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642E" w14:textId="77777777" w:rsidR="004D680B" w:rsidRPr="009764E5" w:rsidRDefault="000D002D" w:rsidP="009764E5">
      <w:pPr>
        <w:pStyle w:val="Antrat1"/>
        <w:spacing w:line="360" w:lineRule="auto"/>
        <w:rPr>
          <w:szCs w:val="24"/>
        </w:rPr>
      </w:pPr>
      <w:r w:rsidRPr="009764E5">
        <w:rPr>
          <w:szCs w:val="24"/>
        </w:rPr>
        <w:t xml:space="preserve">SUTARTIS NR. </w:t>
      </w:r>
    </w:p>
    <w:p w14:paraId="08A40F55" w14:textId="77777777" w:rsidR="00C64122" w:rsidRPr="00DE6A5E" w:rsidRDefault="00DE6A5E" w:rsidP="00DE6A5E">
      <w:pPr>
        <w:jc w:val="center"/>
        <w:rPr>
          <w:b/>
        </w:rPr>
      </w:pPr>
      <w:r w:rsidRPr="00DE6A5E">
        <w:rPr>
          <w:b/>
        </w:rPr>
        <w:t>DĖL VIETINĖS RINKLIAVOS UŽ KOMUNALINIŲ ATLIEKŲ SURINKIMĄ IŠ ATLIEKŲ TURĖTOJŲ IR ATLIEKŲ TVARKYMĄ KAUNO RAJONO SAVIVALDYBĖJE ADMINISTRAVIMO FUNKCIJŲ VYKDYMO</w:t>
      </w:r>
    </w:p>
    <w:p w14:paraId="18ECE275" w14:textId="77777777" w:rsidR="00DE6A5E" w:rsidRDefault="00DE6A5E" w:rsidP="00621424">
      <w:pPr>
        <w:pStyle w:val="Pagrindinistekstas"/>
        <w:jc w:val="center"/>
        <w:rPr>
          <w:szCs w:val="24"/>
        </w:rPr>
      </w:pPr>
    </w:p>
    <w:p w14:paraId="52B86D48" w14:textId="6763A3DE" w:rsidR="004D680B" w:rsidRPr="009764E5" w:rsidRDefault="004D680B" w:rsidP="00B1029F">
      <w:pPr>
        <w:pStyle w:val="Pagrindinistekstas"/>
        <w:jc w:val="center"/>
        <w:rPr>
          <w:szCs w:val="24"/>
        </w:rPr>
      </w:pPr>
      <w:r w:rsidRPr="009764E5">
        <w:rPr>
          <w:szCs w:val="24"/>
        </w:rPr>
        <w:t>20</w:t>
      </w:r>
      <w:r w:rsidR="00C07274">
        <w:rPr>
          <w:szCs w:val="24"/>
        </w:rPr>
        <w:t>2</w:t>
      </w:r>
      <w:r w:rsidR="00A46BC2">
        <w:rPr>
          <w:szCs w:val="24"/>
        </w:rPr>
        <w:t>3</w:t>
      </w:r>
      <w:r w:rsidR="00C07274">
        <w:rPr>
          <w:szCs w:val="24"/>
        </w:rPr>
        <w:t xml:space="preserve"> </w:t>
      </w:r>
      <w:r w:rsidRPr="009764E5">
        <w:rPr>
          <w:szCs w:val="24"/>
        </w:rPr>
        <w:t xml:space="preserve">m. </w:t>
      </w:r>
      <w:r w:rsidR="00A46BC2">
        <w:rPr>
          <w:szCs w:val="24"/>
        </w:rPr>
        <w:t>vasario</w:t>
      </w:r>
      <w:r w:rsidR="00DC6FA6">
        <w:rPr>
          <w:szCs w:val="24"/>
        </w:rPr>
        <w:t xml:space="preserve"> ___</w:t>
      </w:r>
      <w:r w:rsidR="00116CCB" w:rsidRPr="009764E5">
        <w:rPr>
          <w:szCs w:val="24"/>
        </w:rPr>
        <w:t xml:space="preserve"> </w:t>
      </w:r>
      <w:r w:rsidRPr="009764E5">
        <w:rPr>
          <w:szCs w:val="24"/>
        </w:rPr>
        <w:t>d.</w:t>
      </w:r>
    </w:p>
    <w:p w14:paraId="084547A4" w14:textId="77777777" w:rsidR="004D680B" w:rsidRPr="009764E5" w:rsidRDefault="008D7C38" w:rsidP="00B1029F">
      <w:pPr>
        <w:pStyle w:val="Pavadinimas"/>
        <w:tabs>
          <w:tab w:val="left" w:pos="7425"/>
        </w:tabs>
        <w:rPr>
          <w:b w:val="0"/>
        </w:rPr>
      </w:pPr>
      <w:r w:rsidRPr="009764E5">
        <w:rPr>
          <w:b w:val="0"/>
        </w:rPr>
        <w:t>Kaunas</w:t>
      </w:r>
    </w:p>
    <w:p w14:paraId="64DA01F1" w14:textId="77777777" w:rsidR="004D680B" w:rsidRPr="009764E5" w:rsidRDefault="004D680B" w:rsidP="004F6642">
      <w:pPr>
        <w:pStyle w:val="Pavadinimas"/>
        <w:tabs>
          <w:tab w:val="left" w:pos="7425"/>
        </w:tabs>
        <w:spacing w:line="360" w:lineRule="auto"/>
        <w:jc w:val="both"/>
        <w:rPr>
          <w:b w:val="0"/>
          <w:bCs w:val="0"/>
        </w:rPr>
      </w:pPr>
    </w:p>
    <w:p w14:paraId="3522C270" w14:textId="2422D0AA" w:rsidR="007937E8" w:rsidRPr="007937E8" w:rsidRDefault="008D7C38" w:rsidP="004F6642">
      <w:pPr>
        <w:pStyle w:val="Pavadinimas"/>
        <w:spacing w:line="276" w:lineRule="auto"/>
        <w:ind w:firstLine="900"/>
        <w:jc w:val="both"/>
        <w:rPr>
          <w:b w:val="0"/>
          <w:bCs w:val="0"/>
        </w:rPr>
      </w:pPr>
      <w:r w:rsidRPr="00861F50">
        <w:rPr>
          <w:b w:val="0"/>
          <w:bCs w:val="0"/>
        </w:rPr>
        <w:t>Kauno</w:t>
      </w:r>
      <w:r w:rsidR="004D680B" w:rsidRPr="00861F50">
        <w:rPr>
          <w:b w:val="0"/>
          <w:bCs w:val="0"/>
        </w:rPr>
        <w:t xml:space="preserve"> rajono savivaldybės administracija (toliau </w:t>
      </w:r>
      <w:r w:rsidR="00783FD4" w:rsidRPr="00861F50">
        <w:rPr>
          <w:b w:val="0"/>
          <w:bCs w:val="0"/>
        </w:rPr>
        <w:t>–</w:t>
      </w:r>
      <w:r w:rsidR="004D680B" w:rsidRPr="00861F50">
        <w:rPr>
          <w:b w:val="0"/>
          <w:bCs w:val="0"/>
        </w:rPr>
        <w:t xml:space="preserve"> </w:t>
      </w:r>
      <w:r w:rsidR="00997FE8" w:rsidRPr="00861F50">
        <w:rPr>
          <w:b w:val="0"/>
          <w:bCs w:val="0"/>
          <w:iCs/>
        </w:rPr>
        <w:t>Savivaldybė</w:t>
      </w:r>
      <w:r w:rsidR="004D680B" w:rsidRPr="00861F50">
        <w:rPr>
          <w:b w:val="0"/>
          <w:bCs w:val="0"/>
        </w:rPr>
        <w:t xml:space="preserve">), juridinio asmens kodas </w:t>
      </w:r>
      <w:r w:rsidRPr="00861F50">
        <w:rPr>
          <w:b w:val="0"/>
          <w:bCs w:val="0"/>
        </w:rPr>
        <w:t>188756386</w:t>
      </w:r>
      <w:r w:rsidR="004D680B" w:rsidRPr="00861F50">
        <w:rPr>
          <w:b w:val="0"/>
          <w:bCs w:val="0"/>
        </w:rPr>
        <w:t xml:space="preserve">, </w:t>
      </w:r>
      <w:r w:rsidR="001E7430" w:rsidRPr="00861F50">
        <w:rPr>
          <w:b w:val="0"/>
          <w:bCs w:val="0"/>
        </w:rPr>
        <w:t>adresas Savanorių</w:t>
      </w:r>
      <w:r w:rsidRPr="00861F50">
        <w:rPr>
          <w:b w:val="0"/>
          <w:bCs w:val="0"/>
        </w:rPr>
        <w:t xml:space="preserve"> pr. 371</w:t>
      </w:r>
      <w:r w:rsidR="004D680B" w:rsidRPr="00861F50">
        <w:rPr>
          <w:b w:val="0"/>
          <w:bCs w:val="0"/>
        </w:rPr>
        <w:t xml:space="preserve">, </w:t>
      </w:r>
      <w:r w:rsidRPr="00861F50">
        <w:rPr>
          <w:b w:val="0"/>
          <w:bCs w:val="0"/>
        </w:rPr>
        <w:t>Kaunas</w:t>
      </w:r>
      <w:r w:rsidR="004D680B" w:rsidRPr="00861F50">
        <w:rPr>
          <w:b w:val="0"/>
          <w:bCs w:val="0"/>
        </w:rPr>
        <w:t>, atstovaujama Administracijos direktoriaus</w:t>
      </w:r>
      <w:r w:rsidR="00433F70" w:rsidRPr="00861F50">
        <w:rPr>
          <w:b w:val="0"/>
          <w:bCs w:val="0"/>
        </w:rPr>
        <w:t xml:space="preserve"> </w:t>
      </w:r>
      <w:r w:rsidRPr="00861F50">
        <w:rPr>
          <w:b w:val="0"/>
          <w:bCs w:val="0"/>
        </w:rPr>
        <w:t xml:space="preserve">Šarūno </w:t>
      </w:r>
      <w:proofErr w:type="spellStart"/>
      <w:r w:rsidRPr="00861F50">
        <w:rPr>
          <w:b w:val="0"/>
          <w:bCs w:val="0"/>
        </w:rPr>
        <w:t>Šukevičiaus</w:t>
      </w:r>
      <w:proofErr w:type="spellEnd"/>
      <w:r w:rsidR="00DF1A40" w:rsidRPr="00861F50">
        <w:rPr>
          <w:b w:val="0"/>
          <w:bCs w:val="0"/>
        </w:rPr>
        <w:t xml:space="preserve">, </w:t>
      </w:r>
      <w:r w:rsidR="004D680B" w:rsidRPr="00861F50">
        <w:rPr>
          <w:b w:val="0"/>
          <w:bCs w:val="0"/>
        </w:rPr>
        <w:t xml:space="preserve"> veikiančio pagal Administracijos nuostatus, ir </w:t>
      </w:r>
      <w:r w:rsidR="000D002D" w:rsidRPr="00861F50">
        <w:rPr>
          <w:b w:val="0"/>
          <w:bCs w:val="0"/>
        </w:rPr>
        <w:t xml:space="preserve">UAB </w:t>
      </w:r>
      <w:r w:rsidR="009764E5" w:rsidRPr="00861F50">
        <w:rPr>
          <w:b w:val="0"/>
          <w:bCs w:val="0"/>
        </w:rPr>
        <w:t>„</w:t>
      </w:r>
      <w:r w:rsidR="00722400" w:rsidRPr="00861F50">
        <w:rPr>
          <w:b w:val="0"/>
          <w:bCs w:val="0"/>
        </w:rPr>
        <w:t>Komunalinių paslaugų centras</w:t>
      </w:r>
      <w:r w:rsidR="009764E5" w:rsidRPr="00861F50">
        <w:rPr>
          <w:b w:val="0"/>
          <w:bCs w:val="0"/>
        </w:rPr>
        <w:t>“</w:t>
      </w:r>
      <w:r w:rsidR="00DF1A40" w:rsidRPr="00861F50">
        <w:rPr>
          <w:b w:val="0"/>
          <w:bCs w:val="0"/>
        </w:rPr>
        <w:t xml:space="preserve"> </w:t>
      </w:r>
      <w:r w:rsidR="00783FD4" w:rsidRPr="00861F50">
        <w:rPr>
          <w:b w:val="0"/>
          <w:bCs w:val="0"/>
        </w:rPr>
        <w:t>(toliau –</w:t>
      </w:r>
      <w:r w:rsidR="001E7430" w:rsidRPr="00861F50">
        <w:rPr>
          <w:b w:val="0"/>
          <w:bCs w:val="0"/>
        </w:rPr>
        <w:t xml:space="preserve"> </w:t>
      </w:r>
      <w:r w:rsidR="00B83FFE" w:rsidRPr="00861F50">
        <w:rPr>
          <w:b w:val="0"/>
          <w:bCs w:val="0"/>
        </w:rPr>
        <w:t>A</w:t>
      </w:r>
      <w:r w:rsidR="00722400" w:rsidRPr="00861F50">
        <w:rPr>
          <w:b w:val="0"/>
          <w:bCs w:val="0"/>
          <w:iCs/>
        </w:rPr>
        <w:t>dministratorius</w:t>
      </w:r>
      <w:r w:rsidR="004D680B" w:rsidRPr="00861F50">
        <w:rPr>
          <w:b w:val="0"/>
          <w:bCs w:val="0"/>
        </w:rPr>
        <w:t xml:space="preserve">), juridinio asmens kodas </w:t>
      </w:r>
      <w:r w:rsidR="00722400" w:rsidRPr="00861F50">
        <w:rPr>
          <w:b w:val="0"/>
          <w:bCs w:val="0"/>
        </w:rPr>
        <w:t>301846604</w:t>
      </w:r>
      <w:r w:rsidR="004D680B" w:rsidRPr="00861F50">
        <w:rPr>
          <w:b w:val="0"/>
          <w:bCs w:val="0"/>
        </w:rPr>
        <w:t>,</w:t>
      </w:r>
      <w:r w:rsidR="00BF2411" w:rsidRPr="00861F50">
        <w:rPr>
          <w:b w:val="0"/>
          <w:bCs w:val="0"/>
        </w:rPr>
        <w:t xml:space="preserve"> </w:t>
      </w:r>
      <w:r w:rsidR="001E7430" w:rsidRPr="00861F50">
        <w:rPr>
          <w:b w:val="0"/>
          <w:bCs w:val="0"/>
        </w:rPr>
        <w:t>adresas</w:t>
      </w:r>
      <w:r w:rsidR="00BF2411" w:rsidRPr="00861F50">
        <w:rPr>
          <w:bCs w:val="0"/>
        </w:rPr>
        <w:t xml:space="preserve"> </w:t>
      </w:r>
      <w:r w:rsidR="00BF2411" w:rsidRPr="00861F50">
        <w:rPr>
          <w:b w:val="0"/>
          <w:bCs w:val="0"/>
        </w:rPr>
        <w:t xml:space="preserve">Vytauto g. </w:t>
      </w:r>
      <w:r w:rsidR="001E7430" w:rsidRPr="00861F50">
        <w:rPr>
          <w:b w:val="0"/>
          <w:bCs w:val="0"/>
        </w:rPr>
        <w:t>71, Garliava,</w:t>
      </w:r>
      <w:r w:rsidR="0043460A" w:rsidRPr="00861F50">
        <w:rPr>
          <w:b w:val="0"/>
          <w:bCs w:val="0"/>
        </w:rPr>
        <w:t xml:space="preserve"> </w:t>
      </w:r>
      <w:r w:rsidR="001E7430" w:rsidRPr="00861F50">
        <w:rPr>
          <w:b w:val="0"/>
          <w:bCs w:val="0"/>
        </w:rPr>
        <w:t>Kauno r</w:t>
      </w:r>
      <w:r w:rsidR="00BF2411" w:rsidRPr="00861F50">
        <w:rPr>
          <w:b w:val="0"/>
          <w:bCs w:val="0"/>
        </w:rPr>
        <w:t>.,</w:t>
      </w:r>
      <w:r w:rsidR="004D680B" w:rsidRPr="00861F50">
        <w:rPr>
          <w:b w:val="0"/>
          <w:bCs w:val="0"/>
        </w:rPr>
        <w:t xml:space="preserve"> atstovaujama</w:t>
      </w:r>
      <w:r w:rsidR="00F436C8" w:rsidRPr="00861F50">
        <w:rPr>
          <w:b w:val="0"/>
          <w:bCs w:val="0"/>
        </w:rPr>
        <w:t>s</w:t>
      </w:r>
      <w:r w:rsidR="00496E2C" w:rsidRPr="00861F50">
        <w:rPr>
          <w:b w:val="0"/>
          <w:bCs w:val="0"/>
        </w:rPr>
        <w:t xml:space="preserve"> </w:t>
      </w:r>
      <w:r w:rsidR="00DC6FA6" w:rsidRPr="00861F50">
        <w:rPr>
          <w:b w:val="0"/>
          <w:bCs w:val="0"/>
        </w:rPr>
        <w:t>direktoriaus</w:t>
      </w:r>
      <w:r w:rsidR="00B83FFE" w:rsidRPr="00861F50">
        <w:rPr>
          <w:b w:val="0"/>
          <w:bCs w:val="0"/>
        </w:rPr>
        <w:t xml:space="preserve"> Audriaus Markevičiaus</w:t>
      </w:r>
      <w:r w:rsidR="0039669E" w:rsidRPr="00861F50">
        <w:rPr>
          <w:b w:val="0"/>
          <w:bCs w:val="0"/>
        </w:rPr>
        <w:t>, v</w:t>
      </w:r>
      <w:r w:rsidR="007327F8" w:rsidRPr="00861F50">
        <w:rPr>
          <w:b w:val="0"/>
          <w:bCs w:val="0"/>
        </w:rPr>
        <w:t>eikian</w:t>
      </w:r>
      <w:r w:rsidR="00F436C8" w:rsidRPr="00861F50">
        <w:rPr>
          <w:b w:val="0"/>
          <w:bCs w:val="0"/>
        </w:rPr>
        <w:t>čio</w:t>
      </w:r>
      <w:r w:rsidR="004D680B" w:rsidRPr="00861F50">
        <w:rPr>
          <w:b w:val="0"/>
          <w:bCs w:val="0"/>
        </w:rPr>
        <w:t xml:space="preserve"> pagal </w:t>
      </w:r>
      <w:r w:rsidR="0039669E" w:rsidRPr="00861F50">
        <w:rPr>
          <w:b w:val="0"/>
          <w:bCs w:val="0"/>
        </w:rPr>
        <w:t xml:space="preserve">įmonės </w:t>
      </w:r>
      <w:r w:rsidR="004D680B" w:rsidRPr="00861F50">
        <w:rPr>
          <w:b w:val="0"/>
          <w:bCs w:val="0"/>
        </w:rPr>
        <w:t>įstatus</w:t>
      </w:r>
      <w:r w:rsidR="00C07274" w:rsidRPr="00861F50">
        <w:rPr>
          <w:b w:val="0"/>
          <w:bCs w:val="0"/>
        </w:rPr>
        <w:t xml:space="preserve"> (toliau</w:t>
      </w:r>
      <w:r w:rsidR="008C338D" w:rsidRPr="00861F50">
        <w:rPr>
          <w:b w:val="0"/>
          <w:bCs w:val="0"/>
        </w:rPr>
        <w:t xml:space="preserve"> kartu</w:t>
      </w:r>
      <w:r w:rsidR="00C07274" w:rsidRPr="00861F50">
        <w:rPr>
          <w:b w:val="0"/>
          <w:bCs w:val="0"/>
        </w:rPr>
        <w:t xml:space="preserve"> – Šalys)</w:t>
      </w:r>
      <w:r w:rsidR="004D680B" w:rsidRPr="00861F50">
        <w:rPr>
          <w:b w:val="0"/>
          <w:bCs w:val="0"/>
        </w:rPr>
        <w:t xml:space="preserve">, vadovaudamiesi </w:t>
      </w:r>
      <w:r w:rsidR="001E7430" w:rsidRPr="00861F50">
        <w:rPr>
          <w:b w:val="0"/>
          <w:bCs w:val="0"/>
        </w:rPr>
        <w:t xml:space="preserve">Kauno rajono savivaldybės tarybos </w:t>
      </w:r>
      <w:r w:rsidR="0043460A" w:rsidRPr="00861F50">
        <w:rPr>
          <w:b w:val="0"/>
          <w:bCs w:val="0"/>
        </w:rPr>
        <w:t xml:space="preserve">2013 m. rugsėjo 26 d. </w:t>
      </w:r>
      <w:r w:rsidR="001E7430" w:rsidRPr="00861F50">
        <w:rPr>
          <w:b w:val="0"/>
          <w:bCs w:val="0"/>
        </w:rPr>
        <w:t xml:space="preserve">sprendimu Nr. TS-357 „Dėl įgaliojimų suteikimo UAB Komunalinių paslaugų centrui vykdyti vietinės rinkliavos už komunalinių atliekų iš atliekų turėtojų surinkimą ir tvarkymą administratoriaus funkcijas“, </w:t>
      </w:r>
      <w:r w:rsidR="00722400" w:rsidRPr="00861F50">
        <w:rPr>
          <w:b w:val="0"/>
          <w:bCs w:val="0"/>
        </w:rPr>
        <w:t>Kauno</w:t>
      </w:r>
      <w:r w:rsidR="004D680B" w:rsidRPr="00861F50">
        <w:rPr>
          <w:b w:val="0"/>
          <w:bCs w:val="0"/>
        </w:rPr>
        <w:t xml:space="preserve"> rajono savivaldybės tarybos </w:t>
      </w:r>
      <w:r w:rsidR="0043460A" w:rsidRPr="00861F50">
        <w:rPr>
          <w:b w:val="0"/>
          <w:bCs w:val="0"/>
        </w:rPr>
        <w:t>202</w:t>
      </w:r>
      <w:r w:rsidR="00B83FFE" w:rsidRPr="00861F50">
        <w:rPr>
          <w:b w:val="0"/>
          <w:bCs w:val="0"/>
        </w:rPr>
        <w:t>1</w:t>
      </w:r>
      <w:r w:rsidR="0043460A" w:rsidRPr="00861F50">
        <w:rPr>
          <w:b w:val="0"/>
          <w:bCs w:val="0"/>
        </w:rPr>
        <w:t xml:space="preserve"> m. vasario 2</w:t>
      </w:r>
      <w:r w:rsidR="00B83FFE" w:rsidRPr="00861F50">
        <w:rPr>
          <w:b w:val="0"/>
          <w:bCs w:val="0"/>
        </w:rPr>
        <w:t>5</w:t>
      </w:r>
      <w:r w:rsidR="0043460A" w:rsidRPr="00861F50">
        <w:rPr>
          <w:b w:val="0"/>
          <w:bCs w:val="0"/>
        </w:rPr>
        <w:t xml:space="preserve"> d. </w:t>
      </w:r>
      <w:r w:rsidR="00433F70" w:rsidRPr="00861F50">
        <w:rPr>
          <w:b w:val="0"/>
          <w:bCs w:val="0"/>
        </w:rPr>
        <w:t xml:space="preserve">sprendimu Nr. </w:t>
      </w:r>
      <w:r w:rsidR="004763AA" w:rsidRPr="00861F50">
        <w:rPr>
          <w:b w:val="0"/>
          <w:bCs w:val="0"/>
        </w:rPr>
        <w:t>TS-</w:t>
      </w:r>
      <w:r w:rsidR="00B83FFE" w:rsidRPr="00861F50">
        <w:rPr>
          <w:b w:val="0"/>
          <w:bCs w:val="0"/>
        </w:rPr>
        <w:t>57</w:t>
      </w:r>
      <w:r w:rsidR="004763AA" w:rsidRPr="00861F50">
        <w:rPr>
          <w:b w:val="0"/>
          <w:bCs w:val="0"/>
        </w:rPr>
        <w:t xml:space="preserve"> „Dėl vietinės rinkliavos už komunalinių atliekų surinkimą iš atliekų turėtojų ir atliekų tvarkymą Kauno rajono savivaldybėje nuostatų patvirtinimo“</w:t>
      </w:r>
      <w:r w:rsidR="00AC4869" w:rsidRPr="00861F50">
        <w:rPr>
          <w:b w:val="0"/>
          <w:bCs w:val="0"/>
        </w:rPr>
        <w:t>,</w:t>
      </w:r>
      <w:r w:rsidR="00722400" w:rsidRPr="00861F50">
        <w:rPr>
          <w:b w:val="0"/>
          <w:bCs w:val="0"/>
        </w:rPr>
        <w:t xml:space="preserve"> </w:t>
      </w:r>
      <w:r w:rsidR="004D680B" w:rsidRPr="00861F50">
        <w:rPr>
          <w:b w:val="0"/>
          <w:bCs w:val="0"/>
        </w:rPr>
        <w:t xml:space="preserve">sudarė </w:t>
      </w:r>
      <w:r w:rsidR="00CA62AB">
        <w:rPr>
          <w:b w:val="0"/>
          <w:bCs w:val="0"/>
        </w:rPr>
        <w:t xml:space="preserve">vidaus sandorio </w:t>
      </w:r>
      <w:r w:rsidR="004D680B" w:rsidRPr="00861F50">
        <w:rPr>
          <w:b w:val="0"/>
          <w:bCs w:val="0"/>
        </w:rPr>
        <w:t>sutartį (toliau – Sutartis)</w:t>
      </w:r>
      <w:r w:rsidR="00AC4869" w:rsidRPr="00861F50">
        <w:rPr>
          <w:b w:val="0"/>
          <w:bCs w:val="0"/>
        </w:rPr>
        <w:t>:</w:t>
      </w:r>
    </w:p>
    <w:p w14:paraId="25B02160" w14:textId="51BD89EE" w:rsidR="004D680B" w:rsidRDefault="004D680B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SUTARTIES OBJEKTAS</w:t>
      </w:r>
    </w:p>
    <w:p w14:paraId="6F613E6F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70FD2A47" w14:textId="19BE7C36" w:rsidR="00E92A76" w:rsidRPr="00861F50" w:rsidRDefault="00AF6345" w:rsidP="00861F50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861F50">
        <w:t>Vietinės rinkliavos už komunalinių atliekų surinkimą iš atliekų turėtojų ir atliekų tvarkymą</w:t>
      </w:r>
      <w:r w:rsidR="00C533A2" w:rsidRPr="00861F50">
        <w:t xml:space="preserve"> (toliau – Vietinė rinkliava)</w:t>
      </w:r>
      <w:r w:rsidRPr="00861F50">
        <w:t xml:space="preserve"> Kauno rajono savivaldybėje administravimo funkcijų </w:t>
      </w:r>
      <w:r w:rsidR="00A62B90" w:rsidRPr="00861F50">
        <w:t>vykdymas</w:t>
      </w:r>
      <w:r w:rsidRPr="00861F50">
        <w:t xml:space="preserve">, žemiau </w:t>
      </w:r>
      <w:r w:rsidR="00B45638" w:rsidRPr="00861F50">
        <w:t>šioje S</w:t>
      </w:r>
      <w:r w:rsidRPr="00861F50">
        <w:t>utartyje nurodytomis sąlygomis</w:t>
      </w:r>
      <w:r w:rsidR="00AB7674" w:rsidRPr="00861F50">
        <w:t xml:space="preserve">, ir </w:t>
      </w:r>
      <w:r w:rsidR="001A16E5" w:rsidRPr="00861F50">
        <w:t xml:space="preserve">apmokėjimas už </w:t>
      </w:r>
      <w:r w:rsidR="00C533A2" w:rsidRPr="00861F50">
        <w:t>atliktas Vietinės rinkliavos administravimo paslaugas</w:t>
      </w:r>
      <w:r w:rsidR="009764E5" w:rsidRPr="00861F50">
        <w:t>.</w:t>
      </w:r>
    </w:p>
    <w:p w14:paraId="3BAFE69B" w14:textId="77777777" w:rsidR="00712F8E" w:rsidRPr="00861F50" w:rsidRDefault="00712F8E" w:rsidP="00861F50">
      <w:pPr>
        <w:pStyle w:val="Sraopastraipa"/>
        <w:spacing w:line="276" w:lineRule="auto"/>
        <w:ind w:left="851"/>
        <w:jc w:val="both"/>
      </w:pPr>
    </w:p>
    <w:p w14:paraId="3B4BCDCB" w14:textId="427D4823" w:rsidR="004D680B" w:rsidRDefault="002C69A6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VIETINĖS RINKLIAVOS ADMINISTRAVIMO</w:t>
      </w:r>
      <w:r w:rsidR="004D680B" w:rsidRPr="00861F50">
        <w:rPr>
          <w:b/>
        </w:rPr>
        <w:t xml:space="preserve"> </w:t>
      </w:r>
      <w:r w:rsidR="00A76041" w:rsidRPr="00861F50">
        <w:rPr>
          <w:b/>
        </w:rPr>
        <w:t>LAIKOTARPIS</w:t>
      </w:r>
    </w:p>
    <w:p w14:paraId="5B4530AB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6622C314" w14:textId="7BCB8A35" w:rsidR="002C69A6" w:rsidRPr="00861F50" w:rsidRDefault="002C69A6" w:rsidP="00861F50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861F50">
        <w:t xml:space="preserve">Vietinės rinkliavos administravimo </w:t>
      </w:r>
      <w:r w:rsidR="00557D27" w:rsidRPr="00861F50">
        <w:t>funkcijos vykdomos nuo</w:t>
      </w:r>
      <w:r w:rsidRPr="00861F50">
        <w:t xml:space="preserve"> 20</w:t>
      </w:r>
      <w:r w:rsidR="00DC6FA6" w:rsidRPr="00861F50">
        <w:t>2</w:t>
      </w:r>
      <w:r w:rsidR="00A46BC2">
        <w:t>3</w:t>
      </w:r>
      <w:r w:rsidRPr="00861F50">
        <w:t xml:space="preserve"> m. </w:t>
      </w:r>
      <w:r w:rsidR="00A76041" w:rsidRPr="00861F50">
        <w:t>sausio</w:t>
      </w:r>
      <w:r w:rsidRPr="00861F50">
        <w:t xml:space="preserve"> 1 d.</w:t>
      </w:r>
      <w:r w:rsidR="00557D27" w:rsidRPr="00861F50">
        <w:t xml:space="preserve"> iki </w:t>
      </w:r>
      <w:r w:rsidRPr="00861F50">
        <w:t>20</w:t>
      </w:r>
      <w:r w:rsidR="00DC6FA6" w:rsidRPr="00861F50">
        <w:t>2</w:t>
      </w:r>
      <w:r w:rsidR="00A46BC2">
        <w:t>3</w:t>
      </w:r>
      <w:r w:rsidRPr="00861F50">
        <w:t xml:space="preserve"> m. gruodžio 31 d.</w:t>
      </w:r>
    </w:p>
    <w:p w14:paraId="4407A94E" w14:textId="77777777" w:rsidR="00712F8E" w:rsidRPr="00861F50" w:rsidRDefault="00712F8E" w:rsidP="00861F50">
      <w:pPr>
        <w:spacing w:line="276" w:lineRule="auto"/>
        <w:jc w:val="both"/>
      </w:pPr>
    </w:p>
    <w:p w14:paraId="5EA2CA67" w14:textId="0868F4AE" w:rsidR="00A62B90" w:rsidRDefault="00A62B90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RINKLIAVOS ADMINISTRATORIAUS PAREIGOS</w:t>
      </w:r>
    </w:p>
    <w:p w14:paraId="3D7F618C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263BC017" w14:textId="77777777" w:rsidR="00A62B90" w:rsidRPr="00861F50" w:rsidRDefault="00C87E3D" w:rsidP="00861F50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bookmarkStart w:id="0" w:name="_Hlk126309232"/>
      <w:r w:rsidRPr="00861F50">
        <w:t>Rinkliavos administratorius įsipareigoja</w:t>
      </w:r>
      <w:bookmarkEnd w:id="0"/>
      <w:r w:rsidRPr="00861F50">
        <w:t>:</w:t>
      </w:r>
    </w:p>
    <w:p w14:paraId="5D44F0B2" w14:textId="105B6122" w:rsidR="009764E5" w:rsidRPr="00861F50" w:rsidRDefault="00C87E3D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 xml:space="preserve">Vykdyti visas </w:t>
      </w:r>
      <w:r w:rsidR="00873E45">
        <w:t>V</w:t>
      </w:r>
      <w:r w:rsidRPr="00861F50">
        <w:t>ietinės rinkliavos</w:t>
      </w:r>
      <w:r w:rsidR="00712F8E" w:rsidRPr="00861F50">
        <w:t xml:space="preserve"> už komunalinių atliekų surinkimą iš atliekų turėtojų ir atliekų tvarkymą</w:t>
      </w:r>
      <w:r w:rsidRPr="00861F50">
        <w:t xml:space="preserve"> </w:t>
      </w:r>
      <w:r w:rsidR="00C438EF" w:rsidRPr="00861F50">
        <w:t xml:space="preserve">Kauno rajono savivaldybėje </w:t>
      </w:r>
      <w:r w:rsidRPr="00861F50">
        <w:t xml:space="preserve">nuostatuose ir Kauno rajono savivaldybės komunalinių atliekų tvarkymo taisyklėse </w:t>
      </w:r>
      <w:r w:rsidR="00997FE8" w:rsidRPr="00861F50">
        <w:t xml:space="preserve">Vietinės rinkliavos administratoriui priskirtas funkcijas. </w:t>
      </w:r>
    </w:p>
    <w:p w14:paraId="38D2BB4D" w14:textId="209F275A" w:rsidR="00997FE8" w:rsidRPr="00861F50" w:rsidRDefault="00997FE8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 xml:space="preserve">Teikti Savivaldybei ataskaitas apie </w:t>
      </w:r>
      <w:r w:rsidR="00712F8E" w:rsidRPr="00861F50">
        <w:t>S</w:t>
      </w:r>
      <w:r w:rsidR="000A5E13" w:rsidRPr="00861F50">
        <w:t>utartyje numatytų funkcijų įgyvendinimą</w:t>
      </w:r>
      <w:r w:rsidR="009764E5" w:rsidRPr="00861F50">
        <w:t>.</w:t>
      </w:r>
    </w:p>
    <w:p w14:paraId="07683C43" w14:textId="77777777" w:rsidR="00B45638" w:rsidRPr="00861F50" w:rsidRDefault="00B45638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 xml:space="preserve">Iš Savivaldybės gautas lėšas naudoti tik šioje Sutartyje ir išlaidų sąmatoje nurodytiems tikslams. </w:t>
      </w:r>
    </w:p>
    <w:p w14:paraId="44DC8E29" w14:textId="3719FC4E" w:rsidR="00B45638" w:rsidRPr="00861F50" w:rsidRDefault="00B45638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 xml:space="preserve">Lietuvos Respublikos įstatymų nustatyta tvarka tvarkyti apskaitą, kad ja remiantis būtų galima patikrinti </w:t>
      </w:r>
      <w:r w:rsidR="001A16E5" w:rsidRPr="00861F50">
        <w:t xml:space="preserve">Vietinės rinkliavos administravimo išlaidų </w:t>
      </w:r>
      <w:r w:rsidR="00C64122" w:rsidRPr="00861F50">
        <w:t>pagrįstumą</w:t>
      </w:r>
      <w:r w:rsidRPr="00861F50">
        <w:t xml:space="preserve">. </w:t>
      </w:r>
    </w:p>
    <w:p w14:paraId="4D2332CB" w14:textId="68709022" w:rsidR="009C2DC6" w:rsidRPr="00861F50" w:rsidRDefault="0094736D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>Per 10 dienų</w:t>
      </w:r>
      <w:r w:rsidR="009C2DC6" w:rsidRPr="00861F50">
        <w:t xml:space="preserve"> mėnesiui pasibaigus</w:t>
      </w:r>
      <w:r w:rsidRPr="00861F50">
        <w:t>,</w:t>
      </w:r>
      <w:r w:rsidR="009C2DC6" w:rsidRPr="00861F50">
        <w:t xml:space="preserve"> Buhalterinės apskaitos skyriui teikti informaciją  pagal 3 </w:t>
      </w:r>
      <w:r w:rsidR="00846293" w:rsidRPr="00861F50">
        <w:t xml:space="preserve">priede </w:t>
      </w:r>
      <w:r w:rsidR="009C2DC6" w:rsidRPr="00861F50">
        <w:t>nurodytus rodiklius.</w:t>
      </w:r>
    </w:p>
    <w:p w14:paraId="41565393" w14:textId="6112F39C" w:rsidR="003668B7" w:rsidRPr="00861F50" w:rsidRDefault="00B77C12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lastRenderedPageBreak/>
        <w:t xml:space="preserve">Per 10 dienų </w:t>
      </w:r>
      <w:r w:rsidR="003668B7" w:rsidRPr="00861F50">
        <w:t>ketvirčiui pasibaigus, Buhalterinės apskaitos skyriui teikti informaciją apie mokėtojų pavėluotą grąžinti skolą einamojo ketvirčio paskutinei dienai pagal</w:t>
      </w:r>
      <w:r w:rsidR="004C0B24">
        <w:t xml:space="preserve"> šios </w:t>
      </w:r>
      <w:r w:rsidR="003668B7" w:rsidRPr="00861F50">
        <w:t xml:space="preserve"> </w:t>
      </w:r>
      <w:r w:rsidR="004C0B24">
        <w:t xml:space="preserve">Sutarties </w:t>
      </w:r>
      <w:r w:rsidR="003668B7" w:rsidRPr="00861F50">
        <w:t xml:space="preserve">4 priede nurodytus rodiklius. Iš mokėtojo gautinos sumos senatis pradedama skaičiuoti nuo mokėjimo termino pabaigos, bet ne nuo </w:t>
      </w:r>
      <w:r w:rsidR="00873E45">
        <w:t>mokėjimo pranešimo</w:t>
      </w:r>
      <w:r w:rsidR="003668B7" w:rsidRPr="00861F50">
        <w:t xml:space="preserve"> išrašymo dienos.</w:t>
      </w:r>
    </w:p>
    <w:p w14:paraId="7AF10FA7" w14:textId="77777777" w:rsidR="009C2DC6" w:rsidRPr="00861F50" w:rsidRDefault="009C2DC6" w:rsidP="00861F50">
      <w:pPr>
        <w:pStyle w:val="Sraopastraipa"/>
        <w:spacing w:line="276" w:lineRule="auto"/>
        <w:ind w:left="851"/>
        <w:jc w:val="both"/>
      </w:pPr>
    </w:p>
    <w:p w14:paraId="5C46A118" w14:textId="5ACE0363" w:rsidR="00B45638" w:rsidRDefault="00B45638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SAVIVALDYBĖS PAREIGOS</w:t>
      </w:r>
    </w:p>
    <w:p w14:paraId="2C64CA67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1C9F0CA2" w14:textId="77777777" w:rsidR="00B45638" w:rsidRPr="00861F50" w:rsidRDefault="00B45638" w:rsidP="00861F50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861F50">
        <w:t>Savivaldybė įsipareigoja:</w:t>
      </w:r>
    </w:p>
    <w:p w14:paraId="1CB46072" w14:textId="2186A509" w:rsidR="00B45638" w:rsidRPr="00861F50" w:rsidRDefault="000E7D97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>A</w:t>
      </w:r>
      <w:r w:rsidR="00B45638" w:rsidRPr="00861F50">
        <w:t>dministratoriui pateikti visą Vietinės rinkliavos administravimo funkcijo</w:t>
      </w:r>
      <w:r w:rsidR="00EC6DB1" w:rsidRPr="00861F50">
        <w:t>m</w:t>
      </w:r>
      <w:r w:rsidR="00B45638" w:rsidRPr="00861F50">
        <w:t xml:space="preserve">s vykdyti reikalingą informaciją. </w:t>
      </w:r>
    </w:p>
    <w:p w14:paraId="4EE4B4BA" w14:textId="6246EA9B" w:rsidR="00B45638" w:rsidRPr="00861F50" w:rsidRDefault="000E7D97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>A</w:t>
      </w:r>
      <w:r w:rsidR="005305F2" w:rsidRPr="00861F50">
        <w:t xml:space="preserve">dministratoriui pervesti lėšas išlaidoms, susijusioms su Vietinės rinkliavos administravimo funkcijų vykdymu, padengti. </w:t>
      </w:r>
    </w:p>
    <w:p w14:paraId="6D059C6E" w14:textId="2D269BB0" w:rsidR="000E7D97" w:rsidRPr="00861F50" w:rsidRDefault="005305F2" w:rsidP="00861F50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</w:pPr>
      <w:r w:rsidRPr="00861F50">
        <w:t xml:space="preserve">Priimti </w:t>
      </w:r>
      <w:r w:rsidR="00C64122" w:rsidRPr="00861F50">
        <w:t>Vietinės rinkliavos administravimo ataskaitą</w:t>
      </w:r>
      <w:r w:rsidR="004C0B24">
        <w:t xml:space="preserve"> (3 priedas)</w:t>
      </w:r>
      <w:r w:rsidRPr="00861F50">
        <w:t xml:space="preserve"> </w:t>
      </w:r>
      <w:r w:rsidR="00C64122" w:rsidRPr="00861F50">
        <w:t>ir</w:t>
      </w:r>
      <w:r w:rsidRPr="00861F50">
        <w:t xml:space="preserve"> išlaidas pateisinančių dokumentų suvestinę</w:t>
      </w:r>
      <w:r w:rsidR="00967B96" w:rsidRPr="00861F50">
        <w:t xml:space="preserve"> </w:t>
      </w:r>
      <w:r w:rsidR="004C0B24">
        <w:t>(</w:t>
      </w:r>
      <w:r w:rsidR="0043460A" w:rsidRPr="00861F50">
        <w:t xml:space="preserve">2 </w:t>
      </w:r>
      <w:r w:rsidR="00967B96" w:rsidRPr="00861F50">
        <w:t>prieda</w:t>
      </w:r>
      <w:r w:rsidR="004C0B24">
        <w:t>s</w:t>
      </w:r>
      <w:r w:rsidR="00967B96" w:rsidRPr="00861F50">
        <w:t>)</w:t>
      </w:r>
      <w:r w:rsidRPr="00861F50">
        <w:t xml:space="preserve">. </w:t>
      </w:r>
    </w:p>
    <w:p w14:paraId="26F54FA1" w14:textId="77777777" w:rsidR="000E7D97" w:rsidRPr="00861F50" w:rsidRDefault="000E7D97" w:rsidP="00861F50">
      <w:pPr>
        <w:pStyle w:val="Sraopastraipa"/>
        <w:spacing w:line="276" w:lineRule="auto"/>
        <w:ind w:left="851"/>
        <w:jc w:val="both"/>
      </w:pPr>
    </w:p>
    <w:p w14:paraId="1D9ED69E" w14:textId="31B5984D" w:rsidR="004D680B" w:rsidRDefault="004D680B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LĖŠ</w:t>
      </w:r>
      <w:r w:rsidR="001F1B83" w:rsidRPr="00861F50">
        <w:rPr>
          <w:b/>
        </w:rPr>
        <w:t>OS</w:t>
      </w:r>
      <w:r w:rsidRPr="00861F50">
        <w:rPr>
          <w:b/>
        </w:rPr>
        <w:t xml:space="preserve"> </w:t>
      </w:r>
      <w:r w:rsidR="001F1B83" w:rsidRPr="00861F50">
        <w:rPr>
          <w:b/>
        </w:rPr>
        <w:t>UŽ VIETINĖS RINKLIAVOS ADMINISTRAVIMĄ</w:t>
      </w:r>
    </w:p>
    <w:p w14:paraId="1EA0955F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719C2816" w14:textId="60610576" w:rsidR="00041D54" w:rsidRPr="00861F50" w:rsidRDefault="00116CCB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>Numatomos</w:t>
      </w:r>
      <w:r w:rsidR="00D23428" w:rsidRPr="00861F50">
        <w:t xml:space="preserve"> tiesioginės ir netiesioginės</w:t>
      </w:r>
      <w:r w:rsidRPr="00861F50">
        <w:t xml:space="preserve"> administravimo lėšos</w:t>
      </w:r>
      <w:r w:rsidR="00041D54" w:rsidRPr="00861F50">
        <w:t>, skirtos padengti su Vietinės rinkliavos administravi</w:t>
      </w:r>
      <w:r w:rsidR="006D7E04" w:rsidRPr="00861F50">
        <w:t>mo funkcijų vykdymu susijusias išlaidas</w:t>
      </w:r>
      <w:r w:rsidR="00041D54" w:rsidRPr="00861F50">
        <w:t>, sudaro</w:t>
      </w:r>
      <w:r w:rsidR="000E7D97" w:rsidRPr="00861F50">
        <w:t xml:space="preserve"> </w:t>
      </w:r>
      <w:r w:rsidR="006C78A8" w:rsidRPr="006C78A8">
        <w:rPr>
          <w:bCs/>
          <w:color w:val="000000"/>
        </w:rPr>
        <w:t>604844,61</w:t>
      </w:r>
      <w:r w:rsidR="00041D54" w:rsidRPr="00861F50">
        <w:t xml:space="preserve"> Eur</w:t>
      </w:r>
      <w:r w:rsidRPr="00861F50">
        <w:t xml:space="preserve"> su PVM (</w:t>
      </w:r>
      <w:r w:rsidR="006C78A8">
        <w:t>šeši</w:t>
      </w:r>
      <w:r w:rsidR="00DC6FA6" w:rsidRPr="00861F50">
        <w:t xml:space="preserve"> šimtai</w:t>
      </w:r>
      <w:r w:rsidR="00CA2FD0">
        <w:t xml:space="preserve"> </w:t>
      </w:r>
      <w:r w:rsidR="006C78A8">
        <w:t>keturi</w:t>
      </w:r>
      <w:r w:rsidR="00DC6FA6" w:rsidRPr="00861F50">
        <w:t xml:space="preserve"> tūkstančiai </w:t>
      </w:r>
      <w:r w:rsidR="006C78A8">
        <w:t>aštuoni</w:t>
      </w:r>
      <w:r w:rsidRPr="00861F50">
        <w:t xml:space="preserve"> šimta</w:t>
      </w:r>
      <w:r w:rsidR="00DC6FA6" w:rsidRPr="00861F50">
        <w:t>i</w:t>
      </w:r>
      <w:r w:rsidR="00CA2FD0">
        <w:t xml:space="preserve"> </w:t>
      </w:r>
      <w:r w:rsidR="006C78A8">
        <w:t xml:space="preserve">keturiasdešimt keturi </w:t>
      </w:r>
      <w:r w:rsidR="00CA2FD0">
        <w:t>Eur</w:t>
      </w:r>
      <w:r w:rsidR="00E17EE3" w:rsidRPr="00861F50">
        <w:t>,</w:t>
      </w:r>
      <w:r w:rsidR="000E7D97" w:rsidRPr="00861F50">
        <w:t xml:space="preserve"> </w:t>
      </w:r>
      <w:r w:rsidR="004F6642">
        <w:t>61</w:t>
      </w:r>
      <w:r w:rsidRPr="00861F50">
        <w:t xml:space="preserve"> ct)</w:t>
      </w:r>
      <w:r w:rsidR="00041D54" w:rsidRPr="00861F50">
        <w:t xml:space="preserve">. </w:t>
      </w:r>
      <w:r w:rsidR="004F5863" w:rsidRPr="00861F50">
        <w:t xml:space="preserve">Vietinės rinkliavos administravimo </w:t>
      </w:r>
      <w:r w:rsidR="00020763" w:rsidRPr="00861F50">
        <w:t xml:space="preserve">tiesioginės išlaidos </w:t>
      </w:r>
      <w:r w:rsidR="00CA3091" w:rsidRPr="00861F50">
        <w:t xml:space="preserve">detalizuojamos </w:t>
      </w:r>
      <w:r w:rsidR="00CC033C" w:rsidRPr="00861F50">
        <w:t xml:space="preserve">šios </w:t>
      </w:r>
      <w:r w:rsidR="0043460A" w:rsidRPr="00861F50">
        <w:t>S</w:t>
      </w:r>
      <w:r w:rsidR="00CC033C" w:rsidRPr="00861F50">
        <w:t>utarties</w:t>
      </w:r>
      <w:r w:rsidR="000E7D97" w:rsidRPr="00861F50">
        <w:t xml:space="preserve"> </w:t>
      </w:r>
      <w:r w:rsidR="00CA3091" w:rsidRPr="00861F50">
        <w:t xml:space="preserve">1 </w:t>
      </w:r>
      <w:r w:rsidR="00CC033C" w:rsidRPr="00861F50">
        <w:t>priede.</w:t>
      </w:r>
      <w:r w:rsidR="0094736D" w:rsidRPr="00861F50">
        <w:t xml:space="preserve"> Tiesioginės išlaidos pagal </w:t>
      </w:r>
      <w:r w:rsidR="00F56D79" w:rsidRPr="00861F50">
        <w:t xml:space="preserve">planuojamas </w:t>
      </w:r>
      <w:r w:rsidR="0094736D" w:rsidRPr="00861F50">
        <w:t xml:space="preserve">sąnaudų eilutes gali kisti. </w:t>
      </w:r>
      <w:r w:rsidR="00020763" w:rsidRPr="00861F50">
        <w:t xml:space="preserve"> Netiesioginė</w:t>
      </w:r>
      <w:r w:rsidR="00EC58C5" w:rsidRPr="00861F50">
        <w:t>s išlaidos</w:t>
      </w:r>
      <w:r w:rsidR="00FC274E" w:rsidRPr="00861F50">
        <w:t xml:space="preserve"> </w:t>
      </w:r>
      <w:r w:rsidR="00D23428" w:rsidRPr="00861F50">
        <w:t>apmokamos</w:t>
      </w:r>
      <w:r w:rsidR="00FC274E" w:rsidRPr="00861F50">
        <w:t xml:space="preserve"> proporcingai kiekvieną mėnesį lygiomis dalimis.</w:t>
      </w:r>
    </w:p>
    <w:p w14:paraId="0EBAD925" w14:textId="35799BC8" w:rsidR="00041D54" w:rsidRPr="00861F50" w:rsidRDefault="00041D54" w:rsidP="00861F50">
      <w:pPr>
        <w:pStyle w:val="Sraopastraipa"/>
        <w:numPr>
          <w:ilvl w:val="1"/>
          <w:numId w:val="4"/>
        </w:numPr>
        <w:tabs>
          <w:tab w:val="left" w:pos="0"/>
        </w:tabs>
        <w:spacing w:line="276" w:lineRule="auto"/>
        <w:ind w:left="0" w:firstLine="851"/>
        <w:jc w:val="both"/>
      </w:pPr>
      <w:r w:rsidRPr="00861F50">
        <w:t>Lėšos skiriamos per šioje Sutartyje nurodytą Vietinės rinkliavos administravimo</w:t>
      </w:r>
      <w:r w:rsidR="001905A3" w:rsidRPr="00861F50">
        <w:t xml:space="preserve"> </w:t>
      </w:r>
      <w:r w:rsidRPr="00861F50">
        <w:t>laikotarpį patirtoms išlaidoms padengti.</w:t>
      </w:r>
    </w:p>
    <w:p w14:paraId="31290B60" w14:textId="6C0B87A3" w:rsidR="00A76041" w:rsidRPr="00861F50" w:rsidRDefault="009B39F1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 xml:space="preserve">Lėšos pervedamos </w:t>
      </w:r>
      <w:r w:rsidR="001A16E5" w:rsidRPr="00861F50">
        <w:t>kiekvieną mėnesį</w:t>
      </w:r>
      <w:r w:rsidR="001905A3" w:rsidRPr="00861F50">
        <w:t xml:space="preserve"> A</w:t>
      </w:r>
      <w:r w:rsidRPr="00861F50">
        <w:t xml:space="preserve">dministratoriui pateikus vadovo prašymą, išlaidas pateisinančių dokumentų suvestinę ir sąskaitą-faktūrą. </w:t>
      </w:r>
    </w:p>
    <w:p w14:paraId="0EA63ECA" w14:textId="4A55A984" w:rsidR="00FC274E" w:rsidRPr="00861F50" w:rsidRDefault="001905A3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>A</w:t>
      </w:r>
      <w:r w:rsidR="00C64122" w:rsidRPr="00861F50">
        <w:t>dministratoriaus pateiktą sąskaitą</w:t>
      </w:r>
      <w:r w:rsidR="00FC274E" w:rsidRPr="00861F50">
        <w:t xml:space="preserve"> – </w:t>
      </w:r>
      <w:r w:rsidR="00C64122" w:rsidRPr="00861F50">
        <w:t>faktūrą</w:t>
      </w:r>
      <w:r w:rsidR="00FC274E" w:rsidRPr="00861F50">
        <w:t xml:space="preserve"> </w:t>
      </w:r>
      <w:r w:rsidR="00C64122" w:rsidRPr="00861F50">
        <w:t xml:space="preserve">Savivaldybė apmoka </w:t>
      </w:r>
      <w:r w:rsidR="00FC274E" w:rsidRPr="00861F50">
        <w:t>per</w:t>
      </w:r>
      <w:r w:rsidRPr="00861F50">
        <w:t xml:space="preserve"> </w:t>
      </w:r>
      <w:r w:rsidR="00FC274E" w:rsidRPr="00861F50">
        <w:t>30 kalendorinių dienų Šalims pasirašius atliktų paslaugų perdavimo</w:t>
      </w:r>
      <w:r w:rsidRPr="00861F50">
        <w:t xml:space="preserve"> </w:t>
      </w:r>
      <w:r w:rsidR="00FC274E" w:rsidRPr="00861F50">
        <w:t>-</w:t>
      </w:r>
      <w:r w:rsidRPr="00861F50">
        <w:t xml:space="preserve"> </w:t>
      </w:r>
      <w:r w:rsidR="00FC274E" w:rsidRPr="00861F50">
        <w:t>priėmimo aktą.</w:t>
      </w:r>
      <w:r w:rsidR="00C64122" w:rsidRPr="00861F50">
        <w:t xml:space="preserve"> </w:t>
      </w:r>
      <w:r w:rsidR="00FC274E" w:rsidRPr="00861F50">
        <w:t>Sąskaitos-faktūros turi būti teikiamos naudojantis informacinės sistemos „E. sąskaita“ priemonėmis.</w:t>
      </w:r>
    </w:p>
    <w:p w14:paraId="1AC387DA" w14:textId="55349D76" w:rsidR="009B39F1" w:rsidRPr="00861F50" w:rsidRDefault="009B39F1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 xml:space="preserve">Nepanaudotos </w:t>
      </w:r>
      <w:r w:rsidR="00A96CBE" w:rsidRPr="00861F50">
        <w:t xml:space="preserve">išlaidoms padengti skirtos </w:t>
      </w:r>
      <w:r w:rsidR="00C64122" w:rsidRPr="00861F50">
        <w:t>lėšos</w:t>
      </w:r>
      <w:r w:rsidR="001905A3" w:rsidRPr="00861F50">
        <w:t xml:space="preserve"> A</w:t>
      </w:r>
      <w:r w:rsidR="00A96CBE" w:rsidRPr="00861F50">
        <w:t>dministratoriui nėra pervedamos</w:t>
      </w:r>
      <w:r w:rsidR="001D4219" w:rsidRPr="00861F50">
        <w:t xml:space="preserve">. </w:t>
      </w:r>
    </w:p>
    <w:p w14:paraId="5A3F8013" w14:textId="52B4ADEF" w:rsidR="001D4219" w:rsidRDefault="001D4219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>Lėšos, panaudotos nesilaikant šios Sutarties sąlygų, per vieną mėnesį po Sutarties nutraukimo</w:t>
      </w:r>
      <w:r w:rsidR="00887E7D" w:rsidRPr="00861F50">
        <w:t>,</w:t>
      </w:r>
      <w:r w:rsidRPr="00861F50">
        <w:t xml:space="preserve"> turi būti grąžintos Savivaldybei. </w:t>
      </w:r>
    </w:p>
    <w:p w14:paraId="78818F46" w14:textId="77EB394C" w:rsidR="004C0B24" w:rsidRPr="00861F50" w:rsidRDefault="004C0B24" w:rsidP="004C0B24">
      <w:pPr>
        <w:pStyle w:val="Sraopastraipa"/>
        <w:spacing w:line="276" w:lineRule="auto"/>
        <w:ind w:left="851"/>
        <w:jc w:val="both"/>
      </w:pPr>
    </w:p>
    <w:p w14:paraId="626D72F8" w14:textId="77777777" w:rsidR="001905A3" w:rsidRPr="00861F50" w:rsidRDefault="001905A3" w:rsidP="00861F50">
      <w:pPr>
        <w:pStyle w:val="Sraopastraipa"/>
        <w:spacing w:line="276" w:lineRule="auto"/>
        <w:ind w:left="851"/>
        <w:jc w:val="both"/>
      </w:pPr>
    </w:p>
    <w:p w14:paraId="5121367D" w14:textId="118F175C" w:rsidR="004D680B" w:rsidRDefault="004D680B" w:rsidP="00861F50">
      <w:pPr>
        <w:pStyle w:val="Sraopastraipa"/>
        <w:numPr>
          <w:ilvl w:val="0"/>
          <w:numId w:val="4"/>
        </w:numPr>
        <w:spacing w:before="120" w:after="120" w:line="276" w:lineRule="auto"/>
        <w:ind w:left="714" w:hanging="357"/>
        <w:jc w:val="center"/>
        <w:rPr>
          <w:b/>
        </w:rPr>
      </w:pPr>
      <w:r w:rsidRPr="00861F50">
        <w:rPr>
          <w:b/>
        </w:rPr>
        <w:t>SUTARTIES GALIOJIMAS IR NUTRAUKIMAS</w:t>
      </w:r>
    </w:p>
    <w:p w14:paraId="397FE097" w14:textId="77777777" w:rsidR="007937E8" w:rsidRPr="00861F50" w:rsidRDefault="007937E8" w:rsidP="007937E8">
      <w:pPr>
        <w:pStyle w:val="Sraopastraipa"/>
        <w:spacing w:before="120" w:after="120" w:line="276" w:lineRule="auto"/>
        <w:ind w:left="714"/>
        <w:rPr>
          <w:b/>
        </w:rPr>
      </w:pPr>
    </w:p>
    <w:p w14:paraId="02342E3C" w14:textId="77777777" w:rsidR="00EB58EF" w:rsidRPr="00861F50" w:rsidRDefault="00A96CBE" w:rsidP="00861F50">
      <w:pPr>
        <w:pStyle w:val="Sraopastraipa"/>
        <w:numPr>
          <w:ilvl w:val="1"/>
          <w:numId w:val="4"/>
        </w:numPr>
        <w:tabs>
          <w:tab w:val="left" w:pos="1134"/>
        </w:tabs>
        <w:spacing w:line="276" w:lineRule="auto"/>
        <w:ind w:left="0" w:firstLine="851"/>
        <w:jc w:val="both"/>
      </w:pPr>
      <w:r w:rsidRPr="00861F50">
        <w:t xml:space="preserve">Ši Sutartis įsigalioja nuo jos pasirašymo dienos ir galioja, kol Savivaldybei bus pateiktos visos Vietinės rinkliavos administravimo ataskaitos ir išlaidas pateisinančių dokumentų suvestinės bei </w:t>
      </w:r>
      <w:r w:rsidR="00DF63A3" w:rsidRPr="00861F50">
        <w:t xml:space="preserve">šios Sutarties šalys pasirašys su Vietinės rinkliavos administravimo funkcijų vykdymu susijusių išlaidų padengimo aktą. </w:t>
      </w:r>
    </w:p>
    <w:p w14:paraId="26DE5897" w14:textId="580125E8" w:rsidR="00DF63A3" w:rsidRPr="00861F50" w:rsidRDefault="00DF63A3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 xml:space="preserve">Sutartis gali būti nutraukta raštišku šalių susitarimu. Jei </w:t>
      </w:r>
      <w:r w:rsidR="001905A3" w:rsidRPr="00861F50">
        <w:t>A</w:t>
      </w:r>
      <w:r w:rsidRPr="00861F50">
        <w:t xml:space="preserve">dministratorius nesilaiko šioje Sutartyje numatytų sąlygų, Savivaldybė turi teisę vienašališkai nutraukti Sutartį, įspėjant </w:t>
      </w:r>
      <w:r w:rsidR="001905A3" w:rsidRPr="00861F50">
        <w:t>A</w:t>
      </w:r>
      <w:r w:rsidRPr="00861F50">
        <w:t xml:space="preserve">dministratorių apie Sutarties nutraukimą ne vėliau kaip prieš dvi savaites. </w:t>
      </w:r>
    </w:p>
    <w:p w14:paraId="3F182620" w14:textId="425B12C0" w:rsidR="001905A3" w:rsidRDefault="001905A3" w:rsidP="00861F50">
      <w:pPr>
        <w:pStyle w:val="Sraopastraipa"/>
        <w:spacing w:line="276" w:lineRule="auto"/>
        <w:ind w:left="851"/>
        <w:jc w:val="both"/>
      </w:pPr>
    </w:p>
    <w:p w14:paraId="3AEB36B4" w14:textId="6C9E60E5" w:rsidR="007937E8" w:rsidRDefault="007937E8" w:rsidP="00861F50">
      <w:pPr>
        <w:pStyle w:val="Sraopastraipa"/>
        <w:spacing w:line="276" w:lineRule="auto"/>
        <w:ind w:left="851"/>
        <w:jc w:val="both"/>
      </w:pPr>
    </w:p>
    <w:p w14:paraId="12F8124D" w14:textId="77777777" w:rsidR="007937E8" w:rsidRPr="00861F50" w:rsidRDefault="007937E8" w:rsidP="00861F50">
      <w:pPr>
        <w:pStyle w:val="Sraopastraipa"/>
        <w:spacing w:line="276" w:lineRule="auto"/>
        <w:ind w:left="851"/>
        <w:jc w:val="both"/>
      </w:pPr>
    </w:p>
    <w:p w14:paraId="3CEB0086" w14:textId="51E2D708" w:rsidR="004D680B" w:rsidRDefault="004D680B" w:rsidP="00861F50">
      <w:pPr>
        <w:pStyle w:val="Sraopastraipa"/>
        <w:numPr>
          <w:ilvl w:val="0"/>
          <w:numId w:val="4"/>
        </w:numPr>
        <w:spacing w:before="120" w:after="120" w:line="276" w:lineRule="auto"/>
        <w:jc w:val="center"/>
        <w:rPr>
          <w:b/>
        </w:rPr>
      </w:pPr>
      <w:r w:rsidRPr="00861F50">
        <w:rPr>
          <w:b/>
        </w:rPr>
        <w:t>BAIGIAMOSIOS NUOSTATOS</w:t>
      </w:r>
    </w:p>
    <w:p w14:paraId="06603D8E" w14:textId="77777777" w:rsidR="007937E8" w:rsidRPr="00861F50" w:rsidRDefault="007937E8" w:rsidP="007937E8">
      <w:pPr>
        <w:pStyle w:val="Sraopastraipa"/>
        <w:spacing w:before="120" w:after="120" w:line="276" w:lineRule="auto"/>
        <w:rPr>
          <w:b/>
        </w:rPr>
      </w:pPr>
    </w:p>
    <w:p w14:paraId="40663EE9" w14:textId="77777777" w:rsidR="00C07274" w:rsidRPr="00861F50" w:rsidRDefault="00C07274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>Sutarties sąlygos gali būti keičiamos rašytiniu Šalių susitarimu. Šalims tarpusavyje susitarus dėl Sutarties sąlygų keitimo, šie keitimai įforminami rašytiniu susitarimu, kuris yra neatskiriama Sutarties dalis.</w:t>
      </w:r>
    </w:p>
    <w:p w14:paraId="303D03A4" w14:textId="188863DE" w:rsidR="00413526" w:rsidRPr="00861F50" w:rsidRDefault="00C07274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 xml:space="preserve"> </w:t>
      </w:r>
      <w:r w:rsidR="00CF1339" w:rsidRPr="00861F50">
        <w:t>Vykdant Sutartį, gali būti atliekami techninio pobūdžio Sutarties pakeitimai, kurie visiškai neturi įtakos Šalių tarpusavio įsipareigojimų turinio pakeitimui. Techninio pobūdžio pakeitimais laikoma: Sutarties šalių rekvizitai, asmenų, atsakingų už Sutarties vykdymą, pakeitimas, techninės klaidos. Techninio pobūdžio pakeitimai įforminami Šalių atstovų pasirašytu susitarimu, kuris yra neatskiriama Sutarties dalis.</w:t>
      </w:r>
    </w:p>
    <w:p w14:paraId="1E7FE0F6" w14:textId="77777777" w:rsidR="004D680B" w:rsidRPr="00861F50" w:rsidRDefault="00EB58EF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 xml:space="preserve"> </w:t>
      </w:r>
      <w:r w:rsidR="004D680B" w:rsidRPr="00861F50">
        <w:t>Ginčai dėl šios Sutarties vykdymo sprendžiami derybomis. Nesutarus, ginčai sprendžiami teisme pagal Lietuvos Respublikos įstatymus.</w:t>
      </w:r>
    </w:p>
    <w:p w14:paraId="2AE5ED66" w14:textId="4D2B4236" w:rsidR="004D680B" w:rsidRDefault="004D680B" w:rsidP="00861F50">
      <w:pPr>
        <w:pStyle w:val="Sraopastraipa"/>
        <w:numPr>
          <w:ilvl w:val="1"/>
          <w:numId w:val="4"/>
        </w:numPr>
        <w:spacing w:line="276" w:lineRule="auto"/>
        <w:ind w:left="0" w:firstLine="851"/>
        <w:jc w:val="both"/>
      </w:pPr>
      <w:r w:rsidRPr="00861F50">
        <w:t>Ši Sutartis sudaryta dviem vienodą juridinę galią turinčiais egzemplioriais – po vieną kiekvienai šaliai.</w:t>
      </w:r>
    </w:p>
    <w:p w14:paraId="0F97E1A5" w14:textId="77777777" w:rsidR="00861F50" w:rsidRPr="00861F50" w:rsidRDefault="00861F50" w:rsidP="00861F50">
      <w:pPr>
        <w:pStyle w:val="Sraopastraipa"/>
        <w:spacing w:line="276" w:lineRule="auto"/>
        <w:ind w:left="851"/>
        <w:jc w:val="both"/>
      </w:pPr>
    </w:p>
    <w:p w14:paraId="51D12617" w14:textId="03E8D1AA" w:rsidR="004D680B" w:rsidRPr="00861F50" w:rsidRDefault="004D680B" w:rsidP="00861F50">
      <w:pPr>
        <w:pStyle w:val="Sraopastraipa"/>
        <w:numPr>
          <w:ilvl w:val="0"/>
          <w:numId w:val="4"/>
        </w:numPr>
        <w:spacing w:line="276" w:lineRule="auto"/>
        <w:jc w:val="center"/>
        <w:rPr>
          <w:b/>
        </w:rPr>
      </w:pPr>
      <w:r w:rsidRPr="00861F50">
        <w:rPr>
          <w:b/>
        </w:rPr>
        <w:t>ŠALIŲ REKVIZITAI</w:t>
      </w:r>
    </w:p>
    <w:p w14:paraId="6E10570F" w14:textId="653840BB" w:rsidR="00861F50" w:rsidRDefault="00861F50" w:rsidP="00861F50">
      <w:pPr>
        <w:pStyle w:val="Sraopastraipa"/>
        <w:spacing w:line="276" w:lineRule="auto"/>
        <w:rPr>
          <w:b/>
        </w:rPr>
      </w:pPr>
    </w:p>
    <w:p w14:paraId="3A183162" w14:textId="77777777" w:rsidR="00861F50" w:rsidRPr="00861F50" w:rsidRDefault="00861F50" w:rsidP="00861F50">
      <w:pPr>
        <w:pStyle w:val="Sraopastraipa"/>
        <w:spacing w:line="276" w:lineRule="auto"/>
        <w:rPr>
          <w:b/>
        </w:rPr>
      </w:pPr>
    </w:p>
    <w:p w14:paraId="5FAF177F" w14:textId="77777777" w:rsidR="004D680B" w:rsidRPr="00861F50" w:rsidRDefault="00DF63A3" w:rsidP="00861F50">
      <w:pPr>
        <w:spacing w:line="276" w:lineRule="auto"/>
        <w:ind w:left="5387" w:hanging="5387"/>
        <w:jc w:val="both"/>
      </w:pPr>
      <w:r w:rsidRPr="00861F50">
        <w:t>Kauno</w:t>
      </w:r>
      <w:r w:rsidR="004D680B" w:rsidRPr="00861F50">
        <w:t xml:space="preserve"> rajono savivaldybės administracija</w:t>
      </w:r>
      <w:r w:rsidR="00EB58EF" w:rsidRPr="00861F50">
        <w:tab/>
      </w:r>
      <w:r w:rsidR="00892428" w:rsidRPr="00861F50">
        <w:t>UAB „</w:t>
      </w:r>
      <w:r w:rsidRPr="00861F50">
        <w:t>Komunalinių paslaugų centras“</w:t>
      </w:r>
    </w:p>
    <w:p w14:paraId="5B25467E" w14:textId="4094CC24" w:rsidR="004D680B" w:rsidRPr="00861F50" w:rsidRDefault="009B6BB4" w:rsidP="00861F50">
      <w:pPr>
        <w:tabs>
          <w:tab w:val="left" w:pos="5387"/>
        </w:tabs>
        <w:spacing w:line="276" w:lineRule="auto"/>
        <w:jc w:val="both"/>
      </w:pPr>
      <w:r w:rsidRPr="00861F50">
        <w:t xml:space="preserve">Savanoriu pr. 371, </w:t>
      </w:r>
      <w:r w:rsidR="000C77E6" w:rsidRPr="00861F50">
        <w:t xml:space="preserve">49500 </w:t>
      </w:r>
      <w:r w:rsidRPr="00861F50">
        <w:t>Kaunas</w:t>
      </w:r>
      <w:r w:rsidR="00EB58EF" w:rsidRPr="00861F50">
        <w:tab/>
      </w:r>
      <w:r w:rsidR="007C1AB4" w:rsidRPr="00861F50">
        <w:t xml:space="preserve">Vytauto g.71, </w:t>
      </w:r>
      <w:r w:rsidR="00FA7AFA" w:rsidRPr="00861F50">
        <w:t xml:space="preserve">Garliava, </w:t>
      </w:r>
      <w:r w:rsidR="0043460A" w:rsidRPr="00861F50">
        <w:t xml:space="preserve">53258 </w:t>
      </w:r>
      <w:r w:rsidR="00FA7AFA" w:rsidRPr="00861F50">
        <w:t>Kauno r</w:t>
      </w:r>
      <w:r w:rsidR="007C1AB4" w:rsidRPr="00861F50">
        <w:t>.</w:t>
      </w:r>
    </w:p>
    <w:p w14:paraId="400E2411" w14:textId="5EA461A8" w:rsidR="004D680B" w:rsidRPr="00861F50" w:rsidRDefault="004D680B" w:rsidP="00861F50">
      <w:pPr>
        <w:tabs>
          <w:tab w:val="left" w:pos="5387"/>
        </w:tabs>
        <w:spacing w:line="276" w:lineRule="auto"/>
        <w:jc w:val="both"/>
      </w:pPr>
      <w:r w:rsidRPr="00861F50">
        <w:t xml:space="preserve">Kodas </w:t>
      </w:r>
      <w:r w:rsidR="00951429" w:rsidRPr="00861F50">
        <w:t>188756386</w:t>
      </w:r>
      <w:r w:rsidR="00EB58EF" w:rsidRPr="00861F50">
        <w:tab/>
      </w:r>
      <w:r w:rsidRPr="00861F50">
        <w:t xml:space="preserve">Kodas </w:t>
      </w:r>
      <w:r w:rsidR="00DC6FA6" w:rsidRPr="00861F50">
        <w:t>301846604</w:t>
      </w:r>
    </w:p>
    <w:p w14:paraId="798A8746" w14:textId="13E315FB" w:rsidR="004D680B" w:rsidRPr="00861F50" w:rsidRDefault="004D680B" w:rsidP="00861F50">
      <w:pPr>
        <w:tabs>
          <w:tab w:val="left" w:pos="5387"/>
        </w:tabs>
        <w:spacing w:line="276" w:lineRule="auto"/>
        <w:ind w:left="5040" w:hanging="5040"/>
      </w:pPr>
      <w:r w:rsidRPr="00861F50">
        <w:t>A. s. Nr. LT</w:t>
      </w:r>
      <w:r w:rsidR="000C77E6" w:rsidRPr="00861F50">
        <w:t>914010042503135057</w:t>
      </w:r>
      <w:r w:rsidR="00EB58EF" w:rsidRPr="00861F50">
        <w:tab/>
      </w:r>
      <w:r w:rsidR="00EB58EF" w:rsidRPr="00861F50">
        <w:tab/>
      </w:r>
      <w:r w:rsidRPr="00861F50">
        <w:t>A.</w:t>
      </w:r>
      <w:r w:rsidR="001F71C0">
        <w:t xml:space="preserve"> </w:t>
      </w:r>
      <w:r w:rsidRPr="00861F50">
        <w:t xml:space="preserve">s. Nr. </w:t>
      </w:r>
      <w:r w:rsidR="007C1AB4" w:rsidRPr="00861F50">
        <w:t>LT904010042501738469</w:t>
      </w:r>
    </w:p>
    <w:p w14:paraId="5274863C" w14:textId="03679889" w:rsidR="00611C1C" w:rsidRPr="00861F50" w:rsidRDefault="000C77E6" w:rsidP="00861F50">
      <w:pPr>
        <w:tabs>
          <w:tab w:val="left" w:pos="5387"/>
        </w:tabs>
        <w:spacing w:line="276" w:lineRule="auto"/>
        <w:ind w:left="5040" w:hanging="5040"/>
      </w:pPr>
      <w:proofErr w:type="spellStart"/>
      <w:r w:rsidRPr="00861F50">
        <w:t>Luminor</w:t>
      </w:r>
      <w:proofErr w:type="spellEnd"/>
      <w:r w:rsidRPr="00861F50">
        <w:t xml:space="preserve"> Bank AS Lietuvos skyrius</w:t>
      </w:r>
      <w:r w:rsidR="004D680B" w:rsidRPr="00861F50">
        <w:t xml:space="preserve"> </w:t>
      </w:r>
      <w:r w:rsidR="00EB58EF" w:rsidRPr="00861F50">
        <w:tab/>
      </w:r>
      <w:r w:rsidR="00EB58EF" w:rsidRPr="00861F50">
        <w:tab/>
      </w:r>
      <w:proofErr w:type="spellStart"/>
      <w:r w:rsidR="0043460A" w:rsidRPr="00861F50">
        <w:t>Luminor</w:t>
      </w:r>
      <w:proofErr w:type="spellEnd"/>
      <w:r w:rsidR="0043460A" w:rsidRPr="00861F50">
        <w:t xml:space="preserve"> Bank AS Lietuvos skyrius</w:t>
      </w:r>
    </w:p>
    <w:p w14:paraId="5B4E84BC" w14:textId="77777777" w:rsidR="004D680B" w:rsidRPr="00861F50" w:rsidRDefault="000C77E6" w:rsidP="00861F50">
      <w:pPr>
        <w:tabs>
          <w:tab w:val="left" w:pos="5387"/>
        </w:tabs>
        <w:spacing w:line="276" w:lineRule="auto"/>
        <w:ind w:left="5040" w:hanging="5040"/>
      </w:pPr>
      <w:r w:rsidRPr="00861F50">
        <w:t>Banko kodas 40100</w:t>
      </w:r>
      <w:r w:rsidR="00EB58EF" w:rsidRPr="00861F50">
        <w:tab/>
      </w:r>
      <w:r w:rsidR="00EB58EF" w:rsidRPr="00861F50">
        <w:tab/>
      </w:r>
      <w:r w:rsidR="00611C1C" w:rsidRPr="00861F50">
        <w:t xml:space="preserve">Banko kodas </w:t>
      </w:r>
      <w:r w:rsidR="007C1AB4" w:rsidRPr="00861F50">
        <w:t>40100</w:t>
      </w:r>
    </w:p>
    <w:p w14:paraId="6E471170" w14:textId="77777777" w:rsidR="00EB58EF" w:rsidRPr="00861F50" w:rsidRDefault="00EB58EF" w:rsidP="00861F50">
      <w:pPr>
        <w:spacing w:line="276" w:lineRule="auto"/>
      </w:pPr>
    </w:p>
    <w:p w14:paraId="3774DA2B" w14:textId="77777777" w:rsidR="00EB58EF" w:rsidRPr="00861F50" w:rsidRDefault="00EB58EF" w:rsidP="00861F50">
      <w:pPr>
        <w:spacing w:line="276" w:lineRule="auto"/>
      </w:pPr>
    </w:p>
    <w:p w14:paraId="21D84AAB" w14:textId="66EF5B9B" w:rsidR="00F436C8" w:rsidRPr="00861F50" w:rsidRDefault="00433F70" w:rsidP="00861F50">
      <w:pPr>
        <w:tabs>
          <w:tab w:val="left" w:pos="5387"/>
        </w:tabs>
        <w:spacing w:line="276" w:lineRule="auto"/>
        <w:ind w:left="5385" w:hanging="5385"/>
      </w:pPr>
      <w:r w:rsidRPr="00861F50">
        <w:t>Administracijos direktori</w:t>
      </w:r>
      <w:r w:rsidR="00611C1C" w:rsidRPr="00861F50">
        <w:t>us</w:t>
      </w:r>
      <w:r w:rsidR="00EB58EF" w:rsidRPr="00861F50">
        <w:tab/>
      </w:r>
      <w:r w:rsidR="00EB58EF" w:rsidRPr="00861F50">
        <w:tab/>
      </w:r>
      <w:proofErr w:type="spellStart"/>
      <w:r w:rsidR="00DC6FA6" w:rsidRPr="00861F50">
        <w:t>Dire</w:t>
      </w:r>
      <w:r w:rsidR="00861F50" w:rsidRPr="00861F50">
        <w:t>ktorius</w:t>
      </w:r>
      <w:proofErr w:type="spellEnd"/>
    </w:p>
    <w:p w14:paraId="18E26D6E" w14:textId="3CDD53A9" w:rsidR="00EB58EF" w:rsidRPr="00861F50" w:rsidRDefault="00F436C8" w:rsidP="00861F50">
      <w:pPr>
        <w:tabs>
          <w:tab w:val="left" w:pos="5387"/>
        </w:tabs>
        <w:spacing w:line="276" w:lineRule="auto"/>
        <w:ind w:left="5385" w:hanging="5385"/>
      </w:pPr>
      <w:r w:rsidRPr="00861F50">
        <w:t xml:space="preserve">                                                                                          </w:t>
      </w:r>
    </w:p>
    <w:p w14:paraId="418CC537" w14:textId="77777777" w:rsidR="004D680B" w:rsidRPr="00861F50" w:rsidRDefault="00EB58EF" w:rsidP="00861F50">
      <w:pPr>
        <w:tabs>
          <w:tab w:val="left" w:pos="5387"/>
        </w:tabs>
        <w:spacing w:line="276" w:lineRule="auto"/>
        <w:ind w:left="5385" w:hanging="5385"/>
      </w:pPr>
      <w:r w:rsidRPr="00861F50">
        <w:tab/>
      </w:r>
      <w:r w:rsidRPr="00861F50">
        <w:tab/>
      </w:r>
    </w:p>
    <w:p w14:paraId="5076A7EB" w14:textId="41F333BB" w:rsidR="00EB58EF" w:rsidRPr="00861F50" w:rsidRDefault="007C1AB4" w:rsidP="00861F50">
      <w:pPr>
        <w:tabs>
          <w:tab w:val="left" w:pos="5387"/>
        </w:tabs>
        <w:spacing w:line="276" w:lineRule="auto"/>
      </w:pPr>
      <w:r w:rsidRPr="00861F50">
        <w:t>Šarūnas Šukevičius</w:t>
      </w:r>
      <w:r w:rsidR="004D680B" w:rsidRPr="00861F50">
        <w:t xml:space="preserve"> </w:t>
      </w:r>
      <w:r w:rsidR="004D680B" w:rsidRPr="00861F50">
        <w:tab/>
      </w:r>
      <w:r w:rsidR="00861F50" w:rsidRPr="00861F50">
        <w:t>Audrius Markevičius</w:t>
      </w:r>
    </w:p>
    <w:p w14:paraId="7314D383" w14:textId="463DD866" w:rsidR="00EB58EF" w:rsidRPr="00861F50" w:rsidRDefault="00EB58EF" w:rsidP="00861F50">
      <w:pPr>
        <w:spacing w:line="276" w:lineRule="auto"/>
      </w:pPr>
      <w:r w:rsidRPr="00861F50">
        <w:t xml:space="preserve">______________________ </w:t>
      </w:r>
      <w:r w:rsidRPr="00861F50">
        <w:tab/>
      </w:r>
      <w:r w:rsidRPr="00861F50">
        <w:tab/>
      </w:r>
      <w:r w:rsidR="007937E8">
        <w:t xml:space="preserve">   </w:t>
      </w:r>
      <w:r w:rsidRPr="00861F50">
        <w:t xml:space="preserve">______________________ </w:t>
      </w:r>
    </w:p>
    <w:p w14:paraId="01032D13" w14:textId="77777777" w:rsidR="00EB58EF" w:rsidRPr="00861F50" w:rsidRDefault="00EB58EF" w:rsidP="00861F50">
      <w:pPr>
        <w:spacing w:line="276" w:lineRule="auto"/>
        <w:rPr>
          <w:b/>
          <w:color w:val="000000"/>
        </w:rPr>
      </w:pPr>
    </w:p>
    <w:p w14:paraId="71E4D557" w14:textId="4B93F952" w:rsidR="00CC033C" w:rsidRPr="009764E5" w:rsidRDefault="00EB58EF" w:rsidP="00861F50">
      <w:pPr>
        <w:spacing w:line="276" w:lineRule="auto"/>
      </w:pPr>
      <w:r w:rsidRPr="00861F50">
        <w:t>A.V.</w:t>
      </w:r>
      <w:r w:rsidRPr="00861F50">
        <w:tab/>
      </w:r>
      <w:r w:rsidRPr="00861F50">
        <w:tab/>
      </w:r>
      <w:r w:rsidRPr="00861F50">
        <w:tab/>
      </w:r>
      <w:r w:rsidRPr="00861F50">
        <w:tab/>
      </w:r>
      <w:r w:rsidR="007937E8">
        <w:t xml:space="preserve">   </w:t>
      </w:r>
      <w:r w:rsidRPr="00861F50">
        <w:t>A.V.</w:t>
      </w:r>
      <w:r w:rsidR="00CC033C" w:rsidRPr="009764E5">
        <w:br w:type="page"/>
      </w:r>
    </w:p>
    <w:p w14:paraId="72D96796" w14:textId="32771103" w:rsidR="00CC033C" w:rsidRPr="009764E5" w:rsidRDefault="00CC033C" w:rsidP="007937E8">
      <w:pPr>
        <w:spacing w:line="276" w:lineRule="auto"/>
        <w:ind w:left="6480" w:right="-2"/>
        <w:jc w:val="center"/>
      </w:pPr>
      <w:r w:rsidRPr="009764E5">
        <w:lastRenderedPageBreak/>
        <w:t>202</w:t>
      </w:r>
      <w:r w:rsidR="00024EB8">
        <w:t>3</w:t>
      </w:r>
      <w:r w:rsidR="007937E8">
        <w:t xml:space="preserve"> </w:t>
      </w:r>
      <w:r w:rsidRPr="009764E5">
        <w:t>m.</w:t>
      </w:r>
      <w:r w:rsidR="007937E8">
        <w:t xml:space="preserve"> </w:t>
      </w:r>
      <w:r w:rsidR="00024EB8">
        <w:t>vasario</w:t>
      </w:r>
      <w:r w:rsidRPr="009764E5">
        <w:t xml:space="preserve"> ___d.</w:t>
      </w:r>
    </w:p>
    <w:p w14:paraId="1967C9F9" w14:textId="1C5A8635" w:rsidR="00CC033C" w:rsidRPr="009764E5" w:rsidRDefault="007937E8" w:rsidP="007937E8">
      <w:pPr>
        <w:spacing w:line="276" w:lineRule="auto"/>
        <w:ind w:left="6480" w:right="493"/>
        <w:jc w:val="center"/>
      </w:pPr>
      <w:r>
        <w:t xml:space="preserve">       </w:t>
      </w:r>
      <w:r w:rsidR="00CC033C" w:rsidRPr="009764E5">
        <w:t>sutarties Nr. ______</w:t>
      </w:r>
    </w:p>
    <w:p w14:paraId="3DBC1F43" w14:textId="29EAE823" w:rsidR="00CC033C" w:rsidRDefault="00BF4329" w:rsidP="00BF4329">
      <w:pPr>
        <w:spacing w:line="276" w:lineRule="auto"/>
        <w:ind w:left="6480" w:right="1571"/>
      </w:pPr>
      <w:r>
        <w:t xml:space="preserve">         </w:t>
      </w:r>
      <w:r w:rsidR="00CC033C" w:rsidRPr="009764E5">
        <w:t>1 priedas</w:t>
      </w:r>
    </w:p>
    <w:p w14:paraId="2622698F" w14:textId="77777777" w:rsidR="007937E8" w:rsidRPr="009764E5" w:rsidRDefault="007937E8" w:rsidP="007937E8">
      <w:pPr>
        <w:spacing w:line="276" w:lineRule="auto"/>
        <w:ind w:right="1571"/>
        <w:jc w:val="right"/>
      </w:pPr>
    </w:p>
    <w:p w14:paraId="545846F1" w14:textId="77777777" w:rsidR="00CC033C" w:rsidRPr="009764E5" w:rsidRDefault="00CC033C" w:rsidP="009764E5">
      <w:pPr>
        <w:spacing w:line="360" w:lineRule="auto"/>
        <w:jc w:val="center"/>
        <w:rPr>
          <w:b/>
          <w:bCs/>
          <w:iCs/>
        </w:rPr>
      </w:pPr>
      <w:r w:rsidRPr="009764E5">
        <w:rPr>
          <w:b/>
          <w:bCs/>
          <w:iCs/>
        </w:rPr>
        <w:t>VIETINĖS RINKLIAVOS ADMINISTRAVIMO IŠLAIDŲ DETALIZACIJA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320"/>
        <w:gridCol w:w="2031"/>
      </w:tblGrid>
      <w:tr w:rsidR="00D664CD" w:rsidRPr="009764E5" w14:paraId="5C1115D1" w14:textId="77777777" w:rsidTr="003142F7">
        <w:trPr>
          <w:trHeight w:val="288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CC4" w14:textId="77777777" w:rsidR="00D664CD" w:rsidRPr="009764E5" w:rsidRDefault="00D664CD" w:rsidP="00EF058C">
            <w:pPr>
              <w:jc w:val="center"/>
              <w:rPr>
                <w:b/>
              </w:rPr>
            </w:pPr>
            <w:r w:rsidRPr="009764E5">
              <w:rPr>
                <w:b/>
              </w:rPr>
              <w:t>Administravimo išlaidos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56A6" w14:textId="77777777" w:rsidR="00D664CD" w:rsidRPr="009764E5" w:rsidRDefault="00D664CD" w:rsidP="00EF058C">
            <w:pPr>
              <w:jc w:val="center"/>
              <w:rPr>
                <w:b/>
              </w:rPr>
            </w:pPr>
            <w:r w:rsidRPr="009764E5">
              <w:rPr>
                <w:b/>
              </w:rPr>
              <w:t>Išlaidų dydis,</w:t>
            </w:r>
          </w:p>
          <w:p w14:paraId="11C20A48" w14:textId="77777777" w:rsidR="00D664CD" w:rsidRPr="009764E5" w:rsidRDefault="00D664CD" w:rsidP="00EF058C">
            <w:pPr>
              <w:jc w:val="center"/>
              <w:rPr>
                <w:b/>
              </w:rPr>
            </w:pPr>
            <w:r w:rsidRPr="009764E5">
              <w:rPr>
                <w:b/>
              </w:rPr>
              <w:t>Eur per metus</w:t>
            </w:r>
          </w:p>
        </w:tc>
      </w:tr>
      <w:tr w:rsidR="00494EBB" w:rsidRPr="009764E5" w14:paraId="7DB25F33" w14:textId="77777777" w:rsidTr="00AD6ACD">
        <w:trPr>
          <w:trHeight w:val="2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CD65" w14:textId="7D413759" w:rsidR="00494EBB" w:rsidRPr="009764E5" w:rsidRDefault="00494EBB" w:rsidP="009764E5">
            <w:pPr>
              <w:spacing w:line="360" w:lineRule="auto"/>
              <w:jc w:val="center"/>
            </w:pPr>
            <w:r w:rsidRPr="009764E5">
              <w:rPr>
                <w:b/>
              </w:rPr>
              <w:t>TIESIOGINĖS SĄNAUDOS</w:t>
            </w:r>
          </w:p>
        </w:tc>
      </w:tr>
      <w:tr w:rsidR="00D664CD" w:rsidRPr="007937E8" w14:paraId="1EBE6AD6" w14:textId="77777777" w:rsidTr="003142F7">
        <w:trPr>
          <w:trHeight w:val="4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1A9E" w14:textId="77777777" w:rsidR="00D664CD" w:rsidRPr="007937E8" w:rsidRDefault="00D664CD" w:rsidP="007937E8">
            <w:pPr>
              <w:spacing w:line="276" w:lineRule="auto"/>
            </w:pPr>
            <w:r w:rsidRPr="007937E8">
              <w:t>Darbo užmokesčio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F93D" w14:textId="400FAE84" w:rsidR="00D664CD" w:rsidRPr="007937E8" w:rsidRDefault="00024EB8" w:rsidP="007937E8">
            <w:pPr>
              <w:spacing w:line="276" w:lineRule="auto"/>
              <w:jc w:val="right"/>
            </w:pPr>
            <w:r>
              <w:t>208714,80</w:t>
            </w:r>
          </w:p>
        </w:tc>
      </w:tr>
      <w:tr w:rsidR="00CA3091" w:rsidRPr="007937E8" w14:paraId="1B3F5480" w14:textId="77777777" w:rsidTr="003142F7">
        <w:trPr>
          <w:trHeight w:val="4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46C6" w14:textId="77777777" w:rsidR="00CA3091" w:rsidRPr="007937E8" w:rsidRDefault="00CA3091" w:rsidP="007937E8">
            <w:pPr>
              <w:spacing w:line="276" w:lineRule="auto"/>
            </w:pPr>
            <w:r w:rsidRPr="007937E8">
              <w:t>Socialinio draudimo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C1CA" w14:textId="6A114A03" w:rsidR="00CA3091" w:rsidRPr="007937E8" w:rsidRDefault="00024EB8" w:rsidP="007937E8">
            <w:pPr>
              <w:spacing w:line="276" w:lineRule="auto"/>
              <w:jc w:val="right"/>
            </w:pPr>
            <w:r>
              <w:t>3736,00</w:t>
            </w:r>
          </w:p>
        </w:tc>
      </w:tr>
      <w:tr w:rsidR="004C6F71" w:rsidRPr="007937E8" w14:paraId="74822435" w14:textId="77777777" w:rsidTr="003142F7">
        <w:trPr>
          <w:trHeight w:val="42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5052" w14:textId="5A940A0C" w:rsidR="004C6F71" w:rsidRPr="007937E8" w:rsidRDefault="004C6F71" w:rsidP="007937E8">
            <w:pPr>
              <w:spacing w:line="276" w:lineRule="auto"/>
            </w:pPr>
            <w:r w:rsidRPr="007937E8">
              <w:t xml:space="preserve">Lengvojo automobilio </w:t>
            </w:r>
            <w:r w:rsidR="00E04E13" w:rsidRPr="007937E8">
              <w:t>amortizacijos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3FC4" w14:textId="373E7403" w:rsidR="004C6F71" w:rsidRPr="007937E8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2157,00</w:t>
            </w:r>
          </w:p>
        </w:tc>
      </w:tr>
      <w:tr w:rsidR="00BE6B3A" w:rsidRPr="007937E8" w14:paraId="39431BD3" w14:textId="77777777" w:rsidTr="003142F7">
        <w:trPr>
          <w:trHeight w:val="42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D53E" w14:textId="1C5AA0F3" w:rsidR="00BE6B3A" w:rsidRPr="007937E8" w:rsidRDefault="00BE6B3A" w:rsidP="007937E8">
            <w:pPr>
              <w:spacing w:line="276" w:lineRule="auto"/>
            </w:pPr>
            <w:r>
              <w:t>Kompiuterinės įrangos amortizacijos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927A" w14:textId="2A6FF30D" w:rsidR="00BE6B3A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967,68</w:t>
            </w:r>
          </w:p>
        </w:tc>
      </w:tr>
      <w:tr w:rsidR="00D664CD" w:rsidRPr="007937E8" w14:paraId="4B3265C9" w14:textId="77777777" w:rsidTr="003142F7">
        <w:trPr>
          <w:trHeight w:val="40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F592" w14:textId="47A11527" w:rsidR="00D664CD" w:rsidRPr="007937E8" w:rsidRDefault="00792057" w:rsidP="007937E8">
            <w:pPr>
              <w:spacing w:line="276" w:lineRule="auto"/>
            </w:pPr>
            <w:r w:rsidRPr="007937E8">
              <w:t>Lengvojo automobilio</w:t>
            </w:r>
            <w:r w:rsidR="004304DC" w:rsidRPr="007937E8">
              <w:t xml:space="preserve"> eksploatacijos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C6AA" w14:textId="56DD812D" w:rsidR="00D664CD" w:rsidRPr="007937E8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3465,00</w:t>
            </w:r>
          </w:p>
        </w:tc>
      </w:tr>
      <w:tr w:rsidR="00D664CD" w:rsidRPr="007937E8" w14:paraId="640B314E" w14:textId="77777777" w:rsidTr="003142F7">
        <w:trPr>
          <w:trHeight w:val="42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BDF0" w14:textId="77777777" w:rsidR="00D664CD" w:rsidRPr="007937E8" w:rsidRDefault="004304DC" w:rsidP="007937E8">
            <w:pPr>
              <w:spacing w:line="276" w:lineRule="auto"/>
            </w:pPr>
            <w:r w:rsidRPr="007937E8">
              <w:t>Ryšių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8BEE" w14:textId="4E2566E3" w:rsidR="00D664CD" w:rsidRPr="007937E8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  <w:r w:rsidRPr="009764E5">
              <w:rPr>
                <w:color w:val="000000"/>
              </w:rPr>
              <w:t>,00</w:t>
            </w:r>
          </w:p>
        </w:tc>
      </w:tr>
      <w:tr w:rsidR="00D664CD" w:rsidRPr="007937E8" w14:paraId="10BE3A7F" w14:textId="77777777" w:rsidTr="003142F7">
        <w:trPr>
          <w:trHeight w:val="41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351" w14:textId="77777777" w:rsidR="00D664CD" w:rsidRPr="007937E8" w:rsidRDefault="00711196" w:rsidP="007937E8">
            <w:pPr>
              <w:spacing w:line="276" w:lineRule="auto"/>
            </w:pPr>
            <w:r w:rsidRPr="007937E8">
              <w:t>Mokėjimo pranešimų, priminimų paruošimo ir išsiuntimo paslaugų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D611" w14:textId="4BA46028" w:rsidR="00D664CD" w:rsidRPr="007937E8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125876,75</w:t>
            </w:r>
          </w:p>
        </w:tc>
      </w:tr>
      <w:tr w:rsidR="00D664CD" w:rsidRPr="007937E8" w14:paraId="6107768C" w14:textId="77777777" w:rsidTr="003142F7">
        <w:trPr>
          <w:trHeight w:val="408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866" w14:textId="77777777" w:rsidR="00D664CD" w:rsidRPr="007937E8" w:rsidRDefault="00711196" w:rsidP="007937E8">
            <w:pPr>
              <w:spacing w:line="276" w:lineRule="auto"/>
            </w:pPr>
            <w:r w:rsidRPr="007937E8">
              <w:t>Registrų įsigijimo ir atnaujinimo paslaugų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BF16" w14:textId="17A6A4E5" w:rsidR="00D664CD" w:rsidRPr="007937E8" w:rsidRDefault="00024EB8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34000</w:t>
            </w:r>
            <w:r w:rsidRPr="009764E5">
              <w:rPr>
                <w:color w:val="000000"/>
              </w:rPr>
              <w:t>,00</w:t>
            </w:r>
          </w:p>
        </w:tc>
      </w:tr>
      <w:tr w:rsidR="00D664CD" w:rsidRPr="007937E8" w14:paraId="4AEA9F90" w14:textId="77777777" w:rsidTr="003142F7">
        <w:trPr>
          <w:trHeight w:val="40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16E" w14:textId="30CBA164" w:rsidR="00D664CD" w:rsidRPr="007937E8" w:rsidRDefault="004C6F71" w:rsidP="007937E8">
            <w:pPr>
              <w:spacing w:line="276" w:lineRule="auto"/>
            </w:pPr>
            <w:r w:rsidRPr="007937E8">
              <w:t>KA rinkliavos programos palaikymo, priežiūros ir konsultavimo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B2EA" w14:textId="26721069" w:rsidR="00D664CD" w:rsidRPr="007937E8" w:rsidRDefault="00DD4F6B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18800,00</w:t>
            </w:r>
          </w:p>
        </w:tc>
      </w:tr>
      <w:tr w:rsidR="00D664CD" w:rsidRPr="007937E8" w14:paraId="438778D6" w14:textId="77777777" w:rsidTr="003142F7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803" w14:textId="298675BF" w:rsidR="00D664CD" w:rsidRPr="007937E8" w:rsidRDefault="004C6F71" w:rsidP="007937E8">
            <w:pPr>
              <w:spacing w:line="276" w:lineRule="auto"/>
            </w:pPr>
            <w:r w:rsidRPr="007937E8">
              <w:t>KA rinkliavos DV</w:t>
            </w:r>
            <w:r w:rsidR="009D6706">
              <w:t>R</w:t>
            </w:r>
            <w:r w:rsidRPr="007937E8">
              <w:t xml:space="preserve"> apskaičiavimo atnaujinimo ir konsultavimo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C69E" w14:textId="2AEA92E7" w:rsidR="00D664CD" w:rsidRPr="007937E8" w:rsidRDefault="00831ACA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5200,00</w:t>
            </w:r>
          </w:p>
        </w:tc>
      </w:tr>
      <w:tr w:rsidR="004C6F71" w:rsidRPr="007937E8" w14:paraId="17003787" w14:textId="77777777" w:rsidTr="003142F7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70A0" w14:textId="77777777" w:rsidR="004C6F71" w:rsidRPr="007937E8" w:rsidRDefault="004C6F71" w:rsidP="007937E8">
            <w:pPr>
              <w:spacing w:line="276" w:lineRule="auto"/>
            </w:pPr>
            <w:r w:rsidRPr="007937E8">
              <w:t>Skolų išieškojimo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7D85" w14:textId="520B56FC" w:rsidR="004C6F71" w:rsidRPr="007937E8" w:rsidRDefault="00831ACA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18000</w:t>
            </w:r>
            <w:r w:rsidRPr="009764E5">
              <w:rPr>
                <w:color w:val="000000"/>
              </w:rPr>
              <w:t>,00</w:t>
            </w:r>
          </w:p>
        </w:tc>
      </w:tr>
      <w:tr w:rsidR="00934105" w:rsidRPr="007937E8" w14:paraId="5E1426C6" w14:textId="77777777" w:rsidTr="003142F7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C80F" w14:textId="58259038" w:rsidR="00934105" w:rsidRPr="007937E8" w:rsidRDefault="00934105" w:rsidP="007937E8">
            <w:pPr>
              <w:spacing w:line="276" w:lineRule="auto"/>
            </w:pPr>
            <w:r>
              <w:t>Komandiruočių, dienpinigių, kvalifikacijos kėlimo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D31F" w14:textId="083BD5E5" w:rsidR="00934105" w:rsidRDefault="00831ACA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9764E5">
              <w:rPr>
                <w:color w:val="000000"/>
              </w:rPr>
              <w:t>00,00</w:t>
            </w:r>
          </w:p>
        </w:tc>
      </w:tr>
      <w:tr w:rsidR="00792057" w:rsidRPr="007937E8" w14:paraId="658F475F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E702" w14:textId="7D9CEBDF" w:rsidR="00792057" w:rsidRPr="007937E8" w:rsidRDefault="00095D9C" w:rsidP="007937E8">
            <w:pPr>
              <w:spacing w:line="276" w:lineRule="auto"/>
            </w:pPr>
            <w:r>
              <w:t>Biuro</w:t>
            </w:r>
            <w:r w:rsidR="00186DD8">
              <w:t xml:space="preserve"> baldų ir kitos biuro</w:t>
            </w:r>
            <w:r>
              <w:t xml:space="preserve"> įrangos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1BFB" w14:textId="063F32DA" w:rsidR="00792057" w:rsidRPr="007937E8" w:rsidRDefault="00831ACA" w:rsidP="00BF4329">
            <w:pPr>
              <w:spacing w:line="276" w:lineRule="auto"/>
              <w:jc w:val="right"/>
              <w:rPr>
                <w:color w:val="000000"/>
              </w:rPr>
            </w:pPr>
            <w:r w:rsidRPr="008D440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8D4406">
              <w:rPr>
                <w:color w:val="000000"/>
              </w:rPr>
              <w:t>00,00</w:t>
            </w:r>
          </w:p>
        </w:tc>
      </w:tr>
      <w:tr w:rsidR="004C6F71" w:rsidRPr="007937E8" w14:paraId="6112826D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CA76" w14:textId="77777777" w:rsidR="004C6F71" w:rsidRPr="007937E8" w:rsidRDefault="004C6FEE" w:rsidP="007937E8">
            <w:pPr>
              <w:spacing w:line="276" w:lineRule="auto"/>
              <w:jc w:val="right"/>
              <w:rPr>
                <w:b/>
              </w:rPr>
            </w:pPr>
            <w:r w:rsidRPr="007937E8">
              <w:rPr>
                <w:b/>
              </w:rPr>
              <w:t>Viso 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E204" w14:textId="717A8526" w:rsidR="004C6F71" w:rsidRPr="007937E8" w:rsidRDefault="00865462" w:rsidP="00BF4329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424677,23</w:t>
            </w:r>
          </w:p>
        </w:tc>
      </w:tr>
      <w:tr w:rsidR="00494EBB" w:rsidRPr="007937E8" w14:paraId="548428AA" w14:textId="77777777" w:rsidTr="003D43CC">
        <w:trPr>
          <w:trHeight w:val="404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E19E" w14:textId="3ED7C5D5" w:rsidR="00494EBB" w:rsidRPr="007937E8" w:rsidRDefault="00494EBB" w:rsidP="00494EBB">
            <w:pPr>
              <w:spacing w:line="360" w:lineRule="auto"/>
              <w:jc w:val="center"/>
              <w:rPr>
                <w:color w:val="000000"/>
              </w:rPr>
            </w:pPr>
            <w:r w:rsidRPr="007937E8">
              <w:rPr>
                <w:b/>
              </w:rPr>
              <w:t>NETIESIOGINĖS SĄNAUDOS</w:t>
            </w:r>
          </w:p>
        </w:tc>
      </w:tr>
      <w:tr w:rsidR="00CA3091" w:rsidRPr="007937E8" w14:paraId="2EA5EE40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D96C" w14:textId="77777777" w:rsidR="00CA3091" w:rsidRPr="007937E8" w:rsidRDefault="004C6F71" w:rsidP="007937E8">
            <w:pPr>
              <w:spacing w:line="276" w:lineRule="auto"/>
            </w:pPr>
            <w:r w:rsidRPr="007937E8">
              <w:t>Ilgalaikio turto nusidėvėjimo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F200" w14:textId="65E2AD4C" w:rsidR="00CA3091" w:rsidRPr="007937E8" w:rsidRDefault="00865462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415,36</w:t>
            </w:r>
          </w:p>
        </w:tc>
      </w:tr>
      <w:tr w:rsidR="004304DC" w:rsidRPr="007937E8" w14:paraId="779EC374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D7A8" w14:textId="77777777" w:rsidR="004304DC" w:rsidRPr="007937E8" w:rsidRDefault="004C6F71" w:rsidP="007937E8">
            <w:pPr>
              <w:spacing w:line="276" w:lineRule="auto"/>
            </w:pPr>
            <w:r w:rsidRPr="007937E8">
              <w:t>Darbo užmokesčio</w:t>
            </w:r>
            <w:r w:rsidR="004C6FEE" w:rsidRPr="007937E8">
              <w:t xml:space="preserve">, socialinio draudimo </w:t>
            </w:r>
            <w:r w:rsidRPr="007937E8">
              <w:t xml:space="preserve">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09AA" w14:textId="5994F6FB" w:rsidR="004304DC" w:rsidRPr="007937E8" w:rsidRDefault="00AF2720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52599,69</w:t>
            </w:r>
          </w:p>
        </w:tc>
      </w:tr>
      <w:tr w:rsidR="004C6F71" w:rsidRPr="007937E8" w14:paraId="52653C55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2D5B" w14:textId="77777777" w:rsidR="004C6F71" w:rsidRPr="007937E8" w:rsidRDefault="004C6FEE" w:rsidP="007937E8">
            <w:pPr>
              <w:spacing w:line="276" w:lineRule="auto"/>
            </w:pPr>
            <w:r w:rsidRPr="007937E8">
              <w:t>Kitos sąnaudos (elektra, vanduo, kanceliarinių reikmenų ir kt.)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CB69" w14:textId="4FC38006" w:rsidR="004C6F71" w:rsidRPr="007937E8" w:rsidRDefault="00AF2720" w:rsidP="00BF432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22179,30</w:t>
            </w:r>
          </w:p>
        </w:tc>
      </w:tr>
      <w:tr w:rsidR="004304DC" w:rsidRPr="007937E8" w14:paraId="3B2DB1D0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63C5" w14:textId="77777777" w:rsidR="004304DC" w:rsidRPr="007937E8" w:rsidRDefault="004C6FEE" w:rsidP="009764E5">
            <w:pPr>
              <w:spacing w:line="360" w:lineRule="auto"/>
              <w:jc w:val="right"/>
              <w:rPr>
                <w:b/>
              </w:rPr>
            </w:pPr>
            <w:r w:rsidRPr="007937E8">
              <w:rPr>
                <w:b/>
              </w:rPr>
              <w:t>Viso netiesioginių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3CB4" w14:textId="1B2C2A34" w:rsidR="004304DC" w:rsidRPr="007937E8" w:rsidRDefault="00AF2720" w:rsidP="00BF4329">
            <w:pPr>
              <w:spacing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75194,35</w:t>
            </w:r>
          </w:p>
        </w:tc>
      </w:tr>
      <w:tr w:rsidR="00020763" w:rsidRPr="007937E8" w14:paraId="444C8BEE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4C1B" w14:textId="77777777" w:rsidR="00020763" w:rsidRPr="007937E8" w:rsidRDefault="00020763" w:rsidP="009764E5">
            <w:pPr>
              <w:spacing w:line="360" w:lineRule="auto"/>
              <w:jc w:val="right"/>
              <w:rPr>
                <w:b/>
              </w:rPr>
            </w:pPr>
            <w:r w:rsidRPr="007937E8">
              <w:rPr>
                <w:b/>
              </w:rPr>
              <w:t>Iš viso tiesioginių ir netiesioginių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95F4" w14:textId="0DC81457" w:rsidR="00020763" w:rsidRPr="007937E8" w:rsidRDefault="00AF2720" w:rsidP="00BF4329">
            <w:pPr>
              <w:spacing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499871,58</w:t>
            </w:r>
          </w:p>
        </w:tc>
      </w:tr>
      <w:tr w:rsidR="00020763" w:rsidRPr="007937E8" w14:paraId="46CEEE38" w14:textId="77777777" w:rsidTr="003142F7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FE94" w14:textId="77777777" w:rsidR="00020763" w:rsidRPr="007937E8" w:rsidRDefault="00020763" w:rsidP="009764E5">
            <w:pPr>
              <w:spacing w:line="360" w:lineRule="auto"/>
              <w:jc w:val="right"/>
              <w:rPr>
                <w:b/>
              </w:rPr>
            </w:pPr>
            <w:r w:rsidRPr="007937E8">
              <w:rPr>
                <w:b/>
              </w:rPr>
              <w:t>PVM: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ACC" w14:textId="26046E71" w:rsidR="00020763" w:rsidRPr="007937E8" w:rsidRDefault="00AF2720" w:rsidP="00BF4329">
            <w:pPr>
              <w:spacing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104973,03</w:t>
            </w:r>
          </w:p>
        </w:tc>
      </w:tr>
      <w:tr w:rsidR="00020763" w:rsidRPr="007937E8" w14:paraId="6604182F" w14:textId="77777777" w:rsidTr="003142F7">
        <w:trPr>
          <w:trHeight w:val="42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B755" w14:textId="77777777" w:rsidR="00020763" w:rsidRPr="007937E8" w:rsidRDefault="00020763" w:rsidP="009764E5">
            <w:pPr>
              <w:spacing w:line="360" w:lineRule="auto"/>
              <w:jc w:val="right"/>
              <w:rPr>
                <w:b/>
              </w:rPr>
            </w:pPr>
            <w:r w:rsidRPr="007937E8">
              <w:rPr>
                <w:b/>
              </w:rPr>
              <w:t>Iš viso KA rinkliavos sąnaudų su PVM: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FB51" w14:textId="203EAF6F" w:rsidR="00020763" w:rsidRPr="007937E8" w:rsidRDefault="00AF2720" w:rsidP="00BF4329">
            <w:pPr>
              <w:spacing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604844,61</w:t>
            </w:r>
          </w:p>
        </w:tc>
      </w:tr>
    </w:tbl>
    <w:p w14:paraId="6CCEA790" w14:textId="487B4499" w:rsidR="004D680B" w:rsidRPr="007937E8" w:rsidRDefault="0043325E" w:rsidP="0088000C">
      <w:pPr>
        <w:spacing w:line="360" w:lineRule="auto"/>
        <w:jc w:val="center"/>
        <w:sectPr w:rsidR="004D680B" w:rsidRPr="007937E8" w:rsidSect="009764E5">
          <w:pgSz w:w="11906" w:h="16838"/>
          <w:pgMar w:top="1134" w:right="567" w:bottom="1134" w:left="1701" w:header="0" w:footer="0" w:gutter="0"/>
          <w:cols w:space="708"/>
          <w:docGrid w:linePitch="360"/>
        </w:sectPr>
      </w:pPr>
      <w:r w:rsidRPr="007937E8">
        <w:t>–––––––––––––––––––––––––––––––––––––––––––––––––––––––</w:t>
      </w:r>
    </w:p>
    <w:p w14:paraId="4EFF4296" w14:textId="6A75D3E0" w:rsidR="004D680B" w:rsidRPr="009764E5" w:rsidRDefault="008276ED" w:rsidP="008276ED">
      <w:pPr>
        <w:spacing w:line="276" w:lineRule="auto"/>
        <w:ind w:left="10368" w:right="678"/>
        <w:jc w:val="center"/>
      </w:pPr>
      <w:r>
        <w:lastRenderedPageBreak/>
        <w:t xml:space="preserve">           </w:t>
      </w:r>
      <w:r w:rsidR="00433F70" w:rsidRPr="009764E5">
        <w:t>20</w:t>
      </w:r>
      <w:r w:rsidR="00CC1712">
        <w:t>2</w:t>
      </w:r>
      <w:r w:rsidR="00857A19">
        <w:t>3</w:t>
      </w:r>
      <w:r w:rsidR="004D680B" w:rsidRPr="009764E5">
        <w:t xml:space="preserve"> m.</w:t>
      </w:r>
      <w:r>
        <w:t xml:space="preserve"> </w:t>
      </w:r>
      <w:r w:rsidR="00857A19">
        <w:t>vasario</w:t>
      </w:r>
      <w:r w:rsidR="004D680B" w:rsidRPr="009764E5">
        <w:t xml:space="preserve"> ___d.</w:t>
      </w:r>
    </w:p>
    <w:p w14:paraId="31AA5753" w14:textId="77777777" w:rsidR="004D680B" w:rsidRPr="009764E5" w:rsidRDefault="004D680B" w:rsidP="008276ED">
      <w:pPr>
        <w:spacing w:line="276" w:lineRule="auto"/>
        <w:ind w:right="1174"/>
        <w:jc w:val="right"/>
      </w:pPr>
      <w:r w:rsidRPr="009764E5">
        <w:t xml:space="preserve">sutarties Nr. ______ </w:t>
      </w:r>
    </w:p>
    <w:p w14:paraId="6EE4D507" w14:textId="6E1CC1C4" w:rsidR="004D680B" w:rsidRPr="009764E5" w:rsidRDefault="008276ED" w:rsidP="008276ED">
      <w:pPr>
        <w:spacing w:line="276" w:lineRule="auto"/>
        <w:ind w:left="426" w:right="2280"/>
        <w:jc w:val="right"/>
        <w:rPr>
          <w:u w:val="single"/>
        </w:rPr>
      </w:pPr>
      <w:r>
        <w:t xml:space="preserve">   </w:t>
      </w:r>
      <w:r w:rsidR="00D77D4A" w:rsidRPr="009764E5">
        <w:t>2</w:t>
      </w:r>
      <w:r w:rsidR="00AD72C6" w:rsidRPr="009764E5">
        <w:t xml:space="preserve"> </w:t>
      </w:r>
      <w:r w:rsidR="004D680B" w:rsidRPr="009764E5">
        <w:t xml:space="preserve">priedas </w:t>
      </w:r>
    </w:p>
    <w:p w14:paraId="5BCD717E" w14:textId="77777777" w:rsidR="004D680B" w:rsidRPr="009764E5" w:rsidRDefault="004D680B" w:rsidP="009764E5">
      <w:pPr>
        <w:spacing w:line="360" w:lineRule="auto"/>
        <w:jc w:val="center"/>
      </w:pPr>
      <w:r w:rsidRPr="009764E5">
        <w:t>_______________________________________________________</w:t>
      </w:r>
    </w:p>
    <w:p w14:paraId="7387C3AA" w14:textId="77777777" w:rsidR="004D680B" w:rsidRPr="009764E5" w:rsidRDefault="004D680B" w:rsidP="009764E5">
      <w:pPr>
        <w:spacing w:line="360" w:lineRule="auto"/>
        <w:ind w:left="3888" w:firstLine="1296"/>
      </w:pPr>
      <w:r w:rsidRPr="009764E5">
        <w:t xml:space="preserve">     (</w:t>
      </w:r>
      <w:r w:rsidR="00CC033C" w:rsidRPr="009764E5">
        <w:t>Organizacijos pavadinimas</w:t>
      </w:r>
      <w:r w:rsidRPr="009764E5">
        <w:t>)</w:t>
      </w:r>
    </w:p>
    <w:p w14:paraId="3A6A493E" w14:textId="77777777" w:rsidR="004D680B" w:rsidRPr="009764E5" w:rsidRDefault="004D680B" w:rsidP="009764E5">
      <w:pPr>
        <w:spacing w:line="360" w:lineRule="auto"/>
        <w:jc w:val="center"/>
        <w:rPr>
          <w:b/>
          <w:bCs/>
          <w:iCs/>
        </w:rPr>
      </w:pPr>
    </w:p>
    <w:p w14:paraId="1A88AC5D" w14:textId="77777777" w:rsidR="004D680B" w:rsidRPr="009764E5" w:rsidRDefault="00D77D4A" w:rsidP="009764E5">
      <w:pPr>
        <w:spacing w:line="360" w:lineRule="auto"/>
        <w:jc w:val="center"/>
        <w:rPr>
          <w:b/>
          <w:bCs/>
          <w:iCs/>
        </w:rPr>
      </w:pPr>
      <w:r w:rsidRPr="009764E5">
        <w:rPr>
          <w:b/>
          <w:bCs/>
          <w:iCs/>
        </w:rPr>
        <w:t xml:space="preserve">VIETINĖS RINKLIAVOS ADMINISTRAVIMO </w:t>
      </w:r>
      <w:r w:rsidR="004D680B" w:rsidRPr="009764E5">
        <w:rPr>
          <w:b/>
          <w:bCs/>
          <w:iCs/>
        </w:rPr>
        <w:t>IŠLAID</w:t>
      </w:r>
      <w:r w:rsidRPr="009764E5">
        <w:rPr>
          <w:b/>
          <w:bCs/>
          <w:iCs/>
        </w:rPr>
        <w:t xml:space="preserve">AS </w:t>
      </w:r>
      <w:r w:rsidR="004D680B" w:rsidRPr="009764E5">
        <w:rPr>
          <w:b/>
          <w:bCs/>
          <w:iCs/>
        </w:rPr>
        <w:t>PATEISINANČIŲ DOKUMENTŲ SUVESTINĖ</w:t>
      </w:r>
    </w:p>
    <w:tbl>
      <w:tblPr>
        <w:tblW w:w="1355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51"/>
        <w:gridCol w:w="6309"/>
        <w:gridCol w:w="2520"/>
        <w:gridCol w:w="1980"/>
      </w:tblGrid>
      <w:tr w:rsidR="004D680B" w:rsidRPr="009764E5" w14:paraId="637F321A" w14:textId="77777777" w:rsidTr="004D680B">
        <w:trPr>
          <w:cantSplit/>
          <w:trHeight w:val="414"/>
        </w:trPr>
        <w:tc>
          <w:tcPr>
            <w:tcW w:w="596" w:type="dxa"/>
            <w:vMerge w:val="restart"/>
          </w:tcPr>
          <w:p w14:paraId="0849214A" w14:textId="77777777" w:rsidR="004D680B" w:rsidRPr="009764E5" w:rsidRDefault="004D680B" w:rsidP="00EF058C">
            <w:r w:rsidRPr="009764E5">
              <w:t>Eil. Nr.</w:t>
            </w:r>
          </w:p>
        </w:tc>
        <w:tc>
          <w:tcPr>
            <w:tcW w:w="2151" w:type="dxa"/>
            <w:vMerge w:val="restart"/>
          </w:tcPr>
          <w:p w14:paraId="788EBB84" w14:textId="77777777" w:rsidR="004D680B" w:rsidRPr="009764E5" w:rsidRDefault="004D680B" w:rsidP="00EF058C">
            <w:pPr>
              <w:jc w:val="center"/>
            </w:pPr>
            <w:r w:rsidRPr="009764E5">
              <w:t>Išlaidų pavadinimas</w:t>
            </w:r>
          </w:p>
          <w:p w14:paraId="16BCBA88" w14:textId="77777777" w:rsidR="004D680B" w:rsidRPr="009764E5" w:rsidRDefault="004D680B" w:rsidP="00EF058C">
            <w:pPr>
              <w:jc w:val="center"/>
            </w:pPr>
          </w:p>
        </w:tc>
        <w:tc>
          <w:tcPr>
            <w:tcW w:w="6309" w:type="dxa"/>
            <w:vMerge w:val="restart"/>
          </w:tcPr>
          <w:p w14:paraId="614CA562" w14:textId="77777777" w:rsidR="004D680B" w:rsidRPr="009764E5" w:rsidRDefault="004D680B" w:rsidP="00EF058C">
            <w:r w:rsidRPr="009764E5">
              <w:t>Sąskaitos data, serija ir Nr., mokėjimo nurodymo data (arba nurodomas kitas dokumentas, patvirtinantis mokėjimą)</w:t>
            </w:r>
          </w:p>
        </w:tc>
        <w:tc>
          <w:tcPr>
            <w:tcW w:w="2520" w:type="dxa"/>
            <w:vMerge w:val="restart"/>
          </w:tcPr>
          <w:p w14:paraId="5471805C" w14:textId="77777777" w:rsidR="00E06DEE" w:rsidRDefault="00433F70" w:rsidP="00EF058C">
            <w:pPr>
              <w:jc w:val="center"/>
            </w:pPr>
            <w:r w:rsidRPr="009764E5">
              <w:t>Išlaidų bendra suma</w:t>
            </w:r>
            <w:r w:rsidR="00E06DEE">
              <w:t xml:space="preserve">, </w:t>
            </w:r>
          </w:p>
          <w:p w14:paraId="21562882" w14:textId="77777777" w:rsidR="004D680B" w:rsidRPr="009764E5" w:rsidRDefault="00E06DEE" w:rsidP="00EF058C">
            <w:pPr>
              <w:jc w:val="center"/>
            </w:pPr>
            <w:r>
              <w:t>su PVM</w:t>
            </w:r>
            <w:r w:rsidR="00433F70" w:rsidRPr="009764E5">
              <w:t xml:space="preserve"> (Eur</w:t>
            </w:r>
            <w:r w:rsidR="004D680B" w:rsidRPr="009764E5">
              <w:t>)</w:t>
            </w:r>
          </w:p>
        </w:tc>
        <w:tc>
          <w:tcPr>
            <w:tcW w:w="1980" w:type="dxa"/>
            <w:vMerge w:val="restart"/>
          </w:tcPr>
          <w:p w14:paraId="5FBCA7D3" w14:textId="611685E6" w:rsidR="004D680B" w:rsidRPr="009764E5" w:rsidRDefault="004D680B" w:rsidP="00EF058C">
            <w:pPr>
              <w:spacing w:line="360" w:lineRule="auto"/>
              <w:jc w:val="center"/>
            </w:pPr>
            <w:r w:rsidRPr="009764E5">
              <w:t>Pastabos</w:t>
            </w:r>
          </w:p>
        </w:tc>
      </w:tr>
      <w:tr w:rsidR="004D680B" w:rsidRPr="009764E5" w14:paraId="0E763A5C" w14:textId="77777777" w:rsidTr="00EF058C">
        <w:trPr>
          <w:cantSplit/>
          <w:trHeight w:val="414"/>
        </w:trPr>
        <w:tc>
          <w:tcPr>
            <w:tcW w:w="596" w:type="dxa"/>
            <w:vMerge/>
          </w:tcPr>
          <w:p w14:paraId="21B1FCB1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2151" w:type="dxa"/>
            <w:vMerge/>
          </w:tcPr>
          <w:p w14:paraId="4437E5B2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6309" w:type="dxa"/>
            <w:vMerge/>
          </w:tcPr>
          <w:p w14:paraId="2F73BDE0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2520" w:type="dxa"/>
            <w:vMerge/>
          </w:tcPr>
          <w:p w14:paraId="0647F68C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1980" w:type="dxa"/>
            <w:vMerge/>
          </w:tcPr>
          <w:p w14:paraId="11CA06DE" w14:textId="77777777" w:rsidR="004D680B" w:rsidRPr="009764E5" w:rsidRDefault="004D680B" w:rsidP="009764E5">
            <w:pPr>
              <w:spacing w:line="360" w:lineRule="auto"/>
            </w:pPr>
          </w:p>
        </w:tc>
      </w:tr>
      <w:tr w:rsidR="004D680B" w:rsidRPr="009764E5" w14:paraId="32D96B13" w14:textId="77777777" w:rsidTr="004D680B">
        <w:tc>
          <w:tcPr>
            <w:tcW w:w="596" w:type="dxa"/>
          </w:tcPr>
          <w:p w14:paraId="68A98860" w14:textId="77777777" w:rsidR="004D680B" w:rsidRPr="009764E5" w:rsidRDefault="004D680B" w:rsidP="009764E5">
            <w:pPr>
              <w:spacing w:line="360" w:lineRule="auto"/>
              <w:jc w:val="center"/>
            </w:pPr>
            <w:r w:rsidRPr="009764E5">
              <w:t>1</w:t>
            </w:r>
          </w:p>
        </w:tc>
        <w:tc>
          <w:tcPr>
            <w:tcW w:w="2151" w:type="dxa"/>
          </w:tcPr>
          <w:p w14:paraId="4AE1CA7A" w14:textId="77777777" w:rsidR="004D680B" w:rsidRPr="009764E5" w:rsidRDefault="004D680B" w:rsidP="009764E5">
            <w:pPr>
              <w:spacing w:line="360" w:lineRule="auto"/>
              <w:jc w:val="center"/>
            </w:pPr>
            <w:r w:rsidRPr="009764E5">
              <w:t>2</w:t>
            </w:r>
          </w:p>
        </w:tc>
        <w:tc>
          <w:tcPr>
            <w:tcW w:w="6309" w:type="dxa"/>
          </w:tcPr>
          <w:p w14:paraId="532190F9" w14:textId="77777777" w:rsidR="004D680B" w:rsidRPr="009764E5" w:rsidRDefault="004D680B" w:rsidP="009764E5">
            <w:pPr>
              <w:spacing w:line="360" w:lineRule="auto"/>
              <w:jc w:val="center"/>
            </w:pPr>
            <w:r w:rsidRPr="009764E5">
              <w:t>3</w:t>
            </w:r>
          </w:p>
        </w:tc>
        <w:tc>
          <w:tcPr>
            <w:tcW w:w="2520" w:type="dxa"/>
          </w:tcPr>
          <w:p w14:paraId="49C37474" w14:textId="77777777" w:rsidR="004D680B" w:rsidRPr="009764E5" w:rsidRDefault="004D680B" w:rsidP="009764E5">
            <w:pPr>
              <w:spacing w:line="360" w:lineRule="auto"/>
              <w:jc w:val="center"/>
            </w:pPr>
            <w:r w:rsidRPr="009764E5">
              <w:t>4</w:t>
            </w:r>
          </w:p>
        </w:tc>
        <w:tc>
          <w:tcPr>
            <w:tcW w:w="1980" w:type="dxa"/>
          </w:tcPr>
          <w:p w14:paraId="6A57515E" w14:textId="77777777" w:rsidR="004D680B" w:rsidRPr="009764E5" w:rsidRDefault="004D680B" w:rsidP="009764E5">
            <w:pPr>
              <w:spacing w:line="360" w:lineRule="auto"/>
              <w:jc w:val="center"/>
            </w:pPr>
            <w:r w:rsidRPr="009764E5">
              <w:t>5</w:t>
            </w:r>
          </w:p>
        </w:tc>
      </w:tr>
      <w:tr w:rsidR="004D680B" w:rsidRPr="009764E5" w14:paraId="0D48C9FE" w14:textId="77777777" w:rsidTr="00E06DEE">
        <w:trPr>
          <w:trHeight w:val="508"/>
        </w:trPr>
        <w:tc>
          <w:tcPr>
            <w:tcW w:w="596" w:type="dxa"/>
          </w:tcPr>
          <w:p w14:paraId="59ED8F44" w14:textId="77777777" w:rsidR="004D680B" w:rsidRPr="009764E5" w:rsidRDefault="00E06DEE" w:rsidP="009764E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1" w:type="dxa"/>
          </w:tcPr>
          <w:p w14:paraId="099E1BF7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6309" w:type="dxa"/>
          </w:tcPr>
          <w:p w14:paraId="11A39AAA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14:paraId="4C712D9F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2CEFF9A4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</w:tr>
      <w:tr w:rsidR="004D680B" w:rsidRPr="009764E5" w14:paraId="59154236" w14:textId="77777777" w:rsidTr="004D680B">
        <w:tc>
          <w:tcPr>
            <w:tcW w:w="596" w:type="dxa"/>
          </w:tcPr>
          <w:p w14:paraId="3C79DEB4" w14:textId="77777777" w:rsidR="004D680B" w:rsidRPr="009764E5" w:rsidRDefault="00E06DEE" w:rsidP="009764E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1" w:type="dxa"/>
          </w:tcPr>
          <w:p w14:paraId="2A617988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6309" w:type="dxa"/>
          </w:tcPr>
          <w:p w14:paraId="78801D96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14:paraId="65FBF2C2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D9CF2A4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</w:tr>
      <w:tr w:rsidR="004D680B" w:rsidRPr="009764E5" w14:paraId="42DC7FE0" w14:textId="77777777" w:rsidTr="004D680B">
        <w:tc>
          <w:tcPr>
            <w:tcW w:w="596" w:type="dxa"/>
          </w:tcPr>
          <w:p w14:paraId="1F99FA25" w14:textId="77777777" w:rsidR="004D680B" w:rsidRPr="009764E5" w:rsidRDefault="00E06DEE" w:rsidP="00E06DE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.....</w:t>
            </w:r>
          </w:p>
        </w:tc>
        <w:tc>
          <w:tcPr>
            <w:tcW w:w="2151" w:type="dxa"/>
          </w:tcPr>
          <w:p w14:paraId="711E1FD3" w14:textId="77777777" w:rsidR="004D680B" w:rsidRPr="009764E5" w:rsidRDefault="004D680B" w:rsidP="009764E5">
            <w:pPr>
              <w:spacing w:line="360" w:lineRule="auto"/>
            </w:pPr>
          </w:p>
        </w:tc>
        <w:tc>
          <w:tcPr>
            <w:tcW w:w="6309" w:type="dxa"/>
          </w:tcPr>
          <w:p w14:paraId="2BB7DF4F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14:paraId="47FEA4B4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F01606A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</w:tr>
      <w:tr w:rsidR="004D680B" w:rsidRPr="009764E5" w14:paraId="32381224" w14:textId="77777777" w:rsidTr="004D680B">
        <w:trPr>
          <w:cantSplit/>
        </w:trPr>
        <w:tc>
          <w:tcPr>
            <w:tcW w:w="90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228526" w14:textId="77777777" w:rsidR="004D680B" w:rsidRPr="009764E5" w:rsidRDefault="004D680B" w:rsidP="009764E5">
            <w:pPr>
              <w:spacing w:line="360" w:lineRule="auto"/>
              <w:rPr>
                <w:b/>
                <w:bCs/>
              </w:rPr>
            </w:pPr>
            <w:r w:rsidRPr="009764E5">
              <w:rPr>
                <w:b/>
                <w:bCs/>
              </w:rPr>
              <w:t>Iš viso: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75AD54C" w14:textId="77777777" w:rsidR="004D680B" w:rsidRPr="009764E5" w:rsidRDefault="004D680B" w:rsidP="009764E5">
            <w:pPr>
              <w:spacing w:line="360" w:lineRule="auto"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2B5C44A" w14:textId="77777777" w:rsidR="004D680B" w:rsidRPr="009764E5" w:rsidRDefault="004D680B" w:rsidP="009764E5">
            <w:pPr>
              <w:spacing w:line="360" w:lineRule="auto"/>
            </w:pPr>
          </w:p>
        </w:tc>
      </w:tr>
    </w:tbl>
    <w:p w14:paraId="2C1CBEF4" w14:textId="77777777" w:rsidR="004D680B" w:rsidRPr="009764E5" w:rsidRDefault="004D680B" w:rsidP="009764E5">
      <w:pPr>
        <w:spacing w:line="360" w:lineRule="auto"/>
        <w:rPr>
          <w:iCs/>
        </w:rPr>
      </w:pPr>
    </w:p>
    <w:p w14:paraId="65D6623E" w14:textId="77777777" w:rsidR="004D680B" w:rsidRPr="009764E5" w:rsidRDefault="00AC4618" w:rsidP="009764E5">
      <w:pPr>
        <w:spacing w:line="360" w:lineRule="auto"/>
        <w:rPr>
          <w:i/>
        </w:rPr>
      </w:pPr>
      <w:r w:rsidRPr="009764E5">
        <w:rPr>
          <w:i/>
        </w:rPr>
        <w:t>Organizacijos vadovas</w:t>
      </w:r>
      <w:r w:rsidR="004D680B" w:rsidRPr="009764E5">
        <w:rPr>
          <w:i/>
        </w:rPr>
        <w:tab/>
      </w:r>
      <w:r w:rsidR="004D680B" w:rsidRPr="009764E5">
        <w:rPr>
          <w:i/>
        </w:rPr>
        <w:tab/>
      </w:r>
      <w:r w:rsidR="004D680B" w:rsidRPr="009764E5">
        <w:rPr>
          <w:i/>
        </w:rPr>
        <w:tab/>
        <w:t>_____________________</w:t>
      </w:r>
      <w:r w:rsidR="004D680B" w:rsidRPr="009764E5">
        <w:rPr>
          <w:i/>
        </w:rPr>
        <w:tab/>
      </w:r>
      <w:r w:rsidR="004D680B" w:rsidRPr="009764E5">
        <w:rPr>
          <w:i/>
        </w:rPr>
        <w:tab/>
      </w:r>
      <w:r w:rsidR="004D680B" w:rsidRPr="009764E5">
        <w:rPr>
          <w:i/>
        </w:rPr>
        <w:tab/>
        <w:t>____________________</w:t>
      </w:r>
    </w:p>
    <w:p w14:paraId="6C83C8ED" w14:textId="77777777" w:rsidR="004D680B" w:rsidRPr="009764E5" w:rsidRDefault="004D680B" w:rsidP="009764E5">
      <w:pPr>
        <w:spacing w:line="360" w:lineRule="auto"/>
        <w:rPr>
          <w:i/>
        </w:rPr>
      </w:pP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>(vardas, pavardė)</w:t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 xml:space="preserve">       (parašas)</w:t>
      </w:r>
    </w:p>
    <w:p w14:paraId="16C0153A" w14:textId="77777777" w:rsidR="004D680B" w:rsidRPr="009764E5" w:rsidRDefault="004D680B" w:rsidP="009764E5">
      <w:pPr>
        <w:spacing w:line="360" w:lineRule="auto"/>
        <w:rPr>
          <w:i/>
        </w:rPr>
      </w:pPr>
    </w:p>
    <w:p w14:paraId="61FAFF8D" w14:textId="77777777" w:rsidR="004D680B" w:rsidRPr="009764E5" w:rsidRDefault="004D680B" w:rsidP="009764E5">
      <w:pPr>
        <w:spacing w:line="360" w:lineRule="auto"/>
        <w:rPr>
          <w:i/>
        </w:rPr>
      </w:pPr>
      <w:r w:rsidRPr="009764E5">
        <w:rPr>
          <w:i/>
        </w:rPr>
        <w:t>Buhalter</w:t>
      </w:r>
      <w:r w:rsidR="00AC4618" w:rsidRPr="009764E5">
        <w:rPr>
          <w:i/>
        </w:rPr>
        <w:t>is</w:t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>____________________</w:t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>____________________</w:t>
      </w:r>
    </w:p>
    <w:p w14:paraId="76F4A72F" w14:textId="65D796F8" w:rsidR="004D680B" w:rsidRDefault="004D680B" w:rsidP="00EF058C">
      <w:pPr>
        <w:spacing w:line="360" w:lineRule="auto"/>
        <w:rPr>
          <w:i/>
        </w:rPr>
      </w:pP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>(vardas, pavardė)</w:t>
      </w:r>
      <w:r w:rsidRPr="009764E5">
        <w:rPr>
          <w:i/>
        </w:rPr>
        <w:tab/>
      </w:r>
      <w:r w:rsidRPr="009764E5">
        <w:rPr>
          <w:i/>
        </w:rPr>
        <w:tab/>
      </w:r>
      <w:r w:rsidRPr="009764E5">
        <w:rPr>
          <w:i/>
        </w:rPr>
        <w:tab/>
        <w:t xml:space="preserve">      </w:t>
      </w:r>
    </w:p>
    <w:p w14:paraId="40D0BD39" w14:textId="238D7987" w:rsidR="009C2DC6" w:rsidRDefault="00EF058C" w:rsidP="0043325E">
      <w:pPr>
        <w:spacing w:line="360" w:lineRule="auto"/>
        <w:jc w:val="center"/>
        <w:rPr>
          <w:i/>
        </w:rPr>
      </w:pPr>
      <w:r>
        <w:rPr>
          <w:i/>
        </w:rPr>
        <w:t>––––––––––––––––––––––––––––––––––––––––––––––––––––––––</w:t>
      </w:r>
    </w:p>
    <w:p w14:paraId="7091C033" w14:textId="77777777" w:rsidR="008276ED" w:rsidRDefault="008276ED" w:rsidP="009C2DC6">
      <w:pPr>
        <w:ind w:left="11664" w:firstLine="6"/>
        <w:rPr>
          <w:color w:val="000000"/>
          <w:lang w:eastAsia="lt-LT"/>
        </w:rPr>
      </w:pPr>
    </w:p>
    <w:p w14:paraId="0B6D6353" w14:textId="590DA452" w:rsidR="009C2DC6" w:rsidRPr="0080586B" w:rsidRDefault="009C2DC6" w:rsidP="008276ED">
      <w:pPr>
        <w:spacing w:line="276" w:lineRule="auto"/>
        <w:ind w:left="11664" w:firstLine="6"/>
        <w:rPr>
          <w:color w:val="000000"/>
          <w:lang w:eastAsia="lt-LT"/>
        </w:rPr>
      </w:pPr>
      <w:r>
        <w:rPr>
          <w:color w:val="000000"/>
          <w:lang w:eastAsia="lt-LT"/>
        </w:rPr>
        <w:lastRenderedPageBreak/>
        <w:t>2</w:t>
      </w:r>
      <w:r w:rsidRPr="003B4B49">
        <w:rPr>
          <w:color w:val="000000"/>
          <w:lang w:eastAsia="lt-LT"/>
        </w:rPr>
        <w:t>02</w:t>
      </w:r>
      <w:r w:rsidR="00857A19">
        <w:rPr>
          <w:color w:val="000000"/>
          <w:lang w:eastAsia="lt-LT"/>
        </w:rPr>
        <w:t>3</w:t>
      </w:r>
      <w:r w:rsidRPr="003B4B49">
        <w:rPr>
          <w:color w:val="000000"/>
          <w:lang w:eastAsia="lt-LT"/>
        </w:rPr>
        <w:t xml:space="preserve"> m</w:t>
      </w:r>
      <w:r w:rsidR="008276ED">
        <w:rPr>
          <w:color w:val="000000"/>
          <w:lang w:eastAsia="lt-LT"/>
        </w:rPr>
        <w:t xml:space="preserve">. </w:t>
      </w:r>
      <w:r w:rsidR="00857A19">
        <w:rPr>
          <w:color w:val="000000"/>
          <w:lang w:eastAsia="lt-LT"/>
        </w:rPr>
        <w:t>vasario</w:t>
      </w:r>
      <w:r w:rsidRPr="003B4B49">
        <w:rPr>
          <w:color w:val="000000"/>
          <w:lang w:eastAsia="lt-LT"/>
        </w:rPr>
        <w:t xml:space="preserve"> __d.</w:t>
      </w:r>
      <w:r w:rsidRPr="003B4B49">
        <w:rPr>
          <w:color w:val="000000"/>
          <w:lang w:eastAsia="lt-LT"/>
        </w:rPr>
        <w:br/>
        <w:t>sutarties Nr. _____</w:t>
      </w:r>
      <w:r w:rsidRPr="003B4B49">
        <w:rPr>
          <w:color w:val="000000"/>
          <w:lang w:eastAsia="lt-LT"/>
        </w:rPr>
        <w:br/>
      </w:r>
      <w:r w:rsidRPr="0080586B">
        <w:rPr>
          <w:color w:val="000000"/>
          <w:lang w:eastAsia="lt-LT"/>
        </w:rPr>
        <w:t>3</w:t>
      </w:r>
      <w:r w:rsidRPr="003B4B49">
        <w:rPr>
          <w:color w:val="000000"/>
          <w:lang w:eastAsia="lt-LT"/>
        </w:rPr>
        <w:t xml:space="preserve"> priedas</w:t>
      </w:r>
    </w:p>
    <w:tbl>
      <w:tblPr>
        <w:tblW w:w="14520" w:type="dxa"/>
        <w:tblLayout w:type="fixed"/>
        <w:tblLook w:val="04A0" w:firstRow="1" w:lastRow="0" w:firstColumn="1" w:lastColumn="0" w:noHBand="0" w:noVBand="1"/>
      </w:tblPr>
      <w:tblGrid>
        <w:gridCol w:w="108"/>
        <w:gridCol w:w="521"/>
        <w:gridCol w:w="759"/>
        <w:gridCol w:w="276"/>
        <w:gridCol w:w="604"/>
        <w:gridCol w:w="538"/>
        <w:gridCol w:w="596"/>
        <w:gridCol w:w="344"/>
        <w:gridCol w:w="456"/>
        <w:gridCol w:w="608"/>
        <w:gridCol w:w="435"/>
        <w:gridCol w:w="485"/>
        <w:gridCol w:w="649"/>
        <w:gridCol w:w="1134"/>
        <w:gridCol w:w="709"/>
        <w:gridCol w:w="49"/>
        <w:gridCol w:w="518"/>
        <w:gridCol w:w="596"/>
        <w:gridCol w:w="1082"/>
        <w:gridCol w:w="23"/>
        <w:gridCol w:w="236"/>
        <w:gridCol w:w="1040"/>
        <w:gridCol w:w="360"/>
        <w:gridCol w:w="21"/>
        <w:gridCol w:w="894"/>
        <w:gridCol w:w="745"/>
        <w:gridCol w:w="21"/>
        <w:gridCol w:w="694"/>
        <w:gridCol w:w="19"/>
      </w:tblGrid>
      <w:tr w:rsidR="009C2DC6" w:rsidRPr="0080586B" w14:paraId="71C6F878" w14:textId="77777777" w:rsidTr="00743A03">
        <w:trPr>
          <w:gridAfter w:val="2"/>
          <w:wAfter w:w="713" w:type="dxa"/>
          <w:trHeight w:val="335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2650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CFFC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1D960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281F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E47C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3DDE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38CD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BF16F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E472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E14D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126C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B610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7555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9C2DC6" w:rsidRPr="003B4B49" w14:paraId="66F4AD95" w14:textId="77777777" w:rsidTr="00743A03">
        <w:trPr>
          <w:gridAfter w:val="3"/>
          <w:wAfter w:w="734" w:type="dxa"/>
          <w:trHeight w:val="335"/>
        </w:trPr>
        <w:tc>
          <w:tcPr>
            <w:tcW w:w="1212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1571" w14:textId="2E0FE8F5" w:rsidR="009C2DC6" w:rsidRPr="003B4B49" w:rsidRDefault="009C2DC6" w:rsidP="00175103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B4B49">
              <w:rPr>
                <w:b/>
                <w:bCs/>
                <w:color w:val="000000"/>
                <w:lang w:eastAsia="lt-LT"/>
              </w:rPr>
              <w:t>INFORMACIJA APIE VIETINĖS RINKLIAVOS UŽ KOMUNALINIŲ ATLIEKŲ SURINKIMĄ IŠ ATLIEKŲ TURĖTOJŲ IR ATLIEKŲ TVARKYMĄ KAUNO RAJONO SAVIVALDYBĖJE UŽ 202</w:t>
            </w:r>
            <w:r w:rsidR="002D3376">
              <w:rPr>
                <w:b/>
                <w:bCs/>
                <w:color w:val="000000"/>
                <w:lang w:eastAsia="lt-LT"/>
              </w:rPr>
              <w:t>3</w:t>
            </w:r>
            <w:r w:rsidRPr="003B4B49">
              <w:rPr>
                <w:b/>
                <w:bCs/>
                <w:color w:val="000000"/>
                <w:lang w:eastAsia="lt-LT"/>
              </w:rPr>
              <w:t xml:space="preserve"> M.  </w:t>
            </w:r>
            <w:r w:rsidR="00175103">
              <w:rPr>
                <w:b/>
                <w:bCs/>
                <w:color w:val="000000"/>
                <w:lang w:eastAsia="lt-LT"/>
              </w:rPr>
              <w:t xml:space="preserve">__ </w:t>
            </w:r>
            <w:r w:rsidR="00021FFD">
              <w:rPr>
                <w:b/>
                <w:bCs/>
                <w:color w:val="000000"/>
                <w:lang w:eastAsia="lt-LT"/>
              </w:rPr>
              <w:t>MĖNES</w:t>
            </w:r>
            <w:r w:rsidR="00175103">
              <w:rPr>
                <w:b/>
                <w:bCs/>
                <w:color w:val="000000"/>
                <w:lang w:eastAsia="lt-LT"/>
              </w:rPr>
              <w:t>Į</w:t>
            </w:r>
            <w:r w:rsidRPr="003B4B49">
              <w:rPr>
                <w:b/>
                <w:bCs/>
                <w:color w:val="000000"/>
                <w:lang w:eastAsia="lt-LT"/>
              </w:rPr>
              <w:t xml:space="preserve">  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8803" w14:textId="77777777" w:rsidR="009C2DC6" w:rsidRPr="003B4B49" w:rsidRDefault="009C2DC6" w:rsidP="0064376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C2DC6" w:rsidRPr="003B4B49" w14:paraId="0B420062" w14:textId="77777777" w:rsidTr="00743A03">
        <w:trPr>
          <w:gridAfter w:val="3"/>
          <w:wAfter w:w="734" w:type="dxa"/>
          <w:trHeight w:val="335"/>
        </w:trPr>
        <w:tc>
          <w:tcPr>
            <w:tcW w:w="12126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2CCE" w14:textId="77777777" w:rsidR="009C2DC6" w:rsidRPr="003B4B49" w:rsidRDefault="009C2DC6" w:rsidP="00643764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C875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9C2DC6" w:rsidRPr="003B4B49" w14:paraId="166E845B" w14:textId="77777777" w:rsidTr="00743A03">
        <w:trPr>
          <w:gridAfter w:val="3"/>
          <w:wAfter w:w="734" w:type="dxa"/>
          <w:trHeight w:val="335"/>
        </w:trPr>
        <w:tc>
          <w:tcPr>
            <w:tcW w:w="12126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54D6" w14:textId="77777777" w:rsidR="009C2DC6" w:rsidRPr="003B4B49" w:rsidRDefault="009C2DC6" w:rsidP="00643764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A083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9C2DC6" w:rsidRPr="0080586B" w14:paraId="491CBCF2" w14:textId="77777777" w:rsidTr="00743A03">
        <w:trPr>
          <w:gridAfter w:val="2"/>
          <w:wAfter w:w="713" w:type="dxa"/>
          <w:trHeight w:val="319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F561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B64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4B29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49F2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B1E4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3DA9" w14:textId="7E313CEF" w:rsidR="009C2DC6" w:rsidRPr="003B4B49" w:rsidRDefault="009C2DC6" w:rsidP="00643764">
            <w:pPr>
              <w:rPr>
                <w:lang w:eastAsia="lt-LT"/>
              </w:rPr>
            </w:pPr>
            <w:r w:rsidRPr="003B4B49">
              <w:rPr>
                <w:color w:val="000000"/>
                <w:lang w:eastAsia="lt-LT"/>
              </w:rPr>
              <w:t>202</w:t>
            </w:r>
            <w:r w:rsidR="00B225F6">
              <w:rPr>
                <w:color w:val="000000"/>
                <w:lang w:eastAsia="lt-LT"/>
              </w:rPr>
              <w:t>3</w:t>
            </w:r>
            <w:r w:rsidRPr="003B4B49">
              <w:rPr>
                <w:color w:val="000000"/>
                <w:lang w:eastAsia="lt-LT"/>
              </w:rPr>
              <w:t>-</w:t>
            </w:r>
            <w:r w:rsidR="00EF058C">
              <w:rPr>
                <w:color w:val="000000"/>
                <w:lang w:eastAsia="lt-LT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154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7A54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5CE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28C7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5C4C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8B5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AF7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9C2DC6" w:rsidRPr="0080586B" w14:paraId="6CF1E8A1" w14:textId="77777777" w:rsidTr="00743A03">
        <w:trPr>
          <w:gridAfter w:val="2"/>
          <w:wAfter w:w="713" w:type="dxa"/>
          <w:trHeight w:val="335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7A3C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4656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1282" w14:textId="0E7F6652" w:rsidR="009C2DC6" w:rsidRPr="003B4B49" w:rsidRDefault="009C2DC6" w:rsidP="00643764">
            <w:pPr>
              <w:jc w:val="center"/>
              <w:rPr>
                <w:color w:val="000000"/>
                <w:lang w:eastAsia="lt-LT"/>
              </w:rPr>
            </w:pPr>
            <w:r w:rsidRPr="0080586B">
              <w:rPr>
                <w:color w:val="000000"/>
                <w:lang w:eastAsia="lt-LT"/>
              </w:rPr>
              <w:t xml:space="preserve">                                        </w:t>
            </w:r>
            <w:r w:rsidR="00EF058C" w:rsidRPr="003B4B49">
              <w:rPr>
                <w:color w:val="000000"/>
                <w:lang w:eastAsia="lt-LT"/>
              </w:rPr>
              <w:t>Kaunas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C0B8" w14:textId="77777777" w:rsidR="009C2DC6" w:rsidRPr="003B4B49" w:rsidRDefault="009C2DC6" w:rsidP="0064376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353A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CF82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751C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8691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48E2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9C2DC6" w:rsidRPr="0080586B" w14:paraId="558007FE" w14:textId="77777777" w:rsidTr="00743A03">
        <w:trPr>
          <w:gridAfter w:val="2"/>
          <w:wAfter w:w="713" w:type="dxa"/>
          <w:trHeight w:val="335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339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4990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FA92" w14:textId="7CE32EF7" w:rsidR="009C2DC6" w:rsidRPr="003B4B49" w:rsidRDefault="009C2DC6" w:rsidP="00643764">
            <w:pPr>
              <w:jc w:val="center"/>
              <w:rPr>
                <w:color w:val="000000"/>
                <w:lang w:eastAsia="lt-LT"/>
              </w:rPr>
            </w:pPr>
            <w:r w:rsidRPr="0080586B">
              <w:rPr>
                <w:color w:val="000000"/>
                <w:lang w:eastAsia="lt-LT"/>
              </w:rPr>
              <w:t xml:space="preserve">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8409" w14:textId="77777777" w:rsidR="009C2DC6" w:rsidRPr="003B4B49" w:rsidRDefault="009C2DC6" w:rsidP="0064376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4AC" w14:textId="77777777" w:rsidR="009C2DC6" w:rsidRPr="003B4B49" w:rsidRDefault="009C2DC6" w:rsidP="00643764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7770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C12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93DA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C659" w14:textId="77777777" w:rsidR="009C2DC6" w:rsidRPr="003B4B49" w:rsidRDefault="009C2DC6" w:rsidP="00643764">
            <w:pPr>
              <w:rPr>
                <w:lang w:eastAsia="lt-LT"/>
              </w:rPr>
            </w:pPr>
          </w:p>
        </w:tc>
      </w:tr>
      <w:tr w:rsidR="00D67936" w14:paraId="2DA18AA3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E92" w14:textId="77777777" w:rsidR="00D67936" w:rsidRDefault="00D67936" w:rsidP="00D6793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B4C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B76F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955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42E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DC1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52C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CD95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8360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731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38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6E48" w14:textId="77777777" w:rsidR="00D67936" w:rsidRDefault="00D679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(Eurais)</w:t>
            </w:r>
          </w:p>
        </w:tc>
      </w:tr>
      <w:tr w:rsidR="00D67936" w14:paraId="37B53C04" w14:textId="77777777" w:rsidTr="00743A03">
        <w:trPr>
          <w:gridBefore w:val="1"/>
          <w:wBefore w:w="108" w:type="dxa"/>
          <w:trHeight w:val="300"/>
        </w:trPr>
        <w:tc>
          <w:tcPr>
            <w:tcW w:w="8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057D2" w14:textId="77777777" w:rsidR="00D67936" w:rsidRDefault="00D6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Rinkliavos mokesčio banko duomenys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ED82" w14:textId="77777777" w:rsidR="00D67936" w:rsidRDefault="00D6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Įsiskolinimai</w:t>
            </w:r>
          </w:p>
        </w:tc>
      </w:tr>
      <w:tr w:rsidR="00D67936" w14:paraId="6CAF5809" w14:textId="77777777" w:rsidTr="00743A03">
        <w:trPr>
          <w:gridBefore w:val="1"/>
          <w:gridAfter w:val="1"/>
          <w:wBefore w:w="108" w:type="dxa"/>
          <w:wAfter w:w="19" w:type="dxa"/>
          <w:trHeight w:val="1515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2A3D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Ekonominės klasifikacijos straipsnio pavadinimas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3642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Laikotarpio pradžios likutis banke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27D" w14:textId="4BF4E676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ataskaitinį  laikot</w:t>
            </w:r>
            <w:r w:rsidR="00C7284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rpį gauta įmokų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717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Grąžinta permokų, klaidingai pakliuvusių įmokų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13D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Pervesta į iždą  rinkliavos suma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30BB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Laikotarpio pabaigos likutis banke (2+3-4-5)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B2B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Rinkliavos mokesčio įsiskolinimas ataskaitinio laikotarpio pradžioje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B42A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Priskaičiuota rinkliavos mokesčio per ataskaitinį laikotarpį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9D68" w14:textId="77777777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Sumokėta  rinkliavos mokesčio per ataskaitinį laikotarpį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2B5" w14:textId="7E93E869" w:rsidR="00D67936" w:rsidRDefault="009E3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Permoka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8C4" w14:textId="77777777" w:rsidR="009950C3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Rinkliavos mokesčio įsiskolinimas ataskaitinio laikotarpio pabaigoje</w:t>
            </w:r>
            <w:r w:rsidR="009950C3">
              <w:rPr>
                <w:sz w:val="16"/>
                <w:szCs w:val="16"/>
              </w:rPr>
              <w:t xml:space="preserve"> </w:t>
            </w:r>
          </w:p>
          <w:p w14:paraId="28A8BEE0" w14:textId="723D0D04" w:rsidR="00D67936" w:rsidRDefault="00D679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(7+8-9</w:t>
            </w:r>
            <w:r w:rsidR="009950C3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10)</w:t>
            </w:r>
          </w:p>
        </w:tc>
      </w:tr>
      <w:tr w:rsidR="00D67936" w14:paraId="7E6E639E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1481C" w14:textId="77777777" w:rsidR="00D67936" w:rsidRDefault="00D67936">
            <w:pPr>
              <w:jc w:val="center"/>
              <w:rPr>
                <w:rFonts w:ascii="EYInterstate Light" w:hAnsi="EYInterstate Light" w:cs="Calibri"/>
                <w:sz w:val="20"/>
                <w:szCs w:val="20"/>
              </w:rPr>
            </w:pPr>
            <w:r>
              <w:rPr>
                <w:rFonts w:ascii="EYInterstate Light" w:hAnsi="EYInterstate Light" w:cs="Calibri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0F3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E54A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567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0444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D9A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DD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CB51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96CD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F09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C0F0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67936" w14:paraId="7F7DA43F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09995" w14:textId="77777777" w:rsidR="00D67936" w:rsidRDefault="00D67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Juridiniai asmenys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0ECA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DF0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94AB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6514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49A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BD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AC39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D85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A499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8741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7936" w14:paraId="6A094B66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30AB6" w14:textId="77777777" w:rsidR="00D67936" w:rsidRDefault="00D67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Fiziniai asmenys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B79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4C7A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031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04C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ABCC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94C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99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264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38C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94B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7936" w14:paraId="05AFFB91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E86FD" w14:textId="77777777" w:rsidR="00D67936" w:rsidRDefault="00D67936">
            <w:pPr>
              <w:rPr>
                <w:rFonts w:ascii="EYInterstate Light" w:hAnsi="EYInterstate Light" w:cs="Calibri"/>
                <w:sz w:val="20"/>
                <w:szCs w:val="20"/>
              </w:rPr>
            </w:pPr>
            <w:r>
              <w:rPr>
                <w:rFonts w:ascii="EYInterstate Light" w:hAnsi="EYInterstate Light" w:cs="Calibri"/>
                <w:sz w:val="20"/>
                <w:szCs w:val="20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FD9" w14:textId="77777777" w:rsidR="00D67936" w:rsidRDefault="00D6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3A8E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CE7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986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69F8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316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496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00E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075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409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7936" w14:paraId="4F8DFBE7" w14:textId="77777777" w:rsidTr="00743A03">
        <w:trPr>
          <w:gridBefore w:val="1"/>
          <w:gridAfter w:val="1"/>
          <w:wBefore w:w="108" w:type="dxa"/>
          <w:wAfter w:w="19" w:type="dxa"/>
          <w:trHeight w:val="255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AB8A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A0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681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EC4B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363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426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EB6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BD8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B23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9400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603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67936" w14:paraId="7BB7DD50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5AC74" w14:textId="77777777" w:rsidR="00D67936" w:rsidRDefault="00D679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A853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24E2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DCCD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711F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5AB80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FD15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CF38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60D8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45F0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F19D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7936" w14:paraId="3ED45FB5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8A0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47FC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8409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1FEB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B43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85C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CBAF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D22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A2E9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8B2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E16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D071" w14:textId="77777777" w:rsidR="00D67936" w:rsidRDefault="00D67936">
            <w:pPr>
              <w:rPr>
                <w:sz w:val="20"/>
                <w:szCs w:val="20"/>
              </w:rPr>
            </w:pPr>
          </w:p>
        </w:tc>
      </w:tr>
      <w:tr w:rsidR="00D67936" w14:paraId="3DCD5074" w14:textId="77777777" w:rsidTr="00743A03">
        <w:trPr>
          <w:gridBefore w:val="1"/>
          <w:gridAfter w:val="1"/>
          <w:wBefore w:w="108" w:type="dxa"/>
          <w:wAfter w:w="19" w:type="dxa"/>
          <w:trHeight w:val="390"/>
        </w:trPr>
        <w:tc>
          <w:tcPr>
            <w:tcW w:w="2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888BA" w14:textId="77777777" w:rsidR="00D67936" w:rsidRDefault="00D67936">
            <w: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24FF0" w14:textId="77777777" w:rsidR="00D67936" w:rsidRDefault="00D67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9A82" w14:textId="77777777" w:rsidR="00D67936" w:rsidRDefault="00D6793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2B6B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B7893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4490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4C1D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0BB7E" w14:textId="77777777" w:rsidR="00D67936" w:rsidRDefault="00D67936">
            <w: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AB22" w14:textId="77777777" w:rsidR="00D67936" w:rsidRDefault="00D67936">
            <w: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339CD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7936" w14:paraId="173E6B53" w14:textId="77777777" w:rsidTr="00743A03">
        <w:trPr>
          <w:gridBefore w:val="1"/>
          <w:gridAfter w:val="1"/>
          <w:wBefore w:w="108" w:type="dxa"/>
          <w:wAfter w:w="19" w:type="dxa"/>
          <w:trHeight w:val="315"/>
        </w:trPr>
        <w:tc>
          <w:tcPr>
            <w:tcW w:w="2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49F6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(vadovo ar jo įgalioto asmens pareigos)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1159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8E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A0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9CA8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1E6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1F9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A139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D87C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BD02F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</w:tr>
      <w:tr w:rsidR="00D67936" w14:paraId="724899EA" w14:textId="77777777" w:rsidTr="00743A03">
        <w:trPr>
          <w:gridBefore w:val="1"/>
          <w:gridAfter w:val="1"/>
          <w:wBefore w:w="108" w:type="dxa"/>
          <w:wAfter w:w="19" w:type="dxa"/>
          <w:trHeight w:val="315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73C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2898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3A37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881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959C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7F7A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4442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891E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886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9AB5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FAD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553C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</w:tr>
      <w:tr w:rsidR="00D67936" w14:paraId="1DF17091" w14:textId="77777777" w:rsidTr="00743A03">
        <w:trPr>
          <w:gridBefore w:val="1"/>
          <w:gridAfter w:val="1"/>
          <w:wBefore w:w="108" w:type="dxa"/>
          <w:wAfter w:w="19" w:type="dxa"/>
          <w:trHeight w:val="315"/>
        </w:trPr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58BE9" w14:textId="77777777" w:rsidR="00D67936" w:rsidRDefault="00D67936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544AF" w14:textId="77777777" w:rsidR="00D67936" w:rsidRDefault="00D67936">
            <w:pPr>
              <w:jc w:val="center"/>
            </w:pPr>
            <w: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8BBA6" w14:textId="77777777" w:rsidR="00D67936" w:rsidRDefault="00D67936">
            <w:pPr>
              <w:jc w:val="center"/>
            </w:pPr>
            <w: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B37C" w14:textId="77777777" w:rsidR="00D67936" w:rsidRDefault="00D67936">
            <w:pPr>
              <w:jc w:val="center"/>
            </w:pPr>
            <w: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058" w14:textId="77777777" w:rsidR="00D67936" w:rsidRDefault="00D67936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A0B6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D1732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C06B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7E2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AE017" w14:textId="77777777" w:rsidR="00D67936" w:rsidRDefault="00D67936">
            <w: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396EA" w14:textId="77777777" w:rsidR="00D67936" w:rsidRDefault="00D6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67936" w14:paraId="367B6F32" w14:textId="77777777" w:rsidTr="00743A03">
        <w:trPr>
          <w:gridBefore w:val="1"/>
          <w:gridAfter w:val="1"/>
          <w:wBefore w:w="108" w:type="dxa"/>
          <w:wAfter w:w="19" w:type="dxa"/>
          <w:trHeight w:val="300"/>
        </w:trPr>
        <w:tc>
          <w:tcPr>
            <w:tcW w:w="3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3155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(vyriausiojo buhalterio (buhalterio) ar jo įgalioto asmens pareigos)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EBB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881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7E45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C00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6B29" w14:textId="77777777" w:rsidR="00D67936" w:rsidRDefault="00D67936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D199" w14:textId="77777777" w:rsidR="00D67936" w:rsidRDefault="00D6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9BEC" w14:textId="77777777" w:rsidR="00D67936" w:rsidRDefault="00D679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D821FB" w14:textId="34352560" w:rsidR="009C2DC6" w:rsidRDefault="009C2DC6" w:rsidP="00C07274">
      <w:pPr>
        <w:spacing w:line="360" w:lineRule="auto"/>
        <w:rPr>
          <w:i/>
        </w:rPr>
      </w:pPr>
    </w:p>
    <w:p w14:paraId="6F52A150" w14:textId="528A8DF3" w:rsidR="003668B7" w:rsidRDefault="003668B7" w:rsidP="0090383F">
      <w:pPr>
        <w:spacing w:line="276" w:lineRule="auto"/>
        <w:ind w:left="11664"/>
        <w:rPr>
          <w:color w:val="000000"/>
          <w:lang w:eastAsia="lt-LT"/>
        </w:rPr>
      </w:pPr>
      <w:r>
        <w:rPr>
          <w:color w:val="000000"/>
          <w:lang w:eastAsia="lt-LT"/>
        </w:rPr>
        <w:t>2</w:t>
      </w:r>
      <w:r w:rsidRPr="003B4B49">
        <w:rPr>
          <w:color w:val="000000"/>
          <w:lang w:eastAsia="lt-LT"/>
        </w:rPr>
        <w:t>02</w:t>
      </w:r>
      <w:r w:rsidR="00B225F6">
        <w:rPr>
          <w:color w:val="000000"/>
          <w:lang w:eastAsia="lt-LT"/>
        </w:rPr>
        <w:t>3</w:t>
      </w:r>
      <w:r w:rsidRPr="003B4B49">
        <w:rPr>
          <w:color w:val="000000"/>
          <w:lang w:eastAsia="lt-LT"/>
        </w:rPr>
        <w:t xml:space="preserve"> m</w:t>
      </w:r>
      <w:r w:rsidR="008276ED">
        <w:rPr>
          <w:color w:val="000000"/>
          <w:lang w:eastAsia="lt-LT"/>
        </w:rPr>
        <w:t xml:space="preserve">. </w:t>
      </w:r>
      <w:r w:rsidR="00B225F6">
        <w:rPr>
          <w:color w:val="000000"/>
          <w:lang w:eastAsia="lt-LT"/>
        </w:rPr>
        <w:t>vasario</w:t>
      </w:r>
      <w:r w:rsidRPr="003B4B49">
        <w:rPr>
          <w:color w:val="000000"/>
          <w:lang w:eastAsia="lt-LT"/>
        </w:rPr>
        <w:t xml:space="preserve"> __d.</w:t>
      </w:r>
      <w:r w:rsidRPr="003B4B49">
        <w:rPr>
          <w:color w:val="000000"/>
          <w:lang w:eastAsia="lt-LT"/>
        </w:rPr>
        <w:br/>
        <w:t>sutarties Nr. _____</w:t>
      </w:r>
      <w:r w:rsidRPr="003B4B49">
        <w:rPr>
          <w:color w:val="000000"/>
          <w:lang w:eastAsia="lt-LT"/>
        </w:rPr>
        <w:br/>
      </w:r>
      <w:r>
        <w:rPr>
          <w:color w:val="000000"/>
          <w:lang w:eastAsia="lt-LT"/>
        </w:rPr>
        <w:t>4</w:t>
      </w:r>
      <w:r w:rsidRPr="003B4B49">
        <w:rPr>
          <w:color w:val="000000"/>
          <w:lang w:eastAsia="lt-LT"/>
        </w:rPr>
        <w:t xml:space="preserve"> priedas</w:t>
      </w:r>
    </w:p>
    <w:p w14:paraId="364A1FAA" w14:textId="77777777" w:rsidR="003F07AF" w:rsidRPr="0080586B" w:rsidRDefault="003F07AF" w:rsidP="003668B7">
      <w:pPr>
        <w:ind w:left="11664" w:firstLine="6"/>
        <w:rPr>
          <w:color w:val="000000"/>
          <w:lang w:eastAsia="lt-LT"/>
        </w:rPr>
      </w:pPr>
    </w:p>
    <w:tbl>
      <w:tblPr>
        <w:tblW w:w="11941" w:type="dxa"/>
        <w:tblInd w:w="108" w:type="dxa"/>
        <w:tblLook w:val="04A0" w:firstRow="1" w:lastRow="0" w:firstColumn="1" w:lastColumn="0" w:noHBand="0" w:noVBand="1"/>
      </w:tblPr>
      <w:tblGrid>
        <w:gridCol w:w="3011"/>
        <w:gridCol w:w="1984"/>
        <w:gridCol w:w="1418"/>
        <w:gridCol w:w="1417"/>
        <w:gridCol w:w="1560"/>
        <w:gridCol w:w="425"/>
        <w:gridCol w:w="2126"/>
      </w:tblGrid>
      <w:tr w:rsidR="003668B7" w14:paraId="27A47A70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A25" w14:textId="77777777" w:rsidR="003668B7" w:rsidRDefault="003668B7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90B" w14:textId="77777777" w:rsidR="003668B7" w:rsidRDefault="003668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F67" w14:textId="77777777" w:rsidR="003668B7" w:rsidRDefault="003668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252E" w14:textId="77777777" w:rsidR="003668B7" w:rsidRDefault="003668B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297C" w14:textId="77777777" w:rsidR="003668B7" w:rsidRDefault="003668B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305F" w14:textId="77777777" w:rsidR="003668B7" w:rsidRDefault="003668B7">
            <w:pPr>
              <w:rPr>
                <w:sz w:val="20"/>
                <w:szCs w:val="20"/>
              </w:rPr>
            </w:pPr>
          </w:p>
        </w:tc>
      </w:tr>
      <w:tr w:rsidR="003668B7" w14:paraId="6E9CB6EC" w14:textId="77777777" w:rsidTr="003F07AF">
        <w:trPr>
          <w:trHeight w:val="300"/>
        </w:trPr>
        <w:tc>
          <w:tcPr>
            <w:tcW w:w="119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F0ED" w14:textId="77777777" w:rsidR="003668B7" w:rsidRDefault="003668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68B7" w14:paraId="7A143051" w14:textId="77777777" w:rsidTr="003F07AF">
        <w:trPr>
          <w:trHeight w:val="345"/>
        </w:trPr>
        <w:tc>
          <w:tcPr>
            <w:tcW w:w="11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5B45" w14:textId="77777777" w:rsidR="003668B7" w:rsidRPr="00232841" w:rsidRDefault="003668B7">
            <w:pPr>
              <w:jc w:val="center"/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  <w:vertAlign w:val="superscript"/>
              </w:rPr>
              <w:t>(Įstaigos pavadinimas)</w:t>
            </w:r>
          </w:p>
        </w:tc>
      </w:tr>
      <w:tr w:rsidR="003668B7" w14:paraId="5402E09D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93DA" w14:textId="77777777" w:rsidR="003668B7" w:rsidRPr="00232841" w:rsidRDefault="003668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8EC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50C5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8A02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2C8B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4B8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</w:tr>
      <w:tr w:rsidR="003668B7" w14:paraId="13894013" w14:textId="77777777" w:rsidTr="003F07AF">
        <w:trPr>
          <w:trHeight w:val="300"/>
        </w:trPr>
        <w:tc>
          <w:tcPr>
            <w:tcW w:w="11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29A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Gautinų sumų senaties žiniaraštis</w:t>
            </w:r>
          </w:p>
        </w:tc>
      </w:tr>
      <w:tr w:rsidR="003668B7" w14:paraId="7F08A902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E03D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34A4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E3F10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73A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21AD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</w:tr>
      <w:tr w:rsidR="003668B7" w14:paraId="01839C30" w14:textId="77777777" w:rsidTr="003F07AF">
        <w:trPr>
          <w:trHeight w:val="34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6A7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E123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C599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(data)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35CE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F4A7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</w:tr>
      <w:tr w:rsidR="003668B7" w14:paraId="75A395F4" w14:textId="77777777" w:rsidTr="003F07AF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81C" w14:textId="77777777" w:rsidR="003668B7" w:rsidRPr="00232841" w:rsidRDefault="00366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2644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D79A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2FC8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056A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93CB" w14:textId="77777777" w:rsidR="003668B7" w:rsidRPr="00232841" w:rsidRDefault="003668B7">
            <w:pPr>
              <w:rPr>
                <w:sz w:val="22"/>
                <w:szCs w:val="22"/>
              </w:rPr>
            </w:pPr>
          </w:p>
        </w:tc>
      </w:tr>
      <w:tr w:rsidR="003668B7" w14:paraId="21667DB9" w14:textId="77777777" w:rsidTr="003F07AF">
        <w:trPr>
          <w:trHeight w:val="300"/>
        </w:trPr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F39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Mokėtojas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E1AB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Iš viso pavėluota grąžinti skola, Eur</w:t>
            </w:r>
          </w:p>
        </w:tc>
        <w:tc>
          <w:tcPr>
            <w:tcW w:w="69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02D4B" w14:textId="167771BC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 xml:space="preserve">Pavėluota grąžinti skola iki </w:t>
            </w:r>
            <w:r w:rsidR="003F07AF" w:rsidRPr="00232841">
              <w:rPr>
                <w:b/>
                <w:bCs/>
                <w:color w:val="000000"/>
                <w:sz w:val="22"/>
                <w:szCs w:val="22"/>
              </w:rPr>
              <w:t>_____________</w:t>
            </w:r>
          </w:p>
        </w:tc>
      </w:tr>
      <w:tr w:rsidR="003668B7" w14:paraId="28B6D075" w14:textId="77777777" w:rsidTr="003F07AF">
        <w:trPr>
          <w:trHeight w:val="315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1F620" w14:textId="77777777" w:rsidR="003668B7" w:rsidRPr="00232841" w:rsidRDefault="003668B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C1440" w14:textId="77777777" w:rsidR="003668B7" w:rsidRPr="00232841" w:rsidRDefault="003668B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102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1-90 dienų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A7AF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91-180 dienų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C3C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181-360 dienų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0C6C8" w14:textId="77777777" w:rsidR="003668B7" w:rsidRPr="00232841" w:rsidRDefault="003668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daugiau kaip 361 diena</w:t>
            </w:r>
          </w:p>
        </w:tc>
      </w:tr>
      <w:tr w:rsidR="003668B7" w14:paraId="20E00972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E44" w14:textId="1E34576A" w:rsidR="003668B7" w:rsidRPr="00232841" w:rsidRDefault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sz w:val="22"/>
                <w:szCs w:val="22"/>
              </w:rPr>
              <w:t>Juridiniai asmenys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E4E" w14:textId="77777777" w:rsidR="003668B7" w:rsidRPr="00232841" w:rsidRDefault="003668B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145" w14:textId="77777777" w:rsidR="003668B7" w:rsidRPr="00232841" w:rsidRDefault="003668B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0FB" w14:textId="77777777" w:rsidR="003668B7" w:rsidRPr="00232841" w:rsidRDefault="003668B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9A7" w14:textId="77777777" w:rsidR="003668B7" w:rsidRPr="00232841" w:rsidRDefault="003668B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58C" w14:textId="77777777" w:rsidR="003668B7" w:rsidRPr="00232841" w:rsidRDefault="003668B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897" w14:paraId="5BA2A83E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2F3B" w14:textId="1FF7516D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sz w:val="22"/>
                <w:szCs w:val="22"/>
              </w:rPr>
              <w:t>Fiziniai asmenys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BF3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A3C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0B49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10B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E74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897" w14:paraId="5909719B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3E5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54DA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C8F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116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BA4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2378" w14:textId="77777777" w:rsidR="00801897" w:rsidRPr="00232841" w:rsidRDefault="00801897" w:rsidP="008018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328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1897" w14:paraId="20A3210B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3E4B" w14:textId="07C35E03" w:rsidR="00801897" w:rsidRPr="00232841" w:rsidRDefault="00801897" w:rsidP="00801897">
            <w:pPr>
              <w:jc w:val="right"/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  <w:r w:rsidRPr="00232841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AE2C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92D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039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EB43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7CA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897" w14:paraId="487E42F4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29D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CAE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C92A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34CF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042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35F2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4D53E7C4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3C4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F9F9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A224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35E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7364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9FCB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72EFB947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2CD0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DC89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5DB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F8A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6ED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B1C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4D07D8E1" w14:textId="77777777" w:rsidTr="003F07AF">
        <w:trPr>
          <w:trHeight w:val="300"/>
        </w:trPr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3DF83" w14:textId="77777777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9535" w14:textId="77777777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EC64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A5DF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F4B49" w14:textId="77777777" w:rsidR="00801897" w:rsidRPr="00232841" w:rsidRDefault="00801897" w:rsidP="00801897">
            <w:pPr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897" w:rsidRPr="00232841" w14:paraId="54910E5F" w14:textId="77777777" w:rsidTr="003F07AF">
        <w:trPr>
          <w:trHeight w:val="345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13C5" w14:textId="628A8FC2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  <w:vertAlign w:val="superscript"/>
              </w:rPr>
              <w:t>(Įstaigos vadovas arba jį pavaduojant</w:t>
            </w:r>
            <w:r w:rsidR="00232841">
              <w:rPr>
                <w:color w:val="000000"/>
                <w:sz w:val="22"/>
                <w:szCs w:val="22"/>
                <w:vertAlign w:val="superscript"/>
              </w:rPr>
              <w:t>i</w:t>
            </w:r>
            <w:r w:rsidRPr="00232841">
              <w:rPr>
                <w:color w:val="000000"/>
                <w:sz w:val="22"/>
                <w:szCs w:val="22"/>
                <w:vertAlign w:val="superscript"/>
              </w:rPr>
              <w:t>s asmuo)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32D9" w14:textId="77777777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9735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710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116B5" w14:textId="77777777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  <w:r w:rsidRPr="00232841">
              <w:rPr>
                <w:color w:val="000000"/>
                <w:sz w:val="22"/>
                <w:szCs w:val="22"/>
                <w:vertAlign w:val="superscript"/>
              </w:rPr>
              <w:t>Vardas, Pavardė</w:t>
            </w:r>
          </w:p>
        </w:tc>
      </w:tr>
      <w:tr w:rsidR="00801897" w:rsidRPr="00232841" w14:paraId="4CD9BD93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C93" w14:textId="77777777" w:rsidR="00801897" w:rsidRPr="00232841" w:rsidRDefault="00801897" w:rsidP="008018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E9FA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F35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59F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404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E50C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5EC68DF6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7D6D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44F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240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C23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413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76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6E5A2587" w14:textId="77777777" w:rsidTr="003F07AF">
        <w:trPr>
          <w:trHeight w:val="3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0484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FE2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FDD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29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243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227" w14:textId="77777777" w:rsidR="00801897" w:rsidRPr="00232841" w:rsidRDefault="00801897" w:rsidP="00801897">
            <w:pPr>
              <w:rPr>
                <w:sz w:val="22"/>
                <w:szCs w:val="22"/>
              </w:rPr>
            </w:pPr>
          </w:p>
        </w:tc>
      </w:tr>
      <w:tr w:rsidR="00801897" w:rsidRPr="00232841" w14:paraId="2D0FBA8D" w14:textId="77777777" w:rsidTr="003F07AF">
        <w:trPr>
          <w:trHeight w:val="300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133" w14:textId="77777777" w:rsidR="00801897" w:rsidRPr="00232841" w:rsidRDefault="00801897" w:rsidP="0080189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32841">
              <w:rPr>
                <w:i/>
                <w:iCs/>
                <w:color w:val="000000"/>
                <w:sz w:val="22"/>
                <w:szCs w:val="22"/>
              </w:rPr>
              <w:t>(Informaciją pateikusio atsakingo asmens vardas, pavardė, telefonas, el. paštas)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0D65" w14:textId="77777777" w:rsidR="00801897" w:rsidRPr="00232841" w:rsidRDefault="00801897" w:rsidP="0080189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BFC0B84" w14:textId="77777777" w:rsidR="003668B7" w:rsidRPr="00232841" w:rsidRDefault="003668B7" w:rsidP="00C07274">
      <w:pPr>
        <w:spacing w:line="360" w:lineRule="auto"/>
        <w:rPr>
          <w:i/>
          <w:sz w:val="22"/>
          <w:szCs w:val="22"/>
        </w:rPr>
      </w:pPr>
    </w:p>
    <w:sectPr w:rsidR="003668B7" w:rsidRPr="00232841" w:rsidSect="009764E5">
      <w:pgSz w:w="16838" w:h="11906" w:orient="landscape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EYInterstate 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77AE61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bCs/>
        <w:sz w:val="22"/>
        <w:szCs w:val="22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bCs/>
        <w:sz w:val="22"/>
        <w:szCs w:val="22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bCs/>
        <w:sz w:val="22"/>
        <w:szCs w:val="22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bCs/>
        <w:sz w:val="22"/>
        <w:szCs w:val="22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bCs/>
        <w:sz w:val="22"/>
        <w:szCs w:val="22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bCs/>
        <w:sz w:val="22"/>
        <w:szCs w:val="22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bCs/>
        <w:sz w:val="22"/>
        <w:szCs w:val="22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bCs/>
        <w:sz w:val="22"/>
        <w:szCs w:val="22"/>
        <w:lang w:val="lt-LT"/>
      </w:rPr>
    </w:lvl>
  </w:abstractNum>
  <w:abstractNum w:abstractNumId="1" w15:restartNumberingAfterBreak="0">
    <w:nsid w:val="33E9320C"/>
    <w:multiLevelType w:val="hybridMultilevel"/>
    <w:tmpl w:val="3BBC206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4295D"/>
    <w:multiLevelType w:val="multilevel"/>
    <w:tmpl w:val="5712C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582B2239"/>
    <w:multiLevelType w:val="multilevel"/>
    <w:tmpl w:val="9A925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1F3700"/>
    <w:multiLevelType w:val="multilevel"/>
    <w:tmpl w:val="197AB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DEF0948"/>
    <w:multiLevelType w:val="hybridMultilevel"/>
    <w:tmpl w:val="5D10C0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429710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689965">
    <w:abstractNumId w:val="5"/>
  </w:num>
  <w:num w:numId="3" w16cid:durableId="1854301514">
    <w:abstractNumId w:val="1"/>
  </w:num>
  <w:num w:numId="4" w16cid:durableId="798491571">
    <w:abstractNumId w:val="3"/>
  </w:num>
  <w:num w:numId="5" w16cid:durableId="589584713">
    <w:abstractNumId w:val="4"/>
  </w:num>
  <w:num w:numId="6" w16cid:durableId="20828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0B"/>
    <w:rsid w:val="00014C1B"/>
    <w:rsid w:val="00020763"/>
    <w:rsid w:val="00021FFD"/>
    <w:rsid w:val="00024EB8"/>
    <w:rsid w:val="00041D54"/>
    <w:rsid w:val="000432BA"/>
    <w:rsid w:val="00095D9C"/>
    <w:rsid w:val="000A5E13"/>
    <w:rsid w:val="000C77E6"/>
    <w:rsid w:val="000D002D"/>
    <w:rsid w:val="000E5D10"/>
    <w:rsid w:val="000E7D97"/>
    <w:rsid w:val="00101454"/>
    <w:rsid w:val="00116CCB"/>
    <w:rsid w:val="00154C52"/>
    <w:rsid w:val="00165302"/>
    <w:rsid w:val="00175103"/>
    <w:rsid w:val="00186DD8"/>
    <w:rsid w:val="001905A3"/>
    <w:rsid w:val="00191F21"/>
    <w:rsid w:val="001A16E5"/>
    <w:rsid w:val="001A3506"/>
    <w:rsid w:val="001D4219"/>
    <w:rsid w:val="001D6268"/>
    <w:rsid w:val="001E7430"/>
    <w:rsid w:val="001F1B83"/>
    <w:rsid w:val="001F71C0"/>
    <w:rsid w:val="00226E59"/>
    <w:rsid w:val="00232841"/>
    <w:rsid w:val="0025467F"/>
    <w:rsid w:val="002A0C71"/>
    <w:rsid w:val="002C69A6"/>
    <w:rsid w:val="002D3376"/>
    <w:rsid w:val="002E4D2D"/>
    <w:rsid w:val="003024BD"/>
    <w:rsid w:val="00307B91"/>
    <w:rsid w:val="003142F7"/>
    <w:rsid w:val="00346BFD"/>
    <w:rsid w:val="003668B7"/>
    <w:rsid w:val="00373D75"/>
    <w:rsid w:val="0039237A"/>
    <w:rsid w:val="0039669E"/>
    <w:rsid w:val="003F07AF"/>
    <w:rsid w:val="00413526"/>
    <w:rsid w:val="004304DC"/>
    <w:rsid w:val="0043325E"/>
    <w:rsid w:val="00433F70"/>
    <w:rsid w:val="0043460A"/>
    <w:rsid w:val="00453D2F"/>
    <w:rsid w:val="004763AA"/>
    <w:rsid w:val="004900E8"/>
    <w:rsid w:val="00494EBB"/>
    <w:rsid w:val="00496E2C"/>
    <w:rsid w:val="004C0B24"/>
    <w:rsid w:val="004C6F71"/>
    <w:rsid w:val="004C6FEE"/>
    <w:rsid w:val="004D680B"/>
    <w:rsid w:val="004F5863"/>
    <w:rsid w:val="004F6642"/>
    <w:rsid w:val="00503914"/>
    <w:rsid w:val="005305F2"/>
    <w:rsid w:val="00557D27"/>
    <w:rsid w:val="00576B5A"/>
    <w:rsid w:val="005E247A"/>
    <w:rsid w:val="005F0F0D"/>
    <w:rsid w:val="00611C1C"/>
    <w:rsid w:val="0061237B"/>
    <w:rsid w:val="0061323A"/>
    <w:rsid w:val="00613751"/>
    <w:rsid w:val="00614546"/>
    <w:rsid w:val="00621424"/>
    <w:rsid w:val="0064780D"/>
    <w:rsid w:val="006C78A8"/>
    <w:rsid w:val="006D7E04"/>
    <w:rsid w:val="00705C28"/>
    <w:rsid w:val="00711196"/>
    <w:rsid w:val="00712F8E"/>
    <w:rsid w:val="00722400"/>
    <w:rsid w:val="007327F8"/>
    <w:rsid w:val="00743A03"/>
    <w:rsid w:val="00775D23"/>
    <w:rsid w:val="00783FD4"/>
    <w:rsid w:val="00784478"/>
    <w:rsid w:val="00792057"/>
    <w:rsid w:val="007937E8"/>
    <w:rsid w:val="00793E65"/>
    <w:rsid w:val="007A7C72"/>
    <w:rsid w:val="007B4F8B"/>
    <w:rsid w:val="007C1AB4"/>
    <w:rsid w:val="007E2058"/>
    <w:rsid w:val="00801897"/>
    <w:rsid w:val="008128B9"/>
    <w:rsid w:val="008145AD"/>
    <w:rsid w:val="008276ED"/>
    <w:rsid w:val="00827ED9"/>
    <w:rsid w:val="00831ACA"/>
    <w:rsid w:val="00846293"/>
    <w:rsid w:val="00857A19"/>
    <w:rsid w:val="00861F50"/>
    <w:rsid w:val="00865462"/>
    <w:rsid w:val="00873E45"/>
    <w:rsid w:val="0088000C"/>
    <w:rsid w:val="00887E7D"/>
    <w:rsid w:val="00892428"/>
    <w:rsid w:val="008968F8"/>
    <w:rsid w:val="008C338D"/>
    <w:rsid w:val="008D7C38"/>
    <w:rsid w:val="008E4EDC"/>
    <w:rsid w:val="008F1F89"/>
    <w:rsid w:val="0090383F"/>
    <w:rsid w:val="00934105"/>
    <w:rsid w:val="0094736D"/>
    <w:rsid w:val="00951429"/>
    <w:rsid w:val="00951838"/>
    <w:rsid w:val="009519F8"/>
    <w:rsid w:val="00961ACD"/>
    <w:rsid w:val="00967B96"/>
    <w:rsid w:val="009764E5"/>
    <w:rsid w:val="009950C3"/>
    <w:rsid w:val="00997FE8"/>
    <w:rsid w:val="009B2EB8"/>
    <w:rsid w:val="009B39F1"/>
    <w:rsid w:val="009B6BB4"/>
    <w:rsid w:val="009C2DC6"/>
    <w:rsid w:val="009D25B6"/>
    <w:rsid w:val="009D6706"/>
    <w:rsid w:val="009E316B"/>
    <w:rsid w:val="00A13DB5"/>
    <w:rsid w:val="00A24AE6"/>
    <w:rsid w:val="00A44940"/>
    <w:rsid w:val="00A46BC2"/>
    <w:rsid w:val="00A62B90"/>
    <w:rsid w:val="00A76041"/>
    <w:rsid w:val="00A96CBE"/>
    <w:rsid w:val="00AA1EEB"/>
    <w:rsid w:val="00AA4B50"/>
    <w:rsid w:val="00AB0462"/>
    <w:rsid w:val="00AB7674"/>
    <w:rsid w:val="00AC4618"/>
    <w:rsid w:val="00AC4869"/>
    <w:rsid w:val="00AD364F"/>
    <w:rsid w:val="00AD72C6"/>
    <w:rsid w:val="00AE41AA"/>
    <w:rsid w:val="00AF2720"/>
    <w:rsid w:val="00AF6345"/>
    <w:rsid w:val="00B1029F"/>
    <w:rsid w:val="00B1373D"/>
    <w:rsid w:val="00B225F6"/>
    <w:rsid w:val="00B3687F"/>
    <w:rsid w:val="00B45638"/>
    <w:rsid w:val="00B642E6"/>
    <w:rsid w:val="00B77C12"/>
    <w:rsid w:val="00B83FFE"/>
    <w:rsid w:val="00BE6B3A"/>
    <w:rsid w:val="00BF2411"/>
    <w:rsid w:val="00BF4329"/>
    <w:rsid w:val="00C07274"/>
    <w:rsid w:val="00C438EF"/>
    <w:rsid w:val="00C46803"/>
    <w:rsid w:val="00C533A2"/>
    <w:rsid w:val="00C64122"/>
    <w:rsid w:val="00C67109"/>
    <w:rsid w:val="00C72147"/>
    <w:rsid w:val="00C72840"/>
    <w:rsid w:val="00C77473"/>
    <w:rsid w:val="00C87E3D"/>
    <w:rsid w:val="00CA2FD0"/>
    <w:rsid w:val="00CA3091"/>
    <w:rsid w:val="00CA573F"/>
    <w:rsid w:val="00CA62AB"/>
    <w:rsid w:val="00CC033C"/>
    <w:rsid w:val="00CC1712"/>
    <w:rsid w:val="00CC528A"/>
    <w:rsid w:val="00CE05BF"/>
    <w:rsid w:val="00CE48C4"/>
    <w:rsid w:val="00CF1339"/>
    <w:rsid w:val="00D23428"/>
    <w:rsid w:val="00D54250"/>
    <w:rsid w:val="00D664CD"/>
    <w:rsid w:val="00D67936"/>
    <w:rsid w:val="00D77D4A"/>
    <w:rsid w:val="00D80F60"/>
    <w:rsid w:val="00D868F0"/>
    <w:rsid w:val="00D871FD"/>
    <w:rsid w:val="00D9289B"/>
    <w:rsid w:val="00DC6FA6"/>
    <w:rsid w:val="00DD4F6B"/>
    <w:rsid w:val="00DE6A5E"/>
    <w:rsid w:val="00DF1A40"/>
    <w:rsid w:val="00DF63A3"/>
    <w:rsid w:val="00DF70AB"/>
    <w:rsid w:val="00E025C9"/>
    <w:rsid w:val="00E04E13"/>
    <w:rsid w:val="00E06DEE"/>
    <w:rsid w:val="00E17EE3"/>
    <w:rsid w:val="00E44EE9"/>
    <w:rsid w:val="00E92A76"/>
    <w:rsid w:val="00EA2FAD"/>
    <w:rsid w:val="00EB06A7"/>
    <w:rsid w:val="00EB58EF"/>
    <w:rsid w:val="00EC58C5"/>
    <w:rsid w:val="00EC6DB1"/>
    <w:rsid w:val="00EF058C"/>
    <w:rsid w:val="00F436C8"/>
    <w:rsid w:val="00F56D79"/>
    <w:rsid w:val="00F8588C"/>
    <w:rsid w:val="00FA7AFA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7488"/>
  <w15:docId w15:val="{120BE82E-55FF-4A27-97D8-226234F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680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D680B"/>
    <w:pPr>
      <w:keepNext/>
      <w:jc w:val="center"/>
      <w:outlineLvl w:val="0"/>
    </w:pPr>
    <w:rPr>
      <w:rFonts w:eastAsia="Arial Unicode MS"/>
      <w:b/>
      <w:szCs w:val="20"/>
    </w:rPr>
  </w:style>
  <w:style w:type="paragraph" w:styleId="Antrat2">
    <w:name w:val="heading 2"/>
    <w:basedOn w:val="prastasis"/>
    <w:next w:val="prastasis"/>
    <w:qFormat/>
    <w:rsid w:val="004D680B"/>
    <w:pPr>
      <w:keepNext/>
      <w:tabs>
        <w:tab w:val="left" w:pos="900"/>
      </w:tabs>
      <w:ind w:firstLine="1080"/>
      <w:outlineLvl w:val="1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4D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qFormat/>
    <w:rsid w:val="004D680B"/>
    <w:pPr>
      <w:autoSpaceDE w:val="0"/>
      <w:autoSpaceDN w:val="0"/>
      <w:jc w:val="center"/>
    </w:pPr>
    <w:rPr>
      <w:b/>
      <w:bCs/>
    </w:rPr>
  </w:style>
  <w:style w:type="paragraph" w:styleId="Pagrindinistekstas">
    <w:name w:val="Body Text"/>
    <w:basedOn w:val="prastasis"/>
    <w:rsid w:val="004D680B"/>
    <w:rPr>
      <w:szCs w:val="20"/>
    </w:rPr>
  </w:style>
  <w:style w:type="paragraph" w:styleId="Sraopastraipa">
    <w:name w:val="List Paragraph"/>
    <w:basedOn w:val="prastasis"/>
    <w:uiPriority w:val="34"/>
    <w:qFormat/>
    <w:rsid w:val="0055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1D35B5-D739-4A7E-978D-E8C52F098A6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0703-AD8F-4FD5-80DE-3F7E072B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9593</Characters>
  <Application>Microsoft Office Word</Application>
  <DocSecurity>0</DocSecurity>
  <Lines>79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10779</CharactersWithSpaces>
  <SharedDoc>false</SharedDoc>
  <HLinks>
    <vt:vector size="30" baseType="variant">
      <vt:variant>
        <vt:i4>5177409</vt:i4>
      </vt:variant>
      <vt:variant>
        <vt:i4>12</vt:i4>
      </vt:variant>
      <vt:variant>
        <vt:i4>0</vt:i4>
      </vt:variant>
      <vt:variant>
        <vt:i4>5</vt:i4>
      </vt:variant>
      <vt:variant>
        <vt:lpwstr>http://masis67:8080/Litlex/LL.DLL?Tekstas=1?Id=65552&amp;Zd=valstyb%2Bir%2Bsavivaldyb%2Bbiud%FEet%2Bi%F0laid%2Bklasifikac&amp;BF=4</vt:lpwstr>
      </vt:variant>
      <vt:variant>
        <vt:lpwstr>34z#34z</vt:lpwstr>
      </vt:variant>
      <vt:variant>
        <vt:i4>5177409</vt:i4>
      </vt:variant>
      <vt:variant>
        <vt:i4>9</vt:i4>
      </vt:variant>
      <vt:variant>
        <vt:i4>0</vt:i4>
      </vt:variant>
      <vt:variant>
        <vt:i4>5</vt:i4>
      </vt:variant>
      <vt:variant>
        <vt:lpwstr>http://masis67:8080/Litlex/LL.DLL?Tekstas=1?Id=65552&amp;Zd=valstyb%2Bir%2Bsavivaldyb%2Bbiud%FEet%2Bi%F0laid%2Bklasifikac&amp;BF=4</vt:lpwstr>
      </vt:variant>
      <vt:variant>
        <vt:lpwstr>33z#33z</vt:lpwstr>
      </vt:variant>
      <vt:variant>
        <vt:i4>5177409</vt:i4>
      </vt:variant>
      <vt:variant>
        <vt:i4>6</vt:i4>
      </vt:variant>
      <vt:variant>
        <vt:i4>0</vt:i4>
      </vt:variant>
      <vt:variant>
        <vt:i4>5</vt:i4>
      </vt:variant>
      <vt:variant>
        <vt:lpwstr>http://masis67:8080/Litlex/LL.DLL?Tekstas=1?Id=65552&amp;Zd=valstyb%2Bir%2Bsavivaldyb%2Bbiud%FEet%2Bi%F0laid%2Bklasifikac&amp;BF=4</vt:lpwstr>
      </vt:variant>
      <vt:variant>
        <vt:lpwstr>32z#32z</vt:lpwstr>
      </vt:variant>
      <vt:variant>
        <vt:i4>5177409</vt:i4>
      </vt:variant>
      <vt:variant>
        <vt:i4>3</vt:i4>
      </vt:variant>
      <vt:variant>
        <vt:i4>0</vt:i4>
      </vt:variant>
      <vt:variant>
        <vt:i4>5</vt:i4>
      </vt:variant>
      <vt:variant>
        <vt:lpwstr>http://masis67:8080/Litlex/LL.DLL?Tekstas=1?Id=65552&amp;Zd=valstyb%2Bir%2Bsavivaldyb%2Bbiud%FEet%2Bi%F0laid%2Bklasifikac&amp;BF=4</vt:lpwstr>
      </vt:variant>
      <vt:variant>
        <vt:lpwstr>31z#31z</vt:lpwstr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http://masis67:8080/Litlex/LL.DLL?Tekstas=1?Id=65552&amp;Zd=valstyb%2Bir%2Bsavivaldyb%2Bbiud%FEet%2Bi%F0laid%2Bklasifikac&amp;BF=4</vt:lpwstr>
      </vt:variant>
      <vt:variant>
        <vt:lpwstr>30z#30z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Violeta Ambrazevičienė</cp:lastModifiedBy>
  <cp:revision>2</cp:revision>
  <cp:lastPrinted>2022-01-19T08:15:00Z</cp:lastPrinted>
  <dcterms:created xsi:type="dcterms:W3CDTF">2023-02-06T09:35:00Z</dcterms:created>
  <dcterms:modified xsi:type="dcterms:W3CDTF">2023-02-06T09:35:00Z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d3f3f020-bac4-41f6-8ce5-4f6c729a27b8</vt:lpwstr>
  </property>
</Properties>
</file>