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98B" w:rsidRDefault="00C9698B">
      <w:pPr>
        <w:ind w:left="0" w:hanging="2"/>
      </w:pPr>
    </w:p>
    <w:p w:rsidR="00C9698B" w:rsidRDefault="00972C71">
      <w:pPr>
        <w:tabs>
          <w:tab w:val="left" w:pos="9144"/>
        </w:tabs>
        <w:ind w:left="0" w:hanging="2"/>
      </w:pPr>
      <w:r>
        <w:tab/>
      </w:r>
    </w:p>
    <w:p w:rsidR="00C9698B" w:rsidRDefault="00C9698B">
      <w:pPr>
        <w:ind w:left="0" w:hanging="2"/>
      </w:pPr>
    </w:p>
    <w:p w:rsidR="00C9698B" w:rsidRDefault="00972C71">
      <w:pPr>
        <w:ind w:left="0" w:hanging="2"/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5374640</wp:posOffset>
            </wp:positionH>
            <wp:positionV relativeFrom="paragraph">
              <wp:posOffset>5080</wp:posOffset>
            </wp:positionV>
            <wp:extent cx="646716" cy="350520"/>
            <wp:effectExtent l="0" t="0" r="0" b="0"/>
            <wp:wrapSquare wrapText="bothSides" distT="0" distB="0" distL="114300" distR="114300"/>
            <wp:docPr id="2" name="image1.png" descr="File:Roche Logo.svg - Wikimedia Common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File:Roche Logo.svg - Wikimedia Commons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6716" cy="3505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9698B" w:rsidRDefault="00C9698B">
      <w:pPr>
        <w:ind w:left="0" w:hanging="2"/>
        <w:jc w:val="right"/>
      </w:pPr>
    </w:p>
    <w:p w:rsidR="00C9698B" w:rsidRDefault="00C9698B">
      <w:pPr>
        <w:ind w:left="0" w:hanging="2"/>
        <w:jc w:val="center"/>
      </w:pPr>
    </w:p>
    <w:p w:rsidR="00C9698B" w:rsidRDefault="00C9698B">
      <w:pPr>
        <w:ind w:left="0" w:hanging="2"/>
        <w:jc w:val="center"/>
      </w:pPr>
    </w:p>
    <w:p w:rsidR="00C9698B" w:rsidRDefault="00972C71">
      <w:pPr>
        <w:ind w:left="0" w:hanging="2"/>
        <w:jc w:val="center"/>
      </w:pPr>
      <w:r>
        <w:t>UŽDAROJI AKCINĖ BENDROVĖ „ROCHE LIETUVA“</w:t>
      </w:r>
    </w:p>
    <w:p w:rsidR="00C9698B" w:rsidRDefault="00C9698B">
      <w:pPr>
        <w:ind w:left="0" w:hanging="2"/>
      </w:pPr>
    </w:p>
    <w:p w:rsidR="00C9698B" w:rsidRDefault="00C9698B">
      <w:pPr>
        <w:ind w:left="0" w:hanging="2"/>
      </w:pPr>
    </w:p>
    <w:p w:rsidR="00C9698B" w:rsidRDefault="00C9698B">
      <w:pPr>
        <w:ind w:left="0" w:hanging="2"/>
      </w:pPr>
    </w:p>
    <w:p w:rsidR="00C9698B" w:rsidRDefault="00972C71">
      <w:pPr>
        <w:tabs>
          <w:tab w:val="left" w:pos="7584"/>
        </w:tabs>
        <w:ind w:left="0" w:hanging="2"/>
      </w:pPr>
      <w:r>
        <w:tab/>
      </w:r>
    </w:p>
    <w:p w:rsidR="00C9698B" w:rsidRDefault="00C9698B">
      <w:pPr>
        <w:ind w:left="0" w:hanging="2"/>
      </w:pPr>
    </w:p>
    <w:p w:rsidR="00C9698B" w:rsidRDefault="00972C71">
      <w:pPr>
        <w:ind w:left="0" w:hanging="2"/>
        <w:jc w:val="center"/>
      </w:pPr>
      <w:r>
        <w:rPr>
          <w:b/>
        </w:rPr>
        <w:t>DĖL UAB „ROCHE LIETUVA“ VIEŠŲJŲ PIRKIMŲ KONKURSUOSE SIŪLOMŲ PREKIŲ IR ĮRANGOS TECHNINĖS SPECIFIKACIJOS DUOMENŲ</w:t>
      </w:r>
    </w:p>
    <w:p w:rsidR="00C9698B" w:rsidRDefault="00C9698B">
      <w:pPr>
        <w:ind w:left="0" w:hanging="2"/>
        <w:jc w:val="center"/>
      </w:pPr>
    </w:p>
    <w:p w:rsidR="00C9698B" w:rsidRDefault="005459F0">
      <w:pPr>
        <w:ind w:left="0" w:hanging="2"/>
        <w:jc w:val="center"/>
      </w:pPr>
      <w:r>
        <w:t>2022 m. lapkričio 2</w:t>
      </w:r>
      <w:r>
        <w:rPr>
          <w:lang w:val="en-US"/>
        </w:rPr>
        <w:t>1</w:t>
      </w:r>
      <w:r w:rsidR="00972C71">
        <w:t xml:space="preserve"> d.</w:t>
      </w:r>
    </w:p>
    <w:p w:rsidR="00C9698B" w:rsidRDefault="00C9698B">
      <w:pPr>
        <w:ind w:left="0" w:hanging="2"/>
        <w:jc w:val="center"/>
      </w:pPr>
    </w:p>
    <w:p w:rsidR="00C9698B" w:rsidRDefault="00972C71">
      <w:pPr>
        <w:ind w:left="0" w:hanging="2"/>
        <w:jc w:val="center"/>
      </w:pPr>
      <w:bookmarkStart w:id="0" w:name="_heading=h.gjdgxs" w:colFirst="0" w:colLast="0"/>
      <w:bookmarkEnd w:id="0"/>
      <w:r>
        <w:t>Vilnius</w:t>
      </w:r>
    </w:p>
    <w:p w:rsidR="00C9698B" w:rsidRDefault="00C9698B">
      <w:pPr>
        <w:ind w:left="0" w:hanging="2"/>
        <w:jc w:val="center"/>
      </w:pPr>
    </w:p>
    <w:p w:rsidR="00C9698B" w:rsidRDefault="00C9698B">
      <w:pPr>
        <w:ind w:left="0" w:hanging="2"/>
        <w:jc w:val="both"/>
      </w:pPr>
      <w:bookmarkStart w:id="1" w:name="_GoBack"/>
      <w:bookmarkEnd w:id="1"/>
    </w:p>
    <w:p w:rsidR="00C9698B" w:rsidRDefault="00C9698B">
      <w:pPr>
        <w:ind w:left="0" w:hanging="2"/>
        <w:jc w:val="both"/>
      </w:pPr>
    </w:p>
    <w:p w:rsidR="00C9698B" w:rsidRDefault="00972C71">
      <w:pPr>
        <w:ind w:left="0" w:hanging="2"/>
        <w:jc w:val="both"/>
      </w:pPr>
      <w:r>
        <w:t>UAB „Roche Lietuva“ informuoja, kad visų siūlomų prekių ir įrenginių techninės specifikacijos duomenis, įskaitant, bet neapsiribojant metodiniais/ saugos duomenų lapais, CE sertifikatais ir instrumentų vartotojų vadovų duomenis (dokumentaciją) galima pasie</w:t>
      </w:r>
      <w:r>
        <w:t xml:space="preserve">kti viešai ir nemokamai prieinamoje DiaLog platformoje adresu: </w:t>
      </w:r>
      <w:hyperlink r:id="rId9">
        <w:r>
          <w:rPr>
            <w:color w:val="0000FF"/>
            <w:u w:val="single"/>
          </w:rPr>
          <w:t>https://dialogportal.roche.com/dialog/lt/lt/e-services</w:t>
        </w:r>
      </w:hyperlink>
      <w:r>
        <w:t>.</w:t>
      </w:r>
    </w:p>
    <w:p w:rsidR="00C9698B" w:rsidRDefault="00972C71">
      <w:pPr>
        <w:ind w:left="0" w:hanging="2"/>
        <w:jc w:val="both"/>
      </w:pPr>
      <w:r>
        <w:t xml:space="preserve"> </w:t>
      </w:r>
      <w:r>
        <w:br/>
      </w:r>
    </w:p>
    <w:p w:rsidR="00C9698B" w:rsidRDefault="00C9698B">
      <w:pPr>
        <w:ind w:left="0" w:hanging="2"/>
        <w:jc w:val="center"/>
      </w:pPr>
    </w:p>
    <w:p w:rsidR="00C9698B" w:rsidRDefault="00C9698B">
      <w:pPr>
        <w:ind w:left="0" w:hanging="2"/>
        <w:jc w:val="center"/>
        <w:rPr>
          <w:color w:val="A6A6A6"/>
          <w:sz w:val="20"/>
          <w:szCs w:val="20"/>
        </w:rPr>
      </w:pPr>
    </w:p>
    <w:p w:rsidR="00C9698B" w:rsidRDefault="00C9698B">
      <w:pPr>
        <w:ind w:left="0" w:hanging="2"/>
        <w:jc w:val="center"/>
        <w:rPr>
          <w:color w:val="A6A6A6"/>
          <w:sz w:val="20"/>
          <w:szCs w:val="20"/>
        </w:rPr>
      </w:pPr>
    </w:p>
    <w:p w:rsidR="00C9698B" w:rsidRDefault="00C9698B">
      <w:pPr>
        <w:ind w:left="0" w:hanging="2"/>
        <w:jc w:val="center"/>
        <w:rPr>
          <w:color w:val="A6A6A6"/>
          <w:sz w:val="20"/>
          <w:szCs w:val="20"/>
        </w:rPr>
      </w:pPr>
    </w:p>
    <w:p w:rsidR="00C9698B" w:rsidRDefault="00C9698B">
      <w:pPr>
        <w:ind w:left="0" w:hanging="2"/>
        <w:jc w:val="center"/>
        <w:rPr>
          <w:color w:val="A6A6A6"/>
          <w:sz w:val="20"/>
          <w:szCs w:val="20"/>
        </w:rPr>
      </w:pPr>
    </w:p>
    <w:p w:rsidR="00C9698B" w:rsidRDefault="00C9698B">
      <w:pPr>
        <w:ind w:left="0" w:hanging="2"/>
        <w:jc w:val="center"/>
        <w:rPr>
          <w:color w:val="A6A6A6"/>
          <w:sz w:val="20"/>
          <w:szCs w:val="20"/>
        </w:rPr>
      </w:pPr>
    </w:p>
    <w:p w:rsidR="00C9698B" w:rsidRDefault="00C9698B">
      <w:pPr>
        <w:ind w:left="0" w:hanging="2"/>
        <w:jc w:val="center"/>
        <w:rPr>
          <w:color w:val="A6A6A6"/>
          <w:sz w:val="20"/>
          <w:szCs w:val="20"/>
        </w:rPr>
      </w:pPr>
    </w:p>
    <w:p w:rsidR="00C9698B" w:rsidRDefault="00C9698B">
      <w:pPr>
        <w:ind w:left="0" w:hanging="2"/>
        <w:jc w:val="center"/>
        <w:rPr>
          <w:color w:val="A6A6A6"/>
          <w:sz w:val="20"/>
          <w:szCs w:val="20"/>
        </w:rPr>
      </w:pPr>
    </w:p>
    <w:p w:rsidR="00C9698B" w:rsidRDefault="00C9698B">
      <w:pPr>
        <w:ind w:left="0" w:hanging="2"/>
        <w:jc w:val="center"/>
        <w:rPr>
          <w:color w:val="A6A6A6"/>
          <w:sz w:val="20"/>
          <w:szCs w:val="20"/>
        </w:rPr>
      </w:pPr>
    </w:p>
    <w:sectPr w:rsidR="00C9698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1060" w:right="794" w:bottom="1383" w:left="992" w:header="0" w:footer="3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C71" w:rsidRDefault="00972C71">
      <w:pPr>
        <w:spacing w:line="240" w:lineRule="auto"/>
        <w:ind w:left="0" w:hanging="2"/>
      </w:pPr>
      <w:r>
        <w:separator/>
      </w:r>
    </w:p>
  </w:endnote>
  <w:endnote w:type="continuationSeparator" w:id="0">
    <w:p w:rsidR="00972C71" w:rsidRDefault="00972C7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tima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98B" w:rsidRDefault="00C9698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98B" w:rsidRDefault="00972C71">
    <w:pPr>
      <w:ind w:left="0" w:hanging="2"/>
      <w:jc w:val="center"/>
      <w:rPr>
        <w:color w:val="A6A6A6"/>
        <w:sz w:val="20"/>
        <w:szCs w:val="20"/>
      </w:rPr>
    </w:pPr>
    <w:r>
      <w:rPr>
        <w:color w:val="A6A6A6"/>
        <w:sz w:val="20"/>
        <w:szCs w:val="20"/>
      </w:rPr>
      <w:t xml:space="preserve">UAB „Roche Lietuva“, kodas 300089404. Duomenys kaupiami ir saugomi Juridinių asmenų registre. Jasinskio g. 16b, LT-03163 Vilnius, Lietuva. Tel. +370 5 254 6799, Faks. +370 5 254 6797. El. p. </w:t>
    </w:r>
    <w:hyperlink r:id="rId1">
      <w:r>
        <w:rPr>
          <w:color w:val="0000FF"/>
          <w:sz w:val="20"/>
          <w:szCs w:val="20"/>
          <w:u w:val="single"/>
        </w:rPr>
        <w:t>Info.vilnius@roche.com</w:t>
      </w:r>
    </w:hyperlink>
    <w:r>
      <w:rPr>
        <w:color w:val="A6A6A6"/>
        <w:sz w:val="20"/>
        <w:szCs w:val="20"/>
      </w:rPr>
      <w:t>; Atsisk. Sąsk. DE55 1207 0070 0010 0900 00 Roche Finanz AG, Deutsche Bank AG www.roche.lt</w:t>
    </w:r>
  </w:p>
  <w:p w:rsidR="00C9698B" w:rsidRDefault="00C9698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98B" w:rsidRDefault="00C9698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C71" w:rsidRDefault="00972C71">
      <w:pPr>
        <w:spacing w:line="240" w:lineRule="auto"/>
        <w:ind w:left="0" w:hanging="2"/>
      </w:pPr>
      <w:r>
        <w:separator/>
      </w:r>
    </w:p>
  </w:footnote>
  <w:footnote w:type="continuationSeparator" w:id="0">
    <w:p w:rsidR="00972C71" w:rsidRDefault="00972C7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98B" w:rsidRDefault="00C9698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98B" w:rsidRDefault="00C9698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Calibri" w:eastAsia="Calibri" w:hAnsi="Calibri" w:cs="Calibri"/>
        <w:color w:val="80808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98B" w:rsidRDefault="00C9698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9494B"/>
    <w:multiLevelType w:val="multilevel"/>
    <w:tmpl w:val="F746E3CE"/>
    <w:lvl w:ilvl="0">
      <w:start w:val="1"/>
      <w:numFmt w:val="decimal"/>
      <w:pStyle w:val="StyleBodyTextItalic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FM-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98B"/>
    <w:rsid w:val="005459F0"/>
    <w:rsid w:val="00972C71"/>
    <w:rsid w:val="00C9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A15EB"/>
  <w15:docId w15:val="{3CA93DDD-6AFD-4049-964A-6E4A4CAE3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</w:rPr>
  </w:style>
  <w:style w:type="paragraph" w:styleId="Heading7">
    <w:name w:val="heading 7"/>
    <w:basedOn w:val="Normal"/>
    <w:next w:val="Normal"/>
    <w:pPr>
      <w:keepNext/>
      <w:ind w:firstLine="360"/>
      <w:jc w:val="center"/>
      <w:outlineLvl w:val="6"/>
    </w:pPr>
    <w:rPr>
      <w:b/>
      <w:bCs/>
      <w:caps/>
    </w:rPr>
  </w:style>
  <w:style w:type="paragraph" w:styleId="Heading8">
    <w:name w:val="heading 8"/>
    <w:basedOn w:val="Normal"/>
    <w:next w:val="Normal"/>
    <w:pPr>
      <w:spacing w:before="240" w:after="60"/>
      <w:outlineLvl w:val="7"/>
    </w:pPr>
    <w:rPr>
      <w:i/>
      <w:iCs/>
    </w:rPr>
  </w:style>
  <w:style w:type="paragraph" w:styleId="Heading9">
    <w:name w:val="heading 9"/>
    <w:next w:val="Normal"/>
    <w:pPr>
      <w:keepNext/>
      <w:tabs>
        <w:tab w:val="num" w:pos="2304"/>
      </w:tabs>
      <w:suppressAutoHyphens/>
      <w:spacing w:line="1" w:lineRule="atLeast"/>
      <w:ind w:leftChars="-1" w:left="2304" w:hangingChars="1" w:hanging="1584"/>
      <w:textDirection w:val="btLr"/>
      <w:textAlignment w:val="top"/>
      <w:outlineLvl w:val="8"/>
    </w:pPr>
    <w:rPr>
      <w:rFonts w:eastAsia="ヒラギノ角ゴ Pro W3"/>
      <w:color w:val="000000"/>
      <w:position w:val="-1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240" w:after="60"/>
      <w:ind w:firstLine="709"/>
      <w:jc w:val="center"/>
    </w:pPr>
    <w:rPr>
      <w:b/>
      <w:bCs/>
      <w:kern w:val="28"/>
      <w:sz w:val="32"/>
      <w:szCs w:val="32"/>
    </w:rPr>
  </w:style>
  <w:style w:type="paragraph" w:customStyle="1" w:styleId="Heading1H1H11H12H13H14H111H121H15H112H122H16H113H123H17H114H124H18H115H125H19H110H116H126H117H127H118H128H131H141H1111H1211H151H1121H1221H161H1131H1231H171H1141H1241H181H1151H1251H191H1101H1161H1261H1171">
    <w:name w:val="Heading 1;H1;H11;H12;H13;H14;H111;H121;H15;H112;H122;H16;H113;H123;H17;H114;H124;H18;H115;H125;H19;H110;H116;H126;H117;H127;H118;H128;H131;H141;H1111;H1211;H151;H1121;H1221;H161;H1131;H1231;H171;H1141;H1241;H181;H1151;H1251;H191;H1101;H1161;H1261;H1171"/>
    <w:basedOn w:val="Normal"/>
    <w:next w:val="Normal"/>
    <w:pPr>
      <w:keepNext/>
      <w:jc w:val="center"/>
    </w:pPr>
    <w:rPr>
      <w:b/>
      <w:bCs/>
    </w:rPr>
  </w:style>
  <w:style w:type="paragraph" w:customStyle="1" w:styleId="Heading2TitleHeader2Heading2Char1Heading2CharCharHeading2CharH2Char">
    <w:name w:val="Heading 2;Title Header2;Heading 2 Char1;Heading 2 Char Char;Heading 2 Char;H2;Char"/>
    <w:basedOn w:val="Normal"/>
    <w:next w:val="Normal"/>
    <w:pPr>
      <w:keepNext/>
      <w:outlineLvl w:val="1"/>
    </w:pPr>
    <w:rPr>
      <w:b/>
      <w:bCs/>
      <w:color w:val="000000"/>
    </w:rPr>
  </w:style>
  <w:style w:type="paragraph" w:customStyle="1" w:styleId="Heading3H3H31H32H33H311H321H34H312H322H35H313H323H36H37H314H324H38H315H325H39H316H326H331H3111H3211H341H3121H3221H351H3131H3231H361H371H3141H3241H381H3151H3251SectionHeader3Sub-ClauseParagraph">
    <w:name w:val="Heading 3;H3;H31;H32;H33;H311;H321;H34;H312;H322;H35;H313;H323;H36;H37;H314;H324;H38;H315;H325;H39;H316;H326;H331;H3111;H3211;H341;H3121;H3221;H351;H3131;H3231;H361;H371;H3141;H3241;H381;H3151;H3251;Section Header3;Sub-Clause Paragraph"/>
    <w:basedOn w:val="Normal"/>
    <w:next w:val="Heading4Sub-ClauseSub-paragraphHeading4CharCharCharCharH4Heading4CharCharCharCharChar"/>
    <w:pPr>
      <w:spacing w:before="60" w:after="60"/>
      <w:jc w:val="both"/>
      <w:outlineLvl w:val="2"/>
    </w:pPr>
    <w:rPr>
      <w:szCs w:val="20"/>
    </w:rPr>
  </w:style>
  <w:style w:type="paragraph" w:customStyle="1" w:styleId="Heading4Sub-ClauseSub-paragraphHeading4CharCharCharCharH4Heading4CharCharCharCharChar">
    <w:name w:val="Heading 4;Sub-Clause Sub-paragraph;Heading 4 Char Char Char Char;H4;Heading 4 Char Char Char Char Char"/>
    <w:basedOn w:val="Normal"/>
    <w:next w:val="Normal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Heading5H5">
    <w:name w:val="Heading 5;H5"/>
    <w:basedOn w:val="Normal"/>
    <w:next w:val="Normal"/>
    <w:pPr>
      <w:spacing w:before="240" w:after="60"/>
      <w:outlineLvl w:val="4"/>
    </w:pPr>
    <w:rPr>
      <w:sz w:val="20"/>
      <w:szCs w:val="20"/>
    </w:rPr>
  </w:style>
  <w:style w:type="character" w:customStyle="1" w:styleId="Heading1CharH1CharH11CharH12CharH13CharH14CharH111CharH121CharH15CharH112CharH122CharH16CharH113CharH123CharH17CharH114CharH124CharH18CharH115CharH125CharH19CharH110CharH116CharH126CharH117CharH127Char">
    <w:name w:val="Heading 1 Char;H1 Char;H11 Char;H12 Char;H13 Char;H14 Char;H111 Char;H121 Char;H15 Char;H112 Char;H122 Char;H16 Char;H113 Char;H123 Char;H17 Char;H114 Char;H124 Char;H18 Char;H115 Char;H125 Char;H19 Char;H110 Char;H116 Char;H126 Char;H117 Char;H127 Char"/>
    <w:rPr>
      <w:rFonts w:ascii="Times New Roman" w:eastAsia="Times New Roman" w:hAnsi="Times New Roman" w:cs="Times New Roman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ing2Char2TitleHeader2CharHeading2Char1CharHeading2CharCharCharHeading2CharChar1H2CharCharChar1">
    <w:name w:val="Heading 2 Char2;Title Header2 Char;Heading 2 Char1 Char;Heading 2 Char Char Char;Heading 2 Char Char1;H2 Char;Char Char1"/>
    <w:rPr>
      <w:rFonts w:ascii="Times New Roman" w:eastAsia="Times New Roman" w:hAnsi="Times New Roman" w:cs="Times New Roman"/>
      <w:b/>
      <w:bCs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ing4CharSub-ClauseSub-paragraphCharHeading4CharCharCharCharChar1H4CharHeading4CharCharCharCharCharChar">
    <w:name w:val="Heading 4 Char;Sub-Clause Sub-paragraph Char;Heading 4 Char Char Char Char Char1;H4 Char;Heading 4 Char Char Char Char Char Char"/>
    <w:rPr>
      <w:rFonts w:ascii="Times New Roman" w:eastAsia="Times New Roman" w:hAnsi="Times New Roman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Heading3CharH3CharH31CharH32CharH33CharH311CharH321CharH34CharH312CharH322CharH35CharH313CharH323CharH36CharH37CharH314CharH324CharH38CharH315CharH325CharH39CharH316CharH326CharH331CharH3111Char">
    <w:name w:val="Heading 3 Char;H3 Char;H31 Char;H32 Char;H33 Char;H311 Char;H321 Char;H34 Char;H312 Char;H322 Char;H35 Char;H313 Char;H323 Char;H36 Char;H37 Char;H314 Char;H324 Char;H38 Char;H315 Char;H325 Char;H39 Char;H316 Char;H326 Char;H331 Char;H3111 Char"/>
    <w:rPr>
      <w:rFonts w:ascii="Times New Roman" w:eastAsia="Times New Roman" w:hAnsi="Times New Roman" w:cs="Times New Roman"/>
      <w:w w:val="100"/>
      <w:position w:val="-1"/>
      <w:sz w:val="24"/>
      <w:szCs w:val="20"/>
      <w:effect w:val="none"/>
      <w:vertAlign w:val="baseline"/>
      <w:cs w:val="0"/>
      <w:em w:val="none"/>
    </w:rPr>
  </w:style>
  <w:style w:type="character" w:customStyle="1" w:styleId="Heading5CharH5Char">
    <w:name w:val="Heading 5 Char;H5 Char"/>
    <w:rPr>
      <w:rFonts w:ascii="Times New Roman" w:eastAsia="Times New Roman" w:hAnsi="Times New Roman" w:cs="Times New Roman"/>
      <w:w w:val="100"/>
      <w:position w:val="-1"/>
      <w:szCs w:val="20"/>
      <w:effect w:val="none"/>
      <w:vertAlign w:val="baseline"/>
      <w:cs w:val="0"/>
      <w:em w:val="none"/>
    </w:rPr>
  </w:style>
  <w:style w:type="character" w:customStyle="1" w:styleId="Heading7Char">
    <w:name w:val="Heading 7 Char"/>
    <w:rPr>
      <w:rFonts w:ascii="Times New Roman" w:eastAsia="Times New Roman" w:hAnsi="Times New Roman" w:cs="Times New Roman"/>
      <w:b/>
      <w:bCs/>
      <w:cap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ing8Char">
    <w:name w:val="Heading 8 Char"/>
    <w:rPr>
      <w:rFonts w:ascii="Times New Roman" w:eastAsia="Times New Roman" w:hAnsi="Times New Roman" w:cs="Times New Roman"/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ing9Char">
    <w:name w:val="Heading 9 Char"/>
    <w:rPr>
      <w:rFonts w:ascii="Times New Roman" w:eastAsia="ヒラギノ角ゴ Pro W3" w:hAnsi="Times New Roman"/>
      <w:color w:val="000000"/>
      <w:w w:val="100"/>
      <w:position w:val="-1"/>
      <w:sz w:val="40"/>
      <w:effect w:val="none"/>
      <w:vertAlign w:val="baseline"/>
      <w:cs w:val="0"/>
      <w:em w:val="none"/>
      <w:lang w:eastAsia="lt-LT" w:bidi="ar-SA"/>
    </w:rPr>
  </w:style>
  <w:style w:type="paragraph" w:customStyle="1" w:styleId="BodyTextCharCharbodytextcontentsbtCorpsdetextebodytesxheadingtxtbodytxy2bodytxy2BodyText-Level22Head3NoNumberdradndradBodyTextRobodyindentBodysingleEHPTBodyText2BodyText1Standardparagraph">
    <w:name w:val="Body Text;Char Char;body text;contents;bt;Corps de texte;body tesx;heading_txt;bodytxy2...;bodytxy2;Body Text - Level 2;??2;Head3NoNumber;?drad;ändrad;Body Text Ro;body indent;Body single;EHPT;Body Text2;Body Text1;Standard paragraph"/>
    <w:basedOn w:val="Normal"/>
    <w:pPr>
      <w:spacing w:after="120"/>
    </w:pPr>
  </w:style>
  <w:style w:type="character" w:customStyle="1" w:styleId="BodyTextCharCharCharCharbodytextCharcontentsCharbtCharCorpsdetexteCharbodytesxCharheadingtxtCharbodytxy2Charbodytxy2CharBodyText-Level2Char2CharHead3NoNumberChardradCharndradCharBodyTextRoChar">
    <w:name w:val="Body Text Char;Char Char Char;body text Char;contents Char;bt Char;Corps de texte Char;body tesx Char;heading_txt Char;bodytxy2... Char;bodytxy2 Char;Body Text - Level 2 Char;??2 Char;Head3NoNumber Char;?drad Char;ändrad Char;Body Text Ro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BodyTextIndent">
    <w:name w:val="Body Text Indent"/>
    <w:basedOn w:val="Normal"/>
    <w:pPr>
      <w:spacing w:after="120"/>
      <w:ind w:left="283"/>
    </w:pPr>
  </w:style>
  <w:style w:type="character" w:customStyle="1" w:styleId="BodyTextIndentChar">
    <w:name w:val="Body Text Indent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yperlinkAlna">
    <w:name w:val="Hyperlink;Alna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character" w:customStyle="1" w:styleId="BodyTextIndent2Char">
    <w:name w:val="Body Text Indent 2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Point1">
    <w:name w:val="Point 1"/>
    <w:basedOn w:val="Normal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customStyle="1" w:styleId="LIST--Simple1">
    <w:name w:val="LIST -- Simple 1"/>
    <w:basedOn w:val="Normal"/>
    <w:pPr>
      <w:jc w:val="both"/>
    </w:pPr>
    <w:rPr>
      <w:rFonts w:eastAsia="Arial Unicode MS"/>
      <w:szCs w:val="18"/>
    </w:rPr>
  </w:style>
  <w:style w:type="character" w:styleId="FollowedHyperlink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rPr>
      <w:rFonts w:ascii="Times New Roman" w:eastAsia="Times New Roman" w:hAnsi="Times New Roman" w:cs="Times New Roman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Footer">
    <w:name w:val="footer"/>
    <w:basedOn w:val="Normal"/>
    <w:rPr>
      <w:szCs w:val="20"/>
    </w:rPr>
  </w:style>
  <w:style w:type="character" w:customStyle="1" w:styleId="FooterChar">
    <w:name w:val="Footer Char"/>
    <w:rPr>
      <w:rFonts w:ascii="Times New Roman" w:eastAsia="Times New Roman" w:hAnsi="Times New Roman" w:cs="Times New Roman"/>
      <w:w w:val="100"/>
      <w:position w:val="-1"/>
      <w:sz w:val="24"/>
      <w:szCs w:val="20"/>
      <w:effect w:val="none"/>
      <w:vertAlign w:val="baseline"/>
      <w:cs w:val="0"/>
      <w:em w:val="none"/>
    </w:rPr>
  </w:style>
  <w:style w:type="paragraph" w:customStyle="1" w:styleId="centrboldm">
    <w:name w:val="centrboldm"/>
    <w:basedOn w:val="Normal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HeaderSpecialiojiyma">
    <w:name w:val="Header;Specialioji žyma"/>
    <w:basedOn w:val="Normal"/>
  </w:style>
  <w:style w:type="character" w:customStyle="1" w:styleId="HeaderCharSpecialiojiymaChar">
    <w:name w:val="Header Char;Specialioji žyma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bodytext">
    <w:name w:val="bodytext"/>
    <w:basedOn w:val="Normal"/>
    <w:pPr>
      <w:autoSpaceDE w:val="0"/>
      <w:autoSpaceDN w:val="0"/>
      <w:ind w:firstLine="312"/>
      <w:jc w:val="both"/>
    </w:pPr>
    <w:rPr>
      <w:rFonts w:ascii="TimesLT" w:hAnsi="TimesLT"/>
      <w:sz w:val="20"/>
      <w:szCs w:val="20"/>
      <w:lang w:eastAsia="lt-LT"/>
    </w:rPr>
  </w:style>
  <w:style w:type="paragraph" w:customStyle="1" w:styleId="mazas">
    <w:name w:val="mazas"/>
    <w:basedOn w:val="Normal"/>
    <w:pPr>
      <w:autoSpaceDE w:val="0"/>
      <w:autoSpaceDN w:val="0"/>
      <w:ind w:firstLine="312"/>
      <w:jc w:val="both"/>
    </w:pPr>
    <w:rPr>
      <w:rFonts w:ascii="TimesLT" w:hAnsi="TimesLT"/>
      <w:color w:val="000000"/>
      <w:sz w:val="8"/>
      <w:szCs w:val="8"/>
      <w:lang w:eastAsia="lt-LT"/>
    </w:rPr>
  </w:style>
  <w:style w:type="paragraph" w:styleId="HTMLPreformatted">
    <w:name w:val="HTML Preformatted"/>
    <w:basedOn w:val="Normal"/>
    <w:rPr>
      <w:rFonts w:ascii="Courier New" w:eastAsia="Courier New" w:hAnsi="Courier New"/>
      <w:sz w:val="20"/>
      <w:szCs w:val="20"/>
    </w:rPr>
  </w:style>
  <w:style w:type="character" w:customStyle="1" w:styleId="HTMLPreformattedChar">
    <w:name w:val="HTML Preformatted Char"/>
    <w:rPr>
      <w:rFonts w:ascii="Courier New" w:eastAsia="Courier New" w:hAnsi="Courier New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Style4">
    <w:name w:val="Style 4"/>
    <w:basedOn w:val="Normal"/>
    <w:pPr>
      <w:widowControl w:val="0"/>
      <w:suppressAutoHyphens w:val="0"/>
      <w:jc w:val="both"/>
    </w:pPr>
    <w:rPr>
      <w:color w:val="000000"/>
      <w:sz w:val="20"/>
      <w:szCs w:val="20"/>
      <w:lang w:eastAsia="ar-SA"/>
    </w:rPr>
  </w:style>
  <w:style w:type="paragraph" w:customStyle="1" w:styleId="normaltableau">
    <w:name w:val="normal_tableau"/>
    <w:basedOn w:val="Normal"/>
    <w:pPr>
      <w:spacing w:before="120" w:after="120"/>
      <w:jc w:val="both"/>
    </w:pPr>
    <w:rPr>
      <w:rFonts w:ascii="Optima" w:hAnsi="Optima"/>
      <w:sz w:val="22"/>
      <w:szCs w:val="20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BalloonTextChar">
    <w:name w:val="Balloon Text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Tahoma" w:hAnsi="Tahoma"/>
      <w:sz w:val="16"/>
      <w:szCs w:val="16"/>
    </w:rPr>
  </w:style>
  <w:style w:type="character" w:customStyle="1" w:styleId="CommentTextCharDiagramaChar">
    <w:name w:val="Comment Text Char;Diagrama Char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CommentTextDiagrama">
    <w:name w:val="Comment Text;Diagrama"/>
    <w:basedOn w:val="Normal"/>
    <w:rPr>
      <w:sz w:val="20"/>
      <w:szCs w:val="20"/>
    </w:rPr>
  </w:style>
  <w:style w:type="character" w:customStyle="1" w:styleId="CommentSubjectChar">
    <w:name w:val="Comment Subject Char"/>
    <w:rPr>
      <w:rFonts w:ascii="Times New Roman" w:eastAsia="Times New Roman" w:hAnsi="Times New Roman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Diagrama"/>
    <w:next w:val="CommentTextDiagrama"/>
    <w:rPr>
      <w:b/>
      <w:bCs/>
    </w:rPr>
  </w:style>
  <w:style w:type="paragraph" w:customStyle="1" w:styleId="DiagramaDiagrama1DiagramaDiagramaDiagramaCharDiagramaDiagramaCharCharDiagramaDiagramaCharDiagramaDiagramaCharDiagramaDiagramaCharCharDiagramaDiagramaCharDiagramaDiagramaDiagrama">
    <w:name w:val="Diagrama Diagrama1 Diagrama Diagrama Diagrama Char Diagrama Diagrama Char Char Diagrama Diagrama Char Diagrama Diagrama Char Diagrama Diagrama Char Char Diagrama Diagrama Char Diagrama Diagrama Diagrama"/>
    <w:basedOn w:val="Normal"/>
    <w:pPr>
      <w:spacing w:after="160" w:line="240" w:lineRule="atLeast"/>
    </w:pPr>
    <w:rPr>
      <w:rFonts w:ascii="Tahoma" w:hAnsi="Tahoma"/>
      <w:sz w:val="20"/>
      <w:szCs w:val="20"/>
      <w:lang w:val="en-US"/>
    </w:rPr>
  </w:style>
  <w:style w:type="paragraph" w:customStyle="1" w:styleId="DiagramaDiagrama1DiagramaDiagramaDiagramaCharDiagramaDiagramaCharCharDiagramaDiagramaCharDiagramaDiagramaCharDiagramaDiagramaCharCharDiagramaDiagramaChar">
    <w:name w:val="Diagrama Diagrama1 Diagrama Diagrama Diagrama Char Diagrama Diagrama Char Char Diagrama Diagrama Char Diagrama Diagrama Char Diagrama Diagrama Char Char Diagrama Diagrama Char"/>
    <w:basedOn w:val="Normal"/>
    <w:pPr>
      <w:spacing w:after="160" w:line="240" w:lineRule="atLeast"/>
    </w:pPr>
    <w:rPr>
      <w:rFonts w:ascii="Tahoma" w:hAnsi="Tahoma"/>
      <w:sz w:val="20"/>
      <w:szCs w:val="20"/>
      <w:lang w:val="en-US"/>
    </w:rPr>
  </w:style>
  <w:style w:type="paragraph" w:styleId="BodyText2">
    <w:name w:val="Body Text 2"/>
    <w:basedOn w:val="Normal"/>
    <w:pPr>
      <w:spacing w:after="120" w:line="480" w:lineRule="auto"/>
    </w:pPr>
  </w:style>
  <w:style w:type="character" w:customStyle="1" w:styleId="BodyText2Char">
    <w:name w:val="Body Text 2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Sraopastraipa1">
    <w:name w:val="Sąrašo pastraipa1"/>
    <w:basedOn w:val="Normal"/>
    <w:pPr>
      <w:ind w:left="720"/>
      <w:contextualSpacing/>
    </w:pPr>
  </w:style>
  <w:style w:type="paragraph" w:styleId="Caption">
    <w:name w:val="caption"/>
    <w:basedOn w:val="Normal"/>
    <w:next w:val="Normal"/>
    <w:pPr>
      <w:jc w:val="center"/>
    </w:pPr>
    <w:rPr>
      <w:b/>
      <w:sz w:val="28"/>
      <w:szCs w:val="20"/>
      <w:lang w:eastAsia="lt-LT" w:bidi="en-US"/>
    </w:rPr>
  </w:style>
  <w:style w:type="paragraph" w:styleId="BlockText">
    <w:name w:val="Block Text"/>
    <w:basedOn w:val="Normal"/>
    <w:pPr>
      <w:shd w:val="clear" w:color="auto" w:fill="FFFFFF"/>
      <w:ind w:left="2325" w:right="2194"/>
      <w:jc w:val="center"/>
    </w:pPr>
    <w:rPr>
      <w:color w:val="000000"/>
      <w:spacing w:val="7"/>
    </w:rPr>
  </w:style>
  <w:style w:type="paragraph" w:customStyle="1" w:styleId="Pagrindinistekstas1">
    <w:name w:val="Pagrindinis tekstas1"/>
    <w:pPr>
      <w:suppressAutoHyphens/>
      <w:autoSpaceDE w:val="0"/>
      <w:autoSpaceDN w:val="0"/>
      <w:adjustRightInd w:val="0"/>
      <w:spacing w:line="1" w:lineRule="atLeast"/>
      <w:ind w:leftChars="-1" w:left="-1" w:hangingChars="1"/>
      <w:jc w:val="both"/>
      <w:textDirection w:val="btLr"/>
      <w:textAlignment w:val="top"/>
      <w:outlineLvl w:val="0"/>
    </w:pPr>
    <w:rPr>
      <w:rFonts w:ascii="TimesLT" w:hAnsi="TimesLT"/>
      <w:position w:val="-1"/>
      <w:lang w:val="en-US"/>
    </w:rPr>
  </w:style>
  <w:style w:type="paragraph" w:customStyle="1" w:styleId="CharChar1DiagramaDiagrama">
    <w:name w:val="Char Char1 Diagrama Diagrama"/>
    <w:basedOn w:val="Normal"/>
    <w:pPr>
      <w:spacing w:after="160" w:line="240" w:lineRule="atLeast"/>
    </w:pPr>
    <w:rPr>
      <w:rFonts w:ascii="Tahoma" w:hAnsi="Tahoma"/>
      <w:sz w:val="20"/>
      <w:szCs w:val="20"/>
      <w:lang w:val="en-US"/>
    </w:rPr>
  </w:style>
  <w:style w:type="paragraph" w:customStyle="1" w:styleId="CharCharDiagramaDiagramaDiagramaCharCharDiagramaDiagramaCharCharDiagramaDiagramaCharDiagramaDiagramaChar">
    <w:name w:val="Char Char Diagrama Diagrama Diagrama Char Char Diagrama Diagrama Char Char Diagrama Diagrama Char Diagrama Diagrama Char"/>
    <w:basedOn w:val="Normal"/>
    <w:pPr>
      <w:spacing w:after="160" w:line="240" w:lineRule="atLeast"/>
    </w:pPr>
    <w:rPr>
      <w:rFonts w:ascii="Tahoma" w:hAnsi="Tahoma"/>
      <w:sz w:val="20"/>
      <w:szCs w:val="20"/>
      <w:lang w:val="en-US"/>
    </w:rPr>
  </w:style>
  <w:style w:type="paragraph" w:customStyle="1" w:styleId="CentrBoldm0">
    <w:name w:val="CentrBoldm"/>
    <w:basedOn w:val="Normal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LentaCENTR">
    <w:name w:val="Lenta CENTR"/>
    <w:basedOn w:val="Pagrindinistekstas1"/>
    <w:pPr>
      <w:suppressAutoHyphens w:val="0"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MAZAS0">
    <w:name w:val="MAZAS"/>
    <w:pPr>
      <w:suppressAutoHyphens/>
      <w:autoSpaceDE w:val="0"/>
      <w:autoSpaceDN w:val="0"/>
      <w:adjustRightInd w:val="0"/>
      <w:spacing w:line="1" w:lineRule="atLeast"/>
      <w:ind w:leftChars="-1" w:left="-1" w:hangingChars="1"/>
      <w:jc w:val="both"/>
      <w:textDirection w:val="btLr"/>
      <w:textAlignment w:val="top"/>
      <w:outlineLvl w:val="0"/>
    </w:pPr>
    <w:rPr>
      <w:rFonts w:ascii="TimesLT" w:hAnsi="TimesLT"/>
      <w:color w:val="000000"/>
      <w:position w:val="-1"/>
      <w:sz w:val="8"/>
      <w:szCs w:val="8"/>
      <w:lang w:val="en-US"/>
    </w:rPr>
  </w:style>
  <w:style w:type="paragraph" w:customStyle="1" w:styleId="DiagramaDiagrama1">
    <w:name w:val="Diagrama Diagrama1"/>
    <w:basedOn w:val="Normal"/>
    <w:pPr>
      <w:spacing w:after="160" w:line="240" w:lineRule="atLeast"/>
    </w:pPr>
    <w:rPr>
      <w:rFonts w:ascii="Tahoma" w:hAnsi="Tahoma"/>
      <w:sz w:val="20"/>
      <w:szCs w:val="20"/>
      <w:lang w:val="en-US"/>
    </w:rPr>
  </w:style>
  <w:style w:type="paragraph" w:customStyle="1" w:styleId="ListParagraph1">
    <w:name w:val="List Paragraph1"/>
    <w:basedOn w:val="Normal"/>
    <w:pPr>
      <w:ind w:left="720"/>
      <w:contextualSpacing/>
    </w:pPr>
    <w:rPr>
      <w:szCs w:val="20"/>
      <w:lang w:eastAsia="lt-LT"/>
    </w:rPr>
  </w:style>
  <w:style w:type="paragraph" w:customStyle="1" w:styleId="ListParagraph3">
    <w:name w:val="List Paragraph3"/>
    <w:basedOn w:val="Normal"/>
    <w:pPr>
      <w:ind w:left="720"/>
      <w:contextualSpacing/>
    </w:pPr>
    <w:rPr>
      <w:rFonts w:eastAsia="Calibri"/>
    </w:rPr>
  </w:style>
  <w:style w:type="paragraph" w:customStyle="1" w:styleId="tin">
    <w:name w:val="tin"/>
    <w:basedOn w:val="Normal"/>
    <w:pPr>
      <w:spacing w:before="100" w:beforeAutospacing="1" w:after="100" w:afterAutospacing="1"/>
    </w:pPr>
    <w:rPr>
      <w:lang w:eastAsia="lt-LT"/>
    </w:rPr>
  </w:style>
  <w:style w:type="paragraph" w:styleId="PlainText">
    <w:name w:val="Plain Text"/>
    <w:basedOn w:val="Normal"/>
    <w:qFormat/>
    <w:rPr>
      <w:rFonts w:ascii="Consolas" w:eastAsia="Calibri" w:hAnsi="Consolas"/>
      <w:sz w:val="21"/>
      <w:szCs w:val="21"/>
      <w:lang w:val="en-US"/>
    </w:rPr>
  </w:style>
  <w:style w:type="character" w:customStyle="1" w:styleId="PlainTextChar">
    <w:name w:val="Plain Text Char"/>
    <w:rPr>
      <w:rFonts w:ascii="Consolas" w:eastAsia="Calibri" w:hAnsi="Consolas" w:cs="Times New Roman"/>
      <w:w w:val="100"/>
      <w:position w:val="-1"/>
      <w:sz w:val="21"/>
      <w:szCs w:val="21"/>
      <w:effect w:val="none"/>
      <w:vertAlign w:val="baseline"/>
      <w:cs w:val="0"/>
      <w:em w:val="none"/>
      <w:lang w:val="en-US"/>
    </w:rPr>
  </w:style>
  <w:style w:type="paragraph" w:customStyle="1" w:styleId="ListParagraph2">
    <w:name w:val="List Paragraph2"/>
    <w:basedOn w:val="Normal"/>
    <w:pPr>
      <w:ind w:left="720"/>
    </w:pPr>
    <w:rPr>
      <w:rFonts w:eastAsia="Calibri"/>
      <w:lang w:val="en-US"/>
    </w:rPr>
  </w:style>
  <w:style w:type="character" w:customStyle="1" w:styleId="typewriter">
    <w:name w:val="typewrit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StyleBodyTextItalicChar">
    <w:name w:val="Style Body Text + Italic Char"/>
    <w:rPr>
      <w:b/>
      <w:bCs/>
      <w:iCs/>
      <w:w w:val="100"/>
      <w:position w:val="-1"/>
      <w:effect w:val="none"/>
      <w:vertAlign w:val="baseline"/>
      <w:cs w:val="0"/>
      <w:em w:val="none"/>
    </w:rPr>
  </w:style>
  <w:style w:type="paragraph" w:customStyle="1" w:styleId="StyleBodyTextItalic">
    <w:name w:val="Style Body Text + Italic"/>
    <w:basedOn w:val="BodyTextCharCharbodytextcontentsbtCorpsdetextebodytesxheadingtxtbodytxy2bodytxy2BodyText-Level22Head3NoNumberdradndradBodyTextRobodyindentBodysingleEHPTBodyText2BodyText1Standardparagraph"/>
    <w:pPr>
      <w:numPr>
        <w:numId w:val="1"/>
      </w:numPr>
      <w:spacing w:after="0"/>
      <w:ind w:left="0" w:firstLine="680"/>
      <w:jc w:val="both"/>
    </w:pPr>
    <w:rPr>
      <w:rFonts w:ascii="Calibri" w:eastAsia="Calibri" w:hAnsi="Calibri"/>
      <w:b/>
      <w:bCs/>
      <w:iCs/>
      <w:sz w:val="20"/>
      <w:szCs w:val="20"/>
    </w:rPr>
  </w:style>
  <w:style w:type="paragraph" w:customStyle="1" w:styleId="FM-heading3">
    <w:name w:val="FM-heading 3"/>
    <w:basedOn w:val="Heading3H3H31H32H33H311H321H34H312H322H35H313H323H36H37H314H324H38H315H325H39H316H326H331H3111H3211H341H3121H3221H351H3131H3231H361H371H3141H3241H381H3151H3251SectionHeader3Sub-ClauseParagraph"/>
    <w:pPr>
      <w:keepNext/>
      <w:numPr>
        <w:ilvl w:val="2"/>
        <w:numId w:val="2"/>
      </w:numPr>
      <w:tabs>
        <w:tab w:val="left" w:pos="709"/>
        <w:tab w:val="left" w:pos="1418"/>
        <w:tab w:val="left" w:pos="2126"/>
        <w:tab w:val="right" w:pos="9356"/>
      </w:tabs>
      <w:overflowPunct w:val="0"/>
      <w:autoSpaceDE w:val="0"/>
      <w:autoSpaceDN w:val="0"/>
      <w:adjustRightInd w:val="0"/>
      <w:spacing w:before="0" w:after="120"/>
      <w:ind w:left="-1" w:hanging="1"/>
      <w:jc w:val="left"/>
      <w:textAlignment w:val="baseline"/>
    </w:pPr>
    <w:rPr>
      <w:rFonts w:cs="Arial"/>
      <w:b/>
      <w:bCs/>
      <w:szCs w:val="26"/>
    </w:rPr>
  </w:style>
  <w:style w:type="paragraph" w:customStyle="1" w:styleId="Stilius2">
    <w:name w:val="Stilius2"/>
    <w:basedOn w:val="Normal"/>
    <w:pPr>
      <w:tabs>
        <w:tab w:val="num" w:pos="720"/>
      </w:tabs>
    </w:pPr>
    <w:rPr>
      <w:szCs w:val="20"/>
      <w:lang w:eastAsia="lt-LT"/>
    </w:rPr>
  </w:style>
  <w:style w:type="paragraph" w:styleId="ListBullet">
    <w:name w:val="List Bullet"/>
    <w:basedOn w:val="Normal"/>
    <w:pPr>
      <w:ind w:right="-81"/>
      <w:jc w:val="both"/>
    </w:pPr>
    <w:rPr>
      <w:rFonts w:eastAsia="MS Mincho"/>
    </w:rPr>
  </w:style>
  <w:style w:type="paragraph" w:customStyle="1" w:styleId="ColorfulList-Accent11">
    <w:name w:val="Colorful List - Accent 11"/>
    <w:basedOn w:val="Normal"/>
    <w:pPr>
      <w:ind w:left="720"/>
      <w:contextualSpacing/>
    </w:pPr>
    <w:rPr>
      <w:rFonts w:eastAsia="Calibri"/>
      <w:lang w:val="en-GB"/>
    </w:rPr>
  </w:style>
  <w:style w:type="character" w:customStyle="1" w:styleId="TitleChar">
    <w:name w:val="Title Char"/>
    <w:rPr>
      <w:rFonts w:ascii="Times New Roman" w:eastAsia="Times New Roman" w:hAnsi="Times New Roman" w:cs="Times New Roman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</w:rPr>
  </w:style>
  <w:style w:type="paragraph" w:customStyle="1" w:styleId="FMAnormaltext">
    <w:name w:val="FM A normal text"/>
    <w:basedOn w:val="Normal"/>
    <w:pPr>
      <w:overflowPunct w:val="0"/>
      <w:autoSpaceDE w:val="0"/>
      <w:autoSpaceDN w:val="0"/>
      <w:adjustRightInd w:val="0"/>
      <w:spacing w:after="120"/>
      <w:ind w:firstLine="720"/>
      <w:jc w:val="both"/>
      <w:textAlignment w:val="baseline"/>
    </w:pPr>
    <w:rPr>
      <w:sz w:val="22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eastAsia="lt-LT"/>
    </w:rPr>
  </w:style>
  <w:style w:type="paragraph" w:customStyle="1" w:styleId="SkyriusNaujas">
    <w:name w:val="Skyrius Naujas"/>
    <w:basedOn w:val="Normal"/>
    <w:pPr>
      <w:tabs>
        <w:tab w:val="num" w:pos="720"/>
      </w:tabs>
      <w:jc w:val="center"/>
    </w:pPr>
    <w:rPr>
      <w:b/>
      <w:bCs/>
      <w:szCs w:val="20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</w:rPr>
  </w:style>
  <w:style w:type="paragraph" w:customStyle="1" w:styleId="Style">
    <w:name w:val="Style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character" w:styleId="CommentReference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numbering" w:customStyle="1" w:styleId="List0">
    <w:name w:val="List 0"/>
    <w:basedOn w:val="NoList"/>
  </w:style>
  <w:style w:type="numbering" w:customStyle="1" w:styleId="List1">
    <w:name w:val="List 1"/>
    <w:basedOn w:val="NoList"/>
  </w:style>
  <w:style w:type="numbering" w:customStyle="1" w:styleId="List21">
    <w:name w:val="List 21"/>
    <w:basedOn w:val="NoList"/>
  </w:style>
  <w:style w:type="numbering" w:customStyle="1" w:styleId="ImportedStyle4">
    <w:name w:val="Imported Style 4"/>
  </w:style>
  <w:style w:type="numbering" w:customStyle="1" w:styleId="List31">
    <w:name w:val="List 31"/>
    <w:basedOn w:val="NoList"/>
  </w:style>
  <w:style w:type="numbering" w:customStyle="1" w:styleId="List41">
    <w:name w:val="List 41"/>
    <w:basedOn w:val="NoList"/>
  </w:style>
  <w:style w:type="numbering" w:customStyle="1" w:styleId="List51">
    <w:name w:val="List 51"/>
    <w:basedOn w:val="NoList"/>
  </w:style>
  <w:style w:type="numbering" w:customStyle="1" w:styleId="List6">
    <w:name w:val="List 6"/>
    <w:basedOn w:val="NoList"/>
  </w:style>
  <w:style w:type="numbering" w:customStyle="1" w:styleId="List7">
    <w:name w:val="List 7"/>
    <w:basedOn w:val="NoList"/>
  </w:style>
  <w:style w:type="character" w:customStyle="1" w:styleId="normal-h">
    <w:name w:val="normal-h"/>
    <w:rPr>
      <w:w w:val="100"/>
      <w:position w:val="-1"/>
      <w:effect w:val="none"/>
      <w:vertAlign w:val="baseline"/>
      <w:cs w:val="0"/>
      <w:em w:val="none"/>
    </w:rPr>
  </w:style>
  <w:style w:type="paragraph" w:customStyle="1" w:styleId="ColorfulShading-Accent11">
    <w:name w:val="Colorful Shading - Accent 1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ListParagraphRedBulletEYListParagraph111ListParagraph21">
    <w:name w:val="List Paragraph;List Paragraph Red;Bullet EY;List Paragraph111;List Paragraph21"/>
    <w:basedOn w:val="Normal"/>
    <w:pPr>
      <w:ind w:left="720"/>
      <w:contextualSpacing/>
    </w:pPr>
    <w:rPr>
      <w:szCs w:val="20"/>
    </w:rPr>
  </w:style>
  <w:style w:type="character" w:customStyle="1" w:styleId="ListParagraphCharListParagraphRedCharBulletEYCharListParagraph111CharListParagraph21Char">
    <w:name w:val="List Paragraph Char;List Paragraph Red Char;Bullet EY Char;List Paragraph111 Char;List Paragraph21 Char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eastAsia="en-US"/>
    </w:rPr>
  </w:style>
  <w:style w:type="character" w:customStyle="1" w:styleId="bold">
    <w:name w:val="bold"/>
    <w:rPr>
      <w:w w:val="100"/>
      <w:position w:val="-1"/>
      <w:effect w:val="none"/>
      <w:vertAlign w:val="baseline"/>
      <w:cs w:val="0"/>
      <w:em w:val="none"/>
    </w:rPr>
  </w:style>
  <w:style w:type="paragraph" w:styleId="FootnoteText">
    <w:name w:val="footnote text"/>
    <w:basedOn w:val="Normal"/>
    <w:qFormat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FootnoteReference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customStyle="1" w:styleId="Lentelsturinys">
    <w:name w:val="Lentelės turinys"/>
    <w:basedOn w:val="Normal"/>
    <w:pPr>
      <w:widowControl w:val="0"/>
      <w:suppressLineNumbers/>
      <w:suppressAutoHyphens w:val="0"/>
      <w:adjustRightInd w:val="0"/>
      <w:spacing w:line="360" w:lineRule="atLeast"/>
      <w:jc w:val="both"/>
      <w:textAlignment w:val="baseline"/>
    </w:pPr>
    <w:rPr>
      <w:rFonts w:eastAsia="SimSun" w:cs="Lucida Sans"/>
      <w:kern w:val="1"/>
      <w:lang w:eastAsia="hi-IN" w:bidi="hi-IN"/>
    </w:rPr>
  </w:style>
  <w:style w:type="paragraph" w:customStyle="1" w:styleId="NoSpacing1">
    <w:name w:val="No Spacing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Heading6Char">
    <w:name w:val="Heading 6 Char"/>
    <w:rPr>
      <w:rFonts w:ascii="Times New Roman" w:eastAsia="Times New Roman" w:hAnsi="Times New Roman"/>
      <w:b/>
      <w:w w:val="100"/>
      <w:position w:val="-1"/>
      <w:sz w:val="36"/>
      <w:effect w:val="none"/>
      <w:vertAlign w:val="baseline"/>
      <w:cs w:val="0"/>
      <w:em w:val="none"/>
    </w:rPr>
  </w:style>
  <w:style w:type="paragraph" w:customStyle="1" w:styleId="Hipersaitas1">
    <w:name w:val="Hipersaitas1"/>
    <w:basedOn w:val="Normal"/>
    <w:pPr>
      <w:suppressAutoHyphens w:val="0"/>
      <w:spacing w:before="280" w:after="280"/>
      <w:ind w:firstLine="720"/>
    </w:pPr>
    <w:rPr>
      <w:kern w:val="1"/>
      <w:lang w:eastAsia="ar-SA"/>
    </w:rPr>
  </w:style>
  <w:style w:type="paragraph" w:customStyle="1" w:styleId="SLONormal">
    <w:name w:val="SLO Normal"/>
    <w:pPr>
      <w:spacing w:before="120" w:after="120" w:line="1" w:lineRule="atLeast"/>
      <w:ind w:leftChars="-1" w:left="-1" w:hangingChars="1"/>
      <w:jc w:val="both"/>
      <w:textDirection w:val="btLr"/>
      <w:textAlignment w:val="top"/>
      <w:outlineLvl w:val="0"/>
    </w:pPr>
    <w:rPr>
      <w:rFonts w:eastAsia="Lucida Sans Unicode"/>
      <w:kern w:val="1"/>
      <w:position w:val="-1"/>
      <w:lang w:val="en-GB" w:eastAsia="ar-SA"/>
    </w:rPr>
  </w:style>
  <w:style w:type="paragraph" w:customStyle="1" w:styleId="istatymas">
    <w:name w:val="istatymas"/>
    <w:basedOn w:val="Normal"/>
    <w:pPr>
      <w:spacing w:before="100" w:beforeAutospacing="1" w:after="100" w:afterAutospacing="1"/>
    </w:pPr>
    <w:rPr>
      <w:lang w:eastAsia="lt-LT"/>
    </w:rPr>
  </w:style>
  <w:style w:type="paragraph" w:customStyle="1" w:styleId="LLPTekstas">
    <w:name w:val="LLPTekstas"/>
    <w:basedOn w:val="Normal"/>
    <w:pPr>
      <w:ind w:firstLine="567"/>
      <w:jc w:val="both"/>
    </w:pPr>
    <w:rPr>
      <w:szCs w:val="20"/>
    </w:rPr>
  </w:style>
  <w:style w:type="character" w:customStyle="1" w:styleId="LLCTekstas">
    <w:name w:val="LLCTekstas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customStyle="1" w:styleId="Hyperlink1">
    <w:name w:val="Hyperlink1"/>
    <w:pPr>
      <w:suppressAutoHyphens/>
      <w:autoSpaceDE w:val="0"/>
      <w:autoSpaceDN w:val="0"/>
      <w:adjustRightInd w:val="0"/>
      <w:spacing w:line="1" w:lineRule="atLeast"/>
      <w:ind w:leftChars="-1" w:left="-1" w:hangingChars="1"/>
      <w:jc w:val="both"/>
      <w:textDirection w:val="btLr"/>
      <w:textAlignment w:val="top"/>
      <w:outlineLvl w:val="0"/>
    </w:pPr>
    <w:rPr>
      <w:rFonts w:ascii="TimesLT" w:hAnsi="TimesLT"/>
      <w:position w:val="-1"/>
      <w:lang w:val="en-US"/>
    </w:rPr>
  </w:style>
  <w:style w:type="character" w:styleId="HTMLCite">
    <w:name w:val="HTML Cite"/>
    <w:qFormat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1" w:lineRule="atLeast"/>
      <w:ind w:leftChars="-1" w:left="5953" w:hangingChars="1"/>
      <w:textDirection w:val="btLr"/>
      <w:textAlignment w:val="top"/>
      <w:outlineLvl w:val="0"/>
    </w:pPr>
    <w:rPr>
      <w:rFonts w:ascii="TimesLT" w:hAnsi="TimesLT"/>
      <w:position w:val="-1"/>
      <w:lang w:val="en-US"/>
    </w:rPr>
  </w:style>
  <w:style w:type="paragraph" w:customStyle="1" w:styleId="CharChar10">
    <w:name w:val="Char Char10"/>
    <w:basedOn w:val="Normal"/>
    <w:pPr>
      <w:spacing w:after="160" w:line="240" w:lineRule="atLeast"/>
    </w:pPr>
    <w:rPr>
      <w:rFonts w:ascii="Tahoma" w:hAnsi="Tahoma"/>
      <w:sz w:val="20"/>
      <w:szCs w:val="20"/>
      <w:lang w:val="en-US"/>
    </w:rPr>
  </w:style>
  <w:style w:type="paragraph" w:styleId="NoSpacing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szCs w:val="22"/>
    </w:rPr>
  </w:style>
  <w:style w:type="character" w:customStyle="1" w:styleId="t99">
    <w:name w:val="t99"/>
    <w:rPr>
      <w:w w:val="100"/>
      <w:position w:val="-1"/>
      <w:effect w:val="none"/>
      <w:vertAlign w:val="baseline"/>
      <w:cs w:val="0"/>
      <w:em w:val="none"/>
    </w:rPr>
  </w:style>
  <w:style w:type="character" w:customStyle="1" w:styleId="t100">
    <w:name w:val="t100"/>
    <w:rPr>
      <w:w w:val="100"/>
      <w:position w:val="-1"/>
      <w:effect w:val="none"/>
      <w:vertAlign w:val="baseline"/>
      <w:cs w:val="0"/>
      <w:em w:val="none"/>
    </w:rPr>
  </w:style>
  <w:style w:type="character" w:customStyle="1" w:styleId="t101">
    <w:name w:val="t101"/>
    <w:rPr>
      <w:w w:val="100"/>
      <w:position w:val="-1"/>
      <w:effect w:val="none"/>
      <w:vertAlign w:val="baseline"/>
      <w:cs w:val="0"/>
      <w:em w:val="none"/>
    </w:rPr>
  </w:style>
  <w:style w:type="character" w:customStyle="1" w:styleId="t102">
    <w:name w:val="t102"/>
    <w:rPr>
      <w:w w:val="100"/>
      <w:position w:val="-1"/>
      <w:effect w:val="none"/>
      <w:vertAlign w:val="baseline"/>
      <w:cs w:val="0"/>
      <w:em w:val="none"/>
    </w:rPr>
  </w:style>
  <w:style w:type="paragraph" w:customStyle="1" w:styleId="Body2">
    <w:name w:val="Body 2"/>
    <w:pPr>
      <w:pBdr>
        <w:top w:val="nil"/>
        <w:left w:val="nil"/>
        <w:bottom w:val="nil"/>
        <w:right w:val="nil"/>
        <w:between w:val="nil"/>
        <w:bar w:val="nil"/>
      </w:pBdr>
      <w:spacing w:after="40" w:line="1" w:lineRule="atLeast"/>
      <w:ind w:leftChars="-1" w:left="-1" w:hangingChars="1"/>
      <w:jc w:val="both"/>
      <w:textDirection w:val="btLr"/>
      <w:textAlignment w:val="top"/>
      <w:outlineLvl w:val="0"/>
    </w:pPr>
    <w:rPr>
      <w:rFonts w:eastAsia="Arial Unicode MS" w:cs="Arial Unicode MS"/>
      <w:color w:val="000000"/>
      <w:position w:val="-1"/>
      <w:sz w:val="22"/>
      <w:szCs w:val="22"/>
      <w:bdr w:val="nil"/>
      <w:lang w:val="en-US"/>
    </w:rPr>
  </w:style>
  <w:style w:type="paragraph" w:customStyle="1" w:styleId="Heading">
    <w:name w:val="Heading"/>
    <w:next w:val="Body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eastAsia="Arial Unicode MS" w:cs="Arial Unicode MS"/>
      <w:b/>
      <w:bCs/>
      <w:caps/>
      <w:color w:val="434343"/>
      <w:spacing w:val="4"/>
      <w:position w:val="-1"/>
      <w:sz w:val="22"/>
      <w:szCs w:val="22"/>
      <w:bdr w:val="nil"/>
      <w:lang w:val="en-US"/>
    </w:rPr>
  </w:style>
  <w:style w:type="character" w:customStyle="1" w:styleId="t49">
    <w:name w:val="t49"/>
    <w:rPr>
      <w:w w:val="100"/>
      <w:position w:val="-1"/>
      <w:effect w:val="none"/>
      <w:vertAlign w:val="baseline"/>
      <w:cs w:val="0"/>
      <w:em w:val="none"/>
    </w:rPr>
  </w:style>
  <w:style w:type="character" w:customStyle="1" w:styleId="t52">
    <w:name w:val="t52"/>
    <w:rPr>
      <w:w w:val="100"/>
      <w:position w:val="-1"/>
      <w:effect w:val="none"/>
      <w:vertAlign w:val="baseline"/>
      <w:cs w:val="0"/>
      <w:em w:val="none"/>
    </w:rPr>
  </w:style>
  <w:style w:type="paragraph" w:customStyle="1" w:styleId="linija">
    <w:name w:val="linija"/>
    <w:basedOn w:val="Normal"/>
    <w:pPr>
      <w:spacing w:before="100" w:beforeAutospacing="1" w:after="100" w:afterAutospacing="1"/>
    </w:pPr>
    <w:rPr>
      <w:lang w:eastAsia="lt-LT"/>
    </w:rPr>
  </w:style>
  <w:style w:type="paragraph" w:styleId="BodyText0">
    <w:name w:val="Body Text"/>
    <w:pPr>
      <w:suppressAutoHyphens/>
      <w:autoSpaceDE w:val="0"/>
      <w:autoSpaceDN w:val="0"/>
      <w:adjustRightInd w:val="0"/>
      <w:spacing w:line="1" w:lineRule="atLeast"/>
      <w:ind w:leftChars="-1" w:left="-1" w:hangingChars="1"/>
      <w:jc w:val="both"/>
      <w:textDirection w:val="btLr"/>
      <w:textAlignment w:val="top"/>
      <w:outlineLvl w:val="0"/>
    </w:pPr>
    <w:rPr>
      <w:rFonts w:ascii="TimesLT" w:hAnsi="TimesLT"/>
      <w:position w:val="-1"/>
      <w:lang w:val="en-US"/>
    </w:rPr>
  </w:style>
  <w:style w:type="character" w:customStyle="1" w:styleId="Bodytext212pt">
    <w:name w:val="Body text (2) + 12 pt"/>
    <w:rPr>
      <w:color w:val="000000"/>
      <w:spacing w:val="0"/>
      <w:w w:val="100"/>
      <w:position w:val="0"/>
      <w:sz w:val="24"/>
      <w:effect w:val="none"/>
      <w:shd w:val="clear" w:color="auto" w:fill="FFFFFF"/>
      <w:vertAlign w:val="baseline"/>
      <w:cs w:val="0"/>
      <w:em w:val="none"/>
      <w:lang w:val="lt-LT" w:eastAsia="lt-LT"/>
    </w:rPr>
  </w:style>
  <w:style w:type="character" w:customStyle="1" w:styleId="Bodytext20">
    <w:name w:val="Body text (2)_"/>
    <w:rPr>
      <w:w w:val="100"/>
      <w:position w:val="-1"/>
      <w:sz w:val="19"/>
      <w:effect w:val="none"/>
      <w:shd w:val="clear" w:color="auto" w:fill="FFFFFF"/>
      <w:vertAlign w:val="baseline"/>
      <w:cs w:val="0"/>
      <w:em w:val="none"/>
    </w:rPr>
  </w:style>
  <w:style w:type="paragraph" w:customStyle="1" w:styleId="Bodytext21">
    <w:name w:val="Body text (2)"/>
    <w:basedOn w:val="Normal"/>
    <w:pPr>
      <w:widowControl w:val="0"/>
      <w:shd w:val="clear" w:color="auto" w:fill="FFFFFF"/>
      <w:spacing w:before="120" w:after="180" w:line="240" w:lineRule="atLeast"/>
      <w:jc w:val="both"/>
    </w:pPr>
    <w:rPr>
      <w:rFonts w:ascii="Calibri" w:eastAsia="Calibri" w:hAnsi="Calibri"/>
      <w:sz w:val="19"/>
      <w:szCs w:val="20"/>
    </w:rPr>
  </w:style>
  <w:style w:type="character" w:customStyle="1" w:styleId="PagrindinistekstasIsretinimas2tsk">
    <w:name w:val="Pagrindinis tekstas + Isretinimas 2 tsk."/>
    <w:rPr>
      <w:rFonts w:ascii="Times New Roman" w:eastAsia="Calibri" w:hAnsi="Times New Roman" w:cs="Times New Roman"/>
      <w:spacing w:val="47"/>
      <w:w w:val="100"/>
      <w:position w:val="-1"/>
      <w:sz w:val="18"/>
      <w:szCs w:val="18"/>
      <w:effect w:val="none"/>
      <w:shd w:val="clear" w:color="auto" w:fill="FFFFFF"/>
      <w:vertAlign w:val="baseline"/>
      <w:cs w:val="0"/>
      <w:em w:val="none"/>
      <w:lang w:val="lt-LT" w:bidi="ar-SA"/>
    </w:rPr>
  </w:style>
  <w:style w:type="character" w:customStyle="1" w:styleId="Pagrindinistekstas8">
    <w:name w:val="Pagrindinis tekstas (8)_"/>
    <w:rPr>
      <w:spacing w:val="2"/>
      <w:w w:val="100"/>
      <w:position w:val="-1"/>
      <w:sz w:val="12"/>
      <w:szCs w:val="12"/>
      <w:effect w:val="none"/>
      <w:shd w:val="clear" w:color="auto" w:fill="FFFFFF"/>
      <w:vertAlign w:val="baseline"/>
      <w:cs w:val="0"/>
      <w:em w:val="none"/>
    </w:rPr>
  </w:style>
  <w:style w:type="paragraph" w:customStyle="1" w:styleId="Pagrindinistekstas80">
    <w:name w:val="Pagrindinis tekstas (8)"/>
    <w:basedOn w:val="Normal"/>
    <w:pPr>
      <w:shd w:val="clear" w:color="auto" w:fill="FFFFFF"/>
      <w:spacing w:line="182" w:lineRule="atLeast"/>
      <w:jc w:val="both"/>
    </w:pPr>
    <w:rPr>
      <w:rFonts w:ascii="Calibri" w:eastAsia="Calibri" w:hAnsi="Calibri"/>
      <w:spacing w:val="2"/>
      <w:sz w:val="12"/>
      <w:szCs w:val="12"/>
    </w:rPr>
  </w:style>
  <w:style w:type="character" w:customStyle="1" w:styleId="Pagrindinistekstas2">
    <w:name w:val="Pagrindinis tekstas (2)_"/>
    <w:rPr>
      <w:b/>
      <w:bCs/>
      <w:w w:val="100"/>
      <w:position w:val="-1"/>
      <w:sz w:val="22"/>
      <w:szCs w:val="22"/>
      <w:effect w:val="none"/>
      <w:shd w:val="clear" w:color="auto" w:fill="FFFFFF"/>
      <w:vertAlign w:val="baseline"/>
      <w:cs w:val="0"/>
      <w:em w:val="none"/>
    </w:rPr>
  </w:style>
  <w:style w:type="character" w:customStyle="1" w:styleId="Pagrindinistekstas2Nepusjuodis">
    <w:name w:val="Pagrindinis tekstas (2) + Ne pusjuodis"/>
    <w:rPr>
      <w:w w:val="100"/>
      <w:position w:val="-1"/>
      <w:effect w:val="none"/>
      <w:vertAlign w:val="baseline"/>
      <w:cs w:val="0"/>
      <w:em w:val="none"/>
    </w:rPr>
  </w:style>
  <w:style w:type="character" w:customStyle="1" w:styleId="Antratarbaporat">
    <w:name w:val="Antraštė arba poraštė_"/>
    <w:rPr>
      <w:w w:val="100"/>
      <w:position w:val="-1"/>
      <w:effect w:val="none"/>
      <w:shd w:val="clear" w:color="auto" w:fill="FFFFFF"/>
      <w:vertAlign w:val="baseline"/>
      <w:cs w:val="0"/>
      <w:em w:val="none"/>
    </w:rPr>
  </w:style>
  <w:style w:type="character" w:customStyle="1" w:styleId="Pagrindinistekstas">
    <w:name w:val="Pagrindinis tekstas_"/>
    <w:rPr>
      <w:rFonts w:ascii="TimesLT" w:eastAsia="Times New Roman" w:hAnsi="TimesLT"/>
      <w:w w:val="100"/>
      <w:position w:val="-1"/>
      <w:effect w:val="none"/>
      <w:vertAlign w:val="baseline"/>
      <w:cs w:val="0"/>
      <w:em w:val="none"/>
      <w:lang w:val="en-US" w:eastAsia="en-US" w:bidi="ar-SA"/>
    </w:rPr>
  </w:style>
  <w:style w:type="character" w:customStyle="1" w:styleId="PagrindinistekstasPusjuodis">
    <w:name w:val="Pagrindinis tekstas + Pusjuodis"/>
    <w:rPr>
      <w:b/>
      <w:bCs/>
      <w:w w:val="100"/>
      <w:position w:val="-1"/>
      <w:sz w:val="22"/>
      <w:szCs w:val="22"/>
      <w:effect w:val="none"/>
      <w:shd w:val="clear" w:color="auto" w:fill="FFFFFF"/>
      <w:vertAlign w:val="baseline"/>
      <w:cs w:val="0"/>
      <w:em w:val="none"/>
    </w:rPr>
  </w:style>
  <w:style w:type="character" w:customStyle="1" w:styleId="Temosantrat1">
    <w:name w:val="Temos antraštė #1_"/>
    <w:rPr>
      <w:b/>
      <w:bCs/>
      <w:w w:val="100"/>
      <w:position w:val="-1"/>
      <w:sz w:val="22"/>
      <w:szCs w:val="22"/>
      <w:effect w:val="none"/>
      <w:shd w:val="clear" w:color="auto" w:fill="FFFFFF"/>
      <w:vertAlign w:val="baseline"/>
      <w:cs w:val="0"/>
      <w:em w:val="none"/>
    </w:rPr>
  </w:style>
  <w:style w:type="character" w:customStyle="1" w:styleId="Pagrindinistekstas20">
    <w:name w:val="Pagrindinis tekstas2"/>
    <w:rPr>
      <w:w w:val="100"/>
      <w:position w:val="-1"/>
      <w:effect w:val="none"/>
      <w:vertAlign w:val="baseline"/>
      <w:cs w:val="0"/>
      <w:em w:val="none"/>
    </w:rPr>
  </w:style>
  <w:style w:type="character" w:customStyle="1" w:styleId="Pagrindinistekstas4">
    <w:name w:val="Pagrindinis tekstas (4)_"/>
    <w:rPr>
      <w:b/>
      <w:bCs/>
      <w:i/>
      <w:iCs/>
      <w:w w:val="100"/>
      <w:position w:val="-1"/>
      <w:sz w:val="23"/>
      <w:szCs w:val="23"/>
      <w:effect w:val="none"/>
      <w:shd w:val="clear" w:color="auto" w:fill="FFFFFF"/>
      <w:vertAlign w:val="baseline"/>
      <w:cs w:val="0"/>
      <w:em w:val="none"/>
    </w:rPr>
  </w:style>
  <w:style w:type="character" w:customStyle="1" w:styleId="Pagrindinistekstas5">
    <w:name w:val="Pagrindinis tekstas (5)_"/>
    <w:rPr>
      <w:w w:val="100"/>
      <w:position w:val="-1"/>
      <w:effect w:val="none"/>
      <w:shd w:val="clear" w:color="auto" w:fill="FFFFFF"/>
      <w:vertAlign w:val="baseline"/>
      <w:cs w:val="0"/>
      <w:em w:val="none"/>
    </w:rPr>
  </w:style>
  <w:style w:type="character" w:customStyle="1" w:styleId="Pagrindinistekstas6">
    <w:name w:val="Pagrindinis tekstas (6)_"/>
    <w:rPr>
      <w:i/>
      <w:iCs/>
      <w:w w:val="100"/>
      <w:position w:val="-1"/>
      <w:sz w:val="23"/>
      <w:szCs w:val="23"/>
      <w:effect w:val="none"/>
      <w:shd w:val="clear" w:color="auto" w:fill="FFFFFF"/>
      <w:vertAlign w:val="baseline"/>
      <w:cs w:val="0"/>
      <w:em w:val="none"/>
    </w:rPr>
  </w:style>
  <w:style w:type="character" w:customStyle="1" w:styleId="Pagrindinistekstas6Pusjuodis">
    <w:name w:val="Pagrindinis tekstas (6) + Pusjuodis"/>
    <w:rPr>
      <w:b/>
      <w:bCs/>
      <w:i/>
      <w:iCs/>
      <w:w w:val="100"/>
      <w:position w:val="-1"/>
      <w:sz w:val="23"/>
      <w:szCs w:val="23"/>
      <w:effect w:val="none"/>
      <w:shd w:val="clear" w:color="auto" w:fill="FFFFFF"/>
      <w:vertAlign w:val="baseline"/>
      <w:cs w:val="0"/>
      <w:em w:val="none"/>
    </w:rPr>
  </w:style>
  <w:style w:type="character" w:customStyle="1" w:styleId="Pagrindinistekstas1115tk1Pusjuodis1Kursyvas1">
    <w:name w:val="Pagrindinis tekstas + 111;5 tšk.1;Pusjuodis1;Kursyvas1"/>
    <w:rPr>
      <w:b/>
      <w:bCs/>
      <w:i/>
      <w:iCs/>
      <w:w w:val="100"/>
      <w:position w:val="-1"/>
      <w:sz w:val="23"/>
      <w:szCs w:val="23"/>
      <w:effect w:val="none"/>
      <w:shd w:val="clear" w:color="auto" w:fill="FFFFFF"/>
      <w:vertAlign w:val="baseline"/>
      <w:cs w:val="0"/>
      <w:em w:val="none"/>
    </w:rPr>
  </w:style>
  <w:style w:type="paragraph" w:customStyle="1" w:styleId="Pagrindinistekstas21">
    <w:name w:val="Pagrindinis tekstas (2)"/>
    <w:basedOn w:val="Normal"/>
    <w:pPr>
      <w:shd w:val="clear" w:color="auto" w:fill="FFFFFF"/>
      <w:spacing w:after="300" w:line="240" w:lineRule="atLeast"/>
    </w:pPr>
    <w:rPr>
      <w:rFonts w:ascii="Calibri" w:eastAsia="Calibri" w:hAnsi="Calibri"/>
      <w:b/>
      <w:bCs/>
      <w:sz w:val="22"/>
      <w:szCs w:val="22"/>
    </w:rPr>
  </w:style>
  <w:style w:type="paragraph" w:customStyle="1" w:styleId="Antratarbaporat0">
    <w:name w:val="Antraštė arba poraštė"/>
    <w:basedOn w:val="Normal"/>
    <w:pPr>
      <w:shd w:val="clear" w:color="auto" w:fill="FFFFFF"/>
    </w:pPr>
    <w:rPr>
      <w:rFonts w:ascii="Calibri" w:eastAsia="Calibri" w:hAnsi="Calibri"/>
      <w:sz w:val="20"/>
      <w:szCs w:val="20"/>
    </w:rPr>
  </w:style>
  <w:style w:type="paragraph" w:customStyle="1" w:styleId="Temosantrat11">
    <w:name w:val="Temos antraštė #11"/>
    <w:basedOn w:val="Normal"/>
    <w:pPr>
      <w:shd w:val="clear" w:color="auto" w:fill="FFFFFF"/>
      <w:spacing w:before="300" w:line="277" w:lineRule="atLeast"/>
    </w:pPr>
    <w:rPr>
      <w:rFonts w:ascii="Calibri" w:eastAsia="Calibri" w:hAnsi="Calibri"/>
      <w:b/>
      <w:bCs/>
      <w:sz w:val="22"/>
      <w:szCs w:val="22"/>
    </w:rPr>
  </w:style>
  <w:style w:type="paragraph" w:customStyle="1" w:styleId="Pagrindinistekstas41">
    <w:name w:val="Pagrindinis tekstas (4)1"/>
    <w:basedOn w:val="Normal"/>
    <w:pPr>
      <w:shd w:val="clear" w:color="auto" w:fill="FFFFFF"/>
      <w:spacing w:line="240" w:lineRule="atLeast"/>
    </w:pPr>
    <w:rPr>
      <w:rFonts w:ascii="Calibri" w:eastAsia="Calibri" w:hAnsi="Calibri"/>
      <w:b/>
      <w:bCs/>
      <w:i/>
      <w:iCs/>
      <w:sz w:val="23"/>
      <w:szCs w:val="23"/>
    </w:rPr>
  </w:style>
  <w:style w:type="paragraph" w:customStyle="1" w:styleId="Pagrindinistekstas50">
    <w:name w:val="Pagrindinis tekstas (5)"/>
    <w:basedOn w:val="Normal"/>
    <w:pPr>
      <w:shd w:val="clear" w:color="auto" w:fill="FFFFFF"/>
      <w:spacing w:before="960" w:line="240" w:lineRule="atLeast"/>
      <w:jc w:val="both"/>
    </w:pPr>
    <w:rPr>
      <w:rFonts w:ascii="Calibri" w:eastAsia="Calibri" w:hAnsi="Calibri"/>
      <w:sz w:val="20"/>
      <w:szCs w:val="20"/>
    </w:rPr>
  </w:style>
  <w:style w:type="paragraph" w:customStyle="1" w:styleId="Pagrindinistekstas60">
    <w:name w:val="Pagrindinis tekstas (6)"/>
    <w:basedOn w:val="Normal"/>
    <w:pPr>
      <w:shd w:val="clear" w:color="auto" w:fill="FFFFFF"/>
      <w:spacing w:before="1500" w:line="240" w:lineRule="atLeast"/>
    </w:pPr>
    <w:rPr>
      <w:rFonts w:ascii="Calibri" w:eastAsia="Calibri" w:hAnsi="Calibri"/>
      <w:i/>
      <w:iCs/>
      <w:sz w:val="23"/>
      <w:szCs w:val="23"/>
    </w:rPr>
  </w:style>
  <w:style w:type="paragraph" w:customStyle="1" w:styleId="DiagramaDiagramaDiagramaDiagramaDiagrama">
    <w:name w:val="Diagrama Diagrama Diagrama Diagrama Diagrama"/>
    <w:basedOn w:val="Normal"/>
    <w:pPr>
      <w:spacing w:after="160" w:line="240" w:lineRule="atLeast"/>
    </w:pPr>
    <w:rPr>
      <w:rFonts w:ascii="Tahoma" w:hAnsi="Tahoma"/>
      <w:sz w:val="20"/>
      <w:szCs w:val="20"/>
      <w:lang w:val="en-US"/>
    </w:rPr>
  </w:style>
  <w:style w:type="paragraph" w:customStyle="1" w:styleId="TableStyle2">
    <w:name w:val="Table Style 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Helvetica" w:eastAsia="Arial Unicode MS" w:hAnsi="Arial Unicode MS" w:cs="Arial Unicode MS"/>
      <w:color w:val="000000"/>
      <w:position w:val="-1"/>
      <w:bdr w:val="nil"/>
      <w:lang w:val="de-DE"/>
    </w:rPr>
  </w:style>
  <w:style w:type="paragraph" w:customStyle="1" w:styleId="BodyB">
    <w:name w:val="Body 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eastAsia="Arial Unicode MS" w:hAnsi="Arial Unicode MS" w:cs="Arial Unicode MS"/>
      <w:color w:val="000000"/>
      <w:position w:val="-1"/>
      <w:bdr w:val="nil"/>
      <w:lang w:val="en-US"/>
    </w:rPr>
  </w:style>
  <w:style w:type="paragraph" w:customStyle="1" w:styleId="prastasis1">
    <w:name w:val="Įprastasis1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eastAsia="Arial Unicode MS" w:hAnsi="Arial Unicode MS" w:cs="Arial Unicode MS"/>
      <w:color w:val="000000"/>
      <w:position w:val="-1"/>
      <w:bdr w:val="nil"/>
    </w:rPr>
  </w:style>
  <w:style w:type="paragraph" w:customStyle="1" w:styleId="BodyA">
    <w:name w:val="Body A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Helvetica" w:eastAsia="Arial Unicode MS" w:hAnsi="Arial Unicode MS" w:cs="Arial Unicode MS"/>
      <w:color w:val="000000"/>
      <w:position w:val="-1"/>
      <w:sz w:val="22"/>
      <w:szCs w:val="22"/>
      <w:bdr w:val="nil"/>
    </w:rPr>
  </w:style>
  <w:style w:type="paragraph" w:customStyle="1" w:styleId="Body">
    <w:name w:val="Body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eastAsia="Arial Unicode MS" w:hAnsi="Arial Unicode MS" w:cs="Arial Unicode MS"/>
      <w:color w:val="000000"/>
      <w:position w:val="-1"/>
      <w:bdr w:val="nil"/>
      <w:lang w:val="en-US"/>
    </w:rPr>
  </w:style>
  <w:style w:type="paragraph" w:customStyle="1" w:styleId="Textbody">
    <w:name w:val="Text body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120" w:line="1" w:lineRule="atLeast"/>
      <w:ind w:leftChars="-1" w:left="-1" w:hangingChars="1"/>
      <w:textDirection w:val="btLr"/>
      <w:textAlignment w:val="top"/>
      <w:outlineLvl w:val="0"/>
    </w:pPr>
    <w:rPr>
      <w:rFonts w:eastAsia="Arial Unicode MS" w:hAnsi="Arial Unicode MS" w:cs="Arial Unicode MS"/>
      <w:color w:val="000000"/>
      <w:kern w:val="1"/>
      <w:position w:val="-1"/>
      <w:bdr w:val="nil"/>
      <w:lang w:val="pt-PT"/>
    </w:rPr>
  </w:style>
  <w:style w:type="paragraph" w:customStyle="1" w:styleId="TableContents">
    <w:name w:val="Table Contents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line="1" w:lineRule="atLeast"/>
      <w:ind w:leftChars="-1" w:left="-1" w:hangingChars="1"/>
      <w:textDirection w:val="btLr"/>
      <w:textAlignment w:val="top"/>
      <w:outlineLvl w:val="0"/>
    </w:pPr>
    <w:rPr>
      <w:rFonts w:eastAsia="Arial Unicode MS" w:hAnsi="Arial Unicode MS" w:cs="Arial Unicode MS"/>
      <w:color w:val="000000"/>
      <w:kern w:val="1"/>
      <w:position w:val="-1"/>
      <w:bdr w:val="nil"/>
    </w:rPr>
  </w:style>
  <w:style w:type="numbering" w:customStyle="1" w:styleId="ImportedStyle2">
    <w:name w:val="Imported Style 2"/>
  </w:style>
  <w:style w:type="paragraph" w:customStyle="1" w:styleId="1">
    <w:name w:val="Стиль1"/>
    <w:basedOn w:val="Normal"/>
    <w:pPr>
      <w:jc w:val="center"/>
    </w:pPr>
    <w:rPr>
      <w:szCs w:val="20"/>
      <w:lang w:val="ru-RU"/>
    </w:rPr>
  </w:style>
  <w:style w:type="character" w:customStyle="1" w:styleId="Bodytext5">
    <w:name w:val="Body text (5)_"/>
    <w:rPr>
      <w:rFonts w:ascii="Lucida Sans Unicode" w:eastAsia="Lucida Sans Unicode" w:hAnsi="Lucida Sans Unicode"/>
      <w:w w:val="100"/>
      <w:position w:val="-1"/>
      <w:sz w:val="15"/>
      <w:szCs w:val="15"/>
      <w:effect w:val="none"/>
      <w:shd w:val="clear" w:color="auto" w:fill="FFFFFF"/>
      <w:vertAlign w:val="baseline"/>
      <w:cs w:val="0"/>
      <w:em w:val="none"/>
    </w:rPr>
  </w:style>
  <w:style w:type="paragraph" w:customStyle="1" w:styleId="Bodytext50">
    <w:name w:val="Body text (5)"/>
    <w:basedOn w:val="Normal"/>
    <w:pPr>
      <w:shd w:val="clear" w:color="auto" w:fill="FFFFFF"/>
      <w:spacing w:line="276" w:lineRule="atLeast"/>
    </w:pPr>
    <w:rPr>
      <w:rFonts w:ascii="Lucida Sans Unicode" w:eastAsia="Lucida Sans Unicode" w:hAnsi="Lucida Sans Unicode"/>
      <w:sz w:val="15"/>
      <w:szCs w:val="15"/>
      <w:shd w:val="clear" w:color="auto" w:fill="FFFFFF"/>
    </w:rPr>
  </w:style>
  <w:style w:type="paragraph" w:customStyle="1" w:styleId="BodyC">
    <w:name w:val="Body 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eastAsia="Arial Unicode MS" w:cs="Arial Unicode MS"/>
      <w:color w:val="000000"/>
      <w:position w:val="-1"/>
      <w:bdr w:val="nil"/>
      <w:lang w:val="en-US"/>
    </w:rPr>
  </w:style>
  <w:style w:type="table" w:customStyle="1" w:styleId="TableGrid1">
    <w:name w:val="Table Grid1"/>
    <w:basedOn w:val="TableNormal"/>
    <w:next w:val="TableGrid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eastAsia="Calibri" w:hAnsi="Calibri"/>
      <w:position w:val="-1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600722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722"/>
    <w:rPr>
      <w:position w:val="-1"/>
      <w:lang w:eastAsia="en-US"/>
    </w:rPr>
  </w:style>
  <w:style w:type="character" w:styleId="Hyperlink">
    <w:name w:val="Hyperlink"/>
    <w:basedOn w:val="DefaultParagraphFont"/>
    <w:uiPriority w:val="99"/>
    <w:unhideWhenUsed/>
    <w:rsid w:val="002272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ialogportal.roche.com/dialog/lt/lt/e-services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.vilnius@roch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EzOPZQoa+UkiNMolU6oYevZ37Q==">AMUW2mVchU2CbJJ4AZn3rw87oDiS9EgP4Y7bJpg1ONp6sKmB0a2VxTeZRGd4b3J2hOCyB9VUSUfbdrJ+bEguWjvxYGMjs2aW175oppe3dk0xvmRfr86xNM6hXZWPt1uaBq21I72x8eJ7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F. Hoffmann-La Roche, Ltd.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Eglė Bivainytė</dc:creator>
  <cp:lastModifiedBy>Kamila Kitkovska</cp:lastModifiedBy>
  <cp:revision>2</cp:revision>
  <dcterms:created xsi:type="dcterms:W3CDTF">2022-11-14T15:49:00Z</dcterms:created>
  <dcterms:modified xsi:type="dcterms:W3CDTF">2022-11-14T15:49:00Z</dcterms:modified>
</cp:coreProperties>
</file>