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BBC3" w14:textId="77777777" w:rsidR="00615474" w:rsidRPr="005538D8" w:rsidRDefault="00615474" w:rsidP="00615474">
      <w:pPr>
        <w:jc w:val="center"/>
        <w:rPr>
          <w:b/>
        </w:rPr>
      </w:pPr>
      <w:r w:rsidRPr="005538D8">
        <w:rPr>
          <w:b/>
        </w:rPr>
        <w:t>VIEŠOJO PREKIŲ PIRKIMO – PARDAVIMO SUTARTIS Nr. 3.1-K1-____- PR398/2</w:t>
      </w:r>
      <w:r w:rsidR="005339EF" w:rsidRPr="005538D8">
        <w:rPr>
          <w:b/>
        </w:rPr>
        <w:t>3</w:t>
      </w:r>
    </w:p>
    <w:p w14:paraId="1094026E" w14:textId="77777777" w:rsidR="00615474" w:rsidRPr="005538D8" w:rsidRDefault="00615474" w:rsidP="00615474">
      <w:pPr>
        <w:jc w:val="center"/>
      </w:pPr>
    </w:p>
    <w:p w14:paraId="192E0098" w14:textId="77777777" w:rsidR="00615474" w:rsidRPr="005538D8" w:rsidRDefault="00615474" w:rsidP="00615474">
      <w:pPr>
        <w:jc w:val="center"/>
      </w:pPr>
      <w:r w:rsidRPr="005538D8">
        <w:t>202</w:t>
      </w:r>
      <w:r w:rsidR="005339EF" w:rsidRPr="005538D8">
        <w:t>3</w:t>
      </w:r>
      <w:r w:rsidRPr="005538D8">
        <w:t xml:space="preserve"> m. </w:t>
      </w:r>
      <w:r w:rsidR="005339EF" w:rsidRPr="005538D8">
        <w:t>vasario</w:t>
      </w:r>
      <w:r w:rsidRPr="005538D8">
        <w:t xml:space="preserve">       d.</w:t>
      </w:r>
    </w:p>
    <w:p w14:paraId="14D97767" w14:textId="77777777" w:rsidR="00615474" w:rsidRPr="005538D8" w:rsidRDefault="00615474" w:rsidP="00615474">
      <w:pPr>
        <w:jc w:val="center"/>
        <w:rPr>
          <w:b/>
          <w:bCs/>
        </w:rPr>
      </w:pPr>
      <w:r w:rsidRPr="005538D8">
        <w:t>Šiauliai</w:t>
      </w:r>
    </w:p>
    <w:p w14:paraId="75C65606" w14:textId="77777777" w:rsidR="00615474" w:rsidRPr="005538D8" w:rsidRDefault="00615474" w:rsidP="00615474">
      <w:pPr>
        <w:jc w:val="center"/>
        <w:rPr>
          <w:b/>
          <w:bCs/>
        </w:rPr>
      </w:pPr>
    </w:p>
    <w:p w14:paraId="54DF1971" w14:textId="68DB1EE5" w:rsidR="00615474" w:rsidRPr="005538D8" w:rsidRDefault="00615474" w:rsidP="00615474">
      <w:pPr>
        <w:ind w:firstLine="567"/>
        <w:jc w:val="both"/>
      </w:pPr>
      <w:r w:rsidRPr="005538D8">
        <w:rPr>
          <w:b/>
        </w:rPr>
        <w:t>Viešoji įstaiga Respublikinė Šiaulių ligoninė</w:t>
      </w:r>
      <w:r w:rsidRPr="005538D8">
        <w:t xml:space="preserve">, juridinio asmens kodas 245386220, kurios registruota buveinė yra V. Kudirkos g. 99, </w:t>
      </w:r>
      <w:r w:rsidR="00CF78AC">
        <w:t>LT-</w:t>
      </w:r>
      <w:r w:rsidRPr="005538D8">
        <w:t xml:space="preserve">76231 Šiauliai, Lietuvos Respublika, duomenys apie įstaigą kaupiami ir saugomi Lietuvos Respublikos juridinių asmenų registre, atstovaujama  </w:t>
      </w:r>
      <w:r w:rsidRPr="005538D8">
        <w:rPr>
          <w:lang w:eastAsia="en-US"/>
        </w:rPr>
        <w:t>direktoriaus</w:t>
      </w:r>
      <w:r w:rsidR="005339EF" w:rsidRPr="005538D8">
        <w:rPr>
          <w:lang w:eastAsia="en-US"/>
        </w:rPr>
        <w:t xml:space="preserve"> Mindaugo Pauliuko</w:t>
      </w:r>
      <w:r w:rsidRPr="005538D8">
        <w:t xml:space="preserve">, veikiančio pagal įstaigos įstatus, iš vienos pusės (toliau – Pirkėjas), ir </w:t>
      </w:r>
      <w:r w:rsidR="00CB19F2" w:rsidRPr="00CB19F2">
        <w:rPr>
          <w:b/>
          <w:bCs/>
        </w:rPr>
        <w:t>UAB „</w:t>
      </w:r>
      <w:proofErr w:type="spellStart"/>
      <w:r w:rsidR="00CB19F2" w:rsidRPr="00CB19F2">
        <w:rPr>
          <w:b/>
          <w:bCs/>
        </w:rPr>
        <w:t>Koslita</w:t>
      </w:r>
      <w:proofErr w:type="spellEnd"/>
      <w:r w:rsidR="00CB19F2" w:rsidRPr="00CB19F2">
        <w:rPr>
          <w:b/>
          <w:bCs/>
        </w:rPr>
        <w:t>“</w:t>
      </w:r>
      <w:r w:rsidR="00CB19F2">
        <w:t xml:space="preserve">, </w:t>
      </w:r>
      <w:r w:rsidRPr="005538D8">
        <w:t>juridinio asmens kodas</w:t>
      </w:r>
      <w:r w:rsidR="00CB19F2">
        <w:t xml:space="preserve"> 149562782</w:t>
      </w:r>
      <w:r w:rsidRPr="005538D8">
        <w:t>, kurios registruota buveinė yra</w:t>
      </w:r>
      <w:r w:rsidR="00CB19F2">
        <w:t xml:space="preserve"> </w:t>
      </w:r>
      <w:proofErr w:type="spellStart"/>
      <w:r w:rsidR="00CB19F2">
        <w:t>Pievųg</w:t>
      </w:r>
      <w:proofErr w:type="spellEnd"/>
      <w:r w:rsidR="00CB19F2">
        <w:t>. 9, LT-62175 Alytus</w:t>
      </w:r>
      <w:r w:rsidRPr="005538D8">
        <w:rPr>
          <w:color w:val="000000"/>
        </w:rPr>
        <w:t xml:space="preserve">, duomenys apie įstaigą kaupiami ir saugomi Lietuvos Respublikos juridinių asmenų registre, </w:t>
      </w:r>
      <w:r w:rsidRPr="005538D8">
        <w:t>atstovaujama</w:t>
      </w:r>
      <w:r w:rsidR="00CB19F2">
        <w:t xml:space="preserve"> pardavimų ir rinkodaros vadovo Manto </w:t>
      </w:r>
      <w:proofErr w:type="spellStart"/>
      <w:r w:rsidR="00CB19F2">
        <w:t>Račiukaičio</w:t>
      </w:r>
      <w:proofErr w:type="spellEnd"/>
      <w:r w:rsidRPr="005538D8">
        <w:t xml:space="preserve">, </w:t>
      </w:r>
      <w:r w:rsidR="00421750">
        <w:t xml:space="preserve">veikiančio pagal 2022-12-21 įgaliojimą Nr. S-22-133, </w:t>
      </w:r>
      <w:r w:rsidRPr="005538D8">
        <w:t xml:space="preserve">iš kitos pusės (toliau – Pardavėjas), toliau kartu šioje viešojo prekių pirkimo – pardavimo sutartyje vadinamos „Šalimis“, o kiekviena atskirai – „Šalimi“, atsižvelgdamos į įvykusio viešosios įstaigos Respublikinės Šiaulių </w:t>
      </w:r>
      <w:r w:rsidRPr="005538D8">
        <w:rPr>
          <w:b/>
          <w:bCs/>
        </w:rPr>
        <w:t xml:space="preserve">valiklių, </w:t>
      </w:r>
      <w:proofErr w:type="spellStart"/>
      <w:r w:rsidRPr="005538D8">
        <w:rPr>
          <w:b/>
          <w:bCs/>
        </w:rPr>
        <w:t>skalbiklių</w:t>
      </w:r>
      <w:proofErr w:type="spellEnd"/>
      <w:r w:rsidRPr="005538D8">
        <w:rPr>
          <w:b/>
          <w:bCs/>
        </w:rPr>
        <w:t>, ploviklių ir kitų valymo priemonių</w:t>
      </w:r>
      <w:r w:rsidRPr="005538D8">
        <w:t xml:space="preserve"> mažos vertės pirkimo neskelbiamos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0DDFE83C" w14:textId="77777777" w:rsidR="00615474" w:rsidRPr="005538D8" w:rsidRDefault="00615474" w:rsidP="00615474">
      <w:pPr>
        <w:ind w:firstLine="567"/>
        <w:jc w:val="both"/>
      </w:pPr>
    </w:p>
    <w:p w14:paraId="61DCF3A7" w14:textId="77777777" w:rsidR="00615474" w:rsidRPr="005538D8" w:rsidRDefault="00615474" w:rsidP="00615474">
      <w:pPr>
        <w:jc w:val="center"/>
        <w:rPr>
          <w:b/>
        </w:rPr>
      </w:pPr>
      <w:r w:rsidRPr="005538D8">
        <w:rPr>
          <w:b/>
        </w:rPr>
        <w:t>I. SUTARTIES DALYKAS</w:t>
      </w:r>
    </w:p>
    <w:p w14:paraId="747C2DCC" w14:textId="77777777" w:rsidR="00615474" w:rsidRPr="005538D8" w:rsidRDefault="00615474" w:rsidP="00615474">
      <w:pPr>
        <w:tabs>
          <w:tab w:val="left" w:pos="0"/>
          <w:tab w:val="left" w:pos="993"/>
        </w:tabs>
        <w:suppressAutoHyphens/>
        <w:ind w:firstLine="567"/>
        <w:jc w:val="both"/>
      </w:pPr>
    </w:p>
    <w:p w14:paraId="5AF5ED09" w14:textId="77777777" w:rsidR="00615474" w:rsidRPr="005538D8" w:rsidRDefault="00615474" w:rsidP="00615474">
      <w:pPr>
        <w:pStyle w:val="Sraopastraipa"/>
        <w:numPr>
          <w:ilvl w:val="0"/>
          <w:numId w:val="38"/>
        </w:numPr>
        <w:tabs>
          <w:tab w:val="left" w:pos="0"/>
          <w:tab w:val="left" w:pos="851"/>
        </w:tabs>
        <w:suppressAutoHyphens/>
        <w:ind w:left="0" w:firstLine="567"/>
        <w:jc w:val="both"/>
        <w:rPr>
          <w:lang w:val="lt-LT"/>
        </w:rPr>
      </w:pPr>
      <w:r w:rsidRPr="005538D8">
        <w:rPr>
          <w:lang w:val="lt-LT"/>
        </w:rPr>
        <w:t>Šia Sutartimi Pardavėjas, laimėjęs mažos vertės pirkimą</w:t>
      </w:r>
      <w:r w:rsidRPr="005538D8">
        <w:rPr>
          <w:b/>
          <w:lang w:val="lt-LT"/>
        </w:rPr>
        <w:t xml:space="preserve"> </w:t>
      </w:r>
      <w:r w:rsidRPr="005538D8">
        <w:rPr>
          <w:lang w:val="lt-LT"/>
        </w:rPr>
        <w:t>neskelbiamos apklausos būdu</w:t>
      </w:r>
      <w:r w:rsidRPr="005538D8">
        <w:rPr>
          <w:b/>
          <w:lang w:val="lt-LT"/>
        </w:rPr>
        <w:t xml:space="preserve"> </w:t>
      </w:r>
      <w:r w:rsidRPr="005538D8">
        <w:rPr>
          <w:b/>
          <w:bCs/>
          <w:lang w:val="lt-LT"/>
        </w:rPr>
        <w:t xml:space="preserve">valikliams, </w:t>
      </w:r>
      <w:proofErr w:type="spellStart"/>
      <w:r w:rsidRPr="005538D8">
        <w:rPr>
          <w:b/>
          <w:bCs/>
          <w:lang w:val="lt-LT"/>
        </w:rPr>
        <w:t>skalbikliams</w:t>
      </w:r>
      <w:proofErr w:type="spellEnd"/>
      <w:r w:rsidRPr="005538D8">
        <w:rPr>
          <w:b/>
          <w:bCs/>
          <w:lang w:val="lt-LT"/>
        </w:rPr>
        <w:t>, plovikliams ir kitoms valymo priemonėms</w:t>
      </w:r>
      <w:r w:rsidRPr="005538D8">
        <w:rPr>
          <w:b/>
          <w:lang w:val="lt-LT"/>
        </w:rPr>
        <w:t xml:space="preserve"> (PR398) </w:t>
      </w:r>
      <w:r w:rsidRPr="005538D8">
        <w:rPr>
          <w:lang w:val="lt-LT"/>
        </w:rPr>
        <w:t xml:space="preserve">pirkti, įsipareigoja parduoti, o Pirkėjas įsipareigoja priimti prekes, nurodytas Sutarties priede (toliau – prekės), ir sumokėti už jas šioje Sutartyje nustatytais terminais ir tvarka nustatytą kainą. </w:t>
      </w:r>
    </w:p>
    <w:p w14:paraId="27934AE9" w14:textId="77777777" w:rsidR="00615474" w:rsidRPr="005538D8" w:rsidRDefault="00615474" w:rsidP="00615474">
      <w:pPr>
        <w:pStyle w:val="Sraopastraipa"/>
        <w:numPr>
          <w:ilvl w:val="0"/>
          <w:numId w:val="38"/>
        </w:numPr>
        <w:tabs>
          <w:tab w:val="left" w:pos="0"/>
          <w:tab w:val="left" w:pos="851"/>
        </w:tabs>
        <w:suppressAutoHyphens/>
        <w:ind w:left="0" w:firstLine="567"/>
        <w:jc w:val="both"/>
        <w:rPr>
          <w:lang w:val="lt-LT"/>
        </w:rPr>
      </w:pPr>
      <w:r w:rsidRPr="005538D8">
        <w:rPr>
          <w:lang w:val="lt-LT"/>
        </w:rPr>
        <w:t xml:space="preserve">Pagrindinis prekių asortimentas ir kainos nurodytos šios Sutarties priede, kuris yra neatskiriama Sutarties dalis. Sutarties priede nurodyti prekių kiekiai yra preliminarūs. Pirkėjas neįsipareigoja nupirkti viso Sutarties priede nurodyto prekių kiekio. Prekės bus perkamos pagal poreikį. Priede nurodytų prekių vieneto kaina </w:t>
      </w:r>
      <w:r w:rsidRPr="005538D8">
        <w:rPr>
          <w:color w:val="000000"/>
          <w:spacing w:val="3"/>
          <w:lang w:val="lt-LT"/>
        </w:rPr>
        <w:t>negali būti keičiama iki visiško Sutarties įvykdymo.</w:t>
      </w:r>
    </w:p>
    <w:p w14:paraId="58ADA1E9" w14:textId="77777777" w:rsidR="00615474" w:rsidRPr="005538D8" w:rsidRDefault="00615474" w:rsidP="00615474">
      <w:pPr>
        <w:pStyle w:val="Sraopastraipa"/>
        <w:numPr>
          <w:ilvl w:val="0"/>
          <w:numId w:val="38"/>
        </w:numPr>
        <w:tabs>
          <w:tab w:val="left" w:pos="0"/>
          <w:tab w:val="left" w:pos="851"/>
        </w:tabs>
        <w:suppressAutoHyphens/>
        <w:autoSpaceDN w:val="0"/>
        <w:ind w:left="0" w:firstLine="567"/>
        <w:jc w:val="both"/>
        <w:textAlignment w:val="baseline"/>
        <w:rPr>
          <w:lang w:val="lt-LT"/>
        </w:rPr>
      </w:pPr>
      <w:r w:rsidRPr="005538D8">
        <w:rPr>
          <w:lang w:val="lt-LT"/>
        </w:rPr>
        <w:t xml:space="preserve">Pirkėjas gali įsigyti ir kitų prekių, nenurodytų Sutarties priede, tačiau susijusių su pirkimo objektu, Pirkėjas tokių prekių gali įsigyti neviršijant 10 procentų tiekėjo pasiūlytos kainos.  Bendra Sutarties priede nurodytų prekių ir papildomai įsigyjamų prekių vertė negali viršyti bendros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18295C9C" w14:textId="77777777" w:rsidR="00615474" w:rsidRPr="005538D8" w:rsidRDefault="00615474" w:rsidP="00615474">
      <w:pPr>
        <w:pStyle w:val="Sraopastraipa"/>
        <w:tabs>
          <w:tab w:val="left" w:pos="0"/>
          <w:tab w:val="left" w:pos="851"/>
        </w:tabs>
        <w:suppressAutoHyphens/>
        <w:ind w:left="567"/>
        <w:jc w:val="both"/>
        <w:rPr>
          <w:lang w:val="lt-LT"/>
        </w:rPr>
      </w:pPr>
    </w:p>
    <w:p w14:paraId="05D294E8" w14:textId="77777777" w:rsidR="00615474" w:rsidRPr="005538D8" w:rsidRDefault="00615474" w:rsidP="00615474">
      <w:pPr>
        <w:pStyle w:val="Sraopastraipa"/>
        <w:ind w:left="0"/>
        <w:jc w:val="center"/>
        <w:rPr>
          <w:b/>
          <w:bCs/>
          <w:lang w:val="lt-LT"/>
        </w:rPr>
      </w:pPr>
      <w:r w:rsidRPr="005538D8">
        <w:rPr>
          <w:b/>
          <w:bCs/>
          <w:lang w:val="lt-LT"/>
        </w:rPr>
        <w:t>II. KAINODAROS TAISYKLĖS  IR ATSISKAITYMŲ TVARKA</w:t>
      </w:r>
    </w:p>
    <w:p w14:paraId="7AA73FA6" w14:textId="77777777" w:rsidR="00615474" w:rsidRPr="005538D8" w:rsidRDefault="00615474" w:rsidP="00615474">
      <w:pPr>
        <w:pStyle w:val="Sraopastraipa"/>
        <w:tabs>
          <w:tab w:val="left" w:pos="0"/>
          <w:tab w:val="left" w:pos="993"/>
        </w:tabs>
        <w:suppressAutoHyphens/>
        <w:ind w:left="1362"/>
        <w:jc w:val="both"/>
        <w:rPr>
          <w:lang w:val="lt-LT"/>
        </w:rPr>
      </w:pPr>
    </w:p>
    <w:p w14:paraId="7D41CC6C" w14:textId="64D31550" w:rsidR="00615474" w:rsidRPr="005538D8" w:rsidRDefault="00E61188" w:rsidP="00615474">
      <w:pPr>
        <w:pStyle w:val="Sraopastraipa"/>
        <w:numPr>
          <w:ilvl w:val="0"/>
          <w:numId w:val="38"/>
        </w:numPr>
        <w:tabs>
          <w:tab w:val="left" w:pos="0"/>
          <w:tab w:val="left" w:pos="851"/>
        </w:tabs>
        <w:suppressAutoHyphens/>
        <w:ind w:left="0" w:firstLine="567"/>
        <w:jc w:val="both"/>
        <w:rPr>
          <w:lang w:val="lt-LT"/>
        </w:rPr>
      </w:pPr>
      <w:r>
        <w:rPr>
          <w:lang w:val="lt-LT"/>
        </w:rPr>
        <w:t xml:space="preserve">Maksimali </w:t>
      </w:r>
      <w:r w:rsidR="00615474" w:rsidRPr="005538D8">
        <w:rPr>
          <w:lang w:val="lt-LT"/>
        </w:rPr>
        <w:t>Sutarties kaina su 21 % PVM yra</w:t>
      </w:r>
      <w:r w:rsidR="00615474" w:rsidRPr="005538D8">
        <w:rPr>
          <w:b/>
          <w:lang w:val="lt-LT"/>
        </w:rPr>
        <w:t xml:space="preserve"> </w:t>
      </w:r>
      <w:r w:rsidR="00F97B03">
        <w:rPr>
          <w:b/>
          <w:lang w:val="lt-LT"/>
        </w:rPr>
        <w:t xml:space="preserve">18129,91 </w:t>
      </w:r>
      <w:r w:rsidR="00615474" w:rsidRPr="00C40C50">
        <w:rPr>
          <w:b/>
          <w:bCs/>
          <w:lang w:val="lt-LT"/>
        </w:rPr>
        <w:t>Eur (</w:t>
      </w:r>
      <w:r w:rsidR="006349C7">
        <w:rPr>
          <w:b/>
          <w:bCs/>
          <w:lang w:val="lt-LT"/>
        </w:rPr>
        <w:t>a</w:t>
      </w:r>
      <w:r w:rsidR="00750EBC" w:rsidRPr="00C40C50">
        <w:rPr>
          <w:b/>
          <w:bCs/>
          <w:lang w:val="lt-LT"/>
        </w:rPr>
        <w:t>štuoniolika tūkstančių vienas šimtas dvidešimt devyni eurai 91 c</w:t>
      </w:r>
      <w:r w:rsidR="006349C7">
        <w:rPr>
          <w:b/>
          <w:bCs/>
          <w:lang w:val="lt-LT"/>
        </w:rPr>
        <w:t>entas</w:t>
      </w:r>
      <w:r w:rsidR="00750EBC" w:rsidRPr="00C40C50">
        <w:rPr>
          <w:b/>
          <w:bCs/>
          <w:lang w:val="lt-LT"/>
        </w:rPr>
        <w:t>)</w:t>
      </w:r>
      <w:r w:rsidR="00615474" w:rsidRPr="005538D8">
        <w:rPr>
          <w:lang w:val="lt-LT"/>
        </w:rPr>
        <w:t xml:space="preserve">, tame skaičiuje PVM sudaro </w:t>
      </w:r>
      <w:r w:rsidR="00F97B03">
        <w:rPr>
          <w:lang w:val="lt-LT"/>
        </w:rPr>
        <w:t>3146,51 E</w:t>
      </w:r>
      <w:r w:rsidR="00615474" w:rsidRPr="005538D8">
        <w:rPr>
          <w:lang w:val="lt-LT"/>
        </w:rPr>
        <w:t xml:space="preserve">ur. Sutarties kaina be PVM yra </w:t>
      </w:r>
      <w:r w:rsidR="00F97B03">
        <w:rPr>
          <w:lang w:val="lt-LT"/>
        </w:rPr>
        <w:t>14983,40 E</w:t>
      </w:r>
      <w:r w:rsidR="00615474" w:rsidRPr="005538D8">
        <w:rPr>
          <w:lang w:val="lt-LT"/>
        </w:rPr>
        <w:t>ur</w:t>
      </w:r>
      <w:r w:rsidR="00615474" w:rsidRPr="005538D8">
        <w:rPr>
          <w:b/>
          <w:lang w:val="lt-LT"/>
        </w:rPr>
        <w:t xml:space="preserve"> </w:t>
      </w:r>
      <w:r w:rsidR="00615474" w:rsidRPr="005538D8">
        <w:rPr>
          <w:lang w:val="lt-LT"/>
        </w:rPr>
        <w:t>(</w:t>
      </w:r>
      <w:r w:rsidR="006349C7">
        <w:rPr>
          <w:lang w:val="lt-LT"/>
        </w:rPr>
        <w:t>k</w:t>
      </w:r>
      <w:r w:rsidR="00750EBC">
        <w:rPr>
          <w:lang w:val="lt-LT"/>
        </w:rPr>
        <w:t>eturiolika tūkstančių devyni šimtai aštuoniasdešimt trys eurai 40 centų</w:t>
      </w:r>
      <w:r w:rsidR="00615474" w:rsidRPr="005538D8">
        <w:rPr>
          <w:lang w:val="lt-LT"/>
        </w:rPr>
        <w:t>).</w:t>
      </w:r>
    </w:p>
    <w:p w14:paraId="604C34A8" w14:textId="5C3B8C4A" w:rsidR="00615474" w:rsidRPr="005538D8" w:rsidRDefault="00615474" w:rsidP="00615474">
      <w:pPr>
        <w:pStyle w:val="Sraopastraipa"/>
        <w:numPr>
          <w:ilvl w:val="0"/>
          <w:numId w:val="38"/>
        </w:numPr>
        <w:tabs>
          <w:tab w:val="left" w:pos="0"/>
          <w:tab w:val="left" w:pos="851"/>
          <w:tab w:val="left" w:pos="1070"/>
        </w:tabs>
        <w:ind w:left="0" w:firstLine="567"/>
        <w:jc w:val="both"/>
        <w:rPr>
          <w:lang w:val="lt-LT"/>
        </w:rPr>
      </w:pPr>
      <w:r w:rsidRPr="005538D8">
        <w:rPr>
          <w:lang w:val="lt-LT"/>
        </w:rPr>
        <w:t>Pirkėjas įsipareigoja apmokėti už prekes pavedimu į Pardavėjo atsiskaitomąją sąskaitą Nr</w:t>
      </w:r>
      <w:r w:rsidR="007E6893">
        <w:rPr>
          <w:lang w:val="lt-LT"/>
        </w:rPr>
        <w:t xml:space="preserve">. </w:t>
      </w:r>
      <w:r w:rsidR="007A03C2">
        <w:rPr>
          <w:lang w:val="lt-LT"/>
        </w:rPr>
        <w:t>LT827044060001919319</w:t>
      </w:r>
      <w:r w:rsidRPr="005538D8">
        <w:rPr>
          <w:bCs/>
          <w:lang w:val="lt-LT"/>
        </w:rPr>
        <w:t xml:space="preserve">, </w:t>
      </w:r>
      <w:r w:rsidR="00CF78AC">
        <w:rPr>
          <w:bCs/>
          <w:lang w:val="lt-LT"/>
        </w:rPr>
        <w:t xml:space="preserve">esančią </w:t>
      </w:r>
      <w:r w:rsidRPr="005538D8">
        <w:rPr>
          <w:bCs/>
          <w:lang w:val="lt-LT"/>
        </w:rPr>
        <w:t>AB</w:t>
      </w:r>
      <w:r w:rsidR="007A03C2">
        <w:rPr>
          <w:bCs/>
          <w:lang w:val="lt-LT"/>
        </w:rPr>
        <w:t xml:space="preserve"> SEB</w:t>
      </w:r>
      <w:r w:rsidRPr="005538D8">
        <w:rPr>
          <w:bCs/>
          <w:lang w:val="lt-LT"/>
        </w:rPr>
        <w:t xml:space="preserve"> bank</w:t>
      </w:r>
      <w:r w:rsidR="00CF78AC">
        <w:rPr>
          <w:bCs/>
          <w:lang w:val="lt-LT"/>
        </w:rPr>
        <w:t>e</w:t>
      </w:r>
      <w:r w:rsidRPr="005538D8">
        <w:rPr>
          <w:bCs/>
          <w:lang w:val="lt-LT"/>
        </w:rPr>
        <w:t xml:space="preserve">, banko kodas </w:t>
      </w:r>
      <w:r w:rsidR="007A03C2">
        <w:rPr>
          <w:bCs/>
          <w:lang w:val="lt-LT"/>
        </w:rPr>
        <w:t>70440</w:t>
      </w:r>
      <w:r w:rsidRPr="005538D8">
        <w:rPr>
          <w:lang w:val="lt-LT"/>
        </w:rPr>
        <w:t>. Pirkėjas apmoka Pardavėjui  pagal gautą PVM sąskaitą faktūrą per 30 kalendorinių dienų nuo PVM sąskaitos faktūros gavimo dienos.</w:t>
      </w:r>
    </w:p>
    <w:p w14:paraId="668D00BF" w14:textId="77777777" w:rsidR="00615474" w:rsidRPr="005538D8" w:rsidRDefault="00615474" w:rsidP="00615474">
      <w:pPr>
        <w:tabs>
          <w:tab w:val="left" w:pos="0"/>
          <w:tab w:val="left" w:pos="993"/>
          <w:tab w:val="left" w:pos="1070"/>
        </w:tabs>
        <w:ind w:firstLine="567"/>
        <w:jc w:val="both"/>
      </w:pPr>
      <w:r w:rsidRPr="005538D8">
        <w:t>6. Sutartyje nurodytų prekių kaina negali būti keičiama visą Sutarties galiojimo laikotarpį, išskyrus Sutarties 8 punktą.</w:t>
      </w:r>
    </w:p>
    <w:p w14:paraId="4A6298EC" w14:textId="19405E9F" w:rsidR="00615474" w:rsidRPr="005538D8" w:rsidRDefault="00615474" w:rsidP="00615474">
      <w:pPr>
        <w:tabs>
          <w:tab w:val="left" w:pos="0"/>
          <w:tab w:val="left" w:pos="993"/>
          <w:tab w:val="left" w:pos="1070"/>
        </w:tabs>
        <w:ind w:firstLine="567"/>
        <w:jc w:val="both"/>
      </w:pPr>
      <w:r w:rsidRPr="005538D8">
        <w:t>7. Į Sutarties kainą turi būti įskaičiuotos visos Pardavėjo patiriamos išlaidos ir mokesčiai, įskaitant ir išlaidos, susijusios su „E. sąskaitos“ išrašymu.</w:t>
      </w:r>
    </w:p>
    <w:p w14:paraId="4391610A" w14:textId="77777777" w:rsidR="00615474" w:rsidRPr="005538D8" w:rsidRDefault="00615474" w:rsidP="00615474">
      <w:pPr>
        <w:tabs>
          <w:tab w:val="left" w:pos="0"/>
        </w:tabs>
        <w:ind w:firstLine="567"/>
        <w:jc w:val="both"/>
      </w:pPr>
      <w:r w:rsidRPr="005538D8">
        <w:lastRenderedPageBreak/>
        <w:t>8. Sutarties kaina dėl pasikeitusių mokesčių  bus perskaičiuojama tokia tvarka:</w:t>
      </w:r>
    </w:p>
    <w:p w14:paraId="3B44852A" w14:textId="77777777" w:rsidR="00615474" w:rsidRPr="005538D8" w:rsidRDefault="00615474" w:rsidP="00615474">
      <w:pPr>
        <w:tabs>
          <w:tab w:val="left" w:pos="0"/>
        </w:tabs>
        <w:ind w:firstLine="567"/>
        <w:jc w:val="both"/>
      </w:pPr>
      <w:r w:rsidRPr="005538D8">
        <w:t>8.1. mokestis, kuriam pasikeitus bus perskaičiuojama kaina: pridėtinės vertės mokestis (PVM);</w:t>
      </w:r>
    </w:p>
    <w:p w14:paraId="4EB56F81" w14:textId="5F16CB7C" w:rsidR="00615474" w:rsidRPr="005538D8" w:rsidRDefault="00615474" w:rsidP="00615474">
      <w:pPr>
        <w:tabs>
          <w:tab w:val="left" w:pos="0"/>
        </w:tabs>
        <w:ind w:firstLine="567"/>
        <w:jc w:val="both"/>
      </w:pPr>
      <w:r w:rsidRPr="005538D8">
        <w:t>8.2. perskaičiavimo formulė: pasikeitus PVM tarifo dydžiui nepat</w:t>
      </w:r>
      <w:r w:rsidR="00CF78AC">
        <w:t>ei</w:t>
      </w:r>
      <w:r w:rsidRPr="005538D8">
        <w:t xml:space="preserve">ktų prekių kaina keičiama (mažinama arba didinama) proporcingai PVM pasikeitusio tarifo dydžiu. </w:t>
      </w:r>
    </w:p>
    <w:p w14:paraId="21837A23" w14:textId="77777777" w:rsidR="00615474" w:rsidRPr="005538D8" w:rsidRDefault="00615474" w:rsidP="00615474">
      <w:pPr>
        <w:pStyle w:val="Betarp"/>
        <w:ind w:firstLine="567"/>
        <w:jc w:val="both"/>
        <w:rPr>
          <w:sz w:val="24"/>
          <w:szCs w:val="24"/>
          <w:lang w:val="lt-LT"/>
        </w:rPr>
      </w:pPr>
      <w:r w:rsidRPr="005538D8">
        <w:rPr>
          <w:sz w:val="24"/>
          <w:szCs w:val="24"/>
          <w:lang w:val="lt-LT"/>
        </w:rPr>
        <w:t>9. Kainos pakeitimas įforminamas papildomu rašytiniu Šalių susitarimu.</w:t>
      </w:r>
    </w:p>
    <w:p w14:paraId="4BF15520" w14:textId="77777777" w:rsidR="00615474" w:rsidRPr="005538D8" w:rsidRDefault="00615474" w:rsidP="00615474">
      <w:pPr>
        <w:pStyle w:val="Betarp"/>
        <w:ind w:firstLine="567"/>
        <w:jc w:val="both"/>
        <w:rPr>
          <w:sz w:val="24"/>
          <w:szCs w:val="24"/>
          <w:lang w:val="lt-LT"/>
        </w:rPr>
      </w:pPr>
      <w:r w:rsidRPr="005538D8">
        <w:rPr>
          <w:sz w:val="24"/>
          <w:szCs w:val="24"/>
          <w:lang w:val="lt-LT"/>
        </w:rPr>
        <w:t>10. Perskaičiuotos kainos pradedamos taikyti nuo Lietuvos Respublikos pridėtinės vertės mokesčio įstatyme, kuriuo keičiasi šio mokesčio tarifas, pakeisto tarifo įsigaliojimo dienos.</w:t>
      </w:r>
    </w:p>
    <w:p w14:paraId="045B8040" w14:textId="77777777" w:rsidR="00615474" w:rsidRPr="005538D8" w:rsidRDefault="00615474" w:rsidP="00615474">
      <w:pPr>
        <w:rPr>
          <w:b/>
        </w:rPr>
      </w:pPr>
    </w:p>
    <w:p w14:paraId="4553BFA3" w14:textId="77777777" w:rsidR="00615474" w:rsidRPr="005538D8" w:rsidRDefault="00615474" w:rsidP="00615474">
      <w:pPr>
        <w:jc w:val="center"/>
        <w:rPr>
          <w:b/>
        </w:rPr>
      </w:pPr>
      <w:r w:rsidRPr="005538D8">
        <w:rPr>
          <w:b/>
        </w:rPr>
        <w:t>III. ŠALIŲ TEISĖS IR PAREIGOS</w:t>
      </w:r>
    </w:p>
    <w:p w14:paraId="38EBA662" w14:textId="77777777" w:rsidR="00615474" w:rsidRPr="005538D8" w:rsidRDefault="00615474" w:rsidP="00615474">
      <w:pPr>
        <w:jc w:val="both"/>
      </w:pPr>
    </w:p>
    <w:p w14:paraId="435AD318" w14:textId="77777777" w:rsidR="00615474" w:rsidRPr="005538D8" w:rsidRDefault="00615474" w:rsidP="00615474">
      <w:pPr>
        <w:pStyle w:val="Punktai"/>
        <w:numPr>
          <w:ilvl w:val="0"/>
          <w:numId w:val="0"/>
        </w:numPr>
        <w:tabs>
          <w:tab w:val="left" w:pos="1296"/>
        </w:tabs>
        <w:ind w:firstLine="567"/>
        <w:jc w:val="both"/>
        <w:rPr>
          <w:color w:val="000000"/>
          <w:szCs w:val="24"/>
          <w:lang w:val="lt-LT"/>
        </w:rPr>
      </w:pPr>
      <w:r w:rsidRPr="005538D8">
        <w:rPr>
          <w:color w:val="000000"/>
          <w:szCs w:val="24"/>
          <w:lang w:val="lt-LT"/>
        </w:rPr>
        <w:t>11. Šalys privalo sąžiningai, protingai, tinkamai, laiku ir kokybiškai įvykdyti savo įsipareigojimus pagal šią Sutartį.</w:t>
      </w:r>
    </w:p>
    <w:p w14:paraId="0E61233A" w14:textId="77777777" w:rsidR="00615474" w:rsidRPr="005538D8" w:rsidRDefault="00615474" w:rsidP="00615474">
      <w:pPr>
        <w:pStyle w:val="Punktai"/>
        <w:numPr>
          <w:ilvl w:val="0"/>
          <w:numId w:val="0"/>
        </w:numPr>
        <w:tabs>
          <w:tab w:val="left" w:pos="1296"/>
        </w:tabs>
        <w:ind w:firstLine="567"/>
        <w:jc w:val="both"/>
        <w:rPr>
          <w:color w:val="000000"/>
          <w:szCs w:val="24"/>
          <w:lang w:val="lt-LT"/>
        </w:rPr>
      </w:pPr>
      <w:r w:rsidRPr="005538D8">
        <w:rPr>
          <w:color w:val="000000"/>
          <w:szCs w:val="24"/>
          <w:lang w:val="lt-LT"/>
        </w:rPr>
        <w:t xml:space="preserve">12. </w:t>
      </w:r>
      <w:r w:rsidRPr="005538D8">
        <w:rPr>
          <w:bCs/>
          <w:szCs w:val="24"/>
          <w:lang w:val="lt-LT"/>
        </w:rPr>
        <w:t>Pardavėjas</w:t>
      </w:r>
      <w:r w:rsidRPr="005538D8">
        <w:rPr>
          <w:color w:val="000000"/>
          <w:szCs w:val="24"/>
          <w:lang w:val="lt-LT"/>
        </w:rPr>
        <w:t xml:space="preserve"> įsipareigoja:</w:t>
      </w:r>
    </w:p>
    <w:p w14:paraId="3F9123F0" w14:textId="77777777" w:rsidR="00615474" w:rsidRPr="005538D8" w:rsidRDefault="00615474" w:rsidP="00615474">
      <w:pPr>
        <w:pStyle w:val="Punktai"/>
        <w:numPr>
          <w:ilvl w:val="0"/>
          <w:numId w:val="0"/>
        </w:numPr>
        <w:tabs>
          <w:tab w:val="left" w:pos="567"/>
          <w:tab w:val="left" w:pos="1080"/>
        </w:tabs>
        <w:ind w:firstLine="567"/>
        <w:jc w:val="both"/>
        <w:rPr>
          <w:color w:val="000000"/>
          <w:szCs w:val="24"/>
          <w:lang w:val="lt-LT"/>
        </w:rPr>
      </w:pPr>
      <w:r w:rsidRPr="005538D8">
        <w:rPr>
          <w:color w:val="000000"/>
          <w:szCs w:val="24"/>
          <w:lang w:val="lt-LT"/>
        </w:rPr>
        <w:t>12.1. pristatyti Prekes į Pirkėjo nurodytą vietą per nustatytą terminą šios Sutarties nustatytomis sąlygomis ir tvarka;</w:t>
      </w:r>
    </w:p>
    <w:p w14:paraId="3E1C8D0C" w14:textId="77777777" w:rsidR="00615474" w:rsidRPr="005538D8" w:rsidRDefault="00615474" w:rsidP="00615474">
      <w:pPr>
        <w:pStyle w:val="Punktai"/>
        <w:numPr>
          <w:ilvl w:val="0"/>
          <w:numId w:val="0"/>
        </w:numPr>
        <w:tabs>
          <w:tab w:val="left" w:pos="1080"/>
        </w:tabs>
        <w:ind w:firstLine="567"/>
        <w:jc w:val="both"/>
        <w:rPr>
          <w:color w:val="000000"/>
          <w:szCs w:val="24"/>
          <w:lang w:val="lt-LT"/>
        </w:rPr>
      </w:pPr>
      <w:r w:rsidRPr="005538D8">
        <w:rPr>
          <w:color w:val="000000"/>
          <w:szCs w:val="24"/>
          <w:lang w:val="lt-LT"/>
        </w:rPr>
        <w:t>12.</w:t>
      </w:r>
      <w:bookmarkStart w:id="0" w:name="_Hlk490658319"/>
      <w:r w:rsidRPr="005538D8">
        <w:rPr>
          <w:color w:val="000000"/>
          <w:szCs w:val="24"/>
          <w:lang w:val="lt-LT"/>
        </w:rPr>
        <w:t>2.</w:t>
      </w:r>
      <w:r w:rsidRPr="005538D8">
        <w:rPr>
          <w:szCs w:val="24"/>
          <w:lang w:val="lt-LT"/>
        </w:rPr>
        <w:t xml:space="preserve"> </w:t>
      </w:r>
      <w:r w:rsidRPr="005538D8">
        <w:rPr>
          <w:bCs/>
          <w:szCs w:val="24"/>
          <w:lang w:val="lt-LT"/>
        </w:rPr>
        <w:t>Pardavėjas</w:t>
      </w:r>
      <w:r w:rsidRPr="005538D8">
        <w:rPr>
          <w:rStyle w:val="t158"/>
          <w:color w:val="000000"/>
          <w:szCs w:val="24"/>
          <w:lang w:val="lt-LT"/>
        </w:rPr>
        <w:t xml:space="preserve"> PVM s</w:t>
      </w:r>
      <w:r w:rsidRPr="005538D8">
        <w:rPr>
          <w:color w:val="000000"/>
          <w:szCs w:val="24"/>
          <w:lang w:val="lt-LT"/>
        </w:rPr>
        <w:t>ąskaitą–</w:t>
      </w:r>
      <w:r w:rsidRPr="005538D8">
        <w:rPr>
          <w:rStyle w:val="t159"/>
          <w:color w:val="000000"/>
          <w:szCs w:val="24"/>
          <w:lang w:val="lt-LT"/>
        </w:rPr>
        <w:t>fakt</w:t>
      </w:r>
      <w:r w:rsidRPr="005538D8">
        <w:rPr>
          <w:color w:val="000000"/>
          <w:szCs w:val="24"/>
          <w:lang w:val="lt-LT"/>
        </w:rPr>
        <w:t>ūrą / sąskaitą–</w:t>
      </w:r>
      <w:r w:rsidRPr="005538D8">
        <w:rPr>
          <w:rStyle w:val="t160"/>
          <w:color w:val="000000"/>
          <w:szCs w:val="24"/>
          <w:lang w:val="lt-LT"/>
        </w:rPr>
        <w:t>fakt</w:t>
      </w:r>
      <w:r w:rsidRPr="005538D8">
        <w:rPr>
          <w:color w:val="000000"/>
          <w:szCs w:val="24"/>
          <w:lang w:val="lt-LT"/>
        </w:rPr>
        <w:t>ūrą privalo pateikti naudojantis VĮ </w:t>
      </w:r>
      <w:r w:rsidRPr="005538D8">
        <w:rPr>
          <w:rStyle w:val="t161"/>
          <w:color w:val="000000"/>
          <w:szCs w:val="24"/>
          <w:lang w:val="lt-LT"/>
        </w:rPr>
        <w:t>Registr</w:t>
      </w:r>
      <w:r w:rsidRPr="005538D8">
        <w:rPr>
          <w:color w:val="000000"/>
          <w:szCs w:val="24"/>
          <w:lang w:val="lt-LT"/>
        </w:rPr>
        <w:t>ų centro administruojama elektronine paslauga „</w:t>
      </w:r>
      <w:proofErr w:type="spellStart"/>
      <w:r w:rsidRPr="005538D8">
        <w:rPr>
          <w:color w:val="000000"/>
          <w:szCs w:val="24"/>
          <w:lang w:val="lt-LT"/>
        </w:rPr>
        <w:t>E.sąskaita</w:t>
      </w:r>
      <w:proofErr w:type="spellEnd"/>
      <w:r w:rsidRPr="005538D8">
        <w:rPr>
          <w:color w:val="000000"/>
          <w:szCs w:val="24"/>
          <w:lang w:val="lt-LT"/>
        </w:rPr>
        <w:t>“. </w:t>
      </w:r>
      <w:r w:rsidRPr="005538D8">
        <w:rPr>
          <w:rStyle w:val="t162"/>
          <w:color w:val="000000"/>
          <w:szCs w:val="24"/>
          <w:lang w:val="lt-LT"/>
        </w:rPr>
        <w:t>Elektronin</w:t>
      </w:r>
      <w:r w:rsidRPr="005538D8">
        <w:rPr>
          <w:color w:val="000000"/>
          <w:szCs w:val="24"/>
          <w:lang w:val="lt-LT"/>
        </w:rPr>
        <w:t>ė</w:t>
      </w:r>
      <w:r w:rsidRPr="005538D8">
        <w:rPr>
          <w:rStyle w:val="t163"/>
          <w:color w:val="000000"/>
          <w:szCs w:val="24"/>
          <w:lang w:val="lt-LT"/>
        </w:rPr>
        <w:t>s paslaugos </w:t>
      </w:r>
      <w:r w:rsidRPr="005538D8">
        <w:rPr>
          <w:color w:val="000000"/>
          <w:szCs w:val="24"/>
          <w:lang w:val="lt-LT"/>
        </w:rPr>
        <w:t>„E. sąskaita“ svetainė pasiekiama adresu </w:t>
      </w:r>
      <w:hyperlink r:id="rId8" w:history="1">
        <w:r w:rsidRPr="005538D8">
          <w:rPr>
            <w:rStyle w:val="Hipersaitas"/>
            <w:szCs w:val="24"/>
            <w:lang w:val="lt-LT"/>
          </w:rPr>
          <w:t>www.esaskaita.eu</w:t>
        </w:r>
      </w:hyperlink>
      <w:r w:rsidRPr="005538D8">
        <w:rPr>
          <w:color w:val="000000"/>
          <w:szCs w:val="24"/>
          <w:lang w:val="lt-LT"/>
        </w:rPr>
        <w:t xml:space="preserve">; </w:t>
      </w:r>
    </w:p>
    <w:p w14:paraId="685BDD8C" w14:textId="77777777" w:rsidR="00615474" w:rsidRPr="005538D8" w:rsidRDefault="00615474" w:rsidP="00615474">
      <w:pPr>
        <w:pStyle w:val="Punktai"/>
        <w:numPr>
          <w:ilvl w:val="0"/>
          <w:numId w:val="0"/>
        </w:numPr>
        <w:tabs>
          <w:tab w:val="left" w:pos="1080"/>
        </w:tabs>
        <w:ind w:firstLine="567"/>
        <w:jc w:val="both"/>
        <w:rPr>
          <w:color w:val="000000"/>
          <w:szCs w:val="24"/>
          <w:lang w:val="lt-LT"/>
        </w:rPr>
      </w:pPr>
      <w:r w:rsidRPr="005538D8">
        <w:rPr>
          <w:rFonts w:eastAsia="Andale Sans UI"/>
          <w:kern w:val="3"/>
          <w:szCs w:val="24"/>
          <w:lang w:val="lt-LT" w:bidi="en-US"/>
        </w:rPr>
        <w:t>12.3. kadangi Pardavėjo kvalifikacija dėl teisės verstis Sutartyje nurodyta veikla nebuvo tikrinama, Pardavėjas įsipareigoja, kad Sutartį vykdys tik tokią teisę turintys asmenys.</w:t>
      </w:r>
    </w:p>
    <w:bookmarkEnd w:id="0"/>
    <w:p w14:paraId="274F3C0C" w14:textId="77777777" w:rsidR="00615474" w:rsidRPr="005538D8" w:rsidRDefault="00615474" w:rsidP="00615474">
      <w:pPr>
        <w:pStyle w:val="Punktai"/>
        <w:numPr>
          <w:ilvl w:val="0"/>
          <w:numId w:val="0"/>
        </w:numPr>
        <w:tabs>
          <w:tab w:val="left" w:pos="1080"/>
        </w:tabs>
        <w:ind w:firstLine="567"/>
        <w:jc w:val="both"/>
        <w:rPr>
          <w:color w:val="000000"/>
          <w:szCs w:val="24"/>
          <w:lang w:val="lt-LT"/>
        </w:rPr>
      </w:pPr>
      <w:r w:rsidRPr="005538D8">
        <w:rPr>
          <w:color w:val="000000"/>
          <w:szCs w:val="24"/>
          <w:lang w:val="lt-LT"/>
        </w:rPr>
        <w:t xml:space="preserve">13. </w:t>
      </w:r>
      <w:r w:rsidRPr="005538D8">
        <w:rPr>
          <w:bCs/>
          <w:szCs w:val="24"/>
          <w:lang w:val="lt-LT"/>
        </w:rPr>
        <w:t>Pardavėjas</w:t>
      </w:r>
      <w:r w:rsidRPr="005538D8">
        <w:rPr>
          <w:color w:val="000000"/>
          <w:szCs w:val="24"/>
          <w:lang w:val="lt-LT"/>
        </w:rPr>
        <w:t xml:space="preserve"> turi teisę reikalauti, kad Pirkėjas priimtų kokybiškas prekes, ir už jas sumokėtų Sutartyje nustatytą kainą.</w:t>
      </w:r>
    </w:p>
    <w:p w14:paraId="25BF5953" w14:textId="77777777" w:rsidR="00615474" w:rsidRPr="005538D8" w:rsidRDefault="00615474" w:rsidP="00615474">
      <w:pPr>
        <w:pStyle w:val="Punktai"/>
        <w:numPr>
          <w:ilvl w:val="0"/>
          <w:numId w:val="0"/>
        </w:numPr>
        <w:tabs>
          <w:tab w:val="left" w:pos="1296"/>
        </w:tabs>
        <w:ind w:firstLine="567"/>
        <w:jc w:val="both"/>
        <w:rPr>
          <w:color w:val="000000"/>
          <w:szCs w:val="24"/>
          <w:lang w:val="lt-LT"/>
        </w:rPr>
      </w:pPr>
      <w:r w:rsidRPr="005538D8">
        <w:rPr>
          <w:color w:val="000000"/>
          <w:szCs w:val="24"/>
          <w:lang w:val="lt-LT"/>
        </w:rPr>
        <w:t>14. Pirkėjas įsipareigoja:</w:t>
      </w:r>
    </w:p>
    <w:p w14:paraId="38D28B23" w14:textId="77777777" w:rsidR="00615474" w:rsidRPr="005538D8" w:rsidRDefault="00615474" w:rsidP="00615474">
      <w:pPr>
        <w:pStyle w:val="Punktai"/>
        <w:numPr>
          <w:ilvl w:val="0"/>
          <w:numId w:val="0"/>
        </w:numPr>
        <w:tabs>
          <w:tab w:val="left" w:pos="1080"/>
        </w:tabs>
        <w:ind w:firstLine="567"/>
        <w:jc w:val="both"/>
        <w:rPr>
          <w:color w:val="000000"/>
          <w:szCs w:val="24"/>
          <w:lang w:val="lt-LT"/>
        </w:rPr>
      </w:pPr>
      <w:r w:rsidRPr="005538D8">
        <w:rPr>
          <w:color w:val="000000"/>
          <w:szCs w:val="24"/>
          <w:lang w:val="lt-LT"/>
        </w:rPr>
        <w:t xml:space="preserve">14.1.  sumokėti </w:t>
      </w:r>
      <w:r w:rsidRPr="005538D8">
        <w:rPr>
          <w:bCs/>
          <w:szCs w:val="24"/>
          <w:lang w:val="lt-LT"/>
        </w:rPr>
        <w:t>Pardavėj</w:t>
      </w:r>
      <w:r w:rsidRPr="005538D8">
        <w:rPr>
          <w:color w:val="000000"/>
          <w:szCs w:val="24"/>
          <w:lang w:val="lt-LT"/>
        </w:rPr>
        <w:t>ui už kokybiškas ir laiku pristatytas prekes;</w:t>
      </w:r>
    </w:p>
    <w:p w14:paraId="00308A39" w14:textId="77777777" w:rsidR="00615474" w:rsidRPr="005538D8" w:rsidRDefault="00615474" w:rsidP="00615474">
      <w:pPr>
        <w:pStyle w:val="Punktai"/>
        <w:numPr>
          <w:ilvl w:val="0"/>
          <w:numId w:val="0"/>
        </w:numPr>
        <w:tabs>
          <w:tab w:val="left" w:pos="1080"/>
        </w:tabs>
        <w:ind w:firstLine="567"/>
        <w:jc w:val="both"/>
        <w:rPr>
          <w:color w:val="000000"/>
          <w:szCs w:val="24"/>
          <w:lang w:val="lt-LT"/>
        </w:rPr>
      </w:pPr>
      <w:r w:rsidRPr="005538D8">
        <w:rPr>
          <w:color w:val="000000"/>
          <w:szCs w:val="24"/>
          <w:lang w:val="lt-LT"/>
        </w:rPr>
        <w:t>14.2. priimti savo nuosavybėn kokybiškas, atitinkančias Sutartyje nustatytus reikalavimus, nustatytu terminu pateiktas prekes.</w:t>
      </w:r>
    </w:p>
    <w:p w14:paraId="61334B47" w14:textId="77777777" w:rsidR="00615474" w:rsidRPr="005538D8" w:rsidRDefault="00615474" w:rsidP="00615474">
      <w:pPr>
        <w:pStyle w:val="Punktai"/>
        <w:numPr>
          <w:ilvl w:val="0"/>
          <w:numId w:val="0"/>
        </w:numPr>
        <w:tabs>
          <w:tab w:val="left" w:pos="1296"/>
        </w:tabs>
        <w:ind w:firstLine="567"/>
        <w:jc w:val="both"/>
        <w:rPr>
          <w:color w:val="000000"/>
          <w:szCs w:val="24"/>
          <w:lang w:val="lt-LT"/>
        </w:rPr>
      </w:pPr>
      <w:r w:rsidRPr="005538D8">
        <w:rPr>
          <w:color w:val="000000"/>
          <w:szCs w:val="24"/>
          <w:lang w:val="lt-LT"/>
        </w:rPr>
        <w:t>15. Pirkėjas turi teisę:</w:t>
      </w:r>
    </w:p>
    <w:p w14:paraId="07DBC0D5" w14:textId="77777777" w:rsidR="00615474" w:rsidRPr="005538D8" w:rsidRDefault="00615474" w:rsidP="00615474">
      <w:pPr>
        <w:pStyle w:val="Punktai"/>
        <w:numPr>
          <w:ilvl w:val="0"/>
          <w:numId w:val="0"/>
        </w:numPr>
        <w:tabs>
          <w:tab w:val="left" w:pos="1080"/>
        </w:tabs>
        <w:ind w:firstLine="567"/>
        <w:jc w:val="both"/>
        <w:rPr>
          <w:color w:val="000000"/>
          <w:szCs w:val="24"/>
          <w:lang w:val="lt-LT"/>
        </w:rPr>
      </w:pPr>
      <w:r w:rsidRPr="005538D8">
        <w:rPr>
          <w:color w:val="000000"/>
          <w:szCs w:val="24"/>
          <w:lang w:val="lt-LT"/>
        </w:rPr>
        <w:t>15.1.  reikalauti, kad jam būtų perduotos perkamos prekės;</w:t>
      </w:r>
    </w:p>
    <w:p w14:paraId="14816BAC" w14:textId="77777777" w:rsidR="00615474" w:rsidRPr="005538D8" w:rsidRDefault="00615474" w:rsidP="00615474">
      <w:pPr>
        <w:pStyle w:val="Punktai"/>
        <w:numPr>
          <w:ilvl w:val="0"/>
          <w:numId w:val="0"/>
        </w:numPr>
        <w:tabs>
          <w:tab w:val="left" w:pos="1080"/>
        </w:tabs>
        <w:ind w:firstLine="567"/>
        <w:jc w:val="both"/>
        <w:rPr>
          <w:color w:val="000000"/>
          <w:szCs w:val="24"/>
          <w:lang w:val="lt-LT"/>
        </w:rPr>
      </w:pPr>
      <w:r w:rsidRPr="005538D8">
        <w:rPr>
          <w:color w:val="000000"/>
          <w:szCs w:val="24"/>
          <w:lang w:val="lt-LT"/>
        </w:rPr>
        <w:t>15.2. reikalauti, kad Pardavėjas atlygintų nuostolius, padarytus įvykdymo uždelsimu ar atsiradusius pateikus nekokybišką prekę.</w:t>
      </w:r>
    </w:p>
    <w:p w14:paraId="440C531E" w14:textId="77777777" w:rsidR="00615474" w:rsidRPr="005538D8" w:rsidRDefault="00615474" w:rsidP="00615474">
      <w:pPr>
        <w:ind w:firstLine="284"/>
        <w:jc w:val="both"/>
        <w:rPr>
          <w:i/>
          <w:iCs/>
        </w:rPr>
      </w:pPr>
      <w:r w:rsidRPr="005538D8">
        <w:t xml:space="preserve">     16. Vykdant Sutartį subtiekėjai nepasitelkiami.</w:t>
      </w:r>
    </w:p>
    <w:p w14:paraId="27DD7121" w14:textId="6F6AB894" w:rsidR="00615474" w:rsidRPr="005538D8" w:rsidRDefault="00615474" w:rsidP="00615474">
      <w:pPr>
        <w:ind w:hanging="567"/>
        <w:jc w:val="both"/>
      </w:pPr>
      <w:r w:rsidRPr="005538D8">
        <w:t>                 17. Sudarius Sutartį, tačiau ne vėliau negu Sutartis pradedama vykdyti, Pardavėjas įsipareigoja Pirkėjui pranešti tuo metu žinomų subtiekėjų (jei jie pasitelkiami Sutarties vykdymui) pavadinimus, kontaktinius duomenis ir jų atstovus. Pardavėjas įsipareigoja informuoti Pirkėją apie minėtos informacijos pasikeitimus visu Sutarties vykdymo metu, taip pat apie naujus subtiekėjus, kuriuos jis ketina pasitelkti vėliau.</w:t>
      </w:r>
    </w:p>
    <w:p w14:paraId="7549C08C" w14:textId="77777777" w:rsidR="00615474" w:rsidRPr="005538D8" w:rsidRDefault="00615474" w:rsidP="00615474">
      <w:pPr>
        <w:ind w:left="284" w:hanging="851"/>
        <w:jc w:val="both"/>
        <w:rPr>
          <w:color w:val="000000"/>
        </w:rPr>
      </w:pPr>
      <w:r w:rsidRPr="005538D8">
        <w:t xml:space="preserve">                    18. </w:t>
      </w:r>
      <w:proofErr w:type="spellStart"/>
      <w:r w:rsidRPr="005538D8">
        <w:rPr>
          <w:color w:val="000000"/>
        </w:rPr>
        <w:t>Subtiekimo</w:t>
      </w:r>
      <w:proofErr w:type="spellEnd"/>
      <w:r w:rsidRPr="005538D8">
        <w:rPr>
          <w:color w:val="000000"/>
        </w:rPr>
        <w:t xml:space="preserve"> sutarties sudarymas nekeičia Pardavėjo atsakomybės dėl Sutarties įvykdymo. </w:t>
      </w:r>
    </w:p>
    <w:p w14:paraId="296CB897" w14:textId="2DAF7060" w:rsidR="00615474" w:rsidRPr="005538D8" w:rsidRDefault="00615474" w:rsidP="00615474">
      <w:pPr>
        <w:ind w:hanging="567"/>
        <w:jc w:val="both"/>
        <w:rPr>
          <w:color w:val="000000"/>
        </w:rPr>
      </w:pPr>
      <w:r w:rsidRPr="005538D8">
        <w:t xml:space="preserve">                  </w:t>
      </w:r>
      <w:r w:rsidR="00CF78AC">
        <w:t xml:space="preserve">    </w:t>
      </w:r>
      <w:r w:rsidRPr="005538D8">
        <w:t>19. Pardavėjas</w:t>
      </w:r>
      <w:r w:rsidRPr="005538D8">
        <w:rPr>
          <w:color w:val="000000"/>
        </w:rPr>
        <w:t>, raštu kreipdamasis į Pirkėją dėl subtiekėjo keitimo, privalo nurodyti šias aplinkybes, įskaitant, bet neapsiribojant:</w:t>
      </w:r>
    </w:p>
    <w:p w14:paraId="4AF24AE7" w14:textId="77777777" w:rsidR="00615474" w:rsidRPr="005538D8" w:rsidRDefault="00615474" w:rsidP="00615474">
      <w:pPr>
        <w:tabs>
          <w:tab w:val="left" w:pos="426"/>
        </w:tabs>
        <w:ind w:hanging="142"/>
        <w:jc w:val="both"/>
        <w:rPr>
          <w:color w:val="000000"/>
        </w:rPr>
      </w:pPr>
      <w:r w:rsidRPr="005538D8">
        <w:rPr>
          <w:color w:val="000000"/>
        </w:rPr>
        <w:t>             19.1. subtiekėjas yra bankrutavęs;</w:t>
      </w:r>
    </w:p>
    <w:p w14:paraId="4C3055C9" w14:textId="77777777" w:rsidR="00615474" w:rsidRPr="005538D8" w:rsidRDefault="00615474" w:rsidP="00615474">
      <w:pPr>
        <w:tabs>
          <w:tab w:val="left" w:pos="426"/>
        </w:tabs>
        <w:ind w:hanging="142"/>
        <w:jc w:val="both"/>
        <w:rPr>
          <w:color w:val="000000"/>
        </w:rPr>
      </w:pPr>
      <w:r w:rsidRPr="005538D8">
        <w:rPr>
          <w:color w:val="000000"/>
        </w:rPr>
        <w:t>             19.2. subtiekėjas yra likviduojamas;</w:t>
      </w:r>
    </w:p>
    <w:p w14:paraId="7557E000" w14:textId="77777777" w:rsidR="00615474" w:rsidRPr="005538D8" w:rsidRDefault="00615474" w:rsidP="00615474">
      <w:pPr>
        <w:tabs>
          <w:tab w:val="left" w:pos="426"/>
        </w:tabs>
        <w:ind w:hanging="142"/>
        <w:jc w:val="both"/>
        <w:rPr>
          <w:color w:val="000000"/>
        </w:rPr>
      </w:pPr>
      <w:r w:rsidRPr="005538D8">
        <w:rPr>
          <w:color w:val="000000"/>
        </w:rPr>
        <w:t>             19.3. subtiekėjui yra iškelta restruktūrizavimo byla;</w:t>
      </w:r>
    </w:p>
    <w:p w14:paraId="473953FD" w14:textId="77777777" w:rsidR="00615474" w:rsidRPr="005538D8" w:rsidRDefault="00615474" w:rsidP="00615474">
      <w:pPr>
        <w:tabs>
          <w:tab w:val="left" w:pos="426"/>
        </w:tabs>
        <w:ind w:hanging="142"/>
        <w:jc w:val="both"/>
        <w:rPr>
          <w:color w:val="000000"/>
        </w:rPr>
      </w:pPr>
      <w:r w:rsidRPr="005538D8">
        <w:rPr>
          <w:color w:val="000000"/>
        </w:rPr>
        <w:t>             19.4. subtiekėjui yra iškelta bankroto byla;</w:t>
      </w:r>
    </w:p>
    <w:p w14:paraId="7D57F1A4" w14:textId="77777777" w:rsidR="00615474" w:rsidRPr="005538D8" w:rsidRDefault="00615474" w:rsidP="00615474">
      <w:pPr>
        <w:tabs>
          <w:tab w:val="left" w:pos="426"/>
        </w:tabs>
        <w:ind w:hanging="142"/>
        <w:jc w:val="both"/>
        <w:rPr>
          <w:color w:val="000000"/>
        </w:rPr>
      </w:pPr>
      <w:r w:rsidRPr="005538D8">
        <w:rPr>
          <w:color w:val="000000"/>
        </w:rPr>
        <w:t>             19.5. subtiekėjui bankroto procesas vykdomas ne teismo tvarka;</w:t>
      </w:r>
    </w:p>
    <w:p w14:paraId="31DE0D86" w14:textId="77777777" w:rsidR="00615474" w:rsidRPr="005538D8" w:rsidRDefault="00615474" w:rsidP="00615474">
      <w:pPr>
        <w:tabs>
          <w:tab w:val="left" w:pos="426"/>
        </w:tabs>
        <w:ind w:hanging="142"/>
        <w:jc w:val="both"/>
        <w:rPr>
          <w:color w:val="000000"/>
        </w:rPr>
      </w:pPr>
      <w:r w:rsidRPr="005538D8">
        <w:rPr>
          <w:color w:val="000000"/>
        </w:rPr>
        <w:t>             19.6. subtiekėjui inicijuotos priverstinio likvidavimo ar susitarimo su kreditoriais procedūros;</w:t>
      </w:r>
    </w:p>
    <w:p w14:paraId="2EB9ABB7" w14:textId="77777777" w:rsidR="00615474" w:rsidRPr="005538D8" w:rsidRDefault="00615474" w:rsidP="00615474">
      <w:pPr>
        <w:tabs>
          <w:tab w:val="left" w:pos="426"/>
        </w:tabs>
        <w:ind w:hanging="142"/>
        <w:jc w:val="both"/>
        <w:rPr>
          <w:color w:val="000000"/>
        </w:rPr>
      </w:pPr>
      <w:r w:rsidRPr="005538D8">
        <w:rPr>
          <w:color w:val="000000"/>
        </w:rPr>
        <w:t>             19.7. subtiekėjas su kreditoriais yra sudaręs taikos sutartį;</w:t>
      </w:r>
    </w:p>
    <w:p w14:paraId="23FD63BF" w14:textId="77777777" w:rsidR="00615474" w:rsidRPr="005538D8" w:rsidRDefault="00615474" w:rsidP="00615474">
      <w:pPr>
        <w:tabs>
          <w:tab w:val="left" w:pos="426"/>
        </w:tabs>
        <w:ind w:hanging="142"/>
        <w:jc w:val="both"/>
        <w:rPr>
          <w:color w:val="000000"/>
        </w:rPr>
      </w:pPr>
      <w:r w:rsidRPr="005538D8">
        <w:rPr>
          <w:color w:val="000000"/>
        </w:rPr>
        <w:t>             19.8. subtiekėjas yra sustabdęs ar apribojęs savo veiklą;</w:t>
      </w:r>
    </w:p>
    <w:p w14:paraId="4AE86F2D" w14:textId="77777777" w:rsidR="00615474" w:rsidRPr="005538D8" w:rsidRDefault="00615474" w:rsidP="00615474">
      <w:pPr>
        <w:tabs>
          <w:tab w:val="left" w:pos="426"/>
        </w:tabs>
        <w:ind w:hanging="142"/>
        <w:jc w:val="both"/>
        <w:rPr>
          <w:color w:val="000000"/>
        </w:rPr>
      </w:pPr>
      <w:r w:rsidRPr="005538D8">
        <w:rPr>
          <w:color w:val="000000"/>
        </w:rPr>
        <w:t>             19.9. subtiekėjas pakeitė savo veiklą ir nebevykdo veiklos, susijusios su prisiimtomis prievolėmis;</w:t>
      </w:r>
    </w:p>
    <w:p w14:paraId="51FDF48D" w14:textId="77777777" w:rsidR="00615474" w:rsidRPr="005538D8" w:rsidRDefault="00615474" w:rsidP="00615474">
      <w:pPr>
        <w:tabs>
          <w:tab w:val="left" w:pos="426"/>
        </w:tabs>
        <w:ind w:hanging="142"/>
        <w:jc w:val="both"/>
        <w:rPr>
          <w:color w:val="000000"/>
        </w:rPr>
      </w:pPr>
      <w:r w:rsidRPr="005538D8">
        <w:rPr>
          <w:color w:val="000000"/>
        </w:rPr>
        <w:t>             19.10. subtiekėjas nutraukė Prekių tiekimą ir / ar atsisakė tęsti veiklą;</w:t>
      </w:r>
    </w:p>
    <w:p w14:paraId="169BB1F2" w14:textId="77777777" w:rsidR="00615474" w:rsidRPr="005538D8" w:rsidRDefault="00615474" w:rsidP="00615474">
      <w:pPr>
        <w:tabs>
          <w:tab w:val="left" w:pos="426"/>
        </w:tabs>
        <w:ind w:hanging="142"/>
        <w:jc w:val="both"/>
        <w:rPr>
          <w:color w:val="000000"/>
        </w:rPr>
      </w:pPr>
      <w:r w:rsidRPr="005538D8">
        <w:rPr>
          <w:color w:val="000000"/>
        </w:rPr>
        <w:t>             19.11. kitos aplinkybės.</w:t>
      </w:r>
    </w:p>
    <w:p w14:paraId="6E0659E4" w14:textId="77777777" w:rsidR="00615474" w:rsidRPr="005538D8" w:rsidRDefault="00615474" w:rsidP="00615474">
      <w:pPr>
        <w:tabs>
          <w:tab w:val="left" w:pos="993"/>
          <w:tab w:val="left" w:pos="1134"/>
        </w:tabs>
        <w:ind w:hanging="142"/>
        <w:jc w:val="both"/>
        <w:rPr>
          <w:color w:val="000000"/>
        </w:rPr>
      </w:pPr>
      <w:r w:rsidRPr="005538D8">
        <w:rPr>
          <w:color w:val="000000"/>
        </w:rPr>
        <w:lastRenderedPageBreak/>
        <w:t>             20.  Pardavėjas, raštu kreipdamasis į Pirkėją dėl naujo subtiekėjo pasitelkimo, privalo nurodyti šias aplinkybes, įskaitant, bet neapsiribojant:</w:t>
      </w:r>
    </w:p>
    <w:p w14:paraId="04B37CE3" w14:textId="77777777" w:rsidR="00615474" w:rsidRPr="005538D8" w:rsidRDefault="00615474" w:rsidP="00615474">
      <w:pPr>
        <w:ind w:hanging="142"/>
        <w:jc w:val="both"/>
        <w:rPr>
          <w:color w:val="000000"/>
        </w:rPr>
      </w:pPr>
      <w:r w:rsidRPr="005538D8">
        <w:rPr>
          <w:color w:val="000000"/>
        </w:rPr>
        <w:t>             20.1. subtiekėjo pasitelkimas pagreitintų prekių pristatymą, instaliavimą / įdiegimą, Pirkėjo personalo apmokymą, kt.;</w:t>
      </w:r>
    </w:p>
    <w:p w14:paraId="74CACA15" w14:textId="77777777" w:rsidR="00615474" w:rsidRPr="005538D8" w:rsidRDefault="00615474" w:rsidP="00615474">
      <w:pPr>
        <w:ind w:hanging="142"/>
        <w:jc w:val="both"/>
        <w:rPr>
          <w:color w:val="000000"/>
        </w:rPr>
      </w:pPr>
      <w:r w:rsidRPr="005538D8">
        <w:rPr>
          <w:color w:val="000000"/>
        </w:rPr>
        <w:t>             20.2. Sutarties vykdymo metu  paaiškėja aplinkybės, kurios nebuvo žinomos anksčiau ir joms esant Pardavėjas negali vykdyti įsipareigojimų pagal Sutartį, kol nebus pasitelktas naujas subtiekėjas;</w:t>
      </w:r>
    </w:p>
    <w:p w14:paraId="22B77B9F" w14:textId="77777777" w:rsidR="00615474" w:rsidRPr="005538D8" w:rsidRDefault="00615474" w:rsidP="00615474">
      <w:pPr>
        <w:ind w:hanging="142"/>
        <w:jc w:val="both"/>
        <w:rPr>
          <w:color w:val="000000"/>
        </w:rPr>
      </w:pPr>
      <w:r w:rsidRPr="005538D8">
        <w:rPr>
          <w:color w:val="000000"/>
        </w:rPr>
        <w:t>             20.3. kitos aplinkybės.</w:t>
      </w:r>
    </w:p>
    <w:p w14:paraId="740E3D21" w14:textId="77777777" w:rsidR="00615474" w:rsidRPr="005538D8" w:rsidRDefault="00615474" w:rsidP="00615474">
      <w:pPr>
        <w:ind w:hanging="142"/>
        <w:jc w:val="both"/>
        <w:rPr>
          <w:color w:val="000000"/>
        </w:rPr>
      </w:pPr>
      <w:r w:rsidRPr="005538D8">
        <w:rPr>
          <w:color w:val="000000"/>
        </w:rPr>
        <w:t>             21. Pardavėjas,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Pardavėjas remiasi subtiekėjo pajėgumais, Pirkėjas, vadovaudamasis Lietuvos Respublikos viešųjų pirkimų įstatymo nuostatomis, gali patikrinti, ar nėra šio įstatymo nurodytų Pardavėjo subtiekėjo pašalinimo pagrindų. Tokiu atveju, jeigu subtiekėjo padėtis atitinka bent vieną pagal šio įstatymo 46 straipsnį nustatytą pašalinimo pagrindą, Pirkėjas reikalaus, kad Pardavėjas per Pirkėjo nustatytą terminą pakeistų minėtą subtiekėją reikalavimus atitinkančiu subtiekėju.</w:t>
      </w:r>
    </w:p>
    <w:p w14:paraId="614C07EF" w14:textId="77777777" w:rsidR="00615474" w:rsidRPr="005538D8" w:rsidRDefault="00615474" w:rsidP="00615474">
      <w:pPr>
        <w:tabs>
          <w:tab w:val="left" w:pos="426"/>
          <w:tab w:val="left" w:pos="851"/>
        </w:tabs>
        <w:ind w:hanging="142"/>
        <w:jc w:val="both"/>
        <w:rPr>
          <w:color w:val="000000"/>
        </w:rPr>
      </w:pPr>
      <w:r w:rsidRPr="005538D8">
        <w:rPr>
          <w:color w:val="000000"/>
        </w:rPr>
        <w:t>              22</w:t>
      </w:r>
      <w:r w:rsidRPr="005538D8">
        <w:t>. Pirkėjas ne vėliau kaip per 5 (penkias) darbo dienas nuo Pardavėjo rašto gavimo dienos, privalo išnagrinėti tokį Pardavėjo raštą</w:t>
      </w:r>
      <w:r w:rsidRPr="005538D8">
        <w:rPr>
          <w:color w:val="000000"/>
        </w:rPr>
        <w:t xml:space="preserve"> bei priimti motyvuotą sprendimą, kurį raštu pateikia Pardavėjui. Šalims nesutarus dėl Sutarties sąlygų keitimo, ginčas sprendžiamas </w:t>
      </w:r>
      <w:r w:rsidRPr="005538D8">
        <w:t>Šalių derybomis</w:t>
      </w:r>
      <w:r w:rsidRPr="005538D8">
        <w:rPr>
          <w:color w:val="000000"/>
        </w:rPr>
        <w:t xml:space="preserve">. </w:t>
      </w:r>
      <w:r w:rsidRPr="005538D8">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5538D8">
        <w:rPr>
          <w:color w:val="000000"/>
        </w:rPr>
        <w:t xml:space="preserve">Šalims susitarus, turi būti sudaromas rašytinis Šalių susitarimas dėl Sutarties sąlygų keitimo. Susitarimas įsigalioja nuo jame nurodytos datos ir / ar aplinkybės ir tampa neatsiejama šios Sutarties dalimi. </w:t>
      </w:r>
    </w:p>
    <w:p w14:paraId="3CD939DC" w14:textId="77777777" w:rsidR="00615474" w:rsidRPr="005538D8" w:rsidRDefault="00615474" w:rsidP="00615474">
      <w:pPr>
        <w:jc w:val="both"/>
        <w:rPr>
          <w:bCs/>
        </w:rPr>
      </w:pPr>
    </w:p>
    <w:p w14:paraId="748D852F" w14:textId="77777777" w:rsidR="00615474" w:rsidRPr="005538D8" w:rsidRDefault="00615474" w:rsidP="00615474">
      <w:pPr>
        <w:jc w:val="center"/>
        <w:rPr>
          <w:b/>
          <w:bCs/>
        </w:rPr>
      </w:pPr>
      <w:r w:rsidRPr="005538D8">
        <w:rPr>
          <w:b/>
          <w:bCs/>
        </w:rPr>
        <w:t>IV. PREKIŲ TIEKIMO TVARKA IR GARANTIJOS</w:t>
      </w:r>
    </w:p>
    <w:p w14:paraId="743B5B3A" w14:textId="77777777" w:rsidR="00615474" w:rsidRPr="005538D8" w:rsidRDefault="00615474" w:rsidP="00615474">
      <w:pPr>
        <w:jc w:val="both"/>
        <w:rPr>
          <w:bCs/>
        </w:rPr>
      </w:pPr>
    </w:p>
    <w:p w14:paraId="2427A35A" w14:textId="4C33DCEC" w:rsidR="00615474" w:rsidRPr="005538D8" w:rsidRDefault="00615474" w:rsidP="00615474">
      <w:pPr>
        <w:ind w:firstLine="567"/>
        <w:jc w:val="both"/>
        <w:rPr>
          <w:bCs/>
        </w:rPr>
      </w:pPr>
      <w:r w:rsidRPr="005538D8">
        <w:rPr>
          <w:bCs/>
        </w:rPr>
        <w:t>23. Pardavėjas garantuoja prekių tiekimą</w:t>
      </w:r>
      <w:r w:rsidR="00CF78AC">
        <w:rPr>
          <w:bCs/>
        </w:rPr>
        <w:t>. I</w:t>
      </w:r>
      <w:r w:rsidRPr="005538D8">
        <w:rPr>
          <w:bCs/>
        </w:rPr>
        <w:t>ki užsakytų prekių priėmimo visa atsakomybė dėl užsakytų prekių atsitiktinio žuvimo tenka Pardavėjui.</w:t>
      </w:r>
    </w:p>
    <w:p w14:paraId="1FB28119" w14:textId="77777777" w:rsidR="00615474" w:rsidRPr="005538D8" w:rsidRDefault="00615474" w:rsidP="00615474">
      <w:pPr>
        <w:ind w:firstLine="567"/>
        <w:jc w:val="both"/>
        <w:rPr>
          <w:bCs/>
        </w:rPr>
      </w:pPr>
      <w:r w:rsidRPr="005538D8">
        <w:rPr>
          <w:bCs/>
        </w:rPr>
        <w:t>24. Pardavėjas įsipareigoja,</w:t>
      </w:r>
      <w:r w:rsidRPr="005538D8">
        <w:t xml:space="preserve"> gavęs Pirkėjo užsakymą,</w:t>
      </w:r>
      <w:r w:rsidRPr="005538D8">
        <w:rPr>
          <w:bCs/>
        </w:rPr>
        <w:t xml:space="preserve"> pristatyti prekes Pirkėjui ne vėliau kaip</w:t>
      </w:r>
      <w:r w:rsidRPr="005538D8">
        <w:rPr>
          <w:rFonts w:eastAsia="Andale Sans UI"/>
          <w:kern w:val="3"/>
          <w:lang w:eastAsia="en-US" w:bidi="en-US"/>
        </w:rPr>
        <w:t xml:space="preserve"> per </w:t>
      </w:r>
      <w:r w:rsidRPr="005538D8">
        <w:rPr>
          <w:rFonts w:eastAsia="Andale Sans UI"/>
          <w:b/>
          <w:bCs/>
          <w:kern w:val="3"/>
          <w:lang w:eastAsia="en-US" w:bidi="en-US"/>
        </w:rPr>
        <w:t>5 (penkias) darbo dienas</w:t>
      </w:r>
      <w:r w:rsidRPr="005538D8">
        <w:rPr>
          <w:rFonts w:eastAsia="Andale Sans UI"/>
          <w:kern w:val="3"/>
          <w:lang w:eastAsia="en-US" w:bidi="en-US"/>
        </w:rPr>
        <w:t xml:space="preserve"> nuo užsakymo pateikimo dienos.</w:t>
      </w:r>
      <w:r w:rsidRPr="005538D8">
        <w:t xml:space="preserve"> </w:t>
      </w:r>
    </w:p>
    <w:p w14:paraId="1E0F67E9" w14:textId="77777777" w:rsidR="00615474" w:rsidRPr="005538D8" w:rsidRDefault="00615474" w:rsidP="00615474">
      <w:pPr>
        <w:ind w:firstLine="567"/>
        <w:jc w:val="both"/>
        <w:rPr>
          <w:bCs/>
        </w:rPr>
      </w:pPr>
      <w:r w:rsidRPr="005538D8">
        <w:rPr>
          <w:bCs/>
        </w:rPr>
        <w:t>25. Pardavėjas prekes įsipareigoja pristatyti Pirkėjui savo transportu Pirkėjo užsakyme nurodytu adresu.</w:t>
      </w:r>
    </w:p>
    <w:p w14:paraId="50122897" w14:textId="77777777" w:rsidR="00615474" w:rsidRPr="005538D8" w:rsidRDefault="00615474" w:rsidP="00615474">
      <w:pPr>
        <w:ind w:firstLine="567"/>
        <w:jc w:val="both"/>
        <w:rPr>
          <w:bCs/>
        </w:rPr>
      </w:pPr>
      <w:r w:rsidRPr="005538D8">
        <w:rPr>
          <w:bCs/>
        </w:rPr>
        <w:t>26. Apie prekes, kurių Pardavėjas negali pristatyti per 24 punkte nurodytą laiką, Pardavėjas  privalo nedelsiant pranešti, pranešimą siųsdamas Pirkėjo įgaliotam asmeniui elektroniniu laišku ar faksu, nurodant galimą jos pateikimo datą.</w:t>
      </w:r>
    </w:p>
    <w:p w14:paraId="63AC059D" w14:textId="77777777" w:rsidR="00615474" w:rsidRPr="005F5862" w:rsidRDefault="00615474" w:rsidP="00615474">
      <w:pPr>
        <w:ind w:firstLine="567"/>
        <w:jc w:val="both"/>
        <w:rPr>
          <w:bCs/>
        </w:rPr>
      </w:pPr>
      <w:r w:rsidRPr="005538D8">
        <w:rPr>
          <w:bCs/>
        </w:rPr>
        <w:t>27. Prekių priėmimo faktą patvirtina važtaraštis. Prekių priėmimą Pirkėjo įgaliotas asmuo važtaraštyje patvirtina parašu, nurodydamas vardą, pavardę ir parei</w:t>
      </w:r>
      <w:r w:rsidRPr="005F5862">
        <w:rPr>
          <w:bCs/>
        </w:rPr>
        <w:t>gas.</w:t>
      </w:r>
    </w:p>
    <w:p w14:paraId="5960534A" w14:textId="7CAF181B" w:rsidR="00615474" w:rsidRPr="005538D8" w:rsidRDefault="00615474" w:rsidP="00615474">
      <w:pPr>
        <w:ind w:firstLine="567"/>
        <w:jc w:val="both"/>
        <w:rPr>
          <w:bCs/>
        </w:rPr>
      </w:pPr>
      <w:r w:rsidRPr="005F5862">
        <w:rPr>
          <w:bCs/>
        </w:rPr>
        <w:t>28. Už Pardavėjo sutartinių įsipareigojimų vykdymą atsakinga</w:t>
      </w:r>
      <w:r w:rsidRPr="005F5862">
        <w:t xml:space="preserve"> </w:t>
      </w:r>
      <w:r w:rsidR="001B5D36">
        <w:t>vadybininkė Jurgita Mickevičienė</w:t>
      </w:r>
      <w:r w:rsidRPr="005F5862">
        <w:rPr>
          <w:bCs/>
        </w:rPr>
        <w:t xml:space="preserve">, tel. </w:t>
      </w:r>
      <w:r w:rsidR="001B5D36">
        <w:rPr>
          <w:bCs/>
        </w:rPr>
        <w:t>+370 686 31</w:t>
      </w:r>
      <w:r w:rsidR="00934728">
        <w:rPr>
          <w:bCs/>
        </w:rPr>
        <w:t xml:space="preserve"> </w:t>
      </w:r>
      <w:r w:rsidR="001B5D36">
        <w:rPr>
          <w:bCs/>
        </w:rPr>
        <w:t>157</w:t>
      </w:r>
      <w:r w:rsidRPr="005F5862">
        <w:rPr>
          <w:bCs/>
        </w:rPr>
        <w:t xml:space="preserve">, faksas </w:t>
      </w:r>
      <w:r w:rsidR="001B5D36">
        <w:rPr>
          <w:bCs/>
        </w:rPr>
        <w:t>+370 315 77</w:t>
      </w:r>
      <w:r w:rsidR="00934728">
        <w:rPr>
          <w:bCs/>
        </w:rPr>
        <w:t xml:space="preserve"> </w:t>
      </w:r>
      <w:r w:rsidR="001B5D36">
        <w:rPr>
          <w:bCs/>
        </w:rPr>
        <w:t>449</w:t>
      </w:r>
      <w:r w:rsidRPr="005F5862">
        <w:rPr>
          <w:bCs/>
        </w:rPr>
        <w:t>, el. paštas</w:t>
      </w:r>
      <w:r w:rsidR="00CF78AC">
        <w:rPr>
          <w:bCs/>
        </w:rPr>
        <w:t>:</w:t>
      </w:r>
      <w:r w:rsidRPr="005F5862">
        <w:rPr>
          <w:bCs/>
        </w:rPr>
        <w:t xml:space="preserve"> </w:t>
      </w:r>
      <w:hyperlink r:id="rId9" w:history="1">
        <w:r w:rsidR="001B5D36" w:rsidRPr="00B67106">
          <w:rPr>
            <w:rStyle w:val="Hipersaitas"/>
            <w:bCs/>
          </w:rPr>
          <w:t>jurgita.mickeviciene@koslita.lt</w:t>
        </w:r>
      </w:hyperlink>
      <w:r w:rsidR="001B5D36">
        <w:rPr>
          <w:bCs/>
        </w:rPr>
        <w:t xml:space="preserve"> </w:t>
      </w:r>
      <w:r w:rsidRPr="005F5862">
        <w:rPr>
          <w:bCs/>
        </w:rPr>
        <w:t>.</w:t>
      </w:r>
    </w:p>
    <w:p w14:paraId="5F68365E" w14:textId="643CC3DC" w:rsidR="00615474" w:rsidRPr="005538D8" w:rsidRDefault="00615474" w:rsidP="00615474">
      <w:pPr>
        <w:pStyle w:val="Betarp1"/>
        <w:tabs>
          <w:tab w:val="left" w:pos="709"/>
        </w:tabs>
        <w:jc w:val="both"/>
        <w:rPr>
          <w:rFonts w:ascii="Times New Roman" w:hAnsi="Times New Roman"/>
          <w:bCs/>
          <w:color w:val="FF0000"/>
          <w:sz w:val="24"/>
          <w:szCs w:val="24"/>
          <w:lang w:val="lt-LT"/>
        </w:rPr>
      </w:pPr>
      <w:r w:rsidRPr="005538D8">
        <w:rPr>
          <w:rFonts w:ascii="Times New Roman" w:hAnsi="Times New Roman"/>
          <w:bCs/>
          <w:sz w:val="24"/>
          <w:szCs w:val="24"/>
          <w:lang w:val="lt-LT"/>
        </w:rPr>
        <w:t xml:space="preserve">         29. Už Pirkėjo sutartinių įsipareigojimų vykdymo, prekių pristatymo terminų laikymosi koordinavimą (organizavimą), taip pat prekių atitikties pirkimo Sutartyje numatytiems kokybiniams ir kitiems reikalavimams stebėseną atsakinga </w:t>
      </w:r>
      <w:r w:rsidRPr="005538D8">
        <w:rPr>
          <w:rFonts w:ascii="Times New Roman" w:hAnsi="Times New Roman"/>
          <w:sz w:val="24"/>
          <w:szCs w:val="24"/>
          <w:lang w:val="lt-LT"/>
        </w:rPr>
        <w:t>Ūkio skyriaus vyriausioji specialistė Gailė Lingienė, tel. (8 41) 52 42 79, el. paštas</w:t>
      </w:r>
      <w:r w:rsidR="00CF78AC">
        <w:rPr>
          <w:rFonts w:ascii="Times New Roman" w:hAnsi="Times New Roman"/>
          <w:sz w:val="24"/>
          <w:szCs w:val="24"/>
          <w:lang w:val="lt-LT"/>
        </w:rPr>
        <w:t>:</w:t>
      </w:r>
      <w:r w:rsidRPr="005538D8">
        <w:rPr>
          <w:rFonts w:ascii="Times New Roman" w:hAnsi="Times New Roman"/>
          <w:sz w:val="24"/>
          <w:szCs w:val="24"/>
          <w:lang w:val="lt-LT"/>
        </w:rPr>
        <w:t xml:space="preserve"> </w:t>
      </w:r>
      <w:hyperlink r:id="rId10" w:history="1">
        <w:r w:rsidRPr="005538D8">
          <w:rPr>
            <w:rStyle w:val="Hipersaitas"/>
            <w:rFonts w:ascii="Times New Roman" w:hAnsi="Times New Roman"/>
            <w:sz w:val="24"/>
            <w:szCs w:val="24"/>
            <w:lang w:val="lt-LT"/>
          </w:rPr>
          <w:t>gaile.lingiene@siauliuligonine.lt</w:t>
        </w:r>
      </w:hyperlink>
    </w:p>
    <w:p w14:paraId="3BFA90FC" w14:textId="0A32B919" w:rsidR="00615474" w:rsidRPr="005538D8" w:rsidRDefault="00615474" w:rsidP="00615474">
      <w:pPr>
        <w:pStyle w:val="Betarp1"/>
        <w:tabs>
          <w:tab w:val="left" w:pos="709"/>
        </w:tabs>
        <w:jc w:val="both"/>
        <w:rPr>
          <w:rFonts w:ascii="Times New Roman" w:eastAsia="Arial Unicode MS" w:hAnsi="Times New Roman"/>
          <w:sz w:val="24"/>
          <w:szCs w:val="24"/>
          <w:bdr w:val="none" w:sz="0" w:space="0" w:color="auto" w:frame="1"/>
          <w:lang w:val="lt-LT"/>
        </w:rPr>
      </w:pPr>
      <w:r w:rsidRPr="005538D8">
        <w:rPr>
          <w:rFonts w:ascii="Times New Roman" w:hAnsi="Times New Roman"/>
          <w:bCs/>
          <w:color w:val="000000"/>
          <w:sz w:val="24"/>
          <w:szCs w:val="24"/>
          <w:lang w:val="lt-LT"/>
        </w:rPr>
        <w:t xml:space="preserve">        </w:t>
      </w:r>
      <w:r w:rsidRPr="005538D8">
        <w:rPr>
          <w:rFonts w:ascii="Times New Roman" w:eastAsia="Arial Unicode MS" w:hAnsi="Times New Roman"/>
          <w:sz w:val="24"/>
          <w:szCs w:val="24"/>
          <w:bdr w:val="none" w:sz="0" w:space="0" w:color="auto" w:frame="1"/>
          <w:lang w:val="lt-LT"/>
        </w:rPr>
        <w:t>30. Pirkėjo paskirtas asmuo, atsakingas už Sutarties ir pakeitimų paskelbimą pagal Viešųjų pirkimų įstatymo 86 straipsnio 9 dalies nuostatas</w:t>
      </w:r>
      <w:r w:rsidR="00CF78AC">
        <w:rPr>
          <w:rFonts w:ascii="Times New Roman" w:eastAsia="Arial Unicode MS" w:hAnsi="Times New Roman"/>
          <w:sz w:val="24"/>
          <w:szCs w:val="24"/>
          <w:bdr w:val="none" w:sz="0" w:space="0" w:color="auto" w:frame="1"/>
          <w:lang w:val="lt-LT"/>
        </w:rPr>
        <w:t>,</w:t>
      </w:r>
      <w:r w:rsidRPr="005538D8">
        <w:rPr>
          <w:rFonts w:ascii="Times New Roman" w:eastAsia="Arial Unicode MS" w:hAnsi="Times New Roman"/>
          <w:sz w:val="24"/>
          <w:szCs w:val="24"/>
          <w:bdr w:val="none" w:sz="0" w:space="0" w:color="auto" w:frame="1"/>
          <w:lang w:val="lt-LT"/>
        </w:rPr>
        <w:t xml:space="preserve"> yra Viešųjų pirkimų skyriaus vyr</w:t>
      </w:r>
      <w:r w:rsidR="00191B33" w:rsidRPr="005538D8">
        <w:rPr>
          <w:rFonts w:ascii="Times New Roman" w:eastAsia="Arial Unicode MS" w:hAnsi="Times New Roman"/>
          <w:sz w:val="24"/>
          <w:szCs w:val="24"/>
          <w:bdr w:val="none" w:sz="0" w:space="0" w:color="auto" w:frame="1"/>
          <w:lang w:val="lt-LT"/>
        </w:rPr>
        <w:t>iausioji</w:t>
      </w:r>
      <w:r w:rsidRPr="005538D8">
        <w:rPr>
          <w:rFonts w:ascii="Times New Roman" w:eastAsia="Arial Unicode MS" w:hAnsi="Times New Roman"/>
          <w:sz w:val="24"/>
          <w:szCs w:val="24"/>
          <w:bdr w:val="none" w:sz="0" w:space="0" w:color="auto" w:frame="1"/>
          <w:lang w:val="lt-LT"/>
        </w:rPr>
        <w:t xml:space="preserve"> specialistė </w:t>
      </w:r>
      <w:r w:rsidR="00191B33" w:rsidRPr="005538D8">
        <w:rPr>
          <w:rFonts w:ascii="Times New Roman" w:eastAsia="Arial Unicode MS" w:hAnsi="Times New Roman"/>
          <w:sz w:val="24"/>
          <w:szCs w:val="24"/>
          <w:bdr w:val="none" w:sz="0" w:space="0" w:color="auto" w:frame="1"/>
          <w:lang w:val="lt-LT"/>
        </w:rPr>
        <w:t>Brigita Jariginienė.</w:t>
      </w:r>
    </w:p>
    <w:p w14:paraId="1698EF69" w14:textId="77777777" w:rsidR="00615474" w:rsidRPr="005538D8" w:rsidRDefault="00615474" w:rsidP="00615474">
      <w:pPr>
        <w:jc w:val="both"/>
      </w:pPr>
    </w:p>
    <w:p w14:paraId="04255D26" w14:textId="77777777" w:rsidR="00615474" w:rsidRPr="005538D8" w:rsidRDefault="00615474" w:rsidP="00615474">
      <w:pPr>
        <w:jc w:val="center"/>
        <w:rPr>
          <w:b/>
        </w:rPr>
      </w:pPr>
      <w:r w:rsidRPr="005538D8">
        <w:rPr>
          <w:b/>
        </w:rPr>
        <w:t>V. ŠALIŲ ATSAKOMYBĖ</w:t>
      </w:r>
    </w:p>
    <w:p w14:paraId="287331A7" w14:textId="77777777" w:rsidR="00615474" w:rsidRPr="005538D8" w:rsidRDefault="00615474" w:rsidP="00615474">
      <w:pPr>
        <w:ind w:left="1080"/>
        <w:jc w:val="center"/>
        <w:rPr>
          <w:b/>
        </w:rPr>
      </w:pPr>
    </w:p>
    <w:p w14:paraId="6644AC02" w14:textId="77777777" w:rsidR="00615474" w:rsidRPr="005538D8" w:rsidRDefault="00615474" w:rsidP="00615474">
      <w:pPr>
        <w:ind w:firstLine="709"/>
        <w:jc w:val="both"/>
        <w:rPr>
          <w:bCs/>
        </w:rPr>
      </w:pPr>
      <w:r w:rsidRPr="005538D8">
        <w:lastRenderedPageBreak/>
        <w:t>31.</w:t>
      </w:r>
      <w:r w:rsidRPr="005538D8">
        <w:rPr>
          <w:b/>
          <w:bCs/>
        </w:rPr>
        <w:t xml:space="preserve"> </w:t>
      </w:r>
      <w:r w:rsidRPr="005538D8">
        <w:rPr>
          <w:bCs/>
        </w:rPr>
        <w:t>Pirkėjas galimas pretenzijas dėl tiekiamų prekių kokybės privalo pareikšti Pardavėjui per 10 (dešimt) kalendorinių dienų nuo pastebėtų trūkumų ar defektų dienos ir gali netinkamą prekę grąžinti Pardavėjui.</w:t>
      </w:r>
    </w:p>
    <w:p w14:paraId="7387A87B" w14:textId="77777777" w:rsidR="00615474" w:rsidRPr="005538D8" w:rsidRDefault="00615474" w:rsidP="00615474">
      <w:pPr>
        <w:ind w:firstLine="709"/>
        <w:jc w:val="both"/>
        <w:rPr>
          <w:bCs/>
        </w:rPr>
      </w:pPr>
      <w:r w:rsidRPr="005538D8">
        <w:rPr>
          <w:bCs/>
        </w:rPr>
        <w:t xml:space="preserve">32. </w:t>
      </w:r>
      <w:r w:rsidRPr="005538D8">
        <w:t xml:space="preserve">Jeigu prekės bus nekokybiškos dėl gamintojo arba Pardavėjo kaltės, Pirkėjas turi teisę atsisakyti priimti neatitinkančias užsakymo ir / 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36577C22" w14:textId="5A0573A3" w:rsidR="00615474" w:rsidRPr="005538D8" w:rsidRDefault="00615474" w:rsidP="00615474">
      <w:pPr>
        <w:pStyle w:val="Body2"/>
        <w:spacing w:after="0"/>
        <w:rPr>
          <w:rFonts w:cs="Times New Roman"/>
          <w:color w:val="auto"/>
          <w:sz w:val="24"/>
          <w:szCs w:val="24"/>
          <w:lang w:val="lt-LT"/>
        </w:rPr>
      </w:pPr>
      <w:r w:rsidRPr="005538D8">
        <w:rPr>
          <w:rFonts w:cs="Times New Roman"/>
          <w:color w:val="auto"/>
          <w:sz w:val="24"/>
          <w:szCs w:val="24"/>
          <w:lang w:val="lt-LT"/>
        </w:rPr>
        <w:t xml:space="preserve">            33. </w:t>
      </w:r>
      <w:bookmarkStart w:id="1" w:name="OLE_LINK66"/>
      <w:bookmarkStart w:id="2" w:name="OLE_LINK65"/>
      <w:r w:rsidRPr="005538D8">
        <w:rPr>
          <w:rFonts w:cs="Times New Roman"/>
          <w:color w:val="auto"/>
          <w:sz w:val="24"/>
          <w:szCs w:val="24"/>
          <w:lang w:val="lt-LT"/>
        </w:rPr>
        <w:t xml:space="preserve">Jei Pardavėjas vėluoja pristatyti visas ar dalį prekių Sutartyje arba papildomame susitarime  numatytais terminais arba įvykdyti garantinius įsipareigojimus Sutartyje numatytais terminais, Pirkėjas turi teisę pradėti skaičiuoti </w:t>
      </w:r>
      <w:r w:rsidRPr="005538D8">
        <w:rPr>
          <w:rFonts w:cs="Times New Roman"/>
          <w:i/>
          <w:iCs/>
          <w:color w:val="auto"/>
          <w:sz w:val="24"/>
          <w:szCs w:val="24"/>
          <w:lang w:val="lt-LT"/>
        </w:rPr>
        <w:t xml:space="preserve">0,02 %  dydžio </w:t>
      </w:r>
      <w:r w:rsidRPr="005538D8">
        <w:rPr>
          <w:rFonts w:cs="Times New Roman"/>
          <w:color w:val="auto"/>
          <w:sz w:val="24"/>
          <w:szCs w:val="24"/>
          <w:lang w:val="lt-LT"/>
        </w:rPr>
        <w:t xml:space="preserve">delspinigius nuo laiku nepateiktų Prekių kainos ar nuo laiku neįvykdytų garantinių įsipareigojimų </w:t>
      </w:r>
      <w:r w:rsidR="00CF78AC">
        <w:rPr>
          <w:rFonts w:cs="Times New Roman"/>
          <w:color w:val="auto"/>
          <w:sz w:val="24"/>
          <w:szCs w:val="24"/>
          <w:lang w:val="lt-LT"/>
        </w:rPr>
        <w:t>sum</w:t>
      </w:r>
      <w:r w:rsidRPr="005538D8">
        <w:rPr>
          <w:rFonts w:cs="Times New Roman"/>
          <w:color w:val="auto"/>
          <w:sz w:val="24"/>
          <w:szCs w:val="24"/>
          <w:lang w:val="lt-LT"/>
        </w:rPr>
        <w:t>os už kiekvieną termino praleidimo dieną iki sutartinių įsipareigojimų įvykdymo dienos, bet ne ilgiau kaip 30 kalendorinių dienų, pradedant skaičiuoti nuo termino praleidimo dienos</w:t>
      </w:r>
      <w:r w:rsidRPr="005538D8">
        <w:rPr>
          <w:rFonts w:cs="Times New Roman"/>
          <w:i/>
          <w:color w:val="auto"/>
          <w:sz w:val="24"/>
          <w:szCs w:val="24"/>
          <w:lang w:val="lt-LT"/>
        </w:rPr>
        <w:t xml:space="preserve">. </w:t>
      </w:r>
      <w:r w:rsidRPr="005538D8">
        <w:rPr>
          <w:rFonts w:cs="Times New Roman"/>
          <w:color w:val="auto"/>
          <w:sz w:val="24"/>
          <w:szCs w:val="24"/>
          <w:lang w:val="lt-LT"/>
        </w:rPr>
        <w:t>Praėjus šiam  30 dienų terminui ir, Pardavėjui  per šį terminą neįvykdžius savo sutartinių įsipareigojimų, Pirkėjas  taikys Sutarties 34 punkte  numatytą baudą ir  gali vienašališkai nutraukti Sutartį</w:t>
      </w:r>
      <w:bookmarkEnd w:id="1"/>
      <w:bookmarkEnd w:id="2"/>
      <w:r w:rsidRPr="005538D8">
        <w:rPr>
          <w:rFonts w:cs="Times New Roman"/>
          <w:color w:val="auto"/>
          <w:sz w:val="24"/>
          <w:szCs w:val="24"/>
          <w:lang w:val="lt-LT"/>
        </w:rPr>
        <w:t>.</w:t>
      </w:r>
    </w:p>
    <w:p w14:paraId="5541EB28" w14:textId="77777777" w:rsidR="00615474" w:rsidRPr="005538D8" w:rsidRDefault="00615474" w:rsidP="00615474">
      <w:pPr>
        <w:tabs>
          <w:tab w:val="left" w:pos="284"/>
          <w:tab w:val="left" w:pos="567"/>
        </w:tabs>
        <w:overflowPunct w:val="0"/>
        <w:autoSpaceDE w:val="0"/>
        <w:ind w:firstLine="709"/>
        <w:jc w:val="both"/>
      </w:pPr>
      <w:r w:rsidRPr="005538D8">
        <w:rPr>
          <w:rStyle w:val="BetarpDiagrama"/>
          <w:lang w:val="lt-LT"/>
        </w:rPr>
        <w:t>34</w:t>
      </w:r>
      <w:r w:rsidRPr="005538D8">
        <w:t>.  Sutarties įvykdymo užtikrinimo būdas – bauda. Pardavėjui neįvykdžius ar netinkamai įvykdžius Sutartyje ar jos priede nustatytų įsipareigojimų (pristatytos prekės neatitinka kokybinių ir kitų reikalavimų, nustatytų Sutartyje</w:t>
      </w:r>
      <w:bookmarkStart w:id="3" w:name="OLE_LINK3"/>
      <w:bookmarkStart w:id="4" w:name="OLE_LINK4"/>
      <w:r w:rsidRPr="005538D8">
        <w:t xml:space="preserve">  ir / ar neištaisyti nustatyti prekių trūkumai ir / ar viršytas Sutarties 33 punkte numatytas 30 dienų prekių pristatymo ir garantinių įsipareigojimų vėlavimo terminas</w:t>
      </w:r>
      <w:bookmarkEnd w:id="3"/>
      <w:bookmarkEnd w:id="4"/>
      <w:r w:rsidRPr="005538D8">
        <w:t xml:space="preserve">), Pardavėjas moka Pirkėjui 5 % dydžio baudą nuo nepristatytų prekių sumos. Baudos sumokėjimas neatleidžia Pardavėjo nuo tolimesnio Sutarties vykdymo. </w:t>
      </w:r>
    </w:p>
    <w:p w14:paraId="5CE75052" w14:textId="77777777" w:rsidR="00615474" w:rsidRPr="005538D8" w:rsidRDefault="00615474" w:rsidP="00615474">
      <w:pPr>
        <w:tabs>
          <w:tab w:val="left" w:pos="284"/>
          <w:tab w:val="left" w:pos="567"/>
        </w:tabs>
        <w:overflowPunct w:val="0"/>
        <w:autoSpaceDE w:val="0"/>
        <w:ind w:firstLine="709"/>
        <w:jc w:val="both"/>
      </w:pPr>
      <w:r w:rsidRPr="005538D8">
        <w:t>35. Delspinigių ir baudos sumokėjimas neatleidžia Šalies nuo pareigos įvykdyti šia Sutartimi prisiimtus įsipareigojimus.</w:t>
      </w:r>
    </w:p>
    <w:p w14:paraId="31013E1F" w14:textId="1E321EFD" w:rsidR="00615474" w:rsidRPr="005538D8" w:rsidRDefault="00615474" w:rsidP="00615474">
      <w:pPr>
        <w:tabs>
          <w:tab w:val="left" w:pos="284"/>
          <w:tab w:val="left" w:pos="567"/>
        </w:tabs>
        <w:overflowPunct w:val="0"/>
        <w:autoSpaceDE w:val="0"/>
        <w:ind w:firstLine="709"/>
        <w:jc w:val="both"/>
      </w:pPr>
      <w:r w:rsidRPr="005538D8">
        <w:t>36. Pirkė</w:t>
      </w:r>
      <w:r w:rsidRPr="005538D8">
        <w:rPr>
          <w:rStyle w:val="t385"/>
        </w:rPr>
        <w:t>jas, u</w:t>
      </w:r>
      <w:r w:rsidRPr="005538D8">
        <w:t>ždelsęs sumokėti Sutarties 5 punkte​​ numatyta tvarka, įsipareigoja, Pardavėjui pareikalavus,​​ mokė</w:t>
      </w:r>
      <w:r w:rsidRPr="005538D8">
        <w:rPr>
          <w:rStyle w:val="t386"/>
        </w:rPr>
        <w:t>ti Pardavėjui</w:t>
      </w:r>
      <w:r w:rsidRPr="005538D8">
        <w:t>​​ </w:t>
      </w:r>
      <w:r w:rsidRPr="005538D8">
        <w:rPr>
          <w:rStyle w:val="t387"/>
        </w:rPr>
        <w:t>0,02​​ </w:t>
      </w:r>
      <w:r w:rsidRPr="005538D8">
        <w:t>%​​ </w:t>
      </w:r>
      <w:r w:rsidRPr="005538D8">
        <w:rPr>
          <w:rStyle w:val="t388"/>
        </w:rPr>
        <w:t>delspinigius nuo neapmok</w:t>
      </w:r>
      <w:r w:rsidRPr="005538D8">
        <w:t>ė</w:t>
      </w:r>
      <w:r w:rsidRPr="005538D8">
        <w:rPr>
          <w:rStyle w:val="t389"/>
        </w:rPr>
        <w:t>tos s</w:t>
      </w:r>
      <w:r w:rsidRPr="005538D8">
        <w:t>ąskaitos dydž</w:t>
      </w:r>
      <w:r w:rsidRPr="005538D8">
        <w:rPr>
          <w:rStyle w:val="t390"/>
        </w:rPr>
        <w:t>io u</w:t>
      </w:r>
      <w:r w:rsidRPr="005538D8">
        <w:t xml:space="preserve">ž kiekvieną uždelstą​​ </w:t>
      </w:r>
      <w:r w:rsidRPr="005538D8">
        <w:rPr>
          <w:rStyle w:val="t391"/>
        </w:rPr>
        <w:t>dien</w:t>
      </w:r>
      <w:r w:rsidRPr="005538D8">
        <w:t>ą.</w:t>
      </w:r>
    </w:p>
    <w:p w14:paraId="17B8E70F" w14:textId="77777777" w:rsidR="00615474" w:rsidRPr="005538D8" w:rsidRDefault="00615474" w:rsidP="00615474">
      <w:pPr>
        <w:pStyle w:val="Betarp"/>
        <w:ind w:firstLine="567"/>
        <w:jc w:val="both"/>
        <w:rPr>
          <w:color w:val="000000"/>
          <w:sz w:val="24"/>
          <w:szCs w:val="24"/>
          <w:lang w:val="lt-LT" w:eastAsia="ar-SA"/>
        </w:rPr>
      </w:pPr>
    </w:p>
    <w:p w14:paraId="2B84DBFA" w14:textId="77777777" w:rsidR="00615474" w:rsidRPr="005538D8" w:rsidRDefault="00615474" w:rsidP="00615474">
      <w:pPr>
        <w:pStyle w:val="Betarp"/>
        <w:ind w:firstLine="567"/>
        <w:jc w:val="center"/>
        <w:rPr>
          <w:b/>
          <w:sz w:val="24"/>
          <w:szCs w:val="24"/>
          <w:lang w:val="lt-LT"/>
        </w:rPr>
      </w:pPr>
      <w:r w:rsidRPr="005538D8">
        <w:rPr>
          <w:b/>
          <w:sz w:val="24"/>
          <w:szCs w:val="24"/>
          <w:lang w:val="lt-LT"/>
        </w:rPr>
        <w:t>VI. GINČŲ SPRENDIMO TVARKA</w:t>
      </w:r>
    </w:p>
    <w:p w14:paraId="22F7E222" w14:textId="77777777" w:rsidR="00615474" w:rsidRPr="005538D8" w:rsidRDefault="00615474" w:rsidP="00615474">
      <w:pPr>
        <w:jc w:val="center"/>
        <w:rPr>
          <w:b/>
        </w:rPr>
      </w:pPr>
    </w:p>
    <w:p w14:paraId="1AAB03CD" w14:textId="77777777" w:rsidR="00615474" w:rsidRPr="005538D8" w:rsidRDefault="00615474" w:rsidP="00615474">
      <w:pPr>
        <w:ind w:firstLine="567"/>
        <w:jc w:val="both"/>
      </w:pPr>
      <w:r w:rsidRPr="005538D8">
        <w:t>37. Visi ginčai tarp Šalių dėl šios Sutarties vykdymo sprendžiami Šalių susitarimu.</w:t>
      </w:r>
    </w:p>
    <w:p w14:paraId="2DBD93F5" w14:textId="03DBA389" w:rsidR="00615474" w:rsidRPr="005538D8" w:rsidRDefault="00615474" w:rsidP="00615474">
      <w:pPr>
        <w:ind w:firstLine="567"/>
        <w:jc w:val="both"/>
      </w:pPr>
      <w:r w:rsidRPr="005538D8">
        <w:t>38. Šalims nesusitarus, ginčas nagrinėjamas teisme</w:t>
      </w:r>
      <w:r w:rsidR="00CF78AC">
        <w:t>,</w:t>
      </w:r>
      <w:r w:rsidRPr="005538D8">
        <w:t xml:space="preserve"> vadovaujantis Lietuvos Respublikos įstatymais.</w:t>
      </w:r>
    </w:p>
    <w:p w14:paraId="5CE1F897" w14:textId="77777777" w:rsidR="00615474" w:rsidRPr="005538D8" w:rsidRDefault="00615474" w:rsidP="00615474">
      <w:pPr>
        <w:jc w:val="center"/>
        <w:rPr>
          <w:b/>
        </w:rPr>
      </w:pPr>
    </w:p>
    <w:p w14:paraId="640AA9D8" w14:textId="77777777" w:rsidR="00615474" w:rsidRPr="005538D8" w:rsidRDefault="00615474" w:rsidP="00615474">
      <w:pPr>
        <w:jc w:val="center"/>
        <w:rPr>
          <w:b/>
          <w:i/>
        </w:rPr>
      </w:pPr>
      <w:r w:rsidRPr="005538D8">
        <w:rPr>
          <w:b/>
        </w:rPr>
        <w:t xml:space="preserve">VII. NENUGALIMA JĖGA </w:t>
      </w:r>
      <w:r w:rsidRPr="005538D8">
        <w:rPr>
          <w:b/>
          <w:i/>
        </w:rPr>
        <w:t>(FORCE MAJEURE)</w:t>
      </w:r>
    </w:p>
    <w:p w14:paraId="0822C061" w14:textId="77777777" w:rsidR="00615474" w:rsidRPr="005538D8" w:rsidRDefault="00615474" w:rsidP="00615474">
      <w:pPr>
        <w:jc w:val="center"/>
        <w:rPr>
          <w:b/>
        </w:rPr>
      </w:pPr>
    </w:p>
    <w:p w14:paraId="383AF4D9" w14:textId="77777777" w:rsidR="00615474" w:rsidRPr="005538D8" w:rsidRDefault="00615474" w:rsidP="00615474">
      <w:pPr>
        <w:ind w:firstLine="567"/>
        <w:jc w:val="both"/>
      </w:pPr>
      <w:r w:rsidRPr="005538D8">
        <w:t>39. Atsiradus nenugalimos jėgos aplinkybėms, Šalys vadovaujasi Lietuvos Respublikos civiliniu kodeksu bei Atleidimo nuo atsakomybės esant nenugalimoms jėgoms (force majeure) aplinkybėms taisyklėmis, patvirtintomis Lietuvos Respublikos Vyriausybės 1996 m. liepos 15 d. nutarimu Nr. 840, ir atleidžiamos nuo atsakomybės dėl sutartinių įsipareigojimų nevykdymo ar netinkamo vykdymo nenugalimos jėgos (force majeure) aplinkybių buvimo laikotarpiu.</w:t>
      </w:r>
    </w:p>
    <w:p w14:paraId="48CFF7BB" w14:textId="77777777" w:rsidR="00615474" w:rsidRPr="005538D8" w:rsidRDefault="00615474" w:rsidP="00615474">
      <w:pPr>
        <w:ind w:firstLine="567"/>
        <w:jc w:val="both"/>
        <w:rPr>
          <w:rFonts w:eastAsia="Calibri"/>
        </w:rPr>
      </w:pPr>
      <w:r w:rsidRPr="005538D8">
        <w:t xml:space="preserve">40. </w:t>
      </w:r>
      <w:r w:rsidRPr="005538D8">
        <w:rPr>
          <w:rFonts w:eastAsia="Calibri"/>
        </w:rPr>
        <w:t xml:space="preserve">Šalis, kuri dėl </w:t>
      </w:r>
      <w:r w:rsidRPr="005538D8">
        <w:t xml:space="preserve">nenugalimos jėgos (force majeure) </w:t>
      </w:r>
      <w:r w:rsidRPr="005538D8">
        <w:rPr>
          <w:rFonts w:eastAsia="Calibri"/>
        </w:rPr>
        <w:t xml:space="preserve">aplinkybių negali vykdyti pagal šią Sutartį prisiimtų įsipareigojimų, privalo nedelsdama apie tai raštu pranešti kitai Šaliai, nurodydama aplinkybes, kurios trukdo jai vykdyti prisiimtus įsipareigojimus. Išnykus </w:t>
      </w:r>
      <w:r w:rsidRPr="005538D8">
        <w:t xml:space="preserve">nenugalimos jėgos (force majeure) </w:t>
      </w:r>
      <w:r w:rsidRPr="005538D8">
        <w:rPr>
          <w:rFonts w:eastAsia="Calibri"/>
        </w:rPr>
        <w:t>aplinkybėms, Šalis, negalėjusi vykdyti pagal šią Sutartį prisiimtų įsipareigojimų, privalo nedelsdama pranešti kitai Šaliai apie nurodytų aplinkybių išnykimą.</w:t>
      </w:r>
    </w:p>
    <w:p w14:paraId="6D5FA509" w14:textId="77777777" w:rsidR="00615474" w:rsidRPr="005538D8" w:rsidRDefault="00615474" w:rsidP="00615474">
      <w:pPr>
        <w:rPr>
          <w:b/>
        </w:rPr>
      </w:pPr>
    </w:p>
    <w:p w14:paraId="094B3DE3" w14:textId="77777777" w:rsidR="00615474" w:rsidRPr="005538D8" w:rsidRDefault="00615474" w:rsidP="00615474">
      <w:pPr>
        <w:ind w:left="360"/>
        <w:jc w:val="center"/>
        <w:rPr>
          <w:b/>
        </w:rPr>
      </w:pPr>
      <w:r w:rsidRPr="005538D8">
        <w:rPr>
          <w:b/>
        </w:rPr>
        <w:t>VIII. SUTARTIES GALIOJIMAS IR KITOS SĄLYGOS</w:t>
      </w:r>
    </w:p>
    <w:p w14:paraId="2691EB6F" w14:textId="77777777" w:rsidR="00615474" w:rsidRPr="005538D8" w:rsidRDefault="00615474" w:rsidP="00615474">
      <w:pPr>
        <w:ind w:left="360"/>
        <w:jc w:val="center"/>
      </w:pPr>
    </w:p>
    <w:p w14:paraId="4701BD1E" w14:textId="77777777" w:rsidR="00615474" w:rsidRPr="005538D8" w:rsidRDefault="00615474" w:rsidP="00615474">
      <w:pPr>
        <w:pStyle w:val="NoSpacing2"/>
        <w:ind w:firstLine="567"/>
        <w:jc w:val="both"/>
        <w:rPr>
          <w:szCs w:val="24"/>
        </w:rPr>
      </w:pPr>
      <w:r w:rsidRPr="005538D8">
        <w:rPr>
          <w:szCs w:val="24"/>
        </w:rPr>
        <w:lastRenderedPageBreak/>
        <w:t>41. Sutartis įsigalioja nuo to momento kai ją pasirašo abi Sutarties Šalys ir galioja iki visiško Šalių įsipareigojimų pagal šią Sutartį įvykdymo momento, bet ne ilgiau kaip 12 (dvylika) mėnesių (atsiskaitymo už prekes terminas į šį terminą neįskaičiuotas).</w:t>
      </w:r>
    </w:p>
    <w:p w14:paraId="28C0FFCB" w14:textId="77777777" w:rsidR="00615474" w:rsidRPr="005538D8" w:rsidRDefault="00615474" w:rsidP="00615474">
      <w:pPr>
        <w:pStyle w:val="NoSpacing2"/>
        <w:ind w:firstLine="567"/>
        <w:jc w:val="both"/>
        <w:rPr>
          <w:szCs w:val="24"/>
        </w:rPr>
      </w:pPr>
      <w:r w:rsidRPr="005538D8">
        <w:rPr>
          <w:szCs w:val="24"/>
        </w:rPr>
        <w:t xml:space="preserve">42. </w:t>
      </w:r>
      <w:r w:rsidRPr="005538D8">
        <w:rPr>
          <w:color w:val="000000"/>
          <w:szCs w:val="24"/>
        </w:rPr>
        <w:t>Sutartis gali būti nutraukta rašytiniu Šalių susitarimu.</w:t>
      </w:r>
    </w:p>
    <w:p w14:paraId="0F21C4B3" w14:textId="77777777" w:rsidR="00615474" w:rsidRPr="005538D8" w:rsidRDefault="00615474" w:rsidP="00615474">
      <w:pPr>
        <w:tabs>
          <w:tab w:val="left" w:pos="142"/>
          <w:tab w:val="left" w:pos="391"/>
        </w:tabs>
        <w:ind w:firstLine="567"/>
        <w:jc w:val="both"/>
        <w:rPr>
          <w:color w:val="000000"/>
        </w:rPr>
      </w:pPr>
      <w:r w:rsidRPr="005538D8">
        <w:rPr>
          <w:color w:val="000000"/>
        </w:rPr>
        <w:t xml:space="preserve">43. </w:t>
      </w:r>
      <w:r w:rsidRPr="005538D8">
        <w:rPr>
          <w:bCs/>
        </w:rPr>
        <w:t>Pardavėj</w:t>
      </w:r>
      <w:r w:rsidRPr="005538D8">
        <w:rPr>
          <w:color w:val="000000"/>
        </w:rPr>
        <w:t>ui nevykdant šioje Sutartyje numatytų įsipareigojimų, Pirkėjas gali vienašališkai nutraukti Sutartį, apie numatomą Sutarties nutraukimą raštu pranešęs Pardavėjui prieš 30 (trisdešimt) dienų.</w:t>
      </w:r>
    </w:p>
    <w:p w14:paraId="1D83B21D" w14:textId="77777777" w:rsidR="00615474" w:rsidRPr="005538D8" w:rsidRDefault="00615474" w:rsidP="00615474">
      <w:pPr>
        <w:pStyle w:val="Pagrindiniotekstotrauka"/>
        <w:tabs>
          <w:tab w:val="left" w:pos="0"/>
        </w:tabs>
        <w:ind w:left="0" w:firstLine="567"/>
        <w:rPr>
          <w:rStyle w:val="t492"/>
          <w:sz w:val="24"/>
          <w:szCs w:val="24"/>
        </w:rPr>
      </w:pPr>
      <w:r w:rsidRPr="005538D8">
        <w:rPr>
          <w:sz w:val="24"/>
          <w:szCs w:val="24"/>
        </w:rPr>
        <w:t xml:space="preserve">44. </w:t>
      </w:r>
      <w:r w:rsidRPr="005538D8">
        <w:rPr>
          <w:rStyle w:val="t488"/>
          <w:sz w:val="24"/>
          <w:szCs w:val="24"/>
        </w:rPr>
        <w:t>Sutarties s</w:t>
      </w:r>
      <w:r w:rsidRPr="005538D8">
        <w:rPr>
          <w:sz w:val="24"/>
          <w:szCs w:val="24"/>
        </w:rPr>
        <w:t>ąlygos </w:t>
      </w:r>
      <w:r w:rsidRPr="005538D8">
        <w:rPr>
          <w:rStyle w:val="t489"/>
          <w:sz w:val="24"/>
          <w:szCs w:val="24"/>
        </w:rPr>
        <w:t>gali </w:t>
      </w:r>
      <w:r w:rsidRPr="005538D8">
        <w:rPr>
          <w:sz w:val="24"/>
          <w:szCs w:val="24"/>
        </w:rPr>
        <w:t>būti keič</w:t>
      </w:r>
      <w:r w:rsidRPr="005538D8">
        <w:rPr>
          <w:rStyle w:val="t490"/>
          <w:szCs w:val="24"/>
        </w:rPr>
        <w:t>iamos</w:t>
      </w:r>
      <w:r w:rsidRPr="005538D8">
        <w:rPr>
          <w:rStyle w:val="t491"/>
          <w:sz w:val="24"/>
          <w:szCs w:val="24"/>
        </w:rPr>
        <w:t> tik vadovaujantis Vie</w:t>
      </w:r>
      <w:r w:rsidRPr="005538D8">
        <w:rPr>
          <w:sz w:val="24"/>
          <w:szCs w:val="24"/>
        </w:rPr>
        <w:t>šųjų pirkimų įstatymo </w:t>
      </w:r>
      <w:r w:rsidRPr="005538D8">
        <w:rPr>
          <w:rStyle w:val="t492"/>
          <w:sz w:val="24"/>
          <w:szCs w:val="24"/>
        </w:rPr>
        <w:t>89 straipsnio nuostatomis.</w:t>
      </w:r>
    </w:p>
    <w:p w14:paraId="6054C705" w14:textId="77777777" w:rsidR="00615474" w:rsidRPr="005538D8" w:rsidRDefault="00615474" w:rsidP="00615474">
      <w:pPr>
        <w:widowControl w:val="0"/>
        <w:tabs>
          <w:tab w:val="left" w:pos="284"/>
        </w:tabs>
        <w:suppressAutoHyphens/>
        <w:ind w:firstLine="567"/>
        <w:jc w:val="both"/>
      </w:pPr>
      <w:r w:rsidRPr="005538D8">
        <w:t xml:space="preserve">45. Jeigu </w:t>
      </w:r>
      <w:r w:rsidRPr="005538D8">
        <w:rPr>
          <w:bCs/>
        </w:rPr>
        <w:t>Pardavėjo</w:t>
      </w:r>
      <w:r w:rsidRPr="005538D8">
        <w:t xml:space="preserve"> kvalifikacija dėl teisės verstis atitinkama veikla nebuvo tikrinama arba tikrinama ne visa apimtimi, </w:t>
      </w:r>
      <w:r w:rsidRPr="005538D8">
        <w:rPr>
          <w:bCs/>
        </w:rPr>
        <w:t>Pardavėjas</w:t>
      </w:r>
      <w:r w:rsidRPr="005538D8">
        <w:t xml:space="preserve"> perkančiajai organizacijai įsipareigoja, kad pirkimo sutartį vykdys tik tokią teisę turintys asmenys.</w:t>
      </w:r>
    </w:p>
    <w:p w14:paraId="2F63E568" w14:textId="77777777" w:rsidR="00615474" w:rsidRPr="005538D8" w:rsidRDefault="00615474" w:rsidP="00615474">
      <w:pPr>
        <w:pStyle w:val="Pagrindiniotekstotrauka"/>
        <w:tabs>
          <w:tab w:val="left" w:pos="0"/>
        </w:tabs>
        <w:ind w:left="0" w:firstLine="567"/>
        <w:rPr>
          <w:color w:val="auto"/>
          <w:sz w:val="24"/>
          <w:szCs w:val="24"/>
        </w:rPr>
      </w:pPr>
      <w:r w:rsidRPr="005538D8">
        <w:rPr>
          <w:rStyle w:val="t508"/>
          <w:color w:val="auto"/>
          <w:sz w:val="24"/>
          <w:szCs w:val="24"/>
        </w:rPr>
        <w:t>46. V</w:t>
      </w:r>
      <w:r w:rsidRPr="005538D8">
        <w:rPr>
          <w:color w:val="auto"/>
          <w:sz w:val="24"/>
          <w:szCs w:val="24"/>
        </w:rPr>
        <w:t>ykdant </w:t>
      </w:r>
      <w:r w:rsidRPr="005538D8">
        <w:rPr>
          <w:rStyle w:val="t509"/>
          <w:color w:val="auto"/>
          <w:sz w:val="24"/>
          <w:szCs w:val="24"/>
        </w:rPr>
        <w:t>S</w:t>
      </w:r>
      <w:r w:rsidRPr="005538D8">
        <w:rPr>
          <w:color w:val="auto"/>
          <w:sz w:val="24"/>
          <w:szCs w:val="24"/>
        </w:rPr>
        <w:t>utartį turi būti</w:t>
      </w:r>
      <w:r w:rsidRPr="005538D8">
        <w:rPr>
          <w:rStyle w:val="t510"/>
          <w:color w:val="auto"/>
          <w:sz w:val="24"/>
          <w:szCs w:val="24"/>
        </w:rPr>
        <w:t> laikomasi aplinkos apsaugos, socialin</w:t>
      </w:r>
      <w:r w:rsidRPr="005538D8">
        <w:rPr>
          <w:color w:val="auto"/>
          <w:sz w:val="24"/>
          <w:szCs w:val="24"/>
        </w:rPr>
        <w:t>ė</w:t>
      </w:r>
      <w:r w:rsidRPr="005538D8">
        <w:rPr>
          <w:rStyle w:val="t511"/>
          <w:color w:val="auto"/>
          <w:sz w:val="24"/>
          <w:szCs w:val="24"/>
        </w:rPr>
        <w:t>s ir darbo teis</w:t>
      </w:r>
      <w:r w:rsidRPr="005538D8">
        <w:rPr>
          <w:color w:val="auto"/>
          <w:sz w:val="24"/>
          <w:szCs w:val="24"/>
        </w:rPr>
        <w:t>ės įpareigojimų, nustatytų </w:t>
      </w:r>
      <w:r w:rsidRPr="005538D8">
        <w:rPr>
          <w:rStyle w:val="t512"/>
          <w:color w:val="auto"/>
          <w:sz w:val="24"/>
          <w:szCs w:val="24"/>
        </w:rPr>
        <w:t>Europos S</w:t>
      </w:r>
      <w:r w:rsidRPr="005538D8">
        <w:rPr>
          <w:color w:val="auto"/>
          <w:sz w:val="24"/>
          <w:szCs w:val="24"/>
        </w:rPr>
        <w:t>ą</w:t>
      </w:r>
      <w:r w:rsidRPr="005538D8">
        <w:rPr>
          <w:rStyle w:val="t513"/>
          <w:color w:val="auto"/>
          <w:sz w:val="24"/>
          <w:szCs w:val="24"/>
        </w:rPr>
        <w:t>jungos ir </w:t>
      </w:r>
      <w:r w:rsidRPr="005538D8">
        <w:rPr>
          <w:color w:val="auto"/>
          <w:sz w:val="24"/>
          <w:szCs w:val="24"/>
        </w:rPr>
        <w:t>Lietuvos Respublikos teisės aktuose, kolektyvinė</w:t>
      </w:r>
      <w:r w:rsidRPr="005538D8">
        <w:rPr>
          <w:rStyle w:val="t514"/>
          <w:color w:val="auto"/>
          <w:sz w:val="24"/>
          <w:szCs w:val="24"/>
        </w:rPr>
        <w:t>se sutartyse ir </w:t>
      </w:r>
      <w:r w:rsidRPr="005538D8">
        <w:rPr>
          <w:color w:val="auto"/>
          <w:sz w:val="24"/>
          <w:szCs w:val="24"/>
        </w:rPr>
        <w:t>Viešųjų pirkimų įstatymo 5 priede nurodytose tarptautinėse konvencijose.</w:t>
      </w:r>
    </w:p>
    <w:p w14:paraId="26649169" w14:textId="77777777" w:rsidR="00615474" w:rsidRPr="005538D8" w:rsidRDefault="00615474" w:rsidP="00615474">
      <w:pPr>
        <w:pStyle w:val="Punktai"/>
        <w:numPr>
          <w:ilvl w:val="0"/>
          <w:numId w:val="0"/>
        </w:numPr>
        <w:tabs>
          <w:tab w:val="left" w:pos="0"/>
        </w:tabs>
        <w:ind w:firstLine="567"/>
        <w:jc w:val="both"/>
        <w:rPr>
          <w:color w:val="000000"/>
          <w:szCs w:val="24"/>
          <w:lang w:val="lt-LT"/>
        </w:rPr>
      </w:pPr>
      <w:r w:rsidRPr="005538D8">
        <w:rPr>
          <w:color w:val="000000"/>
          <w:szCs w:val="24"/>
          <w:lang w:val="lt-LT"/>
        </w:rPr>
        <w:t>47. Nė viena Šalis neturi teisės perleisti visų arba dalies teisių ir pareigų pagal šią Sutartį jokiai trečiajai šaliai be išankstinio raštiško kitos Šalies sutikimo.</w:t>
      </w:r>
    </w:p>
    <w:p w14:paraId="7B2B3FAF" w14:textId="77777777" w:rsidR="00615474" w:rsidRPr="005538D8" w:rsidRDefault="00615474" w:rsidP="00615474">
      <w:pPr>
        <w:pStyle w:val="Punktai"/>
        <w:numPr>
          <w:ilvl w:val="0"/>
          <w:numId w:val="0"/>
        </w:numPr>
        <w:tabs>
          <w:tab w:val="left" w:pos="142"/>
        </w:tabs>
        <w:ind w:firstLine="567"/>
        <w:jc w:val="both"/>
        <w:rPr>
          <w:color w:val="000000"/>
          <w:szCs w:val="24"/>
          <w:lang w:val="lt-LT"/>
        </w:rPr>
      </w:pPr>
      <w:r w:rsidRPr="005538D8">
        <w:rPr>
          <w:color w:val="000000"/>
          <w:szCs w:val="24"/>
          <w:lang w:val="lt-LT"/>
        </w:rPr>
        <w:t xml:space="preserve">48. Sutartis sudaryta dviem egzemplioriais, turinčiais vienodą juridinę galią, po vieną </w:t>
      </w:r>
      <w:r w:rsidRPr="005538D8">
        <w:rPr>
          <w:bCs/>
          <w:szCs w:val="24"/>
          <w:lang w:val="lt-LT"/>
        </w:rPr>
        <w:t>Pardavėj</w:t>
      </w:r>
      <w:r w:rsidRPr="005538D8">
        <w:rPr>
          <w:color w:val="000000"/>
          <w:szCs w:val="24"/>
          <w:lang w:val="lt-LT"/>
        </w:rPr>
        <w:t>ui ir Pirkėjui.</w:t>
      </w:r>
    </w:p>
    <w:p w14:paraId="453714E9" w14:textId="55F4406D" w:rsidR="00615474" w:rsidRPr="005538D8" w:rsidRDefault="00615474" w:rsidP="00615474">
      <w:pPr>
        <w:tabs>
          <w:tab w:val="left" w:pos="0"/>
          <w:tab w:val="left" w:pos="1620"/>
        </w:tabs>
        <w:ind w:firstLine="567"/>
        <w:jc w:val="both"/>
        <w:rPr>
          <w:color w:val="000000"/>
        </w:rPr>
      </w:pPr>
      <w:r w:rsidRPr="005538D8">
        <w:rPr>
          <w:color w:val="000000"/>
        </w:rPr>
        <w:t xml:space="preserve">49. Sutarties dokumentai yra pati Sutartis ir jos priedas, kuris yra neatskiriama Sutarties dalis. Ant Sutarties ir jos priedo turi būti </w:t>
      </w:r>
      <w:r w:rsidRPr="005538D8">
        <w:rPr>
          <w:bCs/>
        </w:rPr>
        <w:t>Pardavėj</w:t>
      </w:r>
      <w:r w:rsidRPr="005538D8">
        <w:rPr>
          <w:color w:val="000000"/>
        </w:rPr>
        <w:t xml:space="preserve">o ir Pirkėjo parašai bei antspaudai, kai pareiga turėti antspaudą nustatyta </w:t>
      </w:r>
      <w:r w:rsidRPr="005538D8">
        <w:rPr>
          <w:bCs/>
        </w:rPr>
        <w:t>Pardavėj</w:t>
      </w:r>
      <w:r w:rsidRPr="005538D8">
        <w:rPr>
          <w:color w:val="000000"/>
        </w:rPr>
        <w:t>o ir Pirkėjo steigimo dokumentuose arba įstatyme</w:t>
      </w:r>
      <w:r w:rsidR="00BA7846">
        <w:rPr>
          <w:color w:val="000000"/>
        </w:rPr>
        <w:t xml:space="preserve"> (jei sutartis bus pasirašoma ne kvalifikuotu el. parašu)</w:t>
      </w:r>
      <w:r w:rsidRPr="005538D8">
        <w:rPr>
          <w:color w:val="000000"/>
        </w:rPr>
        <w:t xml:space="preserve">. </w:t>
      </w:r>
    </w:p>
    <w:p w14:paraId="6D29FDB1" w14:textId="77777777" w:rsidR="00615474" w:rsidRPr="005538D8" w:rsidRDefault="00615474" w:rsidP="00615474">
      <w:pPr>
        <w:pStyle w:val="Punktai"/>
        <w:numPr>
          <w:ilvl w:val="0"/>
          <w:numId w:val="0"/>
        </w:numPr>
        <w:tabs>
          <w:tab w:val="left" w:pos="142"/>
        </w:tabs>
        <w:ind w:firstLine="567"/>
        <w:jc w:val="both"/>
        <w:rPr>
          <w:color w:val="000000"/>
          <w:szCs w:val="24"/>
          <w:lang w:val="lt-LT"/>
        </w:rPr>
      </w:pPr>
      <w:r w:rsidRPr="005538D8">
        <w:rPr>
          <w:color w:val="000000"/>
          <w:szCs w:val="24"/>
          <w:lang w:val="lt-LT"/>
        </w:rPr>
        <w:t>50. Sutarties priedas: perkamų prekių sąrašas ( priedas).</w:t>
      </w:r>
    </w:p>
    <w:p w14:paraId="7EF66157" w14:textId="77777777" w:rsidR="00615474" w:rsidRPr="005538D8" w:rsidRDefault="00615474" w:rsidP="00615474">
      <w:pPr>
        <w:pStyle w:val="NoSpacing2"/>
        <w:ind w:firstLine="567"/>
        <w:jc w:val="both"/>
        <w:rPr>
          <w:b/>
          <w:szCs w:val="24"/>
        </w:rPr>
      </w:pPr>
    </w:p>
    <w:p w14:paraId="4D013221" w14:textId="77777777" w:rsidR="00615474" w:rsidRPr="005538D8" w:rsidRDefault="00615474" w:rsidP="00615474">
      <w:pPr>
        <w:pStyle w:val="NoSpacing2"/>
        <w:jc w:val="center"/>
        <w:rPr>
          <w:b/>
          <w:szCs w:val="24"/>
        </w:rPr>
      </w:pPr>
      <w:r w:rsidRPr="005538D8">
        <w:rPr>
          <w:b/>
          <w:szCs w:val="24"/>
        </w:rPr>
        <w:t>IX. ŠALIŲ ADRESAI IR REKVIZITAI</w:t>
      </w:r>
    </w:p>
    <w:p w14:paraId="41ECE8A4" w14:textId="77777777" w:rsidR="00615474" w:rsidRPr="005538D8" w:rsidRDefault="00615474" w:rsidP="00615474">
      <w:pPr>
        <w:pStyle w:val="NoSpacing2"/>
        <w:ind w:firstLine="567"/>
        <w:jc w:val="center"/>
        <w:rPr>
          <w:b/>
          <w:szCs w:val="24"/>
        </w:rPr>
      </w:pPr>
    </w:p>
    <w:p w14:paraId="38A5AE73" w14:textId="77777777" w:rsidR="00615474" w:rsidRPr="005538D8" w:rsidRDefault="00615474" w:rsidP="00615474">
      <w:pPr>
        <w:jc w:val="both"/>
      </w:pPr>
      <w:r w:rsidRPr="005538D8">
        <w:rPr>
          <w:b/>
        </w:rPr>
        <w:t>PIRKĖJAS</w:t>
      </w:r>
      <w:r w:rsidRPr="005538D8">
        <w:rPr>
          <w:b/>
        </w:rPr>
        <w:tab/>
      </w:r>
      <w:r w:rsidRPr="005538D8">
        <w:rPr>
          <w:b/>
        </w:rPr>
        <w:tab/>
      </w:r>
      <w:r w:rsidRPr="005538D8">
        <w:rPr>
          <w:b/>
        </w:rPr>
        <w:tab/>
      </w:r>
      <w:r w:rsidRPr="005538D8">
        <w:rPr>
          <w:b/>
        </w:rPr>
        <w:tab/>
        <w:t xml:space="preserve">      </w:t>
      </w:r>
      <w:r w:rsidRPr="005538D8">
        <w:rPr>
          <w:b/>
          <w:bCs/>
        </w:rPr>
        <w:t>PARDAVĖJAS</w:t>
      </w:r>
    </w:p>
    <w:tbl>
      <w:tblPr>
        <w:tblW w:w="10068" w:type="dxa"/>
        <w:tblLayout w:type="fixed"/>
        <w:tblLook w:val="04A0" w:firstRow="1" w:lastRow="0" w:firstColumn="1" w:lastColumn="0" w:noHBand="0" w:noVBand="1"/>
      </w:tblPr>
      <w:tblGrid>
        <w:gridCol w:w="5496"/>
        <w:gridCol w:w="4572"/>
      </w:tblGrid>
      <w:tr w:rsidR="00A63735" w:rsidRPr="005538D8" w14:paraId="71AC9161" w14:textId="77777777" w:rsidTr="00A63735">
        <w:tc>
          <w:tcPr>
            <w:tcW w:w="5496" w:type="dxa"/>
            <w:hideMark/>
          </w:tcPr>
          <w:p w14:paraId="47224792" w14:textId="77777777" w:rsidR="00A63735" w:rsidRPr="005538D8" w:rsidRDefault="00A63735">
            <w:pPr>
              <w:pStyle w:val="Antrat2"/>
              <w:rPr>
                <w:rFonts w:ascii="Times New Roman" w:hAnsi="Times New Roman" w:cs="Times New Roman"/>
                <w:i w:val="0"/>
                <w:sz w:val="24"/>
                <w:szCs w:val="24"/>
              </w:rPr>
            </w:pPr>
            <w:r w:rsidRPr="005538D8">
              <w:rPr>
                <w:rFonts w:ascii="Times New Roman" w:hAnsi="Times New Roman" w:cs="Times New Roman"/>
                <w:i w:val="0"/>
                <w:sz w:val="24"/>
                <w:szCs w:val="24"/>
              </w:rPr>
              <w:t>Viešoji įstaiga Respublikinė Šiaulių ligoninė</w:t>
            </w:r>
          </w:p>
          <w:p w14:paraId="0920850F" w14:textId="77777777" w:rsidR="00A63735" w:rsidRPr="005538D8" w:rsidRDefault="00A63735">
            <w:r w:rsidRPr="005538D8">
              <w:t>Juridinio asmens kodas 245386220</w:t>
            </w:r>
          </w:p>
          <w:p w14:paraId="3F9D3BD5" w14:textId="77777777" w:rsidR="00A63735" w:rsidRPr="005538D8" w:rsidRDefault="00A63735">
            <w:r w:rsidRPr="005538D8">
              <w:t>PVM mokėtojo kodas LT453862219</w:t>
            </w:r>
          </w:p>
          <w:p w14:paraId="0E0D3ABD" w14:textId="77777777" w:rsidR="00A63735" w:rsidRPr="005538D8" w:rsidRDefault="00A63735">
            <w:r w:rsidRPr="005538D8">
              <w:t>V. Kudirkos g. 99, 76231 Šiauliai</w:t>
            </w:r>
          </w:p>
          <w:p w14:paraId="2C932EC4" w14:textId="77777777" w:rsidR="00A63735" w:rsidRPr="005538D8" w:rsidRDefault="00A63735">
            <w:r w:rsidRPr="005538D8">
              <w:t>Tel. (8 41) 524 257, faks. (8 41) 524 257</w:t>
            </w:r>
          </w:p>
          <w:p w14:paraId="2575E155" w14:textId="77777777" w:rsidR="00A63735" w:rsidRPr="005538D8" w:rsidRDefault="00A63735">
            <w:r w:rsidRPr="005538D8">
              <w:t xml:space="preserve">A. s. LT34 7180 0000 0113 0305 </w:t>
            </w:r>
          </w:p>
          <w:p w14:paraId="36524256" w14:textId="77777777" w:rsidR="00A63735" w:rsidRPr="005538D8" w:rsidRDefault="00A63735">
            <w:pPr>
              <w:jc w:val="both"/>
            </w:pPr>
            <w:r w:rsidRPr="005538D8">
              <w:t>AB Šiaulių bankas, banko kodas 71800</w:t>
            </w:r>
          </w:p>
          <w:p w14:paraId="0CC7A986" w14:textId="77777777" w:rsidR="00A63735" w:rsidRPr="005538D8" w:rsidRDefault="00A63735">
            <w:pPr>
              <w:jc w:val="both"/>
            </w:pPr>
            <w:r w:rsidRPr="005538D8">
              <w:t xml:space="preserve">El. paštas </w:t>
            </w:r>
            <w:hyperlink r:id="rId11" w:history="1">
              <w:r w:rsidRPr="005538D8">
                <w:rPr>
                  <w:rStyle w:val="Hipersaitas"/>
                </w:rPr>
                <w:t>info@siauliuligonine.lt</w:t>
              </w:r>
            </w:hyperlink>
          </w:p>
        </w:tc>
        <w:tc>
          <w:tcPr>
            <w:tcW w:w="4572" w:type="dxa"/>
          </w:tcPr>
          <w:p w14:paraId="62BF29B5" w14:textId="77777777" w:rsidR="00A63735" w:rsidRPr="005538D8" w:rsidRDefault="00A63735">
            <w:pPr>
              <w:rPr>
                <w:b/>
              </w:rPr>
            </w:pPr>
          </w:p>
          <w:p w14:paraId="5AAFEF27" w14:textId="180A5225" w:rsidR="00A63735" w:rsidRPr="00B10D36" w:rsidRDefault="00A63735">
            <w:pPr>
              <w:rPr>
                <w:b/>
                <w:bCs/>
              </w:rPr>
            </w:pPr>
            <w:r w:rsidRPr="00B10D36">
              <w:rPr>
                <w:b/>
                <w:bCs/>
              </w:rPr>
              <w:t>UAB „</w:t>
            </w:r>
            <w:proofErr w:type="spellStart"/>
            <w:r w:rsidRPr="00B10D36">
              <w:rPr>
                <w:b/>
                <w:bCs/>
              </w:rPr>
              <w:t>Koslita</w:t>
            </w:r>
            <w:proofErr w:type="spellEnd"/>
            <w:r w:rsidRPr="00B10D36">
              <w:rPr>
                <w:b/>
                <w:bCs/>
              </w:rPr>
              <w:t>“</w:t>
            </w:r>
          </w:p>
          <w:p w14:paraId="5EFE0D69" w14:textId="0E61B57F" w:rsidR="00A63735" w:rsidRDefault="00A63735">
            <w:r>
              <w:t>Juridinio asmens kodas 149562782</w:t>
            </w:r>
          </w:p>
          <w:p w14:paraId="111CDEF7" w14:textId="7F327F47" w:rsidR="00A63735" w:rsidRDefault="00A63735">
            <w:r>
              <w:t>PVM mokėtojo kodas LT495627811</w:t>
            </w:r>
          </w:p>
          <w:p w14:paraId="4F49C618" w14:textId="1432D57A" w:rsidR="00A63735" w:rsidRDefault="00A63735">
            <w:r>
              <w:t>Pievų g. 9, LT-62175 Alytus</w:t>
            </w:r>
          </w:p>
          <w:p w14:paraId="7D345766" w14:textId="3E579AA5" w:rsidR="00A63735" w:rsidRDefault="00A63735">
            <w:r>
              <w:t>Tel.: (8 315) 77 131, faks. (8 315) 77449</w:t>
            </w:r>
          </w:p>
          <w:p w14:paraId="41D48B7A" w14:textId="5F96C9B1" w:rsidR="00A63735" w:rsidRDefault="00A63735">
            <w:r>
              <w:t>A.</w:t>
            </w:r>
            <w:r w:rsidR="008A1DA6">
              <w:t xml:space="preserve"> </w:t>
            </w:r>
            <w:r>
              <w:t>s. LT82</w:t>
            </w:r>
            <w:r w:rsidR="00464861">
              <w:t xml:space="preserve"> </w:t>
            </w:r>
            <w:r>
              <w:t>7044</w:t>
            </w:r>
            <w:r w:rsidR="00464861">
              <w:t xml:space="preserve"> </w:t>
            </w:r>
            <w:r>
              <w:t>0600</w:t>
            </w:r>
            <w:r w:rsidR="00464861">
              <w:t xml:space="preserve"> </w:t>
            </w:r>
            <w:r>
              <w:t>0191</w:t>
            </w:r>
            <w:r w:rsidR="00464861">
              <w:t xml:space="preserve"> </w:t>
            </w:r>
            <w:r>
              <w:t>9319</w:t>
            </w:r>
          </w:p>
          <w:p w14:paraId="5C07CEBE" w14:textId="0F65C5D2" w:rsidR="00A63735" w:rsidRDefault="00A63735">
            <w:r>
              <w:t>AB SEB bankas, banko kodas 70440</w:t>
            </w:r>
          </w:p>
          <w:p w14:paraId="2A768250" w14:textId="6103C1BA" w:rsidR="00A63735" w:rsidRPr="005538D8" w:rsidRDefault="00A63735" w:rsidP="00A63735">
            <w:pPr>
              <w:rPr>
                <w:b/>
              </w:rPr>
            </w:pPr>
            <w:r>
              <w:t xml:space="preserve">El. paštas: </w:t>
            </w:r>
            <w:hyperlink r:id="rId12" w:history="1">
              <w:r w:rsidRPr="00B67106">
                <w:rPr>
                  <w:rStyle w:val="Hipersaitas"/>
                </w:rPr>
                <w:t>info@koslita.lt</w:t>
              </w:r>
            </w:hyperlink>
            <w:r>
              <w:t xml:space="preserve"> </w:t>
            </w:r>
          </w:p>
        </w:tc>
      </w:tr>
    </w:tbl>
    <w:p w14:paraId="04521D58" w14:textId="77777777" w:rsidR="00615474" w:rsidRDefault="00615474" w:rsidP="00615474">
      <w:pPr>
        <w:rPr>
          <w:bCs/>
          <w:color w:val="000000"/>
        </w:rPr>
      </w:pPr>
      <w:r>
        <w:rPr>
          <w:bCs/>
          <w:color w:val="000000"/>
        </w:rPr>
        <w:t xml:space="preserve">            </w:t>
      </w:r>
    </w:p>
    <w:p w14:paraId="5D3C6A0C" w14:textId="77777777" w:rsidR="00615474" w:rsidRDefault="00615474" w:rsidP="00615474">
      <w:pPr>
        <w:rPr>
          <w:bCs/>
          <w:color w:val="000000"/>
        </w:rPr>
      </w:pPr>
    </w:p>
    <w:tbl>
      <w:tblPr>
        <w:tblW w:w="9960" w:type="dxa"/>
        <w:tblInd w:w="142" w:type="dxa"/>
        <w:tblLayout w:type="fixed"/>
        <w:tblLook w:val="04A0" w:firstRow="1" w:lastRow="0" w:firstColumn="1" w:lastColumn="0" w:noHBand="0" w:noVBand="1"/>
      </w:tblPr>
      <w:tblGrid>
        <w:gridCol w:w="5385"/>
        <w:gridCol w:w="4575"/>
      </w:tblGrid>
      <w:tr w:rsidR="00615474" w14:paraId="599E8E8A" w14:textId="77777777" w:rsidTr="00615474">
        <w:tc>
          <w:tcPr>
            <w:tcW w:w="5387" w:type="dxa"/>
            <w:hideMark/>
          </w:tcPr>
          <w:p w14:paraId="71BD2739" w14:textId="77777777" w:rsidR="00A57C4B" w:rsidRDefault="00A57C4B">
            <w:pPr>
              <w:jc w:val="both"/>
            </w:pPr>
            <w:r>
              <w:t>Direktorius</w:t>
            </w:r>
          </w:p>
          <w:p w14:paraId="00969FE2" w14:textId="77777777" w:rsidR="00A57C4B" w:rsidRDefault="00A57C4B">
            <w:pPr>
              <w:jc w:val="both"/>
            </w:pPr>
            <w:r>
              <w:t>Mindaugas Pauliukas</w:t>
            </w:r>
          </w:p>
          <w:p w14:paraId="2D80636A" w14:textId="77777777" w:rsidR="00615474" w:rsidRDefault="00615474">
            <w:pPr>
              <w:jc w:val="both"/>
            </w:pPr>
            <w:r>
              <w:t>___________________</w:t>
            </w:r>
            <w:r>
              <w:rPr>
                <w:vertAlign w:val="superscript"/>
              </w:rPr>
              <w:t xml:space="preserve">                                              </w:t>
            </w:r>
          </w:p>
          <w:p w14:paraId="3172A9D5" w14:textId="77777777" w:rsidR="00615474" w:rsidRDefault="00615474">
            <w:pPr>
              <w:ind w:hanging="720"/>
              <w:jc w:val="both"/>
            </w:pPr>
            <w:r>
              <w:t>A.V</w:t>
            </w:r>
          </w:p>
          <w:p w14:paraId="16EA2AEF" w14:textId="77777777" w:rsidR="00615474" w:rsidRDefault="00615474">
            <w:pPr>
              <w:jc w:val="both"/>
            </w:pPr>
            <w:r>
              <w:t>A. V.</w:t>
            </w:r>
          </w:p>
        </w:tc>
        <w:tc>
          <w:tcPr>
            <w:tcW w:w="4577" w:type="dxa"/>
          </w:tcPr>
          <w:p w14:paraId="307DC6CA" w14:textId="68B528BA" w:rsidR="00615474" w:rsidRDefault="00615474">
            <w:pPr>
              <w:ind w:hanging="720"/>
              <w:jc w:val="both"/>
            </w:pPr>
            <w:r>
              <w:t xml:space="preserve">_____  </w:t>
            </w:r>
            <w:r w:rsidR="00BE761E">
              <w:t>Pardavimų ir rinkodaros vadovas</w:t>
            </w:r>
          </w:p>
          <w:p w14:paraId="643FF8CD" w14:textId="1D0BCC9B" w:rsidR="00A57C4B" w:rsidRDefault="00615474">
            <w:pPr>
              <w:ind w:hanging="720"/>
              <w:jc w:val="both"/>
            </w:pPr>
            <w:r>
              <w:t xml:space="preserve">            </w:t>
            </w:r>
            <w:r w:rsidR="00BE761E">
              <w:t xml:space="preserve">Mantas </w:t>
            </w:r>
            <w:proofErr w:type="spellStart"/>
            <w:r w:rsidR="00BE761E">
              <w:t>Račiukaitis</w:t>
            </w:r>
            <w:proofErr w:type="spellEnd"/>
          </w:p>
          <w:p w14:paraId="0538C8A0" w14:textId="77777777" w:rsidR="00615474" w:rsidRDefault="00615474">
            <w:pPr>
              <w:ind w:hanging="720"/>
              <w:jc w:val="both"/>
            </w:pPr>
            <w:r>
              <w:t>____________</w:t>
            </w:r>
          </w:p>
          <w:p w14:paraId="6E754C62" w14:textId="77777777" w:rsidR="00615474" w:rsidRDefault="00615474">
            <w:pPr>
              <w:jc w:val="both"/>
            </w:pPr>
          </w:p>
          <w:p w14:paraId="25003687" w14:textId="77777777" w:rsidR="00615474" w:rsidRDefault="00615474">
            <w:pPr>
              <w:jc w:val="both"/>
            </w:pPr>
            <w:r>
              <w:t>A. V.</w:t>
            </w:r>
          </w:p>
          <w:p w14:paraId="14389450" w14:textId="77777777" w:rsidR="00615474" w:rsidRDefault="00615474">
            <w:pPr>
              <w:jc w:val="both"/>
            </w:pPr>
          </w:p>
        </w:tc>
      </w:tr>
    </w:tbl>
    <w:p w14:paraId="32CF16EE" w14:textId="77777777" w:rsidR="00615474" w:rsidRDefault="00615474" w:rsidP="00A31A82">
      <w:pPr>
        <w:pStyle w:val="Pagrindiniotekstotrauka3"/>
        <w:spacing w:line="240" w:lineRule="atLeast"/>
        <w:ind w:left="0"/>
        <w:rPr>
          <w:b/>
          <w:caps/>
          <w:sz w:val="22"/>
          <w:szCs w:val="22"/>
        </w:rPr>
      </w:pPr>
    </w:p>
    <w:p w14:paraId="4DAF7749" w14:textId="77777777" w:rsidR="00DF672E" w:rsidRDefault="00DF672E" w:rsidP="00A31A82">
      <w:pPr>
        <w:pStyle w:val="Pagrindiniotekstotrauka3"/>
        <w:spacing w:line="240" w:lineRule="atLeast"/>
        <w:ind w:left="0"/>
        <w:rPr>
          <w:b/>
          <w:caps/>
          <w:sz w:val="22"/>
          <w:szCs w:val="22"/>
        </w:rPr>
      </w:pPr>
    </w:p>
    <w:p w14:paraId="5F8008A7" w14:textId="77777777" w:rsidR="00DF672E" w:rsidRDefault="00DF672E" w:rsidP="00A31A82">
      <w:pPr>
        <w:pStyle w:val="Pagrindiniotekstotrauka3"/>
        <w:spacing w:line="240" w:lineRule="atLeast"/>
        <w:ind w:left="0"/>
        <w:rPr>
          <w:b/>
          <w:caps/>
          <w:sz w:val="22"/>
          <w:szCs w:val="22"/>
        </w:rPr>
      </w:pPr>
    </w:p>
    <w:p w14:paraId="4DD8E667" w14:textId="77777777" w:rsidR="00DF672E" w:rsidRDefault="00DF672E" w:rsidP="00A31A82">
      <w:pPr>
        <w:pStyle w:val="Pagrindiniotekstotrauka3"/>
        <w:spacing w:line="240" w:lineRule="atLeast"/>
        <w:ind w:left="0"/>
        <w:rPr>
          <w:b/>
          <w:caps/>
          <w:sz w:val="22"/>
          <w:szCs w:val="22"/>
        </w:rPr>
      </w:pPr>
    </w:p>
    <w:p w14:paraId="150BE14D" w14:textId="77777777" w:rsidR="00DF672E" w:rsidRDefault="00DF672E" w:rsidP="00A31A82">
      <w:pPr>
        <w:pStyle w:val="Pagrindiniotekstotrauka3"/>
        <w:spacing w:line="240" w:lineRule="atLeast"/>
        <w:ind w:left="0"/>
        <w:rPr>
          <w:b/>
          <w:caps/>
          <w:sz w:val="22"/>
          <w:szCs w:val="22"/>
        </w:rPr>
      </w:pPr>
    </w:p>
    <w:p w14:paraId="3CEBFB0F" w14:textId="59D1CC32" w:rsidR="00DF672E" w:rsidRDefault="00BA7846" w:rsidP="00DF672E">
      <w:pPr>
        <w:jc w:val="right"/>
        <w:rPr>
          <w:bCs/>
          <w:color w:val="000000"/>
          <w:sz w:val="23"/>
          <w:szCs w:val="23"/>
        </w:rPr>
      </w:pPr>
      <w:r>
        <w:rPr>
          <w:bCs/>
          <w:color w:val="000000"/>
          <w:sz w:val="23"/>
          <w:szCs w:val="23"/>
        </w:rPr>
        <w:lastRenderedPageBreak/>
        <w:t>p</w:t>
      </w:r>
      <w:r w:rsidR="00DF672E">
        <w:rPr>
          <w:bCs/>
          <w:color w:val="000000"/>
          <w:sz w:val="23"/>
          <w:szCs w:val="23"/>
        </w:rPr>
        <w:t>riedas</w:t>
      </w:r>
    </w:p>
    <w:p w14:paraId="440B5507" w14:textId="77777777" w:rsidR="00DF672E" w:rsidRDefault="00DF672E" w:rsidP="00DF672E">
      <w:pPr>
        <w:jc w:val="right"/>
        <w:rPr>
          <w:bCs/>
          <w:color w:val="000000"/>
          <w:sz w:val="23"/>
          <w:szCs w:val="23"/>
        </w:rPr>
      </w:pPr>
    </w:p>
    <w:p w14:paraId="01C9BA93" w14:textId="77777777" w:rsidR="00DF672E" w:rsidRDefault="00DF672E" w:rsidP="00DF672E">
      <w:pPr>
        <w:jc w:val="center"/>
        <w:rPr>
          <w:bCs/>
          <w:color w:val="000000"/>
          <w:sz w:val="23"/>
          <w:szCs w:val="23"/>
        </w:rPr>
      </w:pPr>
      <w:r>
        <w:rPr>
          <w:bCs/>
          <w:color w:val="000000"/>
          <w:sz w:val="23"/>
          <w:szCs w:val="23"/>
        </w:rPr>
        <w:t>prie 2023- 02 -            Viešojo prekių pirkimo – pardavimo sutarties Nr. 3.1-K1-_____- PR398/23</w:t>
      </w:r>
    </w:p>
    <w:p w14:paraId="33074264" w14:textId="77777777" w:rsidR="00DF672E" w:rsidRDefault="00DF672E" w:rsidP="00DF672E">
      <w:pPr>
        <w:jc w:val="center"/>
        <w:rPr>
          <w:bCs/>
          <w:color w:val="000000"/>
          <w:sz w:val="23"/>
          <w:szCs w:val="23"/>
        </w:rPr>
      </w:pPr>
    </w:p>
    <w:p w14:paraId="388AB785" w14:textId="77777777" w:rsidR="00DF672E" w:rsidRDefault="00DF672E" w:rsidP="00DF672E">
      <w:pPr>
        <w:pStyle w:val="Antrats"/>
        <w:tabs>
          <w:tab w:val="left" w:pos="720"/>
        </w:tabs>
        <w:jc w:val="center"/>
        <w:rPr>
          <w:b/>
          <w:sz w:val="23"/>
          <w:szCs w:val="23"/>
        </w:rPr>
      </w:pPr>
      <w:r>
        <w:rPr>
          <w:b/>
          <w:sz w:val="23"/>
          <w:szCs w:val="23"/>
        </w:rPr>
        <w:t>Perkamų prekių sąrašas</w:t>
      </w:r>
    </w:p>
    <w:p w14:paraId="3CAF34D8" w14:textId="5888D205" w:rsidR="00DF672E" w:rsidRDefault="00DF672E" w:rsidP="00A31A82">
      <w:pPr>
        <w:pStyle w:val="Pagrindiniotekstotrauka3"/>
        <w:spacing w:line="240" w:lineRule="atLeast"/>
        <w:ind w:left="0"/>
        <w:rPr>
          <w:b/>
          <w:caps/>
          <w:sz w:val="22"/>
          <w:szCs w:val="22"/>
        </w:rPr>
      </w:pP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845"/>
        <w:gridCol w:w="894"/>
        <w:gridCol w:w="1339"/>
        <w:gridCol w:w="1007"/>
        <w:gridCol w:w="1099"/>
        <w:gridCol w:w="17"/>
        <w:gridCol w:w="1173"/>
        <w:gridCol w:w="1124"/>
        <w:gridCol w:w="17"/>
      </w:tblGrid>
      <w:tr w:rsidR="00FD5263" w14:paraId="7CC94293" w14:textId="77777777" w:rsidTr="004C3D5E">
        <w:tc>
          <w:tcPr>
            <w:tcW w:w="552" w:type="dxa"/>
            <w:shd w:val="clear" w:color="auto" w:fill="auto"/>
          </w:tcPr>
          <w:p w14:paraId="281857A5" w14:textId="77777777" w:rsidR="00FD5263" w:rsidRDefault="00FD5263" w:rsidP="004C3D5E">
            <w:pPr>
              <w:rPr>
                <w:b/>
                <w:bCs/>
                <w:sz w:val="20"/>
                <w:szCs w:val="20"/>
              </w:rPr>
            </w:pPr>
            <w:r>
              <w:rPr>
                <w:b/>
                <w:bCs/>
                <w:sz w:val="20"/>
                <w:szCs w:val="20"/>
              </w:rPr>
              <w:t>Eil. Nr.</w:t>
            </w:r>
          </w:p>
        </w:tc>
        <w:tc>
          <w:tcPr>
            <w:tcW w:w="2845" w:type="dxa"/>
            <w:shd w:val="clear" w:color="auto" w:fill="auto"/>
          </w:tcPr>
          <w:p w14:paraId="48E71F6B" w14:textId="77777777" w:rsidR="00FD5263" w:rsidRDefault="00FD5263" w:rsidP="004C3D5E">
            <w:pPr>
              <w:rPr>
                <w:b/>
                <w:bCs/>
                <w:sz w:val="20"/>
                <w:szCs w:val="20"/>
              </w:rPr>
            </w:pPr>
            <w:r>
              <w:rPr>
                <w:b/>
                <w:bCs/>
                <w:sz w:val="20"/>
                <w:szCs w:val="20"/>
              </w:rPr>
              <w:t>Prekės pavadinimas</w:t>
            </w:r>
          </w:p>
        </w:tc>
        <w:tc>
          <w:tcPr>
            <w:tcW w:w="894" w:type="dxa"/>
            <w:shd w:val="clear" w:color="auto" w:fill="auto"/>
          </w:tcPr>
          <w:p w14:paraId="65AD3AD7" w14:textId="77777777" w:rsidR="00FD5263" w:rsidRDefault="00FD5263" w:rsidP="004C3D5E">
            <w:pPr>
              <w:rPr>
                <w:b/>
                <w:bCs/>
                <w:sz w:val="20"/>
                <w:szCs w:val="20"/>
              </w:rPr>
            </w:pPr>
            <w:r>
              <w:rPr>
                <w:b/>
                <w:bCs/>
                <w:sz w:val="20"/>
                <w:szCs w:val="20"/>
              </w:rPr>
              <w:t>Mato vnt.</w:t>
            </w:r>
          </w:p>
        </w:tc>
        <w:tc>
          <w:tcPr>
            <w:tcW w:w="1339" w:type="dxa"/>
            <w:shd w:val="clear" w:color="auto" w:fill="auto"/>
          </w:tcPr>
          <w:p w14:paraId="41B72452" w14:textId="77777777" w:rsidR="00FD5263" w:rsidRDefault="00FD5263" w:rsidP="004C3D5E">
            <w:pPr>
              <w:rPr>
                <w:b/>
                <w:bCs/>
                <w:sz w:val="20"/>
                <w:szCs w:val="20"/>
              </w:rPr>
            </w:pPr>
            <w:r>
              <w:rPr>
                <w:b/>
                <w:bCs/>
                <w:sz w:val="20"/>
                <w:szCs w:val="20"/>
              </w:rPr>
              <w:t>Preliminarus kiekis 12 mėn.</w:t>
            </w:r>
          </w:p>
        </w:tc>
        <w:tc>
          <w:tcPr>
            <w:tcW w:w="1007" w:type="dxa"/>
            <w:tcBorders>
              <w:bottom w:val="single" w:sz="4" w:space="0" w:color="auto"/>
            </w:tcBorders>
            <w:shd w:val="clear" w:color="auto" w:fill="auto"/>
          </w:tcPr>
          <w:p w14:paraId="29F92BF1" w14:textId="77777777" w:rsidR="00FD5263" w:rsidRDefault="00FD5263" w:rsidP="004C3D5E">
            <w:pPr>
              <w:rPr>
                <w:b/>
                <w:bCs/>
                <w:sz w:val="20"/>
                <w:szCs w:val="20"/>
              </w:rPr>
            </w:pPr>
            <w:r>
              <w:rPr>
                <w:b/>
                <w:bCs/>
                <w:sz w:val="20"/>
                <w:szCs w:val="20"/>
              </w:rPr>
              <w:t>Kaina EUR 1 vnt.be PVM</w:t>
            </w:r>
          </w:p>
        </w:tc>
        <w:tc>
          <w:tcPr>
            <w:tcW w:w="1099" w:type="dxa"/>
            <w:tcBorders>
              <w:bottom w:val="single" w:sz="4" w:space="0" w:color="auto"/>
            </w:tcBorders>
            <w:shd w:val="clear" w:color="auto" w:fill="auto"/>
          </w:tcPr>
          <w:p w14:paraId="57178155" w14:textId="77777777" w:rsidR="00FD5263" w:rsidRDefault="00FD5263" w:rsidP="004C3D5E">
            <w:pPr>
              <w:rPr>
                <w:b/>
                <w:bCs/>
                <w:sz w:val="20"/>
                <w:szCs w:val="20"/>
              </w:rPr>
            </w:pPr>
            <w:r>
              <w:rPr>
                <w:b/>
                <w:bCs/>
                <w:sz w:val="20"/>
                <w:szCs w:val="20"/>
              </w:rPr>
              <w:t>Kaina EUR 1 vnt. su PVM</w:t>
            </w:r>
          </w:p>
        </w:tc>
        <w:tc>
          <w:tcPr>
            <w:tcW w:w="1190" w:type="dxa"/>
            <w:gridSpan w:val="2"/>
            <w:tcBorders>
              <w:bottom w:val="single" w:sz="4" w:space="0" w:color="auto"/>
            </w:tcBorders>
            <w:shd w:val="clear" w:color="auto" w:fill="auto"/>
          </w:tcPr>
          <w:p w14:paraId="3BC99057" w14:textId="77777777" w:rsidR="00FD5263" w:rsidRDefault="00FD5263" w:rsidP="004C3D5E">
            <w:pPr>
              <w:rPr>
                <w:b/>
                <w:bCs/>
                <w:sz w:val="20"/>
                <w:szCs w:val="20"/>
              </w:rPr>
            </w:pPr>
            <w:r>
              <w:rPr>
                <w:b/>
                <w:bCs/>
                <w:sz w:val="20"/>
                <w:szCs w:val="20"/>
              </w:rPr>
              <w:t>Bendra suma be PVM</w:t>
            </w:r>
          </w:p>
        </w:tc>
        <w:tc>
          <w:tcPr>
            <w:tcW w:w="1141" w:type="dxa"/>
            <w:gridSpan w:val="2"/>
            <w:tcBorders>
              <w:bottom w:val="single" w:sz="4" w:space="0" w:color="auto"/>
            </w:tcBorders>
            <w:shd w:val="clear" w:color="auto" w:fill="auto"/>
          </w:tcPr>
          <w:p w14:paraId="3EB33A1D" w14:textId="77777777" w:rsidR="00FD5263" w:rsidRDefault="00FD5263" w:rsidP="004C3D5E">
            <w:pPr>
              <w:rPr>
                <w:b/>
                <w:bCs/>
                <w:sz w:val="20"/>
                <w:szCs w:val="20"/>
              </w:rPr>
            </w:pPr>
            <w:r>
              <w:rPr>
                <w:b/>
                <w:bCs/>
                <w:sz w:val="20"/>
                <w:szCs w:val="20"/>
              </w:rPr>
              <w:t>Bendra suma su PVM</w:t>
            </w:r>
          </w:p>
        </w:tc>
      </w:tr>
      <w:tr w:rsidR="00FD5263" w:rsidRPr="005E000A" w14:paraId="06070C36" w14:textId="77777777" w:rsidTr="004C3D5E">
        <w:tc>
          <w:tcPr>
            <w:tcW w:w="552" w:type="dxa"/>
            <w:shd w:val="clear" w:color="auto" w:fill="auto"/>
          </w:tcPr>
          <w:p w14:paraId="500BEBA6" w14:textId="77777777" w:rsidR="00FD5263" w:rsidRDefault="00FD5263" w:rsidP="004C3D5E">
            <w:pPr>
              <w:rPr>
                <w:sz w:val="20"/>
                <w:szCs w:val="20"/>
              </w:rPr>
            </w:pPr>
            <w:r>
              <w:rPr>
                <w:sz w:val="20"/>
                <w:szCs w:val="20"/>
              </w:rPr>
              <w:t>1.</w:t>
            </w:r>
          </w:p>
        </w:tc>
        <w:tc>
          <w:tcPr>
            <w:tcW w:w="2845" w:type="dxa"/>
            <w:shd w:val="clear" w:color="auto" w:fill="auto"/>
            <w:vAlign w:val="bottom"/>
          </w:tcPr>
          <w:p w14:paraId="745C2F05" w14:textId="77777777" w:rsidR="00FD5263" w:rsidRDefault="00FD5263" w:rsidP="004C3D5E">
            <w:pPr>
              <w:rPr>
                <w:sz w:val="20"/>
                <w:szCs w:val="20"/>
              </w:rPr>
            </w:pPr>
            <w:r>
              <w:rPr>
                <w:color w:val="000000"/>
                <w:sz w:val="20"/>
                <w:szCs w:val="20"/>
              </w:rPr>
              <w:t xml:space="preserve">Grindų ploviklis 1 </w:t>
            </w:r>
            <w:proofErr w:type="spellStart"/>
            <w:r>
              <w:rPr>
                <w:color w:val="000000"/>
                <w:sz w:val="20"/>
                <w:szCs w:val="20"/>
              </w:rPr>
              <w:t>ltr</w:t>
            </w:r>
            <w:proofErr w:type="spellEnd"/>
          </w:p>
        </w:tc>
        <w:tc>
          <w:tcPr>
            <w:tcW w:w="894" w:type="dxa"/>
            <w:shd w:val="clear" w:color="auto" w:fill="auto"/>
          </w:tcPr>
          <w:p w14:paraId="0F84CC5A" w14:textId="77777777" w:rsidR="00FD5263" w:rsidRDefault="00FD5263" w:rsidP="004C3D5E">
            <w:pPr>
              <w:rPr>
                <w:sz w:val="20"/>
                <w:szCs w:val="20"/>
              </w:rPr>
            </w:pPr>
            <w:r>
              <w:rPr>
                <w:color w:val="000000"/>
                <w:sz w:val="20"/>
                <w:szCs w:val="20"/>
              </w:rPr>
              <w:t>vnt.</w:t>
            </w:r>
          </w:p>
        </w:tc>
        <w:tc>
          <w:tcPr>
            <w:tcW w:w="1339" w:type="dxa"/>
            <w:shd w:val="clear" w:color="auto" w:fill="auto"/>
          </w:tcPr>
          <w:p w14:paraId="74A06425" w14:textId="77777777" w:rsidR="00FD5263" w:rsidRPr="00984D2E" w:rsidRDefault="00FD5263" w:rsidP="004C3D5E">
            <w:pPr>
              <w:jc w:val="center"/>
              <w:rPr>
                <w:sz w:val="22"/>
                <w:szCs w:val="22"/>
              </w:rPr>
            </w:pPr>
            <w:r w:rsidRPr="00984D2E">
              <w:rPr>
                <w:color w:val="000000"/>
                <w:sz w:val="22"/>
                <w:szCs w:val="22"/>
              </w:rPr>
              <w:t>1200</w:t>
            </w:r>
          </w:p>
        </w:tc>
        <w:tc>
          <w:tcPr>
            <w:tcW w:w="1007" w:type="dxa"/>
            <w:tcBorders>
              <w:top w:val="single" w:sz="4" w:space="0" w:color="auto"/>
              <w:left w:val="nil"/>
              <w:bottom w:val="single" w:sz="4" w:space="0" w:color="auto"/>
              <w:right w:val="single" w:sz="4" w:space="0" w:color="auto"/>
            </w:tcBorders>
            <w:shd w:val="clear" w:color="auto" w:fill="auto"/>
          </w:tcPr>
          <w:p w14:paraId="482EDC46" w14:textId="77777777" w:rsidR="00FD5263" w:rsidRPr="00984D2E" w:rsidRDefault="00FD5263" w:rsidP="004C3D5E">
            <w:pPr>
              <w:jc w:val="center"/>
              <w:rPr>
                <w:sz w:val="22"/>
                <w:szCs w:val="22"/>
              </w:rPr>
            </w:pPr>
            <w:r w:rsidRPr="00984D2E">
              <w:rPr>
                <w:color w:val="000000"/>
                <w:sz w:val="22"/>
                <w:szCs w:val="22"/>
              </w:rPr>
              <w:t>1,08</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48C53495" w14:textId="77777777" w:rsidR="00FD5263" w:rsidRPr="00984D2E" w:rsidRDefault="00FD5263" w:rsidP="004C3D5E">
            <w:pPr>
              <w:jc w:val="center"/>
              <w:rPr>
                <w:sz w:val="22"/>
                <w:szCs w:val="22"/>
              </w:rPr>
            </w:pPr>
            <w:r w:rsidRPr="00984D2E">
              <w:rPr>
                <w:color w:val="000000"/>
                <w:sz w:val="22"/>
                <w:szCs w:val="22"/>
              </w:rPr>
              <w:t>1,31</w:t>
            </w:r>
          </w:p>
        </w:tc>
        <w:tc>
          <w:tcPr>
            <w:tcW w:w="1190" w:type="dxa"/>
            <w:gridSpan w:val="2"/>
            <w:tcBorders>
              <w:top w:val="single" w:sz="4" w:space="0" w:color="auto"/>
              <w:left w:val="nil"/>
              <w:bottom w:val="single" w:sz="4" w:space="0" w:color="auto"/>
              <w:right w:val="nil"/>
            </w:tcBorders>
            <w:shd w:val="clear" w:color="auto" w:fill="auto"/>
          </w:tcPr>
          <w:p w14:paraId="507F1916" w14:textId="77777777" w:rsidR="00FD5263" w:rsidRPr="005E000A" w:rsidRDefault="00FD5263" w:rsidP="004C3D5E">
            <w:pPr>
              <w:jc w:val="center"/>
              <w:rPr>
                <w:sz w:val="22"/>
                <w:szCs w:val="22"/>
              </w:rPr>
            </w:pPr>
            <w:r w:rsidRPr="005E000A">
              <w:rPr>
                <w:color w:val="000000"/>
                <w:sz w:val="22"/>
                <w:szCs w:val="22"/>
              </w:rPr>
              <w:t>1296,00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6F23C7B" w14:textId="77777777" w:rsidR="00FD5263" w:rsidRPr="005E000A" w:rsidRDefault="00FD5263" w:rsidP="004C3D5E">
            <w:pPr>
              <w:jc w:val="center"/>
              <w:rPr>
                <w:sz w:val="22"/>
                <w:szCs w:val="22"/>
              </w:rPr>
            </w:pPr>
            <w:r w:rsidRPr="005E000A">
              <w:rPr>
                <w:color w:val="000000"/>
                <w:sz w:val="22"/>
                <w:szCs w:val="22"/>
              </w:rPr>
              <w:t>1568,16</w:t>
            </w:r>
          </w:p>
        </w:tc>
      </w:tr>
      <w:tr w:rsidR="00FD5263" w:rsidRPr="005E000A" w14:paraId="63B74155" w14:textId="77777777" w:rsidTr="004C3D5E">
        <w:tc>
          <w:tcPr>
            <w:tcW w:w="552" w:type="dxa"/>
            <w:shd w:val="clear" w:color="auto" w:fill="auto"/>
          </w:tcPr>
          <w:p w14:paraId="576C18B5" w14:textId="77777777" w:rsidR="00FD5263" w:rsidRDefault="00FD5263" w:rsidP="004C3D5E">
            <w:pPr>
              <w:rPr>
                <w:sz w:val="20"/>
                <w:szCs w:val="20"/>
              </w:rPr>
            </w:pPr>
            <w:r>
              <w:rPr>
                <w:sz w:val="20"/>
                <w:szCs w:val="20"/>
              </w:rPr>
              <w:t>2.</w:t>
            </w:r>
          </w:p>
        </w:tc>
        <w:tc>
          <w:tcPr>
            <w:tcW w:w="2845" w:type="dxa"/>
            <w:shd w:val="clear" w:color="auto" w:fill="auto"/>
            <w:vAlign w:val="bottom"/>
          </w:tcPr>
          <w:p w14:paraId="68FCAE38" w14:textId="77777777" w:rsidR="00FD5263" w:rsidRDefault="00FD5263" w:rsidP="004C3D5E">
            <w:pPr>
              <w:rPr>
                <w:sz w:val="20"/>
                <w:szCs w:val="20"/>
              </w:rPr>
            </w:pPr>
            <w:r>
              <w:rPr>
                <w:color w:val="000000"/>
                <w:sz w:val="20"/>
                <w:szCs w:val="20"/>
              </w:rPr>
              <w:t xml:space="preserve">Grindų ploviklis 5 </w:t>
            </w:r>
            <w:proofErr w:type="spellStart"/>
            <w:r>
              <w:rPr>
                <w:color w:val="000000"/>
                <w:sz w:val="20"/>
                <w:szCs w:val="20"/>
              </w:rPr>
              <w:t>ltr</w:t>
            </w:r>
            <w:proofErr w:type="spellEnd"/>
            <w:r>
              <w:rPr>
                <w:color w:val="000000"/>
                <w:sz w:val="20"/>
                <w:szCs w:val="20"/>
              </w:rPr>
              <w:t>.</w:t>
            </w:r>
          </w:p>
        </w:tc>
        <w:tc>
          <w:tcPr>
            <w:tcW w:w="894" w:type="dxa"/>
            <w:shd w:val="clear" w:color="auto" w:fill="auto"/>
          </w:tcPr>
          <w:p w14:paraId="40B48BB6" w14:textId="77777777" w:rsidR="00FD5263" w:rsidRDefault="00FD5263" w:rsidP="004C3D5E">
            <w:pPr>
              <w:rPr>
                <w:sz w:val="20"/>
                <w:szCs w:val="20"/>
              </w:rPr>
            </w:pPr>
            <w:r>
              <w:rPr>
                <w:color w:val="000000"/>
                <w:sz w:val="20"/>
                <w:szCs w:val="20"/>
              </w:rPr>
              <w:t>vnt.</w:t>
            </w:r>
          </w:p>
        </w:tc>
        <w:tc>
          <w:tcPr>
            <w:tcW w:w="1339" w:type="dxa"/>
            <w:shd w:val="clear" w:color="auto" w:fill="auto"/>
          </w:tcPr>
          <w:p w14:paraId="69609823" w14:textId="77777777" w:rsidR="00FD5263" w:rsidRPr="00984D2E" w:rsidRDefault="00FD5263" w:rsidP="004C3D5E">
            <w:pPr>
              <w:jc w:val="center"/>
              <w:rPr>
                <w:sz w:val="22"/>
                <w:szCs w:val="22"/>
              </w:rPr>
            </w:pPr>
            <w:r w:rsidRPr="00984D2E">
              <w:rPr>
                <w:sz w:val="22"/>
                <w:szCs w:val="22"/>
              </w:rPr>
              <w:t>540</w:t>
            </w:r>
          </w:p>
        </w:tc>
        <w:tc>
          <w:tcPr>
            <w:tcW w:w="1007" w:type="dxa"/>
            <w:tcBorders>
              <w:top w:val="single" w:sz="4" w:space="0" w:color="auto"/>
              <w:left w:val="nil"/>
              <w:bottom w:val="single" w:sz="4" w:space="0" w:color="auto"/>
              <w:right w:val="single" w:sz="4" w:space="0" w:color="auto"/>
            </w:tcBorders>
            <w:shd w:val="clear" w:color="auto" w:fill="auto"/>
          </w:tcPr>
          <w:p w14:paraId="39B95A72" w14:textId="77777777" w:rsidR="00FD5263" w:rsidRPr="00984D2E" w:rsidRDefault="00FD5263" w:rsidP="004C3D5E">
            <w:pPr>
              <w:jc w:val="center"/>
              <w:rPr>
                <w:sz w:val="22"/>
                <w:szCs w:val="22"/>
              </w:rPr>
            </w:pPr>
            <w:r w:rsidRPr="00984D2E">
              <w:rPr>
                <w:color w:val="000000"/>
                <w:sz w:val="22"/>
                <w:szCs w:val="22"/>
              </w:rPr>
              <w:t>4,86</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16CF9831" w14:textId="77777777" w:rsidR="00FD5263" w:rsidRPr="00984D2E" w:rsidRDefault="00FD5263" w:rsidP="004C3D5E">
            <w:pPr>
              <w:jc w:val="center"/>
              <w:rPr>
                <w:sz w:val="22"/>
                <w:szCs w:val="22"/>
              </w:rPr>
            </w:pPr>
            <w:r w:rsidRPr="00984D2E">
              <w:rPr>
                <w:color w:val="000000"/>
                <w:sz w:val="22"/>
                <w:szCs w:val="22"/>
              </w:rPr>
              <w:t>5,88</w:t>
            </w:r>
          </w:p>
        </w:tc>
        <w:tc>
          <w:tcPr>
            <w:tcW w:w="1190" w:type="dxa"/>
            <w:gridSpan w:val="2"/>
            <w:tcBorders>
              <w:top w:val="single" w:sz="4" w:space="0" w:color="auto"/>
              <w:left w:val="nil"/>
              <w:bottom w:val="single" w:sz="4" w:space="0" w:color="auto"/>
              <w:right w:val="nil"/>
            </w:tcBorders>
            <w:shd w:val="clear" w:color="auto" w:fill="auto"/>
          </w:tcPr>
          <w:p w14:paraId="350E3BEF" w14:textId="77777777" w:rsidR="00FD5263" w:rsidRPr="005E000A" w:rsidRDefault="00FD5263" w:rsidP="004C3D5E">
            <w:pPr>
              <w:jc w:val="center"/>
              <w:rPr>
                <w:sz w:val="22"/>
                <w:szCs w:val="22"/>
              </w:rPr>
            </w:pPr>
            <w:r w:rsidRPr="005E000A">
              <w:rPr>
                <w:color w:val="000000"/>
                <w:sz w:val="22"/>
                <w:szCs w:val="22"/>
              </w:rPr>
              <w:t>2624,40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E1E1923" w14:textId="77777777" w:rsidR="00FD5263" w:rsidRPr="005E000A" w:rsidRDefault="00FD5263" w:rsidP="004C3D5E">
            <w:pPr>
              <w:jc w:val="center"/>
              <w:rPr>
                <w:sz w:val="22"/>
                <w:szCs w:val="22"/>
              </w:rPr>
            </w:pPr>
            <w:r w:rsidRPr="005E000A">
              <w:rPr>
                <w:color w:val="000000"/>
                <w:sz w:val="22"/>
                <w:szCs w:val="22"/>
              </w:rPr>
              <w:t>3175,52</w:t>
            </w:r>
          </w:p>
        </w:tc>
      </w:tr>
      <w:tr w:rsidR="00FD5263" w:rsidRPr="005E000A" w14:paraId="723DA651" w14:textId="77777777" w:rsidTr="004C3D5E">
        <w:tc>
          <w:tcPr>
            <w:tcW w:w="552" w:type="dxa"/>
            <w:shd w:val="clear" w:color="auto" w:fill="auto"/>
          </w:tcPr>
          <w:p w14:paraId="08525032" w14:textId="77777777" w:rsidR="00FD5263" w:rsidRDefault="00FD5263" w:rsidP="004C3D5E">
            <w:pPr>
              <w:rPr>
                <w:sz w:val="20"/>
                <w:szCs w:val="20"/>
              </w:rPr>
            </w:pPr>
            <w:r>
              <w:rPr>
                <w:sz w:val="20"/>
                <w:szCs w:val="20"/>
              </w:rPr>
              <w:t>3.</w:t>
            </w:r>
          </w:p>
        </w:tc>
        <w:tc>
          <w:tcPr>
            <w:tcW w:w="2845" w:type="dxa"/>
            <w:shd w:val="clear" w:color="auto" w:fill="auto"/>
            <w:vAlign w:val="bottom"/>
          </w:tcPr>
          <w:p w14:paraId="58DB3A5F" w14:textId="77777777" w:rsidR="00FD5263" w:rsidRDefault="00FD5263" w:rsidP="004C3D5E">
            <w:pPr>
              <w:rPr>
                <w:sz w:val="20"/>
                <w:szCs w:val="20"/>
              </w:rPr>
            </w:pPr>
            <w:r>
              <w:rPr>
                <w:color w:val="000000"/>
                <w:sz w:val="20"/>
                <w:szCs w:val="20"/>
              </w:rPr>
              <w:t xml:space="preserve">Grindų ploviklis - </w:t>
            </w:r>
            <w:proofErr w:type="spellStart"/>
            <w:r>
              <w:rPr>
                <w:color w:val="000000"/>
                <w:sz w:val="20"/>
                <w:szCs w:val="20"/>
              </w:rPr>
              <w:t>blizgiklis</w:t>
            </w:r>
            <w:proofErr w:type="spellEnd"/>
            <w:r>
              <w:rPr>
                <w:color w:val="000000"/>
                <w:sz w:val="20"/>
                <w:szCs w:val="20"/>
              </w:rPr>
              <w:t xml:space="preserve"> 1ltr.</w:t>
            </w:r>
          </w:p>
        </w:tc>
        <w:tc>
          <w:tcPr>
            <w:tcW w:w="894" w:type="dxa"/>
            <w:shd w:val="clear" w:color="auto" w:fill="auto"/>
          </w:tcPr>
          <w:p w14:paraId="6D5B2ECB" w14:textId="77777777" w:rsidR="00FD5263" w:rsidRDefault="00FD5263" w:rsidP="004C3D5E">
            <w:pPr>
              <w:rPr>
                <w:sz w:val="20"/>
                <w:szCs w:val="20"/>
              </w:rPr>
            </w:pPr>
            <w:r>
              <w:rPr>
                <w:color w:val="000000"/>
                <w:sz w:val="20"/>
                <w:szCs w:val="20"/>
              </w:rPr>
              <w:t>vnt.</w:t>
            </w:r>
          </w:p>
        </w:tc>
        <w:tc>
          <w:tcPr>
            <w:tcW w:w="1339" w:type="dxa"/>
            <w:shd w:val="clear" w:color="auto" w:fill="auto"/>
          </w:tcPr>
          <w:p w14:paraId="5E1F0B3E" w14:textId="77777777" w:rsidR="00FD5263" w:rsidRPr="00984D2E" w:rsidRDefault="00FD5263" w:rsidP="004C3D5E">
            <w:pPr>
              <w:jc w:val="center"/>
              <w:rPr>
                <w:sz w:val="22"/>
                <w:szCs w:val="22"/>
              </w:rPr>
            </w:pPr>
            <w:r w:rsidRPr="00984D2E">
              <w:rPr>
                <w:sz w:val="22"/>
                <w:szCs w:val="22"/>
              </w:rPr>
              <w:t>400</w:t>
            </w:r>
          </w:p>
        </w:tc>
        <w:tc>
          <w:tcPr>
            <w:tcW w:w="1007" w:type="dxa"/>
            <w:tcBorders>
              <w:top w:val="single" w:sz="4" w:space="0" w:color="auto"/>
              <w:left w:val="nil"/>
              <w:bottom w:val="single" w:sz="4" w:space="0" w:color="auto"/>
              <w:right w:val="single" w:sz="4" w:space="0" w:color="auto"/>
            </w:tcBorders>
            <w:shd w:val="clear" w:color="auto" w:fill="auto"/>
          </w:tcPr>
          <w:p w14:paraId="67FF4022" w14:textId="77777777" w:rsidR="00FD5263" w:rsidRPr="00984D2E" w:rsidRDefault="00FD5263" w:rsidP="004C3D5E">
            <w:pPr>
              <w:jc w:val="center"/>
              <w:rPr>
                <w:sz w:val="22"/>
                <w:szCs w:val="22"/>
              </w:rPr>
            </w:pPr>
            <w:r w:rsidRPr="00984D2E">
              <w:rPr>
                <w:color w:val="000000"/>
                <w:sz w:val="22"/>
                <w:szCs w:val="22"/>
              </w:rPr>
              <w:t>1,47</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464C46CC" w14:textId="77777777" w:rsidR="00FD5263" w:rsidRPr="00984D2E" w:rsidRDefault="00FD5263" w:rsidP="004C3D5E">
            <w:pPr>
              <w:jc w:val="center"/>
              <w:rPr>
                <w:sz w:val="22"/>
                <w:szCs w:val="22"/>
              </w:rPr>
            </w:pPr>
            <w:r w:rsidRPr="00984D2E">
              <w:rPr>
                <w:color w:val="000000"/>
                <w:sz w:val="22"/>
                <w:szCs w:val="22"/>
              </w:rPr>
              <w:t>1,78</w:t>
            </w:r>
          </w:p>
        </w:tc>
        <w:tc>
          <w:tcPr>
            <w:tcW w:w="1190" w:type="dxa"/>
            <w:gridSpan w:val="2"/>
            <w:tcBorders>
              <w:top w:val="single" w:sz="4" w:space="0" w:color="auto"/>
              <w:left w:val="nil"/>
              <w:bottom w:val="single" w:sz="4" w:space="0" w:color="auto"/>
              <w:right w:val="nil"/>
            </w:tcBorders>
            <w:shd w:val="clear" w:color="auto" w:fill="auto"/>
          </w:tcPr>
          <w:p w14:paraId="7744CFE8" w14:textId="77777777" w:rsidR="00FD5263" w:rsidRPr="005E000A" w:rsidRDefault="00FD5263" w:rsidP="004C3D5E">
            <w:pPr>
              <w:jc w:val="center"/>
              <w:rPr>
                <w:sz w:val="22"/>
                <w:szCs w:val="22"/>
              </w:rPr>
            </w:pPr>
            <w:r w:rsidRPr="005E000A">
              <w:rPr>
                <w:color w:val="000000"/>
                <w:sz w:val="22"/>
                <w:szCs w:val="22"/>
              </w:rPr>
              <w:t>588,00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5E8E248" w14:textId="77777777" w:rsidR="00FD5263" w:rsidRPr="005E000A" w:rsidRDefault="00FD5263" w:rsidP="004C3D5E">
            <w:pPr>
              <w:jc w:val="center"/>
              <w:rPr>
                <w:sz w:val="22"/>
                <w:szCs w:val="22"/>
              </w:rPr>
            </w:pPr>
            <w:r w:rsidRPr="005E000A">
              <w:rPr>
                <w:color w:val="000000"/>
                <w:sz w:val="22"/>
                <w:szCs w:val="22"/>
              </w:rPr>
              <w:t>711,48</w:t>
            </w:r>
          </w:p>
        </w:tc>
      </w:tr>
      <w:tr w:rsidR="00FD5263" w:rsidRPr="005E000A" w14:paraId="6589921D" w14:textId="77777777" w:rsidTr="004C3D5E">
        <w:tc>
          <w:tcPr>
            <w:tcW w:w="552" w:type="dxa"/>
            <w:shd w:val="clear" w:color="auto" w:fill="auto"/>
          </w:tcPr>
          <w:p w14:paraId="42225A2D" w14:textId="77777777" w:rsidR="00FD5263" w:rsidRDefault="00FD5263" w:rsidP="004C3D5E">
            <w:pPr>
              <w:rPr>
                <w:sz w:val="20"/>
                <w:szCs w:val="20"/>
              </w:rPr>
            </w:pPr>
            <w:r>
              <w:rPr>
                <w:sz w:val="20"/>
                <w:szCs w:val="20"/>
              </w:rPr>
              <w:t>4.</w:t>
            </w:r>
          </w:p>
        </w:tc>
        <w:tc>
          <w:tcPr>
            <w:tcW w:w="2845" w:type="dxa"/>
            <w:shd w:val="clear" w:color="auto" w:fill="auto"/>
            <w:vAlign w:val="bottom"/>
          </w:tcPr>
          <w:p w14:paraId="3AEA47CA" w14:textId="77777777" w:rsidR="00FD5263" w:rsidRDefault="00FD5263" w:rsidP="004C3D5E">
            <w:pPr>
              <w:rPr>
                <w:sz w:val="20"/>
                <w:szCs w:val="20"/>
              </w:rPr>
            </w:pPr>
            <w:r>
              <w:rPr>
                <w:color w:val="000000"/>
                <w:sz w:val="20"/>
                <w:szCs w:val="20"/>
              </w:rPr>
              <w:t xml:space="preserve">Grindų ploviklis </w:t>
            </w:r>
            <w:proofErr w:type="spellStart"/>
            <w:r>
              <w:rPr>
                <w:color w:val="000000"/>
                <w:sz w:val="20"/>
                <w:szCs w:val="20"/>
              </w:rPr>
              <w:t>blizgiklis</w:t>
            </w:r>
            <w:proofErr w:type="spellEnd"/>
            <w:r>
              <w:rPr>
                <w:color w:val="000000"/>
                <w:sz w:val="20"/>
                <w:szCs w:val="20"/>
              </w:rPr>
              <w:t xml:space="preserve"> 5 </w:t>
            </w:r>
            <w:proofErr w:type="spellStart"/>
            <w:r>
              <w:rPr>
                <w:color w:val="000000"/>
                <w:sz w:val="20"/>
                <w:szCs w:val="20"/>
              </w:rPr>
              <w:t>ltr</w:t>
            </w:r>
            <w:proofErr w:type="spellEnd"/>
            <w:r>
              <w:rPr>
                <w:color w:val="000000"/>
                <w:sz w:val="20"/>
                <w:szCs w:val="20"/>
              </w:rPr>
              <w:t>.</w:t>
            </w:r>
          </w:p>
        </w:tc>
        <w:tc>
          <w:tcPr>
            <w:tcW w:w="894" w:type="dxa"/>
            <w:shd w:val="clear" w:color="auto" w:fill="auto"/>
          </w:tcPr>
          <w:p w14:paraId="48D0E93F" w14:textId="77777777" w:rsidR="00FD5263" w:rsidRDefault="00FD5263" w:rsidP="004C3D5E">
            <w:pPr>
              <w:rPr>
                <w:sz w:val="20"/>
                <w:szCs w:val="20"/>
              </w:rPr>
            </w:pPr>
            <w:r>
              <w:rPr>
                <w:color w:val="000000"/>
                <w:sz w:val="20"/>
                <w:szCs w:val="20"/>
              </w:rPr>
              <w:t>vnt.</w:t>
            </w:r>
          </w:p>
        </w:tc>
        <w:tc>
          <w:tcPr>
            <w:tcW w:w="1339" w:type="dxa"/>
            <w:shd w:val="clear" w:color="auto" w:fill="auto"/>
          </w:tcPr>
          <w:p w14:paraId="11910010" w14:textId="77777777" w:rsidR="00FD5263" w:rsidRPr="00984D2E" w:rsidRDefault="00FD5263" w:rsidP="004C3D5E">
            <w:pPr>
              <w:jc w:val="center"/>
              <w:rPr>
                <w:sz w:val="22"/>
                <w:szCs w:val="22"/>
              </w:rPr>
            </w:pPr>
            <w:r w:rsidRPr="00984D2E">
              <w:rPr>
                <w:sz w:val="22"/>
                <w:szCs w:val="22"/>
              </w:rPr>
              <w:t>300</w:t>
            </w:r>
          </w:p>
        </w:tc>
        <w:tc>
          <w:tcPr>
            <w:tcW w:w="1007" w:type="dxa"/>
            <w:tcBorders>
              <w:top w:val="single" w:sz="4" w:space="0" w:color="auto"/>
              <w:left w:val="nil"/>
              <w:bottom w:val="single" w:sz="4" w:space="0" w:color="auto"/>
              <w:right w:val="single" w:sz="4" w:space="0" w:color="auto"/>
            </w:tcBorders>
            <w:shd w:val="clear" w:color="auto" w:fill="auto"/>
          </w:tcPr>
          <w:p w14:paraId="02BC280E" w14:textId="77777777" w:rsidR="00FD5263" w:rsidRPr="00984D2E" w:rsidRDefault="00FD5263" w:rsidP="004C3D5E">
            <w:pPr>
              <w:jc w:val="center"/>
              <w:rPr>
                <w:sz w:val="22"/>
                <w:szCs w:val="22"/>
              </w:rPr>
            </w:pPr>
            <w:r w:rsidRPr="00984D2E">
              <w:rPr>
                <w:color w:val="000000"/>
                <w:sz w:val="22"/>
                <w:szCs w:val="22"/>
              </w:rPr>
              <w:t>5,71</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7594415" w14:textId="77777777" w:rsidR="00FD5263" w:rsidRPr="00984D2E" w:rsidRDefault="00FD5263" w:rsidP="004C3D5E">
            <w:pPr>
              <w:jc w:val="center"/>
              <w:rPr>
                <w:sz w:val="22"/>
                <w:szCs w:val="22"/>
              </w:rPr>
            </w:pPr>
            <w:r w:rsidRPr="00984D2E">
              <w:rPr>
                <w:color w:val="000000"/>
                <w:sz w:val="22"/>
                <w:szCs w:val="22"/>
              </w:rPr>
              <w:t>6,91</w:t>
            </w:r>
          </w:p>
        </w:tc>
        <w:tc>
          <w:tcPr>
            <w:tcW w:w="1190" w:type="dxa"/>
            <w:gridSpan w:val="2"/>
            <w:tcBorders>
              <w:top w:val="single" w:sz="4" w:space="0" w:color="auto"/>
              <w:left w:val="nil"/>
              <w:bottom w:val="single" w:sz="4" w:space="0" w:color="auto"/>
              <w:right w:val="nil"/>
            </w:tcBorders>
            <w:shd w:val="clear" w:color="auto" w:fill="auto"/>
          </w:tcPr>
          <w:p w14:paraId="06958671" w14:textId="77777777" w:rsidR="00FD5263" w:rsidRPr="005E000A" w:rsidRDefault="00FD5263" w:rsidP="004C3D5E">
            <w:pPr>
              <w:jc w:val="center"/>
              <w:rPr>
                <w:sz w:val="22"/>
                <w:szCs w:val="22"/>
              </w:rPr>
            </w:pPr>
            <w:r w:rsidRPr="005E000A">
              <w:rPr>
                <w:color w:val="000000"/>
                <w:sz w:val="22"/>
                <w:szCs w:val="22"/>
              </w:rPr>
              <w:t>1713,00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15358FC" w14:textId="77777777" w:rsidR="00FD5263" w:rsidRPr="005E000A" w:rsidRDefault="00FD5263" w:rsidP="004C3D5E">
            <w:pPr>
              <w:jc w:val="center"/>
              <w:rPr>
                <w:sz w:val="22"/>
                <w:szCs w:val="22"/>
              </w:rPr>
            </w:pPr>
            <w:r w:rsidRPr="005E000A">
              <w:rPr>
                <w:color w:val="000000"/>
                <w:sz w:val="22"/>
                <w:szCs w:val="22"/>
              </w:rPr>
              <w:t>2072,73</w:t>
            </w:r>
          </w:p>
        </w:tc>
      </w:tr>
      <w:tr w:rsidR="00FD5263" w:rsidRPr="005E000A" w14:paraId="31194B6A" w14:textId="77777777" w:rsidTr="004C3D5E">
        <w:tc>
          <w:tcPr>
            <w:tcW w:w="552" w:type="dxa"/>
            <w:shd w:val="clear" w:color="auto" w:fill="auto"/>
          </w:tcPr>
          <w:p w14:paraId="69B76249" w14:textId="77777777" w:rsidR="00FD5263" w:rsidRDefault="00FD5263" w:rsidP="004C3D5E">
            <w:pPr>
              <w:rPr>
                <w:sz w:val="20"/>
                <w:szCs w:val="20"/>
              </w:rPr>
            </w:pPr>
            <w:r>
              <w:rPr>
                <w:sz w:val="20"/>
                <w:szCs w:val="20"/>
              </w:rPr>
              <w:t>5.</w:t>
            </w:r>
          </w:p>
        </w:tc>
        <w:tc>
          <w:tcPr>
            <w:tcW w:w="2845" w:type="dxa"/>
            <w:shd w:val="clear" w:color="auto" w:fill="auto"/>
            <w:vAlign w:val="bottom"/>
          </w:tcPr>
          <w:p w14:paraId="3B427F1C" w14:textId="77777777" w:rsidR="00FD5263" w:rsidRDefault="00FD5263" w:rsidP="004C3D5E">
            <w:pPr>
              <w:rPr>
                <w:sz w:val="20"/>
                <w:szCs w:val="20"/>
              </w:rPr>
            </w:pPr>
            <w:r>
              <w:rPr>
                <w:color w:val="000000"/>
                <w:sz w:val="20"/>
                <w:szCs w:val="20"/>
              </w:rPr>
              <w:t>WC valiklis</w:t>
            </w:r>
          </w:p>
        </w:tc>
        <w:tc>
          <w:tcPr>
            <w:tcW w:w="894" w:type="dxa"/>
            <w:shd w:val="clear" w:color="auto" w:fill="auto"/>
          </w:tcPr>
          <w:p w14:paraId="011320EE" w14:textId="77777777" w:rsidR="00FD5263" w:rsidRDefault="00FD5263" w:rsidP="004C3D5E">
            <w:pPr>
              <w:rPr>
                <w:sz w:val="20"/>
                <w:szCs w:val="20"/>
              </w:rPr>
            </w:pPr>
            <w:r>
              <w:rPr>
                <w:color w:val="000000"/>
                <w:sz w:val="20"/>
                <w:szCs w:val="20"/>
              </w:rPr>
              <w:t>vnt.</w:t>
            </w:r>
          </w:p>
        </w:tc>
        <w:tc>
          <w:tcPr>
            <w:tcW w:w="1339" w:type="dxa"/>
            <w:shd w:val="clear" w:color="auto" w:fill="auto"/>
          </w:tcPr>
          <w:p w14:paraId="55E2F013" w14:textId="77777777" w:rsidR="00FD5263" w:rsidRPr="00984D2E" w:rsidRDefault="00FD5263" w:rsidP="004C3D5E">
            <w:pPr>
              <w:jc w:val="center"/>
              <w:rPr>
                <w:sz w:val="22"/>
                <w:szCs w:val="22"/>
              </w:rPr>
            </w:pPr>
            <w:r w:rsidRPr="00984D2E">
              <w:rPr>
                <w:sz w:val="22"/>
                <w:szCs w:val="22"/>
              </w:rPr>
              <w:t>1000</w:t>
            </w:r>
          </w:p>
        </w:tc>
        <w:tc>
          <w:tcPr>
            <w:tcW w:w="1007" w:type="dxa"/>
            <w:tcBorders>
              <w:top w:val="single" w:sz="4" w:space="0" w:color="auto"/>
              <w:left w:val="nil"/>
              <w:bottom w:val="single" w:sz="4" w:space="0" w:color="auto"/>
              <w:right w:val="single" w:sz="4" w:space="0" w:color="auto"/>
            </w:tcBorders>
            <w:shd w:val="clear" w:color="auto" w:fill="auto"/>
          </w:tcPr>
          <w:p w14:paraId="7E20E9C8" w14:textId="77777777" w:rsidR="00FD5263" w:rsidRPr="00984D2E" w:rsidRDefault="00FD5263" w:rsidP="004C3D5E">
            <w:pPr>
              <w:jc w:val="center"/>
              <w:rPr>
                <w:sz w:val="22"/>
                <w:szCs w:val="22"/>
              </w:rPr>
            </w:pPr>
            <w:r w:rsidRPr="00984D2E">
              <w:rPr>
                <w:color w:val="000000"/>
                <w:sz w:val="22"/>
                <w:szCs w:val="22"/>
              </w:rPr>
              <w:t>1,42</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4FB5A401" w14:textId="77777777" w:rsidR="00FD5263" w:rsidRPr="00984D2E" w:rsidRDefault="00FD5263" w:rsidP="004C3D5E">
            <w:pPr>
              <w:jc w:val="center"/>
              <w:rPr>
                <w:sz w:val="22"/>
                <w:szCs w:val="22"/>
              </w:rPr>
            </w:pPr>
            <w:r w:rsidRPr="00984D2E">
              <w:rPr>
                <w:color w:val="000000"/>
                <w:sz w:val="22"/>
                <w:szCs w:val="22"/>
              </w:rPr>
              <w:t>1,72</w:t>
            </w:r>
          </w:p>
        </w:tc>
        <w:tc>
          <w:tcPr>
            <w:tcW w:w="1190" w:type="dxa"/>
            <w:gridSpan w:val="2"/>
            <w:tcBorders>
              <w:top w:val="single" w:sz="4" w:space="0" w:color="auto"/>
              <w:left w:val="nil"/>
              <w:bottom w:val="single" w:sz="4" w:space="0" w:color="auto"/>
              <w:right w:val="nil"/>
            </w:tcBorders>
            <w:shd w:val="clear" w:color="auto" w:fill="auto"/>
          </w:tcPr>
          <w:p w14:paraId="06618811" w14:textId="77777777" w:rsidR="00FD5263" w:rsidRPr="005E000A" w:rsidRDefault="00FD5263" w:rsidP="004C3D5E">
            <w:pPr>
              <w:jc w:val="center"/>
              <w:rPr>
                <w:sz w:val="22"/>
                <w:szCs w:val="22"/>
              </w:rPr>
            </w:pPr>
            <w:r w:rsidRPr="005E000A">
              <w:rPr>
                <w:color w:val="000000"/>
                <w:sz w:val="22"/>
                <w:szCs w:val="22"/>
              </w:rPr>
              <w:t>1420,00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6ADB583" w14:textId="77777777" w:rsidR="00FD5263" w:rsidRPr="005E000A" w:rsidRDefault="00FD5263" w:rsidP="004C3D5E">
            <w:pPr>
              <w:jc w:val="center"/>
              <w:rPr>
                <w:sz w:val="22"/>
                <w:szCs w:val="22"/>
              </w:rPr>
            </w:pPr>
            <w:r w:rsidRPr="005E000A">
              <w:rPr>
                <w:color w:val="000000"/>
                <w:sz w:val="22"/>
                <w:szCs w:val="22"/>
              </w:rPr>
              <w:t>1718,20</w:t>
            </w:r>
          </w:p>
        </w:tc>
      </w:tr>
      <w:tr w:rsidR="00FD5263" w:rsidRPr="005E000A" w14:paraId="1043E579" w14:textId="77777777" w:rsidTr="004C3D5E">
        <w:tc>
          <w:tcPr>
            <w:tcW w:w="552" w:type="dxa"/>
            <w:shd w:val="clear" w:color="auto" w:fill="auto"/>
          </w:tcPr>
          <w:p w14:paraId="326EFFC5" w14:textId="77777777" w:rsidR="00FD5263" w:rsidRDefault="00FD5263" w:rsidP="004C3D5E">
            <w:pPr>
              <w:rPr>
                <w:sz w:val="20"/>
                <w:szCs w:val="20"/>
              </w:rPr>
            </w:pPr>
            <w:r>
              <w:rPr>
                <w:sz w:val="20"/>
                <w:szCs w:val="20"/>
              </w:rPr>
              <w:t>6.</w:t>
            </w:r>
          </w:p>
        </w:tc>
        <w:tc>
          <w:tcPr>
            <w:tcW w:w="2845" w:type="dxa"/>
            <w:shd w:val="clear" w:color="auto" w:fill="auto"/>
            <w:vAlign w:val="bottom"/>
          </w:tcPr>
          <w:p w14:paraId="6756EF5F" w14:textId="77777777" w:rsidR="00FD5263" w:rsidRDefault="00FD5263" w:rsidP="004C3D5E">
            <w:pPr>
              <w:rPr>
                <w:sz w:val="20"/>
                <w:szCs w:val="20"/>
              </w:rPr>
            </w:pPr>
            <w:r>
              <w:rPr>
                <w:color w:val="000000"/>
                <w:sz w:val="20"/>
                <w:szCs w:val="20"/>
              </w:rPr>
              <w:t>Valiklis sanitarinis</w:t>
            </w:r>
          </w:p>
        </w:tc>
        <w:tc>
          <w:tcPr>
            <w:tcW w:w="894" w:type="dxa"/>
            <w:shd w:val="clear" w:color="auto" w:fill="auto"/>
          </w:tcPr>
          <w:p w14:paraId="0D2A024E" w14:textId="77777777" w:rsidR="00FD5263" w:rsidRDefault="00FD5263" w:rsidP="004C3D5E">
            <w:pPr>
              <w:rPr>
                <w:sz w:val="20"/>
                <w:szCs w:val="20"/>
              </w:rPr>
            </w:pPr>
            <w:r>
              <w:rPr>
                <w:color w:val="000000"/>
                <w:sz w:val="20"/>
                <w:szCs w:val="20"/>
              </w:rPr>
              <w:t>vnt.</w:t>
            </w:r>
          </w:p>
        </w:tc>
        <w:tc>
          <w:tcPr>
            <w:tcW w:w="1339" w:type="dxa"/>
            <w:shd w:val="clear" w:color="auto" w:fill="auto"/>
          </w:tcPr>
          <w:p w14:paraId="1FA7284E" w14:textId="77777777" w:rsidR="00FD5263" w:rsidRPr="00984D2E" w:rsidRDefault="00FD5263" w:rsidP="004C3D5E">
            <w:pPr>
              <w:jc w:val="center"/>
              <w:rPr>
                <w:sz w:val="22"/>
                <w:szCs w:val="22"/>
              </w:rPr>
            </w:pPr>
            <w:r w:rsidRPr="00984D2E">
              <w:rPr>
                <w:sz w:val="22"/>
                <w:szCs w:val="22"/>
              </w:rPr>
              <w:t>1200</w:t>
            </w:r>
          </w:p>
        </w:tc>
        <w:tc>
          <w:tcPr>
            <w:tcW w:w="1007" w:type="dxa"/>
            <w:tcBorders>
              <w:top w:val="single" w:sz="4" w:space="0" w:color="auto"/>
              <w:left w:val="nil"/>
              <w:bottom w:val="single" w:sz="4" w:space="0" w:color="auto"/>
              <w:right w:val="single" w:sz="4" w:space="0" w:color="auto"/>
            </w:tcBorders>
            <w:shd w:val="clear" w:color="auto" w:fill="auto"/>
          </w:tcPr>
          <w:p w14:paraId="6AC1F420" w14:textId="77777777" w:rsidR="00FD5263" w:rsidRPr="00984D2E" w:rsidRDefault="00FD5263" w:rsidP="004C3D5E">
            <w:pPr>
              <w:jc w:val="center"/>
              <w:rPr>
                <w:sz w:val="22"/>
                <w:szCs w:val="22"/>
              </w:rPr>
            </w:pPr>
            <w:r w:rsidRPr="00984D2E">
              <w:rPr>
                <w:color w:val="000000"/>
                <w:sz w:val="22"/>
                <w:szCs w:val="22"/>
              </w:rPr>
              <w:t>1,02</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2DBF6DE1" w14:textId="77777777" w:rsidR="00FD5263" w:rsidRPr="00984D2E" w:rsidRDefault="00FD5263" w:rsidP="004C3D5E">
            <w:pPr>
              <w:jc w:val="center"/>
              <w:rPr>
                <w:sz w:val="22"/>
                <w:szCs w:val="22"/>
              </w:rPr>
            </w:pPr>
            <w:r w:rsidRPr="00984D2E">
              <w:rPr>
                <w:color w:val="000000"/>
                <w:sz w:val="22"/>
                <w:szCs w:val="22"/>
              </w:rPr>
              <w:t>1,23</w:t>
            </w:r>
          </w:p>
        </w:tc>
        <w:tc>
          <w:tcPr>
            <w:tcW w:w="1190" w:type="dxa"/>
            <w:gridSpan w:val="2"/>
            <w:tcBorders>
              <w:top w:val="single" w:sz="4" w:space="0" w:color="auto"/>
              <w:left w:val="nil"/>
              <w:bottom w:val="single" w:sz="4" w:space="0" w:color="auto"/>
              <w:right w:val="nil"/>
            </w:tcBorders>
            <w:shd w:val="clear" w:color="auto" w:fill="auto"/>
          </w:tcPr>
          <w:p w14:paraId="23E72D0D" w14:textId="77777777" w:rsidR="00FD5263" w:rsidRPr="005E000A" w:rsidRDefault="00FD5263" w:rsidP="004C3D5E">
            <w:pPr>
              <w:jc w:val="center"/>
              <w:rPr>
                <w:sz w:val="22"/>
                <w:szCs w:val="22"/>
              </w:rPr>
            </w:pPr>
            <w:r w:rsidRPr="005E000A">
              <w:rPr>
                <w:color w:val="000000"/>
                <w:sz w:val="22"/>
                <w:szCs w:val="22"/>
              </w:rPr>
              <w:t>1224,00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6B81D2B" w14:textId="77777777" w:rsidR="00FD5263" w:rsidRPr="005E000A" w:rsidRDefault="00FD5263" w:rsidP="004C3D5E">
            <w:pPr>
              <w:jc w:val="center"/>
              <w:rPr>
                <w:sz w:val="22"/>
                <w:szCs w:val="22"/>
              </w:rPr>
            </w:pPr>
            <w:r w:rsidRPr="005E000A">
              <w:rPr>
                <w:color w:val="000000"/>
                <w:sz w:val="22"/>
                <w:szCs w:val="22"/>
              </w:rPr>
              <w:t>1481,04</w:t>
            </w:r>
          </w:p>
        </w:tc>
      </w:tr>
      <w:tr w:rsidR="00FD5263" w:rsidRPr="005E000A" w14:paraId="24E74DC1" w14:textId="77777777" w:rsidTr="004C3D5E">
        <w:tc>
          <w:tcPr>
            <w:tcW w:w="552" w:type="dxa"/>
            <w:shd w:val="clear" w:color="auto" w:fill="auto"/>
          </w:tcPr>
          <w:p w14:paraId="17C70756" w14:textId="77777777" w:rsidR="00FD5263" w:rsidRDefault="00FD5263" w:rsidP="004C3D5E">
            <w:pPr>
              <w:rPr>
                <w:sz w:val="20"/>
                <w:szCs w:val="20"/>
              </w:rPr>
            </w:pPr>
            <w:r>
              <w:rPr>
                <w:sz w:val="20"/>
                <w:szCs w:val="20"/>
              </w:rPr>
              <w:t>7.</w:t>
            </w:r>
          </w:p>
        </w:tc>
        <w:tc>
          <w:tcPr>
            <w:tcW w:w="2845" w:type="dxa"/>
            <w:shd w:val="clear" w:color="auto" w:fill="auto"/>
            <w:vAlign w:val="bottom"/>
          </w:tcPr>
          <w:p w14:paraId="49712072" w14:textId="77777777" w:rsidR="00FD5263" w:rsidRDefault="00FD5263" w:rsidP="004C3D5E">
            <w:pPr>
              <w:rPr>
                <w:sz w:val="20"/>
                <w:szCs w:val="20"/>
              </w:rPr>
            </w:pPr>
            <w:r>
              <w:rPr>
                <w:color w:val="000000"/>
                <w:sz w:val="20"/>
                <w:szCs w:val="20"/>
              </w:rPr>
              <w:t>Valiklis želė</w:t>
            </w:r>
          </w:p>
        </w:tc>
        <w:tc>
          <w:tcPr>
            <w:tcW w:w="894" w:type="dxa"/>
            <w:shd w:val="clear" w:color="auto" w:fill="auto"/>
          </w:tcPr>
          <w:p w14:paraId="13F683B8" w14:textId="77777777" w:rsidR="00FD5263" w:rsidRDefault="00FD5263" w:rsidP="004C3D5E">
            <w:pPr>
              <w:rPr>
                <w:sz w:val="20"/>
                <w:szCs w:val="20"/>
              </w:rPr>
            </w:pPr>
            <w:r>
              <w:rPr>
                <w:color w:val="000000"/>
                <w:sz w:val="20"/>
                <w:szCs w:val="20"/>
              </w:rPr>
              <w:t>vnt.</w:t>
            </w:r>
          </w:p>
        </w:tc>
        <w:tc>
          <w:tcPr>
            <w:tcW w:w="1339" w:type="dxa"/>
            <w:shd w:val="clear" w:color="auto" w:fill="auto"/>
          </w:tcPr>
          <w:p w14:paraId="7327D633" w14:textId="77777777" w:rsidR="00FD5263" w:rsidRPr="00984D2E" w:rsidRDefault="00FD5263" w:rsidP="004C3D5E">
            <w:pPr>
              <w:jc w:val="center"/>
              <w:rPr>
                <w:sz w:val="22"/>
                <w:szCs w:val="22"/>
              </w:rPr>
            </w:pPr>
            <w:r w:rsidRPr="00984D2E">
              <w:rPr>
                <w:sz w:val="22"/>
                <w:szCs w:val="22"/>
              </w:rPr>
              <w:t>1200</w:t>
            </w:r>
          </w:p>
        </w:tc>
        <w:tc>
          <w:tcPr>
            <w:tcW w:w="1007" w:type="dxa"/>
            <w:tcBorders>
              <w:top w:val="single" w:sz="4" w:space="0" w:color="auto"/>
              <w:left w:val="nil"/>
              <w:bottom w:val="single" w:sz="4" w:space="0" w:color="auto"/>
              <w:right w:val="single" w:sz="4" w:space="0" w:color="auto"/>
            </w:tcBorders>
            <w:shd w:val="clear" w:color="auto" w:fill="auto"/>
          </w:tcPr>
          <w:p w14:paraId="5A5150BF" w14:textId="77777777" w:rsidR="00FD5263" w:rsidRPr="00984D2E" w:rsidRDefault="00FD5263" w:rsidP="004C3D5E">
            <w:pPr>
              <w:jc w:val="center"/>
              <w:rPr>
                <w:sz w:val="22"/>
                <w:szCs w:val="22"/>
              </w:rPr>
            </w:pPr>
            <w:r w:rsidRPr="00984D2E">
              <w:rPr>
                <w:color w:val="000000"/>
                <w:sz w:val="22"/>
                <w:szCs w:val="22"/>
              </w:rPr>
              <w:t>1,25</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7C9390B7" w14:textId="77777777" w:rsidR="00FD5263" w:rsidRPr="00984D2E" w:rsidRDefault="00FD5263" w:rsidP="004C3D5E">
            <w:pPr>
              <w:jc w:val="center"/>
              <w:rPr>
                <w:sz w:val="22"/>
                <w:szCs w:val="22"/>
              </w:rPr>
            </w:pPr>
            <w:r w:rsidRPr="00984D2E">
              <w:rPr>
                <w:color w:val="000000"/>
                <w:sz w:val="22"/>
                <w:szCs w:val="22"/>
              </w:rPr>
              <w:t>1,51</w:t>
            </w:r>
          </w:p>
        </w:tc>
        <w:tc>
          <w:tcPr>
            <w:tcW w:w="1190" w:type="dxa"/>
            <w:gridSpan w:val="2"/>
            <w:tcBorders>
              <w:top w:val="single" w:sz="4" w:space="0" w:color="auto"/>
              <w:left w:val="nil"/>
              <w:bottom w:val="single" w:sz="4" w:space="0" w:color="auto"/>
              <w:right w:val="nil"/>
            </w:tcBorders>
            <w:shd w:val="clear" w:color="auto" w:fill="auto"/>
          </w:tcPr>
          <w:p w14:paraId="4423BACF" w14:textId="77777777" w:rsidR="00FD5263" w:rsidRPr="005E000A" w:rsidRDefault="00FD5263" w:rsidP="004C3D5E">
            <w:pPr>
              <w:jc w:val="center"/>
              <w:rPr>
                <w:sz w:val="22"/>
                <w:szCs w:val="22"/>
              </w:rPr>
            </w:pPr>
            <w:r w:rsidRPr="005E000A">
              <w:rPr>
                <w:color w:val="000000"/>
                <w:sz w:val="22"/>
                <w:szCs w:val="22"/>
              </w:rPr>
              <w:t>1500,00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9C27AA1" w14:textId="77777777" w:rsidR="00FD5263" w:rsidRPr="005E000A" w:rsidRDefault="00FD5263" w:rsidP="004C3D5E">
            <w:pPr>
              <w:jc w:val="center"/>
              <w:rPr>
                <w:sz w:val="22"/>
                <w:szCs w:val="22"/>
              </w:rPr>
            </w:pPr>
            <w:r w:rsidRPr="005E000A">
              <w:rPr>
                <w:color w:val="000000"/>
                <w:sz w:val="22"/>
                <w:szCs w:val="22"/>
              </w:rPr>
              <w:t>1815,00</w:t>
            </w:r>
          </w:p>
        </w:tc>
      </w:tr>
      <w:tr w:rsidR="00FD5263" w:rsidRPr="005E000A" w14:paraId="6C4F86AB" w14:textId="77777777" w:rsidTr="004C3D5E">
        <w:tc>
          <w:tcPr>
            <w:tcW w:w="552" w:type="dxa"/>
            <w:shd w:val="clear" w:color="auto" w:fill="auto"/>
          </w:tcPr>
          <w:p w14:paraId="589EA1BB" w14:textId="77777777" w:rsidR="00FD5263" w:rsidRDefault="00FD5263" w:rsidP="004C3D5E">
            <w:pPr>
              <w:rPr>
                <w:sz w:val="20"/>
                <w:szCs w:val="20"/>
              </w:rPr>
            </w:pPr>
            <w:r>
              <w:rPr>
                <w:sz w:val="20"/>
                <w:szCs w:val="20"/>
              </w:rPr>
              <w:t>8.</w:t>
            </w:r>
          </w:p>
        </w:tc>
        <w:tc>
          <w:tcPr>
            <w:tcW w:w="2845" w:type="dxa"/>
            <w:shd w:val="clear" w:color="auto" w:fill="auto"/>
            <w:vAlign w:val="bottom"/>
          </w:tcPr>
          <w:p w14:paraId="58AF5AC0" w14:textId="77777777" w:rsidR="00FD5263" w:rsidRDefault="00FD5263" w:rsidP="004C3D5E">
            <w:pPr>
              <w:rPr>
                <w:sz w:val="20"/>
                <w:szCs w:val="20"/>
              </w:rPr>
            </w:pPr>
            <w:r>
              <w:rPr>
                <w:color w:val="000000"/>
                <w:sz w:val="20"/>
                <w:szCs w:val="20"/>
              </w:rPr>
              <w:t>Valiklis kanalizacijai</w:t>
            </w:r>
          </w:p>
        </w:tc>
        <w:tc>
          <w:tcPr>
            <w:tcW w:w="894" w:type="dxa"/>
            <w:shd w:val="clear" w:color="auto" w:fill="auto"/>
          </w:tcPr>
          <w:p w14:paraId="5A394D18" w14:textId="77777777" w:rsidR="00FD5263" w:rsidRDefault="00FD5263" w:rsidP="004C3D5E">
            <w:pPr>
              <w:rPr>
                <w:sz w:val="20"/>
                <w:szCs w:val="20"/>
              </w:rPr>
            </w:pPr>
            <w:r>
              <w:rPr>
                <w:color w:val="000000"/>
                <w:sz w:val="20"/>
                <w:szCs w:val="20"/>
              </w:rPr>
              <w:t>vnt.</w:t>
            </w:r>
          </w:p>
        </w:tc>
        <w:tc>
          <w:tcPr>
            <w:tcW w:w="1339" w:type="dxa"/>
            <w:shd w:val="clear" w:color="auto" w:fill="auto"/>
          </w:tcPr>
          <w:p w14:paraId="634F6749" w14:textId="77777777" w:rsidR="00FD5263" w:rsidRPr="00984D2E" w:rsidRDefault="00FD5263" w:rsidP="004C3D5E">
            <w:pPr>
              <w:jc w:val="center"/>
              <w:rPr>
                <w:sz w:val="22"/>
                <w:szCs w:val="22"/>
              </w:rPr>
            </w:pPr>
            <w:r w:rsidRPr="00984D2E">
              <w:rPr>
                <w:sz w:val="22"/>
                <w:szCs w:val="22"/>
              </w:rPr>
              <w:t>500</w:t>
            </w:r>
          </w:p>
        </w:tc>
        <w:tc>
          <w:tcPr>
            <w:tcW w:w="1007" w:type="dxa"/>
            <w:tcBorders>
              <w:top w:val="single" w:sz="4" w:space="0" w:color="auto"/>
              <w:left w:val="nil"/>
              <w:bottom w:val="single" w:sz="4" w:space="0" w:color="auto"/>
              <w:right w:val="single" w:sz="4" w:space="0" w:color="auto"/>
            </w:tcBorders>
            <w:shd w:val="clear" w:color="auto" w:fill="auto"/>
          </w:tcPr>
          <w:p w14:paraId="783A45FD" w14:textId="77777777" w:rsidR="00FD5263" w:rsidRPr="00984D2E" w:rsidRDefault="00FD5263" w:rsidP="004C3D5E">
            <w:pPr>
              <w:jc w:val="center"/>
              <w:rPr>
                <w:sz w:val="22"/>
                <w:szCs w:val="22"/>
              </w:rPr>
            </w:pPr>
            <w:r w:rsidRPr="00984D2E">
              <w:rPr>
                <w:color w:val="000000"/>
                <w:sz w:val="22"/>
                <w:szCs w:val="22"/>
              </w:rPr>
              <w:t>1,35</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6E9BFF61" w14:textId="77777777" w:rsidR="00FD5263" w:rsidRPr="00984D2E" w:rsidRDefault="00FD5263" w:rsidP="004C3D5E">
            <w:pPr>
              <w:jc w:val="center"/>
              <w:rPr>
                <w:sz w:val="22"/>
                <w:szCs w:val="22"/>
              </w:rPr>
            </w:pPr>
            <w:r w:rsidRPr="00984D2E">
              <w:rPr>
                <w:color w:val="000000"/>
                <w:sz w:val="22"/>
                <w:szCs w:val="22"/>
              </w:rPr>
              <w:t>1,63</w:t>
            </w:r>
          </w:p>
        </w:tc>
        <w:tc>
          <w:tcPr>
            <w:tcW w:w="1190" w:type="dxa"/>
            <w:gridSpan w:val="2"/>
            <w:tcBorders>
              <w:top w:val="single" w:sz="4" w:space="0" w:color="auto"/>
              <w:left w:val="nil"/>
              <w:bottom w:val="single" w:sz="4" w:space="0" w:color="auto"/>
              <w:right w:val="nil"/>
            </w:tcBorders>
            <w:shd w:val="clear" w:color="auto" w:fill="auto"/>
          </w:tcPr>
          <w:p w14:paraId="71A131D5" w14:textId="77777777" w:rsidR="00FD5263" w:rsidRPr="005E000A" w:rsidRDefault="00FD5263" w:rsidP="004C3D5E">
            <w:pPr>
              <w:jc w:val="center"/>
              <w:rPr>
                <w:sz w:val="22"/>
                <w:szCs w:val="22"/>
              </w:rPr>
            </w:pPr>
            <w:r w:rsidRPr="005E000A">
              <w:rPr>
                <w:color w:val="000000"/>
                <w:sz w:val="22"/>
                <w:szCs w:val="22"/>
              </w:rPr>
              <w:t>675,00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5001B37C" w14:textId="77777777" w:rsidR="00FD5263" w:rsidRPr="005E000A" w:rsidRDefault="00FD5263" w:rsidP="004C3D5E">
            <w:pPr>
              <w:jc w:val="center"/>
              <w:rPr>
                <w:sz w:val="22"/>
                <w:szCs w:val="22"/>
              </w:rPr>
            </w:pPr>
            <w:r w:rsidRPr="005E000A">
              <w:rPr>
                <w:color w:val="000000"/>
                <w:sz w:val="22"/>
                <w:szCs w:val="22"/>
              </w:rPr>
              <w:t>816,75</w:t>
            </w:r>
          </w:p>
        </w:tc>
      </w:tr>
      <w:tr w:rsidR="00FD5263" w:rsidRPr="005E000A" w14:paraId="4C2976AB" w14:textId="77777777" w:rsidTr="004C3D5E">
        <w:tc>
          <w:tcPr>
            <w:tcW w:w="552" w:type="dxa"/>
            <w:shd w:val="clear" w:color="auto" w:fill="auto"/>
          </w:tcPr>
          <w:p w14:paraId="41EE3A2B" w14:textId="77777777" w:rsidR="00FD5263" w:rsidRDefault="00FD5263" w:rsidP="004C3D5E">
            <w:pPr>
              <w:rPr>
                <w:sz w:val="20"/>
                <w:szCs w:val="20"/>
              </w:rPr>
            </w:pPr>
            <w:r>
              <w:rPr>
                <w:sz w:val="20"/>
                <w:szCs w:val="20"/>
              </w:rPr>
              <w:t>9.</w:t>
            </w:r>
          </w:p>
        </w:tc>
        <w:tc>
          <w:tcPr>
            <w:tcW w:w="2845" w:type="dxa"/>
            <w:shd w:val="clear" w:color="auto" w:fill="auto"/>
            <w:vAlign w:val="bottom"/>
          </w:tcPr>
          <w:p w14:paraId="6B3A5AC3" w14:textId="77777777" w:rsidR="00FD5263" w:rsidRDefault="00FD5263" w:rsidP="004C3D5E">
            <w:pPr>
              <w:rPr>
                <w:sz w:val="20"/>
                <w:szCs w:val="20"/>
              </w:rPr>
            </w:pPr>
            <w:r>
              <w:rPr>
                <w:color w:val="000000"/>
                <w:sz w:val="20"/>
                <w:szCs w:val="20"/>
              </w:rPr>
              <w:t>Indų ploviklis su dozatoriumi 1l.</w:t>
            </w:r>
          </w:p>
        </w:tc>
        <w:tc>
          <w:tcPr>
            <w:tcW w:w="894" w:type="dxa"/>
            <w:shd w:val="clear" w:color="auto" w:fill="auto"/>
          </w:tcPr>
          <w:p w14:paraId="38B8CE32" w14:textId="77777777" w:rsidR="00FD5263" w:rsidRDefault="00FD5263" w:rsidP="004C3D5E">
            <w:pPr>
              <w:rPr>
                <w:sz w:val="20"/>
                <w:szCs w:val="20"/>
              </w:rPr>
            </w:pPr>
            <w:r>
              <w:rPr>
                <w:color w:val="000000"/>
                <w:sz w:val="20"/>
                <w:szCs w:val="20"/>
              </w:rPr>
              <w:t>vnt.</w:t>
            </w:r>
          </w:p>
        </w:tc>
        <w:tc>
          <w:tcPr>
            <w:tcW w:w="1339" w:type="dxa"/>
            <w:shd w:val="clear" w:color="auto" w:fill="auto"/>
          </w:tcPr>
          <w:p w14:paraId="24CB289C" w14:textId="77777777" w:rsidR="00FD5263" w:rsidRPr="00984D2E" w:rsidRDefault="00FD5263" w:rsidP="004C3D5E">
            <w:pPr>
              <w:jc w:val="center"/>
              <w:rPr>
                <w:sz w:val="22"/>
                <w:szCs w:val="22"/>
              </w:rPr>
            </w:pPr>
            <w:r w:rsidRPr="00984D2E">
              <w:rPr>
                <w:sz w:val="22"/>
                <w:szCs w:val="22"/>
              </w:rPr>
              <w:t>500</w:t>
            </w:r>
          </w:p>
        </w:tc>
        <w:tc>
          <w:tcPr>
            <w:tcW w:w="1007" w:type="dxa"/>
            <w:tcBorders>
              <w:top w:val="single" w:sz="4" w:space="0" w:color="auto"/>
              <w:left w:val="nil"/>
              <w:bottom w:val="single" w:sz="4" w:space="0" w:color="auto"/>
              <w:right w:val="single" w:sz="4" w:space="0" w:color="auto"/>
            </w:tcBorders>
            <w:shd w:val="clear" w:color="auto" w:fill="auto"/>
          </w:tcPr>
          <w:p w14:paraId="20E1B759" w14:textId="77777777" w:rsidR="00FD5263" w:rsidRPr="00984D2E" w:rsidRDefault="00FD5263" w:rsidP="004C3D5E">
            <w:pPr>
              <w:jc w:val="center"/>
              <w:rPr>
                <w:sz w:val="22"/>
                <w:szCs w:val="22"/>
              </w:rPr>
            </w:pPr>
            <w:r w:rsidRPr="00984D2E">
              <w:rPr>
                <w:color w:val="000000"/>
                <w:sz w:val="22"/>
                <w:szCs w:val="22"/>
              </w:rPr>
              <w:t>1,02</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E43A089" w14:textId="77777777" w:rsidR="00FD5263" w:rsidRPr="00984D2E" w:rsidRDefault="00FD5263" w:rsidP="004C3D5E">
            <w:pPr>
              <w:jc w:val="center"/>
              <w:rPr>
                <w:sz w:val="22"/>
                <w:szCs w:val="22"/>
              </w:rPr>
            </w:pPr>
            <w:r w:rsidRPr="00984D2E">
              <w:rPr>
                <w:color w:val="000000"/>
                <w:sz w:val="22"/>
                <w:szCs w:val="22"/>
              </w:rPr>
              <w:t>1,23</w:t>
            </w:r>
          </w:p>
        </w:tc>
        <w:tc>
          <w:tcPr>
            <w:tcW w:w="1190" w:type="dxa"/>
            <w:gridSpan w:val="2"/>
            <w:tcBorders>
              <w:top w:val="single" w:sz="4" w:space="0" w:color="auto"/>
              <w:left w:val="nil"/>
              <w:bottom w:val="single" w:sz="4" w:space="0" w:color="auto"/>
              <w:right w:val="nil"/>
            </w:tcBorders>
            <w:shd w:val="clear" w:color="auto" w:fill="auto"/>
          </w:tcPr>
          <w:p w14:paraId="53725B05" w14:textId="77777777" w:rsidR="00FD5263" w:rsidRPr="005E000A" w:rsidRDefault="00FD5263" w:rsidP="004C3D5E">
            <w:pPr>
              <w:jc w:val="center"/>
              <w:rPr>
                <w:sz w:val="22"/>
                <w:szCs w:val="22"/>
              </w:rPr>
            </w:pPr>
            <w:r w:rsidRPr="005E000A">
              <w:rPr>
                <w:color w:val="000000"/>
                <w:sz w:val="22"/>
                <w:szCs w:val="22"/>
              </w:rPr>
              <w:t>510,00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51AB1F2" w14:textId="77777777" w:rsidR="00FD5263" w:rsidRPr="005E000A" w:rsidRDefault="00FD5263" w:rsidP="004C3D5E">
            <w:pPr>
              <w:jc w:val="center"/>
              <w:rPr>
                <w:sz w:val="22"/>
                <w:szCs w:val="22"/>
              </w:rPr>
            </w:pPr>
            <w:r w:rsidRPr="005E000A">
              <w:rPr>
                <w:color w:val="000000"/>
                <w:sz w:val="22"/>
                <w:szCs w:val="22"/>
              </w:rPr>
              <w:t>617,10</w:t>
            </w:r>
          </w:p>
        </w:tc>
      </w:tr>
      <w:tr w:rsidR="00FD5263" w:rsidRPr="005E000A" w14:paraId="5B4BEC60" w14:textId="77777777" w:rsidTr="004C3D5E">
        <w:tc>
          <w:tcPr>
            <w:tcW w:w="552" w:type="dxa"/>
            <w:shd w:val="clear" w:color="auto" w:fill="auto"/>
          </w:tcPr>
          <w:p w14:paraId="6DBA4B38" w14:textId="77777777" w:rsidR="00FD5263" w:rsidRDefault="00FD5263" w:rsidP="004C3D5E">
            <w:pPr>
              <w:rPr>
                <w:sz w:val="20"/>
                <w:szCs w:val="20"/>
              </w:rPr>
            </w:pPr>
            <w:r>
              <w:rPr>
                <w:sz w:val="20"/>
                <w:szCs w:val="20"/>
              </w:rPr>
              <w:t>10.</w:t>
            </w:r>
          </w:p>
        </w:tc>
        <w:tc>
          <w:tcPr>
            <w:tcW w:w="2845" w:type="dxa"/>
            <w:shd w:val="clear" w:color="auto" w:fill="auto"/>
            <w:vAlign w:val="bottom"/>
          </w:tcPr>
          <w:p w14:paraId="1EE4A007" w14:textId="77777777" w:rsidR="00FD5263" w:rsidRDefault="00FD5263" w:rsidP="004C3D5E">
            <w:pPr>
              <w:rPr>
                <w:sz w:val="20"/>
                <w:szCs w:val="20"/>
              </w:rPr>
            </w:pPr>
            <w:r>
              <w:rPr>
                <w:color w:val="000000"/>
                <w:sz w:val="20"/>
                <w:szCs w:val="20"/>
              </w:rPr>
              <w:t>Soda maistinė</w:t>
            </w:r>
          </w:p>
        </w:tc>
        <w:tc>
          <w:tcPr>
            <w:tcW w:w="894" w:type="dxa"/>
            <w:shd w:val="clear" w:color="auto" w:fill="auto"/>
          </w:tcPr>
          <w:p w14:paraId="43DBE99C" w14:textId="77777777" w:rsidR="00FD5263" w:rsidRDefault="00FD5263" w:rsidP="004C3D5E">
            <w:pPr>
              <w:rPr>
                <w:sz w:val="20"/>
                <w:szCs w:val="20"/>
              </w:rPr>
            </w:pPr>
            <w:r>
              <w:rPr>
                <w:color w:val="000000"/>
                <w:sz w:val="20"/>
                <w:szCs w:val="20"/>
              </w:rPr>
              <w:t>vnt.</w:t>
            </w:r>
          </w:p>
        </w:tc>
        <w:tc>
          <w:tcPr>
            <w:tcW w:w="1339" w:type="dxa"/>
            <w:shd w:val="clear" w:color="auto" w:fill="auto"/>
          </w:tcPr>
          <w:p w14:paraId="669DE0EF" w14:textId="77777777" w:rsidR="00FD5263" w:rsidRPr="00984D2E" w:rsidRDefault="00FD5263" w:rsidP="004C3D5E">
            <w:pPr>
              <w:jc w:val="center"/>
              <w:rPr>
                <w:sz w:val="22"/>
                <w:szCs w:val="22"/>
              </w:rPr>
            </w:pPr>
            <w:r w:rsidRPr="00984D2E">
              <w:rPr>
                <w:sz w:val="22"/>
                <w:szCs w:val="22"/>
              </w:rPr>
              <w:t>500</w:t>
            </w:r>
          </w:p>
        </w:tc>
        <w:tc>
          <w:tcPr>
            <w:tcW w:w="1007" w:type="dxa"/>
            <w:tcBorders>
              <w:top w:val="single" w:sz="4" w:space="0" w:color="auto"/>
              <w:left w:val="nil"/>
              <w:bottom w:val="single" w:sz="4" w:space="0" w:color="auto"/>
              <w:right w:val="single" w:sz="4" w:space="0" w:color="auto"/>
            </w:tcBorders>
            <w:shd w:val="clear" w:color="auto" w:fill="auto"/>
          </w:tcPr>
          <w:p w14:paraId="51CB13CE" w14:textId="77777777" w:rsidR="00FD5263" w:rsidRPr="00984D2E" w:rsidRDefault="00FD5263" w:rsidP="004C3D5E">
            <w:pPr>
              <w:jc w:val="center"/>
              <w:rPr>
                <w:sz w:val="22"/>
                <w:szCs w:val="22"/>
              </w:rPr>
            </w:pPr>
            <w:r w:rsidRPr="00984D2E">
              <w:rPr>
                <w:color w:val="000000"/>
                <w:sz w:val="22"/>
                <w:szCs w:val="22"/>
              </w:rPr>
              <w:t>1,10</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76C39DA6" w14:textId="77777777" w:rsidR="00FD5263" w:rsidRPr="00984D2E" w:rsidRDefault="00FD5263" w:rsidP="004C3D5E">
            <w:pPr>
              <w:jc w:val="center"/>
              <w:rPr>
                <w:sz w:val="22"/>
                <w:szCs w:val="22"/>
              </w:rPr>
            </w:pPr>
            <w:r w:rsidRPr="00984D2E">
              <w:rPr>
                <w:color w:val="000000"/>
                <w:sz w:val="22"/>
                <w:szCs w:val="22"/>
              </w:rPr>
              <w:t>1,33</w:t>
            </w:r>
          </w:p>
        </w:tc>
        <w:tc>
          <w:tcPr>
            <w:tcW w:w="1190" w:type="dxa"/>
            <w:gridSpan w:val="2"/>
            <w:tcBorders>
              <w:top w:val="single" w:sz="4" w:space="0" w:color="auto"/>
              <w:left w:val="nil"/>
              <w:bottom w:val="single" w:sz="4" w:space="0" w:color="auto"/>
              <w:right w:val="nil"/>
            </w:tcBorders>
            <w:shd w:val="clear" w:color="auto" w:fill="auto"/>
          </w:tcPr>
          <w:p w14:paraId="4983E503" w14:textId="77777777" w:rsidR="00FD5263" w:rsidRPr="005E000A" w:rsidRDefault="00FD5263" w:rsidP="004C3D5E">
            <w:pPr>
              <w:jc w:val="center"/>
              <w:rPr>
                <w:sz w:val="22"/>
                <w:szCs w:val="22"/>
              </w:rPr>
            </w:pPr>
            <w:r w:rsidRPr="005E000A">
              <w:rPr>
                <w:color w:val="000000"/>
                <w:sz w:val="22"/>
                <w:szCs w:val="22"/>
              </w:rPr>
              <w:t>550,00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3F579BB" w14:textId="77777777" w:rsidR="00FD5263" w:rsidRPr="005E000A" w:rsidRDefault="00FD5263" w:rsidP="004C3D5E">
            <w:pPr>
              <w:jc w:val="center"/>
              <w:rPr>
                <w:sz w:val="22"/>
                <w:szCs w:val="22"/>
              </w:rPr>
            </w:pPr>
            <w:r w:rsidRPr="005E000A">
              <w:rPr>
                <w:color w:val="000000"/>
                <w:sz w:val="22"/>
                <w:szCs w:val="22"/>
              </w:rPr>
              <w:t>665,50</w:t>
            </w:r>
          </w:p>
        </w:tc>
      </w:tr>
      <w:tr w:rsidR="00FD5263" w:rsidRPr="005E000A" w14:paraId="36F442FB" w14:textId="77777777" w:rsidTr="004C3D5E">
        <w:tc>
          <w:tcPr>
            <w:tcW w:w="552" w:type="dxa"/>
            <w:tcBorders>
              <w:bottom w:val="single" w:sz="4" w:space="0" w:color="auto"/>
            </w:tcBorders>
            <w:shd w:val="clear" w:color="auto" w:fill="auto"/>
          </w:tcPr>
          <w:p w14:paraId="0AB7F8DE" w14:textId="77777777" w:rsidR="00FD5263" w:rsidRDefault="00FD5263" w:rsidP="004C3D5E">
            <w:pPr>
              <w:rPr>
                <w:sz w:val="20"/>
                <w:szCs w:val="20"/>
              </w:rPr>
            </w:pPr>
            <w:r>
              <w:rPr>
                <w:sz w:val="20"/>
                <w:szCs w:val="20"/>
              </w:rPr>
              <w:t>11.</w:t>
            </w:r>
          </w:p>
        </w:tc>
        <w:tc>
          <w:tcPr>
            <w:tcW w:w="2845" w:type="dxa"/>
            <w:tcBorders>
              <w:bottom w:val="single" w:sz="4" w:space="0" w:color="auto"/>
            </w:tcBorders>
            <w:shd w:val="clear" w:color="auto" w:fill="auto"/>
            <w:vAlign w:val="bottom"/>
          </w:tcPr>
          <w:p w14:paraId="4ED315E5" w14:textId="77777777" w:rsidR="00FD5263" w:rsidRDefault="00FD5263" w:rsidP="004C3D5E">
            <w:pPr>
              <w:rPr>
                <w:sz w:val="20"/>
                <w:szCs w:val="20"/>
              </w:rPr>
            </w:pPr>
            <w:r>
              <w:rPr>
                <w:color w:val="000000"/>
                <w:sz w:val="20"/>
                <w:szCs w:val="20"/>
              </w:rPr>
              <w:t xml:space="preserve">Valiklis </w:t>
            </w:r>
            <w:proofErr w:type="spellStart"/>
            <w:r>
              <w:rPr>
                <w:color w:val="000000"/>
                <w:sz w:val="20"/>
                <w:szCs w:val="20"/>
              </w:rPr>
              <w:t>Cilit</w:t>
            </w:r>
            <w:proofErr w:type="spellEnd"/>
            <w:r>
              <w:rPr>
                <w:color w:val="000000"/>
                <w:sz w:val="20"/>
                <w:szCs w:val="20"/>
              </w:rPr>
              <w:t xml:space="preserve"> </w:t>
            </w:r>
            <w:proofErr w:type="spellStart"/>
            <w:r>
              <w:rPr>
                <w:color w:val="000000"/>
                <w:sz w:val="20"/>
                <w:szCs w:val="20"/>
              </w:rPr>
              <w:t>bang</w:t>
            </w:r>
            <w:proofErr w:type="spellEnd"/>
            <w:r>
              <w:rPr>
                <w:color w:val="000000"/>
                <w:sz w:val="20"/>
                <w:szCs w:val="20"/>
              </w:rPr>
              <w:t>, 750 arba lygiavertis</w:t>
            </w:r>
          </w:p>
        </w:tc>
        <w:tc>
          <w:tcPr>
            <w:tcW w:w="894" w:type="dxa"/>
            <w:tcBorders>
              <w:bottom w:val="single" w:sz="4" w:space="0" w:color="auto"/>
            </w:tcBorders>
            <w:shd w:val="clear" w:color="auto" w:fill="auto"/>
          </w:tcPr>
          <w:p w14:paraId="12FBC358" w14:textId="77777777" w:rsidR="00FD5263" w:rsidRDefault="00FD5263" w:rsidP="004C3D5E">
            <w:pPr>
              <w:rPr>
                <w:sz w:val="20"/>
                <w:szCs w:val="20"/>
              </w:rPr>
            </w:pPr>
            <w:r>
              <w:rPr>
                <w:color w:val="000000"/>
                <w:sz w:val="20"/>
                <w:szCs w:val="20"/>
              </w:rPr>
              <w:t>vnt.</w:t>
            </w:r>
          </w:p>
        </w:tc>
        <w:tc>
          <w:tcPr>
            <w:tcW w:w="1339" w:type="dxa"/>
            <w:tcBorders>
              <w:bottom w:val="single" w:sz="4" w:space="0" w:color="auto"/>
            </w:tcBorders>
            <w:shd w:val="clear" w:color="auto" w:fill="auto"/>
          </w:tcPr>
          <w:p w14:paraId="5F81AF94" w14:textId="77777777" w:rsidR="00FD5263" w:rsidRPr="00984D2E" w:rsidRDefault="00FD5263" w:rsidP="004C3D5E">
            <w:pPr>
              <w:jc w:val="center"/>
              <w:rPr>
                <w:sz w:val="22"/>
                <w:szCs w:val="22"/>
              </w:rPr>
            </w:pPr>
            <w:r w:rsidRPr="00984D2E">
              <w:rPr>
                <w:sz w:val="22"/>
                <w:szCs w:val="22"/>
              </w:rPr>
              <w:t>400</w:t>
            </w:r>
          </w:p>
        </w:tc>
        <w:tc>
          <w:tcPr>
            <w:tcW w:w="1007" w:type="dxa"/>
            <w:tcBorders>
              <w:top w:val="single" w:sz="4" w:space="0" w:color="auto"/>
              <w:left w:val="nil"/>
              <w:bottom w:val="single" w:sz="4" w:space="0" w:color="auto"/>
              <w:right w:val="single" w:sz="4" w:space="0" w:color="auto"/>
            </w:tcBorders>
            <w:shd w:val="clear" w:color="auto" w:fill="auto"/>
          </w:tcPr>
          <w:p w14:paraId="0D39ABD7" w14:textId="77777777" w:rsidR="00FD5263" w:rsidRPr="00984D2E" w:rsidRDefault="00FD5263" w:rsidP="004C3D5E">
            <w:pPr>
              <w:jc w:val="center"/>
              <w:rPr>
                <w:sz w:val="22"/>
                <w:szCs w:val="22"/>
              </w:rPr>
            </w:pPr>
            <w:r w:rsidRPr="00984D2E">
              <w:rPr>
                <w:color w:val="000000"/>
                <w:sz w:val="22"/>
                <w:szCs w:val="22"/>
              </w:rPr>
              <w:t>4,37</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7882203B" w14:textId="77777777" w:rsidR="00FD5263" w:rsidRPr="00984D2E" w:rsidRDefault="00FD5263" w:rsidP="004C3D5E">
            <w:pPr>
              <w:jc w:val="center"/>
              <w:rPr>
                <w:sz w:val="22"/>
                <w:szCs w:val="22"/>
              </w:rPr>
            </w:pPr>
            <w:r w:rsidRPr="00984D2E">
              <w:rPr>
                <w:color w:val="000000"/>
                <w:sz w:val="22"/>
                <w:szCs w:val="22"/>
              </w:rPr>
              <w:t>5,29</w:t>
            </w:r>
          </w:p>
        </w:tc>
        <w:tc>
          <w:tcPr>
            <w:tcW w:w="1190" w:type="dxa"/>
            <w:gridSpan w:val="2"/>
            <w:tcBorders>
              <w:top w:val="single" w:sz="4" w:space="0" w:color="auto"/>
              <w:left w:val="nil"/>
              <w:bottom w:val="single" w:sz="4" w:space="0" w:color="auto"/>
              <w:right w:val="nil"/>
            </w:tcBorders>
            <w:shd w:val="clear" w:color="auto" w:fill="auto"/>
          </w:tcPr>
          <w:p w14:paraId="331B826D" w14:textId="77777777" w:rsidR="00FD5263" w:rsidRPr="005E000A" w:rsidRDefault="00FD5263" w:rsidP="004C3D5E">
            <w:pPr>
              <w:jc w:val="center"/>
              <w:rPr>
                <w:sz w:val="22"/>
                <w:szCs w:val="22"/>
              </w:rPr>
            </w:pPr>
            <w:r w:rsidRPr="005E000A">
              <w:rPr>
                <w:color w:val="000000"/>
                <w:sz w:val="22"/>
                <w:szCs w:val="22"/>
              </w:rPr>
              <w:t>1748,00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1676757" w14:textId="77777777" w:rsidR="00FD5263" w:rsidRPr="005E000A" w:rsidRDefault="00FD5263" w:rsidP="004C3D5E">
            <w:pPr>
              <w:jc w:val="center"/>
              <w:rPr>
                <w:sz w:val="22"/>
                <w:szCs w:val="22"/>
              </w:rPr>
            </w:pPr>
            <w:r w:rsidRPr="005E000A">
              <w:rPr>
                <w:color w:val="000000"/>
                <w:sz w:val="22"/>
                <w:szCs w:val="22"/>
              </w:rPr>
              <w:t>2115,08</w:t>
            </w:r>
          </w:p>
        </w:tc>
      </w:tr>
      <w:tr w:rsidR="00FD5263" w:rsidRPr="005E000A" w14:paraId="3A051D9A" w14:textId="77777777" w:rsidTr="004C3D5E">
        <w:tc>
          <w:tcPr>
            <w:tcW w:w="552" w:type="dxa"/>
            <w:tcBorders>
              <w:left w:val="single" w:sz="4" w:space="0" w:color="auto"/>
            </w:tcBorders>
            <w:shd w:val="clear" w:color="auto" w:fill="auto"/>
          </w:tcPr>
          <w:p w14:paraId="53BA70DF" w14:textId="77777777" w:rsidR="00FD5263" w:rsidRDefault="00FD5263" w:rsidP="004C3D5E">
            <w:pPr>
              <w:rPr>
                <w:sz w:val="20"/>
                <w:szCs w:val="20"/>
              </w:rPr>
            </w:pPr>
            <w:r>
              <w:rPr>
                <w:sz w:val="20"/>
                <w:szCs w:val="20"/>
              </w:rPr>
              <w:t>12.</w:t>
            </w:r>
          </w:p>
        </w:tc>
        <w:tc>
          <w:tcPr>
            <w:tcW w:w="2845" w:type="dxa"/>
            <w:shd w:val="clear" w:color="auto" w:fill="auto"/>
            <w:vAlign w:val="bottom"/>
          </w:tcPr>
          <w:p w14:paraId="3289051C" w14:textId="77777777" w:rsidR="00FD5263" w:rsidRDefault="00FD5263" w:rsidP="004C3D5E">
            <w:pPr>
              <w:rPr>
                <w:sz w:val="20"/>
                <w:szCs w:val="20"/>
              </w:rPr>
            </w:pPr>
            <w:r>
              <w:rPr>
                <w:color w:val="000000"/>
                <w:sz w:val="20"/>
                <w:szCs w:val="20"/>
              </w:rPr>
              <w:t xml:space="preserve">Druska indų plovimo mašinai </w:t>
            </w:r>
            <w:proofErr w:type="spellStart"/>
            <w:r>
              <w:rPr>
                <w:color w:val="000000"/>
                <w:sz w:val="20"/>
                <w:szCs w:val="20"/>
              </w:rPr>
              <w:t>Yplon</w:t>
            </w:r>
            <w:proofErr w:type="spellEnd"/>
            <w:r>
              <w:rPr>
                <w:color w:val="000000"/>
                <w:sz w:val="20"/>
                <w:szCs w:val="20"/>
              </w:rPr>
              <w:t xml:space="preserve"> 4 kg arba lygiavertis</w:t>
            </w:r>
          </w:p>
        </w:tc>
        <w:tc>
          <w:tcPr>
            <w:tcW w:w="894" w:type="dxa"/>
            <w:shd w:val="clear" w:color="auto" w:fill="auto"/>
          </w:tcPr>
          <w:p w14:paraId="4D95E4CE" w14:textId="77777777" w:rsidR="00FD5263" w:rsidRDefault="00FD5263" w:rsidP="004C3D5E">
            <w:pPr>
              <w:rPr>
                <w:sz w:val="20"/>
                <w:szCs w:val="20"/>
              </w:rPr>
            </w:pPr>
            <w:r>
              <w:rPr>
                <w:color w:val="000000"/>
                <w:sz w:val="20"/>
                <w:szCs w:val="20"/>
              </w:rPr>
              <w:t>vnt.</w:t>
            </w:r>
          </w:p>
        </w:tc>
        <w:tc>
          <w:tcPr>
            <w:tcW w:w="1339" w:type="dxa"/>
            <w:shd w:val="clear" w:color="auto" w:fill="auto"/>
          </w:tcPr>
          <w:p w14:paraId="0A778051" w14:textId="77777777" w:rsidR="00FD5263" w:rsidRPr="00984D2E" w:rsidRDefault="00FD5263" w:rsidP="004C3D5E">
            <w:pPr>
              <w:jc w:val="center"/>
              <w:rPr>
                <w:sz w:val="22"/>
                <w:szCs w:val="22"/>
              </w:rPr>
            </w:pPr>
            <w:r w:rsidRPr="00984D2E">
              <w:rPr>
                <w:sz w:val="22"/>
                <w:szCs w:val="22"/>
              </w:rPr>
              <w:t>4</w:t>
            </w:r>
          </w:p>
        </w:tc>
        <w:tc>
          <w:tcPr>
            <w:tcW w:w="1007" w:type="dxa"/>
            <w:tcBorders>
              <w:top w:val="single" w:sz="4" w:space="0" w:color="auto"/>
              <w:left w:val="nil"/>
              <w:bottom w:val="single" w:sz="4" w:space="0" w:color="auto"/>
              <w:right w:val="single" w:sz="4" w:space="0" w:color="auto"/>
            </w:tcBorders>
            <w:shd w:val="clear" w:color="auto" w:fill="auto"/>
          </w:tcPr>
          <w:p w14:paraId="25824FDC" w14:textId="77777777" w:rsidR="00FD5263" w:rsidRPr="00984D2E" w:rsidRDefault="00FD5263" w:rsidP="004C3D5E">
            <w:pPr>
              <w:jc w:val="center"/>
              <w:rPr>
                <w:sz w:val="22"/>
                <w:szCs w:val="22"/>
              </w:rPr>
            </w:pPr>
            <w:r w:rsidRPr="00984D2E">
              <w:rPr>
                <w:color w:val="000000"/>
                <w:sz w:val="22"/>
                <w:szCs w:val="22"/>
              </w:rPr>
              <w:t>7,75</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133E79C0" w14:textId="77777777" w:rsidR="00FD5263" w:rsidRPr="00984D2E" w:rsidRDefault="00FD5263" w:rsidP="004C3D5E">
            <w:pPr>
              <w:jc w:val="center"/>
              <w:rPr>
                <w:sz w:val="22"/>
                <w:szCs w:val="22"/>
              </w:rPr>
            </w:pPr>
            <w:r w:rsidRPr="00984D2E">
              <w:rPr>
                <w:color w:val="000000"/>
                <w:sz w:val="22"/>
                <w:szCs w:val="22"/>
              </w:rPr>
              <w:t>9,38</w:t>
            </w:r>
          </w:p>
        </w:tc>
        <w:tc>
          <w:tcPr>
            <w:tcW w:w="1190" w:type="dxa"/>
            <w:gridSpan w:val="2"/>
            <w:tcBorders>
              <w:top w:val="single" w:sz="4" w:space="0" w:color="auto"/>
              <w:left w:val="nil"/>
              <w:bottom w:val="single" w:sz="4" w:space="0" w:color="auto"/>
              <w:right w:val="nil"/>
            </w:tcBorders>
            <w:shd w:val="clear" w:color="auto" w:fill="auto"/>
          </w:tcPr>
          <w:p w14:paraId="5ED17185" w14:textId="77777777" w:rsidR="00FD5263" w:rsidRPr="005E000A" w:rsidRDefault="00FD5263" w:rsidP="004C3D5E">
            <w:pPr>
              <w:jc w:val="center"/>
              <w:rPr>
                <w:sz w:val="22"/>
                <w:szCs w:val="22"/>
              </w:rPr>
            </w:pPr>
            <w:r w:rsidRPr="005E000A">
              <w:rPr>
                <w:color w:val="000000"/>
                <w:sz w:val="22"/>
                <w:szCs w:val="22"/>
              </w:rPr>
              <w:t>31,00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3FCF30E" w14:textId="77777777" w:rsidR="00FD5263" w:rsidRPr="005E000A" w:rsidRDefault="00FD5263" w:rsidP="004C3D5E">
            <w:pPr>
              <w:jc w:val="center"/>
              <w:rPr>
                <w:sz w:val="22"/>
                <w:szCs w:val="22"/>
              </w:rPr>
            </w:pPr>
            <w:r w:rsidRPr="005E000A">
              <w:rPr>
                <w:color w:val="000000"/>
                <w:sz w:val="22"/>
                <w:szCs w:val="22"/>
              </w:rPr>
              <w:t>37,51</w:t>
            </w:r>
          </w:p>
        </w:tc>
      </w:tr>
      <w:tr w:rsidR="00FD5263" w:rsidRPr="005E000A" w14:paraId="598829D9" w14:textId="77777777" w:rsidTr="004C3D5E">
        <w:tc>
          <w:tcPr>
            <w:tcW w:w="552" w:type="dxa"/>
            <w:shd w:val="clear" w:color="auto" w:fill="auto"/>
          </w:tcPr>
          <w:p w14:paraId="714D7BA7" w14:textId="77777777" w:rsidR="00FD5263" w:rsidRDefault="00FD5263" w:rsidP="004C3D5E">
            <w:pPr>
              <w:rPr>
                <w:sz w:val="20"/>
                <w:szCs w:val="20"/>
              </w:rPr>
            </w:pPr>
            <w:r>
              <w:rPr>
                <w:sz w:val="20"/>
                <w:szCs w:val="20"/>
              </w:rPr>
              <w:t>13.</w:t>
            </w:r>
          </w:p>
        </w:tc>
        <w:tc>
          <w:tcPr>
            <w:tcW w:w="2845" w:type="dxa"/>
            <w:shd w:val="clear" w:color="auto" w:fill="auto"/>
            <w:vAlign w:val="bottom"/>
          </w:tcPr>
          <w:p w14:paraId="448DA649" w14:textId="77777777" w:rsidR="00FD5263" w:rsidRDefault="00FD5263" w:rsidP="004C3D5E">
            <w:pPr>
              <w:rPr>
                <w:sz w:val="20"/>
                <w:szCs w:val="20"/>
              </w:rPr>
            </w:pPr>
            <w:r>
              <w:rPr>
                <w:color w:val="000000"/>
                <w:sz w:val="20"/>
                <w:szCs w:val="20"/>
              </w:rPr>
              <w:t xml:space="preserve">Milteliai indų plovimo mašinai </w:t>
            </w:r>
            <w:proofErr w:type="spellStart"/>
            <w:r>
              <w:rPr>
                <w:color w:val="000000"/>
                <w:sz w:val="20"/>
                <w:szCs w:val="20"/>
              </w:rPr>
              <w:t>Yplon</w:t>
            </w:r>
            <w:proofErr w:type="spellEnd"/>
            <w:r>
              <w:rPr>
                <w:color w:val="000000"/>
                <w:sz w:val="20"/>
                <w:szCs w:val="20"/>
              </w:rPr>
              <w:t xml:space="preserve"> 3 kg, arba lygiavertis</w:t>
            </w:r>
          </w:p>
        </w:tc>
        <w:tc>
          <w:tcPr>
            <w:tcW w:w="894" w:type="dxa"/>
            <w:shd w:val="clear" w:color="auto" w:fill="auto"/>
          </w:tcPr>
          <w:p w14:paraId="093118A9" w14:textId="77777777" w:rsidR="00FD5263" w:rsidRDefault="00FD5263" w:rsidP="004C3D5E">
            <w:pPr>
              <w:rPr>
                <w:sz w:val="20"/>
                <w:szCs w:val="20"/>
              </w:rPr>
            </w:pPr>
            <w:r>
              <w:rPr>
                <w:color w:val="000000"/>
                <w:sz w:val="20"/>
                <w:szCs w:val="20"/>
              </w:rPr>
              <w:t>vnt.</w:t>
            </w:r>
          </w:p>
        </w:tc>
        <w:tc>
          <w:tcPr>
            <w:tcW w:w="1339" w:type="dxa"/>
            <w:shd w:val="clear" w:color="auto" w:fill="auto"/>
          </w:tcPr>
          <w:p w14:paraId="3B8BD294" w14:textId="77777777" w:rsidR="00FD5263" w:rsidRPr="00984D2E" w:rsidRDefault="00FD5263" w:rsidP="004C3D5E">
            <w:pPr>
              <w:jc w:val="center"/>
              <w:rPr>
                <w:sz w:val="22"/>
                <w:szCs w:val="22"/>
              </w:rPr>
            </w:pPr>
            <w:r w:rsidRPr="00984D2E">
              <w:rPr>
                <w:sz w:val="22"/>
                <w:szCs w:val="22"/>
              </w:rPr>
              <w:t>5</w:t>
            </w:r>
          </w:p>
        </w:tc>
        <w:tc>
          <w:tcPr>
            <w:tcW w:w="1007" w:type="dxa"/>
            <w:tcBorders>
              <w:top w:val="single" w:sz="4" w:space="0" w:color="auto"/>
              <w:left w:val="nil"/>
              <w:bottom w:val="single" w:sz="4" w:space="0" w:color="auto"/>
              <w:right w:val="single" w:sz="4" w:space="0" w:color="auto"/>
            </w:tcBorders>
            <w:shd w:val="clear" w:color="auto" w:fill="auto"/>
          </w:tcPr>
          <w:p w14:paraId="7E1A40AB" w14:textId="77777777" w:rsidR="00FD5263" w:rsidRPr="00984D2E" w:rsidRDefault="00FD5263" w:rsidP="004C3D5E">
            <w:pPr>
              <w:jc w:val="center"/>
              <w:rPr>
                <w:sz w:val="22"/>
                <w:szCs w:val="22"/>
              </w:rPr>
            </w:pPr>
            <w:r w:rsidRPr="00984D2E">
              <w:rPr>
                <w:color w:val="000000"/>
                <w:sz w:val="22"/>
                <w:szCs w:val="22"/>
              </w:rPr>
              <w:t>9,58</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502FD635" w14:textId="77777777" w:rsidR="00FD5263" w:rsidRPr="00984D2E" w:rsidRDefault="00FD5263" w:rsidP="004C3D5E">
            <w:pPr>
              <w:jc w:val="center"/>
              <w:rPr>
                <w:sz w:val="22"/>
                <w:szCs w:val="22"/>
              </w:rPr>
            </w:pPr>
            <w:r w:rsidRPr="00984D2E">
              <w:rPr>
                <w:color w:val="000000"/>
                <w:sz w:val="22"/>
                <w:szCs w:val="22"/>
              </w:rPr>
              <w:t>11,59</w:t>
            </w:r>
          </w:p>
        </w:tc>
        <w:tc>
          <w:tcPr>
            <w:tcW w:w="1190" w:type="dxa"/>
            <w:gridSpan w:val="2"/>
            <w:tcBorders>
              <w:top w:val="single" w:sz="4" w:space="0" w:color="auto"/>
              <w:left w:val="nil"/>
              <w:bottom w:val="single" w:sz="4" w:space="0" w:color="auto"/>
              <w:right w:val="nil"/>
            </w:tcBorders>
            <w:shd w:val="clear" w:color="auto" w:fill="auto"/>
          </w:tcPr>
          <w:p w14:paraId="56399348" w14:textId="77777777" w:rsidR="00FD5263" w:rsidRPr="005E000A" w:rsidRDefault="00FD5263" w:rsidP="004C3D5E">
            <w:pPr>
              <w:jc w:val="center"/>
              <w:rPr>
                <w:sz w:val="22"/>
                <w:szCs w:val="22"/>
              </w:rPr>
            </w:pPr>
            <w:r w:rsidRPr="005E000A">
              <w:rPr>
                <w:color w:val="000000"/>
                <w:sz w:val="22"/>
                <w:szCs w:val="22"/>
              </w:rPr>
              <w:t>47,90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9D41DCD" w14:textId="77777777" w:rsidR="00FD5263" w:rsidRPr="005E000A" w:rsidRDefault="00FD5263" w:rsidP="004C3D5E">
            <w:pPr>
              <w:jc w:val="center"/>
              <w:rPr>
                <w:sz w:val="22"/>
                <w:szCs w:val="22"/>
              </w:rPr>
            </w:pPr>
            <w:r w:rsidRPr="005E000A">
              <w:rPr>
                <w:color w:val="000000"/>
                <w:sz w:val="22"/>
                <w:szCs w:val="22"/>
              </w:rPr>
              <w:t>57,96</w:t>
            </w:r>
          </w:p>
        </w:tc>
      </w:tr>
      <w:tr w:rsidR="00FD5263" w:rsidRPr="005E000A" w14:paraId="732BE4A2" w14:textId="77777777" w:rsidTr="004C3D5E">
        <w:tc>
          <w:tcPr>
            <w:tcW w:w="552" w:type="dxa"/>
            <w:shd w:val="clear" w:color="auto" w:fill="auto"/>
          </w:tcPr>
          <w:p w14:paraId="57BA44B8" w14:textId="77777777" w:rsidR="00FD5263" w:rsidRDefault="00FD5263" w:rsidP="004C3D5E">
            <w:pPr>
              <w:rPr>
                <w:sz w:val="20"/>
                <w:szCs w:val="20"/>
              </w:rPr>
            </w:pPr>
            <w:r>
              <w:rPr>
                <w:sz w:val="20"/>
                <w:szCs w:val="20"/>
              </w:rPr>
              <w:t>14.</w:t>
            </w:r>
          </w:p>
        </w:tc>
        <w:tc>
          <w:tcPr>
            <w:tcW w:w="2845" w:type="dxa"/>
            <w:shd w:val="clear" w:color="auto" w:fill="auto"/>
            <w:vAlign w:val="bottom"/>
          </w:tcPr>
          <w:p w14:paraId="1FEB2D59" w14:textId="77777777" w:rsidR="00FD5263" w:rsidRDefault="00FD5263" w:rsidP="004C3D5E">
            <w:pPr>
              <w:rPr>
                <w:sz w:val="20"/>
                <w:szCs w:val="20"/>
              </w:rPr>
            </w:pPr>
            <w:r>
              <w:rPr>
                <w:color w:val="000000"/>
                <w:sz w:val="20"/>
                <w:szCs w:val="20"/>
              </w:rPr>
              <w:t xml:space="preserve">Indų </w:t>
            </w:r>
            <w:proofErr w:type="spellStart"/>
            <w:r>
              <w:rPr>
                <w:color w:val="000000"/>
                <w:sz w:val="20"/>
                <w:szCs w:val="20"/>
              </w:rPr>
              <w:t>nuskalautojas</w:t>
            </w:r>
            <w:proofErr w:type="spellEnd"/>
            <w:r>
              <w:rPr>
                <w:color w:val="000000"/>
                <w:sz w:val="20"/>
                <w:szCs w:val="20"/>
              </w:rPr>
              <w:t xml:space="preserve"> indų plovimo mašinai</w:t>
            </w:r>
          </w:p>
        </w:tc>
        <w:tc>
          <w:tcPr>
            <w:tcW w:w="894" w:type="dxa"/>
            <w:shd w:val="clear" w:color="auto" w:fill="auto"/>
          </w:tcPr>
          <w:p w14:paraId="1C377564" w14:textId="77777777" w:rsidR="00FD5263" w:rsidRDefault="00FD5263" w:rsidP="004C3D5E">
            <w:pPr>
              <w:rPr>
                <w:sz w:val="20"/>
                <w:szCs w:val="20"/>
              </w:rPr>
            </w:pPr>
            <w:r>
              <w:rPr>
                <w:color w:val="000000"/>
                <w:sz w:val="20"/>
                <w:szCs w:val="20"/>
              </w:rPr>
              <w:t>vnt.</w:t>
            </w:r>
          </w:p>
        </w:tc>
        <w:tc>
          <w:tcPr>
            <w:tcW w:w="1339" w:type="dxa"/>
            <w:shd w:val="clear" w:color="auto" w:fill="auto"/>
          </w:tcPr>
          <w:p w14:paraId="169F50CD" w14:textId="77777777" w:rsidR="00FD5263" w:rsidRPr="00984D2E" w:rsidRDefault="00FD5263" w:rsidP="004C3D5E">
            <w:pPr>
              <w:jc w:val="center"/>
              <w:rPr>
                <w:sz w:val="22"/>
                <w:szCs w:val="22"/>
              </w:rPr>
            </w:pPr>
            <w:r w:rsidRPr="00984D2E">
              <w:rPr>
                <w:sz w:val="22"/>
                <w:szCs w:val="22"/>
              </w:rPr>
              <w:t>5</w:t>
            </w:r>
          </w:p>
        </w:tc>
        <w:tc>
          <w:tcPr>
            <w:tcW w:w="1007" w:type="dxa"/>
            <w:tcBorders>
              <w:top w:val="single" w:sz="4" w:space="0" w:color="auto"/>
              <w:left w:val="nil"/>
              <w:bottom w:val="single" w:sz="4" w:space="0" w:color="auto"/>
              <w:right w:val="single" w:sz="4" w:space="0" w:color="auto"/>
            </w:tcBorders>
            <w:shd w:val="clear" w:color="auto" w:fill="auto"/>
          </w:tcPr>
          <w:p w14:paraId="78EB8948" w14:textId="77777777" w:rsidR="00FD5263" w:rsidRPr="00984D2E" w:rsidRDefault="00FD5263" w:rsidP="004C3D5E">
            <w:pPr>
              <w:jc w:val="center"/>
              <w:rPr>
                <w:sz w:val="22"/>
                <w:szCs w:val="22"/>
              </w:rPr>
            </w:pPr>
            <w:r w:rsidRPr="00984D2E">
              <w:rPr>
                <w:color w:val="000000"/>
                <w:sz w:val="22"/>
                <w:szCs w:val="22"/>
              </w:rPr>
              <w:t>3,74</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7EFE93ED" w14:textId="77777777" w:rsidR="00FD5263" w:rsidRPr="00984D2E" w:rsidRDefault="00FD5263" w:rsidP="004C3D5E">
            <w:pPr>
              <w:jc w:val="center"/>
              <w:rPr>
                <w:sz w:val="22"/>
                <w:szCs w:val="22"/>
              </w:rPr>
            </w:pPr>
            <w:r w:rsidRPr="00984D2E">
              <w:rPr>
                <w:color w:val="000000"/>
                <w:sz w:val="22"/>
                <w:szCs w:val="22"/>
              </w:rPr>
              <w:t>4,53</w:t>
            </w:r>
          </w:p>
        </w:tc>
        <w:tc>
          <w:tcPr>
            <w:tcW w:w="1190" w:type="dxa"/>
            <w:gridSpan w:val="2"/>
            <w:tcBorders>
              <w:top w:val="single" w:sz="4" w:space="0" w:color="auto"/>
              <w:left w:val="nil"/>
              <w:bottom w:val="single" w:sz="4" w:space="0" w:color="auto"/>
              <w:right w:val="nil"/>
            </w:tcBorders>
            <w:shd w:val="clear" w:color="auto" w:fill="auto"/>
          </w:tcPr>
          <w:p w14:paraId="077DE635" w14:textId="77777777" w:rsidR="00FD5263" w:rsidRPr="005E000A" w:rsidRDefault="00FD5263" w:rsidP="004C3D5E">
            <w:pPr>
              <w:jc w:val="center"/>
              <w:rPr>
                <w:sz w:val="22"/>
                <w:szCs w:val="22"/>
              </w:rPr>
            </w:pPr>
            <w:r w:rsidRPr="005E000A">
              <w:rPr>
                <w:color w:val="000000"/>
                <w:sz w:val="22"/>
                <w:szCs w:val="22"/>
              </w:rPr>
              <w:t>18,70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3F54384" w14:textId="77777777" w:rsidR="00FD5263" w:rsidRPr="005E000A" w:rsidRDefault="00FD5263" w:rsidP="004C3D5E">
            <w:pPr>
              <w:jc w:val="center"/>
              <w:rPr>
                <w:sz w:val="22"/>
                <w:szCs w:val="22"/>
              </w:rPr>
            </w:pPr>
            <w:r w:rsidRPr="005E000A">
              <w:rPr>
                <w:color w:val="000000"/>
                <w:sz w:val="22"/>
                <w:szCs w:val="22"/>
              </w:rPr>
              <w:t>22,63</w:t>
            </w:r>
          </w:p>
        </w:tc>
      </w:tr>
      <w:tr w:rsidR="00FD5263" w:rsidRPr="005E000A" w14:paraId="62DD2BE5" w14:textId="77777777" w:rsidTr="004C3D5E">
        <w:tc>
          <w:tcPr>
            <w:tcW w:w="552" w:type="dxa"/>
            <w:shd w:val="clear" w:color="auto" w:fill="auto"/>
          </w:tcPr>
          <w:p w14:paraId="75EF1834" w14:textId="77777777" w:rsidR="00FD5263" w:rsidRDefault="00FD5263" w:rsidP="004C3D5E">
            <w:pPr>
              <w:rPr>
                <w:sz w:val="20"/>
                <w:szCs w:val="20"/>
              </w:rPr>
            </w:pPr>
            <w:r>
              <w:rPr>
                <w:sz w:val="20"/>
                <w:szCs w:val="20"/>
              </w:rPr>
              <w:t>15.</w:t>
            </w:r>
          </w:p>
        </w:tc>
        <w:tc>
          <w:tcPr>
            <w:tcW w:w="2845" w:type="dxa"/>
            <w:shd w:val="clear" w:color="auto" w:fill="auto"/>
            <w:vAlign w:val="bottom"/>
          </w:tcPr>
          <w:p w14:paraId="70807EBF" w14:textId="77777777" w:rsidR="00FD5263" w:rsidRDefault="00FD5263" w:rsidP="004C3D5E">
            <w:pPr>
              <w:rPr>
                <w:sz w:val="20"/>
                <w:szCs w:val="20"/>
              </w:rPr>
            </w:pPr>
            <w:r>
              <w:rPr>
                <w:color w:val="000000"/>
                <w:sz w:val="20"/>
                <w:szCs w:val="20"/>
              </w:rPr>
              <w:t xml:space="preserve">Milteliai </w:t>
            </w:r>
            <w:proofErr w:type="spellStart"/>
            <w:r>
              <w:rPr>
                <w:color w:val="000000"/>
                <w:sz w:val="20"/>
                <w:szCs w:val="20"/>
              </w:rPr>
              <w:t>nuoviroms</w:t>
            </w:r>
            <w:proofErr w:type="spellEnd"/>
          </w:p>
        </w:tc>
        <w:tc>
          <w:tcPr>
            <w:tcW w:w="894" w:type="dxa"/>
            <w:shd w:val="clear" w:color="auto" w:fill="auto"/>
          </w:tcPr>
          <w:p w14:paraId="0C8B48F8" w14:textId="77777777" w:rsidR="00FD5263" w:rsidRDefault="00FD5263" w:rsidP="004C3D5E">
            <w:pPr>
              <w:rPr>
                <w:sz w:val="20"/>
                <w:szCs w:val="20"/>
              </w:rPr>
            </w:pPr>
            <w:r>
              <w:rPr>
                <w:color w:val="000000"/>
                <w:sz w:val="20"/>
                <w:szCs w:val="20"/>
              </w:rPr>
              <w:t>vnt.</w:t>
            </w:r>
          </w:p>
        </w:tc>
        <w:tc>
          <w:tcPr>
            <w:tcW w:w="1339" w:type="dxa"/>
            <w:shd w:val="clear" w:color="auto" w:fill="auto"/>
          </w:tcPr>
          <w:p w14:paraId="567B1501" w14:textId="77777777" w:rsidR="00FD5263" w:rsidRPr="00984D2E" w:rsidRDefault="00FD5263" w:rsidP="004C3D5E">
            <w:pPr>
              <w:jc w:val="center"/>
              <w:rPr>
                <w:sz w:val="22"/>
                <w:szCs w:val="22"/>
              </w:rPr>
            </w:pPr>
            <w:r w:rsidRPr="00984D2E">
              <w:rPr>
                <w:sz w:val="22"/>
                <w:szCs w:val="22"/>
              </w:rPr>
              <w:t>100</w:t>
            </w:r>
          </w:p>
        </w:tc>
        <w:tc>
          <w:tcPr>
            <w:tcW w:w="1007" w:type="dxa"/>
            <w:tcBorders>
              <w:top w:val="single" w:sz="4" w:space="0" w:color="auto"/>
              <w:left w:val="nil"/>
              <w:bottom w:val="single" w:sz="4" w:space="0" w:color="auto"/>
              <w:right w:val="single" w:sz="4" w:space="0" w:color="auto"/>
            </w:tcBorders>
            <w:shd w:val="clear" w:color="auto" w:fill="auto"/>
          </w:tcPr>
          <w:p w14:paraId="4AE1A912" w14:textId="77777777" w:rsidR="00FD5263" w:rsidRPr="00984D2E" w:rsidRDefault="00FD5263" w:rsidP="004C3D5E">
            <w:pPr>
              <w:jc w:val="center"/>
              <w:rPr>
                <w:sz w:val="22"/>
                <w:szCs w:val="22"/>
              </w:rPr>
            </w:pPr>
            <w:r w:rsidRPr="00984D2E">
              <w:rPr>
                <w:color w:val="000000"/>
                <w:sz w:val="22"/>
                <w:szCs w:val="22"/>
              </w:rPr>
              <w:t>0,81</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4E1FEBFC" w14:textId="77777777" w:rsidR="00FD5263" w:rsidRPr="00984D2E" w:rsidRDefault="00FD5263" w:rsidP="004C3D5E">
            <w:pPr>
              <w:jc w:val="center"/>
              <w:rPr>
                <w:sz w:val="22"/>
                <w:szCs w:val="22"/>
              </w:rPr>
            </w:pPr>
            <w:r w:rsidRPr="00984D2E">
              <w:rPr>
                <w:color w:val="000000"/>
                <w:sz w:val="22"/>
                <w:szCs w:val="22"/>
              </w:rPr>
              <w:t>0,98</w:t>
            </w:r>
          </w:p>
        </w:tc>
        <w:tc>
          <w:tcPr>
            <w:tcW w:w="1190" w:type="dxa"/>
            <w:gridSpan w:val="2"/>
            <w:tcBorders>
              <w:top w:val="single" w:sz="4" w:space="0" w:color="auto"/>
              <w:left w:val="nil"/>
              <w:bottom w:val="single" w:sz="4" w:space="0" w:color="auto"/>
              <w:right w:val="nil"/>
            </w:tcBorders>
            <w:shd w:val="clear" w:color="auto" w:fill="auto"/>
          </w:tcPr>
          <w:p w14:paraId="39ACF139" w14:textId="77777777" w:rsidR="00FD5263" w:rsidRPr="005E000A" w:rsidRDefault="00FD5263" w:rsidP="004C3D5E">
            <w:pPr>
              <w:jc w:val="center"/>
              <w:rPr>
                <w:sz w:val="22"/>
                <w:szCs w:val="22"/>
              </w:rPr>
            </w:pPr>
            <w:r w:rsidRPr="005E000A">
              <w:rPr>
                <w:color w:val="000000"/>
                <w:sz w:val="22"/>
                <w:szCs w:val="22"/>
              </w:rPr>
              <w:t>81,00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AAEE6E8" w14:textId="77777777" w:rsidR="00FD5263" w:rsidRPr="005E000A" w:rsidRDefault="00FD5263" w:rsidP="004C3D5E">
            <w:pPr>
              <w:jc w:val="center"/>
              <w:rPr>
                <w:sz w:val="22"/>
                <w:szCs w:val="22"/>
              </w:rPr>
            </w:pPr>
            <w:r w:rsidRPr="005E000A">
              <w:rPr>
                <w:color w:val="000000"/>
                <w:sz w:val="22"/>
                <w:szCs w:val="22"/>
              </w:rPr>
              <w:t>98,01</w:t>
            </w:r>
          </w:p>
        </w:tc>
      </w:tr>
      <w:tr w:rsidR="00FD5263" w:rsidRPr="005E000A" w14:paraId="06B7254C" w14:textId="77777777" w:rsidTr="004C3D5E">
        <w:tc>
          <w:tcPr>
            <w:tcW w:w="552" w:type="dxa"/>
            <w:shd w:val="clear" w:color="auto" w:fill="auto"/>
          </w:tcPr>
          <w:p w14:paraId="59E9D352" w14:textId="77777777" w:rsidR="00FD5263" w:rsidRDefault="00FD5263" w:rsidP="004C3D5E">
            <w:pPr>
              <w:rPr>
                <w:sz w:val="20"/>
                <w:szCs w:val="20"/>
              </w:rPr>
            </w:pPr>
            <w:r>
              <w:rPr>
                <w:sz w:val="20"/>
                <w:szCs w:val="20"/>
              </w:rPr>
              <w:t>16.</w:t>
            </w:r>
          </w:p>
        </w:tc>
        <w:tc>
          <w:tcPr>
            <w:tcW w:w="2845" w:type="dxa"/>
            <w:shd w:val="clear" w:color="auto" w:fill="auto"/>
            <w:vAlign w:val="bottom"/>
          </w:tcPr>
          <w:p w14:paraId="7A5CD68A" w14:textId="77777777" w:rsidR="00FD5263" w:rsidRDefault="00FD5263" w:rsidP="004C3D5E">
            <w:pPr>
              <w:rPr>
                <w:sz w:val="20"/>
                <w:szCs w:val="20"/>
              </w:rPr>
            </w:pPr>
            <w:r>
              <w:rPr>
                <w:sz w:val="20"/>
                <w:szCs w:val="20"/>
              </w:rPr>
              <w:t>Indų ploviklis koncentratas 1 l</w:t>
            </w:r>
          </w:p>
        </w:tc>
        <w:tc>
          <w:tcPr>
            <w:tcW w:w="894" w:type="dxa"/>
            <w:shd w:val="clear" w:color="auto" w:fill="auto"/>
          </w:tcPr>
          <w:p w14:paraId="569F5F99" w14:textId="77777777" w:rsidR="00FD5263" w:rsidRDefault="00FD5263" w:rsidP="004C3D5E">
            <w:pPr>
              <w:rPr>
                <w:sz w:val="20"/>
                <w:szCs w:val="20"/>
              </w:rPr>
            </w:pPr>
            <w:r>
              <w:rPr>
                <w:sz w:val="20"/>
                <w:szCs w:val="20"/>
              </w:rPr>
              <w:t>vnt.</w:t>
            </w:r>
          </w:p>
        </w:tc>
        <w:tc>
          <w:tcPr>
            <w:tcW w:w="1339" w:type="dxa"/>
            <w:shd w:val="clear" w:color="auto" w:fill="auto"/>
          </w:tcPr>
          <w:p w14:paraId="3B2346FA" w14:textId="77777777" w:rsidR="00FD5263" w:rsidRPr="00984D2E" w:rsidRDefault="00FD5263" w:rsidP="004C3D5E">
            <w:pPr>
              <w:jc w:val="center"/>
              <w:rPr>
                <w:sz w:val="22"/>
                <w:szCs w:val="22"/>
              </w:rPr>
            </w:pPr>
            <w:r w:rsidRPr="00984D2E">
              <w:rPr>
                <w:sz w:val="22"/>
                <w:szCs w:val="22"/>
              </w:rPr>
              <w:t>60</w:t>
            </w:r>
          </w:p>
        </w:tc>
        <w:tc>
          <w:tcPr>
            <w:tcW w:w="1007" w:type="dxa"/>
            <w:tcBorders>
              <w:top w:val="single" w:sz="4" w:space="0" w:color="auto"/>
              <w:left w:val="nil"/>
              <w:bottom w:val="single" w:sz="4" w:space="0" w:color="auto"/>
              <w:right w:val="single" w:sz="4" w:space="0" w:color="auto"/>
            </w:tcBorders>
            <w:shd w:val="clear" w:color="auto" w:fill="auto"/>
          </w:tcPr>
          <w:p w14:paraId="5366A8DB" w14:textId="77777777" w:rsidR="00FD5263" w:rsidRPr="00984D2E" w:rsidRDefault="00FD5263" w:rsidP="004C3D5E">
            <w:pPr>
              <w:jc w:val="center"/>
              <w:rPr>
                <w:sz w:val="22"/>
                <w:szCs w:val="22"/>
              </w:rPr>
            </w:pPr>
            <w:r w:rsidRPr="00984D2E">
              <w:rPr>
                <w:color w:val="000000"/>
                <w:sz w:val="22"/>
                <w:szCs w:val="22"/>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2468B0B4" w14:textId="77777777" w:rsidR="00FD5263" w:rsidRPr="00984D2E" w:rsidRDefault="00FD5263" w:rsidP="004C3D5E">
            <w:pPr>
              <w:jc w:val="center"/>
              <w:rPr>
                <w:sz w:val="22"/>
                <w:szCs w:val="22"/>
              </w:rPr>
            </w:pPr>
            <w:r w:rsidRPr="00984D2E">
              <w:rPr>
                <w:color w:val="000000"/>
                <w:sz w:val="22"/>
                <w:szCs w:val="22"/>
              </w:rPr>
              <w:t>2,04</w:t>
            </w:r>
          </w:p>
        </w:tc>
        <w:tc>
          <w:tcPr>
            <w:tcW w:w="1190" w:type="dxa"/>
            <w:gridSpan w:val="2"/>
            <w:tcBorders>
              <w:top w:val="single" w:sz="4" w:space="0" w:color="auto"/>
              <w:left w:val="nil"/>
              <w:bottom w:val="single" w:sz="4" w:space="0" w:color="auto"/>
              <w:right w:val="nil"/>
            </w:tcBorders>
            <w:shd w:val="clear" w:color="auto" w:fill="auto"/>
          </w:tcPr>
          <w:p w14:paraId="5F4FA661" w14:textId="77777777" w:rsidR="00FD5263" w:rsidRPr="005E000A" w:rsidRDefault="00FD5263" w:rsidP="004C3D5E">
            <w:pPr>
              <w:jc w:val="center"/>
              <w:rPr>
                <w:sz w:val="22"/>
                <w:szCs w:val="22"/>
              </w:rPr>
            </w:pPr>
            <w:r w:rsidRPr="005E000A">
              <w:rPr>
                <w:color w:val="000000"/>
                <w:sz w:val="22"/>
                <w:szCs w:val="22"/>
              </w:rPr>
              <w:t>101,40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DAED1E6" w14:textId="77777777" w:rsidR="00FD5263" w:rsidRPr="005E000A" w:rsidRDefault="00FD5263" w:rsidP="004C3D5E">
            <w:pPr>
              <w:jc w:val="center"/>
              <w:rPr>
                <w:sz w:val="22"/>
                <w:szCs w:val="22"/>
              </w:rPr>
            </w:pPr>
            <w:r w:rsidRPr="005E000A">
              <w:rPr>
                <w:color w:val="000000"/>
                <w:sz w:val="22"/>
                <w:szCs w:val="22"/>
              </w:rPr>
              <w:t>122,69</w:t>
            </w:r>
          </w:p>
        </w:tc>
      </w:tr>
      <w:tr w:rsidR="00FD5263" w:rsidRPr="005E000A" w14:paraId="29A70483" w14:textId="77777777" w:rsidTr="004C3D5E">
        <w:tc>
          <w:tcPr>
            <w:tcW w:w="552" w:type="dxa"/>
            <w:shd w:val="clear" w:color="auto" w:fill="auto"/>
          </w:tcPr>
          <w:p w14:paraId="3B1E85B0" w14:textId="77777777" w:rsidR="00FD5263" w:rsidRDefault="00FD5263" w:rsidP="004C3D5E">
            <w:pPr>
              <w:rPr>
                <w:sz w:val="20"/>
                <w:szCs w:val="20"/>
              </w:rPr>
            </w:pPr>
            <w:r>
              <w:rPr>
                <w:sz w:val="20"/>
                <w:szCs w:val="20"/>
              </w:rPr>
              <w:t>17.</w:t>
            </w:r>
          </w:p>
        </w:tc>
        <w:tc>
          <w:tcPr>
            <w:tcW w:w="2845" w:type="dxa"/>
            <w:shd w:val="clear" w:color="auto" w:fill="auto"/>
            <w:vAlign w:val="bottom"/>
          </w:tcPr>
          <w:p w14:paraId="1CFB89CE" w14:textId="77777777" w:rsidR="00FD5263" w:rsidRDefault="00FD5263" w:rsidP="004C3D5E">
            <w:pPr>
              <w:rPr>
                <w:sz w:val="20"/>
                <w:szCs w:val="20"/>
              </w:rPr>
            </w:pPr>
            <w:r>
              <w:rPr>
                <w:color w:val="000000"/>
                <w:sz w:val="20"/>
                <w:szCs w:val="20"/>
              </w:rPr>
              <w:t>Kalkių rūdžių valiklis su purkštuvu</w:t>
            </w:r>
          </w:p>
        </w:tc>
        <w:tc>
          <w:tcPr>
            <w:tcW w:w="894" w:type="dxa"/>
            <w:shd w:val="clear" w:color="auto" w:fill="auto"/>
          </w:tcPr>
          <w:p w14:paraId="78E267A5" w14:textId="77777777" w:rsidR="00FD5263" w:rsidRDefault="00FD5263" w:rsidP="004C3D5E">
            <w:pPr>
              <w:rPr>
                <w:sz w:val="20"/>
                <w:szCs w:val="20"/>
              </w:rPr>
            </w:pPr>
            <w:r>
              <w:rPr>
                <w:color w:val="000000"/>
                <w:sz w:val="20"/>
                <w:szCs w:val="20"/>
              </w:rPr>
              <w:t>vnt.</w:t>
            </w:r>
          </w:p>
        </w:tc>
        <w:tc>
          <w:tcPr>
            <w:tcW w:w="1339" w:type="dxa"/>
            <w:shd w:val="clear" w:color="auto" w:fill="auto"/>
          </w:tcPr>
          <w:p w14:paraId="20AF0D8B" w14:textId="77777777" w:rsidR="00FD5263" w:rsidRPr="00984D2E" w:rsidRDefault="00FD5263" w:rsidP="004C3D5E">
            <w:pPr>
              <w:jc w:val="center"/>
              <w:rPr>
                <w:sz w:val="22"/>
                <w:szCs w:val="22"/>
              </w:rPr>
            </w:pPr>
            <w:r w:rsidRPr="00984D2E">
              <w:rPr>
                <w:sz w:val="22"/>
                <w:szCs w:val="22"/>
              </w:rPr>
              <w:t>500</w:t>
            </w:r>
          </w:p>
        </w:tc>
        <w:tc>
          <w:tcPr>
            <w:tcW w:w="1007" w:type="dxa"/>
            <w:tcBorders>
              <w:top w:val="single" w:sz="4" w:space="0" w:color="auto"/>
              <w:left w:val="nil"/>
              <w:bottom w:val="single" w:sz="4" w:space="0" w:color="auto"/>
              <w:right w:val="single" w:sz="4" w:space="0" w:color="auto"/>
            </w:tcBorders>
            <w:shd w:val="clear" w:color="auto" w:fill="auto"/>
          </w:tcPr>
          <w:p w14:paraId="76A756D9" w14:textId="77777777" w:rsidR="00FD5263" w:rsidRPr="00984D2E" w:rsidRDefault="00FD5263" w:rsidP="004C3D5E">
            <w:pPr>
              <w:jc w:val="center"/>
              <w:rPr>
                <w:sz w:val="22"/>
                <w:szCs w:val="22"/>
              </w:rPr>
            </w:pPr>
            <w:r w:rsidRPr="00984D2E">
              <w:rPr>
                <w:color w:val="000000"/>
                <w:sz w:val="22"/>
                <w:szCs w:val="22"/>
              </w:rPr>
              <w:t>1,42</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CBBBC5F" w14:textId="77777777" w:rsidR="00FD5263" w:rsidRPr="00984D2E" w:rsidRDefault="00FD5263" w:rsidP="004C3D5E">
            <w:pPr>
              <w:jc w:val="center"/>
              <w:rPr>
                <w:sz w:val="22"/>
                <w:szCs w:val="22"/>
              </w:rPr>
            </w:pPr>
            <w:r w:rsidRPr="00984D2E">
              <w:rPr>
                <w:color w:val="000000"/>
                <w:sz w:val="22"/>
                <w:szCs w:val="22"/>
              </w:rPr>
              <w:t>1,72</w:t>
            </w:r>
          </w:p>
        </w:tc>
        <w:tc>
          <w:tcPr>
            <w:tcW w:w="1190" w:type="dxa"/>
            <w:gridSpan w:val="2"/>
            <w:tcBorders>
              <w:top w:val="single" w:sz="4" w:space="0" w:color="auto"/>
              <w:left w:val="nil"/>
              <w:bottom w:val="single" w:sz="4" w:space="0" w:color="auto"/>
              <w:right w:val="nil"/>
            </w:tcBorders>
            <w:shd w:val="clear" w:color="auto" w:fill="auto"/>
          </w:tcPr>
          <w:p w14:paraId="19362D9B" w14:textId="77777777" w:rsidR="00FD5263" w:rsidRPr="005E000A" w:rsidRDefault="00FD5263" w:rsidP="004C3D5E">
            <w:pPr>
              <w:jc w:val="center"/>
              <w:rPr>
                <w:sz w:val="22"/>
                <w:szCs w:val="22"/>
              </w:rPr>
            </w:pPr>
            <w:r w:rsidRPr="005E000A">
              <w:rPr>
                <w:color w:val="000000"/>
                <w:sz w:val="22"/>
                <w:szCs w:val="22"/>
              </w:rPr>
              <w:t>710,00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E804369" w14:textId="77777777" w:rsidR="00FD5263" w:rsidRPr="005E000A" w:rsidRDefault="00FD5263" w:rsidP="004C3D5E">
            <w:pPr>
              <w:jc w:val="center"/>
              <w:rPr>
                <w:sz w:val="22"/>
                <w:szCs w:val="22"/>
              </w:rPr>
            </w:pPr>
            <w:r w:rsidRPr="005E000A">
              <w:rPr>
                <w:color w:val="000000"/>
                <w:sz w:val="22"/>
                <w:szCs w:val="22"/>
              </w:rPr>
              <w:t>859,10</w:t>
            </w:r>
          </w:p>
        </w:tc>
      </w:tr>
      <w:tr w:rsidR="00FD5263" w:rsidRPr="005E000A" w14:paraId="24C27901" w14:textId="77777777" w:rsidTr="004C3D5E">
        <w:tc>
          <w:tcPr>
            <w:tcW w:w="552" w:type="dxa"/>
            <w:shd w:val="clear" w:color="auto" w:fill="auto"/>
          </w:tcPr>
          <w:p w14:paraId="0764E89D" w14:textId="77777777" w:rsidR="00FD5263" w:rsidRDefault="00FD5263" w:rsidP="004C3D5E">
            <w:pPr>
              <w:rPr>
                <w:sz w:val="20"/>
                <w:szCs w:val="20"/>
              </w:rPr>
            </w:pPr>
            <w:r>
              <w:rPr>
                <w:sz w:val="20"/>
                <w:szCs w:val="20"/>
              </w:rPr>
              <w:t>18.</w:t>
            </w:r>
          </w:p>
        </w:tc>
        <w:tc>
          <w:tcPr>
            <w:tcW w:w="2845" w:type="dxa"/>
            <w:shd w:val="clear" w:color="auto" w:fill="auto"/>
            <w:vAlign w:val="bottom"/>
          </w:tcPr>
          <w:p w14:paraId="453C8C67" w14:textId="77777777" w:rsidR="00FD5263" w:rsidRDefault="00FD5263" w:rsidP="004C3D5E">
            <w:pPr>
              <w:rPr>
                <w:sz w:val="20"/>
                <w:szCs w:val="20"/>
              </w:rPr>
            </w:pPr>
            <w:r>
              <w:rPr>
                <w:color w:val="000000"/>
                <w:sz w:val="20"/>
                <w:szCs w:val="20"/>
              </w:rPr>
              <w:t>Indų ploviklis be kvapniųjų medžiagų 500 ml</w:t>
            </w:r>
          </w:p>
        </w:tc>
        <w:tc>
          <w:tcPr>
            <w:tcW w:w="894" w:type="dxa"/>
            <w:shd w:val="clear" w:color="auto" w:fill="auto"/>
          </w:tcPr>
          <w:p w14:paraId="3EE31C31" w14:textId="77777777" w:rsidR="00FD5263" w:rsidRDefault="00FD5263" w:rsidP="004C3D5E">
            <w:pPr>
              <w:rPr>
                <w:sz w:val="20"/>
                <w:szCs w:val="20"/>
              </w:rPr>
            </w:pPr>
            <w:r>
              <w:rPr>
                <w:color w:val="000000"/>
                <w:sz w:val="20"/>
                <w:szCs w:val="20"/>
              </w:rPr>
              <w:t>vnt.</w:t>
            </w:r>
          </w:p>
        </w:tc>
        <w:tc>
          <w:tcPr>
            <w:tcW w:w="1339" w:type="dxa"/>
            <w:shd w:val="clear" w:color="auto" w:fill="auto"/>
          </w:tcPr>
          <w:p w14:paraId="29BD564C" w14:textId="77777777" w:rsidR="00FD5263" w:rsidRPr="00984D2E" w:rsidRDefault="00FD5263" w:rsidP="004C3D5E">
            <w:pPr>
              <w:jc w:val="center"/>
              <w:rPr>
                <w:sz w:val="22"/>
                <w:szCs w:val="22"/>
              </w:rPr>
            </w:pPr>
            <w:r w:rsidRPr="00984D2E">
              <w:rPr>
                <w:color w:val="000000"/>
                <w:sz w:val="22"/>
                <w:szCs w:val="22"/>
              </w:rPr>
              <w:t>50</w:t>
            </w:r>
          </w:p>
        </w:tc>
        <w:tc>
          <w:tcPr>
            <w:tcW w:w="1007" w:type="dxa"/>
            <w:tcBorders>
              <w:top w:val="single" w:sz="4" w:space="0" w:color="auto"/>
              <w:left w:val="nil"/>
              <w:bottom w:val="single" w:sz="4" w:space="0" w:color="auto"/>
              <w:right w:val="single" w:sz="4" w:space="0" w:color="auto"/>
            </w:tcBorders>
            <w:shd w:val="clear" w:color="auto" w:fill="auto"/>
          </w:tcPr>
          <w:p w14:paraId="5FA47AEC" w14:textId="77777777" w:rsidR="00FD5263" w:rsidRPr="00984D2E" w:rsidRDefault="00FD5263" w:rsidP="004C3D5E">
            <w:pPr>
              <w:jc w:val="center"/>
              <w:rPr>
                <w:sz w:val="22"/>
                <w:szCs w:val="22"/>
              </w:rPr>
            </w:pPr>
            <w:r w:rsidRPr="00984D2E">
              <w:rPr>
                <w:color w:val="000000"/>
                <w:sz w:val="22"/>
                <w:szCs w:val="22"/>
              </w:rPr>
              <w:t>2,90</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440C9D5B" w14:textId="77777777" w:rsidR="00FD5263" w:rsidRPr="00984D2E" w:rsidRDefault="00FD5263" w:rsidP="004C3D5E">
            <w:pPr>
              <w:jc w:val="center"/>
              <w:rPr>
                <w:sz w:val="22"/>
                <w:szCs w:val="22"/>
              </w:rPr>
            </w:pPr>
            <w:r w:rsidRPr="00984D2E">
              <w:rPr>
                <w:color w:val="000000"/>
                <w:sz w:val="22"/>
                <w:szCs w:val="22"/>
              </w:rPr>
              <w:t>3,51</w:t>
            </w:r>
          </w:p>
        </w:tc>
        <w:tc>
          <w:tcPr>
            <w:tcW w:w="1190" w:type="dxa"/>
            <w:gridSpan w:val="2"/>
            <w:tcBorders>
              <w:top w:val="single" w:sz="4" w:space="0" w:color="auto"/>
              <w:left w:val="nil"/>
              <w:bottom w:val="single" w:sz="4" w:space="0" w:color="auto"/>
              <w:right w:val="nil"/>
            </w:tcBorders>
            <w:shd w:val="clear" w:color="auto" w:fill="auto"/>
          </w:tcPr>
          <w:p w14:paraId="32FD7BEF" w14:textId="77777777" w:rsidR="00FD5263" w:rsidRPr="005E000A" w:rsidRDefault="00FD5263" w:rsidP="004C3D5E">
            <w:pPr>
              <w:jc w:val="center"/>
              <w:rPr>
                <w:sz w:val="22"/>
                <w:szCs w:val="22"/>
              </w:rPr>
            </w:pPr>
            <w:r w:rsidRPr="005E000A">
              <w:rPr>
                <w:color w:val="000000"/>
                <w:sz w:val="22"/>
                <w:szCs w:val="22"/>
              </w:rPr>
              <w:t>145,00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1884B6D" w14:textId="77777777" w:rsidR="00FD5263" w:rsidRPr="005E000A" w:rsidRDefault="00FD5263" w:rsidP="004C3D5E">
            <w:pPr>
              <w:jc w:val="center"/>
              <w:rPr>
                <w:sz w:val="22"/>
                <w:szCs w:val="22"/>
              </w:rPr>
            </w:pPr>
            <w:r w:rsidRPr="005E000A">
              <w:rPr>
                <w:color w:val="000000"/>
                <w:sz w:val="22"/>
                <w:szCs w:val="22"/>
              </w:rPr>
              <w:t>175,45</w:t>
            </w:r>
          </w:p>
        </w:tc>
      </w:tr>
      <w:tr w:rsidR="00FD5263" w14:paraId="0A16272B" w14:textId="77777777" w:rsidTr="004C3D5E">
        <w:trPr>
          <w:gridAfter w:val="1"/>
          <w:wAfter w:w="17" w:type="dxa"/>
        </w:trPr>
        <w:tc>
          <w:tcPr>
            <w:tcW w:w="7753" w:type="dxa"/>
            <w:gridSpan w:val="7"/>
            <w:shd w:val="clear" w:color="auto" w:fill="auto"/>
          </w:tcPr>
          <w:p w14:paraId="53A8DE20" w14:textId="77777777" w:rsidR="00FD5263" w:rsidRDefault="00FD5263" w:rsidP="004C3D5E">
            <w:pPr>
              <w:jc w:val="right"/>
              <w:rPr>
                <w:b/>
                <w:bCs/>
                <w:sz w:val="20"/>
                <w:szCs w:val="20"/>
              </w:rPr>
            </w:pPr>
            <w:r>
              <w:rPr>
                <w:b/>
                <w:bCs/>
                <w:sz w:val="20"/>
                <w:szCs w:val="20"/>
              </w:rPr>
              <w:t>Bendra pasiūlymo suma EUR</w:t>
            </w:r>
          </w:p>
        </w:tc>
        <w:tc>
          <w:tcPr>
            <w:tcW w:w="1173" w:type="dxa"/>
            <w:tcBorders>
              <w:top w:val="single" w:sz="4" w:space="0" w:color="auto"/>
            </w:tcBorders>
            <w:shd w:val="clear" w:color="auto" w:fill="auto"/>
          </w:tcPr>
          <w:p w14:paraId="105E4566" w14:textId="77777777" w:rsidR="00FD5263" w:rsidRPr="00E73640" w:rsidRDefault="00FD5263" w:rsidP="004C3D5E">
            <w:pPr>
              <w:rPr>
                <w:b/>
                <w:bCs/>
                <w:sz w:val="22"/>
                <w:szCs w:val="22"/>
              </w:rPr>
            </w:pPr>
            <w:r w:rsidRPr="00E73640">
              <w:rPr>
                <w:b/>
                <w:bCs/>
                <w:sz w:val="22"/>
                <w:szCs w:val="22"/>
              </w:rPr>
              <w:t>14983,40</w:t>
            </w:r>
          </w:p>
        </w:tc>
        <w:tc>
          <w:tcPr>
            <w:tcW w:w="1124" w:type="dxa"/>
            <w:tcBorders>
              <w:top w:val="single" w:sz="4" w:space="0" w:color="auto"/>
            </w:tcBorders>
            <w:shd w:val="clear" w:color="auto" w:fill="auto"/>
          </w:tcPr>
          <w:p w14:paraId="0B991062" w14:textId="77777777" w:rsidR="00FD5263" w:rsidRPr="00E73640" w:rsidRDefault="00FD5263" w:rsidP="004C3D5E">
            <w:pPr>
              <w:rPr>
                <w:b/>
                <w:bCs/>
                <w:sz w:val="22"/>
                <w:szCs w:val="22"/>
              </w:rPr>
            </w:pPr>
            <w:r w:rsidRPr="00E73640">
              <w:rPr>
                <w:b/>
                <w:bCs/>
                <w:sz w:val="22"/>
                <w:szCs w:val="22"/>
              </w:rPr>
              <w:t>18129,91</w:t>
            </w:r>
          </w:p>
        </w:tc>
      </w:tr>
    </w:tbl>
    <w:p w14:paraId="0EE94C81" w14:textId="77777777" w:rsidR="00FD5263" w:rsidRDefault="00FD5263" w:rsidP="00FD5263">
      <w:pPr>
        <w:rPr>
          <w:sz w:val="22"/>
          <w:szCs w:val="22"/>
        </w:rPr>
      </w:pPr>
    </w:p>
    <w:tbl>
      <w:tblPr>
        <w:tblW w:w="9960" w:type="dxa"/>
        <w:tblInd w:w="142" w:type="dxa"/>
        <w:tblLayout w:type="fixed"/>
        <w:tblLook w:val="04A0" w:firstRow="1" w:lastRow="0" w:firstColumn="1" w:lastColumn="0" w:noHBand="0" w:noVBand="1"/>
      </w:tblPr>
      <w:tblGrid>
        <w:gridCol w:w="5385"/>
        <w:gridCol w:w="4575"/>
      </w:tblGrid>
      <w:tr w:rsidR="004556CF" w14:paraId="00294F09" w14:textId="77777777" w:rsidTr="003248ED">
        <w:tc>
          <w:tcPr>
            <w:tcW w:w="5387" w:type="dxa"/>
            <w:hideMark/>
          </w:tcPr>
          <w:p w14:paraId="4C5C7525" w14:textId="77777777" w:rsidR="004556CF" w:rsidRDefault="004556CF" w:rsidP="003248ED">
            <w:pPr>
              <w:jc w:val="both"/>
            </w:pPr>
            <w:r>
              <w:t>Direktorius</w:t>
            </w:r>
          </w:p>
          <w:p w14:paraId="1206FA97" w14:textId="77777777" w:rsidR="004556CF" w:rsidRDefault="004556CF" w:rsidP="003248ED">
            <w:pPr>
              <w:jc w:val="both"/>
            </w:pPr>
            <w:r>
              <w:t>Mindaugas Pauliukas</w:t>
            </w:r>
          </w:p>
          <w:p w14:paraId="30C826C8" w14:textId="77777777" w:rsidR="004556CF" w:rsidRDefault="004556CF" w:rsidP="003248ED">
            <w:pPr>
              <w:jc w:val="both"/>
            </w:pPr>
            <w:r>
              <w:t>___________________</w:t>
            </w:r>
            <w:r>
              <w:rPr>
                <w:vertAlign w:val="superscript"/>
              </w:rPr>
              <w:t xml:space="preserve">                                              </w:t>
            </w:r>
          </w:p>
          <w:p w14:paraId="09849BC7" w14:textId="77777777" w:rsidR="004556CF" w:rsidRDefault="004556CF" w:rsidP="003248ED">
            <w:pPr>
              <w:ind w:hanging="720"/>
              <w:jc w:val="both"/>
            </w:pPr>
            <w:r>
              <w:t>A.V</w:t>
            </w:r>
          </w:p>
          <w:p w14:paraId="3F58E1F5" w14:textId="77777777" w:rsidR="004556CF" w:rsidRDefault="004556CF" w:rsidP="003248ED">
            <w:pPr>
              <w:jc w:val="both"/>
            </w:pPr>
            <w:r>
              <w:t>A. V.</w:t>
            </w:r>
          </w:p>
        </w:tc>
        <w:tc>
          <w:tcPr>
            <w:tcW w:w="4577" w:type="dxa"/>
          </w:tcPr>
          <w:p w14:paraId="4FE1447A" w14:textId="77777777" w:rsidR="004556CF" w:rsidRDefault="004556CF" w:rsidP="003248ED">
            <w:pPr>
              <w:ind w:hanging="720"/>
              <w:jc w:val="both"/>
            </w:pPr>
            <w:r>
              <w:t>_____  Pardavimų ir rinkodaros vadovas</w:t>
            </w:r>
          </w:p>
          <w:p w14:paraId="100CD94F" w14:textId="77777777" w:rsidR="004556CF" w:rsidRDefault="004556CF" w:rsidP="003248ED">
            <w:pPr>
              <w:ind w:hanging="720"/>
              <w:jc w:val="both"/>
            </w:pPr>
            <w:r>
              <w:t xml:space="preserve">            Mantas </w:t>
            </w:r>
            <w:proofErr w:type="spellStart"/>
            <w:r>
              <w:t>Račiukaitis</w:t>
            </w:r>
            <w:proofErr w:type="spellEnd"/>
          </w:p>
          <w:p w14:paraId="57F96F22" w14:textId="77777777" w:rsidR="004556CF" w:rsidRDefault="004556CF" w:rsidP="003248ED">
            <w:pPr>
              <w:ind w:hanging="720"/>
              <w:jc w:val="both"/>
            </w:pPr>
            <w:r>
              <w:t>____________</w:t>
            </w:r>
          </w:p>
          <w:p w14:paraId="1729577A" w14:textId="77777777" w:rsidR="004556CF" w:rsidRDefault="004556CF" w:rsidP="003248ED">
            <w:pPr>
              <w:jc w:val="both"/>
            </w:pPr>
          </w:p>
          <w:p w14:paraId="280D9AEB" w14:textId="77777777" w:rsidR="004556CF" w:rsidRDefault="004556CF" w:rsidP="003248ED">
            <w:pPr>
              <w:jc w:val="both"/>
            </w:pPr>
            <w:r>
              <w:t>A. V.</w:t>
            </w:r>
          </w:p>
          <w:p w14:paraId="2CFCFAAB" w14:textId="77777777" w:rsidR="004556CF" w:rsidRDefault="004556CF" w:rsidP="003248ED">
            <w:pPr>
              <w:jc w:val="both"/>
            </w:pPr>
          </w:p>
        </w:tc>
      </w:tr>
    </w:tbl>
    <w:p w14:paraId="13EDE289" w14:textId="77777777" w:rsidR="00FD5263" w:rsidRDefault="00FD5263" w:rsidP="00A31A82">
      <w:pPr>
        <w:pStyle w:val="Pagrindiniotekstotrauka3"/>
        <w:spacing w:line="240" w:lineRule="atLeast"/>
        <w:ind w:left="0"/>
        <w:rPr>
          <w:b/>
          <w:caps/>
          <w:sz w:val="22"/>
          <w:szCs w:val="22"/>
        </w:rPr>
      </w:pPr>
    </w:p>
    <w:sectPr w:rsidR="00FD5263" w:rsidSect="00410F29">
      <w:footerReference w:type="default" r:id="rId13"/>
      <w:headerReference w:type="first" r:id="rId14"/>
      <w:pgSz w:w="11906" w:h="16838"/>
      <w:pgMar w:top="1276" w:right="567" w:bottom="1276"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0DD4" w14:textId="77777777" w:rsidR="003E0B5B" w:rsidRDefault="003E0B5B" w:rsidP="009D1276">
      <w:r>
        <w:separator/>
      </w:r>
    </w:p>
  </w:endnote>
  <w:endnote w:type="continuationSeparator" w:id="0">
    <w:p w14:paraId="22A2AE07" w14:textId="77777777" w:rsidR="003E0B5B" w:rsidRDefault="003E0B5B" w:rsidP="009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LT;Arial">
    <w:altName w:val="Times New Roman"/>
    <w:panose1 w:val="00000000000000000000"/>
    <w:charset w:val="00"/>
    <w:family w:val="roman"/>
    <w:notTrueType/>
    <w:pitch w:val="default"/>
    <w:sig w:usb0="00000003" w:usb1="00000000" w:usb2="00000000" w:usb3="00000000" w:csb0="00000001" w:csb1="00000000"/>
  </w:font>
  <w:font w:name="Andale Sans U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263A" w14:textId="77777777" w:rsidR="003935B2" w:rsidRDefault="003935B2" w:rsidP="00307A9C">
    <w:pPr>
      <w:pStyle w:val="Por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39CF" w14:textId="77777777" w:rsidR="003E0B5B" w:rsidRDefault="003E0B5B" w:rsidP="009D1276">
      <w:r>
        <w:separator/>
      </w:r>
    </w:p>
  </w:footnote>
  <w:footnote w:type="continuationSeparator" w:id="0">
    <w:p w14:paraId="27C597F3" w14:textId="77777777" w:rsidR="003E0B5B" w:rsidRDefault="003E0B5B" w:rsidP="009D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578" w14:textId="4EE8CC02" w:rsidR="003935B2" w:rsidRDefault="003935B2" w:rsidP="00500D81">
    <w:pPr>
      <w:rPr>
        <w:color w:val="000000"/>
        <w:szCs w:val="20"/>
      </w:rPr>
    </w:pPr>
  </w:p>
  <w:p w14:paraId="12B31EF0" w14:textId="77777777" w:rsidR="003935B2" w:rsidRDefault="003935B2" w:rsidP="00500D81">
    <w:pPr>
      <w:tabs>
        <w:tab w:val="left" w:pos="0"/>
        <w:tab w:val="center" w:pos="4320"/>
        <w:tab w:val="center" w:pos="4748"/>
        <w:tab w:val="left" w:pos="7940"/>
        <w:tab w:val="right" w:pos="8640"/>
      </w:tabs>
      <w:rPr>
        <w:color w:val="000000"/>
        <w:szCs w:val="20"/>
      </w:rPr>
    </w:pPr>
  </w:p>
  <w:p w14:paraId="7CB697DA" w14:textId="77777777" w:rsidR="003935B2" w:rsidRDefault="003935B2" w:rsidP="00500D81">
    <w:pPr>
      <w:tabs>
        <w:tab w:val="left" w:pos="0"/>
        <w:tab w:val="center" w:pos="4320"/>
        <w:tab w:val="center" w:pos="4748"/>
        <w:tab w:val="left" w:pos="7940"/>
        <w:tab w:val="right" w:pos="8640"/>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1CF57D0"/>
    <w:multiLevelType w:val="hybridMultilevel"/>
    <w:tmpl w:val="1DD842A0"/>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5" w15:restartNumberingAfterBreak="0">
    <w:nsid w:val="19B01FD7"/>
    <w:multiLevelType w:val="multilevel"/>
    <w:tmpl w:val="5A7CDBE6"/>
    <w:styleLink w:val="WW8Num3"/>
    <w:lvl w:ilvl="0">
      <w:start w:val="1"/>
      <w:numFmt w:val="decimal"/>
      <w:lvlText w:val="%1."/>
      <w:lvlJc w:val="left"/>
      <w:rPr>
        <w:rFonts w:ascii="Times New Roman" w:hAnsi="Times New Roman" w:cs="Times New Roman"/>
        <w:b w:val="0"/>
        <w:bCs w:val="0"/>
        <w:sz w:val="24"/>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F5C3682"/>
    <w:multiLevelType w:val="hybridMultilevel"/>
    <w:tmpl w:val="FBF801AC"/>
    <w:lvl w:ilvl="0" w:tplc="4C803A3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7" w15:restartNumberingAfterBreak="0">
    <w:nsid w:val="343A5911"/>
    <w:multiLevelType w:val="hybridMultilevel"/>
    <w:tmpl w:val="C4324024"/>
    <w:lvl w:ilvl="0" w:tplc="25DCCEDE">
      <w:start w:val="2"/>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8"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385D7CC4"/>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165E4"/>
    <w:multiLevelType w:val="hybridMultilevel"/>
    <w:tmpl w:val="1EACF61E"/>
    <w:lvl w:ilvl="0" w:tplc="1242C0B2">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1" w15:restartNumberingAfterBreak="0">
    <w:nsid w:val="3E200CEB"/>
    <w:multiLevelType w:val="hybridMultilevel"/>
    <w:tmpl w:val="0A968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5431C7"/>
    <w:multiLevelType w:val="hybridMultilevel"/>
    <w:tmpl w:val="82403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D43FE2"/>
    <w:multiLevelType w:val="hybridMultilevel"/>
    <w:tmpl w:val="8782F97C"/>
    <w:lvl w:ilvl="0" w:tplc="8CBA572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A12DD"/>
    <w:multiLevelType w:val="hybridMultilevel"/>
    <w:tmpl w:val="5E9E5364"/>
    <w:lvl w:ilvl="0" w:tplc="2BD4C446">
      <w:start w:val="1"/>
      <w:numFmt w:val="decimal"/>
      <w:lvlText w:val="%1."/>
      <w:lvlJc w:val="left"/>
      <w:pPr>
        <w:tabs>
          <w:tab w:val="num" w:pos="2547"/>
        </w:tabs>
        <w:ind w:left="2547" w:hanging="1425"/>
      </w:pPr>
      <w:rPr>
        <w:rFonts w:hint="default"/>
      </w:rPr>
    </w:lvl>
    <w:lvl w:ilvl="1" w:tplc="04270019" w:tentative="1">
      <w:start w:val="1"/>
      <w:numFmt w:val="lowerLetter"/>
      <w:lvlText w:val="%2."/>
      <w:lvlJc w:val="left"/>
      <w:pPr>
        <w:tabs>
          <w:tab w:val="num" w:pos="2202"/>
        </w:tabs>
        <w:ind w:left="2202" w:hanging="360"/>
      </w:pPr>
    </w:lvl>
    <w:lvl w:ilvl="2" w:tplc="0427001B" w:tentative="1">
      <w:start w:val="1"/>
      <w:numFmt w:val="lowerRoman"/>
      <w:lvlText w:val="%3."/>
      <w:lvlJc w:val="right"/>
      <w:pPr>
        <w:tabs>
          <w:tab w:val="num" w:pos="2922"/>
        </w:tabs>
        <w:ind w:left="2922" w:hanging="180"/>
      </w:pPr>
    </w:lvl>
    <w:lvl w:ilvl="3" w:tplc="0427000F" w:tentative="1">
      <w:start w:val="1"/>
      <w:numFmt w:val="decimal"/>
      <w:lvlText w:val="%4."/>
      <w:lvlJc w:val="left"/>
      <w:pPr>
        <w:tabs>
          <w:tab w:val="num" w:pos="3642"/>
        </w:tabs>
        <w:ind w:left="3642" w:hanging="360"/>
      </w:pPr>
    </w:lvl>
    <w:lvl w:ilvl="4" w:tplc="04270019" w:tentative="1">
      <w:start w:val="1"/>
      <w:numFmt w:val="lowerLetter"/>
      <w:lvlText w:val="%5."/>
      <w:lvlJc w:val="left"/>
      <w:pPr>
        <w:tabs>
          <w:tab w:val="num" w:pos="4362"/>
        </w:tabs>
        <w:ind w:left="4362" w:hanging="360"/>
      </w:pPr>
    </w:lvl>
    <w:lvl w:ilvl="5" w:tplc="0427001B" w:tentative="1">
      <w:start w:val="1"/>
      <w:numFmt w:val="lowerRoman"/>
      <w:lvlText w:val="%6."/>
      <w:lvlJc w:val="right"/>
      <w:pPr>
        <w:tabs>
          <w:tab w:val="num" w:pos="5082"/>
        </w:tabs>
        <w:ind w:left="5082" w:hanging="180"/>
      </w:pPr>
    </w:lvl>
    <w:lvl w:ilvl="6" w:tplc="0427000F" w:tentative="1">
      <w:start w:val="1"/>
      <w:numFmt w:val="decimal"/>
      <w:lvlText w:val="%7."/>
      <w:lvlJc w:val="left"/>
      <w:pPr>
        <w:tabs>
          <w:tab w:val="num" w:pos="5802"/>
        </w:tabs>
        <w:ind w:left="5802" w:hanging="360"/>
      </w:pPr>
    </w:lvl>
    <w:lvl w:ilvl="7" w:tplc="04270019" w:tentative="1">
      <w:start w:val="1"/>
      <w:numFmt w:val="lowerLetter"/>
      <w:lvlText w:val="%8."/>
      <w:lvlJc w:val="left"/>
      <w:pPr>
        <w:tabs>
          <w:tab w:val="num" w:pos="6522"/>
        </w:tabs>
        <w:ind w:left="6522" w:hanging="360"/>
      </w:pPr>
    </w:lvl>
    <w:lvl w:ilvl="8" w:tplc="0427001B" w:tentative="1">
      <w:start w:val="1"/>
      <w:numFmt w:val="lowerRoman"/>
      <w:lvlText w:val="%9."/>
      <w:lvlJc w:val="right"/>
      <w:pPr>
        <w:tabs>
          <w:tab w:val="num" w:pos="7242"/>
        </w:tabs>
        <w:ind w:left="7242" w:hanging="180"/>
      </w:pPr>
    </w:lvl>
  </w:abstractNum>
  <w:abstractNum w:abstractNumId="15" w15:restartNumberingAfterBreak="0">
    <w:nsid w:val="4AE56688"/>
    <w:multiLevelType w:val="hybridMultilevel"/>
    <w:tmpl w:val="50C024E2"/>
    <w:lvl w:ilvl="0" w:tplc="AD7ACEFC">
      <w:start w:val="1"/>
      <w:numFmt w:val="decimal"/>
      <w:lvlText w:val="%1."/>
      <w:lvlJc w:val="left"/>
      <w:pPr>
        <w:tabs>
          <w:tab w:val="num" w:pos="2841"/>
        </w:tabs>
        <w:ind w:left="2841" w:hanging="1545"/>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6" w15:restartNumberingAfterBreak="0">
    <w:nsid w:val="4D476329"/>
    <w:multiLevelType w:val="multilevel"/>
    <w:tmpl w:val="BE94C8A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4F9D0D13"/>
    <w:multiLevelType w:val="hybridMultilevel"/>
    <w:tmpl w:val="F71203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B52B6A"/>
    <w:multiLevelType w:val="hybridMultilevel"/>
    <w:tmpl w:val="B7B659CA"/>
    <w:lvl w:ilvl="0" w:tplc="0427000F">
      <w:start w:val="1"/>
      <w:numFmt w:val="decimal"/>
      <w:lvlText w:val="%1."/>
      <w:lvlJc w:val="lef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8B77BD"/>
    <w:multiLevelType w:val="hybridMultilevel"/>
    <w:tmpl w:val="64347B2C"/>
    <w:lvl w:ilvl="0" w:tplc="C41ABFBE">
      <w:start w:val="1"/>
      <w:numFmt w:val="decimal"/>
      <w:lvlText w:val="%1."/>
      <w:lvlJc w:val="left"/>
      <w:pPr>
        <w:tabs>
          <w:tab w:val="num" w:pos="855"/>
        </w:tabs>
        <w:ind w:left="855" w:hanging="360"/>
      </w:pPr>
      <w:rPr>
        <w:rFonts w:hint="default"/>
        <w:b/>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0" w15:restartNumberingAfterBreak="0">
    <w:nsid w:val="5C7C482D"/>
    <w:multiLevelType w:val="multilevel"/>
    <w:tmpl w:val="5C26A362"/>
    <w:lvl w:ilvl="0">
      <w:start w:val="1"/>
      <w:numFmt w:val="decimal"/>
      <w:lvlText w:val="%1."/>
      <w:lvlJc w:val="left"/>
      <w:rPr>
        <w:rFonts w:ascii="Times New Roman" w:hAnsi="Times New Roman" w:cs="Times New Roman" w:hint="default"/>
        <w:b/>
        <w:bCs/>
        <w:i w:val="0"/>
        <w:iCs w:val="0"/>
        <w:caps/>
        <w:strike w:val="0"/>
        <w:dstrike w:val="0"/>
        <w:vanish w:val="0"/>
        <w:webHidden w:val="0"/>
        <w:color w:val="000000"/>
        <w:sz w:val="24"/>
        <w:szCs w:val="24"/>
        <w:u w:val="none"/>
        <w:effect w:val="none"/>
        <w:vertAlign w:val="baseline"/>
        <w:specVanish w:val="0"/>
      </w:rPr>
    </w:lvl>
    <w:lvl w:ilvl="1">
      <w:start w:val="1"/>
      <w:numFmt w:val="decimal"/>
      <w:pStyle w:val="Punktai"/>
      <w:lvlText w:val="%1.%2."/>
      <w:lvlJc w:val="left"/>
      <w:rPr>
        <w:rFonts w:ascii="Times New Roman" w:hAnsi="Times New Roman" w:cs="Times New Roman" w:hint="default"/>
        <w:b w:val="0"/>
        <w:bCs w:val="0"/>
        <w:i w:val="0"/>
        <w:iCs w:val="0"/>
        <w:caps w:val="0"/>
        <w:strike w:val="0"/>
        <w:dstrike w:val="0"/>
        <w:vanish w:val="0"/>
        <w:webHidden w:val="0"/>
        <w:color w:val="000000"/>
        <w:sz w:val="24"/>
        <w:szCs w:val="24"/>
        <w:u w:val="none"/>
        <w:effect w:val="none"/>
        <w:vertAlign w:val="baseline"/>
        <w:specVanish w:val="0"/>
      </w:rPr>
    </w:lvl>
    <w:lvl w:ilvl="2">
      <w:start w:val="1"/>
      <w:numFmt w:val="decimal"/>
      <w:lvlText w:val="%1.%2.%3."/>
      <w:lvlJc w:val="left"/>
      <w:pPr>
        <w:tabs>
          <w:tab w:val="num" w:pos="110"/>
        </w:tabs>
        <w:ind w:left="830" w:hanging="720"/>
      </w:pPr>
    </w:lvl>
    <w:lvl w:ilvl="3">
      <w:start w:val="1"/>
      <w:numFmt w:val="decimal"/>
      <w:lvlText w:val="%1.%2.%3.%4."/>
      <w:lvlJc w:val="left"/>
      <w:pPr>
        <w:tabs>
          <w:tab w:val="num" w:pos="110"/>
        </w:tabs>
        <w:ind w:left="830" w:hanging="720"/>
      </w:pPr>
    </w:lvl>
    <w:lvl w:ilvl="4">
      <w:start w:val="1"/>
      <w:numFmt w:val="decimal"/>
      <w:lvlText w:val="%1.%2.%3.%4.%5."/>
      <w:lvlJc w:val="left"/>
      <w:pPr>
        <w:tabs>
          <w:tab w:val="num" w:pos="110"/>
        </w:tabs>
        <w:ind w:left="1190" w:hanging="1080"/>
      </w:pPr>
    </w:lvl>
    <w:lvl w:ilvl="5">
      <w:start w:val="1"/>
      <w:numFmt w:val="decimal"/>
      <w:lvlText w:val="%1.%2.%3.%4.%5.%6."/>
      <w:lvlJc w:val="left"/>
      <w:pPr>
        <w:tabs>
          <w:tab w:val="num" w:pos="110"/>
        </w:tabs>
        <w:ind w:left="1190" w:hanging="1080"/>
      </w:pPr>
    </w:lvl>
    <w:lvl w:ilvl="6">
      <w:start w:val="1"/>
      <w:numFmt w:val="decimal"/>
      <w:lvlText w:val="%1.%2.%3.%4.%5.%6.%7."/>
      <w:lvlJc w:val="left"/>
      <w:pPr>
        <w:tabs>
          <w:tab w:val="num" w:pos="110"/>
        </w:tabs>
        <w:ind w:left="1550" w:hanging="1440"/>
      </w:pPr>
    </w:lvl>
    <w:lvl w:ilvl="7">
      <w:start w:val="1"/>
      <w:numFmt w:val="decimal"/>
      <w:lvlText w:val="%1.%2.%3.%4.%5.%6.%7.%8."/>
      <w:lvlJc w:val="left"/>
      <w:pPr>
        <w:tabs>
          <w:tab w:val="num" w:pos="110"/>
        </w:tabs>
        <w:ind w:left="1550" w:hanging="1440"/>
      </w:pPr>
    </w:lvl>
    <w:lvl w:ilvl="8">
      <w:start w:val="1"/>
      <w:numFmt w:val="decimal"/>
      <w:lvlText w:val="%1.%2.%3.%4.%5.%6.%7.%8.%9."/>
      <w:lvlJc w:val="left"/>
      <w:pPr>
        <w:tabs>
          <w:tab w:val="num" w:pos="110"/>
        </w:tabs>
        <w:ind w:left="1910" w:hanging="1800"/>
      </w:pPr>
    </w:lvl>
  </w:abstractNum>
  <w:abstractNum w:abstractNumId="21" w15:restartNumberingAfterBreak="0">
    <w:nsid w:val="5E145D45"/>
    <w:multiLevelType w:val="hybridMultilevel"/>
    <w:tmpl w:val="C6F41070"/>
    <w:lvl w:ilvl="0" w:tplc="E1AC10AA">
      <w:start w:val="1"/>
      <w:numFmt w:val="decimal"/>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15:restartNumberingAfterBreak="0">
    <w:nsid w:val="5F1315E9"/>
    <w:multiLevelType w:val="hybridMultilevel"/>
    <w:tmpl w:val="DF6E15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0AA2F8C"/>
    <w:multiLevelType w:val="multilevel"/>
    <w:tmpl w:val="088ADD9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2575E21"/>
    <w:multiLevelType w:val="hybridMultilevel"/>
    <w:tmpl w:val="F6C0E2C8"/>
    <w:lvl w:ilvl="0" w:tplc="4FA867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3B150F6"/>
    <w:multiLevelType w:val="hybridMultilevel"/>
    <w:tmpl w:val="6368E6F4"/>
    <w:lvl w:ilvl="0" w:tplc="7C72C6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63B31237"/>
    <w:multiLevelType w:val="hybridMultilevel"/>
    <w:tmpl w:val="0242F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1671BB"/>
    <w:multiLevelType w:val="hybridMultilevel"/>
    <w:tmpl w:val="94A05C38"/>
    <w:lvl w:ilvl="0" w:tplc="C38C499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8"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0372CE3"/>
    <w:multiLevelType w:val="hybridMultilevel"/>
    <w:tmpl w:val="0A907CB0"/>
    <w:lvl w:ilvl="0" w:tplc="628C18A6">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1BC1873"/>
    <w:multiLevelType w:val="hybridMultilevel"/>
    <w:tmpl w:val="58C2A2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4A5DE7"/>
    <w:multiLevelType w:val="hybridMultilevel"/>
    <w:tmpl w:val="BD5E6A3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6C36B3"/>
    <w:multiLevelType w:val="hybridMultilevel"/>
    <w:tmpl w:val="10FAC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C87802"/>
    <w:multiLevelType w:val="hybridMultilevel"/>
    <w:tmpl w:val="AF9C8706"/>
    <w:lvl w:ilvl="0" w:tplc="1444DDF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9BF6D77"/>
    <w:multiLevelType w:val="hybridMultilevel"/>
    <w:tmpl w:val="82BE4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0736026">
    <w:abstractNumId w:val="10"/>
  </w:num>
  <w:num w:numId="2" w16cid:durableId="1788111668">
    <w:abstractNumId w:val="8"/>
  </w:num>
  <w:num w:numId="3" w16cid:durableId="2067029893">
    <w:abstractNumId w:val="11"/>
  </w:num>
  <w:num w:numId="4" w16cid:durableId="903873090">
    <w:abstractNumId w:val="31"/>
  </w:num>
  <w:num w:numId="5" w16cid:durableId="1117216543">
    <w:abstractNumId w:val="12"/>
  </w:num>
  <w:num w:numId="6" w16cid:durableId="1947813695">
    <w:abstractNumId w:val="22"/>
  </w:num>
  <w:num w:numId="7" w16cid:durableId="271789955">
    <w:abstractNumId w:val="14"/>
  </w:num>
  <w:num w:numId="8" w16cid:durableId="1696998537">
    <w:abstractNumId w:val="6"/>
  </w:num>
  <w:num w:numId="9" w16cid:durableId="1590502656">
    <w:abstractNumId w:val="7"/>
  </w:num>
  <w:num w:numId="10" w16cid:durableId="424035111">
    <w:abstractNumId w:val="15"/>
  </w:num>
  <w:num w:numId="11" w16cid:durableId="1981109761">
    <w:abstractNumId w:val="25"/>
  </w:num>
  <w:num w:numId="12" w16cid:durableId="422842436">
    <w:abstractNumId w:val="19"/>
  </w:num>
  <w:num w:numId="13" w16cid:durableId="550842873">
    <w:abstractNumId w:val="21"/>
  </w:num>
  <w:num w:numId="14" w16cid:durableId="1301691767">
    <w:abstractNumId w:val="4"/>
  </w:num>
  <w:num w:numId="15" w16cid:durableId="1087651548">
    <w:abstractNumId w:val="33"/>
  </w:num>
  <w:num w:numId="16" w16cid:durableId="1063024389">
    <w:abstractNumId w:val="23"/>
  </w:num>
  <w:num w:numId="17" w16cid:durableId="1407876723">
    <w:abstractNumId w:val="9"/>
  </w:num>
  <w:num w:numId="18" w16cid:durableId="1256744229">
    <w:abstractNumId w:val="27"/>
  </w:num>
  <w:num w:numId="19" w16cid:durableId="308750612">
    <w:abstractNumId w:val="13"/>
  </w:num>
  <w:num w:numId="20" w16cid:durableId="680471081">
    <w:abstractNumId w:val="29"/>
  </w:num>
  <w:num w:numId="21" w16cid:durableId="867453680">
    <w:abstractNumId w:val="18"/>
  </w:num>
  <w:num w:numId="22" w16cid:durableId="685981487">
    <w:abstractNumId w:val="24"/>
  </w:num>
  <w:num w:numId="23" w16cid:durableId="769662593">
    <w:abstractNumId w:val="17"/>
  </w:num>
  <w:num w:numId="24" w16cid:durableId="1728141976">
    <w:abstractNumId w:val="0"/>
  </w:num>
  <w:num w:numId="25" w16cid:durableId="1099833492">
    <w:abstractNumId w:val="1"/>
  </w:num>
  <w:num w:numId="26" w16cid:durableId="1946424215">
    <w:abstractNumId w:val="2"/>
  </w:num>
  <w:num w:numId="27" w16cid:durableId="1165362984">
    <w:abstractNumId w:val="3"/>
  </w:num>
  <w:num w:numId="28" w16cid:durableId="914894570">
    <w:abstractNumId w:val="32"/>
  </w:num>
  <w:num w:numId="29" w16cid:durableId="1963027591">
    <w:abstractNumId w:val="26"/>
  </w:num>
  <w:num w:numId="30" w16cid:durableId="1037700730">
    <w:abstractNumId w:val="34"/>
  </w:num>
  <w:num w:numId="31" w16cid:durableId="280382765">
    <w:abstractNumId w:val="30"/>
  </w:num>
  <w:num w:numId="32" w16cid:durableId="1804347519">
    <w:abstractNumId w:val="5"/>
  </w:num>
  <w:num w:numId="33" w16cid:durableId="1502620663">
    <w:abstractNumId w:val="5"/>
    <w:lvlOverride w:ilvl="0">
      <w:startOverride w:val="1"/>
    </w:lvlOverride>
  </w:num>
  <w:num w:numId="34" w16cid:durableId="1882550083">
    <w:abstractNumId w:val="16"/>
  </w:num>
  <w:num w:numId="35" w16cid:durableId="964194335">
    <w:abstractNumId w:val="16"/>
    <w:lvlOverride w:ilvl="0">
      <w:startOverride w:val="1"/>
    </w:lvlOverride>
  </w:num>
  <w:num w:numId="36" w16cid:durableId="309596189">
    <w:abstractNumId w:val="28"/>
  </w:num>
  <w:num w:numId="37" w16cid:durableId="12226402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37866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03"/>
    <w:rsid w:val="000009BB"/>
    <w:rsid w:val="00001D9D"/>
    <w:rsid w:val="0000225A"/>
    <w:rsid w:val="00003756"/>
    <w:rsid w:val="00003D8C"/>
    <w:rsid w:val="00004553"/>
    <w:rsid w:val="000050FB"/>
    <w:rsid w:val="00005599"/>
    <w:rsid w:val="00011CC8"/>
    <w:rsid w:val="0001384D"/>
    <w:rsid w:val="00014B04"/>
    <w:rsid w:val="00020279"/>
    <w:rsid w:val="00023556"/>
    <w:rsid w:val="0002690A"/>
    <w:rsid w:val="0002730E"/>
    <w:rsid w:val="000332D5"/>
    <w:rsid w:val="00034924"/>
    <w:rsid w:val="00034FFF"/>
    <w:rsid w:val="00044254"/>
    <w:rsid w:val="00047EB0"/>
    <w:rsid w:val="000501B3"/>
    <w:rsid w:val="000506C7"/>
    <w:rsid w:val="00050D88"/>
    <w:rsid w:val="000564F0"/>
    <w:rsid w:val="0005798D"/>
    <w:rsid w:val="000615ED"/>
    <w:rsid w:val="00064A5D"/>
    <w:rsid w:val="000663D0"/>
    <w:rsid w:val="00067280"/>
    <w:rsid w:val="00067BC1"/>
    <w:rsid w:val="00070D9E"/>
    <w:rsid w:val="00071FE4"/>
    <w:rsid w:val="00071FF0"/>
    <w:rsid w:val="00073349"/>
    <w:rsid w:val="00073D8D"/>
    <w:rsid w:val="0007654B"/>
    <w:rsid w:val="00077853"/>
    <w:rsid w:val="000779B6"/>
    <w:rsid w:val="00077B9C"/>
    <w:rsid w:val="00080FA5"/>
    <w:rsid w:val="00081A8C"/>
    <w:rsid w:val="00082D14"/>
    <w:rsid w:val="00083A5D"/>
    <w:rsid w:val="00084C56"/>
    <w:rsid w:val="000853C8"/>
    <w:rsid w:val="00085A2A"/>
    <w:rsid w:val="00091F8F"/>
    <w:rsid w:val="00095A1B"/>
    <w:rsid w:val="000963BB"/>
    <w:rsid w:val="000A1746"/>
    <w:rsid w:val="000A247F"/>
    <w:rsid w:val="000A2620"/>
    <w:rsid w:val="000A5992"/>
    <w:rsid w:val="000A7563"/>
    <w:rsid w:val="000A77F9"/>
    <w:rsid w:val="000B0600"/>
    <w:rsid w:val="000B12CE"/>
    <w:rsid w:val="000B43AD"/>
    <w:rsid w:val="000B57E0"/>
    <w:rsid w:val="000B5C6F"/>
    <w:rsid w:val="000B6E07"/>
    <w:rsid w:val="000B757E"/>
    <w:rsid w:val="000C2AC8"/>
    <w:rsid w:val="000C318D"/>
    <w:rsid w:val="000D1B45"/>
    <w:rsid w:val="000D49FE"/>
    <w:rsid w:val="000D6778"/>
    <w:rsid w:val="000D777E"/>
    <w:rsid w:val="000D7A7C"/>
    <w:rsid w:val="000D7F02"/>
    <w:rsid w:val="000E193D"/>
    <w:rsid w:val="000E35DA"/>
    <w:rsid w:val="000E388A"/>
    <w:rsid w:val="000E557A"/>
    <w:rsid w:val="000E661D"/>
    <w:rsid w:val="000F0D2C"/>
    <w:rsid w:val="000F24CD"/>
    <w:rsid w:val="000F37CC"/>
    <w:rsid w:val="0010034D"/>
    <w:rsid w:val="00100982"/>
    <w:rsid w:val="00101F41"/>
    <w:rsid w:val="0010509E"/>
    <w:rsid w:val="001103D9"/>
    <w:rsid w:val="001104FC"/>
    <w:rsid w:val="001107FB"/>
    <w:rsid w:val="00111BF0"/>
    <w:rsid w:val="00113D6D"/>
    <w:rsid w:val="00114CB8"/>
    <w:rsid w:val="00120197"/>
    <w:rsid w:val="00120E4E"/>
    <w:rsid w:val="0012270F"/>
    <w:rsid w:val="00122812"/>
    <w:rsid w:val="001238A2"/>
    <w:rsid w:val="001249A7"/>
    <w:rsid w:val="00127768"/>
    <w:rsid w:val="00131C7E"/>
    <w:rsid w:val="00136D10"/>
    <w:rsid w:val="00142208"/>
    <w:rsid w:val="00144F1D"/>
    <w:rsid w:val="00151D8B"/>
    <w:rsid w:val="00152C0A"/>
    <w:rsid w:val="00154CD4"/>
    <w:rsid w:val="001609F2"/>
    <w:rsid w:val="00161220"/>
    <w:rsid w:val="00162C89"/>
    <w:rsid w:val="00162F3A"/>
    <w:rsid w:val="001715D6"/>
    <w:rsid w:val="00174CC4"/>
    <w:rsid w:val="00183F66"/>
    <w:rsid w:val="00184F7D"/>
    <w:rsid w:val="0018532B"/>
    <w:rsid w:val="00185FD8"/>
    <w:rsid w:val="00186A9C"/>
    <w:rsid w:val="00187127"/>
    <w:rsid w:val="00190922"/>
    <w:rsid w:val="00191909"/>
    <w:rsid w:val="00191913"/>
    <w:rsid w:val="00191B33"/>
    <w:rsid w:val="0019298D"/>
    <w:rsid w:val="0019330D"/>
    <w:rsid w:val="0019457C"/>
    <w:rsid w:val="001A5A19"/>
    <w:rsid w:val="001B0336"/>
    <w:rsid w:val="001B07ED"/>
    <w:rsid w:val="001B0FFE"/>
    <w:rsid w:val="001B2A63"/>
    <w:rsid w:val="001B330D"/>
    <w:rsid w:val="001B3F00"/>
    <w:rsid w:val="001B5D36"/>
    <w:rsid w:val="001B6F99"/>
    <w:rsid w:val="001B7F46"/>
    <w:rsid w:val="001C23D7"/>
    <w:rsid w:val="001C6D56"/>
    <w:rsid w:val="001C6D79"/>
    <w:rsid w:val="001D0CC8"/>
    <w:rsid w:val="001D1641"/>
    <w:rsid w:val="001D2960"/>
    <w:rsid w:val="001D299A"/>
    <w:rsid w:val="001D2B79"/>
    <w:rsid w:val="001D3ACB"/>
    <w:rsid w:val="001D458B"/>
    <w:rsid w:val="001D7F40"/>
    <w:rsid w:val="001E06FD"/>
    <w:rsid w:val="001E0BDC"/>
    <w:rsid w:val="001E126D"/>
    <w:rsid w:val="001E549E"/>
    <w:rsid w:val="001E76FC"/>
    <w:rsid w:val="001F3E59"/>
    <w:rsid w:val="001F56E9"/>
    <w:rsid w:val="001F5FB8"/>
    <w:rsid w:val="001F6441"/>
    <w:rsid w:val="002009AB"/>
    <w:rsid w:val="00203CF3"/>
    <w:rsid w:val="00204543"/>
    <w:rsid w:val="00206546"/>
    <w:rsid w:val="00207AEF"/>
    <w:rsid w:val="00211B77"/>
    <w:rsid w:val="002153C9"/>
    <w:rsid w:val="0021728B"/>
    <w:rsid w:val="00223BAE"/>
    <w:rsid w:val="00224A77"/>
    <w:rsid w:val="0023184C"/>
    <w:rsid w:val="00233672"/>
    <w:rsid w:val="00237ECC"/>
    <w:rsid w:val="00241628"/>
    <w:rsid w:val="00241FB8"/>
    <w:rsid w:val="00243423"/>
    <w:rsid w:val="00243624"/>
    <w:rsid w:val="002514B6"/>
    <w:rsid w:val="00253BB8"/>
    <w:rsid w:val="0025448D"/>
    <w:rsid w:val="00257CB0"/>
    <w:rsid w:val="00260272"/>
    <w:rsid w:val="00263C87"/>
    <w:rsid w:val="00264F8F"/>
    <w:rsid w:val="002666B8"/>
    <w:rsid w:val="0026693C"/>
    <w:rsid w:val="00266CE8"/>
    <w:rsid w:val="00267FAF"/>
    <w:rsid w:val="0027029C"/>
    <w:rsid w:val="00270738"/>
    <w:rsid w:val="00272FA4"/>
    <w:rsid w:val="00275158"/>
    <w:rsid w:val="00275268"/>
    <w:rsid w:val="00280857"/>
    <w:rsid w:val="0028196A"/>
    <w:rsid w:val="002820CD"/>
    <w:rsid w:val="00282625"/>
    <w:rsid w:val="00283D24"/>
    <w:rsid w:val="00287023"/>
    <w:rsid w:val="00290947"/>
    <w:rsid w:val="0029199F"/>
    <w:rsid w:val="00293FB5"/>
    <w:rsid w:val="002946B8"/>
    <w:rsid w:val="002A0880"/>
    <w:rsid w:val="002A50B3"/>
    <w:rsid w:val="002A5FDC"/>
    <w:rsid w:val="002B5101"/>
    <w:rsid w:val="002C207C"/>
    <w:rsid w:val="002C4399"/>
    <w:rsid w:val="002C7493"/>
    <w:rsid w:val="002C771A"/>
    <w:rsid w:val="002D05B6"/>
    <w:rsid w:val="002D0FB6"/>
    <w:rsid w:val="002D20D1"/>
    <w:rsid w:val="002D4A70"/>
    <w:rsid w:val="002D4B4E"/>
    <w:rsid w:val="002D61D7"/>
    <w:rsid w:val="002D7F76"/>
    <w:rsid w:val="002E012B"/>
    <w:rsid w:val="002E074D"/>
    <w:rsid w:val="002E0F6C"/>
    <w:rsid w:val="002E186A"/>
    <w:rsid w:val="002E4701"/>
    <w:rsid w:val="002F0AC2"/>
    <w:rsid w:val="002F2DDC"/>
    <w:rsid w:val="002F31AF"/>
    <w:rsid w:val="002F4C9B"/>
    <w:rsid w:val="00300DAC"/>
    <w:rsid w:val="00302FDF"/>
    <w:rsid w:val="00307A9C"/>
    <w:rsid w:val="003137CA"/>
    <w:rsid w:val="00316B54"/>
    <w:rsid w:val="00316E71"/>
    <w:rsid w:val="00317C04"/>
    <w:rsid w:val="00321173"/>
    <w:rsid w:val="00322BFD"/>
    <w:rsid w:val="00322CF8"/>
    <w:rsid w:val="00323436"/>
    <w:rsid w:val="00326232"/>
    <w:rsid w:val="00327C80"/>
    <w:rsid w:val="00330321"/>
    <w:rsid w:val="00330C1F"/>
    <w:rsid w:val="00332F8A"/>
    <w:rsid w:val="0033353D"/>
    <w:rsid w:val="00334315"/>
    <w:rsid w:val="0033509C"/>
    <w:rsid w:val="0034019E"/>
    <w:rsid w:val="003408AA"/>
    <w:rsid w:val="003433E0"/>
    <w:rsid w:val="00350F56"/>
    <w:rsid w:val="0035191D"/>
    <w:rsid w:val="00352496"/>
    <w:rsid w:val="00353DE3"/>
    <w:rsid w:val="00354013"/>
    <w:rsid w:val="0035669D"/>
    <w:rsid w:val="00360BA8"/>
    <w:rsid w:val="003614AA"/>
    <w:rsid w:val="00363F0C"/>
    <w:rsid w:val="00366D7A"/>
    <w:rsid w:val="0036721F"/>
    <w:rsid w:val="00367855"/>
    <w:rsid w:val="00367870"/>
    <w:rsid w:val="00367C05"/>
    <w:rsid w:val="00370158"/>
    <w:rsid w:val="00370EE5"/>
    <w:rsid w:val="003733EC"/>
    <w:rsid w:val="003746A9"/>
    <w:rsid w:val="003768C6"/>
    <w:rsid w:val="00383C62"/>
    <w:rsid w:val="00386D43"/>
    <w:rsid w:val="003905D3"/>
    <w:rsid w:val="003907CB"/>
    <w:rsid w:val="00391945"/>
    <w:rsid w:val="00393276"/>
    <w:rsid w:val="003935B2"/>
    <w:rsid w:val="00394369"/>
    <w:rsid w:val="003951BF"/>
    <w:rsid w:val="00397582"/>
    <w:rsid w:val="003A7C36"/>
    <w:rsid w:val="003B0E2B"/>
    <w:rsid w:val="003B1857"/>
    <w:rsid w:val="003B1D8C"/>
    <w:rsid w:val="003B4B2C"/>
    <w:rsid w:val="003B557F"/>
    <w:rsid w:val="003B68AC"/>
    <w:rsid w:val="003B7392"/>
    <w:rsid w:val="003B7933"/>
    <w:rsid w:val="003B7EEB"/>
    <w:rsid w:val="003C149F"/>
    <w:rsid w:val="003C2BB4"/>
    <w:rsid w:val="003C34CB"/>
    <w:rsid w:val="003C35BE"/>
    <w:rsid w:val="003D051A"/>
    <w:rsid w:val="003D35ED"/>
    <w:rsid w:val="003D383E"/>
    <w:rsid w:val="003D5D4E"/>
    <w:rsid w:val="003E0429"/>
    <w:rsid w:val="003E0B5B"/>
    <w:rsid w:val="003E0D63"/>
    <w:rsid w:val="003E3ED1"/>
    <w:rsid w:val="003F0463"/>
    <w:rsid w:val="003F0E19"/>
    <w:rsid w:val="003F19FC"/>
    <w:rsid w:val="003F2A54"/>
    <w:rsid w:val="003F529D"/>
    <w:rsid w:val="003F717D"/>
    <w:rsid w:val="004007BC"/>
    <w:rsid w:val="00400B69"/>
    <w:rsid w:val="0040131D"/>
    <w:rsid w:val="004039C7"/>
    <w:rsid w:val="00406B60"/>
    <w:rsid w:val="00407A47"/>
    <w:rsid w:val="00410059"/>
    <w:rsid w:val="00410F29"/>
    <w:rsid w:val="004127BE"/>
    <w:rsid w:val="004128AD"/>
    <w:rsid w:val="00412B0D"/>
    <w:rsid w:val="00413274"/>
    <w:rsid w:val="004132B0"/>
    <w:rsid w:val="00417409"/>
    <w:rsid w:val="00417BED"/>
    <w:rsid w:val="00421750"/>
    <w:rsid w:val="0042483F"/>
    <w:rsid w:val="00424EC2"/>
    <w:rsid w:val="004259E9"/>
    <w:rsid w:val="004261EA"/>
    <w:rsid w:val="0042657F"/>
    <w:rsid w:val="00427DBE"/>
    <w:rsid w:val="00440357"/>
    <w:rsid w:val="004407C8"/>
    <w:rsid w:val="0044261C"/>
    <w:rsid w:val="00446C3B"/>
    <w:rsid w:val="00447260"/>
    <w:rsid w:val="004504F9"/>
    <w:rsid w:val="00452A61"/>
    <w:rsid w:val="004556CF"/>
    <w:rsid w:val="00455F9B"/>
    <w:rsid w:val="0045775A"/>
    <w:rsid w:val="00464861"/>
    <w:rsid w:val="00464B4D"/>
    <w:rsid w:val="00464EE8"/>
    <w:rsid w:val="00466061"/>
    <w:rsid w:val="0046674B"/>
    <w:rsid w:val="004739C9"/>
    <w:rsid w:val="004769C5"/>
    <w:rsid w:val="00476A5F"/>
    <w:rsid w:val="00480CDB"/>
    <w:rsid w:val="004831E1"/>
    <w:rsid w:val="004857BA"/>
    <w:rsid w:val="00486757"/>
    <w:rsid w:val="00487FA6"/>
    <w:rsid w:val="00490339"/>
    <w:rsid w:val="00490935"/>
    <w:rsid w:val="00491F2D"/>
    <w:rsid w:val="00494A98"/>
    <w:rsid w:val="00495252"/>
    <w:rsid w:val="0049777B"/>
    <w:rsid w:val="004A0BBA"/>
    <w:rsid w:val="004A4FB7"/>
    <w:rsid w:val="004A70D7"/>
    <w:rsid w:val="004B2917"/>
    <w:rsid w:val="004B3773"/>
    <w:rsid w:val="004B4473"/>
    <w:rsid w:val="004B5F5E"/>
    <w:rsid w:val="004B7612"/>
    <w:rsid w:val="004C0403"/>
    <w:rsid w:val="004C1C73"/>
    <w:rsid w:val="004C2B93"/>
    <w:rsid w:val="004C3B4E"/>
    <w:rsid w:val="004C4879"/>
    <w:rsid w:val="004C633D"/>
    <w:rsid w:val="004D0F8C"/>
    <w:rsid w:val="004D2091"/>
    <w:rsid w:val="004D2CD1"/>
    <w:rsid w:val="004D4306"/>
    <w:rsid w:val="004D4348"/>
    <w:rsid w:val="004D444D"/>
    <w:rsid w:val="004D612E"/>
    <w:rsid w:val="004D6869"/>
    <w:rsid w:val="004D7B78"/>
    <w:rsid w:val="004D7FAB"/>
    <w:rsid w:val="004E0F7F"/>
    <w:rsid w:val="004E1F69"/>
    <w:rsid w:val="004E64B7"/>
    <w:rsid w:val="004E65EB"/>
    <w:rsid w:val="004E6D69"/>
    <w:rsid w:val="004E72F5"/>
    <w:rsid w:val="004F02A1"/>
    <w:rsid w:val="004F51BA"/>
    <w:rsid w:val="004F6133"/>
    <w:rsid w:val="004F66D1"/>
    <w:rsid w:val="004F6A8A"/>
    <w:rsid w:val="004F6D6D"/>
    <w:rsid w:val="004F7791"/>
    <w:rsid w:val="00500037"/>
    <w:rsid w:val="00500965"/>
    <w:rsid w:val="00500D81"/>
    <w:rsid w:val="0050197E"/>
    <w:rsid w:val="00505151"/>
    <w:rsid w:val="00506A11"/>
    <w:rsid w:val="00507153"/>
    <w:rsid w:val="00510D2E"/>
    <w:rsid w:val="00511DA3"/>
    <w:rsid w:val="00514E54"/>
    <w:rsid w:val="0051534A"/>
    <w:rsid w:val="00516D76"/>
    <w:rsid w:val="00517B80"/>
    <w:rsid w:val="00517ECC"/>
    <w:rsid w:val="00521F93"/>
    <w:rsid w:val="00523408"/>
    <w:rsid w:val="005236E6"/>
    <w:rsid w:val="005267C4"/>
    <w:rsid w:val="005302CE"/>
    <w:rsid w:val="00533651"/>
    <w:rsid w:val="005339EF"/>
    <w:rsid w:val="0053417E"/>
    <w:rsid w:val="0053446E"/>
    <w:rsid w:val="0053589E"/>
    <w:rsid w:val="00535C89"/>
    <w:rsid w:val="00536835"/>
    <w:rsid w:val="00537376"/>
    <w:rsid w:val="00540717"/>
    <w:rsid w:val="00541D4B"/>
    <w:rsid w:val="00543D2F"/>
    <w:rsid w:val="0054426D"/>
    <w:rsid w:val="00551762"/>
    <w:rsid w:val="005533D9"/>
    <w:rsid w:val="005538D8"/>
    <w:rsid w:val="005653DE"/>
    <w:rsid w:val="0056571E"/>
    <w:rsid w:val="005667B3"/>
    <w:rsid w:val="005704AF"/>
    <w:rsid w:val="00571DC4"/>
    <w:rsid w:val="00572E75"/>
    <w:rsid w:val="00573D2D"/>
    <w:rsid w:val="0057426F"/>
    <w:rsid w:val="0057462E"/>
    <w:rsid w:val="00583D31"/>
    <w:rsid w:val="005853A6"/>
    <w:rsid w:val="00590142"/>
    <w:rsid w:val="005902F2"/>
    <w:rsid w:val="00591B3F"/>
    <w:rsid w:val="00591F81"/>
    <w:rsid w:val="00596AFB"/>
    <w:rsid w:val="00596DB3"/>
    <w:rsid w:val="005972EC"/>
    <w:rsid w:val="005A1144"/>
    <w:rsid w:val="005A231C"/>
    <w:rsid w:val="005A407D"/>
    <w:rsid w:val="005A5A07"/>
    <w:rsid w:val="005B35BD"/>
    <w:rsid w:val="005B666A"/>
    <w:rsid w:val="005C0695"/>
    <w:rsid w:val="005C0757"/>
    <w:rsid w:val="005C6FB9"/>
    <w:rsid w:val="005D1DFC"/>
    <w:rsid w:val="005D55A1"/>
    <w:rsid w:val="005D615F"/>
    <w:rsid w:val="005D747F"/>
    <w:rsid w:val="005D7AFC"/>
    <w:rsid w:val="005E5B87"/>
    <w:rsid w:val="005E7DA4"/>
    <w:rsid w:val="005F2715"/>
    <w:rsid w:val="005F2F3A"/>
    <w:rsid w:val="005F551A"/>
    <w:rsid w:val="005F5744"/>
    <w:rsid w:val="005F5862"/>
    <w:rsid w:val="0060029B"/>
    <w:rsid w:val="006022A0"/>
    <w:rsid w:val="00602739"/>
    <w:rsid w:val="00604789"/>
    <w:rsid w:val="006048EE"/>
    <w:rsid w:val="006058D8"/>
    <w:rsid w:val="0060690B"/>
    <w:rsid w:val="0061043B"/>
    <w:rsid w:val="00612BDB"/>
    <w:rsid w:val="00615474"/>
    <w:rsid w:val="00616ECB"/>
    <w:rsid w:val="00623068"/>
    <w:rsid w:val="0062471F"/>
    <w:rsid w:val="00625994"/>
    <w:rsid w:val="00631C00"/>
    <w:rsid w:val="006337B9"/>
    <w:rsid w:val="006349C7"/>
    <w:rsid w:val="00642584"/>
    <w:rsid w:val="0064493D"/>
    <w:rsid w:val="00645A19"/>
    <w:rsid w:val="006460AE"/>
    <w:rsid w:val="00646528"/>
    <w:rsid w:val="0065008A"/>
    <w:rsid w:val="00657800"/>
    <w:rsid w:val="00657EAD"/>
    <w:rsid w:val="00660461"/>
    <w:rsid w:val="006721F6"/>
    <w:rsid w:val="00672D8E"/>
    <w:rsid w:val="00674AB4"/>
    <w:rsid w:val="006751D6"/>
    <w:rsid w:val="00676E37"/>
    <w:rsid w:val="00681006"/>
    <w:rsid w:val="00682679"/>
    <w:rsid w:val="00682AE1"/>
    <w:rsid w:val="006835A4"/>
    <w:rsid w:val="006846BB"/>
    <w:rsid w:val="00685702"/>
    <w:rsid w:val="00686F5E"/>
    <w:rsid w:val="00691B16"/>
    <w:rsid w:val="006931F2"/>
    <w:rsid w:val="00696B5B"/>
    <w:rsid w:val="00697849"/>
    <w:rsid w:val="006A0E1F"/>
    <w:rsid w:val="006A26BF"/>
    <w:rsid w:val="006A43BF"/>
    <w:rsid w:val="006A4701"/>
    <w:rsid w:val="006A787E"/>
    <w:rsid w:val="006A7EF1"/>
    <w:rsid w:val="006B076B"/>
    <w:rsid w:val="006B2370"/>
    <w:rsid w:val="006B2D5A"/>
    <w:rsid w:val="006B32E8"/>
    <w:rsid w:val="006B3576"/>
    <w:rsid w:val="006B46F3"/>
    <w:rsid w:val="006B4993"/>
    <w:rsid w:val="006C31CD"/>
    <w:rsid w:val="006C47B4"/>
    <w:rsid w:val="006C49DB"/>
    <w:rsid w:val="006C7982"/>
    <w:rsid w:val="006C7AC2"/>
    <w:rsid w:val="006D76A2"/>
    <w:rsid w:val="006E2E6C"/>
    <w:rsid w:val="006E4CD3"/>
    <w:rsid w:val="006E4F7B"/>
    <w:rsid w:val="006E6AE3"/>
    <w:rsid w:val="006E6ECB"/>
    <w:rsid w:val="006F046D"/>
    <w:rsid w:val="006F2823"/>
    <w:rsid w:val="006F2985"/>
    <w:rsid w:val="006F3748"/>
    <w:rsid w:val="006F53D3"/>
    <w:rsid w:val="006F6B1E"/>
    <w:rsid w:val="007005E8"/>
    <w:rsid w:val="00705928"/>
    <w:rsid w:val="00706390"/>
    <w:rsid w:val="0070660C"/>
    <w:rsid w:val="00706BA8"/>
    <w:rsid w:val="0070715A"/>
    <w:rsid w:val="00711440"/>
    <w:rsid w:val="00711C4B"/>
    <w:rsid w:val="007127DA"/>
    <w:rsid w:val="0071351F"/>
    <w:rsid w:val="00714861"/>
    <w:rsid w:val="007161B4"/>
    <w:rsid w:val="007173AD"/>
    <w:rsid w:val="00721BAB"/>
    <w:rsid w:val="00721F9B"/>
    <w:rsid w:val="007236A0"/>
    <w:rsid w:val="007254F2"/>
    <w:rsid w:val="00727F4D"/>
    <w:rsid w:val="00730EAE"/>
    <w:rsid w:val="00732F2B"/>
    <w:rsid w:val="00734297"/>
    <w:rsid w:val="00735F14"/>
    <w:rsid w:val="00742306"/>
    <w:rsid w:val="00746244"/>
    <w:rsid w:val="00747816"/>
    <w:rsid w:val="00750EBC"/>
    <w:rsid w:val="00753AB7"/>
    <w:rsid w:val="00754180"/>
    <w:rsid w:val="007542C8"/>
    <w:rsid w:val="00756B0F"/>
    <w:rsid w:val="00757649"/>
    <w:rsid w:val="00763BB9"/>
    <w:rsid w:val="00765894"/>
    <w:rsid w:val="007665B2"/>
    <w:rsid w:val="00767768"/>
    <w:rsid w:val="007714F0"/>
    <w:rsid w:val="0077431A"/>
    <w:rsid w:val="007746CD"/>
    <w:rsid w:val="007759EB"/>
    <w:rsid w:val="007760BC"/>
    <w:rsid w:val="007761BA"/>
    <w:rsid w:val="00780B5D"/>
    <w:rsid w:val="007818EA"/>
    <w:rsid w:val="00781D2F"/>
    <w:rsid w:val="00781D60"/>
    <w:rsid w:val="007850AD"/>
    <w:rsid w:val="00786261"/>
    <w:rsid w:val="00787C43"/>
    <w:rsid w:val="00790F4D"/>
    <w:rsid w:val="00797213"/>
    <w:rsid w:val="007A03C2"/>
    <w:rsid w:val="007A105D"/>
    <w:rsid w:val="007A14EE"/>
    <w:rsid w:val="007A2A2C"/>
    <w:rsid w:val="007B1726"/>
    <w:rsid w:val="007C343C"/>
    <w:rsid w:val="007C7CDE"/>
    <w:rsid w:val="007D7394"/>
    <w:rsid w:val="007E0A33"/>
    <w:rsid w:val="007E0F0D"/>
    <w:rsid w:val="007E0F97"/>
    <w:rsid w:val="007E17B0"/>
    <w:rsid w:val="007E2350"/>
    <w:rsid w:val="007E3777"/>
    <w:rsid w:val="007E6893"/>
    <w:rsid w:val="007E76FF"/>
    <w:rsid w:val="007E7CF7"/>
    <w:rsid w:val="007E7DE5"/>
    <w:rsid w:val="007F1EDE"/>
    <w:rsid w:val="007F34AC"/>
    <w:rsid w:val="007F545E"/>
    <w:rsid w:val="007F6E8C"/>
    <w:rsid w:val="007F710E"/>
    <w:rsid w:val="00807EF3"/>
    <w:rsid w:val="00813DF6"/>
    <w:rsid w:val="008142DD"/>
    <w:rsid w:val="008155BA"/>
    <w:rsid w:val="008161DC"/>
    <w:rsid w:val="00817C77"/>
    <w:rsid w:val="00827F5A"/>
    <w:rsid w:val="0083144C"/>
    <w:rsid w:val="00834071"/>
    <w:rsid w:val="00835539"/>
    <w:rsid w:val="00836CE6"/>
    <w:rsid w:val="00840056"/>
    <w:rsid w:val="00840106"/>
    <w:rsid w:val="00840765"/>
    <w:rsid w:val="00842205"/>
    <w:rsid w:val="00843587"/>
    <w:rsid w:val="00844DCD"/>
    <w:rsid w:val="00845970"/>
    <w:rsid w:val="00845A87"/>
    <w:rsid w:val="00850772"/>
    <w:rsid w:val="008508AF"/>
    <w:rsid w:val="00851A2F"/>
    <w:rsid w:val="0085451B"/>
    <w:rsid w:val="00854CA6"/>
    <w:rsid w:val="008552ED"/>
    <w:rsid w:val="0085645C"/>
    <w:rsid w:val="00860A13"/>
    <w:rsid w:val="00861D98"/>
    <w:rsid w:val="008626BC"/>
    <w:rsid w:val="0086507D"/>
    <w:rsid w:val="008657CE"/>
    <w:rsid w:val="00867C2C"/>
    <w:rsid w:val="00870EEA"/>
    <w:rsid w:val="008713E8"/>
    <w:rsid w:val="00877F4E"/>
    <w:rsid w:val="0088031B"/>
    <w:rsid w:val="00880EE5"/>
    <w:rsid w:val="0088212B"/>
    <w:rsid w:val="008831DA"/>
    <w:rsid w:val="008904AE"/>
    <w:rsid w:val="008915AC"/>
    <w:rsid w:val="00892F83"/>
    <w:rsid w:val="008938AA"/>
    <w:rsid w:val="008A194F"/>
    <w:rsid w:val="008A1DA6"/>
    <w:rsid w:val="008A21F5"/>
    <w:rsid w:val="008A4361"/>
    <w:rsid w:val="008A466B"/>
    <w:rsid w:val="008A73FC"/>
    <w:rsid w:val="008A7E44"/>
    <w:rsid w:val="008B5291"/>
    <w:rsid w:val="008B6822"/>
    <w:rsid w:val="008C083A"/>
    <w:rsid w:val="008C0CF6"/>
    <w:rsid w:val="008C10AA"/>
    <w:rsid w:val="008C1365"/>
    <w:rsid w:val="008C2A95"/>
    <w:rsid w:val="008C2F3D"/>
    <w:rsid w:val="008C3AD5"/>
    <w:rsid w:val="008C5705"/>
    <w:rsid w:val="008D0AA4"/>
    <w:rsid w:val="008D2652"/>
    <w:rsid w:val="008D3EF0"/>
    <w:rsid w:val="008D4DF5"/>
    <w:rsid w:val="008D646E"/>
    <w:rsid w:val="008D770D"/>
    <w:rsid w:val="008E3FB9"/>
    <w:rsid w:val="008E4049"/>
    <w:rsid w:val="008E5670"/>
    <w:rsid w:val="008E6FEB"/>
    <w:rsid w:val="008E7457"/>
    <w:rsid w:val="008F2892"/>
    <w:rsid w:val="00900545"/>
    <w:rsid w:val="00900857"/>
    <w:rsid w:val="0090246F"/>
    <w:rsid w:val="00903012"/>
    <w:rsid w:val="00907B12"/>
    <w:rsid w:val="009107C2"/>
    <w:rsid w:val="00910AEB"/>
    <w:rsid w:val="00910DF4"/>
    <w:rsid w:val="009130BB"/>
    <w:rsid w:val="00914BB7"/>
    <w:rsid w:val="00915968"/>
    <w:rsid w:val="00916BD0"/>
    <w:rsid w:val="00917506"/>
    <w:rsid w:val="009207D1"/>
    <w:rsid w:val="00923A31"/>
    <w:rsid w:val="00926EF1"/>
    <w:rsid w:val="009273F2"/>
    <w:rsid w:val="00927690"/>
    <w:rsid w:val="0093220E"/>
    <w:rsid w:val="00932F88"/>
    <w:rsid w:val="0093384C"/>
    <w:rsid w:val="00934728"/>
    <w:rsid w:val="00934EDA"/>
    <w:rsid w:val="009357E3"/>
    <w:rsid w:val="00935A0A"/>
    <w:rsid w:val="00937EF1"/>
    <w:rsid w:val="00943313"/>
    <w:rsid w:val="00944E8E"/>
    <w:rsid w:val="0094589E"/>
    <w:rsid w:val="00954041"/>
    <w:rsid w:val="0095441B"/>
    <w:rsid w:val="009552DE"/>
    <w:rsid w:val="009553DC"/>
    <w:rsid w:val="00955722"/>
    <w:rsid w:val="00957C21"/>
    <w:rsid w:val="00961C9C"/>
    <w:rsid w:val="0096459B"/>
    <w:rsid w:val="00965003"/>
    <w:rsid w:val="00965E21"/>
    <w:rsid w:val="00965EE4"/>
    <w:rsid w:val="0097109B"/>
    <w:rsid w:val="00972AEA"/>
    <w:rsid w:val="009730E1"/>
    <w:rsid w:val="00973EDC"/>
    <w:rsid w:val="009741DB"/>
    <w:rsid w:val="0097510E"/>
    <w:rsid w:val="009757DE"/>
    <w:rsid w:val="00977022"/>
    <w:rsid w:val="0098070C"/>
    <w:rsid w:val="00982D70"/>
    <w:rsid w:val="00982EB2"/>
    <w:rsid w:val="00986F54"/>
    <w:rsid w:val="0099116E"/>
    <w:rsid w:val="0099191F"/>
    <w:rsid w:val="009919E9"/>
    <w:rsid w:val="00993077"/>
    <w:rsid w:val="0099317F"/>
    <w:rsid w:val="00996001"/>
    <w:rsid w:val="0099671E"/>
    <w:rsid w:val="00996D03"/>
    <w:rsid w:val="009A175E"/>
    <w:rsid w:val="009A1899"/>
    <w:rsid w:val="009A7F76"/>
    <w:rsid w:val="009B01E1"/>
    <w:rsid w:val="009B121E"/>
    <w:rsid w:val="009B1B28"/>
    <w:rsid w:val="009B2FA5"/>
    <w:rsid w:val="009B32CF"/>
    <w:rsid w:val="009B737C"/>
    <w:rsid w:val="009B7F12"/>
    <w:rsid w:val="009C2142"/>
    <w:rsid w:val="009C22A4"/>
    <w:rsid w:val="009C4BCB"/>
    <w:rsid w:val="009C5BFC"/>
    <w:rsid w:val="009C6888"/>
    <w:rsid w:val="009C6D56"/>
    <w:rsid w:val="009C6EEE"/>
    <w:rsid w:val="009C74E3"/>
    <w:rsid w:val="009D1276"/>
    <w:rsid w:val="009D16A2"/>
    <w:rsid w:val="009D37F6"/>
    <w:rsid w:val="009D3AF6"/>
    <w:rsid w:val="009D51F5"/>
    <w:rsid w:val="009D7F2C"/>
    <w:rsid w:val="009E10E3"/>
    <w:rsid w:val="009E355B"/>
    <w:rsid w:val="009E3CB5"/>
    <w:rsid w:val="009E46DA"/>
    <w:rsid w:val="009E59A8"/>
    <w:rsid w:val="009E5FE3"/>
    <w:rsid w:val="009E64BF"/>
    <w:rsid w:val="009E6982"/>
    <w:rsid w:val="009E6EED"/>
    <w:rsid w:val="009E79DD"/>
    <w:rsid w:val="009F5D16"/>
    <w:rsid w:val="009F6B91"/>
    <w:rsid w:val="00A00195"/>
    <w:rsid w:val="00A02792"/>
    <w:rsid w:val="00A02F62"/>
    <w:rsid w:val="00A0507F"/>
    <w:rsid w:val="00A052CC"/>
    <w:rsid w:val="00A06F1E"/>
    <w:rsid w:val="00A11514"/>
    <w:rsid w:val="00A11775"/>
    <w:rsid w:val="00A118A7"/>
    <w:rsid w:val="00A12D24"/>
    <w:rsid w:val="00A15131"/>
    <w:rsid w:val="00A21E1B"/>
    <w:rsid w:val="00A2262A"/>
    <w:rsid w:val="00A24FF8"/>
    <w:rsid w:val="00A317AD"/>
    <w:rsid w:val="00A31A82"/>
    <w:rsid w:val="00A32480"/>
    <w:rsid w:val="00A32A94"/>
    <w:rsid w:val="00A34117"/>
    <w:rsid w:val="00A372DF"/>
    <w:rsid w:val="00A4020F"/>
    <w:rsid w:val="00A40EE5"/>
    <w:rsid w:val="00A41D66"/>
    <w:rsid w:val="00A4226D"/>
    <w:rsid w:val="00A46A13"/>
    <w:rsid w:val="00A46A97"/>
    <w:rsid w:val="00A47528"/>
    <w:rsid w:val="00A47E2B"/>
    <w:rsid w:val="00A5273B"/>
    <w:rsid w:val="00A5419D"/>
    <w:rsid w:val="00A54644"/>
    <w:rsid w:val="00A549A2"/>
    <w:rsid w:val="00A570A1"/>
    <w:rsid w:val="00A57662"/>
    <w:rsid w:val="00A57B2C"/>
    <w:rsid w:val="00A57C4B"/>
    <w:rsid w:val="00A606BE"/>
    <w:rsid w:val="00A60D02"/>
    <w:rsid w:val="00A61920"/>
    <w:rsid w:val="00A61E1F"/>
    <w:rsid w:val="00A62308"/>
    <w:rsid w:val="00A62EC2"/>
    <w:rsid w:val="00A6353F"/>
    <w:rsid w:val="00A63735"/>
    <w:rsid w:val="00A65EF9"/>
    <w:rsid w:val="00A708CA"/>
    <w:rsid w:val="00A7308D"/>
    <w:rsid w:val="00A74EDC"/>
    <w:rsid w:val="00A75128"/>
    <w:rsid w:val="00A75554"/>
    <w:rsid w:val="00A77C80"/>
    <w:rsid w:val="00A8121E"/>
    <w:rsid w:val="00A844BF"/>
    <w:rsid w:val="00A928AE"/>
    <w:rsid w:val="00A94D0D"/>
    <w:rsid w:val="00A94D82"/>
    <w:rsid w:val="00A95213"/>
    <w:rsid w:val="00A95892"/>
    <w:rsid w:val="00AB0F72"/>
    <w:rsid w:val="00AB2972"/>
    <w:rsid w:val="00AB2BB2"/>
    <w:rsid w:val="00AB426E"/>
    <w:rsid w:val="00AB709F"/>
    <w:rsid w:val="00AB7924"/>
    <w:rsid w:val="00AB7DDE"/>
    <w:rsid w:val="00AC4DE3"/>
    <w:rsid w:val="00AC6818"/>
    <w:rsid w:val="00AD04F9"/>
    <w:rsid w:val="00AD18CE"/>
    <w:rsid w:val="00AD39EE"/>
    <w:rsid w:val="00AD7476"/>
    <w:rsid w:val="00AE03B2"/>
    <w:rsid w:val="00AE03CF"/>
    <w:rsid w:val="00AE089B"/>
    <w:rsid w:val="00AE2BC9"/>
    <w:rsid w:val="00AE37FD"/>
    <w:rsid w:val="00AE65B2"/>
    <w:rsid w:val="00AF07E3"/>
    <w:rsid w:val="00AF0D7F"/>
    <w:rsid w:val="00AF1284"/>
    <w:rsid w:val="00AF230F"/>
    <w:rsid w:val="00AF2590"/>
    <w:rsid w:val="00AF2FD0"/>
    <w:rsid w:val="00AF4DAC"/>
    <w:rsid w:val="00B03079"/>
    <w:rsid w:val="00B04525"/>
    <w:rsid w:val="00B07865"/>
    <w:rsid w:val="00B10960"/>
    <w:rsid w:val="00B10D36"/>
    <w:rsid w:val="00B1197F"/>
    <w:rsid w:val="00B140D5"/>
    <w:rsid w:val="00B165F2"/>
    <w:rsid w:val="00B16905"/>
    <w:rsid w:val="00B20E01"/>
    <w:rsid w:val="00B2239A"/>
    <w:rsid w:val="00B2559F"/>
    <w:rsid w:val="00B3062F"/>
    <w:rsid w:val="00B322E0"/>
    <w:rsid w:val="00B327D9"/>
    <w:rsid w:val="00B32806"/>
    <w:rsid w:val="00B32965"/>
    <w:rsid w:val="00B33175"/>
    <w:rsid w:val="00B365C5"/>
    <w:rsid w:val="00B36EE8"/>
    <w:rsid w:val="00B405F7"/>
    <w:rsid w:val="00B40D6F"/>
    <w:rsid w:val="00B4353D"/>
    <w:rsid w:val="00B44E72"/>
    <w:rsid w:val="00B45346"/>
    <w:rsid w:val="00B455BF"/>
    <w:rsid w:val="00B459AC"/>
    <w:rsid w:val="00B46E81"/>
    <w:rsid w:val="00B47777"/>
    <w:rsid w:val="00B5245B"/>
    <w:rsid w:val="00B537D8"/>
    <w:rsid w:val="00B562E2"/>
    <w:rsid w:val="00B56B7C"/>
    <w:rsid w:val="00B608F8"/>
    <w:rsid w:val="00B6179C"/>
    <w:rsid w:val="00B62E37"/>
    <w:rsid w:val="00B62EA7"/>
    <w:rsid w:val="00B64B7E"/>
    <w:rsid w:val="00B70921"/>
    <w:rsid w:val="00B71D16"/>
    <w:rsid w:val="00B72968"/>
    <w:rsid w:val="00B73639"/>
    <w:rsid w:val="00B76304"/>
    <w:rsid w:val="00B76DD8"/>
    <w:rsid w:val="00B836B7"/>
    <w:rsid w:val="00B87DBB"/>
    <w:rsid w:val="00B92030"/>
    <w:rsid w:val="00B92B2A"/>
    <w:rsid w:val="00B92E0A"/>
    <w:rsid w:val="00BA0ECC"/>
    <w:rsid w:val="00BA26AA"/>
    <w:rsid w:val="00BA590B"/>
    <w:rsid w:val="00BA7846"/>
    <w:rsid w:val="00BB1DF7"/>
    <w:rsid w:val="00BB2DA6"/>
    <w:rsid w:val="00BB32EC"/>
    <w:rsid w:val="00BB3EEC"/>
    <w:rsid w:val="00BB5E1C"/>
    <w:rsid w:val="00BB6208"/>
    <w:rsid w:val="00BB6F73"/>
    <w:rsid w:val="00BB79A4"/>
    <w:rsid w:val="00BC282F"/>
    <w:rsid w:val="00BC41C2"/>
    <w:rsid w:val="00BC4B15"/>
    <w:rsid w:val="00BC4BFB"/>
    <w:rsid w:val="00BC4E3C"/>
    <w:rsid w:val="00BC50B1"/>
    <w:rsid w:val="00BD010D"/>
    <w:rsid w:val="00BD0598"/>
    <w:rsid w:val="00BD3869"/>
    <w:rsid w:val="00BD59ED"/>
    <w:rsid w:val="00BD6B98"/>
    <w:rsid w:val="00BE062D"/>
    <w:rsid w:val="00BE16B1"/>
    <w:rsid w:val="00BE1A13"/>
    <w:rsid w:val="00BE2F51"/>
    <w:rsid w:val="00BE3A7B"/>
    <w:rsid w:val="00BE46D4"/>
    <w:rsid w:val="00BE5356"/>
    <w:rsid w:val="00BE5740"/>
    <w:rsid w:val="00BE6BE3"/>
    <w:rsid w:val="00BE6D2F"/>
    <w:rsid w:val="00BE761E"/>
    <w:rsid w:val="00BF1EAF"/>
    <w:rsid w:val="00BF4075"/>
    <w:rsid w:val="00BF5213"/>
    <w:rsid w:val="00C01996"/>
    <w:rsid w:val="00C03026"/>
    <w:rsid w:val="00C0303E"/>
    <w:rsid w:val="00C11875"/>
    <w:rsid w:val="00C1291C"/>
    <w:rsid w:val="00C13C5A"/>
    <w:rsid w:val="00C16614"/>
    <w:rsid w:val="00C17182"/>
    <w:rsid w:val="00C17FB2"/>
    <w:rsid w:val="00C23465"/>
    <w:rsid w:val="00C234C3"/>
    <w:rsid w:val="00C236C3"/>
    <w:rsid w:val="00C241C1"/>
    <w:rsid w:val="00C3064E"/>
    <w:rsid w:val="00C309BC"/>
    <w:rsid w:val="00C317DA"/>
    <w:rsid w:val="00C33608"/>
    <w:rsid w:val="00C40280"/>
    <w:rsid w:val="00C40C50"/>
    <w:rsid w:val="00C456CA"/>
    <w:rsid w:val="00C46384"/>
    <w:rsid w:val="00C543D4"/>
    <w:rsid w:val="00C5713F"/>
    <w:rsid w:val="00C61179"/>
    <w:rsid w:val="00C61692"/>
    <w:rsid w:val="00C61B0A"/>
    <w:rsid w:val="00C62A57"/>
    <w:rsid w:val="00C6322F"/>
    <w:rsid w:val="00C64DBF"/>
    <w:rsid w:val="00C64DEB"/>
    <w:rsid w:val="00C710BD"/>
    <w:rsid w:val="00C7141F"/>
    <w:rsid w:val="00C737C3"/>
    <w:rsid w:val="00C74343"/>
    <w:rsid w:val="00C747F7"/>
    <w:rsid w:val="00C74EB0"/>
    <w:rsid w:val="00C759B0"/>
    <w:rsid w:val="00C762FC"/>
    <w:rsid w:val="00C83E0D"/>
    <w:rsid w:val="00C8415D"/>
    <w:rsid w:val="00C8762E"/>
    <w:rsid w:val="00C92686"/>
    <w:rsid w:val="00C962CB"/>
    <w:rsid w:val="00C96C56"/>
    <w:rsid w:val="00CA0086"/>
    <w:rsid w:val="00CA2A67"/>
    <w:rsid w:val="00CA326D"/>
    <w:rsid w:val="00CA4E85"/>
    <w:rsid w:val="00CA6496"/>
    <w:rsid w:val="00CA707D"/>
    <w:rsid w:val="00CA79B5"/>
    <w:rsid w:val="00CB19F2"/>
    <w:rsid w:val="00CB2812"/>
    <w:rsid w:val="00CB2B33"/>
    <w:rsid w:val="00CB354F"/>
    <w:rsid w:val="00CB5C61"/>
    <w:rsid w:val="00CB6C46"/>
    <w:rsid w:val="00CB7DE6"/>
    <w:rsid w:val="00CC192B"/>
    <w:rsid w:val="00CC3C97"/>
    <w:rsid w:val="00CC44AC"/>
    <w:rsid w:val="00CC48F0"/>
    <w:rsid w:val="00CD403C"/>
    <w:rsid w:val="00CD4130"/>
    <w:rsid w:val="00CD4488"/>
    <w:rsid w:val="00CD4911"/>
    <w:rsid w:val="00CD598F"/>
    <w:rsid w:val="00CE0E69"/>
    <w:rsid w:val="00CE3715"/>
    <w:rsid w:val="00CE3B7F"/>
    <w:rsid w:val="00CE4785"/>
    <w:rsid w:val="00CE65EF"/>
    <w:rsid w:val="00CF03CC"/>
    <w:rsid w:val="00CF0FC2"/>
    <w:rsid w:val="00CF3043"/>
    <w:rsid w:val="00CF3C0E"/>
    <w:rsid w:val="00CF4545"/>
    <w:rsid w:val="00CF71E8"/>
    <w:rsid w:val="00CF78AC"/>
    <w:rsid w:val="00D019BD"/>
    <w:rsid w:val="00D0496A"/>
    <w:rsid w:val="00D078DB"/>
    <w:rsid w:val="00D10590"/>
    <w:rsid w:val="00D11C6D"/>
    <w:rsid w:val="00D122B4"/>
    <w:rsid w:val="00D13735"/>
    <w:rsid w:val="00D137D3"/>
    <w:rsid w:val="00D15244"/>
    <w:rsid w:val="00D15B8B"/>
    <w:rsid w:val="00D1656B"/>
    <w:rsid w:val="00D17912"/>
    <w:rsid w:val="00D25A78"/>
    <w:rsid w:val="00D30A63"/>
    <w:rsid w:val="00D31474"/>
    <w:rsid w:val="00D33606"/>
    <w:rsid w:val="00D350B0"/>
    <w:rsid w:val="00D46436"/>
    <w:rsid w:val="00D47E13"/>
    <w:rsid w:val="00D515E8"/>
    <w:rsid w:val="00D52DB6"/>
    <w:rsid w:val="00D5615D"/>
    <w:rsid w:val="00D57CEB"/>
    <w:rsid w:val="00D6099A"/>
    <w:rsid w:val="00D622D4"/>
    <w:rsid w:val="00D63CC4"/>
    <w:rsid w:val="00D6651B"/>
    <w:rsid w:val="00D66B93"/>
    <w:rsid w:val="00D67D7F"/>
    <w:rsid w:val="00D745D0"/>
    <w:rsid w:val="00D74749"/>
    <w:rsid w:val="00D750AA"/>
    <w:rsid w:val="00D8061E"/>
    <w:rsid w:val="00D80870"/>
    <w:rsid w:val="00D85314"/>
    <w:rsid w:val="00D85437"/>
    <w:rsid w:val="00D93B48"/>
    <w:rsid w:val="00D951B6"/>
    <w:rsid w:val="00D97DFB"/>
    <w:rsid w:val="00DA61F6"/>
    <w:rsid w:val="00DA7AB4"/>
    <w:rsid w:val="00DB0D88"/>
    <w:rsid w:val="00DB178E"/>
    <w:rsid w:val="00DB3A98"/>
    <w:rsid w:val="00DB4D70"/>
    <w:rsid w:val="00DB7492"/>
    <w:rsid w:val="00DC5811"/>
    <w:rsid w:val="00DC5813"/>
    <w:rsid w:val="00DC58CE"/>
    <w:rsid w:val="00DC7165"/>
    <w:rsid w:val="00DD0B2C"/>
    <w:rsid w:val="00DD1262"/>
    <w:rsid w:val="00DD1925"/>
    <w:rsid w:val="00DD497C"/>
    <w:rsid w:val="00DD4EA2"/>
    <w:rsid w:val="00DD5124"/>
    <w:rsid w:val="00DD5B79"/>
    <w:rsid w:val="00DD5E44"/>
    <w:rsid w:val="00DE0148"/>
    <w:rsid w:val="00DE1D24"/>
    <w:rsid w:val="00DE34B6"/>
    <w:rsid w:val="00DE457A"/>
    <w:rsid w:val="00DE471F"/>
    <w:rsid w:val="00DE7110"/>
    <w:rsid w:val="00DE7D55"/>
    <w:rsid w:val="00DF27AF"/>
    <w:rsid w:val="00DF3257"/>
    <w:rsid w:val="00DF3859"/>
    <w:rsid w:val="00DF6645"/>
    <w:rsid w:val="00DF672E"/>
    <w:rsid w:val="00DF6972"/>
    <w:rsid w:val="00E02C64"/>
    <w:rsid w:val="00E042CC"/>
    <w:rsid w:val="00E047AA"/>
    <w:rsid w:val="00E050D7"/>
    <w:rsid w:val="00E07409"/>
    <w:rsid w:val="00E11662"/>
    <w:rsid w:val="00E118B6"/>
    <w:rsid w:val="00E11B1F"/>
    <w:rsid w:val="00E12539"/>
    <w:rsid w:val="00E16DB9"/>
    <w:rsid w:val="00E17B36"/>
    <w:rsid w:val="00E2081B"/>
    <w:rsid w:val="00E228A2"/>
    <w:rsid w:val="00E233C0"/>
    <w:rsid w:val="00E31757"/>
    <w:rsid w:val="00E33E5B"/>
    <w:rsid w:val="00E34AD0"/>
    <w:rsid w:val="00E36DA3"/>
    <w:rsid w:val="00E405B4"/>
    <w:rsid w:val="00E4418C"/>
    <w:rsid w:val="00E44C0F"/>
    <w:rsid w:val="00E46C52"/>
    <w:rsid w:val="00E47EBF"/>
    <w:rsid w:val="00E529E3"/>
    <w:rsid w:val="00E54A20"/>
    <w:rsid w:val="00E556AA"/>
    <w:rsid w:val="00E57103"/>
    <w:rsid w:val="00E60C12"/>
    <w:rsid w:val="00E60D7C"/>
    <w:rsid w:val="00E61188"/>
    <w:rsid w:val="00E62A23"/>
    <w:rsid w:val="00E62E27"/>
    <w:rsid w:val="00E64868"/>
    <w:rsid w:val="00E67024"/>
    <w:rsid w:val="00E7199E"/>
    <w:rsid w:val="00E72447"/>
    <w:rsid w:val="00E73B12"/>
    <w:rsid w:val="00E80423"/>
    <w:rsid w:val="00E81227"/>
    <w:rsid w:val="00E817A4"/>
    <w:rsid w:val="00E81CDF"/>
    <w:rsid w:val="00E8472B"/>
    <w:rsid w:val="00E914C8"/>
    <w:rsid w:val="00E927AF"/>
    <w:rsid w:val="00E937C5"/>
    <w:rsid w:val="00E9556D"/>
    <w:rsid w:val="00EA14D3"/>
    <w:rsid w:val="00EA56E5"/>
    <w:rsid w:val="00EA78E4"/>
    <w:rsid w:val="00EA7C16"/>
    <w:rsid w:val="00EB02B9"/>
    <w:rsid w:val="00EB25F8"/>
    <w:rsid w:val="00EB48F1"/>
    <w:rsid w:val="00EC0EF4"/>
    <w:rsid w:val="00EC30F7"/>
    <w:rsid w:val="00EC6FAD"/>
    <w:rsid w:val="00ED2168"/>
    <w:rsid w:val="00ED6D2C"/>
    <w:rsid w:val="00ED6DCC"/>
    <w:rsid w:val="00ED773A"/>
    <w:rsid w:val="00EE0414"/>
    <w:rsid w:val="00EE05AF"/>
    <w:rsid w:val="00EE4AAD"/>
    <w:rsid w:val="00EF0E7C"/>
    <w:rsid w:val="00EF337B"/>
    <w:rsid w:val="00EF5ADA"/>
    <w:rsid w:val="00EF63F6"/>
    <w:rsid w:val="00EF6A60"/>
    <w:rsid w:val="00EF7EC4"/>
    <w:rsid w:val="00F016FF"/>
    <w:rsid w:val="00F05240"/>
    <w:rsid w:val="00F06BFD"/>
    <w:rsid w:val="00F078FD"/>
    <w:rsid w:val="00F10270"/>
    <w:rsid w:val="00F10992"/>
    <w:rsid w:val="00F13A2E"/>
    <w:rsid w:val="00F16416"/>
    <w:rsid w:val="00F16E09"/>
    <w:rsid w:val="00F206D4"/>
    <w:rsid w:val="00F237FB"/>
    <w:rsid w:val="00F2404A"/>
    <w:rsid w:val="00F275F8"/>
    <w:rsid w:val="00F308DD"/>
    <w:rsid w:val="00F336D8"/>
    <w:rsid w:val="00F3391D"/>
    <w:rsid w:val="00F342EA"/>
    <w:rsid w:val="00F35A6A"/>
    <w:rsid w:val="00F35EDA"/>
    <w:rsid w:val="00F37274"/>
    <w:rsid w:val="00F37BA1"/>
    <w:rsid w:val="00F42F9E"/>
    <w:rsid w:val="00F50733"/>
    <w:rsid w:val="00F51974"/>
    <w:rsid w:val="00F51E69"/>
    <w:rsid w:val="00F529EC"/>
    <w:rsid w:val="00F538BC"/>
    <w:rsid w:val="00F53F37"/>
    <w:rsid w:val="00F55BE7"/>
    <w:rsid w:val="00F613AC"/>
    <w:rsid w:val="00F61DAF"/>
    <w:rsid w:val="00F62226"/>
    <w:rsid w:val="00F63C1C"/>
    <w:rsid w:val="00F66275"/>
    <w:rsid w:val="00F67E61"/>
    <w:rsid w:val="00F717B5"/>
    <w:rsid w:val="00F72378"/>
    <w:rsid w:val="00F732FA"/>
    <w:rsid w:val="00F754E8"/>
    <w:rsid w:val="00F765E5"/>
    <w:rsid w:val="00F76D94"/>
    <w:rsid w:val="00F811EC"/>
    <w:rsid w:val="00F82045"/>
    <w:rsid w:val="00F82997"/>
    <w:rsid w:val="00F84FE6"/>
    <w:rsid w:val="00F87E28"/>
    <w:rsid w:val="00F9023B"/>
    <w:rsid w:val="00F909EB"/>
    <w:rsid w:val="00F90A71"/>
    <w:rsid w:val="00F94A8C"/>
    <w:rsid w:val="00F95D17"/>
    <w:rsid w:val="00F96397"/>
    <w:rsid w:val="00F96982"/>
    <w:rsid w:val="00F97B03"/>
    <w:rsid w:val="00FA0591"/>
    <w:rsid w:val="00FA551F"/>
    <w:rsid w:val="00FB2099"/>
    <w:rsid w:val="00FB5621"/>
    <w:rsid w:val="00FB6AAB"/>
    <w:rsid w:val="00FB6B11"/>
    <w:rsid w:val="00FC1C8A"/>
    <w:rsid w:val="00FC6772"/>
    <w:rsid w:val="00FC6C2F"/>
    <w:rsid w:val="00FC786D"/>
    <w:rsid w:val="00FD27B0"/>
    <w:rsid w:val="00FD2EBD"/>
    <w:rsid w:val="00FD5263"/>
    <w:rsid w:val="00FD68F5"/>
    <w:rsid w:val="00FE5905"/>
    <w:rsid w:val="00FF22BC"/>
    <w:rsid w:val="00FF279C"/>
    <w:rsid w:val="00FF3B2F"/>
    <w:rsid w:val="00FF7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E9E38"/>
  <w15:chartTrackingRefBased/>
  <w15:docId w15:val="{886B0269-376D-4EAC-8946-07651C85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outlineLvl w:val="0"/>
    </w:pPr>
    <w:rPr>
      <w:b/>
      <w:bCs/>
    </w:rPr>
  </w:style>
  <w:style w:type="paragraph" w:styleId="Antrat2">
    <w:name w:val="heading 2"/>
    <w:basedOn w:val="prastasis"/>
    <w:next w:val="prastasis"/>
    <w:link w:val="Antrat2Diagrama"/>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A2262A"/>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A2262A"/>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pPr>
      <w:tabs>
        <w:tab w:val="center" w:pos="4320"/>
        <w:tab w:val="right" w:pos="8640"/>
      </w:tabs>
    </w:pPr>
    <w:rPr>
      <w:szCs w:val="20"/>
      <w:lang w:eastAsia="en-US"/>
    </w:rPr>
  </w:style>
  <w:style w:type="paragraph" w:styleId="Porat">
    <w:name w:val="footer"/>
    <w:basedOn w:val="prastasis"/>
    <w:link w:val="PoratDiagrama"/>
    <w:uiPriority w:val="99"/>
    <w:pPr>
      <w:tabs>
        <w:tab w:val="center" w:pos="4320"/>
        <w:tab w:val="right" w:pos="8640"/>
      </w:tabs>
    </w:pPr>
    <w:rPr>
      <w:szCs w:val="20"/>
      <w:lang w:eastAsia="en-US"/>
    </w:rPr>
  </w:style>
  <w:style w:type="character" w:styleId="Hipersaitas">
    <w:name w:val="Hyperlink"/>
    <w:rPr>
      <w:color w:val="0000FF"/>
      <w:u w:val="single"/>
    </w:rPr>
  </w:style>
  <w:style w:type="paragraph" w:styleId="Pagrindinistekstas">
    <w:name w:val="Body Text"/>
    <w:basedOn w:val="prastasis"/>
    <w:pPr>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paragraph" w:customStyle="1" w:styleId="DiagramaDiagramaCharCharDiagramaCharCharDiagrama1CharCharDiagramaDiagrama">
    <w:name w:val="Diagrama Diagrama Char Char Diagrama Char Char Diagrama1 Char Char Diagrama Diagrama"/>
    <w:basedOn w:val="prastasis"/>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pPr>
      <w:ind w:left="480"/>
      <w:jc w:val="both"/>
    </w:pPr>
    <w:rPr>
      <w:color w:val="000000"/>
      <w:sz w:val="22"/>
      <w:szCs w:val="22"/>
    </w:rPr>
  </w:style>
  <w:style w:type="paragraph" w:customStyle="1" w:styleId="normaltableau">
    <w:name w:val="normal_tableau"/>
    <w:basedOn w:val="prastasis"/>
    <w:pPr>
      <w:spacing w:before="120" w:after="120"/>
      <w:jc w:val="both"/>
    </w:pPr>
    <w:rPr>
      <w:rFonts w:ascii="Optima" w:hAnsi="Optima"/>
      <w:sz w:val="22"/>
      <w:szCs w:val="22"/>
      <w:lang w:val="en-GB" w:eastAsia="en-US"/>
    </w:rPr>
  </w:style>
  <w:style w:type="character" w:customStyle="1" w:styleId="dlxnowrap">
    <w:name w:val="dlxnowrap"/>
    <w:basedOn w:val="Numatytasispastraiposriftas"/>
    <w:rsid w:val="00400B69"/>
  </w:style>
  <w:style w:type="table" w:styleId="Lentelstinklelis">
    <w:name w:val="Table Grid"/>
    <w:basedOn w:val="prastojilentel"/>
    <w:uiPriority w:val="39"/>
    <w:rsid w:val="006A2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6A26BF"/>
    <w:rPr>
      <w:rFonts w:ascii="Calibri" w:eastAsia="Calibri" w:hAnsi="Calibri"/>
      <w:sz w:val="22"/>
      <w:szCs w:val="22"/>
      <w:lang w:val="en-US" w:eastAsia="en-US"/>
    </w:rPr>
  </w:style>
  <w:style w:type="paragraph" w:styleId="Pagrindiniotekstotrauka2">
    <w:name w:val="Body Text Indent 2"/>
    <w:basedOn w:val="prastasis"/>
    <w:rsid w:val="00F909EB"/>
    <w:pPr>
      <w:spacing w:after="120" w:line="480" w:lineRule="auto"/>
      <w:ind w:left="283"/>
    </w:pPr>
  </w:style>
  <w:style w:type="paragraph" w:styleId="Debesliotekstas">
    <w:name w:val="Balloon Text"/>
    <w:basedOn w:val="prastasis"/>
    <w:link w:val="DebesliotekstasDiagrama"/>
    <w:rsid w:val="00080FA5"/>
    <w:rPr>
      <w:rFonts w:ascii="Tahoma" w:hAnsi="Tahoma" w:cs="Tahoma"/>
      <w:sz w:val="16"/>
      <w:szCs w:val="16"/>
    </w:rPr>
  </w:style>
  <w:style w:type="paragraph" w:customStyle="1" w:styleId="Point1">
    <w:name w:val="Point 1"/>
    <w:basedOn w:val="prastasis"/>
    <w:rsid w:val="008904AE"/>
    <w:pPr>
      <w:spacing w:before="120" w:after="120"/>
      <w:ind w:left="1418" w:hanging="567"/>
      <w:jc w:val="both"/>
    </w:pPr>
    <w:rPr>
      <w:szCs w:val="20"/>
      <w:lang w:val="en-GB" w:eastAsia="en-US"/>
    </w:rPr>
  </w:style>
  <w:style w:type="paragraph" w:customStyle="1" w:styleId="TableContents">
    <w:name w:val="Table Contents"/>
    <w:basedOn w:val="prastasis"/>
    <w:rsid w:val="00354013"/>
    <w:pPr>
      <w:widowControl w:val="0"/>
      <w:suppressLineNumbers/>
      <w:suppressAutoHyphens/>
    </w:pPr>
    <w:rPr>
      <w:rFonts w:eastAsia="Lucida Sans Unicode" w:cs="Mangal"/>
      <w:kern w:val="1"/>
      <w:lang w:eastAsia="hi-IN" w:bidi="hi-IN"/>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9D1276"/>
    <w:rPr>
      <w:sz w:val="24"/>
      <w:lang w:eastAsia="en-US"/>
    </w:rPr>
  </w:style>
  <w:style w:type="paragraph" w:customStyle="1" w:styleId="Sraopastraipa1">
    <w:name w:val="Sąrašo pastraipa1"/>
    <w:basedOn w:val="prastasis"/>
    <w:uiPriority w:val="34"/>
    <w:qFormat/>
    <w:rsid w:val="009D1276"/>
    <w:pPr>
      <w:ind w:left="1296"/>
    </w:pPr>
  </w:style>
  <w:style w:type="paragraph" w:customStyle="1" w:styleId="Style5">
    <w:name w:val="Style5"/>
    <w:basedOn w:val="prastasis"/>
    <w:uiPriority w:val="99"/>
    <w:rsid w:val="00D13735"/>
    <w:pPr>
      <w:widowControl w:val="0"/>
      <w:autoSpaceDE w:val="0"/>
      <w:autoSpaceDN w:val="0"/>
      <w:adjustRightInd w:val="0"/>
      <w:spacing w:line="274" w:lineRule="exact"/>
    </w:pPr>
    <w:rPr>
      <w:lang w:val="en-US" w:eastAsia="en-US"/>
    </w:rPr>
  </w:style>
  <w:style w:type="character" w:customStyle="1" w:styleId="FontStyle16">
    <w:name w:val="Font Style16"/>
    <w:uiPriority w:val="99"/>
    <w:rsid w:val="00D13735"/>
    <w:rPr>
      <w:rFonts w:ascii="Times New Roman" w:hAnsi="Times New Roman" w:cs="Times New Roman"/>
      <w:i/>
      <w:iCs/>
      <w:color w:val="000000"/>
      <w:sz w:val="22"/>
      <w:szCs w:val="22"/>
    </w:rPr>
  </w:style>
  <w:style w:type="character" w:customStyle="1" w:styleId="FontStyle17">
    <w:name w:val="Font Style17"/>
    <w:uiPriority w:val="99"/>
    <w:rsid w:val="00D13735"/>
    <w:rPr>
      <w:rFonts w:ascii="Times New Roman" w:hAnsi="Times New Roman" w:cs="Times New Roman"/>
      <w:color w:val="000000"/>
      <w:sz w:val="22"/>
      <w:szCs w:val="22"/>
    </w:rPr>
  </w:style>
  <w:style w:type="character" w:customStyle="1" w:styleId="FontStyle14">
    <w:name w:val="Font Style14"/>
    <w:uiPriority w:val="99"/>
    <w:rsid w:val="00D13735"/>
    <w:rPr>
      <w:rFonts w:ascii="Times New Roman" w:hAnsi="Times New Roman" w:cs="Times New Roman"/>
      <w:b/>
      <w:bCs/>
      <w:color w:val="000000"/>
      <w:sz w:val="22"/>
      <w:szCs w:val="22"/>
    </w:rPr>
  </w:style>
  <w:style w:type="paragraph" w:customStyle="1" w:styleId="Default">
    <w:name w:val="Default"/>
    <w:rsid w:val="00B455BF"/>
    <w:pPr>
      <w:tabs>
        <w:tab w:val="left" w:pos="1296"/>
      </w:tabs>
      <w:suppressAutoHyphens/>
    </w:pPr>
    <w:rPr>
      <w:rFonts w:ascii="HelveticaLT;Arial" w:hAnsi="HelveticaLT;Arial"/>
      <w:lang w:val="en-US" w:eastAsia="zh-CN"/>
    </w:rPr>
  </w:style>
  <w:style w:type="paragraph" w:styleId="Sraopastraipa">
    <w:name w:val="List Paragraph"/>
    <w:basedOn w:val="prastasis"/>
    <w:qFormat/>
    <w:rsid w:val="0018532B"/>
    <w:pPr>
      <w:ind w:left="720"/>
      <w:contextualSpacing/>
    </w:pPr>
    <w:rPr>
      <w:rFonts w:eastAsia="Calibri"/>
      <w:lang w:val="en-GB" w:eastAsia="en-US"/>
    </w:rPr>
  </w:style>
  <w:style w:type="paragraph" w:styleId="Pagrindinistekstas3">
    <w:name w:val="Body Text 3"/>
    <w:basedOn w:val="prastasis"/>
    <w:link w:val="Pagrindinistekstas3Diagrama"/>
    <w:rsid w:val="008D770D"/>
    <w:pPr>
      <w:spacing w:after="120"/>
    </w:pPr>
    <w:rPr>
      <w:sz w:val="16"/>
      <w:szCs w:val="16"/>
    </w:rPr>
  </w:style>
  <w:style w:type="paragraph" w:customStyle="1" w:styleId="Standard">
    <w:name w:val="Standard"/>
    <w:rsid w:val="008D770D"/>
    <w:pPr>
      <w:widowControl w:val="0"/>
      <w:suppressAutoHyphens/>
      <w:autoSpaceDN w:val="0"/>
      <w:textAlignment w:val="baseline"/>
    </w:pPr>
    <w:rPr>
      <w:rFonts w:eastAsia="Andale Sans UI" w:cs="Tahoma"/>
      <w:kern w:val="3"/>
      <w:sz w:val="24"/>
      <w:szCs w:val="24"/>
      <w:lang w:val="en-US" w:eastAsia="en-US" w:bidi="en-US"/>
    </w:rPr>
  </w:style>
  <w:style w:type="paragraph" w:customStyle="1" w:styleId="TableContentsuser">
    <w:name w:val="Table Contents (user)"/>
    <w:basedOn w:val="Standard"/>
    <w:rsid w:val="008D770D"/>
    <w:pPr>
      <w:suppressLineNumbers/>
    </w:pPr>
    <w:rPr>
      <w:rFonts w:eastAsia="Lucida Sans Unicode" w:cs="Mangal"/>
      <w:lang w:val="lt-LT" w:bidi="hi-IN"/>
    </w:rPr>
  </w:style>
  <w:style w:type="paragraph" w:customStyle="1" w:styleId="Textbody">
    <w:name w:val="Text body"/>
    <w:basedOn w:val="Standard"/>
    <w:rsid w:val="003433E0"/>
    <w:pPr>
      <w:spacing w:after="120"/>
    </w:pPr>
  </w:style>
  <w:style w:type="character" w:customStyle="1" w:styleId="Pagrindinistekstas3Diagrama">
    <w:name w:val="Pagrindinis tekstas 3 Diagrama"/>
    <w:link w:val="Pagrindinistekstas3"/>
    <w:rsid w:val="00410059"/>
    <w:rPr>
      <w:sz w:val="16"/>
      <w:szCs w:val="16"/>
    </w:rPr>
  </w:style>
  <w:style w:type="paragraph" w:styleId="Turinys1">
    <w:name w:val="toc 1"/>
    <w:basedOn w:val="prastasis"/>
    <w:next w:val="prastasis"/>
    <w:autoRedefine/>
    <w:unhideWhenUsed/>
    <w:rsid w:val="00A62308"/>
    <w:pPr>
      <w:suppressAutoHyphens/>
      <w:ind w:firstLine="1134"/>
    </w:pPr>
    <w:rPr>
      <w:szCs w:val="20"/>
      <w:lang w:eastAsia="ar-SA"/>
    </w:rPr>
  </w:style>
  <w:style w:type="character" w:customStyle="1" w:styleId="DebesliotekstasDiagrama">
    <w:name w:val="Debesėlio tekstas Diagrama"/>
    <w:link w:val="Debesliotekstas"/>
    <w:rsid w:val="000C2AC8"/>
    <w:rPr>
      <w:rFonts w:ascii="Tahoma" w:hAnsi="Tahoma" w:cs="Tahoma"/>
      <w:sz w:val="16"/>
      <w:szCs w:val="16"/>
    </w:rPr>
  </w:style>
  <w:style w:type="paragraph" w:customStyle="1" w:styleId="Lentelsturinys">
    <w:name w:val="Lentelės turinys"/>
    <w:basedOn w:val="prastasis"/>
    <w:rsid w:val="000D1B45"/>
    <w:pPr>
      <w:suppressLineNumbers/>
      <w:suppressAutoHyphens/>
    </w:pPr>
    <w:rPr>
      <w:lang w:eastAsia="zh-CN"/>
    </w:rPr>
  </w:style>
  <w:style w:type="paragraph" w:customStyle="1" w:styleId="Style22">
    <w:name w:val="Style22"/>
    <w:basedOn w:val="prastasis"/>
    <w:rsid w:val="00260272"/>
    <w:pPr>
      <w:widowControl w:val="0"/>
      <w:autoSpaceDE w:val="0"/>
      <w:autoSpaceDN w:val="0"/>
      <w:adjustRightInd w:val="0"/>
    </w:pPr>
  </w:style>
  <w:style w:type="character" w:customStyle="1" w:styleId="Antrat4Diagrama">
    <w:name w:val="Antraštė 4 Diagrama"/>
    <w:link w:val="Antrat4"/>
    <w:semiHidden/>
    <w:rsid w:val="00A2262A"/>
    <w:rPr>
      <w:rFonts w:ascii="Calibri" w:eastAsia="Times New Roman" w:hAnsi="Calibri" w:cs="Times New Roman"/>
      <w:b/>
      <w:bCs/>
      <w:sz w:val="28"/>
      <w:szCs w:val="28"/>
    </w:rPr>
  </w:style>
  <w:style w:type="character" w:customStyle="1" w:styleId="Antrat8Diagrama">
    <w:name w:val="Antraštė 8 Diagrama"/>
    <w:link w:val="Antrat8"/>
    <w:semiHidden/>
    <w:rsid w:val="00A2262A"/>
    <w:rPr>
      <w:rFonts w:ascii="Calibri" w:eastAsia="Times New Roman" w:hAnsi="Calibri" w:cs="Times New Roman"/>
      <w:i/>
      <w:iCs/>
      <w:sz w:val="24"/>
      <w:szCs w:val="24"/>
    </w:rPr>
  </w:style>
  <w:style w:type="character" w:customStyle="1" w:styleId="PoratDiagrama">
    <w:name w:val="Poraštė Diagrama"/>
    <w:link w:val="Porat"/>
    <w:uiPriority w:val="99"/>
    <w:rsid w:val="00A46A13"/>
    <w:rPr>
      <w:sz w:val="24"/>
      <w:lang w:eastAsia="en-US"/>
    </w:rPr>
  </w:style>
  <w:style w:type="paragraph" w:customStyle="1" w:styleId="1LaikopressC0">
    <w:name w:val="1: Laiško press C0"/>
    <w:basedOn w:val="prastasis"/>
    <w:rsid w:val="00A46A13"/>
    <w:pPr>
      <w:suppressAutoHyphens/>
    </w:pPr>
    <w:rPr>
      <w:rFonts w:ascii="Arial" w:hAnsi="Arial" w:cs="Arial"/>
      <w:kern w:val="1"/>
      <w:sz w:val="22"/>
      <w:szCs w:val="20"/>
      <w:lang w:eastAsia="zh-CN"/>
    </w:rPr>
  </w:style>
  <w:style w:type="paragraph" w:styleId="Pagrindiniotekstotrauka3">
    <w:name w:val="Body Text Indent 3"/>
    <w:basedOn w:val="prastasis"/>
    <w:link w:val="Pagrindiniotekstotrauka3Diagrama"/>
    <w:rsid w:val="00993077"/>
    <w:pPr>
      <w:spacing w:after="120"/>
      <w:ind w:left="283"/>
    </w:pPr>
    <w:rPr>
      <w:sz w:val="16"/>
      <w:szCs w:val="16"/>
    </w:rPr>
  </w:style>
  <w:style w:type="character" w:customStyle="1" w:styleId="Pagrindiniotekstotrauka3Diagrama">
    <w:name w:val="Pagrindinio teksto įtrauka 3 Diagrama"/>
    <w:link w:val="Pagrindiniotekstotrauka3"/>
    <w:rsid w:val="00993077"/>
    <w:rPr>
      <w:sz w:val="16"/>
      <w:szCs w:val="16"/>
    </w:rPr>
  </w:style>
  <w:style w:type="numbering" w:customStyle="1" w:styleId="WW8Num3">
    <w:name w:val="WW8Num3"/>
    <w:basedOn w:val="Sraonra"/>
    <w:rsid w:val="000F37CC"/>
    <w:pPr>
      <w:numPr>
        <w:numId w:val="32"/>
      </w:numPr>
    </w:pPr>
  </w:style>
  <w:style w:type="numbering" w:customStyle="1" w:styleId="WW8Num2">
    <w:name w:val="WW8Num2"/>
    <w:basedOn w:val="Sraonra"/>
    <w:rsid w:val="009B737C"/>
    <w:pPr>
      <w:numPr>
        <w:numId w:val="34"/>
      </w:numPr>
    </w:pPr>
  </w:style>
  <w:style w:type="character" w:styleId="Neapdorotaspaminjimas">
    <w:name w:val="Unresolved Mention"/>
    <w:uiPriority w:val="99"/>
    <w:semiHidden/>
    <w:unhideWhenUsed/>
    <w:rsid w:val="007760BC"/>
    <w:rPr>
      <w:color w:val="605E5C"/>
      <w:shd w:val="clear" w:color="auto" w:fill="E1DFDD"/>
    </w:rPr>
  </w:style>
  <w:style w:type="character" w:styleId="Emfaz">
    <w:name w:val="Emphasis"/>
    <w:uiPriority w:val="20"/>
    <w:qFormat/>
    <w:rsid w:val="00CE3715"/>
    <w:rPr>
      <w:i/>
      <w:iCs/>
    </w:rPr>
  </w:style>
  <w:style w:type="character" w:customStyle="1" w:styleId="Antrat2Diagrama">
    <w:name w:val="Antraštė 2 Diagrama"/>
    <w:link w:val="Antrat2"/>
    <w:rsid w:val="00615474"/>
    <w:rPr>
      <w:rFonts w:ascii="Arial" w:hAnsi="Arial" w:cs="Arial"/>
      <w:b/>
      <w:bCs/>
      <w:i/>
      <w:iCs/>
      <w:sz w:val="28"/>
      <w:szCs w:val="28"/>
    </w:rPr>
  </w:style>
  <w:style w:type="character" w:customStyle="1" w:styleId="PagrindiniotekstotraukaDiagrama">
    <w:name w:val="Pagrindinio teksto įtrauka Diagrama"/>
    <w:link w:val="Pagrindiniotekstotrauka"/>
    <w:rsid w:val="00615474"/>
    <w:rPr>
      <w:color w:val="000000"/>
      <w:sz w:val="22"/>
      <w:szCs w:val="22"/>
    </w:rPr>
  </w:style>
  <w:style w:type="character" w:customStyle="1" w:styleId="BetarpDiagrama">
    <w:name w:val="Be tarpų Diagrama"/>
    <w:link w:val="Betarp"/>
    <w:uiPriority w:val="1"/>
    <w:locked/>
    <w:rsid w:val="00615474"/>
    <w:rPr>
      <w:sz w:val="22"/>
      <w:szCs w:val="22"/>
      <w:lang w:val="en-US" w:eastAsia="en-US"/>
    </w:rPr>
  </w:style>
  <w:style w:type="paragraph" w:styleId="Betarp">
    <w:name w:val="No Spacing"/>
    <w:link w:val="BetarpDiagrama"/>
    <w:uiPriority w:val="1"/>
    <w:qFormat/>
    <w:rsid w:val="00615474"/>
    <w:rPr>
      <w:sz w:val="22"/>
      <w:szCs w:val="22"/>
      <w:lang w:val="en-US" w:eastAsia="en-US"/>
    </w:rPr>
  </w:style>
  <w:style w:type="paragraph" w:customStyle="1" w:styleId="NoSpacing2">
    <w:name w:val="No Spacing2"/>
    <w:rsid w:val="00615474"/>
    <w:pPr>
      <w:suppressAutoHyphens/>
    </w:pPr>
    <w:rPr>
      <w:sz w:val="24"/>
      <w:szCs w:val="22"/>
      <w:lang w:eastAsia="zh-CN"/>
    </w:rPr>
  </w:style>
  <w:style w:type="paragraph" w:customStyle="1" w:styleId="Punktai">
    <w:name w:val="Punktai"/>
    <w:basedOn w:val="prastasis"/>
    <w:rsid w:val="00615474"/>
    <w:pPr>
      <w:numPr>
        <w:ilvl w:val="1"/>
        <w:numId w:val="37"/>
      </w:numPr>
    </w:pPr>
    <w:rPr>
      <w:szCs w:val="20"/>
      <w:lang w:val="en-AU" w:eastAsia="en-US"/>
    </w:rPr>
  </w:style>
  <w:style w:type="paragraph" w:customStyle="1" w:styleId="Body2">
    <w:name w:val="Body 2"/>
    <w:rsid w:val="00615474"/>
    <w:pPr>
      <w:suppressAutoHyphens/>
      <w:spacing w:after="40"/>
      <w:jc w:val="both"/>
    </w:pPr>
    <w:rPr>
      <w:rFonts w:eastAsia="Arial Unicode MS" w:cs="Arial Unicode MS"/>
      <w:color w:val="000000"/>
      <w:sz w:val="22"/>
      <w:szCs w:val="22"/>
      <w:lang w:val="en-US"/>
    </w:rPr>
  </w:style>
  <w:style w:type="character" w:customStyle="1" w:styleId="t488">
    <w:name w:val="t488"/>
    <w:rsid w:val="00615474"/>
  </w:style>
  <w:style w:type="character" w:customStyle="1" w:styleId="t489">
    <w:name w:val="t489"/>
    <w:rsid w:val="00615474"/>
  </w:style>
  <w:style w:type="character" w:customStyle="1" w:styleId="t490">
    <w:name w:val="t490"/>
    <w:rsid w:val="00615474"/>
  </w:style>
  <w:style w:type="character" w:customStyle="1" w:styleId="t491">
    <w:name w:val="t491"/>
    <w:rsid w:val="00615474"/>
  </w:style>
  <w:style w:type="character" w:customStyle="1" w:styleId="t492">
    <w:name w:val="t492"/>
    <w:rsid w:val="00615474"/>
  </w:style>
  <w:style w:type="character" w:customStyle="1" w:styleId="t508">
    <w:name w:val="t508"/>
    <w:rsid w:val="00615474"/>
  </w:style>
  <w:style w:type="character" w:customStyle="1" w:styleId="t509">
    <w:name w:val="t509"/>
    <w:rsid w:val="00615474"/>
  </w:style>
  <w:style w:type="character" w:customStyle="1" w:styleId="t510">
    <w:name w:val="t510"/>
    <w:rsid w:val="00615474"/>
  </w:style>
  <w:style w:type="character" w:customStyle="1" w:styleId="t511">
    <w:name w:val="t511"/>
    <w:rsid w:val="00615474"/>
  </w:style>
  <w:style w:type="character" w:customStyle="1" w:styleId="t512">
    <w:name w:val="t512"/>
    <w:rsid w:val="00615474"/>
  </w:style>
  <w:style w:type="character" w:customStyle="1" w:styleId="t513">
    <w:name w:val="t513"/>
    <w:rsid w:val="00615474"/>
  </w:style>
  <w:style w:type="character" w:customStyle="1" w:styleId="t514">
    <w:name w:val="t514"/>
    <w:rsid w:val="00615474"/>
  </w:style>
  <w:style w:type="character" w:customStyle="1" w:styleId="t158">
    <w:name w:val="t158"/>
    <w:rsid w:val="00615474"/>
  </w:style>
  <w:style w:type="character" w:customStyle="1" w:styleId="t159">
    <w:name w:val="t159"/>
    <w:rsid w:val="00615474"/>
  </w:style>
  <w:style w:type="character" w:customStyle="1" w:styleId="t160">
    <w:name w:val="t160"/>
    <w:rsid w:val="00615474"/>
  </w:style>
  <w:style w:type="character" w:customStyle="1" w:styleId="t161">
    <w:name w:val="t161"/>
    <w:rsid w:val="00615474"/>
  </w:style>
  <w:style w:type="character" w:customStyle="1" w:styleId="t162">
    <w:name w:val="t162"/>
    <w:rsid w:val="00615474"/>
  </w:style>
  <w:style w:type="character" w:customStyle="1" w:styleId="t163">
    <w:name w:val="t163"/>
    <w:rsid w:val="00615474"/>
  </w:style>
  <w:style w:type="character" w:customStyle="1" w:styleId="t385">
    <w:name w:val="t385"/>
    <w:basedOn w:val="Numatytasispastraiposriftas"/>
    <w:rsid w:val="00615474"/>
  </w:style>
  <w:style w:type="character" w:customStyle="1" w:styleId="t386">
    <w:name w:val="t386"/>
    <w:basedOn w:val="Numatytasispastraiposriftas"/>
    <w:rsid w:val="00615474"/>
  </w:style>
  <w:style w:type="character" w:customStyle="1" w:styleId="t387">
    <w:name w:val="t387"/>
    <w:basedOn w:val="Numatytasispastraiposriftas"/>
    <w:rsid w:val="00615474"/>
  </w:style>
  <w:style w:type="character" w:customStyle="1" w:styleId="t388">
    <w:name w:val="t388"/>
    <w:basedOn w:val="Numatytasispastraiposriftas"/>
    <w:rsid w:val="00615474"/>
  </w:style>
  <w:style w:type="character" w:customStyle="1" w:styleId="t389">
    <w:name w:val="t389"/>
    <w:basedOn w:val="Numatytasispastraiposriftas"/>
    <w:rsid w:val="00615474"/>
  </w:style>
  <w:style w:type="character" w:customStyle="1" w:styleId="t390">
    <w:name w:val="t390"/>
    <w:basedOn w:val="Numatytasispastraiposriftas"/>
    <w:rsid w:val="00615474"/>
  </w:style>
  <w:style w:type="character" w:customStyle="1" w:styleId="t391">
    <w:name w:val="t391"/>
    <w:basedOn w:val="Numatytasispastraiposriftas"/>
    <w:rsid w:val="00615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4043">
      <w:bodyDiv w:val="1"/>
      <w:marLeft w:val="0"/>
      <w:marRight w:val="0"/>
      <w:marTop w:val="0"/>
      <w:marBottom w:val="0"/>
      <w:divBdr>
        <w:top w:val="none" w:sz="0" w:space="0" w:color="auto"/>
        <w:left w:val="none" w:sz="0" w:space="0" w:color="auto"/>
        <w:bottom w:val="none" w:sz="0" w:space="0" w:color="auto"/>
        <w:right w:val="none" w:sz="0" w:space="0" w:color="auto"/>
      </w:divBdr>
    </w:div>
    <w:div w:id="123932989">
      <w:bodyDiv w:val="1"/>
      <w:marLeft w:val="0"/>
      <w:marRight w:val="0"/>
      <w:marTop w:val="0"/>
      <w:marBottom w:val="0"/>
      <w:divBdr>
        <w:top w:val="none" w:sz="0" w:space="0" w:color="auto"/>
        <w:left w:val="none" w:sz="0" w:space="0" w:color="auto"/>
        <w:bottom w:val="none" w:sz="0" w:space="0" w:color="auto"/>
        <w:right w:val="none" w:sz="0" w:space="0" w:color="auto"/>
      </w:divBdr>
    </w:div>
    <w:div w:id="167448057">
      <w:bodyDiv w:val="1"/>
      <w:marLeft w:val="0"/>
      <w:marRight w:val="0"/>
      <w:marTop w:val="0"/>
      <w:marBottom w:val="0"/>
      <w:divBdr>
        <w:top w:val="none" w:sz="0" w:space="0" w:color="auto"/>
        <w:left w:val="none" w:sz="0" w:space="0" w:color="auto"/>
        <w:bottom w:val="none" w:sz="0" w:space="0" w:color="auto"/>
        <w:right w:val="none" w:sz="0" w:space="0" w:color="auto"/>
      </w:divBdr>
    </w:div>
    <w:div w:id="416026895">
      <w:bodyDiv w:val="1"/>
      <w:marLeft w:val="0"/>
      <w:marRight w:val="0"/>
      <w:marTop w:val="0"/>
      <w:marBottom w:val="0"/>
      <w:divBdr>
        <w:top w:val="none" w:sz="0" w:space="0" w:color="auto"/>
        <w:left w:val="none" w:sz="0" w:space="0" w:color="auto"/>
        <w:bottom w:val="none" w:sz="0" w:space="0" w:color="auto"/>
        <w:right w:val="none" w:sz="0" w:space="0" w:color="auto"/>
      </w:divBdr>
    </w:div>
    <w:div w:id="427509914">
      <w:bodyDiv w:val="1"/>
      <w:marLeft w:val="0"/>
      <w:marRight w:val="0"/>
      <w:marTop w:val="0"/>
      <w:marBottom w:val="0"/>
      <w:divBdr>
        <w:top w:val="none" w:sz="0" w:space="0" w:color="auto"/>
        <w:left w:val="none" w:sz="0" w:space="0" w:color="auto"/>
        <w:bottom w:val="none" w:sz="0" w:space="0" w:color="auto"/>
        <w:right w:val="none" w:sz="0" w:space="0" w:color="auto"/>
      </w:divBdr>
    </w:div>
    <w:div w:id="528027925">
      <w:bodyDiv w:val="1"/>
      <w:marLeft w:val="0"/>
      <w:marRight w:val="0"/>
      <w:marTop w:val="0"/>
      <w:marBottom w:val="0"/>
      <w:divBdr>
        <w:top w:val="none" w:sz="0" w:space="0" w:color="auto"/>
        <w:left w:val="none" w:sz="0" w:space="0" w:color="auto"/>
        <w:bottom w:val="none" w:sz="0" w:space="0" w:color="auto"/>
        <w:right w:val="none" w:sz="0" w:space="0" w:color="auto"/>
      </w:divBdr>
    </w:div>
    <w:div w:id="674648093">
      <w:bodyDiv w:val="1"/>
      <w:marLeft w:val="0"/>
      <w:marRight w:val="0"/>
      <w:marTop w:val="0"/>
      <w:marBottom w:val="0"/>
      <w:divBdr>
        <w:top w:val="none" w:sz="0" w:space="0" w:color="auto"/>
        <w:left w:val="none" w:sz="0" w:space="0" w:color="auto"/>
        <w:bottom w:val="none" w:sz="0" w:space="0" w:color="auto"/>
        <w:right w:val="none" w:sz="0" w:space="0" w:color="auto"/>
      </w:divBdr>
    </w:div>
    <w:div w:id="679628163">
      <w:bodyDiv w:val="1"/>
      <w:marLeft w:val="0"/>
      <w:marRight w:val="0"/>
      <w:marTop w:val="0"/>
      <w:marBottom w:val="0"/>
      <w:divBdr>
        <w:top w:val="none" w:sz="0" w:space="0" w:color="auto"/>
        <w:left w:val="none" w:sz="0" w:space="0" w:color="auto"/>
        <w:bottom w:val="none" w:sz="0" w:space="0" w:color="auto"/>
        <w:right w:val="none" w:sz="0" w:space="0" w:color="auto"/>
      </w:divBdr>
    </w:div>
    <w:div w:id="702247080">
      <w:bodyDiv w:val="1"/>
      <w:marLeft w:val="0"/>
      <w:marRight w:val="0"/>
      <w:marTop w:val="0"/>
      <w:marBottom w:val="0"/>
      <w:divBdr>
        <w:top w:val="none" w:sz="0" w:space="0" w:color="auto"/>
        <w:left w:val="none" w:sz="0" w:space="0" w:color="auto"/>
        <w:bottom w:val="none" w:sz="0" w:space="0" w:color="auto"/>
        <w:right w:val="none" w:sz="0" w:space="0" w:color="auto"/>
      </w:divBdr>
    </w:div>
    <w:div w:id="743526767">
      <w:bodyDiv w:val="1"/>
      <w:marLeft w:val="0"/>
      <w:marRight w:val="0"/>
      <w:marTop w:val="0"/>
      <w:marBottom w:val="0"/>
      <w:divBdr>
        <w:top w:val="none" w:sz="0" w:space="0" w:color="auto"/>
        <w:left w:val="none" w:sz="0" w:space="0" w:color="auto"/>
        <w:bottom w:val="none" w:sz="0" w:space="0" w:color="auto"/>
        <w:right w:val="none" w:sz="0" w:space="0" w:color="auto"/>
      </w:divBdr>
    </w:div>
    <w:div w:id="779295961">
      <w:bodyDiv w:val="1"/>
      <w:marLeft w:val="0"/>
      <w:marRight w:val="0"/>
      <w:marTop w:val="0"/>
      <w:marBottom w:val="0"/>
      <w:divBdr>
        <w:top w:val="none" w:sz="0" w:space="0" w:color="auto"/>
        <w:left w:val="none" w:sz="0" w:space="0" w:color="auto"/>
        <w:bottom w:val="none" w:sz="0" w:space="0" w:color="auto"/>
        <w:right w:val="none" w:sz="0" w:space="0" w:color="auto"/>
      </w:divBdr>
    </w:div>
    <w:div w:id="806513466">
      <w:bodyDiv w:val="1"/>
      <w:marLeft w:val="0"/>
      <w:marRight w:val="0"/>
      <w:marTop w:val="0"/>
      <w:marBottom w:val="0"/>
      <w:divBdr>
        <w:top w:val="none" w:sz="0" w:space="0" w:color="auto"/>
        <w:left w:val="none" w:sz="0" w:space="0" w:color="auto"/>
        <w:bottom w:val="none" w:sz="0" w:space="0" w:color="auto"/>
        <w:right w:val="none" w:sz="0" w:space="0" w:color="auto"/>
      </w:divBdr>
    </w:div>
    <w:div w:id="974480767">
      <w:bodyDiv w:val="1"/>
      <w:marLeft w:val="0"/>
      <w:marRight w:val="0"/>
      <w:marTop w:val="0"/>
      <w:marBottom w:val="0"/>
      <w:divBdr>
        <w:top w:val="none" w:sz="0" w:space="0" w:color="auto"/>
        <w:left w:val="none" w:sz="0" w:space="0" w:color="auto"/>
        <w:bottom w:val="none" w:sz="0" w:space="0" w:color="auto"/>
        <w:right w:val="none" w:sz="0" w:space="0" w:color="auto"/>
      </w:divBdr>
    </w:div>
    <w:div w:id="1096905266">
      <w:bodyDiv w:val="1"/>
      <w:marLeft w:val="0"/>
      <w:marRight w:val="0"/>
      <w:marTop w:val="0"/>
      <w:marBottom w:val="0"/>
      <w:divBdr>
        <w:top w:val="none" w:sz="0" w:space="0" w:color="auto"/>
        <w:left w:val="none" w:sz="0" w:space="0" w:color="auto"/>
        <w:bottom w:val="none" w:sz="0" w:space="0" w:color="auto"/>
        <w:right w:val="none" w:sz="0" w:space="0" w:color="auto"/>
      </w:divBdr>
    </w:div>
    <w:div w:id="1122698311">
      <w:bodyDiv w:val="1"/>
      <w:marLeft w:val="0"/>
      <w:marRight w:val="0"/>
      <w:marTop w:val="0"/>
      <w:marBottom w:val="0"/>
      <w:divBdr>
        <w:top w:val="none" w:sz="0" w:space="0" w:color="auto"/>
        <w:left w:val="none" w:sz="0" w:space="0" w:color="auto"/>
        <w:bottom w:val="none" w:sz="0" w:space="0" w:color="auto"/>
        <w:right w:val="none" w:sz="0" w:space="0" w:color="auto"/>
      </w:divBdr>
    </w:div>
    <w:div w:id="1193225577">
      <w:bodyDiv w:val="1"/>
      <w:marLeft w:val="0"/>
      <w:marRight w:val="0"/>
      <w:marTop w:val="0"/>
      <w:marBottom w:val="0"/>
      <w:divBdr>
        <w:top w:val="none" w:sz="0" w:space="0" w:color="auto"/>
        <w:left w:val="none" w:sz="0" w:space="0" w:color="auto"/>
        <w:bottom w:val="none" w:sz="0" w:space="0" w:color="auto"/>
        <w:right w:val="none" w:sz="0" w:space="0" w:color="auto"/>
      </w:divBdr>
    </w:div>
    <w:div w:id="1280841685">
      <w:bodyDiv w:val="1"/>
      <w:marLeft w:val="0"/>
      <w:marRight w:val="0"/>
      <w:marTop w:val="0"/>
      <w:marBottom w:val="0"/>
      <w:divBdr>
        <w:top w:val="none" w:sz="0" w:space="0" w:color="auto"/>
        <w:left w:val="none" w:sz="0" w:space="0" w:color="auto"/>
        <w:bottom w:val="none" w:sz="0" w:space="0" w:color="auto"/>
        <w:right w:val="none" w:sz="0" w:space="0" w:color="auto"/>
      </w:divBdr>
    </w:div>
    <w:div w:id="1371764279">
      <w:bodyDiv w:val="1"/>
      <w:marLeft w:val="0"/>
      <w:marRight w:val="0"/>
      <w:marTop w:val="0"/>
      <w:marBottom w:val="0"/>
      <w:divBdr>
        <w:top w:val="none" w:sz="0" w:space="0" w:color="auto"/>
        <w:left w:val="none" w:sz="0" w:space="0" w:color="auto"/>
        <w:bottom w:val="none" w:sz="0" w:space="0" w:color="auto"/>
        <w:right w:val="none" w:sz="0" w:space="0" w:color="auto"/>
      </w:divBdr>
    </w:div>
    <w:div w:id="1449545303">
      <w:bodyDiv w:val="1"/>
      <w:marLeft w:val="0"/>
      <w:marRight w:val="0"/>
      <w:marTop w:val="0"/>
      <w:marBottom w:val="0"/>
      <w:divBdr>
        <w:top w:val="none" w:sz="0" w:space="0" w:color="auto"/>
        <w:left w:val="none" w:sz="0" w:space="0" w:color="auto"/>
        <w:bottom w:val="none" w:sz="0" w:space="0" w:color="auto"/>
        <w:right w:val="none" w:sz="0" w:space="0" w:color="auto"/>
      </w:divBdr>
    </w:div>
    <w:div w:id="1495104590">
      <w:bodyDiv w:val="1"/>
      <w:marLeft w:val="0"/>
      <w:marRight w:val="0"/>
      <w:marTop w:val="0"/>
      <w:marBottom w:val="0"/>
      <w:divBdr>
        <w:top w:val="none" w:sz="0" w:space="0" w:color="auto"/>
        <w:left w:val="none" w:sz="0" w:space="0" w:color="auto"/>
        <w:bottom w:val="none" w:sz="0" w:space="0" w:color="auto"/>
        <w:right w:val="none" w:sz="0" w:space="0" w:color="auto"/>
      </w:divBdr>
    </w:div>
    <w:div w:id="1594707738">
      <w:bodyDiv w:val="1"/>
      <w:marLeft w:val="0"/>
      <w:marRight w:val="0"/>
      <w:marTop w:val="0"/>
      <w:marBottom w:val="0"/>
      <w:divBdr>
        <w:top w:val="none" w:sz="0" w:space="0" w:color="auto"/>
        <w:left w:val="none" w:sz="0" w:space="0" w:color="auto"/>
        <w:bottom w:val="none" w:sz="0" w:space="0" w:color="auto"/>
        <w:right w:val="none" w:sz="0" w:space="0" w:color="auto"/>
      </w:divBdr>
    </w:div>
    <w:div w:id="1795902949">
      <w:bodyDiv w:val="1"/>
      <w:marLeft w:val="0"/>
      <w:marRight w:val="0"/>
      <w:marTop w:val="0"/>
      <w:marBottom w:val="0"/>
      <w:divBdr>
        <w:top w:val="none" w:sz="0" w:space="0" w:color="auto"/>
        <w:left w:val="none" w:sz="0" w:space="0" w:color="auto"/>
        <w:bottom w:val="none" w:sz="0" w:space="0" w:color="auto"/>
        <w:right w:val="none" w:sz="0" w:space="0" w:color="auto"/>
      </w:divBdr>
    </w:div>
    <w:div w:id="1825390473">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 w:id="1949004441">
      <w:bodyDiv w:val="1"/>
      <w:marLeft w:val="0"/>
      <w:marRight w:val="0"/>
      <w:marTop w:val="0"/>
      <w:marBottom w:val="0"/>
      <w:divBdr>
        <w:top w:val="none" w:sz="0" w:space="0" w:color="auto"/>
        <w:left w:val="none" w:sz="0" w:space="0" w:color="auto"/>
        <w:bottom w:val="none" w:sz="0" w:space="0" w:color="auto"/>
        <w:right w:val="none" w:sz="0" w:space="0" w:color="auto"/>
      </w:divBdr>
    </w:div>
    <w:div w:id="2006934666">
      <w:bodyDiv w:val="1"/>
      <w:marLeft w:val="0"/>
      <w:marRight w:val="0"/>
      <w:marTop w:val="0"/>
      <w:marBottom w:val="0"/>
      <w:divBdr>
        <w:top w:val="none" w:sz="0" w:space="0" w:color="auto"/>
        <w:left w:val="none" w:sz="0" w:space="0" w:color="auto"/>
        <w:bottom w:val="none" w:sz="0" w:space="0" w:color="auto"/>
        <w:right w:val="none" w:sz="0" w:space="0" w:color="auto"/>
      </w:divBdr>
    </w:div>
    <w:div w:id="201183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oslit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ile.lingiene@siauliuligonine.lt" TargetMode="External"/><Relationship Id="rId4" Type="http://schemas.openxmlformats.org/officeDocument/2006/relationships/settings" Target="settings.xml"/><Relationship Id="rId9" Type="http://schemas.openxmlformats.org/officeDocument/2006/relationships/hyperlink" Target="mailto:jurgita.mickeviciene@koslit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0DE10-B868-4A86-9DD9-FB706348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2377</Words>
  <Characters>16824</Characters>
  <Application>Microsoft Office Word</Application>
  <DocSecurity>0</DocSecurity>
  <Lines>140</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Company>
  <LinksUpToDate>false</LinksUpToDate>
  <CharactersWithSpaces>19163</CharactersWithSpaces>
  <SharedDoc>false</SharedDoc>
  <HLinks>
    <vt:vector size="42" baseType="variant">
      <vt:variant>
        <vt:i4>589862</vt:i4>
      </vt:variant>
      <vt:variant>
        <vt:i4>12</vt:i4>
      </vt:variant>
      <vt:variant>
        <vt:i4>0</vt:i4>
      </vt:variant>
      <vt:variant>
        <vt:i4>5</vt:i4>
      </vt:variant>
      <vt:variant>
        <vt:lpwstr>mailto:info@siauliuligonine.lt</vt:lpwstr>
      </vt:variant>
      <vt:variant>
        <vt:lpwstr/>
      </vt:variant>
      <vt:variant>
        <vt:i4>6815754</vt:i4>
      </vt:variant>
      <vt:variant>
        <vt:i4>9</vt:i4>
      </vt:variant>
      <vt:variant>
        <vt:i4>0</vt:i4>
      </vt:variant>
      <vt:variant>
        <vt:i4>5</vt:i4>
      </vt:variant>
      <vt:variant>
        <vt:lpwstr>mailto:gaile.lingiene@siauliuligonine.lt</vt:lpwstr>
      </vt:variant>
      <vt:variant>
        <vt:lpwstr/>
      </vt:variant>
      <vt:variant>
        <vt:i4>393246</vt:i4>
      </vt:variant>
      <vt:variant>
        <vt:i4>6</vt:i4>
      </vt:variant>
      <vt:variant>
        <vt:i4>0</vt:i4>
      </vt:variant>
      <vt:variant>
        <vt:i4>5</vt:i4>
      </vt:variant>
      <vt:variant>
        <vt:lpwstr>http://www.esaskaita.eu/</vt:lpwstr>
      </vt:variant>
      <vt:variant>
        <vt:lpwstr/>
      </vt:variant>
      <vt:variant>
        <vt:i4>6815754</vt:i4>
      </vt:variant>
      <vt:variant>
        <vt:i4>3</vt:i4>
      </vt:variant>
      <vt:variant>
        <vt:i4>0</vt:i4>
      </vt:variant>
      <vt:variant>
        <vt:i4>5</vt:i4>
      </vt:variant>
      <vt:variant>
        <vt:lpwstr>mailto:gaile.lingiene@siauliuligonine.lt</vt:lpwstr>
      </vt:variant>
      <vt:variant>
        <vt:lpwstr/>
      </vt:variant>
      <vt:variant>
        <vt:i4>6815754</vt:i4>
      </vt:variant>
      <vt:variant>
        <vt:i4>0</vt:i4>
      </vt:variant>
      <vt:variant>
        <vt:i4>0</vt:i4>
      </vt:variant>
      <vt:variant>
        <vt:i4>5</vt:i4>
      </vt:variant>
      <vt:variant>
        <vt:lpwstr>mailto:gaile.lingiene@siauliuligonine.lt</vt:lpwstr>
      </vt:variant>
      <vt:variant>
        <vt:lpwstr/>
      </vt:variant>
      <vt:variant>
        <vt:i4>6881396</vt:i4>
      </vt:variant>
      <vt:variant>
        <vt:i4>3</vt:i4>
      </vt:variant>
      <vt:variant>
        <vt:i4>0</vt:i4>
      </vt:variant>
      <vt:variant>
        <vt:i4>5</vt:i4>
      </vt:variant>
      <vt:variant>
        <vt:lpwstr>http://www.siauliuligonine.lt/</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Gerda Jariginaitė</cp:lastModifiedBy>
  <cp:revision>2</cp:revision>
  <cp:lastPrinted>2020-01-30T12:45:00Z</cp:lastPrinted>
  <dcterms:created xsi:type="dcterms:W3CDTF">2023-02-17T13:32:00Z</dcterms:created>
  <dcterms:modified xsi:type="dcterms:W3CDTF">2023-02-17T13:32:00Z</dcterms:modified>
</cp:coreProperties>
</file>