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1CFEF" w14:textId="77777777" w:rsidR="00415FA1" w:rsidRPr="000F3FB0" w:rsidRDefault="00415FA1" w:rsidP="00DC01F7">
      <w:pPr>
        <w:spacing w:after="0" w:line="240" w:lineRule="auto"/>
        <w:jc w:val="center"/>
        <w:rPr>
          <w:rFonts w:ascii="Times New Roman" w:hAnsi="Times New Roman" w:cs="Times New Roman"/>
          <w:b/>
          <w:bCs/>
          <w:sz w:val="24"/>
          <w:szCs w:val="24"/>
        </w:rPr>
      </w:pPr>
      <w:bookmarkStart w:id="0" w:name="_GoBack"/>
      <w:bookmarkEnd w:id="0"/>
      <w:r w:rsidRPr="000F3FB0">
        <w:rPr>
          <w:rFonts w:ascii="Times New Roman" w:hAnsi="Times New Roman" w:cs="Times New Roman"/>
          <w:b/>
          <w:bCs/>
          <w:sz w:val="24"/>
          <w:szCs w:val="24"/>
        </w:rPr>
        <w:t>SUSITARIMAS</w:t>
      </w:r>
    </w:p>
    <w:p w14:paraId="4942C1DD" w14:textId="60C08030" w:rsidR="00415FA1" w:rsidRPr="000F3FB0" w:rsidRDefault="00415FA1" w:rsidP="00DC01F7">
      <w:pPr>
        <w:spacing w:after="0" w:line="240" w:lineRule="auto"/>
        <w:jc w:val="center"/>
        <w:rPr>
          <w:rFonts w:ascii="Times New Roman" w:eastAsia="Times New Roman" w:hAnsi="Times New Roman" w:cs="Times New Roman"/>
          <w:b/>
          <w:bCs/>
          <w:color w:val="000000"/>
          <w:sz w:val="24"/>
          <w:szCs w:val="24"/>
        </w:rPr>
      </w:pPr>
      <w:bookmarkStart w:id="1" w:name="_Hlk14437376"/>
      <w:r w:rsidRPr="006515DD">
        <w:rPr>
          <w:rFonts w:ascii="Times New Roman" w:eastAsia="Times New Roman" w:hAnsi="Times New Roman" w:cs="Times New Roman"/>
          <w:b/>
          <w:bCs/>
          <w:color w:val="000000"/>
          <w:sz w:val="24"/>
          <w:szCs w:val="24"/>
        </w:rPr>
        <w:t xml:space="preserve">DĖL </w:t>
      </w:r>
      <w:bookmarkStart w:id="2" w:name="_Hlk11758662"/>
      <w:r w:rsidRPr="006515DD">
        <w:rPr>
          <w:rFonts w:ascii="Times New Roman" w:eastAsia="Times New Roman" w:hAnsi="Times New Roman" w:cs="Times New Roman"/>
          <w:b/>
          <w:bCs/>
          <w:color w:val="000000"/>
          <w:sz w:val="24"/>
          <w:szCs w:val="24"/>
        </w:rPr>
        <w:t>20</w:t>
      </w:r>
      <w:r w:rsidR="00AA3C65" w:rsidRPr="006515DD">
        <w:rPr>
          <w:rFonts w:ascii="Times New Roman" w:eastAsia="Times New Roman" w:hAnsi="Times New Roman" w:cs="Times New Roman"/>
          <w:b/>
          <w:bCs/>
          <w:color w:val="000000"/>
          <w:sz w:val="24"/>
          <w:szCs w:val="24"/>
          <w:lang w:val="en-US"/>
        </w:rPr>
        <w:t>2</w:t>
      </w:r>
      <w:r w:rsidR="00E5680D">
        <w:rPr>
          <w:rFonts w:ascii="Times New Roman" w:eastAsia="Times New Roman" w:hAnsi="Times New Roman" w:cs="Times New Roman"/>
          <w:b/>
          <w:bCs/>
          <w:color w:val="000000"/>
          <w:sz w:val="24"/>
          <w:szCs w:val="24"/>
          <w:lang w:val="en-US"/>
        </w:rPr>
        <w:t>2</w:t>
      </w:r>
      <w:r w:rsidRPr="006515DD">
        <w:rPr>
          <w:rFonts w:ascii="Times New Roman" w:eastAsia="Times New Roman" w:hAnsi="Times New Roman" w:cs="Times New Roman"/>
          <w:b/>
          <w:bCs/>
          <w:color w:val="000000"/>
          <w:sz w:val="24"/>
          <w:szCs w:val="24"/>
        </w:rPr>
        <w:t xml:space="preserve"> M. </w:t>
      </w:r>
      <w:r w:rsidR="00E5680D">
        <w:rPr>
          <w:rFonts w:ascii="Times New Roman" w:eastAsia="Times New Roman" w:hAnsi="Times New Roman" w:cs="Times New Roman"/>
          <w:b/>
          <w:bCs/>
          <w:color w:val="000000"/>
          <w:sz w:val="24"/>
          <w:szCs w:val="24"/>
        </w:rPr>
        <w:t>GRUODŽIO</w:t>
      </w:r>
      <w:r w:rsidRPr="006515DD">
        <w:rPr>
          <w:rFonts w:ascii="Times New Roman" w:eastAsia="Times New Roman" w:hAnsi="Times New Roman" w:cs="Times New Roman"/>
          <w:b/>
          <w:bCs/>
          <w:color w:val="000000"/>
          <w:sz w:val="24"/>
          <w:szCs w:val="24"/>
        </w:rPr>
        <w:t xml:space="preserve"> </w:t>
      </w:r>
      <w:r w:rsidR="00E5680D">
        <w:rPr>
          <w:rFonts w:ascii="Times New Roman" w:eastAsia="Times New Roman" w:hAnsi="Times New Roman" w:cs="Times New Roman"/>
          <w:b/>
          <w:bCs/>
          <w:color w:val="000000"/>
          <w:sz w:val="24"/>
          <w:szCs w:val="24"/>
        </w:rPr>
        <w:t>15</w:t>
      </w:r>
      <w:r w:rsidRPr="006515DD">
        <w:rPr>
          <w:rFonts w:ascii="Times New Roman" w:eastAsia="Times New Roman" w:hAnsi="Times New Roman" w:cs="Times New Roman"/>
          <w:b/>
          <w:bCs/>
          <w:color w:val="000000"/>
          <w:sz w:val="24"/>
          <w:szCs w:val="24"/>
        </w:rPr>
        <w:t xml:space="preserve"> D. </w:t>
      </w:r>
      <w:r w:rsidR="00E5680D">
        <w:rPr>
          <w:rFonts w:ascii="Times New Roman" w:eastAsia="Times New Roman" w:hAnsi="Times New Roman" w:cs="Times New Roman"/>
          <w:b/>
          <w:bCs/>
          <w:color w:val="000000"/>
          <w:sz w:val="24"/>
          <w:szCs w:val="24"/>
        </w:rPr>
        <w:t>PREKIŲ PIRKIMO PARDAVIMO SUTARTIES</w:t>
      </w:r>
      <w:r w:rsidR="00640A16">
        <w:rPr>
          <w:rFonts w:ascii="Times New Roman" w:eastAsia="Times New Roman" w:hAnsi="Times New Roman" w:cs="Times New Roman"/>
          <w:b/>
          <w:bCs/>
          <w:color w:val="000000"/>
          <w:sz w:val="24"/>
          <w:szCs w:val="24"/>
        </w:rPr>
        <w:t xml:space="preserve"> </w:t>
      </w:r>
      <w:r w:rsidR="00E5680D">
        <w:rPr>
          <w:rFonts w:ascii="Times New Roman" w:eastAsia="Times New Roman" w:hAnsi="Times New Roman" w:cs="Times New Roman"/>
          <w:b/>
          <w:bCs/>
          <w:color w:val="000000"/>
          <w:sz w:val="24"/>
          <w:szCs w:val="24"/>
        </w:rPr>
        <w:br/>
      </w:r>
      <w:r w:rsidR="00561D89">
        <w:rPr>
          <w:rFonts w:ascii="Times New Roman" w:eastAsia="Times New Roman" w:hAnsi="Times New Roman" w:cs="Times New Roman"/>
          <w:b/>
          <w:bCs/>
          <w:color w:val="000000"/>
          <w:sz w:val="24"/>
          <w:szCs w:val="24"/>
        </w:rPr>
        <w:t xml:space="preserve">NR. </w:t>
      </w:r>
      <w:r w:rsidR="00000FA7">
        <w:rPr>
          <w:rFonts w:ascii="Times New Roman" w:eastAsia="Times New Roman" w:hAnsi="Times New Roman" w:cs="Times New Roman"/>
          <w:b/>
          <w:bCs/>
          <w:color w:val="000000"/>
          <w:sz w:val="24"/>
          <w:szCs w:val="24"/>
        </w:rPr>
        <w:t>ESVSC-</w:t>
      </w:r>
      <w:r w:rsidRPr="006515DD">
        <w:rPr>
          <w:rFonts w:ascii="Times New Roman" w:eastAsia="Times New Roman" w:hAnsi="Times New Roman" w:cs="Times New Roman"/>
          <w:b/>
          <w:bCs/>
          <w:color w:val="000000"/>
          <w:sz w:val="24"/>
          <w:szCs w:val="24"/>
        </w:rPr>
        <w:t xml:space="preserve"> </w:t>
      </w:r>
      <w:r w:rsidR="00640A16">
        <w:rPr>
          <w:rFonts w:ascii="Times New Roman" w:eastAsia="Times New Roman" w:hAnsi="Times New Roman" w:cs="Times New Roman"/>
          <w:b/>
          <w:bCs/>
          <w:color w:val="000000"/>
          <w:sz w:val="24"/>
          <w:szCs w:val="24"/>
        </w:rPr>
        <w:t>1-</w:t>
      </w:r>
      <w:r w:rsidR="00E5680D">
        <w:rPr>
          <w:rFonts w:ascii="Times New Roman" w:eastAsia="Times New Roman" w:hAnsi="Times New Roman" w:cs="Times New Roman"/>
          <w:b/>
          <w:bCs/>
          <w:color w:val="000000"/>
          <w:sz w:val="24"/>
          <w:szCs w:val="24"/>
        </w:rPr>
        <w:t>127</w:t>
      </w:r>
      <w:r w:rsidR="00640A16">
        <w:rPr>
          <w:rFonts w:ascii="Times New Roman" w:eastAsia="Times New Roman" w:hAnsi="Times New Roman" w:cs="Times New Roman"/>
          <w:b/>
          <w:bCs/>
          <w:color w:val="000000"/>
          <w:sz w:val="24"/>
          <w:szCs w:val="24"/>
        </w:rPr>
        <w:t xml:space="preserve"> </w:t>
      </w:r>
      <w:r w:rsidRPr="006515DD">
        <w:rPr>
          <w:rFonts w:ascii="Times New Roman" w:eastAsia="Times New Roman" w:hAnsi="Times New Roman" w:cs="Times New Roman"/>
          <w:b/>
          <w:bCs/>
          <w:color w:val="000000"/>
          <w:sz w:val="24"/>
          <w:szCs w:val="24"/>
        </w:rPr>
        <w:t>PAKEITIMO</w:t>
      </w:r>
    </w:p>
    <w:bookmarkEnd w:id="1"/>
    <w:bookmarkEnd w:id="2"/>
    <w:p w14:paraId="21142469" w14:textId="77777777" w:rsidR="00415FA1" w:rsidRPr="006515DD" w:rsidRDefault="00415FA1" w:rsidP="00415FA1">
      <w:pPr>
        <w:spacing w:after="0" w:line="360" w:lineRule="auto"/>
        <w:jc w:val="center"/>
        <w:rPr>
          <w:rFonts w:ascii="Times New Roman" w:eastAsia="Times New Roman" w:hAnsi="Times New Roman" w:cs="Times New Roman"/>
          <w:b/>
          <w:bCs/>
          <w:color w:val="000000"/>
          <w:sz w:val="24"/>
          <w:szCs w:val="24"/>
          <w:lang w:val="en-US"/>
        </w:rPr>
      </w:pPr>
    </w:p>
    <w:p w14:paraId="1CC5A3EB" w14:textId="2B5FF252" w:rsidR="00415FA1" w:rsidRDefault="00415FA1" w:rsidP="00415FA1">
      <w:pPr>
        <w:spacing w:after="0" w:line="360" w:lineRule="auto"/>
        <w:jc w:val="center"/>
        <w:rPr>
          <w:rFonts w:ascii="Times New Roman" w:eastAsia="Times New Roman" w:hAnsi="Times New Roman" w:cs="Times New Roman"/>
          <w:color w:val="000000"/>
          <w:sz w:val="24"/>
          <w:szCs w:val="24"/>
        </w:rPr>
      </w:pPr>
      <w:r w:rsidRPr="006515DD">
        <w:rPr>
          <w:rFonts w:ascii="Times New Roman" w:eastAsia="Times New Roman" w:hAnsi="Times New Roman" w:cs="Times New Roman"/>
          <w:color w:val="000000"/>
          <w:sz w:val="24"/>
          <w:szCs w:val="24"/>
        </w:rPr>
        <w:t>20</w:t>
      </w:r>
      <w:r w:rsidR="00AA3C65" w:rsidRPr="006515DD">
        <w:rPr>
          <w:rFonts w:ascii="Times New Roman" w:eastAsia="Times New Roman" w:hAnsi="Times New Roman" w:cs="Times New Roman"/>
          <w:color w:val="000000"/>
          <w:sz w:val="24"/>
          <w:szCs w:val="24"/>
        </w:rPr>
        <w:t>2</w:t>
      </w:r>
      <w:r w:rsidR="00E5680D">
        <w:rPr>
          <w:rFonts w:ascii="Times New Roman" w:eastAsia="Times New Roman" w:hAnsi="Times New Roman" w:cs="Times New Roman"/>
          <w:color w:val="000000"/>
          <w:sz w:val="24"/>
          <w:szCs w:val="24"/>
        </w:rPr>
        <w:t>3</w:t>
      </w:r>
      <w:r w:rsidRPr="006515DD">
        <w:rPr>
          <w:rFonts w:ascii="Times New Roman" w:eastAsia="Times New Roman" w:hAnsi="Times New Roman" w:cs="Times New Roman"/>
          <w:color w:val="000000"/>
          <w:sz w:val="24"/>
          <w:szCs w:val="24"/>
        </w:rPr>
        <w:t xml:space="preserve"> m. </w:t>
      </w:r>
      <w:r w:rsidR="00E5680D">
        <w:rPr>
          <w:rFonts w:ascii="Times New Roman" w:eastAsia="Times New Roman" w:hAnsi="Times New Roman" w:cs="Times New Roman"/>
          <w:color w:val="000000"/>
          <w:sz w:val="24"/>
          <w:szCs w:val="24"/>
        </w:rPr>
        <w:t>vasario</w:t>
      </w:r>
      <w:r w:rsidRPr="006515DD">
        <w:rPr>
          <w:rFonts w:ascii="Times New Roman" w:eastAsia="Times New Roman" w:hAnsi="Times New Roman" w:cs="Times New Roman"/>
          <w:color w:val="000000"/>
          <w:sz w:val="24"/>
          <w:szCs w:val="24"/>
        </w:rPr>
        <w:t xml:space="preserve">     d. Nr. </w:t>
      </w:r>
    </w:p>
    <w:p w14:paraId="499F8FEA" w14:textId="77777777" w:rsidR="00875A36" w:rsidRPr="00623C61" w:rsidRDefault="00875A36" w:rsidP="00415FA1">
      <w:pPr>
        <w:spacing w:after="0" w:line="360" w:lineRule="auto"/>
        <w:jc w:val="center"/>
        <w:rPr>
          <w:rFonts w:ascii="Times New Roman" w:eastAsia="Times New Roman" w:hAnsi="Times New Roman" w:cs="Times New Roman"/>
          <w:color w:val="000000"/>
          <w:sz w:val="24"/>
          <w:szCs w:val="24"/>
        </w:rPr>
      </w:pPr>
    </w:p>
    <w:p w14:paraId="3CEBA863" w14:textId="77777777" w:rsidR="00640A16" w:rsidRPr="00E04427" w:rsidRDefault="00640A16" w:rsidP="003975F3">
      <w:pPr>
        <w:widowControl w:val="0"/>
        <w:tabs>
          <w:tab w:val="left" w:pos="4536"/>
        </w:tabs>
        <w:overflowPunct w:val="0"/>
        <w:autoSpaceDE w:val="0"/>
        <w:autoSpaceDN w:val="0"/>
        <w:adjustRightInd w:val="0"/>
        <w:spacing w:after="0" w:line="276" w:lineRule="auto"/>
        <w:ind w:firstLine="567"/>
        <w:jc w:val="both"/>
        <w:textAlignment w:val="baseline"/>
        <w:outlineLvl w:val="0"/>
        <w:rPr>
          <w:rFonts w:ascii="Times New Roman" w:eastAsia="Times New Roman" w:hAnsi="Times New Roman" w:cs="Times New Roman"/>
          <w:b/>
          <w:caps/>
          <w:color w:val="000000"/>
          <w:kern w:val="28"/>
          <w:sz w:val="24"/>
          <w:szCs w:val="24"/>
          <w:lang w:eastAsia="lt-LT"/>
        </w:rPr>
      </w:pPr>
      <w:r>
        <w:rPr>
          <w:rFonts w:ascii="Times New Roman" w:hAnsi="Times New Roman" w:cs="Times New Roman"/>
          <w:b/>
          <w:bCs/>
          <w:sz w:val="24"/>
          <w:szCs w:val="24"/>
          <w:lang w:eastAsia="ar-SA"/>
        </w:rPr>
        <w:t>Nacionalinė švietimo agentūra</w:t>
      </w:r>
      <w:r w:rsidRPr="00E04427">
        <w:rPr>
          <w:rFonts w:ascii="Times New Roman" w:hAnsi="Times New Roman" w:cs="Times New Roman"/>
          <w:sz w:val="24"/>
          <w:szCs w:val="24"/>
          <w:lang w:eastAsia="ar-SA"/>
        </w:rPr>
        <w:t xml:space="preserve">, pagal Lietuvos Respublikos įstatymus įsteigta ir veikianti valstybės biudžetinė įstaiga, juridinio asmens kodas </w:t>
      </w:r>
      <w:r>
        <w:rPr>
          <w:rFonts w:ascii="Times New Roman" w:hAnsi="Times New Roman" w:cs="Times New Roman"/>
          <w:sz w:val="24"/>
          <w:szCs w:val="24"/>
          <w:lang w:eastAsia="ar-SA"/>
        </w:rPr>
        <w:t>305238040</w:t>
      </w:r>
      <w:r w:rsidRPr="00E04427">
        <w:rPr>
          <w:rFonts w:ascii="Times New Roman" w:hAnsi="Times New Roman" w:cs="Times New Roman"/>
          <w:sz w:val="24"/>
          <w:szCs w:val="24"/>
          <w:lang w:eastAsia="ar-SA"/>
        </w:rPr>
        <w:t xml:space="preserve">, įsikūrusi adresu </w:t>
      </w:r>
      <w:r>
        <w:rPr>
          <w:rFonts w:ascii="Times New Roman" w:hAnsi="Times New Roman" w:cs="Times New Roman"/>
          <w:sz w:val="24"/>
          <w:szCs w:val="24"/>
          <w:lang w:eastAsia="ar-SA"/>
        </w:rPr>
        <w:t xml:space="preserve">K. Kalinausko g. 7, 03107 </w:t>
      </w:r>
      <w:r w:rsidRPr="00E04427">
        <w:rPr>
          <w:rFonts w:ascii="Times New Roman" w:hAnsi="Times New Roman" w:cs="Times New Roman"/>
          <w:sz w:val="24"/>
          <w:szCs w:val="24"/>
          <w:lang w:eastAsia="ar-SA"/>
        </w:rPr>
        <w:t xml:space="preserve">Vilnius, duomenys apie šį juridinį asmenį kaupiami ir saugomi Lietuvos Respublikos Juridinių asmenų registre, atstovaujama </w:t>
      </w:r>
      <w:r>
        <w:rPr>
          <w:rFonts w:ascii="Times New Roman" w:hAnsi="Times New Roman" w:cs="Times New Roman"/>
          <w:sz w:val="24"/>
          <w:szCs w:val="24"/>
          <w:lang w:eastAsia="ar-SA"/>
        </w:rPr>
        <w:t>direktorės Rūtos Krasauskienės</w:t>
      </w:r>
      <w:r w:rsidRPr="00E04427">
        <w:rPr>
          <w:rFonts w:ascii="Times New Roman" w:hAnsi="Times New Roman" w:cs="Times New Roman"/>
          <w:sz w:val="24"/>
          <w:szCs w:val="24"/>
          <w:lang w:eastAsia="ar-SA"/>
        </w:rPr>
        <w:t xml:space="preserve">, </w:t>
      </w:r>
      <w:r w:rsidRPr="00E04427">
        <w:rPr>
          <w:rFonts w:ascii="Times New Roman" w:hAnsi="Times New Roman" w:cs="Times New Roman"/>
          <w:sz w:val="24"/>
          <w:szCs w:val="24"/>
        </w:rPr>
        <w:t>veikiančio</w:t>
      </w:r>
      <w:r>
        <w:rPr>
          <w:rFonts w:ascii="Times New Roman" w:hAnsi="Times New Roman" w:cs="Times New Roman"/>
          <w:sz w:val="24"/>
          <w:szCs w:val="24"/>
        </w:rPr>
        <w:t>s</w:t>
      </w:r>
      <w:r w:rsidRPr="00E04427">
        <w:rPr>
          <w:rFonts w:ascii="Times New Roman" w:hAnsi="Times New Roman" w:cs="Times New Roman"/>
          <w:sz w:val="24"/>
          <w:szCs w:val="24"/>
        </w:rPr>
        <w:t xml:space="preserve"> pagal </w:t>
      </w:r>
      <w:r w:rsidRPr="00E04427">
        <w:rPr>
          <w:rFonts w:ascii="Times New Roman" w:eastAsia="Calibri" w:hAnsi="Times New Roman" w:cs="Times New Roman"/>
          <w:sz w:val="24"/>
          <w:szCs w:val="24"/>
        </w:rPr>
        <w:t xml:space="preserve">(toliau – </w:t>
      </w:r>
      <w:r w:rsidRPr="00E04427">
        <w:rPr>
          <w:rFonts w:ascii="Times New Roman" w:eastAsia="Calibri" w:hAnsi="Times New Roman" w:cs="Times New Roman"/>
          <w:b/>
          <w:sz w:val="24"/>
          <w:szCs w:val="24"/>
        </w:rPr>
        <w:t>Užsakovas</w:t>
      </w:r>
      <w:r w:rsidRPr="00E04427">
        <w:rPr>
          <w:rFonts w:ascii="Times New Roman" w:eastAsia="Calibri" w:hAnsi="Times New Roman" w:cs="Times New Roman"/>
          <w:sz w:val="24"/>
          <w:szCs w:val="24"/>
        </w:rPr>
        <w:t>), iš vienos pusės,</w:t>
      </w:r>
      <w:r w:rsidRPr="00E04427">
        <w:rPr>
          <w:rFonts w:ascii="Times New Roman" w:eastAsia="Times New Roman" w:hAnsi="Times New Roman" w:cs="Times New Roman"/>
          <w:b/>
          <w:caps/>
          <w:color w:val="000000"/>
          <w:kern w:val="28"/>
          <w:sz w:val="24"/>
          <w:szCs w:val="24"/>
          <w:lang w:eastAsia="lt-LT"/>
        </w:rPr>
        <w:t xml:space="preserve"> </w:t>
      </w:r>
    </w:p>
    <w:p w14:paraId="32650D19" w14:textId="77777777" w:rsidR="00415FA1" w:rsidRPr="000F3FB0" w:rsidRDefault="00415FA1" w:rsidP="003975F3">
      <w:pPr>
        <w:suppressAutoHyphens/>
        <w:autoSpaceDN w:val="0"/>
        <w:spacing w:after="0" w:line="276" w:lineRule="auto"/>
        <w:ind w:firstLine="567"/>
        <w:jc w:val="both"/>
        <w:textAlignment w:val="baseline"/>
        <w:rPr>
          <w:rFonts w:ascii="Times New Roman" w:eastAsia="Calibri" w:hAnsi="Times New Roman" w:cs="Times New Roman"/>
          <w:sz w:val="24"/>
          <w:szCs w:val="24"/>
        </w:rPr>
      </w:pPr>
      <w:r w:rsidRPr="000F3FB0">
        <w:rPr>
          <w:rFonts w:ascii="Times New Roman" w:eastAsia="Calibri" w:hAnsi="Times New Roman" w:cs="Times New Roman"/>
          <w:sz w:val="24"/>
          <w:szCs w:val="24"/>
        </w:rPr>
        <w:t>ir</w:t>
      </w:r>
    </w:p>
    <w:p w14:paraId="69B4548B" w14:textId="4BD975A5" w:rsidR="00415FA1" w:rsidRPr="00640A16" w:rsidRDefault="00E5680D" w:rsidP="003975F3">
      <w:pPr>
        <w:tabs>
          <w:tab w:val="left" w:pos="851"/>
        </w:tabs>
        <w:suppressAutoHyphens/>
        <w:autoSpaceDN w:val="0"/>
        <w:spacing w:after="0" w:line="276" w:lineRule="auto"/>
        <w:ind w:firstLine="567"/>
        <w:jc w:val="both"/>
        <w:textAlignment w:val="baseline"/>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UAB V </w:t>
      </w:r>
      <w:proofErr w:type="spellStart"/>
      <w:r>
        <w:rPr>
          <w:rFonts w:ascii="Times New Roman" w:eastAsia="Calibri" w:hAnsi="Times New Roman" w:cs="Times New Roman"/>
          <w:b/>
          <w:bCs/>
          <w:sz w:val="24"/>
          <w:szCs w:val="24"/>
        </w:rPr>
        <w:t>Trade</w:t>
      </w:r>
      <w:proofErr w:type="spellEnd"/>
      <w:r>
        <w:rPr>
          <w:rFonts w:ascii="Times New Roman" w:eastAsia="Calibri" w:hAnsi="Times New Roman" w:cs="Times New Roman"/>
          <w:b/>
          <w:bCs/>
          <w:sz w:val="24"/>
          <w:szCs w:val="24"/>
        </w:rPr>
        <w:t xml:space="preserve"> Company</w:t>
      </w:r>
      <w:r w:rsidR="002129B2">
        <w:rPr>
          <w:rFonts w:ascii="Times New Roman" w:eastAsia="Calibri" w:hAnsi="Times New Roman" w:cs="Times New Roman"/>
          <w:sz w:val="24"/>
          <w:szCs w:val="24"/>
        </w:rPr>
        <w:t>, juridinio asmens kodas 303</w:t>
      </w:r>
      <w:r>
        <w:rPr>
          <w:rFonts w:ascii="Times New Roman" w:eastAsia="Calibri" w:hAnsi="Times New Roman" w:cs="Times New Roman"/>
          <w:sz w:val="24"/>
          <w:szCs w:val="24"/>
        </w:rPr>
        <w:t>036410</w:t>
      </w:r>
      <w:r w:rsidR="002129B2">
        <w:rPr>
          <w:rFonts w:ascii="Times New Roman" w:eastAsia="Calibri" w:hAnsi="Times New Roman" w:cs="Times New Roman"/>
          <w:sz w:val="24"/>
          <w:szCs w:val="24"/>
        </w:rPr>
        <w:t xml:space="preserve">, adresas </w:t>
      </w:r>
      <w:proofErr w:type="spellStart"/>
      <w:r>
        <w:rPr>
          <w:rFonts w:ascii="Times New Roman" w:eastAsia="Calibri" w:hAnsi="Times New Roman" w:cs="Times New Roman"/>
          <w:sz w:val="24"/>
          <w:szCs w:val="24"/>
        </w:rPr>
        <w:t>Priestočoio</w:t>
      </w:r>
      <w:proofErr w:type="spellEnd"/>
      <w:r>
        <w:rPr>
          <w:rFonts w:ascii="Times New Roman" w:eastAsia="Calibri" w:hAnsi="Times New Roman" w:cs="Times New Roman"/>
          <w:sz w:val="24"/>
          <w:szCs w:val="24"/>
        </w:rPr>
        <w:t xml:space="preserve"> g. 19A, Švenčionėliai,</w:t>
      </w:r>
      <w:r w:rsidR="002129B2">
        <w:rPr>
          <w:rFonts w:ascii="Times New Roman" w:eastAsia="Calibri" w:hAnsi="Times New Roman" w:cs="Times New Roman"/>
          <w:sz w:val="24"/>
          <w:szCs w:val="24"/>
        </w:rPr>
        <w:t xml:space="preserve"> atstovaujama </w:t>
      </w:r>
      <w:r>
        <w:rPr>
          <w:rFonts w:ascii="Times New Roman" w:eastAsia="Calibri" w:hAnsi="Times New Roman" w:cs="Times New Roman"/>
          <w:sz w:val="24"/>
          <w:szCs w:val="24"/>
        </w:rPr>
        <w:t>direktoriaus Almanto Cibulsko</w:t>
      </w:r>
      <w:r w:rsidR="00640A16" w:rsidRPr="00640A16">
        <w:rPr>
          <w:rFonts w:ascii="Times New Roman" w:eastAsia="Lucida Sans Unicode" w:hAnsi="Times New Roman" w:cs="Times New Roman"/>
          <w:kern w:val="2"/>
          <w:sz w:val="24"/>
          <w:szCs w:val="24"/>
          <w:lang w:eastAsia="hi-IN" w:bidi="hi-IN"/>
        </w:rPr>
        <w:t xml:space="preserve"> </w:t>
      </w:r>
      <w:r w:rsidR="00AA3C65" w:rsidRPr="00640A16">
        <w:rPr>
          <w:rFonts w:ascii="Times New Roman" w:eastAsia="Lucida Sans Unicode" w:hAnsi="Times New Roman" w:cs="Times New Roman"/>
          <w:kern w:val="2"/>
          <w:sz w:val="24"/>
          <w:szCs w:val="24"/>
          <w:lang w:eastAsia="hi-IN" w:bidi="hi-IN"/>
        </w:rPr>
        <w:t>(toliau – Vykdytojas)</w:t>
      </w:r>
      <w:r w:rsidR="00415FA1" w:rsidRPr="00640A16">
        <w:rPr>
          <w:rFonts w:ascii="Times New Roman" w:eastAsia="Calibri" w:hAnsi="Times New Roman" w:cs="Times New Roman"/>
          <w:sz w:val="24"/>
          <w:szCs w:val="24"/>
        </w:rPr>
        <w:t>, iš kitos pusės,</w:t>
      </w:r>
    </w:p>
    <w:p w14:paraId="461C37E1" w14:textId="77777777" w:rsidR="00415FA1" w:rsidRPr="000F3FB0" w:rsidRDefault="00415FA1" w:rsidP="003975F3">
      <w:pPr>
        <w:tabs>
          <w:tab w:val="left" w:pos="851"/>
        </w:tabs>
        <w:suppressAutoHyphens/>
        <w:autoSpaceDN w:val="0"/>
        <w:spacing w:after="0" w:line="276" w:lineRule="auto"/>
        <w:ind w:firstLine="567"/>
        <w:jc w:val="both"/>
        <w:textAlignment w:val="baseline"/>
        <w:rPr>
          <w:rFonts w:ascii="Times New Roman" w:eastAsia="Calibri" w:hAnsi="Times New Roman" w:cs="Times New Roman"/>
          <w:sz w:val="24"/>
          <w:szCs w:val="24"/>
        </w:rPr>
      </w:pPr>
      <w:r w:rsidRPr="000F3FB0">
        <w:rPr>
          <w:rFonts w:ascii="Times New Roman" w:eastAsia="Calibri" w:hAnsi="Times New Roman" w:cs="Times New Roman"/>
          <w:sz w:val="24"/>
          <w:szCs w:val="24"/>
        </w:rPr>
        <w:t xml:space="preserve">toliau Susitarime </w:t>
      </w:r>
      <w:r w:rsidRPr="000F3FB0">
        <w:rPr>
          <w:rFonts w:ascii="Times New Roman" w:eastAsia="Calibri" w:hAnsi="Times New Roman" w:cs="Times New Roman"/>
          <w:b/>
          <w:bCs/>
          <w:sz w:val="24"/>
          <w:szCs w:val="24"/>
        </w:rPr>
        <w:t>Užsakovas</w:t>
      </w:r>
      <w:r w:rsidRPr="000F3FB0">
        <w:rPr>
          <w:rFonts w:ascii="Times New Roman" w:eastAsia="Calibri" w:hAnsi="Times New Roman" w:cs="Times New Roman"/>
          <w:sz w:val="24"/>
          <w:szCs w:val="24"/>
        </w:rPr>
        <w:t xml:space="preserve"> ir </w:t>
      </w:r>
      <w:r w:rsidRPr="000F3FB0">
        <w:rPr>
          <w:rFonts w:ascii="Times New Roman" w:eastAsia="Calibri" w:hAnsi="Times New Roman" w:cs="Times New Roman"/>
          <w:b/>
          <w:bCs/>
          <w:sz w:val="24"/>
          <w:szCs w:val="24"/>
        </w:rPr>
        <w:t>Vykdytojas</w:t>
      </w:r>
      <w:r w:rsidRPr="000F3FB0">
        <w:rPr>
          <w:rFonts w:ascii="Times New Roman" w:eastAsia="Calibri" w:hAnsi="Times New Roman" w:cs="Times New Roman"/>
          <w:sz w:val="24"/>
          <w:szCs w:val="24"/>
        </w:rPr>
        <w:t xml:space="preserve"> kiekvienas atskirai gali būti vadinami „Šalimi“, o kartu „Šalimis“.</w:t>
      </w:r>
    </w:p>
    <w:p w14:paraId="1E68CDEF" w14:textId="3D136BB7" w:rsidR="003F7982" w:rsidRPr="003975F3" w:rsidRDefault="00415FA1" w:rsidP="003975F3">
      <w:pPr>
        <w:pStyle w:val="Sraopastraipa"/>
        <w:numPr>
          <w:ilvl w:val="0"/>
          <w:numId w:val="21"/>
        </w:numPr>
        <w:tabs>
          <w:tab w:val="left" w:pos="567"/>
        </w:tabs>
        <w:suppressAutoHyphens/>
        <w:autoSpaceDN w:val="0"/>
        <w:spacing w:after="0" w:line="276" w:lineRule="auto"/>
        <w:ind w:left="0" w:firstLine="567"/>
        <w:jc w:val="both"/>
        <w:textAlignment w:val="baseline"/>
        <w:rPr>
          <w:rFonts w:ascii="Times New Roman" w:eastAsia="Times New Roman" w:hAnsi="Times New Roman" w:cs="Times New Roman"/>
          <w:sz w:val="24"/>
          <w:szCs w:val="24"/>
          <w:lang w:eastAsia="ar-SA"/>
        </w:rPr>
      </w:pPr>
      <w:r w:rsidRPr="003975F3">
        <w:rPr>
          <w:rFonts w:ascii="Times New Roman" w:eastAsia="Calibri" w:hAnsi="Times New Roman" w:cs="Times New Roman"/>
          <w:sz w:val="24"/>
          <w:szCs w:val="24"/>
        </w:rPr>
        <w:t>Šalys</w:t>
      </w:r>
      <w:r w:rsidR="00D13710" w:rsidRPr="003975F3">
        <w:rPr>
          <w:rFonts w:ascii="Times New Roman" w:eastAsia="Calibri" w:hAnsi="Times New Roman" w:cs="Times New Roman"/>
          <w:sz w:val="24"/>
          <w:szCs w:val="24"/>
        </w:rPr>
        <w:t>,</w:t>
      </w:r>
      <w:r w:rsidRPr="003975F3">
        <w:rPr>
          <w:rFonts w:ascii="Times New Roman" w:eastAsia="Calibri" w:hAnsi="Times New Roman" w:cs="Times New Roman"/>
          <w:sz w:val="24"/>
          <w:szCs w:val="24"/>
        </w:rPr>
        <w:t xml:space="preserve"> </w:t>
      </w:r>
      <w:r w:rsidR="00D05A6D" w:rsidRPr="003975F3">
        <w:rPr>
          <w:rFonts w:ascii="Times New Roman" w:eastAsia="Times New Roman" w:hAnsi="Times New Roman" w:cs="Times New Roman"/>
          <w:color w:val="000000"/>
          <w:sz w:val="24"/>
          <w:szCs w:val="24"/>
        </w:rPr>
        <w:t>atsižvelgdamos į</w:t>
      </w:r>
      <w:r w:rsidR="003975F3" w:rsidRPr="003975F3">
        <w:rPr>
          <w:rFonts w:ascii="Times New Roman" w:eastAsia="Times New Roman" w:hAnsi="Times New Roman" w:cs="Times New Roman"/>
          <w:color w:val="000000"/>
          <w:sz w:val="24"/>
          <w:szCs w:val="24"/>
        </w:rPr>
        <w:t xml:space="preserve"> Vykdytojo pateiktą informaciją, kad</w:t>
      </w:r>
      <w:r w:rsidR="005B738E" w:rsidRPr="003975F3">
        <w:rPr>
          <w:rFonts w:ascii="Times New Roman" w:eastAsia="Times New Roman" w:hAnsi="Times New Roman" w:cs="Times New Roman"/>
          <w:sz w:val="24"/>
          <w:szCs w:val="24"/>
          <w:lang w:eastAsia="ar-SA"/>
        </w:rPr>
        <w:t xml:space="preserve"> </w:t>
      </w:r>
      <w:r w:rsidR="003975F3" w:rsidRPr="003975F3">
        <w:rPr>
          <w:rFonts w:ascii="Times New Roman" w:eastAsia="Times New Roman" w:hAnsi="Times New Roman" w:cs="Times New Roman"/>
          <w:sz w:val="24"/>
          <w:szCs w:val="24"/>
          <w:lang w:eastAsia="ar-SA"/>
        </w:rPr>
        <w:t xml:space="preserve">dėl </w:t>
      </w:r>
      <w:r w:rsidR="00E5680D" w:rsidRPr="003975F3">
        <w:rPr>
          <w:rFonts w:ascii="Times New Roman" w:hAnsi="Times New Roman" w:cs="Times New Roman"/>
          <w:color w:val="000000"/>
          <w:sz w:val="24"/>
          <w:szCs w:val="24"/>
        </w:rPr>
        <w:t>ekonomin</w:t>
      </w:r>
      <w:r w:rsidR="003975F3" w:rsidRPr="003975F3">
        <w:rPr>
          <w:rFonts w:ascii="Times New Roman" w:hAnsi="Times New Roman" w:cs="Times New Roman"/>
          <w:color w:val="000000"/>
          <w:sz w:val="24"/>
          <w:szCs w:val="24"/>
        </w:rPr>
        <w:t>ės</w:t>
      </w:r>
      <w:r w:rsidR="00E5680D" w:rsidRPr="003975F3">
        <w:rPr>
          <w:rFonts w:ascii="Times New Roman" w:hAnsi="Times New Roman" w:cs="Times New Roman"/>
          <w:color w:val="000000"/>
          <w:sz w:val="24"/>
          <w:szCs w:val="24"/>
        </w:rPr>
        <w:t xml:space="preserve"> situacij</w:t>
      </w:r>
      <w:r w:rsidR="003975F3" w:rsidRPr="003975F3">
        <w:rPr>
          <w:rFonts w:ascii="Times New Roman" w:hAnsi="Times New Roman" w:cs="Times New Roman"/>
          <w:color w:val="000000"/>
          <w:sz w:val="24"/>
          <w:szCs w:val="24"/>
        </w:rPr>
        <w:t>os</w:t>
      </w:r>
      <w:r w:rsidR="00E5680D" w:rsidRPr="003975F3">
        <w:rPr>
          <w:rFonts w:ascii="Times New Roman" w:hAnsi="Times New Roman" w:cs="Times New Roman"/>
          <w:color w:val="000000"/>
          <w:sz w:val="24"/>
          <w:szCs w:val="24"/>
        </w:rPr>
        <w:t xml:space="preserve"> Ukrainoje prekių pristatym</w:t>
      </w:r>
      <w:r w:rsidR="003975F3" w:rsidRPr="003975F3">
        <w:rPr>
          <w:rFonts w:ascii="Times New Roman" w:hAnsi="Times New Roman" w:cs="Times New Roman"/>
          <w:color w:val="000000"/>
          <w:sz w:val="24"/>
          <w:szCs w:val="24"/>
        </w:rPr>
        <w:t>o terminas gali prasitęsti iki 4 mėnesių</w:t>
      </w:r>
      <w:r w:rsidR="00E5680D" w:rsidRPr="003975F3">
        <w:rPr>
          <w:rFonts w:ascii="Times New Roman" w:hAnsi="Times New Roman" w:cs="Times New Roman"/>
          <w:color w:val="000000"/>
          <w:sz w:val="24"/>
          <w:szCs w:val="24"/>
        </w:rPr>
        <w:t xml:space="preserve"> bei</w:t>
      </w:r>
      <w:r w:rsidR="00E5680D" w:rsidRPr="003975F3">
        <w:rPr>
          <w:rFonts w:ascii="Times New Roman" w:hAnsi="Times New Roman" w:cs="Times New Roman"/>
          <w:b/>
          <w:bCs/>
          <w:color w:val="000000"/>
          <w:sz w:val="24"/>
          <w:szCs w:val="24"/>
        </w:rPr>
        <w:t xml:space="preserve"> </w:t>
      </w:r>
      <w:proofErr w:type="spellStart"/>
      <w:r w:rsidR="00D05A6D" w:rsidRPr="003975F3">
        <w:rPr>
          <w:rFonts w:ascii="Times New Roman" w:eastAsia="Calibri" w:hAnsi="Times New Roman" w:cs="Times New Roman"/>
          <w:sz w:val="24"/>
          <w:szCs w:val="24"/>
        </w:rPr>
        <w:t>vadovaudamosios</w:t>
      </w:r>
      <w:proofErr w:type="spellEnd"/>
      <w:r w:rsidR="00D05A6D" w:rsidRPr="003975F3">
        <w:rPr>
          <w:rFonts w:ascii="Times New Roman" w:eastAsia="Calibri" w:hAnsi="Times New Roman" w:cs="Times New Roman"/>
          <w:sz w:val="24"/>
          <w:szCs w:val="24"/>
        </w:rPr>
        <w:t xml:space="preserve"> </w:t>
      </w:r>
      <w:r w:rsidR="00D05A6D" w:rsidRPr="003975F3">
        <w:rPr>
          <w:rFonts w:ascii="Times New Roman" w:hAnsi="Times New Roman" w:cs="Times New Roman"/>
          <w:color w:val="000000"/>
          <w:sz w:val="24"/>
          <w:szCs w:val="24"/>
        </w:rPr>
        <w:t>202</w:t>
      </w:r>
      <w:r w:rsidR="00E5680D" w:rsidRPr="003975F3">
        <w:rPr>
          <w:rFonts w:ascii="Times New Roman" w:hAnsi="Times New Roman" w:cs="Times New Roman"/>
          <w:color w:val="000000"/>
          <w:sz w:val="24"/>
          <w:szCs w:val="24"/>
        </w:rPr>
        <w:t>2</w:t>
      </w:r>
      <w:r w:rsidR="00D05A6D" w:rsidRPr="003975F3">
        <w:rPr>
          <w:rFonts w:ascii="Times New Roman" w:hAnsi="Times New Roman" w:cs="Times New Roman"/>
          <w:color w:val="000000"/>
          <w:sz w:val="24"/>
          <w:szCs w:val="24"/>
        </w:rPr>
        <w:t xml:space="preserve"> m. </w:t>
      </w:r>
      <w:r w:rsidR="00E5680D" w:rsidRPr="003975F3">
        <w:rPr>
          <w:rFonts w:ascii="Times New Roman" w:hAnsi="Times New Roman" w:cs="Times New Roman"/>
          <w:color w:val="000000"/>
          <w:sz w:val="24"/>
          <w:szCs w:val="24"/>
        </w:rPr>
        <w:t>gruodžio</w:t>
      </w:r>
      <w:r w:rsidR="003975F3" w:rsidRPr="003975F3">
        <w:rPr>
          <w:rFonts w:ascii="Times New Roman" w:hAnsi="Times New Roman" w:cs="Times New Roman"/>
          <w:color w:val="000000"/>
          <w:sz w:val="24"/>
          <w:szCs w:val="24"/>
        </w:rPr>
        <w:t xml:space="preserve"> </w:t>
      </w:r>
      <w:r w:rsidR="00E5680D" w:rsidRPr="003975F3">
        <w:rPr>
          <w:rFonts w:ascii="Times New Roman" w:hAnsi="Times New Roman" w:cs="Times New Roman"/>
          <w:color w:val="000000"/>
          <w:sz w:val="24"/>
          <w:szCs w:val="24"/>
        </w:rPr>
        <w:t>15</w:t>
      </w:r>
      <w:r w:rsidR="00D05A6D" w:rsidRPr="003975F3">
        <w:rPr>
          <w:rFonts w:ascii="Times New Roman" w:hAnsi="Times New Roman" w:cs="Times New Roman"/>
          <w:color w:val="000000"/>
          <w:sz w:val="24"/>
          <w:szCs w:val="24"/>
        </w:rPr>
        <w:t xml:space="preserve"> d</w:t>
      </w:r>
      <w:r w:rsidR="00E5680D" w:rsidRPr="003975F3">
        <w:rPr>
          <w:rFonts w:ascii="Times New Roman" w:hAnsi="Times New Roman" w:cs="Times New Roman"/>
          <w:color w:val="000000"/>
          <w:sz w:val="24"/>
          <w:szCs w:val="24"/>
        </w:rPr>
        <w:t>. Prekių</w:t>
      </w:r>
      <w:r w:rsidR="00D05A6D" w:rsidRPr="003975F3">
        <w:rPr>
          <w:rFonts w:ascii="Times New Roman" w:hAnsi="Times New Roman" w:cs="Times New Roman"/>
          <w:color w:val="000000"/>
          <w:sz w:val="24"/>
          <w:szCs w:val="24"/>
        </w:rPr>
        <w:t xml:space="preserve"> pirkimo - pardavimo sutarties Nr. </w:t>
      </w:r>
      <w:r w:rsidR="00D05A6D" w:rsidRPr="003975F3">
        <w:rPr>
          <w:rFonts w:ascii="Times New Roman" w:eastAsia="Times New Roman" w:hAnsi="Times New Roman" w:cs="Times New Roman"/>
          <w:color w:val="000000"/>
          <w:sz w:val="24"/>
          <w:szCs w:val="24"/>
        </w:rPr>
        <w:t>ESVSC- 1-</w:t>
      </w:r>
      <w:r w:rsidR="00E5680D" w:rsidRPr="003975F3">
        <w:rPr>
          <w:rFonts w:ascii="Times New Roman" w:eastAsia="Times New Roman" w:hAnsi="Times New Roman" w:cs="Times New Roman"/>
          <w:color w:val="000000"/>
          <w:sz w:val="24"/>
          <w:szCs w:val="24"/>
        </w:rPr>
        <w:t>127</w:t>
      </w:r>
      <w:r w:rsidR="00D05A6D" w:rsidRPr="003975F3">
        <w:rPr>
          <w:rFonts w:ascii="Times New Roman" w:eastAsia="Times New Roman" w:hAnsi="Times New Roman" w:cs="Times New Roman"/>
          <w:color w:val="000000"/>
          <w:sz w:val="24"/>
          <w:szCs w:val="24"/>
        </w:rPr>
        <w:t xml:space="preserve"> (toliau – Sutartis) </w:t>
      </w:r>
      <w:r w:rsidR="00E5680D" w:rsidRPr="003975F3">
        <w:rPr>
          <w:rFonts w:ascii="Times New Roman" w:eastAsia="Times New Roman" w:hAnsi="Times New Roman" w:cs="Times New Roman"/>
          <w:color w:val="000000"/>
          <w:sz w:val="24"/>
          <w:szCs w:val="24"/>
        </w:rPr>
        <w:t>11.10</w:t>
      </w:r>
      <w:r w:rsidR="00D05A6D" w:rsidRPr="003975F3">
        <w:rPr>
          <w:rFonts w:ascii="Times New Roman" w:eastAsia="Times New Roman" w:hAnsi="Times New Roman" w:cs="Times New Roman"/>
          <w:color w:val="000000"/>
          <w:sz w:val="24"/>
          <w:szCs w:val="24"/>
        </w:rPr>
        <w:t xml:space="preserve"> p</w:t>
      </w:r>
      <w:r w:rsidR="00E5680D" w:rsidRPr="003975F3">
        <w:rPr>
          <w:rFonts w:ascii="Times New Roman" w:eastAsia="Times New Roman" w:hAnsi="Times New Roman" w:cs="Times New Roman"/>
          <w:color w:val="000000"/>
          <w:sz w:val="24"/>
          <w:szCs w:val="24"/>
        </w:rPr>
        <w:t>unktu</w:t>
      </w:r>
      <w:r w:rsidR="00D05A6D" w:rsidRPr="003975F3">
        <w:rPr>
          <w:rFonts w:ascii="Times New Roman" w:eastAsia="Times New Roman" w:hAnsi="Times New Roman" w:cs="Times New Roman"/>
          <w:color w:val="000000"/>
          <w:sz w:val="24"/>
          <w:szCs w:val="24"/>
        </w:rPr>
        <w:t xml:space="preserve">, susitaria pakeisti Sutarties </w:t>
      </w:r>
      <w:r w:rsidR="003975F3" w:rsidRPr="003975F3">
        <w:rPr>
          <w:rFonts w:ascii="Times New Roman" w:eastAsia="Times New Roman" w:hAnsi="Times New Roman" w:cs="Times New Roman"/>
          <w:color w:val="000000"/>
          <w:sz w:val="24"/>
          <w:szCs w:val="24"/>
        </w:rPr>
        <w:t>1</w:t>
      </w:r>
      <w:r w:rsidR="00D05A6D" w:rsidRPr="003975F3">
        <w:rPr>
          <w:rFonts w:ascii="Times New Roman" w:eastAsia="Times New Roman" w:hAnsi="Times New Roman" w:cs="Times New Roman"/>
          <w:color w:val="000000"/>
          <w:sz w:val="24"/>
          <w:szCs w:val="24"/>
        </w:rPr>
        <w:t>.2 punktą ir jį išdėstyti taip:</w:t>
      </w:r>
    </w:p>
    <w:p w14:paraId="6F8963AA" w14:textId="5DBD7E80" w:rsidR="00D34AE3" w:rsidRDefault="003F7982" w:rsidP="003975F3">
      <w:pPr>
        <w:autoSpaceDE w:val="0"/>
        <w:autoSpaceDN w:val="0"/>
        <w:adjustRightInd w:val="0"/>
        <w:spacing w:after="0" w:line="276" w:lineRule="auto"/>
        <w:ind w:firstLine="567"/>
        <w:jc w:val="both"/>
        <w:rPr>
          <w:rFonts w:ascii="TimesNewRomanPSMT" w:hAnsi="TimesNewRomanPSMT" w:cs="TimesNewRomanPSMT"/>
          <w:sz w:val="24"/>
          <w:szCs w:val="24"/>
        </w:rPr>
      </w:pPr>
      <w:r w:rsidRPr="005D61B0">
        <w:rPr>
          <w:rFonts w:ascii="Times New Roman" w:hAnsi="Times New Roman"/>
          <w:sz w:val="24"/>
          <w:szCs w:val="24"/>
        </w:rPr>
        <w:t>,,</w:t>
      </w:r>
      <w:r w:rsidR="003B26B9">
        <w:rPr>
          <w:rFonts w:ascii="Times New Roman" w:hAnsi="Times New Roman"/>
          <w:sz w:val="24"/>
          <w:szCs w:val="24"/>
        </w:rPr>
        <w:t>2.</w:t>
      </w:r>
      <w:r w:rsidR="00D05A6D">
        <w:rPr>
          <w:rFonts w:ascii="Times New Roman" w:hAnsi="Times New Roman"/>
          <w:sz w:val="24"/>
          <w:szCs w:val="24"/>
        </w:rPr>
        <w:t>2</w:t>
      </w:r>
      <w:r w:rsidR="00561D89">
        <w:rPr>
          <w:rFonts w:ascii="Times New Roman" w:hAnsi="Times New Roman"/>
          <w:sz w:val="24"/>
          <w:szCs w:val="24"/>
        </w:rPr>
        <w:t xml:space="preserve">. </w:t>
      </w:r>
      <w:r w:rsidR="003975F3">
        <w:rPr>
          <w:rFonts w:ascii="TimesNewRomanPSMT" w:hAnsi="TimesNewRomanPSMT" w:cs="TimesNewRomanPSMT"/>
          <w:sz w:val="24"/>
          <w:szCs w:val="24"/>
        </w:rPr>
        <w:t>Prekių pristatymo terminas – ne ilgesnis nei 4 mėnesiai nuo Sutarties įsigaliojimo dienos</w:t>
      </w:r>
      <w:r w:rsidR="002D2481">
        <w:rPr>
          <w:rFonts w:ascii="TimesNewRomanPSMT" w:hAnsi="TimesNewRomanPSMT" w:cs="TimesNewRomanPSMT"/>
          <w:sz w:val="24"/>
          <w:szCs w:val="24"/>
        </w:rPr>
        <w:t>.</w:t>
      </w:r>
      <w:r w:rsidR="007E4C3E">
        <w:rPr>
          <w:rFonts w:ascii="TimesNewRomanPSMT" w:hAnsi="TimesNewRomanPSMT" w:cs="TimesNewRomanPSMT"/>
          <w:sz w:val="24"/>
          <w:szCs w:val="24"/>
        </w:rPr>
        <w:t>“</w:t>
      </w:r>
    </w:p>
    <w:p w14:paraId="1631EF96" w14:textId="66DD2A54" w:rsidR="003F7982" w:rsidRPr="005B01A9" w:rsidRDefault="003B26B9" w:rsidP="005B01A9">
      <w:pPr>
        <w:pStyle w:val="Sraopastraipa"/>
        <w:numPr>
          <w:ilvl w:val="0"/>
          <w:numId w:val="21"/>
        </w:numPr>
        <w:autoSpaceDE w:val="0"/>
        <w:autoSpaceDN w:val="0"/>
        <w:adjustRightInd w:val="0"/>
        <w:spacing w:after="0" w:line="276" w:lineRule="auto"/>
        <w:jc w:val="both"/>
        <w:rPr>
          <w:rFonts w:ascii="Times New Roman" w:hAnsi="Times New Roman" w:cs="Times New Roman"/>
          <w:sz w:val="24"/>
          <w:szCs w:val="24"/>
        </w:rPr>
      </w:pPr>
      <w:r w:rsidRPr="005B01A9">
        <w:rPr>
          <w:rFonts w:ascii="TimesNewRomanPSMT" w:hAnsi="TimesNewRomanPSMT" w:cs="TimesNewRomanPSMT"/>
          <w:sz w:val="24"/>
          <w:szCs w:val="24"/>
        </w:rPr>
        <w:t xml:space="preserve"> </w:t>
      </w:r>
      <w:r w:rsidR="003F7982" w:rsidRPr="005B01A9">
        <w:rPr>
          <w:rFonts w:ascii="Times New Roman" w:eastAsia="Calibri" w:hAnsi="Times New Roman" w:cs="Times New Roman"/>
          <w:sz w:val="24"/>
          <w:szCs w:val="24"/>
        </w:rPr>
        <w:t>Kitos Sutarties sąlygos yra nekeičiamos ir lieka galioti.</w:t>
      </w:r>
    </w:p>
    <w:p w14:paraId="14C110A2" w14:textId="63A559EA" w:rsidR="003F7982" w:rsidRPr="003975F3" w:rsidRDefault="003F7982" w:rsidP="003975F3">
      <w:pPr>
        <w:pStyle w:val="Sraopastraipa"/>
        <w:numPr>
          <w:ilvl w:val="0"/>
          <w:numId w:val="21"/>
        </w:numPr>
        <w:tabs>
          <w:tab w:val="left" w:pos="851"/>
        </w:tabs>
        <w:suppressAutoHyphens/>
        <w:autoSpaceDN w:val="0"/>
        <w:spacing w:after="0" w:line="276" w:lineRule="auto"/>
        <w:jc w:val="both"/>
        <w:textAlignment w:val="baseline"/>
        <w:rPr>
          <w:rFonts w:ascii="Times New Roman" w:hAnsi="Times New Roman" w:cs="Times New Roman"/>
          <w:sz w:val="24"/>
          <w:szCs w:val="24"/>
        </w:rPr>
      </w:pPr>
      <w:r w:rsidRPr="003975F3">
        <w:rPr>
          <w:rFonts w:ascii="Times New Roman" w:eastAsia="Calibri" w:hAnsi="Times New Roman" w:cs="Times New Roman"/>
          <w:sz w:val="24"/>
          <w:szCs w:val="24"/>
        </w:rPr>
        <w:t>Šis Susitarimas yra neatskiriama Sutarties dalis.</w:t>
      </w:r>
    </w:p>
    <w:p w14:paraId="4DA7C0BC" w14:textId="77EBB80E" w:rsidR="003F7982" w:rsidRPr="00411A58" w:rsidRDefault="003F7982" w:rsidP="003975F3">
      <w:pPr>
        <w:pStyle w:val="Sraopastraipa"/>
        <w:numPr>
          <w:ilvl w:val="0"/>
          <w:numId w:val="21"/>
        </w:numPr>
        <w:tabs>
          <w:tab w:val="left" w:pos="851"/>
          <w:tab w:val="left" w:pos="993"/>
        </w:tabs>
        <w:suppressAutoHyphens/>
        <w:autoSpaceDN w:val="0"/>
        <w:spacing w:after="0" w:line="276" w:lineRule="auto"/>
        <w:ind w:left="0" w:firstLine="567"/>
        <w:jc w:val="both"/>
        <w:textAlignment w:val="baseline"/>
        <w:rPr>
          <w:rFonts w:ascii="Times New Roman" w:hAnsi="Times New Roman" w:cs="Times New Roman"/>
          <w:sz w:val="24"/>
          <w:szCs w:val="24"/>
        </w:rPr>
      </w:pPr>
      <w:r w:rsidRPr="000F3FB0">
        <w:rPr>
          <w:rFonts w:ascii="Times New Roman" w:eastAsia="Calibri" w:hAnsi="Times New Roman" w:cs="Times New Roman"/>
          <w:sz w:val="24"/>
          <w:szCs w:val="24"/>
        </w:rPr>
        <w:t>Susitarim</w:t>
      </w:r>
      <w:r>
        <w:rPr>
          <w:rFonts w:ascii="Times New Roman" w:eastAsia="Calibri" w:hAnsi="Times New Roman" w:cs="Times New Roman"/>
          <w:sz w:val="24"/>
          <w:szCs w:val="24"/>
        </w:rPr>
        <w:t xml:space="preserve">ą </w:t>
      </w:r>
      <w:r w:rsidRPr="004A7CC9">
        <w:rPr>
          <w:rFonts w:ascii="Times New Roman" w:eastAsia="Calibri" w:hAnsi="Times New Roman" w:cs="Times New Roman"/>
          <w:sz w:val="24"/>
          <w:szCs w:val="24"/>
        </w:rPr>
        <w:t xml:space="preserve">Šalys pasirašo elektroniniu parašu, patvirtinamu kvalifikuotu sertifikatu arba fiziniais parašais (tokiu atveju </w:t>
      </w:r>
      <w:r>
        <w:rPr>
          <w:rFonts w:ascii="Times New Roman" w:eastAsia="Calibri" w:hAnsi="Times New Roman" w:cs="Times New Roman"/>
          <w:sz w:val="24"/>
          <w:szCs w:val="24"/>
        </w:rPr>
        <w:t>–</w:t>
      </w:r>
      <w:r w:rsidRPr="004A7CC9">
        <w:rPr>
          <w:rFonts w:ascii="Times New Roman" w:eastAsia="Calibri" w:hAnsi="Times New Roman" w:cs="Times New Roman"/>
          <w:sz w:val="24"/>
          <w:szCs w:val="24"/>
        </w:rPr>
        <w:t xml:space="preserve"> </w:t>
      </w:r>
      <w:r>
        <w:rPr>
          <w:rFonts w:ascii="Times New Roman" w:eastAsia="Calibri" w:hAnsi="Times New Roman" w:cs="Times New Roman"/>
          <w:sz w:val="24"/>
          <w:szCs w:val="24"/>
        </w:rPr>
        <w:t>susitarimas</w:t>
      </w:r>
      <w:r w:rsidRPr="004A7CC9">
        <w:rPr>
          <w:rFonts w:ascii="Times New Roman" w:eastAsia="Calibri" w:hAnsi="Times New Roman" w:cs="Times New Roman"/>
          <w:sz w:val="24"/>
          <w:szCs w:val="24"/>
        </w:rPr>
        <w:t xml:space="preserve"> sudaromas dviem vienodą juridinę galią turinčiais egzemplioriais, po vieną egzempliorių kiekvienai Šaliai).</w:t>
      </w:r>
      <w:r>
        <w:rPr>
          <w:rFonts w:ascii="Times New Roman" w:eastAsia="Calibri" w:hAnsi="Times New Roman" w:cs="Times New Roman"/>
          <w:sz w:val="24"/>
          <w:szCs w:val="24"/>
        </w:rPr>
        <w:t xml:space="preserve"> </w:t>
      </w:r>
    </w:p>
    <w:p w14:paraId="3799DABE" w14:textId="58EC2F9E" w:rsidR="003F7982" w:rsidRPr="00AB12F0" w:rsidRDefault="003F7982" w:rsidP="003975F3">
      <w:pPr>
        <w:pStyle w:val="Sraopastraipa"/>
        <w:numPr>
          <w:ilvl w:val="0"/>
          <w:numId w:val="21"/>
        </w:numPr>
        <w:tabs>
          <w:tab w:val="left" w:pos="709"/>
          <w:tab w:val="left" w:pos="851"/>
          <w:tab w:val="left" w:pos="993"/>
        </w:tabs>
        <w:suppressAutoHyphens/>
        <w:autoSpaceDN w:val="0"/>
        <w:spacing w:after="0" w:line="276" w:lineRule="auto"/>
        <w:ind w:left="0" w:firstLine="567"/>
        <w:jc w:val="both"/>
        <w:textAlignment w:val="baseline"/>
        <w:rPr>
          <w:rFonts w:ascii="Times New Roman" w:hAnsi="Times New Roman" w:cs="Times New Roman"/>
          <w:sz w:val="24"/>
          <w:szCs w:val="24"/>
        </w:rPr>
      </w:pPr>
      <w:r w:rsidRPr="00785753">
        <w:rPr>
          <w:rFonts w:ascii="Times New Roman" w:eastAsia="Calibri" w:hAnsi="Times New Roman" w:cs="Times New Roman"/>
          <w:sz w:val="24"/>
          <w:szCs w:val="24"/>
        </w:rPr>
        <w:t>Susitarimas įsigalioja</w:t>
      </w:r>
      <w:r w:rsidR="00D06E44">
        <w:rPr>
          <w:rFonts w:ascii="Times New Roman" w:eastAsia="Calibri" w:hAnsi="Times New Roman" w:cs="Times New Roman"/>
          <w:sz w:val="24"/>
          <w:szCs w:val="24"/>
        </w:rPr>
        <w:t xml:space="preserve"> abiem </w:t>
      </w:r>
      <w:r w:rsidRPr="00785753">
        <w:rPr>
          <w:rFonts w:ascii="Times New Roman" w:eastAsia="Calibri" w:hAnsi="Times New Roman" w:cs="Times New Roman"/>
          <w:sz w:val="24"/>
          <w:szCs w:val="24"/>
        </w:rPr>
        <w:t>Šal</w:t>
      </w:r>
      <w:r w:rsidR="00D06E44">
        <w:rPr>
          <w:rFonts w:ascii="Times New Roman" w:eastAsia="Calibri" w:hAnsi="Times New Roman" w:cs="Times New Roman"/>
          <w:sz w:val="24"/>
          <w:szCs w:val="24"/>
        </w:rPr>
        <w:t>ims jį pasirašius</w:t>
      </w:r>
      <w:r w:rsidR="00D06E44" w:rsidRPr="002C3BA4">
        <w:rPr>
          <w:rFonts w:ascii="Times New Roman" w:eastAsia="Calibri" w:hAnsi="Times New Roman" w:cs="Times New Roman"/>
          <w:sz w:val="24"/>
          <w:szCs w:val="24"/>
        </w:rPr>
        <w:t>.</w:t>
      </w:r>
      <w:r w:rsidRPr="002C3BA4">
        <w:rPr>
          <w:rFonts w:ascii="Times New Roman" w:eastAsia="Calibri" w:hAnsi="Times New Roman" w:cs="Times New Roman"/>
          <w:sz w:val="24"/>
          <w:szCs w:val="24"/>
        </w:rPr>
        <w:t xml:space="preserve"> </w:t>
      </w:r>
    </w:p>
    <w:p w14:paraId="68618595" w14:textId="77777777" w:rsidR="00DC4349" w:rsidRPr="000F3FB0" w:rsidRDefault="00DC4349" w:rsidP="005A09D7">
      <w:pPr>
        <w:suppressAutoHyphens/>
        <w:autoSpaceDN w:val="0"/>
        <w:spacing w:after="0" w:line="276" w:lineRule="auto"/>
        <w:ind w:firstLine="567"/>
        <w:jc w:val="both"/>
        <w:textAlignment w:val="baseline"/>
        <w:rPr>
          <w:rFonts w:ascii="Times New Roman" w:eastAsia="Calibri" w:hAnsi="Times New Roman" w:cs="Times New Roman"/>
          <w:sz w:val="24"/>
          <w:szCs w:val="24"/>
        </w:rPr>
      </w:pPr>
    </w:p>
    <w:tbl>
      <w:tblPr>
        <w:tblW w:w="9531" w:type="dxa"/>
        <w:tblInd w:w="108" w:type="dxa"/>
        <w:tblLayout w:type="fixed"/>
        <w:tblLook w:val="0000" w:firstRow="0" w:lastRow="0" w:firstColumn="0" w:lastColumn="0" w:noHBand="0" w:noVBand="0"/>
      </w:tblPr>
      <w:tblGrid>
        <w:gridCol w:w="4874"/>
        <w:gridCol w:w="4657"/>
      </w:tblGrid>
      <w:tr w:rsidR="00415FA1" w:rsidRPr="000F3FB0" w14:paraId="1980CD14" w14:textId="77777777" w:rsidTr="00AB3735">
        <w:tc>
          <w:tcPr>
            <w:tcW w:w="4874" w:type="dxa"/>
          </w:tcPr>
          <w:tbl>
            <w:tblPr>
              <w:tblW w:w="5056" w:type="dxa"/>
              <w:jc w:val="center"/>
              <w:tblLayout w:type="fixed"/>
              <w:tblLook w:val="0000" w:firstRow="0" w:lastRow="0" w:firstColumn="0" w:lastColumn="0" w:noHBand="0" w:noVBand="0"/>
            </w:tblPr>
            <w:tblGrid>
              <w:gridCol w:w="5056"/>
            </w:tblGrid>
            <w:tr w:rsidR="00415FA1" w:rsidRPr="000F3FB0" w14:paraId="44C9D231" w14:textId="77777777" w:rsidTr="007E4C3E">
              <w:trPr>
                <w:trHeight w:val="99"/>
                <w:jc w:val="center"/>
              </w:trPr>
              <w:tc>
                <w:tcPr>
                  <w:tcW w:w="5056" w:type="dxa"/>
                </w:tcPr>
                <w:p w14:paraId="2065B907" w14:textId="632A7818" w:rsidR="00AB3735" w:rsidRPr="009B48C5" w:rsidRDefault="00415FA1" w:rsidP="004E331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0F3FB0">
                    <w:rPr>
                      <w:b/>
                      <w:sz w:val="24"/>
                      <w:szCs w:val="24"/>
                      <w:u w:val="single"/>
                    </w:rPr>
                    <w:t>Užsakovas</w:t>
                  </w:r>
                  <w:r w:rsidRPr="000F3FB0">
                    <w:rPr>
                      <w:b/>
                      <w:sz w:val="24"/>
                      <w:szCs w:val="24"/>
                      <w:u w:val="single"/>
                    </w:rPr>
                    <w:br/>
                  </w:r>
                  <w:r w:rsidR="00AB3735" w:rsidRPr="009B48C5">
                    <w:rPr>
                      <w:color w:val="auto"/>
                      <w:sz w:val="24"/>
                      <w:szCs w:val="24"/>
                    </w:rPr>
                    <w:t>Nacionalinė švietimo agentūra</w:t>
                  </w:r>
                </w:p>
                <w:p w14:paraId="79780068" w14:textId="7C1BF0CC" w:rsidR="00AB3735" w:rsidRPr="009B48C5" w:rsidRDefault="00AB3735" w:rsidP="004E331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right="901"/>
                    <w:rPr>
                      <w:color w:val="auto"/>
                      <w:sz w:val="24"/>
                      <w:szCs w:val="24"/>
                    </w:rPr>
                  </w:pPr>
                  <w:r w:rsidRPr="009B48C5">
                    <w:rPr>
                      <w:color w:val="auto"/>
                      <w:sz w:val="24"/>
                      <w:szCs w:val="24"/>
                    </w:rPr>
                    <w:t xml:space="preserve">K. Kalinausko g. 7, LT-03107, </w:t>
                  </w:r>
                  <w:r w:rsidR="007E4C3E">
                    <w:rPr>
                      <w:color w:val="auto"/>
                      <w:sz w:val="24"/>
                      <w:szCs w:val="24"/>
                    </w:rPr>
                    <w:t>V</w:t>
                  </w:r>
                  <w:r w:rsidRPr="009B48C5">
                    <w:rPr>
                      <w:color w:val="auto"/>
                      <w:sz w:val="24"/>
                      <w:szCs w:val="24"/>
                    </w:rPr>
                    <w:t>ilnius</w:t>
                  </w:r>
                </w:p>
                <w:p w14:paraId="0BB47ED6" w14:textId="31AF18DD" w:rsidR="00AB3735" w:rsidRDefault="007E4C3E" w:rsidP="004E331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Pr>
                      <w:color w:val="auto"/>
                      <w:sz w:val="24"/>
                      <w:szCs w:val="24"/>
                    </w:rPr>
                    <w:t>K</w:t>
                  </w:r>
                  <w:r w:rsidR="00AB3735" w:rsidRPr="009B48C5">
                    <w:rPr>
                      <w:color w:val="auto"/>
                      <w:sz w:val="24"/>
                      <w:szCs w:val="24"/>
                    </w:rPr>
                    <w:t>odas 305238040</w:t>
                  </w:r>
                </w:p>
                <w:p w14:paraId="2559B3CC" w14:textId="072720EC" w:rsidR="007E4C3E" w:rsidRPr="009B48C5" w:rsidRDefault="007E4C3E" w:rsidP="004E331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Pr>
                      <w:color w:val="auto"/>
                      <w:sz w:val="24"/>
                      <w:szCs w:val="24"/>
                    </w:rPr>
                    <w:t>Ne PVM mokėtojas</w:t>
                  </w:r>
                </w:p>
                <w:p w14:paraId="26727E55" w14:textId="77777777" w:rsidR="00AB3735" w:rsidRPr="009B48C5" w:rsidRDefault="00AB3735" w:rsidP="004E331E">
                  <w:pPr>
                    <w:tabs>
                      <w:tab w:val="left" w:pos="5130"/>
                    </w:tabs>
                    <w:spacing w:line="240" w:lineRule="auto"/>
                    <w:rPr>
                      <w:rFonts w:ascii="Times New Roman" w:hAnsi="Times New Roman" w:cs="Times New Roman"/>
                      <w:sz w:val="24"/>
                      <w:szCs w:val="24"/>
                    </w:rPr>
                  </w:pPr>
                  <w:r w:rsidRPr="009B48C5">
                    <w:rPr>
                      <w:rFonts w:ascii="Times New Roman" w:hAnsi="Times New Roman" w:cs="Times New Roman"/>
                      <w:sz w:val="24"/>
                      <w:szCs w:val="24"/>
                    </w:rPr>
                    <w:t>Banko sąskaitos Nr.</w:t>
                  </w:r>
                  <w:r w:rsidRPr="009B48C5">
                    <w:rPr>
                      <w:sz w:val="24"/>
                      <w:szCs w:val="24"/>
                    </w:rPr>
                    <w:t xml:space="preserve"> </w:t>
                  </w:r>
                  <w:r w:rsidRPr="009B48C5">
                    <w:rPr>
                      <w:rFonts w:ascii="Times New Roman" w:hAnsi="Times New Roman" w:cs="Times New Roman"/>
                      <w:sz w:val="24"/>
                      <w:szCs w:val="24"/>
                    </w:rPr>
                    <w:t>LT</w:t>
                  </w:r>
                  <w:r w:rsidRPr="009B48C5">
                    <w:rPr>
                      <w:rFonts w:ascii="Times New Roman" w:hAnsi="Times New Roman" w:cs="Times New Roman"/>
                      <w:sz w:val="24"/>
                      <w:szCs w:val="24"/>
                      <w:shd w:val="clear" w:color="auto" w:fill="FFFFFF"/>
                    </w:rPr>
                    <w:t>287044060001441887</w:t>
                  </w:r>
                </w:p>
                <w:p w14:paraId="11654B43" w14:textId="77777777" w:rsidR="00AB3735" w:rsidRPr="009B48C5" w:rsidRDefault="00AB3735" w:rsidP="004E331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9B48C5">
                    <w:rPr>
                      <w:color w:val="auto"/>
                      <w:sz w:val="24"/>
                      <w:szCs w:val="24"/>
                    </w:rPr>
                    <w:t>Tel. Nr. 8 658 18504</w:t>
                  </w:r>
                </w:p>
                <w:p w14:paraId="76050EA5" w14:textId="318E698C" w:rsidR="00AB3735" w:rsidRDefault="00AB3735" w:rsidP="004E331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9B48C5">
                    <w:rPr>
                      <w:color w:val="auto"/>
                      <w:sz w:val="24"/>
                      <w:szCs w:val="24"/>
                    </w:rPr>
                    <w:t xml:space="preserve">El. p. </w:t>
                  </w:r>
                  <w:hyperlink r:id="rId11" w:history="1">
                    <w:r w:rsidR="007E4C3E" w:rsidRPr="00FA529C">
                      <w:rPr>
                        <w:rStyle w:val="Hipersaitas"/>
                        <w:sz w:val="24"/>
                        <w:szCs w:val="24"/>
                      </w:rPr>
                      <w:t>info@nsa.smm.lt</w:t>
                    </w:r>
                  </w:hyperlink>
                </w:p>
                <w:p w14:paraId="2D7540A8" w14:textId="1F157941" w:rsidR="00AB3735" w:rsidRDefault="00AB3735" w:rsidP="004E331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15D97B39" w14:textId="77777777" w:rsidR="004E331E" w:rsidRPr="009B48C5" w:rsidRDefault="004E331E" w:rsidP="004E331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7FC3B239" w14:textId="77777777" w:rsidR="00AB3735" w:rsidRPr="009B48C5" w:rsidRDefault="00AB3735" w:rsidP="00AB373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9B48C5">
                    <w:rPr>
                      <w:color w:val="auto"/>
                      <w:sz w:val="24"/>
                      <w:szCs w:val="24"/>
                    </w:rPr>
                    <w:t xml:space="preserve">Direktorė </w:t>
                  </w:r>
                </w:p>
                <w:p w14:paraId="11992D6B" w14:textId="77777777" w:rsidR="00AB3735" w:rsidRPr="009B48C5" w:rsidRDefault="00AB3735" w:rsidP="00AB373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9B48C5">
                    <w:rPr>
                      <w:color w:val="auto"/>
                      <w:sz w:val="24"/>
                      <w:szCs w:val="24"/>
                    </w:rPr>
                    <w:t>Rūta Krasauskienė</w:t>
                  </w:r>
                </w:p>
                <w:p w14:paraId="3C702D53" w14:textId="77777777" w:rsidR="00AB3735" w:rsidRPr="009B48C5" w:rsidRDefault="00AB3735" w:rsidP="00AB373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36879F9F" w14:textId="77777777" w:rsidR="00AB3735" w:rsidRPr="009B48C5" w:rsidRDefault="00AB3735" w:rsidP="00AB373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r w:rsidRPr="009B48C5">
                    <w:rPr>
                      <w:color w:val="auto"/>
                      <w:sz w:val="24"/>
                      <w:szCs w:val="24"/>
                    </w:rPr>
                    <w:t>__________________</w:t>
                  </w:r>
                </w:p>
                <w:p w14:paraId="0C0361C5" w14:textId="77777777" w:rsidR="00AB3735" w:rsidRPr="00AB3735" w:rsidRDefault="00AB3735" w:rsidP="00AB373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0"/>
                      <w:szCs w:val="20"/>
                    </w:rPr>
                  </w:pPr>
                  <w:r w:rsidRPr="009B48C5">
                    <w:rPr>
                      <w:color w:val="auto"/>
                      <w:sz w:val="24"/>
                      <w:szCs w:val="24"/>
                    </w:rPr>
                    <w:t>(</w:t>
                  </w:r>
                  <w:r w:rsidRPr="00AB3735">
                    <w:rPr>
                      <w:i/>
                      <w:iCs/>
                      <w:color w:val="auto"/>
                      <w:sz w:val="20"/>
                      <w:szCs w:val="20"/>
                    </w:rPr>
                    <w:t>parašas, vardas, pavardė</w:t>
                  </w:r>
                  <w:r w:rsidRPr="00AB3735">
                    <w:rPr>
                      <w:color w:val="auto"/>
                      <w:sz w:val="20"/>
                      <w:szCs w:val="20"/>
                    </w:rPr>
                    <w:t>)</w:t>
                  </w:r>
                </w:p>
                <w:p w14:paraId="78CA6F38" w14:textId="77777777" w:rsidR="00AB3735" w:rsidRPr="00AB3735" w:rsidRDefault="00AB3735" w:rsidP="00AB373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0"/>
                      <w:szCs w:val="20"/>
                    </w:rPr>
                  </w:pPr>
                  <w:r w:rsidRPr="00AB3735">
                    <w:rPr>
                      <w:color w:val="auto"/>
                      <w:sz w:val="20"/>
                      <w:szCs w:val="20"/>
                    </w:rPr>
                    <w:t>______________</w:t>
                  </w:r>
                </w:p>
                <w:p w14:paraId="7C207096" w14:textId="0919C171" w:rsidR="00415FA1" w:rsidRPr="00AB3735" w:rsidRDefault="00AB3735" w:rsidP="00AB3735">
                  <w:pPr>
                    <w:spacing w:after="0" w:line="276" w:lineRule="auto"/>
                    <w:rPr>
                      <w:rFonts w:ascii="Times New Roman" w:eastAsia="Times New Roman" w:hAnsi="Times New Roman" w:cs="Times New Roman"/>
                      <w:sz w:val="20"/>
                      <w:szCs w:val="20"/>
                    </w:rPr>
                  </w:pPr>
                  <w:r w:rsidRPr="00AB3735">
                    <w:rPr>
                      <w:rFonts w:ascii="Times New Roman" w:hAnsi="Times New Roman" w:cs="Times New Roman"/>
                      <w:sz w:val="20"/>
                      <w:szCs w:val="20"/>
                    </w:rPr>
                    <w:t>(</w:t>
                  </w:r>
                  <w:r w:rsidRPr="00AB3735">
                    <w:rPr>
                      <w:rFonts w:ascii="Times New Roman" w:hAnsi="Times New Roman" w:cs="Times New Roman"/>
                      <w:i/>
                      <w:iCs/>
                      <w:sz w:val="20"/>
                      <w:szCs w:val="20"/>
                    </w:rPr>
                    <w:t>data</w:t>
                  </w:r>
                  <w:r w:rsidRPr="00AB3735">
                    <w:rPr>
                      <w:rFonts w:ascii="Times New Roman" w:hAnsi="Times New Roman" w:cs="Times New Roman"/>
                      <w:sz w:val="20"/>
                      <w:szCs w:val="20"/>
                    </w:rPr>
                    <w:t>)</w:t>
                  </w:r>
                </w:p>
                <w:p w14:paraId="52348B1E" w14:textId="76C11617" w:rsidR="00415FA1" w:rsidRPr="009D048F" w:rsidRDefault="00415FA1" w:rsidP="005A09D7">
                  <w:pPr>
                    <w:widowControl w:val="0"/>
                    <w:tabs>
                      <w:tab w:val="left" w:pos="4962"/>
                    </w:tabs>
                    <w:spacing w:after="0" w:line="276" w:lineRule="auto"/>
                    <w:jc w:val="both"/>
                    <w:rPr>
                      <w:rFonts w:ascii="Times New Roman" w:hAnsi="Times New Roman" w:cs="Times New Roman"/>
                      <w:sz w:val="24"/>
                      <w:szCs w:val="24"/>
                    </w:rPr>
                  </w:pPr>
                </w:p>
              </w:tc>
            </w:tr>
          </w:tbl>
          <w:p w14:paraId="0D9188E8" w14:textId="77777777" w:rsidR="00415FA1" w:rsidRPr="000F3FB0" w:rsidRDefault="00415FA1" w:rsidP="005A09D7">
            <w:pPr>
              <w:widowControl w:val="0"/>
              <w:spacing w:after="0" w:line="276" w:lineRule="auto"/>
              <w:rPr>
                <w:rFonts w:ascii="Times New Roman" w:eastAsia="Times New Roman" w:hAnsi="Times New Roman" w:cs="Times New Roman"/>
                <w:b/>
                <w:caps/>
                <w:sz w:val="24"/>
                <w:szCs w:val="24"/>
              </w:rPr>
            </w:pPr>
          </w:p>
        </w:tc>
        <w:tc>
          <w:tcPr>
            <w:tcW w:w="4657" w:type="dxa"/>
          </w:tcPr>
          <w:p w14:paraId="233DDD5D" w14:textId="77777777" w:rsidR="00415FA1" w:rsidRPr="000F3FB0" w:rsidRDefault="00415FA1" w:rsidP="005A09D7">
            <w:pPr>
              <w:widowControl w:val="0"/>
              <w:spacing w:after="0" w:line="276" w:lineRule="auto"/>
              <w:rPr>
                <w:rFonts w:ascii="Times New Roman" w:eastAsia="Times New Roman" w:hAnsi="Times New Roman" w:cs="Times New Roman"/>
                <w:b/>
                <w:bCs/>
                <w:snapToGrid w:val="0"/>
                <w:sz w:val="24"/>
                <w:szCs w:val="24"/>
                <w:u w:val="single"/>
              </w:rPr>
            </w:pPr>
            <w:r w:rsidRPr="000F3FB0">
              <w:rPr>
                <w:rFonts w:ascii="Times New Roman" w:eastAsia="Times New Roman" w:hAnsi="Times New Roman" w:cs="Times New Roman"/>
                <w:b/>
                <w:bCs/>
                <w:snapToGrid w:val="0"/>
                <w:sz w:val="24"/>
                <w:szCs w:val="24"/>
                <w:u w:val="single"/>
              </w:rPr>
              <w:t>Vykdytojas</w:t>
            </w:r>
          </w:p>
          <w:p w14:paraId="01015BA2" w14:textId="73EAB1D7" w:rsidR="00AB3735" w:rsidRDefault="003975F3" w:rsidP="004E331E">
            <w:pPr>
              <w:tabs>
                <w:tab w:val="left" w:pos="9072"/>
                <w:tab w:val="left" w:pos="9214"/>
              </w:tabs>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UAB V </w:t>
            </w:r>
            <w:proofErr w:type="spellStart"/>
            <w:r>
              <w:rPr>
                <w:rFonts w:ascii="TimesNewRomanPSMT" w:hAnsi="TimesNewRomanPSMT" w:cs="TimesNewRomanPSMT"/>
                <w:sz w:val="24"/>
                <w:szCs w:val="24"/>
              </w:rPr>
              <w:t>Trade</w:t>
            </w:r>
            <w:proofErr w:type="spellEnd"/>
            <w:r>
              <w:rPr>
                <w:rFonts w:ascii="TimesNewRomanPSMT" w:hAnsi="TimesNewRomanPSMT" w:cs="TimesNewRomanPSMT"/>
                <w:sz w:val="24"/>
                <w:szCs w:val="24"/>
              </w:rPr>
              <w:t xml:space="preserve"> Company</w:t>
            </w:r>
          </w:p>
          <w:p w14:paraId="06393A29" w14:textId="047454B2" w:rsidR="007E4C3E" w:rsidRDefault="004E331E" w:rsidP="004E331E">
            <w:pPr>
              <w:tabs>
                <w:tab w:val="left" w:pos="9072"/>
                <w:tab w:val="left" w:pos="9214"/>
              </w:tabs>
              <w:spacing w:after="0" w:line="240" w:lineRule="auto"/>
              <w:jc w:val="both"/>
              <w:rPr>
                <w:rFonts w:ascii="TimesNewRomanPSMT" w:hAnsi="TimesNewRomanPSMT" w:cs="TimesNewRomanPSMT"/>
                <w:sz w:val="24"/>
                <w:szCs w:val="24"/>
              </w:rPr>
            </w:pPr>
            <w:proofErr w:type="spellStart"/>
            <w:r>
              <w:rPr>
                <w:rFonts w:ascii="TimesNewRomanPSMT" w:hAnsi="TimesNewRomanPSMT" w:cs="TimesNewRomanPSMT"/>
                <w:sz w:val="24"/>
                <w:szCs w:val="24"/>
              </w:rPr>
              <w:t>Priestočio</w:t>
            </w:r>
            <w:proofErr w:type="spellEnd"/>
            <w:r>
              <w:rPr>
                <w:rFonts w:ascii="TimesNewRomanPSMT" w:hAnsi="TimesNewRomanPSMT" w:cs="TimesNewRomanPSMT"/>
                <w:sz w:val="24"/>
                <w:szCs w:val="24"/>
              </w:rPr>
              <w:t xml:space="preserve"> g. 19A, Švenčionėliai</w:t>
            </w:r>
          </w:p>
          <w:p w14:paraId="6009FE8F" w14:textId="4CC949E4" w:rsidR="007E4C3E" w:rsidRDefault="007E4C3E" w:rsidP="004E331E">
            <w:pPr>
              <w:tabs>
                <w:tab w:val="left" w:pos="9072"/>
                <w:tab w:val="left" w:pos="9214"/>
              </w:tabs>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Kodas </w:t>
            </w:r>
            <w:r w:rsidR="004E331E">
              <w:rPr>
                <w:rFonts w:ascii="TimesNewRomanPSMT" w:hAnsi="TimesNewRomanPSMT" w:cs="TimesNewRomanPSMT"/>
                <w:sz w:val="24"/>
                <w:szCs w:val="24"/>
              </w:rPr>
              <w:t>303036410</w:t>
            </w:r>
          </w:p>
          <w:p w14:paraId="6D2329AE" w14:textId="6F52B982" w:rsidR="007E4C3E" w:rsidRDefault="007E4C3E" w:rsidP="004E331E">
            <w:pPr>
              <w:tabs>
                <w:tab w:val="left" w:pos="9072"/>
                <w:tab w:val="left" w:pos="9214"/>
              </w:tabs>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PVM mokėtoj</w:t>
            </w:r>
            <w:r w:rsidR="004E331E">
              <w:rPr>
                <w:rFonts w:ascii="TimesNewRomanPSMT" w:hAnsi="TimesNewRomanPSMT" w:cs="TimesNewRomanPSMT"/>
                <w:sz w:val="24"/>
                <w:szCs w:val="24"/>
              </w:rPr>
              <w:t>o kodas LT100007721019</w:t>
            </w:r>
          </w:p>
          <w:p w14:paraId="30707209" w14:textId="6EA017F2" w:rsidR="007E4C3E" w:rsidRDefault="007E4C3E" w:rsidP="004E331E">
            <w:pPr>
              <w:tabs>
                <w:tab w:val="left" w:pos="9072"/>
                <w:tab w:val="left" w:pos="9214"/>
              </w:tabs>
              <w:spacing w:after="0" w:line="240" w:lineRule="auto"/>
              <w:jc w:val="both"/>
              <w:rPr>
                <w:rFonts w:ascii="TimesNewRomanPSMT" w:hAnsi="TimesNewRomanPSMT" w:cs="TimesNewRomanPSMT"/>
                <w:sz w:val="24"/>
                <w:szCs w:val="24"/>
              </w:rPr>
            </w:pPr>
            <w:proofErr w:type="spellStart"/>
            <w:r>
              <w:rPr>
                <w:rFonts w:ascii="TimesNewRomanPSMT" w:hAnsi="TimesNewRomanPSMT" w:cs="TimesNewRomanPSMT"/>
                <w:sz w:val="24"/>
                <w:szCs w:val="24"/>
              </w:rPr>
              <w:t>A.s</w:t>
            </w:r>
            <w:proofErr w:type="spellEnd"/>
            <w:r>
              <w:rPr>
                <w:rFonts w:ascii="TimesNewRomanPSMT" w:hAnsi="TimesNewRomanPSMT" w:cs="TimesNewRomanPSMT"/>
                <w:sz w:val="24"/>
                <w:szCs w:val="24"/>
              </w:rPr>
              <w:t>. LT</w:t>
            </w:r>
            <w:r w:rsidR="004E331E">
              <w:rPr>
                <w:rFonts w:ascii="TimesNewRomanPSMT" w:hAnsi="TimesNewRomanPSMT" w:cs="TimesNewRomanPSMT"/>
                <w:sz w:val="24"/>
                <w:szCs w:val="24"/>
              </w:rPr>
              <w:t>32 4010 0510 0366 7972</w:t>
            </w:r>
          </w:p>
          <w:p w14:paraId="2361E250" w14:textId="0A37761C" w:rsidR="007E4C3E" w:rsidRDefault="007E4C3E" w:rsidP="004E331E">
            <w:pPr>
              <w:tabs>
                <w:tab w:val="left" w:pos="9072"/>
                <w:tab w:val="left" w:pos="9214"/>
              </w:tabs>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Tel. </w:t>
            </w:r>
            <w:r w:rsidR="004E331E">
              <w:rPr>
                <w:rFonts w:ascii="TimesNewRomanPSMT" w:hAnsi="TimesNewRomanPSMT" w:cs="TimesNewRomanPSMT"/>
                <w:sz w:val="24"/>
                <w:szCs w:val="24"/>
              </w:rPr>
              <w:t>8 616 35888</w:t>
            </w:r>
          </w:p>
          <w:p w14:paraId="614699B3" w14:textId="35CFB5BA" w:rsidR="007E4C3E" w:rsidRDefault="007E4C3E" w:rsidP="004E331E">
            <w:pPr>
              <w:tabs>
                <w:tab w:val="left" w:pos="9072"/>
                <w:tab w:val="left" w:pos="9214"/>
              </w:tabs>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El. p. </w:t>
            </w:r>
            <w:hyperlink r:id="rId12" w:history="1">
              <w:r w:rsidR="004E331E" w:rsidRPr="00D46E09">
                <w:rPr>
                  <w:rStyle w:val="Hipersaitas"/>
                  <w:rFonts w:ascii="TimesNewRomanPSMT" w:hAnsi="TimesNewRomanPSMT" w:cs="TimesNewRomanPSMT"/>
                  <w:sz w:val="24"/>
                  <w:szCs w:val="24"/>
                </w:rPr>
                <w:t>almantas@vtrade.lt</w:t>
              </w:r>
            </w:hyperlink>
          </w:p>
          <w:p w14:paraId="159E551A" w14:textId="77777777" w:rsidR="004E331E" w:rsidRDefault="004E331E" w:rsidP="004E331E">
            <w:pPr>
              <w:tabs>
                <w:tab w:val="left" w:pos="9072"/>
                <w:tab w:val="left" w:pos="9214"/>
              </w:tabs>
              <w:spacing w:after="0" w:line="240" w:lineRule="auto"/>
              <w:jc w:val="both"/>
              <w:rPr>
                <w:rFonts w:ascii="TimesNewRomanPSMT" w:hAnsi="TimesNewRomanPSMT" w:cs="TimesNewRomanPSMT"/>
                <w:sz w:val="24"/>
                <w:szCs w:val="24"/>
              </w:rPr>
            </w:pPr>
          </w:p>
          <w:p w14:paraId="67612FAC" w14:textId="10C32D3B" w:rsidR="007E4C3E" w:rsidRDefault="004E331E" w:rsidP="004E331E">
            <w:pPr>
              <w:tabs>
                <w:tab w:val="left" w:pos="9072"/>
                <w:tab w:val="left" w:pos="9214"/>
              </w:tabs>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Direktorius</w:t>
            </w:r>
          </w:p>
          <w:p w14:paraId="2AAAFD16" w14:textId="5D0B6CD2" w:rsidR="004E331E" w:rsidRPr="007E4C3E" w:rsidRDefault="004E331E" w:rsidP="004E331E">
            <w:pPr>
              <w:tabs>
                <w:tab w:val="left" w:pos="9072"/>
                <w:tab w:val="left" w:pos="9214"/>
              </w:tabs>
              <w:spacing w:after="0" w:line="240" w:lineRule="auto"/>
              <w:jc w:val="both"/>
              <w:rPr>
                <w:rFonts w:cs="TimesNewRomanPSMT"/>
                <w:sz w:val="24"/>
                <w:szCs w:val="24"/>
              </w:rPr>
            </w:pPr>
            <w:r>
              <w:rPr>
                <w:rFonts w:ascii="TimesNewRomanPSMT" w:hAnsi="TimesNewRomanPSMT" w:cs="TimesNewRomanPSMT"/>
                <w:sz w:val="24"/>
                <w:szCs w:val="24"/>
              </w:rPr>
              <w:t>Almantas Cibulskas</w:t>
            </w:r>
          </w:p>
          <w:p w14:paraId="5A7553B0" w14:textId="77777777" w:rsidR="007E4C3E" w:rsidRDefault="007E4C3E" w:rsidP="008C3488">
            <w:pPr>
              <w:tabs>
                <w:tab w:val="left" w:pos="9072"/>
                <w:tab w:val="left" w:pos="9214"/>
              </w:tabs>
              <w:spacing w:after="0" w:line="276" w:lineRule="auto"/>
              <w:jc w:val="both"/>
              <w:rPr>
                <w:rFonts w:ascii="TimesNewRomanPSMT" w:hAnsi="TimesNewRomanPSMT" w:cs="TimesNewRomanPSMT"/>
                <w:sz w:val="24"/>
                <w:szCs w:val="24"/>
              </w:rPr>
            </w:pPr>
          </w:p>
          <w:p w14:paraId="227C5D5B" w14:textId="363CEDA3" w:rsidR="00AB3735" w:rsidRDefault="00AB3735" w:rsidP="008C3488">
            <w:pPr>
              <w:tabs>
                <w:tab w:val="left" w:pos="9072"/>
                <w:tab w:val="left" w:pos="9214"/>
              </w:tabs>
              <w:spacing w:after="0" w:line="276" w:lineRule="auto"/>
              <w:jc w:val="both"/>
              <w:rPr>
                <w:rFonts w:ascii="TimesNewRomanPSMT" w:hAnsi="TimesNewRomanPSMT" w:cs="TimesNewRomanPSMT"/>
                <w:sz w:val="24"/>
                <w:szCs w:val="24"/>
              </w:rPr>
            </w:pPr>
            <w:r>
              <w:rPr>
                <w:rFonts w:ascii="TimesNewRomanPSMT" w:hAnsi="TimesNewRomanPSMT" w:cs="TimesNewRomanPSMT"/>
                <w:sz w:val="24"/>
                <w:szCs w:val="24"/>
              </w:rPr>
              <w:t>_____________________</w:t>
            </w:r>
          </w:p>
          <w:p w14:paraId="18163B00" w14:textId="77777777" w:rsidR="00AB3735" w:rsidRPr="00AB3735" w:rsidRDefault="00AB3735" w:rsidP="00AB373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0"/>
                <w:szCs w:val="20"/>
              </w:rPr>
            </w:pPr>
            <w:r w:rsidRPr="009B48C5">
              <w:rPr>
                <w:color w:val="auto"/>
                <w:sz w:val="24"/>
                <w:szCs w:val="24"/>
              </w:rPr>
              <w:t>(</w:t>
            </w:r>
            <w:r w:rsidRPr="00AB3735">
              <w:rPr>
                <w:i/>
                <w:iCs/>
                <w:color w:val="auto"/>
                <w:sz w:val="20"/>
                <w:szCs w:val="20"/>
              </w:rPr>
              <w:t>parašas, vardas, pavardė</w:t>
            </w:r>
            <w:r w:rsidRPr="00AB3735">
              <w:rPr>
                <w:color w:val="auto"/>
                <w:sz w:val="20"/>
                <w:szCs w:val="20"/>
              </w:rPr>
              <w:t>)</w:t>
            </w:r>
          </w:p>
          <w:p w14:paraId="27E21D0C" w14:textId="77777777" w:rsidR="00AB3735" w:rsidRPr="00AB3735" w:rsidRDefault="00AB3735" w:rsidP="00AB373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0"/>
                <w:szCs w:val="20"/>
              </w:rPr>
            </w:pPr>
            <w:r w:rsidRPr="00AB3735">
              <w:rPr>
                <w:color w:val="auto"/>
                <w:sz w:val="20"/>
                <w:szCs w:val="20"/>
              </w:rPr>
              <w:t>______________</w:t>
            </w:r>
          </w:p>
          <w:p w14:paraId="28810D5F" w14:textId="77777777" w:rsidR="00AB3735" w:rsidRPr="00AB3735" w:rsidRDefault="00AB3735" w:rsidP="00AB3735">
            <w:pPr>
              <w:spacing w:after="0" w:line="276" w:lineRule="auto"/>
              <w:rPr>
                <w:rFonts w:ascii="Times New Roman" w:eastAsia="Times New Roman" w:hAnsi="Times New Roman" w:cs="Times New Roman"/>
                <w:sz w:val="20"/>
                <w:szCs w:val="20"/>
              </w:rPr>
            </w:pPr>
            <w:r w:rsidRPr="00AB3735">
              <w:rPr>
                <w:rFonts w:ascii="Times New Roman" w:hAnsi="Times New Roman" w:cs="Times New Roman"/>
                <w:sz w:val="20"/>
                <w:szCs w:val="20"/>
              </w:rPr>
              <w:t>(</w:t>
            </w:r>
            <w:r w:rsidRPr="00AB3735">
              <w:rPr>
                <w:rFonts w:ascii="Times New Roman" w:hAnsi="Times New Roman" w:cs="Times New Roman"/>
                <w:i/>
                <w:iCs/>
                <w:sz w:val="20"/>
                <w:szCs w:val="20"/>
              </w:rPr>
              <w:t>data</w:t>
            </w:r>
            <w:r w:rsidRPr="00AB3735">
              <w:rPr>
                <w:rFonts w:ascii="Times New Roman" w:hAnsi="Times New Roman" w:cs="Times New Roman"/>
                <w:sz w:val="20"/>
                <w:szCs w:val="20"/>
              </w:rPr>
              <w:t>)</w:t>
            </w:r>
          </w:p>
          <w:p w14:paraId="64B54765" w14:textId="2C24FFF6" w:rsidR="00AB3735" w:rsidRPr="00AB3735" w:rsidRDefault="00AB3735" w:rsidP="008C3488">
            <w:pPr>
              <w:tabs>
                <w:tab w:val="left" w:pos="9072"/>
                <w:tab w:val="left" w:pos="9214"/>
              </w:tabs>
              <w:spacing w:after="0" w:line="276" w:lineRule="auto"/>
              <w:jc w:val="both"/>
              <w:rPr>
                <w:rFonts w:ascii="Times New Roman" w:eastAsia="Times New Roman" w:hAnsi="Times New Roman" w:cs="Times New Roman"/>
                <w:sz w:val="24"/>
                <w:szCs w:val="24"/>
              </w:rPr>
            </w:pPr>
          </w:p>
        </w:tc>
      </w:tr>
    </w:tbl>
    <w:p w14:paraId="7D483481" w14:textId="77777777" w:rsidR="00415FA1" w:rsidRPr="000F3FB0" w:rsidRDefault="00415FA1" w:rsidP="005A09D7">
      <w:pPr>
        <w:spacing w:line="276" w:lineRule="auto"/>
        <w:ind w:firstLine="567"/>
        <w:jc w:val="both"/>
        <w:rPr>
          <w:rFonts w:ascii="Times New Roman" w:hAnsi="Times New Roman" w:cs="Times New Roman"/>
          <w:sz w:val="24"/>
          <w:szCs w:val="24"/>
        </w:rPr>
      </w:pPr>
    </w:p>
    <w:sectPr w:rsidR="00415FA1" w:rsidRPr="000F3FB0" w:rsidSect="003975F3">
      <w:headerReference w:type="default" r:id="rId13"/>
      <w:pgSz w:w="11906" w:h="16838"/>
      <w:pgMar w:top="851" w:right="567"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39EDC" w14:textId="77777777" w:rsidR="007158A1" w:rsidRDefault="007158A1" w:rsidP="00415FA1">
      <w:pPr>
        <w:spacing w:after="0" w:line="240" w:lineRule="auto"/>
      </w:pPr>
      <w:r>
        <w:separator/>
      </w:r>
    </w:p>
  </w:endnote>
  <w:endnote w:type="continuationSeparator" w:id="0">
    <w:p w14:paraId="457BE459" w14:textId="77777777" w:rsidR="007158A1" w:rsidRDefault="007158A1" w:rsidP="00415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8929C" w14:textId="77777777" w:rsidR="007158A1" w:rsidRDefault="007158A1" w:rsidP="00415FA1">
      <w:pPr>
        <w:spacing w:after="0" w:line="240" w:lineRule="auto"/>
      </w:pPr>
      <w:r>
        <w:separator/>
      </w:r>
    </w:p>
  </w:footnote>
  <w:footnote w:type="continuationSeparator" w:id="0">
    <w:p w14:paraId="1C426FDB" w14:textId="77777777" w:rsidR="007158A1" w:rsidRDefault="007158A1" w:rsidP="00415F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3652774"/>
      <w:docPartObj>
        <w:docPartGallery w:val="Page Numbers (Top of Page)"/>
        <w:docPartUnique/>
      </w:docPartObj>
    </w:sdtPr>
    <w:sdtEndPr>
      <w:rPr>
        <w:rFonts w:ascii="Times New Roman" w:hAnsi="Times New Roman" w:cs="Times New Roman"/>
        <w:sz w:val="24"/>
        <w:szCs w:val="24"/>
      </w:rPr>
    </w:sdtEndPr>
    <w:sdtContent>
      <w:p w14:paraId="516A74F4" w14:textId="62723192" w:rsidR="008649B8" w:rsidRPr="008649B8" w:rsidRDefault="008649B8">
        <w:pPr>
          <w:pStyle w:val="Antrats"/>
          <w:jc w:val="center"/>
          <w:rPr>
            <w:rFonts w:ascii="Times New Roman" w:hAnsi="Times New Roman" w:cs="Times New Roman"/>
            <w:sz w:val="24"/>
            <w:szCs w:val="24"/>
          </w:rPr>
        </w:pPr>
        <w:r w:rsidRPr="008649B8">
          <w:rPr>
            <w:rFonts w:ascii="Times New Roman" w:hAnsi="Times New Roman" w:cs="Times New Roman"/>
            <w:sz w:val="24"/>
            <w:szCs w:val="24"/>
          </w:rPr>
          <w:fldChar w:fldCharType="begin"/>
        </w:r>
        <w:r w:rsidRPr="008649B8">
          <w:rPr>
            <w:rFonts w:ascii="Times New Roman" w:hAnsi="Times New Roman" w:cs="Times New Roman"/>
            <w:sz w:val="24"/>
            <w:szCs w:val="24"/>
          </w:rPr>
          <w:instrText>PAGE   \* MERGEFORMAT</w:instrText>
        </w:r>
        <w:r w:rsidRPr="008649B8">
          <w:rPr>
            <w:rFonts w:ascii="Times New Roman" w:hAnsi="Times New Roman" w:cs="Times New Roman"/>
            <w:sz w:val="24"/>
            <w:szCs w:val="24"/>
          </w:rPr>
          <w:fldChar w:fldCharType="separate"/>
        </w:r>
        <w:r w:rsidRPr="008649B8">
          <w:rPr>
            <w:rFonts w:ascii="Times New Roman" w:hAnsi="Times New Roman" w:cs="Times New Roman"/>
            <w:sz w:val="24"/>
            <w:szCs w:val="24"/>
          </w:rPr>
          <w:t>2</w:t>
        </w:r>
        <w:r w:rsidRPr="008649B8">
          <w:rPr>
            <w:rFonts w:ascii="Times New Roman" w:hAnsi="Times New Roman" w:cs="Times New Roman"/>
            <w:sz w:val="24"/>
            <w:szCs w:val="24"/>
          </w:rPr>
          <w:fldChar w:fldCharType="end"/>
        </w:r>
      </w:p>
    </w:sdtContent>
  </w:sdt>
  <w:p w14:paraId="15E351FD" w14:textId="77777777" w:rsidR="008649B8" w:rsidRDefault="008649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E6AD8"/>
    <w:multiLevelType w:val="multilevel"/>
    <w:tmpl w:val="7BC2325E"/>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9A5E05"/>
    <w:multiLevelType w:val="hybridMultilevel"/>
    <w:tmpl w:val="DC2E4F78"/>
    <w:lvl w:ilvl="0" w:tplc="0C9AB6BC">
      <w:start w:val="1"/>
      <w:numFmt w:val="decimal"/>
      <w:lvlText w:val="%1."/>
      <w:lvlJc w:val="left"/>
      <w:pPr>
        <w:ind w:left="927" w:hanging="360"/>
      </w:pPr>
      <w:rPr>
        <w:rFonts w:eastAsia="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6601C51"/>
    <w:multiLevelType w:val="hybridMultilevel"/>
    <w:tmpl w:val="9E4E9E5A"/>
    <w:lvl w:ilvl="0" w:tplc="04090017">
      <w:start w:val="1"/>
      <w:numFmt w:val="lowerLetter"/>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83C6453"/>
    <w:multiLevelType w:val="hybridMultilevel"/>
    <w:tmpl w:val="3B36E02C"/>
    <w:lvl w:ilvl="0" w:tplc="8160D980">
      <w:start w:val="1"/>
      <w:numFmt w:val="decimal"/>
      <w:lvlText w:val="%1)"/>
      <w:lvlJc w:val="left"/>
      <w:pPr>
        <w:ind w:left="3054" w:hanging="360"/>
      </w:pPr>
      <w:rPr>
        <w:rFonts w:ascii="Times New Roman" w:eastAsia="Calibri" w:hAnsi="Times New Roman" w:cs="Times New Roman"/>
      </w:rPr>
    </w:lvl>
    <w:lvl w:ilvl="1" w:tplc="04270019" w:tentative="1">
      <w:start w:val="1"/>
      <w:numFmt w:val="lowerLetter"/>
      <w:lvlText w:val="%2."/>
      <w:lvlJc w:val="left"/>
      <w:pPr>
        <w:ind w:left="3490" w:hanging="360"/>
      </w:pPr>
    </w:lvl>
    <w:lvl w:ilvl="2" w:tplc="0427001B" w:tentative="1">
      <w:start w:val="1"/>
      <w:numFmt w:val="lowerRoman"/>
      <w:lvlText w:val="%3."/>
      <w:lvlJc w:val="right"/>
      <w:pPr>
        <w:ind w:left="4210" w:hanging="180"/>
      </w:pPr>
    </w:lvl>
    <w:lvl w:ilvl="3" w:tplc="0427000F" w:tentative="1">
      <w:start w:val="1"/>
      <w:numFmt w:val="decimal"/>
      <w:lvlText w:val="%4."/>
      <w:lvlJc w:val="left"/>
      <w:pPr>
        <w:ind w:left="4930" w:hanging="360"/>
      </w:pPr>
    </w:lvl>
    <w:lvl w:ilvl="4" w:tplc="04270019" w:tentative="1">
      <w:start w:val="1"/>
      <w:numFmt w:val="lowerLetter"/>
      <w:lvlText w:val="%5."/>
      <w:lvlJc w:val="left"/>
      <w:pPr>
        <w:ind w:left="5650" w:hanging="360"/>
      </w:pPr>
    </w:lvl>
    <w:lvl w:ilvl="5" w:tplc="0427001B" w:tentative="1">
      <w:start w:val="1"/>
      <w:numFmt w:val="lowerRoman"/>
      <w:lvlText w:val="%6."/>
      <w:lvlJc w:val="right"/>
      <w:pPr>
        <w:ind w:left="6370" w:hanging="180"/>
      </w:pPr>
    </w:lvl>
    <w:lvl w:ilvl="6" w:tplc="0427000F" w:tentative="1">
      <w:start w:val="1"/>
      <w:numFmt w:val="decimal"/>
      <w:lvlText w:val="%7."/>
      <w:lvlJc w:val="left"/>
      <w:pPr>
        <w:ind w:left="7090" w:hanging="360"/>
      </w:pPr>
    </w:lvl>
    <w:lvl w:ilvl="7" w:tplc="04270019" w:tentative="1">
      <w:start w:val="1"/>
      <w:numFmt w:val="lowerLetter"/>
      <w:lvlText w:val="%8."/>
      <w:lvlJc w:val="left"/>
      <w:pPr>
        <w:ind w:left="7810" w:hanging="360"/>
      </w:pPr>
    </w:lvl>
    <w:lvl w:ilvl="8" w:tplc="0427001B" w:tentative="1">
      <w:start w:val="1"/>
      <w:numFmt w:val="lowerRoman"/>
      <w:lvlText w:val="%9."/>
      <w:lvlJc w:val="right"/>
      <w:pPr>
        <w:ind w:left="8530" w:hanging="180"/>
      </w:pPr>
    </w:lvl>
  </w:abstractNum>
  <w:abstractNum w:abstractNumId="4" w15:restartNumberingAfterBreak="0">
    <w:nsid w:val="18BC13BE"/>
    <w:multiLevelType w:val="hybridMultilevel"/>
    <w:tmpl w:val="61626D2A"/>
    <w:lvl w:ilvl="0" w:tplc="04270011">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477502"/>
    <w:multiLevelType w:val="hybridMultilevel"/>
    <w:tmpl w:val="276848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E0B5432"/>
    <w:multiLevelType w:val="multilevel"/>
    <w:tmpl w:val="04128362"/>
    <w:lvl w:ilvl="0">
      <w:start w:val="1"/>
      <w:numFmt w:val="decimal"/>
      <w:lvlText w:val="%1."/>
      <w:lvlJc w:val="left"/>
      <w:pPr>
        <w:ind w:left="720" w:hanging="360"/>
      </w:pPr>
      <w:rPr>
        <w:rFonts w:ascii="Times New Roman" w:hAnsi="Times New Roman" w:hint="default"/>
        <w:sz w:val="24"/>
      </w:rPr>
    </w:lvl>
    <w:lvl w:ilvl="1">
      <w:start w:val="1"/>
      <w:numFmt w:val="decimal"/>
      <w:isLgl/>
      <w:lvlText w:val="%1.%2."/>
      <w:lvlJc w:val="left"/>
      <w:pPr>
        <w:ind w:left="720" w:hanging="360"/>
      </w:pPr>
      <w:rPr>
        <w:rFonts w:ascii="Times New Roman" w:hAnsi="Times New Roman" w:hint="default"/>
        <w:sz w:val="24"/>
      </w:rPr>
    </w:lvl>
    <w:lvl w:ilvl="2">
      <w:start w:val="1"/>
      <w:numFmt w:val="decimal"/>
      <w:isLgl/>
      <w:lvlText w:val="%1.%2.%3."/>
      <w:lvlJc w:val="left"/>
      <w:pPr>
        <w:ind w:left="1080" w:hanging="720"/>
      </w:pPr>
      <w:rPr>
        <w:rFonts w:ascii="Times New Roman" w:hAnsi="Times New Roman" w:hint="default"/>
        <w:sz w:val="24"/>
      </w:rPr>
    </w:lvl>
    <w:lvl w:ilvl="3">
      <w:start w:val="1"/>
      <w:numFmt w:val="decimal"/>
      <w:isLgl/>
      <w:lvlText w:val="%1.%2.%3.%4."/>
      <w:lvlJc w:val="left"/>
      <w:pPr>
        <w:ind w:left="1080" w:hanging="720"/>
      </w:pPr>
      <w:rPr>
        <w:rFonts w:ascii="Times New Roman" w:hAnsi="Times New Roman" w:hint="default"/>
        <w:sz w:val="24"/>
      </w:rPr>
    </w:lvl>
    <w:lvl w:ilvl="4">
      <w:start w:val="1"/>
      <w:numFmt w:val="decimal"/>
      <w:isLgl/>
      <w:lvlText w:val="%1.%2.%3.%4.%5."/>
      <w:lvlJc w:val="left"/>
      <w:pPr>
        <w:ind w:left="1440" w:hanging="1080"/>
      </w:pPr>
      <w:rPr>
        <w:rFonts w:ascii="Times New Roman" w:hAnsi="Times New Roman" w:hint="default"/>
        <w:sz w:val="24"/>
      </w:rPr>
    </w:lvl>
    <w:lvl w:ilvl="5">
      <w:start w:val="1"/>
      <w:numFmt w:val="decimal"/>
      <w:isLgl/>
      <w:lvlText w:val="%1.%2.%3.%4.%5.%6."/>
      <w:lvlJc w:val="left"/>
      <w:pPr>
        <w:ind w:left="1440" w:hanging="1080"/>
      </w:pPr>
      <w:rPr>
        <w:rFonts w:ascii="Times New Roman" w:hAnsi="Times New Roman" w:hint="default"/>
        <w:sz w:val="24"/>
      </w:rPr>
    </w:lvl>
    <w:lvl w:ilvl="6">
      <w:start w:val="1"/>
      <w:numFmt w:val="decimal"/>
      <w:isLgl/>
      <w:lvlText w:val="%1.%2.%3.%4.%5.%6.%7."/>
      <w:lvlJc w:val="left"/>
      <w:pPr>
        <w:ind w:left="1800" w:hanging="1440"/>
      </w:pPr>
      <w:rPr>
        <w:rFonts w:ascii="Times New Roman" w:hAnsi="Times New Roman" w:hint="default"/>
        <w:sz w:val="24"/>
      </w:rPr>
    </w:lvl>
    <w:lvl w:ilvl="7">
      <w:start w:val="1"/>
      <w:numFmt w:val="decimal"/>
      <w:isLgl/>
      <w:lvlText w:val="%1.%2.%3.%4.%5.%6.%7.%8."/>
      <w:lvlJc w:val="left"/>
      <w:pPr>
        <w:ind w:left="1800" w:hanging="1440"/>
      </w:pPr>
      <w:rPr>
        <w:rFonts w:ascii="Times New Roman" w:hAnsi="Times New Roman" w:hint="default"/>
        <w:sz w:val="24"/>
      </w:rPr>
    </w:lvl>
    <w:lvl w:ilvl="8">
      <w:start w:val="1"/>
      <w:numFmt w:val="decimal"/>
      <w:isLgl/>
      <w:lvlText w:val="%1.%2.%3.%4.%5.%6.%7.%8.%9."/>
      <w:lvlJc w:val="left"/>
      <w:pPr>
        <w:ind w:left="2160" w:hanging="1800"/>
      </w:pPr>
      <w:rPr>
        <w:rFonts w:ascii="Times New Roman" w:hAnsi="Times New Roman" w:hint="default"/>
        <w:sz w:val="24"/>
      </w:rPr>
    </w:lvl>
  </w:abstractNum>
  <w:abstractNum w:abstractNumId="7" w15:restartNumberingAfterBreak="0">
    <w:nsid w:val="24046BF6"/>
    <w:multiLevelType w:val="hybridMultilevel"/>
    <w:tmpl w:val="1DF80EE2"/>
    <w:lvl w:ilvl="0" w:tplc="EC4A6556">
      <w:start w:val="1"/>
      <w:numFmt w:val="upperLetter"/>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5A1BC7"/>
    <w:multiLevelType w:val="hybridMultilevel"/>
    <w:tmpl w:val="98D245BA"/>
    <w:lvl w:ilvl="0" w:tplc="2EF83AF0">
      <w:start w:val="1"/>
      <w:numFmt w:val="decimal"/>
      <w:lvlText w:val="%1."/>
      <w:lvlJc w:val="left"/>
      <w:pPr>
        <w:ind w:left="720" w:hanging="360"/>
      </w:pPr>
      <w:rPr>
        <w:rFonts w:ascii="Times New Roman" w:hAnsi="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D873C0"/>
    <w:multiLevelType w:val="hybridMultilevel"/>
    <w:tmpl w:val="D3AE7524"/>
    <w:lvl w:ilvl="0" w:tplc="04270011">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BB5E9C"/>
    <w:multiLevelType w:val="hybridMultilevel"/>
    <w:tmpl w:val="B93A8324"/>
    <w:lvl w:ilvl="0" w:tplc="975881CC">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BC265D4"/>
    <w:multiLevelType w:val="multilevel"/>
    <w:tmpl w:val="9A8676EC"/>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0C0B9E"/>
    <w:multiLevelType w:val="hybridMultilevel"/>
    <w:tmpl w:val="F5F2C5E4"/>
    <w:lvl w:ilvl="0" w:tplc="B1EE6EA4">
      <w:start w:val="1"/>
      <w:numFmt w:val="decimal"/>
      <w:lvlText w:val="%1)"/>
      <w:lvlJc w:val="left"/>
      <w:pPr>
        <w:ind w:left="720" w:hanging="360"/>
      </w:pPr>
      <w:rPr>
        <w:rFonts w:ascii="Times New Roman" w:hAnsi="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F1957F0"/>
    <w:multiLevelType w:val="multilevel"/>
    <w:tmpl w:val="E3E468C6"/>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4" w15:restartNumberingAfterBreak="0">
    <w:nsid w:val="44E264A9"/>
    <w:multiLevelType w:val="multilevel"/>
    <w:tmpl w:val="0A9C78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50F1ADD"/>
    <w:multiLevelType w:val="multilevel"/>
    <w:tmpl w:val="D91C91D8"/>
    <w:lvl w:ilvl="0">
      <w:start w:val="1"/>
      <w:numFmt w:val="decimal"/>
      <w:lvlText w:val="%1."/>
      <w:lvlJc w:val="left"/>
      <w:pPr>
        <w:ind w:left="383" w:hanging="200"/>
      </w:pPr>
      <w:rPr>
        <w:rFonts w:ascii="Times New Roman" w:eastAsia="Times New Roman" w:hAnsi="Times New Roman" w:cs="Times New Roman" w:hint="default"/>
        <w:b/>
        <w:bCs/>
        <w:i w:val="0"/>
        <w:iCs w:val="0"/>
        <w:w w:val="100"/>
        <w:sz w:val="16"/>
        <w:szCs w:val="16"/>
        <w:lang w:val="lt-LT" w:eastAsia="en-US" w:bidi="ar-SA"/>
      </w:rPr>
    </w:lvl>
    <w:lvl w:ilvl="1">
      <w:start w:val="1"/>
      <w:numFmt w:val="decimal"/>
      <w:lvlText w:val="%1.%2."/>
      <w:lvlJc w:val="left"/>
      <w:pPr>
        <w:ind w:left="746" w:hanging="320"/>
      </w:pPr>
      <w:rPr>
        <w:rFonts w:ascii="Times New Roman" w:eastAsia="Times New Roman" w:hAnsi="Times New Roman" w:cs="Times New Roman" w:hint="default"/>
        <w:b w:val="0"/>
        <w:bCs w:val="0"/>
        <w:i w:val="0"/>
        <w:iCs w:val="0"/>
        <w:w w:val="100"/>
        <w:sz w:val="16"/>
        <w:szCs w:val="16"/>
        <w:lang w:val="lt-LT" w:eastAsia="en-US" w:bidi="ar-SA"/>
      </w:rPr>
    </w:lvl>
    <w:lvl w:ilvl="2">
      <w:start w:val="1"/>
      <w:numFmt w:val="decimal"/>
      <w:lvlText w:val="%1.%2.%3."/>
      <w:lvlJc w:val="left"/>
      <w:pPr>
        <w:ind w:left="183" w:hanging="440"/>
      </w:pPr>
      <w:rPr>
        <w:rFonts w:ascii="Times New Roman" w:eastAsia="Times New Roman" w:hAnsi="Times New Roman" w:cs="Times New Roman" w:hint="default"/>
        <w:b w:val="0"/>
        <w:bCs w:val="0"/>
        <w:i w:val="0"/>
        <w:iCs w:val="0"/>
        <w:w w:val="100"/>
        <w:sz w:val="16"/>
        <w:szCs w:val="16"/>
        <w:lang w:val="lt-LT" w:eastAsia="en-US" w:bidi="ar-SA"/>
      </w:rPr>
    </w:lvl>
    <w:lvl w:ilvl="3">
      <w:start w:val="1"/>
      <w:numFmt w:val="decimal"/>
      <w:lvlText w:val="%1.%2.%3.%4."/>
      <w:lvlJc w:val="left"/>
      <w:pPr>
        <w:ind w:left="183" w:hanging="560"/>
      </w:pPr>
      <w:rPr>
        <w:rFonts w:ascii="Times New Roman" w:eastAsia="Times New Roman" w:hAnsi="Times New Roman" w:cs="Times New Roman" w:hint="default"/>
        <w:b w:val="0"/>
        <w:bCs w:val="0"/>
        <w:i w:val="0"/>
        <w:iCs w:val="0"/>
        <w:w w:val="100"/>
        <w:sz w:val="16"/>
        <w:szCs w:val="16"/>
        <w:lang w:val="lt-LT" w:eastAsia="en-US" w:bidi="ar-SA"/>
      </w:rPr>
    </w:lvl>
    <w:lvl w:ilvl="4">
      <w:numFmt w:val="bullet"/>
      <w:lvlText w:val="•"/>
      <w:lvlJc w:val="left"/>
      <w:pPr>
        <w:ind w:left="580" w:hanging="560"/>
      </w:pPr>
      <w:rPr>
        <w:rFonts w:hint="default"/>
        <w:lang w:val="lt-LT" w:eastAsia="en-US" w:bidi="ar-SA"/>
      </w:rPr>
    </w:lvl>
    <w:lvl w:ilvl="5">
      <w:numFmt w:val="bullet"/>
      <w:lvlText w:val="•"/>
      <w:lvlJc w:val="left"/>
      <w:pPr>
        <w:ind w:left="620" w:hanging="560"/>
      </w:pPr>
      <w:rPr>
        <w:rFonts w:hint="default"/>
        <w:lang w:val="lt-LT" w:eastAsia="en-US" w:bidi="ar-SA"/>
      </w:rPr>
    </w:lvl>
    <w:lvl w:ilvl="6">
      <w:numFmt w:val="bullet"/>
      <w:lvlText w:val="•"/>
      <w:lvlJc w:val="left"/>
      <w:pPr>
        <w:ind w:left="700" w:hanging="560"/>
      </w:pPr>
      <w:rPr>
        <w:rFonts w:hint="default"/>
        <w:lang w:val="lt-LT" w:eastAsia="en-US" w:bidi="ar-SA"/>
      </w:rPr>
    </w:lvl>
    <w:lvl w:ilvl="7">
      <w:numFmt w:val="bullet"/>
      <w:lvlText w:val="•"/>
      <w:lvlJc w:val="left"/>
      <w:pPr>
        <w:ind w:left="3251" w:hanging="560"/>
      </w:pPr>
      <w:rPr>
        <w:rFonts w:hint="default"/>
        <w:lang w:val="lt-LT" w:eastAsia="en-US" w:bidi="ar-SA"/>
      </w:rPr>
    </w:lvl>
    <w:lvl w:ilvl="8">
      <w:numFmt w:val="bullet"/>
      <w:lvlText w:val="•"/>
      <w:lvlJc w:val="left"/>
      <w:pPr>
        <w:ind w:left="5802" w:hanging="560"/>
      </w:pPr>
      <w:rPr>
        <w:rFonts w:hint="default"/>
        <w:lang w:val="lt-LT" w:eastAsia="en-US" w:bidi="ar-SA"/>
      </w:rPr>
    </w:lvl>
  </w:abstractNum>
  <w:abstractNum w:abstractNumId="16" w15:restartNumberingAfterBreak="0">
    <w:nsid w:val="48F77710"/>
    <w:multiLevelType w:val="multilevel"/>
    <w:tmpl w:val="F1A4D890"/>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DA15EB"/>
    <w:multiLevelType w:val="hybridMultilevel"/>
    <w:tmpl w:val="0D643B78"/>
    <w:lvl w:ilvl="0" w:tplc="159C4E3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8E2186B"/>
    <w:multiLevelType w:val="hybridMultilevel"/>
    <w:tmpl w:val="B93A8324"/>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498605D"/>
    <w:multiLevelType w:val="hybridMultilevel"/>
    <w:tmpl w:val="8BA49E62"/>
    <w:lvl w:ilvl="0" w:tplc="1C680C98">
      <w:start w:val="1"/>
      <w:numFmt w:val="decimal"/>
      <w:lvlText w:val="%1."/>
      <w:lvlJc w:val="left"/>
      <w:pPr>
        <w:ind w:left="107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7508759C"/>
    <w:multiLevelType w:val="multilevel"/>
    <w:tmpl w:val="61D24E78"/>
    <w:lvl w:ilvl="0">
      <w:start w:val="3"/>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2"/>
  </w:num>
  <w:num w:numId="2">
    <w:abstractNumId w:val="17"/>
  </w:num>
  <w:num w:numId="3">
    <w:abstractNumId w:val="13"/>
  </w:num>
  <w:num w:numId="4">
    <w:abstractNumId w:val="20"/>
  </w:num>
  <w:num w:numId="5">
    <w:abstractNumId w:val="3"/>
  </w:num>
  <w:num w:numId="6">
    <w:abstractNumId w:val="10"/>
  </w:num>
  <w:num w:numId="7">
    <w:abstractNumId w:val="9"/>
  </w:num>
  <w:num w:numId="8">
    <w:abstractNumId w:val="19"/>
  </w:num>
  <w:num w:numId="9">
    <w:abstractNumId w:val="15"/>
  </w:num>
  <w:num w:numId="10">
    <w:abstractNumId w:val="11"/>
  </w:num>
  <w:num w:numId="11">
    <w:abstractNumId w:val="16"/>
  </w:num>
  <w:num w:numId="12">
    <w:abstractNumId w:val="14"/>
  </w:num>
  <w:num w:numId="13">
    <w:abstractNumId w:val="0"/>
  </w:num>
  <w:num w:numId="14">
    <w:abstractNumId w:val="5"/>
  </w:num>
  <w:num w:numId="15">
    <w:abstractNumId w:val="8"/>
  </w:num>
  <w:num w:numId="16">
    <w:abstractNumId w:val="12"/>
  </w:num>
  <w:num w:numId="17">
    <w:abstractNumId w:val="6"/>
  </w:num>
  <w:num w:numId="18">
    <w:abstractNumId w:val="7"/>
  </w:num>
  <w:num w:numId="19">
    <w:abstractNumId w:val="4"/>
  </w:num>
  <w:num w:numId="20">
    <w:abstractNumId w:val="1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FA1"/>
    <w:rsid w:val="00000FA7"/>
    <w:rsid w:val="000164AC"/>
    <w:rsid w:val="00087AB5"/>
    <w:rsid w:val="000A68D4"/>
    <w:rsid w:val="0010212B"/>
    <w:rsid w:val="001212DE"/>
    <w:rsid w:val="00172C6C"/>
    <w:rsid w:val="001828D5"/>
    <w:rsid w:val="001C2E91"/>
    <w:rsid w:val="002129B2"/>
    <w:rsid w:val="00213107"/>
    <w:rsid w:val="00250B39"/>
    <w:rsid w:val="00251349"/>
    <w:rsid w:val="0026321F"/>
    <w:rsid w:val="002951B1"/>
    <w:rsid w:val="00295841"/>
    <w:rsid w:val="002C3BA4"/>
    <w:rsid w:val="002D2481"/>
    <w:rsid w:val="002D3608"/>
    <w:rsid w:val="002E611E"/>
    <w:rsid w:val="00323E02"/>
    <w:rsid w:val="003540EF"/>
    <w:rsid w:val="0037424A"/>
    <w:rsid w:val="0039209C"/>
    <w:rsid w:val="003975F3"/>
    <w:rsid w:val="003A03B7"/>
    <w:rsid w:val="003A0800"/>
    <w:rsid w:val="003B037A"/>
    <w:rsid w:val="003B26B9"/>
    <w:rsid w:val="003B37FA"/>
    <w:rsid w:val="003C3657"/>
    <w:rsid w:val="003F0390"/>
    <w:rsid w:val="003F7982"/>
    <w:rsid w:val="00407B51"/>
    <w:rsid w:val="00415FA1"/>
    <w:rsid w:val="00453423"/>
    <w:rsid w:val="00465504"/>
    <w:rsid w:val="00467E6D"/>
    <w:rsid w:val="004776F8"/>
    <w:rsid w:val="004E331E"/>
    <w:rsid w:val="004F4B32"/>
    <w:rsid w:val="00507C83"/>
    <w:rsid w:val="00535198"/>
    <w:rsid w:val="00536139"/>
    <w:rsid w:val="00561D89"/>
    <w:rsid w:val="005A09D7"/>
    <w:rsid w:val="005A22A5"/>
    <w:rsid w:val="005B01A9"/>
    <w:rsid w:val="005B738E"/>
    <w:rsid w:val="005D61B0"/>
    <w:rsid w:val="005F0C0F"/>
    <w:rsid w:val="0062778C"/>
    <w:rsid w:val="006330D2"/>
    <w:rsid w:val="00640A16"/>
    <w:rsid w:val="006515DD"/>
    <w:rsid w:val="00652083"/>
    <w:rsid w:val="00687DE0"/>
    <w:rsid w:val="006A18F8"/>
    <w:rsid w:val="006B6304"/>
    <w:rsid w:val="006E668A"/>
    <w:rsid w:val="006F467E"/>
    <w:rsid w:val="007102A7"/>
    <w:rsid w:val="007158A1"/>
    <w:rsid w:val="00727BA6"/>
    <w:rsid w:val="007313E5"/>
    <w:rsid w:val="00764BDF"/>
    <w:rsid w:val="007771D4"/>
    <w:rsid w:val="0079288C"/>
    <w:rsid w:val="007A2BA2"/>
    <w:rsid w:val="007B1A04"/>
    <w:rsid w:val="007B5B44"/>
    <w:rsid w:val="007C2EBF"/>
    <w:rsid w:val="007E4C3E"/>
    <w:rsid w:val="007E78D5"/>
    <w:rsid w:val="00824FF6"/>
    <w:rsid w:val="0083618A"/>
    <w:rsid w:val="008433A5"/>
    <w:rsid w:val="008649B8"/>
    <w:rsid w:val="00867720"/>
    <w:rsid w:val="00875A36"/>
    <w:rsid w:val="008B2426"/>
    <w:rsid w:val="008B26AE"/>
    <w:rsid w:val="008C3488"/>
    <w:rsid w:val="008D156E"/>
    <w:rsid w:val="008F19DD"/>
    <w:rsid w:val="008F468F"/>
    <w:rsid w:val="009757DE"/>
    <w:rsid w:val="00980087"/>
    <w:rsid w:val="00982BC9"/>
    <w:rsid w:val="009B039A"/>
    <w:rsid w:val="009B134C"/>
    <w:rsid w:val="009C6EBD"/>
    <w:rsid w:val="009C7BFE"/>
    <w:rsid w:val="009D119A"/>
    <w:rsid w:val="009E6B8F"/>
    <w:rsid w:val="00A007D4"/>
    <w:rsid w:val="00A36D31"/>
    <w:rsid w:val="00A90502"/>
    <w:rsid w:val="00AA3C65"/>
    <w:rsid w:val="00AB12F0"/>
    <w:rsid w:val="00AB3735"/>
    <w:rsid w:val="00AC37B7"/>
    <w:rsid w:val="00AD7094"/>
    <w:rsid w:val="00AE0667"/>
    <w:rsid w:val="00AF6FFF"/>
    <w:rsid w:val="00B01E11"/>
    <w:rsid w:val="00B13CCA"/>
    <w:rsid w:val="00B479BB"/>
    <w:rsid w:val="00BA02BB"/>
    <w:rsid w:val="00BA61BF"/>
    <w:rsid w:val="00BB05BB"/>
    <w:rsid w:val="00BC66D5"/>
    <w:rsid w:val="00C057BB"/>
    <w:rsid w:val="00C15ED9"/>
    <w:rsid w:val="00C31D15"/>
    <w:rsid w:val="00C74145"/>
    <w:rsid w:val="00CA1E48"/>
    <w:rsid w:val="00CA1FAA"/>
    <w:rsid w:val="00CD4064"/>
    <w:rsid w:val="00CD40F4"/>
    <w:rsid w:val="00CD6052"/>
    <w:rsid w:val="00D01EB8"/>
    <w:rsid w:val="00D0383C"/>
    <w:rsid w:val="00D05A6D"/>
    <w:rsid w:val="00D06E44"/>
    <w:rsid w:val="00D13710"/>
    <w:rsid w:val="00D203AD"/>
    <w:rsid w:val="00D30858"/>
    <w:rsid w:val="00D34369"/>
    <w:rsid w:val="00D34AE3"/>
    <w:rsid w:val="00D34F11"/>
    <w:rsid w:val="00D52D74"/>
    <w:rsid w:val="00DC01F7"/>
    <w:rsid w:val="00DC3A97"/>
    <w:rsid w:val="00DC4349"/>
    <w:rsid w:val="00DE52F6"/>
    <w:rsid w:val="00E260A1"/>
    <w:rsid w:val="00E4085A"/>
    <w:rsid w:val="00E507E3"/>
    <w:rsid w:val="00E5397D"/>
    <w:rsid w:val="00E5680D"/>
    <w:rsid w:val="00ED564B"/>
    <w:rsid w:val="00F75234"/>
    <w:rsid w:val="00F752F4"/>
    <w:rsid w:val="00FB0CBB"/>
    <w:rsid w:val="00FC39E8"/>
    <w:rsid w:val="00FC5689"/>
    <w:rsid w:val="00FE6E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20FF2"/>
  <w15:chartTrackingRefBased/>
  <w15:docId w15:val="{69DA656B-4FC1-47EF-BAD8-303079C49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15FA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unhideWhenUsed/>
    <w:rsid w:val="00415FA1"/>
    <w:rPr>
      <w:color w:val="0563C1" w:themeColor="hyperlink"/>
      <w:u w:val="singl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415FA1"/>
    <w:pPr>
      <w:spacing w:after="0" w:line="240" w:lineRule="auto"/>
    </w:pPr>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415FA1"/>
    <w:rPr>
      <w:sz w:val="20"/>
      <w:szCs w:val="20"/>
    </w:rPr>
  </w:style>
  <w:style w:type="character" w:styleId="Puslapioinaosnuoroda">
    <w:name w:val="footnote reference"/>
    <w:basedOn w:val="Numatytasispastraiposriftas"/>
    <w:uiPriority w:val="99"/>
    <w:unhideWhenUsed/>
    <w:rsid w:val="00415FA1"/>
    <w:rPr>
      <w:vertAlign w:val="superscript"/>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Paragraph211,Sąrašo pastraipa1"/>
    <w:basedOn w:val="prastasis"/>
    <w:link w:val="SraopastraipaDiagrama"/>
    <w:uiPriority w:val="1"/>
    <w:qFormat/>
    <w:rsid w:val="00415FA1"/>
    <w:pPr>
      <w:ind w:left="720"/>
      <w:contextualSpacing/>
    </w:pPr>
  </w:style>
  <w:style w:type="character" w:styleId="Neapdorotaspaminjimas">
    <w:name w:val="Unresolved Mention"/>
    <w:basedOn w:val="Numatytasispastraiposriftas"/>
    <w:uiPriority w:val="99"/>
    <w:semiHidden/>
    <w:unhideWhenUsed/>
    <w:rsid w:val="00C15ED9"/>
    <w:rPr>
      <w:color w:val="605E5C"/>
      <w:shd w:val="clear" w:color="auto" w:fill="E1DFDD"/>
    </w:rPr>
  </w:style>
  <w:style w:type="paragraph" w:styleId="Antrats">
    <w:name w:val="header"/>
    <w:basedOn w:val="prastasis"/>
    <w:link w:val="AntratsDiagrama"/>
    <w:uiPriority w:val="99"/>
    <w:unhideWhenUsed/>
    <w:rsid w:val="008649B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649B8"/>
  </w:style>
  <w:style w:type="paragraph" w:styleId="Porat">
    <w:name w:val="footer"/>
    <w:basedOn w:val="prastasis"/>
    <w:link w:val="PoratDiagrama"/>
    <w:uiPriority w:val="99"/>
    <w:unhideWhenUsed/>
    <w:rsid w:val="008649B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649B8"/>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qFormat/>
    <w:locked/>
    <w:rsid w:val="003F7982"/>
  </w:style>
  <w:style w:type="paragraph" w:customStyle="1" w:styleId="prastasis1">
    <w:name w:val="Įprastasis1"/>
    <w:rsid w:val="003F7982"/>
    <w:pPr>
      <w:suppressAutoHyphens/>
      <w:autoSpaceDN w:val="0"/>
      <w:spacing w:after="200" w:line="276" w:lineRule="auto"/>
      <w:textAlignment w:val="baseline"/>
    </w:pPr>
    <w:rPr>
      <w:rFonts w:ascii="Calibri" w:eastAsia="Calibri" w:hAnsi="Calibri" w:cs="Times New Roman"/>
    </w:rPr>
  </w:style>
  <w:style w:type="paragraph" w:styleId="Pagrindinistekstas">
    <w:name w:val="Body Text"/>
    <w:basedOn w:val="prastasis"/>
    <w:link w:val="PagrindinistekstasDiagrama"/>
    <w:uiPriority w:val="1"/>
    <w:qFormat/>
    <w:rsid w:val="005D61B0"/>
    <w:pPr>
      <w:widowControl w:val="0"/>
      <w:autoSpaceDE w:val="0"/>
      <w:autoSpaceDN w:val="0"/>
      <w:spacing w:after="0" w:line="240" w:lineRule="auto"/>
      <w:ind w:left="183"/>
    </w:pPr>
    <w:rPr>
      <w:rFonts w:ascii="Times New Roman" w:eastAsia="Times New Roman" w:hAnsi="Times New Roman" w:cs="Times New Roman"/>
      <w:sz w:val="16"/>
      <w:szCs w:val="16"/>
    </w:rPr>
  </w:style>
  <w:style w:type="character" w:customStyle="1" w:styleId="PagrindinistekstasDiagrama">
    <w:name w:val="Pagrindinis tekstas Diagrama"/>
    <w:basedOn w:val="Numatytasispastraiposriftas"/>
    <w:link w:val="Pagrindinistekstas"/>
    <w:uiPriority w:val="1"/>
    <w:rsid w:val="005D61B0"/>
    <w:rPr>
      <w:rFonts w:ascii="Times New Roman" w:eastAsia="Times New Roman" w:hAnsi="Times New Roman" w:cs="Times New Roman"/>
      <w:sz w:val="16"/>
      <w:szCs w:val="16"/>
    </w:rPr>
  </w:style>
  <w:style w:type="character" w:styleId="Komentaronuoroda">
    <w:name w:val="annotation reference"/>
    <w:basedOn w:val="Numatytasispastraiposriftas"/>
    <w:uiPriority w:val="99"/>
    <w:semiHidden/>
    <w:unhideWhenUsed/>
    <w:rsid w:val="008F19DD"/>
    <w:rPr>
      <w:sz w:val="16"/>
      <w:szCs w:val="16"/>
    </w:rPr>
  </w:style>
  <w:style w:type="paragraph" w:styleId="Komentarotekstas">
    <w:name w:val="annotation text"/>
    <w:basedOn w:val="prastasis"/>
    <w:link w:val="KomentarotekstasDiagrama"/>
    <w:uiPriority w:val="99"/>
    <w:semiHidden/>
    <w:unhideWhenUsed/>
    <w:rsid w:val="008F19D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8F19DD"/>
    <w:rPr>
      <w:sz w:val="20"/>
      <w:szCs w:val="20"/>
    </w:rPr>
  </w:style>
  <w:style w:type="paragraph" w:styleId="Komentarotema">
    <w:name w:val="annotation subject"/>
    <w:basedOn w:val="Komentarotekstas"/>
    <w:next w:val="Komentarotekstas"/>
    <w:link w:val="KomentarotemaDiagrama"/>
    <w:uiPriority w:val="99"/>
    <w:semiHidden/>
    <w:unhideWhenUsed/>
    <w:rsid w:val="008F19DD"/>
    <w:rPr>
      <w:b/>
      <w:bCs/>
    </w:rPr>
  </w:style>
  <w:style w:type="character" w:customStyle="1" w:styleId="KomentarotemaDiagrama">
    <w:name w:val="Komentaro tema Diagrama"/>
    <w:basedOn w:val="KomentarotekstasDiagrama"/>
    <w:link w:val="Komentarotema"/>
    <w:uiPriority w:val="99"/>
    <w:semiHidden/>
    <w:rsid w:val="008F19DD"/>
    <w:rPr>
      <w:b/>
      <w:bCs/>
      <w:sz w:val="20"/>
      <w:szCs w:val="20"/>
    </w:rPr>
  </w:style>
  <w:style w:type="table" w:styleId="Lentelstinklelis">
    <w:name w:val="Table Grid"/>
    <w:basedOn w:val="prastojilentel"/>
    <w:uiPriority w:val="39"/>
    <w:rsid w:val="00E507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B3735"/>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mantas@vtrade.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928E1-84F0-43AC-9D08-ACB9D311E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BBFE1D-1FFE-4758-B888-3B92185359EB}">
  <ds:schemaRefs>
    <ds:schemaRef ds:uri="http://schemas.microsoft.com/sharepoint/v3/contenttype/forms"/>
  </ds:schemaRefs>
</ds:datastoreItem>
</file>

<file path=customXml/itemProps3.xml><?xml version="1.0" encoding="utf-8"?>
<ds:datastoreItem xmlns:ds="http://schemas.openxmlformats.org/officeDocument/2006/customXml" ds:itemID="{FE243348-2724-43CC-AFCD-51EF2498D9E3}">
  <ds:schemaRef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www.w3.org/XML/1998/namespace"/>
    <ds:schemaRef ds:uri="70e84bf1-8243-4edb-bbec-32ed2d0750cb"/>
    <ds:schemaRef ds:uri="http://purl.org/dc/terms/"/>
    <ds:schemaRef ds:uri="http://purl.org/dc/dcmitype/"/>
  </ds:schemaRefs>
</ds:datastoreItem>
</file>

<file path=customXml/itemProps4.xml><?xml version="1.0" encoding="utf-8"?>
<ds:datastoreItem xmlns:ds="http://schemas.openxmlformats.org/officeDocument/2006/customXml" ds:itemID="{D56F916B-E6ED-4797-A0B8-708D75728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1504</Words>
  <Characters>858</Characters>
  <Application>Microsoft Office Word</Application>
  <DocSecurity>4</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Leitienė</dc:creator>
  <cp:keywords/>
  <dc:description/>
  <cp:lastModifiedBy>Žydrė Jucevičienė</cp:lastModifiedBy>
  <cp:revision>2</cp:revision>
  <dcterms:created xsi:type="dcterms:W3CDTF">2023-02-28T13:07:00Z</dcterms:created>
  <dcterms:modified xsi:type="dcterms:W3CDTF">2023-02-28T13:07:00Z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