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6D0A2D61" w:rsidR="005E1500" w:rsidRPr="00A619AF" w:rsidRDefault="00022FFE" w:rsidP="00A619AF">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A619AF">
        <w:rPr>
          <w:rFonts w:ascii="Times New Roman" w:eastAsia="Arial Unicode MS" w:hAnsi="Times New Roman" w:cs="Times New Roman"/>
          <w:b/>
          <w:color w:val="000000"/>
          <w:sz w:val="24"/>
          <w:szCs w:val="24"/>
          <w:bdr w:val="nil"/>
          <w:lang w:val="lt-LT" w:eastAsia="lt-LT"/>
        </w:rPr>
        <w:t>PREKIŲ</w:t>
      </w:r>
      <w:r w:rsidR="005E1500" w:rsidRPr="00A619AF">
        <w:rPr>
          <w:rFonts w:ascii="Times New Roman" w:eastAsia="Arial Unicode MS" w:hAnsi="Times New Roman" w:cs="Times New Roman"/>
          <w:b/>
          <w:color w:val="000000"/>
          <w:sz w:val="24"/>
          <w:szCs w:val="24"/>
          <w:bdr w:val="nil"/>
          <w:lang w:val="lt-LT" w:eastAsia="lt-LT"/>
        </w:rPr>
        <w:t xml:space="preserve"> VIEŠOJO </w:t>
      </w:r>
      <w:r w:rsidR="005E1500" w:rsidRPr="00A619AF">
        <w:rPr>
          <w:rFonts w:ascii="Times New Roman" w:eastAsia="Arial Unicode MS" w:hAnsi="Times New Roman" w:cs="Times New Roman"/>
          <w:b/>
          <w:snapToGrid w:val="0"/>
          <w:color w:val="000000"/>
          <w:sz w:val="24"/>
          <w:szCs w:val="24"/>
          <w:bdr w:val="nil"/>
          <w:lang w:val="lt-LT" w:eastAsia="lt-LT"/>
        </w:rPr>
        <w:t>PIRKIMO</w:t>
      </w:r>
      <w:r w:rsidR="005E1500" w:rsidRPr="00A619AF">
        <w:rPr>
          <w:rFonts w:ascii="Times New Roman" w:eastAsia="Arial Unicode MS" w:hAnsi="Times New Roman" w:cs="Times New Roman"/>
          <w:color w:val="000000"/>
          <w:sz w:val="24"/>
          <w:szCs w:val="24"/>
          <w:bdr w:val="nil"/>
          <w:lang w:val="lt-LT" w:eastAsia="lt-LT"/>
        </w:rPr>
        <w:t>–</w:t>
      </w:r>
      <w:r w:rsidR="005E1500" w:rsidRPr="00A619AF">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A619AF" w:rsidRDefault="005E1500" w:rsidP="00A619AF">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A619AF">
        <w:rPr>
          <w:rFonts w:ascii="Times New Roman" w:eastAsia="Arial Unicode MS" w:hAnsi="Times New Roman" w:cs="Times New Roman"/>
          <w:b/>
          <w:bCs/>
          <w:sz w:val="24"/>
          <w:szCs w:val="24"/>
          <w:bdr w:val="nil"/>
          <w:lang w:val="lt-LT" w:eastAsia="lt-LT"/>
        </w:rPr>
        <w:t>SPECIALIOSIOS SĄLYGOS</w:t>
      </w:r>
    </w:p>
    <w:tbl>
      <w:tblPr>
        <w:tblStyle w:val="Lentelstinklelis"/>
        <w:tblW w:w="0" w:type="auto"/>
        <w:jc w:val="center"/>
        <w:tblLook w:val="04A0" w:firstRow="1" w:lastRow="0" w:firstColumn="1" w:lastColumn="0" w:noHBand="0" w:noVBand="1"/>
      </w:tblPr>
      <w:tblGrid>
        <w:gridCol w:w="2127"/>
        <w:gridCol w:w="7541"/>
      </w:tblGrid>
      <w:tr w:rsidR="00A619AF" w:rsidRPr="00A619AF" w14:paraId="47F8A536" w14:textId="77777777" w:rsidTr="00A619AF">
        <w:trPr>
          <w:jc w:val="center"/>
        </w:trPr>
        <w:tc>
          <w:tcPr>
            <w:tcW w:w="2127" w:type="dxa"/>
            <w:vAlign w:val="center"/>
          </w:tcPr>
          <w:p w14:paraId="39481CAB" w14:textId="38336919" w:rsidR="00A619AF" w:rsidRPr="00A619AF" w:rsidRDefault="00A619AF" w:rsidP="00A619AF">
            <w:pPr>
              <w:spacing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Data*</w:t>
            </w:r>
          </w:p>
        </w:tc>
        <w:tc>
          <w:tcPr>
            <w:tcW w:w="7541" w:type="dxa"/>
            <w:vAlign w:val="center"/>
          </w:tcPr>
          <w:p w14:paraId="1E80A2F7" w14:textId="3A29C951" w:rsidR="00A619AF" w:rsidRPr="009D013B" w:rsidRDefault="00A619AF" w:rsidP="00A619AF">
            <w:pPr>
              <w:spacing w:line="276" w:lineRule="auto"/>
              <w:rPr>
                <w:rFonts w:ascii="Times New Roman" w:hAnsi="Times New Roman" w:cs="Times New Roman"/>
                <w:sz w:val="24"/>
                <w:szCs w:val="24"/>
                <w:lang w:val="lt-LT"/>
              </w:rPr>
            </w:pPr>
            <w:r w:rsidRPr="009D013B">
              <w:rPr>
                <w:rFonts w:ascii="Times New Roman" w:hAnsi="Times New Roman" w:cs="Times New Roman"/>
                <w:sz w:val="24"/>
                <w:szCs w:val="24"/>
                <w:lang w:val="lt-LT"/>
              </w:rPr>
              <w:t>2023-</w:t>
            </w:r>
            <w:r w:rsidR="009D013B" w:rsidRPr="009D013B">
              <w:rPr>
                <w:rFonts w:ascii="Times New Roman" w:hAnsi="Times New Roman" w:cs="Times New Roman"/>
                <w:sz w:val="24"/>
                <w:szCs w:val="24"/>
                <w:lang w:val="lt-LT"/>
              </w:rPr>
              <w:t>02</w:t>
            </w:r>
            <w:r w:rsidRPr="009D013B">
              <w:rPr>
                <w:rFonts w:ascii="Times New Roman" w:hAnsi="Times New Roman" w:cs="Times New Roman"/>
                <w:sz w:val="24"/>
                <w:szCs w:val="24"/>
                <w:lang w:val="lt-LT"/>
              </w:rPr>
              <w:t>-...</w:t>
            </w:r>
            <w:r w:rsidR="00404E59" w:rsidRPr="009D013B">
              <w:rPr>
                <w:rFonts w:ascii="Times New Roman" w:hAnsi="Times New Roman" w:cs="Times New Roman"/>
                <w:sz w:val="24"/>
                <w:szCs w:val="24"/>
                <w:lang w:val="lt-LT"/>
              </w:rPr>
              <w:t>....</w:t>
            </w:r>
          </w:p>
        </w:tc>
      </w:tr>
      <w:tr w:rsidR="00A619AF" w:rsidRPr="00A619AF" w14:paraId="0AC01FC7" w14:textId="77777777" w:rsidTr="00A619AF">
        <w:trPr>
          <w:jc w:val="center"/>
        </w:trPr>
        <w:tc>
          <w:tcPr>
            <w:tcW w:w="2127" w:type="dxa"/>
            <w:vAlign w:val="center"/>
          </w:tcPr>
          <w:p w14:paraId="28E6ED66" w14:textId="2753B981" w:rsidR="00A619AF" w:rsidRPr="00A619AF" w:rsidRDefault="00A619AF" w:rsidP="00A619AF">
            <w:pPr>
              <w:spacing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Sutarties Nr.</w:t>
            </w:r>
          </w:p>
        </w:tc>
        <w:tc>
          <w:tcPr>
            <w:tcW w:w="7541" w:type="dxa"/>
            <w:vAlign w:val="center"/>
          </w:tcPr>
          <w:p w14:paraId="3E2E214B" w14:textId="39A98F86" w:rsidR="00A619AF" w:rsidRPr="00A619AF" w:rsidRDefault="009D013B" w:rsidP="00A619AF">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3.1-K1-.....-PR241/23 </w:t>
            </w:r>
            <w:r w:rsidR="00504E7C">
              <w:rPr>
                <w:rFonts w:ascii="Times New Roman" w:hAnsi="Times New Roman" w:cs="Times New Roman"/>
                <w:sz w:val="24"/>
                <w:szCs w:val="24"/>
                <w:lang w:val="lt-LT"/>
              </w:rPr>
              <w:t>/</w:t>
            </w:r>
            <w:r w:rsidR="00160845">
              <w:rPr>
                <w:rFonts w:ascii="Times New Roman" w:hAnsi="Times New Roman" w:cs="Times New Roman"/>
                <w:sz w:val="24"/>
                <w:szCs w:val="24"/>
                <w:lang w:val="lt-LT"/>
              </w:rPr>
              <w:t xml:space="preserve"> </w:t>
            </w:r>
            <w:r w:rsidR="00A619AF">
              <w:rPr>
                <w:rFonts w:ascii="Times New Roman" w:hAnsi="Times New Roman" w:cs="Times New Roman"/>
                <w:sz w:val="24"/>
                <w:szCs w:val="24"/>
                <w:lang w:val="lt-LT"/>
              </w:rPr>
              <w:t>2023-FM/00</w:t>
            </w:r>
            <w:r w:rsidR="00160845">
              <w:rPr>
                <w:rFonts w:ascii="Times New Roman" w:hAnsi="Times New Roman" w:cs="Times New Roman"/>
                <w:sz w:val="24"/>
                <w:szCs w:val="24"/>
                <w:lang w:val="lt-LT"/>
              </w:rPr>
              <w:t>5</w:t>
            </w:r>
            <w:r w:rsidR="00A619AF">
              <w:rPr>
                <w:rFonts w:ascii="Times New Roman" w:hAnsi="Times New Roman" w:cs="Times New Roman"/>
                <w:sz w:val="24"/>
                <w:szCs w:val="24"/>
                <w:lang w:val="lt-LT"/>
              </w:rPr>
              <w:t>P</w:t>
            </w:r>
          </w:p>
        </w:tc>
      </w:tr>
      <w:tr w:rsidR="00A619AF" w:rsidRPr="00A619AF" w14:paraId="32CB1718" w14:textId="77777777" w:rsidTr="003B513E">
        <w:trPr>
          <w:jc w:val="center"/>
        </w:trPr>
        <w:tc>
          <w:tcPr>
            <w:tcW w:w="9668" w:type="dxa"/>
            <w:gridSpan w:val="2"/>
          </w:tcPr>
          <w:p w14:paraId="078FCD7E" w14:textId="688A6A69" w:rsidR="00A619AF" w:rsidRPr="00160845" w:rsidRDefault="00A619AF" w:rsidP="003B513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160845">
              <w:rPr>
                <w:rFonts w:ascii="Times New Roman" w:eastAsia="Arial Unicode MS" w:hAnsi="Times New Roman" w:cs="Times New Roman"/>
                <w:sz w:val="24"/>
                <w:szCs w:val="24"/>
                <w:bdr w:val="nil"/>
                <w:lang w:val="lt-LT" w:eastAsia="lt-LT"/>
              </w:rPr>
              <w:t xml:space="preserve">Vadovaudamiesi </w:t>
            </w:r>
            <w:r w:rsidRPr="00160845">
              <w:rPr>
                <w:rFonts w:ascii="Times New Roman" w:eastAsia="Times New Roman" w:hAnsi="Times New Roman" w:cs="Times New Roman"/>
                <w:sz w:val="24"/>
                <w:szCs w:val="24"/>
                <w:lang w:val="lt-LT"/>
              </w:rPr>
              <w:t xml:space="preserve">viešosios įstaigos CPO LT, juridinio asmens kodas 302913276, buveinės adresas </w:t>
            </w:r>
            <w:r w:rsidRPr="00160845">
              <w:rPr>
                <w:rFonts w:ascii="Times New Roman" w:eastAsia="Times New Roman" w:hAnsi="Times New Roman" w:cs="Times New Roman"/>
                <w:kern w:val="32"/>
                <w:sz w:val="24"/>
                <w:szCs w:val="24"/>
                <w:lang w:val="lt-LT" w:eastAsia="lt-LT"/>
              </w:rPr>
              <w:t xml:space="preserve">Ukmergės g. 219-1, 07152 </w:t>
            </w:r>
            <w:r w:rsidRPr="00160845">
              <w:rPr>
                <w:rFonts w:ascii="Times New Roman" w:eastAsia="Times New Roman" w:hAnsi="Times New Roman" w:cs="Times New Roman"/>
                <w:sz w:val="24"/>
                <w:szCs w:val="24"/>
                <w:lang w:val="lt-LT"/>
              </w:rPr>
              <w:t xml:space="preserve">Vilnius, viešojo pirkimo komisijos </w:t>
            </w:r>
            <w:r w:rsidR="00504E7C" w:rsidRPr="00160845">
              <w:rPr>
                <w:rFonts w:ascii="Times New Roman" w:eastAsia="Times New Roman" w:hAnsi="Times New Roman" w:cs="Times New Roman"/>
                <w:lang w:val="lt-LT"/>
              </w:rPr>
              <w:t>2023-01-18 sprendimu Nr.</w:t>
            </w:r>
            <w:r w:rsidR="002E44F7">
              <w:rPr>
                <w:rFonts w:ascii="Times New Roman" w:eastAsia="Times New Roman" w:hAnsi="Times New Roman" w:cs="Times New Roman"/>
                <w:lang w:val="lt-LT"/>
              </w:rPr>
              <w:t>6</w:t>
            </w:r>
            <w:r w:rsidR="00504E7C" w:rsidRPr="00160845">
              <w:rPr>
                <w:rFonts w:ascii="Times New Roman" w:eastAsia="Times New Roman" w:hAnsi="Times New Roman" w:cs="Times New Roman"/>
                <w:lang w:val="lt-LT"/>
              </w:rPr>
              <w:t xml:space="preserve">, kuriuo Tiekėjo pasiūlymas (toliau – </w:t>
            </w:r>
            <w:r w:rsidR="00504E7C" w:rsidRPr="00160845">
              <w:rPr>
                <w:rFonts w:ascii="Times New Roman" w:eastAsia="Times New Roman" w:hAnsi="Times New Roman" w:cs="Times New Roman"/>
                <w:b/>
                <w:bCs/>
                <w:lang w:val="lt-LT"/>
              </w:rPr>
              <w:t>Pasiūlymas</w:t>
            </w:r>
            <w:r w:rsidR="00504E7C" w:rsidRPr="00160845">
              <w:rPr>
                <w:rFonts w:ascii="Times New Roman" w:eastAsia="Times New Roman" w:hAnsi="Times New Roman" w:cs="Times New Roman"/>
                <w:lang w:val="lt-LT"/>
              </w:rPr>
              <w:t xml:space="preserve">) pateiktas </w:t>
            </w:r>
            <w:r w:rsidR="00504E7C" w:rsidRPr="00160845">
              <w:rPr>
                <w:rFonts w:ascii="Times New Roman" w:eastAsia="Arial Unicode MS" w:hAnsi="Times New Roman" w:cs="Times New Roman"/>
                <w:bdr w:val="nil"/>
                <w:lang w:val="lt-LT" w:eastAsia="lt-LT"/>
              </w:rPr>
              <w:t xml:space="preserve">atviram konkursui „Medicininės dujos“ (pirkimo numeris – </w:t>
            </w:r>
            <w:r w:rsidR="00504E7C" w:rsidRPr="00160845">
              <w:rPr>
                <w:rFonts w:ascii="Times New Roman" w:hAnsi="Times New Roman" w:cs="Times New Roman"/>
                <w:color w:val="000000"/>
                <w:sz w:val="24"/>
                <w:szCs w:val="24"/>
                <w:lang w:val="lt-LT"/>
              </w:rPr>
              <w:t>635370)</w:t>
            </w:r>
            <w:r w:rsidR="00504E7C" w:rsidRPr="00160845">
              <w:rPr>
                <w:rFonts w:ascii="Times New Roman" w:eastAsia="Arial Unicode MS" w:hAnsi="Times New Roman" w:cs="Times New Roman"/>
                <w:bdr w:val="nil"/>
                <w:lang w:val="lt-LT" w:eastAsia="lt-LT"/>
              </w:rPr>
              <w:t xml:space="preserve"> </w:t>
            </w:r>
            <w:r w:rsidR="00504E7C" w:rsidRPr="00160845">
              <w:rPr>
                <w:rFonts w:ascii="Times New Roman" w:eastAsia="Times New Roman" w:hAnsi="Times New Roman" w:cs="Times New Roman"/>
                <w:lang w:val="lt-LT"/>
              </w:rPr>
              <w:t>(toliau – P</w:t>
            </w:r>
            <w:r w:rsidR="00504E7C" w:rsidRPr="00160845">
              <w:rPr>
                <w:rFonts w:ascii="Times New Roman" w:eastAsia="Times New Roman" w:hAnsi="Times New Roman" w:cs="Times New Roman"/>
                <w:b/>
                <w:bCs/>
                <w:lang w:val="lt-LT"/>
              </w:rPr>
              <w:t>irkimas</w:t>
            </w:r>
            <w:r w:rsidR="00504E7C" w:rsidRPr="00160845">
              <w:rPr>
                <w:rFonts w:ascii="Times New Roman" w:eastAsia="Times New Roman" w:hAnsi="Times New Roman" w:cs="Times New Roman"/>
                <w:lang w:val="lt-LT"/>
              </w:rPr>
              <w:t xml:space="preserve">) </w:t>
            </w:r>
            <w:r w:rsidR="00504E7C" w:rsidRPr="00160845">
              <w:rPr>
                <w:rFonts w:ascii="Times New Roman" w:eastAsia="Arial Unicode MS" w:hAnsi="Times New Roman" w:cs="Times New Roman"/>
                <w:bdr w:val="nil"/>
                <w:lang w:val="lt-LT" w:eastAsia="lt-LT"/>
              </w:rPr>
              <w:t xml:space="preserve">buvo pripažintas laimėjusiu, sudarė šią </w:t>
            </w:r>
            <w:r w:rsidR="00504E7C" w:rsidRPr="00160845">
              <w:rPr>
                <w:rFonts w:ascii="Times New Roman" w:eastAsia="Times New Roman" w:hAnsi="Times New Roman" w:cs="Times New Roman"/>
                <w:lang w:val="lt-LT"/>
              </w:rPr>
              <w:t xml:space="preserve">Prekių viešojo pirkimo–pardavimo </w:t>
            </w:r>
            <w:r w:rsidR="00504E7C" w:rsidRPr="00160845">
              <w:rPr>
                <w:rFonts w:ascii="Times New Roman" w:eastAsia="Arial Unicode MS" w:hAnsi="Times New Roman" w:cs="Times New Roman"/>
                <w:bdr w:val="nil"/>
                <w:lang w:val="lt-LT" w:eastAsia="lt-LT"/>
              </w:rPr>
              <w:t xml:space="preserve">sutartį (toliau – </w:t>
            </w:r>
            <w:r w:rsidR="00504E7C" w:rsidRPr="00160845">
              <w:rPr>
                <w:rFonts w:ascii="Times New Roman" w:eastAsia="Arial Unicode MS" w:hAnsi="Times New Roman" w:cs="Times New Roman"/>
                <w:b/>
                <w:bCs/>
                <w:bdr w:val="nil"/>
                <w:lang w:val="lt-LT" w:eastAsia="lt-LT"/>
              </w:rPr>
              <w:t>Sutartis</w:t>
            </w:r>
            <w:r w:rsidR="00504E7C" w:rsidRPr="00160845">
              <w:rPr>
                <w:rFonts w:ascii="Times New Roman" w:eastAsia="Arial Unicode MS" w:hAnsi="Times New Roman" w:cs="Times New Roman"/>
                <w:bdr w:val="nil"/>
                <w:lang w:val="lt-LT" w:eastAsia="lt-LT"/>
              </w:rPr>
              <w:t>).</w:t>
            </w:r>
          </w:p>
        </w:tc>
      </w:tr>
    </w:tbl>
    <w:p w14:paraId="0A09E94E" w14:textId="77777777" w:rsidR="00A619AF" w:rsidRPr="00A619AF" w:rsidRDefault="00A619AF" w:rsidP="00CD5651">
      <w:pPr>
        <w:spacing w:line="276" w:lineRule="auto"/>
        <w:rPr>
          <w:rFonts w:ascii="Times New Roman" w:hAnsi="Times New Roman" w:cs="Times New Roman"/>
          <w:sz w:val="24"/>
          <w:szCs w:val="24"/>
          <w:lang w:val="lt-LT"/>
        </w:rPr>
      </w:pPr>
    </w:p>
    <w:tbl>
      <w:tblPr>
        <w:tblStyle w:val="Lentelstinklelis1"/>
        <w:tblW w:w="4946" w:type="pct"/>
        <w:jc w:val="center"/>
        <w:tblLook w:val="01E0" w:firstRow="1" w:lastRow="1" w:firstColumn="1" w:lastColumn="1" w:noHBand="0" w:noVBand="0"/>
      </w:tblPr>
      <w:tblGrid>
        <w:gridCol w:w="3685"/>
        <w:gridCol w:w="6063"/>
      </w:tblGrid>
      <w:tr w:rsidR="00715292" w:rsidRPr="00A619AF" w14:paraId="55DE7A2C" w14:textId="77777777" w:rsidTr="004B553A">
        <w:trPr>
          <w:jc w:val="center"/>
        </w:trPr>
        <w:tc>
          <w:tcPr>
            <w:tcW w:w="5000" w:type="pct"/>
            <w:gridSpan w:val="2"/>
            <w:shd w:val="clear" w:color="auto" w:fill="D9D9D9" w:themeFill="background1" w:themeFillShade="D9"/>
          </w:tcPr>
          <w:p w14:paraId="62C90C01" w14:textId="5ED48C0D" w:rsidR="00715292" w:rsidRPr="00A619AF" w:rsidRDefault="003C140F" w:rsidP="004B553A">
            <w:pPr>
              <w:spacing w:after="0" w:line="276" w:lineRule="auto"/>
              <w:rPr>
                <w:rFonts w:ascii="Times New Roman" w:hAnsi="Times New Roman" w:cs="Times New Roman"/>
                <w:b/>
                <w:sz w:val="24"/>
                <w:szCs w:val="24"/>
                <w:lang w:val="lt-LT"/>
              </w:rPr>
            </w:pPr>
            <w:r w:rsidRPr="00A619AF">
              <w:rPr>
                <w:rFonts w:ascii="Times New Roman" w:hAnsi="Times New Roman" w:cs="Times New Roman"/>
                <w:b/>
                <w:sz w:val="24"/>
                <w:szCs w:val="24"/>
                <w:lang w:val="lt-LT"/>
              </w:rPr>
              <w:t xml:space="preserve">PIRKĖJAS </w:t>
            </w:r>
          </w:p>
        </w:tc>
      </w:tr>
      <w:tr w:rsidR="00715292" w:rsidRPr="00A619AF" w14:paraId="51A6F9B9" w14:textId="77777777" w:rsidTr="00A619AF">
        <w:trPr>
          <w:jc w:val="center"/>
        </w:trPr>
        <w:tc>
          <w:tcPr>
            <w:tcW w:w="1890" w:type="pct"/>
          </w:tcPr>
          <w:p w14:paraId="5301D4D5"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Pavadinimas</w:t>
            </w:r>
          </w:p>
        </w:tc>
        <w:tc>
          <w:tcPr>
            <w:tcW w:w="3110" w:type="pct"/>
          </w:tcPr>
          <w:p w14:paraId="084EC9F9" w14:textId="27667311" w:rsidR="00715292" w:rsidRPr="00160845" w:rsidRDefault="00EF78E9" w:rsidP="00CD5651">
            <w:pPr>
              <w:spacing w:after="0" w:line="276" w:lineRule="auto"/>
              <w:rPr>
                <w:rFonts w:ascii="Times New Roman" w:hAnsi="Times New Roman" w:cs="Times New Roman"/>
                <w:b/>
                <w:bCs/>
                <w:sz w:val="24"/>
                <w:szCs w:val="24"/>
                <w:lang w:val="lt-LT"/>
              </w:rPr>
            </w:pPr>
            <w:r w:rsidRPr="00160845">
              <w:rPr>
                <w:rFonts w:ascii="Times New Roman" w:hAnsi="Times New Roman" w:cs="Times New Roman"/>
                <w:b/>
                <w:bCs/>
                <w:sz w:val="24"/>
                <w:szCs w:val="24"/>
                <w:lang w:val="lt-LT"/>
              </w:rPr>
              <w:t>Viešoji įstaiga Respublikinė Šiaulių ligoninė</w:t>
            </w:r>
          </w:p>
        </w:tc>
      </w:tr>
      <w:tr w:rsidR="00715292" w:rsidRPr="00A619AF" w14:paraId="60E4871B" w14:textId="77777777" w:rsidTr="00A619AF">
        <w:trPr>
          <w:jc w:val="center"/>
        </w:trPr>
        <w:tc>
          <w:tcPr>
            <w:tcW w:w="1890" w:type="pct"/>
          </w:tcPr>
          <w:p w14:paraId="0DC704C1"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Adresas</w:t>
            </w:r>
          </w:p>
        </w:tc>
        <w:tc>
          <w:tcPr>
            <w:tcW w:w="3110" w:type="pct"/>
          </w:tcPr>
          <w:p w14:paraId="270E0BB9" w14:textId="39C84530" w:rsidR="00715292" w:rsidRPr="00160845" w:rsidRDefault="00EF78E9" w:rsidP="00CD5651">
            <w:pPr>
              <w:spacing w:after="0" w:line="276" w:lineRule="auto"/>
              <w:rPr>
                <w:rFonts w:ascii="Times New Roman" w:hAnsi="Times New Roman" w:cs="Times New Roman"/>
                <w:sz w:val="24"/>
                <w:szCs w:val="24"/>
                <w:lang w:val="lt-LT"/>
              </w:rPr>
            </w:pPr>
            <w:r w:rsidRPr="00160845">
              <w:rPr>
                <w:rFonts w:ascii="Times New Roman" w:hAnsi="Times New Roman" w:cs="Times New Roman"/>
                <w:sz w:val="24"/>
                <w:szCs w:val="24"/>
                <w:lang w:val="lt-LT"/>
              </w:rPr>
              <w:t xml:space="preserve">V. Kudirkos 99, </w:t>
            </w:r>
            <w:r w:rsidR="00474CE0" w:rsidRPr="00160845">
              <w:rPr>
                <w:rFonts w:ascii="Times New Roman" w:hAnsi="Times New Roman" w:cs="Times New Roman"/>
                <w:sz w:val="24"/>
                <w:szCs w:val="24"/>
                <w:lang w:val="lt-LT"/>
              </w:rPr>
              <w:t xml:space="preserve">LT-76231 </w:t>
            </w:r>
            <w:r w:rsidRPr="00160845">
              <w:rPr>
                <w:rFonts w:ascii="Times New Roman" w:hAnsi="Times New Roman" w:cs="Times New Roman"/>
                <w:sz w:val="24"/>
                <w:szCs w:val="24"/>
                <w:lang w:val="lt-LT"/>
              </w:rPr>
              <w:t xml:space="preserve">Šiauliai </w:t>
            </w:r>
          </w:p>
        </w:tc>
      </w:tr>
      <w:tr w:rsidR="00715292" w:rsidRPr="00A619AF" w14:paraId="5B1BB83B" w14:textId="77777777" w:rsidTr="00A619AF">
        <w:trPr>
          <w:jc w:val="center"/>
        </w:trPr>
        <w:tc>
          <w:tcPr>
            <w:tcW w:w="1890" w:type="pct"/>
          </w:tcPr>
          <w:p w14:paraId="3A1FFAEA"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Juridinio asmens kodas</w:t>
            </w:r>
          </w:p>
        </w:tc>
        <w:tc>
          <w:tcPr>
            <w:tcW w:w="3110" w:type="pct"/>
          </w:tcPr>
          <w:p w14:paraId="77E9B041" w14:textId="38FDB208" w:rsidR="00715292" w:rsidRPr="00160845" w:rsidRDefault="00EF78E9" w:rsidP="00CD5651">
            <w:pPr>
              <w:spacing w:after="0" w:line="276" w:lineRule="auto"/>
              <w:rPr>
                <w:rFonts w:ascii="Times New Roman" w:hAnsi="Times New Roman" w:cs="Times New Roman"/>
                <w:bCs/>
                <w:sz w:val="24"/>
                <w:szCs w:val="24"/>
                <w:lang w:val="lt-LT"/>
              </w:rPr>
            </w:pPr>
            <w:r w:rsidRPr="00160845">
              <w:rPr>
                <w:rFonts w:ascii="Times New Roman" w:hAnsi="Times New Roman" w:cs="Times New Roman"/>
                <w:bCs/>
                <w:sz w:val="24"/>
                <w:szCs w:val="24"/>
                <w:lang w:val="lt-LT"/>
              </w:rPr>
              <w:t>245386220</w:t>
            </w:r>
          </w:p>
        </w:tc>
      </w:tr>
      <w:tr w:rsidR="00715292" w:rsidRPr="00A619AF" w14:paraId="73C248A5" w14:textId="77777777" w:rsidTr="00A619AF">
        <w:trPr>
          <w:jc w:val="center"/>
        </w:trPr>
        <w:tc>
          <w:tcPr>
            <w:tcW w:w="1890" w:type="pct"/>
          </w:tcPr>
          <w:p w14:paraId="51778AC5" w14:textId="77777777" w:rsidR="00715292" w:rsidRPr="00A619AF" w:rsidRDefault="00715292" w:rsidP="00CD5651">
            <w:pPr>
              <w:spacing w:after="0" w:line="276" w:lineRule="auto"/>
              <w:rPr>
                <w:rFonts w:ascii="Times New Roman" w:hAnsi="Times New Roman" w:cs="Times New Roman"/>
                <w:b/>
                <w:sz w:val="24"/>
                <w:szCs w:val="24"/>
                <w:lang w:val="lt-LT"/>
              </w:rPr>
            </w:pPr>
            <w:r w:rsidRPr="00A619AF">
              <w:rPr>
                <w:rFonts w:ascii="Times New Roman" w:hAnsi="Times New Roman" w:cs="Times New Roman"/>
                <w:sz w:val="24"/>
                <w:szCs w:val="24"/>
                <w:lang w:val="lt-LT"/>
              </w:rPr>
              <w:t>PVM mokėtojo kodas</w:t>
            </w:r>
          </w:p>
        </w:tc>
        <w:tc>
          <w:tcPr>
            <w:tcW w:w="3110" w:type="pct"/>
          </w:tcPr>
          <w:p w14:paraId="72139183" w14:textId="31BDE526" w:rsidR="00715292" w:rsidRPr="00160845" w:rsidRDefault="00504E7C" w:rsidP="00CD5651">
            <w:pPr>
              <w:spacing w:after="0" w:line="276" w:lineRule="auto"/>
              <w:rPr>
                <w:rFonts w:ascii="Times New Roman" w:hAnsi="Times New Roman" w:cs="Times New Roman"/>
                <w:bCs/>
                <w:sz w:val="24"/>
                <w:szCs w:val="24"/>
                <w:lang w:val="lt-LT"/>
              </w:rPr>
            </w:pPr>
            <w:r w:rsidRPr="00160845">
              <w:rPr>
                <w:rFonts w:ascii="Times New Roman" w:hAnsi="Times New Roman" w:cs="Times New Roman"/>
                <w:bCs/>
                <w:sz w:val="24"/>
                <w:szCs w:val="24"/>
                <w:lang w:val="lt-LT"/>
              </w:rPr>
              <w:t>LT</w:t>
            </w:r>
            <w:r w:rsidRPr="00160845">
              <w:rPr>
                <w:rFonts w:ascii="Times New Roman" w:hAnsi="Times New Roman" w:cs="Times New Roman"/>
                <w:bCs/>
                <w:lang w:val="lt-LT"/>
              </w:rPr>
              <w:t xml:space="preserve"> 453862219</w:t>
            </w:r>
          </w:p>
        </w:tc>
      </w:tr>
      <w:tr w:rsidR="00715292" w:rsidRPr="00A619AF" w14:paraId="3BAFF6C6" w14:textId="77777777" w:rsidTr="00A619AF">
        <w:trPr>
          <w:jc w:val="center"/>
        </w:trPr>
        <w:tc>
          <w:tcPr>
            <w:tcW w:w="1890" w:type="pct"/>
          </w:tcPr>
          <w:p w14:paraId="7F69DE18"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Atsiskaitomoji sąskaita</w:t>
            </w:r>
          </w:p>
        </w:tc>
        <w:tc>
          <w:tcPr>
            <w:tcW w:w="3110" w:type="pct"/>
          </w:tcPr>
          <w:p w14:paraId="1B7A3E2D" w14:textId="154B862A" w:rsidR="00715292" w:rsidRPr="00160845" w:rsidRDefault="00EF78E9" w:rsidP="00CD5651">
            <w:pPr>
              <w:spacing w:after="0" w:line="276" w:lineRule="auto"/>
              <w:rPr>
                <w:rFonts w:ascii="Times New Roman" w:hAnsi="Times New Roman" w:cs="Times New Roman"/>
                <w:bCs/>
                <w:sz w:val="24"/>
                <w:szCs w:val="24"/>
                <w:lang w:val="lt-LT"/>
              </w:rPr>
            </w:pPr>
            <w:r w:rsidRPr="00160845">
              <w:rPr>
                <w:rFonts w:ascii="Times New Roman" w:hAnsi="Times New Roman" w:cs="Times New Roman"/>
                <w:bCs/>
                <w:sz w:val="24"/>
                <w:szCs w:val="24"/>
                <w:lang w:val="lt-LT"/>
              </w:rPr>
              <w:t>LT347180000001130305</w:t>
            </w:r>
          </w:p>
        </w:tc>
      </w:tr>
      <w:tr w:rsidR="00715292" w:rsidRPr="00A619AF" w14:paraId="72F687E1" w14:textId="77777777" w:rsidTr="00A619AF">
        <w:trPr>
          <w:trHeight w:val="70"/>
          <w:jc w:val="center"/>
        </w:trPr>
        <w:tc>
          <w:tcPr>
            <w:tcW w:w="1890" w:type="pct"/>
          </w:tcPr>
          <w:p w14:paraId="689AED22"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Bankas, banko kodas</w:t>
            </w:r>
          </w:p>
        </w:tc>
        <w:tc>
          <w:tcPr>
            <w:tcW w:w="3110" w:type="pct"/>
          </w:tcPr>
          <w:p w14:paraId="1A881E13" w14:textId="1496141A" w:rsidR="00715292" w:rsidRPr="00160845" w:rsidRDefault="00EF78E9"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160845">
              <w:rPr>
                <w:rFonts w:ascii="Times New Roman" w:hAnsi="Times New Roman" w:cs="Times New Roman"/>
                <w:sz w:val="24"/>
                <w:szCs w:val="24"/>
                <w:lang w:val="lt-LT"/>
              </w:rPr>
              <w:t>AB Šiaulių bankas, 71800</w:t>
            </w:r>
          </w:p>
        </w:tc>
      </w:tr>
      <w:tr w:rsidR="00715292" w:rsidRPr="00A619AF" w14:paraId="22DD09A3" w14:textId="77777777" w:rsidTr="00A619AF">
        <w:trPr>
          <w:jc w:val="center"/>
        </w:trPr>
        <w:tc>
          <w:tcPr>
            <w:tcW w:w="1890" w:type="pct"/>
          </w:tcPr>
          <w:p w14:paraId="76C7BFCA"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Telefonas</w:t>
            </w:r>
          </w:p>
        </w:tc>
        <w:tc>
          <w:tcPr>
            <w:tcW w:w="3110" w:type="pct"/>
          </w:tcPr>
          <w:p w14:paraId="6815AEBA" w14:textId="40DDA781" w:rsidR="00715292" w:rsidRPr="00160845" w:rsidRDefault="00EF78E9" w:rsidP="00EF78E9">
            <w:pPr>
              <w:spacing w:after="0" w:line="276" w:lineRule="auto"/>
              <w:rPr>
                <w:rFonts w:ascii="Times New Roman" w:hAnsi="Times New Roman" w:cs="Times New Roman"/>
                <w:bCs/>
                <w:sz w:val="24"/>
                <w:szCs w:val="24"/>
                <w:lang w:val="lt-LT"/>
              </w:rPr>
            </w:pPr>
            <w:r w:rsidRPr="00160845">
              <w:rPr>
                <w:rFonts w:ascii="Times New Roman" w:hAnsi="Times New Roman" w:cs="Times New Roman"/>
                <w:bCs/>
                <w:sz w:val="24"/>
                <w:szCs w:val="24"/>
                <w:lang w:val="lt-LT"/>
              </w:rPr>
              <w:t>+370- 41-524257</w:t>
            </w:r>
          </w:p>
        </w:tc>
      </w:tr>
      <w:tr w:rsidR="00715292" w:rsidRPr="00A619AF" w14:paraId="6168979E" w14:textId="77777777" w:rsidTr="00A619AF">
        <w:trPr>
          <w:jc w:val="center"/>
        </w:trPr>
        <w:tc>
          <w:tcPr>
            <w:tcW w:w="1890" w:type="pct"/>
          </w:tcPr>
          <w:p w14:paraId="14C7738E"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El. paštas</w:t>
            </w:r>
          </w:p>
        </w:tc>
        <w:tc>
          <w:tcPr>
            <w:tcW w:w="3110" w:type="pct"/>
          </w:tcPr>
          <w:p w14:paraId="42A8D10C" w14:textId="24304EB6" w:rsidR="00715292" w:rsidRPr="00160845" w:rsidRDefault="00000000" w:rsidP="00EF78E9">
            <w:pPr>
              <w:spacing w:after="0" w:line="276" w:lineRule="auto"/>
              <w:rPr>
                <w:rFonts w:ascii="Times New Roman" w:hAnsi="Times New Roman" w:cs="Times New Roman"/>
                <w:bCs/>
                <w:sz w:val="24"/>
                <w:szCs w:val="24"/>
                <w:lang w:val="lt-LT"/>
              </w:rPr>
            </w:pPr>
            <w:hyperlink r:id="rId8" w:history="1">
              <w:r w:rsidR="00EF78E9" w:rsidRPr="00160845">
                <w:rPr>
                  <w:rStyle w:val="Hipersaitas"/>
                  <w:rFonts w:ascii="Times New Roman" w:hAnsi="Times New Roman" w:cs="Times New Roman"/>
                  <w:bCs/>
                  <w:sz w:val="24"/>
                  <w:szCs w:val="24"/>
                  <w:lang w:val="lt-LT"/>
                </w:rPr>
                <w:t>info@siauliuligonine.lt</w:t>
              </w:r>
            </w:hyperlink>
            <w:r w:rsidR="00EF78E9" w:rsidRPr="00160845">
              <w:rPr>
                <w:rFonts w:ascii="Times New Roman" w:hAnsi="Times New Roman" w:cs="Times New Roman"/>
                <w:bCs/>
                <w:sz w:val="24"/>
                <w:szCs w:val="24"/>
                <w:lang w:val="lt-LT"/>
              </w:rPr>
              <w:t xml:space="preserve"> </w:t>
            </w:r>
          </w:p>
        </w:tc>
      </w:tr>
      <w:tr w:rsidR="00715292" w:rsidRPr="00A619AF" w14:paraId="69D76F8F" w14:textId="77777777" w:rsidTr="00A619AF">
        <w:trPr>
          <w:jc w:val="center"/>
        </w:trPr>
        <w:tc>
          <w:tcPr>
            <w:tcW w:w="1890" w:type="pct"/>
          </w:tcPr>
          <w:p w14:paraId="048D7593"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Atstovas</w:t>
            </w:r>
          </w:p>
        </w:tc>
        <w:tc>
          <w:tcPr>
            <w:tcW w:w="3110" w:type="pct"/>
          </w:tcPr>
          <w:p w14:paraId="41E42E77" w14:textId="0D2E423F" w:rsidR="00715292" w:rsidRPr="00160845" w:rsidRDefault="00504E7C" w:rsidP="00EF78E9">
            <w:pPr>
              <w:spacing w:after="0" w:line="276" w:lineRule="auto"/>
              <w:rPr>
                <w:rFonts w:ascii="Times New Roman" w:hAnsi="Times New Roman" w:cs="Times New Roman"/>
                <w:sz w:val="24"/>
                <w:szCs w:val="24"/>
                <w:lang w:val="lt-LT"/>
              </w:rPr>
            </w:pPr>
            <w:r w:rsidRPr="00160845">
              <w:rPr>
                <w:rFonts w:ascii="Times New Roman" w:hAnsi="Times New Roman" w:cs="Times New Roman"/>
                <w:lang w:val="lt-LT"/>
              </w:rPr>
              <w:t>Direktorius Mindaugas Pauliukas</w:t>
            </w:r>
          </w:p>
        </w:tc>
      </w:tr>
      <w:tr w:rsidR="00715292" w:rsidRPr="00A619AF" w14:paraId="21EA2157" w14:textId="77777777" w:rsidTr="00A619AF">
        <w:trPr>
          <w:jc w:val="center"/>
        </w:trPr>
        <w:tc>
          <w:tcPr>
            <w:tcW w:w="1890" w:type="pct"/>
          </w:tcPr>
          <w:p w14:paraId="08DFA31C"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Atstovavimo pagrindas</w:t>
            </w:r>
          </w:p>
        </w:tc>
        <w:tc>
          <w:tcPr>
            <w:tcW w:w="3110" w:type="pct"/>
          </w:tcPr>
          <w:p w14:paraId="06811AB4" w14:textId="4B942449" w:rsidR="00715292" w:rsidRPr="00160845" w:rsidRDefault="00715292" w:rsidP="00EF78E9">
            <w:pPr>
              <w:spacing w:after="0" w:line="276" w:lineRule="auto"/>
              <w:rPr>
                <w:rFonts w:ascii="Times New Roman" w:hAnsi="Times New Roman" w:cs="Times New Roman"/>
                <w:sz w:val="24"/>
                <w:szCs w:val="24"/>
                <w:lang w:val="lt-LT"/>
              </w:rPr>
            </w:pPr>
          </w:p>
        </w:tc>
      </w:tr>
      <w:tr w:rsidR="00715292" w:rsidRPr="00A619AF" w14:paraId="64265592" w14:textId="77777777" w:rsidTr="004B553A">
        <w:trPr>
          <w:jc w:val="center"/>
        </w:trPr>
        <w:tc>
          <w:tcPr>
            <w:tcW w:w="5000" w:type="pct"/>
            <w:gridSpan w:val="2"/>
            <w:shd w:val="clear" w:color="auto" w:fill="D9D9D9" w:themeFill="background1" w:themeFillShade="D9"/>
          </w:tcPr>
          <w:p w14:paraId="2E0DD80E" w14:textId="77777777" w:rsidR="00715292" w:rsidRPr="00160845" w:rsidRDefault="00715292" w:rsidP="00CD5651">
            <w:pPr>
              <w:spacing w:after="0" w:line="276" w:lineRule="auto"/>
              <w:rPr>
                <w:rFonts w:ascii="Times New Roman" w:hAnsi="Times New Roman" w:cs="Times New Roman"/>
                <w:b/>
                <w:sz w:val="24"/>
                <w:szCs w:val="24"/>
                <w:lang w:val="lt-LT"/>
              </w:rPr>
            </w:pPr>
            <w:r w:rsidRPr="00160845">
              <w:rPr>
                <w:rFonts w:ascii="Times New Roman" w:hAnsi="Times New Roman" w:cs="Times New Roman"/>
                <w:b/>
                <w:sz w:val="24"/>
                <w:szCs w:val="24"/>
                <w:lang w:val="lt-LT"/>
              </w:rPr>
              <w:t>TIEKĖJAS</w:t>
            </w:r>
          </w:p>
        </w:tc>
      </w:tr>
      <w:tr w:rsidR="00715292" w:rsidRPr="00A619AF" w14:paraId="5FD83070" w14:textId="77777777" w:rsidTr="00A619AF">
        <w:trPr>
          <w:jc w:val="center"/>
        </w:trPr>
        <w:tc>
          <w:tcPr>
            <w:tcW w:w="1890" w:type="pct"/>
          </w:tcPr>
          <w:p w14:paraId="2DAD9CA1"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Pavadinimas</w:t>
            </w:r>
          </w:p>
        </w:tc>
        <w:tc>
          <w:tcPr>
            <w:tcW w:w="3110" w:type="pct"/>
          </w:tcPr>
          <w:p w14:paraId="785E971D" w14:textId="5FF7181D" w:rsidR="00715292" w:rsidRPr="00160845" w:rsidRDefault="00EF78E9" w:rsidP="00EF78E9">
            <w:pPr>
              <w:spacing w:after="0" w:line="276" w:lineRule="auto"/>
              <w:rPr>
                <w:rFonts w:ascii="Times New Roman" w:hAnsi="Times New Roman" w:cs="Times New Roman"/>
                <w:sz w:val="24"/>
                <w:szCs w:val="24"/>
                <w:lang w:val="lt-LT"/>
              </w:rPr>
            </w:pPr>
            <w:r w:rsidRPr="00160845">
              <w:rPr>
                <w:rFonts w:ascii="Times New Roman" w:hAnsi="Times New Roman" w:cs="Times New Roman"/>
                <w:b/>
                <w:bCs/>
                <w:sz w:val="24"/>
                <w:szCs w:val="24"/>
                <w:lang w:val="lt-LT"/>
              </w:rPr>
              <w:t>UAB „GASCHEMA“</w:t>
            </w:r>
          </w:p>
        </w:tc>
      </w:tr>
      <w:tr w:rsidR="00715292" w:rsidRPr="00A619AF" w14:paraId="7BC18742" w14:textId="77777777" w:rsidTr="00A619AF">
        <w:trPr>
          <w:jc w:val="center"/>
        </w:trPr>
        <w:tc>
          <w:tcPr>
            <w:tcW w:w="1890" w:type="pct"/>
          </w:tcPr>
          <w:p w14:paraId="03C7311A"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Adresas</w:t>
            </w:r>
          </w:p>
        </w:tc>
        <w:tc>
          <w:tcPr>
            <w:tcW w:w="3110" w:type="pct"/>
          </w:tcPr>
          <w:p w14:paraId="0BB361F4" w14:textId="5313147C" w:rsidR="00715292" w:rsidRPr="00160845" w:rsidRDefault="00EF78E9" w:rsidP="00EF78E9">
            <w:pPr>
              <w:spacing w:after="0" w:line="276" w:lineRule="auto"/>
              <w:rPr>
                <w:rFonts w:ascii="Times New Roman" w:hAnsi="Times New Roman" w:cs="Times New Roman"/>
                <w:sz w:val="24"/>
                <w:szCs w:val="24"/>
                <w:lang w:val="lt-LT"/>
              </w:rPr>
            </w:pPr>
            <w:r w:rsidRPr="00160845">
              <w:rPr>
                <w:rFonts w:ascii="Times New Roman" w:hAnsi="Times New Roman" w:cs="Times New Roman"/>
                <w:sz w:val="24"/>
                <w:szCs w:val="24"/>
                <w:lang w:val="lt-LT"/>
              </w:rPr>
              <w:t xml:space="preserve">Jonalaukio k. 1, </w:t>
            </w:r>
            <w:r w:rsidR="00474CE0" w:rsidRPr="00160845">
              <w:rPr>
                <w:rFonts w:ascii="Times New Roman" w:hAnsi="Times New Roman" w:cs="Times New Roman"/>
                <w:sz w:val="24"/>
                <w:szCs w:val="24"/>
                <w:lang w:val="lt-LT"/>
              </w:rPr>
              <w:t>LT-55296</w:t>
            </w:r>
            <w:r w:rsidRPr="00160845">
              <w:rPr>
                <w:rFonts w:ascii="Times New Roman" w:hAnsi="Times New Roman" w:cs="Times New Roman"/>
                <w:sz w:val="24"/>
                <w:szCs w:val="24"/>
                <w:lang w:val="lt-LT"/>
              </w:rPr>
              <w:t>Jonavos raj. savivaldybė,  Lietuva</w:t>
            </w:r>
          </w:p>
        </w:tc>
      </w:tr>
      <w:tr w:rsidR="00715292" w:rsidRPr="00A619AF" w14:paraId="4FFFE1D0" w14:textId="77777777" w:rsidTr="00A619AF">
        <w:trPr>
          <w:jc w:val="center"/>
        </w:trPr>
        <w:tc>
          <w:tcPr>
            <w:tcW w:w="1890" w:type="pct"/>
          </w:tcPr>
          <w:p w14:paraId="4A6EE2F7"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Juridinio asmens kodas</w:t>
            </w:r>
          </w:p>
        </w:tc>
        <w:tc>
          <w:tcPr>
            <w:tcW w:w="3110" w:type="pct"/>
          </w:tcPr>
          <w:p w14:paraId="1B05FE77" w14:textId="2A8F5FF3" w:rsidR="00715292" w:rsidRPr="00160845" w:rsidRDefault="00EF78E9" w:rsidP="00EF78E9">
            <w:pPr>
              <w:spacing w:after="0" w:line="276" w:lineRule="auto"/>
              <w:rPr>
                <w:rFonts w:ascii="Times New Roman" w:hAnsi="Times New Roman" w:cs="Times New Roman"/>
                <w:sz w:val="24"/>
                <w:szCs w:val="24"/>
                <w:lang w:val="lt-LT"/>
              </w:rPr>
            </w:pPr>
            <w:r w:rsidRPr="00160845">
              <w:rPr>
                <w:rFonts w:ascii="Times New Roman" w:hAnsi="Times New Roman" w:cs="Times New Roman"/>
                <w:bCs/>
                <w:sz w:val="24"/>
                <w:szCs w:val="24"/>
                <w:lang w:val="lt-LT"/>
              </w:rPr>
              <w:t>304434538</w:t>
            </w:r>
          </w:p>
        </w:tc>
      </w:tr>
      <w:tr w:rsidR="00715292" w:rsidRPr="00A619AF" w14:paraId="63DC90D7" w14:textId="77777777" w:rsidTr="00A619AF">
        <w:trPr>
          <w:jc w:val="center"/>
        </w:trPr>
        <w:tc>
          <w:tcPr>
            <w:tcW w:w="1890" w:type="pct"/>
          </w:tcPr>
          <w:p w14:paraId="2686C673"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PVM mokėtojo kodas</w:t>
            </w:r>
          </w:p>
        </w:tc>
        <w:tc>
          <w:tcPr>
            <w:tcW w:w="3110" w:type="pct"/>
          </w:tcPr>
          <w:p w14:paraId="1B77F41C" w14:textId="5620A16C" w:rsidR="00715292" w:rsidRPr="00160845" w:rsidRDefault="00EF78E9" w:rsidP="00EF78E9">
            <w:pPr>
              <w:spacing w:after="0" w:line="276" w:lineRule="auto"/>
              <w:rPr>
                <w:rFonts w:ascii="Times New Roman" w:hAnsi="Times New Roman" w:cs="Times New Roman"/>
                <w:sz w:val="24"/>
                <w:szCs w:val="24"/>
                <w:lang w:val="lt-LT"/>
              </w:rPr>
            </w:pPr>
            <w:r w:rsidRPr="00160845">
              <w:rPr>
                <w:rFonts w:ascii="Times New Roman" w:hAnsi="Times New Roman" w:cs="Times New Roman"/>
                <w:bCs/>
                <w:sz w:val="24"/>
                <w:szCs w:val="24"/>
                <w:lang w:val="lt-LT"/>
              </w:rPr>
              <w:t>LT100010600319</w:t>
            </w:r>
          </w:p>
        </w:tc>
      </w:tr>
      <w:tr w:rsidR="00715292" w:rsidRPr="00A619AF" w14:paraId="0D75AF50" w14:textId="77777777" w:rsidTr="00A619AF">
        <w:trPr>
          <w:jc w:val="center"/>
        </w:trPr>
        <w:tc>
          <w:tcPr>
            <w:tcW w:w="1890" w:type="pct"/>
          </w:tcPr>
          <w:p w14:paraId="1FAD6A90"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Banko sąskaita</w:t>
            </w:r>
          </w:p>
        </w:tc>
        <w:tc>
          <w:tcPr>
            <w:tcW w:w="3110" w:type="pct"/>
          </w:tcPr>
          <w:p w14:paraId="5ADDE3B6" w14:textId="0C8CF05B" w:rsidR="00715292" w:rsidRPr="00160845" w:rsidRDefault="00EF78E9" w:rsidP="00EF78E9">
            <w:pPr>
              <w:spacing w:after="0" w:line="276" w:lineRule="auto"/>
              <w:rPr>
                <w:rFonts w:ascii="Times New Roman" w:hAnsi="Times New Roman" w:cs="Times New Roman"/>
                <w:sz w:val="24"/>
                <w:szCs w:val="24"/>
                <w:lang w:val="lt-LT"/>
              </w:rPr>
            </w:pPr>
            <w:r w:rsidRPr="00160845">
              <w:rPr>
                <w:rFonts w:ascii="Times New Roman" w:hAnsi="Times New Roman" w:cs="Times New Roman"/>
                <w:bCs/>
                <w:sz w:val="24"/>
                <w:szCs w:val="24"/>
                <w:lang w:val="lt-LT"/>
              </w:rPr>
              <w:t>LT57 2140 0300 0283 7811</w:t>
            </w:r>
          </w:p>
        </w:tc>
      </w:tr>
      <w:tr w:rsidR="00715292" w:rsidRPr="00A619AF" w14:paraId="0F396870" w14:textId="77777777" w:rsidTr="00A619AF">
        <w:trPr>
          <w:jc w:val="center"/>
        </w:trPr>
        <w:tc>
          <w:tcPr>
            <w:tcW w:w="1890" w:type="pct"/>
          </w:tcPr>
          <w:p w14:paraId="76D33CA4"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Bankas, banko kodas</w:t>
            </w:r>
          </w:p>
        </w:tc>
        <w:tc>
          <w:tcPr>
            <w:tcW w:w="3110" w:type="pct"/>
          </w:tcPr>
          <w:p w14:paraId="20CA62B4" w14:textId="45C7C709" w:rsidR="00715292" w:rsidRPr="00160845" w:rsidRDefault="00EF78E9" w:rsidP="00EF78E9">
            <w:pPr>
              <w:spacing w:after="0" w:line="276" w:lineRule="auto"/>
              <w:rPr>
                <w:rFonts w:ascii="Times New Roman" w:hAnsi="Times New Roman" w:cs="Times New Roman"/>
                <w:sz w:val="24"/>
                <w:szCs w:val="24"/>
                <w:lang w:val="lt-LT"/>
              </w:rPr>
            </w:pPr>
            <w:r w:rsidRPr="00160845">
              <w:rPr>
                <w:rFonts w:ascii="Times New Roman" w:hAnsi="Times New Roman" w:cs="Times New Roman"/>
                <w:sz w:val="24"/>
                <w:szCs w:val="24"/>
                <w:lang w:val="lt-LT"/>
              </w:rPr>
              <w:t>Luminor Bank AS Lietuvos skyrius, 21400</w:t>
            </w:r>
          </w:p>
        </w:tc>
      </w:tr>
      <w:tr w:rsidR="00715292" w:rsidRPr="00A619AF" w14:paraId="782F68C6" w14:textId="77777777" w:rsidTr="00A619AF">
        <w:trPr>
          <w:jc w:val="center"/>
        </w:trPr>
        <w:tc>
          <w:tcPr>
            <w:tcW w:w="1890" w:type="pct"/>
          </w:tcPr>
          <w:p w14:paraId="28684A62"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Telefonas</w:t>
            </w:r>
          </w:p>
        </w:tc>
        <w:tc>
          <w:tcPr>
            <w:tcW w:w="3110" w:type="pct"/>
          </w:tcPr>
          <w:p w14:paraId="43FA6632" w14:textId="45E44812" w:rsidR="00715292" w:rsidRPr="00160845" w:rsidRDefault="00EF78E9" w:rsidP="00EF78E9">
            <w:pPr>
              <w:spacing w:after="0" w:line="276" w:lineRule="auto"/>
              <w:rPr>
                <w:rFonts w:ascii="Times New Roman" w:hAnsi="Times New Roman" w:cs="Times New Roman"/>
                <w:sz w:val="24"/>
                <w:szCs w:val="24"/>
                <w:lang w:val="lt-LT"/>
              </w:rPr>
            </w:pPr>
            <w:r w:rsidRPr="00160845">
              <w:rPr>
                <w:rFonts w:ascii="Times New Roman" w:hAnsi="Times New Roman" w:cs="Times New Roman"/>
                <w:bCs/>
                <w:sz w:val="24"/>
                <w:szCs w:val="24"/>
                <w:lang w:val="lt-LT"/>
              </w:rPr>
              <w:t>+370 349 56845</w:t>
            </w:r>
          </w:p>
        </w:tc>
      </w:tr>
      <w:tr w:rsidR="00715292" w:rsidRPr="00A619AF" w14:paraId="4FA878FE" w14:textId="77777777" w:rsidTr="00A619AF">
        <w:trPr>
          <w:jc w:val="center"/>
        </w:trPr>
        <w:tc>
          <w:tcPr>
            <w:tcW w:w="1890" w:type="pct"/>
          </w:tcPr>
          <w:p w14:paraId="4DD36140"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Faksas</w:t>
            </w:r>
          </w:p>
        </w:tc>
        <w:tc>
          <w:tcPr>
            <w:tcW w:w="3110" w:type="pct"/>
          </w:tcPr>
          <w:p w14:paraId="4146AEB0" w14:textId="4FAEC84D" w:rsidR="00715292" w:rsidRPr="00160845" w:rsidRDefault="00EF78E9" w:rsidP="00EF78E9">
            <w:pPr>
              <w:spacing w:after="0" w:line="276" w:lineRule="auto"/>
              <w:rPr>
                <w:rFonts w:ascii="Times New Roman" w:hAnsi="Times New Roman" w:cs="Times New Roman"/>
                <w:sz w:val="24"/>
                <w:szCs w:val="24"/>
                <w:lang w:val="lt-LT"/>
              </w:rPr>
            </w:pPr>
            <w:r w:rsidRPr="00160845">
              <w:rPr>
                <w:rFonts w:ascii="Times New Roman" w:hAnsi="Times New Roman" w:cs="Times New Roman"/>
                <w:sz w:val="24"/>
                <w:szCs w:val="24"/>
                <w:lang w:val="lt-LT"/>
              </w:rPr>
              <w:t>-</w:t>
            </w:r>
          </w:p>
        </w:tc>
      </w:tr>
      <w:tr w:rsidR="00715292" w:rsidRPr="00A619AF" w14:paraId="067A6B6E" w14:textId="77777777" w:rsidTr="00A619AF">
        <w:trPr>
          <w:jc w:val="center"/>
        </w:trPr>
        <w:tc>
          <w:tcPr>
            <w:tcW w:w="1890" w:type="pct"/>
          </w:tcPr>
          <w:p w14:paraId="0D368710"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El. paštas</w:t>
            </w:r>
          </w:p>
        </w:tc>
        <w:tc>
          <w:tcPr>
            <w:tcW w:w="3110" w:type="pct"/>
          </w:tcPr>
          <w:p w14:paraId="7FE81BAB" w14:textId="137518FF" w:rsidR="00715292" w:rsidRPr="00160845" w:rsidRDefault="00000000" w:rsidP="00EF78E9">
            <w:pPr>
              <w:spacing w:after="0" w:line="276" w:lineRule="auto"/>
              <w:rPr>
                <w:rFonts w:ascii="Times New Roman" w:hAnsi="Times New Roman" w:cs="Times New Roman"/>
                <w:sz w:val="24"/>
                <w:szCs w:val="24"/>
                <w:lang w:val="lt-LT"/>
              </w:rPr>
            </w:pPr>
            <w:hyperlink r:id="rId9" w:history="1">
              <w:r w:rsidR="00EF78E9" w:rsidRPr="00160845">
                <w:rPr>
                  <w:rStyle w:val="Hipersaitas"/>
                  <w:rFonts w:ascii="Times New Roman" w:hAnsi="Times New Roman" w:cs="Times New Roman"/>
                  <w:bCs/>
                  <w:sz w:val="24"/>
                  <w:szCs w:val="24"/>
                  <w:lang w:val="lt-LT"/>
                </w:rPr>
                <w:t>info@gaschema.lt</w:t>
              </w:r>
            </w:hyperlink>
          </w:p>
        </w:tc>
      </w:tr>
      <w:tr w:rsidR="00160845" w:rsidRPr="00A619AF" w14:paraId="2429CBD8" w14:textId="77777777" w:rsidTr="00A619AF">
        <w:trPr>
          <w:jc w:val="center"/>
        </w:trPr>
        <w:tc>
          <w:tcPr>
            <w:tcW w:w="1890" w:type="pct"/>
          </w:tcPr>
          <w:p w14:paraId="6115EB2F" w14:textId="23BDCE54" w:rsidR="00160845" w:rsidRPr="00A619AF" w:rsidRDefault="00160845" w:rsidP="00CD565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Vadovas</w:t>
            </w:r>
          </w:p>
        </w:tc>
        <w:tc>
          <w:tcPr>
            <w:tcW w:w="3110" w:type="pct"/>
          </w:tcPr>
          <w:p w14:paraId="20EC4BEF" w14:textId="7D4EE893" w:rsidR="00160845" w:rsidRPr="00160845" w:rsidRDefault="00160845" w:rsidP="00EF78E9">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Generalinis direktorius Valdemaras Vareika</w:t>
            </w:r>
          </w:p>
        </w:tc>
      </w:tr>
      <w:tr w:rsidR="00715292" w:rsidRPr="00A619AF" w14:paraId="05B95F92" w14:textId="77777777" w:rsidTr="00A619AF">
        <w:trPr>
          <w:jc w:val="center"/>
        </w:trPr>
        <w:tc>
          <w:tcPr>
            <w:tcW w:w="1890" w:type="pct"/>
          </w:tcPr>
          <w:p w14:paraId="21781BA0"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Atstovas</w:t>
            </w:r>
          </w:p>
        </w:tc>
        <w:tc>
          <w:tcPr>
            <w:tcW w:w="3110" w:type="pct"/>
          </w:tcPr>
          <w:p w14:paraId="17C8999A" w14:textId="11123483" w:rsidR="00715292" w:rsidRPr="00160845" w:rsidRDefault="00EF78E9" w:rsidP="00EF78E9">
            <w:pPr>
              <w:spacing w:after="0" w:line="276" w:lineRule="auto"/>
              <w:rPr>
                <w:rFonts w:ascii="Times New Roman" w:hAnsi="Times New Roman" w:cs="Times New Roman"/>
                <w:sz w:val="24"/>
                <w:szCs w:val="24"/>
                <w:lang w:val="lt-LT"/>
              </w:rPr>
            </w:pPr>
            <w:r w:rsidRPr="00160845">
              <w:rPr>
                <w:rFonts w:ascii="Times New Roman" w:hAnsi="Times New Roman" w:cs="Times New Roman"/>
                <w:sz w:val="24"/>
                <w:szCs w:val="24"/>
                <w:lang w:val="lt-LT"/>
              </w:rPr>
              <w:t>Sigita Zigmantienė</w:t>
            </w:r>
          </w:p>
        </w:tc>
      </w:tr>
      <w:tr w:rsidR="00715292" w:rsidRPr="00A619AF" w14:paraId="0A89923B" w14:textId="77777777" w:rsidTr="00A619AF">
        <w:trPr>
          <w:jc w:val="center"/>
        </w:trPr>
        <w:tc>
          <w:tcPr>
            <w:tcW w:w="1890" w:type="pct"/>
          </w:tcPr>
          <w:p w14:paraId="3394277A" w14:textId="77777777" w:rsidR="00715292" w:rsidRPr="00A619AF" w:rsidRDefault="00715292" w:rsidP="00CD5651">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Atstovavimo pagrindas</w:t>
            </w:r>
          </w:p>
        </w:tc>
        <w:tc>
          <w:tcPr>
            <w:tcW w:w="3110" w:type="pct"/>
          </w:tcPr>
          <w:p w14:paraId="55BB3914" w14:textId="6B5588D3" w:rsidR="00715292" w:rsidRPr="00160845" w:rsidRDefault="00EF78E9" w:rsidP="00EF78E9">
            <w:pPr>
              <w:spacing w:after="0" w:line="276" w:lineRule="auto"/>
              <w:rPr>
                <w:rFonts w:ascii="Times New Roman" w:hAnsi="Times New Roman" w:cs="Times New Roman"/>
                <w:sz w:val="24"/>
                <w:szCs w:val="24"/>
                <w:lang w:val="lt-LT"/>
              </w:rPr>
            </w:pPr>
            <w:r w:rsidRPr="00160845">
              <w:rPr>
                <w:rFonts w:ascii="Times New Roman" w:hAnsi="Times New Roman" w:cs="Times New Roman"/>
                <w:sz w:val="24"/>
                <w:szCs w:val="24"/>
                <w:lang w:val="lt-LT"/>
              </w:rPr>
              <w:t>Įgaliojimas Nr.DD-23/1177</w:t>
            </w:r>
          </w:p>
        </w:tc>
      </w:tr>
    </w:tbl>
    <w:p w14:paraId="0328CC22" w14:textId="4F2BE6ED" w:rsidR="00715292" w:rsidRPr="00A619AF" w:rsidRDefault="00715292" w:rsidP="00CD5651">
      <w:pPr>
        <w:spacing w:line="276" w:lineRule="auto"/>
        <w:rPr>
          <w:rFonts w:ascii="Times New Roman" w:hAnsi="Times New Roman" w:cs="Times New Roman"/>
          <w:sz w:val="24"/>
          <w:szCs w:val="24"/>
          <w:lang w:val="lt-LT"/>
        </w:rPr>
      </w:pPr>
    </w:p>
    <w:p w14:paraId="4796D7B2" w14:textId="77777777" w:rsidR="00715292" w:rsidRPr="00A619AF" w:rsidRDefault="00715292" w:rsidP="00CD5651">
      <w:pPr>
        <w:spacing w:after="200" w:line="276" w:lineRule="auto"/>
        <w:rPr>
          <w:rFonts w:ascii="Times New Roman" w:hAnsi="Times New Roman" w:cs="Times New Roman"/>
          <w:sz w:val="24"/>
          <w:szCs w:val="24"/>
          <w:lang w:val="lt-LT"/>
        </w:rPr>
      </w:pPr>
    </w:p>
    <w:tbl>
      <w:tblPr>
        <w:tblStyle w:val="Lentelstinklelis"/>
        <w:tblW w:w="9634" w:type="dxa"/>
        <w:jc w:val="center"/>
        <w:tblLook w:val="04A0" w:firstRow="1" w:lastRow="0" w:firstColumn="1" w:lastColumn="0" w:noHBand="0" w:noVBand="1"/>
      </w:tblPr>
      <w:tblGrid>
        <w:gridCol w:w="2552"/>
        <w:gridCol w:w="2197"/>
        <w:gridCol w:w="2906"/>
        <w:gridCol w:w="1979"/>
      </w:tblGrid>
      <w:tr w:rsidR="008F05D5" w:rsidRPr="00A619AF" w14:paraId="3ACC1AAD" w14:textId="77777777" w:rsidTr="00EF78E9">
        <w:trPr>
          <w:jc w:val="center"/>
        </w:trPr>
        <w:tc>
          <w:tcPr>
            <w:tcW w:w="2552" w:type="dxa"/>
            <w:vAlign w:val="center"/>
          </w:tcPr>
          <w:p w14:paraId="022F5BBB" w14:textId="3780E3FD" w:rsidR="00715292" w:rsidRPr="00A619AF" w:rsidRDefault="00715292" w:rsidP="004B553A">
            <w:pPr>
              <w:spacing w:after="0" w:line="240" w:lineRule="auto"/>
              <w:jc w:val="center"/>
              <w:rPr>
                <w:rFonts w:ascii="Times New Roman" w:hAnsi="Times New Roman" w:cs="Times New Roman"/>
                <w:b/>
                <w:bCs/>
                <w:sz w:val="24"/>
                <w:szCs w:val="24"/>
                <w:lang w:val="lt-LT"/>
              </w:rPr>
            </w:pPr>
            <w:r w:rsidRPr="00A619AF">
              <w:rPr>
                <w:rFonts w:ascii="Times New Roman" w:hAnsi="Times New Roman" w:cs="Times New Roman"/>
                <w:b/>
                <w:bCs/>
                <w:sz w:val="24"/>
                <w:szCs w:val="24"/>
                <w:lang w:val="lt-LT"/>
              </w:rPr>
              <w:t>Specialiųjų sutarties sąlygų nuostatos punkto Nr./pavadinimas</w:t>
            </w:r>
          </w:p>
        </w:tc>
        <w:tc>
          <w:tcPr>
            <w:tcW w:w="5103" w:type="dxa"/>
            <w:gridSpan w:val="2"/>
            <w:vAlign w:val="center"/>
          </w:tcPr>
          <w:p w14:paraId="6DDEC629" w14:textId="4F21ED3C" w:rsidR="00715292" w:rsidRPr="00A619AF" w:rsidRDefault="00715292" w:rsidP="004B553A">
            <w:pPr>
              <w:spacing w:after="0" w:line="240" w:lineRule="auto"/>
              <w:jc w:val="center"/>
              <w:rPr>
                <w:rFonts w:ascii="Times New Roman" w:hAnsi="Times New Roman" w:cs="Times New Roman"/>
                <w:b/>
                <w:bCs/>
                <w:sz w:val="24"/>
                <w:szCs w:val="24"/>
                <w:lang w:val="lt-LT"/>
              </w:rPr>
            </w:pPr>
            <w:r w:rsidRPr="00A619AF">
              <w:rPr>
                <w:rFonts w:ascii="Times New Roman" w:hAnsi="Times New Roman" w:cs="Times New Roman"/>
                <w:b/>
                <w:bCs/>
                <w:sz w:val="24"/>
                <w:szCs w:val="24"/>
                <w:lang w:val="lt-LT"/>
              </w:rPr>
              <w:t>Specialiųjų sutarties sąlygų nuostata</w:t>
            </w:r>
          </w:p>
        </w:tc>
        <w:tc>
          <w:tcPr>
            <w:tcW w:w="1979" w:type="dxa"/>
            <w:vAlign w:val="center"/>
          </w:tcPr>
          <w:p w14:paraId="1664F9B4" w14:textId="74675D66" w:rsidR="00715292" w:rsidRPr="00A619AF" w:rsidRDefault="00715292" w:rsidP="004B553A">
            <w:pPr>
              <w:spacing w:after="0" w:line="240" w:lineRule="auto"/>
              <w:jc w:val="center"/>
              <w:rPr>
                <w:rFonts w:ascii="Times New Roman" w:hAnsi="Times New Roman" w:cs="Times New Roman"/>
                <w:sz w:val="24"/>
                <w:szCs w:val="24"/>
                <w:lang w:val="lt-LT"/>
              </w:rPr>
            </w:pPr>
            <w:r w:rsidRPr="00A619AF">
              <w:rPr>
                <w:rFonts w:ascii="Times New Roman" w:hAnsi="Times New Roman" w:cs="Times New Roman"/>
                <w:b/>
                <w:bCs/>
                <w:sz w:val="24"/>
                <w:szCs w:val="24"/>
                <w:lang w:val="lt-LT"/>
              </w:rPr>
              <w:t>Nuoroda į Bendrųjų sutarties sąlygų punktą/</w:t>
            </w:r>
            <w:r w:rsidR="001A295F" w:rsidRPr="00A619AF">
              <w:rPr>
                <w:rFonts w:ascii="Times New Roman" w:hAnsi="Times New Roman" w:cs="Times New Roman"/>
                <w:b/>
                <w:bCs/>
                <w:sz w:val="24"/>
                <w:szCs w:val="24"/>
                <w:lang w:val="lt-LT"/>
              </w:rPr>
              <w:t xml:space="preserve"> </w:t>
            </w:r>
            <w:r w:rsidRPr="00A619AF">
              <w:rPr>
                <w:rFonts w:ascii="Times New Roman" w:hAnsi="Times New Roman" w:cs="Times New Roman"/>
                <w:b/>
                <w:bCs/>
                <w:sz w:val="24"/>
                <w:szCs w:val="24"/>
                <w:lang w:val="lt-LT"/>
              </w:rPr>
              <w:t>skyrių</w:t>
            </w:r>
          </w:p>
        </w:tc>
      </w:tr>
      <w:tr w:rsidR="00BC13E3" w:rsidRPr="00A619AF" w14:paraId="11C44BF5" w14:textId="77777777" w:rsidTr="00A619AF">
        <w:trPr>
          <w:jc w:val="center"/>
        </w:trPr>
        <w:tc>
          <w:tcPr>
            <w:tcW w:w="9634" w:type="dxa"/>
            <w:gridSpan w:val="4"/>
          </w:tcPr>
          <w:p w14:paraId="4D780E2A" w14:textId="71E6F9A3" w:rsidR="00BC13E3" w:rsidRPr="00A619AF" w:rsidRDefault="00045E72" w:rsidP="004B553A">
            <w:pPr>
              <w:pStyle w:val="Sraopastraipa"/>
              <w:numPr>
                <w:ilvl w:val="0"/>
                <w:numId w:val="10"/>
              </w:numPr>
              <w:spacing w:line="276" w:lineRule="auto"/>
              <w:rPr>
                <w:b/>
                <w:bCs/>
              </w:rPr>
            </w:pPr>
            <w:r w:rsidRPr="00A619AF">
              <w:rPr>
                <w:b/>
                <w:bCs/>
              </w:rPr>
              <w:t>SUTARTIES DALYKAS</w:t>
            </w:r>
          </w:p>
        </w:tc>
      </w:tr>
      <w:tr w:rsidR="008F05D5" w:rsidRPr="00A619AF" w14:paraId="410B8384" w14:textId="77777777" w:rsidTr="00A619AF">
        <w:trPr>
          <w:jc w:val="center"/>
        </w:trPr>
        <w:tc>
          <w:tcPr>
            <w:tcW w:w="2552" w:type="dxa"/>
          </w:tcPr>
          <w:p w14:paraId="43281FBC" w14:textId="2CCCE618" w:rsidR="00715292" w:rsidRPr="00A619AF" w:rsidRDefault="00715292" w:rsidP="004B553A">
            <w:pPr>
              <w:pStyle w:val="Sraopastraipa"/>
              <w:numPr>
                <w:ilvl w:val="1"/>
                <w:numId w:val="10"/>
              </w:numPr>
              <w:spacing w:line="276" w:lineRule="auto"/>
              <w:rPr>
                <w:b/>
                <w:bCs/>
              </w:rPr>
            </w:pPr>
            <w:r w:rsidRPr="00A619AF">
              <w:rPr>
                <w:b/>
                <w:bCs/>
              </w:rPr>
              <w:t xml:space="preserve"> </w:t>
            </w:r>
            <w:r w:rsidR="003C140F" w:rsidRPr="00A619AF">
              <w:rPr>
                <w:b/>
                <w:bCs/>
              </w:rPr>
              <w:t>Prekių</w:t>
            </w:r>
            <w:r w:rsidRPr="00A619AF">
              <w:rPr>
                <w:b/>
                <w:bCs/>
              </w:rPr>
              <w:t xml:space="preserve"> aprašymas</w:t>
            </w:r>
          </w:p>
        </w:tc>
        <w:tc>
          <w:tcPr>
            <w:tcW w:w="5103" w:type="dxa"/>
            <w:gridSpan w:val="2"/>
          </w:tcPr>
          <w:p w14:paraId="755654AC" w14:textId="628D39A6" w:rsidR="008F05D5" w:rsidRPr="00A619AF" w:rsidRDefault="14731426" w:rsidP="004B553A">
            <w:pPr>
              <w:spacing w:after="0" w:line="276" w:lineRule="auto"/>
              <w:jc w:val="both"/>
              <w:rPr>
                <w:rFonts w:ascii="Times New Roman" w:eastAsia="Calibri" w:hAnsi="Times New Roman" w:cs="Times New Roman"/>
                <w:sz w:val="24"/>
                <w:szCs w:val="24"/>
                <w:lang w:val="lt-LT"/>
              </w:rPr>
            </w:pPr>
            <w:r w:rsidRPr="00A619AF">
              <w:rPr>
                <w:rFonts w:ascii="Times New Roman" w:eastAsia="Calibri" w:hAnsi="Times New Roman" w:cs="Times New Roman"/>
                <w:sz w:val="24"/>
                <w:szCs w:val="24"/>
                <w:lang w:val="lt-LT"/>
              </w:rPr>
              <w:t xml:space="preserve">Perkamos </w:t>
            </w:r>
            <w:r w:rsidR="003C140F" w:rsidRPr="00A619AF">
              <w:rPr>
                <w:rFonts w:ascii="Times New Roman" w:eastAsia="Calibri" w:hAnsi="Times New Roman" w:cs="Times New Roman"/>
                <w:sz w:val="24"/>
                <w:szCs w:val="24"/>
                <w:lang w:val="lt-LT"/>
              </w:rPr>
              <w:t>Prekės</w:t>
            </w:r>
            <w:r w:rsidRPr="00A619AF">
              <w:rPr>
                <w:rFonts w:ascii="Times New Roman" w:eastAsia="Calibri" w:hAnsi="Times New Roman" w:cs="Times New Roman"/>
                <w:sz w:val="24"/>
                <w:szCs w:val="24"/>
                <w:lang w:val="lt-LT"/>
              </w:rPr>
              <w:t>:</w:t>
            </w:r>
            <w:r w:rsidRPr="00A619AF">
              <w:rPr>
                <w:rFonts w:ascii="Times New Roman" w:eastAsia="Calibri" w:hAnsi="Times New Roman" w:cs="Times New Roman"/>
                <w:i/>
                <w:iCs/>
                <w:sz w:val="24"/>
                <w:szCs w:val="24"/>
                <w:lang w:val="lt-LT"/>
              </w:rPr>
              <w:t xml:space="preserve"> </w:t>
            </w:r>
            <w:r w:rsidR="008E1046" w:rsidRPr="00A619AF">
              <w:rPr>
                <w:rFonts w:ascii="Times New Roman" w:eastAsia="Calibri" w:hAnsi="Times New Roman" w:cs="Times New Roman"/>
                <w:sz w:val="24"/>
                <w:szCs w:val="24"/>
                <w:lang w:val="lt-LT"/>
              </w:rPr>
              <w:t>Medicininės dujos</w:t>
            </w:r>
            <w:r w:rsidR="00D363B9" w:rsidRPr="00A619AF">
              <w:rPr>
                <w:rFonts w:ascii="Times New Roman" w:eastAsia="Calibri" w:hAnsi="Times New Roman" w:cs="Times New Roman"/>
                <w:sz w:val="24"/>
                <w:szCs w:val="24"/>
                <w:lang w:val="lt-LT"/>
              </w:rPr>
              <w:t xml:space="preserve">. </w:t>
            </w:r>
            <w:r w:rsidR="008F05D5" w:rsidRPr="00A619AF">
              <w:rPr>
                <w:rFonts w:ascii="Times New Roman" w:eastAsia="Calibri" w:hAnsi="Times New Roman" w:cs="Times New Roman"/>
                <w:sz w:val="24"/>
                <w:szCs w:val="24"/>
                <w:lang w:val="lt-LT"/>
              </w:rPr>
              <w:t xml:space="preserve">Išsamus </w:t>
            </w:r>
            <w:r w:rsidR="003C140F" w:rsidRPr="00A619AF">
              <w:rPr>
                <w:rFonts w:ascii="Times New Roman" w:eastAsia="Calibri" w:hAnsi="Times New Roman" w:cs="Times New Roman"/>
                <w:sz w:val="24"/>
                <w:szCs w:val="24"/>
                <w:lang w:val="lt-LT"/>
              </w:rPr>
              <w:t>Prekių</w:t>
            </w:r>
            <w:r w:rsidR="00715292" w:rsidRPr="00A619AF">
              <w:rPr>
                <w:rFonts w:ascii="Times New Roman" w:eastAsia="Calibri" w:hAnsi="Times New Roman" w:cs="Times New Roman"/>
                <w:sz w:val="24"/>
                <w:szCs w:val="24"/>
                <w:lang w:val="lt-LT"/>
              </w:rPr>
              <w:t xml:space="preserve"> aprašymas ir kiti reikalavimai teikiamoms </w:t>
            </w:r>
            <w:r w:rsidR="003C140F" w:rsidRPr="00A619AF">
              <w:rPr>
                <w:rFonts w:ascii="Times New Roman" w:eastAsia="Calibri" w:hAnsi="Times New Roman" w:cs="Times New Roman"/>
                <w:sz w:val="24"/>
                <w:szCs w:val="24"/>
                <w:lang w:val="lt-LT"/>
              </w:rPr>
              <w:lastRenderedPageBreak/>
              <w:t>Prekėms</w:t>
            </w:r>
            <w:r w:rsidR="00715292" w:rsidRPr="00A619AF">
              <w:rPr>
                <w:rFonts w:ascii="Times New Roman" w:eastAsia="Calibri" w:hAnsi="Times New Roman" w:cs="Times New Roman"/>
                <w:sz w:val="24"/>
                <w:szCs w:val="24"/>
                <w:lang w:val="lt-LT"/>
              </w:rPr>
              <w:t xml:space="preserve"> nustatyti Specialiųjų sutarties sąlygų 1 priede „Techninė specifikacija“ (</w:t>
            </w:r>
            <w:r w:rsidR="00FD22A8">
              <w:rPr>
                <w:rFonts w:ascii="Times New Roman" w:eastAsia="Calibri" w:hAnsi="Times New Roman" w:cs="Times New Roman"/>
                <w:sz w:val="24"/>
                <w:szCs w:val="24"/>
                <w:lang w:val="lt-LT"/>
              </w:rPr>
              <w:t>žr</w:t>
            </w:r>
            <w:r w:rsidR="00FD22A8" w:rsidRPr="00FD22A8">
              <w:rPr>
                <w:rFonts w:ascii="Times New Roman" w:eastAsia="Calibri" w:hAnsi="Times New Roman" w:cs="Times New Roman"/>
                <w:lang w:val="lt-LT"/>
              </w:rPr>
              <w:t>.</w:t>
            </w:r>
            <w:r w:rsidR="00FD22A8" w:rsidRPr="00FD22A8">
              <w:rPr>
                <w:rFonts w:ascii="Times New Roman" w:eastAsia="Calibri" w:hAnsi="Times New Roman" w:cs="Times New Roman"/>
                <w:b/>
                <w:bCs/>
                <w:i/>
                <w:iCs/>
                <w:lang w:val="lt-LT"/>
              </w:rPr>
              <w:t xml:space="preserve"> </w:t>
            </w:r>
            <w:r w:rsidR="009610B5">
              <w:rPr>
                <w:rFonts w:ascii="Times New Roman" w:eastAsia="Calibri" w:hAnsi="Times New Roman" w:cs="Times New Roman"/>
                <w:b/>
                <w:bCs/>
                <w:i/>
                <w:iCs/>
                <w:lang w:val="lt-LT"/>
              </w:rPr>
              <w:t>Priedas Nr. 1)</w:t>
            </w:r>
            <w:r w:rsidR="0BE48582" w:rsidRPr="00A619AF">
              <w:rPr>
                <w:rFonts w:ascii="Times New Roman" w:eastAsia="Calibri" w:hAnsi="Times New Roman" w:cs="Times New Roman"/>
                <w:sz w:val="24"/>
                <w:szCs w:val="24"/>
                <w:lang w:val="lt-LT"/>
              </w:rPr>
              <w:t>.</w:t>
            </w:r>
          </w:p>
        </w:tc>
        <w:tc>
          <w:tcPr>
            <w:tcW w:w="1979" w:type="dxa"/>
          </w:tcPr>
          <w:p w14:paraId="0BFB4179" w14:textId="3F1D792A" w:rsidR="00715292" w:rsidRPr="00A619AF" w:rsidRDefault="008F05D5"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lastRenderedPageBreak/>
              <w:t>4.2, 4.3</w:t>
            </w:r>
          </w:p>
        </w:tc>
      </w:tr>
      <w:tr w:rsidR="008F05D5" w:rsidRPr="00A619AF" w14:paraId="2A5A1452" w14:textId="77777777" w:rsidTr="009610B5">
        <w:trPr>
          <w:jc w:val="center"/>
        </w:trPr>
        <w:tc>
          <w:tcPr>
            <w:tcW w:w="2552" w:type="dxa"/>
          </w:tcPr>
          <w:p w14:paraId="71C14082" w14:textId="33C9EECF" w:rsidR="00715292" w:rsidRPr="00A619AF" w:rsidRDefault="008F05D5" w:rsidP="004B553A">
            <w:pPr>
              <w:pStyle w:val="Sraopastraipa"/>
              <w:numPr>
                <w:ilvl w:val="1"/>
                <w:numId w:val="10"/>
              </w:numPr>
              <w:spacing w:line="276" w:lineRule="auto"/>
              <w:rPr>
                <w:b/>
                <w:bCs/>
              </w:rPr>
            </w:pPr>
            <w:r w:rsidRPr="00A619AF">
              <w:rPr>
                <w:b/>
                <w:bCs/>
              </w:rPr>
              <w:t xml:space="preserve"> Informacija apie ES finansuojamą projektą</w:t>
            </w:r>
          </w:p>
        </w:tc>
        <w:tc>
          <w:tcPr>
            <w:tcW w:w="5103" w:type="dxa"/>
            <w:gridSpan w:val="2"/>
            <w:vAlign w:val="center"/>
          </w:tcPr>
          <w:p w14:paraId="70641749" w14:textId="540F70DB" w:rsidR="008F05D5" w:rsidRPr="00A619AF" w:rsidRDefault="008F05D5"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Netaikoma</w:t>
            </w:r>
          </w:p>
          <w:p w14:paraId="1DD4A81A" w14:textId="16D3B027" w:rsidR="008F05D5" w:rsidRPr="00A619AF" w:rsidRDefault="008F05D5" w:rsidP="004B553A">
            <w:pPr>
              <w:spacing w:after="0" w:line="276" w:lineRule="auto"/>
              <w:rPr>
                <w:rFonts w:ascii="Times New Roman" w:hAnsi="Times New Roman" w:cs="Times New Roman"/>
                <w:i/>
                <w:iCs/>
                <w:sz w:val="24"/>
                <w:szCs w:val="24"/>
                <w:lang w:val="lt-LT"/>
              </w:rPr>
            </w:pPr>
          </w:p>
        </w:tc>
        <w:tc>
          <w:tcPr>
            <w:tcW w:w="1979" w:type="dxa"/>
          </w:tcPr>
          <w:p w14:paraId="02419E14" w14:textId="77777777" w:rsidR="00715292" w:rsidRPr="00A619AF" w:rsidRDefault="00715292" w:rsidP="004B553A">
            <w:pPr>
              <w:spacing w:after="0" w:line="276" w:lineRule="auto"/>
              <w:rPr>
                <w:rFonts w:ascii="Times New Roman" w:hAnsi="Times New Roman" w:cs="Times New Roman"/>
                <w:sz w:val="24"/>
                <w:szCs w:val="24"/>
                <w:lang w:val="lt-LT"/>
              </w:rPr>
            </w:pPr>
          </w:p>
        </w:tc>
      </w:tr>
      <w:tr w:rsidR="008F05D5" w:rsidRPr="00A619AF" w14:paraId="71F64D7A" w14:textId="77777777" w:rsidTr="009610B5">
        <w:trPr>
          <w:jc w:val="center"/>
        </w:trPr>
        <w:tc>
          <w:tcPr>
            <w:tcW w:w="2552" w:type="dxa"/>
          </w:tcPr>
          <w:p w14:paraId="5CCA6A54" w14:textId="4C046D56" w:rsidR="00715292" w:rsidRPr="00A619AF" w:rsidRDefault="00F3745A" w:rsidP="004B553A">
            <w:pPr>
              <w:pStyle w:val="Sraopastraipa"/>
              <w:numPr>
                <w:ilvl w:val="1"/>
                <w:numId w:val="10"/>
              </w:numPr>
              <w:spacing w:line="276" w:lineRule="auto"/>
              <w:rPr>
                <w:b/>
                <w:bCs/>
              </w:rPr>
            </w:pPr>
            <w:r w:rsidRPr="00A619AF">
              <w:rPr>
                <w:b/>
                <w:bCs/>
              </w:rPr>
              <w:t xml:space="preserve"> </w:t>
            </w:r>
            <w:r w:rsidR="008F05D5" w:rsidRPr="00A619AF">
              <w:rPr>
                <w:b/>
                <w:bCs/>
              </w:rPr>
              <w:t>Papildom</w:t>
            </w:r>
            <w:r w:rsidR="00BC13E3" w:rsidRPr="00A619AF">
              <w:rPr>
                <w:b/>
                <w:bCs/>
              </w:rPr>
              <w:t xml:space="preserve">os </w:t>
            </w:r>
            <w:r w:rsidR="003C140F" w:rsidRPr="00A619AF">
              <w:rPr>
                <w:b/>
                <w:bCs/>
              </w:rPr>
              <w:t>Prekės</w:t>
            </w:r>
            <w:r w:rsidR="008F05D5" w:rsidRPr="00A619AF">
              <w:rPr>
                <w:b/>
                <w:bCs/>
              </w:rPr>
              <w:t xml:space="preserve"> </w:t>
            </w:r>
          </w:p>
        </w:tc>
        <w:tc>
          <w:tcPr>
            <w:tcW w:w="5103" w:type="dxa"/>
            <w:gridSpan w:val="2"/>
          </w:tcPr>
          <w:p w14:paraId="5C5DEF82" w14:textId="377A8FF0" w:rsidR="00BC13E3" w:rsidRPr="00A619AF" w:rsidRDefault="009B4418" w:rsidP="004B553A">
            <w:pPr>
              <w:spacing w:after="0" w:line="276" w:lineRule="auto"/>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Pirkėj</w:t>
            </w:r>
            <w:r w:rsidR="008F05D5" w:rsidRPr="00A619AF">
              <w:rPr>
                <w:rFonts w:ascii="Times New Roman" w:hAnsi="Times New Roman" w:cs="Times New Roman"/>
                <w:sz w:val="24"/>
                <w:szCs w:val="24"/>
                <w:lang w:val="lt-LT"/>
              </w:rPr>
              <w:t xml:space="preserve">as numato galimybę įsigyti </w:t>
            </w:r>
            <w:r w:rsidR="003C140F" w:rsidRPr="00A619AF">
              <w:rPr>
                <w:rFonts w:ascii="Times New Roman" w:hAnsi="Times New Roman" w:cs="Times New Roman"/>
                <w:sz w:val="24"/>
                <w:szCs w:val="24"/>
                <w:lang w:val="lt-LT"/>
              </w:rPr>
              <w:t>Prekių</w:t>
            </w:r>
            <w:r w:rsidR="008F05D5" w:rsidRPr="00A619AF">
              <w:rPr>
                <w:rFonts w:ascii="Times New Roman" w:hAnsi="Times New Roman" w:cs="Times New Roman"/>
                <w:sz w:val="24"/>
                <w:szCs w:val="24"/>
                <w:lang w:val="lt-LT"/>
              </w:rPr>
              <w:t xml:space="preserve"> </w:t>
            </w:r>
            <w:r w:rsidR="008F05D5" w:rsidRPr="00A619AF">
              <w:rPr>
                <w:rFonts w:ascii="Times New Roman" w:eastAsia="Times New Roman" w:hAnsi="Times New Roman" w:cs="Times New Roman"/>
                <w:sz w:val="24"/>
                <w:szCs w:val="24"/>
                <w:lang w:val="lt-LT"/>
              </w:rPr>
              <w:t>sąraše nenurodytų,</w:t>
            </w:r>
            <w:r w:rsidR="008F05D5" w:rsidRPr="00A619AF">
              <w:rPr>
                <w:rFonts w:ascii="Times New Roman" w:hAnsi="Times New Roman" w:cs="Times New Roman"/>
                <w:sz w:val="24"/>
                <w:szCs w:val="24"/>
                <w:lang w:val="lt-LT"/>
              </w:rPr>
              <w:t xml:space="preserve"> tačiau su pirkimo objektu susijusių </w:t>
            </w:r>
            <w:r w:rsidR="003C140F" w:rsidRPr="00A619AF">
              <w:rPr>
                <w:rFonts w:ascii="Times New Roman" w:hAnsi="Times New Roman" w:cs="Times New Roman"/>
                <w:sz w:val="24"/>
                <w:szCs w:val="24"/>
                <w:lang w:val="lt-LT"/>
              </w:rPr>
              <w:t>Prekių</w:t>
            </w:r>
            <w:r w:rsidR="008F05D5" w:rsidRPr="00A619AF">
              <w:rPr>
                <w:rFonts w:ascii="Times New Roman" w:hAnsi="Times New Roman" w:cs="Times New Roman"/>
                <w:sz w:val="24"/>
                <w:szCs w:val="24"/>
                <w:lang w:val="lt-LT"/>
              </w:rPr>
              <w:t xml:space="preserve"> neviršijant 10 proc. pradinės Sutarties vertės</w:t>
            </w:r>
            <w:r w:rsidR="00880C01" w:rsidRPr="00A619AF">
              <w:rPr>
                <w:rFonts w:ascii="Times New Roman" w:hAnsi="Times New Roman" w:cs="Times New Roman"/>
                <w:sz w:val="24"/>
                <w:szCs w:val="24"/>
                <w:lang w:val="lt-LT"/>
              </w:rPr>
              <w:t>.</w:t>
            </w:r>
          </w:p>
        </w:tc>
        <w:tc>
          <w:tcPr>
            <w:tcW w:w="1979" w:type="dxa"/>
          </w:tcPr>
          <w:p w14:paraId="1ABA23A6" w14:textId="5D55EA6F" w:rsidR="00715292" w:rsidRPr="00A619AF" w:rsidRDefault="00045E72"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4.</w:t>
            </w:r>
            <w:r w:rsidR="00BA3E9C" w:rsidRPr="00A619AF">
              <w:rPr>
                <w:rFonts w:ascii="Times New Roman" w:hAnsi="Times New Roman" w:cs="Times New Roman"/>
                <w:sz w:val="24"/>
                <w:szCs w:val="24"/>
                <w:lang w:val="lt-LT"/>
              </w:rPr>
              <w:t>5</w:t>
            </w:r>
            <w:r w:rsidR="009B4418" w:rsidRPr="00A619AF">
              <w:rPr>
                <w:rFonts w:ascii="Times New Roman" w:hAnsi="Times New Roman" w:cs="Times New Roman"/>
                <w:sz w:val="24"/>
                <w:szCs w:val="24"/>
                <w:lang w:val="lt-LT"/>
              </w:rPr>
              <w:t>, 6.13</w:t>
            </w:r>
          </w:p>
        </w:tc>
      </w:tr>
      <w:tr w:rsidR="00045E72" w:rsidRPr="00A619AF" w14:paraId="0AA8F10C" w14:textId="77777777" w:rsidTr="00A619AF">
        <w:trPr>
          <w:jc w:val="center"/>
        </w:trPr>
        <w:tc>
          <w:tcPr>
            <w:tcW w:w="9634" w:type="dxa"/>
            <w:gridSpan w:val="4"/>
          </w:tcPr>
          <w:p w14:paraId="7401F88B" w14:textId="518CC749" w:rsidR="00045E72" w:rsidRPr="00A619AF" w:rsidRDefault="00045E72" w:rsidP="004B553A">
            <w:pPr>
              <w:spacing w:after="0" w:line="276" w:lineRule="auto"/>
              <w:rPr>
                <w:rFonts w:ascii="Times New Roman" w:hAnsi="Times New Roman" w:cs="Times New Roman"/>
                <w:sz w:val="24"/>
                <w:szCs w:val="24"/>
                <w:lang w:val="lt-LT"/>
              </w:rPr>
            </w:pPr>
            <w:r w:rsidRPr="00A619AF">
              <w:rPr>
                <w:rFonts w:ascii="Times New Roman" w:eastAsia="Times New Roman" w:hAnsi="Times New Roman" w:cs="Times New Roman"/>
                <w:b/>
                <w:sz w:val="24"/>
                <w:szCs w:val="24"/>
                <w:lang w:val="lt-LT" w:eastAsia="lt-LT"/>
              </w:rPr>
              <w:t xml:space="preserve">2. </w:t>
            </w:r>
            <w:r w:rsidR="003C140F" w:rsidRPr="00A619AF">
              <w:rPr>
                <w:rFonts w:ascii="Times New Roman" w:eastAsia="Times New Roman" w:hAnsi="Times New Roman" w:cs="Times New Roman"/>
                <w:b/>
                <w:sz w:val="24"/>
                <w:szCs w:val="24"/>
                <w:lang w:val="lt-LT" w:eastAsia="lt-LT"/>
              </w:rPr>
              <w:t>PREKIŲ</w:t>
            </w:r>
            <w:r w:rsidRPr="00A619AF">
              <w:rPr>
                <w:rFonts w:ascii="Times New Roman" w:eastAsia="Times New Roman" w:hAnsi="Times New Roman" w:cs="Times New Roman"/>
                <w:b/>
                <w:sz w:val="24"/>
                <w:szCs w:val="24"/>
                <w:lang w:val="lt-LT" w:eastAsia="lt-LT"/>
              </w:rPr>
              <w:t xml:space="preserve"> </w:t>
            </w:r>
            <w:r w:rsidR="003C140F" w:rsidRPr="00A619AF">
              <w:rPr>
                <w:rFonts w:ascii="Times New Roman" w:eastAsia="Times New Roman" w:hAnsi="Times New Roman" w:cs="Times New Roman"/>
                <w:b/>
                <w:sz w:val="24"/>
                <w:szCs w:val="24"/>
                <w:lang w:val="lt-LT" w:eastAsia="lt-LT"/>
              </w:rPr>
              <w:t>PRISTATYMO</w:t>
            </w:r>
            <w:r w:rsidRPr="00A619AF">
              <w:rPr>
                <w:rFonts w:ascii="Times New Roman" w:eastAsia="Times New Roman" w:hAnsi="Times New Roman" w:cs="Times New Roman"/>
                <w:b/>
                <w:sz w:val="24"/>
                <w:szCs w:val="24"/>
                <w:lang w:val="lt-LT" w:eastAsia="lt-LT"/>
              </w:rPr>
              <w:t xml:space="preserve"> TERMINAI</w:t>
            </w:r>
          </w:p>
        </w:tc>
      </w:tr>
      <w:tr w:rsidR="00EB570B" w:rsidRPr="00A619AF" w14:paraId="0716AD85" w14:textId="77777777" w:rsidTr="009610B5">
        <w:trPr>
          <w:trHeight w:val="418"/>
          <w:jc w:val="center"/>
        </w:trPr>
        <w:tc>
          <w:tcPr>
            <w:tcW w:w="2552" w:type="dxa"/>
          </w:tcPr>
          <w:p w14:paraId="6561ECB0" w14:textId="5B83CAE6" w:rsidR="00EB570B" w:rsidRPr="00A619AF" w:rsidRDefault="00EB570B" w:rsidP="004B553A">
            <w:pPr>
              <w:pStyle w:val="Sraopastraipa"/>
              <w:spacing w:line="276" w:lineRule="auto"/>
              <w:ind w:left="0"/>
              <w:rPr>
                <w:rFonts w:eastAsia="Calibri"/>
                <w:b/>
                <w:bCs/>
              </w:rPr>
            </w:pPr>
            <w:r w:rsidRPr="00A619AF">
              <w:rPr>
                <w:rFonts w:eastAsia="Calibri"/>
                <w:b/>
                <w:bCs/>
              </w:rPr>
              <w:t xml:space="preserve">2.1. </w:t>
            </w:r>
            <w:r w:rsidR="003C140F" w:rsidRPr="00A619AF">
              <w:rPr>
                <w:rFonts w:eastAsia="Calibri"/>
                <w:b/>
                <w:bCs/>
              </w:rPr>
              <w:t>Prekių</w:t>
            </w:r>
            <w:r w:rsidRPr="00A619AF">
              <w:rPr>
                <w:rFonts w:eastAsia="Calibri"/>
                <w:b/>
                <w:bCs/>
              </w:rPr>
              <w:t xml:space="preserve"> </w:t>
            </w:r>
            <w:r w:rsidR="003C140F" w:rsidRPr="00A619AF">
              <w:rPr>
                <w:rFonts w:eastAsia="Calibri"/>
                <w:b/>
                <w:bCs/>
              </w:rPr>
              <w:t>pristatymo</w:t>
            </w:r>
            <w:r w:rsidRPr="00A619AF">
              <w:rPr>
                <w:rFonts w:eastAsia="Calibri"/>
                <w:b/>
                <w:bCs/>
              </w:rPr>
              <w:t xml:space="preserve"> terminas </w:t>
            </w:r>
          </w:p>
          <w:p w14:paraId="0E341947" w14:textId="77777777" w:rsidR="00EB570B" w:rsidRPr="00A619AF" w:rsidRDefault="00EB570B" w:rsidP="004B553A">
            <w:pPr>
              <w:pStyle w:val="Sraopastraipa"/>
              <w:spacing w:line="276" w:lineRule="auto"/>
              <w:ind w:left="0"/>
              <w:rPr>
                <w:b/>
                <w:bCs/>
              </w:rPr>
            </w:pPr>
          </w:p>
        </w:tc>
        <w:tc>
          <w:tcPr>
            <w:tcW w:w="5103" w:type="dxa"/>
            <w:gridSpan w:val="2"/>
          </w:tcPr>
          <w:p w14:paraId="72F6A675" w14:textId="28D264F2" w:rsidR="003D56E1" w:rsidRPr="00A619AF" w:rsidRDefault="003D56E1" w:rsidP="004B553A">
            <w:pPr>
              <w:spacing w:after="0" w:line="276" w:lineRule="auto"/>
              <w:jc w:val="both"/>
              <w:rPr>
                <w:rFonts w:ascii="Times New Roman" w:eastAsia="Arial Unicode MS" w:hAnsi="Times New Roman" w:cs="Times New Roman"/>
                <w:sz w:val="24"/>
                <w:szCs w:val="24"/>
                <w:bdr w:val="nil"/>
                <w:lang w:val="lt-LT" w:eastAsia="lt-LT"/>
              </w:rPr>
            </w:pPr>
            <w:r w:rsidRPr="00A619AF">
              <w:rPr>
                <w:rFonts w:ascii="Times New Roman" w:eastAsia="Times New Roman" w:hAnsi="Times New Roman" w:cs="Times New Roman"/>
                <w:sz w:val="24"/>
                <w:szCs w:val="24"/>
                <w:lang w:val="lt-LT" w:eastAsia="lt-LT"/>
              </w:rPr>
              <w:t>Prekės elektroniniu paštu</w:t>
            </w:r>
            <w:r w:rsidR="00FD22A8">
              <w:rPr>
                <w:rFonts w:ascii="Times New Roman" w:eastAsia="Times New Roman" w:hAnsi="Times New Roman" w:cs="Times New Roman"/>
                <w:sz w:val="24"/>
                <w:szCs w:val="24"/>
                <w:lang w:val="lt-LT" w:eastAsia="lt-LT"/>
              </w:rPr>
              <w:t xml:space="preserve"> (</w:t>
            </w:r>
            <w:hyperlink r:id="rId10" w:history="1">
              <w:r w:rsidR="00FD22A8" w:rsidRPr="000079C4">
                <w:rPr>
                  <w:rStyle w:val="Hipersaitas"/>
                  <w:rFonts w:ascii="Times New Roman" w:eastAsia="Times New Roman" w:hAnsi="Times New Roman" w:cs="Times New Roman"/>
                  <w:sz w:val="24"/>
                  <w:szCs w:val="24"/>
                  <w:lang w:val="lt-LT" w:eastAsia="lt-LT"/>
                </w:rPr>
                <w:t>medicina</w:t>
              </w:r>
              <w:r w:rsidR="00FD22A8" w:rsidRPr="000079C4">
                <w:rPr>
                  <w:rStyle w:val="Hipersaitas"/>
                  <w:rFonts w:ascii="Times New Roman" w:eastAsia="Times New Roman" w:hAnsi="Times New Roman" w:cs="Times New Roman"/>
                  <w:sz w:val="24"/>
                  <w:szCs w:val="24"/>
                  <w:lang w:eastAsia="lt-LT"/>
                </w:rPr>
                <w:t>@gaschema.lt</w:t>
              </w:r>
            </w:hyperlink>
            <w:r w:rsidR="00FD22A8">
              <w:rPr>
                <w:rFonts w:ascii="Times New Roman" w:eastAsia="Times New Roman" w:hAnsi="Times New Roman" w:cs="Times New Roman"/>
                <w:sz w:val="24"/>
                <w:szCs w:val="24"/>
                <w:lang w:val="lt-LT" w:eastAsia="lt-LT"/>
              </w:rPr>
              <w:t xml:space="preserve"> siunčiant užsakymų lapą </w:t>
            </w:r>
            <w:r w:rsidR="009610B5">
              <w:rPr>
                <w:rFonts w:ascii="Times New Roman" w:eastAsia="Times New Roman" w:hAnsi="Times New Roman" w:cs="Times New Roman"/>
                <w:sz w:val="24"/>
                <w:szCs w:val="24"/>
                <w:lang w:val="lt-LT" w:eastAsia="lt-LT"/>
              </w:rPr>
              <w:t>(</w:t>
            </w:r>
            <w:r w:rsidR="00FD22A8">
              <w:rPr>
                <w:rFonts w:ascii="Times New Roman" w:eastAsia="Times New Roman" w:hAnsi="Times New Roman" w:cs="Times New Roman"/>
                <w:sz w:val="24"/>
                <w:szCs w:val="24"/>
                <w:lang w:val="lt-LT" w:eastAsia="lt-LT"/>
              </w:rPr>
              <w:t xml:space="preserve">žr. </w:t>
            </w:r>
            <w:r w:rsidR="009610B5" w:rsidRPr="009610B5">
              <w:rPr>
                <w:rFonts w:ascii="Times New Roman" w:eastAsia="Times New Roman" w:hAnsi="Times New Roman" w:cs="Times New Roman"/>
                <w:b/>
                <w:bCs/>
                <w:i/>
                <w:iCs/>
                <w:lang w:val="lt-LT" w:eastAsia="lt-LT"/>
              </w:rPr>
              <w:t>Priedas Nr.</w:t>
            </w:r>
            <w:r w:rsidR="009610B5">
              <w:rPr>
                <w:rFonts w:ascii="Times New Roman" w:eastAsia="Times New Roman" w:hAnsi="Times New Roman" w:cs="Times New Roman"/>
                <w:b/>
                <w:bCs/>
                <w:i/>
                <w:iCs/>
                <w:lang w:val="lt-LT" w:eastAsia="lt-LT"/>
              </w:rPr>
              <w:t>5</w:t>
            </w:r>
            <w:r w:rsidR="009610B5">
              <w:rPr>
                <w:rFonts w:ascii="Times New Roman" w:eastAsia="Times New Roman" w:hAnsi="Times New Roman" w:cs="Times New Roman"/>
                <w:sz w:val="24"/>
                <w:szCs w:val="24"/>
                <w:lang w:val="lt-LT" w:eastAsia="lt-LT"/>
              </w:rPr>
              <w:t>)</w:t>
            </w:r>
            <w:r w:rsidR="00FD22A8">
              <w:rPr>
                <w:rFonts w:ascii="Times New Roman" w:eastAsia="Times New Roman" w:hAnsi="Times New Roman" w:cs="Times New Roman"/>
                <w:sz w:val="24"/>
                <w:szCs w:val="24"/>
                <w:lang w:eastAsia="lt-LT"/>
              </w:rPr>
              <w:t xml:space="preserve"> </w:t>
            </w:r>
            <w:r w:rsidRPr="00A619AF">
              <w:rPr>
                <w:rFonts w:ascii="Times New Roman" w:eastAsia="Times New Roman" w:hAnsi="Times New Roman" w:cs="Times New Roman"/>
                <w:sz w:val="24"/>
                <w:szCs w:val="24"/>
                <w:lang w:val="lt-LT" w:eastAsia="lt-LT"/>
              </w:rPr>
              <w:t xml:space="preserve"> užsakomos dalimis pagal Pirkėjo poreikį per </w:t>
            </w:r>
            <w:r w:rsidR="008E1046" w:rsidRPr="00A619AF">
              <w:rPr>
                <w:rFonts w:ascii="Times New Roman" w:eastAsia="Times New Roman" w:hAnsi="Times New Roman" w:cs="Times New Roman"/>
                <w:sz w:val="24"/>
                <w:szCs w:val="24"/>
                <w:lang w:val="lt-LT" w:eastAsia="lt-LT"/>
              </w:rPr>
              <w:t>12</w:t>
            </w:r>
            <w:r w:rsidRPr="00A619AF">
              <w:rPr>
                <w:rFonts w:ascii="Times New Roman" w:eastAsia="Times New Roman" w:hAnsi="Times New Roman" w:cs="Times New Roman"/>
                <w:sz w:val="24"/>
                <w:szCs w:val="24"/>
                <w:lang w:val="lt-LT" w:eastAsia="lt-LT"/>
              </w:rPr>
              <w:t xml:space="preserve"> mėnesių laikotarpį.</w:t>
            </w:r>
          </w:p>
          <w:p w14:paraId="7B5CC28C" w14:textId="77777777" w:rsidR="003D56E1" w:rsidRPr="00A619AF" w:rsidRDefault="003D56E1" w:rsidP="004B553A">
            <w:pPr>
              <w:spacing w:after="0" w:line="276" w:lineRule="auto"/>
              <w:jc w:val="both"/>
              <w:rPr>
                <w:rFonts w:ascii="Times New Roman" w:eastAsia="Arial Unicode MS" w:hAnsi="Times New Roman" w:cs="Times New Roman"/>
                <w:sz w:val="24"/>
                <w:szCs w:val="24"/>
                <w:bdr w:val="nil"/>
                <w:lang w:val="lt-LT" w:eastAsia="lt-LT"/>
              </w:rPr>
            </w:pPr>
          </w:p>
          <w:p w14:paraId="31485188" w14:textId="5E46C989" w:rsidR="00D363B9" w:rsidRPr="00A619AF" w:rsidRDefault="003D56E1" w:rsidP="004B553A">
            <w:pPr>
              <w:spacing w:after="0" w:line="276" w:lineRule="auto"/>
              <w:jc w:val="both"/>
              <w:rPr>
                <w:rFonts w:ascii="Times New Roman" w:eastAsia="Arial Unicode MS" w:hAnsi="Times New Roman" w:cs="Times New Roman"/>
                <w:sz w:val="24"/>
                <w:szCs w:val="24"/>
                <w:bdr w:val="nil"/>
                <w:lang w:val="lt-LT" w:eastAsia="lt-LT"/>
              </w:rPr>
            </w:pPr>
            <w:r w:rsidRPr="00A619AF">
              <w:rPr>
                <w:rFonts w:ascii="Times New Roman" w:eastAsia="Arial Unicode MS" w:hAnsi="Times New Roman" w:cs="Times New Roman"/>
                <w:sz w:val="24"/>
                <w:szCs w:val="24"/>
                <w:bdr w:val="nil"/>
                <w:lang w:val="lt-LT" w:eastAsia="lt-LT"/>
              </w:rPr>
              <w:t xml:space="preserve">Nuo atskiro užsakymo pateikimo Prekės turi būti pristatytos </w:t>
            </w:r>
            <w:r w:rsidRPr="00A619AF">
              <w:rPr>
                <w:rFonts w:ascii="Times New Roman" w:eastAsia="Arial Unicode MS" w:hAnsi="Times New Roman" w:cs="Times New Roman"/>
                <w:b/>
                <w:bCs/>
                <w:sz w:val="24"/>
                <w:szCs w:val="24"/>
                <w:bdr w:val="nil"/>
                <w:lang w:val="lt-LT" w:eastAsia="lt-LT"/>
              </w:rPr>
              <w:t xml:space="preserve">ne vėliau kaip per </w:t>
            </w:r>
            <w:r w:rsidR="008E1046" w:rsidRPr="00A619AF">
              <w:rPr>
                <w:rFonts w:ascii="Times New Roman" w:eastAsia="Arial Unicode MS" w:hAnsi="Times New Roman" w:cs="Times New Roman"/>
                <w:b/>
                <w:bCs/>
                <w:sz w:val="24"/>
                <w:szCs w:val="24"/>
                <w:bdr w:val="nil"/>
                <w:lang w:val="lt-LT" w:eastAsia="lt-LT"/>
              </w:rPr>
              <w:t>48</w:t>
            </w:r>
            <w:r w:rsidRPr="00A619AF">
              <w:rPr>
                <w:rFonts w:ascii="Times New Roman" w:eastAsia="Arial Unicode MS" w:hAnsi="Times New Roman" w:cs="Times New Roman"/>
                <w:b/>
                <w:bCs/>
                <w:sz w:val="24"/>
                <w:szCs w:val="24"/>
                <w:bdr w:val="nil"/>
                <w:lang w:val="lt-LT" w:eastAsia="lt-LT"/>
              </w:rPr>
              <w:t xml:space="preserve"> (</w:t>
            </w:r>
            <w:r w:rsidR="008E1046" w:rsidRPr="00A619AF">
              <w:rPr>
                <w:rFonts w:ascii="Times New Roman" w:eastAsia="Arial Unicode MS" w:hAnsi="Times New Roman" w:cs="Times New Roman"/>
                <w:b/>
                <w:bCs/>
                <w:sz w:val="24"/>
                <w:szCs w:val="24"/>
                <w:bdr w:val="nil"/>
                <w:lang w:val="lt-LT" w:eastAsia="lt-LT"/>
              </w:rPr>
              <w:t>keturiasdešimt aštuonias</w:t>
            </w:r>
            <w:r w:rsidRPr="00A619AF">
              <w:rPr>
                <w:rFonts w:ascii="Times New Roman" w:eastAsia="Arial Unicode MS" w:hAnsi="Times New Roman" w:cs="Times New Roman"/>
                <w:b/>
                <w:bCs/>
                <w:sz w:val="24"/>
                <w:szCs w:val="24"/>
                <w:bdr w:val="nil"/>
                <w:lang w:val="lt-LT" w:eastAsia="lt-LT"/>
              </w:rPr>
              <w:t xml:space="preserve">) </w:t>
            </w:r>
            <w:r w:rsidR="008E1046" w:rsidRPr="00A619AF">
              <w:rPr>
                <w:rFonts w:ascii="Times New Roman" w:eastAsia="Arial Unicode MS" w:hAnsi="Times New Roman" w:cs="Times New Roman"/>
                <w:b/>
                <w:bCs/>
                <w:sz w:val="24"/>
                <w:szCs w:val="24"/>
                <w:bdr w:val="nil"/>
                <w:lang w:val="lt-LT" w:eastAsia="lt-LT"/>
              </w:rPr>
              <w:t>valandas</w:t>
            </w:r>
            <w:r w:rsidRPr="00A619AF">
              <w:rPr>
                <w:rFonts w:ascii="Times New Roman" w:eastAsia="Arial Unicode MS" w:hAnsi="Times New Roman" w:cs="Times New Roman"/>
                <w:sz w:val="24"/>
                <w:szCs w:val="24"/>
                <w:bdr w:val="nil"/>
                <w:lang w:val="lt-LT" w:eastAsia="lt-LT"/>
              </w:rPr>
              <w:t xml:space="preserve"> adres</w:t>
            </w:r>
            <w:r w:rsidR="00D363B9" w:rsidRPr="00A619AF">
              <w:rPr>
                <w:rFonts w:ascii="Times New Roman" w:eastAsia="Arial Unicode MS" w:hAnsi="Times New Roman" w:cs="Times New Roman"/>
                <w:sz w:val="24"/>
                <w:szCs w:val="24"/>
                <w:bdr w:val="nil"/>
                <w:lang w:val="lt-LT" w:eastAsia="lt-LT"/>
              </w:rPr>
              <w:t>ais</w:t>
            </w:r>
            <w:r w:rsidRPr="00A619AF">
              <w:rPr>
                <w:rFonts w:ascii="Times New Roman" w:eastAsia="Arial Unicode MS" w:hAnsi="Times New Roman" w:cs="Times New Roman"/>
                <w:sz w:val="24"/>
                <w:szCs w:val="24"/>
                <w:bdr w:val="nil"/>
                <w:lang w:val="lt-LT" w:eastAsia="lt-LT"/>
              </w:rPr>
              <w:t>:</w:t>
            </w:r>
            <w:r w:rsidR="008E1046" w:rsidRPr="00A619AF">
              <w:rPr>
                <w:rFonts w:ascii="Times New Roman" w:eastAsia="Arial Unicode MS" w:hAnsi="Times New Roman" w:cs="Times New Roman"/>
                <w:sz w:val="24"/>
                <w:szCs w:val="24"/>
                <w:bdr w:val="nil"/>
                <w:lang w:val="lt-LT" w:eastAsia="lt-LT"/>
              </w:rPr>
              <w:t xml:space="preserve"> </w:t>
            </w:r>
          </w:p>
          <w:p w14:paraId="6A6D5782" w14:textId="6B3F0090" w:rsidR="00D363B9" w:rsidRPr="00A619AF" w:rsidRDefault="00D363B9" w:rsidP="004B553A">
            <w:pPr>
              <w:spacing w:after="0" w:line="276" w:lineRule="auto"/>
              <w:jc w:val="both"/>
              <w:rPr>
                <w:rFonts w:ascii="Times New Roman" w:eastAsia="Arial Unicode MS" w:hAnsi="Times New Roman" w:cs="Times New Roman"/>
                <w:sz w:val="24"/>
                <w:szCs w:val="24"/>
                <w:bdr w:val="nil"/>
                <w:lang w:val="lt-LT" w:eastAsia="lt-LT"/>
              </w:rPr>
            </w:pPr>
            <w:r w:rsidRPr="00A619AF">
              <w:rPr>
                <w:rFonts w:ascii="Times New Roman" w:eastAsia="Arial Unicode MS" w:hAnsi="Times New Roman" w:cs="Times New Roman"/>
                <w:sz w:val="24"/>
                <w:szCs w:val="24"/>
                <w:bdr w:val="nil"/>
                <w:lang w:val="lt-LT" w:eastAsia="lt-LT"/>
              </w:rPr>
              <w:t xml:space="preserve">1-2, 4-13 pirkimo objekto dalių pristatymo adresas </w:t>
            </w:r>
            <w:r w:rsidRPr="00A619AF">
              <w:rPr>
                <w:rFonts w:ascii="Times New Roman" w:hAnsi="Times New Roman" w:cs="Times New Roman"/>
                <w:color w:val="202124"/>
                <w:sz w:val="24"/>
                <w:szCs w:val="24"/>
                <w:shd w:val="clear" w:color="auto" w:fill="FFFFFF"/>
              </w:rPr>
              <w:t xml:space="preserve">V. </w:t>
            </w:r>
            <w:proofErr w:type="spellStart"/>
            <w:r w:rsidRPr="00A619AF">
              <w:rPr>
                <w:rFonts w:ascii="Times New Roman" w:hAnsi="Times New Roman" w:cs="Times New Roman"/>
                <w:color w:val="202124"/>
                <w:sz w:val="24"/>
                <w:szCs w:val="24"/>
                <w:shd w:val="clear" w:color="auto" w:fill="FFFFFF"/>
              </w:rPr>
              <w:t>Kudirkos</w:t>
            </w:r>
            <w:proofErr w:type="spellEnd"/>
            <w:r w:rsidRPr="00A619AF">
              <w:rPr>
                <w:rFonts w:ascii="Times New Roman" w:hAnsi="Times New Roman" w:cs="Times New Roman"/>
                <w:color w:val="202124"/>
                <w:sz w:val="24"/>
                <w:szCs w:val="24"/>
                <w:shd w:val="clear" w:color="auto" w:fill="FFFFFF"/>
              </w:rPr>
              <w:t xml:space="preserve"> g. 99, </w:t>
            </w:r>
            <w:proofErr w:type="spellStart"/>
            <w:r w:rsidRPr="00A619AF">
              <w:rPr>
                <w:rFonts w:ascii="Times New Roman" w:hAnsi="Times New Roman" w:cs="Times New Roman"/>
                <w:color w:val="202124"/>
                <w:sz w:val="24"/>
                <w:szCs w:val="24"/>
                <w:shd w:val="clear" w:color="auto" w:fill="FFFFFF"/>
              </w:rPr>
              <w:t>Šiauliai</w:t>
            </w:r>
            <w:proofErr w:type="spellEnd"/>
            <w:r w:rsidRPr="00A619AF">
              <w:rPr>
                <w:rFonts w:ascii="Times New Roman" w:hAnsi="Times New Roman" w:cs="Times New Roman"/>
                <w:color w:val="202124"/>
                <w:sz w:val="24"/>
                <w:szCs w:val="24"/>
                <w:shd w:val="clear" w:color="auto" w:fill="FFFFFF"/>
              </w:rPr>
              <w:t>;</w:t>
            </w:r>
          </w:p>
          <w:p w14:paraId="107A771A" w14:textId="28F13C9C" w:rsidR="00BD3E58" w:rsidRPr="00FD22A8" w:rsidRDefault="00D363B9" w:rsidP="004B553A">
            <w:pPr>
              <w:spacing w:after="0" w:line="276" w:lineRule="auto"/>
              <w:jc w:val="both"/>
              <w:rPr>
                <w:rFonts w:ascii="Times New Roman" w:eastAsia="Arial Unicode MS" w:hAnsi="Times New Roman" w:cs="Times New Roman"/>
                <w:sz w:val="24"/>
                <w:szCs w:val="24"/>
                <w:bdr w:val="nil"/>
                <w:lang w:val="lt-LT" w:eastAsia="lt-LT"/>
              </w:rPr>
            </w:pPr>
            <w:r w:rsidRPr="00A619AF">
              <w:rPr>
                <w:rFonts w:ascii="Times New Roman" w:eastAsia="Arial Unicode MS" w:hAnsi="Times New Roman" w:cs="Times New Roman"/>
                <w:sz w:val="24"/>
                <w:szCs w:val="24"/>
                <w:bdr w:val="nil"/>
                <w:lang w:val="lt-LT" w:eastAsia="lt-LT"/>
              </w:rPr>
              <w:t>3 pirkimo objekto dalies pristatymo adresai Kudirkos g. 99 ir Architektų g. 77, Šiauliai</w:t>
            </w:r>
            <w:r w:rsidR="003D56E1" w:rsidRPr="00A619AF">
              <w:rPr>
                <w:rFonts w:ascii="Times New Roman" w:eastAsia="Arial Unicode MS" w:hAnsi="Times New Roman" w:cs="Times New Roman"/>
                <w:sz w:val="24"/>
                <w:szCs w:val="24"/>
                <w:bdr w:val="nil"/>
                <w:lang w:val="lt-LT" w:eastAsia="lt-LT"/>
              </w:rPr>
              <w:t>.</w:t>
            </w:r>
          </w:p>
          <w:p w14:paraId="7FBA69F1" w14:textId="614073B4" w:rsidR="00674DC8" w:rsidRPr="00A619AF" w:rsidRDefault="001A3CBC" w:rsidP="004B553A">
            <w:pPr>
              <w:spacing w:after="0" w:line="276" w:lineRule="auto"/>
              <w:jc w:val="both"/>
              <w:rPr>
                <w:rFonts w:ascii="Times New Roman" w:eastAsia="Arial Unicode MS" w:hAnsi="Times New Roman" w:cs="Times New Roman"/>
                <w:color w:val="00B050"/>
                <w:sz w:val="24"/>
                <w:szCs w:val="24"/>
                <w:bdr w:val="nil"/>
                <w:lang w:val="lt-LT" w:eastAsia="lt-LT"/>
              </w:rPr>
            </w:pPr>
            <w:r w:rsidRPr="00A619AF">
              <w:rPr>
                <w:rFonts w:ascii="Times New Roman" w:eastAsia="Arial Unicode MS" w:hAnsi="Times New Roman" w:cs="Times New Roman"/>
                <w:color w:val="00B050"/>
                <w:sz w:val="24"/>
                <w:szCs w:val="24"/>
                <w:bdr w:val="nil"/>
                <w:lang w:val="lt-LT" w:eastAsia="lt-LT"/>
              </w:rPr>
              <w:t xml:space="preserve"> </w:t>
            </w:r>
          </w:p>
        </w:tc>
        <w:tc>
          <w:tcPr>
            <w:tcW w:w="1979" w:type="dxa"/>
          </w:tcPr>
          <w:p w14:paraId="2D7F48C0" w14:textId="34A635BC" w:rsidR="00EB570B" w:rsidRPr="00A619AF" w:rsidRDefault="00BA3E9C"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4.4.</w:t>
            </w:r>
          </w:p>
        </w:tc>
      </w:tr>
      <w:tr w:rsidR="002F0B0F" w:rsidRPr="00A619AF" w14:paraId="413CC371" w14:textId="77777777" w:rsidTr="00FD22A8">
        <w:trPr>
          <w:trHeight w:val="418"/>
          <w:jc w:val="center"/>
        </w:trPr>
        <w:tc>
          <w:tcPr>
            <w:tcW w:w="2552" w:type="dxa"/>
          </w:tcPr>
          <w:p w14:paraId="5EF5840D" w14:textId="14B46711" w:rsidR="002F0B0F" w:rsidRPr="00A619AF" w:rsidRDefault="002F0B0F" w:rsidP="004B553A">
            <w:pPr>
              <w:pStyle w:val="Sraopastraipa"/>
              <w:spacing w:line="276" w:lineRule="auto"/>
              <w:ind w:left="0"/>
              <w:jc w:val="both"/>
              <w:rPr>
                <w:rFonts w:eastAsia="Calibri"/>
                <w:b/>
                <w:bCs/>
              </w:rPr>
            </w:pPr>
            <w:r w:rsidRPr="00A619AF">
              <w:rPr>
                <w:rFonts w:eastAsia="Calibri"/>
                <w:b/>
                <w:bCs/>
              </w:rPr>
              <w:t>2.2. Prekių pristatymo terminas, kai Prekės pristatomos etapais/ periodais</w:t>
            </w:r>
          </w:p>
        </w:tc>
        <w:tc>
          <w:tcPr>
            <w:tcW w:w="5103" w:type="dxa"/>
            <w:gridSpan w:val="2"/>
            <w:vAlign w:val="center"/>
          </w:tcPr>
          <w:p w14:paraId="7B830E43" w14:textId="77777777" w:rsidR="002F0B0F" w:rsidRPr="00A619AF" w:rsidRDefault="002F0B0F"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 xml:space="preserve">Netaikoma </w:t>
            </w:r>
          </w:p>
          <w:p w14:paraId="0BD7C7C2" w14:textId="48DC3C7F" w:rsidR="002F0B0F" w:rsidRPr="00A619AF" w:rsidRDefault="002F0B0F" w:rsidP="004B553A">
            <w:pPr>
              <w:spacing w:after="0" w:line="276" w:lineRule="auto"/>
              <w:rPr>
                <w:rFonts w:ascii="Times New Roman" w:eastAsia="Times New Roman" w:hAnsi="Times New Roman" w:cs="Times New Roman"/>
                <w:i/>
                <w:iCs/>
                <w:sz w:val="24"/>
                <w:szCs w:val="24"/>
                <w:lang w:val="lt-LT"/>
              </w:rPr>
            </w:pPr>
          </w:p>
        </w:tc>
        <w:tc>
          <w:tcPr>
            <w:tcW w:w="1979" w:type="dxa"/>
          </w:tcPr>
          <w:p w14:paraId="70171991" w14:textId="109A546D" w:rsidR="002F0B0F" w:rsidRPr="00A619AF" w:rsidRDefault="002E3855"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8.10</w:t>
            </w:r>
          </w:p>
        </w:tc>
      </w:tr>
      <w:tr w:rsidR="00045E72" w:rsidRPr="00A619AF" w14:paraId="06892488" w14:textId="77777777" w:rsidTr="00FD22A8">
        <w:trPr>
          <w:jc w:val="center"/>
        </w:trPr>
        <w:tc>
          <w:tcPr>
            <w:tcW w:w="9634" w:type="dxa"/>
            <w:gridSpan w:val="4"/>
            <w:vAlign w:val="center"/>
          </w:tcPr>
          <w:p w14:paraId="679CD44B" w14:textId="776A7C2C" w:rsidR="00045E72" w:rsidRPr="00A619AF" w:rsidRDefault="00045E72" w:rsidP="004B553A">
            <w:pPr>
              <w:spacing w:after="0" w:line="276" w:lineRule="auto"/>
              <w:rPr>
                <w:rFonts w:ascii="Times New Roman" w:hAnsi="Times New Roman" w:cs="Times New Roman"/>
                <w:sz w:val="24"/>
                <w:szCs w:val="24"/>
                <w:lang w:val="lt-LT"/>
              </w:rPr>
            </w:pPr>
            <w:r w:rsidRPr="00A619AF">
              <w:rPr>
                <w:rFonts w:ascii="Times New Roman" w:eastAsia="Arial Unicode MS" w:hAnsi="Times New Roman" w:cs="Times New Roman"/>
                <w:b/>
                <w:color w:val="000000"/>
                <w:sz w:val="24"/>
                <w:szCs w:val="24"/>
                <w:bdr w:val="nil"/>
                <w:lang w:val="lt-LT" w:eastAsia="lt-LT"/>
              </w:rPr>
              <w:t xml:space="preserve">3. </w:t>
            </w:r>
            <w:r w:rsidRPr="00A619AF">
              <w:rPr>
                <w:rFonts w:ascii="Times New Roman" w:eastAsia="Calibri" w:hAnsi="Times New Roman" w:cs="Times New Roman"/>
                <w:b/>
                <w:bCs/>
                <w:sz w:val="24"/>
                <w:szCs w:val="24"/>
                <w:lang w:val="lt-LT"/>
              </w:rPr>
              <w:t>SUTARTIES KAINA IR MOKĖJIMO TVARKA</w:t>
            </w:r>
          </w:p>
        </w:tc>
      </w:tr>
      <w:tr w:rsidR="00045E72" w:rsidRPr="00A619AF" w14:paraId="21EFA8F1" w14:textId="77777777" w:rsidTr="00FD22A8">
        <w:trPr>
          <w:jc w:val="center"/>
        </w:trPr>
        <w:tc>
          <w:tcPr>
            <w:tcW w:w="2552" w:type="dxa"/>
            <w:vAlign w:val="center"/>
          </w:tcPr>
          <w:p w14:paraId="24EBD347" w14:textId="12330547" w:rsidR="00045E72" w:rsidRPr="00A619AF" w:rsidRDefault="00045E72" w:rsidP="004B553A">
            <w:pPr>
              <w:spacing w:after="0" w:line="276" w:lineRule="auto"/>
              <w:rPr>
                <w:rFonts w:ascii="Times New Roman" w:eastAsia="Arial Unicode MS" w:hAnsi="Times New Roman" w:cs="Times New Roman"/>
                <w:b/>
                <w:bCs/>
                <w:color w:val="000000"/>
                <w:sz w:val="24"/>
                <w:szCs w:val="24"/>
                <w:bdr w:val="nil"/>
                <w:lang w:val="lt-LT" w:eastAsia="lt-LT"/>
              </w:rPr>
            </w:pPr>
            <w:r w:rsidRPr="00A619AF">
              <w:rPr>
                <w:rFonts w:ascii="Times New Roman" w:eastAsia="Times New Roman" w:hAnsi="Times New Roman" w:cs="Times New Roman"/>
                <w:b/>
                <w:bCs/>
                <w:sz w:val="24"/>
                <w:szCs w:val="24"/>
                <w:lang w:val="lt-LT"/>
              </w:rPr>
              <w:t xml:space="preserve">3.1. Sutarčiai taikoma </w:t>
            </w:r>
            <w:r w:rsidRPr="00A619AF">
              <w:rPr>
                <w:rFonts w:ascii="Times New Roman" w:eastAsia="Times New Roman" w:hAnsi="Times New Roman" w:cs="Times New Roman"/>
                <w:b/>
                <w:bCs/>
                <w:color w:val="FF0000"/>
                <w:sz w:val="24"/>
                <w:szCs w:val="24"/>
                <w:lang w:val="lt-LT"/>
              </w:rPr>
              <w:t xml:space="preserve"> </w:t>
            </w:r>
            <w:r w:rsidRPr="00A619AF">
              <w:rPr>
                <w:rFonts w:ascii="Times New Roman" w:eastAsia="Times New Roman" w:hAnsi="Times New Roman" w:cs="Times New Roman"/>
                <w:b/>
                <w:bCs/>
                <w:sz w:val="24"/>
                <w:szCs w:val="24"/>
                <w:lang w:val="lt-LT"/>
              </w:rPr>
              <w:t>kainodara</w:t>
            </w:r>
          </w:p>
        </w:tc>
        <w:tc>
          <w:tcPr>
            <w:tcW w:w="5103" w:type="dxa"/>
            <w:gridSpan w:val="2"/>
            <w:vAlign w:val="center"/>
          </w:tcPr>
          <w:p w14:paraId="06151A72" w14:textId="2B232484" w:rsidR="00045E72" w:rsidRPr="00FD22A8" w:rsidRDefault="5796448D" w:rsidP="004B553A">
            <w:pPr>
              <w:tabs>
                <w:tab w:val="left" w:pos="567"/>
                <w:tab w:val="left" w:pos="851"/>
                <w:tab w:val="left" w:pos="992"/>
                <w:tab w:val="left" w:pos="1134"/>
              </w:tabs>
              <w:spacing w:after="0"/>
              <w:textAlignment w:val="center"/>
              <w:rPr>
                <w:rFonts w:ascii="Times New Roman" w:eastAsia="Arial" w:hAnsi="Times New Roman" w:cs="Times New Roman"/>
                <w:i/>
                <w:iCs/>
                <w:sz w:val="24"/>
                <w:szCs w:val="24"/>
                <w:lang w:val="lt-LT" w:eastAsia="lt-LT"/>
              </w:rPr>
            </w:pPr>
            <w:r w:rsidRPr="00A619AF">
              <w:rPr>
                <w:rFonts w:ascii="Times New Roman" w:eastAsia="Calibri" w:hAnsi="Times New Roman" w:cs="Times New Roman"/>
                <w:i/>
                <w:iCs/>
                <w:sz w:val="24"/>
                <w:szCs w:val="24"/>
                <w:highlight w:val="lightGray"/>
                <w:lang w:val="lt-LT"/>
              </w:rPr>
              <w:t>Fiksuoto įkainio</w:t>
            </w:r>
            <w:r w:rsidRPr="00A619AF">
              <w:rPr>
                <w:rFonts w:ascii="Times New Roman" w:eastAsia="Times New Roman" w:hAnsi="Times New Roman" w:cs="Times New Roman"/>
                <w:i/>
                <w:iCs/>
                <w:sz w:val="24"/>
                <w:szCs w:val="24"/>
                <w:highlight w:val="lightGray"/>
                <w:lang w:val="lt-LT"/>
              </w:rPr>
              <w:t xml:space="preserve"> </w:t>
            </w:r>
          </w:p>
        </w:tc>
        <w:tc>
          <w:tcPr>
            <w:tcW w:w="1979" w:type="dxa"/>
          </w:tcPr>
          <w:p w14:paraId="72A43E1C" w14:textId="6ED06CD5" w:rsidR="00045E72" w:rsidRPr="00A619AF" w:rsidRDefault="00045E72"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6.1</w:t>
            </w:r>
          </w:p>
        </w:tc>
      </w:tr>
      <w:tr w:rsidR="00045E72" w:rsidRPr="00A619AF" w14:paraId="357BB587" w14:textId="77777777" w:rsidTr="009D013B">
        <w:trPr>
          <w:jc w:val="center"/>
        </w:trPr>
        <w:tc>
          <w:tcPr>
            <w:tcW w:w="2552" w:type="dxa"/>
          </w:tcPr>
          <w:p w14:paraId="32178E44" w14:textId="7D8E02C7" w:rsidR="00045E72" w:rsidRPr="00A619AF" w:rsidRDefault="00764E2A" w:rsidP="004B553A">
            <w:pPr>
              <w:spacing w:after="0" w:line="276" w:lineRule="auto"/>
              <w:rPr>
                <w:rFonts w:ascii="Times New Roman" w:eastAsia="Arial Unicode MS" w:hAnsi="Times New Roman" w:cs="Times New Roman"/>
                <w:b/>
                <w:bCs/>
                <w:color w:val="000000"/>
                <w:sz w:val="24"/>
                <w:szCs w:val="24"/>
                <w:bdr w:val="nil"/>
                <w:lang w:val="lt-LT" w:eastAsia="lt-LT"/>
              </w:rPr>
            </w:pPr>
            <w:bookmarkStart w:id="0" w:name="_Hlk128049724"/>
            <w:r w:rsidRPr="00A619AF">
              <w:rPr>
                <w:rFonts w:ascii="Times New Roman" w:hAnsi="Times New Roman" w:cs="Times New Roman"/>
                <w:b/>
                <w:bCs/>
                <w:color w:val="000000"/>
                <w:sz w:val="24"/>
                <w:szCs w:val="24"/>
                <w:bdr w:val="nil"/>
                <w:lang w:val="lt-LT"/>
              </w:rPr>
              <w:t>3.2. Pradinės Sutarties vertė</w:t>
            </w:r>
          </w:p>
        </w:tc>
        <w:tc>
          <w:tcPr>
            <w:tcW w:w="5103" w:type="dxa"/>
            <w:gridSpan w:val="2"/>
            <w:shd w:val="clear" w:color="auto" w:fill="auto"/>
          </w:tcPr>
          <w:p w14:paraId="39088A68" w14:textId="497BA755" w:rsidR="0041072E" w:rsidRPr="0041072E" w:rsidRDefault="00BB5C5F" w:rsidP="004B553A">
            <w:pPr>
              <w:spacing w:after="0" w:line="276" w:lineRule="auto"/>
              <w:jc w:val="both"/>
              <w:rPr>
                <w:rFonts w:ascii="Times New Roman" w:eastAsia="Times New Roman" w:hAnsi="Times New Roman" w:cs="Times New Roman"/>
                <w:b/>
                <w:bCs/>
                <w:color w:val="000000"/>
                <w:sz w:val="24"/>
                <w:szCs w:val="24"/>
                <w:lang w:val="lt-LT" w:eastAsia="lt-LT"/>
              </w:rPr>
            </w:pPr>
            <w:r w:rsidRPr="009D013B">
              <w:rPr>
                <w:rFonts w:ascii="Times New Roman" w:eastAsia="Times New Roman" w:hAnsi="Times New Roman" w:cs="Times New Roman"/>
                <w:color w:val="000000"/>
                <w:sz w:val="24"/>
                <w:szCs w:val="24"/>
                <w:lang w:val="lt-LT" w:eastAsia="lt-LT"/>
              </w:rPr>
              <w:t>Pradinės Sutarties vertė yra</w:t>
            </w:r>
            <w:r w:rsidR="008D2F85" w:rsidRPr="009D013B">
              <w:rPr>
                <w:rFonts w:ascii="Times New Roman" w:eastAsia="Times New Roman" w:hAnsi="Times New Roman" w:cs="Times New Roman"/>
                <w:color w:val="000000"/>
                <w:sz w:val="24"/>
                <w:szCs w:val="24"/>
                <w:lang w:val="lt-LT" w:eastAsia="lt-LT"/>
              </w:rPr>
              <w:t xml:space="preserve"> </w:t>
            </w:r>
            <w:r w:rsidR="002E44F7" w:rsidRPr="009D013B">
              <w:rPr>
                <w:rFonts w:ascii="Times New Roman" w:eastAsia="Times New Roman" w:hAnsi="Times New Roman" w:cs="Times New Roman"/>
                <w:color w:val="000000"/>
                <w:sz w:val="24"/>
                <w:szCs w:val="24"/>
                <w:lang w:val="lt-LT" w:eastAsia="lt-LT"/>
              </w:rPr>
              <w:t xml:space="preserve">48436,86 </w:t>
            </w:r>
            <w:r w:rsidRPr="009D013B">
              <w:rPr>
                <w:rFonts w:ascii="Times New Roman" w:eastAsia="Times New Roman" w:hAnsi="Times New Roman" w:cs="Times New Roman"/>
                <w:b/>
                <w:bCs/>
                <w:color w:val="000000"/>
                <w:sz w:val="24"/>
                <w:szCs w:val="24"/>
                <w:lang w:val="lt-LT" w:eastAsia="lt-LT"/>
              </w:rPr>
              <w:t>Eur</w:t>
            </w:r>
            <w:r w:rsidRPr="009D013B">
              <w:rPr>
                <w:rFonts w:ascii="Times New Roman" w:eastAsia="Times New Roman" w:hAnsi="Times New Roman" w:cs="Times New Roman"/>
                <w:color w:val="000000"/>
                <w:sz w:val="24"/>
                <w:szCs w:val="24"/>
                <w:lang w:val="lt-LT" w:eastAsia="lt-LT"/>
              </w:rPr>
              <w:t xml:space="preserve"> (</w:t>
            </w:r>
            <w:r w:rsidR="009D013B" w:rsidRPr="009D013B">
              <w:rPr>
                <w:rFonts w:ascii="Times New Roman" w:eastAsia="Times New Roman" w:hAnsi="Times New Roman" w:cs="Times New Roman"/>
                <w:i/>
                <w:iCs/>
                <w:color w:val="000000"/>
                <w:lang w:val="lt-LT" w:eastAsia="lt-LT"/>
              </w:rPr>
              <w:t>keturiasdešimt aštuoni tūkstančiai keturi šimtai trisdešimt šeši eurai 86 ct</w:t>
            </w:r>
            <w:r w:rsidRPr="009D013B">
              <w:rPr>
                <w:rFonts w:ascii="Times New Roman" w:eastAsia="Times New Roman" w:hAnsi="Times New Roman" w:cs="Times New Roman"/>
                <w:color w:val="000000"/>
                <w:sz w:val="24"/>
                <w:szCs w:val="24"/>
                <w:lang w:val="lt-LT" w:eastAsia="lt-LT"/>
              </w:rPr>
              <w:t xml:space="preserve">), be pridėtinės vertės mokesčio (toliau – PVM). </w:t>
            </w:r>
            <w:r w:rsidR="008D2F85" w:rsidRPr="009D013B">
              <w:rPr>
                <w:rFonts w:ascii="Times New Roman" w:eastAsia="Times New Roman" w:hAnsi="Times New Roman" w:cs="Times New Roman"/>
                <w:b/>
                <w:bCs/>
                <w:color w:val="000000"/>
                <w:sz w:val="24"/>
                <w:szCs w:val="24"/>
                <w:lang w:val="lt-LT" w:eastAsia="lt-LT"/>
              </w:rPr>
              <w:t>5% ir 21</w:t>
            </w:r>
            <w:r w:rsidR="008D2F85" w:rsidRPr="009D013B">
              <w:rPr>
                <w:rFonts w:ascii="Times New Roman" w:eastAsia="Times New Roman" w:hAnsi="Times New Roman" w:cs="Times New Roman"/>
                <w:b/>
                <w:bCs/>
                <w:color w:val="000000"/>
                <w:sz w:val="24"/>
                <w:szCs w:val="24"/>
                <w:lang w:eastAsia="lt-LT"/>
              </w:rPr>
              <w:t xml:space="preserve">% </w:t>
            </w:r>
            <w:r w:rsidRPr="009D013B">
              <w:rPr>
                <w:rFonts w:ascii="Times New Roman" w:eastAsia="Times New Roman" w:hAnsi="Times New Roman" w:cs="Times New Roman"/>
                <w:b/>
                <w:bCs/>
                <w:color w:val="000000"/>
                <w:sz w:val="24"/>
                <w:szCs w:val="24"/>
                <w:lang w:val="lt-LT" w:eastAsia="lt-LT"/>
              </w:rPr>
              <w:t xml:space="preserve">PVM sudaro </w:t>
            </w:r>
            <w:r w:rsidR="009D013B" w:rsidRPr="0041072E">
              <w:rPr>
                <w:rFonts w:ascii="Times New Roman" w:eastAsia="Times New Roman" w:hAnsi="Times New Roman" w:cs="Times New Roman"/>
                <w:b/>
                <w:bCs/>
                <w:strike/>
                <w:color w:val="000000"/>
                <w:sz w:val="24"/>
                <w:szCs w:val="24"/>
                <w:lang w:val="lt-LT" w:eastAsia="lt-LT"/>
              </w:rPr>
              <w:t>2166,73</w:t>
            </w:r>
            <w:r w:rsidR="008D2F85" w:rsidRPr="0041072E">
              <w:rPr>
                <w:rFonts w:ascii="Times New Roman" w:eastAsia="Times New Roman" w:hAnsi="Times New Roman" w:cs="Times New Roman"/>
                <w:b/>
                <w:bCs/>
                <w:strike/>
                <w:color w:val="000000"/>
                <w:sz w:val="24"/>
                <w:szCs w:val="24"/>
                <w:lang w:val="lt-LT" w:eastAsia="lt-LT"/>
              </w:rPr>
              <w:t xml:space="preserve"> </w:t>
            </w:r>
            <w:r w:rsidRPr="0041072E">
              <w:rPr>
                <w:rFonts w:ascii="Times New Roman" w:eastAsia="Times New Roman" w:hAnsi="Times New Roman" w:cs="Times New Roman"/>
                <w:b/>
                <w:bCs/>
                <w:strike/>
                <w:color w:val="000000"/>
                <w:sz w:val="24"/>
                <w:szCs w:val="24"/>
                <w:lang w:val="lt-LT" w:eastAsia="lt-LT"/>
              </w:rPr>
              <w:t>Eur</w:t>
            </w:r>
            <w:r w:rsidRPr="009D013B">
              <w:rPr>
                <w:rFonts w:ascii="Times New Roman" w:eastAsia="Times New Roman" w:hAnsi="Times New Roman" w:cs="Times New Roman"/>
                <w:color w:val="000000"/>
                <w:sz w:val="24"/>
                <w:szCs w:val="24"/>
                <w:lang w:val="lt-LT" w:eastAsia="lt-LT"/>
              </w:rPr>
              <w:t xml:space="preserve"> </w:t>
            </w:r>
            <w:r w:rsidR="0041072E">
              <w:rPr>
                <w:rFonts w:ascii="Times New Roman" w:eastAsia="Times New Roman" w:hAnsi="Times New Roman" w:cs="Times New Roman"/>
                <w:color w:val="000000"/>
                <w:sz w:val="24"/>
                <w:szCs w:val="24"/>
                <w:lang w:val="lt-LT" w:eastAsia="lt-LT"/>
              </w:rPr>
              <w:t xml:space="preserve">   </w:t>
            </w:r>
            <w:r w:rsidR="0041072E" w:rsidRPr="0041072E">
              <w:rPr>
                <w:rFonts w:ascii="Times New Roman" w:eastAsia="Times New Roman" w:hAnsi="Times New Roman" w:cs="Times New Roman"/>
                <w:b/>
                <w:bCs/>
                <w:color w:val="000000"/>
                <w:sz w:val="24"/>
                <w:szCs w:val="24"/>
                <w:lang w:val="lt-LT" w:eastAsia="lt-LT"/>
              </w:rPr>
              <w:t>2767,</w:t>
            </w:r>
            <w:r w:rsidR="0041072E">
              <w:rPr>
                <w:rFonts w:ascii="Times New Roman" w:eastAsia="Times New Roman" w:hAnsi="Times New Roman" w:cs="Times New Roman"/>
                <w:b/>
                <w:bCs/>
                <w:color w:val="000000"/>
                <w:sz w:val="24"/>
                <w:szCs w:val="24"/>
                <w:lang w:val="lt-LT" w:eastAsia="lt-LT"/>
              </w:rPr>
              <w:t>73</w:t>
            </w:r>
            <w:r w:rsidR="0041072E" w:rsidRPr="0041072E">
              <w:rPr>
                <w:rFonts w:ascii="Times New Roman" w:eastAsia="Times New Roman" w:hAnsi="Times New Roman" w:cs="Times New Roman"/>
                <w:b/>
                <w:bCs/>
                <w:color w:val="000000"/>
                <w:sz w:val="24"/>
                <w:szCs w:val="24"/>
                <w:lang w:val="lt-LT" w:eastAsia="lt-LT"/>
              </w:rPr>
              <w:t xml:space="preserve"> Eur</w:t>
            </w:r>
          </w:p>
          <w:p w14:paraId="4CB99ED1" w14:textId="7E3C9CD6" w:rsidR="00045E72" w:rsidRPr="009D013B" w:rsidRDefault="7C53979C" w:rsidP="004B553A">
            <w:pPr>
              <w:spacing w:after="0" w:line="276" w:lineRule="auto"/>
              <w:jc w:val="both"/>
              <w:rPr>
                <w:rFonts w:ascii="Times New Roman" w:hAnsi="Times New Roman" w:cs="Times New Roman"/>
                <w:sz w:val="24"/>
                <w:szCs w:val="24"/>
                <w:lang w:val="lt-LT"/>
              </w:rPr>
            </w:pPr>
            <w:r w:rsidRPr="009D013B">
              <w:rPr>
                <w:rFonts w:ascii="Times New Roman" w:eastAsia="Times New Roman" w:hAnsi="Times New Roman" w:cs="Times New Roman"/>
                <w:color w:val="000000"/>
                <w:sz w:val="24"/>
                <w:szCs w:val="24"/>
                <w:lang w:val="lt-LT" w:eastAsia="lt-LT"/>
              </w:rPr>
              <w:t xml:space="preserve">Šioje Sutartyje </w:t>
            </w:r>
            <w:r w:rsidRPr="009D013B">
              <w:rPr>
                <w:rFonts w:ascii="Times New Roman" w:eastAsia="Times New Roman" w:hAnsi="Times New Roman" w:cs="Times New Roman"/>
                <w:color w:val="000000"/>
                <w:sz w:val="24"/>
                <w:szCs w:val="24"/>
                <w:bdr w:val="nil"/>
                <w:lang w:val="lt-LT" w:eastAsia="lt-LT"/>
              </w:rPr>
              <w:t>Pradinės Sutarties vertė yra lygi</w:t>
            </w:r>
            <w:r w:rsidR="248D6ED0" w:rsidRPr="009D013B">
              <w:rPr>
                <w:rFonts w:ascii="Times New Roman" w:eastAsia="Times New Roman" w:hAnsi="Times New Roman" w:cs="Times New Roman"/>
                <w:color w:val="000000"/>
                <w:sz w:val="24"/>
                <w:szCs w:val="24"/>
                <w:bdr w:val="nil"/>
                <w:lang w:val="lt-LT" w:eastAsia="lt-LT"/>
              </w:rPr>
              <w:t>:</w:t>
            </w:r>
            <w:r w:rsidR="00385576" w:rsidRPr="009D013B">
              <w:rPr>
                <w:rFonts w:ascii="Times New Roman" w:eastAsia="Times New Roman" w:hAnsi="Times New Roman" w:cs="Times New Roman"/>
                <w:color w:val="000000"/>
                <w:sz w:val="24"/>
                <w:szCs w:val="24"/>
                <w:bdr w:val="nil"/>
                <w:lang w:val="lt-LT" w:eastAsia="lt-LT"/>
              </w:rPr>
              <w:t xml:space="preserve"> </w:t>
            </w:r>
            <w:r w:rsidR="6137EB53" w:rsidRPr="009D013B">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9D013B">
              <w:rPr>
                <w:rFonts w:ascii="Times New Roman" w:eastAsia="Times New Roman" w:hAnsi="Times New Roman" w:cs="Times New Roman"/>
                <w:sz w:val="24"/>
                <w:szCs w:val="24"/>
                <w:lang w:val="lt-LT" w:eastAsia="lt-LT"/>
              </w:rPr>
              <w:t>Prekių</w:t>
            </w:r>
            <w:r w:rsidR="6137EB53" w:rsidRPr="009D013B">
              <w:rPr>
                <w:rFonts w:ascii="Times New Roman" w:eastAsia="Times New Roman" w:hAnsi="Times New Roman" w:cs="Times New Roman"/>
                <w:sz w:val="24"/>
                <w:szCs w:val="24"/>
                <w:lang w:val="lt-LT" w:eastAsia="lt-LT"/>
              </w:rPr>
              <w:t xml:space="preserve"> kiekį iš laimėjusio tiekėjo pasiūlyto įkainio (-ių) be PVM</w:t>
            </w:r>
            <w:r w:rsidR="53BD2AB6" w:rsidRPr="009D013B">
              <w:rPr>
                <w:rFonts w:ascii="Times New Roman" w:eastAsia="Times New Roman" w:hAnsi="Times New Roman" w:cs="Times New Roman"/>
                <w:sz w:val="24"/>
                <w:szCs w:val="24"/>
                <w:lang w:val="lt-LT" w:eastAsia="lt-LT"/>
              </w:rPr>
              <w:t>.</w:t>
            </w:r>
          </w:p>
        </w:tc>
        <w:tc>
          <w:tcPr>
            <w:tcW w:w="1979" w:type="dxa"/>
          </w:tcPr>
          <w:p w14:paraId="080EA925" w14:textId="65E0BD5C" w:rsidR="00045E72" w:rsidRPr="00A619AF" w:rsidRDefault="00764E2A"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6.1, 6.2</w:t>
            </w:r>
          </w:p>
        </w:tc>
      </w:tr>
      <w:tr w:rsidR="00045E72" w:rsidRPr="00A619AF" w14:paraId="080FAAE1" w14:textId="77777777" w:rsidTr="009D013B">
        <w:trPr>
          <w:jc w:val="center"/>
        </w:trPr>
        <w:tc>
          <w:tcPr>
            <w:tcW w:w="2552" w:type="dxa"/>
          </w:tcPr>
          <w:p w14:paraId="69D84724" w14:textId="18C28CCF" w:rsidR="00764E2A" w:rsidRPr="00A619AF" w:rsidRDefault="00764E2A" w:rsidP="004B553A">
            <w:pPr>
              <w:pStyle w:val="Sraopastraipa"/>
              <w:spacing w:line="276" w:lineRule="auto"/>
              <w:ind w:left="0"/>
              <w:jc w:val="both"/>
              <w:rPr>
                <w:rFonts w:eastAsia="Calibri"/>
                <w:b/>
                <w:bCs/>
                <w:i/>
                <w:iCs/>
              </w:rPr>
            </w:pPr>
            <w:r w:rsidRPr="00A619AF">
              <w:rPr>
                <w:rFonts w:eastAsia="Calibri"/>
                <w:b/>
                <w:bCs/>
              </w:rPr>
              <w:t>3.3</w:t>
            </w:r>
            <w:r w:rsidRPr="00A619AF">
              <w:rPr>
                <w:rFonts w:eastAsia="Arial Unicode MS"/>
                <w:b/>
                <w:bCs/>
              </w:rPr>
              <w:t xml:space="preserve"> </w:t>
            </w:r>
            <w:r w:rsidR="003C140F" w:rsidRPr="00A619AF">
              <w:rPr>
                <w:rFonts w:eastAsia="Arial Unicode MS"/>
                <w:b/>
                <w:bCs/>
              </w:rPr>
              <w:t>Prekių</w:t>
            </w:r>
            <w:r w:rsidRPr="00A619AF">
              <w:rPr>
                <w:rFonts w:eastAsia="Arial Unicode MS"/>
                <w:b/>
                <w:bCs/>
              </w:rPr>
              <w:t xml:space="preserve"> įkainiai</w:t>
            </w:r>
          </w:p>
          <w:p w14:paraId="321515B5" w14:textId="77777777" w:rsidR="00045E72" w:rsidRPr="00A619AF" w:rsidRDefault="00045E72" w:rsidP="004B553A">
            <w:pPr>
              <w:spacing w:after="0" w:line="276" w:lineRule="auto"/>
              <w:rPr>
                <w:rFonts w:ascii="Times New Roman" w:eastAsia="Arial Unicode MS" w:hAnsi="Times New Roman" w:cs="Times New Roman"/>
                <w:b/>
                <w:color w:val="000000"/>
                <w:sz w:val="24"/>
                <w:szCs w:val="24"/>
                <w:bdr w:val="nil"/>
                <w:lang w:val="lt-LT" w:eastAsia="lt-LT"/>
              </w:rPr>
            </w:pPr>
          </w:p>
        </w:tc>
        <w:tc>
          <w:tcPr>
            <w:tcW w:w="5103" w:type="dxa"/>
            <w:gridSpan w:val="2"/>
            <w:shd w:val="clear" w:color="auto" w:fill="auto"/>
          </w:tcPr>
          <w:p w14:paraId="5D2CD581" w14:textId="4963386D" w:rsidR="00045E72" w:rsidRPr="009D013B" w:rsidRDefault="003C140F" w:rsidP="004B553A">
            <w:pPr>
              <w:spacing w:after="0" w:line="276" w:lineRule="auto"/>
              <w:jc w:val="both"/>
              <w:rPr>
                <w:rFonts w:ascii="Times New Roman" w:eastAsia="Calibri" w:hAnsi="Times New Roman" w:cs="Times New Roman"/>
                <w:i/>
                <w:iCs/>
                <w:sz w:val="24"/>
                <w:szCs w:val="24"/>
                <w:lang w:val="lt-LT"/>
              </w:rPr>
            </w:pPr>
            <w:r w:rsidRPr="009D013B">
              <w:rPr>
                <w:rFonts w:ascii="Times New Roman" w:eastAsia="Arial Unicode MS" w:hAnsi="Times New Roman" w:cs="Times New Roman"/>
                <w:sz w:val="24"/>
                <w:szCs w:val="24"/>
                <w:bdr w:val="nil"/>
                <w:lang w:val="lt-LT" w:eastAsia="lt-LT"/>
              </w:rPr>
              <w:t>Prekių</w:t>
            </w:r>
            <w:r w:rsidR="00764E2A" w:rsidRPr="009D013B">
              <w:rPr>
                <w:rFonts w:ascii="Times New Roman" w:eastAsia="Arial Unicode MS" w:hAnsi="Times New Roman" w:cs="Times New Roman"/>
                <w:sz w:val="24"/>
                <w:szCs w:val="24"/>
                <w:bdr w:val="nil"/>
                <w:lang w:val="lt-LT" w:eastAsia="lt-LT"/>
              </w:rPr>
              <w:t xml:space="preserve"> įkainiai yra nurodyti Pasiūlyme</w:t>
            </w:r>
            <w:r w:rsidR="00FD22A8" w:rsidRPr="009D013B">
              <w:rPr>
                <w:rFonts w:ascii="Times New Roman" w:eastAsia="Arial Unicode MS" w:hAnsi="Times New Roman" w:cs="Times New Roman"/>
                <w:sz w:val="24"/>
                <w:szCs w:val="24"/>
                <w:bdr w:val="nil"/>
                <w:lang w:val="lt-LT" w:eastAsia="lt-LT"/>
              </w:rPr>
              <w:t xml:space="preserve"> ir šios sutarties </w:t>
            </w:r>
            <w:r w:rsidR="00FD22A8" w:rsidRPr="009D013B">
              <w:rPr>
                <w:rFonts w:ascii="Times New Roman" w:eastAsia="Arial Unicode MS" w:hAnsi="Times New Roman" w:cs="Times New Roman"/>
                <w:b/>
                <w:bCs/>
                <w:i/>
                <w:iCs/>
                <w:bdr w:val="nil"/>
                <w:lang w:val="lt-LT" w:eastAsia="lt-LT"/>
              </w:rPr>
              <w:t>1 PRIEDE</w:t>
            </w:r>
            <w:r w:rsidR="00FD22A8" w:rsidRPr="009D013B">
              <w:rPr>
                <w:rFonts w:ascii="Times New Roman" w:eastAsia="Arial Unicode MS" w:hAnsi="Times New Roman" w:cs="Times New Roman"/>
                <w:sz w:val="24"/>
                <w:szCs w:val="24"/>
                <w:bdr w:val="nil"/>
                <w:lang w:val="lt-LT" w:eastAsia="lt-LT"/>
              </w:rPr>
              <w:t xml:space="preserve">. </w:t>
            </w:r>
          </w:p>
          <w:p w14:paraId="6DEE9A24" w14:textId="198F7053" w:rsidR="00556832" w:rsidRPr="009D013B" w:rsidRDefault="00197FA3" w:rsidP="004B553A">
            <w:pPr>
              <w:spacing w:after="0" w:line="276" w:lineRule="auto"/>
              <w:jc w:val="both"/>
              <w:rPr>
                <w:rFonts w:ascii="Times New Roman" w:eastAsia="Calibri" w:hAnsi="Times New Roman" w:cs="Times New Roman"/>
                <w:i/>
                <w:iCs/>
                <w:sz w:val="24"/>
                <w:szCs w:val="24"/>
                <w:lang w:val="lt-LT"/>
              </w:rPr>
            </w:pPr>
            <w:r w:rsidRPr="009D013B">
              <w:rPr>
                <w:rFonts w:ascii="Times New Roman" w:eastAsia="Calibri" w:hAnsi="Times New Roman" w:cs="Times New Roman"/>
                <w:sz w:val="24"/>
                <w:szCs w:val="24"/>
                <w:lang w:val="lt-LT"/>
              </w:rPr>
              <w:t xml:space="preserve">Bendra sutarties vertė yra </w:t>
            </w:r>
            <w:r w:rsidR="002E44F7" w:rsidRPr="0041072E">
              <w:rPr>
                <w:rFonts w:ascii="Times New Roman" w:eastAsia="Arial Unicode MS" w:hAnsi="Times New Roman" w:cs="Times New Roman"/>
                <w:b/>
                <w:bCs/>
                <w:strike/>
                <w:sz w:val="24"/>
                <w:szCs w:val="24"/>
                <w:bdr w:val="nil"/>
                <w:lang w:val="lt-LT" w:eastAsia="lt-LT"/>
              </w:rPr>
              <w:t>50603,59</w:t>
            </w:r>
            <w:r w:rsidRPr="0041072E">
              <w:rPr>
                <w:rFonts w:ascii="Times New Roman" w:eastAsia="Times New Roman" w:hAnsi="Times New Roman" w:cs="Times New Roman"/>
                <w:strike/>
                <w:sz w:val="24"/>
                <w:szCs w:val="24"/>
                <w:lang w:val="lt-LT" w:eastAsia="lt-LT"/>
              </w:rPr>
              <w:t xml:space="preserve"> Eur</w:t>
            </w:r>
            <w:r w:rsidR="00504E7C" w:rsidRPr="0041072E">
              <w:rPr>
                <w:rFonts w:ascii="Times New Roman" w:eastAsia="Times New Roman" w:hAnsi="Times New Roman" w:cs="Times New Roman"/>
                <w:strike/>
                <w:sz w:val="24"/>
                <w:szCs w:val="24"/>
                <w:lang w:val="lt-LT" w:eastAsia="lt-LT"/>
              </w:rPr>
              <w:t xml:space="preserve"> (</w:t>
            </w:r>
            <w:r w:rsidR="009D013B" w:rsidRPr="0041072E">
              <w:rPr>
                <w:rFonts w:ascii="Times New Roman" w:eastAsia="Times New Roman" w:hAnsi="Times New Roman" w:cs="Times New Roman"/>
                <w:strike/>
                <w:sz w:val="24"/>
                <w:szCs w:val="24"/>
                <w:lang w:val="lt-LT" w:eastAsia="lt-LT"/>
              </w:rPr>
              <w:t>penkiasdešimt tūkstančių šeši šimtai trys eurai 59 ct</w:t>
            </w:r>
            <w:r w:rsidR="00504E7C" w:rsidRPr="0041072E">
              <w:rPr>
                <w:rFonts w:ascii="Times New Roman" w:eastAsia="Times New Roman" w:hAnsi="Times New Roman" w:cs="Times New Roman"/>
                <w:strike/>
                <w:sz w:val="24"/>
                <w:szCs w:val="24"/>
                <w:lang w:val="lt-LT" w:eastAsia="lt-LT"/>
              </w:rPr>
              <w:t>)</w:t>
            </w:r>
            <w:r w:rsidR="0041072E">
              <w:rPr>
                <w:rFonts w:ascii="Times New Roman" w:eastAsia="Times New Roman" w:hAnsi="Times New Roman" w:cs="Times New Roman"/>
                <w:strike/>
                <w:sz w:val="24"/>
                <w:szCs w:val="24"/>
                <w:lang w:val="lt-LT" w:eastAsia="lt-LT"/>
              </w:rPr>
              <w:t xml:space="preserve"> </w:t>
            </w:r>
            <w:r w:rsidRPr="009D013B">
              <w:rPr>
                <w:rFonts w:ascii="Times New Roman" w:eastAsia="Times New Roman" w:hAnsi="Times New Roman" w:cs="Times New Roman"/>
                <w:sz w:val="24"/>
                <w:szCs w:val="24"/>
                <w:lang w:val="lt-LT" w:eastAsia="lt-LT"/>
              </w:rPr>
              <w:t xml:space="preserve"> </w:t>
            </w:r>
            <w:r w:rsidR="0041072E" w:rsidRPr="0041072E">
              <w:rPr>
                <w:rFonts w:ascii="Times New Roman" w:eastAsia="Times New Roman" w:hAnsi="Times New Roman" w:cs="Times New Roman"/>
                <w:b/>
                <w:bCs/>
                <w:sz w:val="24"/>
                <w:szCs w:val="24"/>
                <w:lang w:val="lt-LT" w:eastAsia="lt-LT"/>
              </w:rPr>
              <w:t>51204,59</w:t>
            </w:r>
            <w:r w:rsidR="0041072E">
              <w:rPr>
                <w:rFonts w:ascii="Times New Roman" w:eastAsia="Times New Roman" w:hAnsi="Times New Roman" w:cs="Times New Roman"/>
                <w:sz w:val="24"/>
                <w:szCs w:val="24"/>
                <w:lang w:val="lt-LT" w:eastAsia="lt-LT"/>
              </w:rPr>
              <w:t xml:space="preserve">  Eur (penkiasdešimt vienas tūkstantis du šimtai keturi eurai 59 ct) </w:t>
            </w:r>
            <w:r w:rsidRPr="009D013B">
              <w:rPr>
                <w:rFonts w:ascii="Times New Roman" w:eastAsia="Times New Roman" w:hAnsi="Times New Roman" w:cs="Times New Roman"/>
                <w:sz w:val="24"/>
                <w:szCs w:val="24"/>
                <w:lang w:val="lt-LT" w:eastAsia="lt-LT"/>
              </w:rPr>
              <w:t>su PVM.</w:t>
            </w:r>
            <w:r w:rsidR="00D4248E" w:rsidRPr="009D013B">
              <w:rPr>
                <w:rFonts w:ascii="Times New Roman" w:eastAsia="Times New Roman" w:hAnsi="Times New Roman" w:cs="Times New Roman"/>
                <w:color w:val="000000"/>
                <w:sz w:val="24"/>
                <w:szCs w:val="24"/>
                <w:bdr w:val="nil"/>
                <w:lang w:val="lt-LT" w:eastAsia="lt-LT"/>
              </w:rPr>
              <w:t xml:space="preserve"> </w:t>
            </w:r>
            <w:r w:rsidR="00504E7C" w:rsidRPr="009D013B">
              <w:rPr>
                <w:rFonts w:ascii="Times New Roman" w:eastAsia="Times New Roman" w:hAnsi="Times New Roman" w:cs="Times New Roman"/>
                <w:color w:val="000000"/>
                <w:sz w:val="24"/>
                <w:szCs w:val="24"/>
                <w:bdr w:val="nil"/>
                <w:lang w:val="lt-LT" w:eastAsia="lt-LT"/>
              </w:rPr>
              <w:t xml:space="preserve"> </w:t>
            </w:r>
            <w:r w:rsidR="00D4248E" w:rsidRPr="009D013B">
              <w:rPr>
                <w:rFonts w:ascii="Times New Roman" w:eastAsia="Times New Roman" w:hAnsi="Times New Roman" w:cs="Times New Roman"/>
                <w:color w:val="000000"/>
                <w:sz w:val="24"/>
                <w:szCs w:val="24"/>
                <w:bdr w:val="nil"/>
                <w:lang w:val="lt-LT" w:eastAsia="lt-LT"/>
              </w:rPr>
              <w:t xml:space="preserve">PVM sudaro </w:t>
            </w:r>
            <w:r w:rsidR="00504E7C" w:rsidRPr="009D013B">
              <w:rPr>
                <w:rFonts w:ascii="Times New Roman" w:eastAsia="Times New Roman" w:hAnsi="Times New Roman" w:cs="Times New Roman"/>
                <w:b/>
                <w:bCs/>
                <w:color w:val="000000"/>
                <w:sz w:val="24"/>
                <w:szCs w:val="24"/>
                <w:lang w:val="lt-LT" w:eastAsia="lt-LT"/>
              </w:rPr>
              <w:lastRenderedPageBreak/>
              <w:t>5% ir 21</w:t>
            </w:r>
            <w:r w:rsidR="00504E7C" w:rsidRPr="009D013B">
              <w:rPr>
                <w:rFonts w:ascii="Times New Roman" w:eastAsia="Times New Roman" w:hAnsi="Times New Roman" w:cs="Times New Roman"/>
                <w:b/>
                <w:bCs/>
                <w:color w:val="000000"/>
                <w:sz w:val="24"/>
                <w:szCs w:val="24"/>
                <w:lang w:eastAsia="lt-LT"/>
              </w:rPr>
              <w:t xml:space="preserve">% </w:t>
            </w:r>
            <w:r w:rsidR="00504E7C" w:rsidRPr="009D013B">
              <w:rPr>
                <w:rFonts w:ascii="Times New Roman" w:eastAsia="Times New Roman" w:hAnsi="Times New Roman" w:cs="Times New Roman"/>
                <w:b/>
                <w:bCs/>
                <w:color w:val="000000"/>
                <w:sz w:val="24"/>
                <w:szCs w:val="24"/>
                <w:lang w:val="lt-LT" w:eastAsia="lt-LT"/>
              </w:rPr>
              <w:t xml:space="preserve">PVM sudaro </w:t>
            </w:r>
            <w:r w:rsidR="009D013B" w:rsidRPr="0041072E">
              <w:rPr>
                <w:rFonts w:ascii="Times New Roman" w:eastAsia="Times New Roman" w:hAnsi="Times New Roman" w:cs="Times New Roman"/>
                <w:b/>
                <w:bCs/>
                <w:strike/>
                <w:color w:val="000000"/>
                <w:sz w:val="24"/>
                <w:szCs w:val="24"/>
                <w:lang w:val="lt-LT" w:eastAsia="lt-LT"/>
              </w:rPr>
              <w:t>2166,73</w:t>
            </w:r>
            <w:r w:rsidR="00504E7C" w:rsidRPr="0041072E">
              <w:rPr>
                <w:rFonts w:ascii="Times New Roman" w:eastAsia="Times New Roman" w:hAnsi="Times New Roman" w:cs="Times New Roman"/>
                <w:b/>
                <w:bCs/>
                <w:strike/>
                <w:color w:val="000000"/>
                <w:sz w:val="24"/>
                <w:szCs w:val="24"/>
                <w:lang w:val="lt-LT" w:eastAsia="lt-LT"/>
              </w:rPr>
              <w:t xml:space="preserve"> Eur</w:t>
            </w:r>
            <w:r w:rsidR="00504E7C" w:rsidRPr="009D013B">
              <w:rPr>
                <w:rFonts w:ascii="Times New Roman" w:eastAsia="Times New Roman" w:hAnsi="Times New Roman" w:cs="Times New Roman"/>
                <w:color w:val="000000"/>
                <w:sz w:val="24"/>
                <w:szCs w:val="24"/>
                <w:lang w:val="lt-LT" w:eastAsia="lt-LT"/>
              </w:rPr>
              <w:t xml:space="preserve"> </w:t>
            </w:r>
            <w:r w:rsidR="0041072E">
              <w:rPr>
                <w:rFonts w:ascii="Times New Roman" w:eastAsia="Times New Roman" w:hAnsi="Times New Roman" w:cs="Times New Roman"/>
                <w:color w:val="000000"/>
                <w:sz w:val="24"/>
                <w:szCs w:val="24"/>
                <w:lang w:val="lt-LT" w:eastAsia="lt-LT"/>
              </w:rPr>
              <w:t xml:space="preserve">    </w:t>
            </w:r>
            <w:r w:rsidR="0041072E" w:rsidRPr="0041072E">
              <w:rPr>
                <w:rFonts w:ascii="Times New Roman" w:eastAsia="Times New Roman" w:hAnsi="Times New Roman" w:cs="Times New Roman"/>
                <w:b/>
                <w:bCs/>
                <w:color w:val="000000"/>
                <w:sz w:val="24"/>
                <w:szCs w:val="24"/>
                <w:lang w:val="lt-LT" w:eastAsia="lt-LT"/>
              </w:rPr>
              <w:t>2767,7</w:t>
            </w:r>
            <w:r w:rsidR="0041072E">
              <w:rPr>
                <w:rFonts w:ascii="Times New Roman" w:eastAsia="Times New Roman" w:hAnsi="Times New Roman" w:cs="Times New Roman"/>
                <w:b/>
                <w:bCs/>
                <w:color w:val="000000"/>
                <w:sz w:val="24"/>
                <w:szCs w:val="24"/>
                <w:lang w:val="lt-LT" w:eastAsia="lt-LT"/>
              </w:rPr>
              <w:t>3</w:t>
            </w:r>
            <w:r w:rsidR="0041072E" w:rsidRPr="0041072E">
              <w:rPr>
                <w:rFonts w:ascii="Times New Roman" w:eastAsia="Times New Roman" w:hAnsi="Times New Roman" w:cs="Times New Roman"/>
                <w:b/>
                <w:bCs/>
                <w:color w:val="000000"/>
                <w:sz w:val="24"/>
                <w:szCs w:val="24"/>
                <w:lang w:val="lt-LT" w:eastAsia="lt-LT"/>
              </w:rPr>
              <w:t xml:space="preserve"> Eur</w:t>
            </w:r>
          </w:p>
        </w:tc>
        <w:tc>
          <w:tcPr>
            <w:tcW w:w="1979" w:type="dxa"/>
          </w:tcPr>
          <w:p w14:paraId="759C4BAA" w14:textId="4A2E535C" w:rsidR="00045E72" w:rsidRPr="00A619AF" w:rsidRDefault="00764E2A"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lastRenderedPageBreak/>
              <w:t>6.</w:t>
            </w:r>
            <w:r w:rsidR="009260E8" w:rsidRPr="00A619AF">
              <w:rPr>
                <w:rFonts w:ascii="Times New Roman" w:hAnsi="Times New Roman" w:cs="Times New Roman"/>
                <w:sz w:val="24"/>
                <w:szCs w:val="24"/>
                <w:lang w:val="lt-LT"/>
              </w:rPr>
              <w:t>1</w:t>
            </w:r>
          </w:p>
        </w:tc>
      </w:tr>
      <w:bookmarkEnd w:id="0"/>
      <w:tr w:rsidR="00A73D10" w:rsidRPr="00A619AF" w14:paraId="587D3059" w14:textId="77777777" w:rsidTr="00A619AF">
        <w:trPr>
          <w:jc w:val="center"/>
        </w:trPr>
        <w:tc>
          <w:tcPr>
            <w:tcW w:w="2552" w:type="dxa"/>
          </w:tcPr>
          <w:p w14:paraId="6F628A93" w14:textId="523099C5" w:rsidR="00A73D10" w:rsidRPr="00A619AF" w:rsidRDefault="00A73D10" w:rsidP="004B553A">
            <w:pPr>
              <w:pStyle w:val="Sraopastraipa"/>
              <w:spacing w:line="276" w:lineRule="auto"/>
              <w:ind w:left="0"/>
              <w:jc w:val="both"/>
              <w:rPr>
                <w:rFonts w:eastAsia="Calibri"/>
                <w:b/>
                <w:bCs/>
              </w:rPr>
            </w:pPr>
          </w:p>
        </w:tc>
        <w:tc>
          <w:tcPr>
            <w:tcW w:w="5103" w:type="dxa"/>
            <w:gridSpan w:val="2"/>
          </w:tcPr>
          <w:p w14:paraId="326B258F" w14:textId="446689C4" w:rsidR="00A73D10" w:rsidRPr="00A619AF" w:rsidRDefault="00A73D10" w:rsidP="004B553A">
            <w:pPr>
              <w:spacing w:after="0" w:line="276" w:lineRule="auto"/>
              <w:jc w:val="both"/>
              <w:rPr>
                <w:rFonts w:ascii="Times New Roman" w:hAnsi="Times New Roman" w:cs="Times New Roman"/>
                <w:sz w:val="24"/>
                <w:szCs w:val="24"/>
                <w:lang w:val="lt-LT"/>
              </w:rPr>
            </w:pPr>
          </w:p>
        </w:tc>
        <w:tc>
          <w:tcPr>
            <w:tcW w:w="1979" w:type="dxa"/>
          </w:tcPr>
          <w:p w14:paraId="538CB80A" w14:textId="5E5C0854" w:rsidR="00A73D10" w:rsidRPr="00A619AF" w:rsidRDefault="00A73D10" w:rsidP="004B553A">
            <w:pPr>
              <w:spacing w:after="0" w:line="276" w:lineRule="auto"/>
              <w:rPr>
                <w:rFonts w:ascii="Times New Roman" w:hAnsi="Times New Roman" w:cs="Times New Roman"/>
                <w:sz w:val="24"/>
                <w:szCs w:val="24"/>
                <w:lang w:val="lt-LT"/>
              </w:rPr>
            </w:pPr>
          </w:p>
        </w:tc>
      </w:tr>
      <w:tr w:rsidR="00045E72" w:rsidRPr="00A619AF" w14:paraId="5783705D" w14:textId="77777777" w:rsidTr="00A619AF">
        <w:trPr>
          <w:jc w:val="center"/>
        </w:trPr>
        <w:tc>
          <w:tcPr>
            <w:tcW w:w="2552" w:type="dxa"/>
          </w:tcPr>
          <w:p w14:paraId="678D9D2A" w14:textId="7FBB3D0F" w:rsidR="00764E2A" w:rsidRPr="00A619AF" w:rsidRDefault="00764E2A" w:rsidP="004B553A">
            <w:pPr>
              <w:pStyle w:val="Sraopastraipa"/>
              <w:spacing w:line="276" w:lineRule="auto"/>
              <w:ind w:left="0"/>
              <w:jc w:val="both"/>
              <w:rPr>
                <w:rFonts w:eastAsia="Calibri"/>
                <w:b/>
                <w:bCs/>
              </w:rPr>
            </w:pPr>
            <w:r w:rsidRPr="00A619AF">
              <w:rPr>
                <w:rFonts w:eastAsia="Arial Unicode MS"/>
                <w:b/>
                <w:bCs/>
                <w:color w:val="000000"/>
                <w:bdr w:val="nil"/>
              </w:rPr>
              <w:t xml:space="preserve">3.4. Sutarties kainos/ įkainių perskaičiavimas </w:t>
            </w:r>
          </w:p>
          <w:p w14:paraId="5C1B1F6D" w14:textId="77777777" w:rsidR="00045E72" w:rsidRPr="00A619AF" w:rsidRDefault="00045E72" w:rsidP="004B553A">
            <w:pPr>
              <w:spacing w:after="0"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9CCE6EA" w14:textId="39C57B0E" w:rsidR="00764E2A" w:rsidRPr="00A619AF" w:rsidRDefault="005E1BC3" w:rsidP="004B553A">
            <w:pPr>
              <w:spacing w:after="0" w:line="276" w:lineRule="auto"/>
              <w:jc w:val="both"/>
              <w:rPr>
                <w:rFonts w:ascii="Times New Roman" w:eastAsia="Times New Roman" w:hAnsi="Times New Roman" w:cs="Times New Roman"/>
                <w:i/>
                <w:iCs/>
                <w:sz w:val="24"/>
                <w:szCs w:val="24"/>
                <w:u w:val="single"/>
                <w:lang w:val="lt-LT"/>
              </w:rPr>
            </w:pPr>
            <w:r w:rsidRPr="00A619AF">
              <w:rPr>
                <w:rFonts w:ascii="Times New Roman" w:eastAsia="Times New Roman" w:hAnsi="Times New Roman" w:cs="Times New Roman"/>
                <w:i/>
                <w:iCs/>
                <w:sz w:val="24"/>
                <w:szCs w:val="24"/>
                <w:u w:val="single"/>
                <w:lang w:val="lt-LT"/>
              </w:rPr>
              <w:t>/</w:t>
            </w:r>
            <w:r w:rsidR="00764E2A" w:rsidRPr="00A619AF">
              <w:rPr>
                <w:rFonts w:ascii="Times New Roman" w:eastAsia="Times New Roman" w:hAnsi="Times New Roman" w:cs="Times New Roman"/>
                <w:i/>
                <w:iCs/>
                <w:sz w:val="24"/>
                <w:szCs w:val="24"/>
                <w:u w:val="single"/>
                <w:lang w:val="lt-LT"/>
              </w:rPr>
              <w:t>Sutarties kaina / įkainiai bus perskaičiuojami:</w:t>
            </w:r>
          </w:p>
          <w:p w14:paraId="14C366A4" w14:textId="3C23560B" w:rsidR="00764E2A" w:rsidRPr="00A619AF" w:rsidRDefault="5796448D" w:rsidP="004B553A">
            <w:pPr>
              <w:spacing w:after="0" w:line="276" w:lineRule="auto"/>
              <w:jc w:val="both"/>
              <w:rPr>
                <w:rFonts w:ascii="Times New Roman" w:eastAsia="Times New Roman" w:hAnsi="Times New Roman" w:cs="Times New Roman"/>
                <w:i/>
                <w:iCs/>
                <w:sz w:val="24"/>
                <w:szCs w:val="24"/>
                <w:u w:val="single"/>
                <w:lang w:val="lt-LT"/>
              </w:rPr>
            </w:pPr>
            <w:r w:rsidRPr="00A619AF">
              <w:rPr>
                <w:rFonts w:ascii="Times New Roman" w:eastAsia="Times New Roman" w:hAnsi="Times New Roman" w:cs="Times New Roman"/>
                <w:i/>
                <w:iCs/>
                <w:sz w:val="24"/>
                <w:szCs w:val="24"/>
                <w:u w:val="single"/>
                <w:lang w:val="lt-LT"/>
              </w:rPr>
              <w:t xml:space="preserve">- pagal </w:t>
            </w:r>
            <w:r w:rsidR="003C140F" w:rsidRPr="00A619AF">
              <w:rPr>
                <w:rFonts w:ascii="Times New Roman" w:eastAsia="Times New Roman" w:hAnsi="Times New Roman" w:cs="Times New Roman"/>
                <w:i/>
                <w:iCs/>
                <w:sz w:val="24"/>
                <w:szCs w:val="24"/>
                <w:u w:val="single"/>
                <w:lang w:val="lt-LT"/>
              </w:rPr>
              <w:t>Prekių</w:t>
            </w:r>
            <w:r w:rsidRPr="00A619AF">
              <w:rPr>
                <w:rFonts w:ascii="Times New Roman" w:eastAsia="Times New Roman" w:hAnsi="Times New Roman" w:cs="Times New Roman"/>
                <w:i/>
                <w:iCs/>
                <w:sz w:val="24"/>
                <w:szCs w:val="24"/>
                <w:u w:val="single"/>
                <w:lang w:val="lt-LT"/>
              </w:rPr>
              <w:t xml:space="preserve"> grup</w:t>
            </w:r>
            <w:r w:rsidR="00D363B9" w:rsidRPr="00A619AF">
              <w:rPr>
                <w:rFonts w:ascii="Times New Roman" w:eastAsia="Times New Roman" w:hAnsi="Times New Roman" w:cs="Times New Roman"/>
                <w:i/>
                <w:iCs/>
                <w:sz w:val="24"/>
                <w:szCs w:val="24"/>
                <w:u w:val="single"/>
                <w:lang w:val="lt-LT"/>
              </w:rPr>
              <w:t>ės</w:t>
            </w:r>
            <w:r w:rsidRPr="00A619AF">
              <w:rPr>
                <w:rFonts w:ascii="Times New Roman" w:eastAsia="Times New Roman" w:hAnsi="Times New Roman" w:cs="Times New Roman"/>
                <w:i/>
                <w:iCs/>
                <w:sz w:val="24"/>
                <w:szCs w:val="24"/>
                <w:u w:val="single"/>
                <w:lang w:val="lt-LT"/>
              </w:rPr>
              <w:t xml:space="preserve"> </w:t>
            </w:r>
            <w:r w:rsidR="00D363B9" w:rsidRPr="00A619AF">
              <w:rPr>
                <w:rFonts w:ascii="Times New Roman" w:eastAsia="Arial Unicode MS" w:hAnsi="Times New Roman" w:cs="Times New Roman"/>
                <w:sz w:val="24"/>
                <w:szCs w:val="24"/>
                <w:bdr w:val="nil"/>
                <w:lang w:val="lt-LT" w:eastAsia="lt-LT"/>
              </w:rPr>
              <w:t xml:space="preserve">06 </w:t>
            </w:r>
            <w:r w:rsidR="004900DE" w:rsidRPr="00A619AF">
              <w:rPr>
                <w:rFonts w:ascii="Times New Roman" w:eastAsia="Arial Unicode MS" w:hAnsi="Times New Roman" w:cs="Times New Roman"/>
                <w:sz w:val="24"/>
                <w:szCs w:val="24"/>
                <w:bdr w:val="nil"/>
                <w:lang w:val="lt-LT" w:eastAsia="lt-LT"/>
              </w:rPr>
              <w:t>Sveikata</w:t>
            </w:r>
            <w:r w:rsidR="008946EE" w:rsidRPr="00A619AF">
              <w:rPr>
                <w:rFonts w:ascii="Times New Roman" w:eastAsia="Arial Unicode MS" w:hAnsi="Times New Roman" w:cs="Times New Roman"/>
                <w:sz w:val="24"/>
                <w:szCs w:val="24"/>
                <w:bdr w:val="nil"/>
                <w:lang w:val="lt-LT" w:eastAsia="lt-LT"/>
              </w:rPr>
              <w:t xml:space="preserve"> </w:t>
            </w:r>
            <w:r w:rsidR="001D5DE8" w:rsidRPr="00A619AF">
              <w:rPr>
                <w:rFonts w:ascii="Times New Roman" w:eastAsia="Times New Roman" w:hAnsi="Times New Roman" w:cs="Times New Roman"/>
                <w:i/>
                <w:iCs/>
                <w:sz w:val="24"/>
                <w:szCs w:val="24"/>
                <w:u w:val="single"/>
                <w:lang w:val="lt-LT"/>
              </w:rPr>
              <w:t xml:space="preserve"> </w:t>
            </w:r>
            <w:r w:rsidRPr="00A619AF">
              <w:rPr>
                <w:rFonts w:ascii="Times New Roman" w:eastAsia="Times New Roman" w:hAnsi="Times New Roman" w:cs="Times New Roman"/>
                <w:i/>
                <w:iCs/>
                <w:sz w:val="24"/>
                <w:szCs w:val="24"/>
                <w:u w:val="single"/>
                <w:lang w:val="lt-LT"/>
              </w:rPr>
              <w:t>kainų pokyčius;</w:t>
            </w:r>
          </w:p>
          <w:p w14:paraId="27456DEF" w14:textId="549AE96C" w:rsidR="00764E2A" w:rsidRPr="00A619AF" w:rsidRDefault="00764E2A" w:rsidP="004B553A">
            <w:pPr>
              <w:spacing w:after="0" w:line="276" w:lineRule="auto"/>
              <w:jc w:val="both"/>
              <w:rPr>
                <w:rFonts w:ascii="Times New Roman" w:eastAsia="Times New Roman" w:hAnsi="Times New Roman" w:cs="Times New Roman"/>
                <w:i/>
                <w:iCs/>
                <w:sz w:val="24"/>
                <w:szCs w:val="24"/>
                <w:highlight w:val="lightGray"/>
                <w:u w:val="single"/>
                <w:lang w:val="lt-LT"/>
              </w:rPr>
            </w:pPr>
            <w:r w:rsidRPr="00A619AF">
              <w:rPr>
                <w:rFonts w:ascii="Times New Roman" w:eastAsia="Times New Roman" w:hAnsi="Times New Roman" w:cs="Times New Roman"/>
                <w:i/>
                <w:iCs/>
                <w:sz w:val="24"/>
                <w:szCs w:val="24"/>
                <w:u w:val="single"/>
                <w:lang w:val="lt-LT"/>
              </w:rPr>
              <w:t>- dėl PVM tarifo pasikeitimo</w:t>
            </w:r>
            <w:r w:rsidR="00D363B9" w:rsidRPr="00A619AF">
              <w:rPr>
                <w:rFonts w:ascii="Times New Roman" w:eastAsia="Times New Roman" w:hAnsi="Times New Roman" w:cs="Times New Roman"/>
                <w:i/>
                <w:iCs/>
                <w:sz w:val="24"/>
                <w:szCs w:val="24"/>
                <w:u w:val="single"/>
                <w:lang w:val="lt-LT"/>
              </w:rPr>
              <w:t>.</w:t>
            </w:r>
          </w:p>
          <w:p w14:paraId="3FD060AE" w14:textId="426113E4" w:rsidR="0043157B" w:rsidRPr="00A619AF" w:rsidRDefault="0043157B" w:rsidP="004B553A">
            <w:pPr>
              <w:spacing w:after="0" w:line="276" w:lineRule="auto"/>
              <w:jc w:val="both"/>
              <w:rPr>
                <w:rFonts w:ascii="Times New Roman" w:eastAsia="Times New Roman" w:hAnsi="Times New Roman" w:cs="Times New Roman"/>
                <w:i/>
                <w:iCs/>
                <w:color w:val="FF0000"/>
                <w:sz w:val="24"/>
                <w:szCs w:val="24"/>
                <w:highlight w:val="lightGray"/>
                <w:u w:val="single"/>
                <w:lang w:val="lt-LT"/>
              </w:rPr>
            </w:pPr>
          </w:p>
          <w:p w14:paraId="42D8E544" w14:textId="1F94000A" w:rsidR="00EA2605" w:rsidRPr="00A619AF" w:rsidRDefault="00EA2605" w:rsidP="004B553A">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sidRPr="00A619AF">
              <w:rPr>
                <w:rFonts w:ascii="Times New Roman" w:hAnsi="Times New Roman" w:cs="Times New Roman"/>
                <w:sz w:val="24"/>
                <w:szCs w:val="24"/>
                <w:lang w:val="lt-LT" w:eastAsia="lt-LT"/>
              </w:rPr>
              <w:t xml:space="preserve">3.4.1. </w:t>
            </w:r>
            <w:r w:rsidRPr="00A619AF">
              <w:rPr>
                <w:rFonts w:ascii="Times New Roman" w:hAnsi="Times New Roman" w:cs="Times New Roman"/>
                <w:sz w:val="24"/>
                <w:szCs w:val="24"/>
                <w:lang w:val="lt-LT"/>
              </w:rPr>
              <w:t xml:space="preserve">Bet kuri Sutarties šalis Sutarties galiojimo metu turi teisę inicijuoti Sutartyje numatytų kainos/ įkainių perskaičiavimą (keitimą) ne anksčiau kaip po </w:t>
            </w:r>
            <w:r w:rsidR="0070714A" w:rsidRPr="00A619AF">
              <w:rPr>
                <w:rFonts w:ascii="Times New Roman" w:hAnsi="Times New Roman" w:cs="Times New Roman"/>
                <w:sz w:val="24"/>
                <w:szCs w:val="24"/>
                <w:lang w:val="lt-LT"/>
              </w:rPr>
              <w:t>6</w:t>
            </w:r>
            <w:r w:rsidRPr="00A619AF">
              <w:rPr>
                <w:rFonts w:ascii="Times New Roman" w:hAnsi="Times New Roman" w:cs="Times New Roman"/>
                <w:sz w:val="24"/>
                <w:szCs w:val="24"/>
                <w:lang w:val="lt-LT"/>
              </w:rPr>
              <w:t xml:space="preserve"> (</w:t>
            </w:r>
            <w:r w:rsidR="0070714A" w:rsidRPr="00A619AF">
              <w:rPr>
                <w:rFonts w:ascii="Times New Roman" w:hAnsi="Times New Roman" w:cs="Times New Roman"/>
                <w:sz w:val="24"/>
                <w:szCs w:val="24"/>
                <w:lang w:val="lt-LT"/>
              </w:rPr>
              <w:t>šešių</w:t>
            </w:r>
            <w:r w:rsidRPr="00A619AF">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C3F89B39883A472DB262DF89C1211E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A619AF">
                  <w:rPr>
                    <w:rFonts w:ascii="Times New Roman" w:hAnsi="Times New Roman" w:cs="Times New Roman"/>
                    <w:sz w:val="24"/>
                    <w:szCs w:val="24"/>
                    <w:lang w:val="lt-LT"/>
                  </w:rPr>
                  <w:t>Sutarties sudarymo dienos</w:t>
                </w:r>
              </w:sdtContent>
            </w:sdt>
            <w:r w:rsidRPr="00A619AF">
              <w:rPr>
                <w:rFonts w:ascii="Times New Roman" w:hAnsi="Times New Roman" w:cs="Times New Roman"/>
                <w:sz w:val="24"/>
                <w:szCs w:val="24"/>
                <w:lang w:val="lt-LT"/>
              </w:rPr>
              <w:t xml:space="preserve"> (</w:t>
            </w:r>
            <w:r w:rsidRPr="00A619AF">
              <w:rPr>
                <w:rFonts w:ascii="Times New Roman" w:hAnsi="Times New Roman" w:cs="Times New Roman"/>
                <w:i/>
                <w:iCs/>
                <w:sz w:val="24"/>
                <w:szCs w:val="24"/>
                <w:lang w:val="lt-LT"/>
              </w:rPr>
              <w:t>jeigu perskaičiavimas jau buvo atliktas – nuo paskutinio perskaičiavimo pagal šį punktą dienos</w:t>
            </w:r>
            <w:r w:rsidRPr="00A619AF">
              <w:rPr>
                <w:rFonts w:ascii="Times New Roman" w:hAnsi="Times New Roman" w:cs="Times New Roman"/>
                <w:sz w:val="24"/>
                <w:szCs w:val="24"/>
                <w:lang w:val="lt-LT"/>
              </w:rPr>
              <w:t xml:space="preserve">), jeigu Vartojimo prekių ir paslaugų kainų pokytis (k), apskaičiuotas kaip nustatyta 3.4.3. papunktyje, viršija </w:t>
            </w:r>
            <w:r w:rsidR="004900DE" w:rsidRPr="00A619AF">
              <w:rPr>
                <w:rFonts w:ascii="Times New Roman" w:hAnsi="Times New Roman" w:cs="Times New Roman"/>
                <w:sz w:val="24"/>
                <w:szCs w:val="24"/>
                <w:lang w:val="lt-LT"/>
              </w:rPr>
              <w:t>5</w:t>
            </w:r>
            <w:r w:rsidR="0070714A" w:rsidRPr="00A619AF">
              <w:rPr>
                <w:rFonts w:ascii="Times New Roman" w:hAnsi="Times New Roman" w:cs="Times New Roman"/>
                <w:sz w:val="24"/>
                <w:szCs w:val="24"/>
                <w:lang w:val="lt-LT"/>
              </w:rPr>
              <w:t xml:space="preserve"> </w:t>
            </w:r>
            <w:r w:rsidRPr="00A619AF">
              <w:rPr>
                <w:rFonts w:ascii="Times New Roman" w:hAnsi="Times New Roman" w:cs="Times New Roman"/>
                <w:sz w:val="24"/>
                <w:szCs w:val="24"/>
                <w:lang w:val="lt-LT"/>
              </w:rPr>
              <w:t>procentus</w:t>
            </w:r>
            <w:r w:rsidRPr="00A619AF">
              <w:rPr>
                <w:rFonts w:ascii="Times New Roman" w:hAnsi="Times New Roman" w:cs="Times New Roman"/>
                <w:color w:val="00B050"/>
                <w:sz w:val="24"/>
                <w:szCs w:val="24"/>
                <w:lang w:val="lt-LT"/>
              </w:rPr>
              <w:t xml:space="preserve">. </w:t>
            </w:r>
          </w:p>
          <w:p w14:paraId="15E03819" w14:textId="77777777" w:rsidR="00EA2605" w:rsidRPr="00A619AF" w:rsidRDefault="00EA2605" w:rsidP="004B553A">
            <w:pPr>
              <w:spacing w:after="0"/>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55D4DB1E" w14:textId="77777777" w:rsidR="00EA2605" w:rsidRPr="00A619AF" w:rsidRDefault="00EA2605" w:rsidP="004B553A">
            <w:pPr>
              <w:spacing w:after="0"/>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3.4.3. Nauji įkainiai/kaina apskaičiuojama pagal formulę:</w:t>
            </w:r>
          </w:p>
          <w:p w14:paraId="61E6E50A" w14:textId="77777777" w:rsidR="00EA2605" w:rsidRPr="00A619AF" w:rsidRDefault="00000000" w:rsidP="004B553A">
            <w:pPr>
              <w:spacing w:after="0"/>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EA2605" w:rsidRPr="00A619AF">
              <w:rPr>
                <w:rFonts w:ascii="Times New Roman" w:eastAsiaTheme="minorEastAsia" w:hAnsi="Times New Roman" w:cs="Times New Roman"/>
                <w:i/>
                <w:sz w:val="24"/>
                <w:szCs w:val="24"/>
                <w:lang w:val="lt-LT"/>
              </w:rPr>
              <w:t>, kur</w:t>
            </w:r>
          </w:p>
          <w:p w14:paraId="71ED93FC" w14:textId="77777777" w:rsidR="00EA2605" w:rsidRPr="00A619AF" w:rsidRDefault="00EA2605" w:rsidP="004B553A">
            <w:pPr>
              <w:spacing w:after="0"/>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a – įkainis/kaina (Eur be PVM)) (jei jis jau buvo perskaičiuotas, tai po paskutinio perskaičiavimo).</w:t>
            </w:r>
          </w:p>
          <w:p w14:paraId="42532534" w14:textId="77777777" w:rsidR="00EA2605" w:rsidRPr="00A619AF" w:rsidRDefault="00EA2605" w:rsidP="004B553A">
            <w:pPr>
              <w:spacing w:after="0"/>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a</w:t>
            </w:r>
            <w:r w:rsidRPr="00A619AF">
              <w:rPr>
                <w:rFonts w:ascii="Times New Roman" w:hAnsi="Times New Roman" w:cs="Times New Roman"/>
                <w:sz w:val="24"/>
                <w:szCs w:val="24"/>
                <w:vertAlign w:val="subscript"/>
                <w:lang w:val="lt-LT"/>
              </w:rPr>
              <w:t>1</w:t>
            </w:r>
            <w:r w:rsidRPr="00A619AF">
              <w:rPr>
                <w:rFonts w:ascii="Times New Roman" w:hAnsi="Times New Roman" w:cs="Times New Roman"/>
                <w:sz w:val="24"/>
                <w:szCs w:val="24"/>
                <w:lang w:val="lt-LT"/>
              </w:rPr>
              <w:t xml:space="preserve"> – perskaičiuotas (pakeistas) įkainis/kaina (Eur be PVM)</w:t>
            </w:r>
          </w:p>
          <w:p w14:paraId="0AC72312" w14:textId="1A334885" w:rsidR="00EA2605" w:rsidRPr="00A619AF" w:rsidRDefault="00EA2605" w:rsidP="004B553A">
            <w:pPr>
              <w:spacing w:after="0"/>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1126794262B94002A1FF4A49CB49ED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900DE" w:rsidRPr="00A619AF">
                  <w:rPr>
                    <w:rFonts w:ascii="Times New Roman" w:hAnsi="Times New Roman" w:cs="Times New Roman"/>
                    <w:sz w:val="24"/>
                    <w:szCs w:val="24"/>
                    <w:lang w:val="lt-LT"/>
                  </w:rPr>
                  <w:t>06 SVEIKATA</w:t>
                </w:r>
              </w:sdtContent>
            </w:sdt>
            <w:r w:rsidRPr="00A619AF">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14992197" w14:textId="77777777" w:rsidR="00EA2605" w:rsidRPr="00A619AF" w:rsidRDefault="00EA2605" w:rsidP="004B553A">
            <w:pPr>
              <w:spacing w:after="0"/>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A619AF">
              <w:rPr>
                <w:rFonts w:ascii="Times New Roman" w:eastAsiaTheme="minorEastAsia" w:hAnsi="Times New Roman" w:cs="Times New Roman"/>
                <w:sz w:val="24"/>
                <w:szCs w:val="24"/>
                <w:lang w:val="lt-LT"/>
              </w:rPr>
              <w:t>, (proc.) kur</w:t>
            </w:r>
          </w:p>
          <w:p w14:paraId="51AA4C3C" w14:textId="104AD81D" w:rsidR="00EA2605" w:rsidRPr="00A619AF" w:rsidRDefault="00EA2605" w:rsidP="004B553A">
            <w:pPr>
              <w:spacing w:after="0"/>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Ind</w:t>
            </w:r>
            <w:r w:rsidRPr="00A619AF">
              <w:rPr>
                <w:rFonts w:ascii="Times New Roman" w:hAnsi="Times New Roman" w:cs="Times New Roman"/>
                <w:sz w:val="24"/>
                <w:szCs w:val="24"/>
                <w:vertAlign w:val="subscript"/>
                <w:lang w:val="lt-LT"/>
              </w:rPr>
              <w:t>naujausias</w:t>
            </w:r>
            <w:r w:rsidRPr="00A619AF">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2CDB5ABF75C489897B617424D3D9A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900DE" w:rsidRPr="00A619AF">
                  <w:rPr>
                    <w:rFonts w:ascii="Times New Roman" w:hAnsi="Times New Roman" w:cs="Times New Roman"/>
                    <w:sz w:val="24"/>
                    <w:szCs w:val="24"/>
                    <w:lang w:val="lt-LT"/>
                  </w:rPr>
                  <w:t>06 SVEIKATA</w:t>
                </w:r>
              </w:sdtContent>
            </w:sdt>
            <w:r w:rsidRPr="00A619AF">
              <w:rPr>
                <w:rFonts w:ascii="Times New Roman" w:hAnsi="Times New Roman" w:cs="Times New Roman"/>
                <w:sz w:val="24"/>
                <w:szCs w:val="24"/>
                <w:lang w:val="lt-LT"/>
              </w:rPr>
              <w:t>).</w:t>
            </w:r>
          </w:p>
          <w:p w14:paraId="0D3B8459" w14:textId="2CF7509E" w:rsidR="00EA2605" w:rsidRPr="00A619AF" w:rsidRDefault="00EA2605" w:rsidP="004B553A">
            <w:pPr>
              <w:spacing w:after="0"/>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Ind</w:t>
            </w:r>
            <w:r w:rsidRPr="00A619AF">
              <w:rPr>
                <w:rFonts w:ascii="Times New Roman" w:hAnsi="Times New Roman" w:cs="Times New Roman"/>
                <w:sz w:val="24"/>
                <w:szCs w:val="24"/>
                <w:vertAlign w:val="subscript"/>
                <w:lang w:val="lt-LT"/>
              </w:rPr>
              <w:t>pradžia</w:t>
            </w:r>
            <w:r w:rsidRPr="00A619AF">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98AFAB0D93C14559B20963176B70DF7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900DE" w:rsidRPr="00A619AF">
                  <w:rPr>
                    <w:rFonts w:ascii="Times New Roman" w:hAnsi="Times New Roman" w:cs="Times New Roman"/>
                    <w:sz w:val="24"/>
                    <w:szCs w:val="24"/>
                    <w:lang w:val="lt-LT"/>
                  </w:rPr>
                  <w:t>06 SVEIKATA</w:t>
                </w:r>
              </w:sdtContent>
            </w:sdt>
            <w:r w:rsidRPr="00A619AF">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7EE45B3E8B614BEC99E45B91F7E49B9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A619AF">
                  <w:rPr>
                    <w:rFonts w:ascii="Times New Roman" w:hAnsi="Times New Roman" w:cs="Times New Roman"/>
                    <w:sz w:val="24"/>
                    <w:szCs w:val="24"/>
                    <w:lang w:val="lt-LT"/>
                  </w:rPr>
                  <w:t>Sutarties sudarymo dienos</w:t>
                </w:r>
              </w:sdtContent>
            </w:sdt>
            <w:r w:rsidRPr="00A619AF">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144F2DD" w14:textId="0A11F300" w:rsidR="0043157B" w:rsidRPr="00A619AF" w:rsidRDefault="00EA2605" w:rsidP="004B553A">
            <w:pPr>
              <w:spacing w:after="0" w:line="276" w:lineRule="auto"/>
              <w:jc w:val="both"/>
              <w:rPr>
                <w:rFonts w:ascii="Times New Roman" w:eastAsia="Times New Roman" w:hAnsi="Times New Roman" w:cs="Times New Roman"/>
                <w:bCs/>
                <w:iCs/>
                <w:color w:val="00B050"/>
                <w:sz w:val="24"/>
                <w:szCs w:val="24"/>
                <w:lang w:val="lt-LT" w:eastAsia="lt-LT"/>
              </w:rPr>
            </w:pPr>
            <w:r w:rsidRPr="00A619AF">
              <w:rPr>
                <w:rFonts w:ascii="Times New Roman" w:hAnsi="Times New Roman" w:cs="Times New Roman"/>
                <w:sz w:val="24"/>
                <w:szCs w:val="24"/>
                <w:lang w:val="lt-LT"/>
              </w:rPr>
              <w:t xml:space="preserve">3.4.4. Skaičiavimams indeksų reikšmės imamos </w:t>
            </w:r>
            <w:r w:rsidRPr="00A619AF">
              <w:rPr>
                <w:rFonts w:ascii="Times New Roman" w:hAnsi="Times New Roman" w:cs="Times New Roman"/>
                <w:b/>
                <w:bCs/>
                <w:sz w:val="24"/>
                <w:szCs w:val="24"/>
                <w:lang w:val="lt-LT"/>
              </w:rPr>
              <w:t>keturių</w:t>
            </w:r>
            <w:r w:rsidRPr="00A619AF">
              <w:rPr>
                <w:rFonts w:ascii="Times New Roman" w:hAnsi="Times New Roman" w:cs="Times New Roman"/>
                <w:sz w:val="24"/>
                <w:szCs w:val="24"/>
                <w:lang w:val="lt-LT"/>
              </w:rPr>
              <w:t xml:space="preserve"> skaitmenų po kablelio tikslumu. </w:t>
            </w:r>
            <w:r w:rsidRPr="00A619AF">
              <w:rPr>
                <w:rFonts w:ascii="Times New Roman" w:hAnsi="Times New Roman" w:cs="Times New Roman"/>
                <w:sz w:val="24"/>
                <w:szCs w:val="24"/>
                <w:lang w:val="lt-LT"/>
              </w:rPr>
              <w:lastRenderedPageBreak/>
              <w:t xml:space="preserve">Apskaičiuotas pokytis (k) tolimesniems skaičiavimams naudojamas suapvalinus iki </w:t>
            </w:r>
            <w:r w:rsidRPr="00A619AF">
              <w:rPr>
                <w:rFonts w:ascii="Times New Roman" w:hAnsi="Times New Roman" w:cs="Times New Roman"/>
                <w:b/>
                <w:bCs/>
                <w:sz w:val="24"/>
                <w:szCs w:val="24"/>
                <w:lang w:val="lt-LT"/>
              </w:rPr>
              <w:t>vieno</w:t>
            </w:r>
            <w:r w:rsidRPr="00A619AF">
              <w:rPr>
                <w:rFonts w:ascii="Times New Roman" w:hAnsi="Times New Roman" w:cs="Times New Roman"/>
                <w:sz w:val="24"/>
                <w:szCs w:val="24"/>
                <w:lang w:val="lt-LT"/>
              </w:rPr>
              <w:t xml:space="preserve"> </w:t>
            </w:r>
            <w:r w:rsidRPr="00A619AF">
              <w:rPr>
                <w:rFonts w:ascii="Times New Roman" w:hAnsi="Times New Roman" w:cs="Times New Roman"/>
                <w:i/>
                <w:iCs/>
                <w:color w:val="00B050"/>
                <w:sz w:val="24"/>
                <w:szCs w:val="24"/>
                <w:lang w:val="lt-LT"/>
              </w:rPr>
              <w:t xml:space="preserve"> </w:t>
            </w:r>
            <w:r w:rsidRPr="00A619AF">
              <w:rPr>
                <w:rFonts w:ascii="Times New Roman" w:hAnsi="Times New Roman" w:cs="Times New Roman"/>
                <w:sz w:val="24"/>
                <w:szCs w:val="24"/>
                <w:lang w:val="lt-LT"/>
              </w:rPr>
              <w:t>skaitmens po kablelio, o apskaičiuotas įkainis „a</w:t>
            </w:r>
            <w:r w:rsidR="008F6ADF" w:rsidRPr="00A619AF">
              <w:rPr>
                <w:rFonts w:ascii="Times New Roman" w:hAnsi="Times New Roman" w:cs="Times New Roman"/>
                <w:sz w:val="24"/>
                <w:szCs w:val="24"/>
                <w:lang w:val="lt-LT"/>
              </w:rPr>
              <w:t>1</w:t>
            </w:r>
            <w:r w:rsidRPr="00A619AF">
              <w:rPr>
                <w:rFonts w:ascii="Times New Roman" w:hAnsi="Times New Roman" w:cs="Times New Roman"/>
                <w:sz w:val="24"/>
                <w:szCs w:val="24"/>
                <w:lang w:val="lt-LT"/>
              </w:rPr>
              <w:t xml:space="preserve">“ suapvalinamas iki </w:t>
            </w:r>
            <w:r w:rsidRPr="00A619AF">
              <w:rPr>
                <w:rFonts w:ascii="Times New Roman" w:hAnsi="Times New Roman" w:cs="Times New Roman"/>
                <w:b/>
                <w:bCs/>
                <w:sz w:val="24"/>
                <w:szCs w:val="24"/>
                <w:lang w:val="lt-LT"/>
              </w:rPr>
              <w:t>dviejų</w:t>
            </w:r>
            <w:r w:rsidRPr="00A619AF">
              <w:rPr>
                <w:rFonts w:ascii="Times New Roman" w:hAnsi="Times New Roman" w:cs="Times New Roman"/>
                <w:color w:val="00B050"/>
                <w:sz w:val="24"/>
                <w:szCs w:val="24"/>
                <w:lang w:val="lt-LT"/>
              </w:rPr>
              <w:t xml:space="preserve"> </w:t>
            </w:r>
            <w:r w:rsidRPr="00A619AF">
              <w:rPr>
                <w:rFonts w:ascii="Times New Roman" w:hAnsi="Times New Roman" w:cs="Times New Roman"/>
                <w:sz w:val="24"/>
                <w:szCs w:val="24"/>
                <w:lang w:val="lt-LT"/>
              </w:rPr>
              <w:t>skaitmenų po kablelio.</w:t>
            </w:r>
          </w:p>
          <w:p w14:paraId="19D2FE92" w14:textId="77777777" w:rsidR="00764E2A" w:rsidRPr="00A619AF" w:rsidRDefault="00764E2A" w:rsidP="004B553A">
            <w:pPr>
              <w:spacing w:after="0" w:line="276" w:lineRule="auto"/>
              <w:jc w:val="both"/>
              <w:rPr>
                <w:rFonts w:ascii="Times New Roman" w:eastAsia="Times New Roman" w:hAnsi="Times New Roman" w:cs="Times New Roman"/>
                <w:i/>
                <w:iCs/>
                <w:color w:val="00B050"/>
                <w:sz w:val="24"/>
                <w:szCs w:val="24"/>
                <w:highlight w:val="lightGray"/>
                <w:u w:val="single"/>
                <w:lang w:val="lt-LT"/>
              </w:rPr>
            </w:pPr>
          </w:p>
          <w:p w14:paraId="4E7CD831" w14:textId="4D225937" w:rsidR="00764E2A" w:rsidRPr="00A619AF" w:rsidRDefault="005E1BC3" w:rsidP="004B553A">
            <w:pPr>
              <w:spacing w:after="0" w:line="276" w:lineRule="auto"/>
              <w:jc w:val="both"/>
              <w:rPr>
                <w:rFonts w:ascii="Times New Roman" w:eastAsia="Times New Roman" w:hAnsi="Times New Roman" w:cs="Times New Roman"/>
                <w:i/>
                <w:iCs/>
                <w:sz w:val="24"/>
                <w:szCs w:val="24"/>
                <w:u w:val="single"/>
                <w:lang w:val="lt-LT"/>
              </w:rPr>
            </w:pPr>
            <w:r w:rsidRPr="00A619AF">
              <w:rPr>
                <w:rFonts w:ascii="Times New Roman" w:eastAsia="Times New Roman" w:hAnsi="Times New Roman" w:cs="Times New Roman"/>
                <w:i/>
                <w:iCs/>
                <w:sz w:val="24"/>
                <w:szCs w:val="24"/>
                <w:u w:val="single"/>
                <w:lang w:val="lt-LT"/>
              </w:rPr>
              <w:t>/</w:t>
            </w:r>
            <w:r w:rsidR="00764E2A" w:rsidRPr="00A619AF">
              <w:rPr>
                <w:rFonts w:ascii="Times New Roman" w:eastAsia="Times New Roman" w:hAnsi="Times New Roman" w:cs="Times New Roman"/>
                <w:i/>
                <w:iCs/>
                <w:sz w:val="24"/>
                <w:szCs w:val="24"/>
                <w:u w:val="single"/>
                <w:lang w:val="lt-LT"/>
              </w:rPr>
              <w:t>Sutarties kaina / įkainiai nebus perskaičiuojami:</w:t>
            </w:r>
          </w:p>
          <w:p w14:paraId="04E25C96" w14:textId="4A65B878" w:rsidR="00764E2A" w:rsidRPr="00A619AF" w:rsidRDefault="00764E2A" w:rsidP="004B553A">
            <w:pPr>
              <w:spacing w:after="0" w:line="276" w:lineRule="auto"/>
              <w:jc w:val="both"/>
              <w:rPr>
                <w:rFonts w:ascii="Times New Roman" w:eastAsia="Times New Roman" w:hAnsi="Times New Roman" w:cs="Times New Roman"/>
                <w:i/>
                <w:iCs/>
                <w:sz w:val="24"/>
                <w:szCs w:val="24"/>
                <w:u w:val="single"/>
                <w:lang w:val="lt-LT"/>
              </w:rPr>
            </w:pPr>
            <w:r w:rsidRPr="00A619AF">
              <w:rPr>
                <w:rFonts w:ascii="Times New Roman" w:eastAsia="Times New Roman" w:hAnsi="Times New Roman" w:cs="Times New Roman"/>
                <w:i/>
                <w:iCs/>
                <w:sz w:val="24"/>
                <w:szCs w:val="24"/>
                <w:u w:val="single"/>
                <w:lang w:val="lt-LT"/>
              </w:rPr>
              <w:t xml:space="preserve">- pagal bendrą kainų lygio kitimą, </w:t>
            </w:r>
          </w:p>
          <w:p w14:paraId="17918073" w14:textId="622F254B" w:rsidR="00045E72" w:rsidRPr="00A619AF" w:rsidRDefault="00764E2A" w:rsidP="004B553A">
            <w:pPr>
              <w:spacing w:after="0" w:line="276" w:lineRule="auto"/>
              <w:jc w:val="both"/>
              <w:rPr>
                <w:rFonts w:ascii="Times New Roman" w:eastAsia="Times New Roman" w:hAnsi="Times New Roman" w:cs="Times New Roman"/>
                <w:i/>
                <w:iCs/>
                <w:color w:val="881798"/>
                <w:sz w:val="24"/>
                <w:szCs w:val="24"/>
                <w:u w:val="single"/>
                <w:lang w:val="lt-LT"/>
              </w:rPr>
            </w:pPr>
            <w:r w:rsidRPr="00A619AF">
              <w:rPr>
                <w:rFonts w:ascii="Times New Roman" w:eastAsia="Times New Roman" w:hAnsi="Times New Roman" w:cs="Times New Roman"/>
                <w:i/>
                <w:iCs/>
                <w:sz w:val="24"/>
                <w:szCs w:val="24"/>
                <w:u w:val="single"/>
                <w:lang w:val="lt-LT"/>
              </w:rPr>
              <w:t>- dėl kitų mokesčių pasikeitimų</w:t>
            </w:r>
            <w:r w:rsidR="003710AA" w:rsidRPr="00A619AF">
              <w:rPr>
                <w:rFonts w:ascii="Times New Roman" w:eastAsia="Times New Roman" w:hAnsi="Times New Roman" w:cs="Times New Roman"/>
                <w:i/>
                <w:iCs/>
                <w:sz w:val="24"/>
                <w:szCs w:val="24"/>
                <w:u w:val="single"/>
                <w:lang w:val="lt-LT"/>
              </w:rPr>
              <w:t>.</w:t>
            </w:r>
            <w:r w:rsidRPr="00A619AF">
              <w:rPr>
                <w:rFonts w:ascii="Times New Roman" w:eastAsia="Times New Roman" w:hAnsi="Times New Roman" w:cs="Times New Roman"/>
                <w:i/>
                <w:iCs/>
                <w:sz w:val="24"/>
                <w:szCs w:val="24"/>
                <w:u w:val="single"/>
                <w:lang w:val="lt-LT"/>
              </w:rPr>
              <w:t xml:space="preserve"> </w:t>
            </w:r>
          </w:p>
        </w:tc>
        <w:tc>
          <w:tcPr>
            <w:tcW w:w="1979" w:type="dxa"/>
          </w:tcPr>
          <w:p w14:paraId="43F98C2D" w14:textId="450CAFFD" w:rsidR="00045E72" w:rsidRPr="00A619AF" w:rsidRDefault="00764E2A"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lastRenderedPageBreak/>
              <w:t>6.</w:t>
            </w:r>
            <w:r w:rsidR="009260E8" w:rsidRPr="00A619AF">
              <w:rPr>
                <w:rFonts w:ascii="Times New Roman" w:hAnsi="Times New Roman" w:cs="Times New Roman"/>
                <w:sz w:val="24"/>
                <w:szCs w:val="24"/>
                <w:lang w:val="lt-LT"/>
              </w:rPr>
              <w:t>3</w:t>
            </w:r>
          </w:p>
        </w:tc>
      </w:tr>
      <w:tr w:rsidR="00E22494" w:rsidRPr="00A619AF" w14:paraId="6C741243" w14:textId="77777777" w:rsidTr="009610B5">
        <w:trPr>
          <w:jc w:val="center"/>
        </w:trPr>
        <w:tc>
          <w:tcPr>
            <w:tcW w:w="2552" w:type="dxa"/>
          </w:tcPr>
          <w:p w14:paraId="425A9211" w14:textId="72104E72" w:rsidR="00E22494" w:rsidRPr="00A619AF" w:rsidRDefault="00E22494" w:rsidP="004B553A">
            <w:pPr>
              <w:pStyle w:val="Sraopastraipa"/>
              <w:spacing w:line="276" w:lineRule="auto"/>
              <w:ind w:left="0"/>
              <w:jc w:val="both"/>
              <w:rPr>
                <w:rFonts w:eastAsia="Calibri"/>
                <w:b/>
                <w:bCs/>
                <w:i/>
                <w:iCs/>
              </w:rPr>
            </w:pPr>
            <w:r w:rsidRPr="00A619AF">
              <w:rPr>
                <w:rFonts w:eastAsia="Arial Unicode MS"/>
                <w:b/>
                <w:bCs/>
                <w:color w:val="000000"/>
                <w:bdr w:val="nil"/>
              </w:rPr>
              <w:t>3.5. Atsiskaitymo su Tiekėju terminas</w:t>
            </w:r>
          </w:p>
        </w:tc>
        <w:tc>
          <w:tcPr>
            <w:tcW w:w="5103" w:type="dxa"/>
            <w:gridSpan w:val="2"/>
            <w:vAlign w:val="center"/>
          </w:tcPr>
          <w:p w14:paraId="27A27137" w14:textId="573D3A79" w:rsidR="00E22494" w:rsidRPr="00A619AF" w:rsidRDefault="00FA5663" w:rsidP="004B553A">
            <w:pPr>
              <w:spacing w:after="0" w:line="276" w:lineRule="auto"/>
              <w:rPr>
                <w:rFonts w:ascii="Times New Roman" w:hAnsi="Times New Roman" w:cs="Times New Roman"/>
                <w:sz w:val="24"/>
                <w:szCs w:val="24"/>
                <w:lang w:val="lt-LT"/>
              </w:rPr>
            </w:pPr>
            <w:r w:rsidRPr="00A619AF">
              <w:rPr>
                <w:rFonts w:ascii="Times New Roman" w:eastAsia="Arial Unicode MS" w:hAnsi="Times New Roman" w:cs="Times New Roman"/>
                <w:iCs/>
                <w:sz w:val="24"/>
                <w:szCs w:val="24"/>
                <w:bdr w:val="nil"/>
                <w:lang w:val="lt-LT" w:eastAsia="lt-LT"/>
              </w:rPr>
              <w:t>30 kalendorinių dienų</w:t>
            </w:r>
          </w:p>
        </w:tc>
        <w:tc>
          <w:tcPr>
            <w:tcW w:w="1979" w:type="dxa"/>
          </w:tcPr>
          <w:p w14:paraId="1DDE190F" w14:textId="53489070" w:rsidR="00E22494" w:rsidRPr="00A619AF" w:rsidRDefault="00E22494"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6.</w:t>
            </w:r>
            <w:r w:rsidR="009260E8" w:rsidRPr="00A619AF">
              <w:rPr>
                <w:rFonts w:ascii="Times New Roman" w:hAnsi="Times New Roman" w:cs="Times New Roman"/>
                <w:sz w:val="24"/>
                <w:szCs w:val="24"/>
                <w:lang w:val="lt-LT"/>
              </w:rPr>
              <w:t>6</w:t>
            </w:r>
          </w:p>
        </w:tc>
      </w:tr>
      <w:tr w:rsidR="00E22494" w:rsidRPr="00A619AF" w14:paraId="19133B1C" w14:textId="77777777" w:rsidTr="009610B5">
        <w:trPr>
          <w:jc w:val="center"/>
        </w:trPr>
        <w:tc>
          <w:tcPr>
            <w:tcW w:w="2552" w:type="dxa"/>
          </w:tcPr>
          <w:p w14:paraId="3BED8EEC" w14:textId="43B25A43" w:rsidR="00E22494" w:rsidRPr="00A619AF" w:rsidRDefault="59FA1F36" w:rsidP="004B553A">
            <w:pPr>
              <w:spacing w:after="0" w:line="276" w:lineRule="auto"/>
              <w:rPr>
                <w:rFonts w:ascii="Times New Roman" w:eastAsia="Arial Unicode MS" w:hAnsi="Times New Roman" w:cs="Times New Roman"/>
                <w:b/>
                <w:bCs/>
                <w:color w:val="000000"/>
                <w:sz w:val="24"/>
                <w:szCs w:val="24"/>
                <w:bdr w:val="nil"/>
                <w:lang w:val="lt-LT"/>
              </w:rPr>
            </w:pPr>
            <w:r w:rsidRPr="00A619AF">
              <w:rPr>
                <w:rFonts w:ascii="Times New Roman" w:eastAsia="Arial Unicode MS" w:hAnsi="Times New Roman" w:cs="Times New Roman"/>
                <w:b/>
                <w:bCs/>
                <w:color w:val="000000"/>
                <w:sz w:val="24"/>
                <w:szCs w:val="24"/>
                <w:bdr w:val="nil"/>
                <w:lang w:val="lt-LT" w:eastAsia="lt-LT"/>
              </w:rPr>
              <w:t>3.</w:t>
            </w:r>
            <w:r w:rsidR="00224FBD" w:rsidRPr="00A619AF">
              <w:rPr>
                <w:rFonts w:ascii="Times New Roman" w:eastAsia="Arial Unicode MS" w:hAnsi="Times New Roman" w:cs="Times New Roman"/>
                <w:b/>
                <w:bCs/>
                <w:color w:val="000000"/>
                <w:sz w:val="24"/>
                <w:szCs w:val="24"/>
                <w:bdr w:val="nil"/>
                <w:lang w:val="lt-LT" w:eastAsia="lt-LT"/>
              </w:rPr>
              <w:t>6</w:t>
            </w:r>
            <w:r w:rsidRPr="00A619AF">
              <w:rPr>
                <w:rFonts w:ascii="Times New Roman" w:eastAsia="Arial Unicode MS" w:hAnsi="Times New Roman" w:cs="Times New Roman"/>
                <w:b/>
                <w:bCs/>
                <w:color w:val="000000"/>
                <w:sz w:val="24"/>
                <w:szCs w:val="24"/>
                <w:bdr w:val="nil"/>
                <w:lang w:val="lt-LT" w:eastAsia="lt-LT"/>
              </w:rPr>
              <w:t xml:space="preserve">. </w:t>
            </w:r>
            <w:r w:rsidRPr="00A619AF">
              <w:rPr>
                <w:rFonts w:ascii="Times New Roman" w:eastAsia="Arial Unicode MS" w:hAnsi="Times New Roman" w:cs="Times New Roman"/>
                <w:b/>
                <w:bCs/>
                <w:color w:val="000000" w:themeColor="text1"/>
                <w:sz w:val="24"/>
                <w:szCs w:val="24"/>
                <w:lang w:val="lt-LT"/>
              </w:rPr>
              <w:t>Atsiskaitymas su</w:t>
            </w:r>
            <w:r w:rsidR="29609724" w:rsidRPr="00A619AF">
              <w:rPr>
                <w:rFonts w:ascii="Times New Roman" w:eastAsia="Arial Unicode MS" w:hAnsi="Times New Roman" w:cs="Times New Roman"/>
                <w:b/>
                <w:bCs/>
                <w:color w:val="000000" w:themeColor="text1"/>
                <w:sz w:val="24"/>
                <w:szCs w:val="24"/>
                <w:lang w:val="lt-LT"/>
              </w:rPr>
              <w:t xml:space="preserve"> </w:t>
            </w:r>
            <w:r w:rsidRPr="00A619AF">
              <w:rPr>
                <w:rFonts w:ascii="Times New Roman" w:eastAsia="Arial Unicode MS" w:hAnsi="Times New Roman" w:cs="Times New Roman"/>
                <w:b/>
                <w:bCs/>
                <w:color w:val="000000" w:themeColor="text1"/>
                <w:sz w:val="24"/>
                <w:szCs w:val="24"/>
                <w:lang w:val="lt-LT"/>
              </w:rPr>
              <w:t xml:space="preserve"> Tiekėju</w:t>
            </w:r>
            <w:r w:rsidR="52C248D3" w:rsidRPr="00A619AF">
              <w:rPr>
                <w:rFonts w:ascii="Times New Roman" w:eastAsia="Arial Unicode MS" w:hAnsi="Times New Roman" w:cs="Times New Roman"/>
                <w:b/>
                <w:bCs/>
                <w:color w:val="000000" w:themeColor="text1"/>
                <w:sz w:val="24"/>
                <w:szCs w:val="24"/>
                <w:lang w:val="lt-LT"/>
              </w:rPr>
              <w:t xml:space="preserve"> </w:t>
            </w:r>
            <w:r w:rsidR="11C19CA4" w:rsidRPr="00A619AF">
              <w:rPr>
                <w:rFonts w:ascii="Times New Roman" w:eastAsia="Arial Unicode MS" w:hAnsi="Times New Roman" w:cs="Times New Roman"/>
                <w:b/>
                <w:bCs/>
                <w:color w:val="000000" w:themeColor="text1"/>
                <w:sz w:val="24"/>
                <w:szCs w:val="24"/>
                <w:lang w:val="lt-LT"/>
              </w:rPr>
              <w:t>(</w:t>
            </w:r>
            <w:r w:rsidR="52C248D3" w:rsidRPr="00A619AF">
              <w:rPr>
                <w:rFonts w:ascii="Times New Roman" w:eastAsia="Arial Unicode MS" w:hAnsi="Times New Roman" w:cs="Times New Roman"/>
                <w:b/>
                <w:bCs/>
                <w:color w:val="000000" w:themeColor="text1"/>
                <w:sz w:val="24"/>
                <w:szCs w:val="24"/>
                <w:lang w:val="lt-LT"/>
              </w:rPr>
              <w:t>etapais</w:t>
            </w:r>
            <w:r w:rsidR="66D1D255" w:rsidRPr="00A619AF">
              <w:rPr>
                <w:rFonts w:ascii="Times New Roman" w:eastAsia="Arial Unicode MS" w:hAnsi="Times New Roman" w:cs="Times New Roman"/>
                <w:b/>
                <w:bCs/>
                <w:color w:val="000000" w:themeColor="text1"/>
                <w:sz w:val="24"/>
                <w:szCs w:val="24"/>
                <w:lang w:val="lt-LT"/>
              </w:rPr>
              <w:t>/periodiškai)</w:t>
            </w:r>
          </w:p>
        </w:tc>
        <w:tc>
          <w:tcPr>
            <w:tcW w:w="5103" w:type="dxa"/>
            <w:gridSpan w:val="2"/>
            <w:vAlign w:val="center"/>
          </w:tcPr>
          <w:p w14:paraId="7F96E128" w14:textId="3B16BC4A" w:rsidR="00E22494" w:rsidRPr="00A619AF" w:rsidRDefault="169BA71B" w:rsidP="004B553A">
            <w:pPr>
              <w:spacing w:after="0" w:line="276" w:lineRule="auto"/>
              <w:rPr>
                <w:rFonts w:ascii="Times New Roman" w:eastAsia="Arial Unicode MS" w:hAnsi="Times New Roman" w:cs="Times New Roman"/>
                <w:color w:val="00B050"/>
                <w:sz w:val="24"/>
                <w:szCs w:val="24"/>
                <w:lang w:val="lt-LT" w:eastAsia="lt-LT"/>
              </w:rPr>
            </w:pPr>
            <w:r w:rsidRPr="00A619AF">
              <w:rPr>
                <w:rFonts w:ascii="Times New Roman" w:eastAsia="Arial Unicode MS" w:hAnsi="Times New Roman" w:cs="Times New Roman"/>
                <w:sz w:val="24"/>
                <w:szCs w:val="24"/>
                <w:bdr w:val="nil"/>
                <w:lang w:val="lt-LT" w:eastAsia="lt-LT"/>
              </w:rPr>
              <w:t xml:space="preserve">Netaikoma </w:t>
            </w:r>
          </w:p>
          <w:p w14:paraId="2390D3DF" w14:textId="7B3959BB" w:rsidR="0009587D" w:rsidRPr="00A619AF" w:rsidRDefault="0009587D" w:rsidP="004B553A">
            <w:pPr>
              <w:spacing w:after="0" w:line="276" w:lineRule="auto"/>
              <w:rPr>
                <w:rFonts w:ascii="Times New Roman" w:eastAsia="Calibri" w:hAnsi="Times New Roman" w:cs="Times New Roman"/>
                <w:i/>
                <w:iCs/>
                <w:sz w:val="24"/>
                <w:szCs w:val="24"/>
                <w:lang w:val="lt-LT"/>
              </w:rPr>
            </w:pPr>
          </w:p>
        </w:tc>
        <w:tc>
          <w:tcPr>
            <w:tcW w:w="1979" w:type="dxa"/>
          </w:tcPr>
          <w:p w14:paraId="061CC737" w14:textId="1E1B1F36" w:rsidR="00E22494" w:rsidRPr="00A619AF" w:rsidRDefault="00E22494"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6.</w:t>
            </w:r>
            <w:r w:rsidR="009260E8" w:rsidRPr="00A619AF">
              <w:rPr>
                <w:rFonts w:ascii="Times New Roman" w:hAnsi="Times New Roman" w:cs="Times New Roman"/>
                <w:sz w:val="24"/>
                <w:szCs w:val="24"/>
                <w:lang w:val="lt-LT"/>
              </w:rPr>
              <w:t>7</w:t>
            </w:r>
            <w:r w:rsidR="00BC039A" w:rsidRPr="00A619AF">
              <w:rPr>
                <w:rFonts w:ascii="Times New Roman" w:hAnsi="Times New Roman" w:cs="Times New Roman"/>
                <w:sz w:val="24"/>
                <w:szCs w:val="24"/>
                <w:lang w:val="lt-LT"/>
              </w:rPr>
              <w:t>, 8.10</w:t>
            </w:r>
          </w:p>
        </w:tc>
      </w:tr>
      <w:tr w:rsidR="002C109D" w:rsidRPr="00A619AF" w14:paraId="76D87F46" w14:textId="77777777" w:rsidTr="00160845">
        <w:trPr>
          <w:jc w:val="center"/>
        </w:trPr>
        <w:tc>
          <w:tcPr>
            <w:tcW w:w="2552" w:type="dxa"/>
            <w:vAlign w:val="center"/>
          </w:tcPr>
          <w:p w14:paraId="202C9894" w14:textId="69218968" w:rsidR="002C109D" w:rsidRPr="00A619AF" w:rsidRDefault="002C109D" w:rsidP="00160845">
            <w:pPr>
              <w:spacing w:after="0" w:line="276" w:lineRule="auto"/>
              <w:rPr>
                <w:rFonts w:ascii="Times New Roman" w:eastAsia="Arial Unicode MS" w:hAnsi="Times New Roman" w:cs="Times New Roman"/>
                <w:b/>
                <w:color w:val="000000"/>
                <w:sz w:val="24"/>
                <w:szCs w:val="24"/>
                <w:bdr w:val="nil"/>
                <w:lang w:val="lt-LT" w:eastAsia="lt-LT"/>
              </w:rPr>
            </w:pPr>
            <w:r w:rsidRPr="00A619AF">
              <w:rPr>
                <w:rFonts w:ascii="Times New Roman" w:eastAsia="Arial Unicode MS" w:hAnsi="Times New Roman" w:cs="Times New Roman"/>
                <w:b/>
                <w:color w:val="000000"/>
                <w:sz w:val="24"/>
                <w:szCs w:val="24"/>
                <w:bdr w:val="nil"/>
                <w:lang w:val="lt-LT" w:eastAsia="lt-LT"/>
              </w:rPr>
              <w:t>3.</w:t>
            </w:r>
            <w:r w:rsidR="001D5DE8" w:rsidRPr="00A619AF">
              <w:rPr>
                <w:rFonts w:ascii="Times New Roman" w:eastAsia="Arial Unicode MS" w:hAnsi="Times New Roman" w:cs="Times New Roman"/>
                <w:b/>
                <w:color w:val="000000"/>
                <w:sz w:val="24"/>
                <w:szCs w:val="24"/>
                <w:bdr w:val="nil"/>
                <w:lang w:val="lt-LT" w:eastAsia="lt-LT"/>
              </w:rPr>
              <w:t>7</w:t>
            </w:r>
            <w:r w:rsidRPr="00A619AF">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vAlign w:val="center"/>
          </w:tcPr>
          <w:p w14:paraId="69E62514" w14:textId="0AD4B748" w:rsidR="002C109D" w:rsidRPr="00160845" w:rsidRDefault="00EB570B" w:rsidP="00160845">
            <w:pPr>
              <w:spacing w:after="0" w:line="276" w:lineRule="auto"/>
              <w:rPr>
                <w:rFonts w:ascii="Times New Roman" w:eastAsia="Arial Unicode MS" w:hAnsi="Times New Roman" w:cs="Times New Roman"/>
                <w:color w:val="00B050"/>
                <w:sz w:val="24"/>
                <w:szCs w:val="24"/>
                <w:lang w:val="lt-LT" w:eastAsia="lt-LT"/>
              </w:rPr>
            </w:pPr>
            <w:r w:rsidRPr="00A619AF">
              <w:rPr>
                <w:rFonts w:ascii="Times New Roman" w:eastAsia="Calibri" w:hAnsi="Times New Roman" w:cs="Times New Roman"/>
                <w:sz w:val="24"/>
                <w:szCs w:val="24"/>
                <w:lang w:val="lt-LT"/>
              </w:rPr>
              <w:t>Netaikoma</w:t>
            </w:r>
            <w:r w:rsidR="057D04A5" w:rsidRPr="00A619AF">
              <w:rPr>
                <w:rFonts w:ascii="Times New Roman" w:eastAsia="Calibri" w:hAnsi="Times New Roman" w:cs="Times New Roman"/>
                <w:sz w:val="24"/>
                <w:szCs w:val="24"/>
                <w:lang w:val="lt-LT"/>
              </w:rPr>
              <w:t xml:space="preserve"> </w:t>
            </w:r>
          </w:p>
        </w:tc>
        <w:tc>
          <w:tcPr>
            <w:tcW w:w="1979" w:type="dxa"/>
            <w:vAlign w:val="center"/>
          </w:tcPr>
          <w:p w14:paraId="3D295CC3" w14:textId="2C1957AA" w:rsidR="002C109D" w:rsidRPr="00A619AF" w:rsidRDefault="002C109D" w:rsidP="00160845">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6.1</w:t>
            </w:r>
            <w:r w:rsidR="009260E8" w:rsidRPr="00A619AF">
              <w:rPr>
                <w:rFonts w:ascii="Times New Roman" w:hAnsi="Times New Roman" w:cs="Times New Roman"/>
                <w:sz w:val="24"/>
                <w:szCs w:val="24"/>
                <w:lang w:val="lt-LT"/>
              </w:rPr>
              <w:t>0</w:t>
            </w:r>
            <w:r w:rsidRPr="00A619AF">
              <w:rPr>
                <w:rFonts w:ascii="Times New Roman" w:hAnsi="Times New Roman" w:cs="Times New Roman"/>
                <w:sz w:val="24"/>
                <w:szCs w:val="24"/>
                <w:lang w:val="lt-LT"/>
              </w:rPr>
              <w:t>-6.1</w:t>
            </w:r>
            <w:r w:rsidR="009260E8" w:rsidRPr="00A619AF">
              <w:rPr>
                <w:rFonts w:ascii="Times New Roman" w:hAnsi="Times New Roman" w:cs="Times New Roman"/>
                <w:sz w:val="24"/>
                <w:szCs w:val="24"/>
                <w:lang w:val="lt-LT"/>
              </w:rPr>
              <w:t>2</w:t>
            </w:r>
          </w:p>
        </w:tc>
      </w:tr>
      <w:tr w:rsidR="002C109D" w:rsidRPr="00A619AF" w14:paraId="505F4B7C" w14:textId="77777777" w:rsidTr="00A619AF">
        <w:trPr>
          <w:jc w:val="center"/>
        </w:trPr>
        <w:tc>
          <w:tcPr>
            <w:tcW w:w="9634" w:type="dxa"/>
            <w:gridSpan w:val="4"/>
          </w:tcPr>
          <w:p w14:paraId="7731E65C" w14:textId="6CA24237" w:rsidR="002C109D" w:rsidRPr="00A619AF" w:rsidRDefault="002C109D" w:rsidP="004B553A">
            <w:pPr>
              <w:spacing w:after="0" w:line="276" w:lineRule="auto"/>
              <w:jc w:val="center"/>
              <w:rPr>
                <w:rFonts w:ascii="Times New Roman" w:hAnsi="Times New Roman" w:cs="Times New Roman"/>
                <w:sz w:val="24"/>
                <w:szCs w:val="24"/>
                <w:lang w:val="lt-LT"/>
              </w:rPr>
            </w:pPr>
            <w:r w:rsidRPr="00A619AF">
              <w:rPr>
                <w:rFonts w:ascii="Times New Roman" w:eastAsia="Times New Roman" w:hAnsi="Times New Roman" w:cs="Times New Roman"/>
                <w:b/>
                <w:bCs/>
                <w:sz w:val="24"/>
                <w:szCs w:val="24"/>
                <w:lang w:val="lt-LT"/>
              </w:rPr>
              <w:t xml:space="preserve">4. </w:t>
            </w:r>
            <w:r w:rsidR="00BA3E9C" w:rsidRPr="00A619AF">
              <w:rPr>
                <w:rFonts w:ascii="Times New Roman" w:eastAsia="Times New Roman" w:hAnsi="Times New Roman" w:cs="Times New Roman"/>
                <w:b/>
                <w:bCs/>
                <w:sz w:val="24"/>
                <w:szCs w:val="24"/>
                <w:lang w:val="lt-LT"/>
              </w:rPr>
              <w:t xml:space="preserve">PAPILDOMAS </w:t>
            </w:r>
            <w:r w:rsidRPr="00A619AF">
              <w:rPr>
                <w:rFonts w:ascii="Times New Roman" w:eastAsia="Times New Roman" w:hAnsi="Times New Roman" w:cs="Times New Roman"/>
                <w:b/>
                <w:bCs/>
                <w:sz w:val="24"/>
                <w:szCs w:val="24"/>
                <w:lang w:val="lt-LT"/>
              </w:rPr>
              <w:t>SUTARTIES ĮVYKDYMO UŽTIKRINIMAS</w:t>
            </w:r>
          </w:p>
        </w:tc>
      </w:tr>
      <w:tr w:rsidR="002C109D" w:rsidRPr="00A619AF" w14:paraId="2FF03EC0" w14:textId="77777777" w:rsidTr="00A619AF">
        <w:trPr>
          <w:jc w:val="center"/>
        </w:trPr>
        <w:tc>
          <w:tcPr>
            <w:tcW w:w="9634" w:type="dxa"/>
            <w:gridSpan w:val="4"/>
          </w:tcPr>
          <w:p w14:paraId="755A9AC4" w14:textId="0C06C527" w:rsidR="00E04419" w:rsidRPr="00A619AF" w:rsidRDefault="00E04419" w:rsidP="004B553A">
            <w:pPr>
              <w:spacing w:after="0" w:line="276" w:lineRule="auto"/>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 xml:space="preserve">4.1. </w:t>
            </w:r>
            <w:r w:rsidR="00714894" w:rsidRPr="00A619AF">
              <w:rPr>
                <w:rFonts w:ascii="Times New Roman" w:hAnsi="Times New Roman" w:cs="Times New Roman"/>
                <w:sz w:val="24"/>
                <w:szCs w:val="24"/>
                <w:lang w:val="lt-LT"/>
              </w:rPr>
              <w:t xml:space="preserve">Papildomų sutarties įvykdymo užtikrinimo priemonių nereikalaujama. </w:t>
            </w:r>
          </w:p>
        </w:tc>
      </w:tr>
      <w:tr w:rsidR="00106A1E" w:rsidRPr="00A619AF" w14:paraId="296EC222" w14:textId="77777777" w:rsidTr="00A619AF">
        <w:trPr>
          <w:jc w:val="center"/>
        </w:trPr>
        <w:tc>
          <w:tcPr>
            <w:tcW w:w="9634" w:type="dxa"/>
            <w:gridSpan w:val="4"/>
          </w:tcPr>
          <w:p w14:paraId="2582E3ED" w14:textId="01DA7E83" w:rsidR="00106A1E" w:rsidRPr="00A619AF" w:rsidRDefault="00106A1E" w:rsidP="004B553A">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A619AF">
              <w:rPr>
                <w:rFonts w:ascii="Times New Roman" w:eastAsia="Arial Unicode MS" w:hAnsi="Times New Roman" w:cs="Times New Roman"/>
                <w:b/>
                <w:sz w:val="24"/>
                <w:szCs w:val="24"/>
                <w:bdr w:val="nil"/>
                <w:lang w:val="lt-LT" w:eastAsia="lt-LT"/>
              </w:rPr>
              <w:t xml:space="preserve">5. </w:t>
            </w:r>
            <w:r w:rsidRPr="00A619AF">
              <w:rPr>
                <w:rFonts w:ascii="Times New Roman" w:eastAsia="Times New Roman" w:hAnsi="Times New Roman" w:cs="Times New Roman"/>
                <w:b/>
                <w:sz w:val="24"/>
                <w:szCs w:val="24"/>
                <w:lang w:val="lt-LT" w:eastAsia="ar-SA"/>
              </w:rPr>
              <w:t>ŠALIŲ TEISĖS IR PAREIGOS</w:t>
            </w:r>
          </w:p>
        </w:tc>
      </w:tr>
      <w:tr w:rsidR="00EC4643" w:rsidRPr="00A619AF" w14:paraId="21C98D05" w14:textId="77777777" w:rsidTr="009610B5">
        <w:trPr>
          <w:jc w:val="center"/>
        </w:trPr>
        <w:tc>
          <w:tcPr>
            <w:tcW w:w="2552" w:type="dxa"/>
          </w:tcPr>
          <w:p w14:paraId="191A4D53" w14:textId="4D70CFBB" w:rsidR="00106A1E" w:rsidRPr="00A619AF" w:rsidRDefault="00106A1E" w:rsidP="004B553A">
            <w:pPr>
              <w:spacing w:after="0" w:line="276" w:lineRule="auto"/>
              <w:rPr>
                <w:rFonts w:ascii="Times New Roman" w:eastAsia="Arial Unicode MS" w:hAnsi="Times New Roman" w:cs="Times New Roman"/>
                <w:b/>
                <w:bCs/>
                <w:color w:val="000000"/>
                <w:sz w:val="24"/>
                <w:szCs w:val="24"/>
                <w:bdr w:val="nil"/>
                <w:lang w:val="lt-LT" w:eastAsia="lt-LT"/>
              </w:rPr>
            </w:pPr>
            <w:r w:rsidRPr="00A619AF">
              <w:rPr>
                <w:rFonts w:ascii="Times New Roman" w:eastAsia="Arial Unicode MS" w:hAnsi="Times New Roman" w:cs="Times New Roman"/>
                <w:b/>
                <w:bCs/>
                <w:sz w:val="24"/>
                <w:szCs w:val="24"/>
                <w:bdr w:val="nil"/>
                <w:lang w:val="lt-LT" w:eastAsia="lt-LT"/>
              </w:rPr>
              <w:t xml:space="preserve">5.1. Papildomi </w:t>
            </w:r>
            <w:r w:rsidR="009B4418" w:rsidRPr="00A619AF">
              <w:rPr>
                <w:rFonts w:ascii="Times New Roman" w:eastAsia="Arial Unicode MS" w:hAnsi="Times New Roman" w:cs="Times New Roman"/>
                <w:b/>
                <w:bCs/>
                <w:sz w:val="24"/>
                <w:szCs w:val="24"/>
                <w:bdr w:val="nil"/>
                <w:lang w:val="lt-LT" w:eastAsia="lt-LT"/>
              </w:rPr>
              <w:t>Pirkėjo</w:t>
            </w:r>
            <w:r w:rsidRPr="00A619AF">
              <w:rPr>
                <w:rFonts w:ascii="Times New Roman" w:eastAsia="Arial Unicode MS" w:hAnsi="Times New Roman" w:cs="Times New Roman"/>
                <w:b/>
                <w:bCs/>
                <w:sz w:val="24"/>
                <w:szCs w:val="24"/>
                <w:bdr w:val="nil"/>
                <w:lang w:val="lt-LT" w:eastAsia="lt-LT"/>
              </w:rPr>
              <w:t xml:space="preserve"> </w:t>
            </w:r>
            <w:r w:rsidR="001713EC" w:rsidRPr="00A619AF">
              <w:rPr>
                <w:rFonts w:ascii="Times New Roman" w:eastAsia="Arial Unicode MS" w:hAnsi="Times New Roman" w:cs="Times New Roman"/>
                <w:b/>
                <w:bCs/>
                <w:sz w:val="24"/>
                <w:szCs w:val="24"/>
                <w:bdr w:val="nil"/>
                <w:lang w:val="lt-LT" w:eastAsia="lt-LT"/>
              </w:rPr>
              <w:t xml:space="preserve">ir Tiekėjo </w:t>
            </w:r>
            <w:r w:rsidRPr="00A619AF">
              <w:rPr>
                <w:rFonts w:ascii="Times New Roman" w:eastAsia="Arial Unicode MS" w:hAnsi="Times New Roman" w:cs="Times New Roman"/>
                <w:b/>
                <w:bCs/>
                <w:sz w:val="24"/>
                <w:szCs w:val="24"/>
                <w:bdr w:val="nil"/>
                <w:lang w:val="lt-LT" w:eastAsia="lt-LT"/>
              </w:rPr>
              <w:t>įsipareigojimai</w:t>
            </w:r>
            <w:r w:rsidR="001713EC" w:rsidRPr="00A619AF">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585DB910" w14:textId="4B39BAB8" w:rsidR="00102FDA" w:rsidRPr="00A619AF" w:rsidRDefault="003360EB" w:rsidP="004B553A">
            <w:pPr>
              <w:spacing w:after="0" w:line="276" w:lineRule="auto"/>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5.1.1.</w:t>
            </w:r>
            <w:r w:rsidR="005E426F" w:rsidRPr="00A619AF">
              <w:rPr>
                <w:rFonts w:ascii="Times New Roman" w:hAnsi="Times New Roman" w:cs="Times New Roman"/>
                <w:sz w:val="24"/>
                <w:szCs w:val="24"/>
                <w:lang w:val="lt-LT"/>
              </w:rPr>
              <w:t xml:space="preserve"> </w:t>
            </w:r>
            <w:r w:rsidR="00102FDA" w:rsidRPr="00A619AF">
              <w:rPr>
                <w:rFonts w:ascii="Times New Roman" w:hAnsi="Times New Roman" w:cs="Times New Roman"/>
                <w:sz w:val="24"/>
                <w:szCs w:val="24"/>
                <w:lang w:val="lt-LT"/>
              </w:rPr>
              <w:t xml:space="preserve">Tiekėjo tiekiamos Prekės turi būti aprobuotos; </w:t>
            </w:r>
          </w:p>
          <w:p w14:paraId="1DF602D5" w14:textId="77777777" w:rsidR="00102FDA" w:rsidRPr="00A619AF" w:rsidRDefault="00102FDA" w:rsidP="004B553A">
            <w:pPr>
              <w:spacing w:after="0" w:line="276" w:lineRule="auto"/>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 xml:space="preserve">Prekės, priskirtos medikamentams, turi būti registruotos Valstybiniame vaistų registre arba turėti VVKT leidimą, o jų kokybė turi atitikti galiojančius standartus, technines sąlygas ar kitokius norminius aktus. </w:t>
            </w:r>
          </w:p>
          <w:p w14:paraId="4F704787" w14:textId="77777777" w:rsidR="005E426F" w:rsidRPr="00A619AF" w:rsidRDefault="00102FDA" w:rsidP="004B553A">
            <w:pPr>
              <w:spacing w:after="0" w:line="276" w:lineRule="auto"/>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5.1.</w:t>
            </w:r>
            <w:r w:rsidR="003360EB" w:rsidRPr="00A619AF">
              <w:rPr>
                <w:rFonts w:ascii="Times New Roman" w:hAnsi="Times New Roman" w:cs="Times New Roman"/>
                <w:sz w:val="24"/>
                <w:szCs w:val="24"/>
                <w:lang w:val="lt-LT"/>
              </w:rPr>
              <w:t>2</w:t>
            </w:r>
            <w:r w:rsidRPr="00A619AF">
              <w:rPr>
                <w:rFonts w:ascii="Times New Roman" w:hAnsi="Times New Roman" w:cs="Times New Roman"/>
                <w:sz w:val="24"/>
                <w:szCs w:val="24"/>
                <w:lang w:val="lt-LT"/>
              </w:rPr>
              <w:t xml:space="preserve">. Tiekėjas įsipareigoja Prekes gabenti taip, kad: </w:t>
            </w:r>
          </w:p>
          <w:p w14:paraId="009749F8" w14:textId="6AEE34E6" w:rsidR="00102FDA" w:rsidRPr="00A619AF" w:rsidRDefault="00102FDA" w:rsidP="004B553A">
            <w:pPr>
              <w:spacing w:after="0" w:line="276" w:lineRule="auto"/>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5.1.</w:t>
            </w:r>
            <w:r w:rsidR="003360EB" w:rsidRPr="00A619AF">
              <w:rPr>
                <w:rFonts w:ascii="Times New Roman" w:hAnsi="Times New Roman" w:cs="Times New Roman"/>
                <w:sz w:val="24"/>
                <w:szCs w:val="24"/>
                <w:lang w:val="lt-LT"/>
              </w:rPr>
              <w:t>2</w:t>
            </w:r>
            <w:r w:rsidRPr="00A619AF">
              <w:rPr>
                <w:rFonts w:ascii="Times New Roman" w:hAnsi="Times New Roman" w:cs="Times New Roman"/>
                <w:sz w:val="24"/>
                <w:szCs w:val="24"/>
                <w:lang w:val="lt-LT"/>
              </w:rPr>
              <w:t xml:space="preserve">.1. būtų išsaugota jų identifikavimo galimybė; </w:t>
            </w:r>
          </w:p>
          <w:p w14:paraId="7E430D60" w14:textId="3A4DFCCD" w:rsidR="00102FDA" w:rsidRPr="00A619AF" w:rsidRDefault="00102FDA" w:rsidP="004B553A">
            <w:pPr>
              <w:spacing w:after="0" w:line="276" w:lineRule="auto"/>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5.1.</w:t>
            </w:r>
            <w:r w:rsidR="003360EB" w:rsidRPr="00A619AF">
              <w:rPr>
                <w:rFonts w:ascii="Times New Roman" w:hAnsi="Times New Roman" w:cs="Times New Roman"/>
                <w:sz w:val="24"/>
                <w:szCs w:val="24"/>
                <w:lang w:val="lt-LT"/>
              </w:rPr>
              <w:t>2</w:t>
            </w:r>
            <w:r w:rsidRPr="00A619AF">
              <w:rPr>
                <w:rFonts w:ascii="Times New Roman" w:hAnsi="Times New Roman" w:cs="Times New Roman"/>
                <w:sz w:val="24"/>
                <w:szCs w:val="24"/>
                <w:lang w:val="lt-LT"/>
              </w:rPr>
              <w:t xml:space="preserve">.2. nebūtų užteršti kitomis medžiagomis ar neužterštų jų; </w:t>
            </w:r>
          </w:p>
          <w:p w14:paraId="522DD1D6" w14:textId="7188EE40" w:rsidR="00102FDA" w:rsidRPr="00A619AF" w:rsidRDefault="00102FDA" w:rsidP="004B553A">
            <w:pPr>
              <w:spacing w:after="0" w:line="276" w:lineRule="auto"/>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5.1.</w:t>
            </w:r>
            <w:r w:rsidR="003360EB" w:rsidRPr="00A619AF">
              <w:rPr>
                <w:rFonts w:ascii="Times New Roman" w:hAnsi="Times New Roman" w:cs="Times New Roman"/>
                <w:sz w:val="24"/>
                <w:szCs w:val="24"/>
                <w:lang w:val="lt-LT"/>
              </w:rPr>
              <w:t>2</w:t>
            </w:r>
            <w:r w:rsidRPr="00A619AF">
              <w:rPr>
                <w:rFonts w:ascii="Times New Roman" w:hAnsi="Times New Roman" w:cs="Times New Roman"/>
                <w:sz w:val="24"/>
                <w:szCs w:val="24"/>
                <w:lang w:val="lt-LT"/>
              </w:rPr>
              <w:t xml:space="preserve">.3. būtų apsaugoti nuo užkrato, kenkėjų, vagysčių, sugadinimo; </w:t>
            </w:r>
          </w:p>
          <w:p w14:paraId="0D059EA5" w14:textId="5076EC6D" w:rsidR="00EE5FBC" w:rsidRPr="00A619AF" w:rsidRDefault="00EE5FBC" w:rsidP="004B553A">
            <w:pPr>
              <w:spacing w:after="0" w:line="276" w:lineRule="auto"/>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5.1.</w:t>
            </w:r>
            <w:r w:rsidR="003360EB" w:rsidRPr="00A619AF">
              <w:rPr>
                <w:rFonts w:ascii="Times New Roman" w:hAnsi="Times New Roman" w:cs="Times New Roman"/>
                <w:sz w:val="24"/>
                <w:szCs w:val="24"/>
                <w:lang w:val="lt-LT"/>
              </w:rPr>
              <w:t>2</w:t>
            </w:r>
            <w:r w:rsidR="00102FDA" w:rsidRPr="00A619AF">
              <w:rPr>
                <w:rFonts w:ascii="Times New Roman" w:hAnsi="Times New Roman" w:cs="Times New Roman"/>
                <w:sz w:val="24"/>
                <w:szCs w:val="24"/>
                <w:lang w:val="lt-LT"/>
              </w:rPr>
              <w:t xml:space="preserve">.4. nepatirtų nepageidaujamo šilumos, šalčio, drėgmės, šviesos ar kitų veiksnių žalingo poveikio. </w:t>
            </w:r>
          </w:p>
          <w:p w14:paraId="2E81504F" w14:textId="77777777" w:rsidR="005E1E85" w:rsidRPr="00A619AF" w:rsidRDefault="00EE5FBC" w:rsidP="004B553A">
            <w:pPr>
              <w:spacing w:after="0" w:line="276" w:lineRule="auto"/>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5.1.</w:t>
            </w:r>
            <w:r w:rsidR="003360EB" w:rsidRPr="00A619AF">
              <w:rPr>
                <w:rFonts w:ascii="Times New Roman" w:hAnsi="Times New Roman" w:cs="Times New Roman"/>
                <w:sz w:val="24"/>
                <w:szCs w:val="24"/>
                <w:lang w:val="lt-LT"/>
              </w:rPr>
              <w:t>2</w:t>
            </w:r>
            <w:r w:rsidR="00102FDA" w:rsidRPr="00A619AF">
              <w:rPr>
                <w:rFonts w:ascii="Times New Roman" w:hAnsi="Times New Roman" w:cs="Times New Roman"/>
                <w:sz w:val="24"/>
                <w:szCs w:val="24"/>
                <w:lang w:val="lt-LT"/>
              </w:rPr>
              <w:t>.5. kiekvienam tiekiamam balionui, ryšuliui patiekiama nauja sandarinimo tarpinė, kurios vertė įskaičiuota į pasiūlymo kainą.</w:t>
            </w:r>
          </w:p>
          <w:p w14:paraId="358B295F" w14:textId="5157D7F2" w:rsidR="003360EB" w:rsidRPr="00A619AF" w:rsidRDefault="003360EB" w:rsidP="004B553A">
            <w:pPr>
              <w:spacing w:after="0" w:line="276" w:lineRule="auto"/>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5.1.3. 3 pirkimo dalis (skystas medicininis deguonis, O</w:t>
            </w:r>
            <w:r w:rsidRPr="00A619AF">
              <w:rPr>
                <w:rFonts w:ascii="Times New Roman" w:hAnsi="Times New Roman" w:cs="Times New Roman"/>
                <w:sz w:val="24"/>
                <w:szCs w:val="24"/>
                <w:vertAlign w:val="subscript"/>
                <w:lang w:val="lt-LT"/>
              </w:rPr>
              <w:t>2</w:t>
            </w:r>
            <w:r w:rsidRPr="00A619AF">
              <w:rPr>
                <w:rFonts w:ascii="Times New Roman" w:hAnsi="Times New Roman" w:cs="Times New Roman"/>
                <w:sz w:val="24"/>
                <w:szCs w:val="24"/>
                <w:lang w:val="lt-LT"/>
              </w:rPr>
              <w:t>) tiekiamas mobiliomis cisternomis:</w:t>
            </w:r>
          </w:p>
          <w:p w14:paraId="36BEEBC4" w14:textId="771880ED" w:rsidR="003360EB" w:rsidRPr="00A619AF" w:rsidRDefault="003360EB" w:rsidP="004B553A">
            <w:pPr>
              <w:tabs>
                <w:tab w:val="left" w:pos="852"/>
              </w:tabs>
              <w:spacing w:after="0" w:line="276" w:lineRule="auto"/>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5.1.3.1.</w:t>
            </w:r>
            <w:r w:rsidRPr="00A619AF">
              <w:rPr>
                <w:rFonts w:ascii="Times New Roman" w:hAnsi="Times New Roman" w:cs="Times New Roman"/>
                <w:sz w:val="24"/>
                <w:szCs w:val="24"/>
                <w:lang w:val="lt-LT"/>
              </w:rPr>
              <w:tab/>
              <w:t>tiekėjo cisterna turi būti pritaikyta perpumpuoti suskystintų produktą siurblio pagalba į kriogeninę talpyklą;</w:t>
            </w:r>
          </w:p>
          <w:p w14:paraId="55679844" w14:textId="26BEDF43" w:rsidR="003360EB" w:rsidRPr="00A619AF" w:rsidRDefault="003360EB" w:rsidP="004B553A">
            <w:pPr>
              <w:tabs>
                <w:tab w:val="left" w:pos="852"/>
              </w:tabs>
              <w:spacing w:after="0" w:line="276" w:lineRule="auto"/>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5.1.3.2.</w:t>
            </w:r>
            <w:r w:rsidRPr="00A619AF">
              <w:rPr>
                <w:rFonts w:ascii="Times New Roman" w:hAnsi="Times New Roman" w:cs="Times New Roman"/>
                <w:sz w:val="24"/>
                <w:szCs w:val="24"/>
                <w:lang w:val="lt-LT"/>
              </w:rPr>
              <w:tab/>
              <w:t>skysto produkto apskaita vedama pagal difmanometro parodymus, o sąskaita išrašoma pagal faktinį perpilto deguonies kiekį;</w:t>
            </w:r>
          </w:p>
          <w:p w14:paraId="02494F49" w14:textId="1C41A706" w:rsidR="003360EB" w:rsidRPr="00A619AF" w:rsidRDefault="003360EB" w:rsidP="004B553A">
            <w:pPr>
              <w:tabs>
                <w:tab w:val="left" w:pos="852"/>
              </w:tabs>
              <w:spacing w:after="0" w:line="276" w:lineRule="auto"/>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5.1.3.3.</w:t>
            </w:r>
            <w:r w:rsidRPr="00A619AF">
              <w:rPr>
                <w:rFonts w:ascii="Times New Roman" w:hAnsi="Times New Roman" w:cs="Times New Roman"/>
                <w:sz w:val="24"/>
                <w:szCs w:val="24"/>
                <w:lang w:val="lt-LT"/>
              </w:rPr>
              <w:tab/>
              <w:t xml:space="preserve"> tiekėjas savo lėšomis pagal savo projektą įrengia suskystinto deguonies talpą su garintuvu;</w:t>
            </w:r>
          </w:p>
          <w:p w14:paraId="51734A2F" w14:textId="61BC3F32" w:rsidR="003360EB" w:rsidRPr="00A619AF" w:rsidRDefault="003360EB" w:rsidP="004B553A">
            <w:pPr>
              <w:tabs>
                <w:tab w:val="left" w:pos="852"/>
              </w:tabs>
              <w:spacing w:after="0" w:line="276" w:lineRule="auto"/>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lastRenderedPageBreak/>
              <w:t>5.1.3.4</w:t>
            </w:r>
            <w:r w:rsidRPr="00A619AF">
              <w:rPr>
                <w:rFonts w:ascii="Times New Roman" w:hAnsi="Times New Roman" w:cs="Times New Roman"/>
                <w:sz w:val="24"/>
                <w:szCs w:val="24"/>
                <w:lang w:val="lt-LT"/>
              </w:rPr>
              <w:tab/>
              <w:t>jei tiekėjas nuspręstų keisti medicininių dujų taros tipą, tai tiekėjas savo lėšomis turi atlikti magistralinių jungčių perdarymą prijungiant naują medicininių dujų tiekimo sistemą prie dabartinių balionų rampų arba dujų padavimo į magistralę taškų</w:t>
            </w:r>
            <w:r w:rsidR="00DB6FAB" w:rsidRPr="00A619AF">
              <w:rPr>
                <w:rFonts w:ascii="Times New Roman" w:hAnsi="Times New Roman" w:cs="Times New Roman"/>
                <w:sz w:val="24"/>
                <w:szCs w:val="24"/>
                <w:lang w:val="lt-LT"/>
              </w:rPr>
              <w:t>.</w:t>
            </w:r>
          </w:p>
          <w:p w14:paraId="6BD7B646" w14:textId="0C03AB68" w:rsidR="009C3198" w:rsidRPr="00A619AF" w:rsidRDefault="009C3198" w:rsidP="004B553A">
            <w:pPr>
              <w:tabs>
                <w:tab w:val="left" w:pos="567"/>
                <w:tab w:val="left" w:pos="852"/>
              </w:tabs>
              <w:spacing w:after="0" w:line="276" w:lineRule="auto"/>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5.1.3.5.</w:t>
            </w:r>
            <w:r w:rsidRPr="00A619AF">
              <w:rPr>
                <w:rFonts w:ascii="Times New Roman" w:hAnsi="Times New Roman" w:cs="Times New Roman"/>
                <w:sz w:val="24"/>
                <w:szCs w:val="24"/>
                <w:lang w:val="lt-LT"/>
              </w:rPr>
              <w:tab/>
              <w:t xml:space="preserve">tiekėjas atsako už šios talpos ir garintuvo priežiūrą ir remontą. </w:t>
            </w:r>
          </w:p>
          <w:p w14:paraId="21151AC2" w14:textId="3736DBAB" w:rsidR="003360EB" w:rsidRPr="00A619AF" w:rsidRDefault="00DB6FAB" w:rsidP="004B553A">
            <w:pPr>
              <w:tabs>
                <w:tab w:val="left" w:pos="567"/>
              </w:tabs>
              <w:spacing w:after="0" w:line="276" w:lineRule="auto"/>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5.1.4.</w:t>
            </w:r>
            <w:r w:rsidR="00AE7C0B" w:rsidRPr="00A619AF">
              <w:rPr>
                <w:rFonts w:ascii="Times New Roman" w:hAnsi="Times New Roman" w:cs="Times New Roman"/>
                <w:sz w:val="24"/>
                <w:szCs w:val="24"/>
                <w:lang w:val="lt-LT"/>
              </w:rPr>
              <w:t xml:space="preserve"> Balionų jungtys turi tikti Pirkėjo patalpose esantiems tinklams. Jei Tiekėjo taros pajungimas netiks Pirkėjo patalpose esamai balionų pajungimo sistemai, Tiekėjas privalo savo lėšomis (nemokamai) perdaryti prijungimą prie dabartinių  balionų  pajungimo sistemų.</w:t>
            </w:r>
          </w:p>
        </w:tc>
        <w:tc>
          <w:tcPr>
            <w:tcW w:w="1979" w:type="dxa"/>
          </w:tcPr>
          <w:p w14:paraId="1CB6E485" w14:textId="77777777" w:rsidR="00106A1E" w:rsidRPr="00A619AF" w:rsidRDefault="00106A1E"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lastRenderedPageBreak/>
              <w:t>5 skyrius</w:t>
            </w:r>
          </w:p>
          <w:p w14:paraId="41B04165" w14:textId="2F6985D4" w:rsidR="00AC3BF5" w:rsidRPr="00A619AF" w:rsidRDefault="00AC3BF5" w:rsidP="004B553A">
            <w:pPr>
              <w:spacing w:after="0" w:line="276" w:lineRule="auto"/>
              <w:rPr>
                <w:rFonts w:ascii="Times New Roman" w:hAnsi="Times New Roman" w:cs="Times New Roman"/>
                <w:sz w:val="24"/>
                <w:szCs w:val="24"/>
                <w:lang w:val="lt-LT"/>
              </w:rPr>
            </w:pPr>
          </w:p>
        </w:tc>
      </w:tr>
      <w:tr w:rsidR="00C12BAE" w:rsidRPr="00A619AF" w14:paraId="6DC7294D" w14:textId="77777777" w:rsidTr="00A619AF">
        <w:trPr>
          <w:jc w:val="center"/>
        </w:trPr>
        <w:tc>
          <w:tcPr>
            <w:tcW w:w="9634" w:type="dxa"/>
            <w:gridSpan w:val="4"/>
          </w:tcPr>
          <w:p w14:paraId="5BB299E7" w14:textId="19EDB818" w:rsidR="00C12BAE" w:rsidRPr="00A619AF" w:rsidRDefault="00EB40E0" w:rsidP="004B553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A619AF">
              <w:rPr>
                <w:rFonts w:ascii="Times New Roman" w:eastAsia="Arial Unicode MS" w:hAnsi="Times New Roman" w:cs="Times New Roman"/>
                <w:b/>
                <w:bCs/>
                <w:sz w:val="24"/>
                <w:szCs w:val="24"/>
                <w:bdr w:val="nil"/>
                <w:lang w:val="lt-LT" w:eastAsia="lt-LT"/>
              </w:rPr>
              <w:t>6</w:t>
            </w:r>
            <w:r w:rsidR="00C12BAE" w:rsidRPr="00A619AF">
              <w:rPr>
                <w:rFonts w:ascii="Times New Roman" w:eastAsia="Arial Unicode MS" w:hAnsi="Times New Roman" w:cs="Times New Roman"/>
                <w:b/>
                <w:bCs/>
                <w:sz w:val="24"/>
                <w:szCs w:val="24"/>
                <w:bdr w:val="nil"/>
                <w:lang w:val="lt-LT" w:eastAsia="lt-LT"/>
              </w:rPr>
              <w:t>. ŠALIŲ ATSAKOMYBĖ</w:t>
            </w:r>
          </w:p>
        </w:tc>
      </w:tr>
      <w:tr w:rsidR="00C91741" w:rsidRPr="00A619AF" w14:paraId="6E369095" w14:textId="77777777" w:rsidTr="009610B5">
        <w:trPr>
          <w:jc w:val="center"/>
        </w:trPr>
        <w:tc>
          <w:tcPr>
            <w:tcW w:w="2552" w:type="dxa"/>
          </w:tcPr>
          <w:p w14:paraId="482FF05C" w14:textId="2D5FC957" w:rsidR="00C91741" w:rsidRPr="00A619AF" w:rsidRDefault="00EB40E0" w:rsidP="004B553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619AF">
              <w:rPr>
                <w:rFonts w:ascii="Times New Roman" w:eastAsia="Arial Unicode MS" w:hAnsi="Times New Roman" w:cs="Times New Roman"/>
                <w:b/>
                <w:bCs/>
                <w:color w:val="000000"/>
                <w:sz w:val="24"/>
                <w:szCs w:val="24"/>
                <w:bdr w:val="nil"/>
                <w:lang w:val="lt-LT" w:eastAsia="lt-LT"/>
              </w:rPr>
              <w:t>6</w:t>
            </w:r>
            <w:r w:rsidR="00615165" w:rsidRPr="00A619AF">
              <w:rPr>
                <w:rFonts w:ascii="Times New Roman" w:eastAsia="Arial Unicode MS" w:hAnsi="Times New Roman" w:cs="Times New Roman"/>
                <w:b/>
                <w:bCs/>
                <w:color w:val="000000"/>
                <w:sz w:val="24"/>
                <w:szCs w:val="24"/>
                <w:bdr w:val="nil"/>
                <w:lang w:val="lt-LT" w:eastAsia="lt-LT"/>
              </w:rPr>
              <w:t>.</w:t>
            </w:r>
            <w:r w:rsidR="00DF3DFA" w:rsidRPr="00A619AF">
              <w:rPr>
                <w:rFonts w:ascii="Times New Roman" w:eastAsia="Arial Unicode MS" w:hAnsi="Times New Roman" w:cs="Times New Roman"/>
                <w:b/>
                <w:bCs/>
                <w:color w:val="000000"/>
                <w:sz w:val="24"/>
                <w:szCs w:val="24"/>
                <w:bdr w:val="nil"/>
                <w:lang w:val="lt-LT" w:eastAsia="lt-LT"/>
              </w:rPr>
              <w:t>1</w:t>
            </w:r>
            <w:r w:rsidR="00615165" w:rsidRPr="00A619AF">
              <w:rPr>
                <w:rFonts w:ascii="Times New Roman" w:eastAsia="Arial Unicode MS" w:hAnsi="Times New Roman" w:cs="Times New Roman"/>
                <w:b/>
                <w:bCs/>
                <w:color w:val="000000"/>
                <w:sz w:val="24"/>
                <w:szCs w:val="24"/>
                <w:bdr w:val="nil"/>
                <w:lang w:val="lt-LT" w:eastAsia="lt-LT"/>
              </w:rPr>
              <w:t xml:space="preserve">. </w:t>
            </w:r>
            <w:r w:rsidR="009B4418" w:rsidRPr="00A619AF">
              <w:rPr>
                <w:rFonts w:ascii="Times New Roman" w:eastAsia="Arial Unicode MS" w:hAnsi="Times New Roman" w:cs="Times New Roman"/>
                <w:b/>
                <w:bCs/>
                <w:color w:val="000000"/>
                <w:sz w:val="24"/>
                <w:szCs w:val="24"/>
                <w:bdr w:val="nil"/>
                <w:lang w:val="lt-LT" w:eastAsia="lt-LT"/>
              </w:rPr>
              <w:t>Pirkėj</w:t>
            </w:r>
            <w:r w:rsidR="00F601C5" w:rsidRPr="00A619AF">
              <w:rPr>
                <w:rFonts w:ascii="Times New Roman" w:eastAsia="Arial Unicode MS" w:hAnsi="Times New Roman" w:cs="Times New Roman"/>
                <w:b/>
                <w:bCs/>
                <w:color w:val="000000"/>
                <w:sz w:val="24"/>
                <w:szCs w:val="24"/>
                <w:bdr w:val="nil"/>
                <w:lang w:val="lt-LT" w:eastAsia="lt-LT"/>
              </w:rPr>
              <w:t xml:space="preserve">ui taikomos netesybos </w:t>
            </w:r>
            <w:r w:rsidR="00BA3E9C" w:rsidRPr="00A619AF">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A619AF" w:rsidRDefault="00615165" w:rsidP="004B553A">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vAlign w:val="center"/>
          </w:tcPr>
          <w:p w14:paraId="48580267" w14:textId="75E1C5F6" w:rsidR="00C91741" w:rsidRPr="009610B5" w:rsidRDefault="00BA3E9C" w:rsidP="004B553A">
            <w:pPr>
              <w:spacing w:after="0" w:line="276" w:lineRule="auto"/>
              <w:rPr>
                <w:rFonts w:ascii="Times New Roman" w:eastAsia="Arial Unicode MS" w:hAnsi="Times New Roman" w:cs="Times New Roman"/>
                <w:i/>
                <w:iCs/>
                <w:color w:val="00B050"/>
                <w:sz w:val="24"/>
                <w:szCs w:val="24"/>
                <w:bdr w:val="nil"/>
                <w:lang w:val="lt-LT" w:eastAsia="lt-LT"/>
              </w:rPr>
            </w:pPr>
            <w:r w:rsidRPr="00A619AF">
              <w:rPr>
                <w:rFonts w:ascii="Times New Roman" w:eastAsia="Arial Unicode MS" w:hAnsi="Times New Roman" w:cs="Times New Roman"/>
                <w:sz w:val="24"/>
                <w:szCs w:val="24"/>
                <w:bdr w:val="nil"/>
                <w:lang w:val="lt-LT" w:eastAsia="lt-LT"/>
              </w:rPr>
              <w:t>Netesybų dydis taikomas toks, koks numatytas Bendrosiose sutarties sąlygose.</w:t>
            </w:r>
            <w:r w:rsidRPr="00A619AF">
              <w:rPr>
                <w:rFonts w:ascii="Times New Roman" w:eastAsia="Arial Unicode MS" w:hAnsi="Times New Roman" w:cs="Times New Roman"/>
                <w:color w:val="000000"/>
                <w:sz w:val="24"/>
                <w:szCs w:val="24"/>
                <w:bdr w:val="nil"/>
                <w:lang w:val="lt-LT" w:eastAsia="lt-LT"/>
              </w:rPr>
              <w:t xml:space="preserve"> </w:t>
            </w:r>
          </w:p>
        </w:tc>
        <w:tc>
          <w:tcPr>
            <w:tcW w:w="1979" w:type="dxa"/>
          </w:tcPr>
          <w:p w14:paraId="73611383" w14:textId="232E4113" w:rsidR="00C91741" w:rsidRPr="00A619AF" w:rsidRDefault="00F601C5"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10.2</w:t>
            </w:r>
          </w:p>
        </w:tc>
      </w:tr>
      <w:tr w:rsidR="00C91741" w:rsidRPr="00A619AF" w14:paraId="35ADE20C" w14:textId="77777777" w:rsidTr="00A619AF">
        <w:trPr>
          <w:jc w:val="center"/>
        </w:trPr>
        <w:tc>
          <w:tcPr>
            <w:tcW w:w="2552" w:type="dxa"/>
          </w:tcPr>
          <w:p w14:paraId="3E55980B" w14:textId="0D8D40C1" w:rsidR="00C91741" w:rsidRPr="00A619AF" w:rsidRDefault="00EB40E0" w:rsidP="004B553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619AF">
              <w:rPr>
                <w:rFonts w:ascii="Times New Roman" w:eastAsia="Arial Unicode MS" w:hAnsi="Times New Roman" w:cs="Times New Roman"/>
                <w:b/>
                <w:bCs/>
                <w:color w:val="000000"/>
                <w:sz w:val="24"/>
                <w:szCs w:val="24"/>
                <w:bdr w:val="nil"/>
                <w:lang w:val="lt-LT" w:eastAsia="lt-LT"/>
              </w:rPr>
              <w:t>6</w:t>
            </w:r>
            <w:r w:rsidR="00FD3577" w:rsidRPr="00A619AF">
              <w:rPr>
                <w:rFonts w:ascii="Times New Roman" w:eastAsia="Arial Unicode MS" w:hAnsi="Times New Roman" w:cs="Times New Roman"/>
                <w:b/>
                <w:bCs/>
                <w:color w:val="000000"/>
                <w:sz w:val="24"/>
                <w:szCs w:val="24"/>
                <w:bdr w:val="nil"/>
                <w:lang w:val="lt-LT" w:eastAsia="lt-LT"/>
              </w:rPr>
              <w:t>.</w:t>
            </w:r>
            <w:r w:rsidR="00DF3DFA" w:rsidRPr="00A619AF">
              <w:rPr>
                <w:rFonts w:ascii="Times New Roman" w:eastAsia="Arial Unicode MS" w:hAnsi="Times New Roman" w:cs="Times New Roman"/>
                <w:b/>
                <w:bCs/>
                <w:color w:val="000000"/>
                <w:sz w:val="24"/>
                <w:szCs w:val="24"/>
                <w:bdr w:val="nil"/>
                <w:lang w:val="lt-LT" w:eastAsia="lt-LT"/>
              </w:rPr>
              <w:t>2</w:t>
            </w:r>
            <w:r w:rsidR="00FD3577" w:rsidRPr="00A619AF">
              <w:rPr>
                <w:rFonts w:ascii="Times New Roman" w:eastAsia="Arial Unicode MS" w:hAnsi="Times New Roman" w:cs="Times New Roman"/>
                <w:b/>
                <w:bCs/>
                <w:color w:val="000000"/>
                <w:sz w:val="24"/>
                <w:szCs w:val="24"/>
                <w:bdr w:val="nil"/>
                <w:lang w:val="lt-LT" w:eastAsia="lt-LT"/>
              </w:rPr>
              <w:t xml:space="preserve">. </w:t>
            </w:r>
            <w:r w:rsidR="002C22B3" w:rsidRPr="00A619AF">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5605BCD1" w:rsidR="006C46B8" w:rsidRPr="00A619AF" w:rsidRDefault="00102FDA" w:rsidP="004B553A">
            <w:pPr>
              <w:spacing w:after="0" w:line="276" w:lineRule="auto"/>
              <w:jc w:val="both"/>
              <w:rPr>
                <w:rFonts w:ascii="Times New Roman" w:eastAsia="Arial Unicode MS" w:hAnsi="Times New Roman" w:cs="Times New Roman"/>
                <w:color w:val="000000"/>
                <w:sz w:val="24"/>
                <w:szCs w:val="24"/>
                <w:bdr w:val="nil"/>
                <w:lang w:val="lt-LT" w:eastAsia="lt-LT"/>
              </w:rPr>
            </w:pPr>
            <w:r w:rsidRPr="00A619AF">
              <w:rPr>
                <w:rFonts w:ascii="Times New Roman" w:hAnsi="Times New Roman" w:cs="Times New Roman"/>
                <w:sz w:val="24"/>
                <w:szCs w:val="24"/>
                <w:lang w:val="lt-LT"/>
              </w:rPr>
              <w:t>Tiekėjui neįvykdžius ar netinkamai įvykdžius savo sutartinius įsipareigojimus</w:t>
            </w:r>
            <w:r w:rsidR="00D14929" w:rsidRPr="00A619AF">
              <w:rPr>
                <w:rFonts w:ascii="Times New Roman" w:eastAsia="Arial Unicode MS" w:hAnsi="Times New Roman" w:cs="Times New Roman"/>
                <w:sz w:val="24"/>
                <w:szCs w:val="24"/>
                <w:bdr w:val="nil"/>
                <w:lang w:val="lt-LT" w:eastAsia="lt-LT"/>
              </w:rPr>
              <w:t xml:space="preserve"> per Sutartyje ir (ar) Techninėje specifikacijoje nurodytus terminus, Pirkėjui raštu pareikalavus,</w:t>
            </w:r>
            <w:r w:rsidRPr="00A619AF">
              <w:rPr>
                <w:rFonts w:ascii="Times New Roman" w:hAnsi="Times New Roman" w:cs="Times New Roman"/>
                <w:sz w:val="24"/>
                <w:szCs w:val="24"/>
                <w:lang w:val="lt-LT"/>
              </w:rPr>
              <w:t xml:space="preserve"> Tiekėjas moka Pirkėjui 5 (penkių) proc. dydžio </w:t>
            </w:r>
            <w:r w:rsidR="00D14929" w:rsidRPr="00A619AF">
              <w:rPr>
                <w:rFonts w:ascii="Times New Roman" w:hAnsi="Times New Roman" w:cs="Times New Roman"/>
                <w:sz w:val="24"/>
                <w:szCs w:val="24"/>
                <w:lang w:val="lt-LT"/>
              </w:rPr>
              <w:t>baud</w:t>
            </w:r>
            <w:r w:rsidR="00274F20" w:rsidRPr="00A619AF">
              <w:rPr>
                <w:rFonts w:ascii="Times New Roman" w:hAnsi="Times New Roman" w:cs="Times New Roman"/>
                <w:sz w:val="24"/>
                <w:szCs w:val="24"/>
                <w:lang w:val="lt-LT"/>
              </w:rPr>
              <w:t>ą</w:t>
            </w:r>
            <w:r w:rsidRPr="00A619AF">
              <w:rPr>
                <w:rFonts w:ascii="Times New Roman" w:hAnsi="Times New Roman" w:cs="Times New Roman"/>
                <w:sz w:val="24"/>
                <w:szCs w:val="24"/>
                <w:lang w:val="lt-LT"/>
              </w:rPr>
              <w:t xml:space="preserve"> nuo nepristatytų Prekių sumos. Baudos sumokėjimas neatleidžia Tiekėjo nuo tolimesnio Sutarties vykdymo</w:t>
            </w:r>
            <w:r w:rsidR="00BB5C5F" w:rsidRPr="00A619AF">
              <w:rPr>
                <w:rFonts w:ascii="Times New Roman" w:hAnsi="Times New Roman" w:cs="Times New Roman"/>
                <w:sz w:val="24"/>
                <w:szCs w:val="24"/>
                <w:lang w:val="lt-LT"/>
              </w:rPr>
              <w:t>.</w:t>
            </w:r>
            <w:r w:rsidR="006C46B8" w:rsidRPr="00A619AF">
              <w:rPr>
                <w:rFonts w:ascii="Times New Roman" w:eastAsia="Arial Unicode MS" w:hAnsi="Times New Roman" w:cs="Times New Roman"/>
                <w:color w:val="000000"/>
                <w:sz w:val="24"/>
                <w:szCs w:val="24"/>
                <w:bdr w:val="nil"/>
                <w:lang w:val="lt-LT" w:eastAsia="lt-LT"/>
              </w:rPr>
              <w:t xml:space="preserve"> </w:t>
            </w:r>
          </w:p>
        </w:tc>
        <w:tc>
          <w:tcPr>
            <w:tcW w:w="1979" w:type="dxa"/>
          </w:tcPr>
          <w:p w14:paraId="20B75E6B" w14:textId="3E9009D6" w:rsidR="00C91741" w:rsidRPr="00A619AF" w:rsidRDefault="002C22B3"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10.3</w:t>
            </w:r>
          </w:p>
        </w:tc>
      </w:tr>
      <w:tr w:rsidR="00DF3DFA" w:rsidRPr="00A619AF" w14:paraId="5CA35BF9" w14:textId="77777777" w:rsidTr="009610B5">
        <w:trPr>
          <w:jc w:val="center"/>
        </w:trPr>
        <w:tc>
          <w:tcPr>
            <w:tcW w:w="2552" w:type="dxa"/>
          </w:tcPr>
          <w:p w14:paraId="1DDEE4C1" w14:textId="53F7CA89" w:rsidR="00DF3DFA" w:rsidRPr="00A619AF" w:rsidRDefault="00DF3DFA" w:rsidP="004B553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A619AF">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vAlign w:val="center"/>
          </w:tcPr>
          <w:p w14:paraId="0661B690" w14:textId="1E05AEEB" w:rsidR="00DF3DFA" w:rsidRPr="00A619AF" w:rsidRDefault="00DF3DFA" w:rsidP="004B553A">
            <w:pPr>
              <w:spacing w:after="0" w:line="276" w:lineRule="auto"/>
              <w:rPr>
                <w:rFonts w:ascii="Times New Roman" w:eastAsia="Arial Unicode MS" w:hAnsi="Times New Roman" w:cs="Times New Roman"/>
                <w:color w:val="000000" w:themeColor="text1"/>
                <w:sz w:val="24"/>
                <w:szCs w:val="24"/>
                <w:lang w:val="lt-LT" w:eastAsia="lt-LT"/>
              </w:rPr>
            </w:pPr>
            <w:r w:rsidRPr="00A619AF">
              <w:rPr>
                <w:rFonts w:ascii="Times New Roman" w:eastAsia="Arial Unicode MS" w:hAnsi="Times New Roman" w:cs="Times New Roman"/>
                <w:sz w:val="24"/>
                <w:szCs w:val="24"/>
                <w:bdr w:val="nil"/>
                <w:lang w:val="lt-LT" w:eastAsia="lt-LT"/>
              </w:rPr>
              <w:t>5</w:t>
            </w:r>
            <w:r w:rsidR="00474CE0">
              <w:rPr>
                <w:rFonts w:ascii="Times New Roman" w:eastAsia="Arial Unicode MS" w:hAnsi="Times New Roman" w:cs="Times New Roman"/>
                <w:sz w:val="24"/>
                <w:szCs w:val="24"/>
                <w:bdr w:val="nil"/>
                <w:lang w:val="lt-LT" w:eastAsia="lt-LT"/>
              </w:rPr>
              <w:t xml:space="preserve"> </w:t>
            </w:r>
            <w:r w:rsidRPr="00A619AF">
              <w:rPr>
                <w:rFonts w:ascii="Times New Roman" w:eastAsia="Arial Unicode MS" w:hAnsi="Times New Roman" w:cs="Times New Roman"/>
                <w:sz w:val="24"/>
                <w:szCs w:val="24"/>
                <w:bdr w:val="nil"/>
                <w:lang w:val="lt-LT" w:eastAsia="lt-LT"/>
              </w:rPr>
              <w:t xml:space="preserve">proc. </w:t>
            </w:r>
            <w:r w:rsidRPr="00A619AF">
              <w:rPr>
                <w:rFonts w:ascii="Times New Roman" w:eastAsia="Arial Unicode MS" w:hAnsi="Times New Roman" w:cs="Times New Roman"/>
                <w:color w:val="000000"/>
                <w:sz w:val="24"/>
                <w:szCs w:val="24"/>
                <w:bdr w:val="nil"/>
                <w:lang w:val="lt-LT" w:eastAsia="lt-LT"/>
              </w:rPr>
              <w:t>nuo pradinės Sutarties vertės.</w:t>
            </w:r>
          </w:p>
          <w:p w14:paraId="0AFA8A85" w14:textId="05EC288F" w:rsidR="00DF3DFA" w:rsidRPr="00A619AF" w:rsidRDefault="00DF3DFA" w:rsidP="004B553A">
            <w:pPr>
              <w:spacing w:after="0" w:line="276" w:lineRule="auto"/>
              <w:rPr>
                <w:rFonts w:ascii="Times New Roman" w:hAnsi="Times New Roman" w:cs="Times New Roman"/>
                <w:sz w:val="24"/>
                <w:szCs w:val="24"/>
                <w:highlight w:val="lightGray"/>
                <w:lang w:val="lt-LT"/>
              </w:rPr>
            </w:pPr>
          </w:p>
        </w:tc>
        <w:tc>
          <w:tcPr>
            <w:tcW w:w="1979" w:type="dxa"/>
          </w:tcPr>
          <w:p w14:paraId="48A0D1F4" w14:textId="6DDA988E" w:rsidR="00DF3DFA" w:rsidRPr="00A619AF" w:rsidRDefault="00DF3DFA"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10.5</w:t>
            </w:r>
          </w:p>
        </w:tc>
      </w:tr>
      <w:tr w:rsidR="00DF3DFA" w:rsidRPr="00A619AF" w14:paraId="65A1CC0B" w14:textId="77777777" w:rsidTr="009610B5">
        <w:trPr>
          <w:jc w:val="center"/>
        </w:trPr>
        <w:tc>
          <w:tcPr>
            <w:tcW w:w="2552" w:type="dxa"/>
          </w:tcPr>
          <w:p w14:paraId="4900CD06" w14:textId="4BD85474" w:rsidR="00DF3DFA" w:rsidRPr="00A619AF" w:rsidRDefault="00DF3DFA" w:rsidP="004B553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619AF">
              <w:rPr>
                <w:rFonts w:ascii="Times New Roman" w:hAnsi="Times New Roman" w:cs="Times New Roman"/>
                <w:b/>
                <w:bCs/>
                <w:sz w:val="24"/>
                <w:szCs w:val="24"/>
                <w:lang w:val="lt-LT"/>
              </w:rPr>
              <w:t>6.4. Bauda  Tiekėjui už Subtiekėjo pakeitimą be Pirkėjo raštiško sutikimo</w:t>
            </w:r>
          </w:p>
        </w:tc>
        <w:tc>
          <w:tcPr>
            <w:tcW w:w="5103" w:type="dxa"/>
            <w:gridSpan w:val="2"/>
            <w:vAlign w:val="center"/>
          </w:tcPr>
          <w:p w14:paraId="3EC64CBA" w14:textId="3630FD46" w:rsidR="00DF3DFA" w:rsidRPr="00A619AF" w:rsidRDefault="00E97191" w:rsidP="004B553A">
            <w:pPr>
              <w:spacing w:after="0" w:line="276" w:lineRule="auto"/>
              <w:rPr>
                <w:rFonts w:ascii="Times New Roman" w:eastAsia="Arial Unicode MS" w:hAnsi="Times New Roman" w:cs="Times New Roman"/>
                <w:color w:val="000000"/>
                <w:sz w:val="24"/>
                <w:szCs w:val="24"/>
                <w:bdr w:val="nil"/>
                <w:lang w:val="lt-LT" w:eastAsia="lt-LT"/>
              </w:rPr>
            </w:pPr>
            <w:r w:rsidRPr="00A619AF">
              <w:rPr>
                <w:rFonts w:ascii="Times New Roman" w:hAnsi="Times New Roman" w:cs="Times New Roman"/>
                <w:sz w:val="24"/>
                <w:szCs w:val="24"/>
                <w:lang w:val="lt-LT"/>
              </w:rPr>
              <w:t xml:space="preserve">500,00 </w:t>
            </w:r>
            <w:r w:rsidR="00DF3DFA" w:rsidRPr="00A619AF">
              <w:rPr>
                <w:rFonts w:ascii="Times New Roman" w:hAnsi="Times New Roman" w:cs="Times New Roman"/>
                <w:sz w:val="24"/>
                <w:szCs w:val="24"/>
                <w:lang w:val="lt-LT"/>
              </w:rPr>
              <w:t>Eur</w:t>
            </w:r>
          </w:p>
        </w:tc>
        <w:tc>
          <w:tcPr>
            <w:tcW w:w="1979" w:type="dxa"/>
          </w:tcPr>
          <w:p w14:paraId="587A4479" w14:textId="341A7FFF" w:rsidR="00DF3DFA" w:rsidRPr="00A619AF" w:rsidRDefault="00DF3DFA"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14.4</w:t>
            </w:r>
          </w:p>
        </w:tc>
      </w:tr>
      <w:tr w:rsidR="00DF3DFA" w:rsidRPr="00A619AF" w14:paraId="54D6CA9A" w14:textId="77777777" w:rsidTr="009610B5">
        <w:trPr>
          <w:jc w:val="center"/>
        </w:trPr>
        <w:tc>
          <w:tcPr>
            <w:tcW w:w="2552" w:type="dxa"/>
            <w:vAlign w:val="center"/>
          </w:tcPr>
          <w:p w14:paraId="1BC4814E" w14:textId="625D5FE1" w:rsidR="00DF3DFA" w:rsidRPr="00A619AF" w:rsidRDefault="00DF3DFA" w:rsidP="004B553A">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A619AF">
              <w:rPr>
                <w:rFonts w:ascii="Times New Roman" w:hAnsi="Times New Roman" w:cs="Times New Roman"/>
                <w:b/>
                <w:bCs/>
                <w:sz w:val="24"/>
                <w:szCs w:val="24"/>
                <w:lang w:val="lt-LT"/>
              </w:rPr>
              <w:t xml:space="preserve">6.5. Papildomai taikomos baudos </w:t>
            </w:r>
          </w:p>
        </w:tc>
        <w:tc>
          <w:tcPr>
            <w:tcW w:w="5103" w:type="dxa"/>
            <w:gridSpan w:val="2"/>
            <w:vAlign w:val="center"/>
          </w:tcPr>
          <w:p w14:paraId="5CA15258" w14:textId="71746367" w:rsidR="00DF3DFA" w:rsidRPr="009610B5" w:rsidRDefault="00DF3DFA" w:rsidP="004B553A">
            <w:pPr>
              <w:spacing w:after="0" w:line="276" w:lineRule="auto"/>
              <w:rPr>
                <w:rFonts w:ascii="Times New Roman" w:eastAsia="Arial Unicode MS" w:hAnsi="Times New Roman" w:cs="Times New Roman"/>
                <w:color w:val="000000"/>
                <w:sz w:val="24"/>
                <w:szCs w:val="24"/>
                <w:bdr w:val="nil"/>
                <w:lang w:val="lt-LT" w:eastAsia="lt-LT"/>
              </w:rPr>
            </w:pPr>
            <w:r w:rsidRPr="00A619AF">
              <w:rPr>
                <w:rFonts w:ascii="Times New Roman" w:eastAsia="Arial Unicode MS" w:hAnsi="Times New Roman" w:cs="Times New Roman"/>
                <w:color w:val="000000"/>
                <w:sz w:val="24"/>
                <w:szCs w:val="24"/>
                <w:bdr w:val="nil"/>
                <w:lang w:val="lt-LT" w:eastAsia="lt-LT"/>
              </w:rPr>
              <w:t>Netaikoma</w:t>
            </w:r>
          </w:p>
        </w:tc>
        <w:tc>
          <w:tcPr>
            <w:tcW w:w="1979" w:type="dxa"/>
          </w:tcPr>
          <w:p w14:paraId="33E0DEF9" w14:textId="77777777" w:rsidR="00DF3DFA" w:rsidRPr="00A619AF" w:rsidRDefault="00DF3DFA" w:rsidP="004B553A">
            <w:pPr>
              <w:spacing w:after="0" w:line="276" w:lineRule="auto"/>
              <w:rPr>
                <w:rFonts w:ascii="Times New Roman" w:hAnsi="Times New Roman" w:cs="Times New Roman"/>
                <w:sz w:val="24"/>
                <w:szCs w:val="24"/>
                <w:lang w:val="lt-LT"/>
              </w:rPr>
            </w:pPr>
          </w:p>
        </w:tc>
      </w:tr>
      <w:tr w:rsidR="00DF3DFA" w:rsidRPr="00A619AF" w14:paraId="2B746820" w14:textId="77777777" w:rsidTr="00A619AF">
        <w:trPr>
          <w:jc w:val="center"/>
        </w:trPr>
        <w:tc>
          <w:tcPr>
            <w:tcW w:w="9634" w:type="dxa"/>
            <w:gridSpan w:val="4"/>
          </w:tcPr>
          <w:p w14:paraId="754321CB" w14:textId="0A561703" w:rsidR="00DF3DFA" w:rsidRPr="00A619AF" w:rsidRDefault="00DF3DFA" w:rsidP="004B553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A619AF">
              <w:rPr>
                <w:rFonts w:ascii="Times New Roman" w:eastAsia="Times New Roman" w:hAnsi="Times New Roman" w:cs="Times New Roman"/>
                <w:b/>
                <w:sz w:val="24"/>
                <w:szCs w:val="24"/>
                <w:lang w:val="lt-LT"/>
              </w:rPr>
              <w:t>7. SUTARTIES GALIOJIMAS, STABDYMAS IR PRATĘSIMAS</w:t>
            </w:r>
          </w:p>
        </w:tc>
      </w:tr>
      <w:tr w:rsidR="00DF3DFA" w:rsidRPr="00A619AF" w14:paraId="078E8108" w14:textId="77777777" w:rsidTr="009610B5">
        <w:trPr>
          <w:jc w:val="center"/>
        </w:trPr>
        <w:tc>
          <w:tcPr>
            <w:tcW w:w="2552" w:type="dxa"/>
            <w:vAlign w:val="center"/>
          </w:tcPr>
          <w:p w14:paraId="2BCB6560" w14:textId="3AD24A4F" w:rsidR="00DF3DFA" w:rsidRPr="00A619AF" w:rsidRDefault="00DF3DFA" w:rsidP="004B553A">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A619AF">
              <w:rPr>
                <w:rFonts w:ascii="Times New Roman" w:hAnsi="Times New Roman" w:cs="Times New Roman"/>
                <w:b/>
                <w:bCs/>
                <w:sz w:val="24"/>
                <w:szCs w:val="24"/>
                <w:lang w:val="lt-LT"/>
              </w:rPr>
              <w:t>7.1. Sutarties pratęsimas</w:t>
            </w:r>
          </w:p>
        </w:tc>
        <w:tc>
          <w:tcPr>
            <w:tcW w:w="5103" w:type="dxa"/>
            <w:gridSpan w:val="2"/>
            <w:vAlign w:val="center"/>
          </w:tcPr>
          <w:p w14:paraId="34FCCDDF" w14:textId="19165C22" w:rsidR="006F50CD" w:rsidRPr="009610B5" w:rsidRDefault="00DF3DFA" w:rsidP="004B553A">
            <w:pPr>
              <w:tabs>
                <w:tab w:val="left" w:pos="284"/>
                <w:tab w:val="left" w:pos="851"/>
                <w:tab w:val="left" w:pos="900"/>
                <w:tab w:val="left" w:pos="1134"/>
                <w:tab w:val="left" w:pos="1276"/>
                <w:tab w:val="left" w:pos="1418"/>
                <w:tab w:val="left" w:pos="1560"/>
                <w:tab w:val="left" w:pos="1843"/>
              </w:tabs>
              <w:spacing w:after="0" w:line="276" w:lineRule="auto"/>
              <w:rPr>
                <w:rFonts w:ascii="Times New Roman" w:hAnsi="Times New Roman" w:cs="Times New Roman"/>
                <w:sz w:val="24"/>
                <w:szCs w:val="24"/>
                <w:lang w:val="lt-LT"/>
              </w:rPr>
            </w:pPr>
            <w:r w:rsidRPr="00A619AF">
              <w:rPr>
                <w:rFonts w:ascii="Times New Roman" w:eastAsia="Times New Roman" w:hAnsi="Times New Roman" w:cs="Times New Roman"/>
                <w:sz w:val="24"/>
                <w:szCs w:val="24"/>
                <w:lang w:val="lt-LT"/>
              </w:rPr>
              <w:t xml:space="preserve">Sutarties pratęsimas numatomas, kai </w:t>
            </w:r>
            <w:r w:rsidRPr="00A619AF">
              <w:rPr>
                <w:rFonts w:ascii="Times New Roman" w:hAnsi="Times New Roman" w:cs="Times New Roman"/>
                <w:sz w:val="24"/>
                <w:szCs w:val="24"/>
                <w:lang w:val="lt-LT"/>
              </w:rPr>
              <w:t xml:space="preserve">yra Bendrosiose sutarties sąlygose numatyti pagrindai. </w:t>
            </w:r>
          </w:p>
        </w:tc>
        <w:tc>
          <w:tcPr>
            <w:tcW w:w="1979" w:type="dxa"/>
          </w:tcPr>
          <w:p w14:paraId="6172AE1D" w14:textId="423AE1D8" w:rsidR="00DF3DFA" w:rsidRPr="00A619AF" w:rsidRDefault="00DF3DFA" w:rsidP="004B553A">
            <w:pPr>
              <w:spacing w:after="0" w:line="276" w:lineRule="auto"/>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12.10</w:t>
            </w:r>
          </w:p>
        </w:tc>
      </w:tr>
      <w:tr w:rsidR="00DF3DFA" w:rsidRPr="00A619AF" w14:paraId="3B555668" w14:textId="77777777" w:rsidTr="009610B5">
        <w:trPr>
          <w:jc w:val="center"/>
        </w:trPr>
        <w:tc>
          <w:tcPr>
            <w:tcW w:w="2552" w:type="dxa"/>
            <w:vAlign w:val="center"/>
          </w:tcPr>
          <w:p w14:paraId="0DAF04E9" w14:textId="44283C19" w:rsidR="00DF3DFA" w:rsidRPr="00A619AF" w:rsidRDefault="00DF3DFA" w:rsidP="004B553A">
            <w:pPr>
              <w:tabs>
                <w:tab w:val="left" w:pos="993"/>
              </w:tabs>
              <w:spacing w:after="0" w:line="276" w:lineRule="auto"/>
              <w:rPr>
                <w:rFonts w:ascii="Times New Roman" w:eastAsia="Calibri" w:hAnsi="Times New Roman" w:cs="Times New Roman"/>
                <w:b/>
                <w:i/>
                <w:iCs/>
                <w:sz w:val="24"/>
                <w:szCs w:val="24"/>
                <w:lang w:val="lt-LT"/>
              </w:rPr>
            </w:pPr>
            <w:r w:rsidRPr="00A619AF">
              <w:rPr>
                <w:rFonts w:ascii="Times New Roman" w:eastAsia="Calibri" w:hAnsi="Times New Roman" w:cs="Times New Roman"/>
                <w:b/>
                <w:sz w:val="24"/>
                <w:szCs w:val="24"/>
                <w:lang w:val="lt-LT"/>
              </w:rPr>
              <w:t>7.2. Sutarties pratęsimo metu taikoma kainodara</w:t>
            </w:r>
          </w:p>
        </w:tc>
        <w:tc>
          <w:tcPr>
            <w:tcW w:w="5103" w:type="dxa"/>
            <w:gridSpan w:val="2"/>
            <w:vAlign w:val="center"/>
          </w:tcPr>
          <w:p w14:paraId="0E5C1A37" w14:textId="09D9459E" w:rsidR="00DF3DFA" w:rsidRPr="009610B5" w:rsidRDefault="00DF3DFA" w:rsidP="004B553A">
            <w:pPr>
              <w:tabs>
                <w:tab w:val="left" w:pos="993"/>
              </w:tabs>
              <w:spacing w:after="0" w:line="276" w:lineRule="auto"/>
              <w:rPr>
                <w:rFonts w:ascii="Times New Roman" w:eastAsia="Times New Roman" w:hAnsi="Times New Roman" w:cs="Times New Roman"/>
                <w:sz w:val="24"/>
                <w:szCs w:val="24"/>
                <w:lang w:val="lt-LT" w:eastAsia="lt-LT"/>
              </w:rPr>
            </w:pPr>
            <w:r w:rsidRPr="00A619AF">
              <w:rPr>
                <w:rFonts w:ascii="Times New Roman" w:eastAsia="Times New Roman" w:hAnsi="Times New Roman" w:cs="Times New Roman"/>
                <w:sz w:val="24"/>
                <w:szCs w:val="24"/>
                <w:lang w:val="lt-LT"/>
              </w:rPr>
              <w:t xml:space="preserve">Už </w:t>
            </w:r>
            <w:r w:rsidR="00681DED" w:rsidRPr="00A619AF">
              <w:rPr>
                <w:rFonts w:ascii="Times New Roman" w:eastAsia="Times New Roman" w:hAnsi="Times New Roman" w:cs="Times New Roman"/>
                <w:sz w:val="24"/>
                <w:szCs w:val="24"/>
                <w:lang w:val="lt-LT"/>
              </w:rPr>
              <w:t xml:space="preserve">pristatytas </w:t>
            </w:r>
            <w:r w:rsidRPr="00A619AF">
              <w:rPr>
                <w:rFonts w:ascii="Times New Roman" w:eastAsia="Times New Roman" w:hAnsi="Times New Roman" w:cs="Times New Roman"/>
                <w:sz w:val="24"/>
                <w:szCs w:val="24"/>
                <w:lang w:val="lt-LT"/>
              </w:rPr>
              <w:t xml:space="preserve">Prekes apmokama </w:t>
            </w:r>
            <w:r w:rsidRPr="00A619AF">
              <w:rPr>
                <w:rFonts w:ascii="Times New Roman" w:eastAsia="Times New Roman" w:hAnsi="Times New Roman" w:cs="Times New Roman"/>
                <w:sz w:val="24"/>
                <w:szCs w:val="24"/>
                <w:lang w:val="lt-LT" w:eastAsia="lt-LT"/>
              </w:rPr>
              <w:t>Pasiūlyme nurodytais įkainiais.</w:t>
            </w:r>
          </w:p>
        </w:tc>
        <w:tc>
          <w:tcPr>
            <w:tcW w:w="1979" w:type="dxa"/>
          </w:tcPr>
          <w:p w14:paraId="7E6672F6" w14:textId="58830544" w:rsidR="00DF3DFA" w:rsidRPr="00A619AF" w:rsidRDefault="00DF3DFA" w:rsidP="004B553A">
            <w:pPr>
              <w:tabs>
                <w:tab w:val="left" w:pos="993"/>
              </w:tabs>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12 skyrius</w:t>
            </w:r>
          </w:p>
        </w:tc>
      </w:tr>
      <w:tr w:rsidR="00DF3DFA" w:rsidRPr="00A619AF" w14:paraId="077AD697" w14:textId="77777777" w:rsidTr="00A619AF">
        <w:trPr>
          <w:jc w:val="center"/>
        </w:trPr>
        <w:tc>
          <w:tcPr>
            <w:tcW w:w="9634" w:type="dxa"/>
            <w:gridSpan w:val="4"/>
          </w:tcPr>
          <w:p w14:paraId="4ADC7B81" w14:textId="60601DC9" w:rsidR="00DF3DFA" w:rsidRPr="00A619AF" w:rsidRDefault="00DF3DFA" w:rsidP="004B553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A619AF">
              <w:rPr>
                <w:rFonts w:ascii="Times New Roman" w:eastAsia="Arial Unicode MS" w:hAnsi="Times New Roman" w:cs="Times New Roman"/>
                <w:b/>
                <w:bCs/>
                <w:spacing w:val="4"/>
                <w:sz w:val="24"/>
                <w:szCs w:val="24"/>
                <w:lang w:val="lt-LT" w:eastAsia="lt-LT"/>
              </w:rPr>
              <w:t>8. SUTARTIES NUTRAUKIMAS IR KEITIMAS</w:t>
            </w:r>
          </w:p>
        </w:tc>
      </w:tr>
      <w:tr w:rsidR="00DF3DFA" w:rsidRPr="00A619AF" w14:paraId="1D6C76A5" w14:textId="77777777" w:rsidTr="00A619AF">
        <w:trPr>
          <w:jc w:val="center"/>
        </w:trPr>
        <w:tc>
          <w:tcPr>
            <w:tcW w:w="2552" w:type="dxa"/>
          </w:tcPr>
          <w:p w14:paraId="379CDB5F" w14:textId="66DF7940" w:rsidR="00DF3DFA" w:rsidRPr="00A619AF" w:rsidRDefault="00DF3DFA" w:rsidP="004B553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619AF">
              <w:rPr>
                <w:rFonts w:ascii="Times New Roman" w:eastAsia="Arial Unicode MS" w:hAnsi="Times New Roman" w:cs="Times New Roman"/>
                <w:b/>
                <w:bCs/>
                <w:color w:val="000000"/>
                <w:sz w:val="24"/>
                <w:szCs w:val="24"/>
                <w:bdr w:val="nil"/>
                <w:lang w:val="lt-LT" w:eastAsia="lt-LT"/>
              </w:rPr>
              <w:t xml:space="preserve">8.1. </w:t>
            </w:r>
            <w:r w:rsidRPr="00A619AF">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564C67BE" w:rsidR="00DF3DFA" w:rsidRPr="00A619AF" w:rsidRDefault="00DF3DFA" w:rsidP="004B553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A619AF">
              <w:rPr>
                <w:rFonts w:ascii="Times New Roman" w:hAnsi="Times New Roman" w:cs="Times New Roman"/>
                <w:sz w:val="24"/>
                <w:szCs w:val="24"/>
                <w:lang w:val="lt-LT"/>
              </w:rPr>
              <w:t>E</w:t>
            </w:r>
            <w:r w:rsidRPr="00A619AF">
              <w:rPr>
                <w:rFonts w:ascii="Times New Roman" w:eastAsia="Arial Unicode MS" w:hAnsi="Times New Roman" w:cs="Times New Roman"/>
                <w:color w:val="000000" w:themeColor="text1"/>
                <w:sz w:val="24"/>
                <w:szCs w:val="24"/>
                <w:lang w:val="lt-LT" w:eastAsia="lt-LT"/>
              </w:rPr>
              <w:t>sminiais Sutarties pažeidimais laikomi Bendrosiose sutarties sąlygose, Civiliniame kodekse numatyti ir šie Sutarties pažeidimai:</w:t>
            </w:r>
            <w:r w:rsidRPr="00A619AF">
              <w:rPr>
                <w:rFonts w:ascii="Times New Roman" w:eastAsia="Arial Unicode MS" w:hAnsi="Times New Roman" w:cs="Times New Roman"/>
                <w:i/>
                <w:iCs/>
                <w:color w:val="00B050"/>
                <w:sz w:val="24"/>
                <w:szCs w:val="24"/>
                <w:lang w:val="lt-LT" w:eastAsia="lt-LT"/>
              </w:rPr>
              <w:t xml:space="preserve"> </w:t>
            </w:r>
          </w:p>
          <w:p w14:paraId="1AF738EB" w14:textId="708CE02A" w:rsidR="00DF3DFA" w:rsidRPr="00A619AF" w:rsidRDefault="00DF3DFA" w:rsidP="004B553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sz w:val="24"/>
                <w:szCs w:val="24"/>
                <w:lang w:val="lt-LT"/>
              </w:rPr>
            </w:pPr>
            <w:bookmarkStart w:id="1" w:name="OLE_LINK1"/>
            <w:r w:rsidRPr="00A619AF">
              <w:rPr>
                <w:rFonts w:ascii="Times New Roman" w:eastAsia="Times New Roman" w:hAnsi="Times New Roman" w:cs="Times New Roman"/>
                <w:iCs/>
                <w:sz w:val="24"/>
                <w:szCs w:val="24"/>
                <w:lang w:val="lt-LT"/>
              </w:rPr>
              <w:lastRenderedPageBreak/>
              <w:t xml:space="preserve">- jeigu Prekės </w:t>
            </w:r>
            <w:r w:rsidRPr="00A619AF">
              <w:rPr>
                <w:rFonts w:ascii="Times New Roman" w:eastAsia="Calibri" w:hAnsi="Times New Roman" w:cs="Times New Roman"/>
                <w:iCs/>
                <w:sz w:val="24"/>
                <w:szCs w:val="24"/>
                <w:lang w:val="lt-LT"/>
              </w:rPr>
              <w:t xml:space="preserve">yra suteiktos netinkamai ir (ar) nekokybiškai ir (ar) </w:t>
            </w:r>
            <w:r w:rsidRPr="00A619AF">
              <w:rPr>
                <w:rFonts w:ascii="Times New Roman" w:eastAsia="Times New Roman" w:hAnsi="Times New Roman" w:cs="Times New Roman"/>
                <w:iCs/>
                <w:sz w:val="24"/>
                <w:szCs w:val="24"/>
                <w:lang w:val="lt-LT"/>
              </w:rPr>
              <w:t>neatitinka Sutartyje ir (ar) Techninėje specifikacijoje numatytų reikalavimų ir Tiekėjas neištaiso Prekių teikimo trūkumų per Pirkėjo nurodytą (-us) terminą (-us);</w:t>
            </w:r>
          </w:p>
          <w:p w14:paraId="194F53EF" w14:textId="4C8FEEC0" w:rsidR="00DF3DFA" w:rsidRPr="00A619AF" w:rsidRDefault="00DF3DFA" w:rsidP="004B553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iCs/>
                <w:sz w:val="24"/>
                <w:szCs w:val="24"/>
                <w:lang w:val="lt-LT"/>
              </w:rPr>
            </w:pPr>
            <w:r w:rsidRPr="00A619AF">
              <w:rPr>
                <w:rFonts w:ascii="Times New Roman" w:eastAsia="Times New Roman" w:hAnsi="Times New Roman" w:cs="Times New Roman"/>
                <w:iCs/>
                <w:sz w:val="24"/>
                <w:szCs w:val="24"/>
                <w:lang w:val="lt-LT"/>
              </w:rPr>
              <w:t xml:space="preserve">- jeigu </w:t>
            </w:r>
            <w:r w:rsidRPr="00A619AF">
              <w:rPr>
                <w:rFonts w:ascii="Times New Roman" w:eastAsia="Calibri" w:hAnsi="Times New Roman" w:cs="Times New Roman"/>
                <w:iCs/>
                <w:sz w:val="24"/>
                <w:szCs w:val="24"/>
                <w:lang w:val="lt-LT"/>
              </w:rPr>
              <w:t xml:space="preserve">Tiekėjas ilgiau kaip </w:t>
            </w:r>
            <w:r w:rsidR="00271DA1" w:rsidRPr="00A619AF">
              <w:rPr>
                <w:rFonts w:ascii="Times New Roman" w:eastAsia="Calibri" w:hAnsi="Times New Roman" w:cs="Times New Roman"/>
                <w:iCs/>
                <w:sz w:val="24"/>
                <w:szCs w:val="24"/>
                <w:lang w:val="lt-LT"/>
              </w:rPr>
              <w:t>5 (penkias) kalendorines</w:t>
            </w:r>
            <w:r w:rsidRPr="00A619AF" w:rsidDel="00273898">
              <w:rPr>
                <w:rFonts w:ascii="Times New Roman" w:eastAsia="Calibri" w:hAnsi="Times New Roman" w:cs="Times New Roman"/>
                <w:iCs/>
                <w:sz w:val="24"/>
                <w:szCs w:val="24"/>
                <w:lang w:val="lt-LT"/>
              </w:rPr>
              <w:t xml:space="preserve"> </w:t>
            </w:r>
            <w:r w:rsidRPr="00A619AF">
              <w:rPr>
                <w:rFonts w:ascii="Times New Roman" w:eastAsia="Calibri" w:hAnsi="Times New Roman" w:cs="Times New Roman"/>
                <w:iCs/>
                <w:sz w:val="24"/>
                <w:szCs w:val="24"/>
                <w:lang w:val="lt-LT"/>
              </w:rPr>
              <w:t>dien</w:t>
            </w:r>
            <w:r w:rsidR="00271DA1" w:rsidRPr="00A619AF">
              <w:rPr>
                <w:rFonts w:ascii="Times New Roman" w:eastAsia="Calibri" w:hAnsi="Times New Roman" w:cs="Times New Roman"/>
                <w:iCs/>
                <w:sz w:val="24"/>
                <w:szCs w:val="24"/>
                <w:lang w:val="lt-LT"/>
              </w:rPr>
              <w:t>as</w:t>
            </w:r>
            <w:r w:rsidRPr="00A619AF">
              <w:rPr>
                <w:rFonts w:ascii="Times New Roman" w:eastAsia="Calibri" w:hAnsi="Times New Roman" w:cs="Times New Roman"/>
                <w:iCs/>
                <w:sz w:val="24"/>
                <w:szCs w:val="24"/>
                <w:lang w:val="lt-LT"/>
              </w:rPr>
              <w:t xml:space="preserve"> iš eilės vėluoja suteikti Sutarties reikalavimus atitinkančias Prekes pagal Prekių teikimo grafiką, įskaitant grafike numatytus etapus, dėl Tiekėjo kaltės; </w:t>
            </w:r>
          </w:p>
          <w:p w14:paraId="1353B305" w14:textId="77777777" w:rsidR="00DF3DFA" w:rsidRPr="00A619AF" w:rsidRDefault="00DF3DFA" w:rsidP="004B553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sz w:val="24"/>
                <w:szCs w:val="24"/>
                <w:lang w:val="lt-LT"/>
              </w:rPr>
            </w:pPr>
            <w:r w:rsidRPr="00A619AF">
              <w:rPr>
                <w:rFonts w:ascii="Times New Roman" w:eastAsia="Calibri" w:hAnsi="Times New Roman" w:cs="Times New Roman"/>
                <w:iCs/>
                <w:sz w:val="24"/>
                <w:szCs w:val="24"/>
                <w:lang w:val="lt-LT"/>
              </w:rPr>
              <w:t xml:space="preserve">- </w:t>
            </w:r>
            <w:r w:rsidRPr="00A619AF">
              <w:rPr>
                <w:rFonts w:ascii="Times New Roman" w:eastAsia="Times New Roman" w:hAnsi="Times New Roman" w:cs="Times New Roman"/>
                <w:iCs/>
                <w:sz w:val="24"/>
                <w:szCs w:val="24"/>
                <w:lang w:val="lt-LT"/>
              </w:rPr>
              <w:t>jeigu Tiekėjas dėl savo kaltės negali ir (arba) atsisako vykdyti Sutartyje numatytus įsipareigojimus ar bet kurią jų dalį, nepriklausomi nuo tokios dalies vertės;</w:t>
            </w:r>
          </w:p>
          <w:p w14:paraId="17989BB0" w14:textId="79069276" w:rsidR="00DF3DFA" w:rsidRPr="009610B5" w:rsidRDefault="00DF3DFA" w:rsidP="004B553A">
            <w:pPr>
              <w:pStyle w:val="Sraopastraipa"/>
              <w:numPr>
                <w:ilvl w:val="0"/>
                <w:numId w:val="6"/>
              </w:numPr>
              <w:tabs>
                <w:tab w:val="left" w:pos="780"/>
                <w:tab w:val="left" w:pos="912"/>
              </w:tabs>
              <w:spacing w:line="276" w:lineRule="auto"/>
              <w:ind w:left="0" w:firstLine="567"/>
              <w:jc w:val="both"/>
              <w:rPr>
                <w:iCs/>
              </w:rPr>
            </w:pPr>
            <w:r w:rsidRPr="00A619AF">
              <w:rPr>
                <w:iCs/>
              </w:rPr>
              <w:t xml:space="preserve"> </w:t>
            </w:r>
            <w:r w:rsidRPr="00A619AF">
              <w:rPr>
                <w:rFonts w:eastAsia="Arial Unicode MS"/>
                <w:iCs/>
              </w:rPr>
              <w:t xml:space="preserve">jeigu Tiekėjas </w:t>
            </w:r>
            <w:bookmarkStart w:id="2" w:name="_Hlk57206508"/>
            <w:r w:rsidRPr="00A619AF">
              <w:rPr>
                <w:rFonts w:eastAsia="Arial Unicode MS"/>
                <w:iCs/>
              </w:rPr>
              <w:t>padidina</w:t>
            </w:r>
            <w:bookmarkEnd w:id="2"/>
            <w:r w:rsidRPr="00A619AF">
              <w:rPr>
                <w:rFonts w:eastAsia="Arial Unicode MS"/>
                <w:iCs/>
              </w:rPr>
              <w:t xml:space="preserve"> Sutarties kainą ir nevykdo </w:t>
            </w:r>
            <w:bookmarkStart w:id="3" w:name="_Hlk57206575"/>
            <w:r w:rsidRPr="00A619AF">
              <w:rPr>
                <w:rFonts w:eastAsia="Arial Unicode MS"/>
                <w:iCs/>
              </w:rPr>
              <w:t>prisiimtų įsipareigojimų</w:t>
            </w:r>
            <w:bookmarkEnd w:id="3"/>
            <w:r w:rsidRPr="00A619AF">
              <w:rPr>
                <w:rFonts w:eastAsia="Arial Unicode MS"/>
                <w:iCs/>
              </w:rPr>
              <w:t xml:space="preserve"> už Sutartyje nustatytą kainą</w:t>
            </w:r>
            <w:r w:rsidR="00274F20" w:rsidRPr="00A619AF">
              <w:rPr>
                <w:rFonts w:eastAsia="Arial Unicode MS"/>
                <w:iCs/>
              </w:rPr>
              <w:t>.</w:t>
            </w:r>
            <w:bookmarkEnd w:id="1"/>
          </w:p>
        </w:tc>
        <w:tc>
          <w:tcPr>
            <w:tcW w:w="1979" w:type="dxa"/>
          </w:tcPr>
          <w:p w14:paraId="005DC815" w14:textId="1DAE30AF" w:rsidR="00DF3DFA" w:rsidRPr="00A619AF" w:rsidRDefault="00DF3DFA" w:rsidP="004B553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A619AF">
              <w:rPr>
                <w:rFonts w:ascii="Times New Roman" w:hAnsi="Times New Roman" w:cs="Times New Roman"/>
                <w:sz w:val="24"/>
                <w:szCs w:val="24"/>
                <w:lang w:val="lt-LT"/>
              </w:rPr>
              <w:lastRenderedPageBreak/>
              <w:t>13.2.2</w:t>
            </w:r>
            <w:r w:rsidRPr="00A619AF">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A619AF" w:rsidRDefault="00DF3DFA" w:rsidP="004B553A">
            <w:pPr>
              <w:pStyle w:val="Body2"/>
              <w:spacing w:after="0" w:line="276" w:lineRule="auto"/>
              <w:rPr>
                <w:rFonts w:cs="Times New Roman"/>
                <w:i/>
                <w:iCs/>
                <w:color w:val="00B050"/>
                <w:sz w:val="24"/>
                <w:szCs w:val="24"/>
                <w:lang w:val="lt-LT"/>
              </w:rPr>
            </w:pPr>
          </w:p>
        </w:tc>
      </w:tr>
      <w:tr w:rsidR="00DF3DFA" w:rsidRPr="00A619AF" w14:paraId="1A617A1D" w14:textId="77777777" w:rsidTr="009610B5">
        <w:trPr>
          <w:jc w:val="center"/>
        </w:trPr>
        <w:tc>
          <w:tcPr>
            <w:tcW w:w="2552" w:type="dxa"/>
          </w:tcPr>
          <w:p w14:paraId="65105C33" w14:textId="4B9F6293" w:rsidR="00DF3DFA" w:rsidRPr="00A619AF" w:rsidRDefault="00DF3DFA" w:rsidP="004B553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619AF">
              <w:rPr>
                <w:rFonts w:ascii="Times New Roman" w:hAnsi="Times New Roman" w:cs="Times New Roman"/>
                <w:b/>
                <w:bCs/>
                <w:sz w:val="24"/>
                <w:szCs w:val="24"/>
                <w:lang w:val="lt-LT"/>
              </w:rPr>
              <w:t xml:space="preserve">8.2. Pirkėjo rezervuota teisė </w:t>
            </w:r>
          </w:p>
        </w:tc>
        <w:tc>
          <w:tcPr>
            <w:tcW w:w="5103" w:type="dxa"/>
            <w:gridSpan w:val="2"/>
            <w:vAlign w:val="center"/>
          </w:tcPr>
          <w:p w14:paraId="3FADFC93" w14:textId="6A350691" w:rsidR="00DF3DFA" w:rsidRPr="00A619AF" w:rsidRDefault="00DF3DFA"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Netaikoma</w:t>
            </w:r>
          </w:p>
        </w:tc>
        <w:tc>
          <w:tcPr>
            <w:tcW w:w="1979" w:type="dxa"/>
          </w:tcPr>
          <w:p w14:paraId="10BF6A66" w14:textId="67B721AF" w:rsidR="00DF3DFA" w:rsidRPr="00A619AF" w:rsidRDefault="00DF3DFA"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iCs/>
                <w:sz w:val="24"/>
                <w:szCs w:val="24"/>
                <w:lang w:val="lt-LT"/>
              </w:rPr>
              <w:t>13.2.6.</w:t>
            </w:r>
          </w:p>
        </w:tc>
      </w:tr>
      <w:tr w:rsidR="00DF3DFA" w:rsidRPr="00A619AF" w14:paraId="31C3B0F6" w14:textId="77777777" w:rsidTr="009610B5">
        <w:trPr>
          <w:jc w:val="center"/>
        </w:trPr>
        <w:tc>
          <w:tcPr>
            <w:tcW w:w="2552" w:type="dxa"/>
            <w:vAlign w:val="center"/>
          </w:tcPr>
          <w:p w14:paraId="289660B6" w14:textId="4EED7C74" w:rsidR="00DF3DFA" w:rsidRPr="00A619AF" w:rsidRDefault="00DF3DFA" w:rsidP="004B553A">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A619AF">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vAlign w:val="center"/>
          </w:tcPr>
          <w:p w14:paraId="2C08E61C" w14:textId="0F49E68F" w:rsidR="003511ED" w:rsidRPr="009610B5" w:rsidRDefault="00DF3DFA" w:rsidP="004B553A">
            <w:pPr>
              <w:spacing w:after="0" w:line="276" w:lineRule="auto"/>
              <w:rPr>
                <w:rFonts w:ascii="Times New Roman" w:eastAsia="Arial Unicode MS" w:hAnsi="Times New Roman" w:cs="Times New Roman"/>
                <w:color w:val="000000"/>
                <w:sz w:val="24"/>
                <w:szCs w:val="24"/>
                <w:bdr w:val="nil"/>
                <w:lang w:val="lt-LT" w:eastAsia="lt-LT"/>
              </w:rPr>
            </w:pPr>
            <w:r w:rsidRPr="00A619AF">
              <w:rPr>
                <w:rFonts w:ascii="Times New Roman" w:eastAsia="Arial Unicode MS" w:hAnsi="Times New Roman" w:cs="Times New Roman"/>
                <w:color w:val="000000"/>
                <w:sz w:val="24"/>
                <w:szCs w:val="24"/>
                <w:bdr w:val="nil"/>
                <w:lang w:val="lt-LT" w:eastAsia="lt-LT"/>
              </w:rPr>
              <w:t>Netaikoma</w:t>
            </w:r>
          </w:p>
        </w:tc>
        <w:tc>
          <w:tcPr>
            <w:tcW w:w="1979" w:type="dxa"/>
          </w:tcPr>
          <w:p w14:paraId="07593DD6" w14:textId="77777777" w:rsidR="00775193" w:rsidRPr="00A619AF" w:rsidRDefault="00775193"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13.2.7.</w:t>
            </w:r>
          </w:p>
          <w:p w14:paraId="6C70784A" w14:textId="211EB56C" w:rsidR="00775193" w:rsidRPr="00A619AF" w:rsidRDefault="006A2E9C" w:rsidP="004B553A">
            <w:pPr>
              <w:spacing w:after="0"/>
              <w:rPr>
                <w:rFonts w:ascii="Times New Roman" w:hAnsi="Times New Roman" w:cs="Times New Roman"/>
                <w:sz w:val="24"/>
                <w:szCs w:val="24"/>
                <w:lang w:val="lt-LT"/>
              </w:rPr>
            </w:pPr>
            <w:r w:rsidRPr="00A619AF">
              <w:rPr>
                <w:rFonts w:ascii="Times New Roman" w:hAnsi="Times New Roman" w:cs="Times New Roman"/>
                <w:sz w:val="24"/>
                <w:szCs w:val="24"/>
                <w:lang w:val="lt-LT"/>
              </w:rPr>
              <w:t>13.2.8.</w:t>
            </w:r>
          </w:p>
        </w:tc>
      </w:tr>
      <w:tr w:rsidR="00DF3DFA" w:rsidRPr="00A619AF" w14:paraId="1FFD21E3" w14:textId="77777777" w:rsidTr="00A619AF">
        <w:trPr>
          <w:jc w:val="center"/>
        </w:trPr>
        <w:tc>
          <w:tcPr>
            <w:tcW w:w="9634" w:type="dxa"/>
            <w:gridSpan w:val="4"/>
          </w:tcPr>
          <w:p w14:paraId="595EAC19" w14:textId="0553C662" w:rsidR="00DF3DFA" w:rsidRPr="00A619AF" w:rsidRDefault="00DF3DFA" w:rsidP="004B553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A619AF">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A619AF" w14:paraId="3F8EE235" w14:textId="77777777" w:rsidTr="009610B5">
        <w:trPr>
          <w:jc w:val="center"/>
        </w:trPr>
        <w:tc>
          <w:tcPr>
            <w:tcW w:w="2552" w:type="dxa"/>
            <w:vAlign w:val="center"/>
          </w:tcPr>
          <w:p w14:paraId="4D09BD08" w14:textId="5BF8CB3D" w:rsidR="00DF3DFA" w:rsidRPr="00A619AF" w:rsidRDefault="00DF3DFA" w:rsidP="004B553A">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A619AF">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vAlign w:val="center"/>
          </w:tcPr>
          <w:p w14:paraId="09A5C542" w14:textId="2F83E0F4" w:rsidR="00DF3DFA" w:rsidRPr="00A619AF" w:rsidRDefault="00DF3DFA"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Nepasitelkiami</w:t>
            </w:r>
          </w:p>
        </w:tc>
        <w:tc>
          <w:tcPr>
            <w:tcW w:w="1979" w:type="dxa"/>
          </w:tcPr>
          <w:p w14:paraId="378D374A" w14:textId="2FB2DB40" w:rsidR="00DF3DFA" w:rsidRPr="00A619AF" w:rsidRDefault="00DF3DFA" w:rsidP="004B553A">
            <w:pPr>
              <w:spacing w:after="0" w:line="276" w:lineRule="auto"/>
              <w:jc w:val="both"/>
              <w:rPr>
                <w:rFonts w:ascii="Times New Roman" w:hAnsi="Times New Roman" w:cs="Times New Roman"/>
                <w:sz w:val="24"/>
                <w:szCs w:val="24"/>
                <w:lang w:val="lt-LT"/>
              </w:rPr>
            </w:pPr>
            <w:r w:rsidRPr="00A619AF">
              <w:rPr>
                <w:rFonts w:ascii="Times New Roman" w:hAnsi="Times New Roman" w:cs="Times New Roman"/>
                <w:sz w:val="24"/>
                <w:szCs w:val="24"/>
                <w:lang w:val="lt-LT"/>
              </w:rPr>
              <w:t>14 skyrius</w:t>
            </w:r>
          </w:p>
        </w:tc>
      </w:tr>
      <w:tr w:rsidR="00BE4603" w:rsidRPr="00A619AF" w14:paraId="3A8A06A6" w14:textId="77777777" w:rsidTr="00A619AF">
        <w:trPr>
          <w:jc w:val="center"/>
        </w:trPr>
        <w:tc>
          <w:tcPr>
            <w:tcW w:w="9634" w:type="dxa"/>
            <w:gridSpan w:val="4"/>
          </w:tcPr>
          <w:p w14:paraId="51C62BC5" w14:textId="6A74199F" w:rsidR="00BE4603" w:rsidRPr="00A619AF" w:rsidRDefault="00BE4603" w:rsidP="004B553A">
            <w:pPr>
              <w:spacing w:after="0" w:line="276" w:lineRule="auto"/>
              <w:jc w:val="center"/>
              <w:rPr>
                <w:rFonts w:ascii="Times New Roman" w:hAnsi="Times New Roman" w:cs="Times New Roman"/>
                <w:b/>
                <w:bCs/>
                <w:sz w:val="24"/>
                <w:szCs w:val="24"/>
              </w:rPr>
            </w:pPr>
            <w:r w:rsidRPr="00A619AF">
              <w:rPr>
                <w:rFonts w:ascii="Times New Roman" w:hAnsi="Times New Roman" w:cs="Times New Roman"/>
                <w:b/>
                <w:bCs/>
                <w:sz w:val="24"/>
                <w:szCs w:val="24"/>
              </w:rPr>
              <w:t>10. APLIKOSAUGINIAI REIKALAVIMAI</w:t>
            </w:r>
          </w:p>
        </w:tc>
      </w:tr>
      <w:tr w:rsidR="00BE4603" w:rsidRPr="00A619AF" w14:paraId="0A756432" w14:textId="77777777" w:rsidTr="009610B5">
        <w:trPr>
          <w:jc w:val="center"/>
        </w:trPr>
        <w:tc>
          <w:tcPr>
            <w:tcW w:w="2552" w:type="dxa"/>
          </w:tcPr>
          <w:p w14:paraId="5C2DDF3A" w14:textId="18550E8C" w:rsidR="00BE4603" w:rsidRPr="00A619AF" w:rsidRDefault="00BE4603" w:rsidP="004B553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619AF">
              <w:rPr>
                <w:rFonts w:ascii="Times New Roman" w:eastAsia="Arial Unicode MS" w:hAnsi="Times New Roman" w:cs="Times New Roman"/>
                <w:b/>
                <w:bCs/>
                <w:color w:val="000000"/>
                <w:sz w:val="24"/>
                <w:szCs w:val="24"/>
                <w:bdr w:val="nil"/>
                <w:lang w:val="lt-LT" w:eastAsia="lt-LT"/>
              </w:rPr>
              <w:t xml:space="preserve">10.1. </w:t>
            </w:r>
            <w:r w:rsidR="00767FA9" w:rsidRPr="00A619AF">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vAlign w:val="center"/>
          </w:tcPr>
          <w:p w14:paraId="66D99480" w14:textId="34C3E569" w:rsidR="00FD5700" w:rsidRPr="00A619AF" w:rsidRDefault="00102FDA" w:rsidP="004B553A">
            <w:pPr>
              <w:spacing w:after="0" w:line="276" w:lineRule="auto"/>
              <w:rPr>
                <w:rFonts w:ascii="Times New Roman" w:hAnsi="Times New Roman" w:cs="Times New Roman"/>
                <w:sz w:val="24"/>
                <w:szCs w:val="24"/>
                <w:lang w:val="lt-LT"/>
              </w:rPr>
            </w:pPr>
            <w:r w:rsidRPr="00A619AF">
              <w:rPr>
                <w:rFonts w:ascii="Times New Roman" w:hAnsi="Times New Roman" w:cs="Times New Roman"/>
                <w:sz w:val="24"/>
                <w:szCs w:val="24"/>
                <w:lang w:val="lt-LT"/>
              </w:rPr>
              <w:t>Netaikoma</w:t>
            </w:r>
          </w:p>
        </w:tc>
        <w:tc>
          <w:tcPr>
            <w:tcW w:w="1979" w:type="dxa"/>
          </w:tcPr>
          <w:p w14:paraId="4422E9F0" w14:textId="77777777" w:rsidR="00BE4603" w:rsidRPr="00A619AF" w:rsidRDefault="00BE4603" w:rsidP="004B553A">
            <w:pPr>
              <w:spacing w:after="0" w:line="276" w:lineRule="auto"/>
              <w:jc w:val="both"/>
              <w:rPr>
                <w:rFonts w:ascii="Times New Roman" w:hAnsi="Times New Roman" w:cs="Times New Roman"/>
                <w:sz w:val="24"/>
                <w:szCs w:val="24"/>
                <w:lang w:val="lt-LT"/>
              </w:rPr>
            </w:pPr>
          </w:p>
        </w:tc>
      </w:tr>
      <w:bookmarkEnd w:id="4"/>
      <w:tr w:rsidR="00DF3DFA" w:rsidRPr="00A619AF" w14:paraId="37C3203D" w14:textId="77777777" w:rsidTr="00A619AF">
        <w:trPr>
          <w:jc w:val="center"/>
        </w:trPr>
        <w:tc>
          <w:tcPr>
            <w:tcW w:w="9634" w:type="dxa"/>
            <w:gridSpan w:val="4"/>
          </w:tcPr>
          <w:p w14:paraId="140FA895" w14:textId="35E6618E" w:rsidR="00DF3DFA" w:rsidRPr="00A619AF" w:rsidRDefault="00DF3DFA" w:rsidP="004B553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A619AF">
              <w:rPr>
                <w:rFonts w:ascii="Times New Roman" w:eastAsia="Times New Roman" w:hAnsi="Times New Roman" w:cs="Times New Roman"/>
                <w:b/>
                <w:bCs/>
                <w:sz w:val="24"/>
                <w:szCs w:val="24"/>
                <w:lang w:val="lt-LT"/>
              </w:rPr>
              <w:t>1</w:t>
            </w:r>
            <w:r w:rsidR="00BE4603" w:rsidRPr="00A619AF">
              <w:rPr>
                <w:rFonts w:ascii="Times New Roman" w:eastAsia="Times New Roman" w:hAnsi="Times New Roman" w:cs="Times New Roman"/>
                <w:b/>
                <w:bCs/>
                <w:sz w:val="24"/>
                <w:szCs w:val="24"/>
                <w:lang w:val="lt-LT"/>
              </w:rPr>
              <w:t>1</w:t>
            </w:r>
            <w:r w:rsidRPr="00A619AF">
              <w:rPr>
                <w:rFonts w:ascii="Times New Roman" w:eastAsia="Times New Roman" w:hAnsi="Times New Roman" w:cs="Times New Roman"/>
                <w:b/>
                <w:bCs/>
                <w:sz w:val="24"/>
                <w:szCs w:val="24"/>
                <w:lang w:val="lt-LT"/>
              </w:rPr>
              <w:t>. SPECIALIŲJŲ SUTARTIES SĄLYGŲ PRIEDAI</w:t>
            </w:r>
          </w:p>
        </w:tc>
      </w:tr>
      <w:tr w:rsidR="00DF3DFA" w:rsidRPr="00A619AF" w14:paraId="4E1C2EA4" w14:textId="77777777" w:rsidTr="00160845">
        <w:trPr>
          <w:trHeight w:val="2260"/>
          <w:jc w:val="center"/>
        </w:trPr>
        <w:tc>
          <w:tcPr>
            <w:tcW w:w="9634" w:type="dxa"/>
            <w:gridSpan w:val="4"/>
          </w:tcPr>
          <w:p w14:paraId="078E67B1" w14:textId="6809D269" w:rsidR="00B328E7" w:rsidRPr="00A619AF" w:rsidRDefault="003333DF" w:rsidP="004B553A">
            <w:pPr>
              <w:pStyle w:val="Sraopastraipa"/>
              <w:shd w:val="clear" w:color="auto" w:fill="FFFFFF"/>
              <w:spacing w:line="276" w:lineRule="auto"/>
              <w:ind w:left="604"/>
              <w:jc w:val="both"/>
              <w:rPr>
                <w:rFonts w:eastAsia="Calibri"/>
              </w:rPr>
            </w:pPr>
            <w:r>
              <w:rPr>
                <w:rFonts w:eastAsia="Calibri"/>
              </w:rPr>
              <w:t xml:space="preserve"> </w:t>
            </w:r>
            <w:r w:rsidR="00B328E7" w:rsidRPr="00A619AF">
              <w:rPr>
                <w:rFonts w:eastAsia="Calibri"/>
              </w:rPr>
              <w:t>1</w:t>
            </w:r>
            <w:r w:rsidR="00BE4603" w:rsidRPr="00A619AF">
              <w:rPr>
                <w:rFonts w:eastAsia="Calibri"/>
              </w:rPr>
              <w:t>1</w:t>
            </w:r>
            <w:r w:rsidR="00B328E7" w:rsidRPr="00A619AF">
              <w:rPr>
                <w:rFonts w:eastAsia="Calibri"/>
              </w:rPr>
              <w:t>.1. Priedas Nr.1 - Techninė specifikacija</w:t>
            </w:r>
          </w:p>
          <w:p w14:paraId="7D2CAB97" w14:textId="5BD9EEF8" w:rsidR="00B328E7" w:rsidRPr="00A619AF" w:rsidRDefault="003333DF" w:rsidP="004B553A">
            <w:pPr>
              <w:pStyle w:val="Sraopastraipa"/>
              <w:shd w:val="clear" w:color="auto" w:fill="FFFFFF"/>
              <w:spacing w:line="276" w:lineRule="auto"/>
              <w:ind w:left="604"/>
              <w:jc w:val="both"/>
              <w:rPr>
                <w:rFonts w:eastAsia="Calibri"/>
              </w:rPr>
            </w:pPr>
            <w:r>
              <w:rPr>
                <w:rFonts w:eastAsia="Calibri"/>
              </w:rPr>
              <w:t xml:space="preserve"> </w:t>
            </w:r>
            <w:r w:rsidR="00B328E7" w:rsidRPr="00A619AF">
              <w:rPr>
                <w:rFonts w:eastAsia="Calibri"/>
              </w:rPr>
              <w:t>1</w:t>
            </w:r>
            <w:r w:rsidR="00BE4603" w:rsidRPr="00A619AF">
              <w:rPr>
                <w:rFonts w:eastAsia="Calibri"/>
              </w:rPr>
              <w:t>1</w:t>
            </w:r>
            <w:r w:rsidR="00B328E7" w:rsidRPr="00A619AF">
              <w:rPr>
                <w:rFonts w:eastAsia="Calibri"/>
              </w:rPr>
              <w:t xml:space="preserve">.2. Priedas Nr.2 - Pasiūlymas </w:t>
            </w:r>
          </w:p>
          <w:p w14:paraId="35BFCC32" w14:textId="52B17E5A" w:rsidR="00B328E7" w:rsidRPr="00A619AF" w:rsidRDefault="003333DF" w:rsidP="004B553A">
            <w:pPr>
              <w:pStyle w:val="Sraopastraipa"/>
              <w:shd w:val="clear" w:color="auto" w:fill="FFFFFF"/>
              <w:spacing w:line="276" w:lineRule="auto"/>
              <w:ind w:left="604"/>
              <w:jc w:val="both"/>
              <w:rPr>
                <w:rFonts w:eastAsia="Calibri"/>
              </w:rPr>
            </w:pPr>
            <w:r>
              <w:rPr>
                <w:rFonts w:eastAsia="Calibri"/>
              </w:rPr>
              <w:t xml:space="preserve"> </w:t>
            </w:r>
            <w:r w:rsidR="00B328E7" w:rsidRPr="00A619AF">
              <w:rPr>
                <w:rFonts w:eastAsia="Calibri"/>
              </w:rPr>
              <w:t>1</w:t>
            </w:r>
            <w:r w:rsidR="00BE4603" w:rsidRPr="00A619AF">
              <w:rPr>
                <w:rFonts w:eastAsia="Calibri"/>
              </w:rPr>
              <w:t>1</w:t>
            </w:r>
            <w:r w:rsidR="00B328E7" w:rsidRPr="00A619AF">
              <w:rPr>
                <w:rFonts w:eastAsia="Calibri"/>
              </w:rPr>
              <w:t xml:space="preserve">.3. Priedas Nr.3 – Atsakingi asmenys </w:t>
            </w:r>
          </w:p>
          <w:p w14:paraId="1A097C3F" w14:textId="1272E20E" w:rsidR="00B328E7" w:rsidRDefault="003333DF" w:rsidP="004B553A">
            <w:pPr>
              <w:pStyle w:val="Sraopastraipa"/>
              <w:shd w:val="clear" w:color="auto" w:fill="FFFFFF"/>
              <w:spacing w:line="276" w:lineRule="auto"/>
              <w:ind w:left="604"/>
              <w:jc w:val="both"/>
              <w:rPr>
                <w:rFonts w:eastAsia="Calibri"/>
              </w:rPr>
            </w:pPr>
            <w:r>
              <w:rPr>
                <w:rFonts w:eastAsia="Calibri"/>
              </w:rPr>
              <w:t xml:space="preserve"> </w:t>
            </w:r>
            <w:r w:rsidR="00B328E7" w:rsidRPr="00A619AF">
              <w:rPr>
                <w:rFonts w:eastAsia="Calibri"/>
              </w:rPr>
              <w:t>1</w:t>
            </w:r>
            <w:r w:rsidR="00BE4603" w:rsidRPr="00A619AF">
              <w:rPr>
                <w:rFonts w:eastAsia="Calibri"/>
              </w:rPr>
              <w:t>1</w:t>
            </w:r>
            <w:r w:rsidR="00B328E7" w:rsidRPr="00A619AF">
              <w:rPr>
                <w:rFonts w:eastAsia="Calibri"/>
              </w:rPr>
              <w:t xml:space="preserve">.4. Priedas Nr.4 </w:t>
            </w:r>
            <w:r w:rsidR="000026E2">
              <w:rPr>
                <w:rFonts w:eastAsia="Calibri"/>
              </w:rPr>
              <w:t>–</w:t>
            </w:r>
            <w:r w:rsidR="00B328E7" w:rsidRPr="00A619AF">
              <w:rPr>
                <w:rFonts w:eastAsia="Calibri"/>
              </w:rPr>
              <w:t xml:space="preserve"> </w:t>
            </w:r>
            <w:r w:rsidR="000026E2">
              <w:rPr>
                <w:rFonts w:eastAsia="Calibri"/>
              </w:rPr>
              <w:t xml:space="preserve">Sutarties vykdymui nepasitelkiami ūkio subjektai </w:t>
            </w:r>
          </w:p>
          <w:p w14:paraId="4A76C10A" w14:textId="58BE2413" w:rsidR="009610B5" w:rsidRPr="00496A18" w:rsidRDefault="003333DF" w:rsidP="004B553A">
            <w:pPr>
              <w:pStyle w:val="Sraopastraipa"/>
              <w:shd w:val="clear" w:color="auto" w:fill="FFFFFF"/>
              <w:spacing w:line="276" w:lineRule="auto"/>
              <w:ind w:left="604"/>
              <w:jc w:val="both"/>
              <w:rPr>
                <w:rFonts w:eastAsia="Calibri"/>
              </w:rPr>
            </w:pPr>
            <w:r>
              <w:rPr>
                <w:rFonts w:eastAsia="Calibri"/>
              </w:rPr>
              <w:t xml:space="preserve"> </w:t>
            </w:r>
            <w:r w:rsidR="009610B5" w:rsidRPr="00496A18">
              <w:rPr>
                <w:rFonts w:eastAsia="Calibri"/>
              </w:rPr>
              <w:t>11.5. Priedas Nr.5 – Užsakymų lapas</w:t>
            </w:r>
          </w:p>
          <w:p w14:paraId="4E8981E4" w14:textId="39C03DBC" w:rsidR="00496A18" w:rsidRPr="00496A18" w:rsidRDefault="00160845" w:rsidP="004B553A">
            <w:pPr>
              <w:pStyle w:val="Sraopastraipa"/>
              <w:shd w:val="clear" w:color="auto" w:fill="FFFFFF"/>
              <w:spacing w:line="276" w:lineRule="auto"/>
              <w:ind w:left="604"/>
              <w:jc w:val="both"/>
              <w:rPr>
                <w:rFonts w:eastAsia="Calibri"/>
              </w:rPr>
            </w:pPr>
            <w:r>
              <w:rPr>
                <w:rFonts w:eastAsia="Calibri"/>
              </w:rPr>
              <w:t xml:space="preserve"> </w:t>
            </w:r>
            <w:r w:rsidR="00496A18" w:rsidRPr="00496A18">
              <w:rPr>
                <w:rFonts w:eastAsia="Calibri"/>
              </w:rPr>
              <w:t>11.</w:t>
            </w:r>
            <w:r>
              <w:rPr>
                <w:rFonts w:eastAsia="Calibri"/>
              </w:rPr>
              <w:t>6</w:t>
            </w:r>
            <w:r w:rsidR="00496A18" w:rsidRPr="00496A18">
              <w:rPr>
                <w:rFonts w:eastAsia="Calibri"/>
              </w:rPr>
              <w:t>. Priedas Nr.</w:t>
            </w:r>
            <w:r>
              <w:rPr>
                <w:rFonts w:eastAsia="Calibri"/>
              </w:rPr>
              <w:t>6</w:t>
            </w:r>
            <w:r w:rsidR="00496A18" w:rsidRPr="00496A18">
              <w:rPr>
                <w:rFonts w:eastAsia="Calibri"/>
              </w:rPr>
              <w:t xml:space="preserve"> – Tiekimo grandinės forma</w:t>
            </w:r>
          </w:p>
          <w:p w14:paraId="6D36104C" w14:textId="646DCF9A" w:rsidR="00DF3DFA" w:rsidRPr="00504E7C" w:rsidRDefault="00160845" w:rsidP="00504E7C">
            <w:pPr>
              <w:pStyle w:val="Sraopastraipa"/>
              <w:shd w:val="clear" w:color="auto" w:fill="FFFFFF"/>
              <w:spacing w:line="276" w:lineRule="auto"/>
              <w:ind w:left="604"/>
              <w:jc w:val="both"/>
              <w:rPr>
                <w:rFonts w:eastAsia="Calibri"/>
              </w:rPr>
            </w:pPr>
            <w:r>
              <w:rPr>
                <w:rFonts w:eastAsia="Calibri"/>
              </w:rPr>
              <w:t xml:space="preserve"> </w:t>
            </w:r>
            <w:r w:rsidR="00496A18" w:rsidRPr="00496A18">
              <w:rPr>
                <w:rFonts w:eastAsia="Calibri"/>
              </w:rPr>
              <w:t>11.</w:t>
            </w:r>
            <w:r>
              <w:rPr>
                <w:rFonts w:eastAsia="Calibri"/>
              </w:rPr>
              <w:t>7</w:t>
            </w:r>
            <w:r w:rsidR="00496A18" w:rsidRPr="00496A18">
              <w:rPr>
                <w:rFonts w:eastAsia="Calibri"/>
              </w:rPr>
              <w:t>. Priedas Nr.</w:t>
            </w:r>
            <w:r>
              <w:rPr>
                <w:rFonts w:eastAsia="Calibri"/>
              </w:rPr>
              <w:t>7</w:t>
            </w:r>
            <w:r w:rsidR="00496A18" w:rsidRPr="00496A18">
              <w:rPr>
                <w:rFonts w:eastAsia="Calibri"/>
              </w:rPr>
              <w:t xml:space="preserve"> – Patvirtinimas dėl lengvatinio 5 proc. PVM tarifo taikymo</w:t>
            </w:r>
          </w:p>
        </w:tc>
      </w:tr>
      <w:tr w:rsidR="00DF3DFA" w:rsidRPr="00A619AF" w14:paraId="02908552" w14:textId="77777777" w:rsidTr="00A619AF">
        <w:trPr>
          <w:jc w:val="center"/>
        </w:trPr>
        <w:tc>
          <w:tcPr>
            <w:tcW w:w="9634" w:type="dxa"/>
            <w:gridSpan w:val="4"/>
          </w:tcPr>
          <w:p w14:paraId="373B8CAC" w14:textId="2D872B8E" w:rsidR="00DF3DFA" w:rsidRPr="00A619AF"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A619AF">
              <w:rPr>
                <w:rFonts w:ascii="Times New Roman" w:eastAsia="Arial Unicode MS" w:hAnsi="Times New Roman" w:cs="Times New Roman"/>
                <w:b/>
                <w:bCs/>
                <w:spacing w:val="4"/>
                <w:sz w:val="24"/>
                <w:szCs w:val="24"/>
                <w:lang w:val="lt-LT" w:eastAsia="lt-LT"/>
              </w:rPr>
              <w:t>1</w:t>
            </w:r>
            <w:r w:rsidR="00BE4603" w:rsidRPr="00A619AF">
              <w:rPr>
                <w:rFonts w:ascii="Times New Roman" w:eastAsia="Arial Unicode MS" w:hAnsi="Times New Roman" w:cs="Times New Roman"/>
                <w:b/>
                <w:bCs/>
                <w:spacing w:val="4"/>
                <w:sz w:val="24"/>
                <w:szCs w:val="24"/>
                <w:lang w:val="lt-LT" w:eastAsia="lt-LT"/>
              </w:rPr>
              <w:t>2</w:t>
            </w:r>
            <w:r w:rsidRPr="00A619AF">
              <w:rPr>
                <w:rFonts w:ascii="Times New Roman" w:eastAsia="Arial Unicode MS" w:hAnsi="Times New Roman" w:cs="Times New Roman"/>
                <w:b/>
                <w:bCs/>
                <w:spacing w:val="4"/>
                <w:sz w:val="24"/>
                <w:szCs w:val="24"/>
                <w:lang w:val="lt-LT" w:eastAsia="lt-LT"/>
              </w:rPr>
              <w:t>. ŠALIŲ PARAŠAI</w:t>
            </w:r>
          </w:p>
        </w:tc>
      </w:tr>
      <w:tr w:rsidR="00DF3DFA" w:rsidRPr="00A619AF" w14:paraId="3583E9E0" w14:textId="77777777" w:rsidTr="00A619AF">
        <w:trPr>
          <w:jc w:val="center"/>
        </w:trPr>
        <w:tc>
          <w:tcPr>
            <w:tcW w:w="4749" w:type="dxa"/>
            <w:gridSpan w:val="2"/>
          </w:tcPr>
          <w:p w14:paraId="6FDFACE3" w14:textId="38655642" w:rsidR="00DF3DFA" w:rsidRPr="00504E7C" w:rsidRDefault="003333DF" w:rsidP="00DF3DFA">
            <w:pPr>
              <w:suppressAutoHyphens/>
              <w:spacing w:line="276" w:lineRule="auto"/>
              <w:ind w:firstLine="562"/>
              <w:jc w:val="both"/>
              <w:rPr>
                <w:rFonts w:ascii="Times New Roman" w:eastAsia="Arial Unicode MS" w:hAnsi="Times New Roman" w:cs="Times New Roman"/>
                <w:b/>
                <w:bCs/>
                <w:sz w:val="24"/>
                <w:szCs w:val="24"/>
                <w:bdr w:val="nil"/>
                <w:lang w:val="lt-LT"/>
              </w:rPr>
            </w:pPr>
            <w:r w:rsidRPr="00504E7C">
              <w:rPr>
                <w:rFonts w:ascii="Times New Roman" w:eastAsia="Arial Unicode MS" w:hAnsi="Times New Roman" w:cs="Times New Roman"/>
                <w:b/>
                <w:bCs/>
                <w:sz w:val="24"/>
                <w:szCs w:val="24"/>
                <w:bdr w:val="nil"/>
                <w:lang w:val="lt-LT"/>
              </w:rPr>
              <w:t>VšĮ Respublikinė Šiaulių ligoninė</w:t>
            </w:r>
          </w:p>
          <w:p w14:paraId="49970FA1" w14:textId="77777777" w:rsidR="003333DF" w:rsidRPr="00504E7C" w:rsidRDefault="003333DF" w:rsidP="003333DF">
            <w:pPr>
              <w:suppressAutoHyphens/>
              <w:spacing w:after="0" w:line="240" w:lineRule="auto"/>
              <w:ind w:firstLine="562"/>
              <w:jc w:val="both"/>
              <w:rPr>
                <w:rFonts w:ascii="Times New Roman" w:eastAsia="Arial Unicode MS" w:hAnsi="Times New Roman" w:cs="Times New Roman"/>
                <w:b/>
                <w:bCs/>
                <w:sz w:val="24"/>
                <w:szCs w:val="24"/>
                <w:bdr w:val="nil"/>
                <w:lang w:val="lt-LT"/>
              </w:rPr>
            </w:pPr>
            <w:r w:rsidRPr="00504E7C">
              <w:rPr>
                <w:rFonts w:ascii="Times New Roman" w:eastAsia="Arial Unicode MS" w:hAnsi="Times New Roman" w:cs="Times New Roman"/>
                <w:b/>
                <w:bCs/>
                <w:sz w:val="24"/>
                <w:szCs w:val="24"/>
                <w:bdr w:val="nil"/>
                <w:lang w:val="lt-LT"/>
              </w:rPr>
              <w:t xml:space="preserve">Direktorius </w:t>
            </w:r>
          </w:p>
          <w:p w14:paraId="655C499A" w14:textId="77777777" w:rsidR="003333DF" w:rsidRPr="003333DF" w:rsidRDefault="003333DF" w:rsidP="003333DF">
            <w:pPr>
              <w:suppressAutoHyphens/>
              <w:spacing w:after="0" w:line="240" w:lineRule="auto"/>
              <w:ind w:firstLine="561"/>
              <w:jc w:val="both"/>
              <w:rPr>
                <w:rFonts w:ascii="Times New Roman" w:eastAsia="Arial Unicode MS" w:hAnsi="Times New Roman" w:cs="Times New Roman"/>
                <w:b/>
                <w:bCs/>
                <w:sz w:val="24"/>
                <w:szCs w:val="24"/>
                <w:bdr w:val="nil"/>
                <w:lang w:val="lt-LT"/>
              </w:rPr>
            </w:pPr>
            <w:r w:rsidRPr="00504E7C">
              <w:rPr>
                <w:rFonts w:ascii="Times New Roman" w:eastAsia="Arial Unicode MS" w:hAnsi="Times New Roman" w:cs="Times New Roman"/>
                <w:b/>
                <w:bCs/>
                <w:sz w:val="24"/>
                <w:szCs w:val="24"/>
                <w:bdr w:val="nil"/>
                <w:lang w:val="lt-LT"/>
              </w:rPr>
              <w:t>Mindaugas Pauliukas</w:t>
            </w:r>
          </w:p>
          <w:p w14:paraId="405369FA" w14:textId="71E7D17B" w:rsidR="00DF3DFA" w:rsidRPr="00A619AF" w:rsidRDefault="003333DF" w:rsidP="003333DF">
            <w:pPr>
              <w:suppressAutoHyphens/>
              <w:spacing w:after="0" w:line="276" w:lineRule="auto"/>
              <w:ind w:firstLine="561"/>
              <w:jc w:val="both"/>
              <w:rPr>
                <w:rFonts w:ascii="Times New Roman" w:eastAsia="Arial Unicode MS" w:hAnsi="Times New Roman" w:cs="Times New Roman"/>
                <w:sz w:val="24"/>
                <w:szCs w:val="24"/>
                <w:bdr w:val="nil"/>
                <w:lang w:val="lt-LT"/>
              </w:rPr>
            </w:pPr>
            <w:r w:rsidRPr="003333DF">
              <w:rPr>
                <w:rFonts w:ascii="Times New Roman" w:eastAsia="Arial Unicode MS" w:hAnsi="Times New Roman" w:cs="Times New Roman"/>
                <w:sz w:val="24"/>
                <w:szCs w:val="24"/>
                <w:bdr w:val="nil"/>
                <w:lang w:val="lt-LT"/>
              </w:rPr>
              <w:t xml:space="preserve"> </w:t>
            </w:r>
            <w:r w:rsidR="00DF3DFA" w:rsidRPr="00A619AF">
              <w:rPr>
                <w:rFonts w:ascii="Times New Roman" w:eastAsia="Arial Unicode MS" w:hAnsi="Times New Roman" w:cs="Times New Roman"/>
                <w:sz w:val="24"/>
                <w:szCs w:val="24"/>
                <w:bdr w:val="nil"/>
                <w:lang w:val="lt-LT"/>
              </w:rPr>
              <w:t>______________</w:t>
            </w:r>
          </w:p>
          <w:p w14:paraId="698D9C72" w14:textId="5195695D" w:rsidR="00DF3DFA" w:rsidRPr="00A619AF"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A619AF">
              <w:rPr>
                <w:rFonts w:ascii="Times New Roman" w:eastAsia="Arial Unicode MS" w:hAnsi="Times New Roman" w:cs="Times New Roman"/>
                <w:sz w:val="24"/>
                <w:szCs w:val="24"/>
                <w:bdr w:val="nil"/>
                <w:vertAlign w:val="superscript"/>
                <w:lang w:val="lt-LT"/>
              </w:rPr>
              <w:t>(parašas)</w:t>
            </w:r>
          </w:p>
        </w:tc>
        <w:tc>
          <w:tcPr>
            <w:tcW w:w="4885" w:type="dxa"/>
            <w:gridSpan w:val="2"/>
          </w:tcPr>
          <w:p w14:paraId="4BBC1803" w14:textId="7894B3DF" w:rsidR="00DF3DFA" w:rsidRPr="009610B5" w:rsidRDefault="009610B5" w:rsidP="00DF3DFA">
            <w:pPr>
              <w:suppressAutoHyphens/>
              <w:spacing w:line="276" w:lineRule="auto"/>
              <w:ind w:firstLine="562"/>
              <w:jc w:val="both"/>
              <w:rPr>
                <w:rFonts w:ascii="Times New Roman" w:eastAsia="Arial Unicode MS" w:hAnsi="Times New Roman" w:cs="Times New Roman"/>
                <w:b/>
                <w:bCs/>
                <w:sz w:val="24"/>
                <w:szCs w:val="24"/>
                <w:bdr w:val="nil"/>
                <w:lang w:val="lt-LT"/>
              </w:rPr>
            </w:pPr>
            <w:r w:rsidRPr="009610B5">
              <w:rPr>
                <w:rFonts w:ascii="Times New Roman" w:eastAsia="Arial Unicode MS" w:hAnsi="Times New Roman" w:cs="Times New Roman"/>
                <w:b/>
                <w:bCs/>
                <w:sz w:val="24"/>
                <w:szCs w:val="24"/>
                <w:bdr w:val="nil"/>
                <w:lang w:val="lt-LT"/>
              </w:rPr>
              <w:t>UAB „GASCHEMA“</w:t>
            </w:r>
          </w:p>
          <w:p w14:paraId="7BC56E3D" w14:textId="4C662A4C" w:rsidR="009610B5" w:rsidRPr="009610B5" w:rsidRDefault="009610B5" w:rsidP="009610B5">
            <w:pPr>
              <w:suppressAutoHyphens/>
              <w:spacing w:after="0" w:line="240" w:lineRule="auto"/>
              <w:ind w:firstLine="561"/>
              <w:jc w:val="both"/>
              <w:rPr>
                <w:rFonts w:ascii="Times New Roman" w:eastAsia="Arial Unicode MS" w:hAnsi="Times New Roman" w:cs="Times New Roman"/>
                <w:b/>
                <w:bCs/>
                <w:sz w:val="24"/>
                <w:szCs w:val="24"/>
                <w:bdr w:val="nil"/>
                <w:lang w:val="lt-LT"/>
              </w:rPr>
            </w:pPr>
            <w:r w:rsidRPr="009610B5">
              <w:rPr>
                <w:rFonts w:ascii="Times New Roman" w:eastAsia="Arial Unicode MS" w:hAnsi="Times New Roman" w:cs="Times New Roman"/>
                <w:b/>
                <w:bCs/>
                <w:sz w:val="24"/>
                <w:szCs w:val="24"/>
                <w:bdr w:val="nil"/>
                <w:lang w:val="lt-LT"/>
              </w:rPr>
              <w:t>Generalinis direktorius</w:t>
            </w:r>
          </w:p>
          <w:p w14:paraId="09F20370" w14:textId="2AC26C54" w:rsidR="00DF3DFA" w:rsidRPr="009610B5" w:rsidRDefault="009610B5" w:rsidP="009610B5">
            <w:pPr>
              <w:suppressAutoHyphens/>
              <w:spacing w:after="0" w:line="240" w:lineRule="auto"/>
              <w:ind w:firstLine="561"/>
              <w:jc w:val="both"/>
              <w:rPr>
                <w:rFonts w:ascii="Times New Roman" w:eastAsia="Arial Unicode MS" w:hAnsi="Times New Roman" w:cs="Times New Roman"/>
                <w:b/>
                <w:bCs/>
                <w:sz w:val="24"/>
                <w:szCs w:val="24"/>
                <w:bdr w:val="nil"/>
                <w:lang w:val="lt-LT"/>
              </w:rPr>
            </w:pPr>
            <w:r w:rsidRPr="009610B5">
              <w:rPr>
                <w:rFonts w:ascii="Times New Roman" w:eastAsia="Arial Unicode MS" w:hAnsi="Times New Roman" w:cs="Times New Roman"/>
                <w:b/>
                <w:bCs/>
                <w:sz w:val="24"/>
                <w:szCs w:val="24"/>
                <w:bdr w:val="nil"/>
                <w:lang w:val="lt-LT"/>
              </w:rPr>
              <w:t>Valdemaras Vareika</w:t>
            </w:r>
          </w:p>
          <w:p w14:paraId="247A89B9" w14:textId="77777777" w:rsidR="00DF3DFA" w:rsidRPr="00A619AF"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A619AF">
              <w:rPr>
                <w:rFonts w:ascii="Times New Roman" w:eastAsia="Arial Unicode MS" w:hAnsi="Times New Roman" w:cs="Times New Roman"/>
                <w:sz w:val="24"/>
                <w:szCs w:val="24"/>
                <w:bdr w:val="nil"/>
                <w:lang w:val="lt-LT"/>
              </w:rPr>
              <w:t>______________</w:t>
            </w:r>
          </w:p>
          <w:p w14:paraId="661E5A87" w14:textId="1CB1863C" w:rsidR="00DF3DFA" w:rsidRPr="00A619AF"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A619AF">
              <w:rPr>
                <w:rFonts w:ascii="Times New Roman" w:eastAsia="Arial Unicode MS" w:hAnsi="Times New Roman" w:cs="Times New Roman"/>
                <w:sz w:val="24"/>
                <w:szCs w:val="24"/>
                <w:bdr w:val="nil"/>
                <w:vertAlign w:val="superscript"/>
                <w:lang w:val="lt-LT"/>
              </w:rPr>
              <w:t>(parašas)</w:t>
            </w:r>
          </w:p>
        </w:tc>
      </w:tr>
    </w:tbl>
    <w:bookmarkEnd w:id="5"/>
    <w:p w14:paraId="7573A992" w14:textId="157A0C62" w:rsidR="002D5A3C" w:rsidRPr="00160845" w:rsidRDefault="00F15892" w:rsidP="00CD5651">
      <w:pPr>
        <w:spacing w:line="276" w:lineRule="auto"/>
        <w:rPr>
          <w:rFonts w:ascii="Times New Roman" w:eastAsia="Times New Roman" w:hAnsi="Times New Roman" w:cs="Times New Roman"/>
          <w:sz w:val="24"/>
          <w:szCs w:val="24"/>
          <w:lang w:val="lt-LT" w:eastAsia="lt-LT"/>
        </w:rPr>
      </w:pPr>
      <w:r w:rsidRPr="00A619AF">
        <w:rPr>
          <w:rFonts w:ascii="Times New Roman" w:hAnsi="Times New Roman" w:cs="Times New Roman"/>
          <w:sz w:val="24"/>
          <w:szCs w:val="24"/>
          <w:lang w:val="lt-LT"/>
        </w:rPr>
        <w:t xml:space="preserve">* </w:t>
      </w:r>
      <w:r w:rsidR="002D5A3C" w:rsidRPr="00A619AF">
        <w:rPr>
          <w:rFonts w:ascii="Times New Roman" w:hAnsi="Times New Roman" w:cs="Times New Roman"/>
          <w:sz w:val="24"/>
          <w:szCs w:val="24"/>
          <w:lang w:val="lt-LT"/>
        </w:rPr>
        <w:t xml:space="preserve">Jei šis dokumentas pasirašomas elektroniniu būdu, </w:t>
      </w:r>
      <w:r w:rsidR="002D5A3C" w:rsidRPr="00A619AF">
        <w:rPr>
          <w:rFonts w:ascii="Times New Roman" w:eastAsia="Times New Roman" w:hAnsi="Times New Roman" w:cs="Times New Roman"/>
          <w:sz w:val="24"/>
          <w:szCs w:val="24"/>
          <w:lang w:val="lt-LT" w:eastAsia="lt-LT"/>
        </w:rPr>
        <w:t>šio dokumento pasirašymo</w:t>
      </w:r>
      <w:r w:rsidR="003C586B" w:rsidRPr="00A619AF">
        <w:rPr>
          <w:rFonts w:ascii="Times New Roman" w:eastAsia="Times New Roman" w:hAnsi="Times New Roman" w:cs="Times New Roman"/>
          <w:sz w:val="24"/>
          <w:szCs w:val="24"/>
          <w:lang w:val="lt-LT" w:eastAsia="lt-LT"/>
        </w:rPr>
        <w:t xml:space="preserve"> ir</w:t>
      </w:r>
      <w:r w:rsidR="002D5A3C" w:rsidRPr="00A619AF">
        <w:rPr>
          <w:rFonts w:ascii="Times New Roman" w:eastAsia="Times New Roman" w:hAnsi="Times New Roman" w:cs="Times New Roman"/>
          <w:sz w:val="24"/>
          <w:szCs w:val="24"/>
          <w:lang w:val="lt-LT" w:eastAsia="lt-LT"/>
        </w:rPr>
        <w:t xml:space="preserve"> registracijos datos  užfiksuojam</w:t>
      </w:r>
      <w:r w:rsidR="1E057D26" w:rsidRPr="00A619AF">
        <w:rPr>
          <w:rFonts w:ascii="Times New Roman" w:eastAsia="Times New Roman" w:hAnsi="Times New Roman" w:cs="Times New Roman"/>
          <w:sz w:val="24"/>
          <w:szCs w:val="24"/>
          <w:lang w:val="lt-LT" w:eastAsia="lt-LT"/>
        </w:rPr>
        <w:t>os</w:t>
      </w:r>
      <w:r w:rsidR="002D5A3C" w:rsidRPr="00A619AF">
        <w:rPr>
          <w:rFonts w:ascii="Times New Roman" w:eastAsia="Times New Roman" w:hAnsi="Times New Roman" w:cs="Times New Roman"/>
          <w:sz w:val="24"/>
          <w:szCs w:val="24"/>
          <w:lang w:val="lt-LT" w:eastAsia="lt-LT"/>
        </w:rPr>
        <w:t xml:space="preserve"> šio dokumento metaduomenyse.</w:t>
      </w:r>
    </w:p>
    <w:sectPr w:rsidR="002D5A3C" w:rsidRPr="00160845" w:rsidSect="00A619AF">
      <w:pgSz w:w="11906" w:h="16838"/>
      <w:pgMar w:top="851" w:right="1021" w:bottom="851" w:left="102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6F76" w14:textId="77777777" w:rsidR="00A9610F" w:rsidRDefault="00A9610F" w:rsidP="0063379D">
      <w:pPr>
        <w:spacing w:after="0" w:line="240" w:lineRule="auto"/>
      </w:pPr>
      <w:r>
        <w:separator/>
      </w:r>
    </w:p>
  </w:endnote>
  <w:endnote w:type="continuationSeparator" w:id="0">
    <w:p w14:paraId="674637D5" w14:textId="77777777" w:rsidR="00A9610F" w:rsidRDefault="00A9610F"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7FEF5" w14:textId="77777777" w:rsidR="00A9610F" w:rsidRDefault="00A9610F" w:rsidP="0063379D">
      <w:pPr>
        <w:spacing w:after="0" w:line="240" w:lineRule="auto"/>
      </w:pPr>
      <w:r>
        <w:separator/>
      </w:r>
    </w:p>
  </w:footnote>
  <w:footnote w:type="continuationSeparator" w:id="0">
    <w:p w14:paraId="104502E4" w14:textId="77777777" w:rsidR="00A9610F" w:rsidRDefault="00A9610F"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877436F"/>
    <w:multiLevelType w:val="multilevel"/>
    <w:tmpl w:val="5060CF80"/>
    <w:lvl w:ilvl="0">
      <w:start w:val="1"/>
      <w:numFmt w:val="decimal"/>
      <w:pStyle w:val="Antrat1"/>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0D104BB"/>
    <w:multiLevelType w:val="multilevel"/>
    <w:tmpl w:val="C4F20326"/>
    <w:lvl w:ilvl="0">
      <w:start w:val="3"/>
      <w:numFmt w:val="decimal"/>
      <w:lvlText w:val="%1."/>
      <w:lvlJc w:val="left"/>
      <w:pPr>
        <w:ind w:left="396" w:hanging="396"/>
      </w:pPr>
      <w:rPr>
        <w:rFonts w:hint="default"/>
      </w:rPr>
    </w:lvl>
    <w:lvl w:ilvl="1">
      <w:start w:val="1"/>
      <w:numFmt w:val="decimal"/>
      <w:lvlText w:val="%1.%2."/>
      <w:lvlJc w:val="left"/>
      <w:pPr>
        <w:ind w:left="576" w:hanging="396"/>
      </w:pPr>
      <w:rPr>
        <w:rFonts w:hint="default"/>
      </w:rPr>
    </w:lvl>
    <w:lvl w:ilvl="2">
      <w:start w:val="1"/>
      <w:numFmt w:val="decimal"/>
      <w:pStyle w:val="Antrat2"/>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643008">
    <w:abstractNumId w:val="1"/>
  </w:num>
  <w:num w:numId="12" w16cid:durableId="1861703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026E2"/>
    <w:rsid w:val="000154FC"/>
    <w:rsid w:val="00016537"/>
    <w:rsid w:val="000176D6"/>
    <w:rsid w:val="00022FFE"/>
    <w:rsid w:val="000249E8"/>
    <w:rsid w:val="00026C22"/>
    <w:rsid w:val="000371F1"/>
    <w:rsid w:val="000400D2"/>
    <w:rsid w:val="00045E72"/>
    <w:rsid w:val="00052873"/>
    <w:rsid w:val="00052FC6"/>
    <w:rsid w:val="00053FCD"/>
    <w:rsid w:val="000548FB"/>
    <w:rsid w:val="00062FBC"/>
    <w:rsid w:val="0007471F"/>
    <w:rsid w:val="000810F9"/>
    <w:rsid w:val="0009587D"/>
    <w:rsid w:val="000979E4"/>
    <w:rsid w:val="000B5E36"/>
    <w:rsid w:val="000D0299"/>
    <w:rsid w:val="000E5EAD"/>
    <w:rsid w:val="00102FDA"/>
    <w:rsid w:val="00106A1E"/>
    <w:rsid w:val="00107791"/>
    <w:rsid w:val="00107AA3"/>
    <w:rsid w:val="0011288B"/>
    <w:rsid w:val="00113C4F"/>
    <w:rsid w:val="00115327"/>
    <w:rsid w:val="00131356"/>
    <w:rsid w:val="00132419"/>
    <w:rsid w:val="00133974"/>
    <w:rsid w:val="001433C1"/>
    <w:rsid w:val="001436EF"/>
    <w:rsid w:val="0015021B"/>
    <w:rsid w:val="00160845"/>
    <w:rsid w:val="00161C69"/>
    <w:rsid w:val="00162EB2"/>
    <w:rsid w:val="001713EC"/>
    <w:rsid w:val="0019091B"/>
    <w:rsid w:val="00190C89"/>
    <w:rsid w:val="00191762"/>
    <w:rsid w:val="001950CB"/>
    <w:rsid w:val="001954B7"/>
    <w:rsid w:val="00197FA3"/>
    <w:rsid w:val="001A13AE"/>
    <w:rsid w:val="001A163A"/>
    <w:rsid w:val="001A295F"/>
    <w:rsid w:val="001A3CBC"/>
    <w:rsid w:val="001A6BB5"/>
    <w:rsid w:val="001B6F09"/>
    <w:rsid w:val="001C3646"/>
    <w:rsid w:val="001D5DE8"/>
    <w:rsid w:val="001D7D7C"/>
    <w:rsid w:val="001E10C3"/>
    <w:rsid w:val="001E592E"/>
    <w:rsid w:val="00202CA2"/>
    <w:rsid w:val="00205706"/>
    <w:rsid w:val="002232CA"/>
    <w:rsid w:val="00224FBD"/>
    <w:rsid w:val="00237AD9"/>
    <w:rsid w:val="002471A1"/>
    <w:rsid w:val="00270DFA"/>
    <w:rsid w:val="00271DA1"/>
    <w:rsid w:val="00274F20"/>
    <w:rsid w:val="00291D8E"/>
    <w:rsid w:val="002B039A"/>
    <w:rsid w:val="002C109D"/>
    <w:rsid w:val="002C2105"/>
    <w:rsid w:val="002C22B3"/>
    <w:rsid w:val="002C30F0"/>
    <w:rsid w:val="002C694D"/>
    <w:rsid w:val="002D4059"/>
    <w:rsid w:val="002D5A3C"/>
    <w:rsid w:val="002E3855"/>
    <w:rsid w:val="002E44F7"/>
    <w:rsid w:val="002F0B0F"/>
    <w:rsid w:val="002F23C8"/>
    <w:rsid w:val="00303F79"/>
    <w:rsid w:val="0031202A"/>
    <w:rsid w:val="003242AF"/>
    <w:rsid w:val="003333DF"/>
    <w:rsid w:val="00333513"/>
    <w:rsid w:val="003360C0"/>
    <w:rsid w:val="003360EB"/>
    <w:rsid w:val="00343EA6"/>
    <w:rsid w:val="003511ED"/>
    <w:rsid w:val="003617D5"/>
    <w:rsid w:val="003632CC"/>
    <w:rsid w:val="003655E4"/>
    <w:rsid w:val="00367E55"/>
    <w:rsid w:val="003710AA"/>
    <w:rsid w:val="0038010E"/>
    <w:rsid w:val="00381E7F"/>
    <w:rsid w:val="00385576"/>
    <w:rsid w:val="003903A1"/>
    <w:rsid w:val="0039134E"/>
    <w:rsid w:val="00394FEE"/>
    <w:rsid w:val="003B164A"/>
    <w:rsid w:val="003C140F"/>
    <w:rsid w:val="003C4AF1"/>
    <w:rsid w:val="003C586B"/>
    <w:rsid w:val="003C5DCF"/>
    <w:rsid w:val="003D3283"/>
    <w:rsid w:val="003D532A"/>
    <w:rsid w:val="003D56E1"/>
    <w:rsid w:val="003E5290"/>
    <w:rsid w:val="003F748E"/>
    <w:rsid w:val="00400513"/>
    <w:rsid w:val="00404E59"/>
    <w:rsid w:val="00405CD2"/>
    <w:rsid w:val="0041072E"/>
    <w:rsid w:val="00410AEF"/>
    <w:rsid w:val="00416316"/>
    <w:rsid w:val="00425BC2"/>
    <w:rsid w:val="00427C19"/>
    <w:rsid w:val="0043157B"/>
    <w:rsid w:val="00433F33"/>
    <w:rsid w:val="00435C76"/>
    <w:rsid w:val="00435D7D"/>
    <w:rsid w:val="00437E95"/>
    <w:rsid w:val="00443E25"/>
    <w:rsid w:val="00446942"/>
    <w:rsid w:val="00450C4C"/>
    <w:rsid w:val="004701D4"/>
    <w:rsid w:val="00474CE0"/>
    <w:rsid w:val="00474D73"/>
    <w:rsid w:val="004900DE"/>
    <w:rsid w:val="00491079"/>
    <w:rsid w:val="004913E5"/>
    <w:rsid w:val="00496A18"/>
    <w:rsid w:val="004A19A8"/>
    <w:rsid w:val="004B553A"/>
    <w:rsid w:val="004B68EF"/>
    <w:rsid w:val="004C4E34"/>
    <w:rsid w:val="004E46DF"/>
    <w:rsid w:val="004E6B75"/>
    <w:rsid w:val="004F614F"/>
    <w:rsid w:val="00504E7C"/>
    <w:rsid w:val="005206DC"/>
    <w:rsid w:val="005244BB"/>
    <w:rsid w:val="00541982"/>
    <w:rsid w:val="00541BE8"/>
    <w:rsid w:val="0054294D"/>
    <w:rsid w:val="00542B41"/>
    <w:rsid w:val="00542E6D"/>
    <w:rsid w:val="00551E3D"/>
    <w:rsid w:val="00556832"/>
    <w:rsid w:val="0055763A"/>
    <w:rsid w:val="00563122"/>
    <w:rsid w:val="0057015A"/>
    <w:rsid w:val="005713EC"/>
    <w:rsid w:val="00581BF6"/>
    <w:rsid w:val="00582EF9"/>
    <w:rsid w:val="00583933"/>
    <w:rsid w:val="005A11FC"/>
    <w:rsid w:val="005A650F"/>
    <w:rsid w:val="005C159D"/>
    <w:rsid w:val="005C38F0"/>
    <w:rsid w:val="005C7B09"/>
    <w:rsid w:val="005D5F66"/>
    <w:rsid w:val="005E00E2"/>
    <w:rsid w:val="005E1500"/>
    <w:rsid w:val="005E1BC3"/>
    <w:rsid w:val="005E1E85"/>
    <w:rsid w:val="005E1F83"/>
    <w:rsid w:val="005E426F"/>
    <w:rsid w:val="005F02AC"/>
    <w:rsid w:val="006114D4"/>
    <w:rsid w:val="00615165"/>
    <w:rsid w:val="006167FF"/>
    <w:rsid w:val="00623358"/>
    <w:rsid w:val="00631476"/>
    <w:rsid w:val="0063379D"/>
    <w:rsid w:val="00637187"/>
    <w:rsid w:val="006502FA"/>
    <w:rsid w:val="00650FE3"/>
    <w:rsid w:val="00666131"/>
    <w:rsid w:val="0067386D"/>
    <w:rsid w:val="00674DC8"/>
    <w:rsid w:val="00681DED"/>
    <w:rsid w:val="00681F92"/>
    <w:rsid w:val="0069136B"/>
    <w:rsid w:val="006A2E9C"/>
    <w:rsid w:val="006A3432"/>
    <w:rsid w:val="006A4322"/>
    <w:rsid w:val="006A452C"/>
    <w:rsid w:val="006B0C73"/>
    <w:rsid w:val="006B2F22"/>
    <w:rsid w:val="006C3612"/>
    <w:rsid w:val="006C46B8"/>
    <w:rsid w:val="006C500F"/>
    <w:rsid w:val="006F073B"/>
    <w:rsid w:val="006F50CD"/>
    <w:rsid w:val="007060F1"/>
    <w:rsid w:val="0070714A"/>
    <w:rsid w:val="00714894"/>
    <w:rsid w:val="00715292"/>
    <w:rsid w:val="00715E26"/>
    <w:rsid w:val="0072177E"/>
    <w:rsid w:val="007267AC"/>
    <w:rsid w:val="00732B79"/>
    <w:rsid w:val="0073507E"/>
    <w:rsid w:val="00742834"/>
    <w:rsid w:val="007471B6"/>
    <w:rsid w:val="00762AEC"/>
    <w:rsid w:val="00764E2A"/>
    <w:rsid w:val="00767FA9"/>
    <w:rsid w:val="00772404"/>
    <w:rsid w:val="00775193"/>
    <w:rsid w:val="00790FDA"/>
    <w:rsid w:val="007B436C"/>
    <w:rsid w:val="007B6262"/>
    <w:rsid w:val="007C46C6"/>
    <w:rsid w:val="007E25B3"/>
    <w:rsid w:val="007E307B"/>
    <w:rsid w:val="007E5CCA"/>
    <w:rsid w:val="007F0C5E"/>
    <w:rsid w:val="007F504F"/>
    <w:rsid w:val="00804AED"/>
    <w:rsid w:val="008141EC"/>
    <w:rsid w:val="008144FE"/>
    <w:rsid w:val="00822A49"/>
    <w:rsid w:val="0082508F"/>
    <w:rsid w:val="00836C82"/>
    <w:rsid w:val="00837CED"/>
    <w:rsid w:val="008416DD"/>
    <w:rsid w:val="008616BA"/>
    <w:rsid w:val="00871C08"/>
    <w:rsid w:val="0087214D"/>
    <w:rsid w:val="00880C01"/>
    <w:rsid w:val="00881005"/>
    <w:rsid w:val="008876FF"/>
    <w:rsid w:val="008946EE"/>
    <w:rsid w:val="008B0270"/>
    <w:rsid w:val="008B7A2A"/>
    <w:rsid w:val="008D2A68"/>
    <w:rsid w:val="008D2F85"/>
    <w:rsid w:val="008E1046"/>
    <w:rsid w:val="008F05D5"/>
    <w:rsid w:val="008F5B01"/>
    <w:rsid w:val="008F6ADF"/>
    <w:rsid w:val="00904960"/>
    <w:rsid w:val="00920248"/>
    <w:rsid w:val="009260E8"/>
    <w:rsid w:val="00927C22"/>
    <w:rsid w:val="0093114D"/>
    <w:rsid w:val="0095047E"/>
    <w:rsid w:val="00951BD7"/>
    <w:rsid w:val="0095205C"/>
    <w:rsid w:val="0095240B"/>
    <w:rsid w:val="009610B5"/>
    <w:rsid w:val="009653CB"/>
    <w:rsid w:val="00967C24"/>
    <w:rsid w:val="00975715"/>
    <w:rsid w:val="009759F5"/>
    <w:rsid w:val="00977866"/>
    <w:rsid w:val="00984049"/>
    <w:rsid w:val="00995200"/>
    <w:rsid w:val="00997BEF"/>
    <w:rsid w:val="009A442F"/>
    <w:rsid w:val="009A4ABE"/>
    <w:rsid w:val="009A774D"/>
    <w:rsid w:val="009B4418"/>
    <w:rsid w:val="009B4868"/>
    <w:rsid w:val="009C30A4"/>
    <w:rsid w:val="009C3198"/>
    <w:rsid w:val="009D013B"/>
    <w:rsid w:val="009D0446"/>
    <w:rsid w:val="009D0B81"/>
    <w:rsid w:val="009D0FA6"/>
    <w:rsid w:val="009D3D38"/>
    <w:rsid w:val="009F43CD"/>
    <w:rsid w:val="009F68FB"/>
    <w:rsid w:val="00A01304"/>
    <w:rsid w:val="00A03B76"/>
    <w:rsid w:val="00A13115"/>
    <w:rsid w:val="00A20C41"/>
    <w:rsid w:val="00A239C8"/>
    <w:rsid w:val="00A40E1B"/>
    <w:rsid w:val="00A46707"/>
    <w:rsid w:val="00A619AF"/>
    <w:rsid w:val="00A62E94"/>
    <w:rsid w:val="00A667F2"/>
    <w:rsid w:val="00A66FF0"/>
    <w:rsid w:val="00A73D10"/>
    <w:rsid w:val="00A74060"/>
    <w:rsid w:val="00A7639A"/>
    <w:rsid w:val="00A808A8"/>
    <w:rsid w:val="00A9610F"/>
    <w:rsid w:val="00AA685F"/>
    <w:rsid w:val="00AB4F57"/>
    <w:rsid w:val="00AC3BF5"/>
    <w:rsid w:val="00AC558B"/>
    <w:rsid w:val="00AD15DC"/>
    <w:rsid w:val="00AE7C0B"/>
    <w:rsid w:val="00AF0D8F"/>
    <w:rsid w:val="00B11D5F"/>
    <w:rsid w:val="00B132D9"/>
    <w:rsid w:val="00B161FA"/>
    <w:rsid w:val="00B164A1"/>
    <w:rsid w:val="00B21FCE"/>
    <w:rsid w:val="00B2476A"/>
    <w:rsid w:val="00B265EC"/>
    <w:rsid w:val="00B27C8B"/>
    <w:rsid w:val="00B328E7"/>
    <w:rsid w:val="00B35C8B"/>
    <w:rsid w:val="00B40F7D"/>
    <w:rsid w:val="00B74C5C"/>
    <w:rsid w:val="00B7685B"/>
    <w:rsid w:val="00B87AB8"/>
    <w:rsid w:val="00B904A0"/>
    <w:rsid w:val="00B90828"/>
    <w:rsid w:val="00B954F5"/>
    <w:rsid w:val="00BA3E9C"/>
    <w:rsid w:val="00BB2DAA"/>
    <w:rsid w:val="00BB5C5F"/>
    <w:rsid w:val="00BC039A"/>
    <w:rsid w:val="00BC13E3"/>
    <w:rsid w:val="00BD0565"/>
    <w:rsid w:val="00BD3E58"/>
    <w:rsid w:val="00BD56AC"/>
    <w:rsid w:val="00BE4603"/>
    <w:rsid w:val="00BE6B52"/>
    <w:rsid w:val="00BE7681"/>
    <w:rsid w:val="00C019B6"/>
    <w:rsid w:val="00C12BAE"/>
    <w:rsid w:val="00C27E8E"/>
    <w:rsid w:val="00C4767B"/>
    <w:rsid w:val="00C5132F"/>
    <w:rsid w:val="00C52DEC"/>
    <w:rsid w:val="00C56626"/>
    <w:rsid w:val="00C57A82"/>
    <w:rsid w:val="00C62139"/>
    <w:rsid w:val="00C64309"/>
    <w:rsid w:val="00C67533"/>
    <w:rsid w:val="00C7423F"/>
    <w:rsid w:val="00C74C50"/>
    <w:rsid w:val="00C80F3E"/>
    <w:rsid w:val="00C91741"/>
    <w:rsid w:val="00CA5123"/>
    <w:rsid w:val="00CA66D6"/>
    <w:rsid w:val="00CB1C44"/>
    <w:rsid w:val="00CB3BC4"/>
    <w:rsid w:val="00CC470C"/>
    <w:rsid w:val="00CC5A43"/>
    <w:rsid w:val="00CC77B9"/>
    <w:rsid w:val="00CD3D83"/>
    <w:rsid w:val="00CD5651"/>
    <w:rsid w:val="00CD5E0D"/>
    <w:rsid w:val="00CE0319"/>
    <w:rsid w:val="00CE377C"/>
    <w:rsid w:val="00CE4ACC"/>
    <w:rsid w:val="00CE4D76"/>
    <w:rsid w:val="00CF691C"/>
    <w:rsid w:val="00D002F9"/>
    <w:rsid w:val="00D012A5"/>
    <w:rsid w:val="00D02935"/>
    <w:rsid w:val="00D0330B"/>
    <w:rsid w:val="00D10C6C"/>
    <w:rsid w:val="00D14929"/>
    <w:rsid w:val="00D267CC"/>
    <w:rsid w:val="00D363B9"/>
    <w:rsid w:val="00D42432"/>
    <w:rsid w:val="00D4248E"/>
    <w:rsid w:val="00D438F2"/>
    <w:rsid w:val="00D4506A"/>
    <w:rsid w:val="00D45C78"/>
    <w:rsid w:val="00D54818"/>
    <w:rsid w:val="00D65862"/>
    <w:rsid w:val="00D7353D"/>
    <w:rsid w:val="00D813D6"/>
    <w:rsid w:val="00D903FB"/>
    <w:rsid w:val="00D916F6"/>
    <w:rsid w:val="00DA55E8"/>
    <w:rsid w:val="00DB524D"/>
    <w:rsid w:val="00DB6FAB"/>
    <w:rsid w:val="00DD18D1"/>
    <w:rsid w:val="00DD360F"/>
    <w:rsid w:val="00DE51D4"/>
    <w:rsid w:val="00DF3DFA"/>
    <w:rsid w:val="00DF6BFE"/>
    <w:rsid w:val="00E035A9"/>
    <w:rsid w:val="00E04419"/>
    <w:rsid w:val="00E1003A"/>
    <w:rsid w:val="00E22494"/>
    <w:rsid w:val="00E24776"/>
    <w:rsid w:val="00E369F0"/>
    <w:rsid w:val="00E37ADB"/>
    <w:rsid w:val="00E564A1"/>
    <w:rsid w:val="00E6624D"/>
    <w:rsid w:val="00E674FB"/>
    <w:rsid w:val="00E82831"/>
    <w:rsid w:val="00E93FC4"/>
    <w:rsid w:val="00E97191"/>
    <w:rsid w:val="00E977AB"/>
    <w:rsid w:val="00EA02A5"/>
    <w:rsid w:val="00EA2605"/>
    <w:rsid w:val="00EB40E0"/>
    <w:rsid w:val="00EB570B"/>
    <w:rsid w:val="00EC4643"/>
    <w:rsid w:val="00ED2801"/>
    <w:rsid w:val="00ED3F17"/>
    <w:rsid w:val="00EE5FBC"/>
    <w:rsid w:val="00EF3919"/>
    <w:rsid w:val="00EF3C04"/>
    <w:rsid w:val="00EF78E9"/>
    <w:rsid w:val="00F0738E"/>
    <w:rsid w:val="00F15892"/>
    <w:rsid w:val="00F15D07"/>
    <w:rsid w:val="00F20587"/>
    <w:rsid w:val="00F259EC"/>
    <w:rsid w:val="00F31E5E"/>
    <w:rsid w:val="00F3745A"/>
    <w:rsid w:val="00F50C1A"/>
    <w:rsid w:val="00F5615D"/>
    <w:rsid w:val="00F601C5"/>
    <w:rsid w:val="00F60F36"/>
    <w:rsid w:val="00F6185A"/>
    <w:rsid w:val="00F61E1D"/>
    <w:rsid w:val="00F816DE"/>
    <w:rsid w:val="00F837D5"/>
    <w:rsid w:val="00F87717"/>
    <w:rsid w:val="00FA0DB4"/>
    <w:rsid w:val="00FA5663"/>
    <w:rsid w:val="00FA574D"/>
    <w:rsid w:val="00FA7A33"/>
    <w:rsid w:val="00FB477D"/>
    <w:rsid w:val="00FD22A8"/>
    <w:rsid w:val="00FD3577"/>
    <w:rsid w:val="00FD5700"/>
    <w:rsid w:val="00FD973E"/>
    <w:rsid w:val="00FE0BB7"/>
    <w:rsid w:val="00FE3572"/>
    <w:rsid w:val="00FE3BFB"/>
    <w:rsid w:val="00FE40D2"/>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paragraph" w:styleId="Antrat1">
    <w:name w:val="heading 1"/>
    <w:basedOn w:val="prastasis"/>
    <w:next w:val="prastasis"/>
    <w:link w:val="Antrat1Diagrama"/>
    <w:autoRedefine/>
    <w:qFormat/>
    <w:rsid w:val="00951BD7"/>
    <w:pPr>
      <w:numPr>
        <w:numId w:val="11"/>
      </w:numPr>
      <w:spacing w:before="80" w:after="80" w:line="240" w:lineRule="auto"/>
      <w:jc w:val="both"/>
      <w:outlineLvl w:val="0"/>
    </w:pPr>
    <w:rPr>
      <w:rFonts w:ascii="Tahoma" w:eastAsia="Times New Roman" w:hAnsi="Tahoma" w:cs="Arial"/>
      <w:b/>
      <w:bCs/>
      <w:color w:val="000000"/>
      <w:kern w:val="32"/>
      <w:sz w:val="16"/>
      <w:szCs w:val="32"/>
      <w:lang w:val="lt-LT" w:eastAsia="lt-LT"/>
    </w:rPr>
  </w:style>
  <w:style w:type="paragraph" w:styleId="Antrat2">
    <w:name w:val="heading 2"/>
    <w:basedOn w:val="prastasis"/>
    <w:next w:val="prastasis"/>
    <w:link w:val="Antrat2Diagrama"/>
    <w:autoRedefine/>
    <w:qFormat/>
    <w:rsid w:val="002D4059"/>
    <w:pPr>
      <w:numPr>
        <w:ilvl w:val="2"/>
        <w:numId w:val="12"/>
      </w:numPr>
      <w:tabs>
        <w:tab w:val="left" w:pos="576"/>
      </w:tabs>
      <w:spacing w:after="40" w:line="240" w:lineRule="auto"/>
      <w:ind w:left="42" w:firstLine="0"/>
      <w:jc w:val="both"/>
      <w:outlineLvl w:val="1"/>
    </w:pPr>
    <w:rPr>
      <w:rFonts w:ascii="Tahoma" w:eastAsia="Times New Roman" w:hAnsi="Tahoma" w:cs="Arial"/>
      <w:bCs/>
      <w:iCs/>
      <w:sz w:val="16"/>
      <w:szCs w:val="2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unhideWhenUsed/>
    <w:rsid w:val="00DD360F"/>
    <w:rPr>
      <w:sz w:val="16"/>
      <w:szCs w:val="16"/>
    </w:rPr>
  </w:style>
  <w:style w:type="paragraph" w:styleId="Komentarotekstas">
    <w:name w:val="annotation text"/>
    <w:basedOn w:val="prastasis"/>
    <w:link w:val="KomentarotekstasDiagrama"/>
    <w:uiPriority w:val="99"/>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character" w:customStyle="1" w:styleId="Antrat1Diagrama">
    <w:name w:val="Antraštė 1 Diagrama"/>
    <w:basedOn w:val="Numatytasispastraiposriftas"/>
    <w:link w:val="Antrat1"/>
    <w:rsid w:val="00951BD7"/>
    <w:rPr>
      <w:rFonts w:ascii="Tahoma" w:eastAsia="Times New Roman" w:hAnsi="Tahoma" w:cs="Arial"/>
      <w:b/>
      <w:bCs/>
      <w:color w:val="000000"/>
      <w:kern w:val="32"/>
      <w:sz w:val="16"/>
      <w:szCs w:val="32"/>
      <w:lang w:eastAsia="lt-LT"/>
    </w:rPr>
  </w:style>
  <w:style w:type="character" w:customStyle="1" w:styleId="Antrat2Diagrama">
    <w:name w:val="Antraštė 2 Diagrama"/>
    <w:basedOn w:val="Numatytasispastraiposriftas"/>
    <w:link w:val="Antrat2"/>
    <w:rsid w:val="002D4059"/>
    <w:rPr>
      <w:rFonts w:ascii="Tahoma" w:eastAsia="Times New Roman" w:hAnsi="Tahoma" w:cs="Arial"/>
      <w:bCs/>
      <w:iCs/>
      <w:sz w:val="16"/>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uligonin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edicina@gaschema.lt" TargetMode="External"/><Relationship Id="rId4" Type="http://schemas.openxmlformats.org/officeDocument/2006/relationships/settings" Target="settings.xml"/><Relationship Id="rId9" Type="http://schemas.openxmlformats.org/officeDocument/2006/relationships/hyperlink" Target="mailto:info@gaschem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89B39883A472DB262DF89C1211E06"/>
        <w:category>
          <w:name w:val="General"/>
          <w:gallery w:val="placeholder"/>
        </w:category>
        <w:types>
          <w:type w:val="bbPlcHdr"/>
        </w:types>
        <w:behaviors>
          <w:behavior w:val="content"/>
        </w:behaviors>
        <w:guid w:val="{96FC6F47-0F7C-4AB8-A3D6-435079A207E2}"/>
      </w:docPartPr>
      <w:docPartBody>
        <w:p w:rsidR="005D3AD3" w:rsidRDefault="00972A89" w:rsidP="00972A89">
          <w:pPr>
            <w:pStyle w:val="C3F89B39883A472DB262DF89C1211E06"/>
          </w:pPr>
          <w:r>
            <w:rPr>
              <w:rStyle w:val="Vietosrezervavimoenklotekstas"/>
            </w:rPr>
            <w:t>Choose an item.</w:t>
          </w:r>
        </w:p>
      </w:docPartBody>
    </w:docPart>
    <w:docPart>
      <w:docPartPr>
        <w:name w:val="1126794262B94002A1FF4A49CB49ED2E"/>
        <w:category>
          <w:name w:val="General"/>
          <w:gallery w:val="placeholder"/>
        </w:category>
        <w:types>
          <w:type w:val="bbPlcHdr"/>
        </w:types>
        <w:behaviors>
          <w:behavior w:val="content"/>
        </w:behaviors>
        <w:guid w:val="{45209D0A-123D-445F-A75B-A7DA43E55E32}"/>
      </w:docPartPr>
      <w:docPartBody>
        <w:p w:rsidR="005D3AD3" w:rsidRDefault="00972A89" w:rsidP="00972A89">
          <w:pPr>
            <w:pStyle w:val="1126794262B94002A1FF4A49CB49ED2E"/>
          </w:pPr>
          <w:r>
            <w:rPr>
              <w:rStyle w:val="Vietosrezervavimoenklotekstas"/>
            </w:rPr>
            <w:t>Choose an item.</w:t>
          </w:r>
        </w:p>
      </w:docPartBody>
    </w:docPart>
    <w:docPart>
      <w:docPartPr>
        <w:name w:val="F2CDB5ABF75C489897B617424D3D9AE2"/>
        <w:category>
          <w:name w:val="General"/>
          <w:gallery w:val="placeholder"/>
        </w:category>
        <w:types>
          <w:type w:val="bbPlcHdr"/>
        </w:types>
        <w:behaviors>
          <w:behavior w:val="content"/>
        </w:behaviors>
        <w:guid w:val="{0506392C-5C27-40EE-8757-A1ECD184866B}"/>
      </w:docPartPr>
      <w:docPartBody>
        <w:p w:rsidR="005D3AD3" w:rsidRDefault="00972A89" w:rsidP="00972A89">
          <w:pPr>
            <w:pStyle w:val="F2CDB5ABF75C489897B617424D3D9AE2"/>
          </w:pPr>
          <w:r>
            <w:rPr>
              <w:rStyle w:val="Vietosrezervavimoenklotekstas"/>
            </w:rPr>
            <w:t>Choose an item.</w:t>
          </w:r>
        </w:p>
      </w:docPartBody>
    </w:docPart>
    <w:docPart>
      <w:docPartPr>
        <w:name w:val="98AFAB0D93C14559B20963176B70DF76"/>
        <w:category>
          <w:name w:val="General"/>
          <w:gallery w:val="placeholder"/>
        </w:category>
        <w:types>
          <w:type w:val="bbPlcHdr"/>
        </w:types>
        <w:behaviors>
          <w:behavior w:val="content"/>
        </w:behaviors>
        <w:guid w:val="{988DB8ED-2FB6-464E-99DD-E8E3C2846E22}"/>
      </w:docPartPr>
      <w:docPartBody>
        <w:p w:rsidR="005D3AD3" w:rsidRDefault="00972A89" w:rsidP="00972A89">
          <w:pPr>
            <w:pStyle w:val="98AFAB0D93C14559B20963176B70DF76"/>
          </w:pPr>
          <w:r>
            <w:rPr>
              <w:rStyle w:val="Vietosrezervavimoenklotekstas"/>
            </w:rPr>
            <w:t>Choose an item.</w:t>
          </w:r>
        </w:p>
      </w:docPartBody>
    </w:docPart>
    <w:docPart>
      <w:docPartPr>
        <w:name w:val="7EE45B3E8B614BEC99E45B91F7E49B97"/>
        <w:category>
          <w:name w:val="General"/>
          <w:gallery w:val="placeholder"/>
        </w:category>
        <w:types>
          <w:type w:val="bbPlcHdr"/>
        </w:types>
        <w:behaviors>
          <w:behavior w:val="content"/>
        </w:behaviors>
        <w:guid w:val="{A5F6C138-A0AD-406C-B61B-4ACD5F3D436D}"/>
      </w:docPartPr>
      <w:docPartBody>
        <w:p w:rsidR="005D3AD3" w:rsidRDefault="00972A89" w:rsidP="00972A89">
          <w:pPr>
            <w:pStyle w:val="7EE45B3E8B614BEC99E45B91F7E49B9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15BBA"/>
    <w:rsid w:val="00112FE5"/>
    <w:rsid w:val="00142CDD"/>
    <w:rsid w:val="00154AB8"/>
    <w:rsid w:val="00155C3D"/>
    <w:rsid w:val="00271893"/>
    <w:rsid w:val="00294ABC"/>
    <w:rsid w:val="002E5540"/>
    <w:rsid w:val="002F7D05"/>
    <w:rsid w:val="00313A45"/>
    <w:rsid w:val="003376C2"/>
    <w:rsid w:val="00354951"/>
    <w:rsid w:val="003733A7"/>
    <w:rsid w:val="003A14B1"/>
    <w:rsid w:val="003B7A9C"/>
    <w:rsid w:val="003C63DB"/>
    <w:rsid w:val="00437D6C"/>
    <w:rsid w:val="004C400A"/>
    <w:rsid w:val="005B63F0"/>
    <w:rsid w:val="005D3AD3"/>
    <w:rsid w:val="00613AA4"/>
    <w:rsid w:val="006C6001"/>
    <w:rsid w:val="00700C93"/>
    <w:rsid w:val="00717B3D"/>
    <w:rsid w:val="00743E64"/>
    <w:rsid w:val="007D449D"/>
    <w:rsid w:val="008A6470"/>
    <w:rsid w:val="00942B46"/>
    <w:rsid w:val="00972A89"/>
    <w:rsid w:val="00982973"/>
    <w:rsid w:val="009E316D"/>
    <w:rsid w:val="00AB01B9"/>
    <w:rsid w:val="00AD6E4B"/>
    <w:rsid w:val="00B41222"/>
    <w:rsid w:val="00BC5B06"/>
    <w:rsid w:val="00BD0613"/>
    <w:rsid w:val="00BF74DC"/>
    <w:rsid w:val="00CE0455"/>
    <w:rsid w:val="00D817CE"/>
    <w:rsid w:val="00E07F68"/>
    <w:rsid w:val="00E56E9D"/>
    <w:rsid w:val="00F23416"/>
    <w:rsid w:val="00FD016F"/>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72A89"/>
  </w:style>
  <w:style w:type="paragraph" w:customStyle="1" w:styleId="C3F89B39883A472DB262DF89C1211E06">
    <w:name w:val="C3F89B39883A472DB262DF89C1211E06"/>
    <w:rsid w:val="00972A89"/>
  </w:style>
  <w:style w:type="paragraph" w:customStyle="1" w:styleId="1126794262B94002A1FF4A49CB49ED2E">
    <w:name w:val="1126794262B94002A1FF4A49CB49ED2E"/>
    <w:rsid w:val="00972A89"/>
  </w:style>
  <w:style w:type="paragraph" w:customStyle="1" w:styleId="F2CDB5ABF75C489897B617424D3D9AE2">
    <w:name w:val="F2CDB5ABF75C489897B617424D3D9AE2"/>
    <w:rsid w:val="00972A89"/>
  </w:style>
  <w:style w:type="paragraph" w:customStyle="1" w:styleId="98AFAB0D93C14559B20963176B70DF76">
    <w:name w:val="98AFAB0D93C14559B20963176B70DF76"/>
    <w:rsid w:val="00972A89"/>
  </w:style>
  <w:style w:type="paragraph" w:customStyle="1" w:styleId="7EE45B3E8B614BEC99E45B91F7E49B97">
    <w:name w:val="7EE45B3E8B614BEC99E45B91F7E49B97"/>
    <w:rsid w:val="00972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7210</Words>
  <Characters>4110</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Dovilė Černiauskienė</cp:lastModifiedBy>
  <cp:revision>4</cp:revision>
  <dcterms:created xsi:type="dcterms:W3CDTF">2023-02-14T09:08:00Z</dcterms:created>
  <dcterms:modified xsi:type="dcterms:W3CDTF">2023-02-23T11:03:00Z</dcterms:modified>
</cp:coreProperties>
</file>