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455E" w:rsidRPr="00C0066E" w:rsidRDefault="009D455E" w:rsidP="009D455E">
      <w:pPr>
        <w:autoSpaceDE w:val="0"/>
        <w:autoSpaceDN w:val="0"/>
        <w:adjustRightInd w:val="0"/>
        <w:spacing w:before="50" w:after="0"/>
        <w:ind w:left="252"/>
        <w:jc w:val="center"/>
        <w:rPr>
          <w:rFonts w:ascii="Times New Roman" w:eastAsiaTheme="minorEastAsia" w:hAnsi="Times New Roman" w:cs="Times New Roman"/>
          <w:b/>
          <w:bCs/>
          <w:lang w:eastAsia="lt-LT"/>
        </w:rPr>
      </w:pPr>
      <w:r w:rsidRPr="00C0066E">
        <w:rPr>
          <w:rFonts w:ascii="Times New Roman" w:eastAsiaTheme="minorEastAsia" w:hAnsi="Times New Roman" w:cs="Times New Roman"/>
          <w:b/>
          <w:bCs/>
          <w:lang w:eastAsia="lt-LT"/>
        </w:rPr>
        <w:t xml:space="preserve">ŠILUMOS PIRKIMO–PARDAVIMO SUTARTIS </w:t>
      </w:r>
      <w:bookmarkStart w:id="0" w:name="_Hlk504567249"/>
      <w:r w:rsidRPr="00C0066E">
        <w:rPr>
          <w:rFonts w:ascii="Times New Roman" w:eastAsiaTheme="minorEastAsia" w:hAnsi="Times New Roman" w:cs="Times New Roman"/>
          <w:b/>
          <w:bCs/>
          <w:lang w:eastAsia="lt-LT"/>
        </w:rPr>
        <w:t>NR.</w:t>
      </w:r>
      <w:bookmarkEnd w:id="0"/>
      <w:r w:rsidR="000B2B0D" w:rsidRPr="00C0066E">
        <w:rPr>
          <w:rFonts w:ascii="Times New Roman" w:eastAsiaTheme="minorEastAsia" w:hAnsi="Times New Roman" w:cs="Times New Roman"/>
          <w:b/>
          <w:bCs/>
          <w:lang w:eastAsia="lt-LT"/>
        </w:rPr>
        <w:t xml:space="preserve"> 5708302</w:t>
      </w:r>
      <w:r w:rsidRPr="00C0066E">
        <w:rPr>
          <w:rFonts w:ascii="Times New Roman" w:eastAsiaTheme="minorEastAsia" w:hAnsi="Times New Roman" w:cs="Times New Roman"/>
          <w:b/>
          <w:bCs/>
          <w:lang w:eastAsia="lt-LT"/>
        </w:rPr>
        <w:t xml:space="preserve"> </w:t>
      </w:r>
    </w:p>
    <w:p w:rsidR="009D455E" w:rsidRPr="00C0066E" w:rsidRDefault="009D455E" w:rsidP="009D455E">
      <w:pPr>
        <w:autoSpaceDE w:val="0"/>
        <w:autoSpaceDN w:val="0"/>
        <w:adjustRightInd w:val="0"/>
        <w:spacing w:before="50" w:after="0"/>
        <w:ind w:left="252"/>
        <w:rPr>
          <w:rFonts w:ascii="Times New Roman" w:eastAsiaTheme="minorEastAsia" w:hAnsi="Times New Roman" w:cs="Times New Roman"/>
          <w:b/>
          <w:bCs/>
          <w:lang w:eastAsia="lt-LT"/>
        </w:rPr>
      </w:pPr>
    </w:p>
    <w:p w:rsidR="009D455E" w:rsidRPr="00C0066E" w:rsidRDefault="009D455E" w:rsidP="009D455E">
      <w:pPr>
        <w:autoSpaceDE w:val="0"/>
        <w:autoSpaceDN w:val="0"/>
        <w:adjustRightInd w:val="0"/>
        <w:spacing w:before="91" w:after="0"/>
        <w:jc w:val="center"/>
        <w:rPr>
          <w:rFonts w:ascii="Times New Roman" w:eastAsiaTheme="minorEastAsia" w:hAnsi="Times New Roman" w:cs="Times New Roman"/>
          <w:lang w:eastAsia="lt-LT"/>
        </w:rPr>
      </w:pPr>
      <w:r w:rsidRPr="00C0066E">
        <w:rPr>
          <w:rFonts w:ascii="Times New Roman" w:eastAsiaTheme="minorEastAsia" w:hAnsi="Times New Roman" w:cs="Times New Roman"/>
          <w:lang w:eastAsia="lt-LT"/>
        </w:rPr>
        <w:t>Jonava</w:t>
      </w:r>
    </w:p>
    <w:p w:rsidR="009D455E" w:rsidRPr="00C0066E" w:rsidRDefault="009D455E" w:rsidP="009D455E">
      <w:pPr>
        <w:autoSpaceDE w:val="0"/>
        <w:autoSpaceDN w:val="0"/>
        <w:adjustRightInd w:val="0"/>
        <w:spacing w:before="91" w:after="0"/>
        <w:jc w:val="center"/>
        <w:rPr>
          <w:rFonts w:ascii="Times New Roman" w:eastAsiaTheme="minorEastAsia" w:hAnsi="Times New Roman" w:cs="Times New Roman"/>
          <w:lang w:eastAsia="lt-LT"/>
        </w:rPr>
      </w:pPr>
      <w:r w:rsidRPr="00C0066E">
        <w:rPr>
          <w:rFonts w:ascii="Times New Roman" w:eastAsiaTheme="minorEastAsia" w:hAnsi="Times New Roman" w:cs="Times New Roman"/>
          <w:lang w:eastAsia="lt-LT"/>
        </w:rPr>
        <w:t>2023 m.</w:t>
      </w:r>
      <w:r w:rsidR="000B2B0D" w:rsidRPr="00C0066E">
        <w:rPr>
          <w:rFonts w:ascii="Times New Roman" w:eastAsiaTheme="minorEastAsia" w:hAnsi="Times New Roman" w:cs="Times New Roman"/>
          <w:lang w:eastAsia="lt-LT"/>
        </w:rPr>
        <w:t xml:space="preserve"> kovo 2</w:t>
      </w:r>
      <w:r w:rsidR="007E3719" w:rsidRPr="00C0066E">
        <w:rPr>
          <w:rFonts w:ascii="Times New Roman" w:eastAsiaTheme="minorEastAsia" w:hAnsi="Times New Roman" w:cs="Times New Roman"/>
          <w:lang w:eastAsia="lt-LT"/>
        </w:rPr>
        <w:t>1</w:t>
      </w:r>
      <w:r w:rsidRPr="00C0066E">
        <w:rPr>
          <w:rFonts w:ascii="Times New Roman" w:eastAsiaTheme="minorEastAsia" w:hAnsi="Times New Roman" w:cs="Times New Roman"/>
          <w:lang w:eastAsia="lt-LT"/>
        </w:rPr>
        <w:t xml:space="preserve"> d.</w:t>
      </w:r>
    </w:p>
    <w:p w:rsidR="009D455E" w:rsidRPr="00C0066E" w:rsidRDefault="009D455E" w:rsidP="009D455E">
      <w:pPr>
        <w:autoSpaceDE w:val="0"/>
        <w:autoSpaceDN w:val="0"/>
        <w:adjustRightInd w:val="0"/>
        <w:spacing w:before="0" w:after="0"/>
        <w:ind w:right="72"/>
        <w:jc w:val="center"/>
        <w:rPr>
          <w:rFonts w:ascii="Times New Roman" w:eastAsiaTheme="minorEastAsia" w:hAnsi="Times New Roman" w:cs="Times New Roman"/>
          <w:lang w:eastAsia="lt-LT"/>
        </w:rPr>
      </w:pPr>
    </w:p>
    <w:p w:rsidR="009D455E" w:rsidRPr="00C0066E" w:rsidRDefault="009D455E" w:rsidP="009D455E">
      <w:pPr>
        <w:widowControl w:val="0"/>
        <w:autoSpaceDE w:val="0"/>
        <w:autoSpaceDN w:val="0"/>
        <w:adjustRightInd w:val="0"/>
        <w:spacing w:before="0" w:after="0"/>
        <w:jc w:val="center"/>
        <w:rPr>
          <w:rFonts w:ascii="Times New Roman" w:eastAsiaTheme="minorEastAsia" w:hAnsi="Times New Roman" w:cs="Times New Roman"/>
          <w:b/>
          <w:bCs/>
          <w:lang w:eastAsia="lt-LT"/>
        </w:rPr>
      </w:pPr>
      <w:r w:rsidRPr="00C0066E">
        <w:rPr>
          <w:rFonts w:ascii="Times New Roman" w:eastAsiaTheme="minorEastAsia" w:hAnsi="Times New Roman" w:cs="Times New Roman"/>
          <w:b/>
          <w:color w:val="000000"/>
          <w:lang w:eastAsia="lt-LT"/>
        </w:rPr>
        <w:t>I . SUTARTIES ŠALIŲ REKVIZITAI</w:t>
      </w:r>
      <w:r w:rsidRPr="00C0066E">
        <w:rPr>
          <w:rFonts w:ascii="Times New Roman" w:eastAsiaTheme="minorEastAsia" w:hAnsi="Times New Roman" w:cs="Times New Roman"/>
          <w:b/>
          <w:bCs/>
          <w:lang w:eastAsia="lt-LT"/>
        </w:rPr>
        <w:t xml:space="preserve"> IR DUOMENYS REIKALINGI ŠILUMOS ENERGIJOS MOKĖJIMO SKAIČIAVIMUI</w:t>
      </w:r>
    </w:p>
    <w:p w:rsidR="009D455E" w:rsidRPr="00C0066E" w:rsidRDefault="009D455E" w:rsidP="009D455E">
      <w:pPr>
        <w:widowControl w:val="0"/>
        <w:autoSpaceDE w:val="0"/>
        <w:autoSpaceDN w:val="0"/>
        <w:adjustRightInd w:val="0"/>
        <w:spacing w:before="0" w:after="0"/>
        <w:jc w:val="center"/>
        <w:rPr>
          <w:rFonts w:ascii="Times New Roman" w:eastAsiaTheme="minorEastAsia" w:hAnsi="Times New Roman" w:cs="Times New Roman"/>
          <w:b/>
          <w:color w:val="000000"/>
          <w:lang w:eastAsia="lt-LT"/>
        </w:rPr>
      </w:pPr>
    </w:p>
    <w:p w:rsidR="009D455E" w:rsidRPr="00C0066E" w:rsidRDefault="009D455E" w:rsidP="009D455E">
      <w:pPr>
        <w:pStyle w:val="Sraopastraipa"/>
        <w:widowControl w:val="0"/>
        <w:numPr>
          <w:ilvl w:val="0"/>
          <w:numId w:val="2"/>
        </w:numPr>
        <w:autoSpaceDE w:val="0"/>
        <w:autoSpaceDN w:val="0"/>
        <w:adjustRightInd w:val="0"/>
        <w:spacing w:before="0" w:after="0"/>
        <w:rPr>
          <w:rFonts w:ascii="Times New Roman" w:eastAsiaTheme="minorEastAsia" w:hAnsi="Times New Roman" w:cs="Times New Roman"/>
          <w:b/>
          <w:color w:val="000000"/>
          <w:lang w:eastAsia="lt-LT"/>
        </w:rPr>
      </w:pPr>
      <w:r w:rsidRPr="00C0066E">
        <w:rPr>
          <w:rFonts w:ascii="Times New Roman" w:eastAsiaTheme="minorEastAsia" w:hAnsi="Times New Roman" w:cs="Times New Roman"/>
          <w:color w:val="000000"/>
          <w:lang w:eastAsia="lt-LT"/>
        </w:rPr>
        <w:t xml:space="preserve">Šilumos pirkimo-pardavimo sutarties (toliau – </w:t>
      </w:r>
      <w:r w:rsidRPr="00C0066E">
        <w:rPr>
          <w:rFonts w:ascii="Times New Roman" w:eastAsiaTheme="minorEastAsia" w:hAnsi="Times New Roman" w:cs="Times New Roman"/>
          <w:b/>
          <w:bCs/>
          <w:color w:val="000000"/>
          <w:lang w:eastAsia="lt-LT"/>
        </w:rPr>
        <w:t>Sutartis</w:t>
      </w:r>
      <w:r w:rsidRPr="00C0066E">
        <w:rPr>
          <w:rFonts w:ascii="Times New Roman" w:eastAsiaTheme="minorEastAsia" w:hAnsi="Times New Roman" w:cs="Times New Roman"/>
          <w:color w:val="000000"/>
          <w:lang w:eastAsia="lt-LT"/>
        </w:rPr>
        <w:t>) šalys:</w:t>
      </w:r>
    </w:p>
    <w:p w:rsidR="009D455E" w:rsidRPr="00C0066E" w:rsidRDefault="009D455E" w:rsidP="009D455E">
      <w:pPr>
        <w:widowControl w:val="0"/>
        <w:autoSpaceDE w:val="0"/>
        <w:autoSpaceDN w:val="0"/>
        <w:adjustRightInd w:val="0"/>
        <w:spacing w:before="0" w:after="0"/>
        <w:jc w:val="center"/>
        <w:rPr>
          <w:rFonts w:ascii="Times New Roman" w:eastAsiaTheme="minorEastAsia" w:hAnsi="Times New Roman" w:cs="Times New Roman"/>
          <w:b/>
          <w:color w:val="000000"/>
          <w:lang w:eastAsia="lt-LT"/>
        </w:rPr>
      </w:pPr>
      <w:r w:rsidRPr="00C0066E">
        <w:rPr>
          <w:rFonts w:ascii="Times New Roman" w:eastAsiaTheme="minorEastAsia" w:hAnsi="Times New Roman" w:cs="Times New Roman"/>
          <w:b/>
          <w:color w:val="000000"/>
          <w:lang w:eastAsia="lt-LT"/>
        </w:rPr>
        <w:t xml:space="preserve">ŠILUMOS TIEKĖJAS </w:t>
      </w:r>
      <w:r w:rsidRPr="00C0066E">
        <w:rPr>
          <w:rFonts w:ascii="Times New Roman" w:hAnsi="Times New Roman" w:cs="Times New Roman"/>
          <w:color w:val="000000"/>
        </w:rPr>
        <w:t xml:space="preserve">(toliau – </w:t>
      </w:r>
      <w:r w:rsidRPr="00C0066E">
        <w:rPr>
          <w:rFonts w:ascii="Times New Roman" w:hAnsi="Times New Roman" w:cs="Times New Roman"/>
          <w:b/>
          <w:bCs/>
          <w:color w:val="000000"/>
        </w:rPr>
        <w:t>Tiekėjas</w:t>
      </w:r>
      <w:r w:rsidRPr="00C0066E">
        <w:rPr>
          <w:rFonts w:ascii="Times New Roman" w:hAnsi="Times New Roman" w:cs="Times New Roman"/>
          <w:color w:val="000000"/>
        </w:rPr>
        <w:t>)</w:t>
      </w:r>
    </w:p>
    <w:tbl>
      <w:tblPr>
        <w:tblStyle w:val="Lentelstinklelis"/>
        <w:tblW w:w="10343" w:type="dxa"/>
        <w:tblLook w:val="04A0" w:firstRow="1" w:lastRow="0" w:firstColumn="1" w:lastColumn="0" w:noHBand="0" w:noVBand="1"/>
      </w:tblPr>
      <w:tblGrid>
        <w:gridCol w:w="5240"/>
        <w:gridCol w:w="5103"/>
      </w:tblGrid>
      <w:tr w:rsidR="009D455E" w:rsidRPr="00C0066E" w:rsidTr="00C56AD1">
        <w:trPr>
          <w:trHeight w:val="230"/>
        </w:trPr>
        <w:tc>
          <w:tcPr>
            <w:tcW w:w="10343" w:type="dxa"/>
            <w:gridSpan w:val="2"/>
          </w:tcPr>
          <w:p w:rsidR="009D455E" w:rsidRPr="00C0066E" w:rsidRDefault="009D455E" w:rsidP="00C56AD1">
            <w:pPr>
              <w:widowControl w:val="0"/>
              <w:autoSpaceDE w:val="0"/>
              <w:autoSpaceDN w:val="0"/>
              <w:adjustRightInd w:val="0"/>
              <w:spacing w:before="0" w:after="0"/>
              <w:rPr>
                <w:rFonts w:hAnsi="Times New Roman"/>
                <w:b/>
                <w:color w:val="000000"/>
              </w:rPr>
            </w:pPr>
            <w:r w:rsidRPr="00C0066E">
              <w:rPr>
                <w:rFonts w:hAnsi="Times New Roman"/>
                <w:b/>
                <w:color w:val="000000"/>
              </w:rPr>
              <w:t xml:space="preserve">Uždaroji akcinė bendrovė „Jonavos šilumos tinklai“ </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Buveinės adresas</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Klaipėdos g. 8, 55169 Jonava</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Kodas</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156737189</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PVM mokėtojo kodas</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LT567371811</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Telefono numeris</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8 349 77127, 8 349 77 120</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Elektroninis pašto adresas</w:t>
            </w:r>
          </w:p>
        </w:tc>
        <w:tc>
          <w:tcPr>
            <w:tcW w:w="5103" w:type="dxa"/>
          </w:tcPr>
          <w:p w:rsidR="009D455E" w:rsidRPr="00C0066E" w:rsidRDefault="00000000" w:rsidP="00C56AD1">
            <w:pPr>
              <w:widowControl w:val="0"/>
              <w:autoSpaceDE w:val="0"/>
              <w:autoSpaceDN w:val="0"/>
              <w:adjustRightInd w:val="0"/>
              <w:spacing w:before="0" w:after="0"/>
              <w:rPr>
                <w:rFonts w:hAnsi="Times New Roman"/>
                <w:color w:val="000000"/>
              </w:rPr>
            </w:pPr>
            <w:hyperlink r:id="rId5" w:history="1">
              <w:r w:rsidR="009D455E" w:rsidRPr="00C0066E">
                <w:rPr>
                  <w:rStyle w:val="Hipersaitas"/>
                  <w:rFonts w:hAnsi="Times New Roman"/>
                </w:rPr>
                <w:t>info@jonavosst.lt</w:t>
              </w:r>
            </w:hyperlink>
            <w:r w:rsidR="009D455E" w:rsidRPr="00C0066E">
              <w:rPr>
                <w:rFonts w:hAnsi="Times New Roman"/>
                <w:color w:val="000000"/>
              </w:rPr>
              <w:t xml:space="preserve"> </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Interneto svetainės adresas</w:t>
            </w:r>
          </w:p>
        </w:tc>
        <w:tc>
          <w:tcPr>
            <w:tcW w:w="5103" w:type="dxa"/>
          </w:tcPr>
          <w:p w:rsidR="009D455E" w:rsidRPr="00C0066E" w:rsidRDefault="00000000" w:rsidP="00C56AD1">
            <w:pPr>
              <w:widowControl w:val="0"/>
              <w:autoSpaceDE w:val="0"/>
              <w:autoSpaceDN w:val="0"/>
              <w:adjustRightInd w:val="0"/>
              <w:spacing w:before="0" w:after="0"/>
              <w:rPr>
                <w:rFonts w:hAnsi="Times New Roman"/>
              </w:rPr>
            </w:pPr>
            <w:hyperlink r:id="rId6" w:history="1">
              <w:r w:rsidR="009D455E" w:rsidRPr="00C0066E">
                <w:rPr>
                  <w:rStyle w:val="Hipersaitas"/>
                  <w:rFonts w:hAnsi="Times New Roman"/>
                </w:rPr>
                <w:t>www.jonavosst.lt</w:t>
              </w:r>
            </w:hyperlink>
            <w:r w:rsidR="009D455E" w:rsidRPr="00C0066E">
              <w:rPr>
                <w:rFonts w:hAnsi="Times New Roman"/>
              </w:rPr>
              <w:t xml:space="preserve"> </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Atsiskaitomoji sąskaita</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LT20 4010 0439 0008 0283</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Bankas, banko kodas</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proofErr w:type="spellStart"/>
            <w:r w:rsidRPr="00C0066E">
              <w:rPr>
                <w:rFonts w:hAnsi="Times New Roman"/>
                <w:color w:val="000000"/>
              </w:rPr>
              <w:t>Luminor</w:t>
            </w:r>
            <w:proofErr w:type="spellEnd"/>
            <w:r w:rsidRPr="00C0066E">
              <w:rPr>
                <w:rFonts w:hAnsi="Times New Roman"/>
                <w:color w:val="000000"/>
              </w:rPr>
              <w:t xml:space="preserve"> bank AS, 40100</w:t>
            </w:r>
          </w:p>
        </w:tc>
      </w:tr>
      <w:tr w:rsidR="009D455E" w:rsidRPr="00C0066E" w:rsidTr="00C56AD1">
        <w:trPr>
          <w:trHeight w:val="230"/>
        </w:trPr>
        <w:tc>
          <w:tcPr>
            <w:tcW w:w="5240"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Registro tvarkytojas</w:t>
            </w:r>
          </w:p>
        </w:tc>
        <w:tc>
          <w:tcPr>
            <w:tcW w:w="5103" w:type="dxa"/>
          </w:tcPr>
          <w:p w:rsidR="009D455E" w:rsidRPr="00C0066E" w:rsidRDefault="009D455E" w:rsidP="00C56AD1">
            <w:pPr>
              <w:widowControl w:val="0"/>
              <w:autoSpaceDE w:val="0"/>
              <w:autoSpaceDN w:val="0"/>
              <w:adjustRightInd w:val="0"/>
              <w:spacing w:before="0" w:after="0"/>
              <w:rPr>
                <w:rFonts w:hAnsi="Times New Roman"/>
                <w:color w:val="000000"/>
              </w:rPr>
            </w:pPr>
            <w:r w:rsidRPr="00C0066E">
              <w:rPr>
                <w:rFonts w:hAnsi="Times New Roman"/>
                <w:color w:val="000000"/>
              </w:rPr>
              <w:t>Lietuvos Respublikos juridinių asmenų registras</w:t>
            </w:r>
          </w:p>
        </w:tc>
      </w:tr>
    </w:tbl>
    <w:p w:rsidR="009D455E" w:rsidRPr="00C0066E" w:rsidRDefault="009D455E" w:rsidP="009D455E">
      <w:pPr>
        <w:autoSpaceDE w:val="0"/>
        <w:autoSpaceDN w:val="0"/>
        <w:adjustRightInd w:val="0"/>
        <w:spacing w:before="89" w:after="0"/>
        <w:ind w:right="36"/>
        <w:jc w:val="center"/>
        <w:rPr>
          <w:rFonts w:ascii="Times New Roman" w:eastAsiaTheme="minorEastAsia" w:hAnsi="Times New Roman" w:cs="Times New Roman"/>
          <w:lang w:eastAsia="lt-LT"/>
        </w:rPr>
      </w:pPr>
      <w:r w:rsidRPr="00C0066E">
        <w:rPr>
          <w:rFonts w:ascii="Times New Roman" w:eastAsiaTheme="minorEastAsia" w:hAnsi="Times New Roman" w:cs="Times New Roman"/>
          <w:b/>
          <w:bCs/>
          <w:lang w:eastAsia="lt-LT"/>
        </w:rPr>
        <w:t xml:space="preserve"> ŠILUMOS VARTOTOJAS </w:t>
      </w:r>
      <w:r w:rsidRPr="00C0066E">
        <w:rPr>
          <w:rFonts w:ascii="Times New Roman" w:eastAsiaTheme="minorEastAsia" w:hAnsi="Times New Roman" w:cs="Times New Roman"/>
          <w:color w:val="000000"/>
          <w:lang w:eastAsia="lt-LT"/>
        </w:rPr>
        <w:t>(toliau -</w:t>
      </w:r>
      <w:r w:rsidRPr="00C0066E">
        <w:rPr>
          <w:rFonts w:ascii="Times New Roman" w:eastAsiaTheme="minorEastAsia" w:hAnsi="Times New Roman" w:cs="Times New Roman"/>
          <w:b/>
          <w:bCs/>
          <w:color w:val="000000"/>
          <w:lang w:eastAsia="lt-LT"/>
        </w:rPr>
        <w:t>Vartotojas</w:t>
      </w:r>
      <w:r w:rsidRPr="00C0066E">
        <w:rPr>
          <w:rFonts w:ascii="Times New Roman" w:eastAsiaTheme="minorEastAsia" w:hAnsi="Times New Roman" w:cs="Times New Roman"/>
          <w:color w:val="000000"/>
          <w:lang w:eastAsia="lt-LT"/>
        </w:rPr>
        <w:t>)</w:t>
      </w:r>
    </w:p>
    <w:tbl>
      <w:tblPr>
        <w:tblStyle w:val="TableGrid1"/>
        <w:tblW w:w="10343" w:type="dxa"/>
        <w:tblLook w:val="04A0" w:firstRow="1" w:lastRow="0" w:firstColumn="1" w:lastColumn="0" w:noHBand="0" w:noVBand="1"/>
      </w:tblPr>
      <w:tblGrid>
        <w:gridCol w:w="5176"/>
        <w:gridCol w:w="5167"/>
      </w:tblGrid>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bCs/>
                <w:color w:val="000000"/>
                <w:sz w:val="22"/>
                <w:szCs w:val="22"/>
              </w:rPr>
            </w:pPr>
            <w:r w:rsidRPr="00C0066E">
              <w:rPr>
                <w:rFonts w:eastAsiaTheme="minorEastAsia"/>
                <w:bCs/>
                <w:sz w:val="22"/>
                <w:szCs w:val="22"/>
              </w:rPr>
              <w:t>Mokėtojo kodas</w:t>
            </w:r>
          </w:p>
        </w:tc>
        <w:tc>
          <w:tcPr>
            <w:tcW w:w="5167" w:type="dxa"/>
          </w:tcPr>
          <w:p w:rsidR="009D455E" w:rsidRPr="00C0066E" w:rsidRDefault="000B2B0D" w:rsidP="00C56AD1">
            <w:pPr>
              <w:widowControl w:val="0"/>
              <w:tabs>
                <w:tab w:val="left" w:pos="-2268"/>
                <w:tab w:val="left" w:pos="-2127"/>
              </w:tabs>
              <w:autoSpaceDE w:val="0"/>
              <w:autoSpaceDN w:val="0"/>
              <w:adjustRightInd w:val="0"/>
              <w:spacing w:before="0" w:after="0"/>
              <w:rPr>
                <w:b/>
                <w:bCs/>
                <w:color w:val="000000"/>
                <w:sz w:val="22"/>
                <w:szCs w:val="22"/>
              </w:rPr>
            </w:pPr>
            <w:r w:rsidRPr="00C0066E">
              <w:rPr>
                <w:b/>
                <w:bCs/>
                <w:color w:val="000000"/>
                <w:sz w:val="22"/>
                <w:szCs w:val="22"/>
              </w:rPr>
              <w:t>5708302</w:t>
            </w:r>
          </w:p>
        </w:tc>
      </w:tr>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color w:val="000000"/>
                <w:sz w:val="22"/>
                <w:szCs w:val="22"/>
              </w:rPr>
            </w:pPr>
            <w:r w:rsidRPr="00C0066E">
              <w:rPr>
                <w:sz w:val="22"/>
                <w:szCs w:val="22"/>
              </w:rPr>
              <w:t>Objekto savininko pavadinimas (vardas, pavardė)</w:t>
            </w:r>
          </w:p>
        </w:tc>
        <w:tc>
          <w:tcPr>
            <w:tcW w:w="5167" w:type="dxa"/>
          </w:tcPr>
          <w:p w:rsidR="009D455E" w:rsidRPr="00C0066E" w:rsidRDefault="000B2B0D"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Jonavos Justino Vareikio progimnazija</w:t>
            </w:r>
          </w:p>
        </w:tc>
      </w:tr>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color w:val="000000"/>
                <w:sz w:val="22"/>
                <w:szCs w:val="22"/>
              </w:rPr>
            </w:pPr>
            <w:r w:rsidRPr="00C0066E">
              <w:rPr>
                <w:sz w:val="22"/>
                <w:szCs w:val="22"/>
              </w:rPr>
              <w:t>Įmonės kodas/Asmens kodas (esant sutikimui) /gimimo metai</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190302960</w:t>
            </w:r>
          </w:p>
        </w:tc>
      </w:tr>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PVM mokėtojo kodas</w:t>
            </w:r>
          </w:p>
        </w:tc>
        <w:tc>
          <w:tcPr>
            <w:tcW w:w="5167" w:type="dxa"/>
          </w:tcPr>
          <w:p w:rsidR="009D455E" w:rsidRPr="00C0066E" w:rsidRDefault="009D455E" w:rsidP="00C56AD1">
            <w:pPr>
              <w:widowControl w:val="0"/>
              <w:tabs>
                <w:tab w:val="left" w:pos="-2268"/>
                <w:tab w:val="left" w:pos="-2127"/>
              </w:tabs>
              <w:autoSpaceDE w:val="0"/>
              <w:autoSpaceDN w:val="0"/>
              <w:adjustRightInd w:val="0"/>
              <w:spacing w:before="0" w:after="0"/>
              <w:rPr>
                <w:color w:val="000000"/>
                <w:sz w:val="22"/>
                <w:szCs w:val="22"/>
              </w:rPr>
            </w:pPr>
          </w:p>
        </w:tc>
      </w:tr>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color w:val="FF0000"/>
                <w:sz w:val="22"/>
                <w:szCs w:val="22"/>
              </w:rPr>
            </w:pPr>
            <w:r w:rsidRPr="00C0066E">
              <w:rPr>
                <w:sz w:val="22"/>
                <w:szCs w:val="22"/>
              </w:rPr>
              <w:t>Įmonės/asmens adresas</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Chemikų g. 138, 55217 Jonava</w:t>
            </w:r>
          </w:p>
        </w:tc>
      </w:tr>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Korespondencijos adresas</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Chemikų g. 138, 55217 Jonava</w:t>
            </w:r>
          </w:p>
        </w:tc>
      </w:tr>
      <w:tr w:rsidR="009D455E" w:rsidRPr="00C0066E" w:rsidTr="00C56AD1">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 xml:space="preserve">Telefono numeris </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8 349 65074</w:t>
            </w:r>
          </w:p>
        </w:tc>
      </w:tr>
      <w:tr w:rsidR="009D455E" w:rsidRPr="00C0066E" w:rsidTr="00C56AD1">
        <w:trPr>
          <w:trHeight w:val="271"/>
        </w:trPr>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Elektroninis paštas</w:t>
            </w:r>
          </w:p>
        </w:tc>
        <w:tc>
          <w:tcPr>
            <w:tcW w:w="5167" w:type="dxa"/>
          </w:tcPr>
          <w:p w:rsidR="009D455E" w:rsidRPr="00C0066E" w:rsidRDefault="00000000" w:rsidP="00C56AD1">
            <w:pPr>
              <w:widowControl w:val="0"/>
              <w:tabs>
                <w:tab w:val="left" w:pos="-2268"/>
                <w:tab w:val="left" w:pos="-2127"/>
              </w:tabs>
              <w:autoSpaceDE w:val="0"/>
              <w:autoSpaceDN w:val="0"/>
              <w:adjustRightInd w:val="0"/>
              <w:spacing w:before="0" w:after="0"/>
              <w:rPr>
                <w:color w:val="000000"/>
                <w:sz w:val="22"/>
                <w:szCs w:val="22"/>
              </w:rPr>
            </w:pPr>
            <w:hyperlink r:id="rId7" w:history="1">
              <w:r w:rsidR="0099719F" w:rsidRPr="00C0066E">
                <w:rPr>
                  <w:rStyle w:val="Hipersaitas"/>
                  <w:sz w:val="22"/>
                  <w:szCs w:val="22"/>
                </w:rPr>
                <w:t>jvareikis.jonava@gmail.com</w:t>
              </w:r>
            </w:hyperlink>
            <w:r w:rsidR="0099719F" w:rsidRPr="00C0066E">
              <w:rPr>
                <w:color w:val="000000"/>
                <w:sz w:val="22"/>
                <w:szCs w:val="22"/>
              </w:rPr>
              <w:t xml:space="preserve"> </w:t>
            </w:r>
          </w:p>
        </w:tc>
      </w:tr>
      <w:tr w:rsidR="009D455E" w:rsidRPr="00C0066E" w:rsidTr="00C56AD1">
        <w:trPr>
          <w:trHeight w:val="271"/>
        </w:trPr>
        <w:tc>
          <w:tcPr>
            <w:tcW w:w="5176" w:type="dxa"/>
            <w:vAlign w:val="center"/>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 xml:space="preserve">Elektroninis paštas, kuriuo Vartotojas pageidauja gauti sąskaitas el. būdu (pildyti, kai yra pageidavimas gauti sąskaitas </w:t>
            </w:r>
            <w:proofErr w:type="spellStart"/>
            <w:r w:rsidRPr="00C0066E">
              <w:rPr>
                <w:sz w:val="22"/>
                <w:szCs w:val="22"/>
              </w:rPr>
              <w:t>el.būdu</w:t>
            </w:r>
            <w:proofErr w:type="spellEnd"/>
            <w:r w:rsidRPr="00C0066E">
              <w:rPr>
                <w:sz w:val="22"/>
                <w:szCs w:val="22"/>
              </w:rPr>
              <w:t>)</w:t>
            </w:r>
          </w:p>
        </w:tc>
        <w:tc>
          <w:tcPr>
            <w:tcW w:w="5167" w:type="dxa"/>
          </w:tcPr>
          <w:p w:rsidR="009D455E" w:rsidRPr="00C0066E" w:rsidRDefault="00000000" w:rsidP="00C56AD1">
            <w:pPr>
              <w:widowControl w:val="0"/>
              <w:tabs>
                <w:tab w:val="left" w:pos="-2268"/>
                <w:tab w:val="left" w:pos="-2127"/>
              </w:tabs>
              <w:autoSpaceDE w:val="0"/>
              <w:autoSpaceDN w:val="0"/>
              <w:adjustRightInd w:val="0"/>
              <w:spacing w:before="0" w:after="0"/>
              <w:rPr>
                <w:color w:val="000000"/>
                <w:sz w:val="22"/>
                <w:szCs w:val="22"/>
              </w:rPr>
            </w:pPr>
            <w:hyperlink r:id="rId8" w:history="1">
              <w:r w:rsidR="0099719F" w:rsidRPr="00C0066E">
                <w:rPr>
                  <w:rStyle w:val="Hipersaitas"/>
                  <w:sz w:val="22"/>
                  <w:szCs w:val="22"/>
                </w:rPr>
                <w:t>jvareikis.jonava@gmail.com</w:t>
              </w:r>
            </w:hyperlink>
          </w:p>
        </w:tc>
      </w:tr>
      <w:tr w:rsidR="009D455E" w:rsidRPr="00C0066E" w:rsidTr="00C56AD1">
        <w:trPr>
          <w:trHeight w:val="271"/>
        </w:trPr>
        <w:tc>
          <w:tcPr>
            <w:tcW w:w="5176" w:type="dxa"/>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color w:val="000000"/>
                <w:sz w:val="22"/>
                <w:szCs w:val="22"/>
              </w:rPr>
              <w:t>Atsiskaitomoji sąskaita</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LT05 4010 0439 0000 0043</w:t>
            </w:r>
          </w:p>
        </w:tc>
      </w:tr>
      <w:tr w:rsidR="009D455E" w:rsidRPr="00C0066E" w:rsidTr="00C56AD1">
        <w:trPr>
          <w:trHeight w:val="271"/>
        </w:trPr>
        <w:tc>
          <w:tcPr>
            <w:tcW w:w="5176" w:type="dxa"/>
            <w:tcBorders>
              <w:bottom w:val="single" w:sz="4" w:space="0" w:color="auto"/>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color w:val="000000"/>
                <w:sz w:val="22"/>
                <w:szCs w:val="22"/>
              </w:rPr>
              <w:t>Bankas, banko kodas</w:t>
            </w:r>
          </w:p>
        </w:tc>
        <w:tc>
          <w:tcPr>
            <w:tcW w:w="5167" w:type="dxa"/>
            <w:tcBorders>
              <w:bottom w:val="single" w:sz="4" w:space="0" w:color="auto"/>
            </w:tcBorders>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proofErr w:type="spellStart"/>
            <w:r w:rsidRPr="00C0066E">
              <w:rPr>
                <w:color w:val="000000"/>
                <w:sz w:val="22"/>
                <w:szCs w:val="22"/>
              </w:rPr>
              <w:t>Luminor</w:t>
            </w:r>
            <w:proofErr w:type="spellEnd"/>
            <w:r w:rsidRPr="00C0066E">
              <w:rPr>
                <w:color w:val="000000"/>
                <w:sz w:val="22"/>
                <w:szCs w:val="22"/>
              </w:rPr>
              <w:t xml:space="preserve"> bank AS, 40100</w:t>
            </w:r>
          </w:p>
        </w:tc>
      </w:tr>
      <w:tr w:rsidR="009D455E" w:rsidRPr="00C0066E" w:rsidTr="00C56AD1">
        <w:tc>
          <w:tcPr>
            <w:tcW w:w="10343" w:type="dxa"/>
            <w:gridSpan w:val="2"/>
            <w:tcBorders>
              <w:left w:val="nil"/>
              <w:right w:val="nil"/>
            </w:tcBorders>
            <w:vAlign w:val="center"/>
          </w:tcPr>
          <w:p w:rsidR="009D455E" w:rsidRPr="00C0066E" w:rsidRDefault="009D455E" w:rsidP="00C56AD1">
            <w:pPr>
              <w:widowControl w:val="0"/>
              <w:tabs>
                <w:tab w:val="left" w:pos="-2268"/>
                <w:tab w:val="left" w:pos="-2127"/>
              </w:tabs>
              <w:autoSpaceDE w:val="0"/>
              <w:autoSpaceDN w:val="0"/>
              <w:adjustRightInd w:val="0"/>
              <w:spacing w:before="0" w:after="0"/>
              <w:jc w:val="center"/>
              <w:rPr>
                <w:b/>
                <w:bCs/>
                <w:color w:val="000000"/>
                <w:sz w:val="22"/>
                <w:szCs w:val="22"/>
              </w:rPr>
            </w:pPr>
            <w:r w:rsidRPr="00C0066E">
              <w:rPr>
                <w:b/>
                <w:bCs/>
                <w:color w:val="000000"/>
                <w:sz w:val="22"/>
                <w:szCs w:val="22"/>
              </w:rPr>
              <w:t>OBJEKTO DUOMENYS (</w:t>
            </w:r>
            <w:r w:rsidRPr="00C0066E">
              <w:rPr>
                <w:color w:val="000000"/>
                <w:sz w:val="22"/>
                <w:szCs w:val="22"/>
              </w:rPr>
              <w:t>toliau</w:t>
            </w:r>
            <w:r w:rsidRPr="00C0066E">
              <w:rPr>
                <w:b/>
                <w:bCs/>
                <w:color w:val="000000"/>
                <w:sz w:val="22"/>
                <w:szCs w:val="22"/>
              </w:rPr>
              <w:t xml:space="preserve"> – objektas/pastatas)</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rPr>
                <w:sz w:val="22"/>
                <w:szCs w:val="22"/>
              </w:rPr>
            </w:pPr>
            <w:r w:rsidRPr="00C0066E">
              <w:rPr>
                <w:sz w:val="22"/>
                <w:szCs w:val="22"/>
              </w:rPr>
              <w:t xml:space="preserve">Objekto pavadinimas (paskirtis), adresas, unikalus Nr. </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color w:val="000000"/>
                <w:sz w:val="22"/>
                <w:szCs w:val="22"/>
              </w:rPr>
            </w:pPr>
            <w:r w:rsidRPr="00C0066E">
              <w:rPr>
                <w:color w:val="000000"/>
                <w:sz w:val="22"/>
                <w:szCs w:val="22"/>
              </w:rPr>
              <w:t xml:space="preserve">Jonavos Justino Vareikio progimnazija, paskirtis – mokslo, Chemikų g. 138, Jonava, </w:t>
            </w:r>
            <w:proofErr w:type="spellStart"/>
            <w:r w:rsidRPr="00C0066E">
              <w:rPr>
                <w:color w:val="000000"/>
                <w:sz w:val="22"/>
                <w:szCs w:val="22"/>
              </w:rPr>
              <w:t>unik</w:t>
            </w:r>
            <w:proofErr w:type="spellEnd"/>
            <w:r w:rsidRPr="00C0066E">
              <w:rPr>
                <w:color w:val="000000"/>
                <w:sz w:val="22"/>
                <w:szCs w:val="22"/>
              </w:rPr>
              <w:t>. Nr. 4698-0009-7017</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 xml:space="preserve">Namo aukštingumas </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3</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color w:val="FF0000"/>
                <w:sz w:val="22"/>
                <w:szCs w:val="22"/>
              </w:rPr>
            </w:pPr>
            <w:r w:rsidRPr="00C0066E">
              <w:rPr>
                <w:sz w:val="22"/>
                <w:szCs w:val="22"/>
              </w:rPr>
              <w:t>Patalpų aukštis (tarp grindų ir lubų), m</w:t>
            </w:r>
          </w:p>
        </w:tc>
        <w:tc>
          <w:tcPr>
            <w:tcW w:w="5167" w:type="dxa"/>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Butų skaičius</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Butų bendrasis plotas, m</w:t>
            </w:r>
            <w:r w:rsidRPr="00C0066E">
              <w:rPr>
                <w:sz w:val="22"/>
                <w:szCs w:val="22"/>
                <w:vertAlign w:val="superscript"/>
              </w:rPr>
              <w:t>2</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Negyvenamųjų patalpų bendrasis plotas, m</w:t>
            </w:r>
            <w:r w:rsidRPr="00C0066E">
              <w:rPr>
                <w:sz w:val="22"/>
                <w:szCs w:val="22"/>
                <w:vertAlign w:val="superscript"/>
              </w:rPr>
              <w:t>2</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7212,49</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Sutartinė šildymo įrenginių galia (kai t</w:t>
            </w:r>
            <w:r w:rsidRPr="00C0066E">
              <w:rPr>
                <w:sz w:val="22"/>
                <w:szCs w:val="22"/>
                <w:vertAlign w:val="subscript"/>
              </w:rPr>
              <w:t>iš</w:t>
            </w:r>
            <w:r w:rsidRPr="00C0066E">
              <w:rPr>
                <w:sz w:val="22"/>
                <w:szCs w:val="22"/>
              </w:rPr>
              <w:sym w:font="Symbol" w:char="F03D"/>
            </w:r>
            <w:r w:rsidRPr="00C0066E">
              <w:rPr>
                <w:sz w:val="22"/>
                <w:szCs w:val="22"/>
              </w:rPr>
              <w:t xml:space="preserve"> -22</w:t>
            </w:r>
            <w:r w:rsidRPr="00C0066E">
              <w:rPr>
                <w:sz w:val="22"/>
                <w:szCs w:val="22"/>
              </w:rPr>
              <w:sym w:font="Symbol" w:char="F0B0"/>
            </w:r>
            <w:r w:rsidRPr="00C0066E">
              <w:rPr>
                <w:sz w:val="22"/>
                <w:szCs w:val="22"/>
              </w:rPr>
              <w:t>C), MW</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0,5780</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Sutartinė karšto vandentiekio įrenginių šilumos galia, MW</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0,2675</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Sutartinė vėdinimo įrenginių šilumos galia, MW</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w:t>
            </w:r>
          </w:p>
        </w:tc>
      </w:tr>
      <w:tr w:rsidR="009D455E" w:rsidRPr="00C0066E" w:rsidTr="00C56AD1">
        <w:tc>
          <w:tcPr>
            <w:tcW w:w="5176" w:type="dxa"/>
            <w:tcBorders>
              <w:top w:val="single" w:sz="6" w:space="0" w:color="000000"/>
              <w:left w:val="single" w:sz="6" w:space="0" w:color="000000"/>
              <w:bottom w:val="single" w:sz="6" w:space="0" w:color="000000"/>
              <w:right w:val="single" w:sz="6" w:space="0" w:color="000000"/>
            </w:tcBorders>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Sutartinė technologijos įrenginių šilumos galia, MW</w:t>
            </w:r>
          </w:p>
        </w:tc>
        <w:tc>
          <w:tcPr>
            <w:tcW w:w="5167" w:type="dxa"/>
          </w:tcPr>
          <w:p w:rsidR="009D455E" w:rsidRPr="00C0066E" w:rsidRDefault="0099719F"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w:t>
            </w:r>
          </w:p>
        </w:tc>
      </w:tr>
      <w:tr w:rsidR="009D455E" w:rsidRPr="00C0066E" w:rsidTr="00C56AD1">
        <w:tc>
          <w:tcPr>
            <w:tcW w:w="10343" w:type="dxa"/>
            <w:gridSpan w:val="2"/>
            <w:vAlign w:val="center"/>
          </w:tcPr>
          <w:p w:rsidR="009D455E" w:rsidRPr="00C0066E" w:rsidRDefault="009D455E" w:rsidP="00C56AD1">
            <w:pPr>
              <w:widowControl w:val="0"/>
              <w:tabs>
                <w:tab w:val="left" w:pos="-2268"/>
                <w:tab w:val="left" w:pos="-2127"/>
              </w:tabs>
              <w:autoSpaceDE w:val="0"/>
              <w:autoSpaceDN w:val="0"/>
              <w:adjustRightInd w:val="0"/>
              <w:spacing w:before="0" w:after="0"/>
              <w:rPr>
                <w:sz w:val="22"/>
                <w:szCs w:val="22"/>
              </w:rPr>
            </w:pPr>
            <w:r w:rsidRPr="00C0066E">
              <w:rPr>
                <w:sz w:val="22"/>
                <w:szCs w:val="22"/>
              </w:rPr>
              <w:t>Pateikti kontaktiniai duomenys gali būti naudojami siunčiant Vartotojui informacinio pobūdžio pranešimus, susijusius su šios Sutarties vykdymu. Iki kontaktiniai duomenys nepakeisti, pateikti duomenys laikomi teisingais.</w:t>
            </w:r>
          </w:p>
        </w:tc>
      </w:tr>
    </w:tbl>
    <w:p w:rsidR="009D455E" w:rsidRPr="00C0066E" w:rsidRDefault="009D455E" w:rsidP="009D455E">
      <w:pPr>
        <w:jc w:val="center"/>
        <w:rPr>
          <w:rFonts w:ascii="Times New Roman" w:hAnsi="Times New Roman" w:cs="Times New Roman"/>
          <w:b/>
          <w:bCs/>
        </w:rPr>
      </w:pPr>
      <w:r w:rsidRPr="00C0066E">
        <w:rPr>
          <w:rFonts w:ascii="Times New Roman" w:hAnsi="Times New Roman" w:cs="Times New Roman"/>
          <w:b/>
          <w:bCs/>
        </w:rPr>
        <w:t>II. SUTARTIES DALYKAS IR BENDROSIOS NUOSTATOS</w:t>
      </w:r>
    </w:p>
    <w:p w:rsidR="009D455E" w:rsidRPr="00C0066E" w:rsidRDefault="009D455E" w:rsidP="009D455E">
      <w:pPr>
        <w:pStyle w:val="Sraopastraipa"/>
        <w:numPr>
          <w:ilvl w:val="0"/>
          <w:numId w:val="1"/>
        </w:numPr>
        <w:ind w:left="284"/>
        <w:rPr>
          <w:rFonts w:ascii="Times New Roman" w:hAnsi="Times New Roman" w:cs="Times New Roman"/>
          <w:b/>
          <w:bCs/>
        </w:rPr>
      </w:pPr>
      <w:r w:rsidRPr="00C0066E">
        <w:rPr>
          <w:rFonts w:ascii="Times New Roman" w:hAnsi="Times New Roman" w:cs="Times New Roman"/>
        </w:rPr>
        <w:t xml:space="preserve">Pagal šią Sutartį Tiekėjas tiekia šilumos energiją (toliau – Prekė arba Šiluma arba Šilumos energija) termofikaciniu vandeniu Vartotojo objektui, o Vartotojas įsipareigoja vartoti Šilumą bei atsiskaityti su Tiekėju šioje Sutartyje numatytomis sąlygomis. </w:t>
      </w:r>
    </w:p>
    <w:p w:rsidR="009D455E" w:rsidRPr="00C0066E" w:rsidRDefault="009D455E" w:rsidP="009D455E">
      <w:pPr>
        <w:pStyle w:val="Sraopastraipa"/>
        <w:numPr>
          <w:ilvl w:val="0"/>
          <w:numId w:val="1"/>
        </w:numPr>
        <w:ind w:left="284"/>
        <w:rPr>
          <w:rFonts w:ascii="Times New Roman" w:hAnsi="Times New Roman" w:cs="Times New Roman"/>
          <w:b/>
          <w:bCs/>
        </w:rPr>
      </w:pPr>
      <w:r w:rsidRPr="00C0066E">
        <w:rPr>
          <w:rFonts w:ascii="Times New Roman" w:hAnsi="Times New Roman" w:cs="Times New Roman"/>
        </w:rPr>
        <w:t xml:space="preserve"> Šalys įsipareigoja vadovautis Sutartimi, Civiliniu kodeksu, Lietuvos Respublikos šilumos ūkio įstatymu, Šilumos tiekimo ir vartojimo taisyklėmis (toliau – Taisyklės) bei kitais Lietuvos Respublikos įstatymais ir </w:t>
      </w:r>
      <w:r w:rsidRPr="00C0066E">
        <w:rPr>
          <w:rFonts w:ascii="Times New Roman" w:hAnsi="Times New Roman" w:cs="Times New Roman"/>
        </w:rPr>
        <w:lastRenderedPageBreak/>
        <w:t xml:space="preserve">galiojančiais teisės aktais, deramai realizuojant joms suteiktas teises bei prisiimtus įsipareigojimus, tiekiant, vartojant ir atsiskaitant už šilumą, tiekiamą Sutarties pagrindu.  </w:t>
      </w:r>
    </w:p>
    <w:p w:rsidR="009D455E" w:rsidRPr="00C0066E" w:rsidRDefault="009D455E" w:rsidP="009D455E">
      <w:pPr>
        <w:pStyle w:val="Sraopastraipa"/>
        <w:numPr>
          <w:ilvl w:val="0"/>
          <w:numId w:val="1"/>
        </w:numPr>
        <w:ind w:left="284"/>
        <w:rPr>
          <w:rStyle w:val="FontStyle31"/>
          <w:sz w:val="22"/>
          <w:szCs w:val="22"/>
        </w:rPr>
      </w:pPr>
      <w:r w:rsidRPr="00C0066E">
        <w:rPr>
          <w:rStyle w:val="FontStyle31"/>
          <w:bCs/>
          <w:sz w:val="22"/>
          <w:szCs w:val="22"/>
        </w:rPr>
        <w:t>Sutarties</w:t>
      </w:r>
      <w:r w:rsidRPr="00C0066E">
        <w:rPr>
          <w:rStyle w:val="FontStyle31"/>
          <w:sz w:val="22"/>
          <w:szCs w:val="22"/>
        </w:rPr>
        <w:t xml:space="preserve"> I skyriuje nurodyto pastato šildymo ir karšto vandens sistemų priežiūrą vykdo Lietuvos Respublikos teisės aktų nustatyta tvarka Vartotojo pasirinktas prižiūrėtojas (toliau – Prižiūrėtojas). </w:t>
      </w:r>
    </w:p>
    <w:p w:rsidR="009D455E" w:rsidRPr="00C0066E" w:rsidRDefault="009D455E" w:rsidP="009D455E">
      <w:pPr>
        <w:pStyle w:val="Sraopastraipa"/>
        <w:numPr>
          <w:ilvl w:val="0"/>
          <w:numId w:val="1"/>
        </w:numPr>
        <w:ind w:left="284"/>
        <w:rPr>
          <w:rStyle w:val="FontStyle31"/>
          <w:sz w:val="22"/>
          <w:szCs w:val="22"/>
        </w:rPr>
      </w:pPr>
      <w:r w:rsidRPr="00C0066E">
        <w:rPr>
          <w:rStyle w:val="FontStyle31"/>
          <w:sz w:val="22"/>
          <w:szCs w:val="22"/>
        </w:rPr>
        <w:t>Tiekėjo ir Vartotojo šilumos perdavimo tinklų, pastato šilumos įrenginių nuosavybės, priežiūros ir tiekimo - vartojimo ribos nustatomos šios Sutarties priede Nr.1.</w:t>
      </w:r>
    </w:p>
    <w:p w:rsidR="009D455E" w:rsidRPr="00C0066E" w:rsidRDefault="009D455E" w:rsidP="009D455E">
      <w:pPr>
        <w:pStyle w:val="Sraopastraipa"/>
        <w:numPr>
          <w:ilvl w:val="0"/>
          <w:numId w:val="1"/>
        </w:numPr>
        <w:ind w:left="284"/>
        <w:rPr>
          <w:rStyle w:val="FontStyle31"/>
          <w:color w:val="FF0000"/>
          <w:sz w:val="22"/>
          <w:szCs w:val="22"/>
        </w:rPr>
      </w:pPr>
      <w:r w:rsidRPr="00C0066E">
        <w:rPr>
          <w:rStyle w:val="FontStyle31"/>
          <w:sz w:val="22"/>
          <w:szCs w:val="22"/>
        </w:rPr>
        <w:t>Preliminarus perkamos Šilumos energijos kiekis Sutarties galiojimo laikotarpiu:</w:t>
      </w:r>
    </w:p>
    <w:tbl>
      <w:tblPr>
        <w:tblStyle w:val="Lentelstinklelis"/>
        <w:tblW w:w="0" w:type="auto"/>
        <w:jc w:val="center"/>
        <w:tblLook w:val="04A0" w:firstRow="1" w:lastRow="0" w:firstColumn="1" w:lastColumn="0" w:noHBand="0" w:noVBand="1"/>
      </w:tblPr>
      <w:tblGrid>
        <w:gridCol w:w="4531"/>
        <w:gridCol w:w="3686"/>
        <w:gridCol w:w="1696"/>
      </w:tblGrid>
      <w:tr w:rsidR="009D455E" w:rsidRPr="00C0066E" w:rsidTr="00C56AD1">
        <w:trPr>
          <w:jc w:val="center"/>
        </w:trPr>
        <w:tc>
          <w:tcPr>
            <w:tcW w:w="4531" w:type="dxa"/>
          </w:tcPr>
          <w:p w:rsidR="009D455E" w:rsidRPr="00C0066E" w:rsidRDefault="009D455E" w:rsidP="00C56AD1">
            <w:pPr>
              <w:spacing w:before="0" w:after="0"/>
              <w:rPr>
                <w:rFonts w:hAnsi="Times New Roman"/>
              </w:rPr>
            </w:pPr>
            <w:r w:rsidRPr="00C0066E">
              <w:rPr>
                <w:rFonts w:hAnsi="Times New Roman"/>
              </w:rPr>
              <w:t>Vartotojo pavadinimas</w:t>
            </w:r>
          </w:p>
        </w:tc>
        <w:tc>
          <w:tcPr>
            <w:tcW w:w="3686" w:type="dxa"/>
          </w:tcPr>
          <w:p w:rsidR="009D455E" w:rsidRPr="00C0066E" w:rsidRDefault="009D455E" w:rsidP="00C56AD1">
            <w:pPr>
              <w:spacing w:before="0" w:after="0"/>
              <w:rPr>
                <w:rFonts w:hAnsi="Times New Roman"/>
              </w:rPr>
            </w:pPr>
            <w:r w:rsidRPr="00C0066E">
              <w:rPr>
                <w:rFonts w:hAnsi="Times New Roman"/>
              </w:rPr>
              <w:t>Objektų sąrašas, kuriems bus tiekiama Šilumos energija (objekto adresas)</w:t>
            </w:r>
          </w:p>
        </w:tc>
        <w:tc>
          <w:tcPr>
            <w:tcW w:w="1696" w:type="dxa"/>
          </w:tcPr>
          <w:p w:rsidR="009D455E" w:rsidRPr="00C0066E" w:rsidRDefault="009D455E" w:rsidP="00C56AD1">
            <w:pPr>
              <w:spacing w:before="0" w:after="0"/>
              <w:rPr>
                <w:rFonts w:hAnsi="Times New Roman"/>
              </w:rPr>
            </w:pPr>
            <w:r w:rsidRPr="00C0066E">
              <w:rPr>
                <w:rFonts w:hAnsi="Times New Roman"/>
              </w:rPr>
              <w:t xml:space="preserve">Preliminarus kiekis kWh (iki 2029-04-30) </w:t>
            </w:r>
          </w:p>
        </w:tc>
      </w:tr>
      <w:tr w:rsidR="009D455E" w:rsidRPr="00C0066E" w:rsidTr="00C56AD1">
        <w:trPr>
          <w:jc w:val="center"/>
        </w:trPr>
        <w:tc>
          <w:tcPr>
            <w:tcW w:w="4531" w:type="dxa"/>
          </w:tcPr>
          <w:p w:rsidR="009D455E" w:rsidRPr="00C0066E" w:rsidRDefault="0099719F" w:rsidP="00C56AD1">
            <w:pPr>
              <w:spacing w:before="0" w:after="0"/>
              <w:rPr>
                <w:rFonts w:hAnsi="Times New Roman"/>
              </w:rPr>
            </w:pPr>
            <w:r w:rsidRPr="00C0066E">
              <w:rPr>
                <w:rFonts w:hAnsi="Times New Roman"/>
              </w:rPr>
              <w:t>Jonavos Justino Vareikio progimnazija</w:t>
            </w:r>
          </w:p>
        </w:tc>
        <w:tc>
          <w:tcPr>
            <w:tcW w:w="3686" w:type="dxa"/>
          </w:tcPr>
          <w:p w:rsidR="009D455E" w:rsidRPr="00C0066E" w:rsidRDefault="0099719F" w:rsidP="00C56AD1">
            <w:pPr>
              <w:spacing w:before="0" w:after="0"/>
              <w:rPr>
                <w:rFonts w:hAnsi="Times New Roman"/>
              </w:rPr>
            </w:pPr>
            <w:r w:rsidRPr="00C0066E">
              <w:rPr>
                <w:rFonts w:hAnsi="Times New Roman"/>
              </w:rPr>
              <w:t xml:space="preserve"> </w:t>
            </w:r>
            <w:r w:rsidR="00E0537D" w:rsidRPr="00C0066E">
              <w:rPr>
                <w:rFonts w:hAnsi="Times New Roman"/>
              </w:rPr>
              <w:t>Chemikų g. 138, 55217 Jonava</w:t>
            </w:r>
          </w:p>
        </w:tc>
        <w:tc>
          <w:tcPr>
            <w:tcW w:w="1696" w:type="dxa"/>
          </w:tcPr>
          <w:p w:rsidR="009D455E" w:rsidRPr="00C0066E" w:rsidRDefault="00E0537D" w:rsidP="00C56AD1">
            <w:pPr>
              <w:spacing w:before="0" w:after="0"/>
              <w:rPr>
                <w:rFonts w:hAnsi="Times New Roman"/>
              </w:rPr>
            </w:pPr>
            <w:r w:rsidRPr="00C0066E">
              <w:rPr>
                <w:rFonts w:hAnsi="Times New Roman"/>
              </w:rPr>
              <w:t>1950000</w:t>
            </w:r>
          </w:p>
        </w:tc>
      </w:tr>
    </w:tbl>
    <w:p w:rsidR="009D455E" w:rsidRPr="00C0066E" w:rsidRDefault="009D455E" w:rsidP="009D455E">
      <w:pPr>
        <w:tabs>
          <w:tab w:val="left" w:pos="1276"/>
        </w:tabs>
        <w:suppressAutoHyphens/>
        <w:autoSpaceDN w:val="0"/>
        <w:spacing w:before="0" w:after="0"/>
        <w:rPr>
          <w:rFonts w:ascii="Times New Roman" w:hAnsi="Times New Roman" w:cs="Times New Roman"/>
          <w:bCs/>
          <w:u w:val="single"/>
        </w:rPr>
      </w:pPr>
      <w:r w:rsidRPr="00C0066E">
        <w:rPr>
          <w:rFonts w:ascii="Times New Roman" w:hAnsi="Times New Roman" w:cs="Times New Roman"/>
          <w:u w:val="single"/>
        </w:rPr>
        <w:t>Pastaba. Preliminarus kiekis, numatytas Sutartyje, Sutarties vykdymo metu gali kisti (gali būti įsigyta mažiau arba daugiau nurodytų preliminarių Prekės kiekių), tačiau įsigyjant Šilumą (Šilumos energiją) neturi būti viršijama Pradinė Sutarties vertė.</w:t>
      </w:r>
    </w:p>
    <w:p w:rsidR="009D455E" w:rsidRPr="00C0066E" w:rsidRDefault="009D455E" w:rsidP="009D455E">
      <w:pPr>
        <w:pStyle w:val="Sraopastraipa"/>
        <w:ind w:left="284"/>
        <w:rPr>
          <w:rStyle w:val="FontStyle31"/>
          <w:sz w:val="22"/>
          <w:szCs w:val="22"/>
        </w:rPr>
      </w:pPr>
    </w:p>
    <w:p w:rsidR="009D455E" w:rsidRPr="00C0066E" w:rsidRDefault="009D455E" w:rsidP="009D455E">
      <w:pPr>
        <w:pStyle w:val="Sraopastraipa"/>
        <w:keepLines/>
        <w:widowControl w:val="0"/>
        <w:suppressAutoHyphens/>
        <w:jc w:val="center"/>
        <w:rPr>
          <w:rFonts w:ascii="Times New Roman" w:hAnsi="Times New Roman" w:cs="Times New Roman"/>
          <w:b/>
          <w:bCs/>
          <w:caps/>
          <w:color w:val="000000"/>
        </w:rPr>
      </w:pPr>
      <w:r w:rsidRPr="00C0066E">
        <w:rPr>
          <w:rFonts w:ascii="Times New Roman" w:hAnsi="Times New Roman" w:cs="Times New Roman"/>
          <w:b/>
          <w:bCs/>
          <w:caps/>
          <w:color w:val="000000"/>
        </w:rPr>
        <w:t>III. ŠILUMOS TIEKĖJO TEISĖS, PAREIGOS IR ATSAKOMYBĖ</w:t>
      </w:r>
    </w:p>
    <w:p w:rsidR="009D455E" w:rsidRPr="00C0066E" w:rsidRDefault="009D455E" w:rsidP="009D455E">
      <w:pPr>
        <w:pStyle w:val="Sraopastraipa"/>
        <w:widowControl w:val="0"/>
        <w:numPr>
          <w:ilvl w:val="0"/>
          <w:numId w:val="1"/>
        </w:numPr>
        <w:suppressAutoHyphens/>
        <w:ind w:left="284" w:hanging="284"/>
        <w:rPr>
          <w:rFonts w:ascii="Times New Roman" w:hAnsi="Times New Roman" w:cs="Times New Roman"/>
          <w:color w:val="000000"/>
        </w:rPr>
      </w:pPr>
      <w:r w:rsidRPr="00C0066E">
        <w:rPr>
          <w:rFonts w:ascii="Times New Roman" w:hAnsi="Times New Roman" w:cs="Times New Roman"/>
          <w:color w:val="000000"/>
        </w:rPr>
        <w:t xml:space="preserve"> Tiekėjas įsipareigoja:</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rPr>
        <w:t>nenutrūkstamai (išskyrus Taisyklėse nurodytus atvejus) tiekti Vartotojui Šilumą termofikaciniu vandeniu;</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rPr>
        <w:t xml:space="preserve">palaikyti Šilumos šaltinio tiekimo riboje teisės aktais nustatytus </w:t>
      </w:r>
      <w:proofErr w:type="spellStart"/>
      <w:r w:rsidRPr="00C0066E">
        <w:rPr>
          <w:rFonts w:ascii="Times New Roman" w:hAnsi="Times New Roman" w:cs="Times New Roman"/>
        </w:rPr>
        <w:t>šilumnešio</w:t>
      </w:r>
      <w:proofErr w:type="spellEnd"/>
      <w:r w:rsidRPr="00C0066E">
        <w:rPr>
          <w:rFonts w:ascii="Times New Roman" w:hAnsi="Times New Roman" w:cs="Times New Roman"/>
        </w:rPr>
        <w:t xml:space="preserve"> parametrus;</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rPr>
        <w:t xml:space="preserve">palaikyti šilumos perdavimo tinklų teisės aktais nustatytą skaičiuojamąjį Šilumos tiekimo darbo režimą ir </w:t>
      </w:r>
      <w:proofErr w:type="spellStart"/>
      <w:r w:rsidRPr="00C0066E">
        <w:rPr>
          <w:rFonts w:ascii="Times New Roman" w:hAnsi="Times New Roman" w:cs="Times New Roman"/>
        </w:rPr>
        <w:t>šilumnešio</w:t>
      </w:r>
      <w:proofErr w:type="spellEnd"/>
      <w:r w:rsidRPr="00C0066E">
        <w:rPr>
          <w:rFonts w:ascii="Times New Roman" w:hAnsi="Times New Roman" w:cs="Times New Roman"/>
        </w:rPr>
        <w:t xml:space="preserve"> parametrus, kurių leistini nukrypimai (termofikacinio vandens temperatūros 48 val. laikotarpio vidurkio)  ne daugiau kaip </w:t>
      </w:r>
      <w:r w:rsidRPr="00C0066E">
        <w:rPr>
          <w:rFonts w:ascii="Times New Roman" w:hAnsi="Times New Roman" w:cs="Times New Roman"/>
        </w:rPr>
        <w:sym w:font="Symbol" w:char="F0B1"/>
      </w:r>
      <w:r w:rsidRPr="00C0066E">
        <w:rPr>
          <w:rFonts w:ascii="Times New Roman" w:hAnsi="Times New Roman" w:cs="Times New Roman"/>
        </w:rPr>
        <w:t xml:space="preserve"> 5 </w:t>
      </w:r>
      <w:r w:rsidRPr="00C0066E">
        <w:rPr>
          <w:rFonts w:ascii="Times New Roman" w:hAnsi="Times New Roman" w:cs="Times New Roman"/>
        </w:rPr>
        <w:sym w:font="Symbol" w:char="F025"/>
      </w:r>
      <w:r w:rsidRPr="00C0066E">
        <w:rPr>
          <w:rFonts w:ascii="Times New Roman" w:hAnsi="Times New Roman" w:cs="Times New Roman"/>
        </w:rPr>
        <w:t>;</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color w:val="000000"/>
        </w:rPr>
        <w:t xml:space="preserve">užtikrinti iki šilumos tiekimo–vartojimo ribos tiekiamo </w:t>
      </w:r>
      <w:proofErr w:type="spellStart"/>
      <w:r w:rsidRPr="00C0066E">
        <w:rPr>
          <w:rFonts w:ascii="Times New Roman" w:hAnsi="Times New Roman" w:cs="Times New Roman"/>
          <w:color w:val="000000"/>
        </w:rPr>
        <w:t>šilumnešio</w:t>
      </w:r>
      <w:proofErr w:type="spellEnd"/>
      <w:r w:rsidRPr="00C0066E">
        <w:rPr>
          <w:rFonts w:ascii="Times New Roman" w:hAnsi="Times New Roman" w:cs="Times New Roman"/>
          <w:color w:val="000000"/>
        </w:rPr>
        <w:t xml:space="preserve"> Lietuvos Respublikos teisės aktų reikalavimus atitinkančius parametrus bei į šilumos vartotojo šilumos pristatymo vietą (tiekimo–vartojimo ribą) pristatomo </w:t>
      </w:r>
      <w:proofErr w:type="spellStart"/>
      <w:r w:rsidRPr="00C0066E">
        <w:rPr>
          <w:rFonts w:ascii="Times New Roman" w:hAnsi="Times New Roman" w:cs="Times New Roman"/>
          <w:color w:val="000000"/>
        </w:rPr>
        <w:t>šilumnešio</w:t>
      </w:r>
      <w:proofErr w:type="spellEnd"/>
      <w:r w:rsidRPr="00C0066E">
        <w:rPr>
          <w:rFonts w:ascii="Times New Roman" w:hAnsi="Times New Roman" w:cs="Times New Roman"/>
          <w:color w:val="000000"/>
        </w:rPr>
        <w:t xml:space="preserve"> parametrus (minimalūs/maksimalūs), kurie privalo užtikrinti higienos normose nustatytus šildomų patalpų temperatūros kokybės reikalavimus. Leistini vidutiniai paros nukrypimai ne didesni kaip +/-5 proc.;</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rPr>
        <w:t>vykdyti jam nuosavybės (valdymo) teise priklausančių šilumos gamybos ir perdavimo įrenginių priežiūrą ir savalaikį remontą;</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rPr>
        <w:t>vykdyti Vartotojo pastato įvade įrengto atsiskaitomojo Šilumos apskaitos prietaiso, priklausančio Tiekėjui nuosavybės (valdymo) teise arba eksploatuojamo pagal panaudos sutartį, priežiūrą ir periodinę metrologinę patikrą;</w:t>
      </w:r>
    </w:p>
    <w:p w:rsidR="009D455E" w:rsidRPr="00C0066E" w:rsidRDefault="009D455E" w:rsidP="009D455E">
      <w:pPr>
        <w:pStyle w:val="Sraopastraipa"/>
        <w:numPr>
          <w:ilvl w:val="1"/>
          <w:numId w:val="1"/>
        </w:numPr>
        <w:tabs>
          <w:tab w:val="left" w:pos="709"/>
        </w:tabs>
        <w:ind w:left="284" w:firstLine="0"/>
        <w:rPr>
          <w:rFonts w:ascii="Times New Roman" w:hAnsi="Times New Roman" w:cs="Times New Roman"/>
        </w:rPr>
      </w:pPr>
      <w:r w:rsidRPr="00C0066E">
        <w:rPr>
          <w:rFonts w:ascii="Times New Roman" w:hAnsi="Times New Roman" w:cs="Times New Roman"/>
        </w:rPr>
        <w:t xml:space="preserve"> tinkamai vykdyti kitus įsipareigojimus pagal Sutartį.</w:t>
      </w:r>
    </w:p>
    <w:p w:rsidR="009D455E" w:rsidRPr="00C0066E" w:rsidRDefault="009D455E" w:rsidP="009D455E">
      <w:pPr>
        <w:pStyle w:val="Sraopastraipa"/>
        <w:numPr>
          <w:ilvl w:val="1"/>
          <w:numId w:val="1"/>
        </w:numPr>
        <w:tabs>
          <w:tab w:val="left" w:pos="709"/>
        </w:tabs>
        <w:autoSpaceDN w:val="0"/>
        <w:spacing w:before="0" w:after="0"/>
        <w:ind w:left="284" w:firstLine="0"/>
        <w:rPr>
          <w:rFonts w:ascii="Times New Roman" w:hAnsi="Times New Roman" w:cs="Times New Roman"/>
        </w:rPr>
      </w:pPr>
      <w:r w:rsidRPr="00C0066E">
        <w:rPr>
          <w:rFonts w:ascii="Times New Roman" w:hAnsi="Times New Roman" w:cs="Times New Roman"/>
        </w:rPr>
        <w:t xml:space="preserve"> </w:t>
      </w:r>
      <w:r w:rsidRPr="00C0066E">
        <w:rPr>
          <w:rFonts w:ascii="Times New Roman" w:hAnsi="Times New Roman" w:cs="Times New Roman"/>
          <w:lang w:eastAsia="lt-LT"/>
        </w:rPr>
        <w:t>Su Sutarties vykdymu susijusius dokumentus Vartotojui pateikti tik elektroniniu formatu, pasirašytus el. parašu. Išimtiniais atvejais su Sutarties vykdymu susiję dokumentai gali būti pateikiami popieriniu formatu, jeigu toks formatas privalomas pagal teisės aktus arba Šilumos vartotojas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C0066E">
        <w:rPr>
          <w:rFonts w:ascii="Times New Roman" w:eastAsia="Calibri" w:hAnsi="Times New Roman" w:cs="Times New Roman"/>
        </w:rPr>
        <w:t>.</w:t>
      </w:r>
      <w:r w:rsidRPr="00C0066E">
        <w:rPr>
          <w:rFonts w:ascii="Times New Roman" w:hAnsi="Times New Roman" w:cs="Times New Roman"/>
        </w:rPr>
        <w:t xml:space="preserve">    </w:t>
      </w:r>
    </w:p>
    <w:p w:rsidR="009D455E" w:rsidRPr="00C0066E" w:rsidRDefault="009D455E" w:rsidP="009D455E">
      <w:pPr>
        <w:pStyle w:val="Sraopastraipa"/>
        <w:widowControl w:val="0"/>
        <w:numPr>
          <w:ilvl w:val="0"/>
          <w:numId w:val="1"/>
        </w:numPr>
        <w:suppressAutoHyphens/>
        <w:ind w:left="284" w:hanging="284"/>
        <w:rPr>
          <w:rFonts w:ascii="Times New Roman" w:hAnsi="Times New Roman" w:cs="Times New Roman"/>
          <w:color w:val="000000"/>
        </w:rPr>
      </w:pPr>
      <w:r w:rsidRPr="00C0066E">
        <w:rPr>
          <w:rFonts w:ascii="Times New Roman" w:hAnsi="Times New Roman" w:cs="Times New Roman"/>
          <w:color w:val="000000"/>
        </w:rPr>
        <w:t xml:space="preserve">Tiekėjas turi teisę: </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C0066E">
        <w:rPr>
          <w:rFonts w:ascii="Times New Roman" w:hAnsi="Times New Roman" w:cs="Times New Roman"/>
          <w:color w:val="000000"/>
        </w:rPr>
        <w:t xml:space="preserve"> ne vėliau kaip prieš 24 valandas pateikus raštišką prašymą netrukdomai apžiūrėti pastato, Vartotojui priklausančių Šilumos įrenginių, turinčių įtaką Šilumos tiekimo sistemos darbui bei Šilumos tiekimo kitiems vartotojams režimui, būklę;</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C0066E">
        <w:rPr>
          <w:rFonts w:ascii="Times New Roman" w:hAnsi="Times New Roman" w:cs="Times New Roman"/>
          <w:color w:val="000000"/>
        </w:rPr>
        <w:t xml:space="preserve">sustabdyti ar apriboti Šilumos tiekimą Taisyklėse nustatyta tvarka, įskaitant, bet neapsiribojant: </w:t>
      </w:r>
      <w:r w:rsidRPr="00C0066E">
        <w:rPr>
          <w:rFonts w:ascii="Times New Roman" w:hAnsi="Times New Roman" w:cs="Times New Roman"/>
        </w:rPr>
        <w:t xml:space="preserve">šalindamas avarijų padarinius ir </w:t>
      </w:r>
      <w:proofErr w:type="spellStart"/>
      <w:r w:rsidRPr="00C0066E">
        <w:rPr>
          <w:rFonts w:ascii="Times New Roman" w:hAnsi="Times New Roman" w:cs="Times New Roman"/>
        </w:rPr>
        <w:t>nešildymo</w:t>
      </w:r>
      <w:proofErr w:type="spellEnd"/>
      <w:r w:rsidRPr="00C0066E">
        <w:rPr>
          <w:rFonts w:ascii="Times New Roman" w:hAnsi="Times New Roman" w:cs="Times New Roman"/>
        </w:rPr>
        <w:t xml:space="preserve"> sezono metu atlikdamas įrenginių profilaktinį remontą, tinklų bandymus ir prijungdamas naujus objektus;</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C0066E">
        <w:rPr>
          <w:rFonts w:ascii="Times New Roman" w:hAnsi="Times New Roman" w:cs="Times New Roman"/>
          <w:color w:val="000000"/>
        </w:rPr>
        <w:t>nuskaityti atsiskaitomųjų Šilumos apskaitos prietaisų rodmenis tiesiogiai arba nuotoliniu būdu, atitinkančiu Lietuvos Respublikos teisės aktų reikalavimus;</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C0066E">
        <w:rPr>
          <w:rFonts w:ascii="Times New Roman" w:hAnsi="Times New Roman" w:cs="Times New Roman"/>
          <w:color w:val="000000"/>
        </w:rPr>
        <w:t>kituose Lietuvos Respublikos teisės aktuose nustatytas teises.</w:t>
      </w:r>
    </w:p>
    <w:p w:rsidR="009D455E" w:rsidRPr="00C0066E" w:rsidRDefault="009D455E" w:rsidP="009D455E">
      <w:pPr>
        <w:pStyle w:val="Sraopastraipa"/>
        <w:widowControl w:val="0"/>
        <w:numPr>
          <w:ilvl w:val="0"/>
          <w:numId w:val="1"/>
        </w:numPr>
        <w:tabs>
          <w:tab w:val="left" w:pos="709"/>
        </w:tabs>
        <w:suppressAutoHyphens/>
        <w:ind w:left="284" w:hanging="284"/>
        <w:rPr>
          <w:rFonts w:ascii="Times New Roman" w:hAnsi="Times New Roman" w:cs="Times New Roman"/>
          <w:color w:val="000000"/>
        </w:rPr>
      </w:pPr>
      <w:r w:rsidRPr="00C0066E">
        <w:rPr>
          <w:rFonts w:ascii="Times New Roman" w:hAnsi="Times New Roman" w:cs="Times New Roman"/>
          <w:color w:val="000000"/>
        </w:rPr>
        <w:t>Tiekėjas atsako už:</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C0066E">
        <w:rPr>
          <w:rFonts w:ascii="Times New Roman" w:hAnsi="Times New Roman" w:cs="Times New Roman"/>
          <w:color w:val="000000"/>
        </w:rPr>
        <w:t>Šilumos tiekimą Sutartimi nustatytomis sąlygomis iki pastato šilumos įrenginių eksploatavimo (priežiūros) ribos;</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C0066E">
        <w:rPr>
          <w:rFonts w:ascii="Times New Roman" w:hAnsi="Times New Roman" w:cs="Times New Roman"/>
          <w:color w:val="000000"/>
        </w:rPr>
        <w:t>atsiskaitymų už suvartotą Šilumą teisingą apskaičiavimą bei šios informacijos laiku pateikimą Vartotojui Sutartyje nustatyta tvarka;</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proofErr w:type="spellStart"/>
      <w:r w:rsidRPr="00C0066E">
        <w:rPr>
          <w:rFonts w:ascii="Times New Roman" w:eastAsia="Times New Roman" w:hAnsi="Times New Roman" w:cs="Times New Roman"/>
          <w:color w:val="000000"/>
          <w:lang w:eastAsia="lt-LT"/>
        </w:rPr>
        <w:t>šilumnešio</w:t>
      </w:r>
      <w:proofErr w:type="spellEnd"/>
      <w:r w:rsidRPr="00C0066E">
        <w:rPr>
          <w:rFonts w:ascii="Times New Roman" w:eastAsia="Times New Roman" w:hAnsi="Times New Roman" w:cs="Times New Roman"/>
          <w:color w:val="000000"/>
          <w:lang w:eastAsia="lt-LT"/>
        </w:rPr>
        <w:t xml:space="preserve"> parametrų nukrypimus (leistini vidutiniai paros nukrypimai ne didesni kaip +/- 5 %), daugiau nei nustatyta šilumos pirkimo–pardavimo, jeigu tai atsitiko dėl jo kaltės. Tokiu atveju už suvartotą šilumą Vartotojas atlygina Tiekėjui tik vertę to, ką be teisinio pagrindo sutaupė, jeigu Šalys nesusitarė kitaip;</w:t>
      </w:r>
    </w:p>
    <w:p w:rsidR="009D455E" w:rsidRPr="00C0066E" w:rsidRDefault="009D455E" w:rsidP="009D455E">
      <w:pPr>
        <w:pStyle w:val="Sraopastraipa"/>
        <w:widowControl w:val="0"/>
        <w:numPr>
          <w:ilvl w:val="1"/>
          <w:numId w:val="1"/>
        </w:numPr>
        <w:tabs>
          <w:tab w:val="left" w:pos="709"/>
        </w:tabs>
        <w:suppressAutoHyphens/>
        <w:ind w:left="284" w:firstLine="0"/>
        <w:rPr>
          <w:rFonts w:ascii="Times New Roman" w:hAnsi="Times New Roman" w:cs="Times New Roman"/>
          <w:color w:val="000000"/>
        </w:rPr>
      </w:pPr>
      <w:bookmarkStart w:id="1" w:name="part_c673bd81ef48476bb48423889b38fc5c"/>
      <w:bookmarkStart w:id="2" w:name="part_682f41c395db487ba2464de1c88e05c5"/>
      <w:bookmarkEnd w:id="1"/>
      <w:bookmarkEnd w:id="2"/>
      <w:r w:rsidRPr="00C0066E">
        <w:rPr>
          <w:rFonts w:ascii="Times New Roman" w:eastAsia="Times New Roman" w:hAnsi="Times New Roman" w:cs="Times New Roman"/>
          <w:color w:val="000000"/>
          <w:lang w:eastAsia="lt-LT"/>
        </w:rPr>
        <w:t>Vartotojo patirtą žalą dėl Tiekėjo neteisėtų veiksmų ar neveikimo.</w:t>
      </w:r>
    </w:p>
    <w:p w:rsidR="009D455E" w:rsidRPr="00C0066E" w:rsidRDefault="009D455E" w:rsidP="009D455E">
      <w:pPr>
        <w:pStyle w:val="Sraopastraipa"/>
        <w:numPr>
          <w:ilvl w:val="0"/>
          <w:numId w:val="1"/>
        </w:numPr>
        <w:spacing w:before="0" w:after="0"/>
        <w:ind w:left="284" w:hanging="218"/>
        <w:rPr>
          <w:rFonts w:ascii="Times New Roman" w:eastAsia="Times New Roman" w:hAnsi="Times New Roman" w:cs="Times New Roman"/>
          <w:color w:val="000000"/>
          <w:lang w:eastAsia="lt-LT"/>
        </w:rPr>
      </w:pPr>
      <w:bookmarkStart w:id="3" w:name="part_1da70e6af7444e238c46a15491ea5191"/>
      <w:bookmarkEnd w:id="3"/>
      <w:r w:rsidRPr="00C0066E">
        <w:rPr>
          <w:rFonts w:ascii="Times New Roman" w:eastAsia="Times New Roman" w:hAnsi="Times New Roman" w:cs="Times New Roman"/>
          <w:color w:val="000000"/>
          <w:lang w:eastAsia="lt-LT"/>
        </w:rPr>
        <w:lastRenderedPageBreak/>
        <w:t xml:space="preserve">Tiekėjas neatsako už Šilumos tiekimo nutraukimą, ribojimą, taip pat už </w:t>
      </w:r>
      <w:proofErr w:type="spellStart"/>
      <w:r w:rsidRPr="00C0066E">
        <w:rPr>
          <w:rFonts w:ascii="Times New Roman" w:eastAsia="Times New Roman" w:hAnsi="Times New Roman" w:cs="Times New Roman"/>
          <w:color w:val="000000"/>
          <w:lang w:eastAsia="lt-LT"/>
        </w:rPr>
        <w:t>šilumnešio</w:t>
      </w:r>
      <w:proofErr w:type="spellEnd"/>
      <w:r w:rsidRPr="00C0066E">
        <w:rPr>
          <w:rFonts w:ascii="Times New Roman" w:eastAsia="Times New Roman" w:hAnsi="Times New Roman" w:cs="Times New Roman"/>
          <w:color w:val="000000"/>
          <w:lang w:eastAsia="lt-LT"/>
        </w:rPr>
        <w:t xml:space="preserve"> parametrų neleistinus nukrypimus, įvykusius dėl:</w:t>
      </w:r>
    </w:p>
    <w:p w:rsidR="009D455E" w:rsidRPr="00C0066E" w:rsidRDefault="009D455E" w:rsidP="009D455E">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4" w:name="part_de534ec936b44023a1a5d0961c452a86"/>
      <w:bookmarkEnd w:id="4"/>
      <w:r w:rsidRPr="00C0066E">
        <w:rPr>
          <w:rFonts w:ascii="Times New Roman" w:eastAsia="Times New Roman" w:hAnsi="Times New Roman" w:cs="Times New Roman"/>
          <w:color w:val="000000"/>
          <w:lang w:eastAsia="lt-LT"/>
        </w:rPr>
        <w:t>stichinių nelaimių ar kitos nenugalimos jėgos aplinkybių ir ilgalaikio atšalimo, kurio metu lauko oro temperatūra ilgiau kaip 72 val. buvo 3 </w:t>
      </w:r>
      <w:proofErr w:type="spellStart"/>
      <w:r w:rsidRPr="00C0066E">
        <w:rPr>
          <w:rFonts w:ascii="Times New Roman" w:eastAsia="Times New Roman" w:hAnsi="Times New Roman" w:cs="Times New Roman"/>
          <w:color w:val="000000"/>
          <w:vertAlign w:val="superscript"/>
          <w:lang w:eastAsia="lt-LT"/>
        </w:rPr>
        <w:t>o</w:t>
      </w:r>
      <w:r w:rsidRPr="00C0066E">
        <w:rPr>
          <w:rFonts w:ascii="Times New Roman" w:eastAsia="Times New Roman" w:hAnsi="Times New Roman" w:cs="Times New Roman"/>
          <w:color w:val="000000"/>
          <w:lang w:eastAsia="lt-LT"/>
        </w:rPr>
        <w:t>C</w:t>
      </w:r>
      <w:proofErr w:type="spellEnd"/>
      <w:r w:rsidRPr="00C0066E">
        <w:rPr>
          <w:rFonts w:ascii="Times New Roman" w:eastAsia="Times New Roman" w:hAnsi="Times New Roman" w:cs="Times New Roman"/>
          <w:color w:val="000000"/>
          <w:lang w:eastAsia="lt-LT"/>
        </w:rPr>
        <w:t xml:space="preserve"> arba daugiau, laipsniais žemesnė už teisės aktais (Taisyklių 1 priedo 30, 36 punktai) šildymo sistemų projektavimui nustatytą ir nurodytą statinio projekte (ar jo dalyje) išorės oro temperatūrą ir jeigu tuo metu buvo išlaikomi tiekiamo </w:t>
      </w:r>
      <w:proofErr w:type="spellStart"/>
      <w:r w:rsidRPr="00C0066E">
        <w:rPr>
          <w:rFonts w:ascii="Times New Roman" w:eastAsia="Times New Roman" w:hAnsi="Times New Roman" w:cs="Times New Roman"/>
          <w:color w:val="000000"/>
          <w:lang w:eastAsia="lt-LT"/>
        </w:rPr>
        <w:t>šilumnešio</w:t>
      </w:r>
      <w:proofErr w:type="spellEnd"/>
      <w:r w:rsidRPr="00C0066E">
        <w:rPr>
          <w:rFonts w:ascii="Times New Roman" w:eastAsia="Times New Roman" w:hAnsi="Times New Roman" w:cs="Times New Roman"/>
          <w:color w:val="000000"/>
          <w:lang w:eastAsia="lt-LT"/>
        </w:rPr>
        <w:t xml:space="preserve"> projektavimo parametrai pagal </w:t>
      </w:r>
      <w:proofErr w:type="spellStart"/>
      <w:r w:rsidRPr="00C0066E">
        <w:rPr>
          <w:rFonts w:ascii="Times New Roman" w:eastAsia="Times New Roman" w:hAnsi="Times New Roman" w:cs="Times New Roman"/>
          <w:color w:val="000000"/>
          <w:lang w:eastAsia="lt-LT"/>
        </w:rPr>
        <w:t>šilumnešio</w:t>
      </w:r>
      <w:proofErr w:type="spellEnd"/>
      <w:r w:rsidRPr="00C0066E">
        <w:rPr>
          <w:rFonts w:ascii="Times New Roman" w:eastAsia="Times New Roman" w:hAnsi="Times New Roman" w:cs="Times New Roman"/>
          <w:color w:val="000000"/>
          <w:lang w:eastAsia="lt-LT"/>
        </w:rPr>
        <w:t xml:space="preserve"> parametrų grafiką;</w:t>
      </w:r>
    </w:p>
    <w:p w:rsidR="009D455E" w:rsidRPr="00C0066E" w:rsidRDefault="009D455E" w:rsidP="009D455E">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5" w:name="part_169cf12159794368a4b8581aab355bd0"/>
      <w:bookmarkEnd w:id="5"/>
      <w:r w:rsidRPr="00C0066E">
        <w:rPr>
          <w:rFonts w:ascii="Times New Roman" w:eastAsia="Times New Roman" w:hAnsi="Times New Roman" w:cs="Times New Roman"/>
          <w:color w:val="000000"/>
          <w:lang w:eastAsia="lt-LT"/>
        </w:rPr>
        <w:t>pastato savininko ar valdytojo arba vartotojų, prižiūrėtojo arba pašalinių asmenų klaidingų veiksmų;</w:t>
      </w:r>
    </w:p>
    <w:p w:rsidR="009D455E" w:rsidRPr="00C0066E" w:rsidRDefault="009D455E" w:rsidP="009D455E">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6" w:name="part_e3b23519079e4fd7b900f03b1bdca0d5"/>
      <w:bookmarkEnd w:id="6"/>
      <w:r w:rsidRPr="00C0066E">
        <w:rPr>
          <w:rFonts w:ascii="Times New Roman" w:eastAsia="Times New Roman" w:hAnsi="Times New Roman" w:cs="Times New Roman"/>
          <w:color w:val="000000"/>
          <w:lang w:eastAsia="lt-LT"/>
        </w:rPr>
        <w:t>Lietuvos Respublikos Vyriausybės priimto nutarimo sustabdyti ar apriboti šilumos</w:t>
      </w:r>
      <w:r w:rsidRPr="00C0066E">
        <w:rPr>
          <w:rFonts w:ascii="Times New Roman" w:eastAsia="Times New Roman" w:hAnsi="Times New Roman" w:cs="Times New Roman"/>
          <w:b/>
          <w:bCs/>
          <w:color w:val="000000"/>
          <w:lang w:eastAsia="lt-LT"/>
        </w:rPr>
        <w:t> </w:t>
      </w:r>
      <w:r w:rsidRPr="00C0066E">
        <w:rPr>
          <w:rFonts w:ascii="Times New Roman" w:eastAsia="Times New Roman" w:hAnsi="Times New Roman" w:cs="Times New Roman"/>
          <w:color w:val="000000"/>
          <w:lang w:eastAsia="lt-LT"/>
        </w:rPr>
        <w:t>tiekimą;</w:t>
      </w:r>
    </w:p>
    <w:p w:rsidR="009D455E" w:rsidRPr="00C0066E" w:rsidRDefault="009D455E" w:rsidP="009D455E">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r w:rsidRPr="00C0066E">
        <w:rPr>
          <w:rFonts w:ascii="Times New Roman" w:eastAsia="Times New Roman" w:hAnsi="Times New Roman" w:cs="Times New Roman"/>
          <w:color w:val="000000"/>
          <w:lang w:eastAsia="lt-LT"/>
        </w:rPr>
        <w:t>kitais teisės aktuose nustatytais atvejais.</w:t>
      </w:r>
    </w:p>
    <w:p w:rsidR="009D455E" w:rsidRPr="00C0066E" w:rsidRDefault="009D455E" w:rsidP="009D455E">
      <w:pPr>
        <w:pStyle w:val="Sraopastraipa"/>
        <w:widowControl w:val="0"/>
        <w:tabs>
          <w:tab w:val="left" w:pos="709"/>
        </w:tabs>
        <w:suppressAutoHyphens/>
        <w:rPr>
          <w:rFonts w:ascii="Times New Roman" w:hAnsi="Times New Roman" w:cs="Times New Roman"/>
          <w:color w:val="000000"/>
        </w:rPr>
      </w:pPr>
    </w:p>
    <w:p w:rsidR="009D455E" w:rsidRPr="00C0066E" w:rsidRDefault="009D455E" w:rsidP="009D455E">
      <w:pPr>
        <w:pStyle w:val="Sraopastraipa"/>
        <w:keepLines/>
        <w:widowControl w:val="0"/>
        <w:suppressAutoHyphens/>
        <w:jc w:val="center"/>
        <w:rPr>
          <w:rFonts w:ascii="Times New Roman" w:hAnsi="Times New Roman" w:cs="Times New Roman"/>
          <w:b/>
          <w:bCs/>
          <w:caps/>
          <w:color w:val="000000"/>
        </w:rPr>
      </w:pPr>
      <w:r w:rsidRPr="00C0066E">
        <w:rPr>
          <w:rFonts w:ascii="Times New Roman" w:hAnsi="Times New Roman" w:cs="Times New Roman"/>
          <w:b/>
          <w:bCs/>
          <w:caps/>
          <w:color w:val="000000"/>
        </w:rPr>
        <w:t>IV. ŠILUMOS VARTOTOJO TEISĖS, PAREIGOS ir atsakomybė</w:t>
      </w:r>
    </w:p>
    <w:p w:rsidR="009D455E" w:rsidRPr="00C0066E" w:rsidRDefault="009D455E" w:rsidP="009D455E">
      <w:pPr>
        <w:pStyle w:val="Sraopastraipa"/>
        <w:widowControl w:val="0"/>
        <w:numPr>
          <w:ilvl w:val="0"/>
          <w:numId w:val="1"/>
        </w:numPr>
        <w:tabs>
          <w:tab w:val="left" w:pos="426"/>
        </w:tabs>
        <w:suppressAutoHyphens/>
        <w:ind w:left="0" w:firstLine="0"/>
        <w:rPr>
          <w:rFonts w:ascii="Times New Roman" w:hAnsi="Times New Roman" w:cs="Times New Roman"/>
          <w:color w:val="000000"/>
        </w:rPr>
      </w:pPr>
      <w:r w:rsidRPr="00C0066E">
        <w:rPr>
          <w:rFonts w:ascii="Times New Roman" w:hAnsi="Times New Roman" w:cs="Times New Roman"/>
          <w:color w:val="000000"/>
        </w:rPr>
        <w:t>Vartotojas įsipareigoja:</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Laiku atsiskaityti už pateiktą Šilumą bei kitas suteiktas paslaugas pagal pateiktą sąskaitą Sutartyje nustatyta tvarka ir terminais;</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 laikytis pastato šilumos įrenginių projekte ir teisės aktais nustatytų šilumos vartojimo režimų; </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užtikrinti jam priklausančių pastato Šilumos ir (ar) karšto vandens įrenginių tinkamą būklę ir priežiūrą, atitinkančią teisės aktų nuostatas šilumos įrenginių techninę būklę ir priežiūrą; patikimą jų atjungimą nuo šilumos perdavimo tinklų prieš jų hidraulinius bandymus; </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organizuoti Šilumos ir karšto vandens sistemų priežiūrą, siekiant užtikrinti, kad šilumos įrenginiuose nepasikeistų </w:t>
      </w:r>
      <w:proofErr w:type="spellStart"/>
      <w:r w:rsidRPr="00C0066E">
        <w:rPr>
          <w:rFonts w:ascii="Times New Roman" w:hAnsi="Times New Roman" w:cs="Times New Roman"/>
        </w:rPr>
        <w:t>šilumnešio</w:t>
      </w:r>
      <w:proofErr w:type="spellEnd"/>
      <w:r w:rsidRPr="00C0066E">
        <w:rPr>
          <w:rFonts w:ascii="Times New Roman" w:hAnsi="Times New Roman" w:cs="Times New Roman"/>
        </w:rPr>
        <w:t xml:space="preserve"> cheminė sudėtis, imtis prevencinių priemonių, kad į </w:t>
      </w:r>
      <w:proofErr w:type="spellStart"/>
      <w:r w:rsidRPr="00C0066E">
        <w:rPr>
          <w:rFonts w:ascii="Times New Roman" w:hAnsi="Times New Roman" w:cs="Times New Roman"/>
        </w:rPr>
        <w:t>šilumnešį</w:t>
      </w:r>
      <w:proofErr w:type="spellEnd"/>
      <w:r w:rsidRPr="00C0066E">
        <w:rPr>
          <w:rFonts w:ascii="Times New Roman" w:hAnsi="Times New Roman" w:cs="Times New Roman"/>
        </w:rPr>
        <w:t xml:space="preserve"> nepatektų jo kokybės reikalavimų neatitinkantis vanduo;</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neleisti </w:t>
      </w:r>
      <w:proofErr w:type="spellStart"/>
      <w:r w:rsidRPr="00C0066E">
        <w:rPr>
          <w:rFonts w:ascii="Times New Roman" w:hAnsi="Times New Roman" w:cs="Times New Roman"/>
        </w:rPr>
        <w:t>šilumnešio</w:t>
      </w:r>
      <w:proofErr w:type="spellEnd"/>
      <w:r w:rsidRPr="00C0066E">
        <w:rPr>
          <w:rFonts w:ascii="Times New Roman" w:hAnsi="Times New Roman" w:cs="Times New Roman"/>
        </w:rPr>
        <w:t xml:space="preserve"> nuotėkių, o atsiradus juos operatyviai stabdyti;</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neviršyti objekto Šilumos tiekimo ir vartojimo įrenginių sutartinės Šilumos galios;</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palaikyti šilumos įrenginių eksploatavimo atsakomybės riboje grąžinamo termofikacinio vandens temperatūrą ne aukštesnę kaip pagal patvirtintą temperatūros grafiką;</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 apsaugoti apskaitos prietaisus nuo mechaninio pažeidimo (iš vidaus arba išorės), pavogimo, iškomplektavimo, plombavimo žymių pažeidimo, aplinkos drėgmės daugiau kaip 90</w:t>
      </w:r>
      <w:r w:rsidRPr="00C0066E">
        <w:rPr>
          <w:rFonts w:ascii="Times New Roman" w:hAnsi="Times New Roman" w:cs="Times New Roman"/>
        </w:rPr>
        <w:sym w:font="Symbol" w:char="F025"/>
      </w:r>
      <w:r w:rsidRPr="00C0066E">
        <w:rPr>
          <w:rFonts w:ascii="Times New Roman" w:hAnsi="Times New Roman" w:cs="Times New Roman"/>
        </w:rPr>
        <w:t xml:space="preserve"> bei minusinės temperatūros poveikio. Apie pastebėtus prietaisų gedimus, pažeistas plombas ar plombavimo vietą, nedelsdamas pranešti Tiekėjui;</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b/>
          <w:bCs/>
        </w:rPr>
      </w:pPr>
      <w:r w:rsidRPr="00C0066E">
        <w:rPr>
          <w:rFonts w:ascii="Times New Roman" w:hAnsi="Times New Roman" w:cs="Times New Roman"/>
        </w:rPr>
        <w:t xml:space="preserve"> </w:t>
      </w:r>
      <w:r w:rsidRPr="00C0066E">
        <w:rPr>
          <w:rFonts w:ascii="Times New Roman" w:hAnsi="Times New Roman" w:cs="Times New Roman"/>
          <w:b/>
          <w:bCs/>
        </w:rPr>
        <w:t xml:space="preserve">kiekvieną mėnesį per dvi paskutines ar </w:t>
      </w:r>
      <w:proofErr w:type="spellStart"/>
      <w:r w:rsidRPr="00C0066E">
        <w:rPr>
          <w:rFonts w:ascii="Times New Roman" w:hAnsi="Times New Roman" w:cs="Times New Roman"/>
          <w:b/>
          <w:bCs/>
        </w:rPr>
        <w:t>poataskaitinio</w:t>
      </w:r>
      <w:proofErr w:type="spellEnd"/>
      <w:r w:rsidRPr="00C0066E">
        <w:rPr>
          <w:rFonts w:ascii="Times New Roman" w:hAnsi="Times New Roman" w:cs="Times New Roman"/>
          <w:b/>
          <w:bCs/>
        </w:rPr>
        <w:t xml:space="preserve"> mėnesio dvi pirmas darbo dienas pateikti apskaitos prietaisų rodmenų ataskaitą (deklaraciją), jeigu duomenys nėra nuskaitomi nuotoliniu būdu;</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užtikrinti 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ruošdamasis šildymo sezonui, atlikti Tiekėjo pagrįstus nurodymus ir nustatyta tvarka gauti pastato šilumos ūkio parengties šildymo sezonui aktą; </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užtikrinti jo teritorijoje ir patalpose Tiekėjui priklausančių šilumos įrenginių, komunikacijų bei atsiskaitomųjų šilumos ir termofikacinio vandens apskaitos prietaisų apsaugą bei tinkamas jų darbui aplinkos sąlygas, atlyginti Tiekėjui žalą, padarytą dėl netinkamos jų apsaugos ar aplinkos sąlygų. Sugedus šilumos ir (ar) karšto vandens kiekio apskaitos prietaisui, esant plombos ar kitiems apskaitos prietaiso pažeidimams, nedelsdamas pranešti apie tai Tiekėjui; </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rPr>
      </w:pPr>
      <w:r w:rsidRPr="00C0066E">
        <w:rPr>
          <w:rFonts w:ascii="Times New Roman" w:hAnsi="Times New Roman" w:cs="Times New Roman"/>
        </w:rPr>
        <w:t xml:space="preserve"> nedelsiant pranešti Tiekėjui apie avarijas, gedimus, gaisrus; </w:t>
      </w:r>
    </w:p>
    <w:p w:rsidR="009D455E" w:rsidRPr="00C0066E" w:rsidRDefault="009D455E" w:rsidP="009D455E">
      <w:pPr>
        <w:pStyle w:val="Sraopastraipa"/>
        <w:numPr>
          <w:ilvl w:val="1"/>
          <w:numId w:val="1"/>
        </w:numPr>
        <w:tabs>
          <w:tab w:val="left" w:pos="709"/>
          <w:tab w:val="left" w:pos="851"/>
        </w:tabs>
        <w:ind w:left="284" w:firstLine="0"/>
        <w:rPr>
          <w:rFonts w:ascii="Times New Roman" w:hAnsi="Times New Roman" w:cs="Times New Roman"/>
          <w:strike/>
          <w:color w:val="FF0000"/>
        </w:rPr>
      </w:pPr>
      <w:r w:rsidRPr="00C0066E">
        <w:rPr>
          <w:rFonts w:ascii="Times New Roman" w:hAnsi="Times New Roman" w:cs="Times New Roman"/>
        </w:rPr>
        <w:t xml:space="preserve">ne vėliau kaip per 10 (dešimt) dienų raštu informuoti Tiekėją apie pastatų, patalpų savininko (nuomininko); patalpų ploto ar kitų pastovių duomenų, nurodytų Sutarties sąlygose pasikeitimus ir pateikti juos patvirtinančius dokumentus. </w:t>
      </w:r>
    </w:p>
    <w:p w:rsidR="009D455E" w:rsidRPr="00C0066E" w:rsidRDefault="009D455E" w:rsidP="009D455E">
      <w:pPr>
        <w:pStyle w:val="Sraopastraipa"/>
        <w:numPr>
          <w:ilvl w:val="1"/>
          <w:numId w:val="1"/>
        </w:numPr>
        <w:tabs>
          <w:tab w:val="left" w:pos="709"/>
          <w:tab w:val="left" w:pos="851"/>
          <w:tab w:val="left" w:pos="993"/>
        </w:tabs>
        <w:ind w:left="284" w:firstLine="0"/>
        <w:rPr>
          <w:rFonts w:ascii="Times New Roman" w:hAnsi="Times New Roman" w:cs="Times New Roman"/>
        </w:rPr>
      </w:pPr>
      <w:r w:rsidRPr="00C0066E">
        <w:rPr>
          <w:rFonts w:ascii="Times New Roman" w:hAnsi="Times New Roman" w:cs="Times New Roman"/>
        </w:rPr>
        <w:t>tinkamai vykdyti kitus savo įsipareigojimus pagal Sutartį bei teisės aktuose nustatytas pareigas.</w:t>
      </w:r>
    </w:p>
    <w:p w:rsidR="009D455E" w:rsidRPr="00C0066E" w:rsidRDefault="009D455E" w:rsidP="009D455E">
      <w:pPr>
        <w:pStyle w:val="Sraopastraipa"/>
        <w:widowControl w:val="0"/>
        <w:numPr>
          <w:ilvl w:val="0"/>
          <w:numId w:val="1"/>
        </w:numPr>
        <w:tabs>
          <w:tab w:val="left" w:pos="426"/>
          <w:tab w:val="left" w:pos="851"/>
          <w:tab w:val="left" w:pos="993"/>
        </w:tabs>
        <w:suppressAutoHyphens/>
        <w:ind w:left="0" w:firstLine="0"/>
        <w:rPr>
          <w:rFonts w:ascii="Times New Roman" w:hAnsi="Times New Roman" w:cs="Times New Roman"/>
          <w:color w:val="000000"/>
        </w:rPr>
      </w:pPr>
      <w:r w:rsidRPr="00C0066E">
        <w:rPr>
          <w:rFonts w:ascii="Times New Roman" w:hAnsi="Times New Roman" w:cs="Times New Roman"/>
          <w:color w:val="000000"/>
        </w:rPr>
        <w:t>Vartotojas turi teisę:</w:t>
      </w:r>
    </w:p>
    <w:p w:rsidR="009D455E" w:rsidRPr="00C0066E" w:rsidRDefault="009D455E" w:rsidP="009D455E">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C0066E">
        <w:rPr>
          <w:rFonts w:ascii="Times New Roman" w:hAnsi="Times New Roman" w:cs="Times New Roman"/>
          <w:color w:val="000000"/>
        </w:rPr>
        <w:t xml:space="preserve"> reikalauti iš Tiekėjo, kad šis užtikrintų nenutrūkstamą aprūpinimą Lietuvos Respublikos teisės aktuose nustatytus saugos ir kokybės reikalavimus atitinkančia šiluma, išskyrus teisės aktuose nustatytas išimtis;</w:t>
      </w:r>
    </w:p>
    <w:p w:rsidR="009D455E" w:rsidRPr="00C0066E" w:rsidRDefault="009D455E" w:rsidP="009D455E">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C0066E">
        <w:rPr>
          <w:rFonts w:ascii="Times New Roman" w:hAnsi="Times New Roman" w:cs="Times New Roman"/>
          <w:color w:val="000000"/>
        </w:rPr>
        <w:t>laiku gauti iš Tiekėjo informaciją apie tiekiamos šilumos kokybę, parametrų pasikeitimą, planuojamus šilumos tiekimo sutrikimus, saugų ir efektyvų šilumos tiekimo sistemos naudojimą, jos plėtrą, šilumos kainas ir Vartotojui teikiamas paslaugas;</w:t>
      </w:r>
    </w:p>
    <w:p w:rsidR="009D455E" w:rsidRPr="00C0066E" w:rsidRDefault="009D455E" w:rsidP="009D455E">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C0066E">
        <w:rPr>
          <w:rFonts w:ascii="Times New Roman" w:hAnsi="Times New Roman" w:cs="Times New Roman"/>
          <w:color w:val="000000"/>
        </w:rPr>
        <w:t>į kitas Lietuvos Respublikos teisės aktuose nustatytas teises.</w:t>
      </w:r>
    </w:p>
    <w:p w:rsidR="009D455E" w:rsidRPr="00C0066E" w:rsidRDefault="009D455E" w:rsidP="009D455E">
      <w:pPr>
        <w:pStyle w:val="Sraopastraipa"/>
        <w:widowControl w:val="0"/>
        <w:suppressAutoHyphens/>
        <w:spacing w:before="0" w:after="0"/>
        <w:ind w:left="426" w:hanging="436"/>
        <w:rPr>
          <w:rFonts w:ascii="Times New Roman" w:hAnsi="Times New Roman" w:cs="Times New Roman"/>
          <w:color w:val="000000"/>
        </w:rPr>
      </w:pPr>
    </w:p>
    <w:p w:rsidR="009D455E" w:rsidRPr="00C0066E" w:rsidRDefault="009D455E" w:rsidP="009D455E">
      <w:pPr>
        <w:keepLines/>
        <w:widowControl w:val="0"/>
        <w:suppressAutoHyphens/>
        <w:spacing w:before="0" w:after="0"/>
        <w:jc w:val="center"/>
        <w:rPr>
          <w:rFonts w:ascii="Times New Roman" w:hAnsi="Times New Roman" w:cs="Times New Roman"/>
          <w:b/>
          <w:bCs/>
          <w:caps/>
          <w:color w:val="000000"/>
        </w:rPr>
      </w:pPr>
    </w:p>
    <w:p w:rsidR="00A24067" w:rsidRPr="00C0066E" w:rsidRDefault="00A24067" w:rsidP="009D455E">
      <w:pPr>
        <w:keepLines/>
        <w:widowControl w:val="0"/>
        <w:suppressAutoHyphens/>
        <w:spacing w:before="0" w:after="0"/>
        <w:jc w:val="center"/>
        <w:rPr>
          <w:rFonts w:ascii="Times New Roman" w:hAnsi="Times New Roman" w:cs="Times New Roman"/>
          <w:b/>
          <w:bCs/>
          <w:caps/>
          <w:color w:val="000000"/>
        </w:rPr>
      </w:pPr>
    </w:p>
    <w:p w:rsidR="00221A8F" w:rsidRPr="00C0066E" w:rsidRDefault="00221A8F" w:rsidP="009D455E">
      <w:pPr>
        <w:keepLines/>
        <w:widowControl w:val="0"/>
        <w:suppressAutoHyphens/>
        <w:spacing w:before="0" w:after="0"/>
        <w:jc w:val="center"/>
        <w:rPr>
          <w:rFonts w:ascii="Times New Roman" w:hAnsi="Times New Roman" w:cs="Times New Roman"/>
          <w:b/>
          <w:bCs/>
          <w:caps/>
          <w:color w:val="000000"/>
        </w:rPr>
      </w:pPr>
    </w:p>
    <w:p w:rsidR="00A24067" w:rsidRPr="00C0066E" w:rsidRDefault="00A24067" w:rsidP="009D455E">
      <w:pPr>
        <w:keepLines/>
        <w:widowControl w:val="0"/>
        <w:suppressAutoHyphens/>
        <w:spacing w:before="0" w:after="0"/>
        <w:jc w:val="center"/>
        <w:rPr>
          <w:rFonts w:ascii="Times New Roman" w:hAnsi="Times New Roman" w:cs="Times New Roman"/>
          <w:b/>
          <w:bCs/>
          <w:caps/>
          <w:color w:val="000000"/>
        </w:rPr>
      </w:pPr>
    </w:p>
    <w:p w:rsidR="009D455E" w:rsidRPr="00C0066E" w:rsidRDefault="009D455E" w:rsidP="009D455E">
      <w:pPr>
        <w:keepLines/>
        <w:widowControl w:val="0"/>
        <w:suppressAutoHyphens/>
        <w:spacing w:before="0" w:after="0"/>
        <w:jc w:val="center"/>
        <w:rPr>
          <w:rFonts w:ascii="Times New Roman" w:hAnsi="Times New Roman" w:cs="Times New Roman"/>
          <w:b/>
          <w:bCs/>
          <w:caps/>
          <w:color w:val="000000"/>
        </w:rPr>
      </w:pPr>
      <w:r w:rsidRPr="00C0066E">
        <w:rPr>
          <w:rFonts w:ascii="Times New Roman" w:hAnsi="Times New Roman" w:cs="Times New Roman"/>
          <w:b/>
          <w:bCs/>
          <w:caps/>
          <w:color w:val="000000"/>
        </w:rPr>
        <w:lastRenderedPageBreak/>
        <w:t>V. SUVARTOTOS ŠILUMOS kiekio ir kainos NUSTATYMAS</w:t>
      </w:r>
    </w:p>
    <w:p w:rsidR="009D455E" w:rsidRPr="00C0066E" w:rsidRDefault="009D455E" w:rsidP="009D455E">
      <w:pPr>
        <w:keepLines/>
        <w:widowControl w:val="0"/>
        <w:suppressAutoHyphens/>
        <w:spacing w:before="0" w:after="0"/>
        <w:rPr>
          <w:rFonts w:ascii="Times New Roman" w:hAnsi="Times New Roman" w:cs="Times New Roman"/>
          <w:caps/>
          <w:color w:val="000000"/>
        </w:rPr>
      </w:pPr>
    </w:p>
    <w:p w:rsidR="009D455E" w:rsidRPr="00C0066E" w:rsidRDefault="009D455E" w:rsidP="009D455E">
      <w:pPr>
        <w:pStyle w:val="Sraopastraipa"/>
        <w:widowControl w:val="0"/>
        <w:numPr>
          <w:ilvl w:val="0"/>
          <w:numId w:val="1"/>
        </w:numPr>
        <w:pBdr>
          <w:top w:val="nil"/>
          <w:left w:val="nil"/>
          <w:bottom w:val="nil"/>
          <w:right w:val="nil"/>
          <w:between w:val="nil"/>
        </w:pBdr>
        <w:tabs>
          <w:tab w:val="left" w:pos="993"/>
        </w:tabs>
        <w:spacing w:before="0" w:after="0"/>
        <w:ind w:right="-1" w:hanging="502"/>
        <w:rPr>
          <w:rFonts w:ascii="Times New Roman" w:hAnsi="Times New Roman" w:cs="Times New Roman"/>
          <w:lang w:eastAsia="ar-SA"/>
        </w:rPr>
      </w:pPr>
      <w:r w:rsidRPr="00C0066E">
        <w:rPr>
          <w:rFonts w:ascii="Times New Roman" w:eastAsia="Cambria" w:hAnsi="Times New Roman" w:cs="Times New Roman"/>
          <w:color w:val="000000"/>
        </w:rPr>
        <w:t>Pradinė Sutarties vertė yra</w:t>
      </w:r>
      <w:r w:rsidR="00A24067" w:rsidRPr="00C0066E">
        <w:rPr>
          <w:rFonts w:ascii="Times New Roman" w:eastAsia="Cambria" w:hAnsi="Times New Roman" w:cs="Times New Roman"/>
          <w:color w:val="000000"/>
        </w:rPr>
        <w:t xml:space="preserve"> 173553,72 (vienas šimtas septyniasdešimt trys tūkstančiai penki šimtai penkiasdešimt trys eurai septyniasdešimt du euro ct) </w:t>
      </w:r>
      <w:r w:rsidRPr="00C0066E">
        <w:rPr>
          <w:rFonts w:ascii="Times New Roman" w:eastAsia="Times New Roman" w:hAnsi="Times New Roman" w:cs="Times New Roman"/>
        </w:rPr>
        <w:t xml:space="preserve">eurų be PVM.  </w:t>
      </w:r>
    </w:p>
    <w:p w:rsidR="009D455E" w:rsidRPr="00C0066E" w:rsidRDefault="009D455E" w:rsidP="009D455E">
      <w:pPr>
        <w:keepLines/>
        <w:widowControl w:val="0"/>
        <w:numPr>
          <w:ilvl w:val="0"/>
          <w:numId w:val="1"/>
        </w:numPr>
        <w:pBdr>
          <w:top w:val="nil"/>
          <w:left w:val="nil"/>
          <w:bottom w:val="nil"/>
          <w:right w:val="nil"/>
          <w:between w:val="nil"/>
        </w:pBdr>
        <w:tabs>
          <w:tab w:val="left" w:pos="567"/>
        </w:tabs>
        <w:suppressAutoHyphens/>
        <w:spacing w:before="0" w:after="0"/>
        <w:ind w:left="0" w:right="-1" w:firstLine="0"/>
        <w:rPr>
          <w:rFonts w:ascii="Times New Roman" w:hAnsi="Times New Roman" w:cs="Times New Roman"/>
          <w:b/>
          <w:bCs/>
          <w:caps/>
          <w:color w:val="000000"/>
        </w:rPr>
      </w:pPr>
      <w:r w:rsidRPr="00C0066E">
        <w:rPr>
          <w:rFonts w:ascii="Times New Roman" w:hAnsi="Times New Roman" w:cs="Times New Roman"/>
          <w:lang w:eastAsia="ar-SA"/>
        </w:rPr>
        <w:t xml:space="preserve">Tiekėjui mokama kas mėnesį už faktiškai suvartotą Šilumos energiją.  </w:t>
      </w:r>
    </w:p>
    <w:p w:rsidR="009D455E" w:rsidRPr="00C0066E" w:rsidRDefault="009D455E" w:rsidP="009D455E">
      <w:pPr>
        <w:pStyle w:val="Sraopastraipa"/>
        <w:numPr>
          <w:ilvl w:val="0"/>
          <w:numId w:val="1"/>
        </w:numPr>
        <w:spacing w:before="0" w:after="0"/>
        <w:ind w:left="426" w:hanging="426"/>
        <w:rPr>
          <w:rFonts w:ascii="Times New Roman" w:hAnsi="Times New Roman" w:cs="Times New Roman"/>
          <w:color w:val="FF0000"/>
        </w:rPr>
      </w:pPr>
      <w:r w:rsidRPr="00C0066E">
        <w:rPr>
          <w:rFonts w:ascii="Times New Roman" w:hAnsi="Times New Roman" w:cs="Times New Roman"/>
          <w:color w:val="000000"/>
        </w:rPr>
        <w:t xml:space="preserve">Šilumos energijos, pateiktos į pastatą, kiekis nustatomas pagal šilumos apskaitos prietaiso, įrengto pastato </w:t>
      </w:r>
      <w:r w:rsidRPr="00C0066E">
        <w:rPr>
          <w:rFonts w:ascii="Times New Roman" w:hAnsi="Times New Roman" w:cs="Times New Roman"/>
        </w:rPr>
        <w:t xml:space="preserve">įvade, rodmenis. </w:t>
      </w:r>
    </w:p>
    <w:p w:rsidR="009D455E" w:rsidRPr="00C0066E" w:rsidRDefault="009D455E" w:rsidP="009D455E">
      <w:pPr>
        <w:pStyle w:val="Sraopastraipa"/>
        <w:widowControl w:val="0"/>
        <w:numPr>
          <w:ilvl w:val="0"/>
          <w:numId w:val="1"/>
        </w:numPr>
        <w:suppressAutoHyphens/>
        <w:spacing w:before="0" w:after="0"/>
        <w:ind w:left="426" w:hanging="426"/>
        <w:rPr>
          <w:rStyle w:val="FontStyle31"/>
          <w:strike/>
          <w:sz w:val="22"/>
          <w:szCs w:val="22"/>
        </w:rPr>
      </w:pPr>
      <w:r w:rsidRPr="00C0066E">
        <w:rPr>
          <w:rStyle w:val="FontStyle31"/>
          <w:sz w:val="22"/>
          <w:szCs w:val="22"/>
        </w:rPr>
        <w:t xml:space="preserve">Šilumos kaina nustatoma kas mėnesį, keičiama Lietuvos Respublikos teisės aktų nustatyta tvarka, skelbiama Tiekėjo internetiniame puslapyje  adresu </w:t>
      </w:r>
      <w:hyperlink r:id="rId9" w:history="1">
        <w:r w:rsidRPr="00C0066E">
          <w:rPr>
            <w:rStyle w:val="Hipersaitas"/>
            <w:rFonts w:ascii="Times New Roman" w:hAnsi="Times New Roman" w:cs="Times New Roman"/>
          </w:rPr>
          <w:t>www.jonavosst.lt</w:t>
        </w:r>
      </w:hyperlink>
      <w:r w:rsidRPr="00C0066E">
        <w:rPr>
          <w:rStyle w:val="FontStyle31"/>
          <w:sz w:val="22"/>
          <w:szCs w:val="22"/>
        </w:rPr>
        <w:t>.</w:t>
      </w:r>
      <w:r w:rsidRPr="00C0066E">
        <w:rPr>
          <w:rFonts w:ascii="Times New Roman" w:hAnsi="Times New Roman" w:cs="Times New Roman"/>
        </w:rPr>
        <w:t xml:space="preserve"> Šilumos energijos kaina Sutarties pasirašymo metu yra </w:t>
      </w:r>
      <w:r w:rsidR="00A24067" w:rsidRPr="00C0066E">
        <w:rPr>
          <w:rFonts w:ascii="Times New Roman" w:hAnsi="Times New Roman" w:cs="Times New Roman"/>
          <w:b/>
          <w:bCs/>
        </w:rPr>
        <w:t>9,21</w:t>
      </w:r>
      <w:r w:rsidRPr="00C0066E">
        <w:rPr>
          <w:rFonts w:ascii="Times New Roman" w:hAnsi="Times New Roman" w:cs="Times New Roman"/>
          <w:b/>
          <w:bCs/>
        </w:rPr>
        <w:t xml:space="preserve"> euro ct /kWh (be PVM). </w:t>
      </w:r>
    </w:p>
    <w:p w:rsidR="009D455E" w:rsidRPr="00C0066E" w:rsidRDefault="009D455E" w:rsidP="009D455E">
      <w:pPr>
        <w:pStyle w:val="Style4"/>
        <w:widowControl/>
        <w:numPr>
          <w:ilvl w:val="0"/>
          <w:numId w:val="1"/>
        </w:numPr>
        <w:tabs>
          <w:tab w:val="left" w:pos="1080"/>
        </w:tabs>
        <w:spacing w:line="240" w:lineRule="auto"/>
        <w:ind w:left="426" w:right="22" w:hanging="426"/>
        <w:rPr>
          <w:rStyle w:val="FontStyle31"/>
          <w:sz w:val="22"/>
          <w:szCs w:val="22"/>
        </w:rPr>
      </w:pPr>
      <w:r w:rsidRPr="00C0066E">
        <w:rPr>
          <w:rStyle w:val="FontStyle31"/>
          <w:sz w:val="22"/>
          <w:szCs w:val="22"/>
        </w:rPr>
        <w:t xml:space="preserve">Apie pasikeitusias šilumos kainas Vartotojui Tiekėjas praneša vietinėje spaudoje ir Tiekėjo internetiniame puslapyje </w:t>
      </w:r>
      <w:bookmarkStart w:id="7" w:name="_Hlk116455130"/>
      <w:r w:rsidRPr="00C0066E">
        <w:rPr>
          <w:rStyle w:val="FontStyle31"/>
          <w:sz w:val="22"/>
          <w:szCs w:val="22"/>
        </w:rPr>
        <w:t xml:space="preserve">adresu </w:t>
      </w:r>
      <w:hyperlink r:id="rId10" w:history="1">
        <w:r w:rsidRPr="00C0066E">
          <w:rPr>
            <w:rStyle w:val="Hipersaitas"/>
            <w:sz w:val="22"/>
            <w:szCs w:val="22"/>
          </w:rPr>
          <w:t>www.jonavosst.lt</w:t>
        </w:r>
      </w:hyperlink>
      <w:bookmarkEnd w:id="7"/>
      <w:r w:rsidRPr="00C0066E">
        <w:rPr>
          <w:rStyle w:val="FontStyle31"/>
          <w:sz w:val="22"/>
          <w:szCs w:val="22"/>
        </w:rPr>
        <w:t xml:space="preserve"> iki mėnesio 25 d. </w:t>
      </w:r>
    </w:p>
    <w:p w:rsidR="009D455E" w:rsidRPr="00C0066E" w:rsidRDefault="009D455E" w:rsidP="009D455E">
      <w:pPr>
        <w:pStyle w:val="Style4"/>
        <w:widowControl/>
        <w:numPr>
          <w:ilvl w:val="0"/>
          <w:numId w:val="1"/>
        </w:numPr>
        <w:tabs>
          <w:tab w:val="left" w:pos="1080"/>
        </w:tabs>
        <w:spacing w:line="240" w:lineRule="auto"/>
        <w:ind w:left="426" w:right="22" w:hanging="426"/>
        <w:rPr>
          <w:sz w:val="22"/>
          <w:szCs w:val="22"/>
        </w:rPr>
      </w:pPr>
      <w:r w:rsidRPr="00C0066E">
        <w:rPr>
          <w:color w:val="000000"/>
          <w:sz w:val="22"/>
          <w:szCs w:val="22"/>
        </w:rPr>
        <w:t xml:space="preserve">Šilumos tiekimo nutraukimo ar apribojimo laikas bei priežastys nustatomos pagal ties šilumos pirkimo–pardavimo vieta ir (ar) tiekimo–vartojimo riba įrengtų </w:t>
      </w:r>
      <w:proofErr w:type="spellStart"/>
      <w:r w:rsidRPr="00C0066E">
        <w:rPr>
          <w:color w:val="000000"/>
          <w:sz w:val="22"/>
          <w:szCs w:val="22"/>
        </w:rPr>
        <w:t>šilumnešio</w:t>
      </w:r>
      <w:proofErr w:type="spellEnd"/>
      <w:r w:rsidRPr="00C0066E">
        <w:rPr>
          <w:color w:val="000000"/>
          <w:sz w:val="22"/>
          <w:szCs w:val="22"/>
        </w:rPr>
        <w:t xml:space="preserve"> parametrus registruojančių prietaisų rodmenų įrašus. Jeigu tokių prietaisų nėra, – pagal Tiekėjo arba šilumos gamybos šaltinio projektavimo operatyvinių duomenų registravimo priemonių ir operatyvinių žurnalų įrašus.</w:t>
      </w:r>
    </w:p>
    <w:p w:rsidR="009D455E" w:rsidRPr="00C0066E" w:rsidRDefault="009D455E" w:rsidP="009D455E">
      <w:pPr>
        <w:pStyle w:val="Style4"/>
        <w:widowControl/>
        <w:numPr>
          <w:ilvl w:val="0"/>
          <w:numId w:val="1"/>
        </w:numPr>
        <w:tabs>
          <w:tab w:val="left" w:pos="1080"/>
        </w:tabs>
        <w:spacing w:line="240" w:lineRule="auto"/>
        <w:ind w:left="426" w:right="22" w:hanging="426"/>
        <w:rPr>
          <w:sz w:val="22"/>
          <w:szCs w:val="22"/>
        </w:rPr>
      </w:pPr>
      <w:r w:rsidRPr="00C0066E">
        <w:rPr>
          <w:sz w:val="22"/>
          <w:szCs w:val="22"/>
        </w:rPr>
        <w:t xml:space="preserve">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trumpesnio kaip trijų parų), kai apskaitos prietaisas veikė, suvartojimo vidurkį; neturint duomenų, suvartotas šilumos kiekis apskaičiuojamas pagal praėjusių metų atitinkamo mėnesio suvartojimo vidurkį. Skaičiuojant atsižvelgiama į atitinkamo laikotarpio metrologinių sąlygų pasikeitimą. </w:t>
      </w:r>
    </w:p>
    <w:p w:rsidR="009D455E" w:rsidRPr="00C0066E" w:rsidRDefault="009D455E" w:rsidP="009D455E">
      <w:pPr>
        <w:pStyle w:val="Style4"/>
        <w:widowControl/>
        <w:numPr>
          <w:ilvl w:val="0"/>
          <w:numId w:val="1"/>
        </w:numPr>
        <w:tabs>
          <w:tab w:val="left" w:pos="1080"/>
        </w:tabs>
        <w:spacing w:line="240" w:lineRule="auto"/>
        <w:ind w:left="426" w:right="22" w:hanging="426"/>
        <w:rPr>
          <w:rStyle w:val="FontStyle31"/>
          <w:sz w:val="22"/>
          <w:szCs w:val="22"/>
        </w:rPr>
      </w:pPr>
      <w:r w:rsidRPr="00C0066E">
        <w:rPr>
          <w:sz w:val="22"/>
          <w:szCs w:val="22"/>
        </w:rPr>
        <w:t>Dėl Tiekėjo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rsidR="009D455E" w:rsidRPr="00C0066E" w:rsidRDefault="009D455E" w:rsidP="009D455E">
      <w:pPr>
        <w:pStyle w:val="Sraopastraipa"/>
        <w:keepLines/>
        <w:widowControl w:val="0"/>
        <w:suppressAutoHyphens/>
        <w:jc w:val="center"/>
        <w:rPr>
          <w:rFonts w:ascii="Times New Roman" w:hAnsi="Times New Roman" w:cs="Times New Roman"/>
          <w:b/>
          <w:bCs/>
          <w:caps/>
          <w:color w:val="000000"/>
        </w:rPr>
      </w:pPr>
      <w:r w:rsidRPr="00C0066E">
        <w:rPr>
          <w:rFonts w:ascii="Times New Roman" w:hAnsi="Times New Roman" w:cs="Times New Roman"/>
          <w:b/>
          <w:bCs/>
          <w:caps/>
          <w:color w:val="000000"/>
        </w:rPr>
        <w:t>VI. atsiskaitymo tvarka</w:t>
      </w:r>
    </w:p>
    <w:p w:rsidR="009D455E" w:rsidRPr="00C0066E" w:rsidRDefault="009D455E" w:rsidP="009D455E">
      <w:pPr>
        <w:pStyle w:val="Sraopastraipa"/>
        <w:numPr>
          <w:ilvl w:val="0"/>
          <w:numId w:val="1"/>
        </w:numPr>
        <w:ind w:left="426"/>
        <w:rPr>
          <w:rFonts w:ascii="Times New Roman" w:hAnsi="Times New Roman" w:cs="Times New Roman"/>
        </w:rPr>
      </w:pPr>
      <w:r w:rsidRPr="00C0066E">
        <w:rPr>
          <w:rFonts w:ascii="Times New Roman" w:hAnsi="Times New Roman" w:cs="Times New Roman"/>
        </w:rPr>
        <w:t>Vartotojas už suvartotą Šilumos energiją su Tiekėju atsiskaito Lietuvos Respublikos įstatymų nustatyta tvarka patvirtintomis kainomis.</w:t>
      </w:r>
    </w:p>
    <w:p w:rsidR="009D455E" w:rsidRPr="00C0066E" w:rsidRDefault="009D455E" w:rsidP="009D455E">
      <w:pPr>
        <w:pStyle w:val="Sraopastraipa"/>
        <w:numPr>
          <w:ilvl w:val="0"/>
          <w:numId w:val="1"/>
        </w:numPr>
        <w:spacing w:before="0" w:after="0"/>
        <w:ind w:left="426"/>
        <w:rPr>
          <w:rFonts w:ascii="Times New Roman" w:hAnsi="Times New Roman" w:cs="Times New Roman"/>
        </w:rPr>
      </w:pPr>
      <w:r w:rsidRPr="00C0066E">
        <w:rPr>
          <w:rFonts w:ascii="Times New Roman" w:hAnsi="Times New Roman" w:cs="Times New Roman"/>
        </w:rPr>
        <w:t>Tiekėjas suvartotą Šilumos kiekį apskaičiuoja apskaitos taške šia tvarka:</w:t>
      </w:r>
    </w:p>
    <w:p w:rsidR="009D455E" w:rsidRPr="00C0066E" w:rsidRDefault="009D455E" w:rsidP="009D455E">
      <w:pPr>
        <w:pStyle w:val="Sraopastraipa"/>
        <w:numPr>
          <w:ilvl w:val="1"/>
          <w:numId w:val="1"/>
        </w:numPr>
        <w:tabs>
          <w:tab w:val="left" w:pos="993"/>
        </w:tabs>
        <w:spacing w:before="0" w:after="0"/>
        <w:ind w:left="426" w:firstLine="0"/>
        <w:rPr>
          <w:rFonts w:ascii="Times New Roman" w:hAnsi="Times New Roman" w:cs="Times New Roman"/>
        </w:rPr>
      </w:pPr>
      <w:r w:rsidRPr="00C0066E">
        <w:rPr>
          <w:rFonts w:ascii="Times New Roman" w:hAnsi="Times New Roman" w:cs="Times New Roman"/>
        </w:rPr>
        <w:t>pagal apskaitos taške įrengtų apskaitos prietaisų rodmenis;</w:t>
      </w:r>
    </w:p>
    <w:p w:rsidR="009D455E" w:rsidRPr="00C0066E" w:rsidRDefault="009D455E" w:rsidP="009D455E">
      <w:pPr>
        <w:pStyle w:val="Sraopastraipa"/>
        <w:numPr>
          <w:ilvl w:val="1"/>
          <w:numId w:val="1"/>
        </w:numPr>
        <w:tabs>
          <w:tab w:val="left" w:pos="993"/>
        </w:tabs>
        <w:spacing w:before="0" w:after="0"/>
        <w:ind w:left="426" w:firstLine="0"/>
        <w:rPr>
          <w:rFonts w:ascii="Times New Roman" w:hAnsi="Times New Roman" w:cs="Times New Roman"/>
        </w:rPr>
      </w:pPr>
      <w:r w:rsidRPr="00C0066E">
        <w:rPr>
          <w:rFonts w:ascii="Times New Roman" w:hAnsi="Times New Roman" w:cs="Times New Roman"/>
        </w:rPr>
        <w:t>jeigu apskaitos prietaisai įrengti ne eksploatavimo atsakomybės riboje, tai prie jų rodmenų Tiekėjas prideda šilumos nuostolius tinklo dalyje nuo eksploatavimo atsakomybės ribos iki apskaitos prietaisų įrengimo vietos. Šilumos nuostoliai apskaičiuojami pagal Šilumos įrenginių nuosavybės eksploatavimo atsakomybės ribų ir apskaitos taško skiriamųjų vietų nustatymo akte nurodytą jų normatyvinį dydį, įvertinant faktines ataskaitinio laikotarpio sąlygas: aplinkos, grunto, tiekiamo bei grąžinamo termofikacinio vandens temperatūras;</w:t>
      </w:r>
    </w:p>
    <w:p w:rsidR="009D455E" w:rsidRPr="00C0066E" w:rsidRDefault="009D455E" w:rsidP="009D455E">
      <w:pPr>
        <w:pStyle w:val="Sraopastraipa"/>
        <w:numPr>
          <w:ilvl w:val="0"/>
          <w:numId w:val="1"/>
        </w:numPr>
        <w:tabs>
          <w:tab w:val="left" w:pos="851"/>
        </w:tabs>
        <w:spacing w:before="0" w:after="0"/>
        <w:ind w:left="426" w:hanging="426"/>
        <w:rPr>
          <w:rFonts w:ascii="Times New Roman" w:hAnsi="Times New Roman" w:cs="Times New Roman"/>
        </w:rPr>
      </w:pPr>
      <w:r w:rsidRPr="00C0066E">
        <w:rPr>
          <w:rFonts w:ascii="Times New Roman" w:hAnsi="Times New Roman" w:cs="Times New Roman"/>
        </w:rPr>
        <w:t>Vartotojas įsipareigoja apmokėti Tiekėjui už termofikacinį vandenį, kuris nuteka iš Vartotojo eksploatuojamų šilumos įrenginių arba nupilamas jų remonto metu, pagal Tiekėjo patvirtintas kainas. Termofikacinio vandens nupylimas įforminamas dvišaliu aktu, kuriame nurodomas nutekėjusio vandens kiekis bei jo temperatūra. Mokesčius už termofikacinį vandenį apskaičiuoja Tiekėjas pagal jo patvirtintą metodiką.</w:t>
      </w:r>
    </w:p>
    <w:p w:rsidR="009D455E" w:rsidRPr="00C0066E" w:rsidRDefault="009D455E" w:rsidP="009D455E">
      <w:pPr>
        <w:pStyle w:val="Sraopastraipa"/>
        <w:numPr>
          <w:ilvl w:val="0"/>
          <w:numId w:val="1"/>
        </w:numPr>
        <w:tabs>
          <w:tab w:val="left" w:pos="851"/>
        </w:tabs>
        <w:spacing w:before="0" w:after="0"/>
        <w:ind w:left="426" w:hanging="426"/>
        <w:rPr>
          <w:rFonts w:ascii="Times New Roman" w:hAnsi="Times New Roman" w:cs="Times New Roman"/>
        </w:rPr>
      </w:pPr>
      <w:r w:rsidRPr="00C0066E">
        <w:rPr>
          <w:rFonts w:ascii="Times New Roman" w:hAnsi="Times New Roman" w:cs="Times New Roman"/>
        </w:rPr>
        <w:t xml:space="preserve"> Tiekėjas įsipareigoja iki kito mėnesio 10 dienos apskaičiuoti mokesčius ir pateikti Vartotojui sąskaitą už praėjusio mėnesio suvartotą Šilumos energiją. Informacija Vartotojui apie atsiskaitymo už suteiktas paslaugas būdus pateikiama Tiekėjo sąskaitoje bei interneto svetainėje www.jonavosst.lt.</w:t>
      </w:r>
    </w:p>
    <w:p w:rsidR="009D455E" w:rsidRPr="00C0066E" w:rsidRDefault="009D455E" w:rsidP="009D455E">
      <w:pPr>
        <w:pStyle w:val="Sraopastraipa"/>
        <w:numPr>
          <w:ilvl w:val="0"/>
          <w:numId w:val="1"/>
        </w:numPr>
        <w:tabs>
          <w:tab w:val="left" w:pos="851"/>
        </w:tabs>
        <w:spacing w:before="0" w:after="0"/>
        <w:ind w:left="426" w:hanging="426"/>
        <w:rPr>
          <w:rFonts w:ascii="Times New Roman" w:hAnsi="Times New Roman" w:cs="Times New Roman"/>
        </w:rPr>
      </w:pPr>
      <w:r w:rsidRPr="00C0066E">
        <w:rPr>
          <w:rFonts w:ascii="Times New Roman" w:hAnsi="Times New Roman" w:cs="Times New Roman"/>
        </w:rPr>
        <w:t xml:space="preserve"> Vartotojas įsipareigoja apmokėti Tiekėjo sąskaitą per 10 (dešimt) darbo dienų nuo jos gavimo dienos. Vartotojas, laiku nesumokėjęs mokesčių už šilumos energiją ar kitų mokėjimų pagal Sutartį, už kiekvieną uždelstą dieną moka </w:t>
      </w:r>
      <w:r w:rsidRPr="00C0066E">
        <w:rPr>
          <w:rFonts w:ascii="Times New Roman" w:hAnsi="Times New Roman" w:cs="Times New Roman"/>
          <w:b/>
          <w:bCs/>
        </w:rPr>
        <w:t xml:space="preserve">– 0,04 </w:t>
      </w:r>
      <w:r w:rsidRPr="00C0066E">
        <w:rPr>
          <w:rFonts w:ascii="Times New Roman" w:hAnsi="Times New Roman" w:cs="Times New Roman"/>
          <w:b/>
          <w:bCs/>
        </w:rPr>
        <w:sym w:font="Symbol" w:char="F025"/>
      </w:r>
      <w:r w:rsidRPr="00C0066E">
        <w:rPr>
          <w:rFonts w:ascii="Times New Roman" w:hAnsi="Times New Roman" w:cs="Times New Roman"/>
        </w:rPr>
        <w:t xml:space="preserve"> nesumokėtos sumos delspinigius. </w:t>
      </w:r>
    </w:p>
    <w:p w:rsidR="009D455E" w:rsidRPr="00C0066E" w:rsidRDefault="009D455E" w:rsidP="009D455E">
      <w:pPr>
        <w:pStyle w:val="Sraopastraipa"/>
        <w:numPr>
          <w:ilvl w:val="0"/>
          <w:numId w:val="1"/>
        </w:numPr>
        <w:tabs>
          <w:tab w:val="left" w:pos="851"/>
        </w:tabs>
        <w:spacing w:before="0" w:after="0"/>
        <w:ind w:left="426" w:hanging="426"/>
        <w:rPr>
          <w:rFonts w:ascii="Times New Roman" w:hAnsi="Times New Roman" w:cs="Times New Roman"/>
        </w:rPr>
      </w:pPr>
      <w:r w:rsidRPr="00C0066E">
        <w:rPr>
          <w:rFonts w:ascii="Times New Roman" w:hAnsi="Times New Roman" w:cs="Times New Roman"/>
        </w:rPr>
        <w:t xml:space="preserve">Atsiskaitymo už Šilumą terminai ir delspinigių skaičiavimo tvarka keičiami, jeigu Lietuvos Respublikos Vyriausybė nustatys kitą Sutarties šalims privalomą tvarką. </w:t>
      </w:r>
    </w:p>
    <w:p w:rsidR="009D455E" w:rsidRPr="00C0066E" w:rsidRDefault="009D455E" w:rsidP="009D455E">
      <w:pPr>
        <w:pStyle w:val="Sraopastraipa"/>
        <w:numPr>
          <w:ilvl w:val="0"/>
          <w:numId w:val="1"/>
        </w:numPr>
        <w:tabs>
          <w:tab w:val="left" w:pos="851"/>
        </w:tabs>
        <w:spacing w:before="0" w:after="0"/>
        <w:ind w:left="426" w:hanging="426"/>
        <w:rPr>
          <w:rFonts w:ascii="Times New Roman" w:hAnsi="Times New Roman" w:cs="Times New Roman"/>
        </w:rPr>
      </w:pPr>
      <w:r w:rsidRPr="00C0066E">
        <w:rPr>
          <w:rFonts w:ascii="Times New Roman" w:hAnsi="Times New Roman" w:cs="Times New Roman"/>
        </w:rPr>
        <w:t>Jeigu Vartotojas nustatytu laiku neatsiskaito su Tiekėju už suvartotą Šilumos energiją arba nesumoka delspinigių, Tiekėjas, vadovaudamasis Taisyklėmis, turi teisę  teisės aktų nustatyta tvarka nutraukti arba apriboti Šilumos energijos tiekimą Vartotojui</w:t>
      </w:r>
      <w:r w:rsidRPr="00C0066E">
        <w:rPr>
          <w:rFonts w:ascii="Times New Roman" w:hAnsi="Times New Roman" w:cs="Times New Roman"/>
          <w:color w:val="0070C0"/>
        </w:rPr>
        <w:t>.</w:t>
      </w:r>
      <w:r w:rsidRPr="00C0066E">
        <w:rPr>
          <w:rFonts w:ascii="Times New Roman" w:hAnsi="Times New Roman" w:cs="Times New Roman"/>
        </w:rPr>
        <w:t xml:space="preserve"> Šilumos energijos tiekimas atnaujinamas, sumokėjus Tiekėjui skolą ir Šilumos energijos atjungimo ir prijungimo išlaidas.</w:t>
      </w:r>
    </w:p>
    <w:p w:rsidR="009D455E" w:rsidRPr="00C0066E" w:rsidRDefault="009D455E" w:rsidP="009D455E">
      <w:pPr>
        <w:pStyle w:val="Sraopastraipa"/>
        <w:widowControl w:val="0"/>
        <w:numPr>
          <w:ilvl w:val="0"/>
          <w:numId w:val="1"/>
        </w:numPr>
        <w:suppressAutoHyphens/>
        <w:ind w:left="426" w:hanging="426"/>
        <w:rPr>
          <w:rStyle w:val="FontStyle31"/>
          <w:color w:val="000000"/>
          <w:sz w:val="22"/>
          <w:szCs w:val="22"/>
        </w:rPr>
      </w:pPr>
      <w:r w:rsidRPr="00C0066E">
        <w:rPr>
          <w:rStyle w:val="FontStyle31"/>
          <w:sz w:val="22"/>
          <w:szCs w:val="22"/>
        </w:rPr>
        <w:t xml:space="preserve">Jei Vartotojas apmoka dalį Tiekėjo sąskaitoje nurodytos sumos, jo įmoka paskirstoma Civilinio kodekso 6.54 str. </w:t>
      </w:r>
      <w:r w:rsidRPr="00C0066E">
        <w:rPr>
          <w:rStyle w:val="FontStyle31"/>
          <w:spacing w:val="30"/>
          <w:sz w:val="22"/>
          <w:szCs w:val="22"/>
        </w:rPr>
        <w:t>I,</w:t>
      </w:r>
      <w:r w:rsidRPr="00C0066E">
        <w:rPr>
          <w:rStyle w:val="FontStyle31"/>
          <w:sz w:val="22"/>
          <w:szCs w:val="22"/>
        </w:rPr>
        <w:t xml:space="preserve"> 2, 3, 4 dalyse nustatyta tvarka. Šalys taip pat susitaria, kad jei yra susidariusios kelios tos pačios rūšies skolos (Civilinio kodekso 6.55 straipsnis), neatsižvelgiant į mokėjimo dokumentuose nurodytą įmokų paskirtį, visos Vartotojo įmokos pirmiausiai yra užskaitomos seniausios skolos padengimui, nepriklausomai, ar skola yra priteista ir vyksta priverstinis skolos išieškojimas. Jei Vartotojas apmoka didesnę, negu Tiekėjo sąskaitoje nurodyta suma, jo permokėta suma laikoma avansiniu mokėjimu už būsimus Tiekėjo paslaugų teikimo laikotarpius.</w:t>
      </w:r>
    </w:p>
    <w:p w:rsidR="009D455E" w:rsidRPr="00C0066E" w:rsidRDefault="009D455E" w:rsidP="009D455E">
      <w:pPr>
        <w:pStyle w:val="Sraopastraipa"/>
        <w:widowControl w:val="0"/>
        <w:numPr>
          <w:ilvl w:val="0"/>
          <w:numId w:val="1"/>
        </w:numPr>
        <w:suppressAutoHyphens/>
        <w:ind w:left="426" w:hanging="426"/>
        <w:rPr>
          <w:rStyle w:val="FontStyle31"/>
          <w:color w:val="000000"/>
          <w:sz w:val="22"/>
          <w:szCs w:val="22"/>
        </w:rPr>
      </w:pPr>
      <w:r w:rsidRPr="00C0066E">
        <w:rPr>
          <w:rStyle w:val="FontStyle31"/>
          <w:sz w:val="22"/>
          <w:szCs w:val="22"/>
        </w:rPr>
        <w:lastRenderedPageBreak/>
        <w:t xml:space="preserve">Informacija apie laiku neįvykdytus Vartotojo įsipareigojimus gali būti perduota skolų išieškojimo įmonėms bei jungtines skolininkų duomenų rinkmenas tvarkančioms įmonėms. </w:t>
      </w:r>
    </w:p>
    <w:p w:rsidR="009D455E" w:rsidRPr="00C0066E" w:rsidRDefault="009D455E" w:rsidP="009D455E">
      <w:pPr>
        <w:pStyle w:val="Sraopastraipa"/>
        <w:widowControl w:val="0"/>
        <w:suppressAutoHyphens/>
        <w:spacing w:before="0" w:after="0"/>
        <w:rPr>
          <w:rFonts w:ascii="Times New Roman" w:eastAsia="Times New Roman" w:hAnsi="Times New Roman" w:cs="Times New Roman"/>
          <w:color w:val="000000"/>
        </w:rPr>
      </w:pPr>
    </w:p>
    <w:p w:rsidR="009D455E" w:rsidRPr="00C0066E" w:rsidRDefault="009D455E" w:rsidP="009D455E">
      <w:pPr>
        <w:keepLines/>
        <w:widowControl w:val="0"/>
        <w:suppressAutoHyphens/>
        <w:spacing w:before="0" w:after="0"/>
        <w:jc w:val="center"/>
        <w:rPr>
          <w:rFonts w:ascii="Times New Roman" w:eastAsia="Times New Roman" w:hAnsi="Times New Roman" w:cs="Times New Roman"/>
          <w:b/>
          <w:bCs/>
          <w:caps/>
          <w:color w:val="000000"/>
        </w:rPr>
      </w:pPr>
      <w:r w:rsidRPr="00C0066E">
        <w:rPr>
          <w:rFonts w:ascii="Times New Roman" w:eastAsia="Times New Roman" w:hAnsi="Times New Roman" w:cs="Times New Roman"/>
          <w:b/>
          <w:bCs/>
          <w:caps/>
          <w:color w:val="000000"/>
        </w:rPr>
        <w:t>VII. informacijos pateikimo tvarka</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Tiekėjas su Sutarties vykdymu susijusius pranešimus, pvz.: apie nepriemokas, įsiskolinimus, delspinigius, permokas siunčia Vartotojui Sutartyje jo nurodytu paštu ir/ar telefonu ir/ar elektroniniu paštu.</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 xml:space="preserve">Vartotojas informuojamas apie planinius šilumos tiekimo numatomus nutraukimus (ribojimus) vietinėje spaudoje ir </w:t>
      </w:r>
      <w:r w:rsidRPr="00C0066E">
        <w:rPr>
          <w:rFonts w:ascii="Times New Roman" w:hAnsi="Times New Roman" w:cs="Times New Roman"/>
          <w:color w:val="000000"/>
        </w:rPr>
        <w:t xml:space="preserve"> Tiekėjo svetainėje Lietuvos Respublikos teisės aktuose nustatytais terminais</w:t>
      </w:r>
      <w:r w:rsidRPr="00C0066E">
        <w:rPr>
          <w:rFonts w:ascii="Times New Roman" w:eastAsia="Times New Roman" w:hAnsi="Times New Roman" w:cs="Times New Roman"/>
          <w:color w:val="000000"/>
        </w:rPr>
        <w:t xml:space="preserve">. </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Tiekėjo informacija skelbiama Tiekėjo interneto svetainėje</w:t>
      </w:r>
      <w:r w:rsidRPr="00C0066E">
        <w:rPr>
          <w:rFonts w:ascii="Times New Roman" w:eastAsia="Times New Roman" w:hAnsi="Times New Roman" w:cs="Times New Roman"/>
          <w:b/>
          <w:bCs/>
          <w:color w:val="000000"/>
        </w:rPr>
        <w:t xml:space="preserve">, </w:t>
      </w:r>
      <w:r w:rsidRPr="00C0066E">
        <w:rPr>
          <w:rFonts w:ascii="Times New Roman" w:eastAsia="Times New Roman" w:hAnsi="Times New Roman" w:cs="Times New Roman"/>
          <w:color w:val="000000"/>
        </w:rPr>
        <w:t>nurodytoje Sutartyje.</w:t>
      </w:r>
    </w:p>
    <w:p w:rsidR="009D455E" w:rsidRPr="00C0066E" w:rsidRDefault="009D455E" w:rsidP="009D455E">
      <w:pPr>
        <w:keepLines/>
        <w:widowControl w:val="0"/>
        <w:suppressAutoHyphens/>
        <w:spacing w:before="0" w:after="0"/>
        <w:rPr>
          <w:rFonts w:ascii="Times New Roman" w:eastAsia="Times New Roman" w:hAnsi="Times New Roman" w:cs="Times New Roman"/>
          <w:color w:val="000000"/>
        </w:rPr>
      </w:pPr>
    </w:p>
    <w:p w:rsidR="009D455E" w:rsidRPr="00C0066E" w:rsidRDefault="009D455E" w:rsidP="009D455E">
      <w:pPr>
        <w:keepLines/>
        <w:widowControl w:val="0"/>
        <w:suppressAutoHyphens/>
        <w:spacing w:before="0" w:after="0"/>
        <w:jc w:val="center"/>
        <w:rPr>
          <w:rFonts w:ascii="Times New Roman" w:eastAsia="Times New Roman" w:hAnsi="Times New Roman" w:cs="Times New Roman"/>
          <w:b/>
          <w:bCs/>
          <w:caps/>
          <w:color w:val="000000"/>
        </w:rPr>
      </w:pPr>
      <w:r w:rsidRPr="00C0066E">
        <w:rPr>
          <w:rFonts w:ascii="Times New Roman" w:eastAsia="Times New Roman" w:hAnsi="Times New Roman" w:cs="Times New Roman"/>
          <w:b/>
          <w:bCs/>
          <w:color w:val="000000"/>
        </w:rPr>
        <w:t>VIII.</w:t>
      </w:r>
      <w:r w:rsidRPr="00C0066E">
        <w:rPr>
          <w:rFonts w:ascii="Times New Roman" w:eastAsia="Times New Roman" w:hAnsi="Times New Roman" w:cs="Times New Roman"/>
          <w:b/>
          <w:bCs/>
          <w:caps/>
          <w:color w:val="000000"/>
        </w:rPr>
        <w:t xml:space="preserve"> sutarties GALIOJIMO terminas, </w:t>
      </w:r>
    </w:p>
    <w:p w:rsidR="009D455E" w:rsidRPr="00C0066E" w:rsidRDefault="009D455E" w:rsidP="009D455E">
      <w:pPr>
        <w:keepLines/>
        <w:widowControl w:val="0"/>
        <w:suppressAutoHyphens/>
        <w:spacing w:before="0" w:after="0"/>
        <w:jc w:val="center"/>
        <w:rPr>
          <w:rFonts w:ascii="Times New Roman" w:eastAsia="Times New Roman" w:hAnsi="Times New Roman" w:cs="Times New Roman"/>
          <w:b/>
          <w:bCs/>
          <w:caps/>
          <w:color w:val="000000"/>
        </w:rPr>
      </w:pPr>
      <w:r w:rsidRPr="00C0066E">
        <w:rPr>
          <w:rFonts w:ascii="Times New Roman" w:eastAsia="Times New Roman" w:hAnsi="Times New Roman" w:cs="Times New Roman"/>
          <w:b/>
          <w:bCs/>
          <w:caps/>
          <w:color w:val="000000"/>
        </w:rPr>
        <w:t>JOS pakeitimo bei nutraukimo sąlygos</w:t>
      </w:r>
    </w:p>
    <w:p w:rsidR="009D455E" w:rsidRPr="00C0066E" w:rsidRDefault="009D455E" w:rsidP="009D455E">
      <w:pPr>
        <w:pStyle w:val="Sraopastraipa"/>
        <w:numPr>
          <w:ilvl w:val="0"/>
          <w:numId w:val="1"/>
        </w:numPr>
        <w:tabs>
          <w:tab w:val="left" w:pos="284"/>
          <w:tab w:val="left" w:pos="1134"/>
        </w:tabs>
        <w:suppressAutoHyphens/>
        <w:autoSpaceDN w:val="0"/>
        <w:spacing w:before="0" w:after="0"/>
        <w:ind w:left="426" w:hanging="426"/>
        <w:rPr>
          <w:rFonts w:ascii="Times New Roman" w:hAnsi="Times New Roman" w:cs="Times New Roman"/>
        </w:rPr>
      </w:pPr>
      <w:bookmarkStart w:id="8" w:name="_Hlk80020341"/>
      <w:r w:rsidRPr="00C0066E">
        <w:rPr>
          <w:rFonts w:ascii="Times New Roman" w:hAnsi="Times New Roman" w:cs="Times New Roman"/>
          <w:color w:val="000000"/>
        </w:rPr>
        <w:t xml:space="preserve">  Prekė pradedama tiekti nuo Sutarties įsigaliojimo dienos ir turi būti tiekiama iki 2029-04-30 arba tol, kol bus patiekta Prekių už Pradinės Sutarties vertę nurodytą 12 punkte, </w:t>
      </w:r>
      <w:r w:rsidRPr="00C0066E">
        <w:rPr>
          <w:rFonts w:ascii="Times New Roman" w:hAnsi="Times New Roman" w:cs="Times New Roman"/>
        </w:rPr>
        <w:t>priklausomai nuo to, kas įvyksta anksčiau, bet ne ilgiau kaip iki 2029-04-30</w:t>
      </w:r>
      <w:r w:rsidRPr="00C0066E">
        <w:rPr>
          <w:rStyle w:val="Komentaronuoroda"/>
          <w:rFonts w:ascii="Times New Roman" w:hAnsi="Times New Roman" w:cs="Times New Roman"/>
          <w:sz w:val="22"/>
          <w:szCs w:val="22"/>
        </w:rPr>
        <w:t>.</w:t>
      </w:r>
      <w:r w:rsidRPr="00C0066E">
        <w:rPr>
          <w:rFonts w:ascii="Times New Roman" w:hAnsi="Times New Roman" w:cs="Times New Roman"/>
          <w:iCs/>
        </w:rPr>
        <w:t xml:space="preserve"> </w:t>
      </w:r>
    </w:p>
    <w:bookmarkEnd w:id="8"/>
    <w:p w:rsidR="009D455E" w:rsidRPr="00C0066E" w:rsidRDefault="009D455E" w:rsidP="009D455E">
      <w:pPr>
        <w:pStyle w:val="Sraopastraipa"/>
        <w:widowControl w:val="0"/>
        <w:numPr>
          <w:ilvl w:val="0"/>
          <w:numId w:val="1"/>
        </w:numPr>
        <w:suppressAutoHyphens/>
        <w:spacing w:before="0" w:after="0"/>
        <w:ind w:hanging="502"/>
        <w:rPr>
          <w:rFonts w:ascii="Times New Roman" w:eastAsia="Times New Roman" w:hAnsi="Times New Roman" w:cs="Times New Roman"/>
          <w:color w:val="000000"/>
        </w:rPr>
      </w:pPr>
      <w:r w:rsidRPr="00C0066E">
        <w:rPr>
          <w:rFonts w:ascii="Times New Roman" w:hAnsi="Times New Roman" w:cs="Times New Roman"/>
          <w:lang w:bidi="lt-LT"/>
        </w:rPr>
        <w:t>Sutartis įsigalioja nuo juos pasirašymo dienos ir galioja iki visiško jos įvykdymo. Sutarties pasirašymu laikomas ir toks atvejis, kai Vartotojas pasirašo Sutartį elektroniniu parašu.</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hAnsi="Times New Roman" w:cs="Times New Roman"/>
        </w:rPr>
        <w:t>Ateityje Šalių susitarimai dėl paslaugų ir jų teikimo sąlygų gali būti užfiksuoti ne tik pasirašant įprastą Sutartį, bet ir kitais šiuolaikiškais ir patogiais būdais: Vartotojui pažymėjus savo pasirinkimus savitarnos svetainėje, aptarus sąlygas telefonu ar elektroniniu paštu.</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Sutartis gali būti keičiama Sutarties Šalių tarpusavio susitarimu arba teisės aktų nustatytais atvejais.</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Sutartį pasirašęs Vartotojas turi teisę vienašališkai nutraukti sudarytą Sutartį, pateikdamas raštu pranešimą Tiekėjui. Nutraukiant Sutartį, Vartotojas privalo visiškai atsiskaityti su Tiekėju.</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Sutartis gali būti nutraukiama Sutarties Šalių rašytiniu susitarimu arba kitais teisės aktuose nustatytais atvejais.</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 xml:space="preserve">Sutarties pasibaigimas ar nutraukimas neturi įtakos ginčų nagrinėjimo tvarką nustatančių ir kitų Sutarties sąlygų galiojimui, jeigu šios sąlygos savo esme išlieka galioti ir po Sutarties pasibaigimo. </w:t>
      </w:r>
    </w:p>
    <w:p w:rsidR="009D455E" w:rsidRPr="00C0066E" w:rsidRDefault="009D455E" w:rsidP="009D455E">
      <w:pPr>
        <w:pStyle w:val="Sraopastraipa"/>
        <w:numPr>
          <w:ilvl w:val="0"/>
          <w:numId w:val="1"/>
        </w:numPr>
        <w:tabs>
          <w:tab w:val="left" w:pos="993"/>
        </w:tabs>
        <w:spacing w:before="0" w:after="0"/>
        <w:ind w:hanging="502"/>
        <w:rPr>
          <w:rFonts w:ascii="Times New Roman" w:eastAsia="Times New Roman" w:hAnsi="Times New Roman" w:cs="Times New Roman"/>
          <w:lang w:eastAsia="lt-LT"/>
        </w:rPr>
      </w:pPr>
      <w:r w:rsidRPr="00C0066E">
        <w:rPr>
          <w:rFonts w:ascii="Times New Roman" w:eastAsia="Times New Roman" w:hAnsi="Times New Roman" w:cs="Times New Roman"/>
          <w:lang w:eastAsia="lt-LT"/>
        </w:rPr>
        <w:t xml:space="preserve">Vartotojas turi teisę vienašališkai nutraukti Sutartį, pranešęs apie tai Tiekėjui prieš 14 kalendorinių dienų, ir </w:t>
      </w:r>
      <w:r w:rsidRPr="00C0066E">
        <w:rPr>
          <w:rFonts w:ascii="Times New Roman" w:eastAsia="Calibri" w:hAnsi="Times New Roman" w:cs="Times New Roman"/>
          <w:lang w:eastAsia="lt-LT"/>
        </w:rPr>
        <w:t xml:space="preserve">reikalauti Tiekėjo, jei Sutartis nutraukiama šiuo pagrindu dėl Tiekėjo kaltės, </w:t>
      </w:r>
      <w:r w:rsidRPr="00C0066E">
        <w:rPr>
          <w:rFonts w:ascii="Times New Roman" w:hAnsi="Times New Roman" w:cs="Times New Roman"/>
          <w:lang w:eastAsia="ar-SA"/>
        </w:rPr>
        <w:t>sumokėti baudą lygią 5 proc. pradinės Sutarties vertės, kuri</w:t>
      </w:r>
      <w:r w:rsidRPr="00C0066E">
        <w:rPr>
          <w:rFonts w:ascii="Times New Roman" w:hAnsi="Times New Roman" w:cs="Times New Roman"/>
        </w:rPr>
        <w:t xml:space="preserve"> Šalių laikoma minimaliais patirtais tiesioginiais nuostoliais,</w:t>
      </w:r>
      <w:r w:rsidRPr="00C0066E">
        <w:rPr>
          <w:rFonts w:ascii="Times New Roman" w:hAnsi="Times New Roman" w:cs="Times New Roman"/>
          <w:lang w:eastAsia="ar-SA"/>
        </w:rPr>
        <w:t xml:space="preserve"> </w:t>
      </w:r>
      <w:r w:rsidRPr="00C0066E">
        <w:rPr>
          <w:rFonts w:ascii="Times New Roman" w:eastAsia="Calibri" w:hAnsi="Times New Roman" w:cs="Times New Roman"/>
          <w:lang w:eastAsia="lt-LT"/>
        </w:rPr>
        <w:t xml:space="preserve">bei reikalauti  kitų nuostolių atlyginimo, tiek kiek jų nepadengia </w:t>
      </w:r>
      <w:r w:rsidRPr="00C0066E">
        <w:rPr>
          <w:rFonts w:ascii="Times New Roman" w:hAnsi="Times New Roman" w:cs="Times New Roman"/>
          <w:lang w:eastAsia="ar-SA"/>
        </w:rPr>
        <w:t xml:space="preserve">bauda ir delspinigiai, </w:t>
      </w:r>
      <w:r w:rsidRPr="00C0066E">
        <w:rPr>
          <w:rFonts w:ascii="Times New Roman" w:eastAsia="Times New Roman" w:hAnsi="Times New Roman" w:cs="Times New Roman"/>
          <w:lang w:eastAsia="lt-LT"/>
        </w:rPr>
        <w:t>jeigu:</w:t>
      </w:r>
    </w:p>
    <w:p w:rsidR="009D455E" w:rsidRPr="00C0066E" w:rsidRDefault="009D455E" w:rsidP="009D455E">
      <w:pPr>
        <w:pStyle w:val="Sraopastraipa"/>
        <w:numPr>
          <w:ilvl w:val="1"/>
          <w:numId w:val="1"/>
        </w:numPr>
        <w:tabs>
          <w:tab w:val="left" w:pos="567"/>
          <w:tab w:val="left" w:pos="993"/>
        </w:tabs>
        <w:spacing w:before="0" w:after="0"/>
        <w:ind w:left="567" w:hanging="141"/>
        <w:rPr>
          <w:rFonts w:ascii="Times New Roman" w:eastAsia="Times New Roman" w:hAnsi="Times New Roman" w:cs="Times New Roman"/>
          <w:color w:val="000000"/>
          <w:lang w:eastAsia="lt-LT"/>
        </w:rPr>
      </w:pPr>
      <w:r w:rsidRPr="00C0066E">
        <w:rPr>
          <w:rFonts w:ascii="Times New Roman" w:eastAsia="Times New Roman" w:hAnsi="Times New Roman" w:cs="Times New Roman"/>
          <w:color w:val="000000"/>
          <w:lang w:eastAsia="lt-LT"/>
        </w:rPr>
        <w:t xml:space="preserve"> pirkimo sutartis buvo pakeista pažeidžiant LR Viešųjų pirkimų įstatymo 89 straipsnį;</w:t>
      </w:r>
    </w:p>
    <w:p w:rsidR="009D455E" w:rsidRPr="00C0066E" w:rsidRDefault="009D455E" w:rsidP="009D455E">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C0066E">
        <w:rPr>
          <w:rFonts w:ascii="Times New Roman" w:eastAsia="Times New Roman" w:hAnsi="Times New Roman" w:cs="Times New Roman"/>
          <w:color w:val="000000"/>
          <w:lang w:eastAsia="lt-LT"/>
        </w:rPr>
        <w:t xml:space="preserve"> paaiškėjo, kad Tiekėjas, su kuriuo sudaryta pirkimo sutartis, turėjo būti pašalintas iš pirkimo procedūros pagal LR Viešųjų pirkimo įstatymo 46 straipsnio 1 dalį;</w:t>
      </w:r>
    </w:p>
    <w:p w:rsidR="009D455E" w:rsidRPr="00C0066E" w:rsidRDefault="009D455E" w:rsidP="009D455E">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C0066E">
        <w:rPr>
          <w:rFonts w:ascii="Times New Roman" w:eastAsia="Times New Roman" w:hAnsi="Times New Roman" w:cs="Times New Roman"/>
          <w:color w:val="000000"/>
          <w:lang w:eastAsia="lt-LT"/>
        </w:rPr>
        <w:t xml:space="preserve">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9D455E" w:rsidRPr="00C0066E" w:rsidRDefault="009D455E" w:rsidP="009D455E">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C0066E">
        <w:rPr>
          <w:rFonts w:ascii="Times New Roman" w:eastAsia="Times New Roman" w:hAnsi="Times New Roman" w:cs="Times New Roman"/>
          <w:color w:val="000000"/>
          <w:lang w:eastAsia="lt-LT"/>
        </w:rPr>
        <w:t>paaiškėjo LR Viešųjų pirkimo įstatymo 37 straipsnio 9 dalyje, 45 straipsnio 2</w:t>
      </w:r>
      <w:r w:rsidRPr="00C0066E">
        <w:rPr>
          <w:rFonts w:ascii="Times New Roman" w:eastAsia="Times New Roman" w:hAnsi="Times New Roman" w:cs="Times New Roman"/>
          <w:color w:val="000000"/>
          <w:vertAlign w:val="superscript"/>
          <w:lang w:eastAsia="lt-LT"/>
        </w:rPr>
        <w:t>1</w:t>
      </w:r>
      <w:r w:rsidRPr="00C0066E">
        <w:rPr>
          <w:rFonts w:ascii="Times New Roman" w:eastAsia="Times New Roman" w:hAnsi="Times New Roman" w:cs="Times New Roman"/>
          <w:color w:val="000000"/>
          <w:lang w:eastAsia="lt-LT"/>
        </w:rPr>
        <w:t> dalyje ir (ar) 47 straipsnio 9 dalyje nurodytos aplinkybės.</w:t>
      </w:r>
    </w:p>
    <w:p w:rsidR="009D455E" w:rsidRPr="00C0066E" w:rsidRDefault="009D455E" w:rsidP="009D455E">
      <w:pPr>
        <w:widowControl w:val="0"/>
        <w:suppressAutoHyphens/>
        <w:spacing w:before="0" w:after="0"/>
        <w:rPr>
          <w:rFonts w:ascii="Times New Roman" w:eastAsia="Times New Roman" w:hAnsi="Times New Roman" w:cs="Times New Roman"/>
          <w:color w:val="000000"/>
        </w:rPr>
      </w:pPr>
    </w:p>
    <w:p w:rsidR="009D455E" w:rsidRPr="00C0066E" w:rsidRDefault="009D455E" w:rsidP="009D455E">
      <w:pPr>
        <w:keepLines/>
        <w:widowControl w:val="0"/>
        <w:suppressAutoHyphens/>
        <w:spacing w:before="0" w:after="0"/>
        <w:jc w:val="center"/>
        <w:rPr>
          <w:rFonts w:ascii="Times New Roman" w:eastAsia="Times New Roman" w:hAnsi="Times New Roman" w:cs="Times New Roman"/>
          <w:b/>
          <w:bCs/>
          <w:caps/>
          <w:color w:val="000000"/>
        </w:rPr>
      </w:pPr>
      <w:r w:rsidRPr="00C0066E">
        <w:rPr>
          <w:rFonts w:ascii="Times New Roman" w:eastAsia="Times New Roman" w:hAnsi="Times New Roman" w:cs="Times New Roman"/>
          <w:b/>
          <w:bCs/>
          <w:caps/>
          <w:color w:val="000000"/>
        </w:rPr>
        <w:t>IX. ginčų nagrinėjimo tvarka, BAIGIAMOSIOS NUOSTATOS</w:t>
      </w:r>
    </w:p>
    <w:p w:rsidR="009D455E" w:rsidRPr="00C0066E" w:rsidRDefault="009D455E" w:rsidP="009D455E">
      <w:pPr>
        <w:pStyle w:val="Sraopastraipa"/>
        <w:numPr>
          <w:ilvl w:val="0"/>
          <w:numId w:val="1"/>
        </w:numPr>
        <w:tabs>
          <w:tab w:val="left" w:pos="1134"/>
        </w:tabs>
        <w:suppressAutoHyphens/>
        <w:spacing w:before="0" w:after="0"/>
        <w:ind w:hanging="502"/>
        <w:rPr>
          <w:rStyle w:val="Hipersaitas"/>
          <w:rFonts w:ascii="Times New Roman" w:eastAsia="Times New Roman" w:hAnsi="Times New Roman" w:cs="Times New Roman"/>
          <w:color w:val="000000"/>
          <w:u w:val="none"/>
        </w:rPr>
      </w:pPr>
      <w:r w:rsidRPr="00C0066E">
        <w:rPr>
          <w:rFonts w:ascii="Times New Roman" w:eastAsia="Times New Roman" w:hAnsi="Times New Roman" w:cs="Times New Roman"/>
          <w:color w:val="000000"/>
        </w:rPr>
        <w:t>Visi Šalių ginčai kylantys tarp Tiekėjo ir Vartotojo dėl Sutarties vykdymo sprendžiami Šalių tarpusavio sutarimu.</w:t>
      </w:r>
      <w:r w:rsidRPr="00C0066E">
        <w:rPr>
          <w:rFonts w:ascii="Times New Roman" w:hAnsi="Times New Roman" w:cs="Times New Roman"/>
        </w:rPr>
        <w:t xml:space="preserve"> Nepavykus ginčų ir skundų išspręsti tarpusavio sutarimu, šilumos vartotojų ir šilumos tiekėjų ginčai ir skundai nagrinėjami Lietuvos Respublikos energetikos įstatymo ir Lietuvos Respublikos šilumos ūkio įstatymo nustatyta tvarka. Detali informacija pateikiama </w:t>
      </w:r>
      <w:r w:rsidRPr="00C0066E">
        <w:rPr>
          <w:rStyle w:val="FontStyle31"/>
          <w:sz w:val="22"/>
          <w:szCs w:val="22"/>
        </w:rPr>
        <w:t xml:space="preserve">adresu </w:t>
      </w:r>
      <w:hyperlink r:id="rId11" w:history="1">
        <w:r w:rsidRPr="00C0066E">
          <w:rPr>
            <w:rStyle w:val="Hipersaitas"/>
            <w:rFonts w:ascii="Times New Roman" w:hAnsi="Times New Roman" w:cs="Times New Roman"/>
          </w:rPr>
          <w:t>www.jonavosst.lt</w:t>
        </w:r>
      </w:hyperlink>
      <w:r w:rsidRPr="00C0066E">
        <w:rPr>
          <w:rStyle w:val="Hipersaitas"/>
          <w:rFonts w:ascii="Times New Roman" w:hAnsi="Times New Roman" w:cs="Times New Roman"/>
        </w:rPr>
        <w:t>.</w:t>
      </w:r>
    </w:p>
    <w:p w:rsidR="009D455E" w:rsidRPr="00C0066E" w:rsidRDefault="009D455E" w:rsidP="009D455E">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 xml:space="preserve">Už informacijos, kurią pagal Sutartį Tiekėjui teikia Vartotojas, pateikimą laiku, taip pat teisingumą ir tikslumą atsako Vartotojas. </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themeColor="text1"/>
        </w:rPr>
        <w:t xml:space="preserve">Informacija apie šilumos vartojimo efektyvumo didinimo priemones, konsultacinius centrus, energetikos agentūras bei jų kontaktinė informacija skelbiama Tiekėjo internetinėje svetainėje </w:t>
      </w:r>
      <w:hyperlink r:id="rId12" w:history="1">
        <w:r w:rsidRPr="00C0066E">
          <w:rPr>
            <w:rStyle w:val="Hipersaitas"/>
            <w:rFonts w:ascii="Times New Roman" w:eastAsia="Times New Roman" w:hAnsi="Times New Roman" w:cs="Times New Roman"/>
          </w:rPr>
          <w:t>www.jonavosst.lt</w:t>
        </w:r>
      </w:hyperlink>
      <w:r w:rsidRPr="00C0066E">
        <w:rPr>
          <w:rFonts w:ascii="Times New Roman" w:eastAsia="Times New Roman" w:hAnsi="Times New Roman" w:cs="Times New Roman"/>
          <w:color w:val="000000" w:themeColor="text1"/>
        </w:rPr>
        <w:t>.</w:t>
      </w:r>
      <w:r w:rsidRPr="00C0066E">
        <w:rPr>
          <w:rFonts w:ascii="Times New Roman" w:eastAsia="Times New Roman" w:hAnsi="Times New Roman" w:cs="Times New Roman"/>
          <w:color w:val="000000"/>
        </w:rPr>
        <w:t xml:space="preserve"> </w:t>
      </w:r>
    </w:p>
    <w:p w:rsidR="009D455E" w:rsidRPr="00C0066E" w:rsidRDefault="009D455E" w:rsidP="009D455E">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Nė viena Sutarties šalių neatsako už Sutarties nevykdymą, jei tas nevykdymas bus nenugalimos jėgos (</w:t>
      </w:r>
      <w:r w:rsidRPr="00C0066E">
        <w:rPr>
          <w:rFonts w:ascii="Times New Roman" w:eastAsia="Times New Roman" w:hAnsi="Times New Roman" w:cs="Times New Roman"/>
          <w:i/>
          <w:iCs/>
          <w:color w:val="000000"/>
        </w:rPr>
        <w:t>force majeure</w:t>
      </w:r>
      <w:r w:rsidRPr="00C0066E">
        <w:rPr>
          <w:rFonts w:ascii="Times New Roman" w:eastAsia="Times New Roman" w:hAnsi="Times New Roman" w:cs="Times New Roman"/>
          <w:color w:val="000000"/>
        </w:rPr>
        <w:t>) padarinys, kaip tai numatyta Lietuvos Respublikos civiliniame kodekse ir 1996-07-15 Lietuvos Respublikos Vyriausybės nutarimu Nr. 840 patvirtintose taisyklėse. Pasibaigus nenugalimai jėgai (</w:t>
      </w:r>
      <w:r w:rsidRPr="00C0066E">
        <w:rPr>
          <w:rFonts w:ascii="Times New Roman" w:eastAsia="Times New Roman" w:hAnsi="Times New Roman" w:cs="Times New Roman"/>
          <w:i/>
          <w:iCs/>
          <w:color w:val="000000"/>
        </w:rPr>
        <w:t>force majeure</w:t>
      </w:r>
      <w:r w:rsidRPr="00C0066E">
        <w:rPr>
          <w:rFonts w:ascii="Times New Roman" w:eastAsia="Times New Roman" w:hAnsi="Times New Roman" w:cs="Times New Roman"/>
          <w:color w:val="000000"/>
        </w:rPr>
        <w:t>), Sutarties šalis privalo nedelsdama įvykdyti įsipareigojimus, jeigu įmanoma juos įvykdyti, kurių nevykdė iki nenugalimos jėgos (</w:t>
      </w:r>
      <w:r w:rsidRPr="00C0066E">
        <w:rPr>
          <w:rFonts w:ascii="Times New Roman" w:eastAsia="Times New Roman" w:hAnsi="Times New Roman" w:cs="Times New Roman"/>
          <w:i/>
          <w:iCs/>
          <w:color w:val="000000"/>
        </w:rPr>
        <w:t>force majeure</w:t>
      </w:r>
      <w:r w:rsidRPr="00C0066E">
        <w:rPr>
          <w:rFonts w:ascii="Times New Roman" w:eastAsia="Times New Roman" w:hAnsi="Times New Roman" w:cs="Times New Roman"/>
          <w:color w:val="000000"/>
        </w:rPr>
        <w:t>), jeigu Šalys nesusitarė kitaip.</w:t>
      </w:r>
    </w:p>
    <w:p w:rsidR="009D455E" w:rsidRPr="00C0066E" w:rsidRDefault="009D455E" w:rsidP="009D455E">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themeColor="text1"/>
        </w:rPr>
      </w:pPr>
      <w:r w:rsidRPr="00C0066E">
        <w:rPr>
          <w:rFonts w:ascii="Times New Roman" w:hAnsi="Times New Roman" w:cs="Times New Roman"/>
          <w:color w:val="000000" w:themeColor="text1"/>
        </w:rPr>
        <w:t xml:space="preserve">Vykdydamas šią Sutartį, Tiekėjas tvarko šioje Sutartyje nurodytus Vartotojo asmens duomenis. Plačiau apie Vartotojo teises ir tai, kaip Tiekėjas vykdo asmens duomenų tvarkymą pateikiama Tiekėjo interneto svetainėje </w:t>
      </w:r>
      <w:hyperlink r:id="rId13" w:history="1">
        <w:r w:rsidR="00B53F29" w:rsidRPr="00C0066E">
          <w:rPr>
            <w:rStyle w:val="Hipersaitas"/>
            <w:rFonts w:ascii="Times New Roman" w:hAnsi="Times New Roman" w:cs="Times New Roman"/>
          </w:rPr>
          <w:t>www.jonavosst.lt</w:t>
        </w:r>
      </w:hyperlink>
      <w:r w:rsidR="00B53F29" w:rsidRPr="00C0066E">
        <w:rPr>
          <w:rFonts w:ascii="Times New Roman" w:hAnsi="Times New Roman" w:cs="Times New Roman"/>
          <w:color w:val="000000" w:themeColor="text1"/>
        </w:rPr>
        <w:t xml:space="preserve">. </w:t>
      </w:r>
      <w:r w:rsidRPr="00C0066E">
        <w:rPr>
          <w:rFonts w:ascii="Times New Roman" w:hAnsi="Times New Roman" w:cs="Times New Roman"/>
          <w:color w:val="000000" w:themeColor="text1"/>
        </w:rPr>
        <w:t xml:space="preserve"> </w:t>
      </w:r>
    </w:p>
    <w:p w:rsidR="009D455E" w:rsidRPr="00C0066E" w:rsidRDefault="009D455E" w:rsidP="009D455E">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C0066E">
        <w:rPr>
          <w:rFonts w:ascii="Times New Roman" w:hAnsi="Times New Roman" w:cs="Times New Roman"/>
          <w:color w:val="000000"/>
        </w:rPr>
        <w:t xml:space="preserve">Vadovaujantis asmens duomenų teisinės apsaugos reikalavimais, visa informacija Vartotojui apie Sutarties sąlygų vykdymą bus teikiama šioje Sutartyje nurodytais būdais (Sutartyje nurodytu Vartotojo adresu, telefono numeriu, elektroninio pašto adresu). Pageidaujamus informacijos gavimo būdus Vartotojas gali keisti bei pildyti pateikdamas atskirą rašytinį prašymą. Tiekėjas taip pat turi teisę Sutartyje ir teisės aktuose nustatytais atvejais pranešimus ir informaciją teikti viešai, ir/ar Tiekėjo internetiniame puslapyje. </w:t>
      </w:r>
    </w:p>
    <w:p w:rsidR="00513B14" w:rsidRPr="00C0066E" w:rsidRDefault="009D455E" w:rsidP="009D455E">
      <w:pPr>
        <w:pStyle w:val="Sraopastraipa"/>
        <w:numPr>
          <w:ilvl w:val="0"/>
          <w:numId w:val="1"/>
        </w:numPr>
        <w:tabs>
          <w:tab w:val="left" w:pos="993"/>
        </w:tabs>
        <w:suppressAutoHyphens/>
        <w:spacing w:before="0" w:after="0"/>
        <w:ind w:hanging="502"/>
        <w:rPr>
          <w:rFonts w:ascii="Times New Roman" w:eastAsia="Times New Roman" w:hAnsi="Times New Roman" w:cs="Times New Roman"/>
          <w:color w:val="000000"/>
        </w:rPr>
      </w:pPr>
      <w:bookmarkStart w:id="9" w:name="_Ref500752198"/>
      <w:r w:rsidRPr="00C0066E">
        <w:rPr>
          <w:rFonts w:ascii="Times New Roman" w:hAnsi="Times New Roman" w:cs="Times New Roman"/>
        </w:rPr>
        <w:lastRenderedPageBreak/>
        <w:t xml:space="preserve">Vartotojas, vadovaudamasis Viešųjų pirkimų įstatymo 87 straipsnio 1 dalies 12 punktu, sudarant pirkimo sutartį skiria atsakingą asmenį </w:t>
      </w:r>
      <w:r w:rsidRPr="00C0066E">
        <w:rPr>
          <w:rFonts w:ascii="Times New Roman" w:hAnsi="Times New Roman" w:cs="Times New Roman"/>
          <w:b/>
          <w:bCs/>
        </w:rPr>
        <w:t xml:space="preserve">už sutarties vykdymą – </w:t>
      </w:r>
      <w:r w:rsidR="00513B14" w:rsidRPr="00C0066E">
        <w:rPr>
          <w:rFonts w:ascii="Times New Roman" w:hAnsi="Times New Roman" w:cs="Times New Roman"/>
        </w:rPr>
        <w:t xml:space="preserve">direktoriaus pavaduotoją ūkio reikalams Danguolę Keršienę, tel. Nr. 8 349 65078, el. p. </w:t>
      </w:r>
      <w:hyperlink r:id="rId14" w:history="1">
        <w:r w:rsidR="00513B14" w:rsidRPr="00C0066E">
          <w:rPr>
            <w:rStyle w:val="Hipersaitas"/>
            <w:rFonts w:ascii="Times New Roman" w:hAnsi="Times New Roman" w:cs="Times New Roman"/>
          </w:rPr>
          <w:t>danguole.kersiene@jvareikis.lt</w:t>
        </w:r>
      </w:hyperlink>
      <w:r w:rsidR="00513B14" w:rsidRPr="00C0066E">
        <w:rPr>
          <w:rFonts w:ascii="Times New Roman" w:hAnsi="Times New Roman" w:cs="Times New Roman"/>
          <w:b/>
          <w:bCs/>
        </w:rPr>
        <w:t xml:space="preserve"> </w:t>
      </w:r>
      <w:bookmarkEnd w:id="9"/>
    </w:p>
    <w:p w:rsidR="009D455E" w:rsidRPr="00C0066E" w:rsidRDefault="009D455E" w:rsidP="009D455E">
      <w:pPr>
        <w:pStyle w:val="Sraopastraipa"/>
        <w:numPr>
          <w:ilvl w:val="0"/>
          <w:numId w:val="1"/>
        </w:numPr>
        <w:tabs>
          <w:tab w:val="left" w:pos="993"/>
        </w:tabs>
        <w:suppressAutoHyphens/>
        <w:spacing w:before="0" w:after="0"/>
        <w:ind w:hanging="502"/>
        <w:rPr>
          <w:rFonts w:ascii="Times New Roman" w:eastAsia="Times New Roman" w:hAnsi="Times New Roman" w:cs="Times New Roman"/>
          <w:color w:val="000000"/>
        </w:rPr>
      </w:pPr>
      <w:r w:rsidRPr="00C0066E">
        <w:rPr>
          <w:rFonts w:ascii="Times New Roman" w:hAnsi="Times New Roman" w:cs="Times New Roman"/>
          <w:color w:val="000000"/>
        </w:rPr>
        <w:t xml:space="preserve">Jeigu kuri nors Sutarties nuostata prieštarauja Lietuvos Respublikos teisės aktams arba, pasikeitus teisės aktams tokia tampa, ar dėl kokių kitų priežasčių negalioja, kitos Sutarties nuostatos lieka galioti. </w:t>
      </w:r>
    </w:p>
    <w:p w:rsidR="009D455E" w:rsidRPr="00C0066E" w:rsidRDefault="009D455E" w:rsidP="009D455E">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C0066E">
        <w:rPr>
          <w:rFonts w:ascii="Times New Roman" w:hAnsi="Times New Roman" w:cs="Times New Roman"/>
          <w:color w:val="000000"/>
        </w:rPr>
        <w:t xml:space="preserve">Šalys patvirtina, kad su visomis Sutarties sąlygomis susipažino iki jos pasirašymo, Sutarties sąlygų esmę ir prasmę suprato ir su jomis sutinka bei Sutartį pasirašo kaip atitinkančią jų valią. </w:t>
      </w:r>
    </w:p>
    <w:p w:rsidR="009D455E" w:rsidRPr="00C0066E" w:rsidRDefault="009D455E" w:rsidP="009D455E">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C0066E">
        <w:rPr>
          <w:rFonts w:ascii="Times New Roman" w:eastAsia="Times New Roman" w:hAnsi="Times New Roman" w:cs="Times New Roman"/>
          <w:color w:val="000000"/>
        </w:rPr>
        <w:t>Sutarties priedai yra neatskiriama Sutarties dalis:</w:t>
      </w:r>
    </w:p>
    <w:p w:rsidR="009D455E" w:rsidRPr="00C0066E" w:rsidRDefault="009D455E" w:rsidP="009D455E">
      <w:pPr>
        <w:pStyle w:val="Sraopastraipa"/>
        <w:tabs>
          <w:tab w:val="left" w:pos="1134"/>
        </w:tabs>
        <w:suppressAutoHyphens/>
        <w:spacing w:before="0" w:after="0"/>
        <w:ind w:left="426"/>
        <w:rPr>
          <w:rFonts w:ascii="Times New Roman" w:hAnsi="Times New Roman" w:cs="Times New Roman"/>
        </w:rPr>
      </w:pPr>
      <w:r w:rsidRPr="00C0066E">
        <w:rPr>
          <w:rFonts w:ascii="Times New Roman" w:eastAsia="Times New Roman" w:hAnsi="Times New Roman" w:cs="Times New Roman"/>
          <w:color w:val="000000"/>
        </w:rPr>
        <w:t xml:space="preserve">Priedas Nr.1 – Šilumos perdavimo tinklų, </w:t>
      </w:r>
      <w:r w:rsidRPr="00C0066E">
        <w:rPr>
          <w:rStyle w:val="FontStyle31"/>
          <w:sz w:val="22"/>
          <w:szCs w:val="22"/>
        </w:rPr>
        <w:t>pastato šilumos įrenginių nuosavybės, priežiūros ir tiekimo-vartojimo ribų nustatymo aktas.</w:t>
      </w:r>
    </w:p>
    <w:p w:rsidR="009D455E" w:rsidRPr="00C0066E" w:rsidRDefault="009D455E" w:rsidP="009D455E">
      <w:pPr>
        <w:pStyle w:val="Style4"/>
        <w:widowControl/>
        <w:tabs>
          <w:tab w:val="left" w:pos="1080"/>
        </w:tabs>
        <w:spacing w:line="240" w:lineRule="auto"/>
        <w:ind w:right="22" w:firstLine="0"/>
        <w:rPr>
          <w:b/>
          <w:bCs/>
          <w:sz w:val="22"/>
          <w:szCs w:val="22"/>
        </w:rPr>
      </w:pPr>
    </w:p>
    <w:p w:rsidR="009D455E" w:rsidRPr="00C0066E" w:rsidRDefault="009D455E" w:rsidP="009D455E">
      <w:pPr>
        <w:pStyle w:val="Style4"/>
        <w:widowControl/>
        <w:tabs>
          <w:tab w:val="left" w:pos="1080"/>
        </w:tabs>
        <w:spacing w:line="240" w:lineRule="auto"/>
        <w:ind w:right="22" w:firstLine="0"/>
        <w:rPr>
          <w:b/>
          <w:bCs/>
          <w:sz w:val="22"/>
          <w:szCs w:val="22"/>
        </w:rPr>
      </w:pPr>
    </w:p>
    <w:p w:rsidR="009D455E" w:rsidRPr="00C0066E" w:rsidRDefault="009D455E" w:rsidP="009D455E">
      <w:pPr>
        <w:pStyle w:val="Style4"/>
        <w:widowControl/>
        <w:tabs>
          <w:tab w:val="left" w:pos="1080"/>
        </w:tabs>
        <w:spacing w:line="240" w:lineRule="auto"/>
        <w:ind w:left="426" w:right="22" w:firstLine="0"/>
        <w:rPr>
          <w:b/>
          <w:bCs/>
          <w:sz w:val="22"/>
          <w:szCs w:val="22"/>
        </w:rPr>
      </w:pPr>
      <w:r w:rsidRPr="00C0066E">
        <w:rPr>
          <w:b/>
          <w:bCs/>
          <w:sz w:val="22"/>
          <w:szCs w:val="22"/>
        </w:rPr>
        <w:t>Šilumos tiekėjas</w:t>
      </w:r>
      <w:r w:rsidRPr="00C0066E">
        <w:rPr>
          <w:b/>
          <w:bCs/>
          <w:sz w:val="22"/>
          <w:szCs w:val="22"/>
        </w:rPr>
        <w:tab/>
      </w:r>
      <w:r w:rsidRPr="00C0066E">
        <w:rPr>
          <w:b/>
          <w:bCs/>
          <w:sz w:val="22"/>
          <w:szCs w:val="22"/>
        </w:rPr>
        <w:tab/>
      </w:r>
      <w:r w:rsidRPr="00C0066E">
        <w:rPr>
          <w:b/>
          <w:bCs/>
          <w:sz w:val="22"/>
          <w:szCs w:val="22"/>
        </w:rPr>
        <w:tab/>
        <w:t xml:space="preserve">           Vartotojas</w:t>
      </w:r>
    </w:p>
    <w:p w:rsidR="009D455E" w:rsidRPr="00C0066E" w:rsidRDefault="00513B14" w:rsidP="009D455E">
      <w:pPr>
        <w:pStyle w:val="Style4"/>
        <w:widowControl/>
        <w:tabs>
          <w:tab w:val="left" w:pos="1080"/>
        </w:tabs>
        <w:spacing w:line="240" w:lineRule="auto"/>
        <w:ind w:left="426" w:right="22" w:firstLine="0"/>
        <w:rPr>
          <w:b/>
          <w:bCs/>
          <w:strike/>
          <w:sz w:val="22"/>
          <w:szCs w:val="22"/>
        </w:rPr>
      </w:pPr>
      <w:r w:rsidRPr="00C0066E">
        <w:rPr>
          <w:b/>
          <w:bCs/>
          <w:sz w:val="22"/>
          <w:szCs w:val="22"/>
        </w:rPr>
        <w:t xml:space="preserve">UAB „Jonavos šilumos tinklai“                                            </w:t>
      </w:r>
      <w:r w:rsidR="00CA7BE8" w:rsidRPr="00C0066E">
        <w:rPr>
          <w:b/>
          <w:bCs/>
          <w:sz w:val="22"/>
          <w:szCs w:val="22"/>
        </w:rPr>
        <w:t>Jonavos Justino Vareikio progimnazija</w:t>
      </w:r>
      <w:r w:rsidR="009D455E" w:rsidRPr="00C0066E">
        <w:rPr>
          <w:b/>
          <w:bCs/>
          <w:sz w:val="22"/>
          <w:szCs w:val="22"/>
        </w:rPr>
        <w:t xml:space="preserve"> </w:t>
      </w:r>
    </w:p>
    <w:p w:rsidR="009D455E" w:rsidRPr="00C0066E" w:rsidRDefault="00CA7BE8" w:rsidP="009D455E">
      <w:pPr>
        <w:pStyle w:val="Style4"/>
        <w:widowControl/>
        <w:tabs>
          <w:tab w:val="left" w:pos="1080"/>
        </w:tabs>
        <w:spacing w:line="240" w:lineRule="auto"/>
        <w:ind w:left="426" w:right="22" w:firstLine="0"/>
        <w:rPr>
          <w:b/>
          <w:bCs/>
          <w:sz w:val="22"/>
          <w:szCs w:val="22"/>
        </w:rPr>
      </w:pPr>
      <w:r w:rsidRPr="00C0066E">
        <w:rPr>
          <w:b/>
          <w:bCs/>
          <w:sz w:val="22"/>
          <w:szCs w:val="22"/>
        </w:rPr>
        <w:t xml:space="preserve">Direktorius Jonas Kaminskas                                               Direktorė Olga </w:t>
      </w:r>
      <w:proofErr w:type="spellStart"/>
      <w:r w:rsidRPr="00C0066E">
        <w:rPr>
          <w:b/>
          <w:bCs/>
          <w:sz w:val="22"/>
          <w:szCs w:val="22"/>
        </w:rPr>
        <w:t>Mediekšė</w:t>
      </w:r>
      <w:proofErr w:type="spellEnd"/>
    </w:p>
    <w:p w:rsidR="00CA7BE8" w:rsidRPr="00C0066E" w:rsidRDefault="00CA7BE8" w:rsidP="009D455E">
      <w:pPr>
        <w:pStyle w:val="Style4"/>
        <w:widowControl/>
        <w:tabs>
          <w:tab w:val="left" w:pos="1080"/>
        </w:tabs>
        <w:spacing w:line="240" w:lineRule="auto"/>
        <w:ind w:left="426" w:right="22" w:firstLine="0"/>
        <w:rPr>
          <w:b/>
          <w:bCs/>
          <w:sz w:val="22"/>
          <w:szCs w:val="22"/>
        </w:rPr>
      </w:pPr>
    </w:p>
    <w:p w:rsidR="009D455E" w:rsidRPr="00C0066E" w:rsidRDefault="009D455E" w:rsidP="009D455E">
      <w:pPr>
        <w:pStyle w:val="Style4"/>
        <w:widowControl/>
        <w:tabs>
          <w:tab w:val="left" w:pos="1080"/>
        </w:tabs>
        <w:spacing w:line="240" w:lineRule="auto"/>
        <w:ind w:left="426" w:right="22" w:firstLine="0"/>
        <w:rPr>
          <w:b/>
          <w:bCs/>
          <w:sz w:val="22"/>
          <w:szCs w:val="22"/>
        </w:rPr>
      </w:pPr>
      <w:r w:rsidRPr="00C0066E">
        <w:rPr>
          <w:b/>
          <w:bCs/>
          <w:sz w:val="22"/>
          <w:szCs w:val="22"/>
        </w:rPr>
        <w:t>___________________________                                            ____________________________</w:t>
      </w:r>
    </w:p>
    <w:p w:rsidR="009D455E" w:rsidRPr="00C0066E" w:rsidRDefault="009D455E" w:rsidP="009D455E">
      <w:pPr>
        <w:pStyle w:val="Style4"/>
        <w:widowControl/>
        <w:tabs>
          <w:tab w:val="left" w:pos="1080"/>
        </w:tabs>
        <w:spacing w:line="240" w:lineRule="auto"/>
        <w:ind w:left="426" w:right="22" w:firstLine="0"/>
        <w:rPr>
          <w:sz w:val="22"/>
          <w:szCs w:val="22"/>
        </w:rPr>
      </w:pPr>
      <w:r w:rsidRPr="00C0066E">
        <w:rPr>
          <w:sz w:val="22"/>
          <w:szCs w:val="22"/>
        </w:rPr>
        <w:t xml:space="preserve">                    (parašas)</w:t>
      </w:r>
      <w:r w:rsidRPr="00C0066E">
        <w:rPr>
          <w:sz w:val="22"/>
          <w:szCs w:val="22"/>
        </w:rPr>
        <w:tab/>
      </w:r>
      <w:r w:rsidRPr="00C0066E">
        <w:rPr>
          <w:sz w:val="22"/>
          <w:szCs w:val="22"/>
        </w:rPr>
        <w:tab/>
        <w:t xml:space="preserve">                                                         </w:t>
      </w:r>
      <w:r w:rsidR="00CA7BE8" w:rsidRPr="00C0066E">
        <w:rPr>
          <w:sz w:val="22"/>
          <w:szCs w:val="22"/>
        </w:rPr>
        <w:t>(</w:t>
      </w:r>
      <w:r w:rsidRPr="00C0066E">
        <w:rPr>
          <w:sz w:val="22"/>
          <w:szCs w:val="22"/>
        </w:rPr>
        <w:t>parašas)</w:t>
      </w:r>
    </w:p>
    <w:p w:rsidR="009D455E" w:rsidRPr="00A24067" w:rsidRDefault="009D455E" w:rsidP="009D455E">
      <w:pPr>
        <w:widowControl w:val="0"/>
        <w:suppressAutoHyphens/>
        <w:rPr>
          <w:rFonts w:ascii="Times New Roman" w:hAnsi="Times New Roman" w:cs="Times New Roman"/>
          <w:color w:val="000000"/>
        </w:rPr>
      </w:pPr>
    </w:p>
    <w:p w:rsidR="00CC382A" w:rsidRDefault="00CC382A">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Default="001E1AFE">
      <w:pPr>
        <w:rPr>
          <w:rFonts w:ascii="Times New Roman" w:hAnsi="Times New Roman" w:cs="Times New Roman"/>
        </w:rPr>
      </w:pPr>
    </w:p>
    <w:p w:rsidR="001E1AFE" w:rsidRPr="0026134E" w:rsidRDefault="001E1AFE" w:rsidP="001E1AFE">
      <w:pPr>
        <w:spacing w:before="0" w:after="0"/>
        <w:jc w:val="center"/>
        <w:rPr>
          <w:rFonts w:ascii="Times New Roman" w:eastAsia="Times New Roman" w:hAnsi="Times New Roman" w:cs="Times New Roman"/>
          <w:b/>
          <w:bCs/>
          <w:lang w:eastAsia="lt-LT"/>
        </w:rPr>
      </w:pPr>
      <w:r w:rsidRPr="0026134E">
        <w:rPr>
          <w:rFonts w:ascii="Times New Roman" w:eastAsia="Times New Roman" w:hAnsi="Times New Roman" w:cs="Times New Roman"/>
          <w:bCs/>
          <w:lang w:eastAsia="lt-LT"/>
        </w:rPr>
        <w:lastRenderedPageBreak/>
        <w:t>Šilumos pirkimo-pardavimo 202</w:t>
      </w:r>
      <w:r>
        <w:rPr>
          <w:rFonts w:ascii="Times New Roman" w:eastAsia="Times New Roman" w:hAnsi="Times New Roman" w:cs="Times New Roman"/>
          <w:bCs/>
          <w:lang w:eastAsia="lt-LT"/>
        </w:rPr>
        <w:t>3</w:t>
      </w:r>
      <w:r w:rsidRPr="0026134E">
        <w:rPr>
          <w:rFonts w:ascii="Times New Roman" w:eastAsia="Times New Roman" w:hAnsi="Times New Roman" w:cs="Times New Roman"/>
          <w:bCs/>
          <w:lang w:eastAsia="lt-LT"/>
        </w:rPr>
        <w:t xml:space="preserve"> m. </w:t>
      </w:r>
      <w:r>
        <w:rPr>
          <w:rFonts w:ascii="Times New Roman" w:eastAsia="Times New Roman" w:hAnsi="Times New Roman" w:cs="Times New Roman"/>
          <w:bCs/>
          <w:lang w:eastAsia="lt-LT"/>
        </w:rPr>
        <w:t xml:space="preserve">kovo </w:t>
      </w:r>
      <w:r w:rsidR="00B27C5A">
        <w:rPr>
          <w:rFonts w:ascii="Times New Roman" w:eastAsia="Times New Roman" w:hAnsi="Times New Roman" w:cs="Times New Roman"/>
          <w:bCs/>
          <w:lang w:eastAsia="lt-LT"/>
        </w:rPr>
        <w:t>2</w:t>
      </w:r>
      <w:r w:rsidR="007E3719">
        <w:rPr>
          <w:rFonts w:ascii="Times New Roman" w:eastAsia="Times New Roman" w:hAnsi="Times New Roman" w:cs="Times New Roman"/>
          <w:bCs/>
          <w:lang w:eastAsia="lt-LT"/>
        </w:rPr>
        <w:t>1</w:t>
      </w:r>
      <w:r w:rsidRPr="0026134E">
        <w:rPr>
          <w:rFonts w:ascii="Times New Roman" w:eastAsia="Times New Roman" w:hAnsi="Times New Roman" w:cs="Times New Roman"/>
          <w:bCs/>
          <w:lang w:eastAsia="lt-LT"/>
        </w:rPr>
        <w:t xml:space="preserve"> d. sutarties Nr. </w:t>
      </w:r>
      <w:r w:rsidRPr="0026134E">
        <w:rPr>
          <w:rFonts w:ascii="Times New Roman" w:eastAsia="Calibri" w:hAnsi="Times New Roman" w:cs="Times New Roman"/>
          <w:b/>
        </w:rPr>
        <w:t>57</w:t>
      </w:r>
      <w:r>
        <w:rPr>
          <w:rFonts w:ascii="Times New Roman" w:eastAsia="Calibri" w:hAnsi="Times New Roman" w:cs="Times New Roman"/>
          <w:b/>
        </w:rPr>
        <w:t>08302</w:t>
      </w:r>
      <w:r w:rsidRPr="0026134E">
        <w:rPr>
          <w:rFonts w:ascii="Times New Roman" w:eastAsia="Times New Roman" w:hAnsi="Times New Roman" w:cs="Times New Roman"/>
          <w:b/>
          <w:bCs/>
          <w:lang w:eastAsia="lt-LT"/>
        </w:rPr>
        <w:t xml:space="preserve"> </w:t>
      </w:r>
      <w:r w:rsidRPr="0026134E">
        <w:rPr>
          <w:rFonts w:ascii="Times New Roman" w:eastAsia="Times New Roman" w:hAnsi="Times New Roman" w:cs="Times New Roman"/>
          <w:bCs/>
          <w:lang w:eastAsia="lt-LT"/>
        </w:rPr>
        <w:t>priedas Nr.</w:t>
      </w:r>
      <w:r w:rsidRPr="0026134E">
        <w:rPr>
          <w:rFonts w:ascii="Times New Roman" w:eastAsia="Times New Roman" w:hAnsi="Times New Roman" w:cs="Times New Roman"/>
          <w:b/>
          <w:bCs/>
          <w:lang w:eastAsia="lt-LT"/>
        </w:rPr>
        <w:t xml:space="preserve"> 1</w:t>
      </w:r>
    </w:p>
    <w:p w:rsidR="001E1AFE" w:rsidRPr="0026134E" w:rsidRDefault="001E1AFE" w:rsidP="001E1AFE">
      <w:pPr>
        <w:spacing w:before="0" w:after="0"/>
        <w:jc w:val="center"/>
        <w:rPr>
          <w:rFonts w:ascii="Times New Roman" w:eastAsia="Times New Roman" w:hAnsi="Times New Roman" w:cs="Times New Roman"/>
          <w:b/>
          <w:bCs/>
          <w:sz w:val="24"/>
          <w:szCs w:val="24"/>
          <w:lang w:eastAsia="lt-LT"/>
        </w:rPr>
      </w:pPr>
    </w:p>
    <w:p w:rsidR="001E1AFE" w:rsidRPr="0026134E" w:rsidRDefault="001E1AFE" w:rsidP="001E1AFE">
      <w:pPr>
        <w:spacing w:before="0" w:after="0"/>
        <w:jc w:val="center"/>
        <w:rPr>
          <w:rFonts w:ascii="Times New Roman" w:eastAsia="Times New Roman" w:hAnsi="Times New Roman" w:cs="Times New Roman"/>
          <w:b/>
          <w:bCs/>
          <w:lang w:eastAsia="lt-LT"/>
        </w:rPr>
      </w:pPr>
      <w:r w:rsidRPr="0026134E">
        <w:rPr>
          <w:rFonts w:ascii="Times New Roman" w:eastAsia="Times New Roman" w:hAnsi="Times New Roman" w:cs="Times New Roman"/>
          <w:b/>
          <w:bCs/>
          <w:lang w:eastAsia="lt-LT"/>
        </w:rPr>
        <w:t>ŠILUMOS PERDAVIMO TINKLŲ, ŠILDYMO IR KARŠTO VANDENS SISTEMOS NUOSAVYBĖS, ŠILDYMO IR KARŠTO VANDENS SISTEMOS PRIEŽIŪROS RIBŲ, ŠILUMOS IR (AR) KARŠTO VANDENS</w:t>
      </w:r>
      <w:r w:rsidRPr="0026134E">
        <w:rPr>
          <w:rFonts w:ascii="Times New Roman" w:eastAsia="Times New Roman" w:hAnsi="Times New Roman" w:cs="Times New Roman"/>
          <w:lang w:eastAsia="lt-LT"/>
        </w:rPr>
        <w:t> </w:t>
      </w:r>
      <w:r w:rsidRPr="0026134E">
        <w:rPr>
          <w:rFonts w:ascii="Times New Roman" w:eastAsia="Times New Roman" w:hAnsi="Times New Roman" w:cs="Times New Roman"/>
          <w:b/>
          <w:bCs/>
          <w:lang w:eastAsia="lt-LT"/>
        </w:rPr>
        <w:t>PIRKIMO–PARDAVIMO VIETOS IR TIEKIMO–VARTOJIMO RIBOS</w:t>
      </w:r>
      <w:r w:rsidRPr="0026134E">
        <w:rPr>
          <w:rFonts w:ascii="Times New Roman" w:eastAsia="Times New Roman" w:hAnsi="Times New Roman" w:cs="Times New Roman"/>
          <w:b/>
          <w:bCs/>
          <w:i/>
          <w:iCs/>
          <w:lang w:eastAsia="lt-LT"/>
        </w:rPr>
        <w:t> </w:t>
      </w:r>
      <w:r w:rsidRPr="0026134E">
        <w:rPr>
          <w:rFonts w:ascii="Times New Roman" w:eastAsia="Times New Roman" w:hAnsi="Times New Roman" w:cs="Times New Roman"/>
          <w:b/>
          <w:bCs/>
          <w:lang w:eastAsia="lt-LT"/>
        </w:rPr>
        <w:t>NUSTATYMO AKTAS</w:t>
      </w:r>
    </w:p>
    <w:p w:rsidR="001E1AFE" w:rsidRPr="0026134E" w:rsidRDefault="001E1AFE" w:rsidP="001E1AFE">
      <w:pPr>
        <w:spacing w:before="0" w:after="0"/>
        <w:jc w:val="center"/>
        <w:rPr>
          <w:rFonts w:ascii="Times New Roman" w:eastAsia="Times New Roman" w:hAnsi="Times New Roman" w:cs="Times New Roman"/>
          <w:b/>
          <w:bCs/>
          <w:sz w:val="20"/>
          <w:szCs w:val="20"/>
          <w:lang w:eastAsia="lt-LT"/>
        </w:rPr>
      </w:pPr>
    </w:p>
    <w:p w:rsidR="001E1AFE" w:rsidRPr="0026134E" w:rsidRDefault="001E1AFE" w:rsidP="001E1AFE">
      <w:pPr>
        <w:spacing w:before="0" w:after="0"/>
        <w:jc w:val="left"/>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Jonava</w:t>
      </w:r>
    </w:p>
    <w:p w:rsidR="001E1AFE" w:rsidRPr="0026134E" w:rsidRDefault="001E1AFE" w:rsidP="001E1AFE">
      <w:pPr>
        <w:spacing w:before="0" w:after="0"/>
        <w:jc w:val="left"/>
        <w:rPr>
          <w:rFonts w:ascii="Times New Roman" w:eastAsia="Times New Roman" w:hAnsi="Times New Roman" w:cs="Times New Roman"/>
          <w:sz w:val="20"/>
          <w:szCs w:val="20"/>
          <w:lang w:eastAsia="lt-LT"/>
        </w:rPr>
      </w:pPr>
    </w:p>
    <w:p w:rsidR="001E1AFE" w:rsidRPr="0026134E" w:rsidRDefault="001E1AFE" w:rsidP="001E1AFE">
      <w:pPr>
        <w:spacing w:before="0" w:after="0"/>
        <w:ind w:firstLine="1296"/>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Mes, toliau pasirašę šilumos tiekėjas UAB „Jonavos šilumos tinklai“, įmonės kodas 156737189, atstovaujama direktoriaus Jono Kaminsko, veikiančio pagal bendrovės įstatus ir </w:t>
      </w:r>
      <w:r>
        <w:rPr>
          <w:rFonts w:ascii="Times New Roman" w:eastAsia="Times New Roman" w:hAnsi="Times New Roman" w:cs="Times New Roman"/>
          <w:lang w:eastAsia="lt-LT"/>
        </w:rPr>
        <w:t xml:space="preserve">Jonavos </w:t>
      </w:r>
      <w:r w:rsidR="00B27C5A">
        <w:rPr>
          <w:rFonts w:ascii="Times New Roman" w:eastAsia="Times New Roman" w:hAnsi="Times New Roman" w:cs="Times New Roman"/>
          <w:lang w:eastAsia="lt-LT"/>
        </w:rPr>
        <w:t>Justino Vareikio progimnazija</w:t>
      </w:r>
      <w:r>
        <w:rPr>
          <w:rFonts w:ascii="Times New Roman" w:eastAsia="Times New Roman" w:hAnsi="Times New Roman" w:cs="Times New Roman"/>
          <w:lang w:eastAsia="lt-LT"/>
        </w:rPr>
        <w:t xml:space="preserve">, </w:t>
      </w:r>
      <w:r w:rsidRPr="0026134E">
        <w:rPr>
          <w:rFonts w:ascii="Times New Roman" w:eastAsia="Times New Roman" w:hAnsi="Times New Roman" w:cs="Times New Roman"/>
          <w:lang w:eastAsia="lt-LT"/>
        </w:rPr>
        <w:t>įmonės kodas 1</w:t>
      </w:r>
      <w:r>
        <w:rPr>
          <w:rFonts w:ascii="Times New Roman" w:eastAsia="Times New Roman" w:hAnsi="Times New Roman" w:cs="Times New Roman"/>
          <w:lang w:eastAsia="lt-LT"/>
        </w:rPr>
        <w:t>9</w:t>
      </w:r>
      <w:r w:rsidR="00B27C5A">
        <w:rPr>
          <w:rFonts w:ascii="Times New Roman" w:eastAsia="Times New Roman" w:hAnsi="Times New Roman" w:cs="Times New Roman"/>
          <w:lang w:eastAsia="lt-LT"/>
        </w:rPr>
        <w:t>0302960</w:t>
      </w:r>
      <w:r w:rsidRPr="0026134E">
        <w:rPr>
          <w:rFonts w:ascii="Times New Roman" w:eastAsia="Times New Roman" w:hAnsi="Times New Roman" w:cs="Times New Roman"/>
          <w:lang w:eastAsia="lt-LT"/>
        </w:rPr>
        <w:t>, atstovaujama direktor</w:t>
      </w:r>
      <w:r>
        <w:rPr>
          <w:rFonts w:ascii="Times New Roman" w:eastAsia="Times New Roman" w:hAnsi="Times New Roman" w:cs="Times New Roman"/>
          <w:lang w:eastAsia="lt-LT"/>
        </w:rPr>
        <w:t>ės</w:t>
      </w:r>
      <w:r w:rsidRPr="0026134E">
        <w:rPr>
          <w:rFonts w:ascii="Times New Roman" w:eastAsia="Times New Roman" w:hAnsi="Times New Roman" w:cs="Times New Roman"/>
          <w:lang w:eastAsia="lt-LT"/>
        </w:rPr>
        <w:t xml:space="preserve"> </w:t>
      </w:r>
      <w:r w:rsidR="00B27C5A">
        <w:rPr>
          <w:rFonts w:ascii="Times New Roman" w:eastAsia="Times New Roman" w:hAnsi="Times New Roman" w:cs="Times New Roman"/>
          <w:lang w:eastAsia="lt-LT"/>
        </w:rPr>
        <w:t xml:space="preserve">Olgos </w:t>
      </w:r>
      <w:proofErr w:type="spellStart"/>
      <w:r w:rsidR="00B27C5A">
        <w:rPr>
          <w:rFonts w:ascii="Times New Roman" w:eastAsia="Times New Roman" w:hAnsi="Times New Roman" w:cs="Times New Roman"/>
          <w:lang w:eastAsia="lt-LT"/>
        </w:rPr>
        <w:t>Mediekšės</w:t>
      </w:r>
      <w:proofErr w:type="spellEnd"/>
      <w:r w:rsidRPr="0026134E">
        <w:rPr>
          <w:rFonts w:ascii="Times New Roman" w:eastAsia="Times New Roman" w:hAnsi="Times New Roman" w:cs="Times New Roman"/>
          <w:lang w:eastAsia="lt-LT"/>
        </w:rPr>
        <w:t>, veikiančio</w:t>
      </w:r>
      <w:r>
        <w:rPr>
          <w:rFonts w:ascii="Times New Roman" w:eastAsia="Times New Roman" w:hAnsi="Times New Roman" w:cs="Times New Roman"/>
          <w:lang w:eastAsia="lt-LT"/>
        </w:rPr>
        <w:t>s</w:t>
      </w:r>
      <w:r w:rsidRPr="0026134E">
        <w:rPr>
          <w:rFonts w:ascii="Times New Roman" w:eastAsia="Times New Roman" w:hAnsi="Times New Roman" w:cs="Times New Roman"/>
          <w:lang w:eastAsia="lt-LT"/>
        </w:rPr>
        <w:t xml:space="preserve"> pagal </w:t>
      </w:r>
      <w:r w:rsidR="00B27C5A">
        <w:rPr>
          <w:rFonts w:ascii="Times New Roman" w:eastAsia="Times New Roman" w:hAnsi="Times New Roman" w:cs="Times New Roman"/>
          <w:lang w:eastAsia="lt-LT"/>
        </w:rPr>
        <w:t xml:space="preserve">progimnazijos </w:t>
      </w:r>
      <w:r w:rsidRPr="0026134E">
        <w:rPr>
          <w:rFonts w:ascii="Times New Roman" w:eastAsia="Times New Roman" w:hAnsi="Times New Roman" w:cs="Times New Roman"/>
          <w:lang w:eastAsia="lt-LT"/>
        </w:rPr>
        <w:t xml:space="preserve">įstatus, surašėme šį aktą, nurodantį atsakomybės už šilumos  įrenginių būklę ribas pastatui </w:t>
      </w:r>
      <w:r w:rsidR="00B27C5A">
        <w:rPr>
          <w:rFonts w:ascii="Times New Roman" w:eastAsia="Times New Roman" w:hAnsi="Times New Roman" w:cs="Times New Roman"/>
          <w:lang w:eastAsia="lt-LT"/>
        </w:rPr>
        <w:t xml:space="preserve">Chemikų g. 138, </w:t>
      </w:r>
      <w:r w:rsidRPr="009B7F21">
        <w:rPr>
          <w:rFonts w:ascii="Times New Roman" w:hAnsi="Times New Roman" w:cs="Times New Roman"/>
          <w:color w:val="000000"/>
        </w:rPr>
        <w:t>55</w:t>
      </w:r>
      <w:r w:rsidR="00B27C5A">
        <w:rPr>
          <w:rFonts w:ascii="Times New Roman" w:hAnsi="Times New Roman" w:cs="Times New Roman"/>
          <w:color w:val="000000"/>
        </w:rPr>
        <w:t>217</w:t>
      </w:r>
      <w:r w:rsidRPr="009B7F21">
        <w:rPr>
          <w:rFonts w:ascii="Times New Roman" w:hAnsi="Times New Roman" w:cs="Times New Roman"/>
          <w:color w:val="000000"/>
        </w:rPr>
        <w:t xml:space="preserve"> Jonava</w:t>
      </w:r>
      <w:r>
        <w:rPr>
          <w:rFonts w:ascii="Times New Roman" w:hAnsi="Times New Roman" w:cs="Times New Roman"/>
          <w:color w:val="000000"/>
        </w:rPr>
        <w:t>.</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Šilumos įrenginių schema:</w:t>
      </w:r>
    </w:p>
    <w:tbl>
      <w:tblPr>
        <w:tblStyle w:val="Lentelstinklelis1"/>
        <w:tblW w:w="0" w:type="auto"/>
        <w:tblLook w:val="04A0" w:firstRow="1" w:lastRow="0" w:firstColumn="1" w:lastColumn="0" w:noHBand="0" w:noVBand="1"/>
      </w:tblPr>
      <w:tblGrid>
        <w:gridCol w:w="9691"/>
      </w:tblGrid>
      <w:tr w:rsidR="001E1AFE" w:rsidRPr="0026134E" w:rsidTr="00C56AD1">
        <w:trPr>
          <w:trHeight w:val="3863"/>
        </w:trPr>
        <w:tc>
          <w:tcPr>
            <w:tcW w:w="9691" w:type="dxa"/>
          </w:tcPr>
          <w:p w:rsidR="001E1AFE" w:rsidRPr="0026134E" w:rsidRDefault="00221A8F" w:rsidP="00C56AD1">
            <w:pPr>
              <w:spacing w:before="0" w:after="0"/>
              <w:jc w:val="center"/>
              <w:rPr>
                <w:rFonts w:eastAsia="Times New Roman" w:hAnsi="Times New Roman"/>
              </w:rPr>
            </w:pPr>
            <w:r>
              <w:rPr>
                <w:noProof/>
                <w14:ligatures w14:val="standardContextual"/>
              </w:rPr>
              <w:drawing>
                <wp:inline distT="0" distB="0" distL="0" distR="0" wp14:anchorId="5146EB02" wp14:editId="3BB416EB">
                  <wp:extent cx="2694432" cy="253704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21852" cy="2562864"/>
                          </a:xfrm>
                          <a:prstGeom prst="rect">
                            <a:avLst/>
                          </a:prstGeom>
                        </pic:spPr>
                      </pic:pic>
                    </a:graphicData>
                  </a:graphic>
                </wp:inline>
              </w:drawing>
            </w:r>
          </w:p>
        </w:tc>
      </w:tr>
    </w:tbl>
    <w:p w:rsidR="001E1AFE" w:rsidRPr="0026134E" w:rsidRDefault="001E1AFE" w:rsidP="001E1AFE">
      <w:pPr>
        <w:spacing w:before="0" w:after="0"/>
        <w:rPr>
          <w:rFonts w:ascii="Times New Roman" w:eastAsia="Times New Roman" w:hAnsi="Times New Roman" w:cs="Times New Roman"/>
          <w:b/>
          <w:i/>
          <w:lang w:eastAsia="lt-LT"/>
        </w:rPr>
      </w:pPr>
      <w:r w:rsidRPr="0026134E">
        <w:rPr>
          <w:rFonts w:ascii="Times New Roman" w:eastAsia="Times New Roman" w:hAnsi="Times New Roman" w:cs="Times New Roman"/>
          <w:lang w:eastAsia="lt-LT"/>
        </w:rPr>
        <w:t xml:space="preserve">1. Pastatas prijungtas </w:t>
      </w:r>
      <w:r w:rsidRPr="0026134E">
        <w:rPr>
          <w:rFonts w:ascii="Times New Roman" w:eastAsia="Times New Roman" w:hAnsi="Times New Roman" w:cs="Times New Roman"/>
          <w:b/>
          <w:i/>
          <w:lang w:eastAsia="lt-LT"/>
        </w:rPr>
        <w:t xml:space="preserve">nuo </w:t>
      </w:r>
      <w:r>
        <w:rPr>
          <w:rFonts w:ascii="Times New Roman" w:eastAsia="Times New Roman" w:hAnsi="Times New Roman" w:cs="Times New Roman"/>
          <w:b/>
          <w:i/>
          <w:lang w:eastAsia="lt-LT"/>
        </w:rPr>
        <w:t xml:space="preserve">šilumos kameros </w:t>
      </w:r>
      <w:r w:rsidR="00C739CD">
        <w:rPr>
          <w:rFonts w:ascii="Times New Roman" w:eastAsia="Times New Roman" w:hAnsi="Times New Roman" w:cs="Times New Roman"/>
          <w:b/>
          <w:i/>
          <w:lang w:eastAsia="lt-LT"/>
        </w:rPr>
        <w:t>3</w:t>
      </w:r>
      <w:r>
        <w:rPr>
          <w:rFonts w:ascii="Times New Roman" w:eastAsia="Times New Roman" w:hAnsi="Times New Roman" w:cs="Times New Roman"/>
          <w:b/>
          <w:i/>
          <w:lang w:eastAsia="lt-LT"/>
        </w:rPr>
        <w:t>K-</w:t>
      </w:r>
      <w:r w:rsidR="00C739CD">
        <w:rPr>
          <w:rFonts w:ascii="Times New Roman" w:eastAsia="Times New Roman" w:hAnsi="Times New Roman" w:cs="Times New Roman"/>
          <w:b/>
          <w:i/>
          <w:lang w:eastAsia="lt-LT"/>
        </w:rPr>
        <w:t>5</w:t>
      </w:r>
      <w:r>
        <w:rPr>
          <w:rFonts w:ascii="Times New Roman" w:eastAsia="Times New Roman" w:hAnsi="Times New Roman" w:cs="Times New Roman"/>
          <w:b/>
          <w:i/>
          <w:lang w:eastAsia="lt-LT"/>
        </w:rPr>
        <w:t>A-</w:t>
      </w:r>
      <w:r w:rsidR="00C739CD">
        <w:rPr>
          <w:rFonts w:ascii="Times New Roman" w:eastAsia="Times New Roman" w:hAnsi="Times New Roman" w:cs="Times New Roman"/>
          <w:b/>
          <w:i/>
          <w:lang w:eastAsia="lt-LT"/>
        </w:rPr>
        <w:t>4-3</w:t>
      </w:r>
      <w:r w:rsidRPr="0026134E">
        <w:rPr>
          <w:rFonts w:ascii="Times New Roman" w:eastAsia="Times New Roman" w:hAnsi="Times New Roman" w:cs="Times New Roman"/>
          <w:b/>
          <w:i/>
          <w:lang w:eastAsia="lt-LT"/>
        </w:rPr>
        <w:t>.</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2. Sutarties šalių įrenginių nuosavybės riba nustatoma </w:t>
      </w:r>
      <w:r w:rsidRPr="0026134E">
        <w:rPr>
          <w:rFonts w:ascii="Times New Roman" w:eastAsia="Times New Roman" w:hAnsi="Times New Roman" w:cs="Times New Roman"/>
          <w:b/>
          <w:i/>
          <w:lang w:eastAsia="lt-LT"/>
        </w:rPr>
        <w:t>nuo</w:t>
      </w:r>
      <w:r>
        <w:rPr>
          <w:rFonts w:ascii="Times New Roman" w:eastAsia="Times New Roman" w:hAnsi="Times New Roman" w:cs="Times New Roman"/>
          <w:b/>
          <w:i/>
          <w:lang w:eastAsia="lt-LT"/>
        </w:rPr>
        <w:t xml:space="preserve"> pastato sienos.</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3. Sutarties šalių įrenginių priežiūros atsakomybės riba nustatoma </w:t>
      </w:r>
      <w:r w:rsidRPr="0026134E">
        <w:rPr>
          <w:rFonts w:ascii="Times New Roman" w:eastAsia="Times New Roman" w:hAnsi="Times New Roman" w:cs="Times New Roman"/>
          <w:b/>
          <w:i/>
          <w:lang w:eastAsia="lt-LT"/>
        </w:rPr>
        <w:t xml:space="preserve">nuo </w:t>
      </w:r>
      <w:r>
        <w:rPr>
          <w:rFonts w:ascii="Times New Roman" w:eastAsia="Times New Roman" w:hAnsi="Times New Roman" w:cs="Times New Roman"/>
          <w:b/>
          <w:i/>
          <w:lang w:eastAsia="lt-LT"/>
        </w:rPr>
        <w:t>pastato sienos.</w:t>
      </w:r>
    </w:p>
    <w:p w:rsidR="001E1AFE" w:rsidRPr="0026134E" w:rsidRDefault="001E1AFE" w:rsidP="001E1AFE">
      <w:pPr>
        <w:spacing w:before="0" w:after="0"/>
        <w:rPr>
          <w:rFonts w:ascii="Times New Roman" w:eastAsia="Times New Roman" w:hAnsi="Times New Roman" w:cs="Times New Roman"/>
          <w:b/>
          <w:i/>
          <w:lang w:eastAsia="lt-LT"/>
        </w:rPr>
      </w:pPr>
      <w:r w:rsidRPr="0026134E">
        <w:rPr>
          <w:rFonts w:ascii="Times New Roman" w:eastAsia="Times New Roman" w:hAnsi="Times New Roman" w:cs="Times New Roman"/>
          <w:lang w:eastAsia="lt-LT"/>
        </w:rPr>
        <w:t xml:space="preserve">4. Šilumos (tiekimo–vartojimo) pirkimo-pardavimo vieta nustatoma </w:t>
      </w:r>
      <w:proofErr w:type="spellStart"/>
      <w:r w:rsidRPr="0026134E">
        <w:rPr>
          <w:rFonts w:ascii="Times New Roman" w:eastAsia="Times New Roman" w:hAnsi="Times New Roman" w:cs="Times New Roman"/>
          <w:b/>
          <w:i/>
          <w:lang w:eastAsia="lt-LT"/>
        </w:rPr>
        <w:t>šilumnešio</w:t>
      </w:r>
      <w:proofErr w:type="spellEnd"/>
      <w:r w:rsidRPr="0026134E">
        <w:rPr>
          <w:rFonts w:ascii="Times New Roman" w:eastAsia="Times New Roman" w:hAnsi="Times New Roman" w:cs="Times New Roman"/>
          <w:b/>
          <w:i/>
          <w:lang w:eastAsia="lt-LT"/>
        </w:rPr>
        <w:t xml:space="preserve"> tiekimo ir grąžinimo vamzdynų</w:t>
      </w:r>
      <w:r w:rsidRPr="0026134E">
        <w:rPr>
          <w:rFonts w:ascii="Times New Roman" w:eastAsia="Times New Roman" w:hAnsi="Times New Roman" w:cs="Times New Roman"/>
          <w:lang w:eastAsia="lt-LT"/>
        </w:rPr>
        <w:t xml:space="preserve"> </w:t>
      </w:r>
      <w:r w:rsidRPr="0026134E">
        <w:rPr>
          <w:rFonts w:ascii="Times New Roman" w:eastAsia="Times New Roman" w:hAnsi="Times New Roman" w:cs="Times New Roman"/>
          <w:b/>
          <w:i/>
          <w:lang w:eastAsia="lt-LT"/>
        </w:rPr>
        <w:t>vietoje, kurioje atsiskaitomasis šilumos prietaisas yra sujungtas su vartotojo šilumos įrenginiais.</w:t>
      </w:r>
    </w:p>
    <w:p w:rsidR="001E1AFE" w:rsidRPr="0026134E" w:rsidRDefault="001E1AFE" w:rsidP="001E1AFE">
      <w:pPr>
        <w:spacing w:before="0" w:after="0"/>
        <w:rPr>
          <w:rFonts w:ascii="Times New Roman" w:eastAsia="Times New Roman" w:hAnsi="Times New Roman" w:cs="Times New Roman"/>
          <w:bCs/>
          <w:iCs/>
          <w:lang w:eastAsia="lt-LT"/>
        </w:rPr>
      </w:pPr>
      <w:r w:rsidRPr="0026134E">
        <w:rPr>
          <w:rFonts w:ascii="Times New Roman" w:eastAsia="Times New Roman" w:hAnsi="Times New Roman" w:cs="Times New Roman"/>
          <w:bCs/>
          <w:iCs/>
          <w:lang w:eastAsia="lt-LT"/>
        </w:rPr>
        <w:t xml:space="preserve">5. Atsiskaitomojo šilumos apskaitos prietaiso įrengimo vieta </w:t>
      </w:r>
      <w:r w:rsidRPr="0026134E">
        <w:rPr>
          <w:rFonts w:ascii="Times New Roman" w:eastAsia="Times New Roman" w:hAnsi="Times New Roman" w:cs="Times New Roman"/>
          <w:b/>
          <w:i/>
          <w:lang w:eastAsia="lt-LT"/>
        </w:rPr>
        <w:t>šilumos punkte.</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6. Duomenys apie pastato šildymo ir karšto vandens sistemų charakteristikas bei šilumos vartotojus:</w:t>
      </w:r>
    </w:p>
    <w:p w:rsidR="001E1AFE" w:rsidRPr="0026134E" w:rsidRDefault="001E1AFE" w:rsidP="001E1AFE">
      <w:pPr>
        <w:spacing w:before="0" w:after="0"/>
        <w:rPr>
          <w:rFonts w:ascii="Times New Roman" w:eastAsia="Times New Roman" w:hAnsi="Times New Roman" w:cs="Times New Roman"/>
          <w:lang w:eastAsia="lt-LT"/>
        </w:rPr>
      </w:pPr>
      <w:proofErr w:type="spellStart"/>
      <w:r w:rsidRPr="0026134E">
        <w:rPr>
          <w:rFonts w:ascii="Times New Roman" w:eastAsia="Times New Roman" w:hAnsi="Times New Roman" w:cs="Times New Roman"/>
          <w:lang w:eastAsia="lt-LT"/>
        </w:rPr>
        <w:t>Max</w:t>
      </w:r>
      <w:proofErr w:type="spellEnd"/>
      <w:r w:rsidRPr="0026134E">
        <w:rPr>
          <w:rFonts w:ascii="Times New Roman" w:eastAsia="Times New Roman" w:hAnsi="Times New Roman" w:cs="Times New Roman"/>
          <w:lang w:eastAsia="lt-LT"/>
        </w:rPr>
        <w:t xml:space="preserve"> sutartinė šilumos galia </w:t>
      </w:r>
      <w:proofErr w:type="spellStart"/>
      <w:r w:rsidRPr="0026134E">
        <w:rPr>
          <w:rFonts w:ascii="Times New Roman" w:eastAsia="Times New Roman" w:hAnsi="Times New Roman" w:cs="Times New Roman"/>
          <w:lang w:eastAsia="lt-LT"/>
        </w:rPr>
        <w:t>Q</w:t>
      </w:r>
      <w:r w:rsidRPr="0026134E">
        <w:rPr>
          <w:rFonts w:ascii="Times New Roman" w:eastAsia="Times New Roman" w:hAnsi="Times New Roman" w:cs="Times New Roman"/>
          <w:vertAlign w:val="subscript"/>
          <w:lang w:eastAsia="lt-LT"/>
        </w:rPr>
        <w:t>max</w:t>
      </w:r>
      <w:proofErr w:type="spellEnd"/>
      <w:r w:rsidRPr="0026134E">
        <w:rPr>
          <w:rFonts w:ascii="Times New Roman" w:eastAsia="Times New Roman" w:hAnsi="Times New Roman" w:cs="Times New Roman"/>
          <w:lang w:eastAsia="lt-LT"/>
        </w:rPr>
        <w:t xml:space="preserve"> .......</w:t>
      </w:r>
      <w:r w:rsidRPr="0026134E">
        <w:rPr>
          <w:rFonts w:ascii="Times New Roman" w:eastAsia="Times New Roman" w:hAnsi="Times New Roman" w:cs="Times New Roman"/>
          <w:b/>
          <w:bCs/>
          <w:i/>
          <w:iCs/>
          <w:lang w:eastAsia="lt-LT"/>
        </w:rPr>
        <w:t>0,</w:t>
      </w:r>
      <w:r w:rsidR="00C739CD">
        <w:rPr>
          <w:rFonts w:ascii="Times New Roman" w:eastAsia="Times New Roman" w:hAnsi="Times New Roman" w:cs="Times New Roman"/>
          <w:b/>
          <w:bCs/>
          <w:i/>
          <w:iCs/>
          <w:lang w:eastAsia="lt-LT"/>
        </w:rPr>
        <w:t>8455</w:t>
      </w:r>
      <w:r w:rsidRPr="0026134E">
        <w:rPr>
          <w:rFonts w:ascii="Times New Roman" w:eastAsia="Times New Roman" w:hAnsi="Times New Roman" w:cs="Times New Roman"/>
          <w:lang w:eastAsia="lt-LT"/>
        </w:rPr>
        <w:t>..................................................................................................(MW)</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Cirkuliuojančio vandens kiekis Ge........</w:t>
      </w:r>
      <w:r w:rsidR="00C739CD">
        <w:rPr>
          <w:rFonts w:ascii="Times New Roman" w:eastAsia="Times New Roman" w:hAnsi="Times New Roman" w:cs="Times New Roman"/>
          <w:b/>
          <w:bCs/>
          <w:i/>
          <w:iCs/>
          <w:lang w:eastAsia="lt-LT"/>
        </w:rPr>
        <w:t>9,548</w:t>
      </w:r>
      <w:r w:rsidRPr="0026134E">
        <w:rPr>
          <w:rFonts w:ascii="Times New Roman" w:eastAsia="Times New Roman" w:hAnsi="Times New Roman" w:cs="Times New Roman"/>
          <w:lang w:eastAsia="lt-LT"/>
        </w:rPr>
        <w:t>.................................................................................................(m</w:t>
      </w:r>
      <w:r w:rsidRPr="0026134E">
        <w:rPr>
          <w:rFonts w:ascii="Times New Roman" w:eastAsia="Times New Roman" w:hAnsi="Times New Roman" w:cs="Times New Roman"/>
          <w:vertAlign w:val="superscript"/>
          <w:lang w:eastAsia="lt-LT"/>
        </w:rPr>
        <w:t>3</w:t>
      </w:r>
      <w:r w:rsidRPr="0026134E">
        <w:rPr>
          <w:rFonts w:ascii="Times New Roman" w:eastAsia="Times New Roman" w:hAnsi="Times New Roman" w:cs="Times New Roman"/>
          <w:lang w:eastAsia="lt-LT"/>
        </w:rPr>
        <w:t>/h)</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Sistemos tūris.....</w:t>
      </w:r>
      <w:r w:rsidR="00C739CD">
        <w:rPr>
          <w:rFonts w:ascii="Times New Roman" w:eastAsia="Times New Roman" w:hAnsi="Times New Roman" w:cs="Times New Roman"/>
          <w:b/>
          <w:bCs/>
          <w:i/>
          <w:iCs/>
          <w:lang w:eastAsia="lt-LT"/>
        </w:rPr>
        <w:t>9,692</w:t>
      </w:r>
      <w:r w:rsidRPr="0026134E">
        <w:rPr>
          <w:rFonts w:ascii="Times New Roman" w:eastAsia="Times New Roman" w:hAnsi="Times New Roman" w:cs="Times New Roman"/>
          <w:lang w:eastAsia="lt-LT"/>
        </w:rPr>
        <w:t>.........................................................................................................................................(m</w:t>
      </w:r>
      <w:r w:rsidRPr="0026134E">
        <w:rPr>
          <w:rFonts w:ascii="Times New Roman" w:eastAsia="Times New Roman" w:hAnsi="Times New Roman" w:cs="Times New Roman"/>
          <w:vertAlign w:val="superscript"/>
          <w:lang w:eastAsia="lt-LT"/>
        </w:rPr>
        <w:t>3</w:t>
      </w:r>
      <w:r w:rsidRPr="0026134E">
        <w:rPr>
          <w:rFonts w:ascii="Times New Roman" w:eastAsia="Times New Roman" w:hAnsi="Times New Roman" w:cs="Times New Roman"/>
          <w:lang w:eastAsia="lt-LT"/>
        </w:rPr>
        <w:t xml:space="preserve">) </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Sutartinė šilumos galia : a) technologijai : .....................................................................</w:t>
      </w:r>
      <w:r>
        <w:rPr>
          <w:rFonts w:ascii="Times New Roman" w:eastAsia="Times New Roman" w:hAnsi="Times New Roman" w:cs="Times New Roman"/>
          <w:lang w:eastAsia="lt-LT"/>
        </w:rPr>
        <w:t>...........</w:t>
      </w:r>
      <w:r w:rsidRPr="0026134E">
        <w:rPr>
          <w:rFonts w:ascii="Times New Roman" w:eastAsia="Times New Roman" w:hAnsi="Times New Roman" w:cs="Times New Roman"/>
          <w:lang w:eastAsia="lt-LT"/>
        </w:rPr>
        <w:t>....................(MW)</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b) šildymui: ............</w:t>
      </w:r>
      <w:r w:rsidRPr="0026134E">
        <w:rPr>
          <w:rFonts w:ascii="Times New Roman" w:eastAsia="Times New Roman" w:hAnsi="Times New Roman" w:cs="Times New Roman"/>
          <w:b/>
          <w:bCs/>
          <w:i/>
          <w:iCs/>
          <w:lang w:eastAsia="lt-LT"/>
        </w:rPr>
        <w:t>0,</w:t>
      </w:r>
      <w:r w:rsidR="00C739CD">
        <w:rPr>
          <w:rFonts w:ascii="Times New Roman" w:eastAsia="Times New Roman" w:hAnsi="Times New Roman" w:cs="Times New Roman"/>
          <w:b/>
          <w:bCs/>
          <w:i/>
          <w:iCs/>
          <w:lang w:eastAsia="lt-LT"/>
        </w:rPr>
        <w:t>5780</w:t>
      </w:r>
      <w:r w:rsidRPr="0026134E">
        <w:rPr>
          <w:rFonts w:ascii="Times New Roman" w:eastAsia="Times New Roman" w:hAnsi="Times New Roman" w:cs="Times New Roman"/>
          <w:lang w:eastAsia="lt-LT"/>
        </w:rPr>
        <w:t>.........................................................................................................(MW), t</w:t>
      </w:r>
      <w:r w:rsidRPr="0026134E">
        <w:rPr>
          <w:rFonts w:ascii="Times New Roman" w:eastAsia="Times New Roman" w:hAnsi="Times New Roman" w:cs="Times New Roman"/>
          <w:vertAlign w:val="subscript"/>
          <w:lang w:eastAsia="lt-LT"/>
        </w:rPr>
        <w:t>š</w:t>
      </w:r>
      <w:r w:rsidRPr="0026134E">
        <w:rPr>
          <w:rFonts w:ascii="Times New Roman" w:eastAsia="Times New Roman" w:hAnsi="Times New Roman" w:cs="Times New Roman"/>
          <w:lang w:eastAsia="lt-LT"/>
        </w:rPr>
        <w:t>....-</w:t>
      </w:r>
      <w:r w:rsidRPr="0026134E">
        <w:rPr>
          <w:rFonts w:ascii="Times New Roman" w:eastAsia="Times New Roman" w:hAnsi="Times New Roman" w:cs="Times New Roman"/>
          <w:b/>
          <w:bCs/>
          <w:lang w:eastAsia="lt-LT"/>
        </w:rPr>
        <w:t>22</w:t>
      </w:r>
      <w:r w:rsidRPr="0026134E">
        <w:rPr>
          <w:rFonts w:ascii="Times New Roman" w:eastAsia="Times New Roman" w:hAnsi="Times New Roman" w:cs="Times New Roman"/>
          <w:lang w:eastAsia="lt-LT"/>
        </w:rPr>
        <w:t>...</w:t>
      </w:r>
      <w:r w:rsidRPr="0026134E">
        <w:rPr>
          <w:rFonts w:ascii="Times New Roman" w:eastAsia="Times New Roman" w:hAnsi="Times New Roman" w:cs="Times New Roman"/>
          <w:vertAlign w:val="superscript"/>
          <w:lang w:eastAsia="lt-LT"/>
        </w:rPr>
        <w:t>0</w:t>
      </w:r>
      <w:r w:rsidRPr="0026134E">
        <w:rPr>
          <w:rFonts w:ascii="Times New Roman" w:eastAsia="Times New Roman" w:hAnsi="Times New Roman" w:cs="Times New Roman"/>
          <w:lang w:eastAsia="lt-LT"/>
        </w:rPr>
        <w:t>C</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c) vėdinimui:.....</w:t>
      </w:r>
      <w:r w:rsidR="00C739CD">
        <w:rPr>
          <w:rFonts w:ascii="Times New Roman" w:eastAsia="Times New Roman" w:hAnsi="Times New Roman" w:cs="Times New Roman"/>
          <w:lang w:eastAsia="lt-LT"/>
        </w:rPr>
        <w:t>...............</w:t>
      </w:r>
      <w:r w:rsidRPr="0026134E">
        <w:rPr>
          <w:rFonts w:ascii="Times New Roman" w:eastAsia="Times New Roman" w:hAnsi="Times New Roman" w:cs="Times New Roman"/>
          <w:lang w:eastAsia="lt-LT"/>
        </w:rPr>
        <w:t xml:space="preserve">.............................................................................................................(MW), </w:t>
      </w:r>
      <w:proofErr w:type="spellStart"/>
      <w:r w:rsidRPr="0026134E">
        <w:rPr>
          <w:rFonts w:ascii="Times New Roman" w:eastAsia="Times New Roman" w:hAnsi="Times New Roman" w:cs="Times New Roman"/>
          <w:lang w:eastAsia="lt-LT"/>
        </w:rPr>
        <w:t>t</w:t>
      </w:r>
      <w:r w:rsidRPr="0026134E">
        <w:rPr>
          <w:rFonts w:ascii="Times New Roman" w:eastAsia="Times New Roman" w:hAnsi="Times New Roman" w:cs="Times New Roman"/>
          <w:vertAlign w:val="subscript"/>
          <w:lang w:eastAsia="lt-LT"/>
        </w:rPr>
        <w:t>vėd</w:t>
      </w:r>
      <w:proofErr w:type="spellEnd"/>
      <w:r w:rsidRPr="0026134E">
        <w:rPr>
          <w:rFonts w:ascii="Times New Roman" w:eastAsia="Times New Roman" w:hAnsi="Times New Roman" w:cs="Times New Roman"/>
          <w:lang w:eastAsia="lt-LT"/>
        </w:rPr>
        <w:t>..........</w:t>
      </w:r>
      <w:r w:rsidRPr="0026134E">
        <w:rPr>
          <w:rFonts w:ascii="Times New Roman" w:eastAsia="Times New Roman" w:hAnsi="Times New Roman" w:cs="Times New Roman"/>
          <w:vertAlign w:val="superscript"/>
          <w:lang w:eastAsia="lt-LT"/>
        </w:rPr>
        <w:t>0</w:t>
      </w:r>
      <w:r w:rsidRPr="0026134E">
        <w:rPr>
          <w:rFonts w:ascii="Times New Roman" w:eastAsia="Times New Roman" w:hAnsi="Times New Roman" w:cs="Times New Roman"/>
          <w:lang w:eastAsia="lt-LT"/>
        </w:rPr>
        <w:t>C</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d) k. vandeniui: ........</w:t>
      </w:r>
      <w:r w:rsidRPr="006C56C0">
        <w:rPr>
          <w:rFonts w:ascii="Times New Roman" w:eastAsia="Times New Roman" w:hAnsi="Times New Roman" w:cs="Times New Roman"/>
          <w:b/>
          <w:bCs/>
          <w:i/>
          <w:iCs/>
          <w:lang w:eastAsia="lt-LT"/>
        </w:rPr>
        <w:t>0,</w:t>
      </w:r>
      <w:r w:rsidR="00C739CD">
        <w:rPr>
          <w:rFonts w:ascii="Times New Roman" w:eastAsia="Times New Roman" w:hAnsi="Times New Roman" w:cs="Times New Roman"/>
          <w:b/>
          <w:bCs/>
          <w:i/>
          <w:iCs/>
          <w:lang w:eastAsia="lt-LT"/>
        </w:rPr>
        <w:t>2675</w:t>
      </w:r>
      <w:r w:rsidRPr="0026134E">
        <w:rPr>
          <w:rFonts w:ascii="Times New Roman" w:eastAsia="Times New Roman" w:hAnsi="Times New Roman" w:cs="Times New Roman"/>
          <w:lang w:eastAsia="lt-LT"/>
        </w:rPr>
        <w:t>........................................................................................................(MW), gyv. sk. ....</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Bendras</w:t>
      </w:r>
      <w:r>
        <w:rPr>
          <w:rFonts w:ascii="Times New Roman" w:eastAsia="Times New Roman" w:hAnsi="Times New Roman" w:cs="Times New Roman"/>
          <w:lang w:eastAsia="lt-LT"/>
        </w:rPr>
        <w:t xml:space="preserve"> </w:t>
      </w:r>
      <w:r w:rsidRPr="0026134E">
        <w:rPr>
          <w:rFonts w:ascii="Times New Roman" w:eastAsia="Times New Roman" w:hAnsi="Times New Roman" w:cs="Times New Roman"/>
          <w:lang w:eastAsia="lt-LT"/>
        </w:rPr>
        <w:t>naudingas plotas ...</w:t>
      </w:r>
      <w:r w:rsidR="00C739CD">
        <w:rPr>
          <w:rFonts w:ascii="Times New Roman" w:eastAsia="Times New Roman" w:hAnsi="Times New Roman" w:cs="Times New Roman"/>
          <w:b/>
          <w:bCs/>
          <w:i/>
          <w:iCs/>
          <w:lang w:eastAsia="lt-LT"/>
        </w:rPr>
        <w:t>7212,49</w:t>
      </w:r>
      <w:r w:rsidRPr="0026134E">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26134E">
        <w:rPr>
          <w:rFonts w:ascii="Times New Roman" w:eastAsia="Times New Roman" w:hAnsi="Times New Roman" w:cs="Times New Roman"/>
          <w:lang w:eastAsia="lt-LT"/>
        </w:rPr>
        <w:t>...........................................................................................................m</w:t>
      </w:r>
      <w:r w:rsidRPr="0026134E">
        <w:rPr>
          <w:rFonts w:ascii="Times New Roman" w:eastAsia="Times New Roman" w:hAnsi="Times New Roman" w:cs="Times New Roman"/>
          <w:vertAlign w:val="superscript"/>
          <w:lang w:eastAsia="lt-LT"/>
        </w:rPr>
        <w:t xml:space="preserve">2 </w:t>
      </w:r>
      <w:r w:rsidRPr="0026134E">
        <w:rPr>
          <w:rFonts w:ascii="Times New Roman" w:eastAsia="Times New Roman" w:hAnsi="Times New Roman" w:cs="Times New Roman"/>
          <w:lang w:eastAsia="lt-LT"/>
        </w:rPr>
        <w:t xml:space="preserve"> </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Šilumos tinklo charakteristika: žiemai ..........-........... (W), vasarai..........-.........(W).</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7. Schemoje pažymėta: nuosavybės riba – raudona linija, priežiūros atsakomybės riba – mėlyna linija, (tiekimo–vartojimo) pirkimo – pardavimo  riba – žalia linija, atsiskaitomojo šilumos apskaitos prietaiso vieta – juoda linija.</w:t>
      </w:r>
    </w:p>
    <w:p w:rsidR="001E1AFE" w:rsidRPr="0026134E" w:rsidRDefault="001E1AFE" w:rsidP="001E1AF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PASTABA : Šilumos apskaitos prietaisą eksploatuoja šilumos tiekimo bendrovė. </w:t>
      </w:r>
    </w:p>
    <w:p w:rsidR="001E1AFE" w:rsidRPr="0026134E" w:rsidRDefault="001E1AFE" w:rsidP="001E1AF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8. Surašyti du šio akto egzemplioriai. Vieną iš jų turi šilumos tiekėjas, antrą – pastato savininkas.</w:t>
      </w:r>
    </w:p>
    <w:p w:rsidR="001E1AFE" w:rsidRPr="0026134E" w:rsidRDefault="001E1AFE" w:rsidP="001E1AFE">
      <w:pPr>
        <w:spacing w:before="0" w:after="0"/>
        <w:rPr>
          <w:rFonts w:ascii="Times New Roman" w:eastAsia="Times New Roman" w:hAnsi="Times New Roman" w:cs="Times New Roman"/>
          <w:color w:val="000000"/>
          <w:lang w:eastAsia="lt-LT"/>
        </w:rPr>
      </w:pPr>
    </w:p>
    <w:p w:rsidR="001E1AFE" w:rsidRPr="0026134E" w:rsidRDefault="001E1AFE" w:rsidP="001E1AF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b/>
          <w:bCs/>
          <w:color w:val="000000"/>
          <w:lang w:eastAsia="lt-LT"/>
        </w:rPr>
        <w:t>Tiekėjas</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sidRPr="0026134E">
        <w:rPr>
          <w:rFonts w:ascii="Times New Roman" w:eastAsia="Times New Roman" w:hAnsi="Times New Roman" w:cs="Times New Roman"/>
          <w:b/>
          <w:bCs/>
          <w:color w:val="000000"/>
          <w:lang w:eastAsia="lt-LT"/>
        </w:rPr>
        <w:t>Vartotojas</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UAB „Jonavos šilumos tinklai“</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Pr>
          <w:rFonts w:ascii="Times New Roman" w:eastAsia="Times New Roman" w:hAnsi="Times New Roman" w:cs="Times New Roman"/>
          <w:color w:val="000000"/>
          <w:lang w:eastAsia="lt-LT"/>
        </w:rPr>
        <w:t xml:space="preserve">Jonavos </w:t>
      </w:r>
      <w:r w:rsidR="00C739CD">
        <w:rPr>
          <w:rFonts w:ascii="Times New Roman" w:eastAsia="Times New Roman" w:hAnsi="Times New Roman" w:cs="Times New Roman"/>
          <w:color w:val="000000"/>
          <w:lang w:eastAsia="lt-LT"/>
        </w:rPr>
        <w:t>Justino Vareikio progimnazija</w:t>
      </w:r>
      <w:r w:rsidRPr="0026134E">
        <w:rPr>
          <w:rFonts w:ascii="Times New Roman" w:eastAsia="Times New Roman" w:hAnsi="Times New Roman" w:cs="Times New Roman"/>
          <w:color w:val="000000"/>
          <w:lang w:eastAsia="lt-LT"/>
        </w:rPr>
        <w:t xml:space="preserve">      </w:t>
      </w:r>
    </w:p>
    <w:p w:rsidR="001E1AFE" w:rsidRPr="0026134E" w:rsidRDefault="001E1AFE" w:rsidP="001E1AF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 xml:space="preserve">Direktorius Jonas Kaminskas </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Pr>
          <w:rFonts w:ascii="Times New Roman" w:eastAsia="Times New Roman" w:hAnsi="Times New Roman" w:cs="Times New Roman"/>
          <w:color w:val="000000"/>
          <w:lang w:eastAsia="lt-LT"/>
        </w:rPr>
        <w:t xml:space="preserve">Direktorė </w:t>
      </w:r>
      <w:r w:rsidR="00C739CD">
        <w:rPr>
          <w:rFonts w:ascii="Times New Roman" w:eastAsia="Times New Roman" w:hAnsi="Times New Roman" w:cs="Times New Roman"/>
          <w:color w:val="000000"/>
          <w:lang w:eastAsia="lt-LT"/>
        </w:rPr>
        <w:t xml:space="preserve">Olga </w:t>
      </w:r>
      <w:proofErr w:type="spellStart"/>
      <w:r w:rsidR="00C739CD">
        <w:rPr>
          <w:rFonts w:ascii="Times New Roman" w:eastAsia="Times New Roman" w:hAnsi="Times New Roman" w:cs="Times New Roman"/>
          <w:color w:val="000000"/>
          <w:lang w:eastAsia="lt-LT"/>
        </w:rPr>
        <w:t>Mediekšė</w:t>
      </w:r>
      <w:proofErr w:type="spellEnd"/>
      <w:r w:rsidRPr="0026134E">
        <w:rPr>
          <w:rFonts w:ascii="Times New Roman" w:eastAsia="Times New Roman" w:hAnsi="Times New Roman" w:cs="Times New Roman"/>
          <w:color w:val="000000"/>
          <w:lang w:eastAsia="lt-LT"/>
        </w:rPr>
        <w:t xml:space="preserve">               </w:t>
      </w:r>
    </w:p>
    <w:p w:rsidR="001E1AFE" w:rsidRPr="0026134E" w:rsidRDefault="001E1AFE" w:rsidP="001E1AF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p>
    <w:p w:rsidR="001E1AFE" w:rsidRPr="0026134E" w:rsidRDefault="001E1AFE" w:rsidP="001E1AFE">
      <w:pPr>
        <w:spacing w:before="0"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______________________                                                            _______________________  </w:t>
      </w:r>
    </w:p>
    <w:p w:rsidR="001E1AFE" w:rsidRPr="0026134E" w:rsidRDefault="001E1AFE" w:rsidP="001E1AFE">
      <w:pPr>
        <w:spacing w:before="0"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(parašas)</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Pr>
          <w:rFonts w:ascii="Times New Roman" w:eastAsia="Times New Roman" w:hAnsi="Times New Roman" w:cs="Times New Roman"/>
          <w:color w:val="000000"/>
          <w:lang w:eastAsia="lt-LT"/>
        </w:rPr>
        <w:t xml:space="preserve">            (parašas)</w:t>
      </w:r>
    </w:p>
    <w:p w:rsidR="001E1AFE" w:rsidRPr="0026134E" w:rsidRDefault="001E1AFE" w:rsidP="001E1AFE">
      <w:pPr>
        <w:spacing w:before="0" w:after="0"/>
        <w:rPr>
          <w:rFonts w:ascii="Times New Roman" w:eastAsia="Times New Roman" w:hAnsi="Times New Roman" w:cs="Times New Roman"/>
          <w:color w:val="000000"/>
          <w:lang w:eastAsia="lt-LT"/>
        </w:rPr>
      </w:pPr>
    </w:p>
    <w:p w:rsidR="001E1AFE" w:rsidRDefault="001E1AFE" w:rsidP="001E1AFE">
      <w:pPr>
        <w:spacing w:before="0" w:after="0"/>
        <w:rPr>
          <w:rFonts w:ascii="Times New Roman" w:eastAsia="Times New Roman" w:hAnsi="Times New Roman" w:cs="Times New Roman"/>
          <w:color w:val="000000"/>
          <w:lang w:eastAsia="lt-LT"/>
        </w:rPr>
      </w:pPr>
    </w:p>
    <w:p w:rsidR="001E1AFE" w:rsidRDefault="001E1AFE" w:rsidP="001E1AF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 xml:space="preserve">Ruošė: Vitalija Sargūnienė, tel., 8 349 77127, </w:t>
      </w:r>
      <w:hyperlink r:id="rId16" w:history="1">
        <w:r w:rsidRPr="0026134E">
          <w:rPr>
            <w:rFonts w:ascii="Times New Roman" w:eastAsia="Times New Roman" w:hAnsi="Times New Roman" w:cs="Times New Roman"/>
            <w:color w:val="0000FF"/>
            <w:u w:val="single"/>
            <w:lang w:eastAsia="lt-LT"/>
          </w:rPr>
          <w:t>v.sarguniene@jonavosst.lt</w:t>
        </w:r>
      </w:hyperlink>
      <w:r w:rsidRPr="0026134E">
        <w:rPr>
          <w:rFonts w:ascii="Times New Roman" w:eastAsia="Times New Roman" w:hAnsi="Times New Roman" w:cs="Times New Roman"/>
          <w:color w:val="000000"/>
          <w:lang w:eastAsia="lt-LT"/>
        </w:rPr>
        <w:t xml:space="preserve"> </w:t>
      </w:r>
    </w:p>
    <w:p w:rsidR="001E1D6C" w:rsidRPr="00A24067" w:rsidRDefault="001E1D6C" w:rsidP="001E1AFE">
      <w:pPr>
        <w:spacing w:before="0" w:after="0"/>
        <w:rPr>
          <w:rFonts w:ascii="Times New Roman" w:hAnsi="Times New Roman" w:cs="Times New Roman"/>
        </w:rPr>
      </w:pPr>
    </w:p>
    <w:sectPr w:rsidR="001E1D6C" w:rsidRPr="00A24067" w:rsidSect="001E1AFE">
      <w:pgSz w:w="11906" w:h="16838"/>
      <w:pgMar w:top="567" w:right="849" w:bottom="568"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60E23"/>
    <w:multiLevelType w:val="multilevel"/>
    <w:tmpl w:val="44468F62"/>
    <w:lvl w:ilvl="0">
      <w:start w:val="1"/>
      <w:numFmt w:val="decimal"/>
      <w:lvlText w:val="%1."/>
      <w:lvlJc w:val="left"/>
      <w:pPr>
        <w:ind w:left="502" w:hanging="360"/>
      </w:pPr>
      <w:rPr>
        <w:rFonts w:ascii="Times New Roman" w:hAnsi="Times New Roman" w:cs="Times New Roman" w:hint="default"/>
        <w:b w:val="0"/>
        <w:bCs/>
        <w:strike w:val="0"/>
        <w:color w:val="auto"/>
        <w:sz w:val="22"/>
        <w:szCs w:val="22"/>
      </w:rPr>
    </w:lvl>
    <w:lvl w:ilvl="1">
      <w:start w:val="1"/>
      <w:numFmt w:val="decimal"/>
      <w:isLgl/>
      <w:lvlText w:val="%1.%2."/>
      <w:lvlJc w:val="left"/>
      <w:pPr>
        <w:ind w:left="9007" w:hanging="360"/>
      </w:pPr>
      <w:rPr>
        <w:rFonts w:hint="default"/>
        <w:b w:val="0"/>
        <w:strike w:val="0"/>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705793A"/>
    <w:multiLevelType w:val="hybridMultilevel"/>
    <w:tmpl w:val="29949CC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4672997">
    <w:abstractNumId w:val="0"/>
  </w:num>
  <w:num w:numId="2" w16cid:durableId="15561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5E"/>
    <w:rsid w:val="000B2B0D"/>
    <w:rsid w:val="001E1AFE"/>
    <w:rsid w:val="001E1D6C"/>
    <w:rsid w:val="00221A8F"/>
    <w:rsid w:val="00513B14"/>
    <w:rsid w:val="007E3719"/>
    <w:rsid w:val="0099719F"/>
    <w:rsid w:val="009D455E"/>
    <w:rsid w:val="00A24067"/>
    <w:rsid w:val="00B27C5A"/>
    <w:rsid w:val="00B53F29"/>
    <w:rsid w:val="00C0066E"/>
    <w:rsid w:val="00C739CD"/>
    <w:rsid w:val="00CA7BE8"/>
    <w:rsid w:val="00CC382A"/>
    <w:rsid w:val="00E05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AA50"/>
  <w15:chartTrackingRefBased/>
  <w15:docId w15:val="{72101506-1A99-4A13-865E-6F877AB7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55E"/>
    <w:pPr>
      <w:spacing w:before="120" w:after="120" w:line="240" w:lineRule="auto"/>
      <w:jc w:val="both"/>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D455E"/>
    <w:pPr>
      <w:spacing w:after="0" w:line="240" w:lineRule="auto"/>
    </w:pPr>
    <w:rPr>
      <w:rFonts w:ascii="Times New Roman"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9D455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9D455E"/>
    <w:pPr>
      <w:ind w:left="720"/>
      <w:contextualSpacing/>
    </w:pPr>
  </w:style>
  <w:style w:type="character" w:styleId="Hipersaitas">
    <w:name w:val="Hyperlink"/>
    <w:basedOn w:val="Numatytasispastraiposriftas"/>
    <w:uiPriority w:val="99"/>
    <w:unhideWhenUsed/>
    <w:rsid w:val="009D455E"/>
    <w:rPr>
      <w:color w:val="0563C1" w:themeColor="hyperlink"/>
      <w:u w:val="single"/>
    </w:rPr>
  </w:style>
  <w:style w:type="paragraph" w:customStyle="1" w:styleId="Style4">
    <w:name w:val="Style4"/>
    <w:basedOn w:val="prastasis"/>
    <w:uiPriority w:val="99"/>
    <w:rsid w:val="009D455E"/>
    <w:pPr>
      <w:widowControl w:val="0"/>
      <w:autoSpaceDE w:val="0"/>
      <w:autoSpaceDN w:val="0"/>
      <w:adjustRightInd w:val="0"/>
      <w:spacing w:before="0" w:after="0" w:line="284" w:lineRule="exact"/>
      <w:ind w:firstLine="713"/>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9D455E"/>
    <w:rPr>
      <w:rFonts w:ascii="Times New Roman" w:hAnsi="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D455E"/>
    <w:rPr>
      <w:kern w:val="0"/>
      <w14:ligatures w14:val="none"/>
    </w:rPr>
  </w:style>
  <w:style w:type="character" w:styleId="Komentaronuoroda">
    <w:name w:val="annotation reference"/>
    <w:basedOn w:val="Numatytasispastraiposriftas"/>
    <w:uiPriority w:val="99"/>
    <w:unhideWhenUsed/>
    <w:rsid w:val="009D455E"/>
    <w:rPr>
      <w:sz w:val="16"/>
      <w:szCs w:val="16"/>
    </w:rPr>
  </w:style>
  <w:style w:type="character" w:styleId="Neapdorotaspaminjimas">
    <w:name w:val="Unresolved Mention"/>
    <w:basedOn w:val="Numatytasispastraiposriftas"/>
    <w:uiPriority w:val="99"/>
    <w:semiHidden/>
    <w:unhideWhenUsed/>
    <w:rsid w:val="0099719F"/>
    <w:rPr>
      <w:color w:val="605E5C"/>
      <w:shd w:val="clear" w:color="auto" w:fill="E1DFDD"/>
    </w:rPr>
  </w:style>
  <w:style w:type="table" w:customStyle="1" w:styleId="Lentelstinklelis1">
    <w:name w:val="Lentelės tinklelis1"/>
    <w:basedOn w:val="prastojilentel"/>
    <w:next w:val="Lentelstinklelis"/>
    <w:uiPriority w:val="59"/>
    <w:rsid w:val="001E1A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areikis.jonava@gmail.com" TargetMode="External"/><Relationship Id="rId13" Type="http://schemas.openxmlformats.org/officeDocument/2006/relationships/hyperlink" Target="http://www.jonavoss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vareikis.jonava@gmail.com" TargetMode="External"/><Relationship Id="rId12" Type="http://schemas.openxmlformats.org/officeDocument/2006/relationships/hyperlink" Target="http://www.jonavoss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sarguniene@jonavosst.lt" TargetMode="External"/><Relationship Id="rId1" Type="http://schemas.openxmlformats.org/officeDocument/2006/relationships/numbering" Target="numbering.xml"/><Relationship Id="rId6" Type="http://schemas.openxmlformats.org/officeDocument/2006/relationships/hyperlink" Target="http://www.jonavosst.lt" TargetMode="External"/><Relationship Id="rId11" Type="http://schemas.openxmlformats.org/officeDocument/2006/relationships/hyperlink" Target="http://www.jonavosst.lt" TargetMode="External"/><Relationship Id="rId5" Type="http://schemas.openxmlformats.org/officeDocument/2006/relationships/hyperlink" Target="mailto:info@jonavosst.lt" TargetMode="External"/><Relationship Id="rId15" Type="http://schemas.openxmlformats.org/officeDocument/2006/relationships/image" Target="media/image1.png"/><Relationship Id="rId10" Type="http://schemas.openxmlformats.org/officeDocument/2006/relationships/hyperlink" Target="http://www.jonavosst.lt" TargetMode="External"/><Relationship Id="rId4" Type="http://schemas.openxmlformats.org/officeDocument/2006/relationships/webSettings" Target="webSettings.xml"/><Relationship Id="rId9" Type="http://schemas.openxmlformats.org/officeDocument/2006/relationships/hyperlink" Target="http://www.jonavosst.lt" TargetMode="External"/><Relationship Id="rId14" Type="http://schemas.openxmlformats.org/officeDocument/2006/relationships/hyperlink" Target="mailto:danguole.kersiene@jvarei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17757</Words>
  <Characters>10123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Sargūnienė</dc:creator>
  <cp:keywords/>
  <dc:description/>
  <cp:lastModifiedBy>Vitalija Sargūnienė</cp:lastModifiedBy>
  <cp:revision>12</cp:revision>
  <dcterms:created xsi:type="dcterms:W3CDTF">2023-03-17T09:20:00Z</dcterms:created>
  <dcterms:modified xsi:type="dcterms:W3CDTF">2023-03-21T12:50:00Z</dcterms:modified>
</cp:coreProperties>
</file>