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6D97" w14:textId="77777777" w:rsidR="00C830A8" w:rsidRPr="00CC2D68" w:rsidRDefault="00CC2D68" w:rsidP="007774E6">
      <w:pPr>
        <w:jc w:val="center"/>
        <w:rPr>
          <w:bCs/>
          <w:i/>
          <w:iCs/>
          <w:sz w:val="22"/>
          <w:szCs w:val="22"/>
          <w:lang w:val="en-US"/>
        </w:rPr>
      </w:pPr>
      <w:r>
        <w:rPr>
          <w:b/>
          <w:color w:val="FF0000"/>
          <w:sz w:val="22"/>
          <w:szCs w:val="22"/>
          <w:lang w:val="en-US"/>
        </w:rPr>
        <w:t xml:space="preserve">                              </w:t>
      </w:r>
      <w:r>
        <w:rPr>
          <w:bCs/>
          <w:i/>
          <w:iCs/>
          <w:sz w:val="22"/>
          <w:szCs w:val="22"/>
          <w:lang w:val="en-US"/>
        </w:rPr>
        <w:t xml:space="preserve">                                                                                         p</w:t>
      </w:r>
      <w:r w:rsidRPr="00CC2D68">
        <w:rPr>
          <w:bCs/>
          <w:i/>
          <w:iCs/>
          <w:sz w:val="22"/>
          <w:szCs w:val="22"/>
          <w:lang w:val="en-US"/>
        </w:rPr>
        <w:t>irkimo sąlygų 1 priedas</w:t>
      </w:r>
    </w:p>
    <w:p w14:paraId="5BD72BE5" w14:textId="77777777" w:rsidR="00376699" w:rsidRPr="00CC2D68" w:rsidRDefault="00376699" w:rsidP="007774E6">
      <w:pPr>
        <w:jc w:val="center"/>
        <w:rPr>
          <w:b/>
          <w:sz w:val="22"/>
          <w:szCs w:val="22"/>
          <w:lang w:val="lt-LT"/>
        </w:rPr>
      </w:pPr>
      <w:r w:rsidRPr="00CC2D68">
        <w:rPr>
          <w:b/>
          <w:sz w:val="22"/>
          <w:szCs w:val="22"/>
          <w:lang w:val="lt-LT"/>
        </w:rPr>
        <w:t>TECHNIN</w:t>
      </w:r>
      <w:r w:rsidR="005E17A1" w:rsidRPr="00CC2D68">
        <w:rPr>
          <w:b/>
          <w:sz w:val="22"/>
          <w:szCs w:val="22"/>
          <w:lang w:val="lt-LT"/>
        </w:rPr>
        <w:t>Ė</w:t>
      </w:r>
      <w:r w:rsidRPr="00CC2D68">
        <w:rPr>
          <w:b/>
          <w:sz w:val="22"/>
          <w:szCs w:val="22"/>
          <w:lang w:val="lt-LT"/>
        </w:rPr>
        <w:t xml:space="preserve">  SPECIFIKACIJ</w:t>
      </w:r>
      <w:r w:rsidR="005E17A1" w:rsidRPr="00CC2D68">
        <w:rPr>
          <w:b/>
          <w:sz w:val="22"/>
          <w:szCs w:val="22"/>
          <w:lang w:val="lt-LT"/>
        </w:rPr>
        <w:t>A</w:t>
      </w:r>
    </w:p>
    <w:p w14:paraId="68BBDBB6" w14:textId="77777777" w:rsidR="0079256F" w:rsidRPr="0079256F" w:rsidRDefault="000C4DEF" w:rsidP="0079256F">
      <w:pPr>
        <w:jc w:val="center"/>
        <w:rPr>
          <w:i/>
          <w:iCs/>
          <w:caps/>
          <w:color w:val="7030A0"/>
          <w:lang w:val="lt-LT"/>
        </w:rPr>
      </w:pPr>
      <w:bookmarkStart w:id="0" w:name="_Hlk90304716"/>
      <w:bookmarkStart w:id="1" w:name="_Hlk129081041"/>
      <w:r w:rsidRPr="00CC2D68">
        <w:rPr>
          <w:b/>
          <w:sz w:val="22"/>
          <w:szCs w:val="22"/>
          <w:lang w:val="lt-LT"/>
        </w:rPr>
        <w:t xml:space="preserve"> </w:t>
      </w:r>
      <w:bookmarkStart w:id="2" w:name="_Hlk129193808"/>
      <w:bookmarkEnd w:id="0"/>
      <w:r w:rsidR="0079256F" w:rsidRPr="0079256F">
        <w:rPr>
          <w:rFonts w:eastAsia="Arial"/>
          <w:b/>
          <w:lang w:val="lt-LT"/>
        </w:rPr>
        <w:t xml:space="preserve">DĖL KONKRETAUS PIRKIMO </w:t>
      </w:r>
      <w:r w:rsidR="0079256F" w:rsidRPr="0079256F">
        <w:rPr>
          <w:rFonts w:eastAsia="Arial"/>
          <w:b/>
          <w:color w:val="00B050"/>
          <w:lang w:val="lt-LT"/>
        </w:rPr>
        <w:t>„</w:t>
      </w:r>
      <w:r w:rsidR="0079256F" w:rsidRPr="00E3390E">
        <w:rPr>
          <w:b/>
          <w:bCs/>
          <w:sz w:val="22"/>
          <w:szCs w:val="22"/>
          <w:lang w:val="lt-LT"/>
        </w:rPr>
        <w:t>BALNINIS VILKIKAS N3 KLASĖS SU PAPILDOMA ĮRANGA</w:t>
      </w:r>
      <w:r w:rsidR="0079256F" w:rsidRPr="0079256F">
        <w:rPr>
          <w:rFonts w:eastAsia="Arial"/>
          <w:b/>
          <w:color w:val="00B050"/>
          <w:lang w:val="lt-LT"/>
        </w:rPr>
        <w:t>“</w:t>
      </w:r>
      <w:r w:rsidR="0079256F" w:rsidRPr="0079256F">
        <w:rPr>
          <w:rFonts w:eastAsia="Arial"/>
          <w:b/>
          <w:lang w:val="lt-LT"/>
        </w:rPr>
        <w:t>, ATLIEKAMO DINAMINĖS PIRKIMO „</w:t>
      </w:r>
      <w:sdt>
        <w:sdtPr>
          <w:rPr>
            <w:b/>
            <w:i/>
            <w:iCs/>
            <w:lang w:eastAsia="lt-LT"/>
          </w:rPr>
          <w:alias w:val="Pirkimo pavadinimas"/>
          <w:tag w:val="Pirkimo pavadinimas"/>
          <w:id w:val="-1145732433"/>
          <w:placeholder>
            <w:docPart w:val="EBBE252C67DC482BABB73671EF505FC4"/>
          </w:placeholder>
        </w:sdtPr>
        <w:sdtContent>
          <w:r w:rsidR="0079256F" w:rsidRPr="0079256F">
            <w:rPr>
              <w:b/>
              <w:shd w:val="clear" w:color="auto" w:fill="FFFFFF"/>
              <w:lang w:val="lt-LT" w:eastAsia="lt-LT"/>
            </w:rPr>
            <w:t>(PU-10392/23) [ITP23] KELIŲ PRIEŽIŪROS NAUDOTA TECHNIKA“</w:t>
          </w:r>
        </w:sdtContent>
      </w:sdt>
      <w:r w:rsidR="0079256F" w:rsidRPr="0079256F">
        <w:rPr>
          <w:b/>
          <w:i/>
          <w:iCs/>
          <w:lang w:val="lt-LT" w:eastAsia="lt-LT"/>
        </w:rPr>
        <w:t xml:space="preserve"> </w:t>
      </w:r>
      <w:r w:rsidR="0079256F" w:rsidRPr="0079256F">
        <w:rPr>
          <w:rFonts w:eastAsia="Arial"/>
          <w:b/>
          <w:lang w:val="lt-LT"/>
        </w:rPr>
        <w:t>SISTEMOS PAGRINDU</w:t>
      </w:r>
    </w:p>
    <w:bookmarkEnd w:id="2"/>
    <w:p w14:paraId="09E8C810" w14:textId="77777777" w:rsidR="00C830A8" w:rsidRPr="002A6F4E" w:rsidRDefault="00C830A8" w:rsidP="007774E6">
      <w:pPr>
        <w:jc w:val="center"/>
        <w:rPr>
          <w:b/>
          <w:sz w:val="22"/>
          <w:szCs w:val="22"/>
          <w:lang w:val="lt-LT"/>
        </w:rPr>
      </w:pPr>
    </w:p>
    <w:bookmarkEnd w:id="1"/>
    <w:p w14:paraId="424FB35A" w14:textId="77777777" w:rsidR="00376699" w:rsidRPr="002A6F4E" w:rsidRDefault="00376699" w:rsidP="003C3A0C">
      <w:pPr>
        <w:tabs>
          <w:tab w:val="left" w:pos="8137"/>
        </w:tabs>
        <w:suppressAutoHyphens/>
        <w:jc w:val="both"/>
        <w:rPr>
          <w:b/>
          <w:bCs/>
          <w:sz w:val="22"/>
          <w:szCs w:val="22"/>
          <w:lang w:val="lt-LT" w:eastAsia="ar-SA"/>
        </w:rPr>
      </w:pPr>
    </w:p>
    <w:p w14:paraId="06A05D9D" w14:textId="77777777" w:rsidR="00376699" w:rsidRPr="002A6F4E" w:rsidRDefault="00376699" w:rsidP="003C3A0C">
      <w:pPr>
        <w:numPr>
          <w:ilvl w:val="0"/>
          <w:numId w:val="7"/>
        </w:numPr>
        <w:pBdr>
          <w:top w:val="single" w:sz="8" w:space="1" w:color="auto"/>
          <w:bottom w:val="single" w:sz="8" w:space="1" w:color="auto"/>
        </w:pBdr>
        <w:tabs>
          <w:tab w:val="left" w:pos="284"/>
          <w:tab w:val="left" w:pos="810"/>
        </w:tabs>
        <w:suppressAutoHyphens/>
        <w:ind w:left="0" w:firstLine="0"/>
        <w:contextualSpacing/>
        <w:jc w:val="both"/>
        <w:rPr>
          <w:rFonts w:eastAsia="Calibri"/>
          <w:b/>
          <w:sz w:val="22"/>
          <w:szCs w:val="22"/>
          <w:lang w:val="lt-LT"/>
        </w:rPr>
      </w:pPr>
      <w:r w:rsidRPr="002A6F4E">
        <w:rPr>
          <w:rFonts w:eastAsia="Calibri"/>
          <w:b/>
          <w:sz w:val="22"/>
          <w:szCs w:val="22"/>
          <w:lang w:val="lt-LT"/>
        </w:rPr>
        <w:t>SĄVOKOS IR SUTRUMPINIMAI</w:t>
      </w:r>
    </w:p>
    <w:p w14:paraId="51340250" w14:textId="77777777" w:rsidR="00376699" w:rsidRPr="002A6F4E" w:rsidRDefault="00376699" w:rsidP="003C3A0C">
      <w:pPr>
        <w:numPr>
          <w:ilvl w:val="1"/>
          <w:numId w:val="8"/>
        </w:numPr>
        <w:tabs>
          <w:tab w:val="left" w:pos="567"/>
          <w:tab w:val="left" w:pos="810"/>
        </w:tabs>
        <w:suppressAutoHyphens/>
        <w:ind w:left="0" w:firstLine="0"/>
        <w:contextualSpacing/>
        <w:jc w:val="both"/>
        <w:rPr>
          <w:rFonts w:eastAsia="Calibri"/>
          <w:sz w:val="22"/>
          <w:szCs w:val="22"/>
          <w:lang w:val="lt-LT"/>
        </w:rPr>
      </w:pPr>
      <w:r w:rsidRPr="002A6F4E">
        <w:rPr>
          <w:rFonts w:eastAsia="Calibri"/>
          <w:b/>
          <w:sz w:val="22"/>
          <w:szCs w:val="22"/>
          <w:lang w:val="lt-LT"/>
        </w:rPr>
        <w:t>Pirkėjas</w:t>
      </w:r>
      <w:r w:rsidRPr="002A6F4E">
        <w:rPr>
          <w:rFonts w:eastAsia="Calibri"/>
          <w:b/>
          <w:i/>
          <w:sz w:val="22"/>
          <w:szCs w:val="22"/>
          <w:lang w:val="lt-LT"/>
        </w:rPr>
        <w:t xml:space="preserve"> </w:t>
      </w:r>
      <w:r w:rsidRPr="002A6F4E">
        <w:rPr>
          <w:rFonts w:eastAsia="Calibri"/>
          <w:sz w:val="22"/>
          <w:szCs w:val="22"/>
          <w:lang w:val="lt-LT"/>
        </w:rPr>
        <w:t>– AB „Kelių priežiūra“</w:t>
      </w:r>
      <w:r w:rsidR="00C830A8" w:rsidRPr="002A6F4E">
        <w:rPr>
          <w:rFonts w:eastAsia="Calibri"/>
          <w:sz w:val="22"/>
          <w:szCs w:val="22"/>
          <w:lang w:val="lt-LT"/>
        </w:rPr>
        <w:t>.</w:t>
      </w:r>
    </w:p>
    <w:p w14:paraId="53498C54" w14:textId="77777777" w:rsidR="00376699" w:rsidRPr="002A6F4E" w:rsidRDefault="00C05D0B" w:rsidP="003C3A0C">
      <w:pPr>
        <w:numPr>
          <w:ilvl w:val="1"/>
          <w:numId w:val="8"/>
        </w:numPr>
        <w:tabs>
          <w:tab w:val="left" w:pos="567"/>
          <w:tab w:val="left" w:pos="810"/>
        </w:tabs>
        <w:suppressAutoHyphens/>
        <w:ind w:left="0" w:firstLine="0"/>
        <w:contextualSpacing/>
        <w:jc w:val="both"/>
        <w:rPr>
          <w:rFonts w:eastAsia="Calibri"/>
          <w:sz w:val="22"/>
          <w:szCs w:val="22"/>
          <w:lang w:val="lt-LT"/>
        </w:rPr>
      </w:pPr>
      <w:r>
        <w:rPr>
          <w:rFonts w:eastAsia="Calibri"/>
          <w:b/>
          <w:bCs/>
          <w:sz w:val="22"/>
          <w:szCs w:val="22"/>
          <w:lang w:val="lt-LT"/>
        </w:rPr>
        <w:t>Tiekėjas</w:t>
      </w:r>
      <w:r w:rsidR="00376699" w:rsidRPr="002A6F4E">
        <w:rPr>
          <w:rFonts w:eastAsia="Calibri"/>
          <w:bCs/>
          <w:sz w:val="22"/>
          <w:szCs w:val="22"/>
          <w:lang w:val="lt-LT"/>
        </w:rPr>
        <w:t xml:space="preserve"> – ūkio subjektas – fizinis asmuo, privatusis juridinis asmuo, viešasis juridinis asmuo, kitos organizacijos ir jų padaliniai ar tokių asmenų</w:t>
      </w:r>
      <w:r w:rsidR="00376699" w:rsidRPr="002A6F4E">
        <w:rPr>
          <w:rFonts w:eastAsia="Calibri"/>
          <w:sz w:val="22"/>
          <w:szCs w:val="22"/>
          <w:lang w:val="lt-LT"/>
        </w:rPr>
        <w:t xml:space="preserve"> grupė, su kuriuo Pirkėjas sudaro Sutartį.</w:t>
      </w:r>
    </w:p>
    <w:p w14:paraId="4799677B" w14:textId="77777777" w:rsidR="00376699" w:rsidRPr="002A6F4E" w:rsidRDefault="00376699" w:rsidP="003C3A0C">
      <w:pPr>
        <w:numPr>
          <w:ilvl w:val="1"/>
          <w:numId w:val="8"/>
        </w:numPr>
        <w:tabs>
          <w:tab w:val="left" w:pos="567"/>
          <w:tab w:val="left" w:pos="810"/>
        </w:tabs>
        <w:suppressAutoHyphens/>
        <w:ind w:left="0" w:firstLine="0"/>
        <w:contextualSpacing/>
        <w:jc w:val="both"/>
        <w:rPr>
          <w:rFonts w:eastAsia="Calibri"/>
          <w:sz w:val="22"/>
          <w:szCs w:val="22"/>
          <w:lang w:val="lt-LT"/>
        </w:rPr>
      </w:pPr>
      <w:r w:rsidRPr="002A6F4E">
        <w:rPr>
          <w:rFonts w:eastAsia="Calibri"/>
          <w:b/>
          <w:sz w:val="22"/>
          <w:szCs w:val="22"/>
          <w:lang w:val="lt-LT"/>
        </w:rPr>
        <w:t>Sutartis</w:t>
      </w:r>
      <w:r w:rsidRPr="002A6F4E">
        <w:rPr>
          <w:rFonts w:eastAsia="Calibri"/>
          <w:sz w:val="22"/>
          <w:szCs w:val="22"/>
          <w:lang w:val="lt-LT"/>
        </w:rPr>
        <w:t xml:space="preserve"> – Sutartis, sudaroma tarp </w:t>
      </w:r>
      <w:r w:rsidR="00C05D0B">
        <w:rPr>
          <w:rFonts w:eastAsia="Calibri"/>
          <w:b/>
          <w:bCs/>
          <w:sz w:val="22"/>
          <w:szCs w:val="22"/>
          <w:lang w:val="lt-LT"/>
        </w:rPr>
        <w:t>Tiekėjo</w:t>
      </w:r>
      <w:r w:rsidRPr="002A6F4E">
        <w:rPr>
          <w:rFonts w:eastAsia="Calibri"/>
          <w:b/>
          <w:bCs/>
          <w:i/>
          <w:sz w:val="22"/>
          <w:szCs w:val="22"/>
          <w:lang w:val="lt-LT"/>
        </w:rPr>
        <w:t xml:space="preserve"> </w:t>
      </w:r>
      <w:r w:rsidRPr="002A6F4E">
        <w:rPr>
          <w:rFonts w:eastAsia="Calibri"/>
          <w:sz w:val="22"/>
          <w:szCs w:val="22"/>
          <w:lang w:val="lt-LT"/>
        </w:rPr>
        <w:t xml:space="preserve">ir </w:t>
      </w:r>
      <w:r w:rsidRPr="002A6F4E">
        <w:rPr>
          <w:rFonts w:eastAsia="Calibri"/>
          <w:b/>
          <w:sz w:val="22"/>
          <w:szCs w:val="22"/>
          <w:lang w:val="lt-LT"/>
        </w:rPr>
        <w:t>Pirkėjo</w:t>
      </w:r>
      <w:r w:rsidRPr="002A6F4E">
        <w:rPr>
          <w:rFonts w:eastAsia="Calibri"/>
          <w:b/>
          <w:i/>
          <w:sz w:val="22"/>
          <w:szCs w:val="22"/>
          <w:lang w:val="lt-LT"/>
        </w:rPr>
        <w:t xml:space="preserve"> </w:t>
      </w:r>
      <w:r w:rsidRPr="002A6F4E">
        <w:rPr>
          <w:rFonts w:eastAsia="Calibri"/>
          <w:sz w:val="22"/>
          <w:szCs w:val="22"/>
          <w:lang w:val="lt-LT"/>
        </w:rPr>
        <w:t>dėl Pirkimo objekto.</w:t>
      </w:r>
    </w:p>
    <w:p w14:paraId="6323A1EA" w14:textId="77777777" w:rsidR="00376699" w:rsidRPr="002A6F4E" w:rsidRDefault="00376699" w:rsidP="003C3A0C">
      <w:pPr>
        <w:numPr>
          <w:ilvl w:val="1"/>
          <w:numId w:val="8"/>
        </w:numPr>
        <w:tabs>
          <w:tab w:val="left" w:pos="567"/>
          <w:tab w:val="left" w:pos="810"/>
        </w:tabs>
        <w:suppressAutoHyphens/>
        <w:ind w:left="0" w:firstLine="0"/>
        <w:contextualSpacing/>
        <w:jc w:val="both"/>
        <w:rPr>
          <w:rFonts w:eastAsia="Calibri"/>
          <w:sz w:val="22"/>
          <w:szCs w:val="22"/>
          <w:lang w:val="lt-LT"/>
        </w:rPr>
      </w:pPr>
      <w:r w:rsidRPr="002A6F4E">
        <w:rPr>
          <w:rFonts w:eastAsia="Calibri"/>
          <w:b/>
          <w:sz w:val="22"/>
          <w:szCs w:val="22"/>
          <w:lang w:val="lt-LT"/>
        </w:rPr>
        <w:t>Pirkimo objektas</w:t>
      </w:r>
      <w:r w:rsidRPr="002A6F4E">
        <w:rPr>
          <w:rFonts w:eastAsia="Calibri"/>
          <w:sz w:val="22"/>
          <w:szCs w:val="22"/>
          <w:lang w:val="lt-LT"/>
        </w:rPr>
        <w:t>:</w:t>
      </w:r>
    </w:p>
    <w:p w14:paraId="69076BBE" w14:textId="77777777" w:rsidR="00F537ED" w:rsidRDefault="00376699" w:rsidP="003C3A0C">
      <w:pPr>
        <w:tabs>
          <w:tab w:val="left" w:pos="567"/>
          <w:tab w:val="left" w:pos="810"/>
        </w:tabs>
        <w:suppressAutoHyphens/>
        <w:contextualSpacing/>
        <w:jc w:val="both"/>
        <w:rPr>
          <w:rFonts w:eastAsia="Calibri"/>
          <w:b/>
          <w:sz w:val="22"/>
          <w:szCs w:val="22"/>
          <w:lang w:val="lt-LT"/>
        </w:rPr>
      </w:pPr>
      <w:bookmarkStart w:id="3" w:name="_Hlk56710307"/>
      <w:r w:rsidRPr="002A6F4E">
        <w:rPr>
          <w:rFonts w:eastAsia="Calibri"/>
          <w:b/>
          <w:sz w:val="22"/>
          <w:szCs w:val="22"/>
          <w:lang w:val="lt-LT"/>
        </w:rPr>
        <w:t>Prekės</w:t>
      </w:r>
      <w:bookmarkStart w:id="4" w:name="_Hlk54611053"/>
      <w:r w:rsidR="00F537ED">
        <w:rPr>
          <w:rFonts w:eastAsia="Calibri"/>
          <w:b/>
          <w:sz w:val="22"/>
          <w:szCs w:val="22"/>
          <w:lang w:val="lt-LT"/>
        </w:rPr>
        <w:t>:</w:t>
      </w:r>
    </w:p>
    <w:p w14:paraId="5CBD3AC7" w14:textId="77777777" w:rsidR="00F537ED" w:rsidRPr="00657DD8" w:rsidRDefault="00657DD8" w:rsidP="00657DD8">
      <w:pPr>
        <w:tabs>
          <w:tab w:val="left" w:pos="567"/>
          <w:tab w:val="left" w:pos="810"/>
        </w:tabs>
        <w:suppressAutoHyphens/>
        <w:ind w:left="360"/>
        <w:jc w:val="both"/>
        <w:rPr>
          <w:rFonts w:eastAsia="Calibri"/>
          <w:b/>
          <w:sz w:val="22"/>
          <w:szCs w:val="22"/>
          <w:lang w:val="lt-LT"/>
        </w:rPr>
      </w:pPr>
      <w:r>
        <w:rPr>
          <w:rFonts w:eastAsia="Calibri"/>
          <w:i/>
          <w:iCs/>
          <w:sz w:val="22"/>
          <w:szCs w:val="22"/>
          <w:lang w:val="lt-LT"/>
        </w:rPr>
        <w:t>1.4.1.</w:t>
      </w:r>
      <w:r w:rsidR="00F22E76" w:rsidRPr="00657DD8">
        <w:rPr>
          <w:rFonts w:eastAsia="Calibri"/>
          <w:i/>
          <w:iCs/>
          <w:sz w:val="22"/>
          <w:szCs w:val="22"/>
          <w:lang w:val="lt-LT"/>
        </w:rPr>
        <w:t xml:space="preserve"> </w:t>
      </w:r>
      <w:r w:rsidR="00F537ED" w:rsidRPr="00657DD8">
        <w:rPr>
          <w:rFonts w:eastAsia="Calibri"/>
          <w:i/>
          <w:iCs/>
          <w:sz w:val="22"/>
          <w:szCs w:val="22"/>
          <w:lang w:val="lt-LT"/>
        </w:rPr>
        <w:t>K</w:t>
      </w:r>
      <w:r w:rsidR="00376699" w:rsidRPr="00657DD8">
        <w:rPr>
          <w:rFonts w:eastAsia="Calibri"/>
          <w:i/>
          <w:iCs/>
          <w:sz w:val="22"/>
          <w:szCs w:val="22"/>
          <w:lang w:val="lt-LT"/>
        </w:rPr>
        <w:t>rovinini</w:t>
      </w:r>
      <w:r w:rsidR="00DF417B">
        <w:rPr>
          <w:rFonts w:eastAsia="Calibri"/>
          <w:i/>
          <w:iCs/>
          <w:sz w:val="22"/>
          <w:szCs w:val="22"/>
          <w:lang w:val="lt-LT"/>
        </w:rPr>
        <w:t>s</w:t>
      </w:r>
      <w:r w:rsidR="00376699" w:rsidRPr="00657DD8">
        <w:rPr>
          <w:rFonts w:eastAsia="Calibri"/>
          <w:i/>
          <w:iCs/>
          <w:sz w:val="22"/>
          <w:szCs w:val="22"/>
          <w:lang w:val="lt-LT"/>
        </w:rPr>
        <w:t xml:space="preserve"> automobili</w:t>
      </w:r>
      <w:r w:rsidR="00DF417B">
        <w:rPr>
          <w:rFonts w:eastAsia="Calibri"/>
          <w:i/>
          <w:iCs/>
          <w:sz w:val="22"/>
          <w:szCs w:val="22"/>
          <w:lang w:val="lt-LT"/>
        </w:rPr>
        <w:t>s</w:t>
      </w:r>
      <w:r w:rsidR="004A1470">
        <w:rPr>
          <w:rFonts w:eastAsia="Calibri"/>
          <w:i/>
          <w:iCs/>
          <w:sz w:val="22"/>
          <w:szCs w:val="22"/>
          <w:lang w:val="lt-LT"/>
        </w:rPr>
        <w:t>-balninis vilkikas</w:t>
      </w:r>
      <w:r w:rsidR="00376699" w:rsidRPr="00657DD8">
        <w:rPr>
          <w:rFonts w:eastAsia="Calibri"/>
          <w:i/>
          <w:iCs/>
          <w:sz w:val="22"/>
          <w:szCs w:val="22"/>
          <w:lang w:val="lt-LT"/>
        </w:rPr>
        <w:t xml:space="preserve"> </w:t>
      </w:r>
      <w:r w:rsidR="00F22E76" w:rsidRPr="00657DD8">
        <w:rPr>
          <w:rFonts w:eastAsia="Calibri"/>
          <w:i/>
          <w:iCs/>
          <w:sz w:val="22"/>
          <w:szCs w:val="22"/>
          <w:lang w:val="lt-LT"/>
        </w:rPr>
        <w:t>N3 klasės (triaši</w:t>
      </w:r>
      <w:r w:rsidR="00DF417B">
        <w:rPr>
          <w:rFonts w:eastAsia="Calibri"/>
          <w:i/>
          <w:iCs/>
          <w:sz w:val="22"/>
          <w:szCs w:val="22"/>
          <w:lang w:val="lt-LT"/>
        </w:rPr>
        <w:t>s</w:t>
      </w:r>
      <w:r w:rsidR="00AD70F3" w:rsidRPr="00657DD8">
        <w:rPr>
          <w:rFonts w:eastAsia="Calibri"/>
          <w:i/>
          <w:iCs/>
          <w:sz w:val="22"/>
          <w:szCs w:val="22"/>
          <w:lang w:val="lt-LT"/>
        </w:rPr>
        <w:t>, 6x4</w:t>
      </w:r>
      <w:r w:rsidR="00F22E76" w:rsidRPr="00657DD8">
        <w:rPr>
          <w:rFonts w:eastAsia="Calibri"/>
          <w:i/>
          <w:iCs/>
          <w:sz w:val="22"/>
          <w:szCs w:val="22"/>
          <w:lang w:val="lt-LT"/>
        </w:rPr>
        <w:t xml:space="preserve">) </w:t>
      </w:r>
      <w:r w:rsidR="00376699" w:rsidRPr="00657DD8">
        <w:rPr>
          <w:rFonts w:eastAsia="Calibri"/>
          <w:i/>
          <w:iCs/>
          <w:sz w:val="22"/>
          <w:szCs w:val="22"/>
          <w:lang w:val="lt-LT"/>
        </w:rPr>
        <w:t>su barsty</w:t>
      </w:r>
      <w:r w:rsidR="00F537ED" w:rsidRPr="00657DD8">
        <w:rPr>
          <w:rFonts w:eastAsia="Calibri"/>
          <w:i/>
          <w:iCs/>
          <w:sz w:val="22"/>
          <w:szCs w:val="22"/>
          <w:lang w:val="lt-LT"/>
        </w:rPr>
        <w:t>tuv</w:t>
      </w:r>
      <w:r w:rsidR="00DF417B">
        <w:rPr>
          <w:rFonts w:eastAsia="Calibri"/>
          <w:i/>
          <w:iCs/>
          <w:sz w:val="22"/>
          <w:szCs w:val="22"/>
          <w:lang w:val="lt-LT"/>
        </w:rPr>
        <w:t>u</w:t>
      </w:r>
      <w:r w:rsidR="00F22E76" w:rsidRPr="00657DD8">
        <w:rPr>
          <w:rFonts w:eastAsia="Calibri"/>
          <w:i/>
          <w:iCs/>
          <w:sz w:val="22"/>
          <w:szCs w:val="22"/>
          <w:lang w:val="lt-LT"/>
        </w:rPr>
        <w:t xml:space="preserve"> ir </w:t>
      </w:r>
      <w:r w:rsidR="00376699" w:rsidRPr="009E50F9">
        <w:rPr>
          <w:rFonts w:eastAsia="Calibri"/>
          <w:i/>
          <w:iCs/>
          <w:sz w:val="22"/>
          <w:szCs w:val="22"/>
          <w:lang w:val="lt-LT"/>
        </w:rPr>
        <w:t>priekini</w:t>
      </w:r>
      <w:r w:rsidR="009E50F9" w:rsidRPr="009E50F9">
        <w:rPr>
          <w:rFonts w:eastAsia="Calibri"/>
          <w:i/>
          <w:iCs/>
          <w:sz w:val="22"/>
          <w:szCs w:val="22"/>
          <w:lang w:val="lt-LT"/>
        </w:rPr>
        <w:t>u</w:t>
      </w:r>
      <w:r w:rsidR="00376699" w:rsidRPr="009E50F9">
        <w:rPr>
          <w:rFonts w:eastAsia="Calibri"/>
          <w:i/>
          <w:iCs/>
          <w:sz w:val="22"/>
          <w:szCs w:val="22"/>
          <w:lang w:val="lt-LT"/>
        </w:rPr>
        <w:t xml:space="preserve"> universali</w:t>
      </w:r>
      <w:r w:rsidR="009E50F9" w:rsidRPr="009E50F9">
        <w:rPr>
          <w:rFonts w:eastAsia="Calibri"/>
          <w:i/>
          <w:iCs/>
          <w:sz w:val="22"/>
          <w:szCs w:val="22"/>
          <w:lang w:val="lt-LT"/>
        </w:rPr>
        <w:t>u</w:t>
      </w:r>
      <w:r w:rsidR="00376699" w:rsidRPr="00657DD8">
        <w:rPr>
          <w:rFonts w:eastAsia="Calibri"/>
          <w:i/>
          <w:iCs/>
          <w:sz w:val="22"/>
          <w:szCs w:val="22"/>
          <w:lang w:val="lt-LT"/>
        </w:rPr>
        <w:t xml:space="preserve"> sniego valytuv</w:t>
      </w:r>
      <w:r w:rsidR="004A1470">
        <w:rPr>
          <w:rFonts w:eastAsia="Calibri"/>
          <w:i/>
          <w:iCs/>
          <w:sz w:val="22"/>
          <w:szCs w:val="22"/>
          <w:lang w:val="lt-LT"/>
        </w:rPr>
        <w:t>u</w:t>
      </w:r>
      <w:r w:rsidR="00376699" w:rsidRPr="00657DD8">
        <w:rPr>
          <w:rFonts w:eastAsia="Calibri"/>
          <w:i/>
          <w:iCs/>
          <w:sz w:val="22"/>
          <w:szCs w:val="22"/>
          <w:lang w:val="lt-LT"/>
        </w:rPr>
        <w:t>, skirt</w:t>
      </w:r>
      <w:r w:rsidR="009E50F9">
        <w:rPr>
          <w:rFonts w:eastAsia="Calibri"/>
          <w:i/>
          <w:iCs/>
          <w:sz w:val="22"/>
          <w:szCs w:val="22"/>
          <w:lang w:val="lt-LT"/>
        </w:rPr>
        <w:t>as</w:t>
      </w:r>
      <w:r w:rsidR="00376699" w:rsidRPr="00657DD8">
        <w:rPr>
          <w:rFonts w:eastAsia="Calibri"/>
          <w:i/>
          <w:iCs/>
          <w:sz w:val="22"/>
          <w:szCs w:val="22"/>
          <w:lang w:val="lt-LT"/>
        </w:rPr>
        <w:t xml:space="preserve"> kelių priežiūrai žiemos ir vasaros sezonais, birių ir kitų medžiagų pervežimui</w:t>
      </w:r>
      <w:r w:rsidR="00376DDB" w:rsidRPr="00657DD8">
        <w:rPr>
          <w:rFonts w:eastAsia="Calibri"/>
          <w:i/>
          <w:iCs/>
          <w:sz w:val="22"/>
          <w:szCs w:val="22"/>
          <w:lang w:val="lt-LT"/>
        </w:rPr>
        <w:t xml:space="preserve"> (</w:t>
      </w:r>
      <w:r w:rsidR="00DF417B">
        <w:rPr>
          <w:rFonts w:eastAsia="Calibri"/>
          <w:i/>
          <w:iCs/>
          <w:sz w:val="22"/>
          <w:szCs w:val="22"/>
          <w:lang w:val="lt-LT"/>
        </w:rPr>
        <w:t>1</w:t>
      </w:r>
      <w:r w:rsidR="00B5778E" w:rsidRPr="00657DD8">
        <w:rPr>
          <w:rFonts w:eastAsia="Calibri"/>
          <w:i/>
          <w:iCs/>
          <w:sz w:val="22"/>
          <w:szCs w:val="22"/>
          <w:lang w:val="lt-LT"/>
        </w:rPr>
        <w:t xml:space="preserve"> </w:t>
      </w:r>
      <w:r w:rsidR="00376DDB" w:rsidRPr="00657DD8">
        <w:rPr>
          <w:rFonts w:eastAsia="Calibri"/>
          <w:i/>
          <w:iCs/>
          <w:sz w:val="22"/>
          <w:szCs w:val="22"/>
          <w:lang w:val="lt-LT"/>
        </w:rPr>
        <w:t>komplekt</w:t>
      </w:r>
      <w:r w:rsidR="00F537ED" w:rsidRPr="00657DD8">
        <w:rPr>
          <w:rFonts w:eastAsia="Calibri"/>
          <w:i/>
          <w:iCs/>
          <w:sz w:val="22"/>
          <w:szCs w:val="22"/>
          <w:lang w:val="lt-LT"/>
        </w:rPr>
        <w:t>a</w:t>
      </w:r>
      <w:r w:rsidR="00DF417B">
        <w:rPr>
          <w:rFonts w:eastAsia="Calibri"/>
          <w:i/>
          <w:iCs/>
          <w:sz w:val="22"/>
          <w:szCs w:val="22"/>
          <w:lang w:val="lt-LT"/>
        </w:rPr>
        <w:t>s</w:t>
      </w:r>
      <w:r w:rsidR="00376DDB" w:rsidRPr="00657DD8">
        <w:rPr>
          <w:rFonts w:eastAsia="Calibri"/>
          <w:i/>
          <w:iCs/>
          <w:sz w:val="22"/>
          <w:szCs w:val="22"/>
          <w:lang w:val="lt-LT"/>
        </w:rPr>
        <w:t>)</w:t>
      </w:r>
      <w:r w:rsidR="00376699" w:rsidRPr="00657DD8">
        <w:rPr>
          <w:rFonts w:eastAsia="Calibri"/>
          <w:i/>
          <w:iCs/>
          <w:sz w:val="22"/>
          <w:szCs w:val="22"/>
          <w:lang w:val="lt-LT"/>
        </w:rPr>
        <w:t>.</w:t>
      </w:r>
    </w:p>
    <w:bookmarkEnd w:id="4"/>
    <w:p w14:paraId="6284CD91" w14:textId="77777777" w:rsidR="00657DD8" w:rsidRDefault="00E2491B" w:rsidP="003C3A0C">
      <w:pPr>
        <w:tabs>
          <w:tab w:val="left" w:pos="567"/>
          <w:tab w:val="left" w:pos="810"/>
        </w:tabs>
        <w:suppressAutoHyphens/>
        <w:contextualSpacing/>
        <w:jc w:val="both"/>
        <w:rPr>
          <w:rFonts w:eastAsia="Calibri"/>
          <w:i/>
          <w:iCs/>
          <w:sz w:val="22"/>
          <w:szCs w:val="22"/>
          <w:lang w:val="lt-LT"/>
        </w:rPr>
      </w:pPr>
      <w:r w:rsidRPr="002A6F4E">
        <w:rPr>
          <w:rFonts w:eastAsia="Calibri"/>
          <w:b/>
          <w:sz w:val="22"/>
          <w:szCs w:val="22"/>
          <w:lang w:val="lt-LT"/>
        </w:rPr>
        <w:t>Paslaugos</w:t>
      </w:r>
      <w:r w:rsidR="00657DD8" w:rsidRPr="00657DD8">
        <w:rPr>
          <w:rFonts w:eastAsia="Calibri"/>
          <w:b/>
          <w:bCs/>
          <w:sz w:val="22"/>
          <w:szCs w:val="22"/>
          <w:lang w:val="lt-LT"/>
        </w:rPr>
        <w:t>:</w:t>
      </w:r>
      <w:r w:rsidRPr="002A6F4E">
        <w:rPr>
          <w:rFonts w:eastAsia="Calibri"/>
          <w:i/>
          <w:iCs/>
          <w:sz w:val="22"/>
          <w:szCs w:val="22"/>
          <w:lang w:val="lt-LT"/>
        </w:rPr>
        <w:t xml:space="preserve"> </w:t>
      </w:r>
    </w:p>
    <w:p w14:paraId="1BCF1563" w14:textId="77777777" w:rsidR="00376699" w:rsidRPr="00657DD8" w:rsidRDefault="00657DD8" w:rsidP="00657DD8">
      <w:pPr>
        <w:tabs>
          <w:tab w:val="left" w:pos="567"/>
          <w:tab w:val="left" w:pos="810"/>
        </w:tabs>
        <w:suppressAutoHyphens/>
        <w:ind w:left="360"/>
        <w:jc w:val="both"/>
        <w:rPr>
          <w:rFonts w:eastAsia="Calibri"/>
          <w:b/>
          <w:sz w:val="22"/>
          <w:szCs w:val="22"/>
          <w:lang w:val="lt-LT"/>
        </w:rPr>
      </w:pPr>
      <w:r>
        <w:rPr>
          <w:rFonts w:eastAsia="Calibri"/>
          <w:i/>
          <w:iCs/>
          <w:sz w:val="22"/>
          <w:szCs w:val="22"/>
          <w:lang w:val="lt-LT"/>
        </w:rPr>
        <w:t>1.4.</w:t>
      </w:r>
      <w:r w:rsidR="004A1470">
        <w:rPr>
          <w:rFonts w:eastAsia="Calibri"/>
          <w:i/>
          <w:iCs/>
          <w:sz w:val="22"/>
          <w:szCs w:val="22"/>
          <w:lang w:val="lt-LT"/>
        </w:rPr>
        <w:t>2</w:t>
      </w:r>
      <w:r>
        <w:rPr>
          <w:rFonts w:eastAsia="Calibri"/>
          <w:i/>
          <w:iCs/>
          <w:sz w:val="22"/>
          <w:szCs w:val="22"/>
          <w:lang w:val="lt-LT"/>
        </w:rPr>
        <w:t>.</w:t>
      </w:r>
      <w:r w:rsidRPr="00657DD8">
        <w:rPr>
          <w:rFonts w:eastAsia="Calibri"/>
          <w:i/>
          <w:iCs/>
          <w:sz w:val="22"/>
          <w:szCs w:val="22"/>
          <w:lang w:val="lt-LT"/>
        </w:rPr>
        <w:t xml:space="preserve"> </w:t>
      </w:r>
      <w:r w:rsidR="00E2491B" w:rsidRPr="00657DD8">
        <w:rPr>
          <w:rFonts w:eastAsia="Calibri"/>
          <w:i/>
          <w:iCs/>
          <w:sz w:val="22"/>
          <w:szCs w:val="22"/>
          <w:lang w:val="lt-LT"/>
        </w:rPr>
        <w:t xml:space="preserve"> </w:t>
      </w:r>
      <w:r w:rsidR="004A1470">
        <w:rPr>
          <w:rFonts w:eastAsia="Calibri"/>
          <w:i/>
          <w:iCs/>
          <w:sz w:val="22"/>
          <w:szCs w:val="22"/>
          <w:lang w:val="lt-LT"/>
        </w:rPr>
        <w:t>K</w:t>
      </w:r>
      <w:r w:rsidR="00E2491B" w:rsidRPr="00657DD8">
        <w:rPr>
          <w:rFonts w:eastAsia="Calibri"/>
          <w:i/>
          <w:iCs/>
          <w:sz w:val="22"/>
          <w:szCs w:val="22"/>
          <w:lang w:val="lt-LT"/>
        </w:rPr>
        <w:t>rovinini</w:t>
      </w:r>
      <w:r w:rsidR="004A1470">
        <w:rPr>
          <w:rFonts w:eastAsia="Calibri"/>
          <w:i/>
          <w:iCs/>
          <w:sz w:val="22"/>
          <w:szCs w:val="22"/>
          <w:lang w:val="lt-LT"/>
        </w:rPr>
        <w:t>o</w:t>
      </w:r>
      <w:r w:rsidR="00E2491B" w:rsidRPr="00657DD8">
        <w:rPr>
          <w:rFonts w:eastAsia="Calibri"/>
          <w:i/>
          <w:iCs/>
          <w:sz w:val="22"/>
          <w:szCs w:val="22"/>
          <w:lang w:val="lt-LT"/>
        </w:rPr>
        <w:t xml:space="preserve"> automobili</w:t>
      </w:r>
      <w:r w:rsidR="004A1470">
        <w:rPr>
          <w:rFonts w:eastAsia="Calibri"/>
          <w:i/>
          <w:iCs/>
          <w:sz w:val="22"/>
          <w:szCs w:val="22"/>
          <w:lang w:val="lt-LT"/>
        </w:rPr>
        <w:t>o-balninio vilkiko</w:t>
      </w:r>
      <w:r w:rsidR="00E2491B" w:rsidRPr="00657DD8">
        <w:rPr>
          <w:rFonts w:eastAsia="Calibri"/>
          <w:i/>
          <w:iCs/>
          <w:sz w:val="22"/>
          <w:szCs w:val="22"/>
          <w:lang w:val="lt-LT"/>
        </w:rPr>
        <w:t xml:space="preserve"> </w:t>
      </w:r>
      <w:r w:rsidR="00F22E76" w:rsidRPr="00657DD8">
        <w:rPr>
          <w:rFonts w:eastAsia="Calibri"/>
          <w:i/>
          <w:iCs/>
          <w:sz w:val="22"/>
          <w:szCs w:val="22"/>
          <w:lang w:val="lt-LT"/>
        </w:rPr>
        <w:t>N3 klasės (triaši</w:t>
      </w:r>
      <w:r w:rsidR="004A1470">
        <w:rPr>
          <w:rFonts w:eastAsia="Calibri"/>
          <w:i/>
          <w:iCs/>
          <w:sz w:val="22"/>
          <w:szCs w:val="22"/>
          <w:lang w:val="lt-LT"/>
        </w:rPr>
        <w:t>o</w:t>
      </w:r>
      <w:r w:rsidR="00D14151">
        <w:rPr>
          <w:rFonts w:eastAsia="Calibri"/>
          <w:i/>
          <w:iCs/>
          <w:sz w:val="22"/>
          <w:szCs w:val="22"/>
          <w:lang w:val="lt-LT"/>
        </w:rPr>
        <w:t>,</w:t>
      </w:r>
      <w:r w:rsidR="004A1470">
        <w:rPr>
          <w:rFonts w:eastAsia="Calibri"/>
          <w:i/>
          <w:iCs/>
          <w:sz w:val="22"/>
          <w:szCs w:val="22"/>
          <w:lang w:val="lt-LT"/>
        </w:rPr>
        <w:t xml:space="preserve"> 6x4</w:t>
      </w:r>
      <w:r w:rsidR="00F22E76" w:rsidRPr="00657DD8">
        <w:rPr>
          <w:rFonts w:eastAsia="Calibri"/>
          <w:i/>
          <w:iCs/>
          <w:sz w:val="22"/>
          <w:szCs w:val="22"/>
          <w:lang w:val="lt-LT"/>
        </w:rPr>
        <w:t xml:space="preserve">) </w:t>
      </w:r>
      <w:r w:rsidR="00E2491B" w:rsidRPr="00657DD8">
        <w:rPr>
          <w:rFonts w:eastAsia="Calibri"/>
          <w:i/>
          <w:iCs/>
          <w:sz w:val="22"/>
          <w:szCs w:val="22"/>
          <w:lang w:val="lt-LT"/>
        </w:rPr>
        <w:t>su barsty</w:t>
      </w:r>
      <w:r w:rsidR="00F537ED" w:rsidRPr="00657DD8">
        <w:rPr>
          <w:rFonts w:eastAsia="Calibri"/>
          <w:i/>
          <w:iCs/>
          <w:sz w:val="22"/>
          <w:szCs w:val="22"/>
          <w:lang w:val="lt-LT"/>
        </w:rPr>
        <w:t>tuv</w:t>
      </w:r>
      <w:r w:rsidR="004A1470">
        <w:rPr>
          <w:rFonts w:eastAsia="Calibri"/>
          <w:i/>
          <w:iCs/>
          <w:sz w:val="22"/>
          <w:szCs w:val="22"/>
          <w:lang w:val="lt-LT"/>
        </w:rPr>
        <w:t>u</w:t>
      </w:r>
      <w:r w:rsidR="00F22E76" w:rsidRPr="00657DD8">
        <w:rPr>
          <w:rFonts w:eastAsia="Calibri"/>
          <w:i/>
          <w:iCs/>
          <w:sz w:val="22"/>
          <w:szCs w:val="22"/>
          <w:lang w:val="lt-LT"/>
        </w:rPr>
        <w:t xml:space="preserve"> ir</w:t>
      </w:r>
      <w:r w:rsidR="00D14151">
        <w:rPr>
          <w:rFonts w:eastAsia="Calibri"/>
          <w:i/>
          <w:iCs/>
          <w:sz w:val="22"/>
          <w:szCs w:val="22"/>
          <w:lang w:val="lt-LT"/>
        </w:rPr>
        <w:t xml:space="preserve"> </w:t>
      </w:r>
      <w:r w:rsidR="00E2491B" w:rsidRPr="00657DD8">
        <w:rPr>
          <w:rFonts w:eastAsia="Calibri"/>
          <w:i/>
          <w:iCs/>
          <w:sz w:val="22"/>
          <w:szCs w:val="22"/>
          <w:lang w:val="lt-LT"/>
        </w:rPr>
        <w:t>priekini</w:t>
      </w:r>
      <w:r w:rsidR="004A1470">
        <w:rPr>
          <w:rFonts w:eastAsia="Calibri"/>
          <w:i/>
          <w:iCs/>
          <w:sz w:val="22"/>
          <w:szCs w:val="22"/>
          <w:lang w:val="lt-LT"/>
        </w:rPr>
        <w:t>u</w:t>
      </w:r>
      <w:r w:rsidR="00E2491B" w:rsidRPr="00657DD8">
        <w:rPr>
          <w:rFonts w:eastAsia="Calibri"/>
          <w:i/>
          <w:iCs/>
          <w:sz w:val="22"/>
          <w:szCs w:val="22"/>
          <w:lang w:val="lt-LT"/>
        </w:rPr>
        <w:t xml:space="preserve"> universali</w:t>
      </w:r>
      <w:r w:rsidR="004A1470">
        <w:rPr>
          <w:rFonts w:eastAsia="Calibri"/>
          <w:i/>
          <w:iCs/>
          <w:sz w:val="22"/>
          <w:szCs w:val="22"/>
          <w:lang w:val="lt-LT"/>
        </w:rPr>
        <w:t>u</w:t>
      </w:r>
      <w:r w:rsidR="00E2491B" w:rsidRPr="00657DD8">
        <w:rPr>
          <w:rFonts w:eastAsia="Calibri"/>
          <w:i/>
          <w:iCs/>
          <w:sz w:val="22"/>
          <w:szCs w:val="22"/>
          <w:lang w:val="lt-LT"/>
        </w:rPr>
        <w:t xml:space="preserve"> sniego valytuv</w:t>
      </w:r>
      <w:r w:rsidR="004A1470">
        <w:rPr>
          <w:rFonts w:eastAsia="Calibri"/>
          <w:i/>
          <w:iCs/>
          <w:sz w:val="22"/>
          <w:szCs w:val="22"/>
          <w:lang w:val="lt-LT"/>
        </w:rPr>
        <w:t>u</w:t>
      </w:r>
      <w:r w:rsidR="00E2491B" w:rsidRPr="00657DD8">
        <w:rPr>
          <w:rFonts w:eastAsia="Calibri"/>
          <w:i/>
          <w:iCs/>
          <w:sz w:val="22"/>
          <w:szCs w:val="22"/>
          <w:lang w:val="lt-LT"/>
        </w:rPr>
        <w:t xml:space="preserve"> (</w:t>
      </w:r>
      <w:r w:rsidR="00524115">
        <w:rPr>
          <w:rFonts w:eastAsia="Calibri"/>
          <w:i/>
          <w:iCs/>
          <w:sz w:val="22"/>
          <w:szCs w:val="22"/>
          <w:lang w:val="lt-LT"/>
        </w:rPr>
        <w:t>1</w:t>
      </w:r>
      <w:r w:rsidR="00E2491B" w:rsidRPr="00657DD8">
        <w:rPr>
          <w:rFonts w:eastAsia="Calibri"/>
          <w:i/>
          <w:iCs/>
          <w:sz w:val="22"/>
          <w:szCs w:val="22"/>
          <w:lang w:val="lt-LT"/>
        </w:rPr>
        <w:t xml:space="preserve"> komplekt</w:t>
      </w:r>
      <w:r w:rsidR="004A1470">
        <w:rPr>
          <w:rFonts w:eastAsia="Calibri"/>
          <w:i/>
          <w:iCs/>
          <w:sz w:val="22"/>
          <w:szCs w:val="22"/>
          <w:lang w:val="lt-LT"/>
        </w:rPr>
        <w:t>as</w:t>
      </w:r>
      <w:r w:rsidR="00E2491B" w:rsidRPr="00657DD8">
        <w:rPr>
          <w:rFonts w:eastAsia="Calibri"/>
          <w:i/>
          <w:iCs/>
          <w:sz w:val="22"/>
          <w:szCs w:val="22"/>
          <w:lang w:val="lt-LT"/>
        </w:rPr>
        <w:t xml:space="preserve">) </w:t>
      </w:r>
      <w:r w:rsidR="00C05D0B">
        <w:rPr>
          <w:rFonts w:eastAsia="Calibri"/>
          <w:i/>
          <w:iCs/>
          <w:sz w:val="22"/>
          <w:szCs w:val="22"/>
          <w:lang w:val="lt-LT"/>
        </w:rPr>
        <w:t>Tiekėjo</w:t>
      </w:r>
      <w:r w:rsidR="00E2491B" w:rsidRPr="00657DD8">
        <w:rPr>
          <w:rFonts w:eastAsia="Calibri"/>
          <w:i/>
          <w:iCs/>
          <w:sz w:val="22"/>
          <w:szCs w:val="22"/>
          <w:lang w:val="lt-LT"/>
        </w:rPr>
        <w:t xml:space="preserve"> siūlomas garantinis techninis aptarnavimas</w:t>
      </w:r>
      <w:r w:rsidR="004A1470">
        <w:rPr>
          <w:rFonts w:eastAsia="Calibri"/>
          <w:i/>
          <w:iCs/>
          <w:sz w:val="22"/>
          <w:szCs w:val="22"/>
          <w:lang w:val="lt-LT"/>
        </w:rPr>
        <w:t>.</w:t>
      </w:r>
      <w:r w:rsidR="00E2491B" w:rsidRPr="00657DD8">
        <w:rPr>
          <w:rFonts w:eastAsia="Calibri"/>
          <w:i/>
          <w:iCs/>
          <w:sz w:val="22"/>
          <w:szCs w:val="22"/>
          <w:lang w:val="lt-LT"/>
        </w:rPr>
        <w:t>.</w:t>
      </w:r>
    </w:p>
    <w:bookmarkEnd w:id="3"/>
    <w:p w14:paraId="7274250B" w14:textId="77777777" w:rsidR="00376699" w:rsidRPr="00657DD8" w:rsidRDefault="00376699" w:rsidP="00657DD8">
      <w:pPr>
        <w:pStyle w:val="Sraopastraipa"/>
        <w:numPr>
          <w:ilvl w:val="0"/>
          <w:numId w:val="9"/>
        </w:numPr>
        <w:pBdr>
          <w:top w:val="single" w:sz="8" w:space="1" w:color="auto"/>
          <w:bottom w:val="single" w:sz="8" w:space="1" w:color="auto"/>
        </w:pBdr>
        <w:tabs>
          <w:tab w:val="left" w:pos="284"/>
          <w:tab w:val="left" w:pos="810"/>
        </w:tabs>
        <w:suppressAutoHyphens/>
        <w:jc w:val="both"/>
        <w:rPr>
          <w:rFonts w:eastAsia="Calibri"/>
          <w:b/>
          <w:sz w:val="22"/>
          <w:szCs w:val="22"/>
          <w:lang w:val="lt-LT"/>
        </w:rPr>
      </w:pPr>
      <w:r w:rsidRPr="00657DD8">
        <w:rPr>
          <w:rFonts w:eastAsia="Calibri"/>
          <w:b/>
          <w:sz w:val="22"/>
          <w:szCs w:val="22"/>
          <w:lang w:val="lt-LT"/>
        </w:rPr>
        <w:t>PIRKIMO OBJEKTAS</w:t>
      </w:r>
    </w:p>
    <w:p w14:paraId="6CBE0C08" w14:textId="77777777" w:rsidR="00376DDB" w:rsidRPr="002A6F4E" w:rsidRDefault="00376699" w:rsidP="003C3A0C">
      <w:pPr>
        <w:numPr>
          <w:ilvl w:val="1"/>
          <w:numId w:val="9"/>
        </w:numPr>
        <w:tabs>
          <w:tab w:val="left" w:pos="426"/>
          <w:tab w:val="left" w:pos="810"/>
        </w:tabs>
        <w:suppressAutoHyphens/>
        <w:ind w:left="0" w:firstLine="0"/>
        <w:contextualSpacing/>
        <w:jc w:val="both"/>
        <w:rPr>
          <w:rFonts w:eastAsia="Calibri"/>
          <w:b/>
          <w:i/>
          <w:color w:val="FF0000"/>
          <w:sz w:val="22"/>
          <w:szCs w:val="22"/>
          <w:lang w:val="lt-LT"/>
        </w:rPr>
      </w:pPr>
      <w:r w:rsidRPr="002A6F4E">
        <w:rPr>
          <w:rFonts w:eastAsia="Calibri"/>
          <w:sz w:val="22"/>
          <w:szCs w:val="22"/>
          <w:lang w:val="lt-LT"/>
        </w:rPr>
        <w:t xml:space="preserve"> Pirkimo objektas </w:t>
      </w:r>
      <w:r w:rsidR="004A1470">
        <w:rPr>
          <w:rFonts w:eastAsia="Calibri"/>
          <w:sz w:val="22"/>
          <w:szCs w:val="22"/>
          <w:lang w:val="lt-LT"/>
        </w:rPr>
        <w:t>ne</w:t>
      </w:r>
      <w:r w:rsidRPr="002A6F4E">
        <w:rPr>
          <w:rFonts w:eastAsia="Calibri"/>
          <w:sz w:val="22"/>
          <w:szCs w:val="22"/>
          <w:lang w:val="lt-LT"/>
        </w:rPr>
        <w:t>skirstomas į dalis</w:t>
      </w:r>
      <w:r w:rsidR="004A1470">
        <w:rPr>
          <w:rFonts w:eastAsia="Calibri"/>
          <w:sz w:val="22"/>
          <w:szCs w:val="22"/>
          <w:lang w:val="lt-LT"/>
        </w:rPr>
        <w:t>.</w:t>
      </w:r>
    </w:p>
    <w:p w14:paraId="51E0849E" w14:textId="77777777" w:rsidR="00E2491B" w:rsidRPr="002A6F4E" w:rsidRDefault="00066911" w:rsidP="003C3A0C">
      <w:pPr>
        <w:numPr>
          <w:ilvl w:val="0"/>
          <w:numId w:val="7"/>
        </w:numPr>
        <w:pBdr>
          <w:top w:val="single" w:sz="8" w:space="1" w:color="auto"/>
          <w:bottom w:val="single" w:sz="8" w:space="1" w:color="auto"/>
        </w:pBdr>
        <w:tabs>
          <w:tab w:val="left" w:pos="284"/>
          <w:tab w:val="left" w:pos="810"/>
        </w:tabs>
        <w:suppressAutoHyphens/>
        <w:ind w:left="0" w:firstLine="0"/>
        <w:contextualSpacing/>
        <w:jc w:val="both"/>
        <w:rPr>
          <w:rFonts w:eastAsia="Calibri"/>
          <w:b/>
          <w:sz w:val="22"/>
          <w:szCs w:val="22"/>
          <w:lang w:val="lt-LT"/>
        </w:rPr>
      </w:pPr>
      <w:r w:rsidRPr="002A6F4E">
        <w:rPr>
          <w:rFonts w:eastAsia="Calibri"/>
          <w:bCs/>
          <w:iCs/>
          <w:sz w:val="22"/>
          <w:szCs w:val="22"/>
          <w:lang w:val="lt-LT"/>
        </w:rPr>
        <w:t xml:space="preserve"> </w:t>
      </w:r>
      <w:r w:rsidR="00E2491B" w:rsidRPr="002A6F4E">
        <w:rPr>
          <w:rFonts w:eastAsia="Calibri"/>
          <w:b/>
          <w:sz w:val="22"/>
          <w:szCs w:val="22"/>
          <w:lang w:val="lt-LT"/>
        </w:rPr>
        <w:t xml:space="preserve"> REIKALAVIMAI PIRKIMO OBJEKTUI</w:t>
      </w:r>
    </w:p>
    <w:p w14:paraId="2D4C8907" w14:textId="77777777" w:rsidR="00E2491B" w:rsidRPr="00F537ED" w:rsidRDefault="004F76D8" w:rsidP="003C3A0C">
      <w:pPr>
        <w:numPr>
          <w:ilvl w:val="1"/>
          <w:numId w:val="7"/>
        </w:numPr>
        <w:tabs>
          <w:tab w:val="left" w:pos="426"/>
        </w:tabs>
        <w:suppressAutoHyphens/>
        <w:ind w:left="0" w:firstLine="0"/>
        <w:jc w:val="both"/>
        <w:rPr>
          <w:rFonts w:cs="Arial"/>
          <w:iCs/>
          <w:sz w:val="22"/>
          <w:szCs w:val="22"/>
          <w:lang w:val="lt-LT" w:eastAsia="ar-SA"/>
        </w:rPr>
      </w:pPr>
      <w:r>
        <w:rPr>
          <w:rFonts w:cs="Arial"/>
          <w:sz w:val="22"/>
          <w:szCs w:val="22"/>
          <w:lang w:val="lt-LT" w:eastAsia="ar-SA"/>
        </w:rPr>
        <w:t>Prekės</w:t>
      </w:r>
      <w:r w:rsidR="0059337A" w:rsidRPr="002A6F4E">
        <w:rPr>
          <w:rFonts w:cs="Arial"/>
          <w:sz w:val="22"/>
          <w:szCs w:val="22"/>
          <w:lang w:val="lt-LT" w:eastAsia="ar-SA"/>
        </w:rPr>
        <w:t xml:space="preserve"> </w:t>
      </w:r>
      <w:bookmarkStart w:id="5" w:name="_Hlk85542665"/>
      <w:r w:rsidR="00E2491B" w:rsidRPr="002A6F4E">
        <w:rPr>
          <w:rFonts w:cs="Arial"/>
          <w:sz w:val="22"/>
          <w:szCs w:val="22"/>
          <w:lang w:val="lt-LT" w:eastAsia="ar-SA"/>
        </w:rPr>
        <w:t>turi atitikti šios Techninės specifikacijos pried</w:t>
      </w:r>
      <w:r w:rsidR="000C4DEF">
        <w:rPr>
          <w:rFonts w:cs="Arial"/>
          <w:sz w:val="22"/>
          <w:szCs w:val="22"/>
          <w:lang w:val="lt-LT" w:eastAsia="ar-SA"/>
        </w:rPr>
        <w:t>uose</w:t>
      </w:r>
      <w:r w:rsidR="00E2491B" w:rsidRPr="002A6F4E">
        <w:rPr>
          <w:rFonts w:cs="Arial"/>
          <w:sz w:val="22"/>
          <w:szCs w:val="22"/>
          <w:lang w:val="lt-LT" w:eastAsia="ar-SA"/>
        </w:rPr>
        <w:t xml:space="preserve"> nustatytus techninius reikalavimus. </w:t>
      </w:r>
    </w:p>
    <w:bookmarkEnd w:id="5"/>
    <w:p w14:paraId="6C318D09" w14:textId="77777777" w:rsidR="00E2491B" w:rsidRPr="002A6F4E" w:rsidRDefault="00E2491B" w:rsidP="003C3A0C">
      <w:pPr>
        <w:numPr>
          <w:ilvl w:val="1"/>
          <w:numId w:val="7"/>
        </w:numPr>
        <w:tabs>
          <w:tab w:val="left" w:pos="426"/>
        </w:tabs>
        <w:suppressAutoHyphens/>
        <w:ind w:left="0" w:firstLine="0"/>
        <w:jc w:val="both"/>
        <w:rPr>
          <w:rFonts w:cs="Arial"/>
          <w:iCs/>
          <w:sz w:val="22"/>
          <w:szCs w:val="22"/>
          <w:lang w:val="lt-LT" w:eastAsia="ar-SA"/>
        </w:rPr>
      </w:pPr>
      <w:r w:rsidRPr="002A6F4E">
        <w:rPr>
          <w:rFonts w:cs="Arial"/>
          <w:iCs/>
          <w:sz w:val="22"/>
          <w:szCs w:val="22"/>
          <w:lang w:val="lt-LT" w:eastAsia="ar-SA"/>
        </w:rPr>
        <w:t>Papildomi reikalavimai:</w:t>
      </w:r>
    </w:p>
    <w:p w14:paraId="43FC74A7" w14:textId="77777777" w:rsidR="0072546E" w:rsidRPr="0072546E" w:rsidRDefault="0072546E" w:rsidP="0072546E">
      <w:pPr>
        <w:autoSpaceDN w:val="0"/>
        <w:jc w:val="both"/>
        <w:rPr>
          <w:iCs/>
          <w:sz w:val="22"/>
          <w:szCs w:val="22"/>
          <w:lang w:val="lt-LT" w:eastAsia="ar-SA"/>
        </w:rPr>
      </w:pPr>
      <w:r w:rsidRPr="0072546E">
        <w:rPr>
          <w:b/>
          <w:bCs/>
          <w:iCs/>
          <w:sz w:val="22"/>
          <w:szCs w:val="22"/>
          <w:lang w:val="lt-LT" w:eastAsia="ar-SA"/>
        </w:rPr>
        <w:t>2.2.1</w:t>
      </w:r>
      <w:r>
        <w:rPr>
          <w:iCs/>
          <w:sz w:val="22"/>
          <w:szCs w:val="22"/>
          <w:lang w:val="lt-LT" w:eastAsia="ar-SA"/>
        </w:rPr>
        <w:t xml:space="preserve">. Tiekėjas </w:t>
      </w:r>
      <w:r w:rsidRPr="0072546E">
        <w:rPr>
          <w:iCs/>
          <w:sz w:val="22"/>
          <w:szCs w:val="22"/>
          <w:lang w:val="lt-LT" w:eastAsia="ar-SA"/>
        </w:rPr>
        <w:t>turi būti siūlomos prekės gamintojo (jeigu pats nėra gamintojas) oficialus atstovas, turintis teisę atlikti siūlomos prekės techninį aptarnavimą ir remontą garantiniu laikotarpiu</w:t>
      </w:r>
      <w:r w:rsidRPr="0072546E">
        <w:rPr>
          <w:iCs/>
          <w:color w:val="333333"/>
          <w:sz w:val="22"/>
          <w:szCs w:val="22"/>
          <w:lang w:val="lt-LT" w:eastAsia="ar-SA"/>
        </w:rPr>
        <w:t xml:space="preserve"> arba būti sudaręs atitinkamų paslaugų teikimo sutartį su kitu tokią teisę turinčiu ūkio subjektu.</w:t>
      </w:r>
      <w:r w:rsidRPr="0072546E">
        <w:rPr>
          <w:iCs/>
          <w:sz w:val="22"/>
          <w:szCs w:val="22"/>
          <w:lang w:val="lt-LT" w:eastAsia="ar-SA"/>
        </w:rPr>
        <w:t xml:space="preserve"> </w:t>
      </w:r>
    </w:p>
    <w:p w14:paraId="4713F12D" w14:textId="77777777" w:rsidR="0072546E" w:rsidRPr="0072546E" w:rsidRDefault="0072546E" w:rsidP="0072546E">
      <w:pPr>
        <w:tabs>
          <w:tab w:val="left" w:pos="567"/>
        </w:tabs>
        <w:jc w:val="both"/>
        <w:rPr>
          <w:rFonts w:eastAsia="Calibri"/>
          <w:sz w:val="22"/>
          <w:szCs w:val="22"/>
          <w:lang w:val="lt-LT" w:eastAsia="zh-CN"/>
        </w:rPr>
      </w:pPr>
      <w:r w:rsidRPr="0072546E">
        <w:rPr>
          <w:b/>
          <w:iCs/>
          <w:sz w:val="22"/>
          <w:szCs w:val="22"/>
          <w:lang w:val="lt-LT" w:eastAsia="ar-SA"/>
        </w:rPr>
        <w:t>Kartu su pasiūlymu turi būti pateiktas</w:t>
      </w:r>
      <w:r w:rsidRPr="0072546E">
        <w:rPr>
          <w:iCs/>
          <w:sz w:val="22"/>
          <w:szCs w:val="22"/>
          <w:lang w:val="lt-LT" w:eastAsia="ar-SA"/>
        </w:rPr>
        <w:t xml:space="preserve"> </w:t>
      </w:r>
      <w:r w:rsidRPr="0072546E">
        <w:rPr>
          <w:b/>
          <w:bCs/>
          <w:iCs/>
          <w:sz w:val="22"/>
          <w:szCs w:val="22"/>
          <w:lang w:val="lt-LT" w:eastAsia="ar-SA"/>
        </w:rPr>
        <w:t xml:space="preserve">siūlomos </w:t>
      </w:r>
      <w:r w:rsidRPr="0072546E">
        <w:rPr>
          <w:b/>
          <w:bCs/>
          <w:iCs/>
          <w:color w:val="333333"/>
          <w:sz w:val="22"/>
          <w:szCs w:val="22"/>
          <w:lang w:val="lt-LT"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72546E">
        <w:rPr>
          <w:b/>
          <w:bCs/>
          <w:iCs/>
          <w:sz w:val="22"/>
          <w:szCs w:val="22"/>
          <w:lang w:val="lt-LT" w:eastAsia="ar-SA"/>
        </w:rPr>
        <w:t>.</w:t>
      </w:r>
      <w:r w:rsidRPr="0072546E">
        <w:rPr>
          <w:iCs/>
          <w:sz w:val="22"/>
          <w:szCs w:val="22"/>
          <w:lang w:val="lt-LT" w:eastAsia="ar-SA"/>
        </w:rPr>
        <w:t> </w:t>
      </w:r>
    </w:p>
    <w:p w14:paraId="63182243" w14:textId="77777777" w:rsidR="00F35A6B" w:rsidRPr="0072546E" w:rsidRDefault="00E2491B" w:rsidP="0072546E">
      <w:pPr>
        <w:pStyle w:val="Sraopastraipa"/>
        <w:numPr>
          <w:ilvl w:val="2"/>
          <w:numId w:val="49"/>
        </w:numPr>
        <w:tabs>
          <w:tab w:val="left" w:pos="567"/>
        </w:tabs>
        <w:ind w:hanging="1080"/>
        <w:jc w:val="both"/>
        <w:rPr>
          <w:rFonts w:eastAsia="Calibri"/>
          <w:sz w:val="22"/>
          <w:szCs w:val="22"/>
          <w:lang w:val="lt-LT" w:eastAsia="zh-CN"/>
        </w:rPr>
      </w:pPr>
      <w:r w:rsidRPr="0072546E">
        <w:rPr>
          <w:sz w:val="22"/>
          <w:szCs w:val="22"/>
          <w:lang w:val="lt-LT" w:eastAsia="ar-SA"/>
        </w:rPr>
        <w:t>Kartu su Preke turi būti pateikiama</w:t>
      </w:r>
      <w:r w:rsidR="00D14151" w:rsidRPr="0072546E">
        <w:rPr>
          <w:rFonts w:eastAsia="Calibri"/>
          <w:sz w:val="22"/>
          <w:szCs w:val="22"/>
          <w:lang w:val="lt-LT" w:eastAsia="zh-CN"/>
        </w:rPr>
        <w:t xml:space="preserve">s </w:t>
      </w:r>
      <w:r w:rsidRPr="0072546E">
        <w:rPr>
          <w:rFonts w:eastAsia="Calibri"/>
          <w:sz w:val="22"/>
          <w:szCs w:val="22"/>
          <w:lang w:val="lt-LT" w:eastAsia="zh-CN"/>
        </w:rPr>
        <w:t xml:space="preserve">eksploatacijos </w:t>
      </w:r>
      <w:r w:rsidR="00D14151" w:rsidRPr="0072546E">
        <w:rPr>
          <w:rFonts w:eastAsia="Calibri"/>
          <w:sz w:val="22"/>
          <w:szCs w:val="22"/>
          <w:lang w:val="lt-LT" w:eastAsia="zh-CN"/>
        </w:rPr>
        <w:t>vadovas.</w:t>
      </w:r>
      <w:r w:rsidRPr="0072546E">
        <w:rPr>
          <w:rFonts w:eastAsia="Calibri"/>
          <w:sz w:val="22"/>
          <w:szCs w:val="22"/>
          <w:lang w:val="lt-LT" w:eastAsia="zh-CN"/>
        </w:rPr>
        <w:t xml:space="preserve"> </w:t>
      </w:r>
    </w:p>
    <w:p w14:paraId="2FE75928" w14:textId="77777777" w:rsidR="003C3A0C" w:rsidRDefault="0059337A" w:rsidP="0072546E">
      <w:pPr>
        <w:numPr>
          <w:ilvl w:val="2"/>
          <w:numId w:val="49"/>
        </w:numPr>
        <w:tabs>
          <w:tab w:val="left" w:pos="630"/>
          <w:tab w:val="left" w:pos="810"/>
        </w:tabs>
        <w:suppressAutoHyphens/>
        <w:ind w:left="0" w:firstLine="0"/>
        <w:jc w:val="both"/>
        <w:textAlignment w:val="baseline"/>
        <w:rPr>
          <w:rFonts w:eastAsia="Calibri"/>
          <w:sz w:val="22"/>
          <w:szCs w:val="22"/>
          <w:lang w:val="lt-LT" w:eastAsia="zh-CN"/>
        </w:rPr>
      </w:pPr>
      <w:r w:rsidRPr="002A6F4E">
        <w:rPr>
          <w:rFonts w:eastAsia="Calibri"/>
          <w:sz w:val="22"/>
          <w:szCs w:val="22"/>
          <w:lang w:val="lt-LT" w:eastAsia="zh-CN"/>
        </w:rPr>
        <w:t>Krovinini</w:t>
      </w:r>
      <w:r w:rsidR="00D14151">
        <w:rPr>
          <w:rFonts w:eastAsia="Calibri"/>
          <w:sz w:val="22"/>
          <w:szCs w:val="22"/>
          <w:lang w:val="lt-LT" w:eastAsia="zh-CN"/>
        </w:rPr>
        <w:t>am</w:t>
      </w:r>
      <w:r w:rsidRPr="002A6F4E">
        <w:rPr>
          <w:rFonts w:eastAsia="Calibri"/>
          <w:sz w:val="22"/>
          <w:szCs w:val="22"/>
          <w:lang w:val="lt-LT" w:eastAsia="zh-CN"/>
        </w:rPr>
        <w:t xml:space="preserve"> automobili</w:t>
      </w:r>
      <w:r w:rsidR="00011649">
        <w:rPr>
          <w:rFonts w:eastAsia="Calibri"/>
          <w:sz w:val="22"/>
          <w:szCs w:val="22"/>
          <w:lang w:val="lt-LT" w:eastAsia="zh-CN"/>
        </w:rPr>
        <w:t>ui</w:t>
      </w:r>
      <w:r w:rsidRPr="002A6F4E">
        <w:rPr>
          <w:rFonts w:eastAsia="Calibri"/>
          <w:sz w:val="22"/>
          <w:szCs w:val="22"/>
          <w:lang w:val="lt-LT" w:eastAsia="zh-CN"/>
        </w:rPr>
        <w:t xml:space="preserve">, visai kartu siūlomai įrangai turi būti suteikiama ne mažiau kaip </w:t>
      </w:r>
      <w:r w:rsidR="00D14151">
        <w:rPr>
          <w:rFonts w:eastAsia="Calibri"/>
          <w:sz w:val="22"/>
          <w:szCs w:val="22"/>
          <w:lang w:val="lt-LT" w:eastAsia="zh-CN"/>
        </w:rPr>
        <w:t>1</w:t>
      </w:r>
      <w:r w:rsidRPr="002A6F4E">
        <w:rPr>
          <w:rFonts w:eastAsia="Calibri"/>
          <w:sz w:val="22"/>
          <w:szCs w:val="22"/>
          <w:lang w:val="lt-LT" w:eastAsia="zh-CN"/>
        </w:rPr>
        <w:t xml:space="preserve">2 mėn. </w:t>
      </w:r>
      <w:r w:rsidR="00932E34" w:rsidRPr="002A6F4E">
        <w:rPr>
          <w:rFonts w:eastAsia="Calibri"/>
          <w:sz w:val="22"/>
          <w:szCs w:val="22"/>
          <w:lang w:val="lt-LT" w:eastAsia="zh-CN"/>
        </w:rPr>
        <w:t xml:space="preserve">pilna </w:t>
      </w:r>
      <w:r w:rsidRPr="002A6F4E">
        <w:rPr>
          <w:rFonts w:eastAsia="Calibri"/>
          <w:sz w:val="22"/>
          <w:szCs w:val="22"/>
          <w:lang w:val="lt-LT" w:eastAsia="zh-CN"/>
        </w:rPr>
        <w:t xml:space="preserve">garantija. Techninio aptarnavimo </w:t>
      </w:r>
      <w:r w:rsidR="00F35A6B" w:rsidRPr="002A6F4E">
        <w:rPr>
          <w:rFonts w:eastAsia="Calibri"/>
          <w:sz w:val="22"/>
          <w:szCs w:val="22"/>
          <w:lang w:val="lt-LT" w:eastAsia="zh-CN"/>
        </w:rPr>
        <w:t xml:space="preserve">ir remonto </w:t>
      </w:r>
      <w:r w:rsidRPr="002A6F4E">
        <w:rPr>
          <w:rFonts w:eastAsia="Calibri"/>
          <w:sz w:val="22"/>
          <w:szCs w:val="22"/>
          <w:lang w:val="lt-LT" w:eastAsia="zh-CN"/>
        </w:rPr>
        <w:t>darbus atliekant ne vėliau kaip per 48 val. po paraiškos pateikimo</w:t>
      </w:r>
      <w:r w:rsidR="00AA4A67">
        <w:rPr>
          <w:rFonts w:eastAsia="Calibri"/>
          <w:sz w:val="22"/>
          <w:szCs w:val="22"/>
          <w:lang w:val="lt-LT" w:eastAsia="zh-CN"/>
        </w:rPr>
        <w:t>.</w:t>
      </w:r>
    </w:p>
    <w:p w14:paraId="59540DD3" w14:textId="77777777" w:rsidR="005A6E6F" w:rsidRPr="005A6E6F" w:rsidRDefault="005A6E6F" w:rsidP="005A6E6F">
      <w:pPr>
        <w:autoSpaceDN w:val="0"/>
        <w:jc w:val="both"/>
        <w:rPr>
          <w:spacing w:val="-6"/>
          <w:sz w:val="22"/>
          <w:szCs w:val="22"/>
          <w:lang w:val="lt-LT"/>
        </w:rPr>
      </w:pPr>
      <w:r>
        <w:rPr>
          <w:rFonts w:eastAsia="Calibri"/>
          <w:sz w:val="22"/>
          <w:szCs w:val="22"/>
          <w:lang w:val="lt-LT" w:eastAsia="zh-CN"/>
        </w:rPr>
        <w:t xml:space="preserve">2.2.4. </w:t>
      </w:r>
      <w:r w:rsidRPr="0072546E">
        <w:rPr>
          <w:color w:val="000000"/>
          <w:sz w:val="22"/>
          <w:szCs w:val="22"/>
          <w:lang w:val="lt-LT"/>
        </w:rPr>
        <w:t xml:space="preserve">Smulkų remontą (pvz.: hidraulinių mazgų pakeitimą, diagnostinius CAN prisijungimus, elektros instaliacijos sutrikimų šalinimą ir pan.) </w:t>
      </w:r>
      <w:r w:rsidR="00C23618">
        <w:rPr>
          <w:color w:val="000000"/>
          <w:sz w:val="22"/>
          <w:szCs w:val="22"/>
          <w:lang w:val="lt-LT"/>
        </w:rPr>
        <w:t xml:space="preserve">Tiekėjas </w:t>
      </w:r>
      <w:r w:rsidRPr="0072546E">
        <w:rPr>
          <w:color w:val="000000"/>
          <w:sz w:val="22"/>
          <w:szCs w:val="22"/>
          <w:lang w:val="lt-LT"/>
        </w:rPr>
        <w:t xml:space="preserve"> turi atlikti per 24 val., o didesnį remontą per </w:t>
      </w:r>
      <w:r w:rsidRPr="0072546E">
        <w:rPr>
          <w:spacing w:val="-4"/>
          <w:sz w:val="22"/>
          <w:szCs w:val="22"/>
          <w:lang w:val="lt-LT"/>
        </w:rPr>
        <w:t xml:space="preserve">48 val. po Pirkėjo paraiškos </w:t>
      </w:r>
      <w:r w:rsidRPr="0072546E">
        <w:rPr>
          <w:spacing w:val="-6"/>
          <w:sz w:val="22"/>
          <w:szCs w:val="22"/>
          <w:lang w:val="lt-LT"/>
        </w:rPr>
        <w:t xml:space="preserve">pateikimo rašytine forma (el. paštu) ir  telefoninio skambučio sutartyje nurodytam </w:t>
      </w:r>
      <w:r w:rsidR="00C23618">
        <w:rPr>
          <w:spacing w:val="-6"/>
          <w:sz w:val="22"/>
          <w:szCs w:val="22"/>
          <w:lang w:val="lt-LT"/>
        </w:rPr>
        <w:t>Tiekėjo</w:t>
      </w:r>
      <w:r w:rsidRPr="0072546E">
        <w:rPr>
          <w:spacing w:val="-6"/>
          <w:sz w:val="22"/>
          <w:szCs w:val="22"/>
          <w:lang w:val="lt-LT"/>
        </w:rPr>
        <w:t xml:space="preserve"> atsakingam asmeniui.</w:t>
      </w:r>
      <w:r>
        <w:rPr>
          <w:spacing w:val="-6"/>
          <w:sz w:val="22"/>
          <w:szCs w:val="22"/>
          <w:lang w:val="lt-LT"/>
        </w:rPr>
        <w:t xml:space="preserve"> </w:t>
      </w:r>
      <w:r w:rsidRPr="0072546E">
        <w:rPr>
          <w:color w:val="000000"/>
          <w:sz w:val="22"/>
          <w:szCs w:val="22"/>
          <w:lang w:val="lt-LT"/>
        </w:rPr>
        <w:t xml:space="preserve">Dėl pateisinamų priežasčių Paslaugų suteikimo terminas gali būti pratęsiamas ir nustatomas atskiru Pirkėjo ir </w:t>
      </w:r>
      <w:r w:rsidR="00C23618">
        <w:rPr>
          <w:color w:val="000000"/>
          <w:sz w:val="22"/>
          <w:szCs w:val="22"/>
          <w:lang w:val="lt-LT"/>
        </w:rPr>
        <w:t>Tiekėjo</w:t>
      </w:r>
      <w:r w:rsidRPr="0072546E">
        <w:rPr>
          <w:color w:val="000000"/>
          <w:sz w:val="22"/>
          <w:szCs w:val="22"/>
          <w:lang w:val="lt-LT"/>
        </w:rPr>
        <w:t xml:space="preserve"> rašytiniu susitarimu.</w:t>
      </w:r>
    </w:p>
    <w:p w14:paraId="08A33DA2" w14:textId="77777777" w:rsidR="003C3A0C" w:rsidRPr="002A6F4E" w:rsidRDefault="00DF406A" w:rsidP="00DF406A">
      <w:pPr>
        <w:tabs>
          <w:tab w:val="left" w:pos="630"/>
          <w:tab w:val="left" w:pos="810"/>
        </w:tabs>
        <w:suppressAutoHyphens/>
        <w:jc w:val="both"/>
        <w:textAlignment w:val="baseline"/>
        <w:rPr>
          <w:rFonts w:eastAsia="Calibri"/>
          <w:sz w:val="22"/>
          <w:szCs w:val="22"/>
          <w:lang w:val="lt-LT" w:eastAsia="zh-CN"/>
        </w:rPr>
      </w:pPr>
      <w:r>
        <w:rPr>
          <w:rFonts w:eastAsia="Calibri"/>
          <w:sz w:val="22"/>
          <w:szCs w:val="22"/>
          <w:lang w:val="lt-LT" w:eastAsia="zh-CN"/>
        </w:rPr>
        <w:t>2.2.5.</w:t>
      </w:r>
      <w:r w:rsidR="00B21C60" w:rsidRPr="002A6F4E">
        <w:rPr>
          <w:rFonts w:eastAsia="Calibri"/>
          <w:sz w:val="22"/>
          <w:szCs w:val="22"/>
          <w:lang w:val="lt-LT" w:eastAsia="zh-CN"/>
        </w:rPr>
        <w:t>Suteikiamo g</w:t>
      </w:r>
      <w:r w:rsidR="0059337A" w:rsidRPr="002A6F4E">
        <w:rPr>
          <w:rFonts w:eastAsia="Calibri"/>
          <w:sz w:val="22"/>
          <w:szCs w:val="22"/>
          <w:lang w:val="lt-LT" w:eastAsia="zh-CN"/>
        </w:rPr>
        <w:t xml:space="preserve">arantinio laikotarpio metu visi  </w:t>
      </w:r>
      <w:r w:rsidR="00F35A6B" w:rsidRPr="002A6F4E">
        <w:rPr>
          <w:rFonts w:eastAsia="Calibri"/>
          <w:sz w:val="22"/>
          <w:szCs w:val="22"/>
          <w:lang w:val="lt-LT" w:eastAsia="zh-CN"/>
        </w:rPr>
        <w:t xml:space="preserve">krovininio </w:t>
      </w:r>
      <w:r w:rsidR="0059337A" w:rsidRPr="002A6F4E">
        <w:rPr>
          <w:rFonts w:eastAsia="Calibri"/>
          <w:sz w:val="22"/>
          <w:szCs w:val="22"/>
          <w:lang w:val="lt-LT" w:eastAsia="zh-CN"/>
        </w:rPr>
        <w:t xml:space="preserve">automobilio, hidraulinės įrangos, sniego valymo įrangos, druskos barstymo įrangos </w:t>
      </w:r>
      <w:r w:rsidR="00B21C60" w:rsidRPr="002A6F4E">
        <w:rPr>
          <w:rFonts w:eastAsia="Calibri"/>
          <w:sz w:val="22"/>
          <w:szCs w:val="22"/>
          <w:lang w:val="lt-LT" w:eastAsia="zh-CN"/>
        </w:rPr>
        <w:t xml:space="preserve">privalomi </w:t>
      </w:r>
      <w:r w:rsidR="0059337A" w:rsidRPr="002A6F4E">
        <w:rPr>
          <w:rFonts w:eastAsia="Calibri"/>
          <w:sz w:val="22"/>
          <w:szCs w:val="22"/>
          <w:lang w:val="lt-LT" w:eastAsia="zh-CN"/>
        </w:rPr>
        <w:t>aptarnavimai, turi būti pateikti</w:t>
      </w:r>
      <w:r w:rsidR="00261132">
        <w:rPr>
          <w:rFonts w:eastAsia="Calibri"/>
          <w:sz w:val="22"/>
          <w:szCs w:val="22"/>
          <w:lang w:val="lt-LT" w:eastAsia="zh-CN"/>
        </w:rPr>
        <w:t xml:space="preserve"> kartu su pasiūlymu</w:t>
      </w:r>
      <w:r w:rsidR="00FC7F24">
        <w:rPr>
          <w:rFonts w:eastAsia="Calibri"/>
          <w:sz w:val="22"/>
          <w:szCs w:val="22"/>
          <w:lang w:val="lt-LT" w:eastAsia="zh-CN"/>
        </w:rPr>
        <w:t xml:space="preserve">, </w:t>
      </w:r>
      <w:r w:rsidR="0059337A" w:rsidRPr="002A6F4E">
        <w:rPr>
          <w:rFonts w:eastAsia="Calibri"/>
          <w:sz w:val="22"/>
          <w:szCs w:val="22"/>
          <w:lang w:val="lt-LT" w:eastAsia="zh-CN"/>
        </w:rPr>
        <w:t>nurodant kiekvieno aptarnavimo apimtis</w:t>
      </w:r>
      <w:r w:rsidR="00FC7F24">
        <w:rPr>
          <w:rFonts w:eastAsia="Calibri"/>
          <w:sz w:val="22"/>
          <w:szCs w:val="22"/>
          <w:lang w:val="lt-LT" w:eastAsia="zh-CN"/>
        </w:rPr>
        <w:t xml:space="preserve"> </w:t>
      </w:r>
      <w:r w:rsidR="003C3A0C" w:rsidRPr="002A6F4E">
        <w:rPr>
          <w:rFonts w:eastAsia="Calibri"/>
          <w:sz w:val="22"/>
          <w:szCs w:val="22"/>
          <w:lang w:val="lt-LT" w:eastAsia="zh-CN"/>
        </w:rPr>
        <w:t xml:space="preserve">ir </w:t>
      </w:r>
      <w:r w:rsidR="004F76D8">
        <w:rPr>
          <w:rFonts w:eastAsia="Calibri"/>
          <w:sz w:val="22"/>
          <w:szCs w:val="22"/>
          <w:lang w:val="lt-LT" w:eastAsia="zh-CN"/>
        </w:rPr>
        <w:t>p</w:t>
      </w:r>
      <w:r w:rsidR="004F76D8" w:rsidRPr="002A6F4E">
        <w:rPr>
          <w:rFonts w:eastAsia="Calibri"/>
          <w:sz w:val="22"/>
          <w:szCs w:val="22"/>
          <w:lang w:val="lt-LT" w:eastAsia="zh-CN"/>
        </w:rPr>
        <w:t xml:space="preserve">asiūlyme </w:t>
      </w:r>
      <w:r w:rsidR="003C3A0C" w:rsidRPr="002A6F4E">
        <w:rPr>
          <w:rFonts w:eastAsia="Calibri"/>
          <w:sz w:val="22"/>
          <w:szCs w:val="22"/>
          <w:lang w:val="lt-LT" w:eastAsia="zh-CN"/>
        </w:rPr>
        <w:t xml:space="preserve">nurodyti </w:t>
      </w:r>
      <w:r w:rsidR="00AA4A67">
        <w:rPr>
          <w:rFonts w:eastAsia="Calibri"/>
          <w:sz w:val="22"/>
          <w:szCs w:val="22"/>
          <w:lang w:val="lt-LT" w:eastAsia="zh-CN"/>
        </w:rPr>
        <w:t xml:space="preserve">kaštus </w:t>
      </w:r>
      <w:r w:rsidR="00B8591C" w:rsidRPr="002A6F4E">
        <w:rPr>
          <w:rFonts w:eastAsia="Calibri"/>
          <w:sz w:val="22"/>
          <w:szCs w:val="22"/>
          <w:lang w:val="lt-LT" w:eastAsia="zh-CN"/>
        </w:rPr>
        <w:t xml:space="preserve">visam </w:t>
      </w:r>
      <w:r w:rsidR="0059337A" w:rsidRPr="002A6F4E">
        <w:rPr>
          <w:rFonts w:eastAsia="Calibri"/>
          <w:sz w:val="22"/>
          <w:szCs w:val="22"/>
          <w:lang w:val="lt-LT" w:eastAsia="zh-CN"/>
        </w:rPr>
        <w:t xml:space="preserve">suteikiamam </w:t>
      </w:r>
      <w:r w:rsidR="003C3A0C" w:rsidRPr="002A6F4E">
        <w:rPr>
          <w:rFonts w:eastAsia="Calibri"/>
          <w:sz w:val="22"/>
          <w:szCs w:val="22"/>
          <w:lang w:val="lt-LT" w:eastAsia="zh-CN"/>
        </w:rPr>
        <w:t xml:space="preserve">garantiniam </w:t>
      </w:r>
      <w:r w:rsidR="0059337A" w:rsidRPr="002A6F4E">
        <w:rPr>
          <w:rFonts w:eastAsia="Calibri"/>
          <w:sz w:val="22"/>
          <w:szCs w:val="22"/>
          <w:lang w:val="lt-LT" w:eastAsia="zh-CN"/>
        </w:rPr>
        <w:t>laikotarpiui</w:t>
      </w:r>
      <w:r w:rsidR="00AA4A67" w:rsidRPr="00AA4A67">
        <w:rPr>
          <w:rFonts w:eastAsia="Calibri"/>
          <w:sz w:val="22"/>
          <w:szCs w:val="22"/>
          <w:lang w:val="lt-LT" w:eastAsia="zh-CN"/>
        </w:rPr>
        <w:t xml:space="preserve"> </w:t>
      </w:r>
      <w:r w:rsidR="00AA4A67" w:rsidRPr="002A6F4E">
        <w:rPr>
          <w:rFonts w:eastAsia="Calibri"/>
          <w:sz w:val="22"/>
          <w:szCs w:val="22"/>
          <w:lang w:val="lt-LT" w:eastAsia="zh-CN"/>
        </w:rPr>
        <w:t>vienam Prekės komplektui</w:t>
      </w:r>
      <w:r w:rsidR="0059337A" w:rsidRPr="002A6F4E">
        <w:rPr>
          <w:rFonts w:eastAsia="Calibri"/>
          <w:sz w:val="22"/>
          <w:szCs w:val="22"/>
          <w:lang w:val="lt-LT" w:eastAsia="zh-CN"/>
        </w:rPr>
        <w:t>.</w:t>
      </w:r>
      <w:bookmarkStart w:id="6" w:name="_Hlk53391202"/>
      <w:r w:rsidR="002D4588" w:rsidRPr="002A6F4E">
        <w:rPr>
          <w:rFonts w:eastAsia="Calibri"/>
          <w:sz w:val="22"/>
          <w:szCs w:val="22"/>
          <w:lang w:val="lt-LT" w:eastAsia="zh-CN"/>
        </w:rPr>
        <w:t xml:space="preserve"> </w:t>
      </w:r>
    </w:p>
    <w:p w14:paraId="79802B7E" w14:textId="77777777" w:rsidR="003C3A0C" w:rsidRPr="002A6F4E" w:rsidRDefault="00DF406A" w:rsidP="00DF406A">
      <w:pPr>
        <w:tabs>
          <w:tab w:val="left" w:pos="630"/>
          <w:tab w:val="left" w:pos="810"/>
        </w:tabs>
        <w:suppressAutoHyphens/>
        <w:jc w:val="both"/>
        <w:textAlignment w:val="baseline"/>
        <w:rPr>
          <w:rFonts w:eastAsia="Calibri"/>
          <w:sz w:val="22"/>
          <w:szCs w:val="22"/>
          <w:lang w:val="lt-LT" w:eastAsia="zh-CN"/>
        </w:rPr>
      </w:pPr>
      <w:r>
        <w:rPr>
          <w:rFonts w:eastAsia="Calibri"/>
          <w:sz w:val="22"/>
          <w:szCs w:val="22"/>
          <w:lang w:val="lt-LT" w:eastAsia="zh-CN"/>
        </w:rPr>
        <w:t>2.2.6.</w:t>
      </w:r>
      <w:r w:rsidR="00F35A6B" w:rsidRPr="002A6F4E">
        <w:rPr>
          <w:rFonts w:eastAsia="Calibri"/>
          <w:sz w:val="22"/>
          <w:szCs w:val="22"/>
          <w:lang w:val="lt-LT" w:eastAsia="zh-CN"/>
        </w:rPr>
        <w:t>Krovininio a</w:t>
      </w:r>
      <w:r w:rsidR="002D4588" w:rsidRPr="002A6F4E">
        <w:rPr>
          <w:rFonts w:eastAsia="Calibri"/>
          <w:sz w:val="22"/>
          <w:szCs w:val="22"/>
          <w:lang w:val="lt-LT" w:eastAsia="zh-CN"/>
        </w:rPr>
        <w:t>utomobilio remontas laikomas garantiniu, jeigu nebuvo pažeisti automobilio eksploataciniai reikalavimai, buvo atlikti savalaikiai aptarnavimai</w:t>
      </w:r>
      <w:r w:rsidR="00F35A6B" w:rsidRPr="002A6F4E">
        <w:rPr>
          <w:rFonts w:eastAsia="Calibri"/>
          <w:sz w:val="22"/>
          <w:szCs w:val="22"/>
          <w:lang w:val="lt-LT" w:eastAsia="zh-CN"/>
        </w:rPr>
        <w:t>,</w:t>
      </w:r>
      <w:r w:rsidR="002D4588" w:rsidRPr="002A6F4E">
        <w:rPr>
          <w:rFonts w:eastAsia="Calibri"/>
          <w:sz w:val="22"/>
          <w:szCs w:val="22"/>
          <w:lang w:val="lt-LT" w:eastAsia="zh-CN"/>
        </w:rPr>
        <w:t xml:space="preserve"> bei buvo laikomasi gamintojo reikalavimų, nurodytų naudojimo instrukcijose, jei automobilis buvo naudojamas pagal paskirtį, buvo naudotos originalios detalės bei gamyklų/gamintojų rekomenduojamos alyvos ir kiti eksploataciniai skysčiai.</w:t>
      </w:r>
    </w:p>
    <w:p w14:paraId="45117117" w14:textId="77777777" w:rsidR="007742BA" w:rsidRDefault="00DF406A" w:rsidP="00DF406A">
      <w:pPr>
        <w:tabs>
          <w:tab w:val="left" w:pos="630"/>
          <w:tab w:val="left" w:pos="810"/>
        </w:tabs>
        <w:suppressAutoHyphens/>
        <w:jc w:val="both"/>
        <w:textAlignment w:val="baseline"/>
        <w:rPr>
          <w:rFonts w:eastAsia="Calibri"/>
          <w:sz w:val="22"/>
          <w:szCs w:val="22"/>
          <w:lang w:val="lt-LT" w:eastAsia="zh-CN"/>
        </w:rPr>
      </w:pPr>
      <w:r>
        <w:rPr>
          <w:rFonts w:eastAsia="Calibri"/>
          <w:sz w:val="22"/>
          <w:szCs w:val="22"/>
          <w:lang w:val="lt-LT" w:eastAsia="zh-CN"/>
        </w:rPr>
        <w:t>2.2.7.</w:t>
      </w:r>
      <w:r w:rsidR="002D4588" w:rsidRPr="002A6F4E">
        <w:rPr>
          <w:rFonts w:eastAsia="Calibri"/>
          <w:sz w:val="22"/>
          <w:szCs w:val="22"/>
          <w:lang w:val="lt-LT" w:eastAsia="zh-CN"/>
        </w:rPr>
        <w:t xml:space="preserve">Garantija nėra taikoma defektams, atsiradusiems dėl autoavarijų, avarinių ar gamtinių priežasčių, netinkamo, nerūpestingo ar neįprasto naudojimo, pakrovimo, viršijančio </w:t>
      </w:r>
      <w:r w:rsidR="007742BA">
        <w:rPr>
          <w:rFonts w:eastAsia="Calibri"/>
          <w:sz w:val="22"/>
          <w:szCs w:val="22"/>
          <w:lang w:val="lt-LT" w:eastAsia="zh-CN"/>
        </w:rPr>
        <w:t>g</w:t>
      </w:r>
      <w:r w:rsidR="007742BA" w:rsidRPr="002A6F4E">
        <w:rPr>
          <w:rFonts w:eastAsia="Calibri"/>
          <w:sz w:val="22"/>
          <w:szCs w:val="22"/>
          <w:lang w:val="lt-LT" w:eastAsia="zh-CN"/>
        </w:rPr>
        <w:t xml:space="preserve">amintojo </w:t>
      </w:r>
      <w:r w:rsidR="002D4588" w:rsidRPr="002A6F4E">
        <w:rPr>
          <w:rFonts w:eastAsia="Calibri"/>
          <w:sz w:val="22"/>
          <w:szCs w:val="22"/>
          <w:lang w:val="lt-LT" w:eastAsia="zh-CN"/>
        </w:rPr>
        <w:t xml:space="preserve">nustatytą bruto svorį. </w:t>
      </w:r>
      <w:bookmarkEnd w:id="6"/>
    </w:p>
    <w:p w14:paraId="492C63FC" w14:textId="77777777" w:rsidR="00DF406A" w:rsidRPr="0072546E" w:rsidRDefault="00DF406A" w:rsidP="00DF406A">
      <w:pPr>
        <w:autoSpaceDN w:val="0"/>
        <w:jc w:val="both"/>
        <w:rPr>
          <w:rFonts w:eastAsia="Calibri"/>
          <w:sz w:val="22"/>
          <w:szCs w:val="22"/>
          <w:lang w:val="lt-LT"/>
        </w:rPr>
      </w:pPr>
      <w:r>
        <w:rPr>
          <w:rFonts w:eastAsia="Calibri"/>
          <w:sz w:val="22"/>
          <w:szCs w:val="22"/>
          <w:lang w:val="lt-LT"/>
        </w:rPr>
        <w:t xml:space="preserve">2.2.8. </w:t>
      </w:r>
      <w:r w:rsidRPr="0072546E">
        <w:rPr>
          <w:rFonts w:eastAsia="Calibri"/>
          <w:sz w:val="22"/>
          <w:szCs w:val="22"/>
          <w:lang w:val="lt-LT"/>
        </w:rPr>
        <w:t>Prekės pristatymo metu, bet ne vėliau negu Pirkėjas pradeda eksploatuoti Prekę ar Prekės komplekto dalį, Pardavėjas privalo atlikti šiuos mokymus, kurių kaina turi būti įskaičiuota į pasiūlymo kainą:</w:t>
      </w:r>
    </w:p>
    <w:p w14:paraId="47049236" w14:textId="77777777" w:rsidR="00DF406A" w:rsidRPr="0072546E" w:rsidRDefault="00DF406A" w:rsidP="00DF406A">
      <w:pPr>
        <w:autoSpaceDN w:val="0"/>
        <w:jc w:val="both"/>
        <w:rPr>
          <w:rFonts w:eastAsia="Calibri"/>
          <w:sz w:val="22"/>
          <w:szCs w:val="22"/>
          <w:lang w:val="lt-LT"/>
        </w:rPr>
      </w:pPr>
      <w:r w:rsidRPr="0072546E">
        <w:rPr>
          <w:rFonts w:eastAsia="Calibri"/>
          <w:sz w:val="22"/>
          <w:szCs w:val="22"/>
          <w:lang w:val="lt-LT"/>
        </w:rPr>
        <w:t>-teorinius ir praktinius eksploatacijos mokymus operatoriams, užtikrinančius prekės teisingą eksploatavimą ir ekonominį degalų naudojimą.</w:t>
      </w:r>
    </w:p>
    <w:p w14:paraId="156A0F64" w14:textId="77777777" w:rsidR="00DF406A" w:rsidRDefault="00DF406A" w:rsidP="00DF406A">
      <w:pPr>
        <w:tabs>
          <w:tab w:val="left" w:pos="630"/>
          <w:tab w:val="left" w:pos="810"/>
        </w:tabs>
        <w:suppressAutoHyphens/>
        <w:jc w:val="both"/>
        <w:textAlignment w:val="baseline"/>
        <w:rPr>
          <w:rFonts w:eastAsia="Calibri"/>
          <w:sz w:val="22"/>
          <w:szCs w:val="22"/>
          <w:lang w:val="lt-LT" w:eastAsia="zh-CN"/>
        </w:rPr>
      </w:pPr>
      <w:r w:rsidRPr="0072546E">
        <w:rPr>
          <w:rFonts w:eastAsia="Calibri"/>
          <w:sz w:val="22"/>
          <w:szCs w:val="22"/>
          <w:lang w:val="lt-LT"/>
        </w:rPr>
        <w:lastRenderedPageBreak/>
        <w:t>-techninius mokymus, užtikrinančius prekės teisingą priežiūrą, paaiškinančius gedimų pobūdžius ir gedimų simbolius.</w:t>
      </w:r>
    </w:p>
    <w:p w14:paraId="20DD26C7" w14:textId="77777777" w:rsidR="007D5972" w:rsidRPr="007D5972" w:rsidRDefault="007D5972" w:rsidP="0072546E">
      <w:pPr>
        <w:numPr>
          <w:ilvl w:val="0"/>
          <w:numId w:val="49"/>
        </w:numPr>
        <w:pBdr>
          <w:top w:val="single" w:sz="8" w:space="1" w:color="auto"/>
          <w:bottom w:val="single" w:sz="8" w:space="1" w:color="auto"/>
        </w:pBdr>
        <w:tabs>
          <w:tab w:val="left" w:pos="284"/>
          <w:tab w:val="left" w:pos="810"/>
        </w:tabs>
        <w:suppressAutoHyphens/>
        <w:ind w:left="0" w:firstLine="0"/>
        <w:contextualSpacing/>
        <w:jc w:val="both"/>
        <w:rPr>
          <w:rFonts w:eastAsia="Calibri"/>
          <w:b/>
          <w:sz w:val="22"/>
          <w:szCs w:val="22"/>
          <w:lang w:val="lt-LT"/>
        </w:rPr>
      </w:pPr>
      <w:r w:rsidRPr="007D5972">
        <w:rPr>
          <w:rFonts w:eastAsia="Calibri"/>
          <w:sz w:val="22"/>
          <w:szCs w:val="22"/>
          <w:lang w:val="lt-LT" w:eastAsia="zh-CN"/>
        </w:rPr>
        <w:t xml:space="preserve">Techninis aptarnavimas turi būti atliekamas </w:t>
      </w:r>
      <w:r w:rsidR="00C05D0B">
        <w:rPr>
          <w:rFonts w:eastAsia="Calibri"/>
          <w:sz w:val="22"/>
          <w:szCs w:val="22"/>
          <w:lang w:val="lt-LT" w:eastAsia="zh-CN"/>
        </w:rPr>
        <w:t>Tiekėjo</w:t>
      </w:r>
      <w:r w:rsidRPr="007D5972">
        <w:rPr>
          <w:rFonts w:eastAsia="Calibri"/>
          <w:sz w:val="22"/>
          <w:szCs w:val="22"/>
          <w:lang w:val="lt-LT" w:eastAsia="zh-CN"/>
        </w:rPr>
        <w:t xml:space="preserve"> servise/uose esančiame/iuose ne toliau kaip 160 km atstumu nuo Prekių pristatymo vietos arba Pirkėjo teritorijose, kai atvykstama mobiliomis dirbtuvėmis, o darbams nereikalinga specifinė įranga ir/ar įrengimai.</w:t>
      </w:r>
    </w:p>
    <w:p w14:paraId="5F2563A7" w14:textId="77777777" w:rsidR="00E2491B" w:rsidRPr="002A6F4E" w:rsidRDefault="00B8591C" w:rsidP="0072546E">
      <w:pPr>
        <w:numPr>
          <w:ilvl w:val="0"/>
          <w:numId w:val="49"/>
        </w:numPr>
        <w:pBdr>
          <w:top w:val="single" w:sz="8" w:space="1" w:color="auto"/>
          <w:bottom w:val="single" w:sz="8" w:space="1" w:color="auto"/>
        </w:pBdr>
        <w:tabs>
          <w:tab w:val="left" w:pos="284"/>
          <w:tab w:val="left" w:pos="810"/>
        </w:tabs>
        <w:suppressAutoHyphens/>
        <w:ind w:left="0" w:firstLine="0"/>
        <w:contextualSpacing/>
        <w:jc w:val="both"/>
        <w:rPr>
          <w:rFonts w:eastAsia="Calibri"/>
          <w:b/>
          <w:sz w:val="22"/>
          <w:szCs w:val="22"/>
          <w:lang w:val="lt-LT"/>
        </w:rPr>
      </w:pPr>
      <w:r w:rsidRPr="002A6F4E">
        <w:rPr>
          <w:rFonts w:eastAsia="Calibri"/>
          <w:b/>
          <w:sz w:val="22"/>
          <w:szCs w:val="22"/>
          <w:lang w:val="lt-LT"/>
        </w:rPr>
        <w:t>SUTARTINIŲ ĮSIPAREIGOJIMŲ VYKDYMO VIETA, TVARKA IR TERMINAI</w:t>
      </w:r>
      <w:r w:rsidR="00E2491B" w:rsidRPr="002A6F4E">
        <w:rPr>
          <w:rFonts w:eastAsia="Calibri"/>
          <w:b/>
          <w:sz w:val="22"/>
          <w:szCs w:val="22"/>
          <w:lang w:val="lt-LT"/>
        </w:rPr>
        <w:t>:</w:t>
      </w:r>
    </w:p>
    <w:p w14:paraId="386CE2D2" w14:textId="77777777" w:rsidR="00E2491B" w:rsidRPr="00011649" w:rsidRDefault="00C05D0B" w:rsidP="0072546E">
      <w:pPr>
        <w:numPr>
          <w:ilvl w:val="1"/>
          <w:numId w:val="49"/>
        </w:numPr>
        <w:pBdr>
          <w:top w:val="none" w:sz="0" w:space="0" w:color="000000"/>
          <w:left w:val="none" w:sz="0" w:space="0" w:color="000000"/>
          <w:bottom w:val="none" w:sz="0" w:space="0" w:color="000000"/>
          <w:right w:val="none" w:sz="0" w:space="0" w:color="000000"/>
        </w:pBdr>
        <w:tabs>
          <w:tab w:val="left" w:pos="540"/>
          <w:tab w:val="left" w:pos="810"/>
        </w:tabs>
        <w:suppressAutoHyphens/>
        <w:ind w:left="0" w:firstLine="0"/>
        <w:jc w:val="both"/>
        <w:rPr>
          <w:sz w:val="22"/>
          <w:szCs w:val="22"/>
          <w:lang w:val="lt-LT" w:eastAsia="ar-SA"/>
        </w:rPr>
      </w:pPr>
      <w:r>
        <w:rPr>
          <w:sz w:val="22"/>
          <w:szCs w:val="22"/>
          <w:lang w:val="lt-LT" w:eastAsia="ar-SA"/>
        </w:rPr>
        <w:t>Tiekėjas</w:t>
      </w:r>
      <w:r w:rsidR="00E2491B" w:rsidRPr="002A6F4E">
        <w:rPr>
          <w:sz w:val="22"/>
          <w:szCs w:val="22"/>
          <w:lang w:val="lt-LT" w:eastAsia="ar-SA"/>
        </w:rPr>
        <w:t xml:space="preserve"> Prekes ir papildomą komplekto įrangą turi pristatyti į </w:t>
      </w:r>
      <w:r w:rsidR="007742BA">
        <w:rPr>
          <w:sz w:val="22"/>
          <w:szCs w:val="22"/>
          <w:lang w:val="lt-LT" w:eastAsia="ar-SA"/>
        </w:rPr>
        <w:t xml:space="preserve">Pirkėjo </w:t>
      </w:r>
      <w:r w:rsidR="00E2491B" w:rsidRPr="002A6F4E">
        <w:rPr>
          <w:sz w:val="22"/>
          <w:szCs w:val="22"/>
          <w:lang w:val="lt-LT" w:eastAsia="ar-SA"/>
        </w:rPr>
        <w:t>kelių tarnybą, kurioje Prekės bus eksploatuojamos. Tiksl</w:t>
      </w:r>
      <w:r w:rsidR="00011649">
        <w:rPr>
          <w:sz w:val="22"/>
          <w:szCs w:val="22"/>
          <w:lang w:val="lt-LT" w:eastAsia="ar-SA"/>
        </w:rPr>
        <w:t>u</w:t>
      </w:r>
      <w:r w:rsidR="00E2491B" w:rsidRPr="002A6F4E">
        <w:rPr>
          <w:sz w:val="22"/>
          <w:szCs w:val="22"/>
          <w:lang w:val="lt-LT" w:eastAsia="ar-SA"/>
        </w:rPr>
        <w:t>s pristatymo adresa</w:t>
      </w:r>
      <w:r w:rsidR="00011649">
        <w:rPr>
          <w:sz w:val="22"/>
          <w:szCs w:val="22"/>
          <w:lang w:val="lt-LT" w:eastAsia="ar-SA"/>
        </w:rPr>
        <w:t>s</w:t>
      </w:r>
      <w:r w:rsidR="00E2491B" w:rsidRPr="002A6F4E">
        <w:rPr>
          <w:sz w:val="22"/>
          <w:szCs w:val="22"/>
          <w:lang w:val="lt-LT" w:eastAsia="ar-SA"/>
        </w:rPr>
        <w:t xml:space="preserve"> bus </w:t>
      </w:r>
      <w:r w:rsidR="007742BA" w:rsidRPr="002A6F4E">
        <w:rPr>
          <w:sz w:val="22"/>
          <w:szCs w:val="22"/>
          <w:lang w:val="lt-LT" w:eastAsia="ar-SA"/>
        </w:rPr>
        <w:t>nurodyta</w:t>
      </w:r>
      <w:r w:rsidR="00011649">
        <w:rPr>
          <w:sz w:val="22"/>
          <w:szCs w:val="22"/>
          <w:lang w:val="lt-LT" w:eastAsia="ar-SA"/>
        </w:rPr>
        <w:t>s</w:t>
      </w:r>
      <w:r w:rsidR="007742BA" w:rsidRPr="002A6F4E">
        <w:rPr>
          <w:sz w:val="22"/>
          <w:szCs w:val="22"/>
          <w:lang w:val="lt-LT" w:eastAsia="ar-SA"/>
        </w:rPr>
        <w:t xml:space="preserve"> </w:t>
      </w:r>
      <w:r w:rsidR="00E2491B" w:rsidRPr="002A6F4E">
        <w:rPr>
          <w:sz w:val="22"/>
          <w:szCs w:val="22"/>
          <w:lang w:val="lt-LT" w:eastAsia="ar-SA"/>
        </w:rPr>
        <w:t xml:space="preserve">pasirašant </w:t>
      </w:r>
      <w:r w:rsidR="007742BA">
        <w:rPr>
          <w:sz w:val="22"/>
          <w:szCs w:val="22"/>
          <w:lang w:val="lt-LT" w:eastAsia="ar-SA"/>
        </w:rPr>
        <w:t>S</w:t>
      </w:r>
      <w:r w:rsidR="00E2491B" w:rsidRPr="002A6F4E">
        <w:rPr>
          <w:sz w:val="22"/>
          <w:szCs w:val="22"/>
          <w:lang w:val="lt-LT" w:eastAsia="ar-SA"/>
        </w:rPr>
        <w:t xml:space="preserve">utartį su laimėtoju. </w:t>
      </w:r>
      <w:bookmarkStart w:id="7" w:name="_Hlk98916872"/>
      <w:r w:rsidR="00E2491B" w:rsidRPr="00BA11D2">
        <w:rPr>
          <w:b/>
          <w:bCs/>
          <w:sz w:val="22"/>
          <w:szCs w:val="22"/>
          <w:lang w:val="lt-LT" w:eastAsia="ar-SA"/>
        </w:rPr>
        <w:t xml:space="preserve">Orientacinė </w:t>
      </w:r>
      <w:r w:rsidR="007742BA">
        <w:rPr>
          <w:sz w:val="22"/>
          <w:szCs w:val="22"/>
          <w:lang w:val="lt-LT" w:eastAsia="ar-SA"/>
        </w:rPr>
        <w:t>P</w:t>
      </w:r>
      <w:r w:rsidR="007742BA" w:rsidRPr="002A6F4E">
        <w:rPr>
          <w:sz w:val="22"/>
          <w:szCs w:val="22"/>
          <w:lang w:val="lt-LT" w:eastAsia="ar-SA"/>
        </w:rPr>
        <w:t xml:space="preserve">rekių </w:t>
      </w:r>
      <w:r w:rsidR="00E2491B" w:rsidRPr="002A6F4E">
        <w:rPr>
          <w:sz w:val="22"/>
          <w:szCs w:val="22"/>
          <w:lang w:val="lt-LT" w:eastAsia="ar-SA"/>
        </w:rPr>
        <w:t>pristatymo viet</w:t>
      </w:r>
      <w:r w:rsidR="00011649">
        <w:rPr>
          <w:sz w:val="22"/>
          <w:szCs w:val="22"/>
          <w:lang w:val="lt-LT" w:eastAsia="ar-SA"/>
        </w:rPr>
        <w:t>a</w:t>
      </w:r>
      <w:r w:rsidR="00E2491B" w:rsidRPr="002A6F4E">
        <w:rPr>
          <w:sz w:val="22"/>
          <w:szCs w:val="22"/>
          <w:lang w:val="lt-LT" w:eastAsia="ar-SA"/>
        </w:rPr>
        <w:t>:</w:t>
      </w:r>
      <w:r w:rsidR="00011649" w:rsidRPr="00C84570">
        <w:rPr>
          <w:lang w:val="lt-LT"/>
        </w:rPr>
        <w:t xml:space="preserve"> Kauno g. 72, Pagirių k., Garliavos sen., Kauno r.</w:t>
      </w:r>
      <w:bookmarkEnd w:id="7"/>
    </w:p>
    <w:p w14:paraId="4446745F" w14:textId="77777777" w:rsidR="00E2491B" w:rsidRPr="002A6F4E" w:rsidRDefault="00450C94" w:rsidP="003C3A0C">
      <w:pPr>
        <w:suppressAutoHyphens/>
        <w:jc w:val="both"/>
        <w:rPr>
          <w:sz w:val="22"/>
          <w:szCs w:val="22"/>
          <w:lang w:val="lt-LT"/>
        </w:rPr>
      </w:pPr>
      <w:r w:rsidRPr="002A6F4E">
        <w:rPr>
          <w:b/>
          <w:bCs/>
          <w:sz w:val="22"/>
          <w:szCs w:val="22"/>
          <w:lang w:val="lt-LT" w:eastAsia="ar-SA"/>
        </w:rPr>
        <w:t>4.2.</w:t>
      </w:r>
      <w:r w:rsidRPr="002A6F4E">
        <w:rPr>
          <w:sz w:val="22"/>
          <w:szCs w:val="22"/>
          <w:lang w:val="lt-LT" w:eastAsia="ar-SA"/>
        </w:rPr>
        <w:t xml:space="preserve"> </w:t>
      </w:r>
      <w:r w:rsidR="00E2491B" w:rsidRPr="002A6F4E">
        <w:rPr>
          <w:sz w:val="22"/>
          <w:szCs w:val="22"/>
          <w:lang w:val="lt-LT" w:eastAsia="ar-SA"/>
        </w:rPr>
        <w:t>Prekė</w:t>
      </w:r>
      <w:r w:rsidR="0063506A" w:rsidRPr="002A6F4E">
        <w:rPr>
          <w:sz w:val="22"/>
          <w:szCs w:val="22"/>
          <w:lang w:val="lt-LT" w:eastAsia="ar-SA"/>
        </w:rPr>
        <w:t>s</w:t>
      </w:r>
      <w:r w:rsidR="00E2491B" w:rsidRPr="002A6F4E">
        <w:rPr>
          <w:sz w:val="22"/>
          <w:szCs w:val="22"/>
          <w:lang w:val="lt-LT" w:eastAsia="ar-SA"/>
        </w:rPr>
        <w:t xml:space="preserve"> turi būti pateikt</w:t>
      </w:r>
      <w:r w:rsidR="0063506A" w:rsidRPr="002A6F4E">
        <w:rPr>
          <w:sz w:val="22"/>
          <w:szCs w:val="22"/>
          <w:lang w:val="lt-LT" w:eastAsia="ar-SA"/>
        </w:rPr>
        <w:t>os</w:t>
      </w:r>
      <w:r w:rsidR="00E2491B" w:rsidRPr="002A6F4E">
        <w:rPr>
          <w:sz w:val="22"/>
          <w:szCs w:val="22"/>
          <w:lang w:val="lt-LT" w:eastAsia="ar-SA"/>
        </w:rPr>
        <w:t xml:space="preserve"> ne vėliau kaip per </w:t>
      </w:r>
      <w:r w:rsidR="00D14151">
        <w:rPr>
          <w:b/>
          <w:bCs/>
          <w:sz w:val="22"/>
          <w:szCs w:val="22"/>
          <w:lang w:val="lt-LT" w:eastAsia="ar-SA"/>
        </w:rPr>
        <w:t>3</w:t>
      </w:r>
      <w:r w:rsidR="00E2491B" w:rsidRPr="003B6186">
        <w:rPr>
          <w:b/>
          <w:bCs/>
          <w:sz w:val="22"/>
          <w:szCs w:val="22"/>
          <w:lang w:val="lt-LT" w:eastAsia="ar-SA"/>
        </w:rPr>
        <w:t>0</w:t>
      </w:r>
      <w:r w:rsidR="00E2491B" w:rsidRPr="002A6F4E">
        <w:rPr>
          <w:sz w:val="22"/>
          <w:szCs w:val="22"/>
          <w:lang w:val="lt-LT" w:eastAsia="ar-SA"/>
        </w:rPr>
        <w:t xml:space="preserve"> kalendorinių dienų po </w:t>
      </w:r>
      <w:r w:rsidR="007742BA">
        <w:rPr>
          <w:sz w:val="22"/>
          <w:szCs w:val="22"/>
          <w:lang w:val="lt-LT" w:eastAsia="ar-SA"/>
        </w:rPr>
        <w:t>S</w:t>
      </w:r>
      <w:r w:rsidR="007742BA" w:rsidRPr="002A6F4E">
        <w:rPr>
          <w:sz w:val="22"/>
          <w:szCs w:val="22"/>
          <w:lang w:val="lt-LT" w:eastAsia="ar-SA"/>
        </w:rPr>
        <w:t xml:space="preserve">utarties </w:t>
      </w:r>
      <w:r w:rsidR="00E2491B" w:rsidRPr="002A6F4E">
        <w:rPr>
          <w:sz w:val="22"/>
          <w:szCs w:val="22"/>
          <w:lang w:val="lt-LT" w:eastAsia="ar-SA"/>
        </w:rPr>
        <w:t>įsigaliojimo dienos.</w:t>
      </w:r>
      <w:r w:rsidR="00E2491B" w:rsidRPr="002A6F4E">
        <w:rPr>
          <w:b/>
          <w:bCs/>
          <w:sz w:val="22"/>
          <w:szCs w:val="22"/>
          <w:lang w:val="lt-LT"/>
        </w:rPr>
        <w:t xml:space="preserve"> </w:t>
      </w:r>
    </w:p>
    <w:p w14:paraId="5DEB316F" w14:textId="77777777" w:rsidR="00E2491B" w:rsidRPr="002A6F4E" w:rsidRDefault="00450C94" w:rsidP="00450C94">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r w:rsidRPr="002A6F4E">
        <w:rPr>
          <w:b/>
          <w:bCs/>
          <w:sz w:val="22"/>
          <w:szCs w:val="22"/>
          <w:lang w:val="lt-LT" w:eastAsia="ar-SA"/>
        </w:rPr>
        <w:t>4.2.1.</w:t>
      </w:r>
      <w:r w:rsidRPr="002A6F4E">
        <w:rPr>
          <w:sz w:val="22"/>
          <w:szCs w:val="22"/>
          <w:lang w:val="lt-LT" w:eastAsia="ar-SA"/>
        </w:rPr>
        <w:t xml:space="preserve"> </w:t>
      </w:r>
      <w:r w:rsidR="00E2491B" w:rsidRPr="002A6F4E">
        <w:rPr>
          <w:sz w:val="22"/>
          <w:szCs w:val="22"/>
          <w:lang w:val="lt-LT" w:eastAsia="ar-SA"/>
        </w:rPr>
        <w:t xml:space="preserve">Vykdant </w:t>
      </w:r>
      <w:r w:rsidR="007742BA">
        <w:rPr>
          <w:sz w:val="22"/>
          <w:szCs w:val="22"/>
          <w:lang w:val="lt-LT" w:eastAsia="ar-SA"/>
        </w:rPr>
        <w:t>S</w:t>
      </w:r>
      <w:r w:rsidR="00E2491B" w:rsidRPr="002A6F4E">
        <w:rPr>
          <w:sz w:val="22"/>
          <w:szCs w:val="22"/>
          <w:lang w:val="lt-LT" w:eastAsia="ar-SA"/>
        </w:rPr>
        <w:t xml:space="preserve">utartį pridėtinės vertės mokesčio sąskaitos faktūros turi būti </w:t>
      </w:r>
      <w:r w:rsidR="007742BA" w:rsidRPr="002A6F4E">
        <w:rPr>
          <w:sz w:val="22"/>
          <w:szCs w:val="22"/>
          <w:lang w:val="lt-LT" w:eastAsia="ar-SA"/>
        </w:rPr>
        <w:t>teikiam</w:t>
      </w:r>
      <w:r w:rsidR="007742BA">
        <w:rPr>
          <w:sz w:val="22"/>
          <w:szCs w:val="22"/>
          <w:lang w:val="lt-LT" w:eastAsia="ar-SA"/>
        </w:rPr>
        <w:t>os</w:t>
      </w:r>
      <w:r w:rsidR="007742BA" w:rsidRPr="002A6F4E">
        <w:rPr>
          <w:sz w:val="22"/>
          <w:szCs w:val="22"/>
          <w:lang w:val="lt-LT" w:eastAsia="ar-SA"/>
        </w:rPr>
        <w:t xml:space="preserve"> </w:t>
      </w:r>
      <w:r w:rsidR="00E2491B" w:rsidRPr="002A6F4E">
        <w:rPr>
          <w:sz w:val="22"/>
          <w:szCs w:val="22"/>
          <w:lang w:val="lt-LT" w:eastAsia="ar-SA"/>
        </w:rPr>
        <w:t xml:space="preserve">naudojantis informacinės sistemos „E.sąskaita“ priemonėmis, išskyrus Lietuvos Respublikos Viešųjų pirkimų įstatymo 22 straipsnio 12 dalyje nustatytus atvejus. </w:t>
      </w:r>
      <w:r w:rsidR="00C05D0B">
        <w:rPr>
          <w:sz w:val="22"/>
          <w:szCs w:val="22"/>
          <w:lang w:val="lt-LT" w:eastAsia="ar-SA"/>
        </w:rPr>
        <w:t>Tiekėjo</w:t>
      </w:r>
      <w:r w:rsidR="007742BA" w:rsidRPr="002A6F4E">
        <w:rPr>
          <w:sz w:val="22"/>
          <w:szCs w:val="22"/>
          <w:lang w:val="lt-LT" w:eastAsia="ar-SA"/>
        </w:rPr>
        <w:t xml:space="preserve"> </w:t>
      </w:r>
      <w:r w:rsidR="00E2491B" w:rsidRPr="002A6F4E">
        <w:rPr>
          <w:sz w:val="22"/>
          <w:szCs w:val="22"/>
          <w:lang w:val="lt-LT" w:eastAsia="ar-SA"/>
        </w:rPr>
        <w:t>pateikto mokėjimo dokumento komentare turi būti nurodyta</w:t>
      </w:r>
      <w:r w:rsidR="007742BA">
        <w:rPr>
          <w:sz w:val="22"/>
          <w:szCs w:val="22"/>
          <w:lang w:val="lt-LT" w:eastAsia="ar-SA"/>
        </w:rPr>
        <w:t xml:space="preserve"> atsakinga</w:t>
      </w:r>
      <w:r w:rsidR="00E2491B" w:rsidRPr="002A6F4E">
        <w:rPr>
          <w:sz w:val="22"/>
          <w:szCs w:val="22"/>
          <w:lang w:val="lt-LT" w:eastAsia="ar-SA"/>
        </w:rPr>
        <w:t xml:space="preserve"> </w:t>
      </w:r>
      <w:r w:rsidR="007742BA" w:rsidRPr="007742BA">
        <w:rPr>
          <w:sz w:val="22"/>
          <w:szCs w:val="22"/>
          <w:lang w:val="lt-LT" w:eastAsia="ar-SA"/>
        </w:rPr>
        <w:t>Pirkėjo kelių tarnyb</w:t>
      </w:r>
      <w:r w:rsidR="007742BA">
        <w:rPr>
          <w:sz w:val="22"/>
          <w:szCs w:val="22"/>
          <w:lang w:val="lt-LT" w:eastAsia="ar-SA"/>
        </w:rPr>
        <w:t xml:space="preserve">a </w:t>
      </w:r>
      <w:r w:rsidR="007742BA" w:rsidRPr="007742BA">
        <w:rPr>
          <w:sz w:val="22"/>
          <w:szCs w:val="22"/>
          <w:lang w:val="lt-LT" w:eastAsia="ar-SA"/>
        </w:rPr>
        <w:t>(struktūrin</w:t>
      </w:r>
      <w:r w:rsidR="007742BA">
        <w:rPr>
          <w:sz w:val="22"/>
          <w:szCs w:val="22"/>
          <w:lang w:val="lt-LT" w:eastAsia="ar-SA"/>
        </w:rPr>
        <w:t>is</w:t>
      </w:r>
      <w:r w:rsidR="007742BA" w:rsidRPr="007742BA">
        <w:rPr>
          <w:sz w:val="22"/>
          <w:szCs w:val="22"/>
          <w:lang w:val="lt-LT" w:eastAsia="ar-SA"/>
        </w:rPr>
        <w:t xml:space="preserve"> vienet</w:t>
      </w:r>
      <w:r w:rsidR="007742BA">
        <w:rPr>
          <w:sz w:val="22"/>
          <w:szCs w:val="22"/>
          <w:lang w:val="lt-LT" w:eastAsia="ar-SA"/>
        </w:rPr>
        <w:t>as)</w:t>
      </w:r>
      <w:r w:rsidR="007742BA" w:rsidRPr="007742BA">
        <w:rPr>
          <w:sz w:val="22"/>
          <w:szCs w:val="22"/>
          <w:lang w:val="lt-LT" w:eastAsia="ar-SA"/>
        </w:rPr>
        <w:t>, Sutarties sudarymo dat</w:t>
      </w:r>
      <w:r w:rsidR="007742BA">
        <w:rPr>
          <w:sz w:val="22"/>
          <w:szCs w:val="22"/>
          <w:lang w:val="lt-LT" w:eastAsia="ar-SA"/>
        </w:rPr>
        <w:t>a</w:t>
      </w:r>
      <w:r w:rsidR="007742BA" w:rsidRPr="007742BA">
        <w:rPr>
          <w:sz w:val="22"/>
          <w:szCs w:val="22"/>
          <w:lang w:val="lt-LT" w:eastAsia="ar-SA"/>
        </w:rPr>
        <w:t xml:space="preserve"> bei Pirkėjo suteikt</w:t>
      </w:r>
      <w:r w:rsidR="007742BA">
        <w:rPr>
          <w:sz w:val="22"/>
          <w:szCs w:val="22"/>
          <w:lang w:val="lt-LT" w:eastAsia="ar-SA"/>
        </w:rPr>
        <w:t>as</w:t>
      </w:r>
      <w:r w:rsidR="007742BA" w:rsidRPr="007742BA">
        <w:rPr>
          <w:sz w:val="22"/>
          <w:szCs w:val="22"/>
          <w:lang w:val="lt-LT" w:eastAsia="ar-SA"/>
        </w:rPr>
        <w:t xml:space="preserve"> Sutarties numer</w:t>
      </w:r>
      <w:r w:rsidR="007742BA">
        <w:rPr>
          <w:sz w:val="22"/>
          <w:szCs w:val="22"/>
          <w:lang w:val="lt-LT" w:eastAsia="ar-SA"/>
        </w:rPr>
        <w:t>is</w:t>
      </w:r>
      <w:r w:rsidR="007742BA" w:rsidRPr="007742BA" w:rsidDel="007742BA">
        <w:rPr>
          <w:sz w:val="22"/>
          <w:szCs w:val="22"/>
          <w:lang w:val="lt-LT" w:eastAsia="ar-SA"/>
        </w:rPr>
        <w:t xml:space="preserve"> </w:t>
      </w:r>
      <w:r w:rsidR="00E2491B" w:rsidRPr="002A6F4E">
        <w:rPr>
          <w:sz w:val="22"/>
          <w:szCs w:val="22"/>
          <w:lang w:val="lt-LT" w:eastAsia="ar-SA"/>
        </w:rPr>
        <w:t>.</w:t>
      </w:r>
    </w:p>
    <w:p w14:paraId="22D44FC2" w14:textId="77777777" w:rsidR="00530F21" w:rsidRPr="002A6F4E" w:rsidRDefault="00450C94" w:rsidP="00450C94">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r w:rsidRPr="002A6F4E">
        <w:rPr>
          <w:b/>
          <w:bCs/>
          <w:sz w:val="22"/>
          <w:szCs w:val="22"/>
          <w:lang w:val="lt-LT" w:eastAsia="ar-SA"/>
        </w:rPr>
        <w:t>4.2.2.</w:t>
      </w:r>
      <w:r w:rsidRPr="002A6F4E">
        <w:rPr>
          <w:sz w:val="22"/>
          <w:szCs w:val="22"/>
          <w:lang w:val="lt-LT" w:eastAsia="ar-SA"/>
        </w:rPr>
        <w:t xml:space="preserve"> </w:t>
      </w:r>
      <w:r w:rsidR="00E2491B" w:rsidRPr="002A6F4E">
        <w:rPr>
          <w:sz w:val="22"/>
          <w:szCs w:val="22"/>
          <w:lang w:val="lt-LT" w:eastAsia="ar-SA"/>
        </w:rPr>
        <w:t xml:space="preserve">Už pristatytas </w:t>
      </w:r>
      <w:r w:rsidR="007742BA">
        <w:rPr>
          <w:sz w:val="22"/>
          <w:szCs w:val="22"/>
          <w:lang w:val="lt-LT" w:eastAsia="ar-SA"/>
        </w:rPr>
        <w:t>P</w:t>
      </w:r>
      <w:r w:rsidR="007742BA" w:rsidRPr="002A6F4E">
        <w:rPr>
          <w:sz w:val="22"/>
          <w:szCs w:val="22"/>
          <w:lang w:val="lt-LT" w:eastAsia="ar-SA"/>
        </w:rPr>
        <w:t xml:space="preserve">rekes </w:t>
      </w:r>
      <w:r w:rsidR="00E2491B" w:rsidRPr="002A6F4E">
        <w:rPr>
          <w:sz w:val="22"/>
          <w:szCs w:val="22"/>
          <w:lang w:val="lt-LT" w:eastAsia="ar-SA"/>
        </w:rPr>
        <w:t>bus apmokama per 30 kalendorinių dienų nuo dienos, kai Pirkėjas gauna sąskaitą faktūrą ir Prekės ar Prekės dalies (komplekto) priėmimo-perdavimo aktą</w:t>
      </w:r>
      <w:r w:rsidR="00B35778" w:rsidRPr="002A6F4E">
        <w:rPr>
          <w:sz w:val="22"/>
          <w:szCs w:val="22"/>
          <w:lang w:val="lt-LT" w:eastAsia="ar-SA"/>
        </w:rPr>
        <w:t>.</w:t>
      </w:r>
    </w:p>
    <w:p w14:paraId="4604968D" w14:textId="77777777" w:rsidR="00234BB4" w:rsidRPr="00234BB4" w:rsidRDefault="00712D6A" w:rsidP="00712D6A">
      <w:pPr>
        <w:shd w:val="clear" w:color="auto" w:fill="FFFFFF"/>
        <w:spacing w:before="60" w:after="60"/>
        <w:jc w:val="both"/>
        <w:rPr>
          <w:color w:val="00B050"/>
          <w:sz w:val="22"/>
          <w:szCs w:val="22"/>
          <w:lang w:val="lt-LT"/>
        </w:rPr>
      </w:pPr>
      <w:r w:rsidRPr="00234BB4">
        <w:rPr>
          <w:color w:val="00B050"/>
          <w:sz w:val="22"/>
          <w:szCs w:val="22"/>
          <w:lang w:val="lt-LT"/>
        </w:rPr>
        <w:t xml:space="preserve">4.2.3. </w:t>
      </w:r>
    </w:p>
    <w:tbl>
      <w:tblPr>
        <w:tblW w:w="4861" w:type="pct"/>
        <w:tblInd w:w="279" w:type="dxa"/>
        <w:tblCellMar>
          <w:left w:w="0" w:type="dxa"/>
          <w:right w:w="0" w:type="dxa"/>
        </w:tblCellMar>
        <w:tblLook w:val="04A0" w:firstRow="1" w:lastRow="0" w:firstColumn="1" w:lastColumn="0" w:noHBand="0" w:noVBand="1"/>
      </w:tblPr>
      <w:tblGrid>
        <w:gridCol w:w="481"/>
        <w:gridCol w:w="5042"/>
        <w:gridCol w:w="3828"/>
      </w:tblGrid>
      <w:tr w:rsidR="00234BB4" w:rsidRPr="00234BB4" w14:paraId="57F45AF0" w14:textId="77777777" w:rsidTr="00BE3568">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10673B" w14:textId="77777777" w:rsidR="00234BB4" w:rsidRPr="00234BB4" w:rsidRDefault="00234BB4" w:rsidP="00BE3568">
            <w:pPr>
              <w:autoSpaceDE w:val="0"/>
              <w:autoSpaceDN w:val="0"/>
              <w:jc w:val="center"/>
              <w:rPr>
                <w:color w:val="00B050"/>
                <w:sz w:val="22"/>
                <w:szCs w:val="22"/>
              </w:rPr>
            </w:pPr>
          </w:p>
          <w:p w14:paraId="45550B44" w14:textId="77777777" w:rsidR="00234BB4" w:rsidRPr="00234BB4" w:rsidRDefault="00234BB4" w:rsidP="00BE3568">
            <w:pPr>
              <w:autoSpaceDE w:val="0"/>
              <w:autoSpaceDN w:val="0"/>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9DF875" w14:textId="77777777" w:rsidR="00234BB4" w:rsidRPr="00234BB4" w:rsidRDefault="00234BB4" w:rsidP="00BE3568">
            <w:pPr>
              <w:autoSpaceDE w:val="0"/>
              <w:autoSpaceDN w:val="0"/>
              <w:jc w:val="center"/>
              <w:rPr>
                <w:color w:val="00B050"/>
                <w:sz w:val="22"/>
                <w:szCs w:val="22"/>
              </w:rPr>
            </w:pPr>
            <w:r w:rsidRPr="00234BB4">
              <w:rPr>
                <w:color w:val="00B050"/>
                <w:sz w:val="22"/>
                <w:szCs w:val="22"/>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5188A7" w14:textId="77777777" w:rsidR="00234BB4" w:rsidRPr="00234BB4" w:rsidRDefault="00234BB4" w:rsidP="00BE3568">
            <w:pPr>
              <w:autoSpaceDE w:val="0"/>
              <w:autoSpaceDN w:val="0"/>
              <w:jc w:val="center"/>
              <w:rPr>
                <w:color w:val="00B050"/>
                <w:sz w:val="22"/>
                <w:szCs w:val="22"/>
              </w:rPr>
            </w:pPr>
            <w:r w:rsidRPr="00234BB4">
              <w:rPr>
                <w:color w:val="00B050"/>
                <w:sz w:val="22"/>
                <w:szCs w:val="22"/>
              </w:rPr>
              <w:t>Tiekėjo pateikiami dokumentai</w:t>
            </w:r>
          </w:p>
        </w:tc>
      </w:tr>
      <w:tr w:rsidR="00234BB4" w:rsidRPr="00234BB4" w14:paraId="404F52BF" w14:textId="77777777" w:rsidTr="00BE3568">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19515" w14:textId="77777777" w:rsidR="00234BB4" w:rsidRPr="00234BB4" w:rsidRDefault="00234BB4" w:rsidP="00BE3568">
            <w:pPr>
              <w:autoSpaceDE w:val="0"/>
              <w:autoSpaceDN w:val="0"/>
              <w:jc w:val="both"/>
              <w:rPr>
                <w:color w:val="00B050"/>
                <w:sz w:val="22"/>
                <w:szCs w:val="22"/>
              </w:rPr>
            </w:pPr>
            <w:r w:rsidRPr="00234BB4">
              <w:rPr>
                <w:color w:val="00B050"/>
                <w:sz w:val="22"/>
                <w:szCs w:val="22"/>
              </w:rPr>
              <w:t>1.</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58D1360C" w14:textId="77777777" w:rsidR="00234BB4" w:rsidRPr="00234BB4" w:rsidRDefault="00234BB4" w:rsidP="00BE3568">
            <w:pPr>
              <w:autoSpaceDE w:val="0"/>
              <w:autoSpaceDN w:val="0"/>
              <w:jc w:val="both"/>
              <w:rPr>
                <w:color w:val="00B050"/>
                <w:sz w:val="22"/>
                <w:szCs w:val="22"/>
              </w:rPr>
            </w:pPr>
            <w:r w:rsidRPr="00234BB4">
              <w:rPr>
                <w:color w:val="00B050"/>
                <w:sz w:val="22"/>
                <w:szCs w:val="22"/>
              </w:rPr>
              <w:t>Tiekėjo siūlomas viešojo pirkimo objektas, keliuose ar visuose produkto gyvavimo ciklo etapuose atitinka bent vieną iš šių reikalavimų:</w:t>
            </w:r>
          </w:p>
          <w:p w14:paraId="6D134804" w14:textId="77777777" w:rsidR="00234BB4" w:rsidRPr="00234BB4" w:rsidRDefault="00234BB4" w:rsidP="00234BB4">
            <w:pPr>
              <w:pStyle w:val="Sraopastraipa"/>
              <w:numPr>
                <w:ilvl w:val="0"/>
                <w:numId w:val="47"/>
              </w:numPr>
              <w:autoSpaceDE w:val="0"/>
              <w:autoSpaceDN w:val="0"/>
              <w:jc w:val="both"/>
              <w:rPr>
                <w:color w:val="00B050"/>
                <w:sz w:val="22"/>
                <w:szCs w:val="22"/>
              </w:rPr>
            </w:pPr>
            <w:r w:rsidRPr="00234BB4">
              <w:rPr>
                <w:color w:val="00B050"/>
                <w:sz w:val="22"/>
                <w:szCs w:val="22"/>
              </w:rPr>
              <w:t xml:space="preserve">prekei pagaminti ir (ar) tiekti, paslaugai teikti ar darbams atlikti sunaudojama mažiau gamtos išteklių ir (ar) sudėtyje yra pakartotinai panaudotų ir (ar) perdirbtų medžiagų; </w:t>
            </w:r>
          </w:p>
          <w:p w14:paraId="17BEC39B" w14:textId="77777777" w:rsidR="00234BB4" w:rsidRPr="00234BB4" w:rsidRDefault="00234BB4" w:rsidP="00234BB4">
            <w:pPr>
              <w:pStyle w:val="Sraopastraipa"/>
              <w:numPr>
                <w:ilvl w:val="0"/>
                <w:numId w:val="47"/>
              </w:numPr>
              <w:autoSpaceDE w:val="0"/>
              <w:autoSpaceDN w:val="0"/>
              <w:jc w:val="both"/>
              <w:rPr>
                <w:color w:val="00B050"/>
                <w:sz w:val="22"/>
                <w:szCs w:val="22"/>
              </w:rPr>
            </w:pPr>
            <w:r w:rsidRPr="00234BB4">
              <w:rPr>
                <w:color w:val="00B050"/>
                <w:sz w:val="22"/>
                <w:szCs w:val="22"/>
              </w:rPr>
              <w:t>prekei pagaminti, tiekti ir (ar) naudoti, paslaugai teikti ar darbams atlikti sunaudojama mažiau elektros energijos ir (ar) naudojama energija iš atsinaujinančių energijos išteklių;</w:t>
            </w:r>
          </w:p>
          <w:p w14:paraId="0C62D86B" w14:textId="77777777" w:rsidR="00234BB4" w:rsidRPr="00234BB4" w:rsidRDefault="00234BB4" w:rsidP="00234BB4">
            <w:pPr>
              <w:pStyle w:val="Sraopastraipa"/>
              <w:numPr>
                <w:ilvl w:val="0"/>
                <w:numId w:val="47"/>
              </w:numPr>
              <w:autoSpaceDE w:val="0"/>
              <w:autoSpaceDN w:val="0"/>
              <w:jc w:val="both"/>
              <w:rPr>
                <w:color w:val="00B050"/>
                <w:sz w:val="22"/>
                <w:szCs w:val="22"/>
              </w:rPr>
            </w:pPr>
            <w:r w:rsidRPr="00234BB4">
              <w:rPr>
                <w:color w:val="00B050"/>
                <w:sz w:val="22"/>
                <w:szCs w:val="22"/>
              </w:rPr>
              <w:t>prekei pagaminti, paslaugai teikti ar darbams atlikti naudojama mažiau ar nenaudojama pavojingųjų cheminių medžiagų, neteršiama aplinka ir nekeliamas pavojus sveikatai;</w:t>
            </w:r>
          </w:p>
          <w:p w14:paraId="471542CF" w14:textId="77777777" w:rsidR="00234BB4" w:rsidRPr="00234BB4" w:rsidRDefault="00234BB4" w:rsidP="00234BB4">
            <w:pPr>
              <w:pStyle w:val="Sraopastraipa"/>
              <w:numPr>
                <w:ilvl w:val="0"/>
                <w:numId w:val="47"/>
              </w:numPr>
              <w:autoSpaceDE w:val="0"/>
              <w:autoSpaceDN w:val="0"/>
              <w:jc w:val="both"/>
              <w:rPr>
                <w:color w:val="00B050"/>
                <w:sz w:val="22"/>
                <w:szCs w:val="22"/>
              </w:rPr>
            </w:pPr>
            <w:r w:rsidRPr="00234BB4">
              <w:rPr>
                <w:color w:val="00B050"/>
                <w:sz w:val="22"/>
                <w:szCs w:val="22"/>
              </w:rPr>
              <w:t xml:space="preserve">prekė yra tvirta, ilgaamžė, funkcionali, ji ar jos sudedamosios dalys tinka naudoti daug kartų ir (ar) lengvai pataisomos, ir (ar) pakeičiamos; </w:t>
            </w:r>
          </w:p>
          <w:p w14:paraId="15B0D30C" w14:textId="77777777" w:rsidR="00234BB4" w:rsidRPr="00234BB4" w:rsidRDefault="00234BB4" w:rsidP="00234BB4">
            <w:pPr>
              <w:pStyle w:val="Sraopastraipa"/>
              <w:numPr>
                <w:ilvl w:val="0"/>
                <w:numId w:val="47"/>
              </w:numPr>
              <w:autoSpaceDE w:val="0"/>
              <w:autoSpaceDN w:val="0"/>
              <w:jc w:val="both"/>
              <w:rPr>
                <w:color w:val="00B050"/>
                <w:sz w:val="22"/>
                <w:szCs w:val="22"/>
              </w:rPr>
            </w:pPr>
            <w:r w:rsidRPr="00234BB4">
              <w:rPr>
                <w:color w:val="00B050"/>
                <w:sz w:val="22"/>
                <w:szCs w:val="22"/>
              </w:rPr>
              <w:t>prekė,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3B9D30A7" w14:textId="77777777" w:rsidR="00234BB4" w:rsidRPr="00234BB4" w:rsidRDefault="00234BB4" w:rsidP="00BE3568">
            <w:pPr>
              <w:autoSpaceDE w:val="0"/>
              <w:autoSpaceDN w:val="0"/>
              <w:jc w:val="both"/>
              <w:rPr>
                <w:color w:val="00B050"/>
                <w:sz w:val="22"/>
                <w:szCs w:val="22"/>
              </w:rPr>
            </w:pPr>
            <w:r w:rsidRPr="00234BB4">
              <w:rPr>
                <w:color w:val="00B050"/>
                <w:sz w:val="22"/>
                <w:szCs w:val="22"/>
              </w:rPr>
              <w:t>Tiekėjas turi pateikti:</w:t>
            </w:r>
          </w:p>
          <w:p w14:paraId="1860407A" w14:textId="77777777" w:rsidR="00234BB4" w:rsidRPr="00234BB4" w:rsidRDefault="00234BB4" w:rsidP="00234BB4">
            <w:pPr>
              <w:pStyle w:val="Sraopastraipa"/>
              <w:numPr>
                <w:ilvl w:val="0"/>
                <w:numId w:val="48"/>
              </w:numPr>
              <w:suppressAutoHyphens/>
              <w:spacing w:line="259" w:lineRule="auto"/>
              <w:ind w:left="160" w:hanging="160"/>
              <w:jc w:val="both"/>
              <w:rPr>
                <w:color w:val="00B050"/>
                <w:sz w:val="22"/>
                <w:szCs w:val="22"/>
                <w:lang w:eastAsia="lt-LT"/>
              </w:rPr>
            </w:pPr>
            <w:r w:rsidRPr="00234BB4">
              <w:rPr>
                <w:color w:val="00B050"/>
                <w:sz w:val="22"/>
                <w:szCs w:val="22"/>
                <w:lang w:eastAsia="en-GB"/>
              </w:rPr>
              <w:t>gamintojo ir (ar) tiekėjo techniniai dokumentai, gamintojo ir (ar) importuotojo, ir (ar) tiekėjo rašytinis patvirtinimas, saugos duomenų lapas,</w:t>
            </w:r>
            <w:r w:rsidRPr="00234BB4">
              <w:rPr>
                <w:color w:val="00B050"/>
                <w:sz w:val="22"/>
                <w:szCs w:val="22"/>
                <w:lang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3F963893" w14:textId="77777777" w:rsidR="00234BB4" w:rsidRPr="00234BB4" w:rsidRDefault="00234BB4" w:rsidP="00234BB4">
            <w:pPr>
              <w:pStyle w:val="Sraopastraipa"/>
              <w:numPr>
                <w:ilvl w:val="0"/>
                <w:numId w:val="48"/>
              </w:numPr>
              <w:suppressAutoHyphens/>
              <w:spacing w:line="259" w:lineRule="auto"/>
              <w:ind w:left="160" w:hanging="160"/>
              <w:jc w:val="both"/>
              <w:rPr>
                <w:color w:val="00B050"/>
                <w:sz w:val="22"/>
                <w:szCs w:val="22"/>
                <w:lang w:eastAsia="lt-LT"/>
              </w:rPr>
            </w:pPr>
            <w:r w:rsidRPr="00234BB4">
              <w:rPr>
                <w:color w:val="00B050"/>
                <w:sz w:val="22"/>
                <w:szCs w:val="22"/>
                <w:lang w:eastAsia="lt-LT"/>
              </w:rPr>
              <w:t>arba kiti lygiaverčiai įrodymai.</w:t>
            </w:r>
          </w:p>
          <w:p w14:paraId="01053859" w14:textId="77777777" w:rsidR="00234BB4" w:rsidRPr="00234BB4" w:rsidRDefault="00234BB4" w:rsidP="00BE3568">
            <w:pPr>
              <w:autoSpaceDE w:val="0"/>
              <w:autoSpaceDN w:val="0"/>
              <w:jc w:val="both"/>
              <w:rPr>
                <w:color w:val="00B050"/>
                <w:sz w:val="22"/>
                <w:szCs w:val="22"/>
              </w:rPr>
            </w:pPr>
          </w:p>
        </w:tc>
      </w:tr>
    </w:tbl>
    <w:p w14:paraId="3E264DDE" w14:textId="77777777" w:rsidR="00234BB4" w:rsidRDefault="00234BB4" w:rsidP="00712D6A">
      <w:pPr>
        <w:shd w:val="clear" w:color="auto" w:fill="FFFFFF"/>
        <w:spacing w:before="60" w:after="60"/>
        <w:jc w:val="both"/>
        <w:rPr>
          <w:color w:val="00B050"/>
          <w:sz w:val="22"/>
          <w:szCs w:val="22"/>
          <w:lang w:val="lt-LT"/>
        </w:rPr>
      </w:pPr>
    </w:p>
    <w:p w14:paraId="5E8612D7" w14:textId="77777777" w:rsidR="00712D6A" w:rsidRPr="0057282C" w:rsidRDefault="00234BB4" w:rsidP="00712D6A">
      <w:pPr>
        <w:shd w:val="clear" w:color="auto" w:fill="FFFFFF"/>
        <w:spacing w:before="60" w:after="60"/>
        <w:jc w:val="both"/>
        <w:rPr>
          <w:color w:val="00B050"/>
          <w:sz w:val="22"/>
          <w:szCs w:val="22"/>
          <w:lang w:val="lt-LT"/>
        </w:rPr>
      </w:pPr>
      <w:r>
        <w:rPr>
          <w:color w:val="00B050"/>
          <w:sz w:val="22"/>
          <w:szCs w:val="22"/>
          <w:lang w:val="lt-LT"/>
        </w:rPr>
        <w:t xml:space="preserve">4.2.4. </w:t>
      </w:r>
      <w:r w:rsidR="00712D6A" w:rsidRPr="0057282C">
        <w:rPr>
          <w:color w:val="00B050"/>
          <w:sz w:val="22"/>
          <w:szCs w:val="22"/>
          <w:lang w:val="lt-LT"/>
        </w:rPr>
        <w:t>Pirkėjas siekia jog jo ir Tiekėjo veiksmai darytų kuo mažesnį poveikį aplinkai, todėl:</w:t>
      </w:r>
    </w:p>
    <w:p w14:paraId="588DB019" w14:textId="77777777" w:rsidR="00712D6A" w:rsidRPr="0057282C" w:rsidRDefault="00712D6A" w:rsidP="00712D6A">
      <w:pPr>
        <w:pStyle w:val="Sraopastraipa"/>
        <w:numPr>
          <w:ilvl w:val="0"/>
          <w:numId w:val="46"/>
        </w:numPr>
        <w:shd w:val="clear" w:color="auto" w:fill="FFFFFF"/>
        <w:spacing w:before="60" w:after="60"/>
        <w:jc w:val="both"/>
        <w:rPr>
          <w:color w:val="00B050"/>
          <w:sz w:val="22"/>
          <w:szCs w:val="22"/>
        </w:rPr>
      </w:pPr>
      <w:r w:rsidRPr="0057282C">
        <w:rPr>
          <w:color w:val="00B050"/>
          <w:sz w:val="22"/>
          <w:szCs w:val="22"/>
        </w:rPr>
        <w:t>Viešojo pirkimo ir sutarties vykdymo metu bendravimas tarp Tiekėjo ir Pirkėjo bus vykdomas tik elektroninėmis   priemonėmis (CVP IS priemonėmis, telefonu, elektroniniu paštu, ar kt.);</w:t>
      </w:r>
    </w:p>
    <w:p w14:paraId="4EA9A1CC" w14:textId="77777777" w:rsidR="00712D6A" w:rsidRPr="0057282C" w:rsidRDefault="00712D6A" w:rsidP="00712D6A">
      <w:pPr>
        <w:pStyle w:val="Sraopastraipa"/>
        <w:numPr>
          <w:ilvl w:val="0"/>
          <w:numId w:val="46"/>
        </w:numPr>
        <w:shd w:val="clear" w:color="auto" w:fill="FFFFFF"/>
        <w:spacing w:before="60" w:after="60"/>
        <w:jc w:val="both"/>
        <w:rPr>
          <w:color w:val="00B050"/>
          <w:sz w:val="22"/>
          <w:szCs w:val="22"/>
        </w:rPr>
      </w:pPr>
      <w:r w:rsidRPr="0057282C">
        <w:rPr>
          <w:color w:val="00B050"/>
          <w:sz w:val="22"/>
          <w:szCs w:val="22"/>
        </w:rPr>
        <w:t>visa dokumentacija susijusi su Sutarties vykdymu teikiama Pirkėjui ir Tiekėjui elektorinėmis priemonėmis (elektoriniu paštu ar kt.);</w:t>
      </w:r>
    </w:p>
    <w:p w14:paraId="5CB0EC78" w14:textId="77777777" w:rsidR="00712D6A" w:rsidRPr="0057282C" w:rsidRDefault="00712D6A" w:rsidP="00712D6A">
      <w:pPr>
        <w:pStyle w:val="Sraopastraipa"/>
        <w:numPr>
          <w:ilvl w:val="0"/>
          <w:numId w:val="46"/>
        </w:numPr>
        <w:shd w:val="clear" w:color="auto" w:fill="FFFFFF"/>
        <w:spacing w:before="60" w:after="60"/>
        <w:jc w:val="both"/>
        <w:rPr>
          <w:color w:val="00B050"/>
          <w:sz w:val="22"/>
          <w:szCs w:val="22"/>
        </w:rPr>
      </w:pPr>
      <w:r w:rsidRPr="0057282C">
        <w:rPr>
          <w:color w:val="00B050"/>
          <w:sz w:val="22"/>
          <w:szCs w:val="22"/>
        </w:rPr>
        <w:t>Sutartis bus pasirašoma tik elektroninėmis priemonėmis (elektroniniu parašu);</w:t>
      </w:r>
    </w:p>
    <w:p w14:paraId="0A6C9DE0" w14:textId="77777777" w:rsidR="00712D6A" w:rsidRPr="0057282C" w:rsidRDefault="00712D6A" w:rsidP="00712D6A">
      <w:pPr>
        <w:pStyle w:val="Sraopastraipa"/>
        <w:numPr>
          <w:ilvl w:val="0"/>
          <w:numId w:val="46"/>
        </w:numPr>
        <w:shd w:val="clear" w:color="auto" w:fill="FFFFFF"/>
        <w:spacing w:before="60" w:after="60"/>
        <w:jc w:val="both"/>
        <w:rPr>
          <w:color w:val="00B050"/>
          <w:sz w:val="22"/>
          <w:szCs w:val="22"/>
        </w:rPr>
      </w:pPr>
      <w:r w:rsidRPr="0057282C">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3F14B88" w14:textId="77777777" w:rsidR="00712D6A" w:rsidRPr="0057282C" w:rsidRDefault="00712D6A" w:rsidP="00712D6A">
      <w:pPr>
        <w:pStyle w:val="Sraopastraipa"/>
        <w:numPr>
          <w:ilvl w:val="0"/>
          <w:numId w:val="46"/>
        </w:numPr>
        <w:shd w:val="clear" w:color="auto" w:fill="FFFFFF"/>
        <w:spacing w:before="60" w:after="60"/>
        <w:jc w:val="both"/>
        <w:rPr>
          <w:color w:val="00B050"/>
          <w:sz w:val="22"/>
          <w:szCs w:val="22"/>
        </w:rPr>
      </w:pPr>
      <w:bookmarkStart w:id="8" w:name="_Hlk127867960"/>
      <w:r w:rsidRPr="0057282C">
        <w:rPr>
          <w:color w:val="00B050"/>
          <w:sz w:val="22"/>
          <w:szCs w:val="22"/>
        </w:rPr>
        <w:t xml:space="preserve">Jei įsigyjama prekė turi būti tiekiama ar perduodama antrinėje pakuotėje, ji turi atitikti pakuotėms nustatytus minimalius aplinkos apsaugos kriterijus, nebent tai prieštarauja higienos normoms: </w:t>
      </w:r>
      <w:bookmarkStart w:id="9" w:name="_Hlk123735984"/>
      <w:r w:rsidRPr="0057282C">
        <w:rPr>
          <w:color w:val="00B050"/>
          <w:sz w:val="22"/>
          <w:szCs w:val="22"/>
        </w:rPr>
        <w:lastRenderedPageBreak/>
        <w:t>p</w:t>
      </w:r>
      <w:r w:rsidRPr="0057282C">
        <w:rPr>
          <w:color w:val="00B050"/>
          <w:sz w:val="22"/>
          <w:szCs w:val="22"/>
          <w:lang w:eastAsia="lt-LT"/>
        </w:rPr>
        <w:t>akuotės</w:t>
      </w:r>
      <w:r w:rsidRPr="0057282C">
        <w:rPr>
          <w:b/>
          <w:bCs/>
          <w:color w:val="00B050"/>
          <w:sz w:val="22"/>
          <w:szCs w:val="22"/>
          <w:lang w:eastAsia="lt-LT"/>
        </w:rPr>
        <w:t xml:space="preserve"> </w:t>
      </w:r>
      <w:r w:rsidRPr="0057282C">
        <w:rPr>
          <w:color w:val="00B050"/>
          <w:sz w:val="22"/>
          <w:szCs w:val="22"/>
          <w:lang w:eastAsia="lt-LT"/>
        </w:rPr>
        <w:t>turi būti laikytinos perdirbamosiomis pakuotėmis pagal Lietuvos Respublikos mokesčio už aplinkos teršimą įstatymo nuostatas</w:t>
      </w:r>
      <w:bookmarkEnd w:id="8"/>
      <w:bookmarkEnd w:id="9"/>
      <w:r w:rsidRPr="0057282C">
        <w:rPr>
          <w:color w:val="00B050"/>
          <w:sz w:val="22"/>
          <w:szCs w:val="22"/>
          <w:lang w:eastAsia="lt-LT"/>
        </w:rPr>
        <w:t>.</w:t>
      </w:r>
    </w:p>
    <w:p w14:paraId="5AEB59E0" w14:textId="77777777" w:rsidR="00C830A8" w:rsidRDefault="00C830A8" w:rsidP="003C3A0C">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p>
    <w:p w14:paraId="11E3CC6E" w14:textId="77777777" w:rsidR="007742BA" w:rsidRDefault="007742BA" w:rsidP="003C3A0C">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p>
    <w:p w14:paraId="6B265A92" w14:textId="77777777" w:rsidR="007742BA" w:rsidRPr="000C6DE8" w:rsidRDefault="007742BA" w:rsidP="007742BA">
      <w:pPr>
        <w:spacing w:before="60" w:after="60"/>
        <w:jc w:val="center"/>
        <w:rPr>
          <w:i/>
          <w:lang w:val="lt-LT"/>
        </w:rPr>
      </w:pPr>
      <w:r w:rsidRPr="000C6DE8">
        <w:rPr>
          <w:i/>
          <w:lang w:val="lt-LT"/>
        </w:rPr>
        <w:t>__________</w:t>
      </w:r>
    </w:p>
    <w:p w14:paraId="396D7F3C" w14:textId="77777777" w:rsidR="007742BA" w:rsidRPr="000C6DE8" w:rsidRDefault="007742BA" w:rsidP="007742BA">
      <w:pPr>
        <w:ind w:firstLine="567"/>
        <w:contextualSpacing/>
        <w:jc w:val="both"/>
        <w:rPr>
          <w:rFonts w:eastAsia="Calibri"/>
          <w:i/>
          <w:iCs/>
          <w:sz w:val="22"/>
          <w:szCs w:val="22"/>
          <w:lang w:val="lt-LT" w:eastAsia="zh-CN"/>
        </w:rPr>
      </w:pPr>
      <w:r w:rsidRPr="000C6DE8">
        <w:rPr>
          <w:rFonts w:eastAsia="Calibri"/>
          <w:b/>
          <w:bCs/>
          <w:i/>
          <w:iCs/>
          <w:sz w:val="22"/>
          <w:szCs w:val="22"/>
          <w:lang w:val="lt-LT" w:eastAsia="zh-CN"/>
        </w:rPr>
        <w:t xml:space="preserve">Visos pirkimo dokumente esančios nuorodos į standartą, techninį liudijimą ar bendrąsias technines specifikacijas reiškia, kad </w:t>
      </w:r>
      <w:r w:rsidR="00C05D0B">
        <w:rPr>
          <w:rFonts w:eastAsia="Calibri"/>
          <w:b/>
          <w:bCs/>
          <w:i/>
          <w:iCs/>
          <w:sz w:val="22"/>
          <w:szCs w:val="22"/>
          <w:lang w:val="lt-LT" w:eastAsia="zh-CN"/>
        </w:rPr>
        <w:t>pirkėjas</w:t>
      </w:r>
      <w:r w:rsidRPr="000C6DE8">
        <w:rPr>
          <w:rFonts w:eastAsia="Calibri"/>
          <w:b/>
          <w:bCs/>
          <w:i/>
          <w:iCs/>
          <w:sz w:val="22"/>
          <w:szCs w:val="22"/>
          <w:lang w:val="lt-LT" w:eastAsia="zh-CN"/>
        </w:rPr>
        <w:t xml:space="preserve"> priima ir kitus dalyvių lygiaverčių priemonių įrodymus.</w:t>
      </w:r>
      <w:r w:rsidRPr="000C6DE8">
        <w:rPr>
          <w:rFonts w:eastAsia="Calibri"/>
          <w:i/>
          <w:iCs/>
          <w:sz w:val="22"/>
          <w:szCs w:val="22"/>
          <w:lang w:val="lt-LT"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8B705BA" w14:textId="77777777" w:rsidR="007742BA" w:rsidRPr="002A6F4E" w:rsidRDefault="007742BA" w:rsidP="003C3A0C">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sectPr w:rsidR="007742BA" w:rsidRPr="002A6F4E" w:rsidSect="00C830A8">
          <w:pgSz w:w="11906" w:h="16838"/>
          <w:pgMar w:top="1134" w:right="567" w:bottom="1134" w:left="1701" w:header="567" w:footer="567" w:gutter="0"/>
          <w:cols w:space="1296"/>
          <w:docGrid w:linePitch="360"/>
        </w:sectPr>
      </w:pPr>
    </w:p>
    <w:p w14:paraId="60637DBF" w14:textId="77777777" w:rsidR="0063506A" w:rsidRPr="00AD13AF" w:rsidRDefault="00E2491B" w:rsidP="00450C94">
      <w:pPr>
        <w:keepNext/>
        <w:jc w:val="right"/>
        <w:outlineLvl w:val="2"/>
        <w:rPr>
          <w:sz w:val="22"/>
          <w:szCs w:val="22"/>
          <w:lang w:val="lt-LT"/>
        </w:rPr>
      </w:pPr>
      <w:r w:rsidRPr="00AD13AF">
        <w:rPr>
          <w:sz w:val="22"/>
          <w:szCs w:val="22"/>
          <w:lang w:val="lt-LT"/>
        </w:rPr>
        <w:lastRenderedPageBreak/>
        <w:t>Techninės specifikacijos 1 priedas</w:t>
      </w:r>
    </w:p>
    <w:p w14:paraId="63DBE5AC" w14:textId="77777777" w:rsidR="00530F21" w:rsidRPr="00AD13AF" w:rsidRDefault="00530F21" w:rsidP="003C3A0C">
      <w:pPr>
        <w:keepNext/>
        <w:jc w:val="both"/>
        <w:outlineLvl w:val="2"/>
        <w:rPr>
          <w:sz w:val="22"/>
          <w:szCs w:val="22"/>
          <w:lang w:val="lt-LT"/>
        </w:rPr>
      </w:pPr>
    </w:p>
    <w:p w14:paraId="0606D6CC" w14:textId="77777777" w:rsidR="00E2491B" w:rsidRPr="00AD13AF" w:rsidRDefault="00450C94" w:rsidP="00450C94">
      <w:pPr>
        <w:jc w:val="center"/>
        <w:rPr>
          <w:b/>
          <w:sz w:val="22"/>
          <w:szCs w:val="22"/>
          <w:lang w:val="lt-LT"/>
        </w:rPr>
      </w:pPr>
      <w:r w:rsidRPr="00AD13AF">
        <w:rPr>
          <w:b/>
          <w:sz w:val="22"/>
          <w:szCs w:val="22"/>
          <w:lang w:val="lt-LT"/>
        </w:rPr>
        <w:t xml:space="preserve">PRIVALOMI </w:t>
      </w:r>
      <w:r w:rsidR="0063506A" w:rsidRPr="00AD13AF">
        <w:rPr>
          <w:b/>
          <w:sz w:val="22"/>
          <w:szCs w:val="22"/>
          <w:lang w:val="lt-LT"/>
        </w:rPr>
        <w:t>TECHNINIAI REIKALAVIMAI</w:t>
      </w:r>
      <w:r w:rsidRPr="00AD13AF">
        <w:rPr>
          <w:b/>
          <w:sz w:val="22"/>
          <w:szCs w:val="22"/>
          <w:lang w:val="lt-LT"/>
        </w:rPr>
        <w:t xml:space="preserve"> </w:t>
      </w:r>
    </w:p>
    <w:p w14:paraId="4F6B0562" w14:textId="77777777" w:rsidR="0054105A" w:rsidRPr="00C84570" w:rsidRDefault="0054105A" w:rsidP="0054105A">
      <w:pPr>
        <w:shd w:val="clear" w:color="auto" w:fill="FFFFFF"/>
        <w:ind w:right="95" w:firstLine="709"/>
        <w:jc w:val="both"/>
        <w:textAlignment w:val="baseline"/>
        <w:rPr>
          <w:sz w:val="22"/>
          <w:szCs w:val="22"/>
          <w:lang w:val="lt-LT"/>
        </w:rPr>
      </w:pPr>
    </w:p>
    <w:p w14:paraId="57BA600F" w14:textId="77777777" w:rsidR="00AD13AF" w:rsidRPr="00C10879" w:rsidRDefault="00AD13AF" w:rsidP="00C10879">
      <w:pPr>
        <w:jc w:val="center"/>
        <w:rPr>
          <w:i/>
          <w:iCs/>
          <w:caps/>
          <w:color w:val="7030A0"/>
          <w:sz w:val="22"/>
          <w:szCs w:val="22"/>
          <w:lang w:val="lt-LT"/>
        </w:rPr>
      </w:pPr>
      <w:r w:rsidRPr="00AD13AF">
        <w:rPr>
          <w:rFonts w:eastAsia="Arial"/>
          <w:b/>
          <w:sz w:val="22"/>
          <w:szCs w:val="22"/>
          <w:lang w:val="lt-LT"/>
        </w:rPr>
        <w:t xml:space="preserve">DĖL KONKRETAUS PIRKIMO </w:t>
      </w:r>
      <w:r w:rsidRPr="00AD13AF">
        <w:rPr>
          <w:rFonts w:eastAsia="Arial"/>
          <w:b/>
          <w:color w:val="00B050"/>
          <w:sz w:val="22"/>
          <w:szCs w:val="22"/>
          <w:lang w:val="lt-LT"/>
        </w:rPr>
        <w:t>„</w:t>
      </w:r>
      <w:r w:rsidRPr="00AD13AF">
        <w:rPr>
          <w:b/>
          <w:bCs/>
          <w:sz w:val="22"/>
          <w:szCs w:val="22"/>
          <w:lang w:val="lt-LT"/>
        </w:rPr>
        <w:t>BALNINIS VILKIKAS N3 KLASĖS SU PAPILDOMA ĮRANGA</w:t>
      </w:r>
      <w:r w:rsidRPr="00AD13AF">
        <w:rPr>
          <w:rFonts w:eastAsia="Arial"/>
          <w:b/>
          <w:color w:val="00B050"/>
          <w:sz w:val="22"/>
          <w:szCs w:val="22"/>
          <w:lang w:val="lt-LT"/>
        </w:rPr>
        <w:t>“</w:t>
      </w:r>
      <w:r w:rsidRPr="00AD13AF">
        <w:rPr>
          <w:rFonts w:eastAsia="Arial"/>
          <w:b/>
          <w:sz w:val="22"/>
          <w:szCs w:val="22"/>
          <w:lang w:val="lt-LT"/>
        </w:rPr>
        <w:t>, ATLIEKAMO DINAMINĖS PIRKIMO „</w:t>
      </w:r>
      <w:sdt>
        <w:sdtPr>
          <w:rPr>
            <w:b/>
            <w:i/>
            <w:iCs/>
            <w:sz w:val="22"/>
            <w:szCs w:val="22"/>
            <w:lang w:eastAsia="lt-LT"/>
          </w:rPr>
          <w:alias w:val="Pirkimo pavadinimas"/>
          <w:tag w:val="Pirkimo pavadinimas"/>
          <w:id w:val="1708072240"/>
          <w:placeholder>
            <w:docPart w:val="3E9BD9B2B55643578C5CFD3EB664B652"/>
          </w:placeholder>
        </w:sdtPr>
        <w:sdtContent>
          <w:r w:rsidRPr="00AD13AF">
            <w:rPr>
              <w:b/>
              <w:sz w:val="22"/>
              <w:szCs w:val="22"/>
              <w:shd w:val="clear" w:color="auto" w:fill="FFFFFF"/>
              <w:lang w:val="lt-LT" w:eastAsia="lt-LT"/>
            </w:rPr>
            <w:t>(PU-10392/23) [ITP23] KELIŲ PRIEŽIŪROS NAUDOTA TECHNIKA“</w:t>
          </w:r>
        </w:sdtContent>
      </w:sdt>
      <w:r w:rsidRPr="00AD13AF">
        <w:rPr>
          <w:b/>
          <w:i/>
          <w:iCs/>
          <w:sz w:val="22"/>
          <w:szCs w:val="22"/>
          <w:lang w:val="lt-LT" w:eastAsia="lt-LT"/>
        </w:rPr>
        <w:t xml:space="preserve"> </w:t>
      </w:r>
      <w:r w:rsidRPr="00AD13AF">
        <w:rPr>
          <w:rFonts w:eastAsia="Arial"/>
          <w:b/>
          <w:sz w:val="22"/>
          <w:szCs w:val="22"/>
          <w:lang w:val="lt-LT"/>
        </w:rPr>
        <w:t>SISTEMOS PAGRINDU</w:t>
      </w:r>
    </w:p>
    <w:p w14:paraId="24040906" w14:textId="77777777" w:rsidR="00AD13AF" w:rsidRPr="00AD13AF" w:rsidRDefault="00AD13AF" w:rsidP="00AD13AF">
      <w:pPr>
        <w:jc w:val="center"/>
        <w:rPr>
          <w:b/>
          <w:bCs/>
          <w:sz w:val="22"/>
          <w:szCs w:val="22"/>
          <w:shd w:val="clear" w:color="auto" w:fill="FFFFFF"/>
          <w:lang w:val="lt-LT"/>
        </w:rPr>
      </w:pPr>
    </w:p>
    <w:p w14:paraId="49DB0265" w14:textId="77777777" w:rsidR="00AD13AF" w:rsidRPr="00AD13AF" w:rsidRDefault="00AD13AF" w:rsidP="00AD13AF">
      <w:pPr>
        <w:shd w:val="clear" w:color="auto" w:fill="FFFFFF"/>
        <w:ind w:right="95" w:firstLine="709"/>
        <w:jc w:val="both"/>
        <w:textAlignment w:val="baseline"/>
        <w:rPr>
          <w:b/>
          <w:bCs/>
          <w:sz w:val="22"/>
          <w:szCs w:val="22"/>
          <w:u w:val="single"/>
          <w:lang w:val="lt-LT"/>
        </w:rPr>
      </w:pPr>
      <w:r w:rsidRPr="00AD13AF">
        <w:rPr>
          <w:b/>
          <w:bCs/>
          <w:sz w:val="22"/>
          <w:szCs w:val="22"/>
          <w:u w:val="single"/>
          <w:lang w:val="lt-LT"/>
        </w:rPr>
        <w:t>Turi būti pateikiama:</w:t>
      </w:r>
    </w:p>
    <w:p w14:paraId="71F7C703" w14:textId="77777777" w:rsidR="00AD13AF" w:rsidRPr="00AD13AF" w:rsidRDefault="00AD13AF" w:rsidP="00AD13AF">
      <w:pPr>
        <w:shd w:val="clear" w:color="auto" w:fill="FFFFFF"/>
        <w:ind w:right="95" w:firstLine="709"/>
        <w:jc w:val="both"/>
        <w:textAlignment w:val="baseline"/>
        <w:rPr>
          <w:color w:val="212121"/>
          <w:sz w:val="22"/>
          <w:szCs w:val="22"/>
          <w:lang w:val="lt-LT"/>
        </w:rPr>
      </w:pPr>
      <w:r w:rsidRPr="00AD13AF">
        <w:rPr>
          <w:b/>
          <w:bCs/>
          <w:color w:val="212121"/>
          <w:sz w:val="22"/>
          <w:szCs w:val="22"/>
          <w:lang w:val="lt-LT"/>
        </w:rPr>
        <w:t>Prekės/Įrangos gamintojo</w:t>
      </w:r>
      <w:r w:rsidRPr="00AD13AF">
        <w:rPr>
          <w:color w:val="212121"/>
          <w:sz w:val="22"/>
          <w:szCs w:val="22"/>
          <w:lang w:val="lt-LT"/>
        </w:rPr>
        <w:t xml:space="preserve"> techninė dokumentacija (katalogai, brošiūros) ir/ar </w:t>
      </w:r>
      <w:r w:rsidRPr="00AD13AF">
        <w:rPr>
          <w:b/>
          <w:bCs/>
          <w:color w:val="212121"/>
          <w:sz w:val="22"/>
          <w:szCs w:val="22"/>
          <w:lang w:val="lt-LT"/>
        </w:rPr>
        <w:t>Prekės/Įrangos</w:t>
      </w:r>
      <w:r w:rsidRPr="00AD13AF">
        <w:rPr>
          <w:color w:val="212121"/>
          <w:sz w:val="22"/>
          <w:szCs w:val="22"/>
          <w:lang w:val="lt-LT"/>
        </w:rPr>
        <w:t xml:space="preserve"> </w:t>
      </w:r>
      <w:r w:rsidRPr="00AD13AF">
        <w:rPr>
          <w:b/>
          <w:bCs/>
          <w:color w:val="212121"/>
          <w:sz w:val="22"/>
          <w:szCs w:val="22"/>
          <w:lang w:val="lt-LT"/>
        </w:rPr>
        <w:t>gamintojo</w:t>
      </w:r>
      <w:r w:rsidRPr="00AD13AF">
        <w:rPr>
          <w:color w:val="212121"/>
          <w:sz w:val="22"/>
          <w:szCs w:val="22"/>
          <w:lang w:val="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99AB4A0" w14:textId="77777777" w:rsidR="00AD13AF" w:rsidRPr="00AD13AF" w:rsidRDefault="00AD13AF" w:rsidP="00AD13AF">
      <w:pPr>
        <w:shd w:val="clear" w:color="auto" w:fill="FFFFFF"/>
        <w:ind w:right="141" w:firstLine="709"/>
        <w:jc w:val="both"/>
        <w:textAlignment w:val="baseline"/>
        <w:rPr>
          <w:color w:val="212121"/>
          <w:sz w:val="22"/>
          <w:szCs w:val="22"/>
          <w:lang w:val="lt-LT"/>
        </w:rPr>
      </w:pPr>
      <w:r w:rsidRPr="00AD13AF">
        <w:rPr>
          <w:b/>
          <w:bCs/>
          <w:color w:val="212121"/>
          <w:sz w:val="22"/>
          <w:szCs w:val="22"/>
          <w:lang w:val="lt-LT"/>
        </w:rPr>
        <w:t>ARBA</w:t>
      </w:r>
    </w:p>
    <w:p w14:paraId="4F1045C0" w14:textId="77777777" w:rsidR="00AD13AF" w:rsidRPr="00AD13AF" w:rsidRDefault="00AD13AF" w:rsidP="00AD13AF">
      <w:pPr>
        <w:shd w:val="clear" w:color="auto" w:fill="FFFFFF"/>
        <w:ind w:right="141"/>
        <w:jc w:val="both"/>
        <w:textAlignment w:val="baseline"/>
        <w:rPr>
          <w:b/>
          <w:bCs/>
          <w:color w:val="212121"/>
          <w:sz w:val="22"/>
          <w:szCs w:val="22"/>
          <w:lang w:val="lt-LT"/>
        </w:rPr>
      </w:pPr>
      <w:r w:rsidRPr="00AD13AF">
        <w:rPr>
          <w:color w:val="212121"/>
          <w:sz w:val="22"/>
          <w:szCs w:val="22"/>
          <w:lang w:val="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AD13AF">
        <w:rPr>
          <w:b/>
          <w:bCs/>
          <w:color w:val="212121"/>
          <w:sz w:val="22"/>
          <w:szCs w:val="22"/>
          <w:lang w:val="lt-LT"/>
        </w:rPr>
        <w:t>Prekės/Įrangos gamintojo</w:t>
      </w:r>
      <w:r w:rsidRPr="00AD13AF">
        <w:rPr>
          <w:color w:val="212121"/>
          <w:sz w:val="22"/>
          <w:szCs w:val="22"/>
          <w:lang w:val="lt-LT"/>
        </w:rPr>
        <w:t xml:space="preserve"> deklaracija ar</w:t>
      </w:r>
      <w:r w:rsidRPr="00AD13AF">
        <w:rPr>
          <w:b/>
          <w:bCs/>
          <w:color w:val="212121"/>
          <w:sz w:val="22"/>
          <w:szCs w:val="22"/>
          <w:lang w:val="lt-LT"/>
        </w:rPr>
        <w:t xml:space="preserve"> </w:t>
      </w:r>
      <w:r w:rsidRPr="00AD13AF">
        <w:rPr>
          <w:color w:val="212121"/>
          <w:sz w:val="22"/>
          <w:szCs w:val="22"/>
          <w:lang w:val="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AD13AF">
        <w:rPr>
          <w:sz w:val="22"/>
          <w:szCs w:val="22"/>
          <w:lang w:val="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AD13AF">
        <w:rPr>
          <w:color w:val="212121"/>
          <w:sz w:val="22"/>
          <w:szCs w:val="22"/>
          <w:lang w:val="lt-LT"/>
        </w:rPr>
        <w:t xml:space="preserve"> </w:t>
      </w:r>
      <w:r w:rsidRPr="00AD13AF">
        <w:rPr>
          <w:sz w:val="22"/>
          <w:szCs w:val="22"/>
          <w:lang w:val="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E50B89B" w14:textId="77777777" w:rsidR="00AD13AF" w:rsidRPr="00AD13AF" w:rsidRDefault="00AD13AF" w:rsidP="00AD13AF">
      <w:pPr>
        <w:keepNext/>
        <w:keepLines/>
        <w:ind w:firstLine="709"/>
        <w:jc w:val="both"/>
        <w:outlineLvl w:val="1"/>
        <w:rPr>
          <w:rFonts w:eastAsia="Calibri"/>
          <w:sz w:val="22"/>
          <w:szCs w:val="22"/>
          <w:lang w:val="lt-LT"/>
        </w:rPr>
      </w:pPr>
      <w:r w:rsidRPr="00AD13AF">
        <w:rPr>
          <w:rFonts w:eastAsia="Calibri"/>
          <w:sz w:val="22"/>
          <w:szCs w:val="22"/>
          <w:lang w:val="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AD13AF">
        <w:rPr>
          <w:rFonts w:eastAsia="Calibri"/>
          <w:b/>
          <w:bCs/>
          <w:sz w:val="22"/>
          <w:szCs w:val="22"/>
          <w:lang w:val="lt-LT"/>
        </w:rPr>
        <w:t>lietuvių ir/arba anglų  kalba</w:t>
      </w:r>
      <w:r w:rsidRPr="00AD13AF">
        <w:rPr>
          <w:rFonts w:eastAsia="Calibri"/>
          <w:sz w:val="22"/>
          <w:szCs w:val="22"/>
          <w:lang w:val="lt-LT"/>
        </w:rPr>
        <w:t xml:space="preserve">. Vertinant Tiekėjų pasiūlymus ir perkančiajai organizacijai paprašius, Tiekėjai privalės pateikti nurodytus dokumentus ar jų dalis, išverstus </w:t>
      </w:r>
      <w:r w:rsidRPr="00AD13AF">
        <w:rPr>
          <w:rFonts w:eastAsia="Calibri"/>
          <w:b/>
          <w:bCs/>
          <w:sz w:val="22"/>
          <w:szCs w:val="22"/>
          <w:lang w:val="lt-LT"/>
        </w:rPr>
        <w:t>į lietuvių kalbą</w:t>
      </w:r>
      <w:r w:rsidRPr="00AD13AF">
        <w:rPr>
          <w:rFonts w:eastAsia="Calibri"/>
          <w:sz w:val="22"/>
          <w:szCs w:val="22"/>
          <w:lang w:val="lt-LT"/>
        </w:rPr>
        <w:t xml:space="preserve"> bei vertimo patvirtinimą.</w:t>
      </w:r>
    </w:p>
    <w:p w14:paraId="39C6F4B1" w14:textId="77777777" w:rsidR="00AD13AF" w:rsidRPr="00AD13AF" w:rsidRDefault="00AD13AF" w:rsidP="00AD13AF">
      <w:pPr>
        <w:tabs>
          <w:tab w:val="left" w:pos="1296"/>
        </w:tabs>
        <w:spacing w:line="256" w:lineRule="auto"/>
        <w:ind w:firstLine="709"/>
        <w:jc w:val="both"/>
        <w:rPr>
          <w:sz w:val="22"/>
          <w:szCs w:val="22"/>
          <w:lang w:val="lt-LT"/>
        </w:rPr>
      </w:pPr>
    </w:p>
    <w:p w14:paraId="20A5F0BC" w14:textId="77777777" w:rsidR="00AD13AF" w:rsidRPr="00C84570" w:rsidRDefault="00AD13AF" w:rsidP="00AD13AF">
      <w:pPr>
        <w:jc w:val="both"/>
        <w:rPr>
          <w:sz w:val="22"/>
          <w:szCs w:val="22"/>
          <w:lang w:val="lt-LT"/>
        </w:rPr>
      </w:pPr>
      <w:r w:rsidRPr="00C84570">
        <w:rPr>
          <w:sz w:val="22"/>
          <w:szCs w:val="22"/>
          <w:lang w:val="lt-LT"/>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9112C40" w14:textId="77777777" w:rsidR="00AD13AF" w:rsidRPr="00AD13AF" w:rsidRDefault="00AD13AF" w:rsidP="00AD13AF">
      <w:pPr>
        <w:jc w:val="both"/>
        <w:rPr>
          <w:b/>
          <w:bCs/>
          <w:sz w:val="22"/>
          <w:szCs w:val="22"/>
          <w:shd w:val="clear" w:color="auto" w:fill="FFFFFF"/>
          <w:lang w:val="lt-LT"/>
        </w:rPr>
      </w:pPr>
    </w:p>
    <w:p w14:paraId="42DB3F75" w14:textId="77777777" w:rsidR="003D7204" w:rsidRDefault="003D7204" w:rsidP="00AD13AF">
      <w:pPr>
        <w:pStyle w:val="Sraopastraipa"/>
        <w:ind w:left="0"/>
        <w:rPr>
          <w:i/>
          <w:iCs/>
          <w:lang w:val="lt-LT"/>
        </w:rPr>
      </w:pPr>
    </w:p>
    <w:p w14:paraId="701E4BC9" w14:textId="77777777" w:rsidR="00DE3B96" w:rsidRPr="002A6F4E" w:rsidRDefault="00B219D3" w:rsidP="003C3A0C">
      <w:pPr>
        <w:shd w:val="clear" w:color="auto" w:fill="FFFFFF"/>
        <w:ind w:right="141"/>
        <w:jc w:val="both"/>
        <w:textAlignment w:val="baseline"/>
        <w:rPr>
          <w:sz w:val="22"/>
          <w:szCs w:val="22"/>
          <w:lang w:val="lt-LT" w:eastAsia="lt-LT"/>
        </w:rPr>
      </w:pPr>
      <w:r w:rsidRPr="002A6F4E">
        <w:rPr>
          <w:sz w:val="22"/>
          <w:szCs w:val="22"/>
          <w:lang w:val="lt-LT"/>
        </w:rPr>
        <w:tab/>
      </w:r>
      <w:bookmarkStart w:id="10" w:name="_Hlk65576457"/>
      <w:r w:rsidRPr="002A6F4E">
        <w:rPr>
          <w:sz w:val="22"/>
          <w:szCs w:val="22"/>
          <w:lang w:val="lt-LT"/>
        </w:rPr>
        <w:tab/>
      </w:r>
      <w:r w:rsidRPr="002A6F4E">
        <w:rPr>
          <w:sz w:val="22"/>
          <w:szCs w:val="22"/>
          <w:lang w:val="lt-LT"/>
        </w:rPr>
        <w:tab/>
      </w:r>
      <w:r w:rsidRPr="002A6F4E">
        <w:rPr>
          <w:sz w:val="22"/>
          <w:szCs w:val="22"/>
          <w:lang w:val="lt-LT"/>
        </w:rPr>
        <w:tab/>
      </w:r>
      <w:r w:rsidRPr="002A6F4E">
        <w:rPr>
          <w:sz w:val="22"/>
          <w:szCs w:val="22"/>
          <w:lang w:val="lt-LT"/>
        </w:rPr>
        <w:tab/>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7967"/>
        <w:gridCol w:w="3686"/>
      </w:tblGrid>
      <w:tr w:rsidR="007774E6" w:rsidRPr="002E689A" w14:paraId="5F161D03" w14:textId="77777777" w:rsidTr="006F6CC1">
        <w:tc>
          <w:tcPr>
            <w:tcW w:w="959" w:type="dxa"/>
            <w:vAlign w:val="center"/>
          </w:tcPr>
          <w:p w14:paraId="554E4785" w14:textId="77777777" w:rsidR="007774E6" w:rsidRPr="0072546E" w:rsidRDefault="007774E6" w:rsidP="007774E6">
            <w:pPr>
              <w:jc w:val="both"/>
              <w:rPr>
                <w:sz w:val="22"/>
                <w:szCs w:val="22"/>
                <w:lang w:val="lt-LT" w:eastAsia="lt-LT"/>
              </w:rPr>
            </w:pPr>
            <w:r w:rsidRPr="0072546E">
              <w:rPr>
                <w:sz w:val="22"/>
                <w:szCs w:val="22"/>
                <w:lang w:val="lt-LT"/>
              </w:rPr>
              <w:t>Eil. Nr.</w:t>
            </w:r>
          </w:p>
        </w:tc>
        <w:tc>
          <w:tcPr>
            <w:tcW w:w="2551" w:type="dxa"/>
            <w:vAlign w:val="center"/>
          </w:tcPr>
          <w:p w14:paraId="371A8991" w14:textId="77777777" w:rsidR="007774E6" w:rsidRPr="0072546E" w:rsidRDefault="007774E6" w:rsidP="007774E6">
            <w:pPr>
              <w:jc w:val="both"/>
              <w:rPr>
                <w:sz w:val="22"/>
                <w:szCs w:val="22"/>
                <w:lang w:val="lt-LT" w:eastAsia="lt-LT"/>
              </w:rPr>
            </w:pPr>
            <w:r w:rsidRPr="0072546E">
              <w:rPr>
                <w:sz w:val="22"/>
                <w:szCs w:val="22"/>
                <w:lang w:val="lt-LT"/>
              </w:rPr>
              <w:t>Charakteristikų pavadinimas</w:t>
            </w:r>
          </w:p>
        </w:tc>
        <w:tc>
          <w:tcPr>
            <w:tcW w:w="7967" w:type="dxa"/>
            <w:vAlign w:val="center"/>
          </w:tcPr>
          <w:p w14:paraId="101C47C3" w14:textId="77777777" w:rsidR="007774E6" w:rsidRPr="0072546E" w:rsidRDefault="007774E6" w:rsidP="007774E6">
            <w:pPr>
              <w:jc w:val="both"/>
              <w:rPr>
                <w:sz w:val="22"/>
                <w:szCs w:val="22"/>
                <w:lang w:val="lt-LT" w:eastAsia="lt-LT"/>
              </w:rPr>
            </w:pPr>
            <w:r w:rsidRPr="0072546E">
              <w:rPr>
                <w:sz w:val="22"/>
                <w:szCs w:val="22"/>
                <w:lang w:val="lt-LT"/>
              </w:rPr>
              <w:t xml:space="preserve"> Pirkėjo reikalaujamos charakteristikos</w:t>
            </w:r>
          </w:p>
        </w:tc>
        <w:tc>
          <w:tcPr>
            <w:tcW w:w="3686" w:type="dxa"/>
            <w:tcBorders>
              <w:top w:val="single" w:sz="4" w:space="0" w:color="auto"/>
              <w:left w:val="nil"/>
              <w:bottom w:val="single" w:sz="4" w:space="0" w:color="auto"/>
              <w:right w:val="single" w:sz="4" w:space="0" w:color="000000"/>
            </w:tcBorders>
            <w:vAlign w:val="center"/>
          </w:tcPr>
          <w:p w14:paraId="27F9AD47" w14:textId="77777777" w:rsidR="007774E6" w:rsidRPr="0072546E" w:rsidRDefault="007774E6" w:rsidP="007774E6">
            <w:pPr>
              <w:jc w:val="center"/>
              <w:rPr>
                <w:b/>
                <w:bCs/>
                <w:sz w:val="22"/>
                <w:szCs w:val="22"/>
                <w:lang w:val="lt-LT"/>
              </w:rPr>
            </w:pPr>
            <w:r w:rsidRPr="0072546E">
              <w:rPr>
                <w:b/>
                <w:bCs/>
                <w:sz w:val="22"/>
                <w:szCs w:val="22"/>
                <w:lang w:val="lt-LT"/>
              </w:rPr>
              <w:t xml:space="preserve">Tiekėjas </w:t>
            </w:r>
            <w:r w:rsidRPr="0072546E">
              <w:rPr>
                <w:b/>
                <w:bCs/>
                <w:color w:val="FF0000"/>
                <w:sz w:val="22"/>
                <w:szCs w:val="22"/>
                <w:lang w:val="lt-LT"/>
              </w:rPr>
              <w:t xml:space="preserve">privalo </w:t>
            </w:r>
            <w:r w:rsidRPr="0072546E">
              <w:rPr>
                <w:b/>
                <w:bCs/>
                <w:sz w:val="22"/>
                <w:szCs w:val="22"/>
                <w:lang w:val="lt-LT"/>
              </w:rPr>
              <w:t xml:space="preserve">patvirtinti atitikimą techniniam reikalavimui </w:t>
            </w:r>
            <w:r w:rsidRPr="0072546E">
              <w:rPr>
                <w:b/>
                <w:bCs/>
                <w:sz w:val="22"/>
                <w:szCs w:val="22"/>
                <w:lang w:val="lt-LT"/>
              </w:rPr>
              <w:lastRenderedPageBreak/>
              <w:t xml:space="preserve">nurodydamas: </w:t>
            </w:r>
            <w:r w:rsidRPr="0072546E">
              <w:rPr>
                <w:b/>
                <w:bCs/>
                <w:color w:val="FF0000"/>
                <w:sz w:val="22"/>
                <w:szCs w:val="22"/>
                <w:lang w:val="lt-LT"/>
              </w:rPr>
              <w:t xml:space="preserve">taip/ne </w:t>
            </w:r>
            <w:r w:rsidRPr="0072546E">
              <w:rPr>
                <w:b/>
                <w:bCs/>
                <w:sz w:val="22"/>
                <w:szCs w:val="22"/>
                <w:lang w:val="lt-LT"/>
              </w:rPr>
              <w:t xml:space="preserve">o, kur to reikalaujama, </w:t>
            </w:r>
            <w:r w:rsidRPr="0072546E">
              <w:rPr>
                <w:b/>
                <w:bCs/>
                <w:color w:val="FF0000"/>
                <w:sz w:val="22"/>
                <w:szCs w:val="22"/>
                <w:lang w:val="lt-LT"/>
              </w:rPr>
              <w:t>įrašyti tikslią siūlomos Prekės reikšmę</w:t>
            </w:r>
            <w:r w:rsidRPr="0072546E">
              <w:rPr>
                <w:b/>
                <w:bCs/>
                <w:sz w:val="22"/>
                <w:szCs w:val="22"/>
                <w:lang w:val="lt-LT"/>
              </w:rPr>
              <w:t>.</w:t>
            </w:r>
          </w:p>
          <w:p w14:paraId="3079416E" w14:textId="77777777" w:rsidR="007774E6" w:rsidRPr="0072546E" w:rsidRDefault="007774E6" w:rsidP="007774E6">
            <w:pPr>
              <w:jc w:val="center"/>
              <w:rPr>
                <w:rFonts w:eastAsia="Calibri"/>
                <w:b/>
                <w:bCs/>
                <w:i/>
                <w:iCs/>
                <w:sz w:val="22"/>
                <w:szCs w:val="22"/>
                <w:lang w:val="lt-LT"/>
              </w:rPr>
            </w:pPr>
          </w:p>
          <w:p w14:paraId="36CFDB20" w14:textId="77777777" w:rsidR="007774E6" w:rsidRPr="0072546E" w:rsidRDefault="007774E6" w:rsidP="007774E6">
            <w:pPr>
              <w:jc w:val="center"/>
              <w:rPr>
                <w:rFonts w:eastAsia="Calibri"/>
                <w:i/>
                <w:iCs/>
                <w:sz w:val="22"/>
                <w:szCs w:val="22"/>
                <w:lang w:val="lt-LT"/>
              </w:rPr>
            </w:pPr>
            <w:r w:rsidRPr="0072546E">
              <w:rPr>
                <w:rFonts w:eastAsia="Calibri"/>
                <w:b/>
                <w:bCs/>
                <w:i/>
                <w:iCs/>
                <w:sz w:val="22"/>
                <w:szCs w:val="22"/>
                <w:lang w:val="lt-LT"/>
              </w:rPr>
              <w:t xml:space="preserve">Punktuose, kur to reikalaujama, Tiekėjas </w:t>
            </w:r>
            <w:r w:rsidRPr="0072546E">
              <w:rPr>
                <w:rFonts w:eastAsia="Calibri"/>
                <w:b/>
                <w:bCs/>
                <w:i/>
                <w:iCs/>
                <w:color w:val="FF0000"/>
                <w:sz w:val="22"/>
                <w:szCs w:val="22"/>
                <w:lang w:val="lt-LT"/>
              </w:rPr>
              <w:t xml:space="preserve">privalo įrašyti </w:t>
            </w:r>
            <w:r w:rsidRPr="0072546E">
              <w:rPr>
                <w:rFonts w:eastAsia="Calibri"/>
                <w:b/>
                <w:bCs/>
                <w:i/>
                <w:iCs/>
                <w:sz w:val="22"/>
                <w:szCs w:val="22"/>
                <w:lang w:val="lt-LT"/>
              </w:rPr>
              <w:t>kartu su pasiūlymu pateikiamo, parametrų reikšmes įrodančio, dokumento pavadinimą ir/arba nuorodą į šaltinį, patvirtinantį siūlomus parametrus.</w:t>
            </w:r>
          </w:p>
        </w:tc>
      </w:tr>
      <w:tr w:rsidR="0070504C" w:rsidRPr="0072546E" w14:paraId="06B12189" w14:textId="77777777" w:rsidTr="006F6CC1">
        <w:tc>
          <w:tcPr>
            <w:tcW w:w="15163" w:type="dxa"/>
            <w:gridSpan w:val="4"/>
          </w:tcPr>
          <w:p w14:paraId="6E63D361" w14:textId="77777777" w:rsidR="0070504C" w:rsidRPr="0072546E" w:rsidRDefault="0066491C" w:rsidP="0066491C">
            <w:pPr>
              <w:jc w:val="both"/>
              <w:rPr>
                <w:b/>
                <w:sz w:val="22"/>
                <w:szCs w:val="22"/>
                <w:lang w:val="lt-LT"/>
              </w:rPr>
            </w:pPr>
            <w:r w:rsidRPr="0072546E">
              <w:rPr>
                <w:b/>
                <w:sz w:val="22"/>
                <w:szCs w:val="22"/>
                <w:lang w:val="lt-LT"/>
              </w:rPr>
              <w:lastRenderedPageBreak/>
              <w:t xml:space="preserve">1. </w:t>
            </w:r>
            <w:r w:rsidR="00F872A5" w:rsidRPr="0072546E">
              <w:rPr>
                <w:b/>
                <w:sz w:val="22"/>
                <w:szCs w:val="22"/>
                <w:lang w:val="lt-LT"/>
              </w:rPr>
              <w:t>BENDRI REIKALAVIMAI AUTOMOBILIUI</w:t>
            </w:r>
          </w:p>
        </w:tc>
      </w:tr>
      <w:tr w:rsidR="00AD232B" w:rsidRPr="0072546E" w14:paraId="5410348B" w14:textId="77777777" w:rsidTr="006F6CC1">
        <w:tc>
          <w:tcPr>
            <w:tcW w:w="959" w:type="dxa"/>
            <w:vAlign w:val="center"/>
          </w:tcPr>
          <w:p w14:paraId="54602A75" w14:textId="77777777" w:rsidR="00AD232B" w:rsidRPr="0072546E" w:rsidRDefault="00AD232B" w:rsidP="003C3A0C">
            <w:pPr>
              <w:jc w:val="both"/>
              <w:rPr>
                <w:sz w:val="22"/>
                <w:szCs w:val="22"/>
                <w:lang w:val="lt-LT"/>
              </w:rPr>
            </w:pPr>
            <w:r w:rsidRPr="0072546E">
              <w:rPr>
                <w:sz w:val="22"/>
                <w:szCs w:val="22"/>
                <w:lang w:val="lt-LT"/>
              </w:rPr>
              <w:t>1.1.</w:t>
            </w:r>
          </w:p>
        </w:tc>
        <w:tc>
          <w:tcPr>
            <w:tcW w:w="2551" w:type="dxa"/>
            <w:vAlign w:val="center"/>
          </w:tcPr>
          <w:p w14:paraId="0849B25C" w14:textId="77777777" w:rsidR="00AD232B" w:rsidRPr="0072546E" w:rsidRDefault="00AD232B" w:rsidP="003C3A0C">
            <w:pPr>
              <w:jc w:val="both"/>
              <w:rPr>
                <w:sz w:val="22"/>
                <w:szCs w:val="22"/>
                <w:lang w:val="lt-LT"/>
              </w:rPr>
            </w:pPr>
            <w:r w:rsidRPr="0072546E">
              <w:rPr>
                <w:sz w:val="22"/>
                <w:szCs w:val="22"/>
                <w:lang w:val="lt-LT"/>
              </w:rPr>
              <w:t>Paskirtis.</w:t>
            </w:r>
          </w:p>
        </w:tc>
        <w:tc>
          <w:tcPr>
            <w:tcW w:w="7967" w:type="dxa"/>
            <w:vAlign w:val="center"/>
          </w:tcPr>
          <w:p w14:paraId="0E4C1D76" w14:textId="77777777" w:rsidR="00AD232B" w:rsidRPr="0072546E" w:rsidRDefault="009E11DB" w:rsidP="003C3A0C">
            <w:pPr>
              <w:jc w:val="both"/>
              <w:rPr>
                <w:sz w:val="22"/>
                <w:szCs w:val="22"/>
                <w:lang w:val="lt-LT"/>
              </w:rPr>
            </w:pPr>
            <w:r w:rsidRPr="0072546E">
              <w:rPr>
                <w:sz w:val="22"/>
                <w:szCs w:val="22"/>
                <w:lang w:val="lt-LT" w:eastAsia="ar-SA"/>
              </w:rPr>
              <w:t>Birių bei kitų medžiagų pervežimui, naudojant savivartę puspriekabę arba statybinės ir kitos technikos bei įrangos pervežimui, naudojant puspriekabę-platformą (tralą), darbui su druskos barstytuvu, sumontuotu ant vilkiko rėmo, darbui su sniego valytuvu.</w:t>
            </w:r>
          </w:p>
        </w:tc>
        <w:tc>
          <w:tcPr>
            <w:tcW w:w="3686" w:type="dxa"/>
            <w:vAlign w:val="center"/>
          </w:tcPr>
          <w:p w14:paraId="1912E786" w14:textId="77777777" w:rsidR="00A04221" w:rsidRPr="0072546E" w:rsidRDefault="00A04221" w:rsidP="00A04221">
            <w:pPr>
              <w:rPr>
                <w:sz w:val="22"/>
                <w:szCs w:val="22"/>
                <w:highlight w:val="lightGray"/>
                <w:lang w:val="lt-LT"/>
              </w:rPr>
            </w:pPr>
            <w:r w:rsidRPr="0072546E">
              <w:rPr>
                <w:b/>
                <w:bCs/>
                <w:sz w:val="22"/>
                <w:szCs w:val="22"/>
                <w:highlight w:val="lightGray"/>
                <w:lang w:val="lt-LT"/>
              </w:rPr>
              <w:t>Taip</w:t>
            </w:r>
          </w:p>
          <w:p w14:paraId="0548C73D" w14:textId="77777777" w:rsidR="00AD232B" w:rsidRPr="0072546E" w:rsidRDefault="00A04221" w:rsidP="00A04221">
            <w:pPr>
              <w:jc w:val="both"/>
              <w:rPr>
                <w:sz w:val="22"/>
                <w:szCs w:val="22"/>
                <w:lang w:val="lt-LT"/>
              </w:rPr>
            </w:pPr>
            <w:r w:rsidRPr="0072546E">
              <w:rPr>
                <w:b/>
                <w:bCs/>
                <w:i/>
                <w:iCs/>
                <w:color w:val="000000" w:themeColor="text1"/>
                <w:sz w:val="22"/>
                <w:szCs w:val="22"/>
                <w:lang w:val="lt-LT"/>
              </w:rPr>
              <w:t>Siūlomas modelis</w:t>
            </w:r>
            <w:r w:rsidRPr="0072546E">
              <w:rPr>
                <w:i/>
                <w:iCs/>
                <w:color w:val="000000" w:themeColor="text1"/>
                <w:sz w:val="22"/>
                <w:szCs w:val="22"/>
                <w:lang w:val="lt-LT"/>
              </w:rPr>
              <w:t xml:space="preserve"> –</w:t>
            </w:r>
            <w:r w:rsidR="00A30BE8">
              <w:t xml:space="preserve"> </w:t>
            </w:r>
            <w:r w:rsidR="00A30BE8" w:rsidRPr="00A30BE8">
              <w:rPr>
                <w:i/>
                <w:iCs/>
                <w:color w:val="000000" w:themeColor="text1"/>
                <w:sz w:val="22"/>
                <w:szCs w:val="22"/>
                <w:lang w:val="lt-LT"/>
              </w:rPr>
              <w:t>MAN TGS 26.440</w:t>
            </w:r>
          </w:p>
        </w:tc>
      </w:tr>
      <w:tr w:rsidR="00AD232B" w:rsidRPr="002E689A" w14:paraId="48993F14" w14:textId="77777777" w:rsidTr="006F6CC1">
        <w:tc>
          <w:tcPr>
            <w:tcW w:w="959" w:type="dxa"/>
            <w:vAlign w:val="center"/>
          </w:tcPr>
          <w:p w14:paraId="0CBC99FB" w14:textId="77777777" w:rsidR="00AD232B" w:rsidRPr="0072546E" w:rsidRDefault="00AD232B" w:rsidP="003C3A0C">
            <w:pPr>
              <w:jc w:val="both"/>
              <w:rPr>
                <w:sz w:val="22"/>
                <w:szCs w:val="22"/>
                <w:lang w:val="lt-LT"/>
              </w:rPr>
            </w:pPr>
            <w:r w:rsidRPr="0072546E">
              <w:rPr>
                <w:sz w:val="22"/>
                <w:szCs w:val="22"/>
                <w:lang w:val="lt-LT"/>
              </w:rPr>
              <w:t>1.2.</w:t>
            </w:r>
          </w:p>
        </w:tc>
        <w:tc>
          <w:tcPr>
            <w:tcW w:w="2551" w:type="dxa"/>
            <w:vAlign w:val="center"/>
          </w:tcPr>
          <w:p w14:paraId="3A6BF1B9" w14:textId="77777777" w:rsidR="00AD232B" w:rsidRPr="0072546E" w:rsidRDefault="00AD232B" w:rsidP="003C3A0C">
            <w:pPr>
              <w:jc w:val="both"/>
              <w:rPr>
                <w:sz w:val="22"/>
                <w:szCs w:val="22"/>
                <w:lang w:val="lt-LT"/>
              </w:rPr>
            </w:pPr>
            <w:r w:rsidRPr="0072546E">
              <w:rPr>
                <w:sz w:val="22"/>
                <w:szCs w:val="22"/>
                <w:lang w:val="lt-LT"/>
              </w:rPr>
              <w:t>Pagaminimo metai</w:t>
            </w:r>
          </w:p>
        </w:tc>
        <w:tc>
          <w:tcPr>
            <w:tcW w:w="7967" w:type="dxa"/>
            <w:vAlign w:val="center"/>
          </w:tcPr>
          <w:p w14:paraId="5A25213E" w14:textId="77777777" w:rsidR="00AD232B" w:rsidRPr="0072546E" w:rsidRDefault="00AD232B" w:rsidP="00A04221">
            <w:pPr>
              <w:jc w:val="both"/>
              <w:rPr>
                <w:sz w:val="22"/>
                <w:szCs w:val="22"/>
                <w:lang w:val="lt-LT"/>
              </w:rPr>
            </w:pPr>
            <w:bookmarkStart w:id="11" w:name="_Hlk64610342"/>
            <w:r w:rsidRPr="0072546E">
              <w:rPr>
                <w:sz w:val="22"/>
                <w:szCs w:val="22"/>
                <w:lang w:val="lt-LT"/>
              </w:rPr>
              <w:t>Automobili</w:t>
            </w:r>
            <w:r w:rsidR="00F27927" w:rsidRPr="0072546E">
              <w:rPr>
                <w:sz w:val="22"/>
                <w:szCs w:val="22"/>
                <w:lang w:val="lt-LT"/>
              </w:rPr>
              <w:t>s</w:t>
            </w:r>
            <w:r w:rsidRPr="0072546E">
              <w:rPr>
                <w:sz w:val="22"/>
                <w:szCs w:val="22"/>
                <w:lang w:val="lt-LT"/>
              </w:rPr>
              <w:t xml:space="preserve"> ir papildoma įranga </w:t>
            </w:r>
            <w:r w:rsidR="00466CE3" w:rsidRPr="0072546E">
              <w:rPr>
                <w:sz w:val="22"/>
                <w:szCs w:val="22"/>
                <w:lang w:val="lt-LT"/>
              </w:rPr>
              <w:t>gali</w:t>
            </w:r>
            <w:r w:rsidRPr="0072546E">
              <w:rPr>
                <w:sz w:val="22"/>
                <w:szCs w:val="22"/>
                <w:lang w:val="lt-LT"/>
              </w:rPr>
              <w:t xml:space="preserve"> būti </w:t>
            </w:r>
            <w:r w:rsidR="009E13BC" w:rsidRPr="0072546E">
              <w:rPr>
                <w:sz w:val="22"/>
                <w:szCs w:val="22"/>
                <w:lang w:val="lt-LT"/>
              </w:rPr>
              <w:t>naudoti</w:t>
            </w:r>
            <w:r w:rsidRPr="0072546E">
              <w:rPr>
                <w:sz w:val="22"/>
                <w:szCs w:val="22"/>
                <w:lang w:val="lt-LT"/>
              </w:rPr>
              <w:t xml:space="preserve">, pagaminti </w:t>
            </w:r>
            <w:r w:rsidR="002623D4" w:rsidRPr="0072546E">
              <w:rPr>
                <w:sz w:val="22"/>
                <w:szCs w:val="22"/>
                <w:lang w:val="lt-LT"/>
              </w:rPr>
              <w:t xml:space="preserve">ir sukomplektuoti ne anksčiau kaip </w:t>
            </w:r>
            <w:r w:rsidRPr="0072546E">
              <w:rPr>
                <w:sz w:val="22"/>
                <w:szCs w:val="22"/>
                <w:lang w:val="lt-LT"/>
              </w:rPr>
              <w:t>20</w:t>
            </w:r>
            <w:r w:rsidR="005B38AD" w:rsidRPr="0072546E">
              <w:rPr>
                <w:sz w:val="22"/>
                <w:szCs w:val="22"/>
                <w:lang w:val="lt-LT"/>
              </w:rPr>
              <w:t>14</w:t>
            </w:r>
            <w:r w:rsidRPr="0072546E">
              <w:rPr>
                <w:sz w:val="22"/>
                <w:szCs w:val="22"/>
                <w:lang w:val="lt-LT"/>
              </w:rPr>
              <w:t xml:space="preserve"> met</w:t>
            </w:r>
            <w:r w:rsidR="00F27927" w:rsidRPr="0072546E">
              <w:rPr>
                <w:sz w:val="22"/>
                <w:szCs w:val="22"/>
                <w:lang w:val="lt-LT"/>
              </w:rPr>
              <w:t>ais</w:t>
            </w:r>
            <w:r w:rsidRPr="0072546E">
              <w:rPr>
                <w:sz w:val="22"/>
                <w:szCs w:val="22"/>
                <w:lang w:val="lt-LT"/>
              </w:rPr>
              <w:t>.</w:t>
            </w:r>
            <w:r w:rsidR="00E87AE8" w:rsidRPr="0072546E">
              <w:rPr>
                <w:sz w:val="22"/>
                <w:szCs w:val="22"/>
                <w:lang w:val="lt-LT" w:eastAsia="ar-SA"/>
              </w:rPr>
              <w:t xml:space="preserve"> </w:t>
            </w:r>
            <w:bookmarkEnd w:id="11"/>
          </w:p>
        </w:tc>
        <w:tc>
          <w:tcPr>
            <w:tcW w:w="3686" w:type="dxa"/>
            <w:vAlign w:val="center"/>
          </w:tcPr>
          <w:p w14:paraId="5D793BF6" w14:textId="77777777" w:rsidR="00A04221" w:rsidRPr="0072546E" w:rsidRDefault="00A04221" w:rsidP="00A04221">
            <w:pPr>
              <w:rPr>
                <w:sz w:val="22"/>
                <w:szCs w:val="22"/>
                <w:highlight w:val="lightGray"/>
                <w:lang w:val="lt-LT"/>
              </w:rPr>
            </w:pPr>
            <w:r w:rsidRPr="0072546E">
              <w:rPr>
                <w:b/>
                <w:bCs/>
                <w:sz w:val="22"/>
                <w:szCs w:val="22"/>
                <w:highlight w:val="lightGray"/>
                <w:lang w:val="lt-LT"/>
              </w:rPr>
              <w:t>Taip/Ne</w:t>
            </w:r>
            <w:r w:rsidRPr="0072546E">
              <w:rPr>
                <w:sz w:val="22"/>
                <w:szCs w:val="22"/>
                <w:highlight w:val="lightGray"/>
                <w:lang w:val="lt-LT"/>
              </w:rPr>
              <w:t xml:space="preserve"> </w:t>
            </w:r>
          </w:p>
          <w:p w14:paraId="0EFE308D" w14:textId="77777777" w:rsidR="00AD232B" w:rsidRPr="0072546E" w:rsidRDefault="00A04221" w:rsidP="00A04221">
            <w:pPr>
              <w:jc w:val="both"/>
              <w:rPr>
                <w:sz w:val="22"/>
                <w:szCs w:val="22"/>
                <w:lang w:val="lt-LT"/>
              </w:rPr>
            </w:pPr>
            <w:r w:rsidRPr="0072546E">
              <w:rPr>
                <w:b/>
                <w:bCs/>
                <w:i/>
                <w:iCs/>
                <w:sz w:val="22"/>
                <w:szCs w:val="22"/>
                <w:lang w:val="lt-LT"/>
              </w:rPr>
              <w:t>Pagaminimo metai</w:t>
            </w:r>
            <w:r w:rsidR="002623D4" w:rsidRPr="0072546E">
              <w:rPr>
                <w:b/>
                <w:bCs/>
                <w:i/>
                <w:iCs/>
                <w:sz w:val="22"/>
                <w:szCs w:val="22"/>
                <w:lang w:val="lt-LT"/>
              </w:rPr>
              <w:t>, ketvirtis</w:t>
            </w:r>
            <w:r w:rsidRPr="0072546E">
              <w:rPr>
                <w:b/>
                <w:bCs/>
                <w:i/>
                <w:iCs/>
                <w:sz w:val="22"/>
                <w:szCs w:val="22"/>
                <w:lang w:val="lt-LT"/>
              </w:rPr>
              <w:t xml:space="preserve"> </w:t>
            </w:r>
            <w:r w:rsidR="00162665">
              <w:rPr>
                <w:i/>
                <w:iCs/>
                <w:sz w:val="22"/>
                <w:szCs w:val="22"/>
                <w:lang w:val="lt-LT"/>
              </w:rPr>
              <w:t>–</w:t>
            </w:r>
            <w:r w:rsidRPr="0072546E">
              <w:rPr>
                <w:i/>
                <w:iCs/>
                <w:sz w:val="22"/>
                <w:szCs w:val="22"/>
                <w:lang w:val="lt-LT"/>
              </w:rPr>
              <w:t xml:space="preserve"> </w:t>
            </w:r>
            <w:r w:rsidR="00A30BE8">
              <w:rPr>
                <w:i/>
                <w:iCs/>
                <w:sz w:val="22"/>
                <w:szCs w:val="22"/>
                <w:lang w:val="lt-LT"/>
              </w:rPr>
              <w:t>2014</w:t>
            </w:r>
            <w:r w:rsidR="00162665">
              <w:rPr>
                <w:i/>
                <w:iCs/>
                <w:sz w:val="22"/>
                <w:szCs w:val="22"/>
                <w:lang w:val="lt-LT"/>
              </w:rPr>
              <w:t xml:space="preserve">, </w:t>
            </w:r>
            <w:r w:rsidR="00BF6B6C">
              <w:rPr>
                <w:i/>
                <w:iCs/>
                <w:sz w:val="22"/>
                <w:szCs w:val="22"/>
                <w:lang w:val="lt-LT"/>
              </w:rPr>
              <w:t>3-2-čias ketvirtis</w:t>
            </w:r>
          </w:p>
        </w:tc>
      </w:tr>
      <w:tr w:rsidR="00466CE3" w:rsidRPr="00C84570" w14:paraId="7ECD4C07" w14:textId="77777777" w:rsidTr="006F6CC1">
        <w:tc>
          <w:tcPr>
            <w:tcW w:w="959" w:type="dxa"/>
            <w:vAlign w:val="center"/>
          </w:tcPr>
          <w:p w14:paraId="3A15C266" w14:textId="77777777" w:rsidR="00466CE3" w:rsidRPr="0072546E" w:rsidRDefault="00466CE3" w:rsidP="003C3A0C">
            <w:pPr>
              <w:jc w:val="both"/>
              <w:rPr>
                <w:sz w:val="22"/>
                <w:szCs w:val="22"/>
                <w:lang w:val="lt-LT"/>
              </w:rPr>
            </w:pPr>
            <w:r w:rsidRPr="0072546E">
              <w:rPr>
                <w:sz w:val="22"/>
                <w:szCs w:val="22"/>
                <w:lang w:val="lt-LT"/>
              </w:rPr>
              <w:t>1.2.1</w:t>
            </w:r>
          </w:p>
        </w:tc>
        <w:tc>
          <w:tcPr>
            <w:tcW w:w="2551" w:type="dxa"/>
            <w:vAlign w:val="center"/>
          </w:tcPr>
          <w:p w14:paraId="6FCF9E9D" w14:textId="77777777" w:rsidR="00466CE3" w:rsidRPr="0072546E" w:rsidRDefault="00466CE3" w:rsidP="003C3A0C">
            <w:pPr>
              <w:jc w:val="both"/>
              <w:rPr>
                <w:sz w:val="22"/>
                <w:szCs w:val="22"/>
                <w:lang w:val="lt-LT"/>
              </w:rPr>
            </w:pPr>
            <w:r w:rsidRPr="0072546E">
              <w:rPr>
                <w:sz w:val="22"/>
                <w:szCs w:val="22"/>
                <w:lang w:val="lt-LT"/>
              </w:rPr>
              <w:t>Rida</w:t>
            </w:r>
          </w:p>
        </w:tc>
        <w:tc>
          <w:tcPr>
            <w:tcW w:w="7967" w:type="dxa"/>
            <w:vAlign w:val="center"/>
          </w:tcPr>
          <w:p w14:paraId="0B04EBE4" w14:textId="77777777" w:rsidR="00466CE3" w:rsidRPr="0072546E" w:rsidRDefault="00466CE3" w:rsidP="00A04221">
            <w:pPr>
              <w:jc w:val="both"/>
              <w:rPr>
                <w:sz w:val="22"/>
                <w:szCs w:val="22"/>
                <w:lang w:val="lt-LT"/>
              </w:rPr>
            </w:pPr>
            <w:r w:rsidRPr="0072546E">
              <w:rPr>
                <w:sz w:val="22"/>
                <w:szCs w:val="22"/>
                <w:lang w:val="lt-LT"/>
              </w:rPr>
              <w:t>Krovininio automobilio rida perdavimo metu ne didesnė kaip 40 000 km.</w:t>
            </w:r>
          </w:p>
        </w:tc>
        <w:tc>
          <w:tcPr>
            <w:tcW w:w="3686" w:type="dxa"/>
            <w:vAlign w:val="center"/>
          </w:tcPr>
          <w:p w14:paraId="56DA513C" w14:textId="77777777" w:rsidR="00466CE3" w:rsidRPr="0072546E" w:rsidRDefault="00466CE3" w:rsidP="00466CE3">
            <w:pPr>
              <w:rPr>
                <w:sz w:val="22"/>
                <w:szCs w:val="22"/>
                <w:highlight w:val="lightGray"/>
                <w:lang w:val="lt-LT"/>
              </w:rPr>
            </w:pPr>
            <w:r w:rsidRPr="0072546E">
              <w:rPr>
                <w:b/>
                <w:bCs/>
                <w:sz w:val="22"/>
                <w:szCs w:val="22"/>
                <w:highlight w:val="lightGray"/>
                <w:lang w:val="lt-LT"/>
              </w:rPr>
              <w:t>Taip</w:t>
            </w:r>
          </w:p>
          <w:p w14:paraId="106B489C" w14:textId="77777777" w:rsidR="00466CE3" w:rsidRPr="0072546E" w:rsidRDefault="00466CE3" w:rsidP="00A04221">
            <w:pPr>
              <w:rPr>
                <w:b/>
                <w:bCs/>
                <w:sz w:val="22"/>
                <w:szCs w:val="22"/>
                <w:highlight w:val="lightGray"/>
                <w:lang w:val="lt-LT"/>
              </w:rPr>
            </w:pPr>
            <w:r w:rsidRPr="0072546E">
              <w:rPr>
                <w:b/>
                <w:bCs/>
                <w:i/>
                <w:iCs/>
                <w:color w:val="000000" w:themeColor="text1"/>
                <w:sz w:val="22"/>
                <w:szCs w:val="22"/>
                <w:lang w:val="lt-LT"/>
              </w:rPr>
              <w:t>Siūlomas parametras</w:t>
            </w:r>
            <w:r w:rsidRPr="0072546E">
              <w:rPr>
                <w:i/>
                <w:iCs/>
                <w:color w:val="000000" w:themeColor="text1"/>
                <w:sz w:val="22"/>
                <w:szCs w:val="22"/>
                <w:lang w:val="lt-LT"/>
              </w:rPr>
              <w:t xml:space="preserve"> –</w:t>
            </w:r>
            <w:r w:rsidRPr="0072546E">
              <w:rPr>
                <w:i/>
                <w:iCs/>
                <w:color w:val="000000" w:themeColor="text1"/>
                <w:sz w:val="22"/>
                <w:szCs w:val="22"/>
                <w:highlight w:val="lightGray"/>
                <w:lang w:val="lt-LT"/>
              </w:rPr>
              <w:t>_</w:t>
            </w:r>
            <w:r w:rsidR="005C7FDD">
              <w:rPr>
                <w:i/>
                <w:iCs/>
                <w:color w:val="000000" w:themeColor="text1"/>
                <w:sz w:val="22"/>
                <w:szCs w:val="22"/>
                <w:highlight w:val="lightGray"/>
                <w:lang w:val="lt-LT"/>
              </w:rPr>
              <w:t>38 000</w:t>
            </w:r>
            <w:r w:rsidRPr="0072546E">
              <w:rPr>
                <w:i/>
                <w:iCs/>
                <w:color w:val="000000" w:themeColor="text1"/>
                <w:sz w:val="22"/>
                <w:szCs w:val="22"/>
                <w:highlight w:val="lightGray"/>
                <w:lang w:val="lt-LT"/>
              </w:rPr>
              <w:t>__</w:t>
            </w:r>
            <w:r w:rsidRPr="0072546E">
              <w:rPr>
                <w:i/>
                <w:iCs/>
                <w:color w:val="000000" w:themeColor="text1"/>
                <w:sz w:val="22"/>
                <w:szCs w:val="22"/>
                <w:lang w:val="lt-LT"/>
              </w:rPr>
              <w:t xml:space="preserve"> km.</w:t>
            </w:r>
          </w:p>
        </w:tc>
      </w:tr>
      <w:tr w:rsidR="00E87AE8" w:rsidRPr="0072546E" w14:paraId="791D901B" w14:textId="77777777" w:rsidTr="006F6CC1">
        <w:tc>
          <w:tcPr>
            <w:tcW w:w="959" w:type="dxa"/>
            <w:vAlign w:val="center"/>
          </w:tcPr>
          <w:p w14:paraId="24EAB410" w14:textId="77777777" w:rsidR="00E87AE8" w:rsidRPr="0072546E" w:rsidRDefault="00E87AE8" w:rsidP="003C3A0C">
            <w:pPr>
              <w:jc w:val="both"/>
              <w:rPr>
                <w:sz w:val="22"/>
                <w:szCs w:val="22"/>
                <w:lang w:val="lt-LT"/>
              </w:rPr>
            </w:pPr>
            <w:r w:rsidRPr="0072546E">
              <w:rPr>
                <w:sz w:val="22"/>
                <w:szCs w:val="22"/>
                <w:lang w:val="lt-LT"/>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85AE" w14:textId="77777777" w:rsidR="00E87AE8" w:rsidRPr="0072546E" w:rsidRDefault="00E87AE8" w:rsidP="003C3A0C">
            <w:pPr>
              <w:autoSpaceDN w:val="0"/>
              <w:jc w:val="both"/>
              <w:rPr>
                <w:sz w:val="22"/>
                <w:szCs w:val="22"/>
                <w:lang w:val="lt-LT" w:eastAsia="ar-SA"/>
              </w:rPr>
            </w:pPr>
            <w:r w:rsidRPr="0072546E">
              <w:rPr>
                <w:sz w:val="22"/>
                <w:szCs w:val="22"/>
                <w:lang w:val="lt-LT" w:eastAsia="ar-SA"/>
              </w:rPr>
              <w:t xml:space="preserve">Automobilio </w:t>
            </w:r>
          </w:p>
          <w:p w14:paraId="3DB74312" w14:textId="77777777" w:rsidR="00E87AE8" w:rsidRPr="0072546E" w:rsidRDefault="00E87AE8" w:rsidP="003C3A0C">
            <w:pPr>
              <w:jc w:val="both"/>
              <w:rPr>
                <w:sz w:val="22"/>
                <w:szCs w:val="22"/>
                <w:lang w:val="lt-LT"/>
              </w:rPr>
            </w:pPr>
            <w:r w:rsidRPr="0072546E">
              <w:rPr>
                <w:sz w:val="22"/>
                <w:szCs w:val="22"/>
                <w:lang w:val="lt-LT" w:eastAsia="ar-SA"/>
              </w:rPr>
              <w:t>tipas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E1BB" w14:textId="77777777" w:rsidR="00E87AE8" w:rsidRPr="0072546E" w:rsidRDefault="009E11DB" w:rsidP="003C3A0C">
            <w:pPr>
              <w:autoSpaceDN w:val="0"/>
              <w:jc w:val="both"/>
              <w:rPr>
                <w:sz w:val="22"/>
                <w:szCs w:val="22"/>
                <w:lang w:val="lt-LT" w:eastAsia="ar-SA"/>
              </w:rPr>
            </w:pPr>
            <w:r w:rsidRPr="00C84570">
              <w:rPr>
                <w:sz w:val="22"/>
                <w:szCs w:val="22"/>
                <w:lang w:val="fr-FR" w:eastAsia="ar-SA"/>
              </w:rPr>
              <w:t>Krovininis automobilis-balninis vilkikas su dieninio tipo kabina.</w:t>
            </w:r>
          </w:p>
          <w:p w14:paraId="7CA494C0" w14:textId="77777777" w:rsidR="00E87AE8" w:rsidRPr="0072546E" w:rsidRDefault="009E11DB" w:rsidP="003C3A0C">
            <w:pPr>
              <w:jc w:val="both"/>
              <w:rPr>
                <w:sz w:val="22"/>
                <w:szCs w:val="22"/>
                <w:lang w:val="lt-LT"/>
              </w:rPr>
            </w:pPr>
            <w:r w:rsidRPr="0072546E">
              <w:rPr>
                <w:sz w:val="22"/>
                <w:szCs w:val="22"/>
                <w:lang w:val="lt-LT" w:eastAsia="ar-SA"/>
              </w:rPr>
              <w:t>Kabina</w:t>
            </w:r>
            <w:r w:rsidR="00E87AE8" w:rsidRPr="0072546E">
              <w:rPr>
                <w:sz w:val="22"/>
                <w:szCs w:val="22"/>
                <w:lang w:val="lt-LT" w:eastAsia="ar-SA"/>
              </w:rPr>
              <w:t xml:space="preserve"> </w:t>
            </w:r>
            <w:r w:rsidR="005B38AD" w:rsidRPr="0072546E">
              <w:rPr>
                <w:sz w:val="22"/>
                <w:szCs w:val="22"/>
                <w:lang w:val="lt-LT" w:eastAsia="ar-SA"/>
              </w:rPr>
              <w:t>ne mažiau kaip dviejų</w:t>
            </w:r>
            <w:r w:rsidR="00E87AE8" w:rsidRPr="0072546E">
              <w:rPr>
                <w:sz w:val="22"/>
                <w:szCs w:val="22"/>
                <w:lang w:val="lt-LT" w:eastAsia="ar-SA"/>
              </w:rPr>
              <w:t xml:space="preserve"> sėdimų vietų, įskaitant vairuotoją</w:t>
            </w:r>
            <w:r w:rsidR="009E13BC" w:rsidRPr="0072546E">
              <w:rPr>
                <w:sz w:val="22"/>
                <w:szCs w:val="22"/>
                <w:lang w:val="lt-LT" w:eastAsia="ar-SA"/>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EB9770" w14:textId="77777777" w:rsidR="00E87AE8" w:rsidRPr="0072546E" w:rsidRDefault="00A04221" w:rsidP="003C3A0C">
            <w:pPr>
              <w:jc w:val="both"/>
              <w:rPr>
                <w:sz w:val="22"/>
                <w:szCs w:val="22"/>
                <w:lang w:val="lt-LT"/>
              </w:rPr>
            </w:pPr>
            <w:r w:rsidRPr="0072546E">
              <w:rPr>
                <w:b/>
                <w:bCs/>
                <w:sz w:val="22"/>
                <w:szCs w:val="22"/>
                <w:highlight w:val="lightGray"/>
                <w:lang w:val="lt-LT"/>
              </w:rPr>
              <w:t>Taip</w:t>
            </w:r>
          </w:p>
        </w:tc>
      </w:tr>
      <w:tr w:rsidR="00E87AE8" w:rsidRPr="002E689A" w14:paraId="14350498" w14:textId="77777777" w:rsidTr="006F6CC1">
        <w:tc>
          <w:tcPr>
            <w:tcW w:w="959" w:type="dxa"/>
            <w:vAlign w:val="center"/>
          </w:tcPr>
          <w:p w14:paraId="7E2E55A3" w14:textId="77777777" w:rsidR="00E87AE8" w:rsidRPr="0072546E" w:rsidRDefault="00E87AE8" w:rsidP="003C3A0C">
            <w:pPr>
              <w:jc w:val="both"/>
              <w:rPr>
                <w:sz w:val="22"/>
                <w:szCs w:val="22"/>
                <w:lang w:val="lt-LT"/>
              </w:rPr>
            </w:pPr>
            <w:r w:rsidRPr="0072546E">
              <w:rPr>
                <w:sz w:val="22"/>
                <w:szCs w:val="22"/>
                <w:lang w:val="lt-LT"/>
              </w:rPr>
              <w:t>1.4.</w:t>
            </w:r>
          </w:p>
        </w:tc>
        <w:tc>
          <w:tcPr>
            <w:tcW w:w="2551" w:type="dxa"/>
            <w:vAlign w:val="center"/>
          </w:tcPr>
          <w:p w14:paraId="52985BE7" w14:textId="77777777" w:rsidR="00E87AE8" w:rsidRPr="0072546E" w:rsidRDefault="00E87AE8" w:rsidP="003C3A0C">
            <w:pPr>
              <w:jc w:val="both"/>
              <w:rPr>
                <w:sz w:val="22"/>
                <w:szCs w:val="22"/>
                <w:lang w:val="lt-LT"/>
              </w:rPr>
            </w:pPr>
            <w:r w:rsidRPr="0072546E">
              <w:rPr>
                <w:sz w:val="22"/>
                <w:szCs w:val="22"/>
                <w:lang w:val="lt-LT"/>
              </w:rPr>
              <w:t>Bendroji masė.</w:t>
            </w:r>
          </w:p>
        </w:tc>
        <w:tc>
          <w:tcPr>
            <w:tcW w:w="7967" w:type="dxa"/>
            <w:vAlign w:val="center"/>
          </w:tcPr>
          <w:p w14:paraId="3A0A9957" w14:textId="77777777" w:rsidR="009E11DB" w:rsidRPr="0072546E" w:rsidRDefault="009E11DB" w:rsidP="003C3A0C">
            <w:pPr>
              <w:jc w:val="both"/>
              <w:rPr>
                <w:sz w:val="22"/>
                <w:szCs w:val="22"/>
                <w:lang w:val="lt-LT"/>
              </w:rPr>
            </w:pPr>
            <w:r w:rsidRPr="0072546E">
              <w:rPr>
                <w:sz w:val="22"/>
                <w:szCs w:val="22"/>
                <w:lang w:val="lt-LT"/>
              </w:rPr>
              <w:t>Trijų ašių, antra ir trečia ašys varomos. Didžiausia techniškai leidžiama pakrautos transporto priemonės bendroji masė ne mažiau 26000 kg.</w:t>
            </w:r>
          </w:p>
          <w:p w14:paraId="43A97213" w14:textId="77777777" w:rsidR="00A04221" w:rsidRPr="0072546E" w:rsidRDefault="00A04221" w:rsidP="003C3A0C">
            <w:pPr>
              <w:jc w:val="both"/>
              <w:rPr>
                <w:sz w:val="22"/>
                <w:szCs w:val="22"/>
                <w:lang w:val="lt-LT"/>
              </w:rPr>
            </w:pPr>
          </w:p>
        </w:tc>
        <w:tc>
          <w:tcPr>
            <w:tcW w:w="3686" w:type="dxa"/>
          </w:tcPr>
          <w:p w14:paraId="568A2A14" w14:textId="77777777" w:rsidR="00E87AE8" w:rsidRPr="00C23618" w:rsidRDefault="00C23618" w:rsidP="003C3A0C">
            <w:pPr>
              <w:jc w:val="both"/>
              <w:rPr>
                <w:b/>
                <w:sz w:val="22"/>
                <w:szCs w:val="22"/>
                <w:lang w:val="lt-LT"/>
              </w:rPr>
            </w:pPr>
            <w:r w:rsidRPr="00C23618">
              <w:rPr>
                <w:b/>
                <w:sz w:val="22"/>
                <w:szCs w:val="22"/>
                <w:lang w:val="lt-LT"/>
              </w:rPr>
              <w:t>Bendroji masė</w:t>
            </w:r>
            <w:r w:rsidR="005C7FDD">
              <w:rPr>
                <w:b/>
                <w:sz w:val="22"/>
                <w:szCs w:val="22"/>
                <w:lang w:val="lt-LT"/>
              </w:rPr>
              <w:t xml:space="preserve"> 26</w:t>
            </w:r>
            <w:r w:rsidR="0074107B">
              <w:rPr>
                <w:b/>
                <w:sz w:val="22"/>
                <w:szCs w:val="22"/>
                <w:lang w:val="lt-LT"/>
              </w:rPr>
              <w:t xml:space="preserve"> 000</w:t>
            </w:r>
            <w:r w:rsidRPr="00C23618">
              <w:rPr>
                <w:b/>
                <w:sz w:val="22"/>
                <w:szCs w:val="22"/>
                <w:lang w:val="lt-LT"/>
              </w:rPr>
              <w:t>kg</w:t>
            </w:r>
          </w:p>
          <w:p w14:paraId="0D7D1FAE" w14:textId="77777777" w:rsidR="00E87AE8" w:rsidRPr="0072546E" w:rsidRDefault="00A04221" w:rsidP="003C3A0C">
            <w:pPr>
              <w:jc w:val="both"/>
              <w:rPr>
                <w:b/>
                <w:sz w:val="22"/>
                <w:szCs w:val="22"/>
                <w:lang w:val="lt-LT"/>
              </w:rPr>
            </w:pPr>
            <w:r w:rsidRPr="0072546E">
              <w:rPr>
                <w:i/>
                <w:iCs/>
                <w:sz w:val="22"/>
                <w:szCs w:val="22"/>
                <w:lang w:val="lt-LT"/>
              </w:rPr>
              <w:t>Įrodymui pateikto dokumento pavadinimas-</w:t>
            </w:r>
            <w:r w:rsidR="00F95D60">
              <w:rPr>
                <w:i/>
                <w:iCs/>
                <w:sz w:val="22"/>
                <w:szCs w:val="22"/>
                <w:lang w:val="lt-LT"/>
              </w:rPr>
              <w:t>Nuotrauka</w:t>
            </w:r>
            <w:r w:rsidR="002057FF">
              <w:rPr>
                <w:i/>
                <w:iCs/>
                <w:sz w:val="22"/>
                <w:szCs w:val="22"/>
                <w:lang w:val="lt-LT"/>
              </w:rPr>
              <w:t xml:space="preserve"> - </w:t>
            </w:r>
            <w:r w:rsidR="002057FF" w:rsidRPr="002057FF">
              <w:rPr>
                <w:i/>
                <w:iCs/>
                <w:sz w:val="22"/>
                <w:szCs w:val="22"/>
                <w:lang w:val="lt-LT"/>
              </w:rPr>
              <w:t>MAN TGS 26-440_TP2</w:t>
            </w:r>
          </w:p>
        </w:tc>
      </w:tr>
      <w:tr w:rsidR="00E87AE8" w:rsidRPr="0072546E" w14:paraId="1009674F" w14:textId="77777777" w:rsidTr="006F6CC1">
        <w:tc>
          <w:tcPr>
            <w:tcW w:w="959" w:type="dxa"/>
            <w:vAlign w:val="center"/>
          </w:tcPr>
          <w:p w14:paraId="50FDFF67" w14:textId="77777777" w:rsidR="00E87AE8" w:rsidRPr="0072546E" w:rsidRDefault="00E87AE8" w:rsidP="003C3A0C">
            <w:pPr>
              <w:jc w:val="both"/>
              <w:rPr>
                <w:sz w:val="22"/>
                <w:szCs w:val="22"/>
                <w:lang w:val="lt-LT"/>
              </w:rPr>
            </w:pPr>
            <w:r w:rsidRPr="0072546E">
              <w:rPr>
                <w:sz w:val="22"/>
                <w:szCs w:val="22"/>
                <w:lang w:val="lt-LT"/>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3BF77F" w14:textId="77777777" w:rsidR="00E87AE8" w:rsidRPr="0072546E" w:rsidRDefault="00E87AE8" w:rsidP="003C3A0C">
            <w:pPr>
              <w:jc w:val="both"/>
              <w:rPr>
                <w:sz w:val="22"/>
                <w:szCs w:val="22"/>
                <w:lang w:val="lt-LT"/>
              </w:rPr>
            </w:pPr>
            <w:r w:rsidRPr="0072546E">
              <w:rPr>
                <w:sz w:val="22"/>
                <w:szCs w:val="22"/>
                <w:lang w:val="lt-LT" w:eastAsia="ar-SA"/>
              </w:rPr>
              <w:t>Atitiktis KET</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06929E41" w14:textId="77777777" w:rsidR="00E87AE8" w:rsidRPr="0072546E" w:rsidRDefault="00E87AE8" w:rsidP="00A04221">
            <w:pPr>
              <w:autoSpaceDN w:val="0"/>
              <w:jc w:val="both"/>
              <w:rPr>
                <w:sz w:val="22"/>
                <w:szCs w:val="22"/>
                <w:lang w:val="lt-LT"/>
              </w:rPr>
            </w:pPr>
            <w:r w:rsidRPr="0072546E">
              <w:rPr>
                <w:sz w:val="22"/>
                <w:szCs w:val="22"/>
                <w:lang w:val="lt-LT" w:eastAsia="ar-SA"/>
              </w:rPr>
              <w:t>Krovininis automobilis turi būti parengtas pagal KET reikalavimus darbui gatvėse ir tamsiu paros metu: trumpos, ilgos šviesos, dieninės šviesos,</w:t>
            </w:r>
            <w:r w:rsidR="00A04221" w:rsidRPr="0072546E">
              <w:rPr>
                <w:sz w:val="22"/>
                <w:szCs w:val="22"/>
                <w:lang w:val="lt-LT" w:eastAsia="ar-SA"/>
              </w:rPr>
              <w:t xml:space="preserve"> </w:t>
            </w:r>
            <w:r w:rsidR="002F4509" w:rsidRPr="0072546E">
              <w:rPr>
                <w:sz w:val="22"/>
                <w:szCs w:val="22"/>
                <w:lang w:val="lt-LT" w:eastAsia="ar-SA"/>
              </w:rPr>
              <w:t>papildomos trumpos ir ilgos šviesos aukščiau priekinio sniego valytuvo transportinės padėties darbui žiemos metu,</w:t>
            </w:r>
            <w:r w:rsidR="00A04221" w:rsidRPr="0072546E">
              <w:rPr>
                <w:sz w:val="22"/>
                <w:szCs w:val="22"/>
                <w:lang w:val="lt-LT" w:eastAsia="ar-SA"/>
              </w:rPr>
              <w:t xml:space="preserve"> </w:t>
            </w:r>
            <w:r w:rsidRPr="0072546E">
              <w:rPr>
                <w:sz w:val="22"/>
                <w:szCs w:val="22"/>
                <w:lang w:val="lt-LT" w:eastAsia="ar-SA"/>
              </w:rPr>
              <w:t xml:space="preserve">gabaritiniai, posūkių, stop žibintai, įspėjamieji oranžiniai žibintai virš kabinos, valstybinio </w:t>
            </w:r>
            <w:r w:rsidR="005B38AD" w:rsidRPr="0072546E">
              <w:rPr>
                <w:sz w:val="22"/>
                <w:szCs w:val="22"/>
                <w:lang w:val="lt-LT" w:eastAsia="ar-SA"/>
              </w:rPr>
              <w:t xml:space="preserve">registracijos </w:t>
            </w:r>
            <w:r w:rsidRPr="0072546E">
              <w:rPr>
                <w:sz w:val="22"/>
                <w:szCs w:val="22"/>
                <w:lang w:val="lt-LT" w:eastAsia="ar-SA"/>
              </w:rPr>
              <w:t>numerio ženklo tvirtinimo vieta</w:t>
            </w:r>
            <w:r w:rsidR="005B38AD" w:rsidRPr="0072546E">
              <w:rPr>
                <w:sz w:val="22"/>
                <w:szCs w:val="22"/>
                <w:lang w:val="lt-LT" w:eastAsia="ar-SA"/>
              </w:rPr>
              <w:t>,</w:t>
            </w:r>
            <w:r w:rsidRPr="0072546E">
              <w:rPr>
                <w:sz w:val="22"/>
                <w:szCs w:val="22"/>
                <w:lang w:val="lt-LT" w:eastAsia="ar-SA"/>
              </w:rPr>
              <w:t xml:space="preserve"> su apšvietimu</w:t>
            </w:r>
            <w:r w:rsidR="005B38AD" w:rsidRPr="0072546E">
              <w:rPr>
                <w:sz w:val="22"/>
                <w:szCs w:val="22"/>
                <w:lang w:val="lt-LT" w:eastAsia="ar-SA"/>
              </w:rPr>
              <w:t xml:space="preserve"> galinėje dalyje</w:t>
            </w:r>
            <w:r w:rsidRPr="0072546E">
              <w:rPr>
                <w:sz w:val="22"/>
                <w:szCs w:val="22"/>
                <w:lang w:val="lt-LT" w:eastAsia="ar-SA"/>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CDD24B" w14:textId="77777777" w:rsidR="00E87AE8" w:rsidRPr="0072546E" w:rsidRDefault="00A04221" w:rsidP="003C3A0C">
            <w:pPr>
              <w:jc w:val="both"/>
              <w:rPr>
                <w:b/>
                <w:sz w:val="22"/>
                <w:szCs w:val="22"/>
                <w:lang w:val="lt-LT"/>
              </w:rPr>
            </w:pPr>
            <w:r w:rsidRPr="0072546E">
              <w:rPr>
                <w:b/>
                <w:bCs/>
                <w:sz w:val="22"/>
                <w:szCs w:val="22"/>
                <w:highlight w:val="lightGray"/>
                <w:lang w:val="lt-LT"/>
              </w:rPr>
              <w:t>Taip</w:t>
            </w:r>
          </w:p>
        </w:tc>
      </w:tr>
      <w:tr w:rsidR="00E87AE8" w:rsidRPr="0049200E" w14:paraId="2BCAFD11" w14:textId="77777777" w:rsidTr="006F6CC1">
        <w:tc>
          <w:tcPr>
            <w:tcW w:w="959" w:type="dxa"/>
            <w:vAlign w:val="center"/>
          </w:tcPr>
          <w:p w14:paraId="53CCEFEE" w14:textId="77777777" w:rsidR="00E87AE8" w:rsidRPr="0072546E" w:rsidRDefault="000C040B" w:rsidP="003C3A0C">
            <w:pPr>
              <w:jc w:val="both"/>
              <w:rPr>
                <w:sz w:val="22"/>
                <w:szCs w:val="22"/>
                <w:lang w:val="lt-LT"/>
              </w:rPr>
            </w:pPr>
            <w:r w:rsidRPr="0072546E">
              <w:rPr>
                <w:sz w:val="22"/>
                <w:szCs w:val="22"/>
                <w:lang w:val="lt-LT"/>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1D5A12" w14:textId="77777777" w:rsidR="00E87AE8" w:rsidRPr="0072546E" w:rsidRDefault="00E87AE8" w:rsidP="003C3A0C">
            <w:pPr>
              <w:jc w:val="both"/>
              <w:rPr>
                <w:sz w:val="22"/>
                <w:szCs w:val="22"/>
                <w:lang w:val="lt-LT" w:eastAsia="ar-SA"/>
              </w:rPr>
            </w:pPr>
            <w:r w:rsidRPr="0072546E">
              <w:rPr>
                <w:sz w:val="22"/>
                <w:szCs w:val="22"/>
                <w:lang w:val="lt-LT" w:eastAsia="ar-SA"/>
              </w:rPr>
              <w:t>KET paketas ir įrankiai</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191551DD" w14:textId="77777777" w:rsidR="00E87AE8" w:rsidRPr="0072546E" w:rsidRDefault="00E87AE8" w:rsidP="003C3A0C">
            <w:pPr>
              <w:autoSpaceDN w:val="0"/>
              <w:jc w:val="both"/>
              <w:rPr>
                <w:sz w:val="22"/>
                <w:szCs w:val="22"/>
                <w:lang w:val="lt-LT" w:eastAsia="ar-SA"/>
              </w:rPr>
            </w:pPr>
            <w:r w:rsidRPr="0072546E">
              <w:rPr>
                <w:sz w:val="22"/>
                <w:szCs w:val="22"/>
                <w:lang w:val="lt-LT" w:eastAsia="ar-SA"/>
              </w:rPr>
              <w:t xml:space="preserve">Komplektuojamas su: ne mažiau kaip </w:t>
            </w:r>
            <w:r w:rsidR="00790524" w:rsidRPr="0072546E">
              <w:rPr>
                <w:sz w:val="22"/>
                <w:szCs w:val="22"/>
                <w:lang w:val="lt-LT" w:eastAsia="ar-SA"/>
              </w:rPr>
              <w:t>6</w:t>
            </w:r>
            <w:r w:rsidRPr="0072546E">
              <w:rPr>
                <w:sz w:val="22"/>
                <w:szCs w:val="22"/>
                <w:lang w:val="lt-LT" w:eastAsia="ar-SA"/>
              </w:rPr>
              <w:t xml:space="preserve"> kg milteliniu gesintuvu, kuriam numatyta tvirtinimo vieta, avariniu sustojimo ženklu, vaistinėle, signaline liemene, būtinais įrankiais (įskaitant hidraulinį keltuvą, atitinkantį siūlomo automobilio bendrąją masę) rato keitimui ar smulkiam remontui</w:t>
            </w:r>
            <w:r w:rsidR="00942543" w:rsidRPr="0072546E">
              <w:rPr>
                <w:sz w:val="22"/>
                <w:szCs w:val="22"/>
                <w:lang w:val="lt-LT" w:eastAsia="ar-SA"/>
              </w:rPr>
              <w:t xml:space="preserve"> ir kasdieniam aptarnavimui</w:t>
            </w:r>
            <w:r w:rsidR="002623D4" w:rsidRPr="0072546E">
              <w:rPr>
                <w:sz w:val="22"/>
                <w:szCs w:val="22"/>
                <w:lang w:val="lt-LT" w:eastAsia="ar-SA"/>
              </w:rPr>
              <w:t>, padangų pripūtimo žarna (ilgis ne mažiau 15 m) su manometru.</w:t>
            </w:r>
          </w:p>
          <w:p w14:paraId="61F23F5C" w14:textId="77777777" w:rsidR="00A04221" w:rsidRPr="0072546E" w:rsidRDefault="00A04221" w:rsidP="00A04221">
            <w:pPr>
              <w:ind w:right="-1"/>
              <w:jc w:val="both"/>
              <w:rPr>
                <w:sz w:val="22"/>
                <w:szCs w:val="22"/>
                <w:lang w:val="lt-LT"/>
              </w:rPr>
            </w:pPr>
            <w:r w:rsidRPr="0072546E">
              <w:rPr>
                <w:b/>
                <w:sz w:val="22"/>
                <w:szCs w:val="22"/>
                <w:lang w:val="lt-LT"/>
              </w:rPr>
              <w:t xml:space="preserve">Su </w:t>
            </w:r>
            <w:r w:rsidR="00FC7F24" w:rsidRPr="0072546E">
              <w:rPr>
                <w:b/>
                <w:sz w:val="22"/>
                <w:szCs w:val="22"/>
                <w:lang w:val="lt-LT"/>
              </w:rPr>
              <w:t>Pr</w:t>
            </w:r>
            <w:r w:rsidR="00B41674" w:rsidRPr="0072546E">
              <w:rPr>
                <w:b/>
                <w:sz w:val="22"/>
                <w:szCs w:val="22"/>
                <w:lang w:val="lt-LT"/>
              </w:rPr>
              <w:t xml:space="preserve">eke </w:t>
            </w:r>
            <w:r w:rsidRPr="0072546E">
              <w:rPr>
                <w:b/>
                <w:sz w:val="22"/>
                <w:szCs w:val="22"/>
                <w:lang w:val="lt-LT"/>
              </w:rPr>
              <w:t>pateikiami gesintuvo atitiktį reikalavimams patvirtinantys dokumentai</w:t>
            </w:r>
            <w:r w:rsidR="00FC7F24" w:rsidRPr="0072546E">
              <w:rPr>
                <w:b/>
                <w:sz w:val="22"/>
                <w:szCs w:val="22"/>
                <w:lang w:val="lt-LT"/>
              </w:rPr>
              <w:t>.</w:t>
            </w:r>
          </w:p>
          <w:p w14:paraId="25758F7B" w14:textId="77777777" w:rsidR="00A04221" w:rsidRPr="0072546E" w:rsidRDefault="00A04221" w:rsidP="003C3A0C">
            <w:pPr>
              <w:autoSpaceDN w:val="0"/>
              <w:jc w:val="both"/>
              <w:rPr>
                <w:sz w:val="22"/>
                <w:szCs w:val="22"/>
                <w:lang w:val="lt-LT" w:eastAsia="ar-SA"/>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0E1A1B" w14:textId="77777777" w:rsidR="00A04221" w:rsidRPr="0072546E" w:rsidRDefault="00A04221" w:rsidP="00A04221">
            <w:pPr>
              <w:rPr>
                <w:i/>
                <w:iCs/>
                <w:sz w:val="22"/>
                <w:szCs w:val="22"/>
                <w:lang w:val="lt-LT"/>
              </w:rPr>
            </w:pPr>
            <w:r w:rsidRPr="0072546E">
              <w:rPr>
                <w:b/>
                <w:bCs/>
                <w:sz w:val="22"/>
                <w:szCs w:val="22"/>
                <w:highlight w:val="lightGray"/>
                <w:lang w:val="lt-LT"/>
              </w:rPr>
              <w:lastRenderedPageBreak/>
              <w:t>Taip</w:t>
            </w:r>
          </w:p>
          <w:p w14:paraId="7A0C4F07" w14:textId="77777777" w:rsidR="00A04221" w:rsidRPr="0072546E" w:rsidRDefault="00A04221" w:rsidP="00A04221">
            <w:pPr>
              <w:rPr>
                <w:b/>
                <w:bCs/>
                <w:i/>
                <w:iCs/>
                <w:sz w:val="22"/>
                <w:szCs w:val="22"/>
                <w:lang w:val="lt-LT"/>
              </w:rPr>
            </w:pPr>
            <w:r w:rsidRPr="0072546E">
              <w:rPr>
                <w:b/>
                <w:bCs/>
                <w:i/>
                <w:iCs/>
                <w:sz w:val="22"/>
                <w:szCs w:val="22"/>
                <w:lang w:val="lt-LT"/>
              </w:rPr>
              <w:t>Komplektuojama su:</w:t>
            </w:r>
          </w:p>
          <w:p w14:paraId="4540BBD9" w14:textId="77777777" w:rsidR="00A04221" w:rsidRPr="0072546E" w:rsidRDefault="00A04221" w:rsidP="00A04221">
            <w:pPr>
              <w:pStyle w:val="Sraopastraipa"/>
              <w:numPr>
                <w:ilvl w:val="0"/>
                <w:numId w:val="30"/>
              </w:numPr>
              <w:rPr>
                <w:i/>
                <w:iCs/>
                <w:sz w:val="22"/>
                <w:szCs w:val="22"/>
                <w:lang w:val="lt-LT"/>
              </w:rPr>
            </w:pPr>
            <w:r w:rsidRPr="0072546E">
              <w:rPr>
                <w:i/>
                <w:iCs/>
                <w:sz w:val="22"/>
                <w:szCs w:val="22"/>
                <w:lang w:val="lt-LT"/>
              </w:rPr>
              <w:t>Avariniu sustojimo ženklu.</w:t>
            </w:r>
          </w:p>
          <w:p w14:paraId="5F735ADB" w14:textId="77777777" w:rsidR="00A04221" w:rsidRPr="0072546E" w:rsidRDefault="00A04221" w:rsidP="00A04221">
            <w:pPr>
              <w:pStyle w:val="Sraopastraipa"/>
              <w:numPr>
                <w:ilvl w:val="0"/>
                <w:numId w:val="30"/>
              </w:numPr>
              <w:rPr>
                <w:i/>
                <w:iCs/>
                <w:sz w:val="22"/>
                <w:szCs w:val="22"/>
                <w:lang w:val="lt-LT"/>
              </w:rPr>
            </w:pPr>
            <w:r w:rsidRPr="0072546E">
              <w:rPr>
                <w:i/>
                <w:iCs/>
                <w:sz w:val="22"/>
                <w:szCs w:val="22"/>
                <w:lang w:val="lt-LT"/>
              </w:rPr>
              <w:t>Vaistinėle.</w:t>
            </w:r>
          </w:p>
          <w:p w14:paraId="67717A65" w14:textId="77777777" w:rsidR="00A04221" w:rsidRPr="0072546E" w:rsidRDefault="00A04221" w:rsidP="00A04221">
            <w:pPr>
              <w:pStyle w:val="Sraopastraipa"/>
              <w:numPr>
                <w:ilvl w:val="0"/>
                <w:numId w:val="30"/>
              </w:numPr>
              <w:rPr>
                <w:i/>
                <w:iCs/>
                <w:sz w:val="22"/>
                <w:szCs w:val="22"/>
                <w:lang w:val="lt-LT"/>
              </w:rPr>
            </w:pPr>
            <w:r w:rsidRPr="0072546E">
              <w:rPr>
                <w:i/>
                <w:iCs/>
                <w:sz w:val="22"/>
                <w:szCs w:val="22"/>
                <w:lang w:val="lt-LT"/>
              </w:rPr>
              <w:t>Signaline liemene.</w:t>
            </w:r>
          </w:p>
          <w:p w14:paraId="077151AE" w14:textId="77777777" w:rsidR="00A04221" w:rsidRPr="0072546E" w:rsidRDefault="00A04221" w:rsidP="00A04221">
            <w:pPr>
              <w:pStyle w:val="Sraopastraipa"/>
              <w:numPr>
                <w:ilvl w:val="0"/>
                <w:numId w:val="30"/>
              </w:numPr>
              <w:rPr>
                <w:i/>
                <w:iCs/>
                <w:sz w:val="22"/>
                <w:szCs w:val="22"/>
                <w:lang w:val="lt-LT"/>
              </w:rPr>
            </w:pPr>
            <w:r w:rsidRPr="0072546E">
              <w:rPr>
                <w:i/>
                <w:iCs/>
                <w:sz w:val="22"/>
                <w:szCs w:val="22"/>
                <w:lang w:val="lt-LT"/>
              </w:rPr>
              <w:t>Įrankiais rato keitimui.</w:t>
            </w:r>
          </w:p>
          <w:p w14:paraId="215743A6" w14:textId="77777777" w:rsidR="00E87AE8" w:rsidRPr="0072546E" w:rsidRDefault="00A04221" w:rsidP="00FC7F24">
            <w:pPr>
              <w:pStyle w:val="Sraopastraipa"/>
              <w:numPr>
                <w:ilvl w:val="0"/>
                <w:numId w:val="30"/>
              </w:numPr>
              <w:rPr>
                <w:sz w:val="22"/>
                <w:szCs w:val="22"/>
                <w:lang w:val="lt-LT"/>
              </w:rPr>
            </w:pPr>
            <w:r w:rsidRPr="0072546E">
              <w:rPr>
                <w:b/>
                <w:bCs/>
                <w:i/>
                <w:iCs/>
                <w:sz w:val="22"/>
                <w:szCs w:val="22"/>
                <w:lang w:val="lt-LT"/>
              </w:rPr>
              <w:lastRenderedPageBreak/>
              <w:t>Milteliniu gesintuvu</w:t>
            </w:r>
            <w:r w:rsidRPr="0072546E">
              <w:rPr>
                <w:sz w:val="22"/>
                <w:szCs w:val="22"/>
                <w:lang w:val="lt-LT"/>
              </w:rPr>
              <w:t xml:space="preserve">, kurio svoris: </w:t>
            </w:r>
            <w:r w:rsidRPr="0072546E">
              <w:rPr>
                <w:i/>
                <w:iCs/>
                <w:sz w:val="22"/>
                <w:szCs w:val="22"/>
                <w:highlight w:val="lightGray"/>
                <w:lang w:val="lt-LT"/>
              </w:rPr>
              <w:t>(įrašyti)</w:t>
            </w:r>
            <w:r w:rsidRPr="0072546E">
              <w:rPr>
                <w:i/>
                <w:iCs/>
                <w:sz w:val="22"/>
                <w:szCs w:val="22"/>
                <w:lang w:val="lt-LT"/>
              </w:rPr>
              <w:t>__</w:t>
            </w:r>
            <w:r w:rsidR="0049200E">
              <w:rPr>
                <w:i/>
                <w:iCs/>
                <w:sz w:val="22"/>
                <w:szCs w:val="22"/>
                <w:lang w:val="lt-LT"/>
              </w:rPr>
              <w:t>6</w:t>
            </w:r>
            <w:r w:rsidRPr="0072546E">
              <w:rPr>
                <w:i/>
                <w:iCs/>
                <w:sz w:val="22"/>
                <w:szCs w:val="22"/>
                <w:lang w:val="lt-LT"/>
              </w:rPr>
              <w:t>__kg. G</w:t>
            </w:r>
            <w:r w:rsidRPr="0072546E">
              <w:rPr>
                <w:sz w:val="22"/>
                <w:szCs w:val="22"/>
                <w:lang w:val="lt-LT"/>
              </w:rPr>
              <w:t>esintuvui yra numatyta tvirtinimo vieta.</w:t>
            </w:r>
          </w:p>
        </w:tc>
      </w:tr>
      <w:tr w:rsidR="000C040B" w:rsidRPr="0072546E" w14:paraId="7B159B76" w14:textId="77777777" w:rsidTr="006F6CC1">
        <w:tc>
          <w:tcPr>
            <w:tcW w:w="959" w:type="dxa"/>
            <w:vAlign w:val="center"/>
          </w:tcPr>
          <w:p w14:paraId="255B2CC6" w14:textId="77777777" w:rsidR="000C040B" w:rsidRPr="0072546E" w:rsidRDefault="000C040B" w:rsidP="003C3A0C">
            <w:pPr>
              <w:jc w:val="both"/>
              <w:rPr>
                <w:sz w:val="22"/>
                <w:szCs w:val="22"/>
                <w:lang w:val="lt-LT"/>
              </w:rPr>
            </w:pPr>
            <w:r w:rsidRPr="0072546E">
              <w:rPr>
                <w:sz w:val="22"/>
                <w:szCs w:val="22"/>
                <w:lang w:val="lt-LT"/>
              </w:rPr>
              <w:lastRenderedPageBreak/>
              <w:t>1.7.</w:t>
            </w:r>
          </w:p>
        </w:tc>
        <w:tc>
          <w:tcPr>
            <w:tcW w:w="2551" w:type="dxa"/>
            <w:vAlign w:val="center"/>
          </w:tcPr>
          <w:p w14:paraId="35D1793A" w14:textId="77777777" w:rsidR="000C040B" w:rsidRPr="0072546E" w:rsidRDefault="000C040B" w:rsidP="003C3A0C">
            <w:pPr>
              <w:jc w:val="both"/>
              <w:rPr>
                <w:sz w:val="22"/>
                <w:szCs w:val="22"/>
                <w:lang w:val="lt-LT"/>
              </w:rPr>
            </w:pPr>
            <w:r w:rsidRPr="0072546E">
              <w:rPr>
                <w:sz w:val="22"/>
                <w:szCs w:val="22"/>
                <w:lang w:val="lt-LT"/>
              </w:rPr>
              <w:t>Registracija.</w:t>
            </w:r>
          </w:p>
        </w:tc>
        <w:tc>
          <w:tcPr>
            <w:tcW w:w="7967" w:type="dxa"/>
            <w:vAlign w:val="center"/>
          </w:tcPr>
          <w:p w14:paraId="402482FB" w14:textId="77777777" w:rsidR="000C040B" w:rsidRPr="0072546E" w:rsidRDefault="000C040B" w:rsidP="003C3A0C">
            <w:pPr>
              <w:jc w:val="both"/>
              <w:rPr>
                <w:sz w:val="22"/>
                <w:szCs w:val="22"/>
                <w:lang w:val="lt-LT"/>
              </w:rPr>
            </w:pPr>
            <w:r w:rsidRPr="0072546E">
              <w:rPr>
                <w:sz w:val="22"/>
                <w:szCs w:val="22"/>
                <w:lang w:val="lt-LT"/>
              </w:rPr>
              <w:t>Tiekėjas turi įregistruoti sukomplektuot</w:t>
            </w:r>
            <w:r w:rsidR="00A2795B" w:rsidRPr="0072546E">
              <w:rPr>
                <w:sz w:val="22"/>
                <w:szCs w:val="22"/>
                <w:lang w:val="lt-LT"/>
              </w:rPr>
              <w:t>ą</w:t>
            </w:r>
            <w:r w:rsidRPr="0072546E">
              <w:rPr>
                <w:sz w:val="22"/>
                <w:szCs w:val="22"/>
                <w:lang w:val="lt-LT"/>
              </w:rPr>
              <w:t xml:space="preserve"> ir parengt</w:t>
            </w:r>
            <w:r w:rsidR="00A2795B" w:rsidRPr="0072546E">
              <w:rPr>
                <w:sz w:val="22"/>
                <w:szCs w:val="22"/>
                <w:lang w:val="lt-LT"/>
              </w:rPr>
              <w:t>ą</w:t>
            </w:r>
            <w:r w:rsidRPr="0072546E">
              <w:rPr>
                <w:sz w:val="22"/>
                <w:szCs w:val="22"/>
                <w:lang w:val="lt-LT"/>
              </w:rPr>
              <w:t xml:space="preserve"> darbui su druskos barstymo ir sniego valymo įranga krovinin</w:t>
            </w:r>
            <w:r w:rsidR="00A2795B" w:rsidRPr="0072546E">
              <w:rPr>
                <w:sz w:val="22"/>
                <w:szCs w:val="22"/>
                <w:lang w:val="lt-LT"/>
              </w:rPr>
              <w:t>į</w:t>
            </w:r>
            <w:r w:rsidRPr="0072546E">
              <w:rPr>
                <w:sz w:val="22"/>
                <w:szCs w:val="22"/>
                <w:lang w:val="lt-LT"/>
              </w:rPr>
              <w:t xml:space="preserve"> automobil</w:t>
            </w:r>
            <w:r w:rsidR="00A2795B" w:rsidRPr="0072546E">
              <w:rPr>
                <w:sz w:val="22"/>
                <w:szCs w:val="22"/>
                <w:lang w:val="lt-LT"/>
              </w:rPr>
              <w:t>į</w:t>
            </w:r>
            <w:r w:rsidRPr="0072546E">
              <w:rPr>
                <w:sz w:val="22"/>
                <w:szCs w:val="22"/>
                <w:lang w:val="lt-LT"/>
              </w:rPr>
              <w:t xml:space="preserve"> </w:t>
            </w:r>
            <w:r w:rsidRPr="0072546E">
              <w:rPr>
                <w:i/>
                <w:iCs/>
                <w:sz w:val="22"/>
                <w:szCs w:val="22"/>
                <w:lang w:val="lt-LT"/>
              </w:rPr>
              <w:t xml:space="preserve">(specialios paskirties automobilis) </w:t>
            </w:r>
            <w:r w:rsidRPr="0072546E">
              <w:rPr>
                <w:sz w:val="22"/>
                <w:szCs w:val="22"/>
                <w:lang w:val="lt-LT"/>
              </w:rPr>
              <w:t>VĮ „Regitra“</w:t>
            </w:r>
            <w:r w:rsidR="002F4509" w:rsidRPr="0072546E">
              <w:rPr>
                <w:sz w:val="22"/>
                <w:szCs w:val="22"/>
                <w:lang w:val="lt-LT"/>
              </w:rPr>
              <w:t xml:space="preserve"> </w:t>
            </w:r>
            <w:r w:rsidRPr="0072546E">
              <w:rPr>
                <w:sz w:val="22"/>
                <w:szCs w:val="22"/>
                <w:lang w:val="lt-LT"/>
              </w:rPr>
              <w:t>pirkėjo vardu, ne vėliau nei prekės perdavimo dieną.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C1BA03" w14:textId="77777777" w:rsidR="00BE756E" w:rsidRPr="0072546E" w:rsidRDefault="00BE756E" w:rsidP="00BE756E">
            <w:pPr>
              <w:rPr>
                <w:i/>
                <w:iCs/>
                <w:sz w:val="22"/>
                <w:szCs w:val="22"/>
                <w:lang w:val="lt-LT"/>
              </w:rPr>
            </w:pPr>
            <w:r w:rsidRPr="0072546E">
              <w:rPr>
                <w:b/>
                <w:bCs/>
                <w:sz w:val="22"/>
                <w:szCs w:val="22"/>
                <w:highlight w:val="lightGray"/>
                <w:lang w:val="lt-LT"/>
              </w:rPr>
              <w:t>Taip</w:t>
            </w:r>
          </w:p>
          <w:p w14:paraId="4A09F555" w14:textId="77777777" w:rsidR="000C040B" w:rsidRPr="0072546E" w:rsidRDefault="000C040B" w:rsidP="003C3A0C">
            <w:pPr>
              <w:jc w:val="both"/>
              <w:rPr>
                <w:b/>
                <w:sz w:val="22"/>
                <w:szCs w:val="22"/>
                <w:lang w:val="lt-LT"/>
              </w:rPr>
            </w:pPr>
          </w:p>
        </w:tc>
      </w:tr>
      <w:tr w:rsidR="00813F3B" w:rsidRPr="00C84570" w14:paraId="07DD978D" w14:textId="77777777" w:rsidTr="006F6CC1">
        <w:tc>
          <w:tcPr>
            <w:tcW w:w="959" w:type="dxa"/>
            <w:vAlign w:val="center"/>
          </w:tcPr>
          <w:p w14:paraId="06F9F90E" w14:textId="77777777" w:rsidR="00813F3B" w:rsidRPr="0072546E" w:rsidRDefault="00813F3B" w:rsidP="003C3A0C">
            <w:pPr>
              <w:jc w:val="both"/>
              <w:rPr>
                <w:sz w:val="22"/>
                <w:szCs w:val="22"/>
                <w:lang w:val="lt-LT"/>
              </w:rPr>
            </w:pPr>
            <w:r w:rsidRPr="0072546E">
              <w:rPr>
                <w:sz w:val="22"/>
                <w:szCs w:val="22"/>
                <w:lang w:val="lt-LT"/>
              </w:rPr>
              <w:t>1.8.</w:t>
            </w:r>
          </w:p>
        </w:tc>
        <w:tc>
          <w:tcPr>
            <w:tcW w:w="2551" w:type="dxa"/>
            <w:vAlign w:val="center"/>
          </w:tcPr>
          <w:p w14:paraId="3ED432E0" w14:textId="77777777" w:rsidR="00813F3B" w:rsidRPr="0072546E" w:rsidRDefault="00813F3B" w:rsidP="003C3A0C">
            <w:pPr>
              <w:jc w:val="both"/>
              <w:rPr>
                <w:sz w:val="22"/>
                <w:szCs w:val="22"/>
                <w:lang w:val="lt-LT"/>
              </w:rPr>
            </w:pPr>
            <w:r w:rsidRPr="0072546E">
              <w:rPr>
                <w:sz w:val="22"/>
                <w:szCs w:val="22"/>
                <w:lang w:val="lt-LT"/>
              </w:rPr>
              <w:t>Automobilio kabinos, priekinio sniego valytuv</w:t>
            </w:r>
            <w:r w:rsidR="005B38AD" w:rsidRPr="0072546E">
              <w:rPr>
                <w:sz w:val="22"/>
                <w:szCs w:val="22"/>
                <w:lang w:val="lt-LT"/>
              </w:rPr>
              <w:t>o</w:t>
            </w:r>
            <w:r w:rsidRPr="0072546E">
              <w:rPr>
                <w:sz w:val="22"/>
                <w:szCs w:val="22"/>
                <w:lang w:val="lt-LT"/>
              </w:rPr>
              <w:t xml:space="preserve"> bei druskos barstytuvo dažomų metalinių paviršių</w:t>
            </w:r>
            <w:r w:rsidR="00530F21" w:rsidRPr="0072546E">
              <w:rPr>
                <w:sz w:val="22"/>
                <w:szCs w:val="22"/>
                <w:lang w:val="lt-LT"/>
              </w:rPr>
              <w:t xml:space="preserve"> spalva</w:t>
            </w:r>
          </w:p>
        </w:tc>
        <w:tc>
          <w:tcPr>
            <w:tcW w:w="7967" w:type="dxa"/>
            <w:vAlign w:val="center"/>
          </w:tcPr>
          <w:p w14:paraId="6DB09C54" w14:textId="77777777" w:rsidR="00813F3B" w:rsidRPr="0072546E" w:rsidRDefault="005B38AD" w:rsidP="003C3A0C">
            <w:pPr>
              <w:jc w:val="both"/>
              <w:rPr>
                <w:sz w:val="22"/>
                <w:szCs w:val="22"/>
                <w:lang w:val="lt-LT"/>
              </w:rPr>
            </w:pPr>
            <w:r w:rsidRPr="0072546E">
              <w:rPr>
                <w:sz w:val="22"/>
                <w:szCs w:val="22"/>
                <w:lang w:val="lt-LT"/>
              </w:rPr>
              <w:t>RAL 2004</w:t>
            </w:r>
            <w:r w:rsidR="00B21C60" w:rsidRPr="0072546E">
              <w:rPr>
                <w:sz w:val="22"/>
                <w:szCs w:val="22"/>
                <w:lang w:val="lt-LT"/>
              </w:rPr>
              <w:t xml:space="preserve"> arba artimiausia šiai spalvai iš gamintojų turimų tipinių spalvų. </w:t>
            </w:r>
          </w:p>
        </w:tc>
        <w:tc>
          <w:tcPr>
            <w:tcW w:w="3686" w:type="dxa"/>
          </w:tcPr>
          <w:p w14:paraId="2B6A445E" w14:textId="77777777" w:rsidR="00BE756E" w:rsidRPr="0072546E" w:rsidRDefault="00BE756E" w:rsidP="00BE756E">
            <w:pPr>
              <w:rPr>
                <w:i/>
                <w:iCs/>
                <w:sz w:val="22"/>
                <w:szCs w:val="22"/>
                <w:lang w:val="lt-LT"/>
              </w:rPr>
            </w:pPr>
            <w:r w:rsidRPr="0072546E">
              <w:rPr>
                <w:b/>
                <w:bCs/>
                <w:sz w:val="22"/>
                <w:szCs w:val="22"/>
                <w:highlight w:val="lightGray"/>
                <w:lang w:val="lt-LT"/>
              </w:rPr>
              <w:t>Taip</w:t>
            </w:r>
          </w:p>
          <w:p w14:paraId="26CD9BBF" w14:textId="77777777" w:rsidR="00BE756E" w:rsidRPr="0072546E" w:rsidRDefault="00BE756E" w:rsidP="00BE756E">
            <w:pPr>
              <w:rPr>
                <w:sz w:val="22"/>
                <w:szCs w:val="22"/>
                <w:lang w:val="lt-LT"/>
              </w:rPr>
            </w:pPr>
            <w:r w:rsidRPr="0072546E">
              <w:rPr>
                <w:b/>
                <w:bCs/>
                <w:i/>
                <w:iCs/>
                <w:sz w:val="22"/>
                <w:szCs w:val="22"/>
                <w:lang w:val="lt-LT"/>
              </w:rPr>
              <w:t xml:space="preserve">Siūloma spalva </w:t>
            </w:r>
            <w:r w:rsidRPr="0072546E">
              <w:rPr>
                <w:i/>
                <w:iCs/>
                <w:sz w:val="22"/>
                <w:szCs w:val="22"/>
                <w:lang w:val="lt-LT"/>
              </w:rPr>
              <w:t xml:space="preserve">- </w:t>
            </w:r>
            <w:r w:rsidR="005B4CF5" w:rsidRPr="005B4CF5">
              <w:rPr>
                <w:sz w:val="22"/>
                <w:szCs w:val="22"/>
                <w:lang w:val="lt-LT"/>
              </w:rPr>
              <w:t>RAL 2004</w:t>
            </w:r>
            <w:r w:rsidRPr="0072546E">
              <w:rPr>
                <w:sz w:val="22"/>
                <w:szCs w:val="22"/>
                <w:lang w:val="lt-LT"/>
              </w:rPr>
              <w:t>.</w:t>
            </w:r>
          </w:p>
          <w:p w14:paraId="38DCC0CF" w14:textId="77777777" w:rsidR="00813F3B" w:rsidRPr="0072546E" w:rsidRDefault="00813F3B" w:rsidP="003C3A0C">
            <w:pPr>
              <w:autoSpaceDN w:val="0"/>
              <w:jc w:val="both"/>
              <w:rPr>
                <w:sz w:val="22"/>
                <w:szCs w:val="22"/>
                <w:shd w:val="clear" w:color="auto" w:fill="C0C0C0"/>
                <w:lang w:val="lt-LT" w:eastAsia="lt-LT"/>
              </w:rPr>
            </w:pPr>
          </w:p>
        </w:tc>
      </w:tr>
      <w:tr w:rsidR="005E3762" w:rsidRPr="0072546E" w14:paraId="301882A9" w14:textId="77777777" w:rsidTr="006F6CC1">
        <w:tc>
          <w:tcPr>
            <w:tcW w:w="959" w:type="dxa"/>
            <w:vAlign w:val="center"/>
          </w:tcPr>
          <w:p w14:paraId="5B0BA13C" w14:textId="77777777" w:rsidR="005E3762" w:rsidRPr="0072546E" w:rsidRDefault="005E3762" w:rsidP="005E3762">
            <w:pPr>
              <w:jc w:val="both"/>
              <w:rPr>
                <w:sz w:val="22"/>
                <w:szCs w:val="22"/>
                <w:lang w:val="lt-LT"/>
              </w:rPr>
            </w:pPr>
            <w:r w:rsidRPr="0072546E">
              <w:rPr>
                <w:sz w:val="22"/>
                <w:szCs w:val="22"/>
              </w:rPr>
              <w:t>1.8.1</w:t>
            </w:r>
          </w:p>
        </w:tc>
        <w:tc>
          <w:tcPr>
            <w:tcW w:w="2551" w:type="dxa"/>
            <w:tcBorders>
              <w:top w:val="single" w:sz="8" w:space="0" w:color="auto"/>
              <w:left w:val="nil"/>
              <w:bottom w:val="single" w:sz="8" w:space="0" w:color="auto"/>
              <w:right w:val="single" w:sz="8" w:space="0" w:color="auto"/>
            </w:tcBorders>
            <w:vAlign w:val="center"/>
          </w:tcPr>
          <w:p w14:paraId="683570A8" w14:textId="77777777" w:rsidR="005E3762" w:rsidRPr="0072546E" w:rsidRDefault="005E3762" w:rsidP="005E3762">
            <w:pPr>
              <w:jc w:val="both"/>
              <w:rPr>
                <w:sz w:val="22"/>
                <w:szCs w:val="22"/>
                <w:lang w:val="lt-LT"/>
              </w:rPr>
            </w:pPr>
            <w:r w:rsidRPr="0072546E">
              <w:rPr>
                <w:sz w:val="22"/>
                <w:szCs w:val="22"/>
              </w:rPr>
              <w:t>Ženklinimas identitetą atitinkančiais simboliais</w:t>
            </w:r>
          </w:p>
        </w:tc>
        <w:tc>
          <w:tcPr>
            <w:tcW w:w="7967" w:type="dxa"/>
            <w:tcBorders>
              <w:top w:val="single" w:sz="8" w:space="0" w:color="auto"/>
              <w:left w:val="nil"/>
              <w:bottom w:val="single" w:sz="8" w:space="0" w:color="auto"/>
              <w:right w:val="single" w:sz="8" w:space="0" w:color="auto"/>
            </w:tcBorders>
            <w:vAlign w:val="center"/>
          </w:tcPr>
          <w:p w14:paraId="652FD284" w14:textId="77777777" w:rsidR="005E3762" w:rsidRPr="0072546E" w:rsidRDefault="005E3762" w:rsidP="005E3762">
            <w:pPr>
              <w:rPr>
                <w:sz w:val="22"/>
                <w:szCs w:val="22"/>
                <w:lang w:val="lt-LT"/>
              </w:rPr>
            </w:pPr>
            <w:r w:rsidRPr="0072546E">
              <w:rPr>
                <w:sz w:val="22"/>
                <w:szCs w:val="22"/>
                <w:lang w:val="lt-LT"/>
              </w:rPr>
              <w:t>Ne vėliau kaip prekės perdavimo dieną Pardavėjo kaštais, Prekė (krovinini</w:t>
            </w:r>
            <w:r w:rsidR="00A2795B" w:rsidRPr="0072546E">
              <w:rPr>
                <w:sz w:val="22"/>
                <w:szCs w:val="22"/>
                <w:lang w:val="lt-LT"/>
              </w:rPr>
              <w:t>s</w:t>
            </w:r>
            <w:r w:rsidRPr="0072546E">
              <w:rPr>
                <w:sz w:val="22"/>
                <w:szCs w:val="22"/>
                <w:lang w:val="lt-LT"/>
              </w:rPr>
              <w:t xml:space="preserve"> automobili</w:t>
            </w:r>
            <w:r w:rsidR="00A2795B" w:rsidRPr="0072546E">
              <w:rPr>
                <w:sz w:val="22"/>
                <w:szCs w:val="22"/>
                <w:lang w:val="lt-LT"/>
              </w:rPr>
              <w:t>s</w:t>
            </w:r>
            <w:r w:rsidRPr="0072546E">
              <w:rPr>
                <w:sz w:val="22"/>
                <w:szCs w:val="22"/>
                <w:lang w:val="lt-LT"/>
              </w:rPr>
              <w:t>) turi būti paženklint</w:t>
            </w:r>
            <w:r w:rsidR="00A2795B" w:rsidRPr="0072546E">
              <w:rPr>
                <w:sz w:val="22"/>
                <w:szCs w:val="22"/>
                <w:lang w:val="lt-LT"/>
              </w:rPr>
              <w:t>as</w:t>
            </w:r>
            <w:r w:rsidRPr="0072546E">
              <w:rPr>
                <w:sz w:val="22"/>
                <w:szCs w:val="22"/>
                <w:lang w:val="lt-LT"/>
              </w:rPr>
              <w:t xml:space="preserve"> Pirkėjo identitetą atitinkančiu logotipu: bendrovės pavadinimas „KELIŲ PRIEŽIŪRA“ ir  identifikuojantis simbolis - stilizuota „K“ raidė, sudaryta iš dviejų kelio perspektyvų.</w:t>
            </w:r>
          </w:p>
          <w:p w14:paraId="76AC0AF6" w14:textId="77777777" w:rsidR="005E3762" w:rsidRPr="0072546E" w:rsidRDefault="005E3762" w:rsidP="005E3762">
            <w:pPr>
              <w:jc w:val="both"/>
              <w:rPr>
                <w:sz w:val="22"/>
                <w:szCs w:val="22"/>
                <w:lang w:val="lt-LT"/>
              </w:rPr>
            </w:pPr>
            <w:r w:rsidRPr="0072546E">
              <w:rPr>
                <w:sz w:val="22"/>
                <w:szCs w:val="22"/>
                <w:lang w:val="lt-LT"/>
              </w:rPr>
              <w:t xml:space="preserve">Logotipo talpinimo vieta/os derinama su Pirkėju, pasirašius Sutartį, bet ne vėliau </w:t>
            </w:r>
            <w:r w:rsidR="00FD5E52" w:rsidRPr="0072546E">
              <w:rPr>
                <w:sz w:val="22"/>
                <w:szCs w:val="22"/>
                <w:lang w:val="lt-LT"/>
              </w:rPr>
              <w:t xml:space="preserve">kaip 15 kalendorinių dienų iki </w:t>
            </w:r>
            <w:r w:rsidRPr="0072546E">
              <w:rPr>
                <w:sz w:val="22"/>
                <w:szCs w:val="22"/>
                <w:lang w:val="lt-LT"/>
              </w:rPr>
              <w:t>Prekės perdavimo dien</w:t>
            </w:r>
            <w:r w:rsidR="00FD5E52" w:rsidRPr="0072546E">
              <w:rPr>
                <w:sz w:val="22"/>
                <w:szCs w:val="22"/>
                <w:lang w:val="lt-LT"/>
              </w:rPr>
              <w:t>os</w:t>
            </w:r>
            <w:r w:rsidRPr="0072546E">
              <w:rPr>
                <w:sz w:val="22"/>
                <w:szCs w:val="22"/>
                <w:lang w:val="lt-LT"/>
              </w:rPr>
              <w:t xml:space="preserve">.  </w:t>
            </w:r>
          </w:p>
          <w:p w14:paraId="412D669E" w14:textId="77777777" w:rsidR="00D13824" w:rsidRPr="0072546E" w:rsidRDefault="00D13824" w:rsidP="005E3762">
            <w:pPr>
              <w:jc w:val="both"/>
              <w:rPr>
                <w:sz w:val="22"/>
                <w:szCs w:val="22"/>
                <w:lang w:val="lt-LT"/>
              </w:rPr>
            </w:pPr>
            <w:r w:rsidRPr="0072546E">
              <w:rPr>
                <w:sz w:val="22"/>
                <w:szCs w:val="22"/>
                <w:lang w:val="lt-LT"/>
              </w:rPr>
              <w:t xml:space="preserve">Pirkėjui transporto priemonių ženklinimo </w:t>
            </w:r>
            <w:r w:rsidRPr="0072546E">
              <w:rPr>
                <w:rFonts w:eastAsia="Calibri"/>
                <w:sz w:val="22"/>
                <w:szCs w:val="22"/>
                <w:lang w:val="lt-LT"/>
              </w:rPr>
              <w:t>paslaugas teikia UAB „DUV“.</w:t>
            </w:r>
          </w:p>
        </w:tc>
        <w:tc>
          <w:tcPr>
            <w:tcW w:w="3686" w:type="dxa"/>
          </w:tcPr>
          <w:p w14:paraId="05C6A0EE" w14:textId="77777777" w:rsidR="005E3762" w:rsidRPr="0072546E" w:rsidRDefault="005E3762" w:rsidP="005E3762">
            <w:pPr>
              <w:rPr>
                <w:b/>
                <w:bCs/>
                <w:sz w:val="22"/>
                <w:szCs w:val="22"/>
                <w:highlight w:val="lightGray"/>
                <w:lang w:val="lt-LT"/>
              </w:rPr>
            </w:pPr>
            <w:r w:rsidRPr="0072546E">
              <w:rPr>
                <w:b/>
                <w:bCs/>
                <w:sz w:val="22"/>
                <w:szCs w:val="22"/>
                <w:highlight w:val="lightGray"/>
                <w:lang w:val="lt-LT"/>
              </w:rPr>
              <w:t>Taip</w:t>
            </w:r>
          </w:p>
        </w:tc>
      </w:tr>
      <w:tr w:rsidR="005E3762" w:rsidRPr="0072546E" w14:paraId="3AD2232B" w14:textId="77777777" w:rsidTr="006F6CC1">
        <w:trPr>
          <w:trHeight w:val="355"/>
        </w:trPr>
        <w:tc>
          <w:tcPr>
            <w:tcW w:w="959" w:type="dxa"/>
            <w:vAlign w:val="center"/>
          </w:tcPr>
          <w:p w14:paraId="375949B6" w14:textId="77777777" w:rsidR="005E3762" w:rsidRPr="0072546E" w:rsidRDefault="005E3762" w:rsidP="005E3762">
            <w:pPr>
              <w:jc w:val="both"/>
              <w:rPr>
                <w:sz w:val="22"/>
                <w:szCs w:val="22"/>
                <w:lang w:val="lt-LT"/>
              </w:rPr>
            </w:pPr>
            <w:r w:rsidRPr="0072546E">
              <w:rPr>
                <w:sz w:val="22"/>
                <w:szCs w:val="22"/>
                <w:lang w:val="lt-LT"/>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6DAD6C" w14:textId="77777777" w:rsidR="005E3762" w:rsidRPr="0072546E" w:rsidRDefault="005E3762" w:rsidP="005E3762">
            <w:pPr>
              <w:jc w:val="both"/>
              <w:rPr>
                <w:sz w:val="22"/>
                <w:szCs w:val="22"/>
                <w:lang w:val="lt-LT"/>
              </w:rPr>
            </w:pPr>
            <w:r w:rsidRPr="0072546E">
              <w:rPr>
                <w:sz w:val="22"/>
                <w:szCs w:val="22"/>
                <w:lang w:val="lt-LT" w:eastAsia="ar-SA"/>
              </w:rPr>
              <w:t>Atraminės kaladėlės</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45A2EE10" w14:textId="77777777" w:rsidR="005E3762" w:rsidRPr="0072546E" w:rsidRDefault="005E3762" w:rsidP="005E3762">
            <w:pPr>
              <w:jc w:val="both"/>
              <w:rPr>
                <w:sz w:val="22"/>
                <w:szCs w:val="22"/>
                <w:lang w:val="lt-LT"/>
              </w:rPr>
            </w:pPr>
            <w:r w:rsidRPr="0072546E">
              <w:rPr>
                <w:sz w:val="22"/>
                <w:szCs w:val="22"/>
                <w:lang w:val="lt-LT" w:eastAsia="ar-SA"/>
              </w:rPr>
              <w:t>Ne mažiau dviejų vnt, su numatyta joms tvirtinimo vieta.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93AFF6" w14:textId="77777777" w:rsidR="005E3762" w:rsidRPr="0072546E" w:rsidRDefault="005E3762" w:rsidP="005E3762">
            <w:pPr>
              <w:autoSpaceDN w:val="0"/>
              <w:jc w:val="both"/>
              <w:rPr>
                <w:sz w:val="22"/>
                <w:szCs w:val="22"/>
                <w:highlight w:val="lightGray"/>
                <w:lang w:val="lt-LT"/>
              </w:rPr>
            </w:pPr>
            <w:r w:rsidRPr="0072546E">
              <w:rPr>
                <w:b/>
                <w:bCs/>
                <w:sz w:val="22"/>
                <w:szCs w:val="22"/>
                <w:highlight w:val="lightGray"/>
                <w:lang w:val="lt-LT"/>
              </w:rPr>
              <w:t>Taip</w:t>
            </w:r>
          </w:p>
        </w:tc>
      </w:tr>
      <w:tr w:rsidR="005E3762" w:rsidRPr="0072546E" w14:paraId="4D7169D1" w14:textId="77777777" w:rsidTr="006F6CC1">
        <w:tc>
          <w:tcPr>
            <w:tcW w:w="959" w:type="dxa"/>
            <w:vAlign w:val="center"/>
          </w:tcPr>
          <w:p w14:paraId="2A9C084E" w14:textId="77777777" w:rsidR="005E3762" w:rsidRPr="0072546E" w:rsidRDefault="005E3762" w:rsidP="005E3762">
            <w:pPr>
              <w:jc w:val="both"/>
              <w:rPr>
                <w:sz w:val="22"/>
                <w:szCs w:val="22"/>
                <w:lang w:val="lt-LT"/>
              </w:rPr>
            </w:pPr>
            <w:r w:rsidRPr="0072546E">
              <w:rPr>
                <w:sz w:val="22"/>
                <w:szCs w:val="22"/>
                <w:lang w:val="lt-LT"/>
              </w:rPr>
              <w:t>1.10.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77074" w14:textId="77777777" w:rsidR="005E3762" w:rsidRPr="0072546E" w:rsidRDefault="005E3762" w:rsidP="005E3762">
            <w:pPr>
              <w:jc w:val="both"/>
              <w:rPr>
                <w:sz w:val="22"/>
                <w:szCs w:val="22"/>
                <w:lang w:val="lt-LT"/>
              </w:rPr>
            </w:pPr>
            <w:r w:rsidRPr="0072546E">
              <w:rPr>
                <w:color w:val="000000"/>
                <w:sz w:val="22"/>
                <w:szCs w:val="22"/>
                <w:lang w:val="lt-LT" w:eastAsia="lt-LT"/>
              </w:rPr>
              <w:t>Draudimas</w:t>
            </w:r>
          </w:p>
        </w:tc>
        <w:tc>
          <w:tcPr>
            <w:tcW w:w="7967" w:type="dxa"/>
            <w:tcBorders>
              <w:top w:val="single" w:sz="4" w:space="0" w:color="000000"/>
              <w:left w:val="single" w:sz="4" w:space="0" w:color="000000"/>
              <w:bottom w:val="single" w:sz="4" w:space="0" w:color="000000"/>
            </w:tcBorders>
            <w:shd w:val="clear" w:color="auto" w:fill="auto"/>
            <w:vAlign w:val="center"/>
          </w:tcPr>
          <w:p w14:paraId="35A1DCFF" w14:textId="77777777" w:rsidR="005E3762" w:rsidRPr="0072546E" w:rsidRDefault="005E3762" w:rsidP="005E3762">
            <w:pPr>
              <w:jc w:val="both"/>
              <w:rPr>
                <w:sz w:val="22"/>
                <w:szCs w:val="22"/>
                <w:lang w:val="lt-LT"/>
              </w:rPr>
            </w:pPr>
            <w:r w:rsidRPr="0072546E">
              <w:rPr>
                <w:color w:val="000000"/>
                <w:sz w:val="22"/>
                <w:szCs w:val="22"/>
                <w:lang w:val="lt-LT" w:eastAsia="lt-LT"/>
              </w:rPr>
              <w:t>Įprastinės transporto priemonių valdytojų civilinės atsakomybės privalomojo draudimo sutartis, galiojanti ne trumpiau kaip 10 dienų nuo priėmimo - perdavimo akto pasirašymo dienos.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A7E7B9" w14:textId="77777777" w:rsidR="005E3762" w:rsidRPr="0072546E" w:rsidRDefault="005E3762" w:rsidP="005E3762">
            <w:pPr>
              <w:jc w:val="both"/>
              <w:rPr>
                <w:sz w:val="22"/>
                <w:szCs w:val="22"/>
                <w:highlight w:val="lightGray"/>
                <w:lang w:val="lt-LT"/>
              </w:rPr>
            </w:pPr>
            <w:r w:rsidRPr="0072546E">
              <w:rPr>
                <w:b/>
                <w:bCs/>
                <w:sz w:val="22"/>
                <w:szCs w:val="22"/>
                <w:highlight w:val="lightGray"/>
                <w:lang w:val="lt-LT"/>
              </w:rPr>
              <w:t>Taip</w:t>
            </w:r>
          </w:p>
        </w:tc>
      </w:tr>
      <w:tr w:rsidR="005E3762" w:rsidRPr="00C84570" w14:paraId="2EAE4DA9" w14:textId="77777777" w:rsidTr="006F6CC1">
        <w:trPr>
          <w:trHeight w:val="357"/>
        </w:trPr>
        <w:tc>
          <w:tcPr>
            <w:tcW w:w="959" w:type="dxa"/>
            <w:vAlign w:val="center"/>
          </w:tcPr>
          <w:p w14:paraId="12F546F4" w14:textId="77777777" w:rsidR="005E3762" w:rsidRPr="0072546E" w:rsidRDefault="005E3762" w:rsidP="005E3762">
            <w:pPr>
              <w:jc w:val="both"/>
              <w:rPr>
                <w:sz w:val="22"/>
                <w:szCs w:val="22"/>
                <w:lang w:val="lt-LT"/>
              </w:rPr>
            </w:pPr>
            <w:r w:rsidRPr="0072546E">
              <w:rPr>
                <w:sz w:val="22"/>
                <w:szCs w:val="22"/>
                <w:lang w:val="lt-LT"/>
              </w:rPr>
              <w:t>1.11.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B1D1" w14:textId="77777777" w:rsidR="005E3762" w:rsidRPr="0072546E" w:rsidRDefault="005E3762" w:rsidP="005E3762">
            <w:pPr>
              <w:jc w:val="both"/>
              <w:rPr>
                <w:sz w:val="22"/>
                <w:szCs w:val="22"/>
                <w:lang w:val="lt-LT" w:eastAsia="ar-SA"/>
              </w:rPr>
            </w:pPr>
            <w:r w:rsidRPr="0072546E">
              <w:rPr>
                <w:sz w:val="22"/>
                <w:szCs w:val="22"/>
                <w:lang w:val="lt-LT" w:eastAsia="ar-SA"/>
              </w:rPr>
              <w:t>Garantija nuo kiauryminio prarūdijimo</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7B16" w14:textId="77777777" w:rsidR="005E3762" w:rsidRPr="0072546E" w:rsidRDefault="005E3762" w:rsidP="005E3762">
            <w:pPr>
              <w:autoSpaceDN w:val="0"/>
              <w:jc w:val="both"/>
              <w:rPr>
                <w:sz w:val="22"/>
                <w:szCs w:val="22"/>
                <w:lang w:val="lt-LT" w:eastAsia="ar-SA"/>
              </w:rPr>
            </w:pPr>
            <w:r w:rsidRPr="0072546E">
              <w:rPr>
                <w:sz w:val="22"/>
                <w:szCs w:val="22"/>
                <w:lang w:val="lt-LT" w:eastAsia="ar-SA"/>
              </w:rPr>
              <w:t xml:space="preserve">Kabinai, kėbului ir žiemos įrangai - ne mažiau kaip </w:t>
            </w:r>
            <w:r w:rsidR="005B38AD" w:rsidRPr="0072546E">
              <w:rPr>
                <w:sz w:val="22"/>
                <w:szCs w:val="22"/>
                <w:lang w:val="lt-LT" w:eastAsia="ar-SA"/>
              </w:rPr>
              <w:t>48</w:t>
            </w:r>
            <w:r w:rsidRPr="0072546E">
              <w:rPr>
                <w:sz w:val="22"/>
                <w:szCs w:val="22"/>
                <w:lang w:val="lt-LT" w:eastAsia="ar-SA"/>
              </w:rPr>
              <w:t xml:space="preserve"> mė</w:t>
            </w:r>
            <w:r w:rsidR="00C23618">
              <w:rPr>
                <w:sz w:val="22"/>
                <w:szCs w:val="22"/>
                <w:lang w:val="lt-LT" w:eastAsia="ar-SA"/>
              </w:rPr>
              <w:t>n</w:t>
            </w:r>
            <w:r w:rsidRPr="0072546E">
              <w:rPr>
                <w:sz w:val="22"/>
                <w:szCs w:val="22"/>
                <w:lang w:val="lt-LT" w:eastAsia="ar-SA"/>
              </w:rPr>
              <w:t xml:space="preserve">esiai.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FE4DD" w14:textId="77777777" w:rsidR="005E3762" w:rsidRPr="0072546E" w:rsidRDefault="005E3762" w:rsidP="005E3762">
            <w:pPr>
              <w:autoSpaceDN w:val="0"/>
              <w:jc w:val="both"/>
              <w:textAlignment w:val="baseline"/>
              <w:rPr>
                <w:i/>
                <w:iCs/>
                <w:sz w:val="22"/>
                <w:szCs w:val="22"/>
                <w:lang w:val="lt-LT" w:eastAsia="ar-SA"/>
              </w:rPr>
            </w:pPr>
            <w:r w:rsidRPr="0072546E">
              <w:rPr>
                <w:b/>
                <w:bCs/>
                <w:sz w:val="22"/>
                <w:szCs w:val="22"/>
                <w:highlight w:val="lightGray"/>
                <w:lang w:val="lt-LT"/>
              </w:rPr>
              <w:t>Taip</w:t>
            </w:r>
          </w:p>
          <w:p w14:paraId="444BE573" w14:textId="77777777" w:rsidR="005E3762" w:rsidRPr="0072546E" w:rsidRDefault="005E3762" w:rsidP="005E3762">
            <w:pPr>
              <w:autoSpaceDN w:val="0"/>
              <w:jc w:val="both"/>
              <w:textAlignment w:val="baseline"/>
              <w:rPr>
                <w:rFonts w:eastAsia="Calibri"/>
                <w:sz w:val="22"/>
                <w:szCs w:val="22"/>
                <w:lang w:val="lt-LT"/>
              </w:rPr>
            </w:pPr>
            <w:r w:rsidRPr="00C902E7">
              <w:rPr>
                <w:b/>
                <w:bCs/>
                <w:i/>
                <w:iCs/>
                <w:sz w:val="22"/>
                <w:szCs w:val="22"/>
                <w:lang w:val="lt-LT" w:eastAsia="ar-SA"/>
              </w:rPr>
              <w:t>Siūlomas parametras</w:t>
            </w:r>
            <w:r w:rsidRPr="00C902E7">
              <w:rPr>
                <w:i/>
                <w:iCs/>
                <w:sz w:val="22"/>
                <w:szCs w:val="22"/>
                <w:lang w:val="lt-LT" w:eastAsia="ar-SA"/>
              </w:rPr>
              <w:t xml:space="preserve"> -     </w:t>
            </w:r>
            <w:r w:rsidRPr="00C902E7">
              <w:rPr>
                <w:i/>
                <w:iCs/>
                <w:sz w:val="22"/>
                <w:szCs w:val="22"/>
                <w:shd w:val="clear" w:color="auto" w:fill="C0C0C0"/>
                <w:lang w:val="lt-LT" w:eastAsia="ar-SA"/>
              </w:rPr>
              <w:t>__</w:t>
            </w:r>
            <w:r w:rsidR="00103F4A" w:rsidRPr="00C902E7">
              <w:rPr>
                <w:i/>
                <w:iCs/>
                <w:sz w:val="22"/>
                <w:szCs w:val="22"/>
                <w:shd w:val="clear" w:color="auto" w:fill="C0C0C0"/>
                <w:lang w:val="lt-LT" w:eastAsia="ar-SA"/>
              </w:rPr>
              <w:t>48</w:t>
            </w:r>
            <w:r w:rsidRPr="00C902E7">
              <w:rPr>
                <w:i/>
                <w:iCs/>
                <w:sz w:val="22"/>
                <w:szCs w:val="22"/>
                <w:shd w:val="clear" w:color="auto" w:fill="C0C0C0"/>
                <w:lang w:val="lt-LT" w:eastAsia="ar-SA"/>
              </w:rPr>
              <w:t>__</w:t>
            </w:r>
            <w:r w:rsidRPr="00C902E7">
              <w:rPr>
                <w:i/>
                <w:iCs/>
                <w:sz w:val="22"/>
                <w:szCs w:val="22"/>
                <w:lang w:val="lt-LT" w:eastAsia="ar-SA"/>
              </w:rPr>
              <w:t xml:space="preserve"> mėn.</w:t>
            </w:r>
          </w:p>
        </w:tc>
      </w:tr>
      <w:tr w:rsidR="005E3762" w:rsidRPr="00EF587D" w14:paraId="21392C66" w14:textId="77777777" w:rsidTr="006F6CC1">
        <w:tc>
          <w:tcPr>
            <w:tcW w:w="959" w:type="dxa"/>
            <w:vAlign w:val="center"/>
          </w:tcPr>
          <w:p w14:paraId="6FE620E9" w14:textId="77777777" w:rsidR="005E3762" w:rsidRPr="0072546E" w:rsidRDefault="005E3762" w:rsidP="005E3762">
            <w:pPr>
              <w:jc w:val="both"/>
              <w:rPr>
                <w:sz w:val="22"/>
                <w:szCs w:val="22"/>
                <w:lang w:val="lt-LT"/>
              </w:rPr>
            </w:pPr>
            <w:r w:rsidRPr="0072546E">
              <w:rPr>
                <w:sz w:val="22"/>
                <w:szCs w:val="22"/>
                <w:lang w:val="lt-LT"/>
              </w:rPr>
              <w:t>1.12.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A8986A6" w14:textId="77777777" w:rsidR="005E3762" w:rsidRPr="0072546E" w:rsidRDefault="00C23618" w:rsidP="005E3762">
            <w:pPr>
              <w:jc w:val="both"/>
              <w:rPr>
                <w:sz w:val="22"/>
                <w:szCs w:val="22"/>
                <w:lang w:val="lt-LT" w:eastAsia="ar-SA"/>
              </w:rPr>
            </w:pPr>
            <w:r>
              <w:rPr>
                <w:sz w:val="22"/>
                <w:szCs w:val="22"/>
                <w:lang w:val="lt-LT" w:eastAsia="ar-SA"/>
              </w:rPr>
              <w:t>Garantija</w:t>
            </w:r>
            <w:r w:rsidR="00194B79">
              <w:rPr>
                <w:sz w:val="22"/>
                <w:szCs w:val="22"/>
                <w:lang w:val="lt-LT" w:eastAsia="ar-SA"/>
              </w:rPr>
              <w:t xml:space="preserve"> automobiliui ir papildomai įrangai</w:t>
            </w:r>
          </w:p>
        </w:tc>
        <w:tc>
          <w:tcPr>
            <w:tcW w:w="7967" w:type="dxa"/>
            <w:tcBorders>
              <w:top w:val="single" w:sz="4" w:space="0" w:color="000000"/>
              <w:left w:val="single" w:sz="4" w:space="0" w:color="000000"/>
              <w:bottom w:val="single" w:sz="4" w:space="0" w:color="000000"/>
            </w:tcBorders>
            <w:shd w:val="clear" w:color="auto" w:fill="auto"/>
          </w:tcPr>
          <w:p w14:paraId="38FF7FD2" w14:textId="77777777" w:rsidR="005E3762" w:rsidRPr="00C23618" w:rsidRDefault="00C23618" w:rsidP="005E3762">
            <w:pPr>
              <w:autoSpaceDN w:val="0"/>
              <w:jc w:val="both"/>
              <w:rPr>
                <w:iCs/>
                <w:sz w:val="22"/>
                <w:szCs w:val="22"/>
                <w:highlight w:val="yellow"/>
                <w:lang w:val="lt-LT" w:eastAsia="ar-SA"/>
              </w:rPr>
            </w:pPr>
            <w:r w:rsidRPr="002A6F4E">
              <w:rPr>
                <w:rFonts w:eastAsia="Calibri"/>
                <w:sz w:val="22"/>
                <w:szCs w:val="22"/>
                <w:lang w:val="lt-LT" w:eastAsia="zh-CN"/>
              </w:rPr>
              <w:t>Krovinini</w:t>
            </w:r>
            <w:r>
              <w:rPr>
                <w:rFonts w:eastAsia="Calibri"/>
                <w:sz w:val="22"/>
                <w:szCs w:val="22"/>
                <w:lang w:val="lt-LT" w:eastAsia="zh-CN"/>
              </w:rPr>
              <w:t>am</w:t>
            </w:r>
            <w:r w:rsidRPr="002A6F4E">
              <w:rPr>
                <w:rFonts w:eastAsia="Calibri"/>
                <w:sz w:val="22"/>
                <w:szCs w:val="22"/>
                <w:lang w:val="lt-LT" w:eastAsia="zh-CN"/>
              </w:rPr>
              <w:t xml:space="preserve"> automobili</w:t>
            </w:r>
            <w:r>
              <w:rPr>
                <w:rFonts w:eastAsia="Calibri"/>
                <w:sz w:val="22"/>
                <w:szCs w:val="22"/>
                <w:lang w:val="lt-LT" w:eastAsia="zh-CN"/>
              </w:rPr>
              <w:t>ui</w:t>
            </w:r>
            <w:r w:rsidR="00194B79">
              <w:rPr>
                <w:rFonts w:eastAsia="Calibri"/>
                <w:sz w:val="22"/>
                <w:szCs w:val="22"/>
                <w:lang w:val="lt-LT" w:eastAsia="zh-CN"/>
              </w:rPr>
              <w:t xml:space="preserve"> ir</w:t>
            </w:r>
            <w:r w:rsidRPr="002A6F4E">
              <w:rPr>
                <w:rFonts w:eastAsia="Calibri"/>
                <w:sz w:val="22"/>
                <w:szCs w:val="22"/>
                <w:lang w:val="lt-LT" w:eastAsia="zh-CN"/>
              </w:rPr>
              <w:t xml:space="preserve"> visai kartu siūlomai įrangai turi būti suteikiama ne mažiau kaip </w:t>
            </w:r>
            <w:r>
              <w:rPr>
                <w:rFonts w:eastAsia="Calibri"/>
                <w:sz w:val="22"/>
                <w:szCs w:val="22"/>
                <w:lang w:val="lt-LT" w:eastAsia="zh-CN"/>
              </w:rPr>
              <w:t>1</w:t>
            </w:r>
            <w:r w:rsidRPr="002A6F4E">
              <w:rPr>
                <w:rFonts w:eastAsia="Calibri"/>
                <w:sz w:val="22"/>
                <w:szCs w:val="22"/>
                <w:lang w:val="lt-LT" w:eastAsia="zh-CN"/>
              </w:rPr>
              <w:t>2 mėn. pilna garantija.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D77C3F" w14:textId="77777777" w:rsidR="005E3762" w:rsidRDefault="005E3762" w:rsidP="005E3762">
            <w:pPr>
              <w:autoSpaceDN w:val="0"/>
              <w:jc w:val="both"/>
              <w:rPr>
                <w:i/>
                <w:iCs/>
                <w:sz w:val="22"/>
                <w:szCs w:val="22"/>
                <w:lang w:val="lt-LT"/>
              </w:rPr>
            </w:pPr>
            <w:r w:rsidRPr="0072546E">
              <w:rPr>
                <w:b/>
                <w:bCs/>
                <w:sz w:val="22"/>
                <w:szCs w:val="22"/>
                <w:highlight w:val="lightGray"/>
                <w:lang w:val="lt-LT"/>
              </w:rPr>
              <w:t>Taip</w:t>
            </w:r>
          </w:p>
          <w:p w14:paraId="31C65860" w14:textId="77777777" w:rsidR="00C23618" w:rsidRPr="00274831" w:rsidRDefault="00C23618" w:rsidP="005E3762">
            <w:pPr>
              <w:autoSpaceDN w:val="0"/>
              <w:jc w:val="both"/>
              <w:rPr>
                <w:i/>
                <w:iCs/>
                <w:sz w:val="22"/>
                <w:szCs w:val="22"/>
                <w:lang w:val="en-US" w:eastAsia="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w:t>
            </w:r>
            <w:r w:rsidR="001374FD">
              <w:rPr>
                <w:i/>
                <w:iCs/>
                <w:sz w:val="22"/>
                <w:szCs w:val="22"/>
                <w:shd w:val="clear" w:color="auto" w:fill="C0C0C0"/>
                <w:lang w:val="lt-LT" w:eastAsia="ar-SA"/>
              </w:rPr>
              <w:t>12</w:t>
            </w:r>
            <w:r w:rsidRPr="0072546E">
              <w:rPr>
                <w:i/>
                <w:iCs/>
                <w:sz w:val="22"/>
                <w:szCs w:val="22"/>
                <w:shd w:val="clear" w:color="auto" w:fill="C0C0C0"/>
                <w:lang w:val="lt-LT" w:eastAsia="ar-SA"/>
              </w:rPr>
              <w:t>__</w:t>
            </w:r>
            <w:r w:rsidRPr="0072546E">
              <w:rPr>
                <w:i/>
                <w:iCs/>
                <w:sz w:val="22"/>
                <w:szCs w:val="22"/>
                <w:lang w:val="lt-LT" w:eastAsia="ar-SA"/>
              </w:rPr>
              <w:t xml:space="preserve"> mėn.</w:t>
            </w:r>
            <w:r w:rsidR="002E689A">
              <w:rPr>
                <w:i/>
                <w:iCs/>
                <w:sz w:val="22"/>
                <w:szCs w:val="22"/>
                <w:lang w:val="lt-LT" w:eastAsia="ar-SA"/>
              </w:rPr>
              <w:t xml:space="preserve"> </w:t>
            </w:r>
            <w:r w:rsidR="00687364">
              <w:rPr>
                <w:i/>
                <w:iCs/>
                <w:sz w:val="22"/>
                <w:szCs w:val="22"/>
                <w:lang w:val="lt-LT" w:eastAsia="ar-SA"/>
              </w:rPr>
              <w:t>arba</w:t>
            </w:r>
            <w:r w:rsidR="002E689A">
              <w:rPr>
                <w:i/>
                <w:iCs/>
                <w:sz w:val="22"/>
                <w:szCs w:val="22"/>
                <w:lang w:val="lt-LT" w:eastAsia="ar-SA"/>
              </w:rPr>
              <w:t xml:space="preserve"> </w:t>
            </w:r>
            <w:r w:rsidR="00EF587D">
              <w:rPr>
                <w:i/>
                <w:iCs/>
                <w:sz w:val="22"/>
                <w:szCs w:val="22"/>
                <w:lang w:val="lt-LT" w:eastAsia="ar-SA"/>
              </w:rPr>
              <w:t xml:space="preserve">40 000 km per metus ridos </w:t>
            </w:r>
            <w:r w:rsidR="00687364">
              <w:rPr>
                <w:i/>
                <w:iCs/>
                <w:sz w:val="22"/>
                <w:szCs w:val="22"/>
                <w:lang w:val="lt-LT" w:eastAsia="ar-SA"/>
              </w:rPr>
              <w:t>ribojimu.</w:t>
            </w:r>
          </w:p>
        </w:tc>
      </w:tr>
      <w:tr w:rsidR="005E3762" w:rsidRPr="0072546E" w14:paraId="091323D0" w14:textId="77777777" w:rsidTr="006F6CC1">
        <w:tc>
          <w:tcPr>
            <w:tcW w:w="959" w:type="dxa"/>
            <w:vAlign w:val="center"/>
          </w:tcPr>
          <w:p w14:paraId="29691082" w14:textId="77777777" w:rsidR="005E3762" w:rsidRPr="0072546E" w:rsidRDefault="005E3762" w:rsidP="005E3762">
            <w:pPr>
              <w:jc w:val="both"/>
              <w:rPr>
                <w:sz w:val="22"/>
                <w:szCs w:val="22"/>
                <w:lang w:val="lt-LT"/>
              </w:rPr>
            </w:pPr>
            <w:r w:rsidRPr="0072546E">
              <w:rPr>
                <w:sz w:val="22"/>
                <w:szCs w:val="22"/>
                <w:lang w:val="lt-LT"/>
              </w:rPr>
              <w:t>1.1</w:t>
            </w:r>
            <w:r w:rsidR="00C23618">
              <w:rPr>
                <w:sz w:val="22"/>
                <w:szCs w:val="22"/>
                <w:lang w:val="lt-LT"/>
              </w:rPr>
              <w:t>3</w:t>
            </w:r>
            <w:r w:rsidRPr="0072546E">
              <w:rPr>
                <w:sz w:val="22"/>
                <w:szCs w:val="22"/>
                <w:lang w:val="lt-LT"/>
              </w:rPr>
              <w:t>.</w:t>
            </w:r>
          </w:p>
        </w:tc>
        <w:tc>
          <w:tcPr>
            <w:tcW w:w="2551" w:type="dxa"/>
          </w:tcPr>
          <w:p w14:paraId="3EAB21B2" w14:textId="77777777" w:rsidR="005E3762" w:rsidRPr="0072546E" w:rsidRDefault="005E3762" w:rsidP="005E3762">
            <w:pPr>
              <w:jc w:val="both"/>
              <w:rPr>
                <w:sz w:val="22"/>
                <w:szCs w:val="22"/>
                <w:lang w:val="lt-LT" w:eastAsia="ar-SA"/>
              </w:rPr>
            </w:pPr>
            <w:r w:rsidRPr="0072546E">
              <w:rPr>
                <w:sz w:val="22"/>
                <w:szCs w:val="22"/>
                <w:lang w:val="lt-LT" w:eastAsia="ar-SA"/>
              </w:rPr>
              <w:t>Dokumentacija</w:t>
            </w:r>
          </w:p>
        </w:tc>
        <w:tc>
          <w:tcPr>
            <w:tcW w:w="7967" w:type="dxa"/>
            <w:shd w:val="clear" w:color="auto" w:fill="FFFFFF" w:themeFill="background1"/>
          </w:tcPr>
          <w:p w14:paraId="463874AB" w14:textId="77777777" w:rsidR="005E3762" w:rsidRPr="0072546E" w:rsidRDefault="005E3762" w:rsidP="005E3762">
            <w:pPr>
              <w:autoSpaceDN w:val="0"/>
              <w:jc w:val="both"/>
              <w:rPr>
                <w:iCs/>
                <w:sz w:val="22"/>
                <w:szCs w:val="22"/>
                <w:lang w:val="lt-LT" w:eastAsia="ar-SA"/>
              </w:rPr>
            </w:pPr>
            <w:r w:rsidRPr="0072546E">
              <w:rPr>
                <w:sz w:val="22"/>
                <w:szCs w:val="22"/>
                <w:lang w:val="lt-LT" w:eastAsia="ar-SA"/>
              </w:rPr>
              <w:t xml:space="preserve">Eksploatacijos </w:t>
            </w:r>
            <w:r w:rsidR="005B38AD" w:rsidRPr="0072546E">
              <w:rPr>
                <w:sz w:val="22"/>
                <w:szCs w:val="22"/>
                <w:lang w:val="lt-LT" w:eastAsia="ar-SA"/>
              </w:rPr>
              <w:t>vadovai</w:t>
            </w:r>
            <w:r w:rsidRPr="0072546E">
              <w:rPr>
                <w:sz w:val="22"/>
                <w:szCs w:val="22"/>
                <w:lang w:val="lt-LT" w:eastAsia="ar-SA"/>
              </w:rPr>
              <w:t xml:space="preserve"> (krovininio automobilio, druskos barstymo, sniego valymo įrangos vartotojo vadovai) pateikiam</w:t>
            </w:r>
            <w:r w:rsidR="005E3EEA" w:rsidRPr="0072546E">
              <w:rPr>
                <w:sz w:val="22"/>
                <w:szCs w:val="22"/>
                <w:lang w:val="lt-LT" w:eastAsia="ar-SA"/>
              </w:rPr>
              <w:t>i</w:t>
            </w:r>
            <w:r w:rsidRPr="0072546E">
              <w:rPr>
                <w:sz w:val="22"/>
                <w:szCs w:val="22"/>
                <w:lang w:val="lt-LT" w:eastAsia="ar-SA"/>
              </w:rPr>
              <w:t xml:space="preserve"> ne vėliau nei prekės perdavimo dieną.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EE09723" w14:textId="77777777" w:rsidR="005E3762" w:rsidRPr="0072546E" w:rsidRDefault="005E3762" w:rsidP="005E3762">
            <w:pPr>
              <w:autoSpaceDN w:val="0"/>
              <w:jc w:val="both"/>
              <w:rPr>
                <w:sz w:val="22"/>
                <w:szCs w:val="22"/>
                <w:shd w:val="clear" w:color="auto" w:fill="C0C0C0"/>
                <w:lang w:val="lt-LT" w:eastAsia="lt-LT"/>
              </w:rPr>
            </w:pPr>
            <w:r w:rsidRPr="0072546E">
              <w:rPr>
                <w:b/>
                <w:bCs/>
                <w:sz w:val="22"/>
                <w:szCs w:val="22"/>
                <w:highlight w:val="lightGray"/>
                <w:lang w:val="lt-LT"/>
              </w:rPr>
              <w:t>Taip</w:t>
            </w:r>
          </w:p>
        </w:tc>
      </w:tr>
      <w:tr w:rsidR="00735850" w:rsidRPr="0072546E" w14:paraId="466DACC1" w14:textId="77777777" w:rsidTr="006F6CC1">
        <w:tc>
          <w:tcPr>
            <w:tcW w:w="959" w:type="dxa"/>
            <w:vAlign w:val="center"/>
          </w:tcPr>
          <w:p w14:paraId="3E518D0C" w14:textId="77777777" w:rsidR="00735850" w:rsidRPr="0072546E" w:rsidRDefault="00735850" w:rsidP="00735850">
            <w:pPr>
              <w:jc w:val="both"/>
              <w:rPr>
                <w:sz w:val="22"/>
                <w:szCs w:val="22"/>
                <w:lang w:val="lt-LT"/>
              </w:rPr>
            </w:pPr>
            <w:r w:rsidRPr="0072546E">
              <w:rPr>
                <w:sz w:val="22"/>
                <w:szCs w:val="22"/>
                <w:lang w:val="lt-LT"/>
              </w:rPr>
              <w:t>1.1</w:t>
            </w:r>
            <w:r w:rsidR="00C23618">
              <w:rPr>
                <w:sz w:val="22"/>
                <w:szCs w:val="22"/>
                <w:lang w:val="lt-LT"/>
              </w:rPr>
              <w:t>4</w:t>
            </w:r>
            <w:r w:rsidRPr="0072546E">
              <w:rPr>
                <w:sz w:val="22"/>
                <w:szCs w:val="22"/>
                <w:lang w:val="lt-LT"/>
              </w:rPr>
              <w:t>.</w:t>
            </w:r>
          </w:p>
        </w:tc>
        <w:tc>
          <w:tcPr>
            <w:tcW w:w="2551" w:type="dxa"/>
            <w:vAlign w:val="center"/>
          </w:tcPr>
          <w:p w14:paraId="599CDED3" w14:textId="77777777" w:rsidR="00735850" w:rsidRPr="0072546E" w:rsidRDefault="00735850" w:rsidP="00735850">
            <w:pPr>
              <w:jc w:val="both"/>
              <w:rPr>
                <w:sz w:val="22"/>
                <w:szCs w:val="22"/>
                <w:lang w:val="lt-LT"/>
              </w:rPr>
            </w:pPr>
            <w:r w:rsidRPr="0072546E">
              <w:rPr>
                <w:sz w:val="22"/>
                <w:szCs w:val="22"/>
                <w:lang w:val="lt-LT" w:eastAsia="ar-SA"/>
              </w:rPr>
              <w:t>Pritaikymas darbui su puspriekabėmis ir žiemos įranga</w:t>
            </w:r>
          </w:p>
        </w:tc>
        <w:tc>
          <w:tcPr>
            <w:tcW w:w="7967" w:type="dxa"/>
            <w:vAlign w:val="center"/>
          </w:tcPr>
          <w:p w14:paraId="721D19D8" w14:textId="77777777" w:rsidR="00735850" w:rsidRPr="0072546E" w:rsidRDefault="00735850" w:rsidP="00735850">
            <w:pPr>
              <w:suppressAutoHyphens/>
              <w:jc w:val="both"/>
              <w:rPr>
                <w:sz w:val="22"/>
                <w:szCs w:val="22"/>
                <w:lang w:val="lt-LT" w:eastAsia="ar-SA"/>
              </w:rPr>
            </w:pPr>
            <w:r w:rsidRPr="0072546E">
              <w:rPr>
                <w:sz w:val="22"/>
                <w:szCs w:val="22"/>
                <w:lang w:val="lt-LT" w:eastAsia="ar-SA"/>
              </w:rPr>
              <w:t>Vilkikui turi būti sumontuoti:</w:t>
            </w:r>
          </w:p>
          <w:p w14:paraId="61756176" w14:textId="77777777" w:rsidR="00735850" w:rsidRPr="0072546E" w:rsidRDefault="00735850" w:rsidP="00735850">
            <w:pPr>
              <w:numPr>
                <w:ilvl w:val="0"/>
                <w:numId w:val="45"/>
              </w:numPr>
              <w:suppressAutoHyphens/>
              <w:jc w:val="both"/>
              <w:rPr>
                <w:sz w:val="22"/>
                <w:szCs w:val="22"/>
                <w:lang w:val="lt-LT" w:eastAsia="ar-SA"/>
              </w:rPr>
            </w:pPr>
            <w:r w:rsidRPr="0072546E">
              <w:rPr>
                <w:sz w:val="22"/>
                <w:szCs w:val="22"/>
                <w:lang w:val="lt-LT" w:eastAsia="ar-SA"/>
              </w:rPr>
              <w:t>hidrauliniai, elektros, stabdžių sistemos išvadai, puspriekabės-platformos (tralo), su hidrauliškai atlenkiamomis/pakeliamomis užvažiavimo juostomis, prikabinimui.</w:t>
            </w:r>
          </w:p>
          <w:p w14:paraId="6F28DE94" w14:textId="77777777" w:rsidR="00735850" w:rsidRPr="0072546E" w:rsidRDefault="00735850" w:rsidP="00735850">
            <w:pPr>
              <w:numPr>
                <w:ilvl w:val="0"/>
                <w:numId w:val="45"/>
              </w:numPr>
              <w:suppressAutoHyphens/>
              <w:jc w:val="both"/>
              <w:rPr>
                <w:sz w:val="22"/>
                <w:szCs w:val="22"/>
                <w:lang w:val="lt-LT" w:eastAsia="ar-SA"/>
              </w:rPr>
            </w:pPr>
            <w:r w:rsidRPr="0072546E">
              <w:rPr>
                <w:sz w:val="22"/>
                <w:szCs w:val="22"/>
                <w:lang w:val="lt-LT" w:eastAsia="ar-SA"/>
              </w:rPr>
              <w:lastRenderedPageBreak/>
              <w:t>hidrauliniai, elektros, stabdžių sistemos išvadai, savivartės puspriekabės prikabinimui.</w:t>
            </w:r>
          </w:p>
          <w:p w14:paraId="0DEFD77E" w14:textId="77777777" w:rsidR="00735850" w:rsidRPr="0072546E" w:rsidRDefault="00735850" w:rsidP="00735850">
            <w:pPr>
              <w:numPr>
                <w:ilvl w:val="0"/>
                <w:numId w:val="45"/>
              </w:numPr>
              <w:suppressAutoHyphens/>
              <w:jc w:val="both"/>
              <w:rPr>
                <w:sz w:val="22"/>
                <w:szCs w:val="22"/>
                <w:lang w:val="lt-LT" w:eastAsia="ar-SA"/>
              </w:rPr>
            </w:pPr>
            <w:r w:rsidRPr="0072546E">
              <w:rPr>
                <w:sz w:val="22"/>
                <w:szCs w:val="22"/>
                <w:lang w:val="lt-LT" w:eastAsia="ar-SA"/>
              </w:rPr>
              <w:t>druskos barstytuvo (ne maž</w:t>
            </w:r>
            <w:r w:rsidR="005E3EEA" w:rsidRPr="0072546E">
              <w:rPr>
                <w:sz w:val="22"/>
                <w:szCs w:val="22"/>
                <w:lang w:val="lt-LT" w:eastAsia="ar-SA"/>
              </w:rPr>
              <w:t>i</w:t>
            </w:r>
            <w:r w:rsidRPr="0072546E">
              <w:rPr>
                <w:sz w:val="22"/>
                <w:szCs w:val="22"/>
                <w:lang w:val="lt-LT" w:eastAsia="ar-SA"/>
              </w:rPr>
              <w:t xml:space="preserve">au </w:t>
            </w:r>
            <w:r w:rsidR="005E3EEA" w:rsidRPr="0072546E">
              <w:rPr>
                <w:sz w:val="22"/>
                <w:szCs w:val="22"/>
                <w:lang w:val="lt-LT" w:eastAsia="ar-SA"/>
              </w:rPr>
              <w:t>6</w:t>
            </w:r>
            <w:r w:rsidRPr="0072546E">
              <w:rPr>
                <w:sz w:val="22"/>
                <w:szCs w:val="22"/>
                <w:lang w:val="lt-LT" w:eastAsia="ar-SA"/>
              </w:rPr>
              <w:t xml:space="preserve"> m³ talpos) su porėmiu fiksavimo sistema ant vilkiko rėmo.</w:t>
            </w:r>
          </w:p>
          <w:p w14:paraId="452ABCD6" w14:textId="77777777" w:rsidR="00735850" w:rsidRPr="0072546E" w:rsidRDefault="00735850" w:rsidP="00735850">
            <w:pPr>
              <w:jc w:val="both"/>
              <w:rPr>
                <w:sz w:val="22"/>
                <w:szCs w:val="22"/>
                <w:lang w:val="lt-LT"/>
              </w:rPr>
            </w:pPr>
            <w:r w:rsidRPr="0072546E">
              <w:rPr>
                <w:sz w:val="22"/>
                <w:szCs w:val="22"/>
                <w:lang w:val="lt-LT" w:eastAsia="ar-SA"/>
              </w:rPr>
              <w:t>Sniego valytuvo tvirtinimo plokštė.</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9B4333" w14:textId="77777777" w:rsidR="00735850" w:rsidRPr="0072546E" w:rsidRDefault="00735850" w:rsidP="00735850">
            <w:pPr>
              <w:jc w:val="both"/>
              <w:rPr>
                <w:sz w:val="22"/>
                <w:szCs w:val="22"/>
                <w:highlight w:val="lightGray"/>
                <w:lang w:val="lt-LT"/>
              </w:rPr>
            </w:pPr>
            <w:r w:rsidRPr="0072546E">
              <w:rPr>
                <w:b/>
                <w:bCs/>
                <w:sz w:val="22"/>
                <w:szCs w:val="22"/>
                <w:highlight w:val="lightGray"/>
                <w:lang w:val="lt-LT"/>
              </w:rPr>
              <w:lastRenderedPageBreak/>
              <w:t>Taip</w:t>
            </w:r>
          </w:p>
        </w:tc>
      </w:tr>
      <w:tr w:rsidR="00735850" w:rsidRPr="0072546E" w14:paraId="5E3E4B08" w14:textId="77777777" w:rsidTr="006F6CC1">
        <w:tc>
          <w:tcPr>
            <w:tcW w:w="959" w:type="dxa"/>
            <w:vAlign w:val="center"/>
          </w:tcPr>
          <w:p w14:paraId="78894EE9" w14:textId="77777777" w:rsidR="00735850" w:rsidRPr="0072546E" w:rsidRDefault="00735850" w:rsidP="00735850">
            <w:pPr>
              <w:jc w:val="both"/>
              <w:rPr>
                <w:sz w:val="22"/>
                <w:szCs w:val="22"/>
                <w:lang w:val="lt-LT"/>
              </w:rPr>
            </w:pPr>
            <w:r w:rsidRPr="0072546E">
              <w:rPr>
                <w:sz w:val="22"/>
                <w:szCs w:val="22"/>
                <w:lang w:val="lt-LT"/>
              </w:rPr>
              <w:t>1.1</w:t>
            </w:r>
            <w:r w:rsidR="00C23618">
              <w:rPr>
                <w:sz w:val="22"/>
                <w:szCs w:val="22"/>
                <w:lang w:val="lt-LT"/>
              </w:rPr>
              <w:t>5</w:t>
            </w:r>
            <w:r w:rsidRPr="0072546E">
              <w:rPr>
                <w:sz w:val="22"/>
                <w:szCs w:val="22"/>
                <w:lang w:val="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46A548F0" w14:textId="77777777" w:rsidR="00735850" w:rsidRPr="0072546E" w:rsidRDefault="00735850" w:rsidP="00735850">
            <w:pPr>
              <w:jc w:val="both"/>
              <w:rPr>
                <w:sz w:val="22"/>
                <w:szCs w:val="22"/>
                <w:lang w:val="lt-LT"/>
              </w:rPr>
            </w:pPr>
            <w:r w:rsidRPr="0072546E">
              <w:rPr>
                <w:rFonts w:eastAsia="Calibri"/>
                <w:sz w:val="22"/>
                <w:szCs w:val="22"/>
                <w:lang w:val="lt-LT"/>
              </w:rPr>
              <w:t>Įrengta transporto kontrolės sistema.</w:t>
            </w:r>
          </w:p>
        </w:tc>
        <w:tc>
          <w:tcPr>
            <w:tcW w:w="7967" w:type="dxa"/>
            <w:tcBorders>
              <w:top w:val="single" w:sz="4" w:space="0" w:color="auto"/>
              <w:left w:val="single" w:sz="4" w:space="0" w:color="auto"/>
              <w:bottom w:val="single" w:sz="4" w:space="0" w:color="auto"/>
              <w:right w:val="single" w:sz="4" w:space="0" w:color="auto"/>
            </w:tcBorders>
            <w:vAlign w:val="center"/>
          </w:tcPr>
          <w:p w14:paraId="4DEC089C" w14:textId="77777777" w:rsidR="00735850" w:rsidRPr="0072546E" w:rsidRDefault="00735850" w:rsidP="00735850">
            <w:pPr>
              <w:autoSpaceDN w:val="0"/>
              <w:jc w:val="both"/>
              <w:textAlignment w:val="baseline"/>
              <w:rPr>
                <w:rFonts w:eastAsia="Calibri"/>
                <w:sz w:val="22"/>
                <w:szCs w:val="22"/>
                <w:lang w:val="lt-LT"/>
              </w:rPr>
            </w:pPr>
            <w:r w:rsidRPr="0072546E">
              <w:rPr>
                <w:rFonts w:eastAsia="Calibri"/>
                <w:sz w:val="22"/>
                <w:szCs w:val="22"/>
                <w:lang w:val="lt-LT"/>
              </w:rPr>
              <w:t xml:space="preserve">Turi būti įrengta degalų apskaita ir transporto kontrolės įranga, veikianti GSM/GPS principu ir perduodanti duomenis į Pirkėjo naudojamus serverius, ne vėliau nei prekės perdavimo dieną. </w:t>
            </w:r>
          </w:p>
          <w:p w14:paraId="73133850" w14:textId="77777777" w:rsidR="00735850" w:rsidRPr="0072546E" w:rsidRDefault="00735850" w:rsidP="00735850">
            <w:pPr>
              <w:autoSpaceDN w:val="0"/>
              <w:jc w:val="both"/>
              <w:textAlignment w:val="baseline"/>
              <w:rPr>
                <w:rFonts w:eastAsia="Calibri"/>
                <w:sz w:val="22"/>
                <w:szCs w:val="22"/>
                <w:lang w:val="lt-LT"/>
              </w:rPr>
            </w:pPr>
            <w:r w:rsidRPr="0072546E">
              <w:rPr>
                <w:rFonts w:eastAsia="Calibri"/>
                <w:sz w:val="22"/>
                <w:szCs w:val="22"/>
                <w:lang w:val="lt-LT"/>
              </w:rPr>
              <w:t xml:space="preserve">Įranga turi kaupti ir perduoti į serverius technikos buvimo vietą konkrečiu laiku, judėjimo parametrus (greitį, kryptį), variklio veikimą bei technikos bendrą pravažiuotą ridą, suvartotą degalų kiekį. </w:t>
            </w:r>
          </w:p>
          <w:p w14:paraId="436447A1" w14:textId="77777777" w:rsidR="00735850" w:rsidRPr="0072546E" w:rsidRDefault="00735850" w:rsidP="00735850">
            <w:pPr>
              <w:jc w:val="both"/>
              <w:rPr>
                <w:sz w:val="22"/>
                <w:szCs w:val="22"/>
                <w:lang w:val="lt-LT"/>
              </w:rPr>
            </w:pPr>
            <w:r w:rsidRPr="0072546E">
              <w:rPr>
                <w:rFonts w:eastAsia="Calibri"/>
                <w:sz w:val="22"/>
                <w:szCs w:val="22"/>
                <w:lang w:val="lt-LT"/>
              </w:rPr>
              <w:t>Pirkėjui transporto telemetrinės kontrolės paslaugas teikia UAB „</w:t>
            </w:r>
            <w:r w:rsidR="005E3EEA" w:rsidRPr="0072546E">
              <w:rPr>
                <w:rFonts w:eastAsia="Calibri"/>
                <w:sz w:val="22"/>
                <w:szCs w:val="22"/>
                <w:lang w:val="lt-LT"/>
              </w:rPr>
              <w:t>Sensata IN</w:t>
            </w:r>
            <w:r w:rsidRPr="0072546E">
              <w:rPr>
                <w:rFonts w:eastAsia="Calibri"/>
                <w:sz w:val="22"/>
                <w:szCs w:val="22"/>
                <w:lang w:val="lt-LT"/>
              </w:rPr>
              <w:t xml:space="preserve">“. </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791CBAFC" w14:textId="77777777" w:rsidR="00735850" w:rsidRPr="00C902E7" w:rsidRDefault="00735850" w:rsidP="00735850">
            <w:pPr>
              <w:jc w:val="both"/>
              <w:rPr>
                <w:sz w:val="22"/>
                <w:szCs w:val="22"/>
                <w:highlight w:val="lightGray"/>
                <w:lang w:val="lt-LT"/>
              </w:rPr>
            </w:pPr>
            <w:r w:rsidRPr="00C902E7">
              <w:rPr>
                <w:b/>
                <w:bCs/>
                <w:sz w:val="22"/>
                <w:szCs w:val="22"/>
                <w:highlight w:val="lightGray"/>
                <w:lang w:val="lt-LT"/>
              </w:rPr>
              <w:t>Taip</w:t>
            </w:r>
          </w:p>
        </w:tc>
      </w:tr>
      <w:tr w:rsidR="00735850" w:rsidRPr="0072546E" w14:paraId="7AFF7A41" w14:textId="77777777" w:rsidTr="006F6CC1">
        <w:tc>
          <w:tcPr>
            <w:tcW w:w="15163" w:type="dxa"/>
            <w:gridSpan w:val="4"/>
          </w:tcPr>
          <w:p w14:paraId="16D16AEB" w14:textId="77777777" w:rsidR="00735850" w:rsidRPr="0072546E" w:rsidRDefault="00735850" w:rsidP="00735850">
            <w:pPr>
              <w:jc w:val="both"/>
              <w:rPr>
                <w:b/>
                <w:sz w:val="22"/>
                <w:szCs w:val="22"/>
                <w:lang w:val="lt-LT"/>
              </w:rPr>
            </w:pPr>
            <w:r w:rsidRPr="0072546E">
              <w:rPr>
                <w:b/>
                <w:sz w:val="22"/>
                <w:szCs w:val="22"/>
                <w:lang w:val="lt-LT"/>
              </w:rPr>
              <w:t>2. VARIKLIS</w:t>
            </w:r>
          </w:p>
        </w:tc>
      </w:tr>
      <w:tr w:rsidR="00735850" w:rsidRPr="007F3041" w14:paraId="239DA83E" w14:textId="77777777" w:rsidTr="006F6CC1">
        <w:tc>
          <w:tcPr>
            <w:tcW w:w="959" w:type="dxa"/>
            <w:vAlign w:val="center"/>
          </w:tcPr>
          <w:p w14:paraId="36021B5B" w14:textId="77777777" w:rsidR="00735850" w:rsidRPr="0072546E" w:rsidRDefault="00735850" w:rsidP="00735850">
            <w:pPr>
              <w:jc w:val="both"/>
              <w:rPr>
                <w:sz w:val="22"/>
                <w:szCs w:val="22"/>
                <w:lang w:val="lt-LT"/>
              </w:rPr>
            </w:pPr>
            <w:r w:rsidRPr="0072546E">
              <w:rPr>
                <w:sz w:val="22"/>
                <w:szCs w:val="22"/>
                <w:lang w:val="lt-LT"/>
              </w:rPr>
              <w:t>2.1.</w:t>
            </w:r>
          </w:p>
        </w:tc>
        <w:tc>
          <w:tcPr>
            <w:tcW w:w="2551" w:type="dxa"/>
            <w:vAlign w:val="center"/>
          </w:tcPr>
          <w:p w14:paraId="09E042C3" w14:textId="77777777" w:rsidR="00735850" w:rsidRPr="0072546E" w:rsidRDefault="00735850" w:rsidP="00735850">
            <w:pPr>
              <w:jc w:val="both"/>
              <w:rPr>
                <w:sz w:val="22"/>
                <w:szCs w:val="22"/>
                <w:lang w:val="lt-LT"/>
              </w:rPr>
            </w:pPr>
            <w:r w:rsidRPr="0072546E">
              <w:rPr>
                <w:sz w:val="22"/>
                <w:szCs w:val="22"/>
                <w:lang w:val="lt-LT"/>
              </w:rPr>
              <w:t>Galia</w:t>
            </w:r>
          </w:p>
        </w:tc>
        <w:tc>
          <w:tcPr>
            <w:tcW w:w="7967" w:type="dxa"/>
            <w:vAlign w:val="center"/>
          </w:tcPr>
          <w:p w14:paraId="7B6DD800" w14:textId="77777777" w:rsidR="00735850" w:rsidRPr="0072546E" w:rsidRDefault="00735850" w:rsidP="00735850">
            <w:pPr>
              <w:suppressAutoHyphens/>
              <w:jc w:val="both"/>
              <w:rPr>
                <w:sz w:val="22"/>
                <w:szCs w:val="22"/>
                <w:lang w:val="lt-LT"/>
              </w:rPr>
            </w:pPr>
            <w:r w:rsidRPr="0072546E">
              <w:rPr>
                <w:sz w:val="22"/>
                <w:szCs w:val="22"/>
                <w:lang w:val="lt-LT"/>
              </w:rPr>
              <w:t>Ne mažiau 3</w:t>
            </w:r>
            <w:r w:rsidR="005E3EEA" w:rsidRPr="0072546E">
              <w:rPr>
                <w:sz w:val="22"/>
                <w:szCs w:val="22"/>
                <w:lang w:val="lt-LT"/>
              </w:rPr>
              <w:t>2</w:t>
            </w:r>
            <w:r w:rsidRPr="0072546E">
              <w:rPr>
                <w:sz w:val="22"/>
                <w:szCs w:val="22"/>
                <w:lang w:val="lt-LT"/>
              </w:rPr>
              <w:t>0 kW / 4</w:t>
            </w:r>
            <w:r w:rsidR="005E3EEA" w:rsidRPr="0072546E">
              <w:rPr>
                <w:sz w:val="22"/>
                <w:szCs w:val="22"/>
                <w:lang w:val="lt-LT"/>
              </w:rPr>
              <w:t>35</w:t>
            </w:r>
            <w:r w:rsidRPr="0072546E">
              <w:rPr>
                <w:sz w:val="22"/>
                <w:szCs w:val="22"/>
                <w:lang w:val="lt-LT"/>
              </w:rPr>
              <w:t xml:space="preserve"> AG. </w:t>
            </w:r>
          </w:p>
          <w:p w14:paraId="40047BCD" w14:textId="77777777" w:rsidR="00735850" w:rsidRPr="0072546E" w:rsidRDefault="00735850" w:rsidP="00735850">
            <w:pPr>
              <w:suppressAutoHyphens/>
              <w:jc w:val="both"/>
              <w:rPr>
                <w:sz w:val="22"/>
                <w:szCs w:val="22"/>
                <w:lang w:val="lt-LT"/>
              </w:rPr>
            </w:pPr>
          </w:p>
        </w:tc>
        <w:tc>
          <w:tcPr>
            <w:tcW w:w="3686" w:type="dxa"/>
          </w:tcPr>
          <w:p w14:paraId="070E2E6F" w14:textId="77777777" w:rsidR="00735850" w:rsidRPr="00C23618" w:rsidRDefault="00C23618" w:rsidP="00735850">
            <w:pPr>
              <w:jc w:val="both"/>
              <w:rPr>
                <w:b/>
                <w:i/>
                <w:iCs/>
                <w:sz w:val="22"/>
                <w:szCs w:val="22"/>
                <w:lang w:val="lt-LT"/>
              </w:rPr>
            </w:pPr>
            <w:r w:rsidRPr="00C23618">
              <w:rPr>
                <w:b/>
                <w:i/>
                <w:iCs/>
                <w:sz w:val="22"/>
                <w:szCs w:val="22"/>
                <w:lang w:val="lt-LT"/>
              </w:rPr>
              <w:t>Variklio galia___</w:t>
            </w:r>
            <w:r w:rsidR="007F3041">
              <w:rPr>
                <w:b/>
                <w:i/>
                <w:iCs/>
                <w:sz w:val="22"/>
                <w:szCs w:val="22"/>
                <w:lang w:val="lt-LT"/>
              </w:rPr>
              <w:t>324</w:t>
            </w:r>
            <w:r w:rsidRPr="00C23618">
              <w:rPr>
                <w:b/>
                <w:i/>
                <w:iCs/>
                <w:sz w:val="22"/>
                <w:szCs w:val="22"/>
                <w:lang w:val="lt-LT"/>
              </w:rPr>
              <w:t>__kW__</w:t>
            </w:r>
            <w:r w:rsidR="007F3041">
              <w:rPr>
                <w:b/>
                <w:i/>
                <w:iCs/>
                <w:sz w:val="22"/>
                <w:szCs w:val="22"/>
                <w:lang w:val="lt-LT"/>
              </w:rPr>
              <w:t>440</w:t>
            </w:r>
            <w:r w:rsidRPr="00C23618">
              <w:rPr>
                <w:b/>
                <w:i/>
                <w:iCs/>
                <w:sz w:val="22"/>
                <w:szCs w:val="22"/>
                <w:lang w:val="lt-LT"/>
              </w:rPr>
              <w:t>__AG</w:t>
            </w:r>
            <w:r w:rsidR="00735850" w:rsidRPr="00C23618">
              <w:rPr>
                <w:b/>
                <w:i/>
                <w:iCs/>
                <w:sz w:val="22"/>
                <w:szCs w:val="22"/>
                <w:lang w:val="lt-LT"/>
              </w:rPr>
              <w:t>.</w:t>
            </w:r>
          </w:p>
          <w:p w14:paraId="46180C53" w14:textId="77777777" w:rsidR="00735850" w:rsidRPr="0072546E" w:rsidRDefault="00735850" w:rsidP="00735850">
            <w:pPr>
              <w:jc w:val="both"/>
              <w:rPr>
                <w:b/>
                <w:sz w:val="22"/>
                <w:szCs w:val="22"/>
                <w:lang w:val="lt-LT"/>
              </w:rPr>
            </w:pPr>
            <w:r w:rsidRPr="0072546E">
              <w:rPr>
                <w:i/>
                <w:iCs/>
                <w:sz w:val="22"/>
                <w:szCs w:val="22"/>
                <w:lang w:val="lt-LT"/>
              </w:rPr>
              <w:t xml:space="preserve">Įrodymui pateikto dokumento pavadinimas </w:t>
            </w:r>
            <w:r w:rsidR="00917972">
              <w:rPr>
                <w:i/>
                <w:iCs/>
                <w:sz w:val="22"/>
                <w:szCs w:val="22"/>
                <w:lang w:val="lt-LT"/>
              </w:rPr>
              <w:t>-</w:t>
            </w:r>
            <w:r w:rsidR="0098167A">
              <w:rPr>
                <w:i/>
                <w:iCs/>
                <w:sz w:val="22"/>
                <w:szCs w:val="22"/>
                <w:lang w:val="lt-LT"/>
              </w:rPr>
              <w:t xml:space="preserve">Nuotrauka - </w:t>
            </w:r>
            <w:r w:rsidR="007D4547" w:rsidRPr="007D4547">
              <w:rPr>
                <w:i/>
                <w:iCs/>
                <w:sz w:val="22"/>
                <w:szCs w:val="22"/>
                <w:lang w:val="lt-LT"/>
              </w:rPr>
              <w:t>MAN TGS 26-440_TP1</w:t>
            </w:r>
          </w:p>
        </w:tc>
      </w:tr>
      <w:tr w:rsidR="00735850" w:rsidRPr="002E689A" w14:paraId="6EE1583F" w14:textId="77777777" w:rsidTr="006F6CC1">
        <w:tc>
          <w:tcPr>
            <w:tcW w:w="959" w:type="dxa"/>
            <w:vAlign w:val="center"/>
          </w:tcPr>
          <w:p w14:paraId="724C0F10" w14:textId="77777777" w:rsidR="00735850" w:rsidRPr="0072546E" w:rsidRDefault="00735850" w:rsidP="00735850">
            <w:pPr>
              <w:jc w:val="both"/>
              <w:rPr>
                <w:sz w:val="22"/>
                <w:szCs w:val="22"/>
                <w:lang w:val="lt-LT"/>
              </w:rPr>
            </w:pPr>
            <w:r w:rsidRPr="0072546E">
              <w:rPr>
                <w:sz w:val="22"/>
                <w:szCs w:val="22"/>
                <w:lang w:val="lt-LT"/>
              </w:rPr>
              <w:t>2.2.</w:t>
            </w:r>
          </w:p>
        </w:tc>
        <w:tc>
          <w:tcPr>
            <w:tcW w:w="2551" w:type="dxa"/>
            <w:vAlign w:val="center"/>
          </w:tcPr>
          <w:p w14:paraId="6AEAD005" w14:textId="77777777" w:rsidR="00735850" w:rsidRPr="0072546E" w:rsidRDefault="00735850" w:rsidP="00735850">
            <w:pPr>
              <w:jc w:val="both"/>
              <w:rPr>
                <w:sz w:val="22"/>
                <w:szCs w:val="22"/>
                <w:lang w:val="lt-LT"/>
              </w:rPr>
            </w:pPr>
            <w:r w:rsidRPr="0072546E">
              <w:rPr>
                <w:sz w:val="22"/>
                <w:szCs w:val="22"/>
                <w:lang w:val="lt-LT"/>
              </w:rPr>
              <w:t>Darbinis tūris</w:t>
            </w:r>
          </w:p>
        </w:tc>
        <w:tc>
          <w:tcPr>
            <w:tcW w:w="7967" w:type="dxa"/>
            <w:vAlign w:val="center"/>
          </w:tcPr>
          <w:p w14:paraId="4D3B4FB8" w14:textId="77777777" w:rsidR="00735850" w:rsidRPr="0072546E" w:rsidRDefault="00735850" w:rsidP="00735850">
            <w:pPr>
              <w:jc w:val="both"/>
              <w:rPr>
                <w:sz w:val="22"/>
                <w:szCs w:val="22"/>
                <w:lang w:val="lt-LT"/>
              </w:rPr>
            </w:pPr>
            <w:r w:rsidRPr="0072546E">
              <w:rPr>
                <w:sz w:val="22"/>
                <w:szCs w:val="22"/>
                <w:lang w:val="lt-LT"/>
              </w:rPr>
              <w:t>Ne mažiau 1</w:t>
            </w:r>
            <w:r w:rsidR="00875596" w:rsidRPr="0072546E">
              <w:rPr>
                <w:sz w:val="22"/>
                <w:szCs w:val="22"/>
                <w:lang w:val="lt-LT"/>
              </w:rPr>
              <w:t xml:space="preserve">2 </w:t>
            </w:r>
            <w:r w:rsidRPr="0072546E">
              <w:rPr>
                <w:sz w:val="22"/>
                <w:szCs w:val="22"/>
                <w:lang w:val="lt-LT"/>
              </w:rPr>
              <w:t xml:space="preserve">000 cm³. </w:t>
            </w:r>
          </w:p>
          <w:p w14:paraId="776E2214" w14:textId="77777777" w:rsidR="00735850" w:rsidRPr="0072546E" w:rsidRDefault="00735850" w:rsidP="00735850">
            <w:pPr>
              <w:jc w:val="both"/>
              <w:rPr>
                <w:sz w:val="22"/>
                <w:szCs w:val="22"/>
                <w:lang w:val="lt-LT"/>
              </w:rPr>
            </w:pPr>
          </w:p>
        </w:tc>
        <w:tc>
          <w:tcPr>
            <w:tcW w:w="3686" w:type="dxa"/>
          </w:tcPr>
          <w:p w14:paraId="571E4A1B" w14:textId="77777777" w:rsidR="00735850" w:rsidRPr="0072546E" w:rsidRDefault="00735850" w:rsidP="00735850">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Darbinis tūris</w:t>
            </w:r>
            <w:r w:rsidRPr="0072546E">
              <w:rPr>
                <w:i/>
                <w:iCs/>
                <w:sz w:val="22"/>
                <w:szCs w:val="22"/>
                <w:lang w:val="lt-LT" w:eastAsia="ar-SA"/>
              </w:rPr>
              <w:t xml:space="preserve"> -     </w:t>
            </w:r>
            <w:r w:rsidRPr="0072546E">
              <w:rPr>
                <w:i/>
                <w:iCs/>
                <w:sz w:val="22"/>
                <w:szCs w:val="22"/>
                <w:highlight w:val="lightGray"/>
                <w:lang w:val="lt-LT"/>
              </w:rPr>
              <w:t>(įrašyti)</w:t>
            </w:r>
            <w:r w:rsidRPr="0072546E">
              <w:rPr>
                <w:sz w:val="22"/>
                <w:szCs w:val="22"/>
                <w:highlight w:val="lightGray"/>
                <w:lang w:val="lt-LT"/>
              </w:rPr>
              <w:t xml:space="preserve"> </w:t>
            </w:r>
            <w:r w:rsidRPr="0072546E">
              <w:rPr>
                <w:i/>
                <w:iCs/>
                <w:sz w:val="22"/>
                <w:szCs w:val="22"/>
                <w:shd w:val="clear" w:color="auto" w:fill="C0C0C0"/>
                <w:lang w:val="lt-LT" w:eastAsia="ar-SA"/>
              </w:rPr>
              <w:t>__</w:t>
            </w:r>
            <w:r w:rsidR="00693C00">
              <w:rPr>
                <w:i/>
                <w:iCs/>
                <w:sz w:val="22"/>
                <w:szCs w:val="22"/>
                <w:shd w:val="clear" w:color="auto" w:fill="C0C0C0"/>
                <w:lang w:val="lt-LT" w:eastAsia="ar-SA"/>
              </w:rPr>
              <w:t>12</w:t>
            </w:r>
            <w:r w:rsidR="00B23594">
              <w:rPr>
                <w:i/>
                <w:iCs/>
                <w:sz w:val="22"/>
                <w:szCs w:val="22"/>
                <w:shd w:val="clear" w:color="auto" w:fill="C0C0C0"/>
                <w:lang w:val="lt-LT" w:eastAsia="ar-SA"/>
              </w:rPr>
              <w:t>419</w:t>
            </w:r>
            <w:r w:rsidRPr="0072546E">
              <w:rPr>
                <w:i/>
                <w:iCs/>
                <w:sz w:val="22"/>
                <w:szCs w:val="22"/>
                <w:shd w:val="clear" w:color="auto" w:fill="C0C0C0"/>
                <w:lang w:val="lt-LT" w:eastAsia="ar-SA"/>
              </w:rPr>
              <w:t>__</w:t>
            </w:r>
            <w:r w:rsidRPr="0072546E">
              <w:rPr>
                <w:i/>
                <w:iCs/>
                <w:sz w:val="22"/>
                <w:szCs w:val="22"/>
                <w:lang w:val="lt-LT" w:eastAsia="ar-SA"/>
              </w:rPr>
              <w:t xml:space="preserve"> cm³</w:t>
            </w:r>
          </w:p>
          <w:p w14:paraId="400DDCED" w14:textId="77777777" w:rsidR="00735850" w:rsidRPr="0072546E" w:rsidRDefault="00735850" w:rsidP="00735850">
            <w:pPr>
              <w:jc w:val="both"/>
              <w:rPr>
                <w:b/>
                <w:sz w:val="22"/>
                <w:szCs w:val="22"/>
                <w:lang w:val="lt-LT"/>
              </w:rPr>
            </w:pPr>
            <w:r w:rsidRPr="0072546E">
              <w:rPr>
                <w:i/>
                <w:iCs/>
                <w:sz w:val="22"/>
                <w:szCs w:val="22"/>
                <w:lang w:val="lt-LT"/>
              </w:rPr>
              <w:t xml:space="preserve">Įrodymui pateikto dokumento pavadinimas </w:t>
            </w:r>
            <w:r w:rsidR="007D4547">
              <w:rPr>
                <w:i/>
                <w:iCs/>
                <w:sz w:val="22"/>
                <w:szCs w:val="22"/>
                <w:lang w:val="lt-LT"/>
              </w:rPr>
              <w:t xml:space="preserve">Nuotrauka - </w:t>
            </w:r>
            <w:r w:rsidR="007D4547" w:rsidRPr="007D4547">
              <w:rPr>
                <w:i/>
                <w:iCs/>
                <w:sz w:val="22"/>
                <w:szCs w:val="22"/>
                <w:lang w:val="lt-LT"/>
              </w:rPr>
              <w:t>MAN TGS 26-440_TP1</w:t>
            </w:r>
          </w:p>
        </w:tc>
      </w:tr>
      <w:tr w:rsidR="00735850" w:rsidRPr="0072546E" w14:paraId="29549550" w14:textId="77777777" w:rsidTr="006F6CC1">
        <w:trPr>
          <w:trHeight w:val="267"/>
        </w:trPr>
        <w:tc>
          <w:tcPr>
            <w:tcW w:w="959" w:type="dxa"/>
            <w:vAlign w:val="center"/>
          </w:tcPr>
          <w:p w14:paraId="56035528" w14:textId="77777777" w:rsidR="00735850" w:rsidRPr="0072546E" w:rsidRDefault="00735850" w:rsidP="00735850">
            <w:pPr>
              <w:jc w:val="both"/>
              <w:rPr>
                <w:sz w:val="22"/>
                <w:szCs w:val="22"/>
                <w:lang w:val="lt-LT"/>
              </w:rPr>
            </w:pPr>
            <w:r w:rsidRPr="0072546E">
              <w:rPr>
                <w:sz w:val="22"/>
                <w:szCs w:val="22"/>
                <w:lang w:val="lt-LT"/>
              </w:rPr>
              <w:t>2.3.</w:t>
            </w:r>
          </w:p>
        </w:tc>
        <w:tc>
          <w:tcPr>
            <w:tcW w:w="2551" w:type="dxa"/>
            <w:vAlign w:val="center"/>
          </w:tcPr>
          <w:p w14:paraId="58E6CB80" w14:textId="77777777" w:rsidR="00735850" w:rsidRPr="0072546E" w:rsidRDefault="00735850" w:rsidP="00735850">
            <w:pPr>
              <w:jc w:val="both"/>
              <w:rPr>
                <w:sz w:val="22"/>
                <w:szCs w:val="22"/>
                <w:lang w:val="lt-LT"/>
              </w:rPr>
            </w:pPr>
            <w:r w:rsidRPr="0072546E">
              <w:rPr>
                <w:sz w:val="22"/>
                <w:szCs w:val="22"/>
                <w:lang w:val="lt-LT"/>
              </w:rPr>
              <w:t>Variklio pasiekiamas maksimalus sukimo momentas</w:t>
            </w:r>
          </w:p>
        </w:tc>
        <w:tc>
          <w:tcPr>
            <w:tcW w:w="7967" w:type="dxa"/>
            <w:vAlign w:val="center"/>
          </w:tcPr>
          <w:p w14:paraId="2919E3E3" w14:textId="77777777" w:rsidR="00735850" w:rsidRPr="0072546E" w:rsidRDefault="00735850" w:rsidP="00735850">
            <w:pPr>
              <w:jc w:val="both"/>
              <w:rPr>
                <w:sz w:val="22"/>
                <w:szCs w:val="22"/>
                <w:lang w:val="lt-LT"/>
              </w:rPr>
            </w:pPr>
            <w:r w:rsidRPr="0072546E">
              <w:rPr>
                <w:sz w:val="22"/>
                <w:szCs w:val="22"/>
                <w:lang w:val="lt-LT"/>
              </w:rPr>
              <w:t>Ne mažiau 2</w:t>
            </w:r>
            <w:r w:rsidR="00875596" w:rsidRPr="0072546E">
              <w:rPr>
                <w:sz w:val="22"/>
                <w:szCs w:val="22"/>
                <w:lang w:val="lt-LT"/>
              </w:rPr>
              <w:t>0</w:t>
            </w:r>
            <w:r w:rsidRPr="0072546E">
              <w:rPr>
                <w:sz w:val="22"/>
                <w:szCs w:val="22"/>
                <w:lang w:val="lt-LT"/>
              </w:rPr>
              <w:t>00 Nm</w:t>
            </w:r>
            <w:r w:rsidR="00875596" w:rsidRPr="0072546E">
              <w:rPr>
                <w:sz w:val="22"/>
                <w:szCs w:val="22"/>
                <w:lang w:val="lt-LT"/>
              </w:rPr>
              <w:t>, kai variklio alkūninio veleno apsisukimai neviršija 1900 aps/min</w:t>
            </w:r>
          </w:p>
          <w:p w14:paraId="61485501" w14:textId="77777777" w:rsidR="00735850" w:rsidRPr="0072546E" w:rsidRDefault="00735850" w:rsidP="00735850">
            <w:pPr>
              <w:jc w:val="both"/>
              <w:rPr>
                <w:sz w:val="22"/>
                <w:szCs w:val="22"/>
                <w:lang w:val="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1E387" w14:textId="77777777" w:rsidR="00735850" w:rsidRPr="00C23618" w:rsidRDefault="00C23618" w:rsidP="00735850">
            <w:pPr>
              <w:jc w:val="both"/>
              <w:rPr>
                <w:b/>
                <w:i/>
                <w:iCs/>
                <w:sz w:val="22"/>
                <w:szCs w:val="22"/>
                <w:lang w:val="lt-LT"/>
              </w:rPr>
            </w:pPr>
            <w:r>
              <w:rPr>
                <w:b/>
                <w:i/>
                <w:iCs/>
                <w:sz w:val="22"/>
                <w:szCs w:val="22"/>
                <w:lang w:val="lt-LT"/>
              </w:rPr>
              <w:t>Variklio pasiekiamas maksimalus sukimo momentas_</w:t>
            </w:r>
            <w:r w:rsidR="00B67F5B">
              <w:rPr>
                <w:b/>
                <w:i/>
                <w:iCs/>
                <w:sz w:val="22"/>
                <w:szCs w:val="22"/>
                <w:lang w:val="lt-LT"/>
              </w:rPr>
              <w:t>2100</w:t>
            </w:r>
            <w:r>
              <w:rPr>
                <w:b/>
                <w:i/>
                <w:iCs/>
                <w:sz w:val="22"/>
                <w:szCs w:val="22"/>
                <w:lang w:val="lt-LT"/>
              </w:rPr>
              <w:t>_Nm</w:t>
            </w:r>
          </w:p>
          <w:p w14:paraId="10B2758E" w14:textId="77777777" w:rsidR="00735850" w:rsidRPr="0072546E" w:rsidRDefault="00735850" w:rsidP="00735850">
            <w:pPr>
              <w:jc w:val="both"/>
              <w:rPr>
                <w:sz w:val="22"/>
                <w:szCs w:val="22"/>
                <w:lang w:val="lt-LT"/>
              </w:rPr>
            </w:pPr>
            <w:r w:rsidRPr="0072546E">
              <w:rPr>
                <w:i/>
                <w:iCs/>
                <w:sz w:val="22"/>
                <w:szCs w:val="22"/>
                <w:lang w:val="lt-LT"/>
              </w:rPr>
              <w:t>Įrodymui pateikto dokumento pavadinimas -</w:t>
            </w:r>
            <w:r w:rsidR="006C0FEE" w:rsidRPr="007F565B">
              <w:rPr>
                <w:i/>
                <w:iCs/>
                <w:sz w:val="22"/>
                <w:szCs w:val="22"/>
                <w:lang w:val="lt-LT"/>
              </w:rPr>
              <w:t xml:space="preserve"> Technminis</w:t>
            </w:r>
            <w:r w:rsidR="006C0FEE">
              <w:rPr>
                <w:i/>
                <w:iCs/>
                <w:sz w:val="22"/>
                <w:szCs w:val="22"/>
                <w:lang w:val="lt-LT"/>
              </w:rPr>
              <w:t xml:space="preserve"> </w:t>
            </w:r>
            <w:r w:rsidR="006C0FEE" w:rsidRPr="007F565B">
              <w:rPr>
                <w:i/>
                <w:iCs/>
                <w:sz w:val="22"/>
                <w:szCs w:val="22"/>
                <w:lang w:val="lt-LT"/>
              </w:rPr>
              <w:t>aprašymas_MAN_6x4_TGS 26.440_LT</w:t>
            </w:r>
            <w:r w:rsidR="006C0FEE" w:rsidRPr="0072546E">
              <w:rPr>
                <w:i/>
                <w:iCs/>
                <w:sz w:val="22"/>
                <w:szCs w:val="22"/>
                <w:lang w:val="lt-LT"/>
              </w:rPr>
              <w:t xml:space="preserve"> </w:t>
            </w:r>
            <w:r w:rsidRPr="0072546E">
              <w:rPr>
                <w:i/>
                <w:iCs/>
                <w:sz w:val="22"/>
                <w:szCs w:val="22"/>
                <w:lang w:val="lt-LT"/>
              </w:rPr>
              <w:t>ir psl. Nr</w:t>
            </w:r>
            <w:r w:rsidRPr="0072546E">
              <w:rPr>
                <w:i/>
                <w:iCs/>
                <w:sz w:val="22"/>
                <w:szCs w:val="22"/>
                <w:highlight w:val="lightGray"/>
                <w:lang w:val="lt-LT"/>
              </w:rPr>
              <w:t xml:space="preserve">. </w:t>
            </w:r>
            <w:r w:rsidR="006C0FEE">
              <w:rPr>
                <w:i/>
                <w:iCs/>
                <w:sz w:val="22"/>
                <w:szCs w:val="22"/>
                <w:highlight w:val="lightGray"/>
                <w:lang w:val="lt-LT"/>
              </w:rPr>
              <w:t>1</w:t>
            </w:r>
            <w:r w:rsidRPr="0072546E">
              <w:rPr>
                <w:i/>
                <w:iCs/>
                <w:sz w:val="22"/>
                <w:szCs w:val="22"/>
                <w:highlight w:val="lightGray"/>
                <w:lang w:val="lt-LT"/>
              </w:rPr>
              <w:t>_</w:t>
            </w:r>
          </w:p>
        </w:tc>
      </w:tr>
      <w:tr w:rsidR="00875596" w:rsidRPr="0072546E" w14:paraId="148119DD" w14:textId="77777777" w:rsidTr="006F6CC1">
        <w:tc>
          <w:tcPr>
            <w:tcW w:w="959" w:type="dxa"/>
            <w:vAlign w:val="center"/>
          </w:tcPr>
          <w:p w14:paraId="2CF0F7E7" w14:textId="77777777" w:rsidR="00875596" w:rsidRPr="0072546E" w:rsidRDefault="00875596" w:rsidP="00875596">
            <w:pPr>
              <w:jc w:val="both"/>
              <w:rPr>
                <w:sz w:val="22"/>
                <w:szCs w:val="22"/>
                <w:lang w:val="lt-LT"/>
              </w:rPr>
            </w:pPr>
            <w:r w:rsidRPr="0072546E">
              <w:rPr>
                <w:color w:val="00B050"/>
                <w:sz w:val="22"/>
                <w:szCs w:val="22"/>
                <w:lang w:val="lt-LT"/>
              </w:rPr>
              <w:t>2.4.</w:t>
            </w:r>
          </w:p>
        </w:tc>
        <w:tc>
          <w:tcPr>
            <w:tcW w:w="2551" w:type="dxa"/>
            <w:vAlign w:val="center"/>
          </w:tcPr>
          <w:p w14:paraId="33632A97" w14:textId="77777777" w:rsidR="00875596" w:rsidRPr="0072546E" w:rsidRDefault="00875596" w:rsidP="00875596">
            <w:pPr>
              <w:jc w:val="both"/>
              <w:rPr>
                <w:sz w:val="22"/>
                <w:szCs w:val="22"/>
                <w:highlight w:val="yellow"/>
                <w:lang w:val="lt-LT"/>
              </w:rPr>
            </w:pPr>
            <w:r w:rsidRPr="0072546E">
              <w:rPr>
                <w:color w:val="00B050"/>
                <w:sz w:val="22"/>
                <w:szCs w:val="22"/>
                <w:lang w:val="lt-LT"/>
              </w:rPr>
              <w:t>Variklio išmetami teršalai</w:t>
            </w:r>
          </w:p>
        </w:tc>
        <w:tc>
          <w:tcPr>
            <w:tcW w:w="7967" w:type="dxa"/>
            <w:vAlign w:val="center"/>
          </w:tcPr>
          <w:p w14:paraId="7E65BC3E" w14:textId="77777777" w:rsidR="00875596" w:rsidRPr="0072546E" w:rsidRDefault="00875596" w:rsidP="00875596">
            <w:pPr>
              <w:ind w:right="-108"/>
              <w:jc w:val="both"/>
              <w:rPr>
                <w:color w:val="00B050"/>
                <w:sz w:val="22"/>
                <w:szCs w:val="22"/>
                <w:lang w:val="lt-LT"/>
              </w:rPr>
            </w:pPr>
            <w:r w:rsidRPr="0072546E">
              <w:rPr>
                <w:color w:val="00B050"/>
                <w:sz w:val="22"/>
                <w:szCs w:val="22"/>
                <w:lang w:val="lt-LT"/>
              </w:rPr>
              <w:t xml:space="preserve">Turi atitikti ne žemesnius kaip EURO </w:t>
            </w:r>
            <w:r w:rsidR="00466CE3" w:rsidRPr="0072546E">
              <w:rPr>
                <w:color w:val="00B050"/>
                <w:sz w:val="22"/>
                <w:szCs w:val="22"/>
                <w:lang w:val="lt-LT"/>
              </w:rPr>
              <w:t>6</w:t>
            </w:r>
            <w:r w:rsidRPr="0072546E">
              <w:rPr>
                <w:color w:val="00B050"/>
                <w:sz w:val="22"/>
                <w:szCs w:val="22"/>
                <w:lang w:val="lt-LT"/>
              </w:rPr>
              <w:t xml:space="preserve"> varikliams keliamus emisijos reikalavimus. </w:t>
            </w:r>
          </w:p>
          <w:p w14:paraId="1FF38B1D" w14:textId="77777777" w:rsidR="00875596" w:rsidRPr="0072546E" w:rsidRDefault="00875596" w:rsidP="00875596">
            <w:pPr>
              <w:jc w:val="both"/>
              <w:rPr>
                <w:sz w:val="22"/>
                <w:szCs w:val="22"/>
                <w:highlight w:val="yellow"/>
                <w:lang w:val="lt-LT"/>
              </w:rPr>
            </w:pPr>
          </w:p>
        </w:tc>
        <w:tc>
          <w:tcPr>
            <w:tcW w:w="3686" w:type="dxa"/>
            <w:vAlign w:val="center"/>
          </w:tcPr>
          <w:p w14:paraId="5D2CA349" w14:textId="77777777" w:rsidR="00875596" w:rsidRPr="0072546E" w:rsidRDefault="00875596" w:rsidP="006C0FEE">
            <w:pPr>
              <w:jc w:val="both"/>
              <w:rPr>
                <w:sz w:val="22"/>
                <w:szCs w:val="22"/>
                <w:highlight w:val="yellow"/>
                <w:lang w:val="lt-LT"/>
              </w:rPr>
            </w:pPr>
            <w:r w:rsidRPr="0072546E">
              <w:rPr>
                <w:b/>
                <w:bCs/>
                <w:sz w:val="22"/>
                <w:szCs w:val="22"/>
                <w:highlight w:val="lightGray"/>
                <w:lang w:val="lt-LT"/>
              </w:rPr>
              <w:t>Taip</w:t>
            </w:r>
          </w:p>
        </w:tc>
      </w:tr>
      <w:tr w:rsidR="00875596" w:rsidRPr="0072546E" w14:paraId="58B4CC5B" w14:textId="77777777" w:rsidTr="006F6CC1">
        <w:tc>
          <w:tcPr>
            <w:tcW w:w="15163" w:type="dxa"/>
            <w:gridSpan w:val="4"/>
          </w:tcPr>
          <w:p w14:paraId="37C9EDCE" w14:textId="77777777" w:rsidR="00875596" w:rsidRPr="0072546E" w:rsidRDefault="00875596" w:rsidP="00875596">
            <w:pPr>
              <w:jc w:val="both"/>
              <w:rPr>
                <w:b/>
                <w:sz w:val="22"/>
                <w:szCs w:val="22"/>
                <w:lang w:val="lt-LT"/>
              </w:rPr>
            </w:pPr>
            <w:r w:rsidRPr="0072546E">
              <w:rPr>
                <w:b/>
                <w:sz w:val="22"/>
                <w:szCs w:val="22"/>
                <w:lang w:val="lt-LT"/>
              </w:rPr>
              <w:t>3. TRANSMISIJA</w:t>
            </w:r>
          </w:p>
        </w:tc>
      </w:tr>
      <w:tr w:rsidR="006F6CC1" w:rsidRPr="0072546E" w14:paraId="2C4ED25C" w14:textId="77777777" w:rsidTr="00053776">
        <w:tc>
          <w:tcPr>
            <w:tcW w:w="959" w:type="dxa"/>
            <w:vAlign w:val="center"/>
          </w:tcPr>
          <w:p w14:paraId="2B1094B4" w14:textId="77777777" w:rsidR="006F6CC1" w:rsidRPr="0072546E" w:rsidRDefault="006F6CC1" w:rsidP="00053776">
            <w:pPr>
              <w:jc w:val="both"/>
              <w:rPr>
                <w:sz w:val="22"/>
                <w:szCs w:val="22"/>
                <w:lang w:val="lt-LT"/>
              </w:rPr>
            </w:pPr>
            <w:r w:rsidRPr="0072546E">
              <w:rPr>
                <w:sz w:val="22"/>
                <w:szCs w:val="22"/>
                <w:lang w:val="lt-LT"/>
              </w:rPr>
              <w:t>3.</w:t>
            </w:r>
            <w:r>
              <w:rPr>
                <w:sz w:val="22"/>
                <w:szCs w:val="22"/>
                <w:lang w:val="lt-LT"/>
              </w:rPr>
              <w:t>1</w:t>
            </w:r>
            <w:r w:rsidRPr="0072546E">
              <w:rPr>
                <w:sz w:val="22"/>
                <w:szCs w:val="22"/>
                <w:lang w:val="lt-LT"/>
              </w:rPr>
              <w:t>.</w:t>
            </w:r>
          </w:p>
        </w:tc>
        <w:tc>
          <w:tcPr>
            <w:tcW w:w="2551" w:type="dxa"/>
            <w:vAlign w:val="center"/>
          </w:tcPr>
          <w:p w14:paraId="36258878" w14:textId="77777777" w:rsidR="006F6CC1" w:rsidRPr="0072546E" w:rsidRDefault="006F6CC1" w:rsidP="00053776">
            <w:pPr>
              <w:jc w:val="both"/>
              <w:rPr>
                <w:sz w:val="22"/>
                <w:szCs w:val="22"/>
                <w:lang w:val="lt-LT"/>
              </w:rPr>
            </w:pPr>
            <w:r>
              <w:rPr>
                <w:sz w:val="22"/>
                <w:szCs w:val="22"/>
                <w:lang w:val="lt-LT"/>
              </w:rPr>
              <w:t>Pavarų perjungimas</w:t>
            </w:r>
          </w:p>
        </w:tc>
        <w:tc>
          <w:tcPr>
            <w:tcW w:w="7967" w:type="dxa"/>
          </w:tcPr>
          <w:p w14:paraId="58F13D95" w14:textId="77777777" w:rsidR="006F6CC1" w:rsidRPr="0072546E" w:rsidRDefault="006F6CC1" w:rsidP="00053776">
            <w:pPr>
              <w:jc w:val="both"/>
              <w:rPr>
                <w:sz w:val="22"/>
                <w:szCs w:val="22"/>
                <w:lang w:val="lt-LT"/>
              </w:rPr>
            </w:pPr>
          </w:p>
          <w:p w14:paraId="39D45CBD" w14:textId="77777777" w:rsidR="006F6CC1" w:rsidRPr="0072546E" w:rsidRDefault="006F6CC1" w:rsidP="00053776">
            <w:pPr>
              <w:jc w:val="both"/>
              <w:rPr>
                <w:sz w:val="22"/>
                <w:szCs w:val="22"/>
                <w:lang w:val="lt-LT"/>
              </w:rPr>
            </w:pPr>
            <w:r>
              <w:rPr>
                <w:sz w:val="22"/>
                <w:szCs w:val="22"/>
                <w:lang w:val="lt-LT"/>
              </w:rPr>
              <w:t>Mechaninė pavarų dėžė su automatiniu pavarų perjungimu, nereikalaujanti sankabos pedalo naudojimo arba pilnai automatinė pavarų dėžė</w:t>
            </w:r>
          </w:p>
          <w:p w14:paraId="22F68FCF" w14:textId="77777777" w:rsidR="006F6CC1" w:rsidRPr="0072546E" w:rsidRDefault="006F6CC1" w:rsidP="00053776">
            <w:pPr>
              <w:jc w:val="both"/>
              <w:rPr>
                <w:sz w:val="22"/>
                <w:szCs w:val="22"/>
                <w:lang w:val="lt-LT"/>
              </w:rPr>
            </w:pPr>
          </w:p>
        </w:tc>
        <w:tc>
          <w:tcPr>
            <w:tcW w:w="3686" w:type="dxa"/>
          </w:tcPr>
          <w:p w14:paraId="67F7C72C" w14:textId="77777777" w:rsidR="002A2369" w:rsidRPr="002A2369" w:rsidRDefault="006F6CC1" w:rsidP="002A2369">
            <w:pPr>
              <w:rPr>
                <w:b/>
                <w:i/>
                <w:iCs/>
                <w:sz w:val="22"/>
                <w:szCs w:val="22"/>
                <w:lang w:val="lt-LT"/>
              </w:rPr>
            </w:pPr>
            <w:r>
              <w:rPr>
                <w:b/>
                <w:i/>
                <w:iCs/>
                <w:sz w:val="22"/>
                <w:szCs w:val="22"/>
                <w:lang w:val="lt-LT"/>
              </w:rPr>
              <w:t>Pavarų dėžė</w:t>
            </w:r>
            <w:r w:rsidR="00274831">
              <w:rPr>
                <w:b/>
                <w:i/>
                <w:iCs/>
                <w:sz w:val="22"/>
                <w:szCs w:val="22"/>
                <w:lang w:val="lt-LT"/>
              </w:rPr>
              <w:t xml:space="preserve"> </w:t>
            </w:r>
            <w:r w:rsidR="002A2369" w:rsidRPr="002A2369">
              <w:rPr>
                <w:b/>
                <w:i/>
                <w:iCs/>
                <w:sz w:val="22"/>
                <w:szCs w:val="22"/>
                <w:lang w:val="lt-LT"/>
              </w:rPr>
              <w:t>MAN TipMatic ZF 12 AS 2330 OD - 12 grečių į priekį -</w:t>
            </w:r>
          </w:p>
          <w:p w14:paraId="27A0CE0F" w14:textId="77777777" w:rsidR="006F6CC1" w:rsidRPr="00C23618" w:rsidRDefault="0064114F" w:rsidP="002A2369">
            <w:pPr>
              <w:jc w:val="both"/>
              <w:rPr>
                <w:b/>
                <w:i/>
                <w:iCs/>
                <w:sz w:val="22"/>
                <w:szCs w:val="22"/>
                <w:lang w:val="lt-LT"/>
              </w:rPr>
            </w:pPr>
            <w:r>
              <w:rPr>
                <w:b/>
                <w:i/>
                <w:iCs/>
                <w:sz w:val="22"/>
                <w:szCs w:val="22"/>
                <w:lang w:val="lt-LT"/>
              </w:rPr>
              <w:t>Be sankabos pedalo</w:t>
            </w:r>
          </w:p>
          <w:p w14:paraId="5F0DDE94" w14:textId="77777777" w:rsidR="006F6CC1" w:rsidRPr="0072546E" w:rsidRDefault="006F6CC1" w:rsidP="006F6CC1">
            <w:pPr>
              <w:jc w:val="both"/>
              <w:rPr>
                <w:i/>
                <w:iCs/>
                <w:sz w:val="22"/>
                <w:szCs w:val="22"/>
                <w:lang w:val="lt-LT"/>
              </w:rPr>
            </w:pPr>
            <w:r w:rsidRPr="0072546E">
              <w:rPr>
                <w:i/>
                <w:iCs/>
                <w:sz w:val="22"/>
                <w:szCs w:val="22"/>
                <w:lang w:val="lt-LT"/>
              </w:rPr>
              <w:lastRenderedPageBreak/>
              <w:t>Įrodymui pateikto dokumento pavadinimas -</w:t>
            </w:r>
            <w:r w:rsidR="00543DC2" w:rsidRPr="007F565B">
              <w:rPr>
                <w:i/>
                <w:iCs/>
                <w:sz w:val="22"/>
                <w:szCs w:val="22"/>
                <w:lang w:val="lt-LT"/>
              </w:rPr>
              <w:t xml:space="preserve"> Technminis</w:t>
            </w:r>
            <w:r w:rsidR="00543DC2">
              <w:rPr>
                <w:i/>
                <w:iCs/>
                <w:sz w:val="22"/>
                <w:szCs w:val="22"/>
                <w:lang w:val="lt-LT"/>
              </w:rPr>
              <w:t xml:space="preserve"> </w:t>
            </w:r>
            <w:r w:rsidR="00543DC2" w:rsidRPr="007F565B">
              <w:rPr>
                <w:i/>
                <w:iCs/>
                <w:sz w:val="22"/>
                <w:szCs w:val="22"/>
                <w:lang w:val="lt-LT"/>
              </w:rPr>
              <w:t>aprašymas_MAN_6x4_TGS 26.440_LT</w:t>
            </w:r>
            <w:r w:rsidR="00543DC2" w:rsidRPr="0072546E">
              <w:rPr>
                <w:i/>
                <w:iCs/>
                <w:sz w:val="22"/>
                <w:szCs w:val="22"/>
                <w:lang w:val="lt-LT"/>
              </w:rPr>
              <w:t xml:space="preserve"> </w:t>
            </w:r>
            <w:r w:rsidRPr="0072546E">
              <w:rPr>
                <w:i/>
                <w:iCs/>
                <w:sz w:val="22"/>
                <w:szCs w:val="22"/>
                <w:lang w:val="lt-LT"/>
              </w:rPr>
              <w:t>ir psl. Nr</w:t>
            </w:r>
            <w:r w:rsidRPr="0072546E">
              <w:rPr>
                <w:i/>
                <w:iCs/>
                <w:sz w:val="22"/>
                <w:szCs w:val="22"/>
                <w:highlight w:val="lightGray"/>
                <w:lang w:val="lt-LT"/>
              </w:rPr>
              <w:t>._</w:t>
            </w:r>
            <w:r w:rsidR="00543DC2">
              <w:rPr>
                <w:i/>
                <w:iCs/>
                <w:sz w:val="22"/>
                <w:szCs w:val="22"/>
                <w:highlight w:val="lightGray"/>
                <w:lang w:val="lt-LT"/>
              </w:rPr>
              <w:t>1</w:t>
            </w:r>
            <w:r w:rsidRPr="0072546E">
              <w:rPr>
                <w:i/>
                <w:iCs/>
                <w:sz w:val="22"/>
                <w:szCs w:val="22"/>
                <w:highlight w:val="lightGray"/>
                <w:lang w:val="lt-LT"/>
              </w:rPr>
              <w:t>_</w:t>
            </w:r>
          </w:p>
          <w:p w14:paraId="3220B865" w14:textId="77777777" w:rsidR="006F6CC1" w:rsidRPr="0072546E" w:rsidRDefault="006F6CC1" w:rsidP="00053776">
            <w:pPr>
              <w:jc w:val="both"/>
              <w:rPr>
                <w:sz w:val="22"/>
                <w:szCs w:val="22"/>
                <w:highlight w:val="yellow"/>
                <w:lang w:val="lt-LT"/>
              </w:rPr>
            </w:pPr>
          </w:p>
        </w:tc>
      </w:tr>
      <w:tr w:rsidR="0075746A" w:rsidRPr="0072546E" w14:paraId="6E4BC639" w14:textId="77777777" w:rsidTr="006F6CC1">
        <w:tc>
          <w:tcPr>
            <w:tcW w:w="959" w:type="dxa"/>
            <w:vAlign w:val="center"/>
          </w:tcPr>
          <w:p w14:paraId="66E8DAD4" w14:textId="77777777" w:rsidR="0075746A" w:rsidRPr="0072546E" w:rsidRDefault="0075746A" w:rsidP="0075746A">
            <w:pPr>
              <w:jc w:val="both"/>
              <w:rPr>
                <w:sz w:val="22"/>
                <w:szCs w:val="22"/>
                <w:lang w:val="lt-LT"/>
              </w:rPr>
            </w:pPr>
            <w:r w:rsidRPr="0072546E">
              <w:rPr>
                <w:sz w:val="22"/>
                <w:szCs w:val="22"/>
                <w:lang w:val="lt-LT"/>
              </w:rPr>
              <w:lastRenderedPageBreak/>
              <w:t>3.2.</w:t>
            </w:r>
          </w:p>
        </w:tc>
        <w:tc>
          <w:tcPr>
            <w:tcW w:w="2551" w:type="dxa"/>
            <w:vAlign w:val="center"/>
          </w:tcPr>
          <w:p w14:paraId="0E1FD4D4" w14:textId="77777777" w:rsidR="0075746A" w:rsidRPr="0072546E" w:rsidRDefault="0075746A" w:rsidP="0075746A">
            <w:pPr>
              <w:jc w:val="both"/>
              <w:rPr>
                <w:sz w:val="22"/>
                <w:szCs w:val="22"/>
                <w:lang w:val="lt-LT"/>
              </w:rPr>
            </w:pPr>
            <w:r w:rsidRPr="0072546E">
              <w:rPr>
                <w:sz w:val="22"/>
                <w:szCs w:val="22"/>
                <w:lang w:val="lt-LT"/>
              </w:rPr>
              <w:t>Bekelės arba padidinto pravažumo režimas</w:t>
            </w:r>
          </w:p>
        </w:tc>
        <w:tc>
          <w:tcPr>
            <w:tcW w:w="7967" w:type="dxa"/>
          </w:tcPr>
          <w:p w14:paraId="76348C60" w14:textId="77777777" w:rsidR="0075746A" w:rsidRPr="0072546E" w:rsidRDefault="0075746A" w:rsidP="0075746A">
            <w:pPr>
              <w:jc w:val="both"/>
              <w:rPr>
                <w:sz w:val="22"/>
                <w:szCs w:val="22"/>
                <w:lang w:val="lt-LT"/>
              </w:rPr>
            </w:pPr>
          </w:p>
          <w:p w14:paraId="58FA2407" w14:textId="77777777" w:rsidR="0075746A" w:rsidRPr="0072546E" w:rsidRDefault="0075746A" w:rsidP="0075746A">
            <w:pPr>
              <w:jc w:val="both"/>
              <w:rPr>
                <w:sz w:val="22"/>
                <w:szCs w:val="22"/>
                <w:lang w:val="lt-LT"/>
              </w:rPr>
            </w:pPr>
            <w:r w:rsidRPr="0072546E">
              <w:rPr>
                <w:sz w:val="22"/>
                <w:szCs w:val="22"/>
                <w:lang w:val="lt-LT"/>
              </w:rPr>
              <w:t>Gamintojo įrengta sistema, leidžianti važiuoti pastoviu iki 30 km/h greičiu.</w:t>
            </w:r>
          </w:p>
          <w:p w14:paraId="0F4502C7" w14:textId="77777777" w:rsidR="0075746A" w:rsidRPr="0072546E" w:rsidRDefault="0075746A" w:rsidP="0075746A">
            <w:pPr>
              <w:jc w:val="both"/>
              <w:rPr>
                <w:sz w:val="22"/>
                <w:szCs w:val="22"/>
                <w:lang w:val="lt-LT"/>
              </w:rPr>
            </w:pPr>
          </w:p>
        </w:tc>
        <w:tc>
          <w:tcPr>
            <w:tcW w:w="3686" w:type="dxa"/>
          </w:tcPr>
          <w:p w14:paraId="658844C9"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37C3D193" w14:textId="77777777" w:rsidR="0075746A" w:rsidRPr="0072546E" w:rsidRDefault="0075746A" w:rsidP="0075746A">
            <w:pPr>
              <w:jc w:val="both"/>
              <w:rPr>
                <w:sz w:val="22"/>
                <w:szCs w:val="22"/>
                <w:highlight w:val="yellow"/>
                <w:lang w:val="lt-LT"/>
              </w:rPr>
            </w:pPr>
          </w:p>
        </w:tc>
      </w:tr>
      <w:tr w:rsidR="0075746A" w:rsidRPr="0072546E" w14:paraId="6570FF53" w14:textId="77777777" w:rsidTr="006F6CC1">
        <w:tc>
          <w:tcPr>
            <w:tcW w:w="15163" w:type="dxa"/>
            <w:gridSpan w:val="4"/>
          </w:tcPr>
          <w:p w14:paraId="6C006008" w14:textId="77777777" w:rsidR="0075746A" w:rsidRPr="0072546E" w:rsidRDefault="0075746A" w:rsidP="0075746A">
            <w:pPr>
              <w:jc w:val="both"/>
              <w:rPr>
                <w:b/>
                <w:sz w:val="22"/>
                <w:szCs w:val="22"/>
                <w:lang w:val="lt-LT"/>
              </w:rPr>
            </w:pPr>
            <w:r w:rsidRPr="0072546E">
              <w:rPr>
                <w:b/>
                <w:sz w:val="22"/>
                <w:szCs w:val="22"/>
                <w:lang w:val="lt-LT"/>
              </w:rPr>
              <w:t>4.  VAIRO MECHANIZMAS</w:t>
            </w:r>
          </w:p>
        </w:tc>
      </w:tr>
      <w:tr w:rsidR="0075746A" w:rsidRPr="0072546E" w14:paraId="2E06CF29" w14:textId="77777777" w:rsidTr="006F6CC1">
        <w:tc>
          <w:tcPr>
            <w:tcW w:w="959" w:type="dxa"/>
            <w:vAlign w:val="center"/>
          </w:tcPr>
          <w:p w14:paraId="3B000D10" w14:textId="77777777" w:rsidR="0075746A" w:rsidRPr="0072546E" w:rsidRDefault="0075746A" w:rsidP="0075746A">
            <w:pPr>
              <w:jc w:val="both"/>
              <w:rPr>
                <w:sz w:val="22"/>
                <w:szCs w:val="22"/>
                <w:lang w:val="lt-LT"/>
              </w:rPr>
            </w:pPr>
            <w:r w:rsidRPr="0072546E">
              <w:rPr>
                <w:sz w:val="22"/>
                <w:szCs w:val="22"/>
                <w:lang w:val="lt-LT"/>
              </w:rPr>
              <w:t>4.1.</w:t>
            </w:r>
          </w:p>
        </w:tc>
        <w:tc>
          <w:tcPr>
            <w:tcW w:w="2551" w:type="dxa"/>
            <w:vAlign w:val="center"/>
          </w:tcPr>
          <w:p w14:paraId="0C01E699" w14:textId="77777777" w:rsidR="0075746A" w:rsidRPr="0072546E" w:rsidRDefault="0075746A" w:rsidP="0075746A">
            <w:pPr>
              <w:jc w:val="both"/>
              <w:rPr>
                <w:sz w:val="22"/>
                <w:szCs w:val="22"/>
                <w:lang w:val="lt-LT"/>
              </w:rPr>
            </w:pPr>
            <w:r w:rsidRPr="0072546E">
              <w:rPr>
                <w:sz w:val="22"/>
                <w:szCs w:val="22"/>
                <w:lang w:val="lt-LT"/>
              </w:rPr>
              <w:t>Vairo stiprintuvas.</w:t>
            </w:r>
          </w:p>
        </w:tc>
        <w:tc>
          <w:tcPr>
            <w:tcW w:w="7967" w:type="dxa"/>
            <w:vAlign w:val="center"/>
          </w:tcPr>
          <w:p w14:paraId="3FF82F82" w14:textId="77777777" w:rsidR="0075746A" w:rsidRPr="0072546E" w:rsidRDefault="0075746A" w:rsidP="0075746A">
            <w:pPr>
              <w:jc w:val="both"/>
              <w:rPr>
                <w:sz w:val="22"/>
                <w:szCs w:val="22"/>
                <w:lang w:val="lt-LT"/>
              </w:rPr>
            </w:pPr>
            <w:r w:rsidRPr="0072546E">
              <w:rPr>
                <w:sz w:val="22"/>
                <w:szCs w:val="22"/>
                <w:lang w:val="lt-LT"/>
              </w:rPr>
              <w:t>Numatytas ir įrengtas gamintojo</w:t>
            </w:r>
          </w:p>
          <w:p w14:paraId="2F436359" w14:textId="77777777" w:rsidR="0075746A" w:rsidRPr="0072546E" w:rsidRDefault="0075746A" w:rsidP="0075746A">
            <w:pPr>
              <w:jc w:val="both"/>
              <w:rPr>
                <w:sz w:val="22"/>
                <w:szCs w:val="22"/>
                <w:lang w:val="lt-LT"/>
              </w:rPr>
            </w:pPr>
          </w:p>
        </w:tc>
        <w:tc>
          <w:tcPr>
            <w:tcW w:w="3686" w:type="dxa"/>
          </w:tcPr>
          <w:p w14:paraId="47470DFF"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0BF0C01D" w14:textId="77777777" w:rsidR="0075746A" w:rsidRPr="0072546E" w:rsidRDefault="0075746A" w:rsidP="0075746A">
            <w:pPr>
              <w:jc w:val="both"/>
              <w:rPr>
                <w:b/>
                <w:sz w:val="22"/>
                <w:szCs w:val="22"/>
                <w:lang w:val="lt-LT"/>
              </w:rPr>
            </w:pPr>
          </w:p>
        </w:tc>
      </w:tr>
      <w:tr w:rsidR="0075746A" w:rsidRPr="0072546E" w14:paraId="4335EB07" w14:textId="77777777" w:rsidTr="006F6CC1">
        <w:trPr>
          <w:trHeight w:val="188"/>
        </w:trPr>
        <w:tc>
          <w:tcPr>
            <w:tcW w:w="959" w:type="dxa"/>
            <w:vAlign w:val="center"/>
          </w:tcPr>
          <w:p w14:paraId="56461B54" w14:textId="77777777" w:rsidR="0075746A" w:rsidRPr="0072546E" w:rsidRDefault="0075746A" w:rsidP="0075746A">
            <w:pPr>
              <w:jc w:val="both"/>
              <w:rPr>
                <w:sz w:val="22"/>
                <w:szCs w:val="22"/>
                <w:lang w:val="lt-LT"/>
              </w:rPr>
            </w:pPr>
            <w:r w:rsidRPr="0072546E">
              <w:rPr>
                <w:sz w:val="22"/>
                <w:szCs w:val="22"/>
                <w:lang w:val="lt-LT"/>
              </w:rPr>
              <w:t>4.2.</w:t>
            </w:r>
          </w:p>
        </w:tc>
        <w:tc>
          <w:tcPr>
            <w:tcW w:w="2551" w:type="dxa"/>
            <w:vAlign w:val="center"/>
          </w:tcPr>
          <w:p w14:paraId="5A9351A3" w14:textId="77777777" w:rsidR="0075746A" w:rsidRPr="0072546E" w:rsidRDefault="0075746A" w:rsidP="0075746A">
            <w:pPr>
              <w:jc w:val="both"/>
              <w:rPr>
                <w:sz w:val="22"/>
                <w:szCs w:val="22"/>
                <w:lang w:val="lt-LT"/>
              </w:rPr>
            </w:pPr>
            <w:r w:rsidRPr="0072546E">
              <w:rPr>
                <w:sz w:val="22"/>
                <w:szCs w:val="22"/>
                <w:lang w:val="lt-LT"/>
              </w:rPr>
              <w:t xml:space="preserve">Vairo kolonėlė </w:t>
            </w:r>
          </w:p>
        </w:tc>
        <w:tc>
          <w:tcPr>
            <w:tcW w:w="7967" w:type="dxa"/>
            <w:vAlign w:val="center"/>
          </w:tcPr>
          <w:p w14:paraId="60AFB82C" w14:textId="77777777" w:rsidR="0075746A" w:rsidRPr="0072546E" w:rsidRDefault="0075746A" w:rsidP="0075746A">
            <w:pPr>
              <w:jc w:val="both"/>
              <w:rPr>
                <w:sz w:val="22"/>
                <w:szCs w:val="22"/>
                <w:lang w:val="lt-LT"/>
              </w:rPr>
            </w:pPr>
            <w:r w:rsidRPr="0072546E">
              <w:rPr>
                <w:sz w:val="22"/>
                <w:szCs w:val="22"/>
                <w:lang w:val="lt-LT"/>
              </w:rPr>
              <w:t>Turi būti reguliuojamas vairo rato aukštis ir pasvirimas.</w:t>
            </w:r>
          </w:p>
        </w:tc>
        <w:tc>
          <w:tcPr>
            <w:tcW w:w="3686" w:type="dxa"/>
            <w:vAlign w:val="center"/>
          </w:tcPr>
          <w:p w14:paraId="503967A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54A01DA" w14:textId="77777777" w:rsidR="0075746A" w:rsidRPr="0072546E" w:rsidRDefault="0075746A" w:rsidP="0075746A">
            <w:pPr>
              <w:jc w:val="both"/>
              <w:rPr>
                <w:i/>
                <w:iCs/>
                <w:sz w:val="22"/>
                <w:szCs w:val="22"/>
                <w:lang w:val="lt-LT"/>
              </w:rPr>
            </w:pPr>
          </w:p>
        </w:tc>
      </w:tr>
      <w:tr w:rsidR="0075746A" w:rsidRPr="0072546E" w14:paraId="65BC4DD1" w14:textId="77777777" w:rsidTr="006F6CC1">
        <w:tc>
          <w:tcPr>
            <w:tcW w:w="15163" w:type="dxa"/>
            <w:gridSpan w:val="4"/>
          </w:tcPr>
          <w:p w14:paraId="0686356D" w14:textId="77777777" w:rsidR="0075746A" w:rsidRPr="0072546E" w:rsidRDefault="0075746A" w:rsidP="0075746A">
            <w:pPr>
              <w:jc w:val="both"/>
              <w:rPr>
                <w:b/>
                <w:sz w:val="22"/>
                <w:szCs w:val="22"/>
                <w:lang w:val="lt-LT"/>
              </w:rPr>
            </w:pPr>
            <w:r w:rsidRPr="0072546E">
              <w:rPr>
                <w:b/>
                <w:sz w:val="22"/>
                <w:szCs w:val="22"/>
                <w:lang w:val="lt-LT"/>
              </w:rPr>
              <w:t>5.   VAŽIUOKLĖ</w:t>
            </w:r>
          </w:p>
        </w:tc>
      </w:tr>
      <w:tr w:rsidR="0075746A" w:rsidRPr="0072546E" w14:paraId="71AE5F3C" w14:textId="77777777" w:rsidTr="006F6CC1">
        <w:tc>
          <w:tcPr>
            <w:tcW w:w="959" w:type="dxa"/>
            <w:vAlign w:val="center"/>
          </w:tcPr>
          <w:p w14:paraId="0402461D" w14:textId="77777777" w:rsidR="0075746A" w:rsidRPr="0072546E" w:rsidRDefault="0075746A" w:rsidP="0075746A">
            <w:pPr>
              <w:jc w:val="both"/>
              <w:rPr>
                <w:sz w:val="22"/>
                <w:szCs w:val="22"/>
                <w:highlight w:val="yellow"/>
                <w:lang w:val="lt-LT"/>
              </w:rPr>
            </w:pPr>
            <w:r w:rsidRPr="0072546E">
              <w:rPr>
                <w:sz w:val="22"/>
                <w:szCs w:val="22"/>
                <w:lang w:val="lt-LT"/>
              </w:rPr>
              <w:t>5.1</w:t>
            </w:r>
          </w:p>
        </w:tc>
        <w:tc>
          <w:tcPr>
            <w:tcW w:w="2551" w:type="dxa"/>
            <w:vAlign w:val="center"/>
          </w:tcPr>
          <w:p w14:paraId="66486B53" w14:textId="77777777" w:rsidR="0075746A" w:rsidRPr="0072546E" w:rsidRDefault="0075746A" w:rsidP="0075746A">
            <w:pPr>
              <w:jc w:val="both"/>
              <w:rPr>
                <w:sz w:val="22"/>
                <w:szCs w:val="22"/>
                <w:lang w:val="lt-LT"/>
              </w:rPr>
            </w:pPr>
            <w:r w:rsidRPr="0072546E">
              <w:rPr>
                <w:sz w:val="22"/>
                <w:szCs w:val="22"/>
                <w:lang w:val="lt-LT"/>
              </w:rPr>
              <w:t>Važiuoklės</w:t>
            </w:r>
          </w:p>
          <w:p w14:paraId="034A301D" w14:textId="77777777" w:rsidR="0075746A" w:rsidRPr="0072546E" w:rsidRDefault="0075746A" w:rsidP="0075746A">
            <w:pPr>
              <w:jc w:val="both"/>
              <w:rPr>
                <w:sz w:val="22"/>
                <w:szCs w:val="22"/>
                <w:lang w:val="lt-LT"/>
              </w:rPr>
            </w:pPr>
          </w:p>
          <w:p w14:paraId="50247DA9" w14:textId="77777777" w:rsidR="0075746A" w:rsidRPr="0072546E" w:rsidRDefault="0075746A" w:rsidP="0075746A">
            <w:pPr>
              <w:jc w:val="both"/>
              <w:rPr>
                <w:sz w:val="22"/>
                <w:szCs w:val="22"/>
                <w:highlight w:val="yellow"/>
                <w:lang w:val="lt-LT"/>
              </w:rPr>
            </w:pPr>
            <w:r w:rsidRPr="0072546E">
              <w:rPr>
                <w:sz w:val="22"/>
                <w:szCs w:val="22"/>
                <w:lang w:val="lt-LT"/>
              </w:rPr>
              <w:t xml:space="preserve"> rėmas</w:t>
            </w:r>
          </w:p>
        </w:tc>
        <w:tc>
          <w:tcPr>
            <w:tcW w:w="7967" w:type="dxa"/>
          </w:tcPr>
          <w:p w14:paraId="22F58DEC" w14:textId="77777777" w:rsidR="0075746A" w:rsidRPr="0072546E" w:rsidRDefault="0075746A" w:rsidP="0075746A">
            <w:pPr>
              <w:jc w:val="both"/>
              <w:rPr>
                <w:bCs/>
                <w:sz w:val="22"/>
                <w:szCs w:val="22"/>
                <w:lang w:val="lt-LT"/>
              </w:rPr>
            </w:pPr>
          </w:p>
          <w:p w14:paraId="415252D4" w14:textId="77777777" w:rsidR="0075746A" w:rsidRPr="0072546E" w:rsidRDefault="0075746A" w:rsidP="0075746A">
            <w:pPr>
              <w:jc w:val="both"/>
              <w:rPr>
                <w:sz w:val="22"/>
                <w:szCs w:val="22"/>
                <w:lang w:val="lt-LT"/>
              </w:rPr>
            </w:pPr>
            <w:r w:rsidRPr="0072546E">
              <w:rPr>
                <w:bCs/>
                <w:sz w:val="22"/>
                <w:szCs w:val="22"/>
                <w:lang w:val="lt-LT"/>
              </w:rPr>
              <w:t>Atitinkantis</w:t>
            </w:r>
            <w:r w:rsidRPr="0072546E">
              <w:rPr>
                <w:sz w:val="22"/>
                <w:szCs w:val="22"/>
                <w:lang w:val="lt-LT"/>
              </w:rPr>
              <w:t xml:space="preserve"> transporto priemonės bendrosios masės reikalavimus.</w:t>
            </w:r>
          </w:p>
          <w:p w14:paraId="0E405C6B" w14:textId="77777777" w:rsidR="0075746A" w:rsidRPr="0072546E" w:rsidRDefault="005C0ACD" w:rsidP="0075746A">
            <w:pPr>
              <w:jc w:val="both"/>
              <w:rPr>
                <w:sz w:val="22"/>
                <w:szCs w:val="22"/>
                <w:lang w:val="lt-LT"/>
              </w:rPr>
            </w:pPr>
            <w:r>
              <w:rPr>
                <w:sz w:val="22"/>
                <w:szCs w:val="22"/>
                <w:lang w:val="lt-LT"/>
              </w:rPr>
              <w:t xml:space="preserve">arba su </w:t>
            </w:r>
            <w:r w:rsidR="0075746A" w:rsidRPr="0072546E">
              <w:rPr>
                <w:sz w:val="22"/>
                <w:szCs w:val="22"/>
                <w:lang w:val="lt-LT"/>
              </w:rPr>
              <w:t xml:space="preserve"> dvigub</w:t>
            </w:r>
            <w:r>
              <w:rPr>
                <w:sz w:val="22"/>
                <w:szCs w:val="22"/>
                <w:lang w:val="lt-LT"/>
              </w:rPr>
              <w:t>ai</w:t>
            </w:r>
            <w:r w:rsidR="0075746A" w:rsidRPr="0072546E">
              <w:rPr>
                <w:sz w:val="22"/>
                <w:szCs w:val="22"/>
                <w:lang w:val="lt-LT"/>
              </w:rPr>
              <w:t>s ar sustiprint</w:t>
            </w:r>
            <w:r>
              <w:rPr>
                <w:sz w:val="22"/>
                <w:szCs w:val="22"/>
                <w:lang w:val="lt-LT"/>
              </w:rPr>
              <w:t>ais</w:t>
            </w:r>
            <w:r w:rsidR="0075746A" w:rsidRPr="0072546E">
              <w:rPr>
                <w:sz w:val="22"/>
                <w:szCs w:val="22"/>
                <w:lang w:val="lt-LT"/>
              </w:rPr>
              <w:t xml:space="preserve"> šoninia</w:t>
            </w:r>
            <w:r>
              <w:rPr>
                <w:sz w:val="22"/>
                <w:szCs w:val="22"/>
                <w:lang w:val="lt-LT"/>
              </w:rPr>
              <w:t>i</w:t>
            </w:r>
            <w:r w:rsidR="0075746A" w:rsidRPr="0072546E">
              <w:rPr>
                <w:sz w:val="22"/>
                <w:szCs w:val="22"/>
                <w:lang w:val="lt-LT"/>
              </w:rPr>
              <w:t>s profilia</w:t>
            </w:r>
            <w:r>
              <w:rPr>
                <w:sz w:val="22"/>
                <w:szCs w:val="22"/>
                <w:lang w:val="lt-LT"/>
              </w:rPr>
              <w:t>i</w:t>
            </w:r>
            <w:r w:rsidR="0075746A" w:rsidRPr="0072546E">
              <w:rPr>
                <w:sz w:val="22"/>
                <w:szCs w:val="22"/>
                <w:lang w:val="lt-LT"/>
              </w:rPr>
              <w:t>s, kai bendras storis ne mažiau 9 mm.</w:t>
            </w:r>
          </w:p>
          <w:p w14:paraId="562640B3" w14:textId="77777777" w:rsidR="0075746A" w:rsidRPr="0072546E" w:rsidRDefault="0075746A" w:rsidP="0075746A">
            <w:pPr>
              <w:jc w:val="both"/>
              <w:rPr>
                <w:sz w:val="22"/>
                <w:szCs w:val="22"/>
                <w:lang w:val="lt-LT"/>
              </w:rPr>
            </w:pPr>
          </w:p>
        </w:tc>
        <w:tc>
          <w:tcPr>
            <w:tcW w:w="3686" w:type="dxa"/>
          </w:tcPr>
          <w:p w14:paraId="148CE5FA" w14:textId="77777777" w:rsidR="0075746A" w:rsidRPr="0072546E" w:rsidRDefault="005C0ACD" w:rsidP="0075746A">
            <w:pPr>
              <w:jc w:val="both"/>
              <w:rPr>
                <w:b/>
                <w:sz w:val="22"/>
                <w:szCs w:val="22"/>
                <w:lang w:val="lt-LT"/>
              </w:rPr>
            </w:pPr>
            <w:r w:rsidRPr="005C0ACD">
              <w:rPr>
                <w:b/>
                <w:i/>
                <w:iCs/>
                <w:sz w:val="22"/>
                <w:szCs w:val="22"/>
                <w:lang w:val="lt-LT"/>
              </w:rPr>
              <w:t>Važiuoklės rėmas</w:t>
            </w:r>
            <w:r>
              <w:rPr>
                <w:b/>
                <w:sz w:val="22"/>
                <w:szCs w:val="22"/>
                <w:lang w:val="lt-LT"/>
              </w:rPr>
              <w:t>______</w:t>
            </w:r>
            <w:r w:rsidR="00E335D1">
              <w:rPr>
                <w:b/>
                <w:sz w:val="22"/>
                <w:szCs w:val="22"/>
                <w:lang w:val="lt-LT"/>
              </w:rPr>
              <w:t>9</w:t>
            </w:r>
            <w:r>
              <w:rPr>
                <w:b/>
                <w:sz w:val="22"/>
                <w:szCs w:val="22"/>
                <w:lang w:val="lt-LT"/>
              </w:rPr>
              <w:t>______</w:t>
            </w:r>
          </w:p>
          <w:p w14:paraId="7C5F5E37" w14:textId="77777777" w:rsidR="0075746A" w:rsidRPr="0072546E" w:rsidRDefault="0075746A" w:rsidP="0075746A">
            <w:pPr>
              <w:jc w:val="both"/>
              <w:rPr>
                <w:sz w:val="22"/>
                <w:szCs w:val="22"/>
                <w:lang w:val="lt-LT"/>
              </w:rPr>
            </w:pPr>
            <w:r w:rsidRPr="0072546E">
              <w:rPr>
                <w:i/>
                <w:iCs/>
                <w:sz w:val="22"/>
                <w:szCs w:val="22"/>
                <w:lang w:val="lt-LT"/>
              </w:rPr>
              <w:t xml:space="preserve">Įrodymui pateikto dokumento pavadinimas </w:t>
            </w:r>
            <w:r w:rsidR="00C51748" w:rsidRPr="007F565B">
              <w:rPr>
                <w:i/>
                <w:iCs/>
                <w:sz w:val="22"/>
                <w:szCs w:val="22"/>
                <w:lang w:val="lt-LT"/>
              </w:rPr>
              <w:t>Technminis</w:t>
            </w:r>
            <w:r w:rsidR="00C51748">
              <w:rPr>
                <w:i/>
                <w:iCs/>
                <w:sz w:val="22"/>
                <w:szCs w:val="22"/>
                <w:lang w:val="lt-LT"/>
              </w:rPr>
              <w:t xml:space="preserve"> </w:t>
            </w:r>
            <w:r w:rsidR="00C51748" w:rsidRPr="007F565B">
              <w:rPr>
                <w:i/>
                <w:iCs/>
                <w:sz w:val="22"/>
                <w:szCs w:val="22"/>
                <w:lang w:val="lt-LT"/>
              </w:rPr>
              <w:t>aprašymas_MAN_6x4_TGS 26.440_LT</w:t>
            </w:r>
            <w:r w:rsidR="00C51748" w:rsidRPr="0072546E">
              <w:rPr>
                <w:i/>
                <w:iCs/>
                <w:sz w:val="22"/>
                <w:szCs w:val="22"/>
                <w:lang w:val="lt-LT"/>
              </w:rPr>
              <w:t xml:space="preserve"> </w:t>
            </w:r>
            <w:r w:rsidRPr="0072546E">
              <w:rPr>
                <w:i/>
                <w:iCs/>
                <w:sz w:val="22"/>
                <w:szCs w:val="22"/>
                <w:lang w:val="lt-LT"/>
              </w:rPr>
              <w:t>ir psl. Nr</w:t>
            </w:r>
            <w:r w:rsidRPr="0072546E">
              <w:rPr>
                <w:i/>
                <w:iCs/>
                <w:sz w:val="22"/>
                <w:szCs w:val="22"/>
                <w:highlight w:val="lightGray"/>
                <w:lang w:val="lt-LT"/>
              </w:rPr>
              <w:t>.__</w:t>
            </w:r>
            <w:r w:rsidR="00C51748">
              <w:rPr>
                <w:i/>
                <w:iCs/>
                <w:sz w:val="22"/>
                <w:szCs w:val="22"/>
                <w:highlight w:val="lightGray"/>
                <w:lang w:val="lt-LT"/>
              </w:rPr>
              <w:t>1</w:t>
            </w:r>
            <w:r w:rsidRPr="0072546E">
              <w:rPr>
                <w:i/>
                <w:iCs/>
                <w:sz w:val="22"/>
                <w:szCs w:val="22"/>
                <w:highlight w:val="lightGray"/>
                <w:lang w:val="lt-LT"/>
              </w:rPr>
              <w:t>_</w:t>
            </w:r>
          </w:p>
        </w:tc>
      </w:tr>
      <w:tr w:rsidR="0075746A" w:rsidRPr="0072546E" w14:paraId="0B5990EC" w14:textId="77777777" w:rsidTr="006F6CC1">
        <w:tc>
          <w:tcPr>
            <w:tcW w:w="959" w:type="dxa"/>
            <w:vAlign w:val="center"/>
          </w:tcPr>
          <w:p w14:paraId="4988795B" w14:textId="77777777" w:rsidR="0075746A" w:rsidRPr="0072546E" w:rsidRDefault="0075746A" w:rsidP="0075746A">
            <w:pPr>
              <w:jc w:val="both"/>
              <w:rPr>
                <w:sz w:val="22"/>
                <w:szCs w:val="22"/>
                <w:lang w:val="lt-LT"/>
              </w:rPr>
            </w:pPr>
            <w:r w:rsidRPr="0072546E">
              <w:rPr>
                <w:sz w:val="22"/>
                <w:szCs w:val="22"/>
                <w:lang w:val="lt-LT"/>
              </w:rPr>
              <w:t>5.2.</w:t>
            </w:r>
          </w:p>
        </w:tc>
        <w:tc>
          <w:tcPr>
            <w:tcW w:w="2551" w:type="dxa"/>
            <w:vAlign w:val="center"/>
          </w:tcPr>
          <w:p w14:paraId="13A47BF1" w14:textId="77777777" w:rsidR="0075746A" w:rsidRPr="0072546E" w:rsidRDefault="0075746A" w:rsidP="0075746A">
            <w:pPr>
              <w:jc w:val="both"/>
              <w:rPr>
                <w:sz w:val="22"/>
                <w:szCs w:val="22"/>
                <w:lang w:val="lt-LT"/>
              </w:rPr>
            </w:pPr>
            <w:r w:rsidRPr="0072546E">
              <w:rPr>
                <w:sz w:val="22"/>
                <w:szCs w:val="22"/>
                <w:lang w:val="lt-LT"/>
              </w:rPr>
              <w:t>Ratų formulė</w:t>
            </w:r>
          </w:p>
        </w:tc>
        <w:tc>
          <w:tcPr>
            <w:tcW w:w="7967" w:type="dxa"/>
            <w:vAlign w:val="center"/>
          </w:tcPr>
          <w:p w14:paraId="283384E6" w14:textId="77777777" w:rsidR="0075746A" w:rsidRPr="0072546E" w:rsidRDefault="0075746A" w:rsidP="0075746A">
            <w:pPr>
              <w:jc w:val="both"/>
              <w:rPr>
                <w:sz w:val="22"/>
                <w:szCs w:val="22"/>
                <w:lang w:val="lt-LT"/>
              </w:rPr>
            </w:pPr>
            <w:r w:rsidRPr="0072546E">
              <w:rPr>
                <w:sz w:val="22"/>
                <w:szCs w:val="22"/>
                <w:lang w:val="lt-LT"/>
              </w:rPr>
              <w:t>6x4, trys ašys – dvi galinės varomosios.</w:t>
            </w:r>
          </w:p>
        </w:tc>
        <w:tc>
          <w:tcPr>
            <w:tcW w:w="3686" w:type="dxa"/>
            <w:vAlign w:val="center"/>
          </w:tcPr>
          <w:p w14:paraId="5B7E35CF"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3E32044" w14:textId="77777777" w:rsidR="0075746A" w:rsidRPr="0072546E" w:rsidRDefault="0075746A" w:rsidP="0075746A">
            <w:pPr>
              <w:jc w:val="both"/>
              <w:rPr>
                <w:sz w:val="22"/>
                <w:szCs w:val="22"/>
                <w:lang w:val="lt-LT"/>
              </w:rPr>
            </w:pPr>
          </w:p>
        </w:tc>
      </w:tr>
      <w:tr w:rsidR="0075746A" w:rsidRPr="0072546E" w14:paraId="12A3EB00" w14:textId="77777777" w:rsidTr="006F6CC1">
        <w:tc>
          <w:tcPr>
            <w:tcW w:w="959" w:type="dxa"/>
            <w:vAlign w:val="center"/>
          </w:tcPr>
          <w:p w14:paraId="06195467" w14:textId="77777777" w:rsidR="0075746A" w:rsidRPr="0072546E" w:rsidRDefault="0075746A" w:rsidP="0075746A">
            <w:pPr>
              <w:jc w:val="both"/>
              <w:rPr>
                <w:sz w:val="22"/>
                <w:szCs w:val="22"/>
                <w:lang w:val="lt-LT"/>
              </w:rPr>
            </w:pPr>
            <w:r w:rsidRPr="0072546E">
              <w:rPr>
                <w:sz w:val="22"/>
                <w:szCs w:val="22"/>
                <w:lang w:val="lt-LT"/>
              </w:rPr>
              <w:t>5.3.</w:t>
            </w:r>
          </w:p>
        </w:tc>
        <w:tc>
          <w:tcPr>
            <w:tcW w:w="2551" w:type="dxa"/>
            <w:vAlign w:val="center"/>
          </w:tcPr>
          <w:p w14:paraId="14C79C68" w14:textId="77777777" w:rsidR="0075746A" w:rsidRPr="0072546E" w:rsidRDefault="0075746A" w:rsidP="0075746A">
            <w:pPr>
              <w:jc w:val="both"/>
              <w:rPr>
                <w:sz w:val="22"/>
                <w:szCs w:val="22"/>
                <w:lang w:val="lt-LT"/>
              </w:rPr>
            </w:pPr>
            <w:r w:rsidRPr="0072546E">
              <w:rPr>
                <w:sz w:val="22"/>
                <w:szCs w:val="22"/>
                <w:lang w:val="lt-LT" w:eastAsia="ar-SA"/>
              </w:rPr>
              <w:t>Ratų bazė</w:t>
            </w:r>
          </w:p>
        </w:tc>
        <w:tc>
          <w:tcPr>
            <w:tcW w:w="7967" w:type="dxa"/>
            <w:vAlign w:val="center"/>
          </w:tcPr>
          <w:p w14:paraId="48C802F8" w14:textId="77777777" w:rsidR="0075746A" w:rsidRPr="0072546E" w:rsidRDefault="0075746A" w:rsidP="0075746A">
            <w:pPr>
              <w:jc w:val="both"/>
              <w:rPr>
                <w:sz w:val="22"/>
                <w:szCs w:val="22"/>
                <w:lang w:val="lt-LT"/>
              </w:rPr>
            </w:pPr>
            <w:r w:rsidRPr="0072546E">
              <w:rPr>
                <w:sz w:val="22"/>
                <w:szCs w:val="22"/>
                <w:lang w:val="lt-LT" w:eastAsia="ar-SA"/>
              </w:rPr>
              <w:t>Ne mažesnės kaip 3300 mm.</w:t>
            </w:r>
          </w:p>
        </w:tc>
        <w:tc>
          <w:tcPr>
            <w:tcW w:w="3686" w:type="dxa"/>
          </w:tcPr>
          <w:p w14:paraId="3C26BEFB" w14:textId="77777777" w:rsidR="0075746A" w:rsidRPr="0072546E" w:rsidRDefault="0075746A" w:rsidP="0075746A">
            <w:pPr>
              <w:widowControl w:val="0"/>
              <w:suppressAutoHyphens/>
              <w:autoSpaceDE w:val="0"/>
              <w:autoSpaceDN w:val="0"/>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w:t>
            </w:r>
            <w:r w:rsidR="00FD03B4">
              <w:rPr>
                <w:i/>
                <w:iCs/>
                <w:sz w:val="22"/>
                <w:szCs w:val="22"/>
                <w:shd w:val="clear" w:color="auto" w:fill="C0C0C0"/>
                <w:lang w:val="lt-LT" w:eastAsia="ar-SA"/>
              </w:rPr>
              <w:t>3300</w:t>
            </w:r>
            <w:r w:rsidRPr="0072546E">
              <w:rPr>
                <w:i/>
                <w:iCs/>
                <w:sz w:val="22"/>
                <w:szCs w:val="22"/>
                <w:lang w:val="lt-LT" w:eastAsia="ar-SA"/>
              </w:rPr>
              <w:t xml:space="preserve"> (mm)</w:t>
            </w:r>
          </w:p>
          <w:p w14:paraId="357989B0" w14:textId="77777777" w:rsidR="0075746A" w:rsidRPr="0072546E" w:rsidRDefault="0075746A" w:rsidP="0075746A">
            <w:pPr>
              <w:jc w:val="both"/>
              <w:rPr>
                <w:b/>
                <w:bCs/>
                <w:sz w:val="22"/>
                <w:szCs w:val="22"/>
                <w:highlight w:val="lightGray"/>
                <w:lang w:val="lt-LT"/>
              </w:rPr>
            </w:pPr>
          </w:p>
        </w:tc>
      </w:tr>
      <w:tr w:rsidR="0075746A" w:rsidRPr="0072546E" w14:paraId="57592908" w14:textId="77777777" w:rsidTr="006F6CC1">
        <w:tc>
          <w:tcPr>
            <w:tcW w:w="959" w:type="dxa"/>
            <w:vAlign w:val="center"/>
          </w:tcPr>
          <w:p w14:paraId="357B0C1C" w14:textId="77777777" w:rsidR="0075746A" w:rsidRPr="0072546E" w:rsidRDefault="0075746A" w:rsidP="0075746A">
            <w:pPr>
              <w:jc w:val="both"/>
              <w:rPr>
                <w:sz w:val="22"/>
                <w:szCs w:val="22"/>
                <w:lang w:val="lt-LT"/>
              </w:rPr>
            </w:pPr>
            <w:r w:rsidRPr="0072546E">
              <w:rPr>
                <w:sz w:val="22"/>
                <w:szCs w:val="22"/>
                <w:lang w:val="lt-LT"/>
              </w:rPr>
              <w:t>5.4.</w:t>
            </w:r>
          </w:p>
        </w:tc>
        <w:tc>
          <w:tcPr>
            <w:tcW w:w="2551" w:type="dxa"/>
            <w:vAlign w:val="center"/>
          </w:tcPr>
          <w:p w14:paraId="4C8C4EFC" w14:textId="77777777" w:rsidR="0075746A" w:rsidRPr="0072546E" w:rsidRDefault="0075746A" w:rsidP="0075746A">
            <w:pPr>
              <w:jc w:val="both"/>
              <w:rPr>
                <w:sz w:val="22"/>
                <w:szCs w:val="22"/>
                <w:lang w:val="en-US"/>
              </w:rPr>
            </w:pPr>
            <w:r w:rsidRPr="0072546E">
              <w:rPr>
                <w:sz w:val="22"/>
                <w:szCs w:val="22"/>
                <w:lang w:val="lt-LT" w:eastAsia="ar-SA"/>
              </w:rPr>
              <w:t>Priekinė įrangos pakabinimo plokštė</w:t>
            </w:r>
          </w:p>
        </w:tc>
        <w:tc>
          <w:tcPr>
            <w:tcW w:w="7967" w:type="dxa"/>
            <w:vAlign w:val="center"/>
          </w:tcPr>
          <w:p w14:paraId="3DBEF7F5" w14:textId="77777777" w:rsidR="0075746A" w:rsidRPr="0072546E" w:rsidRDefault="0075746A" w:rsidP="0075746A">
            <w:pPr>
              <w:suppressAutoHyphens/>
              <w:rPr>
                <w:sz w:val="22"/>
                <w:szCs w:val="22"/>
                <w:lang w:val="lt-LT" w:eastAsia="ar-SA"/>
              </w:rPr>
            </w:pPr>
            <w:r w:rsidRPr="0072546E">
              <w:rPr>
                <w:sz w:val="22"/>
                <w:szCs w:val="22"/>
                <w:lang w:val="lt-LT" w:eastAsia="ar-SA"/>
              </w:rPr>
              <w:t xml:space="preserve">Automobilio gamintojo įrengta priekinė papildomos sniego valymo įrangos pakabinimo plokštė, pagaminta pagal galiojančius standartus priekinėms transporto priemonių tvirtinimo plokštėms (DIN 76060 tipas „A“)      </w:t>
            </w:r>
          </w:p>
          <w:p w14:paraId="623B46BF" w14:textId="77777777" w:rsidR="0075746A" w:rsidRPr="0072546E" w:rsidRDefault="0075746A" w:rsidP="0075746A">
            <w:pPr>
              <w:jc w:val="both"/>
              <w:rPr>
                <w:sz w:val="22"/>
                <w:szCs w:val="22"/>
                <w:lang w:val="lt-LT"/>
              </w:rPr>
            </w:pPr>
          </w:p>
        </w:tc>
        <w:tc>
          <w:tcPr>
            <w:tcW w:w="3686" w:type="dxa"/>
            <w:vAlign w:val="center"/>
          </w:tcPr>
          <w:p w14:paraId="1715F7F0"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0D570E7" w14:textId="77777777" w:rsidR="0075746A" w:rsidRPr="0072546E" w:rsidRDefault="0075746A" w:rsidP="0075746A">
            <w:pPr>
              <w:jc w:val="both"/>
              <w:rPr>
                <w:sz w:val="22"/>
                <w:szCs w:val="22"/>
                <w:lang w:val="lt-LT"/>
              </w:rPr>
            </w:pPr>
          </w:p>
        </w:tc>
      </w:tr>
      <w:tr w:rsidR="0075746A" w:rsidRPr="002E689A" w14:paraId="0545B800" w14:textId="77777777" w:rsidTr="006F6CC1">
        <w:tc>
          <w:tcPr>
            <w:tcW w:w="959" w:type="dxa"/>
            <w:vAlign w:val="center"/>
          </w:tcPr>
          <w:p w14:paraId="1287ECF4" w14:textId="77777777" w:rsidR="0075746A" w:rsidRPr="0072546E" w:rsidRDefault="0075746A" w:rsidP="0075746A">
            <w:pPr>
              <w:jc w:val="both"/>
              <w:rPr>
                <w:sz w:val="22"/>
                <w:szCs w:val="22"/>
                <w:lang w:val="lt-LT"/>
              </w:rPr>
            </w:pPr>
            <w:r w:rsidRPr="0072546E">
              <w:rPr>
                <w:sz w:val="22"/>
                <w:szCs w:val="22"/>
                <w:lang w:val="lt-LT"/>
              </w:rPr>
              <w:t>5.5.</w:t>
            </w:r>
          </w:p>
        </w:tc>
        <w:tc>
          <w:tcPr>
            <w:tcW w:w="2551" w:type="dxa"/>
            <w:vAlign w:val="center"/>
          </w:tcPr>
          <w:p w14:paraId="039A0657" w14:textId="77777777" w:rsidR="0075746A" w:rsidRPr="0072546E" w:rsidRDefault="0075746A" w:rsidP="0075746A">
            <w:pPr>
              <w:jc w:val="both"/>
              <w:rPr>
                <w:sz w:val="22"/>
                <w:szCs w:val="22"/>
                <w:lang w:val="lt-LT"/>
              </w:rPr>
            </w:pPr>
            <w:r w:rsidRPr="0072546E">
              <w:rPr>
                <w:sz w:val="22"/>
                <w:szCs w:val="22"/>
                <w:lang w:val="lt-LT"/>
              </w:rPr>
              <w:t>Priekinė ašis ir lingių parametrai.</w:t>
            </w:r>
          </w:p>
        </w:tc>
        <w:tc>
          <w:tcPr>
            <w:tcW w:w="7967" w:type="dxa"/>
            <w:vAlign w:val="center"/>
          </w:tcPr>
          <w:p w14:paraId="46F1E5D6" w14:textId="77777777" w:rsidR="0075746A" w:rsidRPr="0072546E" w:rsidRDefault="0075746A" w:rsidP="0075746A">
            <w:pPr>
              <w:jc w:val="both"/>
              <w:rPr>
                <w:sz w:val="22"/>
                <w:szCs w:val="22"/>
                <w:lang w:val="lt-LT"/>
              </w:rPr>
            </w:pPr>
            <w:r w:rsidRPr="0072546E">
              <w:rPr>
                <w:sz w:val="22"/>
                <w:szCs w:val="22"/>
                <w:lang w:val="lt-LT"/>
              </w:rPr>
              <w:t>Lingės parabolinės arba lygiavertės.</w:t>
            </w:r>
          </w:p>
          <w:p w14:paraId="490B1F5A" w14:textId="77777777" w:rsidR="0075746A" w:rsidRPr="0072546E" w:rsidRDefault="0075746A" w:rsidP="0075746A">
            <w:pPr>
              <w:jc w:val="both"/>
              <w:rPr>
                <w:sz w:val="22"/>
                <w:szCs w:val="22"/>
                <w:lang w:val="lt-LT"/>
              </w:rPr>
            </w:pPr>
            <w:r w:rsidRPr="0072546E">
              <w:rPr>
                <w:sz w:val="22"/>
                <w:szCs w:val="22"/>
                <w:lang w:val="lt-LT"/>
              </w:rPr>
              <w:t xml:space="preserve">Ašis ir lingės pritaikytos ne mažesnei nei 9 t apkrovai. </w:t>
            </w:r>
          </w:p>
          <w:p w14:paraId="4ABEAD04" w14:textId="77777777" w:rsidR="0075746A" w:rsidRPr="0072546E" w:rsidRDefault="0075746A" w:rsidP="0075746A">
            <w:pPr>
              <w:jc w:val="both"/>
              <w:rPr>
                <w:sz w:val="22"/>
                <w:szCs w:val="22"/>
                <w:lang w:val="lt-LT"/>
              </w:rPr>
            </w:pPr>
          </w:p>
        </w:tc>
        <w:tc>
          <w:tcPr>
            <w:tcW w:w="3686" w:type="dxa"/>
            <w:vAlign w:val="center"/>
          </w:tcPr>
          <w:p w14:paraId="10004CD2"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Pritaikytas apkrovai</w:t>
            </w:r>
            <w:r w:rsidRPr="0072546E">
              <w:rPr>
                <w:i/>
                <w:iCs/>
                <w:sz w:val="22"/>
                <w:szCs w:val="22"/>
                <w:lang w:val="lt-LT" w:eastAsia="ar-SA"/>
              </w:rPr>
              <w:t xml:space="preserve"> -     </w:t>
            </w:r>
            <w:r w:rsidRPr="0072546E">
              <w:rPr>
                <w:i/>
                <w:iCs/>
                <w:sz w:val="22"/>
                <w:szCs w:val="22"/>
                <w:shd w:val="clear" w:color="auto" w:fill="C0C0C0"/>
                <w:lang w:val="lt-LT" w:eastAsia="ar-SA"/>
              </w:rPr>
              <w:t>__</w:t>
            </w:r>
            <w:r w:rsidR="00FD03B4">
              <w:rPr>
                <w:i/>
                <w:iCs/>
                <w:sz w:val="22"/>
                <w:szCs w:val="22"/>
                <w:shd w:val="clear" w:color="auto" w:fill="C0C0C0"/>
                <w:lang w:val="lt-LT" w:eastAsia="ar-SA"/>
              </w:rPr>
              <w:t>9</w:t>
            </w:r>
            <w:r w:rsidRPr="0072546E">
              <w:rPr>
                <w:i/>
                <w:iCs/>
                <w:sz w:val="22"/>
                <w:szCs w:val="22"/>
                <w:shd w:val="clear" w:color="auto" w:fill="C0C0C0"/>
                <w:lang w:val="lt-LT" w:eastAsia="ar-SA"/>
              </w:rPr>
              <w:t>__</w:t>
            </w:r>
            <w:r w:rsidRPr="0072546E">
              <w:rPr>
                <w:i/>
                <w:iCs/>
                <w:sz w:val="22"/>
                <w:szCs w:val="22"/>
                <w:lang w:val="lt-LT" w:eastAsia="ar-SA"/>
              </w:rPr>
              <w:t xml:space="preserve"> t.</w:t>
            </w:r>
          </w:p>
          <w:p w14:paraId="768FCA02" w14:textId="77777777" w:rsidR="0075746A" w:rsidRPr="0072546E" w:rsidRDefault="0075746A" w:rsidP="0075746A">
            <w:pPr>
              <w:jc w:val="both"/>
              <w:rPr>
                <w:sz w:val="22"/>
                <w:szCs w:val="22"/>
                <w:lang w:val="lt-LT"/>
              </w:rPr>
            </w:pPr>
            <w:r w:rsidRPr="0072546E">
              <w:rPr>
                <w:i/>
                <w:iCs/>
                <w:sz w:val="22"/>
                <w:szCs w:val="22"/>
                <w:lang w:val="lt-LT"/>
              </w:rPr>
              <w:t xml:space="preserve">Įrodymui pateikto dokumento pavadinimas </w:t>
            </w:r>
            <w:r w:rsidR="00C774FC">
              <w:rPr>
                <w:i/>
                <w:iCs/>
                <w:sz w:val="22"/>
                <w:szCs w:val="22"/>
                <w:lang w:val="lt-LT"/>
              </w:rPr>
              <w:t xml:space="preserve">Nuotrauka - </w:t>
            </w:r>
            <w:r w:rsidR="00C774FC" w:rsidRPr="002057FF">
              <w:rPr>
                <w:i/>
                <w:iCs/>
                <w:sz w:val="22"/>
                <w:szCs w:val="22"/>
                <w:lang w:val="lt-LT"/>
              </w:rPr>
              <w:t>MAN TGS 26-440_TP2</w:t>
            </w:r>
          </w:p>
        </w:tc>
      </w:tr>
      <w:tr w:rsidR="0075746A" w:rsidRPr="0072546E" w14:paraId="590BB4C6" w14:textId="77777777" w:rsidTr="006F6CC1">
        <w:tc>
          <w:tcPr>
            <w:tcW w:w="959" w:type="dxa"/>
            <w:vAlign w:val="center"/>
          </w:tcPr>
          <w:p w14:paraId="5EB0827C" w14:textId="77777777" w:rsidR="0075746A" w:rsidRPr="0072546E" w:rsidRDefault="0075746A" w:rsidP="0075746A">
            <w:pPr>
              <w:jc w:val="both"/>
              <w:rPr>
                <w:sz w:val="22"/>
                <w:szCs w:val="22"/>
                <w:lang w:val="lt-LT"/>
              </w:rPr>
            </w:pPr>
            <w:r w:rsidRPr="0072546E">
              <w:rPr>
                <w:sz w:val="22"/>
                <w:szCs w:val="22"/>
                <w:lang w:val="lt-LT"/>
              </w:rPr>
              <w:t>5.6.</w:t>
            </w:r>
          </w:p>
        </w:tc>
        <w:tc>
          <w:tcPr>
            <w:tcW w:w="2551" w:type="dxa"/>
            <w:vAlign w:val="center"/>
          </w:tcPr>
          <w:p w14:paraId="348AA883" w14:textId="77777777" w:rsidR="0075746A" w:rsidRPr="0072546E" w:rsidRDefault="0075746A" w:rsidP="0075746A">
            <w:pPr>
              <w:jc w:val="both"/>
              <w:rPr>
                <w:sz w:val="22"/>
                <w:szCs w:val="22"/>
                <w:lang w:val="lt-LT"/>
              </w:rPr>
            </w:pPr>
            <w:r w:rsidRPr="0072546E">
              <w:rPr>
                <w:sz w:val="22"/>
                <w:szCs w:val="22"/>
                <w:lang w:val="lt-LT" w:eastAsia="ar-SA"/>
              </w:rPr>
              <w:t>Galinės ašys ir apkrovimai.</w:t>
            </w:r>
          </w:p>
        </w:tc>
        <w:tc>
          <w:tcPr>
            <w:tcW w:w="7967" w:type="dxa"/>
            <w:vAlign w:val="center"/>
          </w:tcPr>
          <w:p w14:paraId="466F7EC9" w14:textId="77777777" w:rsidR="0075746A" w:rsidRPr="0072546E" w:rsidRDefault="0075746A" w:rsidP="0075746A">
            <w:pPr>
              <w:jc w:val="both"/>
              <w:rPr>
                <w:sz w:val="22"/>
                <w:szCs w:val="22"/>
                <w:lang w:val="lt-LT" w:eastAsia="ar-SA"/>
              </w:rPr>
            </w:pPr>
            <w:r w:rsidRPr="0072546E">
              <w:rPr>
                <w:sz w:val="22"/>
                <w:szCs w:val="22"/>
                <w:lang w:val="lt-LT" w:eastAsia="ar-SA"/>
              </w:rPr>
              <w:t xml:space="preserve">Ašys ant oro pagalvių. Ašys ir oro pagalvės pritaikytos ne mažiau nei 13 t apkrovai. </w:t>
            </w:r>
          </w:p>
          <w:p w14:paraId="3E5FACA7" w14:textId="77777777" w:rsidR="0075746A" w:rsidRPr="0072546E" w:rsidRDefault="0075746A" w:rsidP="0075746A">
            <w:pPr>
              <w:jc w:val="both"/>
              <w:rPr>
                <w:sz w:val="22"/>
                <w:szCs w:val="22"/>
                <w:lang w:val="lt-LT"/>
              </w:rPr>
            </w:pPr>
          </w:p>
        </w:tc>
        <w:tc>
          <w:tcPr>
            <w:tcW w:w="3686" w:type="dxa"/>
            <w:vAlign w:val="center"/>
          </w:tcPr>
          <w:p w14:paraId="776F4F04"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Pritaikytos apkrovai</w:t>
            </w:r>
            <w:r w:rsidRPr="0072546E">
              <w:rPr>
                <w:i/>
                <w:iCs/>
                <w:sz w:val="22"/>
                <w:szCs w:val="22"/>
                <w:lang w:val="lt-LT" w:eastAsia="ar-SA"/>
              </w:rPr>
              <w:t xml:space="preserve"> -     </w:t>
            </w:r>
            <w:r w:rsidRPr="0072546E">
              <w:rPr>
                <w:i/>
                <w:iCs/>
                <w:sz w:val="22"/>
                <w:szCs w:val="22"/>
                <w:shd w:val="clear" w:color="auto" w:fill="C0C0C0"/>
                <w:lang w:val="lt-LT" w:eastAsia="ar-SA"/>
              </w:rPr>
              <w:t>__</w:t>
            </w:r>
            <w:r w:rsidR="00743D3D">
              <w:rPr>
                <w:i/>
                <w:iCs/>
                <w:sz w:val="22"/>
                <w:szCs w:val="22"/>
                <w:shd w:val="clear" w:color="auto" w:fill="C0C0C0"/>
                <w:lang w:val="lt-LT" w:eastAsia="ar-SA"/>
              </w:rPr>
              <w:t>13</w:t>
            </w:r>
            <w:r w:rsidRPr="0072546E">
              <w:rPr>
                <w:i/>
                <w:iCs/>
                <w:sz w:val="22"/>
                <w:szCs w:val="22"/>
                <w:shd w:val="clear" w:color="auto" w:fill="C0C0C0"/>
                <w:lang w:val="lt-LT" w:eastAsia="ar-SA"/>
              </w:rPr>
              <w:t>__</w:t>
            </w:r>
            <w:r w:rsidRPr="0072546E">
              <w:rPr>
                <w:i/>
                <w:iCs/>
                <w:sz w:val="22"/>
                <w:szCs w:val="22"/>
                <w:lang w:val="lt-LT" w:eastAsia="ar-SA"/>
              </w:rPr>
              <w:t xml:space="preserve"> t.</w:t>
            </w:r>
          </w:p>
          <w:p w14:paraId="0437502E" w14:textId="77777777" w:rsidR="0075746A" w:rsidRPr="0072546E" w:rsidRDefault="0075746A" w:rsidP="0075746A">
            <w:pPr>
              <w:jc w:val="both"/>
              <w:rPr>
                <w:sz w:val="22"/>
                <w:szCs w:val="22"/>
                <w:lang w:val="lt-LT"/>
              </w:rPr>
            </w:pPr>
            <w:r w:rsidRPr="0072546E">
              <w:rPr>
                <w:i/>
                <w:iCs/>
                <w:sz w:val="22"/>
                <w:szCs w:val="22"/>
                <w:lang w:val="lt-LT" w:eastAsia="ar-SA"/>
              </w:rPr>
              <w:t xml:space="preserve">Pateikto dokumento pavadinimas </w:t>
            </w:r>
            <w:r w:rsidR="00C774FC">
              <w:rPr>
                <w:i/>
                <w:iCs/>
                <w:sz w:val="22"/>
                <w:szCs w:val="22"/>
                <w:lang w:val="lt-LT"/>
              </w:rPr>
              <w:t xml:space="preserve">Nuotrauka - </w:t>
            </w:r>
            <w:r w:rsidR="00C774FC" w:rsidRPr="002057FF">
              <w:rPr>
                <w:i/>
                <w:iCs/>
                <w:sz w:val="22"/>
                <w:szCs w:val="22"/>
                <w:lang w:val="lt-LT"/>
              </w:rPr>
              <w:t>MAN TGS 26-440_TP2</w:t>
            </w:r>
          </w:p>
        </w:tc>
      </w:tr>
      <w:tr w:rsidR="0075746A" w:rsidRPr="0072546E" w14:paraId="4B1B042A" w14:textId="77777777" w:rsidTr="006F6CC1">
        <w:tc>
          <w:tcPr>
            <w:tcW w:w="959" w:type="dxa"/>
            <w:vAlign w:val="center"/>
          </w:tcPr>
          <w:p w14:paraId="3122F562" w14:textId="77777777" w:rsidR="0075746A" w:rsidRPr="0072546E" w:rsidRDefault="0075746A" w:rsidP="0075746A">
            <w:pPr>
              <w:jc w:val="both"/>
              <w:rPr>
                <w:sz w:val="22"/>
                <w:szCs w:val="22"/>
                <w:lang w:val="lt-LT"/>
              </w:rPr>
            </w:pPr>
            <w:r w:rsidRPr="0072546E">
              <w:rPr>
                <w:sz w:val="22"/>
                <w:szCs w:val="22"/>
                <w:lang w:val="lt-LT"/>
              </w:rPr>
              <w:t>5.7.</w:t>
            </w:r>
          </w:p>
        </w:tc>
        <w:tc>
          <w:tcPr>
            <w:tcW w:w="2551" w:type="dxa"/>
            <w:vAlign w:val="center"/>
          </w:tcPr>
          <w:p w14:paraId="252C8832" w14:textId="77777777" w:rsidR="0075746A" w:rsidRPr="0072546E" w:rsidRDefault="0075746A" w:rsidP="0075746A">
            <w:pPr>
              <w:jc w:val="both"/>
              <w:rPr>
                <w:sz w:val="22"/>
                <w:szCs w:val="22"/>
                <w:lang w:val="lt-LT"/>
              </w:rPr>
            </w:pPr>
            <w:r w:rsidRPr="0072546E">
              <w:rPr>
                <w:sz w:val="22"/>
                <w:szCs w:val="22"/>
                <w:lang w:val="lt-LT"/>
              </w:rPr>
              <w:t>Diferencialų blokavimas.</w:t>
            </w:r>
          </w:p>
        </w:tc>
        <w:tc>
          <w:tcPr>
            <w:tcW w:w="7967" w:type="dxa"/>
            <w:vAlign w:val="center"/>
          </w:tcPr>
          <w:p w14:paraId="3871A69A" w14:textId="77777777" w:rsidR="0075746A" w:rsidRPr="0072546E" w:rsidRDefault="0075746A" w:rsidP="0075746A">
            <w:pPr>
              <w:jc w:val="both"/>
              <w:rPr>
                <w:sz w:val="22"/>
                <w:szCs w:val="22"/>
                <w:lang w:val="lt-LT"/>
              </w:rPr>
            </w:pPr>
            <w:r w:rsidRPr="0072546E">
              <w:rPr>
                <w:sz w:val="22"/>
                <w:szCs w:val="22"/>
                <w:lang w:val="lt-LT"/>
              </w:rPr>
              <w:t>Numatytas ir įrengtas gamintojo.</w:t>
            </w:r>
          </w:p>
          <w:p w14:paraId="7B1143E0" w14:textId="77777777" w:rsidR="0075746A" w:rsidRPr="0072546E" w:rsidRDefault="0075746A" w:rsidP="0075746A">
            <w:pPr>
              <w:jc w:val="both"/>
              <w:rPr>
                <w:sz w:val="22"/>
                <w:szCs w:val="22"/>
                <w:lang w:val="lt-LT"/>
              </w:rPr>
            </w:pPr>
          </w:p>
        </w:tc>
        <w:tc>
          <w:tcPr>
            <w:tcW w:w="3686" w:type="dxa"/>
            <w:vAlign w:val="center"/>
          </w:tcPr>
          <w:p w14:paraId="6065D1B9" w14:textId="77777777" w:rsidR="0075746A" w:rsidRPr="0072546E" w:rsidRDefault="0075746A" w:rsidP="0075746A">
            <w:pPr>
              <w:jc w:val="both"/>
              <w:rPr>
                <w:i/>
                <w:iCs/>
                <w:sz w:val="22"/>
                <w:szCs w:val="22"/>
                <w:lang w:val="lt-LT"/>
              </w:rPr>
            </w:pPr>
            <w:r w:rsidRPr="0072546E">
              <w:rPr>
                <w:b/>
                <w:bCs/>
                <w:sz w:val="22"/>
                <w:szCs w:val="22"/>
                <w:highlight w:val="lightGray"/>
                <w:lang w:val="lt-LT"/>
              </w:rPr>
              <w:lastRenderedPageBreak/>
              <w:t>Taip/</w:t>
            </w:r>
          </w:p>
          <w:p w14:paraId="3D2B8F08" w14:textId="77777777" w:rsidR="0075746A" w:rsidRPr="0072546E" w:rsidRDefault="0075746A" w:rsidP="0075746A">
            <w:pPr>
              <w:jc w:val="both"/>
              <w:rPr>
                <w:sz w:val="22"/>
                <w:szCs w:val="22"/>
                <w:lang w:val="lt-LT"/>
              </w:rPr>
            </w:pPr>
          </w:p>
        </w:tc>
      </w:tr>
      <w:tr w:rsidR="0075746A" w:rsidRPr="0072546E" w14:paraId="1B2FF38A" w14:textId="77777777" w:rsidTr="006F6CC1">
        <w:tc>
          <w:tcPr>
            <w:tcW w:w="959" w:type="dxa"/>
            <w:vAlign w:val="center"/>
          </w:tcPr>
          <w:p w14:paraId="667BAC6D" w14:textId="77777777" w:rsidR="0075746A" w:rsidRPr="0072546E" w:rsidRDefault="0075746A" w:rsidP="0075746A">
            <w:pPr>
              <w:jc w:val="both"/>
              <w:rPr>
                <w:sz w:val="22"/>
                <w:szCs w:val="22"/>
                <w:lang w:val="lt-LT"/>
              </w:rPr>
            </w:pPr>
            <w:r w:rsidRPr="0072546E">
              <w:rPr>
                <w:sz w:val="22"/>
                <w:szCs w:val="22"/>
                <w:lang w:val="lt-LT"/>
              </w:rPr>
              <w:lastRenderedPageBreak/>
              <w:t>5.8.</w:t>
            </w:r>
          </w:p>
        </w:tc>
        <w:tc>
          <w:tcPr>
            <w:tcW w:w="2551" w:type="dxa"/>
            <w:vAlign w:val="center"/>
          </w:tcPr>
          <w:p w14:paraId="3192C464" w14:textId="77777777" w:rsidR="0075746A" w:rsidRPr="0072546E" w:rsidRDefault="0075746A" w:rsidP="0075746A">
            <w:pPr>
              <w:jc w:val="both"/>
              <w:rPr>
                <w:sz w:val="22"/>
                <w:szCs w:val="22"/>
                <w:lang w:val="lt-LT"/>
              </w:rPr>
            </w:pPr>
            <w:r w:rsidRPr="0072546E">
              <w:rPr>
                <w:sz w:val="22"/>
                <w:szCs w:val="22"/>
                <w:lang w:val="lt-LT"/>
              </w:rPr>
              <w:t>Priekinės ir galinių ašių stabilizatoriai.</w:t>
            </w:r>
          </w:p>
        </w:tc>
        <w:tc>
          <w:tcPr>
            <w:tcW w:w="7967" w:type="dxa"/>
            <w:vAlign w:val="center"/>
          </w:tcPr>
          <w:p w14:paraId="6684EE4B" w14:textId="77777777" w:rsidR="0075746A" w:rsidRPr="0072546E" w:rsidRDefault="0075746A" w:rsidP="0075746A">
            <w:pPr>
              <w:jc w:val="both"/>
              <w:rPr>
                <w:sz w:val="22"/>
                <w:szCs w:val="22"/>
                <w:lang w:val="lt-LT"/>
              </w:rPr>
            </w:pPr>
            <w:r w:rsidRPr="0072546E">
              <w:rPr>
                <w:sz w:val="22"/>
                <w:szCs w:val="22"/>
                <w:lang w:val="lt-LT"/>
              </w:rPr>
              <w:t>Turi būti stabilizatoriai arba gamintojo numatyta ir įrengta kita stabilizavimo sistema.</w:t>
            </w:r>
          </w:p>
          <w:p w14:paraId="14B69568" w14:textId="77777777" w:rsidR="0075746A" w:rsidRPr="0072546E" w:rsidRDefault="0075746A" w:rsidP="0075746A">
            <w:pPr>
              <w:jc w:val="both"/>
              <w:rPr>
                <w:sz w:val="22"/>
                <w:szCs w:val="22"/>
                <w:lang w:val="lt-LT"/>
              </w:rPr>
            </w:pPr>
          </w:p>
        </w:tc>
        <w:tc>
          <w:tcPr>
            <w:tcW w:w="3686" w:type="dxa"/>
            <w:vAlign w:val="center"/>
          </w:tcPr>
          <w:p w14:paraId="3B8E684F"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61447B02" w14:textId="77777777" w:rsidR="0075746A" w:rsidRPr="0072546E" w:rsidRDefault="0075746A" w:rsidP="0075746A">
            <w:pPr>
              <w:jc w:val="both"/>
              <w:rPr>
                <w:sz w:val="22"/>
                <w:szCs w:val="22"/>
                <w:lang w:val="lt-LT"/>
              </w:rPr>
            </w:pPr>
          </w:p>
        </w:tc>
      </w:tr>
      <w:tr w:rsidR="0075746A" w:rsidRPr="0072546E" w14:paraId="01C5F158" w14:textId="77777777" w:rsidTr="006F6CC1">
        <w:tc>
          <w:tcPr>
            <w:tcW w:w="959" w:type="dxa"/>
            <w:vAlign w:val="center"/>
          </w:tcPr>
          <w:p w14:paraId="199EB99F" w14:textId="77777777" w:rsidR="0075746A" w:rsidRPr="0072546E" w:rsidRDefault="0075746A" w:rsidP="0075746A">
            <w:pPr>
              <w:jc w:val="both"/>
              <w:rPr>
                <w:sz w:val="22"/>
                <w:szCs w:val="22"/>
                <w:lang w:val="lt-LT"/>
              </w:rPr>
            </w:pPr>
            <w:r w:rsidRPr="0072546E">
              <w:rPr>
                <w:sz w:val="22"/>
                <w:szCs w:val="22"/>
                <w:lang w:val="lt-LT"/>
              </w:rPr>
              <w:t>5.9.</w:t>
            </w:r>
          </w:p>
        </w:tc>
        <w:tc>
          <w:tcPr>
            <w:tcW w:w="2551" w:type="dxa"/>
            <w:vAlign w:val="center"/>
          </w:tcPr>
          <w:p w14:paraId="7943BCFC" w14:textId="77777777" w:rsidR="0075746A" w:rsidRPr="0072546E" w:rsidRDefault="0075746A" w:rsidP="0075746A">
            <w:pPr>
              <w:jc w:val="both"/>
              <w:rPr>
                <w:sz w:val="22"/>
                <w:szCs w:val="22"/>
                <w:lang w:val="lt-LT" w:eastAsia="lt-LT"/>
              </w:rPr>
            </w:pPr>
            <w:r w:rsidRPr="0072546E">
              <w:rPr>
                <w:sz w:val="22"/>
                <w:szCs w:val="22"/>
                <w:lang w:val="lt-LT" w:eastAsia="ar-SA"/>
              </w:rPr>
              <w:t>Priekinės ašies purvasaugiai</w:t>
            </w:r>
          </w:p>
        </w:tc>
        <w:tc>
          <w:tcPr>
            <w:tcW w:w="7967" w:type="dxa"/>
            <w:vAlign w:val="center"/>
          </w:tcPr>
          <w:p w14:paraId="36B6008A" w14:textId="77777777" w:rsidR="0075746A" w:rsidRPr="0072546E" w:rsidRDefault="0075746A" w:rsidP="0075746A">
            <w:pPr>
              <w:suppressAutoHyphens/>
              <w:jc w:val="both"/>
              <w:rPr>
                <w:sz w:val="22"/>
                <w:szCs w:val="22"/>
                <w:lang w:val="lt-LT" w:eastAsia="lt-LT"/>
              </w:rPr>
            </w:pPr>
            <w:r w:rsidRPr="0072546E">
              <w:rPr>
                <w:sz w:val="22"/>
                <w:szCs w:val="22"/>
                <w:lang w:val="lt-LT" w:eastAsia="ar-SA"/>
              </w:rPr>
              <w:t>Turi būti</w:t>
            </w:r>
          </w:p>
        </w:tc>
        <w:tc>
          <w:tcPr>
            <w:tcW w:w="3686" w:type="dxa"/>
            <w:vAlign w:val="center"/>
          </w:tcPr>
          <w:p w14:paraId="7F3F84AC"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2D1B2D2" w14:textId="77777777" w:rsidR="0075746A" w:rsidRPr="0072546E" w:rsidRDefault="0075746A" w:rsidP="0075746A">
            <w:pPr>
              <w:suppressAutoHyphens/>
              <w:jc w:val="both"/>
              <w:rPr>
                <w:sz w:val="22"/>
                <w:szCs w:val="22"/>
                <w:lang w:val="lt-LT" w:eastAsia="lt-LT"/>
              </w:rPr>
            </w:pPr>
          </w:p>
        </w:tc>
      </w:tr>
      <w:tr w:rsidR="0075746A" w:rsidRPr="0072546E" w14:paraId="37008F7A" w14:textId="77777777" w:rsidTr="006F6CC1">
        <w:tc>
          <w:tcPr>
            <w:tcW w:w="959" w:type="dxa"/>
            <w:vAlign w:val="center"/>
          </w:tcPr>
          <w:p w14:paraId="21C86249" w14:textId="77777777" w:rsidR="0075746A" w:rsidRPr="0072546E" w:rsidRDefault="0075746A" w:rsidP="0075746A">
            <w:pPr>
              <w:jc w:val="both"/>
              <w:rPr>
                <w:sz w:val="22"/>
                <w:szCs w:val="22"/>
                <w:lang w:val="lt-LT"/>
              </w:rPr>
            </w:pPr>
            <w:r w:rsidRPr="0072546E">
              <w:rPr>
                <w:sz w:val="22"/>
                <w:szCs w:val="22"/>
                <w:lang w:val="lt-LT"/>
              </w:rPr>
              <w:t>5.10.</w:t>
            </w:r>
          </w:p>
        </w:tc>
        <w:tc>
          <w:tcPr>
            <w:tcW w:w="2551" w:type="dxa"/>
            <w:vAlign w:val="center"/>
          </w:tcPr>
          <w:p w14:paraId="1F6F4F88" w14:textId="77777777" w:rsidR="0075746A" w:rsidRPr="0072546E" w:rsidRDefault="0075746A" w:rsidP="0075746A">
            <w:pPr>
              <w:jc w:val="both"/>
              <w:rPr>
                <w:sz w:val="22"/>
                <w:szCs w:val="22"/>
                <w:lang w:val="lt-LT" w:eastAsia="lt-LT"/>
              </w:rPr>
            </w:pPr>
            <w:r w:rsidRPr="0072546E">
              <w:rPr>
                <w:sz w:val="22"/>
                <w:szCs w:val="22"/>
                <w:lang w:val="lt-LT" w:eastAsia="ar-SA"/>
              </w:rPr>
              <w:t>Galinių ašių purvasa</w:t>
            </w:r>
            <w:r w:rsidR="005C0ACD">
              <w:rPr>
                <w:sz w:val="22"/>
                <w:szCs w:val="22"/>
                <w:lang w:val="lt-LT" w:eastAsia="ar-SA"/>
              </w:rPr>
              <w:t>r</w:t>
            </w:r>
            <w:r w:rsidRPr="0072546E">
              <w:rPr>
                <w:sz w:val="22"/>
                <w:szCs w:val="22"/>
                <w:lang w:val="lt-LT" w:eastAsia="ar-SA"/>
              </w:rPr>
              <w:t>giai</w:t>
            </w:r>
          </w:p>
        </w:tc>
        <w:tc>
          <w:tcPr>
            <w:tcW w:w="7967" w:type="dxa"/>
            <w:vAlign w:val="center"/>
          </w:tcPr>
          <w:p w14:paraId="0C4AEA0E" w14:textId="77777777" w:rsidR="0075746A" w:rsidRPr="0072546E" w:rsidRDefault="0075746A" w:rsidP="0075746A">
            <w:pPr>
              <w:suppressAutoHyphens/>
              <w:jc w:val="both"/>
              <w:rPr>
                <w:sz w:val="22"/>
                <w:szCs w:val="22"/>
                <w:lang w:val="lt-LT" w:eastAsia="lt-LT"/>
              </w:rPr>
            </w:pPr>
            <w:r w:rsidRPr="0072546E">
              <w:rPr>
                <w:sz w:val="22"/>
                <w:szCs w:val="22"/>
                <w:lang w:val="lt-LT" w:eastAsia="ar-SA"/>
              </w:rPr>
              <w:t>Turi būti ištisiniai arba ne mažiau trijų dalių (dengiantys ratus ir iš viršaus).</w:t>
            </w:r>
          </w:p>
        </w:tc>
        <w:tc>
          <w:tcPr>
            <w:tcW w:w="3686" w:type="dxa"/>
            <w:vAlign w:val="center"/>
          </w:tcPr>
          <w:p w14:paraId="3101BFCD"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2B27F577" w14:textId="77777777" w:rsidR="0075746A" w:rsidRPr="0072546E" w:rsidRDefault="0075746A" w:rsidP="0075746A">
            <w:pPr>
              <w:suppressAutoHyphens/>
              <w:jc w:val="both"/>
              <w:rPr>
                <w:sz w:val="22"/>
                <w:szCs w:val="22"/>
                <w:lang w:val="lt-LT" w:eastAsia="lt-LT"/>
              </w:rPr>
            </w:pPr>
          </w:p>
        </w:tc>
      </w:tr>
      <w:tr w:rsidR="0075746A" w:rsidRPr="0072546E" w14:paraId="5D242691" w14:textId="77777777" w:rsidTr="006F6CC1">
        <w:tc>
          <w:tcPr>
            <w:tcW w:w="15163" w:type="dxa"/>
            <w:gridSpan w:val="4"/>
          </w:tcPr>
          <w:p w14:paraId="2B8D0C78" w14:textId="77777777" w:rsidR="0075746A" w:rsidRPr="0072546E" w:rsidRDefault="0075746A" w:rsidP="0075746A">
            <w:pPr>
              <w:jc w:val="both"/>
              <w:rPr>
                <w:b/>
                <w:sz w:val="22"/>
                <w:szCs w:val="22"/>
                <w:lang w:val="lt-LT"/>
              </w:rPr>
            </w:pPr>
            <w:r w:rsidRPr="0072546E">
              <w:rPr>
                <w:b/>
                <w:sz w:val="22"/>
                <w:szCs w:val="22"/>
                <w:lang w:val="lt-LT"/>
              </w:rPr>
              <w:t>6.  PADANGOS</w:t>
            </w:r>
          </w:p>
        </w:tc>
      </w:tr>
      <w:tr w:rsidR="0075746A" w:rsidRPr="0072546E" w14:paraId="72B15755" w14:textId="77777777" w:rsidTr="006F6CC1">
        <w:trPr>
          <w:trHeight w:val="664"/>
        </w:trPr>
        <w:tc>
          <w:tcPr>
            <w:tcW w:w="959" w:type="dxa"/>
            <w:vAlign w:val="center"/>
          </w:tcPr>
          <w:p w14:paraId="4EE873BF" w14:textId="77777777" w:rsidR="0075746A" w:rsidRPr="0072546E" w:rsidRDefault="0075746A" w:rsidP="0075746A">
            <w:pPr>
              <w:jc w:val="both"/>
              <w:rPr>
                <w:sz w:val="22"/>
                <w:szCs w:val="22"/>
                <w:lang w:val="lt-LT"/>
              </w:rPr>
            </w:pPr>
            <w:r w:rsidRPr="0072546E">
              <w:rPr>
                <w:sz w:val="22"/>
                <w:szCs w:val="22"/>
                <w:lang w:val="lt-LT"/>
              </w:rPr>
              <w:t>6.1.</w:t>
            </w:r>
          </w:p>
        </w:tc>
        <w:tc>
          <w:tcPr>
            <w:tcW w:w="2551" w:type="dxa"/>
            <w:vAlign w:val="center"/>
          </w:tcPr>
          <w:p w14:paraId="46AD55E1" w14:textId="77777777" w:rsidR="0075746A" w:rsidRPr="0072546E" w:rsidRDefault="0075746A" w:rsidP="0075746A">
            <w:pPr>
              <w:jc w:val="both"/>
              <w:rPr>
                <w:sz w:val="22"/>
                <w:szCs w:val="22"/>
                <w:lang w:val="lt-LT" w:eastAsia="lt-LT"/>
              </w:rPr>
            </w:pPr>
            <w:r w:rsidRPr="0072546E">
              <w:rPr>
                <w:sz w:val="22"/>
                <w:szCs w:val="22"/>
                <w:lang w:val="lt-LT" w:eastAsia="lt-LT"/>
              </w:rPr>
              <w:t>Priekinės ašies.</w:t>
            </w:r>
          </w:p>
        </w:tc>
        <w:tc>
          <w:tcPr>
            <w:tcW w:w="7967" w:type="dxa"/>
            <w:vAlign w:val="center"/>
          </w:tcPr>
          <w:p w14:paraId="02C47D5F" w14:textId="77777777" w:rsidR="0075746A" w:rsidRPr="0072546E" w:rsidRDefault="0075746A" w:rsidP="0075746A">
            <w:pPr>
              <w:jc w:val="both"/>
              <w:rPr>
                <w:strike/>
                <w:sz w:val="22"/>
                <w:szCs w:val="22"/>
                <w:lang w:val="lt-LT" w:eastAsia="lt-LT"/>
              </w:rPr>
            </w:pPr>
            <w:r w:rsidRPr="0072546E">
              <w:rPr>
                <w:sz w:val="22"/>
                <w:szCs w:val="22"/>
                <w:lang w:val="lt-LT" w:eastAsia="lt-LT"/>
              </w:rPr>
              <w:t>Tinkančios eksploatuoti visais metų sezonais (</w:t>
            </w:r>
            <w:r w:rsidRPr="0072546E">
              <w:rPr>
                <w:i/>
                <w:iCs/>
                <w:sz w:val="22"/>
                <w:szCs w:val="22"/>
                <w:lang w:val="lt-LT" w:eastAsia="lt-LT"/>
              </w:rPr>
              <w:t>M+S</w:t>
            </w:r>
            <w:r w:rsidRPr="0072546E">
              <w:rPr>
                <w:sz w:val="22"/>
                <w:szCs w:val="22"/>
                <w:lang w:val="lt-LT" w:eastAsia="lt-LT"/>
              </w:rPr>
              <w:t>), skirtos regioniniams keliams ir statybinei technikai.</w:t>
            </w:r>
            <w:r w:rsidRPr="0072546E">
              <w:rPr>
                <w:bCs/>
                <w:sz w:val="22"/>
                <w:szCs w:val="22"/>
                <w:lang w:val="lt-LT"/>
              </w:rPr>
              <w:t xml:space="preserve"> Padangų apkrovos indeksas ne žemesnis negu leidžiama techninė ašies apkrova.</w:t>
            </w:r>
          </w:p>
        </w:tc>
        <w:tc>
          <w:tcPr>
            <w:tcW w:w="3686" w:type="dxa"/>
            <w:vAlign w:val="center"/>
          </w:tcPr>
          <w:p w14:paraId="470A56D0" w14:textId="77777777" w:rsidR="0075746A" w:rsidRPr="00293C0F" w:rsidRDefault="0075746A" w:rsidP="0075746A">
            <w:pPr>
              <w:widowControl w:val="0"/>
              <w:suppressAutoHyphens/>
              <w:autoSpaceDE w:val="0"/>
              <w:autoSpaceDN w:val="0"/>
              <w:jc w:val="both"/>
              <w:textAlignment w:val="baseline"/>
              <w:rPr>
                <w:strike/>
                <w:sz w:val="22"/>
                <w:szCs w:val="22"/>
                <w:highlight w:val="yellow"/>
                <w:lang w:val="lt-LT" w:eastAsia="lt-LT"/>
              </w:rPr>
            </w:pPr>
            <w:r w:rsidRPr="00686727">
              <w:rPr>
                <w:b/>
                <w:bCs/>
                <w:i/>
                <w:iCs/>
                <w:sz w:val="22"/>
                <w:szCs w:val="22"/>
                <w:lang w:val="lt-LT" w:eastAsia="ar-SA"/>
              </w:rPr>
              <w:t>Siūlomas parametras</w:t>
            </w:r>
            <w:r w:rsidRPr="00686727">
              <w:rPr>
                <w:i/>
                <w:iCs/>
                <w:sz w:val="22"/>
                <w:szCs w:val="22"/>
                <w:lang w:val="lt-LT" w:eastAsia="ar-SA"/>
              </w:rPr>
              <w:t xml:space="preserve"> -    </w:t>
            </w:r>
            <w:r w:rsidR="00CD3F79" w:rsidRPr="00686727">
              <w:rPr>
                <w:i/>
                <w:iCs/>
                <w:sz w:val="22"/>
                <w:szCs w:val="22"/>
                <w:lang w:val="lt-LT" w:eastAsia="ar-SA"/>
              </w:rPr>
              <w:t>385/</w:t>
            </w:r>
            <w:r w:rsidR="00853E7F" w:rsidRPr="00686727">
              <w:rPr>
                <w:i/>
                <w:iCs/>
                <w:sz w:val="22"/>
                <w:szCs w:val="22"/>
                <w:lang w:val="lt-LT" w:eastAsia="ar-SA"/>
              </w:rPr>
              <w:t xml:space="preserve">65 R22,5 </w:t>
            </w:r>
            <w:r w:rsidRPr="00686727">
              <w:rPr>
                <w:i/>
                <w:iCs/>
                <w:sz w:val="22"/>
                <w:szCs w:val="22"/>
                <w:lang w:val="lt-LT" w:eastAsia="ar-SA"/>
              </w:rPr>
              <w:t xml:space="preserve"> </w:t>
            </w:r>
            <w:r w:rsidR="00853E7F" w:rsidRPr="00686727">
              <w:rPr>
                <w:i/>
                <w:iCs/>
                <w:sz w:val="22"/>
                <w:szCs w:val="22"/>
                <w:shd w:val="clear" w:color="auto" w:fill="C0C0C0"/>
                <w:lang w:val="lt-LT" w:eastAsia="ar-SA"/>
              </w:rPr>
              <w:t xml:space="preserve">Continental </w:t>
            </w:r>
            <w:r w:rsidR="00686727" w:rsidRPr="00686727">
              <w:rPr>
                <w:i/>
                <w:iCs/>
                <w:sz w:val="22"/>
                <w:szCs w:val="22"/>
                <w:shd w:val="clear" w:color="auto" w:fill="C0C0C0"/>
                <w:lang w:val="lt-LT" w:eastAsia="ar-SA"/>
              </w:rPr>
              <w:t>H</w:t>
            </w:r>
            <w:r w:rsidR="00766D08">
              <w:rPr>
                <w:i/>
                <w:iCs/>
                <w:sz w:val="22"/>
                <w:szCs w:val="22"/>
                <w:shd w:val="clear" w:color="auto" w:fill="C0C0C0"/>
                <w:lang w:val="lt-LT" w:eastAsia="ar-SA"/>
              </w:rPr>
              <w:t>S</w:t>
            </w:r>
            <w:r w:rsidR="00686727" w:rsidRPr="00686727">
              <w:rPr>
                <w:i/>
                <w:iCs/>
                <w:sz w:val="22"/>
                <w:szCs w:val="22"/>
                <w:shd w:val="clear" w:color="auto" w:fill="C0C0C0"/>
                <w:lang w:val="lt-LT" w:eastAsia="ar-SA"/>
              </w:rPr>
              <w:t xml:space="preserve"> W2</w:t>
            </w:r>
          </w:p>
        </w:tc>
      </w:tr>
      <w:tr w:rsidR="0075746A" w:rsidRPr="0072546E" w14:paraId="60691AF5" w14:textId="77777777" w:rsidTr="006F6CC1">
        <w:tc>
          <w:tcPr>
            <w:tcW w:w="959" w:type="dxa"/>
            <w:vAlign w:val="center"/>
          </w:tcPr>
          <w:p w14:paraId="18704CB2" w14:textId="77777777" w:rsidR="0075746A" w:rsidRPr="0072546E" w:rsidRDefault="0075746A" w:rsidP="0075746A">
            <w:pPr>
              <w:jc w:val="both"/>
              <w:rPr>
                <w:sz w:val="22"/>
                <w:szCs w:val="22"/>
                <w:lang w:val="lt-LT"/>
              </w:rPr>
            </w:pPr>
            <w:r w:rsidRPr="0072546E">
              <w:rPr>
                <w:sz w:val="22"/>
                <w:szCs w:val="22"/>
                <w:lang w:val="lt-LT"/>
              </w:rPr>
              <w:t>6.2.</w:t>
            </w:r>
          </w:p>
        </w:tc>
        <w:tc>
          <w:tcPr>
            <w:tcW w:w="2551" w:type="dxa"/>
            <w:vAlign w:val="center"/>
          </w:tcPr>
          <w:p w14:paraId="273B0309" w14:textId="77777777" w:rsidR="0075746A" w:rsidRPr="0072546E" w:rsidRDefault="0075746A" w:rsidP="0075746A">
            <w:pPr>
              <w:jc w:val="both"/>
              <w:rPr>
                <w:sz w:val="22"/>
                <w:szCs w:val="22"/>
                <w:lang w:val="lt-LT" w:eastAsia="lt-LT"/>
              </w:rPr>
            </w:pPr>
            <w:r w:rsidRPr="0072546E">
              <w:rPr>
                <w:sz w:val="22"/>
                <w:szCs w:val="22"/>
                <w:lang w:val="lt-LT" w:eastAsia="lt-LT"/>
              </w:rPr>
              <w:t>Galinių ašių.</w:t>
            </w:r>
          </w:p>
        </w:tc>
        <w:tc>
          <w:tcPr>
            <w:tcW w:w="7967" w:type="dxa"/>
            <w:vAlign w:val="center"/>
          </w:tcPr>
          <w:p w14:paraId="1DF036DB" w14:textId="77777777" w:rsidR="0075746A" w:rsidRPr="0072546E" w:rsidRDefault="0075746A" w:rsidP="0075746A">
            <w:pPr>
              <w:jc w:val="both"/>
              <w:rPr>
                <w:strike/>
                <w:sz w:val="22"/>
                <w:szCs w:val="22"/>
                <w:lang w:val="lt-LT" w:eastAsia="lt-LT"/>
              </w:rPr>
            </w:pPr>
            <w:r w:rsidRPr="0072546E">
              <w:rPr>
                <w:sz w:val="22"/>
                <w:szCs w:val="22"/>
                <w:lang w:val="lt-LT" w:eastAsia="lt-LT"/>
              </w:rPr>
              <w:t>Tinkančios eksploatuoti visais metų sezonais (</w:t>
            </w:r>
            <w:r w:rsidRPr="0072546E">
              <w:rPr>
                <w:i/>
                <w:iCs/>
                <w:sz w:val="22"/>
                <w:szCs w:val="22"/>
                <w:lang w:val="lt-LT" w:eastAsia="lt-LT"/>
              </w:rPr>
              <w:t>M+S</w:t>
            </w:r>
            <w:r w:rsidRPr="0072546E">
              <w:rPr>
                <w:sz w:val="22"/>
                <w:szCs w:val="22"/>
                <w:lang w:val="lt-LT" w:eastAsia="lt-LT"/>
              </w:rPr>
              <w:t>), skirtos regioniniams keliams ir statybinei technikai.</w:t>
            </w:r>
            <w:r w:rsidRPr="0072546E">
              <w:rPr>
                <w:bCs/>
                <w:sz w:val="22"/>
                <w:szCs w:val="22"/>
                <w:lang w:val="lt-LT"/>
              </w:rPr>
              <w:t xml:space="preserve"> Padangų apkrovos indeksas ne žemesnis negu leidžiama techninė ašies apkrova.</w:t>
            </w:r>
          </w:p>
        </w:tc>
        <w:tc>
          <w:tcPr>
            <w:tcW w:w="3686" w:type="dxa"/>
            <w:vAlign w:val="center"/>
          </w:tcPr>
          <w:p w14:paraId="23752715" w14:textId="77777777" w:rsidR="0075746A" w:rsidRPr="00293C0F" w:rsidRDefault="0075746A" w:rsidP="0075746A">
            <w:pPr>
              <w:widowControl w:val="0"/>
              <w:suppressAutoHyphens/>
              <w:autoSpaceDE w:val="0"/>
              <w:autoSpaceDN w:val="0"/>
              <w:jc w:val="both"/>
              <w:textAlignment w:val="baseline"/>
              <w:rPr>
                <w:strike/>
                <w:sz w:val="22"/>
                <w:szCs w:val="22"/>
                <w:highlight w:val="yellow"/>
                <w:lang w:val="lt-LT" w:eastAsia="lt-LT"/>
              </w:rPr>
            </w:pPr>
            <w:r w:rsidRPr="00535D0C">
              <w:rPr>
                <w:b/>
                <w:bCs/>
                <w:i/>
                <w:iCs/>
                <w:sz w:val="22"/>
                <w:szCs w:val="22"/>
                <w:lang w:val="lt-LT" w:eastAsia="ar-SA"/>
              </w:rPr>
              <w:t>Siūlomas parametras</w:t>
            </w:r>
            <w:r w:rsidRPr="00535D0C">
              <w:rPr>
                <w:i/>
                <w:iCs/>
                <w:sz w:val="22"/>
                <w:szCs w:val="22"/>
                <w:lang w:val="lt-LT" w:eastAsia="ar-SA"/>
              </w:rPr>
              <w:t xml:space="preserve"> - </w:t>
            </w:r>
            <w:r w:rsidR="00191F0C" w:rsidRPr="00686727">
              <w:rPr>
                <w:i/>
                <w:iCs/>
                <w:sz w:val="22"/>
                <w:szCs w:val="22"/>
                <w:lang w:val="lt-LT" w:eastAsia="ar-SA"/>
              </w:rPr>
              <w:t>3</w:t>
            </w:r>
            <w:r w:rsidR="00191F0C">
              <w:rPr>
                <w:i/>
                <w:iCs/>
                <w:sz w:val="22"/>
                <w:szCs w:val="22"/>
                <w:lang w:val="lt-LT" w:eastAsia="ar-SA"/>
              </w:rPr>
              <w:t>1</w:t>
            </w:r>
            <w:r w:rsidR="00191F0C" w:rsidRPr="00686727">
              <w:rPr>
                <w:i/>
                <w:iCs/>
                <w:sz w:val="22"/>
                <w:szCs w:val="22"/>
                <w:lang w:val="lt-LT" w:eastAsia="ar-SA"/>
              </w:rPr>
              <w:t>5/</w:t>
            </w:r>
            <w:r w:rsidR="00191F0C">
              <w:rPr>
                <w:i/>
                <w:iCs/>
                <w:sz w:val="22"/>
                <w:szCs w:val="22"/>
                <w:lang w:val="lt-LT" w:eastAsia="ar-SA"/>
              </w:rPr>
              <w:t>80</w:t>
            </w:r>
            <w:r w:rsidR="00191F0C" w:rsidRPr="00686727">
              <w:rPr>
                <w:i/>
                <w:iCs/>
                <w:sz w:val="22"/>
                <w:szCs w:val="22"/>
                <w:lang w:val="lt-LT" w:eastAsia="ar-SA"/>
              </w:rPr>
              <w:t xml:space="preserve"> R22,5  </w:t>
            </w:r>
            <w:r w:rsidR="00191F0C" w:rsidRPr="00686727">
              <w:rPr>
                <w:i/>
                <w:iCs/>
                <w:sz w:val="22"/>
                <w:szCs w:val="22"/>
                <w:shd w:val="clear" w:color="auto" w:fill="C0C0C0"/>
                <w:lang w:val="lt-LT" w:eastAsia="ar-SA"/>
              </w:rPr>
              <w:t>Continental HD W2</w:t>
            </w:r>
          </w:p>
        </w:tc>
      </w:tr>
      <w:tr w:rsidR="0075746A" w:rsidRPr="0072546E" w14:paraId="0959DDBB" w14:textId="77777777" w:rsidTr="006F6CC1">
        <w:tc>
          <w:tcPr>
            <w:tcW w:w="15163" w:type="dxa"/>
            <w:gridSpan w:val="4"/>
          </w:tcPr>
          <w:p w14:paraId="3B3C0A09" w14:textId="77777777" w:rsidR="0075746A" w:rsidRPr="0072546E" w:rsidRDefault="0075746A" w:rsidP="0075746A">
            <w:pPr>
              <w:jc w:val="both"/>
              <w:rPr>
                <w:b/>
                <w:sz w:val="22"/>
                <w:szCs w:val="22"/>
                <w:lang w:val="lt-LT"/>
              </w:rPr>
            </w:pPr>
            <w:r w:rsidRPr="0072546E">
              <w:rPr>
                <w:b/>
                <w:sz w:val="22"/>
                <w:szCs w:val="22"/>
                <w:lang w:val="lt-LT"/>
              </w:rPr>
              <w:t>7.  STABDŽIŲ SISTEMA</w:t>
            </w:r>
          </w:p>
        </w:tc>
      </w:tr>
      <w:tr w:rsidR="0075746A" w:rsidRPr="0072546E" w14:paraId="78FEDE2A" w14:textId="77777777" w:rsidTr="006F6CC1">
        <w:trPr>
          <w:trHeight w:val="329"/>
        </w:trPr>
        <w:tc>
          <w:tcPr>
            <w:tcW w:w="959" w:type="dxa"/>
            <w:vAlign w:val="center"/>
          </w:tcPr>
          <w:p w14:paraId="579BF5F8" w14:textId="77777777" w:rsidR="0075746A" w:rsidRPr="0072546E" w:rsidRDefault="0075746A" w:rsidP="0075746A">
            <w:pPr>
              <w:jc w:val="both"/>
              <w:rPr>
                <w:sz w:val="22"/>
                <w:szCs w:val="22"/>
                <w:lang w:val="lt-LT"/>
              </w:rPr>
            </w:pPr>
            <w:r w:rsidRPr="0072546E">
              <w:rPr>
                <w:sz w:val="22"/>
                <w:szCs w:val="22"/>
                <w:lang w:val="lt-LT"/>
              </w:rPr>
              <w:t>7.1.</w:t>
            </w:r>
          </w:p>
        </w:tc>
        <w:tc>
          <w:tcPr>
            <w:tcW w:w="2551" w:type="dxa"/>
            <w:vAlign w:val="center"/>
          </w:tcPr>
          <w:p w14:paraId="15381D4A" w14:textId="77777777" w:rsidR="0075746A" w:rsidRPr="0072546E" w:rsidRDefault="0075746A" w:rsidP="0075746A">
            <w:pPr>
              <w:jc w:val="both"/>
              <w:rPr>
                <w:sz w:val="22"/>
                <w:szCs w:val="22"/>
                <w:lang w:val="lt-LT"/>
              </w:rPr>
            </w:pPr>
            <w:r w:rsidRPr="0072546E">
              <w:rPr>
                <w:sz w:val="22"/>
                <w:szCs w:val="22"/>
                <w:lang w:val="lt-LT"/>
              </w:rPr>
              <w:t>Stabdžiai.</w:t>
            </w:r>
          </w:p>
        </w:tc>
        <w:tc>
          <w:tcPr>
            <w:tcW w:w="7967" w:type="dxa"/>
            <w:vAlign w:val="center"/>
          </w:tcPr>
          <w:p w14:paraId="24C84C78" w14:textId="77777777" w:rsidR="0075746A" w:rsidRPr="0072546E" w:rsidRDefault="0075746A" w:rsidP="0075746A">
            <w:pPr>
              <w:jc w:val="both"/>
              <w:rPr>
                <w:sz w:val="22"/>
                <w:szCs w:val="22"/>
                <w:lang w:val="lt-LT"/>
              </w:rPr>
            </w:pPr>
            <w:r w:rsidRPr="0072546E">
              <w:rPr>
                <w:sz w:val="22"/>
                <w:szCs w:val="22"/>
                <w:lang w:val="lt-LT"/>
              </w:rPr>
              <w:t>Pneumatiniai, dviejų nepriklausomų kontūrų.</w:t>
            </w:r>
          </w:p>
        </w:tc>
        <w:tc>
          <w:tcPr>
            <w:tcW w:w="3686" w:type="dxa"/>
          </w:tcPr>
          <w:p w14:paraId="332A4DFE" w14:textId="77777777" w:rsidR="0075746A" w:rsidRPr="0072546E" w:rsidRDefault="0075746A" w:rsidP="0075746A">
            <w:pPr>
              <w:jc w:val="both"/>
              <w:rPr>
                <w:b/>
                <w:sz w:val="22"/>
                <w:szCs w:val="22"/>
                <w:lang w:val="lt-LT"/>
              </w:rPr>
            </w:pPr>
            <w:r w:rsidRPr="0072546E">
              <w:rPr>
                <w:b/>
                <w:bCs/>
                <w:sz w:val="22"/>
                <w:szCs w:val="22"/>
                <w:highlight w:val="lightGray"/>
                <w:lang w:val="lt-LT"/>
              </w:rPr>
              <w:t>Taip</w:t>
            </w:r>
          </w:p>
        </w:tc>
      </w:tr>
      <w:tr w:rsidR="0075746A" w:rsidRPr="0072546E" w14:paraId="48642CDC" w14:textId="77777777" w:rsidTr="006F6CC1">
        <w:tc>
          <w:tcPr>
            <w:tcW w:w="959" w:type="dxa"/>
            <w:vAlign w:val="center"/>
          </w:tcPr>
          <w:p w14:paraId="649DE9BE" w14:textId="77777777" w:rsidR="0075746A" w:rsidRPr="0072546E" w:rsidRDefault="0075746A" w:rsidP="0075746A">
            <w:pPr>
              <w:jc w:val="both"/>
              <w:rPr>
                <w:sz w:val="22"/>
                <w:szCs w:val="22"/>
                <w:lang w:val="lt-LT"/>
              </w:rPr>
            </w:pPr>
            <w:r w:rsidRPr="0072546E">
              <w:rPr>
                <w:sz w:val="22"/>
                <w:szCs w:val="22"/>
                <w:lang w:val="lt-LT"/>
              </w:rPr>
              <w:t>7.2.</w:t>
            </w:r>
          </w:p>
        </w:tc>
        <w:tc>
          <w:tcPr>
            <w:tcW w:w="2551" w:type="dxa"/>
            <w:vAlign w:val="center"/>
          </w:tcPr>
          <w:p w14:paraId="191CFADD" w14:textId="77777777" w:rsidR="0075746A" w:rsidRPr="0072546E" w:rsidRDefault="0075746A" w:rsidP="0075746A">
            <w:pPr>
              <w:jc w:val="both"/>
              <w:rPr>
                <w:sz w:val="22"/>
                <w:szCs w:val="22"/>
                <w:lang w:val="lt-LT"/>
              </w:rPr>
            </w:pPr>
            <w:r w:rsidRPr="0072546E">
              <w:rPr>
                <w:sz w:val="22"/>
                <w:szCs w:val="22"/>
                <w:lang w:val="lt-LT"/>
              </w:rPr>
              <w:t>ABS</w:t>
            </w:r>
          </w:p>
        </w:tc>
        <w:tc>
          <w:tcPr>
            <w:tcW w:w="7967" w:type="dxa"/>
            <w:vAlign w:val="center"/>
          </w:tcPr>
          <w:p w14:paraId="07D0A5CA" w14:textId="77777777" w:rsidR="0075746A" w:rsidRPr="0072546E" w:rsidRDefault="0075746A" w:rsidP="0075746A">
            <w:pPr>
              <w:jc w:val="both"/>
              <w:rPr>
                <w:sz w:val="22"/>
                <w:szCs w:val="22"/>
                <w:lang w:val="lt-LT"/>
              </w:rPr>
            </w:pPr>
            <w:r w:rsidRPr="0072546E">
              <w:rPr>
                <w:sz w:val="22"/>
                <w:szCs w:val="22"/>
                <w:lang w:val="lt-LT"/>
              </w:rPr>
              <w:t>Numatyta ir įrengta gamintojo</w:t>
            </w:r>
          </w:p>
          <w:p w14:paraId="6A74DE05" w14:textId="77777777" w:rsidR="0075746A" w:rsidRPr="0072546E" w:rsidRDefault="0075746A" w:rsidP="0075746A">
            <w:pPr>
              <w:jc w:val="both"/>
              <w:rPr>
                <w:sz w:val="22"/>
                <w:szCs w:val="22"/>
                <w:lang w:val="lt-LT"/>
              </w:rPr>
            </w:pPr>
          </w:p>
        </w:tc>
        <w:tc>
          <w:tcPr>
            <w:tcW w:w="3686" w:type="dxa"/>
          </w:tcPr>
          <w:p w14:paraId="20764308"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3F63BE1" w14:textId="77777777" w:rsidR="0075746A" w:rsidRPr="0072546E" w:rsidRDefault="0075746A" w:rsidP="0075746A">
            <w:pPr>
              <w:jc w:val="both"/>
              <w:rPr>
                <w:sz w:val="22"/>
                <w:szCs w:val="22"/>
                <w:lang w:val="lt-LT"/>
              </w:rPr>
            </w:pPr>
          </w:p>
        </w:tc>
      </w:tr>
      <w:tr w:rsidR="0075746A" w:rsidRPr="0072546E" w14:paraId="63AB9B8F" w14:textId="77777777" w:rsidTr="006F6CC1">
        <w:tc>
          <w:tcPr>
            <w:tcW w:w="959" w:type="dxa"/>
            <w:vAlign w:val="center"/>
          </w:tcPr>
          <w:p w14:paraId="4619D328" w14:textId="77777777" w:rsidR="0075746A" w:rsidRPr="0072546E" w:rsidRDefault="0075746A" w:rsidP="0075746A">
            <w:pPr>
              <w:jc w:val="both"/>
              <w:rPr>
                <w:sz w:val="22"/>
                <w:szCs w:val="22"/>
                <w:lang w:val="lt-LT"/>
              </w:rPr>
            </w:pPr>
            <w:r w:rsidRPr="0072546E">
              <w:rPr>
                <w:sz w:val="22"/>
                <w:szCs w:val="22"/>
                <w:lang w:val="lt-LT"/>
              </w:rPr>
              <w:t>7.3.</w:t>
            </w:r>
          </w:p>
        </w:tc>
        <w:tc>
          <w:tcPr>
            <w:tcW w:w="2551" w:type="dxa"/>
            <w:vAlign w:val="center"/>
          </w:tcPr>
          <w:p w14:paraId="67C67A33" w14:textId="77777777" w:rsidR="0075746A" w:rsidRPr="0072546E" w:rsidRDefault="0075746A" w:rsidP="0075746A">
            <w:pPr>
              <w:jc w:val="both"/>
              <w:rPr>
                <w:sz w:val="22"/>
                <w:szCs w:val="22"/>
                <w:lang w:val="lt-LT"/>
              </w:rPr>
            </w:pPr>
            <w:r w:rsidRPr="0072546E">
              <w:rPr>
                <w:sz w:val="22"/>
                <w:szCs w:val="22"/>
                <w:lang w:val="lt-LT"/>
              </w:rPr>
              <w:t>ASR</w:t>
            </w:r>
          </w:p>
        </w:tc>
        <w:tc>
          <w:tcPr>
            <w:tcW w:w="7967" w:type="dxa"/>
            <w:vAlign w:val="center"/>
          </w:tcPr>
          <w:p w14:paraId="444ADA1B" w14:textId="77777777" w:rsidR="0075746A" w:rsidRPr="0072546E" w:rsidRDefault="0075746A" w:rsidP="0075746A">
            <w:pPr>
              <w:jc w:val="both"/>
              <w:rPr>
                <w:sz w:val="22"/>
                <w:szCs w:val="22"/>
                <w:lang w:val="lt-LT"/>
              </w:rPr>
            </w:pPr>
            <w:r w:rsidRPr="0072546E">
              <w:rPr>
                <w:sz w:val="22"/>
                <w:szCs w:val="22"/>
                <w:lang w:val="lt-LT"/>
              </w:rPr>
              <w:t>Numatyta ir įrengta gamintojo</w:t>
            </w:r>
          </w:p>
          <w:p w14:paraId="069E2703" w14:textId="77777777" w:rsidR="0075746A" w:rsidRPr="0072546E" w:rsidRDefault="0075746A" w:rsidP="0075746A">
            <w:pPr>
              <w:jc w:val="both"/>
              <w:rPr>
                <w:sz w:val="22"/>
                <w:szCs w:val="22"/>
                <w:lang w:val="lt-LT"/>
              </w:rPr>
            </w:pPr>
          </w:p>
        </w:tc>
        <w:tc>
          <w:tcPr>
            <w:tcW w:w="3686" w:type="dxa"/>
          </w:tcPr>
          <w:p w14:paraId="7C4B5276"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0A777CB" w14:textId="77777777" w:rsidR="0075746A" w:rsidRPr="0072546E" w:rsidRDefault="0075746A" w:rsidP="0075746A">
            <w:pPr>
              <w:jc w:val="both"/>
              <w:rPr>
                <w:sz w:val="22"/>
                <w:szCs w:val="22"/>
                <w:lang w:val="lt-LT"/>
              </w:rPr>
            </w:pPr>
          </w:p>
        </w:tc>
      </w:tr>
      <w:tr w:rsidR="0075746A" w:rsidRPr="0072546E" w14:paraId="4DCFF02F" w14:textId="77777777" w:rsidTr="006F6CC1">
        <w:tc>
          <w:tcPr>
            <w:tcW w:w="959" w:type="dxa"/>
            <w:vAlign w:val="center"/>
          </w:tcPr>
          <w:p w14:paraId="497B9DAE" w14:textId="77777777" w:rsidR="0075746A" w:rsidRPr="0072546E" w:rsidRDefault="0075746A" w:rsidP="0075746A">
            <w:pPr>
              <w:jc w:val="both"/>
              <w:rPr>
                <w:sz w:val="22"/>
                <w:szCs w:val="22"/>
                <w:lang w:val="lt-LT"/>
              </w:rPr>
            </w:pPr>
            <w:r w:rsidRPr="0072546E">
              <w:rPr>
                <w:sz w:val="22"/>
                <w:szCs w:val="22"/>
                <w:lang w:val="lt-LT"/>
              </w:rPr>
              <w:t>7.4.</w:t>
            </w:r>
          </w:p>
        </w:tc>
        <w:tc>
          <w:tcPr>
            <w:tcW w:w="2551" w:type="dxa"/>
            <w:vAlign w:val="center"/>
          </w:tcPr>
          <w:p w14:paraId="265D0929" w14:textId="77777777" w:rsidR="0075746A" w:rsidRPr="0072546E" w:rsidRDefault="0075746A" w:rsidP="0075746A">
            <w:pPr>
              <w:jc w:val="both"/>
              <w:rPr>
                <w:sz w:val="22"/>
                <w:szCs w:val="22"/>
                <w:lang w:val="lt-LT"/>
              </w:rPr>
            </w:pPr>
            <w:r w:rsidRPr="0072546E">
              <w:rPr>
                <w:sz w:val="22"/>
                <w:szCs w:val="22"/>
                <w:lang w:val="lt-LT"/>
              </w:rPr>
              <w:t>Stovėjimo stabdis, apsaugantis nuo pariedėjimo.</w:t>
            </w:r>
          </w:p>
        </w:tc>
        <w:tc>
          <w:tcPr>
            <w:tcW w:w="7967" w:type="dxa"/>
            <w:vAlign w:val="center"/>
          </w:tcPr>
          <w:p w14:paraId="5A35216A" w14:textId="77777777" w:rsidR="0075746A" w:rsidRPr="0072546E" w:rsidRDefault="0075746A" w:rsidP="0075746A">
            <w:pPr>
              <w:jc w:val="both"/>
              <w:rPr>
                <w:sz w:val="22"/>
                <w:szCs w:val="22"/>
                <w:lang w:val="lt-LT"/>
              </w:rPr>
            </w:pPr>
            <w:r w:rsidRPr="0072546E">
              <w:rPr>
                <w:sz w:val="22"/>
                <w:szCs w:val="22"/>
                <w:lang w:val="lt-LT"/>
              </w:rPr>
              <w:t>Įjungiamas arba automatiškai įsijungiantis, užgesinus vidaus degimo variklį.</w:t>
            </w:r>
          </w:p>
          <w:p w14:paraId="434FD033" w14:textId="77777777" w:rsidR="0075746A" w:rsidRPr="0072546E" w:rsidRDefault="0075746A" w:rsidP="0075746A">
            <w:pPr>
              <w:jc w:val="both"/>
              <w:rPr>
                <w:sz w:val="22"/>
                <w:szCs w:val="22"/>
                <w:lang w:val="lt-LT"/>
              </w:rPr>
            </w:pPr>
          </w:p>
        </w:tc>
        <w:tc>
          <w:tcPr>
            <w:tcW w:w="3686" w:type="dxa"/>
          </w:tcPr>
          <w:p w14:paraId="67F3158F" w14:textId="77777777" w:rsidR="0075746A" w:rsidRPr="003E1D3D" w:rsidRDefault="00A65072" w:rsidP="0075746A">
            <w:pPr>
              <w:jc w:val="both"/>
              <w:rPr>
                <w:b/>
                <w:i/>
                <w:iCs/>
                <w:sz w:val="22"/>
                <w:szCs w:val="22"/>
                <w:lang w:val="lt-LT"/>
              </w:rPr>
            </w:pPr>
            <w:r w:rsidRPr="003E1D3D">
              <w:rPr>
                <w:b/>
                <w:i/>
                <w:iCs/>
                <w:sz w:val="22"/>
                <w:szCs w:val="22"/>
                <w:lang w:val="lt-LT"/>
              </w:rPr>
              <w:t>Stovėjimo stabdis_____</w:t>
            </w:r>
            <w:r w:rsidR="003E1D3D" w:rsidRPr="003E1D3D">
              <w:rPr>
                <w:b/>
                <w:i/>
                <w:iCs/>
                <w:sz w:val="22"/>
                <w:szCs w:val="22"/>
                <w:lang w:val="lt-LT"/>
              </w:rPr>
              <w:t>Taip</w:t>
            </w:r>
            <w:r w:rsidRPr="003E1D3D">
              <w:rPr>
                <w:b/>
                <w:i/>
                <w:iCs/>
                <w:sz w:val="22"/>
                <w:szCs w:val="22"/>
                <w:lang w:val="lt-LT"/>
              </w:rPr>
              <w:t>_________</w:t>
            </w:r>
          </w:p>
          <w:p w14:paraId="738EF167" w14:textId="77777777" w:rsidR="0075746A" w:rsidRPr="0072546E" w:rsidRDefault="00535D0C" w:rsidP="0075746A">
            <w:pPr>
              <w:jc w:val="both"/>
              <w:rPr>
                <w:sz w:val="22"/>
                <w:szCs w:val="22"/>
                <w:lang w:val="lt-LT"/>
              </w:rPr>
            </w:pPr>
            <w:r w:rsidRPr="0072546E">
              <w:rPr>
                <w:i/>
                <w:iCs/>
                <w:sz w:val="22"/>
                <w:szCs w:val="22"/>
                <w:lang w:val="lt-LT"/>
              </w:rPr>
              <w:t>Įrodymui pateikto dokumento pavadinimas -</w:t>
            </w:r>
            <w:r w:rsidRPr="007F565B">
              <w:rPr>
                <w:i/>
                <w:iCs/>
                <w:sz w:val="22"/>
                <w:szCs w:val="22"/>
                <w:lang w:val="lt-LT"/>
              </w:rPr>
              <w:t xml:space="preserve"> Technminis</w:t>
            </w:r>
            <w:r>
              <w:rPr>
                <w:i/>
                <w:iCs/>
                <w:sz w:val="22"/>
                <w:szCs w:val="22"/>
                <w:lang w:val="lt-LT"/>
              </w:rPr>
              <w:t xml:space="preserve"> </w:t>
            </w:r>
            <w:r w:rsidRPr="007F565B">
              <w:rPr>
                <w:i/>
                <w:iCs/>
                <w:sz w:val="22"/>
                <w:szCs w:val="22"/>
                <w:lang w:val="lt-LT"/>
              </w:rPr>
              <w:t>aprašymas_MAN_6x4_TGS 26.440_LT</w:t>
            </w:r>
            <w:r w:rsidRPr="0072546E">
              <w:rPr>
                <w:i/>
                <w:iCs/>
                <w:sz w:val="22"/>
                <w:szCs w:val="22"/>
                <w:lang w:val="lt-LT"/>
              </w:rPr>
              <w:t xml:space="preserve"> ir psl. Nr</w:t>
            </w:r>
            <w:r w:rsidRPr="0072546E">
              <w:rPr>
                <w:i/>
                <w:iCs/>
                <w:sz w:val="22"/>
                <w:szCs w:val="22"/>
                <w:highlight w:val="lightGray"/>
                <w:lang w:val="lt-LT"/>
              </w:rPr>
              <w:t xml:space="preserve">. </w:t>
            </w:r>
            <w:r>
              <w:rPr>
                <w:i/>
                <w:iCs/>
                <w:sz w:val="22"/>
                <w:szCs w:val="22"/>
                <w:highlight w:val="lightGray"/>
                <w:lang w:val="lt-LT"/>
              </w:rPr>
              <w:t>1</w:t>
            </w:r>
            <w:r w:rsidRPr="0072546E">
              <w:rPr>
                <w:i/>
                <w:iCs/>
                <w:sz w:val="22"/>
                <w:szCs w:val="22"/>
                <w:highlight w:val="lightGray"/>
                <w:lang w:val="lt-LT"/>
              </w:rPr>
              <w:t>_</w:t>
            </w:r>
          </w:p>
        </w:tc>
      </w:tr>
      <w:tr w:rsidR="0075746A" w:rsidRPr="0072546E" w14:paraId="4BD10D1A" w14:textId="77777777" w:rsidTr="006F6CC1">
        <w:tc>
          <w:tcPr>
            <w:tcW w:w="959" w:type="dxa"/>
            <w:vAlign w:val="center"/>
          </w:tcPr>
          <w:p w14:paraId="3D3E06FA" w14:textId="77777777" w:rsidR="0075746A" w:rsidRPr="0072546E" w:rsidRDefault="0075746A" w:rsidP="0075746A">
            <w:pPr>
              <w:jc w:val="both"/>
              <w:rPr>
                <w:sz w:val="22"/>
                <w:szCs w:val="22"/>
                <w:lang w:val="lt-LT"/>
              </w:rPr>
            </w:pPr>
            <w:r w:rsidRPr="0072546E">
              <w:rPr>
                <w:sz w:val="22"/>
                <w:szCs w:val="22"/>
                <w:lang w:val="lt-LT"/>
              </w:rPr>
              <w:t>7.5.</w:t>
            </w:r>
          </w:p>
        </w:tc>
        <w:tc>
          <w:tcPr>
            <w:tcW w:w="2551" w:type="dxa"/>
            <w:vAlign w:val="center"/>
          </w:tcPr>
          <w:p w14:paraId="0F9E7EBD" w14:textId="77777777" w:rsidR="0075746A" w:rsidRPr="0072546E" w:rsidRDefault="0075746A" w:rsidP="0075746A">
            <w:pPr>
              <w:jc w:val="both"/>
              <w:rPr>
                <w:sz w:val="22"/>
                <w:szCs w:val="22"/>
                <w:lang w:val="lt-LT"/>
              </w:rPr>
            </w:pPr>
            <w:r w:rsidRPr="0072546E">
              <w:rPr>
                <w:sz w:val="22"/>
                <w:szCs w:val="22"/>
                <w:lang w:val="lt-LT"/>
              </w:rPr>
              <w:t>Išvadai puspriekabei</w:t>
            </w:r>
          </w:p>
        </w:tc>
        <w:tc>
          <w:tcPr>
            <w:tcW w:w="7967" w:type="dxa"/>
            <w:vAlign w:val="center"/>
          </w:tcPr>
          <w:p w14:paraId="4E70CAF0" w14:textId="77777777" w:rsidR="0075746A" w:rsidRPr="0072546E" w:rsidRDefault="0075746A" w:rsidP="0075746A">
            <w:pPr>
              <w:jc w:val="both"/>
              <w:rPr>
                <w:sz w:val="22"/>
                <w:szCs w:val="22"/>
                <w:lang w:val="lt-LT"/>
              </w:rPr>
            </w:pPr>
            <w:r w:rsidRPr="0072546E">
              <w:rPr>
                <w:sz w:val="22"/>
                <w:szCs w:val="22"/>
                <w:lang w:val="lt-LT"/>
              </w:rPr>
              <w:t>Turi būti su ABS.</w:t>
            </w:r>
          </w:p>
        </w:tc>
        <w:tc>
          <w:tcPr>
            <w:tcW w:w="3686" w:type="dxa"/>
          </w:tcPr>
          <w:p w14:paraId="58262E74" w14:textId="77777777" w:rsidR="0075746A" w:rsidRPr="0072546E" w:rsidRDefault="0075746A" w:rsidP="0075746A">
            <w:pPr>
              <w:jc w:val="both"/>
              <w:rPr>
                <w:sz w:val="22"/>
                <w:szCs w:val="22"/>
                <w:lang w:val="lt-LT"/>
              </w:rPr>
            </w:pPr>
            <w:r w:rsidRPr="0072546E">
              <w:rPr>
                <w:b/>
                <w:bCs/>
                <w:sz w:val="22"/>
                <w:szCs w:val="22"/>
                <w:highlight w:val="lightGray"/>
                <w:lang w:val="lt-LT"/>
              </w:rPr>
              <w:t>Taip</w:t>
            </w:r>
          </w:p>
        </w:tc>
      </w:tr>
      <w:tr w:rsidR="0075746A" w:rsidRPr="0072546E" w14:paraId="005F965F" w14:textId="77777777" w:rsidTr="006F6CC1">
        <w:tc>
          <w:tcPr>
            <w:tcW w:w="15163" w:type="dxa"/>
            <w:gridSpan w:val="4"/>
          </w:tcPr>
          <w:p w14:paraId="2DF08D0A" w14:textId="77777777" w:rsidR="0075746A" w:rsidRPr="0072546E" w:rsidRDefault="0075746A" w:rsidP="0075746A">
            <w:pPr>
              <w:jc w:val="both"/>
              <w:rPr>
                <w:b/>
                <w:sz w:val="22"/>
                <w:szCs w:val="22"/>
                <w:lang w:val="lt-LT"/>
              </w:rPr>
            </w:pPr>
            <w:r w:rsidRPr="0072546E">
              <w:rPr>
                <w:b/>
                <w:sz w:val="22"/>
                <w:szCs w:val="22"/>
                <w:lang w:val="lt-LT"/>
              </w:rPr>
              <w:t xml:space="preserve"> 8.  ELEKTRINĖ SISTEMA</w:t>
            </w:r>
          </w:p>
        </w:tc>
      </w:tr>
      <w:tr w:rsidR="0075746A" w:rsidRPr="0072546E" w14:paraId="0480D710" w14:textId="77777777" w:rsidTr="006F6CC1">
        <w:tc>
          <w:tcPr>
            <w:tcW w:w="959" w:type="dxa"/>
            <w:vAlign w:val="center"/>
          </w:tcPr>
          <w:p w14:paraId="6E1876E7" w14:textId="77777777" w:rsidR="0075746A" w:rsidRPr="0072546E" w:rsidRDefault="0075746A" w:rsidP="0075746A">
            <w:pPr>
              <w:jc w:val="both"/>
              <w:rPr>
                <w:sz w:val="22"/>
                <w:szCs w:val="22"/>
                <w:lang w:val="lt-LT"/>
              </w:rPr>
            </w:pPr>
            <w:r w:rsidRPr="0072546E">
              <w:rPr>
                <w:sz w:val="22"/>
                <w:szCs w:val="22"/>
                <w:lang w:val="lt-LT"/>
              </w:rPr>
              <w:t>8.1.</w:t>
            </w:r>
          </w:p>
        </w:tc>
        <w:tc>
          <w:tcPr>
            <w:tcW w:w="2551" w:type="dxa"/>
            <w:vAlign w:val="center"/>
          </w:tcPr>
          <w:p w14:paraId="3B966532" w14:textId="77777777" w:rsidR="0075746A" w:rsidRPr="0072546E" w:rsidRDefault="0075746A" w:rsidP="0075746A">
            <w:pPr>
              <w:jc w:val="both"/>
              <w:rPr>
                <w:sz w:val="22"/>
                <w:szCs w:val="22"/>
                <w:lang w:val="lt-LT"/>
              </w:rPr>
            </w:pPr>
            <w:r w:rsidRPr="0072546E">
              <w:rPr>
                <w:sz w:val="22"/>
                <w:szCs w:val="22"/>
                <w:lang w:val="lt-LT"/>
              </w:rPr>
              <w:t>Įtampa</w:t>
            </w:r>
          </w:p>
        </w:tc>
        <w:tc>
          <w:tcPr>
            <w:tcW w:w="7967" w:type="dxa"/>
            <w:vAlign w:val="center"/>
          </w:tcPr>
          <w:p w14:paraId="13B4F8F9" w14:textId="77777777" w:rsidR="0075746A" w:rsidRPr="0072546E" w:rsidRDefault="0075746A" w:rsidP="0075746A">
            <w:pPr>
              <w:pStyle w:val="Sraopastraipa"/>
              <w:numPr>
                <w:ilvl w:val="0"/>
                <w:numId w:val="42"/>
              </w:numPr>
              <w:suppressAutoHyphens/>
              <w:ind w:left="340" w:hanging="283"/>
              <w:jc w:val="both"/>
              <w:rPr>
                <w:sz w:val="22"/>
                <w:szCs w:val="22"/>
                <w:lang w:val="lt-LT"/>
              </w:rPr>
            </w:pPr>
            <w:r w:rsidRPr="0072546E">
              <w:rPr>
                <w:sz w:val="22"/>
                <w:szCs w:val="22"/>
                <w:lang w:val="lt-LT"/>
              </w:rPr>
              <w:t>V</w:t>
            </w:r>
          </w:p>
        </w:tc>
        <w:tc>
          <w:tcPr>
            <w:tcW w:w="3686" w:type="dxa"/>
          </w:tcPr>
          <w:p w14:paraId="20C018B7" w14:textId="77777777" w:rsidR="0075746A" w:rsidRPr="0072546E" w:rsidRDefault="0075746A" w:rsidP="0075746A">
            <w:pPr>
              <w:jc w:val="both"/>
              <w:rPr>
                <w:b/>
                <w:sz w:val="22"/>
                <w:szCs w:val="22"/>
                <w:lang w:val="lt-LT"/>
              </w:rPr>
            </w:pPr>
            <w:r w:rsidRPr="0072546E">
              <w:rPr>
                <w:b/>
                <w:bCs/>
                <w:sz w:val="22"/>
                <w:szCs w:val="22"/>
                <w:highlight w:val="lightGray"/>
                <w:lang w:val="lt-LT"/>
              </w:rPr>
              <w:t>Taip</w:t>
            </w:r>
          </w:p>
        </w:tc>
      </w:tr>
      <w:tr w:rsidR="0075746A" w:rsidRPr="0072546E" w14:paraId="752F2D51" w14:textId="77777777" w:rsidTr="006F6CC1">
        <w:tc>
          <w:tcPr>
            <w:tcW w:w="959" w:type="dxa"/>
            <w:vAlign w:val="center"/>
          </w:tcPr>
          <w:p w14:paraId="5DC7253A" w14:textId="77777777" w:rsidR="0075746A" w:rsidRPr="0072546E" w:rsidRDefault="0075746A" w:rsidP="0075746A">
            <w:pPr>
              <w:jc w:val="both"/>
              <w:rPr>
                <w:sz w:val="22"/>
                <w:szCs w:val="22"/>
                <w:lang w:val="lt-LT"/>
              </w:rPr>
            </w:pPr>
            <w:r w:rsidRPr="0072546E">
              <w:rPr>
                <w:sz w:val="22"/>
                <w:szCs w:val="22"/>
                <w:lang w:val="lt-LT"/>
              </w:rPr>
              <w:t>8.2.</w:t>
            </w:r>
          </w:p>
        </w:tc>
        <w:tc>
          <w:tcPr>
            <w:tcW w:w="2551" w:type="dxa"/>
            <w:vAlign w:val="center"/>
          </w:tcPr>
          <w:p w14:paraId="3BEC068D" w14:textId="77777777" w:rsidR="0075746A" w:rsidRPr="0072546E" w:rsidRDefault="0075746A" w:rsidP="0075746A">
            <w:pPr>
              <w:jc w:val="both"/>
              <w:rPr>
                <w:sz w:val="22"/>
                <w:szCs w:val="22"/>
                <w:lang w:val="lt-LT"/>
              </w:rPr>
            </w:pPr>
            <w:r w:rsidRPr="0072546E">
              <w:rPr>
                <w:sz w:val="22"/>
                <w:szCs w:val="22"/>
                <w:lang w:val="lt-LT"/>
              </w:rPr>
              <w:t>Generatorius</w:t>
            </w:r>
          </w:p>
        </w:tc>
        <w:tc>
          <w:tcPr>
            <w:tcW w:w="7967" w:type="dxa"/>
            <w:vAlign w:val="center"/>
          </w:tcPr>
          <w:p w14:paraId="68C418F3" w14:textId="77777777" w:rsidR="0075746A" w:rsidRPr="0072546E" w:rsidRDefault="0075746A" w:rsidP="0075746A">
            <w:pPr>
              <w:suppressAutoHyphens/>
              <w:jc w:val="both"/>
              <w:rPr>
                <w:sz w:val="22"/>
                <w:szCs w:val="22"/>
                <w:lang w:val="lt-LT" w:eastAsia="ar-SA"/>
              </w:rPr>
            </w:pPr>
            <w:r w:rsidRPr="0072546E">
              <w:rPr>
                <w:sz w:val="22"/>
                <w:szCs w:val="22"/>
                <w:lang w:val="lt-LT" w:eastAsia="ar-SA"/>
              </w:rPr>
              <w:t>Ne mažiau kaip 1 500 W</w:t>
            </w:r>
          </w:p>
          <w:p w14:paraId="45FE184A" w14:textId="77777777" w:rsidR="0075746A" w:rsidRPr="0072546E" w:rsidRDefault="0075746A" w:rsidP="0075746A">
            <w:pPr>
              <w:jc w:val="both"/>
              <w:rPr>
                <w:sz w:val="22"/>
                <w:szCs w:val="22"/>
                <w:lang w:val="lt-LT"/>
              </w:rPr>
            </w:pPr>
            <w:r w:rsidRPr="0072546E">
              <w:rPr>
                <w:sz w:val="22"/>
                <w:szCs w:val="22"/>
                <w:lang w:val="lt-LT" w:eastAsia="ar-SA"/>
              </w:rPr>
              <w:t>Įkrovimo srovė ne mažiau 80 A</w:t>
            </w:r>
          </w:p>
        </w:tc>
        <w:tc>
          <w:tcPr>
            <w:tcW w:w="3686" w:type="dxa"/>
          </w:tcPr>
          <w:p w14:paraId="3FF6ABF2" w14:textId="77777777" w:rsidR="0075746A" w:rsidRPr="00FF561C" w:rsidRDefault="0075746A" w:rsidP="00FF561C">
            <w:pPr>
              <w:widowControl w:val="0"/>
              <w:suppressAutoHyphens/>
              <w:autoSpaceDE w:val="0"/>
              <w:autoSpaceDN w:val="0"/>
              <w:jc w:val="both"/>
              <w:textAlignment w:val="baseline"/>
              <w:rPr>
                <w:i/>
                <w:iCs/>
                <w:sz w:val="22"/>
                <w:szCs w:val="22"/>
                <w:shd w:val="clear" w:color="auto" w:fill="C0C0C0"/>
                <w:lang w:val="lt-LT" w:eastAsia="ar-SA"/>
              </w:rPr>
            </w:pPr>
            <w:r w:rsidRPr="00497120">
              <w:rPr>
                <w:b/>
                <w:bCs/>
                <w:i/>
                <w:iCs/>
                <w:sz w:val="22"/>
                <w:szCs w:val="22"/>
                <w:lang w:val="lt-LT" w:eastAsia="ar-SA"/>
              </w:rPr>
              <w:t>Siūlomas generatorius</w:t>
            </w:r>
            <w:r w:rsidRPr="00497120">
              <w:rPr>
                <w:i/>
                <w:iCs/>
                <w:sz w:val="22"/>
                <w:szCs w:val="22"/>
                <w:lang w:val="lt-LT" w:eastAsia="ar-SA"/>
              </w:rPr>
              <w:t xml:space="preserve"> - </w:t>
            </w:r>
            <w:r w:rsidR="00497120" w:rsidRPr="00497120">
              <w:rPr>
                <w:i/>
                <w:iCs/>
                <w:sz w:val="22"/>
                <w:szCs w:val="22"/>
                <w:shd w:val="clear" w:color="auto" w:fill="C0C0C0"/>
                <w:lang w:val="lt-LT" w:eastAsia="ar-SA"/>
              </w:rPr>
              <w:t>2800</w:t>
            </w:r>
            <w:r w:rsidRPr="00497120">
              <w:rPr>
                <w:i/>
                <w:iCs/>
                <w:sz w:val="22"/>
                <w:szCs w:val="22"/>
                <w:lang w:val="lt-LT" w:eastAsia="ar-SA"/>
              </w:rPr>
              <w:t xml:space="preserve"> W, </w:t>
            </w:r>
            <w:r w:rsidR="00497120" w:rsidRPr="00497120">
              <w:rPr>
                <w:i/>
                <w:iCs/>
                <w:sz w:val="22"/>
                <w:szCs w:val="22"/>
                <w:shd w:val="clear" w:color="auto" w:fill="C0C0C0"/>
                <w:lang w:val="lt-LT" w:eastAsia="ar-SA"/>
              </w:rPr>
              <w:t>120</w:t>
            </w:r>
            <w:r w:rsidRPr="00497120">
              <w:rPr>
                <w:i/>
                <w:iCs/>
                <w:sz w:val="22"/>
                <w:szCs w:val="22"/>
                <w:lang w:val="lt-LT" w:eastAsia="ar-SA"/>
              </w:rPr>
              <w:t xml:space="preserve"> A</w:t>
            </w:r>
            <w:r w:rsidRPr="00497120">
              <w:rPr>
                <w:rFonts w:eastAsia="Calibri"/>
                <w:sz w:val="22"/>
                <w:szCs w:val="22"/>
                <w:lang w:val="lt-LT"/>
              </w:rPr>
              <w:t>.</w:t>
            </w:r>
          </w:p>
        </w:tc>
      </w:tr>
      <w:tr w:rsidR="0075746A" w:rsidRPr="0072546E" w14:paraId="50620725" w14:textId="77777777" w:rsidTr="006F6CC1">
        <w:tc>
          <w:tcPr>
            <w:tcW w:w="959" w:type="dxa"/>
            <w:vAlign w:val="center"/>
          </w:tcPr>
          <w:p w14:paraId="2DEA646D" w14:textId="77777777" w:rsidR="0075746A" w:rsidRPr="0072546E" w:rsidRDefault="0075746A" w:rsidP="0075746A">
            <w:pPr>
              <w:jc w:val="both"/>
              <w:rPr>
                <w:sz w:val="22"/>
                <w:szCs w:val="22"/>
                <w:lang w:val="lt-LT"/>
              </w:rPr>
            </w:pPr>
            <w:r w:rsidRPr="0072546E">
              <w:rPr>
                <w:sz w:val="22"/>
                <w:szCs w:val="22"/>
                <w:lang w:val="lt-LT"/>
              </w:rPr>
              <w:t>8.3.</w:t>
            </w:r>
          </w:p>
        </w:tc>
        <w:tc>
          <w:tcPr>
            <w:tcW w:w="2551" w:type="dxa"/>
            <w:vAlign w:val="center"/>
          </w:tcPr>
          <w:p w14:paraId="141B87EF" w14:textId="77777777" w:rsidR="0075746A" w:rsidRPr="0072546E" w:rsidRDefault="0075746A" w:rsidP="0075746A">
            <w:pPr>
              <w:jc w:val="both"/>
              <w:rPr>
                <w:sz w:val="22"/>
                <w:szCs w:val="22"/>
                <w:lang w:val="lt-LT"/>
              </w:rPr>
            </w:pPr>
            <w:r w:rsidRPr="0072546E">
              <w:rPr>
                <w:w w:val="102"/>
                <w:sz w:val="22"/>
                <w:szCs w:val="22"/>
                <w:lang w:val="lt-LT"/>
              </w:rPr>
              <w:t>Akumuliatorių baterijos.</w:t>
            </w:r>
          </w:p>
        </w:tc>
        <w:tc>
          <w:tcPr>
            <w:tcW w:w="7967" w:type="dxa"/>
            <w:vAlign w:val="center"/>
          </w:tcPr>
          <w:p w14:paraId="7F3AA999" w14:textId="77777777" w:rsidR="0075746A" w:rsidRPr="0072546E" w:rsidRDefault="0075746A" w:rsidP="0075746A">
            <w:pPr>
              <w:jc w:val="both"/>
              <w:rPr>
                <w:sz w:val="22"/>
                <w:szCs w:val="22"/>
                <w:lang w:val="lt-LT"/>
              </w:rPr>
            </w:pPr>
            <w:r w:rsidRPr="0072546E">
              <w:rPr>
                <w:w w:val="102"/>
                <w:sz w:val="22"/>
                <w:szCs w:val="22"/>
                <w:lang w:val="lt-LT"/>
              </w:rPr>
              <w:t>2 vnt x 12 V (180-230 Ah).</w:t>
            </w:r>
          </w:p>
        </w:tc>
        <w:tc>
          <w:tcPr>
            <w:tcW w:w="3686" w:type="dxa"/>
          </w:tcPr>
          <w:p w14:paraId="08894141"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akumuliatorius</w:t>
            </w:r>
            <w:r w:rsidRPr="0072546E">
              <w:rPr>
                <w:i/>
                <w:iCs/>
                <w:sz w:val="22"/>
                <w:szCs w:val="22"/>
                <w:lang w:val="lt-LT" w:eastAsia="ar-SA"/>
              </w:rPr>
              <w:t xml:space="preserve"> -     </w:t>
            </w:r>
            <w:r w:rsidR="00FF561C">
              <w:rPr>
                <w:i/>
                <w:iCs/>
                <w:sz w:val="22"/>
                <w:szCs w:val="22"/>
                <w:shd w:val="clear" w:color="auto" w:fill="C0C0C0"/>
                <w:lang w:val="lt-LT" w:eastAsia="ar-SA"/>
              </w:rPr>
              <w:t>180</w:t>
            </w:r>
            <w:r w:rsidRPr="0072546E">
              <w:rPr>
                <w:i/>
                <w:iCs/>
                <w:sz w:val="22"/>
                <w:szCs w:val="22"/>
                <w:shd w:val="clear" w:color="auto" w:fill="C0C0C0"/>
                <w:lang w:val="lt-LT" w:eastAsia="ar-SA"/>
              </w:rPr>
              <w:t>_</w:t>
            </w:r>
            <w:r w:rsidRPr="0072546E">
              <w:rPr>
                <w:i/>
                <w:iCs/>
                <w:sz w:val="22"/>
                <w:szCs w:val="22"/>
                <w:lang w:val="lt-LT" w:eastAsia="ar-SA"/>
              </w:rPr>
              <w:t xml:space="preserve"> Ah.</w:t>
            </w:r>
          </w:p>
          <w:p w14:paraId="14991908" w14:textId="77777777" w:rsidR="0075746A" w:rsidRPr="0072546E" w:rsidRDefault="0075746A" w:rsidP="0075746A">
            <w:pPr>
              <w:jc w:val="both"/>
              <w:rPr>
                <w:b/>
                <w:sz w:val="22"/>
                <w:szCs w:val="22"/>
                <w:lang w:val="lt-LT"/>
              </w:rPr>
            </w:pPr>
          </w:p>
        </w:tc>
      </w:tr>
      <w:tr w:rsidR="0075746A" w:rsidRPr="0072546E" w14:paraId="6200AF0A" w14:textId="77777777" w:rsidTr="006F6CC1">
        <w:tc>
          <w:tcPr>
            <w:tcW w:w="959" w:type="dxa"/>
            <w:vAlign w:val="center"/>
          </w:tcPr>
          <w:p w14:paraId="5BB8FBF8" w14:textId="77777777" w:rsidR="0075746A" w:rsidRPr="0072546E" w:rsidRDefault="0075746A" w:rsidP="0075746A">
            <w:pPr>
              <w:jc w:val="both"/>
              <w:rPr>
                <w:sz w:val="22"/>
                <w:szCs w:val="22"/>
                <w:lang w:val="lt-LT"/>
              </w:rPr>
            </w:pPr>
            <w:r w:rsidRPr="0072546E">
              <w:rPr>
                <w:sz w:val="22"/>
                <w:szCs w:val="22"/>
                <w:lang w:val="lt-LT"/>
              </w:rPr>
              <w:t>8.4.</w:t>
            </w:r>
          </w:p>
        </w:tc>
        <w:tc>
          <w:tcPr>
            <w:tcW w:w="2551" w:type="dxa"/>
            <w:vAlign w:val="center"/>
          </w:tcPr>
          <w:p w14:paraId="62A737A7" w14:textId="77777777" w:rsidR="0075746A" w:rsidRPr="0072546E" w:rsidRDefault="0075746A" w:rsidP="0075746A">
            <w:pPr>
              <w:jc w:val="both"/>
              <w:rPr>
                <w:w w:val="102"/>
                <w:sz w:val="22"/>
                <w:szCs w:val="22"/>
                <w:lang w:val="lt-LT"/>
              </w:rPr>
            </w:pPr>
            <w:r w:rsidRPr="0072546E">
              <w:rPr>
                <w:w w:val="102"/>
                <w:sz w:val="22"/>
                <w:szCs w:val="22"/>
                <w:lang w:val="lt-LT"/>
              </w:rPr>
              <w:t xml:space="preserve">Akumuliatorių masės išjungimas </w:t>
            </w:r>
          </w:p>
        </w:tc>
        <w:tc>
          <w:tcPr>
            <w:tcW w:w="7967" w:type="dxa"/>
            <w:vAlign w:val="center"/>
          </w:tcPr>
          <w:p w14:paraId="440EE459" w14:textId="77777777" w:rsidR="0075746A" w:rsidRPr="0072546E" w:rsidRDefault="0075746A" w:rsidP="0075746A">
            <w:pPr>
              <w:jc w:val="both"/>
              <w:rPr>
                <w:spacing w:val="-6"/>
                <w:w w:val="102"/>
                <w:sz w:val="22"/>
                <w:szCs w:val="22"/>
                <w:lang w:val="lt-LT"/>
              </w:rPr>
            </w:pPr>
            <w:r w:rsidRPr="0072546E">
              <w:rPr>
                <w:sz w:val="22"/>
                <w:szCs w:val="22"/>
                <w:lang w:val="lt-LT"/>
              </w:rPr>
              <w:t>Turi būti mechaninis arba elektromechaninis.</w:t>
            </w:r>
          </w:p>
        </w:tc>
        <w:tc>
          <w:tcPr>
            <w:tcW w:w="3686" w:type="dxa"/>
          </w:tcPr>
          <w:p w14:paraId="0A5B0CA4" w14:textId="77777777" w:rsidR="0075746A" w:rsidRPr="0072546E" w:rsidRDefault="0075746A" w:rsidP="0075746A">
            <w:pPr>
              <w:jc w:val="both"/>
              <w:rPr>
                <w:b/>
                <w:sz w:val="22"/>
                <w:szCs w:val="22"/>
                <w:lang w:val="lt-LT"/>
              </w:rPr>
            </w:pPr>
            <w:r w:rsidRPr="0072546E">
              <w:rPr>
                <w:b/>
                <w:bCs/>
                <w:sz w:val="22"/>
                <w:szCs w:val="22"/>
                <w:highlight w:val="lightGray"/>
                <w:lang w:val="lt-LT"/>
              </w:rPr>
              <w:t>Taip</w:t>
            </w:r>
          </w:p>
        </w:tc>
      </w:tr>
      <w:tr w:rsidR="0075746A" w:rsidRPr="0072546E" w14:paraId="0D9C6D54" w14:textId="77777777" w:rsidTr="006F6CC1">
        <w:tc>
          <w:tcPr>
            <w:tcW w:w="959" w:type="dxa"/>
            <w:vAlign w:val="center"/>
          </w:tcPr>
          <w:p w14:paraId="4F480D11" w14:textId="77777777" w:rsidR="0075746A" w:rsidRPr="0072546E" w:rsidRDefault="0075746A" w:rsidP="0075746A">
            <w:pPr>
              <w:jc w:val="both"/>
              <w:rPr>
                <w:sz w:val="22"/>
                <w:szCs w:val="22"/>
                <w:lang w:val="lt-LT"/>
              </w:rPr>
            </w:pPr>
            <w:r w:rsidRPr="0072546E">
              <w:rPr>
                <w:sz w:val="22"/>
                <w:szCs w:val="22"/>
                <w:lang w:val="lt-LT"/>
              </w:rPr>
              <w:lastRenderedPageBreak/>
              <w:t>8.5.</w:t>
            </w:r>
          </w:p>
        </w:tc>
        <w:tc>
          <w:tcPr>
            <w:tcW w:w="2551" w:type="dxa"/>
            <w:vAlign w:val="center"/>
          </w:tcPr>
          <w:p w14:paraId="1A2A1760" w14:textId="77777777" w:rsidR="0075746A" w:rsidRPr="0072546E" w:rsidRDefault="0075746A" w:rsidP="0075746A">
            <w:pPr>
              <w:jc w:val="both"/>
              <w:rPr>
                <w:w w:val="102"/>
                <w:sz w:val="22"/>
                <w:szCs w:val="22"/>
                <w:lang w:val="lt-LT"/>
              </w:rPr>
            </w:pPr>
            <w:r w:rsidRPr="0072546E">
              <w:rPr>
                <w:w w:val="102"/>
                <w:sz w:val="22"/>
                <w:szCs w:val="22"/>
                <w:lang w:val="lt-LT"/>
              </w:rPr>
              <w:t>Išvadai puspriekabei,</w:t>
            </w:r>
            <w:r w:rsidRPr="0072546E">
              <w:rPr>
                <w:sz w:val="22"/>
                <w:szCs w:val="22"/>
                <w:lang w:val="lt-LT"/>
              </w:rPr>
              <w:t xml:space="preserve"> priekiniam sniego valytuvui, barstytuvui.</w:t>
            </w:r>
          </w:p>
        </w:tc>
        <w:tc>
          <w:tcPr>
            <w:tcW w:w="7967" w:type="dxa"/>
            <w:vAlign w:val="center"/>
          </w:tcPr>
          <w:p w14:paraId="5BCF7B51" w14:textId="77777777" w:rsidR="0075746A" w:rsidRPr="0072546E" w:rsidRDefault="0075746A" w:rsidP="0075746A">
            <w:pPr>
              <w:jc w:val="both"/>
              <w:rPr>
                <w:sz w:val="22"/>
                <w:szCs w:val="22"/>
                <w:lang w:val="lt-LT"/>
              </w:rPr>
            </w:pPr>
            <w:r w:rsidRPr="0072546E">
              <w:rPr>
                <w:sz w:val="22"/>
                <w:szCs w:val="22"/>
                <w:lang w:val="lt-LT"/>
              </w:rPr>
              <w:t>Turi būti įrengti</w:t>
            </w:r>
          </w:p>
        </w:tc>
        <w:tc>
          <w:tcPr>
            <w:tcW w:w="3686" w:type="dxa"/>
          </w:tcPr>
          <w:p w14:paraId="41BAAA2B" w14:textId="77777777" w:rsidR="0075746A" w:rsidRPr="0072546E" w:rsidRDefault="0075746A" w:rsidP="0075746A">
            <w:pPr>
              <w:jc w:val="both"/>
              <w:rPr>
                <w:sz w:val="22"/>
                <w:szCs w:val="22"/>
                <w:highlight w:val="lightGray"/>
                <w:lang w:val="lt-LT"/>
              </w:rPr>
            </w:pPr>
          </w:p>
          <w:p w14:paraId="311F01FF" w14:textId="77777777" w:rsidR="0075746A" w:rsidRPr="0072546E" w:rsidRDefault="0075746A" w:rsidP="0075746A">
            <w:pPr>
              <w:jc w:val="both"/>
              <w:rPr>
                <w:b/>
                <w:sz w:val="22"/>
                <w:szCs w:val="22"/>
                <w:lang w:val="lt-LT"/>
              </w:rPr>
            </w:pPr>
            <w:r w:rsidRPr="0072546E">
              <w:rPr>
                <w:b/>
                <w:bCs/>
                <w:sz w:val="22"/>
                <w:szCs w:val="22"/>
                <w:highlight w:val="lightGray"/>
                <w:lang w:val="lt-LT"/>
              </w:rPr>
              <w:t>Taip</w:t>
            </w:r>
          </w:p>
        </w:tc>
      </w:tr>
      <w:tr w:rsidR="0075746A" w:rsidRPr="0072546E" w14:paraId="35F2BFE2" w14:textId="77777777" w:rsidTr="006F6CC1">
        <w:tc>
          <w:tcPr>
            <w:tcW w:w="15163" w:type="dxa"/>
            <w:gridSpan w:val="4"/>
          </w:tcPr>
          <w:p w14:paraId="451AF340" w14:textId="77777777" w:rsidR="0075746A" w:rsidRPr="0072546E" w:rsidRDefault="0075746A" w:rsidP="0075746A">
            <w:pPr>
              <w:jc w:val="both"/>
              <w:rPr>
                <w:b/>
                <w:sz w:val="22"/>
                <w:szCs w:val="22"/>
                <w:lang w:val="lt-LT"/>
              </w:rPr>
            </w:pPr>
            <w:r w:rsidRPr="0072546E">
              <w:rPr>
                <w:b/>
                <w:sz w:val="22"/>
                <w:szCs w:val="22"/>
                <w:lang w:val="lt-LT"/>
              </w:rPr>
              <w:t xml:space="preserve"> 9.  KABINA</w:t>
            </w:r>
          </w:p>
        </w:tc>
      </w:tr>
      <w:tr w:rsidR="0075746A" w:rsidRPr="00F95D60" w14:paraId="6686A05E" w14:textId="77777777" w:rsidTr="006F6CC1">
        <w:tc>
          <w:tcPr>
            <w:tcW w:w="959" w:type="dxa"/>
            <w:vAlign w:val="center"/>
          </w:tcPr>
          <w:p w14:paraId="3CB80E94" w14:textId="77777777" w:rsidR="0075746A" w:rsidRPr="0072546E" w:rsidRDefault="0075746A" w:rsidP="0075746A">
            <w:pPr>
              <w:jc w:val="both"/>
              <w:rPr>
                <w:sz w:val="22"/>
                <w:szCs w:val="22"/>
                <w:lang w:val="lt-LT"/>
              </w:rPr>
            </w:pPr>
            <w:r w:rsidRPr="0072546E">
              <w:rPr>
                <w:sz w:val="22"/>
                <w:szCs w:val="22"/>
                <w:lang w:val="lt-LT"/>
              </w:rPr>
              <w:t>9.1.</w:t>
            </w:r>
          </w:p>
        </w:tc>
        <w:tc>
          <w:tcPr>
            <w:tcW w:w="2551" w:type="dxa"/>
            <w:vAlign w:val="center"/>
          </w:tcPr>
          <w:p w14:paraId="7C14168F" w14:textId="77777777" w:rsidR="0075746A" w:rsidRPr="0072546E" w:rsidRDefault="0075746A" w:rsidP="0075746A">
            <w:pPr>
              <w:jc w:val="both"/>
              <w:rPr>
                <w:sz w:val="22"/>
                <w:szCs w:val="22"/>
                <w:lang w:val="lt-LT"/>
              </w:rPr>
            </w:pPr>
            <w:r w:rsidRPr="0072546E">
              <w:rPr>
                <w:sz w:val="22"/>
                <w:szCs w:val="22"/>
                <w:lang w:val="lt-LT"/>
              </w:rPr>
              <w:t>Konstrukcija</w:t>
            </w:r>
          </w:p>
        </w:tc>
        <w:tc>
          <w:tcPr>
            <w:tcW w:w="7967" w:type="dxa"/>
            <w:vAlign w:val="center"/>
          </w:tcPr>
          <w:p w14:paraId="29B26124" w14:textId="77777777" w:rsidR="0075746A" w:rsidRPr="0072546E" w:rsidRDefault="0075746A" w:rsidP="0075746A">
            <w:pPr>
              <w:jc w:val="both"/>
              <w:rPr>
                <w:sz w:val="22"/>
                <w:szCs w:val="22"/>
                <w:lang w:val="lt-LT"/>
              </w:rPr>
            </w:pPr>
            <w:r w:rsidRPr="0072546E">
              <w:rPr>
                <w:sz w:val="22"/>
                <w:szCs w:val="22"/>
                <w:lang w:val="lt-LT"/>
              </w:rPr>
              <w:t>Dieninio tipo, ne mažiau kaip dviejų sėdimų vietų, su ne mažiau kaip keturių taškų orine/pneumatinė kabinos pakaba arba lygiaverte pakabos sistema.</w:t>
            </w:r>
          </w:p>
          <w:p w14:paraId="3B4558DA" w14:textId="77777777" w:rsidR="0075746A" w:rsidRPr="0072546E" w:rsidRDefault="0075746A" w:rsidP="0075746A">
            <w:pPr>
              <w:jc w:val="both"/>
              <w:rPr>
                <w:sz w:val="22"/>
                <w:szCs w:val="22"/>
                <w:lang w:val="lt-LT"/>
              </w:rPr>
            </w:pPr>
          </w:p>
        </w:tc>
        <w:tc>
          <w:tcPr>
            <w:tcW w:w="3686" w:type="dxa"/>
          </w:tcPr>
          <w:p w14:paraId="6E6E7491"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w:t>
            </w:r>
            <w:r w:rsidR="000C2156">
              <w:rPr>
                <w:i/>
                <w:iCs/>
                <w:sz w:val="22"/>
                <w:szCs w:val="22"/>
                <w:shd w:val="clear" w:color="auto" w:fill="C0C0C0"/>
                <w:lang w:val="lt-LT" w:eastAsia="ar-SA"/>
              </w:rPr>
              <w:t>2</w:t>
            </w:r>
            <w:r w:rsidRPr="0072546E">
              <w:rPr>
                <w:i/>
                <w:iCs/>
                <w:sz w:val="22"/>
                <w:szCs w:val="22"/>
                <w:shd w:val="clear" w:color="auto" w:fill="C0C0C0"/>
                <w:lang w:val="lt-LT" w:eastAsia="ar-SA"/>
              </w:rPr>
              <w:t>___</w:t>
            </w:r>
            <w:r w:rsidRPr="0072546E">
              <w:rPr>
                <w:i/>
                <w:iCs/>
                <w:sz w:val="22"/>
                <w:szCs w:val="22"/>
                <w:lang w:val="lt-LT" w:eastAsia="ar-SA"/>
              </w:rPr>
              <w:t xml:space="preserve"> .</w:t>
            </w:r>
          </w:p>
          <w:p w14:paraId="1E7AC28F" w14:textId="77777777" w:rsidR="0075746A" w:rsidRPr="0072546E" w:rsidRDefault="0075746A" w:rsidP="0075746A">
            <w:pPr>
              <w:jc w:val="both"/>
              <w:rPr>
                <w:sz w:val="22"/>
                <w:szCs w:val="22"/>
                <w:lang w:val="lt-LT"/>
              </w:rPr>
            </w:pPr>
            <w:r w:rsidRPr="0072546E">
              <w:rPr>
                <w:i/>
                <w:iCs/>
                <w:sz w:val="22"/>
                <w:szCs w:val="22"/>
                <w:lang w:val="lt-LT"/>
              </w:rPr>
              <w:t>Įrodymui pateikto dokumento pavadinimas -</w:t>
            </w:r>
            <w:r w:rsidR="003B6C1B">
              <w:rPr>
                <w:i/>
                <w:iCs/>
                <w:sz w:val="22"/>
                <w:szCs w:val="22"/>
                <w:lang w:val="lt-LT"/>
              </w:rPr>
              <w:t xml:space="preserve">Nuotrauka - </w:t>
            </w:r>
            <w:r w:rsidR="00D965E2" w:rsidRPr="00D965E2">
              <w:rPr>
                <w:i/>
                <w:iCs/>
                <w:sz w:val="22"/>
                <w:szCs w:val="22"/>
                <w:lang w:val="lt-LT"/>
              </w:rPr>
              <w:t>MAN TGS 26-440_13</w:t>
            </w:r>
          </w:p>
        </w:tc>
      </w:tr>
      <w:tr w:rsidR="0075746A" w:rsidRPr="0072546E" w14:paraId="643B5015" w14:textId="77777777" w:rsidTr="006F6CC1">
        <w:tc>
          <w:tcPr>
            <w:tcW w:w="959" w:type="dxa"/>
            <w:vAlign w:val="center"/>
          </w:tcPr>
          <w:p w14:paraId="55C32DBC" w14:textId="77777777" w:rsidR="0075746A" w:rsidRPr="0072546E" w:rsidRDefault="0075746A" w:rsidP="0075746A">
            <w:pPr>
              <w:jc w:val="both"/>
              <w:rPr>
                <w:sz w:val="22"/>
                <w:szCs w:val="22"/>
                <w:lang w:val="lt-LT"/>
              </w:rPr>
            </w:pPr>
            <w:r w:rsidRPr="0072546E">
              <w:rPr>
                <w:sz w:val="22"/>
                <w:szCs w:val="22"/>
                <w:lang w:val="lt-LT"/>
              </w:rPr>
              <w:t>9.2.</w:t>
            </w:r>
          </w:p>
        </w:tc>
        <w:tc>
          <w:tcPr>
            <w:tcW w:w="2551" w:type="dxa"/>
            <w:vAlign w:val="center"/>
          </w:tcPr>
          <w:p w14:paraId="3BBE5B3D" w14:textId="77777777" w:rsidR="0075746A" w:rsidRPr="0072546E" w:rsidRDefault="0075746A" w:rsidP="0075746A">
            <w:pPr>
              <w:jc w:val="both"/>
              <w:rPr>
                <w:sz w:val="22"/>
                <w:szCs w:val="22"/>
                <w:lang w:val="lt-LT"/>
              </w:rPr>
            </w:pPr>
            <w:r w:rsidRPr="0072546E">
              <w:rPr>
                <w:sz w:val="22"/>
                <w:szCs w:val="22"/>
                <w:lang w:val="lt-LT"/>
              </w:rPr>
              <w:t>Apsauga nuo saulės akinimo.</w:t>
            </w:r>
          </w:p>
        </w:tc>
        <w:tc>
          <w:tcPr>
            <w:tcW w:w="7967" w:type="dxa"/>
            <w:vAlign w:val="center"/>
          </w:tcPr>
          <w:p w14:paraId="10BF1A1D" w14:textId="77777777" w:rsidR="0075746A" w:rsidRPr="0072546E" w:rsidRDefault="0075746A" w:rsidP="0075746A">
            <w:pPr>
              <w:jc w:val="both"/>
              <w:rPr>
                <w:sz w:val="22"/>
                <w:szCs w:val="22"/>
                <w:lang w:val="lt-LT"/>
              </w:rPr>
            </w:pPr>
            <w:r w:rsidRPr="0072546E">
              <w:rPr>
                <w:sz w:val="22"/>
                <w:szCs w:val="22"/>
                <w:lang w:val="lt-LT"/>
              </w:rPr>
              <w:t>Turi būti išorinis tonuotas stogelis virš priekinio stiklo arba tonuota juosta viršutinėje stiklo dalyje.</w:t>
            </w:r>
          </w:p>
        </w:tc>
        <w:tc>
          <w:tcPr>
            <w:tcW w:w="3686" w:type="dxa"/>
          </w:tcPr>
          <w:p w14:paraId="0E59940B"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D9124BE" w14:textId="77777777" w:rsidR="0075746A" w:rsidRPr="0072546E" w:rsidRDefault="0075746A" w:rsidP="0075746A">
            <w:pPr>
              <w:jc w:val="both"/>
              <w:rPr>
                <w:sz w:val="22"/>
                <w:szCs w:val="22"/>
                <w:lang w:val="lt-LT"/>
              </w:rPr>
            </w:pPr>
          </w:p>
        </w:tc>
      </w:tr>
      <w:tr w:rsidR="0075746A" w:rsidRPr="0072546E" w14:paraId="1D6354D2" w14:textId="77777777" w:rsidTr="006F6CC1">
        <w:tc>
          <w:tcPr>
            <w:tcW w:w="959" w:type="dxa"/>
            <w:vAlign w:val="center"/>
          </w:tcPr>
          <w:p w14:paraId="527C2545" w14:textId="77777777" w:rsidR="0075746A" w:rsidRPr="0072546E" w:rsidRDefault="0075746A" w:rsidP="0075746A">
            <w:pPr>
              <w:jc w:val="both"/>
              <w:rPr>
                <w:sz w:val="22"/>
                <w:szCs w:val="22"/>
                <w:lang w:val="lt-LT"/>
              </w:rPr>
            </w:pPr>
            <w:r w:rsidRPr="0072546E">
              <w:rPr>
                <w:sz w:val="22"/>
                <w:szCs w:val="22"/>
                <w:lang w:val="lt-LT"/>
              </w:rPr>
              <w:t>9.3.</w:t>
            </w:r>
          </w:p>
        </w:tc>
        <w:tc>
          <w:tcPr>
            <w:tcW w:w="2551" w:type="dxa"/>
            <w:vAlign w:val="center"/>
          </w:tcPr>
          <w:p w14:paraId="7FAEBAA1" w14:textId="77777777" w:rsidR="0075746A" w:rsidRPr="0072546E" w:rsidRDefault="0075746A" w:rsidP="0075746A">
            <w:pPr>
              <w:jc w:val="both"/>
              <w:rPr>
                <w:sz w:val="22"/>
                <w:szCs w:val="22"/>
                <w:lang w:val="lt-LT"/>
              </w:rPr>
            </w:pPr>
            <w:r w:rsidRPr="0072546E">
              <w:rPr>
                <w:sz w:val="22"/>
                <w:szCs w:val="22"/>
                <w:lang w:val="lt-LT"/>
              </w:rPr>
              <w:t>Langai</w:t>
            </w:r>
          </w:p>
        </w:tc>
        <w:tc>
          <w:tcPr>
            <w:tcW w:w="7967" w:type="dxa"/>
            <w:vAlign w:val="center"/>
          </w:tcPr>
          <w:p w14:paraId="6D3AA846" w14:textId="77777777" w:rsidR="0075746A" w:rsidRPr="0072546E" w:rsidRDefault="0075746A" w:rsidP="0075746A">
            <w:pPr>
              <w:jc w:val="both"/>
              <w:rPr>
                <w:sz w:val="22"/>
                <w:szCs w:val="22"/>
                <w:lang w:val="lt-LT"/>
              </w:rPr>
            </w:pPr>
            <w:r w:rsidRPr="0072546E">
              <w:rPr>
                <w:sz w:val="22"/>
                <w:szCs w:val="22"/>
                <w:lang w:val="lt-LT"/>
              </w:rPr>
              <w:t xml:space="preserve">Šoniniai langai valdomi elektros pavara. </w:t>
            </w:r>
          </w:p>
          <w:p w14:paraId="7E5673F2" w14:textId="77777777" w:rsidR="0075746A" w:rsidRPr="0072546E" w:rsidRDefault="0075746A" w:rsidP="0075746A">
            <w:pPr>
              <w:jc w:val="both"/>
              <w:rPr>
                <w:sz w:val="22"/>
                <w:szCs w:val="22"/>
                <w:lang w:val="lt-LT"/>
              </w:rPr>
            </w:pPr>
          </w:p>
        </w:tc>
        <w:tc>
          <w:tcPr>
            <w:tcW w:w="3686" w:type="dxa"/>
            <w:vAlign w:val="center"/>
          </w:tcPr>
          <w:p w14:paraId="55AB081E"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tc>
      </w:tr>
      <w:tr w:rsidR="0075746A" w:rsidRPr="0072546E" w14:paraId="47081419" w14:textId="77777777" w:rsidTr="006F6CC1">
        <w:tc>
          <w:tcPr>
            <w:tcW w:w="959" w:type="dxa"/>
            <w:vAlign w:val="center"/>
          </w:tcPr>
          <w:p w14:paraId="06B9C1AD" w14:textId="77777777" w:rsidR="0075746A" w:rsidRPr="0072546E" w:rsidRDefault="0075746A" w:rsidP="0075746A">
            <w:pPr>
              <w:jc w:val="both"/>
              <w:rPr>
                <w:sz w:val="22"/>
                <w:szCs w:val="22"/>
                <w:lang w:val="lt-LT"/>
              </w:rPr>
            </w:pPr>
            <w:r w:rsidRPr="0072546E">
              <w:rPr>
                <w:sz w:val="22"/>
                <w:szCs w:val="22"/>
                <w:lang w:val="lt-LT"/>
              </w:rPr>
              <w:t>9.4.</w:t>
            </w:r>
          </w:p>
        </w:tc>
        <w:tc>
          <w:tcPr>
            <w:tcW w:w="2551" w:type="dxa"/>
            <w:vAlign w:val="center"/>
          </w:tcPr>
          <w:p w14:paraId="1F47C4F8" w14:textId="77777777" w:rsidR="0075746A" w:rsidRPr="0072546E" w:rsidRDefault="0075746A" w:rsidP="0075746A">
            <w:pPr>
              <w:jc w:val="both"/>
              <w:rPr>
                <w:sz w:val="22"/>
                <w:szCs w:val="22"/>
                <w:lang w:val="lt-LT"/>
              </w:rPr>
            </w:pPr>
            <w:r w:rsidRPr="0072546E">
              <w:rPr>
                <w:w w:val="105"/>
                <w:sz w:val="22"/>
                <w:szCs w:val="22"/>
                <w:lang w:val="lt-LT"/>
              </w:rPr>
              <w:t>Kabinos klimato kontrolė /kondicionierius.</w:t>
            </w:r>
          </w:p>
        </w:tc>
        <w:tc>
          <w:tcPr>
            <w:tcW w:w="7967" w:type="dxa"/>
            <w:vAlign w:val="center"/>
          </w:tcPr>
          <w:p w14:paraId="1F5C1DA3" w14:textId="77777777" w:rsidR="0075746A" w:rsidRPr="0072546E" w:rsidRDefault="0075746A" w:rsidP="0075746A">
            <w:pPr>
              <w:jc w:val="both"/>
              <w:rPr>
                <w:sz w:val="22"/>
                <w:szCs w:val="22"/>
                <w:lang w:val="lt-LT"/>
              </w:rPr>
            </w:pPr>
            <w:r w:rsidRPr="0072546E">
              <w:rPr>
                <w:sz w:val="22"/>
                <w:szCs w:val="22"/>
                <w:lang w:val="lt-LT"/>
              </w:rPr>
              <w:t>Gamyklinė, automatinė kabinos klimato kontrolė arba kondicionierius.</w:t>
            </w:r>
          </w:p>
          <w:p w14:paraId="2BE9AAE4" w14:textId="77777777" w:rsidR="0075746A" w:rsidRPr="0072546E" w:rsidRDefault="0075746A" w:rsidP="0075746A">
            <w:pPr>
              <w:jc w:val="both"/>
              <w:rPr>
                <w:sz w:val="22"/>
                <w:szCs w:val="22"/>
                <w:lang w:val="lt-LT"/>
              </w:rPr>
            </w:pPr>
          </w:p>
        </w:tc>
        <w:tc>
          <w:tcPr>
            <w:tcW w:w="3686" w:type="dxa"/>
            <w:vAlign w:val="center"/>
          </w:tcPr>
          <w:p w14:paraId="3E4DBAE7"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tc>
      </w:tr>
      <w:tr w:rsidR="0075746A" w:rsidRPr="0072546E" w14:paraId="26861161" w14:textId="77777777" w:rsidTr="006F6CC1">
        <w:tc>
          <w:tcPr>
            <w:tcW w:w="959" w:type="dxa"/>
            <w:vAlign w:val="center"/>
          </w:tcPr>
          <w:p w14:paraId="1BF7D74E" w14:textId="77777777" w:rsidR="0075746A" w:rsidRPr="0072546E" w:rsidRDefault="0075746A" w:rsidP="0075746A">
            <w:pPr>
              <w:jc w:val="both"/>
              <w:rPr>
                <w:sz w:val="22"/>
                <w:szCs w:val="22"/>
                <w:lang w:val="lt-LT"/>
              </w:rPr>
            </w:pPr>
            <w:r w:rsidRPr="0072546E">
              <w:rPr>
                <w:sz w:val="22"/>
                <w:szCs w:val="22"/>
                <w:lang w:val="lt-LT"/>
              </w:rPr>
              <w:t>9.5.</w:t>
            </w:r>
          </w:p>
        </w:tc>
        <w:tc>
          <w:tcPr>
            <w:tcW w:w="2551" w:type="dxa"/>
            <w:vAlign w:val="center"/>
          </w:tcPr>
          <w:p w14:paraId="0E0B851C" w14:textId="77777777" w:rsidR="0075746A" w:rsidRPr="0072546E" w:rsidRDefault="0075746A" w:rsidP="0075746A">
            <w:pPr>
              <w:jc w:val="both"/>
              <w:rPr>
                <w:sz w:val="22"/>
                <w:szCs w:val="22"/>
                <w:lang w:val="lt-LT"/>
              </w:rPr>
            </w:pPr>
            <w:r w:rsidRPr="0072546E">
              <w:rPr>
                <w:sz w:val="22"/>
                <w:szCs w:val="22"/>
                <w:lang w:val="lt-LT"/>
              </w:rPr>
              <w:t>Vairuotojo sėdynė.</w:t>
            </w:r>
          </w:p>
        </w:tc>
        <w:tc>
          <w:tcPr>
            <w:tcW w:w="7967" w:type="dxa"/>
            <w:vAlign w:val="center"/>
          </w:tcPr>
          <w:p w14:paraId="6AFE385E" w14:textId="77777777" w:rsidR="0075746A" w:rsidRPr="0072546E" w:rsidRDefault="0075746A" w:rsidP="0075746A">
            <w:pPr>
              <w:jc w:val="both"/>
              <w:rPr>
                <w:sz w:val="22"/>
                <w:szCs w:val="22"/>
                <w:lang w:val="lt-LT"/>
              </w:rPr>
            </w:pPr>
            <w:r w:rsidRPr="0072546E">
              <w:rPr>
                <w:bCs/>
                <w:sz w:val="22"/>
                <w:szCs w:val="22"/>
                <w:lang w:val="lt-LT"/>
              </w:rPr>
              <w:t xml:space="preserve">Turinti pneumatinę pakabos ir svorio nustatymo sistemą, </w:t>
            </w:r>
            <w:r w:rsidRPr="0072546E">
              <w:rPr>
                <w:sz w:val="22"/>
                <w:szCs w:val="22"/>
                <w:lang w:val="lt-LT"/>
              </w:rPr>
              <w:t>reguliuojama, su saugos diržu, turinčiu automatinius įtempiklius vairuotojo saugumui užtikrinti eismo įvykio metu.</w:t>
            </w:r>
          </w:p>
        </w:tc>
        <w:tc>
          <w:tcPr>
            <w:tcW w:w="3686" w:type="dxa"/>
            <w:vAlign w:val="center"/>
          </w:tcPr>
          <w:p w14:paraId="35C56D0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1F386C4" w14:textId="77777777" w:rsidR="0075746A" w:rsidRPr="0072546E" w:rsidRDefault="0075746A" w:rsidP="0075746A">
            <w:pPr>
              <w:jc w:val="both"/>
              <w:rPr>
                <w:sz w:val="22"/>
                <w:szCs w:val="22"/>
                <w:lang w:val="lt-LT"/>
              </w:rPr>
            </w:pPr>
          </w:p>
        </w:tc>
      </w:tr>
      <w:tr w:rsidR="0075746A" w:rsidRPr="0072546E" w14:paraId="7D527F7E" w14:textId="77777777" w:rsidTr="006F6CC1">
        <w:tc>
          <w:tcPr>
            <w:tcW w:w="959" w:type="dxa"/>
            <w:vAlign w:val="center"/>
          </w:tcPr>
          <w:p w14:paraId="0055799A" w14:textId="77777777" w:rsidR="0075746A" w:rsidRPr="0072546E" w:rsidRDefault="0075746A" w:rsidP="0075746A">
            <w:pPr>
              <w:jc w:val="both"/>
              <w:rPr>
                <w:sz w:val="22"/>
                <w:szCs w:val="22"/>
                <w:lang w:val="lt-LT"/>
              </w:rPr>
            </w:pPr>
            <w:r w:rsidRPr="0072546E">
              <w:rPr>
                <w:sz w:val="22"/>
                <w:szCs w:val="22"/>
                <w:lang w:val="lt-LT"/>
              </w:rPr>
              <w:t>9.6.</w:t>
            </w:r>
          </w:p>
        </w:tc>
        <w:tc>
          <w:tcPr>
            <w:tcW w:w="2551" w:type="dxa"/>
            <w:vAlign w:val="center"/>
          </w:tcPr>
          <w:p w14:paraId="6A26C7BC" w14:textId="77777777" w:rsidR="0075746A" w:rsidRPr="0072546E" w:rsidRDefault="0075746A" w:rsidP="0075746A">
            <w:pPr>
              <w:jc w:val="both"/>
              <w:rPr>
                <w:sz w:val="22"/>
                <w:szCs w:val="22"/>
                <w:lang w:val="lt-LT"/>
              </w:rPr>
            </w:pPr>
            <w:r w:rsidRPr="0072546E">
              <w:rPr>
                <w:sz w:val="22"/>
                <w:szCs w:val="22"/>
                <w:lang w:val="lt-LT" w:eastAsia="ar-SA"/>
              </w:rPr>
              <w:t>Keleivio sėdynė.</w:t>
            </w:r>
          </w:p>
        </w:tc>
        <w:tc>
          <w:tcPr>
            <w:tcW w:w="7967" w:type="dxa"/>
            <w:vAlign w:val="center"/>
          </w:tcPr>
          <w:p w14:paraId="6CC95961" w14:textId="77777777" w:rsidR="0075746A" w:rsidRPr="0072546E" w:rsidRDefault="0075746A" w:rsidP="0075746A">
            <w:pPr>
              <w:jc w:val="both"/>
              <w:rPr>
                <w:sz w:val="22"/>
                <w:szCs w:val="22"/>
                <w:lang w:val="lt-LT"/>
              </w:rPr>
            </w:pPr>
            <w:r w:rsidRPr="0072546E">
              <w:rPr>
                <w:sz w:val="22"/>
                <w:szCs w:val="22"/>
                <w:lang w:val="lt-LT" w:eastAsia="ar-SA"/>
              </w:rPr>
              <w:t>Šoninė keleivio sėdynė reguliuojama su saugos diržu.</w:t>
            </w:r>
          </w:p>
        </w:tc>
        <w:tc>
          <w:tcPr>
            <w:tcW w:w="3686" w:type="dxa"/>
            <w:vAlign w:val="center"/>
          </w:tcPr>
          <w:p w14:paraId="0376BD8D" w14:textId="77777777" w:rsidR="0075746A" w:rsidRPr="0072546E" w:rsidRDefault="0075746A" w:rsidP="0075746A">
            <w:pPr>
              <w:jc w:val="both"/>
              <w:rPr>
                <w:sz w:val="22"/>
                <w:szCs w:val="22"/>
                <w:lang w:val="lt-LT"/>
              </w:rPr>
            </w:pPr>
            <w:r w:rsidRPr="0072546E">
              <w:rPr>
                <w:b/>
                <w:bCs/>
                <w:sz w:val="22"/>
                <w:szCs w:val="22"/>
                <w:highlight w:val="lightGray"/>
                <w:lang w:val="lt-LT"/>
              </w:rPr>
              <w:t>Taip</w:t>
            </w:r>
          </w:p>
        </w:tc>
      </w:tr>
      <w:tr w:rsidR="0075746A" w:rsidRPr="0072546E" w14:paraId="7835712B" w14:textId="77777777" w:rsidTr="006F6CC1">
        <w:tc>
          <w:tcPr>
            <w:tcW w:w="959" w:type="dxa"/>
            <w:vAlign w:val="center"/>
          </w:tcPr>
          <w:p w14:paraId="60F20A98" w14:textId="77777777" w:rsidR="0075746A" w:rsidRPr="0072546E" w:rsidRDefault="0075746A" w:rsidP="0075746A">
            <w:pPr>
              <w:jc w:val="both"/>
              <w:rPr>
                <w:sz w:val="22"/>
                <w:szCs w:val="22"/>
                <w:lang w:val="lt-LT"/>
              </w:rPr>
            </w:pPr>
            <w:r w:rsidRPr="0072546E">
              <w:rPr>
                <w:sz w:val="22"/>
                <w:szCs w:val="22"/>
                <w:lang w:val="lt-LT"/>
              </w:rPr>
              <w:t>9.7.</w:t>
            </w:r>
          </w:p>
        </w:tc>
        <w:tc>
          <w:tcPr>
            <w:tcW w:w="2551" w:type="dxa"/>
            <w:vAlign w:val="center"/>
          </w:tcPr>
          <w:p w14:paraId="408D52F1" w14:textId="77777777" w:rsidR="0075746A" w:rsidRPr="0072546E" w:rsidRDefault="0075746A" w:rsidP="0075746A">
            <w:pPr>
              <w:jc w:val="both"/>
              <w:rPr>
                <w:sz w:val="22"/>
                <w:szCs w:val="22"/>
                <w:lang w:val="lt-LT"/>
              </w:rPr>
            </w:pPr>
            <w:r w:rsidRPr="0072546E">
              <w:rPr>
                <w:sz w:val="22"/>
                <w:szCs w:val="22"/>
                <w:lang w:val="lt-LT"/>
              </w:rPr>
              <w:t xml:space="preserve">Radijo imtuvas ir garso įranga. </w:t>
            </w:r>
          </w:p>
        </w:tc>
        <w:tc>
          <w:tcPr>
            <w:tcW w:w="7967" w:type="dxa"/>
            <w:vAlign w:val="center"/>
          </w:tcPr>
          <w:p w14:paraId="08B3CCB5" w14:textId="77777777" w:rsidR="0075746A" w:rsidRPr="0072546E" w:rsidRDefault="0075746A" w:rsidP="0075746A">
            <w:pPr>
              <w:jc w:val="both"/>
              <w:rPr>
                <w:sz w:val="22"/>
                <w:szCs w:val="22"/>
                <w:lang w:val="lt-LT"/>
              </w:rPr>
            </w:pPr>
            <w:r w:rsidRPr="0072546E">
              <w:rPr>
                <w:sz w:val="22"/>
                <w:szCs w:val="22"/>
                <w:lang w:val="lt-LT"/>
              </w:rPr>
              <w:t>Gamintojo numatytas ir įrengtas radijo imtuvas su įgarsinimu, turintis Bluetooth sąsają mobiliajam telefonui, USB jungtį.</w:t>
            </w:r>
          </w:p>
        </w:tc>
        <w:tc>
          <w:tcPr>
            <w:tcW w:w="3686" w:type="dxa"/>
            <w:vAlign w:val="center"/>
          </w:tcPr>
          <w:p w14:paraId="74C0F778" w14:textId="77777777" w:rsidR="0075746A" w:rsidRPr="0072546E" w:rsidRDefault="0075746A" w:rsidP="0075746A">
            <w:pPr>
              <w:jc w:val="both"/>
              <w:rPr>
                <w:i/>
                <w:iCs/>
                <w:sz w:val="22"/>
                <w:szCs w:val="22"/>
                <w:lang w:val="lt-LT"/>
              </w:rPr>
            </w:pPr>
            <w:r w:rsidRPr="004A321B">
              <w:rPr>
                <w:b/>
                <w:bCs/>
                <w:sz w:val="22"/>
                <w:szCs w:val="22"/>
                <w:highlight w:val="lightGray"/>
                <w:lang w:val="lt-LT"/>
              </w:rPr>
              <w:t>Taip</w:t>
            </w:r>
          </w:p>
          <w:p w14:paraId="29E2ADE2" w14:textId="77777777" w:rsidR="0075746A" w:rsidRPr="0072546E" w:rsidRDefault="0075746A" w:rsidP="0075746A">
            <w:pPr>
              <w:jc w:val="both"/>
              <w:rPr>
                <w:sz w:val="22"/>
                <w:szCs w:val="22"/>
                <w:lang w:val="lt-LT"/>
              </w:rPr>
            </w:pPr>
          </w:p>
        </w:tc>
      </w:tr>
      <w:tr w:rsidR="0075746A" w:rsidRPr="0072546E" w14:paraId="4F71AFEF" w14:textId="77777777" w:rsidTr="006F6CC1">
        <w:tc>
          <w:tcPr>
            <w:tcW w:w="959" w:type="dxa"/>
            <w:vAlign w:val="center"/>
          </w:tcPr>
          <w:p w14:paraId="3543760F" w14:textId="77777777" w:rsidR="0075746A" w:rsidRPr="0072546E" w:rsidRDefault="0075746A" w:rsidP="0075746A">
            <w:pPr>
              <w:jc w:val="both"/>
              <w:rPr>
                <w:sz w:val="22"/>
                <w:szCs w:val="22"/>
                <w:lang w:val="lt-LT"/>
              </w:rPr>
            </w:pPr>
            <w:r w:rsidRPr="0072546E">
              <w:rPr>
                <w:sz w:val="22"/>
                <w:szCs w:val="22"/>
                <w:lang w:val="lt-LT"/>
              </w:rPr>
              <w:t>9.8.</w:t>
            </w:r>
          </w:p>
        </w:tc>
        <w:tc>
          <w:tcPr>
            <w:tcW w:w="2551" w:type="dxa"/>
            <w:vAlign w:val="center"/>
          </w:tcPr>
          <w:p w14:paraId="7814E59A" w14:textId="77777777" w:rsidR="0075746A" w:rsidRPr="0072546E" w:rsidRDefault="0075746A" w:rsidP="0075746A">
            <w:pPr>
              <w:jc w:val="both"/>
              <w:rPr>
                <w:sz w:val="22"/>
                <w:szCs w:val="22"/>
                <w:lang w:val="lt-LT"/>
              </w:rPr>
            </w:pPr>
            <w:r w:rsidRPr="0072546E">
              <w:rPr>
                <w:sz w:val="22"/>
                <w:szCs w:val="22"/>
                <w:lang w:val="lt-LT"/>
              </w:rPr>
              <w:t>Automobilio šviesų aukščio reguliatorius.</w:t>
            </w:r>
          </w:p>
        </w:tc>
        <w:tc>
          <w:tcPr>
            <w:tcW w:w="7967" w:type="dxa"/>
            <w:vAlign w:val="center"/>
          </w:tcPr>
          <w:p w14:paraId="54B94213" w14:textId="77777777" w:rsidR="0075746A" w:rsidRPr="0072546E" w:rsidRDefault="0075746A" w:rsidP="0075746A">
            <w:pPr>
              <w:jc w:val="both"/>
              <w:rPr>
                <w:sz w:val="22"/>
                <w:szCs w:val="22"/>
                <w:lang w:val="lt-LT"/>
              </w:rPr>
            </w:pPr>
            <w:r w:rsidRPr="0072546E">
              <w:rPr>
                <w:sz w:val="22"/>
                <w:szCs w:val="22"/>
                <w:lang w:val="lt-LT"/>
              </w:rPr>
              <w:t>Turi būti.</w:t>
            </w:r>
          </w:p>
        </w:tc>
        <w:tc>
          <w:tcPr>
            <w:tcW w:w="3686" w:type="dxa"/>
            <w:vAlign w:val="center"/>
          </w:tcPr>
          <w:p w14:paraId="6228B9ED" w14:textId="77777777" w:rsidR="0075746A" w:rsidRPr="0072546E" w:rsidRDefault="0075746A" w:rsidP="00124BCC">
            <w:pPr>
              <w:jc w:val="both"/>
              <w:rPr>
                <w:i/>
                <w:iCs/>
                <w:sz w:val="22"/>
                <w:szCs w:val="22"/>
                <w:lang w:val="lt-LT"/>
              </w:rPr>
            </w:pPr>
            <w:r w:rsidRPr="0072546E">
              <w:rPr>
                <w:b/>
                <w:bCs/>
                <w:sz w:val="22"/>
                <w:szCs w:val="22"/>
                <w:highlight w:val="lightGray"/>
                <w:lang w:val="lt-LT"/>
              </w:rPr>
              <w:t>Taip</w:t>
            </w:r>
          </w:p>
        </w:tc>
      </w:tr>
      <w:tr w:rsidR="0075746A" w:rsidRPr="0072546E" w14:paraId="38EAB187" w14:textId="77777777" w:rsidTr="006F6CC1">
        <w:tc>
          <w:tcPr>
            <w:tcW w:w="959" w:type="dxa"/>
            <w:vAlign w:val="center"/>
          </w:tcPr>
          <w:p w14:paraId="577740CF" w14:textId="77777777" w:rsidR="0075746A" w:rsidRPr="0072546E" w:rsidRDefault="0075746A" w:rsidP="0075746A">
            <w:pPr>
              <w:jc w:val="both"/>
              <w:rPr>
                <w:sz w:val="22"/>
                <w:szCs w:val="22"/>
                <w:lang w:val="lt-LT"/>
              </w:rPr>
            </w:pPr>
            <w:r w:rsidRPr="0072546E">
              <w:rPr>
                <w:sz w:val="22"/>
                <w:szCs w:val="22"/>
                <w:lang w:val="lt-LT"/>
              </w:rPr>
              <w:t>9.10</w:t>
            </w:r>
          </w:p>
        </w:tc>
        <w:tc>
          <w:tcPr>
            <w:tcW w:w="2551" w:type="dxa"/>
            <w:vAlign w:val="center"/>
          </w:tcPr>
          <w:p w14:paraId="14FE2F00" w14:textId="77777777" w:rsidR="0075746A" w:rsidRPr="0072546E" w:rsidRDefault="0075746A" w:rsidP="0075746A">
            <w:pPr>
              <w:jc w:val="both"/>
              <w:rPr>
                <w:sz w:val="22"/>
                <w:szCs w:val="22"/>
                <w:lang w:val="lt-LT"/>
              </w:rPr>
            </w:pPr>
            <w:r w:rsidRPr="0072546E">
              <w:rPr>
                <w:sz w:val="22"/>
                <w:szCs w:val="22"/>
                <w:lang w:val="lt-LT"/>
              </w:rPr>
              <w:t>Papildomi priekiniai žibintai aukščiau valytuvo transportinės padėties.</w:t>
            </w:r>
          </w:p>
        </w:tc>
        <w:tc>
          <w:tcPr>
            <w:tcW w:w="7967" w:type="dxa"/>
            <w:vAlign w:val="center"/>
          </w:tcPr>
          <w:p w14:paraId="765DD8C1" w14:textId="77777777" w:rsidR="0075746A" w:rsidRPr="0072546E" w:rsidRDefault="0075746A" w:rsidP="0075746A">
            <w:pPr>
              <w:jc w:val="both"/>
              <w:rPr>
                <w:sz w:val="22"/>
                <w:szCs w:val="22"/>
                <w:lang w:val="lt-LT"/>
              </w:rPr>
            </w:pPr>
            <w:r w:rsidRPr="0072546E">
              <w:rPr>
                <w:sz w:val="22"/>
                <w:szCs w:val="22"/>
                <w:lang w:val="lt-LT"/>
              </w:rPr>
              <w:t xml:space="preserve">Turi būti papildomi žibintai: ilgos ir trumpos šviesos, posūkių žibintai. </w:t>
            </w:r>
          </w:p>
          <w:p w14:paraId="09516871" w14:textId="77777777" w:rsidR="0075746A" w:rsidRPr="0072546E" w:rsidRDefault="0075746A" w:rsidP="0075746A">
            <w:pPr>
              <w:jc w:val="both"/>
              <w:rPr>
                <w:sz w:val="22"/>
                <w:szCs w:val="22"/>
                <w:lang w:val="lt-LT"/>
              </w:rPr>
            </w:pPr>
            <w:r w:rsidRPr="0072546E">
              <w:rPr>
                <w:sz w:val="22"/>
                <w:szCs w:val="22"/>
                <w:lang w:val="lt-LT"/>
              </w:rPr>
              <w:t xml:space="preserve">Žibintai naudojami dirbant su priekiniu sniego valytuvu. </w:t>
            </w:r>
          </w:p>
          <w:p w14:paraId="13206223" w14:textId="77777777" w:rsidR="0075746A" w:rsidRPr="0072546E" w:rsidRDefault="0075746A" w:rsidP="0075746A">
            <w:pPr>
              <w:jc w:val="both"/>
              <w:rPr>
                <w:sz w:val="22"/>
                <w:szCs w:val="22"/>
                <w:lang w:val="lt-LT"/>
              </w:rPr>
            </w:pPr>
            <w:r w:rsidRPr="0072546E">
              <w:rPr>
                <w:sz w:val="22"/>
                <w:szCs w:val="22"/>
                <w:lang w:val="lt-LT"/>
              </w:rPr>
              <w:t>Įrengtas atskiras įjungiamo/išjungiamo jungiklis.</w:t>
            </w:r>
          </w:p>
        </w:tc>
        <w:tc>
          <w:tcPr>
            <w:tcW w:w="3686" w:type="dxa"/>
            <w:vAlign w:val="center"/>
          </w:tcPr>
          <w:p w14:paraId="5C619D33"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27D8881E" w14:textId="77777777" w:rsidR="0075746A" w:rsidRPr="0072546E" w:rsidRDefault="0075746A" w:rsidP="0075746A">
            <w:pPr>
              <w:jc w:val="both"/>
              <w:rPr>
                <w:sz w:val="22"/>
                <w:szCs w:val="22"/>
                <w:lang w:val="lt-LT"/>
              </w:rPr>
            </w:pPr>
          </w:p>
        </w:tc>
      </w:tr>
      <w:tr w:rsidR="0075746A" w:rsidRPr="0072546E" w14:paraId="089A21F9" w14:textId="77777777" w:rsidTr="006F6CC1">
        <w:tc>
          <w:tcPr>
            <w:tcW w:w="959" w:type="dxa"/>
            <w:vAlign w:val="center"/>
          </w:tcPr>
          <w:p w14:paraId="1EA95E96" w14:textId="77777777" w:rsidR="0075746A" w:rsidRPr="0072546E" w:rsidRDefault="0075746A" w:rsidP="0075746A">
            <w:pPr>
              <w:jc w:val="both"/>
              <w:rPr>
                <w:sz w:val="22"/>
                <w:szCs w:val="22"/>
                <w:lang w:val="lt-LT"/>
              </w:rPr>
            </w:pPr>
            <w:r w:rsidRPr="0072546E">
              <w:rPr>
                <w:sz w:val="22"/>
                <w:szCs w:val="22"/>
                <w:lang w:val="lt-LT"/>
              </w:rPr>
              <w:t>9.11</w:t>
            </w:r>
          </w:p>
        </w:tc>
        <w:tc>
          <w:tcPr>
            <w:tcW w:w="2551" w:type="dxa"/>
            <w:vAlign w:val="center"/>
          </w:tcPr>
          <w:p w14:paraId="629E7276" w14:textId="77777777" w:rsidR="0075746A" w:rsidRPr="0072546E" w:rsidRDefault="0075746A" w:rsidP="0075746A">
            <w:pPr>
              <w:jc w:val="both"/>
              <w:rPr>
                <w:sz w:val="22"/>
                <w:szCs w:val="22"/>
                <w:lang w:val="lt-LT"/>
              </w:rPr>
            </w:pPr>
            <w:r w:rsidRPr="0072546E">
              <w:rPr>
                <w:sz w:val="22"/>
                <w:szCs w:val="22"/>
                <w:lang w:val="lt-LT"/>
              </w:rPr>
              <w:t>Oranžinės spalvos įspėjamieji žibintai virš kabinos.</w:t>
            </w:r>
          </w:p>
        </w:tc>
        <w:tc>
          <w:tcPr>
            <w:tcW w:w="7967" w:type="dxa"/>
            <w:vAlign w:val="center"/>
          </w:tcPr>
          <w:p w14:paraId="739A0E21" w14:textId="77777777" w:rsidR="0075746A" w:rsidRPr="0072546E" w:rsidRDefault="0075746A" w:rsidP="0075746A">
            <w:pPr>
              <w:jc w:val="both"/>
              <w:rPr>
                <w:sz w:val="22"/>
                <w:szCs w:val="22"/>
                <w:lang w:val="lt-LT"/>
              </w:rPr>
            </w:pPr>
            <w:r w:rsidRPr="0072546E">
              <w:rPr>
                <w:sz w:val="22"/>
                <w:szCs w:val="22"/>
                <w:lang w:val="lt-LT"/>
              </w:rPr>
              <w:t>Ne mažiau kaip du mirksintys žibintai – oranžinės spalvos. Žibintai tvirtinami ant kabinos stogo arba ant specialaus montavimo kronšteino.</w:t>
            </w:r>
          </w:p>
        </w:tc>
        <w:tc>
          <w:tcPr>
            <w:tcW w:w="3686" w:type="dxa"/>
          </w:tcPr>
          <w:p w14:paraId="781CEC17" w14:textId="77777777" w:rsidR="0075746A" w:rsidRPr="0072546E" w:rsidRDefault="0075746A" w:rsidP="0075746A">
            <w:pPr>
              <w:jc w:val="both"/>
              <w:rPr>
                <w:sz w:val="22"/>
                <w:szCs w:val="22"/>
                <w:lang w:val="lt-LT"/>
              </w:rPr>
            </w:pPr>
            <w:r w:rsidRPr="0072546E">
              <w:rPr>
                <w:b/>
                <w:bCs/>
                <w:sz w:val="22"/>
                <w:szCs w:val="22"/>
                <w:highlight w:val="lightGray"/>
                <w:lang w:val="lt-LT"/>
              </w:rPr>
              <w:t>Taip</w:t>
            </w:r>
          </w:p>
        </w:tc>
      </w:tr>
      <w:tr w:rsidR="0075746A" w:rsidRPr="0072546E" w14:paraId="14C11065" w14:textId="77777777" w:rsidTr="006F6CC1">
        <w:tc>
          <w:tcPr>
            <w:tcW w:w="15163" w:type="dxa"/>
            <w:gridSpan w:val="4"/>
          </w:tcPr>
          <w:p w14:paraId="1C160B6D" w14:textId="77777777" w:rsidR="0075746A" w:rsidRPr="0072546E" w:rsidRDefault="0075746A" w:rsidP="0075746A">
            <w:pPr>
              <w:jc w:val="both"/>
              <w:rPr>
                <w:b/>
                <w:sz w:val="22"/>
                <w:szCs w:val="22"/>
                <w:lang w:val="lt-LT"/>
              </w:rPr>
            </w:pPr>
            <w:r w:rsidRPr="0072546E">
              <w:rPr>
                <w:b/>
                <w:sz w:val="22"/>
                <w:szCs w:val="22"/>
                <w:lang w:val="lt-LT"/>
              </w:rPr>
              <w:t>10.  PRIETAISAI</w:t>
            </w:r>
          </w:p>
        </w:tc>
      </w:tr>
      <w:tr w:rsidR="0075746A" w:rsidRPr="0072546E" w14:paraId="1ED586EE" w14:textId="77777777" w:rsidTr="006F6CC1">
        <w:tc>
          <w:tcPr>
            <w:tcW w:w="959" w:type="dxa"/>
            <w:vAlign w:val="center"/>
          </w:tcPr>
          <w:p w14:paraId="4D9EA438" w14:textId="77777777" w:rsidR="0075746A" w:rsidRPr="0072546E" w:rsidRDefault="0075746A" w:rsidP="0075746A">
            <w:pPr>
              <w:jc w:val="both"/>
              <w:rPr>
                <w:sz w:val="22"/>
                <w:szCs w:val="22"/>
                <w:lang w:val="lt-LT"/>
              </w:rPr>
            </w:pPr>
            <w:r w:rsidRPr="0072546E">
              <w:rPr>
                <w:sz w:val="22"/>
                <w:szCs w:val="22"/>
                <w:lang w:val="lt-LT"/>
              </w:rPr>
              <w:t xml:space="preserve">     10.1.</w:t>
            </w:r>
          </w:p>
          <w:p w14:paraId="5A0ED4A7" w14:textId="77777777" w:rsidR="0075746A" w:rsidRPr="0072546E" w:rsidRDefault="0075746A" w:rsidP="0075746A">
            <w:pPr>
              <w:jc w:val="both"/>
              <w:rPr>
                <w:sz w:val="22"/>
                <w:szCs w:val="22"/>
                <w:lang w:val="lt-LT"/>
              </w:rPr>
            </w:pPr>
          </w:p>
        </w:tc>
        <w:tc>
          <w:tcPr>
            <w:tcW w:w="2551" w:type="dxa"/>
          </w:tcPr>
          <w:p w14:paraId="0601027B" w14:textId="77777777" w:rsidR="0075746A" w:rsidRPr="0072546E" w:rsidRDefault="0075746A" w:rsidP="0075746A">
            <w:pPr>
              <w:jc w:val="both"/>
              <w:rPr>
                <w:sz w:val="22"/>
                <w:szCs w:val="22"/>
                <w:lang w:val="lt-LT"/>
              </w:rPr>
            </w:pPr>
            <w:r w:rsidRPr="0072546E">
              <w:rPr>
                <w:sz w:val="22"/>
                <w:szCs w:val="22"/>
                <w:lang w:val="lt-LT"/>
              </w:rPr>
              <w:t>Monitoringo sistema (kompiuterinė automobilio gedimų informavimo, diagnostikos ir vairuotojo informacinė sistema) informuojanti apie:</w:t>
            </w:r>
          </w:p>
        </w:tc>
        <w:tc>
          <w:tcPr>
            <w:tcW w:w="7967" w:type="dxa"/>
          </w:tcPr>
          <w:p w14:paraId="6FC8ED2A" w14:textId="77777777" w:rsidR="0075746A" w:rsidRPr="0072546E" w:rsidRDefault="0075746A" w:rsidP="0075746A">
            <w:pPr>
              <w:jc w:val="both"/>
              <w:rPr>
                <w:sz w:val="22"/>
                <w:szCs w:val="22"/>
                <w:lang w:val="lt-LT"/>
              </w:rPr>
            </w:pPr>
            <w:r w:rsidRPr="0072546E">
              <w:rPr>
                <w:sz w:val="22"/>
                <w:szCs w:val="22"/>
                <w:lang w:val="lt-LT"/>
              </w:rPr>
              <w:t>Turi būti.</w:t>
            </w:r>
          </w:p>
          <w:p w14:paraId="0A3F6537" w14:textId="77777777" w:rsidR="0075746A" w:rsidRPr="0072546E" w:rsidRDefault="0075746A" w:rsidP="0075746A">
            <w:pPr>
              <w:jc w:val="both"/>
              <w:rPr>
                <w:sz w:val="22"/>
                <w:szCs w:val="22"/>
                <w:lang w:val="lt-LT"/>
              </w:rPr>
            </w:pPr>
            <w:r w:rsidRPr="0072546E">
              <w:rPr>
                <w:sz w:val="22"/>
                <w:szCs w:val="22"/>
                <w:lang w:val="lt-LT"/>
              </w:rPr>
              <w:t>Gamintojo numatytas ir įrengtas FMS adapteris CAN duomenų perdavimui.</w:t>
            </w:r>
          </w:p>
          <w:p w14:paraId="3D1A9352" w14:textId="77777777" w:rsidR="0075746A" w:rsidRPr="0072546E" w:rsidRDefault="0075746A" w:rsidP="0075746A">
            <w:pPr>
              <w:jc w:val="both"/>
              <w:rPr>
                <w:sz w:val="22"/>
                <w:szCs w:val="22"/>
                <w:lang w:val="lt-LT"/>
              </w:rPr>
            </w:pPr>
          </w:p>
        </w:tc>
        <w:tc>
          <w:tcPr>
            <w:tcW w:w="3686" w:type="dxa"/>
          </w:tcPr>
          <w:p w14:paraId="3F928E4D"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469EDD2" w14:textId="77777777" w:rsidR="0075746A" w:rsidRPr="0072546E" w:rsidRDefault="0075746A" w:rsidP="0075746A">
            <w:pPr>
              <w:jc w:val="both"/>
              <w:rPr>
                <w:b/>
                <w:sz w:val="22"/>
                <w:szCs w:val="22"/>
                <w:lang w:val="lt-LT"/>
              </w:rPr>
            </w:pPr>
          </w:p>
        </w:tc>
      </w:tr>
      <w:tr w:rsidR="0075746A" w:rsidRPr="0072546E" w14:paraId="503C8F89" w14:textId="77777777" w:rsidTr="006F6CC1">
        <w:tc>
          <w:tcPr>
            <w:tcW w:w="959" w:type="dxa"/>
            <w:vAlign w:val="center"/>
          </w:tcPr>
          <w:p w14:paraId="00A612D6" w14:textId="77777777" w:rsidR="0075746A" w:rsidRPr="0072546E" w:rsidRDefault="0075746A" w:rsidP="0075746A">
            <w:pPr>
              <w:jc w:val="both"/>
              <w:rPr>
                <w:sz w:val="22"/>
                <w:szCs w:val="22"/>
                <w:lang w:val="lt-LT"/>
              </w:rPr>
            </w:pPr>
            <w:r w:rsidRPr="0072546E">
              <w:rPr>
                <w:sz w:val="22"/>
                <w:szCs w:val="22"/>
                <w:lang w:val="lt-LT"/>
              </w:rPr>
              <w:lastRenderedPageBreak/>
              <w:t xml:space="preserve">   10.1.1</w:t>
            </w:r>
          </w:p>
        </w:tc>
        <w:tc>
          <w:tcPr>
            <w:tcW w:w="2551" w:type="dxa"/>
          </w:tcPr>
          <w:p w14:paraId="7E2D3BF5" w14:textId="77777777" w:rsidR="0075746A" w:rsidRPr="0072546E" w:rsidRDefault="0075746A" w:rsidP="0075746A">
            <w:pPr>
              <w:jc w:val="both"/>
              <w:rPr>
                <w:sz w:val="22"/>
                <w:szCs w:val="22"/>
                <w:lang w:val="lt-LT"/>
              </w:rPr>
            </w:pPr>
            <w:r w:rsidRPr="0072546E">
              <w:rPr>
                <w:sz w:val="22"/>
                <w:szCs w:val="22"/>
                <w:lang w:val="lt-LT"/>
              </w:rPr>
              <w:t>Variklio temperatūra.</w:t>
            </w:r>
          </w:p>
        </w:tc>
        <w:tc>
          <w:tcPr>
            <w:tcW w:w="7967" w:type="dxa"/>
            <w:vAlign w:val="center"/>
          </w:tcPr>
          <w:p w14:paraId="28622A41" w14:textId="77777777" w:rsidR="0075746A" w:rsidRPr="0072546E" w:rsidRDefault="0075746A" w:rsidP="0075746A">
            <w:pPr>
              <w:jc w:val="both"/>
              <w:rPr>
                <w:sz w:val="22"/>
                <w:szCs w:val="22"/>
                <w:lang w:val="lt-LT"/>
              </w:rPr>
            </w:pPr>
            <w:r w:rsidRPr="0072546E">
              <w:rPr>
                <w:sz w:val="22"/>
                <w:szCs w:val="22"/>
                <w:lang w:val="lt-LT"/>
              </w:rPr>
              <w:t>Turi pateikti.</w:t>
            </w:r>
          </w:p>
        </w:tc>
        <w:tc>
          <w:tcPr>
            <w:tcW w:w="3686" w:type="dxa"/>
          </w:tcPr>
          <w:p w14:paraId="58FBD58E" w14:textId="77777777" w:rsidR="0075746A" w:rsidRPr="0072546E" w:rsidRDefault="0075746A" w:rsidP="0075746A">
            <w:pPr>
              <w:autoSpaceDN w:val="0"/>
              <w:jc w:val="both"/>
              <w:rPr>
                <w:rFonts w:eastAsia="Calibri"/>
                <w:sz w:val="22"/>
                <w:szCs w:val="22"/>
                <w:lang w:val="lt-LT"/>
              </w:rPr>
            </w:pPr>
            <w:r w:rsidRPr="0072546E">
              <w:rPr>
                <w:b/>
                <w:bCs/>
                <w:sz w:val="22"/>
                <w:szCs w:val="22"/>
                <w:highlight w:val="lightGray"/>
                <w:lang w:val="lt-LT"/>
              </w:rPr>
              <w:t>Taip</w:t>
            </w:r>
          </w:p>
        </w:tc>
      </w:tr>
      <w:tr w:rsidR="0075746A" w:rsidRPr="0072546E" w14:paraId="66267C8A" w14:textId="77777777" w:rsidTr="006F6CC1">
        <w:tc>
          <w:tcPr>
            <w:tcW w:w="959" w:type="dxa"/>
            <w:vAlign w:val="center"/>
          </w:tcPr>
          <w:p w14:paraId="3E5B6AA3" w14:textId="77777777" w:rsidR="0075746A" w:rsidRPr="0072546E" w:rsidRDefault="0075746A" w:rsidP="0075746A">
            <w:pPr>
              <w:jc w:val="both"/>
              <w:rPr>
                <w:sz w:val="22"/>
                <w:szCs w:val="22"/>
                <w:lang w:val="lt-LT"/>
              </w:rPr>
            </w:pPr>
            <w:r w:rsidRPr="0072546E">
              <w:rPr>
                <w:sz w:val="22"/>
                <w:szCs w:val="22"/>
                <w:lang w:val="lt-LT"/>
              </w:rPr>
              <w:t xml:space="preserve">   10.1.2</w:t>
            </w:r>
          </w:p>
        </w:tc>
        <w:tc>
          <w:tcPr>
            <w:tcW w:w="2551" w:type="dxa"/>
          </w:tcPr>
          <w:p w14:paraId="5416D052" w14:textId="77777777" w:rsidR="0075746A" w:rsidRPr="0072546E" w:rsidRDefault="0075746A" w:rsidP="0075746A">
            <w:pPr>
              <w:jc w:val="both"/>
              <w:rPr>
                <w:sz w:val="22"/>
                <w:szCs w:val="22"/>
                <w:lang w:val="lt-LT"/>
              </w:rPr>
            </w:pPr>
            <w:r w:rsidRPr="0072546E">
              <w:rPr>
                <w:sz w:val="22"/>
                <w:szCs w:val="22"/>
                <w:lang w:val="lt-LT"/>
              </w:rPr>
              <w:t>Variklio alyvos slėgis.</w:t>
            </w:r>
          </w:p>
        </w:tc>
        <w:tc>
          <w:tcPr>
            <w:tcW w:w="7967" w:type="dxa"/>
            <w:vAlign w:val="center"/>
          </w:tcPr>
          <w:p w14:paraId="0A42C337" w14:textId="77777777" w:rsidR="0075746A" w:rsidRPr="0072546E" w:rsidRDefault="0075746A" w:rsidP="0075746A">
            <w:pPr>
              <w:jc w:val="both"/>
              <w:rPr>
                <w:sz w:val="22"/>
                <w:szCs w:val="22"/>
                <w:lang w:val="lt-LT"/>
              </w:rPr>
            </w:pPr>
            <w:r w:rsidRPr="0072546E">
              <w:rPr>
                <w:sz w:val="22"/>
                <w:szCs w:val="22"/>
                <w:lang w:val="lt-LT"/>
              </w:rPr>
              <w:t>Turi pateikti.</w:t>
            </w:r>
          </w:p>
        </w:tc>
        <w:tc>
          <w:tcPr>
            <w:tcW w:w="3686" w:type="dxa"/>
          </w:tcPr>
          <w:p w14:paraId="3E47DE43" w14:textId="77777777" w:rsidR="0075746A" w:rsidRPr="0072546E" w:rsidRDefault="0075746A" w:rsidP="0075746A">
            <w:pPr>
              <w:autoSpaceDN w:val="0"/>
              <w:jc w:val="both"/>
              <w:rPr>
                <w:rFonts w:eastAsia="Calibri"/>
                <w:sz w:val="22"/>
                <w:szCs w:val="22"/>
                <w:lang w:val="lt-LT"/>
              </w:rPr>
            </w:pPr>
            <w:r w:rsidRPr="0072546E">
              <w:rPr>
                <w:b/>
                <w:bCs/>
                <w:sz w:val="22"/>
                <w:szCs w:val="22"/>
                <w:highlight w:val="lightGray"/>
                <w:lang w:val="lt-LT"/>
              </w:rPr>
              <w:t>Taip</w:t>
            </w:r>
          </w:p>
        </w:tc>
      </w:tr>
      <w:tr w:rsidR="0075746A" w:rsidRPr="0072546E" w14:paraId="6A4D9AE7" w14:textId="77777777" w:rsidTr="006F6CC1">
        <w:tc>
          <w:tcPr>
            <w:tcW w:w="959" w:type="dxa"/>
            <w:vAlign w:val="center"/>
          </w:tcPr>
          <w:p w14:paraId="6D84AFEB" w14:textId="77777777" w:rsidR="0075746A" w:rsidRPr="0072546E" w:rsidRDefault="0075746A" w:rsidP="0075746A">
            <w:pPr>
              <w:jc w:val="both"/>
              <w:rPr>
                <w:sz w:val="22"/>
                <w:szCs w:val="22"/>
                <w:lang w:val="lt-LT"/>
              </w:rPr>
            </w:pPr>
            <w:r w:rsidRPr="0072546E">
              <w:rPr>
                <w:sz w:val="22"/>
                <w:szCs w:val="22"/>
                <w:lang w:val="lt-LT"/>
              </w:rPr>
              <w:t xml:space="preserve">   10.1.3</w:t>
            </w:r>
          </w:p>
        </w:tc>
        <w:tc>
          <w:tcPr>
            <w:tcW w:w="2551" w:type="dxa"/>
          </w:tcPr>
          <w:p w14:paraId="165DB8E5" w14:textId="77777777" w:rsidR="0075746A" w:rsidRPr="0072546E" w:rsidRDefault="0075746A" w:rsidP="0075746A">
            <w:pPr>
              <w:jc w:val="both"/>
              <w:rPr>
                <w:sz w:val="22"/>
                <w:szCs w:val="22"/>
                <w:lang w:val="lt-LT"/>
              </w:rPr>
            </w:pPr>
            <w:r w:rsidRPr="0072546E">
              <w:rPr>
                <w:sz w:val="22"/>
                <w:szCs w:val="22"/>
                <w:lang w:val="lt-LT"/>
              </w:rPr>
              <w:t xml:space="preserve">Degalų sąnaudų momentiniai ir suminiai rodmenys. </w:t>
            </w:r>
          </w:p>
          <w:p w14:paraId="248AD9AC" w14:textId="77777777" w:rsidR="0075746A" w:rsidRPr="0072546E" w:rsidRDefault="0075746A" w:rsidP="0075746A">
            <w:pPr>
              <w:jc w:val="both"/>
              <w:rPr>
                <w:sz w:val="22"/>
                <w:szCs w:val="22"/>
                <w:lang w:val="lt-LT"/>
              </w:rPr>
            </w:pPr>
            <w:r w:rsidRPr="0072546E">
              <w:rPr>
                <w:sz w:val="22"/>
                <w:szCs w:val="22"/>
                <w:lang w:val="lt-LT"/>
              </w:rPr>
              <w:t>Degalų sąnaudų fiksavimas nuo eksploatavimo pradžios.</w:t>
            </w:r>
          </w:p>
        </w:tc>
        <w:tc>
          <w:tcPr>
            <w:tcW w:w="7967" w:type="dxa"/>
            <w:vAlign w:val="center"/>
          </w:tcPr>
          <w:p w14:paraId="7DCD62F6" w14:textId="77777777" w:rsidR="0075746A" w:rsidRPr="0072546E" w:rsidRDefault="0075746A" w:rsidP="0075746A">
            <w:pPr>
              <w:jc w:val="both"/>
              <w:rPr>
                <w:sz w:val="22"/>
                <w:szCs w:val="22"/>
                <w:lang w:val="lt-LT"/>
              </w:rPr>
            </w:pPr>
            <w:r w:rsidRPr="0072546E">
              <w:rPr>
                <w:sz w:val="22"/>
                <w:szCs w:val="22"/>
                <w:lang w:val="lt-LT"/>
              </w:rPr>
              <w:t>Turi pateikti duomenis ir perduoti kiekius į pirkėjo transporto vadybininko darbo vietą, jo eksploatuojamos GPS/GSM įrangos pagalba.</w:t>
            </w:r>
          </w:p>
        </w:tc>
        <w:tc>
          <w:tcPr>
            <w:tcW w:w="3686" w:type="dxa"/>
          </w:tcPr>
          <w:p w14:paraId="4B5A8282" w14:textId="77777777" w:rsidR="0075746A" w:rsidRPr="0072546E" w:rsidRDefault="0075746A" w:rsidP="0075746A">
            <w:pPr>
              <w:autoSpaceDN w:val="0"/>
              <w:jc w:val="both"/>
              <w:rPr>
                <w:rFonts w:eastAsia="Calibri"/>
                <w:sz w:val="22"/>
                <w:szCs w:val="22"/>
                <w:lang w:val="lt-LT"/>
              </w:rPr>
            </w:pPr>
            <w:r w:rsidRPr="003F5AC5">
              <w:rPr>
                <w:b/>
                <w:bCs/>
                <w:sz w:val="22"/>
                <w:szCs w:val="22"/>
                <w:highlight w:val="lightGray"/>
                <w:lang w:val="lt-LT"/>
              </w:rPr>
              <w:t>Taip</w:t>
            </w:r>
          </w:p>
        </w:tc>
      </w:tr>
      <w:tr w:rsidR="0075746A" w:rsidRPr="0072546E" w14:paraId="79E52EF5" w14:textId="77777777" w:rsidTr="006F6CC1">
        <w:tc>
          <w:tcPr>
            <w:tcW w:w="959" w:type="dxa"/>
            <w:vAlign w:val="center"/>
          </w:tcPr>
          <w:p w14:paraId="3E3C7C6A" w14:textId="77777777" w:rsidR="0075746A" w:rsidRPr="0072546E" w:rsidRDefault="0075746A" w:rsidP="0075746A">
            <w:pPr>
              <w:jc w:val="both"/>
              <w:rPr>
                <w:sz w:val="22"/>
                <w:szCs w:val="22"/>
                <w:lang w:val="lt-LT"/>
              </w:rPr>
            </w:pPr>
            <w:r w:rsidRPr="0072546E">
              <w:rPr>
                <w:sz w:val="22"/>
                <w:szCs w:val="22"/>
                <w:lang w:val="lt-LT"/>
              </w:rPr>
              <w:t xml:space="preserve">   10.1.4</w:t>
            </w:r>
          </w:p>
        </w:tc>
        <w:tc>
          <w:tcPr>
            <w:tcW w:w="2551" w:type="dxa"/>
          </w:tcPr>
          <w:p w14:paraId="317DC8F3" w14:textId="77777777" w:rsidR="0075746A" w:rsidRPr="0072546E" w:rsidRDefault="0075746A" w:rsidP="0075746A">
            <w:pPr>
              <w:jc w:val="both"/>
              <w:rPr>
                <w:sz w:val="22"/>
                <w:szCs w:val="22"/>
                <w:lang w:val="lt-LT"/>
              </w:rPr>
            </w:pPr>
            <w:r w:rsidRPr="0072546E">
              <w:rPr>
                <w:sz w:val="22"/>
                <w:szCs w:val="22"/>
                <w:lang w:val="lt-LT"/>
              </w:rPr>
              <w:t>TA periodiškumas. Gedimų informavimo sistema.</w:t>
            </w:r>
          </w:p>
        </w:tc>
        <w:tc>
          <w:tcPr>
            <w:tcW w:w="7967" w:type="dxa"/>
            <w:vAlign w:val="center"/>
          </w:tcPr>
          <w:p w14:paraId="4192CEF8" w14:textId="77777777" w:rsidR="0075746A" w:rsidRPr="0072546E" w:rsidRDefault="0075746A" w:rsidP="0075746A">
            <w:pPr>
              <w:jc w:val="both"/>
              <w:rPr>
                <w:sz w:val="22"/>
                <w:szCs w:val="22"/>
                <w:lang w:val="lt-LT"/>
              </w:rPr>
            </w:pPr>
            <w:r w:rsidRPr="0072546E">
              <w:rPr>
                <w:sz w:val="22"/>
                <w:szCs w:val="22"/>
                <w:lang w:val="lt-LT"/>
              </w:rPr>
              <w:t>Turi pateikti informacine indikacija prietaisų skydelyje.</w:t>
            </w:r>
          </w:p>
        </w:tc>
        <w:tc>
          <w:tcPr>
            <w:tcW w:w="3686" w:type="dxa"/>
          </w:tcPr>
          <w:p w14:paraId="381ADEE1" w14:textId="77777777" w:rsidR="0075746A" w:rsidRPr="0072546E" w:rsidRDefault="0075746A" w:rsidP="0075746A">
            <w:pPr>
              <w:autoSpaceDN w:val="0"/>
              <w:jc w:val="both"/>
              <w:rPr>
                <w:rFonts w:eastAsia="Calibri"/>
                <w:sz w:val="22"/>
                <w:szCs w:val="22"/>
                <w:lang w:val="lt-LT"/>
              </w:rPr>
            </w:pPr>
            <w:r w:rsidRPr="0072546E">
              <w:rPr>
                <w:b/>
                <w:bCs/>
                <w:sz w:val="22"/>
                <w:szCs w:val="22"/>
                <w:highlight w:val="lightGray"/>
                <w:lang w:val="lt-LT"/>
              </w:rPr>
              <w:t>Taip</w:t>
            </w:r>
          </w:p>
        </w:tc>
      </w:tr>
      <w:tr w:rsidR="0075746A" w:rsidRPr="0072546E" w14:paraId="63555AFB" w14:textId="77777777" w:rsidTr="006F6CC1">
        <w:tc>
          <w:tcPr>
            <w:tcW w:w="959" w:type="dxa"/>
            <w:vAlign w:val="center"/>
          </w:tcPr>
          <w:p w14:paraId="6847694F" w14:textId="77777777" w:rsidR="0075746A" w:rsidRPr="0072546E" w:rsidRDefault="0075746A" w:rsidP="0075746A">
            <w:pPr>
              <w:jc w:val="both"/>
              <w:rPr>
                <w:sz w:val="22"/>
                <w:szCs w:val="22"/>
                <w:lang w:val="lt-LT"/>
              </w:rPr>
            </w:pPr>
            <w:r w:rsidRPr="0072546E">
              <w:rPr>
                <w:sz w:val="22"/>
                <w:szCs w:val="22"/>
                <w:lang w:val="lt-LT"/>
              </w:rPr>
              <w:t xml:space="preserve">   10.2.</w:t>
            </w:r>
          </w:p>
        </w:tc>
        <w:tc>
          <w:tcPr>
            <w:tcW w:w="2551" w:type="dxa"/>
          </w:tcPr>
          <w:p w14:paraId="169FE2BA" w14:textId="77777777" w:rsidR="0075746A" w:rsidRPr="0072546E" w:rsidRDefault="0075746A" w:rsidP="0075746A">
            <w:pPr>
              <w:jc w:val="both"/>
              <w:rPr>
                <w:sz w:val="22"/>
                <w:szCs w:val="22"/>
                <w:highlight w:val="green"/>
                <w:lang w:val="lt-LT"/>
              </w:rPr>
            </w:pPr>
            <w:r w:rsidRPr="0072546E">
              <w:rPr>
                <w:sz w:val="22"/>
                <w:szCs w:val="22"/>
                <w:lang w:val="lt-LT" w:eastAsia="lt-LT"/>
              </w:rPr>
              <w:t xml:space="preserve">Skaitmeninis tachografas </w:t>
            </w:r>
          </w:p>
        </w:tc>
        <w:tc>
          <w:tcPr>
            <w:tcW w:w="7967" w:type="dxa"/>
            <w:vAlign w:val="center"/>
          </w:tcPr>
          <w:p w14:paraId="0EC9CA0C" w14:textId="77777777" w:rsidR="0075746A" w:rsidRPr="0072546E" w:rsidRDefault="0075746A" w:rsidP="0075746A">
            <w:pPr>
              <w:jc w:val="both"/>
              <w:rPr>
                <w:sz w:val="22"/>
                <w:szCs w:val="22"/>
                <w:highlight w:val="green"/>
                <w:lang w:val="lt-LT"/>
              </w:rPr>
            </w:pPr>
            <w:r w:rsidRPr="0072546E">
              <w:rPr>
                <w:sz w:val="22"/>
                <w:szCs w:val="22"/>
                <w:lang w:val="lt-LT"/>
              </w:rPr>
              <w:t>Turi būti, sertifikuotas ir aktyvuotas ne vėliau nei prekės perdavimo dieną.</w:t>
            </w:r>
          </w:p>
        </w:tc>
        <w:tc>
          <w:tcPr>
            <w:tcW w:w="3686" w:type="dxa"/>
          </w:tcPr>
          <w:p w14:paraId="6E58E4FB" w14:textId="77777777" w:rsidR="0075746A" w:rsidRPr="0072546E" w:rsidRDefault="0075746A" w:rsidP="0075746A">
            <w:pPr>
              <w:autoSpaceDN w:val="0"/>
              <w:jc w:val="both"/>
              <w:rPr>
                <w:rFonts w:eastAsia="Calibri"/>
                <w:sz w:val="22"/>
                <w:szCs w:val="22"/>
                <w:lang w:val="lt-LT"/>
              </w:rPr>
            </w:pPr>
            <w:r w:rsidRPr="003F5AC5">
              <w:rPr>
                <w:b/>
                <w:bCs/>
                <w:sz w:val="22"/>
                <w:szCs w:val="22"/>
                <w:highlight w:val="lightGray"/>
                <w:lang w:val="lt-LT"/>
              </w:rPr>
              <w:t>Taip</w:t>
            </w:r>
          </w:p>
        </w:tc>
      </w:tr>
      <w:tr w:rsidR="0075746A" w:rsidRPr="0072546E" w14:paraId="37947CA2" w14:textId="77777777" w:rsidTr="006F6CC1">
        <w:tc>
          <w:tcPr>
            <w:tcW w:w="959" w:type="dxa"/>
            <w:vAlign w:val="center"/>
          </w:tcPr>
          <w:p w14:paraId="5C903B4E" w14:textId="77777777" w:rsidR="0075746A" w:rsidRPr="0072546E" w:rsidRDefault="0075746A" w:rsidP="0075746A">
            <w:pPr>
              <w:jc w:val="both"/>
              <w:rPr>
                <w:sz w:val="22"/>
                <w:szCs w:val="22"/>
                <w:lang w:val="lt-LT"/>
              </w:rPr>
            </w:pPr>
            <w:r w:rsidRPr="0072546E">
              <w:rPr>
                <w:sz w:val="22"/>
                <w:szCs w:val="22"/>
                <w:lang w:val="lt-LT"/>
              </w:rPr>
              <w:t xml:space="preserve">   10.3.</w:t>
            </w:r>
          </w:p>
        </w:tc>
        <w:tc>
          <w:tcPr>
            <w:tcW w:w="2551" w:type="dxa"/>
            <w:vAlign w:val="center"/>
          </w:tcPr>
          <w:p w14:paraId="243FFD4C" w14:textId="77777777" w:rsidR="0075746A" w:rsidRPr="0072546E" w:rsidRDefault="0075746A" w:rsidP="0075746A">
            <w:pPr>
              <w:jc w:val="both"/>
              <w:rPr>
                <w:sz w:val="22"/>
                <w:szCs w:val="22"/>
                <w:lang w:val="lt-LT"/>
              </w:rPr>
            </w:pPr>
            <w:r w:rsidRPr="0072546E">
              <w:rPr>
                <w:sz w:val="22"/>
                <w:szCs w:val="22"/>
                <w:lang w:val="lt-LT"/>
              </w:rPr>
              <w:t xml:space="preserve">Greičio ribotuvas </w:t>
            </w:r>
          </w:p>
        </w:tc>
        <w:tc>
          <w:tcPr>
            <w:tcW w:w="7967" w:type="dxa"/>
            <w:vAlign w:val="center"/>
          </w:tcPr>
          <w:p w14:paraId="45E51DE8" w14:textId="77777777" w:rsidR="0075746A" w:rsidRPr="0072546E" w:rsidRDefault="0075746A" w:rsidP="0075746A">
            <w:pPr>
              <w:jc w:val="both"/>
              <w:rPr>
                <w:sz w:val="22"/>
                <w:szCs w:val="22"/>
                <w:lang w:val="lt-LT"/>
              </w:rPr>
            </w:pPr>
            <w:r w:rsidRPr="0072546E">
              <w:rPr>
                <w:sz w:val="22"/>
                <w:szCs w:val="22"/>
                <w:lang w:val="lt-LT"/>
              </w:rPr>
              <w:t>Turi būti, sertifikuotas (maks. greitis 89 ± 1 km/h), su pirmine registracija.</w:t>
            </w:r>
          </w:p>
        </w:tc>
        <w:tc>
          <w:tcPr>
            <w:tcW w:w="3686" w:type="dxa"/>
          </w:tcPr>
          <w:p w14:paraId="01B92A32" w14:textId="77777777" w:rsidR="0075746A" w:rsidRPr="0072546E" w:rsidRDefault="00442354" w:rsidP="0075746A">
            <w:pPr>
              <w:autoSpaceDN w:val="0"/>
              <w:jc w:val="both"/>
              <w:rPr>
                <w:rFonts w:eastAsia="Calibri"/>
                <w:sz w:val="22"/>
                <w:szCs w:val="22"/>
                <w:lang w:val="lt-LT"/>
              </w:rPr>
            </w:pPr>
            <w:r>
              <w:rPr>
                <w:b/>
                <w:bCs/>
                <w:sz w:val="22"/>
                <w:szCs w:val="22"/>
                <w:highlight w:val="lightGray"/>
                <w:lang w:val="lt-LT"/>
              </w:rPr>
              <w:t>25</w:t>
            </w:r>
            <w:r w:rsidR="0075746A" w:rsidRPr="003F5AC5">
              <w:rPr>
                <w:b/>
                <w:bCs/>
                <w:sz w:val="22"/>
                <w:szCs w:val="22"/>
                <w:highlight w:val="lightGray"/>
                <w:lang w:val="lt-LT"/>
              </w:rPr>
              <w:t>Taip</w:t>
            </w:r>
          </w:p>
        </w:tc>
      </w:tr>
      <w:tr w:rsidR="0075746A" w:rsidRPr="0072546E" w14:paraId="2D5564D7" w14:textId="77777777" w:rsidTr="006F6CC1">
        <w:tc>
          <w:tcPr>
            <w:tcW w:w="959" w:type="dxa"/>
            <w:vAlign w:val="center"/>
          </w:tcPr>
          <w:p w14:paraId="567E1CBB" w14:textId="77777777" w:rsidR="0075746A" w:rsidRPr="0072546E" w:rsidRDefault="0075746A" w:rsidP="0075746A">
            <w:pPr>
              <w:jc w:val="both"/>
              <w:rPr>
                <w:sz w:val="22"/>
                <w:szCs w:val="22"/>
                <w:lang w:val="lt-LT"/>
              </w:rPr>
            </w:pPr>
            <w:r w:rsidRPr="0072546E">
              <w:rPr>
                <w:sz w:val="22"/>
                <w:szCs w:val="22"/>
                <w:lang w:val="lt-LT"/>
              </w:rPr>
              <w:t xml:space="preserve">   10.4.</w:t>
            </w:r>
          </w:p>
        </w:tc>
        <w:tc>
          <w:tcPr>
            <w:tcW w:w="2551" w:type="dxa"/>
            <w:vAlign w:val="center"/>
          </w:tcPr>
          <w:p w14:paraId="3F212686" w14:textId="77777777" w:rsidR="0075746A" w:rsidRPr="0072546E" w:rsidRDefault="0075746A" w:rsidP="0075746A">
            <w:pPr>
              <w:jc w:val="both"/>
              <w:rPr>
                <w:sz w:val="22"/>
                <w:szCs w:val="22"/>
                <w:lang w:val="lt-LT"/>
              </w:rPr>
            </w:pPr>
            <w:r w:rsidRPr="0072546E">
              <w:rPr>
                <w:sz w:val="22"/>
                <w:szCs w:val="22"/>
                <w:lang w:val="lt-LT"/>
              </w:rPr>
              <w:t>Degalų kiekio bake daviklis.</w:t>
            </w:r>
          </w:p>
        </w:tc>
        <w:tc>
          <w:tcPr>
            <w:tcW w:w="7967" w:type="dxa"/>
            <w:vAlign w:val="center"/>
          </w:tcPr>
          <w:p w14:paraId="75CFAE6E" w14:textId="77777777" w:rsidR="0075746A" w:rsidRPr="0072546E" w:rsidRDefault="0075746A" w:rsidP="0075746A">
            <w:pPr>
              <w:jc w:val="both"/>
              <w:rPr>
                <w:sz w:val="22"/>
                <w:szCs w:val="22"/>
                <w:lang w:val="lt-LT"/>
              </w:rPr>
            </w:pPr>
            <w:r w:rsidRPr="0072546E">
              <w:rPr>
                <w:sz w:val="22"/>
                <w:szCs w:val="22"/>
                <w:lang w:val="lt-LT"/>
              </w:rPr>
              <w:t>Numatytas ir įrengtas gamintojo</w:t>
            </w:r>
          </w:p>
          <w:p w14:paraId="3B63A44D" w14:textId="77777777" w:rsidR="0075746A" w:rsidRPr="0072546E" w:rsidRDefault="0075746A" w:rsidP="0075746A">
            <w:pPr>
              <w:jc w:val="both"/>
              <w:rPr>
                <w:sz w:val="22"/>
                <w:szCs w:val="22"/>
                <w:lang w:val="lt-LT"/>
              </w:rPr>
            </w:pPr>
          </w:p>
        </w:tc>
        <w:tc>
          <w:tcPr>
            <w:tcW w:w="3686" w:type="dxa"/>
            <w:vAlign w:val="center"/>
          </w:tcPr>
          <w:p w14:paraId="78A2FF00"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201DABD2" w14:textId="77777777" w:rsidR="0075746A" w:rsidRPr="0072546E" w:rsidRDefault="0075746A" w:rsidP="0075746A">
            <w:pPr>
              <w:jc w:val="both"/>
              <w:rPr>
                <w:sz w:val="22"/>
                <w:szCs w:val="22"/>
                <w:lang w:val="lt-LT"/>
              </w:rPr>
            </w:pPr>
          </w:p>
        </w:tc>
      </w:tr>
      <w:tr w:rsidR="0075746A" w:rsidRPr="0072546E" w14:paraId="69F2E6B7" w14:textId="77777777" w:rsidTr="006F6CC1">
        <w:tc>
          <w:tcPr>
            <w:tcW w:w="15163" w:type="dxa"/>
            <w:gridSpan w:val="4"/>
          </w:tcPr>
          <w:p w14:paraId="400A65DF" w14:textId="77777777" w:rsidR="0075746A" w:rsidRPr="0072546E" w:rsidRDefault="0075746A" w:rsidP="0075746A">
            <w:pPr>
              <w:jc w:val="both"/>
              <w:rPr>
                <w:b/>
                <w:sz w:val="22"/>
                <w:szCs w:val="22"/>
                <w:lang w:val="lt-LT"/>
              </w:rPr>
            </w:pPr>
            <w:r w:rsidRPr="0072546E">
              <w:rPr>
                <w:b/>
                <w:sz w:val="22"/>
                <w:szCs w:val="22"/>
                <w:lang w:val="lt-LT"/>
              </w:rPr>
              <w:t>11. TALPOS</w:t>
            </w:r>
          </w:p>
        </w:tc>
      </w:tr>
      <w:tr w:rsidR="0075746A" w:rsidRPr="0072546E" w14:paraId="40336B35" w14:textId="77777777" w:rsidTr="006F6CC1">
        <w:tc>
          <w:tcPr>
            <w:tcW w:w="959" w:type="dxa"/>
            <w:vAlign w:val="center"/>
          </w:tcPr>
          <w:p w14:paraId="2689D7FE" w14:textId="77777777" w:rsidR="0075746A" w:rsidRPr="0072546E" w:rsidRDefault="0075746A" w:rsidP="0075746A">
            <w:pPr>
              <w:jc w:val="both"/>
              <w:rPr>
                <w:sz w:val="22"/>
                <w:szCs w:val="22"/>
                <w:lang w:val="lt-LT"/>
              </w:rPr>
            </w:pPr>
            <w:r w:rsidRPr="0072546E">
              <w:rPr>
                <w:sz w:val="22"/>
                <w:szCs w:val="22"/>
                <w:lang w:val="lt-LT"/>
              </w:rPr>
              <w:t>11.1.</w:t>
            </w:r>
          </w:p>
        </w:tc>
        <w:tc>
          <w:tcPr>
            <w:tcW w:w="2551" w:type="dxa"/>
            <w:vAlign w:val="center"/>
          </w:tcPr>
          <w:p w14:paraId="112FF921" w14:textId="77777777" w:rsidR="0075746A" w:rsidRPr="0072546E" w:rsidRDefault="0075746A" w:rsidP="0075746A">
            <w:pPr>
              <w:jc w:val="both"/>
              <w:rPr>
                <w:sz w:val="22"/>
                <w:szCs w:val="22"/>
                <w:lang w:val="lt-LT"/>
              </w:rPr>
            </w:pPr>
            <w:r w:rsidRPr="0072546E">
              <w:rPr>
                <w:sz w:val="22"/>
                <w:szCs w:val="22"/>
                <w:lang w:val="lt-LT"/>
              </w:rPr>
              <w:t>Degalų bako talpa</w:t>
            </w:r>
          </w:p>
        </w:tc>
        <w:tc>
          <w:tcPr>
            <w:tcW w:w="7967" w:type="dxa"/>
            <w:vAlign w:val="center"/>
          </w:tcPr>
          <w:p w14:paraId="78750FE5" w14:textId="77777777" w:rsidR="0075746A" w:rsidRPr="0072546E" w:rsidRDefault="0075746A" w:rsidP="0075746A">
            <w:pPr>
              <w:jc w:val="both"/>
              <w:rPr>
                <w:sz w:val="22"/>
                <w:szCs w:val="22"/>
                <w:lang w:val="lt-LT"/>
              </w:rPr>
            </w:pPr>
            <w:r w:rsidRPr="0072546E">
              <w:rPr>
                <w:sz w:val="22"/>
                <w:szCs w:val="22"/>
                <w:lang w:val="lt-LT"/>
              </w:rPr>
              <w:t>Ne mažiau 350 ltr.</w:t>
            </w:r>
          </w:p>
          <w:p w14:paraId="3DEFCB23" w14:textId="77777777" w:rsidR="0075746A" w:rsidRPr="0072546E" w:rsidRDefault="0075746A" w:rsidP="0075746A">
            <w:pPr>
              <w:jc w:val="both"/>
              <w:rPr>
                <w:sz w:val="22"/>
                <w:szCs w:val="22"/>
                <w:lang w:val="lt-LT"/>
              </w:rPr>
            </w:pPr>
          </w:p>
        </w:tc>
        <w:tc>
          <w:tcPr>
            <w:tcW w:w="3686" w:type="dxa"/>
          </w:tcPr>
          <w:p w14:paraId="3350DCCD"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005E6BB8">
              <w:rPr>
                <w:i/>
                <w:iCs/>
                <w:sz w:val="22"/>
                <w:szCs w:val="22"/>
                <w:lang w:val="lt-LT" w:eastAsia="ar-SA"/>
              </w:rPr>
              <w:t>400</w:t>
            </w:r>
            <w:r w:rsidRPr="0072546E">
              <w:rPr>
                <w:i/>
                <w:iCs/>
                <w:sz w:val="22"/>
                <w:szCs w:val="22"/>
                <w:shd w:val="clear" w:color="auto" w:fill="C0C0C0"/>
                <w:lang w:val="lt-LT" w:eastAsia="ar-SA"/>
              </w:rPr>
              <w:t>_</w:t>
            </w:r>
            <w:r w:rsidRPr="0072546E">
              <w:rPr>
                <w:i/>
                <w:iCs/>
                <w:sz w:val="22"/>
                <w:szCs w:val="22"/>
                <w:lang w:val="lt-LT" w:eastAsia="ar-SA"/>
              </w:rPr>
              <w:t xml:space="preserve"> ltr</w:t>
            </w:r>
          </w:p>
        </w:tc>
      </w:tr>
      <w:tr w:rsidR="0075746A" w:rsidRPr="0072546E" w14:paraId="3586FA94" w14:textId="77777777" w:rsidTr="006F6CC1">
        <w:tc>
          <w:tcPr>
            <w:tcW w:w="959" w:type="dxa"/>
            <w:vAlign w:val="center"/>
          </w:tcPr>
          <w:p w14:paraId="0FA495B7" w14:textId="77777777" w:rsidR="0075746A" w:rsidRPr="0072546E" w:rsidRDefault="0075746A" w:rsidP="0075746A">
            <w:pPr>
              <w:jc w:val="both"/>
              <w:rPr>
                <w:sz w:val="22"/>
                <w:szCs w:val="22"/>
                <w:lang w:val="lt-LT"/>
              </w:rPr>
            </w:pPr>
            <w:r w:rsidRPr="0072546E">
              <w:rPr>
                <w:sz w:val="22"/>
                <w:szCs w:val="22"/>
                <w:lang w:val="lt-LT"/>
              </w:rPr>
              <w:t>11.2.</w:t>
            </w:r>
          </w:p>
        </w:tc>
        <w:tc>
          <w:tcPr>
            <w:tcW w:w="2551" w:type="dxa"/>
            <w:vAlign w:val="center"/>
          </w:tcPr>
          <w:p w14:paraId="38104F91" w14:textId="77777777" w:rsidR="0075746A" w:rsidRPr="0072546E" w:rsidRDefault="0075746A" w:rsidP="0075746A">
            <w:pPr>
              <w:jc w:val="both"/>
              <w:rPr>
                <w:sz w:val="22"/>
                <w:szCs w:val="22"/>
                <w:lang w:val="lt-LT"/>
              </w:rPr>
            </w:pPr>
            <w:r w:rsidRPr="0072546E">
              <w:rPr>
                <w:sz w:val="22"/>
                <w:szCs w:val="22"/>
                <w:lang w:val="lt-LT"/>
              </w:rPr>
              <w:t>AdBlue bako talpa</w:t>
            </w:r>
          </w:p>
        </w:tc>
        <w:tc>
          <w:tcPr>
            <w:tcW w:w="7967" w:type="dxa"/>
            <w:vAlign w:val="center"/>
          </w:tcPr>
          <w:p w14:paraId="64C94F75" w14:textId="77777777" w:rsidR="0075746A" w:rsidRPr="0072546E" w:rsidRDefault="0075746A" w:rsidP="0075746A">
            <w:pPr>
              <w:jc w:val="both"/>
              <w:rPr>
                <w:sz w:val="22"/>
                <w:szCs w:val="22"/>
                <w:lang w:val="lt-LT"/>
              </w:rPr>
            </w:pPr>
            <w:r w:rsidRPr="0072546E">
              <w:rPr>
                <w:sz w:val="22"/>
                <w:szCs w:val="22"/>
                <w:lang w:val="lt-LT"/>
              </w:rPr>
              <w:t xml:space="preserve">Turi būti </w:t>
            </w:r>
            <w:r w:rsidRPr="0072546E">
              <w:rPr>
                <w:i/>
                <w:iCs/>
                <w:sz w:val="22"/>
                <w:szCs w:val="22"/>
                <w:lang w:val="lt-LT"/>
              </w:rPr>
              <w:t>(jei gamintojo numatoma pagal variklio konstrukciją)</w:t>
            </w:r>
            <w:r w:rsidRPr="0072546E">
              <w:rPr>
                <w:sz w:val="22"/>
                <w:szCs w:val="22"/>
                <w:lang w:val="lt-LT"/>
              </w:rPr>
              <w:t>, ne mažiau 50 ltr.</w:t>
            </w:r>
          </w:p>
          <w:p w14:paraId="19FA16EB" w14:textId="77777777" w:rsidR="0075746A" w:rsidRPr="0072546E" w:rsidRDefault="0075746A" w:rsidP="0075746A">
            <w:pPr>
              <w:jc w:val="both"/>
              <w:rPr>
                <w:sz w:val="22"/>
                <w:szCs w:val="22"/>
                <w:lang w:val="lt-LT"/>
              </w:rPr>
            </w:pPr>
            <w:r w:rsidRPr="0072546E">
              <w:rPr>
                <w:sz w:val="22"/>
                <w:szCs w:val="22"/>
                <w:lang w:val="lt-LT"/>
              </w:rPr>
              <w:t>Medžiaga plastikas</w:t>
            </w:r>
          </w:p>
        </w:tc>
        <w:tc>
          <w:tcPr>
            <w:tcW w:w="3686" w:type="dxa"/>
          </w:tcPr>
          <w:p w14:paraId="2A4DFFED" w14:textId="77777777" w:rsidR="0075746A" w:rsidRPr="0072546E" w:rsidRDefault="00601667" w:rsidP="0075746A">
            <w:pPr>
              <w:jc w:val="both"/>
              <w:rPr>
                <w:sz w:val="22"/>
                <w:szCs w:val="22"/>
                <w:lang w:val="lt-LT"/>
              </w:rPr>
            </w:pPr>
            <w:r w:rsidRPr="0072546E">
              <w:rPr>
                <w:b/>
                <w:bCs/>
                <w:sz w:val="22"/>
                <w:szCs w:val="22"/>
                <w:highlight w:val="lightGray"/>
                <w:lang w:val="lt-LT"/>
              </w:rPr>
              <w:t>Taip</w:t>
            </w:r>
            <w:r w:rsidRPr="0072546E">
              <w:rPr>
                <w:i/>
                <w:iCs/>
                <w:sz w:val="22"/>
                <w:szCs w:val="22"/>
                <w:highlight w:val="lightGray"/>
                <w:lang w:val="lt-LT"/>
              </w:rPr>
              <w:t>.</w:t>
            </w:r>
            <w:r w:rsidR="0075746A" w:rsidRPr="0072546E">
              <w:rPr>
                <w:sz w:val="22"/>
                <w:szCs w:val="22"/>
                <w:lang w:val="lt-LT"/>
              </w:rPr>
              <w:t xml:space="preserve"> AdBlue bakas  </w:t>
            </w:r>
            <w:r w:rsidR="0075746A" w:rsidRPr="0072546E">
              <w:rPr>
                <w:sz w:val="22"/>
                <w:szCs w:val="22"/>
                <w:highlight w:val="lightGray"/>
                <w:lang w:val="lt-LT"/>
              </w:rPr>
              <w:t>__</w:t>
            </w:r>
            <w:r w:rsidR="005E6BB8">
              <w:rPr>
                <w:sz w:val="22"/>
                <w:szCs w:val="22"/>
                <w:highlight w:val="lightGray"/>
                <w:lang w:val="lt-LT"/>
              </w:rPr>
              <w:t>60</w:t>
            </w:r>
            <w:r w:rsidR="0075746A" w:rsidRPr="0072546E">
              <w:rPr>
                <w:sz w:val="22"/>
                <w:szCs w:val="22"/>
                <w:highlight w:val="lightGray"/>
                <w:lang w:val="lt-LT"/>
              </w:rPr>
              <w:t>__</w:t>
            </w:r>
            <w:r w:rsidR="0075746A" w:rsidRPr="0072546E">
              <w:rPr>
                <w:sz w:val="22"/>
                <w:szCs w:val="22"/>
                <w:lang w:val="lt-LT"/>
              </w:rPr>
              <w:t xml:space="preserve"> ltr talpos.</w:t>
            </w:r>
          </w:p>
          <w:p w14:paraId="0D5FF6AD" w14:textId="77777777" w:rsidR="0075746A" w:rsidRPr="0072546E" w:rsidRDefault="0075746A" w:rsidP="0075746A">
            <w:pPr>
              <w:jc w:val="both"/>
              <w:rPr>
                <w:sz w:val="22"/>
                <w:szCs w:val="22"/>
                <w:lang w:val="lt-LT"/>
              </w:rPr>
            </w:pPr>
          </w:p>
        </w:tc>
      </w:tr>
      <w:tr w:rsidR="0075746A" w:rsidRPr="0072546E" w14:paraId="5BC1D482" w14:textId="77777777" w:rsidTr="006F6CC1">
        <w:tc>
          <w:tcPr>
            <w:tcW w:w="15163" w:type="dxa"/>
            <w:gridSpan w:val="4"/>
          </w:tcPr>
          <w:p w14:paraId="1647CE4B" w14:textId="77777777" w:rsidR="0075746A" w:rsidRPr="0072546E" w:rsidRDefault="0075746A" w:rsidP="0075746A">
            <w:pPr>
              <w:jc w:val="both"/>
              <w:rPr>
                <w:b/>
                <w:sz w:val="22"/>
                <w:szCs w:val="22"/>
                <w:lang w:val="lt-LT"/>
              </w:rPr>
            </w:pPr>
            <w:r w:rsidRPr="0072546E">
              <w:rPr>
                <w:b/>
                <w:sz w:val="22"/>
                <w:szCs w:val="22"/>
                <w:lang w:val="lt-LT"/>
              </w:rPr>
              <w:t xml:space="preserve">12. KROVININIO </w:t>
            </w:r>
            <w:r w:rsidRPr="0072546E">
              <w:rPr>
                <w:b/>
                <w:sz w:val="22"/>
                <w:szCs w:val="22"/>
                <w:lang w:val="lt-LT" w:eastAsia="lt-LT"/>
              </w:rPr>
              <w:t>AUTOMOBILIO - BALNINIO VILKIKO HIDRAULINĖ SISTEMA</w:t>
            </w:r>
          </w:p>
        </w:tc>
      </w:tr>
      <w:tr w:rsidR="0075746A" w:rsidRPr="0072546E" w14:paraId="343CDCBC" w14:textId="77777777" w:rsidTr="006F6CC1">
        <w:tc>
          <w:tcPr>
            <w:tcW w:w="959" w:type="dxa"/>
            <w:vAlign w:val="center"/>
          </w:tcPr>
          <w:p w14:paraId="36026115" w14:textId="77777777" w:rsidR="0075746A" w:rsidRPr="0072546E" w:rsidRDefault="0075746A" w:rsidP="0075746A">
            <w:pPr>
              <w:jc w:val="both"/>
              <w:rPr>
                <w:sz w:val="22"/>
                <w:szCs w:val="22"/>
                <w:lang w:val="lt-LT"/>
              </w:rPr>
            </w:pPr>
            <w:r w:rsidRPr="0072546E">
              <w:rPr>
                <w:sz w:val="22"/>
                <w:szCs w:val="22"/>
                <w:lang w:val="lt-LT"/>
              </w:rPr>
              <w:t xml:space="preserve">   12.1.</w:t>
            </w:r>
          </w:p>
        </w:tc>
        <w:tc>
          <w:tcPr>
            <w:tcW w:w="2551" w:type="dxa"/>
            <w:vAlign w:val="center"/>
          </w:tcPr>
          <w:p w14:paraId="14534503" w14:textId="77777777" w:rsidR="0075746A" w:rsidRPr="0072546E" w:rsidRDefault="0075746A" w:rsidP="0075746A">
            <w:pPr>
              <w:jc w:val="both"/>
              <w:rPr>
                <w:sz w:val="22"/>
                <w:szCs w:val="22"/>
                <w:lang w:val="lt-LT"/>
              </w:rPr>
            </w:pPr>
            <w:r w:rsidRPr="0072546E">
              <w:rPr>
                <w:sz w:val="22"/>
                <w:szCs w:val="22"/>
                <w:lang w:val="lt-LT"/>
              </w:rPr>
              <w:t>Specialūs reikalavimai.</w:t>
            </w:r>
          </w:p>
        </w:tc>
        <w:tc>
          <w:tcPr>
            <w:tcW w:w="7967" w:type="dxa"/>
            <w:vAlign w:val="center"/>
          </w:tcPr>
          <w:p w14:paraId="598B4A85" w14:textId="77777777" w:rsidR="0075746A" w:rsidRPr="0072546E" w:rsidRDefault="0075746A" w:rsidP="0075746A">
            <w:pPr>
              <w:jc w:val="both"/>
              <w:rPr>
                <w:sz w:val="22"/>
                <w:szCs w:val="22"/>
                <w:lang w:val="lt-LT"/>
              </w:rPr>
            </w:pPr>
            <w:r w:rsidRPr="0072546E">
              <w:rPr>
                <w:sz w:val="22"/>
                <w:szCs w:val="22"/>
                <w:lang w:val="lt-LT"/>
              </w:rPr>
              <w:t>Automobilyje turi būti sumontuota hidraulinė sistema, užtikrinanti savivartės puspriekabės ir puspriekabės-tralo su pakeliamomis/nuleidžiamomis užvažiavimo rampomis visapusišką darbą.</w:t>
            </w:r>
          </w:p>
          <w:p w14:paraId="4FB6C6A1" w14:textId="77777777" w:rsidR="0075746A" w:rsidRPr="0072546E" w:rsidRDefault="0075746A" w:rsidP="0075746A">
            <w:pPr>
              <w:jc w:val="both"/>
              <w:rPr>
                <w:sz w:val="22"/>
                <w:szCs w:val="22"/>
                <w:lang w:val="lt-LT"/>
              </w:rPr>
            </w:pPr>
          </w:p>
        </w:tc>
        <w:tc>
          <w:tcPr>
            <w:tcW w:w="3686" w:type="dxa"/>
            <w:vAlign w:val="center"/>
          </w:tcPr>
          <w:p w14:paraId="31EEE10F"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tc>
      </w:tr>
      <w:tr w:rsidR="0075746A" w:rsidRPr="0072546E" w14:paraId="1F52AEDE" w14:textId="77777777" w:rsidTr="006F6CC1">
        <w:tc>
          <w:tcPr>
            <w:tcW w:w="959" w:type="dxa"/>
            <w:vAlign w:val="center"/>
          </w:tcPr>
          <w:p w14:paraId="1DECDB6F" w14:textId="77777777" w:rsidR="0075746A" w:rsidRPr="0072546E" w:rsidRDefault="0075746A" w:rsidP="0075746A">
            <w:pPr>
              <w:jc w:val="both"/>
              <w:rPr>
                <w:sz w:val="22"/>
                <w:szCs w:val="22"/>
                <w:lang w:val="lt-LT"/>
              </w:rPr>
            </w:pPr>
            <w:r w:rsidRPr="0072546E">
              <w:rPr>
                <w:sz w:val="22"/>
                <w:szCs w:val="22"/>
                <w:lang w:val="lt-LT"/>
              </w:rPr>
              <w:t xml:space="preserve">   12.2.</w:t>
            </w:r>
          </w:p>
        </w:tc>
        <w:tc>
          <w:tcPr>
            <w:tcW w:w="2551" w:type="dxa"/>
            <w:vAlign w:val="center"/>
          </w:tcPr>
          <w:p w14:paraId="22AB0193" w14:textId="77777777" w:rsidR="0075746A" w:rsidRPr="0072546E" w:rsidRDefault="0075746A" w:rsidP="0075746A">
            <w:pPr>
              <w:jc w:val="both"/>
              <w:rPr>
                <w:sz w:val="22"/>
                <w:szCs w:val="22"/>
                <w:lang w:val="lt-LT"/>
              </w:rPr>
            </w:pPr>
            <w:r w:rsidRPr="0072546E">
              <w:rPr>
                <w:sz w:val="22"/>
                <w:szCs w:val="22"/>
                <w:lang w:val="lt-LT"/>
              </w:rPr>
              <w:t>Hidrauliniai išvadai puspriekabei.</w:t>
            </w:r>
          </w:p>
        </w:tc>
        <w:tc>
          <w:tcPr>
            <w:tcW w:w="7967" w:type="dxa"/>
            <w:vAlign w:val="center"/>
          </w:tcPr>
          <w:p w14:paraId="15682C7C" w14:textId="77777777" w:rsidR="0075746A" w:rsidRPr="0072546E" w:rsidRDefault="0075746A" w:rsidP="0075746A">
            <w:pPr>
              <w:jc w:val="both"/>
              <w:rPr>
                <w:sz w:val="22"/>
                <w:szCs w:val="22"/>
                <w:lang w:val="lt-LT"/>
              </w:rPr>
            </w:pPr>
            <w:r w:rsidRPr="0072546E">
              <w:rPr>
                <w:sz w:val="22"/>
                <w:szCs w:val="22"/>
                <w:lang w:val="lt-LT"/>
              </w:rPr>
              <w:t>Su sumontuotomis greito jungimo jungtimis.</w:t>
            </w:r>
          </w:p>
          <w:p w14:paraId="587F60D8" w14:textId="77777777" w:rsidR="0075746A" w:rsidRPr="0072546E" w:rsidRDefault="0075746A" w:rsidP="0075746A">
            <w:pPr>
              <w:jc w:val="both"/>
              <w:rPr>
                <w:sz w:val="22"/>
                <w:szCs w:val="22"/>
                <w:lang w:val="lt-LT"/>
              </w:rPr>
            </w:pPr>
          </w:p>
        </w:tc>
        <w:tc>
          <w:tcPr>
            <w:tcW w:w="3686" w:type="dxa"/>
            <w:vAlign w:val="center"/>
          </w:tcPr>
          <w:p w14:paraId="29B32978"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594AA2C1" w14:textId="77777777" w:rsidR="0075746A" w:rsidRPr="0072546E" w:rsidRDefault="0075746A" w:rsidP="0075746A">
            <w:pPr>
              <w:jc w:val="both"/>
              <w:rPr>
                <w:sz w:val="22"/>
                <w:szCs w:val="22"/>
                <w:lang w:val="lt-LT"/>
              </w:rPr>
            </w:pPr>
          </w:p>
        </w:tc>
      </w:tr>
      <w:tr w:rsidR="0075746A" w:rsidRPr="0072546E" w14:paraId="419397B2" w14:textId="77777777" w:rsidTr="006F6CC1">
        <w:tc>
          <w:tcPr>
            <w:tcW w:w="15163" w:type="dxa"/>
            <w:gridSpan w:val="4"/>
            <w:vAlign w:val="center"/>
          </w:tcPr>
          <w:p w14:paraId="420B2B94" w14:textId="77777777" w:rsidR="0075746A" w:rsidRPr="0072546E" w:rsidRDefault="0075746A" w:rsidP="0075746A">
            <w:pPr>
              <w:jc w:val="both"/>
              <w:rPr>
                <w:b/>
                <w:bCs/>
                <w:sz w:val="22"/>
                <w:szCs w:val="22"/>
                <w:highlight w:val="lightGray"/>
                <w:lang w:val="lt-LT"/>
              </w:rPr>
            </w:pPr>
            <w:r w:rsidRPr="0072546E">
              <w:rPr>
                <w:b/>
                <w:bCs/>
                <w:sz w:val="22"/>
                <w:szCs w:val="22"/>
                <w:lang w:val="lt-LT"/>
              </w:rPr>
              <w:t>13.  PUSPRIEKABIŲ SUKABINIMO ĮTAISAS</w:t>
            </w:r>
          </w:p>
        </w:tc>
      </w:tr>
      <w:tr w:rsidR="0075746A" w:rsidRPr="0072546E" w14:paraId="5245E410" w14:textId="77777777" w:rsidTr="006F6CC1">
        <w:tc>
          <w:tcPr>
            <w:tcW w:w="959" w:type="dxa"/>
            <w:vAlign w:val="center"/>
          </w:tcPr>
          <w:p w14:paraId="562F53B7" w14:textId="77777777" w:rsidR="0075746A" w:rsidRPr="0072546E" w:rsidRDefault="0075746A" w:rsidP="0075746A">
            <w:pPr>
              <w:jc w:val="both"/>
              <w:rPr>
                <w:sz w:val="22"/>
                <w:szCs w:val="22"/>
                <w:lang w:val="lt-LT"/>
              </w:rPr>
            </w:pPr>
            <w:r w:rsidRPr="0072546E">
              <w:rPr>
                <w:sz w:val="22"/>
                <w:szCs w:val="22"/>
                <w:lang w:val="lt-LT"/>
              </w:rPr>
              <w:t>13.1.</w:t>
            </w:r>
          </w:p>
        </w:tc>
        <w:tc>
          <w:tcPr>
            <w:tcW w:w="2551" w:type="dxa"/>
            <w:vAlign w:val="center"/>
          </w:tcPr>
          <w:p w14:paraId="70AB7B54" w14:textId="77777777" w:rsidR="0075746A" w:rsidRPr="0072546E" w:rsidRDefault="0075746A" w:rsidP="0075746A">
            <w:pPr>
              <w:jc w:val="both"/>
              <w:rPr>
                <w:sz w:val="22"/>
                <w:szCs w:val="22"/>
                <w:lang w:val="lt-LT"/>
              </w:rPr>
            </w:pPr>
            <w:r w:rsidRPr="0072546E">
              <w:rPr>
                <w:sz w:val="22"/>
                <w:szCs w:val="22"/>
                <w:lang w:val="lt-LT" w:eastAsia="ar-SA"/>
              </w:rPr>
              <w:t>Balnas</w:t>
            </w:r>
          </w:p>
        </w:tc>
        <w:tc>
          <w:tcPr>
            <w:tcW w:w="7967" w:type="dxa"/>
            <w:vAlign w:val="center"/>
          </w:tcPr>
          <w:p w14:paraId="7DA73C46" w14:textId="77777777" w:rsidR="0075746A" w:rsidRPr="0072546E" w:rsidRDefault="0075746A" w:rsidP="0075746A">
            <w:pPr>
              <w:jc w:val="both"/>
              <w:rPr>
                <w:sz w:val="22"/>
                <w:szCs w:val="22"/>
                <w:lang w:val="lt-LT"/>
              </w:rPr>
            </w:pPr>
            <w:r w:rsidRPr="0072546E">
              <w:rPr>
                <w:sz w:val="22"/>
                <w:szCs w:val="22"/>
                <w:lang w:val="lt-LT" w:eastAsia="ar-SA"/>
              </w:rPr>
              <w:t>Numatytas ir įrengtas gamintojo</w:t>
            </w:r>
          </w:p>
        </w:tc>
        <w:tc>
          <w:tcPr>
            <w:tcW w:w="3686" w:type="dxa"/>
            <w:vAlign w:val="center"/>
          </w:tcPr>
          <w:p w14:paraId="13C045E3"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tc>
      </w:tr>
      <w:tr w:rsidR="0075746A" w:rsidRPr="00553353" w14:paraId="64742FB1" w14:textId="77777777" w:rsidTr="006F6CC1">
        <w:tc>
          <w:tcPr>
            <w:tcW w:w="959" w:type="dxa"/>
            <w:vAlign w:val="center"/>
          </w:tcPr>
          <w:p w14:paraId="5E4B2868" w14:textId="77777777" w:rsidR="0075746A" w:rsidRPr="0072546E" w:rsidRDefault="0075746A" w:rsidP="0075746A">
            <w:pPr>
              <w:jc w:val="both"/>
              <w:rPr>
                <w:sz w:val="22"/>
                <w:szCs w:val="22"/>
                <w:lang w:val="lt-LT"/>
              </w:rPr>
            </w:pPr>
            <w:r w:rsidRPr="0072546E">
              <w:rPr>
                <w:sz w:val="22"/>
                <w:szCs w:val="22"/>
                <w:lang w:val="lt-LT"/>
              </w:rPr>
              <w:t>13.2.</w:t>
            </w:r>
          </w:p>
        </w:tc>
        <w:tc>
          <w:tcPr>
            <w:tcW w:w="2551" w:type="dxa"/>
            <w:vAlign w:val="center"/>
          </w:tcPr>
          <w:p w14:paraId="0459FB85" w14:textId="77777777" w:rsidR="0075746A" w:rsidRPr="0072546E" w:rsidRDefault="0075746A" w:rsidP="0075746A">
            <w:pPr>
              <w:jc w:val="both"/>
              <w:rPr>
                <w:sz w:val="22"/>
                <w:szCs w:val="22"/>
                <w:lang w:val="lt-LT"/>
              </w:rPr>
            </w:pPr>
            <w:r w:rsidRPr="0072546E">
              <w:rPr>
                <w:sz w:val="22"/>
                <w:szCs w:val="22"/>
                <w:lang w:val="lt-LT" w:eastAsia="ar-SA"/>
              </w:rPr>
              <w:t>Balno nuosavas aukštis</w:t>
            </w:r>
          </w:p>
        </w:tc>
        <w:tc>
          <w:tcPr>
            <w:tcW w:w="7967" w:type="dxa"/>
            <w:vAlign w:val="center"/>
          </w:tcPr>
          <w:p w14:paraId="0B12D9B6" w14:textId="77777777" w:rsidR="0075746A" w:rsidRPr="0072546E" w:rsidRDefault="0075746A" w:rsidP="0075746A">
            <w:pPr>
              <w:jc w:val="both"/>
              <w:rPr>
                <w:sz w:val="22"/>
                <w:szCs w:val="22"/>
                <w:lang w:val="lt-LT"/>
              </w:rPr>
            </w:pPr>
            <w:r w:rsidRPr="0072546E">
              <w:rPr>
                <w:sz w:val="22"/>
                <w:szCs w:val="22"/>
                <w:lang w:val="lt-LT" w:eastAsia="ar-SA"/>
              </w:rPr>
              <w:t xml:space="preserve">150 – 200 mm </w:t>
            </w:r>
          </w:p>
        </w:tc>
        <w:tc>
          <w:tcPr>
            <w:tcW w:w="3686" w:type="dxa"/>
            <w:vAlign w:val="center"/>
          </w:tcPr>
          <w:p w14:paraId="6D36DE07" w14:textId="77777777" w:rsidR="0075746A" w:rsidRPr="00442354" w:rsidRDefault="0075746A" w:rsidP="0075746A">
            <w:pPr>
              <w:suppressAutoHyphens/>
              <w:rPr>
                <w:i/>
                <w:iCs/>
                <w:sz w:val="22"/>
                <w:szCs w:val="22"/>
                <w:shd w:val="clear" w:color="auto" w:fill="FFFFFF"/>
                <w:lang w:val="fr-FR" w:eastAsia="ar-SA"/>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__</w:t>
            </w:r>
            <w:r w:rsidR="00442354">
              <w:rPr>
                <w:i/>
                <w:iCs/>
                <w:sz w:val="22"/>
                <w:szCs w:val="22"/>
                <w:shd w:val="clear" w:color="auto" w:fill="C0C0C0"/>
                <w:lang w:val="lt-LT" w:eastAsia="ar-SA"/>
              </w:rPr>
              <w:t>250</w:t>
            </w:r>
            <w:r w:rsidRPr="00442354">
              <w:rPr>
                <w:i/>
                <w:iCs/>
                <w:sz w:val="22"/>
                <w:szCs w:val="22"/>
                <w:shd w:val="clear" w:color="auto" w:fill="C0C0C0"/>
                <w:lang w:val="fr-FR" w:eastAsia="ar-SA"/>
              </w:rPr>
              <w:t xml:space="preserve"> </w:t>
            </w:r>
            <w:r w:rsidRPr="00442354">
              <w:rPr>
                <w:i/>
                <w:iCs/>
                <w:sz w:val="22"/>
                <w:szCs w:val="22"/>
                <w:shd w:val="clear" w:color="auto" w:fill="FFFFFF"/>
                <w:lang w:val="fr-FR" w:eastAsia="ar-SA"/>
              </w:rPr>
              <w:t>(mm)</w:t>
            </w:r>
          </w:p>
          <w:p w14:paraId="6CF0943F" w14:textId="77777777" w:rsidR="00442354" w:rsidRPr="00553353" w:rsidRDefault="00442354" w:rsidP="0075746A">
            <w:pPr>
              <w:suppressAutoHyphens/>
              <w:rPr>
                <w:bCs/>
                <w:i/>
                <w:iCs/>
                <w:sz w:val="22"/>
                <w:szCs w:val="22"/>
                <w:lang w:val="en-US" w:eastAsia="ar-SA"/>
              </w:rPr>
            </w:pPr>
            <w:r w:rsidRPr="00553353">
              <w:rPr>
                <w:i/>
                <w:iCs/>
                <w:sz w:val="22"/>
                <w:szCs w:val="22"/>
                <w:shd w:val="clear" w:color="auto" w:fill="FFFFFF"/>
                <w:lang w:val="en-US" w:eastAsia="ar-SA"/>
              </w:rPr>
              <w:t xml:space="preserve">Su tvirtinimo plokšte </w:t>
            </w:r>
            <w:r w:rsidR="00553353" w:rsidRPr="00553353">
              <w:rPr>
                <w:i/>
                <w:iCs/>
                <w:sz w:val="22"/>
                <w:szCs w:val="22"/>
                <w:shd w:val="clear" w:color="auto" w:fill="FFFFFF"/>
                <w:lang w:val="en-US" w:eastAsia="ar-SA"/>
              </w:rPr>
              <w:t>–</w:t>
            </w:r>
            <w:r w:rsidRPr="00553353">
              <w:rPr>
                <w:i/>
                <w:iCs/>
                <w:sz w:val="22"/>
                <w:szCs w:val="22"/>
                <w:shd w:val="clear" w:color="auto" w:fill="FFFFFF"/>
                <w:lang w:val="en-US" w:eastAsia="ar-SA"/>
              </w:rPr>
              <w:t xml:space="preserve"> Nuotrauka</w:t>
            </w:r>
            <w:r w:rsidR="00553353" w:rsidRPr="00553353">
              <w:rPr>
                <w:i/>
                <w:iCs/>
                <w:sz w:val="22"/>
                <w:szCs w:val="22"/>
                <w:shd w:val="clear" w:color="auto" w:fill="FFFFFF"/>
                <w:lang w:val="en-US" w:eastAsia="ar-SA"/>
              </w:rPr>
              <w:t xml:space="preserve"> - MAN7_2</w:t>
            </w:r>
          </w:p>
        </w:tc>
      </w:tr>
      <w:tr w:rsidR="0075746A" w:rsidRPr="0072546E" w14:paraId="0BA24EAE" w14:textId="77777777" w:rsidTr="006F6CC1">
        <w:tc>
          <w:tcPr>
            <w:tcW w:w="15163" w:type="dxa"/>
            <w:gridSpan w:val="4"/>
          </w:tcPr>
          <w:p w14:paraId="58568E6A" w14:textId="77777777" w:rsidR="0075746A" w:rsidRPr="0072546E" w:rsidRDefault="0075746A" w:rsidP="0075746A">
            <w:pPr>
              <w:jc w:val="both"/>
              <w:rPr>
                <w:b/>
                <w:sz w:val="22"/>
                <w:szCs w:val="22"/>
                <w:lang w:val="lt-LT"/>
              </w:rPr>
            </w:pPr>
            <w:r w:rsidRPr="0072546E">
              <w:rPr>
                <w:b/>
                <w:sz w:val="22"/>
                <w:szCs w:val="22"/>
                <w:lang w:val="lt-LT"/>
              </w:rPr>
              <w:t>14.  PRIEKINIS SNIEGO VALYTUVAS</w:t>
            </w:r>
          </w:p>
        </w:tc>
      </w:tr>
      <w:tr w:rsidR="0075746A" w:rsidRPr="002E689A" w14:paraId="3D0DA177" w14:textId="77777777" w:rsidTr="006F6CC1">
        <w:tc>
          <w:tcPr>
            <w:tcW w:w="959" w:type="dxa"/>
            <w:vAlign w:val="center"/>
          </w:tcPr>
          <w:p w14:paraId="6CB11857" w14:textId="77777777" w:rsidR="0075746A" w:rsidRPr="0072546E" w:rsidRDefault="0075746A" w:rsidP="0075746A">
            <w:pPr>
              <w:jc w:val="both"/>
              <w:rPr>
                <w:sz w:val="22"/>
                <w:szCs w:val="22"/>
                <w:highlight w:val="yellow"/>
                <w:lang w:val="lt-LT"/>
              </w:rPr>
            </w:pPr>
            <w:r w:rsidRPr="0072546E">
              <w:rPr>
                <w:sz w:val="22"/>
                <w:szCs w:val="22"/>
                <w:lang w:val="lt-LT"/>
              </w:rPr>
              <w:t xml:space="preserve">    14.1.</w:t>
            </w:r>
          </w:p>
        </w:tc>
        <w:tc>
          <w:tcPr>
            <w:tcW w:w="2551" w:type="dxa"/>
            <w:vAlign w:val="center"/>
          </w:tcPr>
          <w:p w14:paraId="60FFA51C" w14:textId="77777777" w:rsidR="0075746A" w:rsidRPr="0072546E" w:rsidRDefault="0075746A" w:rsidP="0075746A">
            <w:pPr>
              <w:jc w:val="both"/>
              <w:rPr>
                <w:sz w:val="22"/>
                <w:szCs w:val="22"/>
                <w:lang w:val="lt-LT"/>
              </w:rPr>
            </w:pPr>
            <w:r w:rsidRPr="0072546E">
              <w:rPr>
                <w:sz w:val="22"/>
                <w:szCs w:val="22"/>
                <w:lang w:val="lt-LT"/>
              </w:rPr>
              <w:t>Paskirtis/</w:t>
            </w:r>
          </w:p>
          <w:p w14:paraId="4A6E0567" w14:textId="77777777" w:rsidR="0075746A" w:rsidRPr="0072546E" w:rsidRDefault="0075746A" w:rsidP="0075746A">
            <w:pPr>
              <w:jc w:val="both"/>
              <w:rPr>
                <w:sz w:val="22"/>
                <w:szCs w:val="22"/>
                <w:highlight w:val="yellow"/>
                <w:lang w:val="lt-LT"/>
              </w:rPr>
            </w:pPr>
            <w:r w:rsidRPr="0072546E">
              <w:rPr>
                <w:sz w:val="22"/>
                <w:szCs w:val="22"/>
                <w:lang w:val="lt-LT"/>
              </w:rPr>
              <w:t>pritaikymas (tipas, markė)</w:t>
            </w:r>
          </w:p>
        </w:tc>
        <w:tc>
          <w:tcPr>
            <w:tcW w:w="7967" w:type="dxa"/>
            <w:vAlign w:val="center"/>
          </w:tcPr>
          <w:p w14:paraId="79D21F46" w14:textId="77777777" w:rsidR="0075746A" w:rsidRPr="0072546E" w:rsidRDefault="0075746A" w:rsidP="0075746A">
            <w:pPr>
              <w:pStyle w:val="Komentarotekstas"/>
              <w:jc w:val="both"/>
              <w:rPr>
                <w:sz w:val="22"/>
                <w:szCs w:val="22"/>
                <w:lang w:val="lt-LT"/>
              </w:rPr>
            </w:pPr>
            <w:r w:rsidRPr="0072546E">
              <w:rPr>
                <w:sz w:val="22"/>
                <w:szCs w:val="22"/>
                <w:lang w:val="lt-LT"/>
              </w:rPr>
              <w:t>Skirtas nublokšti sniegą į dešinę, atskirais atvejais į kairę pusę.</w:t>
            </w:r>
          </w:p>
          <w:p w14:paraId="0D06BEFD" w14:textId="77777777" w:rsidR="0075746A" w:rsidRPr="0072546E" w:rsidRDefault="0075746A" w:rsidP="0075746A">
            <w:pPr>
              <w:pStyle w:val="Komentarotekstas"/>
              <w:jc w:val="both"/>
              <w:rPr>
                <w:sz w:val="22"/>
                <w:szCs w:val="22"/>
                <w:lang w:val="lt-LT"/>
              </w:rPr>
            </w:pPr>
            <w:r w:rsidRPr="0072546E">
              <w:rPr>
                <w:sz w:val="22"/>
                <w:szCs w:val="22"/>
                <w:lang w:val="lt-LT"/>
              </w:rPr>
              <w:t>Įgalinantis dirbti valant sniegą, automobiliui judant iki 60 km/h greičiu.</w:t>
            </w:r>
          </w:p>
          <w:p w14:paraId="56D99B71" w14:textId="77777777" w:rsidR="0075746A" w:rsidRPr="0072546E" w:rsidRDefault="0075746A" w:rsidP="0075746A">
            <w:pPr>
              <w:jc w:val="both"/>
              <w:rPr>
                <w:bCs/>
                <w:spacing w:val="-3"/>
                <w:sz w:val="22"/>
                <w:szCs w:val="22"/>
                <w:lang w:val="lt-LT"/>
              </w:rPr>
            </w:pPr>
            <w:r w:rsidRPr="0072546E">
              <w:rPr>
                <w:bCs/>
                <w:spacing w:val="-3"/>
                <w:sz w:val="22"/>
                <w:szCs w:val="22"/>
                <w:lang w:val="lt-LT"/>
              </w:rPr>
              <w:lastRenderedPageBreak/>
              <w:t>Viršutinėje peilio dalyje įrengtas papildomas -</w:t>
            </w:r>
            <w:r w:rsidRPr="0072546E">
              <w:rPr>
                <w:sz w:val="22"/>
                <w:szCs w:val="22"/>
                <w:lang w:val="lt-LT"/>
              </w:rPr>
              <w:t xml:space="preserve"> plastiko arba lygiavertės medžiagos stogelis per visa valytuvo ilgį, apsaugantis nuo valomo sniego patekimo ant automobilio stiklo, ant priekinių kabinos grotelių</w:t>
            </w:r>
            <w:r w:rsidRPr="0072546E">
              <w:rPr>
                <w:bCs/>
                <w:spacing w:val="-3"/>
                <w:sz w:val="22"/>
                <w:szCs w:val="22"/>
                <w:lang w:val="lt-LT"/>
              </w:rPr>
              <w:t>.</w:t>
            </w:r>
          </w:p>
          <w:p w14:paraId="752D2C58" w14:textId="77777777" w:rsidR="0075746A" w:rsidRPr="0072546E" w:rsidRDefault="0075746A" w:rsidP="0075746A">
            <w:pPr>
              <w:jc w:val="both"/>
              <w:rPr>
                <w:bCs/>
                <w:spacing w:val="-3"/>
                <w:sz w:val="22"/>
                <w:szCs w:val="22"/>
                <w:lang w:val="lt-LT"/>
              </w:rPr>
            </w:pPr>
            <w:r w:rsidRPr="0072546E">
              <w:rPr>
                <w:bCs/>
                <w:spacing w:val="-3"/>
                <w:sz w:val="22"/>
                <w:szCs w:val="22"/>
                <w:lang w:val="lt-LT"/>
              </w:rPr>
              <w:t xml:space="preserve">Valytuvas segmentinio tipo. Konstrukciją sudaro ne mažiau kaip keturios sekcijos. </w:t>
            </w:r>
          </w:p>
        </w:tc>
        <w:tc>
          <w:tcPr>
            <w:tcW w:w="3686" w:type="dxa"/>
          </w:tcPr>
          <w:p w14:paraId="610B1431" w14:textId="77777777" w:rsidR="0075746A" w:rsidRPr="00601667" w:rsidRDefault="00601667" w:rsidP="00601667">
            <w:pPr>
              <w:rPr>
                <w:b/>
                <w:i/>
                <w:iCs/>
                <w:sz w:val="22"/>
                <w:szCs w:val="22"/>
                <w:lang w:val="lt-LT"/>
              </w:rPr>
            </w:pPr>
            <w:r>
              <w:rPr>
                <w:b/>
                <w:i/>
                <w:iCs/>
                <w:sz w:val="22"/>
                <w:szCs w:val="22"/>
                <w:lang w:val="lt-LT"/>
              </w:rPr>
              <w:lastRenderedPageBreak/>
              <w:t>Valytuvo konstrukcija sudaro</w:t>
            </w:r>
            <w:r w:rsidR="004826AB">
              <w:rPr>
                <w:b/>
                <w:i/>
                <w:iCs/>
                <w:sz w:val="22"/>
                <w:szCs w:val="22"/>
                <w:lang w:val="lt-LT"/>
              </w:rPr>
              <w:t xml:space="preserve"> 4</w:t>
            </w:r>
            <w:r>
              <w:rPr>
                <w:b/>
                <w:i/>
                <w:iCs/>
                <w:sz w:val="22"/>
                <w:szCs w:val="22"/>
                <w:lang w:val="lt-LT"/>
              </w:rPr>
              <w:t>_sekcijos</w:t>
            </w:r>
          </w:p>
          <w:p w14:paraId="01128F1F" w14:textId="77777777" w:rsidR="0075746A" w:rsidRPr="0072546E" w:rsidRDefault="0075746A" w:rsidP="00601667">
            <w:pPr>
              <w:rPr>
                <w:b/>
                <w:bCs/>
                <w:i/>
                <w:iCs/>
                <w:color w:val="000000"/>
                <w:sz w:val="22"/>
                <w:szCs w:val="22"/>
                <w:lang w:val="lt-LT" w:eastAsia="lt-LT"/>
              </w:rPr>
            </w:pPr>
          </w:p>
          <w:p w14:paraId="40093A48" w14:textId="77777777" w:rsidR="0075746A" w:rsidRPr="0072546E" w:rsidRDefault="0075746A" w:rsidP="00601667">
            <w:pPr>
              <w:rPr>
                <w:color w:val="000000"/>
                <w:sz w:val="22"/>
                <w:szCs w:val="22"/>
                <w:shd w:val="clear" w:color="auto" w:fill="C0C0C0"/>
                <w:lang w:val="lt-LT" w:eastAsia="lt-LT"/>
              </w:rPr>
            </w:pPr>
            <w:r w:rsidRPr="00D23A58">
              <w:rPr>
                <w:b/>
                <w:bCs/>
                <w:i/>
                <w:iCs/>
                <w:color w:val="000000"/>
                <w:sz w:val="22"/>
                <w:szCs w:val="22"/>
                <w:lang w:val="lt-LT" w:eastAsia="lt-LT"/>
              </w:rPr>
              <w:t xml:space="preserve">Tikslus priekinio sniego valytuvo modelis </w:t>
            </w:r>
            <w:r w:rsidR="00D23A58" w:rsidRPr="00D23A58">
              <w:rPr>
                <w:b/>
                <w:bCs/>
                <w:i/>
                <w:iCs/>
                <w:color w:val="000000"/>
                <w:sz w:val="22"/>
                <w:szCs w:val="22"/>
                <w:lang w:val="lt-LT" w:eastAsia="lt-LT"/>
              </w:rPr>
              <w:t>–</w:t>
            </w:r>
            <w:r w:rsidR="00D23A58" w:rsidRPr="00D23A58">
              <w:rPr>
                <w:color w:val="000000"/>
                <w:sz w:val="22"/>
                <w:szCs w:val="22"/>
                <w:lang w:val="lt-LT" w:eastAsia="lt-LT"/>
              </w:rPr>
              <w:t xml:space="preserve"> RPS 34</w:t>
            </w:r>
            <w:r w:rsidRPr="00D23A58">
              <w:rPr>
                <w:color w:val="000000"/>
                <w:sz w:val="22"/>
                <w:szCs w:val="22"/>
                <w:shd w:val="clear" w:color="auto" w:fill="C0C0C0"/>
                <w:lang w:val="lt-LT" w:eastAsia="lt-LT"/>
              </w:rPr>
              <w:t>.</w:t>
            </w:r>
            <w:r w:rsidRPr="0072546E">
              <w:rPr>
                <w:color w:val="000000"/>
                <w:sz w:val="22"/>
                <w:szCs w:val="22"/>
                <w:shd w:val="clear" w:color="auto" w:fill="C0C0C0"/>
                <w:lang w:val="lt-LT" w:eastAsia="lt-LT"/>
              </w:rPr>
              <w:t xml:space="preserve"> </w:t>
            </w:r>
          </w:p>
        </w:tc>
      </w:tr>
      <w:tr w:rsidR="0075746A" w:rsidRPr="002E689A" w14:paraId="106C5084" w14:textId="77777777" w:rsidTr="006F6CC1">
        <w:tc>
          <w:tcPr>
            <w:tcW w:w="959" w:type="dxa"/>
            <w:vAlign w:val="center"/>
          </w:tcPr>
          <w:p w14:paraId="4EF83835" w14:textId="77777777" w:rsidR="0075746A" w:rsidRPr="0072546E" w:rsidRDefault="0075746A" w:rsidP="0075746A">
            <w:pPr>
              <w:jc w:val="both"/>
              <w:rPr>
                <w:sz w:val="22"/>
                <w:szCs w:val="22"/>
                <w:lang w:val="lt-LT"/>
              </w:rPr>
            </w:pPr>
            <w:r w:rsidRPr="0072546E">
              <w:rPr>
                <w:sz w:val="22"/>
                <w:szCs w:val="22"/>
                <w:lang w:val="lt-LT"/>
              </w:rPr>
              <w:lastRenderedPageBreak/>
              <w:t xml:space="preserve">   14.2</w:t>
            </w:r>
          </w:p>
        </w:tc>
        <w:tc>
          <w:tcPr>
            <w:tcW w:w="2551" w:type="dxa"/>
            <w:vAlign w:val="center"/>
          </w:tcPr>
          <w:p w14:paraId="23912B43" w14:textId="77777777" w:rsidR="0075746A" w:rsidRPr="0072546E" w:rsidRDefault="0075746A" w:rsidP="0075746A">
            <w:pPr>
              <w:jc w:val="both"/>
              <w:rPr>
                <w:sz w:val="22"/>
                <w:szCs w:val="22"/>
                <w:lang w:val="lt-LT"/>
              </w:rPr>
            </w:pPr>
            <w:r w:rsidRPr="0072546E">
              <w:rPr>
                <w:sz w:val="22"/>
                <w:szCs w:val="22"/>
                <w:lang w:val="lt-LT"/>
              </w:rPr>
              <w:t>Korpusas</w:t>
            </w:r>
          </w:p>
        </w:tc>
        <w:tc>
          <w:tcPr>
            <w:tcW w:w="7967" w:type="dxa"/>
            <w:vAlign w:val="center"/>
          </w:tcPr>
          <w:p w14:paraId="1335734C" w14:textId="77777777" w:rsidR="0075746A" w:rsidRPr="0072546E" w:rsidRDefault="0075746A" w:rsidP="0075746A">
            <w:pPr>
              <w:jc w:val="both"/>
              <w:rPr>
                <w:sz w:val="22"/>
                <w:szCs w:val="22"/>
                <w:lang w:val="lt-LT"/>
              </w:rPr>
            </w:pPr>
            <w:r w:rsidRPr="0072546E">
              <w:rPr>
                <w:sz w:val="22"/>
                <w:szCs w:val="22"/>
                <w:lang w:val="lt-LT"/>
              </w:rPr>
              <w:t>Pagamintas iš plieno, su standumo briaunomis (metalas gruntuotas ir dažytas). Dažytų paviršių spalva RAL 2004 arba artimiausia šiai spalvai iš gamintojų turimų tipinių spalvų. </w:t>
            </w:r>
          </w:p>
        </w:tc>
        <w:tc>
          <w:tcPr>
            <w:tcW w:w="3686" w:type="dxa"/>
          </w:tcPr>
          <w:p w14:paraId="0494E8CE"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5FB3D12B" w14:textId="77777777" w:rsidR="0075746A" w:rsidRPr="0072546E" w:rsidRDefault="0075746A" w:rsidP="0075746A">
            <w:pPr>
              <w:jc w:val="both"/>
              <w:rPr>
                <w:sz w:val="22"/>
                <w:szCs w:val="22"/>
                <w:lang w:val="lt-LT"/>
              </w:rPr>
            </w:pPr>
            <w:r w:rsidRPr="0072546E">
              <w:rPr>
                <w:b/>
                <w:bCs/>
                <w:i/>
                <w:iCs/>
                <w:color w:val="000000"/>
                <w:sz w:val="22"/>
                <w:szCs w:val="22"/>
                <w:lang w:val="lt-LT" w:eastAsia="lt-LT"/>
              </w:rPr>
              <w:t>Įraš</w:t>
            </w:r>
            <w:r w:rsidR="00601667">
              <w:rPr>
                <w:b/>
                <w:bCs/>
                <w:i/>
                <w:iCs/>
                <w:color w:val="000000"/>
                <w:sz w:val="22"/>
                <w:szCs w:val="22"/>
                <w:lang w:val="lt-LT" w:eastAsia="lt-LT"/>
              </w:rPr>
              <w:t>y</w:t>
            </w:r>
            <w:r w:rsidRPr="0072546E">
              <w:rPr>
                <w:b/>
                <w:bCs/>
                <w:i/>
                <w:iCs/>
                <w:color w:val="000000"/>
                <w:sz w:val="22"/>
                <w:szCs w:val="22"/>
                <w:lang w:val="lt-LT" w:eastAsia="lt-LT"/>
              </w:rPr>
              <w:t>ti siūlomą spalvą -</w:t>
            </w:r>
            <w:r w:rsidRPr="0072546E">
              <w:rPr>
                <w:color w:val="000000"/>
                <w:sz w:val="22"/>
                <w:szCs w:val="22"/>
                <w:lang w:val="lt-LT" w:eastAsia="lt-LT"/>
              </w:rPr>
              <w:t xml:space="preserve"> </w:t>
            </w:r>
            <w:r w:rsidR="004826AB" w:rsidRPr="0072546E">
              <w:rPr>
                <w:sz w:val="22"/>
                <w:szCs w:val="22"/>
                <w:lang w:val="lt-LT"/>
              </w:rPr>
              <w:t>RAL 2004</w:t>
            </w:r>
            <w:r w:rsidRPr="0072546E">
              <w:rPr>
                <w:color w:val="000000"/>
                <w:sz w:val="22"/>
                <w:szCs w:val="22"/>
                <w:shd w:val="clear" w:color="auto" w:fill="C0C0C0"/>
                <w:lang w:val="lt-LT" w:eastAsia="lt-LT"/>
              </w:rPr>
              <w:t>.</w:t>
            </w:r>
          </w:p>
        </w:tc>
      </w:tr>
      <w:tr w:rsidR="0075746A" w:rsidRPr="0072546E" w14:paraId="66975D59" w14:textId="77777777" w:rsidTr="006F6CC1">
        <w:tc>
          <w:tcPr>
            <w:tcW w:w="959" w:type="dxa"/>
            <w:vAlign w:val="center"/>
          </w:tcPr>
          <w:p w14:paraId="26598F07" w14:textId="77777777" w:rsidR="0075746A" w:rsidRPr="0072546E" w:rsidRDefault="0075746A" w:rsidP="0075746A">
            <w:pPr>
              <w:jc w:val="both"/>
              <w:rPr>
                <w:sz w:val="22"/>
                <w:szCs w:val="22"/>
                <w:lang w:val="lt-LT"/>
              </w:rPr>
            </w:pPr>
            <w:r w:rsidRPr="0072546E">
              <w:rPr>
                <w:sz w:val="22"/>
                <w:szCs w:val="22"/>
                <w:lang w:val="lt-LT"/>
              </w:rPr>
              <w:t xml:space="preserve">   14.3.</w:t>
            </w:r>
          </w:p>
        </w:tc>
        <w:tc>
          <w:tcPr>
            <w:tcW w:w="2551" w:type="dxa"/>
            <w:vAlign w:val="center"/>
          </w:tcPr>
          <w:p w14:paraId="54D0C66D" w14:textId="77777777" w:rsidR="0075746A" w:rsidRPr="0072546E" w:rsidRDefault="0075746A" w:rsidP="0075746A">
            <w:pPr>
              <w:jc w:val="both"/>
              <w:rPr>
                <w:sz w:val="22"/>
                <w:szCs w:val="22"/>
                <w:lang w:val="en-US"/>
              </w:rPr>
            </w:pPr>
            <w:r w:rsidRPr="0072546E">
              <w:rPr>
                <w:sz w:val="22"/>
                <w:szCs w:val="22"/>
                <w:lang w:val="lt-LT"/>
              </w:rPr>
              <w:t>Valytuvo darbinis paviršius</w:t>
            </w:r>
          </w:p>
        </w:tc>
        <w:tc>
          <w:tcPr>
            <w:tcW w:w="7967" w:type="dxa"/>
            <w:vAlign w:val="center"/>
          </w:tcPr>
          <w:p w14:paraId="685916FE" w14:textId="77777777" w:rsidR="0075746A" w:rsidRPr="0072546E" w:rsidRDefault="0075746A" w:rsidP="0075746A">
            <w:pPr>
              <w:jc w:val="both"/>
              <w:rPr>
                <w:sz w:val="22"/>
                <w:szCs w:val="22"/>
                <w:lang w:val="lt-LT"/>
              </w:rPr>
            </w:pPr>
            <w:r w:rsidRPr="0072546E">
              <w:rPr>
                <w:sz w:val="22"/>
                <w:szCs w:val="22"/>
                <w:lang w:val="lt-LT"/>
              </w:rPr>
              <w:t xml:space="preserve">Pagamintas iš plieno (metalas gruntuotas ir dažytas). </w:t>
            </w:r>
          </w:p>
          <w:p w14:paraId="3CD3EE7B" w14:textId="77777777" w:rsidR="0075746A" w:rsidRPr="0072546E" w:rsidRDefault="0075746A" w:rsidP="0075746A">
            <w:pPr>
              <w:jc w:val="both"/>
              <w:rPr>
                <w:sz w:val="22"/>
                <w:szCs w:val="22"/>
                <w:lang w:val="lt-LT"/>
              </w:rPr>
            </w:pPr>
          </w:p>
        </w:tc>
        <w:tc>
          <w:tcPr>
            <w:tcW w:w="3686" w:type="dxa"/>
            <w:vAlign w:val="center"/>
          </w:tcPr>
          <w:p w14:paraId="2970C737" w14:textId="77777777" w:rsidR="0075746A" w:rsidRPr="0072546E" w:rsidRDefault="0075746A" w:rsidP="004826AB">
            <w:pPr>
              <w:jc w:val="both"/>
              <w:rPr>
                <w:sz w:val="22"/>
                <w:szCs w:val="22"/>
                <w:lang w:val="lt-LT"/>
              </w:rPr>
            </w:pPr>
            <w:r w:rsidRPr="0072546E">
              <w:rPr>
                <w:b/>
                <w:bCs/>
                <w:sz w:val="22"/>
                <w:szCs w:val="22"/>
                <w:highlight w:val="lightGray"/>
                <w:lang w:val="lt-LT"/>
              </w:rPr>
              <w:t>Taip</w:t>
            </w:r>
          </w:p>
        </w:tc>
      </w:tr>
      <w:tr w:rsidR="0075746A" w:rsidRPr="0072546E" w14:paraId="471B4338" w14:textId="77777777" w:rsidTr="006F6CC1">
        <w:tc>
          <w:tcPr>
            <w:tcW w:w="959" w:type="dxa"/>
            <w:vAlign w:val="center"/>
          </w:tcPr>
          <w:p w14:paraId="57E50D67" w14:textId="77777777" w:rsidR="0075746A" w:rsidRPr="0072546E" w:rsidRDefault="0075746A" w:rsidP="0075746A">
            <w:pPr>
              <w:jc w:val="both"/>
              <w:rPr>
                <w:sz w:val="22"/>
                <w:szCs w:val="22"/>
                <w:lang w:val="lt-LT"/>
              </w:rPr>
            </w:pPr>
            <w:r w:rsidRPr="0072546E">
              <w:rPr>
                <w:sz w:val="22"/>
                <w:szCs w:val="22"/>
                <w:lang w:val="lt-LT"/>
              </w:rPr>
              <w:t xml:space="preserve">   14.4.</w:t>
            </w:r>
          </w:p>
        </w:tc>
        <w:tc>
          <w:tcPr>
            <w:tcW w:w="2551" w:type="dxa"/>
            <w:vAlign w:val="center"/>
          </w:tcPr>
          <w:p w14:paraId="093FFBBE" w14:textId="77777777" w:rsidR="0075746A" w:rsidRPr="0072546E" w:rsidRDefault="0075746A" w:rsidP="0075746A">
            <w:pPr>
              <w:jc w:val="both"/>
              <w:rPr>
                <w:sz w:val="22"/>
                <w:szCs w:val="22"/>
                <w:lang w:val="lt-LT"/>
              </w:rPr>
            </w:pPr>
            <w:r w:rsidRPr="0072546E">
              <w:rPr>
                <w:sz w:val="22"/>
                <w:szCs w:val="22"/>
                <w:lang w:val="lt-LT"/>
              </w:rPr>
              <w:t>Valdymas</w:t>
            </w:r>
          </w:p>
        </w:tc>
        <w:tc>
          <w:tcPr>
            <w:tcW w:w="7967" w:type="dxa"/>
            <w:vAlign w:val="center"/>
          </w:tcPr>
          <w:p w14:paraId="76A95AE6" w14:textId="77777777" w:rsidR="0075746A" w:rsidRPr="0072546E" w:rsidRDefault="0075746A" w:rsidP="0075746A">
            <w:pPr>
              <w:jc w:val="both"/>
              <w:rPr>
                <w:sz w:val="22"/>
                <w:szCs w:val="22"/>
                <w:lang w:val="lt-LT"/>
              </w:rPr>
            </w:pPr>
            <w:r w:rsidRPr="0072546E">
              <w:rPr>
                <w:sz w:val="22"/>
                <w:szCs w:val="22"/>
                <w:lang w:val="lt-LT"/>
              </w:rPr>
              <w:t>Nuleidimas, pakėlimas, pasukimas kairėn/dešinėn vykdomas iš vairuotojo kabinos, vairuotojui lengvai pasiekiamoje vietoje įrengtu valdymo pultu.</w:t>
            </w:r>
          </w:p>
        </w:tc>
        <w:tc>
          <w:tcPr>
            <w:tcW w:w="3686" w:type="dxa"/>
            <w:vAlign w:val="center"/>
          </w:tcPr>
          <w:p w14:paraId="5A111035" w14:textId="77777777" w:rsidR="0075746A" w:rsidRPr="0072546E" w:rsidRDefault="0075746A" w:rsidP="0075746A">
            <w:pPr>
              <w:jc w:val="both"/>
              <w:rPr>
                <w:i/>
                <w:iCs/>
                <w:sz w:val="22"/>
                <w:szCs w:val="22"/>
                <w:lang w:val="lt-LT"/>
              </w:rPr>
            </w:pPr>
            <w:r w:rsidRPr="0072546E">
              <w:rPr>
                <w:sz w:val="22"/>
                <w:szCs w:val="22"/>
                <w:lang w:val="lt-LT"/>
              </w:rPr>
              <w:t xml:space="preserve"> </w:t>
            </w:r>
            <w:r w:rsidRPr="0072546E">
              <w:rPr>
                <w:b/>
                <w:bCs/>
                <w:sz w:val="22"/>
                <w:szCs w:val="22"/>
                <w:highlight w:val="lightGray"/>
                <w:lang w:val="lt-LT"/>
              </w:rPr>
              <w:t>Taip</w:t>
            </w:r>
          </w:p>
          <w:p w14:paraId="5BA79566" w14:textId="77777777" w:rsidR="0075746A" w:rsidRPr="0072546E" w:rsidRDefault="0075746A" w:rsidP="0075746A">
            <w:pPr>
              <w:pStyle w:val="Komentarotekstas"/>
              <w:jc w:val="both"/>
              <w:rPr>
                <w:sz w:val="22"/>
                <w:szCs w:val="22"/>
                <w:lang w:val="lt-LT"/>
              </w:rPr>
            </w:pPr>
          </w:p>
        </w:tc>
      </w:tr>
      <w:tr w:rsidR="0075746A" w:rsidRPr="0072546E" w14:paraId="32E4F838" w14:textId="77777777" w:rsidTr="006F6CC1">
        <w:tc>
          <w:tcPr>
            <w:tcW w:w="959" w:type="dxa"/>
            <w:vAlign w:val="center"/>
          </w:tcPr>
          <w:p w14:paraId="7BEE9B06" w14:textId="77777777" w:rsidR="0075746A" w:rsidRPr="0072546E" w:rsidRDefault="0075746A" w:rsidP="0075746A">
            <w:pPr>
              <w:jc w:val="both"/>
              <w:rPr>
                <w:sz w:val="22"/>
                <w:szCs w:val="22"/>
                <w:lang w:val="lt-LT"/>
              </w:rPr>
            </w:pPr>
            <w:r w:rsidRPr="0072546E">
              <w:rPr>
                <w:sz w:val="22"/>
                <w:szCs w:val="22"/>
                <w:lang w:val="lt-LT"/>
              </w:rPr>
              <w:t xml:space="preserve">  14.5.</w:t>
            </w:r>
          </w:p>
        </w:tc>
        <w:tc>
          <w:tcPr>
            <w:tcW w:w="2551" w:type="dxa"/>
            <w:vAlign w:val="center"/>
          </w:tcPr>
          <w:p w14:paraId="0BBE33AA" w14:textId="77777777" w:rsidR="0075746A" w:rsidRPr="0072546E" w:rsidRDefault="0075746A" w:rsidP="0075746A">
            <w:pPr>
              <w:jc w:val="both"/>
              <w:rPr>
                <w:sz w:val="22"/>
                <w:szCs w:val="22"/>
                <w:lang w:val="lt-LT"/>
              </w:rPr>
            </w:pPr>
            <w:r w:rsidRPr="0072546E">
              <w:rPr>
                <w:sz w:val="22"/>
                <w:szCs w:val="22"/>
                <w:lang w:val="lt-LT"/>
              </w:rPr>
              <w:t>Montavimas</w:t>
            </w:r>
          </w:p>
        </w:tc>
        <w:tc>
          <w:tcPr>
            <w:tcW w:w="7967" w:type="dxa"/>
            <w:vAlign w:val="center"/>
          </w:tcPr>
          <w:p w14:paraId="1AD0A540" w14:textId="77777777" w:rsidR="0075746A" w:rsidRPr="0072546E" w:rsidRDefault="0075746A" w:rsidP="0075746A">
            <w:pPr>
              <w:jc w:val="both"/>
              <w:rPr>
                <w:sz w:val="22"/>
                <w:szCs w:val="22"/>
                <w:lang w:val="lt-LT"/>
              </w:rPr>
            </w:pPr>
            <w:r w:rsidRPr="0072546E">
              <w:rPr>
                <w:sz w:val="22"/>
                <w:szCs w:val="22"/>
                <w:lang w:val="lt-LT"/>
              </w:rPr>
              <w:t>Sumontuojamas per specialų įrenginį-pakabą automobilio priekyje, kuri atitinka komplektuojamo sniego valytuvo tvirtinimo plokštės matmenis ir fiksavimo vietas.  Pakaba pagaminta pagal galiojančius standartus priekinėms transporto priemonių tvirtinimo plokštėms (DIN 76060 tipas „A“ arba lygiavertį).</w:t>
            </w:r>
          </w:p>
        </w:tc>
        <w:tc>
          <w:tcPr>
            <w:tcW w:w="3686" w:type="dxa"/>
            <w:vAlign w:val="center"/>
          </w:tcPr>
          <w:p w14:paraId="51604D5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683A1D9" w14:textId="77777777" w:rsidR="0075746A" w:rsidRPr="0072546E" w:rsidRDefault="0075746A" w:rsidP="0075746A">
            <w:pPr>
              <w:jc w:val="both"/>
              <w:rPr>
                <w:sz w:val="22"/>
                <w:szCs w:val="22"/>
                <w:lang w:val="lt-LT"/>
              </w:rPr>
            </w:pPr>
          </w:p>
        </w:tc>
      </w:tr>
      <w:tr w:rsidR="0075746A" w:rsidRPr="00C84570" w14:paraId="20D7899E" w14:textId="77777777" w:rsidTr="006F6CC1">
        <w:tc>
          <w:tcPr>
            <w:tcW w:w="959" w:type="dxa"/>
            <w:vAlign w:val="center"/>
          </w:tcPr>
          <w:p w14:paraId="151355E3" w14:textId="77777777" w:rsidR="0075746A" w:rsidRPr="0072546E" w:rsidRDefault="0075746A" w:rsidP="0075746A">
            <w:pPr>
              <w:jc w:val="both"/>
              <w:rPr>
                <w:sz w:val="22"/>
                <w:szCs w:val="22"/>
                <w:lang w:val="lt-LT"/>
              </w:rPr>
            </w:pPr>
            <w:r w:rsidRPr="0072546E">
              <w:rPr>
                <w:sz w:val="22"/>
                <w:szCs w:val="22"/>
                <w:lang w:val="lt-LT"/>
              </w:rPr>
              <w:t xml:space="preserve">  14.6.</w:t>
            </w:r>
          </w:p>
        </w:tc>
        <w:tc>
          <w:tcPr>
            <w:tcW w:w="2551" w:type="dxa"/>
            <w:vAlign w:val="center"/>
          </w:tcPr>
          <w:p w14:paraId="21D29B44" w14:textId="77777777" w:rsidR="0075746A" w:rsidRPr="0072546E" w:rsidRDefault="0075746A" w:rsidP="0075746A">
            <w:pPr>
              <w:jc w:val="both"/>
              <w:rPr>
                <w:sz w:val="22"/>
                <w:szCs w:val="22"/>
                <w:lang w:val="lt-LT"/>
              </w:rPr>
            </w:pPr>
            <w:r w:rsidRPr="0072546E">
              <w:rPr>
                <w:sz w:val="22"/>
                <w:szCs w:val="22"/>
                <w:lang w:val="lt-LT"/>
              </w:rPr>
              <w:t>Valymo elementai (peiliai)</w:t>
            </w:r>
          </w:p>
        </w:tc>
        <w:tc>
          <w:tcPr>
            <w:tcW w:w="7967" w:type="dxa"/>
            <w:vAlign w:val="center"/>
          </w:tcPr>
          <w:p w14:paraId="279B4337" w14:textId="77777777" w:rsidR="0075746A" w:rsidRPr="0072546E" w:rsidRDefault="0075746A" w:rsidP="0075746A">
            <w:pPr>
              <w:jc w:val="both"/>
              <w:rPr>
                <w:sz w:val="22"/>
                <w:szCs w:val="22"/>
                <w:lang w:val="lt-LT"/>
              </w:rPr>
            </w:pPr>
            <w:r w:rsidRPr="0072546E">
              <w:rPr>
                <w:sz w:val="22"/>
                <w:szCs w:val="22"/>
                <w:lang w:val="lt-LT"/>
              </w:rPr>
              <w:t>Kombinuoti valymo elementai su metalo keramika, tvirtinami varžtais. Valymo elementų darbinės dalies skerspjūvio sluoksniai: specialus dilimui atsparus plienas, guma, gumoje esantys metalo keramikos elementai, dilimui atsparus plienas.</w:t>
            </w:r>
          </w:p>
          <w:p w14:paraId="0A6E61B6" w14:textId="77777777" w:rsidR="0075746A" w:rsidRPr="0072546E" w:rsidRDefault="0075746A" w:rsidP="0075746A">
            <w:pPr>
              <w:jc w:val="both"/>
              <w:rPr>
                <w:sz w:val="22"/>
                <w:szCs w:val="22"/>
                <w:lang w:val="lt-LT"/>
              </w:rPr>
            </w:pPr>
            <w:r w:rsidRPr="0072546E">
              <w:rPr>
                <w:sz w:val="22"/>
                <w:szCs w:val="22"/>
                <w:lang w:val="lt-LT"/>
              </w:rPr>
              <w:t xml:space="preserve">Darbinės dalies storis ne mažiau 36 mm. </w:t>
            </w:r>
          </w:p>
          <w:p w14:paraId="47A73698" w14:textId="77777777" w:rsidR="0075746A" w:rsidRPr="0072546E" w:rsidRDefault="0075746A" w:rsidP="0075746A">
            <w:pPr>
              <w:jc w:val="both"/>
              <w:rPr>
                <w:sz w:val="22"/>
                <w:szCs w:val="22"/>
                <w:lang w:val="lt-LT"/>
              </w:rPr>
            </w:pPr>
          </w:p>
        </w:tc>
        <w:tc>
          <w:tcPr>
            <w:tcW w:w="3686" w:type="dxa"/>
          </w:tcPr>
          <w:p w14:paraId="74E636E3" w14:textId="77777777" w:rsidR="00601667" w:rsidRPr="0072546E" w:rsidRDefault="00601667" w:rsidP="00601667">
            <w:pPr>
              <w:jc w:val="both"/>
              <w:rPr>
                <w:i/>
                <w:iCs/>
                <w:sz w:val="22"/>
                <w:szCs w:val="22"/>
                <w:lang w:val="lt-LT"/>
              </w:rPr>
            </w:pPr>
            <w:r w:rsidRPr="0072546E">
              <w:rPr>
                <w:b/>
                <w:bCs/>
                <w:sz w:val="22"/>
                <w:szCs w:val="22"/>
                <w:highlight w:val="lightGray"/>
                <w:lang w:val="lt-LT"/>
              </w:rPr>
              <w:t>Taip</w:t>
            </w:r>
          </w:p>
          <w:p w14:paraId="3ED4A238" w14:textId="77777777" w:rsidR="0075746A" w:rsidRDefault="0075746A" w:rsidP="0075746A">
            <w:pPr>
              <w:jc w:val="both"/>
              <w:rPr>
                <w:b/>
                <w:sz w:val="22"/>
                <w:szCs w:val="22"/>
                <w:lang w:val="lt-LT"/>
              </w:rPr>
            </w:pPr>
          </w:p>
          <w:p w14:paraId="7E600CA4" w14:textId="77777777" w:rsidR="00601667" w:rsidRPr="00601667" w:rsidRDefault="00601667" w:rsidP="0075746A">
            <w:pPr>
              <w:jc w:val="both"/>
              <w:rPr>
                <w:b/>
                <w:i/>
                <w:iCs/>
                <w:sz w:val="22"/>
                <w:szCs w:val="22"/>
                <w:lang w:val="lt-LT"/>
              </w:rPr>
            </w:pPr>
            <w:r w:rsidRPr="00D23A58">
              <w:rPr>
                <w:b/>
                <w:i/>
                <w:iCs/>
                <w:sz w:val="22"/>
                <w:szCs w:val="22"/>
                <w:lang w:val="lt-LT"/>
              </w:rPr>
              <w:t>Darbinės dalies storis_</w:t>
            </w:r>
            <w:r w:rsidR="00D23A58" w:rsidRPr="00D23A58">
              <w:rPr>
                <w:b/>
                <w:i/>
                <w:iCs/>
                <w:sz w:val="22"/>
                <w:szCs w:val="22"/>
                <w:lang w:val="lt-LT"/>
              </w:rPr>
              <w:t>40</w:t>
            </w:r>
            <w:r w:rsidRPr="00D23A58">
              <w:rPr>
                <w:b/>
                <w:i/>
                <w:iCs/>
                <w:sz w:val="22"/>
                <w:szCs w:val="22"/>
                <w:lang w:val="lt-LT"/>
              </w:rPr>
              <w:t>_mm</w:t>
            </w:r>
          </w:p>
          <w:p w14:paraId="45D1E8AA" w14:textId="77777777" w:rsidR="0075746A" w:rsidRPr="0072546E" w:rsidRDefault="0075746A" w:rsidP="0075746A">
            <w:pPr>
              <w:jc w:val="both"/>
              <w:rPr>
                <w:sz w:val="22"/>
                <w:szCs w:val="22"/>
                <w:lang w:val="lt-LT"/>
              </w:rPr>
            </w:pPr>
          </w:p>
        </w:tc>
      </w:tr>
      <w:tr w:rsidR="0075746A" w:rsidRPr="0072546E" w14:paraId="6E56651D" w14:textId="77777777" w:rsidTr="006F6CC1">
        <w:tc>
          <w:tcPr>
            <w:tcW w:w="959" w:type="dxa"/>
            <w:vAlign w:val="center"/>
          </w:tcPr>
          <w:p w14:paraId="07C72D4C" w14:textId="77777777" w:rsidR="0075746A" w:rsidRPr="0072546E" w:rsidRDefault="0075746A" w:rsidP="0075746A">
            <w:pPr>
              <w:jc w:val="both"/>
              <w:rPr>
                <w:sz w:val="22"/>
                <w:szCs w:val="22"/>
                <w:lang w:val="lt-LT"/>
              </w:rPr>
            </w:pPr>
            <w:r w:rsidRPr="0072546E">
              <w:rPr>
                <w:sz w:val="22"/>
                <w:szCs w:val="22"/>
                <w:lang w:val="lt-LT"/>
              </w:rPr>
              <w:t xml:space="preserve">  14.7.</w:t>
            </w:r>
          </w:p>
        </w:tc>
        <w:tc>
          <w:tcPr>
            <w:tcW w:w="2551" w:type="dxa"/>
            <w:vAlign w:val="center"/>
          </w:tcPr>
          <w:p w14:paraId="7F21673D" w14:textId="77777777" w:rsidR="0075746A" w:rsidRPr="0072546E" w:rsidRDefault="0075746A" w:rsidP="0075746A">
            <w:pPr>
              <w:jc w:val="both"/>
              <w:rPr>
                <w:sz w:val="22"/>
                <w:szCs w:val="22"/>
                <w:lang w:val="lt-LT"/>
              </w:rPr>
            </w:pPr>
            <w:r w:rsidRPr="0072546E">
              <w:rPr>
                <w:sz w:val="22"/>
                <w:szCs w:val="22"/>
                <w:lang w:val="lt-LT"/>
              </w:rPr>
              <w:t>Valytuvo prispaudimas prie kelio dangos</w:t>
            </w:r>
          </w:p>
        </w:tc>
        <w:tc>
          <w:tcPr>
            <w:tcW w:w="7967" w:type="dxa"/>
            <w:vAlign w:val="center"/>
          </w:tcPr>
          <w:p w14:paraId="3F829CED" w14:textId="77777777" w:rsidR="0075746A" w:rsidRPr="0072546E" w:rsidRDefault="0075746A" w:rsidP="0075746A">
            <w:pPr>
              <w:jc w:val="both"/>
              <w:rPr>
                <w:sz w:val="22"/>
                <w:szCs w:val="22"/>
                <w:lang w:val="lt-LT"/>
              </w:rPr>
            </w:pPr>
            <w:r w:rsidRPr="0072546E">
              <w:rPr>
                <w:sz w:val="22"/>
                <w:szCs w:val="22"/>
                <w:lang w:val="lt-LT"/>
              </w:rPr>
              <w:t>Hidrofikuotas, priverstinis, fiksuojamas.</w:t>
            </w:r>
          </w:p>
        </w:tc>
        <w:tc>
          <w:tcPr>
            <w:tcW w:w="3686" w:type="dxa"/>
            <w:vAlign w:val="center"/>
          </w:tcPr>
          <w:p w14:paraId="10CAFD0D"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565AA41A" w14:textId="77777777" w:rsidR="0075746A" w:rsidRPr="0072546E" w:rsidRDefault="0075746A" w:rsidP="0075746A">
            <w:pPr>
              <w:jc w:val="both"/>
              <w:rPr>
                <w:sz w:val="22"/>
                <w:szCs w:val="22"/>
                <w:lang w:val="lt-LT"/>
              </w:rPr>
            </w:pPr>
          </w:p>
        </w:tc>
      </w:tr>
      <w:tr w:rsidR="0075746A" w:rsidRPr="0072546E" w14:paraId="28CB4D18" w14:textId="77777777" w:rsidTr="006F6CC1">
        <w:tc>
          <w:tcPr>
            <w:tcW w:w="959" w:type="dxa"/>
            <w:vAlign w:val="center"/>
          </w:tcPr>
          <w:p w14:paraId="03720A6A" w14:textId="77777777" w:rsidR="0075746A" w:rsidRPr="0072546E" w:rsidRDefault="0075746A" w:rsidP="0075746A">
            <w:pPr>
              <w:jc w:val="both"/>
              <w:rPr>
                <w:sz w:val="22"/>
                <w:szCs w:val="22"/>
                <w:lang w:val="lt-LT"/>
              </w:rPr>
            </w:pPr>
            <w:r w:rsidRPr="0072546E">
              <w:rPr>
                <w:sz w:val="22"/>
                <w:szCs w:val="22"/>
                <w:lang w:val="lt-LT"/>
              </w:rPr>
              <w:t xml:space="preserve">  14.8.</w:t>
            </w:r>
          </w:p>
        </w:tc>
        <w:tc>
          <w:tcPr>
            <w:tcW w:w="2551" w:type="dxa"/>
            <w:vAlign w:val="center"/>
          </w:tcPr>
          <w:p w14:paraId="4906482B" w14:textId="77777777" w:rsidR="0075746A" w:rsidRPr="0072546E" w:rsidRDefault="0075746A" w:rsidP="0075746A">
            <w:pPr>
              <w:jc w:val="both"/>
              <w:rPr>
                <w:sz w:val="22"/>
                <w:szCs w:val="22"/>
                <w:lang w:val="lt-LT"/>
              </w:rPr>
            </w:pPr>
            <w:r w:rsidRPr="0072546E">
              <w:rPr>
                <w:sz w:val="22"/>
                <w:szCs w:val="22"/>
                <w:lang w:val="lt-LT"/>
              </w:rPr>
              <w:t>„Plaukiojanti“  valytuvo padėtis kelio atžvilgiu, palengvinta prispaudimo funkcija</w:t>
            </w:r>
          </w:p>
        </w:tc>
        <w:tc>
          <w:tcPr>
            <w:tcW w:w="7967" w:type="dxa"/>
            <w:vAlign w:val="center"/>
          </w:tcPr>
          <w:p w14:paraId="110B744A" w14:textId="77777777" w:rsidR="0075746A" w:rsidRPr="0072546E" w:rsidRDefault="0075746A" w:rsidP="0075746A">
            <w:pPr>
              <w:jc w:val="both"/>
              <w:rPr>
                <w:sz w:val="22"/>
                <w:szCs w:val="22"/>
                <w:lang w:val="lt-LT"/>
              </w:rPr>
            </w:pPr>
            <w:r w:rsidRPr="0072546E">
              <w:rPr>
                <w:sz w:val="22"/>
                <w:szCs w:val="22"/>
                <w:lang w:val="lt-LT"/>
              </w:rPr>
              <w:t>Gamintojo numatyta</w:t>
            </w:r>
          </w:p>
          <w:p w14:paraId="7F78E61D" w14:textId="77777777" w:rsidR="0075746A" w:rsidRPr="0072546E" w:rsidRDefault="0075746A" w:rsidP="0075746A">
            <w:pPr>
              <w:jc w:val="both"/>
              <w:rPr>
                <w:sz w:val="22"/>
                <w:szCs w:val="22"/>
                <w:lang w:val="lt-LT"/>
              </w:rPr>
            </w:pPr>
          </w:p>
        </w:tc>
        <w:tc>
          <w:tcPr>
            <w:tcW w:w="3686" w:type="dxa"/>
            <w:vAlign w:val="center"/>
          </w:tcPr>
          <w:p w14:paraId="5C20DF5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4241F22" w14:textId="77777777" w:rsidR="0075746A" w:rsidRPr="0072546E" w:rsidRDefault="0075746A" w:rsidP="0075746A">
            <w:pPr>
              <w:jc w:val="both"/>
              <w:rPr>
                <w:sz w:val="22"/>
                <w:szCs w:val="22"/>
                <w:lang w:val="lt-LT"/>
              </w:rPr>
            </w:pPr>
          </w:p>
        </w:tc>
      </w:tr>
      <w:tr w:rsidR="0075746A" w:rsidRPr="0072546E" w14:paraId="73906B2A" w14:textId="77777777" w:rsidTr="006F6CC1">
        <w:tc>
          <w:tcPr>
            <w:tcW w:w="959" w:type="dxa"/>
            <w:vAlign w:val="center"/>
          </w:tcPr>
          <w:p w14:paraId="1A59615F" w14:textId="77777777" w:rsidR="0075746A" w:rsidRPr="0072546E" w:rsidRDefault="0075746A" w:rsidP="0075746A">
            <w:pPr>
              <w:jc w:val="both"/>
              <w:rPr>
                <w:sz w:val="22"/>
                <w:szCs w:val="22"/>
                <w:lang w:val="lt-LT"/>
              </w:rPr>
            </w:pPr>
            <w:r w:rsidRPr="0072546E">
              <w:rPr>
                <w:sz w:val="22"/>
                <w:szCs w:val="22"/>
                <w:lang w:val="lt-LT"/>
              </w:rPr>
              <w:t xml:space="preserve">  14.9. </w:t>
            </w:r>
          </w:p>
        </w:tc>
        <w:tc>
          <w:tcPr>
            <w:tcW w:w="2551" w:type="dxa"/>
            <w:vAlign w:val="center"/>
          </w:tcPr>
          <w:p w14:paraId="71F93035" w14:textId="77777777" w:rsidR="0075746A" w:rsidRPr="0072546E" w:rsidRDefault="0075746A" w:rsidP="0075746A">
            <w:pPr>
              <w:jc w:val="both"/>
              <w:rPr>
                <w:sz w:val="22"/>
                <w:szCs w:val="22"/>
                <w:lang w:val="lt-LT"/>
              </w:rPr>
            </w:pPr>
            <w:r w:rsidRPr="0072546E">
              <w:rPr>
                <w:sz w:val="22"/>
                <w:szCs w:val="22"/>
                <w:lang w:val="lt-LT"/>
              </w:rPr>
              <w:t>Valytuvo ilgis</w:t>
            </w:r>
          </w:p>
        </w:tc>
        <w:tc>
          <w:tcPr>
            <w:tcW w:w="7967" w:type="dxa"/>
            <w:vAlign w:val="center"/>
          </w:tcPr>
          <w:p w14:paraId="7FBB5204" w14:textId="77777777" w:rsidR="0075746A" w:rsidRPr="0072546E" w:rsidRDefault="0075746A" w:rsidP="0075746A">
            <w:pPr>
              <w:jc w:val="both"/>
              <w:rPr>
                <w:sz w:val="22"/>
                <w:szCs w:val="22"/>
                <w:lang w:val="lt-LT"/>
              </w:rPr>
            </w:pPr>
            <w:r w:rsidRPr="0072546E">
              <w:rPr>
                <w:sz w:val="22"/>
                <w:szCs w:val="22"/>
                <w:lang w:val="lt-LT"/>
              </w:rPr>
              <w:t>Bendras valytuvo ilgis - ne mažiau 3550 mm</w:t>
            </w:r>
          </w:p>
          <w:p w14:paraId="504671E4" w14:textId="77777777" w:rsidR="0075746A" w:rsidRPr="0072546E" w:rsidRDefault="0075746A" w:rsidP="0075746A">
            <w:pPr>
              <w:jc w:val="both"/>
              <w:rPr>
                <w:sz w:val="22"/>
                <w:szCs w:val="22"/>
                <w:lang w:val="lt-LT"/>
              </w:rPr>
            </w:pPr>
          </w:p>
        </w:tc>
        <w:tc>
          <w:tcPr>
            <w:tcW w:w="3686" w:type="dxa"/>
            <w:vAlign w:val="center"/>
          </w:tcPr>
          <w:p w14:paraId="398C1D3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F494AE0" w14:textId="77777777" w:rsidR="0075746A" w:rsidRPr="0072546E" w:rsidRDefault="0075746A" w:rsidP="0075746A">
            <w:pPr>
              <w:jc w:val="both"/>
              <w:rPr>
                <w:color w:val="000000"/>
                <w:sz w:val="22"/>
                <w:szCs w:val="22"/>
                <w:shd w:val="clear" w:color="auto" w:fill="C0C0C0"/>
                <w:lang w:val="lt-LT" w:eastAsia="lt-LT"/>
              </w:rPr>
            </w:pPr>
            <w:r w:rsidRPr="0072546E">
              <w:rPr>
                <w:b/>
                <w:bCs/>
                <w:i/>
                <w:iCs/>
                <w:color w:val="000000"/>
                <w:sz w:val="22"/>
                <w:szCs w:val="22"/>
                <w:lang w:val="lt-LT" w:eastAsia="lt-LT"/>
              </w:rPr>
              <w:t>Siūlomas parametras -</w:t>
            </w:r>
            <w:r w:rsidRPr="0072546E">
              <w:rPr>
                <w:color w:val="000000"/>
                <w:sz w:val="22"/>
                <w:szCs w:val="22"/>
                <w:lang w:val="lt-LT" w:eastAsia="lt-LT"/>
              </w:rPr>
              <w:t xml:space="preserve"> </w:t>
            </w:r>
            <w:r w:rsidR="0018288B">
              <w:rPr>
                <w:i/>
                <w:iCs/>
                <w:color w:val="000000"/>
                <w:sz w:val="22"/>
                <w:szCs w:val="22"/>
                <w:u w:val="single"/>
                <w:shd w:val="clear" w:color="auto" w:fill="C0C0C0"/>
                <w:lang w:val="lt-LT" w:eastAsia="lt-LT"/>
              </w:rPr>
              <w:t>3600</w:t>
            </w:r>
            <w:r w:rsidRPr="0072546E">
              <w:rPr>
                <w:i/>
                <w:iCs/>
                <w:color w:val="000000"/>
                <w:sz w:val="22"/>
                <w:szCs w:val="22"/>
                <w:u w:val="single"/>
                <w:lang w:val="lt-LT" w:eastAsia="lt-LT"/>
              </w:rPr>
              <w:t>_</w:t>
            </w:r>
            <w:r w:rsidRPr="0072546E">
              <w:rPr>
                <w:i/>
                <w:iCs/>
                <w:color w:val="000000"/>
                <w:sz w:val="22"/>
                <w:szCs w:val="22"/>
                <w:lang w:val="lt-LT" w:eastAsia="lt-LT"/>
              </w:rPr>
              <w:t>mm</w:t>
            </w:r>
            <w:r w:rsidRPr="0072546E">
              <w:rPr>
                <w:color w:val="000000"/>
                <w:sz w:val="22"/>
                <w:szCs w:val="22"/>
                <w:lang w:val="lt-LT" w:eastAsia="lt-LT"/>
              </w:rPr>
              <w:t>.</w:t>
            </w:r>
            <w:r w:rsidR="00AD5C61">
              <w:rPr>
                <w:color w:val="000000"/>
                <w:sz w:val="22"/>
                <w:szCs w:val="22"/>
                <w:lang w:val="lt-LT" w:eastAsia="lt-LT"/>
              </w:rPr>
              <w:t xml:space="preserve"> Nuotrauka</w:t>
            </w:r>
          </w:p>
          <w:p w14:paraId="49CA5E4C" w14:textId="77777777" w:rsidR="0075746A" w:rsidRPr="0072546E" w:rsidRDefault="00AD5C61" w:rsidP="0075746A">
            <w:pPr>
              <w:jc w:val="both"/>
              <w:rPr>
                <w:b/>
                <w:bCs/>
                <w:sz w:val="22"/>
                <w:szCs w:val="22"/>
                <w:highlight w:val="lightGray"/>
                <w:lang w:val="lt-LT"/>
              </w:rPr>
            </w:pPr>
            <w:r w:rsidRPr="00AD5C61">
              <w:rPr>
                <w:i/>
                <w:iCs/>
                <w:sz w:val="22"/>
                <w:szCs w:val="22"/>
                <w:lang w:val="lt-LT"/>
              </w:rPr>
              <w:t>MAN16</w:t>
            </w:r>
          </w:p>
        </w:tc>
      </w:tr>
      <w:tr w:rsidR="0075746A" w:rsidRPr="00C84570" w14:paraId="03ADA8D4" w14:textId="77777777" w:rsidTr="006F6CC1">
        <w:tc>
          <w:tcPr>
            <w:tcW w:w="959" w:type="dxa"/>
            <w:vAlign w:val="center"/>
          </w:tcPr>
          <w:p w14:paraId="066C1722" w14:textId="77777777" w:rsidR="0075746A" w:rsidRPr="0072546E" w:rsidRDefault="0075746A" w:rsidP="0075746A">
            <w:pPr>
              <w:jc w:val="both"/>
              <w:rPr>
                <w:sz w:val="22"/>
                <w:szCs w:val="22"/>
                <w:lang w:val="lt-LT"/>
              </w:rPr>
            </w:pPr>
            <w:r w:rsidRPr="0072546E">
              <w:rPr>
                <w:sz w:val="22"/>
                <w:szCs w:val="22"/>
                <w:lang w:val="lt-LT"/>
              </w:rPr>
              <w:t xml:space="preserve">  14.10.</w:t>
            </w:r>
          </w:p>
        </w:tc>
        <w:tc>
          <w:tcPr>
            <w:tcW w:w="2551" w:type="dxa"/>
            <w:vAlign w:val="center"/>
          </w:tcPr>
          <w:p w14:paraId="7BC023FA" w14:textId="77777777" w:rsidR="0075746A" w:rsidRPr="0072546E" w:rsidRDefault="0075746A" w:rsidP="0075746A">
            <w:pPr>
              <w:jc w:val="both"/>
              <w:rPr>
                <w:sz w:val="22"/>
                <w:szCs w:val="22"/>
                <w:lang w:val="lt-LT"/>
              </w:rPr>
            </w:pPr>
            <w:r w:rsidRPr="0072546E">
              <w:rPr>
                <w:sz w:val="22"/>
                <w:szCs w:val="22"/>
                <w:lang w:val="lt-LT"/>
              </w:rPr>
              <w:t>Valomo ruožo plotis, esant 30° pasukimui.</w:t>
            </w:r>
          </w:p>
        </w:tc>
        <w:tc>
          <w:tcPr>
            <w:tcW w:w="7967" w:type="dxa"/>
            <w:vAlign w:val="center"/>
          </w:tcPr>
          <w:p w14:paraId="1531299B" w14:textId="77777777" w:rsidR="0075746A" w:rsidRPr="0072546E" w:rsidRDefault="0075746A" w:rsidP="0075746A">
            <w:pPr>
              <w:jc w:val="both"/>
              <w:rPr>
                <w:sz w:val="22"/>
                <w:szCs w:val="22"/>
                <w:lang w:val="lt-LT"/>
              </w:rPr>
            </w:pPr>
            <w:r w:rsidRPr="0072546E">
              <w:rPr>
                <w:sz w:val="22"/>
                <w:szCs w:val="22"/>
                <w:lang w:val="lt-LT"/>
              </w:rPr>
              <w:t>Ne mažiau 2800 mm</w:t>
            </w:r>
          </w:p>
          <w:p w14:paraId="1A15D57C" w14:textId="77777777" w:rsidR="0075746A" w:rsidRPr="0072546E" w:rsidRDefault="0075746A" w:rsidP="0075746A">
            <w:pPr>
              <w:jc w:val="both"/>
              <w:rPr>
                <w:sz w:val="22"/>
                <w:szCs w:val="22"/>
                <w:lang w:val="lt-LT"/>
              </w:rPr>
            </w:pPr>
          </w:p>
        </w:tc>
        <w:tc>
          <w:tcPr>
            <w:tcW w:w="3686" w:type="dxa"/>
            <w:vAlign w:val="center"/>
          </w:tcPr>
          <w:p w14:paraId="52ABB609"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207355C2" w14:textId="77777777" w:rsidR="0075746A" w:rsidRPr="0072546E" w:rsidRDefault="0075746A" w:rsidP="0075746A">
            <w:pPr>
              <w:jc w:val="both"/>
              <w:rPr>
                <w:color w:val="000000"/>
                <w:sz w:val="22"/>
                <w:szCs w:val="22"/>
                <w:shd w:val="clear" w:color="auto" w:fill="C0C0C0"/>
                <w:lang w:val="lt-LT" w:eastAsia="lt-LT"/>
              </w:rPr>
            </w:pPr>
            <w:r w:rsidRPr="0072546E">
              <w:rPr>
                <w:b/>
                <w:bCs/>
                <w:i/>
                <w:iCs/>
                <w:color w:val="000000"/>
                <w:sz w:val="22"/>
                <w:szCs w:val="22"/>
                <w:lang w:val="lt-LT" w:eastAsia="lt-LT"/>
              </w:rPr>
              <w:t>Siūlomas parametras -</w:t>
            </w:r>
            <w:r w:rsidRPr="0072546E">
              <w:rPr>
                <w:color w:val="000000"/>
                <w:sz w:val="22"/>
                <w:szCs w:val="22"/>
                <w:lang w:val="lt-LT" w:eastAsia="lt-LT"/>
              </w:rPr>
              <w:t xml:space="preserve"> </w:t>
            </w:r>
            <w:r w:rsidR="0018288B">
              <w:rPr>
                <w:i/>
                <w:iCs/>
                <w:color w:val="000000"/>
                <w:sz w:val="22"/>
                <w:szCs w:val="22"/>
                <w:u w:val="single"/>
                <w:shd w:val="clear" w:color="auto" w:fill="C0C0C0"/>
                <w:lang w:val="lt-LT" w:eastAsia="lt-LT"/>
              </w:rPr>
              <w:t>2800</w:t>
            </w:r>
            <w:r w:rsidRPr="0072546E">
              <w:rPr>
                <w:i/>
                <w:iCs/>
                <w:color w:val="000000"/>
                <w:sz w:val="22"/>
                <w:szCs w:val="22"/>
                <w:shd w:val="clear" w:color="auto" w:fill="C0C0C0"/>
                <w:lang w:val="lt-LT" w:eastAsia="lt-LT"/>
              </w:rPr>
              <w:t>mm</w:t>
            </w:r>
            <w:r w:rsidRPr="0072546E">
              <w:rPr>
                <w:color w:val="000000"/>
                <w:sz w:val="22"/>
                <w:szCs w:val="22"/>
                <w:shd w:val="clear" w:color="auto" w:fill="C0C0C0"/>
                <w:lang w:val="lt-LT" w:eastAsia="lt-LT"/>
              </w:rPr>
              <w:t>.</w:t>
            </w:r>
          </w:p>
        </w:tc>
      </w:tr>
      <w:tr w:rsidR="0075746A" w:rsidRPr="00F95D60" w14:paraId="203C0E80" w14:textId="77777777" w:rsidTr="006F6CC1">
        <w:tc>
          <w:tcPr>
            <w:tcW w:w="959" w:type="dxa"/>
            <w:vAlign w:val="center"/>
          </w:tcPr>
          <w:p w14:paraId="38328D15" w14:textId="77777777" w:rsidR="0075746A" w:rsidRPr="0072546E" w:rsidRDefault="0075746A" w:rsidP="0075746A">
            <w:pPr>
              <w:jc w:val="both"/>
              <w:rPr>
                <w:sz w:val="22"/>
                <w:szCs w:val="22"/>
                <w:lang w:val="lt-LT"/>
              </w:rPr>
            </w:pPr>
            <w:r w:rsidRPr="0072546E">
              <w:rPr>
                <w:sz w:val="22"/>
                <w:szCs w:val="22"/>
                <w:lang w:val="lt-LT"/>
              </w:rPr>
              <w:t xml:space="preserve">  14.11.</w:t>
            </w:r>
          </w:p>
        </w:tc>
        <w:tc>
          <w:tcPr>
            <w:tcW w:w="2551" w:type="dxa"/>
            <w:vAlign w:val="center"/>
          </w:tcPr>
          <w:p w14:paraId="065B1DB9" w14:textId="77777777" w:rsidR="0075746A" w:rsidRPr="0072546E" w:rsidRDefault="0075746A" w:rsidP="0075746A">
            <w:pPr>
              <w:jc w:val="both"/>
              <w:rPr>
                <w:sz w:val="22"/>
                <w:szCs w:val="22"/>
                <w:lang w:val="lt-LT"/>
              </w:rPr>
            </w:pPr>
            <w:r w:rsidRPr="0072546E">
              <w:rPr>
                <w:sz w:val="22"/>
                <w:szCs w:val="22"/>
                <w:lang w:val="lt-LT"/>
              </w:rPr>
              <w:t xml:space="preserve">Valytuvo pasukimas </w:t>
            </w:r>
          </w:p>
        </w:tc>
        <w:tc>
          <w:tcPr>
            <w:tcW w:w="7967" w:type="dxa"/>
            <w:vAlign w:val="center"/>
          </w:tcPr>
          <w:p w14:paraId="708FF36F" w14:textId="77777777" w:rsidR="0075746A" w:rsidRPr="0072546E" w:rsidRDefault="0075746A" w:rsidP="0075746A">
            <w:pPr>
              <w:jc w:val="both"/>
              <w:rPr>
                <w:sz w:val="22"/>
                <w:szCs w:val="22"/>
                <w:lang w:val="lt-LT"/>
              </w:rPr>
            </w:pPr>
            <w:r w:rsidRPr="0072546E">
              <w:rPr>
                <w:sz w:val="22"/>
                <w:szCs w:val="22"/>
                <w:lang w:val="lt-LT"/>
              </w:rPr>
              <w:t>Į abi puses atliekamas hidrauliniais cilindrais, ne mažesniu kaip 25</w:t>
            </w:r>
            <w:r w:rsidRPr="0072546E">
              <w:rPr>
                <w:sz w:val="22"/>
                <w:szCs w:val="22"/>
                <w:vertAlign w:val="superscript"/>
                <w:lang w:val="lt-LT"/>
              </w:rPr>
              <w:t xml:space="preserve"> o </w:t>
            </w:r>
            <w:r w:rsidRPr="0072546E">
              <w:rPr>
                <w:sz w:val="22"/>
                <w:szCs w:val="22"/>
                <w:lang w:val="lt-LT"/>
              </w:rPr>
              <w:t xml:space="preserve">kampu. </w:t>
            </w:r>
          </w:p>
          <w:p w14:paraId="5D7AD020" w14:textId="77777777" w:rsidR="0075746A" w:rsidRPr="0072546E" w:rsidRDefault="0075746A" w:rsidP="0075746A">
            <w:pPr>
              <w:jc w:val="both"/>
              <w:rPr>
                <w:sz w:val="22"/>
                <w:szCs w:val="22"/>
                <w:lang w:val="lt-LT"/>
              </w:rPr>
            </w:pPr>
          </w:p>
        </w:tc>
        <w:tc>
          <w:tcPr>
            <w:tcW w:w="3686" w:type="dxa"/>
            <w:vAlign w:val="center"/>
          </w:tcPr>
          <w:p w14:paraId="4B8F3D8E" w14:textId="77777777" w:rsidR="0075746A" w:rsidRPr="00A433B9" w:rsidRDefault="0075746A" w:rsidP="0075746A">
            <w:pPr>
              <w:jc w:val="both"/>
              <w:rPr>
                <w:i/>
                <w:iCs/>
                <w:sz w:val="22"/>
                <w:szCs w:val="22"/>
                <w:lang w:val="lt-LT"/>
              </w:rPr>
            </w:pPr>
            <w:r w:rsidRPr="00A433B9">
              <w:rPr>
                <w:b/>
                <w:bCs/>
                <w:sz w:val="22"/>
                <w:szCs w:val="22"/>
                <w:lang w:val="lt-LT"/>
              </w:rPr>
              <w:t>Taip</w:t>
            </w:r>
          </w:p>
          <w:p w14:paraId="513959EF" w14:textId="77777777" w:rsidR="0075746A" w:rsidRPr="0072546E" w:rsidRDefault="0075746A" w:rsidP="0075746A">
            <w:pPr>
              <w:jc w:val="both"/>
              <w:rPr>
                <w:color w:val="000000"/>
                <w:sz w:val="22"/>
                <w:szCs w:val="22"/>
                <w:shd w:val="clear" w:color="auto" w:fill="C0C0C0"/>
                <w:lang w:val="lt-LT" w:eastAsia="lt-LT"/>
              </w:rPr>
            </w:pPr>
            <w:r w:rsidRPr="00A433B9">
              <w:rPr>
                <w:b/>
                <w:bCs/>
                <w:i/>
                <w:iCs/>
                <w:color w:val="000000"/>
                <w:sz w:val="22"/>
                <w:szCs w:val="22"/>
                <w:lang w:val="lt-LT" w:eastAsia="lt-LT"/>
              </w:rPr>
              <w:t xml:space="preserve">Siūlomas parametras </w:t>
            </w:r>
            <w:r w:rsidR="00A433B9" w:rsidRPr="00A433B9">
              <w:rPr>
                <w:i/>
                <w:iCs/>
                <w:color w:val="000000"/>
                <w:sz w:val="22"/>
                <w:szCs w:val="22"/>
                <w:u w:val="single"/>
                <w:lang w:val="lt-LT" w:eastAsia="lt-LT"/>
              </w:rPr>
              <w:t>25</w:t>
            </w:r>
            <w:r w:rsidRPr="00A433B9">
              <w:rPr>
                <w:sz w:val="22"/>
                <w:szCs w:val="22"/>
                <w:vertAlign w:val="superscript"/>
                <w:lang w:val="lt-LT"/>
              </w:rPr>
              <w:t xml:space="preserve"> o </w:t>
            </w:r>
            <w:r w:rsidRPr="00A433B9">
              <w:rPr>
                <w:sz w:val="22"/>
                <w:szCs w:val="22"/>
                <w:lang w:val="lt-LT"/>
              </w:rPr>
              <w:t>kampu.</w:t>
            </w:r>
          </w:p>
        </w:tc>
      </w:tr>
      <w:tr w:rsidR="0075746A" w:rsidRPr="00F95D60" w14:paraId="1FE15B21" w14:textId="77777777" w:rsidTr="006F6CC1">
        <w:tc>
          <w:tcPr>
            <w:tcW w:w="959" w:type="dxa"/>
            <w:vAlign w:val="center"/>
          </w:tcPr>
          <w:p w14:paraId="3B0514D3" w14:textId="77777777" w:rsidR="0075746A" w:rsidRPr="0072546E" w:rsidRDefault="0075746A" w:rsidP="0075746A">
            <w:pPr>
              <w:jc w:val="both"/>
              <w:rPr>
                <w:sz w:val="22"/>
                <w:szCs w:val="22"/>
                <w:highlight w:val="yellow"/>
                <w:lang w:val="lt-LT"/>
              </w:rPr>
            </w:pPr>
            <w:r w:rsidRPr="0072546E">
              <w:rPr>
                <w:sz w:val="22"/>
                <w:szCs w:val="22"/>
                <w:highlight w:val="yellow"/>
                <w:lang w:val="lt-LT"/>
              </w:rPr>
              <w:lastRenderedPageBreak/>
              <w:t xml:space="preserve">  </w:t>
            </w:r>
            <w:r w:rsidRPr="0072546E">
              <w:rPr>
                <w:sz w:val="22"/>
                <w:szCs w:val="22"/>
                <w:lang w:val="lt-LT"/>
              </w:rPr>
              <w:t>14.11.1</w:t>
            </w:r>
          </w:p>
        </w:tc>
        <w:tc>
          <w:tcPr>
            <w:tcW w:w="2551" w:type="dxa"/>
            <w:vAlign w:val="center"/>
          </w:tcPr>
          <w:p w14:paraId="4CFCB1B4" w14:textId="77777777" w:rsidR="0075746A" w:rsidRPr="0072546E" w:rsidRDefault="0075746A" w:rsidP="0075746A">
            <w:pPr>
              <w:jc w:val="both"/>
              <w:rPr>
                <w:sz w:val="22"/>
                <w:szCs w:val="22"/>
                <w:highlight w:val="yellow"/>
                <w:lang w:val="lt-LT"/>
              </w:rPr>
            </w:pPr>
            <w:r w:rsidRPr="0072546E">
              <w:rPr>
                <w:sz w:val="22"/>
                <w:szCs w:val="22"/>
                <w:lang w:val="lt-LT"/>
              </w:rPr>
              <w:t>Valytuvo aukštis</w:t>
            </w:r>
          </w:p>
        </w:tc>
        <w:tc>
          <w:tcPr>
            <w:tcW w:w="7967" w:type="dxa"/>
            <w:vAlign w:val="center"/>
          </w:tcPr>
          <w:p w14:paraId="153A1212" w14:textId="77777777" w:rsidR="0075746A" w:rsidRPr="0072546E" w:rsidRDefault="0075746A" w:rsidP="0075746A">
            <w:pPr>
              <w:jc w:val="both"/>
              <w:rPr>
                <w:bCs/>
                <w:sz w:val="22"/>
                <w:szCs w:val="22"/>
                <w:lang w:val="lt-LT"/>
              </w:rPr>
            </w:pPr>
            <w:r w:rsidRPr="0072546E">
              <w:rPr>
                <w:bCs/>
                <w:sz w:val="22"/>
                <w:szCs w:val="22"/>
                <w:lang w:val="lt-LT"/>
              </w:rPr>
              <w:t>800-1000 mm (įskaitant valymo elementus ir polimerinės ar lygiavertės medžiagos stogelį.</w:t>
            </w:r>
          </w:p>
          <w:p w14:paraId="6FD4018C" w14:textId="77777777" w:rsidR="0075746A" w:rsidRPr="0072546E" w:rsidRDefault="0075746A" w:rsidP="0075746A">
            <w:pPr>
              <w:jc w:val="both"/>
              <w:rPr>
                <w:sz w:val="22"/>
                <w:szCs w:val="22"/>
                <w:lang w:val="lt-LT"/>
              </w:rPr>
            </w:pPr>
          </w:p>
        </w:tc>
        <w:tc>
          <w:tcPr>
            <w:tcW w:w="3686" w:type="dxa"/>
            <w:vAlign w:val="center"/>
          </w:tcPr>
          <w:p w14:paraId="334C3CDD"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0EC7BE6F" w14:textId="77777777" w:rsidR="0075746A" w:rsidRPr="0072546E" w:rsidRDefault="0075746A" w:rsidP="0075746A">
            <w:pPr>
              <w:jc w:val="both"/>
              <w:rPr>
                <w:b/>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000006D0">
              <w:rPr>
                <w:i/>
                <w:iCs/>
                <w:sz w:val="22"/>
                <w:szCs w:val="22"/>
                <w:shd w:val="clear" w:color="auto" w:fill="C0C0C0"/>
                <w:lang w:val="lt-LT" w:eastAsia="ar-SA"/>
              </w:rPr>
              <w:t>1000</w:t>
            </w:r>
            <w:r w:rsidRPr="0072546E">
              <w:rPr>
                <w:i/>
                <w:iCs/>
                <w:sz w:val="22"/>
                <w:szCs w:val="22"/>
                <w:shd w:val="clear" w:color="auto" w:fill="C0C0C0"/>
                <w:lang w:val="lt-LT" w:eastAsia="ar-SA"/>
              </w:rPr>
              <w:t>__</w:t>
            </w:r>
            <w:r w:rsidRPr="0072546E">
              <w:rPr>
                <w:i/>
                <w:iCs/>
                <w:sz w:val="22"/>
                <w:szCs w:val="22"/>
                <w:lang w:val="lt-LT" w:eastAsia="ar-SA"/>
              </w:rPr>
              <w:t xml:space="preserve"> mm.</w:t>
            </w:r>
          </w:p>
        </w:tc>
      </w:tr>
      <w:tr w:rsidR="0075746A" w:rsidRPr="0072546E" w14:paraId="1AB3E3EB" w14:textId="77777777" w:rsidTr="006F6CC1">
        <w:tc>
          <w:tcPr>
            <w:tcW w:w="959" w:type="dxa"/>
            <w:vAlign w:val="center"/>
          </w:tcPr>
          <w:p w14:paraId="2371BA4F" w14:textId="77777777" w:rsidR="0075746A" w:rsidRPr="0072546E" w:rsidRDefault="0075746A" w:rsidP="0075746A">
            <w:pPr>
              <w:jc w:val="both"/>
              <w:rPr>
                <w:sz w:val="22"/>
                <w:szCs w:val="22"/>
                <w:highlight w:val="yellow"/>
                <w:lang w:val="lt-LT"/>
              </w:rPr>
            </w:pPr>
            <w:r w:rsidRPr="0072546E">
              <w:rPr>
                <w:sz w:val="22"/>
                <w:szCs w:val="22"/>
                <w:highlight w:val="yellow"/>
                <w:lang w:val="lt-LT"/>
              </w:rPr>
              <w:t xml:space="preserve">  </w:t>
            </w:r>
            <w:r w:rsidRPr="0072546E">
              <w:rPr>
                <w:sz w:val="22"/>
                <w:szCs w:val="22"/>
                <w:lang w:val="lt-LT"/>
              </w:rPr>
              <w:t>14.11.2</w:t>
            </w:r>
          </w:p>
        </w:tc>
        <w:tc>
          <w:tcPr>
            <w:tcW w:w="2551" w:type="dxa"/>
            <w:vAlign w:val="center"/>
          </w:tcPr>
          <w:p w14:paraId="5D0540D0" w14:textId="77777777" w:rsidR="0075746A" w:rsidRPr="0072546E" w:rsidRDefault="0075746A" w:rsidP="0075746A">
            <w:pPr>
              <w:jc w:val="both"/>
              <w:rPr>
                <w:sz w:val="22"/>
                <w:szCs w:val="22"/>
                <w:lang w:val="lt-LT"/>
              </w:rPr>
            </w:pPr>
            <w:r w:rsidRPr="0072546E">
              <w:rPr>
                <w:sz w:val="22"/>
                <w:szCs w:val="22"/>
                <w:lang w:val="lt-LT"/>
              </w:rPr>
              <w:t>Valytuvo gabaritinis apšvietimas</w:t>
            </w:r>
          </w:p>
        </w:tc>
        <w:tc>
          <w:tcPr>
            <w:tcW w:w="7967" w:type="dxa"/>
            <w:vAlign w:val="center"/>
          </w:tcPr>
          <w:p w14:paraId="2D945CC8" w14:textId="77777777" w:rsidR="0075746A" w:rsidRPr="0072546E" w:rsidRDefault="0075746A" w:rsidP="0075746A">
            <w:pPr>
              <w:jc w:val="both"/>
              <w:rPr>
                <w:sz w:val="22"/>
                <w:szCs w:val="22"/>
                <w:lang w:val="lt-LT"/>
              </w:rPr>
            </w:pPr>
            <w:r w:rsidRPr="0072546E">
              <w:rPr>
                <w:sz w:val="22"/>
                <w:szCs w:val="22"/>
                <w:lang w:val="lt-LT"/>
              </w:rPr>
              <w:t>Dvipusis su atšvaitais ir žibintais su LED lemputėmis.</w:t>
            </w:r>
          </w:p>
          <w:p w14:paraId="2FB829BE" w14:textId="77777777" w:rsidR="0075746A" w:rsidRPr="0072546E" w:rsidRDefault="0075746A" w:rsidP="0075746A">
            <w:pPr>
              <w:jc w:val="both"/>
              <w:rPr>
                <w:sz w:val="22"/>
                <w:szCs w:val="22"/>
                <w:lang w:val="lt-LT"/>
              </w:rPr>
            </w:pPr>
          </w:p>
        </w:tc>
        <w:tc>
          <w:tcPr>
            <w:tcW w:w="3686" w:type="dxa"/>
            <w:vAlign w:val="center"/>
          </w:tcPr>
          <w:p w14:paraId="472623A2"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D31CDE1" w14:textId="77777777" w:rsidR="0075746A" w:rsidRPr="0072546E" w:rsidRDefault="0075746A" w:rsidP="0075746A">
            <w:pPr>
              <w:jc w:val="both"/>
              <w:rPr>
                <w:b/>
                <w:bCs/>
                <w:sz w:val="22"/>
                <w:szCs w:val="22"/>
                <w:highlight w:val="lightGray"/>
                <w:lang w:val="lt-LT"/>
              </w:rPr>
            </w:pPr>
          </w:p>
        </w:tc>
      </w:tr>
      <w:tr w:rsidR="0075746A" w:rsidRPr="002E689A" w14:paraId="40E73958" w14:textId="77777777" w:rsidTr="006F6CC1">
        <w:tc>
          <w:tcPr>
            <w:tcW w:w="959" w:type="dxa"/>
            <w:vAlign w:val="center"/>
          </w:tcPr>
          <w:p w14:paraId="023B642C" w14:textId="77777777" w:rsidR="0075746A" w:rsidRPr="0072546E" w:rsidRDefault="0075746A" w:rsidP="0075746A">
            <w:pPr>
              <w:jc w:val="both"/>
              <w:rPr>
                <w:sz w:val="22"/>
                <w:szCs w:val="22"/>
                <w:highlight w:val="yellow"/>
                <w:lang w:val="lt-LT"/>
              </w:rPr>
            </w:pPr>
            <w:r w:rsidRPr="0072546E">
              <w:rPr>
                <w:sz w:val="22"/>
                <w:szCs w:val="22"/>
                <w:highlight w:val="yellow"/>
                <w:lang w:val="lt-LT"/>
              </w:rPr>
              <w:t xml:space="preserve">  </w:t>
            </w:r>
            <w:r w:rsidRPr="0072546E">
              <w:rPr>
                <w:sz w:val="22"/>
                <w:szCs w:val="22"/>
                <w:lang w:val="lt-LT"/>
              </w:rPr>
              <w:t>14.11.3</w:t>
            </w:r>
          </w:p>
        </w:tc>
        <w:tc>
          <w:tcPr>
            <w:tcW w:w="2551" w:type="dxa"/>
            <w:vAlign w:val="center"/>
          </w:tcPr>
          <w:p w14:paraId="3B7EAF7F" w14:textId="77777777" w:rsidR="0075746A" w:rsidRPr="0072546E" w:rsidRDefault="0075746A" w:rsidP="0075746A">
            <w:pPr>
              <w:jc w:val="both"/>
              <w:rPr>
                <w:sz w:val="22"/>
                <w:szCs w:val="22"/>
                <w:lang w:val="lt-LT"/>
              </w:rPr>
            </w:pPr>
            <w:r w:rsidRPr="0072546E">
              <w:rPr>
                <w:sz w:val="22"/>
                <w:szCs w:val="22"/>
                <w:lang w:val="lt-LT"/>
              </w:rPr>
              <w:t>Atakos kampas</w:t>
            </w:r>
          </w:p>
        </w:tc>
        <w:tc>
          <w:tcPr>
            <w:tcW w:w="7967" w:type="dxa"/>
            <w:vAlign w:val="center"/>
          </w:tcPr>
          <w:p w14:paraId="061F67DF" w14:textId="77777777" w:rsidR="0075746A" w:rsidRPr="0072546E" w:rsidRDefault="0075746A" w:rsidP="0075746A">
            <w:pPr>
              <w:jc w:val="both"/>
              <w:rPr>
                <w:sz w:val="22"/>
                <w:szCs w:val="22"/>
                <w:lang w:val="lt-LT"/>
              </w:rPr>
            </w:pPr>
            <w:r w:rsidRPr="0072546E">
              <w:rPr>
                <w:sz w:val="22"/>
                <w:szCs w:val="22"/>
                <w:lang w:val="lt-LT"/>
              </w:rPr>
              <w:t>Valytuvo valymo briaunos-peilio pasvirimo kampas 15-25</w:t>
            </w:r>
            <w:r w:rsidRPr="0072546E">
              <w:rPr>
                <w:sz w:val="22"/>
                <w:szCs w:val="22"/>
                <w:vertAlign w:val="superscript"/>
                <w:lang w:val="lt-LT"/>
              </w:rPr>
              <w:t>°</w:t>
            </w:r>
            <w:r w:rsidRPr="0072546E">
              <w:rPr>
                <w:sz w:val="22"/>
                <w:szCs w:val="22"/>
                <w:lang w:val="lt-LT"/>
              </w:rPr>
              <w:t xml:space="preserve">. </w:t>
            </w:r>
          </w:p>
          <w:p w14:paraId="7DE07A20" w14:textId="77777777" w:rsidR="0075746A" w:rsidRPr="0072546E" w:rsidRDefault="0075746A" w:rsidP="0075746A">
            <w:pPr>
              <w:jc w:val="both"/>
              <w:rPr>
                <w:sz w:val="22"/>
                <w:szCs w:val="22"/>
                <w:lang w:val="lt-LT"/>
              </w:rPr>
            </w:pPr>
          </w:p>
        </w:tc>
        <w:tc>
          <w:tcPr>
            <w:tcW w:w="3686" w:type="dxa"/>
            <w:vAlign w:val="center"/>
          </w:tcPr>
          <w:p w14:paraId="27BA0C98"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2781FD82" w14:textId="77777777" w:rsidR="0075746A" w:rsidRPr="0072546E" w:rsidRDefault="0075746A" w:rsidP="0075746A">
            <w:pPr>
              <w:jc w:val="both"/>
              <w:rPr>
                <w:sz w:val="22"/>
                <w:szCs w:val="22"/>
                <w:lang w:val="lt-LT"/>
              </w:rPr>
            </w:pPr>
            <w:r w:rsidRPr="0072546E">
              <w:rPr>
                <w:b/>
                <w:bCs/>
                <w:i/>
                <w:iCs/>
                <w:color w:val="000000"/>
                <w:sz w:val="22"/>
                <w:szCs w:val="22"/>
                <w:lang w:val="lt-LT" w:eastAsia="lt-LT"/>
              </w:rPr>
              <w:t>Siūlomas parametras -</w:t>
            </w:r>
            <w:r w:rsidRPr="0072546E">
              <w:rPr>
                <w:color w:val="000000"/>
                <w:sz w:val="22"/>
                <w:szCs w:val="22"/>
                <w:lang w:val="lt-LT" w:eastAsia="lt-LT"/>
              </w:rPr>
              <w:t xml:space="preserve"> </w:t>
            </w:r>
            <w:r w:rsidR="00F275DE">
              <w:rPr>
                <w:i/>
                <w:iCs/>
                <w:color w:val="000000"/>
                <w:sz w:val="22"/>
                <w:szCs w:val="22"/>
                <w:u w:val="single"/>
                <w:shd w:val="clear" w:color="auto" w:fill="C0C0C0"/>
                <w:lang w:val="lt-LT" w:eastAsia="lt-LT"/>
              </w:rPr>
              <w:t>20</w:t>
            </w:r>
            <w:r w:rsidRPr="0072546E">
              <w:rPr>
                <w:sz w:val="22"/>
                <w:szCs w:val="22"/>
                <w:vertAlign w:val="superscript"/>
                <w:lang w:val="lt-LT"/>
              </w:rPr>
              <w:t xml:space="preserve"> o </w:t>
            </w:r>
            <w:r w:rsidRPr="0072546E">
              <w:rPr>
                <w:sz w:val="22"/>
                <w:szCs w:val="22"/>
                <w:lang w:val="lt-LT"/>
              </w:rPr>
              <w:t>kampas.</w:t>
            </w:r>
          </w:p>
        </w:tc>
      </w:tr>
      <w:tr w:rsidR="0075746A" w:rsidRPr="00F95D60" w14:paraId="51F286AC" w14:textId="77777777" w:rsidTr="006F6CC1">
        <w:tc>
          <w:tcPr>
            <w:tcW w:w="959" w:type="dxa"/>
            <w:vAlign w:val="center"/>
          </w:tcPr>
          <w:p w14:paraId="018FCC00" w14:textId="77777777" w:rsidR="0075746A" w:rsidRPr="0072546E" w:rsidRDefault="0075746A" w:rsidP="0075746A">
            <w:pPr>
              <w:jc w:val="both"/>
              <w:rPr>
                <w:sz w:val="22"/>
                <w:szCs w:val="22"/>
                <w:lang w:val="lt-LT"/>
              </w:rPr>
            </w:pPr>
            <w:r w:rsidRPr="0072546E">
              <w:rPr>
                <w:sz w:val="22"/>
                <w:szCs w:val="22"/>
                <w:lang w:val="lt-LT"/>
              </w:rPr>
              <w:t xml:space="preserve">  14.12.</w:t>
            </w:r>
          </w:p>
        </w:tc>
        <w:tc>
          <w:tcPr>
            <w:tcW w:w="2551" w:type="dxa"/>
            <w:vAlign w:val="center"/>
          </w:tcPr>
          <w:p w14:paraId="0491C61D" w14:textId="77777777" w:rsidR="0075746A" w:rsidRPr="0072546E" w:rsidRDefault="0075746A" w:rsidP="0075746A">
            <w:pPr>
              <w:jc w:val="both"/>
              <w:rPr>
                <w:sz w:val="22"/>
                <w:szCs w:val="22"/>
                <w:lang w:val="lt-LT"/>
              </w:rPr>
            </w:pPr>
            <w:r w:rsidRPr="0072546E">
              <w:rPr>
                <w:sz w:val="22"/>
                <w:szCs w:val="22"/>
                <w:lang w:val="lt-LT"/>
              </w:rPr>
              <w:t>Valytuvo ir pakabinimo įrangos svoris</w:t>
            </w:r>
          </w:p>
        </w:tc>
        <w:tc>
          <w:tcPr>
            <w:tcW w:w="7967" w:type="dxa"/>
            <w:vAlign w:val="center"/>
          </w:tcPr>
          <w:p w14:paraId="6769FD28" w14:textId="77777777" w:rsidR="0075746A" w:rsidRPr="0072546E" w:rsidRDefault="0075746A" w:rsidP="0075746A">
            <w:pPr>
              <w:widowControl w:val="0"/>
              <w:suppressAutoHyphens/>
              <w:jc w:val="both"/>
              <w:rPr>
                <w:sz w:val="22"/>
                <w:szCs w:val="22"/>
                <w:lang w:val="lt-LT"/>
              </w:rPr>
            </w:pPr>
            <w:r w:rsidRPr="0072546E">
              <w:rPr>
                <w:sz w:val="22"/>
                <w:szCs w:val="22"/>
                <w:lang w:val="lt-LT"/>
              </w:rPr>
              <w:t>1700 – 1800 kg.</w:t>
            </w:r>
          </w:p>
          <w:p w14:paraId="6821DCD3" w14:textId="77777777" w:rsidR="0075746A" w:rsidRPr="0072546E" w:rsidRDefault="0075746A" w:rsidP="0075746A">
            <w:pPr>
              <w:jc w:val="both"/>
              <w:rPr>
                <w:sz w:val="22"/>
                <w:szCs w:val="22"/>
                <w:lang w:val="lt-LT"/>
              </w:rPr>
            </w:pPr>
          </w:p>
        </w:tc>
        <w:tc>
          <w:tcPr>
            <w:tcW w:w="3686" w:type="dxa"/>
            <w:vAlign w:val="center"/>
          </w:tcPr>
          <w:p w14:paraId="76217DD0"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DE49BBB"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__</w:t>
            </w:r>
            <w:r w:rsidR="00DE416F">
              <w:rPr>
                <w:i/>
                <w:iCs/>
                <w:sz w:val="22"/>
                <w:szCs w:val="22"/>
                <w:shd w:val="clear" w:color="auto" w:fill="C0C0C0"/>
                <w:lang w:val="lt-LT" w:eastAsia="ar-SA"/>
              </w:rPr>
              <w:t>1700</w:t>
            </w:r>
            <w:r w:rsidRPr="0072546E">
              <w:rPr>
                <w:i/>
                <w:iCs/>
                <w:sz w:val="22"/>
                <w:szCs w:val="22"/>
                <w:shd w:val="clear" w:color="auto" w:fill="C0C0C0"/>
                <w:lang w:val="lt-LT" w:eastAsia="ar-SA"/>
              </w:rPr>
              <w:t>__</w:t>
            </w:r>
            <w:r w:rsidRPr="0072546E">
              <w:rPr>
                <w:i/>
                <w:iCs/>
                <w:sz w:val="22"/>
                <w:szCs w:val="22"/>
                <w:lang w:val="lt-LT" w:eastAsia="ar-SA"/>
              </w:rPr>
              <w:t xml:space="preserve"> kg.</w:t>
            </w:r>
          </w:p>
          <w:p w14:paraId="463748D9" w14:textId="77777777" w:rsidR="0075746A" w:rsidRPr="0072546E" w:rsidRDefault="0075746A" w:rsidP="0075746A">
            <w:pPr>
              <w:jc w:val="both"/>
              <w:rPr>
                <w:sz w:val="22"/>
                <w:szCs w:val="22"/>
                <w:lang w:val="lt-LT"/>
              </w:rPr>
            </w:pPr>
          </w:p>
        </w:tc>
      </w:tr>
      <w:tr w:rsidR="0075746A" w:rsidRPr="0072546E" w14:paraId="3AAAB768" w14:textId="77777777" w:rsidTr="006F6CC1">
        <w:tc>
          <w:tcPr>
            <w:tcW w:w="959" w:type="dxa"/>
            <w:vAlign w:val="center"/>
          </w:tcPr>
          <w:p w14:paraId="60254628" w14:textId="77777777" w:rsidR="0075746A" w:rsidRPr="0072546E" w:rsidRDefault="0075746A" w:rsidP="0075746A">
            <w:pPr>
              <w:jc w:val="both"/>
              <w:rPr>
                <w:sz w:val="22"/>
                <w:szCs w:val="22"/>
                <w:lang w:val="lt-LT"/>
              </w:rPr>
            </w:pPr>
            <w:r w:rsidRPr="0072546E">
              <w:rPr>
                <w:sz w:val="22"/>
                <w:szCs w:val="22"/>
                <w:lang w:val="lt-LT"/>
              </w:rPr>
              <w:t xml:space="preserve">  14.13.</w:t>
            </w:r>
          </w:p>
        </w:tc>
        <w:tc>
          <w:tcPr>
            <w:tcW w:w="2551" w:type="dxa"/>
            <w:vAlign w:val="center"/>
          </w:tcPr>
          <w:p w14:paraId="110145ED" w14:textId="77777777" w:rsidR="0075746A" w:rsidRPr="0072546E" w:rsidRDefault="0075746A" w:rsidP="0075746A">
            <w:pPr>
              <w:jc w:val="both"/>
              <w:rPr>
                <w:sz w:val="22"/>
                <w:szCs w:val="22"/>
                <w:lang w:val="lt-LT"/>
              </w:rPr>
            </w:pPr>
            <w:r w:rsidRPr="0072546E">
              <w:rPr>
                <w:sz w:val="22"/>
                <w:szCs w:val="22"/>
                <w:lang w:val="lt-LT"/>
              </w:rPr>
              <w:t>Paviršiaus kopijavimo atramos</w:t>
            </w:r>
          </w:p>
        </w:tc>
        <w:tc>
          <w:tcPr>
            <w:tcW w:w="7967" w:type="dxa"/>
            <w:vAlign w:val="center"/>
          </w:tcPr>
          <w:p w14:paraId="78E43CF5" w14:textId="77777777" w:rsidR="0075746A" w:rsidRPr="0072546E" w:rsidRDefault="0075746A" w:rsidP="0075746A">
            <w:pPr>
              <w:jc w:val="both"/>
              <w:rPr>
                <w:sz w:val="22"/>
                <w:szCs w:val="22"/>
                <w:lang w:val="lt-LT"/>
              </w:rPr>
            </w:pPr>
            <w:r w:rsidRPr="0072546E">
              <w:rPr>
                <w:sz w:val="22"/>
                <w:szCs w:val="22"/>
                <w:lang w:val="lt-LT"/>
              </w:rPr>
              <w:t>Valytuvas komplektuojamas su atraminiais, reguliuojamo aukščio ratukais, turinčiais pneumo arba vientisas gumines padangas, turinčiais purvasaugius iš viršaus ir galinės dallies.</w:t>
            </w:r>
          </w:p>
          <w:p w14:paraId="6703751E" w14:textId="77777777" w:rsidR="0075746A" w:rsidRPr="0072546E" w:rsidRDefault="0075746A" w:rsidP="0075746A">
            <w:pPr>
              <w:jc w:val="both"/>
              <w:rPr>
                <w:sz w:val="22"/>
                <w:szCs w:val="22"/>
                <w:lang w:val="lt-LT"/>
              </w:rPr>
            </w:pPr>
          </w:p>
        </w:tc>
        <w:tc>
          <w:tcPr>
            <w:tcW w:w="3686" w:type="dxa"/>
            <w:vAlign w:val="center"/>
          </w:tcPr>
          <w:p w14:paraId="0AB0F25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14CCEEA"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p>
        </w:tc>
      </w:tr>
      <w:tr w:rsidR="0075746A" w:rsidRPr="0072546E" w14:paraId="4E850E07" w14:textId="77777777" w:rsidTr="006F6CC1">
        <w:tc>
          <w:tcPr>
            <w:tcW w:w="15163" w:type="dxa"/>
            <w:gridSpan w:val="4"/>
          </w:tcPr>
          <w:p w14:paraId="424AE6CD" w14:textId="77777777" w:rsidR="0075746A" w:rsidRPr="0072546E" w:rsidRDefault="0075746A" w:rsidP="0075746A">
            <w:pPr>
              <w:jc w:val="both"/>
              <w:rPr>
                <w:b/>
                <w:sz w:val="22"/>
                <w:szCs w:val="22"/>
                <w:lang w:val="lt-LT"/>
              </w:rPr>
            </w:pPr>
            <w:r w:rsidRPr="0072546E">
              <w:rPr>
                <w:b/>
                <w:sz w:val="22"/>
                <w:szCs w:val="22"/>
                <w:lang w:val="lt-LT"/>
              </w:rPr>
              <w:t>15.  RĖMAS BARSTYTUVO TVIRTINIMUI</w:t>
            </w:r>
          </w:p>
        </w:tc>
      </w:tr>
      <w:tr w:rsidR="0075746A" w:rsidRPr="0072546E" w14:paraId="3ADD0A5F" w14:textId="77777777" w:rsidTr="006F6CC1">
        <w:tc>
          <w:tcPr>
            <w:tcW w:w="959" w:type="dxa"/>
            <w:vAlign w:val="center"/>
          </w:tcPr>
          <w:p w14:paraId="61780E4A" w14:textId="77777777" w:rsidR="0075746A" w:rsidRPr="0072546E" w:rsidRDefault="0075746A" w:rsidP="0075746A">
            <w:pPr>
              <w:jc w:val="both"/>
              <w:rPr>
                <w:sz w:val="22"/>
                <w:szCs w:val="22"/>
                <w:lang w:val="lt-LT"/>
              </w:rPr>
            </w:pPr>
            <w:r w:rsidRPr="0072546E">
              <w:rPr>
                <w:sz w:val="22"/>
                <w:szCs w:val="22"/>
                <w:lang w:val="lt-LT"/>
              </w:rPr>
              <w:t xml:space="preserve">  15.1.</w:t>
            </w:r>
          </w:p>
        </w:tc>
        <w:tc>
          <w:tcPr>
            <w:tcW w:w="2551" w:type="dxa"/>
            <w:vAlign w:val="center"/>
          </w:tcPr>
          <w:p w14:paraId="55C90E5D" w14:textId="77777777" w:rsidR="0075746A" w:rsidRPr="0072546E" w:rsidRDefault="0075746A" w:rsidP="0075746A">
            <w:pPr>
              <w:jc w:val="both"/>
              <w:rPr>
                <w:sz w:val="22"/>
                <w:szCs w:val="22"/>
                <w:lang w:val="lt-LT"/>
              </w:rPr>
            </w:pPr>
            <w:r w:rsidRPr="0072546E">
              <w:rPr>
                <w:sz w:val="22"/>
                <w:szCs w:val="22"/>
                <w:lang w:val="lt-LT" w:eastAsia="ar-SA"/>
              </w:rPr>
              <w:t>Konstrukcija</w:t>
            </w:r>
          </w:p>
        </w:tc>
        <w:tc>
          <w:tcPr>
            <w:tcW w:w="7967" w:type="dxa"/>
            <w:vAlign w:val="center"/>
          </w:tcPr>
          <w:p w14:paraId="1D38EBB1" w14:textId="77777777" w:rsidR="0075746A" w:rsidRPr="0072546E" w:rsidRDefault="0075746A" w:rsidP="0075746A">
            <w:pPr>
              <w:pStyle w:val="Komentarotekstas"/>
              <w:jc w:val="both"/>
              <w:rPr>
                <w:sz w:val="22"/>
                <w:szCs w:val="22"/>
                <w:lang w:val="lt-LT"/>
              </w:rPr>
            </w:pPr>
            <w:r w:rsidRPr="0072546E">
              <w:rPr>
                <w:sz w:val="22"/>
                <w:szCs w:val="22"/>
                <w:lang w:val="lt-LT" w:eastAsia="ar-SA"/>
              </w:rPr>
              <w:t>Įrengtas papildomas rėmas ant vilkiko pagrindinio rėmo arba barstytuvo porėmis paaukštintas, tikslu druskos barstytuvo sumontavimui, nenuimant puspriekabių sukabinimo įtaiso.</w:t>
            </w:r>
          </w:p>
        </w:tc>
        <w:tc>
          <w:tcPr>
            <w:tcW w:w="3686" w:type="dxa"/>
            <w:vAlign w:val="center"/>
          </w:tcPr>
          <w:p w14:paraId="2BB699FA"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73DD9E6" w14:textId="77777777" w:rsidR="0075746A" w:rsidRPr="0072546E" w:rsidRDefault="0075746A" w:rsidP="0075746A">
            <w:pPr>
              <w:jc w:val="both"/>
              <w:rPr>
                <w:sz w:val="22"/>
                <w:szCs w:val="22"/>
                <w:lang w:val="lt-LT"/>
              </w:rPr>
            </w:pPr>
          </w:p>
        </w:tc>
      </w:tr>
      <w:tr w:rsidR="0075746A" w:rsidRPr="0072546E" w14:paraId="564C9011" w14:textId="77777777" w:rsidTr="006F6CC1">
        <w:tc>
          <w:tcPr>
            <w:tcW w:w="15163" w:type="dxa"/>
            <w:gridSpan w:val="4"/>
          </w:tcPr>
          <w:p w14:paraId="4CE3B2BB" w14:textId="77777777" w:rsidR="0075746A" w:rsidRPr="0072546E" w:rsidRDefault="0075746A" w:rsidP="0075746A">
            <w:pPr>
              <w:jc w:val="both"/>
              <w:rPr>
                <w:b/>
                <w:sz w:val="22"/>
                <w:szCs w:val="22"/>
                <w:lang w:val="lt-LT"/>
              </w:rPr>
            </w:pPr>
            <w:r w:rsidRPr="0072546E">
              <w:rPr>
                <w:b/>
                <w:sz w:val="22"/>
                <w:szCs w:val="22"/>
                <w:lang w:val="lt-LT"/>
              </w:rPr>
              <w:t xml:space="preserve"> 16.  DRUSKOS BARSTYTUVAS</w:t>
            </w:r>
          </w:p>
        </w:tc>
      </w:tr>
      <w:tr w:rsidR="0075746A" w:rsidRPr="002E689A" w14:paraId="26BDE0F8" w14:textId="77777777" w:rsidTr="006F6CC1">
        <w:tc>
          <w:tcPr>
            <w:tcW w:w="959" w:type="dxa"/>
            <w:vAlign w:val="center"/>
          </w:tcPr>
          <w:p w14:paraId="523FB7BD" w14:textId="77777777" w:rsidR="0075746A" w:rsidRPr="0072546E" w:rsidRDefault="0075746A" w:rsidP="0075746A">
            <w:pPr>
              <w:jc w:val="both"/>
              <w:rPr>
                <w:sz w:val="22"/>
                <w:szCs w:val="22"/>
                <w:lang w:val="lt-LT"/>
              </w:rPr>
            </w:pPr>
            <w:r w:rsidRPr="0072546E">
              <w:rPr>
                <w:sz w:val="22"/>
                <w:szCs w:val="22"/>
                <w:lang w:val="lt-LT"/>
              </w:rPr>
              <w:t xml:space="preserve">  16.1.</w:t>
            </w:r>
          </w:p>
        </w:tc>
        <w:tc>
          <w:tcPr>
            <w:tcW w:w="2551" w:type="dxa"/>
            <w:vAlign w:val="center"/>
          </w:tcPr>
          <w:p w14:paraId="7178A626" w14:textId="77777777" w:rsidR="0075746A" w:rsidRPr="0072546E" w:rsidRDefault="0075746A" w:rsidP="0075746A">
            <w:pPr>
              <w:jc w:val="both"/>
              <w:rPr>
                <w:sz w:val="22"/>
                <w:szCs w:val="22"/>
                <w:lang w:val="lt-LT"/>
              </w:rPr>
            </w:pPr>
            <w:r w:rsidRPr="0072546E">
              <w:rPr>
                <w:sz w:val="22"/>
                <w:szCs w:val="22"/>
                <w:lang w:val="lt-LT"/>
              </w:rPr>
              <w:t xml:space="preserve">Paskirtis, tipas, markė </w:t>
            </w:r>
          </w:p>
          <w:p w14:paraId="3C8AED80" w14:textId="77777777" w:rsidR="0075746A" w:rsidRPr="0072546E" w:rsidRDefault="0075746A" w:rsidP="0075746A">
            <w:pPr>
              <w:jc w:val="both"/>
              <w:rPr>
                <w:sz w:val="22"/>
                <w:szCs w:val="22"/>
                <w:lang w:val="en-US"/>
              </w:rPr>
            </w:pPr>
          </w:p>
        </w:tc>
        <w:tc>
          <w:tcPr>
            <w:tcW w:w="7967" w:type="dxa"/>
            <w:vAlign w:val="center"/>
          </w:tcPr>
          <w:p w14:paraId="38C61E58" w14:textId="77777777" w:rsidR="0075746A" w:rsidRPr="0072546E" w:rsidRDefault="0075746A" w:rsidP="0075746A">
            <w:pPr>
              <w:jc w:val="both"/>
              <w:rPr>
                <w:sz w:val="22"/>
                <w:szCs w:val="22"/>
                <w:lang w:val="lt-LT"/>
              </w:rPr>
            </w:pPr>
            <w:r w:rsidRPr="0072546E">
              <w:rPr>
                <w:sz w:val="22"/>
                <w:szCs w:val="22"/>
                <w:lang w:val="lt-LT"/>
              </w:rPr>
              <w:t>Pritaikytas krovininiam automobiliui - balniniam vilkikui ant papildomo rėmo, skirtas druskos, smėlio, žvyro ir smulkios skaldelės barstymui, su drėkinimu arba nenaudojant drėkinimo.</w:t>
            </w:r>
          </w:p>
          <w:p w14:paraId="2386DD74" w14:textId="77777777" w:rsidR="0075746A" w:rsidRPr="0072546E" w:rsidRDefault="0075746A" w:rsidP="0075746A">
            <w:pPr>
              <w:jc w:val="both"/>
              <w:rPr>
                <w:sz w:val="22"/>
                <w:szCs w:val="22"/>
                <w:lang w:val="lt-LT"/>
              </w:rPr>
            </w:pPr>
            <w:r w:rsidRPr="0072546E">
              <w:rPr>
                <w:sz w:val="22"/>
                <w:szCs w:val="22"/>
                <w:lang w:val="lt-LT"/>
              </w:rPr>
              <w:t>Turi atitikti standarto LST EN 15597-1:2020 reikalavimus.</w:t>
            </w:r>
          </w:p>
        </w:tc>
        <w:tc>
          <w:tcPr>
            <w:tcW w:w="3686" w:type="dxa"/>
            <w:vAlign w:val="center"/>
          </w:tcPr>
          <w:p w14:paraId="07EA698F" w14:textId="77777777" w:rsidR="0075746A" w:rsidRPr="0072546E" w:rsidRDefault="0075746A" w:rsidP="0075746A">
            <w:pPr>
              <w:jc w:val="both"/>
              <w:rPr>
                <w:i/>
                <w:iCs/>
                <w:sz w:val="22"/>
                <w:szCs w:val="22"/>
                <w:lang w:val="lt-LT"/>
              </w:rPr>
            </w:pPr>
            <w:r w:rsidRPr="0072546E">
              <w:rPr>
                <w:b/>
                <w:bCs/>
                <w:sz w:val="22"/>
                <w:szCs w:val="22"/>
                <w:highlight w:val="lightGray"/>
                <w:lang w:val="lt-LT"/>
              </w:rPr>
              <w:t>Taip/Ne</w:t>
            </w:r>
            <w:r w:rsidRPr="0072546E">
              <w:rPr>
                <w:sz w:val="22"/>
                <w:szCs w:val="22"/>
                <w:highlight w:val="lightGray"/>
                <w:lang w:val="lt-LT"/>
              </w:rPr>
              <w:t xml:space="preserve"> </w:t>
            </w:r>
            <w:r w:rsidRPr="0072546E">
              <w:rPr>
                <w:i/>
                <w:iCs/>
                <w:sz w:val="22"/>
                <w:szCs w:val="22"/>
                <w:highlight w:val="lightGray"/>
                <w:lang w:val="lt-LT"/>
              </w:rPr>
              <w:t>(nereikalingą išbraukti).</w:t>
            </w:r>
          </w:p>
          <w:p w14:paraId="46E05230" w14:textId="77777777" w:rsidR="0075746A" w:rsidRPr="0072546E" w:rsidRDefault="0075746A" w:rsidP="0075746A">
            <w:pPr>
              <w:jc w:val="both"/>
              <w:rPr>
                <w:sz w:val="22"/>
                <w:szCs w:val="22"/>
                <w:lang w:val="lt-LT"/>
              </w:rPr>
            </w:pPr>
            <w:r w:rsidRPr="0072546E">
              <w:rPr>
                <w:b/>
                <w:bCs/>
                <w:i/>
                <w:iCs/>
                <w:color w:val="000000"/>
                <w:sz w:val="22"/>
                <w:szCs w:val="22"/>
                <w:lang w:val="lt-LT" w:eastAsia="lt-LT"/>
              </w:rPr>
              <w:t xml:space="preserve">Tikslus barstytuvo modelis </w:t>
            </w:r>
            <w:r w:rsidR="00EF27CE">
              <w:rPr>
                <w:b/>
                <w:bCs/>
                <w:i/>
                <w:iCs/>
                <w:color w:val="000000"/>
                <w:sz w:val="22"/>
                <w:szCs w:val="22"/>
                <w:lang w:val="lt-LT" w:eastAsia="lt-LT"/>
              </w:rPr>
              <w:t>–</w:t>
            </w:r>
            <w:r w:rsidRPr="0072546E">
              <w:rPr>
                <w:color w:val="000000"/>
                <w:sz w:val="22"/>
                <w:szCs w:val="22"/>
                <w:lang w:val="lt-LT" w:eastAsia="lt-LT"/>
              </w:rPr>
              <w:t xml:space="preserve"> </w:t>
            </w:r>
            <w:r w:rsidR="003F09A2">
              <w:rPr>
                <w:color w:val="000000"/>
                <w:sz w:val="22"/>
                <w:szCs w:val="22"/>
                <w:shd w:val="clear" w:color="auto" w:fill="C0C0C0"/>
                <w:lang w:val="lt-LT" w:eastAsia="lt-LT"/>
              </w:rPr>
              <w:t>IMSS</w:t>
            </w:r>
            <w:r w:rsidR="00EF27CE">
              <w:rPr>
                <w:color w:val="000000"/>
                <w:sz w:val="22"/>
                <w:szCs w:val="22"/>
                <w:shd w:val="clear" w:color="auto" w:fill="C0C0C0"/>
                <w:lang w:val="lt-LT" w:eastAsia="lt-LT"/>
              </w:rPr>
              <w:t>N B35060DFS</w:t>
            </w:r>
            <w:r w:rsidRPr="0072546E">
              <w:rPr>
                <w:color w:val="000000"/>
                <w:sz w:val="22"/>
                <w:szCs w:val="22"/>
                <w:shd w:val="clear" w:color="auto" w:fill="C0C0C0"/>
                <w:lang w:val="lt-LT" w:eastAsia="lt-LT"/>
              </w:rPr>
              <w:t>.</w:t>
            </w:r>
          </w:p>
        </w:tc>
      </w:tr>
      <w:tr w:rsidR="0075746A" w:rsidRPr="0072546E" w14:paraId="0EACD68B" w14:textId="77777777" w:rsidTr="006F6CC1">
        <w:tc>
          <w:tcPr>
            <w:tcW w:w="959" w:type="dxa"/>
            <w:vAlign w:val="center"/>
          </w:tcPr>
          <w:p w14:paraId="5D6C424A" w14:textId="77777777" w:rsidR="0075746A" w:rsidRPr="0072546E" w:rsidRDefault="0075746A" w:rsidP="0075746A">
            <w:pPr>
              <w:jc w:val="both"/>
              <w:rPr>
                <w:sz w:val="22"/>
                <w:szCs w:val="22"/>
                <w:lang w:val="lt-LT"/>
              </w:rPr>
            </w:pPr>
            <w:r w:rsidRPr="0072546E">
              <w:rPr>
                <w:sz w:val="22"/>
                <w:szCs w:val="22"/>
                <w:lang w:val="lt-LT"/>
              </w:rPr>
              <w:t xml:space="preserve">  16.2.</w:t>
            </w:r>
          </w:p>
        </w:tc>
        <w:tc>
          <w:tcPr>
            <w:tcW w:w="2551" w:type="dxa"/>
          </w:tcPr>
          <w:p w14:paraId="1D37F391" w14:textId="77777777" w:rsidR="0075746A" w:rsidRPr="0072546E" w:rsidRDefault="0075746A" w:rsidP="0075746A">
            <w:pPr>
              <w:jc w:val="both"/>
              <w:rPr>
                <w:sz w:val="22"/>
                <w:szCs w:val="22"/>
                <w:lang w:val="lt-LT"/>
              </w:rPr>
            </w:pPr>
            <w:r w:rsidRPr="0072546E">
              <w:rPr>
                <w:sz w:val="22"/>
                <w:szCs w:val="22"/>
                <w:lang w:val="lt-LT"/>
              </w:rPr>
              <w:t>Druskos barstytuvo hidraulinės ir elektros sistemų jungimo ir aktyvavimo sistema.</w:t>
            </w:r>
          </w:p>
        </w:tc>
        <w:tc>
          <w:tcPr>
            <w:tcW w:w="7967" w:type="dxa"/>
            <w:vAlign w:val="center"/>
          </w:tcPr>
          <w:p w14:paraId="0687BD9F" w14:textId="77777777" w:rsidR="0075746A" w:rsidRPr="0072546E" w:rsidRDefault="0075746A" w:rsidP="0075746A">
            <w:pPr>
              <w:jc w:val="both"/>
              <w:rPr>
                <w:sz w:val="22"/>
                <w:szCs w:val="22"/>
                <w:lang w:val="lt-LT"/>
              </w:rPr>
            </w:pPr>
            <w:r w:rsidRPr="0072546E">
              <w:rPr>
                <w:sz w:val="22"/>
                <w:szCs w:val="22"/>
                <w:lang w:val="lt-LT"/>
              </w:rPr>
              <w:t>Gamintojo numatytas ir  įrengtas druskos barstytuvo pavarai reikalingas autonominis vidaus degimo variklis.</w:t>
            </w:r>
          </w:p>
          <w:p w14:paraId="20823C3A" w14:textId="77777777" w:rsidR="0075746A" w:rsidRPr="0072546E" w:rsidRDefault="0075746A" w:rsidP="0075746A">
            <w:pPr>
              <w:jc w:val="both"/>
              <w:rPr>
                <w:sz w:val="22"/>
                <w:szCs w:val="22"/>
                <w:lang w:val="lt-LT"/>
              </w:rPr>
            </w:pPr>
            <w:r w:rsidRPr="0072546E">
              <w:rPr>
                <w:sz w:val="22"/>
                <w:szCs w:val="22"/>
                <w:lang w:val="lt-LT"/>
              </w:rPr>
              <w:t>Variklio paleidimas ir tolimesnis barstytuvo valdymas vykdomas iš operatoriaus darbo vietos.</w:t>
            </w:r>
          </w:p>
          <w:p w14:paraId="3F4D5124" w14:textId="77777777" w:rsidR="0075746A" w:rsidRPr="0072546E" w:rsidRDefault="0075746A" w:rsidP="0075746A">
            <w:pPr>
              <w:jc w:val="both"/>
              <w:rPr>
                <w:sz w:val="22"/>
                <w:szCs w:val="22"/>
                <w:lang w:val="lt-LT"/>
              </w:rPr>
            </w:pPr>
          </w:p>
        </w:tc>
        <w:tc>
          <w:tcPr>
            <w:tcW w:w="3686" w:type="dxa"/>
            <w:vAlign w:val="center"/>
          </w:tcPr>
          <w:p w14:paraId="142EA447"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5C60F53C" w14:textId="77777777" w:rsidR="0075746A" w:rsidRPr="0072546E" w:rsidRDefault="0075746A" w:rsidP="0075746A">
            <w:pPr>
              <w:jc w:val="both"/>
              <w:rPr>
                <w:sz w:val="22"/>
                <w:szCs w:val="22"/>
                <w:lang w:val="lt-LT"/>
              </w:rPr>
            </w:pPr>
          </w:p>
        </w:tc>
      </w:tr>
      <w:tr w:rsidR="0075746A" w:rsidRPr="0072546E" w14:paraId="05257BB7" w14:textId="77777777" w:rsidTr="006F6CC1">
        <w:tc>
          <w:tcPr>
            <w:tcW w:w="959" w:type="dxa"/>
            <w:vAlign w:val="center"/>
          </w:tcPr>
          <w:p w14:paraId="17AF3A83" w14:textId="77777777" w:rsidR="0075746A" w:rsidRPr="0072546E" w:rsidRDefault="0075746A" w:rsidP="0075746A">
            <w:pPr>
              <w:jc w:val="both"/>
              <w:rPr>
                <w:sz w:val="22"/>
                <w:szCs w:val="22"/>
                <w:lang w:val="lt-LT"/>
              </w:rPr>
            </w:pPr>
            <w:r w:rsidRPr="0072546E">
              <w:rPr>
                <w:sz w:val="22"/>
                <w:szCs w:val="22"/>
                <w:lang w:val="lt-LT"/>
              </w:rPr>
              <w:t xml:space="preserve">  16.3.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66EB" w14:textId="77777777" w:rsidR="0075746A" w:rsidRPr="0072546E" w:rsidRDefault="0075746A" w:rsidP="0075746A">
            <w:pPr>
              <w:jc w:val="both"/>
              <w:rPr>
                <w:sz w:val="22"/>
                <w:szCs w:val="22"/>
                <w:lang w:val="lt-LT"/>
              </w:rPr>
            </w:pPr>
            <w:r w:rsidRPr="0072546E">
              <w:rPr>
                <w:sz w:val="22"/>
                <w:szCs w:val="22"/>
              </w:rPr>
              <w:t>Sumontuoto barstytuvo svorio centras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091A" w14:textId="77777777" w:rsidR="0075746A" w:rsidRPr="0072546E" w:rsidRDefault="0075746A" w:rsidP="0075746A">
            <w:pPr>
              <w:jc w:val="both"/>
              <w:rPr>
                <w:sz w:val="22"/>
                <w:szCs w:val="22"/>
                <w:lang w:val="lt-LT"/>
              </w:rPr>
            </w:pPr>
            <w:r w:rsidRPr="0072546E">
              <w:rPr>
                <w:sz w:val="22"/>
                <w:szCs w:val="22"/>
                <w:lang w:val="lt-LT"/>
              </w:rPr>
              <w:t xml:space="preserve">Ant </w:t>
            </w:r>
            <w:r w:rsidRPr="00C84570">
              <w:rPr>
                <w:sz w:val="22"/>
                <w:szCs w:val="22"/>
                <w:lang w:val="lt-LT"/>
              </w:rPr>
              <w:t>krovininio automobilio sumontuoto barstytuvo svorio centras privalo būti ne mažiau kaip 300 mm atstumu (į priekį) nuo galinių ašių vidurio.</w:t>
            </w:r>
          </w:p>
        </w:tc>
        <w:tc>
          <w:tcPr>
            <w:tcW w:w="3686" w:type="dxa"/>
            <w:vAlign w:val="center"/>
          </w:tcPr>
          <w:p w14:paraId="1AE3327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912E69B" w14:textId="77777777" w:rsidR="0075746A" w:rsidRPr="0072546E" w:rsidRDefault="0075746A" w:rsidP="0075746A">
            <w:pPr>
              <w:jc w:val="both"/>
              <w:rPr>
                <w:sz w:val="22"/>
                <w:szCs w:val="22"/>
                <w:lang w:val="lt-LT"/>
              </w:rPr>
            </w:pPr>
          </w:p>
        </w:tc>
      </w:tr>
      <w:tr w:rsidR="0075746A" w:rsidRPr="002E689A" w14:paraId="38725159" w14:textId="77777777" w:rsidTr="006F6CC1">
        <w:tc>
          <w:tcPr>
            <w:tcW w:w="959" w:type="dxa"/>
            <w:vAlign w:val="center"/>
          </w:tcPr>
          <w:p w14:paraId="0A07BFD3" w14:textId="77777777" w:rsidR="0075746A" w:rsidRPr="0072546E" w:rsidRDefault="0075746A" w:rsidP="0075746A">
            <w:pPr>
              <w:jc w:val="both"/>
              <w:rPr>
                <w:sz w:val="22"/>
                <w:szCs w:val="22"/>
                <w:lang w:val="lt-LT"/>
              </w:rPr>
            </w:pPr>
            <w:r w:rsidRPr="0072546E">
              <w:rPr>
                <w:sz w:val="22"/>
                <w:szCs w:val="22"/>
                <w:lang w:val="lt-LT"/>
              </w:rPr>
              <w:t xml:space="preserve">  16.4.</w:t>
            </w:r>
          </w:p>
        </w:tc>
        <w:tc>
          <w:tcPr>
            <w:tcW w:w="2551" w:type="dxa"/>
            <w:vAlign w:val="center"/>
          </w:tcPr>
          <w:p w14:paraId="6656B8CC" w14:textId="77777777" w:rsidR="0075746A" w:rsidRPr="0072546E" w:rsidRDefault="0075746A" w:rsidP="0075746A">
            <w:pPr>
              <w:jc w:val="both"/>
              <w:rPr>
                <w:sz w:val="22"/>
                <w:szCs w:val="22"/>
                <w:lang w:val="lt-LT"/>
              </w:rPr>
            </w:pPr>
            <w:r w:rsidRPr="0072546E">
              <w:rPr>
                <w:sz w:val="22"/>
                <w:szCs w:val="22"/>
                <w:lang w:val="lt-LT"/>
              </w:rPr>
              <w:t xml:space="preserve">Druskos barstytuvo montavimas ant automobilio. </w:t>
            </w:r>
          </w:p>
        </w:tc>
        <w:tc>
          <w:tcPr>
            <w:tcW w:w="7967" w:type="dxa"/>
            <w:vAlign w:val="center"/>
          </w:tcPr>
          <w:p w14:paraId="27FC5E53" w14:textId="77777777" w:rsidR="0075746A" w:rsidRPr="0072546E" w:rsidRDefault="0075746A" w:rsidP="0075746A">
            <w:pPr>
              <w:jc w:val="both"/>
              <w:rPr>
                <w:sz w:val="22"/>
                <w:szCs w:val="22"/>
                <w:lang w:val="lt-LT"/>
              </w:rPr>
            </w:pPr>
            <w:r w:rsidRPr="0072546E">
              <w:rPr>
                <w:sz w:val="22"/>
                <w:szCs w:val="22"/>
                <w:lang w:val="lt-LT"/>
              </w:rPr>
              <w:t xml:space="preserve">Barstytuvas turi turėti nuėmimo/montavimo ant krovininio automobilio-balninio vilkiko sistemą:  barstytuvo nukėlimas ir uždėjimas, įvykdomas be pagalbos iš šalies, nenaudojant papildomų savaeigių kėlimo įrenginių. </w:t>
            </w:r>
          </w:p>
          <w:p w14:paraId="17BB656E" w14:textId="77777777" w:rsidR="0075746A" w:rsidRPr="0072546E" w:rsidRDefault="0075746A" w:rsidP="0075746A">
            <w:pPr>
              <w:jc w:val="both"/>
              <w:rPr>
                <w:sz w:val="22"/>
                <w:szCs w:val="22"/>
                <w:lang w:val="lt-LT"/>
              </w:rPr>
            </w:pPr>
            <w:r w:rsidRPr="0072546E">
              <w:rPr>
                <w:sz w:val="22"/>
                <w:szCs w:val="22"/>
                <w:lang w:val="lt-LT"/>
              </w:rPr>
              <w:t>Nukėlimo/sandėliavimo įtaisai – atraminės kojos (4 komplektai).</w:t>
            </w:r>
          </w:p>
          <w:p w14:paraId="0B2EE72F" w14:textId="77777777" w:rsidR="0075746A" w:rsidRPr="0072546E" w:rsidRDefault="0075746A" w:rsidP="0075746A">
            <w:pPr>
              <w:jc w:val="both"/>
              <w:rPr>
                <w:sz w:val="22"/>
                <w:szCs w:val="22"/>
                <w:lang w:val="lt-LT"/>
              </w:rPr>
            </w:pPr>
          </w:p>
        </w:tc>
        <w:tc>
          <w:tcPr>
            <w:tcW w:w="3686" w:type="dxa"/>
            <w:vAlign w:val="center"/>
          </w:tcPr>
          <w:p w14:paraId="2167AEB9" w14:textId="77777777" w:rsidR="0075746A" w:rsidRPr="009C0B24" w:rsidRDefault="0075746A" w:rsidP="0075746A">
            <w:pPr>
              <w:jc w:val="both"/>
              <w:rPr>
                <w:i/>
                <w:iCs/>
                <w:sz w:val="22"/>
                <w:szCs w:val="22"/>
                <w:lang w:val="lt-LT"/>
              </w:rPr>
            </w:pPr>
            <w:r w:rsidRPr="009C0B24">
              <w:rPr>
                <w:b/>
                <w:bCs/>
                <w:sz w:val="22"/>
                <w:szCs w:val="22"/>
                <w:highlight w:val="lightGray"/>
                <w:lang w:val="lt-LT"/>
              </w:rPr>
              <w:t>Taip</w:t>
            </w:r>
          </w:p>
          <w:p w14:paraId="21A6AEF9" w14:textId="77777777" w:rsidR="0075746A" w:rsidRPr="009C0B24" w:rsidRDefault="0075746A" w:rsidP="0075746A">
            <w:pPr>
              <w:jc w:val="both"/>
              <w:rPr>
                <w:i/>
                <w:iCs/>
                <w:sz w:val="22"/>
                <w:szCs w:val="22"/>
                <w:lang w:val="lt-LT"/>
              </w:rPr>
            </w:pPr>
            <w:r w:rsidRPr="009C0B24">
              <w:rPr>
                <w:i/>
                <w:iCs/>
                <w:sz w:val="22"/>
                <w:szCs w:val="22"/>
                <w:lang w:val="lt-LT"/>
              </w:rPr>
              <w:t xml:space="preserve">Leistina kėlimo įtaiso (kiekvieno iš keturių) keliamoji galia-   </w:t>
            </w:r>
            <w:r w:rsidRPr="009C0B24">
              <w:rPr>
                <w:i/>
                <w:iCs/>
                <w:sz w:val="22"/>
                <w:szCs w:val="22"/>
                <w:shd w:val="clear" w:color="auto" w:fill="E7E6E6" w:themeFill="background2"/>
                <w:lang w:val="lt-LT"/>
              </w:rPr>
              <w:t>_</w:t>
            </w:r>
            <w:r w:rsidR="009C0B24" w:rsidRPr="009C0B24">
              <w:rPr>
                <w:i/>
                <w:iCs/>
                <w:sz w:val="22"/>
                <w:szCs w:val="22"/>
                <w:shd w:val="clear" w:color="auto" w:fill="E7E6E6" w:themeFill="background2"/>
                <w:lang w:val="lt-LT"/>
              </w:rPr>
              <w:t>4500</w:t>
            </w:r>
            <w:r w:rsidRPr="009C0B24">
              <w:rPr>
                <w:i/>
                <w:iCs/>
                <w:sz w:val="22"/>
                <w:szCs w:val="22"/>
                <w:shd w:val="clear" w:color="auto" w:fill="E7E6E6" w:themeFill="background2"/>
                <w:lang w:val="lt-LT"/>
              </w:rPr>
              <w:t>_</w:t>
            </w:r>
            <w:r w:rsidRPr="009C0B24">
              <w:rPr>
                <w:i/>
                <w:iCs/>
                <w:sz w:val="22"/>
                <w:szCs w:val="22"/>
                <w:lang w:val="lt-LT"/>
              </w:rPr>
              <w:t xml:space="preserve">kg.  </w:t>
            </w:r>
          </w:p>
          <w:p w14:paraId="1293500A" w14:textId="77777777" w:rsidR="0075746A" w:rsidRPr="006653B7" w:rsidRDefault="0075746A" w:rsidP="0075746A">
            <w:pPr>
              <w:jc w:val="both"/>
              <w:rPr>
                <w:sz w:val="22"/>
                <w:szCs w:val="22"/>
                <w:highlight w:val="yellow"/>
                <w:lang w:val="lt-LT"/>
              </w:rPr>
            </w:pPr>
          </w:p>
        </w:tc>
      </w:tr>
      <w:tr w:rsidR="0075746A" w:rsidRPr="00F95D60" w14:paraId="6901C71B" w14:textId="77777777" w:rsidTr="006F6CC1">
        <w:tc>
          <w:tcPr>
            <w:tcW w:w="959" w:type="dxa"/>
            <w:vAlign w:val="center"/>
          </w:tcPr>
          <w:p w14:paraId="14A78246" w14:textId="77777777" w:rsidR="0075746A" w:rsidRPr="0072546E" w:rsidRDefault="0075746A" w:rsidP="0075746A">
            <w:pPr>
              <w:jc w:val="both"/>
              <w:rPr>
                <w:sz w:val="22"/>
                <w:szCs w:val="22"/>
                <w:lang w:val="lt-LT"/>
              </w:rPr>
            </w:pPr>
            <w:r w:rsidRPr="0072546E">
              <w:rPr>
                <w:sz w:val="22"/>
                <w:szCs w:val="22"/>
                <w:lang w:val="lt-LT"/>
              </w:rPr>
              <w:lastRenderedPageBreak/>
              <w:t xml:space="preserve">  16.5.</w:t>
            </w:r>
          </w:p>
        </w:tc>
        <w:tc>
          <w:tcPr>
            <w:tcW w:w="2551" w:type="dxa"/>
            <w:vAlign w:val="center"/>
          </w:tcPr>
          <w:p w14:paraId="793D8115" w14:textId="77777777" w:rsidR="0075746A" w:rsidRPr="0072546E" w:rsidRDefault="0075746A" w:rsidP="0075746A">
            <w:pPr>
              <w:jc w:val="both"/>
              <w:rPr>
                <w:sz w:val="22"/>
                <w:szCs w:val="22"/>
                <w:lang w:val="lt-LT"/>
              </w:rPr>
            </w:pPr>
            <w:r w:rsidRPr="0072546E">
              <w:rPr>
                <w:sz w:val="22"/>
                <w:szCs w:val="22"/>
                <w:lang w:val="lt-LT"/>
              </w:rPr>
              <w:t xml:space="preserve">Barstytuvo viršutinis gabaritinis matmuo. </w:t>
            </w:r>
          </w:p>
        </w:tc>
        <w:tc>
          <w:tcPr>
            <w:tcW w:w="7967" w:type="dxa"/>
            <w:vAlign w:val="center"/>
          </w:tcPr>
          <w:p w14:paraId="478DF1AC" w14:textId="77777777" w:rsidR="0075746A" w:rsidRPr="0072546E" w:rsidRDefault="0075746A" w:rsidP="0075746A">
            <w:pPr>
              <w:jc w:val="both"/>
              <w:rPr>
                <w:sz w:val="22"/>
                <w:szCs w:val="22"/>
                <w:lang w:val="lt-LT"/>
              </w:rPr>
            </w:pPr>
            <w:r w:rsidRPr="0072546E">
              <w:rPr>
                <w:sz w:val="22"/>
                <w:szCs w:val="22"/>
                <w:lang w:val="lt-LT"/>
              </w:rPr>
              <w:t>Barstytuvo, sumontuoto ant automobilio, viršaus aukštis nuo žemės paviršiaus - ne daugiau kaip 3600 mm.</w:t>
            </w:r>
          </w:p>
        </w:tc>
        <w:tc>
          <w:tcPr>
            <w:tcW w:w="3686" w:type="dxa"/>
            <w:vAlign w:val="center"/>
          </w:tcPr>
          <w:p w14:paraId="2B7D34D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D600DE3"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w:t>
            </w:r>
            <w:r w:rsidR="00D71455">
              <w:rPr>
                <w:i/>
                <w:iCs/>
                <w:sz w:val="22"/>
                <w:szCs w:val="22"/>
                <w:shd w:val="clear" w:color="auto" w:fill="C0C0C0"/>
                <w:lang w:val="lt-LT" w:eastAsia="ar-SA"/>
              </w:rPr>
              <w:t>3600</w:t>
            </w:r>
            <w:r w:rsidRPr="0072546E">
              <w:rPr>
                <w:i/>
                <w:iCs/>
                <w:sz w:val="22"/>
                <w:szCs w:val="22"/>
                <w:shd w:val="clear" w:color="auto" w:fill="C0C0C0"/>
                <w:lang w:val="lt-LT" w:eastAsia="ar-SA"/>
              </w:rPr>
              <w:t>_</w:t>
            </w:r>
            <w:r w:rsidRPr="0072546E">
              <w:rPr>
                <w:i/>
                <w:iCs/>
                <w:sz w:val="22"/>
                <w:szCs w:val="22"/>
                <w:lang w:val="lt-LT" w:eastAsia="ar-SA"/>
              </w:rPr>
              <w:t xml:space="preserve"> mm.</w:t>
            </w:r>
          </w:p>
        </w:tc>
      </w:tr>
      <w:tr w:rsidR="0075746A" w:rsidRPr="002E689A" w14:paraId="5E671C6B" w14:textId="77777777" w:rsidTr="006F6CC1">
        <w:tc>
          <w:tcPr>
            <w:tcW w:w="959" w:type="dxa"/>
            <w:vAlign w:val="center"/>
          </w:tcPr>
          <w:p w14:paraId="04404A94" w14:textId="77777777" w:rsidR="0075746A" w:rsidRPr="0072546E" w:rsidRDefault="0075746A" w:rsidP="0075746A">
            <w:pPr>
              <w:jc w:val="both"/>
              <w:rPr>
                <w:sz w:val="22"/>
                <w:szCs w:val="22"/>
                <w:lang w:val="lt-LT"/>
              </w:rPr>
            </w:pPr>
            <w:r w:rsidRPr="0072546E">
              <w:rPr>
                <w:sz w:val="22"/>
                <w:szCs w:val="22"/>
                <w:lang w:val="lt-LT"/>
              </w:rPr>
              <w:t xml:space="preserve">  16.6.</w:t>
            </w:r>
          </w:p>
        </w:tc>
        <w:tc>
          <w:tcPr>
            <w:tcW w:w="2551" w:type="dxa"/>
          </w:tcPr>
          <w:p w14:paraId="3179B53B" w14:textId="77777777" w:rsidR="0075746A" w:rsidRPr="0072546E" w:rsidRDefault="0075746A" w:rsidP="0075746A">
            <w:pPr>
              <w:jc w:val="both"/>
              <w:rPr>
                <w:sz w:val="22"/>
                <w:szCs w:val="22"/>
                <w:lang w:val="lt-LT"/>
              </w:rPr>
            </w:pPr>
            <w:r w:rsidRPr="0072546E">
              <w:rPr>
                <w:sz w:val="22"/>
                <w:szCs w:val="22"/>
                <w:lang w:val="lt-LT"/>
              </w:rPr>
              <w:t>Barstytuvo su visa įranga svoris.</w:t>
            </w:r>
          </w:p>
        </w:tc>
        <w:tc>
          <w:tcPr>
            <w:tcW w:w="7967" w:type="dxa"/>
            <w:vAlign w:val="center"/>
          </w:tcPr>
          <w:p w14:paraId="252A6B62" w14:textId="77777777" w:rsidR="0075746A" w:rsidRPr="0072546E" w:rsidRDefault="0075746A" w:rsidP="0075746A">
            <w:pPr>
              <w:jc w:val="both"/>
              <w:rPr>
                <w:sz w:val="22"/>
                <w:szCs w:val="22"/>
                <w:lang w:val="lt-LT"/>
              </w:rPr>
            </w:pPr>
            <w:r w:rsidRPr="0072546E">
              <w:rPr>
                <w:sz w:val="22"/>
                <w:szCs w:val="22"/>
                <w:lang w:val="lt-LT"/>
              </w:rPr>
              <w:t xml:space="preserve">1800 -2500 kg. </w:t>
            </w:r>
          </w:p>
          <w:p w14:paraId="676644FF" w14:textId="77777777" w:rsidR="0075746A" w:rsidRPr="0072546E" w:rsidRDefault="0075746A" w:rsidP="0075746A">
            <w:pPr>
              <w:jc w:val="both"/>
              <w:rPr>
                <w:sz w:val="22"/>
                <w:szCs w:val="22"/>
                <w:lang w:val="lt-LT"/>
              </w:rPr>
            </w:pPr>
          </w:p>
        </w:tc>
        <w:tc>
          <w:tcPr>
            <w:tcW w:w="3686" w:type="dxa"/>
            <w:vAlign w:val="center"/>
          </w:tcPr>
          <w:p w14:paraId="5971E5E4"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018D5451"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00385FBF">
              <w:rPr>
                <w:i/>
                <w:iCs/>
                <w:sz w:val="22"/>
                <w:szCs w:val="22"/>
                <w:shd w:val="clear" w:color="auto" w:fill="C0C0C0"/>
                <w:lang w:val="lt-LT" w:eastAsia="ar-SA"/>
              </w:rPr>
              <w:t>1960</w:t>
            </w:r>
            <w:r w:rsidRPr="0072546E">
              <w:rPr>
                <w:i/>
                <w:iCs/>
                <w:sz w:val="22"/>
                <w:szCs w:val="22"/>
                <w:shd w:val="clear" w:color="auto" w:fill="C0C0C0"/>
                <w:lang w:val="lt-LT" w:eastAsia="ar-SA"/>
              </w:rPr>
              <w:t>_</w:t>
            </w:r>
            <w:r w:rsidRPr="0072546E">
              <w:rPr>
                <w:i/>
                <w:iCs/>
                <w:sz w:val="22"/>
                <w:szCs w:val="22"/>
                <w:lang w:val="lt-LT" w:eastAsia="ar-SA"/>
              </w:rPr>
              <w:t xml:space="preserve"> kg.</w:t>
            </w:r>
          </w:p>
          <w:p w14:paraId="25E85DE7" w14:textId="77777777" w:rsidR="0075746A" w:rsidRPr="0072546E" w:rsidRDefault="0075746A" w:rsidP="0075746A">
            <w:pPr>
              <w:jc w:val="both"/>
              <w:rPr>
                <w:sz w:val="22"/>
                <w:szCs w:val="22"/>
                <w:lang w:val="lt-LT"/>
              </w:rPr>
            </w:pPr>
            <w:r w:rsidRPr="0072546E">
              <w:rPr>
                <w:i/>
                <w:iCs/>
                <w:sz w:val="22"/>
                <w:szCs w:val="22"/>
                <w:lang w:val="lt-LT"/>
              </w:rPr>
              <w:t xml:space="preserve">Įrodymui pateikto dokumento pavadinimas </w:t>
            </w:r>
            <w:r w:rsidR="00AC15D6">
              <w:rPr>
                <w:i/>
                <w:iCs/>
                <w:sz w:val="22"/>
                <w:szCs w:val="22"/>
                <w:lang w:val="lt-LT"/>
              </w:rPr>
              <w:t>–</w:t>
            </w:r>
            <w:r w:rsidR="00AC15D6" w:rsidRPr="00497120">
              <w:rPr>
                <w:lang w:val="lt-LT"/>
              </w:rPr>
              <w:t xml:space="preserve"> Nuotrauka </w:t>
            </w:r>
            <w:r w:rsidR="00AC15D6" w:rsidRPr="00AC15D6">
              <w:rPr>
                <w:i/>
                <w:iCs/>
                <w:sz w:val="22"/>
                <w:szCs w:val="22"/>
                <w:lang w:val="lt-LT"/>
              </w:rPr>
              <w:t>IMS-B lentele</w:t>
            </w:r>
          </w:p>
        </w:tc>
      </w:tr>
      <w:tr w:rsidR="0075746A" w:rsidRPr="0072546E" w14:paraId="6DB7EA39" w14:textId="77777777" w:rsidTr="006F6CC1">
        <w:tc>
          <w:tcPr>
            <w:tcW w:w="959" w:type="dxa"/>
            <w:vAlign w:val="center"/>
          </w:tcPr>
          <w:p w14:paraId="34BA0E60" w14:textId="77777777" w:rsidR="0075746A" w:rsidRPr="0072546E" w:rsidRDefault="0075746A" w:rsidP="0075746A">
            <w:pPr>
              <w:jc w:val="both"/>
              <w:rPr>
                <w:sz w:val="22"/>
                <w:szCs w:val="22"/>
                <w:lang w:val="lt-LT"/>
              </w:rPr>
            </w:pPr>
            <w:r w:rsidRPr="0072546E">
              <w:rPr>
                <w:sz w:val="22"/>
                <w:szCs w:val="22"/>
                <w:lang w:val="lt-LT"/>
              </w:rPr>
              <w:t xml:space="preserve">  16.7.</w:t>
            </w:r>
          </w:p>
        </w:tc>
        <w:tc>
          <w:tcPr>
            <w:tcW w:w="2551" w:type="dxa"/>
            <w:vAlign w:val="center"/>
          </w:tcPr>
          <w:p w14:paraId="60C63E68" w14:textId="77777777" w:rsidR="0075746A" w:rsidRPr="0072546E" w:rsidRDefault="0075746A" w:rsidP="0075746A">
            <w:pPr>
              <w:jc w:val="both"/>
              <w:rPr>
                <w:sz w:val="22"/>
                <w:szCs w:val="22"/>
                <w:lang w:val="lt-LT"/>
              </w:rPr>
            </w:pPr>
            <w:r w:rsidRPr="0072546E">
              <w:rPr>
                <w:sz w:val="22"/>
                <w:szCs w:val="22"/>
                <w:lang w:val="lt-LT"/>
              </w:rPr>
              <w:t>Barstytuvo derinimas, kalibravimas</w:t>
            </w:r>
          </w:p>
        </w:tc>
        <w:tc>
          <w:tcPr>
            <w:tcW w:w="7967" w:type="dxa"/>
            <w:shd w:val="clear" w:color="auto" w:fill="FFFFFF" w:themeFill="background1"/>
            <w:vAlign w:val="center"/>
          </w:tcPr>
          <w:p w14:paraId="30550B33" w14:textId="77777777" w:rsidR="0075746A" w:rsidRPr="0072546E" w:rsidRDefault="0075746A" w:rsidP="0075746A">
            <w:pPr>
              <w:jc w:val="both"/>
              <w:rPr>
                <w:color w:val="FF0000"/>
                <w:sz w:val="22"/>
                <w:szCs w:val="22"/>
                <w:lang w:val="lt-LT"/>
              </w:rPr>
            </w:pPr>
            <w:r w:rsidRPr="0072546E">
              <w:rPr>
                <w:sz w:val="22"/>
                <w:szCs w:val="22"/>
                <w:lang w:val="lt-LT"/>
              </w:rPr>
              <w:t xml:space="preserve">Ne vėliau nei Prekės perdavimo Pirkėjui dieną turi būti atliktas druskos barstytuvo, sumontuoto ant automobilio išbandymas, derinimas, kalibravimas ir pateikiamas Tiekėjo arba jo įgalioto atstovo patvirtintas kalibravimo/patikros dokumentas apie nustatytus faktinius įvairiais darbo režimais išberiamos medžiagos kiekius. Visi reikalingi darbai atliekami Tiekėjo sąskaita, </w:t>
            </w:r>
            <w:r w:rsidRPr="0072546E">
              <w:rPr>
                <w:i/>
                <w:iCs/>
                <w:sz w:val="22"/>
                <w:szCs w:val="22"/>
                <w:lang w:val="lt-LT"/>
              </w:rPr>
              <w:t>išskyrus bandymui ir kalibravimui reikalingas druskos, smėlio-druskos mišinio, druskos tirpalo kiekis ir pakrovimas į barstytuvą.</w:t>
            </w:r>
          </w:p>
        </w:tc>
        <w:tc>
          <w:tcPr>
            <w:tcW w:w="3686" w:type="dxa"/>
            <w:vAlign w:val="center"/>
          </w:tcPr>
          <w:p w14:paraId="499B8130" w14:textId="77777777" w:rsidR="0075746A" w:rsidRPr="00385A8E" w:rsidRDefault="0075746A" w:rsidP="00AC15D6">
            <w:pPr>
              <w:jc w:val="both"/>
              <w:rPr>
                <w:color w:val="FF0000"/>
                <w:sz w:val="22"/>
                <w:szCs w:val="22"/>
                <w:highlight w:val="yellow"/>
                <w:lang w:val="lt-LT"/>
              </w:rPr>
            </w:pPr>
            <w:r w:rsidRPr="00AC15D6">
              <w:rPr>
                <w:b/>
                <w:bCs/>
                <w:sz w:val="22"/>
                <w:szCs w:val="22"/>
                <w:highlight w:val="lightGray"/>
                <w:lang w:val="lt-LT"/>
              </w:rPr>
              <w:t>Taip</w:t>
            </w:r>
          </w:p>
        </w:tc>
      </w:tr>
      <w:tr w:rsidR="0075746A" w:rsidRPr="0072546E" w14:paraId="24D618C7" w14:textId="77777777" w:rsidTr="006F6CC1">
        <w:tc>
          <w:tcPr>
            <w:tcW w:w="15163" w:type="dxa"/>
            <w:gridSpan w:val="4"/>
            <w:vAlign w:val="center"/>
          </w:tcPr>
          <w:p w14:paraId="43A17A1A" w14:textId="77777777" w:rsidR="0075746A" w:rsidRPr="0072546E" w:rsidRDefault="0075746A" w:rsidP="0075746A">
            <w:pPr>
              <w:jc w:val="both"/>
              <w:rPr>
                <w:b/>
                <w:sz w:val="22"/>
                <w:szCs w:val="22"/>
                <w:lang w:val="lt-LT"/>
              </w:rPr>
            </w:pPr>
            <w:r w:rsidRPr="0072546E">
              <w:rPr>
                <w:b/>
                <w:sz w:val="22"/>
                <w:szCs w:val="22"/>
                <w:lang w:val="lt-LT"/>
              </w:rPr>
              <w:t>Medžiagų bunkeris</w:t>
            </w:r>
          </w:p>
        </w:tc>
      </w:tr>
      <w:tr w:rsidR="0075746A" w:rsidRPr="002E689A" w14:paraId="6D3F7164" w14:textId="77777777" w:rsidTr="006F6CC1">
        <w:tc>
          <w:tcPr>
            <w:tcW w:w="959" w:type="dxa"/>
            <w:vAlign w:val="center"/>
          </w:tcPr>
          <w:p w14:paraId="44816242" w14:textId="77777777" w:rsidR="0075746A" w:rsidRPr="0072546E" w:rsidRDefault="0075746A" w:rsidP="0075746A">
            <w:pPr>
              <w:jc w:val="both"/>
              <w:rPr>
                <w:sz w:val="22"/>
                <w:szCs w:val="22"/>
                <w:lang w:val="lt-LT"/>
              </w:rPr>
            </w:pPr>
            <w:r w:rsidRPr="0072546E">
              <w:rPr>
                <w:sz w:val="22"/>
                <w:szCs w:val="22"/>
                <w:lang w:val="lt-LT"/>
              </w:rPr>
              <w:t xml:space="preserve">  16.9.</w:t>
            </w:r>
          </w:p>
        </w:tc>
        <w:tc>
          <w:tcPr>
            <w:tcW w:w="2551" w:type="dxa"/>
            <w:vAlign w:val="center"/>
          </w:tcPr>
          <w:p w14:paraId="32A36142" w14:textId="77777777" w:rsidR="0075746A" w:rsidRPr="0072546E" w:rsidRDefault="0075746A" w:rsidP="0075746A">
            <w:pPr>
              <w:jc w:val="both"/>
              <w:rPr>
                <w:sz w:val="22"/>
                <w:szCs w:val="22"/>
                <w:lang w:val="lt-LT"/>
              </w:rPr>
            </w:pPr>
            <w:r w:rsidRPr="0072546E">
              <w:rPr>
                <w:sz w:val="22"/>
                <w:szCs w:val="22"/>
                <w:lang w:val="lt-LT"/>
              </w:rPr>
              <w:t xml:space="preserve">Medžiagų bunkeris </w:t>
            </w:r>
          </w:p>
        </w:tc>
        <w:tc>
          <w:tcPr>
            <w:tcW w:w="7967" w:type="dxa"/>
            <w:vAlign w:val="center"/>
          </w:tcPr>
          <w:p w14:paraId="40D6EE4E" w14:textId="77777777" w:rsidR="0075746A" w:rsidRPr="0072546E" w:rsidRDefault="0075746A" w:rsidP="0075746A">
            <w:pPr>
              <w:jc w:val="both"/>
              <w:rPr>
                <w:sz w:val="22"/>
                <w:szCs w:val="22"/>
                <w:lang w:val="lt-LT"/>
              </w:rPr>
            </w:pPr>
            <w:r w:rsidRPr="0072546E">
              <w:rPr>
                <w:sz w:val="22"/>
                <w:szCs w:val="22"/>
                <w:lang w:val="lt-LT"/>
              </w:rPr>
              <w:t xml:space="preserve">Padengtas antikorozine danga ir dažytas arba pagamintas iš nerūdijančio plieno. </w:t>
            </w:r>
          </w:p>
          <w:p w14:paraId="1080EB33" w14:textId="77777777" w:rsidR="0075746A" w:rsidRPr="0072546E" w:rsidRDefault="0075746A" w:rsidP="0075746A">
            <w:pPr>
              <w:jc w:val="both"/>
              <w:rPr>
                <w:sz w:val="22"/>
                <w:szCs w:val="22"/>
                <w:lang w:val="lt-LT"/>
              </w:rPr>
            </w:pPr>
            <w:r w:rsidRPr="0072546E">
              <w:rPr>
                <w:sz w:val="22"/>
                <w:szCs w:val="22"/>
                <w:lang w:val="lt-LT"/>
              </w:rPr>
              <w:t>Dažytų paviršių spalva RAL 2004 arba artimiausia šiai spalvai iš gamintojų turimų tipinių spalvų.</w:t>
            </w:r>
          </w:p>
          <w:p w14:paraId="3CCBB43B" w14:textId="77777777" w:rsidR="0075746A" w:rsidRPr="0072546E" w:rsidRDefault="0075746A" w:rsidP="0075746A">
            <w:pPr>
              <w:jc w:val="both"/>
              <w:rPr>
                <w:sz w:val="22"/>
                <w:szCs w:val="22"/>
                <w:lang w:val="lt-LT"/>
              </w:rPr>
            </w:pPr>
            <w:r w:rsidRPr="0072546E">
              <w:rPr>
                <w:sz w:val="22"/>
                <w:szCs w:val="22"/>
                <w:lang w:val="lt-LT"/>
              </w:rPr>
              <w:t>Prioritetas teikiamas iš nerūdijančio plieno pagamintam barstymo medžiagų bunkeriui.</w:t>
            </w:r>
          </w:p>
          <w:p w14:paraId="6DCE17D1" w14:textId="77777777" w:rsidR="0075746A" w:rsidRPr="0072546E" w:rsidRDefault="0075746A" w:rsidP="0075746A">
            <w:pPr>
              <w:jc w:val="both"/>
              <w:rPr>
                <w:sz w:val="22"/>
                <w:szCs w:val="22"/>
                <w:highlight w:val="yellow"/>
                <w:lang w:val="lt-LT"/>
              </w:rPr>
            </w:pPr>
          </w:p>
        </w:tc>
        <w:tc>
          <w:tcPr>
            <w:tcW w:w="3686" w:type="dxa"/>
            <w:vAlign w:val="center"/>
          </w:tcPr>
          <w:p w14:paraId="1674ABB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r w:rsidR="003B1E83">
              <w:rPr>
                <w:b/>
                <w:bCs/>
                <w:sz w:val="22"/>
                <w:szCs w:val="22"/>
                <w:lang w:val="lt-LT"/>
              </w:rPr>
              <w:t xml:space="preserve">, </w:t>
            </w:r>
            <w:r w:rsidR="00E85CAC">
              <w:rPr>
                <w:b/>
                <w:bCs/>
                <w:sz w:val="22"/>
                <w:szCs w:val="22"/>
                <w:lang w:val="lt-LT"/>
              </w:rPr>
              <w:t>plienas dažytas</w:t>
            </w:r>
          </w:p>
          <w:p w14:paraId="14EBFF1F" w14:textId="77777777" w:rsidR="0075746A" w:rsidRPr="0072546E" w:rsidRDefault="0075746A" w:rsidP="0075746A">
            <w:pPr>
              <w:jc w:val="both"/>
              <w:rPr>
                <w:i/>
                <w:iCs/>
                <w:sz w:val="22"/>
                <w:szCs w:val="22"/>
                <w:shd w:val="clear" w:color="auto" w:fill="C0C0C0"/>
                <w:lang w:val="lt-LT" w:eastAsia="ar-SA"/>
              </w:rPr>
            </w:pPr>
            <w:r w:rsidRPr="0072546E">
              <w:rPr>
                <w:b/>
                <w:bCs/>
                <w:i/>
                <w:iCs/>
                <w:sz w:val="22"/>
                <w:szCs w:val="22"/>
                <w:lang w:val="lt-LT" w:eastAsia="ar-SA"/>
              </w:rPr>
              <w:t>Siūloma medžiaga ir spalva</w:t>
            </w:r>
            <w:r w:rsidRPr="0072546E">
              <w:rPr>
                <w:i/>
                <w:iCs/>
                <w:sz w:val="22"/>
                <w:szCs w:val="22"/>
                <w:lang w:val="lt-LT" w:eastAsia="ar-SA"/>
              </w:rPr>
              <w:t xml:space="preserve"> -    </w:t>
            </w:r>
            <w:r w:rsidR="003B1E83" w:rsidRPr="0072546E">
              <w:rPr>
                <w:sz w:val="22"/>
                <w:szCs w:val="22"/>
                <w:lang w:val="lt-LT"/>
              </w:rPr>
              <w:t>RAL 2004</w:t>
            </w:r>
            <w:r w:rsidRPr="0072546E">
              <w:rPr>
                <w:i/>
                <w:iCs/>
                <w:sz w:val="22"/>
                <w:szCs w:val="22"/>
                <w:shd w:val="clear" w:color="auto" w:fill="C0C0C0"/>
                <w:lang w:val="lt-LT" w:eastAsia="ar-SA"/>
              </w:rPr>
              <w:t>.</w:t>
            </w:r>
          </w:p>
          <w:p w14:paraId="3CA6FCDD" w14:textId="77777777" w:rsidR="0075746A" w:rsidRPr="0072546E" w:rsidRDefault="0075746A" w:rsidP="0075746A">
            <w:pPr>
              <w:jc w:val="both"/>
              <w:rPr>
                <w:sz w:val="22"/>
                <w:szCs w:val="22"/>
                <w:lang w:val="lt-LT"/>
              </w:rPr>
            </w:pPr>
          </w:p>
        </w:tc>
      </w:tr>
      <w:tr w:rsidR="0075746A" w:rsidRPr="0072546E" w14:paraId="3EDF7318" w14:textId="77777777" w:rsidTr="006F6CC1">
        <w:tc>
          <w:tcPr>
            <w:tcW w:w="959" w:type="dxa"/>
            <w:vAlign w:val="center"/>
          </w:tcPr>
          <w:p w14:paraId="35EDF1A1" w14:textId="77777777" w:rsidR="0075746A" w:rsidRPr="0072546E" w:rsidRDefault="0075746A" w:rsidP="0075746A">
            <w:pPr>
              <w:jc w:val="both"/>
              <w:rPr>
                <w:sz w:val="22"/>
                <w:szCs w:val="22"/>
                <w:lang w:val="lt-LT"/>
              </w:rPr>
            </w:pPr>
            <w:r w:rsidRPr="0072546E">
              <w:rPr>
                <w:sz w:val="22"/>
                <w:szCs w:val="22"/>
                <w:lang w:val="lt-LT"/>
              </w:rPr>
              <w:t xml:space="preserve">  16.10.</w:t>
            </w:r>
          </w:p>
        </w:tc>
        <w:tc>
          <w:tcPr>
            <w:tcW w:w="2551" w:type="dxa"/>
          </w:tcPr>
          <w:p w14:paraId="045B8156" w14:textId="77777777" w:rsidR="0075746A" w:rsidRPr="0072546E" w:rsidRDefault="0075746A" w:rsidP="0075746A">
            <w:pPr>
              <w:jc w:val="both"/>
              <w:rPr>
                <w:sz w:val="22"/>
                <w:szCs w:val="22"/>
                <w:lang w:val="lt-LT"/>
              </w:rPr>
            </w:pPr>
            <w:r w:rsidRPr="0072546E">
              <w:rPr>
                <w:sz w:val="22"/>
                <w:szCs w:val="22"/>
                <w:lang w:val="lt-LT"/>
              </w:rPr>
              <w:t xml:space="preserve">Bunkerio talpa </w:t>
            </w:r>
          </w:p>
        </w:tc>
        <w:tc>
          <w:tcPr>
            <w:tcW w:w="7967" w:type="dxa"/>
            <w:vAlign w:val="center"/>
          </w:tcPr>
          <w:p w14:paraId="457D7D89" w14:textId="77777777" w:rsidR="0075746A" w:rsidRPr="0072546E" w:rsidRDefault="0075746A" w:rsidP="0075746A">
            <w:pPr>
              <w:jc w:val="both"/>
              <w:rPr>
                <w:spacing w:val="-9"/>
                <w:sz w:val="22"/>
                <w:szCs w:val="22"/>
                <w:vertAlign w:val="superscript"/>
                <w:lang w:val="lt-LT"/>
              </w:rPr>
            </w:pPr>
            <w:r w:rsidRPr="0072546E">
              <w:rPr>
                <w:sz w:val="22"/>
                <w:szCs w:val="22"/>
                <w:lang w:val="lt-LT"/>
              </w:rPr>
              <w:t>Birių medžiagų galimas pakrauti kiekis –  ne mažiau 6,0</w:t>
            </w:r>
            <w:r w:rsidRPr="0072546E">
              <w:rPr>
                <w:spacing w:val="-9"/>
                <w:sz w:val="22"/>
                <w:szCs w:val="22"/>
                <w:lang w:val="lt-LT"/>
              </w:rPr>
              <w:t xml:space="preserve"> m</w:t>
            </w:r>
            <w:r w:rsidRPr="0072546E">
              <w:rPr>
                <w:spacing w:val="-9"/>
                <w:sz w:val="22"/>
                <w:szCs w:val="22"/>
                <w:vertAlign w:val="superscript"/>
                <w:lang w:val="lt-LT"/>
              </w:rPr>
              <w:t>3</w:t>
            </w:r>
          </w:p>
          <w:p w14:paraId="7A45BA92" w14:textId="77777777" w:rsidR="0075746A" w:rsidRPr="0072546E" w:rsidRDefault="0075746A" w:rsidP="0075746A">
            <w:pPr>
              <w:jc w:val="both"/>
              <w:rPr>
                <w:sz w:val="22"/>
                <w:szCs w:val="22"/>
                <w:lang w:val="lt-LT"/>
              </w:rPr>
            </w:pPr>
          </w:p>
        </w:tc>
        <w:tc>
          <w:tcPr>
            <w:tcW w:w="3686" w:type="dxa"/>
            <w:vAlign w:val="center"/>
          </w:tcPr>
          <w:p w14:paraId="6013700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64BD48C1"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Siūlomas parametras</w:t>
            </w:r>
            <w:r w:rsidRPr="0072546E">
              <w:rPr>
                <w:i/>
                <w:iCs/>
                <w:sz w:val="22"/>
                <w:szCs w:val="22"/>
                <w:lang w:val="lt-LT" w:eastAsia="ar-SA"/>
              </w:rPr>
              <w:t xml:space="preserve"> -    </w:t>
            </w:r>
            <w:r w:rsidRPr="0072546E">
              <w:rPr>
                <w:i/>
                <w:iCs/>
                <w:sz w:val="22"/>
                <w:szCs w:val="22"/>
                <w:shd w:val="clear" w:color="auto" w:fill="C0C0C0"/>
                <w:lang w:val="lt-LT" w:eastAsia="ar-SA"/>
              </w:rPr>
              <w:t>_</w:t>
            </w:r>
            <w:r w:rsidR="00E85CAC">
              <w:rPr>
                <w:i/>
                <w:iCs/>
                <w:sz w:val="22"/>
                <w:szCs w:val="22"/>
                <w:shd w:val="clear" w:color="auto" w:fill="C0C0C0"/>
                <w:lang w:val="lt-LT" w:eastAsia="ar-SA"/>
              </w:rPr>
              <w:t>6</w:t>
            </w:r>
            <w:r w:rsidRPr="0072546E">
              <w:rPr>
                <w:i/>
                <w:iCs/>
                <w:sz w:val="22"/>
                <w:szCs w:val="22"/>
                <w:shd w:val="clear" w:color="auto" w:fill="C0C0C0"/>
                <w:lang w:val="lt-LT" w:eastAsia="ar-SA"/>
              </w:rPr>
              <w:t>_</w:t>
            </w:r>
            <w:r w:rsidRPr="0072546E">
              <w:rPr>
                <w:i/>
                <w:iCs/>
                <w:sz w:val="22"/>
                <w:szCs w:val="22"/>
                <w:lang w:val="lt-LT" w:eastAsia="ar-SA"/>
              </w:rPr>
              <w:t xml:space="preserve"> m</w:t>
            </w:r>
            <w:r w:rsidRPr="0072546E">
              <w:rPr>
                <w:i/>
                <w:iCs/>
                <w:sz w:val="22"/>
                <w:szCs w:val="22"/>
                <w:vertAlign w:val="superscript"/>
                <w:lang w:val="lt-LT" w:eastAsia="ar-SA"/>
              </w:rPr>
              <w:t>3</w:t>
            </w:r>
            <w:r w:rsidRPr="0072546E">
              <w:rPr>
                <w:i/>
                <w:iCs/>
                <w:sz w:val="22"/>
                <w:szCs w:val="22"/>
                <w:lang w:val="lt-LT" w:eastAsia="ar-SA"/>
              </w:rPr>
              <w:t>.</w:t>
            </w:r>
            <w:r w:rsidR="001B2F8D">
              <w:rPr>
                <w:i/>
                <w:iCs/>
                <w:sz w:val="22"/>
                <w:szCs w:val="22"/>
                <w:lang w:val="lt-LT" w:eastAsia="ar-SA"/>
              </w:rPr>
              <w:t xml:space="preserve"> Nuotrauka - </w:t>
            </w:r>
          </w:p>
          <w:p w14:paraId="4C9D0541" w14:textId="77777777" w:rsidR="0075746A" w:rsidRPr="0072546E" w:rsidRDefault="001B2F8D" w:rsidP="0075746A">
            <w:pPr>
              <w:jc w:val="both"/>
              <w:rPr>
                <w:sz w:val="22"/>
                <w:szCs w:val="22"/>
                <w:lang w:val="lt-LT"/>
              </w:rPr>
            </w:pPr>
            <w:r w:rsidRPr="001B2F8D">
              <w:rPr>
                <w:i/>
                <w:iCs/>
                <w:sz w:val="22"/>
                <w:szCs w:val="22"/>
                <w:lang w:val="lt-LT"/>
              </w:rPr>
              <w:t>IMS-B lentele</w:t>
            </w:r>
          </w:p>
        </w:tc>
      </w:tr>
      <w:tr w:rsidR="0075746A" w:rsidRPr="0072546E" w14:paraId="50069D76" w14:textId="77777777" w:rsidTr="006F6CC1">
        <w:tc>
          <w:tcPr>
            <w:tcW w:w="959" w:type="dxa"/>
            <w:vAlign w:val="center"/>
          </w:tcPr>
          <w:p w14:paraId="1D4F2973" w14:textId="77777777" w:rsidR="0075746A" w:rsidRPr="0072546E" w:rsidRDefault="0075746A" w:rsidP="0075746A">
            <w:pPr>
              <w:jc w:val="both"/>
              <w:rPr>
                <w:sz w:val="22"/>
                <w:szCs w:val="22"/>
                <w:lang w:val="lt-LT"/>
              </w:rPr>
            </w:pPr>
            <w:r w:rsidRPr="0072546E">
              <w:rPr>
                <w:sz w:val="22"/>
                <w:szCs w:val="22"/>
                <w:lang w:val="lt-LT"/>
              </w:rPr>
              <w:t xml:space="preserve">  16.11.</w:t>
            </w:r>
          </w:p>
        </w:tc>
        <w:tc>
          <w:tcPr>
            <w:tcW w:w="2551" w:type="dxa"/>
            <w:vAlign w:val="center"/>
          </w:tcPr>
          <w:p w14:paraId="00F5F06E" w14:textId="77777777" w:rsidR="0075746A" w:rsidRPr="0072546E" w:rsidRDefault="0075746A" w:rsidP="0075746A">
            <w:pPr>
              <w:jc w:val="both"/>
              <w:rPr>
                <w:sz w:val="22"/>
                <w:szCs w:val="22"/>
                <w:lang w:val="lt-LT"/>
              </w:rPr>
            </w:pPr>
            <w:r w:rsidRPr="0072546E">
              <w:rPr>
                <w:sz w:val="22"/>
                <w:szCs w:val="22"/>
                <w:lang w:val="lt-LT"/>
              </w:rPr>
              <w:t>Barstomų medžiagų  padavimo įrenginys.</w:t>
            </w:r>
          </w:p>
        </w:tc>
        <w:tc>
          <w:tcPr>
            <w:tcW w:w="7967" w:type="dxa"/>
            <w:vAlign w:val="center"/>
          </w:tcPr>
          <w:p w14:paraId="761562A8" w14:textId="77777777" w:rsidR="0075746A" w:rsidRPr="0072546E" w:rsidRDefault="0075746A" w:rsidP="0075746A">
            <w:pPr>
              <w:jc w:val="both"/>
              <w:rPr>
                <w:sz w:val="22"/>
                <w:szCs w:val="22"/>
                <w:lang w:val="lt-LT"/>
              </w:rPr>
            </w:pPr>
            <w:r w:rsidRPr="0072546E">
              <w:rPr>
                <w:sz w:val="22"/>
                <w:szCs w:val="22"/>
                <w:lang w:val="lt-LT"/>
              </w:rPr>
              <w:t>Gumuotos juostos transporteris - užtikrinantis tolygų medžiagų padavimą link barstymo lėkštės, nepriklausomai nuo barstomos medžiagos rūšies ir kiekio bunkeryje.</w:t>
            </w:r>
          </w:p>
          <w:p w14:paraId="2D76B7CD" w14:textId="77777777" w:rsidR="0075746A" w:rsidRPr="0072546E" w:rsidRDefault="0075746A" w:rsidP="0075746A">
            <w:pPr>
              <w:jc w:val="both"/>
              <w:rPr>
                <w:sz w:val="22"/>
                <w:szCs w:val="22"/>
                <w:lang w:val="lt-LT"/>
              </w:rPr>
            </w:pPr>
          </w:p>
        </w:tc>
        <w:tc>
          <w:tcPr>
            <w:tcW w:w="3686" w:type="dxa"/>
            <w:vAlign w:val="center"/>
          </w:tcPr>
          <w:p w14:paraId="3E7600B9" w14:textId="77777777" w:rsidR="0075746A" w:rsidRPr="0072546E" w:rsidRDefault="0075746A" w:rsidP="00E85CAC">
            <w:pPr>
              <w:jc w:val="both"/>
              <w:rPr>
                <w:sz w:val="22"/>
                <w:szCs w:val="22"/>
                <w:lang w:val="lt-LT"/>
              </w:rPr>
            </w:pPr>
            <w:r w:rsidRPr="0072546E">
              <w:rPr>
                <w:b/>
                <w:bCs/>
                <w:sz w:val="22"/>
                <w:szCs w:val="22"/>
                <w:highlight w:val="lightGray"/>
                <w:lang w:val="lt-LT"/>
              </w:rPr>
              <w:t>Taip</w:t>
            </w:r>
          </w:p>
        </w:tc>
      </w:tr>
      <w:tr w:rsidR="0075746A" w:rsidRPr="0072546E" w14:paraId="57BD5C19" w14:textId="77777777" w:rsidTr="006F6CC1">
        <w:tc>
          <w:tcPr>
            <w:tcW w:w="15163" w:type="dxa"/>
            <w:gridSpan w:val="4"/>
            <w:vAlign w:val="center"/>
          </w:tcPr>
          <w:p w14:paraId="28D3930F" w14:textId="77777777" w:rsidR="0075746A" w:rsidRPr="0072546E" w:rsidRDefault="0075746A" w:rsidP="0075746A">
            <w:pPr>
              <w:jc w:val="both"/>
              <w:rPr>
                <w:b/>
                <w:sz w:val="22"/>
                <w:szCs w:val="22"/>
                <w:lang w:val="lt-LT"/>
              </w:rPr>
            </w:pPr>
            <w:r w:rsidRPr="0072546E">
              <w:rPr>
                <w:b/>
                <w:sz w:val="22"/>
                <w:szCs w:val="22"/>
                <w:lang w:val="lt-LT"/>
              </w:rPr>
              <w:t>Druskos tirpalo talpa</w:t>
            </w:r>
          </w:p>
        </w:tc>
      </w:tr>
      <w:tr w:rsidR="0075746A" w:rsidRPr="002E689A" w14:paraId="16CD1F30" w14:textId="77777777" w:rsidTr="006F6CC1">
        <w:tc>
          <w:tcPr>
            <w:tcW w:w="959" w:type="dxa"/>
            <w:vAlign w:val="center"/>
          </w:tcPr>
          <w:p w14:paraId="16830706" w14:textId="77777777" w:rsidR="0075746A" w:rsidRPr="0072546E" w:rsidRDefault="0075746A" w:rsidP="0075746A">
            <w:pPr>
              <w:jc w:val="both"/>
              <w:rPr>
                <w:sz w:val="22"/>
                <w:szCs w:val="22"/>
                <w:lang w:val="lt-LT"/>
              </w:rPr>
            </w:pPr>
            <w:r w:rsidRPr="0072546E">
              <w:rPr>
                <w:sz w:val="22"/>
                <w:szCs w:val="22"/>
                <w:lang w:val="lt-LT"/>
              </w:rPr>
              <w:t xml:space="preserve">  16.14.</w:t>
            </w:r>
          </w:p>
        </w:tc>
        <w:tc>
          <w:tcPr>
            <w:tcW w:w="2551" w:type="dxa"/>
            <w:vAlign w:val="center"/>
          </w:tcPr>
          <w:p w14:paraId="3BB11FC9" w14:textId="77777777" w:rsidR="0075746A" w:rsidRPr="0072546E" w:rsidRDefault="0075746A" w:rsidP="0075746A">
            <w:pPr>
              <w:jc w:val="both"/>
              <w:rPr>
                <w:sz w:val="22"/>
                <w:szCs w:val="22"/>
                <w:lang w:val="lt-LT"/>
              </w:rPr>
            </w:pPr>
            <w:r w:rsidRPr="0072546E">
              <w:rPr>
                <w:sz w:val="22"/>
                <w:szCs w:val="22"/>
                <w:lang w:val="lt-LT"/>
              </w:rPr>
              <w:t xml:space="preserve">Druskos tirpalo talpos </w:t>
            </w:r>
          </w:p>
        </w:tc>
        <w:tc>
          <w:tcPr>
            <w:tcW w:w="7967" w:type="dxa"/>
            <w:vAlign w:val="center"/>
          </w:tcPr>
          <w:p w14:paraId="151D3B1D" w14:textId="77777777" w:rsidR="0075746A" w:rsidRPr="0072546E" w:rsidRDefault="0075746A" w:rsidP="0075746A">
            <w:pPr>
              <w:jc w:val="both"/>
              <w:rPr>
                <w:sz w:val="22"/>
                <w:szCs w:val="22"/>
                <w:lang w:val="lt-LT"/>
              </w:rPr>
            </w:pPr>
            <w:r w:rsidRPr="0072546E">
              <w:rPr>
                <w:sz w:val="22"/>
                <w:szCs w:val="22"/>
                <w:lang w:val="lt-LT"/>
              </w:rPr>
              <w:t>Gaminamos iš medžiagos, atsparios korozijai.</w:t>
            </w:r>
          </w:p>
          <w:p w14:paraId="1D7179E4" w14:textId="77777777" w:rsidR="0075746A" w:rsidRPr="0072546E" w:rsidRDefault="0075746A" w:rsidP="0075746A">
            <w:pPr>
              <w:jc w:val="both"/>
              <w:rPr>
                <w:spacing w:val="-5"/>
                <w:sz w:val="22"/>
                <w:szCs w:val="22"/>
                <w:lang w:val="lt-LT"/>
              </w:rPr>
            </w:pPr>
            <w:r w:rsidRPr="0072546E">
              <w:rPr>
                <w:sz w:val="22"/>
                <w:szCs w:val="22"/>
                <w:lang w:val="lt-LT"/>
              </w:rPr>
              <w:t xml:space="preserve">Ne mažiau kaip dviejų dalių </w:t>
            </w:r>
            <w:r w:rsidRPr="0072546E">
              <w:rPr>
                <w:i/>
                <w:iCs/>
                <w:sz w:val="22"/>
                <w:szCs w:val="22"/>
                <w:lang w:val="lt-LT"/>
              </w:rPr>
              <w:t>(įrengtų barstomų medžiagų bunkerio šonuose, apatinėje dalyje)</w:t>
            </w:r>
            <w:r w:rsidRPr="0072546E">
              <w:rPr>
                <w:sz w:val="22"/>
                <w:szCs w:val="22"/>
                <w:lang w:val="lt-LT"/>
              </w:rPr>
              <w:t xml:space="preserve">, bendras tūris ne mažiau </w:t>
            </w:r>
            <w:r w:rsidRPr="0072546E">
              <w:rPr>
                <w:spacing w:val="-5"/>
                <w:sz w:val="22"/>
                <w:szCs w:val="22"/>
                <w:lang w:val="lt-LT"/>
              </w:rPr>
              <w:t>2,5 m³.</w:t>
            </w:r>
          </w:p>
          <w:p w14:paraId="255DD5B4" w14:textId="77777777" w:rsidR="0075746A" w:rsidRPr="0072546E" w:rsidRDefault="0075746A" w:rsidP="0075746A">
            <w:pPr>
              <w:jc w:val="both"/>
              <w:rPr>
                <w:sz w:val="22"/>
                <w:szCs w:val="22"/>
                <w:lang w:val="lt-LT"/>
              </w:rPr>
            </w:pPr>
          </w:p>
        </w:tc>
        <w:tc>
          <w:tcPr>
            <w:tcW w:w="3686" w:type="dxa"/>
          </w:tcPr>
          <w:p w14:paraId="1BDC24DF"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677F479D" w14:textId="77777777" w:rsidR="0075746A" w:rsidRPr="0072546E" w:rsidRDefault="0075746A" w:rsidP="0075746A">
            <w:pPr>
              <w:widowControl w:val="0"/>
              <w:suppressAutoHyphens/>
              <w:autoSpaceDE w:val="0"/>
              <w:autoSpaceDN w:val="0"/>
              <w:jc w:val="both"/>
              <w:textAlignment w:val="baseline"/>
              <w:rPr>
                <w:rFonts w:eastAsia="Calibri"/>
                <w:sz w:val="22"/>
                <w:szCs w:val="22"/>
                <w:lang w:val="lt-LT"/>
              </w:rPr>
            </w:pPr>
            <w:r w:rsidRPr="0072546E">
              <w:rPr>
                <w:b/>
                <w:bCs/>
                <w:i/>
                <w:iCs/>
                <w:sz w:val="22"/>
                <w:szCs w:val="22"/>
                <w:lang w:val="lt-LT" w:eastAsia="ar-SA"/>
              </w:rPr>
              <w:t xml:space="preserve"> Siūlomas parametras</w:t>
            </w:r>
            <w:r w:rsidRPr="0072546E">
              <w:rPr>
                <w:i/>
                <w:iCs/>
                <w:sz w:val="22"/>
                <w:szCs w:val="22"/>
                <w:lang w:val="lt-LT" w:eastAsia="ar-SA"/>
              </w:rPr>
              <w:t xml:space="preserve"> -   </w:t>
            </w:r>
            <w:r w:rsidR="00244B2A">
              <w:rPr>
                <w:i/>
                <w:iCs/>
                <w:sz w:val="22"/>
                <w:szCs w:val="22"/>
                <w:shd w:val="clear" w:color="auto" w:fill="C0C0C0"/>
                <w:lang w:val="lt-LT" w:eastAsia="ar-SA"/>
              </w:rPr>
              <w:t>2,66</w:t>
            </w:r>
            <w:r w:rsidRPr="0072546E">
              <w:rPr>
                <w:spacing w:val="-5"/>
                <w:sz w:val="22"/>
                <w:szCs w:val="22"/>
                <w:lang w:val="lt-LT"/>
              </w:rPr>
              <w:t>m³</w:t>
            </w:r>
            <w:r w:rsidRPr="0072546E">
              <w:rPr>
                <w:i/>
                <w:iCs/>
                <w:sz w:val="22"/>
                <w:szCs w:val="22"/>
                <w:lang w:val="lt-LT" w:eastAsia="ar-SA"/>
              </w:rPr>
              <w:t>.</w:t>
            </w:r>
          </w:p>
          <w:p w14:paraId="18EB529D" w14:textId="77777777" w:rsidR="0075746A" w:rsidRPr="0072546E" w:rsidRDefault="0075746A" w:rsidP="0075746A">
            <w:pPr>
              <w:jc w:val="both"/>
              <w:rPr>
                <w:b/>
                <w:sz w:val="22"/>
                <w:szCs w:val="22"/>
                <w:lang w:val="lt-LT"/>
              </w:rPr>
            </w:pPr>
            <w:r w:rsidRPr="002D6E26">
              <w:rPr>
                <w:i/>
                <w:iCs/>
                <w:sz w:val="22"/>
                <w:szCs w:val="22"/>
                <w:lang w:val="lt-LT"/>
              </w:rPr>
              <w:t>Įrodymui pateikto dokumento pavadinimas -</w:t>
            </w:r>
            <w:r w:rsidR="002D6E26" w:rsidRPr="002D6E26">
              <w:rPr>
                <w:i/>
                <w:iCs/>
                <w:sz w:val="22"/>
                <w:szCs w:val="22"/>
                <w:lang w:val="lt-LT"/>
              </w:rPr>
              <w:t xml:space="preserve">Nuotrauka </w:t>
            </w:r>
            <w:r w:rsidRPr="002D6E26">
              <w:rPr>
                <w:i/>
                <w:iCs/>
                <w:sz w:val="22"/>
                <w:szCs w:val="22"/>
                <w:lang w:val="lt-LT"/>
              </w:rPr>
              <w:t xml:space="preserve"> </w:t>
            </w:r>
            <w:r w:rsidR="00271696" w:rsidRPr="002D6E26">
              <w:rPr>
                <w:i/>
                <w:iCs/>
                <w:sz w:val="22"/>
                <w:szCs w:val="22"/>
                <w:lang w:val="lt-LT"/>
              </w:rPr>
              <w:t>IMS B 35060_Talpos</w:t>
            </w:r>
          </w:p>
        </w:tc>
      </w:tr>
      <w:tr w:rsidR="0075746A" w:rsidRPr="0072546E" w14:paraId="5FCA0FCE" w14:textId="77777777" w:rsidTr="006F6CC1">
        <w:tc>
          <w:tcPr>
            <w:tcW w:w="15163" w:type="dxa"/>
            <w:gridSpan w:val="4"/>
            <w:vAlign w:val="center"/>
          </w:tcPr>
          <w:p w14:paraId="56323938" w14:textId="77777777" w:rsidR="0075746A" w:rsidRPr="0072546E" w:rsidRDefault="0075746A" w:rsidP="0075746A">
            <w:pPr>
              <w:jc w:val="both"/>
              <w:rPr>
                <w:b/>
                <w:sz w:val="22"/>
                <w:szCs w:val="22"/>
                <w:lang w:val="lt-LT"/>
              </w:rPr>
            </w:pPr>
            <w:bookmarkStart w:id="12" w:name="_Hlk30663173"/>
            <w:r w:rsidRPr="0072546E">
              <w:rPr>
                <w:b/>
                <w:sz w:val="22"/>
                <w:szCs w:val="22"/>
                <w:lang w:val="lt-LT"/>
              </w:rPr>
              <w:t>Valdymas</w:t>
            </w:r>
          </w:p>
        </w:tc>
      </w:tr>
      <w:tr w:rsidR="0075746A" w:rsidRPr="0072546E" w14:paraId="1083B2D7" w14:textId="77777777" w:rsidTr="006F6CC1">
        <w:tc>
          <w:tcPr>
            <w:tcW w:w="959" w:type="dxa"/>
            <w:vAlign w:val="center"/>
          </w:tcPr>
          <w:p w14:paraId="65CD3257" w14:textId="77777777" w:rsidR="0075746A" w:rsidRPr="0072546E" w:rsidRDefault="0075746A" w:rsidP="0075746A">
            <w:pPr>
              <w:jc w:val="both"/>
              <w:rPr>
                <w:sz w:val="22"/>
                <w:szCs w:val="22"/>
                <w:lang w:val="lt-LT"/>
              </w:rPr>
            </w:pPr>
            <w:r w:rsidRPr="0072546E">
              <w:rPr>
                <w:sz w:val="22"/>
                <w:szCs w:val="22"/>
                <w:lang w:val="lt-LT"/>
              </w:rPr>
              <w:lastRenderedPageBreak/>
              <w:t xml:space="preserve"> 16.15.</w:t>
            </w:r>
          </w:p>
        </w:tc>
        <w:tc>
          <w:tcPr>
            <w:tcW w:w="2551" w:type="dxa"/>
            <w:vAlign w:val="center"/>
          </w:tcPr>
          <w:p w14:paraId="0C113203" w14:textId="77777777" w:rsidR="0075746A" w:rsidRPr="0072546E" w:rsidRDefault="0075746A" w:rsidP="0075746A">
            <w:pPr>
              <w:jc w:val="both"/>
              <w:rPr>
                <w:spacing w:val="-4"/>
                <w:sz w:val="22"/>
                <w:szCs w:val="22"/>
                <w:lang w:val="lt-LT"/>
              </w:rPr>
            </w:pPr>
            <w:r w:rsidRPr="0072546E">
              <w:rPr>
                <w:sz w:val="22"/>
                <w:szCs w:val="22"/>
                <w:lang w:val="lt-LT"/>
              </w:rPr>
              <w:t>Druskos barstymo ir drėkinimo įrangos valdymas</w:t>
            </w:r>
          </w:p>
        </w:tc>
        <w:tc>
          <w:tcPr>
            <w:tcW w:w="7967" w:type="dxa"/>
            <w:vAlign w:val="center"/>
          </w:tcPr>
          <w:p w14:paraId="0AB860FA" w14:textId="77777777" w:rsidR="0075746A" w:rsidRPr="0072546E" w:rsidRDefault="0075746A" w:rsidP="0075746A">
            <w:pPr>
              <w:jc w:val="both"/>
              <w:rPr>
                <w:sz w:val="22"/>
                <w:szCs w:val="22"/>
                <w:lang w:val="lt-LT"/>
              </w:rPr>
            </w:pPr>
            <w:r w:rsidRPr="0072546E">
              <w:rPr>
                <w:spacing w:val="-3"/>
                <w:sz w:val="22"/>
                <w:szCs w:val="22"/>
                <w:lang w:val="lt-LT"/>
              </w:rPr>
              <w:t>Atliekamas iš</w:t>
            </w:r>
            <w:r w:rsidRPr="0072546E">
              <w:rPr>
                <w:sz w:val="22"/>
                <w:szCs w:val="22"/>
                <w:lang w:val="lt-LT"/>
              </w:rPr>
              <w:t xml:space="preserve"> automobilio kabinos, vairuotojui iš savo darbo vietos lengvai pasiekiamu valdymo pultu. </w:t>
            </w:r>
          </w:p>
        </w:tc>
        <w:tc>
          <w:tcPr>
            <w:tcW w:w="3686" w:type="dxa"/>
            <w:vAlign w:val="center"/>
          </w:tcPr>
          <w:p w14:paraId="5E6D2006"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1B7271C7" w14:textId="77777777" w:rsidR="0075746A" w:rsidRPr="0072546E" w:rsidRDefault="0075746A" w:rsidP="0075746A">
            <w:pPr>
              <w:jc w:val="both"/>
              <w:rPr>
                <w:sz w:val="22"/>
                <w:szCs w:val="22"/>
                <w:lang w:val="lt-LT"/>
              </w:rPr>
            </w:pPr>
          </w:p>
        </w:tc>
      </w:tr>
      <w:bookmarkEnd w:id="12"/>
      <w:tr w:rsidR="0075746A" w:rsidRPr="00F95D60" w14:paraId="08BC4B6B" w14:textId="77777777" w:rsidTr="006F6CC1">
        <w:tc>
          <w:tcPr>
            <w:tcW w:w="959" w:type="dxa"/>
            <w:vAlign w:val="center"/>
          </w:tcPr>
          <w:p w14:paraId="2770A9E3" w14:textId="77777777" w:rsidR="0075746A" w:rsidRPr="0072546E" w:rsidRDefault="0075746A" w:rsidP="0075746A">
            <w:pPr>
              <w:jc w:val="both"/>
              <w:rPr>
                <w:sz w:val="22"/>
                <w:szCs w:val="22"/>
                <w:lang w:val="lt-LT"/>
              </w:rPr>
            </w:pPr>
            <w:r w:rsidRPr="0072546E">
              <w:rPr>
                <w:sz w:val="22"/>
                <w:szCs w:val="22"/>
                <w:lang w:val="lt-LT"/>
              </w:rPr>
              <w:t xml:space="preserve">  16.16.</w:t>
            </w:r>
          </w:p>
        </w:tc>
        <w:tc>
          <w:tcPr>
            <w:tcW w:w="2551" w:type="dxa"/>
            <w:vAlign w:val="center"/>
          </w:tcPr>
          <w:p w14:paraId="283243C1" w14:textId="77777777" w:rsidR="0075746A" w:rsidRPr="0072546E" w:rsidRDefault="0075746A" w:rsidP="0075746A">
            <w:pPr>
              <w:jc w:val="both"/>
              <w:rPr>
                <w:spacing w:val="-3"/>
                <w:sz w:val="22"/>
                <w:szCs w:val="22"/>
                <w:lang w:val="lt-LT"/>
              </w:rPr>
            </w:pPr>
            <w:r w:rsidRPr="0072546E">
              <w:rPr>
                <w:sz w:val="22"/>
                <w:szCs w:val="22"/>
                <w:lang w:val="lt-LT"/>
              </w:rPr>
              <w:t>Valdymo pultas</w:t>
            </w:r>
          </w:p>
        </w:tc>
        <w:tc>
          <w:tcPr>
            <w:tcW w:w="7967" w:type="dxa"/>
            <w:vAlign w:val="center"/>
          </w:tcPr>
          <w:p w14:paraId="2B5E183C" w14:textId="77777777" w:rsidR="0075746A" w:rsidRPr="0072546E" w:rsidRDefault="0075746A" w:rsidP="0075746A">
            <w:pPr>
              <w:jc w:val="both"/>
              <w:rPr>
                <w:sz w:val="22"/>
                <w:szCs w:val="22"/>
                <w:lang w:val="lt-LT" w:eastAsia="lt-LT"/>
              </w:rPr>
            </w:pPr>
            <w:r w:rsidRPr="0072546E">
              <w:rPr>
                <w:sz w:val="22"/>
                <w:szCs w:val="22"/>
                <w:lang w:val="lt-LT"/>
              </w:rPr>
              <w:t>Rodantis pamainos darbo metu ir suminį išbertų medžiagų kiekį, pabarstytos kelio dangos plotą, barstymo plotį, kaupiantis duomenis ir užtikrinantis duomenų skaitmeninį nuskaitymą bei perdavimą į dispečerio darbo vietą ir informuojantis vairuotoją apie barstomų medžiagų ar druskos tirpalo stygių.</w:t>
            </w:r>
            <w:r w:rsidRPr="0072546E">
              <w:rPr>
                <w:sz w:val="22"/>
                <w:szCs w:val="22"/>
                <w:lang w:val="lt-LT" w:eastAsia="lt-LT"/>
              </w:rPr>
              <w:t xml:space="preserve"> </w:t>
            </w:r>
          </w:p>
          <w:p w14:paraId="53D47676" w14:textId="77777777" w:rsidR="0075746A" w:rsidRPr="0072546E" w:rsidRDefault="0075746A" w:rsidP="0075746A">
            <w:pPr>
              <w:jc w:val="both"/>
              <w:rPr>
                <w:sz w:val="22"/>
                <w:szCs w:val="22"/>
                <w:lang w:val="lt-LT" w:eastAsia="lt-LT"/>
              </w:rPr>
            </w:pPr>
            <w:r w:rsidRPr="0072546E">
              <w:rPr>
                <w:sz w:val="22"/>
                <w:szCs w:val="22"/>
                <w:lang w:val="lt-LT" w:eastAsia="lt-LT"/>
              </w:rPr>
              <w:t xml:space="preserve">Turi būti užtikrinamas bėrimo duomenų perdavimas realiu laiku </w:t>
            </w:r>
            <w:r w:rsidRPr="0072546E">
              <w:rPr>
                <w:i/>
                <w:iCs/>
                <w:sz w:val="22"/>
                <w:szCs w:val="22"/>
                <w:lang w:val="lt-LT" w:eastAsia="lt-LT"/>
              </w:rPr>
              <w:t>(„On Line“</w:t>
            </w:r>
            <w:r w:rsidRPr="0072546E">
              <w:rPr>
                <w:sz w:val="22"/>
                <w:szCs w:val="22"/>
                <w:lang w:val="lt-LT" w:eastAsia="lt-LT"/>
              </w:rPr>
              <w:t>)</w:t>
            </w:r>
            <w:r w:rsidRPr="0072546E">
              <w:rPr>
                <w:sz w:val="22"/>
                <w:szCs w:val="22"/>
                <w:lang w:val="lt-LT"/>
              </w:rPr>
              <w:t xml:space="preserve"> į dispečerio darbo vietą</w:t>
            </w:r>
            <w:r w:rsidRPr="0072546E">
              <w:rPr>
                <w:sz w:val="22"/>
                <w:szCs w:val="22"/>
                <w:lang w:val="lt-LT" w:eastAsia="lt-LT"/>
              </w:rPr>
              <w:t xml:space="preserve">. </w:t>
            </w:r>
          </w:p>
          <w:p w14:paraId="18D15D58" w14:textId="77777777" w:rsidR="0075746A" w:rsidRPr="0072546E" w:rsidRDefault="0075746A" w:rsidP="0075746A">
            <w:pPr>
              <w:jc w:val="both"/>
              <w:rPr>
                <w:sz w:val="22"/>
                <w:szCs w:val="22"/>
                <w:lang w:val="lt-LT" w:eastAsia="lt-LT"/>
              </w:rPr>
            </w:pPr>
            <w:r w:rsidRPr="0072546E">
              <w:rPr>
                <w:sz w:val="22"/>
                <w:szCs w:val="22"/>
                <w:lang w:val="lt-LT" w:eastAsia="lt-LT"/>
              </w:rPr>
              <w:t xml:space="preserve">Tiekėjas turi suteikti Pirkėjui reikalingus prieigos kodus valdymo pulto nustatymams koreguoti. </w:t>
            </w:r>
          </w:p>
          <w:p w14:paraId="32F6AF98" w14:textId="77777777" w:rsidR="0075746A" w:rsidRPr="0072546E" w:rsidRDefault="0075746A" w:rsidP="0075746A">
            <w:pPr>
              <w:jc w:val="both"/>
              <w:rPr>
                <w:sz w:val="22"/>
                <w:szCs w:val="22"/>
                <w:lang w:val="lt-LT"/>
              </w:rPr>
            </w:pPr>
            <w:r w:rsidRPr="0072546E">
              <w:rPr>
                <w:sz w:val="22"/>
                <w:szCs w:val="22"/>
                <w:lang w:val="lt-LT" w:eastAsia="lt-LT"/>
              </w:rPr>
              <w:t xml:space="preserve">Turintis </w:t>
            </w:r>
            <w:r w:rsidRPr="0072546E">
              <w:rPr>
                <w:sz w:val="22"/>
                <w:szCs w:val="22"/>
                <w:lang w:val="lt-LT"/>
              </w:rPr>
              <w:t xml:space="preserve">R232 arba USB jungtis duomenų perdavimui.  </w:t>
            </w:r>
          </w:p>
          <w:p w14:paraId="3CBB1DA8" w14:textId="77777777" w:rsidR="0075746A" w:rsidRPr="0072546E" w:rsidRDefault="0075746A" w:rsidP="0075746A">
            <w:pPr>
              <w:jc w:val="both"/>
              <w:rPr>
                <w:sz w:val="22"/>
                <w:szCs w:val="22"/>
                <w:lang w:val="lt-LT"/>
              </w:rPr>
            </w:pPr>
            <w:r w:rsidRPr="0072546E">
              <w:rPr>
                <w:sz w:val="22"/>
                <w:szCs w:val="22"/>
                <w:lang w:val="lt-LT" w:eastAsia="lt-LT"/>
              </w:rPr>
              <w:t>Atitinkantis duomenų šifravimo EN15430 arba lygiavertį standartą.</w:t>
            </w:r>
            <w:r w:rsidRPr="0072546E">
              <w:rPr>
                <w:sz w:val="22"/>
                <w:szCs w:val="22"/>
                <w:lang w:val="lt-LT"/>
              </w:rPr>
              <w:t xml:space="preserve"> </w:t>
            </w:r>
          </w:p>
        </w:tc>
        <w:tc>
          <w:tcPr>
            <w:tcW w:w="3686" w:type="dxa"/>
          </w:tcPr>
          <w:p w14:paraId="716D7BC9" w14:textId="77777777" w:rsidR="0075746A" w:rsidRPr="0072546E" w:rsidRDefault="0075746A" w:rsidP="0075746A">
            <w:pPr>
              <w:jc w:val="both"/>
              <w:rPr>
                <w:i/>
                <w:iCs/>
                <w:sz w:val="22"/>
                <w:szCs w:val="22"/>
                <w:lang w:val="lt-LT"/>
              </w:rPr>
            </w:pPr>
            <w:r w:rsidRPr="0072546E">
              <w:rPr>
                <w:sz w:val="22"/>
                <w:szCs w:val="22"/>
                <w:lang w:val="lt-LT" w:eastAsia="lt-LT"/>
              </w:rPr>
              <w:t xml:space="preserve"> </w:t>
            </w:r>
            <w:r w:rsidRPr="0072546E">
              <w:rPr>
                <w:b/>
                <w:bCs/>
                <w:sz w:val="22"/>
                <w:szCs w:val="22"/>
                <w:highlight w:val="lightGray"/>
                <w:lang w:val="lt-LT"/>
              </w:rPr>
              <w:t>Taip</w:t>
            </w:r>
          </w:p>
          <w:p w14:paraId="1032D259" w14:textId="77777777" w:rsidR="0075746A" w:rsidRPr="0072546E" w:rsidRDefault="0075746A" w:rsidP="0075746A">
            <w:pPr>
              <w:jc w:val="both"/>
              <w:rPr>
                <w:sz w:val="22"/>
                <w:szCs w:val="22"/>
                <w:lang w:val="lt-LT"/>
              </w:rPr>
            </w:pPr>
            <w:r w:rsidRPr="0072546E">
              <w:rPr>
                <w:i/>
                <w:iCs/>
                <w:sz w:val="22"/>
                <w:szCs w:val="22"/>
                <w:lang w:val="lt-LT"/>
              </w:rPr>
              <w:t>Įrodymui pateikto dokumento pavadinimas -</w:t>
            </w:r>
            <w:r w:rsidR="002F3AFF">
              <w:rPr>
                <w:i/>
                <w:iCs/>
                <w:sz w:val="22"/>
                <w:szCs w:val="22"/>
                <w:lang w:val="lt-LT"/>
              </w:rPr>
              <w:t xml:space="preserve">Nuotrauka - </w:t>
            </w:r>
            <w:r w:rsidR="002F3AFF">
              <w:t xml:space="preserve"> </w:t>
            </w:r>
            <w:r w:rsidR="002F3AFF" w:rsidRPr="002F3AFF">
              <w:rPr>
                <w:i/>
                <w:iCs/>
                <w:sz w:val="22"/>
                <w:szCs w:val="22"/>
                <w:lang w:val="lt-LT"/>
              </w:rPr>
              <w:t>MAN TGS 26-440_13</w:t>
            </w:r>
          </w:p>
        </w:tc>
      </w:tr>
      <w:tr w:rsidR="0075746A" w:rsidRPr="0072546E" w14:paraId="29BEDB14" w14:textId="77777777" w:rsidTr="006F6CC1">
        <w:tc>
          <w:tcPr>
            <w:tcW w:w="959" w:type="dxa"/>
            <w:vAlign w:val="center"/>
          </w:tcPr>
          <w:p w14:paraId="3AA60C5B" w14:textId="77777777" w:rsidR="0075746A" w:rsidRPr="0072546E" w:rsidRDefault="0075746A" w:rsidP="0075746A">
            <w:pPr>
              <w:jc w:val="both"/>
              <w:rPr>
                <w:sz w:val="22"/>
                <w:szCs w:val="22"/>
                <w:lang w:val="lt-LT"/>
              </w:rPr>
            </w:pPr>
            <w:r w:rsidRPr="0072546E">
              <w:rPr>
                <w:sz w:val="22"/>
                <w:szCs w:val="22"/>
                <w:lang w:val="lt-LT"/>
              </w:rPr>
              <w:t xml:space="preserve">  16.17.</w:t>
            </w:r>
          </w:p>
        </w:tc>
        <w:tc>
          <w:tcPr>
            <w:tcW w:w="2551" w:type="dxa"/>
            <w:vAlign w:val="center"/>
          </w:tcPr>
          <w:p w14:paraId="0F34D9A6" w14:textId="77777777" w:rsidR="0075746A" w:rsidRPr="0072546E" w:rsidRDefault="0075746A" w:rsidP="0075746A">
            <w:pPr>
              <w:jc w:val="both"/>
              <w:rPr>
                <w:sz w:val="22"/>
                <w:szCs w:val="22"/>
                <w:lang w:val="lt-LT"/>
              </w:rPr>
            </w:pPr>
            <w:r w:rsidRPr="0072546E">
              <w:rPr>
                <w:sz w:val="22"/>
                <w:szCs w:val="22"/>
                <w:lang w:val="lt-LT"/>
              </w:rPr>
              <w:t>Duomenų apie darbą perdavimo sistema</w:t>
            </w:r>
          </w:p>
        </w:tc>
        <w:tc>
          <w:tcPr>
            <w:tcW w:w="7967" w:type="dxa"/>
            <w:vAlign w:val="center"/>
          </w:tcPr>
          <w:p w14:paraId="798E7FEE" w14:textId="77777777" w:rsidR="0075746A" w:rsidRPr="0072546E" w:rsidRDefault="0075746A" w:rsidP="0075746A">
            <w:pPr>
              <w:jc w:val="both"/>
              <w:rPr>
                <w:spacing w:val="-3"/>
                <w:sz w:val="22"/>
                <w:szCs w:val="22"/>
                <w:lang w:val="lt-LT"/>
              </w:rPr>
            </w:pPr>
            <w:r w:rsidRPr="0072546E">
              <w:rPr>
                <w:spacing w:val="-3"/>
                <w:sz w:val="22"/>
                <w:szCs w:val="22"/>
                <w:lang w:val="lt-LT"/>
              </w:rPr>
              <w:t xml:space="preserve">Tiekėjas turi suteikti prieigą valdymo pulto duomenų perdavimui, ne mažiau nei tokiems duomenims </w:t>
            </w:r>
            <w:r w:rsidRPr="0072546E">
              <w:rPr>
                <w:i/>
                <w:iCs/>
                <w:spacing w:val="-3"/>
                <w:sz w:val="22"/>
                <w:szCs w:val="22"/>
                <w:lang w:val="lt-LT"/>
              </w:rPr>
              <w:t>(tikslu kontroliuoti barstytuvo darbą):</w:t>
            </w:r>
          </w:p>
          <w:p w14:paraId="6ACECA5D" w14:textId="77777777" w:rsidR="0075746A" w:rsidRPr="0072546E" w:rsidRDefault="0075746A" w:rsidP="0075746A">
            <w:pPr>
              <w:numPr>
                <w:ilvl w:val="0"/>
                <w:numId w:val="4"/>
              </w:numPr>
              <w:ind w:left="0" w:firstLine="0"/>
              <w:jc w:val="both"/>
              <w:rPr>
                <w:spacing w:val="-3"/>
                <w:sz w:val="22"/>
                <w:szCs w:val="22"/>
                <w:lang w:val="lt-LT"/>
              </w:rPr>
            </w:pPr>
            <w:r w:rsidRPr="0072546E">
              <w:rPr>
                <w:spacing w:val="-3"/>
                <w:sz w:val="22"/>
                <w:szCs w:val="22"/>
                <w:lang w:val="lt-LT"/>
              </w:rPr>
              <w:t>Data, darbo laikas, esamos koordinatės, reiso metu nuvažiuotas atstumas.</w:t>
            </w:r>
          </w:p>
          <w:p w14:paraId="1A364A33" w14:textId="77777777" w:rsidR="0075746A" w:rsidRPr="0072546E" w:rsidRDefault="0075746A" w:rsidP="0075746A">
            <w:pPr>
              <w:numPr>
                <w:ilvl w:val="0"/>
                <w:numId w:val="4"/>
              </w:numPr>
              <w:ind w:left="0" w:firstLine="0"/>
              <w:jc w:val="both"/>
              <w:rPr>
                <w:spacing w:val="-3"/>
                <w:sz w:val="22"/>
                <w:szCs w:val="22"/>
                <w:lang w:val="lt-LT"/>
              </w:rPr>
            </w:pPr>
            <w:r w:rsidRPr="0072546E">
              <w:rPr>
                <w:spacing w:val="-3"/>
                <w:sz w:val="22"/>
                <w:szCs w:val="22"/>
                <w:lang w:val="lt-LT"/>
              </w:rPr>
              <w:t xml:space="preserve">Barstytuvo darbo parametrai: barstytuvas įjungtas/išjungtas, barstymo laikas, plotis, barstymo atstumas, beriamos medžiagos tipas, dozavimas g/m², išbertas kiekis kg, drėkinimas įjungtas/išjungtas, išlieto tirpalo kiekis </w:t>
            </w:r>
            <w:r w:rsidRPr="0072546E">
              <w:rPr>
                <w:sz w:val="22"/>
                <w:szCs w:val="22"/>
                <w:lang w:val="lt-LT"/>
              </w:rPr>
              <w:t>%</w:t>
            </w:r>
            <w:r w:rsidRPr="0072546E">
              <w:rPr>
                <w:spacing w:val="-3"/>
                <w:sz w:val="22"/>
                <w:szCs w:val="22"/>
                <w:lang w:val="lt-LT"/>
              </w:rPr>
              <w:t>.</w:t>
            </w:r>
          </w:p>
          <w:p w14:paraId="2FC9361C" w14:textId="77777777" w:rsidR="0075746A" w:rsidRPr="0072546E" w:rsidRDefault="0075746A" w:rsidP="0075746A">
            <w:pPr>
              <w:numPr>
                <w:ilvl w:val="0"/>
                <w:numId w:val="4"/>
              </w:numPr>
              <w:ind w:left="0" w:firstLine="0"/>
              <w:jc w:val="both"/>
              <w:rPr>
                <w:spacing w:val="-3"/>
                <w:sz w:val="22"/>
                <w:szCs w:val="22"/>
                <w:lang w:val="lt-LT"/>
              </w:rPr>
            </w:pPr>
            <w:r w:rsidRPr="0072546E">
              <w:rPr>
                <w:spacing w:val="-3"/>
                <w:sz w:val="22"/>
                <w:szCs w:val="22"/>
                <w:lang w:val="lt-LT"/>
              </w:rPr>
              <w:t>Priekinio ir/ar šoninio sniego valytuvų padėtis: sniegas valomas/nevalomas.</w:t>
            </w:r>
            <w:r w:rsidRPr="0072546E">
              <w:rPr>
                <w:sz w:val="22"/>
                <w:szCs w:val="22"/>
                <w:lang w:val="lt-LT" w:eastAsia="lt-LT"/>
              </w:rPr>
              <w:t xml:space="preserve"> </w:t>
            </w:r>
          </w:p>
          <w:p w14:paraId="552D90C2" w14:textId="77777777" w:rsidR="0075746A" w:rsidRPr="0072546E" w:rsidRDefault="0075746A" w:rsidP="0075746A">
            <w:pPr>
              <w:jc w:val="both"/>
              <w:rPr>
                <w:sz w:val="22"/>
                <w:szCs w:val="22"/>
                <w:lang w:val="lt-LT" w:eastAsia="lt-LT"/>
              </w:rPr>
            </w:pPr>
            <w:r w:rsidRPr="0072546E">
              <w:rPr>
                <w:sz w:val="22"/>
                <w:szCs w:val="22"/>
                <w:lang w:val="lt-LT" w:eastAsia="lt-LT"/>
              </w:rPr>
              <w:t xml:space="preserve">Pirkėjui transporto telemetrinės kontrolės paslaugas teikia UAB „Sensata IN“. </w:t>
            </w:r>
          </w:p>
        </w:tc>
        <w:tc>
          <w:tcPr>
            <w:tcW w:w="3686" w:type="dxa"/>
          </w:tcPr>
          <w:p w14:paraId="50175258" w14:textId="77777777" w:rsidR="0075746A" w:rsidRPr="0072546E" w:rsidRDefault="0075746A" w:rsidP="0075746A">
            <w:pPr>
              <w:jc w:val="both"/>
              <w:rPr>
                <w:sz w:val="22"/>
                <w:szCs w:val="22"/>
                <w:highlight w:val="green"/>
                <w:lang w:val="lt-LT" w:eastAsia="lt-LT"/>
              </w:rPr>
            </w:pPr>
            <w:r w:rsidRPr="0072546E">
              <w:rPr>
                <w:b/>
                <w:bCs/>
                <w:sz w:val="22"/>
                <w:szCs w:val="22"/>
                <w:highlight w:val="lightGray"/>
                <w:lang w:val="lt-LT"/>
              </w:rPr>
              <w:t>Taip</w:t>
            </w:r>
          </w:p>
        </w:tc>
      </w:tr>
      <w:tr w:rsidR="0075746A" w:rsidRPr="0072546E" w14:paraId="2964F3EE" w14:textId="77777777" w:rsidTr="006F6CC1">
        <w:tc>
          <w:tcPr>
            <w:tcW w:w="959" w:type="dxa"/>
            <w:vAlign w:val="center"/>
          </w:tcPr>
          <w:p w14:paraId="19E75154" w14:textId="77777777" w:rsidR="0075746A" w:rsidRPr="0072546E" w:rsidRDefault="0075746A" w:rsidP="0075746A">
            <w:pPr>
              <w:jc w:val="both"/>
              <w:rPr>
                <w:sz w:val="22"/>
                <w:szCs w:val="22"/>
                <w:lang w:val="lt-LT"/>
              </w:rPr>
            </w:pPr>
            <w:r w:rsidRPr="0072546E">
              <w:rPr>
                <w:sz w:val="22"/>
                <w:szCs w:val="22"/>
                <w:lang w:val="lt-LT"/>
              </w:rPr>
              <w:t xml:space="preserve"> 16.18.</w:t>
            </w:r>
          </w:p>
        </w:tc>
        <w:tc>
          <w:tcPr>
            <w:tcW w:w="2551" w:type="dxa"/>
            <w:vAlign w:val="center"/>
          </w:tcPr>
          <w:p w14:paraId="5A27CCCB" w14:textId="77777777" w:rsidR="0075746A" w:rsidRPr="0072546E" w:rsidRDefault="0075746A" w:rsidP="0075746A">
            <w:pPr>
              <w:jc w:val="both"/>
              <w:rPr>
                <w:sz w:val="22"/>
                <w:szCs w:val="22"/>
                <w:lang w:val="lt-LT"/>
              </w:rPr>
            </w:pPr>
            <w:r w:rsidRPr="0072546E">
              <w:rPr>
                <w:sz w:val="22"/>
                <w:szCs w:val="22"/>
                <w:lang w:val="lt-LT"/>
              </w:rPr>
              <w:t>Avarinio iškrovimo funkcija.</w:t>
            </w:r>
          </w:p>
        </w:tc>
        <w:tc>
          <w:tcPr>
            <w:tcW w:w="7967" w:type="dxa"/>
            <w:vAlign w:val="center"/>
          </w:tcPr>
          <w:p w14:paraId="43E87A50" w14:textId="77777777" w:rsidR="0075746A" w:rsidRPr="0072546E" w:rsidRDefault="0075746A" w:rsidP="0075746A">
            <w:pPr>
              <w:jc w:val="both"/>
              <w:rPr>
                <w:sz w:val="22"/>
                <w:szCs w:val="22"/>
                <w:lang w:val="lt-LT"/>
              </w:rPr>
            </w:pPr>
            <w:r w:rsidRPr="0072546E">
              <w:rPr>
                <w:sz w:val="22"/>
                <w:szCs w:val="22"/>
                <w:lang w:val="lt-LT"/>
              </w:rPr>
              <w:t>Turi būti aktyvuojama valdymo pultu.</w:t>
            </w:r>
          </w:p>
          <w:p w14:paraId="48A91E7C" w14:textId="77777777" w:rsidR="0075746A" w:rsidRPr="0072546E" w:rsidRDefault="0075746A" w:rsidP="0075746A">
            <w:pPr>
              <w:jc w:val="both"/>
              <w:rPr>
                <w:spacing w:val="-3"/>
                <w:sz w:val="22"/>
                <w:szCs w:val="22"/>
                <w:lang w:val="lt-LT"/>
              </w:rPr>
            </w:pPr>
          </w:p>
        </w:tc>
        <w:tc>
          <w:tcPr>
            <w:tcW w:w="3686" w:type="dxa"/>
            <w:vAlign w:val="center"/>
          </w:tcPr>
          <w:p w14:paraId="1B036992"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6CF5B671" w14:textId="77777777" w:rsidR="0075746A" w:rsidRPr="0072546E" w:rsidRDefault="0075746A" w:rsidP="0075746A">
            <w:pPr>
              <w:jc w:val="both"/>
              <w:rPr>
                <w:spacing w:val="-3"/>
                <w:sz w:val="22"/>
                <w:szCs w:val="22"/>
                <w:lang w:val="lt-LT"/>
              </w:rPr>
            </w:pPr>
          </w:p>
        </w:tc>
      </w:tr>
      <w:tr w:rsidR="0075746A" w:rsidRPr="0072546E" w14:paraId="007F02BD" w14:textId="77777777" w:rsidTr="006F6CC1">
        <w:tc>
          <w:tcPr>
            <w:tcW w:w="15163" w:type="dxa"/>
            <w:gridSpan w:val="4"/>
            <w:vAlign w:val="center"/>
          </w:tcPr>
          <w:p w14:paraId="20EEB413" w14:textId="77777777" w:rsidR="0075746A" w:rsidRPr="0072546E" w:rsidRDefault="0075746A" w:rsidP="0075746A">
            <w:pPr>
              <w:jc w:val="both"/>
              <w:rPr>
                <w:b/>
                <w:sz w:val="22"/>
                <w:szCs w:val="22"/>
                <w:lang w:val="lt-LT"/>
              </w:rPr>
            </w:pPr>
            <w:r w:rsidRPr="0072546E">
              <w:rPr>
                <w:b/>
                <w:sz w:val="22"/>
                <w:szCs w:val="22"/>
                <w:lang w:val="lt-LT"/>
              </w:rPr>
              <w:t>Bėrimo (skleidimo) mechanizmas</w:t>
            </w:r>
          </w:p>
        </w:tc>
      </w:tr>
      <w:tr w:rsidR="0075746A" w:rsidRPr="0072546E" w14:paraId="5B1F9DEA" w14:textId="77777777" w:rsidTr="006F6CC1">
        <w:tc>
          <w:tcPr>
            <w:tcW w:w="959" w:type="dxa"/>
            <w:vAlign w:val="center"/>
          </w:tcPr>
          <w:p w14:paraId="2398CB3A" w14:textId="77777777" w:rsidR="0075746A" w:rsidRPr="0072546E" w:rsidRDefault="0075746A" w:rsidP="0075746A">
            <w:pPr>
              <w:jc w:val="both"/>
              <w:rPr>
                <w:sz w:val="22"/>
                <w:szCs w:val="22"/>
                <w:lang w:val="lt-LT"/>
              </w:rPr>
            </w:pPr>
            <w:r w:rsidRPr="0072546E">
              <w:rPr>
                <w:sz w:val="22"/>
                <w:szCs w:val="22"/>
                <w:lang w:val="lt-LT"/>
              </w:rPr>
              <w:t xml:space="preserve">  16.24.</w:t>
            </w:r>
          </w:p>
        </w:tc>
        <w:tc>
          <w:tcPr>
            <w:tcW w:w="2551" w:type="dxa"/>
            <w:vAlign w:val="center"/>
          </w:tcPr>
          <w:p w14:paraId="37B93D40" w14:textId="77777777" w:rsidR="0075746A" w:rsidRPr="0072546E" w:rsidRDefault="0075746A" w:rsidP="0075746A">
            <w:pPr>
              <w:jc w:val="both"/>
              <w:rPr>
                <w:sz w:val="22"/>
                <w:szCs w:val="22"/>
                <w:lang w:val="lt-LT"/>
              </w:rPr>
            </w:pPr>
            <w:r w:rsidRPr="0072546E">
              <w:rPr>
                <w:sz w:val="22"/>
                <w:szCs w:val="22"/>
                <w:lang w:val="lt-LT"/>
              </w:rPr>
              <w:t>Išberiamos medžiagos ir tirpalo maišymo sistema.</w:t>
            </w:r>
          </w:p>
        </w:tc>
        <w:tc>
          <w:tcPr>
            <w:tcW w:w="7967" w:type="dxa"/>
            <w:vAlign w:val="center"/>
          </w:tcPr>
          <w:p w14:paraId="586F82AC" w14:textId="77777777" w:rsidR="0075746A" w:rsidRPr="0072546E" w:rsidRDefault="0075746A" w:rsidP="0075746A">
            <w:pPr>
              <w:jc w:val="both"/>
              <w:rPr>
                <w:sz w:val="22"/>
                <w:szCs w:val="22"/>
                <w:lang w:val="lt-LT"/>
              </w:rPr>
            </w:pPr>
            <w:r w:rsidRPr="0072546E">
              <w:rPr>
                <w:sz w:val="22"/>
                <w:szCs w:val="22"/>
                <w:lang w:val="lt-LT"/>
              </w:rPr>
              <w:t>Užtikrinanti barstomos medžiagos ir tirpalo sumaišymą bei mišinio patiekimą ant barstymo lėkštės.</w:t>
            </w:r>
          </w:p>
          <w:p w14:paraId="48F4EE7B" w14:textId="77777777" w:rsidR="0075746A" w:rsidRPr="0072546E" w:rsidRDefault="0075746A" w:rsidP="0075746A">
            <w:pPr>
              <w:jc w:val="both"/>
              <w:rPr>
                <w:sz w:val="22"/>
                <w:szCs w:val="22"/>
                <w:lang w:val="lt-LT"/>
              </w:rPr>
            </w:pPr>
          </w:p>
        </w:tc>
        <w:tc>
          <w:tcPr>
            <w:tcW w:w="3686" w:type="dxa"/>
            <w:vAlign w:val="center"/>
          </w:tcPr>
          <w:p w14:paraId="776DB108"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62D83A1" w14:textId="77777777" w:rsidR="0075746A" w:rsidRPr="0072546E" w:rsidRDefault="0075746A" w:rsidP="0075746A">
            <w:pPr>
              <w:jc w:val="both"/>
              <w:rPr>
                <w:sz w:val="22"/>
                <w:szCs w:val="22"/>
                <w:lang w:val="lt-LT"/>
              </w:rPr>
            </w:pPr>
          </w:p>
        </w:tc>
      </w:tr>
      <w:tr w:rsidR="0075746A" w:rsidRPr="0072546E" w14:paraId="0EAED84A" w14:textId="77777777" w:rsidTr="006F6CC1">
        <w:tc>
          <w:tcPr>
            <w:tcW w:w="959" w:type="dxa"/>
            <w:vAlign w:val="center"/>
          </w:tcPr>
          <w:p w14:paraId="66F9FF75" w14:textId="77777777" w:rsidR="0075746A" w:rsidRPr="0072546E" w:rsidRDefault="0075746A" w:rsidP="0075746A">
            <w:pPr>
              <w:jc w:val="both"/>
              <w:rPr>
                <w:sz w:val="22"/>
                <w:szCs w:val="22"/>
                <w:lang w:val="lt-LT"/>
              </w:rPr>
            </w:pPr>
            <w:r w:rsidRPr="0072546E">
              <w:rPr>
                <w:sz w:val="22"/>
                <w:szCs w:val="22"/>
                <w:lang w:val="lt-LT"/>
              </w:rPr>
              <w:t xml:space="preserve">  16.25.</w:t>
            </w:r>
          </w:p>
        </w:tc>
        <w:tc>
          <w:tcPr>
            <w:tcW w:w="2551" w:type="dxa"/>
            <w:vAlign w:val="center"/>
          </w:tcPr>
          <w:p w14:paraId="1FCA2976" w14:textId="77777777" w:rsidR="0075746A" w:rsidRPr="0072546E" w:rsidRDefault="0075746A" w:rsidP="0075746A">
            <w:pPr>
              <w:jc w:val="both"/>
              <w:rPr>
                <w:sz w:val="22"/>
                <w:szCs w:val="22"/>
                <w:lang w:val="lt-LT"/>
              </w:rPr>
            </w:pPr>
            <w:r w:rsidRPr="0072546E">
              <w:rPr>
                <w:sz w:val="22"/>
                <w:szCs w:val="22"/>
                <w:lang w:val="lt-LT"/>
              </w:rPr>
              <w:t xml:space="preserve">Druskos drėkinimo ir barstymo mechanizmas </w:t>
            </w:r>
          </w:p>
          <w:p w14:paraId="29A5544F" w14:textId="77777777" w:rsidR="0075746A" w:rsidRPr="0072546E" w:rsidRDefault="0075746A" w:rsidP="0075746A">
            <w:pPr>
              <w:jc w:val="both"/>
              <w:rPr>
                <w:sz w:val="22"/>
                <w:szCs w:val="22"/>
                <w:lang w:val="lt-LT"/>
              </w:rPr>
            </w:pPr>
          </w:p>
        </w:tc>
        <w:tc>
          <w:tcPr>
            <w:tcW w:w="7967" w:type="dxa"/>
            <w:vAlign w:val="center"/>
          </w:tcPr>
          <w:p w14:paraId="46A01644" w14:textId="77777777" w:rsidR="0075746A" w:rsidRPr="0072546E" w:rsidRDefault="0075746A" w:rsidP="0075746A">
            <w:pPr>
              <w:jc w:val="both"/>
              <w:rPr>
                <w:sz w:val="22"/>
                <w:szCs w:val="22"/>
                <w:lang w:val="lt-LT"/>
              </w:rPr>
            </w:pPr>
            <w:r w:rsidRPr="0072546E">
              <w:rPr>
                <w:sz w:val="22"/>
                <w:szCs w:val="22"/>
                <w:lang w:val="lt-LT"/>
              </w:rPr>
              <w:t>Kintamo ilgio rankovė/latakas ir lėkštė su pavara, pakeliama į viršų ir fiksuojama transportinėje padėtyje.</w:t>
            </w:r>
          </w:p>
          <w:p w14:paraId="0683180E" w14:textId="77777777" w:rsidR="0075746A" w:rsidRPr="0072546E" w:rsidRDefault="0075746A" w:rsidP="0075746A">
            <w:pPr>
              <w:jc w:val="both"/>
              <w:rPr>
                <w:sz w:val="22"/>
                <w:szCs w:val="22"/>
                <w:highlight w:val="yellow"/>
                <w:lang w:val="lt-LT"/>
              </w:rPr>
            </w:pPr>
          </w:p>
        </w:tc>
        <w:tc>
          <w:tcPr>
            <w:tcW w:w="3686" w:type="dxa"/>
            <w:vAlign w:val="center"/>
          </w:tcPr>
          <w:p w14:paraId="6E3E9365"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1A98060" w14:textId="77777777" w:rsidR="0075746A" w:rsidRPr="0072546E" w:rsidRDefault="0075746A" w:rsidP="0075746A">
            <w:pPr>
              <w:jc w:val="both"/>
              <w:rPr>
                <w:sz w:val="22"/>
                <w:szCs w:val="22"/>
                <w:highlight w:val="yellow"/>
                <w:lang w:val="lt-LT"/>
              </w:rPr>
            </w:pPr>
          </w:p>
        </w:tc>
      </w:tr>
      <w:tr w:rsidR="0075746A" w:rsidRPr="00F95D60" w14:paraId="069F7547" w14:textId="77777777" w:rsidTr="006F6CC1">
        <w:tc>
          <w:tcPr>
            <w:tcW w:w="959" w:type="dxa"/>
            <w:vAlign w:val="center"/>
          </w:tcPr>
          <w:p w14:paraId="64AC5AA2" w14:textId="77777777" w:rsidR="0075746A" w:rsidRPr="0072546E" w:rsidRDefault="0075746A" w:rsidP="0075746A">
            <w:pPr>
              <w:jc w:val="both"/>
              <w:rPr>
                <w:sz w:val="22"/>
                <w:szCs w:val="22"/>
                <w:lang w:val="lt-LT"/>
              </w:rPr>
            </w:pPr>
            <w:r w:rsidRPr="0072546E">
              <w:rPr>
                <w:sz w:val="22"/>
                <w:szCs w:val="22"/>
                <w:lang w:val="lt-LT"/>
              </w:rPr>
              <w:t xml:space="preserve">  16.26.</w:t>
            </w:r>
          </w:p>
        </w:tc>
        <w:tc>
          <w:tcPr>
            <w:tcW w:w="2551" w:type="dxa"/>
            <w:vAlign w:val="center"/>
          </w:tcPr>
          <w:p w14:paraId="431DEB31" w14:textId="77777777" w:rsidR="0075746A" w:rsidRPr="0072546E" w:rsidRDefault="0075746A" w:rsidP="0075746A">
            <w:pPr>
              <w:jc w:val="both"/>
              <w:rPr>
                <w:sz w:val="22"/>
                <w:szCs w:val="22"/>
                <w:lang w:val="lt-LT"/>
              </w:rPr>
            </w:pPr>
            <w:r w:rsidRPr="0072546E">
              <w:rPr>
                <w:sz w:val="22"/>
                <w:szCs w:val="22"/>
                <w:lang w:val="lt-LT"/>
              </w:rPr>
              <w:t>Barstymo lėkštė</w:t>
            </w:r>
          </w:p>
        </w:tc>
        <w:tc>
          <w:tcPr>
            <w:tcW w:w="7967" w:type="dxa"/>
            <w:vAlign w:val="center"/>
          </w:tcPr>
          <w:p w14:paraId="6DD497AE" w14:textId="77777777" w:rsidR="0075746A" w:rsidRPr="0072546E" w:rsidRDefault="0075746A" w:rsidP="0075746A">
            <w:pPr>
              <w:jc w:val="both"/>
              <w:rPr>
                <w:sz w:val="22"/>
                <w:szCs w:val="22"/>
                <w:lang w:val="lt-LT"/>
              </w:rPr>
            </w:pPr>
            <w:r w:rsidRPr="0072546E">
              <w:rPr>
                <w:sz w:val="22"/>
                <w:szCs w:val="22"/>
                <w:lang w:val="lt-LT"/>
              </w:rPr>
              <w:t xml:space="preserve">Skersmuo ne mažesnis nei 500 mm. </w:t>
            </w:r>
          </w:p>
          <w:p w14:paraId="0FCBE919" w14:textId="77777777" w:rsidR="0075746A" w:rsidRPr="0072546E" w:rsidRDefault="0075746A" w:rsidP="0075746A">
            <w:pPr>
              <w:jc w:val="both"/>
              <w:rPr>
                <w:sz w:val="22"/>
                <w:szCs w:val="22"/>
                <w:lang w:val="lt-LT"/>
              </w:rPr>
            </w:pPr>
            <w:r w:rsidRPr="0072546E">
              <w:rPr>
                <w:sz w:val="22"/>
                <w:szCs w:val="22"/>
                <w:lang w:val="lt-LT"/>
              </w:rPr>
              <w:t>Aukštis nuo barstomo paviršiaus reguliuojamas.</w:t>
            </w:r>
          </w:p>
        </w:tc>
        <w:tc>
          <w:tcPr>
            <w:tcW w:w="3686" w:type="dxa"/>
            <w:vAlign w:val="center"/>
          </w:tcPr>
          <w:p w14:paraId="1CBA135D" w14:textId="77777777" w:rsidR="0075746A" w:rsidRPr="008828F7" w:rsidRDefault="0075746A" w:rsidP="0075746A">
            <w:pPr>
              <w:jc w:val="both"/>
              <w:rPr>
                <w:i/>
                <w:iCs/>
                <w:sz w:val="22"/>
                <w:szCs w:val="22"/>
                <w:lang w:val="lt-LT"/>
              </w:rPr>
            </w:pPr>
            <w:r w:rsidRPr="008828F7">
              <w:rPr>
                <w:b/>
                <w:bCs/>
                <w:sz w:val="22"/>
                <w:szCs w:val="22"/>
                <w:highlight w:val="lightGray"/>
                <w:lang w:val="lt-LT"/>
              </w:rPr>
              <w:t>Taip</w:t>
            </w:r>
          </w:p>
          <w:p w14:paraId="2985A1DD" w14:textId="77777777" w:rsidR="0075746A" w:rsidRPr="008828F7" w:rsidRDefault="0075746A" w:rsidP="0075746A">
            <w:pPr>
              <w:widowControl w:val="0"/>
              <w:suppressAutoHyphens/>
              <w:autoSpaceDE w:val="0"/>
              <w:autoSpaceDN w:val="0"/>
              <w:jc w:val="both"/>
              <w:textAlignment w:val="baseline"/>
              <w:rPr>
                <w:rFonts w:eastAsia="Calibri"/>
                <w:sz w:val="22"/>
                <w:szCs w:val="22"/>
                <w:lang w:val="lt-LT"/>
              </w:rPr>
            </w:pPr>
            <w:r w:rsidRPr="008828F7">
              <w:rPr>
                <w:b/>
                <w:bCs/>
                <w:i/>
                <w:iCs/>
                <w:sz w:val="22"/>
                <w:szCs w:val="22"/>
                <w:lang w:val="lt-LT" w:eastAsia="ar-SA"/>
              </w:rPr>
              <w:t>Siūlomas parametras</w:t>
            </w:r>
            <w:r w:rsidRPr="008828F7">
              <w:rPr>
                <w:i/>
                <w:iCs/>
                <w:sz w:val="22"/>
                <w:szCs w:val="22"/>
                <w:lang w:val="lt-LT" w:eastAsia="ar-SA"/>
              </w:rPr>
              <w:t xml:space="preserve"> -    </w:t>
            </w:r>
            <w:r w:rsidRPr="008828F7">
              <w:rPr>
                <w:i/>
                <w:iCs/>
                <w:sz w:val="22"/>
                <w:szCs w:val="22"/>
                <w:shd w:val="clear" w:color="auto" w:fill="C0C0C0"/>
                <w:lang w:val="lt-LT" w:eastAsia="ar-SA"/>
              </w:rPr>
              <w:t>_</w:t>
            </w:r>
            <w:r w:rsidR="008828F7" w:rsidRPr="008828F7">
              <w:rPr>
                <w:i/>
                <w:iCs/>
                <w:sz w:val="22"/>
                <w:szCs w:val="22"/>
                <w:shd w:val="clear" w:color="auto" w:fill="C0C0C0"/>
                <w:lang w:val="lt-LT" w:eastAsia="ar-SA"/>
              </w:rPr>
              <w:t>730</w:t>
            </w:r>
            <w:r w:rsidRPr="008828F7">
              <w:rPr>
                <w:i/>
                <w:iCs/>
                <w:sz w:val="22"/>
                <w:szCs w:val="22"/>
                <w:shd w:val="clear" w:color="auto" w:fill="C0C0C0"/>
                <w:lang w:val="lt-LT" w:eastAsia="ar-SA"/>
              </w:rPr>
              <w:t>___</w:t>
            </w:r>
            <w:r w:rsidRPr="008828F7">
              <w:rPr>
                <w:i/>
                <w:iCs/>
                <w:sz w:val="22"/>
                <w:szCs w:val="22"/>
                <w:lang w:val="lt-LT" w:eastAsia="ar-SA"/>
              </w:rPr>
              <w:t xml:space="preserve"> mm.</w:t>
            </w:r>
          </w:p>
        </w:tc>
      </w:tr>
      <w:tr w:rsidR="0075746A" w:rsidRPr="0072546E" w14:paraId="604902E0" w14:textId="77777777" w:rsidTr="006F6CC1">
        <w:tc>
          <w:tcPr>
            <w:tcW w:w="959" w:type="dxa"/>
            <w:vAlign w:val="center"/>
          </w:tcPr>
          <w:p w14:paraId="2E62DE0A" w14:textId="77777777" w:rsidR="0075746A" w:rsidRPr="0072546E" w:rsidRDefault="0075746A" w:rsidP="0075746A">
            <w:pPr>
              <w:jc w:val="both"/>
              <w:rPr>
                <w:sz w:val="22"/>
                <w:szCs w:val="22"/>
                <w:lang w:val="lt-LT"/>
              </w:rPr>
            </w:pPr>
            <w:r w:rsidRPr="0072546E">
              <w:rPr>
                <w:sz w:val="22"/>
                <w:szCs w:val="22"/>
                <w:lang w:val="lt-LT"/>
              </w:rPr>
              <w:t xml:space="preserve">  16.27.</w:t>
            </w:r>
          </w:p>
        </w:tc>
        <w:tc>
          <w:tcPr>
            <w:tcW w:w="2551" w:type="dxa"/>
            <w:vAlign w:val="center"/>
          </w:tcPr>
          <w:p w14:paraId="21ECF6C8" w14:textId="77777777" w:rsidR="0075746A" w:rsidRPr="0072546E" w:rsidRDefault="0075746A" w:rsidP="0075746A">
            <w:pPr>
              <w:jc w:val="both"/>
              <w:rPr>
                <w:sz w:val="22"/>
                <w:szCs w:val="22"/>
                <w:lang w:val="lt-LT"/>
              </w:rPr>
            </w:pPr>
            <w:r w:rsidRPr="0072546E">
              <w:rPr>
                <w:sz w:val="22"/>
                <w:szCs w:val="22"/>
                <w:lang w:val="lt-LT"/>
              </w:rPr>
              <w:t xml:space="preserve">Barstymo lėkštės hidraulinis variklis </w:t>
            </w:r>
          </w:p>
        </w:tc>
        <w:tc>
          <w:tcPr>
            <w:tcW w:w="7967" w:type="dxa"/>
            <w:vAlign w:val="center"/>
          </w:tcPr>
          <w:p w14:paraId="1AC425A2" w14:textId="77777777" w:rsidR="0075746A" w:rsidRPr="0072546E" w:rsidRDefault="0075746A" w:rsidP="0075746A">
            <w:pPr>
              <w:jc w:val="both"/>
              <w:rPr>
                <w:sz w:val="22"/>
                <w:szCs w:val="22"/>
                <w:lang w:val="lt-LT"/>
              </w:rPr>
            </w:pPr>
            <w:r w:rsidRPr="0072546E">
              <w:rPr>
                <w:sz w:val="22"/>
                <w:szCs w:val="22"/>
                <w:lang w:val="lt-LT"/>
              </w:rPr>
              <w:t>Apsaugotas nuo tiesioginio druskos poveikio.</w:t>
            </w:r>
          </w:p>
          <w:p w14:paraId="71E47C8F" w14:textId="77777777" w:rsidR="0075746A" w:rsidRPr="0072546E" w:rsidRDefault="0075746A" w:rsidP="0075746A">
            <w:pPr>
              <w:jc w:val="both"/>
              <w:rPr>
                <w:sz w:val="22"/>
                <w:szCs w:val="22"/>
                <w:lang w:val="lt-LT"/>
              </w:rPr>
            </w:pPr>
          </w:p>
        </w:tc>
        <w:tc>
          <w:tcPr>
            <w:tcW w:w="3686" w:type="dxa"/>
            <w:vAlign w:val="center"/>
          </w:tcPr>
          <w:p w14:paraId="658B6971"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3058F8AE" w14:textId="77777777" w:rsidR="0075746A" w:rsidRPr="0072546E" w:rsidRDefault="0075746A" w:rsidP="0075746A">
            <w:pPr>
              <w:jc w:val="both"/>
              <w:rPr>
                <w:sz w:val="22"/>
                <w:szCs w:val="22"/>
                <w:lang w:val="lt-LT"/>
              </w:rPr>
            </w:pPr>
          </w:p>
        </w:tc>
      </w:tr>
      <w:tr w:rsidR="0075746A" w:rsidRPr="0072546E" w14:paraId="633603B3" w14:textId="77777777" w:rsidTr="006F6CC1">
        <w:tc>
          <w:tcPr>
            <w:tcW w:w="959" w:type="dxa"/>
            <w:vAlign w:val="center"/>
          </w:tcPr>
          <w:p w14:paraId="6C003925" w14:textId="77777777" w:rsidR="0075746A" w:rsidRPr="0072546E" w:rsidRDefault="0075746A" w:rsidP="0075746A">
            <w:pPr>
              <w:jc w:val="both"/>
              <w:rPr>
                <w:sz w:val="22"/>
                <w:szCs w:val="22"/>
                <w:lang w:val="lt-LT"/>
              </w:rPr>
            </w:pPr>
            <w:r w:rsidRPr="0072546E">
              <w:rPr>
                <w:sz w:val="22"/>
                <w:szCs w:val="22"/>
                <w:lang w:val="lt-LT"/>
              </w:rPr>
              <w:t xml:space="preserve">  16.28.</w:t>
            </w:r>
          </w:p>
        </w:tc>
        <w:tc>
          <w:tcPr>
            <w:tcW w:w="2551" w:type="dxa"/>
            <w:vAlign w:val="center"/>
          </w:tcPr>
          <w:p w14:paraId="5F9D1E40" w14:textId="77777777" w:rsidR="0075746A" w:rsidRPr="0072546E" w:rsidRDefault="0075746A" w:rsidP="0075746A">
            <w:pPr>
              <w:jc w:val="both"/>
              <w:rPr>
                <w:sz w:val="22"/>
                <w:szCs w:val="22"/>
                <w:lang w:val="lt-LT"/>
              </w:rPr>
            </w:pPr>
            <w:r w:rsidRPr="0072546E">
              <w:rPr>
                <w:sz w:val="22"/>
                <w:szCs w:val="22"/>
                <w:lang w:val="lt-LT"/>
              </w:rPr>
              <w:t>Druskos bėrimo daviklis</w:t>
            </w:r>
          </w:p>
        </w:tc>
        <w:tc>
          <w:tcPr>
            <w:tcW w:w="7967" w:type="dxa"/>
            <w:vAlign w:val="center"/>
          </w:tcPr>
          <w:p w14:paraId="299E66FA" w14:textId="77777777" w:rsidR="0075746A" w:rsidRPr="0072546E" w:rsidRDefault="0075746A" w:rsidP="0075746A">
            <w:pPr>
              <w:jc w:val="both"/>
              <w:rPr>
                <w:sz w:val="22"/>
                <w:szCs w:val="22"/>
                <w:lang w:val="lt-LT"/>
              </w:rPr>
            </w:pPr>
            <w:r w:rsidRPr="0072546E">
              <w:rPr>
                <w:sz w:val="22"/>
                <w:szCs w:val="22"/>
                <w:lang w:val="lt-LT"/>
              </w:rPr>
              <w:t>Turi būti bekontaktis, elektroninis.</w:t>
            </w:r>
          </w:p>
          <w:p w14:paraId="3CE1439C" w14:textId="77777777" w:rsidR="0075746A" w:rsidRPr="0072546E" w:rsidRDefault="0075746A" w:rsidP="0075746A">
            <w:pPr>
              <w:jc w:val="both"/>
              <w:rPr>
                <w:sz w:val="22"/>
                <w:szCs w:val="22"/>
                <w:lang w:val="lt-LT"/>
              </w:rPr>
            </w:pPr>
          </w:p>
        </w:tc>
        <w:tc>
          <w:tcPr>
            <w:tcW w:w="3686" w:type="dxa"/>
            <w:vAlign w:val="center"/>
          </w:tcPr>
          <w:p w14:paraId="28EB99C1" w14:textId="77777777" w:rsidR="0075746A" w:rsidRPr="0072546E" w:rsidRDefault="0075746A" w:rsidP="0075746A">
            <w:pPr>
              <w:jc w:val="both"/>
              <w:rPr>
                <w:i/>
                <w:iCs/>
                <w:sz w:val="22"/>
                <w:szCs w:val="22"/>
                <w:lang w:val="lt-LT"/>
              </w:rPr>
            </w:pPr>
            <w:r w:rsidRPr="0072546E">
              <w:rPr>
                <w:b/>
                <w:bCs/>
                <w:sz w:val="22"/>
                <w:szCs w:val="22"/>
                <w:highlight w:val="lightGray"/>
                <w:lang w:val="lt-LT"/>
              </w:rPr>
              <w:lastRenderedPageBreak/>
              <w:t>Taip</w:t>
            </w:r>
          </w:p>
          <w:p w14:paraId="71765208" w14:textId="77777777" w:rsidR="0075746A" w:rsidRPr="0072546E" w:rsidRDefault="0075746A" w:rsidP="0075746A">
            <w:pPr>
              <w:jc w:val="both"/>
              <w:rPr>
                <w:sz w:val="22"/>
                <w:szCs w:val="22"/>
                <w:lang w:val="lt-LT"/>
              </w:rPr>
            </w:pPr>
          </w:p>
        </w:tc>
      </w:tr>
      <w:tr w:rsidR="0075746A" w:rsidRPr="004E04F7" w14:paraId="411EFBA6" w14:textId="77777777" w:rsidTr="006F6CC1">
        <w:tc>
          <w:tcPr>
            <w:tcW w:w="959" w:type="dxa"/>
            <w:vAlign w:val="center"/>
          </w:tcPr>
          <w:p w14:paraId="2A38E18A" w14:textId="77777777" w:rsidR="0075746A" w:rsidRPr="0072546E" w:rsidRDefault="0075746A" w:rsidP="0075746A">
            <w:pPr>
              <w:jc w:val="both"/>
              <w:rPr>
                <w:sz w:val="22"/>
                <w:szCs w:val="22"/>
                <w:lang w:val="lt-LT"/>
              </w:rPr>
            </w:pPr>
            <w:bookmarkStart w:id="13" w:name="_Hlk55804459"/>
            <w:r w:rsidRPr="0072546E">
              <w:rPr>
                <w:sz w:val="22"/>
                <w:szCs w:val="22"/>
                <w:lang w:val="lt-LT"/>
              </w:rPr>
              <w:lastRenderedPageBreak/>
              <w:t xml:space="preserve">  16.29.</w:t>
            </w:r>
          </w:p>
        </w:tc>
        <w:tc>
          <w:tcPr>
            <w:tcW w:w="2551" w:type="dxa"/>
            <w:vAlign w:val="center"/>
          </w:tcPr>
          <w:p w14:paraId="63313A1B" w14:textId="77777777" w:rsidR="0075746A" w:rsidRPr="0072546E" w:rsidRDefault="0075746A" w:rsidP="0075746A">
            <w:pPr>
              <w:jc w:val="both"/>
              <w:rPr>
                <w:sz w:val="22"/>
                <w:szCs w:val="22"/>
                <w:lang w:val="lt-LT"/>
              </w:rPr>
            </w:pPr>
            <w:r w:rsidRPr="0072546E">
              <w:rPr>
                <w:sz w:val="22"/>
                <w:szCs w:val="22"/>
                <w:lang w:val="lt-LT"/>
              </w:rPr>
              <w:t xml:space="preserve">Reguliuojamas  išberiamos medžiagos kiekis į m² </w:t>
            </w:r>
          </w:p>
        </w:tc>
        <w:tc>
          <w:tcPr>
            <w:tcW w:w="7967" w:type="dxa"/>
            <w:vAlign w:val="center"/>
          </w:tcPr>
          <w:p w14:paraId="728F08E1" w14:textId="77777777" w:rsidR="0075746A" w:rsidRPr="0072546E" w:rsidRDefault="0075746A" w:rsidP="0075746A">
            <w:pPr>
              <w:jc w:val="both"/>
              <w:rPr>
                <w:sz w:val="22"/>
                <w:szCs w:val="22"/>
                <w:lang w:val="lt-LT"/>
              </w:rPr>
            </w:pPr>
            <w:r w:rsidRPr="0072546E">
              <w:rPr>
                <w:sz w:val="22"/>
                <w:szCs w:val="22"/>
                <w:lang w:val="lt-LT"/>
              </w:rPr>
              <w:t>Druskos 5-40 g/m</w:t>
            </w:r>
            <w:r w:rsidRPr="0072546E">
              <w:rPr>
                <w:sz w:val="22"/>
                <w:szCs w:val="22"/>
                <w:vertAlign w:val="superscript"/>
                <w:lang w:val="lt-LT"/>
              </w:rPr>
              <w:t xml:space="preserve">2 </w:t>
            </w:r>
            <w:r w:rsidRPr="0072546E">
              <w:rPr>
                <w:sz w:val="22"/>
                <w:szCs w:val="22"/>
                <w:lang w:val="lt-LT"/>
              </w:rPr>
              <w:t xml:space="preserve">ribose. </w:t>
            </w:r>
          </w:p>
          <w:p w14:paraId="74548F3B" w14:textId="77777777" w:rsidR="0075746A" w:rsidRPr="0072546E" w:rsidRDefault="0075746A" w:rsidP="0075746A">
            <w:pPr>
              <w:jc w:val="both"/>
              <w:rPr>
                <w:sz w:val="22"/>
                <w:szCs w:val="22"/>
                <w:lang w:val="lt-LT"/>
              </w:rPr>
            </w:pPr>
            <w:r w:rsidRPr="0072546E">
              <w:rPr>
                <w:sz w:val="22"/>
                <w:szCs w:val="22"/>
                <w:lang w:val="lt-LT"/>
              </w:rPr>
              <w:t>Išberiamo smėlio, skaldos - 20-300 g/m</w:t>
            </w:r>
            <w:r w:rsidRPr="0072546E">
              <w:rPr>
                <w:sz w:val="22"/>
                <w:szCs w:val="22"/>
                <w:vertAlign w:val="superscript"/>
                <w:lang w:val="lt-LT"/>
              </w:rPr>
              <w:t>2</w:t>
            </w:r>
            <w:r w:rsidRPr="0072546E">
              <w:rPr>
                <w:sz w:val="22"/>
                <w:szCs w:val="22"/>
                <w:lang w:val="lt-LT"/>
              </w:rPr>
              <w:t xml:space="preserve"> ribose.</w:t>
            </w:r>
          </w:p>
          <w:p w14:paraId="6B07AF0F" w14:textId="77777777" w:rsidR="0075746A" w:rsidRPr="0072546E" w:rsidRDefault="0075746A" w:rsidP="0075746A">
            <w:pPr>
              <w:jc w:val="both"/>
              <w:rPr>
                <w:sz w:val="22"/>
                <w:szCs w:val="22"/>
                <w:lang w:val="lt-LT"/>
              </w:rPr>
            </w:pPr>
          </w:p>
        </w:tc>
        <w:tc>
          <w:tcPr>
            <w:tcW w:w="3686" w:type="dxa"/>
            <w:vAlign w:val="center"/>
          </w:tcPr>
          <w:p w14:paraId="20D3D08E"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78F4A608" w14:textId="77777777" w:rsidR="0075746A" w:rsidRPr="0072546E" w:rsidRDefault="0075746A" w:rsidP="0075746A">
            <w:pPr>
              <w:jc w:val="both"/>
              <w:rPr>
                <w:i/>
                <w:iCs/>
                <w:sz w:val="22"/>
                <w:szCs w:val="22"/>
                <w:lang w:val="lt-LT" w:eastAsia="ar-SA"/>
              </w:rPr>
            </w:pPr>
            <w:r w:rsidRPr="0072546E">
              <w:rPr>
                <w:b/>
                <w:bCs/>
                <w:i/>
                <w:iCs/>
                <w:sz w:val="22"/>
                <w:szCs w:val="22"/>
                <w:lang w:val="lt-LT" w:eastAsia="ar-SA"/>
              </w:rPr>
              <w:t>Siūlomas parametras</w:t>
            </w:r>
            <w:r w:rsidRPr="0072546E">
              <w:rPr>
                <w:i/>
                <w:iCs/>
                <w:sz w:val="22"/>
                <w:szCs w:val="22"/>
                <w:lang w:val="lt-LT" w:eastAsia="ar-SA"/>
              </w:rPr>
              <w:t>:</w:t>
            </w:r>
          </w:p>
          <w:p w14:paraId="5C9287ED" w14:textId="77777777" w:rsidR="0075746A" w:rsidRPr="0072546E" w:rsidRDefault="0075746A" w:rsidP="0075746A">
            <w:pPr>
              <w:jc w:val="both"/>
              <w:rPr>
                <w:i/>
                <w:iCs/>
                <w:sz w:val="22"/>
                <w:szCs w:val="22"/>
                <w:lang w:val="lt-LT" w:eastAsia="ar-SA"/>
              </w:rPr>
            </w:pPr>
            <w:r w:rsidRPr="0072546E">
              <w:rPr>
                <w:sz w:val="22"/>
                <w:szCs w:val="22"/>
                <w:lang w:val="lt-LT"/>
              </w:rPr>
              <w:t xml:space="preserve">Druskos </w:t>
            </w:r>
            <w:r w:rsidRPr="0072546E">
              <w:rPr>
                <w:sz w:val="22"/>
                <w:szCs w:val="22"/>
                <w:highlight w:val="lightGray"/>
                <w:lang w:val="lt-LT"/>
              </w:rPr>
              <w:t>_</w:t>
            </w:r>
            <w:r w:rsidR="004C1CFA" w:rsidRPr="0072546E">
              <w:rPr>
                <w:sz w:val="22"/>
                <w:szCs w:val="22"/>
                <w:lang w:val="lt-LT"/>
              </w:rPr>
              <w:t xml:space="preserve">5-40 </w:t>
            </w:r>
            <w:r w:rsidRPr="0072546E">
              <w:rPr>
                <w:sz w:val="22"/>
                <w:szCs w:val="22"/>
                <w:highlight w:val="lightGray"/>
                <w:lang w:val="lt-LT"/>
              </w:rPr>
              <w:t>_</w:t>
            </w:r>
            <w:r w:rsidRPr="0072546E">
              <w:rPr>
                <w:sz w:val="22"/>
                <w:szCs w:val="22"/>
                <w:lang w:val="lt-LT"/>
              </w:rPr>
              <w:t xml:space="preserve"> g/m</w:t>
            </w:r>
            <w:r w:rsidRPr="0072546E">
              <w:rPr>
                <w:sz w:val="22"/>
                <w:szCs w:val="22"/>
                <w:vertAlign w:val="superscript"/>
                <w:lang w:val="lt-LT"/>
              </w:rPr>
              <w:t xml:space="preserve">2 </w:t>
            </w:r>
            <w:r w:rsidRPr="0072546E">
              <w:rPr>
                <w:sz w:val="22"/>
                <w:szCs w:val="22"/>
                <w:lang w:val="lt-LT"/>
              </w:rPr>
              <w:t xml:space="preserve">ribose. </w:t>
            </w:r>
          </w:p>
          <w:p w14:paraId="7C757539" w14:textId="77777777" w:rsidR="0075746A" w:rsidRPr="0072546E" w:rsidRDefault="0075746A" w:rsidP="0075746A">
            <w:pPr>
              <w:jc w:val="both"/>
              <w:rPr>
                <w:sz w:val="22"/>
                <w:szCs w:val="22"/>
                <w:lang w:val="lt-LT"/>
              </w:rPr>
            </w:pPr>
            <w:r w:rsidRPr="0072546E">
              <w:rPr>
                <w:sz w:val="22"/>
                <w:szCs w:val="22"/>
                <w:lang w:val="lt-LT"/>
              </w:rPr>
              <w:t>Išberiamo smėlio, skaldos -</w:t>
            </w:r>
            <w:r w:rsidR="004E04F7">
              <w:rPr>
                <w:sz w:val="22"/>
                <w:szCs w:val="22"/>
                <w:lang w:val="lt-LT"/>
              </w:rPr>
              <w:t>L</w:t>
            </w:r>
            <w:r w:rsidR="004C1CFA" w:rsidRPr="0072546E">
              <w:rPr>
                <w:sz w:val="22"/>
                <w:szCs w:val="22"/>
                <w:lang w:val="lt-LT"/>
              </w:rPr>
              <w:t>20-300</w:t>
            </w:r>
            <w:r w:rsidRPr="0072546E">
              <w:rPr>
                <w:sz w:val="22"/>
                <w:szCs w:val="22"/>
                <w:lang w:val="lt-LT"/>
              </w:rPr>
              <w:t xml:space="preserve"> g/m</w:t>
            </w:r>
            <w:r w:rsidRPr="0072546E">
              <w:rPr>
                <w:sz w:val="22"/>
                <w:szCs w:val="22"/>
                <w:vertAlign w:val="superscript"/>
                <w:lang w:val="lt-LT"/>
              </w:rPr>
              <w:t>2</w:t>
            </w:r>
            <w:r w:rsidRPr="0072546E">
              <w:rPr>
                <w:sz w:val="22"/>
                <w:szCs w:val="22"/>
                <w:lang w:val="lt-LT"/>
              </w:rPr>
              <w:t xml:space="preserve"> ribose.</w:t>
            </w:r>
          </w:p>
        </w:tc>
      </w:tr>
      <w:bookmarkEnd w:id="13"/>
      <w:tr w:rsidR="0075746A" w:rsidRPr="002E689A" w14:paraId="4D45D391" w14:textId="77777777" w:rsidTr="006F6CC1">
        <w:tc>
          <w:tcPr>
            <w:tcW w:w="959" w:type="dxa"/>
            <w:vAlign w:val="center"/>
          </w:tcPr>
          <w:p w14:paraId="5CA8F787" w14:textId="77777777" w:rsidR="0075746A" w:rsidRPr="0072546E" w:rsidRDefault="0075746A" w:rsidP="0075746A">
            <w:pPr>
              <w:jc w:val="both"/>
              <w:rPr>
                <w:sz w:val="22"/>
                <w:szCs w:val="22"/>
                <w:lang w:val="lt-LT"/>
              </w:rPr>
            </w:pPr>
            <w:r w:rsidRPr="0072546E">
              <w:rPr>
                <w:sz w:val="22"/>
                <w:szCs w:val="22"/>
                <w:lang w:val="lt-LT"/>
              </w:rPr>
              <w:t xml:space="preserve">  16.30.</w:t>
            </w:r>
          </w:p>
        </w:tc>
        <w:tc>
          <w:tcPr>
            <w:tcW w:w="2551" w:type="dxa"/>
            <w:vAlign w:val="center"/>
          </w:tcPr>
          <w:p w14:paraId="592CE948" w14:textId="77777777" w:rsidR="0075746A" w:rsidRPr="0072546E" w:rsidRDefault="0075746A" w:rsidP="0075746A">
            <w:pPr>
              <w:jc w:val="both"/>
              <w:rPr>
                <w:sz w:val="22"/>
                <w:szCs w:val="22"/>
                <w:lang w:val="lt-LT"/>
              </w:rPr>
            </w:pPr>
            <w:r w:rsidRPr="0072546E">
              <w:rPr>
                <w:sz w:val="22"/>
                <w:szCs w:val="22"/>
                <w:lang w:val="lt-LT"/>
              </w:rPr>
              <w:t xml:space="preserve">Reguliuojamas  išberiamos medžiagos bėrimo plotis. </w:t>
            </w:r>
          </w:p>
        </w:tc>
        <w:tc>
          <w:tcPr>
            <w:tcW w:w="7967" w:type="dxa"/>
            <w:vAlign w:val="center"/>
          </w:tcPr>
          <w:p w14:paraId="2AFE56EF" w14:textId="77777777" w:rsidR="0075746A" w:rsidRPr="0072546E" w:rsidRDefault="0075746A" w:rsidP="0075746A">
            <w:pPr>
              <w:jc w:val="both"/>
              <w:rPr>
                <w:spacing w:val="-4"/>
                <w:sz w:val="22"/>
                <w:szCs w:val="22"/>
                <w:lang w:val="lt-LT"/>
              </w:rPr>
            </w:pPr>
            <w:r w:rsidRPr="0072546E">
              <w:rPr>
                <w:spacing w:val="-4"/>
                <w:sz w:val="22"/>
                <w:szCs w:val="22"/>
                <w:lang w:val="lt-LT"/>
              </w:rPr>
              <w:t>3-12 m ribose, ne didesniu kaip 1,0 m intervalu, su beriamos medžiagos reguliavimu, valdomu pulto pagalba.</w:t>
            </w:r>
          </w:p>
          <w:p w14:paraId="7A59D840" w14:textId="77777777" w:rsidR="0075746A" w:rsidRPr="0072546E" w:rsidRDefault="0075746A" w:rsidP="0075746A">
            <w:pPr>
              <w:jc w:val="both"/>
              <w:rPr>
                <w:sz w:val="22"/>
                <w:szCs w:val="22"/>
                <w:lang w:val="lt-LT"/>
              </w:rPr>
            </w:pPr>
          </w:p>
        </w:tc>
        <w:tc>
          <w:tcPr>
            <w:tcW w:w="3686" w:type="dxa"/>
            <w:vAlign w:val="center"/>
          </w:tcPr>
          <w:p w14:paraId="63CA0FC0" w14:textId="77777777" w:rsidR="0075746A" w:rsidRPr="0072546E" w:rsidRDefault="0075746A" w:rsidP="0075746A">
            <w:pPr>
              <w:jc w:val="both"/>
              <w:rPr>
                <w:i/>
                <w:iCs/>
                <w:sz w:val="22"/>
                <w:szCs w:val="22"/>
                <w:lang w:val="lt-LT"/>
              </w:rPr>
            </w:pPr>
            <w:r w:rsidRPr="00601667">
              <w:rPr>
                <w:b/>
                <w:bCs/>
                <w:sz w:val="22"/>
                <w:szCs w:val="22"/>
                <w:highlight w:val="lightGray"/>
                <w:lang w:val="lt-LT"/>
              </w:rPr>
              <w:t>Taip</w:t>
            </w:r>
          </w:p>
          <w:p w14:paraId="59CB265E" w14:textId="77777777" w:rsidR="0075746A" w:rsidRPr="0072546E" w:rsidRDefault="0075746A" w:rsidP="0075746A">
            <w:pPr>
              <w:jc w:val="both"/>
              <w:rPr>
                <w:i/>
                <w:iCs/>
                <w:sz w:val="22"/>
                <w:szCs w:val="22"/>
                <w:lang w:val="lt-LT" w:eastAsia="ar-SA"/>
              </w:rPr>
            </w:pPr>
            <w:r w:rsidRPr="0072546E">
              <w:rPr>
                <w:i/>
                <w:iCs/>
                <w:sz w:val="22"/>
                <w:szCs w:val="22"/>
                <w:lang w:val="lt-LT" w:eastAsia="ar-SA"/>
              </w:rPr>
              <w:t>Siūlomas parametras:</w:t>
            </w:r>
          </w:p>
          <w:p w14:paraId="618BDA62" w14:textId="77777777" w:rsidR="0075746A" w:rsidRPr="0072546E" w:rsidRDefault="0075746A" w:rsidP="0075746A">
            <w:pPr>
              <w:jc w:val="both"/>
              <w:rPr>
                <w:sz w:val="22"/>
                <w:szCs w:val="22"/>
                <w:lang w:val="lt-LT"/>
              </w:rPr>
            </w:pPr>
            <w:r w:rsidRPr="0072546E">
              <w:rPr>
                <w:spacing w:val="-4"/>
                <w:sz w:val="22"/>
                <w:szCs w:val="22"/>
                <w:highlight w:val="lightGray"/>
                <w:lang w:val="lt-LT"/>
              </w:rPr>
              <w:t>_</w:t>
            </w:r>
            <w:r w:rsidR="00AB6B01">
              <w:rPr>
                <w:spacing w:val="-4"/>
                <w:sz w:val="22"/>
                <w:szCs w:val="22"/>
                <w:highlight w:val="lightGray"/>
                <w:lang w:val="lt-LT"/>
              </w:rPr>
              <w:t>3</w:t>
            </w:r>
            <w:r w:rsidR="00553A23">
              <w:rPr>
                <w:spacing w:val="-4"/>
                <w:sz w:val="22"/>
                <w:szCs w:val="22"/>
                <w:highlight w:val="lightGray"/>
                <w:lang w:val="lt-LT"/>
              </w:rPr>
              <w:t>-12</w:t>
            </w:r>
            <w:r w:rsidRPr="0072546E">
              <w:rPr>
                <w:spacing w:val="-4"/>
                <w:sz w:val="22"/>
                <w:szCs w:val="22"/>
                <w:highlight w:val="lightGray"/>
                <w:lang w:val="lt-LT"/>
              </w:rPr>
              <w:t>__</w:t>
            </w:r>
            <w:r w:rsidRPr="0072546E">
              <w:rPr>
                <w:sz w:val="22"/>
                <w:szCs w:val="22"/>
                <w:lang w:val="lt-LT"/>
              </w:rPr>
              <w:t xml:space="preserve"> m ribose, bėrimo pločio „žingsnis“</w:t>
            </w:r>
            <w:r w:rsidRPr="0072546E">
              <w:rPr>
                <w:sz w:val="22"/>
                <w:szCs w:val="22"/>
                <w:highlight w:val="lightGray"/>
                <w:lang w:val="lt-LT"/>
              </w:rPr>
              <w:t>_</w:t>
            </w:r>
            <w:r w:rsidR="009E17C6">
              <w:rPr>
                <w:sz w:val="22"/>
                <w:szCs w:val="22"/>
                <w:highlight w:val="lightGray"/>
                <w:lang w:val="lt-LT"/>
              </w:rPr>
              <w:t>1,0</w:t>
            </w:r>
            <w:r w:rsidRPr="0072546E">
              <w:rPr>
                <w:sz w:val="22"/>
                <w:szCs w:val="22"/>
                <w:highlight w:val="lightGray"/>
                <w:lang w:val="lt-LT"/>
              </w:rPr>
              <w:t>_</w:t>
            </w:r>
            <w:r w:rsidRPr="0072546E">
              <w:rPr>
                <w:sz w:val="22"/>
                <w:szCs w:val="22"/>
                <w:lang w:val="lt-LT"/>
              </w:rPr>
              <w:t>m.</w:t>
            </w:r>
          </w:p>
        </w:tc>
      </w:tr>
      <w:tr w:rsidR="0075746A" w:rsidRPr="0072546E" w14:paraId="70B7EDE9" w14:textId="77777777" w:rsidTr="006F6CC1">
        <w:tc>
          <w:tcPr>
            <w:tcW w:w="959" w:type="dxa"/>
            <w:vAlign w:val="center"/>
          </w:tcPr>
          <w:p w14:paraId="0AD24615" w14:textId="77777777" w:rsidR="0075746A" w:rsidRPr="0072546E" w:rsidRDefault="0075746A" w:rsidP="0075746A">
            <w:pPr>
              <w:jc w:val="both"/>
              <w:rPr>
                <w:sz w:val="22"/>
                <w:szCs w:val="22"/>
                <w:lang w:val="lt-LT"/>
              </w:rPr>
            </w:pPr>
            <w:r w:rsidRPr="0072546E">
              <w:rPr>
                <w:sz w:val="22"/>
                <w:szCs w:val="22"/>
                <w:lang w:val="lt-LT"/>
              </w:rPr>
              <w:t xml:space="preserve">  16.31.</w:t>
            </w:r>
          </w:p>
        </w:tc>
        <w:tc>
          <w:tcPr>
            <w:tcW w:w="2551" w:type="dxa"/>
            <w:vAlign w:val="center"/>
          </w:tcPr>
          <w:p w14:paraId="3FD75664" w14:textId="77777777" w:rsidR="0075746A" w:rsidRPr="0072546E" w:rsidRDefault="0075746A" w:rsidP="0075746A">
            <w:pPr>
              <w:jc w:val="both"/>
              <w:rPr>
                <w:sz w:val="22"/>
                <w:szCs w:val="22"/>
                <w:lang w:val="lt-LT"/>
              </w:rPr>
            </w:pPr>
            <w:r w:rsidRPr="0072546E">
              <w:rPr>
                <w:sz w:val="22"/>
                <w:szCs w:val="22"/>
                <w:lang w:val="lt-LT"/>
              </w:rPr>
              <w:t xml:space="preserve">Priverstinis druskos tirpalo padavimas (link barstymo lėkštės) ir kiekio reguliavimas.  </w:t>
            </w:r>
          </w:p>
        </w:tc>
        <w:tc>
          <w:tcPr>
            <w:tcW w:w="7967" w:type="dxa"/>
            <w:vAlign w:val="center"/>
          </w:tcPr>
          <w:p w14:paraId="431A0E19" w14:textId="77777777" w:rsidR="0075746A" w:rsidRPr="0072546E" w:rsidRDefault="0075746A" w:rsidP="0075746A">
            <w:pPr>
              <w:jc w:val="both"/>
              <w:rPr>
                <w:sz w:val="22"/>
                <w:szCs w:val="22"/>
                <w:lang w:val="lt-LT"/>
              </w:rPr>
            </w:pPr>
            <w:r w:rsidRPr="0072546E">
              <w:rPr>
                <w:sz w:val="22"/>
                <w:szCs w:val="22"/>
                <w:lang w:val="lt-LT"/>
              </w:rPr>
              <w:t>5 % intervalu, pradedant  nuo ne mažiau kaip 15 %, kuris automatiškai keičiasi, keičiantis išberiamos druskos kiekiui.</w:t>
            </w:r>
          </w:p>
          <w:p w14:paraId="599BB1C4" w14:textId="77777777" w:rsidR="0075746A" w:rsidRPr="0072546E" w:rsidRDefault="0075746A" w:rsidP="0075746A">
            <w:pPr>
              <w:jc w:val="both"/>
              <w:rPr>
                <w:sz w:val="22"/>
                <w:szCs w:val="22"/>
                <w:lang w:val="lt-LT"/>
              </w:rPr>
            </w:pPr>
          </w:p>
        </w:tc>
        <w:tc>
          <w:tcPr>
            <w:tcW w:w="3686" w:type="dxa"/>
            <w:vAlign w:val="center"/>
          </w:tcPr>
          <w:p w14:paraId="44FFA07E" w14:textId="77777777" w:rsidR="0075746A" w:rsidRPr="0072546E" w:rsidRDefault="0075746A" w:rsidP="0075746A">
            <w:pPr>
              <w:jc w:val="both"/>
              <w:rPr>
                <w:i/>
                <w:iCs/>
                <w:sz w:val="22"/>
                <w:szCs w:val="22"/>
                <w:lang w:val="lt-LT"/>
              </w:rPr>
            </w:pPr>
            <w:r w:rsidRPr="00601667">
              <w:rPr>
                <w:b/>
                <w:bCs/>
                <w:sz w:val="22"/>
                <w:szCs w:val="22"/>
                <w:highlight w:val="lightGray"/>
                <w:lang w:val="lt-LT"/>
              </w:rPr>
              <w:t>Taip</w:t>
            </w:r>
          </w:p>
          <w:p w14:paraId="1DBCD805" w14:textId="77777777" w:rsidR="0075746A" w:rsidRPr="0072546E" w:rsidRDefault="0075746A" w:rsidP="0075746A">
            <w:pPr>
              <w:jc w:val="both"/>
              <w:rPr>
                <w:sz w:val="22"/>
                <w:szCs w:val="22"/>
                <w:lang w:val="lt-LT"/>
              </w:rPr>
            </w:pPr>
          </w:p>
        </w:tc>
      </w:tr>
      <w:tr w:rsidR="0075746A" w:rsidRPr="0072546E" w14:paraId="36882402" w14:textId="77777777" w:rsidTr="006F6CC1">
        <w:tc>
          <w:tcPr>
            <w:tcW w:w="15163" w:type="dxa"/>
            <w:gridSpan w:val="4"/>
            <w:vAlign w:val="center"/>
          </w:tcPr>
          <w:p w14:paraId="5B2F0964" w14:textId="77777777" w:rsidR="0075746A" w:rsidRPr="0072546E" w:rsidRDefault="0075746A" w:rsidP="0075746A">
            <w:pPr>
              <w:jc w:val="both"/>
              <w:rPr>
                <w:b/>
                <w:sz w:val="22"/>
                <w:szCs w:val="22"/>
                <w:lang w:val="lt-LT"/>
              </w:rPr>
            </w:pPr>
            <w:r w:rsidRPr="0072546E">
              <w:rPr>
                <w:b/>
                <w:sz w:val="22"/>
                <w:szCs w:val="22"/>
                <w:lang w:val="lt-LT"/>
              </w:rPr>
              <w:t>Signalinis ženklinimas</w:t>
            </w:r>
          </w:p>
        </w:tc>
      </w:tr>
      <w:tr w:rsidR="0075746A" w:rsidRPr="0072546E" w14:paraId="5C734732" w14:textId="77777777" w:rsidTr="006F6CC1">
        <w:tc>
          <w:tcPr>
            <w:tcW w:w="959" w:type="dxa"/>
            <w:vAlign w:val="center"/>
          </w:tcPr>
          <w:p w14:paraId="1FDA4309" w14:textId="77777777" w:rsidR="0075746A" w:rsidRPr="0072546E" w:rsidRDefault="0075746A" w:rsidP="0075746A">
            <w:pPr>
              <w:jc w:val="both"/>
              <w:rPr>
                <w:sz w:val="22"/>
                <w:szCs w:val="22"/>
                <w:lang w:val="lt-LT"/>
              </w:rPr>
            </w:pPr>
            <w:r w:rsidRPr="0072546E">
              <w:rPr>
                <w:sz w:val="22"/>
                <w:szCs w:val="22"/>
                <w:lang w:val="lt-LT"/>
              </w:rPr>
              <w:t xml:space="preserve">  16.32.</w:t>
            </w:r>
          </w:p>
        </w:tc>
        <w:tc>
          <w:tcPr>
            <w:tcW w:w="2551" w:type="dxa"/>
            <w:vAlign w:val="center"/>
          </w:tcPr>
          <w:p w14:paraId="134A6FBD" w14:textId="77777777" w:rsidR="0075746A" w:rsidRPr="0072546E" w:rsidRDefault="0075746A" w:rsidP="0075746A">
            <w:pPr>
              <w:jc w:val="both"/>
              <w:rPr>
                <w:sz w:val="22"/>
                <w:szCs w:val="22"/>
                <w:lang w:val="lt-LT"/>
              </w:rPr>
            </w:pPr>
            <w:r w:rsidRPr="0072546E">
              <w:rPr>
                <w:sz w:val="22"/>
                <w:szCs w:val="22"/>
                <w:lang w:val="lt-LT"/>
              </w:rPr>
              <w:t xml:space="preserve">Gabaritinis ženklinimas, </w:t>
            </w:r>
          </w:p>
          <w:p w14:paraId="29AD535E" w14:textId="77777777" w:rsidR="0075746A" w:rsidRPr="0072546E" w:rsidRDefault="0075746A" w:rsidP="0075746A">
            <w:pPr>
              <w:jc w:val="both"/>
              <w:rPr>
                <w:sz w:val="22"/>
                <w:szCs w:val="22"/>
                <w:lang w:val="lt-LT"/>
              </w:rPr>
            </w:pPr>
            <w:r w:rsidRPr="0072546E">
              <w:rPr>
                <w:sz w:val="22"/>
                <w:szCs w:val="22"/>
                <w:lang w:val="lt-LT"/>
              </w:rPr>
              <w:t>signalinis apšvietimas</w:t>
            </w:r>
          </w:p>
        </w:tc>
        <w:tc>
          <w:tcPr>
            <w:tcW w:w="7967" w:type="dxa"/>
            <w:vAlign w:val="center"/>
          </w:tcPr>
          <w:p w14:paraId="79640F57" w14:textId="77777777" w:rsidR="0075746A" w:rsidRPr="0072546E" w:rsidRDefault="0075746A" w:rsidP="0075746A">
            <w:pPr>
              <w:widowControl w:val="0"/>
              <w:suppressAutoHyphens/>
              <w:jc w:val="both"/>
              <w:rPr>
                <w:rFonts w:eastAsia="Arial Unicode MS"/>
                <w:kern w:val="1"/>
                <w:sz w:val="22"/>
                <w:szCs w:val="22"/>
                <w:lang w:val="lt-LT" w:eastAsia="ar-SA"/>
              </w:rPr>
            </w:pPr>
            <w:r w:rsidRPr="0072546E">
              <w:rPr>
                <w:rFonts w:eastAsia="Arial Unicode MS"/>
                <w:kern w:val="1"/>
                <w:sz w:val="22"/>
                <w:szCs w:val="22"/>
                <w:lang w:val="lt-LT" w:eastAsia="ar-SA"/>
              </w:rPr>
              <w:t xml:space="preserve">Darbo </w:t>
            </w:r>
            <w:r w:rsidRPr="0072546E">
              <w:rPr>
                <w:rFonts w:eastAsia="Arial Unicode MS"/>
                <w:i/>
                <w:iCs/>
                <w:kern w:val="1"/>
                <w:sz w:val="22"/>
                <w:szCs w:val="22"/>
                <w:lang w:val="lt-LT" w:eastAsia="ar-SA"/>
              </w:rPr>
              <w:t>(barstymo/skleidimo)</w:t>
            </w:r>
            <w:r w:rsidRPr="0072546E">
              <w:rPr>
                <w:rFonts w:eastAsia="Arial Unicode MS"/>
                <w:kern w:val="1"/>
                <w:sz w:val="22"/>
                <w:szCs w:val="22"/>
                <w:lang w:val="lt-LT" w:eastAsia="ar-SA"/>
              </w:rPr>
              <w:t xml:space="preserve"> zonos apšvietimas. </w:t>
            </w:r>
          </w:p>
          <w:p w14:paraId="0EAD86C7" w14:textId="77777777" w:rsidR="0075746A" w:rsidRPr="0072546E" w:rsidRDefault="0075746A" w:rsidP="0075746A">
            <w:pPr>
              <w:widowControl w:val="0"/>
              <w:suppressAutoHyphens/>
              <w:jc w:val="both"/>
              <w:rPr>
                <w:rFonts w:eastAsia="Arial Unicode MS"/>
                <w:kern w:val="1"/>
                <w:sz w:val="22"/>
                <w:szCs w:val="22"/>
                <w:lang w:val="lt-LT" w:eastAsia="ar-SA"/>
              </w:rPr>
            </w:pPr>
            <w:r w:rsidRPr="0072546E">
              <w:rPr>
                <w:rFonts w:eastAsia="Arial Unicode MS"/>
                <w:b/>
                <w:bCs/>
                <w:kern w:val="1"/>
                <w:sz w:val="22"/>
                <w:szCs w:val="22"/>
                <w:lang w:val="lt-LT" w:eastAsia="ar-SA"/>
              </w:rPr>
              <w:t>Ne mažiau kaip vienas oranžinis LED švyturėlis, įrengtas barstytuvo galinėje dalyje</w:t>
            </w:r>
            <w:r w:rsidRPr="0072546E">
              <w:rPr>
                <w:rFonts w:eastAsia="Arial Unicode MS"/>
                <w:kern w:val="1"/>
                <w:sz w:val="22"/>
                <w:szCs w:val="22"/>
                <w:lang w:val="lt-LT" w:eastAsia="ar-SA"/>
              </w:rPr>
              <w:t xml:space="preserve">. </w:t>
            </w:r>
          </w:p>
          <w:p w14:paraId="321831AC" w14:textId="77777777" w:rsidR="0075746A" w:rsidRPr="0072546E" w:rsidRDefault="0075746A" w:rsidP="0075746A">
            <w:pPr>
              <w:widowControl w:val="0"/>
              <w:suppressAutoHyphens/>
              <w:jc w:val="both"/>
              <w:rPr>
                <w:rFonts w:eastAsia="Arial Unicode MS"/>
                <w:kern w:val="1"/>
                <w:sz w:val="22"/>
                <w:szCs w:val="22"/>
                <w:lang w:val="lt-LT" w:eastAsia="ar-SA"/>
              </w:rPr>
            </w:pPr>
            <w:r w:rsidRPr="0072546E">
              <w:rPr>
                <w:rFonts w:eastAsia="Arial Unicode MS"/>
                <w:kern w:val="1"/>
                <w:sz w:val="22"/>
                <w:szCs w:val="22"/>
                <w:lang w:val="lt-LT" w:eastAsia="ar-SA"/>
              </w:rPr>
              <w:t xml:space="preserve">Šviesą atspindinčios signalinės juostos. </w:t>
            </w:r>
          </w:p>
          <w:p w14:paraId="653661DC" w14:textId="77777777" w:rsidR="0075746A" w:rsidRPr="0072546E" w:rsidRDefault="0075746A" w:rsidP="0075746A">
            <w:pPr>
              <w:suppressAutoHyphens/>
              <w:jc w:val="both"/>
              <w:rPr>
                <w:bCs/>
                <w:sz w:val="22"/>
                <w:szCs w:val="22"/>
                <w:lang w:val="lt-LT"/>
              </w:rPr>
            </w:pPr>
            <w:r w:rsidRPr="0072546E">
              <w:rPr>
                <w:rFonts w:eastAsia="Arial Unicode MS"/>
                <w:b/>
                <w:bCs/>
                <w:kern w:val="1"/>
                <w:sz w:val="22"/>
                <w:szCs w:val="22"/>
                <w:lang w:val="lt-LT" w:eastAsia="ar-SA"/>
              </w:rPr>
              <w:t>Du signaliniai mirksintys žibintai (skrituliai-blicai)</w:t>
            </w:r>
            <w:r w:rsidRPr="0072546E">
              <w:rPr>
                <w:bCs/>
                <w:sz w:val="22"/>
                <w:szCs w:val="22"/>
                <w:lang w:val="lt-LT"/>
              </w:rPr>
              <w:t>, kurių skersmuo ne mažiau 180 mm, įrengti barstytuvo galinės dalies viršutiniuose kampuose.</w:t>
            </w:r>
          </w:p>
        </w:tc>
        <w:tc>
          <w:tcPr>
            <w:tcW w:w="3686" w:type="dxa"/>
            <w:vAlign w:val="center"/>
          </w:tcPr>
          <w:p w14:paraId="72550E9C" w14:textId="77777777" w:rsidR="0075746A" w:rsidRPr="0072546E" w:rsidRDefault="0075746A" w:rsidP="0075746A">
            <w:pPr>
              <w:jc w:val="both"/>
              <w:rPr>
                <w:i/>
                <w:iCs/>
                <w:sz w:val="22"/>
                <w:szCs w:val="22"/>
                <w:lang w:val="lt-LT"/>
              </w:rPr>
            </w:pPr>
            <w:r w:rsidRPr="0072546E">
              <w:rPr>
                <w:b/>
                <w:bCs/>
                <w:sz w:val="22"/>
                <w:szCs w:val="22"/>
                <w:highlight w:val="lightGray"/>
                <w:lang w:val="lt-LT"/>
              </w:rPr>
              <w:t>Taip</w:t>
            </w:r>
          </w:p>
          <w:p w14:paraId="441E60C5" w14:textId="77777777" w:rsidR="0075746A" w:rsidRPr="0072546E" w:rsidRDefault="0075746A" w:rsidP="0075746A">
            <w:pPr>
              <w:suppressAutoHyphens/>
              <w:jc w:val="both"/>
              <w:rPr>
                <w:sz w:val="22"/>
                <w:szCs w:val="22"/>
                <w:lang w:val="lt-LT"/>
              </w:rPr>
            </w:pPr>
          </w:p>
        </w:tc>
      </w:tr>
      <w:tr w:rsidR="0075746A" w:rsidRPr="0072546E" w14:paraId="36EE1B49" w14:textId="77777777" w:rsidTr="006F6CC1">
        <w:trPr>
          <w:trHeight w:val="4151"/>
        </w:trPr>
        <w:tc>
          <w:tcPr>
            <w:tcW w:w="959" w:type="dxa"/>
            <w:vAlign w:val="center"/>
          </w:tcPr>
          <w:p w14:paraId="4D7F3D01" w14:textId="77777777" w:rsidR="0075746A" w:rsidRPr="0072546E" w:rsidRDefault="0075746A" w:rsidP="0075746A">
            <w:pPr>
              <w:jc w:val="both"/>
              <w:rPr>
                <w:sz w:val="22"/>
                <w:szCs w:val="22"/>
                <w:lang w:val="lt-LT"/>
              </w:rPr>
            </w:pPr>
            <w:r w:rsidRPr="0072546E">
              <w:rPr>
                <w:sz w:val="22"/>
                <w:szCs w:val="22"/>
                <w:lang w:val="lt-LT"/>
              </w:rPr>
              <w:lastRenderedPageBreak/>
              <w:t xml:space="preserve"> 16.33.</w:t>
            </w:r>
          </w:p>
        </w:tc>
        <w:tc>
          <w:tcPr>
            <w:tcW w:w="2551" w:type="dxa"/>
            <w:vAlign w:val="center"/>
          </w:tcPr>
          <w:p w14:paraId="25542229" w14:textId="77777777" w:rsidR="0075746A" w:rsidRPr="0072546E" w:rsidRDefault="0075746A" w:rsidP="0075746A">
            <w:pPr>
              <w:jc w:val="both"/>
              <w:rPr>
                <w:sz w:val="22"/>
                <w:szCs w:val="22"/>
                <w:lang w:val="lt-LT"/>
              </w:rPr>
            </w:pPr>
            <w:r w:rsidRPr="0072546E">
              <w:rPr>
                <w:sz w:val="22"/>
                <w:szCs w:val="22"/>
                <w:lang w:val="lt-LT"/>
              </w:rPr>
              <w:t>Tvirtinimo vietos kelio ženklams ir kelio ženklai.</w:t>
            </w:r>
          </w:p>
          <w:p w14:paraId="27AF4DB9" w14:textId="77777777" w:rsidR="0075746A" w:rsidRPr="0072546E" w:rsidRDefault="0075746A" w:rsidP="0075746A">
            <w:pPr>
              <w:jc w:val="both"/>
              <w:rPr>
                <w:sz w:val="22"/>
                <w:szCs w:val="22"/>
                <w:lang w:val="lt-LT"/>
              </w:rPr>
            </w:pPr>
          </w:p>
        </w:tc>
        <w:tc>
          <w:tcPr>
            <w:tcW w:w="7967" w:type="dxa"/>
            <w:vAlign w:val="center"/>
          </w:tcPr>
          <w:p w14:paraId="0B4568FC" w14:textId="77777777" w:rsidR="0075746A" w:rsidRPr="0072546E" w:rsidRDefault="0075746A" w:rsidP="0075746A">
            <w:pPr>
              <w:tabs>
                <w:tab w:val="left" w:pos="720"/>
              </w:tabs>
              <w:spacing w:line="259" w:lineRule="auto"/>
              <w:ind w:right="-1"/>
              <w:jc w:val="both"/>
              <w:rPr>
                <w:sz w:val="22"/>
                <w:szCs w:val="22"/>
                <w:lang w:val="lt-LT" w:eastAsia="lt-LT"/>
              </w:rPr>
            </w:pPr>
            <w:r w:rsidRPr="0072546E">
              <w:rPr>
                <w:sz w:val="22"/>
                <w:szCs w:val="22"/>
                <w:lang w:val="lt-LT" w:eastAsia="lt-LT"/>
              </w:rPr>
              <w:t>Galinėje barstytuvo dalyje (ant tvirtinimo/pakabinimo mazgo/rėmo) įrengtos įspėjamiesiems/nukreipiamiesiems kelio ženklams tvirtinti skirtos vietos arba tvirtinimui reikalinga konstrukcija ir ne vėliau nei Prekės perdavimo dieną sumontuojami:</w:t>
            </w:r>
          </w:p>
          <w:p w14:paraId="00D9368F" w14:textId="77777777" w:rsidR="0075746A" w:rsidRPr="0072546E" w:rsidRDefault="0075746A" w:rsidP="0075746A">
            <w:pPr>
              <w:numPr>
                <w:ilvl w:val="1"/>
                <w:numId w:val="32"/>
              </w:numPr>
              <w:tabs>
                <w:tab w:val="left" w:pos="720"/>
              </w:tabs>
              <w:spacing w:after="160" w:line="259" w:lineRule="auto"/>
              <w:ind w:right="-1"/>
              <w:contextualSpacing/>
              <w:jc w:val="both"/>
              <w:rPr>
                <w:sz w:val="22"/>
                <w:szCs w:val="22"/>
                <w:lang w:val="lt-LT" w:eastAsia="lt-LT"/>
              </w:rPr>
            </w:pPr>
            <w:r w:rsidRPr="0072546E">
              <w:rPr>
                <w:sz w:val="22"/>
                <w:szCs w:val="22"/>
                <w:lang w:val="lt-LT" w:eastAsia="lt-LT"/>
              </w:rPr>
              <w:t xml:space="preserve">ne mažesnio kaip 1 (pirmo) dydžio šviesą atspindintis ženklas Nr. 106 „Darbai“: </w:t>
            </w:r>
          </w:p>
          <w:p w14:paraId="280EC978" w14:textId="77777777" w:rsidR="0075746A" w:rsidRPr="0072546E" w:rsidRDefault="0075746A" w:rsidP="0075746A">
            <w:pPr>
              <w:tabs>
                <w:tab w:val="left" w:pos="720"/>
              </w:tabs>
              <w:spacing w:line="259" w:lineRule="auto"/>
              <w:ind w:right="-1"/>
              <w:jc w:val="both"/>
              <w:rPr>
                <w:sz w:val="22"/>
                <w:szCs w:val="22"/>
                <w:lang w:val="lt-LT" w:eastAsia="lt-LT"/>
              </w:rPr>
            </w:pPr>
            <w:r w:rsidRPr="0072546E">
              <w:rPr>
                <w:noProof/>
                <w:sz w:val="22"/>
                <w:szCs w:val="22"/>
                <w:lang w:val="lt-LT"/>
              </w:rPr>
              <w:drawing>
                <wp:inline distT="0" distB="0" distL="0" distR="0" wp14:anchorId="66187A7E" wp14:editId="5420328D">
                  <wp:extent cx="542925" cy="5588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182"/>
                          <a:stretch/>
                        </pic:blipFill>
                        <pic:spPr bwMode="auto">
                          <a:xfrm>
                            <a:off x="0" y="0"/>
                            <a:ext cx="542925" cy="558800"/>
                          </a:xfrm>
                          <a:prstGeom prst="rect">
                            <a:avLst/>
                          </a:prstGeom>
                          <a:noFill/>
                          <a:ln>
                            <a:noFill/>
                          </a:ln>
                          <a:extLst>
                            <a:ext uri="{53640926-AAD7-44D8-BBD7-CCE9431645EC}">
                              <a14:shadowObscured xmlns:a14="http://schemas.microsoft.com/office/drawing/2010/main"/>
                            </a:ext>
                          </a:extLst>
                        </pic:spPr>
                      </pic:pic>
                    </a:graphicData>
                  </a:graphic>
                </wp:inline>
              </w:drawing>
            </w:r>
          </w:p>
          <w:p w14:paraId="5A53B8F1" w14:textId="77777777" w:rsidR="0075746A" w:rsidRPr="0072546E" w:rsidRDefault="0075746A" w:rsidP="0075746A">
            <w:pPr>
              <w:numPr>
                <w:ilvl w:val="1"/>
                <w:numId w:val="32"/>
              </w:numPr>
              <w:tabs>
                <w:tab w:val="left" w:pos="720"/>
              </w:tabs>
              <w:spacing w:after="160" w:line="259" w:lineRule="auto"/>
              <w:ind w:right="-1"/>
              <w:contextualSpacing/>
              <w:jc w:val="both"/>
              <w:rPr>
                <w:sz w:val="22"/>
                <w:szCs w:val="22"/>
                <w:lang w:val="lt-LT" w:eastAsia="lt-LT"/>
              </w:rPr>
            </w:pPr>
            <w:r w:rsidRPr="0072546E">
              <w:rPr>
                <w:sz w:val="22"/>
                <w:szCs w:val="22"/>
                <w:lang w:val="lt-LT" w:eastAsia="lt-LT"/>
              </w:rPr>
              <w:t>signalinė LED žibintų rodyklė – ne mažiau 8 vnt žibintų sistema, atitinkanti L8L, EN 12352 arba lygiavertį standartą, tvirtinama iš nugarinės pusės varžtų pagalba arba lygiavertis tvirtinimas. Rodyklės kryptis, nurodanti privalomą kliūties apvažiavimo pusę, keičiama nenaudojant papildomų veržliarakčių. Rodyklės žibintų maitinimo įtampa 24 V. Rodyklės įjungimui/išjungimui numatytas ir įrengtas jungiklis operatoriaus (vairuotojo) darbo vietoje.</w:t>
            </w:r>
          </w:p>
          <w:p w14:paraId="58EACB4E" w14:textId="77777777" w:rsidR="0075746A" w:rsidRPr="0072546E" w:rsidRDefault="0075746A" w:rsidP="0075746A">
            <w:pPr>
              <w:widowControl w:val="0"/>
              <w:suppressAutoHyphens/>
              <w:jc w:val="both"/>
              <w:rPr>
                <w:rFonts w:eastAsia="Arial Unicode MS"/>
                <w:kern w:val="1"/>
                <w:sz w:val="22"/>
                <w:szCs w:val="22"/>
                <w:highlight w:val="yellow"/>
                <w:lang w:val="lt-LT" w:eastAsia="ar-SA"/>
              </w:rPr>
            </w:pPr>
            <w:r w:rsidRPr="0072546E">
              <w:rPr>
                <w:rFonts w:eastAsiaTheme="minorHAnsi"/>
                <w:noProof/>
                <w:sz w:val="22"/>
                <w:szCs w:val="22"/>
                <w:lang w:val="lt-LT"/>
              </w:rPr>
              <w:drawing>
                <wp:inline distT="0" distB="0" distL="0" distR="0" wp14:anchorId="724031F2" wp14:editId="23C9123E">
                  <wp:extent cx="428625" cy="4572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4719" t="69184" r="38277" b="17617"/>
                          <a:stretch/>
                        </pic:blipFill>
                        <pic:spPr bwMode="auto">
                          <a:xfrm>
                            <a:off x="0" y="0"/>
                            <a:ext cx="428625" cy="457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6" w:type="dxa"/>
            <w:vAlign w:val="center"/>
          </w:tcPr>
          <w:p w14:paraId="42865816" w14:textId="77777777" w:rsidR="0075746A" w:rsidRPr="0072546E" w:rsidRDefault="0075746A" w:rsidP="0075746A">
            <w:pPr>
              <w:jc w:val="both"/>
              <w:rPr>
                <w:i/>
                <w:iCs/>
                <w:sz w:val="22"/>
                <w:szCs w:val="22"/>
                <w:lang w:val="lt-LT"/>
              </w:rPr>
            </w:pPr>
            <w:r w:rsidRPr="0072546E">
              <w:rPr>
                <w:b/>
                <w:sz w:val="22"/>
                <w:szCs w:val="22"/>
                <w:lang w:val="lt-LT"/>
              </w:rPr>
              <w:t xml:space="preserve"> </w:t>
            </w:r>
            <w:r w:rsidRPr="0072546E">
              <w:rPr>
                <w:b/>
                <w:bCs/>
                <w:sz w:val="22"/>
                <w:szCs w:val="22"/>
                <w:highlight w:val="lightGray"/>
                <w:lang w:val="lt-LT"/>
              </w:rPr>
              <w:t>Taip</w:t>
            </w:r>
          </w:p>
        </w:tc>
      </w:tr>
    </w:tbl>
    <w:p w14:paraId="67998A72" w14:textId="77777777" w:rsidR="007A4D9B" w:rsidRPr="0072546E" w:rsidRDefault="007A4D9B" w:rsidP="003C3A0C">
      <w:pPr>
        <w:keepNext/>
        <w:jc w:val="both"/>
        <w:outlineLvl w:val="2"/>
        <w:rPr>
          <w:sz w:val="22"/>
          <w:szCs w:val="22"/>
          <w:lang w:val="lt-LT"/>
        </w:rPr>
      </w:pPr>
    </w:p>
    <w:p w14:paraId="086129D5" w14:textId="77777777" w:rsidR="00785066" w:rsidRDefault="00785066" w:rsidP="00785066">
      <w:pPr>
        <w:tabs>
          <w:tab w:val="left" w:pos="0"/>
          <w:tab w:val="left" w:pos="1701"/>
          <w:tab w:val="left" w:pos="2268"/>
          <w:tab w:val="left" w:pos="6379"/>
          <w:tab w:val="left" w:pos="6663"/>
          <w:tab w:val="left" w:pos="9638"/>
        </w:tabs>
        <w:rPr>
          <w:sz w:val="20"/>
          <w:szCs w:val="20"/>
          <w:lang w:val="lt-LT" w:eastAsia="lt-LT"/>
        </w:rPr>
      </w:pPr>
      <w:r>
        <w:rPr>
          <w:sz w:val="20"/>
          <w:szCs w:val="20"/>
        </w:rPr>
        <w:t>__</w:t>
      </w:r>
      <w:r w:rsidR="00A646C2">
        <w:rPr>
          <w:sz w:val="20"/>
          <w:szCs w:val="20"/>
        </w:rPr>
        <w:t>Direktoriuis</w:t>
      </w:r>
      <w:r>
        <w:rPr>
          <w:sz w:val="20"/>
          <w:szCs w:val="20"/>
        </w:rPr>
        <w:t>______                               _____________                                       _</w:t>
      </w:r>
      <w:r w:rsidR="000B6B2B">
        <w:rPr>
          <w:sz w:val="20"/>
          <w:szCs w:val="20"/>
        </w:rPr>
        <w:t xml:space="preserve">        </w:t>
      </w:r>
      <w:r w:rsidR="00A646C2">
        <w:rPr>
          <w:sz w:val="20"/>
          <w:szCs w:val="20"/>
        </w:rPr>
        <w:t>Laimis Krevnev</w:t>
      </w:r>
      <w:r w:rsidR="000B6B2B">
        <w:rPr>
          <w:sz w:val="20"/>
          <w:szCs w:val="20"/>
        </w:rPr>
        <w:t>i</w:t>
      </w:r>
      <w:r w:rsidR="000B6B2B">
        <w:rPr>
          <w:sz w:val="20"/>
          <w:szCs w:val="20"/>
          <w:lang w:val="lt-LT"/>
        </w:rPr>
        <w:t>č</w:t>
      </w:r>
      <w:r w:rsidR="00A646C2">
        <w:rPr>
          <w:sz w:val="20"/>
          <w:szCs w:val="20"/>
        </w:rPr>
        <w:t>ius</w:t>
      </w:r>
    </w:p>
    <w:p w14:paraId="128E91DF" w14:textId="77777777" w:rsidR="00785066" w:rsidRDefault="00785066" w:rsidP="00785066">
      <w:pPr>
        <w:tabs>
          <w:tab w:val="left" w:pos="2552"/>
          <w:tab w:val="left" w:pos="7230"/>
        </w:tabs>
        <w:rPr>
          <w:sz w:val="20"/>
          <w:szCs w:val="20"/>
        </w:rPr>
      </w:pPr>
      <w:r>
        <w:rPr>
          <w:sz w:val="20"/>
          <w:szCs w:val="20"/>
        </w:rPr>
        <w:t xml:space="preserve">     (pareigos)</w:t>
      </w:r>
      <w:r>
        <w:rPr>
          <w:sz w:val="20"/>
          <w:szCs w:val="20"/>
        </w:rPr>
        <w:tab/>
        <w:t xml:space="preserve">                       (parašas)</w:t>
      </w:r>
      <w:r>
        <w:rPr>
          <w:sz w:val="20"/>
          <w:szCs w:val="20"/>
        </w:rPr>
        <w:tab/>
        <w:t>(vardas pavardė)</w:t>
      </w:r>
    </w:p>
    <w:p w14:paraId="027EC20D" w14:textId="77777777" w:rsidR="00785066" w:rsidRDefault="00785066" w:rsidP="00785066">
      <w:pPr>
        <w:rPr>
          <w:i/>
          <w:iCs/>
          <w:sz w:val="20"/>
          <w:szCs w:val="20"/>
        </w:rPr>
      </w:pPr>
    </w:p>
    <w:p w14:paraId="53E71C60" w14:textId="77777777" w:rsidR="00785066" w:rsidRDefault="00785066" w:rsidP="00785066">
      <w:pPr>
        <w:rPr>
          <w:i/>
          <w:iCs/>
          <w:sz w:val="20"/>
          <w:szCs w:val="20"/>
        </w:rPr>
      </w:pPr>
      <w:r>
        <w:rPr>
          <w:i/>
          <w:iCs/>
          <w:sz w:val="20"/>
          <w:szCs w:val="20"/>
        </w:rPr>
        <w:t>Jei pasiūlymą pasirašo Tiekėjo įgaliotas asmuo, kartu su pasiūlymu turi būti pateiktas dokumentas (įgaliojimas) suteikiantis teisę nurodytam asmeniui pasirašyti Tiekėjo vardu.</w:t>
      </w:r>
    </w:p>
    <w:bookmarkEnd w:id="10"/>
    <w:p w14:paraId="64387CCC" w14:textId="77777777" w:rsidR="003841BB" w:rsidRDefault="003841BB" w:rsidP="00785066">
      <w:pPr>
        <w:rPr>
          <w:sz w:val="22"/>
          <w:szCs w:val="22"/>
          <w:lang w:val="lt-LT"/>
        </w:rPr>
      </w:pPr>
    </w:p>
    <w:sectPr w:rsidR="003841BB" w:rsidSect="0054105A">
      <w:pgSz w:w="16838" w:h="11906" w:orient="landscape"/>
      <w:pgMar w:top="993"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9385" w14:textId="77777777" w:rsidR="00504665" w:rsidRDefault="00504665" w:rsidP="00C830A8">
      <w:r>
        <w:separator/>
      </w:r>
    </w:p>
  </w:endnote>
  <w:endnote w:type="continuationSeparator" w:id="0">
    <w:p w14:paraId="7017208B" w14:textId="77777777" w:rsidR="00504665" w:rsidRDefault="00504665" w:rsidP="00C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A8DB" w14:textId="77777777" w:rsidR="00504665" w:rsidRDefault="00504665" w:rsidP="00C830A8">
      <w:r>
        <w:separator/>
      </w:r>
    </w:p>
  </w:footnote>
  <w:footnote w:type="continuationSeparator" w:id="0">
    <w:p w14:paraId="436708E5" w14:textId="77777777" w:rsidR="00504665" w:rsidRDefault="00504665" w:rsidP="00C8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39"/>
    <w:multiLevelType w:val="multilevel"/>
    <w:tmpl w:val="EBA0FA40"/>
    <w:lvl w:ilvl="0">
      <w:start w:val="1"/>
      <w:numFmt w:val="decimal"/>
      <w:lvlText w:val="%1."/>
      <w:lvlJc w:val="left"/>
      <w:pPr>
        <w:ind w:left="720" w:hanging="360"/>
      </w:pPr>
      <w:rPr>
        <w:rFonts w:hint="default"/>
        <w:b/>
        <w:bCs w:val="0"/>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D1E11"/>
    <w:multiLevelType w:val="hybridMultilevel"/>
    <w:tmpl w:val="19AC48A2"/>
    <w:lvl w:ilvl="0" w:tplc="D0E0D7A2">
      <w:start w:val="1"/>
      <w:numFmt w:val="decimal"/>
      <w:lvlText w:val="%1."/>
      <w:lvlJc w:val="left"/>
      <w:pPr>
        <w:ind w:left="825" w:hanging="36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2" w15:restartNumberingAfterBreak="0">
    <w:nsid w:val="07E74FD2"/>
    <w:multiLevelType w:val="hybridMultilevel"/>
    <w:tmpl w:val="402EA7E6"/>
    <w:lvl w:ilvl="0" w:tplc="D73E28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03F16"/>
    <w:multiLevelType w:val="hybridMultilevel"/>
    <w:tmpl w:val="2AC04FB2"/>
    <w:lvl w:ilvl="0" w:tplc="A0B825F2">
      <w:numFmt w:val="bullet"/>
      <w:lvlText w:val="-"/>
      <w:lvlJc w:val="left"/>
      <w:pPr>
        <w:ind w:left="1065" w:hanging="360"/>
      </w:pPr>
      <w:rPr>
        <w:rFonts w:ascii="Times New Roman" w:eastAsia="SimSu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4" w15:restartNumberingAfterBreak="0">
    <w:nsid w:val="13A725A7"/>
    <w:multiLevelType w:val="multilevel"/>
    <w:tmpl w:val="B24227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5B7E8B"/>
    <w:multiLevelType w:val="hybridMultilevel"/>
    <w:tmpl w:val="32401738"/>
    <w:lvl w:ilvl="0" w:tplc="730AB55C">
      <w:start w:val="24"/>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189428B3"/>
    <w:multiLevelType w:val="hybridMultilevel"/>
    <w:tmpl w:val="47201F46"/>
    <w:lvl w:ilvl="0" w:tplc="496E79C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90B02C6"/>
    <w:multiLevelType w:val="hybridMultilevel"/>
    <w:tmpl w:val="B32C1702"/>
    <w:lvl w:ilvl="0" w:tplc="0302CA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DE50FA7"/>
    <w:multiLevelType w:val="hybridMultilevel"/>
    <w:tmpl w:val="891ED3D6"/>
    <w:lvl w:ilvl="0" w:tplc="642EBBC4">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4262E5"/>
    <w:multiLevelType w:val="hybridMultilevel"/>
    <w:tmpl w:val="0688CAD4"/>
    <w:lvl w:ilvl="0" w:tplc="A614D1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414D"/>
    <w:multiLevelType w:val="multilevel"/>
    <w:tmpl w:val="B7B679D6"/>
    <w:lvl w:ilvl="0">
      <w:start w:val="2"/>
      <w:numFmt w:val="decimal"/>
      <w:lvlText w:val="%1."/>
      <w:lvlJc w:val="left"/>
      <w:pPr>
        <w:ind w:left="504" w:hanging="504"/>
      </w:pPr>
      <w:rPr>
        <w:rFonts w:eastAsia="Times New Roman" w:hint="default"/>
      </w:rPr>
    </w:lvl>
    <w:lvl w:ilvl="1">
      <w:start w:val="2"/>
      <w:numFmt w:val="decimal"/>
      <w:lvlText w:val="%1.%2."/>
      <w:lvlJc w:val="left"/>
      <w:pPr>
        <w:ind w:left="684" w:hanging="504"/>
      </w:pPr>
      <w:rPr>
        <w:rFonts w:eastAsia="Times New Roman" w:hint="default"/>
      </w:rPr>
    </w:lvl>
    <w:lvl w:ilvl="2">
      <w:start w:val="2"/>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15:restartNumberingAfterBreak="0">
    <w:nsid w:val="2AE83F83"/>
    <w:multiLevelType w:val="multilevel"/>
    <w:tmpl w:val="B24227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C817A2B"/>
    <w:multiLevelType w:val="hybridMultilevel"/>
    <w:tmpl w:val="22743CFE"/>
    <w:lvl w:ilvl="0" w:tplc="D66683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36E50C6"/>
    <w:multiLevelType w:val="multilevel"/>
    <w:tmpl w:val="0638D744"/>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3E21DCB"/>
    <w:multiLevelType w:val="hybridMultilevel"/>
    <w:tmpl w:val="2F22B0AA"/>
    <w:lvl w:ilvl="0" w:tplc="FF68F2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9F111D4"/>
    <w:multiLevelType w:val="hybridMultilevel"/>
    <w:tmpl w:val="EBB4D52E"/>
    <w:lvl w:ilvl="0" w:tplc="C1A69B8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B372C4"/>
    <w:multiLevelType w:val="multilevel"/>
    <w:tmpl w:val="B24227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594571"/>
    <w:multiLevelType w:val="multilevel"/>
    <w:tmpl w:val="A2D8B36C"/>
    <w:lvl w:ilvl="0">
      <w:start w:val="2"/>
      <w:numFmt w:val="decimal"/>
      <w:lvlText w:val="%1."/>
      <w:lvlJc w:val="left"/>
      <w:pPr>
        <w:ind w:left="360" w:hanging="360"/>
      </w:pPr>
      <w:rPr>
        <w:rFonts w:hint="default"/>
        <w:i w:val="0"/>
      </w:rPr>
    </w:lvl>
    <w:lvl w:ilvl="1">
      <w:start w:val="3"/>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2" w15:restartNumberingAfterBreak="0">
    <w:nsid w:val="3E4472F1"/>
    <w:multiLevelType w:val="hybridMultilevel"/>
    <w:tmpl w:val="C27E13E8"/>
    <w:lvl w:ilvl="0" w:tplc="45B475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DB5041"/>
    <w:multiLevelType w:val="hybridMultilevel"/>
    <w:tmpl w:val="646E5ECE"/>
    <w:lvl w:ilvl="0" w:tplc="75501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3717FA"/>
    <w:multiLevelType w:val="hybridMultilevel"/>
    <w:tmpl w:val="20F82194"/>
    <w:lvl w:ilvl="0" w:tplc="A732BAEA">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5" w15:restartNumberingAfterBreak="0">
    <w:nsid w:val="416458D6"/>
    <w:multiLevelType w:val="hybridMultilevel"/>
    <w:tmpl w:val="4F60844A"/>
    <w:lvl w:ilvl="0" w:tplc="ACFE095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A307F2"/>
    <w:multiLevelType w:val="hybridMultilevel"/>
    <w:tmpl w:val="D9BA4460"/>
    <w:lvl w:ilvl="0" w:tplc="68D2B19A">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026060"/>
    <w:multiLevelType w:val="multilevel"/>
    <w:tmpl w:val="0A54AC4E"/>
    <w:lvl w:ilvl="0">
      <w:start w:val="2"/>
      <w:numFmt w:val="decimal"/>
      <w:lvlText w:val="%1."/>
      <w:lvlJc w:val="left"/>
      <w:pPr>
        <w:ind w:left="540" w:hanging="540"/>
      </w:pPr>
      <w:rPr>
        <w:rFonts w:hint="default"/>
        <w:i w:val="0"/>
      </w:rPr>
    </w:lvl>
    <w:lvl w:ilvl="1">
      <w:start w:val="1"/>
      <w:numFmt w:val="decimal"/>
      <w:lvlText w:val="%1.%2."/>
      <w:lvlJc w:val="left"/>
      <w:pPr>
        <w:ind w:left="1260" w:hanging="540"/>
      </w:pPr>
      <w:rPr>
        <w:rFonts w:hint="default"/>
        <w:i w:val="0"/>
      </w:rPr>
    </w:lvl>
    <w:lvl w:ilvl="2">
      <w:start w:val="3"/>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4A822EFB"/>
    <w:multiLevelType w:val="hybridMultilevel"/>
    <w:tmpl w:val="9C5E5906"/>
    <w:lvl w:ilvl="0" w:tplc="B49AF65A">
      <w:start w:val="24"/>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9" w15:restartNumberingAfterBreak="0">
    <w:nsid w:val="52A84EC2"/>
    <w:multiLevelType w:val="hybridMultilevel"/>
    <w:tmpl w:val="1B468E78"/>
    <w:lvl w:ilvl="0" w:tplc="0018F2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4D9567E"/>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546302C"/>
    <w:multiLevelType w:val="hybridMultilevel"/>
    <w:tmpl w:val="B32893A2"/>
    <w:lvl w:ilvl="0" w:tplc="A328E11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4A46ED"/>
    <w:multiLevelType w:val="hybridMultilevel"/>
    <w:tmpl w:val="48FA2590"/>
    <w:lvl w:ilvl="0" w:tplc="AF5623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A42E81"/>
    <w:multiLevelType w:val="multilevel"/>
    <w:tmpl w:val="B24227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AB8185F"/>
    <w:multiLevelType w:val="hybridMultilevel"/>
    <w:tmpl w:val="CEC05048"/>
    <w:lvl w:ilvl="0" w:tplc="0F8A905E">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004FB3"/>
    <w:multiLevelType w:val="hybridMultilevel"/>
    <w:tmpl w:val="A7B6600A"/>
    <w:lvl w:ilvl="0" w:tplc="4D5E6A76">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36" w15:restartNumberingAfterBreak="0">
    <w:nsid w:val="618C7ABD"/>
    <w:multiLevelType w:val="hybridMultilevel"/>
    <w:tmpl w:val="251601AE"/>
    <w:lvl w:ilvl="0" w:tplc="C5B8D5F8">
      <w:start w:val="1"/>
      <w:numFmt w:val="decimal"/>
      <w:lvlText w:val="%1."/>
      <w:lvlJc w:val="left"/>
      <w:pPr>
        <w:ind w:left="2265" w:hanging="360"/>
      </w:pPr>
      <w:rPr>
        <w:rFonts w:hint="default"/>
      </w:rPr>
    </w:lvl>
    <w:lvl w:ilvl="1" w:tplc="04270019" w:tentative="1">
      <w:start w:val="1"/>
      <w:numFmt w:val="lowerLetter"/>
      <w:lvlText w:val="%2."/>
      <w:lvlJc w:val="left"/>
      <w:pPr>
        <w:ind w:left="2985" w:hanging="360"/>
      </w:pPr>
    </w:lvl>
    <w:lvl w:ilvl="2" w:tplc="0427001B" w:tentative="1">
      <w:start w:val="1"/>
      <w:numFmt w:val="lowerRoman"/>
      <w:lvlText w:val="%3."/>
      <w:lvlJc w:val="right"/>
      <w:pPr>
        <w:ind w:left="3705" w:hanging="180"/>
      </w:pPr>
    </w:lvl>
    <w:lvl w:ilvl="3" w:tplc="0427000F" w:tentative="1">
      <w:start w:val="1"/>
      <w:numFmt w:val="decimal"/>
      <w:lvlText w:val="%4."/>
      <w:lvlJc w:val="left"/>
      <w:pPr>
        <w:ind w:left="4425" w:hanging="360"/>
      </w:pPr>
    </w:lvl>
    <w:lvl w:ilvl="4" w:tplc="04270019" w:tentative="1">
      <w:start w:val="1"/>
      <w:numFmt w:val="lowerLetter"/>
      <w:lvlText w:val="%5."/>
      <w:lvlJc w:val="left"/>
      <w:pPr>
        <w:ind w:left="5145" w:hanging="360"/>
      </w:pPr>
    </w:lvl>
    <w:lvl w:ilvl="5" w:tplc="0427001B" w:tentative="1">
      <w:start w:val="1"/>
      <w:numFmt w:val="lowerRoman"/>
      <w:lvlText w:val="%6."/>
      <w:lvlJc w:val="right"/>
      <w:pPr>
        <w:ind w:left="5865" w:hanging="180"/>
      </w:pPr>
    </w:lvl>
    <w:lvl w:ilvl="6" w:tplc="0427000F" w:tentative="1">
      <w:start w:val="1"/>
      <w:numFmt w:val="decimal"/>
      <w:lvlText w:val="%7."/>
      <w:lvlJc w:val="left"/>
      <w:pPr>
        <w:ind w:left="6585" w:hanging="360"/>
      </w:pPr>
    </w:lvl>
    <w:lvl w:ilvl="7" w:tplc="04270019" w:tentative="1">
      <w:start w:val="1"/>
      <w:numFmt w:val="lowerLetter"/>
      <w:lvlText w:val="%8."/>
      <w:lvlJc w:val="left"/>
      <w:pPr>
        <w:ind w:left="7305" w:hanging="360"/>
      </w:pPr>
    </w:lvl>
    <w:lvl w:ilvl="8" w:tplc="0427001B" w:tentative="1">
      <w:start w:val="1"/>
      <w:numFmt w:val="lowerRoman"/>
      <w:lvlText w:val="%9."/>
      <w:lvlJc w:val="right"/>
      <w:pPr>
        <w:ind w:left="8025" w:hanging="180"/>
      </w:pPr>
    </w:lvl>
  </w:abstractNum>
  <w:abstractNum w:abstractNumId="37" w15:restartNumberingAfterBreak="0">
    <w:nsid w:val="626D3533"/>
    <w:multiLevelType w:val="hybridMultilevel"/>
    <w:tmpl w:val="DCE035B2"/>
    <w:lvl w:ilvl="0" w:tplc="58703C1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38"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39" w15:restartNumberingAfterBreak="0">
    <w:nsid w:val="64A4386D"/>
    <w:multiLevelType w:val="hybridMultilevel"/>
    <w:tmpl w:val="DD6051D2"/>
    <w:lvl w:ilvl="0" w:tplc="460C8FE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0" w15:restartNumberingAfterBreak="0">
    <w:nsid w:val="6B5B4566"/>
    <w:multiLevelType w:val="hybridMultilevel"/>
    <w:tmpl w:val="C70221B4"/>
    <w:lvl w:ilvl="0" w:tplc="BDA4F306">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6DD41F16"/>
    <w:multiLevelType w:val="hybridMultilevel"/>
    <w:tmpl w:val="50ECEE42"/>
    <w:lvl w:ilvl="0" w:tplc="9C6EC59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0D3DF0"/>
    <w:multiLevelType w:val="hybridMultilevel"/>
    <w:tmpl w:val="3A18036E"/>
    <w:lvl w:ilvl="0" w:tplc="E424DB94">
      <w:start w:val="1"/>
      <w:numFmt w:val="decimal"/>
      <w:lvlText w:val="%1."/>
      <w:lvlJc w:val="left"/>
      <w:pPr>
        <w:ind w:left="825" w:hanging="36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3" w15:restartNumberingAfterBreak="0">
    <w:nsid w:val="762D7823"/>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6741DDA"/>
    <w:multiLevelType w:val="hybridMultilevel"/>
    <w:tmpl w:val="9236C27A"/>
    <w:lvl w:ilvl="0" w:tplc="7848FC66">
      <w:start w:val="1"/>
      <w:numFmt w:val="decimal"/>
      <w:lvlText w:val="%1."/>
      <w:lvlJc w:val="left"/>
      <w:pPr>
        <w:ind w:left="1545" w:hanging="360"/>
      </w:pPr>
      <w:rPr>
        <w:rFonts w:hint="default"/>
      </w:rPr>
    </w:lvl>
    <w:lvl w:ilvl="1" w:tplc="04270019" w:tentative="1">
      <w:start w:val="1"/>
      <w:numFmt w:val="lowerLetter"/>
      <w:lvlText w:val="%2."/>
      <w:lvlJc w:val="left"/>
      <w:pPr>
        <w:ind w:left="2265" w:hanging="360"/>
      </w:pPr>
    </w:lvl>
    <w:lvl w:ilvl="2" w:tplc="0427001B" w:tentative="1">
      <w:start w:val="1"/>
      <w:numFmt w:val="lowerRoman"/>
      <w:lvlText w:val="%3."/>
      <w:lvlJc w:val="right"/>
      <w:pPr>
        <w:ind w:left="2985" w:hanging="180"/>
      </w:pPr>
    </w:lvl>
    <w:lvl w:ilvl="3" w:tplc="0427000F" w:tentative="1">
      <w:start w:val="1"/>
      <w:numFmt w:val="decimal"/>
      <w:lvlText w:val="%4."/>
      <w:lvlJc w:val="left"/>
      <w:pPr>
        <w:ind w:left="3705" w:hanging="360"/>
      </w:pPr>
    </w:lvl>
    <w:lvl w:ilvl="4" w:tplc="04270019" w:tentative="1">
      <w:start w:val="1"/>
      <w:numFmt w:val="lowerLetter"/>
      <w:lvlText w:val="%5."/>
      <w:lvlJc w:val="left"/>
      <w:pPr>
        <w:ind w:left="4425" w:hanging="360"/>
      </w:pPr>
    </w:lvl>
    <w:lvl w:ilvl="5" w:tplc="0427001B" w:tentative="1">
      <w:start w:val="1"/>
      <w:numFmt w:val="lowerRoman"/>
      <w:lvlText w:val="%6."/>
      <w:lvlJc w:val="right"/>
      <w:pPr>
        <w:ind w:left="5145" w:hanging="180"/>
      </w:pPr>
    </w:lvl>
    <w:lvl w:ilvl="6" w:tplc="0427000F" w:tentative="1">
      <w:start w:val="1"/>
      <w:numFmt w:val="decimal"/>
      <w:lvlText w:val="%7."/>
      <w:lvlJc w:val="left"/>
      <w:pPr>
        <w:ind w:left="5865" w:hanging="360"/>
      </w:pPr>
    </w:lvl>
    <w:lvl w:ilvl="7" w:tplc="04270019" w:tentative="1">
      <w:start w:val="1"/>
      <w:numFmt w:val="lowerLetter"/>
      <w:lvlText w:val="%8."/>
      <w:lvlJc w:val="left"/>
      <w:pPr>
        <w:ind w:left="6585" w:hanging="360"/>
      </w:pPr>
    </w:lvl>
    <w:lvl w:ilvl="8" w:tplc="0427001B" w:tentative="1">
      <w:start w:val="1"/>
      <w:numFmt w:val="lowerRoman"/>
      <w:lvlText w:val="%9."/>
      <w:lvlJc w:val="right"/>
      <w:pPr>
        <w:ind w:left="7305" w:hanging="180"/>
      </w:pPr>
    </w:lvl>
  </w:abstractNum>
  <w:abstractNum w:abstractNumId="45" w15:restartNumberingAfterBreak="0">
    <w:nsid w:val="7A4B6FBD"/>
    <w:multiLevelType w:val="hybridMultilevel"/>
    <w:tmpl w:val="E1C83C1E"/>
    <w:lvl w:ilvl="0" w:tplc="A25AFC18">
      <w:start w:val="1"/>
      <w:numFmt w:val="decimal"/>
      <w:lvlText w:val="%1."/>
      <w:lvlJc w:val="left"/>
      <w:pPr>
        <w:ind w:left="1905" w:hanging="360"/>
      </w:pPr>
      <w:rPr>
        <w:rFonts w:hint="default"/>
      </w:rPr>
    </w:lvl>
    <w:lvl w:ilvl="1" w:tplc="04270019" w:tentative="1">
      <w:start w:val="1"/>
      <w:numFmt w:val="lowerLetter"/>
      <w:lvlText w:val="%2."/>
      <w:lvlJc w:val="left"/>
      <w:pPr>
        <w:ind w:left="2625" w:hanging="360"/>
      </w:pPr>
    </w:lvl>
    <w:lvl w:ilvl="2" w:tplc="0427001B" w:tentative="1">
      <w:start w:val="1"/>
      <w:numFmt w:val="lowerRoman"/>
      <w:lvlText w:val="%3."/>
      <w:lvlJc w:val="right"/>
      <w:pPr>
        <w:ind w:left="3345" w:hanging="180"/>
      </w:pPr>
    </w:lvl>
    <w:lvl w:ilvl="3" w:tplc="0427000F" w:tentative="1">
      <w:start w:val="1"/>
      <w:numFmt w:val="decimal"/>
      <w:lvlText w:val="%4."/>
      <w:lvlJc w:val="left"/>
      <w:pPr>
        <w:ind w:left="4065" w:hanging="360"/>
      </w:pPr>
    </w:lvl>
    <w:lvl w:ilvl="4" w:tplc="04270019" w:tentative="1">
      <w:start w:val="1"/>
      <w:numFmt w:val="lowerLetter"/>
      <w:lvlText w:val="%5."/>
      <w:lvlJc w:val="left"/>
      <w:pPr>
        <w:ind w:left="4785" w:hanging="360"/>
      </w:pPr>
    </w:lvl>
    <w:lvl w:ilvl="5" w:tplc="0427001B" w:tentative="1">
      <w:start w:val="1"/>
      <w:numFmt w:val="lowerRoman"/>
      <w:lvlText w:val="%6."/>
      <w:lvlJc w:val="right"/>
      <w:pPr>
        <w:ind w:left="5505" w:hanging="180"/>
      </w:pPr>
    </w:lvl>
    <w:lvl w:ilvl="6" w:tplc="0427000F" w:tentative="1">
      <w:start w:val="1"/>
      <w:numFmt w:val="decimal"/>
      <w:lvlText w:val="%7."/>
      <w:lvlJc w:val="left"/>
      <w:pPr>
        <w:ind w:left="6225" w:hanging="360"/>
      </w:pPr>
    </w:lvl>
    <w:lvl w:ilvl="7" w:tplc="04270019" w:tentative="1">
      <w:start w:val="1"/>
      <w:numFmt w:val="lowerLetter"/>
      <w:lvlText w:val="%8."/>
      <w:lvlJc w:val="left"/>
      <w:pPr>
        <w:ind w:left="6945" w:hanging="360"/>
      </w:pPr>
    </w:lvl>
    <w:lvl w:ilvl="8" w:tplc="0427001B" w:tentative="1">
      <w:start w:val="1"/>
      <w:numFmt w:val="lowerRoman"/>
      <w:lvlText w:val="%9."/>
      <w:lvlJc w:val="right"/>
      <w:pPr>
        <w:ind w:left="7665" w:hanging="180"/>
      </w:pPr>
    </w:lvl>
  </w:abstractNum>
  <w:abstractNum w:abstractNumId="46" w15:restartNumberingAfterBreak="0">
    <w:nsid w:val="7CBB5D09"/>
    <w:multiLevelType w:val="hybridMultilevel"/>
    <w:tmpl w:val="81949F40"/>
    <w:lvl w:ilvl="0" w:tplc="1EB696B8">
      <w:start w:val="5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E0259F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7457414">
    <w:abstractNumId w:val="30"/>
  </w:num>
  <w:num w:numId="2" w16cid:durableId="744687994">
    <w:abstractNumId w:val="46"/>
  </w:num>
  <w:num w:numId="3" w16cid:durableId="1803303844">
    <w:abstractNumId w:val="34"/>
  </w:num>
  <w:num w:numId="4" w16cid:durableId="1252276548">
    <w:abstractNumId w:val="24"/>
  </w:num>
  <w:num w:numId="5" w16cid:durableId="1612975313">
    <w:abstractNumId w:val="37"/>
  </w:num>
  <w:num w:numId="6" w16cid:durableId="55208171">
    <w:abstractNumId w:val="3"/>
  </w:num>
  <w:num w:numId="7" w16cid:durableId="1100375366">
    <w:abstractNumId w:val="47"/>
  </w:num>
  <w:num w:numId="8" w16cid:durableId="9041442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330485">
    <w:abstractNumId w:val="38"/>
  </w:num>
  <w:num w:numId="10" w16cid:durableId="1541169707">
    <w:abstractNumId w:val="25"/>
  </w:num>
  <w:num w:numId="11" w16cid:durableId="8221298">
    <w:abstractNumId w:val="43"/>
  </w:num>
  <w:num w:numId="12" w16cid:durableId="1424297703">
    <w:abstractNumId w:val="23"/>
  </w:num>
  <w:num w:numId="13" w16cid:durableId="2010326039">
    <w:abstractNumId w:val="17"/>
  </w:num>
  <w:num w:numId="14" w16cid:durableId="1604996718">
    <w:abstractNumId w:val="18"/>
  </w:num>
  <w:num w:numId="15" w16cid:durableId="1286811191">
    <w:abstractNumId w:val="21"/>
  </w:num>
  <w:num w:numId="16" w16cid:durableId="201869828">
    <w:abstractNumId w:val="27"/>
  </w:num>
  <w:num w:numId="17" w16cid:durableId="2147045838">
    <w:abstractNumId w:val="22"/>
  </w:num>
  <w:num w:numId="18" w16cid:durableId="864172478">
    <w:abstractNumId w:val="2"/>
  </w:num>
  <w:num w:numId="19" w16cid:durableId="1472405484">
    <w:abstractNumId w:val="32"/>
  </w:num>
  <w:num w:numId="20" w16cid:durableId="1518229959">
    <w:abstractNumId w:val="7"/>
  </w:num>
  <w:num w:numId="21" w16cid:durableId="1975014525">
    <w:abstractNumId w:val="6"/>
  </w:num>
  <w:num w:numId="22" w16cid:durableId="1645428761">
    <w:abstractNumId w:val="1"/>
  </w:num>
  <w:num w:numId="23" w16cid:durableId="641151828">
    <w:abstractNumId w:val="42"/>
  </w:num>
  <w:num w:numId="24" w16cid:durableId="1629315721">
    <w:abstractNumId w:val="35"/>
  </w:num>
  <w:num w:numId="25" w16cid:durableId="1413744251">
    <w:abstractNumId w:val="44"/>
  </w:num>
  <w:num w:numId="26" w16cid:durableId="1470979121">
    <w:abstractNumId w:val="45"/>
  </w:num>
  <w:num w:numId="27" w16cid:durableId="867715364">
    <w:abstractNumId w:val="36"/>
  </w:num>
  <w:num w:numId="28" w16cid:durableId="1998721864">
    <w:abstractNumId w:val="40"/>
  </w:num>
  <w:num w:numId="29" w16cid:durableId="1106656707">
    <w:abstractNumId w:val="39"/>
  </w:num>
  <w:num w:numId="30" w16cid:durableId="112604306">
    <w:abstractNumId w:val="9"/>
  </w:num>
  <w:num w:numId="31" w16cid:durableId="591935777">
    <w:abstractNumId w:val="0"/>
  </w:num>
  <w:num w:numId="32" w16cid:durableId="96797504">
    <w:abstractNumId w:val="48"/>
  </w:num>
  <w:num w:numId="33" w16cid:durableId="1899196279">
    <w:abstractNumId w:val="11"/>
  </w:num>
  <w:num w:numId="34" w16cid:durableId="309403135">
    <w:abstractNumId w:val="19"/>
  </w:num>
  <w:num w:numId="35" w16cid:durableId="1436632888">
    <w:abstractNumId w:val="4"/>
  </w:num>
  <w:num w:numId="36" w16cid:durableId="1406800628">
    <w:abstractNumId w:val="12"/>
  </w:num>
  <w:num w:numId="37" w16cid:durableId="1975523601">
    <w:abstractNumId w:val="33"/>
  </w:num>
  <w:num w:numId="38" w16cid:durableId="1852379191">
    <w:abstractNumId w:val="29"/>
  </w:num>
  <w:num w:numId="39" w16cid:durableId="694382509">
    <w:abstractNumId w:val="26"/>
  </w:num>
  <w:num w:numId="40" w16cid:durableId="750857698">
    <w:abstractNumId w:val="8"/>
  </w:num>
  <w:num w:numId="41" w16cid:durableId="954672883">
    <w:abstractNumId w:val="16"/>
  </w:num>
  <w:num w:numId="42" w16cid:durableId="689189196">
    <w:abstractNumId w:val="31"/>
  </w:num>
  <w:num w:numId="43" w16cid:durableId="353658318">
    <w:abstractNumId w:val="5"/>
  </w:num>
  <w:num w:numId="44" w16cid:durableId="787092256">
    <w:abstractNumId w:val="28"/>
  </w:num>
  <w:num w:numId="45" w16cid:durableId="245579043">
    <w:abstractNumId w:val="41"/>
  </w:num>
  <w:num w:numId="46" w16cid:durableId="1358316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7105836">
    <w:abstractNumId w:val="14"/>
  </w:num>
  <w:num w:numId="48" w16cid:durableId="1505779149">
    <w:abstractNumId w:val="13"/>
  </w:num>
  <w:num w:numId="49" w16cid:durableId="939918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uHq5DMTlNjv5gvoRQ2G1NJd0dVdQk3Ldg4x1U0Iu7thjpeW+frhezuA/kibTqpwXukHorWdfDfcoDPZRm924Q==" w:salt="NX0l2bcH4xyjpUv6elKLE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CE"/>
    <w:rsid w:val="000006D0"/>
    <w:rsid w:val="00002242"/>
    <w:rsid w:val="00007299"/>
    <w:rsid w:val="00010755"/>
    <w:rsid w:val="00011649"/>
    <w:rsid w:val="00012092"/>
    <w:rsid w:val="00017EF7"/>
    <w:rsid w:val="000267A8"/>
    <w:rsid w:val="000270A7"/>
    <w:rsid w:val="000301FF"/>
    <w:rsid w:val="000341CC"/>
    <w:rsid w:val="000457AE"/>
    <w:rsid w:val="00055F57"/>
    <w:rsid w:val="00062C25"/>
    <w:rsid w:val="00063859"/>
    <w:rsid w:val="000648C4"/>
    <w:rsid w:val="00066303"/>
    <w:rsid w:val="00066911"/>
    <w:rsid w:val="000750A1"/>
    <w:rsid w:val="000779E9"/>
    <w:rsid w:val="00082CDC"/>
    <w:rsid w:val="00082DE2"/>
    <w:rsid w:val="00083686"/>
    <w:rsid w:val="00092115"/>
    <w:rsid w:val="000A2AC6"/>
    <w:rsid w:val="000A2F80"/>
    <w:rsid w:val="000A6D74"/>
    <w:rsid w:val="000A7A92"/>
    <w:rsid w:val="000B0601"/>
    <w:rsid w:val="000B174C"/>
    <w:rsid w:val="000B185A"/>
    <w:rsid w:val="000B2B41"/>
    <w:rsid w:val="000B2E56"/>
    <w:rsid w:val="000B52EF"/>
    <w:rsid w:val="000B6B2B"/>
    <w:rsid w:val="000C040B"/>
    <w:rsid w:val="000C2156"/>
    <w:rsid w:val="000C4BDE"/>
    <w:rsid w:val="000C4DEF"/>
    <w:rsid w:val="000C5C9C"/>
    <w:rsid w:val="000C6DE8"/>
    <w:rsid w:val="000D2D2F"/>
    <w:rsid w:val="000D5431"/>
    <w:rsid w:val="000D79EA"/>
    <w:rsid w:val="000E1A38"/>
    <w:rsid w:val="000E3BA1"/>
    <w:rsid w:val="000E598C"/>
    <w:rsid w:val="000F2B92"/>
    <w:rsid w:val="000F63FE"/>
    <w:rsid w:val="000F6A9A"/>
    <w:rsid w:val="000F6CF6"/>
    <w:rsid w:val="00103F4A"/>
    <w:rsid w:val="001051CB"/>
    <w:rsid w:val="00106CF6"/>
    <w:rsid w:val="00110B11"/>
    <w:rsid w:val="0011247E"/>
    <w:rsid w:val="001132C3"/>
    <w:rsid w:val="001137E8"/>
    <w:rsid w:val="00124BCC"/>
    <w:rsid w:val="00124E0A"/>
    <w:rsid w:val="001264FB"/>
    <w:rsid w:val="00126AF5"/>
    <w:rsid w:val="0013108D"/>
    <w:rsid w:val="00134E1A"/>
    <w:rsid w:val="001374FD"/>
    <w:rsid w:val="00140494"/>
    <w:rsid w:val="001405A5"/>
    <w:rsid w:val="00141267"/>
    <w:rsid w:val="001464A3"/>
    <w:rsid w:val="001465A7"/>
    <w:rsid w:val="0014686E"/>
    <w:rsid w:val="001473F0"/>
    <w:rsid w:val="001476AB"/>
    <w:rsid w:val="00154C61"/>
    <w:rsid w:val="0015724C"/>
    <w:rsid w:val="00162665"/>
    <w:rsid w:val="00164AA1"/>
    <w:rsid w:val="00167118"/>
    <w:rsid w:val="00173ACC"/>
    <w:rsid w:val="00174DE5"/>
    <w:rsid w:val="00177708"/>
    <w:rsid w:val="00180C75"/>
    <w:rsid w:val="00180F25"/>
    <w:rsid w:val="0018288B"/>
    <w:rsid w:val="0018517F"/>
    <w:rsid w:val="00190F9F"/>
    <w:rsid w:val="00191F0C"/>
    <w:rsid w:val="00194B79"/>
    <w:rsid w:val="00196DA4"/>
    <w:rsid w:val="00197ABB"/>
    <w:rsid w:val="00197F8D"/>
    <w:rsid w:val="001A3E69"/>
    <w:rsid w:val="001A48D5"/>
    <w:rsid w:val="001B2F8D"/>
    <w:rsid w:val="001C2585"/>
    <w:rsid w:val="001C3D17"/>
    <w:rsid w:val="001C434A"/>
    <w:rsid w:val="001C447F"/>
    <w:rsid w:val="001C6B59"/>
    <w:rsid w:val="001D584E"/>
    <w:rsid w:val="002057FF"/>
    <w:rsid w:val="00210533"/>
    <w:rsid w:val="002156A4"/>
    <w:rsid w:val="00215C1E"/>
    <w:rsid w:val="00217E5C"/>
    <w:rsid w:val="00220AAA"/>
    <w:rsid w:val="00220FA1"/>
    <w:rsid w:val="002230DC"/>
    <w:rsid w:val="00232081"/>
    <w:rsid w:val="002326F1"/>
    <w:rsid w:val="00234BB4"/>
    <w:rsid w:val="00235A05"/>
    <w:rsid w:val="00240AA9"/>
    <w:rsid w:val="00241180"/>
    <w:rsid w:val="00244B2A"/>
    <w:rsid w:val="00245213"/>
    <w:rsid w:val="00245275"/>
    <w:rsid w:val="00246467"/>
    <w:rsid w:val="00246BD8"/>
    <w:rsid w:val="00255FB9"/>
    <w:rsid w:val="002575E0"/>
    <w:rsid w:val="00257E92"/>
    <w:rsid w:val="00261132"/>
    <w:rsid w:val="00261FBA"/>
    <w:rsid w:val="002623D4"/>
    <w:rsid w:val="002627CE"/>
    <w:rsid w:val="00262839"/>
    <w:rsid w:val="00271696"/>
    <w:rsid w:val="002730ED"/>
    <w:rsid w:val="00274831"/>
    <w:rsid w:val="00282BA9"/>
    <w:rsid w:val="002846F2"/>
    <w:rsid w:val="002908C1"/>
    <w:rsid w:val="00292E23"/>
    <w:rsid w:val="002930A0"/>
    <w:rsid w:val="00293C0F"/>
    <w:rsid w:val="002948FF"/>
    <w:rsid w:val="00295F69"/>
    <w:rsid w:val="00296B88"/>
    <w:rsid w:val="002A139F"/>
    <w:rsid w:val="002A2369"/>
    <w:rsid w:val="002A2DFF"/>
    <w:rsid w:val="002A30DE"/>
    <w:rsid w:val="002A60F1"/>
    <w:rsid w:val="002A6F4E"/>
    <w:rsid w:val="002B274E"/>
    <w:rsid w:val="002B77A0"/>
    <w:rsid w:val="002B77EE"/>
    <w:rsid w:val="002B7949"/>
    <w:rsid w:val="002C0944"/>
    <w:rsid w:val="002C0FA6"/>
    <w:rsid w:val="002C32AE"/>
    <w:rsid w:val="002C658B"/>
    <w:rsid w:val="002C7AB9"/>
    <w:rsid w:val="002D4588"/>
    <w:rsid w:val="002D6039"/>
    <w:rsid w:val="002D6E26"/>
    <w:rsid w:val="002E17E9"/>
    <w:rsid w:val="002E689A"/>
    <w:rsid w:val="002F1811"/>
    <w:rsid w:val="002F3AFF"/>
    <w:rsid w:val="002F4509"/>
    <w:rsid w:val="003013B8"/>
    <w:rsid w:val="00310F08"/>
    <w:rsid w:val="0031146E"/>
    <w:rsid w:val="00321143"/>
    <w:rsid w:val="003221BB"/>
    <w:rsid w:val="00324C5C"/>
    <w:rsid w:val="003300DE"/>
    <w:rsid w:val="0033247E"/>
    <w:rsid w:val="00337A1F"/>
    <w:rsid w:val="0034305B"/>
    <w:rsid w:val="00343470"/>
    <w:rsid w:val="00343678"/>
    <w:rsid w:val="00344110"/>
    <w:rsid w:val="003474D5"/>
    <w:rsid w:val="00353774"/>
    <w:rsid w:val="0035503C"/>
    <w:rsid w:val="00357098"/>
    <w:rsid w:val="0035710B"/>
    <w:rsid w:val="003578A4"/>
    <w:rsid w:val="003678F8"/>
    <w:rsid w:val="00373C3A"/>
    <w:rsid w:val="00375858"/>
    <w:rsid w:val="00376699"/>
    <w:rsid w:val="00376DDB"/>
    <w:rsid w:val="003841BB"/>
    <w:rsid w:val="00384B94"/>
    <w:rsid w:val="00385191"/>
    <w:rsid w:val="00385A8E"/>
    <w:rsid w:val="00385FBF"/>
    <w:rsid w:val="00390894"/>
    <w:rsid w:val="00390915"/>
    <w:rsid w:val="00391EE1"/>
    <w:rsid w:val="00393324"/>
    <w:rsid w:val="00393DF5"/>
    <w:rsid w:val="00395000"/>
    <w:rsid w:val="0039503C"/>
    <w:rsid w:val="00396A56"/>
    <w:rsid w:val="00397795"/>
    <w:rsid w:val="0039782D"/>
    <w:rsid w:val="003A14DE"/>
    <w:rsid w:val="003A7E85"/>
    <w:rsid w:val="003B1E83"/>
    <w:rsid w:val="003B6186"/>
    <w:rsid w:val="003B6C1B"/>
    <w:rsid w:val="003C0F5C"/>
    <w:rsid w:val="003C11FF"/>
    <w:rsid w:val="003C3A0C"/>
    <w:rsid w:val="003C5B03"/>
    <w:rsid w:val="003D7204"/>
    <w:rsid w:val="003D7B08"/>
    <w:rsid w:val="003E1D3D"/>
    <w:rsid w:val="003E628C"/>
    <w:rsid w:val="003E662B"/>
    <w:rsid w:val="003F09A2"/>
    <w:rsid w:val="003F4C82"/>
    <w:rsid w:val="003F5AC5"/>
    <w:rsid w:val="003F6686"/>
    <w:rsid w:val="0040020F"/>
    <w:rsid w:val="00404031"/>
    <w:rsid w:val="00406BD3"/>
    <w:rsid w:val="004153C8"/>
    <w:rsid w:val="00425D52"/>
    <w:rsid w:val="00431D07"/>
    <w:rsid w:val="004373C0"/>
    <w:rsid w:val="00442354"/>
    <w:rsid w:val="00450C94"/>
    <w:rsid w:val="004537BE"/>
    <w:rsid w:val="004556C0"/>
    <w:rsid w:val="0045637C"/>
    <w:rsid w:val="00457052"/>
    <w:rsid w:val="004574F6"/>
    <w:rsid w:val="00461179"/>
    <w:rsid w:val="00465FC8"/>
    <w:rsid w:val="004666AB"/>
    <w:rsid w:val="004668D9"/>
    <w:rsid w:val="00466CE3"/>
    <w:rsid w:val="004700C2"/>
    <w:rsid w:val="00470918"/>
    <w:rsid w:val="004729A7"/>
    <w:rsid w:val="004770C9"/>
    <w:rsid w:val="00481C07"/>
    <w:rsid w:val="004826AB"/>
    <w:rsid w:val="0048366D"/>
    <w:rsid w:val="004842CD"/>
    <w:rsid w:val="00485A24"/>
    <w:rsid w:val="00487551"/>
    <w:rsid w:val="0049200E"/>
    <w:rsid w:val="00496956"/>
    <w:rsid w:val="00497120"/>
    <w:rsid w:val="004A031B"/>
    <w:rsid w:val="004A1470"/>
    <w:rsid w:val="004A1ECA"/>
    <w:rsid w:val="004A321B"/>
    <w:rsid w:val="004A341D"/>
    <w:rsid w:val="004A73A0"/>
    <w:rsid w:val="004B1906"/>
    <w:rsid w:val="004B2206"/>
    <w:rsid w:val="004B29F7"/>
    <w:rsid w:val="004C1B05"/>
    <w:rsid w:val="004C1CFA"/>
    <w:rsid w:val="004C56A8"/>
    <w:rsid w:val="004D106D"/>
    <w:rsid w:val="004D30AC"/>
    <w:rsid w:val="004D47CD"/>
    <w:rsid w:val="004E04F7"/>
    <w:rsid w:val="004E0D28"/>
    <w:rsid w:val="004E1595"/>
    <w:rsid w:val="004E199F"/>
    <w:rsid w:val="004E3B6A"/>
    <w:rsid w:val="004E6724"/>
    <w:rsid w:val="004F2B51"/>
    <w:rsid w:val="004F3F22"/>
    <w:rsid w:val="004F50DB"/>
    <w:rsid w:val="004F57DD"/>
    <w:rsid w:val="004F76D8"/>
    <w:rsid w:val="0050216B"/>
    <w:rsid w:val="00504665"/>
    <w:rsid w:val="00515D23"/>
    <w:rsid w:val="00517989"/>
    <w:rsid w:val="00523257"/>
    <w:rsid w:val="00524115"/>
    <w:rsid w:val="00525955"/>
    <w:rsid w:val="005304DC"/>
    <w:rsid w:val="00530F21"/>
    <w:rsid w:val="005310AE"/>
    <w:rsid w:val="00532559"/>
    <w:rsid w:val="00532C38"/>
    <w:rsid w:val="00535D0C"/>
    <w:rsid w:val="005362C4"/>
    <w:rsid w:val="005363B0"/>
    <w:rsid w:val="0054105A"/>
    <w:rsid w:val="0054340D"/>
    <w:rsid w:val="00543DC2"/>
    <w:rsid w:val="00544ED2"/>
    <w:rsid w:val="00550450"/>
    <w:rsid w:val="00553353"/>
    <w:rsid w:val="00553A23"/>
    <w:rsid w:val="00554253"/>
    <w:rsid w:val="00555074"/>
    <w:rsid w:val="005556B9"/>
    <w:rsid w:val="005557F6"/>
    <w:rsid w:val="0056182E"/>
    <w:rsid w:val="00567149"/>
    <w:rsid w:val="00572573"/>
    <w:rsid w:val="005725BE"/>
    <w:rsid w:val="0057282C"/>
    <w:rsid w:val="00574BF6"/>
    <w:rsid w:val="00581724"/>
    <w:rsid w:val="00585B90"/>
    <w:rsid w:val="00587F07"/>
    <w:rsid w:val="00590C42"/>
    <w:rsid w:val="00592C0C"/>
    <w:rsid w:val="0059337A"/>
    <w:rsid w:val="00595020"/>
    <w:rsid w:val="0059772F"/>
    <w:rsid w:val="005A0175"/>
    <w:rsid w:val="005A1981"/>
    <w:rsid w:val="005A1A69"/>
    <w:rsid w:val="005A509C"/>
    <w:rsid w:val="005A541A"/>
    <w:rsid w:val="005A5CE2"/>
    <w:rsid w:val="005A6DF7"/>
    <w:rsid w:val="005A6E6F"/>
    <w:rsid w:val="005B190F"/>
    <w:rsid w:val="005B38AD"/>
    <w:rsid w:val="005B4CF5"/>
    <w:rsid w:val="005C0ACD"/>
    <w:rsid w:val="005C5E48"/>
    <w:rsid w:val="005C7FDD"/>
    <w:rsid w:val="005D3480"/>
    <w:rsid w:val="005D5C5E"/>
    <w:rsid w:val="005E032D"/>
    <w:rsid w:val="005E17A1"/>
    <w:rsid w:val="005E19A3"/>
    <w:rsid w:val="005E3762"/>
    <w:rsid w:val="005E3EEA"/>
    <w:rsid w:val="005E4C51"/>
    <w:rsid w:val="005E55DA"/>
    <w:rsid w:val="005E6BB8"/>
    <w:rsid w:val="005F3BE9"/>
    <w:rsid w:val="005F5E7D"/>
    <w:rsid w:val="005F6561"/>
    <w:rsid w:val="006008B7"/>
    <w:rsid w:val="00601667"/>
    <w:rsid w:val="00603EC0"/>
    <w:rsid w:val="00611535"/>
    <w:rsid w:val="00614E7E"/>
    <w:rsid w:val="006168DB"/>
    <w:rsid w:val="006226C3"/>
    <w:rsid w:val="00623B56"/>
    <w:rsid w:val="00627EEF"/>
    <w:rsid w:val="00630151"/>
    <w:rsid w:val="00630817"/>
    <w:rsid w:val="00631418"/>
    <w:rsid w:val="00631918"/>
    <w:rsid w:val="00633009"/>
    <w:rsid w:val="0063506A"/>
    <w:rsid w:val="0064114F"/>
    <w:rsid w:val="006411EC"/>
    <w:rsid w:val="0064469F"/>
    <w:rsid w:val="006452A1"/>
    <w:rsid w:val="006466E2"/>
    <w:rsid w:val="0064754E"/>
    <w:rsid w:val="0065108B"/>
    <w:rsid w:val="00657DD8"/>
    <w:rsid w:val="00661DA7"/>
    <w:rsid w:val="0066491C"/>
    <w:rsid w:val="006653B7"/>
    <w:rsid w:val="0066563A"/>
    <w:rsid w:val="00666A4E"/>
    <w:rsid w:val="00675839"/>
    <w:rsid w:val="0068529F"/>
    <w:rsid w:val="00686727"/>
    <w:rsid w:val="006869DD"/>
    <w:rsid w:val="00687364"/>
    <w:rsid w:val="00687F52"/>
    <w:rsid w:val="00693C00"/>
    <w:rsid w:val="00696D0B"/>
    <w:rsid w:val="00697250"/>
    <w:rsid w:val="006A2BA1"/>
    <w:rsid w:val="006A4D45"/>
    <w:rsid w:val="006B3224"/>
    <w:rsid w:val="006C0985"/>
    <w:rsid w:val="006C0FEE"/>
    <w:rsid w:val="006C1EC7"/>
    <w:rsid w:val="006C3686"/>
    <w:rsid w:val="006C375C"/>
    <w:rsid w:val="006D0D57"/>
    <w:rsid w:val="006D10CD"/>
    <w:rsid w:val="006D1B7A"/>
    <w:rsid w:val="006D383C"/>
    <w:rsid w:val="006E23E6"/>
    <w:rsid w:val="006E2AE4"/>
    <w:rsid w:val="006E3230"/>
    <w:rsid w:val="006E463A"/>
    <w:rsid w:val="006E4F56"/>
    <w:rsid w:val="006F17B8"/>
    <w:rsid w:val="006F1E02"/>
    <w:rsid w:val="006F3844"/>
    <w:rsid w:val="006F3960"/>
    <w:rsid w:val="006F6CC1"/>
    <w:rsid w:val="00701033"/>
    <w:rsid w:val="00701DF0"/>
    <w:rsid w:val="0070504C"/>
    <w:rsid w:val="00706487"/>
    <w:rsid w:val="00707C62"/>
    <w:rsid w:val="00712D6A"/>
    <w:rsid w:val="0072436B"/>
    <w:rsid w:val="0072546E"/>
    <w:rsid w:val="00727754"/>
    <w:rsid w:val="00730F5E"/>
    <w:rsid w:val="00734A0D"/>
    <w:rsid w:val="00735850"/>
    <w:rsid w:val="0074107B"/>
    <w:rsid w:val="00743D3D"/>
    <w:rsid w:val="00747164"/>
    <w:rsid w:val="00752CC9"/>
    <w:rsid w:val="0075746A"/>
    <w:rsid w:val="0076488A"/>
    <w:rsid w:val="00766D08"/>
    <w:rsid w:val="007742BA"/>
    <w:rsid w:val="00776520"/>
    <w:rsid w:val="007774E6"/>
    <w:rsid w:val="0078379A"/>
    <w:rsid w:val="00783A03"/>
    <w:rsid w:val="00785066"/>
    <w:rsid w:val="00790524"/>
    <w:rsid w:val="0079256F"/>
    <w:rsid w:val="00794592"/>
    <w:rsid w:val="00797D5C"/>
    <w:rsid w:val="007A36BC"/>
    <w:rsid w:val="007A4D9B"/>
    <w:rsid w:val="007A5271"/>
    <w:rsid w:val="007B1A4A"/>
    <w:rsid w:val="007B70DC"/>
    <w:rsid w:val="007B7D41"/>
    <w:rsid w:val="007C3512"/>
    <w:rsid w:val="007C5FB7"/>
    <w:rsid w:val="007D10E9"/>
    <w:rsid w:val="007D4547"/>
    <w:rsid w:val="007D562A"/>
    <w:rsid w:val="007D5972"/>
    <w:rsid w:val="007D7F66"/>
    <w:rsid w:val="007E4A09"/>
    <w:rsid w:val="007F2D91"/>
    <w:rsid w:val="007F2F32"/>
    <w:rsid w:val="007F3041"/>
    <w:rsid w:val="007F54C8"/>
    <w:rsid w:val="007F565B"/>
    <w:rsid w:val="00800D85"/>
    <w:rsid w:val="00813F3B"/>
    <w:rsid w:val="00815703"/>
    <w:rsid w:val="0081619D"/>
    <w:rsid w:val="00823761"/>
    <w:rsid w:val="00824D60"/>
    <w:rsid w:val="008252B2"/>
    <w:rsid w:val="008316E4"/>
    <w:rsid w:val="00833FB2"/>
    <w:rsid w:val="00846D24"/>
    <w:rsid w:val="00853E7F"/>
    <w:rsid w:val="008573F7"/>
    <w:rsid w:val="00857989"/>
    <w:rsid w:val="00863183"/>
    <w:rsid w:val="008655E8"/>
    <w:rsid w:val="008663DD"/>
    <w:rsid w:val="00870E2F"/>
    <w:rsid w:val="00873383"/>
    <w:rsid w:val="00874071"/>
    <w:rsid w:val="00875596"/>
    <w:rsid w:val="008767D8"/>
    <w:rsid w:val="008824FE"/>
    <w:rsid w:val="008828F7"/>
    <w:rsid w:val="0089283B"/>
    <w:rsid w:val="008949C6"/>
    <w:rsid w:val="00896490"/>
    <w:rsid w:val="00897EB7"/>
    <w:rsid w:val="008B75F6"/>
    <w:rsid w:val="008C6501"/>
    <w:rsid w:val="008D144E"/>
    <w:rsid w:val="008E45C4"/>
    <w:rsid w:val="008E68F8"/>
    <w:rsid w:val="008E6F8B"/>
    <w:rsid w:val="008F08E9"/>
    <w:rsid w:val="008F263B"/>
    <w:rsid w:val="008F4039"/>
    <w:rsid w:val="008F7161"/>
    <w:rsid w:val="008F78C5"/>
    <w:rsid w:val="00900B7B"/>
    <w:rsid w:val="009023B0"/>
    <w:rsid w:val="00911FE3"/>
    <w:rsid w:val="00912B01"/>
    <w:rsid w:val="00914B71"/>
    <w:rsid w:val="00917972"/>
    <w:rsid w:val="00917D20"/>
    <w:rsid w:val="009212B5"/>
    <w:rsid w:val="009217C1"/>
    <w:rsid w:val="00921A71"/>
    <w:rsid w:val="00923EA5"/>
    <w:rsid w:val="0092431C"/>
    <w:rsid w:val="0093160F"/>
    <w:rsid w:val="009316B8"/>
    <w:rsid w:val="0093256E"/>
    <w:rsid w:val="00932E34"/>
    <w:rsid w:val="00940AA0"/>
    <w:rsid w:val="00942543"/>
    <w:rsid w:val="009453AA"/>
    <w:rsid w:val="009508D2"/>
    <w:rsid w:val="00954998"/>
    <w:rsid w:val="0095666D"/>
    <w:rsid w:val="00956F6C"/>
    <w:rsid w:val="00964030"/>
    <w:rsid w:val="00966860"/>
    <w:rsid w:val="00967C59"/>
    <w:rsid w:val="00975A71"/>
    <w:rsid w:val="009812B5"/>
    <w:rsid w:val="0098167A"/>
    <w:rsid w:val="0099635A"/>
    <w:rsid w:val="009A10B2"/>
    <w:rsid w:val="009C0B24"/>
    <w:rsid w:val="009C1FC3"/>
    <w:rsid w:val="009D1748"/>
    <w:rsid w:val="009D68BA"/>
    <w:rsid w:val="009D6B78"/>
    <w:rsid w:val="009E11DB"/>
    <w:rsid w:val="009E13BC"/>
    <w:rsid w:val="009E17C6"/>
    <w:rsid w:val="009E50F9"/>
    <w:rsid w:val="009E6E4F"/>
    <w:rsid w:val="009F2770"/>
    <w:rsid w:val="00A00211"/>
    <w:rsid w:val="00A023F6"/>
    <w:rsid w:val="00A02645"/>
    <w:rsid w:val="00A039FB"/>
    <w:rsid w:val="00A04221"/>
    <w:rsid w:val="00A04C35"/>
    <w:rsid w:val="00A1456E"/>
    <w:rsid w:val="00A25E6F"/>
    <w:rsid w:val="00A26111"/>
    <w:rsid w:val="00A2795B"/>
    <w:rsid w:val="00A30BE8"/>
    <w:rsid w:val="00A329AF"/>
    <w:rsid w:val="00A33703"/>
    <w:rsid w:val="00A3436B"/>
    <w:rsid w:val="00A34B5C"/>
    <w:rsid w:val="00A3756A"/>
    <w:rsid w:val="00A4314F"/>
    <w:rsid w:val="00A433B9"/>
    <w:rsid w:val="00A52472"/>
    <w:rsid w:val="00A55DB4"/>
    <w:rsid w:val="00A646C2"/>
    <w:rsid w:val="00A65072"/>
    <w:rsid w:val="00A6659A"/>
    <w:rsid w:val="00A70181"/>
    <w:rsid w:val="00A723A8"/>
    <w:rsid w:val="00A73352"/>
    <w:rsid w:val="00A774C6"/>
    <w:rsid w:val="00A80974"/>
    <w:rsid w:val="00A86358"/>
    <w:rsid w:val="00A91614"/>
    <w:rsid w:val="00A92819"/>
    <w:rsid w:val="00A9615C"/>
    <w:rsid w:val="00A97325"/>
    <w:rsid w:val="00AA4A67"/>
    <w:rsid w:val="00AB007B"/>
    <w:rsid w:val="00AB1230"/>
    <w:rsid w:val="00AB1402"/>
    <w:rsid w:val="00AB369D"/>
    <w:rsid w:val="00AB5C01"/>
    <w:rsid w:val="00AB6B01"/>
    <w:rsid w:val="00AC15D6"/>
    <w:rsid w:val="00AD13AF"/>
    <w:rsid w:val="00AD232B"/>
    <w:rsid w:val="00AD2668"/>
    <w:rsid w:val="00AD4A17"/>
    <w:rsid w:val="00AD56C5"/>
    <w:rsid w:val="00AD5C61"/>
    <w:rsid w:val="00AD70F3"/>
    <w:rsid w:val="00AE0738"/>
    <w:rsid w:val="00AE0847"/>
    <w:rsid w:val="00AE1FEF"/>
    <w:rsid w:val="00AE4ED2"/>
    <w:rsid w:val="00AE5CEC"/>
    <w:rsid w:val="00AE7FC7"/>
    <w:rsid w:val="00AF3286"/>
    <w:rsid w:val="00B007DE"/>
    <w:rsid w:val="00B00B42"/>
    <w:rsid w:val="00B12A35"/>
    <w:rsid w:val="00B219D3"/>
    <w:rsid w:val="00B21C60"/>
    <w:rsid w:val="00B23594"/>
    <w:rsid w:val="00B327D5"/>
    <w:rsid w:val="00B332C8"/>
    <w:rsid w:val="00B3333D"/>
    <w:rsid w:val="00B35778"/>
    <w:rsid w:val="00B41674"/>
    <w:rsid w:val="00B432D3"/>
    <w:rsid w:val="00B503BA"/>
    <w:rsid w:val="00B52852"/>
    <w:rsid w:val="00B54499"/>
    <w:rsid w:val="00B5492F"/>
    <w:rsid w:val="00B5537E"/>
    <w:rsid w:val="00B55ABF"/>
    <w:rsid w:val="00B5778E"/>
    <w:rsid w:val="00B61A28"/>
    <w:rsid w:val="00B62617"/>
    <w:rsid w:val="00B629BC"/>
    <w:rsid w:val="00B630BF"/>
    <w:rsid w:val="00B66BC7"/>
    <w:rsid w:val="00B67F5B"/>
    <w:rsid w:val="00B73D2C"/>
    <w:rsid w:val="00B75543"/>
    <w:rsid w:val="00B76ACD"/>
    <w:rsid w:val="00B81784"/>
    <w:rsid w:val="00B81A65"/>
    <w:rsid w:val="00B83B7C"/>
    <w:rsid w:val="00B84186"/>
    <w:rsid w:val="00B8591C"/>
    <w:rsid w:val="00B86EEE"/>
    <w:rsid w:val="00B90E37"/>
    <w:rsid w:val="00B9287B"/>
    <w:rsid w:val="00B961AB"/>
    <w:rsid w:val="00B962FF"/>
    <w:rsid w:val="00BA11D2"/>
    <w:rsid w:val="00BA3676"/>
    <w:rsid w:val="00BA71B7"/>
    <w:rsid w:val="00BC0456"/>
    <w:rsid w:val="00BC37B1"/>
    <w:rsid w:val="00BC3AC6"/>
    <w:rsid w:val="00BD4DFB"/>
    <w:rsid w:val="00BD79C1"/>
    <w:rsid w:val="00BE47D2"/>
    <w:rsid w:val="00BE48B1"/>
    <w:rsid w:val="00BE5AEF"/>
    <w:rsid w:val="00BE756E"/>
    <w:rsid w:val="00BF0DAD"/>
    <w:rsid w:val="00BF442B"/>
    <w:rsid w:val="00BF4B72"/>
    <w:rsid w:val="00BF6B6C"/>
    <w:rsid w:val="00C00CD2"/>
    <w:rsid w:val="00C05D0B"/>
    <w:rsid w:val="00C06668"/>
    <w:rsid w:val="00C10879"/>
    <w:rsid w:val="00C113FB"/>
    <w:rsid w:val="00C2011E"/>
    <w:rsid w:val="00C208A5"/>
    <w:rsid w:val="00C2291E"/>
    <w:rsid w:val="00C23618"/>
    <w:rsid w:val="00C24A65"/>
    <w:rsid w:val="00C2546C"/>
    <w:rsid w:val="00C256EE"/>
    <w:rsid w:val="00C30C56"/>
    <w:rsid w:val="00C324FA"/>
    <w:rsid w:val="00C508DF"/>
    <w:rsid w:val="00C50C6B"/>
    <w:rsid w:val="00C51748"/>
    <w:rsid w:val="00C560E7"/>
    <w:rsid w:val="00C568A6"/>
    <w:rsid w:val="00C56DB2"/>
    <w:rsid w:val="00C61E67"/>
    <w:rsid w:val="00C6318A"/>
    <w:rsid w:val="00C6764D"/>
    <w:rsid w:val="00C7073F"/>
    <w:rsid w:val="00C76331"/>
    <w:rsid w:val="00C7668F"/>
    <w:rsid w:val="00C774FC"/>
    <w:rsid w:val="00C82A01"/>
    <w:rsid w:val="00C830A8"/>
    <w:rsid w:val="00C844FA"/>
    <w:rsid w:val="00C84570"/>
    <w:rsid w:val="00C902E7"/>
    <w:rsid w:val="00C92651"/>
    <w:rsid w:val="00CA3522"/>
    <w:rsid w:val="00CA456E"/>
    <w:rsid w:val="00CA506F"/>
    <w:rsid w:val="00CA686E"/>
    <w:rsid w:val="00CA7F4F"/>
    <w:rsid w:val="00CB2724"/>
    <w:rsid w:val="00CC2D68"/>
    <w:rsid w:val="00CC588A"/>
    <w:rsid w:val="00CC60B5"/>
    <w:rsid w:val="00CD3F79"/>
    <w:rsid w:val="00CD531A"/>
    <w:rsid w:val="00CE0C6C"/>
    <w:rsid w:val="00CE2101"/>
    <w:rsid w:val="00CE2F8C"/>
    <w:rsid w:val="00CE491A"/>
    <w:rsid w:val="00CE4E20"/>
    <w:rsid w:val="00CE6E0B"/>
    <w:rsid w:val="00CF07E9"/>
    <w:rsid w:val="00CF096B"/>
    <w:rsid w:val="00CF7A48"/>
    <w:rsid w:val="00D020BD"/>
    <w:rsid w:val="00D02C82"/>
    <w:rsid w:val="00D02FA2"/>
    <w:rsid w:val="00D10681"/>
    <w:rsid w:val="00D13824"/>
    <w:rsid w:val="00D14151"/>
    <w:rsid w:val="00D23A58"/>
    <w:rsid w:val="00D30CC9"/>
    <w:rsid w:val="00D31906"/>
    <w:rsid w:val="00D325E9"/>
    <w:rsid w:val="00D353F3"/>
    <w:rsid w:val="00D407B6"/>
    <w:rsid w:val="00D40CE0"/>
    <w:rsid w:val="00D44D32"/>
    <w:rsid w:val="00D47625"/>
    <w:rsid w:val="00D5036C"/>
    <w:rsid w:val="00D515AF"/>
    <w:rsid w:val="00D52172"/>
    <w:rsid w:val="00D52B5F"/>
    <w:rsid w:val="00D52EB6"/>
    <w:rsid w:val="00D54630"/>
    <w:rsid w:val="00D566C4"/>
    <w:rsid w:val="00D60FFE"/>
    <w:rsid w:val="00D62D15"/>
    <w:rsid w:val="00D63E6F"/>
    <w:rsid w:val="00D65784"/>
    <w:rsid w:val="00D66C9A"/>
    <w:rsid w:val="00D70D88"/>
    <w:rsid w:val="00D70DBE"/>
    <w:rsid w:val="00D71455"/>
    <w:rsid w:val="00D742AE"/>
    <w:rsid w:val="00D74DAC"/>
    <w:rsid w:val="00D814D7"/>
    <w:rsid w:val="00D849FE"/>
    <w:rsid w:val="00D87BB8"/>
    <w:rsid w:val="00D91BEA"/>
    <w:rsid w:val="00D942AA"/>
    <w:rsid w:val="00D95DDB"/>
    <w:rsid w:val="00D965E2"/>
    <w:rsid w:val="00DA1FD6"/>
    <w:rsid w:val="00DA33ED"/>
    <w:rsid w:val="00DA75E2"/>
    <w:rsid w:val="00DB0A6C"/>
    <w:rsid w:val="00DC0C65"/>
    <w:rsid w:val="00DC1B8F"/>
    <w:rsid w:val="00DC1D84"/>
    <w:rsid w:val="00DD5276"/>
    <w:rsid w:val="00DE3B96"/>
    <w:rsid w:val="00DE416F"/>
    <w:rsid w:val="00DE5509"/>
    <w:rsid w:val="00DE7C7D"/>
    <w:rsid w:val="00DF01CF"/>
    <w:rsid w:val="00DF1074"/>
    <w:rsid w:val="00DF1F16"/>
    <w:rsid w:val="00DF406A"/>
    <w:rsid w:val="00DF417B"/>
    <w:rsid w:val="00DF5092"/>
    <w:rsid w:val="00DF5B28"/>
    <w:rsid w:val="00E00902"/>
    <w:rsid w:val="00E014F5"/>
    <w:rsid w:val="00E02A4C"/>
    <w:rsid w:val="00E03335"/>
    <w:rsid w:val="00E168B3"/>
    <w:rsid w:val="00E2491B"/>
    <w:rsid w:val="00E251BD"/>
    <w:rsid w:val="00E26432"/>
    <w:rsid w:val="00E335D1"/>
    <w:rsid w:val="00E42CB2"/>
    <w:rsid w:val="00E47251"/>
    <w:rsid w:val="00E5300A"/>
    <w:rsid w:val="00E53AFE"/>
    <w:rsid w:val="00E540F2"/>
    <w:rsid w:val="00E5745A"/>
    <w:rsid w:val="00E6082C"/>
    <w:rsid w:val="00E61D9B"/>
    <w:rsid w:val="00E63EC8"/>
    <w:rsid w:val="00E7332D"/>
    <w:rsid w:val="00E7377F"/>
    <w:rsid w:val="00E75B9D"/>
    <w:rsid w:val="00E82201"/>
    <w:rsid w:val="00E82937"/>
    <w:rsid w:val="00E83070"/>
    <w:rsid w:val="00E85CAC"/>
    <w:rsid w:val="00E87AE8"/>
    <w:rsid w:val="00E94DFE"/>
    <w:rsid w:val="00EA232E"/>
    <w:rsid w:val="00EA3495"/>
    <w:rsid w:val="00EB175D"/>
    <w:rsid w:val="00EB52E3"/>
    <w:rsid w:val="00EC50C7"/>
    <w:rsid w:val="00EC5ADF"/>
    <w:rsid w:val="00ED0411"/>
    <w:rsid w:val="00ED09B5"/>
    <w:rsid w:val="00ED18E5"/>
    <w:rsid w:val="00ED3A60"/>
    <w:rsid w:val="00ED3FEB"/>
    <w:rsid w:val="00ED418C"/>
    <w:rsid w:val="00ED5CAF"/>
    <w:rsid w:val="00EE436B"/>
    <w:rsid w:val="00EE5C6A"/>
    <w:rsid w:val="00EF27CE"/>
    <w:rsid w:val="00EF4791"/>
    <w:rsid w:val="00EF587D"/>
    <w:rsid w:val="00F0109B"/>
    <w:rsid w:val="00F01512"/>
    <w:rsid w:val="00F04214"/>
    <w:rsid w:val="00F05168"/>
    <w:rsid w:val="00F06269"/>
    <w:rsid w:val="00F07EFB"/>
    <w:rsid w:val="00F13C1E"/>
    <w:rsid w:val="00F1447A"/>
    <w:rsid w:val="00F14793"/>
    <w:rsid w:val="00F17699"/>
    <w:rsid w:val="00F22E76"/>
    <w:rsid w:val="00F24963"/>
    <w:rsid w:val="00F2746A"/>
    <w:rsid w:val="00F2748E"/>
    <w:rsid w:val="00F275DE"/>
    <w:rsid w:val="00F27927"/>
    <w:rsid w:val="00F30E7A"/>
    <w:rsid w:val="00F3290D"/>
    <w:rsid w:val="00F33903"/>
    <w:rsid w:val="00F34042"/>
    <w:rsid w:val="00F35A6B"/>
    <w:rsid w:val="00F43190"/>
    <w:rsid w:val="00F44788"/>
    <w:rsid w:val="00F5085E"/>
    <w:rsid w:val="00F537ED"/>
    <w:rsid w:val="00F64473"/>
    <w:rsid w:val="00F66216"/>
    <w:rsid w:val="00F66D84"/>
    <w:rsid w:val="00F71829"/>
    <w:rsid w:val="00F809B3"/>
    <w:rsid w:val="00F822AD"/>
    <w:rsid w:val="00F872A5"/>
    <w:rsid w:val="00F92B0E"/>
    <w:rsid w:val="00F93BBE"/>
    <w:rsid w:val="00F94222"/>
    <w:rsid w:val="00F947BE"/>
    <w:rsid w:val="00F95D60"/>
    <w:rsid w:val="00FB0626"/>
    <w:rsid w:val="00FB107A"/>
    <w:rsid w:val="00FB460A"/>
    <w:rsid w:val="00FB48AE"/>
    <w:rsid w:val="00FB7E48"/>
    <w:rsid w:val="00FC4C97"/>
    <w:rsid w:val="00FC4F61"/>
    <w:rsid w:val="00FC5677"/>
    <w:rsid w:val="00FC6ED9"/>
    <w:rsid w:val="00FC7F24"/>
    <w:rsid w:val="00FD03B4"/>
    <w:rsid w:val="00FD5E52"/>
    <w:rsid w:val="00FD6680"/>
    <w:rsid w:val="00FE472E"/>
    <w:rsid w:val="00FE4E85"/>
    <w:rsid w:val="00FF17F7"/>
    <w:rsid w:val="00FF237E"/>
    <w:rsid w:val="00FF56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A80E"/>
  <w15:chartTrackingRefBased/>
  <w15:docId w15:val="{F61FB0EF-3279-47EA-855E-3E7F6811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B9D"/>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2627CE"/>
    <w:pPr>
      <w:keepNext/>
      <w:jc w:val="center"/>
      <w:outlineLvl w:val="0"/>
    </w:pPr>
    <w:rPr>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2627CE"/>
    <w:rPr>
      <w:rFonts w:ascii="Times New Roman" w:eastAsia="Times New Roman" w:hAnsi="Times New Roman" w:cs="Times New Roman"/>
      <w:b/>
      <w:sz w:val="24"/>
      <w:szCs w:val="24"/>
    </w:rPr>
  </w:style>
  <w:style w:type="paragraph" w:styleId="Antrats">
    <w:name w:val="header"/>
    <w:basedOn w:val="prastasis"/>
    <w:link w:val="AntratsDiagrama"/>
    <w:semiHidden/>
    <w:rsid w:val="002627CE"/>
    <w:pPr>
      <w:tabs>
        <w:tab w:val="center" w:pos="4819"/>
        <w:tab w:val="right" w:pos="9638"/>
      </w:tabs>
    </w:pPr>
    <w:rPr>
      <w:lang w:val="en-US" w:eastAsia="x-none"/>
    </w:rPr>
  </w:style>
  <w:style w:type="character" w:customStyle="1" w:styleId="AntratsDiagrama">
    <w:name w:val="Antraštės Diagrama"/>
    <w:link w:val="Antrats"/>
    <w:semiHidden/>
    <w:rsid w:val="002627CE"/>
    <w:rPr>
      <w:rFonts w:ascii="Times New Roman" w:eastAsia="Times New Roman" w:hAnsi="Times New Roman" w:cs="Times New Roman"/>
      <w:sz w:val="24"/>
      <w:szCs w:val="24"/>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2627CE"/>
    <w:pPr>
      <w:widowControl w:val="0"/>
      <w:suppressAutoHyphens/>
      <w:ind w:firstLine="567"/>
      <w:jc w:val="both"/>
    </w:pPr>
    <w:rPr>
      <w:rFonts w:eastAsia="Arial Unicode MS"/>
      <w:kern w:val="1"/>
      <w:sz w:val="24"/>
      <w:szCs w:val="22"/>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rsid w:val="002627CE"/>
    <w:rPr>
      <w:rFonts w:eastAsia="Arial Unicode MS"/>
      <w:kern w:val="1"/>
      <w:sz w:val="24"/>
      <w:szCs w:val="22"/>
      <w:lang w:val="lt-LT" w:eastAsia="ar-SA" w:bidi="ar-SA"/>
    </w:rPr>
  </w:style>
  <w:style w:type="paragraph" w:styleId="Pagrindinistekstas2">
    <w:name w:val="Body Text 2"/>
    <w:basedOn w:val="prastasis"/>
    <w:link w:val="Pagrindinistekstas2Diagrama"/>
    <w:semiHidden/>
    <w:rsid w:val="002627CE"/>
    <w:pPr>
      <w:spacing w:after="200" w:line="276" w:lineRule="auto"/>
    </w:pPr>
    <w:rPr>
      <w:rFonts w:eastAsia="Calibri"/>
      <w:color w:val="000000"/>
      <w:lang w:val="x-none" w:eastAsia="x-none"/>
    </w:rPr>
  </w:style>
  <w:style w:type="character" w:customStyle="1" w:styleId="Pagrindinistekstas2Diagrama">
    <w:name w:val="Pagrindinis tekstas 2 Diagrama"/>
    <w:link w:val="Pagrindinistekstas2"/>
    <w:semiHidden/>
    <w:rsid w:val="002627CE"/>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DB0A6C"/>
    <w:rPr>
      <w:sz w:val="20"/>
      <w:szCs w:val="20"/>
      <w:lang w:eastAsia="x-none"/>
    </w:rPr>
  </w:style>
  <w:style w:type="character" w:customStyle="1" w:styleId="KomentarotekstasDiagrama">
    <w:name w:val="Komentaro tekstas Diagrama"/>
    <w:link w:val="Komentarotekstas"/>
    <w:uiPriority w:val="99"/>
    <w:rsid w:val="00DB0A6C"/>
    <w:rPr>
      <w:rFonts w:ascii="Times New Roman" w:eastAsia="Times New Roman" w:hAnsi="Times New Roman"/>
      <w:lang w:val="en-GB" w:eastAsia="x-none"/>
    </w:rPr>
  </w:style>
  <w:style w:type="character" w:styleId="Komentaronuoroda">
    <w:name w:val="annotation reference"/>
    <w:uiPriority w:val="99"/>
    <w:semiHidden/>
    <w:unhideWhenUsed/>
    <w:rsid w:val="00631418"/>
    <w:rPr>
      <w:sz w:val="16"/>
      <w:szCs w:val="16"/>
    </w:rPr>
  </w:style>
  <w:style w:type="paragraph" w:styleId="Debesliotekstas">
    <w:name w:val="Balloon Text"/>
    <w:basedOn w:val="prastasis"/>
    <w:link w:val="DebesliotekstasDiagrama"/>
    <w:uiPriority w:val="99"/>
    <w:semiHidden/>
    <w:unhideWhenUsed/>
    <w:rsid w:val="00631418"/>
    <w:rPr>
      <w:rFonts w:ascii="Tahoma" w:hAnsi="Tahoma"/>
      <w:sz w:val="16"/>
      <w:szCs w:val="16"/>
    </w:rPr>
  </w:style>
  <w:style w:type="character" w:customStyle="1" w:styleId="DebesliotekstasDiagrama">
    <w:name w:val="Debesėlio tekstas Diagrama"/>
    <w:link w:val="Debesliotekstas"/>
    <w:uiPriority w:val="99"/>
    <w:semiHidden/>
    <w:rsid w:val="00631418"/>
    <w:rPr>
      <w:rFonts w:ascii="Tahoma" w:eastAsia="Times New Roman" w:hAnsi="Tahoma" w:cs="Tahoma"/>
      <w:sz w:val="16"/>
      <w:szCs w:val="16"/>
      <w:lang w:val="en-GB" w:eastAsia="en-US"/>
    </w:rPr>
  </w:style>
  <w:style w:type="character" w:styleId="Hipersaitas">
    <w:name w:val="Hyperlink"/>
    <w:uiPriority w:val="99"/>
    <w:unhideWhenUsed/>
    <w:rsid w:val="00E251BD"/>
    <w:rPr>
      <w:color w:val="0563C1"/>
      <w:u w:val="single"/>
    </w:rPr>
  </w:style>
  <w:style w:type="paragraph" w:styleId="Komentarotema">
    <w:name w:val="annotation subject"/>
    <w:basedOn w:val="Komentarotekstas"/>
    <w:next w:val="Komentarotekstas"/>
    <w:link w:val="KomentarotemaDiagrama"/>
    <w:uiPriority w:val="99"/>
    <w:semiHidden/>
    <w:unhideWhenUsed/>
    <w:rsid w:val="00404031"/>
    <w:rPr>
      <w:b/>
      <w:bCs/>
      <w:lang w:eastAsia="en-US"/>
    </w:rPr>
  </w:style>
  <w:style w:type="character" w:customStyle="1" w:styleId="KomentarotemaDiagrama">
    <w:name w:val="Komentaro tema Diagrama"/>
    <w:link w:val="Komentarotema"/>
    <w:uiPriority w:val="99"/>
    <w:semiHidden/>
    <w:rsid w:val="00404031"/>
    <w:rPr>
      <w:rFonts w:ascii="Times New Roman" w:eastAsia="Times New Roman" w:hAnsi="Times New Roman"/>
      <w:b/>
      <w:bCs/>
      <w:lang w:val="en-GB" w:eastAsia="en-US"/>
    </w:rPr>
  </w:style>
  <w:style w:type="character" w:customStyle="1" w:styleId="jlqj4b">
    <w:name w:val="jlqj4b"/>
    <w:basedOn w:val="Numatytasispastraiposriftas"/>
    <w:rsid w:val="00465FC8"/>
  </w:style>
  <w:style w:type="paragraph" w:styleId="Porat">
    <w:name w:val="footer"/>
    <w:basedOn w:val="prastasis"/>
    <w:link w:val="PoratDiagrama"/>
    <w:uiPriority w:val="99"/>
    <w:unhideWhenUsed/>
    <w:rsid w:val="00C830A8"/>
    <w:pPr>
      <w:tabs>
        <w:tab w:val="center" w:pos="4819"/>
        <w:tab w:val="right" w:pos="9638"/>
      </w:tabs>
    </w:pPr>
  </w:style>
  <w:style w:type="character" w:customStyle="1" w:styleId="PoratDiagrama">
    <w:name w:val="Poraštė Diagrama"/>
    <w:basedOn w:val="Numatytasispastraiposriftas"/>
    <w:link w:val="Porat"/>
    <w:uiPriority w:val="99"/>
    <w:rsid w:val="00C830A8"/>
    <w:rPr>
      <w:rFonts w:ascii="Times New Roman" w:eastAsia="Times New Roman" w:hAnsi="Times New Roman"/>
      <w:sz w:val="24"/>
      <w:szCs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A04221"/>
    <w:pPr>
      <w:ind w:left="720"/>
      <w:contextualSpacing/>
    </w:pPr>
    <w:rPr>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04221"/>
    <w:rPr>
      <w:rFonts w:ascii="Times New Roman" w:eastAsia="Times New Roman" w:hAnsi="Times New Roman"/>
      <w:sz w:val="24"/>
      <w:szCs w:val="24"/>
      <w:lang w:val="x-none" w:eastAsia="x-none"/>
    </w:rPr>
  </w:style>
  <w:style w:type="paragraph" w:styleId="Pataisymai">
    <w:name w:val="Revision"/>
    <w:hidden/>
    <w:uiPriority w:val="99"/>
    <w:semiHidden/>
    <w:rsid w:val="004F76D8"/>
    <w:rPr>
      <w:rFonts w:ascii="Times New Roman" w:eastAsia="Times New Roman" w:hAnsi="Times New Roman"/>
      <w:sz w:val="24"/>
      <w:szCs w:val="24"/>
      <w:lang w:val="en-GB" w:eastAsia="en-US"/>
    </w:rPr>
  </w:style>
  <w:style w:type="character" w:customStyle="1" w:styleId="SraopastraipaDiagrama1">
    <w:name w:val="Sąrašo pastraipa Diagrama1"/>
    <w:basedOn w:val="Numatytasispastraiposriftas"/>
    <w:uiPriority w:val="34"/>
    <w:qFormat/>
    <w:locked/>
    <w:rsid w:val="00234B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213">
      <w:bodyDiv w:val="1"/>
      <w:marLeft w:val="0"/>
      <w:marRight w:val="0"/>
      <w:marTop w:val="0"/>
      <w:marBottom w:val="0"/>
      <w:divBdr>
        <w:top w:val="none" w:sz="0" w:space="0" w:color="auto"/>
        <w:left w:val="none" w:sz="0" w:space="0" w:color="auto"/>
        <w:bottom w:val="none" w:sz="0" w:space="0" w:color="auto"/>
        <w:right w:val="none" w:sz="0" w:space="0" w:color="auto"/>
      </w:divBdr>
    </w:div>
    <w:div w:id="166991093">
      <w:bodyDiv w:val="1"/>
      <w:marLeft w:val="0"/>
      <w:marRight w:val="0"/>
      <w:marTop w:val="0"/>
      <w:marBottom w:val="0"/>
      <w:divBdr>
        <w:top w:val="none" w:sz="0" w:space="0" w:color="auto"/>
        <w:left w:val="none" w:sz="0" w:space="0" w:color="auto"/>
        <w:bottom w:val="none" w:sz="0" w:space="0" w:color="auto"/>
        <w:right w:val="none" w:sz="0" w:space="0" w:color="auto"/>
      </w:divBdr>
    </w:div>
    <w:div w:id="318273355">
      <w:bodyDiv w:val="1"/>
      <w:marLeft w:val="0"/>
      <w:marRight w:val="0"/>
      <w:marTop w:val="0"/>
      <w:marBottom w:val="0"/>
      <w:divBdr>
        <w:top w:val="none" w:sz="0" w:space="0" w:color="auto"/>
        <w:left w:val="none" w:sz="0" w:space="0" w:color="auto"/>
        <w:bottom w:val="none" w:sz="0" w:space="0" w:color="auto"/>
        <w:right w:val="none" w:sz="0" w:space="0" w:color="auto"/>
      </w:divBdr>
    </w:div>
    <w:div w:id="762458618">
      <w:bodyDiv w:val="1"/>
      <w:marLeft w:val="0"/>
      <w:marRight w:val="0"/>
      <w:marTop w:val="0"/>
      <w:marBottom w:val="0"/>
      <w:divBdr>
        <w:top w:val="none" w:sz="0" w:space="0" w:color="auto"/>
        <w:left w:val="none" w:sz="0" w:space="0" w:color="auto"/>
        <w:bottom w:val="none" w:sz="0" w:space="0" w:color="auto"/>
        <w:right w:val="none" w:sz="0" w:space="0" w:color="auto"/>
      </w:divBdr>
    </w:div>
    <w:div w:id="933974380">
      <w:bodyDiv w:val="1"/>
      <w:marLeft w:val="0"/>
      <w:marRight w:val="0"/>
      <w:marTop w:val="0"/>
      <w:marBottom w:val="0"/>
      <w:divBdr>
        <w:top w:val="none" w:sz="0" w:space="0" w:color="auto"/>
        <w:left w:val="none" w:sz="0" w:space="0" w:color="auto"/>
        <w:bottom w:val="none" w:sz="0" w:space="0" w:color="auto"/>
        <w:right w:val="none" w:sz="0" w:space="0" w:color="auto"/>
      </w:divBdr>
    </w:div>
    <w:div w:id="1062025443">
      <w:bodyDiv w:val="1"/>
      <w:marLeft w:val="0"/>
      <w:marRight w:val="0"/>
      <w:marTop w:val="0"/>
      <w:marBottom w:val="0"/>
      <w:divBdr>
        <w:top w:val="none" w:sz="0" w:space="0" w:color="auto"/>
        <w:left w:val="none" w:sz="0" w:space="0" w:color="auto"/>
        <w:bottom w:val="none" w:sz="0" w:space="0" w:color="auto"/>
        <w:right w:val="none" w:sz="0" w:space="0" w:color="auto"/>
      </w:divBdr>
    </w:div>
    <w:div w:id="1100877359">
      <w:bodyDiv w:val="1"/>
      <w:marLeft w:val="0"/>
      <w:marRight w:val="0"/>
      <w:marTop w:val="0"/>
      <w:marBottom w:val="0"/>
      <w:divBdr>
        <w:top w:val="none" w:sz="0" w:space="0" w:color="auto"/>
        <w:left w:val="none" w:sz="0" w:space="0" w:color="auto"/>
        <w:bottom w:val="none" w:sz="0" w:space="0" w:color="auto"/>
        <w:right w:val="none" w:sz="0" w:space="0" w:color="auto"/>
      </w:divBdr>
    </w:div>
    <w:div w:id="1154831111">
      <w:bodyDiv w:val="1"/>
      <w:marLeft w:val="0"/>
      <w:marRight w:val="0"/>
      <w:marTop w:val="0"/>
      <w:marBottom w:val="0"/>
      <w:divBdr>
        <w:top w:val="none" w:sz="0" w:space="0" w:color="auto"/>
        <w:left w:val="none" w:sz="0" w:space="0" w:color="auto"/>
        <w:bottom w:val="none" w:sz="0" w:space="0" w:color="auto"/>
        <w:right w:val="none" w:sz="0" w:space="0" w:color="auto"/>
      </w:divBdr>
    </w:div>
    <w:div w:id="1206453975">
      <w:bodyDiv w:val="1"/>
      <w:marLeft w:val="0"/>
      <w:marRight w:val="0"/>
      <w:marTop w:val="0"/>
      <w:marBottom w:val="0"/>
      <w:divBdr>
        <w:top w:val="none" w:sz="0" w:space="0" w:color="auto"/>
        <w:left w:val="none" w:sz="0" w:space="0" w:color="auto"/>
        <w:bottom w:val="none" w:sz="0" w:space="0" w:color="auto"/>
        <w:right w:val="none" w:sz="0" w:space="0" w:color="auto"/>
      </w:divBdr>
    </w:div>
    <w:div w:id="1231772190">
      <w:bodyDiv w:val="1"/>
      <w:marLeft w:val="0"/>
      <w:marRight w:val="0"/>
      <w:marTop w:val="0"/>
      <w:marBottom w:val="0"/>
      <w:divBdr>
        <w:top w:val="none" w:sz="0" w:space="0" w:color="auto"/>
        <w:left w:val="none" w:sz="0" w:space="0" w:color="auto"/>
        <w:bottom w:val="none" w:sz="0" w:space="0" w:color="auto"/>
        <w:right w:val="none" w:sz="0" w:space="0" w:color="auto"/>
      </w:divBdr>
    </w:div>
    <w:div w:id="1260797184">
      <w:bodyDiv w:val="1"/>
      <w:marLeft w:val="0"/>
      <w:marRight w:val="0"/>
      <w:marTop w:val="0"/>
      <w:marBottom w:val="0"/>
      <w:divBdr>
        <w:top w:val="none" w:sz="0" w:space="0" w:color="auto"/>
        <w:left w:val="none" w:sz="0" w:space="0" w:color="auto"/>
        <w:bottom w:val="none" w:sz="0" w:space="0" w:color="auto"/>
        <w:right w:val="none" w:sz="0" w:space="0" w:color="auto"/>
      </w:divBdr>
    </w:div>
    <w:div w:id="1441946608">
      <w:bodyDiv w:val="1"/>
      <w:marLeft w:val="0"/>
      <w:marRight w:val="0"/>
      <w:marTop w:val="0"/>
      <w:marBottom w:val="0"/>
      <w:divBdr>
        <w:top w:val="none" w:sz="0" w:space="0" w:color="auto"/>
        <w:left w:val="none" w:sz="0" w:space="0" w:color="auto"/>
        <w:bottom w:val="none" w:sz="0" w:space="0" w:color="auto"/>
        <w:right w:val="none" w:sz="0" w:space="0" w:color="auto"/>
      </w:divBdr>
    </w:div>
    <w:div w:id="1618633646">
      <w:bodyDiv w:val="1"/>
      <w:marLeft w:val="0"/>
      <w:marRight w:val="0"/>
      <w:marTop w:val="0"/>
      <w:marBottom w:val="0"/>
      <w:divBdr>
        <w:top w:val="none" w:sz="0" w:space="0" w:color="auto"/>
        <w:left w:val="none" w:sz="0" w:space="0" w:color="auto"/>
        <w:bottom w:val="none" w:sz="0" w:space="0" w:color="auto"/>
        <w:right w:val="none" w:sz="0" w:space="0" w:color="auto"/>
      </w:divBdr>
    </w:div>
    <w:div w:id="16563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E252C67DC482BABB73671EF505FC4"/>
        <w:category>
          <w:name w:val="Bendrosios nuostatos"/>
          <w:gallery w:val="placeholder"/>
        </w:category>
        <w:types>
          <w:type w:val="bbPlcHdr"/>
        </w:types>
        <w:behaviors>
          <w:behavior w:val="content"/>
        </w:behaviors>
        <w:guid w:val="{58C55F28-6046-4219-985B-429BB607E19B}"/>
      </w:docPartPr>
      <w:docPartBody>
        <w:p w:rsidR="00D25076" w:rsidRDefault="00B359C6" w:rsidP="00B359C6">
          <w:pPr>
            <w:pStyle w:val="EBBE252C67DC482BABB73671EF505FC4"/>
          </w:pPr>
          <w:r w:rsidRPr="00A84A2D">
            <w:rPr>
              <w:rStyle w:val="Vietosrezervavimoenklotekstas"/>
            </w:rPr>
            <w:t>Norėdami įvesti tekstą, spustelėkite arba bakstelėkite čia.</w:t>
          </w:r>
        </w:p>
      </w:docPartBody>
    </w:docPart>
    <w:docPart>
      <w:docPartPr>
        <w:name w:val="3E9BD9B2B55643578C5CFD3EB664B652"/>
        <w:category>
          <w:name w:val="Bendrosios nuostatos"/>
          <w:gallery w:val="placeholder"/>
        </w:category>
        <w:types>
          <w:type w:val="bbPlcHdr"/>
        </w:types>
        <w:behaviors>
          <w:behavior w:val="content"/>
        </w:behaviors>
        <w:guid w:val="{CCD93677-89FC-4969-8DB9-277D2754F886}"/>
      </w:docPartPr>
      <w:docPartBody>
        <w:p w:rsidR="00902D47" w:rsidRDefault="00D25076" w:rsidP="00D25076">
          <w:pPr>
            <w:pStyle w:val="3E9BD9B2B55643578C5CFD3EB664B652"/>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C6"/>
    <w:rsid w:val="000F4606"/>
    <w:rsid w:val="00210366"/>
    <w:rsid w:val="00476F32"/>
    <w:rsid w:val="004E52E2"/>
    <w:rsid w:val="006A7B32"/>
    <w:rsid w:val="008C7AC7"/>
    <w:rsid w:val="00902D47"/>
    <w:rsid w:val="00B359C6"/>
    <w:rsid w:val="00B4477A"/>
    <w:rsid w:val="00D25076"/>
    <w:rsid w:val="00E62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5076"/>
    <w:rPr>
      <w:color w:val="808080"/>
    </w:rPr>
  </w:style>
  <w:style w:type="paragraph" w:customStyle="1" w:styleId="EBBE252C67DC482BABB73671EF505FC4">
    <w:name w:val="EBBE252C67DC482BABB73671EF505FC4"/>
    <w:rsid w:val="00B359C6"/>
  </w:style>
  <w:style w:type="paragraph" w:customStyle="1" w:styleId="3E9BD9B2B55643578C5CFD3EB664B652">
    <w:name w:val="3E9BD9B2B55643578C5CFD3EB664B652"/>
    <w:rsid w:val="00D2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772CD-1C28-4AF9-A785-B87BB78EA989}">
  <ds:schemaRefs>
    <ds:schemaRef ds:uri="http://schemas.openxmlformats.org/officeDocument/2006/bibliography"/>
  </ds:schemaRefs>
</ds:datastoreItem>
</file>

<file path=customXml/itemProps2.xml><?xml version="1.0" encoding="utf-8"?>
<ds:datastoreItem xmlns:ds="http://schemas.openxmlformats.org/officeDocument/2006/customXml" ds:itemID="{DB75D881-202D-47C4-B874-C8351D2E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6A84C-6BCB-465B-9426-57885B9C2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23626</Words>
  <Characters>13467</Characters>
  <Application>Microsoft Office Word</Application>
  <DocSecurity>8</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37019</CharactersWithSpaces>
  <SharedDoc>false</SharedDoc>
  <HLinks>
    <vt:vector size="24" baseType="variant">
      <vt:variant>
        <vt:i4>47</vt:i4>
      </vt:variant>
      <vt:variant>
        <vt:i4>9</vt:i4>
      </vt:variant>
      <vt:variant>
        <vt:i4>0</vt:i4>
      </vt:variant>
      <vt:variant>
        <vt:i4>5</vt:i4>
      </vt:variant>
      <vt:variant>
        <vt:lpwstr>mailto:smikolainis@xirgo.com</vt:lpwstr>
      </vt:variant>
      <vt:variant>
        <vt:lpwstr/>
      </vt:variant>
      <vt:variant>
        <vt:i4>47</vt:i4>
      </vt:variant>
      <vt:variant>
        <vt:i4>6</vt:i4>
      </vt:variant>
      <vt:variant>
        <vt:i4>0</vt:i4>
      </vt:variant>
      <vt:variant>
        <vt:i4>5</vt:i4>
      </vt:variant>
      <vt:variant>
        <vt:lpwstr>mailto:smikolainis@xirgo.com</vt:lpwstr>
      </vt:variant>
      <vt:variant>
        <vt:lpwstr/>
      </vt:variant>
      <vt:variant>
        <vt:i4>47</vt:i4>
      </vt:variant>
      <vt:variant>
        <vt:i4>3</vt:i4>
      </vt:variant>
      <vt:variant>
        <vt:i4>0</vt:i4>
      </vt:variant>
      <vt:variant>
        <vt:i4>5</vt:i4>
      </vt:variant>
      <vt:variant>
        <vt:lpwstr>mailto:smikolainis@xirgo.com</vt:lpwstr>
      </vt:variant>
      <vt:variant>
        <vt:lpwstr/>
      </vt:variant>
      <vt:variant>
        <vt:i4>47</vt:i4>
      </vt:variant>
      <vt:variant>
        <vt:i4>0</vt:i4>
      </vt:variant>
      <vt:variant>
        <vt:i4>0</vt:i4>
      </vt:variant>
      <vt:variant>
        <vt:i4>5</vt:i4>
      </vt:variant>
      <vt:variant>
        <vt:lpwstr>mailto:smikolainis@xirgo.com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dc:creator>
  <cp:keywords/>
  <cp:lastModifiedBy>Marija Liucina Mažol</cp:lastModifiedBy>
  <cp:revision>2</cp:revision>
  <cp:lastPrinted>2023-03-07T10:08:00Z</cp:lastPrinted>
  <dcterms:created xsi:type="dcterms:W3CDTF">2023-03-27T04:11:00Z</dcterms:created>
  <dcterms:modified xsi:type="dcterms:W3CDTF">2023-03-27T04:11:00Z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ies>
</file>