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F4" w:rsidRPr="008E053D" w:rsidRDefault="00ED44F4" w:rsidP="00ED44F4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 w:rsidRPr="008E053D">
        <w:tab/>
      </w:r>
      <w:r w:rsidRPr="008E053D">
        <w:tab/>
      </w:r>
      <w:r w:rsidR="00AA420C" w:rsidRPr="008E053D">
        <w:tab/>
      </w:r>
      <w:r w:rsidR="003B3823">
        <w:t>s</w:t>
      </w:r>
      <w:r w:rsidR="00822689" w:rsidRPr="008E053D">
        <w:t>utarties 3</w:t>
      </w:r>
      <w:r w:rsidRPr="008E053D">
        <w:t xml:space="preserve"> priedas</w:t>
      </w:r>
    </w:p>
    <w:p w:rsidR="00AA420C" w:rsidRPr="008E053D" w:rsidRDefault="00AA420C" w:rsidP="00ED44F4">
      <w:pPr>
        <w:tabs>
          <w:tab w:val="left" w:pos="709"/>
          <w:tab w:val="left" w:pos="851"/>
          <w:tab w:val="left" w:pos="993"/>
        </w:tabs>
      </w:pPr>
    </w:p>
    <w:p w:rsidR="008629DE" w:rsidRPr="008E053D" w:rsidRDefault="008629DE" w:rsidP="008629DE">
      <w:pPr>
        <w:jc w:val="center"/>
        <w:outlineLvl w:val="0"/>
        <w:rPr>
          <w:sz w:val="22"/>
          <w:szCs w:val="22"/>
        </w:rPr>
      </w:pPr>
      <w:r w:rsidRPr="008E053D">
        <w:rPr>
          <w:sz w:val="22"/>
          <w:szCs w:val="22"/>
        </w:rPr>
        <w:t>PASLAUGŲ PRIĖMIMO-PERDAVIMO AKTAS</w:t>
      </w:r>
    </w:p>
    <w:p w:rsidR="008629DE" w:rsidRPr="008E053D" w:rsidRDefault="008629DE" w:rsidP="008629DE">
      <w:pPr>
        <w:jc w:val="center"/>
        <w:rPr>
          <w:sz w:val="22"/>
          <w:szCs w:val="22"/>
        </w:rPr>
      </w:pPr>
    </w:p>
    <w:p w:rsidR="008629DE" w:rsidRPr="008E053D" w:rsidRDefault="00772189" w:rsidP="008629DE">
      <w:pPr>
        <w:jc w:val="center"/>
        <w:rPr>
          <w:sz w:val="22"/>
          <w:szCs w:val="22"/>
        </w:rPr>
      </w:pPr>
      <w:r w:rsidRPr="008E053D">
        <w:rPr>
          <w:sz w:val="22"/>
          <w:szCs w:val="22"/>
        </w:rPr>
        <w:t>2023</w:t>
      </w:r>
      <w:r w:rsidR="008629DE" w:rsidRPr="008E053D">
        <w:rPr>
          <w:sz w:val="22"/>
          <w:szCs w:val="22"/>
        </w:rPr>
        <w:t xml:space="preserve"> m.</w:t>
      </w:r>
      <w:r w:rsidR="00F34CA0">
        <w:rPr>
          <w:sz w:val="22"/>
          <w:szCs w:val="22"/>
        </w:rPr>
        <w:t>________</w:t>
      </w:r>
    </w:p>
    <w:p w:rsidR="008629DE" w:rsidRPr="008E053D" w:rsidRDefault="008629DE" w:rsidP="008629DE">
      <w:pPr>
        <w:jc w:val="center"/>
        <w:outlineLvl w:val="0"/>
        <w:rPr>
          <w:sz w:val="22"/>
          <w:szCs w:val="22"/>
        </w:rPr>
      </w:pPr>
    </w:p>
    <w:p w:rsidR="008629DE" w:rsidRPr="008E053D" w:rsidRDefault="008629DE" w:rsidP="008629DE">
      <w:pPr>
        <w:rPr>
          <w:sz w:val="22"/>
          <w:szCs w:val="22"/>
        </w:rPr>
      </w:pPr>
    </w:p>
    <w:p w:rsidR="008629DE" w:rsidRPr="008E053D" w:rsidRDefault="008629DE" w:rsidP="008629DE">
      <w:r w:rsidRPr="008E053D">
        <w:t xml:space="preserve">PAGAL SUTARTĮ Nr. </w:t>
      </w:r>
    </w:p>
    <w:p w:rsidR="008629DE" w:rsidRPr="008E053D" w:rsidRDefault="008629DE" w:rsidP="008629DE">
      <w:pPr>
        <w:jc w:val="right"/>
        <w:rPr>
          <w:sz w:val="22"/>
          <w:szCs w:val="22"/>
        </w:rPr>
      </w:pPr>
    </w:p>
    <w:p w:rsidR="008629DE" w:rsidRPr="008E053D" w:rsidRDefault="008629DE" w:rsidP="008629DE">
      <w:pPr>
        <w:rPr>
          <w:sz w:val="22"/>
          <w:szCs w:val="22"/>
        </w:rPr>
      </w:pPr>
    </w:p>
    <w:p w:rsidR="008629DE" w:rsidRPr="008E053D" w:rsidRDefault="008629DE" w:rsidP="008629DE">
      <w:pPr>
        <w:rPr>
          <w:sz w:val="22"/>
          <w:szCs w:val="22"/>
        </w:rPr>
      </w:pPr>
      <w:r w:rsidRPr="008E053D">
        <w:rPr>
          <w:sz w:val="22"/>
          <w:szCs w:val="22"/>
        </w:rPr>
        <w:t>Atliktos paslaugos:</w:t>
      </w:r>
    </w:p>
    <w:p w:rsidR="008629DE" w:rsidRPr="008E053D" w:rsidRDefault="008629DE" w:rsidP="008629D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134"/>
        <w:gridCol w:w="1701"/>
        <w:gridCol w:w="1985"/>
      </w:tblGrid>
      <w:tr w:rsidR="000311AF" w:rsidRPr="008E053D" w:rsidTr="00BA64E5">
        <w:trPr>
          <w:trHeight w:val="1010"/>
        </w:trPr>
        <w:tc>
          <w:tcPr>
            <w:tcW w:w="4673" w:type="dxa"/>
            <w:shd w:val="clear" w:color="auto" w:fill="auto"/>
            <w:vAlign w:val="center"/>
          </w:tcPr>
          <w:p w:rsidR="000311AF" w:rsidRPr="008E053D" w:rsidRDefault="000311AF" w:rsidP="000311AF">
            <w:pPr>
              <w:jc w:val="center"/>
              <w:rPr>
                <w:sz w:val="22"/>
                <w:szCs w:val="22"/>
              </w:rPr>
            </w:pPr>
            <w:r w:rsidRPr="008E053D">
              <w:rPr>
                <w:sz w:val="22"/>
                <w:szCs w:val="22"/>
              </w:rPr>
              <w:t>Pavadinimas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11AF" w:rsidRPr="008E053D" w:rsidRDefault="000311AF" w:rsidP="000311AF">
            <w:pPr>
              <w:jc w:val="center"/>
              <w:rPr>
                <w:sz w:val="22"/>
                <w:szCs w:val="22"/>
              </w:rPr>
            </w:pPr>
            <w:r w:rsidRPr="008E053D">
              <w:rPr>
                <w:sz w:val="22"/>
                <w:szCs w:val="22"/>
              </w:rPr>
              <w:t>Mat. vienetas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AF" w:rsidRPr="00660F41" w:rsidRDefault="000311AF" w:rsidP="000311AF">
            <w:pPr>
              <w:jc w:val="center"/>
              <w:rPr>
                <w:bCs/>
              </w:rPr>
            </w:pPr>
            <w:r w:rsidRPr="00660F41">
              <w:rPr>
                <w:bCs/>
              </w:rPr>
              <w:t>Paslaugų (remonto) kaina be PVM (</w:t>
            </w:r>
            <w:proofErr w:type="spellStart"/>
            <w:r w:rsidRPr="00660F41">
              <w:rPr>
                <w:bCs/>
              </w:rPr>
              <w:t>Eur</w:t>
            </w:r>
            <w:proofErr w:type="spellEnd"/>
            <w:r w:rsidRPr="00660F41">
              <w:rPr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1AF" w:rsidRPr="004D77F6" w:rsidRDefault="000311AF" w:rsidP="000311AF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4D77F6">
              <w:rPr>
                <w:rFonts w:eastAsia="Calibri"/>
                <w:bCs/>
                <w:sz w:val="22"/>
                <w:szCs w:val="22"/>
              </w:rPr>
              <w:t xml:space="preserve">Paslaugų (remonto) </w:t>
            </w:r>
          </w:p>
          <w:p w:rsidR="000311AF" w:rsidRPr="004D77F6" w:rsidRDefault="000311AF" w:rsidP="000311AF">
            <w:pPr>
              <w:jc w:val="center"/>
              <w:rPr>
                <w:rFonts w:eastAsia="Calibri"/>
                <w:sz w:val="22"/>
                <w:szCs w:val="22"/>
              </w:rPr>
            </w:pPr>
            <w:r w:rsidRPr="004D77F6">
              <w:rPr>
                <w:rFonts w:eastAsia="Calibri"/>
                <w:sz w:val="22"/>
                <w:szCs w:val="22"/>
              </w:rPr>
              <w:t>suma be</w:t>
            </w:r>
          </w:p>
          <w:p w:rsidR="000311AF" w:rsidRPr="00660F41" w:rsidRDefault="000311AF" w:rsidP="000311AF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PVM </w:t>
            </w:r>
            <w:proofErr w:type="spellStart"/>
            <w:r w:rsidRPr="00660F41">
              <w:rPr>
                <w:rFonts w:eastAsia="Calibri"/>
                <w:bCs/>
                <w:sz w:val="22"/>
                <w:szCs w:val="22"/>
                <w:lang w:eastAsia="en-US"/>
              </w:rPr>
              <w:t>Eur</w:t>
            </w:r>
            <w:proofErr w:type="spellEnd"/>
          </w:p>
          <w:p w:rsidR="000311AF" w:rsidRPr="00660F41" w:rsidRDefault="000311AF" w:rsidP="000311AF">
            <w:pPr>
              <w:jc w:val="center"/>
            </w:pPr>
            <w:r w:rsidRPr="00660F41">
              <w:rPr>
                <w:rFonts w:eastAsia="Calibri"/>
                <w:bCs/>
                <w:lang w:eastAsia="en-US"/>
              </w:rPr>
              <w:t xml:space="preserve"> (4x5)</w:t>
            </w:r>
          </w:p>
        </w:tc>
      </w:tr>
      <w:tr w:rsidR="000311AF" w:rsidRPr="008E053D" w:rsidTr="00BA64E5">
        <w:trPr>
          <w:trHeight w:val="4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F" w:rsidRPr="000311AF" w:rsidRDefault="000311AF" w:rsidP="00772189">
            <w:pPr>
              <w:tabs>
                <w:tab w:val="left" w:pos="323"/>
                <w:tab w:val="left" w:pos="760"/>
              </w:tabs>
              <w:ind w:left="360"/>
              <w:jc w:val="center"/>
              <w:rPr>
                <w:i/>
              </w:rPr>
            </w:pPr>
            <w:r w:rsidRPr="000311AF"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F" w:rsidRPr="000311AF" w:rsidRDefault="000311AF" w:rsidP="00772189">
            <w:pPr>
              <w:jc w:val="center"/>
              <w:rPr>
                <w:i/>
              </w:rPr>
            </w:pPr>
            <w:r w:rsidRPr="000311AF">
              <w:rPr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AF" w:rsidRPr="000311AF" w:rsidRDefault="000311AF" w:rsidP="00772189">
            <w:pPr>
              <w:jc w:val="center"/>
              <w:rPr>
                <w:rFonts w:eastAsia="Calibri"/>
                <w:i/>
                <w:color w:val="4A442A"/>
              </w:rPr>
            </w:pPr>
            <w:r w:rsidRPr="000311AF">
              <w:rPr>
                <w:rFonts w:eastAsia="Calibri"/>
                <w:i/>
                <w:color w:val="4A442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1AF" w:rsidRPr="000311AF" w:rsidRDefault="000311AF" w:rsidP="00772189">
            <w:pPr>
              <w:jc w:val="center"/>
              <w:rPr>
                <w:rFonts w:eastAsia="Calibri"/>
                <w:i/>
              </w:rPr>
            </w:pPr>
            <w:r w:rsidRPr="000311AF">
              <w:rPr>
                <w:rFonts w:eastAsia="Calibri"/>
                <w:i/>
                <w:color w:val="4A442A"/>
              </w:rPr>
              <w:t>5</w:t>
            </w:r>
          </w:p>
        </w:tc>
      </w:tr>
      <w:tr w:rsidR="000311AF" w:rsidRPr="008E053D" w:rsidTr="00BA64E5">
        <w:trPr>
          <w:trHeight w:val="24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F" w:rsidRDefault="000311AF" w:rsidP="000311AF">
            <w:pPr>
              <w:ind w:left="-111"/>
              <w:contextualSpacing/>
              <w:jc w:val="both"/>
            </w:pPr>
            <w:r w:rsidRPr="001E24D4">
              <w:rPr>
                <w:b/>
              </w:rPr>
              <w:t xml:space="preserve">Traktoriaus </w:t>
            </w:r>
            <w:proofErr w:type="spellStart"/>
            <w:r w:rsidRPr="001E24D4">
              <w:rPr>
                <w:b/>
                <w:color w:val="242424"/>
                <w:shd w:val="clear" w:color="auto" w:fill="FFFFFF"/>
              </w:rPr>
              <w:t>Valtra</w:t>
            </w:r>
            <w:proofErr w:type="spellEnd"/>
            <w:r w:rsidRPr="001E24D4">
              <w:rPr>
                <w:b/>
                <w:color w:val="242424"/>
                <w:shd w:val="clear" w:color="auto" w:fill="FFFFFF"/>
              </w:rPr>
              <w:t xml:space="preserve"> T194 </w:t>
            </w:r>
            <w:proofErr w:type="spellStart"/>
            <w:r w:rsidRPr="001E24D4">
              <w:rPr>
                <w:b/>
                <w:color w:val="242424"/>
                <w:shd w:val="clear" w:color="auto" w:fill="FFFFFF"/>
              </w:rPr>
              <w:t>Active</w:t>
            </w:r>
            <w:proofErr w:type="spellEnd"/>
            <w:r w:rsidRPr="001E24D4">
              <w:rPr>
                <w:b/>
                <w:color w:val="242424"/>
                <w:shd w:val="clear" w:color="auto" w:fill="FFFFFF"/>
              </w:rPr>
              <w:t xml:space="preserve"> MR18, </w:t>
            </w:r>
            <w:r w:rsidRPr="001E24D4">
              <w:rPr>
                <w:b/>
              </w:rPr>
              <w:t>gamyklinis Nr. YK5T194A0JS312020 – 1A7 remontas</w:t>
            </w:r>
            <w:r>
              <w:t xml:space="preserve"> - </w:t>
            </w:r>
            <w:r w:rsidRPr="00BA108D">
              <w:t xml:space="preserve">keičiamas traktoriaus po radiatoriais esantis rėmas. Bus išmontuojama: priekinis tiltas, radiatoriai, priekinė pakaba. Pakeitus </w:t>
            </w:r>
            <w:r>
              <w:t>rėmą viskas atgal sumontuojama.</w:t>
            </w:r>
          </w:p>
          <w:p w:rsidR="000041AC" w:rsidRPr="008E053D" w:rsidRDefault="000041AC" w:rsidP="000041AC">
            <w:pPr>
              <w:ind w:left="-111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F" w:rsidRPr="008E053D" w:rsidRDefault="000311AF" w:rsidP="0030262B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AF" w:rsidRPr="008E053D" w:rsidRDefault="000311AF" w:rsidP="0030262B">
            <w:pPr>
              <w:jc w:val="center"/>
              <w:rPr>
                <w:rFonts w:eastAsia="Calibri"/>
                <w:color w:val="4A442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1AF" w:rsidRPr="008E053D" w:rsidRDefault="000311AF" w:rsidP="0030262B">
            <w:pPr>
              <w:jc w:val="center"/>
              <w:rPr>
                <w:rFonts w:eastAsia="Calibri"/>
              </w:rPr>
            </w:pPr>
          </w:p>
        </w:tc>
      </w:tr>
      <w:tr w:rsidR="000311AF" w:rsidRPr="008E053D" w:rsidTr="00BA64E5">
        <w:trPr>
          <w:trHeight w:val="4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F" w:rsidRDefault="000311AF" w:rsidP="000311AF">
            <w:pPr>
              <w:ind w:left="-111"/>
              <w:contextualSpacing/>
              <w:jc w:val="both"/>
            </w:pPr>
            <w:r w:rsidRPr="001E24D4">
              <w:rPr>
                <w:b/>
              </w:rPr>
              <w:t xml:space="preserve">Traktoriaus </w:t>
            </w:r>
            <w:proofErr w:type="spellStart"/>
            <w:r w:rsidRPr="001E24D4">
              <w:rPr>
                <w:b/>
                <w:color w:val="242424"/>
                <w:shd w:val="clear" w:color="auto" w:fill="FFFFFF"/>
              </w:rPr>
              <w:t>Valtra</w:t>
            </w:r>
            <w:proofErr w:type="spellEnd"/>
            <w:r w:rsidRPr="001E24D4">
              <w:rPr>
                <w:b/>
                <w:color w:val="242424"/>
                <w:shd w:val="clear" w:color="auto" w:fill="FFFFFF"/>
              </w:rPr>
              <w:t xml:space="preserve"> T194 </w:t>
            </w:r>
            <w:proofErr w:type="spellStart"/>
            <w:r w:rsidRPr="001E24D4">
              <w:rPr>
                <w:b/>
                <w:color w:val="242424"/>
                <w:shd w:val="clear" w:color="auto" w:fill="FFFFFF"/>
              </w:rPr>
              <w:t>Active</w:t>
            </w:r>
            <w:proofErr w:type="spellEnd"/>
            <w:r w:rsidRPr="001E24D4">
              <w:rPr>
                <w:b/>
                <w:color w:val="242424"/>
                <w:shd w:val="clear" w:color="auto" w:fill="FFFFFF"/>
              </w:rPr>
              <w:t xml:space="preserve"> MR18, </w:t>
            </w:r>
            <w:r w:rsidRPr="001E24D4">
              <w:rPr>
                <w:b/>
              </w:rPr>
              <w:t>gamyklinis Nr. YK5T194A0JS312020 – 1A7 remontas</w:t>
            </w:r>
            <w:r>
              <w:t xml:space="preserve"> - </w:t>
            </w:r>
            <w:r w:rsidRPr="00BA108D">
              <w:t xml:space="preserve">skiriamas traktorius  per liemenį: išmontuojamas </w:t>
            </w:r>
            <w:proofErr w:type="spellStart"/>
            <w:r w:rsidRPr="00BA108D">
              <w:t>degalu</w:t>
            </w:r>
            <w:proofErr w:type="spellEnd"/>
            <w:r w:rsidRPr="00BA108D">
              <w:t xml:space="preserve"> bakas, </w:t>
            </w:r>
            <w:proofErr w:type="spellStart"/>
            <w:r w:rsidRPr="00BA108D">
              <w:t>adblue</w:t>
            </w:r>
            <w:proofErr w:type="spellEnd"/>
            <w:r w:rsidRPr="00BA108D">
              <w:t xml:space="preserve"> bakas, išmetamųjų dujų s</w:t>
            </w:r>
            <w:r>
              <w:t>istemos detalės, išsukami nulūžę</w:t>
            </w:r>
            <w:r w:rsidRPr="00BA108D">
              <w:t xml:space="preserve"> varžtai. Pakeičiami riebokšliai ir sumontuojama viskas atgal. </w:t>
            </w:r>
          </w:p>
          <w:p w:rsidR="00BA64E5" w:rsidRPr="001E24D4" w:rsidRDefault="00BA64E5" w:rsidP="000311AF">
            <w:pPr>
              <w:ind w:left="-111"/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1AF" w:rsidRPr="008E053D" w:rsidRDefault="000311AF" w:rsidP="0030262B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AF" w:rsidRPr="008E053D" w:rsidRDefault="000311AF" w:rsidP="0030262B">
            <w:pPr>
              <w:jc w:val="center"/>
              <w:rPr>
                <w:rFonts w:eastAsia="Calibri"/>
                <w:color w:val="4A442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1AF" w:rsidRPr="008E053D" w:rsidRDefault="000311AF" w:rsidP="0030262B">
            <w:pPr>
              <w:jc w:val="center"/>
              <w:rPr>
                <w:rFonts w:eastAsia="Calibri"/>
              </w:rPr>
            </w:pPr>
          </w:p>
        </w:tc>
      </w:tr>
      <w:tr w:rsidR="003B3823" w:rsidRPr="008E053D" w:rsidTr="00393D89">
        <w:trPr>
          <w:trHeight w:val="42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23" w:rsidRPr="008E053D" w:rsidRDefault="003B3823" w:rsidP="0030262B">
            <w:pPr>
              <w:jc w:val="center"/>
              <w:rPr>
                <w:rFonts w:eastAsia="Calibri"/>
                <w:color w:val="4A442A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Suma be PVM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823" w:rsidRPr="008E053D" w:rsidRDefault="003B3823" w:rsidP="0030262B">
            <w:pPr>
              <w:jc w:val="center"/>
              <w:rPr>
                <w:rFonts w:eastAsia="Calibri"/>
              </w:rPr>
            </w:pPr>
          </w:p>
        </w:tc>
      </w:tr>
      <w:tr w:rsidR="003B3823" w:rsidRPr="008E053D" w:rsidTr="00393D89">
        <w:trPr>
          <w:trHeight w:val="42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23" w:rsidRPr="008E053D" w:rsidRDefault="003B3823" w:rsidP="0030262B">
            <w:pPr>
              <w:jc w:val="center"/>
              <w:rPr>
                <w:rFonts w:eastAsia="Calibri"/>
                <w:color w:val="4A442A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  PVM (21 proc.)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823" w:rsidRPr="008E053D" w:rsidRDefault="003B3823" w:rsidP="0030262B">
            <w:pPr>
              <w:jc w:val="center"/>
              <w:rPr>
                <w:rFonts w:eastAsia="Calibri"/>
              </w:rPr>
            </w:pPr>
          </w:p>
        </w:tc>
      </w:tr>
      <w:tr w:rsidR="003B3823" w:rsidRPr="008E053D" w:rsidTr="00393D89">
        <w:trPr>
          <w:trHeight w:val="42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823" w:rsidRPr="004D77F6" w:rsidRDefault="003B3823" w:rsidP="0030262B">
            <w:pPr>
              <w:jc w:val="center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b/>
                <w:szCs w:val="22"/>
              </w:rPr>
              <w:t xml:space="preserve">Bendra suma </w:t>
            </w:r>
            <w:proofErr w:type="spellStart"/>
            <w:r w:rsidRPr="004D77F6">
              <w:rPr>
                <w:rFonts w:eastAsia="Calibri"/>
                <w:b/>
                <w:szCs w:val="22"/>
              </w:rPr>
              <w:t>eur</w:t>
            </w:r>
            <w:proofErr w:type="spellEnd"/>
            <w:r w:rsidRPr="004D77F6">
              <w:rPr>
                <w:rFonts w:eastAsia="Calibri"/>
                <w:b/>
                <w:szCs w:val="22"/>
              </w:rPr>
              <w:t xml:space="preserve"> su PVM (</w:t>
            </w:r>
            <w:r w:rsidRPr="004D77F6">
              <w:rPr>
                <w:rFonts w:eastAsia="Calibri"/>
                <w:b/>
                <w:i/>
                <w:szCs w:val="22"/>
              </w:rPr>
              <w:t>ir kitais mokesčiais</w:t>
            </w:r>
            <w:r w:rsidRPr="004D77F6">
              <w:rPr>
                <w:rFonts w:eastAsia="Calibri"/>
                <w:szCs w:val="22"/>
              </w:rPr>
              <w:t>):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823" w:rsidRPr="008E053D" w:rsidRDefault="003B3823" w:rsidP="0030262B">
            <w:pPr>
              <w:jc w:val="center"/>
              <w:rPr>
                <w:rFonts w:eastAsia="Calibri"/>
              </w:rPr>
            </w:pPr>
          </w:p>
        </w:tc>
      </w:tr>
    </w:tbl>
    <w:p w:rsidR="008629DE" w:rsidRPr="008E053D" w:rsidRDefault="008629DE" w:rsidP="008629DE">
      <w:pPr>
        <w:rPr>
          <w:sz w:val="22"/>
          <w:szCs w:val="22"/>
        </w:rPr>
      </w:pPr>
    </w:p>
    <w:p w:rsidR="008629DE" w:rsidRPr="008E053D" w:rsidRDefault="008629DE" w:rsidP="008629DE">
      <w:pPr>
        <w:rPr>
          <w:sz w:val="22"/>
          <w:szCs w:val="22"/>
        </w:rPr>
      </w:pPr>
    </w:p>
    <w:p w:rsidR="008629DE" w:rsidRPr="008E053D" w:rsidRDefault="008629DE" w:rsidP="008629DE">
      <w:pPr>
        <w:rPr>
          <w:sz w:val="22"/>
          <w:szCs w:val="22"/>
        </w:rPr>
      </w:pPr>
      <w:bookmarkStart w:id="0" w:name="_GoBack"/>
      <w:bookmarkEnd w:id="0"/>
    </w:p>
    <w:p w:rsidR="008629DE" w:rsidRPr="008E053D" w:rsidRDefault="008629DE" w:rsidP="008629DE">
      <w:r w:rsidRPr="008E053D">
        <w:t>Paslaugas perdavė:</w:t>
      </w:r>
      <w:r w:rsidR="009558B5" w:rsidRPr="008E053D">
        <w:tab/>
      </w:r>
      <w:r w:rsidR="009558B5" w:rsidRPr="008E053D">
        <w:tab/>
      </w:r>
      <w:r w:rsidR="009558B5" w:rsidRPr="008E053D">
        <w:tab/>
      </w:r>
      <w:r w:rsidR="009558B5" w:rsidRPr="008E053D">
        <w:tab/>
        <w:t xml:space="preserve"> </w:t>
      </w:r>
      <w:r w:rsidRPr="008E053D">
        <w:t>Paslaugas priėmė:</w:t>
      </w:r>
    </w:p>
    <w:sectPr w:rsidR="008629DE" w:rsidRPr="008E053D" w:rsidSect="008C60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81CE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194C64"/>
    <w:multiLevelType w:val="hybridMultilevel"/>
    <w:tmpl w:val="AD86A20A"/>
    <w:lvl w:ilvl="0" w:tplc="AD589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519A0"/>
    <w:multiLevelType w:val="hybridMultilevel"/>
    <w:tmpl w:val="8E3043E4"/>
    <w:lvl w:ilvl="0" w:tplc="04569E2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A8"/>
    <w:rsid w:val="000041AC"/>
    <w:rsid w:val="000311AF"/>
    <w:rsid w:val="000C021E"/>
    <w:rsid w:val="000C6B0E"/>
    <w:rsid w:val="00160A72"/>
    <w:rsid w:val="00180740"/>
    <w:rsid w:val="001B4BA2"/>
    <w:rsid w:val="002020AE"/>
    <w:rsid w:val="002D27A8"/>
    <w:rsid w:val="0030262B"/>
    <w:rsid w:val="0033702F"/>
    <w:rsid w:val="003B3823"/>
    <w:rsid w:val="00480497"/>
    <w:rsid w:val="00483B27"/>
    <w:rsid w:val="005D052D"/>
    <w:rsid w:val="00636339"/>
    <w:rsid w:val="00686AF8"/>
    <w:rsid w:val="006E200D"/>
    <w:rsid w:val="00725F56"/>
    <w:rsid w:val="00740D75"/>
    <w:rsid w:val="00762DB9"/>
    <w:rsid w:val="00772189"/>
    <w:rsid w:val="007B4891"/>
    <w:rsid w:val="007C2638"/>
    <w:rsid w:val="00822689"/>
    <w:rsid w:val="0082504E"/>
    <w:rsid w:val="008629DE"/>
    <w:rsid w:val="00894F1E"/>
    <w:rsid w:val="008C02D1"/>
    <w:rsid w:val="008C60E7"/>
    <w:rsid w:val="008E053D"/>
    <w:rsid w:val="00946703"/>
    <w:rsid w:val="009558B5"/>
    <w:rsid w:val="00A01DD8"/>
    <w:rsid w:val="00A27548"/>
    <w:rsid w:val="00AA420C"/>
    <w:rsid w:val="00AE1638"/>
    <w:rsid w:val="00AE1895"/>
    <w:rsid w:val="00B37C56"/>
    <w:rsid w:val="00B4625F"/>
    <w:rsid w:val="00B5387C"/>
    <w:rsid w:val="00BA64E5"/>
    <w:rsid w:val="00C33A87"/>
    <w:rsid w:val="00C62B15"/>
    <w:rsid w:val="00C747B5"/>
    <w:rsid w:val="00CE2EC4"/>
    <w:rsid w:val="00D4035F"/>
    <w:rsid w:val="00DD0E97"/>
    <w:rsid w:val="00DE4393"/>
    <w:rsid w:val="00DF3EAA"/>
    <w:rsid w:val="00DF59D3"/>
    <w:rsid w:val="00E00E42"/>
    <w:rsid w:val="00ED2D74"/>
    <w:rsid w:val="00ED44F4"/>
    <w:rsid w:val="00F0136D"/>
    <w:rsid w:val="00F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0A3E"/>
  <w15:docId w15:val="{6D6E9272-D2F4-4B2B-BEB1-8FDF10EF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0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E7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C6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60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0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C62B15"/>
    <w:pPr>
      <w:suppressAutoHyphens/>
      <w:spacing w:after="120"/>
      <w:ind w:left="283"/>
    </w:pPr>
    <w:rPr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2B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itle">
    <w:name w:val="Title"/>
    <w:basedOn w:val="Normal"/>
    <w:link w:val="TitleChar"/>
    <w:qFormat/>
    <w:rsid w:val="00480497"/>
    <w:pPr>
      <w:jc w:val="center"/>
    </w:pPr>
    <w:rPr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80497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E20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94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72C33-C51E-472C-A7BC-66EE3841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Petrikas</dc:creator>
  <cp:lastModifiedBy>Rasa Jankauskiene</cp:lastModifiedBy>
  <cp:revision>9</cp:revision>
  <dcterms:created xsi:type="dcterms:W3CDTF">2023-03-02T06:14:00Z</dcterms:created>
  <dcterms:modified xsi:type="dcterms:W3CDTF">2023-03-09T07:40:00Z</dcterms:modified>
</cp:coreProperties>
</file>