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19A7" w14:textId="77777777" w:rsidR="0085716D" w:rsidRPr="00E91132" w:rsidRDefault="0085716D" w:rsidP="0085716D">
      <w:pPr>
        <w:tabs>
          <w:tab w:val="left" w:pos="-3960"/>
          <w:tab w:val="left" w:pos="-3780"/>
        </w:tabs>
        <w:rPr>
          <w:bCs/>
          <w:color w:val="000000" w:themeColor="text1"/>
          <w:sz w:val="22"/>
          <w:szCs w:val="22"/>
          <w:lang w:val="lt-LT"/>
        </w:rPr>
      </w:pPr>
      <w:r w:rsidRPr="00E91132">
        <w:rPr>
          <w:b/>
          <w:color w:val="000000" w:themeColor="text1"/>
          <w:sz w:val="22"/>
          <w:szCs w:val="22"/>
          <w:lang w:val="lt-LT"/>
        </w:rPr>
        <w:tab/>
      </w:r>
      <w:r w:rsidRPr="00E91132">
        <w:rPr>
          <w:b/>
          <w:color w:val="000000" w:themeColor="text1"/>
          <w:sz w:val="22"/>
          <w:szCs w:val="22"/>
          <w:lang w:val="lt-LT"/>
        </w:rPr>
        <w:tab/>
      </w:r>
      <w:r w:rsidRPr="00E91132">
        <w:rPr>
          <w:b/>
          <w:color w:val="000000" w:themeColor="text1"/>
          <w:sz w:val="22"/>
          <w:szCs w:val="22"/>
          <w:lang w:val="lt-LT"/>
        </w:rPr>
        <w:tab/>
      </w:r>
      <w:bookmarkStart w:id="0" w:name="_Toc140563478"/>
      <w:bookmarkStart w:id="1" w:name="_Toc143070623"/>
      <w:bookmarkStart w:id="2" w:name="_Toc143070816"/>
    </w:p>
    <w:bookmarkEnd w:id="0"/>
    <w:bookmarkEnd w:id="1"/>
    <w:bookmarkEnd w:id="2"/>
    <w:p w14:paraId="169B15D4" w14:textId="77777777" w:rsidR="0085716D" w:rsidRPr="00E91132" w:rsidRDefault="0085716D" w:rsidP="0085716D">
      <w:pPr>
        <w:jc w:val="center"/>
        <w:outlineLvl w:val="0"/>
        <w:rPr>
          <w:b/>
          <w:color w:val="000000" w:themeColor="text1"/>
          <w:sz w:val="22"/>
          <w:szCs w:val="22"/>
          <w:lang w:val="lt-LT"/>
        </w:rPr>
      </w:pPr>
      <w:r w:rsidRPr="00E91132">
        <w:rPr>
          <w:b/>
          <w:color w:val="000000" w:themeColor="text1"/>
          <w:sz w:val="22"/>
          <w:szCs w:val="22"/>
          <w:lang w:val="lt-LT"/>
        </w:rPr>
        <w:t xml:space="preserve">PASLAUGŲ VIEŠOJO </w:t>
      </w:r>
      <w:r w:rsidRPr="00E91132">
        <w:rPr>
          <w:b/>
          <w:caps/>
          <w:color w:val="000000" w:themeColor="text1"/>
          <w:sz w:val="22"/>
          <w:szCs w:val="22"/>
          <w:lang w:val="lt-LT"/>
        </w:rPr>
        <w:t>pirkimo</w:t>
      </w:r>
      <w:r w:rsidRPr="00E91132">
        <w:rPr>
          <w:b/>
          <w:color w:val="000000" w:themeColor="text1"/>
          <w:sz w:val="22"/>
          <w:szCs w:val="22"/>
          <w:lang w:val="lt-LT"/>
        </w:rPr>
        <w:t>–PARDAVIMO SUTARTIS Nr. ________</w:t>
      </w:r>
    </w:p>
    <w:p w14:paraId="56A11837" w14:textId="43FAD118" w:rsidR="0085716D" w:rsidRPr="00E91132" w:rsidRDefault="0085716D" w:rsidP="0085716D">
      <w:pPr>
        <w:jc w:val="center"/>
        <w:rPr>
          <w:b/>
          <w:color w:val="000000" w:themeColor="text1"/>
          <w:sz w:val="22"/>
          <w:szCs w:val="22"/>
          <w:lang w:val="lt-LT"/>
        </w:rPr>
      </w:pPr>
      <w:r w:rsidRPr="00E91132">
        <w:rPr>
          <w:b/>
          <w:color w:val="000000" w:themeColor="text1"/>
          <w:sz w:val="22"/>
          <w:szCs w:val="22"/>
          <w:lang w:val="lt-LT"/>
        </w:rPr>
        <w:t>PIRKIMO Nr</w:t>
      </w:r>
      <w:r w:rsidR="008A7346" w:rsidRPr="00E91132">
        <w:rPr>
          <w:b/>
          <w:color w:val="000000" w:themeColor="text1"/>
          <w:sz w:val="22"/>
          <w:szCs w:val="22"/>
          <w:lang w:val="lt-LT"/>
        </w:rPr>
        <w:t xml:space="preserve">. </w:t>
      </w:r>
      <w:r w:rsidR="00CC236A">
        <w:rPr>
          <w:b/>
          <w:color w:val="000000" w:themeColor="text1"/>
          <w:sz w:val="22"/>
          <w:szCs w:val="22"/>
          <w:lang w:val="lt-LT"/>
        </w:rPr>
        <w:t>653019</w:t>
      </w:r>
    </w:p>
    <w:p w14:paraId="7D2AEAA4" w14:textId="77777777" w:rsidR="0085716D" w:rsidRPr="00E91132" w:rsidRDefault="0085716D" w:rsidP="0085716D">
      <w:pPr>
        <w:jc w:val="center"/>
        <w:outlineLvl w:val="0"/>
        <w:rPr>
          <w:b/>
          <w:color w:val="000000" w:themeColor="text1"/>
          <w:sz w:val="22"/>
          <w:szCs w:val="22"/>
          <w:lang w:val="lt-LT"/>
        </w:rPr>
      </w:pPr>
    </w:p>
    <w:p w14:paraId="72788EA9" w14:textId="5E52C91F" w:rsidR="0085716D" w:rsidRPr="00E91132" w:rsidRDefault="0085716D" w:rsidP="0085716D">
      <w:pPr>
        <w:tabs>
          <w:tab w:val="left" w:pos="2355"/>
        </w:tabs>
        <w:jc w:val="center"/>
        <w:rPr>
          <w:color w:val="000000" w:themeColor="text1"/>
          <w:sz w:val="22"/>
          <w:szCs w:val="22"/>
          <w:lang w:val="lt-LT"/>
        </w:rPr>
      </w:pPr>
      <w:r w:rsidRPr="00E91132">
        <w:rPr>
          <w:color w:val="000000" w:themeColor="text1"/>
          <w:sz w:val="22"/>
          <w:szCs w:val="22"/>
          <w:lang w:val="lt-LT"/>
        </w:rPr>
        <w:t>202</w:t>
      </w:r>
      <w:r w:rsidR="00691CCE">
        <w:rPr>
          <w:color w:val="000000" w:themeColor="text1"/>
          <w:sz w:val="22"/>
          <w:szCs w:val="22"/>
          <w:lang w:val="lt-LT"/>
        </w:rPr>
        <w:t>3</w:t>
      </w:r>
      <w:r w:rsidRPr="00E91132">
        <w:rPr>
          <w:color w:val="000000" w:themeColor="text1"/>
          <w:sz w:val="22"/>
          <w:szCs w:val="22"/>
          <w:lang w:val="lt-LT"/>
        </w:rPr>
        <w:t xml:space="preserve"> m….....................</w:t>
      </w:r>
    </w:p>
    <w:p w14:paraId="1605D79E" w14:textId="77777777" w:rsidR="0085716D" w:rsidRPr="00E91132" w:rsidRDefault="0085716D" w:rsidP="0085716D">
      <w:pPr>
        <w:tabs>
          <w:tab w:val="left" w:pos="2355"/>
        </w:tabs>
        <w:jc w:val="center"/>
        <w:rPr>
          <w:color w:val="000000" w:themeColor="text1"/>
          <w:sz w:val="22"/>
          <w:szCs w:val="22"/>
          <w:lang w:val="lt-LT"/>
        </w:rPr>
      </w:pPr>
      <w:r w:rsidRPr="00E91132">
        <w:rPr>
          <w:color w:val="000000" w:themeColor="text1"/>
          <w:sz w:val="22"/>
          <w:szCs w:val="22"/>
          <w:lang w:val="lt-LT"/>
        </w:rPr>
        <w:t>Gargždai</w:t>
      </w:r>
    </w:p>
    <w:p w14:paraId="792D835D" w14:textId="77777777" w:rsidR="0085716D" w:rsidRPr="00E91132" w:rsidRDefault="0085716D" w:rsidP="0085716D">
      <w:pPr>
        <w:jc w:val="both"/>
        <w:rPr>
          <w:b/>
          <w:color w:val="000000" w:themeColor="text1"/>
          <w:sz w:val="22"/>
          <w:szCs w:val="22"/>
          <w:lang w:val="lt-LT"/>
        </w:rPr>
      </w:pPr>
    </w:p>
    <w:p w14:paraId="6215851D" w14:textId="725ED944" w:rsidR="0085716D" w:rsidRPr="00E91132" w:rsidRDefault="00CC236A" w:rsidP="0085716D">
      <w:pPr>
        <w:jc w:val="both"/>
        <w:rPr>
          <w:color w:val="000000" w:themeColor="text1"/>
          <w:sz w:val="22"/>
          <w:szCs w:val="22"/>
          <w:lang w:val="lt-LT"/>
        </w:rPr>
      </w:pPr>
      <w:r>
        <w:rPr>
          <w:b/>
          <w:sz w:val="22"/>
          <w:szCs w:val="22"/>
          <w:lang w:val="it-IT"/>
        </w:rPr>
        <w:t>Klaipėdos rajono savivaldybės administracija</w:t>
      </w:r>
      <w:r>
        <w:rPr>
          <w:sz w:val="22"/>
          <w:szCs w:val="22"/>
          <w:lang w:val="it-IT"/>
        </w:rPr>
        <w:t xml:space="preserve">, 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savivaldybės administracijos nuostatus </w:t>
      </w:r>
      <w:r>
        <w:rPr>
          <w:sz w:val="22"/>
          <w:szCs w:val="22"/>
        </w:rPr>
        <w:t>(</w:t>
      </w:r>
      <w:r w:rsidRPr="00011CA0">
        <w:rPr>
          <w:sz w:val="22"/>
          <w:szCs w:val="22"/>
          <w:lang w:val="lt-LT"/>
        </w:rPr>
        <w:t xml:space="preserve">toliau – </w:t>
      </w:r>
      <w:r w:rsidRPr="00011CA0">
        <w:rPr>
          <w:b/>
          <w:sz w:val="22"/>
          <w:szCs w:val="22"/>
          <w:lang w:val="lt-LT"/>
        </w:rPr>
        <w:t>Pirkėjas</w:t>
      </w:r>
      <w:r>
        <w:rPr>
          <w:sz w:val="22"/>
          <w:szCs w:val="22"/>
        </w:rPr>
        <w:t xml:space="preserve">), </w:t>
      </w:r>
      <w:r w:rsidR="0085716D" w:rsidRPr="00E91132">
        <w:rPr>
          <w:color w:val="000000" w:themeColor="text1"/>
          <w:sz w:val="22"/>
          <w:szCs w:val="22"/>
          <w:lang w:val="lt-LT"/>
        </w:rPr>
        <w:t xml:space="preserve">ir </w:t>
      </w:r>
    </w:p>
    <w:p w14:paraId="6EA08CF6" w14:textId="19BA7BED" w:rsidR="0085716D" w:rsidRPr="00E91132" w:rsidRDefault="00CC236A" w:rsidP="0085716D">
      <w:pPr>
        <w:jc w:val="both"/>
        <w:rPr>
          <w:color w:val="000000" w:themeColor="text1"/>
          <w:sz w:val="22"/>
          <w:szCs w:val="22"/>
          <w:lang w:val="lt-LT"/>
        </w:rPr>
      </w:pPr>
      <w:r w:rsidRPr="00011CA0">
        <w:rPr>
          <w:b/>
          <w:bCs/>
          <w:color w:val="000000" w:themeColor="text1"/>
          <w:sz w:val="22"/>
          <w:szCs w:val="22"/>
          <w:lang w:val="lt-LT"/>
        </w:rPr>
        <w:t>VšĮ ,,Klaipėdos keleivinis transportas“</w:t>
      </w:r>
      <w:r w:rsidR="0085716D" w:rsidRPr="00E91132">
        <w:rPr>
          <w:color w:val="000000" w:themeColor="text1"/>
          <w:sz w:val="22"/>
          <w:szCs w:val="22"/>
          <w:lang w:val="lt-LT"/>
        </w:rPr>
        <w:t xml:space="preserve">, juridinio asmens kodas </w:t>
      </w:r>
      <w:r>
        <w:rPr>
          <w:color w:val="000000" w:themeColor="text1"/>
          <w:sz w:val="22"/>
          <w:szCs w:val="22"/>
          <w:lang w:val="lt-LT"/>
        </w:rPr>
        <w:t>142133780</w:t>
      </w:r>
      <w:r w:rsidR="0085716D" w:rsidRPr="00E91132">
        <w:rPr>
          <w:color w:val="000000" w:themeColor="text1"/>
          <w:sz w:val="22"/>
          <w:szCs w:val="22"/>
          <w:lang w:val="lt-LT"/>
        </w:rPr>
        <w:t xml:space="preserve">, kurio registruota buveinė yra </w:t>
      </w:r>
      <w:r w:rsidRPr="00CC236A">
        <w:rPr>
          <w:color w:val="000000" w:themeColor="text1"/>
          <w:sz w:val="22"/>
          <w:szCs w:val="22"/>
          <w:lang w:val="lt-LT"/>
        </w:rPr>
        <w:t>S. Daukanto g. 15,</w:t>
      </w:r>
      <w:r>
        <w:rPr>
          <w:color w:val="000000" w:themeColor="text1"/>
          <w:sz w:val="22"/>
          <w:szCs w:val="22"/>
          <w:lang w:val="lt-LT"/>
        </w:rPr>
        <w:t xml:space="preserve"> LT-</w:t>
      </w:r>
      <w:r w:rsidRPr="00CC236A">
        <w:rPr>
          <w:color w:val="000000" w:themeColor="text1"/>
          <w:sz w:val="22"/>
          <w:szCs w:val="22"/>
          <w:lang w:val="lt-LT"/>
        </w:rPr>
        <w:t>92235 Klaipėda</w:t>
      </w:r>
      <w:r w:rsidR="0085716D" w:rsidRPr="00E91132">
        <w:rPr>
          <w:color w:val="000000" w:themeColor="text1"/>
          <w:sz w:val="22"/>
          <w:szCs w:val="22"/>
          <w:lang w:val="lt-LT"/>
        </w:rPr>
        <w:t>, duomenys apie įmonę kaupiami ir saugomi Lietuvos Respublikos juridinių asmenų registre, atstovaujama</w:t>
      </w:r>
      <w:r>
        <w:rPr>
          <w:color w:val="000000" w:themeColor="text1"/>
          <w:sz w:val="22"/>
          <w:szCs w:val="22"/>
          <w:lang w:val="lt-LT"/>
        </w:rPr>
        <w:t xml:space="preserve"> </w:t>
      </w:r>
      <w:proofErr w:type="spellStart"/>
      <w:r>
        <w:rPr>
          <w:color w:val="000000" w:themeColor="text1"/>
          <w:sz w:val="22"/>
          <w:szCs w:val="22"/>
          <w:lang w:val="lt-LT"/>
        </w:rPr>
        <w:t>l.e</w:t>
      </w:r>
      <w:proofErr w:type="spellEnd"/>
      <w:r>
        <w:rPr>
          <w:color w:val="000000" w:themeColor="text1"/>
          <w:sz w:val="22"/>
          <w:szCs w:val="22"/>
          <w:lang w:val="lt-LT"/>
        </w:rPr>
        <w:t xml:space="preserve">. direktoriaus pareigas Andriaus </w:t>
      </w:r>
      <w:proofErr w:type="spellStart"/>
      <w:r>
        <w:rPr>
          <w:color w:val="000000" w:themeColor="text1"/>
          <w:sz w:val="22"/>
          <w:szCs w:val="22"/>
          <w:lang w:val="lt-LT"/>
        </w:rPr>
        <w:t>Samuilovo</w:t>
      </w:r>
      <w:proofErr w:type="spellEnd"/>
      <w:r w:rsidR="0085716D" w:rsidRPr="00E91132">
        <w:rPr>
          <w:color w:val="000000" w:themeColor="text1"/>
          <w:sz w:val="22"/>
          <w:szCs w:val="22"/>
          <w:lang w:val="lt-LT"/>
        </w:rPr>
        <w:t xml:space="preserve">, veikiančio pagal </w:t>
      </w:r>
      <w:r w:rsidR="009A17FB">
        <w:rPr>
          <w:color w:val="000000" w:themeColor="text1"/>
          <w:sz w:val="22"/>
          <w:szCs w:val="22"/>
          <w:lang w:val="lt-LT"/>
        </w:rPr>
        <w:t xml:space="preserve">įstaigos įstatus </w:t>
      </w:r>
      <w:r w:rsidR="0085716D" w:rsidRPr="00E91132">
        <w:rPr>
          <w:color w:val="000000" w:themeColor="text1"/>
          <w:sz w:val="22"/>
          <w:szCs w:val="22"/>
          <w:lang w:val="lt-LT"/>
        </w:rPr>
        <w:t xml:space="preserve">(toliau – </w:t>
      </w:r>
      <w:r w:rsidR="0085716D" w:rsidRPr="00E91132">
        <w:rPr>
          <w:b/>
          <w:color w:val="000000" w:themeColor="text1"/>
          <w:sz w:val="22"/>
          <w:szCs w:val="22"/>
          <w:lang w:val="lt-LT"/>
        </w:rPr>
        <w:t>Tiekėjas</w:t>
      </w:r>
      <w:r w:rsidR="0085716D" w:rsidRPr="00E91132">
        <w:rPr>
          <w:color w:val="000000" w:themeColor="text1"/>
          <w:sz w:val="22"/>
          <w:szCs w:val="22"/>
          <w:lang w:val="lt-LT"/>
        </w:rPr>
        <w:t>),</w:t>
      </w:r>
    </w:p>
    <w:p w14:paraId="3AAE8567" w14:textId="77777777" w:rsidR="0085716D" w:rsidRPr="00E91132" w:rsidRDefault="0085716D" w:rsidP="0085716D">
      <w:pPr>
        <w:jc w:val="both"/>
        <w:rPr>
          <w:color w:val="000000" w:themeColor="text1"/>
          <w:spacing w:val="-8"/>
          <w:sz w:val="22"/>
          <w:szCs w:val="22"/>
          <w:lang w:val="lt-LT"/>
        </w:rPr>
      </w:pPr>
      <w:r w:rsidRPr="00E91132">
        <w:rPr>
          <w:color w:val="000000" w:themeColor="text1"/>
          <w:spacing w:val="-8"/>
          <w:sz w:val="22"/>
          <w:szCs w:val="22"/>
          <w:lang w:val="lt-LT"/>
        </w:rPr>
        <w:t xml:space="preserve">toliau kartu šioje paslaugų viešojo pirkimo–pardavimo sutartyje vadinami „Šalimis“, o kiekvienas atskirai – „Šalimi“, </w:t>
      </w:r>
    </w:p>
    <w:p w14:paraId="5440A62B" w14:textId="77777777"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sudarė šią paslaugų viešojo pirkimo–pardavimo sutartį, toliau vadinamą „Sutartimi“, ir susitarė dėl toliau išvardytų sąlygų.</w:t>
      </w:r>
    </w:p>
    <w:p w14:paraId="4F33B316" w14:textId="77777777" w:rsidR="0085716D" w:rsidRPr="00E91132" w:rsidRDefault="0085716D" w:rsidP="0085716D">
      <w:pPr>
        <w:jc w:val="center"/>
        <w:rPr>
          <w:color w:val="000000" w:themeColor="text1"/>
          <w:sz w:val="22"/>
          <w:szCs w:val="22"/>
          <w:lang w:val="lt-LT"/>
        </w:rPr>
      </w:pPr>
    </w:p>
    <w:p w14:paraId="0D6A2950" w14:textId="77777777" w:rsidR="0085716D" w:rsidRPr="00E91132" w:rsidRDefault="0085716D" w:rsidP="0085716D">
      <w:pPr>
        <w:pStyle w:val="Pagrindinistekstas"/>
        <w:spacing w:after="0"/>
        <w:ind w:left="720"/>
        <w:jc w:val="center"/>
        <w:rPr>
          <w:b/>
          <w:bCs/>
          <w:color w:val="000000" w:themeColor="text1"/>
          <w:sz w:val="22"/>
          <w:szCs w:val="22"/>
          <w:lang w:val="lt-LT"/>
        </w:rPr>
      </w:pPr>
      <w:r w:rsidRPr="00E91132">
        <w:rPr>
          <w:b/>
          <w:bCs/>
          <w:color w:val="000000" w:themeColor="text1"/>
          <w:sz w:val="22"/>
          <w:szCs w:val="22"/>
          <w:lang w:val="lt-LT"/>
        </w:rPr>
        <w:t>1. Bendrosios nuostatos</w:t>
      </w:r>
    </w:p>
    <w:p w14:paraId="3CBF9F21" w14:textId="77777777" w:rsidR="0085716D" w:rsidRPr="00E91132" w:rsidRDefault="0085716D" w:rsidP="0085716D">
      <w:pPr>
        <w:pStyle w:val="Pagrindinistekstas"/>
        <w:tabs>
          <w:tab w:val="num" w:pos="900"/>
        </w:tabs>
        <w:spacing w:after="0"/>
        <w:jc w:val="both"/>
        <w:rPr>
          <w:color w:val="000000" w:themeColor="text1"/>
          <w:spacing w:val="-3"/>
          <w:sz w:val="22"/>
          <w:szCs w:val="22"/>
          <w:lang w:val="lt-LT"/>
        </w:rPr>
      </w:pPr>
      <w:r w:rsidRPr="00E91132">
        <w:rPr>
          <w:color w:val="000000" w:themeColor="text1"/>
          <w:sz w:val="22"/>
          <w:szCs w:val="22"/>
          <w:lang w:val="lt-LT"/>
        </w:rPr>
        <w:t xml:space="preserve">1.1. </w:t>
      </w:r>
      <w:r w:rsidRPr="00E91132">
        <w:rPr>
          <w:color w:val="000000" w:themeColor="text1"/>
          <w:spacing w:val="-3"/>
          <w:sz w:val="22"/>
          <w:szCs w:val="22"/>
          <w:lang w:val="lt-LT"/>
        </w:rPr>
        <w:t xml:space="preserve">Šalių teisės ir pareigos yra numatytos šioje Sutartyje, Lietuvos Respublikos įstatymuose, poįstatyminiuose teisės aktuose ir kituose normatyviniuose dokumentuose. </w:t>
      </w:r>
    </w:p>
    <w:p w14:paraId="1E489041" w14:textId="77777777" w:rsidR="0085716D" w:rsidRPr="00E91132" w:rsidRDefault="0085716D" w:rsidP="0085716D">
      <w:pPr>
        <w:pStyle w:val="Pagrindinistekstas"/>
        <w:tabs>
          <w:tab w:val="num" w:pos="900"/>
        </w:tabs>
        <w:spacing w:after="0"/>
        <w:jc w:val="both"/>
        <w:rPr>
          <w:color w:val="000000" w:themeColor="text1"/>
          <w:sz w:val="22"/>
          <w:szCs w:val="22"/>
          <w:lang w:val="lt-LT"/>
        </w:rPr>
      </w:pPr>
      <w:r w:rsidRPr="00E91132">
        <w:rPr>
          <w:color w:val="000000" w:themeColor="text1"/>
          <w:spacing w:val="-3"/>
          <w:sz w:val="22"/>
          <w:szCs w:val="22"/>
          <w:lang w:val="lt-LT"/>
        </w:rPr>
        <w:t xml:space="preserve">1.2. </w:t>
      </w:r>
      <w:r w:rsidRPr="00E91132">
        <w:rPr>
          <w:color w:val="000000" w:themeColor="text1"/>
          <w:sz w:val="22"/>
          <w:szCs w:val="22"/>
          <w:lang w:val="lt-LT"/>
        </w:rPr>
        <w:t>Šiame punkte pateikiami Sutartį sudarantys dokumentai, kurie turi būti suprantami kaip paaiškinantys vienas kitą. Nustatomas toks dokumentų pirmumas:</w:t>
      </w:r>
    </w:p>
    <w:p w14:paraId="60D2CA3B" w14:textId="77777777" w:rsidR="0085716D" w:rsidRPr="00E91132" w:rsidRDefault="0085716D" w:rsidP="0085716D">
      <w:pPr>
        <w:pStyle w:val="Sraopastraipa1"/>
        <w:spacing w:after="0" w:line="240" w:lineRule="auto"/>
        <w:ind w:left="567"/>
        <w:jc w:val="both"/>
        <w:rPr>
          <w:rFonts w:ascii="Times New Roman" w:hAnsi="Times New Roman"/>
          <w:color w:val="000000" w:themeColor="text1"/>
        </w:rPr>
      </w:pPr>
      <w:r w:rsidRPr="00E91132">
        <w:rPr>
          <w:rFonts w:ascii="Times New Roman" w:hAnsi="Times New Roman"/>
          <w:color w:val="000000" w:themeColor="text1"/>
        </w:rPr>
        <w:t>(i) šios Sutarties sąlygos;</w:t>
      </w:r>
    </w:p>
    <w:p w14:paraId="11A51141" w14:textId="77777777" w:rsidR="0085716D" w:rsidRPr="00E91132" w:rsidRDefault="0085716D" w:rsidP="0085716D">
      <w:pPr>
        <w:pStyle w:val="Sraopastraipa1"/>
        <w:spacing w:after="0" w:line="240" w:lineRule="auto"/>
        <w:ind w:left="567"/>
        <w:jc w:val="both"/>
        <w:rPr>
          <w:rFonts w:ascii="Times New Roman" w:hAnsi="Times New Roman"/>
          <w:color w:val="000000" w:themeColor="text1"/>
        </w:rPr>
      </w:pPr>
      <w:r w:rsidRPr="00E91132">
        <w:rPr>
          <w:rFonts w:ascii="Times New Roman" w:hAnsi="Times New Roman"/>
          <w:color w:val="000000" w:themeColor="text1"/>
        </w:rPr>
        <w:t>(ii) Techninė specifikacija;</w:t>
      </w:r>
    </w:p>
    <w:p w14:paraId="04939999" w14:textId="77777777" w:rsidR="0085716D" w:rsidRPr="00E91132" w:rsidRDefault="0085716D" w:rsidP="0085716D">
      <w:pPr>
        <w:pStyle w:val="Sraopastraipa1"/>
        <w:spacing w:after="0" w:line="240" w:lineRule="auto"/>
        <w:ind w:left="567"/>
        <w:jc w:val="both"/>
        <w:rPr>
          <w:rFonts w:ascii="Times New Roman" w:hAnsi="Times New Roman"/>
          <w:color w:val="000000" w:themeColor="text1"/>
        </w:rPr>
      </w:pPr>
      <w:r w:rsidRPr="00E91132">
        <w:rPr>
          <w:rFonts w:ascii="Times New Roman" w:hAnsi="Times New Roman"/>
          <w:color w:val="000000" w:themeColor="text1"/>
        </w:rPr>
        <w:t>(iii) Tiekėjo pirkimui pateiktas pasiūlymas.</w:t>
      </w:r>
    </w:p>
    <w:p w14:paraId="2D7831CA" w14:textId="77777777" w:rsidR="0085716D" w:rsidRPr="00E91132" w:rsidRDefault="0085716D" w:rsidP="0085716D">
      <w:pPr>
        <w:pStyle w:val="Sraopastraipa1"/>
        <w:spacing w:after="0" w:line="240" w:lineRule="auto"/>
        <w:ind w:left="567"/>
        <w:jc w:val="both"/>
        <w:rPr>
          <w:rFonts w:ascii="Times New Roman" w:hAnsi="Times New Roman"/>
          <w:color w:val="000000" w:themeColor="text1"/>
        </w:rPr>
      </w:pPr>
      <w:r w:rsidRPr="00E91132">
        <w:rPr>
          <w:rFonts w:ascii="Times New Roman" w:hAnsi="Times New Roman"/>
          <w:color w:val="000000" w:themeColor="text1"/>
        </w:rPr>
        <w:t>(iv) kiti dokumentai.</w:t>
      </w:r>
    </w:p>
    <w:p w14:paraId="771AD67D" w14:textId="77777777" w:rsidR="0085716D" w:rsidRPr="00E91132" w:rsidRDefault="0085716D" w:rsidP="0085716D">
      <w:pPr>
        <w:pStyle w:val="Pagrindinistekstas"/>
        <w:spacing w:after="0"/>
        <w:jc w:val="both"/>
        <w:rPr>
          <w:color w:val="000000" w:themeColor="text1"/>
          <w:sz w:val="22"/>
          <w:szCs w:val="22"/>
          <w:lang w:val="lt-LT"/>
        </w:rPr>
      </w:pPr>
      <w:r w:rsidRPr="00E91132">
        <w:rPr>
          <w:bCs/>
          <w:color w:val="000000" w:themeColor="text1"/>
          <w:sz w:val="22"/>
          <w:szCs w:val="22"/>
          <w:lang w:val="lt-LT"/>
        </w:rPr>
        <w:t>1.3.</w:t>
      </w:r>
      <w:r w:rsidRPr="00E91132">
        <w:rPr>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Paslaugas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5BA37DE2" w14:textId="77777777" w:rsidR="0085716D" w:rsidRPr="00E91132" w:rsidRDefault="0085716D" w:rsidP="0085716D">
      <w:pPr>
        <w:pStyle w:val="Pagrindinistekstas"/>
        <w:spacing w:after="0"/>
        <w:jc w:val="both"/>
        <w:rPr>
          <w:rFonts w:eastAsia="Microsoft Sans Serif"/>
          <w:color w:val="000000" w:themeColor="text1"/>
          <w:sz w:val="22"/>
          <w:szCs w:val="22"/>
          <w:lang w:val="lt-LT" w:bidi="lt-LT"/>
        </w:rPr>
      </w:pPr>
      <w:r w:rsidRPr="00E91132">
        <w:rPr>
          <w:bCs/>
          <w:color w:val="000000" w:themeColor="text1"/>
          <w:sz w:val="22"/>
          <w:szCs w:val="22"/>
          <w:lang w:val="lt-LT"/>
        </w:rPr>
        <w:t xml:space="preserve">1.4. </w:t>
      </w:r>
      <w:r w:rsidRPr="00E91132">
        <w:rPr>
          <w:rFonts w:eastAsia="Microsoft Sans Serif"/>
          <w:color w:val="000000" w:themeColor="text1"/>
          <w:sz w:val="22"/>
          <w:szCs w:val="22"/>
          <w:lang w:val="lt-LT" w:bidi="lt-LT"/>
        </w:rPr>
        <w:t>Šalis, pažeidusi Sutarties 1.3 punkte numatytą konfidencialumo pareigą, įsipareigoja pagal pagrįstą kitos Šalies reikalavimą sumokėti 500,00 Eur baudą.</w:t>
      </w:r>
    </w:p>
    <w:p w14:paraId="2A212656" w14:textId="77777777" w:rsidR="0085716D" w:rsidRPr="00E91132" w:rsidRDefault="0085716D" w:rsidP="0085716D">
      <w:pPr>
        <w:pStyle w:val="Pagrindinistekstas"/>
        <w:spacing w:after="0"/>
        <w:jc w:val="both"/>
        <w:rPr>
          <w:color w:val="000000" w:themeColor="text1"/>
          <w:spacing w:val="-3"/>
          <w:sz w:val="22"/>
          <w:szCs w:val="22"/>
          <w:lang w:val="lt-LT"/>
        </w:rPr>
      </w:pPr>
      <w:r w:rsidRPr="00E91132">
        <w:rPr>
          <w:bCs/>
          <w:color w:val="000000" w:themeColor="text1"/>
          <w:sz w:val="22"/>
          <w:szCs w:val="22"/>
          <w:lang w:val="lt-LT"/>
        </w:rPr>
        <w:t xml:space="preserve">1.5. </w:t>
      </w:r>
      <w:r w:rsidRPr="00E91132">
        <w:rPr>
          <w:color w:val="000000" w:themeColor="text1"/>
          <w:sz w:val="22"/>
          <w:szCs w:val="22"/>
          <w:lang w:val="lt-LT"/>
        </w:rPr>
        <w:t>Jei Sutarties dokumentai nenustato kitaip, Sutarties tekstas turi būti suprantamas taikant šias pagrindines aiškinimo taisykles:</w:t>
      </w:r>
    </w:p>
    <w:p w14:paraId="54C885E9" w14:textId="77777777" w:rsidR="0085716D" w:rsidRPr="00E91132" w:rsidRDefault="0085716D" w:rsidP="0085716D">
      <w:pPr>
        <w:pStyle w:val="Bodytext20"/>
        <w:numPr>
          <w:ilvl w:val="2"/>
          <w:numId w:val="0"/>
        </w:numPr>
        <w:shd w:val="clear" w:color="auto" w:fill="auto"/>
        <w:tabs>
          <w:tab w:val="left" w:pos="709"/>
        </w:tabs>
        <w:spacing w:line="240" w:lineRule="auto"/>
        <w:ind w:firstLine="567"/>
        <w:jc w:val="both"/>
        <w:rPr>
          <w:rFonts w:cs="Times New Roman"/>
          <w:color w:val="000000" w:themeColor="text1"/>
          <w:sz w:val="22"/>
          <w:szCs w:val="22"/>
        </w:rPr>
      </w:pPr>
      <w:r w:rsidRPr="00E91132">
        <w:rPr>
          <w:rFonts w:cs="Times New Roman"/>
          <w:color w:val="000000" w:themeColor="text1"/>
          <w:sz w:val="22"/>
          <w:szCs w:val="22"/>
        </w:rPr>
        <w:t>1.5.1. žodžiai, žymintys vienaskaitą, reiškia ir daugiskaitą, žodžiai, žymintys daugiskaitą, reiškia ir vienaskaitą;</w:t>
      </w:r>
    </w:p>
    <w:p w14:paraId="2BC61F3A" w14:textId="77777777" w:rsidR="0085716D" w:rsidRPr="00E91132" w:rsidRDefault="0085716D" w:rsidP="0085716D">
      <w:pPr>
        <w:pStyle w:val="Bodytext20"/>
        <w:numPr>
          <w:ilvl w:val="2"/>
          <w:numId w:val="0"/>
        </w:numPr>
        <w:shd w:val="clear" w:color="auto" w:fill="auto"/>
        <w:tabs>
          <w:tab w:val="left" w:pos="709"/>
        </w:tabs>
        <w:spacing w:line="240" w:lineRule="auto"/>
        <w:ind w:firstLine="567"/>
        <w:rPr>
          <w:rFonts w:cs="Times New Roman"/>
          <w:color w:val="000000" w:themeColor="text1"/>
          <w:sz w:val="22"/>
          <w:szCs w:val="22"/>
        </w:rPr>
      </w:pPr>
      <w:r w:rsidRPr="00E91132">
        <w:rPr>
          <w:rFonts w:cs="Times New Roman"/>
          <w:color w:val="000000" w:themeColor="text1"/>
          <w:sz w:val="22"/>
          <w:szCs w:val="22"/>
        </w:rPr>
        <w:t>1.5.2. žodžiai „susitarti“, „susitarė“, „susitarimas“ visuomet reiškia, kad atitinkamas susitarimas Šalių turi būti įformintas raštu;</w:t>
      </w:r>
    </w:p>
    <w:p w14:paraId="6AA8B6E7" w14:textId="77777777" w:rsidR="0085716D" w:rsidRPr="00E91132" w:rsidRDefault="0085716D" w:rsidP="0085716D">
      <w:pPr>
        <w:pStyle w:val="Bodytext20"/>
        <w:numPr>
          <w:ilvl w:val="2"/>
          <w:numId w:val="0"/>
        </w:numPr>
        <w:shd w:val="clear" w:color="auto" w:fill="auto"/>
        <w:tabs>
          <w:tab w:val="left" w:pos="709"/>
        </w:tabs>
        <w:spacing w:line="240" w:lineRule="auto"/>
        <w:ind w:firstLine="567"/>
        <w:rPr>
          <w:rFonts w:cs="Times New Roman"/>
          <w:color w:val="000000" w:themeColor="text1"/>
          <w:sz w:val="22"/>
          <w:szCs w:val="22"/>
        </w:rPr>
      </w:pPr>
      <w:r w:rsidRPr="00E91132">
        <w:rPr>
          <w:rFonts w:cs="Times New Roman"/>
          <w:color w:val="000000" w:themeColor="text1"/>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657DBD04" w14:textId="77777777" w:rsidR="0085716D" w:rsidRPr="00E91132" w:rsidRDefault="0085716D" w:rsidP="0085716D">
      <w:pPr>
        <w:jc w:val="center"/>
        <w:outlineLvl w:val="0"/>
        <w:rPr>
          <w:b/>
          <w:color w:val="000000" w:themeColor="text1"/>
          <w:sz w:val="22"/>
          <w:szCs w:val="22"/>
          <w:lang w:val="lt-LT"/>
        </w:rPr>
      </w:pPr>
    </w:p>
    <w:p w14:paraId="23C94162" w14:textId="77777777" w:rsidR="0085716D" w:rsidRPr="00E91132" w:rsidRDefault="0085716D" w:rsidP="0085716D">
      <w:pPr>
        <w:jc w:val="center"/>
        <w:outlineLvl w:val="0"/>
        <w:rPr>
          <w:color w:val="000000" w:themeColor="text1"/>
          <w:sz w:val="22"/>
          <w:szCs w:val="22"/>
          <w:lang w:val="lt-LT"/>
        </w:rPr>
      </w:pPr>
      <w:r w:rsidRPr="00E91132">
        <w:rPr>
          <w:b/>
          <w:color w:val="000000" w:themeColor="text1"/>
          <w:sz w:val="22"/>
          <w:szCs w:val="22"/>
          <w:lang w:val="lt-LT"/>
        </w:rPr>
        <w:t>2. Sutarties dalykas</w:t>
      </w:r>
    </w:p>
    <w:p w14:paraId="3BF16E5D" w14:textId="6AFCF01A" w:rsidR="0085716D" w:rsidRPr="00BD42F6" w:rsidRDefault="0085716D" w:rsidP="0085716D">
      <w:pPr>
        <w:jc w:val="both"/>
        <w:rPr>
          <w:b/>
          <w:bCs/>
          <w:color w:val="000000" w:themeColor="text1"/>
          <w:sz w:val="22"/>
          <w:szCs w:val="22"/>
          <w:lang w:val="lt-LT"/>
        </w:rPr>
      </w:pPr>
      <w:r w:rsidRPr="00E91132">
        <w:rPr>
          <w:color w:val="000000" w:themeColor="text1"/>
          <w:sz w:val="22"/>
          <w:szCs w:val="22"/>
          <w:lang w:val="lt-LT"/>
        </w:rPr>
        <w:t xml:space="preserve">2.1. </w:t>
      </w:r>
      <w:r w:rsidRPr="00E91132">
        <w:rPr>
          <w:b/>
          <w:color w:val="000000" w:themeColor="text1"/>
          <w:sz w:val="22"/>
          <w:szCs w:val="22"/>
          <w:lang w:val="lt-LT"/>
        </w:rPr>
        <w:t xml:space="preserve">Sutarties </w:t>
      </w:r>
      <w:r w:rsidRPr="00BD42F6">
        <w:rPr>
          <w:b/>
          <w:color w:val="000000" w:themeColor="text1"/>
          <w:sz w:val="22"/>
          <w:szCs w:val="22"/>
          <w:lang w:val="lt-LT"/>
        </w:rPr>
        <w:t>objektas</w:t>
      </w:r>
      <w:r w:rsidR="008A7346" w:rsidRPr="00BD42F6">
        <w:rPr>
          <w:b/>
          <w:color w:val="000000" w:themeColor="text1"/>
          <w:sz w:val="22"/>
          <w:szCs w:val="22"/>
          <w:lang w:val="lt-LT"/>
        </w:rPr>
        <w:t xml:space="preserve"> </w:t>
      </w:r>
      <w:r w:rsidRPr="00BD42F6">
        <w:rPr>
          <w:color w:val="000000" w:themeColor="text1"/>
          <w:sz w:val="22"/>
          <w:szCs w:val="22"/>
          <w:lang w:val="lt-LT"/>
        </w:rPr>
        <w:t>–</w:t>
      </w:r>
      <w:r w:rsidR="008A7346" w:rsidRPr="00BD42F6">
        <w:rPr>
          <w:b/>
          <w:bCs/>
          <w:color w:val="000000" w:themeColor="text1"/>
          <w:sz w:val="22"/>
          <w:szCs w:val="22"/>
          <w:lang w:val="lt-LT"/>
        </w:rPr>
        <w:t xml:space="preserve"> </w:t>
      </w:r>
      <w:r w:rsidR="008A7346" w:rsidRPr="00BD42F6">
        <w:rPr>
          <w:color w:val="000000" w:themeColor="text1"/>
          <w:sz w:val="22"/>
          <w:szCs w:val="22"/>
          <w:lang w:val="lt-LT"/>
        </w:rPr>
        <w:t xml:space="preserve">Vietinės rinkliavos už naudojimąsi nustatytomis mokamomis automobilių stovėjimo vietomis rinkimas ir administravimas (toliau – </w:t>
      </w:r>
      <w:r w:rsidR="008A7346" w:rsidRPr="00BD42F6">
        <w:rPr>
          <w:b/>
          <w:color w:val="000000" w:themeColor="text1"/>
          <w:sz w:val="22"/>
          <w:szCs w:val="22"/>
          <w:lang w:val="lt-LT"/>
        </w:rPr>
        <w:t>Paslaugos</w:t>
      </w:r>
      <w:r w:rsidR="008A7346" w:rsidRPr="00BD42F6">
        <w:rPr>
          <w:color w:val="000000" w:themeColor="text1"/>
          <w:sz w:val="22"/>
          <w:szCs w:val="22"/>
          <w:lang w:val="lt-LT"/>
        </w:rPr>
        <w:t>).</w:t>
      </w:r>
    </w:p>
    <w:p w14:paraId="35BAE2A4" w14:textId="21D460F2" w:rsidR="0085716D" w:rsidRPr="00BD42F6" w:rsidRDefault="0085716D" w:rsidP="0085716D">
      <w:pPr>
        <w:jc w:val="both"/>
        <w:rPr>
          <w:color w:val="000000" w:themeColor="text1"/>
          <w:sz w:val="22"/>
          <w:szCs w:val="22"/>
          <w:lang w:val="lt-LT"/>
        </w:rPr>
      </w:pPr>
      <w:r w:rsidRPr="00BD42F6">
        <w:rPr>
          <w:color w:val="000000" w:themeColor="text1"/>
          <w:sz w:val="22"/>
          <w:szCs w:val="22"/>
          <w:lang w:val="lt-LT"/>
        </w:rPr>
        <w:t>2.2. Jei Šalys tiesiogiai nesusitarė kitaip, Paslaugoms priskiriamos ir paslaugos, darbai bei veiksmai, kurie nors tiesiogiai ir nenumatyti Sutarties dokumentuose, bet yra būtini vykdant Sutartį ir yra tiesiogiai susiję su Sutarties objektu, bei Tiekėjas pagal Pirkėjo pateiktus dokumentus turėjo juos numatyti ir įvertinti sudarydamas Sutartį bei privalo juos suteikti ir / ar atlikti.</w:t>
      </w:r>
    </w:p>
    <w:p w14:paraId="6B97F762" w14:textId="702287E2" w:rsidR="00155B0E" w:rsidRPr="00E91132" w:rsidRDefault="00155B0E" w:rsidP="0085716D">
      <w:pPr>
        <w:jc w:val="both"/>
        <w:rPr>
          <w:color w:val="000000" w:themeColor="text1"/>
          <w:sz w:val="22"/>
          <w:szCs w:val="22"/>
          <w:lang w:val="lt-LT"/>
        </w:rPr>
      </w:pPr>
      <w:r w:rsidRPr="00E91132">
        <w:rPr>
          <w:color w:val="000000" w:themeColor="text1"/>
          <w:sz w:val="22"/>
          <w:szCs w:val="22"/>
          <w:lang w:val="lt-LT"/>
        </w:rPr>
        <w:t>2.3. Leidimų ir licencijų, reikalingų Sutarties tinkamam vykdymui, gavimas, reikalingos ir/arba naudingos vykdomosios dokumentacijos, įskaitant ir visus būtinus bandymus bei išpildomąsias nuotraukas, įforminimas ir jos perdavimas Pirkėjui taip pat yra priskiriami Paslaugoms.</w:t>
      </w:r>
    </w:p>
    <w:p w14:paraId="5D95756F" w14:textId="08E063E9" w:rsidR="0085716D" w:rsidRPr="00BD42F6" w:rsidRDefault="0085716D" w:rsidP="0085716D">
      <w:pPr>
        <w:jc w:val="both"/>
        <w:rPr>
          <w:color w:val="000000" w:themeColor="text1"/>
          <w:sz w:val="22"/>
          <w:szCs w:val="22"/>
          <w:lang w:val="lt-LT"/>
        </w:rPr>
      </w:pPr>
      <w:r w:rsidRPr="00E91132">
        <w:rPr>
          <w:color w:val="000000" w:themeColor="text1"/>
          <w:sz w:val="22"/>
          <w:szCs w:val="22"/>
          <w:lang w:val="lt-LT"/>
        </w:rPr>
        <w:t>2</w:t>
      </w:r>
      <w:r w:rsidRPr="00752508">
        <w:rPr>
          <w:color w:val="000000" w:themeColor="text1"/>
          <w:sz w:val="22"/>
          <w:szCs w:val="22"/>
          <w:lang w:val="lt-LT"/>
        </w:rPr>
        <w:t>.</w:t>
      </w:r>
      <w:r w:rsidR="00155B0E" w:rsidRPr="00752508">
        <w:rPr>
          <w:color w:val="000000" w:themeColor="text1"/>
          <w:sz w:val="22"/>
          <w:szCs w:val="22"/>
          <w:lang w:val="lt-LT"/>
        </w:rPr>
        <w:t>4</w:t>
      </w:r>
      <w:r w:rsidRPr="00752508">
        <w:rPr>
          <w:color w:val="000000" w:themeColor="text1"/>
          <w:sz w:val="22"/>
          <w:szCs w:val="22"/>
          <w:lang w:val="lt-LT"/>
        </w:rPr>
        <w:t xml:space="preserve">. </w:t>
      </w:r>
      <w:r w:rsidRPr="00BD42F6">
        <w:rPr>
          <w:b/>
          <w:bCs/>
          <w:color w:val="000000" w:themeColor="text1"/>
          <w:sz w:val="22"/>
          <w:szCs w:val="22"/>
          <w:lang w:val="lt-LT"/>
        </w:rPr>
        <w:t>Teikiamų Paslaugų techninė specifikacija, paslaugų teikimo tvarka, apimtys</w:t>
      </w:r>
      <w:r w:rsidR="00752508" w:rsidRPr="00BD42F6">
        <w:rPr>
          <w:b/>
          <w:bCs/>
          <w:color w:val="000000" w:themeColor="text1"/>
          <w:sz w:val="22"/>
          <w:szCs w:val="22"/>
          <w:lang w:val="lt-LT"/>
        </w:rPr>
        <w:t xml:space="preserve"> bei </w:t>
      </w:r>
      <w:r w:rsidR="00752508" w:rsidRPr="00BD42F6">
        <w:rPr>
          <w:color w:val="000000" w:themeColor="text1"/>
          <w:sz w:val="22"/>
          <w:szCs w:val="22"/>
          <w:lang w:val="lt-LT"/>
        </w:rPr>
        <w:t>naudojamų automobilių stovėjimo bilietų automatų minimalios techninės, funkcinės charakteristikos</w:t>
      </w:r>
      <w:r w:rsidRPr="00BD42F6">
        <w:rPr>
          <w:color w:val="000000" w:themeColor="text1"/>
          <w:sz w:val="22"/>
          <w:szCs w:val="22"/>
          <w:lang w:val="lt-LT"/>
        </w:rPr>
        <w:t xml:space="preserve"> </w:t>
      </w:r>
      <w:r w:rsidR="00752508" w:rsidRPr="00BD42F6">
        <w:rPr>
          <w:color w:val="000000" w:themeColor="text1"/>
          <w:sz w:val="22"/>
          <w:szCs w:val="22"/>
          <w:lang w:val="lt-LT"/>
        </w:rPr>
        <w:t xml:space="preserve">ir rinkliavos administravimui ir kontrolės paslaugos teikimui keliami reikalavimai </w:t>
      </w:r>
      <w:r w:rsidRPr="00BD42F6">
        <w:rPr>
          <w:color w:val="000000" w:themeColor="text1"/>
          <w:sz w:val="22"/>
          <w:szCs w:val="22"/>
          <w:lang w:val="lt-LT"/>
        </w:rPr>
        <w:t>pateik</w:t>
      </w:r>
      <w:r w:rsidR="00752508" w:rsidRPr="00BD42F6">
        <w:rPr>
          <w:color w:val="000000" w:themeColor="text1"/>
          <w:sz w:val="22"/>
          <w:szCs w:val="22"/>
          <w:lang w:val="lt-LT"/>
        </w:rPr>
        <w:t>ti</w:t>
      </w:r>
      <w:r w:rsidR="007C17FF" w:rsidRPr="00BD42F6">
        <w:rPr>
          <w:color w:val="000000" w:themeColor="text1"/>
          <w:sz w:val="22"/>
          <w:szCs w:val="22"/>
          <w:lang w:val="lt-LT"/>
        </w:rPr>
        <w:t xml:space="preserve"> </w:t>
      </w:r>
      <w:r w:rsidRPr="00BD42F6">
        <w:rPr>
          <w:color w:val="000000" w:themeColor="text1"/>
          <w:sz w:val="22"/>
          <w:szCs w:val="22"/>
          <w:lang w:val="lt-LT"/>
        </w:rPr>
        <w:t xml:space="preserve">Sutarties sąlygų priede Nr. 1 „Techninė specifikacija“ (toliau – </w:t>
      </w:r>
      <w:r w:rsidRPr="00BD42F6">
        <w:rPr>
          <w:b/>
          <w:color w:val="000000" w:themeColor="text1"/>
          <w:sz w:val="22"/>
          <w:szCs w:val="22"/>
          <w:lang w:val="lt-LT"/>
        </w:rPr>
        <w:t>techninė specifikacija</w:t>
      </w:r>
      <w:r w:rsidRPr="00BD42F6">
        <w:rPr>
          <w:color w:val="000000" w:themeColor="text1"/>
          <w:sz w:val="22"/>
          <w:szCs w:val="22"/>
          <w:lang w:val="lt-LT"/>
        </w:rPr>
        <w:t>), kuri yra neatskiriama šios Sutarties dalis.</w:t>
      </w:r>
    </w:p>
    <w:p w14:paraId="73079920" w14:textId="2FA092A4" w:rsidR="0085716D" w:rsidRPr="00BD42F6" w:rsidRDefault="0085716D" w:rsidP="0085716D">
      <w:pPr>
        <w:jc w:val="both"/>
        <w:rPr>
          <w:color w:val="000000" w:themeColor="text1"/>
          <w:sz w:val="22"/>
          <w:szCs w:val="22"/>
          <w:lang w:val="lt-LT"/>
        </w:rPr>
      </w:pPr>
      <w:r w:rsidRPr="00BD42F6">
        <w:rPr>
          <w:color w:val="000000" w:themeColor="text1"/>
          <w:sz w:val="22"/>
          <w:szCs w:val="22"/>
          <w:lang w:val="lt-LT"/>
        </w:rPr>
        <w:t>2.</w:t>
      </w:r>
      <w:r w:rsidR="00155B0E" w:rsidRPr="00BD42F6">
        <w:rPr>
          <w:color w:val="000000" w:themeColor="text1"/>
          <w:sz w:val="22"/>
          <w:szCs w:val="22"/>
          <w:lang w:val="lt-LT"/>
        </w:rPr>
        <w:t>5</w:t>
      </w:r>
      <w:r w:rsidRPr="00BD42F6">
        <w:rPr>
          <w:color w:val="000000" w:themeColor="text1"/>
          <w:sz w:val="22"/>
          <w:szCs w:val="22"/>
          <w:lang w:val="lt-LT"/>
        </w:rPr>
        <w:t>. Paslaugų teikimo vieta: Klaipėdos rajo</w:t>
      </w:r>
      <w:r w:rsidR="000F2DF8" w:rsidRPr="00BD42F6">
        <w:rPr>
          <w:color w:val="000000" w:themeColor="text1"/>
          <w:sz w:val="22"/>
          <w:szCs w:val="22"/>
          <w:lang w:val="lt-LT"/>
        </w:rPr>
        <w:t>nas</w:t>
      </w:r>
      <w:r w:rsidRPr="00BD42F6">
        <w:rPr>
          <w:color w:val="000000" w:themeColor="text1"/>
          <w:sz w:val="22"/>
          <w:szCs w:val="22"/>
          <w:lang w:val="lt-LT"/>
        </w:rPr>
        <w:t xml:space="preserve">. </w:t>
      </w:r>
    </w:p>
    <w:p w14:paraId="3E266C05" w14:textId="77777777" w:rsidR="00155B0E" w:rsidRPr="00E91132" w:rsidRDefault="00155B0E" w:rsidP="0085716D">
      <w:pPr>
        <w:jc w:val="both"/>
        <w:rPr>
          <w:color w:val="000000" w:themeColor="text1"/>
          <w:sz w:val="22"/>
          <w:szCs w:val="22"/>
          <w:lang w:val="lt-LT"/>
        </w:rPr>
      </w:pPr>
    </w:p>
    <w:p w14:paraId="058A4808" w14:textId="77777777" w:rsidR="0085716D" w:rsidRPr="00E91132" w:rsidRDefault="0085716D" w:rsidP="0085716D">
      <w:pPr>
        <w:jc w:val="center"/>
        <w:outlineLvl w:val="0"/>
        <w:rPr>
          <w:b/>
          <w:color w:val="000000" w:themeColor="text1"/>
          <w:sz w:val="22"/>
          <w:szCs w:val="22"/>
          <w:lang w:val="lt-LT"/>
        </w:rPr>
      </w:pPr>
      <w:r w:rsidRPr="00E91132">
        <w:rPr>
          <w:b/>
          <w:color w:val="000000" w:themeColor="text1"/>
          <w:sz w:val="22"/>
          <w:szCs w:val="22"/>
          <w:lang w:val="lt-LT"/>
        </w:rPr>
        <w:t>3. Sutarties galiojimas ir vykdymo pradžia, paslaugų teikimo terminai</w:t>
      </w:r>
    </w:p>
    <w:p w14:paraId="24FA017F" w14:textId="1610DF3D" w:rsidR="0085716D" w:rsidRPr="00406F79" w:rsidRDefault="0085716D" w:rsidP="0085716D">
      <w:pPr>
        <w:widowControl w:val="0"/>
        <w:jc w:val="both"/>
        <w:rPr>
          <w:color w:val="000000" w:themeColor="text1"/>
          <w:sz w:val="22"/>
          <w:szCs w:val="22"/>
          <w:lang w:val="lt-LT"/>
        </w:rPr>
      </w:pPr>
      <w:r w:rsidRPr="00406F79">
        <w:rPr>
          <w:color w:val="000000" w:themeColor="text1"/>
          <w:sz w:val="22"/>
          <w:szCs w:val="22"/>
          <w:lang w:val="lt-LT"/>
        </w:rPr>
        <w:t xml:space="preserve">3.1. </w:t>
      </w:r>
      <w:r w:rsidR="00390318" w:rsidRPr="00406F79">
        <w:rPr>
          <w:b/>
          <w:bCs/>
          <w:color w:val="000000" w:themeColor="text1"/>
          <w:sz w:val="22"/>
          <w:szCs w:val="22"/>
          <w:lang w:val="lt-LT"/>
        </w:rPr>
        <w:t>Sutarties terminas</w:t>
      </w:r>
      <w:r w:rsidR="00390318" w:rsidRPr="00406F79">
        <w:rPr>
          <w:color w:val="000000" w:themeColor="text1"/>
          <w:sz w:val="22"/>
          <w:szCs w:val="22"/>
          <w:lang w:val="lt-LT"/>
        </w:rPr>
        <w:t xml:space="preserve"> – 61 mėn. </w:t>
      </w:r>
      <w:r w:rsidR="00155B0E" w:rsidRPr="00406F79">
        <w:rPr>
          <w:color w:val="000000" w:themeColor="text1"/>
          <w:sz w:val="22"/>
          <w:szCs w:val="22"/>
          <w:lang w:val="lt-LT"/>
        </w:rPr>
        <w:t>Ši Sutartis</w:t>
      </w:r>
      <w:r w:rsidR="00155B0E" w:rsidRPr="00406F79">
        <w:rPr>
          <w:b/>
          <w:i/>
          <w:color w:val="000000" w:themeColor="text1"/>
          <w:sz w:val="22"/>
          <w:szCs w:val="22"/>
          <w:lang w:val="lt-LT"/>
        </w:rPr>
        <w:t xml:space="preserve"> </w:t>
      </w:r>
      <w:r w:rsidR="00155B0E" w:rsidRPr="00406F79">
        <w:rPr>
          <w:b/>
          <w:iCs/>
          <w:color w:val="000000" w:themeColor="text1"/>
          <w:sz w:val="22"/>
          <w:szCs w:val="22"/>
          <w:lang w:val="lt-LT"/>
        </w:rPr>
        <w:t>įsigalioja</w:t>
      </w:r>
      <w:r w:rsidR="00155B0E" w:rsidRPr="00406F79">
        <w:rPr>
          <w:b/>
          <w:color w:val="000000" w:themeColor="text1"/>
          <w:sz w:val="22"/>
          <w:szCs w:val="22"/>
          <w:lang w:val="lt-LT"/>
        </w:rPr>
        <w:t xml:space="preserve"> </w:t>
      </w:r>
      <w:r w:rsidR="00155B0E" w:rsidRPr="00406F79">
        <w:rPr>
          <w:color w:val="000000" w:themeColor="text1"/>
          <w:sz w:val="22"/>
          <w:szCs w:val="22"/>
          <w:lang w:val="lt-LT"/>
        </w:rPr>
        <w:t>nuo tada, kai</w:t>
      </w:r>
      <w:r w:rsidR="00155B0E" w:rsidRPr="00406F79">
        <w:rPr>
          <w:b/>
          <w:color w:val="000000" w:themeColor="text1"/>
          <w:sz w:val="22"/>
          <w:szCs w:val="22"/>
          <w:lang w:val="lt-LT"/>
        </w:rPr>
        <w:t xml:space="preserve"> </w:t>
      </w:r>
      <w:r w:rsidR="00155B0E" w:rsidRPr="00406F79">
        <w:rPr>
          <w:color w:val="000000" w:themeColor="text1"/>
          <w:sz w:val="22"/>
          <w:szCs w:val="22"/>
          <w:lang w:val="lt-LT"/>
        </w:rPr>
        <w:t xml:space="preserve">ją pasirašo abiejų Šalių įgalioti atstovai, bet ne </w:t>
      </w:r>
      <w:r w:rsidR="00155B0E" w:rsidRPr="00406F79">
        <w:rPr>
          <w:b/>
          <w:iCs/>
          <w:color w:val="000000" w:themeColor="text1"/>
          <w:sz w:val="22"/>
          <w:szCs w:val="22"/>
          <w:lang w:val="lt-LT"/>
        </w:rPr>
        <w:t>anksčiau nei nuo 2023 m. gegužės 1 d.</w:t>
      </w:r>
      <w:r w:rsidR="00155B0E" w:rsidRPr="00406F79">
        <w:rPr>
          <w:bCs/>
          <w:iCs/>
          <w:color w:val="000000" w:themeColor="text1"/>
          <w:sz w:val="22"/>
          <w:szCs w:val="22"/>
          <w:lang w:val="lt-LT"/>
        </w:rPr>
        <w:t>,</w:t>
      </w:r>
      <w:r w:rsidR="00155B0E" w:rsidRPr="00406F79">
        <w:rPr>
          <w:bCs/>
          <w:color w:val="000000" w:themeColor="text1"/>
          <w:sz w:val="22"/>
          <w:szCs w:val="22"/>
          <w:lang w:val="lt-LT"/>
        </w:rPr>
        <w:t xml:space="preserve"> </w:t>
      </w:r>
      <w:r w:rsidR="00155B0E" w:rsidRPr="00406F79">
        <w:rPr>
          <w:color w:val="000000" w:themeColor="text1"/>
          <w:sz w:val="22"/>
          <w:szCs w:val="22"/>
          <w:lang w:val="lt-LT"/>
        </w:rPr>
        <w:t xml:space="preserve">ir galioja iki visiško Šalių sutartinių įsipareigojimų įvykdymo </w:t>
      </w:r>
      <w:r w:rsidR="0021166B" w:rsidRPr="00406F79">
        <w:rPr>
          <w:color w:val="000000" w:themeColor="text1"/>
          <w:sz w:val="22"/>
          <w:szCs w:val="22"/>
          <w:lang w:val="lt-LT"/>
        </w:rPr>
        <w:t>arba yra išperkamas maksimalus techninėje specifikacijoje nurodytas Paslaugų kiekis, arba viršijama Sutarties 4.1 punkte nurodyta Pradinė sutarties vertė, arba iki kol Šalys sutaria ją nutraukti. Sutartis nutraukiama teisės aktuose ar šioje Sutartyje nustatytais atvejais.</w:t>
      </w:r>
      <w:r w:rsidR="00155B0E" w:rsidRPr="00406F79">
        <w:rPr>
          <w:color w:val="000000" w:themeColor="text1"/>
          <w:sz w:val="22"/>
          <w:szCs w:val="22"/>
          <w:lang w:val="lt-LT"/>
        </w:rPr>
        <w:t xml:space="preserve"> </w:t>
      </w:r>
      <w:r w:rsidRPr="00406F79">
        <w:rPr>
          <w:color w:val="000000" w:themeColor="text1"/>
          <w:sz w:val="22"/>
          <w:szCs w:val="22"/>
          <w:lang w:val="lt-LT"/>
        </w:rPr>
        <w:t>Sutarties galiojimo terminas negalės būti pratęstas.</w:t>
      </w:r>
    </w:p>
    <w:p w14:paraId="26182D85" w14:textId="52D2A670" w:rsidR="0085716D" w:rsidRPr="00406F79" w:rsidRDefault="0085716D" w:rsidP="00155B0E">
      <w:pPr>
        <w:jc w:val="both"/>
        <w:rPr>
          <w:color w:val="000000" w:themeColor="text1"/>
          <w:sz w:val="22"/>
          <w:szCs w:val="22"/>
          <w:lang w:val="lt-LT"/>
        </w:rPr>
      </w:pPr>
      <w:r w:rsidRPr="00406F79">
        <w:rPr>
          <w:color w:val="000000" w:themeColor="text1"/>
          <w:sz w:val="22"/>
          <w:szCs w:val="22"/>
          <w:lang w:val="lt-LT"/>
        </w:rPr>
        <w:t xml:space="preserve">3.2. </w:t>
      </w:r>
      <w:r w:rsidR="00155B0E" w:rsidRPr="00406F79">
        <w:rPr>
          <w:b/>
          <w:iCs/>
          <w:color w:val="000000" w:themeColor="text1"/>
          <w:sz w:val="22"/>
          <w:szCs w:val="22"/>
          <w:lang w:val="lt-LT"/>
        </w:rPr>
        <w:t xml:space="preserve">Paslaugų teikimo terminas – 60 mėn. nuo Sutarties įsigaliojimo dienos. </w:t>
      </w:r>
      <w:r w:rsidR="00155B0E" w:rsidRPr="00406F79">
        <w:rPr>
          <w:iCs/>
          <w:color w:val="000000" w:themeColor="text1"/>
          <w:sz w:val="22"/>
          <w:szCs w:val="22"/>
          <w:lang w:val="lt-LT"/>
        </w:rPr>
        <w:t xml:space="preserve">Į šį laikotarpį įskaičiuojamas ir suteiktų Paslaugų perdavimo Pirkėjui terminas. Į Paslaugų </w:t>
      </w:r>
      <w:r w:rsidR="005B7B8D" w:rsidRPr="00406F79">
        <w:rPr>
          <w:iCs/>
          <w:color w:val="000000" w:themeColor="text1"/>
          <w:sz w:val="22"/>
          <w:szCs w:val="22"/>
          <w:lang w:val="lt-LT"/>
        </w:rPr>
        <w:t>vykdymo</w:t>
      </w:r>
      <w:r w:rsidR="00155B0E" w:rsidRPr="00406F79">
        <w:rPr>
          <w:iCs/>
          <w:color w:val="000000" w:themeColor="text1"/>
          <w:sz w:val="22"/>
          <w:szCs w:val="22"/>
          <w:lang w:val="lt-LT"/>
        </w:rPr>
        <w:t xml:space="preserve"> terminą įskaitomas Paslaugų teikimo </w:t>
      </w:r>
      <w:r w:rsidR="00155B0E" w:rsidRPr="00406F79">
        <w:rPr>
          <w:b/>
          <w:iCs/>
          <w:color w:val="000000" w:themeColor="text1"/>
          <w:sz w:val="22"/>
          <w:szCs w:val="22"/>
          <w:lang w:val="lt-LT"/>
        </w:rPr>
        <w:t>sustabdymo laikotarpis</w:t>
      </w:r>
      <w:r w:rsidR="00155B0E" w:rsidRPr="00406F79">
        <w:rPr>
          <w:iCs/>
          <w:color w:val="000000" w:themeColor="text1"/>
          <w:sz w:val="22"/>
          <w:szCs w:val="22"/>
          <w:lang w:val="lt-LT"/>
        </w:rPr>
        <w:t xml:space="preserve">, kuris prasideda nuo kiekvienų kalendorinių metų </w:t>
      </w:r>
      <w:r w:rsidR="00155B0E" w:rsidRPr="00406F79">
        <w:rPr>
          <w:b/>
          <w:iCs/>
          <w:color w:val="000000" w:themeColor="text1"/>
          <w:sz w:val="22"/>
          <w:szCs w:val="22"/>
          <w:lang w:val="lt-LT"/>
        </w:rPr>
        <w:t>rugsėjo 15 d. ir baigiasi gegužės 1 d.</w:t>
      </w:r>
      <w:r w:rsidRPr="00406F79">
        <w:rPr>
          <w:color w:val="000000" w:themeColor="text1"/>
          <w:sz w:val="22"/>
          <w:szCs w:val="22"/>
          <w:lang w:val="lt-LT"/>
        </w:rPr>
        <w:t xml:space="preserve"> Šis terminas </w:t>
      </w:r>
      <w:r w:rsidRPr="00406F79">
        <w:rPr>
          <w:b/>
          <w:color w:val="000000" w:themeColor="text1"/>
          <w:sz w:val="22"/>
          <w:szCs w:val="22"/>
          <w:lang w:val="lt-LT"/>
        </w:rPr>
        <w:t>negalės būti pratęstas</w:t>
      </w:r>
      <w:r w:rsidRPr="00406F79">
        <w:rPr>
          <w:color w:val="000000" w:themeColor="text1"/>
          <w:sz w:val="22"/>
          <w:szCs w:val="22"/>
          <w:lang w:val="lt-LT"/>
        </w:rPr>
        <w:t xml:space="preserve">. </w:t>
      </w:r>
    </w:p>
    <w:p w14:paraId="08970CA1" w14:textId="75E76FC3" w:rsidR="0085716D" w:rsidRPr="00406F79" w:rsidRDefault="0085716D" w:rsidP="0085716D">
      <w:pPr>
        <w:widowControl w:val="0"/>
        <w:jc w:val="both"/>
        <w:rPr>
          <w:color w:val="000000" w:themeColor="text1"/>
          <w:sz w:val="22"/>
          <w:szCs w:val="22"/>
          <w:lang w:val="lt-LT"/>
        </w:rPr>
      </w:pPr>
      <w:r w:rsidRPr="00406F79">
        <w:rPr>
          <w:color w:val="000000" w:themeColor="text1"/>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F5249D3" w14:textId="77777777" w:rsidR="0085716D" w:rsidRPr="00E91132" w:rsidRDefault="0085716D" w:rsidP="0085716D">
      <w:pPr>
        <w:jc w:val="both"/>
        <w:rPr>
          <w:color w:val="000000" w:themeColor="text1"/>
          <w:sz w:val="22"/>
          <w:szCs w:val="22"/>
          <w:lang w:val="lt-LT"/>
        </w:rPr>
      </w:pPr>
    </w:p>
    <w:p w14:paraId="015B6AAD" w14:textId="303E4EF3" w:rsidR="0085716D" w:rsidRPr="009A17FB" w:rsidRDefault="0085716D" w:rsidP="009A17FB">
      <w:pPr>
        <w:widowControl w:val="0"/>
        <w:jc w:val="center"/>
        <w:rPr>
          <w:b/>
          <w:color w:val="000000" w:themeColor="text1"/>
          <w:sz w:val="22"/>
          <w:szCs w:val="22"/>
          <w:lang w:val="lt-LT"/>
        </w:rPr>
      </w:pPr>
      <w:r w:rsidRPr="00E91132">
        <w:rPr>
          <w:b/>
          <w:color w:val="000000" w:themeColor="text1"/>
          <w:sz w:val="22"/>
          <w:szCs w:val="22"/>
          <w:lang w:val="lt-LT"/>
        </w:rPr>
        <w:t xml:space="preserve">4. Sutarties kaina, </w:t>
      </w:r>
      <w:r w:rsidRPr="00E91132">
        <w:rPr>
          <w:b/>
          <w:bCs/>
          <w:color w:val="000000" w:themeColor="text1"/>
          <w:sz w:val="22"/>
          <w:szCs w:val="22"/>
          <w:lang w:val="lt-LT"/>
        </w:rPr>
        <w:t>atsiskaitymų ir mokėjimų tvarka</w:t>
      </w:r>
      <w:r w:rsidRPr="00E91132">
        <w:rPr>
          <w:color w:val="000000" w:themeColor="text1"/>
          <w:sz w:val="22"/>
          <w:szCs w:val="22"/>
          <w:lang w:val="lt-LT"/>
        </w:rPr>
        <w:t xml:space="preserve"> </w:t>
      </w:r>
    </w:p>
    <w:p w14:paraId="20905CBB" w14:textId="4EA805B7" w:rsidR="006C20F1" w:rsidRPr="00396994" w:rsidRDefault="0085716D" w:rsidP="006C20F1">
      <w:pPr>
        <w:pStyle w:val="Pagrindinistekstas"/>
        <w:tabs>
          <w:tab w:val="left" w:pos="0"/>
          <w:tab w:val="left" w:pos="567"/>
          <w:tab w:val="left" w:pos="993"/>
        </w:tabs>
        <w:spacing w:after="0"/>
        <w:jc w:val="both"/>
        <w:rPr>
          <w:b/>
          <w:sz w:val="21"/>
          <w:szCs w:val="21"/>
        </w:rPr>
      </w:pPr>
      <w:r w:rsidRPr="00E91132">
        <w:rPr>
          <w:color w:val="000000" w:themeColor="text1"/>
          <w:sz w:val="22"/>
          <w:szCs w:val="22"/>
          <w:lang w:val="lt-LT"/>
        </w:rPr>
        <w:t xml:space="preserve">4.1. </w:t>
      </w:r>
      <w:r w:rsidRPr="00E91132">
        <w:rPr>
          <w:b/>
          <w:sz w:val="22"/>
          <w:szCs w:val="22"/>
          <w:lang w:val="lt-LT"/>
        </w:rPr>
        <w:t>Pradinės Sutarties vertė</w:t>
      </w:r>
      <w:r w:rsidRPr="00E91132">
        <w:rPr>
          <w:sz w:val="22"/>
          <w:szCs w:val="22"/>
          <w:lang w:val="lt-LT"/>
        </w:rPr>
        <w:t xml:space="preserve"> yra </w:t>
      </w:r>
      <w:r w:rsidR="009A17FB" w:rsidRPr="009A17FB">
        <w:rPr>
          <w:sz w:val="22"/>
          <w:szCs w:val="22"/>
          <w:lang w:val="lt-LT"/>
        </w:rPr>
        <w:t>123 966,94</w:t>
      </w:r>
      <w:r w:rsidR="009A17FB">
        <w:rPr>
          <w:sz w:val="22"/>
          <w:szCs w:val="22"/>
          <w:lang w:val="lt-LT"/>
        </w:rPr>
        <w:t xml:space="preserve"> </w:t>
      </w:r>
      <w:r w:rsidRPr="00E91132">
        <w:rPr>
          <w:b/>
          <w:sz w:val="22"/>
          <w:szCs w:val="22"/>
          <w:lang w:val="lt-LT"/>
        </w:rPr>
        <w:t>EUR be PVM</w:t>
      </w:r>
      <w:r w:rsidRPr="00E91132">
        <w:rPr>
          <w:sz w:val="22"/>
          <w:szCs w:val="22"/>
          <w:lang w:val="lt-LT"/>
        </w:rPr>
        <w:t xml:space="preserve">. </w:t>
      </w:r>
      <w:r w:rsidRPr="00E91132">
        <w:rPr>
          <w:b/>
          <w:sz w:val="22"/>
          <w:szCs w:val="22"/>
          <w:lang w:val="lt-LT"/>
        </w:rPr>
        <w:t>Sutarties kaina</w:t>
      </w:r>
      <w:r w:rsidRPr="00E91132">
        <w:rPr>
          <w:sz w:val="22"/>
          <w:szCs w:val="22"/>
          <w:lang w:val="lt-LT"/>
        </w:rPr>
        <w:t xml:space="preserve">, nustatyta viešojo pirkimo metu yra </w:t>
      </w:r>
      <w:r w:rsidR="009A17FB">
        <w:rPr>
          <w:sz w:val="22"/>
          <w:szCs w:val="22"/>
          <w:lang w:val="lt-LT"/>
        </w:rPr>
        <w:t>150 000,00</w:t>
      </w:r>
      <w:r w:rsidRPr="00E91132">
        <w:rPr>
          <w:sz w:val="22"/>
          <w:szCs w:val="22"/>
          <w:lang w:val="lt-LT"/>
        </w:rPr>
        <w:t xml:space="preserve"> EUR su PVM</w:t>
      </w:r>
      <w:r w:rsidR="006C20F1">
        <w:rPr>
          <w:sz w:val="22"/>
          <w:szCs w:val="22"/>
          <w:lang w:val="lt-LT"/>
        </w:rPr>
        <w:t>,</w:t>
      </w:r>
      <w:r w:rsidRPr="00E91132">
        <w:rPr>
          <w:sz w:val="22"/>
          <w:szCs w:val="22"/>
          <w:lang w:val="lt-LT"/>
        </w:rPr>
        <w:t xml:space="preserve"> </w:t>
      </w:r>
      <w:r w:rsidR="006C20F1" w:rsidRPr="00396994">
        <w:rPr>
          <w:sz w:val="21"/>
          <w:szCs w:val="21"/>
        </w:rPr>
        <w:t>iš jų:</w:t>
      </w: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1"/>
        <w:gridCol w:w="1419"/>
        <w:gridCol w:w="1420"/>
        <w:gridCol w:w="1420"/>
      </w:tblGrid>
      <w:tr w:rsidR="0021166B" w:rsidRPr="00704417" w14:paraId="4A0556EB" w14:textId="0D1AB667" w:rsidTr="0077679E">
        <w:trPr>
          <w:trHeight w:val="538"/>
        </w:trPr>
        <w:tc>
          <w:tcPr>
            <w:tcW w:w="5103" w:type="dxa"/>
            <w:shd w:val="clear" w:color="auto" w:fill="F2F2F2"/>
            <w:vAlign w:val="center"/>
          </w:tcPr>
          <w:p w14:paraId="4FC7061D" w14:textId="35A5DEA1" w:rsidR="00406F79" w:rsidRPr="00406F79" w:rsidRDefault="0021166B" w:rsidP="00406F79">
            <w:pPr>
              <w:jc w:val="center"/>
              <w:rPr>
                <w:b/>
                <w:i/>
                <w:color w:val="000000" w:themeColor="text1"/>
                <w:sz w:val="20"/>
                <w:szCs w:val="20"/>
                <w:lang w:val="lt-LT"/>
              </w:rPr>
            </w:pPr>
            <w:r w:rsidRPr="00406F79">
              <w:rPr>
                <w:b/>
                <w:i/>
                <w:color w:val="000000" w:themeColor="text1"/>
                <w:sz w:val="20"/>
                <w:szCs w:val="20"/>
                <w:lang w:val="lt-LT"/>
              </w:rPr>
              <w:t>Paslaugų pavadinimas</w:t>
            </w:r>
          </w:p>
        </w:tc>
        <w:tc>
          <w:tcPr>
            <w:tcW w:w="991" w:type="dxa"/>
            <w:shd w:val="clear" w:color="auto" w:fill="F2F2F2"/>
            <w:vAlign w:val="center"/>
          </w:tcPr>
          <w:p w14:paraId="2142726F" w14:textId="77777777" w:rsidR="0021166B" w:rsidRPr="00406F79" w:rsidRDefault="0021166B" w:rsidP="00922156">
            <w:pPr>
              <w:ind w:firstLine="34"/>
              <w:jc w:val="center"/>
              <w:rPr>
                <w:b/>
                <w:i/>
                <w:color w:val="000000" w:themeColor="text1"/>
                <w:sz w:val="20"/>
                <w:szCs w:val="20"/>
                <w:lang w:val="lt-LT"/>
              </w:rPr>
            </w:pPr>
            <w:r w:rsidRPr="00406F79">
              <w:rPr>
                <w:rFonts w:eastAsia="Calibri"/>
                <w:b/>
                <w:i/>
                <w:color w:val="000000" w:themeColor="text1"/>
                <w:sz w:val="20"/>
                <w:szCs w:val="20"/>
                <w:lang w:val="lt-LT"/>
              </w:rPr>
              <w:t>Mato vnt.</w:t>
            </w:r>
          </w:p>
        </w:tc>
        <w:tc>
          <w:tcPr>
            <w:tcW w:w="1419" w:type="dxa"/>
            <w:shd w:val="clear" w:color="auto" w:fill="F2F2F2"/>
            <w:vAlign w:val="center"/>
          </w:tcPr>
          <w:p w14:paraId="61BB9E57" w14:textId="4B828930" w:rsidR="0021166B" w:rsidRPr="00406F79" w:rsidRDefault="0021166B" w:rsidP="00704417">
            <w:pPr>
              <w:jc w:val="center"/>
              <w:rPr>
                <w:b/>
                <w:i/>
                <w:color w:val="000000" w:themeColor="text1"/>
                <w:sz w:val="20"/>
                <w:szCs w:val="20"/>
                <w:lang w:val="lt-LT"/>
              </w:rPr>
            </w:pPr>
            <w:r w:rsidRPr="00406F79">
              <w:rPr>
                <w:rStyle w:val="contentpasted0"/>
                <w:rFonts w:eastAsia="SimSun"/>
                <w:i/>
                <w:iCs/>
                <w:color w:val="000000" w:themeColor="text1"/>
                <w:kern w:val="2"/>
                <w:sz w:val="20"/>
                <w:szCs w:val="20"/>
                <w:lang w:val="lt-LT" w:eastAsia="hi-IN" w:bidi="hi-IN"/>
              </w:rPr>
              <w:t>Minimalus planuojamų teikti paslaugų, kuriems bus teikiamos rinkliavų rinkimo paslaugos, kiekis Eur</w:t>
            </w:r>
          </w:p>
        </w:tc>
        <w:tc>
          <w:tcPr>
            <w:tcW w:w="1420" w:type="dxa"/>
            <w:shd w:val="clear" w:color="auto" w:fill="F2F2F2"/>
            <w:vAlign w:val="center"/>
          </w:tcPr>
          <w:p w14:paraId="2127FD1E" w14:textId="68D591DC" w:rsidR="0021166B" w:rsidRPr="00406F79" w:rsidRDefault="0021166B" w:rsidP="005B7B8D">
            <w:pPr>
              <w:jc w:val="center"/>
              <w:rPr>
                <w:b/>
                <w:i/>
                <w:color w:val="000000" w:themeColor="text1"/>
                <w:sz w:val="20"/>
                <w:szCs w:val="20"/>
                <w:lang w:val="lt-LT"/>
              </w:rPr>
            </w:pPr>
            <w:r w:rsidRPr="00406F79">
              <w:rPr>
                <w:rStyle w:val="contentpasted0"/>
                <w:rFonts w:eastAsia="SimSun"/>
                <w:i/>
                <w:iCs/>
                <w:color w:val="000000" w:themeColor="text1"/>
                <w:kern w:val="2"/>
                <w:sz w:val="20"/>
                <w:szCs w:val="20"/>
                <w:lang w:val="lt-LT" w:eastAsia="hi-IN" w:bidi="hi-IN"/>
              </w:rPr>
              <w:t>Maksimalus planuojamų vykdyti paslaugų, kuriems bus teikiamos rinkliavų rinkimo paslaugos, kiekis Eur</w:t>
            </w:r>
          </w:p>
        </w:tc>
        <w:tc>
          <w:tcPr>
            <w:tcW w:w="1420" w:type="dxa"/>
            <w:shd w:val="clear" w:color="auto" w:fill="F2F2F2"/>
            <w:vAlign w:val="center"/>
          </w:tcPr>
          <w:p w14:paraId="2646B1D3" w14:textId="778F9270" w:rsidR="0021166B" w:rsidRPr="00406F79" w:rsidRDefault="0021166B" w:rsidP="005B7B8D">
            <w:pPr>
              <w:jc w:val="center"/>
              <w:rPr>
                <w:rStyle w:val="contentpasted0"/>
                <w:rFonts w:eastAsia="SimSun"/>
                <w:i/>
                <w:iCs/>
                <w:color w:val="000000" w:themeColor="text1"/>
                <w:kern w:val="2"/>
                <w:sz w:val="20"/>
                <w:szCs w:val="20"/>
                <w:lang w:val="lt-LT" w:eastAsia="hi-IN" w:bidi="hi-IN"/>
              </w:rPr>
            </w:pPr>
            <w:r w:rsidRPr="00406F79">
              <w:rPr>
                <w:rStyle w:val="contentpasted0"/>
                <w:rFonts w:eastAsia="SimSun"/>
                <w:i/>
                <w:iCs/>
                <w:color w:val="000000" w:themeColor="text1"/>
                <w:kern w:val="2"/>
                <w:sz w:val="20"/>
                <w:szCs w:val="20"/>
                <w:lang w:val="lt-LT" w:eastAsia="hi-IN" w:bidi="hi-IN"/>
              </w:rPr>
              <w:t>Paslaugų įkainis</w:t>
            </w:r>
          </w:p>
          <w:p w14:paraId="606ACE46" w14:textId="77777777" w:rsidR="0021166B" w:rsidRPr="00406F79" w:rsidRDefault="0021166B" w:rsidP="005B7B8D">
            <w:pPr>
              <w:jc w:val="center"/>
              <w:rPr>
                <w:rStyle w:val="contentpasted0"/>
                <w:rFonts w:eastAsia="SimSun"/>
                <w:i/>
                <w:iCs/>
                <w:color w:val="000000" w:themeColor="text1"/>
                <w:kern w:val="2"/>
                <w:sz w:val="20"/>
                <w:szCs w:val="20"/>
                <w:lang w:val="lt-LT" w:eastAsia="hi-IN" w:bidi="hi-IN"/>
              </w:rPr>
            </w:pPr>
          </w:p>
          <w:p w14:paraId="54D447C9" w14:textId="4541E416" w:rsidR="0021166B" w:rsidRPr="00406F79" w:rsidRDefault="0021166B" w:rsidP="005B7B8D">
            <w:pPr>
              <w:jc w:val="center"/>
              <w:rPr>
                <w:rStyle w:val="contentpasted0"/>
                <w:rFonts w:eastAsia="SimSun"/>
                <w:i/>
                <w:iCs/>
                <w:color w:val="000000" w:themeColor="text1"/>
                <w:kern w:val="2"/>
                <w:sz w:val="20"/>
                <w:szCs w:val="20"/>
                <w:lang w:val="lt-LT" w:eastAsia="hi-IN" w:bidi="hi-IN"/>
              </w:rPr>
            </w:pPr>
            <w:r w:rsidRPr="00406F79">
              <w:rPr>
                <w:rStyle w:val="contentpasted0"/>
                <w:rFonts w:eastAsia="SimSun"/>
                <w:i/>
                <w:iCs/>
                <w:color w:val="000000" w:themeColor="text1"/>
                <w:kern w:val="2"/>
                <w:sz w:val="20"/>
                <w:szCs w:val="20"/>
                <w:lang w:val="lt-LT" w:eastAsia="hi-IN" w:bidi="hi-IN"/>
              </w:rPr>
              <w:t>(proc.)</w:t>
            </w:r>
          </w:p>
        </w:tc>
      </w:tr>
      <w:tr w:rsidR="0021166B" w:rsidRPr="00704417" w14:paraId="4236E785" w14:textId="6ED2D6F6" w:rsidTr="0077679E">
        <w:trPr>
          <w:trHeight w:val="308"/>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D11A0E9" w14:textId="0E7F1C81" w:rsidR="0021166B" w:rsidRPr="001C4A71" w:rsidRDefault="0021166B" w:rsidP="00704417">
            <w:pPr>
              <w:jc w:val="both"/>
              <w:rPr>
                <w:bCs/>
                <w:iCs/>
                <w:color w:val="000000" w:themeColor="text1"/>
                <w:sz w:val="20"/>
                <w:szCs w:val="20"/>
                <w:lang w:val="lt-LT"/>
              </w:rPr>
            </w:pPr>
            <w:r w:rsidRPr="001C4A71">
              <w:rPr>
                <w:color w:val="000000" w:themeColor="text1"/>
                <w:sz w:val="20"/>
                <w:szCs w:val="20"/>
                <w:lang w:val="lt-LT"/>
              </w:rPr>
              <w:t>Vietinės rinkliavos už naudojimąsi nustatytomis mokamomis automobilių stovėjimo vietomis rinkimas ir administravimas (5 aikštelės, 5 sezonai)</w:t>
            </w:r>
          </w:p>
        </w:tc>
        <w:tc>
          <w:tcPr>
            <w:tcW w:w="991" w:type="dxa"/>
            <w:tcBorders>
              <w:top w:val="single" w:sz="4" w:space="0" w:color="auto"/>
              <w:left w:val="nil"/>
              <w:bottom w:val="single" w:sz="4" w:space="0" w:color="auto"/>
              <w:right w:val="single" w:sz="4" w:space="0" w:color="auto"/>
            </w:tcBorders>
            <w:shd w:val="clear" w:color="auto" w:fill="auto"/>
            <w:vAlign w:val="center"/>
          </w:tcPr>
          <w:p w14:paraId="7856CAA1" w14:textId="02B4169D" w:rsidR="0021166B" w:rsidRPr="001C4A71" w:rsidRDefault="0021166B" w:rsidP="00922156">
            <w:pPr>
              <w:jc w:val="center"/>
              <w:rPr>
                <w:color w:val="000000" w:themeColor="text1"/>
                <w:sz w:val="20"/>
                <w:szCs w:val="20"/>
                <w:lang w:val="lt-LT"/>
              </w:rPr>
            </w:pPr>
            <w:r w:rsidRPr="001C4A71">
              <w:rPr>
                <w:color w:val="000000" w:themeColor="text1"/>
                <w:sz w:val="20"/>
                <w:szCs w:val="20"/>
                <w:lang w:val="lt-LT"/>
              </w:rPr>
              <w:t>proc.</w:t>
            </w:r>
          </w:p>
        </w:tc>
        <w:tc>
          <w:tcPr>
            <w:tcW w:w="1419" w:type="dxa"/>
            <w:tcBorders>
              <w:top w:val="single" w:sz="4" w:space="0" w:color="auto"/>
              <w:left w:val="single" w:sz="4" w:space="0" w:color="auto"/>
              <w:bottom w:val="single" w:sz="4" w:space="0" w:color="auto"/>
              <w:right w:val="single" w:sz="4" w:space="0" w:color="000000"/>
            </w:tcBorders>
            <w:shd w:val="clear" w:color="auto" w:fill="auto"/>
            <w:vAlign w:val="center"/>
          </w:tcPr>
          <w:p w14:paraId="405CCA08" w14:textId="602DF97D" w:rsidR="0021166B" w:rsidRPr="001C4A71" w:rsidRDefault="0021166B" w:rsidP="00922156">
            <w:pPr>
              <w:ind w:hanging="10"/>
              <w:jc w:val="center"/>
              <w:rPr>
                <w:iCs/>
                <w:color w:val="000000" w:themeColor="text1"/>
                <w:sz w:val="20"/>
                <w:szCs w:val="20"/>
                <w:lang w:val="lt-LT"/>
              </w:rPr>
            </w:pPr>
            <w:r w:rsidRPr="001C4A71">
              <w:rPr>
                <w:rStyle w:val="contentpasted0"/>
                <w:color w:val="000000" w:themeColor="text1"/>
                <w:sz w:val="20"/>
                <w:szCs w:val="20"/>
                <w:lang w:val="lt-LT"/>
              </w:rPr>
              <w:t>50000,00</w:t>
            </w:r>
          </w:p>
        </w:tc>
        <w:tc>
          <w:tcPr>
            <w:tcW w:w="1420" w:type="dxa"/>
            <w:tcBorders>
              <w:top w:val="single" w:sz="4" w:space="0" w:color="auto"/>
              <w:left w:val="single" w:sz="4" w:space="0" w:color="auto"/>
              <w:bottom w:val="single" w:sz="4" w:space="0" w:color="auto"/>
              <w:right w:val="single" w:sz="4" w:space="0" w:color="000000"/>
            </w:tcBorders>
            <w:vAlign w:val="center"/>
          </w:tcPr>
          <w:p w14:paraId="4EBB8622" w14:textId="7743BA28" w:rsidR="0021166B" w:rsidRPr="001C4A71" w:rsidRDefault="00406F79" w:rsidP="00922156">
            <w:pPr>
              <w:ind w:hanging="10"/>
              <w:jc w:val="center"/>
              <w:rPr>
                <w:iCs/>
                <w:color w:val="000000" w:themeColor="text1"/>
                <w:sz w:val="20"/>
                <w:szCs w:val="20"/>
                <w:lang w:val="lt-LT"/>
              </w:rPr>
            </w:pPr>
            <w:r w:rsidRPr="001C4A71">
              <w:rPr>
                <w:iCs/>
                <w:color w:val="000000" w:themeColor="text1"/>
                <w:sz w:val="20"/>
                <w:szCs w:val="20"/>
                <w:lang w:val="lt-LT"/>
              </w:rPr>
              <w:t>3</w:t>
            </w:r>
            <w:r w:rsidR="00FB206F" w:rsidRPr="001C4A71">
              <w:rPr>
                <w:iCs/>
                <w:color w:val="000000" w:themeColor="text1"/>
                <w:sz w:val="20"/>
                <w:szCs w:val="20"/>
                <w:lang w:val="lt-LT"/>
              </w:rPr>
              <w:t>33</w:t>
            </w:r>
            <w:r w:rsidR="0021166B" w:rsidRPr="001C4A71">
              <w:rPr>
                <w:iCs/>
                <w:color w:val="000000" w:themeColor="text1"/>
                <w:sz w:val="20"/>
                <w:szCs w:val="20"/>
                <w:lang w:val="lt-LT"/>
              </w:rPr>
              <w:t>000,00</w:t>
            </w:r>
          </w:p>
        </w:tc>
        <w:tc>
          <w:tcPr>
            <w:tcW w:w="1420" w:type="dxa"/>
            <w:tcBorders>
              <w:top w:val="single" w:sz="4" w:space="0" w:color="auto"/>
              <w:left w:val="single" w:sz="4" w:space="0" w:color="auto"/>
              <w:bottom w:val="single" w:sz="4" w:space="0" w:color="auto"/>
              <w:right w:val="single" w:sz="4" w:space="0" w:color="000000"/>
            </w:tcBorders>
            <w:vAlign w:val="center"/>
          </w:tcPr>
          <w:p w14:paraId="298D9F9E" w14:textId="5B883EAF" w:rsidR="0021166B" w:rsidRPr="00406F79" w:rsidRDefault="009A17FB" w:rsidP="009A17FB">
            <w:pPr>
              <w:ind w:hanging="10"/>
              <w:jc w:val="center"/>
              <w:rPr>
                <w:color w:val="000000" w:themeColor="text1"/>
                <w:sz w:val="20"/>
                <w:szCs w:val="20"/>
                <w:lang w:val="lt-LT"/>
              </w:rPr>
            </w:pPr>
            <w:r>
              <w:rPr>
                <w:i/>
                <w:color w:val="000000" w:themeColor="text1"/>
                <w:sz w:val="20"/>
                <w:szCs w:val="20"/>
              </w:rPr>
              <w:t>39</w:t>
            </w:r>
          </w:p>
        </w:tc>
      </w:tr>
    </w:tbl>
    <w:p w14:paraId="5590C880" w14:textId="77777777" w:rsidR="0021166B" w:rsidRPr="0021166B" w:rsidRDefault="0021166B" w:rsidP="0021166B">
      <w:pPr>
        <w:jc w:val="both"/>
        <w:rPr>
          <w:sz w:val="21"/>
          <w:szCs w:val="21"/>
          <w:lang w:val="lt-LT"/>
        </w:rPr>
      </w:pPr>
      <w:r w:rsidRPr="0021166B">
        <w:rPr>
          <w:sz w:val="21"/>
          <w:szCs w:val="21"/>
          <w:lang w:val="lt-LT"/>
        </w:rPr>
        <w:t>Nurodyti Paslaugų įkainiai galioja visą Sutarties galiojimo laikotarpį.</w:t>
      </w:r>
    </w:p>
    <w:p w14:paraId="2E68AE3E" w14:textId="77777777" w:rsidR="0021166B" w:rsidRPr="00406F79" w:rsidRDefault="0021166B" w:rsidP="0021166B">
      <w:pPr>
        <w:pStyle w:val="Antrats"/>
        <w:widowControl/>
        <w:tabs>
          <w:tab w:val="clear" w:pos="4153"/>
          <w:tab w:val="clear" w:pos="8306"/>
        </w:tabs>
        <w:spacing w:after="0"/>
        <w:rPr>
          <w:color w:val="000000" w:themeColor="text1"/>
          <w:sz w:val="21"/>
          <w:szCs w:val="21"/>
          <w:lang w:val="lt-LT"/>
        </w:rPr>
      </w:pPr>
      <w:r w:rsidRPr="00406F79">
        <w:rPr>
          <w:b/>
          <w:bCs/>
          <w:i/>
          <w:color w:val="000000" w:themeColor="text1"/>
          <w:sz w:val="21"/>
          <w:szCs w:val="21"/>
          <w:lang w:val="lt-LT"/>
        </w:rPr>
        <w:t xml:space="preserve">Įkainis </w:t>
      </w:r>
      <w:r w:rsidRPr="00406F79">
        <w:rPr>
          <w:b/>
          <w:bCs/>
          <w:color w:val="000000" w:themeColor="text1"/>
          <w:sz w:val="21"/>
          <w:szCs w:val="21"/>
          <w:lang w:val="lt-LT"/>
        </w:rPr>
        <w:t xml:space="preserve">– </w:t>
      </w:r>
      <w:r w:rsidRPr="00406F79">
        <w:rPr>
          <w:color w:val="000000" w:themeColor="text1"/>
          <w:sz w:val="21"/>
          <w:szCs w:val="21"/>
          <w:lang w:val="lt-LT"/>
        </w:rPr>
        <w:t>konkrečios Paslaugos vieneto kaina, už kurią Tiekėjas teiks (parduos) konkrečių Paslaugų vienetus Pirkėjui Sutartyje nustatytais terminais ir sąlygomis sudarius Sutartį.</w:t>
      </w:r>
    </w:p>
    <w:p w14:paraId="5C8C509C" w14:textId="2D4D47B5" w:rsidR="00BB11CD" w:rsidRPr="00406F79" w:rsidRDefault="0085716D" w:rsidP="00BB11CD">
      <w:pPr>
        <w:jc w:val="both"/>
        <w:rPr>
          <w:color w:val="000000" w:themeColor="text1"/>
          <w:sz w:val="22"/>
          <w:szCs w:val="22"/>
          <w:lang w:val="lt-LT"/>
        </w:rPr>
      </w:pPr>
      <w:r w:rsidRPr="00406F79">
        <w:rPr>
          <w:color w:val="000000" w:themeColor="text1"/>
          <w:sz w:val="22"/>
          <w:szCs w:val="22"/>
          <w:lang w:val="lt-LT"/>
        </w:rPr>
        <w:t xml:space="preserve">4.2. </w:t>
      </w:r>
      <w:r w:rsidR="00155B0E" w:rsidRPr="00406F79">
        <w:rPr>
          <w:color w:val="000000" w:themeColor="text1"/>
          <w:sz w:val="22"/>
          <w:szCs w:val="22"/>
          <w:lang w:val="lt-LT"/>
        </w:rPr>
        <w:t xml:space="preserve">Šiai Sutarčiai taikoma </w:t>
      </w:r>
      <w:r w:rsidR="00155B0E" w:rsidRPr="00406F79">
        <w:rPr>
          <w:b/>
          <w:bCs/>
          <w:color w:val="000000" w:themeColor="text1"/>
          <w:sz w:val="22"/>
          <w:szCs w:val="22"/>
          <w:lang w:val="lt-LT"/>
        </w:rPr>
        <w:t>fiksuot</w:t>
      </w:r>
      <w:r w:rsidR="0021166B" w:rsidRPr="00406F79">
        <w:rPr>
          <w:b/>
          <w:bCs/>
          <w:color w:val="000000" w:themeColor="text1"/>
          <w:sz w:val="22"/>
          <w:szCs w:val="22"/>
          <w:lang w:val="lt-LT"/>
        </w:rPr>
        <w:t>o</w:t>
      </w:r>
      <w:r w:rsidR="00155B0E" w:rsidRPr="00406F79">
        <w:rPr>
          <w:b/>
          <w:bCs/>
          <w:color w:val="000000" w:themeColor="text1"/>
          <w:sz w:val="22"/>
          <w:szCs w:val="22"/>
          <w:lang w:val="lt-LT"/>
        </w:rPr>
        <w:t xml:space="preserve"> </w:t>
      </w:r>
      <w:r w:rsidR="0021166B" w:rsidRPr="00406F79">
        <w:rPr>
          <w:b/>
          <w:bCs/>
          <w:color w:val="000000" w:themeColor="text1"/>
          <w:sz w:val="22"/>
          <w:szCs w:val="22"/>
          <w:lang w:val="lt-LT"/>
        </w:rPr>
        <w:t>į</w:t>
      </w:r>
      <w:r w:rsidR="00155B0E" w:rsidRPr="00406F79">
        <w:rPr>
          <w:b/>
          <w:bCs/>
          <w:color w:val="000000" w:themeColor="text1"/>
          <w:sz w:val="22"/>
          <w:szCs w:val="22"/>
          <w:lang w:val="lt-LT"/>
        </w:rPr>
        <w:t>kain</w:t>
      </w:r>
      <w:r w:rsidR="0021166B" w:rsidRPr="00406F79">
        <w:rPr>
          <w:b/>
          <w:bCs/>
          <w:color w:val="000000" w:themeColor="text1"/>
          <w:sz w:val="22"/>
          <w:szCs w:val="22"/>
          <w:lang w:val="lt-LT"/>
        </w:rPr>
        <w:t>io</w:t>
      </w:r>
      <w:r w:rsidR="00155B0E" w:rsidRPr="00406F79">
        <w:rPr>
          <w:b/>
          <w:bCs/>
          <w:color w:val="000000" w:themeColor="text1"/>
          <w:sz w:val="22"/>
          <w:szCs w:val="22"/>
          <w:lang w:val="lt-LT"/>
        </w:rPr>
        <w:t xml:space="preserve"> kainodara</w:t>
      </w:r>
      <w:r w:rsidR="00155B0E" w:rsidRPr="00406F79">
        <w:rPr>
          <w:color w:val="000000" w:themeColor="text1"/>
          <w:sz w:val="22"/>
          <w:szCs w:val="22"/>
          <w:lang w:val="lt-LT"/>
        </w:rPr>
        <w:t>.</w:t>
      </w:r>
      <w:r w:rsidR="0021166B" w:rsidRPr="00406F79">
        <w:rPr>
          <w:color w:val="000000" w:themeColor="text1"/>
          <w:sz w:val="22"/>
          <w:szCs w:val="22"/>
          <w:lang w:val="lt-LT"/>
        </w:rPr>
        <w:t xml:space="preserve"> Nustačius fiksuotą įkainį (su peržiūra), galutinė kainą, kurią Pirkėjas turės sumokėti Tiekėjui, priklauso nuo vykdant Sutartį suteiktų Paslaugų kiekio (apimties).</w:t>
      </w:r>
    </w:p>
    <w:p w14:paraId="4E1598E2" w14:textId="24BC6868" w:rsidR="006C20F1" w:rsidRPr="00BD42F6" w:rsidRDefault="006C20F1" w:rsidP="006C20F1">
      <w:pPr>
        <w:pStyle w:val="Antrats"/>
        <w:widowControl/>
        <w:tabs>
          <w:tab w:val="clear" w:pos="4153"/>
          <w:tab w:val="clear" w:pos="8306"/>
        </w:tabs>
        <w:spacing w:after="0"/>
        <w:rPr>
          <w:color w:val="000000" w:themeColor="text1"/>
          <w:sz w:val="22"/>
          <w:szCs w:val="22"/>
        </w:rPr>
      </w:pPr>
      <w:r w:rsidRPr="00406F79">
        <w:rPr>
          <w:color w:val="000000" w:themeColor="text1"/>
          <w:sz w:val="22"/>
          <w:szCs w:val="22"/>
        </w:rPr>
        <w:t>4.3. Į Sutarties kainą</w:t>
      </w:r>
      <w:r w:rsidR="0021166B" w:rsidRPr="00406F79">
        <w:rPr>
          <w:color w:val="000000" w:themeColor="text1"/>
          <w:sz w:val="22"/>
          <w:szCs w:val="22"/>
          <w:lang w:val="lt-LT"/>
        </w:rPr>
        <w:t xml:space="preserve"> (įkainius)</w:t>
      </w:r>
      <w:r w:rsidRPr="00406F79">
        <w:rPr>
          <w:color w:val="000000" w:themeColor="text1"/>
          <w:sz w:val="22"/>
          <w:szCs w:val="22"/>
        </w:rPr>
        <w:t xml:space="preserve"> įskaičiuotos visos Tiekėjo mokamos rinkliavos, mokesčiai ir visos kitos, Tiekėjui priklausančios pagal Lietuvos Respublikos įstatymus ir kitus teisės aktus bei šią Sutartį, tiesioginės ir netiesioginės išlaidos (</w:t>
      </w:r>
      <w:r w:rsidRPr="00406F79">
        <w:rPr>
          <w:i/>
          <w:color w:val="000000" w:themeColor="text1"/>
          <w:sz w:val="22"/>
          <w:szCs w:val="22"/>
        </w:rPr>
        <w:t xml:space="preserve">pavyzdžiui, draudimų, Teikėjo </w:t>
      </w:r>
      <w:r w:rsidRPr="00BD42F6">
        <w:rPr>
          <w:i/>
          <w:color w:val="000000" w:themeColor="text1"/>
          <w:sz w:val="22"/>
          <w:szCs w:val="22"/>
        </w:rPr>
        <w:t>darbuotojų aprūpinimo tinkama įranga bei įrankiais, reikalingais tinkamam Paslaugų teikimui, ir kt. išlaidos</w:t>
      </w:r>
      <w:r w:rsidRPr="00BD42F6">
        <w:rPr>
          <w:color w:val="000000" w:themeColor="text1"/>
          <w:sz w:val="22"/>
          <w:szCs w:val="22"/>
        </w:rPr>
        <w:t xml:space="preserve">) bei mokesčiai, galintys turėti įtakos kainai ir atsirandančios vykdant Sutartį. </w:t>
      </w:r>
    </w:p>
    <w:p w14:paraId="6EC9A721" w14:textId="2D9705BF" w:rsidR="0085716D" w:rsidRPr="006C20F1" w:rsidRDefault="006C20F1" w:rsidP="006C20F1">
      <w:pPr>
        <w:pStyle w:val="Antrats"/>
        <w:widowControl/>
        <w:tabs>
          <w:tab w:val="left" w:pos="1296"/>
        </w:tabs>
        <w:spacing w:after="0"/>
        <w:rPr>
          <w:sz w:val="22"/>
          <w:szCs w:val="22"/>
          <w:lang w:val="lt-LT"/>
        </w:rPr>
      </w:pPr>
      <w:r w:rsidRPr="00BD42F6">
        <w:rPr>
          <w:color w:val="000000" w:themeColor="text1"/>
          <w:sz w:val="22"/>
          <w:szCs w:val="22"/>
        </w:rPr>
        <w:t xml:space="preserve">4.4. Tiekėjas prisiima visą riziką, susijusią su mokestinių prievolių pasikeitimu </w:t>
      </w:r>
      <w:r w:rsidRPr="006C20F1">
        <w:rPr>
          <w:sz w:val="22"/>
          <w:szCs w:val="22"/>
        </w:rPr>
        <w:t>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w:t>
      </w:r>
    </w:p>
    <w:p w14:paraId="491D86B6" w14:textId="2B5D6E77" w:rsidR="0085716D" w:rsidRPr="00E91132" w:rsidRDefault="0085716D" w:rsidP="0085716D">
      <w:pPr>
        <w:pStyle w:val="Pagrindinistekstas"/>
        <w:spacing w:after="0"/>
        <w:jc w:val="both"/>
        <w:rPr>
          <w:rFonts w:eastAsia="SimSun"/>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 xml:space="preserve">. </w:t>
      </w:r>
      <w:r w:rsidRPr="00E91132">
        <w:rPr>
          <w:b/>
          <w:color w:val="000000" w:themeColor="text1"/>
          <w:sz w:val="22"/>
          <w:szCs w:val="22"/>
          <w:lang w:val="lt-LT"/>
        </w:rPr>
        <w:t xml:space="preserve">Mokėjimai atliekami eurais </w:t>
      </w:r>
      <w:r w:rsidRPr="00E91132">
        <w:rPr>
          <w:rFonts w:eastAsia="SimSun"/>
          <w:b/>
          <w:color w:val="000000" w:themeColor="text1"/>
          <w:sz w:val="22"/>
          <w:szCs w:val="22"/>
          <w:lang w:val="lt-LT"/>
        </w:rPr>
        <w:t>žemiau nurodyta tvarka ir terminais:</w:t>
      </w:r>
      <w:r w:rsidRPr="00E91132">
        <w:rPr>
          <w:rFonts w:eastAsia="SimSun"/>
          <w:color w:val="000000" w:themeColor="text1"/>
          <w:sz w:val="22"/>
          <w:szCs w:val="22"/>
          <w:lang w:val="lt-LT"/>
        </w:rPr>
        <w:t xml:space="preserve"> </w:t>
      </w:r>
    </w:p>
    <w:p w14:paraId="0CC5D959" w14:textId="18DDB673" w:rsidR="0085716D" w:rsidRPr="00E91132" w:rsidRDefault="0085716D" w:rsidP="0085716D">
      <w:pPr>
        <w:pStyle w:val="Antrats"/>
        <w:widowControl/>
        <w:tabs>
          <w:tab w:val="left" w:pos="1296"/>
        </w:tabs>
        <w:spacing w:after="0"/>
        <w:ind w:firstLine="567"/>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 xml:space="preserve">.1. </w:t>
      </w:r>
      <w:r w:rsidRPr="00E91132">
        <w:rPr>
          <w:b/>
          <w:color w:val="000000" w:themeColor="text1"/>
          <w:sz w:val="22"/>
          <w:szCs w:val="22"/>
          <w:lang w:val="lt-LT"/>
        </w:rPr>
        <w:t>Išankstinis mokėjimas neatliekamas</w:t>
      </w:r>
      <w:r w:rsidRPr="00E91132">
        <w:rPr>
          <w:color w:val="000000" w:themeColor="text1"/>
          <w:sz w:val="22"/>
          <w:szCs w:val="22"/>
          <w:lang w:val="lt-LT"/>
        </w:rPr>
        <w:t xml:space="preserve">. Tarpiniam mokėjimui gauti Tiekėjas ne vėliau kaip iki kiekvieno einamojo kalendorinio mėnesio 10 dienos turi pateikti Pirkėjui suteiktų Paslaugų perdavimo–priėmimo aktus apie faktiškai suteiktas Paslaugas ir PVM sąskaitą-faktūrą. Jeigu </w:t>
      </w:r>
      <w:r w:rsidRPr="00E91132">
        <w:rPr>
          <w:b/>
          <w:color w:val="000000" w:themeColor="text1"/>
          <w:sz w:val="22"/>
          <w:szCs w:val="22"/>
          <w:lang w:val="lt-LT"/>
        </w:rPr>
        <w:t>Tiekėjas iki einamojo kalendorinio mėnesio 10 dienos nepateikia</w:t>
      </w:r>
      <w:r w:rsidRPr="00E91132">
        <w:rPr>
          <w:color w:val="000000" w:themeColor="text1"/>
          <w:sz w:val="22"/>
          <w:szCs w:val="22"/>
          <w:lang w:val="lt-LT"/>
        </w:rPr>
        <w:t xml:space="preserve"> Pirkėjui suteiktų paslaugų perdavimo – priėmimo akto ir PVM sąskaitos-faktūros, laikoma, kad per praėjusį kalendorinį mėnesį Pirkėjas paslaugų neįsigijo. </w:t>
      </w:r>
    </w:p>
    <w:p w14:paraId="1D2FEE05" w14:textId="694F00D7" w:rsidR="0085716D" w:rsidRPr="00E91132" w:rsidRDefault="0085716D" w:rsidP="0085716D">
      <w:pPr>
        <w:tabs>
          <w:tab w:val="left" w:pos="567"/>
        </w:tabs>
        <w:snapToGrid w:val="0"/>
        <w:ind w:firstLine="567"/>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 xml:space="preserve">.2. Už Paslaugas apmokama </w:t>
      </w:r>
      <w:r w:rsidRPr="00E91132">
        <w:rPr>
          <w:b/>
          <w:color w:val="000000" w:themeColor="text1"/>
          <w:sz w:val="22"/>
          <w:szCs w:val="22"/>
          <w:lang w:val="lt-LT"/>
        </w:rPr>
        <w:t>per 30 kalendorinių dienų nuo</w:t>
      </w:r>
      <w:r w:rsidRPr="00E91132">
        <w:rPr>
          <w:color w:val="000000" w:themeColor="text1"/>
          <w:sz w:val="22"/>
          <w:szCs w:val="22"/>
          <w:lang w:val="lt-LT"/>
        </w:rPr>
        <w:t xml:space="preserve"> PVM sąskaitos-faktūros gavimo dienos.   </w:t>
      </w:r>
    </w:p>
    <w:p w14:paraId="52CB029E" w14:textId="2E67D3B7" w:rsidR="0085716D" w:rsidRPr="00E91132" w:rsidRDefault="0085716D" w:rsidP="0085716D">
      <w:pPr>
        <w:tabs>
          <w:tab w:val="left" w:pos="567"/>
        </w:tabs>
        <w:snapToGrid w:val="0"/>
        <w:ind w:firstLine="567"/>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.3. Tiekėjas PVM sąskaitą-faktūrą gali pateikti Pirkėjui tik prieš tai Pirkėjui patvirtinus Tiekėjo pateiktą suteiktų Paslaugų perdavimo-priėmimo aktą. Suteiktų Paslaugų perdavimo – priėmimo aktą ir PVM sąskaitą-faktūrą rengia Tiekėjas.</w:t>
      </w:r>
    </w:p>
    <w:p w14:paraId="51304834" w14:textId="798FAD8A" w:rsidR="0085716D" w:rsidRPr="00E91132" w:rsidRDefault="0085716D" w:rsidP="0085716D">
      <w:pPr>
        <w:tabs>
          <w:tab w:val="left" w:pos="567"/>
        </w:tabs>
        <w:snapToGrid w:val="0"/>
        <w:ind w:firstLine="567"/>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.4.</w:t>
      </w:r>
      <w:r w:rsidR="00D63618">
        <w:rPr>
          <w:color w:val="000000" w:themeColor="text1"/>
          <w:sz w:val="22"/>
          <w:szCs w:val="22"/>
          <w:lang w:val="lt-LT"/>
        </w:rPr>
        <w:t xml:space="preserve"> </w:t>
      </w:r>
      <w:r w:rsidRPr="00E91132">
        <w:rPr>
          <w:b/>
          <w:color w:val="000000" w:themeColor="text1"/>
          <w:sz w:val="22"/>
          <w:szCs w:val="22"/>
          <w:lang w:val="lt-LT"/>
        </w:rPr>
        <w:t>P</w:t>
      </w:r>
      <w:r w:rsidRPr="00E91132">
        <w:rPr>
          <w:b/>
          <w:bCs/>
          <w:color w:val="000000" w:themeColor="text1"/>
          <w:sz w:val="22"/>
          <w:szCs w:val="22"/>
          <w:lang w:val="lt-LT"/>
        </w:rPr>
        <w:t>aslaugų perdavimo-priėmimo</w:t>
      </w:r>
      <w:r w:rsidR="005B7B8D">
        <w:rPr>
          <w:b/>
          <w:bCs/>
          <w:color w:val="000000" w:themeColor="text1"/>
          <w:sz w:val="22"/>
          <w:szCs w:val="22"/>
          <w:lang w:val="lt-LT"/>
        </w:rPr>
        <w:t xml:space="preserve"> </w:t>
      </w:r>
      <w:r w:rsidRPr="00E91132">
        <w:rPr>
          <w:b/>
          <w:bCs/>
          <w:color w:val="000000" w:themeColor="text1"/>
          <w:sz w:val="22"/>
          <w:szCs w:val="22"/>
          <w:lang w:val="lt-LT"/>
        </w:rPr>
        <w:t>aktas</w:t>
      </w:r>
      <w:r w:rsidRPr="00E91132">
        <w:rPr>
          <w:bCs/>
          <w:color w:val="000000" w:themeColor="text1"/>
          <w:sz w:val="22"/>
          <w:szCs w:val="22"/>
          <w:lang w:val="lt-LT"/>
        </w:rPr>
        <w:t xml:space="preserve"> </w:t>
      </w:r>
      <w:r w:rsidRPr="00E91132">
        <w:rPr>
          <w:color w:val="000000" w:themeColor="text1"/>
          <w:sz w:val="22"/>
          <w:szCs w:val="22"/>
          <w:lang w:val="lt-LT"/>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444EE6CE" w14:textId="77777777" w:rsidR="0085716D" w:rsidRPr="00E91132" w:rsidRDefault="0085716D" w:rsidP="0085716D">
      <w:pPr>
        <w:tabs>
          <w:tab w:val="left" w:pos="567"/>
        </w:tabs>
        <w:snapToGrid w:val="0"/>
        <w:ind w:firstLine="567"/>
        <w:jc w:val="both"/>
        <w:rPr>
          <w:color w:val="000000" w:themeColor="text1"/>
          <w:sz w:val="22"/>
          <w:szCs w:val="22"/>
          <w:lang w:val="lt-LT"/>
        </w:rPr>
      </w:pPr>
      <w:r w:rsidRPr="00E91132">
        <w:rPr>
          <w:b/>
          <w:color w:val="000000" w:themeColor="text1"/>
          <w:sz w:val="22"/>
          <w:szCs w:val="22"/>
          <w:lang w:val="lt-LT"/>
        </w:rPr>
        <w:lastRenderedPageBreak/>
        <w:t xml:space="preserve">Paslaugų priėmimo–perdavimo akto gavimo data </w:t>
      </w:r>
      <w:r w:rsidRPr="00E91132">
        <w:rPr>
          <w:color w:val="000000" w:themeColor="text1"/>
          <w:sz w:val="22"/>
          <w:szCs w:val="22"/>
          <w:lang w:val="lt-LT"/>
        </w:rPr>
        <w:t>– Tiekėjo išrašytas Paslaugų priėmimo–perdavimo aktas bus laikomas gautu, kai Pirkėjas gaus Tiekėjo atsiųstą Paslaugų priėmimo–perdavimo aktą</w:t>
      </w:r>
      <w:r w:rsidRPr="00E91132">
        <w:rPr>
          <w:b/>
          <w:color w:val="000000" w:themeColor="text1"/>
          <w:sz w:val="22"/>
          <w:szCs w:val="22"/>
          <w:lang w:val="lt-LT"/>
        </w:rPr>
        <w:t xml:space="preserve"> </w:t>
      </w:r>
      <w:r w:rsidRPr="00E91132">
        <w:rPr>
          <w:color w:val="000000" w:themeColor="text1"/>
          <w:sz w:val="22"/>
          <w:szCs w:val="22"/>
          <w:lang w:val="lt-LT"/>
        </w:rPr>
        <w:t>sutartyje nurodytu adresu.</w:t>
      </w:r>
    </w:p>
    <w:p w14:paraId="21F9469A" w14:textId="77777777" w:rsidR="0085716D" w:rsidRPr="00E91132" w:rsidRDefault="0085716D" w:rsidP="0085716D">
      <w:pPr>
        <w:tabs>
          <w:tab w:val="left" w:pos="567"/>
        </w:tabs>
        <w:snapToGrid w:val="0"/>
        <w:ind w:firstLine="567"/>
        <w:jc w:val="both"/>
        <w:rPr>
          <w:color w:val="000000" w:themeColor="text1"/>
          <w:sz w:val="22"/>
          <w:szCs w:val="22"/>
          <w:lang w:val="lt-LT"/>
        </w:rPr>
      </w:pPr>
      <w:r w:rsidRPr="00E91132">
        <w:rPr>
          <w:b/>
          <w:bCs/>
          <w:color w:val="000000" w:themeColor="text1"/>
          <w:sz w:val="22"/>
          <w:szCs w:val="22"/>
          <w:lang w:val="lt-LT"/>
        </w:rPr>
        <w:t xml:space="preserve">PVM sąskaitos-faktūros gavimo data </w:t>
      </w:r>
      <w:r w:rsidRPr="00E91132">
        <w:rPr>
          <w:color w:val="000000" w:themeColor="text1"/>
          <w:sz w:val="22"/>
          <w:szCs w:val="22"/>
          <w:lang w:val="lt-LT"/>
        </w:rPr>
        <w:t>– Tiekėjo išrašyta PVM sąskaita-faktūra bus laikoma gauta, kai Pirkėjas gaus Tiekėjo atsiųstą PVM sąskaitą-faktūrą Sutarties 4.5.5 punkte nustatyta tvarka.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73164CA5" w14:textId="4266586F" w:rsidR="0085716D" w:rsidRPr="00EC6A52" w:rsidRDefault="0085716D" w:rsidP="0085716D">
      <w:pPr>
        <w:tabs>
          <w:tab w:val="left" w:pos="567"/>
        </w:tabs>
        <w:snapToGrid w:val="0"/>
        <w:ind w:firstLine="567"/>
        <w:jc w:val="both"/>
        <w:rPr>
          <w:b/>
          <w:bCs/>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 xml:space="preserve">.5. Pirkėjas </w:t>
      </w:r>
      <w:r w:rsidRPr="00EC6A52">
        <w:rPr>
          <w:color w:val="000000" w:themeColor="text1"/>
          <w:sz w:val="22"/>
          <w:szCs w:val="22"/>
          <w:lang w:val="lt-LT"/>
        </w:rPr>
        <w:t>už perkamas Paslaugas Tiekėjui atsiskaito mokėjimo pavedimu į Tiekėjo nurodytą banko sąskaitą:</w:t>
      </w:r>
    </w:p>
    <w:p w14:paraId="398759D1" w14:textId="0A6984DC" w:rsidR="0085716D" w:rsidRPr="00EC6A52" w:rsidRDefault="0085716D" w:rsidP="0085716D">
      <w:pPr>
        <w:ind w:firstLine="2268"/>
        <w:jc w:val="both"/>
        <w:rPr>
          <w:iCs/>
          <w:color w:val="000000" w:themeColor="text1"/>
          <w:sz w:val="22"/>
          <w:szCs w:val="22"/>
          <w:lang w:val="lt-LT"/>
        </w:rPr>
      </w:pPr>
      <w:r w:rsidRPr="00EC6A52">
        <w:rPr>
          <w:color w:val="000000" w:themeColor="text1"/>
          <w:sz w:val="22"/>
          <w:szCs w:val="22"/>
          <w:lang w:val="lt-LT"/>
        </w:rPr>
        <w:t xml:space="preserve">Sąskaitos Nr. </w:t>
      </w:r>
      <w:r w:rsidR="00EC6A52" w:rsidRPr="00EC6A52">
        <w:rPr>
          <w:color w:val="000000" w:themeColor="text1"/>
          <w:sz w:val="22"/>
          <w:szCs w:val="22"/>
          <w:lang w:val="lt-LT"/>
        </w:rPr>
        <w:t>LT237300010078754136</w:t>
      </w:r>
      <w:r w:rsidR="00EC6A52" w:rsidRPr="00EC6A52">
        <w:rPr>
          <w:color w:val="000000" w:themeColor="text1"/>
          <w:sz w:val="22"/>
          <w:szCs w:val="22"/>
          <w:lang w:val="lt-LT"/>
        </w:rPr>
        <w:t>;</w:t>
      </w:r>
    </w:p>
    <w:p w14:paraId="188D74C7" w14:textId="0D1A9C7B" w:rsidR="0085716D" w:rsidRPr="00EC6A52" w:rsidRDefault="0085716D" w:rsidP="0085716D">
      <w:pPr>
        <w:tabs>
          <w:tab w:val="left" w:pos="6975"/>
        </w:tabs>
        <w:ind w:firstLine="2268"/>
        <w:jc w:val="both"/>
        <w:rPr>
          <w:iCs/>
          <w:color w:val="000000" w:themeColor="text1"/>
          <w:sz w:val="22"/>
          <w:szCs w:val="22"/>
          <w:lang w:val="lt-LT"/>
        </w:rPr>
      </w:pPr>
      <w:r w:rsidRPr="00EC6A52">
        <w:rPr>
          <w:color w:val="000000" w:themeColor="text1"/>
          <w:sz w:val="22"/>
          <w:szCs w:val="22"/>
          <w:lang w:val="lt-LT"/>
        </w:rPr>
        <w:t xml:space="preserve">Bankas </w:t>
      </w:r>
      <w:r w:rsidR="00EC6A52" w:rsidRPr="00EC6A52">
        <w:rPr>
          <w:color w:val="000000" w:themeColor="text1"/>
          <w:sz w:val="22"/>
          <w:szCs w:val="22"/>
          <w:lang w:val="lt-LT"/>
        </w:rPr>
        <w:t>AB Swedbank</w:t>
      </w:r>
      <w:r w:rsidR="00EC6A52" w:rsidRPr="00EC6A52">
        <w:rPr>
          <w:color w:val="000000" w:themeColor="text1"/>
          <w:sz w:val="22"/>
          <w:szCs w:val="22"/>
          <w:lang w:val="lt-LT"/>
        </w:rPr>
        <w:t>;</w:t>
      </w:r>
      <w:r w:rsidRPr="00EC6A52">
        <w:rPr>
          <w:iCs/>
          <w:color w:val="000000" w:themeColor="text1"/>
          <w:sz w:val="22"/>
          <w:szCs w:val="22"/>
          <w:lang w:val="lt-LT"/>
        </w:rPr>
        <w:tab/>
      </w:r>
    </w:p>
    <w:p w14:paraId="05C5C592" w14:textId="3A6FD321" w:rsidR="0085716D" w:rsidRPr="00E91132" w:rsidRDefault="0085716D" w:rsidP="0085716D">
      <w:pPr>
        <w:ind w:firstLine="2268"/>
        <w:jc w:val="both"/>
        <w:rPr>
          <w:iCs/>
          <w:color w:val="000000" w:themeColor="text1"/>
          <w:sz w:val="22"/>
          <w:szCs w:val="22"/>
          <w:lang w:val="lt-LT"/>
        </w:rPr>
      </w:pPr>
      <w:r w:rsidRPr="00EC6A52">
        <w:rPr>
          <w:color w:val="000000" w:themeColor="text1"/>
          <w:sz w:val="22"/>
          <w:szCs w:val="22"/>
          <w:lang w:val="lt-LT"/>
        </w:rPr>
        <w:t xml:space="preserve">Banko kodas </w:t>
      </w:r>
      <w:r w:rsidR="00EC6A52" w:rsidRPr="00EC6A52">
        <w:rPr>
          <w:color w:val="000000" w:themeColor="text1"/>
          <w:sz w:val="22"/>
          <w:szCs w:val="22"/>
          <w:lang w:val="lt-LT"/>
        </w:rPr>
        <w:t>73000</w:t>
      </w:r>
      <w:r w:rsidR="00EC6A52" w:rsidRPr="00EC6A52">
        <w:rPr>
          <w:color w:val="000000" w:themeColor="text1"/>
          <w:sz w:val="22"/>
          <w:szCs w:val="22"/>
          <w:lang w:val="lt-LT"/>
        </w:rPr>
        <w:t>.</w:t>
      </w:r>
    </w:p>
    <w:p w14:paraId="0F392C43" w14:textId="77777777" w:rsidR="0085716D" w:rsidRPr="00E91132" w:rsidRDefault="0085716D" w:rsidP="0085716D">
      <w:pPr>
        <w:tabs>
          <w:tab w:val="left" w:pos="567"/>
        </w:tabs>
        <w:snapToGrid w:val="0"/>
        <w:ind w:firstLine="567"/>
        <w:jc w:val="both"/>
        <w:rPr>
          <w:b/>
          <w:bCs/>
          <w:color w:val="000000" w:themeColor="text1"/>
          <w:sz w:val="22"/>
          <w:szCs w:val="22"/>
          <w:lang w:val="lt-LT"/>
        </w:rPr>
      </w:pPr>
      <w:r w:rsidRPr="00E91132">
        <w:rPr>
          <w:color w:val="000000" w:themeColor="text1"/>
          <w:sz w:val="22"/>
          <w:szCs w:val="22"/>
          <w:lang w:val="lt-LT"/>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1F63BEFD" w14:textId="2F72D632"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5</w:t>
      </w:r>
      <w:r w:rsidRPr="00E91132">
        <w:rPr>
          <w:color w:val="000000" w:themeColor="text1"/>
          <w:sz w:val="22"/>
          <w:szCs w:val="22"/>
          <w:lang w:val="lt-LT"/>
        </w:rPr>
        <w:t>.6. Atsiskaitant už Paslaugas negali būti taikomi Sutartyje nenumatyti mokesčiai ar kainos. Paslaugos, kurios nenumatytos Sutartyje, yra atskiro pirkimo objektas.</w:t>
      </w:r>
    </w:p>
    <w:p w14:paraId="50A2AFAC" w14:textId="2A16311F"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6</w:t>
      </w:r>
      <w:r w:rsidRPr="00E91132">
        <w:rPr>
          <w:color w:val="000000" w:themeColor="text1"/>
          <w:sz w:val="22"/>
          <w:szCs w:val="22"/>
          <w:lang w:val="lt-LT"/>
        </w:rPr>
        <w:t xml:space="preserve">. </w:t>
      </w:r>
      <w:r w:rsidRPr="00E91132">
        <w:rPr>
          <w:color w:val="000000" w:themeColor="text1"/>
          <w:sz w:val="22"/>
          <w:szCs w:val="22"/>
          <w:lang w:val="lt-LT"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0C3A496E" w14:textId="05555954" w:rsidR="0085716D" w:rsidRPr="00E91132" w:rsidRDefault="0085716D" w:rsidP="0085716D">
      <w:pPr>
        <w:pStyle w:val="Bodytext20"/>
        <w:numPr>
          <w:ilvl w:val="1"/>
          <w:numId w:val="0"/>
        </w:numPr>
        <w:shd w:val="clear" w:color="auto" w:fill="auto"/>
        <w:tabs>
          <w:tab w:val="left" w:pos="709"/>
        </w:tabs>
        <w:spacing w:line="240" w:lineRule="auto"/>
        <w:rPr>
          <w:rFonts w:cs="Times New Roman"/>
          <w:color w:val="000000" w:themeColor="text1"/>
          <w:sz w:val="22"/>
          <w:szCs w:val="22"/>
          <w:lang w:eastAsia="lt-LT" w:bidi="lt-LT"/>
        </w:rPr>
      </w:pPr>
      <w:r w:rsidRPr="00E91132">
        <w:rPr>
          <w:rFonts w:cs="Times New Roman"/>
          <w:color w:val="000000" w:themeColor="text1"/>
          <w:sz w:val="22"/>
          <w:szCs w:val="22"/>
        </w:rPr>
        <w:t>4.</w:t>
      </w:r>
      <w:r w:rsidR="00704417">
        <w:rPr>
          <w:rFonts w:cs="Times New Roman"/>
          <w:color w:val="000000" w:themeColor="text1"/>
          <w:sz w:val="22"/>
          <w:szCs w:val="22"/>
        </w:rPr>
        <w:t>7</w:t>
      </w:r>
      <w:r w:rsidRPr="00E91132">
        <w:rPr>
          <w:rFonts w:cs="Times New Roman"/>
          <w:color w:val="000000" w:themeColor="text1"/>
          <w:sz w:val="22"/>
          <w:szCs w:val="22"/>
        </w:rPr>
        <w:t xml:space="preserve">. </w:t>
      </w:r>
      <w:r w:rsidRPr="00E91132">
        <w:rPr>
          <w:rFonts w:cs="Times New Roman"/>
          <w:b/>
          <w:color w:val="000000" w:themeColor="text1"/>
          <w:sz w:val="22"/>
          <w:szCs w:val="22"/>
          <w:lang w:eastAsia="lt-LT" w:bidi="lt-LT"/>
        </w:rPr>
        <w:t>Pirkėjas turi teisę sulaikyti apmokėjimą, jei</w:t>
      </w:r>
      <w:r w:rsidRPr="00E91132">
        <w:rPr>
          <w:rFonts w:cs="Times New Roman"/>
          <w:color w:val="000000" w:themeColor="text1"/>
          <w:sz w:val="22"/>
          <w:szCs w:val="22"/>
          <w:lang w:eastAsia="lt-LT" w:bidi="lt-LT"/>
        </w:rPr>
        <w:t>:</w:t>
      </w:r>
    </w:p>
    <w:p w14:paraId="331FC2AD" w14:textId="4EC4FE60" w:rsidR="0085716D" w:rsidRPr="00E91132" w:rsidRDefault="0085716D" w:rsidP="0085716D">
      <w:pPr>
        <w:pStyle w:val="Bodytext20"/>
        <w:numPr>
          <w:ilvl w:val="2"/>
          <w:numId w:val="0"/>
        </w:numPr>
        <w:shd w:val="clear" w:color="auto" w:fill="auto"/>
        <w:tabs>
          <w:tab w:val="left" w:pos="709"/>
          <w:tab w:val="left" w:pos="1560"/>
        </w:tabs>
        <w:spacing w:line="240" w:lineRule="auto"/>
        <w:ind w:firstLine="567"/>
        <w:jc w:val="both"/>
        <w:rPr>
          <w:rFonts w:cs="Times New Roman"/>
          <w:color w:val="000000" w:themeColor="text1"/>
          <w:sz w:val="22"/>
          <w:szCs w:val="22"/>
          <w:lang w:eastAsia="lt-LT"/>
        </w:rPr>
      </w:pPr>
      <w:r w:rsidRPr="00E91132">
        <w:rPr>
          <w:rFonts w:cs="Times New Roman"/>
          <w:color w:val="000000" w:themeColor="text1"/>
          <w:sz w:val="22"/>
          <w:szCs w:val="22"/>
          <w:lang w:eastAsia="lt-LT"/>
        </w:rPr>
        <w:t>4.</w:t>
      </w:r>
      <w:r w:rsidR="00704417">
        <w:rPr>
          <w:rFonts w:cs="Times New Roman"/>
          <w:color w:val="000000" w:themeColor="text1"/>
          <w:sz w:val="22"/>
          <w:szCs w:val="22"/>
          <w:lang w:eastAsia="lt-LT"/>
        </w:rPr>
        <w:t>7</w:t>
      </w:r>
      <w:r w:rsidRPr="00E91132">
        <w:rPr>
          <w:rFonts w:cs="Times New Roman"/>
          <w:color w:val="000000" w:themeColor="text1"/>
          <w:sz w:val="22"/>
          <w:szCs w:val="22"/>
          <w:lang w:eastAsia="lt-LT"/>
        </w:rPr>
        <w:t>.1. po suteiktų Paslaugų perdavimo–priėmimo akto pasirašymo dienos paaiškėja suteiktų Paslaugų trūkumai, jeigu jų nebuvo įmanoma pastebėti Paslaugų perdavimo–priėmimo metu;</w:t>
      </w:r>
    </w:p>
    <w:p w14:paraId="647C25C9" w14:textId="495FF591" w:rsidR="0085716D" w:rsidRPr="00E91132" w:rsidRDefault="0085716D" w:rsidP="0085716D">
      <w:pPr>
        <w:pStyle w:val="Bodytext20"/>
        <w:numPr>
          <w:ilvl w:val="2"/>
          <w:numId w:val="0"/>
        </w:numPr>
        <w:shd w:val="clear" w:color="auto" w:fill="auto"/>
        <w:tabs>
          <w:tab w:val="left" w:pos="709"/>
          <w:tab w:val="left" w:pos="1560"/>
        </w:tabs>
        <w:spacing w:line="240" w:lineRule="auto"/>
        <w:ind w:firstLine="567"/>
        <w:jc w:val="both"/>
        <w:rPr>
          <w:rFonts w:cs="Times New Roman"/>
          <w:color w:val="000000" w:themeColor="text1"/>
          <w:sz w:val="22"/>
          <w:szCs w:val="22"/>
          <w:lang w:eastAsia="lt-LT"/>
        </w:rPr>
      </w:pPr>
      <w:r w:rsidRPr="00E91132">
        <w:rPr>
          <w:rFonts w:cs="Times New Roman"/>
          <w:color w:val="000000" w:themeColor="text1"/>
          <w:sz w:val="22"/>
          <w:szCs w:val="22"/>
          <w:lang w:eastAsia="lt-LT"/>
        </w:rPr>
        <w:t>4.</w:t>
      </w:r>
      <w:r w:rsidR="00704417">
        <w:rPr>
          <w:rFonts w:cs="Times New Roman"/>
          <w:color w:val="000000" w:themeColor="text1"/>
          <w:sz w:val="22"/>
          <w:szCs w:val="22"/>
          <w:lang w:eastAsia="lt-LT"/>
        </w:rPr>
        <w:t>7</w:t>
      </w:r>
      <w:r w:rsidRPr="00E91132">
        <w:rPr>
          <w:rFonts w:cs="Times New Roman"/>
          <w:color w:val="000000" w:themeColor="text1"/>
          <w:sz w:val="22"/>
          <w:szCs w:val="22"/>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09C2800A" w14:textId="56FAC4F8" w:rsidR="0085716D" w:rsidRPr="00E91132" w:rsidRDefault="0085716D" w:rsidP="0085716D">
      <w:pPr>
        <w:pStyle w:val="Bodytext20"/>
        <w:numPr>
          <w:ilvl w:val="2"/>
          <w:numId w:val="0"/>
        </w:numPr>
        <w:shd w:val="clear" w:color="auto" w:fill="auto"/>
        <w:tabs>
          <w:tab w:val="left" w:pos="709"/>
          <w:tab w:val="left" w:pos="1560"/>
        </w:tabs>
        <w:spacing w:line="240" w:lineRule="auto"/>
        <w:ind w:firstLine="567"/>
        <w:jc w:val="both"/>
        <w:rPr>
          <w:rFonts w:cs="Times New Roman"/>
          <w:color w:val="000000" w:themeColor="text1"/>
          <w:sz w:val="22"/>
          <w:szCs w:val="22"/>
          <w:lang w:eastAsia="lt-LT"/>
        </w:rPr>
      </w:pPr>
      <w:r w:rsidRPr="00E91132">
        <w:rPr>
          <w:rStyle w:val="FontStyle13"/>
          <w:color w:val="000000" w:themeColor="text1"/>
          <w:sz w:val="22"/>
          <w:szCs w:val="22"/>
        </w:rPr>
        <w:t>4.</w:t>
      </w:r>
      <w:r w:rsidR="00704417">
        <w:rPr>
          <w:rStyle w:val="FontStyle13"/>
          <w:color w:val="000000" w:themeColor="text1"/>
          <w:sz w:val="22"/>
          <w:szCs w:val="22"/>
        </w:rPr>
        <w:t>7</w:t>
      </w:r>
      <w:r w:rsidRPr="00E91132">
        <w:rPr>
          <w:rStyle w:val="FontStyle13"/>
          <w:color w:val="000000" w:themeColor="text1"/>
          <w:sz w:val="22"/>
          <w:szCs w:val="22"/>
        </w:rPr>
        <w:t>.3</w:t>
      </w:r>
      <w:r w:rsidRPr="00E91132">
        <w:rPr>
          <w:rFonts w:cs="Times New Roman"/>
          <w:color w:val="000000" w:themeColor="text1"/>
          <w:sz w:val="22"/>
          <w:szCs w:val="22"/>
        </w:rPr>
        <w:t>. PVM sąskaitoje faktūroje nurodyta neteisinga suma ar Sutarties Šalies rekvizitai, Paslaugų pavadinimai (kol bus ištaisytos skaičiavimo klaidos ar neteisingai nurodyti Sutarties Šalies rekvizitai, Paslaugų pavadinimai );</w:t>
      </w:r>
    </w:p>
    <w:p w14:paraId="05B6C851" w14:textId="15BE426D"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7</w:t>
      </w:r>
      <w:r w:rsidRPr="00E91132">
        <w:rPr>
          <w:color w:val="000000" w:themeColor="text1"/>
          <w:sz w:val="22"/>
          <w:szCs w:val="22"/>
          <w:lang w:val="lt-LT"/>
        </w:rPr>
        <w:t>.4. Tiekėjas nesilaikė Paslaugų teikimo terminų (kol Tiekėjas sumokės delspinigius);</w:t>
      </w:r>
    </w:p>
    <w:p w14:paraId="502F863E" w14:textId="73332B0B" w:rsidR="0085716D" w:rsidRPr="00E91132" w:rsidRDefault="0085716D" w:rsidP="0085716D">
      <w:pPr>
        <w:ind w:firstLine="567"/>
        <w:jc w:val="both"/>
        <w:rPr>
          <w:color w:val="000000" w:themeColor="text1"/>
          <w:sz w:val="22"/>
          <w:szCs w:val="22"/>
          <w:lang w:val="lt-LT"/>
        </w:rPr>
      </w:pPr>
      <w:r w:rsidRPr="00E91132">
        <w:rPr>
          <w:rStyle w:val="FontStyle13"/>
          <w:color w:val="000000" w:themeColor="text1"/>
          <w:sz w:val="22"/>
          <w:szCs w:val="22"/>
          <w:lang w:val="lt-LT"/>
        </w:rPr>
        <w:t>4.</w:t>
      </w:r>
      <w:r w:rsidR="00704417">
        <w:rPr>
          <w:rStyle w:val="FontStyle13"/>
          <w:color w:val="000000" w:themeColor="text1"/>
          <w:sz w:val="22"/>
          <w:szCs w:val="22"/>
          <w:lang w:val="lt-LT"/>
        </w:rPr>
        <w:t>7</w:t>
      </w:r>
      <w:r w:rsidRPr="00E91132">
        <w:rPr>
          <w:rStyle w:val="FontStyle13"/>
          <w:color w:val="000000" w:themeColor="text1"/>
          <w:sz w:val="22"/>
          <w:szCs w:val="22"/>
          <w:lang w:val="lt-LT"/>
        </w:rPr>
        <w:t>.5</w:t>
      </w:r>
      <w:r w:rsidRPr="00E91132">
        <w:rPr>
          <w:color w:val="000000" w:themeColor="text1"/>
          <w:sz w:val="22"/>
          <w:szCs w:val="22"/>
          <w:lang w:val="lt-LT"/>
        </w:rPr>
        <w:t>. Tiekėjas teikia Paslaugas ne pagal techninės specifikacijos reikalavimus (kol Tiekėjas ištaisys suteiktų Paslaugų trūkumus / defektus).</w:t>
      </w:r>
    </w:p>
    <w:p w14:paraId="4A3DE8EA" w14:textId="09BA90D7" w:rsidR="0085716D" w:rsidRPr="00E91132" w:rsidRDefault="0085716D" w:rsidP="0085716D">
      <w:pPr>
        <w:ind w:firstLine="567"/>
        <w:jc w:val="both"/>
        <w:rPr>
          <w:color w:val="000000" w:themeColor="text1"/>
          <w:sz w:val="22"/>
          <w:szCs w:val="22"/>
          <w:lang w:val="lt-LT" w:bidi="lt-LT"/>
        </w:rPr>
      </w:pPr>
      <w:r w:rsidRPr="00E91132">
        <w:rPr>
          <w:color w:val="000000" w:themeColor="text1"/>
          <w:sz w:val="22"/>
          <w:szCs w:val="22"/>
          <w:lang w:val="lt-LT"/>
        </w:rPr>
        <w:t>4.</w:t>
      </w:r>
      <w:r w:rsidR="00704417">
        <w:rPr>
          <w:color w:val="000000" w:themeColor="text1"/>
          <w:sz w:val="22"/>
          <w:szCs w:val="22"/>
          <w:lang w:val="lt-LT"/>
        </w:rPr>
        <w:t>7</w:t>
      </w:r>
      <w:r w:rsidRPr="00E91132">
        <w:rPr>
          <w:color w:val="000000" w:themeColor="text1"/>
          <w:sz w:val="22"/>
          <w:szCs w:val="22"/>
          <w:lang w:val="lt-LT"/>
        </w:rPr>
        <w:t>.6. Tiekėjas</w:t>
      </w:r>
      <w:r w:rsidRPr="00E91132">
        <w:rPr>
          <w:color w:val="000000" w:themeColor="text1"/>
          <w:sz w:val="22"/>
          <w:szCs w:val="22"/>
          <w:lang w:val="lt-LT" w:bidi="lt-LT"/>
        </w:rPr>
        <w:t xml:space="preserve"> nevykdo kitų savo įsipareigojimų pagal šią Sutartį.</w:t>
      </w:r>
    </w:p>
    <w:p w14:paraId="441D4488" w14:textId="4D5151FC" w:rsidR="0085716D" w:rsidRPr="00E91132" w:rsidRDefault="0085716D" w:rsidP="0085716D">
      <w:pPr>
        <w:jc w:val="both"/>
        <w:rPr>
          <w:b/>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8</w:t>
      </w:r>
      <w:r w:rsidR="00704417" w:rsidRPr="00704417">
        <w:rPr>
          <w:color w:val="000000" w:themeColor="text1"/>
          <w:sz w:val="22"/>
          <w:szCs w:val="22"/>
          <w:lang w:val="lt-LT"/>
        </w:rPr>
        <w:t>.</w:t>
      </w:r>
      <w:r w:rsidR="00704417" w:rsidRPr="00704417">
        <w:rPr>
          <w:b/>
          <w:bCs/>
          <w:color w:val="000000" w:themeColor="text1"/>
          <w:sz w:val="22"/>
          <w:szCs w:val="22"/>
          <w:lang w:val="lt-LT"/>
        </w:rPr>
        <w:t xml:space="preserve"> T</w:t>
      </w:r>
      <w:r w:rsidRPr="00E91132">
        <w:rPr>
          <w:b/>
          <w:color w:val="000000" w:themeColor="text1"/>
          <w:sz w:val="22"/>
          <w:szCs w:val="22"/>
          <w:lang w:val="lt-LT"/>
        </w:rPr>
        <w:t>iesioginio atsiskaitymo Tiekėjo pasitelkiamiems subtiekėjams/subteikėjams/subrangovams galimybės įgyvendinamos šia tvarka:</w:t>
      </w:r>
    </w:p>
    <w:p w14:paraId="31DAE1FC" w14:textId="2C278D00" w:rsidR="0085716D" w:rsidRP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t>4.</w:t>
      </w:r>
      <w:r w:rsidR="00704417">
        <w:rPr>
          <w:color w:val="000000" w:themeColor="text1"/>
          <w:sz w:val="22"/>
          <w:szCs w:val="22"/>
        </w:rPr>
        <w:t>8</w:t>
      </w:r>
      <w:r w:rsidRPr="00E91132">
        <w:rPr>
          <w:color w:val="000000" w:themeColor="text1"/>
          <w:sz w:val="22"/>
          <w:szCs w:val="22"/>
        </w:rPr>
        <w:t xml:space="preserve">.1.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w:t>
      </w:r>
      <w:proofErr w:type="spellStart"/>
      <w:r w:rsidRPr="00E91132">
        <w:rPr>
          <w:color w:val="000000" w:themeColor="text1"/>
          <w:sz w:val="22"/>
          <w:szCs w:val="22"/>
        </w:rPr>
        <w:t>subtiekimo</w:t>
      </w:r>
      <w:proofErr w:type="spellEnd"/>
      <w:r w:rsidRPr="00E91132">
        <w:rPr>
          <w:color w:val="000000" w:themeColor="text1"/>
          <w:sz w:val="22"/>
          <w:szCs w:val="22"/>
        </w:rPr>
        <w:t xml:space="preserve"> / </w:t>
      </w:r>
      <w:proofErr w:type="spellStart"/>
      <w:r w:rsidRPr="00E91132">
        <w:rPr>
          <w:color w:val="000000" w:themeColor="text1"/>
          <w:sz w:val="22"/>
          <w:szCs w:val="22"/>
        </w:rPr>
        <w:t>subteikimo</w:t>
      </w:r>
      <w:proofErr w:type="spellEnd"/>
      <w:r w:rsidRPr="00E91132">
        <w:rPr>
          <w:color w:val="000000" w:themeColor="text1"/>
          <w:sz w:val="22"/>
          <w:szCs w:val="22"/>
        </w:rPr>
        <w:t xml:space="preserve"> / subrangos sutartyje nustatytus reikalavimus.  </w:t>
      </w:r>
    </w:p>
    <w:p w14:paraId="351C4C73" w14:textId="66F2A242" w:rsidR="0085716D" w:rsidRP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t>4.</w:t>
      </w:r>
      <w:r w:rsidR="00704417">
        <w:rPr>
          <w:color w:val="000000" w:themeColor="text1"/>
          <w:sz w:val="22"/>
          <w:szCs w:val="22"/>
        </w:rPr>
        <w:t>8</w:t>
      </w:r>
      <w:r w:rsidRPr="00E91132">
        <w:rPr>
          <w:color w:val="000000" w:themeColor="text1"/>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19ADB1B2" w14:textId="2C747B17" w:rsidR="0085716D" w:rsidRP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t>4.</w:t>
      </w:r>
      <w:r w:rsidR="00704417">
        <w:rPr>
          <w:color w:val="000000" w:themeColor="text1"/>
          <w:sz w:val="22"/>
          <w:szCs w:val="22"/>
        </w:rPr>
        <w:t>8</w:t>
      </w:r>
      <w:r w:rsidRPr="00E91132">
        <w:rPr>
          <w:color w:val="000000" w:themeColor="text1"/>
          <w:sz w:val="22"/>
          <w:szCs w:val="22"/>
        </w:rPr>
        <w:t>.3.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3786ABF1" w14:textId="060D0488" w:rsidR="0085716D" w:rsidRP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lastRenderedPageBreak/>
        <w:t>4.</w:t>
      </w:r>
      <w:r w:rsidR="00704417">
        <w:rPr>
          <w:color w:val="000000" w:themeColor="text1"/>
          <w:sz w:val="22"/>
          <w:szCs w:val="22"/>
        </w:rPr>
        <w:t>8</w:t>
      </w:r>
      <w:r w:rsidRPr="00E91132">
        <w:rPr>
          <w:color w:val="000000" w:themeColor="text1"/>
          <w:sz w:val="22"/>
          <w:szCs w:val="22"/>
        </w:rPr>
        <w:t>.4.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447F11D2" w14:textId="35B36AA8" w:rsidR="0085716D" w:rsidRP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t>4.</w:t>
      </w:r>
      <w:r w:rsidR="00704417">
        <w:rPr>
          <w:color w:val="000000" w:themeColor="text1"/>
          <w:sz w:val="22"/>
          <w:szCs w:val="22"/>
        </w:rPr>
        <w:t>8</w:t>
      </w:r>
      <w:r w:rsidRPr="00E91132">
        <w:rPr>
          <w:color w:val="000000" w:themeColor="text1"/>
          <w:sz w:val="22"/>
          <w:szCs w:val="22"/>
        </w:rPr>
        <w:t xml:space="preserve">.5. Atsiskaitymas su subtiekėju / subteikėju / subrangovu vykdomas per 30 (trisdešimt) kalendorinių dienų nuo sąskaitos faktūros gavimo dienos.  </w:t>
      </w:r>
    </w:p>
    <w:p w14:paraId="1D91842C" w14:textId="501FBA69" w:rsid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t>4.</w:t>
      </w:r>
      <w:r w:rsidR="00704417">
        <w:rPr>
          <w:color w:val="000000" w:themeColor="text1"/>
          <w:sz w:val="22"/>
          <w:szCs w:val="22"/>
        </w:rPr>
        <w:t>8</w:t>
      </w:r>
      <w:r w:rsidRPr="00E91132">
        <w:rPr>
          <w:color w:val="000000" w:themeColor="text1"/>
          <w:sz w:val="22"/>
          <w:szCs w:val="22"/>
        </w:rPr>
        <w:t xml:space="preserve">.6. Atsiskaitymui su subtiekėju / subteikėju / subrangovu negali būti taikomi Sutartyje nenumatyti mokesčiai ar kainos. </w:t>
      </w:r>
    </w:p>
    <w:p w14:paraId="59DB73E3" w14:textId="0F3273CF" w:rsidR="0085716D" w:rsidRPr="00E91132" w:rsidRDefault="0085716D" w:rsidP="0085716D">
      <w:pPr>
        <w:pStyle w:val="ydpbaaac927msonormal"/>
        <w:spacing w:before="0" w:beforeAutospacing="0" w:after="0" w:afterAutospacing="0"/>
        <w:ind w:firstLine="567"/>
        <w:jc w:val="both"/>
        <w:rPr>
          <w:color w:val="000000" w:themeColor="text1"/>
          <w:sz w:val="22"/>
          <w:szCs w:val="22"/>
        </w:rPr>
      </w:pPr>
      <w:r w:rsidRPr="00E91132">
        <w:rPr>
          <w:color w:val="000000" w:themeColor="text1"/>
          <w:sz w:val="22"/>
          <w:szCs w:val="22"/>
        </w:rPr>
        <w:t xml:space="preserve"> </w:t>
      </w:r>
    </w:p>
    <w:p w14:paraId="03D3A322" w14:textId="17BC5026" w:rsidR="00E91132" w:rsidRPr="00E91132" w:rsidRDefault="00E91132" w:rsidP="00E91132">
      <w:pPr>
        <w:tabs>
          <w:tab w:val="left" w:pos="810"/>
        </w:tabs>
        <w:jc w:val="both"/>
        <w:rPr>
          <w:color w:val="000000" w:themeColor="text1"/>
          <w:sz w:val="22"/>
          <w:szCs w:val="22"/>
          <w:lang w:val="lt-LT"/>
        </w:rPr>
      </w:pPr>
      <w:r w:rsidRPr="00E91132">
        <w:rPr>
          <w:sz w:val="22"/>
          <w:szCs w:val="22"/>
          <w:lang w:val="lt-LT"/>
        </w:rPr>
        <w:t>4.</w:t>
      </w:r>
      <w:r w:rsidR="00704417">
        <w:rPr>
          <w:sz w:val="22"/>
          <w:szCs w:val="22"/>
          <w:lang w:val="lt-LT"/>
        </w:rPr>
        <w:t>9</w:t>
      </w:r>
      <w:r w:rsidRPr="00E91132">
        <w:rPr>
          <w:sz w:val="22"/>
          <w:szCs w:val="22"/>
          <w:lang w:val="lt-LT"/>
        </w:rPr>
        <w:t xml:space="preserve">. </w:t>
      </w:r>
      <w:r w:rsidRPr="00E91132">
        <w:rPr>
          <w:b/>
          <w:color w:val="000000" w:themeColor="text1"/>
          <w:sz w:val="22"/>
          <w:szCs w:val="22"/>
          <w:lang w:val="lt-LT" w:eastAsia="zh-CN"/>
        </w:rPr>
        <w:t>Sutarties kaina</w:t>
      </w:r>
      <w:r w:rsidRPr="00E91132">
        <w:rPr>
          <w:color w:val="000000" w:themeColor="text1"/>
          <w:sz w:val="22"/>
          <w:szCs w:val="22"/>
          <w:lang w:val="lt-LT" w:eastAsia="zh-CN"/>
        </w:rPr>
        <w:t xml:space="preserve"> </w:t>
      </w:r>
      <w:r w:rsidRPr="00E91132">
        <w:rPr>
          <w:b/>
          <w:color w:val="000000" w:themeColor="text1"/>
          <w:sz w:val="22"/>
          <w:szCs w:val="22"/>
          <w:lang w:val="lt-LT" w:eastAsia="zh-CN"/>
        </w:rPr>
        <w:t>dėl pasikeitusių mokesčių</w:t>
      </w:r>
      <w:r w:rsidRPr="00E91132">
        <w:rPr>
          <w:color w:val="000000" w:themeColor="text1"/>
          <w:sz w:val="22"/>
          <w:szCs w:val="22"/>
          <w:lang w:val="lt-LT" w:eastAsia="zh-CN"/>
        </w:rPr>
        <w:t xml:space="preserve"> perskaičiuojami tokia tvarka:</w:t>
      </w:r>
    </w:p>
    <w:p w14:paraId="692608F8" w14:textId="5438F8DE" w:rsidR="00E91132" w:rsidRPr="00E91132" w:rsidRDefault="00E91132" w:rsidP="00E91132">
      <w:pPr>
        <w:tabs>
          <w:tab w:val="left" w:pos="0"/>
          <w:tab w:val="left" w:pos="567"/>
          <w:tab w:val="left" w:pos="851"/>
        </w:tabs>
        <w:ind w:firstLine="567"/>
        <w:jc w:val="both"/>
        <w:rPr>
          <w:color w:val="000000" w:themeColor="text1"/>
          <w:sz w:val="22"/>
          <w:szCs w:val="22"/>
          <w:lang w:val="lt-LT" w:eastAsia="zh-CN"/>
        </w:rPr>
      </w:pPr>
      <w:r w:rsidRPr="00E91132">
        <w:rPr>
          <w:color w:val="000000" w:themeColor="text1"/>
          <w:sz w:val="22"/>
          <w:szCs w:val="22"/>
          <w:lang w:val="lt-LT" w:eastAsia="zh-CN"/>
        </w:rPr>
        <w:t>4.</w:t>
      </w:r>
      <w:r w:rsidR="00704417">
        <w:rPr>
          <w:color w:val="000000" w:themeColor="text1"/>
          <w:sz w:val="22"/>
          <w:szCs w:val="22"/>
          <w:lang w:val="lt-LT" w:eastAsia="zh-CN"/>
        </w:rPr>
        <w:t>9</w:t>
      </w:r>
      <w:r w:rsidRPr="00E91132">
        <w:rPr>
          <w:color w:val="000000" w:themeColor="text1"/>
          <w:sz w:val="22"/>
          <w:szCs w:val="22"/>
          <w:lang w:val="lt-LT" w:eastAsia="zh-CN"/>
        </w:rPr>
        <w:t>.1. mokestis, kuriam pasikeitus perskaičiuojama Sutarties kaina: pridėtinės vertės mokestis (PVM). Pasikeitus kitiems mokesčiams, Sutarties kaina ir P</w:t>
      </w:r>
      <w:r w:rsidR="005B7B8D">
        <w:rPr>
          <w:color w:val="000000" w:themeColor="text1"/>
          <w:sz w:val="22"/>
          <w:szCs w:val="22"/>
          <w:lang w:val="lt-LT" w:eastAsia="zh-CN"/>
        </w:rPr>
        <w:t>aslaugų</w:t>
      </w:r>
      <w:r w:rsidRPr="00E91132">
        <w:rPr>
          <w:color w:val="000000" w:themeColor="text1"/>
          <w:sz w:val="22"/>
          <w:szCs w:val="22"/>
          <w:lang w:val="lt-LT" w:eastAsia="zh-CN"/>
        </w:rPr>
        <w:t xml:space="preserve"> įkainiai nebus perskaičiuojami;</w:t>
      </w:r>
    </w:p>
    <w:p w14:paraId="73330614" w14:textId="6F1CE81B" w:rsidR="00E91132" w:rsidRPr="00E91132" w:rsidRDefault="00E91132" w:rsidP="00E91132">
      <w:pPr>
        <w:tabs>
          <w:tab w:val="left" w:pos="0"/>
          <w:tab w:val="left" w:pos="851"/>
        </w:tabs>
        <w:ind w:firstLine="567"/>
        <w:jc w:val="both"/>
        <w:rPr>
          <w:color w:val="000000" w:themeColor="text1"/>
          <w:sz w:val="22"/>
          <w:szCs w:val="22"/>
          <w:lang w:val="lt-LT" w:eastAsia="zh-CN"/>
        </w:rPr>
      </w:pPr>
      <w:r w:rsidRPr="00E91132">
        <w:rPr>
          <w:color w:val="000000" w:themeColor="text1"/>
          <w:sz w:val="22"/>
          <w:szCs w:val="22"/>
          <w:lang w:val="lt-LT" w:eastAsia="zh-CN"/>
        </w:rPr>
        <w:t>4.</w:t>
      </w:r>
      <w:r w:rsidR="00704417">
        <w:rPr>
          <w:color w:val="000000" w:themeColor="text1"/>
          <w:sz w:val="22"/>
          <w:szCs w:val="22"/>
          <w:lang w:val="lt-LT" w:eastAsia="zh-CN"/>
        </w:rPr>
        <w:t>9</w:t>
      </w:r>
      <w:r w:rsidRPr="00E91132">
        <w:rPr>
          <w:color w:val="000000" w:themeColor="text1"/>
          <w:sz w:val="22"/>
          <w:szCs w:val="22"/>
          <w:lang w:val="lt-LT" w:eastAsia="zh-CN"/>
        </w:rPr>
        <w:t>.2. perskaičiavimas atliekamas įsigaliojus Lietuvos Respublikos pridėtinės vertės mokesčio įstatymo pakeitimo įstatymui, kuriuo keičiamas mokesčio tarifas;</w:t>
      </w:r>
    </w:p>
    <w:p w14:paraId="077D345D" w14:textId="0456D6B0" w:rsidR="00E91132" w:rsidRPr="00E91132" w:rsidRDefault="00E91132" w:rsidP="00E91132">
      <w:pPr>
        <w:tabs>
          <w:tab w:val="left" w:pos="0"/>
          <w:tab w:val="left" w:pos="851"/>
        </w:tabs>
        <w:ind w:firstLine="567"/>
        <w:jc w:val="both"/>
        <w:rPr>
          <w:color w:val="000000" w:themeColor="text1"/>
          <w:sz w:val="22"/>
          <w:szCs w:val="22"/>
          <w:lang w:val="lt-LT" w:eastAsia="zh-CN"/>
        </w:rPr>
      </w:pPr>
      <w:r w:rsidRPr="00E91132">
        <w:rPr>
          <w:color w:val="000000" w:themeColor="text1"/>
          <w:sz w:val="22"/>
          <w:szCs w:val="22"/>
          <w:lang w:val="lt-LT" w:eastAsia="zh-CN"/>
        </w:rPr>
        <w:t>4.</w:t>
      </w:r>
      <w:r w:rsidR="00704417">
        <w:rPr>
          <w:color w:val="000000" w:themeColor="text1"/>
          <w:sz w:val="22"/>
          <w:szCs w:val="22"/>
          <w:lang w:val="lt-LT" w:eastAsia="zh-CN"/>
        </w:rPr>
        <w:t>9</w:t>
      </w:r>
      <w:r w:rsidRPr="00E91132">
        <w:rPr>
          <w:color w:val="000000" w:themeColor="text1"/>
          <w:sz w:val="22"/>
          <w:szCs w:val="22"/>
          <w:lang w:val="lt-LT" w:eastAsia="zh-CN"/>
        </w:rPr>
        <w:t xml:space="preserve">.3. perskaičiavimo formulė: pasikeitus PVM tarifo dydžiui, Sutarties kainoje esantis PVM tarifas </w:t>
      </w:r>
      <w:r w:rsidR="005B7B8D">
        <w:rPr>
          <w:color w:val="000000" w:themeColor="text1"/>
          <w:sz w:val="22"/>
          <w:szCs w:val="22"/>
          <w:lang w:val="lt-LT" w:eastAsia="zh-CN"/>
        </w:rPr>
        <w:t>nesuteiktoms paslaugoms</w:t>
      </w:r>
      <w:r w:rsidRPr="00E91132">
        <w:rPr>
          <w:color w:val="000000" w:themeColor="text1"/>
          <w:sz w:val="22"/>
          <w:szCs w:val="22"/>
          <w:lang w:val="lt-LT" w:eastAsia="zh-CN"/>
        </w:rPr>
        <w:t xml:space="preserve"> keičiamas (mažinamas ar didinamas) pagal Lietuvos Respublikos teisės aktus;</w:t>
      </w:r>
    </w:p>
    <w:p w14:paraId="694E9A71" w14:textId="0C027819" w:rsidR="00E91132" w:rsidRPr="00E91132" w:rsidRDefault="00E91132" w:rsidP="00E91132">
      <w:pPr>
        <w:tabs>
          <w:tab w:val="left" w:pos="0"/>
          <w:tab w:val="left" w:pos="851"/>
        </w:tabs>
        <w:ind w:firstLine="567"/>
        <w:jc w:val="both"/>
        <w:rPr>
          <w:color w:val="000000" w:themeColor="text1"/>
          <w:sz w:val="22"/>
          <w:szCs w:val="22"/>
          <w:lang w:val="lt-LT" w:eastAsia="zh-CN"/>
        </w:rPr>
      </w:pPr>
      <w:r w:rsidRPr="00E91132">
        <w:rPr>
          <w:color w:val="000000" w:themeColor="text1"/>
          <w:sz w:val="22"/>
          <w:szCs w:val="22"/>
          <w:lang w:val="lt-LT" w:eastAsia="zh-CN"/>
        </w:rPr>
        <w:t>4.</w:t>
      </w:r>
      <w:r w:rsidR="00704417">
        <w:rPr>
          <w:color w:val="000000" w:themeColor="text1"/>
          <w:sz w:val="22"/>
          <w:szCs w:val="22"/>
          <w:lang w:val="lt-LT" w:eastAsia="zh-CN"/>
        </w:rPr>
        <w:t>9</w:t>
      </w:r>
      <w:r w:rsidRPr="00E91132">
        <w:rPr>
          <w:color w:val="000000" w:themeColor="text1"/>
          <w:sz w:val="22"/>
          <w:szCs w:val="22"/>
          <w:lang w:val="lt-LT" w:eastAsia="zh-CN"/>
        </w:rPr>
        <w:t xml:space="preserve">.4. </w:t>
      </w:r>
      <w:r w:rsidRPr="00E91132">
        <w:rPr>
          <w:color w:val="000000" w:themeColor="text1"/>
          <w:sz w:val="22"/>
          <w:szCs w:val="22"/>
          <w:lang w:val="lt-LT"/>
        </w:rPr>
        <w:t>Sutarties kainą peržiūrint antrą ir vėlesnį kartą, perskaičiavimo formulė taikoma ne visai Sutarties kainai, bet tik ne</w:t>
      </w:r>
      <w:r w:rsidR="005B7B8D">
        <w:rPr>
          <w:color w:val="000000" w:themeColor="text1"/>
          <w:sz w:val="22"/>
          <w:szCs w:val="22"/>
          <w:lang w:val="lt-LT"/>
        </w:rPr>
        <w:t>suteiktoms Paslaugų</w:t>
      </w:r>
      <w:r w:rsidRPr="00E91132">
        <w:rPr>
          <w:color w:val="000000" w:themeColor="text1"/>
          <w:sz w:val="22"/>
          <w:szCs w:val="22"/>
          <w:lang w:val="lt-LT"/>
        </w:rPr>
        <w:t xml:space="preserve"> </w:t>
      </w:r>
      <w:r w:rsidR="005B7B8D">
        <w:rPr>
          <w:color w:val="000000" w:themeColor="text1"/>
          <w:sz w:val="22"/>
          <w:szCs w:val="22"/>
          <w:lang w:val="lt-LT"/>
        </w:rPr>
        <w:t>apimtims.</w:t>
      </w:r>
    </w:p>
    <w:p w14:paraId="0787C5E8" w14:textId="5708932F" w:rsidR="00E91132" w:rsidRPr="00E91132" w:rsidRDefault="00E91132" w:rsidP="00E91132">
      <w:pPr>
        <w:tabs>
          <w:tab w:val="left" w:pos="0"/>
          <w:tab w:val="left" w:pos="851"/>
        </w:tabs>
        <w:ind w:firstLine="567"/>
        <w:jc w:val="both"/>
        <w:rPr>
          <w:color w:val="000000" w:themeColor="text1"/>
          <w:sz w:val="22"/>
          <w:szCs w:val="22"/>
          <w:lang w:val="lt-LT" w:eastAsia="zh-CN"/>
        </w:rPr>
      </w:pPr>
      <w:r w:rsidRPr="00E91132">
        <w:rPr>
          <w:color w:val="000000" w:themeColor="text1"/>
          <w:sz w:val="22"/>
          <w:szCs w:val="22"/>
          <w:lang w:val="lt-LT" w:eastAsia="zh-CN"/>
        </w:rPr>
        <w:t>4.</w:t>
      </w:r>
      <w:r w:rsidR="00704417">
        <w:rPr>
          <w:color w:val="000000" w:themeColor="text1"/>
          <w:sz w:val="22"/>
          <w:szCs w:val="22"/>
          <w:lang w:val="lt-LT" w:eastAsia="zh-CN"/>
        </w:rPr>
        <w:t>9</w:t>
      </w:r>
      <w:r w:rsidRPr="00E91132">
        <w:rPr>
          <w:color w:val="000000" w:themeColor="text1"/>
          <w:sz w:val="22"/>
          <w:szCs w:val="22"/>
          <w:lang w:val="lt-LT" w:eastAsia="zh-CN"/>
        </w:rPr>
        <w:t>.5. Sutarties kainos dėl pasikeitusių mokesčių pakeitimas įforminamas papildomu rašytiniu Šalių susitarimu;</w:t>
      </w:r>
    </w:p>
    <w:p w14:paraId="7EC01B7C" w14:textId="3E5E6C57" w:rsidR="00E91132" w:rsidRPr="00E91132" w:rsidRDefault="00E91132" w:rsidP="00E91132">
      <w:pPr>
        <w:tabs>
          <w:tab w:val="left" w:pos="0"/>
          <w:tab w:val="left" w:pos="851"/>
        </w:tabs>
        <w:ind w:firstLine="567"/>
        <w:jc w:val="both"/>
        <w:rPr>
          <w:color w:val="000000" w:themeColor="text1"/>
          <w:sz w:val="22"/>
          <w:szCs w:val="22"/>
          <w:lang w:val="lt-LT" w:eastAsia="zh-CN"/>
        </w:rPr>
      </w:pPr>
      <w:r w:rsidRPr="00E91132">
        <w:rPr>
          <w:color w:val="000000" w:themeColor="text1"/>
          <w:sz w:val="22"/>
          <w:szCs w:val="22"/>
          <w:lang w:val="lt-LT" w:eastAsia="zh-CN"/>
        </w:rPr>
        <w:t>4.</w:t>
      </w:r>
      <w:r w:rsidR="00704417">
        <w:rPr>
          <w:color w:val="000000" w:themeColor="text1"/>
          <w:sz w:val="22"/>
          <w:szCs w:val="22"/>
          <w:lang w:val="lt-LT" w:eastAsia="zh-CN"/>
        </w:rPr>
        <w:t>9</w:t>
      </w:r>
      <w:r w:rsidRPr="00E91132">
        <w:rPr>
          <w:color w:val="000000" w:themeColor="text1"/>
          <w:sz w:val="22"/>
          <w:szCs w:val="22"/>
          <w:lang w:val="lt-LT" w:eastAsia="zh-CN"/>
        </w:rPr>
        <w:t>.6. perskaičiuota Sutarties kaina pradedami taikyti nuo Lietuvos Respublikos pridėtinės vertės mokesčio įstatymo pakeitimo įstatymo, kuriuo keičiamas šio mokesčio tarifas, nurodytos tarifo įsigaliojimo dienos.</w:t>
      </w:r>
    </w:p>
    <w:p w14:paraId="7D5DE48B" w14:textId="77777777" w:rsidR="00A634A7" w:rsidRPr="00E91132" w:rsidRDefault="00A634A7" w:rsidP="0085716D">
      <w:pPr>
        <w:pStyle w:val="ydpbaaac927msonormal"/>
        <w:spacing w:before="0" w:beforeAutospacing="0" w:after="0" w:afterAutospacing="0"/>
        <w:ind w:firstLine="567"/>
        <w:jc w:val="both"/>
        <w:rPr>
          <w:color w:val="000000" w:themeColor="text1"/>
          <w:sz w:val="22"/>
          <w:szCs w:val="22"/>
        </w:rPr>
      </w:pPr>
    </w:p>
    <w:p w14:paraId="18C17325" w14:textId="3BC1A883" w:rsidR="00E91132" w:rsidRPr="00E91132" w:rsidRDefault="00E91132" w:rsidP="00E91132">
      <w:pPr>
        <w:pStyle w:val="Pagrindiniotekstotrauka"/>
        <w:ind w:firstLine="0"/>
        <w:jc w:val="both"/>
        <w:rPr>
          <w:color w:val="000000" w:themeColor="text1"/>
          <w:sz w:val="22"/>
          <w:szCs w:val="22"/>
          <w:lang w:val="lt-LT"/>
        </w:rPr>
      </w:pPr>
      <w:bookmarkStart w:id="3" w:name="_Hlk503867890"/>
      <w:r w:rsidRPr="00E91132">
        <w:rPr>
          <w:b/>
          <w:bCs/>
          <w:color w:val="000000" w:themeColor="text1"/>
          <w:sz w:val="22"/>
          <w:szCs w:val="22"/>
          <w:lang w:val="lt-LT"/>
        </w:rPr>
        <w:t>4.</w:t>
      </w:r>
      <w:r w:rsidR="00704417">
        <w:rPr>
          <w:b/>
          <w:bCs/>
          <w:color w:val="000000" w:themeColor="text1"/>
          <w:sz w:val="22"/>
          <w:szCs w:val="22"/>
          <w:lang w:val="lt-LT"/>
        </w:rPr>
        <w:t>10</w:t>
      </w:r>
      <w:r w:rsidRPr="00E91132">
        <w:rPr>
          <w:b/>
          <w:bCs/>
          <w:color w:val="000000" w:themeColor="text1"/>
          <w:sz w:val="22"/>
          <w:szCs w:val="22"/>
          <w:lang w:val="lt-LT"/>
        </w:rPr>
        <w:t>. Paslaugų įkainiai (be PVM) sutarties galiojimo laikotarpiu gali būti peržiūrimi (perskaičiuojami) tokiomis sąlygomis ir tvarka</w:t>
      </w:r>
      <w:r w:rsidRPr="00E91132">
        <w:rPr>
          <w:color w:val="000000" w:themeColor="text1"/>
          <w:sz w:val="22"/>
          <w:szCs w:val="22"/>
          <w:lang w:val="lt-LT"/>
        </w:rPr>
        <w:t>: </w:t>
      </w:r>
    </w:p>
    <w:p w14:paraId="506B16B3" w14:textId="622354D1" w:rsidR="00E91132" w:rsidRPr="00E91132" w:rsidRDefault="00E91132" w:rsidP="00E91132">
      <w:pPr>
        <w:pStyle w:val="Pagrindiniotekstotrauka"/>
        <w:ind w:firstLine="284"/>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10</w:t>
      </w:r>
      <w:r w:rsidRPr="00E91132">
        <w:rPr>
          <w:color w:val="000000" w:themeColor="text1"/>
          <w:sz w:val="22"/>
          <w:szCs w:val="22"/>
          <w:lang w:val="lt-LT"/>
        </w:rPr>
        <w:t>.1. Paslaugų kainų perskaičiavimas įforminamas atskiru rašytiniu Šalių susitarimu, kuris tampa neatskiriama Sutarties dalimi ir tik toms Paslaugoms, ir tiems Paslaugų kiekiams, kurie dar nebuvo išpirkti pagal šią Sutartį. </w:t>
      </w:r>
    </w:p>
    <w:p w14:paraId="3752BD13" w14:textId="4B71CFA0" w:rsidR="00E91132" w:rsidRPr="00E91132" w:rsidRDefault="00E91132" w:rsidP="00E91132">
      <w:pPr>
        <w:pStyle w:val="Pagrindiniotekstotrauka"/>
        <w:ind w:firstLine="284"/>
        <w:jc w:val="both"/>
        <w:rPr>
          <w:color w:val="000000" w:themeColor="text1"/>
          <w:sz w:val="22"/>
          <w:szCs w:val="22"/>
          <w:lang w:val="lt-LT"/>
        </w:rPr>
      </w:pPr>
      <w:r w:rsidRPr="00E91132">
        <w:rPr>
          <w:color w:val="000000" w:themeColor="text1"/>
          <w:sz w:val="22"/>
          <w:szCs w:val="22"/>
          <w:lang w:val="lt-LT"/>
        </w:rPr>
        <w:t>4.</w:t>
      </w:r>
      <w:r w:rsidR="00704417">
        <w:rPr>
          <w:color w:val="000000" w:themeColor="text1"/>
          <w:sz w:val="22"/>
          <w:szCs w:val="22"/>
          <w:lang w:val="lt-LT"/>
        </w:rPr>
        <w:t>10</w:t>
      </w:r>
      <w:r w:rsidRPr="00E91132">
        <w:rPr>
          <w:color w:val="000000" w:themeColor="text1"/>
          <w:sz w:val="22"/>
          <w:szCs w:val="22"/>
          <w:lang w:val="lt-LT"/>
        </w:rPr>
        <w:t>.2. Sutarties fiksuotų kainų perskaičiavimas dėl metinės infliacijos: </w:t>
      </w:r>
    </w:p>
    <w:p w14:paraId="7C2C58E4" w14:textId="26F73140" w:rsidR="00E91132" w:rsidRPr="00E91132" w:rsidRDefault="00E91132" w:rsidP="00E91132">
      <w:pPr>
        <w:tabs>
          <w:tab w:val="left" w:pos="851"/>
          <w:tab w:val="left" w:pos="1134"/>
          <w:tab w:val="left" w:pos="1418"/>
        </w:tabs>
        <w:ind w:firstLine="851"/>
        <w:jc w:val="both"/>
        <w:rPr>
          <w:color w:val="000000" w:themeColor="text1"/>
          <w:sz w:val="22"/>
          <w:szCs w:val="22"/>
          <w:lang w:val="lt-LT"/>
        </w:rPr>
      </w:pPr>
      <w:r>
        <w:rPr>
          <w:color w:val="000000" w:themeColor="text1"/>
          <w:sz w:val="22"/>
          <w:szCs w:val="22"/>
          <w:lang w:val="lt-LT"/>
        </w:rPr>
        <w:t>4.</w:t>
      </w:r>
      <w:r w:rsidR="00704417">
        <w:rPr>
          <w:color w:val="000000" w:themeColor="text1"/>
          <w:sz w:val="22"/>
          <w:szCs w:val="22"/>
          <w:lang w:val="lt-LT"/>
        </w:rPr>
        <w:t>10</w:t>
      </w:r>
      <w:r>
        <w:rPr>
          <w:color w:val="000000" w:themeColor="text1"/>
          <w:sz w:val="22"/>
          <w:szCs w:val="22"/>
          <w:lang w:val="lt-LT"/>
        </w:rPr>
        <w:t xml:space="preserve">.2.1. </w:t>
      </w:r>
      <w:r w:rsidRPr="00E91132">
        <w:rPr>
          <w:color w:val="000000" w:themeColor="text1"/>
          <w:sz w:val="22"/>
          <w:szCs w:val="22"/>
          <w:lang w:val="lt-LT"/>
        </w:rPr>
        <w:t xml:space="preserve">jeigu Lietuvos Respublikos metinė infliacija pagal suderintą vartotojų kainų  indeksą, remiantis Lietuvos Respublikos statistikos departamento duomenimis (duomenų šaltinis – </w:t>
      </w:r>
      <w:hyperlink r:id="rId7" w:history="1">
        <w:r w:rsidRPr="00E91132">
          <w:rPr>
            <w:rStyle w:val="Hipersaitas"/>
            <w:color w:val="000000" w:themeColor="text1"/>
            <w:sz w:val="22"/>
            <w:szCs w:val="22"/>
            <w:lang w:val="lt-LT"/>
          </w:rPr>
          <w:t>http://www.stat.gov.lt</w:t>
        </w:r>
      </w:hyperlink>
      <w:r w:rsidRPr="00E91132">
        <w:rPr>
          <w:color w:val="000000" w:themeColor="text1"/>
          <w:sz w:val="22"/>
          <w:szCs w:val="22"/>
          <w:lang w:val="lt-LT"/>
        </w:rPr>
        <w:t xml:space="preserve">, </w:t>
      </w:r>
      <w:hyperlink r:id="rId8" w:anchor="/" w:history="1">
        <w:r w:rsidRPr="00E91132">
          <w:rPr>
            <w:rStyle w:val="Hipersaitas"/>
            <w:color w:val="000000" w:themeColor="text1"/>
            <w:sz w:val="22"/>
            <w:szCs w:val="22"/>
            <w:lang w:val="lt-LT"/>
          </w:rPr>
          <w:t>https://osp.stat.gov.lt/statistiniu-rodikliu-analize?hash=eb3e825c-f627-4dcc-858d-7c5cf7b46bf9#/</w:t>
        </w:r>
      </w:hyperlink>
      <w:r w:rsidRPr="00E91132">
        <w:rPr>
          <w:color w:val="000000" w:themeColor="text1"/>
          <w:sz w:val="22"/>
          <w:szCs w:val="22"/>
          <w:lang w:val="lt-LT"/>
        </w:rPr>
        <w:t xml:space="preserve"> Pagrindiniai Lietuvos Respublikos rodikliai), buvo didesnė nei 5 proc. arba mažesnė nei -5 proc. (t. y. įvyksta nurodyto procento defliacija).  </w:t>
      </w:r>
    </w:p>
    <w:p w14:paraId="4C5B1E9C" w14:textId="2C447A23" w:rsidR="00E91132" w:rsidRPr="00E91132" w:rsidRDefault="00E91132" w:rsidP="00E91132">
      <w:pPr>
        <w:tabs>
          <w:tab w:val="left" w:pos="851"/>
          <w:tab w:val="left" w:pos="1134"/>
          <w:tab w:val="left" w:pos="1418"/>
        </w:tabs>
        <w:ind w:firstLine="851"/>
        <w:rPr>
          <w:color w:val="000000" w:themeColor="text1"/>
          <w:sz w:val="22"/>
          <w:szCs w:val="22"/>
          <w:lang w:val="lt-LT"/>
        </w:rPr>
      </w:pPr>
      <w:r>
        <w:rPr>
          <w:color w:val="000000" w:themeColor="text1"/>
          <w:sz w:val="22"/>
          <w:szCs w:val="22"/>
          <w:lang w:val="lt-LT"/>
        </w:rPr>
        <w:t>4.</w:t>
      </w:r>
      <w:r w:rsidR="00704417">
        <w:rPr>
          <w:color w:val="000000" w:themeColor="text1"/>
          <w:sz w:val="22"/>
          <w:szCs w:val="22"/>
          <w:lang w:val="lt-LT"/>
        </w:rPr>
        <w:t>10</w:t>
      </w:r>
      <w:r>
        <w:rPr>
          <w:color w:val="000000" w:themeColor="text1"/>
          <w:sz w:val="22"/>
          <w:szCs w:val="22"/>
          <w:lang w:val="lt-LT"/>
        </w:rPr>
        <w:t xml:space="preserve">.2.2. </w:t>
      </w:r>
      <w:r w:rsidRPr="00E91132">
        <w:rPr>
          <w:color w:val="000000" w:themeColor="text1"/>
          <w:sz w:val="22"/>
          <w:szCs w:val="22"/>
          <w:lang w:val="lt-LT"/>
        </w:rPr>
        <w:t>Sutarties fiksuoti įkainiai perskaičiuojami pagal žemiau pateiktą formulę:  </w:t>
      </w:r>
    </w:p>
    <w:p w14:paraId="5EB22335" w14:textId="2C230E11" w:rsidR="00E91132" w:rsidRPr="00E91132" w:rsidRDefault="00EC6A52" w:rsidP="00E91132">
      <w:pPr>
        <w:pStyle w:val="Sraopastraipa"/>
        <w:tabs>
          <w:tab w:val="left" w:pos="851"/>
          <w:tab w:val="left" w:pos="1134"/>
          <w:tab w:val="left" w:pos="1418"/>
        </w:tabs>
        <w:spacing w:before="100" w:beforeAutospacing="1" w:after="100" w:afterAutospacing="1"/>
        <w:ind w:firstLine="851"/>
        <w:jc w:val="center"/>
        <w:rPr>
          <w:rFonts w:ascii="Times New Roman" w:hAnsi="Times New Roman"/>
          <w:color w:val="000000" w:themeColor="text1"/>
          <w:sz w:val="22"/>
          <w:szCs w:val="22"/>
          <w:lang w:val="lt-LT"/>
        </w:rPr>
      </w:pPr>
      <m:oMath>
        <m:sSub>
          <m:sSubPr>
            <m:ctrlPr>
              <w:rPr>
                <w:rFonts w:ascii="Cambria Math" w:hAnsi="Cambria Math"/>
                <w:i/>
                <w:color w:val="000000" w:themeColor="text1"/>
                <w:sz w:val="22"/>
                <w:szCs w:val="22"/>
                <w:lang w:val="lt-LT"/>
              </w:rPr>
            </m:ctrlPr>
          </m:sSubPr>
          <m:e>
            <m:r>
              <w:rPr>
                <w:rFonts w:ascii="Cambria Math" w:hAnsi="Cambria Math"/>
                <w:color w:val="000000" w:themeColor="text1"/>
                <w:sz w:val="22"/>
                <w:szCs w:val="22"/>
                <w:lang w:val="lt-LT"/>
              </w:rPr>
              <m:t>a</m:t>
            </m:r>
          </m:e>
          <m:sub>
            <m:r>
              <w:rPr>
                <w:rFonts w:ascii="Cambria Math" w:hAnsi="Cambria Math"/>
                <w:color w:val="000000" w:themeColor="text1"/>
                <w:sz w:val="22"/>
                <w:szCs w:val="22"/>
                <w:lang w:val="lt-LT"/>
              </w:rPr>
              <m:t>1</m:t>
            </m:r>
          </m:sub>
        </m:sSub>
        <m:r>
          <w:rPr>
            <w:rFonts w:ascii="Cambria Math" w:hAnsi="Cambria Math"/>
            <w:color w:val="000000" w:themeColor="text1"/>
            <w:sz w:val="22"/>
            <w:szCs w:val="22"/>
            <w:lang w:val="lt-LT"/>
          </w:rPr>
          <m:t>=</m:t>
        </m:r>
        <m:r>
          <w:rPr>
            <w:rFonts w:ascii="Cambria Math" w:eastAsiaTheme="minorEastAsia" w:hAnsi="Cambria Math"/>
            <w:color w:val="000000" w:themeColor="text1"/>
            <w:sz w:val="22"/>
            <w:szCs w:val="22"/>
            <w:lang w:val="lt-LT"/>
          </w:rPr>
          <m:t>a+</m:t>
        </m:r>
        <m:d>
          <m:dPr>
            <m:ctrlPr>
              <w:rPr>
                <w:rFonts w:ascii="Cambria Math" w:eastAsiaTheme="minorEastAsia" w:hAnsi="Cambria Math"/>
                <w:i/>
                <w:color w:val="000000" w:themeColor="text1"/>
                <w:sz w:val="22"/>
                <w:szCs w:val="22"/>
                <w:lang w:val="lt-LT"/>
              </w:rPr>
            </m:ctrlPr>
          </m:dPr>
          <m:e>
            <m:f>
              <m:fPr>
                <m:ctrlPr>
                  <w:rPr>
                    <w:rFonts w:ascii="Cambria Math" w:eastAsiaTheme="minorEastAsia" w:hAnsi="Cambria Math"/>
                    <w:i/>
                    <w:color w:val="000000" w:themeColor="text1"/>
                    <w:sz w:val="22"/>
                    <w:szCs w:val="22"/>
                    <w:lang w:val="lt-LT"/>
                  </w:rPr>
                </m:ctrlPr>
              </m:fPr>
              <m:num>
                <m:r>
                  <w:rPr>
                    <w:rFonts w:ascii="Cambria Math" w:eastAsiaTheme="minorEastAsia" w:hAnsi="Cambria Math"/>
                    <w:color w:val="000000" w:themeColor="text1"/>
                    <w:sz w:val="22"/>
                    <w:szCs w:val="22"/>
                    <w:lang w:val="lt-LT"/>
                  </w:rPr>
                  <m:t>k</m:t>
                </m:r>
              </m:num>
              <m:den>
                <m:r>
                  <w:rPr>
                    <w:rFonts w:ascii="Cambria Math" w:eastAsiaTheme="minorEastAsia" w:hAnsi="Cambria Math"/>
                    <w:color w:val="000000" w:themeColor="text1"/>
                    <w:sz w:val="22"/>
                    <w:szCs w:val="22"/>
                    <w:lang w:val="lt-LT"/>
                  </w:rPr>
                  <m:t>100</m:t>
                </m:r>
              </m:den>
            </m:f>
            <m:r>
              <w:rPr>
                <w:rFonts w:ascii="Cambria Math" w:eastAsiaTheme="minorEastAsia" w:hAnsi="Cambria Math"/>
                <w:color w:val="000000" w:themeColor="text1"/>
                <w:sz w:val="22"/>
                <w:szCs w:val="22"/>
                <w:lang w:val="lt-LT"/>
              </w:rPr>
              <m:t>×a</m:t>
            </m:r>
          </m:e>
        </m:d>
      </m:oMath>
      <w:r w:rsidR="00E91132" w:rsidRPr="00E91132">
        <w:rPr>
          <w:rFonts w:ascii="Times New Roman" w:hAnsi="Times New Roman"/>
          <w:i/>
          <w:iCs/>
          <w:color w:val="000000" w:themeColor="text1"/>
          <w:sz w:val="22"/>
          <w:szCs w:val="22"/>
          <w:lang w:val="lt-LT"/>
        </w:rPr>
        <w:t>, kur </w:t>
      </w:r>
      <w:r w:rsidR="00E91132" w:rsidRPr="00E91132">
        <w:rPr>
          <w:rFonts w:ascii="Times New Roman" w:hAnsi="Times New Roman"/>
          <w:color w:val="000000" w:themeColor="text1"/>
          <w:sz w:val="22"/>
          <w:szCs w:val="22"/>
          <w:lang w:val="lt-LT"/>
        </w:rPr>
        <w:br/>
        <w:t>a – kaina (Eur be PVM)) (jei jis jau buvo perskaičiuotas, tai po paskutinio perskaičiavimo). </w:t>
      </w:r>
      <w:r w:rsidR="00E91132" w:rsidRPr="00E91132">
        <w:rPr>
          <w:rFonts w:ascii="Times New Roman" w:hAnsi="Times New Roman"/>
          <w:color w:val="000000" w:themeColor="text1"/>
          <w:sz w:val="22"/>
          <w:szCs w:val="22"/>
          <w:lang w:val="lt-LT"/>
        </w:rPr>
        <w:br/>
        <w:t>a</w:t>
      </w:r>
      <w:r w:rsidR="00E91132" w:rsidRPr="00E91132">
        <w:rPr>
          <w:rFonts w:ascii="Times New Roman" w:hAnsi="Times New Roman"/>
          <w:color w:val="000000" w:themeColor="text1"/>
          <w:sz w:val="22"/>
          <w:szCs w:val="22"/>
          <w:vertAlign w:val="subscript"/>
          <w:lang w:val="lt-LT"/>
        </w:rPr>
        <w:t>1</w:t>
      </w:r>
      <w:r w:rsidR="00E91132" w:rsidRPr="00E91132">
        <w:rPr>
          <w:rFonts w:ascii="Times New Roman" w:hAnsi="Times New Roman"/>
          <w:color w:val="000000" w:themeColor="text1"/>
          <w:sz w:val="22"/>
          <w:szCs w:val="22"/>
          <w:lang w:val="lt-LT"/>
        </w:rPr>
        <w:t xml:space="preserve"> – perskaičiuotas (pakeistas) kainos (Eur be PVM) </w:t>
      </w:r>
      <w:r w:rsidR="00E91132" w:rsidRPr="00E91132">
        <w:rPr>
          <w:rFonts w:ascii="Times New Roman" w:hAnsi="Times New Roman"/>
          <w:color w:val="000000" w:themeColor="text1"/>
          <w:sz w:val="22"/>
          <w:szCs w:val="22"/>
          <w:lang w:val="lt-LT"/>
        </w:rPr>
        <w:br/>
        <w:t>k – Pagal vartotojų kainų indeksą apskaičiuotas Vartojimo prekių ir paslaugų  kainų pokytis (padidėjimas arba sumažėjimas) (%). „k“ reikšmė skaičiuojama pagal formulę:  </w:t>
      </w:r>
    </w:p>
    <w:p w14:paraId="72FD8E9A" w14:textId="77777777" w:rsidR="00E91132" w:rsidRPr="00E91132" w:rsidRDefault="00E91132" w:rsidP="00E91132">
      <w:pPr>
        <w:pStyle w:val="Sraopastraipa"/>
        <w:tabs>
          <w:tab w:val="left" w:pos="851"/>
          <w:tab w:val="left" w:pos="1134"/>
          <w:tab w:val="left" w:pos="1418"/>
        </w:tabs>
        <w:spacing w:before="100" w:beforeAutospacing="1" w:after="100" w:afterAutospacing="1"/>
        <w:jc w:val="center"/>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br/>
      </w:r>
      <m:oMath>
        <m:r>
          <w:rPr>
            <w:rFonts w:ascii="Cambria Math" w:hAnsi="Cambria Math"/>
            <w:color w:val="000000" w:themeColor="text1"/>
            <w:sz w:val="22"/>
            <w:szCs w:val="22"/>
            <w:lang w:val="lt-LT"/>
          </w:rPr>
          <m:t>k =</m:t>
        </m:r>
        <m:f>
          <m:fPr>
            <m:ctrlPr>
              <w:rPr>
                <w:rFonts w:ascii="Cambria Math" w:eastAsiaTheme="minorEastAsia" w:hAnsi="Cambria Math"/>
                <w:i/>
                <w:color w:val="000000" w:themeColor="text1"/>
                <w:sz w:val="22"/>
                <w:szCs w:val="22"/>
                <w:lang w:val="lt-LT"/>
              </w:rPr>
            </m:ctrlPr>
          </m:fPr>
          <m:num>
            <m:sSub>
              <m:sSubPr>
                <m:ctrlPr>
                  <w:rPr>
                    <w:rFonts w:ascii="Cambria Math" w:eastAsiaTheme="minorEastAsia" w:hAnsi="Cambria Math"/>
                    <w:i/>
                    <w:color w:val="000000" w:themeColor="text1"/>
                    <w:sz w:val="22"/>
                    <w:szCs w:val="22"/>
                    <w:lang w:val="lt-LT"/>
                  </w:rPr>
                </m:ctrlPr>
              </m:sSubPr>
              <m:e>
                <m:r>
                  <w:rPr>
                    <w:rFonts w:ascii="Cambria Math" w:eastAsiaTheme="minorEastAsia" w:hAnsi="Cambria Math"/>
                    <w:color w:val="000000" w:themeColor="text1"/>
                    <w:sz w:val="22"/>
                    <w:szCs w:val="22"/>
                    <w:lang w:val="lt-LT"/>
                  </w:rPr>
                  <m:t>Ind</m:t>
                </m:r>
              </m:e>
              <m:sub>
                <m:r>
                  <w:rPr>
                    <w:rFonts w:ascii="Cambria Math" w:eastAsiaTheme="minorEastAsia" w:hAnsi="Cambria Math"/>
                    <w:color w:val="000000" w:themeColor="text1"/>
                    <w:sz w:val="22"/>
                    <w:szCs w:val="22"/>
                    <w:lang w:val="lt-LT"/>
                  </w:rPr>
                  <m:t>naujausias</m:t>
                </m:r>
              </m:sub>
            </m:sSub>
          </m:num>
          <m:den>
            <m:sSub>
              <m:sSubPr>
                <m:ctrlPr>
                  <w:rPr>
                    <w:rFonts w:ascii="Cambria Math" w:eastAsiaTheme="minorEastAsia" w:hAnsi="Cambria Math"/>
                    <w:i/>
                    <w:color w:val="000000" w:themeColor="text1"/>
                    <w:sz w:val="22"/>
                    <w:szCs w:val="22"/>
                    <w:lang w:val="lt-LT"/>
                  </w:rPr>
                </m:ctrlPr>
              </m:sSubPr>
              <m:e>
                <m:r>
                  <w:rPr>
                    <w:rFonts w:ascii="Cambria Math" w:eastAsiaTheme="minorEastAsia" w:hAnsi="Cambria Math"/>
                    <w:color w:val="000000" w:themeColor="text1"/>
                    <w:sz w:val="22"/>
                    <w:szCs w:val="22"/>
                    <w:lang w:val="lt-LT"/>
                  </w:rPr>
                  <m:t>Ind</m:t>
                </m:r>
              </m:e>
              <m:sub>
                <m:r>
                  <w:rPr>
                    <w:rFonts w:ascii="Cambria Math" w:eastAsiaTheme="minorEastAsia" w:hAnsi="Cambria Math"/>
                    <w:color w:val="000000" w:themeColor="text1"/>
                    <w:sz w:val="22"/>
                    <w:szCs w:val="22"/>
                    <w:lang w:val="lt-LT"/>
                  </w:rPr>
                  <m:t>pradžia</m:t>
                </m:r>
              </m:sub>
            </m:sSub>
          </m:den>
        </m:f>
        <m:r>
          <w:rPr>
            <w:rFonts w:ascii="Cambria Math" w:eastAsiaTheme="minorEastAsia" w:hAnsi="Cambria Math"/>
            <w:color w:val="000000" w:themeColor="text1"/>
            <w:sz w:val="22"/>
            <w:szCs w:val="22"/>
            <w:lang w:val="lt-LT"/>
          </w:rPr>
          <m:t>×100-100</m:t>
        </m:r>
      </m:oMath>
      <w:r w:rsidRPr="00E91132">
        <w:rPr>
          <w:rFonts w:ascii="Times New Roman" w:hAnsi="Times New Roman"/>
          <w:color w:val="000000" w:themeColor="text1"/>
          <w:sz w:val="22"/>
          <w:szCs w:val="22"/>
          <w:lang w:val="lt-LT"/>
        </w:rPr>
        <w:t> , (proc.) kur </w:t>
      </w:r>
      <w:r w:rsidRPr="00E91132">
        <w:rPr>
          <w:rFonts w:ascii="Times New Roman" w:hAnsi="Times New Roman"/>
          <w:color w:val="000000" w:themeColor="text1"/>
          <w:sz w:val="22"/>
          <w:szCs w:val="22"/>
          <w:lang w:val="lt-LT"/>
        </w:rPr>
        <w:br/>
        <w:t>Ind</w:t>
      </w:r>
      <w:r w:rsidRPr="00E91132">
        <w:rPr>
          <w:rFonts w:ascii="Times New Roman" w:hAnsi="Times New Roman"/>
          <w:color w:val="000000" w:themeColor="text1"/>
          <w:sz w:val="22"/>
          <w:szCs w:val="22"/>
          <w:vertAlign w:val="subscript"/>
          <w:lang w:val="lt-LT"/>
        </w:rPr>
        <w:t>naujausias</w:t>
      </w:r>
      <w:r w:rsidRPr="00E91132">
        <w:rPr>
          <w:rFonts w:ascii="Times New Roman" w:hAnsi="Times New Roman"/>
          <w:color w:val="000000" w:themeColor="text1"/>
          <w:sz w:val="22"/>
          <w:szCs w:val="22"/>
          <w:lang w:val="lt-LT"/>
        </w:rPr>
        <w:t xml:space="preserve"> – kreipimosi dėl kainos perskaičiavimo išsiuntimo kitai šaliai datą naujausias paskelbtas vartojimo prekių ir paslaugų indeksas. </w:t>
      </w:r>
      <w:r w:rsidRPr="00E91132">
        <w:rPr>
          <w:rFonts w:ascii="Times New Roman" w:hAnsi="Times New Roman"/>
          <w:color w:val="000000" w:themeColor="text1"/>
          <w:sz w:val="22"/>
          <w:szCs w:val="22"/>
          <w:lang w:val="lt-LT"/>
        </w:rPr>
        <w:br/>
      </w:r>
      <w:proofErr w:type="spellStart"/>
      <w:r w:rsidRPr="00E91132">
        <w:rPr>
          <w:rFonts w:ascii="Times New Roman" w:hAnsi="Times New Roman"/>
          <w:color w:val="000000" w:themeColor="text1"/>
          <w:sz w:val="22"/>
          <w:szCs w:val="22"/>
          <w:lang w:val="lt-LT"/>
        </w:rPr>
        <w:t>Ind</w:t>
      </w:r>
      <w:r w:rsidRPr="00E91132">
        <w:rPr>
          <w:rFonts w:ascii="Times New Roman" w:hAnsi="Times New Roman"/>
          <w:color w:val="000000" w:themeColor="text1"/>
          <w:sz w:val="22"/>
          <w:szCs w:val="22"/>
          <w:vertAlign w:val="subscript"/>
          <w:lang w:val="lt-LT"/>
        </w:rPr>
        <w:t>pradžia</w:t>
      </w:r>
      <w:proofErr w:type="spellEnd"/>
      <w:r w:rsidRPr="00E91132">
        <w:rPr>
          <w:rFonts w:ascii="Times New Roman" w:hAnsi="Times New Roman"/>
          <w:color w:val="000000" w:themeColor="text1"/>
          <w:sz w:val="22"/>
          <w:szCs w:val="22"/>
          <w:lang w:val="lt-LT"/>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3FC27D89" w14:textId="168CF5B0" w:rsidR="00E91132" w:rsidRPr="00E91132" w:rsidRDefault="00E91132" w:rsidP="00E91132">
      <w:pPr>
        <w:tabs>
          <w:tab w:val="left" w:pos="851"/>
          <w:tab w:val="left" w:pos="1134"/>
          <w:tab w:val="left" w:pos="1418"/>
        </w:tabs>
        <w:ind w:firstLine="851"/>
        <w:jc w:val="both"/>
        <w:rPr>
          <w:color w:val="000000" w:themeColor="text1"/>
          <w:sz w:val="22"/>
          <w:szCs w:val="22"/>
          <w:lang w:val="lt-LT"/>
        </w:rPr>
      </w:pPr>
      <w:r>
        <w:rPr>
          <w:color w:val="000000" w:themeColor="text1"/>
          <w:sz w:val="22"/>
          <w:szCs w:val="22"/>
          <w:lang w:val="lt-LT"/>
        </w:rPr>
        <w:t>4.</w:t>
      </w:r>
      <w:r w:rsidR="00704417">
        <w:rPr>
          <w:color w:val="000000" w:themeColor="text1"/>
          <w:sz w:val="22"/>
          <w:szCs w:val="22"/>
          <w:lang w:val="lt-LT"/>
        </w:rPr>
        <w:t>10</w:t>
      </w:r>
      <w:r>
        <w:rPr>
          <w:color w:val="000000" w:themeColor="text1"/>
          <w:sz w:val="22"/>
          <w:szCs w:val="22"/>
          <w:lang w:val="lt-LT"/>
        </w:rPr>
        <w:t xml:space="preserve">.2.3. </w:t>
      </w:r>
      <w:r w:rsidRPr="00E91132">
        <w:rPr>
          <w:color w:val="000000" w:themeColor="text1"/>
          <w:sz w:val="22"/>
          <w:szCs w:val="22"/>
          <w:lang w:val="lt-LT"/>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w:t>
      </w:r>
    </w:p>
    <w:p w14:paraId="69D321C9" w14:textId="3547691D" w:rsidR="00E91132" w:rsidRDefault="00E91132" w:rsidP="00E91132">
      <w:pPr>
        <w:tabs>
          <w:tab w:val="left" w:pos="851"/>
          <w:tab w:val="left" w:pos="1134"/>
          <w:tab w:val="left" w:pos="1418"/>
        </w:tabs>
        <w:ind w:firstLine="851"/>
        <w:jc w:val="both"/>
        <w:rPr>
          <w:color w:val="000000" w:themeColor="text1"/>
          <w:sz w:val="22"/>
          <w:szCs w:val="22"/>
          <w:lang w:val="lt-LT"/>
        </w:rPr>
      </w:pPr>
      <w:r>
        <w:rPr>
          <w:color w:val="000000" w:themeColor="text1"/>
          <w:sz w:val="22"/>
          <w:szCs w:val="22"/>
          <w:lang w:val="lt-LT"/>
        </w:rPr>
        <w:t>4.</w:t>
      </w:r>
      <w:r w:rsidR="00704417">
        <w:rPr>
          <w:color w:val="000000" w:themeColor="text1"/>
          <w:sz w:val="22"/>
          <w:szCs w:val="22"/>
          <w:lang w:val="lt-LT"/>
        </w:rPr>
        <w:t>10</w:t>
      </w:r>
      <w:r>
        <w:rPr>
          <w:color w:val="000000" w:themeColor="text1"/>
          <w:sz w:val="22"/>
          <w:szCs w:val="22"/>
          <w:lang w:val="lt-LT"/>
        </w:rPr>
        <w:t xml:space="preserve">.2.4. </w:t>
      </w:r>
      <w:r w:rsidRPr="00E91132">
        <w:rPr>
          <w:color w:val="000000" w:themeColor="text1"/>
          <w:sz w:val="22"/>
          <w:szCs w:val="22"/>
          <w:lang w:val="lt-LT"/>
        </w:rPr>
        <w:t>Šalis, inicijuojanti Sutarties kainos perskaičiavimą, informuoja kitą Šalį raštu apie pageidavimą perskaičiuoti kaina ir pateikia įrodymus, pagrindžiančius Sutartyje nurodytų aplinkybių, suteikiančių teisę keisti Sutarties kainą, egzistavimą. </w:t>
      </w:r>
    </w:p>
    <w:p w14:paraId="487E70CD" w14:textId="2774DA61" w:rsidR="00E91132" w:rsidRDefault="00E91132" w:rsidP="00E91132">
      <w:pPr>
        <w:tabs>
          <w:tab w:val="left" w:pos="851"/>
          <w:tab w:val="left" w:pos="1134"/>
          <w:tab w:val="left" w:pos="1418"/>
        </w:tabs>
        <w:ind w:firstLine="851"/>
        <w:jc w:val="both"/>
        <w:rPr>
          <w:color w:val="000000" w:themeColor="text1"/>
          <w:sz w:val="22"/>
          <w:szCs w:val="22"/>
          <w:lang w:val="lt-LT"/>
        </w:rPr>
      </w:pPr>
      <w:r>
        <w:rPr>
          <w:color w:val="000000" w:themeColor="text1"/>
          <w:sz w:val="22"/>
          <w:szCs w:val="22"/>
          <w:lang w:val="lt-LT"/>
        </w:rPr>
        <w:t>4.</w:t>
      </w:r>
      <w:r w:rsidR="00704417">
        <w:rPr>
          <w:color w:val="000000" w:themeColor="text1"/>
          <w:sz w:val="22"/>
          <w:szCs w:val="22"/>
          <w:lang w:val="lt-LT"/>
        </w:rPr>
        <w:t>10</w:t>
      </w:r>
      <w:r>
        <w:rPr>
          <w:color w:val="000000" w:themeColor="text1"/>
          <w:sz w:val="22"/>
          <w:szCs w:val="22"/>
          <w:lang w:val="lt-LT"/>
        </w:rPr>
        <w:t xml:space="preserve">.2.5. </w:t>
      </w:r>
      <w:r w:rsidRPr="00E91132">
        <w:rPr>
          <w:color w:val="000000" w:themeColor="text1"/>
          <w:sz w:val="22"/>
          <w:szCs w:val="22"/>
          <w:lang w:val="lt-LT"/>
        </w:rPr>
        <w:t>Perskaičiavimas taikomas tik tai Paslaugų daliai, kuri Pirkėjo dar nebuvo apmokėta. Už Paslaugas, suteiktas iki susitarimo dėl Paslaugų kainos perskaičiavimo pasirašymo dienos, Pirkėjas apmoka taikant iki tol galiojusią kainą, o už Paslaugas, užsakytas po susitarimo įsigaliojimo dienos, Pardavėjui bus apmokama taikant naujas kainas. </w:t>
      </w:r>
    </w:p>
    <w:p w14:paraId="3FE8FACD" w14:textId="1B582158" w:rsidR="00E91132" w:rsidRDefault="00E91132" w:rsidP="00E91132">
      <w:pPr>
        <w:tabs>
          <w:tab w:val="left" w:pos="851"/>
          <w:tab w:val="left" w:pos="1134"/>
          <w:tab w:val="left" w:pos="1418"/>
        </w:tabs>
        <w:ind w:firstLine="851"/>
        <w:jc w:val="both"/>
        <w:rPr>
          <w:color w:val="000000" w:themeColor="text1"/>
          <w:sz w:val="22"/>
          <w:szCs w:val="22"/>
          <w:lang w:val="lt-LT"/>
        </w:rPr>
      </w:pPr>
      <w:r>
        <w:rPr>
          <w:color w:val="000000" w:themeColor="text1"/>
          <w:sz w:val="22"/>
          <w:szCs w:val="22"/>
          <w:lang w:val="lt-LT"/>
        </w:rPr>
        <w:lastRenderedPageBreak/>
        <w:t>4.</w:t>
      </w:r>
      <w:r w:rsidR="00704417">
        <w:rPr>
          <w:color w:val="000000" w:themeColor="text1"/>
          <w:sz w:val="22"/>
          <w:szCs w:val="22"/>
          <w:lang w:val="lt-LT"/>
        </w:rPr>
        <w:t>10</w:t>
      </w:r>
      <w:r>
        <w:rPr>
          <w:color w:val="000000" w:themeColor="text1"/>
          <w:sz w:val="22"/>
          <w:szCs w:val="22"/>
          <w:lang w:val="lt-LT"/>
        </w:rPr>
        <w:t xml:space="preserve">.2.6. </w:t>
      </w:r>
      <w:r w:rsidRPr="00E91132">
        <w:rPr>
          <w:color w:val="000000" w:themeColor="text1"/>
          <w:sz w:val="22"/>
          <w:szCs w:val="22"/>
          <w:lang w:val="lt-LT"/>
        </w:rPr>
        <w:t>Paslaugų tiekėjo pageidavimu (sutikimu) ir (ar) Užsakovo siūlymu sutarties kaina (be PVM) gali būti mažinama bet kuriuo sutarties galiojimo metu. Sutarties kainos (be PVM) pakeitimas įforminamas pasirašomu susitarimu ir taikomas tik toms Paslaugoms (nesuteiktai jų daliai), kurios bus tiekiamos po Šalių pasirašyto susitarimo įsigaliojimo dienos.</w:t>
      </w:r>
    </w:p>
    <w:bookmarkEnd w:id="3"/>
    <w:p w14:paraId="797DCF94" w14:textId="4F1A5C74" w:rsidR="0085716D" w:rsidRPr="006B66E8" w:rsidRDefault="00BB11CD" w:rsidP="0085716D">
      <w:pPr>
        <w:tabs>
          <w:tab w:val="left" w:pos="567"/>
          <w:tab w:val="left" w:pos="851"/>
        </w:tabs>
        <w:suppressAutoHyphens/>
        <w:jc w:val="both"/>
        <w:rPr>
          <w:color w:val="000000" w:themeColor="text1"/>
          <w:sz w:val="22"/>
          <w:szCs w:val="22"/>
          <w:lang w:val="lt-LT"/>
        </w:rPr>
      </w:pPr>
      <w:r>
        <w:rPr>
          <w:color w:val="000000" w:themeColor="text1"/>
          <w:sz w:val="22"/>
          <w:szCs w:val="22"/>
          <w:lang w:val="lt-LT"/>
        </w:rPr>
        <w:t>4</w:t>
      </w:r>
      <w:r w:rsidR="0085716D" w:rsidRPr="00E91132">
        <w:rPr>
          <w:color w:val="000000" w:themeColor="text1"/>
          <w:sz w:val="22"/>
          <w:szCs w:val="22"/>
          <w:lang w:val="lt-LT"/>
        </w:rPr>
        <w:t>.</w:t>
      </w:r>
      <w:r w:rsidR="00704417">
        <w:rPr>
          <w:color w:val="000000" w:themeColor="text1"/>
          <w:sz w:val="22"/>
          <w:szCs w:val="22"/>
          <w:lang w:val="lt-LT"/>
        </w:rPr>
        <w:t>11</w:t>
      </w:r>
      <w:r w:rsidR="0085716D" w:rsidRPr="00E91132">
        <w:rPr>
          <w:color w:val="000000" w:themeColor="text1"/>
          <w:sz w:val="22"/>
          <w:szCs w:val="22"/>
          <w:lang w:val="lt-LT"/>
        </w:rPr>
        <w:t xml:space="preserve">.Jeigu Paslaugų </w:t>
      </w:r>
      <w:r w:rsidR="0085716D" w:rsidRPr="006B66E8">
        <w:rPr>
          <w:color w:val="000000" w:themeColor="text1"/>
          <w:sz w:val="22"/>
          <w:szCs w:val="22"/>
          <w:lang w:val="lt-LT"/>
        </w:rPr>
        <w:t>įkainiai ir Sutarties kaina buvo pakeista pagal Sutarties 4.</w:t>
      </w:r>
      <w:r w:rsidR="00704417" w:rsidRPr="006B66E8">
        <w:rPr>
          <w:color w:val="000000" w:themeColor="text1"/>
          <w:sz w:val="22"/>
          <w:szCs w:val="22"/>
          <w:lang w:val="lt-LT"/>
        </w:rPr>
        <w:t>9</w:t>
      </w:r>
      <w:r w:rsidR="0085716D" w:rsidRPr="006B66E8">
        <w:rPr>
          <w:color w:val="000000" w:themeColor="text1"/>
          <w:sz w:val="22"/>
          <w:szCs w:val="22"/>
          <w:lang w:val="lt-LT"/>
        </w:rPr>
        <w:t xml:space="preserve"> ir 4</w:t>
      </w:r>
      <w:r w:rsidR="00704417" w:rsidRPr="006B66E8">
        <w:rPr>
          <w:color w:val="000000" w:themeColor="text1"/>
          <w:sz w:val="22"/>
          <w:szCs w:val="22"/>
          <w:lang w:val="lt-LT"/>
        </w:rPr>
        <w:t>.10</w:t>
      </w:r>
      <w:r w:rsidR="0085716D" w:rsidRPr="006B66E8">
        <w:rPr>
          <w:color w:val="000000" w:themeColor="text1"/>
          <w:sz w:val="22"/>
          <w:szCs w:val="22"/>
          <w:lang w:val="lt-LT"/>
        </w:rPr>
        <w:t xml:space="preserve"> punktus, atitinkamai pakeičiama ir Pradinės Sutarties vertė.</w:t>
      </w:r>
    </w:p>
    <w:p w14:paraId="6A916277" w14:textId="40CA1D83" w:rsidR="0085716D" w:rsidRPr="006B66E8" w:rsidRDefault="0085716D" w:rsidP="0085716D">
      <w:pPr>
        <w:shd w:val="clear" w:color="auto" w:fill="FFFFFF"/>
        <w:jc w:val="both"/>
        <w:rPr>
          <w:color w:val="000000" w:themeColor="text1"/>
          <w:sz w:val="22"/>
          <w:szCs w:val="22"/>
          <w:lang w:val="lt-LT"/>
        </w:rPr>
      </w:pPr>
      <w:r w:rsidRPr="006B66E8">
        <w:rPr>
          <w:b/>
          <w:color w:val="000000" w:themeColor="text1"/>
          <w:sz w:val="22"/>
          <w:szCs w:val="22"/>
          <w:lang w:val="lt-LT"/>
        </w:rPr>
        <w:t>4.1</w:t>
      </w:r>
      <w:r w:rsidR="00704417" w:rsidRPr="006B66E8">
        <w:rPr>
          <w:b/>
          <w:color w:val="000000" w:themeColor="text1"/>
          <w:sz w:val="22"/>
          <w:szCs w:val="22"/>
          <w:lang w:val="lt-LT"/>
        </w:rPr>
        <w:t>2</w:t>
      </w:r>
      <w:r w:rsidRPr="006B66E8">
        <w:rPr>
          <w:b/>
          <w:color w:val="000000" w:themeColor="text1"/>
          <w:sz w:val="22"/>
          <w:szCs w:val="22"/>
          <w:lang w:val="lt-LT"/>
        </w:rPr>
        <w:t>. Finansavimas:</w:t>
      </w:r>
      <w:r w:rsidRPr="006B66E8">
        <w:rPr>
          <w:color w:val="000000" w:themeColor="text1"/>
          <w:sz w:val="22"/>
          <w:szCs w:val="22"/>
          <w:lang w:val="lt-LT"/>
        </w:rPr>
        <w:t xml:space="preserve"> koda</w:t>
      </w:r>
      <w:r w:rsidR="00E973EA" w:rsidRPr="006B66E8">
        <w:rPr>
          <w:color w:val="000000" w:themeColor="text1"/>
          <w:sz w:val="22"/>
          <w:szCs w:val="22"/>
          <w:lang w:val="lt-LT"/>
        </w:rPr>
        <w:t>s</w:t>
      </w:r>
      <w:r w:rsidRPr="006B66E8">
        <w:rPr>
          <w:color w:val="000000" w:themeColor="text1"/>
          <w:sz w:val="22"/>
          <w:szCs w:val="22"/>
          <w:lang w:val="lt-LT"/>
        </w:rPr>
        <w:t xml:space="preserve"> biudžete </w:t>
      </w:r>
      <w:r w:rsidR="00293F21" w:rsidRPr="006B66E8">
        <w:rPr>
          <w:color w:val="000000" w:themeColor="text1"/>
          <w:sz w:val="22"/>
          <w:szCs w:val="22"/>
          <w:lang w:val="lt-LT"/>
        </w:rPr>
        <w:t>6.1.1.38. Automobilių stovėjimo rinkliavos rinkimo ir administravimo paslaugos vykdymas.</w:t>
      </w:r>
    </w:p>
    <w:p w14:paraId="58530E5C" w14:textId="77777777" w:rsidR="00BD42F6" w:rsidRPr="006B66E8" w:rsidRDefault="00BD42F6" w:rsidP="0085716D">
      <w:pPr>
        <w:keepNext/>
        <w:ind w:left="720" w:hanging="360"/>
        <w:jc w:val="center"/>
        <w:outlineLvl w:val="0"/>
        <w:rPr>
          <w:b/>
          <w:color w:val="000000" w:themeColor="text1"/>
          <w:sz w:val="22"/>
          <w:szCs w:val="22"/>
          <w:lang w:val="lt-LT"/>
        </w:rPr>
      </w:pPr>
    </w:p>
    <w:p w14:paraId="251BED47" w14:textId="77C8402E" w:rsidR="0085716D" w:rsidRPr="006B66E8" w:rsidRDefault="0085716D" w:rsidP="0085716D">
      <w:pPr>
        <w:keepNext/>
        <w:ind w:left="720" w:hanging="360"/>
        <w:jc w:val="center"/>
        <w:outlineLvl w:val="0"/>
        <w:rPr>
          <w:b/>
          <w:color w:val="000000" w:themeColor="text1"/>
          <w:sz w:val="22"/>
          <w:szCs w:val="22"/>
          <w:lang w:val="lt-LT"/>
        </w:rPr>
      </w:pPr>
      <w:r w:rsidRPr="006B66E8">
        <w:rPr>
          <w:b/>
          <w:color w:val="000000" w:themeColor="text1"/>
          <w:sz w:val="22"/>
          <w:szCs w:val="22"/>
          <w:lang w:val="lt-LT"/>
        </w:rPr>
        <w:t>5. Šalių atsakomybė</w:t>
      </w:r>
    </w:p>
    <w:p w14:paraId="3B6A8E64" w14:textId="4F20674F" w:rsidR="0085716D" w:rsidRPr="006B66E8" w:rsidRDefault="0085716D" w:rsidP="0085716D">
      <w:pPr>
        <w:pStyle w:val="Pagrindinistekstas"/>
        <w:spacing w:after="0"/>
        <w:jc w:val="both"/>
        <w:rPr>
          <w:color w:val="000000" w:themeColor="text1"/>
          <w:sz w:val="22"/>
          <w:szCs w:val="22"/>
          <w:lang w:val="lt-LT"/>
        </w:rPr>
      </w:pPr>
      <w:r w:rsidRPr="006B66E8">
        <w:rPr>
          <w:color w:val="000000" w:themeColor="text1"/>
          <w:sz w:val="22"/>
          <w:szCs w:val="22"/>
          <w:lang w:val="lt-LT"/>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56C793C" w14:textId="6810536B" w:rsidR="00BC06B3" w:rsidRPr="006B66E8" w:rsidRDefault="00BC06B3" w:rsidP="0085716D">
      <w:pPr>
        <w:pStyle w:val="Pagrindinistekstas"/>
        <w:spacing w:after="0"/>
        <w:jc w:val="both"/>
        <w:rPr>
          <w:color w:val="000000" w:themeColor="text1"/>
          <w:sz w:val="22"/>
          <w:szCs w:val="22"/>
          <w:lang w:val="lt-LT"/>
        </w:rPr>
      </w:pPr>
      <w:r w:rsidRPr="006B66E8">
        <w:rPr>
          <w:color w:val="000000" w:themeColor="text1"/>
          <w:sz w:val="22"/>
          <w:szCs w:val="22"/>
          <w:lang w:val="lt-LT"/>
        </w:rPr>
        <w:t xml:space="preserve">5.2. </w:t>
      </w:r>
      <w:r w:rsidRPr="006B66E8">
        <w:rPr>
          <w:color w:val="000000" w:themeColor="text1"/>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r w:rsidRPr="006B66E8">
        <w:rPr>
          <w:color w:val="000000" w:themeColor="text1"/>
          <w:sz w:val="22"/>
          <w:lang w:val="lt-LT"/>
        </w:rPr>
        <w:t xml:space="preserve"> </w:t>
      </w:r>
    </w:p>
    <w:p w14:paraId="14F272E8" w14:textId="71860C08" w:rsidR="0085716D" w:rsidRPr="006B66E8" w:rsidRDefault="005C6753" w:rsidP="0085716D">
      <w:pPr>
        <w:jc w:val="both"/>
        <w:rPr>
          <w:color w:val="000000" w:themeColor="text1"/>
          <w:sz w:val="22"/>
          <w:szCs w:val="22"/>
          <w:lang w:val="lt-LT"/>
        </w:rPr>
      </w:pPr>
      <w:r w:rsidRPr="006B66E8">
        <w:rPr>
          <w:color w:val="000000" w:themeColor="text1"/>
          <w:sz w:val="22"/>
          <w:szCs w:val="22"/>
          <w:lang w:val="lt-LT"/>
        </w:rPr>
        <w:t>5.</w:t>
      </w:r>
      <w:r w:rsidR="000E2958" w:rsidRPr="006B66E8">
        <w:rPr>
          <w:color w:val="000000" w:themeColor="text1"/>
          <w:sz w:val="22"/>
          <w:szCs w:val="22"/>
          <w:lang w:val="lt-LT"/>
        </w:rPr>
        <w:t>3</w:t>
      </w:r>
      <w:r w:rsidRPr="006B66E8">
        <w:rPr>
          <w:color w:val="000000" w:themeColor="text1"/>
          <w:sz w:val="22"/>
          <w:szCs w:val="22"/>
          <w:lang w:val="lt-LT"/>
        </w:rPr>
        <w:t xml:space="preserve">. </w:t>
      </w:r>
      <w:r w:rsidR="0085716D" w:rsidRPr="006B66E8">
        <w:rPr>
          <w:color w:val="000000" w:themeColor="text1"/>
          <w:sz w:val="22"/>
          <w:szCs w:val="22"/>
          <w:lang w:val="lt-LT"/>
        </w:rPr>
        <w:t>Delspinigių sumokėjimas neatleidžia Šalių nuo pareigos vykdyti šioje Sutartyje prisiimtus įsipareigojimus.</w:t>
      </w:r>
    </w:p>
    <w:p w14:paraId="342EF504" w14:textId="14F8B8C0" w:rsidR="0085716D" w:rsidRPr="006B66E8" w:rsidRDefault="0085716D" w:rsidP="0085716D">
      <w:pPr>
        <w:jc w:val="both"/>
        <w:rPr>
          <w:color w:val="000000" w:themeColor="text1"/>
          <w:sz w:val="22"/>
          <w:szCs w:val="22"/>
          <w:lang w:val="lt-LT"/>
        </w:rPr>
      </w:pPr>
      <w:r w:rsidRPr="006B66E8">
        <w:rPr>
          <w:color w:val="000000" w:themeColor="text1"/>
          <w:sz w:val="22"/>
          <w:szCs w:val="22"/>
          <w:lang w:val="lt-LT"/>
        </w:rPr>
        <w:t>5.</w:t>
      </w:r>
      <w:r w:rsidR="000E2958" w:rsidRPr="006B66E8">
        <w:rPr>
          <w:color w:val="000000" w:themeColor="text1"/>
          <w:sz w:val="22"/>
          <w:szCs w:val="22"/>
          <w:lang w:val="lt-LT"/>
        </w:rPr>
        <w:t>4</w:t>
      </w:r>
      <w:r w:rsidRPr="006B66E8">
        <w:rPr>
          <w:color w:val="000000" w:themeColor="text1"/>
          <w:sz w:val="22"/>
          <w:szCs w:val="22"/>
          <w:lang w:val="lt-LT"/>
        </w:rPr>
        <w:t>. Jeigu Sutartis nutraukiama dėl vienos Šalies kaltės, ji kitai Šaliai privalo atlyginti dėl to jos patirtus tiesioginius pagrįstus nuostolius. Užtikrinimo ar delspinigių sumokėjimas neatleidžia Šalies nuo pareigos atlyginti Pirkėjui patirtus nuostolius.</w:t>
      </w:r>
    </w:p>
    <w:p w14:paraId="59BE5618" w14:textId="3F36D065" w:rsidR="0085716D" w:rsidRPr="006B66E8" w:rsidRDefault="0085716D" w:rsidP="00390318">
      <w:pPr>
        <w:keepNext/>
        <w:outlineLvl w:val="0"/>
        <w:rPr>
          <w:b/>
          <w:color w:val="000000" w:themeColor="text1"/>
          <w:sz w:val="22"/>
          <w:szCs w:val="22"/>
          <w:lang w:val="lt-LT"/>
        </w:rPr>
      </w:pPr>
    </w:p>
    <w:p w14:paraId="325E3EF5" w14:textId="77777777" w:rsidR="00390318" w:rsidRPr="006B66E8" w:rsidRDefault="00390318" w:rsidP="00390318">
      <w:pPr>
        <w:keepNext/>
        <w:jc w:val="center"/>
        <w:outlineLvl w:val="0"/>
        <w:rPr>
          <w:b/>
          <w:color w:val="000000" w:themeColor="text1"/>
          <w:sz w:val="22"/>
          <w:szCs w:val="22"/>
          <w:lang w:val="lt-LT"/>
        </w:rPr>
      </w:pPr>
      <w:r w:rsidRPr="006B66E8">
        <w:rPr>
          <w:b/>
          <w:color w:val="000000" w:themeColor="text1"/>
          <w:sz w:val="22"/>
          <w:szCs w:val="22"/>
          <w:lang w:val="lt-LT"/>
        </w:rPr>
        <w:t>6. Sutarties įvykdymo užtikrinimas (bauda)</w:t>
      </w:r>
    </w:p>
    <w:p w14:paraId="64A1FCB1" w14:textId="5D3408E0" w:rsidR="00390318" w:rsidRPr="006B66E8" w:rsidRDefault="00390318" w:rsidP="00390318">
      <w:pPr>
        <w:tabs>
          <w:tab w:val="left" w:pos="0"/>
        </w:tabs>
        <w:jc w:val="both"/>
        <w:rPr>
          <w:color w:val="000000" w:themeColor="text1"/>
          <w:sz w:val="22"/>
          <w:szCs w:val="22"/>
          <w:lang w:val="lt-LT"/>
        </w:rPr>
      </w:pPr>
      <w:r w:rsidRPr="006B66E8">
        <w:rPr>
          <w:color w:val="000000" w:themeColor="text1"/>
          <w:sz w:val="22"/>
          <w:szCs w:val="22"/>
          <w:lang w:val="lt-LT"/>
        </w:rPr>
        <w:t xml:space="preserve">6.1. Tiekėjo prievolių pagal Sutartį įvykdymas užtikrinamas </w:t>
      </w:r>
      <w:r w:rsidR="00C36C57" w:rsidRPr="006B66E8">
        <w:rPr>
          <w:color w:val="000000" w:themeColor="text1"/>
          <w:sz w:val="22"/>
          <w:szCs w:val="22"/>
          <w:lang w:val="lt-LT"/>
        </w:rPr>
        <w:t>2</w:t>
      </w:r>
      <w:r w:rsidRPr="006B66E8">
        <w:rPr>
          <w:color w:val="000000" w:themeColor="text1"/>
          <w:sz w:val="22"/>
          <w:szCs w:val="22"/>
          <w:lang w:val="lt-LT"/>
        </w:rPr>
        <w:t xml:space="preserve"> proc. nuo Pradinės sutarties vertės</w:t>
      </w:r>
      <w:r w:rsidRPr="006B66E8">
        <w:rPr>
          <w:rFonts w:eastAsia="Microsoft Sans Serif"/>
          <w:color w:val="000000" w:themeColor="text1"/>
          <w:sz w:val="22"/>
          <w:szCs w:val="22"/>
          <w:lang w:val="lt-LT" w:bidi="lt-LT"/>
        </w:rPr>
        <w:t xml:space="preserve"> </w:t>
      </w:r>
      <w:r w:rsidRPr="006B66E8">
        <w:rPr>
          <w:color w:val="000000" w:themeColor="text1"/>
          <w:sz w:val="22"/>
          <w:szCs w:val="22"/>
          <w:lang w:val="lt-LT"/>
        </w:rPr>
        <w:t>dydžio bauda Eur be PVM.</w:t>
      </w:r>
    </w:p>
    <w:p w14:paraId="3567FB47" w14:textId="43A5C9FF" w:rsidR="00390318" w:rsidRPr="001B76F4" w:rsidRDefault="00390318" w:rsidP="00390318">
      <w:pPr>
        <w:tabs>
          <w:tab w:val="left" w:pos="0"/>
        </w:tabs>
        <w:jc w:val="both"/>
        <w:rPr>
          <w:color w:val="000000" w:themeColor="text1"/>
          <w:sz w:val="22"/>
          <w:szCs w:val="22"/>
          <w:lang w:val="lt-LT"/>
        </w:rPr>
      </w:pPr>
      <w:r w:rsidRPr="001B76F4">
        <w:rPr>
          <w:color w:val="000000" w:themeColor="text1"/>
          <w:sz w:val="22"/>
          <w:szCs w:val="22"/>
          <w:lang w:val="lt-LT"/>
        </w:rPr>
        <w:t xml:space="preserve">6.2. Jei Tiekėjas nevykdo savo sutartinių įsipareigojimų ar vykdo juos netinkamai, Pirkėjas kiekvieną kartą pareikalauja sumokėti baudą. </w:t>
      </w:r>
    </w:p>
    <w:p w14:paraId="711F98A0" w14:textId="77777777" w:rsidR="00390318" w:rsidRPr="001B76F4" w:rsidRDefault="00390318" w:rsidP="00390318">
      <w:pPr>
        <w:jc w:val="both"/>
        <w:rPr>
          <w:color w:val="000000" w:themeColor="text1"/>
          <w:sz w:val="22"/>
          <w:szCs w:val="22"/>
          <w:lang w:val="lt-LT"/>
        </w:rPr>
      </w:pPr>
      <w:r w:rsidRPr="001B76F4">
        <w:rPr>
          <w:color w:val="000000" w:themeColor="text1"/>
          <w:sz w:val="22"/>
          <w:szCs w:val="22"/>
          <w:lang w:val="lt-LT"/>
        </w:rPr>
        <w:t>6.3. Prieš pateikdamas reikalavimą sumokėti baudą, Pirkėjas įspėja apie tai Tiekėją, nurodydamas, pažeidimą ir duodamas terminą pažeidimui pašalinti.</w:t>
      </w:r>
    </w:p>
    <w:p w14:paraId="642F170D" w14:textId="77777777" w:rsidR="00390318" w:rsidRPr="001B76F4" w:rsidRDefault="00390318" w:rsidP="00390318">
      <w:pPr>
        <w:pStyle w:val="BodyText1"/>
        <w:tabs>
          <w:tab w:val="left" w:pos="0"/>
        </w:tabs>
        <w:ind w:firstLine="0"/>
        <w:rPr>
          <w:rFonts w:ascii="Times New Roman" w:hAnsi="Times New Roman"/>
          <w:color w:val="000000" w:themeColor="text1"/>
          <w:sz w:val="22"/>
          <w:szCs w:val="22"/>
          <w:lang w:val="lt-LT"/>
        </w:rPr>
      </w:pPr>
      <w:r w:rsidRPr="001B76F4">
        <w:rPr>
          <w:rFonts w:ascii="Times New Roman" w:hAnsi="Times New Roman"/>
          <w:color w:val="000000" w:themeColor="text1"/>
          <w:sz w:val="22"/>
          <w:szCs w:val="22"/>
          <w:lang w:val="lt-LT"/>
        </w:rPr>
        <w:t xml:space="preserve">6.4. Tiekėjui neištaisius pažeidimo ir neinformavus Pirkėjo, Pirkėjas Tiekėjui pateikia reikalavimą sumokėti baudą, nurodydamas, dėl kokio pažeidimo pateikia šį reikalavimą. </w:t>
      </w:r>
    </w:p>
    <w:p w14:paraId="00DCD871" w14:textId="77777777" w:rsidR="0085716D" w:rsidRPr="00E91132" w:rsidRDefault="0085716D" w:rsidP="0085716D">
      <w:pPr>
        <w:autoSpaceDE w:val="0"/>
        <w:autoSpaceDN w:val="0"/>
        <w:adjustRightInd w:val="0"/>
        <w:jc w:val="both"/>
        <w:rPr>
          <w:color w:val="000000" w:themeColor="text1"/>
          <w:sz w:val="22"/>
          <w:szCs w:val="22"/>
          <w:lang w:val="lt-LT"/>
        </w:rPr>
      </w:pPr>
    </w:p>
    <w:p w14:paraId="3368132F" w14:textId="77777777" w:rsidR="0085716D" w:rsidRPr="00E91132" w:rsidRDefault="0085716D" w:rsidP="0085716D">
      <w:pPr>
        <w:jc w:val="center"/>
        <w:rPr>
          <w:b/>
          <w:color w:val="000000" w:themeColor="text1"/>
          <w:sz w:val="22"/>
          <w:szCs w:val="22"/>
          <w:lang w:val="lt-LT"/>
        </w:rPr>
      </w:pPr>
      <w:r w:rsidRPr="00E91132">
        <w:rPr>
          <w:b/>
          <w:color w:val="000000" w:themeColor="text1"/>
          <w:sz w:val="22"/>
          <w:szCs w:val="22"/>
          <w:lang w:val="lt-LT"/>
        </w:rPr>
        <w:t xml:space="preserve">7. </w:t>
      </w:r>
      <w:r w:rsidRPr="00E91132">
        <w:rPr>
          <w:b/>
          <w:bCs/>
          <w:color w:val="000000" w:themeColor="text1"/>
          <w:sz w:val="22"/>
          <w:szCs w:val="22"/>
          <w:lang w:val="lt-LT"/>
        </w:rPr>
        <w:t>Šalių teisės ir pareigos</w:t>
      </w:r>
    </w:p>
    <w:p w14:paraId="3AB4CB64" w14:textId="77777777" w:rsidR="0085716D" w:rsidRPr="00E91132" w:rsidRDefault="0085716D" w:rsidP="0085716D">
      <w:pPr>
        <w:pStyle w:val="Pagrindinistekstas"/>
        <w:tabs>
          <w:tab w:val="num" w:pos="0"/>
          <w:tab w:val="left" w:pos="900"/>
        </w:tabs>
        <w:spacing w:after="0"/>
        <w:jc w:val="both"/>
        <w:rPr>
          <w:b/>
          <w:color w:val="000000" w:themeColor="text1"/>
          <w:sz w:val="22"/>
          <w:szCs w:val="22"/>
          <w:lang w:val="lt-LT"/>
        </w:rPr>
      </w:pPr>
      <w:r w:rsidRPr="00E91132">
        <w:rPr>
          <w:rStyle w:val="FontStyle13"/>
          <w:color w:val="000000" w:themeColor="text1"/>
          <w:sz w:val="22"/>
          <w:szCs w:val="22"/>
          <w:lang w:val="lt-LT"/>
        </w:rPr>
        <w:t>7.1.</w:t>
      </w:r>
      <w:r w:rsidRPr="00E91132">
        <w:rPr>
          <w:rStyle w:val="FontStyle13"/>
          <w:b/>
          <w:color w:val="000000" w:themeColor="text1"/>
          <w:sz w:val="22"/>
          <w:szCs w:val="22"/>
          <w:lang w:val="lt-LT"/>
        </w:rPr>
        <w:t xml:space="preserve"> </w:t>
      </w:r>
      <w:r w:rsidRPr="00E91132">
        <w:rPr>
          <w:b/>
          <w:color w:val="000000" w:themeColor="text1"/>
          <w:sz w:val="22"/>
          <w:szCs w:val="22"/>
          <w:lang w:val="lt-LT"/>
        </w:rPr>
        <w:t>Pirkėjas turi teisę:</w:t>
      </w:r>
    </w:p>
    <w:p w14:paraId="44EB8E16" w14:textId="77777777" w:rsidR="0085716D" w:rsidRPr="00E91132" w:rsidRDefault="0085716D" w:rsidP="0085716D">
      <w:pPr>
        <w:pStyle w:val="Pagrindiniotekstotrauka"/>
        <w:tabs>
          <w:tab w:val="left" w:pos="0"/>
          <w:tab w:val="left" w:pos="1134"/>
          <w:tab w:val="left" w:pos="1701"/>
        </w:tabs>
        <w:ind w:firstLine="567"/>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.1.</w:t>
      </w:r>
      <w:r w:rsidRPr="00E91132">
        <w:rPr>
          <w:b/>
          <w:color w:val="000000" w:themeColor="text1"/>
          <w:sz w:val="22"/>
          <w:szCs w:val="22"/>
          <w:lang w:val="lt-LT"/>
        </w:rPr>
        <w:t xml:space="preserve"> </w:t>
      </w:r>
      <w:r w:rsidRPr="00E91132">
        <w:rPr>
          <w:color w:val="000000" w:themeColor="text1"/>
          <w:sz w:val="22"/>
          <w:szCs w:val="22"/>
          <w:lang w:val="lt-LT"/>
        </w:rPr>
        <w:t>tikrinti Paslaugų teikimo procesą, kiek tai susiję su Paslaugų teikimu, pareikšti žodžiu ir/ar raštu Tiekėjui pastabas ir pasiūlymus dėl Paslaugų teikimo. Trūkumai, pastebėti Paslaugų perdavimo-priėmimo metu, turi būti Tiekėjo ištaisyti per Pirkėjo nurodytą protingą, bet ne trumpesnį kaip 3 darbo dienų terminą;</w:t>
      </w:r>
    </w:p>
    <w:p w14:paraId="1BB6C08E" w14:textId="77777777" w:rsidR="0085716D" w:rsidRPr="00E91132" w:rsidRDefault="0085716D" w:rsidP="0085716D">
      <w:pPr>
        <w:pStyle w:val="Pagrindinistekstas"/>
        <w:tabs>
          <w:tab w:val="num" w:pos="0"/>
          <w:tab w:val="left" w:pos="900"/>
        </w:tabs>
        <w:spacing w:after="0"/>
        <w:ind w:firstLine="567"/>
        <w:jc w:val="both"/>
        <w:rPr>
          <w:color w:val="000000" w:themeColor="text1"/>
          <w:sz w:val="22"/>
          <w:szCs w:val="22"/>
          <w:lang w:val="lt-LT"/>
        </w:rPr>
      </w:pPr>
      <w:r w:rsidRPr="00E91132">
        <w:rPr>
          <w:rStyle w:val="FontStyle13"/>
          <w:color w:val="000000" w:themeColor="text1"/>
          <w:sz w:val="22"/>
          <w:szCs w:val="22"/>
          <w:lang w:val="lt-LT"/>
        </w:rPr>
        <w:t>7.1</w:t>
      </w:r>
      <w:r w:rsidRPr="00E91132">
        <w:rPr>
          <w:bCs/>
          <w:color w:val="000000" w:themeColor="text1"/>
          <w:sz w:val="22"/>
          <w:szCs w:val="22"/>
          <w:lang w:val="lt-LT"/>
        </w:rPr>
        <w:t>.2. d</w:t>
      </w:r>
      <w:r w:rsidRPr="00E91132">
        <w:rPr>
          <w:color w:val="000000" w:themeColor="text1"/>
          <w:sz w:val="22"/>
          <w:szCs w:val="22"/>
          <w:lang w:val="lt-LT"/>
        </w:rPr>
        <w:t>uoti nurodymus Tiekėjui ir reikalauti jų vykdymo, jei sistemingai pažeidžiami Sutartyje nurodyti kokybiniai reikalavimai;</w:t>
      </w:r>
    </w:p>
    <w:p w14:paraId="4D05C3E7" w14:textId="77777777" w:rsidR="0085716D" w:rsidRPr="00E91132" w:rsidRDefault="0085716D" w:rsidP="0085716D">
      <w:pPr>
        <w:pStyle w:val="Pagrindinistekstas"/>
        <w:tabs>
          <w:tab w:val="num" w:pos="0"/>
          <w:tab w:val="left" w:pos="900"/>
        </w:tabs>
        <w:spacing w:after="0"/>
        <w:ind w:firstLine="567"/>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.3. reikalauti Sutarties įvykdymo nustatytais terminais ir tvarka;</w:t>
      </w:r>
    </w:p>
    <w:p w14:paraId="71395739" w14:textId="77777777" w:rsidR="0085716D" w:rsidRPr="00E91132" w:rsidRDefault="0085716D" w:rsidP="0085716D">
      <w:pPr>
        <w:pStyle w:val="Pagrindinistekstas"/>
        <w:tabs>
          <w:tab w:val="num" w:pos="0"/>
          <w:tab w:val="left" w:pos="900"/>
        </w:tabs>
        <w:spacing w:after="0"/>
        <w:ind w:firstLine="567"/>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.4. reikalauti atlyginti nuostolius, atsiradusius dėl Sutarties neįvykdymo bei netesybų;</w:t>
      </w:r>
    </w:p>
    <w:p w14:paraId="3FD40B89" w14:textId="77777777" w:rsidR="0085716D" w:rsidRPr="00E91132" w:rsidRDefault="0085716D" w:rsidP="0085716D">
      <w:pPr>
        <w:pStyle w:val="Pagrindinistekstas"/>
        <w:tabs>
          <w:tab w:val="num" w:pos="0"/>
          <w:tab w:val="left" w:pos="900"/>
        </w:tabs>
        <w:spacing w:after="0"/>
        <w:ind w:firstLine="567"/>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4CB5AEA" w14:textId="77777777" w:rsidR="0085716D" w:rsidRPr="00E91132" w:rsidRDefault="0085716D" w:rsidP="0085716D">
      <w:pPr>
        <w:tabs>
          <w:tab w:val="left" w:pos="180"/>
        </w:tabs>
        <w:ind w:firstLine="567"/>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 xml:space="preserve">.6. </w:t>
      </w:r>
      <w:r w:rsidRPr="00E91132">
        <w:rPr>
          <w:b/>
          <w:color w:val="000000" w:themeColor="text1"/>
          <w:sz w:val="22"/>
          <w:szCs w:val="22"/>
          <w:lang w:val="lt-LT"/>
        </w:rPr>
        <w:t>Nustatęs suteiktų Paslaugų kokybės neatitikimus, savo nuožiūra reikalauti Tiekėjo</w:t>
      </w:r>
      <w:r w:rsidRPr="00E91132">
        <w:rPr>
          <w:color w:val="000000" w:themeColor="text1"/>
          <w:sz w:val="22"/>
          <w:szCs w:val="22"/>
          <w:lang w:val="lt-LT"/>
        </w:rPr>
        <w:t xml:space="preserve">: </w:t>
      </w:r>
    </w:p>
    <w:p w14:paraId="486B9C2C" w14:textId="77777777" w:rsidR="0085716D" w:rsidRPr="00E91132" w:rsidRDefault="0085716D" w:rsidP="0085716D">
      <w:pPr>
        <w:tabs>
          <w:tab w:val="left" w:pos="180"/>
        </w:tabs>
        <w:ind w:firstLine="993"/>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 xml:space="preserve">.6.1. neatlygintinai pašalinti trūkumus / defektus (nustatyti protingą, bet ne trumpesnį kaip 3 darbo dienų terminą trūkumams / defektams pašalinti, jei Tiekėjas nurodytų trūkumų / defektų nepašalina per Pirkėjo nustatytą terminą – vienašališkai nutraukti Sutartį);  </w:t>
      </w:r>
    </w:p>
    <w:p w14:paraId="635323AA" w14:textId="77777777" w:rsidR="0085716D" w:rsidRPr="00E91132" w:rsidRDefault="0085716D" w:rsidP="0085716D">
      <w:pPr>
        <w:tabs>
          <w:tab w:val="left" w:pos="180"/>
        </w:tabs>
        <w:ind w:firstLine="993"/>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.6.2. arba susigrąžinti sumokėtus už suteiktą Paslaugą pinigus ir nutraukti Sutartį;</w:t>
      </w:r>
    </w:p>
    <w:p w14:paraId="078C2F3E" w14:textId="3E498B85" w:rsidR="0085716D" w:rsidRPr="00E91132" w:rsidRDefault="0085716D" w:rsidP="0085716D">
      <w:pPr>
        <w:tabs>
          <w:tab w:val="left" w:pos="180"/>
        </w:tabs>
        <w:ind w:firstLine="993"/>
        <w:jc w:val="both"/>
        <w:rPr>
          <w:color w:val="000000" w:themeColor="text1"/>
          <w:sz w:val="22"/>
          <w:szCs w:val="22"/>
          <w:lang w:val="lt-LT"/>
        </w:rPr>
      </w:pPr>
      <w:r w:rsidRPr="00E91132">
        <w:rPr>
          <w:rStyle w:val="FontStyle13"/>
          <w:color w:val="000000" w:themeColor="text1"/>
          <w:sz w:val="22"/>
          <w:szCs w:val="22"/>
          <w:lang w:val="lt-LT"/>
        </w:rPr>
        <w:t>7.1</w:t>
      </w:r>
      <w:r w:rsidRPr="00E91132">
        <w:rPr>
          <w:color w:val="000000" w:themeColor="text1"/>
          <w:sz w:val="22"/>
          <w:szCs w:val="22"/>
          <w:lang w:val="lt-LT"/>
        </w:rPr>
        <w:t>.6.3. arba pasinaudoti Sutarties įvykdymo užtikrinimu</w:t>
      </w:r>
      <w:r w:rsidR="00E973EA" w:rsidRPr="00E91132">
        <w:rPr>
          <w:color w:val="000000" w:themeColor="text1"/>
          <w:sz w:val="22"/>
          <w:szCs w:val="22"/>
          <w:lang w:val="lt-LT"/>
        </w:rPr>
        <w:t xml:space="preserve"> (pareikalauti sumokėti </w:t>
      </w:r>
      <w:r w:rsidR="00390318">
        <w:rPr>
          <w:color w:val="000000" w:themeColor="text1"/>
          <w:sz w:val="22"/>
          <w:szCs w:val="22"/>
          <w:lang w:val="lt-LT"/>
        </w:rPr>
        <w:t>baudą)</w:t>
      </w:r>
      <w:r w:rsidRPr="00E91132">
        <w:rPr>
          <w:color w:val="000000" w:themeColor="text1"/>
          <w:sz w:val="22"/>
          <w:szCs w:val="22"/>
          <w:lang w:val="lt-LT"/>
        </w:rPr>
        <w:t>.</w:t>
      </w:r>
    </w:p>
    <w:p w14:paraId="27FD0204" w14:textId="77777777" w:rsidR="0085716D" w:rsidRPr="00E91132" w:rsidRDefault="0085716D" w:rsidP="0085716D">
      <w:pPr>
        <w:tabs>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7.1.7. nepriimti Sutarties reikalavimų neatitinkančių Paslaugų;</w:t>
      </w:r>
    </w:p>
    <w:p w14:paraId="3043188A" w14:textId="77777777" w:rsidR="0085716D" w:rsidRPr="00E91132" w:rsidRDefault="0085716D" w:rsidP="0085716D">
      <w:pPr>
        <w:tabs>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7.1.8. pateikti Tiekėjui papildomą informaciją, kuri perduodama skaitmenine forma arba telekomunikacinėmis priemonėmis;</w:t>
      </w:r>
    </w:p>
    <w:p w14:paraId="19112BBE" w14:textId="77777777" w:rsidR="0085716D" w:rsidRPr="00E91132" w:rsidRDefault="0085716D" w:rsidP="0085716D">
      <w:pPr>
        <w:tabs>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7.1.9. įgyvendinti kitas teises, numatytas šioje Sutartyje ir suteikiamas pagal galiojančius Lietuvos Respublikos teisės aktus.</w:t>
      </w:r>
    </w:p>
    <w:p w14:paraId="42C7E80C" w14:textId="77777777" w:rsidR="0085716D" w:rsidRPr="00E91132" w:rsidRDefault="0085716D" w:rsidP="0085716D">
      <w:pPr>
        <w:pStyle w:val="Pagrindinistekstas"/>
        <w:tabs>
          <w:tab w:val="left" w:pos="300"/>
          <w:tab w:val="left" w:pos="1080"/>
        </w:tabs>
        <w:spacing w:after="0"/>
        <w:jc w:val="both"/>
        <w:rPr>
          <w:color w:val="000000" w:themeColor="text1"/>
          <w:sz w:val="22"/>
          <w:szCs w:val="22"/>
          <w:lang w:val="lt-LT"/>
        </w:rPr>
      </w:pPr>
    </w:p>
    <w:p w14:paraId="0A1DEDE7" w14:textId="77777777" w:rsidR="0085716D" w:rsidRPr="00E91132" w:rsidRDefault="0085716D" w:rsidP="0085716D">
      <w:pPr>
        <w:pStyle w:val="Pagrindinistekstas"/>
        <w:tabs>
          <w:tab w:val="left" w:pos="300"/>
          <w:tab w:val="left" w:pos="1080"/>
        </w:tabs>
        <w:spacing w:after="0"/>
        <w:jc w:val="both"/>
        <w:rPr>
          <w:color w:val="000000" w:themeColor="text1"/>
          <w:sz w:val="22"/>
          <w:szCs w:val="22"/>
          <w:lang w:val="lt-LT"/>
        </w:rPr>
      </w:pPr>
      <w:r w:rsidRPr="00E91132">
        <w:rPr>
          <w:color w:val="000000" w:themeColor="text1"/>
          <w:sz w:val="22"/>
          <w:szCs w:val="22"/>
          <w:lang w:val="lt-LT"/>
        </w:rPr>
        <w:t xml:space="preserve">7.2. </w:t>
      </w:r>
      <w:r w:rsidRPr="00E91132">
        <w:rPr>
          <w:b/>
          <w:color w:val="000000" w:themeColor="text1"/>
          <w:sz w:val="22"/>
          <w:szCs w:val="22"/>
          <w:lang w:val="lt-LT"/>
        </w:rPr>
        <w:t>Pirkėjas įsipareigoja:</w:t>
      </w:r>
    </w:p>
    <w:p w14:paraId="393C6CB8" w14:textId="77777777" w:rsidR="0085716D" w:rsidRPr="00E91132" w:rsidRDefault="0085716D" w:rsidP="0085716D">
      <w:pPr>
        <w:pStyle w:val="Pagrindinistekstas"/>
        <w:spacing w:after="0"/>
        <w:ind w:firstLine="567"/>
        <w:jc w:val="both"/>
        <w:rPr>
          <w:color w:val="000000" w:themeColor="text1"/>
          <w:sz w:val="22"/>
          <w:szCs w:val="22"/>
          <w:lang w:val="lt-LT"/>
        </w:rPr>
      </w:pPr>
      <w:r w:rsidRPr="00E91132">
        <w:rPr>
          <w:color w:val="000000" w:themeColor="text1"/>
          <w:sz w:val="22"/>
          <w:szCs w:val="22"/>
          <w:lang w:val="lt-LT"/>
        </w:rPr>
        <w:t xml:space="preserve">7.2.1. sudaryti Tiekėjui Paslaugoms suteikti būtinas sąlygas, pateikti Paslaugų apimtis bei Paslaugų teikimui reikalingus dokumentus ir informaciją, kuriuos </w:t>
      </w:r>
      <w:r w:rsidRPr="00E91132">
        <w:rPr>
          <w:rFonts w:eastAsia="MS Mincho"/>
          <w:color w:val="000000" w:themeColor="text1"/>
          <w:sz w:val="22"/>
          <w:szCs w:val="22"/>
          <w:lang w:val="lt-LT"/>
        </w:rPr>
        <w:t>pagal</w:t>
      </w:r>
      <w:r w:rsidRPr="00E91132">
        <w:rPr>
          <w:color w:val="000000" w:themeColor="text1"/>
          <w:sz w:val="22"/>
          <w:szCs w:val="22"/>
          <w:lang w:val="lt-LT"/>
        </w:rPr>
        <w:t xml:space="preserve"> įstatymus ir kitus teisės aktus Pirkėjas privalo pateikti Tiekėjui. </w:t>
      </w:r>
      <w:r w:rsidRPr="00E91132">
        <w:rPr>
          <w:color w:val="000000" w:themeColor="text1"/>
          <w:sz w:val="22"/>
          <w:szCs w:val="22"/>
          <w:lang w:val="lt-LT"/>
        </w:rPr>
        <w:lastRenderedPageBreak/>
        <w:t>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5E23925A"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7.2.2. priimti tik Tiekėjo tinkamai suteiktas ir techninės specifikacijos reikalavimus atitinkančias Paslaugas šios Sutarties 8 dalyje nustatyta tvarka bei sumokėti už jų suteikimą Sutarties 4 dalyje nustatyta tvarka ir terminais;</w:t>
      </w:r>
    </w:p>
    <w:p w14:paraId="15B279CA"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 xml:space="preserve">7.2.3. nedelsiant, bet ne vėliau kaip </w:t>
      </w:r>
      <w:r w:rsidRPr="00E91132">
        <w:rPr>
          <w:bCs/>
          <w:color w:val="000000" w:themeColor="text1"/>
          <w:sz w:val="22"/>
          <w:szCs w:val="22"/>
          <w:lang w:val="lt-LT"/>
        </w:rPr>
        <w:t>per 3 (tris) darbo dienas</w:t>
      </w:r>
      <w:r w:rsidRPr="00E91132">
        <w:rPr>
          <w:color w:val="000000" w:themeColor="text1"/>
          <w:sz w:val="22"/>
          <w:szCs w:val="22"/>
          <w:lang w:val="lt-LT"/>
        </w:rPr>
        <w:t xml:space="preserve"> po atitinkamų aplinkybių atsiradimo/paaiškėjimo momento, raštu </w:t>
      </w:r>
      <w:r w:rsidRPr="00E91132">
        <w:rPr>
          <w:rFonts w:eastAsia="MS Mincho"/>
          <w:color w:val="000000" w:themeColor="text1"/>
          <w:sz w:val="22"/>
          <w:szCs w:val="22"/>
          <w:lang w:val="lt-LT"/>
        </w:rPr>
        <w:t>informuoti</w:t>
      </w:r>
      <w:r w:rsidRPr="00E91132">
        <w:rPr>
          <w:color w:val="000000" w:themeColor="text1"/>
          <w:sz w:val="22"/>
          <w:szCs w:val="22"/>
          <w:lang w:val="lt-LT"/>
        </w:rPr>
        <w:t xml:space="preserve"> Tiekėją apie atsiradimą aplinkybių, galinčių trukdyti tinkamai įvykdyti sutartinius įsipareigojimus;</w:t>
      </w:r>
    </w:p>
    <w:p w14:paraId="7AF6EDDB"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 Tiekėjo atstovas įgyja teisę Sutarties tikslais veikti nuo momento, kai Tiekėjas praneša Pirkėjui apie jo paskirtą atstovą;</w:t>
      </w:r>
    </w:p>
    <w:p w14:paraId="6E0FE297"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7.2.5. priimti tik įstatymų nustatyta tvarka užpildytą PVM sąskaitą-faktūrą;</w:t>
      </w:r>
    </w:p>
    <w:p w14:paraId="7274BAC1"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 xml:space="preserve">7.2.6. </w:t>
      </w:r>
      <w:r w:rsidRPr="00E91132">
        <w:rPr>
          <w:bCs/>
          <w:color w:val="000000" w:themeColor="text1"/>
          <w:sz w:val="22"/>
          <w:szCs w:val="22"/>
          <w:lang w:val="lt-LT"/>
        </w:rPr>
        <w:t>S</w:t>
      </w:r>
      <w:r w:rsidRPr="00E91132">
        <w:rPr>
          <w:color w:val="000000" w:themeColor="text1"/>
          <w:sz w:val="22"/>
          <w:szCs w:val="22"/>
          <w:lang w:val="lt-LT"/>
        </w:rPr>
        <w:t>utartį vykdyti tinkamai ir sąžiningai, bendradarbiauti su Tiekėju;</w:t>
      </w:r>
    </w:p>
    <w:p w14:paraId="032D80B8"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7.2.7. atlyginti nuostolius, atsiradusius dėl Sutarties neįvykdymo bei netesybų.</w:t>
      </w:r>
    </w:p>
    <w:p w14:paraId="03AFB70A" w14:textId="77777777" w:rsidR="0085716D" w:rsidRPr="00E91132"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E91132">
        <w:rPr>
          <w:color w:val="000000" w:themeColor="text1"/>
          <w:sz w:val="22"/>
          <w:szCs w:val="22"/>
          <w:lang w:val="lt-LT"/>
        </w:rPr>
        <w:t>7.2.8. vykdyti kitas pareigas, numatytas šioje Sutartyje ir galiojančiuose Lietuvos Respublikos teisės aktuose.</w:t>
      </w:r>
    </w:p>
    <w:p w14:paraId="070DA3D9" w14:textId="77777777" w:rsidR="0085716D" w:rsidRPr="00E91132" w:rsidRDefault="0085716D" w:rsidP="0085716D">
      <w:pPr>
        <w:tabs>
          <w:tab w:val="left" w:pos="426"/>
          <w:tab w:val="left" w:pos="1134"/>
          <w:tab w:val="left" w:pos="1701"/>
          <w:tab w:val="left" w:pos="2355"/>
        </w:tabs>
        <w:jc w:val="both"/>
        <w:rPr>
          <w:color w:val="000000" w:themeColor="text1"/>
          <w:sz w:val="22"/>
          <w:szCs w:val="22"/>
          <w:lang w:val="lt-LT"/>
        </w:rPr>
      </w:pPr>
    </w:p>
    <w:p w14:paraId="3153828E" w14:textId="77777777" w:rsidR="0085716D" w:rsidRPr="00E91132" w:rsidRDefault="0085716D" w:rsidP="0085716D">
      <w:pPr>
        <w:tabs>
          <w:tab w:val="left" w:pos="426"/>
          <w:tab w:val="left" w:pos="1134"/>
          <w:tab w:val="left" w:pos="1701"/>
          <w:tab w:val="left" w:pos="2355"/>
        </w:tabs>
        <w:jc w:val="both"/>
        <w:rPr>
          <w:color w:val="000000" w:themeColor="text1"/>
          <w:sz w:val="22"/>
          <w:szCs w:val="22"/>
          <w:lang w:val="lt-LT"/>
        </w:rPr>
      </w:pPr>
      <w:r w:rsidRPr="00E91132">
        <w:rPr>
          <w:color w:val="000000" w:themeColor="text1"/>
          <w:sz w:val="22"/>
          <w:szCs w:val="22"/>
          <w:lang w:val="lt-LT"/>
        </w:rPr>
        <w:t>7.3.</w:t>
      </w:r>
      <w:r w:rsidRPr="00E91132">
        <w:rPr>
          <w:b/>
          <w:color w:val="000000" w:themeColor="text1"/>
          <w:sz w:val="22"/>
          <w:szCs w:val="22"/>
          <w:lang w:val="lt-LT"/>
        </w:rPr>
        <w:t xml:space="preserve"> Tiekėjas turi teisę:</w:t>
      </w:r>
    </w:p>
    <w:p w14:paraId="6BC45E26" w14:textId="77777777" w:rsidR="0085716D" w:rsidRPr="00E91132" w:rsidRDefault="0085716D" w:rsidP="0085716D">
      <w:pPr>
        <w:tabs>
          <w:tab w:val="left" w:pos="567"/>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7.3.1. gauti šioje Sutartyje nustatyta tvarka ir terminais apmokėjimą už Sutartyje numatyta tvarka ir terminais suteiktas Paslaugas;</w:t>
      </w:r>
    </w:p>
    <w:p w14:paraId="675CC593" w14:textId="77777777" w:rsidR="0085716D" w:rsidRPr="00E91132" w:rsidRDefault="0085716D" w:rsidP="0085716D">
      <w:pPr>
        <w:tabs>
          <w:tab w:val="left" w:pos="567"/>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7.3.2. atsisakyti vykdyti Sutartį, jei Pirkėjas nepašalina pakartotiniame Tiekėjo įspėjime nurodytų aplinkybių, priklausančių nuo Pirkėjo valios, kliudančių tinkamai atlikti šia Sutartimi prisiimtus įsipareigojimus;</w:t>
      </w:r>
    </w:p>
    <w:p w14:paraId="6D147649" w14:textId="77777777" w:rsidR="0085716D" w:rsidRPr="00E91132" w:rsidRDefault="0085716D" w:rsidP="0085716D">
      <w:pPr>
        <w:tabs>
          <w:tab w:val="left" w:pos="567"/>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7.3.3. atsiradus būtinybei, keisti Sutartyje nurodytus subtiekėjus/subteikėjus/subrangovus Sutarties 10 dalyje nustatytomis sąlygomis ir tvarka. Pirkėjui apmokėjus už suteiktas Paslaugas, Tiekėjas privalo nedelsiant apmokėti už subtiekėjų/subteikėjų/subrangovų suteiktas Paslaugas ir, Pirkėjui pareikalavus, informuoti jį apie atsiskaitymus su subtiekėjais/subteikėjais/subrangovais.</w:t>
      </w:r>
    </w:p>
    <w:p w14:paraId="450ABF36" w14:textId="77777777" w:rsidR="0085716D" w:rsidRPr="00E91132" w:rsidRDefault="0085716D" w:rsidP="0085716D">
      <w:pPr>
        <w:tabs>
          <w:tab w:val="left" w:pos="567"/>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7.3.4. reikalauti atlyginti nuostolius, atsiradusius dėl Sutarties neįvykdymo bei netesybų;</w:t>
      </w:r>
    </w:p>
    <w:p w14:paraId="48565BA6" w14:textId="77777777" w:rsidR="0085716D" w:rsidRPr="00E91132" w:rsidRDefault="0085716D" w:rsidP="0085716D">
      <w:pPr>
        <w:tabs>
          <w:tab w:val="left" w:pos="1134"/>
          <w:tab w:val="left" w:pos="1701"/>
          <w:tab w:val="left" w:pos="2355"/>
        </w:tabs>
        <w:ind w:firstLine="567"/>
        <w:jc w:val="both"/>
        <w:rPr>
          <w:color w:val="000000" w:themeColor="text1"/>
          <w:sz w:val="22"/>
          <w:szCs w:val="22"/>
          <w:lang w:val="lt-LT"/>
        </w:rPr>
      </w:pPr>
      <w:r w:rsidRPr="00E91132">
        <w:rPr>
          <w:color w:val="000000" w:themeColor="text1"/>
          <w:sz w:val="22"/>
          <w:szCs w:val="22"/>
          <w:lang w:val="lt-LT"/>
        </w:rPr>
        <w:t>7.3.5. naudotis Lietuvos Respublikos įstatymuose numatytomis paslaugų tiekėjo teisėmis.</w:t>
      </w:r>
    </w:p>
    <w:p w14:paraId="3406D1C3" w14:textId="77777777" w:rsidR="0085716D" w:rsidRPr="00E91132" w:rsidRDefault="0085716D" w:rsidP="0085716D">
      <w:pPr>
        <w:tabs>
          <w:tab w:val="left" w:pos="1134"/>
          <w:tab w:val="left" w:pos="1701"/>
          <w:tab w:val="left" w:pos="2355"/>
        </w:tabs>
        <w:ind w:firstLine="567"/>
        <w:jc w:val="both"/>
        <w:rPr>
          <w:color w:val="000000" w:themeColor="text1"/>
          <w:sz w:val="22"/>
          <w:szCs w:val="22"/>
          <w:lang w:val="lt-LT"/>
        </w:rPr>
      </w:pPr>
    </w:p>
    <w:p w14:paraId="04A9F33F" w14:textId="77777777" w:rsidR="0085716D" w:rsidRPr="00E91132" w:rsidRDefault="0085716D" w:rsidP="0085716D">
      <w:pPr>
        <w:pStyle w:val="Pagrindinistekstas"/>
        <w:tabs>
          <w:tab w:val="left" w:pos="300"/>
          <w:tab w:val="left" w:pos="1080"/>
        </w:tabs>
        <w:spacing w:after="0"/>
        <w:jc w:val="both"/>
        <w:rPr>
          <w:b/>
          <w:color w:val="000000" w:themeColor="text1"/>
          <w:sz w:val="22"/>
          <w:szCs w:val="22"/>
          <w:lang w:val="lt-LT"/>
        </w:rPr>
      </w:pPr>
      <w:bookmarkStart w:id="4" w:name="_Hlk120008156"/>
      <w:r w:rsidRPr="00E91132">
        <w:rPr>
          <w:color w:val="000000" w:themeColor="text1"/>
          <w:sz w:val="22"/>
          <w:szCs w:val="22"/>
          <w:lang w:val="lt-LT"/>
        </w:rPr>
        <w:t>7.4.</w:t>
      </w:r>
      <w:r w:rsidRPr="00E91132">
        <w:rPr>
          <w:b/>
          <w:color w:val="000000" w:themeColor="text1"/>
          <w:sz w:val="22"/>
          <w:szCs w:val="22"/>
          <w:lang w:val="lt-LT"/>
        </w:rPr>
        <w:t xml:space="preserve"> Tiekėjas įsipareigoja:</w:t>
      </w:r>
    </w:p>
    <w:p w14:paraId="06E55D5B" w14:textId="77777777" w:rsidR="0085716D" w:rsidRPr="00BD42F6" w:rsidRDefault="0085716D" w:rsidP="0085716D">
      <w:pPr>
        <w:ind w:firstLine="567"/>
        <w:jc w:val="both"/>
        <w:rPr>
          <w:color w:val="000000" w:themeColor="text1"/>
          <w:sz w:val="22"/>
          <w:szCs w:val="22"/>
          <w:lang w:val="lt-LT"/>
        </w:rPr>
      </w:pPr>
      <w:r w:rsidRPr="00BD42F6">
        <w:rPr>
          <w:color w:val="000000" w:themeColor="text1"/>
          <w:sz w:val="22"/>
          <w:szCs w:val="22"/>
          <w:lang w:val="lt-LT"/>
        </w:rPr>
        <w:t>7.4.1 šioje Sutartyje numatytas Paslaugas suteikti šioje Sutartyje nustatytais terminais, laikydamasis Lietuvos Respublikos įstatymų ir poįstatyminių bei kitų tokių paslaugų teikimą reglamentuojančių teisės aktų. Paslaugas teikti kokybiškai ir laiku, laikydamasis Pirkėjo nurodymų ir užtikrinti, kad šiame papunktyje nurodytų reikalavimų laikysis atsakingi Tiekėjo darbuotojai;</w:t>
      </w:r>
    </w:p>
    <w:p w14:paraId="4C7BF954" w14:textId="5911B5E2" w:rsidR="00F4429E" w:rsidRPr="001436D0" w:rsidRDefault="0085716D" w:rsidP="00F4429E">
      <w:pPr>
        <w:pStyle w:val="Pagrindinistekstas"/>
        <w:tabs>
          <w:tab w:val="left" w:pos="300"/>
          <w:tab w:val="left" w:pos="1080"/>
        </w:tabs>
        <w:spacing w:after="0"/>
        <w:ind w:firstLine="567"/>
        <w:jc w:val="both"/>
        <w:rPr>
          <w:color w:val="000000" w:themeColor="text1"/>
          <w:sz w:val="22"/>
          <w:szCs w:val="22"/>
        </w:rPr>
      </w:pPr>
      <w:r w:rsidRPr="00BD42F6">
        <w:rPr>
          <w:color w:val="000000" w:themeColor="text1"/>
          <w:sz w:val="22"/>
          <w:szCs w:val="22"/>
          <w:lang w:val="lt-LT"/>
        </w:rPr>
        <w:t>7.4.2. Paslaugas teikti vadovaujantis Sutarties priedu Nr. 1 „Techninė specifikacija“</w:t>
      </w:r>
      <w:r w:rsidR="00F4429E" w:rsidRPr="00BD42F6">
        <w:rPr>
          <w:color w:val="000000" w:themeColor="text1"/>
          <w:sz w:val="22"/>
          <w:szCs w:val="22"/>
          <w:lang w:val="lt-LT"/>
        </w:rPr>
        <w:t>. N</w:t>
      </w:r>
      <w:r w:rsidR="00F4429E" w:rsidRPr="00BD42F6">
        <w:rPr>
          <w:color w:val="000000" w:themeColor="text1"/>
          <w:sz w:val="22"/>
          <w:szCs w:val="22"/>
        </w:rPr>
        <w:t xml:space="preserve">e vėliau kaip </w:t>
      </w:r>
      <w:r w:rsidR="00F4429E" w:rsidRPr="00BD42F6">
        <w:rPr>
          <w:color w:val="000000" w:themeColor="text1"/>
          <w:sz w:val="22"/>
          <w:szCs w:val="22"/>
          <w:lang w:val="lt-LT"/>
        </w:rPr>
        <w:t xml:space="preserve">iki Paslaugų teikimo pradžios </w:t>
      </w:r>
      <w:r w:rsidR="00F4429E" w:rsidRPr="00BD42F6">
        <w:rPr>
          <w:color w:val="000000" w:themeColor="text1"/>
          <w:sz w:val="22"/>
          <w:szCs w:val="22"/>
        </w:rPr>
        <w:t xml:space="preserve">perduoti Pirkėjui įrodančius </w:t>
      </w:r>
      <w:r w:rsidR="00ED6E7A" w:rsidRPr="00BD42F6">
        <w:rPr>
          <w:color w:val="000000" w:themeColor="text1"/>
          <w:sz w:val="22"/>
          <w:szCs w:val="22"/>
          <w:lang w:val="lt-LT"/>
        </w:rPr>
        <w:t>duomenis</w:t>
      </w:r>
      <w:r w:rsidR="00F4429E" w:rsidRPr="00BD42F6">
        <w:rPr>
          <w:color w:val="000000" w:themeColor="text1"/>
          <w:sz w:val="22"/>
          <w:szCs w:val="22"/>
        </w:rPr>
        <w:t xml:space="preserve">, kad Tiekėjo </w:t>
      </w:r>
      <w:r w:rsidR="00F4429E" w:rsidRPr="00BD42F6">
        <w:rPr>
          <w:color w:val="000000" w:themeColor="text1"/>
          <w:sz w:val="22"/>
          <w:szCs w:val="22"/>
          <w:lang w:val="lt-LT"/>
        </w:rPr>
        <w:t xml:space="preserve">teikiamos Paslaugos </w:t>
      </w:r>
      <w:r w:rsidR="00F4429E" w:rsidRPr="00BD42F6">
        <w:rPr>
          <w:color w:val="000000" w:themeColor="text1"/>
          <w:sz w:val="22"/>
          <w:szCs w:val="22"/>
        </w:rPr>
        <w:t>atiti</w:t>
      </w:r>
      <w:r w:rsidR="00ED6E7A" w:rsidRPr="00BD42F6">
        <w:rPr>
          <w:color w:val="000000" w:themeColor="text1"/>
          <w:sz w:val="22"/>
          <w:szCs w:val="22"/>
          <w:lang w:val="lt-LT"/>
        </w:rPr>
        <w:t>ks</w:t>
      </w:r>
      <w:r w:rsidR="00F4429E" w:rsidRPr="00BD42F6">
        <w:rPr>
          <w:color w:val="000000" w:themeColor="text1"/>
          <w:sz w:val="22"/>
          <w:szCs w:val="22"/>
        </w:rPr>
        <w:t xml:space="preserve"> visus Techninėje specifikacijoje keliamus </w:t>
      </w:r>
      <w:r w:rsidR="00F4429E" w:rsidRPr="00BD42F6">
        <w:rPr>
          <w:color w:val="000000" w:themeColor="text1"/>
          <w:sz w:val="22"/>
          <w:szCs w:val="22"/>
          <w:lang w:val="lt-LT"/>
        </w:rPr>
        <w:t xml:space="preserve">Paslaugų teikimui </w:t>
      </w:r>
      <w:r w:rsidR="00F4429E" w:rsidRPr="001436D0">
        <w:rPr>
          <w:color w:val="000000" w:themeColor="text1"/>
          <w:sz w:val="22"/>
          <w:szCs w:val="22"/>
        </w:rPr>
        <w:t xml:space="preserve">reikalavimus. Tam Tiekėjas turi perduoti </w:t>
      </w:r>
      <w:r w:rsidR="00F4429E" w:rsidRPr="001436D0">
        <w:rPr>
          <w:color w:val="000000" w:themeColor="text1"/>
          <w:sz w:val="22"/>
          <w:szCs w:val="22"/>
          <w:lang w:val="lt-LT"/>
        </w:rPr>
        <w:t>išsamius duomenis apie teikiamas Paslaugas, naudojama įrangą (transporto priemones, parkomatus etc.) Paslaugoms teikti</w:t>
      </w:r>
      <w:r w:rsidR="00F4429E" w:rsidRPr="001436D0">
        <w:rPr>
          <w:color w:val="000000" w:themeColor="text1"/>
          <w:sz w:val="22"/>
          <w:szCs w:val="22"/>
        </w:rPr>
        <w:t>;</w:t>
      </w:r>
    </w:p>
    <w:bookmarkEnd w:id="4"/>
    <w:p w14:paraId="6D30448A" w14:textId="1B5AFF08" w:rsidR="00082CC0" w:rsidRPr="001436D0" w:rsidRDefault="0085716D" w:rsidP="00082CC0">
      <w:pPr>
        <w:pStyle w:val="Pagrindiniotekstotrauka"/>
        <w:tabs>
          <w:tab w:val="left" w:pos="0"/>
        </w:tabs>
        <w:ind w:firstLine="567"/>
        <w:jc w:val="both"/>
        <w:rPr>
          <w:b/>
          <w:bCs/>
          <w:color w:val="000000" w:themeColor="text1"/>
          <w:sz w:val="22"/>
          <w:szCs w:val="22"/>
          <w:lang w:val="lt-LT"/>
        </w:rPr>
      </w:pPr>
      <w:r w:rsidRPr="001436D0">
        <w:rPr>
          <w:color w:val="000000" w:themeColor="text1"/>
          <w:sz w:val="22"/>
          <w:szCs w:val="22"/>
          <w:lang w:val="lt-LT"/>
        </w:rPr>
        <w:t>7.4.</w:t>
      </w:r>
      <w:r w:rsidR="008F736C" w:rsidRPr="001436D0">
        <w:rPr>
          <w:color w:val="000000" w:themeColor="text1"/>
          <w:sz w:val="22"/>
          <w:szCs w:val="22"/>
          <w:lang w:val="lt-LT"/>
        </w:rPr>
        <w:t>3</w:t>
      </w:r>
      <w:r w:rsidRPr="001436D0">
        <w:rPr>
          <w:color w:val="000000" w:themeColor="text1"/>
          <w:sz w:val="22"/>
          <w:szCs w:val="22"/>
          <w:lang w:val="lt-LT"/>
        </w:rPr>
        <w:t xml:space="preserve">. </w:t>
      </w:r>
      <w:r w:rsidR="00082CC0" w:rsidRPr="001436D0">
        <w:rPr>
          <w:b/>
          <w:bCs/>
          <w:color w:val="000000" w:themeColor="text1"/>
          <w:sz w:val="22"/>
          <w:szCs w:val="22"/>
          <w:lang w:val="lt-LT"/>
        </w:rPr>
        <w:t xml:space="preserve">Užtikrinti, kad būtų taikomos šios aplinkos apsaugos priemonės: </w:t>
      </w:r>
    </w:p>
    <w:p w14:paraId="6FC259DE" w14:textId="6A48F787" w:rsidR="00082CC0" w:rsidRPr="009A17FB" w:rsidRDefault="00082CC0" w:rsidP="00082CC0">
      <w:pPr>
        <w:pStyle w:val="Pagrindiniotekstotrauka"/>
        <w:tabs>
          <w:tab w:val="left" w:pos="0"/>
        </w:tabs>
        <w:ind w:firstLine="1134"/>
        <w:jc w:val="both"/>
        <w:rPr>
          <w:color w:val="000000" w:themeColor="text1"/>
          <w:sz w:val="22"/>
          <w:szCs w:val="22"/>
          <w:lang w:val="lt-LT" w:eastAsia="lt-LT"/>
        </w:rPr>
      </w:pPr>
      <w:r w:rsidRPr="009A17FB">
        <w:rPr>
          <w:color w:val="000000" w:themeColor="text1"/>
          <w:sz w:val="22"/>
          <w:szCs w:val="22"/>
          <w:lang w:val="lt-LT"/>
        </w:rPr>
        <w:t>7.4.</w:t>
      </w:r>
      <w:r w:rsidR="008F736C" w:rsidRPr="009A17FB">
        <w:rPr>
          <w:color w:val="000000" w:themeColor="text1"/>
          <w:sz w:val="22"/>
          <w:szCs w:val="22"/>
          <w:lang w:val="lt-LT"/>
        </w:rPr>
        <w:t>3</w:t>
      </w:r>
      <w:r w:rsidRPr="009A17FB">
        <w:rPr>
          <w:color w:val="000000" w:themeColor="text1"/>
          <w:sz w:val="22"/>
          <w:szCs w:val="22"/>
          <w:lang w:val="lt-LT"/>
        </w:rPr>
        <w:t xml:space="preserve">.1. </w:t>
      </w:r>
      <w:r w:rsidRPr="009A17FB">
        <w:rPr>
          <w:color w:val="000000" w:themeColor="text1"/>
          <w:sz w:val="22"/>
          <w:szCs w:val="22"/>
          <w:lang w:val="lt-LT" w:eastAsia="lt-LT"/>
        </w:rPr>
        <w:t>Visi Paslaugų perdavimo-priėmimo aktai, pranešimai tarp Sutarties šalių, PVM sąskaitos-faktūros sudaromi, teikiami Sutarties šalims ir pasirašomi jų tik el. būdu;</w:t>
      </w:r>
    </w:p>
    <w:p w14:paraId="2F29D990" w14:textId="28E87A16" w:rsidR="001436D0" w:rsidRPr="009A17FB" w:rsidRDefault="00082CC0" w:rsidP="001436D0">
      <w:pPr>
        <w:pStyle w:val="Pagrindiniotekstotrauka"/>
        <w:tabs>
          <w:tab w:val="left" w:pos="0"/>
        </w:tabs>
        <w:ind w:firstLine="1134"/>
        <w:jc w:val="both"/>
        <w:rPr>
          <w:color w:val="000000" w:themeColor="text1"/>
          <w:sz w:val="22"/>
          <w:szCs w:val="22"/>
        </w:rPr>
      </w:pPr>
      <w:r w:rsidRPr="009A17FB">
        <w:rPr>
          <w:color w:val="000000" w:themeColor="text1"/>
          <w:sz w:val="22"/>
          <w:szCs w:val="22"/>
          <w:lang w:val="lt-LT"/>
        </w:rPr>
        <w:t>7.4.</w:t>
      </w:r>
      <w:r w:rsidR="008F736C" w:rsidRPr="009A17FB">
        <w:rPr>
          <w:color w:val="000000" w:themeColor="text1"/>
          <w:sz w:val="22"/>
          <w:szCs w:val="22"/>
          <w:lang w:val="lt-LT"/>
        </w:rPr>
        <w:t>3</w:t>
      </w:r>
      <w:r w:rsidRPr="009A17FB">
        <w:rPr>
          <w:color w:val="000000" w:themeColor="text1"/>
          <w:sz w:val="22"/>
          <w:szCs w:val="22"/>
          <w:lang w:val="lt-LT"/>
        </w:rPr>
        <w:t xml:space="preserve">.2. </w:t>
      </w:r>
      <w:r w:rsidR="006C642D" w:rsidRPr="009A17FB">
        <w:rPr>
          <w:color w:val="000000" w:themeColor="text1"/>
          <w:sz w:val="22"/>
          <w:szCs w:val="22"/>
          <w:lang w:val="lt-LT"/>
        </w:rPr>
        <w:t xml:space="preserve">Tiekėjui </w:t>
      </w:r>
      <w:r w:rsidR="006C642D" w:rsidRPr="009A17FB">
        <w:rPr>
          <w:rFonts w:eastAsia="Calibri"/>
          <w:color w:val="000000" w:themeColor="text1"/>
          <w:sz w:val="22"/>
          <w:szCs w:val="22"/>
          <w:lang w:val="lt-LT"/>
        </w:rPr>
        <w:t xml:space="preserve">vykdant šią Sutartį </w:t>
      </w:r>
      <w:r w:rsidRPr="009A17FB">
        <w:rPr>
          <w:rFonts w:eastAsia="Calibri"/>
          <w:color w:val="000000" w:themeColor="text1"/>
          <w:sz w:val="22"/>
          <w:szCs w:val="22"/>
          <w:lang w:val="lt-LT"/>
        </w:rPr>
        <w:t>susidariusios atliekos (popierius, plastikas</w:t>
      </w:r>
      <w:r w:rsidR="007E4F69" w:rsidRPr="009A17FB">
        <w:rPr>
          <w:rFonts w:eastAsia="Calibri"/>
          <w:color w:val="000000" w:themeColor="text1"/>
          <w:sz w:val="22"/>
          <w:szCs w:val="22"/>
          <w:lang w:val="lt-LT"/>
        </w:rPr>
        <w:t xml:space="preserve"> </w:t>
      </w:r>
      <w:r w:rsidRPr="009A17FB">
        <w:rPr>
          <w:rFonts w:eastAsia="Calibri"/>
          <w:color w:val="000000" w:themeColor="text1"/>
          <w:sz w:val="22"/>
          <w:szCs w:val="22"/>
          <w:lang w:val="lt-LT"/>
        </w:rPr>
        <w:t>ar kt.) turi būti rūšiuojamos ir perduodamos atliekas tvarkančioms įmonėms</w:t>
      </w:r>
      <w:r w:rsidR="000E2958" w:rsidRPr="009A17FB">
        <w:rPr>
          <w:rFonts w:eastAsia="Calibri"/>
          <w:color w:val="000000" w:themeColor="text1"/>
          <w:sz w:val="22"/>
          <w:szCs w:val="22"/>
          <w:lang w:val="lt-LT"/>
        </w:rPr>
        <w:t>;</w:t>
      </w:r>
    </w:p>
    <w:p w14:paraId="4802FFA3" w14:textId="729B0323" w:rsidR="006C642D" w:rsidRPr="009A17FB" w:rsidRDefault="00C86190" w:rsidP="006C642D">
      <w:pPr>
        <w:pStyle w:val="Pagrindiniotekstotrauka"/>
        <w:tabs>
          <w:tab w:val="left" w:pos="0"/>
        </w:tabs>
        <w:ind w:firstLine="1134"/>
        <w:jc w:val="both"/>
        <w:rPr>
          <w:rFonts w:eastAsia="Calibri"/>
          <w:color w:val="000000" w:themeColor="text1"/>
          <w:sz w:val="22"/>
          <w:szCs w:val="22"/>
          <w:lang w:val="lt-LT"/>
        </w:rPr>
      </w:pPr>
      <w:r w:rsidRPr="009A17FB">
        <w:rPr>
          <w:rFonts w:eastAsia="Calibri"/>
          <w:color w:val="000000" w:themeColor="text1"/>
          <w:sz w:val="22"/>
          <w:szCs w:val="22"/>
          <w:lang w:val="lt-LT"/>
        </w:rPr>
        <w:t xml:space="preserve">7.4.3.3. </w:t>
      </w:r>
      <w:r w:rsidR="006C642D" w:rsidRPr="009A17FB">
        <w:rPr>
          <w:rFonts w:eastAsia="Calibri"/>
          <w:color w:val="000000" w:themeColor="text1"/>
          <w:sz w:val="22"/>
          <w:szCs w:val="22"/>
          <w:lang w:val="lt-LT"/>
        </w:rPr>
        <w:t>Inkasavimą atlikti ne piko valandomis;</w:t>
      </w:r>
    </w:p>
    <w:p w14:paraId="610DC6F4" w14:textId="1D427215" w:rsidR="006C642D" w:rsidRPr="009A17FB" w:rsidRDefault="006C642D" w:rsidP="00082CC0">
      <w:pPr>
        <w:pStyle w:val="Pagrindiniotekstotrauka"/>
        <w:tabs>
          <w:tab w:val="left" w:pos="0"/>
        </w:tabs>
        <w:ind w:firstLine="1134"/>
        <w:jc w:val="both"/>
        <w:rPr>
          <w:rFonts w:eastAsia="Calibri"/>
          <w:color w:val="000000" w:themeColor="text1"/>
          <w:sz w:val="22"/>
          <w:szCs w:val="22"/>
          <w:lang w:val="lt-LT"/>
        </w:rPr>
      </w:pPr>
      <w:r w:rsidRPr="009A17FB">
        <w:rPr>
          <w:rFonts w:eastAsia="Calibri"/>
          <w:color w:val="000000" w:themeColor="text1"/>
          <w:sz w:val="22"/>
          <w:szCs w:val="22"/>
          <w:lang w:val="lt-LT"/>
        </w:rPr>
        <w:t xml:space="preserve">7.4.3.4. </w:t>
      </w:r>
      <w:r w:rsidRPr="009A17FB">
        <w:rPr>
          <w:color w:val="000000" w:themeColor="text1"/>
          <w:sz w:val="22"/>
          <w:szCs w:val="22"/>
          <w:lang w:val="lt-LT"/>
        </w:rPr>
        <w:t xml:space="preserve">Tiekėjo personalui </w:t>
      </w:r>
      <w:r w:rsidRPr="009A17FB">
        <w:rPr>
          <w:rFonts w:eastAsia="Calibri"/>
          <w:color w:val="000000" w:themeColor="text1"/>
          <w:sz w:val="22"/>
          <w:szCs w:val="22"/>
          <w:lang w:val="lt-LT"/>
        </w:rPr>
        <w:t>vykdant šią Sutartį naudojamos transporto priemonės turi atitiktį ne mažesnį kaip EURO5 teršalų išmetimo standartą</w:t>
      </w:r>
      <w:r w:rsidR="000E2958" w:rsidRPr="009A17FB">
        <w:rPr>
          <w:rFonts w:eastAsia="Calibri"/>
          <w:color w:val="000000" w:themeColor="text1"/>
          <w:sz w:val="22"/>
          <w:szCs w:val="22"/>
          <w:lang w:val="lt-LT"/>
        </w:rPr>
        <w:t>;</w:t>
      </w:r>
    </w:p>
    <w:p w14:paraId="210E1536" w14:textId="0DA4FD6B" w:rsidR="00BC06B3" w:rsidRPr="009A17FB" w:rsidRDefault="001436D0" w:rsidP="00082CC0">
      <w:pPr>
        <w:pStyle w:val="Pagrindiniotekstotrauka"/>
        <w:tabs>
          <w:tab w:val="left" w:pos="0"/>
        </w:tabs>
        <w:ind w:firstLine="1134"/>
        <w:jc w:val="both"/>
        <w:rPr>
          <w:color w:val="000000" w:themeColor="text1"/>
          <w:sz w:val="22"/>
          <w:szCs w:val="22"/>
          <w:lang w:val="lt-LT"/>
        </w:rPr>
      </w:pPr>
      <w:r w:rsidRPr="009A17FB">
        <w:rPr>
          <w:rFonts w:eastAsia="Calibri"/>
          <w:i/>
          <w:iCs/>
          <w:color w:val="000000" w:themeColor="text1"/>
          <w:sz w:val="22"/>
          <w:szCs w:val="22"/>
          <w:lang w:val="lt-LT"/>
        </w:rPr>
        <w:t>Įrodymui</w:t>
      </w:r>
      <w:r w:rsidR="006C642D" w:rsidRPr="009A17FB">
        <w:rPr>
          <w:rFonts w:eastAsia="Calibri"/>
          <w:i/>
          <w:iCs/>
          <w:color w:val="000000" w:themeColor="text1"/>
          <w:sz w:val="22"/>
          <w:szCs w:val="22"/>
          <w:lang w:val="lt-LT"/>
        </w:rPr>
        <w:t>,</w:t>
      </w:r>
      <w:r w:rsidR="006C642D" w:rsidRPr="009A17FB">
        <w:rPr>
          <w:rFonts w:eastAsia="Calibri"/>
          <w:color w:val="000000" w:themeColor="text1"/>
          <w:sz w:val="22"/>
          <w:szCs w:val="22"/>
          <w:lang w:val="lt-LT"/>
        </w:rPr>
        <w:t xml:space="preserve"> kad Tiekėjas vykdo 7.4.3.2-7.4.3.4. punktuose nustatytus reikalavimus, </w:t>
      </w:r>
      <w:r w:rsidRPr="009A17FB">
        <w:rPr>
          <w:rFonts w:eastAsia="Calibri"/>
          <w:color w:val="000000" w:themeColor="text1"/>
          <w:sz w:val="22"/>
          <w:szCs w:val="22"/>
          <w:lang w:val="lt-LT"/>
        </w:rPr>
        <w:t>Tiekėjas kartą metuose</w:t>
      </w:r>
      <w:r w:rsidR="00C33A8A" w:rsidRPr="009A17FB">
        <w:rPr>
          <w:rFonts w:eastAsia="Calibri"/>
          <w:color w:val="000000" w:themeColor="text1"/>
          <w:sz w:val="22"/>
          <w:szCs w:val="22"/>
          <w:lang w:val="lt-LT"/>
        </w:rPr>
        <w:t xml:space="preserve">, o paskutiniais Sutarties vykdymo metais </w:t>
      </w:r>
      <w:r w:rsidRPr="009A17FB">
        <w:rPr>
          <w:rFonts w:eastAsia="Calibri"/>
          <w:color w:val="000000" w:themeColor="text1"/>
          <w:sz w:val="22"/>
          <w:szCs w:val="22"/>
          <w:lang w:val="lt-LT"/>
        </w:rPr>
        <w:t xml:space="preserve">kartu </w:t>
      </w:r>
      <w:r w:rsidR="000B44F1" w:rsidRPr="009A17FB">
        <w:rPr>
          <w:rFonts w:eastAsia="Calibri"/>
          <w:color w:val="000000" w:themeColor="text1"/>
          <w:sz w:val="22"/>
          <w:szCs w:val="22"/>
          <w:lang w:val="lt-LT"/>
        </w:rPr>
        <w:t xml:space="preserve">su </w:t>
      </w:r>
      <w:r w:rsidR="00C33A8A" w:rsidRPr="009A17FB">
        <w:rPr>
          <w:rFonts w:eastAsia="Calibri"/>
          <w:color w:val="000000" w:themeColor="text1"/>
          <w:sz w:val="22"/>
          <w:szCs w:val="22"/>
          <w:lang w:val="lt-LT"/>
        </w:rPr>
        <w:t xml:space="preserve">paskutiniu </w:t>
      </w:r>
      <w:r w:rsidRPr="009A17FB">
        <w:rPr>
          <w:rFonts w:eastAsia="Calibri"/>
          <w:color w:val="000000" w:themeColor="text1"/>
          <w:sz w:val="22"/>
          <w:szCs w:val="22"/>
          <w:lang w:val="lt-LT"/>
        </w:rPr>
        <w:t>Paslaugų perdavimo-priėmimo aktu patei</w:t>
      </w:r>
      <w:r w:rsidR="006C642D" w:rsidRPr="009A17FB">
        <w:rPr>
          <w:rFonts w:eastAsia="Calibri"/>
          <w:color w:val="000000" w:themeColor="text1"/>
          <w:sz w:val="22"/>
          <w:szCs w:val="22"/>
          <w:lang w:val="lt-LT"/>
        </w:rPr>
        <w:t>kia</w:t>
      </w:r>
      <w:r w:rsidRPr="009A17FB">
        <w:rPr>
          <w:rFonts w:eastAsia="Calibri"/>
          <w:color w:val="000000" w:themeColor="text1"/>
          <w:sz w:val="22"/>
          <w:szCs w:val="22"/>
          <w:lang w:val="lt-LT"/>
        </w:rPr>
        <w:t xml:space="preserve"> įrodančius dokumentus: </w:t>
      </w:r>
      <w:r w:rsidRPr="009A17FB">
        <w:rPr>
          <w:color w:val="000000" w:themeColor="text1"/>
          <w:sz w:val="22"/>
          <w:szCs w:val="22"/>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5716680" w14:textId="6AA2E823" w:rsidR="0085716D" w:rsidRPr="001436D0"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1436D0">
        <w:rPr>
          <w:color w:val="000000" w:themeColor="text1"/>
          <w:sz w:val="22"/>
          <w:szCs w:val="22"/>
          <w:lang w:val="lt-LT"/>
        </w:rPr>
        <w:t>7.4.</w:t>
      </w:r>
      <w:r w:rsidR="008F736C" w:rsidRPr="001436D0">
        <w:rPr>
          <w:color w:val="000000" w:themeColor="text1"/>
          <w:sz w:val="22"/>
          <w:szCs w:val="22"/>
          <w:lang w:val="lt-LT"/>
        </w:rPr>
        <w:t>4</w:t>
      </w:r>
      <w:r w:rsidRPr="001436D0">
        <w:rPr>
          <w:color w:val="000000" w:themeColor="text1"/>
          <w:sz w:val="22"/>
          <w:szCs w:val="22"/>
          <w:lang w:val="lt-LT"/>
        </w:rPr>
        <w:t>. savarankiškai apsirūpinti Paslaugų teikimui reikalingais materialiniais ištekliais;</w:t>
      </w:r>
    </w:p>
    <w:p w14:paraId="0A760EB3" w14:textId="3CD01B92" w:rsidR="0085716D" w:rsidRPr="001436D0" w:rsidRDefault="0085716D" w:rsidP="0085716D">
      <w:pPr>
        <w:pStyle w:val="Pagrindinistekstas"/>
        <w:tabs>
          <w:tab w:val="left" w:pos="300"/>
          <w:tab w:val="left" w:pos="1080"/>
        </w:tabs>
        <w:spacing w:after="0"/>
        <w:ind w:firstLine="567"/>
        <w:jc w:val="both"/>
        <w:rPr>
          <w:color w:val="000000" w:themeColor="text1"/>
          <w:sz w:val="22"/>
          <w:szCs w:val="22"/>
          <w:lang w:val="lt-LT"/>
        </w:rPr>
      </w:pPr>
      <w:r w:rsidRPr="001436D0">
        <w:rPr>
          <w:color w:val="000000" w:themeColor="text1"/>
          <w:sz w:val="22"/>
          <w:szCs w:val="22"/>
          <w:lang w:val="lt-LT"/>
        </w:rPr>
        <w:t>7.4.</w:t>
      </w:r>
      <w:r w:rsidR="008F736C" w:rsidRPr="001436D0">
        <w:rPr>
          <w:color w:val="000000" w:themeColor="text1"/>
          <w:sz w:val="22"/>
          <w:szCs w:val="22"/>
          <w:lang w:val="lt-LT"/>
        </w:rPr>
        <w:t>5</w:t>
      </w:r>
      <w:r w:rsidRPr="001436D0">
        <w:rPr>
          <w:color w:val="000000" w:themeColor="text1"/>
          <w:sz w:val="22"/>
          <w:szCs w:val="22"/>
          <w:lang w:val="lt-LT"/>
        </w:rPr>
        <w:t>. laiku ir tinkamai informuoti Pirkėją apie suteiktas Paslaugas bei apie suteiktų Paslaugų priėmimo-perdavimo datą, už suteiktas Paslaugas teikti Pirkėjui PVM sąskaitą-faktūrą ir Paslaugų perdavimo-priėmimo aktą, kuriuose turi būti pateikta informacija apie suteiktas Paslaugas, jų kainas;</w:t>
      </w:r>
    </w:p>
    <w:p w14:paraId="6E1EA677" w14:textId="25497F18" w:rsidR="0085716D" w:rsidRPr="001436D0" w:rsidRDefault="0085716D" w:rsidP="0085716D">
      <w:pPr>
        <w:ind w:firstLine="567"/>
        <w:jc w:val="both"/>
        <w:rPr>
          <w:color w:val="000000" w:themeColor="text1"/>
          <w:sz w:val="22"/>
          <w:szCs w:val="22"/>
          <w:lang w:val="lt-LT"/>
        </w:rPr>
      </w:pPr>
      <w:r w:rsidRPr="001436D0">
        <w:rPr>
          <w:color w:val="000000" w:themeColor="text1"/>
          <w:sz w:val="22"/>
          <w:szCs w:val="22"/>
          <w:lang w:val="lt-LT"/>
        </w:rPr>
        <w:t>7.4.</w:t>
      </w:r>
      <w:r w:rsidR="008F736C" w:rsidRPr="001436D0">
        <w:rPr>
          <w:color w:val="000000" w:themeColor="text1"/>
          <w:sz w:val="22"/>
          <w:szCs w:val="22"/>
          <w:lang w:val="lt-LT"/>
        </w:rPr>
        <w:t>6</w:t>
      </w:r>
      <w:r w:rsidRPr="001436D0">
        <w:rPr>
          <w:color w:val="000000" w:themeColor="text1"/>
          <w:sz w:val="22"/>
          <w:szCs w:val="22"/>
          <w:lang w:val="lt-LT"/>
        </w:rPr>
        <w:t>. atlyginti nuostolius ir apsaugoti Pirkėją nuo visų pretenzijų, kompensacijų, susijusių su:</w:t>
      </w:r>
    </w:p>
    <w:p w14:paraId="28E52156" w14:textId="2A9C4AD7" w:rsidR="0085716D" w:rsidRPr="00E91132" w:rsidRDefault="0085716D" w:rsidP="0085716D">
      <w:pPr>
        <w:ind w:firstLine="993"/>
        <w:jc w:val="both"/>
        <w:rPr>
          <w:color w:val="000000" w:themeColor="text1"/>
          <w:sz w:val="22"/>
          <w:szCs w:val="22"/>
          <w:lang w:val="lt-LT"/>
        </w:rPr>
      </w:pPr>
      <w:r w:rsidRPr="001436D0">
        <w:rPr>
          <w:color w:val="000000" w:themeColor="text1"/>
          <w:sz w:val="22"/>
          <w:szCs w:val="22"/>
          <w:lang w:val="lt-LT"/>
        </w:rPr>
        <w:lastRenderedPageBreak/>
        <w:t>7.4.</w:t>
      </w:r>
      <w:r w:rsidR="008F736C" w:rsidRPr="001436D0">
        <w:rPr>
          <w:color w:val="000000" w:themeColor="text1"/>
          <w:sz w:val="22"/>
          <w:szCs w:val="22"/>
          <w:lang w:val="lt-LT"/>
        </w:rPr>
        <w:t>6</w:t>
      </w:r>
      <w:r w:rsidRPr="001436D0">
        <w:rPr>
          <w:color w:val="000000" w:themeColor="text1"/>
          <w:sz w:val="22"/>
          <w:szCs w:val="22"/>
          <w:lang w:val="lt-LT"/>
        </w:rPr>
        <w:t>.1. bet kurio asmens sužalojimu, negalavimu, liga ar mirtimi, kylančius</w:t>
      </w:r>
      <w:r w:rsidRPr="00E91132">
        <w:rPr>
          <w:color w:val="000000" w:themeColor="text1"/>
          <w:sz w:val="22"/>
          <w:szCs w:val="22"/>
          <w:lang w:val="lt-LT"/>
        </w:rPr>
        <w:t xml:space="preserve"> arba atsiradusius dėl Tiekėjo veiksmų teikiant Paslaugas;</w:t>
      </w:r>
    </w:p>
    <w:p w14:paraId="793CAEB0" w14:textId="35691F60" w:rsidR="0085716D" w:rsidRPr="00E91132" w:rsidRDefault="0085716D" w:rsidP="0085716D">
      <w:pPr>
        <w:tabs>
          <w:tab w:val="left" w:pos="0"/>
          <w:tab w:val="left" w:pos="900"/>
        </w:tabs>
        <w:ind w:firstLine="993"/>
        <w:jc w:val="both"/>
        <w:rPr>
          <w:color w:val="000000" w:themeColor="text1"/>
          <w:sz w:val="22"/>
          <w:szCs w:val="22"/>
          <w:lang w:val="lt-LT"/>
        </w:rPr>
      </w:pPr>
      <w:r w:rsidRPr="00E91132">
        <w:rPr>
          <w:color w:val="000000" w:themeColor="text1"/>
          <w:sz w:val="22"/>
          <w:szCs w:val="22"/>
          <w:lang w:val="lt-LT"/>
        </w:rPr>
        <w:t>7.4.</w:t>
      </w:r>
      <w:r w:rsidR="008F736C">
        <w:rPr>
          <w:color w:val="000000" w:themeColor="text1"/>
          <w:sz w:val="22"/>
          <w:szCs w:val="22"/>
          <w:lang w:val="lt-LT"/>
        </w:rPr>
        <w:t>6</w:t>
      </w:r>
      <w:r w:rsidRPr="00E91132">
        <w:rPr>
          <w:color w:val="000000" w:themeColor="text1"/>
          <w:sz w:val="22"/>
          <w:szCs w:val="22"/>
          <w:lang w:val="lt-LT"/>
        </w:rPr>
        <w:t>.2. bet kurios nuosavybės nuostoliais, praradimais, susijusiais arba atsiradusiais dėl Tiekėjo arba jo personalo veiksmų, aplaidumo, tyčinio veiksmo ar Sutarties pažeidimo.</w:t>
      </w:r>
    </w:p>
    <w:p w14:paraId="28069CF6" w14:textId="2AB7C8C9" w:rsidR="0085716D" w:rsidRPr="00E91132" w:rsidRDefault="0085716D" w:rsidP="0085716D">
      <w:pPr>
        <w:pStyle w:val="Stilius3"/>
        <w:spacing w:before="0"/>
        <w:ind w:firstLine="567"/>
        <w:rPr>
          <w:color w:val="000000" w:themeColor="text1"/>
        </w:rPr>
      </w:pPr>
      <w:r w:rsidRPr="00E91132">
        <w:rPr>
          <w:color w:val="000000" w:themeColor="text1"/>
        </w:rPr>
        <w:t>7.4.</w:t>
      </w:r>
      <w:r w:rsidR="008F736C">
        <w:rPr>
          <w:color w:val="000000" w:themeColor="text1"/>
        </w:rPr>
        <w:t>7</w:t>
      </w:r>
      <w:r w:rsidRPr="00E91132">
        <w:rPr>
          <w:color w:val="000000" w:themeColor="text1"/>
        </w:rPr>
        <w:t>. savo lėšomis pašalinti visus, dėl Tiekėjo kaltės (veiklos) išryškėjusius trūkumus / defektus per protingą, bet ne trumpesnį kaip 3 darbo dienų terminą;</w:t>
      </w:r>
    </w:p>
    <w:p w14:paraId="20C04922" w14:textId="47AE3636" w:rsidR="0085716D" w:rsidRPr="00E91132" w:rsidRDefault="0085716D" w:rsidP="0085716D">
      <w:pPr>
        <w:pStyle w:val="Stilius3"/>
        <w:spacing w:before="0"/>
        <w:ind w:firstLine="567"/>
        <w:rPr>
          <w:color w:val="000000" w:themeColor="text1"/>
        </w:rPr>
      </w:pPr>
      <w:r w:rsidRPr="00E91132">
        <w:rPr>
          <w:color w:val="000000" w:themeColor="text1"/>
        </w:rPr>
        <w:t>7.4.</w:t>
      </w:r>
      <w:r w:rsidR="008F736C">
        <w:rPr>
          <w:color w:val="000000" w:themeColor="text1"/>
        </w:rPr>
        <w:t>8</w:t>
      </w:r>
      <w:r w:rsidRPr="00E91132">
        <w:rPr>
          <w:color w:val="000000" w:themeColor="text1"/>
        </w:rPr>
        <w:t>. Sutarties galiojimo laikotarpiu turėti visus Lietuvos Respublikos teisės aktų reikalavimus atitinkančius leidimus ar kitus dokumentus, suteikiančius teisę teikti Paslaugas, jei tokie dokumentai išduodami (veikla licencijuojama).</w:t>
      </w:r>
    </w:p>
    <w:p w14:paraId="0BC266EF" w14:textId="464BE801" w:rsidR="0085716D" w:rsidRPr="00E91132" w:rsidRDefault="0085716D" w:rsidP="0085716D">
      <w:pPr>
        <w:ind w:firstLine="567"/>
        <w:jc w:val="both"/>
        <w:rPr>
          <w:b/>
          <w:color w:val="000000" w:themeColor="text1"/>
          <w:sz w:val="22"/>
          <w:szCs w:val="22"/>
          <w:lang w:val="lt-LT"/>
        </w:rPr>
      </w:pPr>
      <w:r w:rsidRPr="00E91132">
        <w:rPr>
          <w:color w:val="000000" w:themeColor="text1"/>
          <w:sz w:val="22"/>
          <w:szCs w:val="22"/>
          <w:lang w:val="lt-LT"/>
        </w:rPr>
        <w:t>7.4.</w:t>
      </w:r>
      <w:r w:rsidR="008F736C">
        <w:rPr>
          <w:color w:val="000000" w:themeColor="text1"/>
          <w:sz w:val="22"/>
          <w:szCs w:val="22"/>
          <w:lang w:val="lt-LT"/>
        </w:rPr>
        <w:t>9</w:t>
      </w:r>
      <w:r w:rsidRPr="00E91132">
        <w:rPr>
          <w:color w:val="000000" w:themeColor="text1"/>
          <w:sz w:val="22"/>
          <w:szCs w:val="22"/>
          <w:lang w:val="lt-LT"/>
        </w:rPr>
        <w:t xml:space="preserve">.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 </w:t>
      </w:r>
      <w:r w:rsidRPr="00E91132">
        <w:rPr>
          <w:b/>
          <w:color w:val="000000" w:themeColor="text1"/>
          <w:sz w:val="22"/>
          <w:szCs w:val="22"/>
          <w:lang w:val="lt-LT"/>
        </w:rPr>
        <w:t>Jeigu Tiekėjo kvalifikacija dėl teisės verstis atitinkama veikla nebuvo tikrinama arba tikrinama ne visa apimtimi, Tiekėjas Pirkėjui įsipareigoja, kad Sutartį vykdys tik tokią teisę turintys asmenys.</w:t>
      </w:r>
      <w:r w:rsidRPr="00E91132">
        <w:rPr>
          <w:color w:val="000000" w:themeColor="text1"/>
          <w:sz w:val="22"/>
          <w:szCs w:val="22"/>
          <w:lang w:val="lt-LT"/>
        </w:rPr>
        <w:t xml:space="preserve"> Jeigu pagal teisės aktus Paslaugas teikti / suteikti būtini papildomi leidimai, licencijos, atestatai ar kiti dokumentai, Tiekėjas įsipareigoja užtikrinti, kad Sutartį vykdys tik tokią teisę turintys asmenys. </w:t>
      </w:r>
      <w:r w:rsidRPr="00E91132">
        <w:rPr>
          <w:b/>
          <w:color w:val="000000" w:themeColor="text1"/>
          <w:sz w:val="22"/>
          <w:szCs w:val="22"/>
          <w:lang w:val="lt-LT"/>
        </w:rPr>
        <w:t>Tiekėjas turės pateikti atitinkamus dokumentus, įrodančius, kad pirkimo sutartį vykdys tik tokią teisę turintys asmenys, nė vėliau kaip iki pirkimo sutarties pasirašymo;</w:t>
      </w:r>
    </w:p>
    <w:p w14:paraId="3BF3A089" w14:textId="321054A8"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0</w:t>
      </w:r>
      <w:r w:rsidRPr="00E91132">
        <w:rPr>
          <w:color w:val="000000" w:themeColor="text1"/>
          <w:sz w:val="22"/>
          <w:szCs w:val="22"/>
          <w:lang w:val="lt-LT"/>
        </w:rPr>
        <w:t>. iš anksto raštu informuoti Pirkėją apie bet kokias aplinkybes, kurios trukdo ar gali sutrukdyti Tiekėjui teikti Paslaugas nustatytu terminu;</w:t>
      </w:r>
    </w:p>
    <w:p w14:paraId="0C628D13" w14:textId="246DCD8F"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1</w:t>
      </w:r>
      <w:r w:rsidRPr="00E91132">
        <w:rPr>
          <w:color w:val="000000" w:themeColor="text1"/>
          <w:sz w:val="22"/>
          <w:szCs w:val="22"/>
          <w:lang w:val="lt-LT"/>
        </w:rPr>
        <w:t>. padėti ir suteikti Pirkėjui galimybę susipažinti su visais išrašais, sąskaitomis ir pavedimais bei su kita dokumentacija, susijusia su šių Paslaugų teikimu, kad jis galėtų tinkamai patikrinti suteiktas Paslaugas;</w:t>
      </w:r>
    </w:p>
    <w:p w14:paraId="3BCADB8F" w14:textId="26EF22A4"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2</w:t>
      </w:r>
      <w:r w:rsidRPr="00E91132">
        <w:rPr>
          <w:color w:val="000000" w:themeColor="text1"/>
          <w:sz w:val="22"/>
          <w:szCs w:val="22"/>
          <w:lang w:val="lt-LT"/>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7055C5A1" w14:textId="7D163B36"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3</w:t>
      </w:r>
      <w:r w:rsidRPr="00E91132">
        <w:rPr>
          <w:color w:val="000000" w:themeColor="text1"/>
          <w:sz w:val="22"/>
          <w:szCs w:val="22"/>
          <w:lang w:val="lt-LT"/>
        </w:rPr>
        <w:t>. bendradarbiauti su Pirkėju, neatlygintinai konsultuoti Pirkėją su Sutarties vykdymu susijusiais klausimais. Tiekėjas yra atsakingas už tai, kad jo personalas bendradarbiautų su Pirkėju;</w:t>
      </w:r>
    </w:p>
    <w:p w14:paraId="258B92AC" w14:textId="35C7B4B1"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4</w:t>
      </w:r>
      <w:r w:rsidRPr="00E91132">
        <w:rPr>
          <w:color w:val="000000" w:themeColor="text1"/>
          <w:sz w:val="22"/>
          <w:szCs w:val="22"/>
          <w:lang w:val="lt-LT"/>
        </w:rPr>
        <w:t>. Pirkėjui reikalaujant, užtikrinti operatyvų Tiekėjo darbuotojų pakeitimą Paslaugų teikimo metu, jei Paslaugos teikiamos nekokybiškai ar iškyla grėsmė savalaikiam Paslaugų atlikimui;</w:t>
      </w:r>
    </w:p>
    <w:p w14:paraId="76869A96" w14:textId="46D784AC" w:rsidR="0085716D" w:rsidRPr="00E91132" w:rsidRDefault="0085716D" w:rsidP="0085716D">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5</w:t>
      </w:r>
      <w:r w:rsidRPr="00E91132">
        <w:rPr>
          <w:color w:val="000000" w:themeColor="text1"/>
          <w:sz w:val="22"/>
          <w:szCs w:val="22"/>
          <w:lang w:val="lt-LT"/>
        </w:rPr>
        <w:t>. visiškai įvykdžius Sutartį ar kitais Sutarties pasibaigimo atvejais ne vėliau kaip per 5 d. d. grąžinti Pirkėjui visus dokumentus, kurie buvo perduoti Tiekėjui šioje Sutartyje numatytoms Paslaugoms atlikti;</w:t>
      </w:r>
    </w:p>
    <w:p w14:paraId="24E55EFC" w14:textId="6B32E9D5" w:rsidR="0085716D" w:rsidRPr="00E91132" w:rsidRDefault="0085716D" w:rsidP="0085716D">
      <w:pPr>
        <w:pStyle w:val="Pagrindiniotekstotrauka"/>
        <w:tabs>
          <w:tab w:val="left" w:pos="0"/>
        </w:tabs>
        <w:ind w:firstLine="567"/>
        <w:jc w:val="both"/>
        <w:rPr>
          <w:b/>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6</w:t>
      </w:r>
      <w:r w:rsidRPr="00E91132">
        <w:rPr>
          <w:color w:val="000000" w:themeColor="text1"/>
          <w:sz w:val="22"/>
          <w:szCs w:val="22"/>
          <w:lang w:val="lt-LT"/>
        </w:rPr>
        <w:t xml:space="preserve">. </w:t>
      </w:r>
      <w:r w:rsidRPr="00E91132">
        <w:rPr>
          <w:b/>
          <w:color w:val="000000" w:themeColor="text1"/>
          <w:sz w:val="22"/>
          <w:szCs w:val="22"/>
          <w:lang w:val="lt-LT"/>
        </w:rPr>
        <w:t>Sudarius Sutartį, tačiau ne vėliau negu Sutartis pradedama vykdyti, Tiekėjas įsipareigoja pranešti tuo metu žinomų subtiekėjų/subteikėjų/subrangovų pavadinimus, kontaktinius duomenis ir jų atstovus.</w:t>
      </w:r>
      <w:r w:rsidRPr="00E91132">
        <w:rPr>
          <w:color w:val="000000" w:themeColor="text1"/>
          <w:sz w:val="22"/>
          <w:szCs w:val="22"/>
          <w:lang w:val="lt-LT"/>
        </w:rPr>
        <w:t xml:space="preserve"> Pirkėjas taip pat reikalauja, kad Tiekėjas informuotų apie minėtos informacijos pasikeitimus visu Sutarties vykdymo metu, taip pat apie naujus subtiekėjus/subteikėjus/subrangovus, kuriuos jis ketina pasitelkti vėliau;</w:t>
      </w:r>
    </w:p>
    <w:p w14:paraId="7302CE92" w14:textId="39694316" w:rsidR="00082CC0" w:rsidRPr="000E2958" w:rsidRDefault="0085716D" w:rsidP="00082CC0">
      <w:pPr>
        <w:ind w:firstLine="567"/>
        <w:jc w:val="both"/>
        <w:rPr>
          <w:color w:val="000000" w:themeColor="text1"/>
          <w:sz w:val="22"/>
          <w:szCs w:val="22"/>
          <w:lang w:val="lt-LT"/>
        </w:rPr>
      </w:pPr>
      <w:r w:rsidRPr="00E91132">
        <w:rPr>
          <w:color w:val="000000" w:themeColor="text1"/>
          <w:sz w:val="22"/>
          <w:szCs w:val="22"/>
          <w:lang w:val="lt-LT"/>
        </w:rPr>
        <w:t>7.4.1</w:t>
      </w:r>
      <w:r w:rsidR="008F736C">
        <w:rPr>
          <w:color w:val="000000" w:themeColor="text1"/>
          <w:sz w:val="22"/>
          <w:szCs w:val="22"/>
          <w:lang w:val="lt-LT"/>
        </w:rPr>
        <w:t>7</w:t>
      </w:r>
      <w:r w:rsidRPr="00E91132">
        <w:rPr>
          <w:color w:val="000000" w:themeColor="text1"/>
          <w:sz w:val="22"/>
          <w:szCs w:val="22"/>
          <w:lang w:val="lt-LT"/>
        </w:rPr>
        <w:t xml:space="preserve">. </w:t>
      </w:r>
      <w:r w:rsidRPr="00E91132">
        <w:rPr>
          <w:b/>
          <w:color w:val="000000" w:themeColor="text1"/>
          <w:sz w:val="22"/>
          <w:szCs w:val="22"/>
          <w:lang w:val="lt-LT"/>
        </w:rPr>
        <w:t xml:space="preserve">užtikrinti, kad Sutarties vykdymo metu Paslaugas teiks Tiekėjo pasiūlyme, kuris yra neatskiriama šios Sutarties dalis, nurodytas personalas, o jeigu nurodyti specialistai bus keičiami </w:t>
      </w:r>
      <w:r w:rsidRPr="00E91132">
        <w:rPr>
          <w:color w:val="000000" w:themeColor="text1"/>
          <w:sz w:val="22"/>
          <w:szCs w:val="22"/>
          <w:lang w:val="lt-LT"/>
        </w:rPr>
        <w:t xml:space="preserve">(pavyzdžiui, jei nutraukia darbo </w:t>
      </w:r>
      <w:r w:rsidRPr="00BC06B3">
        <w:rPr>
          <w:color w:val="000000" w:themeColor="text1"/>
          <w:sz w:val="22"/>
          <w:szCs w:val="22"/>
          <w:lang w:val="lt-LT"/>
        </w:rPr>
        <w:t xml:space="preserve">santykius su Tiekėju ar pan.), </w:t>
      </w:r>
      <w:r w:rsidRPr="00BC06B3">
        <w:rPr>
          <w:b/>
          <w:color w:val="000000" w:themeColor="text1"/>
          <w:sz w:val="22"/>
          <w:szCs w:val="22"/>
          <w:lang w:val="lt-LT"/>
        </w:rPr>
        <w:t>tokiu atveju Tiekėjas turės užtikrinti, kad keičiami specialistai turėtų ne prastesnę, nei jiems nurodyti kvalifikaciniai reikalavimai pirkimo dokumentuose, kvalifikaciją ir patirtį.</w:t>
      </w:r>
      <w:r w:rsidRPr="00BC06B3">
        <w:rPr>
          <w:color w:val="000000" w:themeColor="text1"/>
          <w:sz w:val="22"/>
          <w:szCs w:val="22"/>
          <w:lang w:val="lt-LT"/>
        </w:rPr>
        <w:t xml:space="preserve"> Tiekėjas privalo pateikti Pirkėjui </w:t>
      </w:r>
      <w:r w:rsidRPr="000E2958">
        <w:rPr>
          <w:color w:val="000000" w:themeColor="text1"/>
          <w:sz w:val="22"/>
          <w:szCs w:val="22"/>
          <w:lang w:val="lt-LT"/>
        </w:rPr>
        <w:t>naujų specialistų kontaktus (telefoną, elektroninio pašto adresą);</w:t>
      </w:r>
    </w:p>
    <w:p w14:paraId="0D4F7AE2" w14:textId="1392778E" w:rsidR="00BC06B3" w:rsidRPr="000E2958" w:rsidRDefault="0085716D" w:rsidP="00082CC0">
      <w:pPr>
        <w:ind w:firstLine="567"/>
        <w:jc w:val="both"/>
        <w:rPr>
          <w:color w:val="000000" w:themeColor="text1"/>
          <w:sz w:val="22"/>
          <w:szCs w:val="22"/>
          <w:lang w:val="lt-LT"/>
        </w:rPr>
      </w:pPr>
      <w:r w:rsidRPr="000E2958">
        <w:rPr>
          <w:color w:val="000000" w:themeColor="text1"/>
          <w:sz w:val="22"/>
          <w:szCs w:val="22"/>
          <w:lang w:val="lt-LT"/>
        </w:rPr>
        <w:t>7.4.1</w:t>
      </w:r>
      <w:r w:rsidR="008F736C" w:rsidRPr="000E2958">
        <w:rPr>
          <w:color w:val="000000" w:themeColor="text1"/>
          <w:sz w:val="22"/>
          <w:szCs w:val="22"/>
          <w:lang w:val="lt-LT"/>
        </w:rPr>
        <w:t>8</w:t>
      </w:r>
      <w:r w:rsidRPr="000E2958">
        <w:rPr>
          <w:color w:val="000000" w:themeColor="text1"/>
          <w:sz w:val="22"/>
          <w:szCs w:val="22"/>
          <w:lang w:val="lt-LT"/>
        </w:rPr>
        <w:t xml:space="preserve">. </w:t>
      </w:r>
      <w:r w:rsidR="00BC06B3" w:rsidRPr="000E2958">
        <w:rPr>
          <w:color w:val="000000" w:themeColor="text1"/>
          <w:sz w:val="22"/>
          <w:szCs w:val="22"/>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Tiekėjo naudojamų Prekių (jų sudėtinių dalių) kilmės šalis nėra iš valstybių ar teritorijų, nurodytų Viešųjų pirkimų įstatymo 45 straipsnį 2¹ dalies 3 punkte, Paslaugos teikiamos ne iš Viešųjų pirkimų įstatymo 45 straipsnį 2¹ dalies 3 punkte nurodytų valstybių ar teritorijų;</w:t>
      </w:r>
    </w:p>
    <w:p w14:paraId="537959C9" w14:textId="7F083807" w:rsidR="0085716D" w:rsidRPr="00E91132" w:rsidRDefault="00BC06B3" w:rsidP="00082CC0">
      <w:pPr>
        <w:ind w:firstLine="567"/>
        <w:jc w:val="both"/>
        <w:rPr>
          <w:color w:val="000000" w:themeColor="text1"/>
          <w:sz w:val="22"/>
          <w:szCs w:val="22"/>
          <w:lang w:val="lt-LT"/>
        </w:rPr>
      </w:pPr>
      <w:r w:rsidRPr="00BC06B3">
        <w:rPr>
          <w:bCs/>
          <w:color w:val="000000" w:themeColor="text1"/>
          <w:sz w:val="22"/>
          <w:szCs w:val="22"/>
          <w:lang w:val="lt-LT"/>
        </w:rPr>
        <w:t xml:space="preserve">7.4.19. </w:t>
      </w:r>
      <w:r w:rsidR="0085716D" w:rsidRPr="00BC06B3">
        <w:rPr>
          <w:bCs/>
          <w:color w:val="000000" w:themeColor="text1"/>
          <w:sz w:val="22"/>
          <w:szCs w:val="22"/>
          <w:lang w:val="lt-LT"/>
        </w:rPr>
        <w:t>v</w:t>
      </w:r>
      <w:r w:rsidR="0085716D" w:rsidRPr="00BC06B3">
        <w:rPr>
          <w:color w:val="000000" w:themeColor="text1"/>
          <w:sz w:val="22"/>
          <w:szCs w:val="22"/>
          <w:lang w:val="lt-LT"/>
        </w:rPr>
        <w:t>ykdyti visus teisėtus ir neprieštaraujančius Sutarties</w:t>
      </w:r>
      <w:r w:rsidR="0085716D" w:rsidRPr="00E91132">
        <w:rPr>
          <w:color w:val="000000" w:themeColor="text1"/>
          <w:sz w:val="22"/>
          <w:szCs w:val="22"/>
          <w:lang w:val="lt-LT"/>
        </w:rPr>
        <w:t xml:space="preserve"> nuostatoms raštiškus Pirkėjo nurodymus.</w:t>
      </w:r>
    </w:p>
    <w:p w14:paraId="71765340" w14:textId="77777777" w:rsidR="0085716D" w:rsidRPr="00E91132" w:rsidRDefault="0085716D" w:rsidP="0085716D">
      <w:pPr>
        <w:pStyle w:val="Sraopastraipa"/>
        <w:tabs>
          <w:tab w:val="left" w:pos="567"/>
          <w:tab w:val="left" w:pos="1134"/>
          <w:tab w:val="left" w:pos="1701"/>
          <w:tab w:val="left" w:pos="2355"/>
        </w:tabs>
        <w:ind w:left="0"/>
        <w:jc w:val="both"/>
        <w:rPr>
          <w:rFonts w:ascii="Times New Roman" w:hAnsi="Times New Roman"/>
          <w:color w:val="000000" w:themeColor="text1"/>
          <w:sz w:val="22"/>
          <w:szCs w:val="22"/>
          <w:lang w:val="lt-LT"/>
        </w:rPr>
      </w:pPr>
    </w:p>
    <w:p w14:paraId="6364B948" w14:textId="77777777" w:rsidR="0085716D" w:rsidRPr="00E91132" w:rsidRDefault="0085716D" w:rsidP="0085716D">
      <w:pPr>
        <w:pStyle w:val="Sraopastraipa"/>
        <w:tabs>
          <w:tab w:val="left" w:pos="567"/>
          <w:tab w:val="left" w:pos="1134"/>
          <w:tab w:val="left" w:pos="1701"/>
          <w:tab w:val="left" w:pos="2355"/>
        </w:tabs>
        <w:ind w:left="0"/>
        <w:jc w:val="center"/>
        <w:rPr>
          <w:rFonts w:ascii="Times New Roman" w:hAnsi="Times New Roman"/>
          <w:b/>
          <w:color w:val="000000" w:themeColor="text1"/>
          <w:sz w:val="22"/>
          <w:szCs w:val="22"/>
          <w:lang w:val="lt-LT"/>
        </w:rPr>
      </w:pPr>
      <w:r w:rsidRPr="00E91132">
        <w:rPr>
          <w:rFonts w:ascii="Times New Roman" w:hAnsi="Times New Roman"/>
          <w:b/>
          <w:color w:val="000000" w:themeColor="text1"/>
          <w:sz w:val="22"/>
          <w:szCs w:val="22"/>
          <w:lang w:val="lt-LT"/>
        </w:rPr>
        <w:t>8. Paslaugų perdavimo ir priėmimo tvarka</w:t>
      </w:r>
    </w:p>
    <w:p w14:paraId="2A24E2E3" w14:textId="77777777" w:rsidR="0085716D" w:rsidRPr="00E91132" w:rsidRDefault="0085716D" w:rsidP="0085716D">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8.1. Suteiktas Paslaugas Tiekėjas Pirkėjui perduoda pagal Paslaugų perdavimo–priėmimo aktą.</w:t>
      </w:r>
    </w:p>
    <w:p w14:paraId="6420EF3C" w14:textId="2AD08924" w:rsidR="0085716D" w:rsidRPr="00E91132" w:rsidRDefault="0085716D" w:rsidP="0085716D">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8.2.</w:t>
      </w:r>
      <w:r w:rsidRPr="00E91132">
        <w:rPr>
          <w:rFonts w:ascii="Times New Roman" w:hAnsi="Times New Roman"/>
          <w:bCs/>
          <w:color w:val="000000" w:themeColor="text1"/>
          <w:sz w:val="22"/>
          <w:szCs w:val="22"/>
          <w:lang w:val="lt-LT"/>
        </w:rPr>
        <w:t xml:space="preserve"> Pirkėjas, gavęs Paslaugų perdavimo</w:t>
      </w:r>
      <w:r w:rsidRPr="00E91132">
        <w:rPr>
          <w:rFonts w:ascii="Times New Roman" w:hAnsi="Times New Roman"/>
          <w:color w:val="000000" w:themeColor="text1"/>
          <w:sz w:val="22"/>
          <w:szCs w:val="22"/>
          <w:lang w:val="lt-LT"/>
        </w:rPr>
        <w:t>–</w:t>
      </w:r>
      <w:r w:rsidRPr="00E91132">
        <w:rPr>
          <w:rFonts w:ascii="Times New Roman" w:hAnsi="Times New Roman"/>
          <w:bCs/>
          <w:color w:val="000000" w:themeColor="text1"/>
          <w:sz w:val="22"/>
          <w:szCs w:val="22"/>
          <w:lang w:val="lt-LT"/>
        </w:rPr>
        <w:t>priėmimo aktą, ne vėliau kaip per 7 darbo dienas privalo jį pasirašyti arba raštu Tiekėjui pateikti motyvuotą atsisakymą pasirašyti.</w:t>
      </w:r>
      <w:r w:rsidRPr="00E91132">
        <w:rPr>
          <w:rFonts w:ascii="Times New Roman" w:hAnsi="Times New Roman"/>
          <w:color w:val="000000" w:themeColor="text1"/>
          <w:sz w:val="22"/>
          <w:szCs w:val="22"/>
          <w:lang w:val="lt-LT"/>
        </w:rPr>
        <w:t xml:space="preserve"> Šiuo atveju surašomas dvišalis aktas, kuriame nurodomos Paslaugų perdavimo–priėmimo akto nepasirašymo priežastys, t.</w:t>
      </w:r>
      <w:r w:rsidR="00082CC0" w:rsidRPr="00E91132">
        <w:rPr>
          <w:rFonts w:ascii="Times New Roman" w:hAnsi="Times New Roman"/>
          <w:color w:val="000000" w:themeColor="text1"/>
          <w:sz w:val="22"/>
          <w:szCs w:val="22"/>
          <w:lang w:val="lt-LT"/>
        </w:rPr>
        <w:t xml:space="preserve"> </w:t>
      </w:r>
      <w:r w:rsidRPr="00E91132">
        <w:rPr>
          <w:rFonts w:ascii="Times New Roman" w:hAnsi="Times New Roman"/>
          <w:color w:val="000000" w:themeColor="text1"/>
          <w:sz w:val="22"/>
          <w:szCs w:val="22"/>
          <w:lang w:val="lt-LT"/>
        </w:rPr>
        <w:t xml:space="preserve">y. Tiekėjo suteiktų Paslaugų trūkumai / defektai, terminas, kuris negali būti trumpesnis kaip 3 darbo dienos, jiems pašalinti bei, </w:t>
      </w:r>
      <w:r w:rsidRPr="00E91132">
        <w:rPr>
          <w:rFonts w:ascii="Times New Roman" w:hAnsi="Times New Roman"/>
          <w:color w:val="000000" w:themeColor="text1"/>
          <w:sz w:val="22"/>
          <w:szCs w:val="22"/>
          <w:lang w:val="lt-LT" w:bidi="lt-LT"/>
        </w:rPr>
        <w:t>jeigu įmanoma, nurodo ir priemones, kurių Tiekėjas privalo imtis, kad Paslaugų kokybė atitiktų Sutarties reikalavimus ir Paslaugų perdavimo</w:t>
      </w:r>
      <w:r w:rsidRPr="00E91132">
        <w:rPr>
          <w:rFonts w:ascii="Times New Roman" w:hAnsi="Times New Roman"/>
          <w:color w:val="000000" w:themeColor="text1"/>
          <w:sz w:val="22"/>
          <w:szCs w:val="22"/>
          <w:lang w:val="lt-LT"/>
        </w:rPr>
        <w:t>–</w:t>
      </w:r>
      <w:r w:rsidRPr="00E91132">
        <w:rPr>
          <w:rFonts w:ascii="Times New Roman" w:hAnsi="Times New Roman"/>
          <w:color w:val="000000" w:themeColor="text1"/>
          <w:sz w:val="22"/>
          <w:szCs w:val="22"/>
          <w:lang w:val="lt-LT" w:bidi="lt-LT"/>
        </w:rPr>
        <w:t>priėmimo aktas būtų pasirašytas.</w:t>
      </w:r>
    </w:p>
    <w:p w14:paraId="5E86C9A8" w14:textId="77777777" w:rsidR="0085716D" w:rsidRPr="00E91132" w:rsidRDefault="0085716D" w:rsidP="0085716D">
      <w:pPr>
        <w:pStyle w:val="Stilius3"/>
        <w:spacing w:before="0"/>
        <w:rPr>
          <w:color w:val="000000" w:themeColor="text1"/>
        </w:rPr>
      </w:pPr>
      <w:r w:rsidRPr="00E91132">
        <w:rPr>
          <w:color w:val="000000" w:themeColor="text1"/>
        </w:rPr>
        <w:t xml:space="preserve">8.3. </w:t>
      </w:r>
      <w:r w:rsidRPr="00E91132">
        <w:rPr>
          <w:color w:val="000000" w:themeColor="text1"/>
          <w:lang w:bidi="lt-LT"/>
        </w:rPr>
        <w:t>Pirkėjas, priimdamas Paslaugas, Paslaugų perdavimo</w:t>
      </w:r>
      <w:r w:rsidRPr="00E91132">
        <w:rPr>
          <w:color w:val="000000" w:themeColor="text1"/>
        </w:rPr>
        <w:t>–</w:t>
      </w:r>
      <w:r w:rsidRPr="00E91132">
        <w:rPr>
          <w:color w:val="000000" w:themeColor="text1"/>
          <w:lang w:bidi="lt-LT"/>
        </w:rPr>
        <w:t>priėmimo akte turi teisę nurodyti, kad Paslaugos priimamos su neesminiais neatitikimais, kuriuos Tiekėjas turės ištaisyti iki Pirkėjo nurodyto termino.</w:t>
      </w:r>
    </w:p>
    <w:p w14:paraId="73F30B58" w14:textId="229636FD" w:rsidR="0085716D" w:rsidRPr="00E91132" w:rsidRDefault="0085716D" w:rsidP="0085716D">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 xml:space="preserve">8.4. Jeigu Tiekėjas per Sutarties 8.2 punkte nustatytą terminą nepašalina Pirkėjo nurodytų Paslaugų teikimo trūkumų / </w:t>
      </w:r>
      <w:r w:rsidRPr="00E91132">
        <w:rPr>
          <w:rFonts w:ascii="Times New Roman" w:hAnsi="Times New Roman"/>
          <w:color w:val="000000" w:themeColor="text1"/>
          <w:sz w:val="22"/>
          <w:szCs w:val="22"/>
          <w:lang w:val="lt-LT"/>
        </w:rPr>
        <w:lastRenderedPageBreak/>
        <w:t>defektų, Pirkėjas turi teisę pradėti skaičiuoti delspinigius Sutarties dalyje „Šalių atsakomybė“ nustatyta tvarka ir (arba) pasinaudoti Sutarties galiojo užtikrinimu</w:t>
      </w:r>
      <w:r w:rsidR="00E973EA" w:rsidRPr="00E91132">
        <w:rPr>
          <w:rFonts w:ascii="Times New Roman" w:hAnsi="Times New Roman"/>
          <w:color w:val="000000" w:themeColor="text1"/>
          <w:sz w:val="22"/>
          <w:szCs w:val="22"/>
          <w:lang w:val="lt-LT"/>
        </w:rPr>
        <w:t xml:space="preserve"> </w:t>
      </w:r>
      <w:r w:rsidRPr="00E91132">
        <w:rPr>
          <w:rFonts w:ascii="Times New Roman" w:hAnsi="Times New Roman"/>
          <w:color w:val="000000" w:themeColor="text1"/>
          <w:sz w:val="22"/>
          <w:szCs w:val="22"/>
          <w:lang w:val="lt-LT"/>
        </w:rPr>
        <w:t>Sutarties dalyje „Sutarties įvykdymo užtikrinimas</w:t>
      </w:r>
      <w:r w:rsidR="00BD42F6">
        <w:rPr>
          <w:rFonts w:ascii="Times New Roman" w:hAnsi="Times New Roman"/>
          <w:color w:val="000000" w:themeColor="text1"/>
          <w:sz w:val="22"/>
          <w:szCs w:val="22"/>
          <w:lang w:val="lt-LT"/>
        </w:rPr>
        <w:t xml:space="preserve"> (bauda)</w:t>
      </w:r>
      <w:r w:rsidRPr="00E91132">
        <w:rPr>
          <w:rFonts w:ascii="Times New Roman" w:hAnsi="Times New Roman"/>
          <w:color w:val="000000" w:themeColor="text1"/>
          <w:sz w:val="22"/>
          <w:szCs w:val="22"/>
          <w:lang w:val="lt-LT"/>
        </w:rPr>
        <w:t>“ nustatyta tvarka, ir (arba) nutraukti Sutartį Sutarties dalyje „</w:t>
      </w:r>
      <w:r w:rsidRPr="00E91132">
        <w:rPr>
          <w:rFonts w:ascii="Times New Roman" w:hAnsi="Times New Roman"/>
          <w:bCs/>
          <w:color w:val="000000" w:themeColor="text1"/>
          <w:sz w:val="22"/>
          <w:szCs w:val="22"/>
          <w:lang w:val="lt-LT"/>
        </w:rPr>
        <w:t>Pirkimo sutarties nutraukimas</w:t>
      </w:r>
      <w:r w:rsidRPr="00E91132">
        <w:rPr>
          <w:rFonts w:ascii="Times New Roman" w:hAnsi="Times New Roman"/>
          <w:color w:val="000000" w:themeColor="text1"/>
          <w:sz w:val="22"/>
          <w:szCs w:val="22"/>
          <w:lang w:val="lt-LT"/>
        </w:rPr>
        <w:t xml:space="preserve">“ nustatyta tvarka, ir (arba) pareikalauti Tiekėjo </w:t>
      </w:r>
      <w:r w:rsidRPr="00E91132">
        <w:rPr>
          <w:rFonts w:ascii="Times New Roman" w:hAnsi="Times New Roman"/>
          <w:color w:val="000000" w:themeColor="text1"/>
          <w:sz w:val="22"/>
          <w:szCs w:val="22"/>
          <w:lang w:val="lt-LT" w:bidi="lt-LT"/>
        </w:rPr>
        <w:t>atlyginti Pirkėjui dėl to patirtus tiesioginius nuostolius tiek, kiek jų nepadengia delspinigiai ir (ar) Sutarties įvykdymo užtikrinimas.</w:t>
      </w:r>
    </w:p>
    <w:p w14:paraId="4E071C97" w14:textId="77777777" w:rsidR="0085716D" w:rsidRPr="00E91132" w:rsidRDefault="0085716D" w:rsidP="0085716D">
      <w:pPr>
        <w:pStyle w:val="Stilius3"/>
        <w:spacing w:before="0"/>
        <w:rPr>
          <w:color w:val="000000" w:themeColor="text1"/>
        </w:rPr>
      </w:pPr>
      <w:r w:rsidRPr="00E91132">
        <w:rPr>
          <w:color w:val="000000" w:themeColor="text1"/>
        </w:rPr>
        <w:t xml:space="preserve">8.5. Jeigu Pirkėjas per Sutarties 8.2 punkte nustatytą terminą Tiekėjo pateikto Paslaugų perdavimo–priėmimo akto nepatvirtina ir nepateikia </w:t>
      </w:r>
      <w:r w:rsidRPr="00E91132">
        <w:rPr>
          <w:bCs/>
          <w:color w:val="000000" w:themeColor="text1"/>
        </w:rPr>
        <w:t>motyvuoto atsisakymo pasirašyti</w:t>
      </w:r>
      <w:r w:rsidRPr="00E91132">
        <w:rPr>
          <w:color w:val="000000" w:themeColor="text1"/>
        </w:rPr>
        <w:t>, turi būti laikoma, kad:</w:t>
      </w:r>
    </w:p>
    <w:p w14:paraId="01E09CCF" w14:textId="77777777" w:rsidR="0085716D" w:rsidRPr="00E91132" w:rsidRDefault="0085716D" w:rsidP="0085716D">
      <w:pPr>
        <w:pStyle w:val="Stilius3"/>
        <w:spacing w:before="0"/>
        <w:ind w:left="567"/>
        <w:rPr>
          <w:color w:val="000000" w:themeColor="text1"/>
        </w:rPr>
      </w:pPr>
      <w:r w:rsidRPr="00E91132">
        <w:rPr>
          <w:color w:val="000000" w:themeColor="text1"/>
        </w:rPr>
        <w:t>(i) Tiekėjo prašoma apmokėti suma yra teisinga;</w:t>
      </w:r>
    </w:p>
    <w:p w14:paraId="20EC5D69" w14:textId="77777777" w:rsidR="0085716D" w:rsidRPr="00E91132" w:rsidRDefault="0085716D" w:rsidP="0085716D">
      <w:pPr>
        <w:pStyle w:val="Stilius3"/>
        <w:spacing w:before="0"/>
        <w:ind w:left="567"/>
        <w:rPr>
          <w:color w:val="000000" w:themeColor="text1"/>
        </w:rPr>
      </w:pPr>
      <w:r w:rsidRPr="00E91132">
        <w:rPr>
          <w:color w:val="000000" w:themeColor="text1"/>
        </w:rPr>
        <w:t>(ii) Tiekėjas iki suteiktų Paslaugų priėmimo–perdavimo akto pasirašymo dienos įvykdė savo įsipareigojimus, kurie buvo numatyti Sutartyje ir jos prieduose ir privalėjo būti įvykdyti iki šio akto pasirašymo dienos;</w:t>
      </w:r>
    </w:p>
    <w:p w14:paraId="26C83F11" w14:textId="77777777" w:rsidR="0085716D" w:rsidRPr="00E91132" w:rsidRDefault="0085716D" w:rsidP="0085716D">
      <w:pPr>
        <w:pStyle w:val="Stilius3"/>
        <w:spacing w:before="0"/>
        <w:ind w:left="567"/>
        <w:rPr>
          <w:color w:val="000000" w:themeColor="text1"/>
        </w:rPr>
      </w:pPr>
      <w:r w:rsidRPr="00E91132">
        <w:rPr>
          <w:color w:val="000000" w:themeColor="text1"/>
        </w:rPr>
        <w:t>(iii) Tiekėjas perdavė suteiktas Paslaugas, kurios buvo numatytos Sutartyje ir jos prieduose ir privalėjo būti suteiktos iki šio akto pasirašymo dienos;</w:t>
      </w:r>
    </w:p>
    <w:p w14:paraId="6B284950" w14:textId="77777777" w:rsidR="0085716D" w:rsidRPr="00E91132" w:rsidRDefault="0085716D" w:rsidP="0085716D">
      <w:pPr>
        <w:pStyle w:val="Stilius3"/>
        <w:spacing w:before="0"/>
        <w:ind w:left="567"/>
        <w:rPr>
          <w:color w:val="000000" w:themeColor="text1"/>
        </w:rPr>
      </w:pPr>
      <w:r w:rsidRPr="00E91132">
        <w:rPr>
          <w:color w:val="000000" w:themeColor="text1"/>
        </w:rPr>
        <w:t>(iv) Pirkėjas neturi Tiekėjui pretenzijų dėl suteiktų Paslaugų kokybės.</w:t>
      </w:r>
    </w:p>
    <w:p w14:paraId="03916F9D" w14:textId="77777777" w:rsidR="0085716D" w:rsidRPr="00E91132" w:rsidRDefault="0085716D" w:rsidP="0085716D">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val="lt-LT" w:bidi="lt-LT"/>
        </w:rPr>
      </w:pPr>
      <w:r w:rsidRPr="00E91132">
        <w:rPr>
          <w:rFonts w:ascii="Times New Roman" w:hAnsi="Times New Roman"/>
          <w:color w:val="000000" w:themeColor="text1"/>
          <w:sz w:val="22"/>
          <w:szCs w:val="22"/>
          <w:lang w:val="lt-LT"/>
        </w:rPr>
        <w:t xml:space="preserve">8.6. </w:t>
      </w:r>
      <w:r w:rsidRPr="00E91132">
        <w:rPr>
          <w:rFonts w:ascii="Times New Roman" w:hAnsi="Times New Roman"/>
          <w:color w:val="000000" w:themeColor="text1"/>
          <w:sz w:val="22"/>
          <w:szCs w:val="22"/>
          <w:lang w:val="lt-LT" w:bidi="lt-LT"/>
        </w:rPr>
        <w:t>Paslaugų perdavimo</w:t>
      </w:r>
      <w:r w:rsidRPr="00E91132">
        <w:rPr>
          <w:rFonts w:ascii="Times New Roman" w:hAnsi="Times New Roman"/>
          <w:color w:val="000000" w:themeColor="text1"/>
          <w:sz w:val="22"/>
          <w:szCs w:val="22"/>
          <w:lang w:val="lt-LT"/>
        </w:rPr>
        <w:t>–</w:t>
      </w:r>
      <w:r w:rsidRPr="00E91132">
        <w:rPr>
          <w:rFonts w:ascii="Times New Roman" w:hAnsi="Times New Roman"/>
          <w:color w:val="000000" w:themeColor="text1"/>
          <w:sz w:val="22"/>
          <w:szCs w:val="22"/>
          <w:lang w:val="lt-LT" w:bidi="lt-LT"/>
        </w:rPr>
        <w:t>priėmimo aktas surašomas dviem vienodą teisinę galią turinčiais egzemplioriais, kuriuos pasirašo abiejų Šalių įgalioti asmenys.</w:t>
      </w:r>
    </w:p>
    <w:p w14:paraId="7D737CB9" w14:textId="77777777" w:rsidR="0085716D" w:rsidRPr="00E91132" w:rsidRDefault="0085716D" w:rsidP="0085716D">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val="lt-LT" w:bidi="lt-LT"/>
        </w:rPr>
      </w:pPr>
    </w:p>
    <w:p w14:paraId="5284C93B" w14:textId="77777777" w:rsidR="0085716D" w:rsidRPr="00E91132" w:rsidRDefault="0085716D" w:rsidP="0085716D">
      <w:pPr>
        <w:pStyle w:val="Sraopastraipa"/>
        <w:tabs>
          <w:tab w:val="left" w:pos="567"/>
          <w:tab w:val="left" w:pos="1134"/>
          <w:tab w:val="left" w:pos="1701"/>
          <w:tab w:val="left" w:pos="2355"/>
        </w:tabs>
        <w:ind w:left="0"/>
        <w:jc w:val="center"/>
        <w:rPr>
          <w:rFonts w:ascii="Times New Roman" w:hAnsi="Times New Roman"/>
          <w:color w:val="000000" w:themeColor="text1"/>
          <w:sz w:val="22"/>
          <w:szCs w:val="22"/>
          <w:lang w:val="lt-LT"/>
        </w:rPr>
      </w:pPr>
      <w:r w:rsidRPr="00E91132">
        <w:rPr>
          <w:rFonts w:ascii="Times New Roman" w:hAnsi="Times New Roman"/>
          <w:b/>
          <w:color w:val="000000" w:themeColor="text1"/>
          <w:sz w:val="22"/>
          <w:szCs w:val="22"/>
          <w:lang w:val="lt-LT"/>
        </w:rPr>
        <w:t>9. Susirašinėjimas</w:t>
      </w:r>
    </w:p>
    <w:p w14:paraId="4B28B85F" w14:textId="77777777"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9.1. Sutarties Šalys susirašinėja lietuvių kalba. Vi</w:t>
      </w:r>
      <w:r w:rsidRPr="00E91132">
        <w:rPr>
          <w:color w:val="000000" w:themeColor="text1"/>
          <w:spacing w:val="-3"/>
          <w:sz w:val="22"/>
          <w:szCs w:val="22"/>
          <w:lang w:val="lt-LT"/>
        </w:rPr>
        <w:t xml:space="preserve">si su Sutartimi susiję pranešimai, prašymai, kiti dokumentai ar susirašinėjimas, </w:t>
      </w:r>
      <w:r w:rsidRPr="00E91132">
        <w:rPr>
          <w:color w:val="000000" w:themeColor="text1"/>
          <w:sz w:val="22"/>
          <w:szCs w:val="22"/>
          <w:lang w:val="lt-LT"/>
        </w:rPr>
        <w:t>kuriuos Šalis gali pateikti pagal šią Sutartį,</w:t>
      </w:r>
      <w:r w:rsidRPr="00E91132">
        <w:rPr>
          <w:color w:val="000000" w:themeColor="text1"/>
          <w:spacing w:val="-3"/>
          <w:sz w:val="22"/>
          <w:szCs w:val="22"/>
          <w:lang w:val="lt-LT"/>
        </w:rPr>
        <w:t xml:space="preserve"> </w:t>
      </w:r>
      <w:r w:rsidRPr="00E91132">
        <w:rPr>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85716D" w:rsidRPr="00E91132" w14:paraId="1341B60D" w14:textId="77777777" w:rsidTr="00745B28">
        <w:tc>
          <w:tcPr>
            <w:tcW w:w="2088" w:type="dxa"/>
            <w:shd w:val="clear" w:color="auto" w:fill="D9D9D9"/>
          </w:tcPr>
          <w:p w14:paraId="7435E97A" w14:textId="77777777" w:rsidR="0085716D" w:rsidRPr="00E91132" w:rsidRDefault="0085716D" w:rsidP="00745B28">
            <w:pPr>
              <w:ind w:firstLine="567"/>
              <w:jc w:val="both"/>
              <w:rPr>
                <w:b/>
                <w:color w:val="000000" w:themeColor="text1"/>
                <w:sz w:val="22"/>
                <w:szCs w:val="22"/>
                <w:lang w:val="lt-LT"/>
              </w:rPr>
            </w:pPr>
          </w:p>
        </w:tc>
        <w:tc>
          <w:tcPr>
            <w:tcW w:w="4116" w:type="dxa"/>
            <w:shd w:val="clear" w:color="auto" w:fill="D9D9D9"/>
          </w:tcPr>
          <w:p w14:paraId="534AECC6" w14:textId="77777777" w:rsidR="0085716D" w:rsidRPr="00E91132" w:rsidRDefault="0085716D" w:rsidP="00745B28">
            <w:pPr>
              <w:ind w:firstLine="567"/>
              <w:jc w:val="both"/>
              <w:rPr>
                <w:b/>
                <w:color w:val="000000" w:themeColor="text1"/>
                <w:sz w:val="22"/>
                <w:szCs w:val="22"/>
                <w:lang w:val="lt-LT"/>
              </w:rPr>
            </w:pPr>
            <w:r w:rsidRPr="00E91132">
              <w:rPr>
                <w:b/>
                <w:color w:val="000000" w:themeColor="text1"/>
                <w:sz w:val="22"/>
                <w:szCs w:val="22"/>
                <w:lang w:val="lt-LT"/>
              </w:rPr>
              <w:t>Pirkėjo kontaktinis asmuo</w:t>
            </w:r>
          </w:p>
        </w:tc>
        <w:tc>
          <w:tcPr>
            <w:tcW w:w="4252" w:type="dxa"/>
            <w:shd w:val="clear" w:color="auto" w:fill="D9D9D9"/>
          </w:tcPr>
          <w:p w14:paraId="7C6A40B7" w14:textId="77777777" w:rsidR="0085716D" w:rsidRPr="00E91132" w:rsidRDefault="0085716D" w:rsidP="00745B28">
            <w:pPr>
              <w:ind w:firstLine="567"/>
              <w:jc w:val="both"/>
              <w:rPr>
                <w:b/>
                <w:color w:val="000000" w:themeColor="text1"/>
                <w:sz w:val="22"/>
                <w:szCs w:val="22"/>
                <w:lang w:val="lt-LT"/>
              </w:rPr>
            </w:pPr>
            <w:r w:rsidRPr="00E91132">
              <w:rPr>
                <w:b/>
                <w:color w:val="000000" w:themeColor="text1"/>
                <w:sz w:val="22"/>
                <w:szCs w:val="22"/>
                <w:lang w:val="lt-LT"/>
              </w:rPr>
              <w:t>Tiekėjo kontaktinis asmuo</w:t>
            </w:r>
          </w:p>
        </w:tc>
      </w:tr>
      <w:tr w:rsidR="0085716D" w:rsidRPr="00E91132" w14:paraId="5755DBB1" w14:textId="77777777" w:rsidTr="00745B28">
        <w:tc>
          <w:tcPr>
            <w:tcW w:w="2088" w:type="dxa"/>
          </w:tcPr>
          <w:p w14:paraId="5AF1D714" w14:textId="77777777" w:rsidR="0085716D" w:rsidRPr="00E91132" w:rsidRDefault="0085716D" w:rsidP="00745B28">
            <w:pPr>
              <w:jc w:val="both"/>
              <w:rPr>
                <w:color w:val="000000" w:themeColor="text1"/>
                <w:sz w:val="22"/>
                <w:szCs w:val="22"/>
                <w:lang w:val="lt-LT"/>
              </w:rPr>
            </w:pPr>
            <w:r w:rsidRPr="00E91132">
              <w:rPr>
                <w:color w:val="000000" w:themeColor="text1"/>
                <w:sz w:val="22"/>
                <w:szCs w:val="22"/>
                <w:lang w:val="lt-LT"/>
              </w:rPr>
              <w:t>Vardas, pavardė</w:t>
            </w:r>
          </w:p>
        </w:tc>
        <w:tc>
          <w:tcPr>
            <w:tcW w:w="4116" w:type="dxa"/>
          </w:tcPr>
          <w:p w14:paraId="0AD5099D" w14:textId="54DA77F5" w:rsidR="0085716D" w:rsidRPr="00E91132" w:rsidRDefault="009676AB" w:rsidP="009676AB">
            <w:pPr>
              <w:jc w:val="both"/>
              <w:rPr>
                <w:color w:val="000000" w:themeColor="text1"/>
                <w:sz w:val="22"/>
                <w:szCs w:val="22"/>
                <w:lang w:val="lt-LT"/>
              </w:rPr>
            </w:pPr>
            <w:r>
              <w:rPr>
                <w:color w:val="000000" w:themeColor="text1"/>
                <w:sz w:val="22"/>
                <w:szCs w:val="22"/>
                <w:lang w:val="lt-LT"/>
              </w:rPr>
              <w:t>Gitana Ba</w:t>
            </w:r>
            <w:r w:rsidR="005B7B8D">
              <w:rPr>
                <w:color w:val="000000" w:themeColor="text1"/>
                <w:sz w:val="22"/>
                <w:szCs w:val="22"/>
                <w:lang w:val="lt-LT"/>
              </w:rPr>
              <w:t>jori</w:t>
            </w:r>
            <w:r>
              <w:rPr>
                <w:color w:val="000000" w:themeColor="text1"/>
                <w:sz w:val="22"/>
                <w:szCs w:val="22"/>
                <w:lang w:val="lt-LT"/>
              </w:rPr>
              <w:t>nienė</w:t>
            </w:r>
          </w:p>
        </w:tc>
        <w:tc>
          <w:tcPr>
            <w:tcW w:w="4252" w:type="dxa"/>
          </w:tcPr>
          <w:p w14:paraId="29DE7C5E" w14:textId="557CD56F" w:rsidR="0085716D" w:rsidRPr="00E91132" w:rsidRDefault="00EC6A52" w:rsidP="009676AB">
            <w:pPr>
              <w:jc w:val="both"/>
              <w:rPr>
                <w:color w:val="000000" w:themeColor="text1"/>
                <w:sz w:val="22"/>
                <w:szCs w:val="22"/>
                <w:lang w:val="lt-LT"/>
              </w:rPr>
            </w:pPr>
            <w:r w:rsidRPr="00EC6A52">
              <w:rPr>
                <w:color w:val="000000" w:themeColor="text1"/>
                <w:sz w:val="22"/>
                <w:szCs w:val="22"/>
                <w:lang w:val="lt-LT"/>
              </w:rPr>
              <w:t>Julius Paulikas</w:t>
            </w:r>
          </w:p>
        </w:tc>
      </w:tr>
      <w:tr w:rsidR="0085716D" w:rsidRPr="00E91132" w14:paraId="133F3B37" w14:textId="77777777" w:rsidTr="00745B28">
        <w:tc>
          <w:tcPr>
            <w:tcW w:w="2088" w:type="dxa"/>
          </w:tcPr>
          <w:p w14:paraId="13DA0253" w14:textId="77777777" w:rsidR="0085716D" w:rsidRPr="00E91132" w:rsidRDefault="0085716D" w:rsidP="00745B28">
            <w:pPr>
              <w:jc w:val="both"/>
              <w:rPr>
                <w:color w:val="000000" w:themeColor="text1"/>
                <w:sz w:val="22"/>
                <w:szCs w:val="22"/>
                <w:lang w:val="lt-LT"/>
              </w:rPr>
            </w:pPr>
            <w:r w:rsidRPr="00E91132">
              <w:rPr>
                <w:color w:val="000000" w:themeColor="text1"/>
                <w:sz w:val="22"/>
                <w:szCs w:val="22"/>
                <w:lang w:val="lt-LT"/>
              </w:rPr>
              <w:t>Adresas</w:t>
            </w:r>
          </w:p>
        </w:tc>
        <w:tc>
          <w:tcPr>
            <w:tcW w:w="4116" w:type="dxa"/>
          </w:tcPr>
          <w:p w14:paraId="2D97E8A5" w14:textId="26AADCD4" w:rsidR="0085716D" w:rsidRPr="00E91132" w:rsidRDefault="009676AB" w:rsidP="009676AB">
            <w:pPr>
              <w:jc w:val="both"/>
              <w:rPr>
                <w:color w:val="000000" w:themeColor="text1"/>
                <w:sz w:val="22"/>
                <w:szCs w:val="22"/>
                <w:lang w:val="lt-LT"/>
              </w:rPr>
            </w:pPr>
            <w:r w:rsidRPr="009676AB">
              <w:rPr>
                <w:color w:val="000000" w:themeColor="text1"/>
                <w:sz w:val="22"/>
                <w:szCs w:val="22"/>
                <w:lang w:val="lt-LT"/>
              </w:rPr>
              <w:t>Kvietinių g. 30, LT-96122 Gargždai</w:t>
            </w:r>
          </w:p>
        </w:tc>
        <w:tc>
          <w:tcPr>
            <w:tcW w:w="4252" w:type="dxa"/>
          </w:tcPr>
          <w:p w14:paraId="37C4C826" w14:textId="35381BE8" w:rsidR="0085716D" w:rsidRPr="00E91132" w:rsidRDefault="00EC6A52" w:rsidP="009676AB">
            <w:pPr>
              <w:jc w:val="both"/>
              <w:rPr>
                <w:color w:val="000000" w:themeColor="text1"/>
                <w:sz w:val="22"/>
                <w:szCs w:val="22"/>
                <w:lang w:val="lt-LT"/>
              </w:rPr>
            </w:pPr>
            <w:r w:rsidRPr="00EC6A52">
              <w:rPr>
                <w:color w:val="000000" w:themeColor="text1"/>
                <w:sz w:val="22"/>
                <w:szCs w:val="22"/>
                <w:lang w:val="lt-LT"/>
              </w:rPr>
              <w:t>S. Daukanto g. 15, Klaipėda</w:t>
            </w:r>
          </w:p>
        </w:tc>
      </w:tr>
      <w:tr w:rsidR="0085716D" w:rsidRPr="00E91132" w14:paraId="214F936B" w14:textId="77777777" w:rsidTr="00745B28">
        <w:tc>
          <w:tcPr>
            <w:tcW w:w="2088" w:type="dxa"/>
          </w:tcPr>
          <w:p w14:paraId="7BCF658C" w14:textId="77777777" w:rsidR="0085716D" w:rsidRPr="00E91132" w:rsidRDefault="0085716D" w:rsidP="00745B28">
            <w:pPr>
              <w:jc w:val="both"/>
              <w:rPr>
                <w:color w:val="000000" w:themeColor="text1"/>
                <w:sz w:val="22"/>
                <w:szCs w:val="22"/>
                <w:lang w:val="lt-LT"/>
              </w:rPr>
            </w:pPr>
            <w:r w:rsidRPr="00E91132">
              <w:rPr>
                <w:color w:val="000000" w:themeColor="text1"/>
                <w:sz w:val="22"/>
                <w:szCs w:val="22"/>
                <w:lang w:val="lt-LT"/>
              </w:rPr>
              <w:t>Telefonas</w:t>
            </w:r>
          </w:p>
        </w:tc>
        <w:tc>
          <w:tcPr>
            <w:tcW w:w="4116" w:type="dxa"/>
          </w:tcPr>
          <w:p w14:paraId="5E77B161" w14:textId="0F9A8CE4" w:rsidR="0085716D" w:rsidRPr="00E91132" w:rsidRDefault="009676AB" w:rsidP="009676AB">
            <w:pPr>
              <w:jc w:val="both"/>
              <w:rPr>
                <w:color w:val="000000" w:themeColor="text1"/>
                <w:sz w:val="22"/>
                <w:szCs w:val="22"/>
                <w:lang w:val="lt-LT"/>
              </w:rPr>
            </w:pPr>
            <w:r w:rsidRPr="009676AB">
              <w:rPr>
                <w:color w:val="000000" w:themeColor="text1"/>
                <w:sz w:val="22"/>
                <w:szCs w:val="22"/>
                <w:lang w:val="lt-LT"/>
              </w:rPr>
              <w:t>+370 683 24 580</w:t>
            </w:r>
          </w:p>
        </w:tc>
        <w:tc>
          <w:tcPr>
            <w:tcW w:w="4252" w:type="dxa"/>
          </w:tcPr>
          <w:p w14:paraId="30DCCA74" w14:textId="799F74E7" w:rsidR="0085716D" w:rsidRPr="00E91132" w:rsidRDefault="00EC6A52" w:rsidP="009676AB">
            <w:pPr>
              <w:jc w:val="both"/>
              <w:rPr>
                <w:color w:val="000000" w:themeColor="text1"/>
                <w:sz w:val="22"/>
                <w:szCs w:val="22"/>
                <w:lang w:val="lt-LT"/>
              </w:rPr>
            </w:pPr>
            <w:r w:rsidRPr="00EC6A52">
              <w:rPr>
                <w:color w:val="000000" w:themeColor="text1"/>
                <w:sz w:val="22"/>
                <w:szCs w:val="22"/>
                <w:lang w:val="lt-LT"/>
              </w:rPr>
              <w:t>8</w:t>
            </w:r>
            <w:r>
              <w:rPr>
                <w:color w:val="000000" w:themeColor="text1"/>
                <w:sz w:val="22"/>
                <w:szCs w:val="22"/>
                <w:lang w:val="lt-LT"/>
              </w:rPr>
              <w:t xml:space="preserve"> </w:t>
            </w:r>
            <w:r w:rsidRPr="00EC6A52">
              <w:rPr>
                <w:color w:val="000000" w:themeColor="text1"/>
                <w:sz w:val="22"/>
                <w:szCs w:val="22"/>
                <w:lang w:val="lt-LT"/>
              </w:rPr>
              <w:t>46 420127</w:t>
            </w:r>
          </w:p>
        </w:tc>
      </w:tr>
      <w:tr w:rsidR="0085716D" w:rsidRPr="00E91132" w14:paraId="62C7BFAD" w14:textId="77777777" w:rsidTr="00745B28">
        <w:tc>
          <w:tcPr>
            <w:tcW w:w="2088" w:type="dxa"/>
          </w:tcPr>
          <w:p w14:paraId="675CB091" w14:textId="77777777" w:rsidR="0085716D" w:rsidRPr="00E91132" w:rsidRDefault="0085716D" w:rsidP="00745B28">
            <w:pPr>
              <w:jc w:val="both"/>
              <w:rPr>
                <w:color w:val="000000" w:themeColor="text1"/>
                <w:sz w:val="22"/>
                <w:szCs w:val="22"/>
                <w:lang w:val="lt-LT"/>
              </w:rPr>
            </w:pPr>
            <w:r w:rsidRPr="00E91132">
              <w:rPr>
                <w:color w:val="000000" w:themeColor="text1"/>
                <w:sz w:val="22"/>
                <w:szCs w:val="22"/>
                <w:lang w:val="lt-LT"/>
              </w:rPr>
              <w:t>El. paštas</w:t>
            </w:r>
          </w:p>
        </w:tc>
        <w:tc>
          <w:tcPr>
            <w:tcW w:w="4116" w:type="dxa"/>
          </w:tcPr>
          <w:p w14:paraId="69EE900D" w14:textId="461419D4" w:rsidR="0085716D" w:rsidRPr="00E91132" w:rsidRDefault="009676AB" w:rsidP="009676AB">
            <w:pPr>
              <w:jc w:val="both"/>
              <w:rPr>
                <w:color w:val="000000" w:themeColor="text1"/>
                <w:sz w:val="22"/>
                <w:szCs w:val="22"/>
                <w:lang w:val="lt-LT"/>
              </w:rPr>
            </w:pPr>
            <w:r w:rsidRPr="009676AB">
              <w:rPr>
                <w:color w:val="000000" w:themeColor="text1"/>
                <w:sz w:val="22"/>
                <w:szCs w:val="22"/>
                <w:lang w:val="lt-LT"/>
              </w:rPr>
              <w:t>gitana.bajoriniene@klaipedos-r.lt</w:t>
            </w:r>
          </w:p>
        </w:tc>
        <w:tc>
          <w:tcPr>
            <w:tcW w:w="4252" w:type="dxa"/>
          </w:tcPr>
          <w:p w14:paraId="001939B7" w14:textId="5F598C90" w:rsidR="0085716D" w:rsidRPr="00E91132" w:rsidRDefault="00EC6A52" w:rsidP="009676AB">
            <w:pPr>
              <w:jc w:val="both"/>
              <w:rPr>
                <w:color w:val="000000" w:themeColor="text1"/>
                <w:sz w:val="22"/>
                <w:szCs w:val="22"/>
                <w:lang w:val="lt-LT"/>
              </w:rPr>
            </w:pPr>
            <w:r w:rsidRPr="00EC6A52">
              <w:rPr>
                <w:color w:val="000000" w:themeColor="text1"/>
                <w:sz w:val="22"/>
                <w:szCs w:val="22"/>
                <w:lang w:val="lt-LT"/>
              </w:rPr>
              <w:t>julius.paulikas@klaipedatransport.lt</w:t>
            </w:r>
          </w:p>
        </w:tc>
      </w:tr>
    </w:tbl>
    <w:p w14:paraId="24113168" w14:textId="77777777" w:rsidR="0085716D" w:rsidRPr="00E91132" w:rsidRDefault="0085716D" w:rsidP="0085716D">
      <w:pPr>
        <w:pStyle w:val="Pagrindinistekstas"/>
        <w:tabs>
          <w:tab w:val="num" w:pos="907"/>
        </w:tabs>
        <w:spacing w:after="0"/>
        <w:jc w:val="both"/>
        <w:rPr>
          <w:color w:val="000000" w:themeColor="text1"/>
          <w:sz w:val="22"/>
          <w:szCs w:val="22"/>
          <w:lang w:val="lt-LT"/>
        </w:rPr>
      </w:pPr>
      <w:r w:rsidRPr="00E91132">
        <w:rPr>
          <w:color w:val="000000" w:themeColor="text1"/>
          <w:sz w:val="22"/>
          <w:szCs w:val="22"/>
          <w:lang w:val="lt-LT"/>
        </w:rPr>
        <w:t>9.2</w:t>
      </w:r>
      <w:r w:rsidRPr="00E91132">
        <w:rPr>
          <w:caps/>
          <w:color w:val="000000" w:themeColor="text1"/>
          <w:sz w:val="22"/>
          <w:szCs w:val="22"/>
          <w:lang w:val="lt-LT"/>
        </w:rPr>
        <w:t xml:space="preserve">. </w:t>
      </w:r>
      <w:r w:rsidRPr="00E91132">
        <w:rPr>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A136ED" w14:textId="77777777" w:rsidR="0085716D" w:rsidRPr="00E91132" w:rsidRDefault="0085716D" w:rsidP="0085716D">
      <w:pPr>
        <w:jc w:val="both"/>
        <w:rPr>
          <w:b/>
          <w:color w:val="000000" w:themeColor="text1"/>
          <w:sz w:val="22"/>
          <w:szCs w:val="22"/>
          <w:lang w:val="lt-LT"/>
        </w:rPr>
      </w:pPr>
      <w:r w:rsidRPr="00E91132">
        <w:rPr>
          <w:color w:val="000000" w:themeColor="text1"/>
          <w:spacing w:val="-3"/>
          <w:sz w:val="22"/>
          <w:szCs w:val="22"/>
          <w:lang w:val="lt-LT"/>
        </w:rPr>
        <w:t xml:space="preserve">9.3. Sutarties 9.1 punkte nurodytas Pirkėjo kontaktinis asmuo laikomas ir </w:t>
      </w:r>
      <w:r w:rsidRPr="00E91132">
        <w:rPr>
          <w:b/>
          <w:color w:val="000000" w:themeColor="text1"/>
          <w:sz w:val="22"/>
          <w:szCs w:val="22"/>
          <w:lang w:val="lt-LT"/>
        </w:rPr>
        <w:t>Pirkėjo atstovu, atsakingu už Sutarties vykdymą, Sutarties ir pakeitimų paskelbimą pagal Lietuvos Respublikos viešųjų</w:t>
      </w:r>
      <w:r w:rsidRPr="00E91132">
        <w:rPr>
          <w:color w:val="000000" w:themeColor="text1"/>
          <w:sz w:val="22"/>
          <w:szCs w:val="22"/>
          <w:lang w:val="lt-LT"/>
        </w:rPr>
        <w:t xml:space="preserve"> </w:t>
      </w:r>
      <w:r w:rsidRPr="00E91132">
        <w:rPr>
          <w:b/>
          <w:color w:val="000000" w:themeColor="text1"/>
          <w:sz w:val="22"/>
          <w:szCs w:val="22"/>
          <w:lang w:val="lt-LT"/>
        </w:rPr>
        <w:t>pirkimų įstatymo 86 straipsnio 9 dalies nuostatas.</w:t>
      </w:r>
    </w:p>
    <w:p w14:paraId="3DC4FB43" w14:textId="77777777" w:rsidR="0085716D" w:rsidRPr="00E91132" w:rsidRDefault="0085716D" w:rsidP="0085716D">
      <w:pPr>
        <w:jc w:val="both"/>
        <w:rPr>
          <w:color w:val="000000" w:themeColor="text1"/>
          <w:sz w:val="22"/>
          <w:szCs w:val="22"/>
          <w:lang w:val="lt-LT"/>
        </w:rPr>
      </w:pPr>
    </w:p>
    <w:p w14:paraId="48E81906" w14:textId="0EB6AAF0" w:rsidR="0085716D" w:rsidRPr="009676AB" w:rsidRDefault="009676AB" w:rsidP="00084C7A">
      <w:pPr>
        <w:pStyle w:val="Default"/>
        <w:numPr>
          <w:ilvl w:val="0"/>
          <w:numId w:val="3"/>
        </w:numPr>
        <w:suppressAutoHyphens/>
        <w:jc w:val="center"/>
        <w:rPr>
          <w:b/>
          <w:bCs/>
          <w:color w:val="auto"/>
          <w:sz w:val="22"/>
          <w:szCs w:val="22"/>
        </w:rPr>
      </w:pPr>
      <w:r w:rsidRPr="008B5F84">
        <w:rPr>
          <w:b/>
          <w:bCs/>
          <w:color w:val="auto"/>
          <w:sz w:val="22"/>
          <w:szCs w:val="22"/>
        </w:rPr>
        <w:t>Subrangovai, subtiekėjai, subteikėjai, jų keitimo tvarka</w:t>
      </w:r>
    </w:p>
    <w:p w14:paraId="322D087E"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04AB9CDF"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6ADDB59"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16C4B1FD"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12ECE36C" w14:textId="5CF94B31"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 xml:space="preserve">10.5. Sutarčiai vykdyti pasitelkiami šie subteikėjai / subtiekėjai / subrangovai: </w:t>
      </w:r>
      <w:r w:rsidR="005D73C2">
        <w:rPr>
          <w:color w:val="000000" w:themeColor="text1"/>
          <w:sz w:val="22"/>
          <w:szCs w:val="22"/>
          <w:lang w:val="lt-LT"/>
        </w:rPr>
        <w:t>nepasitelkiami.</w:t>
      </w:r>
    </w:p>
    <w:p w14:paraId="24DD55AA"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 xml:space="preserve">10.6.Sutarties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Sutarties keitimo momentu atitinka Pirkimo dokumentuose nustatytus </w:t>
      </w:r>
      <w:r w:rsidRPr="009676AB">
        <w:rPr>
          <w:color w:val="000000" w:themeColor="text1"/>
          <w:sz w:val="22"/>
          <w:szCs w:val="22"/>
          <w:lang w:val="lt-LT"/>
        </w:rPr>
        <w:lastRenderedPageBreak/>
        <w:t xml:space="preserve">subrangovams / subtiekėjams / subteikėjams minimalius kvalifikacijos reikalavimus ir nėra pašalinimų pagrindų  (jeigu buvo taikoma Pirkime). Toks Sutarties pakeitimas įforminamas raštu sudarant papildomą susitarimą prie Sutarties. </w:t>
      </w:r>
    </w:p>
    <w:p w14:paraId="5A2C33C5"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 xml:space="preserve">10.7. Tiekėjas įsipareigoja pranešti Pirkėjui subrangovų / subtiekėjų / subteikėjų pavadinimus, kontaktinius duomenis ir jų atstovus, taip pat įsipareigoja informuoti apie minėtos informacijos pasikeitimus visu Sutarties vykdymo metu, taip pat apie naujus subrangovus / subtiekėjus / subteikėjus, kuriuos jis ketina pasitelkti. </w:t>
      </w:r>
    </w:p>
    <w:p w14:paraId="6CCB04AD"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10.8. 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atliekamas tokia tvarka:</w:t>
      </w:r>
    </w:p>
    <w:p w14:paraId="437F4135" w14:textId="242B0335" w:rsidR="009676AB" w:rsidRPr="009676AB" w:rsidRDefault="009676AB" w:rsidP="00BD42F6">
      <w:pPr>
        <w:ind w:firstLine="851"/>
        <w:jc w:val="both"/>
        <w:rPr>
          <w:color w:val="000000" w:themeColor="text1"/>
          <w:sz w:val="22"/>
          <w:szCs w:val="22"/>
          <w:lang w:val="lt-LT"/>
        </w:rPr>
      </w:pPr>
      <w:r w:rsidRPr="009676AB">
        <w:rPr>
          <w:color w:val="000000" w:themeColor="text1"/>
          <w:sz w:val="22"/>
          <w:szCs w:val="22"/>
          <w:lang w:val="lt-LT"/>
        </w:rPr>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03F55883" w14:textId="2126D1FC" w:rsidR="009676AB" w:rsidRPr="009676AB" w:rsidRDefault="009676AB" w:rsidP="00BD42F6">
      <w:pPr>
        <w:ind w:firstLine="851"/>
        <w:jc w:val="both"/>
        <w:rPr>
          <w:color w:val="000000" w:themeColor="text1"/>
          <w:sz w:val="22"/>
          <w:szCs w:val="22"/>
          <w:lang w:val="lt-LT"/>
        </w:rPr>
      </w:pPr>
      <w:r w:rsidRPr="009676AB">
        <w:rPr>
          <w:color w:val="000000" w:themeColor="text1"/>
          <w:sz w:val="22"/>
          <w:szCs w:val="22"/>
          <w:lang w:val="lt-LT"/>
        </w:rPr>
        <w:t>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Sutartį vykdys tik tokią teisę turintys asmenys.</w:t>
      </w:r>
    </w:p>
    <w:p w14:paraId="76514D4A"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 xml:space="preserve">10.9. Priežastis, lemiančias poreikį pakeisti subrangovus / subtiekėjus / subteikėjus nauju: </w:t>
      </w:r>
    </w:p>
    <w:p w14:paraId="280EF676"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10.9.1. Sutartyje numatytas subrangovas / subtiekėjas / subteikėjas nepajėgus vykdyti įsipareigojimų dėl iškeltos bankroto bylos, pradėtos likvidavimo procedūros ir (ar) panašios padėties;</w:t>
      </w:r>
    </w:p>
    <w:p w14:paraId="6111D9F7"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10.9.2. Sutartyje numatytas subrangovas / subtiekėjas / subteikėjas netinkamai vykdo įsipareigojimus ir (arba) atsisako vykdyti jam (jiems) Sutartyje numatytą įsipareigojimų dalį;</w:t>
      </w:r>
    </w:p>
    <w:p w14:paraId="04E3D56A"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10.9.3. kyla grėsmė, kad Tiekėjas savo turimais pajėgumais nesugebės savo Sutartinių įsipareigojimų įvykdyti tinkamai ir (ar) juos įvykdyti Sutartyje nustatytais terminais, todėl tikslinga pasitelkti naują (papildomą) subrangovą / subtiekėją / subteikėją;</w:t>
      </w:r>
    </w:p>
    <w:p w14:paraId="337F0093" w14:textId="77777777" w:rsidR="009676AB" w:rsidRPr="009676AB" w:rsidRDefault="009676AB" w:rsidP="009676AB">
      <w:pPr>
        <w:jc w:val="both"/>
        <w:rPr>
          <w:color w:val="000000" w:themeColor="text1"/>
          <w:sz w:val="22"/>
          <w:szCs w:val="22"/>
          <w:lang w:val="lt-LT"/>
        </w:rPr>
      </w:pPr>
      <w:r w:rsidRPr="009676AB">
        <w:rPr>
          <w:color w:val="000000" w:themeColor="text1"/>
          <w:sz w:val="22"/>
          <w:szCs w:val="22"/>
          <w:lang w:val="lt-LT"/>
        </w:rPr>
        <w:t>10.94. kitos aplinkybės, sąlygojančios naujo (papildomo) subrangovo / subtiekėjo / subteikėjo pasitelkimo būtinybę, ir kurios nebuvo žinomos pirkimo vykdymo metu ir su kuriomis susidurtų bet kuris tiekėjas (pavyzdžiui, papildomi darbų / Paslaugų įsigijimas ir kt.).</w:t>
      </w:r>
    </w:p>
    <w:p w14:paraId="56B4EF94" w14:textId="71A21D25" w:rsidR="0085716D" w:rsidRDefault="009676AB" w:rsidP="009676AB">
      <w:pPr>
        <w:jc w:val="both"/>
        <w:rPr>
          <w:color w:val="000000" w:themeColor="text1"/>
          <w:sz w:val="22"/>
          <w:szCs w:val="22"/>
          <w:lang w:val="lt-LT"/>
        </w:rPr>
      </w:pPr>
      <w:r w:rsidRPr="009676AB">
        <w:rPr>
          <w:color w:val="000000" w:themeColor="text1"/>
          <w:sz w:val="22"/>
          <w:szCs w:val="22"/>
          <w:lang w:val="lt-LT"/>
        </w:rPr>
        <w:t>10.10. 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34509B4" w14:textId="77777777" w:rsidR="009676AB" w:rsidRPr="00E91132" w:rsidRDefault="009676AB" w:rsidP="009676AB">
      <w:pPr>
        <w:jc w:val="both"/>
        <w:rPr>
          <w:color w:val="000000" w:themeColor="text1"/>
          <w:sz w:val="22"/>
          <w:szCs w:val="22"/>
          <w:lang w:val="lt-LT"/>
        </w:rPr>
      </w:pPr>
    </w:p>
    <w:p w14:paraId="7657F2BB" w14:textId="77777777" w:rsidR="0085716D" w:rsidRPr="00E91132" w:rsidRDefault="0085716D" w:rsidP="0085716D">
      <w:pPr>
        <w:pStyle w:val="Sraopastraipa"/>
        <w:ind w:left="0"/>
        <w:jc w:val="center"/>
        <w:rPr>
          <w:rFonts w:ascii="Times New Roman" w:hAnsi="Times New Roman"/>
          <w:b/>
          <w:color w:val="000000" w:themeColor="text1"/>
          <w:sz w:val="22"/>
          <w:szCs w:val="22"/>
          <w:lang w:val="lt-LT"/>
        </w:rPr>
      </w:pPr>
      <w:r w:rsidRPr="00E91132">
        <w:rPr>
          <w:rFonts w:ascii="Times New Roman" w:hAnsi="Times New Roman"/>
          <w:b/>
          <w:color w:val="000000" w:themeColor="text1"/>
          <w:sz w:val="22"/>
          <w:szCs w:val="22"/>
          <w:lang w:val="lt-LT"/>
        </w:rPr>
        <w:t>11. Nenugalima jėga (force majeure)</w:t>
      </w:r>
    </w:p>
    <w:p w14:paraId="2707D457" w14:textId="77777777" w:rsidR="0085716D" w:rsidRPr="00E91132" w:rsidRDefault="0085716D" w:rsidP="0085716D">
      <w:pPr>
        <w:pStyle w:val="Antrat8"/>
        <w:jc w:val="both"/>
        <w:rPr>
          <w:b w:val="0"/>
          <w:bCs/>
          <w:color w:val="000000" w:themeColor="text1"/>
          <w:sz w:val="22"/>
          <w:szCs w:val="22"/>
          <w:lang w:val="lt-LT"/>
        </w:rPr>
      </w:pPr>
      <w:r w:rsidRPr="00E91132">
        <w:rPr>
          <w:b w:val="0"/>
          <w:bCs/>
          <w:color w:val="000000" w:themeColor="text1"/>
          <w:sz w:val="22"/>
          <w:szCs w:val="22"/>
          <w:lang w:val="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7269D05D" w14:textId="77777777" w:rsidR="0085716D" w:rsidRPr="00E91132" w:rsidRDefault="0085716D" w:rsidP="0085716D">
      <w:pPr>
        <w:pStyle w:val="Antrat8"/>
        <w:jc w:val="both"/>
        <w:rPr>
          <w:b w:val="0"/>
          <w:bCs/>
          <w:color w:val="000000" w:themeColor="text1"/>
          <w:sz w:val="22"/>
          <w:szCs w:val="22"/>
          <w:lang w:val="lt-LT"/>
        </w:rPr>
      </w:pPr>
      <w:r w:rsidRPr="00E91132">
        <w:rPr>
          <w:b w:val="0"/>
          <w:bCs/>
          <w:color w:val="000000" w:themeColor="text1"/>
          <w:sz w:val="22"/>
          <w:szCs w:val="22"/>
          <w:lang w:val="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06B79EB" w14:textId="77777777" w:rsidR="0085716D" w:rsidRPr="00E91132" w:rsidRDefault="0085716D" w:rsidP="0085716D">
      <w:pPr>
        <w:pStyle w:val="Antrat8"/>
        <w:jc w:val="both"/>
        <w:rPr>
          <w:b w:val="0"/>
          <w:bCs/>
          <w:color w:val="000000" w:themeColor="text1"/>
          <w:sz w:val="22"/>
          <w:szCs w:val="22"/>
          <w:lang w:val="lt-LT"/>
        </w:rPr>
      </w:pPr>
      <w:r w:rsidRPr="00E91132">
        <w:rPr>
          <w:b w:val="0"/>
          <w:bCs/>
          <w:color w:val="000000" w:themeColor="text1"/>
          <w:sz w:val="22"/>
          <w:szCs w:val="22"/>
          <w:lang w:val="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310936" w14:textId="77777777" w:rsidR="0085716D" w:rsidRPr="00E91132" w:rsidRDefault="0085716D" w:rsidP="0085716D">
      <w:pPr>
        <w:pStyle w:val="Antrat8"/>
        <w:jc w:val="both"/>
        <w:rPr>
          <w:b w:val="0"/>
          <w:bCs/>
          <w:color w:val="000000" w:themeColor="text1"/>
          <w:sz w:val="22"/>
          <w:szCs w:val="22"/>
          <w:lang w:val="lt-LT"/>
        </w:rPr>
      </w:pPr>
      <w:r w:rsidRPr="00E91132">
        <w:rPr>
          <w:b w:val="0"/>
          <w:bCs/>
          <w:color w:val="000000" w:themeColor="text1"/>
          <w:sz w:val="22"/>
          <w:szCs w:val="22"/>
          <w:lang w:val="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3B121D" w14:textId="77777777" w:rsidR="0085716D" w:rsidRPr="00E91132" w:rsidRDefault="0085716D" w:rsidP="0085716D">
      <w:pPr>
        <w:pStyle w:val="Antrat8"/>
        <w:jc w:val="both"/>
        <w:rPr>
          <w:rFonts w:eastAsia="MS Mincho"/>
          <w:b w:val="0"/>
          <w:bCs/>
          <w:color w:val="000000" w:themeColor="text1"/>
          <w:sz w:val="22"/>
          <w:szCs w:val="22"/>
          <w:lang w:val="lt-LT"/>
        </w:rPr>
      </w:pPr>
      <w:r w:rsidRPr="00E91132">
        <w:rPr>
          <w:rFonts w:eastAsia="MS Mincho"/>
          <w:b w:val="0"/>
          <w:bCs/>
          <w:color w:val="000000" w:themeColor="text1"/>
          <w:sz w:val="22"/>
          <w:szCs w:val="22"/>
          <w:lang w:val="lt-LT"/>
        </w:rPr>
        <w:t xml:space="preserve">11.5. Nenugalima jėga nelaikoma tai, kad Šalis neturi reikiamų finansinių išteklių arba skolininko kontrahentai pažeidžia savo prievoles, arba skolininkas pažeidžia savo prievoles kontrahentams. </w:t>
      </w:r>
    </w:p>
    <w:p w14:paraId="5F32D6E6" w14:textId="77777777" w:rsidR="0085716D" w:rsidRPr="00E91132" w:rsidRDefault="0085716D" w:rsidP="0085716D">
      <w:pPr>
        <w:ind w:firstLine="567"/>
        <w:jc w:val="both"/>
        <w:rPr>
          <w:color w:val="000000" w:themeColor="text1"/>
          <w:sz w:val="22"/>
          <w:szCs w:val="22"/>
          <w:lang w:val="lt-LT"/>
        </w:rPr>
      </w:pPr>
    </w:p>
    <w:p w14:paraId="5B6A16FB" w14:textId="77777777" w:rsidR="009676AB" w:rsidRPr="008B5F84" w:rsidRDefault="009676AB" w:rsidP="009676AB">
      <w:pPr>
        <w:pStyle w:val="Pagrindinistekstas"/>
        <w:spacing w:after="0"/>
        <w:ind w:left="4253" w:hanging="4253"/>
        <w:jc w:val="center"/>
        <w:rPr>
          <w:b/>
          <w:bCs/>
          <w:sz w:val="22"/>
        </w:rPr>
      </w:pPr>
      <w:r w:rsidRPr="008B5F84">
        <w:rPr>
          <w:b/>
          <w:sz w:val="22"/>
        </w:rPr>
        <w:t xml:space="preserve">12. </w:t>
      </w:r>
      <w:r w:rsidRPr="008B5F84">
        <w:rPr>
          <w:b/>
          <w:bCs/>
          <w:sz w:val="22"/>
        </w:rPr>
        <w:t>Ginčų sprendimas</w:t>
      </w:r>
    </w:p>
    <w:p w14:paraId="100072A1" w14:textId="77777777" w:rsidR="009676AB" w:rsidRPr="009676AB" w:rsidRDefault="009676AB" w:rsidP="009676AB">
      <w:pPr>
        <w:tabs>
          <w:tab w:val="num" w:pos="1290"/>
          <w:tab w:val="left" w:pos="9180"/>
        </w:tabs>
        <w:overflowPunct w:val="0"/>
        <w:autoSpaceDE w:val="0"/>
        <w:autoSpaceDN w:val="0"/>
        <w:adjustRightInd w:val="0"/>
        <w:jc w:val="both"/>
        <w:rPr>
          <w:sz w:val="22"/>
          <w:szCs w:val="22"/>
          <w:lang w:val="lt-LT"/>
        </w:rPr>
      </w:pPr>
      <w:r w:rsidRPr="009676AB">
        <w:rPr>
          <w:sz w:val="22"/>
          <w:szCs w:val="22"/>
          <w:lang w:val="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w:t>
      </w:r>
      <w:r w:rsidRPr="009676AB">
        <w:rPr>
          <w:sz w:val="22"/>
          <w:szCs w:val="22"/>
          <w:lang w:val="lt-LT"/>
        </w:rPr>
        <w:lastRenderedPageBreak/>
        <w:t>apie tai kitą Šalį, pereiti prie kito ginčų sprendimo procedūros etapo. Visi ginčai, kylantys dėl šios Sutarties ar su ja susiję, nepavykus jų išspręsti derybų būdu, sprendžiami Lietuvos Respublikos civilinio proceso kodekso nustatyta tvarka.</w:t>
      </w:r>
    </w:p>
    <w:p w14:paraId="7D3B12DE" w14:textId="77777777" w:rsidR="009676AB" w:rsidRDefault="009676AB" w:rsidP="0085716D">
      <w:pPr>
        <w:pStyle w:val="Pagrindinistekstas"/>
        <w:spacing w:after="0"/>
        <w:ind w:left="284"/>
        <w:jc w:val="center"/>
        <w:rPr>
          <w:b/>
          <w:bCs/>
          <w:color w:val="000000" w:themeColor="text1"/>
          <w:sz w:val="22"/>
          <w:szCs w:val="22"/>
          <w:lang w:val="lt-LT"/>
        </w:rPr>
      </w:pPr>
    </w:p>
    <w:p w14:paraId="3C6B12D7" w14:textId="368B9545" w:rsidR="0085716D" w:rsidRPr="00E91132" w:rsidRDefault="0085716D" w:rsidP="0085716D">
      <w:pPr>
        <w:pStyle w:val="Pagrindinistekstas"/>
        <w:spacing w:after="0"/>
        <w:ind w:left="284"/>
        <w:jc w:val="center"/>
        <w:rPr>
          <w:b/>
          <w:bCs/>
          <w:color w:val="000000" w:themeColor="text1"/>
          <w:sz w:val="22"/>
          <w:szCs w:val="22"/>
          <w:lang w:val="lt-LT"/>
        </w:rPr>
      </w:pPr>
      <w:r w:rsidRPr="00E91132">
        <w:rPr>
          <w:b/>
          <w:bCs/>
          <w:color w:val="000000" w:themeColor="text1"/>
          <w:sz w:val="22"/>
          <w:szCs w:val="22"/>
          <w:lang w:val="lt-LT"/>
        </w:rPr>
        <w:t>1</w:t>
      </w:r>
      <w:r w:rsidR="009676AB">
        <w:rPr>
          <w:b/>
          <w:bCs/>
          <w:color w:val="000000" w:themeColor="text1"/>
          <w:sz w:val="22"/>
          <w:szCs w:val="22"/>
          <w:lang w:val="lt-LT"/>
        </w:rPr>
        <w:t>3</w:t>
      </w:r>
      <w:r w:rsidRPr="00E91132">
        <w:rPr>
          <w:b/>
          <w:bCs/>
          <w:color w:val="000000" w:themeColor="text1"/>
          <w:sz w:val="22"/>
          <w:szCs w:val="22"/>
          <w:lang w:val="lt-LT"/>
        </w:rPr>
        <w:t>. Pirkimo sutarties keitimas</w:t>
      </w:r>
    </w:p>
    <w:p w14:paraId="72BEA169" w14:textId="6FED5C19" w:rsidR="0085716D" w:rsidRPr="00E91132" w:rsidRDefault="0085716D" w:rsidP="0085716D">
      <w:pPr>
        <w:pStyle w:val="Sraopastraipa"/>
        <w:tabs>
          <w:tab w:val="left" w:pos="0"/>
          <w:tab w:val="left" w:pos="567"/>
          <w:tab w:val="left" w:pos="993"/>
        </w:tabs>
        <w:ind w:left="0" w:firstLine="0"/>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1</w:t>
      </w:r>
      <w:r w:rsidR="009676AB">
        <w:rPr>
          <w:rFonts w:ascii="Times New Roman" w:hAnsi="Times New Roman"/>
          <w:color w:val="000000" w:themeColor="text1"/>
          <w:sz w:val="22"/>
          <w:szCs w:val="22"/>
          <w:lang w:val="lt-LT"/>
        </w:rPr>
        <w:t>3</w:t>
      </w:r>
      <w:r w:rsidRPr="00E91132">
        <w:rPr>
          <w:rFonts w:ascii="Times New Roman" w:hAnsi="Times New Roman"/>
          <w:color w:val="000000" w:themeColor="text1"/>
          <w:sz w:val="22"/>
          <w:szCs w:val="22"/>
          <w:lang w:val="lt-LT"/>
        </w:rPr>
        <w:t xml:space="preserve">.1.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 </w:t>
      </w:r>
    </w:p>
    <w:p w14:paraId="16433B26" w14:textId="2AC2B008" w:rsidR="0085716D" w:rsidRPr="00E91132" w:rsidRDefault="0085716D" w:rsidP="0085716D">
      <w:pPr>
        <w:tabs>
          <w:tab w:val="left" w:pos="709"/>
        </w:tabs>
        <w:jc w:val="both"/>
        <w:rPr>
          <w:color w:val="000000" w:themeColor="text1"/>
          <w:sz w:val="22"/>
          <w:szCs w:val="22"/>
          <w:lang w:val="lt-LT"/>
        </w:rPr>
      </w:pPr>
      <w:r w:rsidRPr="00E91132">
        <w:rPr>
          <w:color w:val="000000" w:themeColor="text1"/>
          <w:sz w:val="22"/>
          <w:szCs w:val="22"/>
          <w:lang w:val="lt-LT" w:bidi="lt-LT"/>
        </w:rPr>
        <w:t>1</w:t>
      </w:r>
      <w:r w:rsidR="009676AB">
        <w:rPr>
          <w:color w:val="000000" w:themeColor="text1"/>
          <w:sz w:val="22"/>
          <w:szCs w:val="22"/>
          <w:lang w:val="lt-LT" w:bidi="lt-LT"/>
        </w:rPr>
        <w:t>3</w:t>
      </w:r>
      <w:r w:rsidRPr="00E91132">
        <w:rPr>
          <w:color w:val="000000" w:themeColor="text1"/>
          <w:sz w:val="22"/>
          <w:szCs w:val="22"/>
          <w:lang w:val="lt-LT" w:bidi="lt-LT"/>
        </w:rPr>
        <w:t xml:space="preserve">.2. </w:t>
      </w:r>
      <w:r w:rsidRPr="00E91132">
        <w:rPr>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2C40D9FA" w14:textId="1EDBB67B" w:rsidR="0085716D" w:rsidRPr="00E91132" w:rsidRDefault="0085716D" w:rsidP="0085716D">
      <w:pPr>
        <w:pStyle w:val="Sraopastraipa"/>
        <w:tabs>
          <w:tab w:val="left" w:pos="0"/>
          <w:tab w:val="left" w:pos="993"/>
        </w:tabs>
        <w:ind w:left="0" w:firstLine="567"/>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1</w:t>
      </w:r>
      <w:r w:rsidR="009676AB">
        <w:rPr>
          <w:rFonts w:ascii="Times New Roman" w:hAnsi="Times New Roman"/>
          <w:color w:val="000000" w:themeColor="text1"/>
          <w:sz w:val="22"/>
          <w:szCs w:val="22"/>
          <w:lang w:val="lt-LT"/>
        </w:rPr>
        <w:t>3</w:t>
      </w:r>
      <w:r w:rsidRPr="00E91132">
        <w:rPr>
          <w:rFonts w:ascii="Times New Roman" w:hAnsi="Times New Roman"/>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4EF71600" w14:textId="523C494D" w:rsidR="0085716D" w:rsidRPr="00E91132" w:rsidRDefault="0085716D" w:rsidP="0085716D">
      <w:pPr>
        <w:pStyle w:val="Sraopastraipa"/>
        <w:tabs>
          <w:tab w:val="left" w:pos="0"/>
          <w:tab w:val="left" w:pos="993"/>
        </w:tabs>
        <w:ind w:left="0" w:firstLine="567"/>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1</w:t>
      </w:r>
      <w:r w:rsidR="009676AB">
        <w:rPr>
          <w:rFonts w:ascii="Times New Roman" w:hAnsi="Times New Roman"/>
          <w:color w:val="000000" w:themeColor="text1"/>
          <w:sz w:val="22"/>
          <w:szCs w:val="22"/>
          <w:lang w:val="lt-LT"/>
        </w:rPr>
        <w:t>3</w:t>
      </w:r>
      <w:r w:rsidRPr="00E91132">
        <w:rPr>
          <w:rFonts w:ascii="Times New Roman" w:hAnsi="Times New Roman"/>
          <w:color w:val="000000" w:themeColor="text1"/>
          <w:sz w:val="22"/>
          <w:szCs w:val="22"/>
          <w:lang w:val="lt-LT"/>
        </w:rPr>
        <w:t>.2.2. dėl pakeitimo ekonominė Sutarties pusiausvyra pasikeičia Tiekėjo naudai taip, kaip nebuvo aptarta Sutartyje;</w:t>
      </w:r>
    </w:p>
    <w:p w14:paraId="7813D118" w14:textId="1E332B5F" w:rsidR="0085716D" w:rsidRPr="00E91132" w:rsidRDefault="0085716D" w:rsidP="0085716D">
      <w:pPr>
        <w:pStyle w:val="Sraopastraipa"/>
        <w:tabs>
          <w:tab w:val="left" w:pos="0"/>
          <w:tab w:val="left" w:pos="993"/>
        </w:tabs>
        <w:ind w:left="0" w:firstLine="567"/>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1</w:t>
      </w:r>
      <w:r w:rsidR="009676AB">
        <w:rPr>
          <w:rFonts w:ascii="Times New Roman" w:hAnsi="Times New Roman"/>
          <w:color w:val="000000" w:themeColor="text1"/>
          <w:sz w:val="22"/>
          <w:szCs w:val="22"/>
          <w:lang w:val="lt-LT"/>
        </w:rPr>
        <w:t>3</w:t>
      </w:r>
      <w:r w:rsidRPr="00E91132">
        <w:rPr>
          <w:rFonts w:ascii="Times New Roman" w:hAnsi="Times New Roman"/>
          <w:color w:val="000000" w:themeColor="text1"/>
          <w:sz w:val="22"/>
          <w:szCs w:val="22"/>
          <w:lang w:val="lt-LT"/>
        </w:rPr>
        <w:t>.2.3. dėl pakeitimo labai padidėja Sutarties apimtis;</w:t>
      </w:r>
    </w:p>
    <w:p w14:paraId="2B49706B" w14:textId="084CAFF6" w:rsidR="0085716D" w:rsidRPr="00E91132" w:rsidRDefault="0085716D" w:rsidP="0085716D">
      <w:pPr>
        <w:pStyle w:val="Sraopastraipa"/>
        <w:tabs>
          <w:tab w:val="left" w:pos="0"/>
          <w:tab w:val="left" w:pos="993"/>
        </w:tabs>
        <w:ind w:left="0" w:firstLine="567"/>
        <w:jc w:val="both"/>
        <w:rPr>
          <w:rFonts w:ascii="Times New Roman" w:hAnsi="Times New Roman"/>
          <w:color w:val="000000" w:themeColor="text1"/>
          <w:sz w:val="22"/>
          <w:szCs w:val="22"/>
          <w:lang w:val="lt-LT"/>
        </w:rPr>
      </w:pPr>
      <w:r w:rsidRPr="00E91132">
        <w:rPr>
          <w:rFonts w:ascii="Times New Roman" w:hAnsi="Times New Roman"/>
          <w:color w:val="000000" w:themeColor="text1"/>
          <w:sz w:val="22"/>
          <w:szCs w:val="22"/>
          <w:lang w:val="lt-LT"/>
        </w:rPr>
        <w:t>1</w:t>
      </w:r>
      <w:r w:rsidR="009676AB">
        <w:rPr>
          <w:rFonts w:ascii="Times New Roman" w:hAnsi="Times New Roman"/>
          <w:color w:val="000000" w:themeColor="text1"/>
          <w:sz w:val="22"/>
          <w:szCs w:val="22"/>
          <w:lang w:val="lt-LT"/>
        </w:rPr>
        <w:t>3</w:t>
      </w:r>
      <w:r w:rsidRPr="00E91132">
        <w:rPr>
          <w:rFonts w:ascii="Times New Roman" w:hAnsi="Times New Roman"/>
          <w:color w:val="000000" w:themeColor="text1"/>
          <w:sz w:val="22"/>
          <w:szCs w:val="22"/>
          <w:lang w:val="lt-LT"/>
        </w:rPr>
        <w:t>.2.4. kai Tiekėją pakeičia naujas Tiekėjas dėl kitų priežasčių, negu Lietuvos Respublikos viešųjų pirkimų įstatymo 89 straipsnio 1 dalies 4 punkte nurodytos priežastys.</w:t>
      </w:r>
    </w:p>
    <w:p w14:paraId="3B6A8586" w14:textId="0A4D2344" w:rsidR="0085716D" w:rsidRPr="00E91132" w:rsidRDefault="0085716D" w:rsidP="0085716D">
      <w:pPr>
        <w:pStyle w:val="Stilius3"/>
        <w:spacing w:before="0"/>
        <w:rPr>
          <w:color w:val="000000" w:themeColor="text1"/>
          <w:lang w:bidi="lt-LT"/>
        </w:rPr>
      </w:pPr>
      <w:r w:rsidRPr="00E91132">
        <w:rPr>
          <w:color w:val="000000" w:themeColor="text1"/>
          <w:lang w:bidi="lt-LT"/>
        </w:rPr>
        <w:t>1</w:t>
      </w:r>
      <w:r w:rsidR="009676AB">
        <w:rPr>
          <w:color w:val="000000" w:themeColor="text1"/>
          <w:lang w:bidi="lt-LT"/>
        </w:rPr>
        <w:t>3</w:t>
      </w:r>
      <w:r w:rsidRPr="00E91132">
        <w:rPr>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0091388E" w14:textId="7D4B2066" w:rsidR="0085716D" w:rsidRPr="00E91132" w:rsidRDefault="0085716D" w:rsidP="0085716D">
      <w:pPr>
        <w:jc w:val="both"/>
        <w:rPr>
          <w:rFonts w:eastAsia="MS Mincho"/>
          <w:color w:val="000000" w:themeColor="text1"/>
          <w:sz w:val="22"/>
          <w:szCs w:val="22"/>
          <w:lang w:val="lt-LT"/>
        </w:rPr>
      </w:pPr>
      <w:r w:rsidRPr="00E91132">
        <w:rPr>
          <w:rFonts w:eastAsia="MS Mincho"/>
          <w:color w:val="000000" w:themeColor="text1"/>
          <w:sz w:val="22"/>
          <w:szCs w:val="22"/>
          <w:lang w:val="lt-LT"/>
        </w:rPr>
        <w:t>1</w:t>
      </w:r>
      <w:r w:rsidR="009676AB">
        <w:rPr>
          <w:rFonts w:eastAsia="MS Mincho"/>
          <w:color w:val="000000" w:themeColor="text1"/>
          <w:sz w:val="22"/>
          <w:szCs w:val="22"/>
          <w:lang w:val="lt-LT"/>
        </w:rPr>
        <w:t>3</w:t>
      </w:r>
      <w:r w:rsidRPr="00E91132">
        <w:rPr>
          <w:rFonts w:eastAsia="MS Mincho"/>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E91132">
        <w:rPr>
          <w:rFonts w:eastAsia="MS Mincho"/>
          <w:b/>
          <w:color w:val="000000" w:themeColor="text1"/>
          <w:sz w:val="22"/>
          <w:szCs w:val="22"/>
          <w:lang w:val="lt-LT"/>
        </w:rPr>
        <w:t>per 7 (septynias) dienas</w:t>
      </w:r>
      <w:r w:rsidRPr="00E91132">
        <w:rPr>
          <w:rFonts w:eastAsia="MS Mincho"/>
          <w:color w:val="000000" w:themeColor="text1"/>
          <w:sz w:val="22"/>
          <w:szCs w:val="22"/>
          <w:lang w:val="lt-LT"/>
        </w:rPr>
        <w:t xml:space="preserve"> ir kitai Šaliai pateikti motyvuotą raštišką atsakymą. Šalių nesutarimo atveju sprendimo teisė priklauso Pirkėjui.</w:t>
      </w:r>
    </w:p>
    <w:p w14:paraId="5E334F04" w14:textId="77777777" w:rsidR="0085716D" w:rsidRPr="00E91132" w:rsidRDefault="0085716D" w:rsidP="0085716D">
      <w:pPr>
        <w:tabs>
          <w:tab w:val="left" w:pos="709"/>
        </w:tabs>
        <w:jc w:val="both"/>
        <w:rPr>
          <w:color w:val="000000" w:themeColor="text1"/>
          <w:sz w:val="22"/>
          <w:szCs w:val="22"/>
          <w:lang w:val="lt-LT"/>
        </w:rPr>
      </w:pPr>
    </w:p>
    <w:p w14:paraId="716B2577" w14:textId="5F4DA972" w:rsidR="0085716D" w:rsidRPr="00E91132" w:rsidRDefault="0085716D" w:rsidP="0085716D">
      <w:pPr>
        <w:tabs>
          <w:tab w:val="left" w:pos="709"/>
        </w:tabs>
        <w:jc w:val="center"/>
        <w:rPr>
          <w:b/>
          <w:color w:val="000000" w:themeColor="text1"/>
          <w:sz w:val="22"/>
          <w:szCs w:val="22"/>
          <w:lang w:val="lt-LT"/>
        </w:rPr>
      </w:pPr>
      <w:r w:rsidRPr="00E91132">
        <w:rPr>
          <w:b/>
          <w:color w:val="000000" w:themeColor="text1"/>
          <w:sz w:val="22"/>
          <w:szCs w:val="22"/>
          <w:lang w:val="lt-LT"/>
        </w:rPr>
        <w:t>1</w:t>
      </w:r>
      <w:r w:rsidR="009676AB">
        <w:rPr>
          <w:b/>
          <w:color w:val="000000" w:themeColor="text1"/>
          <w:sz w:val="22"/>
          <w:szCs w:val="22"/>
          <w:lang w:val="lt-LT"/>
        </w:rPr>
        <w:t>4</w:t>
      </w:r>
      <w:r w:rsidRPr="00E91132">
        <w:rPr>
          <w:b/>
          <w:color w:val="000000" w:themeColor="text1"/>
          <w:sz w:val="22"/>
          <w:szCs w:val="22"/>
          <w:lang w:val="lt-LT"/>
        </w:rPr>
        <w:t xml:space="preserve">. </w:t>
      </w:r>
      <w:r w:rsidRPr="00E91132">
        <w:rPr>
          <w:b/>
          <w:bCs/>
          <w:color w:val="000000" w:themeColor="text1"/>
          <w:sz w:val="22"/>
          <w:szCs w:val="22"/>
          <w:lang w:val="lt-LT"/>
        </w:rPr>
        <w:t>Pirkimo sutarties nutraukimas</w:t>
      </w:r>
    </w:p>
    <w:p w14:paraId="29DAB1EC"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14.1. Sutartis gali būti nutraukiama abiejų Šalių rašytiniu susitarimu.</w:t>
      </w:r>
    </w:p>
    <w:p w14:paraId="45E87C08"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 Pirkėjas turi teisę vienašališkai ir nesikreipdamas į teismą nutraukti Sutartį (įspėjęs apie tai Tiekėją prieš 10 (dešimt) kalendorinių dienų) dėl sutarties pažeidimo ir pasinaudoti Sutarties įvykdymo užtikrinimu, jei Tiekėjas be pateisinamos priežasties:</w:t>
      </w:r>
    </w:p>
    <w:p w14:paraId="02EB1BD2"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109703C2"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 xml:space="preserve">14.2.2. Tiekėjas per pagrįstai nustatytą laikotarpį neįvykdo Pirkėjo nurodymo ištaisyti netinkamai įvykdytus arba neįvykdytus sutartinius įsipareigojimus; </w:t>
      </w:r>
    </w:p>
    <w:p w14:paraId="0C77F35D"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 xml:space="preserve">14.2.3. Tiekėjas nepradeda vykdyti Sutarties ir (arba) Paslaugas teikia nesilaikant šioje Sutartyje nustatytų sąlygų ir terminų; </w:t>
      </w:r>
    </w:p>
    <w:p w14:paraId="70BFDEA5"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14.2.4. Tiekėjas perleidžia savo įsipareigojimus pagal Sutartį be Pirkėjo išankstinio rašytinio leidimo;</w:t>
      </w:r>
    </w:p>
    <w:p w14:paraId="0BCD5210"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 xml:space="preserve">14.2.5. Tiekėjas bankrutuoja arba yra likviduojamas, kai sustabdo ūkinę veiklą, arba kai įstatymuose ir kituose teisės aktuose numatyta tvarka susidaro analogiška situacija; </w:t>
      </w:r>
    </w:p>
    <w:p w14:paraId="5ED1D580"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14.2.6. keičiasi Tiekėjo organizacinė struktūra – juridinis statusas, pobūdis ar valdymo struktūra ir tai gali turėti įtakos tinkamam Sutarties įvykdymui, išskyrus atvejus, kai dėl šių pasikeitimų keičiama Sutartis.</w:t>
      </w:r>
    </w:p>
    <w:p w14:paraId="32F8775A"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14.2.7. nevykdo kitų pagrįstų raštiškų Pirkėjo ar jo įgalioto atstovo nurodymų dėl šioje Sutartyje numatytų įsipareigojimų vykdymo;</w:t>
      </w:r>
    </w:p>
    <w:p w14:paraId="01078819"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14.2.8. Tiekėjas Paslaugas paveda vykdyti subtiekėjui, kuris viešojo pirkimo, kurio rezultate buvo sudaryta ši Sutartis, metu buvo savarankiškas viešojo pirkimo dalyvis ar pasiūlymą viešajame pirkime teikusios tiekėjų grupės nariu;</w:t>
      </w:r>
    </w:p>
    <w:p w14:paraId="18FCD6BD"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14.2.9. kitais šioje Sutartyje ir (ar) teisės aktuose numatytais atvejais.</w:t>
      </w:r>
    </w:p>
    <w:p w14:paraId="36C6D838"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14.3. Taip pat Pirkėjas gali vienašališkai nutraukti Sutartį (įspėjęs apie tai Tiekėją prieš 10 (dešimt) kalendorinių dienų) dėl sutarties pažeidimo ir pasinaudoti Sutarties įvykdymo užtikrinimu, jeigu:</w:t>
      </w:r>
    </w:p>
    <w:p w14:paraId="0561AD3C"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14.3.1. Sutartis buvo pakeista pažeidžiant Lietuvos Respublikos viešųjų pirkimų įstatymo 89 straipsnį;</w:t>
      </w:r>
    </w:p>
    <w:p w14:paraId="0F3F7A2B" w14:textId="77777777" w:rsidR="00084C7A" w:rsidRPr="000E2958"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 xml:space="preserve">14.3.2. paaiškėjo, kad Tiekėjas turėjo būti pašalintas iš pirkimo procedūros pagal Lietuvos Respublikos viešųjų </w:t>
      </w:r>
      <w:r w:rsidRPr="000E2958">
        <w:rPr>
          <w:rFonts w:eastAsia="MS Mincho"/>
          <w:color w:val="000000" w:themeColor="text1"/>
          <w:sz w:val="22"/>
          <w:szCs w:val="22"/>
          <w:lang w:val="lt-LT" w:eastAsia="x-none"/>
        </w:rPr>
        <w:t>pirkimų įstatymo 46 straipsnio 1 dalį.</w:t>
      </w:r>
    </w:p>
    <w:p w14:paraId="113E6CE9" w14:textId="16BEC110" w:rsidR="00084C7A" w:rsidRPr="000E2958" w:rsidRDefault="00084C7A" w:rsidP="00084C7A">
      <w:pPr>
        <w:ind w:firstLine="567"/>
        <w:jc w:val="both"/>
        <w:rPr>
          <w:rFonts w:eastAsia="MS Mincho"/>
          <w:color w:val="000000" w:themeColor="text1"/>
          <w:sz w:val="22"/>
          <w:szCs w:val="22"/>
          <w:lang w:val="lt-LT" w:eastAsia="x-none"/>
        </w:rPr>
      </w:pPr>
      <w:r w:rsidRPr="000E2958">
        <w:rPr>
          <w:rFonts w:eastAsia="MS Mincho"/>
          <w:color w:val="000000" w:themeColor="text1"/>
          <w:sz w:val="22"/>
          <w:szCs w:val="22"/>
          <w:lang w:val="lt-LT" w:eastAsia="x-none"/>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691CCE" w:rsidRPr="000E2958">
        <w:rPr>
          <w:rFonts w:eastAsia="MS Mincho"/>
          <w:color w:val="000000" w:themeColor="text1"/>
          <w:sz w:val="22"/>
          <w:szCs w:val="22"/>
          <w:lang w:val="lt-LT" w:eastAsia="x-none"/>
        </w:rPr>
        <w:t>;</w:t>
      </w:r>
    </w:p>
    <w:p w14:paraId="7FC15C61" w14:textId="3E4BF3C7" w:rsidR="00691CCE" w:rsidRPr="000E2958" w:rsidRDefault="00691CCE" w:rsidP="00691CCE">
      <w:pPr>
        <w:pStyle w:val="Sraopastraipa"/>
        <w:widowControl/>
        <w:tabs>
          <w:tab w:val="left" w:pos="0"/>
          <w:tab w:val="left" w:pos="1134"/>
          <w:tab w:val="left" w:pos="1276"/>
        </w:tabs>
        <w:autoSpaceDE/>
        <w:adjustRightInd/>
        <w:ind w:left="0" w:firstLine="567"/>
        <w:jc w:val="both"/>
        <w:rPr>
          <w:rFonts w:ascii="Times New Roman" w:hAnsi="Times New Roman"/>
          <w:color w:val="000000" w:themeColor="text1"/>
          <w:sz w:val="22"/>
          <w:szCs w:val="22"/>
        </w:rPr>
      </w:pPr>
      <w:r w:rsidRPr="000E2958">
        <w:rPr>
          <w:rFonts w:ascii="Times New Roman" w:hAnsi="Times New Roman"/>
          <w:color w:val="000000" w:themeColor="text1"/>
          <w:sz w:val="22"/>
          <w:szCs w:val="22"/>
          <w:lang w:val="lt-LT"/>
        </w:rPr>
        <w:lastRenderedPageBreak/>
        <w:t xml:space="preserve">14.3.4. </w:t>
      </w:r>
      <w:r w:rsidRPr="000E2958">
        <w:rPr>
          <w:rFonts w:ascii="Times New Roman" w:hAnsi="Times New Roman"/>
          <w:color w:val="000000" w:themeColor="text1"/>
          <w:sz w:val="22"/>
          <w:szCs w:val="22"/>
        </w:rPr>
        <w:t xml:space="preserve">paaiškėjo </w:t>
      </w:r>
      <w:r w:rsidRPr="000E2958">
        <w:rPr>
          <w:rFonts w:ascii="Times New Roman" w:hAnsi="Times New Roman"/>
          <w:color w:val="000000" w:themeColor="text1"/>
          <w:sz w:val="22"/>
          <w:szCs w:val="22"/>
          <w:lang w:val="lt-LT"/>
        </w:rPr>
        <w:t xml:space="preserve">Viešųjų pirkimų įstatymo </w:t>
      </w:r>
      <w:r w:rsidRPr="000E2958">
        <w:rPr>
          <w:rFonts w:ascii="Times New Roman" w:hAnsi="Times New Roman"/>
          <w:color w:val="000000" w:themeColor="text1"/>
          <w:sz w:val="22"/>
          <w:szCs w:val="22"/>
        </w:rPr>
        <w:t>37 straipsnio 9 dalyje, 45 straipsnio 21 dalyje ir (ar) 47 straipsnio 9 dalyje nurodytos aplinkybės</w:t>
      </w:r>
      <w:r w:rsidRPr="000E2958">
        <w:rPr>
          <w:rFonts w:ascii="Times New Roman" w:hAnsi="Times New Roman"/>
          <w:color w:val="000000" w:themeColor="text1"/>
          <w:sz w:val="22"/>
          <w:szCs w:val="22"/>
          <w:lang w:val="lt-LT"/>
        </w:rPr>
        <w:t>.</w:t>
      </w:r>
    </w:p>
    <w:p w14:paraId="0F2E56B7" w14:textId="77777777" w:rsidR="00691CCE" w:rsidRPr="00084C7A" w:rsidRDefault="00691CCE" w:rsidP="00084C7A">
      <w:pPr>
        <w:ind w:firstLine="567"/>
        <w:jc w:val="both"/>
        <w:rPr>
          <w:rFonts w:eastAsia="MS Mincho"/>
          <w:color w:val="000000" w:themeColor="text1"/>
          <w:sz w:val="22"/>
          <w:szCs w:val="22"/>
          <w:lang w:val="lt-LT" w:eastAsia="x-none"/>
        </w:rPr>
      </w:pPr>
    </w:p>
    <w:p w14:paraId="22E4DD58"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410C435F"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14.5. Tiekėjas turi teisę nutraukti Sutartį (raštu įspėjęs apie tai Pirkėją prieš 10 (dešimt) kalendorinių dienų), jei:</w:t>
      </w:r>
    </w:p>
    <w:p w14:paraId="0E817B84"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14.5.1. Sutarties vykdymo sustabdymas tęsiasi ilgiau nei 12 (dvylika) mėnesių;</w:t>
      </w:r>
    </w:p>
    <w:p w14:paraId="186C2EED" w14:textId="77777777" w:rsidR="00084C7A" w:rsidRPr="00084C7A" w:rsidRDefault="00084C7A" w:rsidP="00084C7A">
      <w:pPr>
        <w:ind w:firstLine="567"/>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 xml:space="preserve">14.5.2. Pirkėjas neapmoka už tinkamai suteiktas Paslaugas ilgiau nei 60 (šešiasdešimt) kalendorinių dienų po nustatyto apmokėjimo termino. </w:t>
      </w:r>
    </w:p>
    <w:p w14:paraId="095107E0"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14.6. Sutartis gali būti nutraukiama ir kitais Lietuvos Respublikos teisės aktuose numatytais atvejais.</w:t>
      </w:r>
    </w:p>
    <w:p w14:paraId="04A7E4AF"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14.7.  Nutraukiant Sutartį ar sutartį, kuria keičiama Sutartis, laikomasi Lietuvos Respublikos viešųjų pirkimų įstatymo 90 straipsnio 2 dalyje nurodytų reikalavimų. Nutraukus Sutartį Tiekėjas privalo toliau vykdyti pagrįstus Pirkėjo nurodymus dėl turto išsaugojimo.</w:t>
      </w:r>
    </w:p>
    <w:p w14:paraId="37FCCBEA"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827AEA4" w14:textId="77777777" w:rsidR="00084C7A" w:rsidRPr="00084C7A" w:rsidRDefault="00084C7A" w:rsidP="00BD42F6">
      <w:pPr>
        <w:jc w:val="both"/>
        <w:rPr>
          <w:rFonts w:eastAsia="MS Mincho"/>
          <w:color w:val="000000" w:themeColor="text1"/>
          <w:sz w:val="22"/>
          <w:szCs w:val="22"/>
          <w:lang w:val="lt-LT" w:eastAsia="x-none"/>
        </w:rPr>
      </w:pPr>
      <w:r w:rsidRPr="00084C7A">
        <w:rPr>
          <w:rFonts w:eastAsia="MS Mincho"/>
          <w:color w:val="000000" w:themeColor="text1"/>
          <w:sz w:val="22"/>
          <w:szCs w:val="22"/>
          <w:lang w:val="lt-LT" w:eastAsia="x-none"/>
        </w:rPr>
        <w:t>14.9. Sutarties nutraukimas neturi įtakos ginčų nagrinėjimo tvarką nustatančių Sutarties sąlygų ir kitų Sutarties sąlygų galiojimui, jeigu šios sąlygos pagal savo esmę lieka galioti ir po Sutarties nutraukimo;</w:t>
      </w:r>
    </w:p>
    <w:p w14:paraId="2563B33B" w14:textId="26DD11B0" w:rsidR="00084C7A" w:rsidRPr="00084C7A" w:rsidRDefault="00084C7A" w:rsidP="00BD42F6">
      <w:pPr>
        <w:jc w:val="both"/>
        <w:rPr>
          <w:rFonts w:eastAsia="MS Mincho"/>
          <w:color w:val="000000" w:themeColor="text1"/>
          <w:sz w:val="22"/>
          <w:szCs w:val="22"/>
          <w:lang w:val="lt-LT" w:eastAsia="x-none"/>
        </w:rPr>
      </w:pPr>
      <w:bookmarkStart w:id="5" w:name="_Hlk120008227"/>
      <w:bookmarkStart w:id="6" w:name="_Hlk120008172"/>
      <w:r w:rsidRPr="00084C7A">
        <w:rPr>
          <w:rFonts w:eastAsia="MS Mincho"/>
          <w:color w:val="000000" w:themeColor="text1"/>
          <w:sz w:val="22"/>
          <w:szCs w:val="22"/>
          <w:lang w:val="lt-LT" w:eastAsia="x-none"/>
        </w:rPr>
        <w:t xml:space="preserve">14.10. Pirkėjas turi teisę, raštu įspėjęs Tiekėją ne vėliau kaip prieš 10 (dešimt) kalendorinių dienų, vienašališkai nutraukti Sutartį dėl esminio jos pažeidimo. Šalys susitaria, kad </w:t>
      </w:r>
      <w:r w:rsidRPr="00084C7A">
        <w:rPr>
          <w:rFonts w:eastAsia="MS Mincho"/>
          <w:b/>
          <w:bCs/>
          <w:color w:val="000000" w:themeColor="text1"/>
          <w:sz w:val="22"/>
          <w:szCs w:val="22"/>
          <w:lang w:val="lt-LT" w:eastAsia="x-none"/>
        </w:rPr>
        <w:t>esminiu Sutarties pažeidimu</w:t>
      </w:r>
      <w:r w:rsidRPr="00084C7A">
        <w:rPr>
          <w:rFonts w:eastAsia="MS Mincho"/>
          <w:color w:val="000000" w:themeColor="text1"/>
          <w:sz w:val="22"/>
          <w:szCs w:val="22"/>
          <w:lang w:val="lt-LT" w:eastAsia="x-none"/>
        </w:rPr>
        <w:t xml:space="preserve"> bus laikomas:</w:t>
      </w:r>
    </w:p>
    <w:p w14:paraId="7CDF9667" w14:textId="77777777" w:rsidR="00084C7A" w:rsidRPr="00BD42F6" w:rsidRDefault="00084C7A" w:rsidP="00BD42F6">
      <w:pPr>
        <w:ind w:firstLine="709"/>
        <w:jc w:val="both"/>
        <w:rPr>
          <w:rFonts w:eastAsia="MS Mincho"/>
          <w:color w:val="000000" w:themeColor="text1"/>
          <w:sz w:val="22"/>
          <w:szCs w:val="22"/>
          <w:lang w:val="lt-LT" w:eastAsia="x-none"/>
        </w:rPr>
      </w:pPr>
      <w:r w:rsidRPr="00BD42F6">
        <w:rPr>
          <w:rFonts w:eastAsia="MS Mincho"/>
          <w:color w:val="000000" w:themeColor="text1"/>
          <w:sz w:val="22"/>
          <w:szCs w:val="22"/>
          <w:lang w:val="lt-LT" w:eastAsia="x-none"/>
        </w:rPr>
        <w:t>14.10.1. Tiekėjo padarytas pažeidimas, atitinkantis Lietuvos Respublikos Civilinio kodekso 6.217 straipsnio 2 dalies kriterijus, nepaisant to, kad tokie nebuvo apibrėžti Sutartyje;</w:t>
      </w:r>
    </w:p>
    <w:p w14:paraId="2899E18F" w14:textId="77777777" w:rsidR="00084C7A" w:rsidRPr="000E2958" w:rsidRDefault="00084C7A" w:rsidP="00BD42F6">
      <w:pPr>
        <w:ind w:firstLine="709"/>
        <w:jc w:val="both"/>
        <w:rPr>
          <w:rFonts w:eastAsia="MS Mincho"/>
          <w:color w:val="000000" w:themeColor="text1"/>
          <w:sz w:val="22"/>
          <w:szCs w:val="22"/>
          <w:lang w:val="lt-LT" w:eastAsia="x-none"/>
        </w:rPr>
      </w:pPr>
      <w:r w:rsidRPr="00BD42F6">
        <w:rPr>
          <w:rFonts w:eastAsia="MS Mincho"/>
          <w:color w:val="000000" w:themeColor="text1"/>
          <w:sz w:val="22"/>
          <w:szCs w:val="22"/>
          <w:lang w:val="lt-LT" w:eastAsia="x-none"/>
        </w:rPr>
        <w:t xml:space="preserve">14.10.2. pažeidimas, kai Tiekėjas raštu įspėtas, be objektyvių priežasčių vilkina Paslaugų suteikimą ir (ar) nepradeda </w:t>
      </w:r>
      <w:r w:rsidRPr="000E2958">
        <w:rPr>
          <w:rFonts w:eastAsia="MS Mincho"/>
          <w:color w:val="000000" w:themeColor="text1"/>
          <w:sz w:val="22"/>
          <w:szCs w:val="22"/>
          <w:lang w:val="lt-LT" w:eastAsia="x-none"/>
        </w:rPr>
        <w:t>teikti Paslaugų, ir (ar) raštiškai įspėtas neužtikrina teikiamų Paslaugų kokybės;</w:t>
      </w:r>
    </w:p>
    <w:p w14:paraId="326EF368" w14:textId="09FC64E8" w:rsidR="00084C7A" w:rsidRPr="000E2958" w:rsidRDefault="00084C7A" w:rsidP="00BD42F6">
      <w:pPr>
        <w:ind w:firstLine="709"/>
        <w:jc w:val="both"/>
        <w:rPr>
          <w:rFonts w:eastAsia="MS Mincho"/>
          <w:color w:val="000000" w:themeColor="text1"/>
          <w:sz w:val="22"/>
          <w:szCs w:val="22"/>
          <w:lang w:val="lt-LT" w:eastAsia="x-none"/>
        </w:rPr>
      </w:pPr>
      <w:r w:rsidRPr="000E2958">
        <w:rPr>
          <w:rFonts w:eastAsia="MS Mincho"/>
          <w:color w:val="000000" w:themeColor="text1"/>
          <w:sz w:val="22"/>
          <w:szCs w:val="22"/>
          <w:lang w:val="lt-LT" w:eastAsia="x-none"/>
        </w:rPr>
        <w:t>14.10.3. pažeidimas, kai sutartį vykdo tokios teisės neturintys Tiekėjo specialistai;</w:t>
      </w:r>
    </w:p>
    <w:p w14:paraId="32B7D533" w14:textId="03A71BBA" w:rsidR="005849B8" w:rsidRPr="000E2958" w:rsidRDefault="001D5416" w:rsidP="00BD42F6">
      <w:pPr>
        <w:ind w:firstLine="709"/>
        <w:jc w:val="both"/>
        <w:rPr>
          <w:rFonts w:eastAsia="MS Mincho"/>
          <w:color w:val="000000" w:themeColor="text1"/>
          <w:sz w:val="22"/>
          <w:szCs w:val="22"/>
          <w:lang w:val="lt-LT" w:eastAsia="x-none"/>
        </w:rPr>
      </w:pPr>
      <w:r w:rsidRPr="000E2958">
        <w:rPr>
          <w:rFonts w:eastAsia="MS Mincho"/>
          <w:color w:val="000000" w:themeColor="text1"/>
          <w:sz w:val="22"/>
          <w:szCs w:val="22"/>
          <w:lang w:val="lt-LT" w:eastAsia="x-none"/>
        </w:rPr>
        <w:t xml:space="preserve">14.10.4. </w:t>
      </w:r>
      <w:r w:rsidR="0080005D" w:rsidRPr="000E2958">
        <w:rPr>
          <w:rFonts w:eastAsia="MS Mincho"/>
          <w:color w:val="000000" w:themeColor="text1"/>
          <w:sz w:val="22"/>
          <w:szCs w:val="22"/>
          <w:lang w:val="lt-LT" w:eastAsia="x-none"/>
        </w:rPr>
        <w:t>pažeidimas</w:t>
      </w:r>
      <w:r w:rsidR="009E1B39" w:rsidRPr="000E2958">
        <w:rPr>
          <w:rFonts w:eastAsia="MS Mincho"/>
          <w:color w:val="000000" w:themeColor="text1"/>
          <w:sz w:val="22"/>
          <w:szCs w:val="22"/>
          <w:lang w:val="lt-LT" w:eastAsia="x-none"/>
        </w:rPr>
        <w:t>,</w:t>
      </w:r>
      <w:r w:rsidR="0080005D" w:rsidRPr="000E2958">
        <w:rPr>
          <w:rFonts w:eastAsia="MS Mincho"/>
          <w:color w:val="000000" w:themeColor="text1"/>
          <w:sz w:val="22"/>
          <w:szCs w:val="22"/>
          <w:lang w:val="lt-LT" w:eastAsia="x-none"/>
        </w:rPr>
        <w:t xml:space="preserve"> kai </w:t>
      </w:r>
      <w:r w:rsidR="009E1B39" w:rsidRPr="000E2958">
        <w:rPr>
          <w:rFonts w:eastAsia="MS Mincho"/>
          <w:color w:val="000000" w:themeColor="text1"/>
          <w:sz w:val="22"/>
          <w:szCs w:val="22"/>
          <w:lang w:val="lt-LT" w:eastAsia="x-none"/>
        </w:rPr>
        <w:t>T</w:t>
      </w:r>
      <w:r w:rsidR="0080005D" w:rsidRPr="000E2958">
        <w:rPr>
          <w:rFonts w:eastAsia="MS Mincho"/>
          <w:color w:val="000000" w:themeColor="text1"/>
          <w:sz w:val="22"/>
          <w:szCs w:val="22"/>
          <w:lang w:val="lt-LT" w:eastAsia="x-none"/>
        </w:rPr>
        <w:t>iekėjas nepertraukiamai neteikia rinkliavų surinkimo paslaugų nuo 8-20 val.</w:t>
      </w:r>
      <w:r w:rsidR="00BC06B3" w:rsidRPr="000E2958">
        <w:rPr>
          <w:rFonts w:eastAsia="MS Mincho"/>
          <w:color w:val="000000" w:themeColor="text1"/>
          <w:sz w:val="22"/>
          <w:szCs w:val="22"/>
          <w:lang w:val="lt-LT" w:eastAsia="x-none"/>
        </w:rPr>
        <w:t xml:space="preserve"> ar (ir) Tiekėjas Paslaugas teikia ne Techninėje specifikacijoje nustatytomis sąlygomis ir tvarka; </w:t>
      </w:r>
    </w:p>
    <w:bookmarkEnd w:id="5"/>
    <w:p w14:paraId="236417CE" w14:textId="0B0E527E" w:rsidR="00C36C57" w:rsidRPr="000E2958" w:rsidRDefault="00084C7A" w:rsidP="00BD42F6">
      <w:pPr>
        <w:ind w:firstLine="709"/>
        <w:jc w:val="both"/>
        <w:rPr>
          <w:rFonts w:eastAsia="MS Mincho"/>
          <w:color w:val="000000" w:themeColor="text1"/>
          <w:sz w:val="22"/>
          <w:szCs w:val="22"/>
          <w:lang w:val="lt-LT" w:eastAsia="x-none"/>
        </w:rPr>
      </w:pPr>
      <w:r w:rsidRPr="000E2958">
        <w:rPr>
          <w:rFonts w:eastAsia="MS Mincho"/>
          <w:color w:val="000000" w:themeColor="text1"/>
          <w:sz w:val="22"/>
          <w:szCs w:val="22"/>
          <w:lang w:val="lt-LT" w:eastAsia="x-none"/>
        </w:rPr>
        <w:t>14.10.</w:t>
      </w:r>
      <w:r w:rsidR="005849B8" w:rsidRPr="000E2958">
        <w:rPr>
          <w:rFonts w:eastAsia="MS Mincho"/>
          <w:color w:val="000000" w:themeColor="text1"/>
          <w:sz w:val="22"/>
          <w:szCs w:val="22"/>
          <w:lang w:val="lt-LT" w:eastAsia="x-none"/>
        </w:rPr>
        <w:t>5</w:t>
      </w:r>
      <w:r w:rsidRPr="000E2958">
        <w:rPr>
          <w:rFonts w:eastAsia="MS Mincho"/>
          <w:color w:val="000000" w:themeColor="text1"/>
          <w:sz w:val="22"/>
          <w:szCs w:val="22"/>
          <w:lang w:val="lt-LT" w:eastAsia="x-none"/>
        </w:rPr>
        <w:t xml:space="preserve">. reikalavimų, susijusių su </w:t>
      </w:r>
      <w:r w:rsidR="00C36C57" w:rsidRPr="000E2958">
        <w:rPr>
          <w:rFonts w:eastAsia="MS Mincho"/>
          <w:color w:val="000000" w:themeColor="text1"/>
          <w:sz w:val="22"/>
          <w:szCs w:val="22"/>
          <w:lang w:val="lt-LT" w:eastAsia="x-none"/>
        </w:rPr>
        <w:t>baudos mokėjimu, nevykdymas</w:t>
      </w:r>
      <w:r w:rsidR="00BD42F6" w:rsidRPr="000E2958">
        <w:rPr>
          <w:rFonts w:eastAsia="MS Mincho"/>
          <w:color w:val="000000" w:themeColor="text1"/>
          <w:sz w:val="22"/>
          <w:szCs w:val="22"/>
          <w:lang w:val="lt-LT" w:eastAsia="x-none"/>
        </w:rPr>
        <w:t>.</w:t>
      </w:r>
    </w:p>
    <w:bookmarkEnd w:id="6"/>
    <w:p w14:paraId="64615001" w14:textId="77777777" w:rsidR="00084C7A" w:rsidRPr="000E2958" w:rsidRDefault="00084C7A" w:rsidP="00084C7A">
      <w:pPr>
        <w:ind w:firstLine="567"/>
        <w:jc w:val="both"/>
        <w:rPr>
          <w:color w:val="000000" w:themeColor="text1"/>
          <w:sz w:val="22"/>
          <w:szCs w:val="22"/>
          <w:lang w:val="lt-LT"/>
        </w:rPr>
      </w:pPr>
    </w:p>
    <w:p w14:paraId="2A07BCF8" w14:textId="6989A6F0" w:rsidR="0085716D" w:rsidRPr="00E91132" w:rsidRDefault="0085716D" w:rsidP="0085716D">
      <w:pPr>
        <w:pStyle w:val="Pagrindinistekstas"/>
        <w:spacing w:after="0"/>
        <w:ind w:left="284"/>
        <w:jc w:val="center"/>
        <w:rPr>
          <w:b/>
          <w:bCs/>
          <w:color w:val="000000" w:themeColor="text1"/>
          <w:sz w:val="22"/>
          <w:szCs w:val="22"/>
          <w:lang w:val="lt-LT"/>
        </w:rPr>
      </w:pPr>
      <w:r w:rsidRPr="00E91132">
        <w:rPr>
          <w:b/>
          <w:bCs/>
          <w:color w:val="000000" w:themeColor="text1"/>
          <w:sz w:val="22"/>
          <w:szCs w:val="22"/>
          <w:lang w:val="lt-LT"/>
        </w:rPr>
        <w:t>1</w:t>
      </w:r>
      <w:r w:rsidR="00084C7A">
        <w:rPr>
          <w:b/>
          <w:bCs/>
          <w:color w:val="000000" w:themeColor="text1"/>
          <w:sz w:val="22"/>
          <w:szCs w:val="22"/>
          <w:lang w:val="lt-LT"/>
        </w:rPr>
        <w:t>5</w:t>
      </w:r>
      <w:r w:rsidRPr="00E91132">
        <w:rPr>
          <w:b/>
          <w:bCs/>
          <w:color w:val="000000" w:themeColor="text1"/>
          <w:sz w:val="22"/>
          <w:szCs w:val="22"/>
          <w:lang w:val="lt-LT"/>
        </w:rPr>
        <w:t>. Šalių patvirtinimai ir garantijos</w:t>
      </w:r>
    </w:p>
    <w:p w14:paraId="05E9503D" w14:textId="1A6BA0E3" w:rsidR="0085716D" w:rsidRPr="00E91132" w:rsidRDefault="0085716D" w:rsidP="0085716D">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 xml:space="preserve">.1. </w:t>
      </w:r>
      <w:r w:rsidRPr="00E91132">
        <w:rPr>
          <w:rFonts w:eastAsia="Microsoft Sans Serif"/>
          <w:color w:val="000000" w:themeColor="text1"/>
          <w:sz w:val="22"/>
          <w:szCs w:val="22"/>
          <w:lang w:val="lt-LT" w:bidi="lt-LT"/>
        </w:rPr>
        <w:t>Kiekviena iš Šalių pareiškia ir garantuoja kitai Šaliai, kad:</w:t>
      </w:r>
    </w:p>
    <w:p w14:paraId="62B7D4FA" w14:textId="0C9EE0A9" w:rsidR="0085716D" w:rsidRPr="00E91132" w:rsidRDefault="0085716D" w:rsidP="0085716D">
      <w:pPr>
        <w:widowControl w:val="0"/>
        <w:numPr>
          <w:ilvl w:val="1"/>
          <w:numId w:val="0"/>
        </w:numPr>
        <w:tabs>
          <w:tab w:val="left" w:pos="709"/>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.1.1. Šalis yra tinkamai įsteigta ir teisėtai veikia pagal buveinės valstybės teisės aktų reikalavimus;</w:t>
      </w:r>
    </w:p>
    <w:p w14:paraId="41726A17" w14:textId="7011B56A" w:rsidR="0085716D" w:rsidRPr="00E91132" w:rsidRDefault="0085716D" w:rsidP="0085716D">
      <w:pPr>
        <w:widowControl w:val="0"/>
        <w:numPr>
          <w:ilvl w:val="1"/>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.1.2. Šalis atliko visus teisinius veiksmus, būtinus, kad Sutartis būtų tinkamai sudaryta ir galiotų;</w:t>
      </w:r>
    </w:p>
    <w:p w14:paraId="5D5CC414" w14:textId="592D7546"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.1.3. sudarydama Sutartį, Šalis neviršija savo kompetencijos ir nepažeidžia ją saistančių teisės aktų, taisyklių, statutų, teismo sprendimų, įstatų, nuostatų, potvarkių, įsipareigojimų ir susitarimų;</w:t>
      </w:r>
    </w:p>
    <w:p w14:paraId="4ADB174B" w14:textId="4C19F7DF"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.1.4. Šalies atstovai, pasirašę šią Sutartį, yra Šalies tinkamai įgalioti ją pasirašyti ir Šalių, ir (ar) jų atstovų asmens duomenys, būtini tinkamam Sutarties sudarymui, nelaikomi konfidencialia informacija;</w:t>
      </w:r>
    </w:p>
    <w:p w14:paraId="521984E4" w14:textId="0E115D06"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.1.5. Šaliai nėra žinoma apie jokius būsimus teisinės aplinkos pasikeitimus, kurie galėtų turėti įtakos Šalies įsipareigojimų pagal šią Sutartį vykdymui;</w:t>
      </w:r>
    </w:p>
    <w:p w14:paraId="380C0734" w14:textId="37AF6F52"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.1.6. Sutartis yra Šaliai galiojantis, teisinis ir ją saistantis įsipareigojimas, kurio vykdymo galima pareikalauti pagal Sutarties sąlygas;</w:t>
      </w:r>
    </w:p>
    <w:p w14:paraId="407D30B4" w14:textId="3AF0A9C4"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.1.7. Sutarties įsigaliojimo dieną Šalims šios Sutarties sąlygos yra aiškios ir vykdytinos;</w:t>
      </w:r>
    </w:p>
    <w:p w14:paraId="1DC248ED" w14:textId="4A104C99"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rFonts w:eastAsia="Microsoft Sans Serif"/>
          <w:color w:val="000000" w:themeColor="text1"/>
          <w:sz w:val="22"/>
          <w:szCs w:val="22"/>
          <w:lang w:val="lt-LT" w:bidi="lt-LT"/>
        </w:rPr>
        <w:t>1</w:t>
      </w:r>
      <w:r w:rsidR="00084C7A">
        <w:rPr>
          <w:rFonts w:eastAsia="Microsoft Sans Serif"/>
          <w:color w:val="000000" w:themeColor="text1"/>
          <w:sz w:val="22"/>
          <w:szCs w:val="22"/>
          <w:lang w:val="lt-LT" w:bidi="lt-LT"/>
        </w:rPr>
        <w:t>5</w:t>
      </w:r>
      <w:r w:rsidRPr="00E91132">
        <w:rPr>
          <w:rFonts w:eastAsia="Microsoft Sans Serif"/>
          <w:color w:val="000000" w:themeColor="text1"/>
          <w:sz w:val="22"/>
          <w:szCs w:val="22"/>
          <w:lang w:val="lt-LT" w:bidi="lt-LT"/>
        </w:rPr>
        <w:t>.1.8.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1747647" w14:textId="28744495" w:rsidR="0085716D" w:rsidRPr="00E91132" w:rsidRDefault="0085716D" w:rsidP="0085716D">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 xml:space="preserve">.1.9. </w:t>
      </w:r>
      <w:r w:rsidRPr="00E91132">
        <w:rPr>
          <w:rFonts w:eastAsia="Microsoft Sans Serif"/>
          <w:color w:val="000000" w:themeColor="text1"/>
          <w:sz w:val="22"/>
          <w:szCs w:val="22"/>
          <w:lang w:val="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BEA54E4" w14:textId="025BD8D8" w:rsidR="0085716D" w:rsidRPr="00E91132" w:rsidRDefault="0085716D" w:rsidP="0085716D">
      <w:pPr>
        <w:pStyle w:val="Pagrindinistekstas"/>
        <w:spacing w:after="0"/>
        <w:jc w:val="both"/>
        <w:rPr>
          <w:rFonts w:eastAsia="Microsoft Sans Serif"/>
          <w:color w:val="000000" w:themeColor="text1"/>
          <w:sz w:val="22"/>
          <w:szCs w:val="22"/>
          <w:lang w:val="lt-LT" w:bidi="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 xml:space="preserve">.2. </w:t>
      </w:r>
      <w:r w:rsidRPr="00E91132">
        <w:rPr>
          <w:color w:val="000000" w:themeColor="text1"/>
          <w:sz w:val="22"/>
          <w:szCs w:val="22"/>
          <w:lang w:val="lt-LT"/>
        </w:rPr>
        <w:t xml:space="preserve">Sudarydamas šią Sutartį </w:t>
      </w:r>
      <w:r w:rsidRPr="00E91132">
        <w:rPr>
          <w:rFonts w:eastAsia="Microsoft Sans Serif"/>
          <w:color w:val="000000" w:themeColor="text1"/>
          <w:sz w:val="22"/>
          <w:szCs w:val="22"/>
          <w:lang w:val="lt-LT" w:bidi="lt-LT"/>
        </w:rPr>
        <w:t>Tiekėjas patvirtina, kad:</w:t>
      </w:r>
    </w:p>
    <w:p w14:paraId="57C77329" w14:textId="7988B328" w:rsidR="0085716D" w:rsidRPr="00E91132" w:rsidRDefault="0085716D" w:rsidP="0085716D">
      <w:pPr>
        <w:pStyle w:val="Pagrindiniotekstotrauka"/>
        <w:tabs>
          <w:tab w:val="left" w:pos="0"/>
          <w:tab w:val="left" w:pos="993"/>
          <w:tab w:val="left" w:pos="1276"/>
        </w:tabs>
        <w:ind w:firstLine="567"/>
        <w:jc w:val="both"/>
        <w:rPr>
          <w:color w:val="000000" w:themeColor="text1"/>
          <w:sz w:val="22"/>
          <w:szCs w:val="22"/>
          <w:lang w:val="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.2</w:t>
      </w:r>
      <w:r w:rsidRPr="00E91132">
        <w:rPr>
          <w:rFonts w:eastAsia="Microsoft Sans Serif"/>
          <w:color w:val="000000" w:themeColor="text1"/>
          <w:sz w:val="22"/>
          <w:szCs w:val="22"/>
          <w:lang w:val="lt-LT" w:bidi="lt-LT"/>
        </w:rPr>
        <w:t xml:space="preserve">.1. </w:t>
      </w:r>
      <w:r w:rsidRPr="00E91132">
        <w:rPr>
          <w:color w:val="000000" w:themeColor="text1"/>
          <w:sz w:val="22"/>
          <w:szCs w:val="22"/>
          <w:lang w:val="lt-LT"/>
        </w:rPr>
        <w:t xml:space="preserve">Tiekėjas </w:t>
      </w:r>
      <w:r w:rsidRPr="00E91132">
        <w:rPr>
          <w:rFonts w:eastAsia="MS Mincho"/>
          <w:color w:val="000000" w:themeColor="text1"/>
          <w:sz w:val="22"/>
          <w:szCs w:val="22"/>
          <w:lang w:val="lt-LT"/>
        </w:rPr>
        <w:t xml:space="preserve">(jo darbuotojai) bei pasitelkiami Subteikėjai (jei tokie pasitelkiami) </w:t>
      </w:r>
      <w:r w:rsidRPr="00E91132">
        <w:rPr>
          <w:color w:val="000000" w:themeColor="text1"/>
          <w:sz w:val="22"/>
          <w:szCs w:val="22"/>
          <w:lang w:val="lt-LT"/>
        </w:rPr>
        <w:t xml:space="preserve">turi visus leidimus, licencijas, atestatus ar kitus privalomus dokumentus, žinias, patirtį ir kvalifikaciją, reikalingus šiai Sutarčiai sėkmingai įvykdyti. </w:t>
      </w:r>
      <w:r w:rsidRPr="00E91132">
        <w:rPr>
          <w:color w:val="000000" w:themeColor="text1"/>
          <w:sz w:val="22"/>
          <w:szCs w:val="22"/>
          <w:lang w:val="lt-LT"/>
        </w:rPr>
        <w:lastRenderedPageBreak/>
        <w:t>Tiekėjas įsipareigoja nedelsiant informuoti Pirkėją, jei jis praranda ar pasikeičia jo turimi privalomi dokumentai ir kvalifikacija, kuri buvo vertinta viešojo pirkimo, kurio pagrindu sudaryta ši Sutartis, metu;</w:t>
      </w:r>
    </w:p>
    <w:p w14:paraId="1999DEEA" w14:textId="283BEF40" w:rsidR="0085716D" w:rsidRPr="00E91132" w:rsidRDefault="0085716D" w:rsidP="0085716D">
      <w:pPr>
        <w:pStyle w:val="Pagrindiniotekstotrauka"/>
        <w:tabs>
          <w:tab w:val="left" w:pos="0"/>
          <w:tab w:val="left" w:pos="993"/>
          <w:tab w:val="left" w:pos="1276"/>
        </w:tabs>
        <w:ind w:firstLine="567"/>
        <w:jc w:val="both"/>
        <w:rPr>
          <w:color w:val="000000" w:themeColor="text1"/>
          <w:sz w:val="22"/>
          <w:szCs w:val="22"/>
          <w:lang w:val="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.2</w:t>
      </w:r>
      <w:r w:rsidRPr="00E91132">
        <w:rPr>
          <w:color w:val="000000" w:themeColor="text1"/>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3F096384" w14:textId="6B62BBD9" w:rsidR="0085716D" w:rsidRPr="00E91132" w:rsidRDefault="0085716D" w:rsidP="0085716D">
      <w:pPr>
        <w:pStyle w:val="Pagrindinistekstas"/>
        <w:spacing w:after="0"/>
        <w:ind w:firstLine="567"/>
        <w:jc w:val="both"/>
        <w:rPr>
          <w:rFonts w:eastAsia="Microsoft Sans Serif"/>
          <w:color w:val="000000" w:themeColor="text1"/>
          <w:sz w:val="22"/>
          <w:szCs w:val="22"/>
          <w:lang w:val="lt-LT" w:bidi="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.2</w:t>
      </w:r>
      <w:r w:rsidRPr="00E91132">
        <w:rPr>
          <w:rFonts w:eastAsia="Microsoft Sans Serif"/>
          <w:color w:val="000000" w:themeColor="text1"/>
          <w:sz w:val="22"/>
          <w:szCs w:val="22"/>
          <w:lang w:val="lt-LT" w:bidi="lt-LT"/>
        </w:rPr>
        <w:t xml:space="preserve">.3. </w:t>
      </w:r>
      <w:r w:rsidRPr="00E91132">
        <w:rPr>
          <w:color w:val="000000" w:themeColor="text1"/>
          <w:sz w:val="22"/>
          <w:szCs w:val="22"/>
          <w:lang w:val="lt-LT"/>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63B94BE" w14:textId="7470BFE1" w:rsidR="0085716D" w:rsidRPr="00E91132" w:rsidRDefault="0085716D" w:rsidP="0085716D">
      <w:pPr>
        <w:numPr>
          <w:ilvl w:val="2"/>
          <w:numId w:val="0"/>
        </w:numPr>
        <w:tabs>
          <w:tab w:val="left" w:pos="851"/>
        </w:tabs>
        <w:suppressAutoHyphens/>
        <w:autoSpaceDN w:val="0"/>
        <w:ind w:firstLine="567"/>
        <w:jc w:val="both"/>
        <w:textAlignment w:val="baseline"/>
        <w:rPr>
          <w:rFonts w:eastAsia="MS Mincho"/>
          <w:color w:val="000000" w:themeColor="text1"/>
          <w:sz w:val="22"/>
          <w:szCs w:val="22"/>
          <w:lang w:val="lt-LT"/>
        </w:rPr>
      </w:pPr>
      <w:r w:rsidRPr="00E91132">
        <w:rPr>
          <w:rFonts w:eastAsia="MS Mincho"/>
          <w:color w:val="000000" w:themeColor="text1"/>
          <w:sz w:val="22"/>
          <w:szCs w:val="22"/>
          <w:lang w:val="lt-LT"/>
        </w:rPr>
        <w:t>1</w:t>
      </w:r>
      <w:r w:rsidR="00084C7A">
        <w:rPr>
          <w:rFonts w:eastAsia="MS Mincho"/>
          <w:color w:val="000000" w:themeColor="text1"/>
          <w:sz w:val="22"/>
          <w:szCs w:val="22"/>
          <w:lang w:val="lt-LT"/>
        </w:rPr>
        <w:t>5</w:t>
      </w:r>
      <w:r w:rsidRPr="00E91132">
        <w:rPr>
          <w:rFonts w:eastAsia="MS Mincho"/>
          <w:color w:val="000000" w:themeColor="text1"/>
          <w:sz w:val="22"/>
          <w:szCs w:val="22"/>
          <w:lang w:val="lt-LT"/>
        </w:rPr>
        <w:t>.2.4.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6C63C68" w14:textId="15357D5E" w:rsidR="0085716D" w:rsidRPr="00E91132" w:rsidRDefault="0085716D" w:rsidP="0085716D">
      <w:pPr>
        <w:pStyle w:val="Pagrindiniotekstotrauka"/>
        <w:tabs>
          <w:tab w:val="left" w:pos="0"/>
          <w:tab w:val="left" w:pos="567"/>
        </w:tabs>
        <w:ind w:firstLine="0"/>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5</w:t>
      </w:r>
      <w:r w:rsidRPr="00E91132">
        <w:rPr>
          <w:color w:val="000000" w:themeColor="text1"/>
          <w:sz w:val="22"/>
          <w:szCs w:val="22"/>
          <w:lang w:val="lt-LT"/>
        </w:rPr>
        <w:t xml:space="preserve">.3. Sudarydamas šią Sutartį Pirkėjas patvirtina, kad siekiant Sutarties objekto įgyvendinimo, įteikiant Paslaugas, Tiekėjui teiks visą reikalingą informaciją tinkamam sutartinių įsipareigojimų įvykdymui. </w:t>
      </w:r>
    </w:p>
    <w:p w14:paraId="4E080D2A" w14:textId="551D9460" w:rsidR="0085716D" w:rsidRPr="00E91132" w:rsidRDefault="0085716D" w:rsidP="0085716D">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E91132">
        <w:rPr>
          <w:bCs/>
          <w:color w:val="000000" w:themeColor="text1"/>
          <w:sz w:val="22"/>
          <w:szCs w:val="22"/>
          <w:lang w:val="lt-LT"/>
        </w:rPr>
        <w:t>1</w:t>
      </w:r>
      <w:r w:rsidR="00084C7A">
        <w:rPr>
          <w:bCs/>
          <w:color w:val="000000" w:themeColor="text1"/>
          <w:sz w:val="22"/>
          <w:szCs w:val="22"/>
          <w:lang w:val="lt-LT"/>
        </w:rPr>
        <w:t>5</w:t>
      </w:r>
      <w:r w:rsidRPr="00E91132">
        <w:rPr>
          <w:bCs/>
          <w:color w:val="000000" w:themeColor="text1"/>
          <w:sz w:val="22"/>
          <w:szCs w:val="22"/>
          <w:lang w:val="lt-LT"/>
        </w:rPr>
        <w:t xml:space="preserve">.4. </w:t>
      </w:r>
      <w:r w:rsidRPr="00E91132">
        <w:rPr>
          <w:rFonts w:eastAsia="Microsoft Sans Serif"/>
          <w:color w:val="000000" w:themeColor="text1"/>
          <w:sz w:val="22"/>
          <w:szCs w:val="22"/>
          <w:lang w:val="lt-LT" w:bidi="lt-LT"/>
        </w:rPr>
        <w:t>Jei paaiškėja, kad šioje Sutartyje nurodyti Šalių patvirtinimai (-</w:t>
      </w:r>
      <w:proofErr w:type="spellStart"/>
      <w:r w:rsidRPr="00E91132">
        <w:rPr>
          <w:rFonts w:eastAsia="Microsoft Sans Serif"/>
          <w:color w:val="000000" w:themeColor="text1"/>
          <w:sz w:val="22"/>
          <w:szCs w:val="22"/>
          <w:lang w:val="lt-LT" w:bidi="lt-LT"/>
        </w:rPr>
        <w:t>as</w:t>
      </w:r>
      <w:proofErr w:type="spellEnd"/>
      <w:r w:rsidRPr="00E91132">
        <w:rPr>
          <w:rFonts w:eastAsia="Microsoft Sans Serif"/>
          <w:color w:val="000000" w:themeColor="text1"/>
          <w:sz w:val="22"/>
          <w:szCs w:val="22"/>
          <w:lang w:val="lt-LT" w:bidi="lt-LT"/>
        </w:rPr>
        <w:t>) ir/ar pareiškimai (-</w:t>
      </w:r>
      <w:proofErr w:type="spellStart"/>
      <w:r w:rsidRPr="00E91132">
        <w:rPr>
          <w:rFonts w:eastAsia="Microsoft Sans Serif"/>
          <w:color w:val="000000" w:themeColor="text1"/>
          <w:sz w:val="22"/>
          <w:szCs w:val="22"/>
          <w:lang w:val="lt-LT" w:bidi="lt-LT"/>
        </w:rPr>
        <w:t>as</w:t>
      </w:r>
      <w:proofErr w:type="spellEnd"/>
      <w:r w:rsidRPr="00E91132">
        <w:rPr>
          <w:rFonts w:eastAsia="Microsoft Sans Serif"/>
          <w:color w:val="000000" w:themeColor="text1"/>
          <w:sz w:val="22"/>
          <w:szCs w:val="22"/>
          <w:lang w:val="lt-LT" w:bidi="lt-LT"/>
        </w:rPr>
        <w:t>) yra melagingas (-i) ir/ar klaidingas (-i), Šalis privalo atlyginti kitai Šaliai dėl tokio (-</w:t>
      </w:r>
      <w:proofErr w:type="spellStart"/>
      <w:r w:rsidRPr="00E91132">
        <w:rPr>
          <w:rFonts w:eastAsia="Microsoft Sans Serif"/>
          <w:color w:val="000000" w:themeColor="text1"/>
          <w:sz w:val="22"/>
          <w:szCs w:val="22"/>
          <w:lang w:val="lt-LT" w:bidi="lt-LT"/>
        </w:rPr>
        <w:t>ių</w:t>
      </w:r>
      <w:proofErr w:type="spellEnd"/>
      <w:r w:rsidRPr="00E91132">
        <w:rPr>
          <w:rFonts w:eastAsia="Microsoft Sans Serif"/>
          <w:color w:val="000000" w:themeColor="text1"/>
          <w:sz w:val="22"/>
          <w:szCs w:val="22"/>
          <w:lang w:val="lt-LT" w:bidi="lt-LT"/>
        </w:rPr>
        <w:t>) melagingo (-ų) ir/ar klaidingo (-ų) patvirtinimo (-ų) ir/ar pareiškimo (-ų) patirtus nuostolius.</w:t>
      </w:r>
    </w:p>
    <w:p w14:paraId="25EDE49E" w14:textId="77777777" w:rsidR="0085716D" w:rsidRPr="00E91132" w:rsidRDefault="0085716D" w:rsidP="0085716D">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p>
    <w:p w14:paraId="32684B81" w14:textId="1455AAF5" w:rsidR="0085716D" w:rsidRPr="00E91132" w:rsidRDefault="0085716D" w:rsidP="0085716D">
      <w:pPr>
        <w:tabs>
          <w:tab w:val="num" w:pos="1290"/>
          <w:tab w:val="left" w:pos="9180"/>
        </w:tabs>
        <w:overflowPunct w:val="0"/>
        <w:autoSpaceDE w:val="0"/>
        <w:autoSpaceDN w:val="0"/>
        <w:adjustRightInd w:val="0"/>
        <w:jc w:val="center"/>
        <w:rPr>
          <w:b/>
          <w:caps/>
          <w:color w:val="000000" w:themeColor="text1"/>
          <w:sz w:val="22"/>
          <w:szCs w:val="22"/>
          <w:lang w:val="lt-LT"/>
        </w:rPr>
      </w:pPr>
      <w:r w:rsidRPr="00E91132">
        <w:rPr>
          <w:b/>
          <w:caps/>
          <w:color w:val="000000" w:themeColor="text1"/>
          <w:sz w:val="22"/>
          <w:szCs w:val="22"/>
          <w:lang w:val="lt-LT"/>
        </w:rPr>
        <w:t>1</w:t>
      </w:r>
      <w:r w:rsidR="00084C7A">
        <w:rPr>
          <w:b/>
          <w:caps/>
          <w:color w:val="000000" w:themeColor="text1"/>
          <w:sz w:val="22"/>
          <w:szCs w:val="22"/>
          <w:lang w:val="lt-LT"/>
        </w:rPr>
        <w:t>6</w:t>
      </w:r>
      <w:r w:rsidRPr="00E91132">
        <w:rPr>
          <w:b/>
          <w:caps/>
          <w:color w:val="000000" w:themeColor="text1"/>
          <w:sz w:val="22"/>
          <w:szCs w:val="22"/>
          <w:lang w:val="lt-LT"/>
        </w:rPr>
        <w:t xml:space="preserve">. </w:t>
      </w:r>
      <w:r w:rsidRPr="00E91132">
        <w:rPr>
          <w:b/>
          <w:color w:val="000000" w:themeColor="text1"/>
          <w:sz w:val="22"/>
          <w:szCs w:val="22"/>
          <w:lang w:val="lt-LT"/>
        </w:rPr>
        <w:t>Asmens duomenų tvarkymas</w:t>
      </w:r>
    </w:p>
    <w:p w14:paraId="66255FFD" w14:textId="612B12F8"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2E05BBB" w14:textId="57391903"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342BE136" w14:textId="328859C8"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26BAB03" w14:textId="0FE2843D"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78C5620" w14:textId="60D317CF"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DD0E0C4" w14:textId="692BC7B6"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4BA290" w14:textId="4DE23F74"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DA81C65" w14:textId="25802D8B"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5561D5E" w14:textId="1834EBE3" w:rsidR="0085716D" w:rsidRPr="00E91132" w:rsidRDefault="0085716D" w:rsidP="0085716D">
      <w:pPr>
        <w:jc w:val="both"/>
        <w:rPr>
          <w:color w:val="000000" w:themeColor="text1"/>
          <w:sz w:val="22"/>
          <w:szCs w:val="22"/>
          <w:lang w:val="lt-LT"/>
        </w:rPr>
      </w:pPr>
      <w:r w:rsidRPr="00E91132">
        <w:rPr>
          <w:color w:val="000000" w:themeColor="text1"/>
          <w:sz w:val="22"/>
          <w:szCs w:val="22"/>
          <w:lang w:val="lt-LT"/>
        </w:rPr>
        <w:t>1</w:t>
      </w:r>
      <w:r w:rsidR="00084C7A">
        <w:rPr>
          <w:color w:val="000000" w:themeColor="text1"/>
          <w:sz w:val="22"/>
          <w:szCs w:val="22"/>
          <w:lang w:val="lt-LT"/>
        </w:rPr>
        <w:t>6</w:t>
      </w:r>
      <w:r w:rsidRPr="00E91132">
        <w:rPr>
          <w:color w:val="000000" w:themeColor="text1"/>
          <w:sz w:val="22"/>
          <w:szCs w:val="22"/>
          <w:lang w:val="lt-LT"/>
        </w:rPr>
        <w:t xml:space="preserve">.9. Pirkėjo duomenų apsaugos pareigūno, į kurį Tiekėjas gali kreiptis dėl savo duomenų subjekto teisių įgyvendinimo bei kitų klausimų, telefonas (8 46) 47 20 25, elektroninis paštas </w:t>
      </w:r>
      <w:proofErr w:type="spellStart"/>
      <w:r w:rsidRPr="00E91132">
        <w:rPr>
          <w:color w:val="000000" w:themeColor="text1"/>
          <w:sz w:val="22"/>
          <w:szCs w:val="22"/>
          <w:lang w:val="lt-LT"/>
        </w:rPr>
        <w:t>dap@klaipedos-r.lt</w:t>
      </w:r>
      <w:proofErr w:type="spellEnd"/>
      <w:r w:rsidRPr="00E91132">
        <w:rPr>
          <w:color w:val="000000" w:themeColor="text1"/>
          <w:sz w:val="22"/>
          <w:szCs w:val="22"/>
          <w:lang w:val="lt-LT"/>
        </w:rPr>
        <w:t xml:space="preserve">. Jei tiekėjas mano, kad jo teisės, susijusios su Pirkėjo atliekamu asmens duomenų tvarkymu, buvo pažeistos, jis turi teisę kreiptis į priežiūros instituciją – Valstybinę duomenų apsaugos inspekciją. </w:t>
      </w:r>
    </w:p>
    <w:p w14:paraId="6B8E0BAB" w14:textId="77777777" w:rsidR="00084C7A" w:rsidRDefault="00084C7A" w:rsidP="0035587E">
      <w:pPr>
        <w:pStyle w:val="Pagrindinistekstas"/>
        <w:spacing w:after="0"/>
        <w:rPr>
          <w:b/>
          <w:bCs/>
          <w:color w:val="000000" w:themeColor="text1"/>
          <w:sz w:val="22"/>
          <w:szCs w:val="22"/>
          <w:lang w:val="lt-LT"/>
        </w:rPr>
      </w:pPr>
    </w:p>
    <w:p w14:paraId="1A9AF229" w14:textId="0E14FBD8" w:rsidR="0085716D" w:rsidRPr="00E91132" w:rsidRDefault="0085716D" w:rsidP="0085716D">
      <w:pPr>
        <w:pStyle w:val="Pagrindinistekstas"/>
        <w:spacing w:after="0"/>
        <w:ind w:left="284"/>
        <w:jc w:val="center"/>
        <w:rPr>
          <w:b/>
          <w:bCs/>
          <w:color w:val="000000" w:themeColor="text1"/>
          <w:sz w:val="22"/>
          <w:szCs w:val="22"/>
          <w:lang w:val="lt-LT"/>
        </w:rPr>
      </w:pPr>
      <w:r w:rsidRPr="00E91132">
        <w:rPr>
          <w:b/>
          <w:bCs/>
          <w:color w:val="000000" w:themeColor="text1"/>
          <w:sz w:val="22"/>
          <w:szCs w:val="22"/>
          <w:lang w:val="lt-LT"/>
        </w:rPr>
        <w:t>1</w:t>
      </w:r>
      <w:r w:rsidR="0035587E">
        <w:rPr>
          <w:b/>
          <w:bCs/>
          <w:color w:val="000000" w:themeColor="text1"/>
          <w:sz w:val="22"/>
          <w:szCs w:val="22"/>
          <w:lang w:val="lt-LT"/>
        </w:rPr>
        <w:t>7</w:t>
      </w:r>
      <w:r w:rsidR="00084C7A">
        <w:rPr>
          <w:b/>
          <w:bCs/>
          <w:color w:val="000000" w:themeColor="text1"/>
          <w:sz w:val="22"/>
          <w:szCs w:val="22"/>
          <w:lang w:val="lt-LT"/>
        </w:rPr>
        <w:t>.</w:t>
      </w:r>
      <w:r w:rsidRPr="00E91132">
        <w:rPr>
          <w:b/>
          <w:bCs/>
          <w:color w:val="000000" w:themeColor="text1"/>
          <w:sz w:val="22"/>
          <w:szCs w:val="22"/>
          <w:lang w:val="lt-LT"/>
        </w:rPr>
        <w:t xml:space="preserve"> Baigiamosios nuostatos</w:t>
      </w:r>
    </w:p>
    <w:p w14:paraId="4548E151" w14:textId="7EE95289" w:rsidR="0085716D" w:rsidRPr="00E91132" w:rsidRDefault="0085716D" w:rsidP="0085716D">
      <w:pPr>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 xml:space="preserve">.1. Šalys neturi teisės perleisti trečiajam asmeniui teisių ir įsipareigojimų pagal šią Sutartį be raštiško kitos Šalies sutikimo. </w:t>
      </w:r>
    </w:p>
    <w:p w14:paraId="17F8B2C6" w14:textId="04707748" w:rsidR="0085716D" w:rsidRPr="00E91132" w:rsidRDefault="0085716D" w:rsidP="0085716D">
      <w:pPr>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 xml:space="preserve">.2. Visi rezultatai ir su jais susijusios teisės, Pirkėjo įgytos Tiekėjui vykdant Sutartį, įskaitant autorines ir kitas intelektinės ar pramoninės nuosavybės teises, yra Pirkėjo nuosavybė. Nuosavybės teisės Pirkėjui į rezultatą, jeigu toks </w:t>
      </w:r>
      <w:r w:rsidRPr="00E91132">
        <w:rPr>
          <w:sz w:val="22"/>
          <w:szCs w:val="22"/>
          <w:lang w:val="lt-LT"/>
        </w:rPr>
        <w:lastRenderedPageBreak/>
        <w:t xml:space="preserve">sukuriamas, perduodama nuo to momento, kai Šalys pasirašo perdavimo–priėmimo aktą ir Pirkėjas pagal Tiekėjo pateiktą PVM sąskaitą-faktūrą sumoka Tiekėjui.  </w:t>
      </w:r>
    </w:p>
    <w:p w14:paraId="3AEF214F" w14:textId="3AFCA0B1" w:rsidR="0085716D" w:rsidRPr="00E91132" w:rsidRDefault="0085716D" w:rsidP="0085716D">
      <w:pPr>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.3. Bet kokios nuostatos negaliojimas ar prieštaravimas Lietuvos Respublikos įstatymams ar kitiems norminiams teisės aktams šioje Sutartyje neatleidžia Šalių nuo Sutartimi prisiimtų įsipareigojimų vykdymo. Šiuo atveju tokia nuostata turi būti pakeista atitinkančia teisės aktų reikalavimus kiek įmanoma artimesne Sutarties tikslui bei kitoms jos nuostatoms.</w:t>
      </w:r>
    </w:p>
    <w:p w14:paraId="02DDA334" w14:textId="7FBE3D6A" w:rsidR="0085716D" w:rsidRPr="00E91132" w:rsidRDefault="0085716D" w:rsidP="0085716D">
      <w:pPr>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.4. Šios Sutarties vykdymui ir aiškinimui taikoma Lietuvos Respublikos teisė.</w:t>
      </w:r>
    </w:p>
    <w:p w14:paraId="0BCAAAA8" w14:textId="01372FD5" w:rsidR="0085716D" w:rsidRPr="00E91132" w:rsidRDefault="0085716D" w:rsidP="0085716D">
      <w:pPr>
        <w:tabs>
          <w:tab w:val="num" w:pos="1290"/>
          <w:tab w:val="left" w:pos="9180"/>
        </w:tabs>
        <w:overflowPunct w:val="0"/>
        <w:autoSpaceDE w:val="0"/>
        <w:autoSpaceDN w:val="0"/>
        <w:adjustRightInd w:val="0"/>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 xml:space="preserve">.5.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w:t>
      </w:r>
    </w:p>
    <w:p w14:paraId="79019B50" w14:textId="59AAB517" w:rsidR="0085716D" w:rsidRPr="00E91132" w:rsidRDefault="0085716D" w:rsidP="0085716D">
      <w:pPr>
        <w:jc w:val="both"/>
        <w:rPr>
          <w:sz w:val="22"/>
          <w:szCs w:val="22"/>
          <w:lang w:val="lt-LT" w:bidi="lt-LT"/>
        </w:rPr>
      </w:pPr>
      <w:r w:rsidRPr="00E91132">
        <w:rPr>
          <w:sz w:val="22"/>
          <w:szCs w:val="22"/>
          <w:lang w:val="lt-LT"/>
        </w:rPr>
        <w:t>1</w:t>
      </w:r>
      <w:r w:rsidR="0035587E">
        <w:rPr>
          <w:sz w:val="22"/>
          <w:szCs w:val="22"/>
          <w:lang w:val="lt-LT"/>
        </w:rPr>
        <w:t>7</w:t>
      </w:r>
      <w:r w:rsidRPr="00E91132">
        <w:rPr>
          <w:sz w:val="22"/>
          <w:szCs w:val="22"/>
          <w:lang w:val="lt-LT"/>
        </w:rPr>
        <w:t xml:space="preserve">.6. </w:t>
      </w:r>
      <w:r w:rsidRPr="00E91132">
        <w:rPr>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DB04A4F" w14:textId="54614F4D" w:rsidR="0085716D" w:rsidRPr="00E91132" w:rsidRDefault="0085716D" w:rsidP="0085716D">
      <w:pPr>
        <w:pStyle w:val="Pagrindinistekstas"/>
        <w:spacing w:after="0"/>
        <w:jc w:val="both"/>
        <w:rPr>
          <w:sz w:val="22"/>
          <w:szCs w:val="22"/>
          <w:lang w:val="lt-LT" w:bidi="lt-LT"/>
        </w:rPr>
      </w:pPr>
      <w:r w:rsidRPr="00E91132">
        <w:rPr>
          <w:sz w:val="22"/>
          <w:szCs w:val="22"/>
          <w:lang w:val="lt-LT" w:bidi="lt-LT"/>
        </w:rPr>
        <w:t>1</w:t>
      </w:r>
      <w:r w:rsidR="0035587E">
        <w:rPr>
          <w:sz w:val="22"/>
          <w:szCs w:val="22"/>
          <w:lang w:val="lt-LT" w:bidi="lt-LT"/>
        </w:rPr>
        <w:t>7</w:t>
      </w:r>
      <w:r w:rsidRPr="00E91132">
        <w:rPr>
          <w:sz w:val="22"/>
          <w:szCs w:val="22"/>
          <w:lang w:val="lt-LT" w:bidi="lt-LT"/>
        </w:rPr>
        <w:t>.7.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F1F85CC" w14:textId="1C84E371" w:rsidR="0085716D" w:rsidRPr="00E91132" w:rsidRDefault="0085716D" w:rsidP="0085716D">
      <w:pPr>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.8. Ši Sutartis pasirašyta lietuvių kalba, 2 (dviem) egzemplioriais, turinčiais vienodą teisinę galią – po vieną kiekvienai Šaliai.</w:t>
      </w:r>
    </w:p>
    <w:p w14:paraId="775CDFC9" w14:textId="3925D2F9" w:rsidR="0085716D" w:rsidRPr="00E91132" w:rsidRDefault="0085716D" w:rsidP="0085716D">
      <w:pPr>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.9. Pasirašydamos Sutartį Šalys patvirtina, kad Sutartį perskaitė, suprato jos turinį ir pasekmes, priėmė ją kaip atitinkančią jų tikslus ir pasirašė aukščiau nurodyta data.</w:t>
      </w:r>
    </w:p>
    <w:p w14:paraId="41022BD0" w14:textId="65CDEA5A" w:rsidR="0085716D" w:rsidRPr="00E91132" w:rsidRDefault="0085716D" w:rsidP="0085716D">
      <w:pPr>
        <w:pStyle w:val="Pagrindinistekstas"/>
        <w:spacing w:after="0"/>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.10. Sutarties sąlygų priedai:</w:t>
      </w:r>
    </w:p>
    <w:p w14:paraId="0B57A5E7" w14:textId="67E2460F" w:rsidR="0085716D" w:rsidRPr="00E91132" w:rsidRDefault="0085716D" w:rsidP="0085716D">
      <w:pPr>
        <w:pStyle w:val="Pagrindinistekstas"/>
        <w:spacing w:after="0"/>
        <w:ind w:firstLine="567"/>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.10.1. priedas Nr. 1 Techninė specifikacija;</w:t>
      </w:r>
    </w:p>
    <w:p w14:paraId="3C845281" w14:textId="28A342D3" w:rsidR="0085716D" w:rsidRPr="00E91132" w:rsidRDefault="0085716D" w:rsidP="0085716D">
      <w:pPr>
        <w:pStyle w:val="Pagrindinistekstas"/>
        <w:spacing w:after="0"/>
        <w:ind w:firstLine="567"/>
        <w:jc w:val="both"/>
        <w:rPr>
          <w:sz w:val="22"/>
          <w:szCs w:val="22"/>
          <w:lang w:val="lt-LT"/>
        </w:rPr>
      </w:pPr>
      <w:r w:rsidRPr="00E91132">
        <w:rPr>
          <w:sz w:val="22"/>
          <w:szCs w:val="22"/>
          <w:lang w:val="lt-LT"/>
        </w:rPr>
        <w:t>1</w:t>
      </w:r>
      <w:r w:rsidR="0035587E">
        <w:rPr>
          <w:sz w:val="22"/>
          <w:szCs w:val="22"/>
          <w:lang w:val="lt-LT"/>
        </w:rPr>
        <w:t>7</w:t>
      </w:r>
      <w:r w:rsidRPr="00E91132">
        <w:rPr>
          <w:sz w:val="22"/>
          <w:szCs w:val="22"/>
          <w:lang w:val="lt-LT"/>
        </w:rPr>
        <w:t>.10.2. priedas Nr. 2 Tiekėjo pasiūlymas</w:t>
      </w:r>
      <w:r w:rsidR="005D73C2">
        <w:rPr>
          <w:sz w:val="22"/>
          <w:szCs w:val="22"/>
          <w:lang w:val="lt-LT"/>
        </w:rPr>
        <w:t>.</w:t>
      </w:r>
    </w:p>
    <w:p w14:paraId="3B5DF28F" w14:textId="77777777" w:rsidR="0085716D" w:rsidRPr="00E91132" w:rsidRDefault="0085716D" w:rsidP="0085716D">
      <w:pPr>
        <w:pStyle w:val="Pagrindinistekstas"/>
        <w:spacing w:after="0"/>
        <w:ind w:firstLine="720"/>
        <w:jc w:val="both"/>
        <w:rPr>
          <w:color w:val="000000" w:themeColor="text1"/>
          <w:sz w:val="22"/>
          <w:szCs w:val="22"/>
          <w:lang w:val="lt-LT"/>
        </w:rPr>
      </w:pPr>
    </w:p>
    <w:p w14:paraId="1E2F2DAB" w14:textId="4DA238F3" w:rsidR="0085716D" w:rsidRDefault="0085716D" w:rsidP="0085716D">
      <w:pPr>
        <w:tabs>
          <w:tab w:val="left" w:pos="2355"/>
        </w:tabs>
        <w:jc w:val="center"/>
        <w:rPr>
          <w:b/>
          <w:color w:val="000000" w:themeColor="text1"/>
          <w:sz w:val="22"/>
          <w:szCs w:val="22"/>
          <w:lang w:val="lt-LT"/>
        </w:rPr>
      </w:pPr>
      <w:r w:rsidRPr="00E91132">
        <w:rPr>
          <w:b/>
          <w:color w:val="000000" w:themeColor="text1"/>
          <w:sz w:val="22"/>
          <w:szCs w:val="22"/>
          <w:lang w:val="lt-LT"/>
        </w:rPr>
        <w:t>1</w:t>
      </w:r>
      <w:r w:rsidR="0035587E">
        <w:rPr>
          <w:b/>
          <w:color w:val="000000" w:themeColor="text1"/>
          <w:sz w:val="22"/>
          <w:szCs w:val="22"/>
          <w:lang w:val="lt-LT"/>
        </w:rPr>
        <w:t>8</w:t>
      </w:r>
      <w:r w:rsidRPr="00E91132">
        <w:rPr>
          <w:b/>
          <w:color w:val="000000" w:themeColor="text1"/>
          <w:sz w:val="22"/>
          <w:szCs w:val="22"/>
          <w:lang w:val="lt-LT"/>
        </w:rPr>
        <w:t>. Sutarties šalių rekvizitai</w:t>
      </w:r>
    </w:p>
    <w:p w14:paraId="636F9FF0" w14:textId="77777777" w:rsidR="00BD42F6" w:rsidRPr="00E91132" w:rsidRDefault="00BD42F6" w:rsidP="0085716D">
      <w:pPr>
        <w:tabs>
          <w:tab w:val="left" w:pos="2355"/>
        </w:tabs>
        <w:jc w:val="center"/>
        <w:rPr>
          <w:b/>
          <w:color w:val="000000" w:themeColor="text1"/>
          <w:sz w:val="22"/>
          <w:szCs w:val="22"/>
          <w:lang w:val="lt-LT"/>
        </w:rPr>
      </w:pPr>
    </w:p>
    <w:tbl>
      <w:tblPr>
        <w:tblW w:w="0" w:type="auto"/>
        <w:tblLook w:val="04A0" w:firstRow="1" w:lastRow="0" w:firstColumn="1" w:lastColumn="0" w:noHBand="0" w:noVBand="1"/>
      </w:tblPr>
      <w:tblGrid>
        <w:gridCol w:w="4990"/>
        <w:gridCol w:w="4927"/>
      </w:tblGrid>
      <w:tr w:rsidR="0085716D" w:rsidRPr="00E91132" w14:paraId="2593733D" w14:textId="77777777" w:rsidTr="00B77501">
        <w:trPr>
          <w:trHeight w:val="2997"/>
        </w:trPr>
        <w:tc>
          <w:tcPr>
            <w:tcW w:w="4990" w:type="dxa"/>
          </w:tcPr>
          <w:p w14:paraId="473A067D" w14:textId="77777777" w:rsidR="0085716D" w:rsidRPr="00E91132" w:rsidRDefault="0085716D" w:rsidP="00745B28">
            <w:pPr>
              <w:tabs>
                <w:tab w:val="left" w:pos="400"/>
                <w:tab w:val="left" w:pos="5580"/>
              </w:tabs>
              <w:rPr>
                <w:b/>
                <w:color w:val="000000" w:themeColor="text1"/>
                <w:sz w:val="22"/>
                <w:szCs w:val="22"/>
                <w:lang w:val="lt-LT"/>
              </w:rPr>
            </w:pPr>
            <w:r w:rsidRPr="00E91132">
              <w:rPr>
                <w:b/>
                <w:color w:val="000000" w:themeColor="text1"/>
                <w:sz w:val="22"/>
                <w:szCs w:val="22"/>
                <w:lang w:val="lt-LT"/>
              </w:rPr>
              <w:t>PIRKĖJAS</w:t>
            </w:r>
          </w:p>
          <w:p w14:paraId="1817C965" w14:textId="77777777" w:rsidR="0085716D" w:rsidRPr="00E91132" w:rsidRDefault="0085716D" w:rsidP="00745B28">
            <w:pPr>
              <w:tabs>
                <w:tab w:val="left" w:pos="400"/>
                <w:tab w:val="left" w:pos="5580"/>
              </w:tabs>
              <w:rPr>
                <w:b/>
                <w:color w:val="000000" w:themeColor="text1"/>
                <w:sz w:val="22"/>
                <w:szCs w:val="22"/>
                <w:lang w:val="lt-LT"/>
              </w:rPr>
            </w:pPr>
            <w:r w:rsidRPr="00E91132">
              <w:rPr>
                <w:b/>
                <w:color w:val="000000" w:themeColor="text1"/>
                <w:sz w:val="22"/>
                <w:szCs w:val="22"/>
                <w:lang w:val="lt-LT"/>
              </w:rPr>
              <w:t xml:space="preserve">Klaipėdos rajono savivaldybės administracija   </w:t>
            </w:r>
          </w:p>
          <w:p w14:paraId="6395F551" w14:textId="1A476B4D"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Klaipėdos g.</w:t>
            </w:r>
            <w:r w:rsidR="005D73C2">
              <w:rPr>
                <w:color w:val="000000" w:themeColor="text1"/>
                <w:sz w:val="22"/>
                <w:szCs w:val="22"/>
                <w:lang w:val="lt-LT"/>
              </w:rPr>
              <w:t xml:space="preserve"> </w:t>
            </w:r>
            <w:r w:rsidRPr="00E91132">
              <w:rPr>
                <w:color w:val="000000" w:themeColor="text1"/>
                <w:sz w:val="22"/>
                <w:szCs w:val="22"/>
                <w:lang w:val="lt-LT"/>
              </w:rPr>
              <w:t xml:space="preserve">2 </w:t>
            </w:r>
          </w:p>
          <w:p w14:paraId="0AF10529"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LT-96130 Gargždai    </w:t>
            </w:r>
          </w:p>
          <w:p w14:paraId="5B5FBC7A"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Kodas 188773688</w:t>
            </w:r>
          </w:p>
          <w:p w14:paraId="02CE7236"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PVM mokėtojo kodas: nėra PVM mokėtoja</w:t>
            </w:r>
          </w:p>
          <w:p w14:paraId="45002595"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A. s. Nr. LT </w:t>
            </w:r>
          </w:p>
          <w:p w14:paraId="31AEA62A"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AB </w:t>
            </w:r>
            <w:proofErr w:type="spellStart"/>
            <w:r w:rsidRPr="00E91132">
              <w:rPr>
                <w:color w:val="000000" w:themeColor="text1"/>
                <w:sz w:val="22"/>
                <w:szCs w:val="22"/>
                <w:lang w:val="lt-LT"/>
              </w:rPr>
              <w:t>Luminor</w:t>
            </w:r>
            <w:proofErr w:type="spellEnd"/>
            <w:r w:rsidRPr="00E91132">
              <w:rPr>
                <w:color w:val="000000" w:themeColor="text1"/>
                <w:sz w:val="22"/>
                <w:szCs w:val="22"/>
                <w:lang w:val="lt-LT"/>
              </w:rPr>
              <w:t xml:space="preserve"> bankas</w:t>
            </w:r>
          </w:p>
          <w:p w14:paraId="14296C5B"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Banko kodas </w:t>
            </w:r>
          </w:p>
          <w:p w14:paraId="142EA365"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Tel. (8 46) 47 20 21 </w:t>
            </w:r>
          </w:p>
          <w:p w14:paraId="7DAED0D6" w14:textId="150B77C0" w:rsidR="00B77501"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El. paštas: </w:t>
            </w:r>
            <w:hyperlink r:id="rId9" w:history="1">
              <w:r w:rsidR="00B77501" w:rsidRPr="0002646C">
                <w:rPr>
                  <w:rStyle w:val="Hipersaitas"/>
                  <w:sz w:val="22"/>
                  <w:szCs w:val="22"/>
                  <w:lang w:val="lt-LT"/>
                </w:rPr>
                <w:t>savivaldybe@klaipedos-r.lt</w:t>
              </w:r>
            </w:hyperlink>
          </w:p>
        </w:tc>
        <w:tc>
          <w:tcPr>
            <w:tcW w:w="4927" w:type="dxa"/>
          </w:tcPr>
          <w:p w14:paraId="368E9DE6" w14:textId="77777777" w:rsidR="0085716D" w:rsidRPr="00E91132" w:rsidRDefault="0085716D" w:rsidP="00745B28">
            <w:pPr>
              <w:tabs>
                <w:tab w:val="left" w:pos="400"/>
                <w:tab w:val="left" w:pos="5580"/>
              </w:tabs>
              <w:rPr>
                <w:b/>
                <w:color w:val="000000" w:themeColor="text1"/>
                <w:sz w:val="22"/>
                <w:szCs w:val="22"/>
                <w:lang w:val="lt-LT"/>
              </w:rPr>
            </w:pPr>
            <w:r w:rsidRPr="00E91132">
              <w:rPr>
                <w:b/>
                <w:color w:val="000000" w:themeColor="text1"/>
                <w:sz w:val="22"/>
                <w:szCs w:val="22"/>
                <w:lang w:val="lt-LT"/>
              </w:rPr>
              <w:t>TIEKĖJAS</w:t>
            </w:r>
          </w:p>
          <w:p w14:paraId="6304997C" w14:textId="67209370" w:rsidR="00B77501" w:rsidRPr="005D73C2" w:rsidRDefault="005D73C2" w:rsidP="00745B28">
            <w:pPr>
              <w:tabs>
                <w:tab w:val="left" w:pos="400"/>
                <w:tab w:val="left" w:pos="5580"/>
              </w:tabs>
              <w:rPr>
                <w:b/>
                <w:bCs/>
                <w:color w:val="000000" w:themeColor="text1"/>
                <w:sz w:val="22"/>
                <w:szCs w:val="22"/>
                <w:lang w:val="lt-LT"/>
              </w:rPr>
            </w:pPr>
            <w:r w:rsidRPr="005D73C2">
              <w:rPr>
                <w:b/>
                <w:bCs/>
                <w:color w:val="000000" w:themeColor="text1"/>
                <w:sz w:val="22"/>
                <w:szCs w:val="22"/>
                <w:lang w:val="lt-LT"/>
              </w:rPr>
              <w:t>VšĮ ,,Klaipėdos keleivinis transportas“</w:t>
            </w:r>
          </w:p>
          <w:p w14:paraId="11FEB4F4" w14:textId="77777777" w:rsidR="005D73C2" w:rsidRDefault="005D73C2" w:rsidP="00745B28">
            <w:pPr>
              <w:tabs>
                <w:tab w:val="left" w:pos="400"/>
                <w:tab w:val="left" w:pos="5580"/>
              </w:tabs>
              <w:rPr>
                <w:color w:val="000000" w:themeColor="text1"/>
                <w:sz w:val="22"/>
                <w:szCs w:val="22"/>
                <w:lang w:val="lt-LT"/>
              </w:rPr>
            </w:pPr>
            <w:r w:rsidRPr="00CC236A">
              <w:rPr>
                <w:color w:val="000000" w:themeColor="text1"/>
                <w:sz w:val="22"/>
                <w:szCs w:val="22"/>
                <w:lang w:val="lt-LT"/>
              </w:rPr>
              <w:t>S. Daukanto g. 15,</w:t>
            </w:r>
            <w:r>
              <w:rPr>
                <w:color w:val="000000" w:themeColor="text1"/>
                <w:sz w:val="22"/>
                <w:szCs w:val="22"/>
                <w:lang w:val="lt-LT"/>
              </w:rPr>
              <w:t xml:space="preserve"> </w:t>
            </w:r>
          </w:p>
          <w:p w14:paraId="184C59A6" w14:textId="239B259D" w:rsidR="0085716D" w:rsidRPr="00EC6A52" w:rsidRDefault="005D73C2" w:rsidP="00745B28">
            <w:pPr>
              <w:tabs>
                <w:tab w:val="left" w:pos="400"/>
                <w:tab w:val="left" w:pos="5580"/>
              </w:tabs>
              <w:rPr>
                <w:color w:val="000000" w:themeColor="text1"/>
                <w:sz w:val="22"/>
                <w:szCs w:val="22"/>
                <w:lang w:val="lt-LT"/>
              </w:rPr>
            </w:pPr>
            <w:r w:rsidRPr="00EC6A52">
              <w:rPr>
                <w:color w:val="000000" w:themeColor="text1"/>
                <w:sz w:val="22"/>
                <w:szCs w:val="22"/>
                <w:lang w:val="lt-LT"/>
              </w:rPr>
              <w:t xml:space="preserve">LT-92235 Klaipėda </w:t>
            </w:r>
          </w:p>
          <w:p w14:paraId="4417E7A8" w14:textId="7A751F90" w:rsidR="0085716D" w:rsidRPr="00EC6A52" w:rsidRDefault="0085716D" w:rsidP="00745B28">
            <w:pPr>
              <w:tabs>
                <w:tab w:val="left" w:pos="400"/>
                <w:tab w:val="left" w:pos="5580"/>
              </w:tabs>
              <w:rPr>
                <w:color w:val="000000" w:themeColor="text1"/>
                <w:sz w:val="22"/>
                <w:szCs w:val="22"/>
                <w:lang w:val="lt-LT"/>
              </w:rPr>
            </w:pPr>
            <w:r w:rsidRPr="00EC6A52">
              <w:rPr>
                <w:color w:val="000000" w:themeColor="text1"/>
                <w:sz w:val="22"/>
                <w:szCs w:val="22"/>
                <w:lang w:val="lt-LT"/>
              </w:rPr>
              <w:t xml:space="preserve">Kodas </w:t>
            </w:r>
            <w:r w:rsidR="005D73C2" w:rsidRPr="00EC6A52">
              <w:rPr>
                <w:color w:val="000000" w:themeColor="text1"/>
                <w:sz w:val="22"/>
                <w:szCs w:val="22"/>
                <w:lang w:val="lt-LT"/>
              </w:rPr>
              <w:t>142133780</w:t>
            </w:r>
          </w:p>
          <w:p w14:paraId="641EF444" w14:textId="146943D3" w:rsidR="0085716D" w:rsidRPr="00EC6A52" w:rsidRDefault="0085716D" w:rsidP="00745B28">
            <w:pPr>
              <w:tabs>
                <w:tab w:val="left" w:pos="400"/>
                <w:tab w:val="left" w:pos="5580"/>
              </w:tabs>
              <w:rPr>
                <w:color w:val="000000" w:themeColor="text1"/>
                <w:sz w:val="22"/>
                <w:szCs w:val="22"/>
                <w:lang w:val="lt-LT"/>
              </w:rPr>
            </w:pPr>
            <w:r w:rsidRPr="00EC6A52">
              <w:rPr>
                <w:color w:val="000000" w:themeColor="text1"/>
                <w:sz w:val="22"/>
                <w:szCs w:val="22"/>
                <w:lang w:val="lt-LT"/>
              </w:rPr>
              <w:t>A. s. Nr. LT</w:t>
            </w:r>
            <w:r w:rsidR="00EC6A52" w:rsidRPr="00EC6A52">
              <w:rPr>
                <w:color w:val="000000" w:themeColor="text1"/>
                <w:sz w:val="22"/>
                <w:szCs w:val="22"/>
                <w:lang w:val="lt-LT"/>
              </w:rPr>
              <w:t xml:space="preserve"> </w:t>
            </w:r>
            <w:r w:rsidR="00EC6A52" w:rsidRPr="00EC6A52">
              <w:rPr>
                <w:color w:val="000000" w:themeColor="text1"/>
                <w:sz w:val="22"/>
                <w:szCs w:val="22"/>
                <w:lang w:val="lt-LT"/>
              </w:rPr>
              <w:t>237300010078754136</w:t>
            </w:r>
          </w:p>
          <w:p w14:paraId="128DC58C" w14:textId="139CF1AD" w:rsidR="0085716D" w:rsidRPr="00EC6A52" w:rsidRDefault="00EC6A52" w:rsidP="00745B28">
            <w:pPr>
              <w:jc w:val="both"/>
              <w:rPr>
                <w:color w:val="000000" w:themeColor="text1"/>
                <w:sz w:val="22"/>
                <w:szCs w:val="22"/>
                <w:lang w:val="lt-LT"/>
              </w:rPr>
            </w:pPr>
            <w:r w:rsidRPr="00EC6A52">
              <w:rPr>
                <w:color w:val="000000" w:themeColor="text1"/>
                <w:sz w:val="22"/>
                <w:szCs w:val="22"/>
                <w:lang w:val="lt-LT"/>
              </w:rPr>
              <w:t>AB Swedbank</w:t>
            </w:r>
            <w:r w:rsidRPr="00EC6A52">
              <w:rPr>
                <w:color w:val="000000" w:themeColor="text1"/>
                <w:sz w:val="22"/>
                <w:szCs w:val="22"/>
                <w:lang w:val="lt-LT"/>
              </w:rPr>
              <w:t xml:space="preserve"> </w:t>
            </w:r>
            <w:r w:rsidR="0085716D" w:rsidRPr="00EC6A52">
              <w:rPr>
                <w:color w:val="000000" w:themeColor="text1"/>
                <w:sz w:val="22"/>
                <w:szCs w:val="22"/>
                <w:lang w:val="lt-LT"/>
              </w:rPr>
              <w:t>bankas</w:t>
            </w:r>
          </w:p>
          <w:p w14:paraId="63E05477" w14:textId="2F5CBBCA" w:rsidR="0085716D" w:rsidRPr="00E91132" w:rsidRDefault="0085716D" w:rsidP="00745B28">
            <w:pPr>
              <w:jc w:val="both"/>
              <w:rPr>
                <w:color w:val="000000" w:themeColor="text1"/>
                <w:sz w:val="22"/>
                <w:szCs w:val="22"/>
                <w:lang w:val="lt-LT"/>
              </w:rPr>
            </w:pPr>
            <w:r w:rsidRPr="00EC6A52">
              <w:rPr>
                <w:color w:val="000000" w:themeColor="text1"/>
                <w:sz w:val="22"/>
                <w:szCs w:val="22"/>
                <w:lang w:val="lt-LT"/>
              </w:rPr>
              <w:t xml:space="preserve">Banko kodas </w:t>
            </w:r>
            <w:r w:rsidR="00EC6A52" w:rsidRPr="00EC6A52">
              <w:rPr>
                <w:color w:val="000000" w:themeColor="text1"/>
                <w:sz w:val="22"/>
                <w:szCs w:val="22"/>
                <w:lang w:val="lt-LT"/>
              </w:rPr>
              <w:t>73000</w:t>
            </w:r>
          </w:p>
          <w:p w14:paraId="30153372" w14:textId="61BE669E"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 xml:space="preserve">PVM kodas: </w:t>
            </w:r>
            <w:r w:rsidR="005D73C2" w:rsidRPr="005D73C2">
              <w:rPr>
                <w:color w:val="000000" w:themeColor="text1"/>
                <w:sz w:val="22"/>
                <w:szCs w:val="22"/>
                <w:lang w:val="lt-LT"/>
              </w:rPr>
              <w:t>LT421337811</w:t>
            </w:r>
          </w:p>
          <w:p w14:paraId="38636A91" w14:textId="049C5BDD"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Tel.</w:t>
            </w:r>
            <w:r w:rsidR="005D73C2">
              <w:rPr>
                <w:color w:val="000000" w:themeColor="text1"/>
                <w:sz w:val="22"/>
                <w:szCs w:val="22"/>
                <w:lang w:val="lt-LT"/>
              </w:rPr>
              <w:t xml:space="preserve"> (</w:t>
            </w:r>
            <w:r w:rsidR="005D73C2" w:rsidRPr="005D73C2">
              <w:rPr>
                <w:color w:val="000000" w:themeColor="text1"/>
                <w:sz w:val="22"/>
                <w:szCs w:val="22"/>
                <w:lang w:val="lt-LT"/>
              </w:rPr>
              <w:t>8</w:t>
            </w:r>
            <w:r w:rsidR="005D73C2">
              <w:rPr>
                <w:color w:val="000000" w:themeColor="text1"/>
                <w:sz w:val="22"/>
                <w:szCs w:val="22"/>
                <w:lang w:val="lt-LT"/>
              </w:rPr>
              <w:t xml:space="preserve"> </w:t>
            </w:r>
            <w:r w:rsidR="005D73C2" w:rsidRPr="005D73C2">
              <w:rPr>
                <w:color w:val="000000" w:themeColor="text1"/>
                <w:sz w:val="22"/>
                <w:szCs w:val="22"/>
                <w:lang w:val="lt-LT"/>
              </w:rPr>
              <w:t>46</w:t>
            </w:r>
            <w:r w:rsidR="005D73C2">
              <w:rPr>
                <w:color w:val="000000" w:themeColor="text1"/>
                <w:sz w:val="22"/>
                <w:szCs w:val="22"/>
                <w:lang w:val="lt-LT"/>
              </w:rPr>
              <w:t>)</w:t>
            </w:r>
            <w:r w:rsidR="005D73C2" w:rsidRPr="005D73C2">
              <w:rPr>
                <w:color w:val="000000" w:themeColor="text1"/>
                <w:sz w:val="22"/>
                <w:szCs w:val="22"/>
                <w:lang w:val="lt-LT"/>
              </w:rPr>
              <w:t xml:space="preserve"> 36</w:t>
            </w:r>
            <w:r w:rsidR="005D73C2">
              <w:rPr>
                <w:color w:val="000000" w:themeColor="text1"/>
                <w:sz w:val="22"/>
                <w:szCs w:val="22"/>
                <w:lang w:val="lt-LT"/>
              </w:rPr>
              <w:t xml:space="preserve"> </w:t>
            </w:r>
            <w:r w:rsidR="005D73C2" w:rsidRPr="005D73C2">
              <w:rPr>
                <w:color w:val="000000" w:themeColor="text1"/>
                <w:sz w:val="22"/>
                <w:szCs w:val="22"/>
                <w:lang w:val="lt-LT"/>
              </w:rPr>
              <w:t>64</w:t>
            </w:r>
            <w:r w:rsidR="005D73C2">
              <w:rPr>
                <w:color w:val="000000" w:themeColor="text1"/>
                <w:sz w:val="22"/>
                <w:szCs w:val="22"/>
                <w:lang w:val="lt-LT"/>
              </w:rPr>
              <w:t xml:space="preserve"> </w:t>
            </w:r>
            <w:r w:rsidR="005D73C2" w:rsidRPr="005D73C2">
              <w:rPr>
                <w:color w:val="000000" w:themeColor="text1"/>
                <w:sz w:val="22"/>
                <w:szCs w:val="22"/>
                <w:lang w:val="lt-LT"/>
              </w:rPr>
              <w:t>06</w:t>
            </w:r>
          </w:p>
          <w:p w14:paraId="56D0DBF7" w14:textId="220E460E"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El. paštas:</w:t>
            </w:r>
            <w:r w:rsidR="005D73C2">
              <w:rPr>
                <w:color w:val="000000" w:themeColor="text1"/>
                <w:sz w:val="22"/>
                <w:szCs w:val="22"/>
                <w:lang w:val="lt-LT"/>
              </w:rPr>
              <w:t xml:space="preserve"> </w:t>
            </w:r>
            <w:hyperlink r:id="rId10" w:history="1">
              <w:r w:rsidR="005D73C2" w:rsidRPr="00B7692B">
                <w:rPr>
                  <w:rStyle w:val="Hipersaitas"/>
                  <w:sz w:val="22"/>
                  <w:szCs w:val="22"/>
                  <w:lang w:val="lt-LT"/>
                </w:rPr>
                <w:t>sekretoriatas@klaipedatransport.lt</w:t>
              </w:r>
            </w:hyperlink>
            <w:r w:rsidR="005D73C2">
              <w:rPr>
                <w:color w:val="000000" w:themeColor="text1"/>
                <w:sz w:val="22"/>
                <w:szCs w:val="22"/>
                <w:lang w:val="lt-LT"/>
              </w:rPr>
              <w:t xml:space="preserve"> </w:t>
            </w:r>
            <w:r w:rsidRPr="00E91132">
              <w:rPr>
                <w:color w:val="000000" w:themeColor="text1"/>
                <w:sz w:val="22"/>
                <w:szCs w:val="22"/>
                <w:lang w:val="lt-LT"/>
              </w:rPr>
              <w:tab/>
            </w:r>
          </w:p>
        </w:tc>
      </w:tr>
      <w:tr w:rsidR="0085716D" w:rsidRPr="00E91132" w14:paraId="38BE4C80" w14:textId="77777777" w:rsidTr="00B77501">
        <w:tc>
          <w:tcPr>
            <w:tcW w:w="4990" w:type="dxa"/>
          </w:tcPr>
          <w:p w14:paraId="24B8C334" w14:textId="77777777" w:rsidR="0085716D" w:rsidRPr="00E91132" w:rsidRDefault="0085716D" w:rsidP="00745B28">
            <w:pPr>
              <w:tabs>
                <w:tab w:val="left" w:pos="400"/>
                <w:tab w:val="left" w:pos="5580"/>
              </w:tabs>
              <w:rPr>
                <w:color w:val="000000" w:themeColor="text1"/>
                <w:sz w:val="22"/>
                <w:szCs w:val="22"/>
                <w:lang w:val="lt-LT"/>
              </w:rPr>
            </w:pPr>
          </w:p>
        </w:tc>
        <w:tc>
          <w:tcPr>
            <w:tcW w:w="4927" w:type="dxa"/>
          </w:tcPr>
          <w:p w14:paraId="5F2565C6" w14:textId="77777777" w:rsidR="0085716D" w:rsidRPr="00E91132" w:rsidRDefault="0085716D" w:rsidP="00745B28">
            <w:pPr>
              <w:tabs>
                <w:tab w:val="left" w:pos="400"/>
                <w:tab w:val="left" w:pos="5580"/>
              </w:tabs>
              <w:rPr>
                <w:color w:val="000000" w:themeColor="text1"/>
                <w:sz w:val="22"/>
                <w:szCs w:val="22"/>
                <w:lang w:val="lt-LT"/>
              </w:rPr>
            </w:pPr>
          </w:p>
        </w:tc>
      </w:tr>
      <w:tr w:rsidR="0085716D" w:rsidRPr="00E91132" w14:paraId="1253D85F" w14:textId="77777777" w:rsidTr="00B77501">
        <w:tc>
          <w:tcPr>
            <w:tcW w:w="4990" w:type="dxa"/>
          </w:tcPr>
          <w:p w14:paraId="77898FBB"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______________________</w:t>
            </w:r>
          </w:p>
          <w:p w14:paraId="735BF2D7"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(Parašas)</w:t>
            </w:r>
            <w:r w:rsidRPr="00E91132">
              <w:rPr>
                <w:color w:val="000000" w:themeColor="text1"/>
                <w:sz w:val="22"/>
                <w:szCs w:val="22"/>
                <w:lang w:val="lt-LT"/>
              </w:rPr>
              <w:tab/>
            </w:r>
          </w:p>
        </w:tc>
        <w:tc>
          <w:tcPr>
            <w:tcW w:w="4927" w:type="dxa"/>
          </w:tcPr>
          <w:p w14:paraId="29801054"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______________________</w:t>
            </w:r>
          </w:p>
          <w:p w14:paraId="30FF217C"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(Parašas)</w:t>
            </w:r>
          </w:p>
          <w:p w14:paraId="46B46A03" w14:textId="77777777" w:rsidR="0085716D" w:rsidRPr="00E91132" w:rsidRDefault="0085716D" w:rsidP="00745B28">
            <w:pPr>
              <w:tabs>
                <w:tab w:val="left" w:pos="400"/>
                <w:tab w:val="left" w:pos="5580"/>
              </w:tabs>
              <w:rPr>
                <w:color w:val="000000" w:themeColor="text1"/>
                <w:sz w:val="22"/>
                <w:szCs w:val="22"/>
                <w:lang w:val="lt-LT"/>
              </w:rPr>
            </w:pPr>
            <w:r w:rsidRPr="00E91132">
              <w:rPr>
                <w:color w:val="000000" w:themeColor="text1"/>
                <w:sz w:val="22"/>
                <w:szCs w:val="22"/>
                <w:lang w:val="lt-LT"/>
              </w:rPr>
              <w:tab/>
              <w:t xml:space="preserve">                            </w:t>
            </w:r>
          </w:p>
        </w:tc>
      </w:tr>
    </w:tbl>
    <w:p w14:paraId="35A081D7" w14:textId="77777777" w:rsidR="0085716D" w:rsidRPr="00E91132" w:rsidRDefault="0085716D" w:rsidP="0085716D">
      <w:pPr>
        <w:rPr>
          <w:color w:val="000000" w:themeColor="text1"/>
          <w:sz w:val="22"/>
          <w:szCs w:val="22"/>
          <w:lang w:val="lt-LT"/>
        </w:rPr>
      </w:pPr>
    </w:p>
    <w:p w14:paraId="69A1D9F6" w14:textId="77777777" w:rsidR="0085716D" w:rsidRPr="00E91132" w:rsidRDefault="0085716D" w:rsidP="0085716D">
      <w:pPr>
        <w:rPr>
          <w:color w:val="000000" w:themeColor="text1"/>
          <w:sz w:val="22"/>
          <w:szCs w:val="22"/>
          <w:lang w:val="lt-LT"/>
        </w:rPr>
      </w:pPr>
    </w:p>
    <w:p w14:paraId="7218EC64" w14:textId="77777777" w:rsidR="008A7EA3" w:rsidRPr="00E91132" w:rsidRDefault="008A7EA3">
      <w:pPr>
        <w:rPr>
          <w:sz w:val="22"/>
          <w:szCs w:val="22"/>
          <w:lang w:val="lt-LT"/>
        </w:rPr>
      </w:pPr>
    </w:p>
    <w:sectPr w:rsidR="008A7EA3" w:rsidRPr="00E91132" w:rsidSect="00691CCE">
      <w:footerReference w:type="even" r:id="rId11"/>
      <w:footerReference w:type="default" r:id="rId12"/>
      <w:footerReference w:type="first" r:id="rId13"/>
      <w:pgSz w:w="11906" w:h="16838"/>
      <w:pgMar w:top="426" w:right="720" w:bottom="28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647C" w14:textId="77777777" w:rsidR="006F0932" w:rsidRDefault="006F0932">
      <w:r>
        <w:separator/>
      </w:r>
    </w:p>
  </w:endnote>
  <w:endnote w:type="continuationSeparator" w:id="0">
    <w:p w14:paraId="69730665" w14:textId="77777777" w:rsidR="006F0932" w:rsidRDefault="006F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3C6A" w14:textId="1708F048" w:rsidR="00221F1C" w:rsidRDefault="00E973EA"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587E">
      <w:rPr>
        <w:rStyle w:val="Puslapionumeris"/>
        <w:noProof/>
      </w:rPr>
      <w:t>13</w:t>
    </w:r>
    <w:r>
      <w:rPr>
        <w:rStyle w:val="Puslapionumeris"/>
      </w:rPr>
      <w:fldChar w:fldCharType="end"/>
    </w:r>
  </w:p>
  <w:p w14:paraId="401A8174" w14:textId="77777777" w:rsidR="00221F1C" w:rsidRDefault="00EC6A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41D1" w14:textId="77777777" w:rsidR="00221F1C" w:rsidRDefault="00E973EA">
    <w:pPr>
      <w:pStyle w:val="Porat"/>
      <w:jc w:val="right"/>
    </w:pPr>
    <w:r>
      <w:fldChar w:fldCharType="begin"/>
    </w:r>
    <w:r>
      <w:instrText xml:space="preserve"> PAGE   \* MERGEFORMAT </w:instrText>
    </w:r>
    <w:r>
      <w:fldChar w:fldCharType="separate"/>
    </w:r>
    <w:r>
      <w:rPr>
        <w:noProof/>
      </w:rPr>
      <w:t>13</w:t>
    </w:r>
    <w:r>
      <w:fldChar w:fldCharType="end"/>
    </w:r>
  </w:p>
  <w:p w14:paraId="2F259AAF" w14:textId="77777777" w:rsidR="00221F1C" w:rsidRDefault="00EC6A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8001" w14:textId="77777777" w:rsidR="00221F1C" w:rsidRDefault="00E973EA">
    <w:pPr>
      <w:pStyle w:val="Porat"/>
      <w:jc w:val="right"/>
    </w:pPr>
    <w:r>
      <w:fldChar w:fldCharType="begin"/>
    </w:r>
    <w:r>
      <w:instrText xml:space="preserve"> PAGE   \* MERGEFORMAT </w:instrText>
    </w:r>
    <w:r>
      <w:fldChar w:fldCharType="separate"/>
    </w:r>
    <w:r>
      <w:rPr>
        <w:noProof/>
      </w:rPr>
      <w:t>1</w:t>
    </w:r>
    <w:r>
      <w:fldChar w:fldCharType="end"/>
    </w:r>
  </w:p>
  <w:p w14:paraId="03FA9ABB" w14:textId="77777777" w:rsidR="00221F1C" w:rsidRDefault="00EC6A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B41A" w14:textId="77777777" w:rsidR="006F0932" w:rsidRDefault="006F0932">
      <w:r>
        <w:separator/>
      </w:r>
    </w:p>
  </w:footnote>
  <w:footnote w:type="continuationSeparator" w:id="0">
    <w:p w14:paraId="1119CC44" w14:textId="77777777" w:rsidR="006F0932" w:rsidRDefault="006F0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240531171">
    <w:abstractNumId w:val="2"/>
  </w:num>
  <w:num w:numId="2" w16cid:durableId="899249633">
    <w:abstractNumId w:val="1"/>
  </w:num>
  <w:num w:numId="3" w16cid:durableId="123720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6D"/>
    <w:rsid w:val="00011CA0"/>
    <w:rsid w:val="00045D3D"/>
    <w:rsid w:val="00082CC0"/>
    <w:rsid w:val="00084C7A"/>
    <w:rsid w:val="000B44F1"/>
    <w:rsid w:val="000D1C45"/>
    <w:rsid w:val="000D7023"/>
    <w:rsid w:val="000E2958"/>
    <w:rsid w:val="000F2DF8"/>
    <w:rsid w:val="001132ED"/>
    <w:rsid w:val="00132A6B"/>
    <w:rsid w:val="001436D0"/>
    <w:rsid w:val="00155B0E"/>
    <w:rsid w:val="001711D5"/>
    <w:rsid w:val="001A293A"/>
    <w:rsid w:val="001B76F4"/>
    <w:rsid w:val="001C4A71"/>
    <w:rsid w:val="001D5416"/>
    <w:rsid w:val="001E2DB7"/>
    <w:rsid w:val="0021166B"/>
    <w:rsid w:val="00216244"/>
    <w:rsid w:val="002569FE"/>
    <w:rsid w:val="002611FC"/>
    <w:rsid w:val="00293F21"/>
    <w:rsid w:val="00306A26"/>
    <w:rsid w:val="0031379F"/>
    <w:rsid w:val="0035587E"/>
    <w:rsid w:val="00390318"/>
    <w:rsid w:val="003D12CA"/>
    <w:rsid w:val="003D5E0C"/>
    <w:rsid w:val="004043E2"/>
    <w:rsid w:val="00406F79"/>
    <w:rsid w:val="00434C7B"/>
    <w:rsid w:val="00542B1B"/>
    <w:rsid w:val="005515B6"/>
    <w:rsid w:val="00554C87"/>
    <w:rsid w:val="005849B8"/>
    <w:rsid w:val="005B7B8D"/>
    <w:rsid w:val="005C6753"/>
    <w:rsid w:val="005D73C2"/>
    <w:rsid w:val="005F0621"/>
    <w:rsid w:val="00691CCE"/>
    <w:rsid w:val="006B66E8"/>
    <w:rsid w:val="006C20F1"/>
    <w:rsid w:val="006C642D"/>
    <w:rsid w:val="006F0932"/>
    <w:rsid w:val="006F7DE3"/>
    <w:rsid w:val="00704417"/>
    <w:rsid w:val="00706408"/>
    <w:rsid w:val="00731710"/>
    <w:rsid w:val="00733EF8"/>
    <w:rsid w:val="0074399E"/>
    <w:rsid w:val="00752508"/>
    <w:rsid w:val="0077679E"/>
    <w:rsid w:val="00784EA0"/>
    <w:rsid w:val="007C17FF"/>
    <w:rsid w:val="007E4F69"/>
    <w:rsid w:val="0080005D"/>
    <w:rsid w:val="00812E48"/>
    <w:rsid w:val="0085716D"/>
    <w:rsid w:val="008A7346"/>
    <w:rsid w:val="008A7EA3"/>
    <w:rsid w:val="008F736C"/>
    <w:rsid w:val="009611CA"/>
    <w:rsid w:val="009676AB"/>
    <w:rsid w:val="009A17FB"/>
    <w:rsid w:val="009B23A8"/>
    <w:rsid w:val="009B461E"/>
    <w:rsid w:val="009E1B39"/>
    <w:rsid w:val="00A634A7"/>
    <w:rsid w:val="00B33521"/>
    <w:rsid w:val="00B67095"/>
    <w:rsid w:val="00B77501"/>
    <w:rsid w:val="00BB11CD"/>
    <w:rsid w:val="00BB2DC2"/>
    <w:rsid w:val="00BC06B3"/>
    <w:rsid w:val="00BD42F6"/>
    <w:rsid w:val="00C2465D"/>
    <w:rsid w:val="00C33A8A"/>
    <w:rsid w:val="00C36C57"/>
    <w:rsid w:val="00C8538C"/>
    <w:rsid w:val="00C86190"/>
    <w:rsid w:val="00CC0A10"/>
    <w:rsid w:val="00CC236A"/>
    <w:rsid w:val="00CF2DFD"/>
    <w:rsid w:val="00CF7798"/>
    <w:rsid w:val="00D53DFB"/>
    <w:rsid w:val="00D63618"/>
    <w:rsid w:val="00DD48E2"/>
    <w:rsid w:val="00E91132"/>
    <w:rsid w:val="00E973EA"/>
    <w:rsid w:val="00E97DF0"/>
    <w:rsid w:val="00EC0532"/>
    <w:rsid w:val="00EC6A52"/>
    <w:rsid w:val="00ED6E7A"/>
    <w:rsid w:val="00F275F0"/>
    <w:rsid w:val="00F33A27"/>
    <w:rsid w:val="00F4429E"/>
    <w:rsid w:val="00FB206F"/>
    <w:rsid w:val="00FE7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8FCF"/>
  <w15:chartTrackingRefBased/>
  <w15:docId w15:val="{AEE1E9E3-373F-4852-A451-42472A42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16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A73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F7798"/>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semiHidden/>
    <w:unhideWhenUsed/>
    <w:qFormat/>
    <w:rsid w:val="0085716D"/>
    <w:pPr>
      <w:keepNext/>
      <w:outlineLvl w:val="7"/>
    </w:pPr>
    <w:rPr>
      <w:b/>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semiHidden/>
    <w:rsid w:val="0085716D"/>
    <w:rPr>
      <w:rFonts w:ascii="Times New Roman" w:eastAsia="Times New Roman" w:hAnsi="Times New Roman" w:cs="Times New Roman"/>
      <w:b/>
      <w:sz w:val="18"/>
      <w:szCs w:val="20"/>
      <w:lang w:val="x-none" w:eastAsia="x-none"/>
    </w:rPr>
  </w:style>
  <w:style w:type="paragraph" w:styleId="Pagrindiniotekstotrauka">
    <w:name w:val="Body Text Indent"/>
    <w:basedOn w:val="prastasis"/>
    <w:link w:val="PagrindiniotekstotraukaDiagrama"/>
    <w:rsid w:val="0085716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85716D"/>
    <w:rPr>
      <w:rFonts w:ascii="Times New Roman" w:eastAsia="Times New Roman" w:hAnsi="Times New Roman" w:cs="Times New Roman"/>
      <w:sz w:val="24"/>
      <w:szCs w:val="24"/>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85716D"/>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85716D"/>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85716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85716D"/>
    <w:rPr>
      <w:rFonts w:ascii="Times New Roman" w:eastAsia="Times New Roman" w:hAnsi="Times New Roman" w:cs="Times New Roman"/>
      <w:sz w:val="24"/>
      <w:szCs w:val="24"/>
      <w:lang w:val="x-none" w:eastAsia="lt-LT"/>
    </w:rPr>
  </w:style>
  <w:style w:type="paragraph" w:customStyle="1" w:styleId="BodyText1">
    <w:name w:val="Body Text1"/>
    <w:link w:val="BodytextChar"/>
    <w:rsid w:val="0085716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85716D"/>
    <w:pPr>
      <w:spacing w:before="120" w:line="300" w:lineRule="auto"/>
      <w:jc w:val="both"/>
    </w:pPr>
    <w:rPr>
      <w:lang w:val="lt-LT" w:eastAsia="lt-LT"/>
    </w:rPr>
  </w:style>
  <w:style w:type="character" w:styleId="Puslapionumeris">
    <w:name w:val="page number"/>
    <w:basedOn w:val="Numatytasispastraiposriftas"/>
    <w:uiPriority w:val="99"/>
    <w:rsid w:val="0085716D"/>
  </w:style>
  <w:style w:type="paragraph" w:customStyle="1" w:styleId="Default">
    <w:name w:val="Default"/>
    <w:rsid w:val="008571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85716D"/>
    <w:pPr>
      <w:spacing w:before="200"/>
      <w:jc w:val="both"/>
    </w:pPr>
    <w:rPr>
      <w:sz w:val="22"/>
      <w:szCs w:val="22"/>
      <w:lang w:val="lt-LT"/>
    </w:rPr>
  </w:style>
  <w:style w:type="paragraph" w:customStyle="1" w:styleId="Sraopastraipa1">
    <w:name w:val="Sąrašo pastraipa1"/>
    <w:basedOn w:val="prastasis"/>
    <w:uiPriority w:val="34"/>
    <w:qFormat/>
    <w:rsid w:val="0085716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85716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85716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85716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85716D"/>
    <w:rPr>
      <w:rFonts w:ascii="Arial" w:eastAsia="MS Mincho" w:hAnsi="Arial" w:cs="Times New Roman"/>
      <w:sz w:val="20"/>
      <w:szCs w:val="24"/>
      <w:lang w:val="x-none" w:eastAsia="x-none"/>
    </w:rPr>
  </w:style>
  <w:style w:type="character" w:customStyle="1" w:styleId="BodytextChar">
    <w:name w:val="Body text Char"/>
    <w:link w:val="BodyText1"/>
    <w:rsid w:val="0085716D"/>
    <w:rPr>
      <w:rFonts w:ascii="TimesLT" w:eastAsia="Times New Roman" w:hAnsi="TimesLT" w:cs="Times New Roman"/>
      <w:sz w:val="20"/>
      <w:szCs w:val="20"/>
      <w:lang w:val="en-US"/>
    </w:rPr>
  </w:style>
  <w:style w:type="character" w:customStyle="1" w:styleId="FontStyle13">
    <w:name w:val="Font Style13"/>
    <w:rsid w:val="0085716D"/>
    <w:rPr>
      <w:rFonts w:ascii="Times New Roman" w:hAnsi="Times New Roman" w:cs="Times New Roman"/>
      <w:sz w:val="20"/>
      <w:szCs w:val="20"/>
    </w:rPr>
  </w:style>
  <w:style w:type="paragraph" w:customStyle="1" w:styleId="ydpbaaac927msonormal">
    <w:name w:val="ydpbaaac927msonormal"/>
    <w:basedOn w:val="prastasis"/>
    <w:rsid w:val="0085716D"/>
    <w:pPr>
      <w:spacing w:before="100" w:beforeAutospacing="1" w:after="100" w:afterAutospacing="1"/>
    </w:pPr>
    <w:rPr>
      <w:rFonts w:eastAsia="Calibri"/>
      <w:lang w:val="lt-LT" w:eastAsia="lt-LT"/>
    </w:rPr>
  </w:style>
  <w:style w:type="character" w:styleId="Hipersaitas">
    <w:name w:val="Hyperlink"/>
    <w:aliases w:val="Alna,IVPK Hyperlink"/>
    <w:uiPriority w:val="99"/>
    <w:unhideWhenUsed/>
    <w:rsid w:val="0085716D"/>
    <w:rPr>
      <w:color w:val="0000FF"/>
      <w:u w:val="single"/>
    </w:rPr>
  </w:style>
  <w:style w:type="character" w:customStyle="1" w:styleId="AntratsDiagrama">
    <w:name w:val="Antraštės Diagrama"/>
    <w:aliases w:val="Specialioji žyma Diagrama"/>
    <w:basedOn w:val="Numatytasispastraiposriftas"/>
    <w:link w:val="Antrats"/>
    <w:uiPriority w:val="99"/>
    <w:locked/>
    <w:rsid w:val="0085716D"/>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unhideWhenUsed/>
    <w:rsid w:val="0085716D"/>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85716D"/>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9611CA"/>
    <w:rPr>
      <w:color w:val="605E5C"/>
      <w:shd w:val="clear" w:color="auto" w:fill="E1DFDD"/>
    </w:rPr>
  </w:style>
  <w:style w:type="character" w:styleId="Komentaronuoroda">
    <w:name w:val="annotation reference"/>
    <w:basedOn w:val="Numatytasispastraiposriftas"/>
    <w:uiPriority w:val="99"/>
    <w:semiHidden/>
    <w:unhideWhenUsed/>
    <w:rsid w:val="00C2465D"/>
    <w:rPr>
      <w:sz w:val="16"/>
      <w:szCs w:val="16"/>
    </w:rPr>
  </w:style>
  <w:style w:type="paragraph" w:styleId="Komentarotekstas">
    <w:name w:val="annotation text"/>
    <w:basedOn w:val="prastasis"/>
    <w:link w:val="KomentarotekstasDiagrama"/>
    <w:uiPriority w:val="99"/>
    <w:semiHidden/>
    <w:unhideWhenUsed/>
    <w:rsid w:val="00C2465D"/>
    <w:rPr>
      <w:sz w:val="20"/>
      <w:szCs w:val="20"/>
    </w:rPr>
  </w:style>
  <w:style w:type="character" w:customStyle="1" w:styleId="KomentarotekstasDiagrama">
    <w:name w:val="Komentaro tekstas Diagrama"/>
    <w:basedOn w:val="Numatytasispastraiposriftas"/>
    <w:link w:val="Komentarotekstas"/>
    <w:uiPriority w:val="99"/>
    <w:semiHidden/>
    <w:rsid w:val="00C2465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2465D"/>
    <w:rPr>
      <w:b/>
      <w:bCs/>
    </w:rPr>
  </w:style>
  <w:style w:type="character" w:customStyle="1" w:styleId="KomentarotemaDiagrama">
    <w:name w:val="Komentaro tema Diagrama"/>
    <w:basedOn w:val="KomentarotekstasDiagrama"/>
    <w:link w:val="Komentarotema"/>
    <w:uiPriority w:val="99"/>
    <w:semiHidden/>
    <w:rsid w:val="00C2465D"/>
    <w:rPr>
      <w:rFonts w:ascii="Times New Roman" w:eastAsia="Times New Roman" w:hAnsi="Times New Roman" w:cs="Times New Roman"/>
      <w:b/>
      <w:bCs/>
      <w:sz w:val="20"/>
      <w:szCs w:val="20"/>
      <w:lang w:val="en-GB"/>
    </w:rPr>
  </w:style>
  <w:style w:type="character" w:customStyle="1" w:styleId="Antrat1Diagrama">
    <w:name w:val="Antraštė 1 Diagrama"/>
    <w:basedOn w:val="Numatytasispastraiposriftas"/>
    <w:link w:val="Antrat1"/>
    <w:uiPriority w:val="9"/>
    <w:rsid w:val="008A7346"/>
    <w:rPr>
      <w:rFonts w:asciiTheme="majorHAnsi" w:eastAsiaTheme="majorEastAsia" w:hAnsiTheme="majorHAnsi" w:cstheme="majorBidi"/>
      <w:color w:val="2F5496" w:themeColor="accent1" w:themeShade="BF"/>
      <w:sz w:val="32"/>
      <w:szCs w:val="32"/>
      <w:lang w:val="en-GB"/>
    </w:rPr>
  </w:style>
  <w:style w:type="character" w:customStyle="1" w:styleId="Antrat3Diagrama">
    <w:name w:val="Antraštė 3 Diagrama"/>
    <w:basedOn w:val="Numatytasispastraiposriftas"/>
    <w:link w:val="Antrat3"/>
    <w:uiPriority w:val="9"/>
    <w:semiHidden/>
    <w:rsid w:val="00CF7798"/>
    <w:rPr>
      <w:rFonts w:asciiTheme="majorHAnsi" w:eastAsiaTheme="majorEastAsia" w:hAnsiTheme="majorHAnsi" w:cstheme="majorBidi"/>
      <w:color w:val="1F3763" w:themeColor="accent1" w:themeShade="7F"/>
      <w:sz w:val="24"/>
      <w:szCs w:val="24"/>
      <w:lang w:val="en-GB"/>
    </w:rPr>
  </w:style>
  <w:style w:type="character" w:customStyle="1" w:styleId="contentpasted0">
    <w:name w:val="contentpasted0"/>
    <w:basedOn w:val="Numatytasispastraiposriftas"/>
    <w:rsid w:val="0021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8930">
      <w:bodyDiv w:val="1"/>
      <w:marLeft w:val="0"/>
      <w:marRight w:val="0"/>
      <w:marTop w:val="0"/>
      <w:marBottom w:val="0"/>
      <w:divBdr>
        <w:top w:val="none" w:sz="0" w:space="0" w:color="auto"/>
        <w:left w:val="none" w:sz="0" w:space="0" w:color="auto"/>
        <w:bottom w:val="none" w:sz="0" w:space="0" w:color="auto"/>
        <w:right w:val="none" w:sz="0" w:space="0" w:color="auto"/>
      </w:divBdr>
    </w:div>
    <w:div w:id="632755557">
      <w:bodyDiv w:val="1"/>
      <w:marLeft w:val="0"/>
      <w:marRight w:val="0"/>
      <w:marTop w:val="0"/>
      <w:marBottom w:val="0"/>
      <w:divBdr>
        <w:top w:val="none" w:sz="0" w:space="0" w:color="auto"/>
        <w:left w:val="none" w:sz="0" w:space="0" w:color="auto"/>
        <w:bottom w:val="none" w:sz="0" w:space="0" w:color="auto"/>
        <w:right w:val="none" w:sz="0" w:space="0" w:color="auto"/>
      </w:divBdr>
    </w:div>
    <w:div w:id="887300995">
      <w:bodyDiv w:val="1"/>
      <w:marLeft w:val="0"/>
      <w:marRight w:val="0"/>
      <w:marTop w:val="0"/>
      <w:marBottom w:val="0"/>
      <w:divBdr>
        <w:top w:val="none" w:sz="0" w:space="0" w:color="auto"/>
        <w:left w:val="none" w:sz="0" w:space="0" w:color="auto"/>
        <w:bottom w:val="none" w:sz="0" w:space="0" w:color="auto"/>
        <w:right w:val="none" w:sz="0" w:space="0" w:color="auto"/>
      </w:divBdr>
    </w:div>
    <w:div w:id="1164974735">
      <w:bodyDiv w:val="1"/>
      <w:marLeft w:val="0"/>
      <w:marRight w:val="0"/>
      <w:marTop w:val="0"/>
      <w:marBottom w:val="0"/>
      <w:divBdr>
        <w:top w:val="none" w:sz="0" w:space="0" w:color="auto"/>
        <w:left w:val="none" w:sz="0" w:space="0" w:color="auto"/>
        <w:bottom w:val="none" w:sz="0" w:space="0" w:color="auto"/>
        <w:right w:val="none" w:sz="0" w:space="0" w:color="auto"/>
      </w:divBdr>
    </w:div>
    <w:div w:id="1701667935">
      <w:bodyDiv w:val="1"/>
      <w:marLeft w:val="0"/>
      <w:marRight w:val="0"/>
      <w:marTop w:val="0"/>
      <w:marBottom w:val="0"/>
      <w:divBdr>
        <w:top w:val="none" w:sz="0" w:space="0" w:color="auto"/>
        <w:left w:val="none" w:sz="0" w:space="0" w:color="auto"/>
        <w:bottom w:val="none" w:sz="0" w:space="0" w:color="auto"/>
        <w:right w:val="none" w:sz="0" w:space="0" w:color="auto"/>
      </w:divBdr>
    </w:div>
    <w:div w:id="1984701245">
      <w:bodyDiv w:val="1"/>
      <w:marLeft w:val="0"/>
      <w:marRight w:val="0"/>
      <w:marTop w:val="0"/>
      <w:marBottom w:val="0"/>
      <w:divBdr>
        <w:top w:val="none" w:sz="0" w:space="0" w:color="auto"/>
        <w:left w:val="none" w:sz="0" w:space="0" w:color="auto"/>
        <w:bottom w:val="none" w:sz="0" w:space="0" w:color="auto"/>
        <w:right w:val="none" w:sz="0" w:space="0" w:color="auto"/>
      </w:divBdr>
    </w:div>
    <w:div w:id="2126267473">
      <w:bodyDiv w:val="1"/>
      <w:marLeft w:val="0"/>
      <w:marRight w:val="0"/>
      <w:marTop w:val="0"/>
      <w:marBottom w:val="0"/>
      <w:divBdr>
        <w:top w:val="none" w:sz="0" w:space="0" w:color="auto"/>
        <w:left w:val="none" w:sz="0" w:space="0" w:color="auto"/>
        <w:bottom w:val="none" w:sz="0" w:space="0" w:color="auto"/>
        <w:right w:val="none" w:sz="0" w:space="0" w:color="auto"/>
      </w:divBdr>
    </w:div>
    <w:div w:id="21294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kretoriatas@klaipedatransport.lt" TargetMode="External"/><Relationship Id="rId4" Type="http://schemas.openxmlformats.org/officeDocument/2006/relationships/webSettings" Target="webSettings.xml"/><Relationship Id="rId9" Type="http://schemas.openxmlformats.org/officeDocument/2006/relationships/hyperlink" Target="mailto:savivaldybe@klaipedos-r.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13</Pages>
  <Words>41796</Words>
  <Characters>23825</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Tamošiūnaitė</cp:lastModifiedBy>
  <cp:revision>35</cp:revision>
  <dcterms:created xsi:type="dcterms:W3CDTF">2023-03-01T15:43:00Z</dcterms:created>
  <dcterms:modified xsi:type="dcterms:W3CDTF">2023-04-05T11:03:00Z</dcterms:modified>
</cp:coreProperties>
</file>