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550F" w14:textId="5FD5D5A2" w:rsidR="00EC3EAE" w:rsidRPr="00436C86" w:rsidRDefault="00D21596" w:rsidP="009B191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1 priedas</w:t>
      </w:r>
    </w:p>
    <w:p w14:paraId="2F9ED739" w14:textId="77777777" w:rsidR="009B1915" w:rsidRPr="005D5064" w:rsidRDefault="009B1915">
      <w:pPr>
        <w:jc w:val="right"/>
        <w:rPr>
          <w:i/>
          <w:sz w:val="22"/>
          <w:szCs w:val="22"/>
        </w:rPr>
      </w:pPr>
    </w:p>
    <w:p w14:paraId="7BB37713" w14:textId="77777777" w:rsidR="009B1915" w:rsidRPr="00495A7F" w:rsidRDefault="009B1915" w:rsidP="009B1915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495A7F">
        <w:rPr>
          <w:b/>
          <w:bCs/>
        </w:rPr>
        <w:t>TECHNINĖ SPECIFIKACIJA</w:t>
      </w:r>
    </w:p>
    <w:p w14:paraId="2EEC1E25" w14:textId="2009E3D7" w:rsidR="00770C1D" w:rsidRPr="00495A7F" w:rsidRDefault="00122D9F" w:rsidP="009B1915">
      <w:pPr>
        <w:tabs>
          <w:tab w:val="left" w:pos="8137"/>
        </w:tabs>
        <w:spacing w:before="60" w:after="60"/>
        <w:jc w:val="center"/>
      </w:pPr>
      <w:bookmarkStart w:id="0" w:name="_Hlk125836977"/>
      <w:r w:rsidRPr="00495A7F">
        <w:t>(PU-</w:t>
      </w:r>
      <w:r w:rsidRPr="00602E44">
        <w:t>10</w:t>
      </w:r>
      <w:r w:rsidR="00E554F3">
        <w:t>590</w:t>
      </w:r>
      <w:r w:rsidRPr="00602E44">
        <w:t>/23</w:t>
      </w:r>
      <w:r w:rsidRPr="00495A7F">
        <w:t xml:space="preserve">) </w:t>
      </w:r>
      <w:r w:rsidRPr="00457A48">
        <w:t>REGIONŲ ADMINISTRACIJOS AUTOMOBILIŲ ŠVAROS PASLAUGOS</w:t>
      </w:r>
      <w:r w:rsidRPr="00495A7F">
        <w:t xml:space="preserve"> </w:t>
      </w:r>
    </w:p>
    <w:bookmarkEnd w:id="0"/>
    <w:p w14:paraId="380B924B" w14:textId="77777777" w:rsidR="009B1915" w:rsidRPr="00495A7F" w:rsidRDefault="009B1915" w:rsidP="009B1915">
      <w:pPr>
        <w:pStyle w:val="Sraopastraipa"/>
        <w:tabs>
          <w:tab w:val="left" w:pos="284"/>
        </w:tabs>
        <w:spacing w:before="60" w:after="60"/>
        <w:ind w:left="0"/>
        <w:contextualSpacing w:val="0"/>
        <w:jc w:val="center"/>
        <w:rPr>
          <w:b/>
          <w:bCs/>
        </w:rPr>
      </w:pPr>
    </w:p>
    <w:p w14:paraId="2EF81D31" w14:textId="77777777" w:rsidR="009B1915" w:rsidRPr="00495A7F" w:rsidRDefault="009B1915" w:rsidP="009B1915">
      <w:pPr>
        <w:pStyle w:val="Sraopastraipa"/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>SĄVOKOS IR SUTRUMPINIMAI</w:t>
      </w:r>
    </w:p>
    <w:p w14:paraId="7F84A163" w14:textId="4B14860D" w:rsidR="009B1915" w:rsidRPr="00495A7F" w:rsidRDefault="009B1915" w:rsidP="009B1915">
      <w:pPr>
        <w:pStyle w:val="Sraopastraipa"/>
        <w:numPr>
          <w:ilvl w:val="1"/>
          <w:numId w:val="21"/>
        </w:numPr>
        <w:tabs>
          <w:tab w:val="left" w:pos="567"/>
        </w:tabs>
        <w:spacing w:before="60" w:after="60"/>
        <w:ind w:left="0" w:firstLine="0"/>
        <w:contextualSpacing w:val="0"/>
        <w:jc w:val="both"/>
      </w:pPr>
      <w:r w:rsidRPr="00495A7F">
        <w:rPr>
          <w:b/>
        </w:rPr>
        <w:t>Pirkėjas</w:t>
      </w:r>
      <w:r w:rsidR="00D21596" w:rsidRPr="00495A7F">
        <w:rPr>
          <w:b/>
        </w:rPr>
        <w:t xml:space="preserve"> </w:t>
      </w:r>
      <w:r w:rsidRPr="00495A7F">
        <w:t xml:space="preserve">– </w:t>
      </w:r>
      <w:r w:rsidR="00436C86" w:rsidRPr="00495A7F">
        <w:t>AB</w:t>
      </w:r>
      <w:r w:rsidR="00F700BF" w:rsidRPr="00495A7F">
        <w:t xml:space="preserve"> „</w:t>
      </w:r>
      <w:r w:rsidR="00497D55" w:rsidRPr="00495A7F">
        <w:t>Kelių priežiūra</w:t>
      </w:r>
      <w:r w:rsidR="00F700BF" w:rsidRPr="00495A7F">
        <w:t>“</w:t>
      </w:r>
      <w:r w:rsidR="00B915EB">
        <w:t>.</w:t>
      </w:r>
    </w:p>
    <w:p w14:paraId="1E3042D6" w14:textId="77777777" w:rsidR="009B1915" w:rsidRPr="00495A7F" w:rsidRDefault="009B1915" w:rsidP="009B1915">
      <w:pPr>
        <w:pStyle w:val="Sraopastraipa"/>
        <w:numPr>
          <w:ilvl w:val="1"/>
          <w:numId w:val="21"/>
        </w:numPr>
        <w:tabs>
          <w:tab w:val="left" w:pos="567"/>
        </w:tabs>
        <w:spacing w:before="60" w:after="60"/>
        <w:ind w:left="0" w:firstLine="0"/>
        <w:contextualSpacing w:val="0"/>
        <w:jc w:val="both"/>
      </w:pPr>
      <w:r w:rsidRPr="00495A7F">
        <w:rPr>
          <w:b/>
          <w:bCs/>
        </w:rPr>
        <w:t xml:space="preserve">Tiekėjas, </w:t>
      </w:r>
      <w:r w:rsidRPr="00495A7F">
        <w:rPr>
          <w:bCs/>
        </w:rPr>
        <w:t>ūkio subjektas – fizinis asmuo, privatusis juridinis asmuo, viešasis juridinis asmuo, kitos organizacijos ir jų padaliniai ar tokių asmenų</w:t>
      </w:r>
      <w:r w:rsidRPr="00495A7F">
        <w:t xml:space="preserve"> grupė, su kuriuo Pirkėjas sudaro Sutartį.</w:t>
      </w:r>
    </w:p>
    <w:p w14:paraId="65DF87F5" w14:textId="77777777" w:rsidR="00D21596" w:rsidRPr="00495A7F" w:rsidRDefault="009B1915" w:rsidP="00D21596">
      <w:pPr>
        <w:pStyle w:val="Sraopastraipa"/>
        <w:numPr>
          <w:ilvl w:val="1"/>
          <w:numId w:val="21"/>
        </w:numPr>
        <w:tabs>
          <w:tab w:val="left" w:pos="567"/>
        </w:tabs>
        <w:spacing w:before="60" w:after="60"/>
        <w:ind w:left="0" w:firstLine="0"/>
        <w:contextualSpacing w:val="0"/>
        <w:jc w:val="both"/>
      </w:pPr>
      <w:r w:rsidRPr="00495A7F">
        <w:rPr>
          <w:b/>
        </w:rPr>
        <w:t>Sutartis</w:t>
      </w:r>
      <w:r w:rsidRPr="00495A7F">
        <w:t xml:space="preserve"> – Sutartis, sudaroma tarp </w:t>
      </w:r>
      <w:r w:rsidRPr="00495A7F">
        <w:rPr>
          <w:bCs/>
        </w:rPr>
        <w:t>Tiekėjo</w:t>
      </w:r>
      <w:r w:rsidR="0065230C" w:rsidRPr="00495A7F">
        <w:rPr>
          <w:bCs/>
        </w:rPr>
        <w:t xml:space="preserve"> ir </w:t>
      </w:r>
      <w:r w:rsidR="00F700BF" w:rsidRPr="00495A7F">
        <w:rPr>
          <w:bCs/>
        </w:rPr>
        <w:t>Pirkėjo</w:t>
      </w:r>
      <w:r w:rsidR="00F178FF" w:rsidRPr="00495A7F">
        <w:rPr>
          <w:b/>
        </w:rPr>
        <w:t xml:space="preserve"> </w:t>
      </w:r>
      <w:r w:rsidRPr="00495A7F">
        <w:t>dėl Pirkimo objekto.</w:t>
      </w:r>
    </w:p>
    <w:p w14:paraId="5DD39120" w14:textId="46C62E7C" w:rsidR="009B1915" w:rsidRPr="00495A7F" w:rsidRDefault="00F700BF" w:rsidP="00D21596">
      <w:pPr>
        <w:pStyle w:val="Sraopastraipa"/>
        <w:numPr>
          <w:ilvl w:val="1"/>
          <w:numId w:val="21"/>
        </w:numPr>
        <w:tabs>
          <w:tab w:val="left" w:pos="567"/>
        </w:tabs>
        <w:spacing w:before="60" w:after="60"/>
        <w:ind w:left="0" w:firstLine="0"/>
        <w:contextualSpacing w:val="0"/>
        <w:jc w:val="both"/>
      </w:pPr>
      <w:r w:rsidRPr="00495A7F">
        <w:rPr>
          <w:b/>
        </w:rPr>
        <w:t>Pirkimo objektas</w:t>
      </w:r>
      <w:r w:rsidRPr="00495A7F">
        <w:t>:</w:t>
      </w:r>
      <w:r w:rsidR="008E3E90" w:rsidRPr="00495A7F">
        <w:t xml:space="preserve"> </w:t>
      </w:r>
      <w:r w:rsidR="00657199" w:rsidRPr="007F56F2">
        <w:rPr>
          <w:b/>
          <w:bCs/>
        </w:rPr>
        <w:t>(PU-</w:t>
      </w:r>
      <w:r w:rsidR="00602E44" w:rsidRPr="00602E44">
        <w:rPr>
          <w:b/>
          <w:bCs/>
        </w:rPr>
        <w:t>10</w:t>
      </w:r>
      <w:r w:rsidR="00E554F3">
        <w:rPr>
          <w:b/>
          <w:bCs/>
        </w:rPr>
        <w:t>590</w:t>
      </w:r>
      <w:r w:rsidR="00602E44" w:rsidRPr="00602E44">
        <w:rPr>
          <w:b/>
          <w:bCs/>
        </w:rPr>
        <w:t>/23</w:t>
      </w:r>
      <w:r w:rsidR="00657199" w:rsidRPr="007F56F2">
        <w:rPr>
          <w:b/>
          <w:bCs/>
        </w:rPr>
        <w:t xml:space="preserve">) </w:t>
      </w:r>
      <w:r w:rsidR="00457A48" w:rsidRPr="00457A48">
        <w:rPr>
          <w:b/>
          <w:bCs/>
        </w:rPr>
        <w:t>Regionų administracijos automobilių švaros paslaugos</w:t>
      </w:r>
      <w:r w:rsidR="00770C1D" w:rsidRPr="00495A7F">
        <w:t xml:space="preserve">  (toliau – Paslaugos). </w:t>
      </w:r>
    </w:p>
    <w:p w14:paraId="18736B91" w14:textId="77777777" w:rsidR="009B1915" w:rsidRPr="00495A7F" w:rsidRDefault="009B1915" w:rsidP="009B1915">
      <w:pPr>
        <w:pStyle w:val="Sraopastraipa"/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>PIRKIMO OBJEKTAS</w:t>
      </w:r>
    </w:p>
    <w:p w14:paraId="1EF26595" w14:textId="29A2651D" w:rsidR="001E6FFF" w:rsidRPr="00495A7F" w:rsidRDefault="00FE3AF7" w:rsidP="00FE3AF7">
      <w:pPr>
        <w:tabs>
          <w:tab w:val="left" w:pos="567"/>
        </w:tabs>
        <w:spacing w:before="60" w:after="60"/>
        <w:jc w:val="both"/>
      </w:pPr>
      <w:r w:rsidRPr="00495A7F">
        <w:rPr>
          <w:b/>
        </w:rPr>
        <w:t>2.1.</w:t>
      </w:r>
      <w:bookmarkStart w:id="1" w:name="_Hlk55975794"/>
      <w:r w:rsidR="001E6FFF" w:rsidRPr="00495A7F">
        <w:t>Pirkimo objekt</w:t>
      </w:r>
      <w:r w:rsidR="00B53605" w:rsidRPr="00495A7F">
        <w:t xml:space="preserve">as </w:t>
      </w:r>
      <w:r w:rsidR="00770C1D" w:rsidRPr="00495A7F">
        <w:rPr>
          <w:bCs/>
        </w:rPr>
        <w:t xml:space="preserve">- </w:t>
      </w:r>
      <w:bookmarkStart w:id="2" w:name="_Hlk499801098"/>
      <w:r w:rsidR="00770C1D" w:rsidRPr="00495A7F">
        <w:t xml:space="preserve">automobilių </w:t>
      </w:r>
      <w:r w:rsidR="00130CB1" w:rsidRPr="00495A7F">
        <w:t>(lengvųjų automobilių/</w:t>
      </w:r>
      <w:proofErr w:type="spellStart"/>
      <w:r w:rsidR="00130CB1" w:rsidRPr="00495A7F">
        <w:t>minivenų</w:t>
      </w:r>
      <w:proofErr w:type="spellEnd"/>
      <w:r w:rsidR="00130CB1" w:rsidRPr="00495A7F">
        <w:t xml:space="preserve">/visureigių) </w:t>
      </w:r>
      <w:r w:rsidR="00770C1D" w:rsidRPr="00495A7F">
        <w:t>plovimo paslaugos</w:t>
      </w:r>
      <w:bookmarkEnd w:id="2"/>
      <w:r w:rsidR="00770C1D" w:rsidRPr="00495A7F">
        <w:t>.</w:t>
      </w:r>
      <w:bookmarkEnd w:id="1"/>
    </w:p>
    <w:p w14:paraId="560DE121" w14:textId="577507E2" w:rsidR="00D21596" w:rsidRPr="00495A7F" w:rsidRDefault="00D21596" w:rsidP="00FE3AF7">
      <w:pPr>
        <w:tabs>
          <w:tab w:val="left" w:pos="567"/>
        </w:tabs>
        <w:spacing w:before="60" w:after="60"/>
        <w:jc w:val="both"/>
        <w:rPr>
          <w:rFonts w:eastAsia="Calibri"/>
        </w:rPr>
      </w:pPr>
      <w:r w:rsidRPr="00495A7F">
        <w:rPr>
          <w:rFonts w:eastAsia="Calibri"/>
          <w:b/>
          <w:bCs/>
        </w:rPr>
        <w:t xml:space="preserve">2.2. </w:t>
      </w:r>
      <w:r w:rsidRPr="00495A7F">
        <w:rPr>
          <w:rFonts w:eastAsia="Calibri"/>
        </w:rPr>
        <w:t>Pirkimas nėra skirstomas į pirkimo dalis.</w:t>
      </w:r>
    </w:p>
    <w:p w14:paraId="51A3D4D4" w14:textId="3CD158FB" w:rsidR="00EF4562" w:rsidRPr="00495A7F" w:rsidRDefault="00F700BF" w:rsidP="001E6FFF">
      <w:pPr>
        <w:pStyle w:val="Sraopastraipa"/>
        <w:tabs>
          <w:tab w:val="left" w:pos="567"/>
        </w:tabs>
        <w:spacing w:before="60" w:after="60"/>
        <w:ind w:left="0"/>
        <w:jc w:val="both"/>
        <w:rPr>
          <w:bCs/>
        </w:rPr>
      </w:pPr>
      <w:r w:rsidRPr="00495A7F">
        <w:rPr>
          <w:rFonts w:eastAsia="Calibri"/>
          <w:b/>
        </w:rPr>
        <w:t>2.</w:t>
      </w:r>
      <w:r w:rsidR="00D21596" w:rsidRPr="00495A7F">
        <w:rPr>
          <w:rFonts w:eastAsia="Calibri"/>
          <w:b/>
        </w:rPr>
        <w:t>3</w:t>
      </w:r>
      <w:r w:rsidRPr="00495A7F">
        <w:rPr>
          <w:rFonts w:eastAsia="Calibri"/>
          <w:b/>
        </w:rPr>
        <w:t>.</w:t>
      </w:r>
      <w:r w:rsidRPr="00495A7F">
        <w:rPr>
          <w:rFonts w:eastAsia="Calibri"/>
        </w:rPr>
        <w:t xml:space="preserve"> </w:t>
      </w:r>
      <w:r w:rsidR="00EF4562" w:rsidRPr="00495A7F">
        <w:rPr>
          <w:rFonts w:eastAsia="Calibri"/>
        </w:rPr>
        <w:t xml:space="preserve">Preliminarus paslaugos vienetų kiekis - </w:t>
      </w:r>
      <w:r w:rsidR="00457A48">
        <w:rPr>
          <w:rFonts w:eastAsia="Calibri"/>
        </w:rPr>
        <w:t>600</w:t>
      </w:r>
      <w:r w:rsidR="00432B4E" w:rsidRPr="00495A7F">
        <w:rPr>
          <w:rFonts w:eastAsia="Calibri"/>
        </w:rPr>
        <w:t xml:space="preserve">. </w:t>
      </w:r>
      <w:r w:rsidR="00432B4E" w:rsidRPr="00495A7F">
        <w:rPr>
          <w:bCs/>
        </w:rPr>
        <w:t xml:space="preserve">Paslaugos bus </w:t>
      </w:r>
      <w:r w:rsidR="00A60ED3">
        <w:rPr>
          <w:bCs/>
        </w:rPr>
        <w:t>perkam</w:t>
      </w:r>
      <w:r w:rsidR="00432B4E" w:rsidRPr="00495A7F">
        <w:rPr>
          <w:bCs/>
        </w:rPr>
        <w:t>os pagal faktinį jų poreikį</w:t>
      </w:r>
      <w:r w:rsidR="00A60ED3">
        <w:rPr>
          <w:bCs/>
        </w:rPr>
        <w:t>,</w:t>
      </w:r>
      <w:r w:rsidR="00432B4E" w:rsidRPr="00495A7F">
        <w:rPr>
          <w:bCs/>
        </w:rPr>
        <w:t xml:space="preserve"> neviršijant maksimalios sutarties vertės</w:t>
      </w:r>
      <w:r w:rsidR="00EF4562" w:rsidRPr="00495A7F">
        <w:rPr>
          <w:bCs/>
        </w:rPr>
        <w:t xml:space="preserve"> – </w:t>
      </w:r>
      <w:r w:rsidR="00457A48">
        <w:rPr>
          <w:bCs/>
        </w:rPr>
        <w:t>600</w:t>
      </w:r>
      <w:r w:rsidR="00EF4562" w:rsidRPr="00495A7F">
        <w:rPr>
          <w:bCs/>
        </w:rPr>
        <w:t xml:space="preserve">0 </w:t>
      </w:r>
      <w:r w:rsidR="00B915EB">
        <w:rPr>
          <w:bCs/>
        </w:rPr>
        <w:t>E</w:t>
      </w:r>
      <w:r w:rsidR="00EF4562" w:rsidRPr="00495A7F">
        <w:rPr>
          <w:bCs/>
        </w:rPr>
        <w:t>ur be PVM.</w:t>
      </w:r>
    </w:p>
    <w:p w14:paraId="542FB8AE" w14:textId="4B5E9362" w:rsidR="00F700BF" w:rsidRPr="00495A7F" w:rsidRDefault="00EF4562" w:rsidP="001E6FFF">
      <w:pPr>
        <w:pStyle w:val="Sraopastraipa"/>
        <w:tabs>
          <w:tab w:val="left" w:pos="567"/>
        </w:tabs>
        <w:spacing w:before="60" w:after="60"/>
        <w:ind w:left="0"/>
        <w:jc w:val="both"/>
        <w:rPr>
          <w:bCs/>
        </w:rPr>
      </w:pPr>
      <w:r w:rsidRPr="00495A7F">
        <w:rPr>
          <w:rFonts w:eastAsia="Calibri"/>
          <w:b/>
          <w:bCs/>
        </w:rPr>
        <w:t>2.4.</w:t>
      </w:r>
      <w:r w:rsidRPr="00495A7F">
        <w:rPr>
          <w:rFonts w:eastAsia="Calibri"/>
        </w:rPr>
        <w:t xml:space="preserve"> Reikalavimai pirkimo objektui</w:t>
      </w:r>
      <w:r w:rsidR="00770C1D" w:rsidRPr="00495A7F">
        <w:rPr>
          <w:rFonts w:eastAsia="Calibri"/>
        </w:rPr>
        <w:t>:</w:t>
      </w:r>
    </w:p>
    <w:tbl>
      <w:tblPr>
        <w:tblStyle w:val="Lentelstinklelis"/>
        <w:tblW w:w="9526" w:type="dxa"/>
        <w:tblInd w:w="108" w:type="dxa"/>
        <w:tblLook w:val="04A0" w:firstRow="1" w:lastRow="0" w:firstColumn="1" w:lastColumn="0" w:noHBand="0" w:noVBand="1"/>
      </w:tblPr>
      <w:tblGrid>
        <w:gridCol w:w="3006"/>
        <w:gridCol w:w="4394"/>
        <w:gridCol w:w="2126"/>
      </w:tblGrid>
      <w:tr w:rsidR="00734D8B" w:rsidRPr="00495A7F" w14:paraId="75DBF367" w14:textId="77777777" w:rsidTr="00734D8B">
        <w:tc>
          <w:tcPr>
            <w:tcW w:w="3006" w:type="dxa"/>
          </w:tcPr>
          <w:p w14:paraId="5B825776" w14:textId="77777777" w:rsidR="00734D8B" w:rsidRPr="00495A7F" w:rsidRDefault="00734D8B" w:rsidP="009B1915">
            <w:pPr>
              <w:pStyle w:val="Sraopastraipa"/>
              <w:spacing w:before="60" w:after="60"/>
              <w:ind w:left="0"/>
              <w:jc w:val="both"/>
            </w:pPr>
            <w:bookmarkStart w:id="3" w:name="_Hlk70107782"/>
            <w:r w:rsidRPr="00495A7F">
              <w:t>Pirkimo objekto apibūdinimas</w:t>
            </w:r>
          </w:p>
        </w:tc>
        <w:tc>
          <w:tcPr>
            <w:tcW w:w="4394" w:type="dxa"/>
          </w:tcPr>
          <w:p w14:paraId="32623ED5" w14:textId="77777777" w:rsidR="00734D8B" w:rsidRPr="00495A7F" w:rsidRDefault="00734D8B" w:rsidP="009B1915">
            <w:pPr>
              <w:pStyle w:val="Sraopastraipa"/>
              <w:spacing w:before="60" w:after="60"/>
              <w:ind w:left="0"/>
              <w:jc w:val="both"/>
            </w:pPr>
            <w:r w:rsidRPr="00495A7F">
              <w:t>Reikalavimai pirkimo objektui</w:t>
            </w:r>
          </w:p>
        </w:tc>
        <w:tc>
          <w:tcPr>
            <w:tcW w:w="2126" w:type="dxa"/>
          </w:tcPr>
          <w:p w14:paraId="7E11399B" w14:textId="21D56881" w:rsidR="00734D8B" w:rsidRPr="00495A7F" w:rsidRDefault="00734D8B" w:rsidP="009B1915">
            <w:pPr>
              <w:pStyle w:val="Sraopastraipa"/>
              <w:spacing w:before="60" w:after="60"/>
              <w:ind w:left="0"/>
              <w:jc w:val="both"/>
            </w:pPr>
            <w:r w:rsidRPr="00495A7F">
              <w:t>Maksimali sutarties vertė</w:t>
            </w:r>
            <w:r>
              <w:t>,</w:t>
            </w:r>
            <w:r w:rsidRPr="00495A7F">
              <w:t xml:space="preserve"> Eur be PVM</w:t>
            </w:r>
          </w:p>
        </w:tc>
      </w:tr>
      <w:tr w:rsidR="00734D8B" w:rsidRPr="00495A7F" w14:paraId="4A99A3FD" w14:textId="77777777" w:rsidTr="00734D8B">
        <w:tc>
          <w:tcPr>
            <w:tcW w:w="3006" w:type="dxa"/>
          </w:tcPr>
          <w:p w14:paraId="6764B3FD" w14:textId="704025BC" w:rsidR="00734D8B" w:rsidRPr="00495A7F" w:rsidRDefault="00734D8B" w:rsidP="005A68CD">
            <w:pPr>
              <w:pStyle w:val="Sraopastraipa"/>
              <w:spacing w:before="60" w:after="60"/>
              <w:ind w:left="0"/>
              <w:jc w:val="both"/>
            </w:pPr>
            <w:r w:rsidRPr="00495A7F">
              <w:t xml:space="preserve">Automobilio išorės plovimas plovykloje (su sausinimu). Preliminarus paslaugos vienetų kiekis - </w:t>
            </w:r>
            <w:r>
              <w:t>600</w:t>
            </w:r>
          </w:p>
        </w:tc>
        <w:tc>
          <w:tcPr>
            <w:tcW w:w="4394" w:type="dxa"/>
          </w:tcPr>
          <w:p w14:paraId="1D59D577" w14:textId="6C4916C0" w:rsidR="00734D8B" w:rsidRPr="00495A7F" w:rsidRDefault="00734D8B" w:rsidP="005A68CD">
            <w:pPr>
              <w:pStyle w:val="Sraopastraipa"/>
              <w:spacing w:before="60" w:after="60"/>
              <w:ind w:left="0"/>
              <w:jc w:val="both"/>
            </w:pPr>
            <w:r w:rsidRPr="00495A7F">
              <w:t xml:space="preserve">Plovimas automatinėje plovykloje naudojant šampūną, aktyviąsias putas, ratų plovimas,  kėbulo padengimas vašku, išdžiovinimas nepaliekant jokių dėmių. </w:t>
            </w:r>
          </w:p>
        </w:tc>
        <w:tc>
          <w:tcPr>
            <w:tcW w:w="2126" w:type="dxa"/>
          </w:tcPr>
          <w:p w14:paraId="1A5F06EE" w14:textId="37E81F81" w:rsidR="00734D8B" w:rsidRPr="00495A7F" w:rsidRDefault="00734D8B" w:rsidP="005A68CD">
            <w:pPr>
              <w:pStyle w:val="Sraopastraipa"/>
              <w:spacing w:before="60" w:after="60"/>
              <w:ind w:left="0"/>
              <w:jc w:val="center"/>
            </w:pPr>
            <w:r>
              <w:t>6000</w:t>
            </w:r>
          </w:p>
        </w:tc>
      </w:tr>
      <w:bookmarkEnd w:id="3"/>
    </w:tbl>
    <w:p w14:paraId="3DAD8092" w14:textId="77777777" w:rsidR="009B1915" w:rsidRPr="00495A7F" w:rsidRDefault="009B1915" w:rsidP="009B1915">
      <w:pPr>
        <w:pStyle w:val="Sraopastraipa"/>
        <w:spacing w:before="60" w:after="60"/>
        <w:jc w:val="both"/>
      </w:pPr>
    </w:p>
    <w:p w14:paraId="442A248D" w14:textId="77777777" w:rsidR="009B1915" w:rsidRPr="00495A7F" w:rsidRDefault="009B1915" w:rsidP="009B1915">
      <w:pPr>
        <w:pStyle w:val="Sraopastraipa"/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>SUTARTINIŲ ĮSIPAREIGOJIMŲ VYKDYMO VIETA</w:t>
      </w:r>
    </w:p>
    <w:p w14:paraId="1FC901F4" w14:textId="4BEC9737" w:rsidR="006F3C97" w:rsidRPr="00734D8B" w:rsidRDefault="00734D8B" w:rsidP="00734D8B">
      <w:pPr>
        <w:spacing w:before="60" w:after="60"/>
        <w:jc w:val="both"/>
        <w:rPr>
          <w:shd w:val="clear" w:color="auto" w:fill="D9D9D9" w:themeFill="background1" w:themeFillShade="D9"/>
        </w:rPr>
      </w:pPr>
      <w:r>
        <w:t xml:space="preserve">        </w:t>
      </w:r>
      <w:r w:rsidR="000070FE" w:rsidRPr="00495A7F">
        <w:t>Paslaugos teikiamos Tiekėjo paslaugų teikimo vietoj</w:t>
      </w:r>
      <w:r w:rsidR="00130CB1" w:rsidRPr="00495A7F">
        <w:t>e.</w:t>
      </w:r>
      <w:r w:rsidR="006F3C97" w:rsidRPr="00E72BDF">
        <w:t xml:space="preserve"> Bent viena </w:t>
      </w:r>
      <w:r w:rsidR="00B915EB">
        <w:t>P</w:t>
      </w:r>
      <w:r w:rsidR="006F3C97" w:rsidRPr="00E72BDF">
        <w:t xml:space="preserve">aslaugų atlikimo vieta turi būti </w:t>
      </w:r>
      <w:r w:rsidR="00264CBC" w:rsidRPr="00E72BDF">
        <w:t>Kauno,</w:t>
      </w:r>
      <w:r w:rsidR="00C2260D" w:rsidRPr="00E72BDF">
        <w:t xml:space="preserve"> </w:t>
      </w:r>
      <w:r w:rsidR="00264CBC" w:rsidRPr="00E72BDF">
        <w:t xml:space="preserve">Šiaulių, Panevėžio, </w:t>
      </w:r>
      <w:r w:rsidR="00C2260D" w:rsidRPr="00E72BDF">
        <w:t>Utenos</w:t>
      </w:r>
      <w:r w:rsidR="00264CBC" w:rsidRPr="00E72BDF">
        <w:t xml:space="preserve"> miesto ribose, arba </w:t>
      </w:r>
      <w:r w:rsidR="006F3C97" w:rsidRPr="00E72BDF">
        <w:t xml:space="preserve">nutolusi ne toliau </w:t>
      </w:r>
      <w:r w:rsidR="00264CBC" w:rsidRPr="00E72BDF">
        <w:t>kaip 5</w:t>
      </w:r>
      <w:r w:rsidR="006F3C97" w:rsidRPr="00E72BDF">
        <w:t xml:space="preserve"> km. atstumu važiuojant keliu nuo</w:t>
      </w:r>
      <w:r w:rsidR="00264CBC" w:rsidRPr="00E72BDF">
        <w:t xml:space="preserve"> minėtų miestų ribos </w:t>
      </w:r>
      <w:r w:rsidR="006F3C97" w:rsidRPr="00E72BDF">
        <w:t>(</w:t>
      </w:r>
      <w:proofErr w:type="spellStart"/>
      <w:r w:rsidR="006F3C97" w:rsidRPr="00E72BDF">
        <w:t>google</w:t>
      </w:r>
      <w:proofErr w:type="spellEnd"/>
      <w:r w:rsidR="006F3C97" w:rsidRPr="00E72BDF">
        <w:t xml:space="preserve"> </w:t>
      </w:r>
      <w:proofErr w:type="spellStart"/>
      <w:r w:rsidR="006F3C97" w:rsidRPr="00E72BDF">
        <w:t>maps</w:t>
      </w:r>
      <w:proofErr w:type="spellEnd"/>
      <w:r w:rsidR="006F3C97" w:rsidRPr="00E72BDF">
        <w:t xml:space="preserve"> duomenimis)</w:t>
      </w:r>
      <w:r w:rsidR="00264CBC" w:rsidRPr="00E72BDF">
        <w:t>.</w:t>
      </w:r>
    </w:p>
    <w:p w14:paraId="685BA231" w14:textId="77777777" w:rsidR="00495A7F" w:rsidRPr="00495A7F" w:rsidRDefault="00495A7F" w:rsidP="00495A7F">
      <w:pPr>
        <w:pStyle w:val="Sraopastraipa"/>
        <w:spacing w:before="60" w:after="60"/>
        <w:ind w:left="1080"/>
        <w:jc w:val="both"/>
        <w:rPr>
          <w:shd w:val="clear" w:color="auto" w:fill="D9D9D9" w:themeFill="background1" w:themeFillShade="D9"/>
        </w:rPr>
      </w:pPr>
    </w:p>
    <w:p w14:paraId="71E43393" w14:textId="77777777" w:rsidR="009B1915" w:rsidRPr="00495A7F" w:rsidRDefault="009B1915" w:rsidP="009B1915">
      <w:pPr>
        <w:pStyle w:val="Sraopastraipa"/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>REIKALAVIMAI PIRKIMO OBJEKTUI</w:t>
      </w:r>
    </w:p>
    <w:p w14:paraId="5A9B90ED" w14:textId="77777777" w:rsidR="009B1915" w:rsidRPr="00495A7F" w:rsidRDefault="009B1915" w:rsidP="009B1915">
      <w:pPr>
        <w:pStyle w:val="Sraopastraipa"/>
        <w:numPr>
          <w:ilvl w:val="1"/>
          <w:numId w:val="2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>Pirkimo objekto aprašymas</w:t>
      </w:r>
    </w:p>
    <w:p w14:paraId="1D07AF29" w14:textId="35D08953" w:rsidR="00D21596" w:rsidRPr="00495A7F" w:rsidRDefault="00495A7F" w:rsidP="00495A7F">
      <w:pPr>
        <w:pStyle w:val="Sraopastraipa"/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/>
        <w:contextualSpacing w:val="0"/>
        <w:jc w:val="both"/>
        <w:rPr>
          <w:b/>
        </w:rPr>
      </w:pPr>
      <w:r>
        <w:tab/>
      </w:r>
      <w:r w:rsidR="000B4AF7" w:rsidRPr="00495A7F">
        <w:t>AB „Kelių priežiūra“ administracijos automobilių (</w:t>
      </w:r>
      <w:r w:rsidR="00F554F1" w:rsidRPr="00495A7F">
        <w:t>lengvųjų automobilių/visureigių (M1 ir N1 klasės)/</w:t>
      </w:r>
      <w:proofErr w:type="spellStart"/>
      <w:r w:rsidR="00F554F1" w:rsidRPr="00495A7F">
        <w:t>minivenų</w:t>
      </w:r>
      <w:proofErr w:type="spellEnd"/>
      <w:r w:rsidR="000B4AF7" w:rsidRPr="00495A7F">
        <w:t xml:space="preserve"> išorės plovimas (su sausinimu)</w:t>
      </w:r>
      <w:r w:rsidR="00264CBC" w:rsidRPr="00495A7F">
        <w:t xml:space="preserve">. </w:t>
      </w:r>
      <w:r w:rsidR="000B4AF7" w:rsidRPr="00495A7F">
        <w:t xml:space="preserve">Reikalavimai </w:t>
      </w:r>
      <w:r w:rsidR="00EF4562" w:rsidRPr="00495A7F">
        <w:t xml:space="preserve">Paslaugai </w:t>
      </w:r>
      <w:r w:rsidR="000B4AF7" w:rsidRPr="00495A7F">
        <w:t>aprašyti 2.</w:t>
      </w:r>
      <w:r w:rsidR="00EF4562" w:rsidRPr="00495A7F">
        <w:t>4</w:t>
      </w:r>
      <w:r w:rsidR="000B4AF7" w:rsidRPr="00495A7F">
        <w:t xml:space="preserve"> punkte.</w:t>
      </w:r>
      <w:r w:rsidR="00B765DD" w:rsidRPr="00495A7F">
        <w:t xml:space="preserve"> </w:t>
      </w:r>
    </w:p>
    <w:p w14:paraId="197185ED" w14:textId="13BB8C72" w:rsidR="009B1915" w:rsidRPr="00534BBB" w:rsidRDefault="009B1915" w:rsidP="009B1915">
      <w:pPr>
        <w:pStyle w:val="Sraopastraipa"/>
        <w:numPr>
          <w:ilvl w:val="1"/>
          <w:numId w:val="2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 xml:space="preserve">Sutartinių </w:t>
      </w:r>
      <w:r w:rsidRPr="00534BBB">
        <w:rPr>
          <w:b/>
        </w:rPr>
        <w:t>įsipareigojimų vykdymo tvarka ir terminai</w:t>
      </w:r>
    </w:p>
    <w:p w14:paraId="332BA6B2" w14:textId="1C310C4C" w:rsidR="00FF18C7" w:rsidRPr="00534BBB" w:rsidRDefault="00F178FF" w:rsidP="00617862">
      <w:pPr>
        <w:pStyle w:val="Sraopastraipa"/>
        <w:numPr>
          <w:ilvl w:val="2"/>
          <w:numId w:val="25"/>
        </w:numPr>
        <w:spacing w:before="60" w:after="60"/>
        <w:jc w:val="both"/>
        <w:rPr>
          <w:shd w:val="clear" w:color="auto" w:fill="D9D9D9" w:themeFill="background1" w:themeFillShade="D9"/>
        </w:rPr>
      </w:pPr>
      <w:r w:rsidRPr="00534BBB">
        <w:t>P</w:t>
      </w:r>
      <w:r w:rsidR="00E06D25" w:rsidRPr="00534BBB">
        <w:t xml:space="preserve">aslaugos teikiamos pagal </w:t>
      </w:r>
      <w:r w:rsidRPr="00534BBB">
        <w:t xml:space="preserve">Pirkėjo </w:t>
      </w:r>
      <w:r w:rsidR="008F7447" w:rsidRPr="00534BBB">
        <w:t xml:space="preserve">poreikį, atvykus į </w:t>
      </w:r>
      <w:r w:rsidR="00B915EB" w:rsidRPr="00534BBB">
        <w:t>P</w:t>
      </w:r>
      <w:r w:rsidR="008F7447" w:rsidRPr="00534BBB">
        <w:t>aslaugos teikimo vietą be išankstinio užsakymo</w:t>
      </w:r>
      <w:r w:rsidRPr="00534BBB">
        <w:t xml:space="preserve">. </w:t>
      </w:r>
      <w:r w:rsidR="00873208" w:rsidRPr="00534BBB">
        <w:t>Atvykus plauti automobilio</w:t>
      </w:r>
      <w:r w:rsidR="00E32D5C" w:rsidRPr="00534BBB">
        <w:t>,</w:t>
      </w:r>
      <w:r w:rsidR="00873208" w:rsidRPr="00534BBB">
        <w:t xml:space="preserve"> automobilis turi būti pradėtas plauti iš karto, o jei yra eilė laukiančių automobilių, iškart po jų</w:t>
      </w:r>
      <w:r w:rsidR="00FF18C7" w:rsidRPr="00534BBB">
        <w:t>.</w:t>
      </w:r>
    </w:p>
    <w:p w14:paraId="2CA6CD16" w14:textId="3EABA15D" w:rsidR="00873208" w:rsidRPr="00E72BDF" w:rsidRDefault="00873208" w:rsidP="00617862">
      <w:pPr>
        <w:pStyle w:val="Sraopastraipa"/>
        <w:numPr>
          <w:ilvl w:val="2"/>
          <w:numId w:val="25"/>
        </w:numPr>
        <w:spacing w:before="60" w:after="60"/>
        <w:jc w:val="both"/>
      </w:pPr>
      <w:r w:rsidRPr="00E72BDF">
        <w:t xml:space="preserve">Tiekėjas privalo neatlygintinai suteikti reikiamą kiekį plovyklos kortelių (maksimalus kiekis </w:t>
      </w:r>
      <w:r w:rsidR="00DB7E90" w:rsidRPr="00E72BDF">
        <w:t>40</w:t>
      </w:r>
      <w:r w:rsidRPr="00E72BDF">
        <w:t xml:space="preserve"> vnt.)</w:t>
      </w:r>
      <w:r w:rsidR="00B749A4" w:rsidRPr="00E72BDF">
        <w:t>.</w:t>
      </w:r>
      <w:r w:rsidRPr="00E72BDF">
        <w:t xml:space="preserve"> </w:t>
      </w:r>
      <w:r w:rsidR="00B749A4" w:rsidRPr="00E72BDF">
        <w:t xml:space="preserve">Pateikiant sąskaitą faktūrą už atliktas </w:t>
      </w:r>
      <w:r w:rsidR="00B915EB">
        <w:t>P</w:t>
      </w:r>
      <w:r w:rsidR="00B749A4" w:rsidRPr="00E72BDF">
        <w:t>aslaugas sąskaitoje arba jos priede turi būti pateiktas sąskaitos išskaidymas pagal suteiktų kortelių numerius</w:t>
      </w:r>
      <w:r w:rsidR="00AC3067" w:rsidRPr="00E72BDF">
        <w:t xml:space="preserve"> ir/arba valstybinius automobilių numerius</w:t>
      </w:r>
      <w:r w:rsidRPr="00E72BDF">
        <w:t>.</w:t>
      </w:r>
    </w:p>
    <w:p w14:paraId="395330AE" w14:textId="391E0708" w:rsidR="00C15554" w:rsidRDefault="00893BC0" w:rsidP="00765988">
      <w:pPr>
        <w:pStyle w:val="Sraopastraipa"/>
        <w:numPr>
          <w:ilvl w:val="2"/>
          <w:numId w:val="25"/>
        </w:numPr>
        <w:spacing w:before="60" w:after="60"/>
        <w:jc w:val="both"/>
        <w:rPr>
          <w:rStyle w:val="Emfaz"/>
          <w:i w:val="0"/>
          <w:iCs w:val="0"/>
        </w:rPr>
      </w:pPr>
      <w:r>
        <w:t xml:space="preserve">Paslaugų teikimo </w:t>
      </w:r>
      <w:r w:rsidR="00765988" w:rsidRPr="00E72BDF">
        <w:t xml:space="preserve">terminas </w:t>
      </w:r>
      <w:r w:rsidR="00457A48">
        <w:t>24</w:t>
      </w:r>
      <w:r w:rsidR="00765988" w:rsidRPr="00E72BDF">
        <w:t xml:space="preserve"> (</w:t>
      </w:r>
      <w:r w:rsidR="00457A48">
        <w:t>dvidešimt keturi</w:t>
      </w:r>
      <w:r w:rsidR="00765988" w:rsidRPr="00E72BDF">
        <w:t>) mėnesi</w:t>
      </w:r>
      <w:r w:rsidR="00457A48">
        <w:t>ai</w:t>
      </w:r>
      <w:r w:rsidR="00003615" w:rsidRPr="00E72BDF">
        <w:t xml:space="preserve"> nuo Sutarties sudarymo dienos</w:t>
      </w:r>
      <w:r>
        <w:t>.</w:t>
      </w:r>
      <w:r w:rsidRPr="00893BC0">
        <w:t xml:space="preserve"> Jeigu Paslaugų teikimo metu nėra išperkama Paslaugų už maksimalią Sutarties vertę, Paslaugų teikimo terminas automatiškai pratęsiamas dar 12 mėnesių terminui.</w:t>
      </w:r>
      <w:r w:rsidR="00003615" w:rsidRPr="00E72BDF">
        <w:t xml:space="preserve"> </w:t>
      </w:r>
      <w:r w:rsidR="00B765DD" w:rsidRPr="00E72BDF">
        <w:rPr>
          <w:rStyle w:val="Emfaz"/>
          <w:i w:val="0"/>
          <w:iCs w:val="0"/>
        </w:rPr>
        <w:t xml:space="preserve"> </w:t>
      </w:r>
    </w:p>
    <w:p w14:paraId="7BB8AFFB" w14:textId="3BF231A0" w:rsidR="00765988" w:rsidRDefault="00B765DD" w:rsidP="00765988">
      <w:pPr>
        <w:pStyle w:val="Sraopastraipa"/>
        <w:numPr>
          <w:ilvl w:val="2"/>
          <w:numId w:val="25"/>
        </w:numPr>
        <w:spacing w:before="60" w:after="60"/>
        <w:jc w:val="both"/>
        <w:rPr>
          <w:rStyle w:val="Emfaz"/>
          <w:i w:val="0"/>
          <w:iCs w:val="0"/>
        </w:rPr>
      </w:pPr>
      <w:r w:rsidRPr="00E72BDF">
        <w:rPr>
          <w:rStyle w:val="Emfaz"/>
          <w:i w:val="0"/>
          <w:iCs w:val="0"/>
        </w:rPr>
        <w:t xml:space="preserve">Sutartis gali būti nutraukiama Tiekėjui ir / arba </w:t>
      </w:r>
      <w:r w:rsidR="00D21596" w:rsidRPr="00E72BDF">
        <w:rPr>
          <w:rStyle w:val="Emfaz"/>
          <w:i w:val="0"/>
          <w:iCs w:val="0"/>
        </w:rPr>
        <w:t>P</w:t>
      </w:r>
      <w:r w:rsidRPr="00E72BDF">
        <w:rPr>
          <w:rStyle w:val="Emfaz"/>
          <w:i w:val="0"/>
          <w:iCs w:val="0"/>
        </w:rPr>
        <w:t>irkėjui pareiškus n</w:t>
      </w:r>
      <w:r w:rsidR="00D21596" w:rsidRPr="00E72BDF">
        <w:rPr>
          <w:rStyle w:val="Emfaz"/>
          <w:i w:val="0"/>
          <w:iCs w:val="0"/>
        </w:rPr>
        <w:t>orą n</w:t>
      </w:r>
      <w:r w:rsidRPr="00E72BDF">
        <w:rPr>
          <w:rStyle w:val="Emfaz"/>
          <w:i w:val="0"/>
          <w:iCs w:val="0"/>
        </w:rPr>
        <w:t xml:space="preserve">utraukti </w:t>
      </w:r>
      <w:r w:rsidR="00B915EB">
        <w:rPr>
          <w:rStyle w:val="Emfaz"/>
          <w:i w:val="0"/>
          <w:iCs w:val="0"/>
        </w:rPr>
        <w:t>S</w:t>
      </w:r>
      <w:r w:rsidRPr="00E72BDF">
        <w:rPr>
          <w:rStyle w:val="Emfaz"/>
          <w:i w:val="0"/>
          <w:iCs w:val="0"/>
        </w:rPr>
        <w:t>utartį</w:t>
      </w:r>
      <w:r w:rsidR="007A4B67" w:rsidRPr="00E72BDF">
        <w:rPr>
          <w:rStyle w:val="Emfaz"/>
          <w:i w:val="0"/>
          <w:iCs w:val="0"/>
        </w:rPr>
        <w:t xml:space="preserve"> prieš mėnesį</w:t>
      </w:r>
      <w:r w:rsidR="00D21596" w:rsidRPr="00E72BDF">
        <w:rPr>
          <w:rStyle w:val="Emfaz"/>
          <w:i w:val="0"/>
          <w:iCs w:val="0"/>
        </w:rPr>
        <w:t>.</w:t>
      </w:r>
    </w:p>
    <w:p w14:paraId="55669426" w14:textId="77777777" w:rsidR="00E554F3" w:rsidRDefault="00E554F3" w:rsidP="00E554F3">
      <w:pPr>
        <w:pStyle w:val="Sraopastraipa"/>
        <w:spacing w:before="60" w:after="60"/>
        <w:ind w:left="1080"/>
        <w:jc w:val="both"/>
        <w:rPr>
          <w:rStyle w:val="Emfaz"/>
          <w:i w:val="0"/>
          <w:iCs w:val="0"/>
        </w:rPr>
      </w:pPr>
    </w:p>
    <w:p w14:paraId="69026CA3" w14:textId="77777777" w:rsidR="009B1915" w:rsidRPr="00495A7F" w:rsidRDefault="009B1915" w:rsidP="009B1915">
      <w:pPr>
        <w:pStyle w:val="Sraopastraipa"/>
        <w:numPr>
          <w:ilvl w:val="1"/>
          <w:numId w:val="2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lastRenderedPageBreak/>
        <w:t>Sutarties vykdymo metu pateikiama dokumentacija</w:t>
      </w:r>
    </w:p>
    <w:p w14:paraId="4767530B" w14:textId="777485CA" w:rsidR="00144A8A" w:rsidRPr="00495A7F" w:rsidRDefault="00BF3497" w:rsidP="00465F79">
      <w:pPr>
        <w:pStyle w:val="Sraopastraipa"/>
        <w:spacing w:before="60" w:after="60"/>
        <w:ind w:left="1080"/>
        <w:jc w:val="both"/>
      </w:pPr>
      <w:r w:rsidRPr="00495A7F">
        <w:t>Tiekėjas</w:t>
      </w:r>
      <w:r w:rsidR="000A3EF7" w:rsidRPr="00495A7F">
        <w:t xml:space="preserve"> mokėjimo dokumentus </w:t>
      </w:r>
      <w:r w:rsidR="00AC3067" w:rsidRPr="00495A7F">
        <w:t xml:space="preserve">už praeitą mėnesį </w:t>
      </w:r>
      <w:r w:rsidRPr="00495A7F">
        <w:t>Pirkėjui</w:t>
      </w:r>
      <w:r w:rsidR="000A3EF7" w:rsidRPr="00495A7F">
        <w:t xml:space="preserve"> pateikia per informacinę sistemą „E. sąskaita“ </w:t>
      </w:r>
      <w:r w:rsidR="003E3B86" w:rsidRPr="00495A7F">
        <w:t>ne vėli</w:t>
      </w:r>
      <w:r w:rsidR="00495A7F" w:rsidRPr="00495A7F">
        <w:t>a</w:t>
      </w:r>
      <w:r w:rsidR="003E3B86" w:rsidRPr="00495A7F">
        <w:t xml:space="preserve">u kaip iki sekančio mėnesio </w:t>
      </w:r>
      <w:r w:rsidR="00B915EB">
        <w:t>4</w:t>
      </w:r>
      <w:r w:rsidR="00B915EB" w:rsidRPr="00495A7F">
        <w:t xml:space="preserve"> </w:t>
      </w:r>
      <w:r w:rsidR="003E3B86" w:rsidRPr="00495A7F">
        <w:t>d. d.</w:t>
      </w:r>
      <w:r w:rsidR="007A4B67" w:rsidRPr="00495A7F">
        <w:t xml:space="preserve"> Kartu turi būti pateikiamas </w:t>
      </w:r>
      <w:r w:rsidR="00B915EB">
        <w:t>P</w:t>
      </w:r>
      <w:r w:rsidR="007A4B67" w:rsidRPr="00495A7F">
        <w:t xml:space="preserve">aslaugų </w:t>
      </w:r>
      <w:r w:rsidR="00495A7F" w:rsidRPr="00495A7F">
        <w:t>suteiki</w:t>
      </w:r>
      <w:r w:rsidR="007A4B67" w:rsidRPr="00495A7F">
        <w:t xml:space="preserve">mo aktas, kuriame </w:t>
      </w:r>
      <w:bookmarkStart w:id="4" w:name="_Hlk70432168"/>
      <w:r w:rsidR="007A4B67" w:rsidRPr="00495A7F">
        <w:t xml:space="preserve">nurodoma </w:t>
      </w:r>
      <w:r w:rsidR="00495A7F" w:rsidRPr="00495A7F">
        <w:t>suteik</w:t>
      </w:r>
      <w:r w:rsidR="007A4B67" w:rsidRPr="00495A7F">
        <w:t xml:space="preserve">tų </w:t>
      </w:r>
      <w:r w:rsidR="00B915EB">
        <w:t>P</w:t>
      </w:r>
      <w:r w:rsidR="007A4B67" w:rsidRPr="00495A7F">
        <w:t>aslaugų išskaidymas pagal kortelių numerius (esant galimybei, papildomai valstybiniai numeriai, plovimosi data ir laikas)</w:t>
      </w:r>
      <w:bookmarkEnd w:id="4"/>
      <w:r w:rsidR="003E3B86" w:rsidRPr="00495A7F">
        <w:t>, t</w:t>
      </w:r>
      <w:r w:rsidR="007A4B67" w:rsidRPr="00495A7F">
        <w:t xml:space="preserve">aip pat, </w:t>
      </w:r>
      <w:r w:rsidR="00B915EB">
        <w:t>S</w:t>
      </w:r>
      <w:r w:rsidR="007A4B67" w:rsidRPr="00495A7F">
        <w:t>utarties numeris.</w:t>
      </w:r>
    </w:p>
    <w:p w14:paraId="3612B6E0" w14:textId="77777777" w:rsidR="00D649B4" w:rsidRPr="00495A7F" w:rsidRDefault="00D649B4" w:rsidP="005D5064">
      <w:pPr>
        <w:pStyle w:val="Sraopastraipa"/>
        <w:numPr>
          <w:ilvl w:val="1"/>
          <w:numId w:val="25"/>
        </w:numPr>
        <w:pBdr>
          <w:bottom w:val="single" w:sz="4" w:space="1" w:color="auto"/>
        </w:pBdr>
        <w:spacing w:before="60" w:after="60"/>
        <w:ind w:hanging="720"/>
        <w:jc w:val="both"/>
        <w:rPr>
          <w:b/>
        </w:rPr>
      </w:pPr>
      <w:r w:rsidRPr="00495A7F">
        <w:rPr>
          <w:b/>
        </w:rPr>
        <w:t xml:space="preserve">Kokybė            </w:t>
      </w:r>
    </w:p>
    <w:p w14:paraId="780CAB31" w14:textId="57786C89" w:rsidR="0006339E" w:rsidRPr="00495A7F" w:rsidRDefault="0006339E" w:rsidP="00D649B4">
      <w:pPr>
        <w:pStyle w:val="Sraopastraipa"/>
        <w:numPr>
          <w:ilvl w:val="2"/>
          <w:numId w:val="25"/>
        </w:numPr>
        <w:spacing w:before="60" w:after="60"/>
        <w:jc w:val="both"/>
      </w:pPr>
      <w:r w:rsidRPr="00495A7F">
        <w:t xml:space="preserve">Bet kokios, su </w:t>
      </w:r>
      <w:r w:rsidR="00734D8B">
        <w:t>P</w:t>
      </w:r>
      <w:r w:rsidRPr="00495A7F">
        <w:t xml:space="preserve">aslaugos kokybe ar pažeidimais susijusios problemos sprendžiamos Paslaugų atlikimo vietoje, fiksuojant įrodymus ir informavus paslaugų </w:t>
      </w:r>
      <w:r w:rsidR="00495A7F" w:rsidRPr="00495A7F">
        <w:t>sutei</w:t>
      </w:r>
      <w:r w:rsidRPr="00495A7F">
        <w:t>kimo vietoje dirbantį Tiekėjo darbuotoją.</w:t>
      </w:r>
    </w:p>
    <w:p w14:paraId="06FE7E34" w14:textId="24EECBC9" w:rsidR="00407DAB" w:rsidRPr="00495A7F" w:rsidRDefault="00D649B4" w:rsidP="00D649B4">
      <w:pPr>
        <w:pStyle w:val="Sraopastraipa"/>
        <w:numPr>
          <w:ilvl w:val="2"/>
          <w:numId w:val="25"/>
        </w:numPr>
        <w:spacing w:before="60" w:after="60"/>
        <w:jc w:val="both"/>
      </w:pPr>
      <w:r w:rsidRPr="00495A7F">
        <w:t>Lengvieji automobiliai, kuriems buvo suteikta Paslauga, turi būti švarūs, tvarkingi</w:t>
      </w:r>
      <w:r w:rsidR="00735485" w:rsidRPr="00495A7F">
        <w:t xml:space="preserve"> </w:t>
      </w:r>
      <w:r w:rsidRPr="00495A7F">
        <w:t>automobiliai turi atrodyti repr</w:t>
      </w:r>
      <w:r w:rsidR="00407DAB" w:rsidRPr="00495A7F">
        <w:t>e</w:t>
      </w:r>
      <w:r w:rsidRPr="00495A7F">
        <w:t>zentatyviai</w:t>
      </w:r>
      <w:r w:rsidR="00B53605" w:rsidRPr="00495A7F">
        <w:t xml:space="preserve"> (turi nelikti nešvarumų ant kėbulo, tinkamai nusausinti)</w:t>
      </w:r>
      <w:r w:rsidR="00407DAB" w:rsidRPr="00495A7F">
        <w:t>.</w:t>
      </w:r>
    </w:p>
    <w:p w14:paraId="5F961621" w14:textId="2BD70EC8" w:rsidR="009B1915" w:rsidRDefault="003D61C1" w:rsidP="003D61C1">
      <w:pPr>
        <w:pStyle w:val="Sraopastraipa"/>
        <w:numPr>
          <w:ilvl w:val="2"/>
          <w:numId w:val="25"/>
        </w:numPr>
        <w:spacing w:before="60" w:after="60"/>
        <w:jc w:val="both"/>
      </w:pPr>
      <w:r w:rsidRPr="00495A7F">
        <w:t>Užsakovas turi teisę už Paslaugų teikėjo padarytus nuostolius, Užsakovo naudai priskaičiuotų delspinigių ir (ar) taikytinų baudų (toliau –</w:t>
      </w:r>
      <w:r w:rsidR="00534BBB">
        <w:t xml:space="preserve"> </w:t>
      </w:r>
      <w:r w:rsidRPr="00495A7F">
        <w:t>Netesybos) dydžiu, sumažinti pagal Sutartį Paslaugų teikėjui mokėtinas sumas, vienašališkai atliekant tarpusavio prievolių įskaitymą, t.</w:t>
      </w:r>
      <w:r w:rsidR="001A5783" w:rsidRPr="00495A7F">
        <w:t xml:space="preserve"> </w:t>
      </w:r>
      <w:r w:rsidRPr="00495A7F">
        <w:t>y. Paslaugų teikėjo Užsakovui mokėtinas Netesybų sumas įskaitantį Užsakovo Paslaugų teikėjui mokėtiną atlyginimą už</w:t>
      </w:r>
      <w:r w:rsidR="00D21596" w:rsidRPr="00495A7F">
        <w:t xml:space="preserve"> </w:t>
      </w:r>
      <w:r w:rsidRPr="00495A7F">
        <w:t xml:space="preserve">suteiktas Paslaugas. Paslaugų teikėjui pagal Sutartį mokėtinos sumos yra sumažinamos ir tomis sumomis, kurias Užsakovas sumokėjo tretiesiems asmenims už Paslaugų teikėjo nekokybiškai ar ne laiku suteiktų Paslaugų trūkumų pašalinimą. </w:t>
      </w:r>
    </w:p>
    <w:p w14:paraId="2F3753CC" w14:textId="77777777" w:rsidR="00495A7F" w:rsidRPr="00495A7F" w:rsidRDefault="00495A7F" w:rsidP="00495A7F">
      <w:pPr>
        <w:pStyle w:val="Sraopastraipa"/>
        <w:spacing w:before="60" w:after="60"/>
        <w:ind w:left="1080"/>
        <w:jc w:val="both"/>
      </w:pPr>
    </w:p>
    <w:p w14:paraId="1BDBD405" w14:textId="77777777" w:rsidR="009B1915" w:rsidRPr="00495A7F" w:rsidRDefault="009B1915" w:rsidP="009B1915">
      <w:pPr>
        <w:pStyle w:val="Sraopastraipa"/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b/>
        </w:rPr>
      </w:pPr>
      <w:r w:rsidRPr="00495A7F">
        <w:rPr>
          <w:b/>
        </w:rPr>
        <w:t>PIRKĖJO ĮSIPAREIGOJIMAI</w:t>
      </w:r>
    </w:p>
    <w:p w14:paraId="5B618A19" w14:textId="5315090E" w:rsidR="005D5064" w:rsidRDefault="005D5064" w:rsidP="005D5064">
      <w:pPr>
        <w:spacing w:before="60" w:after="60"/>
        <w:jc w:val="both"/>
      </w:pPr>
      <w:r w:rsidRPr="00495A7F">
        <w:t>Pirkėjas už suteiktas Paslaugas apmoka</w:t>
      </w:r>
      <w:r w:rsidR="00734D8B">
        <w:t xml:space="preserve"> ne vėliau kaip</w:t>
      </w:r>
      <w:r w:rsidRPr="00495A7F">
        <w:t xml:space="preserve"> per 30 (trisdešimt) kalendorinių dienų nuo </w:t>
      </w:r>
      <w:r w:rsidR="00734D8B">
        <w:t>sistemoje „E. sąskaita“ gautos ir patvirtintos PVM sąskaitos - faktūros dienos.</w:t>
      </w:r>
    </w:p>
    <w:p w14:paraId="1622DCE8" w14:textId="77777777" w:rsidR="0048070C" w:rsidRPr="00DA35F3" w:rsidRDefault="0048070C" w:rsidP="0048070C">
      <w:pPr>
        <w:pStyle w:val="Sraopastraipa"/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360"/>
        <w:rPr>
          <w:b/>
          <w:sz w:val="22"/>
          <w:szCs w:val="22"/>
        </w:rPr>
      </w:pPr>
      <w:r w:rsidRPr="00DA35F3">
        <w:rPr>
          <w:b/>
          <w:sz w:val="22"/>
          <w:szCs w:val="22"/>
        </w:rPr>
        <w:t>PAPILDOMOS SĄLYGOS</w:t>
      </w:r>
    </w:p>
    <w:p w14:paraId="75BA8212" w14:textId="77777777" w:rsidR="0048070C" w:rsidRPr="007F27FC" w:rsidRDefault="0048070C" w:rsidP="0048070C">
      <w:pPr>
        <w:pStyle w:val="Sraopastraipa"/>
        <w:numPr>
          <w:ilvl w:val="1"/>
          <w:numId w:val="25"/>
        </w:numPr>
        <w:tabs>
          <w:tab w:val="left" w:pos="567"/>
        </w:tabs>
        <w:spacing w:before="60" w:after="60"/>
        <w:ind w:left="432" w:hanging="432"/>
        <w:jc w:val="both"/>
        <w:rPr>
          <w:color w:val="76923C" w:themeColor="accent3" w:themeShade="BF"/>
          <w:sz w:val="22"/>
          <w:szCs w:val="22"/>
        </w:rPr>
      </w:pPr>
      <w:r w:rsidRPr="007F27FC">
        <w:rPr>
          <w:color w:val="76923C" w:themeColor="accent3" w:themeShade="BF"/>
          <w:sz w:val="22"/>
          <w:szCs w:val="22"/>
        </w:rPr>
        <w:t>Užsakovas siekia įsigyti Paslaugas, darančias kuo mažesnį poveikį aplinkai, kad Paslaugoms teikti būtų sunaudojama kuo mažiau gamtos išteklių, todėl keliami aplinkosauginiai reikalavimai:</w:t>
      </w:r>
    </w:p>
    <w:p w14:paraId="0F1CD5F7" w14:textId="5DF18F64" w:rsidR="0048070C" w:rsidRPr="006C5A5B" w:rsidRDefault="0048070C" w:rsidP="0048070C">
      <w:pPr>
        <w:pStyle w:val="Sraopastraipa"/>
        <w:numPr>
          <w:ilvl w:val="2"/>
          <w:numId w:val="25"/>
        </w:numPr>
        <w:ind w:left="1224" w:hanging="504"/>
        <w:jc w:val="both"/>
        <w:rPr>
          <w:color w:val="76923C" w:themeColor="accent3" w:themeShade="BF"/>
          <w:sz w:val="22"/>
          <w:szCs w:val="22"/>
        </w:rPr>
      </w:pPr>
      <w:r w:rsidRPr="007F27FC">
        <w:rPr>
          <w:color w:val="76923C" w:themeColor="accent3" w:themeShade="BF"/>
          <w:sz w:val="22"/>
          <w:szCs w:val="22"/>
        </w:rPr>
        <w:t xml:space="preserve"> </w:t>
      </w:r>
      <w:r w:rsidRPr="006C5A5B">
        <w:rPr>
          <w:color w:val="76923C" w:themeColor="accent3" w:themeShade="BF"/>
          <w:sz w:val="22"/>
          <w:szCs w:val="22"/>
        </w:rPr>
        <w:t>Paslaugų teikimui naudojama elektra turi būti gauta iš atsinaujinančių energijos šaltinių;</w:t>
      </w:r>
    </w:p>
    <w:p w14:paraId="60492E15" w14:textId="77777777" w:rsidR="0048070C" w:rsidRPr="003546FE" w:rsidRDefault="0048070C" w:rsidP="0048070C">
      <w:pPr>
        <w:pStyle w:val="Sraopastraipa"/>
        <w:numPr>
          <w:ilvl w:val="2"/>
          <w:numId w:val="25"/>
        </w:numPr>
        <w:ind w:left="1224" w:hanging="504"/>
        <w:jc w:val="both"/>
        <w:rPr>
          <w:color w:val="FF0000"/>
          <w:sz w:val="22"/>
          <w:szCs w:val="22"/>
        </w:rPr>
      </w:pPr>
      <w:r w:rsidRPr="006C5A5B">
        <w:rPr>
          <w:color w:val="76923C" w:themeColor="accent3" w:themeShade="BF"/>
          <w:sz w:val="22"/>
          <w:szCs w:val="22"/>
        </w:rPr>
        <w:t xml:space="preserve"> plovimo procese naudojamos medžiagos turi būti perdirbamos ir/ar pakartotinai panaudojamos.</w:t>
      </w:r>
    </w:p>
    <w:p w14:paraId="7279D529" w14:textId="259B26A3" w:rsidR="0048070C" w:rsidRPr="007F27FC" w:rsidRDefault="0048070C" w:rsidP="0048070C">
      <w:pPr>
        <w:ind w:left="720" w:firstLine="471"/>
        <w:jc w:val="both"/>
        <w:rPr>
          <w:i/>
          <w:iCs/>
          <w:color w:val="76923C" w:themeColor="accent3" w:themeShade="BF"/>
          <w:sz w:val="22"/>
          <w:szCs w:val="22"/>
        </w:rPr>
      </w:pPr>
      <w:r w:rsidRPr="007F27FC">
        <w:rPr>
          <w:i/>
          <w:iCs/>
          <w:color w:val="76923C" w:themeColor="accent3" w:themeShade="BF"/>
          <w:sz w:val="22"/>
          <w:szCs w:val="22"/>
        </w:rPr>
        <w:t xml:space="preserve">Aplinkosauginių reikalavimų </w:t>
      </w:r>
      <w:r w:rsidR="002B63AF">
        <w:rPr>
          <w:i/>
          <w:iCs/>
          <w:color w:val="76923C" w:themeColor="accent3" w:themeShade="BF"/>
          <w:sz w:val="22"/>
          <w:szCs w:val="22"/>
        </w:rPr>
        <w:t>6</w:t>
      </w:r>
      <w:r w:rsidRPr="007F27FC">
        <w:rPr>
          <w:i/>
          <w:iCs/>
          <w:color w:val="76923C" w:themeColor="accent3" w:themeShade="BF"/>
          <w:sz w:val="22"/>
          <w:szCs w:val="22"/>
        </w:rPr>
        <w:t xml:space="preserve">.1.1. ir </w:t>
      </w:r>
      <w:r w:rsidR="002B63AF">
        <w:rPr>
          <w:i/>
          <w:iCs/>
          <w:color w:val="76923C" w:themeColor="accent3" w:themeShade="BF"/>
          <w:sz w:val="22"/>
          <w:szCs w:val="22"/>
        </w:rPr>
        <w:t>6</w:t>
      </w:r>
      <w:r w:rsidRPr="007F27FC">
        <w:rPr>
          <w:i/>
          <w:iCs/>
          <w:color w:val="76923C" w:themeColor="accent3" w:themeShade="BF"/>
          <w:sz w:val="22"/>
          <w:szCs w:val="22"/>
        </w:rPr>
        <w:t>.1.2. p. pagrindimui Tiekėjas turi pateikti atitiktį įrodančius dokumentus: techninius dokumentus arba tiekėjo deklaraciją.</w:t>
      </w:r>
    </w:p>
    <w:p w14:paraId="46F37790" w14:textId="77777777" w:rsidR="0048070C" w:rsidRPr="007F27FC" w:rsidRDefault="0048070C" w:rsidP="0048070C">
      <w:pPr>
        <w:pStyle w:val="Sraopastraipa"/>
        <w:numPr>
          <w:ilvl w:val="2"/>
          <w:numId w:val="25"/>
        </w:numPr>
        <w:ind w:left="1224" w:hanging="504"/>
        <w:jc w:val="both"/>
        <w:rPr>
          <w:color w:val="76923C" w:themeColor="accent3" w:themeShade="BF"/>
          <w:sz w:val="22"/>
          <w:szCs w:val="22"/>
        </w:rPr>
      </w:pPr>
      <w:r w:rsidRPr="007F27FC">
        <w:rPr>
          <w:color w:val="76923C" w:themeColor="accent3" w:themeShade="BF"/>
          <w:sz w:val="22"/>
          <w:szCs w:val="22"/>
        </w:rPr>
        <w:t xml:space="preserve"> bendravimas tarp Tiekėjo ir Užsakovo bus vykdomas tik elektroninėmis priemonėmis (telefonu, elektroniniu paštu ar kt.);</w:t>
      </w:r>
    </w:p>
    <w:p w14:paraId="053E97EC" w14:textId="77777777" w:rsidR="0048070C" w:rsidRPr="007F27FC" w:rsidRDefault="0048070C" w:rsidP="0048070C">
      <w:pPr>
        <w:pStyle w:val="Sraopastraipa"/>
        <w:numPr>
          <w:ilvl w:val="2"/>
          <w:numId w:val="25"/>
        </w:numPr>
        <w:ind w:left="1224" w:hanging="504"/>
        <w:jc w:val="both"/>
        <w:rPr>
          <w:color w:val="76923C" w:themeColor="accent3" w:themeShade="BF"/>
          <w:sz w:val="22"/>
          <w:szCs w:val="22"/>
        </w:rPr>
      </w:pPr>
      <w:r w:rsidRPr="007F27FC">
        <w:rPr>
          <w:bCs/>
          <w:color w:val="76923C" w:themeColor="accent3" w:themeShade="BF"/>
          <w:sz w:val="22"/>
          <w:szCs w:val="22"/>
        </w:rPr>
        <w:t xml:space="preserve"> Paslaugų užsakymai, sąskaitos, aktai perduodami elektroniniu būdu, nenaudojant popieriaus;</w:t>
      </w:r>
    </w:p>
    <w:p w14:paraId="4D56EC96" w14:textId="77777777" w:rsidR="0048070C" w:rsidRPr="007F27FC" w:rsidRDefault="0048070C" w:rsidP="0048070C">
      <w:pPr>
        <w:pStyle w:val="Sraopastraipa"/>
        <w:numPr>
          <w:ilvl w:val="2"/>
          <w:numId w:val="25"/>
        </w:numPr>
        <w:spacing w:before="60" w:after="60"/>
        <w:ind w:left="1224" w:hanging="504"/>
        <w:jc w:val="both"/>
        <w:rPr>
          <w:color w:val="76923C" w:themeColor="accent3" w:themeShade="BF"/>
          <w:sz w:val="22"/>
          <w:szCs w:val="22"/>
        </w:rPr>
      </w:pPr>
      <w:r w:rsidRPr="007F27FC">
        <w:rPr>
          <w:color w:val="76923C" w:themeColor="accent3" w:themeShade="BF"/>
          <w:sz w:val="22"/>
          <w:szCs w:val="22"/>
        </w:rPr>
        <w:t xml:space="preserve"> Sutartis bus pasirašoma tik elektroninėmis priemonėmis (elektroniniu parašu).</w:t>
      </w:r>
    </w:p>
    <w:p w14:paraId="0A1C1175" w14:textId="77777777" w:rsidR="0048070C" w:rsidRPr="00495A7F" w:rsidRDefault="0048070C" w:rsidP="005D5064">
      <w:pPr>
        <w:spacing w:before="60" w:after="60"/>
        <w:jc w:val="both"/>
      </w:pPr>
    </w:p>
    <w:p w14:paraId="216C6852" w14:textId="77777777" w:rsidR="00D70797" w:rsidRPr="00495A7F" w:rsidRDefault="00D70797" w:rsidP="005D5064">
      <w:pPr>
        <w:spacing w:before="60" w:after="60"/>
        <w:jc w:val="center"/>
      </w:pPr>
      <w:r w:rsidRPr="00495A7F">
        <w:t>_________</w:t>
      </w:r>
    </w:p>
    <w:p w14:paraId="56EACAF5" w14:textId="77777777" w:rsidR="009B1915" w:rsidRPr="00495A7F" w:rsidRDefault="009B1915" w:rsidP="00220B71">
      <w:pPr>
        <w:rPr>
          <w:rFonts w:eastAsia="Calibri"/>
          <w:i/>
          <w:color w:val="FF0000"/>
        </w:rPr>
      </w:pPr>
    </w:p>
    <w:sectPr w:rsidR="009B1915" w:rsidRPr="00495A7F" w:rsidSect="00E72BD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077" w:right="567" w:bottom="567" w:left="1701" w:header="284" w:footer="44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599F" w14:textId="77777777" w:rsidR="00593F8D" w:rsidRDefault="00593F8D">
      <w:r>
        <w:separator/>
      </w:r>
    </w:p>
  </w:endnote>
  <w:endnote w:type="continuationSeparator" w:id="0">
    <w:p w14:paraId="1A6C33BD" w14:textId="77777777" w:rsidR="00593F8D" w:rsidRDefault="0059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5BA" w14:textId="77777777" w:rsidR="00175E58" w:rsidRDefault="00E62DE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75E5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A375FC" w14:textId="77777777" w:rsidR="00175E58" w:rsidRDefault="00175E5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25F2" w14:textId="77777777" w:rsidR="00175E58" w:rsidRDefault="00175E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599A" w14:textId="77777777" w:rsidR="00593F8D" w:rsidRDefault="00593F8D">
      <w:r>
        <w:separator/>
      </w:r>
    </w:p>
  </w:footnote>
  <w:footnote w:type="continuationSeparator" w:id="0">
    <w:p w14:paraId="2ACBCFBD" w14:textId="77777777" w:rsidR="00593F8D" w:rsidRDefault="0059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B03" w14:textId="77777777" w:rsidR="00175E58" w:rsidRDefault="00E62DE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75E5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CC2C32" w14:textId="77777777" w:rsidR="00175E58" w:rsidRDefault="00175E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73B3" w14:textId="77777777" w:rsidR="00175E58" w:rsidRDefault="00E62DE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75E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19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8C8CAA" w14:textId="77777777" w:rsidR="00175E58" w:rsidRDefault="00175E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DA0"/>
    <w:multiLevelType w:val="multilevel"/>
    <w:tmpl w:val="9BB4C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7" w:hanging="10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4" w:hanging="10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1" w:hanging="10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F4"/>
    <w:multiLevelType w:val="hybridMultilevel"/>
    <w:tmpl w:val="62E2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37B"/>
    <w:multiLevelType w:val="multilevel"/>
    <w:tmpl w:val="AB8827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07E"/>
    <w:multiLevelType w:val="hybridMultilevel"/>
    <w:tmpl w:val="3A648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2C3F"/>
    <w:multiLevelType w:val="hybridMultilevel"/>
    <w:tmpl w:val="4358EE86"/>
    <w:lvl w:ilvl="0" w:tplc="0409000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7" w15:restartNumberingAfterBreak="0">
    <w:nsid w:val="305F781C"/>
    <w:multiLevelType w:val="multilevel"/>
    <w:tmpl w:val="BD424684"/>
    <w:lvl w:ilvl="0">
      <w:start w:val="3"/>
      <w:numFmt w:val="upperRoman"/>
      <w:lvlText w:val="%1."/>
      <w:lvlJc w:val="right"/>
      <w:pPr>
        <w:tabs>
          <w:tab w:val="num" w:pos="181"/>
        </w:tabs>
        <w:ind w:left="180" w:hanging="18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397"/>
        </w:tabs>
        <w:ind w:left="737" w:hanging="624"/>
      </w:pPr>
      <w:rPr>
        <w:rFonts w:hint="default"/>
        <w:b w:val="0"/>
        <w:strike w:val="0"/>
      </w:rPr>
    </w:lvl>
    <w:lvl w:ilvl="2">
      <w:start w:val="1"/>
      <w:numFmt w:val="decimal"/>
      <w:lvlText w:val="%2.%3."/>
      <w:lvlJc w:val="left"/>
      <w:pPr>
        <w:tabs>
          <w:tab w:val="num" w:pos="624"/>
        </w:tabs>
        <w:ind w:left="1134" w:hanging="624"/>
      </w:pPr>
      <w:rPr>
        <w:rFonts w:hint="default"/>
        <w:b w:val="0"/>
        <w:color w:val="auto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26432A"/>
    <w:multiLevelType w:val="multilevel"/>
    <w:tmpl w:val="6DB88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92379"/>
    <w:multiLevelType w:val="multilevel"/>
    <w:tmpl w:val="AB8827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E86509"/>
    <w:multiLevelType w:val="hybridMultilevel"/>
    <w:tmpl w:val="8B1E90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C0DFC"/>
    <w:multiLevelType w:val="hybridMultilevel"/>
    <w:tmpl w:val="728A9D0E"/>
    <w:lvl w:ilvl="0" w:tplc="8DA8CB0E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4" w15:restartNumberingAfterBreak="0">
    <w:nsid w:val="5D6C31ED"/>
    <w:multiLevelType w:val="multilevel"/>
    <w:tmpl w:val="3C2CB9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40CCA"/>
    <w:multiLevelType w:val="multilevel"/>
    <w:tmpl w:val="B7D290C0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67B4401E"/>
    <w:multiLevelType w:val="multilevel"/>
    <w:tmpl w:val="17487CEA"/>
    <w:lvl w:ilvl="0">
      <w:start w:val="4"/>
      <w:numFmt w:val="upperRoman"/>
      <w:lvlText w:val="%1."/>
      <w:lvlJc w:val="right"/>
      <w:pPr>
        <w:tabs>
          <w:tab w:val="num" w:pos="181"/>
        </w:tabs>
        <w:ind w:left="180" w:hanging="18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397"/>
        </w:tabs>
        <w:ind w:left="737" w:hanging="624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624"/>
        </w:tabs>
        <w:ind w:left="1134" w:hanging="62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E510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7165785F"/>
    <w:multiLevelType w:val="multilevel"/>
    <w:tmpl w:val="36C0B0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0" w15:restartNumberingAfterBreak="0">
    <w:nsid w:val="719D5F3D"/>
    <w:multiLevelType w:val="multilevel"/>
    <w:tmpl w:val="D64C9ED2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745D654C"/>
    <w:multiLevelType w:val="hybridMultilevel"/>
    <w:tmpl w:val="DDF2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A7D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56599"/>
    <w:multiLevelType w:val="multilevel"/>
    <w:tmpl w:val="58DA2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956C95"/>
    <w:multiLevelType w:val="multilevel"/>
    <w:tmpl w:val="35CE8F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96AA1"/>
    <w:multiLevelType w:val="multilevel"/>
    <w:tmpl w:val="56822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99893476">
    <w:abstractNumId w:val="6"/>
  </w:num>
  <w:num w:numId="2" w16cid:durableId="583996316">
    <w:abstractNumId w:val="2"/>
  </w:num>
  <w:num w:numId="3" w16cid:durableId="2141995520">
    <w:abstractNumId w:val="21"/>
  </w:num>
  <w:num w:numId="4" w16cid:durableId="1482310673">
    <w:abstractNumId w:val="9"/>
  </w:num>
  <w:num w:numId="5" w16cid:durableId="839810309">
    <w:abstractNumId w:val="13"/>
  </w:num>
  <w:num w:numId="6" w16cid:durableId="991179451">
    <w:abstractNumId w:val="0"/>
  </w:num>
  <w:num w:numId="7" w16cid:durableId="665937399">
    <w:abstractNumId w:val="17"/>
  </w:num>
  <w:num w:numId="8" w16cid:durableId="1968779113">
    <w:abstractNumId w:val="12"/>
  </w:num>
  <w:num w:numId="9" w16cid:durableId="265505739">
    <w:abstractNumId w:val="5"/>
  </w:num>
  <w:num w:numId="10" w16cid:durableId="1576040885">
    <w:abstractNumId w:val="22"/>
  </w:num>
  <w:num w:numId="11" w16cid:durableId="1653480685">
    <w:abstractNumId w:val="24"/>
  </w:num>
  <w:num w:numId="12" w16cid:durableId="1589654947">
    <w:abstractNumId w:val="7"/>
  </w:num>
  <w:num w:numId="13" w16cid:durableId="38214121">
    <w:abstractNumId w:val="23"/>
  </w:num>
  <w:num w:numId="14" w16cid:durableId="49037773">
    <w:abstractNumId w:val="11"/>
  </w:num>
  <w:num w:numId="15" w16cid:durableId="227309669">
    <w:abstractNumId w:val="3"/>
  </w:num>
  <w:num w:numId="16" w16cid:durableId="1580867979">
    <w:abstractNumId w:val="16"/>
  </w:num>
  <w:num w:numId="17" w16cid:durableId="1968319272">
    <w:abstractNumId w:val="20"/>
  </w:num>
  <w:num w:numId="18" w16cid:durableId="3171550">
    <w:abstractNumId w:val="15"/>
  </w:num>
  <w:num w:numId="19" w16cid:durableId="1384671986">
    <w:abstractNumId w:val="14"/>
  </w:num>
  <w:num w:numId="20" w16cid:durableId="1955793635">
    <w:abstractNumId w:val="19"/>
  </w:num>
  <w:num w:numId="21" w16cid:durableId="1657611903">
    <w:abstractNumId w:val="8"/>
  </w:num>
  <w:num w:numId="22" w16cid:durableId="1339649704">
    <w:abstractNumId w:val="4"/>
  </w:num>
  <w:num w:numId="23" w16cid:durableId="2031834558">
    <w:abstractNumId w:val="10"/>
  </w:num>
  <w:num w:numId="24" w16cid:durableId="702632318">
    <w:abstractNumId w:val="1"/>
  </w:num>
  <w:num w:numId="25" w16cid:durableId="1954702811">
    <w:abstractNumId w:val="26"/>
  </w:num>
  <w:num w:numId="26" w16cid:durableId="159528071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00982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31"/>
    <w:rsid w:val="000009C7"/>
    <w:rsid w:val="00002FB6"/>
    <w:rsid w:val="00003615"/>
    <w:rsid w:val="00005212"/>
    <w:rsid w:val="000070FE"/>
    <w:rsid w:val="00012F56"/>
    <w:rsid w:val="00013AF3"/>
    <w:rsid w:val="00022276"/>
    <w:rsid w:val="00022CC2"/>
    <w:rsid w:val="00023FC2"/>
    <w:rsid w:val="00027117"/>
    <w:rsid w:val="00032BE0"/>
    <w:rsid w:val="00032FF7"/>
    <w:rsid w:val="00044096"/>
    <w:rsid w:val="00046C14"/>
    <w:rsid w:val="00061AA8"/>
    <w:rsid w:val="0006339E"/>
    <w:rsid w:val="000704A0"/>
    <w:rsid w:val="00070A12"/>
    <w:rsid w:val="00074625"/>
    <w:rsid w:val="00077556"/>
    <w:rsid w:val="00090407"/>
    <w:rsid w:val="00095A15"/>
    <w:rsid w:val="00097354"/>
    <w:rsid w:val="000A0DF1"/>
    <w:rsid w:val="000A3EF7"/>
    <w:rsid w:val="000B4AF7"/>
    <w:rsid w:val="000C0296"/>
    <w:rsid w:val="000D408C"/>
    <w:rsid w:val="000E0BD5"/>
    <w:rsid w:val="000F1E31"/>
    <w:rsid w:val="000F27DB"/>
    <w:rsid w:val="000F40E7"/>
    <w:rsid w:val="000F6AC7"/>
    <w:rsid w:val="00100F80"/>
    <w:rsid w:val="00102775"/>
    <w:rsid w:val="00104BA3"/>
    <w:rsid w:val="00111AEB"/>
    <w:rsid w:val="00116070"/>
    <w:rsid w:val="00116155"/>
    <w:rsid w:val="001164B4"/>
    <w:rsid w:val="00122D9F"/>
    <w:rsid w:val="00130CB1"/>
    <w:rsid w:val="00144A8A"/>
    <w:rsid w:val="0014526C"/>
    <w:rsid w:val="00152FC5"/>
    <w:rsid w:val="00153C5D"/>
    <w:rsid w:val="00154B9A"/>
    <w:rsid w:val="0016160E"/>
    <w:rsid w:val="00167A81"/>
    <w:rsid w:val="001747B9"/>
    <w:rsid w:val="00175E58"/>
    <w:rsid w:val="0018425D"/>
    <w:rsid w:val="00186984"/>
    <w:rsid w:val="00191693"/>
    <w:rsid w:val="00195854"/>
    <w:rsid w:val="001A0341"/>
    <w:rsid w:val="001A5783"/>
    <w:rsid w:val="001C7F63"/>
    <w:rsid w:val="001D22A6"/>
    <w:rsid w:val="001D4AEB"/>
    <w:rsid w:val="001E5BE6"/>
    <w:rsid w:val="001E5E49"/>
    <w:rsid w:val="001E6FFF"/>
    <w:rsid w:val="001F507E"/>
    <w:rsid w:val="001F784D"/>
    <w:rsid w:val="002033DA"/>
    <w:rsid w:val="002034FA"/>
    <w:rsid w:val="002113F3"/>
    <w:rsid w:val="00213513"/>
    <w:rsid w:val="00215E49"/>
    <w:rsid w:val="00216AA0"/>
    <w:rsid w:val="0021784F"/>
    <w:rsid w:val="00220B71"/>
    <w:rsid w:val="002276BE"/>
    <w:rsid w:val="00227B59"/>
    <w:rsid w:val="00230489"/>
    <w:rsid w:val="002367E6"/>
    <w:rsid w:val="00244FC3"/>
    <w:rsid w:val="00245018"/>
    <w:rsid w:val="0025197A"/>
    <w:rsid w:val="002533D4"/>
    <w:rsid w:val="00257E88"/>
    <w:rsid w:val="002608D1"/>
    <w:rsid w:val="00262859"/>
    <w:rsid w:val="00264CBC"/>
    <w:rsid w:val="00275CD1"/>
    <w:rsid w:val="002803A0"/>
    <w:rsid w:val="002811F7"/>
    <w:rsid w:val="00283C4B"/>
    <w:rsid w:val="00285AD6"/>
    <w:rsid w:val="00286B37"/>
    <w:rsid w:val="00290664"/>
    <w:rsid w:val="0029193D"/>
    <w:rsid w:val="00296C31"/>
    <w:rsid w:val="002A31A5"/>
    <w:rsid w:val="002B63AF"/>
    <w:rsid w:val="002C1C07"/>
    <w:rsid w:val="002C6626"/>
    <w:rsid w:val="002C798B"/>
    <w:rsid w:val="002D079B"/>
    <w:rsid w:val="002D35D0"/>
    <w:rsid w:val="002D4817"/>
    <w:rsid w:val="002D5360"/>
    <w:rsid w:val="002E0F7B"/>
    <w:rsid w:val="002E30D7"/>
    <w:rsid w:val="002F0A9C"/>
    <w:rsid w:val="00316F58"/>
    <w:rsid w:val="00326C2C"/>
    <w:rsid w:val="00333F6F"/>
    <w:rsid w:val="00336E3C"/>
    <w:rsid w:val="0034345C"/>
    <w:rsid w:val="0034746E"/>
    <w:rsid w:val="003546FE"/>
    <w:rsid w:val="00374B8D"/>
    <w:rsid w:val="00382736"/>
    <w:rsid w:val="00387982"/>
    <w:rsid w:val="003B08C5"/>
    <w:rsid w:val="003B5B9F"/>
    <w:rsid w:val="003B67C6"/>
    <w:rsid w:val="003C73B6"/>
    <w:rsid w:val="003C7E47"/>
    <w:rsid w:val="003D013C"/>
    <w:rsid w:val="003D0674"/>
    <w:rsid w:val="003D43EC"/>
    <w:rsid w:val="003D4FEA"/>
    <w:rsid w:val="003D61C1"/>
    <w:rsid w:val="003E20AC"/>
    <w:rsid w:val="003E3B86"/>
    <w:rsid w:val="003E7753"/>
    <w:rsid w:val="003F3FFE"/>
    <w:rsid w:val="00406360"/>
    <w:rsid w:val="00407DAB"/>
    <w:rsid w:val="00407DBE"/>
    <w:rsid w:val="00426289"/>
    <w:rsid w:val="00427DD6"/>
    <w:rsid w:val="00431B09"/>
    <w:rsid w:val="0043253A"/>
    <w:rsid w:val="00432B4E"/>
    <w:rsid w:val="00436C86"/>
    <w:rsid w:val="00441A28"/>
    <w:rsid w:val="004500C8"/>
    <w:rsid w:val="004507BE"/>
    <w:rsid w:val="004568A8"/>
    <w:rsid w:val="00457A48"/>
    <w:rsid w:val="00465E4B"/>
    <w:rsid w:val="00465F79"/>
    <w:rsid w:val="00470F63"/>
    <w:rsid w:val="0048024B"/>
    <w:rsid w:val="0048070C"/>
    <w:rsid w:val="00480F17"/>
    <w:rsid w:val="00490E06"/>
    <w:rsid w:val="00495A7F"/>
    <w:rsid w:val="00496F06"/>
    <w:rsid w:val="00496FA5"/>
    <w:rsid w:val="00497D55"/>
    <w:rsid w:val="004B08FD"/>
    <w:rsid w:val="004C0C54"/>
    <w:rsid w:val="004C1A89"/>
    <w:rsid w:val="004C28A7"/>
    <w:rsid w:val="004C7FC7"/>
    <w:rsid w:val="004D5FC4"/>
    <w:rsid w:val="004E1945"/>
    <w:rsid w:val="004F0546"/>
    <w:rsid w:val="005145FD"/>
    <w:rsid w:val="005153BA"/>
    <w:rsid w:val="0052329F"/>
    <w:rsid w:val="00531BBD"/>
    <w:rsid w:val="005340CB"/>
    <w:rsid w:val="00534BBB"/>
    <w:rsid w:val="00536679"/>
    <w:rsid w:val="00547AB4"/>
    <w:rsid w:val="00553C68"/>
    <w:rsid w:val="00555410"/>
    <w:rsid w:val="00576669"/>
    <w:rsid w:val="00580614"/>
    <w:rsid w:val="005852D2"/>
    <w:rsid w:val="00593F8D"/>
    <w:rsid w:val="005A043B"/>
    <w:rsid w:val="005A3501"/>
    <w:rsid w:val="005A4316"/>
    <w:rsid w:val="005A772D"/>
    <w:rsid w:val="005B2038"/>
    <w:rsid w:val="005B63D2"/>
    <w:rsid w:val="005B7D70"/>
    <w:rsid w:val="005C30DB"/>
    <w:rsid w:val="005C45D5"/>
    <w:rsid w:val="005C4BC6"/>
    <w:rsid w:val="005D5064"/>
    <w:rsid w:val="005E05EB"/>
    <w:rsid w:val="005F2C1B"/>
    <w:rsid w:val="005F3D94"/>
    <w:rsid w:val="00602E44"/>
    <w:rsid w:val="00606439"/>
    <w:rsid w:val="00607F95"/>
    <w:rsid w:val="00611777"/>
    <w:rsid w:val="00612A45"/>
    <w:rsid w:val="00620E23"/>
    <w:rsid w:val="00622A00"/>
    <w:rsid w:val="00631EB5"/>
    <w:rsid w:val="00633925"/>
    <w:rsid w:val="00633F79"/>
    <w:rsid w:val="00637E78"/>
    <w:rsid w:val="00641CB9"/>
    <w:rsid w:val="006432C2"/>
    <w:rsid w:val="00645379"/>
    <w:rsid w:val="00646894"/>
    <w:rsid w:val="0065230C"/>
    <w:rsid w:val="00657199"/>
    <w:rsid w:val="0067068F"/>
    <w:rsid w:val="006862AE"/>
    <w:rsid w:val="00687B88"/>
    <w:rsid w:val="00695EBA"/>
    <w:rsid w:val="006A3F76"/>
    <w:rsid w:val="006A49FD"/>
    <w:rsid w:val="006B0945"/>
    <w:rsid w:val="006B1EC0"/>
    <w:rsid w:val="006B4CB1"/>
    <w:rsid w:val="006C3298"/>
    <w:rsid w:val="006C5A5B"/>
    <w:rsid w:val="006D0AA6"/>
    <w:rsid w:val="006D5C48"/>
    <w:rsid w:val="006E0907"/>
    <w:rsid w:val="006E40D9"/>
    <w:rsid w:val="006E4F03"/>
    <w:rsid w:val="006E599C"/>
    <w:rsid w:val="006F3C97"/>
    <w:rsid w:val="00703E3F"/>
    <w:rsid w:val="00707231"/>
    <w:rsid w:val="00725025"/>
    <w:rsid w:val="007301CD"/>
    <w:rsid w:val="007328D0"/>
    <w:rsid w:val="00734D8B"/>
    <w:rsid w:val="00735485"/>
    <w:rsid w:val="007401D3"/>
    <w:rsid w:val="00741265"/>
    <w:rsid w:val="007455BC"/>
    <w:rsid w:val="007509BC"/>
    <w:rsid w:val="00761544"/>
    <w:rsid w:val="00763F7E"/>
    <w:rsid w:val="00765988"/>
    <w:rsid w:val="00770C1D"/>
    <w:rsid w:val="007746B0"/>
    <w:rsid w:val="00781857"/>
    <w:rsid w:val="007A11A5"/>
    <w:rsid w:val="007A1982"/>
    <w:rsid w:val="007A4B67"/>
    <w:rsid w:val="007A5923"/>
    <w:rsid w:val="007A7F16"/>
    <w:rsid w:val="007B74FA"/>
    <w:rsid w:val="007C651D"/>
    <w:rsid w:val="007C70FF"/>
    <w:rsid w:val="007D5EC9"/>
    <w:rsid w:val="007D7C40"/>
    <w:rsid w:val="007F1AD4"/>
    <w:rsid w:val="007F56F2"/>
    <w:rsid w:val="007F71BF"/>
    <w:rsid w:val="007F7789"/>
    <w:rsid w:val="00800E3B"/>
    <w:rsid w:val="00805812"/>
    <w:rsid w:val="008167EF"/>
    <w:rsid w:val="00824E5E"/>
    <w:rsid w:val="008308E3"/>
    <w:rsid w:val="00834179"/>
    <w:rsid w:val="008343BE"/>
    <w:rsid w:val="00834AF0"/>
    <w:rsid w:val="008429D3"/>
    <w:rsid w:val="00853DC5"/>
    <w:rsid w:val="0085418C"/>
    <w:rsid w:val="00854C86"/>
    <w:rsid w:val="00856485"/>
    <w:rsid w:val="00873208"/>
    <w:rsid w:val="00881B9D"/>
    <w:rsid w:val="008861D4"/>
    <w:rsid w:val="00891E63"/>
    <w:rsid w:val="00893BC0"/>
    <w:rsid w:val="00893DC7"/>
    <w:rsid w:val="0089752F"/>
    <w:rsid w:val="008A4DC2"/>
    <w:rsid w:val="008B4940"/>
    <w:rsid w:val="008B4ADE"/>
    <w:rsid w:val="008B5708"/>
    <w:rsid w:val="008C1AD6"/>
    <w:rsid w:val="008C68D1"/>
    <w:rsid w:val="008C6C5A"/>
    <w:rsid w:val="008D0D29"/>
    <w:rsid w:val="008E2C59"/>
    <w:rsid w:val="008E3E90"/>
    <w:rsid w:val="008E5D56"/>
    <w:rsid w:val="008F7447"/>
    <w:rsid w:val="008F7832"/>
    <w:rsid w:val="00904BDB"/>
    <w:rsid w:val="00905BA5"/>
    <w:rsid w:val="00906478"/>
    <w:rsid w:val="00920CC5"/>
    <w:rsid w:val="009220EE"/>
    <w:rsid w:val="00935235"/>
    <w:rsid w:val="00946EC9"/>
    <w:rsid w:val="009537A3"/>
    <w:rsid w:val="00961BEC"/>
    <w:rsid w:val="009649AD"/>
    <w:rsid w:val="00965923"/>
    <w:rsid w:val="009679BA"/>
    <w:rsid w:val="009725E9"/>
    <w:rsid w:val="00975E9B"/>
    <w:rsid w:val="00981678"/>
    <w:rsid w:val="009824A2"/>
    <w:rsid w:val="00995FA4"/>
    <w:rsid w:val="009973BC"/>
    <w:rsid w:val="009B1915"/>
    <w:rsid w:val="009C51F8"/>
    <w:rsid w:val="009C6860"/>
    <w:rsid w:val="009C7FF9"/>
    <w:rsid w:val="009D0F51"/>
    <w:rsid w:val="009D3CA1"/>
    <w:rsid w:val="009E6D88"/>
    <w:rsid w:val="009F0806"/>
    <w:rsid w:val="009F5083"/>
    <w:rsid w:val="009F77C8"/>
    <w:rsid w:val="00A17ED6"/>
    <w:rsid w:val="00A2736B"/>
    <w:rsid w:val="00A31C12"/>
    <w:rsid w:val="00A335EA"/>
    <w:rsid w:val="00A41004"/>
    <w:rsid w:val="00A416C0"/>
    <w:rsid w:val="00A53BE5"/>
    <w:rsid w:val="00A55C0D"/>
    <w:rsid w:val="00A5646B"/>
    <w:rsid w:val="00A60ED3"/>
    <w:rsid w:val="00A622BB"/>
    <w:rsid w:val="00A631AD"/>
    <w:rsid w:val="00A6469C"/>
    <w:rsid w:val="00A72228"/>
    <w:rsid w:val="00A72D6D"/>
    <w:rsid w:val="00A75C3E"/>
    <w:rsid w:val="00A84380"/>
    <w:rsid w:val="00A87B01"/>
    <w:rsid w:val="00A93F66"/>
    <w:rsid w:val="00A95BE6"/>
    <w:rsid w:val="00AA26D4"/>
    <w:rsid w:val="00AB410F"/>
    <w:rsid w:val="00AC171F"/>
    <w:rsid w:val="00AC3067"/>
    <w:rsid w:val="00AD71FD"/>
    <w:rsid w:val="00AE6800"/>
    <w:rsid w:val="00AF416E"/>
    <w:rsid w:val="00B01553"/>
    <w:rsid w:val="00B142E7"/>
    <w:rsid w:val="00B224F0"/>
    <w:rsid w:val="00B24D23"/>
    <w:rsid w:val="00B30944"/>
    <w:rsid w:val="00B33888"/>
    <w:rsid w:val="00B373F0"/>
    <w:rsid w:val="00B400F9"/>
    <w:rsid w:val="00B47E4D"/>
    <w:rsid w:val="00B53605"/>
    <w:rsid w:val="00B630CA"/>
    <w:rsid w:val="00B749A4"/>
    <w:rsid w:val="00B765DD"/>
    <w:rsid w:val="00B8032F"/>
    <w:rsid w:val="00B85D89"/>
    <w:rsid w:val="00B915EB"/>
    <w:rsid w:val="00B931F4"/>
    <w:rsid w:val="00B97581"/>
    <w:rsid w:val="00BA0ED8"/>
    <w:rsid w:val="00BA42EA"/>
    <w:rsid w:val="00BB6EC4"/>
    <w:rsid w:val="00BB7799"/>
    <w:rsid w:val="00BC27A2"/>
    <w:rsid w:val="00BE00F9"/>
    <w:rsid w:val="00BF00B2"/>
    <w:rsid w:val="00BF104E"/>
    <w:rsid w:val="00BF3497"/>
    <w:rsid w:val="00BF70C2"/>
    <w:rsid w:val="00C0485E"/>
    <w:rsid w:val="00C07B39"/>
    <w:rsid w:val="00C15554"/>
    <w:rsid w:val="00C15718"/>
    <w:rsid w:val="00C15B99"/>
    <w:rsid w:val="00C2260D"/>
    <w:rsid w:val="00C31770"/>
    <w:rsid w:val="00C362E7"/>
    <w:rsid w:val="00C363B2"/>
    <w:rsid w:val="00C37703"/>
    <w:rsid w:val="00C42527"/>
    <w:rsid w:val="00C51B98"/>
    <w:rsid w:val="00C56E5D"/>
    <w:rsid w:val="00C61711"/>
    <w:rsid w:val="00C71C3F"/>
    <w:rsid w:val="00C85059"/>
    <w:rsid w:val="00C9616D"/>
    <w:rsid w:val="00CA19C0"/>
    <w:rsid w:val="00CA49F9"/>
    <w:rsid w:val="00CB3F11"/>
    <w:rsid w:val="00CB49B3"/>
    <w:rsid w:val="00CC4E81"/>
    <w:rsid w:val="00CC58F6"/>
    <w:rsid w:val="00CC6835"/>
    <w:rsid w:val="00CE6376"/>
    <w:rsid w:val="00D065C0"/>
    <w:rsid w:val="00D12065"/>
    <w:rsid w:val="00D13409"/>
    <w:rsid w:val="00D204A9"/>
    <w:rsid w:val="00D21596"/>
    <w:rsid w:val="00D244A3"/>
    <w:rsid w:val="00D246EC"/>
    <w:rsid w:val="00D268AB"/>
    <w:rsid w:val="00D3457D"/>
    <w:rsid w:val="00D37AFE"/>
    <w:rsid w:val="00D411C4"/>
    <w:rsid w:val="00D45935"/>
    <w:rsid w:val="00D53329"/>
    <w:rsid w:val="00D579E7"/>
    <w:rsid w:val="00D649B4"/>
    <w:rsid w:val="00D70797"/>
    <w:rsid w:val="00D82E58"/>
    <w:rsid w:val="00D83BEA"/>
    <w:rsid w:val="00D955DE"/>
    <w:rsid w:val="00D97491"/>
    <w:rsid w:val="00D97CA4"/>
    <w:rsid w:val="00DB1BFC"/>
    <w:rsid w:val="00DB748D"/>
    <w:rsid w:val="00DB7E90"/>
    <w:rsid w:val="00DC1680"/>
    <w:rsid w:val="00DC187F"/>
    <w:rsid w:val="00DD025C"/>
    <w:rsid w:val="00DD66F0"/>
    <w:rsid w:val="00DD71F8"/>
    <w:rsid w:val="00DF0F2D"/>
    <w:rsid w:val="00DF35EF"/>
    <w:rsid w:val="00DF78E2"/>
    <w:rsid w:val="00E00B3B"/>
    <w:rsid w:val="00E05047"/>
    <w:rsid w:val="00E06D25"/>
    <w:rsid w:val="00E07B04"/>
    <w:rsid w:val="00E1799F"/>
    <w:rsid w:val="00E25327"/>
    <w:rsid w:val="00E26D9D"/>
    <w:rsid w:val="00E32D5C"/>
    <w:rsid w:val="00E37D7E"/>
    <w:rsid w:val="00E4248C"/>
    <w:rsid w:val="00E52089"/>
    <w:rsid w:val="00E53652"/>
    <w:rsid w:val="00E54E2F"/>
    <w:rsid w:val="00E554F3"/>
    <w:rsid w:val="00E568ED"/>
    <w:rsid w:val="00E6184F"/>
    <w:rsid w:val="00E62DEB"/>
    <w:rsid w:val="00E635CC"/>
    <w:rsid w:val="00E72BDF"/>
    <w:rsid w:val="00E74C84"/>
    <w:rsid w:val="00E77EC6"/>
    <w:rsid w:val="00E8192D"/>
    <w:rsid w:val="00E901D9"/>
    <w:rsid w:val="00EC1ED4"/>
    <w:rsid w:val="00EC1EEA"/>
    <w:rsid w:val="00EC3EAE"/>
    <w:rsid w:val="00EC733D"/>
    <w:rsid w:val="00ED1607"/>
    <w:rsid w:val="00ED3105"/>
    <w:rsid w:val="00EE68F2"/>
    <w:rsid w:val="00EF155D"/>
    <w:rsid w:val="00EF4562"/>
    <w:rsid w:val="00EF6214"/>
    <w:rsid w:val="00EF6D5A"/>
    <w:rsid w:val="00F002FE"/>
    <w:rsid w:val="00F02E5A"/>
    <w:rsid w:val="00F065A4"/>
    <w:rsid w:val="00F13CDA"/>
    <w:rsid w:val="00F178FF"/>
    <w:rsid w:val="00F21562"/>
    <w:rsid w:val="00F235C8"/>
    <w:rsid w:val="00F25C49"/>
    <w:rsid w:val="00F3077E"/>
    <w:rsid w:val="00F504B8"/>
    <w:rsid w:val="00F54E41"/>
    <w:rsid w:val="00F554F1"/>
    <w:rsid w:val="00F55C36"/>
    <w:rsid w:val="00F565E5"/>
    <w:rsid w:val="00F60178"/>
    <w:rsid w:val="00F700BF"/>
    <w:rsid w:val="00F71790"/>
    <w:rsid w:val="00F74CBF"/>
    <w:rsid w:val="00F756ED"/>
    <w:rsid w:val="00F82EEE"/>
    <w:rsid w:val="00FA4F09"/>
    <w:rsid w:val="00FA569B"/>
    <w:rsid w:val="00FB054F"/>
    <w:rsid w:val="00FC0B26"/>
    <w:rsid w:val="00FC3A04"/>
    <w:rsid w:val="00FD03AD"/>
    <w:rsid w:val="00FD1311"/>
    <w:rsid w:val="00FD6E6D"/>
    <w:rsid w:val="00FE3AF7"/>
    <w:rsid w:val="00FE3B6F"/>
    <w:rsid w:val="00FE6E22"/>
    <w:rsid w:val="00FE7084"/>
    <w:rsid w:val="00FF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94A1223"/>
  <w15:docId w15:val="{5D6DC5A9-F1A8-4301-B770-5785F268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55C3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340C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5340CB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98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211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13F3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qFormat/>
    <w:rsid w:val="00B630CA"/>
    <w:rPr>
      <w:b/>
      <w:bCs/>
    </w:rPr>
  </w:style>
  <w:style w:type="paragraph" w:styleId="Pagrindinistekstas">
    <w:name w:val="Body Text"/>
    <w:basedOn w:val="prastasis"/>
    <w:link w:val="PagrindinistekstasDiagrama"/>
    <w:rsid w:val="001D22A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22A6"/>
    <w:rPr>
      <w:sz w:val="24"/>
      <w:lang w:eastAsia="en-US"/>
    </w:rPr>
  </w:style>
  <w:style w:type="paragraph" w:customStyle="1" w:styleId="CentrBold">
    <w:name w:val="CentrBold"/>
    <w:rsid w:val="00116155"/>
    <w:pPr>
      <w:snapToGrid w:val="0"/>
      <w:jc w:val="center"/>
    </w:pPr>
    <w:rPr>
      <w:rFonts w:ascii="TimesLT" w:hAnsi="TimesLT"/>
      <w:b/>
      <w:caps/>
      <w:lang w:val="en-US" w:eastAsia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FD03AD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C70F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70FF"/>
    <w:rPr>
      <w:sz w:val="24"/>
      <w:szCs w:val="24"/>
    </w:rPr>
  </w:style>
  <w:style w:type="paragraph" w:customStyle="1" w:styleId="BodyText1">
    <w:name w:val="Body Text1"/>
    <w:rsid w:val="007C70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uslapionumeris">
    <w:name w:val="page number"/>
    <w:basedOn w:val="Numatytasispastraiposriftas"/>
    <w:rsid w:val="007C70FF"/>
  </w:style>
  <w:style w:type="character" w:styleId="Komentaronuoroda">
    <w:name w:val="annotation reference"/>
    <w:basedOn w:val="Numatytasispastraiposriftas"/>
    <w:uiPriority w:val="99"/>
    <w:rsid w:val="007C70FF"/>
    <w:rPr>
      <w:sz w:val="16"/>
      <w:szCs w:val="16"/>
    </w:rPr>
  </w:style>
  <w:style w:type="paragraph" w:customStyle="1" w:styleId="Straipsniopavadinimas">
    <w:name w:val="Straipsnio pavadinimas"/>
    <w:basedOn w:val="prastasis"/>
    <w:rsid w:val="007C70FF"/>
    <w:pPr>
      <w:ind w:firstLine="720"/>
      <w:jc w:val="both"/>
    </w:pPr>
    <w:rPr>
      <w:b/>
      <w:sz w:val="22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rsid w:val="009725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25E9"/>
  </w:style>
  <w:style w:type="paragraph" w:styleId="Komentarotema">
    <w:name w:val="annotation subject"/>
    <w:basedOn w:val="Komentarotekstas"/>
    <w:next w:val="Komentarotekstas"/>
    <w:link w:val="KomentarotemaDiagrama"/>
    <w:rsid w:val="009725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725E9"/>
    <w:rPr>
      <w:b/>
      <w:bCs/>
    </w:rPr>
  </w:style>
  <w:style w:type="paragraph" w:customStyle="1" w:styleId="MMTitle">
    <w:name w:val="MM Title"/>
    <w:basedOn w:val="Pavadinimas"/>
    <w:rsid w:val="00B9758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Calibri" w:hAnsi="Arial" w:cs="Arial"/>
      <w:b/>
      <w:bCs/>
      <w:color w:val="auto"/>
      <w:spacing w:val="0"/>
      <w:sz w:val="32"/>
      <w:szCs w:val="32"/>
      <w:lang w:val="en-US" w:eastAsia="en-US"/>
    </w:rPr>
  </w:style>
  <w:style w:type="paragraph" w:styleId="Pavadinimas">
    <w:name w:val="Title"/>
    <w:basedOn w:val="prastasis"/>
    <w:next w:val="prastasis"/>
    <w:link w:val="PavadinimasDiagrama"/>
    <w:qFormat/>
    <w:rsid w:val="00B975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B97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taisymai">
    <w:name w:val="Revision"/>
    <w:hidden/>
    <w:uiPriority w:val="99"/>
    <w:semiHidden/>
    <w:rsid w:val="00A5646B"/>
    <w:rPr>
      <w:sz w:val="24"/>
      <w:szCs w:val="24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9B1915"/>
    <w:rPr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9B1915"/>
    <w:rPr>
      <w:rFonts w:ascii="Arial" w:hAnsi="Arial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1915"/>
    <w:rPr>
      <w:sz w:val="24"/>
      <w:szCs w:val="24"/>
    </w:rPr>
  </w:style>
  <w:style w:type="paragraph" w:styleId="Betarp">
    <w:name w:val="No Spacing"/>
    <w:uiPriority w:val="1"/>
    <w:qFormat/>
    <w:rsid w:val="009B1915"/>
    <w:rPr>
      <w:rFonts w:ascii="Calibri" w:eastAsia="Calibri" w:hAnsi="Calibri"/>
      <w:sz w:val="22"/>
      <w:szCs w:val="22"/>
      <w:lang w:eastAsia="en-US"/>
    </w:rPr>
  </w:style>
  <w:style w:type="character" w:styleId="Puslapioinaosnuoroda">
    <w:name w:val="footnote reference"/>
    <w:rsid w:val="009B1915"/>
    <w:rPr>
      <w:vertAlign w:val="superscript"/>
    </w:rPr>
  </w:style>
  <w:style w:type="character" w:styleId="Emfaz">
    <w:name w:val="Emphasis"/>
    <w:basedOn w:val="Numatytasispastraiposriftas"/>
    <w:qFormat/>
    <w:rsid w:val="00E72BDF"/>
    <w:rPr>
      <w:i/>
      <w:iCs/>
    </w:rPr>
  </w:style>
  <w:style w:type="character" w:customStyle="1" w:styleId="1TEKSTAS">
    <w:name w:val="1TEKSTAS"/>
    <w:basedOn w:val="Numatytasispastraiposriftas"/>
    <w:uiPriority w:val="1"/>
    <w:rsid w:val="00893BC0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9F65F-C3D6-43A7-831F-F44C4B2A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Jūratė Mažeikienė</cp:lastModifiedBy>
  <cp:revision>7</cp:revision>
  <cp:lastPrinted>2015-03-25T10:44:00Z</cp:lastPrinted>
  <dcterms:created xsi:type="dcterms:W3CDTF">2023-03-02T20:31:00Z</dcterms:created>
  <dcterms:modified xsi:type="dcterms:W3CDTF">2023-03-22T12:39:00Z</dcterms:modified>
</cp:coreProperties>
</file>