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65E4" w14:textId="77777777" w:rsidR="001C39E1" w:rsidRDefault="001C39E1" w:rsidP="001C39E1">
      <w:pPr>
        <w:spacing w:line="100" w:lineRule="atLeast"/>
        <w:jc w:val="right"/>
        <w:rPr>
          <w:rFonts w:cs="Tahoma"/>
          <w:bCs/>
          <w:lang w:eastAsia="ar-SA"/>
        </w:rPr>
      </w:pPr>
      <w:bookmarkStart w:id="0" w:name="_GoBack"/>
      <w:bookmarkEnd w:id="0"/>
    </w:p>
    <w:p w14:paraId="097A65E5" w14:textId="77777777" w:rsidR="001C39E1" w:rsidRDefault="001C39E1" w:rsidP="001C39E1">
      <w:pPr>
        <w:jc w:val="center"/>
        <w:rPr>
          <w:b/>
          <w:bCs/>
        </w:rPr>
      </w:pPr>
    </w:p>
    <w:p w14:paraId="097A65E6" w14:textId="77777777" w:rsidR="001C39E1" w:rsidRDefault="001C39E1" w:rsidP="001C39E1">
      <w:pPr>
        <w:jc w:val="center"/>
        <w:rPr>
          <w:b/>
          <w:bCs/>
        </w:rPr>
      </w:pPr>
      <w:r w:rsidRPr="00E45F47">
        <w:rPr>
          <w:b/>
          <w:bCs/>
        </w:rPr>
        <w:t xml:space="preserve">PAPILDOMAS SUSITARIMAS NR. </w:t>
      </w:r>
      <w:r w:rsidR="00845CDA">
        <w:rPr>
          <w:b/>
          <w:bCs/>
        </w:rPr>
        <w:t xml:space="preserve">1 </w:t>
      </w:r>
      <w:r w:rsidRPr="00E45F47">
        <w:rPr>
          <w:b/>
          <w:bCs/>
        </w:rPr>
        <w:t xml:space="preserve"> PRIE  202</w:t>
      </w:r>
      <w:r>
        <w:rPr>
          <w:b/>
          <w:bCs/>
        </w:rPr>
        <w:t>1</w:t>
      </w:r>
      <w:r w:rsidRPr="00E45F47">
        <w:rPr>
          <w:b/>
          <w:bCs/>
        </w:rPr>
        <w:t xml:space="preserve"> M. </w:t>
      </w:r>
      <w:r>
        <w:rPr>
          <w:b/>
          <w:bCs/>
        </w:rPr>
        <w:t>LAPKRIČIO 5</w:t>
      </w:r>
      <w:r w:rsidRPr="00E45F47">
        <w:rPr>
          <w:b/>
          <w:bCs/>
        </w:rPr>
        <w:t xml:space="preserve"> D. </w:t>
      </w:r>
    </w:p>
    <w:p w14:paraId="097A65E7" w14:textId="77777777" w:rsidR="001C39E1" w:rsidRDefault="001C39E1" w:rsidP="001C39E1">
      <w:pPr>
        <w:jc w:val="center"/>
        <w:rPr>
          <w:b/>
          <w:bCs/>
        </w:rPr>
      </w:pPr>
    </w:p>
    <w:p w14:paraId="097A65E8" w14:textId="6EC55B52" w:rsidR="001C39E1" w:rsidRPr="00877089" w:rsidRDefault="00C403E7" w:rsidP="001C39E1">
      <w:pPr>
        <w:jc w:val="center"/>
        <w:rPr>
          <w:b/>
          <w:bCs/>
        </w:rPr>
      </w:pPr>
      <w:hyperlink r:id="rId5" w:history="1">
        <w:r w:rsidR="001C39E1" w:rsidRPr="00121E84">
          <w:rPr>
            <w:b/>
            <w:bCs/>
          </w:rPr>
          <w:t xml:space="preserve">KELIO IR LAUKO STATINIŲ REMONTO IR PRIEŽIŪROS </w:t>
        </w:r>
        <w:r w:rsidR="001C39E1">
          <w:rPr>
            <w:b/>
            <w:bCs/>
          </w:rPr>
          <w:t xml:space="preserve">DARBŲ </w:t>
        </w:r>
        <w:r w:rsidR="001C39E1" w:rsidRPr="00877089">
          <w:rPr>
            <w:rStyle w:val="Hipersaitas"/>
            <w:color w:val="auto"/>
            <w:u w:val="none"/>
            <w:shd w:val="clear" w:color="auto" w:fill="FFFFFF"/>
          </w:rPr>
          <w:t xml:space="preserve"> </w:t>
        </w:r>
      </w:hyperlink>
    </w:p>
    <w:p w14:paraId="097A65E9" w14:textId="77777777" w:rsidR="001C39E1" w:rsidRPr="00E45F47" w:rsidRDefault="001C39E1" w:rsidP="001C39E1">
      <w:pPr>
        <w:jc w:val="center"/>
        <w:rPr>
          <w:b/>
          <w:bCs/>
        </w:rPr>
      </w:pPr>
      <w:r w:rsidRPr="00E45F47">
        <w:rPr>
          <w:b/>
          <w:color w:val="000000"/>
          <w:shd w:val="clear" w:color="auto" w:fill="FFFFFF"/>
        </w:rPr>
        <w:t>SUTARTIES</w:t>
      </w:r>
      <w:r w:rsidRPr="00E45F47">
        <w:rPr>
          <w:b/>
          <w:bCs/>
        </w:rPr>
        <w:t xml:space="preserve"> NR. SŽ-</w:t>
      </w:r>
      <w:r>
        <w:rPr>
          <w:b/>
          <w:bCs/>
        </w:rPr>
        <w:t>1362</w:t>
      </w:r>
    </w:p>
    <w:p w14:paraId="097A65EA" w14:textId="77777777" w:rsidR="001C39E1" w:rsidRDefault="001C39E1" w:rsidP="001C39E1">
      <w:pPr>
        <w:jc w:val="center"/>
      </w:pPr>
    </w:p>
    <w:p w14:paraId="097A65EB" w14:textId="77777777" w:rsidR="001C39E1" w:rsidRDefault="001C39E1" w:rsidP="001C39E1">
      <w:pPr>
        <w:jc w:val="center"/>
      </w:pPr>
      <w:r>
        <w:t>2023 m. balandžio  _____  d. SŽ-</w:t>
      </w:r>
    </w:p>
    <w:p w14:paraId="097A65EC" w14:textId="77777777" w:rsidR="001C39E1" w:rsidRDefault="001C39E1" w:rsidP="001C39E1">
      <w:pPr>
        <w:jc w:val="center"/>
      </w:pPr>
      <w:r>
        <w:t>Šiauliai</w:t>
      </w:r>
    </w:p>
    <w:p w14:paraId="097A65ED" w14:textId="77777777" w:rsidR="001C39E1" w:rsidRDefault="001C39E1" w:rsidP="001C39E1">
      <w:pPr>
        <w:jc w:val="both"/>
      </w:pPr>
    </w:p>
    <w:p w14:paraId="097A65EE" w14:textId="328CC58D" w:rsidR="001C39E1" w:rsidRDefault="001C39E1" w:rsidP="001C39E1">
      <w:pPr>
        <w:jc w:val="both"/>
        <w:rPr>
          <w:rFonts w:cs="Tahoma"/>
        </w:rPr>
      </w:pPr>
      <w:r>
        <w:tab/>
        <w:t>Šiaulių miesto savivaldybės administracija, toliau vadinama Paslaugų gavėjas</w:t>
      </w:r>
      <w:r w:rsidRPr="00D758B6">
        <w:t>,</w:t>
      </w:r>
      <w:r>
        <w:t xml:space="preserve"> atstovaujama </w:t>
      </w:r>
      <w:r w:rsidRPr="00D758B6">
        <w:t>Šiaulių miesto s</w:t>
      </w:r>
      <w:r>
        <w:rPr>
          <w:rFonts w:cs="Tahoma"/>
        </w:rPr>
        <w:t xml:space="preserve">avivaldybės administracijos direktoriaus </w:t>
      </w:r>
      <w:r>
        <w:t xml:space="preserve">Antano Bartulio ir                </w:t>
      </w:r>
      <w:r w:rsidR="00805586">
        <w:t>R</w:t>
      </w:r>
      <w:r>
        <w:t>UAB ,,</w:t>
      </w:r>
      <w:r w:rsidRPr="00EB5159">
        <w:t xml:space="preserve">Šiaulių </w:t>
      </w:r>
      <w:r w:rsidR="00C056B1">
        <w:t>plentas</w:t>
      </w:r>
      <w:r>
        <w:rPr>
          <w:rFonts w:cs="Tahoma"/>
        </w:rPr>
        <w:t xml:space="preserve">“, toliau vadinama Paslaugų teikėjas, atstovaujama </w:t>
      </w:r>
      <w:r w:rsidR="00606EEF">
        <w:rPr>
          <w:rFonts w:cs="Tahoma"/>
        </w:rPr>
        <w:t xml:space="preserve">generalinio </w:t>
      </w:r>
      <w:r>
        <w:rPr>
          <w:rFonts w:cs="Tahoma"/>
        </w:rPr>
        <w:t xml:space="preserve">direktoriaus </w:t>
      </w:r>
      <w:r w:rsidR="00C056B1">
        <w:rPr>
          <w:rFonts w:cs="Tahoma"/>
        </w:rPr>
        <w:t xml:space="preserve">Arvydo Janulio, </w:t>
      </w:r>
      <w:r>
        <w:rPr>
          <w:rFonts w:cs="Tahoma"/>
        </w:rPr>
        <w:t xml:space="preserve"> </w:t>
      </w:r>
      <w:r w:rsidRPr="00D758B6">
        <w:rPr>
          <w:rFonts w:eastAsia="Calibri"/>
          <w:color w:val="000000"/>
          <w:lang w:eastAsia="en-US"/>
        </w:rPr>
        <w:t>kiekviena atskirai vadinama – Šalimi, o visos kartu – Šalimis</w:t>
      </w:r>
      <w:r>
        <w:rPr>
          <w:rFonts w:cs="Tahoma"/>
        </w:rPr>
        <w:t xml:space="preserve">, vadovaudamiesi 2021 m. </w:t>
      </w:r>
      <w:r w:rsidR="00C056B1">
        <w:rPr>
          <w:rFonts w:cs="Tahoma"/>
        </w:rPr>
        <w:t>lapkriči</w:t>
      </w:r>
      <w:r>
        <w:rPr>
          <w:rFonts w:cs="Tahoma"/>
        </w:rPr>
        <w:t xml:space="preserve">o </w:t>
      </w:r>
      <w:r w:rsidR="00C056B1">
        <w:rPr>
          <w:rFonts w:cs="Tahoma"/>
        </w:rPr>
        <w:t>5</w:t>
      </w:r>
      <w:r>
        <w:rPr>
          <w:rFonts w:cs="Tahoma"/>
        </w:rPr>
        <w:t xml:space="preserve"> d</w:t>
      </w:r>
      <w:r w:rsidRPr="00E45F47">
        <w:t xml:space="preserve">. </w:t>
      </w:r>
      <w:r w:rsidR="00C056B1">
        <w:t>K</w:t>
      </w:r>
      <w:hyperlink r:id="rId6" w:history="1">
        <w:r w:rsidR="00C056B1" w:rsidRPr="00C056B1">
          <w:rPr>
            <w:bCs/>
          </w:rPr>
          <w:t>elio ir lauko statinių remo</w:t>
        </w:r>
        <w:r w:rsidR="00C056B1">
          <w:rPr>
            <w:bCs/>
          </w:rPr>
          <w:t xml:space="preserve">nto ir priežiūros darbų </w:t>
        </w:r>
      </w:hyperlink>
      <w:r>
        <w:t>sutarties</w:t>
      </w:r>
      <w:r>
        <w:rPr>
          <w:rFonts w:cs="Tahoma"/>
        </w:rPr>
        <w:t xml:space="preserve"> Nr. SŽ-1</w:t>
      </w:r>
      <w:r w:rsidR="00C056B1">
        <w:rPr>
          <w:rFonts w:cs="Tahoma"/>
        </w:rPr>
        <w:t>362</w:t>
      </w:r>
      <w:r>
        <w:rPr>
          <w:rFonts w:cs="Tahoma"/>
        </w:rPr>
        <w:t xml:space="preserve"> </w:t>
      </w:r>
      <w:r w:rsidRPr="00D758B6">
        <w:rPr>
          <w:rFonts w:cs="Tahoma"/>
        </w:rPr>
        <w:t>(toliau – Sutartis)</w:t>
      </w:r>
      <w:r w:rsidR="00C056B1">
        <w:rPr>
          <w:rFonts w:cs="Tahoma"/>
        </w:rPr>
        <w:t xml:space="preserve"> 3</w:t>
      </w:r>
      <w:r>
        <w:rPr>
          <w:rFonts w:cs="Tahoma"/>
        </w:rPr>
        <w:t>.1</w:t>
      </w:r>
      <w:r w:rsidR="00C056B1">
        <w:rPr>
          <w:rFonts w:cs="Tahoma"/>
        </w:rPr>
        <w:t>7</w:t>
      </w:r>
      <w:r>
        <w:rPr>
          <w:rFonts w:cs="Tahoma"/>
        </w:rPr>
        <w:t xml:space="preserve"> </w:t>
      </w:r>
      <w:r w:rsidRPr="00D758B6">
        <w:rPr>
          <w:rFonts w:cs="Tahoma"/>
        </w:rPr>
        <w:t>pun</w:t>
      </w:r>
      <w:r>
        <w:rPr>
          <w:rFonts w:cs="Tahoma"/>
        </w:rPr>
        <w:t>t</w:t>
      </w:r>
      <w:r w:rsidRPr="00D758B6">
        <w:rPr>
          <w:rFonts w:cs="Tahoma"/>
        </w:rPr>
        <w:t>u,</w:t>
      </w:r>
      <w:r>
        <w:rPr>
          <w:rFonts w:eastAsia="Calibri"/>
          <w:color w:val="000000"/>
          <w:lang w:eastAsia="en-US"/>
        </w:rPr>
        <w:t xml:space="preserve"> </w:t>
      </w:r>
      <w:r w:rsidRPr="00DD14B9">
        <w:rPr>
          <w:rFonts w:eastAsia="Calibri"/>
          <w:color w:val="000000"/>
          <w:lang w:eastAsia="en-US"/>
        </w:rPr>
        <w:t>atsižvelgdami</w:t>
      </w:r>
      <w:r w:rsidRPr="00DD14B9">
        <w:rPr>
          <w:rFonts w:cs="Tahoma"/>
        </w:rPr>
        <w:t xml:space="preserve"> į:</w:t>
      </w:r>
    </w:p>
    <w:p w14:paraId="097A65EF" w14:textId="6D1FE9F8" w:rsidR="001C39E1" w:rsidRPr="0039203D" w:rsidRDefault="000A71CC" w:rsidP="001C39E1">
      <w:pPr>
        <w:pStyle w:val="Sraopastraipa"/>
        <w:numPr>
          <w:ilvl w:val="0"/>
          <w:numId w:val="1"/>
        </w:numPr>
        <w:tabs>
          <w:tab w:val="left" w:pos="1701"/>
        </w:tabs>
        <w:ind w:left="0" w:firstLine="1296"/>
        <w:jc w:val="both"/>
        <w:rPr>
          <w:rFonts w:cs="Tahoma"/>
        </w:rPr>
      </w:pPr>
      <w:r>
        <w:rPr>
          <w:rFonts w:cs="Tahoma"/>
        </w:rPr>
        <w:t>R</w:t>
      </w:r>
      <w:r w:rsidR="001C39E1" w:rsidRPr="0039203D">
        <w:rPr>
          <w:rFonts w:cs="Tahoma"/>
        </w:rPr>
        <w:t xml:space="preserve">UAB </w:t>
      </w:r>
      <w:r w:rsidR="001C39E1">
        <w:rPr>
          <w:rFonts w:cs="Tahoma"/>
        </w:rPr>
        <w:t>„</w:t>
      </w:r>
      <w:r w:rsidR="001C39E1" w:rsidRPr="00EB5159">
        <w:t xml:space="preserve">Šiaulių </w:t>
      </w:r>
      <w:r w:rsidR="00C056B1">
        <w:t>plentas</w:t>
      </w:r>
      <w:r w:rsidR="001C39E1" w:rsidRPr="0039203D">
        <w:rPr>
          <w:rFonts w:cs="Tahoma"/>
        </w:rPr>
        <w:t>“ 202</w:t>
      </w:r>
      <w:r w:rsidR="001C39E1">
        <w:rPr>
          <w:rFonts w:cs="Tahoma"/>
        </w:rPr>
        <w:t>3</w:t>
      </w:r>
      <w:r w:rsidR="001C39E1" w:rsidRPr="0039203D">
        <w:rPr>
          <w:rFonts w:cs="Tahoma"/>
        </w:rPr>
        <w:t xml:space="preserve"> m. </w:t>
      </w:r>
      <w:r w:rsidR="00C056B1">
        <w:rPr>
          <w:rFonts w:cs="Tahoma"/>
        </w:rPr>
        <w:t xml:space="preserve">balandžio 4 </w:t>
      </w:r>
      <w:r w:rsidR="001C39E1" w:rsidRPr="0039203D">
        <w:rPr>
          <w:rFonts w:cs="Tahoma"/>
        </w:rPr>
        <w:t xml:space="preserve">d. </w:t>
      </w:r>
      <w:r w:rsidR="001C39E1" w:rsidRPr="003603BD">
        <w:rPr>
          <w:rFonts w:cs="Tahoma"/>
        </w:rPr>
        <w:t>raštą Nr. G-</w:t>
      </w:r>
      <w:r w:rsidR="00C056B1">
        <w:rPr>
          <w:rFonts w:cs="Tahoma"/>
        </w:rPr>
        <w:t>2492 / S-9098</w:t>
      </w:r>
      <w:r w:rsidR="001C39E1" w:rsidRPr="0039203D">
        <w:rPr>
          <w:rFonts w:cs="Tahoma"/>
        </w:rPr>
        <w:t xml:space="preserve"> </w:t>
      </w:r>
      <w:r w:rsidR="00C056B1">
        <w:rPr>
          <w:rFonts w:cs="Tahoma"/>
        </w:rPr>
        <w:t>,,D</w:t>
      </w:r>
      <w:r w:rsidR="001C39E1">
        <w:rPr>
          <w:rFonts w:cs="Tahoma"/>
        </w:rPr>
        <w:t xml:space="preserve">ėl </w:t>
      </w:r>
      <w:r w:rsidR="00C056B1">
        <w:rPr>
          <w:rFonts w:cs="Tahoma"/>
        </w:rPr>
        <w:t xml:space="preserve">sutarties </w:t>
      </w:r>
      <w:r w:rsidR="001C39E1">
        <w:rPr>
          <w:rFonts w:cs="Tahoma"/>
        </w:rPr>
        <w:t>kain</w:t>
      </w:r>
      <w:r w:rsidR="00C056B1">
        <w:rPr>
          <w:rFonts w:cs="Tahoma"/>
        </w:rPr>
        <w:t xml:space="preserve">os </w:t>
      </w:r>
      <w:r w:rsidR="001C39E1">
        <w:rPr>
          <w:rFonts w:cs="Tahoma"/>
        </w:rPr>
        <w:t>perskaičiavimo</w:t>
      </w:r>
      <w:r w:rsidR="00C056B1">
        <w:rPr>
          <w:rFonts w:cs="Tahoma"/>
        </w:rPr>
        <w:t>“</w:t>
      </w:r>
      <w:r w:rsidR="001C39E1">
        <w:rPr>
          <w:rFonts w:cs="Tahoma"/>
        </w:rPr>
        <w:t>;</w:t>
      </w:r>
      <w:r w:rsidR="001C39E1" w:rsidRPr="0039203D">
        <w:rPr>
          <w:rFonts w:cs="Tahoma"/>
        </w:rPr>
        <w:t xml:space="preserve"> </w:t>
      </w:r>
    </w:p>
    <w:p w14:paraId="097A65F0" w14:textId="77777777" w:rsidR="001C39E1" w:rsidRPr="0039203D" w:rsidRDefault="001C39E1" w:rsidP="001C39E1">
      <w:pPr>
        <w:pStyle w:val="Sraopastraipa"/>
        <w:numPr>
          <w:ilvl w:val="0"/>
          <w:numId w:val="1"/>
        </w:numPr>
        <w:tabs>
          <w:tab w:val="left" w:pos="1701"/>
        </w:tabs>
        <w:ind w:left="0" w:firstLine="1296"/>
        <w:jc w:val="both"/>
        <w:rPr>
          <w:rFonts w:cs="Tahoma"/>
        </w:rPr>
      </w:pPr>
      <w:r w:rsidRPr="0039203D">
        <w:rPr>
          <w:rFonts w:cs="Tahoma"/>
        </w:rPr>
        <w:t>statistinę informaciją dėl vidutinės metinės infliacijos pokyčio</w:t>
      </w:r>
      <w:r>
        <w:rPr>
          <w:rFonts w:cs="Tahoma"/>
        </w:rPr>
        <w:t xml:space="preserve"> (skelbiama internete oficialiosios statistikos portale)</w:t>
      </w:r>
      <w:r w:rsidRPr="0039203D">
        <w:rPr>
          <w:rFonts w:cs="Tahoma"/>
        </w:rPr>
        <w:t>, kuris:</w:t>
      </w:r>
    </w:p>
    <w:p w14:paraId="097A65F1" w14:textId="77777777" w:rsidR="001C39E1" w:rsidRDefault="001C39E1" w:rsidP="00C056B1">
      <w:r>
        <w:rPr>
          <w:rFonts w:cs="Tahoma"/>
        </w:rPr>
        <w:tab/>
        <w:t>Nuo 2021.</w:t>
      </w:r>
      <w:r w:rsidR="00C056B1">
        <w:rPr>
          <w:rFonts w:cs="Tahoma"/>
        </w:rPr>
        <w:t>1</w:t>
      </w:r>
      <w:r>
        <w:rPr>
          <w:rFonts w:cs="Tahoma"/>
        </w:rPr>
        <w:t>1 (</w:t>
      </w:r>
      <w:r w:rsidR="00C056B1">
        <w:rPr>
          <w:rFonts w:cs="Tahoma"/>
        </w:rPr>
        <w:t>3</w:t>
      </w:r>
      <w:r>
        <w:rPr>
          <w:rFonts w:cs="Tahoma"/>
        </w:rPr>
        <w:t>,8 proc.) iki 2022.1</w:t>
      </w:r>
      <w:r w:rsidR="00C056B1">
        <w:rPr>
          <w:rFonts w:cs="Tahoma"/>
        </w:rPr>
        <w:t>1</w:t>
      </w:r>
      <w:r>
        <w:rPr>
          <w:rFonts w:cs="Tahoma"/>
        </w:rPr>
        <w:t xml:space="preserve"> (</w:t>
      </w:r>
      <w:r w:rsidR="00C056B1">
        <w:rPr>
          <w:rFonts w:cs="Tahoma"/>
        </w:rPr>
        <w:t>18</w:t>
      </w:r>
      <w:r>
        <w:rPr>
          <w:rFonts w:cs="Tahoma"/>
        </w:rPr>
        <w:t>,</w:t>
      </w:r>
      <w:r w:rsidR="00C056B1">
        <w:rPr>
          <w:rFonts w:cs="Tahoma"/>
        </w:rPr>
        <w:t>8</w:t>
      </w:r>
      <w:r>
        <w:rPr>
          <w:rFonts w:cs="Tahoma"/>
        </w:rPr>
        <w:t xml:space="preserve"> proc.) sudarė </w:t>
      </w:r>
      <w:r w:rsidR="00C056B1">
        <w:rPr>
          <w:rFonts w:cs="Tahoma"/>
          <w:b/>
        </w:rPr>
        <w:t>15</w:t>
      </w:r>
      <w:r>
        <w:rPr>
          <w:rFonts w:cs="Tahoma"/>
          <w:b/>
        </w:rPr>
        <w:t>,</w:t>
      </w:r>
      <w:r w:rsidR="00C056B1">
        <w:rPr>
          <w:rFonts w:cs="Tahoma"/>
          <w:b/>
        </w:rPr>
        <w:t>0</w:t>
      </w:r>
      <w:r w:rsidRPr="00D731C3">
        <w:rPr>
          <w:rFonts w:cs="Tahoma"/>
          <w:b/>
        </w:rPr>
        <w:t xml:space="preserve"> proc.</w:t>
      </w:r>
      <w:r>
        <w:rPr>
          <w:rFonts w:cs="Tahoma"/>
        </w:rPr>
        <w:t xml:space="preserve"> </w:t>
      </w:r>
      <w:r>
        <w:tab/>
      </w:r>
      <w:r w:rsidR="00C056B1">
        <w:rPr>
          <w:rFonts w:cs="Tahoma"/>
        </w:rPr>
        <w:t xml:space="preserve"> (įkainiai </w:t>
      </w:r>
      <w:r>
        <w:rPr>
          <w:rFonts w:cs="Tahoma"/>
        </w:rPr>
        <w:t>perskaičiuojami).</w:t>
      </w:r>
    </w:p>
    <w:p w14:paraId="097A65F2" w14:textId="77777777" w:rsidR="001C39E1" w:rsidRDefault="001C39E1" w:rsidP="001C39E1">
      <w:pPr>
        <w:widowControl/>
        <w:tabs>
          <w:tab w:val="left" w:pos="1276"/>
        </w:tabs>
        <w:suppressAutoHyphens w:val="0"/>
        <w:autoSpaceDE w:val="0"/>
        <w:autoSpaceDN w:val="0"/>
        <w:ind w:right="-1"/>
        <w:jc w:val="both"/>
        <w:rPr>
          <w:rFonts w:eastAsia="Calibri"/>
          <w:color w:val="000000"/>
          <w:lang w:eastAsia="en-US"/>
        </w:rPr>
      </w:pPr>
      <w:r>
        <w:tab/>
        <w:t xml:space="preserve">Šalys, </w:t>
      </w:r>
      <w:r w:rsidRPr="00D758B6">
        <w:rPr>
          <w:rFonts w:eastAsia="Calibri"/>
          <w:color w:val="000000"/>
          <w:lang w:eastAsia="en-US"/>
        </w:rPr>
        <w:t xml:space="preserve">sudarė šį papildomą susitarimą (toliau – Susitarimas) </w:t>
      </w:r>
      <w:r>
        <w:rPr>
          <w:rFonts w:eastAsia="Calibri"/>
          <w:color w:val="000000"/>
          <w:lang w:eastAsia="en-US"/>
        </w:rPr>
        <w:t>kuriuo</w:t>
      </w:r>
      <w:r w:rsidRPr="00D758B6">
        <w:rPr>
          <w:rFonts w:eastAsia="Calibri"/>
          <w:color w:val="000000"/>
          <w:lang w:eastAsia="en-US"/>
        </w:rPr>
        <w:t xml:space="preserve"> susitarė</w:t>
      </w:r>
      <w:r>
        <w:rPr>
          <w:rFonts w:eastAsia="Calibri"/>
          <w:color w:val="000000"/>
          <w:lang w:eastAsia="en-US"/>
        </w:rPr>
        <w:t>:</w:t>
      </w:r>
    </w:p>
    <w:p w14:paraId="097A65F3" w14:textId="77777777" w:rsidR="001C39E1" w:rsidRDefault="001C39E1" w:rsidP="001C39E1">
      <w:pPr>
        <w:widowControl/>
        <w:tabs>
          <w:tab w:val="left" w:pos="1276"/>
        </w:tabs>
        <w:suppressAutoHyphens w:val="0"/>
        <w:autoSpaceDE w:val="0"/>
        <w:autoSpaceDN w:val="0"/>
        <w:ind w:right="-1" w:firstLine="1276"/>
        <w:jc w:val="both"/>
      </w:pPr>
      <w:r w:rsidRPr="00DD14B9">
        <w:rPr>
          <w:rFonts w:eastAsia="Calibri"/>
          <w:color w:val="000000"/>
          <w:lang w:eastAsia="en-US"/>
        </w:rPr>
        <w:t>3. P</w:t>
      </w:r>
      <w:r w:rsidRPr="00DD14B9">
        <w:t>erskaičiuoti</w:t>
      </w:r>
      <w:r w:rsidRPr="00D758B6">
        <w:t xml:space="preserve"> Sutarties dalyko įkainius, nuodytus Sutarties </w:t>
      </w:r>
      <w:r w:rsidR="00845CDA">
        <w:t>1</w:t>
      </w:r>
      <w:r>
        <w:t xml:space="preserve"> priede, juos padidinant 1</w:t>
      </w:r>
      <w:r w:rsidR="00845CDA">
        <w:t>5</w:t>
      </w:r>
      <w:r>
        <w:t>,</w:t>
      </w:r>
      <w:r w:rsidR="00845CDA">
        <w:t>0</w:t>
      </w:r>
      <w:r>
        <w:t xml:space="preserve"> proc. (pridedama).</w:t>
      </w:r>
    </w:p>
    <w:p w14:paraId="097A65F4" w14:textId="77777777" w:rsidR="001C39E1" w:rsidRDefault="001C39E1" w:rsidP="001C39E1">
      <w:pPr>
        <w:ind w:firstLine="1296"/>
        <w:jc w:val="both"/>
      </w:pPr>
      <w:r>
        <w:t xml:space="preserve">4. Šis Susitarimas įsigalioja nuo jo pasirašymo dienos (pasirašymo data yra data, kai Susitarimą pasirašo paskutinė Susitarimo šalis). </w:t>
      </w:r>
    </w:p>
    <w:p w14:paraId="097A65F5" w14:textId="77777777" w:rsidR="001C39E1" w:rsidRDefault="001C39E1" w:rsidP="001C39E1">
      <w:pPr>
        <w:ind w:firstLine="1296"/>
        <w:jc w:val="both"/>
      </w:pPr>
      <w:r>
        <w:t xml:space="preserve">5. Šis Susitarimas sudarytas lietuvių kalba dviem egzemplioriais, turinčiais vienodą teisinę galią, kurių po vieną tenka kiekvienai sutarties Šaliai ir yra neatskiriama Sutarties dalis. </w:t>
      </w:r>
    </w:p>
    <w:p w14:paraId="097A65F6" w14:textId="77777777" w:rsidR="001C39E1" w:rsidRDefault="001C39E1" w:rsidP="001C39E1">
      <w:pPr>
        <w:ind w:firstLine="1296"/>
        <w:jc w:val="both"/>
      </w:pPr>
      <w:r>
        <w:t>Šalių rekvizitai:</w:t>
      </w:r>
    </w:p>
    <w:p w14:paraId="097A65F7" w14:textId="77777777" w:rsidR="001C39E1" w:rsidRDefault="001C39E1" w:rsidP="001C39E1">
      <w:pPr>
        <w:jc w:val="both"/>
        <w:rPr>
          <w:rFonts w:cs="Tahoma"/>
          <w:b/>
        </w:rPr>
      </w:pPr>
      <w:r>
        <w:rPr>
          <w:b/>
          <w:bCs/>
        </w:rPr>
        <w:t xml:space="preserve">UŽSAKOVAS: </w:t>
      </w:r>
      <w:r>
        <w:rPr>
          <w:rFonts w:cs="Tahoma"/>
        </w:rPr>
        <w:t xml:space="preserve">Šiaulių miesto savivaldybės administracija, kodas 188771865, Vasario 16-osios g. 62, LT 76295 Šiauliai, tel. (841) 59 63 20, faks. (841) 52 40 45, a. s LT 30 7300 0100 9374 1771, AB </w:t>
      </w:r>
      <w:proofErr w:type="spellStart"/>
      <w:r>
        <w:rPr>
          <w:rFonts w:cs="Tahoma"/>
        </w:rPr>
        <w:t>Swedbankas</w:t>
      </w:r>
      <w:proofErr w:type="spellEnd"/>
      <w:r>
        <w:rPr>
          <w:rFonts w:cs="Tahoma"/>
        </w:rPr>
        <w:t xml:space="preserve">; el. paštas: </w:t>
      </w:r>
      <w:hyperlink r:id="rId7" w:history="1">
        <w:r w:rsidRPr="00AC41AD">
          <w:rPr>
            <w:rStyle w:val="Hipersaitas"/>
            <w:rFonts w:cs="Tahoma"/>
          </w:rPr>
          <w:t>rastine</w:t>
        </w:r>
        <w:r w:rsidRPr="00AC41AD">
          <w:rPr>
            <w:rStyle w:val="Hipersaitas"/>
            <w:rFonts w:cs="Tahoma"/>
            <w:lang w:val="en-US"/>
          </w:rPr>
          <w:t>@</w:t>
        </w:r>
        <w:proofErr w:type="spellStart"/>
        <w:r w:rsidRPr="00AC41AD">
          <w:rPr>
            <w:rStyle w:val="Hipersaitas"/>
            <w:rFonts w:cs="Tahoma"/>
          </w:rPr>
          <w:t>siauliai.lt</w:t>
        </w:r>
        <w:proofErr w:type="spellEnd"/>
      </w:hyperlink>
      <w:r>
        <w:rPr>
          <w:rFonts w:cs="Tahoma"/>
        </w:rPr>
        <w:t xml:space="preserve"> .</w:t>
      </w:r>
    </w:p>
    <w:p w14:paraId="097A65F8" w14:textId="77777777" w:rsidR="001C39E1" w:rsidRDefault="001C39E1" w:rsidP="001C39E1">
      <w:pPr>
        <w:ind w:firstLine="1276"/>
        <w:rPr>
          <w:rFonts w:cs="Tahoma"/>
          <w:b/>
        </w:rPr>
      </w:pPr>
    </w:p>
    <w:p w14:paraId="5C5BDECE" w14:textId="2F163FC0" w:rsidR="007E2D08" w:rsidRPr="006B6099" w:rsidRDefault="007E2D08" w:rsidP="007E2D08">
      <w:pPr>
        <w:suppressLineNumbers/>
        <w:tabs>
          <w:tab w:val="left" w:pos="850"/>
        </w:tabs>
        <w:spacing w:line="200" w:lineRule="atLeast"/>
        <w:jc w:val="both"/>
        <w:rPr>
          <w:rFonts w:eastAsia="Times New Roman" w:cs="DokChampa"/>
          <w:b/>
          <w:rtl/>
          <w:cs/>
        </w:rPr>
      </w:pPr>
      <w:r w:rsidRPr="00E47E4A">
        <w:rPr>
          <w:rFonts w:cs="Tahoma"/>
          <w:b/>
        </w:rPr>
        <w:t>RANGOVAS</w:t>
      </w:r>
      <w:r w:rsidRPr="00E47E4A">
        <w:rPr>
          <w:rFonts w:cs="Tahoma"/>
          <w:b/>
          <w:shd w:val="clear" w:color="auto" w:fill="FFFFFF"/>
        </w:rPr>
        <w:t>:</w:t>
      </w:r>
      <w:r w:rsidRPr="00E47E4A">
        <w:rPr>
          <w:bCs/>
        </w:rPr>
        <w:t xml:space="preserve"> R</w:t>
      </w:r>
      <w:r w:rsidRPr="00E47E4A">
        <w:t xml:space="preserve">UAB „Šiaulių plentas“, </w:t>
      </w:r>
      <w:r w:rsidRPr="00E47E4A">
        <w:rPr>
          <w:rFonts w:eastAsia="Times New Roman"/>
          <w:b/>
          <w:cs/>
          <w:lang w:bidi="lo-LA"/>
        </w:rPr>
        <w:t>kodas 244693070</w:t>
      </w:r>
      <w:r w:rsidRPr="00E47E4A">
        <w:rPr>
          <w:rFonts w:eastAsia="Times New Roman" w:cs="DokChampa" w:hint="cs"/>
          <w:b/>
          <w:cs/>
          <w:lang w:bidi="lo-LA"/>
        </w:rPr>
        <w:t xml:space="preserve">, </w:t>
      </w:r>
      <w:r w:rsidRPr="00E47E4A">
        <w:t xml:space="preserve">Išradėjų g. 11, LT-78149 </w:t>
      </w:r>
      <w:r w:rsidRPr="00E47E4A">
        <w:rPr>
          <w:rFonts w:hint="cs"/>
        </w:rPr>
        <w:t>Š</w:t>
      </w:r>
      <w:r w:rsidRPr="00E47E4A">
        <w:t xml:space="preserve">iauliai, tel. </w:t>
      </w:r>
      <w:r w:rsidRPr="00E47E4A">
        <w:rPr>
          <w:strike/>
        </w:rPr>
        <w:t xml:space="preserve">+ </w:t>
      </w:r>
      <w:r w:rsidRPr="00E47E4A">
        <w:t xml:space="preserve">(8 41) 540601, </w:t>
      </w:r>
      <w:proofErr w:type="spellStart"/>
      <w:r w:rsidRPr="00E47E4A">
        <w:t>el.p</w:t>
      </w:r>
      <w:proofErr w:type="spellEnd"/>
      <w:r w:rsidRPr="00E47E4A">
        <w:t>. info</w:t>
      </w:r>
      <w:r w:rsidRPr="00E47E4A">
        <w:rPr>
          <w:lang w:val="en-US"/>
        </w:rPr>
        <w:t>@</w:t>
      </w:r>
      <w:proofErr w:type="spellStart"/>
      <w:r w:rsidRPr="00E47E4A">
        <w:rPr>
          <w:lang w:val="en-US"/>
        </w:rPr>
        <w:t>splentas</w:t>
      </w:r>
      <w:proofErr w:type="spellEnd"/>
      <w:r w:rsidRPr="00E47E4A">
        <w:t>.</w:t>
      </w:r>
      <w:proofErr w:type="spellStart"/>
      <w:r w:rsidRPr="00E47E4A">
        <w:t>lt</w:t>
      </w:r>
      <w:proofErr w:type="spellEnd"/>
      <w:r w:rsidRPr="00E47E4A">
        <w:t>,  a. s. Nr. LT81 7180 0000 0146 7407 Šiaulių bankas, banko kodas 71800.</w:t>
      </w:r>
    </w:p>
    <w:p w14:paraId="097A65FA" w14:textId="77777777" w:rsidR="001C39E1" w:rsidRPr="005E22EA" w:rsidRDefault="001C39E1" w:rsidP="001C39E1">
      <w:pPr>
        <w:pStyle w:val="Pagrindinistekstas"/>
      </w:pPr>
    </w:p>
    <w:p w14:paraId="097A65FB" w14:textId="77777777" w:rsidR="001C39E1" w:rsidRPr="009C1BE7" w:rsidRDefault="001C39E1" w:rsidP="001C39E1">
      <w:pPr>
        <w:pStyle w:val="Pagrindinistekstas"/>
        <w:jc w:val="left"/>
      </w:pPr>
    </w:p>
    <w:p w14:paraId="097A65FC" w14:textId="77777777" w:rsidR="001C39E1" w:rsidRDefault="001C39E1" w:rsidP="001C39E1">
      <w:pPr>
        <w:spacing w:line="200" w:lineRule="atLeast"/>
        <w:rPr>
          <w:rFonts w:cs="Tahoma"/>
          <w:shd w:val="clear" w:color="auto" w:fill="FFFFFF"/>
        </w:rPr>
      </w:pPr>
    </w:p>
    <w:p w14:paraId="097A65FD" w14:textId="77777777" w:rsidR="001C39E1" w:rsidRPr="002C00A2" w:rsidRDefault="001C39E1" w:rsidP="001C39E1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Administracijos direktorius </w:t>
      </w:r>
      <w:r w:rsidRPr="002C00A2">
        <w:rPr>
          <w:rFonts w:cs="Tahoma"/>
          <w:u w:val="single"/>
          <w:shd w:val="clear" w:color="auto" w:fill="FFFFFF"/>
        </w:rPr>
        <w:tab/>
      </w:r>
      <w:r>
        <w:rPr>
          <w:rFonts w:cs="Tahoma"/>
          <w:shd w:val="clear" w:color="auto" w:fill="FFFFFF"/>
        </w:rPr>
        <w:t xml:space="preserve">________________    </w:t>
      </w:r>
      <w:r>
        <w:rPr>
          <w:rFonts w:cs="Tahoma"/>
          <w:shd w:val="clear" w:color="auto" w:fill="FFFFFF"/>
        </w:rPr>
        <w:tab/>
      </w:r>
      <w:r>
        <w:t>Antanas Bartulis</w:t>
      </w:r>
      <w:r>
        <w:rPr>
          <w:rFonts w:cs="Tahoma"/>
          <w:shd w:val="clear" w:color="auto" w:fill="FFFFFF"/>
        </w:rPr>
        <w:tab/>
      </w:r>
      <w:r>
        <w:rPr>
          <w:rFonts w:cs="Tahoma"/>
          <w:shd w:val="clear" w:color="auto" w:fill="FFFFFF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</w:t>
      </w:r>
      <w:r>
        <w:rPr>
          <w:color w:val="000000"/>
          <w:sz w:val="18"/>
          <w:szCs w:val="18"/>
          <w:shd w:val="clear" w:color="auto" w:fill="FFFFFF"/>
        </w:rPr>
        <w:t>(parašas)  (pasirašymo data)</w:t>
      </w:r>
      <w:r>
        <w:rPr>
          <w:color w:val="000000"/>
          <w:sz w:val="18"/>
          <w:szCs w:val="18"/>
          <w:shd w:val="clear" w:color="auto" w:fill="FFFFFF"/>
        </w:rPr>
        <w:tab/>
      </w:r>
      <w:r>
        <w:rPr>
          <w:color w:val="000000"/>
          <w:sz w:val="18"/>
          <w:szCs w:val="18"/>
          <w:shd w:val="clear" w:color="auto" w:fill="FFFFFF"/>
        </w:rPr>
        <w:tab/>
        <w:t>(vardas, pavardė)</w:t>
      </w:r>
    </w:p>
    <w:p w14:paraId="097A65FE" w14:textId="77777777" w:rsidR="001C39E1" w:rsidRDefault="001C39E1" w:rsidP="001C39E1">
      <w:pPr>
        <w:spacing w:line="200" w:lineRule="atLeast"/>
        <w:rPr>
          <w:rFonts w:cs="Tahoma"/>
          <w:sz w:val="18"/>
          <w:szCs w:val="18"/>
          <w:shd w:val="clear" w:color="auto" w:fill="FFFFFF"/>
        </w:rPr>
      </w:pPr>
    </w:p>
    <w:p w14:paraId="097A65FF" w14:textId="77777777" w:rsidR="001C39E1" w:rsidRDefault="001C39E1" w:rsidP="001C39E1">
      <w:pPr>
        <w:spacing w:line="200" w:lineRule="atLeast"/>
        <w:rPr>
          <w:rFonts w:cs="Tahoma"/>
          <w:shd w:val="clear" w:color="auto" w:fill="FFFFFF"/>
        </w:rPr>
      </w:pPr>
    </w:p>
    <w:p w14:paraId="097A6600" w14:textId="77777777" w:rsidR="001C39E1" w:rsidRDefault="001C39E1" w:rsidP="001C39E1">
      <w:pPr>
        <w:spacing w:line="200" w:lineRule="atLeast"/>
        <w:rPr>
          <w:rFonts w:cs="Tahoma"/>
          <w:shd w:val="clear" w:color="auto" w:fill="FFFFFF"/>
        </w:rPr>
      </w:pPr>
    </w:p>
    <w:p w14:paraId="097A6601" w14:textId="77777777" w:rsidR="001C39E1" w:rsidRDefault="001C39E1" w:rsidP="001C39E1">
      <w:pPr>
        <w:spacing w:line="200" w:lineRule="atLeast"/>
        <w:rPr>
          <w:rFonts w:cs="Tahoma"/>
          <w:shd w:val="clear" w:color="auto" w:fill="FFFFFF"/>
        </w:rPr>
      </w:pPr>
    </w:p>
    <w:p w14:paraId="097A6602" w14:textId="7CEC26EE" w:rsidR="001C39E1" w:rsidRDefault="00606EEF" w:rsidP="001C39E1">
      <w:pPr>
        <w:spacing w:line="200" w:lineRule="atLeast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>R</w:t>
      </w:r>
      <w:r w:rsidR="001C39E1">
        <w:rPr>
          <w:rFonts w:cs="Tahoma"/>
          <w:shd w:val="clear" w:color="auto" w:fill="FFFFFF"/>
        </w:rPr>
        <w:t>UAB „</w:t>
      </w:r>
      <w:r w:rsidR="001C39E1" w:rsidRPr="00EB5159">
        <w:t>Šiaulių</w:t>
      </w:r>
      <w:r w:rsidR="00845CDA">
        <w:t xml:space="preserve"> plentas</w:t>
      </w:r>
      <w:r w:rsidR="001C39E1">
        <w:rPr>
          <w:rFonts w:cs="Tahoma"/>
          <w:shd w:val="clear" w:color="auto" w:fill="FFFFFF"/>
        </w:rPr>
        <w:t xml:space="preserve">“ </w:t>
      </w:r>
      <w:r>
        <w:rPr>
          <w:rFonts w:cs="Tahoma"/>
          <w:shd w:val="clear" w:color="auto" w:fill="FFFFFF"/>
        </w:rPr>
        <w:t xml:space="preserve">generalinis direktorius </w:t>
      </w:r>
      <w:r w:rsidR="001C39E1">
        <w:rPr>
          <w:rFonts w:cs="Tahoma"/>
          <w:shd w:val="clear" w:color="auto" w:fill="FFFFFF"/>
        </w:rPr>
        <w:tab/>
      </w:r>
      <w:r w:rsidR="001C39E1">
        <w:rPr>
          <w:rFonts w:cs="Tahoma"/>
          <w:shd w:val="clear" w:color="auto" w:fill="FFFFFF"/>
        </w:rPr>
        <w:tab/>
      </w:r>
      <w:r w:rsidR="001C39E1">
        <w:rPr>
          <w:rFonts w:cs="Tahoma"/>
        </w:rPr>
        <w:t xml:space="preserve"> </w:t>
      </w:r>
      <w:r w:rsidR="00845CDA">
        <w:rPr>
          <w:rFonts w:cs="Tahoma"/>
        </w:rPr>
        <w:tab/>
        <w:t>Arvydas Janulis</w:t>
      </w:r>
    </w:p>
    <w:p w14:paraId="097A6603" w14:textId="77777777" w:rsidR="001C39E1" w:rsidRDefault="001C39E1" w:rsidP="001C39E1">
      <w:pPr>
        <w:spacing w:line="200" w:lineRule="atLeast"/>
        <w:ind w:left="2592"/>
        <w:rPr>
          <w:rFonts w:cs="Tahoma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_______________________         ___________________________</w:t>
      </w:r>
    </w:p>
    <w:p w14:paraId="097A6604" w14:textId="77777777" w:rsidR="001C39E1" w:rsidRDefault="001C39E1" w:rsidP="001C39E1">
      <w:pPr>
        <w:spacing w:line="200" w:lineRule="atLeast"/>
        <w:rPr>
          <w:color w:val="000000"/>
          <w:sz w:val="18"/>
          <w:szCs w:val="18"/>
          <w:shd w:val="clear" w:color="auto" w:fill="FFFFFF"/>
        </w:rPr>
      </w:pPr>
      <w:r>
        <w:rPr>
          <w:rFonts w:cs="Tahoma"/>
          <w:shd w:val="clear" w:color="auto" w:fill="FFFFFF"/>
        </w:rPr>
        <w:t xml:space="preserve">                    </w:t>
      </w:r>
      <w:r>
        <w:rPr>
          <w:color w:val="000000"/>
          <w:sz w:val="22"/>
          <w:szCs w:val="22"/>
          <w:shd w:val="clear" w:color="auto" w:fill="FFFFFF"/>
        </w:rPr>
        <w:t xml:space="preserve">A.V.  </w:t>
      </w:r>
      <w:r>
        <w:rPr>
          <w:color w:val="000000"/>
          <w:sz w:val="22"/>
          <w:szCs w:val="22"/>
          <w:shd w:val="clear" w:color="auto" w:fill="FFFFFF"/>
        </w:rPr>
        <w:tab/>
        <w:t xml:space="preserve">           </w:t>
      </w:r>
      <w:r>
        <w:rPr>
          <w:color w:val="000000"/>
          <w:sz w:val="18"/>
          <w:szCs w:val="18"/>
          <w:shd w:val="clear" w:color="auto" w:fill="FFFFFF"/>
        </w:rPr>
        <w:t>(parašas)  (pasirašymo data)                             (vardas, pavardė)</w:t>
      </w:r>
    </w:p>
    <w:p w14:paraId="097A6605" w14:textId="77777777" w:rsidR="001C39E1" w:rsidRDefault="001C39E1" w:rsidP="001C39E1">
      <w:pPr>
        <w:spacing w:line="200" w:lineRule="atLeast"/>
        <w:rPr>
          <w:rFonts w:cs="Tahoma"/>
          <w:shd w:val="clear" w:color="auto" w:fill="FFFFFF"/>
        </w:rPr>
      </w:pPr>
    </w:p>
    <w:p w14:paraId="097A6606" w14:textId="77777777" w:rsidR="001C39E1" w:rsidRDefault="001C39E1" w:rsidP="001C39E1">
      <w:pPr>
        <w:spacing w:line="200" w:lineRule="atLeast"/>
        <w:rPr>
          <w:rFonts w:cs="Tahoma"/>
        </w:rPr>
      </w:pPr>
    </w:p>
    <w:p w14:paraId="097A6607" w14:textId="77777777" w:rsidR="001C39E1" w:rsidRDefault="001C39E1" w:rsidP="001C39E1">
      <w:pPr>
        <w:spacing w:line="200" w:lineRule="atLeast"/>
        <w:rPr>
          <w:rFonts w:cs="Tahoma"/>
          <w:sz w:val="20"/>
          <w:szCs w:val="20"/>
        </w:rPr>
      </w:pPr>
    </w:p>
    <w:p w14:paraId="097A6608" w14:textId="77777777" w:rsidR="001C39E1" w:rsidRDefault="001C39E1" w:rsidP="001C39E1">
      <w:pPr>
        <w:spacing w:line="200" w:lineRule="atLeast"/>
        <w:rPr>
          <w:rFonts w:cs="Tahoma"/>
          <w:sz w:val="20"/>
          <w:szCs w:val="20"/>
        </w:rPr>
      </w:pPr>
    </w:p>
    <w:p w14:paraId="097A6609" w14:textId="77777777" w:rsidR="00845CDA" w:rsidRDefault="00845CDA" w:rsidP="001C39E1">
      <w:pPr>
        <w:spacing w:line="200" w:lineRule="atLeast"/>
        <w:rPr>
          <w:rFonts w:cs="Tahoma"/>
          <w:sz w:val="20"/>
          <w:szCs w:val="20"/>
        </w:rPr>
      </w:pPr>
    </w:p>
    <w:p w14:paraId="097A660A" w14:textId="77777777" w:rsidR="00845CDA" w:rsidRDefault="00845CDA" w:rsidP="001C39E1">
      <w:pPr>
        <w:spacing w:line="200" w:lineRule="atLeast"/>
        <w:rPr>
          <w:rFonts w:cs="Tahoma"/>
          <w:sz w:val="20"/>
          <w:szCs w:val="20"/>
        </w:rPr>
      </w:pPr>
    </w:p>
    <w:p w14:paraId="097A660B" w14:textId="77777777" w:rsidR="001C39E1" w:rsidRPr="004D2C93" w:rsidRDefault="001C39E1" w:rsidP="001C39E1">
      <w:pPr>
        <w:spacing w:line="200" w:lineRule="atLeast"/>
        <w:rPr>
          <w:rFonts w:cs="Tahoma"/>
          <w:sz w:val="22"/>
          <w:szCs w:val="22"/>
        </w:rPr>
      </w:pPr>
      <w:r w:rsidRPr="004D2C93">
        <w:rPr>
          <w:rFonts w:cs="Tahoma"/>
          <w:sz w:val="22"/>
          <w:szCs w:val="22"/>
        </w:rPr>
        <w:t xml:space="preserve">Sutarties vykdymą koordinuojantis asmuo: </w:t>
      </w:r>
    </w:p>
    <w:p w14:paraId="097A660C" w14:textId="77777777" w:rsidR="001C39E1" w:rsidRDefault="001C39E1" w:rsidP="00C475A3">
      <w:pPr>
        <w:tabs>
          <w:tab w:val="left" w:pos="10605"/>
        </w:tabs>
        <w:spacing w:line="200" w:lineRule="atLeast"/>
      </w:pPr>
      <w:r w:rsidRPr="004D2C93">
        <w:rPr>
          <w:sz w:val="22"/>
          <w:szCs w:val="22"/>
        </w:rPr>
        <w:t xml:space="preserve">Miesto ūkio ir aplinkos skyriaus  vyr. specialistė </w:t>
      </w:r>
      <w:r w:rsidR="00845CDA">
        <w:rPr>
          <w:sz w:val="22"/>
          <w:szCs w:val="22"/>
        </w:rPr>
        <w:t>Henrita Giedraitienė</w:t>
      </w:r>
      <w:r w:rsidRPr="004D2C93">
        <w:rPr>
          <w:sz w:val="22"/>
          <w:szCs w:val="22"/>
          <w:lang w:eastAsia="ar-SA"/>
        </w:rPr>
        <w:t>, tel. 841 596</w:t>
      </w:r>
      <w:r>
        <w:rPr>
          <w:sz w:val="22"/>
          <w:szCs w:val="22"/>
          <w:lang w:eastAsia="ar-SA"/>
        </w:rPr>
        <w:t>2</w:t>
      </w:r>
      <w:r w:rsidR="00845CDA">
        <w:rPr>
          <w:sz w:val="22"/>
          <w:szCs w:val="22"/>
          <w:lang w:eastAsia="ar-SA"/>
        </w:rPr>
        <w:t>01</w:t>
      </w:r>
    </w:p>
    <w:p w14:paraId="097A660D" w14:textId="77777777" w:rsidR="001C39E1" w:rsidRDefault="001C39E1" w:rsidP="001C39E1"/>
    <w:p w14:paraId="097A660E" w14:textId="77777777" w:rsidR="00073F27" w:rsidRDefault="00C403E7"/>
    <w:sectPr w:rsidR="00073F27" w:rsidSect="004670A6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C785A"/>
    <w:multiLevelType w:val="hybridMultilevel"/>
    <w:tmpl w:val="29365E42"/>
    <w:lvl w:ilvl="0" w:tplc="CDA0EBE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E1"/>
    <w:rsid w:val="000A71CC"/>
    <w:rsid w:val="001B1150"/>
    <w:rsid w:val="001C39E1"/>
    <w:rsid w:val="0022559D"/>
    <w:rsid w:val="003D2297"/>
    <w:rsid w:val="004B11B3"/>
    <w:rsid w:val="00606EEF"/>
    <w:rsid w:val="007D32C3"/>
    <w:rsid w:val="007E2D08"/>
    <w:rsid w:val="00805586"/>
    <w:rsid w:val="00845CDA"/>
    <w:rsid w:val="00C056B1"/>
    <w:rsid w:val="00C403E7"/>
    <w:rsid w:val="00C475A3"/>
    <w:rsid w:val="00CA16D8"/>
    <w:rsid w:val="00E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65E4"/>
  <w15:chartTrackingRefBased/>
  <w15:docId w15:val="{12E9ABA3-EA55-4A6E-B420-1A6E74CA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C39E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1C39E1"/>
    <w:rPr>
      <w:color w:val="000080"/>
      <w:u w:val="single"/>
    </w:rPr>
  </w:style>
  <w:style w:type="paragraph" w:styleId="Sraopastraipa">
    <w:name w:val="List Paragraph"/>
    <w:basedOn w:val="prastasis"/>
    <w:uiPriority w:val="1"/>
    <w:qFormat/>
    <w:rsid w:val="001C39E1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C39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grindinistekstas">
    <w:name w:val="Body Text"/>
    <w:basedOn w:val="prastasis"/>
    <w:link w:val="PagrindinistekstasDiagrama"/>
    <w:unhideWhenUsed/>
    <w:rsid w:val="001C39E1"/>
    <w:pPr>
      <w:widowControl/>
      <w:jc w:val="both"/>
    </w:pPr>
    <w:rPr>
      <w:rFonts w:eastAsia="Times New Roman"/>
      <w:szCs w:val="20"/>
      <w:lang w:eastAsia="ar-SA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C39E1"/>
    <w:rPr>
      <w:rFonts w:ascii="Times New Roman" w:eastAsia="Lucida Sans Unicode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stine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ilys.siauliai.lt/avilys/actDHSDocumentShow?docOid=c5d5c8e05c8511eb90a7e3079283fd34" TargetMode="External"/><Relationship Id="rId5" Type="http://schemas.openxmlformats.org/officeDocument/2006/relationships/hyperlink" Target="https://avilys.siauliai.lt/avilys/actDHSDocumentShow?docOid=c5d5c8e05c8511eb90a7e3079283fd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Kamarauskienė</dc:creator>
  <cp:keywords/>
  <dc:description/>
  <cp:lastModifiedBy>Toma Vilutienė</cp:lastModifiedBy>
  <cp:revision>2</cp:revision>
  <dcterms:created xsi:type="dcterms:W3CDTF">2023-04-19T08:31:00Z</dcterms:created>
  <dcterms:modified xsi:type="dcterms:W3CDTF">2023-04-19T08:31:00Z</dcterms:modified>
</cp:coreProperties>
</file>