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C7917" w:rsidRDefault="007C7917" w:rsidP="007C7917">
      <w:pPr>
        <w:jc w:val="right"/>
        <w:rPr>
          <w:b/>
          <w:i/>
          <w:sz w:val="22"/>
          <w:szCs w:val="22"/>
        </w:rPr>
      </w:pPr>
      <w:r>
        <w:rPr>
          <w:b/>
          <w:i/>
          <w:sz w:val="22"/>
          <w:szCs w:val="22"/>
        </w:rPr>
        <w:t>Projektas</w:t>
      </w:r>
    </w:p>
    <w:p w:rsidR="007C7917" w:rsidRPr="00391BC8" w:rsidRDefault="007C7917" w:rsidP="007C7917">
      <w:pPr>
        <w:jc w:val="right"/>
      </w:pPr>
    </w:p>
    <w:p w:rsidR="007C7917" w:rsidRDefault="007C7917" w:rsidP="007C7917">
      <w:pPr>
        <w:ind w:left="720"/>
        <w:jc w:val="center"/>
        <w:outlineLvl w:val="1"/>
        <w:rPr>
          <w:b/>
          <w:bCs/>
          <w:szCs w:val="24"/>
        </w:rPr>
      </w:pPr>
      <w:r w:rsidRPr="003A01C2">
        <w:rPr>
          <w:b/>
          <w:bCs/>
          <w:szCs w:val="24"/>
        </w:rPr>
        <w:t>AUTOMATIZUOT</w:t>
      </w:r>
      <w:r>
        <w:rPr>
          <w:b/>
          <w:bCs/>
          <w:szCs w:val="24"/>
        </w:rPr>
        <w:t>OS</w:t>
      </w:r>
      <w:r w:rsidRPr="003A01C2">
        <w:rPr>
          <w:b/>
          <w:bCs/>
          <w:szCs w:val="24"/>
        </w:rPr>
        <w:t xml:space="preserve"> ASMENŲ BLAIVUMO PATIKROS SU BIOMETRINIU VEIDO ATPAŽINIMU SISTEMOS PASLAUGŲ VIEŠOJO PIRKIMO-PARDAVIMO SUTARTIS NR. _______/_______ </w:t>
      </w:r>
    </w:p>
    <w:p w:rsidR="007C7917" w:rsidRPr="00391BC8" w:rsidRDefault="007C7917" w:rsidP="007C7917"/>
    <w:p w:rsidR="007C7917" w:rsidRPr="00391BC8" w:rsidRDefault="007C7917" w:rsidP="007C7917">
      <w:pPr>
        <w:keepNext/>
        <w:jc w:val="center"/>
        <w:rPr>
          <w:sz w:val="22"/>
          <w:szCs w:val="22"/>
        </w:rPr>
      </w:pPr>
      <w:r>
        <w:rPr>
          <w:sz w:val="22"/>
          <w:szCs w:val="22"/>
        </w:rPr>
        <w:t>2023</w:t>
      </w:r>
      <w:r w:rsidRPr="00391BC8">
        <w:rPr>
          <w:sz w:val="22"/>
          <w:szCs w:val="22"/>
        </w:rPr>
        <w:t xml:space="preserve"> m.                  d.    Nr.</w:t>
      </w:r>
    </w:p>
    <w:p w:rsidR="007C7917" w:rsidRPr="00391BC8" w:rsidRDefault="007C7917" w:rsidP="007C7917">
      <w:pPr>
        <w:keepNext/>
        <w:jc w:val="center"/>
        <w:rPr>
          <w:sz w:val="22"/>
          <w:szCs w:val="22"/>
        </w:rPr>
      </w:pPr>
      <w:r w:rsidRPr="00391BC8">
        <w:rPr>
          <w:sz w:val="22"/>
          <w:szCs w:val="22"/>
        </w:rPr>
        <w:t xml:space="preserve">      </w:t>
      </w:r>
      <w:r>
        <w:rPr>
          <w:sz w:val="22"/>
          <w:szCs w:val="22"/>
        </w:rPr>
        <w:t>Vilnius</w:t>
      </w:r>
    </w:p>
    <w:p w:rsidR="007C7917" w:rsidRPr="00D35B23" w:rsidRDefault="007C7917" w:rsidP="007C7917">
      <w:pPr>
        <w:pStyle w:val="Standard"/>
        <w:ind w:firstLine="567"/>
        <w:jc w:val="center"/>
        <w:rPr>
          <w:rFonts w:ascii="Times New Roman" w:hAnsi="Times New Roman" w:cs="Times New Roman"/>
          <w:b/>
          <w:bCs/>
        </w:rPr>
      </w:pPr>
    </w:p>
    <w:p w:rsidR="007C7917" w:rsidRDefault="007C7917" w:rsidP="007C7917">
      <w:pPr>
        <w:ind w:firstLine="567"/>
        <w:jc w:val="both"/>
        <w:rPr>
          <w:lang w:eastAsia="ru-RU"/>
        </w:rPr>
      </w:pPr>
      <w:r>
        <w:rPr>
          <w:b/>
          <w:lang w:eastAsia="ru-RU"/>
        </w:rPr>
        <w:t>Lietuvos kalėjimų tarnyba</w:t>
      </w:r>
      <w:r>
        <w:rPr>
          <w:lang w:eastAsia="ru-RU"/>
        </w:rPr>
        <w:t>,</w:t>
      </w:r>
      <w:r>
        <w:rPr>
          <w:b/>
          <w:lang w:eastAsia="ru-RU"/>
        </w:rPr>
        <w:t xml:space="preserve"> </w:t>
      </w:r>
      <w:r>
        <w:rPr>
          <w:lang w:eastAsia="ru-RU"/>
        </w:rPr>
        <w:t xml:space="preserve">įstaigos kodas 288697120, </w:t>
      </w:r>
      <w:r>
        <w:t>atstovaujama kanclerės Ligitos Valalytės, veikiančios pagal Lietuvos kalėjimų tarnybos direktoriaus 2023 m. vasario 3 d. įsakymu Nr. V-78 ,,Dėl Lietuvos kalėjimų tarnybos dokumentų pasirašymo ir tvirtinimo bei įgaliojimų suteikimo“ suteiktus įgaliojimus</w:t>
      </w:r>
      <w:r w:rsidRPr="00D35B23">
        <w:rPr>
          <w:lang w:eastAsia="ru-RU"/>
        </w:rPr>
        <w:t xml:space="preserve">, toliau vadinamas </w:t>
      </w:r>
      <w:r>
        <w:rPr>
          <w:b/>
          <w:lang w:eastAsia="ru-RU"/>
        </w:rPr>
        <w:t xml:space="preserve">Paslaugų pirkėjas </w:t>
      </w:r>
      <w:r w:rsidRPr="00D35B23">
        <w:rPr>
          <w:lang w:eastAsia="ru-RU"/>
        </w:rPr>
        <w:t xml:space="preserve">ir </w:t>
      </w:r>
    </w:p>
    <w:p w:rsidR="007C7917" w:rsidRPr="00927215" w:rsidRDefault="007C7917" w:rsidP="007C7917">
      <w:pPr>
        <w:ind w:firstLine="567"/>
        <w:jc w:val="both"/>
        <w:rPr>
          <w:color w:val="000000"/>
          <w:szCs w:val="24"/>
        </w:rPr>
      </w:pPr>
      <w:r w:rsidRPr="00B552A3">
        <w:rPr>
          <w:b/>
          <w:bCs/>
          <w:szCs w:val="24"/>
        </w:rPr>
        <w:t xml:space="preserve">UAB </w:t>
      </w:r>
      <w:r>
        <w:rPr>
          <w:b/>
          <w:bCs/>
          <w:szCs w:val="24"/>
        </w:rPr>
        <w:t>„</w:t>
      </w:r>
      <w:r w:rsidRPr="00B552A3">
        <w:rPr>
          <w:b/>
          <w:bCs/>
          <w:szCs w:val="24"/>
        </w:rPr>
        <w:t>Inovatyvių procesų sprendimai</w:t>
      </w:r>
      <w:r>
        <w:rPr>
          <w:b/>
          <w:bCs/>
          <w:szCs w:val="24"/>
        </w:rPr>
        <w:t>“</w:t>
      </w:r>
      <w:r>
        <w:rPr>
          <w:szCs w:val="24"/>
        </w:rPr>
        <w:t>,</w:t>
      </w:r>
      <w:r w:rsidRPr="00D35B23">
        <w:rPr>
          <w:lang w:eastAsia="ru-RU"/>
        </w:rPr>
        <w:t xml:space="preserve"> įmonės kodas </w:t>
      </w:r>
      <w:r>
        <w:rPr>
          <w:szCs w:val="24"/>
        </w:rPr>
        <w:t>304059878</w:t>
      </w:r>
      <w:r w:rsidRPr="00D35B23">
        <w:rPr>
          <w:lang w:eastAsia="ru-RU"/>
        </w:rPr>
        <w:t xml:space="preserve">, atstovaujama </w:t>
      </w:r>
      <w:r w:rsidRPr="004047C4">
        <w:rPr>
          <w:lang w:eastAsia="ru-RU"/>
        </w:rPr>
        <w:t>pardavimų direktorės Jolantos Didžgalvienės, veikiančios pagal 2022 m. gegužės 2 d. išduotą įgaliojimą Nr. Į-22.03.1, toliau</w:t>
      </w:r>
      <w:r w:rsidRPr="00D35B23">
        <w:rPr>
          <w:lang w:eastAsia="ru-RU"/>
        </w:rPr>
        <w:t xml:space="preserve"> vadinama</w:t>
      </w:r>
      <w:r w:rsidRPr="00D35B23">
        <w:t xml:space="preserve"> </w:t>
      </w:r>
      <w:r>
        <w:rPr>
          <w:b/>
          <w:lang w:eastAsia="ru-RU"/>
        </w:rPr>
        <w:t>Paslaugų teikėjas</w:t>
      </w:r>
      <w:r w:rsidRPr="00927215">
        <w:rPr>
          <w:b/>
          <w:szCs w:val="24"/>
          <w:lang w:eastAsia="ru-RU"/>
        </w:rPr>
        <w:t>,</w:t>
      </w:r>
      <w:r w:rsidRPr="00927215">
        <w:rPr>
          <w:szCs w:val="24"/>
          <w:lang w:eastAsia="ru-RU"/>
        </w:rPr>
        <w:t xml:space="preserve"> </w:t>
      </w:r>
      <w:r w:rsidRPr="00927215">
        <w:rPr>
          <w:szCs w:val="24"/>
        </w:rPr>
        <w:t>tolia</w:t>
      </w:r>
      <w:r>
        <w:rPr>
          <w:szCs w:val="24"/>
        </w:rPr>
        <w:t>u kartu vadinami Šalimis, sudarė</w:t>
      </w:r>
      <w:r w:rsidRPr="00927215">
        <w:rPr>
          <w:szCs w:val="24"/>
        </w:rPr>
        <w:t xml:space="preserve"> šią </w:t>
      </w:r>
      <w:r>
        <w:rPr>
          <w:szCs w:val="24"/>
        </w:rPr>
        <w:t>A</w:t>
      </w:r>
      <w:r w:rsidRPr="003A01C2">
        <w:rPr>
          <w:szCs w:val="24"/>
        </w:rPr>
        <w:t>utomatizuot</w:t>
      </w:r>
      <w:r>
        <w:rPr>
          <w:szCs w:val="24"/>
        </w:rPr>
        <w:t>os</w:t>
      </w:r>
      <w:r w:rsidRPr="003A01C2">
        <w:rPr>
          <w:szCs w:val="24"/>
        </w:rPr>
        <w:t xml:space="preserve"> asmenų blaivumo patikros su biometriniu veido atpažinimu sistemos paslaugų viešojo pirkimo-pardavimo sutart</w:t>
      </w:r>
      <w:r>
        <w:rPr>
          <w:szCs w:val="24"/>
        </w:rPr>
        <w:t>į</w:t>
      </w:r>
      <w:r w:rsidRPr="003A01C2">
        <w:rPr>
          <w:szCs w:val="24"/>
        </w:rPr>
        <w:t xml:space="preserve"> </w:t>
      </w:r>
      <w:r w:rsidRPr="00927215">
        <w:rPr>
          <w:color w:val="000000"/>
          <w:szCs w:val="24"/>
        </w:rPr>
        <w:t>(toliau – Sutartis).</w:t>
      </w:r>
    </w:p>
    <w:p w:rsidR="007C7917" w:rsidRPr="00391BC8" w:rsidRDefault="007C7917" w:rsidP="007C7917">
      <w:pPr>
        <w:rPr>
          <w:szCs w:val="24"/>
        </w:rPr>
      </w:pPr>
    </w:p>
    <w:p w:rsidR="007C7917" w:rsidRPr="007B4E1A" w:rsidRDefault="007C7917" w:rsidP="007C7917">
      <w:pPr>
        <w:ind w:left="1287"/>
        <w:jc w:val="center"/>
        <w:outlineLvl w:val="0"/>
        <w:rPr>
          <w:b/>
          <w:szCs w:val="24"/>
        </w:rPr>
      </w:pPr>
      <w:r w:rsidRPr="00391BC8">
        <w:rPr>
          <w:b/>
          <w:szCs w:val="24"/>
        </w:rPr>
        <w:t>1. SUTARTIES DALYKAS</w:t>
      </w:r>
    </w:p>
    <w:p w:rsidR="007C7917" w:rsidRPr="00391BC8" w:rsidRDefault="007C7917" w:rsidP="007C7917">
      <w:pPr>
        <w:outlineLvl w:val="0"/>
        <w:rPr>
          <w:szCs w:val="24"/>
        </w:rPr>
      </w:pPr>
    </w:p>
    <w:p w:rsidR="007C7917" w:rsidRDefault="007C7917" w:rsidP="007C7917">
      <w:pPr>
        <w:jc w:val="both"/>
      </w:pPr>
      <w:r w:rsidRPr="00927215">
        <w:rPr>
          <w:szCs w:val="24"/>
        </w:rPr>
        <w:t>1.</w:t>
      </w:r>
      <w:r>
        <w:rPr>
          <w:szCs w:val="24"/>
        </w:rPr>
        <w:t>1.</w:t>
      </w:r>
      <w:r w:rsidRPr="00927215">
        <w:rPr>
          <w:szCs w:val="24"/>
        </w:rPr>
        <w:t xml:space="preserve"> </w:t>
      </w:r>
      <w:r>
        <w:t>Šia sutartimi</w:t>
      </w:r>
      <w:r w:rsidRPr="0023231B">
        <w:t xml:space="preserve"> Paslaugų teikėjas įsipareigoja Sutartyje nustatyta tvarka ir terminais teikti automatizuot</w:t>
      </w:r>
      <w:r>
        <w:t>os</w:t>
      </w:r>
      <w:r w:rsidRPr="0023231B">
        <w:t xml:space="preserve"> asmenų blaivumo patikros su biometriniu veido atpažinimu sistemos </w:t>
      </w:r>
      <w:r w:rsidRPr="00AD6A23">
        <w:t>(toliau – Informacinė sistema)</w:t>
      </w:r>
      <w:r w:rsidRPr="0023231B">
        <w:t xml:space="preserve"> paslaug</w:t>
      </w:r>
      <w:r>
        <w:t>as</w:t>
      </w:r>
      <w:r w:rsidRPr="0023231B">
        <w:t xml:space="preserve"> (toliau – Paslaugos),</w:t>
      </w:r>
      <w:r>
        <w:t xml:space="preserve"> kurių teikimo sąlygos, techniniai reikalavimai, apimtys, specifikacija (toliau – Specifikacija) yra nurodytos </w:t>
      </w:r>
      <w:r w:rsidRPr="00B914DD">
        <w:t>Sutarties 1</w:t>
      </w:r>
      <w:r>
        <w:t xml:space="preserve"> priede,</w:t>
      </w:r>
      <w:r w:rsidRPr="0023231B">
        <w:t xml:space="preserve"> o P</w:t>
      </w:r>
      <w:r>
        <w:t>aslaugų p</w:t>
      </w:r>
      <w:r w:rsidRPr="0023231B">
        <w:t xml:space="preserve">irkėjas įsipareigoja priimti </w:t>
      </w:r>
      <w:r>
        <w:t xml:space="preserve">kokybiškai ir nustatytais terminais suteiktas paslaugas ir sumokėti už jas sutartą kainą. </w:t>
      </w:r>
    </w:p>
    <w:p w:rsidR="007C7917" w:rsidRDefault="007C7917" w:rsidP="007C7917">
      <w:pPr>
        <w:jc w:val="both"/>
        <w:rPr>
          <w:szCs w:val="24"/>
        </w:rPr>
      </w:pPr>
      <w:r w:rsidRPr="00224B38">
        <w:rPr>
          <w:szCs w:val="24"/>
        </w:rPr>
        <w:t>1.2. Paslaugos</w:t>
      </w:r>
      <w:r>
        <w:rPr>
          <w:szCs w:val="24"/>
        </w:rPr>
        <w:t xml:space="preserve"> </w:t>
      </w:r>
      <w:r w:rsidRPr="00224B38">
        <w:rPr>
          <w:szCs w:val="24"/>
        </w:rPr>
        <w:t>turi būti teikiamos</w:t>
      </w:r>
      <w:r>
        <w:rPr>
          <w:szCs w:val="24"/>
        </w:rPr>
        <w:t xml:space="preserve"> su Paslaugų teikėjo prietaisais bei kita Paslaugų teikimui reikiama įranga ir kompiuterijos sprendimais</w:t>
      </w:r>
      <w:r w:rsidRPr="00224B38">
        <w:rPr>
          <w:szCs w:val="24"/>
        </w:rPr>
        <w:t xml:space="preserve"> </w:t>
      </w:r>
      <w:r>
        <w:rPr>
          <w:szCs w:val="24"/>
        </w:rPr>
        <w:t xml:space="preserve">šiais </w:t>
      </w:r>
      <w:r w:rsidRPr="00224B38">
        <w:rPr>
          <w:szCs w:val="24"/>
        </w:rPr>
        <w:t>Lietuvos kalėjimų tarnybos padalinių veiklos adresais</w:t>
      </w:r>
      <w:r>
        <w:rPr>
          <w:szCs w:val="24"/>
        </w:rPr>
        <w:t>:</w:t>
      </w:r>
    </w:p>
    <w:p w:rsidR="007C7917" w:rsidRPr="002664EB" w:rsidRDefault="007C7917" w:rsidP="007C7917">
      <w:pPr>
        <w:jc w:val="both"/>
        <w:rPr>
          <w:szCs w:val="24"/>
        </w:rPr>
      </w:pPr>
      <w:r>
        <w:rPr>
          <w:szCs w:val="24"/>
        </w:rPr>
        <w:t>1.2</w:t>
      </w:r>
      <w:r w:rsidRPr="002664EB">
        <w:rPr>
          <w:szCs w:val="24"/>
        </w:rPr>
        <w:t>.1. Alytaus kalėjimas, Ulonų g. 8A, Alytus (2 vnt.);</w:t>
      </w:r>
    </w:p>
    <w:p w:rsidR="007C7917" w:rsidRPr="002664EB" w:rsidRDefault="007C7917" w:rsidP="007C7917">
      <w:pPr>
        <w:jc w:val="both"/>
        <w:rPr>
          <w:szCs w:val="24"/>
        </w:rPr>
      </w:pPr>
      <w:r w:rsidRPr="0073689F">
        <w:rPr>
          <w:szCs w:val="24"/>
        </w:rPr>
        <w:t>1.2</w:t>
      </w:r>
      <w:r>
        <w:rPr>
          <w:szCs w:val="24"/>
        </w:rPr>
        <w:t>.</w:t>
      </w:r>
      <w:r w:rsidRPr="002664EB">
        <w:rPr>
          <w:szCs w:val="24"/>
        </w:rPr>
        <w:t>2. Marijampolės kalėjimas, Sporto g. 7, Marijampolė (2 vnt.);</w:t>
      </w:r>
    </w:p>
    <w:p w:rsidR="007C7917" w:rsidRPr="002664EB" w:rsidRDefault="007C7917" w:rsidP="007C7917">
      <w:pPr>
        <w:jc w:val="both"/>
        <w:rPr>
          <w:szCs w:val="24"/>
        </w:rPr>
      </w:pPr>
      <w:r w:rsidRPr="0073689F">
        <w:rPr>
          <w:szCs w:val="24"/>
        </w:rPr>
        <w:t>1.2</w:t>
      </w:r>
      <w:r w:rsidRPr="002664EB">
        <w:rPr>
          <w:szCs w:val="24"/>
        </w:rPr>
        <w:t>.3. Pravieniškių I kalėjimas, Pravieniškių g. 5, Pravieniškių k., Kaišiadorių r. (3 vnt.);</w:t>
      </w:r>
    </w:p>
    <w:p w:rsidR="007C7917" w:rsidRPr="002664EB" w:rsidRDefault="007C7917" w:rsidP="007C7917">
      <w:pPr>
        <w:jc w:val="both"/>
        <w:rPr>
          <w:szCs w:val="24"/>
        </w:rPr>
      </w:pPr>
      <w:r w:rsidRPr="0073689F">
        <w:rPr>
          <w:szCs w:val="24"/>
        </w:rPr>
        <w:t>1.2</w:t>
      </w:r>
      <w:r w:rsidRPr="002664EB">
        <w:rPr>
          <w:szCs w:val="24"/>
        </w:rPr>
        <w:t>.4. Pravieniškių II kalėjimas, Pravieniškių g. 57, Pravieniškių k., Kaišiadorių r. (2 vnt.);</w:t>
      </w:r>
    </w:p>
    <w:p w:rsidR="007C7917" w:rsidRPr="002664EB" w:rsidRDefault="007C7917" w:rsidP="007C7917">
      <w:pPr>
        <w:jc w:val="both"/>
        <w:rPr>
          <w:szCs w:val="24"/>
        </w:rPr>
      </w:pPr>
      <w:r w:rsidRPr="0073689F">
        <w:rPr>
          <w:szCs w:val="24"/>
        </w:rPr>
        <w:t>1.2</w:t>
      </w:r>
      <w:r w:rsidRPr="002664EB">
        <w:rPr>
          <w:szCs w:val="24"/>
        </w:rPr>
        <w:t>.5. Vilniaus kalėjimas, Rasų g. 8, Vilnius (2 vnt.);</w:t>
      </w:r>
    </w:p>
    <w:p w:rsidR="007C7917" w:rsidRPr="002664EB" w:rsidRDefault="007C7917" w:rsidP="007C7917">
      <w:pPr>
        <w:jc w:val="both"/>
        <w:rPr>
          <w:szCs w:val="24"/>
        </w:rPr>
      </w:pPr>
      <w:r w:rsidRPr="0073689F">
        <w:rPr>
          <w:szCs w:val="24"/>
        </w:rPr>
        <w:t>1.2</w:t>
      </w:r>
      <w:r w:rsidRPr="002664EB">
        <w:rPr>
          <w:szCs w:val="24"/>
        </w:rPr>
        <w:t>.6. Kauno kalėjimas, A. Mickevičiaus g. 11, Kaunas (2 vnt.);</w:t>
      </w:r>
    </w:p>
    <w:p w:rsidR="007C7917" w:rsidRPr="002664EB" w:rsidRDefault="007C7917" w:rsidP="007C7917">
      <w:pPr>
        <w:jc w:val="both"/>
        <w:rPr>
          <w:szCs w:val="24"/>
        </w:rPr>
      </w:pPr>
      <w:r w:rsidRPr="0073689F">
        <w:rPr>
          <w:szCs w:val="24"/>
        </w:rPr>
        <w:t>1.2</w:t>
      </w:r>
      <w:r w:rsidRPr="002664EB">
        <w:rPr>
          <w:szCs w:val="24"/>
        </w:rPr>
        <w:t>.7. Šiaulių kalėjimas, Trakų g. 10, Šiauliai (4 vnt.);</w:t>
      </w:r>
    </w:p>
    <w:p w:rsidR="007C7917" w:rsidRDefault="007C7917" w:rsidP="007C7917">
      <w:pPr>
        <w:jc w:val="both"/>
        <w:rPr>
          <w:szCs w:val="24"/>
        </w:rPr>
      </w:pPr>
      <w:r w:rsidRPr="0073689F">
        <w:rPr>
          <w:szCs w:val="24"/>
        </w:rPr>
        <w:t>1.2</w:t>
      </w:r>
      <w:r w:rsidRPr="002664EB">
        <w:rPr>
          <w:szCs w:val="24"/>
        </w:rPr>
        <w:t>.8. Panevėžio kalėjimas, Respublikos g. 63, Panevėžys (3 vnt.).</w:t>
      </w:r>
    </w:p>
    <w:p w:rsidR="007C7917" w:rsidRPr="00927215" w:rsidRDefault="007C7917" w:rsidP="007C7917">
      <w:pPr>
        <w:jc w:val="both"/>
        <w:rPr>
          <w:szCs w:val="24"/>
        </w:rPr>
      </w:pPr>
    </w:p>
    <w:p w:rsidR="007C7917" w:rsidRDefault="007C7917" w:rsidP="007C7917">
      <w:pPr>
        <w:pStyle w:val="Pagrindinistekstas"/>
        <w:widowControl w:val="0"/>
        <w:tabs>
          <w:tab w:val="left" w:pos="720"/>
          <w:tab w:val="left" w:pos="8010"/>
        </w:tabs>
        <w:rPr>
          <w:rFonts w:ascii="Times New Roman" w:hAnsi="Times New Roman"/>
          <w:bCs/>
          <w:color w:val="000000"/>
          <w:sz w:val="24"/>
          <w:szCs w:val="24"/>
          <w:lang w:val="lt-LT" w:eastAsia="lt-LT"/>
        </w:rPr>
      </w:pPr>
      <w:r>
        <w:rPr>
          <w:rFonts w:ascii="Times New Roman" w:hAnsi="Times New Roman"/>
          <w:color w:val="000000"/>
          <w:sz w:val="24"/>
          <w:szCs w:val="24"/>
          <w:lang w:val="lt-LT" w:eastAsia="lt-LT"/>
        </w:rPr>
        <w:t>1.3</w:t>
      </w:r>
      <w:r w:rsidRPr="00927215">
        <w:rPr>
          <w:rFonts w:ascii="Times New Roman" w:hAnsi="Times New Roman"/>
          <w:bCs/>
          <w:color w:val="000000"/>
          <w:sz w:val="24"/>
          <w:szCs w:val="24"/>
          <w:lang w:val="lt-LT" w:eastAsia="lt-LT"/>
        </w:rPr>
        <w:t xml:space="preserve">. Paslaugai teikti reikalingi alkotesteriai ir kita </w:t>
      </w:r>
      <w:r>
        <w:rPr>
          <w:rFonts w:ascii="Times New Roman" w:hAnsi="Times New Roman"/>
          <w:bCs/>
          <w:color w:val="000000"/>
          <w:sz w:val="24"/>
          <w:szCs w:val="24"/>
          <w:lang w:val="lt-LT" w:eastAsia="lt-LT"/>
        </w:rPr>
        <w:t xml:space="preserve">Informacinės sistemos </w:t>
      </w:r>
      <w:r w:rsidRPr="00927215">
        <w:rPr>
          <w:rFonts w:ascii="Times New Roman" w:hAnsi="Times New Roman"/>
          <w:bCs/>
          <w:color w:val="000000"/>
          <w:sz w:val="24"/>
          <w:szCs w:val="24"/>
          <w:lang w:val="lt-LT" w:eastAsia="lt-LT"/>
        </w:rPr>
        <w:t>įranga.</w:t>
      </w:r>
      <w:r>
        <w:rPr>
          <w:rFonts w:ascii="Times New Roman" w:hAnsi="Times New Roman"/>
          <w:bCs/>
          <w:color w:val="000000"/>
          <w:sz w:val="24"/>
          <w:szCs w:val="24"/>
          <w:lang w:val="lt-LT" w:eastAsia="lt-LT"/>
        </w:rPr>
        <w:t xml:space="preserve"> </w:t>
      </w:r>
      <w:r w:rsidRPr="00927215">
        <w:rPr>
          <w:rFonts w:ascii="Times New Roman" w:hAnsi="Times New Roman"/>
          <w:bCs/>
          <w:color w:val="000000"/>
          <w:sz w:val="24"/>
          <w:szCs w:val="24"/>
          <w:lang w:val="lt-LT" w:eastAsia="lt-LT"/>
        </w:rPr>
        <w:t>Paslaugų teikimo laikotarpiu, atsiradus poreikiui, P</w:t>
      </w:r>
      <w:r>
        <w:rPr>
          <w:rFonts w:ascii="Times New Roman" w:hAnsi="Times New Roman"/>
          <w:bCs/>
          <w:color w:val="000000"/>
          <w:sz w:val="24"/>
          <w:szCs w:val="24"/>
          <w:lang w:val="lt-LT" w:eastAsia="lt-LT"/>
        </w:rPr>
        <w:t>aslaugų p</w:t>
      </w:r>
      <w:r w:rsidRPr="00927215">
        <w:rPr>
          <w:rFonts w:ascii="Times New Roman" w:hAnsi="Times New Roman"/>
          <w:bCs/>
          <w:color w:val="000000"/>
          <w:sz w:val="24"/>
          <w:szCs w:val="24"/>
          <w:lang w:val="lt-LT" w:eastAsia="lt-LT"/>
        </w:rPr>
        <w:t xml:space="preserve">irkėjas gali papildomai padidinti Paslaugų teikimo apimtis, </w:t>
      </w:r>
      <w:r>
        <w:rPr>
          <w:rFonts w:ascii="Times New Roman" w:hAnsi="Times New Roman"/>
          <w:bCs/>
          <w:color w:val="000000"/>
          <w:sz w:val="24"/>
          <w:szCs w:val="24"/>
          <w:lang w:val="lt-LT" w:eastAsia="lt-LT"/>
        </w:rPr>
        <w:t xml:space="preserve">kaip </w:t>
      </w:r>
      <w:r w:rsidRPr="00927215">
        <w:rPr>
          <w:rFonts w:ascii="Times New Roman" w:hAnsi="Times New Roman"/>
          <w:bCs/>
          <w:color w:val="000000"/>
          <w:sz w:val="24"/>
          <w:szCs w:val="24"/>
          <w:lang w:val="lt-LT" w:eastAsia="lt-LT"/>
        </w:rPr>
        <w:t xml:space="preserve">nurodyta Specifikacijos </w:t>
      </w:r>
      <w:r>
        <w:rPr>
          <w:rFonts w:ascii="Times New Roman" w:hAnsi="Times New Roman"/>
          <w:bCs/>
          <w:color w:val="000000"/>
          <w:sz w:val="24"/>
          <w:szCs w:val="24"/>
          <w:lang w:val="lt-LT" w:eastAsia="lt-LT"/>
        </w:rPr>
        <w:t xml:space="preserve">skyriaus </w:t>
      </w:r>
      <w:r w:rsidRPr="00B623DE">
        <w:rPr>
          <w:rFonts w:ascii="Times New Roman" w:hAnsi="Times New Roman"/>
          <w:b/>
          <w:sz w:val="24"/>
          <w:szCs w:val="24"/>
          <w:lang w:val="lt-LT"/>
        </w:rPr>
        <w:t>Reikalavimai paslaug</w:t>
      </w:r>
      <w:r>
        <w:rPr>
          <w:rFonts w:ascii="Times New Roman" w:hAnsi="Times New Roman"/>
          <w:b/>
          <w:sz w:val="24"/>
          <w:szCs w:val="24"/>
          <w:lang w:val="lt-LT"/>
        </w:rPr>
        <w:t>ų</w:t>
      </w:r>
      <w:r w:rsidRPr="00B623DE">
        <w:rPr>
          <w:rFonts w:ascii="Times New Roman" w:hAnsi="Times New Roman"/>
          <w:b/>
          <w:sz w:val="24"/>
          <w:szCs w:val="24"/>
          <w:lang w:val="lt-LT"/>
        </w:rPr>
        <w:t xml:space="preserve"> funkcionalumui</w:t>
      </w:r>
      <w:r w:rsidRPr="00927215">
        <w:rPr>
          <w:rFonts w:ascii="Times New Roman" w:hAnsi="Times New Roman"/>
          <w:bCs/>
          <w:color w:val="000000"/>
          <w:sz w:val="24"/>
          <w:szCs w:val="24"/>
          <w:lang w:val="lt-LT" w:eastAsia="lt-LT"/>
        </w:rPr>
        <w:t xml:space="preserve"> 2 punkte. P</w:t>
      </w:r>
      <w:r>
        <w:rPr>
          <w:rFonts w:ascii="Times New Roman" w:hAnsi="Times New Roman"/>
          <w:bCs/>
          <w:color w:val="000000"/>
          <w:sz w:val="24"/>
          <w:szCs w:val="24"/>
          <w:lang w:val="lt-LT" w:eastAsia="lt-LT"/>
        </w:rPr>
        <w:t>aslaugų p</w:t>
      </w:r>
      <w:r w:rsidRPr="00927215">
        <w:rPr>
          <w:rFonts w:ascii="Times New Roman" w:hAnsi="Times New Roman"/>
          <w:bCs/>
          <w:color w:val="000000"/>
          <w:sz w:val="24"/>
          <w:szCs w:val="24"/>
          <w:lang w:val="lt-LT" w:eastAsia="lt-LT"/>
        </w:rPr>
        <w:t>irkėjas neįsipareigoja visą Paslaugų teikimo laikotarpį naudoti Specifikacijoje nurodytą Informacinės sistemos įrangos kiekį. Sumažėjus poreikiui, P</w:t>
      </w:r>
      <w:r>
        <w:rPr>
          <w:rFonts w:ascii="Times New Roman" w:hAnsi="Times New Roman"/>
          <w:bCs/>
          <w:color w:val="000000"/>
          <w:sz w:val="24"/>
          <w:szCs w:val="24"/>
          <w:lang w:val="lt-LT" w:eastAsia="lt-LT"/>
        </w:rPr>
        <w:t>aslaugų p</w:t>
      </w:r>
      <w:r w:rsidRPr="00927215">
        <w:rPr>
          <w:rFonts w:ascii="Times New Roman" w:hAnsi="Times New Roman"/>
          <w:bCs/>
          <w:color w:val="000000"/>
          <w:sz w:val="24"/>
          <w:szCs w:val="24"/>
          <w:lang w:val="lt-LT" w:eastAsia="lt-LT"/>
        </w:rPr>
        <w:t>irkėjas bet kuriuo Sutarties galiojimo laikotarpiu gali šį kiekį sumažinti, didinti, kaip nurodyta Specifikacijo</w:t>
      </w:r>
      <w:r>
        <w:rPr>
          <w:rFonts w:ascii="Times New Roman" w:hAnsi="Times New Roman"/>
          <w:bCs/>
          <w:color w:val="000000"/>
          <w:sz w:val="24"/>
          <w:szCs w:val="24"/>
          <w:lang w:val="lt-LT" w:eastAsia="lt-LT"/>
        </w:rPr>
        <w:t>je.</w:t>
      </w:r>
    </w:p>
    <w:p w:rsidR="007C7917" w:rsidRPr="00927215" w:rsidRDefault="007C7917" w:rsidP="007C7917">
      <w:pPr>
        <w:pStyle w:val="Pagrindinistekstas"/>
        <w:widowControl w:val="0"/>
        <w:tabs>
          <w:tab w:val="left" w:pos="720"/>
          <w:tab w:val="left" w:pos="8010"/>
        </w:tabs>
        <w:rPr>
          <w:rFonts w:ascii="Times New Roman" w:hAnsi="Times New Roman"/>
          <w:bCs/>
          <w:color w:val="000000"/>
          <w:sz w:val="24"/>
          <w:szCs w:val="24"/>
          <w:lang w:val="lt-LT" w:eastAsia="lt-LT"/>
        </w:rPr>
      </w:pPr>
      <w:r w:rsidRPr="00221F1D">
        <w:rPr>
          <w:rFonts w:ascii="Times New Roman" w:hAnsi="Times New Roman"/>
          <w:bCs/>
          <w:color w:val="000000"/>
          <w:sz w:val="24"/>
          <w:szCs w:val="24"/>
          <w:lang w:val="lt-LT" w:eastAsia="lt-LT"/>
        </w:rPr>
        <w:t>1.4. Paslaugų pirkimas laikomas žaliuoju, kadangi perkama tik nematerialaus pobūdžio paslauga, nesusijusi su materialaus objekto sukūrimu, kurios teikimo metu nėra numatomas reikšmingas neigiamas poveikis aplinkai, nesukuriamas taršos šaltinis ir negeneruojamos atliekos</w:t>
      </w:r>
      <w:r w:rsidRPr="00E86C45">
        <w:rPr>
          <w:rStyle w:val="Puslapioinaosnuoroda"/>
          <w:rFonts w:ascii="Times New Roman" w:hAnsi="Times New Roman"/>
          <w:bCs/>
          <w:color w:val="000000"/>
          <w:sz w:val="24"/>
          <w:szCs w:val="24"/>
          <w:lang w:val="lt-LT" w:eastAsia="lt-LT"/>
        </w:rPr>
        <w:footnoteReference w:id="1"/>
      </w:r>
      <w:r w:rsidRPr="00221F1D">
        <w:rPr>
          <w:rFonts w:ascii="Times New Roman" w:hAnsi="Times New Roman"/>
          <w:bCs/>
          <w:color w:val="000000"/>
          <w:sz w:val="24"/>
          <w:szCs w:val="24"/>
          <w:lang w:val="lt-LT" w:eastAsia="lt-LT"/>
        </w:rPr>
        <w:t>.</w:t>
      </w:r>
    </w:p>
    <w:p w:rsidR="007C7917" w:rsidRDefault="007C7917" w:rsidP="007C7917">
      <w:pPr>
        <w:rPr>
          <w:b/>
          <w:szCs w:val="24"/>
        </w:rPr>
      </w:pPr>
    </w:p>
    <w:p w:rsidR="007C7917" w:rsidRDefault="007C7917" w:rsidP="007C7917">
      <w:pPr>
        <w:ind w:firstLine="567"/>
        <w:jc w:val="center"/>
        <w:rPr>
          <w:bCs/>
          <w:szCs w:val="24"/>
        </w:rPr>
      </w:pPr>
      <w:r w:rsidRPr="00391BC8">
        <w:rPr>
          <w:b/>
          <w:szCs w:val="24"/>
        </w:rPr>
        <w:t>2</w:t>
      </w:r>
      <w:r>
        <w:rPr>
          <w:b/>
          <w:szCs w:val="24"/>
        </w:rPr>
        <w:t>.</w:t>
      </w:r>
      <w:r w:rsidRPr="00391BC8">
        <w:rPr>
          <w:b/>
          <w:szCs w:val="24"/>
        </w:rPr>
        <w:t xml:space="preserve"> SUTARTIES KAINA</w:t>
      </w:r>
      <w:r>
        <w:rPr>
          <w:b/>
          <w:szCs w:val="24"/>
        </w:rPr>
        <w:t xml:space="preserve"> IR ATSISKAITYMO TVARKA</w:t>
      </w:r>
    </w:p>
    <w:p w:rsidR="007C7917" w:rsidRPr="00391BC8" w:rsidRDefault="007C7917" w:rsidP="007C7917">
      <w:pPr>
        <w:ind w:firstLine="567"/>
        <w:jc w:val="center"/>
        <w:rPr>
          <w:bCs/>
          <w:szCs w:val="24"/>
        </w:rPr>
      </w:pPr>
    </w:p>
    <w:p w:rsidR="007C7917" w:rsidRPr="00391BC8" w:rsidRDefault="007C7917" w:rsidP="007C7917">
      <w:pPr>
        <w:jc w:val="both"/>
        <w:rPr>
          <w:szCs w:val="24"/>
        </w:rPr>
      </w:pPr>
      <w:r w:rsidRPr="00391BC8">
        <w:rPr>
          <w:szCs w:val="24"/>
        </w:rPr>
        <w:lastRenderedPageBreak/>
        <w:t>2.1. Sutarčiai taik</w:t>
      </w:r>
      <w:r>
        <w:rPr>
          <w:szCs w:val="24"/>
        </w:rPr>
        <w:t>oma fiksuoto įkainio</w:t>
      </w:r>
      <w:r w:rsidRPr="00391BC8">
        <w:rPr>
          <w:szCs w:val="24"/>
        </w:rPr>
        <w:t xml:space="preserve"> kainodara.</w:t>
      </w:r>
    </w:p>
    <w:p w:rsidR="007C7917" w:rsidRDefault="007C7917" w:rsidP="007C7917">
      <w:pPr>
        <w:jc w:val="both"/>
        <w:rPr>
          <w:bCs/>
          <w:noProof/>
          <w:szCs w:val="24"/>
        </w:rPr>
      </w:pPr>
      <w:r>
        <w:rPr>
          <w:color w:val="000000"/>
          <w:szCs w:val="24"/>
        </w:rPr>
        <w:t>2.2. Pradinės</w:t>
      </w:r>
      <w:r w:rsidRPr="00391BC8">
        <w:rPr>
          <w:color w:val="000000"/>
          <w:szCs w:val="24"/>
        </w:rPr>
        <w:t xml:space="preserve"> Sutarties </w:t>
      </w:r>
      <w:r w:rsidRPr="00391BC8">
        <w:rPr>
          <w:szCs w:val="24"/>
        </w:rPr>
        <w:t>vertė</w:t>
      </w:r>
      <w:r>
        <w:rPr>
          <w:szCs w:val="24"/>
        </w:rPr>
        <w:t xml:space="preserve"> yra 45454,55 (Keturiasdešimt penki tūkstančiai keturi šimtai penkiadešimt keturi eurai ir 55 centai) </w:t>
      </w:r>
      <w:r w:rsidRPr="00391BC8">
        <w:rPr>
          <w:color w:val="000000"/>
          <w:szCs w:val="24"/>
        </w:rPr>
        <w:t xml:space="preserve">Eur be PVM. Sutarties kaina </w:t>
      </w:r>
      <w:r>
        <w:rPr>
          <w:szCs w:val="24"/>
        </w:rPr>
        <w:t xml:space="preserve">55000,00 (Penkiasdešimt penki tūkstančiai eurų ir 00 centų) </w:t>
      </w:r>
      <w:r w:rsidRPr="00391BC8">
        <w:rPr>
          <w:color w:val="000000"/>
          <w:szCs w:val="24"/>
        </w:rPr>
        <w:t>Eur su PVM</w:t>
      </w:r>
      <w:r>
        <w:rPr>
          <w:color w:val="000000"/>
          <w:szCs w:val="24"/>
        </w:rPr>
        <w:t>,</w:t>
      </w:r>
      <w:r w:rsidRPr="00250E6F">
        <w:t xml:space="preserve"> </w:t>
      </w:r>
      <w:r w:rsidRPr="00250E6F">
        <w:rPr>
          <w:color w:val="000000"/>
          <w:szCs w:val="24"/>
        </w:rPr>
        <w:t xml:space="preserve">įskaitant visas su </w:t>
      </w:r>
      <w:r>
        <w:rPr>
          <w:color w:val="000000"/>
          <w:szCs w:val="24"/>
        </w:rPr>
        <w:t>P</w:t>
      </w:r>
      <w:r w:rsidRPr="00250E6F">
        <w:rPr>
          <w:color w:val="000000"/>
          <w:szCs w:val="24"/>
        </w:rPr>
        <w:t>aslaugų teikimu susijusias išlaidas</w:t>
      </w:r>
      <w:r w:rsidRPr="00391BC8">
        <w:rPr>
          <w:color w:val="000000"/>
          <w:szCs w:val="24"/>
        </w:rPr>
        <w:t>.</w:t>
      </w:r>
    </w:p>
    <w:p w:rsidR="007C7917" w:rsidRDefault="007C7917" w:rsidP="007C7917">
      <w:pPr>
        <w:jc w:val="both"/>
        <w:rPr>
          <w:bCs/>
          <w:noProof/>
          <w:szCs w:val="24"/>
        </w:rPr>
      </w:pPr>
      <w:r>
        <w:rPr>
          <w:color w:val="000000"/>
        </w:rPr>
        <w:t xml:space="preserve">2.2.1. Paslaugų mato vieneto fiksuoti įkainiai </w:t>
      </w:r>
      <w:r>
        <w:rPr>
          <w:szCs w:val="24"/>
        </w:rPr>
        <w:t>nurodyti lentelėje;.</w:t>
      </w:r>
    </w:p>
    <w:p w:rsidR="007C7917" w:rsidRPr="009E2ECB" w:rsidRDefault="007C7917" w:rsidP="007C7917">
      <w:pPr>
        <w:jc w:val="both"/>
        <w:rPr>
          <w:bCs/>
          <w:noProof/>
          <w:szCs w:val="24"/>
        </w:rPr>
      </w:pPr>
    </w:p>
    <w:tbl>
      <w:tblPr>
        <w:tblW w:w="504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2341"/>
        <w:gridCol w:w="1800"/>
        <w:gridCol w:w="1890"/>
      </w:tblGrid>
      <w:tr w:rsidR="007C7917" w:rsidRPr="001A6259" w:rsidTr="005716D4">
        <w:trPr>
          <w:trHeight w:val="542"/>
        </w:trPr>
        <w:tc>
          <w:tcPr>
            <w:tcW w:w="1898" w:type="pct"/>
            <w:tcBorders>
              <w:top w:val="single" w:sz="4" w:space="0" w:color="auto"/>
              <w:left w:val="single" w:sz="4" w:space="0" w:color="auto"/>
              <w:bottom w:val="single" w:sz="4" w:space="0" w:color="auto"/>
              <w:right w:val="single" w:sz="4" w:space="0" w:color="auto"/>
            </w:tcBorders>
            <w:shd w:val="clear" w:color="auto" w:fill="auto"/>
            <w:vAlign w:val="center"/>
          </w:tcPr>
          <w:p w:rsidR="007C7917" w:rsidRPr="00524C1B" w:rsidRDefault="007C7917" w:rsidP="005716D4">
            <w:pPr>
              <w:jc w:val="center"/>
              <w:rPr>
                <w:b/>
              </w:rPr>
            </w:pPr>
            <w:r w:rsidRPr="00524C1B">
              <w:rPr>
                <w:b/>
              </w:rPr>
              <w:t>Paslaugų pavadinimas</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917" w:rsidRPr="00524C1B" w:rsidRDefault="007C7917" w:rsidP="005716D4">
            <w:pPr>
              <w:ind w:left="-169" w:right="-148"/>
              <w:jc w:val="center"/>
              <w:rPr>
                <w:b/>
              </w:rPr>
            </w:pPr>
            <w:r>
              <w:rPr>
                <w:b/>
              </w:rPr>
              <w:t xml:space="preserve">Preliminarus </w:t>
            </w:r>
            <w:r w:rsidRPr="00524C1B">
              <w:rPr>
                <w:b/>
              </w:rPr>
              <w:t>Informacinės sistemos įrangos vietų skaičius (vnt.)</w:t>
            </w:r>
          </w:p>
        </w:tc>
        <w:tc>
          <w:tcPr>
            <w:tcW w:w="926" w:type="pct"/>
            <w:tcBorders>
              <w:top w:val="single" w:sz="4" w:space="0" w:color="auto"/>
              <w:left w:val="single" w:sz="4" w:space="0" w:color="auto"/>
              <w:bottom w:val="single" w:sz="4" w:space="0" w:color="auto"/>
              <w:right w:val="single" w:sz="4" w:space="0" w:color="auto"/>
            </w:tcBorders>
            <w:vAlign w:val="center"/>
          </w:tcPr>
          <w:p w:rsidR="007C7917" w:rsidRPr="00524C1B" w:rsidRDefault="007C7917" w:rsidP="005716D4">
            <w:pPr>
              <w:ind w:left="-156" w:right="-81"/>
              <w:jc w:val="center"/>
              <w:rPr>
                <w:b/>
                <w:lang w:val="fi-FI"/>
              </w:rPr>
            </w:pPr>
            <w:r w:rsidRPr="00524C1B">
              <w:rPr>
                <w:b/>
                <w:lang w:val="fi-FI"/>
              </w:rPr>
              <w:t>Vien</w:t>
            </w:r>
            <w:r>
              <w:rPr>
                <w:b/>
                <w:lang w:val="fi-FI"/>
              </w:rPr>
              <w:t>os vietos</w:t>
            </w:r>
            <w:r w:rsidRPr="00524C1B">
              <w:rPr>
                <w:b/>
                <w:lang w:val="fi-FI"/>
              </w:rPr>
              <w:t xml:space="preserve"> kaina per mėnesį (</w:t>
            </w:r>
            <w:r>
              <w:rPr>
                <w:b/>
                <w:lang w:val="fi-FI"/>
              </w:rPr>
              <w:t>Eur be</w:t>
            </w:r>
            <w:r w:rsidRPr="00524C1B">
              <w:rPr>
                <w:b/>
                <w:lang w:val="fi-FI"/>
              </w:rPr>
              <w:t xml:space="preserve"> PVM)</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917" w:rsidRPr="00524C1B" w:rsidRDefault="007C7917" w:rsidP="005716D4">
            <w:pPr>
              <w:ind w:left="-133" w:right="-104"/>
              <w:jc w:val="center"/>
              <w:rPr>
                <w:b/>
              </w:rPr>
            </w:pPr>
            <w:r>
              <w:rPr>
                <w:b/>
                <w:lang w:val="fi-FI"/>
              </w:rPr>
              <w:t>Vienos vietos</w:t>
            </w:r>
            <w:r w:rsidRPr="00524C1B">
              <w:rPr>
                <w:b/>
                <w:lang w:val="fi-FI"/>
              </w:rPr>
              <w:t xml:space="preserve"> kaina per mėnesį (</w:t>
            </w:r>
            <w:r>
              <w:rPr>
                <w:b/>
                <w:lang w:val="fi-FI"/>
              </w:rPr>
              <w:t xml:space="preserve">Eur </w:t>
            </w:r>
            <w:r w:rsidRPr="00524C1B">
              <w:rPr>
                <w:b/>
                <w:lang w:val="fi-FI"/>
              </w:rPr>
              <w:t>su PVM)</w:t>
            </w:r>
          </w:p>
        </w:tc>
      </w:tr>
      <w:tr w:rsidR="007C7917" w:rsidRPr="00C95C04" w:rsidTr="005716D4">
        <w:trPr>
          <w:trHeight w:val="542"/>
        </w:trPr>
        <w:tc>
          <w:tcPr>
            <w:tcW w:w="18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917" w:rsidRPr="00621A78" w:rsidRDefault="007C7917" w:rsidP="005716D4">
            <w:pPr>
              <w:rPr>
                <w:rFonts w:eastAsia="Calibri"/>
              </w:rPr>
            </w:pPr>
            <w:bookmarkStart w:id="0" w:name="_Hlk54078433"/>
            <w:r>
              <w:rPr>
                <w:szCs w:val="24"/>
              </w:rPr>
              <w:t>A</w:t>
            </w:r>
            <w:r w:rsidRPr="00927215">
              <w:rPr>
                <w:szCs w:val="24"/>
              </w:rPr>
              <w:t xml:space="preserve">utomatizuotos asmenų </w:t>
            </w:r>
            <w:r w:rsidRPr="00927215">
              <w:rPr>
                <w:color w:val="000000"/>
                <w:szCs w:val="24"/>
              </w:rPr>
              <w:t>blaivumo patikros su biometriniu veido atpažinimu sistemos paslaugos</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917" w:rsidRPr="00621A78" w:rsidRDefault="007C7917" w:rsidP="005716D4">
            <w:pPr>
              <w:jc w:val="center"/>
              <w:rPr>
                <w:rFonts w:eastAsia="Calibri"/>
              </w:rPr>
            </w:pPr>
            <w:r>
              <w:rPr>
                <w:rFonts w:eastAsia="Calibri"/>
              </w:rPr>
              <w:t>20</w:t>
            </w:r>
            <w:r w:rsidRPr="00621A78">
              <w:rPr>
                <w:rFonts w:eastAsia="Calibri"/>
              </w:rPr>
              <w:t>*</w:t>
            </w:r>
          </w:p>
        </w:tc>
        <w:tc>
          <w:tcPr>
            <w:tcW w:w="926" w:type="pct"/>
            <w:tcBorders>
              <w:top w:val="single" w:sz="4" w:space="0" w:color="auto"/>
              <w:left w:val="single" w:sz="4" w:space="0" w:color="auto"/>
              <w:bottom w:val="single" w:sz="4" w:space="0" w:color="auto"/>
              <w:right w:val="single" w:sz="4" w:space="0" w:color="auto"/>
            </w:tcBorders>
            <w:vAlign w:val="center"/>
          </w:tcPr>
          <w:p w:rsidR="007C7917" w:rsidRPr="00621A78" w:rsidRDefault="007C7917" w:rsidP="005716D4">
            <w:pPr>
              <w:jc w:val="center"/>
              <w:rPr>
                <w:rFonts w:eastAsia="Lucida Sans Unicode"/>
                <w:szCs w:val="24"/>
              </w:rPr>
            </w:pPr>
            <w:r>
              <w:rPr>
                <w:rFonts w:eastAsia="Lucida Sans Unicode"/>
                <w:szCs w:val="24"/>
              </w:rPr>
              <w:t>125,00</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7C7917" w:rsidRPr="00621A78" w:rsidRDefault="007C7917" w:rsidP="005716D4">
            <w:pPr>
              <w:jc w:val="center"/>
              <w:rPr>
                <w:rFonts w:eastAsia="Lucida Sans Unicode"/>
                <w:szCs w:val="24"/>
              </w:rPr>
            </w:pPr>
            <w:r>
              <w:rPr>
                <w:rFonts w:eastAsia="Lucida Sans Unicode"/>
                <w:szCs w:val="24"/>
              </w:rPr>
              <w:t>151,25</w:t>
            </w:r>
          </w:p>
        </w:tc>
      </w:tr>
    </w:tbl>
    <w:bookmarkEnd w:id="0"/>
    <w:p w:rsidR="007C7917" w:rsidRDefault="007C7917" w:rsidP="007C7917">
      <w:pPr>
        <w:jc w:val="both"/>
      </w:pPr>
      <w:r w:rsidRPr="00C95C04">
        <w:rPr>
          <w:rFonts w:eastAsia="Calibri"/>
        </w:rPr>
        <w:t xml:space="preserve">    * </w:t>
      </w:r>
      <w:r w:rsidRPr="00C95C04">
        <w:t xml:space="preserve">su galimybe papildomai užsakyti ne daugiau kaip </w:t>
      </w:r>
      <w:r>
        <w:t>7</w:t>
      </w:r>
      <w:r w:rsidRPr="00C95C04">
        <w:t xml:space="preserve"> Paslaugos vietas</w:t>
      </w:r>
      <w:r>
        <w:t>, atsisakyti</w:t>
      </w:r>
      <w:r w:rsidRPr="00A36D52">
        <w:t xml:space="preserve"> </w:t>
      </w:r>
      <w:r w:rsidRPr="00C95C04">
        <w:t xml:space="preserve">ne daugiau kaip </w:t>
      </w:r>
      <w:r>
        <w:t>10</w:t>
      </w:r>
      <w:r w:rsidRPr="00C95C04">
        <w:t xml:space="preserve"> Paslaugos viet</w:t>
      </w:r>
      <w:r>
        <w:t>ų.</w:t>
      </w:r>
    </w:p>
    <w:p w:rsidR="007C7917" w:rsidRDefault="007C7917" w:rsidP="007C7917">
      <w:pPr>
        <w:jc w:val="both"/>
      </w:pPr>
      <w:r w:rsidRPr="000B5474">
        <w:t>2.</w:t>
      </w:r>
      <w:r>
        <w:t>3</w:t>
      </w:r>
      <w:r w:rsidRPr="000B5474">
        <w:t>. Paslaugų pirkėjas neįsipareigoja išpirkti viso numatyto paslaugų kiekio ir/arba sumokėti visos sutarties kainos, numatytos šios Sutarties 2.2 papunktyje. Paslaugos bus perkamos pagal poreikį, Sutarties 2.2</w:t>
      </w:r>
      <w:r>
        <w:t>.1</w:t>
      </w:r>
      <w:r w:rsidRPr="000B5474">
        <w:t xml:space="preserve"> papunktyje nurodytais Paslaugų įkainiais su PVM, neviršijant Sutarties 2.2 papunktyje nurodytos Sutarties kainos.</w:t>
      </w:r>
    </w:p>
    <w:p w:rsidR="007C7917" w:rsidRDefault="007C7917" w:rsidP="007C7917">
      <w:pPr>
        <w:jc w:val="both"/>
      </w:pPr>
      <w:r>
        <w:t xml:space="preserve">2.4. </w:t>
      </w:r>
      <w:r w:rsidRPr="00A56CC5">
        <w:t>Į Sutarties įkainius yra įskaičiuotos visos Paslaugų įkainio sudedamosios dalys, visos Paslaugų teikėjo patiriamos tiesioginės ir netiesioginės išlaidos ir mokesčiai susiję su Paslaugų teikimu, (išskyrus tuos atvejus, kai Pirkimo dokumentuose aiškiai nurodyta, kad tam tikros konkrečios išlaidos neturi būti įskaičiuotos į Sutarties kainą). Jokios papildomos Paslaugų teikėjo išlaidos nebus apmokamos ar kompensuojamos.</w:t>
      </w:r>
    </w:p>
    <w:p w:rsidR="007C7917" w:rsidRPr="00E86C45" w:rsidRDefault="007C7917" w:rsidP="007C7917">
      <w:pPr>
        <w:jc w:val="both"/>
      </w:pPr>
      <w:r>
        <w:t>2.5</w:t>
      </w:r>
      <w:r w:rsidRPr="00927215">
        <w:rPr>
          <w:szCs w:val="24"/>
        </w:rPr>
        <w:t>.</w:t>
      </w:r>
      <w:r w:rsidRPr="00927215">
        <w:rPr>
          <w:color w:val="000000"/>
          <w:szCs w:val="24"/>
        </w:rPr>
        <w:t xml:space="preserve"> </w:t>
      </w:r>
      <w:r w:rsidRPr="00927215">
        <w:rPr>
          <w:color w:val="000000"/>
          <w:szCs w:val="24"/>
          <w:lang w:eastAsia="en-US"/>
        </w:rPr>
        <w:t xml:space="preserve">Už </w:t>
      </w:r>
      <w:r>
        <w:rPr>
          <w:color w:val="000000"/>
          <w:szCs w:val="24"/>
          <w:lang w:eastAsia="en-US"/>
        </w:rPr>
        <w:t>kokybiškai ir laiku faktiškai</w:t>
      </w:r>
      <w:r w:rsidRPr="00927215">
        <w:rPr>
          <w:color w:val="000000"/>
          <w:szCs w:val="24"/>
          <w:lang w:eastAsia="en-US"/>
        </w:rPr>
        <w:t xml:space="preserve"> suteiktas Paslaugas, P</w:t>
      </w:r>
      <w:r>
        <w:rPr>
          <w:color w:val="000000"/>
          <w:szCs w:val="24"/>
          <w:lang w:eastAsia="en-US"/>
        </w:rPr>
        <w:t>aslaugų p</w:t>
      </w:r>
      <w:r w:rsidRPr="00927215">
        <w:rPr>
          <w:color w:val="000000"/>
          <w:szCs w:val="24"/>
          <w:lang w:eastAsia="en-US"/>
        </w:rPr>
        <w:t>irkėjas įsipareigoja sumokėti Paslaugų teikėjui</w:t>
      </w:r>
      <w:r>
        <w:rPr>
          <w:color w:val="000000"/>
          <w:szCs w:val="24"/>
          <w:lang w:eastAsia="en-US"/>
        </w:rPr>
        <w:t xml:space="preserve"> pagal Sutartyje nurodytus įkainius, kas mėnesį,</w:t>
      </w:r>
      <w:r w:rsidRPr="00927215">
        <w:rPr>
          <w:color w:val="000000"/>
          <w:szCs w:val="24"/>
          <w:lang w:eastAsia="en-US"/>
        </w:rPr>
        <w:t xml:space="preserve"> per 30 (trisdešimt) kalendorinių dienų nuo PVM sąskaitos-faktūros gavimo dienos, prieš tai pasirašius Paslaugų teikimo vykdymo ataskaitą</w:t>
      </w:r>
      <w:r>
        <w:rPr>
          <w:color w:val="000000"/>
          <w:szCs w:val="24"/>
          <w:lang w:eastAsia="en-US"/>
        </w:rPr>
        <w:t xml:space="preserve"> (</w:t>
      </w:r>
      <w:r w:rsidRPr="00B914DD">
        <w:rPr>
          <w:color w:val="000000"/>
          <w:szCs w:val="24"/>
          <w:lang w:eastAsia="en-US"/>
        </w:rPr>
        <w:t xml:space="preserve">Sutarties </w:t>
      </w:r>
      <w:r w:rsidRPr="00E86C45">
        <w:rPr>
          <w:color w:val="000000"/>
          <w:szCs w:val="24"/>
          <w:lang w:eastAsia="en-US"/>
        </w:rPr>
        <w:t>2</w:t>
      </w:r>
      <w:r w:rsidRPr="00B914DD">
        <w:rPr>
          <w:color w:val="000000"/>
          <w:szCs w:val="24"/>
          <w:lang w:eastAsia="en-US"/>
        </w:rPr>
        <w:t xml:space="preserve"> priedas)</w:t>
      </w:r>
      <w:r w:rsidRPr="00927215">
        <w:rPr>
          <w:color w:val="000000"/>
          <w:szCs w:val="24"/>
          <w:lang w:eastAsia="en-US"/>
        </w:rPr>
        <w:t xml:space="preserve"> ir nenurodžius jokių Paslaugų teikimo trūkumų.</w:t>
      </w:r>
      <w:r w:rsidRPr="004F10FD">
        <w:t xml:space="preserve"> </w:t>
      </w:r>
    </w:p>
    <w:p w:rsidR="007C7917" w:rsidRPr="00927215" w:rsidRDefault="007C7917" w:rsidP="007C7917">
      <w:pPr>
        <w:shd w:val="clear" w:color="auto" w:fill="FFFFFF"/>
        <w:tabs>
          <w:tab w:val="left" w:pos="0"/>
          <w:tab w:val="left" w:pos="778"/>
        </w:tabs>
        <w:jc w:val="both"/>
        <w:rPr>
          <w:color w:val="000000"/>
          <w:szCs w:val="24"/>
        </w:rPr>
      </w:pPr>
      <w:r>
        <w:rPr>
          <w:color w:val="000000"/>
          <w:szCs w:val="24"/>
        </w:rPr>
        <w:t>2</w:t>
      </w:r>
      <w:r w:rsidRPr="00927215">
        <w:rPr>
          <w:color w:val="000000"/>
          <w:szCs w:val="24"/>
        </w:rPr>
        <w:t>.</w:t>
      </w:r>
      <w:r>
        <w:rPr>
          <w:color w:val="000000"/>
          <w:szCs w:val="24"/>
        </w:rPr>
        <w:t>6.</w:t>
      </w:r>
      <w:r w:rsidRPr="00927215">
        <w:rPr>
          <w:color w:val="000000"/>
          <w:szCs w:val="24"/>
        </w:rPr>
        <w:t xml:space="preserve"> Išankstinė įmoka (avansas) Paslaugų teikėjui nemokama.</w:t>
      </w:r>
    </w:p>
    <w:p w:rsidR="007C7917" w:rsidRPr="00927215" w:rsidRDefault="007C7917" w:rsidP="007C7917">
      <w:pPr>
        <w:shd w:val="clear" w:color="auto" w:fill="FFFFFF"/>
        <w:tabs>
          <w:tab w:val="left" w:pos="0"/>
          <w:tab w:val="left" w:pos="778"/>
        </w:tabs>
        <w:jc w:val="both"/>
        <w:rPr>
          <w:color w:val="000000"/>
          <w:szCs w:val="24"/>
        </w:rPr>
      </w:pPr>
      <w:r>
        <w:rPr>
          <w:color w:val="000000"/>
          <w:szCs w:val="24"/>
        </w:rPr>
        <w:t>2.7.</w:t>
      </w:r>
      <w:r w:rsidRPr="00927215">
        <w:rPr>
          <w:color w:val="000000"/>
          <w:szCs w:val="24"/>
        </w:rPr>
        <w:t xml:space="preserve"> Jeigu Sutarties </w:t>
      </w:r>
      <w:r w:rsidRPr="002C30FC">
        <w:rPr>
          <w:szCs w:val="24"/>
        </w:rPr>
        <w:t>tampa</w:t>
      </w:r>
      <w:r w:rsidRPr="00927215">
        <w:rPr>
          <w:color w:val="000000"/>
          <w:szCs w:val="24"/>
        </w:rPr>
        <w:t xml:space="preserve"> neįmanoma įvykdyti dėl P</w:t>
      </w:r>
      <w:r>
        <w:rPr>
          <w:color w:val="000000"/>
          <w:szCs w:val="24"/>
        </w:rPr>
        <w:t>aslaugų p</w:t>
      </w:r>
      <w:r w:rsidRPr="00927215">
        <w:rPr>
          <w:color w:val="000000"/>
          <w:szCs w:val="24"/>
        </w:rPr>
        <w:t>irkėjo kaltės, jis sumoka Paslaugų teikėjui Paslaugų teikimo kainos dalį, proporcingą faktiškai suteiktoms Paslaugoms.</w:t>
      </w:r>
    </w:p>
    <w:p w:rsidR="007C7917" w:rsidRPr="00FA748A" w:rsidRDefault="007C7917" w:rsidP="007C7917">
      <w:pPr>
        <w:tabs>
          <w:tab w:val="left" w:pos="851"/>
        </w:tabs>
        <w:ind w:right="49"/>
        <w:jc w:val="both"/>
        <w:rPr>
          <w:szCs w:val="24"/>
        </w:rPr>
      </w:pPr>
      <w:r w:rsidRPr="00FA748A">
        <w:rPr>
          <w:szCs w:val="24"/>
        </w:rPr>
        <w:t>2.</w:t>
      </w:r>
      <w:r>
        <w:rPr>
          <w:szCs w:val="24"/>
        </w:rPr>
        <w:t>8</w:t>
      </w:r>
      <w:r w:rsidRPr="00FA748A">
        <w:rPr>
          <w:szCs w:val="24"/>
        </w:rPr>
        <w:t>. Sutarties kaina/įkainiai, nustatyta (-i) Sutarties 2.2 papunktyje, gali būti perskaičiuojama (-i) pagal bendrą kainų lygio kitimą, paslaugų grupių kainų pokyčius.</w:t>
      </w:r>
    </w:p>
    <w:p w:rsidR="007C7917" w:rsidRPr="00FA748A" w:rsidRDefault="007C7917" w:rsidP="007C7917">
      <w:pPr>
        <w:tabs>
          <w:tab w:val="left" w:pos="851"/>
        </w:tabs>
        <w:ind w:right="49"/>
        <w:jc w:val="both"/>
        <w:rPr>
          <w:szCs w:val="24"/>
        </w:rPr>
      </w:pPr>
      <w:r w:rsidRPr="00FA748A">
        <w:rPr>
          <w:szCs w:val="24"/>
        </w:rPr>
        <w:t>2.</w:t>
      </w:r>
      <w:r>
        <w:rPr>
          <w:szCs w:val="24"/>
        </w:rPr>
        <w:t>9</w:t>
      </w:r>
      <w:r w:rsidRPr="00FA748A">
        <w:rPr>
          <w:szCs w:val="24"/>
        </w:rPr>
        <w:t xml:space="preserve">. Bet kuri Sutarties šalis Sutarties galiojimo metu turi teisę inicijuoti Sutartyje numatytų įkainių perskaičiavimą (keitimą) ne anksčiau kaip po 6 (šešių) mėnesių nuo </w:t>
      </w:r>
      <w:sdt>
        <w:sdtPr>
          <w:rPr>
            <w:szCs w:val="24"/>
          </w:rPr>
          <w:alias w:val="Pasirinkite"/>
          <w:tag w:val="Pasirinkite"/>
          <w:id w:val="256182311"/>
          <w:placeholder>
            <w:docPart w:val="2E4F75DCF15F421CA7AE4A7463A77815"/>
          </w:placeholder>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FA748A">
            <w:rPr>
              <w:szCs w:val="24"/>
            </w:rPr>
            <w:t>Sutarties sudarymo dienos</w:t>
          </w:r>
        </w:sdtContent>
      </w:sdt>
      <w:r w:rsidRPr="00FA748A">
        <w:rPr>
          <w:szCs w:val="24"/>
        </w:rPr>
        <w:t xml:space="preserve"> (</w:t>
      </w:r>
      <w:r w:rsidRPr="00FA748A">
        <w:rPr>
          <w:i/>
          <w:iCs/>
          <w:szCs w:val="24"/>
        </w:rPr>
        <w:t>jeigu perskaičiavimas jau buvo atliktas – nuo paskutinio perskaičiavimo pagal šį punktą dienos</w:t>
      </w:r>
      <w:r w:rsidRPr="00FA748A">
        <w:rPr>
          <w:szCs w:val="24"/>
        </w:rPr>
        <w:t xml:space="preserve">), jeigu Vartojimo prekių ir paslaugų kainų pokytis (k), apskaičiuotas kaip nustatyta </w:t>
      </w:r>
      <w:r>
        <w:rPr>
          <w:szCs w:val="24"/>
        </w:rPr>
        <w:t xml:space="preserve">Sutarties </w:t>
      </w:r>
      <w:r w:rsidRPr="00FA748A">
        <w:rPr>
          <w:szCs w:val="24"/>
        </w:rPr>
        <w:t>2.</w:t>
      </w:r>
      <w:r>
        <w:rPr>
          <w:szCs w:val="24"/>
        </w:rPr>
        <w:t>9</w:t>
      </w:r>
      <w:r w:rsidRPr="00FA748A">
        <w:rPr>
          <w:szCs w:val="24"/>
        </w:rPr>
        <w:t xml:space="preserve">.3 </w:t>
      </w:r>
      <w:r>
        <w:rPr>
          <w:szCs w:val="24"/>
        </w:rPr>
        <w:t>papunktyje</w:t>
      </w:r>
      <w:r w:rsidRPr="00FA748A">
        <w:rPr>
          <w:szCs w:val="24"/>
        </w:rPr>
        <w:t>, viršija 5 procentus. Atlikdamos perskaičiavimą Šalys vadovaujasi Lietuvos Statistikos Departamento viešai Oficialiosios statistikos portale paskelbtais Rodiklių duomenų bazės duomenimis, iš kitos Šalies nereikalaudamos pateikti oficialaus Lietuvos Statistikos Departamento ar kitos institucijos išduoto dokumento ar patvirtinimo.</w:t>
      </w:r>
    </w:p>
    <w:p w:rsidR="007C7917" w:rsidRPr="00FA748A" w:rsidRDefault="007C7917" w:rsidP="007C7917">
      <w:pPr>
        <w:tabs>
          <w:tab w:val="left" w:pos="851"/>
        </w:tabs>
        <w:ind w:right="49"/>
        <w:jc w:val="both"/>
        <w:rPr>
          <w:szCs w:val="24"/>
        </w:rPr>
      </w:pPr>
      <w:r w:rsidRPr="00FA748A">
        <w:rPr>
          <w:szCs w:val="24"/>
        </w:rPr>
        <w:t>2.</w:t>
      </w:r>
      <w:r>
        <w:rPr>
          <w:szCs w:val="24"/>
        </w:rPr>
        <w:t>9</w:t>
      </w:r>
      <w:r w:rsidRPr="00FA748A">
        <w:rPr>
          <w:szCs w:val="24"/>
        </w:rPr>
        <w:t>.1. Šalys privalo Susitarime nurodyti indekso reikšmę laikotarpio pradžioje ir jos nustatymo datą, indekso reikšmę laikotarpio pabaigoje ir jos nustatymo datą, kainų pokytį (k), perskaičiuotus įkainius, perskaičiuotą pradinės sutarties vertę.</w:t>
      </w:r>
    </w:p>
    <w:p w:rsidR="007C7917" w:rsidRPr="00FA748A" w:rsidRDefault="007C7917" w:rsidP="007C7917">
      <w:pPr>
        <w:tabs>
          <w:tab w:val="left" w:pos="851"/>
        </w:tabs>
        <w:ind w:right="49"/>
        <w:jc w:val="both"/>
        <w:rPr>
          <w:szCs w:val="24"/>
        </w:rPr>
      </w:pPr>
      <w:r w:rsidRPr="00FA748A">
        <w:rPr>
          <w:szCs w:val="24"/>
        </w:rPr>
        <w:t>2.</w:t>
      </w:r>
      <w:r>
        <w:rPr>
          <w:szCs w:val="24"/>
        </w:rPr>
        <w:t>9</w:t>
      </w:r>
      <w:r w:rsidRPr="00FA748A">
        <w:rPr>
          <w:szCs w:val="24"/>
        </w:rPr>
        <w:t>.2. Perskaičiuotieji įkainiai taikomi užsakymams, pateiktiems po to, kai Šalys sudaro susitarimą dėl įkainių perskaičiavimo.</w:t>
      </w:r>
    </w:p>
    <w:p w:rsidR="007C7917" w:rsidRPr="00FA748A" w:rsidRDefault="007C7917" w:rsidP="007C7917">
      <w:pPr>
        <w:tabs>
          <w:tab w:val="left" w:pos="851"/>
        </w:tabs>
        <w:ind w:right="49"/>
        <w:jc w:val="both"/>
        <w:rPr>
          <w:szCs w:val="24"/>
        </w:rPr>
      </w:pPr>
      <w:r w:rsidRPr="00FA748A">
        <w:rPr>
          <w:szCs w:val="24"/>
        </w:rPr>
        <w:t>2.</w:t>
      </w:r>
      <w:r>
        <w:rPr>
          <w:szCs w:val="24"/>
        </w:rPr>
        <w:t>9</w:t>
      </w:r>
      <w:r w:rsidRPr="00FA748A">
        <w:rPr>
          <w:szCs w:val="24"/>
        </w:rPr>
        <w:t>.3. Nauji įkainiai apskaičiuojami pagal formulę:</w:t>
      </w:r>
    </w:p>
    <w:p w:rsidR="007C7917" w:rsidRPr="00FA748A" w:rsidRDefault="00000000" w:rsidP="007C7917">
      <w:pPr>
        <w:tabs>
          <w:tab w:val="left" w:pos="851"/>
        </w:tabs>
        <w:ind w:right="49"/>
        <w:jc w:val="both"/>
        <w:rPr>
          <w:i/>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1</m:t>
            </m:r>
          </m:sub>
        </m:sSub>
        <m:r>
          <w:rPr>
            <w:rFonts w:ascii="Cambria Math" w:hAnsi="Cambria Math"/>
            <w:szCs w:val="24"/>
          </w:rPr>
          <m:t>=a+</m:t>
        </m:r>
        <m:d>
          <m:dPr>
            <m:ctrlPr>
              <w:rPr>
                <w:rFonts w:ascii="Cambria Math" w:hAnsi="Cambria Math"/>
                <w:i/>
                <w:szCs w:val="24"/>
                <w:lang w:val="en-US"/>
              </w:rPr>
            </m:ctrlPr>
          </m:dPr>
          <m:e>
            <m:f>
              <m:fPr>
                <m:ctrlPr>
                  <w:rPr>
                    <w:rFonts w:ascii="Cambria Math" w:hAnsi="Cambria Math"/>
                    <w:i/>
                    <w:szCs w:val="24"/>
                    <w:lang w:val="en-US"/>
                  </w:rPr>
                </m:ctrlPr>
              </m:fPr>
              <m:num>
                <m:r>
                  <w:rPr>
                    <w:rFonts w:ascii="Cambria Math" w:hAnsi="Cambria Math"/>
                    <w:szCs w:val="24"/>
                  </w:rPr>
                  <m:t>k</m:t>
                </m:r>
              </m:num>
              <m:den>
                <m:r>
                  <w:rPr>
                    <w:rFonts w:ascii="Cambria Math" w:hAnsi="Cambria Math"/>
                    <w:szCs w:val="24"/>
                  </w:rPr>
                  <m:t>100</m:t>
                </m:r>
              </m:den>
            </m:f>
            <m:r>
              <w:rPr>
                <w:rFonts w:ascii="Cambria Math" w:hAnsi="Cambria Math"/>
                <w:szCs w:val="24"/>
              </w:rPr>
              <m:t>×a</m:t>
            </m:r>
          </m:e>
        </m:d>
      </m:oMath>
      <w:r w:rsidR="007C7917" w:rsidRPr="00FA748A">
        <w:rPr>
          <w:i/>
          <w:szCs w:val="24"/>
        </w:rPr>
        <w:t>, kur</w:t>
      </w:r>
    </w:p>
    <w:p w:rsidR="007C7917" w:rsidRPr="00FA748A" w:rsidRDefault="007C7917" w:rsidP="007C7917">
      <w:pPr>
        <w:tabs>
          <w:tab w:val="left" w:pos="851"/>
        </w:tabs>
        <w:ind w:right="49"/>
        <w:jc w:val="both"/>
        <w:rPr>
          <w:szCs w:val="24"/>
        </w:rPr>
      </w:pPr>
      <w:r w:rsidRPr="00FA748A">
        <w:rPr>
          <w:szCs w:val="24"/>
        </w:rPr>
        <w:t>a – įkainis (Eur be PVM)) (jei jis jau buvo perskaičiuotas, tai po paskutinio perskaičiavimo).</w:t>
      </w:r>
    </w:p>
    <w:p w:rsidR="007C7917" w:rsidRPr="00FA748A" w:rsidRDefault="007C7917" w:rsidP="007C7917">
      <w:pPr>
        <w:tabs>
          <w:tab w:val="left" w:pos="851"/>
        </w:tabs>
        <w:ind w:right="49"/>
        <w:jc w:val="both"/>
        <w:rPr>
          <w:szCs w:val="24"/>
        </w:rPr>
      </w:pPr>
      <w:r w:rsidRPr="00FA748A">
        <w:rPr>
          <w:szCs w:val="24"/>
        </w:rPr>
        <w:t>a</w:t>
      </w:r>
      <w:r w:rsidRPr="00FA748A">
        <w:rPr>
          <w:szCs w:val="24"/>
          <w:vertAlign w:val="subscript"/>
        </w:rPr>
        <w:t>1</w:t>
      </w:r>
      <w:r w:rsidRPr="00FA748A">
        <w:rPr>
          <w:szCs w:val="24"/>
        </w:rPr>
        <w:t xml:space="preserve"> – perskaičiuotas (pakeistas) įkainis (Eur be PVM)</w:t>
      </w:r>
    </w:p>
    <w:p w:rsidR="007C7917" w:rsidRPr="00FA748A" w:rsidRDefault="007C7917" w:rsidP="007C7917">
      <w:pPr>
        <w:tabs>
          <w:tab w:val="left" w:pos="851"/>
        </w:tabs>
        <w:ind w:right="49"/>
        <w:jc w:val="both"/>
        <w:rPr>
          <w:szCs w:val="24"/>
        </w:rPr>
      </w:pPr>
      <w:r w:rsidRPr="00FA748A">
        <w:rPr>
          <w:szCs w:val="24"/>
        </w:rPr>
        <w:t xml:space="preserve">k – Pagal vartotojų kainų indeksą apskaičiuotas Vartojimo prekių ir paslaugų kainų pokytis (padidėjimas arba sumažėjimas) (%). „k“ reikšmė skaičiuojama pagal formulę: </w:t>
      </w:r>
    </w:p>
    <w:p w:rsidR="007C7917" w:rsidRPr="00FA748A" w:rsidRDefault="007C7917" w:rsidP="007C7917">
      <w:pPr>
        <w:tabs>
          <w:tab w:val="left" w:pos="851"/>
        </w:tabs>
        <w:ind w:right="49"/>
        <w:jc w:val="both"/>
        <w:rPr>
          <w:szCs w:val="24"/>
        </w:rPr>
      </w:pPr>
      <w:r w:rsidRPr="00FA748A">
        <w:rPr>
          <w:szCs w:val="24"/>
        </w:rPr>
        <w:t xml:space="preserve"> </w:t>
      </w:r>
      <m:oMath>
        <m:r>
          <w:rPr>
            <w:rFonts w:ascii="Cambria Math" w:hAnsi="Cambria Math"/>
            <w:szCs w:val="24"/>
          </w:rPr>
          <m:t>k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Ind</m:t>
                </m:r>
              </m:e>
              <m:sub>
                <m:r>
                  <w:rPr>
                    <w:rFonts w:ascii="Cambria Math" w:hAnsi="Cambria Math"/>
                    <w:szCs w:val="24"/>
                  </w:rPr>
                  <m:t>naujausias</m:t>
                </m:r>
              </m:sub>
            </m:sSub>
          </m:num>
          <m:den>
            <m:sSub>
              <m:sSubPr>
                <m:ctrlPr>
                  <w:rPr>
                    <w:rFonts w:ascii="Cambria Math" w:hAnsi="Cambria Math"/>
                    <w:i/>
                    <w:szCs w:val="24"/>
                  </w:rPr>
                </m:ctrlPr>
              </m:sSubPr>
              <m:e>
                <m:r>
                  <w:rPr>
                    <w:rFonts w:ascii="Cambria Math" w:hAnsi="Cambria Math"/>
                    <w:szCs w:val="24"/>
                  </w:rPr>
                  <m:t>Ind</m:t>
                </m:r>
              </m:e>
              <m:sub>
                <m:r>
                  <w:rPr>
                    <w:rFonts w:ascii="Cambria Math" w:hAnsi="Cambria Math"/>
                    <w:szCs w:val="24"/>
                  </w:rPr>
                  <m:t>pradžia</m:t>
                </m:r>
              </m:sub>
            </m:sSub>
          </m:den>
        </m:f>
        <m:r>
          <w:rPr>
            <w:rFonts w:ascii="Cambria Math" w:hAnsi="Cambria Math"/>
            <w:szCs w:val="24"/>
          </w:rPr>
          <m:t>×100-100</m:t>
        </m:r>
      </m:oMath>
      <w:r w:rsidRPr="00FA748A">
        <w:rPr>
          <w:szCs w:val="24"/>
        </w:rPr>
        <w:t>, (proc.) kur</w:t>
      </w:r>
    </w:p>
    <w:p w:rsidR="007C7917" w:rsidRPr="00FA748A" w:rsidRDefault="007C7917" w:rsidP="007C7917">
      <w:pPr>
        <w:tabs>
          <w:tab w:val="left" w:pos="851"/>
        </w:tabs>
        <w:ind w:right="49"/>
        <w:jc w:val="both"/>
        <w:rPr>
          <w:szCs w:val="24"/>
        </w:rPr>
      </w:pPr>
      <w:r w:rsidRPr="00FA748A">
        <w:rPr>
          <w:szCs w:val="24"/>
        </w:rPr>
        <w:lastRenderedPageBreak/>
        <w:t>Ind</w:t>
      </w:r>
      <w:r w:rsidRPr="00FA748A">
        <w:rPr>
          <w:szCs w:val="24"/>
          <w:vertAlign w:val="subscript"/>
        </w:rPr>
        <w:t>naujausias</w:t>
      </w:r>
      <w:r w:rsidRPr="00FA748A">
        <w:rPr>
          <w:szCs w:val="24"/>
        </w:rPr>
        <w:t xml:space="preserve"> – kreipimosi dėl kainos perskaičiavimo išsiuntimo kitai šaliai datą naujausias paskelbtas Vartojimo prekių ir paslaugų indeksas.</w:t>
      </w:r>
    </w:p>
    <w:p w:rsidR="007C7917" w:rsidRPr="00FA748A" w:rsidRDefault="007C7917" w:rsidP="007C7917">
      <w:pPr>
        <w:tabs>
          <w:tab w:val="left" w:pos="851"/>
        </w:tabs>
        <w:ind w:right="49"/>
        <w:jc w:val="both"/>
        <w:rPr>
          <w:szCs w:val="24"/>
        </w:rPr>
      </w:pPr>
      <w:r w:rsidRPr="00FA748A">
        <w:rPr>
          <w:szCs w:val="24"/>
        </w:rPr>
        <w:t>Ind</w:t>
      </w:r>
      <w:r w:rsidRPr="00FA748A">
        <w:rPr>
          <w:szCs w:val="24"/>
          <w:vertAlign w:val="subscript"/>
        </w:rPr>
        <w:t>pradžia</w:t>
      </w:r>
      <w:r w:rsidRPr="00FA748A">
        <w:rPr>
          <w:szCs w:val="24"/>
        </w:rPr>
        <w:t xml:space="preserve"> – laikotarpio pradžios datos (mėnesio) Vartojimo prekių ir paslaugų indeksas. Pirmojo perskaičiavimo atveju laikotarpio pradžia (mėnuo) yra </w:t>
      </w:r>
      <w:sdt>
        <w:sdtPr>
          <w:rPr>
            <w:szCs w:val="24"/>
          </w:rPr>
          <w:alias w:val="Pasirinkite"/>
          <w:tag w:val="Pasirinkite"/>
          <w:id w:val="-66809804"/>
          <w:placeholder>
            <w:docPart w:val="63BF0CDDD7B2487DA81298E9551EDB61"/>
          </w:placeholder>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FA748A">
            <w:rPr>
              <w:szCs w:val="24"/>
            </w:rPr>
            <w:t>Sutarties sudarymo diena</w:t>
          </w:r>
        </w:sdtContent>
      </w:sdt>
      <w:r w:rsidRPr="00FA748A">
        <w:rPr>
          <w:szCs w:val="24"/>
        </w:rPr>
        <w:t xml:space="preserve">. Antrojo ir vėlesnių perskaičiavimų atveju laikotarpio pradžia (mėnuo) yra paskutinio perskaičiavimo metu naudotos paskelbto atitinkamo indekso reikšmės mėnuo. </w:t>
      </w:r>
    </w:p>
    <w:p w:rsidR="007C7917" w:rsidRPr="00A64320" w:rsidRDefault="007C7917" w:rsidP="007C7917">
      <w:pPr>
        <w:tabs>
          <w:tab w:val="left" w:pos="851"/>
        </w:tabs>
        <w:ind w:right="49"/>
        <w:jc w:val="both"/>
        <w:rPr>
          <w:szCs w:val="24"/>
        </w:rPr>
      </w:pPr>
      <w:r w:rsidRPr="00FA748A">
        <w:rPr>
          <w:szCs w:val="24"/>
        </w:rPr>
        <w:t>2.</w:t>
      </w:r>
      <w:r>
        <w:rPr>
          <w:szCs w:val="24"/>
        </w:rPr>
        <w:t>9</w:t>
      </w:r>
      <w:r w:rsidRPr="00FA748A">
        <w:rPr>
          <w:szCs w:val="24"/>
        </w:rPr>
        <w:t xml:space="preserve">.4. Skaičiavimams indeksų reikšmės imamos </w:t>
      </w:r>
      <w:r w:rsidRPr="00E86C45">
        <w:rPr>
          <w:szCs w:val="24"/>
        </w:rPr>
        <w:t>keturių</w:t>
      </w:r>
      <w:r w:rsidRPr="00DA3E93">
        <w:rPr>
          <w:szCs w:val="24"/>
        </w:rPr>
        <w:t xml:space="preserve"> </w:t>
      </w:r>
      <w:r w:rsidRPr="00FA748A">
        <w:rPr>
          <w:szCs w:val="24"/>
        </w:rPr>
        <w:t xml:space="preserve">skaitmenų po kablelio tikslumu. Apskaičiuotas pokytis (k) tolimesniems skaičiavimams naudojamas suapvalinus iki </w:t>
      </w:r>
      <w:r w:rsidRPr="00E86C45">
        <w:rPr>
          <w:szCs w:val="24"/>
        </w:rPr>
        <w:t>vieno</w:t>
      </w:r>
      <w:r w:rsidRPr="00A64320">
        <w:rPr>
          <w:szCs w:val="24"/>
        </w:rPr>
        <w:t xml:space="preserve"> skaitmens po kablelio, o apskaičiuotas įkainis „a“ suapvalinamas iki </w:t>
      </w:r>
      <w:r w:rsidRPr="00E86C45">
        <w:rPr>
          <w:szCs w:val="24"/>
        </w:rPr>
        <w:t>dviejų</w:t>
      </w:r>
      <w:r w:rsidRPr="00A64320">
        <w:rPr>
          <w:szCs w:val="24"/>
        </w:rPr>
        <w:t xml:space="preserve"> skaitmenų po kablelio. </w:t>
      </w:r>
    </w:p>
    <w:p w:rsidR="007C7917" w:rsidRPr="00E86C45" w:rsidRDefault="007C7917" w:rsidP="007C7917">
      <w:pPr>
        <w:tabs>
          <w:tab w:val="left" w:pos="851"/>
        </w:tabs>
        <w:ind w:right="49"/>
        <w:jc w:val="both"/>
        <w:rPr>
          <w:szCs w:val="24"/>
        </w:rPr>
      </w:pPr>
      <w:r w:rsidRPr="00FA748A">
        <w:rPr>
          <w:szCs w:val="24"/>
        </w:rPr>
        <w:t>2.</w:t>
      </w:r>
      <w:r>
        <w:rPr>
          <w:szCs w:val="24"/>
        </w:rPr>
        <w:t>9</w:t>
      </w:r>
      <w:r w:rsidRPr="00FA748A">
        <w:rPr>
          <w:szCs w:val="24"/>
        </w:rPr>
        <w:t xml:space="preserve">.5. Vėlesnis kainų arba įkainių perskaičiavimas negali apimti laikotarpio, už kurį jau buvo atliktas perskaičiavimas. </w:t>
      </w:r>
    </w:p>
    <w:p w:rsidR="007C7917" w:rsidRPr="00391BC8" w:rsidRDefault="007C7917" w:rsidP="007C7917">
      <w:pPr>
        <w:tabs>
          <w:tab w:val="left" w:pos="561"/>
        </w:tabs>
        <w:ind w:left="561" w:firstLine="567"/>
        <w:jc w:val="both"/>
        <w:rPr>
          <w:szCs w:val="24"/>
        </w:rPr>
      </w:pPr>
    </w:p>
    <w:p w:rsidR="007C7917" w:rsidRPr="00391BC8" w:rsidRDefault="007C7917" w:rsidP="007C7917">
      <w:pPr>
        <w:tabs>
          <w:tab w:val="left" w:pos="561"/>
        </w:tabs>
        <w:ind w:left="561" w:firstLine="567"/>
        <w:jc w:val="center"/>
        <w:rPr>
          <w:b/>
          <w:szCs w:val="24"/>
        </w:rPr>
      </w:pPr>
      <w:r>
        <w:rPr>
          <w:b/>
          <w:szCs w:val="24"/>
        </w:rPr>
        <w:t>3. ŠALIŲ</w:t>
      </w:r>
      <w:r w:rsidRPr="00391BC8">
        <w:rPr>
          <w:b/>
          <w:szCs w:val="24"/>
        </w:rPr>
        <w:t xml:space="preserve"> </w:t>
      </w:r>
      <w:r>
        <w:rPr>
          <w:b/>
          <w:szCs w:val="24"/>
        </w:rPr>
        <w:t xml:space="preserve">TEISĖS IR </w:t>
      </w:r>
      <w:r w:rsidRPr="00391BC8">
        <w:rPr>
          <w:b/>
          <w:szCs w:val="24"/>
        </w:rPr>
        <w:t>PAREIGOS</w:t>
      </w:r>
    </w:p>
    <w:p w:rsidR="007C7917" w:rsidRPr="00391BC8" w:rsidRDefault="007C7917" w:rsidP="007C7917">
      <w:pPr>
        <w:tabs>
          <w:tab w:val="left" w:pos="561"/>
        </w:tabs>
        <w:ind w:left="561" w:firstLine="567"/>
        <w:jc w:val="center"/>
        <w:rPr>
          <w:b/>
          <w:szCs w:val="24"/>
        </w:rPr>
      </w:pPr>
    </w:p>
    <w:p w:rsidR="007C7917" w:rsidRPr="00E86C45" w:rsidRDefault="007C7917" w:rsidP="007C7917">
      <w:pPr>
        <w:jc w:val="both"/>
        <w:rPr>
          <w:b/>
          <w:bCs/>
          <w:szCs w:val="24"/>
        </w:rPr>
      </w:pPr>
      <w:r w:rsidRPr="00E86C45">
        <w:rPr>
          <w:b/>
          <w:bCs/>
          <w:szCs w:val="24"/>
        </w:rPr>
        <w:t xml:space="preserve">3.1. Paslaugų pirkėjas įsipareigoja: </w:t>
      </w:r>
    </w:p>
    <w:p w:rsidR="007C7917" w:rsidRPr="00927215" w:rsidRDefault="007C7917" w:rsidP="007C7917">
      <w:pPr>
        <w:jc w:val="both"/>
        <w:rPr>
          <w:b/>
          <w:szCs w:val="24"/>
        </w:rPr>
      </w:pPr>
      <w:bookmarkStart w:id="1" w:name="part_59d3cb6ba9f64753ac8687e7c1fcc2c2"/>
      <w:bookmarkEnd w:id="1"/>
      <w:r>
        <w:rPr>
          <w:szCs w:val="24"/>
        </w:rPr>
        <w:t>3</w:t>
      </w:r>
      <w:r w:rsidRPr="00927215">
        <w:rPr>
          <w:szCs w:val="24"/>
        </w:rPr>
        <w:t>.1.</w:t>
      </w:r>
      <w:r>
        <w:rPr>
          <w:szCs w:val="24"/>
        </w:rPr>
        <w:t>1.</w:t>
      </w:r>
      <w:r w:rsidRPr="00927215">
        <w:rPr>
          <w:szCs w:val="24"/>
        </w:rPr>
        <w:t xml:space="preserve"> </w:t>
      </w:r>
      <w:r>
        <w:rPr>
          <w:szCs w:val="24"/>
        </w:rPr>
        <w:t xml:space="preserve">Bendradarbiauti su Paslaugų teikėju ir </w:t>
      </w:r>
      <w:r w:rsidRPr="00927215">
        <w:rPr>
          <w:szCs w:val="24"/>
        </w:rPr>
        <w:t xml:space="preserve">sudaryti </w:t>
      </w:r>
      <w:r>
        <w:rPr>
          <w:szCs w:val="24"/>
        </w:rPr>
        <w:t xml:space="preserve">jam </w:t>
      </w:r>
      <w:r w:rsidRPr="00927215">
        <w:rPr>
          <w:szCs w:val="24"/>
        </w:rPr>
        <w:t>visas sąlygas, suteikti informaciją ar dokumentus, būtinus Paslaugoms teikti</w:t>
      </w:r>
      <w:r>
        <w:rPr>
          <w:szCs w:val="24"/>
        </w:rPr>
        <w:t>.</w:t>
      </w:r>
    </w:p>
    <w:p w:rsidR="007C7917" w:rsidRPr="00927215" w:rsidRDefault="007C7917" w:rsidP="007C7917">
      <w:pPr>
        <w:jc w:val="both"/>
        <w:rPr>
          <w:szCs w:val="24"/>
        </w:rPr>
      </w:pPr>
      <w:r>
        <w:rPr>
          <w:szCs w:val="24"/>
        </w:rPr>
        <w:t>3.1.</w:t>
      </w:r>
      <w:r w:rsidRPr="00927215">
        <w:rPr>
          <w:szCs w:val="24"/>
        </w:rPr>
        <w:t xml:space="preserve">2. </w:t>
      </w:r>
      <w:r>
        <w:rPr>
          <w:iCs/>
          <w:szCs w:val="24"/>
        </w:rPr>
        <w:t>T</w:t>
      </w:r>
      <w:r w:rsidRPr="00927215">
        <w:rPr>
          <w:iCs/>
          <w:szCs w:val="24"/>
        </w:rPr>
        <w:t xml:space="preserve">eikti </w:t>
      </w:r>
      <w:r w:rsidRPr="00927215">
        <w:rPr>
          <w:szCs w:val="24"/>
        </w:rPr>
        <w:t>Paslaugų</w:t>
      </w:r>
      <w:r w:rsidRPr="00927215">
        <w:rPr>
          <w:iCs/>
          <w:szCs w:val="24"/>
        </w:rPr>
        <w:t xml:space="preserve"> teikėjui pagalbą ir vykdyti Sutartyje numatytus įsipareigojimus </w:t>
      </w:r>
      <w:r w:rsidRPr="00927215">
        <w:rPr>
          <w:szCs w:val="24"/>
        </w:rPr>
        <w:t>Paslaugų</w:t>
      </w:r>
      <w:r w:rsidRPr="00927215">
        <w:rPr>
          <w:iCs/>
          <w:szCs w:val="24"/>
        </w:rPr>
        <w:t xml:space="preserve"> teikėjui vykdant paruošiamuosius darbus Paslaugų teikimui pradėti</w:t>
      </w:r>
      <w:r>
        <w:rPr>
          <w:iCs/>
          <w:szCs w:val="24"/>
        </w:rPr>
        <w:t>.</w:t>
      </w:r>
    </w:p>
    <w:p w:rsidR="007C7917" w:rsidRPr="00927215" w:rsidRDefault="007C7917" w:rsidP="007C7917">
      <w:pPr>
        <w:jc w:val="both"/>
        <w:rPr>
          <w:b/>
          <w:szCs w:val="24"/>
        </w:rPr>
      </w:pPr>
      <w:r>
        <w:rPr>
          <w:szCs w:val="24"/>
        </w:rPr>
        <w:t>3.1</w:t>
      </w:r>
      <w:r w:rsidRPr="00927215">
        <w:rPr>
          <w:szCs w:val="24"/>
        </w:rPr>
        <w:t xml:space="preserve">.3. </w:t>
      </w:r>
      <w:r>
        <w:rPr>
          <w:szCs w:val="24"/>
        </w:rPr>
        <w:t>N</w:t>
      </w:r>
      <w:r w:rsidRPr="00927215">
        <w:rPr>
          <w:szCs w:val="24"/>
        </w:rPr>
        <w:t xml:space="preserve">edelsiant informuoti Paslaugų teikėją apie aplinkybes, kurios trukdo ar gali sutrukdyti Paslaugų teikėjui Paslaugas teikti nustatytomis sąlygomis, taip pat apie bet kokius </w:t>
      </w:r>
      <w:r w:rsidRPr="00927215">
        <w:rPr>
          <w:bCs/>
          <w:szCs w:val="24"/>
        </w:rPr>
        <w:t>teikimo sutrikimus  bei kokybės neatitikimus Sutarčiai</w:t>
      </w:r>
      <w:r>
        <w:rPr>
          <w:bCs/>
          <w:szCs w:val="24"/>
        </w:rPr>
        <w:t>.</w:t>
      </w:r>
    </w:p>
    <w:p w:rsidR="007C7917" w:rsidRDefault="007C7917" w:rsidP="007C7917">
      <w:pPr>
        <w:jc w:val="both"/>
        <w:rPr>
          <w:szCs w:val="24"/>
        </w:rPr>
      </w:pPr>
    </w:p>
    <w:p w:rsidR="007C7917" w:rsidRDefault="007C7917" w:rsidP="007C7917">
      <w:pPr>
        <w:jc w:val="both"/>
        <w:rPr>
          <w:szCs w:val="24"/>
        </w:rPr>
      </w:pPr>
      <w:r>
        <w:rPr>
          <w:szCs w:val="24"/>
        </w:rPr>
        <w:t>3.1</w:t>
      </w:r>
      <w:r w:rsidRPr="00927215">
        <w:rPr>
          <w:szCs w:val="24"/>
        </w:rPr>
        <w:t>.</w:t>
      </w:r>
      <w:r>
        <w:rPr>
          <w:szCs w:val="24"/>
        </w:rPr>
        <w:t>4</w:t>
      </w:r>
      <w:r w:rsidRPr="00927215">
        <w:rPr>
          <w:szCs w:val="24"/>
        </w:rPr>
        <w:t xml:space="preserve">. </w:t>
      </w:r>
      <w:r>
        <w:rPr>
          <w:szCs w:val="24"/>
        </w:rPr>
        <w:t>P</w:t>
      </w:r>
      <w:r w:rsidRPr="00927215">
        <w:rPr>
          <w:szCs w:val="24"/>
        </w:rPr>
        <w:t>agal Paslaugų teikėjo pateiktus reikalavimus</w:t>
      </w:r>
      <w:r>
        <w:rPr>
          <w:szCs w:val="24"/>
        </w:rPr>
        <w:t>, per 1</w:t>
      </w:r>
      <w:r w:rsidRPr="007B04A9">
        <w:rPr>
          <w:szCs w:val="24"/>
        </w:rPr>
        <w:t>5</w:t>
      </w:r>
      <w:r>
        <w:rPr>
          <w:szCs w:val="24"/>
        </w:rPr>
        <w:t xml:space="preserve"> kalendorinių dienų nuo jų pateikimo dienos,</w:t>
      </w:r>
      <w:r w:rsidRPr="00927215">
        <w:rPr>
          <w:szCs w:val="24"/>
        </w:rPr>
        <w:t xml:space="preserve"> </w:t>
      </w:r>
      <w:r>
        <w:rPr>
          <w:szCs w:val="24"/>
        </w:rPr>
        <w:t>paruošti</w:t>
      </w:r>
      <w:r w:rsidRPr="00927215">
        <w:rPr>
          <w:szCs w:val="24"/>
        </w:rPr>
        <w:t xml:space="preserve"> patalpas ir paruošti laidinio ar belaidžio interneto prieigą</w:t>
      </w:r>
      <w:r>
        <w:rPr>
          <w:szCs w:val="24"/>
        </w:rPr>
        <w:t>.</w:t>
      </w:r>
    </w:p>
    <w:p w:rsidR="007C7917" w:rsidRPr="00DC6B5E" w:rsidRDefault="007C7917" w:rsidP="007C7917">
      <w:pPr>
        <w:jc w:val="both"/>
        <w:rPr>
          <w:color w:val="000000"/>
          <w:szCs w:val="24"/>
        </w:rPr>
      </w:pPr>
      <w:r>
        <w:rPr>
          <w:color w:val="000000"/>
          <w:szCs w:val="24"/>
        </w:rPr>
        <w:t>3.1.5. P</w:t>
      </w:r>
      <w:r w:rsidRPr="00DC6B5E">
        <w:rPr>
          <w:color w:val="000000"/>
          <w:szCs w:val="24"/>
        </w:rPr>
        <w:t>riimti suteiktas kokybiškas Paslaugas bei per Sutarties 2.</w:t>
      </w:r>
      <w:r>
        <w:rPr>
          <w:color w:val="000000"/>
          <w:szCs w:val="24"/>
        </w:rPr>
        <w:t>5</w:t>
      </w:r>
      <w:r w:rsidRPr="00DC6B5E">
        <w:rPr>
          <w:color w:val="000000"/>
          <w:szCs w:val="24"/>
        </w:rPr>
        <w:t xml:space="preserve"> papunktyje nustatytą terminą apmokėti Paslaugų teikėjui už laiku ir kokybiškai suteiktas paslaugas, atitinkančias Sutarties 1 priede keliamus reikalavimus bei </w:t>
      </w:r>
      <w:r w:rsidRPr="00DC6B5E">
        <w:rPr>
          <w:szCs w:val="24"/>
        </w:rPr>
        <w:t>suteiktas laikantis nusistovėjusios praktikos ir atitinkamos profesijos standartų, numatytų tokios rūšies paslaugų teikimui,</w:t>
      </w:r>
      <w:r w:rsidRPr="00DC6B5E">
        <w:rPr>
          <w:color w:val="000000"/>
          <w:szCs w:val="24"/>
        </w:rPr>
        <w:t xml:space="preserve"> pervedant pinigus į Paslaugų teikėjo Šalių rekvizituose (Sutarties </w:t>
      </w:r>
      <w:r w:rsidRPr="00E93A1B">
        <w:rPr>
          <w:color w:val="000000"/>
          <w:szCs w:val="24"/>
        </w:rPr>
        <w:t>11 d</w:t>
      </w:r>
      <w:r w:rsidRPr="00DC6B5E">
        <w:rPr>
          <w:color w:val="000000"/>
          <w:szCs w:val="24"/>
        </w:rPr>
        <w:t>alis) nurodytą atsiskaitomąją sąskaitą.</w:t>
      </w:r>
    </w:p>
    <w:p w:rsidR="007C7917" w:rsidRDefault="007C7917" w:rsidP="007C7917">
      <w:pPr>
        <w:jc w:val="both"/>
        <w:rPr>
          <w:color w:val="000000"/>
          <w:szCs w:val="24"/>
        </w:rPr>
      </w:pPr>
      <w:r w:rsidRPr="00DC6B5E">
        <w:rPr>
          <w:color w:val="000000"/>
          <w:szCs w:val="24"/>
        </w:rPr>
        <w:t>3.</w:t>
      </w:r>
      <w:r>
        <w:rPr>
          <w:color w:val="000000"/>
          <w:szCs w:val="24"/>
        </w:rPr>
        <w:t>1</w:t>
      </w:r>
      <w:r w:rsidRPr="00DC6B5E">
        <w:rPr>
          <w:color w:val="000000"/>
          <w:szCs w:val="24"/>
        </w:rPr>
        <w:t>.</w:t>
      </w:r>
      <w:r>
        <w:rPr>
          <w:color w:val="000000"/>
          <w:szCs w:val="24"/>
        </w:rPr>
        <w:t>6</w:t>
      </w:r>
      <w:r w:rsidRPr="00DC6B5E">
        <w:rPr>
          <w:color w:val="000000"/>
          <w:szCs w:val="24"/>
        </w:rPr>
        <w:t xml:space="preserve">. </w:t>
      </w:r>
      <w:r w:rsidRPr="00595853">
        <w:rPr>
          <w:color w:val="000000"/>
          <w:szCs w:val="24"/>
        </w:rPr>
        <w:t xml:space="preserve">Gavus iš Paslaugų teikėjo Paslaugų teikimo </w:t>
      </w:r>
      <w:r w:rsidRPr="00E93A1B">
        <w:rPr>
          <w:color w:val="000000"/>
          <w:szCs w:val="24"/>
        </w:rPr>
        <w:t>vykdymo a</w:t>
      </w:r>
      <w:r w:rsidRPr="00595853">
        <w:rPr>
          <w:color w:val="000000"/>
          <w:szCs w:val="24"/>
        </w:rPr>
        <w:t>taskaitą, ne vėliau kaip per 3 (tris) darbo dienas pasirašyti Paslaugų teikimo vykdymo  ataskaitą arba atmesti Paslaugų teikėjo prašymą pasirašyti Paslaugų teikimo vykdymo ataskaitą, nurodydamas priimto sprendimo motyvus bei priemones, kurių Paslaugų teikėjas privalo imtis, kad Paslaugų teikimo vykdymo ataskaita būtų pasirašyta. Paslaugų teikimo vykdymo ataskaita pasirašoma 2 (dviem) vienodą teisinę galią turinčiais egzemplioriais.</w:t>
      </w:r>
    </w:p>
    <w:p w:rsidR="007C7917" w:rsidRPr="00DC6B5E" w:rsidRDefault="007C7917" w:rsidP="007C7917">
      <w:pPr>
        <w:jc w:val="both"/>
        <w:rPr>
          <w:color w:val="000000"/>
          <w:szCs w:val="24"/>
        </w:rPr>
      </w:pPr>
      <w:r w:rsidRPr="00DC6B5E">
        <w:rPr>
          <w:color w:val="000000"/>
          <w:szCs w:val="24"/>
        </w:rPr>
        <w:t>3.</w:t>
      </w:r>
      <w:r>
        <w:rPr>
          <w:color w:val="000000"/>
          <w:szCs w:val="24"/>
        </w:rPr>
        <w:t>1</w:t>
      </w:r>
      <w:r w:rsidRPr="00DC6B5E">
        <w:rPr>
          <w:color w:val="000000"/>
          <w:szCs w:val="24"/>
        </w:rPr>
        <w:t>.</w:t>
      </w:r>
      <w:r>
        <w:rPr>
          <w:color w:val="000000"/>
          <w:szCs w:val="24"/>
        </w:rPr>
        <w:t>7</w:t>
      </w:r>
      <w:r w:rsidRPr="00DC6B5E">
        <w:rPr>
          <w:color w:val="000000"/>
          <w:szCs w:val="24"/>
        </w:rPr>
        <w:t xml:space="preserve">. Paslaugų teikėjui pareikalavus, sumokėti 0,02 procento dydžio delspinigius nuo neapmokėtos </w:t>
      </w:r>
      <w:r>
        <w:rPr>
          <w:color w:val="000000"/>
          <w:szCs w:val="24"/>
        </w:rPr>
        <w:t>P</w:t>
      </w:r>
      <w:r w:rsidRPr="00DC6B5E">
        <w:rPr>
          <w:color w:val="000000"/>
          <w:szCs w:val="24"/>
        </w:rPr>
        <w:t>aslaugų teikimo kainos be PVM už kiekvieną uždelstą kalendorinę dieną,</w:t>
      </w:r>
      <w:r w:rsidRPr="00DC6B5E">
        <w:rPr>
          <w:color w:val="000000"/>
          <w:sz w:val="20"/>
        </w:rPr>
        <w:t xml:space="preserve"> </w:t>
      </w:r>
      <w:r w:rsidRPr="00DC6B5E">
        <w:rPr>
          <w:color w:val="000000"/>
          <w:szCs w:val="24"/>
        </w:rPr>
        <w:t xml:space="preserve">jei už suteiktas Paslaugas nesumokama Sutarties </w:t>
      </w:r>
      <w:r w:rsidRPr="00554729">
        <w:rPr>
          <w:color w:val="000000"/>
          <w:szCs w:val="24"/>
        </w:rPr>
        <w:t>2.5</w:t>
      </w:r>
      <w:r w:rsidRPr="00DC6B5E">
        <w:rPr>
          <w:color w:val="000000"/>
          <w:szCs w:val="24"/>
        </w:rPr>
        <w:t xml:space="preserve"> papunktyje numatyta tvarka. Delspinigių sumokėjimas neatleidžia Šalių nuo pareigos vykdyti šioje Sutartyje prisiimtus įsipareigojimus.</w:t>
      </w:r>
    </w:p>
    <w:p w:rsidR="007C7917" w:rsidRDefault="007C7917" w:rsidP="007C7917">
      <w:pPr>
        <w:suppressAutoHyphens/>
        <w:jc w:val="both"/>
        <w:rPr>
          <w:color w:val="000000"/>
          <w:szCs w:val="24"/>
        </w:rPr>
      </w:pPr>
      <w:r w:rsidRPr="00DC6B5E">
        <w:rPr>
          <w:color w:val="000000"/>
          <w:szCs w:val="24"/>
        </w:rPr>
        <w:t>3.</w:t>
      </w:r>
      <w:r>
        <w:rPr>
          <w:color w:val="000000"/>
          <w:szCs w:val="24"/>
        </w:rPr>
        <w:t>1</w:t>
      </w:r>
      <w:r w:rsidRPr="00DC6B5E">
        <w:rPr>
          <w:color w:val="000000"/>
          <w:szCs w:val="24"/>
        </w:rPr>
        <w:t>.</w:t>
      </w:r>
      <w:r>
        <w:rPr>
          <w:color w:val="000000"/>
          <w:szCs w:val="24"/>
        </w:rPr>
        <w:t>8</w:t>
      </w:r>
      <w:r w:rsidRPr="00DC6B5E">
        <w:rPr>
          <w:color w:val="000000"/>
          <w:szCs w:val="24"/>
        </w:rPr>
        <w:t xml:space="preserve">. </w:t>
      </w:r>
      <w:r w:rsidRPr="00595853">
        <w:rPr>
          <w:color w:val="000000"/>
          <w:szCs w:val="24"/>
        </w:rPr>
        <w:t>Pateikti Paslaugų teikėjui aktą apie padarytą žalą per 3 (tris) darbo dienas nuo žalos atsiradimo nustatymo dienos.</w:t>
      </w:r>
    </w:p>
    <w:p w:rsidR="007C7917" w:rsidRDefault="007C7917" w:rsidP="007C7917">
      <w:pPr>
        <w:suppressAutoHyphens/>
        <w:jc w:val="both"/>
        <w:rPr>
          <w:bCs/>
          <w:iCs/>
          <w:color w:val="000000"/>
          <w:szCs w:val="24"/>
        </w:rPr>
      </w:pPr>
      <w:r>
        <w:rPr>
          <w:bCs/>
          <w:iCs/>
          <w:color w:val="000000"/>
          <w:szCs w:val="24"/>
        </w:rPr>
        <w:t xml:space="preserve">3.1.9. </w:t>
      </w:r>
      <w:r w:rsidRPr="00133838">
        <w:rPr>
          <w:bCs/>
          <w:iCs/>
          <w:color w:val="000000"/>
          <w:szCs w:val="24"/>
        </w:rPr>
        <w:t xml:space="preserve">Ne vėliau kaip per 3 darbo dienas nuo Sutarties įsigaliojimo ir/ar Sutarties </w:t>
      </w:r>
      <w:r>
        <w:rPr>
          <w:bCs/>
          <w:iCs/>
          <w:color w:val="000000"/>
          <w:szCs w:val="24"/>
        </w:rPr>
        <w:t>8.1.2</w:t>
      </w:r>
      <w:r w:rsidRPr="00133838">
        <w:rPr>
          <w:bCs/>
          <w:iCs/>
          <w:color w:val="000000"/>
          <w:szCs w:val="24"/>
        </w:rPr>
        <w:t xml:space="preserve"> p</w:t>
      </w:r>
      <w:r>
        <w:rPr>
          <w:bCs/>
          <w:iCs/>
          <w:color w:val="000000"/>
          <w:szCs w:val="24"/>
        </w:rPr>
        <w:t>apunktyje</w:t>
      </w:r>
      <w:r w:rsidRPr="00133838">
        <w:rPr>
          <w:bCs/>
          <w:iCs/>
          <w:color w:val="000000"/>
          <w:szCs w:val="24"/>
        </w:rPr>
        <w:t xml:space="preserve">  nurodytos informacijos gavimo raštu, informuoti subteikėjus apie tiesioginio atsiskaitymo galimybę, prašant subteikėjų, norinčių pasinaudoti tokia galimybe, raštu pateikti prašymą Paslaugų pirkėjui per 3 dienas.</w:t>
      </w:r>
    </w:p>
    <w:p w:rsidR="007C7917" w:rsidRDefault="007C7917" w:rsidP="007C7917">
      <w:pPr>
        <w:suppressAutoHyphens/>
        <w:jc w:val="both"/>
        <w:rPr>
          <w:bCs/>
          <w:iCs/>
          <w:color w:val="000000"/>
          <w:szCs w:val="24"/>
        </w:rPr>
      </w:pPr>
    </w:p>
    <w:p w:rsidR="007C7917" w:rsidRPr="00E86C45" w:rsidRDefault="007C7917" w:rsidP="007C7917">
      <w:pPr>
        <w:suppressAutoHyphens/>
        <w:jc w:val="both"/>
        <w:rPr>
          <w:b/>
          <w:iCs/>
          <w:color w:val="000000"/>
          <w:szCs w:val="24"/>
        </w:rPr>
      </w:pPr>
      <w:r w:rsidRPr="00E86C45">
        <w:rPr>
          <w:b/>
          <w:iCs/>
          <w:color w:val="000000"/>
          <w:szCs w:val="24"/>
        </w:rPr>
        <w:t>3.2. Paslaugų pirkėjas Sutarties galiojimo laikotarpiu turi teisę:</w:t>
      </w:r>
    </w:p>
    <w:p w:rsidR="007C7917" w:rsidRPr="00133838" w:rsidRDefault="007C7917" w:rsidP="007C7917">
      <w:pPr>
        <w:suppressAutoHyphens/>
        <w:jc w:val="both"/>
        <w:rPr>
          <w:bCs/>
          <w:iCs/>
          <w:color w:val="000000"/>
          <w:szCs w:val="24"/>
        </w:rPr>
      </w:pPr>
      <w:r w:rsidRPr="00133838">
        <w:rPr>
          <w:bCs/>
          <w:iCs/>
          <w:color w:val="000000"/>
          <w:szCs w:val="24"/>
        </w:rPr>
        <w:t>3.</w:t>
      </w:r>
      <w:r>
        <w:rPr>
          <w:bCs/>
          <w:iCs/>
          <w:color w:val="000000"/>
          <w:szCs w:val="24"/>
        </w:rPr>
        <w:t>2</w:t>
      </w:r>
      <w:r w:rsidRPr="00133838">
        <w:rPr>
          <w:bCs/>
          <w:iCs/>
          <w:color w:val="000000"/>
          <w:szCs w:val="24"/>
        </w:rPr>
        <w:t>.1. Tiesiogiai atsiskaityti su subteikėjais. Tokio atsiskaitymo tvarka nustatoma trišalėje sutartyje, kurią sudaro Paslaugų pirkėjas, Paslaugų teikėjas ir jo subteikėjas (-ai).</w:t>
      </w:r>
    </w:p>
    <w:p w:rsidR="007C7917" w:rsidRDefault="007C7917" w:rsidP="007C7917">
      <w:pPr>
        <w:suppressAutoHyphens/>
        <w:jc w:val="both"/>
        <w:rPr>
          <w:bCs/>
          <w:iCs/>
          <w:color w:val="000000"/>
          <w:szCs w:val="24"/>
        </w:rPr>
      </w:pPr>
      <w:r w:rsidRPr="00133838">
        <w:rPr>
          <w:bCs/>
          <w:iCs/>
          <w:color w:val="000000"/>
          <w:szCs w:val="24"/>
        </w:rPr>
        <w:t>3.</w:t>
      </w:r>
      <w:r>
        <w:rPr>
          <w:bCs/>
          <w:iCs/>
          <w:color w:val="000000"/>
          <w:szCs w:val="24"/>
        </w:rPr>
        <w:t>2</w:t>
      </w:r>
      <w:r w:rsidRPr="00133838">
        <w:rPr>
          <w:bCs/>
          <w:iCs/>
          <w:color w:val="000000"/>
          <w:szCs w:val="24"/>
        </w:rPr>
        <w:t>.</w:t>
      </w:r>
      <w:r>
        <w:rPr>
          <w:bCs/>
          <w:iCs/>
          <w:color w:val="000000"/>
          <w:szCs w:val="24"/>
        </w:rPr>
        <w:t>2</w:t>
      </w:r>
      <w:r w:rsidRPr="00133838">
        <w:rPr>
          <w:bCs/>
          <w:iCs/>
          <w:color w:val="000000"/>
          <w:szCs w:val="24"/>
        </w:rPr>
        <w:t>. Paslaugų pirkėjas turi visas šios Sutarties bei Lietuvos Respublikoje galiojančių teisės aktų numatytas teises.</w:t>
      </w:r>
    </w:p>
    <w:p w:rsidR="007C7917" w:rsidRDefault="007C7917" w:rsidP="007C7917">
      <w:pPr>
        <w:suppressAutoHyphens/>
        <w:jc w:val="both"/>
        <w:rPr>
          <w:b/>
          <w:szCs w:val="24"/>
        </w:rPr>
      </w:pPr>
    </w:p>
    <w:p w:rsidR="007C7917" w:rsidRPr="00927215" w:rsidRDefault="007C7917" w:rsidP="007C7917">
      <w:pPr>
        <w:suppressAutoHyphens/>
        <w:jc w:val="both"/>
        <w:rPr>
          <w:b/>
          <w:szCs w:val="24"/>
        </w:rPr>
      </w:pPr>
    </w:p>
    <w:p w:rsidR="007C7917" w:rsidRPr="00E86C45" w:rsidRDefault="007C7917" w:rsidP="007C7917">
      <w:pPr>
        <w:jc w:val="both"/>
        <w:rPr>
          <w:b/>
          <w:bCs/>
          <w:szCs w:val="24"/>
        </w:rPr>
      </w:pPr>
      <w:bookmarkStart w:id="2" w:name="part_7ea241d540f44cd6a72d287c286959c8"/>
      <w:bookmarkStart w:id="3" w:name="part_0b577012543343efbb9993c3f55a1ec0"/>
      <w:bookmarkStart w:id="4" w:name="part_47f2e19f313f4e8daaea2c1718d4a0eb"/>
      <w:bookmarkEnd w:id="2"/>
      <w:bookmarkEnd w:id="3"/>
      <w:bookmarkEnd w:id="4"/>
      <w:r w:rsidRPr="00E86C45">
        <w:rPr>
          <w:b/>
          <w:bCs/>
          <w:szCs w:val="24"/>
        </w:rPr>
        <w:lastRenderedPageBreak/>
        <w:t>3.</w:t>
      </w:r>
      <w:r>
        <w:rPr>
          <w:b/>
          <w:bCs/>
          <w:szCs w:val="24"/>
        </w:rPr>
        <w:t>3</w:t>
      </w:r>
      <w:r w:rsidRPr="00E86C45">
        <w:rPr>
          <w:b/>
          <w:bCs/>
          <w:szCs w:val="24"/>
        </w:rPr>
        <w:t>. Paslaugų teikėjas įsipareigoja:</w:t>
      </w:r>
    </w:p>
    <w:p w:rsidR="007C7917" w:rsidRDefault="007C7917" w:rsidP="007C7917">
      <w:pPr>
        <w:jc w:val="both"/>
        <w:rPr>
          <w:szCs w:val="24"/>
        </w:rPr>
      </w:pPr>
      <w:bookmarkStart w:id="5" w:name="part_2072857bf2a2476a8acafe364a8a097d"/>
      <w:bookmarkEnd w:id="5"/>
      <w:r>
        <w:rPr>
          <w:szCs w:val="24"/>
        </w:rPr>
        <w:t>3.3</w:t>
      </w:r>
      <w:r w:rsidRPr="00927215">
        <w:rPr>
          <w:szCs w:val="24"/>
        </w:rPr>
        <w:t xml:space="preserve">.1. </w:t>
      </w:r>
      <w:r w:rsidRPr="00F70F70">
        <w:rPr>
          <w:szCs w:val="24"/>
        </w:rPr>
        <w:t>Teikti kokybiškas paslaugas Paslaugų pirkėjui pagal Sutartį, savo rizika bei sąskaita kaip įmanoma rūpestingai bei efektyviai, įskaitant, bet neapsiribojant, paslaugų teikimą pagal geriausius visuotinai pripažįstamus profesinius, techninius standartus ir praktiką, panaudodamas visus reikiamus įgūdžius, žinias.</w:t>
      </w:r>
    </w:p>
    <w:p w:rsidR="007C7917" w:rsidRPr="00927215" w:rsidRDefault="007C7917" w:rsidP="007C7917">
      <w:pPr>
        <w:jc w:val="both"/>
        <w:rPr>
          <w:b/>
          <w:szCs w:val="24"/>
        </w:rPr>
      </w:pPr>
      <w:r>
        <w:rPr>
          <w:szCs w:val="24"/>
        </w:rPr>
        <w:t>3.3</w:t>
      </w:r>
      <w:r w:rsidRPr="00927215">
        <w:rPr>
          <w:szCs w:val="24"/>
        </w:rPr>
        <w:t xml:space="preserve">.2. </w:t>
      </w:r>
      <w:r>
        <w:rPr>
          <w:szCs w:val="24"/>
        </w:rPr>
        <w:t>Per 5 dienas po sutarties pasirašymo</w:t>
      </w:r>
      <w:r w:rsidRPr="00927215">
        <w:rPr>
          <w:szCs w:val="24"/>
        </w:rPr>
        <w:t>, pateikti P</w:t>
      </w:r>
      <w:r>
        <w:rPr>
          <w:szCs w:val="24"/>
        </w:rPr>
        <w:t>aslaugų p</w:t>
      </w:r>
      <w:r w:rsidRPr="00927215">
        <w:rPr>
          <w:szCs w:val="24"/>
        </w:rPr>
        <w:t>irkėjui nurodymus dėl patalpų</w:t>
      </w:r>
      <w:r>
        <w:rPr>
          <w:szCs w:val="24"/>
        </w:rPr>
        <w:t xml:space="preserve"> paruošimo</w:t>
      </w:r>
      <w:r w:rsidRPr="00927215">
        <w:rPr>
          <w:szCs w:val="24"/>
        </w:rPr>
        <w:t xml:space="preserve">, laidinio ar belaidžio interneto ryšio prieigos </w:t>
      </w:r>
      <w:r>
        <w:rPr>
          <w:szCs w:val="24"/>
        </w:rPr>
        <w:t xml:space="preserve">paruošimo </w:t>
      </w:r>
      <w:r w:rsidRPr="00927215">
        <w:rPr>
          <w:szCs w:val="24"/>
        </w:rPr>
        <w:t>reikalavimų, kad Paslaugų teikėjas tinkamai galėtų pradėti teikti Paslaugas</w:t>
      </w:r>
      <w:r>
        <w:rPr>
          <w:szCs w:val="24"/>
        </w:rPr>
        <w:t>.</w:t>
      </w:r>
    </w:p>
    <w:p w:rsidR="007C7917" w:rsidRPr="00927215" w:rsidRDefault="007C7917" w:rsidP="007C7917">
      <w:pPr>
        <w:jc w:val="both"/>
        <w:rPr>
          <w:szCs w:val="24"/>
        </w:rPr>
      </w:pPr>
      <w:r>
        <w:rPr>
          <w:szCs w:val="24"/>
        </w:rPr>
        <w:t>3.3</w:t>
      </w:r>
      <w:r w:rsidRPr="00927215">
        <w:rPr>
          <w:szCs w:val="24"/>
        </w:rPr>
        <w:t xml:space="preserve">.3. </w:t>
      </w:r>
      <w:r>
        <w:rPr>
          <w:szCs w:val="24"/>
        </w:rPr>
        <w:t>U</w:t>
      </w:r>
      <w:r w:rsidRPr="00927215">
        <w:rPr>
          <w:szCs w:val="24"/>
        </w:rPr>
        <w:t xml:space="preserve">žtikrinti, kad pristatyta ir sumontuota Informacinės sistemos įranga, suderinta su Programine įranga, pradės veikti per 15 </w:t>
      </w:r>
      <w:r>
        <w:rPr>
          <w:szCs w:val="24"/>
        </w:rPr>
        <w:t xml:space="preserve">kalendorinių </w:t>
      </w:r>
      <w:r w:rsidRPr="00927215">
        <w:rPr>
          <w:szCs w:val="24"/>
        </w:rPr>
        <w:t>dienų nuo dienos, kai P</w:t>
      </w:r>
      <w:r>
        <w:rPr>
          <w:szCs w:val="24"/>
        </w:rPr>
        <w:t>aslaugų p</w:t>
      </w:r>
      <w:r w:rsidRPr="00927215">
        <w:rPr>
          <w:szCs w:val="24"/>
        </w:rPr>
        <w:t>irkėjas įvykdys savo</w:t>
      </w:r>
      <w:r>
        <w:rPr>
          <w:szCs w:val="24"/>
        </w:rPr>
        <w:t xml:space="preserve"> įsipareigojimus, </w:t>
      </w:r>
      <w:r w:rsidRPr="00554729">
        <w:rPr>
          <w:szCs w:val="24"/>
        </w:rPr>
        <w:t xml:space="preserve">nurodytus </w:t>
      </w:r>
      <w:r>
        <w:rPr>
          <w:szCs w:val="24"/>
        </w:rPr>
        <w:t xml:space="preserve">Sutarties </w:t>
      </w:r>
      <w:r w:rsidRPr="00554729">
        <w:rPr>
          <w:szCs w:val="24"/>
        </w:rPr>
        <w:t>3.1.</w:t>
      </w:r>
      <w:r w:rsidRPr="00E86C45">
        <w:rPr>
          <w:szCs w:val="24"/>
        </w:rPr>
        <w:t>4</w:t>
      </w:r>
      <w:r w:rsidRPr="00927215">
        <w:rPr>
          <w:szCs w:val="24"/>
        </w:rPr>
        <w:t xml:space="preserve"> </w:t>
      </w:r>
      <w:r>
        <w:rPr>
          <w:szCs w:val="24"/>
        </w:rPr>
        <w:t>papunktyje.</w:t>
      </w:r>
    </w:p>
    <w:p w:rsidR="007C7917" w:rsidRPr="00927215" w:rsidRDefault="007C7917" w:rsidP="007C7917">
      <w:pPr>
        <w:jc w:val="both"/>
        <w:rPr>
          <w:szCs w:val="24"/>
        </w:rPr>
      </w:pPr>
      <w:r>
        <w:rPr>
          <w:szCs w:val="24"/>
        </w:rPr>
        <w:t>3.3.4</w:t>
      </w:r>
      <w:r w:rsidRPr="00927215">
        <w:rPr>
          <w:szCs w:val="24"/>
        </w:rPr>
        <w:t xml:space="preserve">. </w:t>
      </w:r>
      <w:r>
        <w:rPr>
          <w:szCs w:val="24"/>
        </w:rPr>
        <w:t>U</w:t>
      </w:r>
      <w:r w:rsidRPr="00927215">
        <w:rPr>
          <w:szCs w:val="24"/>
        </w:rPr>
        <w:t>žtikrin</w:t>
      </w:r>
      <w:r>
        <w:rPr>
          <w:szCs w:val="24"/>
        </w:rPr>
        <w:t>ti</w:t>
      </w:r>
      <w:r w:rsidRPr="00927215">
        <w:rPr>
          <w:szCs w:val="24"/>
        </w:rPr>
        <w:t xml:space="preserve"> duomenų suvedimą, reikalingą Paslaugos funkcionalumui, pagal P</w:t>
      </w:r>
      <w:r>
        <w:rPr>
          <w:szCs w:val="24"/>
        </w:rPr>
        <w:t>aslaugų p</w:t>
      </w:r>
      <w:r w:rsidRPr="00927215">
        <w:rPr>
          <w:szCs w:val="24"/>
        </w:rPr>
        <w:t>irkėjo pateiktą poreikį.</w:t>
      </w:r>
    </w:p>
    <w:p w:rsidR="007C7917" w:rsidRPr="00927215" w:rsidRDefault="007C7917" w:rsidP="007C7917">
      <w:pPr>
        <w:jc w:val="both"/>
        <w:rPr>
          <w:szCs w:val="24"/>
        </w:rPr>
      </w:pPr>
      <w:r>
        <w:rPr>
          <w:szCs w:val="24"/>
        </w:rPr>
        <w:t>3.3.5.</w:t>
      </w:r>
      <w:r w:rsidRPr="00927215">
        <w:rPr>
          <w:szCs w:val="24"/>
        </w:rPr>
        <w:t xml:space="preserve"> Paslaugų teikimo laikotarpiu P</w:t>
      </w:r>
      <w:r>
        <w:rPr>
          <w:szCs w:val="24"/>
        </w:rPr>
        <w:t>aslaugų p</w:t>
      </w:r>
      <w:r w:rsidRPr="00927215">
        <w:rPr>
          <w:szCs w:val="24"/>
        </w:rPr>
        <w:t>irkėjui užsakius papildomų vietų Paslaugas, Paslaugų teikėjas turi pilnai paruošti Paslaugų teikimo vietas naudojimui per 1</w:t>
      </w:r>
      <w:r>
        <w:rPr>
          <w:szCs w:val="24"/>
        </w:rPr>
        <w:t>5</w:t>
      </w:r>
      <w:r w:rsidRPr="00927215">
        <w:rPr>
          <w:szCs w:val="24"/>
        </w:rPr>
        <w:t xml:space="preserve"> </w:t>
      </w:r>
      <w:r>
        <w:rPr>
          <w:szCs w:val="24"/>
        </w:rPr>
        <w:t xml:space="preserve">kalendorinių </w:t>
      </w:r>
      <w:r w:rsidRPr="00927215">
        <w:rPr>
          <w:szCs w:val="24"/>
        </w:rPr>
        <w:t>dienų nuo užsakymo pat</w:t>
      </w:r>
      <w:r>
        <w:rPr>
          <w:szCs w:val="24"/>
        </w:rPr>
        <w:t>eikimo Paslaugų teikėjui dienos.</w:t>
      </w:r>
    </w:p>
    <w:p w:rsidR="007C7917" w:rsidRDefault="007C7917" w:rsidP="007C7917">
      <w:pPr>
        <w:jc w:val="both"/>
        <w:rPr>
          <w:szCs w:val="24"/>
        </w:rPr>
      </w:pPr>
      <w:bookmarkStart w:id="6" w:name="part_62fb14f8520445dfb45b2891cebfb3b8"/>
      <w:bookmarkStart w:id="7" w:name="part_bef70cb5bef44376b94be89bd0d488be"/>
      <w:bookmarkStart w:id="8" w:name="part_eed8ffa5b72b4385963be4b26e156926"/>
      <w:bookmarkEnd w:id="6"/>
      <w:bookmarkEnd w:id="7"/>
      <w:bookmarkEnd w:id="8"/>
      <w:r>
        <w:rPr>
          <w:szCs w:val="24"/>
        </w:rPr>
        <w:t>3.3.6.</w:t>
      </w:r>
      <w:r w:rsidRPr="00927215">
        <w:rPr>
          <w:szCs w:val="24"/>
        </w:rPr>
        <w:t xml:space="preserve"> </w:t>
      </w:r>
      <w:r>
        <w:rPr>
          <w:szCs w:val="24"/>
        </w:rPr>
        <w:t>G</w:t>
      </w:r>
      <w:r w:rsidRPr="00927215">
        <w:rPr>
          <w:szCs w:val="24"/>
        </w:rPr>
        <w:t>avus P</w:t>
      </w:r>
      <w:r>
        <w:rPr>
          <w:szCs w:val="24"/>
        </w:rPr>
        <w:t>aslaugų p</w:t>
      </w:r>
      <w:r w:rsidRPr="00927215">
        <w:rPr>
          <w:szCs w:val="24"/>
        </w:rPr>
        <w:t>irkėjo pranešimą apie Paslaugų teikimo sutrikimus</w:t>
      </w:r>
      <w:r>
        <w:rPr>
          <w:szCs w:val="24"/>
        </w:rPr>
        <w:t xml:space="preserve"> (gedimus, netinkamą kokybę)</w:t>
      </w:r>
      <w:r w:rsidRPr="00927215">
        <w:rPr>
          <w:szCs w:val="24"/>
        </w:rPr>
        <w:t xml:space="preserve"> nedelsiant imtis priemonių ir nemokamai pašalinti atsiradusius Paslaugų teikimo sutrikimus</w:t>
      </w:r>
      <w:r>
        <w:rPr>
          <w:szCs w:val="24"/>
        </w:rPr>
        <w:t>, gedimus.</w:t>
      </w:r>
    </w:p>
    <w:p w:rsidR="007C7917" w:rsidRDefault="007C7917" w:rsidP="007C7917">
      <w:pPr>
        <w:jc w:val="both"/>
        <w:rPr>
          <w:szCs w:val="24"/>
        </w:rPr>
      </w:pPr>
      <w:r>
        <w:rPr>
          <w:szCs w:val="24"/>
        </w:rPr>
        <w:t>3.3.7.</w:t>
      </w:r>
      <w:r w:rsidRPr="00611A57">
        <w:rPr>
          <w:szCs w:val="24"/>
        </w:rPr>
        <w:t xml:space="preserve"> </w:t>
      </w:r>
      <w:bookmarkStart w:id="9" w:name="_Hlk58937012"/>
      <w:r>
        <w:rPr>
          <w:szCs w:val="24"/>
        </w:rPr>
        <w:t>U</w:t>
      </w:r>
      <w:r w:rsidRPr="00611A57">
        <w:rPr>
          <w:szCs w:val="24"/>
        </w:rPr>
        <w:t>žtikrinti iš P</w:t>
      </w:r>
      <w:r>
        <w:rPr>
          <w:szCs w:val="24"/>
        </w:rPr>
        <w:t>aslaugų p</w:t>
      </w:r>
      <w:r w:rsidRPr="00611A57">
        <w:rPr>
          <w:szCs w:val="24"/>
        </w:rPr>
        <w:t>irkėjo Sutarties vykdymo metu gautos ir su Sutarties vykdymu susijusios informacijos konfidencialumą bei apsaugą</w:t>
      </w:r>
      <w:bookmarkEnd w:id="9"/>
      <w:r>
        <w:rPr>
          <w:szCs w:val="24"/>
        </w:rPr>
        <w:t>.</w:t>
      </w:r>
    </w:p>
    <w:p w:rsidR="007C7917" w:rsidRPr="00611A57" w:rsidRDefault="007C7917" w:rsidP="007C7917">
      <w:pPr>
        <w:jc w:val="both"/>
        <w:rPr>
          <w:szCs w:val="24"/>
        </w:rPr>
      </w:pPr>
      <w:r>
        <w:rPr>
          <w:szCs w:val="24"/>
        </w:rPr>
        <w:t xml:space="preserve">3.3.8. </w:t>
      </w:r>
      <w:r w:rsidRPr="008F3AF8">
        <w:rPr>
          <w:szCs w:val="24"/>
        </w:rPr>
        <w:t xml:space="preserve">Paslaugų pirkėjui pasirašius Paslaugų teikimo vykdymo ataskaitą ir nenurodžius jokių paslaugų teikimo trūkumų, pateikti jam PVM sąskaitą-faktūrą už suteiktas paslaugas. PVM sąskaitoje-faktūroje privalo būti nurodomas Sutarties </w:t>
      </w:r>
      <w:r>
        <w:rPr>
          <w:szCs w:val="24"/>
        </w:rPr>
        <w:t xml:space="preserve">data ir </w:t>
      </w:r>
      <w:r w:rsidRPr="008F3AF8">
        <w:rPr>
          <w:szCs w:val="24"/>
        </w:rPr>
        <w:t>numeris</w:t>
      </w:r>
      <w:r>
        <w:rPr>
          <w:szCs w:val="24"/>
        </w:rPr>
        <w:t>.</w:t>
      </w:r>
      <w:r w:rsidRPr="008F3AF8">
        <w:rPr>
          <w:szCs w:val="24"/>
        </w:rPr>
        <w:t xml:space="preserve"> Paslaugų teikėjas PVM sąskait</w:t>
      </w:r>
      <w:r>
        <w:rPr>
          <w:szCs w:val="24"/>
        </w:rPr>
        <w:t>as</w:t>
      </w:r>
      <w:r w:rsidRPr="008F3AF8">
        <w:rPr>
          <w:szCs w:val="24"/>
        </w:rPr>
        <w:t>-faktūr</w:t>
      </w:r>
      <w:r>
        <w:rPr>
          <w:szCs w:val="24"/>
        </w:rPr>
        <w:t>as</w:t>
      </w:r>
      <w:r w:rsidRPr="008F3AF8">
        <w:rPr>
          <w:szCs w:val="24"/>
        </w:rPr>
        <w:t xml:space="preserve"> privalės pateikti naudodamasis informacinės sistemos „E. sąskaita“ priemonėmis, kaip numatyta Viešųjų pirkimų įstatymo 22 str. 3 d.  Paslaugų teikėjui nepateikus sąskait</w:t>
      </w:r>
      <w:r>
        <w:rPr>
          <w:szCs w:val="24"/>
        </w:rPr>
        <w:t>ų</w:t>
      </w:r>
      <w:r w:rsidRPr="008F3AF8">
        <w:rPr>
          <w:szCs w:val="24"/>
        </w:rPr>
        <w:t xml:space="preserve"> faktūr</w:t>
      </w:r>
      <w:r>
        <w:rPr>
          <w:szCs w:val="24"/>
        </w:rPr>
        <w:t>ų</w:t>
      </w:r>
      <w:r w:rsidRPr="008F3AF8">
        <w:rPr>
          <w:szCs w:val="24"/>
        </w:rPr>
        <w:t xml:space="preserve"> per „E. sąskaita“, Paslaugų pirkėjas turi teisę nevykdyti mokėjimo.</w:t>
      </w:r>
    </w:p>
    <w:p w:rsidR="007C7917" w:rsidRDefault="007C7917" w:rsidP="007C7917">
      <w:pPr>
        <w:jc w:val="both"/>
        <w:rPr>
          <w:szCs w:val="24"/>
        </w:rPr>
      </w:pPr>
      <w:r w:rsidRPr="00621A78">
        <w:rPr>
          <w:szCs w:val="24"/>
        </w:rPr>
        <w:t>3.</w:t>
      </w:r>
      <w:r>
        <w:rPr>
          <w:szCs w:val="24"/>
        </w:rPr>
        <w:t>3.9.</w:t>
      </w:r>
      <w:r w:rsidRPr="00621A78">
        <w:rPr>
          <w:szCs w:val="24"/>
        </w:rPr>
        <w:t xml:space="preserve"> </w:t>
      </w:r>
      <w:r>
        <w:rPr>
          <w:szCs w:val="24"/>
        </w:rPr>
        <w:t>U</w:t>
      </w:r>
      <w:r w:rsidRPr="00621A78">
        <w:rPr>
          <w:szCs w:val="24"/>
        </w:rPr>
        <w:t>žtikrinti, kad teikiamų Paslaugų</w:t>
      </w:r>
      <w:r w:rsidRPr="00927215">
        <w:rPr>
          <w:szCs w:val="24"/>
        </w:rPr>
        <w:t xml:space="preserve"> kokybė atitiktų Lietuvos Respublikos teisės aktų reikalavimus</w:t>
      </w:r>
      <w:r>
        <w:rPr>
          <w:szCs w:val="24"/>
        </w:rPr>
        <w:t>.</w:t>
      </w:r>
    </w:p>
    <w:p w:rsidR="007C7917" w:rsidRDefault="007C7917" w:rsidP="007C7917">
      <w:pPr>
        <w:jc w:val="both"/>
        <w:rPr>
          <w:szCs w:val="24"/>
        </w:rPr>
      </w:pPr>
      <w:r>
        <w:rPr>
          <w:szCs w:val="24"/>
        </w:rPr>
        <w:t>3.3.10.</w:t>
      </w:r>
      <w:r w:rsidRPr="00927215">
        <w:rPr>
          <w:szCs w:val="24"/>
        </w:rPr>
        <w:t xml:space="preserve"> </w:t>
      </w:r>
      <w:r>
        <w:rPr>
          <w:szCs w:val="24"/>
        </w:rPr>
        <w:t>N</w:t>
      </w:r>
      <w:r w:rsidRPr="00927215">
        <w:rPr>
          <w:szCs w:val="24"/>
        </w:rPr>
        <w:t>edelsiant informuoti P</w:t>
      </w:r>
      <w:r>
        <w:rPr>
          <w:szCs w:val="24"/>
        </w:rPr>
        <w:t>aslaugų p</w:t>
      </w:r>
      <w:r w:rsidRPr="00927215">
        <w:rPr>
          <w:szCs w:val="24"/>
        </w:rPr>
        <w:t>irkėją apie aplinkybes, kurios trukdo ar gali sutrukdyti Paslaugų teikimui nustatytomis sąlygomis</w:t>
      </w:r>
      <w:r>
        <w:rPr>
          <w:szCs w:val="24"/>
        </w:rPr>
        <w:t>.</w:t>
      </w:r>
    </w:p>
    <w:p w:rsidR="007C7917" w:rsidRDefault="007C7917" w:rsidP="007C7917">
      <w:pPr>
        <w:jc w:val="both"/>
        <w:rPr>
          <w:szCs w:val="24"/>
        </w:rPr>
      </w:pPr>
      <w:r>
        <w:rPr>
          <w:szCs w:val="24"/>
        </w:rPr>
        <w:t xml:space="preserve">3.3.11. </w:t>
      </w:r>
      <w:r w:rsidRPr="00C67BD6">
        <w:rPr>
          <w:szCs w:val="24"/>
        </w:rPr>
        <w:t>Paslaugų pirkėjui pareikalavus, sumokėti 0,02 procento dydžio delspinigius nuo nesuteiktų ar netinkamai suteiktų Paslaugų kainos be PVM už kiekvieną uždelstą kalendorinę dieną, jei Paslaugų teikėjas nevykdo ar netinkamai vykdo įsipareigojimus pagal šią Sutartį. Delspinigių sumokėjimas neatleidžia Šalių nuo pareigos vykdyti šioje Sutartyje prisiimtus įsipareigojimus. Delspinigiai gali būti išskaitomi iš Paslaugų teikėjui mokėtinų sumų.</w:t>
      </w:r>
    </w:p>
    <w:p w:rsidR="007C7917" w:rsidRDefault="007C7917" w:rsidP="007C7917">
      <w:pPr>
        <w:jc w:val="both"/>
        <w:rPr>
          <w:szCs w:val="24"/>
        </w:rPr>
      </w:pPr>
      <w:r>
        <w:rPr>
          <w:szCs w:val="24"/>
        </w:rPr>
        <w:t>3.3.12</w:t>
      </w:r>
      <w:r w:rsidRPr="00B50044">
        <w:rPr>
          <w:szCs w:val="24"/>
        </w:rPr>
        <w:t xml:space="preserve">. </w:t>
      </w:r>
      <w:r w:rsidRPr="00E86C45">
        <w:rPr>
          <w:szCs w:val="24"/>
        </w:rPr>
        <w:t xml:space="preserve">Paslaugų pirkėjui pareikalavus, sumokėti 1000,00 Eur dydžio baudą, jei </w:t>
      </w:r>
      <w:r w:rsidRPr="00B50044">
        <w:rPr>
          <w:szCs w:val="24"/>
        </w:rPr>
        <w:t xml:space="preserve">Sutarties vykdymo metu </w:t>
      </w:r>
      <w:r w:rsidRPr="00E86C45">
        <w:rPr>
          <w:szCs w:val="24"/>
        </w:rPr>
        <w:t>Paslaugų teikėjas neužtikrina</w:t>
      </w:r>
      <w:r w:rsidRPr="00B50044">
        <w:rPr>
          <w:szCs w:val="24"/>
        </w:rPr>
        <w:t xml:space="preserve"> gautos ir su Sutarties vykdymu susijusios informacijos saugumo</w:t>
      </w:r>
      <w:r w:rsidRPr="00E86C45">
        <w:rPr>
          <w:szCs w:val="24"/>
        </w:rPr>
        <w:t xml:space="preserve"> ir </w:t>
      </w:r>
      <w:r w:rsidRPr="00B50044">
        <w:rPr>
          <w:szCs w:val="24"/>
        </w:rPr>
        <w:t>konfidencialumo.</w:t>
      </w:r>
    </w:p>
    <w:p w:rsidR="007C7917" w:rsidRDefault="007C7917" w:rsidP="007C7917">
      <w:pPr>
        <w:jc w:val="both"/>
        <w:rPr>
          <w:szCs w:val="24"/>
        </w:rPr>
      </w:pPr>
      <w:r>
        <w:rPr>
          <w:szCs w:val="24"/>
        </w:rPr>
        <w:t xml:space="preserve">3.3.13. </w:t>
      </w:r>
      <w:r w:rsidRPr="00C67BD6">
        <w:rPr>
          <w:szCs w:val="24"/>
        </w:rPr>
        <w:t>Atlyginti Paslaugų pirkėjo patirtus nuostolius per 5 (penkias) dienas, jei Paslaugų teikėjas ar jo darbuotojai nesilaikytų įstatymų, teisės aktų reikalavimų ir dėl to būtų pateikti kokie nors reikalavimai ar pradėti procesiniai veiksmai Paslaugų pirkėjui, jeigu trečiųjų šalių reikalavimai Paslaugų pirkėjui susiję su intelektinės nuosavybės teisių pažeidimais arba jeigu Paslaugų pirkėjo nuostoliai atsiranda dėl Paslaugų teikėjo kaltės, jam nevykdant arba netinkamai vykdant Sutartį.</w:t>
      </w:r>
    </w:p>
    <w:p w:rsidR="007C7917" w:rsidRDefault="007C7917" w:rsidP="007C7917">
      <w:pPr>
        <w:jc w:val="both"/>
        <w:rPr>
          <w:szCs w:val="24"/>
        </w:rPr>
      </w:pPr>
      <w:r w:rsidRPr="008F3AF8">
        <w:rPr>
          <w:szCs w:val="24"/>
        </w:rPr>
        <w:t>3.</w:t>
      </w:r>
      <w:r>
        <w:rPr>
          <w:szCs w:val="24"/>
        </w:rPr>
        <w:t>3</w:t>
      </w:r>
      <w:r w:rsidRPr="008F3AF8">
        <w:rPr>
          <w:szCs w:val="24"/>
        </w:rPr>
        <w:t>.1</w:t>
      </w:r>
      <w:r>
        <w:rPr>
          <w:szCs w:val="24"/>
        </w:rPr>
        <w:t>4</w:t>
      </w:r>
      <w:r w:rsidRPr="008F3AF8">
        <w:rPr>
          <w:szCs w:val="24"/>
        </w:rPr>
        <w:t xml:space="preserve">. Jeigu </w:t>
      </w:r>
      <w:r>
        <w:rPr>
          <w:szCs w:val="24"/>
        </w:rPr>
        <w:t xml:space="preserve">Paslaugų </w:t>
      </w:r>
      <w:r w:rsidRPr="008F3AF8">
        <w:rPr>
          <w:szCs w:val="24"/>
        </w:rPr>
        <w:t xml:space="preserve">teikėjo kvalifikacija dėl teisės verstis atitinkama veikla nebuvo tikrinama arba tikrinama ne visa apimtimi, tačiau norminiai teisės aktai numato tam tikrus reikalavimus dėl teisės verstis veikla, Paslaugų teikėjas įsipareigoja, kad pirkimo sutartį vykdys tik tokią teisę turintys asmenys. </w:t>
      </w:r>
    </w:p>
    <w:p w:rsidR="007C7917" w:rsidRDefault="007C7917" w:rsidP="007C7917">
      <w:pPr>
        <w:jc w:val="both"/>
        <w:rPr>
          <w:szCs w:val="24"/>
        </w:rPr>
      </w:pPr>
      <w:r w:rsidRPr="00221F1D">
        <w:rPr>
          <w:szCs w:val="24"/>
        </w:rPr>
        <w:t xml:space="preserve">3.3.15. Paslaugų teikėjas įsipareigoja laikytis perkančiosios organizacijos savarankiškai nustatytų aplinkos apsaugos kriterijų: pristatant Paslaugai teikti reikalingus alkotesterius ir kitą Informacinės sistemos įrangą į Sutarties 1.2 papunktyje nurodytas Paslaugų teikimo/pristatymo vietas, turi būti sunaudojama mažiau gamtos išteklių – visa reikalinga alkotesterių ir kitos Informacinės sistemos įranga  į konkrečią vietą privalo būti pristatyta ne dalimis, o vienu kartu; atvykimui į pristatymo vietą </w:t>
      </w:r>
      <w:r w:rsidRPr="00221F1D">
        <w:rPr>
          <w:szCs w:val="24"/>
        </w:rPr>
        <w:lastRenderedPageBreak/>
        <w:t>turi būti pasirenkamas optimalus maršrutas. Pasirašant P</w:t>
      </w:r>
      <w:r w:rsidRPr="00E86C45">
        <w:rPr>
          <w:szCs w:val="24"/>
        </w:rPr>
        <w:t>aslaugų vykdymo ataskaitą</w:t>
      </w:r>
      <w:r w:rsidRPr="00221F1D">
        <w:rPr>
          <w:szCs w:val="24"/>
        </w:rPr>
        <w:t xml:space="preserve"> Paslaugų teikėjas patvirtins, kad buvo laikomasi šių nustatytų kriterijų.</w:t>
      </w:r>
    </w:p>
    <w:p w:rsidR="007C7917" w:rsidRPr="008F3AF8" w:rsidRDefault="007C7917" w:rsidP="007C7917">
      <w:pPr>
        <w:jc w:val="both"/>
        <w:rPr>
          <w:szCs w:val="24"/>
        </w:rPr>
      </w:pPr>
    </w:p>
    <w:p w:rsidR="007C7917" w:rsidRPr="00E86C45" w:rsidRDefault="007C7917" w:rsidP="007C7917">
      <w:pPr>
        <w:jc w:val="both"/>
        <w:rPr>
          <w:b/>
          <w:bCs/>
          <w:szCs w:val="24"/>
        </w:rPr>
      </w:pPr>
      <w:r w:rsidRPr="00E86C45">
        <w:rPr>
          <w:b/>
          <w:bCs/>
          <w:szCs w:val="24"/>
        </w:rPr>
        <w:t>3.</w:t>
      </w:r>
      <w:r>
        <w:rPr>
          <w:b/>
          <w:bCs/>
          <w:szCs w:val="24"/>
        </w:rPr>
        <w:t>4</w:t>
      </w:r>
      <w:r w:rsidRPr="00E86C45">
        <w:rPr>
          <w:b/>
          <w:bCs/>
          <w:szCs w:val="24"/>
        </w:rPr>
        <w:t>. Paslaugų teikėjas Sutarties galiojimo laikotarpiu turi teisę:</w:t>
      </w:r>
    </w:p>
    <w:p w:rsidR="007C7917" w:rsidRPr="008F3AF8" w:rsidRDefault="007C7917" w:rsidP="007C7917">
      <w:pPr>
        <w:jc w:val="both"/>
        <w:rPr>
          <w:szCs w:val="24"/>
        </w:rPr>
      </w:pPr>
      <w:r w:rsidRPr="008F3AF8">
        <w:rPr>
          <w:szCs w:val="24"/>
        </w:rPr>
        <w:t>3.</w:t>
      </w:r>
      <w:r>
        <w:rPr>
          <w:szCs w:val="24"/>
        </w:rPr>
        <w:t>4</w:t>
      </w:r>
      <w:r w:rsidRPr="008F3AF8">
        <w:rPr>
          <w:szCs w:val="24"/>
        </w:rPr>
        <w:t xml:space="preserve">.1. Gauti  atlygį už suteiktas paslaugas, Sutarties </w:t>
      </w:r>
      <w:r w:rsidRPr="00B50044">
        <w:rPr>
          <w:szCs w:val="24"/>
        </w:rPr>
        <w:t>2.2.1</w:t>
      </w:r>
      <w:r w:rsidRPr="008F3AF8">
        <w:rPr>
          <w:szCs w:val="24"/>
        </w:rPr>
        <w:t xml:space="preserve"> papunktyje nustatytais įkainiais su sąlyga, kad jis tinkamai ir laiku įvykdo visus šioje Sutartyje numatytus įsipareigojimus.</w:t>
      </w:r>
    </w:p>
    <w:p w:rsidR="007C7917" w:rsidRPr="00927215" w:rsidRDefault="007C7917" w:rsidP="007C7917">
      <w:pPr>
        <w:jc w:val="both"/>
        <w:rPr>
          <w:szCs w:val="24"/>
        </w:rPr>
      </w:pPr>
      <w:r w:rsidRPr="008F3AF8">
        <w:rPr>
          <w:szCs w:val="24"/>
        </w:rPr>
        <w:t>3.</w:t>
      </w:r>
      <w:r>
        <w:rPr>
          <w:szCs w:val="24"/>
        </w:rPr>
        <w:t>4</w:t>
      </w:r>
      <w:r w:rsidRPr="008F3AF8">
        <w:rPr>
          <w:szCs w:val="24"/>
        </w:rPr>
        <w:t xml:space="preserve">.2. Jei Paslaugų pirkėjas naudojasi </w:t>
      </w:r>
      <w:r w:rsidRPr="00B50044">
        <w:rPr>
          <w:szCs w:val="24"/>
        </w:rPr>
        <w:t>Sutarties 3.</w:t>
      </w:r>
      <w:r w:rsidRPr="00E86C45">
        <w:rPr>
          <w:szCs w:val="24"/>
        </w:rPr>
        <w:t>2</w:t>
      </w:r>
      <w:r w:rsidRPr="00B50044">
        <w:rPr>
          <w:szCs w:val="24"/>
        </w:rPr>
        <w:t>.</w:t>
      </w:r>
      <w:r>
        <w:rPr>
          <w:szCs w:val="24"/>
        </w:rPr>
        <w:t>1</w:t>
      </w:r>
      <w:r w:rsidRPr="008F3AF8">
        <w:rPr>
          <w:szCs w:val="24"/>
        </w:rPr>
        <w:t xml:space="preserve"> papunktyje įtvirtinta tiesioginio atsiskaitymo su subteikėjais galimybe, Paslaugų teikėjas turi teisę prieštarauti nepagrįstiems mokėjimams subteikėjams.</w:t>
      </w:r>
    </w:p>
    <w:p w:rsidR="007C7917" w:rsidRPr="00391BC8" w:rsidRDefault="007C7917" w:rsidP="007C7917">
      <w:pPr>
        <w:widowControl w:val="0"/>
        <w:rPr>
          <w:bCs/>
          <w:szCs w:val="24"/>
        </w:rPr>
      </w:pPr>
      <w:bookmarkStart w:id="10" w:name="part_cf74e6beb99d4720bc04d63ecd807472"/>
      <w:bookmarkStart w:id="11" w:name="part_29b1144b28ed46b7b9fcfd955f444400"/>
      <w:bookmarkStart w:id="12" w:name="part_57d7e9715e7247c4af972eb353ff21f1"/>
      <w:bookmarkStart w:id="13" w:name="part_b1ab8b54a01b4f32af31cf17453e9543"/>
      <w:bookmarkStart w:id="14" w:name="part_b3b55bdf84244f4282388b9d7b8d9f24"/>
      <w:bookmarkEnd w:id="10"/>
      <w:bookmarkEnd w:id="11"/>
      <w:bookmarkEnd w:id="12"/>
      <w:bookmarkEnd w:id="13"/>
      <w:bookmarkEnd w:id="14"/>
    </w:p>
    <w:p w:rsidR="007C7917" w:rsidRPr="00CA1077" w:rsidRDefault="007C7917" w:rsidP="007C7917">
      <w:pPr>
        <w:ind w:left="360"/>
        <w:jc w:val="center"/>
        <w:rPr>
          <w:b/>
          <w:szCs w:val="24"/>
        </w:rPr>
      </w:pPr>
      <w:r>
        <w:rPr>
          <w:b/>
          <w:szCs w:val="24"/>
        </w:rPr>
        <w:t xml:space="preserve">4. </w:t>
      </w:r>
      <w:r w:rsidRPr="00CA1077">
        <w:rPr>
          <w:b/>
          <w:szCs w:val="24"/>
        </w:rPr>
        <w:t xml:space="preserve">ATSAKOMYBĖS PAGAL SUTARTĮ NETAIKYMAS ARBA ATLEIDIMAS NUO ATSAKOMYBĖS </w:t>
      </w:r>
    </w:p>
    <w:p w:rsidR="007C7917" w:rsidRPr="00CA1077" w:rsidRDefault="007C7917" w:rsidP="007C7917">
      <w:pPr>
        <w:ind w:left="360"/>
        <w:jc w:val="center"/>
        <w:rPr>
          <w:b/>
          <w:szCs w:val="24"/>
        </w:rPr>
      </w:pPr>
    </w:p>
    <w:p w:rsidR="007C7917" w:rsidRPr="00CA1077" w:rsidRDefault="007C7917" w:rsidP="007C7917">
      <w:pPr>
        <w:suppressAutoHyphens/>
        <w:jc w:val="both"/>
        <w:rPr>
          <w:szCs w:val="24"/>
          <w14:textOutline w14:w="0" w14:cap="flat" w14:cmpd="sng" w14:algn="ctr">
            <w14:noFill/>
            <w14:prstDash w14:val="solid"/>
            <w14:bevel/>
          </w14:textOutline>
        </w:rPr>
      </w:pPr>
      <w:r>
        <w:rPr>
          <w:szCs w:val="24"/>
          <w14:textOutline w14:w="0" w14:cap="flat" w14:cmpd="sng" w14:algn="ctr">
            <w14:noFill/>
            <w14:prstDash w14:val="solid"/>
            <w14:bevel/>
          </w14:textOutline>
        </w:rPr>
        <w:t>4</w:t>
      </w:r>
      <w:r w:rsidRPr="00CA1077">
        <w:rPr>
          <w:szCs w:val="24"/>
          <w14:textOutline w14:w="0" w14:cap="flat" w14:cmpd="sng" w14:algn="ctr">
            <w14:noFill/>
            <w14:prstDash w14:val="solid"/>
            <w14:bevel/>
          </w14:textOutline>
        </w:rPr>
        <w:t>.1. Atsakomybė pagal sutartį netaikoma, taip pat Šalys gali būti visiškai ar iš dalies atleistos nuo civilinės atsakomybės šiais pagrindais:</w:t>
      </w:r>
    </w:p>
    <w:p w:rsidR="007C7917" w:rsidRPr="00CA1077" w:rsidRDefault="007C7917" w:rsidP="007C7917">
      <w:pPr>
        <w:suppressAutoHyphens/>
        <w:jc w:val="both"/>
        <w:rPr>
          <w:szCs w:val="24"/>
          <w14:textOutline w14:w="0" w14:cap="flat" w14:cmpd="sng" w14:algn="ctr">
            <w14:noFill/>
            <w14:prstDash w14:val="solid"/>
            <w14:bevel/>
          </w14:textOutline>
        </w:rPr>
      </w:pPr>
      <w:r>
        <w:rPr>
          <w:szCs w:val="24"/>
          <w14:textOutline w14:w="0" w14:cap="flat" w14:cmpd="sng" w14:algn="ctr">
            <w14:noFill/>
            <w14:prstDash w14:val="solid"/>
            <w14:bevel/>
          </w14:textOutline>
        </w:rPr>
        <w:t>4</w:t>
      </w:r>
      <w:r w:rsidRPr="00CA1077">
        <w:rPr>
          <w:szCs w:val="24"/>
          <w14:textOutline w14:w="0" w14:cap="flat" w14:cmpd="sng" w14:algn="ctr">
            <w14:noFill/>
            <w14:prstDash w14:val="solid"/>
            <w14:bevel/>
          </w14:textOutline>
        </w:rPr>
        <w:t xml:space="preserve">.1.1. </w:t>
      </w:r>
      <w:r w:rsidRPr="00CE4EED">
        <w:rPr>
          <w:szCs w:val="24"/>
          <w14:textOutline w14:w="0" w14:cap="flat" w14:cmpd="sng" w14:algn="ctr">
            <w14:noFill/>
            <w14:prstDash w14:val="solid"/>
            <w14:bevel/>
          </w14:textOutline>
        </w:rPr>
        <w:t>dėl nenugalimos jėgos (</w:t>
      </w:r>
      <w:r w:rsidRPr="00CE4EED">
        <w:rPr>
          <w:i/>
          <w:iCs/>
          <w:color w:val="000000"/>
          <w:szCs w:val="24"/>
          <w:bdr w:val="none" w:sz="0" w:space="0" w:color="auto" w:frame="1"/>
          <w:shd w:val="clear" w:color="auto" w:fill="FFFFFF"/>
          <w14:textOutline w14:w="0" w14:cap="flat" w14:cmpd="sng" w14:algn="ctr">
            <w14:noFill/>
            <w14:prstDash w14:val="solid"/>
            <w14:bevel/>
          </w14:textOutline>
        </w:rPr>
        <w:t>force majeure</w:t>
      </w:r>
      <w:r w:rsidRPr="00CE4EED">
        <w:rPr>
          <w:szCs w:val="24"/>
          <w14:textOutline w14:w="0" w14:cap="flat" w14:cmpd="sng" w14:algn="ctr">
            <w14:noFill/>
            <w14:prstDash w14:val="solid"/>
            <w14:bevel/>
          </w14:textOutline>
        </w:rPr>
        <w:t xml:space="preserve">) – taikomos </w:t>
      </w:r>
      <w:r w:rsidRPr="00CE4EED">
        <w:rPr>
          <w:rFonts w:eastAsia="Arial Unicode MS"/>
          <w:szCs w:val="24"/>
          <w14:textOutline w14:w="0" w14:cap="flat" w14:cmpd="sng" w14:algn="ctr">
            <w14:noFill/>
            <w14:prstDash w14:val="solid"/>
            <w14:bevel/>
          </w14:textOutline>
        </w:rPr>
        <w:t>Lietuvos Respublikos civilinio kodekso 6.212 straipsnio ir Lietuvos Respublikos Vyriausybės 1996 m. liepos 15 d. nutarimo Nr. 840 „</w:t>
      </w:r>
      <w:hyperlink r:id="rId6" w:history="1">
        <w:r w:rsidRPr="00E86C45">
          <w:rPr>
            <w:rFonts w:eastAsia="Arial Unicode MS"/>
            <w:szCs w:val="24"/>
            <w14:textOutline w14:w="0" w14:cap="flat" w14:cmpd="sng" w14:algn="ctr">
              <w14:noFill/>
              <w14:prstDash w14:val="solid"/>
              <w14:bevel/>
            </w14:textOutline>
          </w:rPr>
          <w:t>Dėl Atleidimo nuo atsakomybės esant nenugalimos jėgos (force majeure) aplinkybėms taisykl</w:t>
        </w:r>
      </w:hyperlink>
      <w:r w:rsidRPr="00CA1077">
        <w:rPr>
          <w:rFonts w:eastAsia="Arial Unicode MS"/>
          <w:szCs w:val="24"/>
          <w14:textOutline w14:w="0" w14:cap="flat" w14:cmpd="sng" w14:algn="ctr">
            <w14:noFill/>
            <w14:prstDash w14:val="solid"/>
            <w14:bevel/>
          </w14:textOutline>
        </w:rPr>
        <w:t>ių patvirtinimo“ patvirtintų taisyklių nuostatos. Jeigu Paslaugų teikėjo subteikėjas susiduria su nenugalimos jėgos aplinkybėmis, remtis šia sąlyga Paslaugų teikėjas gali tik tokiu atveju, jei negali pasitelkti kito subteikėjo nepatirdamas nepagrįstų išlaidų.</w:t>
      </w:r>
    </w:p>
    <w:p w:rsidR="007C7917" w:rsidRPr="00CA1077" w:rsidRDefault="007C7917" w:rsidP="007C7917">
      <w:pPr>
        <w:suppressAutoHyphens/>
        <w:jc w:val="both"/>
        <w:rPr>
          <w:szCs w:val="24"/>
          <w:shd w:val="clear" w:color="auto" w:fill="FFFFFF"/>
          <w14:textOutline w14:w="0" w14:cap="flat" w14:cmpd="sng" w14:algn="ctr">
            <w14:noFill/>
            <w14:prstDash w14:val="solid"/>
            <w14:bevel/>
          </w14:textOutline>
        </w:rPr>
      </w:pPr>
      <w:r>
        <w:rPr>
          <w:szCs w:val="24"/>
          <w14:textOutline w14:w="0" w14:cap="flat" w14:cmpd="sng" w14:algn="ctr">
            <w14:noFill/>
            <w14:prstDash w14:val="solid"/>
            <w14:bevel/>
          </w14:textOutline>
        </w:rPr>
        <w:t>4</w:t>
      </w:r>
      <w:r w:rsidRPr="00CA1077">
        <w:rPr>
          <w:szCs w:val="24"/>
          <w14:textOutline w14:w="0" w14:cap="flat" w14:cmpd="sng" w14:algn="ctr">
            <w14:noFill/>
            <w14:prstDash w14:val="solid"/>
            <w14:bevel/>
          </w14:textOutline>
        </w:rPr>
        <w:t xml:space="preserve">.1.2. dėl Europos Sąjungos valstybių veiksmų –  kai prievolę pagal Sutartį įvykdyti neįmanoma  dėl privalomų ir nenumatytų Europos Sąjungos valstybės institucijų veiksmų (aktų), kurių Šalys neturėjo teisės ginčyti ir šie veiksmai </w:t>
      </w:r>
      <w:r w:rsidRPr="00CA1077">
        <w:rPr>
          <w:color w:val="000000"/>
          <w:szCs w:val="24"/>
          <w:shd w:val="clear" w:color="auto" w:fill="FFFFFF"/>
          <w14:textOutline w14:w="0" w14:cap="flat" w14:cmpd="sng" w14:algn="ctr">
            <w14:noFill/>
            <w14:prstDash w14:val="solid"/>
            <w14:bevel/>
          </w14:textOutline>
        </w:rPr>
        <w:t>negalėjo būti iš anksto numatyti.</w:t>
      </w:r>
    </w:p>
    <w:p w:rsidR="007C7917" w:rsidRPr="00CA1077" w:rsidRDefault="007C7917" w:rsidP="007C7917">
      <w:pPr>
        <w:tabs>
          <w:tab w:val="left" w:pos="1134"/>
        </w:tabs>
        <w:jc w:val="both"/>
        <w:rPr>
          <w:sz w:val="20"/>
        </w:rPr>
      </w:pPr>
      <w:r>
        <w:rPr>
          <w:szCs w:val="24"/>
          <w:shd w:val="clear" w:color="auto" w:fill="FFFFFF"/>
        </w:rPr>
        <w:t>4</w:t>
      </w:r>
      <w:r w:rsidRPr="00CA1077">
        <w:rPr>
          <w:szCs w:val="24"/>
          <w:shd w:val="clear" w:color="auto" w:fill="FFFFFF"/>
        </w:rPr>
        <w:t xml:space="preserve">.1.3. </w:t>
      </w:r>
      <w:r w:rsidRPr="00CA1077">
        <w:t xml:space="preserve">jei po Sutarties pasirašymo atsiranda </w:t>
      </w:r>
      <w:r w:rsidRPr="00E86C45">
        <w:t>naujų</w:t>
      </w:r>
      <w:r w:rsidRPr="00B50044">
        <w:t xml:space="preserve"> aplinkybių, kurios nebuvo žinomos (apribojimas verslui, judėjimui tarp savivaldybių, prekių pristatymo vėlavimams sugriežtinto karantino laikotarpiu ir pan.), jei tai turi įtakos </w:t>
      </w:r>
      <w:r w:rsidRPr="00E86C45">
        <w:t>Paslaugų teikimo pradžiai ar Paslaugų teikimui</w:t>
      </w:r>
      <w:r w:rsidRPr="00CA1077">
        <w:t xml:space="preserve"> ir Paslaugų teikėjas gali tai pagrįsti konkrečiais dokumentais ar įrodymais, ir tai nepriklauso nuo Paslaugų teikėjo valios, veikimo ar neveikimo.  </w:t>
      </w:r>
    </w:p>
    <w:p w:rsidR="007C7917" w:rsidRPr="00CA1077" w:rsidRDefault="007C7917" w:rsidP="007C7917">
      <w:pPr>
        <w:jc w:val="both"/>
        <w:rPr>
          <w:szCs w:val="24"/>
        </w:rPr>
      </w:pPr>
      <w:r>
        <w:rPr>
          <w:szCs w:val="24"/>
        </w:rPr>
        <w:t>4</w:t>
      </w:r>
      <w:r w:rsidRPr="00CA1077">
        <w:rPr>
          <w:szCs w:val="24"/>
        </w:rPr>
        <w:t>.2. Šalis, prašanti ją atleisti nuo atsakomybės, privalo pranešti kitai Šaliai raštu apie šiame Sutarties skyriuje nurodytų aplinkybių atsiradimą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Būtina pranešti ir tuomet, kai išnyksta pagrindas nevykdyti įsipareigojimų.</w:t>
      </w:r>
    </w:p>
    <w:p w:rsidR="007C7917" w:rsidRPr="00CA1077" w:rsidRDefault="007C7917" w:rsidP="007C7917">
      <w:pPr>
        <w:jc w:val="both"/>
        <w:rPr>
          <w:szCs w:val="24"/>
        </w:rPr>
      </w:pPr>
      <w:r>
        <w:rPr>
          <w:szCs w:val="24"/>
        </w:rPr>
        <w:t>4</w:t>
      </w:r>
      <w:r w:rsidRPr="00CA1077">
        <w:rPr>
          <w:szCs w:val="24"/>
        </w:rPr>
        <w:t>.3. Pagrindas atleisti nuo atsakomybės atsiranda nuo kliūties atsiradimo momento arba jeigu apie ją nėra laiku pranešta – nuo pranešimo momento. Jeigu šalis laiku neišsiunčia pranešimo arba neinformuoja ir nepateikia nurodytų aplinkybių buvimą patvirtinančių dokumentų, ji privalo kompensuoti kitai Šaliai žalą, kurią ši patyrė dėl laiku nepateikto pranešimo arba dėl to, kad nebuvo jokio pranešimo.</w:t>
      </w:r>
    </w:p>
    <w:p w:rsidR="007C7917" w:rsidRPr="007B4E1A" w:rsidRDefault="007C7917" w:rsidP="007C7917">
      <w:pPr>
        <w:widowControl w:val="0"/>
        <w:ind w:left="709" w:firstLine="567"/>
        <w:jc w:val="center"/>
        <w:rPr>
          <w:b/>
          <w:szCs w:val="24"/>
        </w:rPr>
      </w:pPr>
      <w:r w:rsidRPr="00391BC8">
        <w:rPr>
          <w:b/>
          <w:szCs w:val="24"/>
        </w:rPr>
        <w:t xml:space="preserve"> </w:t>
      </w:r>
    </w:p>
    <w:p w:rsidR="007C7917" w:rsidRPr="00391BC8" w:rsidRDefault="007C7917" w:rsidP="007C7917">
      <w:pPr>
        <w:widowControl w:val="0"/>
        <w:ind w:firstLine="567"/>
        <w:jc w:val="center"/>
        <w:rPr>
          <w:b/>
          <w:szCs w:val="24"/>
        </w:rPr>
      </w:pPr>
      <w:r>
        <w:rPr>
          <w:b/>
          <w:szCs w:val="24"/>
        </w:rPr>
        <w:t>5.</w:t>
      </w:r>
      <w:r w:rsidRPr="00391BC8">
        <w:rPr>
          <w:b/>
          <w:szCs w:val="24"/>
        </w:rPr>
        <w:t xml:space="preserve"> GINČŲ SPRENDIMAS</w:t>
      </w:r>
    </w:p>
    <w:p w:rsidR="007C7917" w:rsidRPr="00391BC8" w:rsidRDefault="007C7917" w:rsidP="007C7917">
      <w:pPr>
        <w:widowControl w:val="0"/>
        <w:ind w:firstLine="567"/>
        <w:jc w:val="center"/>
        <w:rPr>
          <w:bCs/>
          <w:szCs w:val="24"/>
        </w:rPr>
      </w:pPr>
    </w:p>
    <w:p w:rsidR="007C7917" w:rsidRPr="009C3974" w:rsidRDefault="007C7917" w:rsidP="007C7917">
      <w:pPr>
        <w:jc w:val="both"/>
        <w:rPr>
          <w:bCs/>
          <w:szCs w:val="24"/>
        </w:rPr>
      </w:pPr>
      <w:r w:rsidRPr="009C3974">
        <w:rPr>
          <w:bCs/>
          <w:szCs w:val="24"/>
        </w:rPr>
        <w:t>5.1. Kilusius tarp Šalių ginčus dėl šios Sutarties vykdymo abi Šalys sprendžia derybų būdu.</w:t>
      </w:r>
    </w:p>
    <w:p w:rsidR="007C7917" w:rsidRPr="007B4E1A" w:rsidRDefault="007C7917" w:rsidP="007C7917">
      <w:pPr>
        <w:jc w:val="both"/>
        <w:rPr>
          <w:bCs/>
          <w:szCs w:val="24"/>
        </w:rPr>
      </w:pPr>
      <w:r w:rsidRPr="009C3974">
        <w:rPr>
          <w:bCs/>
          <w:szCs w:val="24"/>
        </w:rPr>
        <w:t>5.2. Jei ginčo nepavyksta išspręsti derybomis per 30 (trisdešimt) kalendorinių dienų, jis sprendžiamas vadovaujantis Lietuvos Respublikos teisės aktų nustatyta tvarka teisme pagal P</w:t>
      </w:r>
      <w:r>
        <w:rPr>
          <w:bCs/>
          <w:szCs w:val="24"/>
        </w:rPr>
        <w:t>aslaugų p</w:t>
      </w:r>
      <w:r w:rsidRPr="009C3974">
        <w:rPr>
          <w:bCs/>
          <w:szCs w:val="24"/>
        </w:rPr>
        <w:t>irkėjo buveinės vietą.</w:t>
      </w:r>
    </w:p>
    <w:p w:rsidR="007C7917" w:rsidRDefault="007C7917" w:rsidP="007C7917">
      <w:pPr>
        <w:ind w:left="720" w:firstLine="567"/>
        <w:jc w:val="center"/>
        <w:rPr>
          <w:b/>
          <w:szCs w:val="24"/>
        </w:rPr>
      </w:pPr>
    </w:p>
    <w:p w:rsidR="007C7917" w:rsidRPr="00D80213" w:rsidRDefault="007C7917" w:rsidP="007C7917">
      <w:pPr>
        <w:tabs>
          <w:tab w:val="left" w:pos="1304"/>
          <w:tab w:val="left" w:pos="1457"/>
          <w:tab w:val="left" w:pos="1604"/>
          <w:tab w:val="left" w:pos="1757"/>
          <w:tab w:val="left" w:pos="1860"/>
          <w:tab w:val="left" w:pos="1984"/>
          <w:tab w:val="left" w:pos="2098"/>
          <w:tab w:val="left" w:pos="2211"/>
        </w:tabs>
        <w:autoSpaceDE w:val="0"/>
        <w:autoSpaceDN w:val="0"/>
        <w:adjustRightInd w:val="0"/>
        <w:ind w:left="312" w:firstLine="709"/>
        <w:jc w:val="center"/>
        <w:rPr>
          <w:b/>
          <w:bCs/>
          <w:caps/>
          <w:szCs w:val="24"/>
          <w:lang w:eastAsia="en-US"/>
        </w:rPr>
      </w:pPr>
      <w:bookmarkStart w:id="15" w:name="_Hlk79592889"/>
      <w:r>
        <w:rPr>
          <w:b/>
          <w:bCs/>
          <w:caps/>
          <w:szCs w:val="24"/>
          <w:lang w:eastAsia="en-US"/>
        </w:rPr>
        <w:t>6</w:t>
      </w:r>
      <w:r w:rsidRPr="00D80213">
        <w:rPr>
          <w:b/>
          <w:bCs/>
          <w:caps/>
          <w:szCs w:val="24"/>
          <w:lang w:eastAsia="en-US"/>
        </w:rPr>
        <w:t>. Sutarties vykdymo sustabdymas</w:t>
      </w:r>
    </w:p>
    <w:p w:rsidR="007C7917" w:rsidRPr="00D80213" w:rsidRDefault="007C7917" w:rsidP="007C7917">
      <w:pPr>
        <w:tabs>
          <w:tab w:val="left" w:pos="1304"/>
          <w:tab w:val="left" w:pos="1457"/>
          <w:tab w:val="left" w:pos="1604"/>
          <w:tab w:val="left" w:pos="1757"/>
          <w:tab w:val="left" w:pos="1860"/>
          <w:tab w:val="left" w:pos="1984"/>
          <w:tab w:val="left" w:pos="2098"/>
          <w:tab w:val="left" w:pos="2211"/>
        </w:tabs>
        <w:autoSpaceDE w:val="0"/>
        <w:autoSpaceDN w:val="0"/>
        <w:adjustRightInd w:val="0"/>
        <w:ind w:firstLine="635"/>
        <w:jc w:val="center"/>
        <w:rPr>
          <w:b/>
          <w:bCs/>
          <w:sz w:val="22"/>
          <w:szCs w:val="22"/>
          <w:lang w:eastAsia="en-US"/>
        </w:rPr>
      </w:pPr>
    </w:p>
    <w:p w:rsidR="007C7917" w:rsidRPr="00D80213" w:rsidRDefault="007C7917" w:rsidP="007C7917">
      <w:pPr>
        <w:suppressAutoHyphens/>
        <w:jc w:val="both"/>
        <w:rPr>
          <w:szCs w:val="24"/>
          <w14:textOutline w14:w="0" w14:cap="flat" w14:cmpd="sng" w14:algn="ctr">
            <w14:noFill/>
            <w14:prstDash w14:val="solid"/>
            <w14:bevel/>
          </w14:textOutline>
        </w:rPr>
      </w:pPr>
      <w:r>
        <w:rPr>
          <w:szCs w:val="24"/>
          <w14:textOutline w14:w="0" w14:cap="flat" w14:cmpd="sng" w14:algn="ctr">
            <w14:noFill/>
            <w14:prstDash w14:val="solid"/>
            <w14:bevel/>
          </w14:textOutline>
        </w:rPr>
        <w:t>6</w:t>
      </w:r>
      <w:r w:rsidRPr="00D80213">
        <w:rPr>
          <w:szCs w:val="24"/>
          <w14:textOutline w14:w="0" w14:cap="flat" w14:cmpd="sng" w14:algn="ctr">
            <w14:noFill/>
            <w14:prstDash w14:val="solid"/>
            <w14:bevel/>
          </w14:textOutline>
        </w:rPr>
        <w:t>.1. Sutarties vykdymas stabdomas šiais atvejais:</w:t>
      </w:r>
    </w:p>
    <w:p w:rsidR="007C7917" w:rsidRPr="00D80213" w:rsidRDefault="007C7917" w:rsidP="007C7917">
      <w:pPr>
        <w:suppressAutoHyphens/>
        <w:jc w:val="both"/>
        <w:rPr>
          <w:szCs w:val="24"/>
          <w14:textOutline w14:w="0" w14:cap="flat" w14:cmpd="sng" w14:algn="ctr">
            <w14:noFill/>
            <w14:prstDash w14:val="solid"/>
            <w14:bevel/>
          </w14:textOutline>
        </w:rPr>
      </w:pPr>
      <w:r>
        <w:rPr>
          <w:szCs w:val="24"/>
          <w14:textOutline w14:w="0" w14:cap="flat" w14:cmpd="sng" w14:algn="ctr">
            <w14:noFill/>
            <w14:prstDash w14:val="solid"/>
            <w14:bevel/>
          </w14:textOutline>
        </w:rPr>
        <w:t>6</w:t>
      </w:r>
      <w:r w:rsidRPr="00D80213">
        <w:rPr>
          <w:szCs w:val="24"/>
          <w14:textOutline w14:w="0" w14:cap="flat" w14:cmpd="sng" w14:algn="ctr">
            <w14:noFill/>
            <w14:prstDash w14:val="solid"/>
            <w14:bevel/>
          </w14:textOutline>
        </w:rPr>
        <w:t xml:space="preserve">.1.1. esant </w:t>
      </w:r>
      <w:r>
        <w:rPr>
          <w:szCs w:val="24"/>
          <w14:textOutline w14:w="0" w14:cap="flat" w14:cmpd="sng" w14:algn="ctr">
            <w14:noFill/>
            <w14:prstDash w14:val="solid"/>
            <w14:bevel/>
          </w14:textOutline>
        </w:rPr>
        <w:t>Sutarties 4</w:t>
      </w:r>
      <w:r w:rsidRPr="00D80213">
        <w:rPr>
          <w:szCs w:val="24"/>
          <w14:textOutline w14:w="0" w14:cap="flat" w14:cmpd="sng" w14:algn="ctr">
            <w14:noFill/>
            <w14:prstDash w14:val="solid"/>
            <w14:bevel/>
          </w14:textOutline>
        </w:rPr>
        <w:t xml:space="preserve"> skyriuje numatytoms aplinkybėms – Sutarties vykdymo terminai stabdomi nuo kliūties atsiradimo momento arba jeigu apie ją nėra laiku pranešta, nuo pranešimo momento ir atnaujinami kai minėtos aplinkybės nebetrukdo vykdyti Sutarties;</w:t>
      </w:r>
    </w:p>
    <w:p w:rsidR="007C7917" w:rsidRPr="00D80213" w:rsidRDefault="007C7917" w:rsidP="007C7917">
      <w:pPr>
        <w:suppressAutoHyphens/>
        <w:jc w:val="both"/>
        <w:rPr>
          <w:rFonts w:eastAsia="Arial Unicode MS"/>
          <w:sz w:val="22"/>
          <w:szCs w:val="22"/>
          <w14:textOutline w14:w="0" w14:cap="flat" w14:cmpd="sng" w14:algn="ctr">
            <w14:noFill/>
            <w14:prstDash w14:val="solid"/>
            <w14:bevel/>
          </w14:textOutline>
        </w:rPr>
      </w:pPr>
      <w:r>
        <w:rPr>
          <w:szCs w:val="24"/>
          <w14:textOutline w14:w="0" w14:cap="flat" w14:cmpd="sng" w14:algn="ctr">
            <w14:noFill/>
            <w14:prstDash w14:val="solid"/>
            <w14:bevel/>
          </w14:textOutline>
        </w:rPr>
        <w:lastRenderedPageBreak/>
        <w:t>6</w:t>
      </w:r>
      <w:r w:rsidRPr="00D80213">
        <w:rPr>
          <w:szCs w:val="24"/>
          <w14:textOutline w14:w="0" w14:cap="flat" w14:cmpd="sng" w14:algn="ctr">
            <w14:noFill/>
            <w14:prstDash w14:val="solid"/>
            <w14:bevel/>
          </w14:textOutline>
        </w:rPr>
        <w:t>.1.2. e</w:t>
      </w:r>
      <w:r w:rsidRPr="00D80213">
        <w:rPr>
          <w:rFonts w:eastAsia="Arial Unicode MS"/>
          <w:szCs w:val="24"/>
          <w14:textOutline w14:w="0" w14:cap="flat" w14:cmpd="sng" w14:algn="ctr">
            <w14:noFill/>
            <w14:prstDash w14:val="solid"/>
            <w14:bevel/>
          </w14:textOutline>
        </w:rPr>
        <w:t xml:space="preserve">sant nuo Paslaugų </w:t>
      </w:r>
      <w:r>
        <w:rPr>
          <w:rFonts w:eastAsia="Arial Unicode MS"/>
          <w:szCs w:val="24"/>
          <w14:textOutline w14:w="0" w14:cap="flat" w14:cmpd="sng" w14:algn="ctr">
            <w14:noFill/>
            <w14:prstDash w14:val="solid"/>
            <w14:bevel/>
          </w14:textOutline>
        </w:rPr>
        <w:t>p</w:t>
      </w:r>
      <w:r w:rsidRPr="00D80213">
        <w:rPr>
          <w:rFonts w:eastAsia="Arial Unicode MS"/>
          <w:szCs w:val="24"/>
          <w14:textOutline w14:w="0" w14:cap="flat" w14:cmpd="sng" w14:algn="ctr">
            <w14:noFill/>
            <w14:prstDash w14:val="solid"/>
            <w14:bevel/>
          </w14:textOutline>
        </w:rPr>
        <w:t xml:space="preserve">irkėjo priklausančių aplinkybių, dėl kurių Paslaugų </w:t>
      </w:r>
      <w:r>
        <w:rPr>
          <w:rFonts w:eastAsia="Arial Unicode MS"/>
          <w:szCs w:val="24"/>
          <w14:textOutline w14:w="0" w14:cap="flat" w14:cmpd="sng" w14:algn="ctr">
            <w14:noFill/>
            <w14:prstDash w14:val="solid"/>
            <w14:bevel/>
          </w14:textOutline>
        </w:rPr>
        <w:t>p</w:t>
      </w:r>
      <w:r w:rsidRPr="00D80213">
        <w:rPr>
          <w:rFonts w:eastAsia="Arial Unicode MS"/>
          <w:szCs w:val="24"/>
          <w14:textOutline w14:w="0" w14:cap="flat" w14:cmpd="sng" w14:algn="ctr">
            <w14:noFill/>
            <w14:prstDash w14:val="solid"/>
            <w14:bevel/>
          </w14:textOutline>
        </w:rPr>
        <w:t>irkėjas negali priimti paslaugų, Paslaugų pirkėjas turi teisę reikalauti sustabdyti Paslaugų teikimą  iki atitinkamų aplinkybių pasibaigimo;</w:t>
      </w:r>
    </w:p>
    <w:p w:rsidR="007C7917" w:rsidRPr="00D80213" w:rsidRDefault="007C7917" w:rsidP="007C7917">
      <w:pPr>
        <w:suppressAutoHyphens/>
        <w:jc w:val="both"/>
        <w:rPr>
          <w:rFonts w:eastAsia="Arial Unicode MS"/>
          <w:szCs w:val="24"/>
          <w14:textOutline w14:w="0" w14:cap="flat" w14:cmpd="sng" w14:algn="ctr">
            <w14:noFill/>
            <w14:prstDash w14:val="solid"/>
            <w14:bevel/>
          </w14:textOutline>
        </w:rPr>
      </w:pPr>
      <w:r>
        <w:rPr>
          <w:rFonts w:eastAsia="Arial Unicode MS"/>
          <w:szCs w:val="24"/>
          <w14:textOutline w14:w="0" w14:cap="flat" w14:cmpd="sng" w14:algn="ctr">
            <w14:noFill/>
            <w14:prstDash w14:val="solid"/>
            <w14:bevel/>
          </w14:textOutline>
        </w:rPr>
        <w:t>6</w:t>
      </w:r>
      <w:r w:rsidRPr="00D80213">
        <w:rPr>
          <w:rFonts w:eastAsia="Arial Unicode MS"/>
          <w:szCs w:val="24"/>
          <w14:textOutline w14:w="0" w14:cap="flat" w14:cmpd="sng" w14:algn="ctr">
            <w14:noFill/>
            <w14:prstDash w14:val="solid"/>
            <w14:bevel/>
          </w14:textOutline>
        </w:rPr>
        <w:t xml:space="preserve">.1.3. esant kitoms </w:t>
      </w:r>
      <w:r w:rsidRPr="00D80213">
        <w:rPr>
          <w:szCs w:val="24"/>
          <w14:textOutline w14:w="0" w14:cap="flat" w14:cmpd="sng" w14:algn="ctr">
            <w14:noFill/>
            <w14:prstDash w14:val="solid"/>
            <w14:bevel/>
          </w14:textOutline>
        </w:rPr>
        <w:t xml:space="preserve">aplinkybėms, kurios nebuvo žinomos pirkimo vykdymo metu ir su kuriomis susidurtų bet kuris kitas Paslaugų </w:t>
      </w:r>
      <w:r>
        <w:rPr>
          <w:szCs w:val="24"/>
          <w14:textOutline w14:w="0" w14:cap="flat" w14:cmpd="sng" w14:algn="ctr">
            <w14:noFill/>
            <w14:prstDash w14:val="solid"/>
            <w14:bevel/>
          </w14:textOutline>
        </w:rPr>
        <w:t>p</w:t>
      </w:r>
      <w:r w:rsidRPr="00D80213">
        <w:rPr>
          <w:szCs w:val="24"/>
          <w14:textOutline w14:w="0" w14:cap="flat" w14:cmpd="sng" w14:algn="ctr">
            <w14:noFill/>
            <w14:prstDash w14:val="solid"/>
            <w14:bevel/>
          </w14:textOutline>
        </w:rPr>
        <w:t xml:space="preserve">irkėjas </w:t>
      </w:r>
      <w:r w:rsidRPr="00D80213">
        <w:rPr>
          <w:rFonts w:eastAsia="Arial Unicode MS"/>
          <w:szCs w:val="24"/>
          <w14:textOutline w14:w="0" w14:cap="flat" w14:cmpd="sng" w14:algn="ctr">
            <w14:noFill/>
            <w14:prstDash w14:val="solid"/>
            <w14:bevel/>
          </w14:textOutline>
        </w:rPr>
        <w:t xml:space="preserve">ir/ar Paslaugų teikėjas. </w:t>
      </w:r>
    </w:p>
    <w:p w:rsidR="007C7917" w:rsidRPr="00D80213" w:rsidRDefault="007C7917" w:rsidP="007C7917">
      <w:pPr>
        <w:suppressAutoHyphens/>
        <w:autoSpaceDE w:val="0"/>
        <w:jc w:val="both"/>
        <w:rPr>
          <w:szCs w:val="24"/>
          <w:lang w:eastAsia="ar-SA"/>
        </w:rPr>
      </w:pPr>
      <w:r>
        <w:rPr>
          <w:szCs w:val="24"/>
          <w:lang w:eastAsia="ar-SA"/>
        </w:rPr>
        <w:t>6</w:t>
      </w:r>
      <w:r w:rsidRPr="00D80213">
        <w:rPr>
          <w:szCs w:val="24"/>
          <w:lang w:eastAsia="ar-SA"/>
        </w:rPr>
        <w:t xml:space="preserve">.2. Atsiradus aplinkybėms, dėl kurių Paslaugos teikėjas negali vykdyti sutartinių įsipareigojimų, Paslaugos teikėjas apie tai nedelsdamas privalo informuoti Paslaugų pirkėją, pateikdamas informaciją ir dokumentus, įrodančius sutartinių įsipareigojimų vykdymo negalimumą dėl aplinkybių, nepriklausančių nuo Paslaugos teikėjo. Išnykus aplinkybėms, trukdžiusioms Paslaugų teikėjui vykdyti sutartinius įsipareigojimus, sustabdytų Paslaugų teikimas atnaujinamas. Sutartinių įsipareigojimų vykdymas Sutarties </w:t>
      </w:r>
      <w:r>
        <w:rPr>
          <w:szCs w:val="24"/>
          <w:lang w:eastAsia="ar-SA"/>
        </w:rPr>
        <w:t>6</w:t>
      </w:r>
      <w:r w:rsidRPr="00D80213">
        <w:rPr>
          <w:szCs w:val="24"/>
          <w:lang w:eastAsia="ar-SA"/>
        </w:rPr>
        <w:t xml:space="preserve">.1.1. – </w:t>
      </w:r>
      <w:r>
        <w:rPr>
          <w:szCs w:val="24"/>
          <w:lang w:eastAsia="ar-SA"/>
        </w:rPr>
        <w:t>6</w:t>
      </w:r>
      <w:r w:rsidRPr="00D80213">
        <w:rPr>
          <w:szCs w:val="24"/>
          <w:lang w:eastAsia="ar-SA"/>
        </w:rPr>
        <w:t xml:space="preserve">.1.3. papunkčiuose nustatytais atvejais sustabdomas raštu, nurodant priežastis ir sustabdymo terminą. Sutartinių įsipareigojimų vykdymas </w:t>
      </w:r>
      <w:r w:rsidRPr="00D80213">
        <w:rPr>
          <w:rFonts w:eastAsia="Arial Unicode MS"/>
          <w:szCs w:val="24"/>
          <w:lang w:eastAsia="ar-SA"/>
        </w:rPr>
        <w:t xml:space="preserve">atnaujinamas pasibaigus sustabdymą lėmusioms aplinkybėms. </w:t>
      </w:r>
    </w:p>
    <w:p w:rsidR="007C7917" w:rsidRPr="00D80213" w:rsidRDefault="007C7917" w:rsidP="007C7917">
      <w:pPr>
        <w:suppressAutoHyphens/>
        <w:autoSpaceDE w:val="0"/>
        <w:jc w:val="both"/>
        <w:rPr>
          <w:szCs w:val="24"/>
        </w:rPr>
      </w:pPr>
      <w:bookmarkStart w:id="16" w:name="_Hlk72324205"/>
      <w:r>
        <w:rPr>
          <w:szCs w:val="24"/>
          <w:lang w:eastAsia="ar-SA"/>
        </w:rPr>
        <w:t>6</w:t>
      </w:r>
      <w:r w:rsidRPr="00D80213">
        <w:rPr>
          <w:szCs w:val="24"/>
          <w:lang w:eastAsia="ar-SA"/>
        </w:rPr>
        <w:t>.3. Tais atvejais, kai sutarties vykdymas sustabdomas likus iki sutarties termino pabaigos mažiau laiko, nei sustabdymo terminas, po sustabdymo pratęsiant vykdymo terminą, pratęsimas turi būti t</w:t>
      </w:r>
      <w:r w:rsidRPr="00D80213">
        <w:rPr>
          <w:szCs w:val="24"/>
        </w:rPr>
        <w:t xml:space="preserve">am terminui, kuris sustabdymo metu buvo likęs iki sutartinių įsipareigojimų įvykdymo pabaigos. </w:t>
      </w:r>
    </w:p>
    <w:p w:rsidR="007C7917" w:rsidRPr="00D80213" w:rsidRDefault="007C7917" w:rsidP="007C7917">
      <w:pPr>
        <w:suppressAutoHyphens/>
        <w:autoSpaceDE w:val="0"/>
        <w:jc w:val="both"/>
        <w:rPr>
          <w:szCs w:val="24"/>
          <w:lang w:eastAsia="ar-SA"/>
        </w:rPr>
      </w:pPr>
      <w:r>
        <w:rPr>
          <w:szCs w:val="24"/>
          <w:lang w:eastAsia="ar-SA"/>
        </w:rPr>
        <w:t>6</w:t>
      </w:r>
      <w:r w:rsidRPr="00D80213">
        <w:rPr>
          <w:szCs w:val="24"/>
          <w:lang w:eastAsia="ar-SA"/>
        </w:rPr>
        <w:t xml:space="preserve">.4. Tais atvejais, kai sutarties vykdymas sustabdomas likus iki sutarties termino pabaigos daugiau laiko, nei sustabdymo terminas, paslaugų ar jų dalies suteikimo terminas pratęsimas tokiam laikotarpiui, kuriam jis buvo sustabdytas. </w:t>
      </w:r>
    </w:p>
    <w:bookmarkEnd w:id="16"/>
    <w:p w:rsidR="007C7917" w:rsidRPr="00D80213" w:rsidRDefault="007C7917" w:rsidP="007C7917">
      <w:pPr>
        <w:suppressAutoHyphens/>
        <w:autoSpaceDE w:val="0"/>
        <w:jc w:val="both"/>
        <w:rPr>
          <w:szCs w:val="24"/>
          <w:lang w:eastAsia="ar-SA"/>
        </w:rPr>
      </w:pPr>
      <w:r>
        <w:rPr>
          <w:szCs w:val="24"/>
          <w:lang w:eastAsia="ar-SA"/>
        </w:rPr>
        <w:t>6</w:t>
      </w:r>
      <w:r w:rsidRPr="00D80213">
        <w:rPr>
          <w:szCs w:val="24"/>
          <w:lang w:eastAsia="ar-SA"/>
        </w:rPr>
        <w:t xml:space="preserve">.5. Paslaugų pirkėjas taip pat turi teisę sustabdyti paslaugų ar kurios nors jų dalies tiekimą, jeigu jam pagrįstai kyla įtarimų dėl teikiamų paslaugų kokybės ir reikia laiko patikrinti bei įsitikinti tiekiamų paslaugų kokybe. Tokiu atveju paslaugų ar jų dalies teikimo stabdymas galimas iki 5 (penkių) darbo dienų. Sustabdytų paslaugų ar jų dalies teikimas atnaujinamas šios Sutarties </w:t>
      </w:r>
      <w:r>
        <w:rPr>
          <w:szCs w:val="24"/>
          <w:lang w:eastAsia="ar-SA"/>
        </w:rPr>
        <w:t>6</w:t>
      </w:r>
      <w:r w:rsidRPr="00D80213">
        <w:rPr>
          <w:szCs w:val="24"/>
          <w:lang w:eastAsia="ar-SA"/>
        </w:rPr>
        <w:t xml:space="preserve">.3. ir </w:t>
      </w:r>
      <w:r>
        <w:rPr>
          <w:szCs w:val="24"/>
          <w:lang w:eastAsia="ar-SA"/>
        </w:rPr>
        <w:t>6</w:t>
      </w:r>
      <w:r w:rsidRPr="00D80213">
        <w:rPr>
          <w:szCs w:val="24"/>
          <w:lang w:eastAsia="ar-SA"/>
        </w:rPr>
        <w:t xml:space="preserve">.4. papunkčiuose nustatyta tvarka. Paslaugų pirkėjo galimybė pasinaudoti šia teise negali priklausyti nuo Paslaugų teikėjo valios ar būti jo įtakojama. </w:t>
      </w:r>
    </w:p>
    <w:p w:rsidR="007C7917" w:rsidRPr="00D80213" w:rsidRDefault="007C7917" w:rsidP="007C7917">
      <w:pPr>
        <w:rPr>
          <w:szCs w:val="24"/>
        </w:rPr>
      </w:pPr>
      <w:r>
        <w:rPr>
          <w:rFonts w:eastAsia="Arial Unicode MS"/>
          <w:szCs w:val="24"/>
        </w:rPr>
        <w:t>6</w:t>
      </w:r>
      <w:r w:rsidRPr="00D80213">
        <w:rPr>
          <w:rFonts w:eastAsia="Arial Unicode MS"/>
          <w:szCs w:val="24"/>
        </w:rPr>
        <w:t xml:space="preserve">.6. Paslaugų Teikėjui jokios papildomos išlaidos dėl </w:t>
      </w:r>
      <w:r w:rsidRPr="00D80213">
        <w:rPr>
          <w:szCs w:val="24"/>
        </w:rPr>
        <w:t xml:space="preserve">Sutarties vykdymo stabdymo </w:t>
      </w:r>
      <w:r w:rsidRPr="00D80213">
        <w:rPr>
          <w:rFonts w:eastAsia="Arial Unicode MS"/>
          <w:szCs w:val="24"/>
        </w:rPr>
        <w:t>neatlyginamos.</w:t>
      </w:r>
      <w:bookmarkEnd w:id="15"/>
    </w:p>
    <w:p w:rsidR="007C7917" w:rsidRDefault="007C7917" w:rsidP="007C7917">
      <w:pPr>
        <w:rPr>
          <w:b/>
          <w:szCs w:val="24"/>
        </w:rPr>
      </w:pPr>
    </w:p>
    <w:p w:rsidR="007C7917" w:rsidRDefault="007C7917" w:rsidP="007C7917">
      <w:pPr>
        <w:ind w:left="720" w:firstLine="567"/>
        <w:jc w:val="center"/>
        <w:rPr>
          <w:b/>
          <w:bCs/>
          <w:szCs w:val="24"/>
        </w:rPr>
      </w:pPr>
      <w:r>
        <w:rPr>
          <w:b/>
          <w:bCs/>
          <w:szCs w:val="24"/>
        </w:rPr>
        <w:t xml:space="preserve">7. </w:t>
      </w:r>
      <w:r w:rsidRPr="00927215">
        <w:rPr>
          <w:b/>
          <w:bCs/>
          <w:szCs w:val="24"/>
        </w:rPr>
        <w:t>SUTARTIES NUTRAUKIM</w:t>
      </w:r>
      <w:r>
        <w:rPr>
          <w:b/>
          <w:bCs/>
          <w:szCs w:val="24"/>
        </w:rPr>
        <w:t>AS</w:t>
      </w:r>
    </w:p>
    <w:p w:rsidR="007C7917" w:rsidRDefault="007C7917" w:rsidP="007C7917">
      <w:pPr>
        <w:ind w:left="720" w:firstLine="567"/>
        <w:jc w:val="center"/>
        <w:rPr>
          <w:b/>
          <w:bCs/>
          <w:szCs w:val="24"/>
        </w:rPr>
      </w:pPr>
    </w:p>
    <w:p w:rsidR="007C7917" w:rsidRPr="009C3974" w:rsidRDefault="007C7917" w:rsidP="007C7917">
      <w:pPr>
        <w:jc w:val="both"/>
        <w:rPr>
          <w:color w:val="000000"/>
          <w:szCs w:val="24"/>
        </w:rPr>
      </w:pPr>
      <w:r>
        <w:rPr>
          <w:color w:val="000000"/>
          <w:szCs w:val="24"/>
        </w:rPr>
        <w:t>7</w:t>
      </w:r>
      <w:r w:rsidRPr="009C3974">
        <w:rPr>
          <w:color w:val="000000"/>
          <w:szCs w:val="24"/>
        </w:rPr>
        <w:t>.1. Paslaugų pirkėjas turi teisę vienašališkai nutraukti Sutartį, prieš 30 (trisdešimt) dienų raštu pranešęs apie tai Paslaugų teikėjui, jeigu:</w:t>
      </w:r>
    </w:p>
    <w:p w:rsidR="007C7917" w:rsidRPr="009C3974" w:rsidRDefault="007C7917" w:rsidP="007C7917">
      <w:pPr>
        <w:jc w:val="both"/>
        <w:rPr>
          <w:color w:val="000000"/>
          <w:szCs w:val="24"/>
        </w:rPr>
      </w:pPr>
      <w:r>
        <w:rPr>
          <w:color w:val="000000"/>
          <w:szCs w:val="24"/>
        </w:rPr>
        <w:t>7</w:t>
      </w:r>
      <w:r w:rsidRPr="009C3974">
        <w:rPr>
          <w:color w:val="000000"/>
          <w:szCs w:val="24"/>
        </w:rPr>
        <w:t>.1.1.</w:t>
      </w:r>
      <w:r w:rsidRPr="009C3974">
        <w:rPr>
          <w:szCs w:val="24"/>
          <w:lang w:eastAsia="ru-RU"/>
        </w:rPr>
        <w:t xml:space="preserve"> </w:t>
      </w:r>
      <w:r w:rsidRPr="009C3974">
        <w:rPr>
          <w:color w:val="000000"/>
          <w:szCs w:val="24"/>
        </w:rPr>
        <w:t>Teikiamų paslaugų kokybė neatitinka šioje Sutartyje nustatytų reikalavimų ir po raštiško Paslaugų pirkėjo pranešimo/pretenzijos apie tai Paslaugų teikėjui, jis per Paslaugų pirkėjo nurodytą terminą nepašalina Paslaugų teikimo trūkumų arba pašalina netinkamai.</w:t>
      </w:r>
    </w:p>
    <w:p w:rsidR="007C7917" w:rsidRPr="009C3974" w:rsidRDefault="007C7917" w:rsidP="007C7917">
      <w:pPr>
        <w:jc w:val="both"/>
        <w:rPr>
          <w:szCs w:val="24"/>
        </w:rPr>
      </w:pPr>
      <w:r>
        <w:rPr>
          <w:szCs w:val="24"/>
        </w:rPr>
        <w:t>7</w:t>
      </w:r>
      <w:r w:rsidRPr="009C3974">
        <w:rPr>
          <w:szCs w:val="24"/>
        </w:rPr>
        <w:t>.1.2. Paslaugų teikėjas nevykdo arba netinkamai vykdo Sutartyje nurodytus įsipareigojimus ir po raštiško Paslaugų pirkėjo pranešimo/pretenzijos apie tai Paslaugų teikėjui, jis per Paslaugų pirkėjo nurodytą terminą nepašalina nurodytų trūkumų ir/ ar toliau nevykdo arba netinkamai vykdo sutartinius įsipareigojimus.</w:t>
      </w:r>
    </w:p>
    <w:p w:rsidR="007C7917" w:rsidRPr="009C3974" w:rsidRDefault="007C7917" w:rsidP="007C7917">
      <w:pPr>
        <w:jc w:val="both"/>
        <w:rPr>
          <w:color w:val="000000"/>
          <w:szCs w:val="24"/>
        </w:rPr>
      </w:pPr>
      <w:r>
        <w:rPr>
          <w:color w:val="000000"/>
          <w:szCs w:val="24"/>
        </w:rPr>
        <w:t>7</w:t>
      </w:r>
      <w:r w:rsidRPr="009C3974">
        <w:rPr>
          <w:color w:val="000000"/>
          <w:szCs w:val="24"/>
        </w:rPr>
        <w:t>.1.3. Paslaugų teikėjas sudaro subteikimo sutartį be Paslaugų pirkėjo sutikimo.</w:t>
      </w:r>
    </w:p>
    <w:p w:rsidR="007C7917" w:rsidRPr="009C3974" w:rsidRDefault="007C7917" w:rsidP="007C7917">
      <w:pPr>
        <w:jc w:val="both"/>
        <w:rPr>
          <w:color w:val="000000"/>
          <w:szCs w:val="24"/>
        </w:rPr>
      </w:pPr>
      <w:r>
        <w:rPr>
          <w:color w:val="000000"/>
          <w:szCs w:val="24"/>
        </w:rPr>
        <w:t>7</w:t>
      </w:r>
      <w:r w:rsidRPr="009C3974">
        <w:rPr>
          <w:color w:val="000000"/>
          <w:szCs w:val="24"/>
        </w:rPr>
        <w:t>.1.4. Atsiranda Lietuvos Respublikos viešųjų pirkimų įstatymo 90 straipsnio 1 dalyje nustatyti pagrindai.</w:t>
      </w:r>
    </w:p>
    <w:p w:rsidR="007C7917" w:rsidRPr="009C3974" w:rsidRDefault="007C7917" w:rsidP="007C7917">
      <w:pPr>
        <w:jc w:val="both"/>
        <w:rPr>
          <w:color w:val="000000"/>
          <w:szCs w:val="24"/>
        </w:rPr>
      </w:pPr>
      <w:r>
        <w:rPr>
          <w:color w:val="000000"/>
          <w:szCs w:val="24"/>
        </w:rPr>
        <w:t>7</w:t>
      </w:r>
      <w:r w:rsidRPr="009C3974">
        <w:rPr>
          <w:color w:val="000000"/>
          <w:szCs w:val="24"/>
        </w:rPr>
        <w:t xml:space="preserve">.1.5. Paslaugų teikėjas pažeidžia esmines Sutarties sąlygas. Šalys susitaria esminėmis Sutarties sąlygomis laikyti Sutarties </w:t>
      </w:r>
      <w:r>
        <w:rPr>
          <w:color w:val="000000"/>
          <w:szCs w:val="24"/>
        </w:rPr>
        <w:t>7</w:t>
      </w:r>
      <w:r w:rsidRPr="009C3974">
        <w:rPr>
          <w:color w:val="000000"/>
          <w:szCs w:val="24"/>
        </w:rPr>
        <w:t xml:space="preserve">.1.1, </w:t>
      </w:r>
      <w:r>
        <w:rPr>
          <w:color w:val="000000"/>
          <w:szCs w:val="24"/>
        </w:rPr>
        <w:t>7</w:t>
      </w:r>
      <w:r w:rsidRPr="009C3974">
        <w:rPr>
          <w:color w:val="000000"/>
          <w:szCs w:val="24"/>
        </w:rPr>
        <w:t xml:space="preserve">.1.2, </w:t>
      </w:r>
      <w:r>
        <w:rPr>
          <w:color w:val="000000"/>
          <w:szCs w:val="24"/>
        </w:rPr>
        <w:t>7</w:t>
      </w:r>
      <w:r w:rsidRPr="009C3974">
        <w:rPr>
          <w:color w:val="000000"/>
          <w:szCs w:val="24"/>
        </w:rPr>
        <w:t>.1.3 papunkčiuose nurodytus pažeidimus, taip pat techninėje specifikacijoje nustatytus reikalavimus, Paslaugų suteikimo terminus, Paslaugų kainą,</w:t>
      </w:r>
      <w:r w:rsidRPr="009C3974">
        <w:rPr>
          <w:szCs w:val="24"/>
        </w:rPr>
        <w:t xml:space="preserve"> </w:t>
      </w:r>
      <w:r w:rsidRPr="009C3974">
        <w:rPr>
          <w:color w:val="000000"/>
          <w:szCs w:val="24"/>
        </w:rPr>
        <w:t>nepriklausomai nuo to, ar šiais pagrindais Sutartis nutraukiama, ar ne. Ši nuostata neapriboja galimybės kitų Sutartyje, jos prieduose ir iš Sutarties esmės kylančių įsipareigojimų pažeidimus kvalifikuoti esminiais, vadovaujantis Lietuvos Respublikos civilinio kodekso 6.217 straipsnio 2 dalimi.</w:t>
      </w:r>
    </w:p>
    <w:p w:rsidR="007C7917" w:rsidRPr="009C3974" w:rsidRDefault="007C7917" w:rsidP="007C7917">
      <w:pPr>
        <w:jc w:val="both"/>
        <w:rPr>
          <w:szCs w:val="24"/>
        </w:rPr>
      </w:pPr>
      <w:r>
        <w:rPr>
          <w:color w:val="000000"/>
          <w:szCs w:val="24"/>
        </w:rPr>
        <w:t>7</w:t>
      </w:r>
      <w:r w:rsidRPr="009C3974">
        <w:rPr>
          <w:color w:val="000000"/>
          <w:szCs w:val="24"/>
        </w:rPr>
        <w:t xml:space="preserve">.1.6. </w:t>
      </w:r>
      <w:r w:rsidRPr="009C3974">
        <w:rPr>
          <w:szCs w:val="24"/>
        </w:rPr>
        <w:t>Kai keičiasi Paslaugų teikėjo organizacinė struktūra – juridinis statusas, pobūdis ar valdymo struktūra ir tai daro įtaką tinkamam Sutarties įvykdymui, išskyrus atvejus, kai dėl šių pasikeitimų keičiama Sutartis.</w:t>
      </w:r>
    </w:p>
    <w:p w:rsidR="007C7917" w:rsidRPr="009C3974" w:rsidRDefault="007C7917" w:rsidP="007C7917">
      <w:pPr>
        <w:tabs>
          <w:tab w:val="left" w:pos="851"/>
          <w:tab w:val="left" w:pos="1560"/>
        </w:tabs>
        <w:jc w:val="both"/>
        <w:rPr>
          <w:szCs w:val="24"/>
        </w:rPr>
      </w:pPr>
      <w:r>
        <w:rPr>
          <w:szCs w:val="24"/>
        </w:rPr>
        <w:t>7</w:t>
      </w:r>
      <w:r w:rsidRPr="009C3974">
        <w:rPr>
          <w:szCs w:val="24"/>
        </w:rPr>
        <w:t xml:space="preserve">.1.7. Jeigu Sutartis nutraukiama dėl esminio Sutarties pažeidimo arba priimtas Paslaugų pirkėjo sprendimas, kad Paslaugų teikėjas Sutartyje nustatytą esminę Sutarties sąlygą vykdė su dideliais arba nuolatiniais trūkumais ir dėl to Paslaugų pirkėjas pritaikė Sutartyje nustatytą sankciją arba priimtas </w:t>
      </w:r>
      <w:r w:rsidRPr="009C3974">
        <w:rPr>
          <w:szCs w:val="24"/>
        </w:rPr>
        <w:lastRenderedPageBreak/>
        <w:t>teismo sprendimas, kuriuo tenkinamas Paslaugų pirkėjo reikalavimas atlyginti nuostolius, patirtus dėl to, kad Paslaugų teikėjas Sutartyje nustatytą esminę Sutarties sąlygą vykdė su dideliais arba nuolatiniais trūkumais, Paslaugų pirkėjas ne vėliau kaip per 10 darbo dienų Centrinėje viešųjų pirkimų informacinėje sistemoje Viešųjų pirkimų tarnybos nustatyta tvarka skelbia informaciją apie Sutarties neįvykdžiusį ar netinkamai ją įvykdžiusį Paslaugų teikėją (Paslaugų teikėjų grupės atveju – visus grupės narius), taip pat apie ūkio subjektus, kurių pajėgumais rėmėsi Paslaugų teikėjas (jeigu buvo remtasi) ir kurie su Paslaugų teikėju prisiėmė solidarią atsakomybę už Sutarties įvykdymą pagal Lietuvos Respublikos viešųjų pirkimų įstatymo 49 straipsnio 5 dalį, jeigu pažeidimas įvykdytas dėl tos Sutarties dalies, kuriai jie buvo pasitelkti.</w:t>
      </w:r>
    </w:p>
    <w:p w:rsidR="007C7917" w:rsidRPr="009C3974" w:rsidRDefault="007C7917" w:rsidP="007C7917">
      <w:pPr>
        <w:jc w:val="both"/>
        <w:rPr>
          <w:rFonts w:eastAsia="Arial Unicode MS"/>
          <w:i/>
          <w:iCs/>
          <w:szCs w:val="24"/>
        </w:rPr>
      </w:pPr>
      <w:bookmarkStart w:id="17" w:name="_Hlk79593093"/>
      <w:r w:rsidRPr="009C3974">
        <w:rPr>
          <w:szCs w:val="24"/>
        </w:rPr>
        <w:t>Bus laikoma, kad</w:t>
      </w:r>
      <w:r w:rsidRPr="009C3974">
        <w:rPr>
          <w:rFonts w:cs="Calibri"/>
          <w:szCs w:val="24"/>
        </w:rPr>
        <w:t xml:space="preserve"> Paslaugų teikėjas vykdė Sutartį su </w:t>
      </w:r>
      <w:r w:rsidRPr="009C3974">
        <w:rPr>
          <w:rFonts w:cs="Calibri"/>
          <w:b/>
          <w:bCs/>
          <w:szCs w:val="24"/>
        </w:rPr>
        <w:t>dideliais</w:t>
      </w:r>
      <w:r w:rsidRPr="009C3974">
        <w:rPr>
          <w:rFonts w:cs="Calibri"/>
          <w:szCs w:val="24"/>
        </w:rPr>
        <w:t xml:space="preserve"> </w:t>
      </w:r>
      <w:r w:rsidRPr="009C3974">
        <w:rPr>
          <w:rFonts w:cs="Calibri"/>
          <w:b/>
          <w:bCs/>
          <w:szCs w:val="24"/>
        </w:rPr>
        <w:t>trūkumais</w:t>
      </w:r>
      <w:r w:rsidRPr="009C3974">
        <w:rPr>
          <w:rFonts w:cs="Calibri"/>
          <w:szCs w:val="24"/>
        </w:rPr>
        <w:t xml:space="preserve">: </w:t>
      </w:r>
      <w:r w:rsidRPr="009C3974">
        <w:rPr>
          <w:szCs w:val="24"/>
        </w:rPr>
        <w:t>Paslaugų teikėjas ar jo darbuotojai nesilaikytų įstatymų, teisės aktų reikalavimų ar pažeistų trečiųjų asmenų teises ir dėl to Paslaugų pirkėjui būtų pateikti kokie nors reikalavimai ar pradėti procesiniai veiksmai prieš Paslaugų pirkėją, o Paslaugų teikėjas nekompensuotų dėl to Paslaugų pirkėjo patirtų išlaidų; Paslaugų teikėjas</w:t>
      </w:r>
      <w:r w:rsidRPr="009C3974">
        <w:rPr>
          <w:i/>
          <w:iCs/>
          <w:szCs w:val="24"/>
        </w:rPr>
        <w:t xml:space="preserve"> </w:t>
      </w:r>
      <w:r w:rsidRPr="009C3974">
        <w:rPr>
          <w:szCs w:val="24"/>
        </w:rPr>
        <w:t>nesuteikia</w:t>
      </w:r>
      <w:r w:rsidRPr="009C3974">
        <w:rPr>
          <w:i/>
          <w:iCs/>
          <w:szCs w:val="24"/>
        </w:rPr>
        <w:t xml:space="preserve"> </w:t>
      </w:r>
      <w:r w:rsidRPr="009C3974">
        <w:rPr>
          <w:szCs w:val="24"/>
        </w:rPr>
        <w:t>Paslaugų per nurodytą terminą ir papildomą nustatytą laiką, per kurį buvo pritaikyta Sutartyje numatyta sankcija, už vėlavimą</w:t>
      </w:r>
      <w:r w:rsidRPr="009C3974">
        <w:rPr>
          <w:rFonts w:cs="Calibri"/>
          <w:szCs w:val="24"/>
        </w:rPr>
        <w:t xml:space="preserve">. </w:t>
      </w:r>
    </w:p>
    <w:p w:rsidR="007C7917" w:rsidRPr="009C3974" w:rsidRDefault="007C7917" w:rsidP="007C7917">
      <w:pPr>
        <w:jc w:val="both"/>
        <w:rPr>
          <w:szCs w:val="24"/>
        </w:rPr>
      </w:pPr>
      <w:r w:rsidRPr="009C3974">
        <w:rPr>
          <w:szCs w:val="24"/>
        </w:rPr>
        <w:t xml:space="preserve">Bus laikoma, kad Paslaugų teikėjas vykdė Sutartį su </w:t>
      </w:r>
      <w:r w:rsidRPr="009C3974">
        <w:rPr>
          <w:b/>
          <w:bCs/>
          <w:szCs w:val="24"/>
        </w:rPr>
        <w:t>nuolatiniais trūkumais:</w:t>
      </w:r>
      <w:bookmarkEnd w:id="17"/>
      <w:r w:rsidRPr="009C3974">
        <w:rPr>
          <w:szCs w:val="24"/>
        </w:rPr>
        <w:t xml:space="preserve"> </w:t>
      </w:r>
      <w:bookmarkStart w:id="18" w:name="_Hlk79592063"/>
      <w:r w:rsidRPr="009C3974">
        <w:rPr>
          <w:szCs w:val="24"/>
        </w:rPr>
        <w:t>Paslaugų teikėjas daugiau nei vieną kartą vėluoja atlikti Paslaugas</w:t>
      </w:r>
      <w:bookmarkEnd w:id="18"/>
      <w:r w:rsidRPr="009C3974">
        <w:rPr>
          <w:szCs w:val="24"/>
        </w:rPr>
        <w:t xml:space="preserve"> - Paslaugų teikėjui buvo pritaikyta Sutartyje nustatyta sankcija.</w:t>
      </w:r>
    </w:p>
    <w:p w:rsidR="007C7917" w:rsidRPr="009C3974" w:rsidRDefault="007C7917" w:rsidP="007C7917">
      <w:pPr>
        <w:jc w:val="both"/>
        <w:rPr>
          <w:color w:val="000000"/>
          <w:szCs w:val="24"/>
        </w:rPr>
      </w:pPr>
      <w:r>
        <w:rPr>
          <w:color w:val="000000"/>
          <w:szCs w:val="24"/>
        </w:rPr>
        <w:t>7</w:t>
      </w:r>
      <w:r w:rsidRPr="009C3974">
        <w:rPr>
          <w:color w:val="000000"/>
          <w:szCs w:val="24"/>
        </w:rPr>
        <w:t xml:space="preserve">.2. Paslaugų pirkėjas turi teisę vienašališkai nutraukti Sutartį, nesilaikydamas Sutarties </w:t>
      </w:r>
      <w:r>
        <w:rPr>
          <w:color w:val="000000"/>
          <w:szCs w:val="24"/>
        </w:rPr>
        <w:t>7</w:t>
      </w:r>
      <w:r w:rsidRPr="009C3974">
        <w:rPr>
          <w:color w:val="000000"/>
          <w:szCs w:val="24"/>
        </w:rPr>
        <w:t>.1 papunktyje nustatyto termino, kai.</w:t>
      </w:r>
    </w:p>
    <w:p w:rsidR="007C7917" w:rsidRPr="009C3974" w:rsidRDefault="007C7917" w:rsidP="007C7917">
      <w:pPr>
        <w:jc w:val="both"/>
        <w:rPr>
          <w:color w:val="000000"/>
          <w:szCs w:val="24"/>
        </w:rPr>
      </w:pPr>
      <w:r>
        <w:rPr>
          <w:color w:val="000000"/>
          <w:szCs w:val="24"/>
        </w:rPr>
        <w:t>7</w:t>
      </w:r>
      <w:r w:rsidRPr="009C3974">
        <w:rPr>
          <w:color w:val="000000"/>
          <w:szCs w:val="24"/>
        </w:rPr>
        <w:t>.2.1. Paslaugų teikėjas įsiteisėjusiu kompetentingos institucijos ar teismo sprendimu yra pripažintas kaltu dėl profesinio pažeidimo, sukčiavimo, korupcijos, pinigų plovimo, dalyvavimo nusikalstamoje organizacijoje arba kai Paslaugų teikėjas netenka licencijos, akreditavimo ar kitų leidimų, kurie yra būtini jo veiklai vykdyti.</w:t>
      </w:r>
    </w:p>
    <w:p w:rsidR="007C7917" w:rsidRPr="009C3974" w:rsidRDefault="007C7917" w:rsidP="007C7917">
      <w:pPr>
        <w:jc w:val="both"/>
        <w:rPr>
          <w:color w:val="000000"/>
          <w:szCs w:val="24"/>
        </w:rPr>
      </w:pPr>
      <w:r>
        <w:rPr>
          <w:color w:val="000000"/>
          <w:szCs w:val="24"/>
        </w:rPr>
        <w:t>7</w:t>
      </w:r>
      <w:r w:rsidRPr="009C3974">
        <w:rPr>
          <w:color w:val="000000"/>
          <w:szCs w:val="24"/>
        </w:rPr>
        <w:t xml:space="preserve">.2.2. Paslaugų teikėjas bankrutuoja, </w:t>
      </w:r>
      <w:r w:rsidRPr="009C3974">
        <w:rPr>
          <w:noProof/>
          <w:color w:val="000000"/>
          <w:szCs w:val="24"/>
        </w:rPr>
        <w:t>jam iškeliama bankroto procedūra</w:t>
      </w:r>
      <w:r w:rsidRPr="009C3974">
        <w:rPr>
          <w:color w:val="000000"/>
          <w:szCs w:val="24"/>
        </w:rPr>
        <w:t xml:space="preserve"> arba yra likviduojamas, sustabdo ūkinę veiklą arba įstatymuose ir kituose teisės aktuose numatyta tvarka susidaro analogiška situacija.</w:t>
      </w:r>
    </w:p>
    <w:p w:rsidR="007C7917" w:rsidRPr="009C3974" w:rsidRDefault="007C7917" w:rsidP="007C7917">
      <w:pPr>
        <w:jc w:val="both"/>
        <w:rPr>
          <w:szCs w:val="24"/>
          <w:lang w:eastAsia="en-US"/>
        </w:rPr>
      </w:pPr>
      <w:r>
        <w:rPr>
          <w:color w:val="000000"/>
          <w:szCs w:val="24"/>
          <w:lang w:eastAsia="en-US"/>
        </w:rPr>
        <w:t>7</w:t>
      </w:r>
      <w:r w:rsidRPr="009C3974">
        <w:rPr>
          <w:color w:val="000000"/>
          <w:szCs w:val="24"/>
          <w:lang w:eastAsia="en-US"/>
        </w:rPr>
        <w:t>.3. Sutartis gali būti nutraukta raštišku abiejų Šalių susitarimu</w:t>
      </w:r>
      <w:r w:rsidRPr="009C3974">
        <w:rPr>
          <w:rFonts w:eastAsia="Calibri"/>
          <w:color w:val="000000"/>
          <w:szCs w:val="24"/>
          <w:lang w:eastAsia="en-US"/>
        </w:rPr>
        <w:t>.</w:t>
      </w:r>
    </w:p>
    <w:p w:rsidR="007C7917" w:rsidRPr="009C3974" w:rsidRDefault="007C7917" w:rsidP="007C7917">
      <w:pPr>
        <w:jc w:val="both"/>
        <w:rPr>
          <w:rFonts w:eastAsia="Calibri"/>
          <w:color w:val="000000"/>
          <w:szCs w:val="24"/>
          <w:lang w:eastAsia="en-US"/>
        </w:rPr>
      </w:pPr>
      <w:r>
        <w:rPr>
          <w:rFonts w:eastAsia="Calibri"/>
          <w:color w:val="000000"/>
          <w:szCs w:val="24"/>
          <w:lang w:eastAsia="en-US"/>
        </w:rPr>
        <w:t>7</w:t>
      </w:r>
      <w:r w:rsidRPr="009C3974">
        <w:rPr>
          <w:rFonts w:eastAsia="Calibri"/>
          <w:color w:val="000000"/>
          <w:szCs w:val="24"/>
          <w:lang w:eastAsia="en-US"/>
        </w:rPr>
        <w:t>.4. Nutraukus Sutartį, Paslaugų pirkėjas turi kiek galima greičiau patvirtinti atliktų paslaugų vertę. Taip pat parengiama ataskaita apie Sutarties nutraukimo dieną esančią Paslaugų teikėjo skolą Paslaugų pirkėjui ir Paslaugų pirkėjo skolą Paslaugų teikėjui.</w:t>
      </w:r>
    </w:p>
    <w:p w:rsidR="007C7917" w:rsidRPr="009C3974" w:rsidRDefault="007C7917" w:rsidP="007C7917">
      <w:pPr>
        <w:jc w:val="both"/>
        <w:rPr>
          <w:color w:val="000000"/>
          <w:szCs w:val="24"/>
          <w:lang w:eastAsia="en-US"/>
        </w:rPr>
      </w:pPr>
      <w:r>
        <w:rPr>
          <w:color w:val="000000"/>
          <w:szCs w:val="24"/>
          <w:lang w:eastAsia="en-US"/>
        </w:rPr>
        <w:t>7</w:t>
      </w:r>
      <w:r w:rsidRPr="009C3974">
        <w:rPr>
          <w:color w:val="000000"/>
          <w:szCs w:val="24"/>
          <w:lang w:eastAsia="en-US"/>
        </w:rPr>
        <w:t xml:space="preserve">.5. Jei Sutartis nutraukiama Paslaugų pirkėjo iniciatyva dėl Paslaugų teikėjo kaltės, Paslaugų pirkėjo patirti nuostoliai ar išlaidos išieškomi išskaičiuojant juos iš Paslaugų teikėjui mokėtinų sumų. </w:t>
      </w:r>
    </w:p>
    <w:p w:rsidR="007C7917" w:rsidRPr="009C3974" w:rsidRDefault="007C7917" w:rsidP="007C7917">
      <w:pPr>
        <w:jc w:val="both"/>
        <w:rPr>
          <w:szCs w:val="24"/>
          <w:lang w:eastAsia="en-US"/>
        </w:rPr>
      </w:pPr>
      <w:r>
        <w:rPr>
          <w:color w:val="000000"/>
          <w:szCs w:val="24"/>
          <w:lang w:eastAsia="en-US"/>
        </w:rPr>
        <w:t>7</w:t>
      </w:r>
      <w:r w:rsidRPr="009C3974">
        <w:rPr>
          <w:color w:val="000000"/>
          <w:szCs w:val="24"/>
          <w:lang w:eastAsia="en-US"/>
        </w:rPr>
        <w:t xml:space="preserve">.6. Sutartį nutraukus dėl Paslaugų teikėjo kaltės, be jam priklausančio atlyginimo už suteiktas Paslaugas, </w:t>
      </w:r>
      <w:r w:rsidRPr="009C3974">
        <w:rPr>
          <w:szCs w:val="24"/>
          <w:lang w:eastAsia="en-US"/>
        </w:rPr>
        <w:t>Paslaugų teikėjas neturi teisės į kokių nors patirtų nuostolių ar žalos kompensaciją.</w:t>
      </w:r>
    </w:p>
    <w:p w:rsidR="007C7917" w:rsidRPr="00391BC8" w:rsidRDefault="007C7917" w:rsidP="007C7917">
      <w:pPr>
        <w:rPr>
          <w:bCs/>
          <w:color w:val="000000"/>
          <w:szCs w:val="24"/>
        </w:rPr>
      </w:pPr>
    </w:p>
    <w:p w:rsidR="007C7917" w:rsidRDefault="007C7917" w:rsidP="007C7917">
      <w:pPr>
        <w:ind w:firstLine="567"/>
        <w:jc w:val="center"/>
        <w:rPr>
          <w:b/>
          <w:bCs/>
          <w:szCs w:val="24"/>
        </w:rPr>
      </w:pPr>
      <w:r>
        <w:rPr>
          <w:b/>
          <w:color w:val="000000"/>
          <w:szCs w:val="24"/>
        </w:rPr>
        <w:t xml:space="preserve">8. </w:t>
      </w:r>
      <w:r w:rsidRPr="00927215">
        <w:rPr>
          <w:b/>
          <w:bCs/>
          <w:szCs w:val="24"/>
        </w:rPr>
        <w:t>SUBT</w:t>
      </w:r>
      <w:r>
        <w:rPr>
          <w:b/>
          <w:bCs/>
          <w:szCs w:val="24"/>
        </w:rPr>
        <w:t>EI</w:t>
      </w:r>
      <w:r w:rsidRPr="00927215">
        <w:rPr>
          <w:b/>
          <w:bCs/>
          <w:szCs w:val="24"/>
        </w:rPr>
        <w:t>KIMAS</w:t>
      </w:r>
    </w:p>
    <w:p w:rsidR="007C7917" w:rsidRDefault="007C7917" w:rsidP="007C7917">
      <w:pPr>
        <w:ind w:firstLine="567"/>
        <w:jc w:val="center"/>
        <w:rPr>
          <w:b/>
          <w:color w:val="000000"/>
          <w:szCs w:val="24"/>
        </w:rPr>
      </w:pPr>
    </w:p>
    <w:p w:rsidR="007C7917" w:rsidRPr="00927215" w:rsidRDefault="007C7917" w:rsidP="007C7917">
      <w:pPr>
        <w:jc w:val="both"/>
        <w:rPr>
          <w:szCs w:val="24"/>
        </w:rPr>
      </w:pPr>
      <w:r>
        <w:rPr>
          <w:szCs w:val="24"/>
        </w:rPr>
        <w:t>8.1</w:t>
      </w:r>
      <w:r w:rsidRPr="00927215">
        <w:rPr>
          <w:szCs w:val="24"/>
        </w:rPr>
        <w:t>. Paslaugų teikėjas Sutarties vykdymui pasitelkia:</w:t>
      </w:r>
    </w:p>
    <w:p w:rsidR="007C7917" w:rsidRPr="00927215" w:rsidRDefault="007C7917" w:rsidP="007C7917">
      <w:pPr>
        <w:jc w:val="both"/>
        <w:rPr>
          <w:bCs/>
          <w:szCs w:val="24"/>
        </w:rPr>
      </w:pPr>
      <w:r>
        <w:rPr>
          <w:szCs w:val="24"/>
        </w:rPr>
        <w:t>8.1</w:t>
      </w:r>
      <w:r w:rsidRPr="00927215">
        <w:rPr>
          <w:szCs w:val="24"/>
        </w:rPr>
        <w:t xml:space="preserve">.1. </w:t>
      </w:r>
      <w:r w:rsidRPr="00927215">
        <w:rPr>
          <w:bCs/>
          <w:szCs w:val="24"/>
        </w:rPr>
        <w:t>savo pasiūlyme nurodytus subt</w:t>
      </w:r>
      <w:r>
        <w:rPr>
          <w:bCs/>
          <w:szCs w:val="24"/>
        </w:rPr>
        <w:t>ei</w:t>
      </w:r>
      <w:r w:rsidRPr="00927215">
        <w:rPr>
          <w:bCs/>
          <w:szCs w:val="24"/>
        </w:rPr>
        <w:t>kėjus, kuriais grindžiama Paslaugų teikėjo kvalifikacija;</w:t>
      </w:r>
    </w:p>
    <w:p w:rsidR="007C7917" w:rsidRPr="00927215" w:rsidRDefault="007C7917" w:rsidP="007C7917">
      <w:pPr>
        <w:jc w:val="both"/>
        <w:rPr>
          <w:bCs/>
          <w:szCs w:val="24"/>
        </w:rPr>
      </w:pPr>
      <w:r>
        <w:rPr>
          <w:szCs w:val="24"/>
        </w:rPr>
        <w:t>8.1</w:t>
      </w:r>
      <w:r w:rsidRPr="00927215">
        <w:rPr>
          <w:szCs w:val="24"/>
        </w:rPr>
        <w:t xml:space="preserve">.2. </w:t>
      </w:r>
      <w:r w:rsidRPr="00927215">
        <w:rPr>
          <w:bCs/>
          <w:szCs w:val="24"/>
        </w:rPr>
        <w:t>kitus subt</w:t>
      </w:r>
      <w:r>
        <w:rPr>
          <w:bCs/>
          <w:szCs w:val="24"/>
        </w:rPr>
        <w:t>ei</w:t>
      </w:r>
      <w:r w:rsidRPr="00927215">
        <w:rPr>
          <w:bCs/>
          <w:szCs w:val="24"/>
        </w:rPr>
        <w:t>kėjus, jeigu pasiūlymo pateikimo metu jie buvo žinomi</w:t>
      </w:r>
      <w:r>
        <w:rPr>
          <w:bCs/>
          <w:szCs w:val="24"/>
        </w:rPr>
        <w:t xml:space="preserve">: </w:t>
      </w:r>
      <w:r w:rsidRPr="007B4E1A">
        <w:rPr>
          <w:bCs/>
          <w:i/>
          <w:iCs/>
          <w:szCs w:val="24"/>
        </w:rPr>
        <w:t>subtiekėjai nepasitelkiami</w:t>
      </w:r>
      <w:r>
        <w:rPr>
          <w:bCs/>
          <w:szCs w:val="24"/>
        </w:rPr>
        <w:t>.</w:t>
      </w:r>
      <w:r w:rsidRPr="00927215">
        <w:rPr>
          <w:bCs/>
          <w:szCs w:val="24"/>
        </w:rPr>
        <w:t xml:space="preserve"> Tuo atveju, jei pasiūlymo pateikimo metu Paslaugų teikėjui nebuvo žinomi kiti subt</w:t>
      </w:r>
      <w:r>
        <w:rPr>
          <w:bCs/>
          <w:szCs w:val="24"/>
        </w:rPr>
        <w:t>ei</w:t>
      </w:r>
      <w:r w:rsidRPr="00927215">
        <w:rPr>
          <w:bCs/>
          <w:szCs w:val="24"/>
        </w:rPr>
        <w:t>kėjai, Paslaugų teikėjas, pasirašius Sutartį,</w:t>
      </w:r>
      <w:r w:rsidRPr="00927215">
        <w:rPr>
          <w:szCs w:val="24"/>
        </w:rPr>
        <w:t xml:space="preserve"> </w:t>
      </w:r>
      <w:r w:rsidRPr="00927215">
        <w:rPr>
          <w:bCs/>
          <w:szCs w:val="24"/>
        </w:rPr>
        <w:t>tačiau ne vėliau negu Sutartis pradedama vykdyti įsipareigoja P</w:t>
      </w:r>
      <w:r>
        <w:rPr>
          <w:bCs/>
          <w:szCs w:val="24"/>
        </w:rPr>
        <w:t>aslaugų p</w:t>
      </w:r>
      <w:r w:rsidRPr="00927215">
        <w:rPr>
          <w:bCs/>
          <w:szCs w:val="24"/>
        </w:rPr>
        <w:t>irkėjui pranešti tuo metu žinomų subt</w:t>
      </w:r>
      <w:r>
        <w:rPr>
          <w:bCs/>
          <w:szCs w:val="24"/>
        </w:rPr>
        <w:t>ei</w:t>
      </w:r>
      <w:r w:rsidRPr="00927215">
        <w:rPr>
          <w:bCs/>
          <w:szCs w:val="24"/>
        </w:rPr>
        <w:t>kėjų pavadinimus, kontaktinius duomenis ir jų atstovus. Paslaugų teikėjas privalo informuoti P</w:t>
      </w:r>
      <w:r>
        <w:rPr>
          <w:bCs/>
          <w:szCs w:val="24"/>
        </w:rPr>
        <w:t>aslaugų p</w:t>
      </w:r>
      <w:r w:rsidRPr="00927215">
        <w:rPr>
          <w:bCs/>
          <w:szCs w:val="24"/>
        </w:rPr>
        <w:t>irkėją apie minėtos informacijos pasikeitimus visu Sutarties vykdymo metu.</w:t>
      </w:r>
    </w:p>
    <w:p w:rsidR="007C7917" w:rsidRDefault="007C7917" w:rsidP="007C7917">
      <w:pPr>
        <w:jc w:val="both"/>
        <w:rPr>
          <w:bCs/>
          <w:szCs w:val="24"/>
        </w:rPr>
      </w:pPr>
      <w:r>
        <w:rPr>
          <w:bCs/>
          <w:szCs w:val="24"/>
        </w:rPr>
        <w:t>8.2</w:t>
      </w:r>
      <w:r w:rsidRPr="00927215">
        <w:rPr>
          <w:bCs/>
          <w:szCs w:val="24"/>
        </w:rPr>
        <w:t>. Subt</w:t>
      </w:r>
      <w:r>
        <w:rPr>
          <w:bCs/>
          <w:szCs w:val="24"/>
        </w:rPr>
        <w:t>ei</w:t>
      </w:r>
      <w:r w:rsidRPr="00927215">
        <w:rPr>
          <w:bCs/>
          <w:szCs w:val="24"/>
        </w:rPr>
        <w:t>kėjo pasitelkimas nekeičia Paslaugų teikėjo atsakomybės dėl Sutarties įvykdymo.</w:t>
      </w:r>
    </w:p>
    <w:p w:rsidR="007C7917" w:rsidRPr="00927215" w:rsidRDefault="007C7917" w:rsidP="007C7917">
      <w:pPr>
        <w:jc w:val="both"/>
        <w:rPr>
          <w:bCs/>
          <w:szCs w:val="24"/>
        </w:rPr>
      </w:pPr>
      <w:r>
        <w:rPr>
          <w:bCs/>
          <w:szCs w:val="24"/>
        </w:rPr>
        <w:t xml:space="preserve">8.3. </w:t>
      </w:r>
      <w:r w:rsidRPr="00D80213">
        <w:rPr>
          <w:szCs w:val="24"/>
        </w:rPr>
        <w:t xml:space="preserve">Paslaugų teikėjas </w:t>
      </w:r>
      <w:r w:rsidRPr="00D80213">
        <w:rPr>
          <w:noProof/>
          <w:szCs w:val="24"/>
        </w:rPr>
        <w:t xml:space="preserve">gali pakeisti subteikėjus, jeigu Sutarties vykdymo metu jie netinkamai vykdo įsipareigojimus </w:t>
      </w:r>
      <w:r w:rsidRPr="00D80213">
        <w:rPr>
          <w:szCs w:val="24"/>
        </w:rPr>
        <w:t>Paslaugų teikėjui,</w:t>
      </w:r>
      <w:r w:rsidRPr="00D80213">
        <w:rPr>
          <w:noProof/>
          <w:szCs w:val="24"/>
        </w:rPr>
        <w:t xml:space="preserve"> nepajėgūs vykdyti įsipareigojimų </w:t>
      </w:r>
      <w:r w:rsidRPr="00D80213">
        <w:rPr>
          <w:szCs w:val="24"/>
        </w:rPr>
        <w:t>Paslaugų teikėj</w:t>
      </w:r>
      <w:r w:rsidRPr="00D80213">
        <w:rPr>
          <w:noProof/>
          <w:szCs w:val="24"/>
        </w:rPr>
        <w:t>ui dėl iškeltos restruktūrizavimo, bankroto bylos, bankroto proceso vykdymo ne teismo tvarka, inicijuotos priverstinio likvidavimo ar susitarimo su kreditoriais procedūros arba jiems vykdomų analogiškų procedūrų</w:t>
      </w:r>
      <w:r>
        <w:rPr>
          <w:noProof/>
          <w:szCs w:val="24"/>
        </w:rPr>
        <w:t>.</w:t>
      </w:r>
    </w:p>
    <w:p w:rsidR="007C7917" w:rsidRDefault="007C7917" w:rsidP="007C7917">
      <w:pPr>
        <w:jc w:val="both"/>
        <w:rPr>
          <w:bCs/>
          <w:szCs w:val="24"/>
        </w:rPr>
      </w:pPr>
      <w:r>
        <w:rPr>
          <w:bCs/>
          <w:szCs w:val="24"/>
        </w:rPr>
        <w:t>8.4</w:t>
      </w:r>
      <w:r w:rsidRPr="00927215">
        <w:rPr>
          <w:bCs/>
          <w:szCs w:val="24"/>
        </w:rPr>
        <w:t>. Apie subt</w:t>
      </w:r>
      <w:r>
        <w:rPr>
          <w:bCs/>
          <w:szCs w:val="24"/>
        </w:rPr>
        <w:t>ei</w:t>
      </w:r>
      <w:r w:rsidRPr="00927215">
        <w:rPr>
          <w:bCs/>
          <w:szCs w:val="24"/>
        </w:rPr>
        <w:t>kėjo keitimą</w:t>
      </w:r>
      <w:r>
        <w:rPr>
          <w:bCs/>
          <w:szCs w:val="24"/>
        </w:rPr>
        <w:t>/pasitelkimą</w:t>
      </w:r>
      <w:r w:rsidRPr="00927215">
        <w:rPr>
          <w:bCs/>
          <w:szCs w:val="24"/>
        </w:rPr>
        <w:t xml:space="preserve"> Paslaugų teikėjas iš anksto raštu turi informuoti P</w:t>
      </w:r>
      <w:r>
        <w:rPr>
          <w:bCs/>
          <w:szCs w:val="24"/>
        </w:rPr>
        <w:t>aslaugų p</w:t>
      </w:r>
      <w:r w:rsidRPr="00927215">
        <w:rPr>
          <w:bCs/>
          <w:szCs w:val="24"/>
        </w:rPr>
        <w:t>irkėją, nurodydamas subt</w:t>
      </w:r>
      <w:r>
        <w:rPr>
          <w:bCs/>
          <w:szCs w:val="24"/>
        </w:rPr>
        <w:t>ei</w:t>
      </w:r>
      <w:r w:rsidRPr="00927215">
        <w:rPr>
          <w:bCs/>
          <w:szCs w:val="24"/>
        </w:rPr>
        <w:t>kėjų pakeitimo</w:t>
      </w:r>
      <w:r>
        <w:rPr>
          <w:bCs/>
          <w:szCs w:val="24"/>
        </w:rPr>
        <w:t>/pasitelkimo</w:t>
      </w:r>
      <w:r w:rsidRPr="00927215">
        <w:rPr>
          <w:bCs/>
          <w:szCs w:val="24"/>
        </w:rPr>
        <w:t xml:space="preserve"> priežastis ir būsimus subt</w:t>
      </w:r>
      <w:r>
        <w:rPr>
          <w:bCs/>
          <w:szCs w:val="24"/>
        </w:rPr>
        <w:t>ei</w:t>
      </w:r>
      <w:r w:rsidRPr="00927215">
        <w:rPr>
          <w:bCs/>
          <w:szCs w:val="24"/>
        </w:rPr>
        <w:t xml:space="preserve">kėjus, kitus ūkio </w:t>
      </w:r>
      <w:r w:rsidRPr="00927215">
        <w:rPr>
          <w:bCs/>
          <w:szCs w:val="24"/>
        </w:rPr>
        <w:lastRenderedPageBreak/>
        <w:t>subjektus. Pasitelkdamas ir vėliau keisdamas subt</w:t>
      </w:r>
      <w:r>
        <w:rPr>
          <w:bCs/>
          <w:szCs w:val="24"/>
        </w:rPr>
        <w:t>ei</w:t>
      </w:r>
      <w:r w:rsidRPr="00927215">
        <w:rPr>
          <w:bCs/>
          <w:szCs w:val="24"/>
        </w:rPr>
        <w:t>kėjus Paslaugų teikėjas turi užtikrinti, kad subt</w:t>
      </w:r>
      <w:r>
        <w:rPr>
          <w:bCs/>
          <w:szCs w:val="24"/>
        </w:rPr>
        <w:t>ei</w:t>
      </w:r>
      <w:r w:rsidRPr="00927215">
        <w:rPr>
          <w:bCs/>
          <w:szCs w:val="24"/>
        </w:rPr>
        <w:t>kėjai yra pajėgūs ir kompetentingi tinkamam jiems pavestų užduočių vykdymui. Subt</w:t>
      </w:r>
      <w:r>
        <w:rPr>
          <w:bCs/>
          <w:szCs w:val="24"/>
        </w:rPr>
        <w:t>ei</w:t>
      </w:r>
      <w:r w:rsidRPr="00927215">
        <w:rPr>
          <w:bCs/>
          <w:szCs w:val="24"/>
        </w:rPr>
        <w:t>kėjai gali būti keičiami tik gavus rašytinį P</w:t>
      </w:r>
      <w:r>
        <w:rPr>
          <w:bCs/>
          <w:szCs w:val="24"/>
        </w:rPr>
        <w:t>aslaugų p</w:t>
      </w:r>
      <w:r w:rsidRPr="00927215">
        <w:rPr>
          <w:bCs/>
          <w:szCs w:val="24"/>
        </w:rPr>
        <w:t>irkėjo sutikimą.</w:t>
      </w:r>
      <w:r>
        <w:rPr>
          <w:bCs/>
          <w:szCs w:val="24"/>
        </w:rPr>
        <w:t xml:space="preserve"> Subteikėjų keitimas įforminamas Sutarties Šalių pasirašomu susitarimu, kuris tampa neatskiriama Sutarties dalimi. </w:t>
      </w:r>
    </w:p>
    <w:p w:rsidR="007C7917" w:rsidRPr="00927215" w:rsidRDefault="007C7917" w:rsidP="007C7917">
      <w:pPr>
        <w:jc w:val="both"/>
        <w:rPr>
          <w:bCs/>
          <w:szCs w:val="24"/>
        </w:rPr>
      </w:pPr>
      <w:r>
        <w:rPr>
          <w:noProof/>
          <w:szCs w:val="24"/>
        </w:rPr>
        <w:t xml:space="preserve">8.5. Jeigu keičiami </w:t>
      </w:r>
      <w:r>
        <w:rPr>
          <w:szCs w:val="24"/>
        </w:rPr>
        <w:t>Paslaugų teikėj</w:t>
      </w:r>
      <w:r>
        <w:rPr>
          <w:noProof/>
          <w:szCs w:val="24"/>
        </w:rPr>
        <w:t xml:space="preserve">o pasiūlyme nurodyti subteikėjai, kuriais grindžiama </w:t>
      </w:r>
      <w:r>
        <w:rPr>
          <w:szCs w:val="24"/>
        </w:rPr>
        <w:t>Paslaugų teikėj</w:t>
      </w:r>
      <w:r>
        <w:rPr>
          <w:noProof/>
          <w:szCs w:val="24"/>
        </w:rPr>
        <w:t xml:space="preserve">o kvalifikacija, </w:t>
      </w:r>
      <w:r>
        <w:rPr>
          <w:szCs w:val="24"/>
        </w:rPr>
        <w:t xml:space="preserve">Paslaugų teikėjas </w:t>
      </w:r>
      <w:r>
        <w:rPr>
          <w:noProof/>
          <w:szCs w:val="24"/>
        </w:rPr>
        <w:t xml:space="preserve">privalo pateikti kvalifikaciją patvirtinančius dokumentus tai dienai, kai  </w:t>
      </w:r>
      <w:r>
        <w:rPr>
          <w:szCs w:val="24"/>
        </w:rPr>
        <w:t xml:space="preserve">Paslaugų teikėjas </w:t>
      </w:r>
      <w:r>
        <w:rPr>
          <w:noProof/>
          <w:szCs w:val="24"/>
        </w:rPr>
        <w:t xml:space="preserve">kreipiasi į Paslaugų pirkėją su prašymu pakeisti subteikėją. Prieš duodamas sutikimą keisti </w:t>
      </w:r>
      <w:r>
        <w:rPr>
          <w:szCs w:val="24"/>
        </w:rPr>
        <w:t>Paslaugų teikėj</w:t>
      </w:r>
      <w:r>
        <w:rPr>
          <w:noProof/>
          <w:szCs w:val="24"/>
        </w:rPr>
        <w:t xml:space="preserve">o pasiūlyme nurodytus subteikėjus, kuriais grindžiama </w:t>
      </w:r>
      <w:r>
        <w:rPr>
          <w:szCs w:val="24"/>
        </w:rPr>
        <w:t>Paslaugų teikėj</w:t>
      </w:r>
      <w:r>
        <w:rPr>
          <w:noProof/>
          <w:szCs w:val="24"/>
        </w:rPr>
        <w:t xml:space="preserve">o kvalifikacija, Paslaugų pirkėjas teisės aktų nustatyta tvarka patikrinti naujų, </w:t>
      </w:r>
      <w:r>
        <w:rPr>
          <w:szCs w:val="24"/>
        </w:rPr>
        <w:t>Paslaugų teikėj</w:t>
      </w:r>
      <w:r>
        <w:rPr>
          <w:noProof/>
          <w:szCs w:val="24"/>
        </w:rPr>
        <w:t xml:space="preserve">o pasiūlyme nenurodytų, subteikėjų, kuriais grindžiama </w:t>
      </w:r>
      <w:r>
        <w:rPr>
          <w:szCs w:val="24"/>
        </w:rPr>
        <w:t>Paslaugų teikėj</w:t>
      </w:r>
      <w:r>
        <w:rPr>
          <w:noProof/>
          <w:szCs w:val="24"/>
        </w:rPr>
        <w:t>o kvalifikacija,  kvalifikacijos atitiktį</w:t>
      </w:r>
    </w:p>
    <w:p w:rsidR="007C7917" w:rsidRDefault="007C7917" w:rsidP="007C7917">
      <w:pPr>
        <w:jc w:val="both"/>
        <w:rPr>
          <w:b/>
          <w:szCs w:val="24"/>
        </w:rPr>
      </w:pPr>
    </w:p>
    <w:p w:rsidR="007C7917" w:rsidRPr="00927215" w:rsidRDefault="007C7917" w:rsidP="007C7917">
      <w:pPr>
        <w:ind w:firstLine="709"/>
        <w:jc w:val="center"/>
        <w:rPr>
          <w:szCs w:val="24"/>
        </w:rPr>
      </w:pPr>
      <w:r>
        <w:rPr>
          <w:b/>
          <w:szCs w:val="24"/>
        </w:rPr>
        <w:t>9. KITOS SĄLYGOS</w:t>
      </w:r>
    </w:p>
    <w:p w:rsidR="007C7917" w:rsidRPr="00391BC8" w:rsidRDefault="007C7917" w:rsidP="007C7917">
      <w:pPr>
        <w:ind w:firstLine="567"/>
        <w:jc w:val="center"/>
        <w:rPr>
          <w:b/>
          <w:color w:val="000000"/>
          <w:szCs w:val="24"/>
        </w:rPr>
      </w:pPr>
    </w:p>
    <w:p w:rsidR="007C7917" w:rsidRPr="00D80213" w:rsidRDefault="007C7917" w:rsidP="007C7917">
      <w:pPr>
        <w:jc w:val="both"/>
        <w:rPr>
          <w:szCs w:val="24"/>
        </w:rPr>
      </w:pPr>
      <w:r w:rsidRPr="00D80213">
        <w:rPr>
          <w:szCs w:val="24"/>
        </w:rPr>
        <w:t xml:space="preserve">9.1. Sutartis įsigalioja nuo jos pasirašymo dienos ir </w:t>
      </w:r>
      <w:r w:rsidRPr="00B95604">
        <w:rPr>
          <w:szCs w:val="24"/>
        </w:rPr>
        <w:t xml:space="preserve">galioja </w:t>
      </w:r>
      <w:r>
        <w:rPr>
          <w:szCs w:val="24"/>
        </w:rPr>
        <w:t>13</w:t>
      </w:r>
      <w:r w:rsidRPr="00B95604">
        <w:rPr>
          <w:szCs w:val="24"/>
        </w:rPr>
        <w:t xml:space="preserve"> (</w:t>
      </w:r>
      <w:r>
        <w:rPr>
          <w:szCs w:val="24"/>
        </w:rPr>
        <w:t>trylika</w:t>
      </w:r>
      <w:r w:rsidRPr="00B95604">
        <w:rPr>
          <w:szCs w:val="24"/>
        </w:rPr>
        <w:t>) mėnesi</w:t>
      </w:r>
      <w:r>
        <w:rPr>
          <w:szCs w:val="24"/>
        </w:rPr>
        <w:t>ų</w:t>
      </w:r>
      <w:r w:rsidRPr="00B95604">
        <w:rPr>
          <w:szCs w:val="24"/>
        </w:rPr>
        <w:t xml:space="preserve"> (</w:t>
      </w:r>
      <w:r>
        <w:rPr>
          <w:szCs w:val="24"/>
        </w:rPr>
        <w:t>12</w:t>
      </w:r>
      <w:r w:rsidRPr="00B95604">
        <w:rPr>
          <w:szCs w:val="24"/>
        </w:rPr>
        <w:t xml:space="preserve"> (</w:t>
      </w:r>
      <w:r>
        <w:rPr>
          <w:szCs w:val="24"/>
        </w:rPr>
        <w:t>dvylika</w:t>
      </w:r>
      <w:r w:rsidRPr="00B95604">
        <w:rPr>
          <w:szCs w:val="24"/>
        </w:rPr>
        <w:t>) mėnesi</w:t>
      </w:r>
      <w:r>
        <w:rPr>
          <w:szCs w:val="24"/>
        </w:rPr>
        <w:t>ų</w:t>
      </w:r>
      <w:r w:rsidRPr="00B95604">
        <w:rPr>
          <w:szCs w:val="24"/>
        </w:rPr>
        <w:t xml:space="preserve"> Paslaugoms teikti, 1 (vieną) mėnesį apmokėti už suteiktas Paslaugas) arba iki visiškos Sutarties 2.2. papunktyje nurodytos maksimalios Sutarties kainos išpirkimo, atsižvelgus, kas įvyks anksčiau.</w:t>
      </w:r>
    </w:p>
    <w:p w:rsidR="007C7917" w:rsidRPr="00D80213" w:rsidRDefault="007C7917" w:rsidP="007C7917">
      <w:pPr>
        <w:jc w:val="both"/>
        <w:rPr>
          <w:szCs w:val="24"/>
        </w:rPr>
      </w:pPr>
      <w:r w:rsidRPr="00D80213">
        <w:rPr>
          <w:szCs w:val="24"/>
        </w:rPr>
        <w:t xml:space="preserve">9.2. Sutartis gali būti keičiama jos galiojimo laikotarpiu tik vadovaujantis Lietuvos Respublikos viešųjų pirkimų įstatymo 89 straipsnio nuostatomis. Sutarties sąlygų pakeitimai įforminami Šalių rašytiniais susitarimais, kurie yra neatsiejama Sutarties dalis. </w:t>
      </w:r>
    </w:p>
    <w:p w:rsidR="007C7917" w:rsidRPr="00D80213" w:rsidRDefault="007C7917" w:rsidP="007C7917">
      <w:pPr>
        <w:jc w:val="both"/>
        <w:rPr>
          <w:szCs w:val="24"/>
        </w:rPr>
      </w:pPr>
      <w:r w:rsidRPr="00D80213">
        <w:rPr>
          <w:szCs w:val="24"/>
        </w:rPr>
        <w:t xml:space="preserve">9.3. Sudarytos Sutarties Šalis gali būti pakeista </w:t>
      </w:r>
      <w:r>
        <w:rPr>
          <w:szCs w:val="24"/>
        </w:rPr>
        <w:t>V</w:t>
      </w:r>
      <w:r w:rsidRPr="00D80213">
        <w:rPr>
          <w:szCs w:val="24"/>
        </w:rPr>
        <w:t>iešųjų pirkimų įstatymo 89 straipsnio 1 dalies 4 punkte numatytais atvejais.</w:t>
      </w:r>
    </w:p>
    <w:p w:rsidR="007C7917" w:rsidRPr="00D80213" w:rsidRDefault="007C7917" w:rsidP="007C7917">
      <w:pPr>
        <w:jc w:val="both"/>
        <w:rPr>
          <w:szCs w:val="24"/>
        </w:rPr>
      </w:pPr>
      <w:r w:rsidRPr="00D80213">
        <w:rPr>
          <w:szCs w:val="24"/>
        </w:rPr>
        <w:t>9.4. Už Sutarties įsipareigojimų nevykdymą arba netinkamą vykdymą Sutarties Šalys atsako pagal Lietuvos Respublikoje galiojančius teisės aktus.</w:t>
      </w:r>
    </w:p>
    <w:p w:rsidR="007C7917" w:rsidRPr="00D80213" w:rsidRDefault="007C7917" w:rsidP="007C7917">
      <w:pPr>
        <w:jc w:val="both"/>
        <w:rPr>
          <w:szCs w:val="24"/>
        </w:rPr>
      </w:pPr>
      <w:r w:rsidRPr="00D80213">
        <w:rPr>
          <w:szCs w:val="24"/>
        </w:rPr>
        <w:t xml:space="preserve">9.5. Sutarties Šalys įsipareigoja ne vėliau kaip per </w:t>
      </w:r>
      <w:r w:rsidRPr="00B95604">
        <w:rPr>
          <w:szCs w:val="24"/>
        </w:rPr>
        <w:t>5 (penkias) darbo</w:t>
      </w:r>
      <w:r w:rsidRPr="00D80213">
        <w:rPr>
          <w:sz w:val="20"/>
          <w:szCs w:val="24"/>
        </w:rPr>
        <w:t xml:space="preserve"> </w:t>
      </w:r>
      <w:r w:rsidRPr="00D80213">
        <w:rPr>
          <w:szCs w:val="24"/>
        </w:rPr>
        <w:t>dienas informuoti viena kitą apie Šalių rekvizitų, bankų atsiskaitomųjų sąskaitų numerių pasikeitimus. Šalis, neįvykdžiusi šio įsipareigojimo, negali reikšti pretenzijų, kad kita Šalis pažeidė Sutartį, jei kita Šalis atliko veiksmus pagal paskutinius jai žinomus kitos Šalies rekvizitus.</w:t>
      </w:r>
    </w:p>
    <w:p w:rsidR="007C7917" w:rsidRPr="00D80213" w:rsidRDefault="007C7917" w:rsidP="007C7917">
      <w:pPr>
        <w:jc w:val="both"/>
        <w:rPr>
          <w:bCs/>
          <w:szCs w:val="24"/>
        </w:rPr>
      </w:pPr>
      <w:r w:rsidRPr="00D80213">
        <w:rPr>
          <w:bCs/>
          <w:szCs w:val="24"/>
        </w:rPr>
        <w:t>9.6. Paslaugų p</w:t>
      </w:r>
      <w:r w:rsidRPr="00D80213">
        <w:rPr>
          <w:szCs w:val="24"/>
        </w:rPr>
        <w:t>irkėjas Paslaugų teikėjo pasiūlymą, sudarytą Sutartį, ir šios Sutarties pakeitimus, išskyrus informaciją, kurios atskleidimas prieštarautų informacijos ir duomenų apsaugą reguliuojantiems teisės aktams arba visuomenės interesams, pažeistų teisėtus konkretaus Paslaugų teikėjo komercinius interesus arba turėtų neigiamą poveikį Paslaugų teikėjų konkurencijai,  skelbia viešai</w:t>
      </w:r>
      <w:r w:rsidRPr="00D80213">
        <w:rPr>
          <w:bCs/>
          <w:szCs w:val="24"/>
        </w:rPr>
        <w:t>.</w:t>
      </w:r>
    </w:p>
    <w:p w:rsidR="007C7917" w:rsidRPr="00D80213" w:rsidRDefault="007C7917" w:rsidP="007C7917">
      <w:pPr>
        <w:jc w:val="both"/>
        <w:rPr>
          <w:szCs w:val="24"/>
        </w:rPr>
      </w:pPr>
      <w:r w:rsidRPr="00D80213">
        <w:rPr>
          <w:szCs w:val="24"/>
        </w:rPr>
        <w:t xml:space="preserve">9.7. Konfidencialumo įsipareigojimai Sutarties Šalims nustatomi vadovaujantis </w:t>
      </w:r>
      <w:r>
        <w:rPr>
          <w:szCs w:val="24"/>
        </w:rPr>
        <w:t>V</w:t>
      </w:r>
      <w:r w:rsidRPr="00D80213">
        <w:rPr>
          <w:szCs w:val="24"/>
        </w:rPr>
        <w:t>iešųjų pirkimų įstatymo 20 straipsniu.</w:t>
      </w:r>
    </w:p>
    <w:p w:rsidR="007C7917" w:rsidRPr="00D80213" w:rsidRDefault="007C7917" w:rsidP="007C7917">
      <w:pPr>
        <w:tabs>
          <w:tab w:val="left" w:pos="709"/>
        </w:tabs>
        <w:spacing w:line="276" w:lineRule="auto"/>
        <w:jc w:val="both"/>
        <w:outlineLvl w:val="0"/>
        <w:rPr>
          <w:szCs w:val="24"/>
          <w:lang w:eastAsia="ar-SA"/>
        </w:rPr>
      </w:pPr>
      <w:r w:rsidRPr="00D80213">
        <w:rPr>
          <w:szCs w:val="24"/>
        </w:rPr>
        <w:t>9.8. Paslaugų pirkėjas p</w:t>
      </w:r>
      <w:r w:rsidRPr="00D80213">
        <w:rPr>
          <w:szCs w:val="24"/>
          <w:lang w:eastAsia="ar-SA"/>
        </w:rPr>
        <w:t xml:space="preserve">askiria kontaktiniu asmeniu, atsakingu už Sutarties vykdymą ir turinčiu teisę pasirašyti Paslaugų teikimo vykdymo ataskaitą </w:t>
      </w:r>
      <w:r>
        <w:rPr>
          <w:color w:val="000000"/>
          <w:szCs w:val="24"/>
          <w:lang w:eastAsia="ar-SA"/>
        </w:rPr>
        <w:t xml:space="preserve">Turto valdymo skyriaus patarėjas </w:t>
      </w:r>
      <w:r w:rsidRPr="00756AC9">
        <w:rPr>
          <w:color w:val="000000"/>
          <w:szCs w:val="24"/>
          <w:lang w:eastAsia="ar-SA"/>
        </w:rPr>
        <w:t>Aurimas Peslekas</w:t>
      </w:r>
      <w:r w:rsidRPr="00D80213">
        <w:rPr>
          <w:szCs w:val="24"/>
          <w:lang w:eastAsia="ar-SA"/>
        </w:rPr>
        <w:t xml:space="preserve">, </w:t>
      </w:r>
    </w:p>
    <w:p w:rsidR="007C7917" w:rsidRPr="00D80213" w:rsidRDefault="007C7917" w:rsidP="007C7917">
      <w:pPr>
        <w:tabs>
          <w:tab w:val="left" w:pos="709"/>
        </w:tabs>
        <w:spacing w:line="276" w:lineRule="auto"/>
        <w:jc w:val="both"/>
        <w:outlineLvl w:val="0"/>
        <w:rPr>
          <w:szCs w:val="24"/>
          <w:vertAlign w:val="superscript"/>
          <w:lang w:eastAsia="ar-SA"/>
        </w:rPr>
      </w:pPr>
      <w:r w:rsidRPr="00D80213">
        <w:rPr>
          <w:szCs w:val="24"/>
          <w:lang w:eastAsia="ar-SA"/>
        </w:rPr>
        <w:t xml:space="preserve">tel.: </w:t>
      </w:r>
      <w:r w:rsidR="008D6ED9">
        <w:rPr>
          <w:color w:val="000000"/>
          <w:szCs w:val="24"/>
          <w:lang w:eastAsia="ar-SA"/>
        </w:rPr>
        <w:t>______________</w:t>
      </w:r>
      <w:r w:rsidRPr="00D80213">
        <w:rPr>
          <w:szCs w:val="24"/>
          <w:lang w:eastAsia="ar-SA"/>
        </w:rPr>
        <w:t xml:space="preserve">, el. paštas: </w:t>
      </w:r>
      <w:hyperlink r:id="rId7" w:history="1">
        <w:hyperlink r:id="rId8" w:history="1">
          <w:r w:rsidRPr="00541C80">
            <w:rPr>
              <w:rStyle w:val="Hipersaitas"/>
              <w:szCs w:val="24"/>
              <w:lang w:eastAsia="ar-SA"/>
            </w:rPr>
            <w:t>aurimas.peslekas</w:t>
          </w:r>
          <w:r w:rsidRPr="00541C80">
            <w:rPr>
              <w:rStyle w:val="Hipersaitas"/>
              <w:szCs w:val="24"/>
              <w:lang w:val="en-US" w:eastAsia="ar-SA"/>
            </w:rPr>
            <w:t xml:space="preserve">@kalėjimai.lt </w:t>
          </w:r>
        </w:hyperlink>
      </w:hyperlink>
      <w:r w:rsidRPr="00D80213">
        <w:rPr>
          <w:szCs w:val="24"/>
          <w:lang w:eastAsia="ar-SA"/>
        </w:rPr>
        <w:t>.</w:t>
      </w:r>
    </w:p>
    <w:p w:rsidR="007C7917" w:rsidRPr="00E03EA6" w:rsidRDefault="007C7917" w:rsidP="007C7917">
      <w:pPr>
        <w:tabs>
          <w:tab w:val="left" w:pos="709"/>
        </w:tabs>
        <w:spacing w:line="276" w:lineRule="auto"/>
        <w:jc w:val="both"/>
        <w:outlineLvl w:val="0"/>
        <w:rPr>
          <w:szCs w:val="24"/>
          <w:highlight w:val="yellow"/>
          <w:lang w:eastAsia="ar-SA"/>
        </w:rPr>
      </w:pPr>
      <w:r w:rsidRPr="00D80213">
        <w:rPr>
          <w:szCs w:val="24"/>
        </w:rPr>
        <w:t>9.9. Paslaugų teikėjas p</w:t>
      </w:r>
      <w:r w:rsidRPr="00D80213">
        <w:rPr>
          <w:szCs w:val="24"/>
          <w:lang w:eastAsia="ar-SA"/>
        </w:rPr>
        <w:t xml:space="preserve">askiria kontaktiniu asmeniu, atsakingu už Sutarties vykdymą ir turinčiu teisę pasirašyti Paslaugų teikimo vykdymo </w:t>
      </w:r>
      <w:r w:rsidRPr="004047C4">
        <w:rPr>
          <w:szCs w:val="24"/>
          <w:lang w:eastAsia="ar-SA"/>
        </w:rPr>
        <w:t>ataskaitą Pardavimų direktorė Jolanta Didžgalvienė, tel.: +</w:t>
      </w:r>
      <w:r w:rsidR="008D6ED9">
        <w:rPr>
          <w:szCs w:val="24"/>
          <w:lang w:eastAsia="ar-SA"/>
        </w:rPr>
        <w:t>_______________</w:t>
      </w:r>
      <w:r w:rsidRPr="004047C4">
        <w:rPr>
          <w:szCs w:val="24"/>
          <w:lang w:eastAsia="ar-SA"/>
        </w:rPr>
        <w:t xml:space="preserve">, el. paštas: </w:t>
      </w:r>
      <w:hyperlink r:id="rId9" w:history="1">
        <w:r w:rsidRPr="00E24B35">
          <w:rPr>
            <w:rStyle w:val="Hipersaitas"/>
            <w:szCs w:val="24"/>
            <w:lang w:eastAsia="ar-SA"/>
          </w:rPr>
          <w:t>jolanta.didzgalviene</w:t>
        </w:r>
        <w:r w:rsidRPr="00E24B35">
          <w:rPr>
            <w:rStyle w:val="Hipersaitas"/>
            <w:szCs w:val="24"/>
            <w:lang w:val="en-US" w:eastAsia="ar-SA"/>
          </w:rPr>
          <w:t>@ips.lt</w:t>
        </w:r>
      </w:hyperlink>
      <w:r>
        <w:rPr>
          <w:szCs w:val="24"/>
          <w:u w:val="single"/>
          <w:lang w:val="en-US" w:eastAsia="ar-SA"/>
        </w:rPr>
        <w:t xml:space="preserve"> </w:t>
      </w:r>
      <w:r w:rsidRPr="004047C4">
        <w:rPr>
          <w:szCs w:val="24"/>
          <w:lang w:eastAsia="ar-SA"/>
        </w:rPr>
        <w:t>.</w:t>
      </w:r>
    </w:p>
    <w:p w:rsidR="007C7917" w:rsidRPr="00D80213" w:rsidRDefault="007C7917" w:rsidP="007C7917">
      <w:pPr>
        <w:tabs>
          <w:tab w:val="left" w:pos="709"/>
        </w:tabs>
        <w:spacing w:line="276" w:lineRule="auto"/>
        <w:jc w:val="both"/>
        <w:outlineLvl w:val="0"/>
        <w:rPr>
          <w:szCs w:val="24"/>
          <w:lang w:eastAsia="ar-SA"/>
        </w:rPr>
      </w:pPr>
      <w:r w:rsidRPr="00D80213">
        <w:rPr>
          <w:szCs w:val="24"/>
          <w:lang w:eastAsia="ar-SA"/>
        </w:rPr>
        <w:t>9.10.</w:t>
      </w:r>
      <w:r w:rsidRPr="00D80213">
        <w:rPr>
          <w:szCs w:val="24"/>
          <w:lang w:eastAsia="ar-SA"/>
        </w:rPr>
        <w:tab/>
        <w:t xml:space="preserve">Paslaugų pirkėjas paskiria asmenį, atsakingą už  Sutarties ir pakeitimų paskelbimą pagal Lietuvos Respublikos viešųjų pirkimų įstatymo 86 straipsnio 9 dalį, </w:t>
      </w:r>
      <w:r w:rsidRPr="00BB6441">
        <w:rPr>
          <w:lang w:eastAsia="ar-SA"/>
        </w:rPr>
        <w:t>Viešųjų pirkimų skyriaus vyriausi</w:t>
      </w:r>
      <w:r>
        <w:rPr>
          <w:lang w:eastAsia="ar-SA"/>
        </w:rPr>
        <w:t>ąją</w:t>
      </w:r>
      <w:r w:rsidRPr="00BB6441">
        <w:rPr>
          <w:lang w:eastAsia="ar-SA"/>
        </w:rPr>
        <w:t xml:space="preserve"> specialist</w:t>
      </w:r>
      <w:r>
        <w:rPr>
          <w:lang w:eastAsia="ar-SA"/>
        </w:rPr>
        <w:t xml:space="preserve">ę </w:t>
      </w:r>
      <w:r w:rsidRPr="00BB6441">
        <w:rPr>
          <w:lang w:eastAsia="ar-SA"/>
        </w:rPr>
        <w:t>Ligit</w:t>
      </w:r>
      <w:r>
        <w:rPr>
          <w:lang w:eastAsia="ar-SA"/>
        </w:rPr>
        <w:t>ą</w:t>
      </w:r>
      <w:r w:rsidRPr="00BB6441">
        <w:rPr>
          <w:lang w:eastAsia="ar-SA"/>
        </w:rPr>
        <w:t xml:space="preserve"> Stančiauskien</w:t>
      </w:r>
      <w:r>
        <w:rPr>
          <w:lang w:eastAsia="ar-SA"/>
        </w:rPr>
        <w:t>ę</w:t>
      </w:r>
      <w:r w:rsidRPr="00D80213">
        <w:rPr>
          <w:szCs w:val="24"/>
          <w:lang w:eastAsia="ar-SA"/>
        </w:rPr>
        <w:t xml:space="preserve">, tel. </w:t>
      </w:r>
      <w:r w:rsidRPr="00BB6441">
        <w:rPr>
          <w:lang w:eastAsia="ar-SA"/>
        </w:rPr>
        <w:t>+370 346 56 559</w:t>
      </w:r>
      <w:r w:rsidRPr="00D80213">
        <w:rPr>
          <w:szCs w:val="24"/>
          <w:lang w:eastAsia="ar-SA"/>
        </w:rPr>
        <w:t xml:space="preserve">, el. p. </w:t>
      </w:r>
      <w:hyperlink r:id="rId10" w:history="1">
        <w:r w:rsidRPr="00AA63DE">
          <w:rPr>
            <w:rStyle w:val="Hipersaitas"/>
            <w:lang w:eastAsia="ar-SA"/>
          </w:rPr>
          <w:t>ligita.stanciauskiene@lavl.lt</w:t>
        </w:r>
      </w:hyperlink>
      <w:r w:rsidRPr="00D80213">
        <w:rPr>
          <w:szCs w:val="24"/>
          <w:lang w:eastAsia="ar-SA"/>
        </w:rPr>
        <w:t>.</w:t>
      </w:r>
    </w:p>
    <w:p w:rsidR="007C7917" w:rsidRPr="00D80213" w:rsidRDefault="007C7917" w:rsidP="007C7917">
      <w:pPr>
        <w:tabs>
          <w:tab w:val="left" w:pos="426"/>
        </w:tabs>
        <w:jc w:val="both"/>
        <w:outlineLvl w:val="0"/>
        <w:rPr>
          <w:szCs w:val="24"/>
          <w:lang w:eastAsia="ar-SA"/>
        </w:rPr>
      </w:pPr>
      <w:r w:rsidRPr="00D80213">
        <w:rPr>
          <w:szCs w:val="24"/>
          <w:lang w:eastAsia="ar-SA"/>
        </w:rPr>
        <w:t xml:space="preserve">9.11. Sutartis sudaryta dviem originaliais egzemplioriais lietuvių kalba, turinčiais vienodą juridinę galią, po vieną kiekvienai Šaliai. </w:t>
      </w:r>
      <w:r w:rsidRPr="00136735">
        <w:rPr>
          <w:szCs w:val="24"/>
          <w:lang w:eastAsia="ar-SA"/>
        </w:rPr>
        <w:t xml:space="preserve">Elektroninio </w:t>
      </w:r>
      <w:r>
        <w:rPr>
          <w:szCs w:val="24"/>
          <w:lang w:eastAsia="ar-SA"/>
        </w:rPr>
        <w:t>Sutarties</w:t>
      </w:r>
      <w:r w:rsidRPr="00136735">
        <w:rPr>
          <w:szCs w:val="24"/>
          <w:lang w:eastAsia="ar-SA"/>
        </w:rPr>
        <w:t xml:space="preserve"> sudarymo atveju, </w:t>
      </w:r>
      <w:r>
        <w:rPr>
          <w:szCs w:val="24"/>
          <w:lang w:eastAsia="ar-SA"/>
        </w:rPr>
        <w:t>Sutartis</w:t>
      </w:r>
      <w:r w:rsidRPr="00136735">
        <w:rPr>
          <w:szCs w:val="24"/>
          <w:lang w:eastAsia="ar-SA"/>
        </w:rPr>
        <w:t xml:space="preserve"> sudaryta lietuvių kalba ir pasirašyta saugiais Šalių kvalifikuotais elektroniniais parašais. </w:t>
      </w:r>
    </w:p>
    <w:p w:rsidR="007C7917" w:rsidRPr="00D80213" w:rsidRDefault="007C7917" w:rsidP="007C7917">
      <w:pPr>
        <w:tabs>
          <w:tab w:val="left" w:pos="426"/>
        </w:tabs>
        <w:jc w:val="both"/>
        <w:outlineLvl w:val="0"/>
        <w:rPr>
          <w:szCs w:val="24"/>
          <w:lang w:eastAsia="ar-SA"/>
        </w:rPr>
      </w:pPr>
      <w:r w:rsidRPr="00D80213">
        <w:rPr>
          <w:szCs w:val="24"/>
          <w:lang w:eastAsia="ar-SA"/>
        </w:rPr>
        <w:t xml:space="preserve">9.12. </w:t>
      </w:r>
      <w:r>
        <w:rPr>
          <w:szCs w:val="24"/>
          <w:lang w:eastAsia="ar-SA"/>
        </w:rPr>
        <w:t>V</w:t>
      </w:r>
      <w:r w:rsidRPr="00D80213">
        <w:rPr>
          <w:szCs w:val="24"/>
          <w:lang w:eastAsia="ar-SA"/>
        </w:rPr>
        <w:t>ykdant šią Sutartį gauta informacija yra konfidenciali ir negali būti perduot</w:t>
      </w:r>
      <w:r>
        <w:rPr>
          <w:szCs w:val="24"/>
          <w:lang w:eastAsia="ar-SA"/>
        </w:rPr>
        <w:t>a</w:t>
      </w:r>
      <w:r w:rsidRPr="00D80213">
        <w:rPr>
          <w:szCs w:val="24"/>
          <w:lang w:eastAsia="ar-SA"/>
        </w:rPr>
        <w:t xml:space="preserve"> tretiesiems asmenims be kurios nors iš Šalių raštiško sutikimo, išskyrus teisės aktų numatytus atvejus.</w:t>
      </w:r>
    </w:p>
    <w:p w:rsidR="007C7917" w:rsidRPr="00D80213" w:rsidRDefault="007C7917" w:rsidP="007C7917">
      <w:pPr>
        <w:tabs>
          <w:tab w:val="left" w:pos="426"/>
        </w:tabs>
        <w:jc w:val="both"/>
        <w:outlineLvl w:val="0"/>
        <w:rPr>
          <w:szCs w:val="24"/>
          <w:lang w:eastAsia="ar-SA"/>
        </w:rPr>
      </w:pPr>
      <w:r w:rsidRPr="00D80213">
        <w:rPr>
          <w:szCs w:val="24"/>
          <w:lang w:eastAsia="ar-SA"/>
        </w:rPr>
        <w:t>9.13. Nė viena Šalis neturi teisės perleisti visų arba dalies teisių ir pareigų pagal šią Sutartį jokiai trečiajai šaliai be išankstinio raštiško kitos Šalies sutikimo.</w:t>
      </w:r>
    </w:p>
    <w:p w:rsidR="007C7917" w:rsidRPr="00D80213" w:rsidRDefault="007C7917" w:rsidP="007C7917">
      <w:pPr>
        <w:tabs>
          <w:tab w:val="left" w:pos="426"/>
        </w:tabs>
        <w:jc w:val="both"/>
        <w:outlineLvl w:val="0"/>
        <w:rPr>
          <w:szCs w:val="24"/>
          <w:lang w:eastAsia="ar-SA"/>
        </w:rPr>
      </w:pPr>
      <w:r w:rsidRPr="00D80213">
        <w:rPr>
          <w:szCs w:val="24"/>
          <w:lang w:eastAsia="ar-SA"/>
        </w:rPr>
        <w:t>9.14. Jei bet kuri šios Sutarties nuostata tampa ar pripažįstama visiškai ar iš dalies negaliojančia, tai neturi įtakos kitų Sutarties nuostatų galiojimui.</w:t>
      </w:r>
    </w:p>
    <w:p w:rsidR="007C7917" w:rsidRPr="00D80213" w:rsidRDefault="007C7917" w:rsidP="007C7917">
      <w:pPr>
        <w:tabs>
          <w:tab w:val="left" w:pos="426"/>
        </w:tabs>
        <w:jc w:val="both"/>
        <w:outlineLvl w:val="0"/>
        <w:rPr>
          <w:szCs w:val="24"/>
          <w:lang w:eastAsia="ar-SA"/>
        </w:rPr>
      </w:pPr>
      <w:r w:rsidRPr="00D80213">
        <w:rPr>
          <w:szCs w:val="24"/>
          <w:lang w:eastAsia="ar-SA"/>
        </w:rPr>
        <w:lastRenderedPageBreak/>
        <w:t>9.15.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rsidR="007C7917" w:rsidRPr="00D80213" w:rsidRDefault="007C7917" w:rsidP="007C7917">
      <w:pPr>
        <w:tabs>
          <w:tab w:val="left" w:pos="426"/>
        </w:tabs>
        <w:jc w:val="both"/>
        <w:outlineLvl w:val="0"/>
        <w:rPr>
          <w:szCs w:val="24"/>
          <w:lang w:eastAsia="ar-SA"/>
        </w:rPr>
      </w:pPr>
      <w:r w:rsidRPr="00D80213">
        <w:rPr>
          <w:szCs w:val="24"/>
          <w:lang w:eastAsia="ar-SA"/>
        </w:rPr>
        <w:t>9.16. Be šių Sutarties sąlygų, jai taikomos ir Lietuvos Respublikos teisės aktuose numatytos tokios rūšies sutarčių sąlygos.</w:t>
      </w:r>
    </w:p>
    <w:p w:rsidR="007C7917" w:rsidRDefault="007C7917" w:rsidP="007C7917">
      <w:pPr>
        <w:jc w:val="both"/>
        <w:rPr>
          <w:szCs w:val="24"/>
        </w:rPr>
      </w:pPr>
    </w:p>
    <w:p w:rsidR="007C7917" w:rsidRPr="00391BC8" w:rsidRDefault="007C7917" w:rsidP="007C7917">
      <w:pPr>
        <w:ind w:left="561" w:firstLine="567"/>
        <w:jc w:val="center"/>
        <w:rPr>
          <w:b/>
          <w:szCs w:val="24"/>
        </w:rPr>
      </w:pPr>
      <w:r>
        <w:rPr>
          <w:b/>
          <w:szCs w:val="24"/>
        </w:rPr>
        <w:t>10.</w:t>
      </w:r>
      <w:r w:rsidRPr="00391BC8">
        <w:rPr>
          <w:b/>
          <w:szCs w:val="24"/>
        </w:rPr>
        <w:t xml:space="preserve"> PRIEDAI</w:t>
      </w:r>
    </w:p>
    <w:p w:rsidR="007C7917" w:rsidRPr="00391BC8" w:rsidRDefault="007C7917" w:rsidP="007C7917">
      <w:pPr>
        <w:ind w:left="561" w:firstLine="567"/>
        <w:jc w:val="center"/>
        <w:rPr>
          <w:bCs/>
          <w:szCs w:val="24"/>
        </w:rPr>
      </w:pPr>
    </w:p>
    <w:p w:rsidR="007C7917" w:rsidRDefault="007C7917" w:rsidP="007C7917">
      <w:pPr>
        <w:jc w:val="both"/>
        <w:rPr>
          <w:szCs w:val="24"/>
        </w:rPr>
      </w:pPr>
      <w:r>
        <w:rPr>
          <w:szCs w:val="24"/>
        </w:rPr>
        <w:t>10</w:t>
      </w:r>
      <w:r w:rsidRPr="00391BC8">
        <w:rPr>
          <w:szCs w:val="24"/>
        </w:rPr>
        <w:t>.1.</w:t>
      </w:r>
      <w:r w:rsidRPr="00D80213">
        <w:rPr>
          <w:szCs w:val="24"/>
        </w:rPr>
        <w:t>Sutarties priedai yra neatskiriama šios Sutarties dalis</w:t>
      </w:r>
      <w:r>
        <w:rPr>
          <w:szCs w:val="24"/>
        </w:rPr>
        <w:t>:</w:t>
      </w:r>
    </w:p>
    <w:p w:rsidR="007C7917" w:rsidRDefault="007C7917" w:rsidP="007C7917">
      <w:pPr>
        <w:jc w:val="both"/>
        <w:rPr>
          <w:szCs w:val="24"/>
        </w:rPr>
      </w:pPr>
      <w:r>
        <w:rPr>
          <w:szCs w:val="24"/>
        </w:rPr>
        <w:t xml:space="preserve">10.1.1.1 priedas. </w:t>
      </w:r>
      <w:bookmarkStart w:id="19" w:name="_Hlk129772928"/>
      <w:r>
        <w:rPr>
          <w:color w:val="000000"/>
          <w:szCs w:val="24"/>
        </w:rPr>
        <w:t>Automatizuotos asmenų b</w:t>
      </w:r>
      <w:r w:rsidRPr="00927215">
        <w:rPr>
          <w:color w:val="000000"/>
          <w:szCs w:val="24"/>
        </w:rPr>
        <w:t>laivumo patikros su biometriniu veido atpažinimu sistemos</w:t>
      </w:r>
      <w:r w:rsidRPr="00391BC8">
        <w:rPr>
          <w:szCs w:val="24"/>
        </w:rPr>
        <w:t xml:space="preserve"> </w:t>
      </w:r>
      <w:r>
        <w:rPr>
          <w:szCs w:val="24"/>
        </w:rPr>
        <w:t xml:space="preserve">paslaugų </w:t>
      </w:r>
      <w:bookmarkEnd w:id="19"/>
      <w:r w:rsidRPr="00391BC8">
        <w:rPr>
          <w:szCs w:val="24"/>
        </w:rPr>
        <w:t>techninė specifikacija</w:t>
      </w:r>
      <w:r>
        <w:rPr>
          <w:szCs w:val="24"/>
        </w:rPr>
        <w:t>, 3</w:t>
      </w:r>
      <w:r w:rsidRPr="00927215">
        <w:rPr>
          <w:szCs w:val="24"/>
        </w:rPr>
        <w:t xml:space="preserve"> lap</w:t>
      </w:r>
      <w:r>
        <w:rPr>
          <w:szCs w:val="24"/>
        </w:rPr>
        <w:t>ai</w:t>
      </w:r>
      <w:r w:rsidRPr="00927215">
        <w:rPr>
          <w:szCs w:val="24"/>
        </w:rPr>
        <w:t>;</w:t>
      </w:r>
    </w:p>
    <w:p w:rsidR="007C7917" w:rsidRPr="00391BC8" w:rsidRDefault="007C7917" w:rsidP="007C7917">
      <w:pPr>
        <w:jc w:val="both"/>
        <w:rPr>
          <w:i/>
          <w:szCs w:val="24"/>
        </w:rPr>
      </w:pPr>
      <w:r>
        <w:rPr>
          <w:szCs w:val="24"/>
        </w:rPr>
        <w:t>10.1.2. 2 priedas. Paslaugų teikimo vykdymo ataskaitos forma, 1 lapas.</w:t>
      </w:r>
    </w:p>
    <w:p w:rsidR="007C7917" w:rsidRPr="00391BC8" w:rsidRDefault="007C7917" w:rsidP="007C7917">
      <w:pPr>
        <w:jc w:val="both"/>
        <w:rPr>
          <w:szCs w:val="24"/>
        </w:rPr>
      </w:pPr>
      <w:r>
        <w:rPr>
          <w:szCs w:val="24"/>
        </w:rPr>
        <w:t>10</w:t>
      </w:r>
      <w:r w:rsidRPr="00391BC8">
        <w:rPr>
          <w:szCs w:val="24"/>
        </w:rPr>
        <w:t>.1.</w:t>
      </w:r>
      <w:r>
        <w:rPr>
          <w:szCs w:val="24"/>
        </w:rPr>
        <w:t>3</w:t>
      </w:r>
      <w:r w:rsidRPr="00391BC8">
        <w:rPr>
          <w:szCs w:val="24"/>
        </w:rPr>
        <w:t xml:space="preserve">. </w:t>
      </w:r>
      <w:r>
        <w:rPr>
          <w:szCs w:val="24"/>
        </w:rPr>
        <w:t>3</w:t>
      </w:r>
      <w:r w:rsidRPr="00391BC8">
        <w:rPr>
          <w:szCs w:val="24"/>
        </w:rPr>
        <w:t xml:space="preserve"> priedas</w:t>
      </w:r>
      <w:r>
        <w:rPr>
          <w:szCs w:val="24"/>
        </w:rPr>
        <w:t>.</w:t>
      </w:r>
      <w:r w:rsidRPr="00391BC8">
        <w:rPr>
          <w:szCs w:val="24"/>
        </w:rPr>
        <w:t xml:space="preserve"> </w:t>
      </w:r>
      <w:r>
        <w:rPr>
          <w:szCs w:val="24"/>
        </w:rPr>
        <w:t>Paslaugų teikėjo</w:t>
      </w:r>
      <w:r w:rsidRPr="00927215">
        <w:rPr>
          <w:szCs w:val="24"/>
        </w:rPr>
        <w:t xml:space="preserve"> pasiūlymas</w:t>
      </w:r>
      <w:r>
        <w:rPr>
          <w:szCs w:val="24"/>
        </w:rPr>
        <w:t>,</w:t>
      </w:r>
      <w:r w:rsidRPr="00B552A3">
        <w:rPr>
          <w:szCs w:val="24"/>
        </w:rPr>
        <w:t xml:space="preserve"> </w:t>
      </w:r>
      <w:r>
        <w:rPr>
          <w:szCs w:val="24"/>
        </w:rPr>
        <w:t>6</w:t>
      </w:r>
      <w:r w:rsidRPr="00927215">
        <w:rPr>
          <w:szCs w:val="24"/>
        </w:rPr>
        <w:t xml:space="preserve"> lap</w:t>
      </w:r>
      <w:r>
        <w:rPr>
          <w:szCs w:val="24"/>
        </w:rPr>
        <w:t>ai</w:t>
      </w:r>
      <w:r w:rsidRPr="00927215">
        <w:rPr>
          <w:szCs w:val="24"/>
        </w:rPr>
        <w:t>;</w:t>
      </w:r>
    </w:p>
    <w:p w:rsidR="007C7917" w:rsidRDefault="007C7917" w:rsidP="007C7917">
      <w:pPr>
        <w:ind w:firstLine="567"/>
        <w:jc w:val="both"/>
        <w:rPr>
          <w:szCs w:val="24"/>
        </w:rPr>
      </w:pPr>
    </w:p>
    <w:p w:rsidR="007C7917" w:rsidRDefault="007C7917" w:rsidP="007C7917">
      <w:pPr>
        <w:rPr>
          <w:szCs w:val="24"/>
        </w:rPr>
      </w:pPr>
    </w:p>
    <w:p w:rsidR="007C7917" w:rsidRDefault="007C7917" w:rsidP="007C7917">
      <w:pPr>
        <w:jc w:val="center"/>
        <w:rPr>
          <w:b/>
          <w:szCs w:val="24"/>
        </w:rPr>
      </w:pPr>
      <w:r>
        <w:rPr>
          <w:szCs w:val="24"/>
        </w:rPr>
        <w:tab/>
      </w:r>
      <w:r>
        <w:rPr>
          <w:b/>
          <w:szCs w:val="24"/>
        </w:rPr>
        <w:t>11</w:t>
      </w:r>
      <w:r w:rsidRPr="00927215">
        <w:rPr>
          <w:b/>
          <w:szCs w:val="24"/>
        </w:rPr>
        <w:t>. ŠALIŲ ADRESAI IR REKVIZITAI</w:t>
      </w:r>
    </w:p>
    <w:p w:rsidR="007C7917" w:rsidRPr="00927215" w:rsidRDefault="007C7917" w:rsidP="007C7917">
      <w:pPr>
        <w:jc w:val="center"/>
        <w:rPr>
          <w:b/>
          <w:szCs w:val="24"/>
        </w:rPr>
      </w:pPr>
    </w:p>
    <w:tbl>
      <w:tblPr>
        <w:tblW w:w="9493" w:type="dxa"/>
        <w:tblLayout w:type="fixed"/>
        <w:tblLook w:val="0000" w:firstRow="0" w:lastRow="0" w:firstColumn="0" w:lastColumn="0" w:noHBand="0" w:noVBand="0"/>
      </w:tblPr>
      <w:tblGrid>
        <w:gridCol w:w="4978"/>
        <w:gridCol w:w="4515"/>
      </w:tblGrid>
      <w:tr w:rsidR="007C7917" w:rsidRPr="003C7307" w:rsidTr="005716D4">
        <w:trPr>
          <w:trHeight w:val="224"/>
        </w:trPr>
        <w:tc>
          <w:tcPr>
            <w:tcW w:w="4978" w:type="dxa"/>
          </w:tcPr>
          <w:p w:rsidR="007C7917" w:rsidRPr="003C7307" w:rsidRDefault="007C7917" w:rsidP="005716D4">
            <w:pPr>
              <w:jc w:val="both"/>
              <w:rPr>
                <w:b/>
                <w:color w:val="000000"/>
                <w:szCs w:val="24"/>
              </w:rPr>
            </w:pPr>
            <w:r w:rsidRPr="00927215">
              <w:rPr>
                <w:b/>
                <w:szCs w:val="24"/>
              </w:rPr>
              <w:t>P</w:t>
            </w:r>
            <w:r>
              <w:rPr>
                <w:b/>
                <w:szCs w:val="24"/>
              </w:rPr>
              <w:t>ASLAUGŲ P</w:t>
            </w:r>
            <w:r w:rsidRPr="00927215">
              <w:rPr>
                <w:b/>
                <w:szCs w:val="24"/>
              </w:rPr>
              <w:t>IRKĖJAS</w:t>
            </w:r>
            <w:r w:rsidRPr="003C7307">
              <w:rPr>
                <w:b/>
                <w:color w:val="000000"/>
                <w:szCs w:val="24"/>
              </w:rPr>
              <w:tab/>
            </w:r>
          </w:p>
        </w:tc>
        <w:tc>
          <w:tcPr>
            <w:tcW w:w="4515" w:type="dxa"/>
          </w:tcPr>
          <w:p w:rsidR="007C7917" w:rsidRPr="003C7307" w:rsidRDefault="007C7917" w:rsidP="005716D4">
            <w:pPr>
              <w:jc w:val="both"/>
              <w:rPr>
                <w:b/>
                <w:color w:val="000000"/>
                <w:szCs w:val="24"/>
              </w:rPr>
            </w:pPr>
            <w:r w:rsidRPr="00927215">
              <w:rPr>
                <w:b/>
                <w:color w:val="000000"/>
                <w:szCs w:val="24"/>
              </w:rPr>
              <w:t>PASLAUGŲ TEIKĖJAS</w:t>
            </w:r>
          </w:p>
        </w:tc>
      </w:tr>
      <w:tr w:rsidR="007C7917" w:rsidRPr="003C7307" w:rsidTr="005716D4">
        <w:trPr>
          <w:trHeight w:val="224"/>
        </w:trPr>
        <w:tc>
          <w:tcPr>
            <w:tcW w:w="4978" w:type="dxa"/>
          </w:tcPr>
          <w:p w:rsidR="007C7917" w:rsidRPr="003C7307" w:rsidRDefault="007C7917" w:rsidP="005716D4">
            <w:pPr>
              <w:jc w:val="both"/>
              <w:rPr>
                <w:b/>
                <w:color w:val="000000"/>
                <w:szCs w:val="24"/>
              </w:rPr>
            </w:pPr>
          </w:p>
        </w:tc>
        <w:tc>
          <w:tcPr>
            <w:tcW w:w="4515" w:type="dxa"/>
          </w:tcPr>
          <w:p w:rsidR="007C7917" w:rsidRPr="003C7307" w:rsidRDefault="007C7917" w:rsidP="005716D4">
            <w:pPr>
              <w:jc w:val="both"/>
              <w:rPr>
                <w:b/>
                <w:color w:val="000000"/>
                <w:szCs w:val="24"/>
              </w:rPr>
            </w:pPr>
          </w:p>
        </w:tc>
      </w:tr>
      <w:tr w:rsidR="007C7917" w:rsidRPr="003C7307" w:rsidTr="005716D4">
        <w:trPr>
          <w:trHeight w:val="224"/>
        </w:trPr>
        <w:tc>
          <w:tcPr>
            <w:tcW w:w="4978" w:type="dxa"/>
          </w:tcPr>
          <w:p w:rsidR="007C7917" w:rsidRPr="003C7307" w:rsidRDefault="007C7917" w:rsidP="005716D4">
            <w:pPr>
              <w:jc w:val="both"/>
              <w:rPr>
                <w:b/>
                <w:color w:val="000000"/>
                <w:szCs w:val="24"/>
              </w:rPr>
            </w:pPr>
            <w:r>
              <w:rPr>
                <w:b/>
                <w:color w:val="000000"/>
                <w:szCs w:val="24"/>
              </w:rPr>
              <w:t>Lietuvos kalėjimų tarnyba</w:t>
            </w:r>
          </w:p>
        </w:tc>
        <w:tc>
          <w:tcPr>
            <w:tcW w:w="4515" w:type="dxa"/>
          </w:tcPr>
          <w:p w:rsidR="007C7917" w:rsidRPr="004047C4" w:rsidRDefault="007C7917" w:rsidP="005716D4">
            <w:pPr>
              <w:ind w:left="567" w:hanging="567"/>
              <w:rPr>
                <w:b/>
                <w:szCs w:val="24"/>
              </w:rPr>
            </w:pPr>
            <w:r w:rsidRPr="004047C4">
              <w:rPr>
                <w:b/>
                <w:szCs w:val="24"/>
              </w:rPr>
              <w:t>UAB „Inovatyvių procesų sprendimai“</w:t>
            </w:r>
          </w:p>
        </w:tc>
      </w:tr>
      <w:tr w:rsidR="007C7917" w:rsidRPr="003C7307" w:rsidTr="005716D4">
        <w:trPr>
          <w:trHeight w:val="109"/>
        </w:trPr>
        <w:tc>
          <w:tcPr>
            <w:tcW w:w="4978" w:type="dxa"/>
          </w:tcPr>
          <w:p w:rsidR="007C7917" w:rsidRPr="003C7307" w:rsidRDefault="007C7917" w:rsidP="005716D4">
            <w:pPr>
              <w:jc w:val="both"/>
              <w:rPr>
                <w:color w:val="000000"/>
                <w:szCs w:val="24"/>
              </w:rPr>
            </w:pPr>
            <w:r>
              <w:t>L. Sapiegos g. 1, 10312 Vilnius</w:t>
            </w:r>
          </w:p>
        </w:tc>
        <w:tc>
          <w:tcPr>
            <w:tcW w:w="4515" w:type="dxa"/>
          </w:tcPr>
          <w:p w:rsidR="007C7917" w:rsidRPr="004047C4" w:rsidRDefault="007C7917" w:rsidP="005716D4">
            <w:pPr>
              <w:ind w:left="567" w:hanging="567"/>
              <w:rPr>
                <w:szCs w:val="24"/>
              </w:rPr>
            </w:pPr>
            <w:r w:rsidRPr="004047C4">
              <w:rPr>
                <w:szCs w:val="24"/>
              </w:rPr>
              <w:t>Saulėtekio al. 15, Vilnius</w:t>
            </w:r>
          </w:p>
        </w:tc>
      </w:tr>
      <w:tr w:rsidR="007C7917" w:rsidRPr="003C7307" w:rsidTr="005716D4">
        <w:trPr>
          <w:trHeight w:val="324"/>
        </w:trPr>
        <w:tc>
          <w:tcPr>
            <w:tcW w:w="4978" w:type="dxa"/>
          </w:tcPr>
          <w:p w:rsidR="007C7917" w:rsidRPr="0039768C" w:rsidRDefault="007C7917" w:rsidP="005716D4">
            <w:pPr>
              <w:jc w:val="both"/>
            </w:pPr>
            <w:r w:rsidRPr="0039768C">
              <w:t>Kodas Juridinių asmenų registre 288697120</w:t>
            </w:r>
          </w:p>
          <w:p w:rsidR="007C7917" w:rsidRDefault="007C7917" w:rsidP="005716D4">
            <w:pPr>
              <w:jc w:val="both"/>
              <w:rPr>
                <w:color w:val="000000"/>
                <w:szCs w:val="24"/>
              </w:rPr>
            </w:pPr>
            <w:r w:rsidRPr="0039768C">
              <w:t>Biudžetinė įstaiga</w:t>
            </w:r>
            <w:r>
              <w:rPr>
                <w:color w:val="000000"/>
                <w:szCs w:val="24"/>
              </w:rPr>
              <w:t xml:space="preserve"> </w:t>
            </w:r>
          </w:p>
          <w:p w:rsidR="007C7917" w:rsidRPr="003C7307" w:rsidRDefault="007C7917" w:rsidP="005716D4">
            <w:pPr>
              <w:jc w:val="both"/>
              <w:rPr>
                <w:color w:val="000000"/>
                <w:szCs w:val="24"/>
              </w:rPr>
            </w:pPr>
            <w:r>
              <w:rPr>
                <w:color w:val="000000"/>
                <w:szCs w:val="24"/>
              </w:rPr>
              <w:t>PVM kodas LT100015743114</w:t>
            </w:r>
          </w:p>
        </w:tc>
        <w:tc>
          <w:tcPr>
            <w:tcW w:w="4515" w:type="dxa"/>
          </w:tcPr>
          <w:p w:rsidR="007C7917" w:rsidRPr="004047C4" w:rsidRDefault="007C7917" w:rsidP="005716D4">
            <w:pPr>
              <w:ind w:left="567" w:hanging="567"/>
              <w:rPr>
                <w:szCs w:val="24"/>
              </w:rPr>
            </w:pPr>
            <w:r w:rsidRPr="004047C4">
              <w:t xml:space="preserve">Kodas Juridinių asmenų registre </w:t>
            </w:r>
            <w:r w:rsidRPr="004047C4">
              <w:rPr>
                <w:szCs w:val="24"/>
              </w:rPr>
              <w:t>304059878</w:t>
            </w:r>
          </w:p>
          <w:p w:rsidR="007C7917" w:rsidRPr="004047C4" w:rsidRDefault="007C7917" w:rsidP="005716D4">
            <w:pPr>
              <w:jc w:val="both"/>
              <w:rPr>
                <w:color w:val="000000"/>
                <w:szCs w:val="24"/>
              </w:rPr>
            </w:pPr>
          </w:p>
          <w:p w:rsidR="007C7917" w:rsidRPr="004047C4" w:rsidRDefault="007C7917" w:rsidP="005716D4">
            <w:pPr>
              <w:ind w:left="567" w:hanging="567"/>
              <w:rPr>
                <w:szCs w:val="24"/>
              </w:rPr>
            </w:pPr>
            <w:r w:rsidRPr="004047C4">
              <w:rPr>
                <w:szCs w:val="24"/>
              </w:rPr>
              <w:t>PVM kodas 100010061312</w:t>
            </w:r>
          </w:p>
        </w:tc>
      </w:tr>
      <w:tr w:rsidR="007C7917" w:rsidRPr="003C7307" w:rsidTr="005716D4">
        <w:trPr>
          <w:trHeight w:val="315"/>
        </w:trPr>
        <w:tc>
          <w:tcPr>
            <w:tcW w:w="4978" w:type="dxa"/>
          </w:tcPr>
          <w:p w:rsidR="007C7917" w:rsidRPr="0039768C" w:rsidRDefault="007C7917" w:rsidP="005716D4">
            <w:pPr>
              <w:ind w:right="-1277"/>
              <w:jc w:val="both"/>
            </w:pPr>
            <w:r w:rsidRPr="0039768C">
              <w:t>Tel. (8 5) 271 9003</w:t>
            </w:r>
          </w:p>
          <w:p w:rsidR="007C7917" w:rsidRPr="003C7307" w:rsidRDefault="007C7917" w:rsidP="005716D4">
            <w:pPr>
              <w:jc w:val="both"/>
              <w:rPr>
                <w:color w:val="000000"/>
                <w:szCs w:val="24"/>
              </w:rPr>
            </w:pPr>
            <w:r w:rsidRPr="0039768C">
              <w:t xml:space="preserve">El. paštas: </w:t>
            </w:r>
            <w:hyperlink r:id="rId11" w:history="1">
              <w:r w:rsidRPr="00572DCC">
                <w:rPr>
                  <w:rStyle w:val="Hipersaitas"/>
                </w:rPr>
                <w:t>info@kalejimai.lt</w:t>
              </w:r>
            </w:hyperlink>
          </w:p>
        </w:tc>
        <w:tc>
          <w:tcPr>
            <w:tcW w:w="4515" w:type="dxa"/>
          </w:tcPr>
          <w:p w:rsidR="007C7917" w:rsidRPr="004047C4" w:rsidRDefault="007C7917" w:rsidP="005716D4">
            <w:pPr>
              <w:ind w:left="567" w:hanging="567"/>
              <w:rPr>
                <w:szCs w:val="24"/>
              </w:rPr>
            </w:pPr>
            <w:r w:rsidRPr="004047C4">
              <w:rPr>
                <w:color w:val="000000"/>
                <w:szCs w:val="24"/>
              </w:rPr>
              <w:t xml:space="preserve">Tel. </w:t>
            </w:r>
            <w:r w:rsidR="008D6ED9">
              <w:rPr>
                <w:color w:val="000000"/>
                <w:szCs w:val="24"/>
              </w:rPr>
              <w:t>_____________</w:t>
            </w:r>
          </w:p>
          <w:p w:rsidR="007C7917" w:rsidRPr="004047C4" w:rsidRDefault="007C7917" w:rsidP="005716D4">
            <w:pPr>
              <w:jc w:val="both"/>
              <w:rPr>
                <w:color w:val="000000"/>
                <w:szCs w:val="24"/>
              </w:rPr>
            </w:pPr>
            <w:r w:rsidRPr="004047C4">
              <w:rPr>
                <w:color w:val="000000"/>
                <w:szCs w:val="24"/>
              </w:rPr>
              <w:t>El.</w:t>
            </w:r>
            <w:r w:rsidRPr="004047C4">
              <w:t xml:space="preserve"> paštas: </w:t>
            </w:r>
            <w:hyperlink r:id="rId12" w:history="1">
              <w:r w:rsidRPr="004047C4">
                <w:rPr>
                  <w:rStyle w:val="Hipersaitas"/>
                </w:rPr>
                <w:t>info@dirbkblaivus.lt</w:t>
              </w:r>
            </w:hyperlink>
          </w:p>
        </w:tc>
      </w:tr>
      <w:tr w:rsidR="007C7917" w:rsidRPr="003C7307" w:rsidTr="005716D4">
        <w:trPr>
          <w:trHeight w:val="109"/>
        </w:trPr>
        <w:tc>
          <w:tcPr>
            <w:tcW w:w="4978" w:type="dxa"/>
          </w:tcPr>
          <w:p w:rsidR="007C7917" w:rsidRPr="003C7307" w:rsidRDefault="007C7917" w:rsidP="005716D4">
            <w:pPr>
              <w:jc w:val="both"/>
              <w:rPr>
                <w:color w:val="000000"/>
                <w:szCs w:val="24"/>
              </w:rPr>
            </w:pPr>
            <w:r w:rsidRPr="0039768C">
              <w:t>A.S. Nr. LT88 7300 0100 0245 5579</w:t>
            </w:r>
          </w:p>
        </w:tc>
        <w:tc>
          <w:tcPr>
            <w:tcW w:w="4515" w:type="dxa"/>
          </w:tcPr>
          <w:p w:rsidR="007C7917" w:rsidRPr="004047C4" w:rsidRDefault="007C7917" w:rsidP="005716D4">
            <w:pPr>
              <w:ind w:left="567" w:hanging="567"/>
              <w:rPr>
                <w:szCs w:val="24"/>
              </w:rPr>
            </w:pPr>
            <w:r w:rsidRPr="004047C4">
              <w:rPr>
                <w:szCs w:val="24"/>
              </w:rPr>
              <w:t>A. s. Nr. LT917300010143214941</w:t>
            </w:r>
          </w:p>
        </w:tc>
      </w:tr>
      <w:tr w:rsidR="007C7917" w:rsidRPr="003C7307" w:rsidTr="005716D4">
        <w:trPr>
          <w:trHeight w:val="115"/>
        </w:trPr>
        <w:tc>
          <w:tcPr>
            <w:tcW w:w="4978" w:type="dxa"/>
          </w:tcPr>
          <w:p w:rsidR="007C7917" w:rsidRPr="003C7307" w:rsidRDefault="007C7917" w:rsidP="005716D4">
            <w:pPr>
              <w:jc w:val="both"/>
              <w:rPr>
                <w:color w:val="000000"/>
                <w:szCs w:val="24"/>
              </w:rPr>
            </w:pPr>
            <w:r w:rsidRPr="0039768C">
              <w:t>AB „Swedbank“, banko kodas 73000</w:t>
            </w:r>
          </w:p>
        </w:tc>
        <w:tc>
          <w:tcPr>
            <w:tcW w:w="4515" w:type="dxa"/>
          </w:tcPr>
          <w:p w:rsidR="007C7917" w:rsidRPr="004047C4" w:rsidRDefault="007C7917" w:rsidP="005716D4">
            <w:pPr>
              <w:rPr>
                <w:color w:val="000000"/>
                <w:szCs w:val="24"/>
              </w:rPr>
            </w:pPr>
            <w:r w:rsidRPr="004047C4">
              <w:rPr>
                <w:szCs w:val="24"/>
              </w:rPr>
              <w:t>Bankas AB SWEDBANK</w:t>
            </w:r>
          </w:p>
        </w:tc>
      </w:tr>
      <w:tr w:rsidR="007C7917" w:rsidRPr="003C7307" w:rsidTr="005716D4">
        <w:trPr>
          <w:trHeight w:val="109"/>
        </w:trPr>
        <w:tc>
          <w:tcPr>
            <w:tcW w:w="4978" w:type="dxa"/>
          </w:tcPr>
          <w:p w:rsidR="007C7917" w:rsidRPr="003C7307" w:rsidRDefault="007C7917" w:rsidP="005716D4">
            <w:pPr>
              <w:jc w:val="both"/>
              <w:rPr>
                <w:color w:val="000000"/>
                <w:szCs w:val="24"/>
              </w:rPr>
            </w:pPr>
          </w:p>
        </w:tc>
        <w:tc>
          <w:tcPr>
            <w:tcW w:w="4515" w:type="dxa"/>
          </w:tcPr>
          <w:p w:rsidR="007C7917" w:rsidRPr="004047C4" w:rsidRDefault="007C7917" w:rsidP="005716D4">
            <w:pPr>
              <w:jc w:val="both"/>
              <w:rPr>
                <w:color w:val="000000"/>
                <w:szCs w:val="24"/>
              </w:rPr>
            </w:pPr>
          </w:p>
        </w:tc>
      </w:tr>
      <w:tr w:rsidR="007C7917" w:rsidRPr="003C7307" w:rsidTr="005716D4">
        <w:trPr>
          <w:trHeight w:val="109"/>
        </w:trPr>
        <w:tc>
          <w:tcPr>
            <w:tcW w:w="4978" w:type="dxa"/>
          </w:tcPr>
          <w:p w:rsidR="007C7917" w:rsidRPr="0039768C" w:rsidRDefault="007C7917" w:rsidP="005716D4">
            <w:pPr>
              <w:ind w:right="432"/>
              <w:rPr>
                <w:b/>
              </w:rPr>
            </w:pPr>
            <w:r w:rsidRPr="0039768C">
              <w:rPr>
                <w:b/>
              </w:rPr>
              <w:t>Lietuvos kalėjimų tarnybos kanclerė</w:t>
            </w:r>
          </w:p>
          <w:p w:rsidR="007C7917" w:rsidRPr="00F57AEF" w:rsidRDefault="007C7917" w:rsidP="005716D4">
            <w:pPr>
              <w:ind w:right="432"/>
              <w:rPr>
                <w:b/>
              </w:rPr>
            </w:pPr>
            <w:r w:rsidRPr="00F57AEF">
              <w:rPr>
                <w:b/>
              </w:rPr>
              <w:t>Ligita Valalytė</w:t>
            </w:r>
          </w:p>
          <w:p w:rsidR="007C7917" w:rsidRPr="003C7307" w:rsidRDefault="007C7917" w:rsidP="005716D4">
            <w:pPr>
              <w:ind w:right="432"/>
              <w:rPr>
                <w:b/>
                <w:color w:val="000000"/>
                <w:szCs w:val="24"/>
              </w:rPr>
            </w:pPr>
          </w:p>
          <w:p w:rsidR="007C7917" w:rsidRPr="003C7307" w:rsidRDefault="007C7917" w:rsidP="005716D4">
            <w:pPr>
              <w:jc w:val="both"/>
              <w:rPr>
                <w:color w:val="000000"/>
                <w:szCs w:val="24"/>
              </w:rPr>
            </w:pPr>
            <w:r w:rsidRPr="003C7307">
              <w:rPr>
                <w:b/>
                <w:color w:val="000000"/>
                <w:szCs w:val="24"/>
              </w:rPr>
              <w:t>A.V.</w:t>
            </w:r>
          </w:p>
        </w:tc>
        <w:tc>
          <w:tcPr>
            <w:tcW w:w="4515" w:type="dxa"/>
          </w:tcPr>
          <w:p w:rsidR="007C7917" w:rsidRPr="004047C4" w:rsidRDefault="007C7917" w:rsidP="005716D4">
            <w:pPr>
              <w:jc w:val="both"/>
              <w:rPr>
                <w:b/>
                <w:color w:val="000000"/>
                <w:szCs w:val="24"/>
              </w:rPr>
            </w:pPr>
            <w:r w:rsidRPr="004047C4">
              <w:rPr>
                <w:b/>
                <w:color w:val="000000"/>
                <w:szCs w:val="24"/>
              </w:rPr>
              <w:t>Pardavimų direktorė</w:t>
            </w:r>
          </w:p>
          <w:p w:rsidR="007C7917" w:rsidRPr="004047C4" w:rsidRDefault="007C7917" w:rsidP="005716D4">
            <w:pPr>
              <w:jc w:val="both"/>
              <w:rPr>
                <w:b/>
                <w:color w:val="000000"/>
                <w:szCs w:val="24"/>
              </w:rPr>
            </w:pPr>
            <w:r w:rsidRPr="004047C4">
              <w:rPr>
                <w:b/>
                <w:color w:val="000000"/>
                <w:szCs w:val="24"/>
              </w:rPr>
              <w:t>Jolanta Didžgalvienė</w:t>
            </w:r>
          </w:p>
          <w:p w:rsidR="007C7917" w:rsidRPr="004047C4" w:rsidRDefault="007C7917" w:rsidP="005716D4">
            <w:pPr>
              <w:jc w:val="both"/>
              <w:rPr>
                <w:b/>
                <w:color w:val="000000"/>
                <w:szCs w:val="24"/>
              </w:rPr>
            </w:pPr>
          </w:p>
          <w:p w:rsidR="007C7917" w:rsidRPr="004047C4" w:rsidRDefault="007C7917" w:rsidP="005716D4">
            <w:pPr>
              <w:jc w:val="both"/>
              <w:rPr>
                <w:b/>
                <w:color w:val="000000"/>
                <w:szCs w:val="24"/>
              </w:rPr>
            </w:pPr>
            <w:r w:rsidRPr="004047C4">
              <w:rPr>
                <w:b/>
                <w:color w:val="000000"/>
                <w:szCs w:val="24"/>
              </w:rPr>
              <w:t xml:space="preserve">A.V. </w:t>
            </w:r>
          </w:p>
          <w:p w:rsidR="007C7917" w:rsidRPr="004047C4" w:rsidRDefault="007C7917" w:rsidP="005716D4">
            <w:pPr>
              <w:jc w:val="both"/>
              <w:rPr>
                <w:color w:val="000000"/>
                <w:szCs w:val="24"/>
              </w:rPr>
            </w:pPr>
          </w:p>
        </w:tc>
      </w:tr>
      <w:tr w:rsidR="007C7917" w:rsidRPr="003C7307" w:rsidTr="005716D4">
        <w:trPr>
          <w:trHeight w:val="339"/>
        </w:trPr>
        <w:tc>
          <w:tcPr>
            <w:tcW w:w="4978" w:type="dxa"/>
          </w:tcPr>
          <w:p w:rsidR="007C7917" w:rsidRPr="003C7307" w:rsidRDefault="007C7917" w:rsidP="005716D4">
            <w:pPr>
              <w:ind w:right="432"/>
              <w:rPr>
                <w:b/>
                <w:color w:val="000000"/>
                <w:szCs w:val="24"/>
              </w:rPr>
            </w:pPr>
          </w:p>
        </w:tc>
        <w:tc>
          <w:tcPr>
            <w:tcW w:w="4515" w:type="dxa"/>
          </w:tcPr>
          <w:p w:rsidR="007C7917" w:rsidRPr="003C7307" w:rsidRDefault="007C7917" w:rsidP="005716D4">
            <w:pPr>
              <w:jc w:val="both"/>
              <w:rPr>
                <w:b/>
                <w:color w:val="000000"/>
                <w:szCs w:val="24"/>
              </w:rPr>
            </w:pPr>
          </w:p>
        </w:tc>
      </w:tr>
    </w:tbl>
    <w:p w:rsidR="007C7917" w:rsidRDefault="007C7917" w:rsidP="007C7917">
      <w:pPr>
        <w:tabs>
          <w:tab w:val="left" w:pos="7500"/>
        </w:tabs>
        <w:rPr>
          <w:szCs w:val="24"/>
        </w:rPr>
      </w:pPr>
    </w:p>
    <w:p w:rsidR="007C7917" w:rsidRDefault="007C7917" w:rsidP="007C7917">
      <w:pPr>
        <w:spacing w:after="160" w:line="259" w:lineRule="auto"/>
        <w:rPr>
          <w:szCs w:val="24"/>
        </w:rPr>
      </w:pPr>
      <w:r>
        <w:rPr>
          <w:szCs w:val="24"/>
        </w:rPr>
        <w:br w:type="page"/>
      </w:r>
    </w:p>
    <w:p w:rsidR="007C7917" w:rsidRPr="00927215" w:rsidRDefault="007C7917" w:rsidP="007C7917">
      <w:pPr>
        <w:keepNext/>
        <w:ind w:left="4962"/>
        <w:rPr>
          <w:bCs/>
          <w:szCs w:val="24"/>
        </w:rPr>
      </w:pPr>
      <w:bookmarkStart w:id="20" w:name="_Hlk49518760"/>
      <w:r>
        <w:rPr>
          <w:bCs/>
          <w:szCs w:val="24"/>
        </w:rPr>
        <w:lastRenderedPageBreak/>
        <w:t>2023</w:t>
      </w:r>
      <w:r w:rsidRPr="00927215">
        <w:rPr>
          <w:bCs/>
          <w:szCs w:val="24"/>
        </w:rPr>
        <w:t>-</w:t>
      </w:r>
      <w:r>
        <w:rPr>
          <w:bCs/>
          <w:szCs w:val="24"/>
        </w:rPr>
        <w:t>04</w:t>
      </w:r>
      <w:r w:rsidRPr="00927215">
        <w:rPr>
          <w:bCs/>
          <w:szCs w:val="24"/>
        </w:rPr>
        <w:t xml:space="preserve">-___ </w:t>
      </w:r>
      <w:r>
        <w:rPr>
          <w:color w:val="000000"/>
          <w:szCs w:val="24"/>
        </w:rPr>
        <w:t>Automatizuotos asmenų b</w:t>
      </w:r>
      <w:r w:rsidRPr="00927215">
        <w:rPr>
          <w:color w:val="000000"/>
          <w:szCs w:val="24"/>
        </w:rPr>
        <w:t>laivumo patikros su biometriniu veido atpažinimu sistemos</w:t>
      </w:r>
      <w:r w:rsidRPr="00391BC8">
        <w:rPr>
          <w:szCs w:val="24"/>
        </w:rPr>
        <w:t xml:space="preserve"> </w:t>
      </w:r>
      <w:r>
        <w:rPr>
          <w:szCs w:val="24"/>
        </w:rPr>
        <w:t xml:space="preserve">paslaugų viešojo pirkimo-pardavimo sutarties </w:t>
      </w:r>
      <w:r w:rsidRPr="00927215">
        <w:rPr>
          <w:bCs/>
          <w:szCs w:val="24"/>
        </w:rPr>
        <w:t xml:space="preserve">Nr. </w:t>
      </w:r>
      <w:r w:rsidRPr="00D257D6">
        <w:rPr>
          <w:bCs/>
          <w:szCs w:val="24"/>
        </w:rPr>
        <w:t>_________/___________</w:t>
      </w:r>
      <w:r w:rsidRPr="00927215">
        <w:rPr>
          <w:bCs/>
          <w:szCs w:val="24"/>
        </w:rPr>
        <w:t>1 priedas</w:t>
      </w:r>
    </w:p>
    <w:p w:rsidR="007C7917" w:rsidRPr="00927215" w:rsidRDefault="007C7917" w:rsidP="007C7917">
      <w:pPr>
        <w:keepNext/>
        <w:ind w:left="5387"/>
        <w:rPr>
          <w:bCs/>
          <w:szCs w:val="24"/>
        </w:rPr>
      </w:pPr>
    </w:p>
    <w:p w:rsidR="007C7917" w:rsidRPr="00927215" w:rsidRDefault="007C7917" w:rsidP="007C7917">
      <w:pPr>
        <w:keepNext/>
        <w:ind w:left="5387"/>
        <w:rPr>
          <w:bCs/>
          <w:szCs w:val="24"/>
        </w:rPr>
      </w:pPr>
    </w:p>
    <w:p w:rsidR="007C7917" w:rsidRPr="00927215" w:rsidRDefault="007C7917" w:rsidP="007C7917">
      <w:pPr>
        <w:keepNext/>
        <w:ind w:left="5387"/>
        <w:rPr>
          <w:bCs/>
          <w:szCs w:val="24"/>
        </w:rPr>
      </w:pPr>
    </w:p>
    <w:bookmarkEnd w:id="20"/>
    <w:p w:rsidR="007C7917" w:rsidRPr="00927215" w:rsidRDefault="007C7917" w:rsidP="007C7917">
      <w:pPr>
        <w:keepNext/>
        <w:jc w:val="center"/>
        <w:rPr>
          <w:b/>
          <w:bCs/>
          <w:caps/>
          <w:szCs w:val="24"/>
        </w:rPr>
      </w:pPr>
      <w:r w:rsidRPr="00B95604">
        <w:rPr>
          <w:b/>
          <w:bCs/>
          <w:color w:val="000000"/>
          <w:szCs w:val="24"/>
        </w:rPr>
        <w:t>AUTOMATIZUOT</w:t>
      </w:r>
      <w:r>
        <w:rPr>
          <w:b/>
          <w:bCs/>
          <w:color w:val="000000"/>
          <w:szCs w:val="24"/>
        </w:rPr>
        <w:t>OS</w:t>
      </w:r>
      <w:r w:rsidRPr="00B95604">
        <w:rPr>
          <w:b/>
          <w:bCs/>
          <w:color w:val="000000"/>
          <w:szCs w:val="24"/>
        </w:rPr>
        <w:t xml:space="preserve"> ASMENŲ BLAIVUMO PATIKROS SU BIOMETRINIU VEIDO ATPAŽINIMU SISTEMOS</w:t>
      </w:r>
      <w:r w:rsidRPr="00391BC8">
        <w:rPr>
          <w:szCs w:val="24"/>
        </w:rPr>
        <w:t xml:space="preserve"> </w:t>
      </w:r>
      <w:r w:rsidRPr="00927215">
        <w:rPr>
          <w:b/>
          <w:bCs/>
          <w:caps/>
          <w:szCs w:val="24"/>
        </w:rPr>
        <w:t>paslaugų techninė specifikacija</w:t>
      </w:r>
    </w:p>
    <w:p w:rsidR="007C7917" w:rsidRPr="00927215" w:rsidRDefault="007C7917" w:rsidP="007C7917">
      <w:pPr>
        <w:keepNext/>
        <w:jc w:val="center"/>
        <w:rPr>
          <w:b/>
          <w:bCs/>
          <w:caps/>
          <w:szCs w:val="24"/>
        </w:rPr>
      </w:pPr>
    </w:p>
    <w:p w:rsidR="007C7917" w:rsidRPr="00A70566" w:rsidRDefault="007C7917" w:rsidP="007C7917">
      <w:pPr>
        <w:ind w:firstLine="567"/>
        <w:jc w:val="both"/>
        <w:rPr>
          <w:rFonts w:eastAsia="Calibri"/>
          <w:szCs w:val="24"/>
          <w:lang w:eastAsia="en-US"/>
        </w:rPr>
      </w:pPr>
      <w:r w:rsidRPr="00A70566">
        <w:rPr>
          <w:rFonts w:eastAsia="Calibri"/>
          <w:b/>
          <w:szCs w:val="24"/>
          <w:lang w:eastAsia="en-US"/>
        </w:rPr>
        <w:t xml:space="preserve">Paslaugų pritaikymo sritis – </w:t>
      </w:r>
      <w:r w:rsidRPr="00A70566">
        <w:rPr>
          <w:rFonts w:eastAsia="Calibri"/>
          <w:szCs w:val="24"/>
          <w:lang w:eastAsia="en-US"/>
        </w:rPr>
        <w:t>Blaivumo patikros sistema (toliau – BPS) skirta automatiškai, be kontrolės personalo dalyvavimo, nustatyti asmenų biometrinių matavimų (nuotraukos) pagalba testuojamų asmenų tapatybę ir alkoholio koncentraciją asmenų iškvėptame ore bei informuoti vadovus apie aptiktus neblaivius asmenis. BPS tikrinimo sritis – bausmių vykdymo sistemos darbuotojai, kalėjimų lankytojai bei nuteisti/suimti asmenys, kurie būtų tikrinami jų laikymo (gyvenamosiose) ir darbo vietose, todėl prietaisai turi būti pritaikyti darbui stacionariu ir mobiliu režimu.</w:t>
      </w:r>
    </w:p>
    <w:p w:rsidR="007C7917" w:rsidRPr="00A70566" w:rsidRDefault="007C7917" w:rsidP="007C7917">
      <w:pPr>
        <w:tabs>
          <w:tab w:val="left" w:pos="1080"/>
          <w:tab w:val="num" w:pos="1332"/>
        </w:tabs>
        <w:jc w:val="both"/>
        <w:rPr>
          <w:b/>
          <w:color w:val="000000"/>
          <w:szCs w:val="24"/>
        </w:rPr>
      </w:pPr>
    </w:p>
    <w:p w:rsidR="007C7917" w:rsidRPr="00A70566" w:rsidRDefault="007C7917" w:rsidP="007C7917">
      <w:pPr>
        <w:jc w:val="center"/>
        <w:rPr>
          <w:rFonts w:eastAsia="Calibri"/>
          <w:b/>
          <w:szCs w:val="24"/>
          <w:lang w:eastAsia="en-US"/>
        </w:rPr>
      </w:pPr>
      <w:bookmarkStart w:id="21" w:name="_Hlk61975048"/>
      <w:r w:rsidRPr="00A70566">
        <w:rPr>
          <w:rFonts w:eastAsia="Calibri"/>
          <w:b/>
          <w:szCs w:val="24"/>
          <w:lang w:eastAsia="en-US"/>
        </w:rPr>
        <w:t>Reikalavimai paslaugų funkcionalumui</w:t>
      </w:r>
      <w:bookmarkEnd w:id="21"/>
      <w:r w:rsidRPr="00A70566">
        <w:rPr>
          <w:rFonts w:eastAsia="Calibri"/>
          <w:b/>
          <w:szCs w:val="24"/>
          <w:lang w:eastAsia="en-US"/>
        </w:rPr>
        <w:t>:</w:t>
      </w:r>
    </w:p>
    <w:p w:rsidR="007C7917" w:rsidRPr="00A70566" w:rsidRDefault="007C7917" w:rsidP="007C7917">
      <w:pPr>
        <w:ind w:firstLine="1296"/>
        <w:jc w:val="center"/>
        <w:rPr>
          <w:rFonts w:eastAsia="Calibri"/>
          <w:b/>
          <w:szCs w:val="24"/>
          <w:lang w:eastAsia="en-US"/>
        </w:rPr>
      </w:pPr>
    </w:p>
    <w:tbl>
      <w:tblPr>
        <w:tblStyle w:val="Lentelstinklelis1"/>
        <w:tblW w:w="0" w:type="auto"/>
        <w:tblLook w:val="04A0" w:firstRow="1" w:lastRow="0" w:firstColumn="1" w:lastColumn="0" w:noHBand="0" w:noVBand="1"/>
      </w:tblPr>
      <w:tblGrid>
        <w:gridCol w:w="534"/>
        <w:gridCol w:w="9094"/>
      </w:tblGrid>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w:t>
            </w:r>
          </w:p>
        </w:tc>
        <w:tc>
          <w:tcPr>
            <w:tcW w:w="9213" w:type="dxa"/>
          </w:tcPr>
          <w:p w:rsidR="007C7917" w:rsidRPr="00A70566" w:rsidRDefault="007C7917" w:rsidP="005716D4">
            <w:pPr>
              <w:jc w:val="both"/>
              <w:rPr>
                <w:szCs w:val="24"/>
              </w:rPr>
            </w:pPr>
            <w:r w:rsidRPr="00A70566">
              <w:rPr>
                <w:szCs w:val="24"/>
              </w:rPr>
              <w:t>Automatizuotos asmenų blaivumo patikros su biometriniu veido atpažinimu paslaugos (toliau – Paslauga, Paslaugos)</w:t>
            </w:r>
            <w:r w:rsidRPr="00A70566">
              <w:rPr>
                <w:szCs w:val="24"/>
                <w:u w:val="single"/>
              </w:rPr>
              <w:t xml:space="preserve">, kurias teikėjas </w:t>
            </w:r>
            <w:r w:rsidRPr="00A70566">
              <w:rPr>
                <w:szCs w:val="24"/>
              </w:rPr>
              <w:t xml:space="preserve">turės teikti su savo alkotesteriais (toliau – Prietaisas, Prietaisai) bei kita Paslaugoms teikti reikiama įranga ir kompiuterijos sprendimais. </w:t>
            </w:r>
            <w:r w:rsidRPr="00A70566">
              <w:rPr>
                <w:szCs w:val="24"/>
                <w:u w:val="single"/>
              </w:rPr>
              <w:t>Paslaugų teikimas turės apimti</w:t>
            </w:r>
            <w:r w:rsidRPr="00A70566">
              <w:rPr>
                <w:szCs w:val="24"/>
              </w:rPr>
              <w:t xml:space="preserve"> Prietaisų pristatymą Perkančiajai organizacijai; visų Prietaisų ir sistemos suderinimą ir parengimą naudoti; Prietaisų pasiėmimą/grąžinimą vykdant jų periodines patikras, remontus, metrologines patikras, kalibravimą; vykdyti pilną Prietaisų ir visos sistemos priežiūrą, įskaitant gedimų šalinimą; Perkančiosios organizacijos nurodytų darbuotojų apmokymą darbui su Prietaisais ir sistema, teikti konsultacijas.</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2.</w:t>
            </w:r>
          </w:p>
        </w:tc>
        <w:tc>
          <w:tcPr>
            <w:tcW w:w="9213" w:type="dxa"/>
          </w:tcPr>
          <w:p w:rsidR="007C7917" w:rsidRPr="00A70566" w:rsidRDefault="007C7917" w:rsidP="005716D4">
            <w:pPr>
              <w:jc w:val="both"/>
              <w:rPr>
                <w:szCs w:val="24"/>
              </w:rPr>
            </w:pPr>
            <w:r w:rsidRPr="00A70566">
              <w:rPr>
                <w:szCs w:val="24"/>
              </w:rPr>
              <w:t xml:space="preserve">Paslaugų teikimo laikotarpiu Paslaugos teikėjas Perkančiajai organizacijai </w:t>
            </w:r>
            <w:r w:rsidRPr="00A70566">
              <w:rPr>
                <w:b/>
                <w:szCs w:val="24"/>
              </w:rPr>
              <w:t>turės pateikti 20 universalių Prietaisų</w:t>
            </w:r>
            <w:r w:rsidRPr="00A70566">
              <w:rPr>
                <w:szCs w:val="24"/>
              </w:rPr>
              <w:t>, su kita, Paslaugoms teikti reikalinga įranga. Paslaugų teikimo laikotarpiu, atsiradus poreikiui, Perkančioji organizacija gali papildomai padidinti Paslaugų teikimo apimtis, t. y. gali dar papildomai užsakyti ne daugiau kaip 7 vnt. Prietaisų. Perkančioji organizacija neįsipareigoja visą Paslaugų teikimo laikotarpį naudoti nurodytą kiekį Prietaisų (20 vnt.). Sumažėjus poreikiui, Perkančioji organizacija bet kuriuo sutarties galiojimo laikotarpiu gali šį kiekį sumažinti ne daugiau kaip 10 vnt.</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3.</w:t>
            </w:r>
          </w:p>
        </w:tc>
        <w:tc>
          <w:tcPr>
            <w:tcW w:w="9213" w:type="dxa"/>
          </w:tcPr>
          <w:p w:rsidR="007C7917" w:rsidRPr="00A70566" w:rsidRDefault="007C7917" w:rsidP="005716D4">
            <w:pPr>
              <w:jc w:val="both"/>
              <w:rPr>
                <w:szCs w:val="24"/>
              </w:rPr>
            </w:pPr>
            <w:r w:rsidRPr="00A70566">
              <w:rPr>
                <w:szCs w:val="24"/>
              </w:rPr>
              <w:t>Paslauga turi veikti automatiškai, be Perkančiosios organizacijos kontrolės personalo  dalyvavimo patikros procese, nustatyti biometrinių matavimų (nuotraukos) pagalba testuojamų asmenų tapatybę</w:t>
            </w:r>
            <w:r w:rsidRPr="00A70566">
              <w:rPr>
                <w:b/>
                <w:szCs w:val="24"/>
              </w:rPr>
              <w:t xml:space="preserve"> </w:t>
            </w:r>
            <w:r w:rsidRPr="00A70566">
              <w:rPr>
                <w:szCs w:val="24"/>
              </w:rPr>
              <w:t>ir alkoholio koncentraciją iškvėptame ore, su galimybe patikros informaciją matyti Paslaugos teikėjo sistemoje, besiremiančioje „debesų“ kompiuterijos principu. Paslauga turi būti teikiama informacinių sistemų pagalba, kurią valdo ir administruoja Paslaugų teikėjas, kuris Duomenų gavėjams nuotoliniu būdu suteikia prieigą prie Perkančiosios organizacijos testuojamų darbuotojų informacijos ir testavimo įrenginių, centralizuotai besijungiančių ir perduodančių informaciją į šią sistemą.</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4.</w:t>
            </w:r>
          </w:p>
        </w:tc>
        <w:tc>
          <w:tcPr>
            <w:tcW w:w="9213" w:type="dxa"/>
          </w:tcPr>
          <w:p w:rsidR="007C7917" w:rsidRPr="00A70566" w:rsidRDefault="007C7917" w:rsidP="005716D4">
            <w:pPr>
              <w:jc w:val="both"/>
              <w:rPr>
                <w:szCs w:val="24"/>
              </w:rPr>
            </w:pPr>
            <w:r w:rsidRPr="00A70566">
              <w:rPr>
                <w:szCs w:val="24"/>
              </w:rPr>
              <w:t>Paslauga turi biometriškai atpažinti (identifikuoti) asmenį (sulyginant asmenį bei testavimo metu įvedamą ID arba RFID kortelės kodą su sistemoje įvesta jo nuotrauka ir prisijungimo duomenimis) ir nustatyti testuojamo asmens alkoholio kiekį iškvepiamame ore. Laikantis eksploatavimo instrukcijos sistema automatizuotai turi atpažinti ne mažiau kaip 90% asmenų.</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5.</w:t>
            </w:r>
          </w:p>
        </w:tc>
        <w:tc>
          <w:tcPr>
            <w:tcW w:w="9213" w:type="dxa"/>
          </w:tcPr>
          <w:p w:rsidR="007C7917" w:rsidRPr="00A70566" w:rsidRDefault="007C7917" w:rsidP="005716D4">
            <w:pPr>
              <w:jc w:val="both"/>
              <w:rPr>
                <w:szCs w:val="24"/>
              </w:rPr>
            </w:pPr>
            <w:r w:rsidRPr="00A70566">
              <w:rPr>
                <w:szCs w:val="24"/>
              </w:rPr>
              <w:t>Sistema turi kaupti informaciją apie atliktus testus, įskaitant asmens nuotrauką testo metu, asmens biometrinio matavimo atpažinimo informaciją.</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6.</w:t>
            </w:r>
          </w:p>
        </w:tc>
        <w:tc>
          <w:tcPr>
            <w:tcW w:w="9213" w:type="dxa"/>
          </w:tcPr>
          <w:p w:rsidR="007C7917" w:rsidRPr="00A70566" w:rsidRDefault="007C7917" w:rsidP="005716D4">
            <w:pPr>
              <w:jc w:val="both"/>
              <w:rPr>
                <w:szCs w:val="24"/>
              </w:rPr>
            </w:pPr>
            <w:r w:rsidRPr="00A70566">
              <w:rPr>
                <w:szCs w:val="24"/>
              </w:rPr>
              <w:t>Prietaisui užfiksavus neblaivų asmenį, sistema privalo operatyviai informuoti atsakingą asmenį trumpąja žinute (SMS), kurioje pateikiami šie duomenys: testą atlikusio asmens vardas ir pavardė, atpažintas/neatpažintas, testo atlikimo data, laikas ir alkoholio promilių kiekis. Vadovų informavimas SMS apie neblaivų asmenį (vadovų skaičius), ne mažiau 5 numerių.</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lastRenderedPageBreak/>
              <w:t>7.</w:t>
            </w:r>
          </w:p>
        </w:tc>
        <w:tc>
          <w:tcPr>
            <w:tcW w:w="9213" w:type="dxa"/>
          </w:tcPr>
          <w:p w:rsidR="007C7917" w:rsidRPr="00A70566" w:rsidRDefault="007C7917" w:rsidP="005716D4">
            <w:pPr>
              <w:jc w:val="both"/>
              <w:rPr>
                <w:szCs w:val="24"/>
              </w:rPr>
            </w:pPr>
            <w:r w:rsidRPr="00A70566">
              <w:rPr>
                <w:szCs w:val="24"/>
              </w:rPr>
              <w:t>Užfiksavus neblaivų testuojamą asmenį, Prietaisas turi sugeneruoti garsinį signalą ir sistema turi suteikti galimybę atspausdinti blaivumo patikrinimo protokolą, kuriame yra pateikiama informacija apie testą atlikusį asmenį, jo nuotrauka, testavimo laikas ir promilių kiekis.</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8.</w:t>
            </w:r>
          </w:p>
        </w:tc>
        <w:tc>
          <w:tcPr>
            <w:tcW w:w="9213" w:type="dxa"/>
          </w:tcPr>
          <w:p w:rsidR="007C7917" w:rsidRPr="00A70566" w:rsidRDefault="007C7917" w:rsidP="005716D4">
            <w:pPr>
              <w:jc w:val="both"/>
              <w:rPr>
                <w:szCs w:val="24"/>
              </w:rPr>
            </w:pPr>
            <w:r w:rsidRPr="00A70566">
              <w:rPr>
                <w:szCs w:val="24"/>
              </w:rPr>
              <w:t>Sistema turi turėti galimybę išsiųsti elektroniniu paštu automatizuotas ataskaitas apie tą dieną testavusius asmenis.</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9.</w:t>
            </w:r>
          </w:p>
        </w:tc>
        <w:tc>
          <w:tcPr>
            <w:tcW w:w="9213" w:type="dxa"/>
          </w:tcPr>
          <w:p w:rsidR="007C7917" w:rsidRPr="00A70566" w:rsidRDefault="007C7917" w:rsidP="005716D4">
            <w:pPr>
              <w:jc w:val="both"/>
              <w:rPr>
                <w:szCs w:val="24"/>
                <w:lang w:eastAsia="en-US"/>
              </w:rPr>
            </w:pPr>
            <w:r w:rsidRPr="00A70566">
              <w:rPr>
                <w:szCs w:val="24"/>
                <w:lang w:eastAsia="en-US"/>
              </w:rPr>
              <w:t>Sistema turi automatizuotai sudaryti atskirą neatpažintų asmenų sąrašą, kuriame nurodomas testavimo laikas ir rezultatai.</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10.</w:t>
            </w:r>
          </w:p>
        </w:tc>
        <w:tc>
          <w:tcPr>
            <w:tcW w:w="9213" w:type="dxa"/>
          </w:tcPr>
          <w:p w:rsidR="007C7917" w:rsidRPr="00A70566" w:rsidRDefault="007C7917" w:rsidP="005716D4">
            <w:pPr>
              <w:jc w:val="both"/>
              <w:rPr>
                <w:szCs w:val="24"/>
              </w:rPr>
            </w:pPr>
            <w:r w:rsidRPr="00A70566">
              <w:rPr>
                <w:szCs w:val="24"/>
              </w:rPr>
              <w:t>Sistema turi užtikrinti vartotojų (duomenų gavėjų) priskyrimą skirtingiems prieigos lygiams (ne mažiau kaip 3 lygiai) bei atitinkamų prieigos teisių suteikimą (pagal perkančiosios organizacijos poreikį).</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11.</w:t>
            </w:r>
          </w:p>
        </w:tc>
        <w:tc>
          <w:tcPr>
            <w:tcW w:w="9213" w:type="dxa"/>
          </w:tcPr>
          <w:p w:rsidR="007C7917" w:rsidRPr="00A70566" w:rsidRDefault="007C7917" w:rsidP="005716D4">
            <w:pPr>
              <w:jc w:val="both"/>
              <w:rPr>
                <w:szCs w:val="24"/>
              </w:rPr>
            </w:pPr>
            <w:r w:rsidRPr="00A70566">
              <w:rPr>
                <w:szCs w:val="24"/>
              </w:rPr>
              <w:t>Sistema turi užtikrinti galimybę įvesti skirtingus įstaigos padalinius ir jų vadovams matyti ir gauti tik tuos duomenis, kurie susiję su įstaigos asmenų testavimo rezultatais. Lietuvos kalėjimų tarnyba turi turėti prieigą prie visų pavaldžių įstaigų duomenų.</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12.</w:t>
            </w:r>
          </w:p>
        </w:tc>
        <w:tc>
          <w:tcPr>
            <w:tcW w:w="9213" w:type="dxa"/>
          </w:tcPr>
          <w:p w:rsidR="007C7917" w:rsidRPr="00A70566" w:rsidRDefault="007C7917" w:rsidP="005716D4">
            <w:pPr>
              <w:jc w:val="both"/>
              <w:rPr>
                <w:szCs w:val="24"/>
              </w:rPr>
            </w:pPr>
            <w:r w:rsidRPr="00A70566">
              <w:rPr>
                <w:szCs w:val="24"/>
              </w:rPr>
              <w:t>Sistema turi leisti atsakingam asmeniui stebėti einamuoju laiku dienos žurnalą, kuriame pateikiama informacija apie testą praėjusius ir dar nepraėjusius asmenis bei, esant poreikiui, išskleisti detalesnę informaciją apie asmens testo rezultatus, naudojantis grafine vartotojo sąsaja.</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13.</w:t>
            </w:r>
          </w:p>
        </w:tc>
        <w:tc>
          <w:tcPr>
            <w:tcW w:w="9213" w:type="dxa"/>
          </w:tcPr>
          <w:p w:rsidR="007C7917" w:rsidRPr="00A70566" w:rsidRDefault="007C7917" w:rsidP="005716D4">
            <w:pPr>
              <w:jc w:val="both"/>
              <w:rPr>
                <w:szCs w:val="24"/>
                <w:lang w:eastAsia="en-US"/>
              </w:rPr>
            </w:pPr>
            <w:r w:rsidRPr="00A70566">
              <w:rPr>
                <w:szCs w:val="24"/>
                <w:lang w:eastAsia="en-US"/>
              </w:rPr>
              <w:t>Kaupti atliktų patikrinimų asmenų nuotraukas internetinėje paskyroje ne trumpiau kaip 6 mėn.</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14.</w:t>
            </w:r>
          </w:p>
        </w:tc>
        <w:tc>
          <w:tcPr>
            <w:tcW w:w="9213" w:type="dxa"/>
          </w:tcPr>
          <w:p w:rsidR="007C7917" w:rsidRPr="00A70566" w:rsidRDefault="007C7917" w:rsidP="005716D4">
            <w:pPr>
              <w:jc w:val="both"/>
              <w:rPr>
                <w:szCs w:val="24"/>
                <w:lang w:eastAsia="en-US"/>
              </w:rPr>
            </w:pPr>
            <w:r w:rsidRPr="00A70566">
              <w:rPr>
                <w:szCs w:val="24"/>
                <w:lang w:eastAsia="en-US"/>
              </w:rPr>
              <w:t>Leisti atlikti asmenų paiešką, pagal ID, Vardą ir Pavardę.</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15.</w:t>
            </w:r>
          </w:p>
        </w:tc>
        <w:tc>
          <w:tcPr>
            <w:tcW w:w="9213" w:type="dxa"/>
          </w:tcPr>
          <w:p w:rsidR="007C7917" w:rsidRPr="00A70566" w:rsidRDefault="007C7917" w:rsidP="005716D4">
            <w:pPr>
              <w:jc w:val="both"/>
              <w:rPr>
                <w:szCs w:val="24"/>
                <w:lang w:eastAsia="en-US"/>
              </w:rPr>
            </w:pPr>
            <w:r w:rsidRPr="00A70566">
              <w:rPr>
                <w:szCs w:val="24"/>
                <w:lang w:eastAsia="en-US"/>
              </w:rPr>
              <w:t>Asmenų blaivumo tikrinimo, nuotraukų apžvalga turi būti šalia matavimo rezultatų.</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16.</w:t>
            </w:r>
          </w:p>
        </w:tc>
        <w:tc>
          <w:tcPr>
            <w:tcW w:w="9213" w:type="dxa"/>
          </w:tcPr>
          <w:p w:rsidR="007C7917" w:rsidRPr="00A70566" w:rsidRDefault="007C7917" w:rsidP="005716D4">
            <w:pPr>
              <w:jc w:val="both"/>
              <w:rPr>
                <w:szCs w:val="24"/>
                <w:lang w:eastAsia="en-US"/>
              </w:rPr>
            </w:pPr>
            <w:r w:rsidRPr="00A70566">
              <w:rPr>
                <w:szCs w:val="24"/>
                <w:lang w:eastAsia="en-US"/>
              </w:rPr>
              <w:t>Gali turėti galimybę nustatyti alkoholio ribas įstaigai.</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17.</w:t>
            </w:r>
          </w:p>
        </w:tc>
        <w:tc>
          <w:tcPr>
            <w:tcW w:w="9213" w:type="dxa"/>
          </w:tcPr>
          <w:p w:rsidR="007C7917" w:rsidRPr="00A70566" w:rsidRDefault="007C7917" w:rsidP="005716D4">
            <w:pPr>
              <w:jc w:val="both"/>
              <w:rPr>
                <w:szCs w:val="24"/>
                <w:lang w:eastAsia="en-US"/>
              </w:rPr>
            </w:pPr>
            <w:r w:rsidRPr="00A70566">
              <w:rPr>
                <w:szCs w:val="24"/>
                <w:lang w:eastAsia="en-US"/>
              </w:rPr>
              <w:t>Visi veikiantys alkotesteriai duomenis privalo saugoti vieningoje duomenų bazėje.</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18.</w:t>
            </w:r>
          </w:p>
        </w:tc>
        <w:tc>
          <w:tcPr>
            <w:tcW w:w="9213" w:type="dxa"/>
          </w:tcPr>
          <w:p w:rsidR="007C7917" w:rsidRPr="00A70566" w:rsidRDefault="007C7917" w:rsidP="005716D4">
            <w:pPr>
              <w:jc w:val="both"/>
              <w:rPr>
                <w:szCs w:val="24"/>
              </w:rPr>
            </w:pPr>
            <w:r w:rsidRPr="00A70566">
              <w:rPr>
                <w:szCs w:val="24"/>
              </w:rPr>
              <w:t>Alkotesteris turi turėti galimybę jungtis prie interneto per WiFi sąsają naudojant įstaigos bevieles interneto prieigas ir/arba per mobiliųjų tinklų prieigą, kuri turi būti pajungta kartu su Paslauga (mobiliųjų tinklų naudojimo kaštai turi būti įskaičiuoti į Paslaugos kainą ).</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19.</w:t>
            </w:r>
          </w:p>
        </w:tc>
        <w:tc>
          <w:tcPr>
            <w:tcW w:w="9213" w:type="dxa"/>
          </w:tcPr>
          <w:p w:rsidR="007C7917" w:rsidRPr="00A70566" w:rsidRDefault="007C7917" w:rsidP="005716D4">
            <w:pPr>
              <w:jc w:val="both"/>
              <w:rPr>
                <w:szCs w:val="24"/>
                <w:lang w:eastAsia="en-US"/>
              </w:rPr>
            </w:pPr>
            <w:r w:rsidRPr="00A70566">
              <w:rPr>
                <w:szCs w:val="24"/>
                <w:lang w:eastAsia="en-US"/>
              </w:rPr>
              <w:t>Asmenų laiko registravimas, laiko ribų nustatymas.</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20.</w:t>
            </w:r>
          </w:p>
        </w:tc>
        <w:tc>
          <w:tcPr>
            <w:tcW w:w="9213" w:type="dxa"/>
          </w:tcPr>
          <w:p w:rsidR="007C7917" w:rsidRPr="00A70566" w:rsidRDefault="007C7917" w:rsidP="005716D4">
            <w:pPr>
              <w:jc w:val="both"/>
              <w:rPr>
                <w:szCs w:val="24"/>
                <w:lang w:eastAsia="en-US"/>
              </w:rPr>
            </w:pPr>
            <w:r w:rsidRPr="00A70566">
              <w:rPr>
                <w:szCs w:val="24"/>
                <w:lang w:eastAsia="en-US"/>
              </w:rPr>
              <w:t>Alkotesterių kalibravimas ir metrologinė patikra (turi būti įskaičiuota į Paslaugos kainą).</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21.</w:t>
            </w:r>
          </w:p>
        </w:tc>
        <w:tc>
          <w:tcPr>
            <w:tcW w:w="9213" w:type="dxa"/>
          </w:tcPr>
          <w:p w:rsidR="007C7917" w:rsidRPr="00A70566" w:rsidRDefault="007C7917" w:rsidP="005716D4">
            <w:pPr>
              <w:jc w:val="both"/>
              <w:rPr>
                <w:szCs w:val="24"/>
                <w:lang w:eastAsia="en-US"/>
              </w:rPr>
            </w:pPr>
            <w:r w:rsidRPr="00A70566">
              <w:rPr>
                <w:szCs w:val="24"/>
                <w:lang w:eastAsia="en-US"/>
              </w:rPr>
              <w:t>Nemokamas gedimų šalinimas.</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22.</w:t>
            </w:r>
          </w:p>
        </w:tc>
        <w:tc>
          <w:tcPr>
            <w:tcW w:w="9213" w:type="dxa"/>
          </w:tcPr>
          <w:p w:rsidR="007C7917" w:rsidRPr="00A70566" w:rsidRDefault="007C7917" w:rsidP="005716D4">
            <w:pPr>
              <w:jc w:val="both"/>
              <w:rPr>
                <w:szCs w:val="24"/>
                <w:lang w:eastAsia="en-US"/>
              </w:rPr>
            </w:pPr>
            <w:r w:rsidRPr="00A70566">
              <w:rPr>
                <w:szCs w:val="24"/>
                <w:lang w:eastAsia="en-US"/>
              </w:rPr>
              <w:t>Įrangos kalibravimo ir metrologinės patikros laikotarpiu turi būti pastatomas (suteikiamas) kitas, techninę specifikaciją atitinkantis, įrenginys (per 1 darbo dieną)</w:t>
            </w:r>
          </w:p>
        </w:tc>
      </w:tr>
    </w:tbl>
    <w:p w:rsidR="007C7917" w:rsidRPr="00A70566" w:rsidRDefault="007C7917" w:rsidP="007C7917">
      <w:pPr>
        <w:jc w:val="both"/>
        <w:rPr>
          <w:rFonts w:eastAsia="Calibri"/>
          <w:b/>
          <w:szCs w:val="24"/>
          <w:lang w:eastAsia="en-US"/>
        </w:rPr>
      </w:pPr>
    </w:p>
    <w:p w:rsidR="007C7917" w:rsidRPr="00A70566" w:rsidRDefault="007C7917" w:rsidP="007C7917">
      <w:pPr>
        <w:jc w:val="center"/>
        <w:rPr>
          <w:rFonts w:eastAsia="Calibri"/>
          <w:b/>
          <w:szCs w:val="24"/>
          <w:lang w:eastAsia="en-US"/>
        </w:rPr>
      </w:pPr>
      <w:r w:rsidRPr="00A70566">
        <w:rPr>
          <w:rFonts w:eastAsia="Calibri"/>
          <w:b/>
          <w:szCs w:val="24"/>
          <w:lang w:eastAsia="en-US"/>
        </w:rPr>
        <w:t>Reikalavimai universaliam įrenginiui:</w:t>
      </w:r>
    </w:p>
    <w:p w:rsidR="007C7917" w:rsidRPr="00A70566" w:rsidRDefault="007C7917" w:rsidP="007C7917">
      <w:pPr>
        <w:jc w:val="both"/>
        <w:rPr>
          <w:rFonts w:eastAsia="Calibri"/>
          <w:b/>
          <w:szCs w:val="24"/>
          <w:lang w:eastAsia="en-US"/>
        </w:rPr>
      </w:pPr>
    </w:p>
    <w:tbl>
      <w:tblPr>
        <w:tblStyle w:val="Lentelstinklelis1"/>
        <w:tblW w:w="0" w:type="auto"/>
        <w:tblLook w:val="04A0" w:firstRow="1" w:lastRow="0" w:firstColumn="1" w:lastColumn="0" w:noHBand="0" w:noVBand="1"/>
      </w:tblPr>
      <w:tblGrid>
        <w:gridCol w:w="533"/>
        <w:gridCol w:w="9095"/>
      </w:tblGrid>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w:t>
            </w:r>
          </w:p>
        </w:tc>
        <w:tc>
          <w:tcPr>
            <w:tcW w:w="9320" w:type="dxa"/>
          </w:tcPr>
          <w:p w:rsidR="007C7917" w:rsidRPr="00A70566" w:rsidRDefault="007C7917" w:rsidP="005716D4">
            <w:pPr>
              <w:jc w:val="both"/>
              <w:rPr>
                <w:szCs w:val="24"/>
                <w:lang w:eastAsia="en-US"/>
              </w:rPr>
            </w:pPr>
            <w:r w:rsidRPr="00A70566">
              <w:rPr>
                <w:szCs w:val="24"/>
                <w:lang w:eastAsia="en-US"/>
              </w:rPr>
              <w:t>alkoholio koncentracijos kraujyje (AKK) matavimo vienetas yra promilė (</w:t>
            </w:r>
            <w:r w:rsidRPr="00A70566">
              <w:rPr>
                <w:szCs w:val="24"/>
                <w:vertAlign w:val="superscript"/>
                <w:lang w:eastAsia="en-US"/>
              </w:rPr>
              <w:t>0</w:t>
            </w:r>
            <w:r w:rsidRPr="00A70566">
              <w:rPr>
                <w:szCs w:val="24"/>
                <w:lang w:eastAsia="en-US"/>
              </w:rPr>
              <w:t>/</w:t>
            </w:r>
            <w:r w:rsidRPr="00A70566">
              <w:rPr>
                <w:szCs w:val="24"/>
                <w:vertAlign w:val="subscript"/>
                <w:lang w:eastAsia="en-US"/>
              </w:rPr>
              <w:t>00</w:t>
            </w:r>
            <w:r w:rsidRPr="00A70566">
              <w:rPr>
                <w:szCs w:val="24"/>
                <w:lang w:eastAsia="en-US"/>
              </w:rPr>
              <w:t>) -1 gramas alkoholio 1 litre kraujo (g/l);</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2.</w:t>
            </w:r>
          </w:p>
        </w:tc>
        <w:tc>
          <w:tcPr>
            <w:tcW w:w="9320" w:type="dxa"/>
          </w:tcPr>
          <w:p w:rsidR="007C7917" w:rsidRPr="00A70566" w:rsidRDefault="007C7917" w:rsidP="005716D4">
            <w:pPr>
              <w:jc w:val="both"/>
              <w:rPr>
                <w:b/>
                <w:szCs w:val="24"/>
                <w:lang w:eastAsia="en-US"/>
              </w:rPr>
            </w:pPr>
            <w:r w:rsidRPr="00A70566">
              <w:rPr>
                <w:szCs w:val="24"/>
                <w:lang w:eastAsia="en-US"/>
              </w:rPr>
              <w:t>alkoholio matavimų diapazonas – nuo 0,00 iki ne mažiau 4,00 promilių;</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3.</w:t>
            </w:r>
          </w:p>
        </w:tc>
        <w:tc>
          <w:tcPr>
            <w:tcW w:w="9320" w:type="dxa"/>
          </w:tcPr>
          <w:p w:rsidR="007C7917" w:rsidRPr="00A70566" w:rsidRDefault="007C7917" w:rsidP="005716D4">
            <w:pPr>
              <w:jc w:val="both"/>
              <w:rPr>
                <w:b/>
                <w:szCs w:val="24"/>
                <w:lang w:eastAsia="en-US"/>
              </w:rPr>
            </w:pPr>
            <w:r w:rsidRPr="00A70566">
              <w:rPr>
                <w:szCs w:val="24"/>
                <w:lang w:eastAsia="en-US"/>
              </w:rPr>
              <w:t>alkoholio matavimų skiriamoji geba ne mažiau kaip 0,01 promilės;</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4.</w:t>
            </w:r>
          </w:p>
        </w:tc>
        <w:tc>
          <w:tcPr>
            <w:tcW w:w="9320" w:type="dxa"/>
          </w:tcPr>
          <w:p w:rsidR="007C7917" w:rsidRPr="00A70566" w:rsidRDefault="007C7917" w:rsidP="005716D4">
            <w:pPr>
              <w:jc w:val="both"/>
              <w:rPr>
                <w:b/>
                <w:szCs w:val="24"/>
                <w:lang w:eastAsia="en-US"/>
              </w:rPr>
            </w:pPr>
            <w:r w:rsidRPr="00A70566">
              <w:rPr>
                <w:szCs w:val="24"/>
                <w:lang w:eastAsia="en-US"/>
              </w:rPr>
              <w:t xml:space="preserve">alkoholio matavimų paklaida – iki 1 promilės ne daugiau kaip </w:t>
            </w:r>
            <w:r w:rsidRPr="00A70566">
              <w:rPr>
                <w:szCs w:val="24"/>
                <w:lang w:eastAsia="en-US"/>
              </w:rPr>
              <w:sym w:font="Symbol" w:char="F0B1"/>
            </w:r>
            <w:r w:rsidRPr="00A70566">
              <w:rPr>
                <w:szCs w:val="24"/>
                <w:lang w:eastAsia="en-US"/>
              </w:rPr>
              <w:t xml:space="preserve"> 0,05 promilės; virš 1 promilės ne daugiau kaip </w:t>
            </w:r>
            <w:r w:rsidRPr="00A70566">
              <w:rPr>
                <w:szCs w:val="24"/>
                <w:lang w:eastAsia="en-US"/>
              </w:rPr>
              <w:sym w:font="Symbol" w:char="F0B1"/>
            </w:r>
            <w:r w:rsidRPr="00A70566">
              <w:rPr>
                <w:szCs w:val="24"/>
                <w:lang w:eastAsia="en-US"/>
              </w:rPr>
              <w:t xml:space="preserve"> 10%;</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5.</w:t>
            </w:r>
          </w:p>
        </w:tc>
        <w:tc>
          <w:tcPr>
            <w:tcW w:w="9320" w:type="dxa"/>
          </w:tcPr>
          <w:p w:rsidR="007C7917" w:rsidRPr="00A70566" w:rsidRDefault="007C7917" w:rsidP="005716D4">
            <w:pPr>
              <w:jc w:val="both"/>
              <w:rPr>
                <w:b/>
                <w:szCs w:val="24"/>
                <w:lang w:eastAsia="en-US"/>
              </w:rPr>
            </w:pPr>
            <w:r w:rsidRPr="00A70566">
              <w:rPr>
                <w:szCs w:val="24"/>
                <w:lang w:eastAsia="en-US"/>
              </w:rPr>
              <w:t>iškvėpto oro tyrimo trukmė – ne daugiau 20s.;</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6.</w:t>
            </w:r>
          </w:p>
        </w:tc>
        <w:tc>
          <w:tcPr>
            <w:tcW w:w="9320" w:type="dxa"/>
          </w:tcPr>
          <w:p w:rsidR="007C7917" w:rsidRPr="00A70566" w:rsidRDefault="007C7917" w:rsidP="005716D4">
            <w:pPr>
              <w:jc w:val="both"/>
              <w:rPr>
                <w:b/>
                <w:szCs w:val="24"/>
                <w:lang w:eastAsia="en-US"/>
              </w:rPr>
            </w:pPr>
            <w:r w:rsidRPr="00A70566">
              <w:rPr>
                <w:szCs w:val="24"/>
                <w:lang w:eastAsia="en-US"/>
              </w:rPr>
              <w:t>laiko tarpas tarp dviejų matavimų, priklausomai nuo alkoholio koncentracijos ne daugiau kaip 3 min.;</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7.</w:t>
            </w:r>
          </w:p>
        </w:tc>
        <w:tc>
          <w:tcPr>
            <w:tcW w:w="9320" w:type="dxa"/>
          </w:tcPr>
          <w:p w:rsidR="007C7917" w:rsidRPr="00A70566" w:rsidRDefault="007C7917" w:rsidP="005716D4">
            <w:pPr>
              <w:jc w:val="both"/>
              <w:rPr>
                <w:b/>
                <w:szCs w:val="24"/>
                <w:lang w:eastAsia="en-US"/>
              </w:rPr>
            </w:pPr>
            <w:r w:rsidRPr="00A70566">
              <w:rPr>
                <w:szCs w:val="24"/>
                <w:lang w:eastAsia="en-US"/>
              </w:rPr>
              <w:t>kintamos srovės maitinimo (standartinė) tinklo įtampa: 230 V; 50 Hz</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8.</w:t>
            </w:r>
          </w:p>
        </w:tc>
        <w:tc>
          <w:tcPr>
            <w:tcW w:w="9320" w:type="dxa"/>
          </w:tcPr>
          <w:p w:rsidR="007C7917" w:rsidRPr="00A70566" w:rsidRDefault="007C7917" w:rsidP="005716D4">
            <w:pPr>
              <w:jc w:val="both"/>
              <w:rPr>
                <w:b/>
                <w:szCs w:val="24"/>
                <w:lang w:eastAsia="en-US"/>
              </w:rPr>
            </w:pPr>
            <w:r w:rsidRPr="00A70566">
              <w:rPr>
                <w:szCs w:val="24"/>
                <w:lang w:eastAsia="en-US"/>
              </w:rPr>
              <w:t xml:space="preserve">Prietaiso darbo sąlygos: aplinkos temperatūra nuo 0 </w:t>
            </w:r>
            <w:r w:rsidRPr="00A70566">
              <w:rPr>
                <w:szCs w:val="24"/>
                <w:lang w:eastAsia="en-US"/>
              </w:rPr>
              <w:sym w:font="Symbol" w:char="F0B0"/>
            </w:r>
            <w:r w:rsidRPr="00A70566">
              <w:rPr>
                <w:szCs w:val="24"/>
                <w:lang w:eastAsia="en-US"/>
              </w:rPr>
              <w:t xml:space="preserve">C iki +30 </w:t>
            </w:r>
            <w:r w:rsidRPr="00A70566">
              <w:rPr>
                <w:szCs w:val="24"/>
                <w:lang w:eastAsia="en-US"/>
              </w:rPr>
              <w:sym w:font="Symbol" w:char="F0B0"/>
            </w:r>
            <w:r w:rsidRPr="00A70566">
              <w:rPr>
                <w:szCs w:val="24"/>
                <w:lang w:eastAsia="en-US"/>
              </w:rPr>
              <w:t>C;</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9.</w:t>
            </w:r>
          </w:p>
        </w:tc>
        <w:tc>
          <w:tcPr>
            <w:tcW w:w="9320" w:type="dxa"/>
          </w:tcPr>
          <w:p w:rsidR="007C7917" w:rsidRPr="00A70566" w:rsidRDefault="007C7917" w:rsidP="005716D4">
            <w:pPr>
              <w:jc w:val="both"/>
              <w:rPr>
                <w:b/>
                <w:szCs w:val="24"/>
                <w:lang w:eastAsia="en-US"/>
              </w:rPr>
            </w:pPr>
            <w:r w:rsidRPr="00A70566">
              <w:rPr>
                <w:szCs w:val="24"/>
                <w:lang w:eastAsia="en-US"/>
              </w:rPr>
              <w:t>Prietaiso pūtimo antgalio tipas – šiaudelis (pirmus 10 000 šiaudelių pateikia Paslaugos teikėjas) arba bekontaktis</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10.</w:t>
            </w:r>
          </w:p>
        </w:tc>
        <w:tc>
          <w:tcPr>
            <w:tcW w:w="9320" w:type="dxa"/>
          </w:tcPr>
          <w:p w:rsidR="007C7917" w:rsidRPr="00A70566" w:rsidRDefault="007C7917" w:rsidP="005716D4">
            <w:pPr>
              <w:jc w:val="both"/>
              <w:rPr>
                <w:b/>
                <w:szCs w:val="24"/>
                <w:lang w:eastAsia="en-US"/>
              </w:rPr>
            </w:pPr>
            <w:r w:rsidRPr="00A70566">
              <w:rPr>
                <w:szCs w:val="24"/>
                <w:lang w:eastAsia="en-US"/>
              </w:rPr>
              <w:t xml:space="preserve">Prietaisas turi turėti galimybę jungtis prie Paslaugų teikėjo centrinės sistemos per internetą. Visi Prietaisai privalo turėti rezervinį ryšį naudojant mobiliųjų duomenų perdavimo ryšį arba taikyti kitas technines priemones, užtikrinančias blaivumo tikrinimo sistemos veikimą laikinai nesant interneto ryšio. </w:t>
            </w:r>
            <w:bookmarkStart w:id="22" w:name="_Hlk61975438"/>
            <w:r w:rsidRPr="00A70566">
              <w:rPr>
                <w:szCs w:val="24"/>
                <w:lang w:eastAsia="en-US"/>
              </w:rPr>
              <w:t xml:space="preserve">Perkančioji organizacija įsipareigoja teikėjui suteikti laidinio arba belaidžio interneto prieigą, reikalingą Paslaugų teikimui. </w:t>
            </w:r>
            <w:bookmarkEnd w:id="22"/>
            <w:r w:rsidRPr="00A70566">
              <w:rPr>
                <w:szCs w:val="24"/>
                <w:lang w:eastAsia="en-US"/>
              </w:rPr>
              <w:t xml:space="preserve">Teikėjas atsakingas už </w:t>
            </w:r>
            <w:r w:rsidRPr="00A70566">
              <w:rPr>
                <w:szCs w:val="24"/>
                <w:lang w:eastAsia="en-US"/>
              </w:rPr>
              <w:lastRenderedPageBreak/>
              <w:t>rezervinį mobilųjį duomenų perdavimo ryšį arba kitas technines priemones, užtikrinančias blaivumo tikrinimo sistemos veikimą laikinai nesant interneto ryšio;</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lastRenderedPageBreak/>
              <w:t>11.</w:t>
            </w:r>
          </w:p>
        </w:tc>
        <w:tc>
          <w:tcPr>
            <w:tcW w:w="9320" w:type="dxa"/>
          </w:tcPr>
          <w:p w:rsidR="007C7917" w:rsidRPr="00A70566" w:rsidRDefault="007C7917" w:rsidP="005716D4">
            <w:pPr>
              <w:jc w:val="both"/>
              <w:rPr>
                <w:b/>
                <w:szCs w:val="24"/>
                <w:lang w:eastAsia="en-US"/>
              </w:rPr>
            </w:pPr>
            <w:r w:rsidRPr="00A70566">
              <w:rPr>
                <w:szCs w:val="24"/>
                <w:lang w:eastAsia="en-US"/>
              </w:rPr>
              <w:t>Prietaisas turi turėti integruotą alkoholio matavimo modulį (alkoholio išpučiamame ore matavimo prietaisą), integruotą vaizdo kamerą, integruotą skaitytuvą darbuotojo turimo darbo pažymėjimo atpažinimui bei integruotą apšvietimą, kuris užtikrintų patalpoje pakankamą fotografuojamų asmenų apšvietimą.</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12.</w:t>
            </w:r>
          </w:p>
        </w:tc>
        <w:tc>
          <w:tcPr>
            <w:tcW w:w="9320" w:type="dxa"/>
          </w:tcPr>
          <w:p w:rsidR="007C7917" w:rsidRPr="00A70566" w:rsidRDefault="007C7917" w:rsidP="005716D4">
            <w:pPr>
              <w:jc w:val="both"/>
              <w:rPr>
                <w:b/>
                <w:szCs w:val="24"/>
                <w:lang w:eastAsia="en-US"/>
              </w:rPr>
            </w:pPr>
            <w:r w:rsidRPr="00A70566">
              <w:rPr>
                <w:szCs w:val="24"/>
                <w:lang w:eastAsia="en-US"/>
              </w:rPr>
              <w:t xml:space="preserve">Prietaisas turi būti </w:t>
            </w:r>
            <w:r w:rsidRPr="00A70566">
              <w:rPr>
                <w:b/>
                <w:szCs w:val="24"/>
                <w:lang w:eastAsia="en-US"/>
              </w:rPr>
              <w:t xml:space="preserve">su automatizuotu biometriniu veido atpažinimu (privalo būti momentinis (patikros seanso metu vykdomas) automatizuotas biometrinis asmens veido atpažinimas). </w:t>
            </w:r>
            <w:r w:rsidRPr="00A70566">
              <w:rPr>
                <w:szCs w:val="24"/>
                <w:lang w:eastAsia="en-US"/>
              </w:rPr>
              <w:t>Prietaisas turi biometriškai atpažinti (identifikuoti) testuojamus asmenis (sulyginant testo metu naujai padarytą asmens nuotrauką bei testavimo metu įvedamą asmens identifikacinį numerį arba nuskaitomą RFID kortelės (veikiančios Mifare sistemoje) kodą su sistemoje saugoma jo nuotrauka ir prisijungimo duomenimis) ir nustatyti darbuotojų alkoholio kiekį iškvepiamame ore;</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13.</w:t>
            </w:r>
          </w:p>
        </w:tc>
        <w:tc>
          <w:tcPr>
            <w:tcW w:w="9320" w:type="dxa"/>
          </w:tcPr>
          <w:p w:rsidR="007C7917" w:rsidRPr="00A70566" w:rsidRDefault="007C7917" w:rsidP="005716D4">
            <w:pPr>
              <w:jc w:val="both"/>
              <w:rPr>
                <w:b/>
                <w:szCs w:val="24"/>
                <w:lang w:eastAsia="en-US"/>
              </w:rPr>
            </w:pPr>
            <w:r w:rsidRPr="00A70566">
              <w:rPr>
                <w:iCs/>
                <w:szCs w:val="24"/>
                <w:lang w:eastAsia="en-US"/>
              </w:rPr>
              <w:t>Prietaisai turi turėti metrologinės patikros sertifikatą. Paslaugos teikėjas turi užtikrinti, kad Perkančiosios organizacijos naudojamiems Prietaisams bus laiku atliktas kalibravimas ir metrologinė patikra, kuri turi būti vykdoma ne rečiau nei kas 6 mėnesius. Prietaiso kalibravimo ir metrologinės patikros laikotarpiu, nevėliau nei paskutinę jo patikros galiojimo dieną, Paslaugų teikėjas privalo pateikti kitą reikalavimus atitinkantį patikrintą Prietaisą;</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14.</w:t>
            </w:r>
          </w:p>
        </w:tc>
        <w:tc>
          <w:tcPr>
            <w:tcW w:w="9320" w:type="dxa"/>
          </w:tcPr>
          <w:p w:rsidR="007C7917" w:rsidRPr="00A70566" w:rsidRDefault="007C7917" w:rsidP="005716D4">
            <w:pPr>
              <w:jc w:val="both"/>
              <w:rPr>
                <w:iCs/>
                <w:szCs w:val="24"/>
                <w:lang w:eastAsia="en-US"/>
              </w:rPr>
            </w:pPr>
            <w:r w:rsidRPr="00A70566">
              <w:rPr>
                <w:iCs/>
                <w:szCs w:val="24"/>
                <w:lang w:eastAsia="en-US"/>
              </w:rPr>
              <w:t xml:space="preserve">Prietaisai turi turėt galimybę dirbti neprisijungus prie elektros tinklo (Energijos turi užtekti ne mažiau kaip 20 pūtimo ciklų). </w:t>
            </w:r>
          </w:p>
        </w:tc>
      </w:tr>
    </w:tbl>
    <w:p w:rsidR="007C7917" w:rsidRPr="00A70566" w:rsidRDefault="007C7917" w:rsidP="007C7917">
      <w:pPr>
        <w:rPr>
          <w:rFonts w:eastAsia="Calibri"/>
          <w:b/>
          <w:szCs w:val="24"/>
          <w:lang w:eastAsia="en-US"/>
        </w:rPr>
      </w:pPr>
    </w:p>
    <w:p w:rsidR="007C7917" w:rsidRPr="00A70566" w:rsidRDefault="007C7917" w:rsidP="007C7917">
      <w:pPr>
        <w:jc w:val="center"/>
        <w:rPr>
          <w:rFonts w:eastAsia="Calibri"/>
          <w:b/>
          <w:szCs w:val="24"/>
          <w:lang w:eastAsia="en-US"/>
        </w:rPr>
      </w:pPr>
      <w:r w:rsidRPr="00A70566">
        <w:rPr>
          <w:rFonts w:eastAsia="Calibri"/>
          <w:b/>
          <w:szCs w:val="24"/>
          <w:lang w:eastAsia="en-US"/>
        </w:rPr>
        <w:t>Paslaugos teikimo reikalavimai:</w:t>
      </w:r>
    </w:p>
    <w:p w:rsidR="007C7917" w:rsidRPr="00A70566" w:rsidRDefault="007C7917" w:rsidP="007C7917">
      <w:pPr>
        <w:jc w:val="center"/>
        <w:rPr>
          <w:rFonts w:eastAsia="Calibri"/>
          <w:b/>
          <w:szCs w:val="24"/>
          <w:lang w:eastAsia="en-US"/>
        </w:rPr>
      </w:pPr>
    </w:p>
    <w:tbl>
      <w:tblPr>
        <w:tblStyle w:val="Lentelstinklelis1"/>
        <w:tblW w:w="0" w:type="auto"/>
        <w:tblLook w:val="04A0" w:firstRow="1" w:lastRow="0" w:firstColumn="1" w:lastColumn="0" w:noHBand="0" w:noVBand="1"/>
      </w:tblPr>
      <w:tblGrid>
        <w:gridCol w:w="530"/>
        <w:gridCol w:w="9098"/>
      </w:tblGrid>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1.</w:t>
            </w:r>
          </w:p>
        </w:tc>
        <w:tc>
          <w:tcPr>
            <w:tcW w:w="9320" w:type="dxa"/>
          </w:tcPr>
          <w:p w:rsidR="007C7917" w:rsidRPr="00A70566" w:rsidRDefault="007C7917" w:rsidP="005716D4">
            <w:pPr>
              <w:jc w:val="both"/>
              <w:rPr>
                <w:b/>
                <w:szCs w:val="24"/>
                <w:lang w:eastAsia="en-US"/>
              </w:rPr>
            </w:pPr>
            <w:r w:rsidRPr="00A70566">
              <w:rPr>
                <w:szCs w:val="24"/>
                <w:lang w:eastAsia="en-US"/>
              </w:rPr>
              <w:t>Paslaugos teikimo laikas 24 valandos per parą ir 7 dienos per savaitę.</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2.</w:t>
            </w:r>
          </w:p>
        </w:tc>
        <w:tc>
          <w:tcPr>
            <w:tcW w:w="9320" w:type="dxa"/>
          </w:tcPr>
          <w:p w:rsidR="007C7917" w:rsidRPr="00A70566" w:rsidRDefault="007C7917" w:rsidP="005716D4">
            <w:pPr>
              <w:jc w:val="both"/>
              <w:rPr>
                <w:szCs w:val="24"/>
                <w:lang w:eastAsia="en-US"/>
              </w:rPr>
            </w:pPr>
            <w:r w:rsidRPr="00A70566">
              <w:rPr>
                <w:szCs w:val="24"/>
                <w:lang w:eastAsia="en-US"/>
              </w:rPr>
              <w:t>Paslaugų pasiekiamumo užtikrinimas (Paslaugų palaikymo laiku):</w:t>
            </w:r>
          </w:p>
          <w:p w:rsidR="007C7917" w:rsidRPr="00A70566" w:rsidRDefault="007C7917" w:rsidP="005716D4">
            <w:pPr>
              <w:jc w:val="both"/>
              <w:rPr>
                <w:szCs w:val="24"/>
                <w:lang w:eastAsia="en-US"/>
              </w:rPr>
            </w:pPr>
            <w:r w:rsidRPr="00A70566">
              <w:rPr>
                <w:szCs w:val="24"/>
                <w:lang w:eastAsia="en-US"/>
              </w:rPr>
              <w:t>Reakcijos į incidentus laikas – 2 valandos.</w:t>
            </w:r>
          </w:p>
          <w:p w:rsidR="007C7917" w:rsidRPr="00A70566" w:rsidRDefault="007C7917" w:rsidP="005716D4">
            <w:pPr>
              <w:jc w:val="both"/>
              <w:rPr>
                <w:szCs w:val="24"/>
                <w:lang w:eastAsia="en-US"/>
              </w:rPr>
            </w:pPr>
            <w:r w:rsidRPr="00A70566">
              <w:rPr>
                <w:szCs w:val="24"/>
                <w:lang w:eastAsia="en-US"/>
              </w:rPr>
              <w:t>Incidentų išsprendimo laikas: 2 darbo dienos.</w:t>
            </w:r>
          </w:p>
          <w:p w:rsidR="007C7917" w:rsidRPr="00A70566" w:rsidRDefault="007C7917" w:rsidP="005716D4">
            <w:pPr>
              <w:jc w:val="both"/>
              <w:rPr>
                <w:b/>
                <w:szCs w:val="24"/>
                <w:lang w:eastAsia="en-US"/>
              </w:rPr>
            </w:pPr>
            <w:r w:rsidRPr="00A70566">
              <w:rPr>
                <w:szCs w:val="24"/>
                <w:lang w:eastAsia="en-US"/>
              </w:rPr>
              <w:t>Konsultacijos suteikimo laikas – 2 darbo dienos (sistemos funkcionalumų ribose).</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3.</w:t>
            </w:r>
          </w:p>
        </w:tc>
        <w:tc>
          <w:tcPr>
            <w:tcW w:w="9320" w:type="dxa"/>
          </w:tcPr>
          <w:p w:rsidR="007C7917" w:rsidRPr="00A70566" w:rsidRDefault="007C7917" w:rsidP="005716D4">
            <w:pPr>
              <w:jc w:val="both"/>
              <w:rPr>
                <w:b/>
                <w:szCs w:val="24"/>
                <w:lang w:eastAsia="en-US"/>
              </w:rPr>
            </w:pPr>
            <w:r w:rsidRPr="00A70566">
              <w:rPr>
                <w:szCs w:val="24"/>
                <w:lang w:eastAsia="en-US"/>
              </w:rPr>
              <w:t>Tiekėjas privalo savo sąskaita įdiegimo metu apmokyti personalą darbui su sistema ir Prietaisu.</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4.</w:t>
            </w:r>
          </w:p>
        </w:tc>
        <w:tc>
          <w:tcPr>
            <w:tcW w:w="9320" w:type="dxa"/>
          </w:tcPr>
          <w:p w:rsidR="007C7917" w:rsidRPr="00A70566" w:rsidRDefault="007C7917" w:rsidP="005716D4">
            <w:pPr>
              <w:jc w:val="both"/>
              <w:rPr>
                <w:szCs w:val="24"/>
                <w:lang w:eastAsia="en-US"/>
              </w:rPr>
            </w:pPr>
            <w:r w:rsidRPr="00A70566">
              <w:rPr>
                <w:szCs w:val="24"/>
                <w:lang w:eastAsia="en-US"/>
              </w:rPr>
              <w:t>Prietaisams suteikiama garantija visam Paslaugos pirkimo terminui (išskyrus piktybinius arba neužtikrinus nurodytų eksploatacijos sąlygų atvejus).</w:t>
            </w:r>
          </w:p>
        </w:tc>
      </w:tr>
      <w:tr w:rsidR="007C7917" w:rsidRPr="00A70566" w:rsidTr="005716D4">
        <w:tc>
          <w:tcPr>
            <w:tcW w:w="534" w:type="dxa"/>
            <w:vAlign w:val="center"/>
          </w:tcPr>
          <w:p w:rsidR="007C7917" w:rsidRPr="00A70566" w:rsidRDefault="007C7917" w:rsidP="005716D4">
            <w:pPr>
              <w:jc w:val="center"/>
              <w:rPr>
                <w:szCs w:val="24"/>
                <w:lang w:eastAsia="en-US"/>
              </w:rPr>
            </w:pPr>
            <w:r w:rsidRPr="00A70566">
              <w:rPr>
                <w:szCs w:val="24"/>
                <w:lang w:eastAsia="en-US"/>
              </w:rPr>
              <w:t>5.</w:t>
            </w:r>
          </w:p>
        </w:tc>
        <w:tc>
          <w:tcPr>
            <w:tcW w:w="9320" w:type="dxa"/>
          </w:tcPr>
          <w:p w:rsidR="007C7917" w:rsidRPr="00A70566" w:rsidRDefault="007C7917" w:rsidP="005716D4">
            <w:pPr>
              <w:jc w:val="both"/>
              <w:rPr>
                <w:szCs w:val="24"/>
                <w:lang w:eastAsia="en-US"/>
              </w:rPr>
            </w:pPr>
            <w:r w:rsidRPr="00A70566">
              <w:rPr>
                <w:szCs w:val="24"/>
                <w:lang w:eastAsia="en-US"/>
              </w:rPr>
              <w:t>Paslaugos teikėjas užtikrina duomenų suvedimą pagal perkančiosios organizacijos pateiktą poreikį.</w:t>
            </w:r>
          </w:p>
        </w:tc>
      </w:tr>
    </w:tbl>
    <w:p w:rsidR="007C7917" w:rsidRPr="007B4E1A" w:rsidRDefault="007C7917" w:rsidP="007C7917">
      <w:pPr>
        <w:tabs>
          <w:tab w:val="left" w:pos="709"/>
        </w:tabs>
        <w:ind w:firstLine="567"/>
        <w:contextualSpacing/>
        <w:jc w:val="both"/>
        <w:rPr>
          <w:rFonts w:eastAsia="Calibri"/>
          <w:szCs w:val="24"/>
          <w:lang w:eastAsia="en-US"/>
        </w:rPr>
      </w:pPr>
      <w:r w:rsidRPr="00A70566">
        <w:rPr>
          <w:rFonts w:eastAsia="Calibri"/>
          <w:szCs w:val="24"/>
          <w:lang w:eastAsia="en-US"/>
        </w:rPr>
        <w:t xml:space="preserve"> </w:t>
      </w:r>
    </w:p>
    <w:p w:rsidR="007C7917" w:rsidRPr="00927215" w:rsidRDefault="007C7917" w:rsidP="007C7917">
      <w:pPr>
        <w:keepNext/>
        <w:jc w:val="center"/>
        <w:rPr>
          <w:bCs/>
          <w:i/>
          <w:szCs w:val="24"/>
        </w:rPr>
      </w:pPr>
      <w:r w:rsidRPr="00927215">
        <w:rPr>
          <w:bCs/>
          <w:i/>
          <w:szCs w:val="24"/>
        </w:rPr>
        <w:t>_______________</w:t>
      </w:r>
    </w:p>
    <w:p w:rsidR="007C7917" w:rsidRDefault="007C7917" w:rsidP="007C7917">
      <w:pPr>
        <w:spacing w:after="160" w:line="259" w:lineRule="auto"/>
        <w:rPr>
          <w:b/>
          <w:bCs/>
          <w:caps/>
          <w:szCs w:val="24"/>
        </w:rPr>
      </w:pPr>
      <w:r>
        <w:rPr>
          <w:b/>
          <w:bCs/>
          <w:caps/>
          <w:szCs w:val="24"/>
        </w:rPr>
        <w:br w:type="page"/>
      </w:r>
    </w:p>
    <w:p w:rsidR="007C7917" w:rsidRPr="00927215" w:rsidRDefault="007C7917" w:rsidP="007C7917">
      <w:pPr>
        <w:keepNext/>
        <w:ind w:left="5103" w:right="-441"/>
        <w:outlineLvl w:val="1"/>
        <w:rPr>
          <w:bCs/>
          <w:iCs/>
          <w:szCs w:val="24"/>
        </w:rPr>
      </w:pPr>
      <w:r w:rsidRPr="00927215">
        <w:rPr>
          <w:bCs/>
          <w:iCs/>
          <w:szCs w:val="24"/>
        </w:rPr>
        <w:lastRenderedPageBreak/>
        <w:t>202</w:t>
      </w:r>
      <w:r>
        <w:rPr>
          <w:bCs/>
          <w:iCs/>
          <w:szCs w:val="24"/>
        </w:rPr>
        <w:t>3</w:t>
      </w:r>
      <w:r w:rsidRPr="00927215">
        <w:rPr>
          <w:bCs/>
          <w:iCs/>
          <w:szCs w:val="24"/>
        </w:rPr>
        <w:t>-</w:t>
      </w:r>
      <w:r>
        <w:rPr>
          <w:bCs/>
          <w:iCs/>
          <w:szCs w:val="24"/>
        </w:rPr>
        <w:t>04</w:t>
      </w:r>
      <w:r w:rsidRPr="00927215">
        <w:rPr>
          <w:bCs/>
          <w:iCs/>
          <w:szCs w:val="24"/>
        </w:rPr>
        <w:t>-___</w:t>
      </w:r>
      <w:r w:rsidRPr="00D257D6">
        <w:t xml:space="preserve"> </w:t>
      </w:r>
      <w:r w:rsidRPr="00D257D6">
        <w:rPr>
          <w:bCs/>
          <w:iCs/>
          <w:szCs w:val="24"/>
        </w:rPr>
        <w:t>Automatizuot</w:t>
      </w:r>
      <w:r>
        <w:rPr>
          <w:bCs/>
          <w:iCs/>
          <w:szCs w:val="24"/>
        </w:rPr>
        <w:t>os</w:t>
      </w:r>
      <w:r w:rsidRPr="00D257D6">
        <w:rPr>
          <w:bCs/>
          <w:iCs/>
          <w:szCs w:val="24"/>
        </w:rPr>
        <w:t xml:space="preserve"> asmenų blaivumo patikros su biometriniu veido atpažinimu sistemos </w:t>
      </w:r>
      <w:r w:rsidRPr="00927215">
        <w:rPr>
          <w:bCs/>
          <w:iCs/>
          <w:szCs w:val="24"/>
        </w:rPr>
        <w:t>paslaugų viešojo pirkimo-pardavimo sutarties Nr. _________/___________</w:t>
      </w:r>
    </w:p>
    <w:p w:rsidR="007C7917" w:rsidRPr="00927215" w:rsidRDefault="007C7917" w:rsidP="007C7917">
      <w:pPr>
        <w:keepNext/>
        <w:ind w:left="5103" w:right="-441"/>
        <w:outlineLvl w:val="1"/>
        <w:rPr>
          <w:bCs/>
          <w:iCs/>
          <w:szCs w:val="24"/>
        </w:rPr>
      </w:pPr>
      <w:r>
        <w:rPr>
          <w:bCs/>
          <w:iCs/>
          <w:szCs w:val="24"/>
        </w:rPr>
        <w:t>2</w:t>
      </w:r>
      <w:r w:rsidRPr="00927215">
        <w:rPr>
          <w:bCs/>
          <w:iCs/>
          <w:szCs w:val="24"/>
        </w:rPr>
        <w:t xml:space="preserve"> priedas</w:t>
      </w:r>
    </w:p>
    <w:p w:rsidR="007C7917" w:rsidRPr="00927215" w:rsidRDefault="007C7917" w:rsidP="007C7917">
      <w:pPr>
        <w:ind w:right="-441"/>
        <w:jc w:val="center"/>
        <w:rPr>
          <w:szCs w:val="24"/>
          <w:lang w:val="es-ES"/>
        </w:rPr>
      </w:pPr>
    </w:p>
    <w:p w:rsidR="007C7917" w:rsidRPr="00927215" w:rsidRDefault="007C7917" w:rsidP="007C7917">
      <w:pPr>
        <w:ind w:right="-441"/>
        <w:jc w:val="center"/>
        <w:rPr>
          <w:szCs w:val="24"/>
          <w:lang w:val="es-ES"/>
        </w:rPr>
      </w:pPr>
    </w:p>
    <w:p w:rsidR="007C7917" w:rsidRPr="00927215" w:rsidRDefault="007C7917" w:rsidP="007C7917">
      <w:pPr>
        <w:ind w:right="-441"/>
        <w:jc w:val="center"/>
        <w:rPr>
          <w:szCs w:val="24"/>
        </w:rPr>
      </w:pPr>
      <w:r w:rsidRPr="00927215">
        <w:rPr>
          <w:szCs w:val="24"/>
        </w:rPr>
        <w:t>(Paslaugų teikimo vykdymo ataskaitos forma)</w:t>
      </w:r>
    </w:p>
    <w:p w:rsidR="007C7917" w:rsidRPr="00927215" w:rsidRDefault="007C7917" w:rsidP="007C7917">
      <w:pPr>
        <w:ind w:right="-441"/>
        <w:jc w:val="center"/>
        <w:rPr>
          <w:b/>
          <w:szCs w:val="24"/>
        </w:rPr>
      </w:pPr>
    </w:p>
    <w:p w:rsidR="007C7917" w:rsidRPr="00927215" w:rsidRDefault="007C7917" w:rsidP="007C7917">
      <w:pPr>
        <w:ind w:right="-441"/>
        <w:jc w:val="center"/>
        <w:rPr>
          <w:b/>
          <w:szCs w:val="24"/>
        </w:rPr>
      </w:pPr>
      <w:r w:rsidRPr="00927215">
        <w:rPr>
          <w:b/>
          <w:szCs w:val="24"/>
          <w:lang w:val="es-ES"/>
        </w:rPr>
        <w:t xml:space="preserve">PASLAUGŲ TEIKIMO VYKDYMO ATASKAITA NR. </w:t>
      </w:r>
      <w:r w:rsidRPr="00927215">
        <w:rPr>
          <w:b/>
          <w:szCs w:val="24"/>
        </w:rPr>
        <w:t>_____</w:t>
      </w:r>
    </w:p>
    <w:p w:rsidR="007C7917" w:rsidRPr="00927215" w:rsidRDefault="007C7917" w:rsidP="007C7917">
      <w:pPr>
        <w:ind w:right="-441"/>
        <w:jc w:val="center"/>
        <w:rPr>
          <w:szCs w:val="24"/>
        </w:rPr>
      </w:pPr>
    </w:p>
    <w:p w:rsidR="007C7917" w:rsidRPr="00927215" w:rsidRDefault="007C7917" w:rsidP="007C7917">
      <w:pPr>
        <w:ind w:right="-441"/>
        <w:jc w:val="center"/>
        <w:rPr>
          <w:szCs w:val="24"/>
        </w:rPr>
      </w:pPr>
      <w:r w:rsidRPr="00927215">
        <w:rPr>
          <w:szCs w:val="24"/>
        </w:rPr>
        <w:t>20___m. __________ ___ d.</w:t>
      </w:r>
    </w:p>
    <w:p w:rsidR="007C7917" w:rsidRPr="00927215" w:rsidRDefault="007C7917" w:rsidP="007C7917">
      <w:pPr>
        <w:ind w:right="-441"/>
        <w:jc w:val="center"/>
        <w:rPr>
          <w:szCs w:val="24"/>
        </w:rPr>
      </w:pPr>
      <w:r w:rsidRPr="00927215">
        <w:rPr>
          <w:szCs w:val="24"/>
        </w:rPr>
        <w:t>Vilnius</w:t>
      </w:r>
    </w:p>
    <w:p w:rsidR="007C7917" w:rsidRPr="00927215" w:rsidRDefault="007C7917" w:rsidP="007C7917">
      <w:pPr>
        <w:spacing w:line="360" w:lineRule="auto"/>
        <w:ind w:right="-441"/>
        <w:jc w:val="both"/>
        <w:rPr>
          <w:szCs w:val="24"/>
        </w:rPr>
      </w:pPr>
      <w:r w:rsidRPr="00927215">
        <w:rPr>
          <w:b/>
          <w:szCs w:val="24"/>
        </w:rPr>
        <w:t xml:space="preserve">     Paslaugų teikėjas </w:t>
      </w:r>
      <w:r w:rsidRPr="00927215">
        <w:rPr>
          <w:szCs w:val="24"/>
        </w:rPr>
        <w:t xml:space="preserve">– ___________________________________________ , atstovaujama (-as) </w:t>
      </w:r>
    </w:p>
    <w:p w:rsidR="007C7917" w:rsidRPr="00927215" w:rsidRDefault="007C7917" w:rsidP="007C7917">
      <w:pPr>
        <w:ind w:firstLine="720"/>
        <w:jc w:val="both"/>
        <w:rPr>
          <w:szCs w:val="24"/>
          <w:vertAlign w:val="superscript"/>
        </w:rPr>
      </w:pPr>
      <w:r w:rsidRPr="00927215">
        <w:rPr>
          <w:szCs w:val="24"/>
        </w:rPr>
        <w:t xml:space="preserve">                                           </w:t>
      </w:r>
      <w:r w:rsidRPr="00927215">
        <w:rPr>
          <w:szCs w:val="24"/>
          <w:vertAlign w:val="superscript"/>
        </w:rPr>
        <w:t>(įmonės pavadinimas, kodas)</w:t>
      </w:r>
    </w:p>
    <w:p w:rsidR="007C7917" w:rsidRPr="00927215" w:rsidRDefault="007C7917" w:rsidP="007C7917">
      <w:pPr>
        <w:jc w:val="both"/>
        <w:rPr>
          <w:szCs w:val="24"/>
        </w:rPr>
      </w:pPr>
      <w:r w:rsidRPr="00927215">
        <w:rPr>
          <w:szCs w:val="24"/>
        </w:rPr>
        <w:t>__________________________veikiančio pagal ____________________________</w:t>
      </w:r>
    </w:p>
    <w:p w:rsidR="007C7917" w:rsidRPr="0011535B" w:rsidRDefault="007C7917" w:rsidP="007C7917">
      <w:pPr>
        <w:jc w:val="both"/>
        <w:rPr>
          <w:sz w:val="18"/>
          <w:szCs w:val="18"/>
        </w:rPr>
      </w:pPr>
      <w:r w:rsidRPr="0011535B">
        <w:rPr>
          <w:sz w:val="18"/>
          <w:szCs w:val="18"/>
        </w:rPr>
        <w:t>(pareigų pavadinimas, vardas, pavardė)                                                                (atstovavimo pagrindas)</w:t>
      </w:r>
    </w:p>
    <w:p w:rsidR="007C7917" w:rsidRPr="00927215" w:rsidRDefault="007C7917" w:rsidP="007C7917">
      <w:pPr>
        <w:ind w:left="720"/>
        <w:jc w:val="both"/>
        <w:rPr>
          <w:szCs w:val="24"/>
          <w:vertAlign w:val="superscript"/>
        </w:rPr>
      </w:pPr>
      <w:r w:rsidRPr="00927215">
        <w:rPr>
          <w:szCs w:val="24"/>
        </w:rPr>
        <w:t xml:space="preserve">vadovaudamasis 20___ m. ______ __d. _______________ paslaugų viešojo pirkimo-pardavimo </w:t>
      </w:r>
      <w:r w:rsidRPr="00927215">
        <w:rPr>
          <w:szCs w:val="24"/>
          <w:vertAlign w:val="superscript"/>
        </w:rPr>
        <w:tab/>
      </w:r>
      <w:r w:rsidRPr="00927215">
        <w:rPr>
          <w:szCs w:val="24"/>
          <w:vertAlign w:val="superscript"/>
        </w:rPr>
        <w:tab/>
        <w:t xml:space="preserve">                                                                            (perkamų paslaugų pavadinimas)</w:t>
      </w:r>
    </w:p>
    <w:p w:rsidR="007C7917" w:rsidRPr="00927215" w:rsidRDefault="007C7917" w:rsidP="007C7917">
      <w:pPr>
        <w:jc w:val="both"/>
        <w:rPr>
          <w:szCs w:val="24"/>
        </w:rPr>
      </w:pPr>
      <w:r w:rsidRPr="00927215">
        <w:rPr>
          <w:szCs w:val="24"/>
        </w:rPr>
        <w:t>sutartimi Nr. _____/______, suteikė</w:t>
      </w:r>
      <w:r>
        <w:rPr>
          <w:szCs w:val="24"/>
        </w:rPr>
        <w:t>,</w:t>
      </w:r>
    </w:p>
    <w:p w:rsidR="007C7917" w:rsidRPr="00927215" w:rsidRDefault="007C7917" w:rsidP="007C7917">
      <w:pPr>
        <w:ind w:firstLine="720"/>
        <w:jc w:val="both"/>
        <w:rPr>
          <w:szCs w:val="24"/>
        </w:rPr>
      </w:pPr>
      <w:r w:rsidRPr="00927215">
        <w:rPr>
          <w:b/>
          <w:szCs w:val="24"/>
        </w:rPr>
        <w:t>P</w:t>
      </w:r>
      <w:r>
        <w:rPr>
          <w:b/>
          <w:szCs w:val="24"/>
        </w:rPr>
        <w:t>aslaugų p</w:t>
      </w:r>
      <w:r w:rsidRPr="00927215">
        <w:rPr>
          <w:b/>
          <w:szCs w:val="24"/>
        </w:rPr>
        <w:t>irkėjas</w:t>
      </w:r>
      <w:r w:rsidRPr="00927215">
        <w:rPr>
          <w:szCs w:val="24"/>
        </w:rPr>
        <w:t xml:space="preserve"> – ______________________________________, atstovaujama (-as) </w:t>
      </w:r>
    </w:p>
    <w:p w:rsidR="007C7917" w:rsidRPr="00927215" w:rsidRDefault="007C7917" w:rsidP="007C7917">
      <w:pPr>
        <w:ind w:firstLine="720"/>
        <w:jc w:val="both"/>
        <w:rPr>
          <w:szCs w:val="24"/>
          <w:vertAlign w:val="superscript"/>
        </w:rPr>
      </w:pPr>
      <w:r w:rsidRPr="00927215">
        <w:rPr>
          <w:szCs w:val="24"/>
        </w:rPr>
        <w:t xml:space="preserve">                                             </w:t>
      </w:r>
      <w:r w:rsidRPr="00927215">
        <w:rPr>
          <w:szCs w:val="24"/>
          <w:vertAlign w:val="superscript"/>
        </w:rPr>
        <w:t>(įstaigos pavadinimas, kodas)</w:t>
      </w:r>
    </w:p>
    <w:p w:rsidR="007C7917" w:rsidRPr="00927215" w:rsidRDefault="007C7917" w:rsidP="007C7917">
      <w:pPr>
        <w:jc w:val="both"/>
        <w:rPr>
          <w:szCs w:val="24"/>
        </w:rPr>
      </w:pPr>
      <w:r w:rsidRPr="00927215">
        <w:rPr>
          <w:szCs w:val="24"/>
        </w:rPr>
        <w:t>__________________________veikiančio pagal ____________________________</w:t>
      </w:r>
    </w:p>
    <w:p w:rsidR="007C7917" w:rsidRPr="0011535B" w:rsidRDefault="007C7917" w:rsidP="007C7917">
      <w:pPr>
        <w:jc w:val="both"/>
        <w:rPr>
          <w:sz w:val="18"/>
          <w:szCs w:val="18"/>
          <w:vertAlign w:val="superscript"/>
        </w:rPr>
      </w:pPr>
      <w:r w:rsidRPr="0011535B">
        <w:rPr>
          <w:sz w:val="18"/>
          <w:szCs w:val="18"/>
        </w:rPr>
        <w:t xml:space="preserve">   (pareigų pavadinimas, vardas, pavardė)                                                                (atstovavimo pagrindas</w:t>
      </w:r>
      <w:r>
        <w:rPr>
          <w:sz w:val="18"/>
          <w:szCs w:val="18"/>
        </w:rPr>
        <w:t>)</w:t>
      </w:r>
    </w:p>
    <w:p w:rsidR="007C7917" w:rsidRPr="00927215" w:rsidRDefault="007C7917" w:rsidP="007C7917">
      <w:pPr>
        <w:ind w:firstLine="720"/>
        <w:jc w:val="both"/>
        <w:rPr>
          <w:szCs w:val="24"/>
          <w:vertAlign w:val="superscript"/>
        </w:rPr>
      </w:pPr>
    </w:p>
    <w:p w:rsidR="007C7917" w:rsidRDefault="007C7917" w:rsidP="007C7917">
      <w:pPr>
        <w:jc w:val="both"/>
        <w:rPr>
          <w:szCs w:val="24"/>
        </w:rPr>
      </w:pPr>
      <w:r w:rsidRPr="00927215">
        <w:rPr>
          <w:szCs w:val="24"/>
        </w:rPr>
        <w:t>priėmė paslaugas</w:t>
      </w:r>
      <w:r>
        <w:rPr>
          <w:szCs w:val="24"/>
        </w:rPr>
        <w:t xml:space="preserve"> 202__m. _______mėnesį:</w:t>
      </w:r>
    </w:p>
    <w:p w:rsidR="007C7917" w:rsidRDefault="007C7917" w:rsidP="007C7917">
      <w:pPr>
        <w:jc w:val="both"/>
        <w:rPr>
          <w:szCs w:val="24"/>
        </w:rPr>
      </w:pPr>
    </w:p>
    <w:p w:rsidR="007C7917" w:rsidRDefault="007C7917" w:rsidP="007C7917">
      <w:pPr>
        <w:jc w:val="both"/>
        <w:rPr>
          <w:szCs w:val="24"/>
        </w:rPr>
      </w:pPr>
      <w:r>
        <w:rPr>
          <w:szCs w:val="24"/>
        </w:rPr>
        <w:t>1. Paslaugų vietų skaičius</w:t>
      </w:r>
      <w:r w:rsidRPr="00927215">
        <w:rPr>
          <w:szCs w:val="24"/>
        </w:rPr>
        <w:t>_______</w:t>
      </w:r>
      <w:r>
        <w:rPr>
          <w:szCs w:val="24"/>
        </w:rPr>
        <w:t>;</w:t>
      </w:r>
      <w:r w:rsidRPr="00927215">
        <w:rPr>
          <w:szCs w:val="24"/>
        </w:rPr>
        <w:t xml:space="preserve"> </w:t>
      </w:r>
    </w:p>
    <w:p w:rsidR="007C7917" w:rsidRDefault="007C7917" w:rsidP="007C7917">
      <w:pPr>
        <w:jc w:val="both"/>
        <w:rPr>
          <w:szCs w:val="24"/>
        </w:rPr>
      </w:pPr>
      <w:r>
        <w:rPr>
          <w:szCs w:val="24"/>
        </w:rPr>
        <w:t>2. suteiktos Paslaugos kaina_______</w:t>
      </w:r>
      <w:r w:rsidRPr="00927215">
        <w:rPr>
          <w:szCs w:val="24"/>
        </w:rPr>
        <w:t xml:space="preserve"> </w:t>
      </w:r>
      <w:r>
        <w:rPr>
          <w:szCs w:val="24"/>
        </w:rPr>
        <w:t>Eur</w:t>
      </w:r>
      <w:r w:rsidRPr="00927215">
        <w:rPr>
          <w:szCs w:val="24"/>
        </w:rPr>
        <w:t xml:space="preserve"> </w:t>
      </w:r>
      <w:r>
        <w:rPr>
          <w:szCs w:val="24"/>
        </w:rPr>
        <w:t>su</w:t>
      </w:r>
      <w:r w:rsidRPr="00927215">
        <w:rPr>
          <w:szCs w:val="24"/>
        </w:rPr>
        <w:t xml:space="preserve"> PVM</w:t>
      </w:r>
      <w:r>
        <w:rPr>
          <w:szCs w:val="24"/>
        </w:rPr>
        <w:t>;</w:t>
      </w:r>
    </w:p>
    <w:p w:rsidR="007C7917" w:rsidRDefault="007C7917" w:rsidP="007C7917">
      <w:pPr>
        <w:jc w:val="both"/>
        <w:rPr>
          <w:szCs w:val="24"/>
        </w:rPr>
      </w:pPr>
      <w:r>
        <w:rPr>
          <w:szCs w:val="24"/>
        </w:rPr>
        <w:t>3. bendra suteiktų Paslaugų kaina _______</w:t>
      </w:r>
      <w:r w:rsidRPr="00927215">
        <w:rPr>
          <w:szCs w:val="24"/>
        </w:rPr>
        <w:t xml:space="preserve"> </w:t>
      </w:r>
      <w:r>
        <w:rPr>
          <w:szCs w:val="24"/>
        </w:rPr>
        <w:t>Eur</w:t>
      </w:r>
      <w:r w:rsidRPr="00927215">
        <w:rPr>
          <w:szCs w:val="24"/>
        </w:rPr>
        <w:t xml:space="preserve"> </w:t>
      </w:r>
      <w:r>
        <w:rPr>
          <w:szCs w:val="24"/>
        </w:rPr>
        <w:t>su</w:t>
      </w:r>
      <w:r w:rsidRPr="00927215">
        <w:rPr>
          <w:szCs w:val="24"/>
        </w:rPr>
        <w:t xml:space="preserve"> PVM</w:t>
      </w:r>
      <w:r>
        <w:rPr>
          <w:szCs w:val="24"/>
        </w:rPr>
        <w:t>.</w:t>
      </w:r>
    </w:p>
    <w:p w:rsidR="007C7917" w:rsidRPr="00927215" w:rsidRDefault="007C7917" w:rsidP="007C7917">
      <w:pPr>
        <w:jc w:val="both"/>
        <w:rPr>
          <w:szCs w:val="24"/>
        </w:rPr>
      </w:pPr>
      <w:r w:rsidRPr="00927215">
        <w:rPr>
          <w:szCs w:val="24"/>
        </w:rPr>
        <w:t xml:space="preserve">__________________________________  </w:t>
      </w:r>
    </w:p>
    <w:p w:rsidR="007C7917" w:rsidRPr="0011535B" w:rsidRDefault="007C7917" w:rsidP="007C7917">
      <w:pPr>
        <w:jc w:val="both"/>
        <w:rPr>
          <w:sz w:val="18"/>
          <w:szCs w:val="18"/>
        </w:rPr>
      </w:pPr>
      <w:r w:rsidRPr="00927215">
        <w:rPr>
          <w:szCs w:val="24"/>
        </w:rPr>
        <w:t xml:space="preserve">                      </w:t>
      </w:r>
      <w:r w:rsidRPr="0011535B">
        <w:rPr>
          <w:sz w:val="18"/>
          <w:szCs w:val="18"/>
        </w:rPr>
        <w:t xml:space="preserve">   (suma žodžiais)</w:t>
      </w:r>
    </w:p>
    <w:p w:rsidR="007C7917" w:rsidRPr="00927215" w:rsidRDefault="007C7917" w:rsidP="007C7917">
      <w:pPr>
        <w:jc w:val="both"/>
        <w:rPr>
          <w:szCs w:val="24"/>
        </w:rPr>
      </w:pPr>
    </w:p>
    <w:p w:rsidR="007C7917" w:rsidRPr="00927215" w:rsidRDefault="007C7917" w:rsidP="007C7917">
      <w:pPr>
        <w:ind w:firstLine="720"/>
        <w:jc w:val="both"/>
        <w:rPr>
          <w:szCs w:val="24"/>
        </w:rPr>
      </w:pPr>
    </w:p>
    <w:p w:rsidR="007C7917" w:rsidRPr="00927215" w:rsidRDefault="007C7917" w:rsidP="007C7917">
      <w:pPr>
        <w:ind w:right="-441"/>
        <w:jc w:val="both"/>
        <w:rPr>
          <w:szCs w:val="24"/>
        </w:rPr>
      </w:pPr>
    </w:p>
    <w:p w:rsidR="007C7917" w:rsidRDefault="007C7917" w:rsidP="007C7917">
      <w:pPr>
        <w:keepLines/>
        <w:tabs>
          <w:tab w:val="left" w:pos="5812"/>
        </w:tabs>
        <w:jc w:val="both"/>
        <w:rPr>
          <w:b/>
          <w:szCs w:val="24"/>
        </w:rPr>
      </w:pPr>
      <w:r w:rsidRPr="00927215">
        <w:rPr>
          <w:b/>
          <w:szCs w:val="24"/>
        </w:rPr>
        <w:t>Paslaugas suteikė</w:t>
      </w:r>
    </w:p>
    <w:p w:rsidR="007C7917" w:rsidRPr="00927215" w:rsidRDefault="007C7917" w:rsidP="007C7917">
      <w:pPr>
        <w:keepLines/>
        <w:tabs>
          <w:tab w:val="left" w:pos="5812"/>
        </w:tabs>
        <w:jc w:val="both"/>
        <w:rPr>
          <w:b/>
          <w:szCs w:val="24"/>
        </w:rPr>
      </w:pPr>
    </w:p>
    <w:p w:rsidR="007C7917" w:rsidRPr="00927215" w:rsidRDefault="007C7917" w:rsidP="007C7917">
      <w:pPr>
        <w:keepNext/>
        <w:ind w:left="720" w:hanging="720"/>
        <w:jc w:val="both"/>
        <w:outlineLvl w:val="2"/>
        <w:rPr>
          <w:szCs w:val="24"/>
        </w:rPr>
      </w:pPr>
      <w:r w:rsidRPr="00927215">
        <w:rPr>
          <w:szCs w:val="24"/>
        </w:rPr>
        <w:t>___________________</w:t>
      </w:r>
      <w:r w:rsidRPr="00927215">
        <w:rPr>
          <w:szCs w:val="24"/>
        </w:rPr>
        <w:tab/>
      </w:r>
      <w:r w:rsidRPr="00927215">
        <w:rPr>
          <w:szCs w:val="24"/>
        </w:rPr>
        <w:tab/>
        <w:t xml:space="preserve">___________ </w:t>
      </w:r>
      <w:r w:rsidRPr="00927215">
        <w:rPr>
          <w:szCs w:val="24"/>
        </w:rPr>
        <w:tab/>
        <w:t>______________</w:t>
      </w:r>
    </w:p>
    <w:p w:rsidR="007C7917" w:rsidRPr="00927215" w:rsidRDefault="007C7917" w:rsidP="007C7917">
      <w:pPr>
        <w:jc w:val="both"/>
        <w:rPr>
          <w:szCs w:val="24"/>
          <w:vertAlign w:val="superscript"/>
        </w:rPr>
      </w:pPr>
      <w:r w:rsidRPr="00927215">
        <w:rPr>
          <w:szCs w:val="24"/>
          <w:vertAlign w:val="superscript"/>
        </w:rPr>
        <w:t xml:space="preserve">       (pareigų pavadinima</w:t>
      </w:r>
      <w:r>
        <w:rPr>
          <w:szCs w:val="24"/>
          <w:vertAlign w:val="superscript"/>
        </w:rPr>
        <w:t>s)</w:t>
      </w:r>
      <w:r>
        <w:rPr>
          <w:szCs w:val="24"/>
          <w:vertAlign w:val="superscript"/>
        </w:rPr>
        <w:tab/>
      </w:r>
      <w:r>
        <w:rPr>
          <w:szCs w:val="24"/>
          <w:vertAlign w:val="superscript"/>
        </w:rPr>
        <w:tab/>
        <w:t xml:space="preserve">      (parašas)</w:t>
      </w:r>
      <w:r>
        <w:rPr>
          <w:szCs w:val="24"/>
          <w:vertAlign w:val="superscript"/>
        </w:rPr>
        <w:tab/>
      </w:r>
      <w:r>
        <w:rPr>
          <w:szCs w:val="24"/>
          <w:vertAlign w:val="superscript"/>
        </w:rPr>
        <w:tab/>
      </w:r>
      <w:r w:rsidRPr="00927215">
        <w:rPr>
          <w:szCs w:val="24"/>
          <w:vertAlign w:val="superscript"/>
        </w:rPr>
        <w:t xml:space="preserve">    (vardas, pavardė)</w:t>
      </w:r>
    </w:p>
    <w:p w:rsidR="007C7917" w:rsidRPr="00927215" w:rsidRDefault="007C7917" w:rsidP="007C7917">
      <w:pPr>
        <w:jc w:val="both"/>
        <w:rPr>
          <w:szCs w:val="24"/>
        </w:rPr>
      </w:pPr>
      <w:r w:rsidRPr="00927215">
        <w:rPr>
          <w:szCs w:val="24"/>
        </w:rPr>
        <w:tab/>
      </w:r>
      <w:r w:rsidRPr="00927215">
        <w:rPr>
          <w:szCs w:val="24"/>
        </w:rPr>
        <w:tab/>
      </w:r>
      <w:r w:rsidRPr="00927215">
        <w:rPr>
          <w:szCs w:val="24"/>
        </w:rPr>
        <w:tab/>
        <w:t>A.V.</w:t>
      </w:r>
    </w:p>
    <w:p w:rsidR="007C7917" w:rsidRDefault="007C7917" w:rsidP="007C7917">
      <w:pPr>
        <w:jc w:val="both"/>
        <w:rPr>
          <w:b/>
          <w:color w:val="000000"/>
          <w:szCs w:val="24"/>
        </w:rPr>
      </w:pPr>
      <w:r w:rsidRPr="00927215">
        <w:rPr>
          <w:b/>
          <w:color w:val="000000"/>
          <w:szCs w:val="24"/>
        </w:rPr>
        <w:t>Paslaugas priėmė</w:t>
      </w:r>
    </w:p>
    <w:p w:rsidR="007C7917" w:rsidRPr="00927215" w:rsidRDefault="007C7917" w:rsidP="007C7917">
      <w:pPr>
        <w:jc w:val="both"/>
        <w:rPr>
          <w:b/>
          <w:color w:val="000000"/>
          <w:szCs w:val="24"/>
        </w:rPr>
      </w:pPr>
    </w:p>
    <w:p w:rsidR="007C7917" w:rsidRPr="00927215" w:rsidRDefault="007C7917" w:rsidP="007C7917">
      <w:pPr>
        <w:keepNext/>
        <w:ind w:left="720" w:hanging="720"/>
        <w:jc w:val="both"/>
        <w:outlineLvl w:val="2"/>
        <w:rPr>
          <w:szCs w:val="24"/>
        </w:rPr>
      </w:pPr>
      <w:r w:rsidRPr="00927215">
        <w:rPr>
          <w:szCs w:val="24"/>
        </w:rPr>
        <w:t>_____</w:t>
      </w:r>
      <w:r>
        <w:rPr>
          <w:szCs w:val="24"/>
        </w:rPr>
        <w:t>______________</w:t>
      </w:r>
      <w:r>
        <w:rPr>
          <w:szCs w:val="24"/>
        </w:rPr>
        <w:tab/>
      </w:r>
      <w:r>
        <w:rPr>
          <w:szCs w:val="24"/>
        </w:rPr>
        <w:tab/>
        <w:t xml:space="preserve">____________   </w:t>
      </w:r>
      <w:r w:rsidRPr="00927215">
        <w:rPr>
          <w:szCs w:val="24"/>
        </w:rPr>
        <w:tab/>
        <w:t>______________</w:t>
      </w:r>
    </w:p>
    <w:p w:rsidR="007C7917" w:rsidRPr="00927215" w:rsidRDefault="007C7917" w:rsidP="007C7917">
      <w:pPr>
        <w:jc w:val="both"/>
        <w:rPr>
          <w:szCs w:val="24"/>
          <w:vertAlign w:val="superscript"/>
        </w:rPr>
      </w:pPr>
      <w:r w:rsidRPr="00927215">
        <w:rPr>
          <w:szCs w:val="24"/>
        </w:rPr>
        <w:t xml:space="preserve">   </w:t>
      </w:r>
      <w:r w:rsidRPr="00927215">
        <w:rPr>
          <w:szCs w:val="24"/>
          <w:vertAlign w:val="superscript"/>
        </w:rPr>
        <w:t>(pareigų</w:t>
      </w:r>
      <w:r>
        <w:rPr>
          <w:szCs w:val="24"/>
          <w:vertAlign w:val="superscript"/>
        </w:rPr>
        <w:t xml:space="preserve"> pavadinimas)</w:t>
      </w:r>
      <w:r>
        <w:rPr>
          <w:szCs w:val="24"/>
          <w:vertAlign w:val="superscript"/>
        </w:rPr>
        <w:tab/>
      </w:r>
      <w:r>
        <w:rPr>
          <w:szCs w:val="24"/>
          <w:vertAlign w:val="superscript"/>
        </w:rPr>
        <w:tab/>
        <w:t xml:space="preserve">      (parašas)</w:t>
      </w:r>
      <w:r w:rsidRPr="00927215">
        <w:rPr>
          <w:szCs w:val="24"/>
          <w:vertAlign w:val="superscript"/>
        </w:rPr>
        <w:tab/>
      </w:r>
      <w:r w:rsidRPr="00927215">
        <w:rPr>
          <w:szCs w:val="24"/>
          <w:vertAlign w:val="superscript"/>
        </w:rPr>
        <w:tab/>
        <w:t xml:space="preserve">     (vardas, pavardė)</w:t>
      </w:r>
    </w:p>
    <w:p w:rsidR="007C7917" w:rsidRPr="00927215" w:rsidRDefault="007C7917" w:rsidP="007C7917">
      <w:pPr>
        <w:ind w:right="-441"/>
        <w:jc w:val="center"/>
        <w:rPr>
          <w:b/>
          <w:szCs w:val="24"/>
        </w:rPr>
      </w:pPr>
    </w:p>
    <w:p w:rsidR="007C7917" w:rsidRPr="00927215" w:rsidRDefault="007C7917" w:rsidP="007C7917">
      <w:pPr>
        <w:ind w:right="-441"/>
        <w:jc w:val="center"/>
        <w:rPr>
          <w:b/>
          <w:szCs w:val="24"/>
        </w:rPr>
      </w:pPr>
    </w:p>
    <w:p w:rsidR="007C7917" w:rsidRPr="00927215" w:rsidRDefault="007C7917" w:rsidP="007C7917">
      <w:pPr>
        <w:ind w:right="-441"/>
        <w:rPr>
          <w:b/>
          <w:szCs w:val="24"/>
        </w:rPr>
      </w:pPr>
    </w:p>
    <w:p w:rsidR="007C7917" w:rsidRDefault="007C7917" w:rsidP="007C7917">
      <w:pPr>
        <w:spacing w:after="160" w:line="259" w:lineRule="auto"/>
        <w:rPr>
          <w:szCs w:val="24"/>
        </w:rPr>
      </w:pPr>
      <w:r>
        <w:rPr>
          <w:szCs w:val="24"/>
        </w:rPr>
        <w:br w:type="page"/>
      </w:r>
    </w:p>
    <w:p w:rsidR="007C7917" w:rsidRPr="00927215" w:rsidRDefault="007C7917" w:rsidP="007C7917">
      <w:pPr>
        <w:keepNext/>
        <w:ind w:left="4962"/>
        <w:rPr>
          <w:bCs/>
          <w:szCs w:val="24"/>
        </w:rPr>
      </w:pPr>
      <w:r>
        <w:rPr>
          <w:bCs/>
          <w:szCs w:val="24"/>
        </w:rPr>
        <w:lastRenderedPageBreak/>
        <w:t>2023</w:t>
      </w:r>
      <w:r w:rsidRPr="00927215">
        <w:rPr>
          <w:bCs/>
          <w:szCs w:val="24"/>
        </w:rPr>
        <w:t>-</w:t>
      </w:r>
      <w:r>
        <w:rPr>
          <w:bCs/>
          <w:szCs w:val="24"/>
        </w:rPr>
        <w:t>04</w:t>
      </w:r>
      <w:r w:rsidRPr="00927215">
        <w:rPr>
          <w:bCs/>
          <w:szCs w:val="24"/>
        </w:rPr>
        <w:t xml:space="preserve">-___ </w:t>
      </w:r>
      <w:r w:rsidRPr="00D257D6">
        <w:rPr>
          <w:bCs/>
          <w:szCs w:val="24"/>
        </w:rPr>
        <w:t>Automatizuot</w:t>
      </w:r>
      <w:r>
        <w:rPr>
          <w:bCs/>
          <w:szCs w:val="24"/>
        </w:rPr>
        <w:t>os</w:t>
      </w:r>
      <w:r w:rsidRPr="00D257D6">
        <w:rPr>
          <w:bCs/>
          <w:szCs w:val="24"/>
        </w:rPr>
        <w:t xml:space="preserve"> asmenų blaivumo patikros su biometriniu veido atpažinimu sistemos paslaugų viešojo pirkimo-pardavimo sutarties </w:t>
      </w:r>
      <w:r w:rsidRPr="00927215">
        <w:rPr>
          <w:bCs/>
          <w:szCs w:val="24"/>
        </w:rPr>
        <w:t xml:space="preserve">Nr. </w:t>
      </w:r>
      <w:r w:rsidRPr="00D257D6">
        <w:rPr>
          <w:bCs/>
          <w:szCs w:val="24"/>
        </w:rPr>
        <w:t>_________/___________</w:t>
      </w:r>
    </w:p>
    <w:p w:rsidR="007C7917" w:rsidRPr="00927215" w:rsidRDefault="007C7917" w:rsidP="007C7917">
      <w:pPr>
        <w:keepNext/>
        <w:ind w:left="4962"/>
        <w:rPr>
          <w:bCs/>
          <w:szCs w:val="24"/>
        </w:rPr>
      </w:pPr>
      <w:r>
        <w:rPr>
          <w:bCs/>
          <w:szCs w:val="24"/>
        </w:rPr>
        <w:t>3</w:t>
      </w:r>
      <w:r w:rsidRPr="00927215">
        <w:rPr>
          <w:bCs/>
          <w:szCs w:val="24"/>
        </w:rPr>
        <w:t xml:space="preserve"> priedas</w:t>
      </w:r>
    </w:p>
    <w:p w:rsidR="007C7917" w:rsidRPr="00927215" w:rsidRDefault="007C7917" w:rsidP="007C7917">
      <w:pPr>
        <w:keepNext/>
        <w:ind w:left="4962"/>
        <w:rPr>
          <w:b/>
          <w:bCs/>
          <w:caps/>
          <w:szCs w:val="24"/>
        </w:rPr>
      </w:pPr>
    </w:p>
    <w:p w:rsidR="007C7917" w:rsidRPr="003F6EB3" w:rsidRDefault="007C7917" w:rsidP="007C7917">
      <w:pPr>
        <w:ind w:left="4678"/>
        <w:jc w:val="both"/>
        <w:rPr>
          <w:szCs w:val="24"/>
        </w:rPr>
      </w:pPr>
    </w:p>
    <w:p w:rsidR="007C7917" w:rsidRPr="00B95604" w:rsidRDefault="007C7917" w:rsidP="007C7917">
      <w:pPr>
        <w:tabs>
          <w:tab w:val="left" w:pos="7500"/>
        </w:tabs>
        <w:jc w:val="center"/>
        <w:rPr>
          <w:b/>
          <w:bCs/>
          <w:szCs w:val="24"/>
        </w:rPr>
      </w:pPr>
      <w:r w:rsidRPr="00B95604">
        <w:rPr>
          <w:b/>
          <w:bCs/>
          <w:szCs w:val="24"/>
        </w:rPr>
        <w:t>PASLAUGŲ TEIKĖJO PASIŪLYMA</w:t>
      </w:r>
      <w:r>
        <w:rPr>
          <w:b/>
          <w:bCs/>
          <w:szCs w:val="24"/>
        </w:rPr>
        <w:t>S</w:t>
      </w:r>
    </w:p>
    <w:p w:rsidR="007C7917" w:rsidRDefault="007C7917" w:rsidP="007C7917">
      <w:pPr>
        <w:tabs>
          <w:tab w:val="left" w:pos="7500"/>
        </w:tabs>
        <w:jc w:val="center"/>
        <w:rPr>
          <w:szCs w:val="24"/>
        </w:rPr>
      </w:pPr>
      <w:r>
        <w:rPr>
          <w:szCs w:val="24"/>
        </w:rPr>
        <w:t>_____________</w:t>
      </w:r>
      <w:r w:rsidRPr="004047C4">
        <w:rPr>
          <w:noProof/>
        </w:rPr>
        <w:drawing>
          <wp:inline distT="0" distB="0" distL="0" distR="0" wp14:anchorId="62CEF976" wp14:editId="3945099F">
            <wp:extent cx="5652655" cy="7982807"/>
            <wp:effectExtent l="0" t="0" r="5715" b="0"/>
            <wp:docPr id="8103418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1257" cy="7994955"/>
                    </a:xfrm>
                    <a:prstGeom prst="rect">
                      <a:avLst/>
                    </a:prstGeom>
                    <a:noFill/>
                    <a:ln>
                      <a:noFill/>
                    </a:ln>
                  </pic:spPr>
                </pic:pic>
              </a:graphicData>
            </a:graphic>
          </wp:inline>
        </w:drawing>
      </w:r>
    </w:p>
    <w:p w:rsidR="007C7917" w:rsidRDefault="007C7917" w:rsidP="007C7917">
      <w:pPr>
        <w:tabs>
          <w:tab w:val="left" w:pos="7500"/>
        </w:tabs>
        <w:jc w:val="center"/>
      </w:pPr>
      <w:r w:rsidRPr="004047C4">
        <w:rPr>
          <w:noProof/>
        </w:rPr>
        <w:lastRenderedPageBreak/>
        <w:drawing>
          <wp:inline distT="0" distB="0" distL="0" distR="0" wp14:anchorId="288EE5DD" wp14:editId="0D15259B">
            <wp:extent cx="6120130" cy="8642985"/>
            <wp:effectExtent l="0" t="0" r="0" b="5715"/>
            <wp:docPr id="124626212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642985"/>
                    </a:xfrm>
                    <a:prstGeom prst="rect">
                      <a:avLst/>
                    </a:prstGeom>
                    <a:noFill/>
                    <a:ln>
                      <a:noFill/>
                    </a:ln>
                  </pic:spPr>
                </pic:pic>
              </a:graphicData>
            </a:graphic>
          </wp:inline>
        </w:drawing>
      </w:r>
      <w:r w:rsidRPr="004047C4">
        <w:rPr>
          <w:noProof/>
        </w:rPr>
        <w:lastRenderedPageBreak/>
        <w:drawing>
          <wp:inline distT="0" distB="0" distL="0" distR="0" wp14:anchorId="7F50685F" wp14:editId="4AC10623">
            <wp:extent cx="6120130" cy="8642985"/>
            <wp:effectExtent l="0" t="0" r="0" b="5715"/>
            <wp:docPr id="12111587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42985"/>
                    </a:xfrm>
                    <a:prstGeom prst="rect">
                      <a:avLst/>
                    </a:prstGeom>
                    <a:noFill/>
                    <a:ln>
                      <a:noFill/>
                    </a:ln>
                  </pic:spPr>
                </pic:pic>
              </a:graphicData>
            </a:graphic>
          </wp:inline>
        </w:drawing>
      </w:r>
      <w:r w:rsidRPr="004047C4">
        <w:rPr>
          <w:noProof/>
        </w:rPr>
        <w:lastRenderedPageBreak/>
        <w:drawing>
          <wp:inline distT="0" distB="0" distL="0" distR="0" wp14:anchorId="6A154FD8" wp14:editId="4EA4F739">
            <wp:extent cx="6120130" cy="8642985"/>
            <wp:effectExtent l="0" t="0" r="0" b="5715"/>
            <wp:docPr id="7982713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642985"/>
                    </a:xfrm>
                    <a:prstGeom prst="rect">
                      <a:avLst/>
                    </a:prstGeom>
                    <a:noFill/>
                    <a:ln>
                      <a:noFill/>
                    </a:ln>
                  </pic:spPr>
                </pic:pic>
              </a:graphicData>
            </a:graphic>
          </wp:inline>
        </w:drawing>
      </w:r>
      <w:r w:rsidRPr="004047C4">
        <w:rPr>
          <w:noProof/>
        </w:rPr>
        <w:lastRenderedPageBreak/>
        <w:drawing>
          <wp:inline distT="0" distB="0" distL="0" distR="0" wp14:anchorId="29AD12CF" wp14:editId="6FB76584">
            <wp:extent cx="6120130" cy="8642985"/>
            <wp:effectExtent l="0" t="0" r="0" b="5715"/>
            <wp:docPr id="118169562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2985"/>
                    </a:xfrm>
                    <a:prstGeom prst="rect">
                      <a:avLst/>
                    </a:prstGeom>
                    <a:noFill/>
                    <a:ln>
                      <a:noFill/>
                    </a:ln>
                  </pic:spPr>
                </pic:pic>
              </a:graphicData>
            </a:graphic>
          </wp:inline>
        </w:drawing>
      </w:r>
    </w:p>
    <w:p w:rsidR="005B04B4" w:rsidRPr="007C7917" w:rsidRDefault="005B04B4">
      <w:pPr>
        <w:rPr>
          <w:b/>
          <w:bCs/>
        </w:rPr>
      </w:pPr>
    </w:p>
    <w:sectPr w:rsidR="005B04B4" w:rsidRPr="007C7917" w:rsidSect="00270206">
      <w:headerReference w:type="default" r:id="rId18"/>
      <w:pgSz w:w="11906" w:h="16838"/>
      <w:pgMar w:top="1134" w:right="567" w:bottom="567"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4BB3" w:rsidRDefault="007A4BB3" w:rsidP="007C7917">
      <w:r>
        <w:separator/>
      </w:r>
    </w:p>
  </w:endnote>
  <w:endnote w:type="continuationSeparator" w:id="0">
    <w:p w:rsidR="007A4BB3" w:rsidRDefault="007A4BB3" w:rsidP="007C7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BA"/>
    <w:family w:val="roman"/>
    <w:notTrueType/>
    <w:pitch w:val="default"/>
    <w:sig w:usb0="00000005" w:usb1="00000000" w:usb2="00000000" w:usb3="00000000" w:csb0="00000080" w:csb1="00000000"/>
  </w:font>
  <w:font w:name="Liberation Serif">
    <w:altName w:val="Times New Roman"/>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4BB3" w:rsidRDefault="007A4BB3" w:rsidP="007C7917">
      <w:r>
        <w:separator/>
      </w:r>
    </w:p>
  </w:footnote>
  <w:footnote w:type="continuationSeparator" w:id="0">
    <w:p w:rsidR="007A4BB3" w:rsidRDefault="007A4BB3" w:rsidP="007C7917">
      <w:r>
        <w:continuationSeparator/>
      </w:r>
    </w:p>
  </w:footnote>
  <w:footnote w:id="1">
    <w:p w:rsidR="007C7917" w:rsidRDefault="007C7917" w:rsidP="007C7917">
      <w:pPr>
        <w:pStyle w:val="Puslapioinaostekstas"/>
      </w:pPr>
      <w:r>
        <w:rPr>
          <w:rStyle w:val="Puslapioinaosnuoroda"/>
        </w:rPr>
        <w:footnoteRef/>
      </w:r>
      <w:r>
        <w:t xml:space="preserve"> </w:t>
      </w:r>
      <w:r w:rsidRPr="00B75E49">
        <w:t xml:space="preserve">Aplinkos apsaugos kriterijų taikymo, vykdant žaliuosius pirkimus, tvarkos aprašo, patvirtinto Lietuvos Respublikos aplinkos ministro 2011 m. birželio 28 d. įsakymu Nr. D1-508 „Dėl Aplinkos apsaugos kriterijų taikymo, vykdant žaliuosius pirkimus tvarkos aprašo patvirtinimo“ (Lietuvos Respublikos aplinkos ministro 2022 m. gruodžio 13 d. įsakymo Nr. D1-401 redakcija) 4.4.3 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734417"/>
      <w:docPartObj>
        <w:docPartGallery w:val="Page Numbers (Top of Page)"/>
        <w:docPartUnique/>
      </w:docPartObj>
    </w:sdtPr>
    <w:sdtContent>
      <w:p w:rsidR="0086405A" w:rsidRDefault="00000000">
        <w:pPr>
          <w:pStyle w:val="Antrats"/>
          <w:jc w:val="center"/>
        </w:pPr>
        <w:r>
          <w:fldChar w:fldCharType="begin"/>
        </w:r>
        <w:r>
          <w:instrText>PAGE   \* MERGEFORMAT</w:instrText>
        </w:r>
        <w:r>
          <w:fldChar w:fldCharType="separate"/>
        </w:r>
        <w:r>
          <w:rPr>
            <w:noProof/>
          </w:rPr>
          <w:t>9</w:t>
        </w:r>
        <w:r>
          <w:fldChar w:fldCharType="end"/>
        </w:r>
      </w:p>
    </w:sdtContent>
  </w:sdt>
  <w:p w:rsidR="0086405A" w:rsidRDefault="00000000">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917"/>
    <w:rsid w:val="00054CBF"/>
    <w:rsid w:val="005B04B4"/>
    <w:rsid w:val="007A4BB3"/>
    <w:rsid w:val="007C7917"/>
    <w:rsid w:val="008D6ED9"/>
    <w:rsid w:val="00BC098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9D136"/>
  <w15:chartTrackingRefBased/>
  <w15:docId w15:val="{741C22FE-CFCB-4915-8399-BEC667167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C7917"/>
    <w:pPr>
      <w:spacing w:after="0" w:line="240" w:lineRule="auto"/>
    </w:pPr>
    <w:rPr>
      <w:rFonts w:ascii="Times New Roman" w:eastAsia="Times New Roman" w:hAnsi="Times New Roman" w:cs="Times New Roman"/>
      <w:kern w:val="0"/>
      <w:sz w:val="24"/>
      <w:szCs w:val="20"/>
      <w:lang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7C7917"/>
    <w:pPr>
      <w:tabs>
        <w:tab w:val="center" w:pos="4819"/>
        <w:tab w:val="right" w:pos="9638"/>
      </w:tabs>
    </w:pPr>
  </w:style>
  <w:style w:type="character" w:customStyle="1" w:styleId="AntratsDiagrama">
    <w:name w:val="Antraštės Diagrama"/>
    <w:basedOn w:val="Numatytasispastraiposriftas"/>
    <w:link w:val="Antrats"/>
    <w:uiPriority w:val="99"/>
    <w:rsid w:val="007C7917"/>
    <w:rPr>
      <w:rFonts w:ascii="Times New Roman" w:eastAsia="Times New Roman" w:hAnsi="Times New Roman" w:cs="Times New Roman"/>
      <w:kern w:val="0"/>
      <w:sz w:val="24"/>
      <w:szCs w:val="20"/>
      <w:lang w:eastAsia="lt-LT"/>
      <w14:ligatures w14:val="none"/>
    </w:rPr>
  </w:style>
  <w:style w:type="paragraph" w:styleId="Pagrindinistekstas">
    <w:name w:val="Body Text"/>
    <w:basedOn w:val="prastasis"/>
    <w:link w:val="PagrindinistekstasDiagrama"/>
    <w:uiPriority w:val="99"/>
    <w:rsid w:val="007C7917"/>
    <w:pPr>
      <w:jc w:val="both"/>
    </w:pPr>
    <w:rPr>
      <w:rFonts w:ascii="TimesLT" w:hAnsi="TimesLT"/>
      <w:sz w:val="20"/>
      <w:lang w:val="en-GB" w:eastAsia="en-US"/>
    </w:rPr>
  </w:style>
  <w:style w:type="character" w:customStyle="1" w:styleId="PagrindinistekstasDiagrama">
    <w:name w:val="Pagrindinis tekstas Diagrama"/>
    <w:basedOn w:val="Numatytasispastraiposriftas"/>
    <w:link w:val="Pagrindinistekstas"/>
    <w:uiPriority w:val="99"/>
    <w:rsid w:val="007C7917"/>
    <w:rPr>
      <w:rFonts w:ascii="TimesLT" w:eastAsia="Times New Roman" w:hAnsi="TimesLT" w:cs="Times New Roman"/>
      <w:kern w:val="0"/>
      <w:sz w:val="20"/>
      <w:szCs w:val="20"/>
      <w:lang w:val="en-GB"/>
      <w14:ligatures w14:val="none"/>
    </w:rPr>
  </w:style>
  <w:style w:type="paragraph" w:customStyle="1" w:styleId="Standard">
    <w:name w:val="Standard"/>
    <w:rsid w:val="007C7917"/>
    <w:pPr>
      <w:suppressAutoHyphens/>
      <w:autoSpaceDN w:val="0"/>
      <w:spacing w:after="0" w:line="240" w:lineRule="auto"/>
      <w:textAlignment w:val="baseline"/>
    </w:pPr>
    <w:rPr>
      <w:rFonts w:ascii="Liberation Serif" w:eastAsia="SimSun" w:hAnsi="Liberation Serif" w:cs="Mangal"/>
      <w:kern w:val="3"/>
      <w:sz w:val="24"/>
      <w:szCs w:val="24"/>
      <w:lang w:eastAsia="zh-CN" w:bidi="hi-IN"/>
      <w14:ligatures w14:val="none"/>
    </w:rPr>
  </w:style>
  <w:style w:type="paragraph" w:styleId="Pataisymai">
    <w:name w:val="Revision"/>
    <w:hidden/>
    <w:uiPriority w:val="99"/>
    <w:semiHidden/>
    <w:rsid w:val="007C7917"/>
    <w:pPr>
      <w:spacing w:after="0" w:line="240" w:lineRule="auto"/>
    </w:pPr>
    <w:rPr>
      <w:rFonts w:ascii="Times New Roman" w:eastAsia="Times New Roman" w:hAnsi="Times New Roman" w:cs="Times New Roman"/>
      <w:kern w:val="0"/>
      <w:sz w:val="24"/>
      <w:szCs w:val="20"/>
      <w:lang w:eastAsia="lt-LT"/>
      <w14:ligatures w14:val="none"/>
    </w:rPr>
  </w:style>
  <w:style w:type="character" w:styleId="Komentaronuoroda">
    <w:name w:val="annotation reference"/>
    <w:basedOn w:val="Numatytasispastraiposriftas"/>
    <w:uiPriority w:val="99"/>
    <w:semiHidden/>
    <w:unhideWhenUsed/>
    <w:rsid w:val="007C7917"/>
    <w:rPr>
      <w:sz w:val="16"/>
      <w:szCs w:val="16"/>
    </w:rPr>
  </w:style>
  <w:style w:type="paragraph" w:styleId="Komentarotekstas">
    <w:name w:val="annotation text"/>
    <w:basedOn w:val="prastasis"/>
    <w:link w:val="KomentarotekstasDiagrama"/>
    <w:uiPriority w:val="99"/>
    <w:unhideWhenUsed/>
    <w:rsid w:val="007C7917"/>
    <w:rPr>
      <w:sz w:val="20"/>
    </w:rPr>
  </w:style>
  <w:style w:type="character" w:customStyle="1" w:styleId="KomentarotekstasDiagrama">
    <w:name w:val="Komentaro tekstas Diagrama"/>
    <w:basedOn w:val="Numatytasispastraiposriftas"/>
    <w:link w:val="Komentarotekstas"/>
    <w:uiPriority w:val="99"/>
    <w:rsid w:val="007C7917"/>
    <w:rPr>
      <w:rFonts w:ascii="Times New Roman" w:eastAsia="Times New Roman" w:hAnsi="Times New Roman" w:cs="Times New Roman"/>
      <w:kern w:val="0"/>
      <w:sz w:val="20"/>
      <w:szCs w:val="20"/>
      <w:lang w:eastAsia="lt-LT"/>
      <w14:ligatures w14:val="none"/>
    </w:rPr>
  </w:style>
  <w:style w:type="paragraph" w:styleId="Komentarotema">
    <w:name w:val="annotation subject"/>
    <w:basedOn w:val="Komentarotekstas"/>
    <w:next w:val="Komentarotekstas"/>
    <w:link w:val="KomentarotemaDiagrama"/>
    <w:uiPriority w:val="99"/>
    <w:semiHidden/>
    <w:unhideWhenUsed/>
    <w:rsid w:val="007C7917"/>
    <w:rPr>
      <w:b/>
      <w:bCs/>
    </w:rPr>
  </w:style>
  <w:style w:type="character" w:customStyle="1" w:styleId="KomentarotemaDiagrama">
    <w:name w:val="Komentaro tema Diagrama"/>
    <w:basedOn w:val="KomentarotekstasDiagrama"/>
    <w:link w:val="Komentarotema"/>
    <w:uiPriority w:val="99"/>
    <w:semiHidden/>
    <w:rsid w:val="007C7917"/>
    <w:rPr>
      <w:rFonts w:ascii="Times New Roman" w:eastAsia="Times New Roman" w:hAnsi="Times New Roman" w:cs="Times New Roman"/>
      <w:b/>
      <w:bCs/>
      <w:kern w:val="0"/>
      <w:sz w:val="20"/>
      <w:szCs w:val="20"/>
      <w:lang w:eastAsia="lt-LT"/>
      <w14:ligatures w14:val="none"/>
    </w:rPr>
  </w:style>
  <w:style w:type="paragraph" w:styleId="Puslapioinaostekstas">
    <w:name w:val="footnote text"/>
    <w:basedOn w:val="prastasis"/>
    <w:link w:val="PuslapioinaostekstasDiagrama"/>
    <w:uiPriority w:val="99"/>
    <w:semiHidden/>
    <w:unhideWhenUsed/>
    <w:rsid w:val="007C7917"/>
    <w:rPr>
      <w:sz w:val="20"/>
    </w:rPr>
  </w:style>
  <w:style w:type="character" w:customStyle="1" w:styleId="PuslapioinaostekstasDiagrama">
    <w:name w:val="Puslapio išnašos tekstas Diagrama"/>
    <w:basedOn w:val="Numatytasispastraiposriftas"/>
    <w:link w:val="Puslapioinaostekstas"/>
    <w:uiPriority w:val="99"/>
    <w:semiHidden/>
    <w:rsid w:val="007C7917"/>
    <w:rPr>
      <w:rFonts w:ascii="Times New Roman" w:eastAsia="Times New Roman" w:hAnsi="Times New Roman" w:cs="Times New Roman"/>
      <w:kern w:val="0"/>
      <w:sz w:val="20"/>
      <w:szCs w:val="20"/>
      <w:lang w:eastAsia="lt-LT"/>
      <w14:ligatures w14:val="none"/>
    </w:rPr>
  </w:style>
  <w:style w:type="character" w:styleId="Puslapioinaosnuoroda">
    <w:name w:val="footnote reference"/>
    <w:basedOn w:val="Numatytasispastraiposriftas"/>
    <w:uiPriority w:val="99"/>
    <w:semiHidden/>
    <w:unhideWhenUsed/>
    <w:rsid w:val="007C7917"/>
    <w:rPr>
      <w:vertAlign w:val="superscript"/>
    </w:rPr>
  </w:style>
  <w:style w:type="character" w:styleId="Hipersaitas">
    <w:name w:val="Hyperlink"/>
    <w:aliases w:val="Alna"/>
    <w:uiPriority w:val="99"/>
    <w:rsid w:val="007C7917"/>
    <w:rPr>
      <w:color w:val="0000FF"/>
      <w:u w:val="single"/>
    </w:rPr>
  </w:style>
  <w:style w:type="character" w:styleId="Neapdorotaspaminjimas">
    <w:name w:val="Unresolved Mention"/>
    <w:basedOn w:val="Numatytasispastraiposriftas"/>
    <w:uiPriority w:val="99"/>
    <w:semiHidden/>
    <w:unhideWhenUsed/>
    <w:rsid w:val="007C7917"/>
    <w:rPr>
      <w:color w:val="605E5C"/>
      <w:shd w:val="clear" w:color="auto" w:fill="E1DFDD"/>
    </w:rPr>
  </w:style>
  <w:style w:type="table" w:customStyle="1" w:styleId="Lentelstinklelis1">
    <w:name w:val="Lentelės tinklelis1"/>
    <w:basedOn w:val="prastojilentel"/>
    <w:next w:val="Lentelstinklelis"/>
    <w:uiPriority w:val="39"/>
    <w:unhideWhenUsed/>
    <w:rsid w:val="007C791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7C79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rimas.peslekas@kal&#279;jimai.lt%20" TargetMode="Externa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roma.narecioniene@ldb.lt" TargetMode="External"/><Relationship Id="rId12" Type="http://schemas.openxmlformats.org/officeDocument/2006/relationships/hyperlink" Target="mailto:info@dirbkblaivus.lt" TargetMode="External"/><Relationship Id="rId17"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hyperlink" Target="https://www.e-tar.lt/portal/lt/legalAct/TAR.6E3127CAC371" TargetMode="External"/><Relationship Id="rId11" Type="http://schemas.openxmlformats.org/officeDocument/2006/relationships/hyperlink" Target="mailto:info@kalejimai.lt" TargetMode="External"/><Relationship Id="rId5" Type="http://schemas.openxmlformats.org/officeDocument/2006/relationships/endnotes" Target="endnotes.xml"/><Relationship Id="rId15" Type="http://schemas.openxmlformats.org/officeDocument/2006/relationships/image" Target="media/image3.emf"/><Relationship Id="rId10" Type="http://schemas.openxmlformats.org/officeDocument/2006/relationships/hyperlink" Target="mailto:ligita.stanciauskiene@lavl.lt"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jolanta.didzgalviene@ips.lt" TargetMode="External"/><Relationship Id="rId14"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4F75DCF15F421CA7AE4A7463A77815"/>
        <w:category>
          <w:name w:val="Bendrosios nuostatos"/>
          <w:gallery w:val="placeholder"/>
        </w:category>
        <w:types>
          <w:type w:val="bbPlcHdr"/>
        </w:types>
        <w:behaviors>
          <w:behavior w:val="content"/>
        </w:behaviors>
        <w:guid w:val="{EB804843-0D96-4925-8F6E-C832FF15F5B1}"/>
      </w:docPartPr>
      <w:docPartBody>
        <w:p w:rsidR="00582DB7" w:rsidRDefault="005A29E8" w:rsidP="005A29E8">
          <w:pPr>
            <w:pStyle w:val="2E4F75DCF15F421CA7AE4A7463A77815"/>
          </w:pPr>
          <w:r>
            <w:rPr>
              <w:rStyle w:val="Vietosrezervavimoenklotekstas"/>
            </w:rPr>
            <w:t>Choose an item.</w:t>
          </w:r>
        </w:p>
      </w:docPartBody>
    </w:docPart>
    <w:docPart>
      <w:docPartPr>
        <w:name w:val="63BF0CDDD7B2487DA81298E9551EDB61"/>
        <w:category>
          <w:name w:val="Bendrosios nuostatos"/>
          <w:gallery w:val="placeholder"/>
        </w:category>
        <w:types>
          <w:type w:val="bbPlcHdr"/>
        </w:types>
        <w:behaviors>
          <w:behavior w:val="content"/>
        </w:behaviors>
        <w:guid w:val="{0A04CB6E-B3C3-4C0F-B6D9-6486F17C4850}"/>
      </w:docPartPr>
      <w:docPartBody>
        <w:p w:rsidR="00582DB7" w:rsidRDefault="005A29E8" w:rsidP="005A29E8">
          <w:pPr>
            <w:pStyle w:val="63BF0CDDD7B2487DA81298E9551EDB61"/>
          </w:pPr>
          <w:r>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BA"/>
    <w:family w:val="roman"/>
    <w:notTrueType/>
    <w:pitch w:val="default"/>
    <w:sig w:usb0="00000005" w:usb1="00000000" w:usb2="00000000" w:usb3="00000000" w:csb0="00000080" w:csb1="00000000"/>
  </w:font>
  <w:font w:name="Liberation Serif">
    <w:altName w:val="Times New Roman"/>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9E8"/>
    <w:rsid w:val="00232254"/>
    <w:rsid w:val="004E33B5"/>
    <w:rsid w:val="00582DB7"/>
    <w:rsid w:val="005A29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5A29E8"/>
  </w:style>
  <w:style w:type="paragraph" w:customStyle="1" w:styleId="2E4F75DCF15F421CA7AE4A7463A77815">
    <w:name w:val="2E4F75DCF15F421CA7AE4A7463A77815"/>
    <w:rsid w:val="005A29E8"/>
  </w:style>
  <w:style w:type="paragraph" w:customStyle="1" w:styleId="63BF0CDDD7B2487DA81298E9551EDB61">
    <w:name w:val="63BF0CDDD7B2487DA81298E9551EDB61"/>
    <w:rsid w:val="005A29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28968</Words>
  <Characters>16513</Characters>
  <Application>Microsoft Office Word</Application>
  <DocSecurity>0</DocSecurity>
  <Lines>137</Lines>
  <Paragraphs>90</Paragraphs>
  <ScaleCrop>false</ScaleCrop>
  <Company/>
  <LinksUpToDate>false</LinksUpToDate>
  <CharactersWithSpaces>45391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Ligonine Lavl</dc:creator>
  <cp:keywords/>
  <dc:description/>
  <cp:lastModifiedBy>Ligonine Lavl</cp:lastModifiedBy>
  <cp:revision>3</cp:revision>
  <dcterms:created xsi:type="dcterms:W3CDTF">2023-04-25T07:05:00Z</dcterms:created>
  <dcterms:modified xsi:type="dcterms:W3CDTF">2023-04-25T07:36:00Z</dcterms:modified>
</cp:coreProperties>
</file>