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1F7F0DEF"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DC23BB">
            <w:rPr>
              <w:rFonts w:ascii="Times New Roman" w:hAnsi="Times New Roman" w:cs="Times New Roman"/>
              <w:b/>
              <w:bCs/>
              <w:i w:val="0"/>
              <w:iCs w:val="0"/>
              <w:caps/>
              <w:sz w:val="24"/>
              <w:szCs w:val="24"/>
            </w:rPr>
            <w:t>PIR23-193</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4193547A" w:rsidR="00505935" w:rsidRDefault="00293BDD" w:rsidP="00F33552">
          <w:pPr>
            <w:pStyle w:val="Pagrindinistekstas"/>
            <w:spacing w:after="0"/>
            <w:jc w:val="center"/>
            <w:rPr>
              <w:b/>
              <w:bCs/>
              <w:shd w:val="clear" w:color="auto" w:fill="FFFFFF"/>
            </w:rPr>
          </w:pPr>
          <w:r>
            <w:rPr>
              <w:rStyle w:val="1PAVADINIMAS"/>
            </w:rPr>
            <w:t>KONKRETUS PIRKIMAS „</w:t>
          </w:r>
          <w:r w:rsidR="00FC6FD8">
            <w:rPr>
              <w:rStyle w:val="1PAVADINIMAS"/>
            </w:rPr>
            <w:t>GRANITINĖ SKALDELĖ</w:t>
          </w:r>
          <w:r>
            <w:rPr>
              <w:b/>
              <w:bCs/>
              <w:shd w:val="clear" w:color="auto" w:fill="FFFFFF"/>
            </w:rPr>
            <w:t>“</w:t>
          </w:r>
          <w:r w:rsidR="005F4AE0">
            <w:rPr>
              <w:b/>
              <w:bCs/>
              <w:shd w:val="clear" w:color="auto" w:fill="FFFFFF"/>
            </w:rPr>
            <w:t>,</w:t>
          </w:r>
          <w:r>
            <w:rPr>
              <w:b/>
              <w:bCs/>
              <w:shd w:val="clear" w:color="auto" w:fill="FFFFFF"/>
            </w:rPr>
            <w:t xml:space="preserve"> ATLIEKAMAS DINAMINĖS PIRKIMO  „(PU-9434/22) UŽPILDAI IR JŲ MIŠINIAI“ SISTEMOS PAGRINDU</w:t>
          </w:r>
          <w:r w:rsidR="005F4AE0">
            <w:rPr>
              <w:b/>
              <w:bCs/>
              <w:shd w:val="clear" w:color="auto" w:fill="FFFFFF"/>
            </w:rPr>
            <w:t>.</w:t>
          </w:r>
        </w:p>
        <w:p w14:paraId="69BE939A" w14:textId="32A00690" w:rsidR="008855D6" w:rsidRPr="005918AF" w:rsidRDefault="00505935" w:rsidP="00F33552">
          <w:pPr>
            <w:pStyle w:val="Pagrindinistekstas"/>
            <w:spacing w:after="0"/>
            <w:jc w:val="center"/>
            <w:rPr>
              <w:b/>
              <w:szCs w:val="24"/>
            </w:rPr>
          </w:pPr>
          <w:r>
            <w:rPr>
              <w:b/>
              <w:bCs/>
              <w:shd w:val="clear" w:color="auto" w:fill="FFFFFF"/>
            </w:rPr>
            <w:t>II</w:t>
          </w:r>
          <w:r w:rsidR="003F74CE">
            <w:rPr>
              <w:b/>
              <w:bCs/>
              <w:shd w:val="clear" w:color="auto" w:fill="FFFFFF"/>
            </w:rPr>
            <w:t xml:space="preserve"> </w:t>
          </w:r>
          <w:r>
            <w:rPr>
              <w:b/>
              <w:bCs/>
              <w:shd w:val="clear" w:color="auto" w:fill="FFFFFF"/>
            </w:rPr>
            <w:t>pirkimo dal</w:t>
          </w:r>
          <w:r w:rsidR="003F74CE">
            <w:rPr>
              <w:b/>
              <w:bCs/>
              <w:shd w:val="clear" w:color="auto" w:fill="FFFFFF"/>
            </w:rPr>
            <w:t>i</w:t>
          </w:r>
          <w:r>
            <w:rPr>
              <w:b/>
              <w:bCs/>
              <w:shd w:val="clear" w:color="auto" w:fill="FFFFFF"/>
            </w:rPr>
            <w:t>s</w:t>
          </w:r>
          <w:r w:rsidR="00375721">
            <w:rPr>
              <w:b/>
              <w:bCs/>
              <w:shd w:val="clear" w:color="auto" w:fill="FFFFFF"/>
            </w:rPr>
            <w:t>-</w:t>
          </w:r>
          <w:r w:rsidR="00701027">
            <w:rPr>
              <w:b/>
              <w:bCs/>
              <w:shd w:val="clear" w:color="auto" w:fill="FFFFFF"/>
            </w:rPr>
            <w:t>Granitinė skaldelė,</w:t>
          </w:r>
          <w:r w:rsidR="00AF1B5D">
            <w:rPr>
              <w:b/>
              <w:bCs/>
              <w:shd w:val="clear" w:color="auto" w:fill="FFFFFF"/>
            </w:rPr>
            <w:t xml:space="preserve"> </w:t>
          </w:r>
          <w:r w:rsidR="00701027">
            <w:rPr>
              <w:b/>
              <w:bCs/>
              <w:shd w:val="clear" w:color="auto" w:fill="FFFFFF"/>
            </w:rPr>
            <w:t>Kaunas.</w:t>
          </w:r>
        </w:p>
      </w:sdtContent>
    </w:sdt>
    <w:sdt>
      <w:sdtPr>
        <w:rPr>
          <w:szCs w:val="24"/>
          <w:lang w:val="en-US" w:eastAsia="ar-SA"/>
        </w:rPr>
        <w:id w:val="-557401749"/>
        <w:placeholder>
          <w:docPart w:val="DefaultPlaceholder_-1854013440"/>
        </w:placeholder>
      </w:sdtPr>
      <w:sdtContent>
        <w:p w14:paraId="4CBA5B14" w14:textId="0FDD19AB" w:rsidR="00C3141E" w:rsidRPr="004F1181" w:rsidRDefault="00C3141E" w:rsidP="00C3141E">
          <w:pPr>
            <w:pStyle w:val="Pagrindinistekstas"/>
            <w:spacing w:after="0"/>
            <w:jc w:val="center"/>
            <w:rPr>
              <w:szCs w:val="24"/>
              <w:lang w:eastAsia="ar-SA"/>
            </w:rPr>
          </w:pPr>
          <w:r w:rsidRPr="004F1181">
            <w:rPr>
              <w:szCs w:val="24"/>
              <w:lang w:eastAsia="ar-SA"/>
            </w:rPr>
            <w:t>20</w:t>
          </w:r>
          <w:r w:rsidR="00FC6FD8">
            <w:rPr>
              <w:szCs w:val="24"/>
              <w:lang w:eastAsia="ar-SA"/>
            </w:rPr>
            <w:t>23</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DC23BB">
                    <w:rPr>
                      <w:szCs w:val="24"/>
                    </w:rPr>
                    <w:t>04-17</w:t>
                  </w:r>
                  <w:r w:rsidRPr="008932B3">
                    <w:rPr>
                      <w:szCs w:val="24"/>
                    </w:rPr>
                    <w:t xml:space="preserve"> </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770D5F7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DC23BB">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184F38">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1C6F0D99"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327F75">
            <w:rPr>
              <w:b/>
              <w:bCs/>
              <w:szCs w:val="24"/>
            </w:rPr>
            <w:t>UAB „</w:t>
          </w:r>
          <w:proofErr w:type="spellStart"/>
          <w:r w:rsidR="00327F75">
            <w:rPr>
              <w:b/>
              <w:bCs/>
              <w:szCs w:val="24"/>
            </w:rPr>
            <w:t>Milsa</w:t>
          </w:r>
          <w:proofErr w:type="spellEnd"/>
          <w:r w:rsidR="00327F75">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327F75">
            <w:rPr>
              <w:rFonts w:eastAsia="Arial Unicode MS"/>
              <w:szCs w:val="24"/>
            </w:rPr>
            <w:t>Elektrėnų g. 16,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327F75">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DC23BB">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327F75">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75FC398"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r w:rsidR="004F1181">
                <w:rPr>
                  <w:rStyle w:val="1TEKSTAS"/>
                </w:rPr>
                <w:t>; 14212320-9</w:t>
              </w:r>
            </w:sdtContent>
          </w:sdt>
        </w:sdtContent>
      </w:sdt>
      <w:r w:rsidR="002C3813">
        <w:rPr>
          <w:noProof/>
          <w:szCs w:val="24"/>
        </w:rPr>
        <w:t>.</w:t>
      </w:r>
    </w:p>
    <w:p w14:paraId="4D2D4CC8" w14:textId="5952CF08"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C6726">
                    <w:rPr>
                      <w:rStyle w:val="1TEKSTAS"/>
                    </w:rPr>
                    <w:t xml:space="preserve"> </w:t>
                  </w:r>
                  <w:r w:rsidR="00FC6FD8">
                    <w:rPr>
                      <w:rStyle w:val="1TEKSTAS"/>
                    </w:rPr>
                    <w:t>„Granitinė skaldelė“</w:t>
                  </w:r>
                  <w:r w:rsidR="00DA3E09" w:rsidRPr="00DA3E09">
                    <w:rPr>
                      <w:b/>
                      <w:szCs w:val="24"/>
                    </w:rPr>
                    <w:t>, vykdyto DPS pagrindu, pirkimo</w:t>
                  </w:r>
                  <w:r w:rsidR="00DA3E09">
                    <w:rPr>
                      <w:b/>
                      <w:szCs w:val="24"/>
                    </w:rPr>
                    <w:t xml:space="preserve"> Nr.</w:t>
                  </w:r>
                  <w:r w:rsidR="00327F75">
                    <w:rPr>
                      <w:b/>
                      <w:szCs w:val="24"/>
                    </w:rPr>
                    <w:t>662426</w:t>
                  </w:r>
                  <w:r w:rsidR="00DA3E09">
                    <w:rPr>
                      <w:b/>
                      <w:szCs w:val="24"/>
                    </w:rPr>
                    <w:t xml:space="preserve"> </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05F62A1E"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327F75">
            <w:rPr>
              <w:rStyle w:val="1TEKSTAS"/>
            </w:rPr>
            <w:t>150 000,00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327F75">
            <w:t>vienas šimtas penkiasdešimt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327F75">
                <w:rPr>
                  <w:rStyle w:val="1TEKSTAS"/>
                </w:rPr>
                <w:t>31 500,00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327F75">
                <w:t>trisdešimt vienas tūkstantis penki šimtai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327F75">
                <w:rPr>
                  <w:rStyle w:val="1TEKSTAS"/>
                </w:rPr>
                <w:t>181 500,00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327F75">
                <w:t>vienas šimtas aštuoniasdešimt vienas tūkstantis penki šimtai eurų 00 ct</w:t>
              </w:r>
            </w:sdtContent>
          </w:sdt>
        </w:sdtContent>
      </w:sdt>
      <w:r w:rsidRPr="00BB03B6">
        <w:t>).</w:t>
      </w:r>
    </w:p>
    <w:p w14:paraId="73734070" w14:textId="47CE01C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DA3E0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A5F1C6B" w14:textId="7F953F01" w:rsidR="00034DD0" w:rsidRDefault="00034DD0" w:rsidP="00034DD0">
          <w:pPr>
            <w:pStyle w:val="Sraopastraipa"/>
            <w:numPr>
              <w:ilvl w:val="2"/>
              <w:numId w:val="4"/>
            </w:numPr>
            <w:tabs>
              <w:tab w:val="left" w:pos="709"/>
              <w:tab w:val="left" w:pos="993"/>
            </w:tabs>
            <w:jc w:val="both"/>
          </w:pPr>
          <w:bookmarkStart w:id="8" w:name="_Hlk127295243"/>
          <w:bookmarkStart w:id="9" w:name="_Hlk125631444"/>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xml:space="preserve">), jeigu Statybos sąnaudų elementų kainų indekso (Inžineriniai statiniai) pokytis (k), </w:t>
          </w:r>
          <w:r w:rsidRPr="00947675">
            <w:lastRenderedPageBreak/>
            <w:t>apskaičiuotas kaip nustatyta 2.</w:t>
          </w:r>
          <w:r>
            <w:t>4</w:t>
          </w:r>
          <w:r w:rsidRPr="00947675">
            <w:t>.3. punkte, padidėja arba sumažėja daugiau kaip 5 procentais (-</w:t>
          </w:r>
          <w:proofErr w:type="spellStart"/>
          <w:r w:rsidRPr="00947675">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D1DC5B" w14:textId="77777777" w:rsidR="00034DD0" w:rsidRDefault="00034DD0" w:rsidP="00034DD0">
          <w:pPr>
            <w:pStyle w:val="Sraopastraipa"/>
            <w:numPr>
              <w:ilvl w:val="2"/>
              <w:numId w:val="4"/>
            </w:numPr>
            <w:tabs>
              <w:tab w:val="left" w:pos="709"/>
              <w:tab w:val="left" w:pos="993"/>
            </w:tabs>
            <w:jc w:val="both"/>
          </w:pPr>
          <w:r>
            <w:t xml:space="preserve"> </w:t>
          </w: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76FF84B1" w14:textId="77777777" w:rsidR="00034DD0" w:rsidRPr="00947675" w:rsidRDefault="00034DD0" w:rsidP="00034DD0">
          <w:pPr>
            <w:pStyle w:val="Sraopastraipa"/>
            <w:numPr>
              <w:ilvl w:val="2"/>
              <w:numId w:val="4"/>
            </w:numPr>
            <w:tabs>
              <w:tab w:val="left" w:pos="709"/>
              <w:tab w:val="left" w:pos="993"/>
            </w:tabs>
            <w:jc w:val="both"/>
          </w:pPr>
          <w:r>
            <w:t xml:space="preserve"> </w:t>
          </w:r>
          <w:r w:rsidRPr="00947675">
            <w:t>Nauji įkainiai apskaičiuojami pagal formulę:</w:t>
          </w:r>
        </w:p>
        <w:p w14:paraId="43928166" w14:textId="77777777" w:rsidR="00034DD0" w:rsidRPr="003066A7" w:rsidRDefault="00000000" w:rsidP="00034DD0">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034DD0" w:rsidRPr="003066A7">
            <w:rPr>
              <w:i/>
              <w:iCs/>
              <w:szCs w:val="24"/>
            </w:rPr>
            <w:t>, kur</w:t>
          </w:r>
        </w:p>
        <w:p w14:paraId="667AECB6" w14:textId="77777777" w:rsidR="00034DD0" w:rsidRPr="003066A7" w:rsidRDefault="00034DD0" w:rsidP="00034DD0">
          <w:pPr>
            <w:ind w:left="426"/>
            <w:jc w:val="both"/>
            <w:rPr>
              <w:szCs w:val="24"/>
            </w:rPr>
          </w:pPr>
          <w:r w:rsidRPr="003066A7">
            <w:rPr>
              <w:szCs w:val="24"/>
            </w:rPr>
            <w:t>a – įkainis (Eur be PVM)) (jei jis jau buvo perskaičiuotas, tai po paskutinio perskaičiavimo).</w:t>
          </w:r>
        </w:p>
        <w:p w14:paraId="14D7E6F9" w14:textId="77777777" w:rsidR="00034DD0" w:rsidRPr="003066A7" w:rsidRDefault="00034DD0" w:rsidP="00034DD0">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39C4A4AA" w14:textId="77777777" w:rsidR="00034DD0" w:rsidRPr="003066A7" w:rsidRDefault="00034DD0" w:rsidP="00034DD0">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47EDEF2A" w14:textId="77777777" w:rsidR="00034DD0" w:rsidRPr="003066A7" w:rsidRDefault="00034DD0" w:rsidP="00034DD0">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0DFCFD32" w14:textId="77777777" w:rsidR="00034DD0" w:rsidRPr="003066A7" w:rsidRDefault="00034DD0" w:rsidP="00034DD0">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3D8A1FF6" w14:textId="77777777" w:rsidR="00034DD0" w:rsidRDefault="00034DD0" w:rsidP="00034DD0">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6F8EE11" w14:textId="77777777" w:rsidR="00034DD0" w:rsidRDefault="00034DD0" w:rsidP="00034DD0">
          <w:pPr>
            <w:pStyle w:val="Sraopastraipa"/>
            <w:numPr>
              <w:ilvl w:val="2"/>
              <w:numId w:val="4"/>
            </w:numPr>
            <w:tabs>
              <w:tab w:val="left" w:pos="709"/>
              <w:tab w:val="left" w:pos="993"/>
            </w:tabs>
            <w:jc w:val="both"/>
          </w:pPr>
          <w:r>
            <w:t xml:space="preserve"> </w:t>
          </w: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6D1E9E0" w14:textId="77777777" w:rsidR="00034DD0" w:rsidRDefault="00034DD0" w:rsidP="00034DD0">
          <w:pPr>
            <w:pStyle w:val="Sraopastraipa"/>
            <w:numPr>
              <w:ilvl w:val="2"/>
              <w:numId w:val="4"/>
            </w:numPr>
            <w:tabs>
              <w:tab w:val="left" w:pos="709"/>
              <w:tab w:val="left" w:pos="993"/>
            </w:tabs>
            <w:jc w:val="both"/>
          </w:pPr>
          <w:r>
            <w:t xml:space="preserve"> </w:t>
          </w:r>
          <w:r w:rsidRPr="00947675">
            <w:t xml:space="preserve">Vėlesnis kainų arba įkainių perskaičiavimas negali apimti laikotarpio, už kurį jau buvo atliktas perskaičiavimas. </w:t>
          </w:r>
        </w:p>
        <w:p w14:paraId="7E061F32" w14:textId="77777777" w:rsidR="00034DD0" w:rsidRDefault="00034DD0" w:rsidP="00034DD0">
          <w:pPr>
            <w:pStyle w:val="Sraopastraipa"/>
            <w:numPr>
              <w:ilvl w:val="2"/>
              <w:numId w:val="4"/>
            </w:numPr>
            <w:tabs>
              <w:tab w:val="left" w:pos="709"/>
              <w:tab w:val="left" w:pos="993"/>
            </w:tabs>
            <w:jc w:val="both"/>
          </w:pPr>
          <w:r w:rsidRPr="00947675">
            <w:t xml:space="preserve"> Šalis, inicijuojanti Sutarties įkainių </w:t>
          </w:r>
          <w:bookmarkStart w:id="10" w:name="_Hlk68254630"/>
          <w:r w:rsidRPr="00947675">
            <w:t>perskaičiavimą</w:t>
          </w:r>
          <w:bookmarkEnd w:id="10"/>
          <w:r w:rsidRPr="00947675">
            <w:t>, informuoja kitą Šalį raštu apie pageidavimą perskaičiuoti įkainius ir pateikia įrodymus, pagrindžiančius Sutartyje nurodytų aplinkybių, suteikiančių teisę keisti Sutarties įkainius, egzistavimą.</w:t>
          </w:r>
        </w:p>
        <w:bookmarkEnd w:id="8"/>
        <w:p w14:paraId="4BE7C5C9" w14:textId="77777777" w:rsidR="00034DD0" w:rsidRPr="000673DE" w:rsidRDefault="00034DD0" w:rsidP="00034DD0">
          <w:pPr>
            <w:pStyle w:val="Sraopastraipa"/>
            <w:numPr>
              <w:ilvl w:val="2"/>
              <w:numId w:val="4"/>
            </w:numPr>
            <w:tabs>
              <w:tab w:val="left" w:pos="709"/>
              <w:tab w:val="left" w:pos="993"/>
            </w:tabs>
            <w:jc w:val="both"/>
          </w:pPr>
          <w:r w:rsidRPr="00947675">
            <w:t xml:space="preserve"> Įkainio perskaičiavimas taikomas tik tai Prekių daliai, kuri Pirkėjo dar nebuvo apmokėta. Už Prekes, pristatytas iki susitarimo dėl Prekių įkainių perskaičiavimo pasirašymo dienos, </w:t>
          </w:r>
          <w:r w:rsidRPr="000673DE">
            <w:t>Pirkėjas apmoka taikant iki tol galiojusius Prekių įkainius, o už Prekes, užsakytas po susitarimo pasirašymo dienos, Tiekėjui bus apmokama taikant naujus Prekių įkainius.</w:t>
          </w:r>
        </w:p>
        <w:p w14:paraId="57F0184E" w14:textId="5FB95B10" w:rsidR="00BD3E80" w:rsidRPr="00034DD0" w:rsidRDefault="00034DD0" w:rsidP="00034DD0">
          <w:pPr>
            <w:pStyle w:val="Sraopastraipa"/>
            <w:numPr>
              <w:ilvl w:val="2"/>
              <w:numId w:val="4"/>
            </w:numPr>
            <w:tabs>
              <w:tab w:val="left" w:pos="709"/>
              <w:tab w:val="left" w:pos="993"/>
            </w:tabs>
            <w:jc w:val="both"/>
          </w:pPr>
          <w:r w:rsidRPr="000673DE">
            <w:t xml:space="preserve"> Perskaičiuoti įkainiai įforminami susitarimu prie šios Sutarties, pasirašomu abiejų Sutarties Šalių ir įsigalioja nuo susitarimo pasirašymo datos, jei susitarime nenumatyta kitaip.</w:t>
          </w:r>
        </w:p>
        <w:bookmarkEnd w:id="9" w:displacedByCustomXml="next"/>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575879B0"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bookmarkStart w:id="11" w:name="_Hlk517549861"/>
          <w:r w:rsidR="00DA3E09">
            <w:rPr>
              <w:szCs w:val="24"/>
            </w:rPr>
            <w:t>Tiekėjas</w:t>
          </w:r>
          <w:r w:rsidR="00DA3E09" w:rsidRPr="00741E14">
            <w:rPr>
              <w:szCs w:val="24"/>
            </w:rPr>
            <w:t xml:space="preserve"> privalės pristatyti / paruošti atsiėmimui Prekes pagal atskirus žodinius ir (arba) raštiškus Pirkėjo pateiktus užsakymus. </w:t>
          </w:r>
          <w:r w:rsidR="00DA3E09">
            <w:rPr>
              <w:szCs w:val="24"/>
            </w:rPr>
            <w:t>Tiekėjas</w:t>
          </w:r>
          <w:r w:rsidR="00DA3E09" w:rsidRPr="00741E14">
            <w:rPr>
              <w:szCs w:val="24"/>
            </w:rPr>
            <w:t xml:space="preserve"> įsipareigoja pradėti tiekti Prekes po Sutarties pasirašymo ir atitinkamo užsakymo gavimo dienos</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1"/>
      <w:r w:rsidR="00E96C05" w:rsidRPr="00741E14">
        <w:rPr>
          <w:szCs w:val="24"/>
        </w:rPr>
        <w:t xml:space="preserve">. </w:t>
      </w:r>
      <w:bookmarkStart w:id="12" w:name="_Hlk517549907"/>
    </w:p>
    <w:p w14:paraId="2F091F48" w14:textId="1C74A630"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2"/>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r w:rsidR="00DA3E09">
        <w:rPr>
          <w:szCs w:val="24"/>
        </w:rPr>
        <w:t>Tais atvejais, kai Prekės perkamos su pristatymup</w:t>
      </w:r>
      <w:r w:rsidR="00DA3E09" w:rsidRPr="00DA3E09">
        <w:rPr>
          <w:szCs w:val="24"/>
        </w:rPr>
        <w:t>ateikdamas užsakymą, Pirkėjas nurodo Prekių kiekį ir adresus, kuriais reikia pristatyti Prekes</w:t>
      </w:r>
      <w:r w:rsidR="00DA3E09">
        <w:rPr>
          <w:szCs w:val="24"/>
        </w:rPr>
        <w:t>.</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3837558F"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A93474">
            <w:rPr>
              <w:rStyle w:val="1TEKSTAS"/>
              <w:highlight w:val="lightGray"/>
            </w:rPr>
            <w:t xml:space="preserve">0 </w:t>
          </w:r>
          <w:r w:rsidR="000876D0" w:rsidRPr="000876D0">
            <w:rPr>
              <w:rStyle w:val="1TEKSTAS"/>
              <w:highlight w:val="lightGray"/>
            </w:rPr>
            <w:t>%</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3" w:name="OLE_LINK4"/>
      <w:r w:rsidR="00F40B85" w:rsidRPr="00353725">
        <w:rPr>
          <w:szCs w:val="24"/>
        </w:rPr>
        <w:t>Sutarti</w:t>
      </w:r>
      <w:r w:rsidR="00202212" w:rsidRPr="00353725">
        <w:rPr>
          <w:szCs w:val="24"/>
        </w:rPr>
        <w:t>mi</w:t>
      </w:r>
      <w:r w:rsidR="00F40B85" w:rsidRPr="00353725">
        <w:rPr>
          <w:szCs w:val="24"/>
        </w:rPr>
        <w:t xml:space="preserve"> ir (ar) </w:t>
      </w:r>
      <w:bookmarkEnd w:id="13"/>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5304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4" w:name="_Hlk56619505"/>
      <w:r>
        <w:t xml:space="preserve">Tiekėjas įsipareigoja pateikti Pirkėjui PVM sąskaitą – faktūrą per </w:t>
      </w:r>
      <w:r w:rsidR="00B0501D" w:rsidRPr="004F1181">
        <w:t>4</w:t>
      </w:r>
      <w:r w:rsidRPr="004F1181">
        <w:t xml:space="preserve"> </w:t>
      </w:r>
      <w:r w:rsidR="00034DD0">
        <w:t xml:space="preserve">(keturias) </w:t>
      </w:r>
      <w:r w:rsidRPr="004F1181">
        <w:t>d</w:t>
      </w:r>
      <w:r w:rsidR="00034DD0">
        <w:t>arbo</w:t>
      </w:r>
      <w:r w:rsidRPr="004F1181">
        <w:t xml:space="preserve"> d</w:t>
      </w:r>
      <w:r w:rsidR="00034DD0">
        <w:t>ienas</w:t>
      </w:r>
      <w:r w:rsidRPr="004F1181">
        <w:t xml:space="preserve">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4"/>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w:t>
      </w:r>
      <w:r w:rsidRPr="00233D15">
        <w:rPr>
          <w:b w:val="0"/>
          <w:bCs/>
          <w:szCs w:val="24"/>
        </w:rPr>
        <w:lastRenderedPageBreak/>
        <w:t>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5"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235963F"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FC6FD8">
            <w:rPr>
              <w:rStyle w:val="1TEKSTAS"/>
            </w:rPr>
            <w:t>7</w:t>
          </w:r>
          <w:r w:rsidR="005918AF" w:rsidRPr="005918AF">
            <w:rPr>
              <w:rStyle w:val="1TEKSTAS"/>
            </w:rPr>
            <w:t xml:space="preserve"> (</w:t>
          </w:r>
          <w:r w:rsidR="00FC6FD8">
            <w:rPr>
              <w:rStyle w:val="1TEKSTAS"/>
            </w:rPr>
            <w:t>septynias</w:t>
          </w:r>
          <w:r w:rsidR="005918AF" w:rsidRPr="005918AF">
            <w:rPr>
              <w:rStyle w:val="1TEKSTAS"/>
            </w:rPr>
            <w:t>) darbo dienas</w:t>
          </w:r>
          <w:r w:rsidR="005918AF">
            <w:rPr>
              <w:rStyle w:val="1TEKSTAS"/>
            </w:rPr>
            <w:t xml:space="preserve"> </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00034DD0">
        <w:t>.</w:t>
      </w:r>
      <w:r w:rsidRPr="00741E14">
        <w:t xml:space="preserve"> punkte. Užsakymas laikomas pateiktu jo išsiuntimo dieną.</w:t>
      </w:r>
    </w:p>
    <w:p w14:paraId="77B8B90F" w14:textId="1E7BDF7D" w:rsidR="00EF0FD4" w:rsidRPr="005918AF" w:rsidRDefault="00041FC4" w:rsidP="00EF0FD4">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5"/>
      <w:r w:rsidR="0068120E">
        <w:t>pakrauti Prekes į Pirkėjo transportą</w:t>
      </w:r>
      <w:r w:rsidR="00324ED5" w:rsidRPr="007C2B4B">
        <w:rPr>
          <w:color w:val="0D0D0D" w:themeColor="text1" w:themeTint="F2"/>
        </w:rPr>
        <w:t>.</w:t>
      </w:r>
      <w:r w:rsidR="00B67952" w:rsidRPr="007C2B4B">
        <w:rPr>
          <w:color w:val="0D0D0D" w:themeColor="text1" w:themeTint="F2"/>
        </w:rPr>
        <w:t xml:space="preserve"> </w:t>
      </w:r>
      <w:r w:rsidR="00665296">
        <w:rPr>
          <w:color w:val="0D0D0D" w:themeColor="text1" w:themeTint="F2"/>
        </w:rPr>
        <w:t xml:space="preserve">Tais atvejais, kai Prekės perkamos su pristatymu, Prekes Tiekėjas </w:t>
      </w:r>
      <w:r w:rsidR="008F39A2">
        <w:rPr>
          <w:color w:val="0D0D0D" w:themeColor="text1" w:themeTint="F2"/>
        </w:rPr>
        <w:t>pristato užsakyme nurodytais adresais</w:t>
      </w:r>
      <w:r w:rsidR="008F39A2" w:rsidRPr="008F39A2">
        <w:t xml:space="preserve"> </w:t>
      </w:r>
      <w:r w:rsidR="008F39A2" w:rsidRPr="008F39A2">
        <w:rPr>
          <w:color w:val="0D0D0D" w:themeColor="text1" w:themeTint="F2"/>
        </w:rPr>
        <w:t>savo lėšomis, jėgomis ir įranga</w:t>
      </w:r>
      <w:r w:rsidR="008F39A2">
        <w:rPr>
          <w:color w:val="0D0D0D" w:themeColor="text1" w:themeTint="F2"/>
        </w:rPr>
        <w:t>. Visais atvejais p</w:t>
      </w:r>
      <w:r w:rsidR="00B67952" w:rsidRPr="007C2B4B">
        <w:rPr>
          <w:color w:val="0D0D0D" w:themeColor="text1" w:themeTint="F2"/>
        </w:rPr>
        <w:t>akrautų į transporto priemonę Prekių kiekis nustatomas svėrimo būdu ir fiksuojamas Prekę lydinčiuose dokumentuose.</w:t>
      </w:r>
    </w:p>
    <w:p w14:paraId="591D4C7F" w14:textId="2C422E4A"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w:t>
      </w:r>
      <w:sdt>
        <w:sdtPr>
          <w:id w:val="65918963"/>
          <w:placeholder>
            <w:docPart w:val="DefaultPlaceholder_-1854013440"/>
          </w:placeholder>
        </w:sdtPr>
        <w:sdtContent>
          <w:r w:rsidRPr="00A67FBE">
            <w:t>5</w:t>
          </w:r>
          <w:r w:rsidR="008F39A2">
            <w:t>4</w:t>
          </w:r>
          <w:r w:rsidRPr="00A67FBE">
            <w:t xml:space="preserve"> km</w:t>
          </w:r>
        </w:sdtContent>
      </w:sdt>
      <w:r w:rsidRPr="00A67FBE">
        <w:t xml:space="preserve"> nuo nurodyt</w:t>
      </w:r>
      <w:r w:rsidR="005672B0">
        <w:t>ų</w:t>
      </w:r>
      <w:r w:rsidRPr="00A67FBE">
        <w:t xml:space="preserve"> adres</w:t>
      </w:r>
      <w:r w:rsidR="005672B0">
        <w:t>ų:</w:t>
      </w:r>
    </w:p>
    <w:sdt>
      <w:sdtPr>
        <w:id w:val="1280455961"/>
        <w:placeholder>
          <w:docPart w:val="DefaultPlaceholder_-1854013440"/>
        </w:placeholder>
      </w:sdtPr>
      <w:sdtContent>
        <w:p w14:paraId="20D1F8A6" w14:textId="1095091C" w:rsidR="005672B0" w:rsidRDefault="005672B0" w:rsidP="00A93474">
          <w:pPr>
            <w:pStyle w:val="Sraopastraipa"/>
            <w:numPr>
              <w:ilvl w:val="2"/>
              <w:numId w:val="2"/>
            </w:numPr>
            <w:suppressAutoHyphens/>
            <w:spacing w:line="276" w:lineRule="auto"/>
            <w:contextualSpacing w:val="0"/>
            <w:jc w:val="both"/>
          </w:pPr>
          <w:r>
            <w:t xml:space="preserve">II pirkimo dalis: </w:t>
          </w:r>
          <w:r w:rsidR="00FC6FD8">
            <w:t>Kauno g.72, Pagiriai, Garliavos sen.</w:t>
          </w:r>
          <w:r w:rsidR="008F39A2" w:rsidRPr="008F39A2">
            <w:t>, Kaunas</w:t>
          </w:r>
          <w:r>
            <w:t>;</w:t>
          </w:r>
        </w:p>
      </w:sdtContent>
    </w:sdt>
    <w:p w14:paraId="509041A7" w14:textId="6D4D1C58" w:rsidR="005918AF" w:rsidRPr="00973A4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6"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6"/>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lastRenderedPageBreak/>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7"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8" w:name="_Hlk24544152"/>
      <w:r w:rsidR="00456802" w:rsidRPr="00741E14">
        <w:rPr>
          <w:szCs w:val="24"/>
        </w:rPr>
        <w:t>ir atlygina Pirkėjo patirtus nuostolius dėl nekokybiškų Prekių pateikimo.</w:t>
      </w:r>
      <w:bookmarkEnd w:id="17"/>
      <w:bookmarkEnd w:id="18"/>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19" w:name="_Hlk64885742"/>
      <w:r w:rsidR="00AB34C1">
        <w:t>EB atitikties deklaracijos</w:t>
      </w:r>
      <w:r w:rsidR="00E90442" w:rsidRPr="00C93AF3">
        <w:t xml:space="preserve"> </w:t>
      </w:r>
      <w:bookmarkEnd w:id="19"/>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623CF20E"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034DD0" w:rsidRPr="002B7C3D">
        <w:t>%</w:t>
      </w:r>
      <w:r w:rsidR="00034DD0" w:rsidRPr="00741E14">
        <w:t xml:space="preserve"> </w:t>
      </w:r>
      <w:r w:rsidRPr="00741E14">
        <w:t>(penkių</w:t>
      </w:r>
      <w:r w:rsidR="00034DD0">
        <w:t xml:space="preserve"> procentų</w:t>
      </w:r>
      <w:r w:rsidRPr="00741E14">
        <w:t>) 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5EE229A8"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25650D71" w14:textId="31611B9A" w:rsidR="0044260F" w:rsidRPr="0044260F" w:rsidRDefault="0044260F" w:rsidP="00122D98">
      <w:pPr>
        <w:pStyle w:val="Sraopastraipa"/>
        <w:numPr>
          <w:ilvl w:val="1"/>
          <w:numId w:val="2"/>
        </w:numPr>
        <w:suppressAutoHyphens/>
        <w:spacing w:line="276" w:lineRule="auto"/>
        <w:ind w:left="567" w:hanging="567"/>
        <w:contextualSpacing w:val="0"/>
        <w:jc w:val="both"/>
        <w:rPr>
          <w:highlight w:val="lightGray"/>
        </w:rPr>
      </w:pPr>
      <w:r w:rsidRPr="0044260F">
        <w:rPr>
          <w:highlight w:val="lightGray"/>
        </w:rPr>
        <w:lastRenderedPageBreak/>
        <w:t>Tiekėjas įsipareigoja tiekti Prekes, kurioms pagaminti ir (ar) tiekti, sunaudojama mažiau gamtos išteklių ir (ar) sudėtyje yra pakartotinai panaudotų ir (ar) perdirbtų medžiagų IR/AR pagaminti, tiekti ir (ar) naudoti, sunaudojama mažiau elektros energijos ir (ar) naudojami atsinaujinantys, ekologiški energijos ištekliai IR/AR pagaminti, naudojama mažiau ar visai nenaudojama pavojingųjų cheminių medžiagų, neteršiama aplinka ir nekeliamas pavojus sveikatai IR/AR yra tvirtos, ilgaamžės, funkcionalios, Prekės ar jos sudedamosios dalys tinkamos naudoti daug kartų ir (ar) lengvai pataisomos ir (ar) pakeičiamos IR/AR virtusios atliekomis, yra tinkamos paruošti pakartotiniam naudojimui ar perdirbimui.</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5588E31" w:rsidR="00AB1977" w:rsidRPr="00F774CB" w:rsidRDefault="00A93474"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CE16D80" w:rsidR="00AB1977" w:rsidRPr="00F774CB" w:rsidRDefault="00A93474"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177EA0F4"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w:t>
      </w:r>
      <w:r w:rsidR="00034DD0" w:rsidRPr="00C44A7B">
        <w:rPr>
          <w:szCs w:val="24"/>
        </w:rPr>
        <w:t>%</w:t>
      </w:r>
      <w:r w:rsidR="00034DD0" w:rsidRPr="00741E14">
        <w:rPr>
          <w:bCs/>
          <w:noProof/>
          <w:szCs w:val="24"/>
        </w:rPr>
        <w:t xml:space="preserve"> </w:t>
      </w:r>
      <w:r w:rsidR="00C140DC" w:rsidRPr="00741E14">
        <w:rPr>
          <w:bCs/>
          <w:noProof/>
          <w:szCs w:val="24"/>
        </w:rPr>
        <w:t>(penkių</w:t>
      </w:r>
      <w:r w:rsidR="00034DD0">
        <w:rPr>
          <w:bCs/>
          <w:noProof/>
          <w:szCs w:val="24"/>
        </w:rPr>
        <w:t xml:space="preserve"> procentų</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32217480"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034DD0">
        <w:rPr>
          <w:bCs/>
        </w:rPr>
        <w:t xml:space="preserve">(tris) </w:t>
      </w:r>
      <w:r w:rsidRPr="0002672B">
        <w:rPr>
          <w:bCs/>
        </w:rPr>
        <w:t>darbo dienas nuo V</w:t>
      </w:r>
      <w:r w:rsidR="00034DD0">
        <w:rPr>
          <w:bCs/>
        </w:rPr>
        <w:t>iešųjų pirkimų įstatymo</w:t>
      </w:r>
      <w:r w:rsidRPr="0002672B">
        <w:rPr>
          <w:bCs/>
        </w:rPr>
        <w:t xml:space="preserve"> 88 str</w:t>
      </w:r>
      <w:r w:rsidR="00034DD0">
        <w:rPr>
          <w:bCs/>
        </w:rPr>
        <w:t>aipsnio</w:t>
      </w:r>
      <w:r w:rsidRPr="0002672B">
        <w:rPr>
          <w:bCs/>
        </w:rPr>
        <w:t xml:space="preserve"> 4 d</w:t>
      </w:r>
      <w:r w:rsidR="00034DD0">
        <w:rPr>
          <w:bCs/>
        </w:rPr>
        <w:t>alyje</w:t>
      </w:r>
      <w:r w:rsidRPr="0002672B">
        <w:rPr>
          <w:bCs/>
        </w:rPr>
        <w:t xml:space="preserve">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lastRenderedPageBreak/>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0" w:name="_Hlk517550203"/>
    </w:p>
    <w:p w14:paraId="3FE94890" w14:textId="77777777" w:rsidR="00531FB8" w:rsidRPr="00741E14" w:rsidRDefault="00531FB8" w:rsidP="00741E14">
      <w:pPr>
        <w:pStyle w:val="Lygis"/>
        <w:numPr>
          <w:ilvl w:val="0"/>
          <w:numId w:val="0"/>
        </w:numPr>
        <w:ind w:left="567" w:hanging="567"/>
      </w:pPr>
    </w:p>
    <w:bookmarkEnd w:id="20"/>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1"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1"/>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7141F2C1"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w:t>
      </w:r>
      <w:r w:rsidR="00034DD0" w:rsidRPr="00A41605">
        <w:rPr>
          <w:b w:val="0"/>
          <w:bCs w:val="0"/>
        </w:rPr>
        <w:t xml:space="preserve">% </w:t>
      </w:r>
      <w:r w:rsidRPr="00741E14">
        <w:rPr>
          <w:b w:val="0"/>
        </w:rPr>
        <w:t>(penkių</w:t>
      </w:r>
      <w:r w:rsidR="00034DD0">
        <w:rPr>
          <w:b w:val="0"/>
        </w:rPr>
        <w:t xml:space="preserve"> procentų</w:t>
      </w:r>
      <w:r w:rsidRPr="00741E14">
        <w:rPr>
          <w:b w:val="0"/>
        </w:rPr>
        <w:t xml:space="preserve">) 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w:t>
      </w:r>
      <w:r w:rsidRPr="00EC4A98">
        <w:rPr>
          <w:b w:val="0"/>
        </w:rPr>
        <w:lastRenderedPageBreak/>
        <w:t>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6EB34556" w:rsidR="0050172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6E77E708" w14:textId="0D889A09" w:rsidR="00034DD0" w:rsidRPr="00741E14" w:rsidRDefault="00034DD0" w:rsidP="00741E14">
      <w:pPr>
        <w:pStyle w:val="Lygis"/>
        <w:numPr>
          <w:ilvl w:val="1"/>
          <w:numId w:val="2"/>
        </w:numPr>
        <w:ind w:left="567" w:hanging="567"/>
        <w:rPr>
          <w:b w:val="0"/>
        </w:rPr>
      </w:pPr>
      <w:r w:rsidRPr="00034DD0">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6963F8E0" w:rsidR="00200F6B" w:rsidRPr="00034DD0" w:rsidRDefault="00C140DC" w:rsidP="00741E14">
      <w:pPr>
        <w:pStyle w:val="Lygis"/>
        <w:numPr>
          <w:ilvl w:val="1"/>
          <w:numId w:val="2"/>
        </w:numPr>
        <w:ind w:left="567" w:hanging="567"/>
        <w:rPr>
          <w:b w:val="0"/>
        </w:rPr>
      </w:pPr>
      <w:r w:rsidRPr="00034DD0">
        <w:rPr>
          <w:b w:val="0"/>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2"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7190C722"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w:t>
      </w:r>
      <w:r w:rsidR="00034DD0">
        <w:rPr>
          <w:b w:val="0"/>
        </w:rPr>
        <w:t>u</w:t>
      </w:r>
      <w:r w:rsidRPr="00741E14">
        <w:rPr>
          <w:b w:val="0"/>
        </w:rPr>
        <w:t xml:space="preserve">.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17A67036"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r w:rsidR="00DC23BB">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DC23BB">
            <w:rPr>
              <w:rStyle w:val="1TEKSTAS"/>
            </w:rPr>
            <w:t>..................................</w:t>
          </w:r>
        </w:sdtContent>
      </w:sdt>
      <w:r w:rsidRPr="008E3712">
        <w:t>;</w:t>
      </w:r>
    </w:p>
    <w:p w14:paraId="4103EA41" w14:textId="58EC4C5F"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DC23BB">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DC23BB">
            <w:rPr>
              <w:rStyle w:val="1TEKSTAS"/>
            </w:rPr>
            <w:t>.................................</w:t>
          </w:r>
        </w:sdtContent>
      </w:sdt>
      <w:r w:rsidRPr="008E3712">
        <w:t>;</w:t>
      </w:r>
    </w:p>
    <w:p w14:paraId="4E3E8BAA" w14:textId="2D37DD15"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DC23BB">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DC23BB">
            <w:rPr>
              <w:rStyle w:val="1TEKSTAS"/>
            </w:rPr>
            <w:t>.............................</w:t>
          </w:r>
        </w:sdtContent>
      </w:sdt>
      <w:r w:rsidR="00A41605">
        <w:t xml:space="preserve">. </w:t>
      </w:r>
    </w:p>
    <w:p w14:paraId="0B56C141" w14:textId="260D7B3D" w:rsidR="00200F6B" w:rsidRDefault="000A3BAF" w:rsidP="00034DD0">
      <w:pPr>
        <w:pStyle w:val="Pagrindiniotekstotrauka2"/>
        <w:numPr>
          <w:ilvl w:val="1"/>
          <w:numId w:val="2"/>
        </w:numPr>
        <w:spacing w:after="0" w:line="276" w:lineRule="auto"/>
        <w:ind w:left="567" w:hanging="567"/>
        <w:jc w:val="both"/>
        <w:rPr>
          <w:szCs w:val="24"/>
        </w:rPr>
      </w:pPr>
      <w:r w:rsidRPr="00741E14">
        <w:rPr>
          <w:szCs w:val="24"/>
        </w:rPr>
        <w:lastRenderedPageBreak/>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bookmarkEnd w:id="22"/>
    </w:p>
    <w:p w14:paraId="6B29C52C" w14:textId="171A8028" w:rsidR="00034DD0" w:rsidRPr="00034DD0" w:rsidRDefault="00034DD0" w:rsidP="00034DD0">
      <w:pPr>
        <w:pStyle w:val="Pagrindiniotekstotrauka2"/>
        <w:numPr>
          <w:ilvl w:val="1"/>
          <w:numId w:val="2"/>
        </w:numPr>
        <w:spacing w:after="0" w:line="276" w:lineRule="auto"/>
        <w:ind w:left="567" w:hanging="567"/>
        <w:jc w:val="both"/>
        <w:rPr>
          <w:szCs w:val="24"/>
        </w:rPr>
      </w:pPr>
      <w:r w:rsidRPr="00034DD0">
        <w:rPr>
          <w:szCs w:val="24"/>
        </w:rPr>
        <w:t>Sutartis pasirašoma kvalifikuotais elektroniniais parašais. Pasirašytą Sutartį elektroniniu formatu gaus kiekviena Sutarties Šalis.</w:t>
      </w: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3" w:name="_Hlk508555465" w:displacedByCustomXml="next"/>
    <w:bookmarkStart w:id="24"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2F7E65B6" w:rsidR="00A83CEE" w:rsidRPr="002C003D" w:rsidRDefault="00FD7778" w:rsidP="00883551">
                <w:pPr>
                  <w:spacing w:after="0"/>
                  <w:rPr>
                    <w:b/>
                  </w:rPr>
                </w:pPr>
                <w:r>
                  <w:rPr>
                    <w:b/>
                  </w:rPr>
                  <w:t>UAB „</w:t>
                </w:r>
                <w:proofErr w:type="spellStart"/>
                <w:r>
                  <w:rPr>
                    <w:b/>
                  </w:rPr>
                  <w:t>Milsa</w:t>
                </w:r>
                <w:proofErr w:type="spellEnd"/>
                <w:r>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79C00F73" w:rsidR="00A83CEE" w:rsidRPr="002C003D" w:rsidRDefault="00A83CEE" w:rsidP="00883551">
                <w:pPr>
                  <w:spacing w:after="0"/>
                  <w:rPr>
                    <w:noProof/>
                  </w:rPr>
                </w:pPr>
                <w:r w:rsidRPr="002C003D">
                  <w:rPr>
                    <w:noProof/>
                  </w:rPr>
                  <w:t>Juridinio</w:t>
                </w:r>
                <w:r w:rsidR="00FD7778">
                  <w:rPr>
                    <w:noProof/>
                  </w:rPr>
                  <w:t xml:space="preserve"> </w:t>
                </w:r>
                <w:r w:rsidRPr="002C003D">
                  <w:rPr>
                    <w:noProof/>
                  </w:rPr>
                  <w:t xml:space="preserve">asmens kodas </w:t>
                </w:r>
                <w:r w:rsidR="00FD7778">
                  <w:rPr>
                    <w:noProof/>
                  </w:rPr>
                  <w:t>133088980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36B9327F" w:rsidR="00A83CEE" w:rsidRPr="002C003D" w:rsidRDefault="00A83CEE" w:rsidP="00883551">
                <w:pPr>
                  <w:spacing w:after="0"/>
                  <w:rPr>
                    <w:noProof/>
                  </w:rPr>
                </w:pPr>
                <w:r w:rsidRPr="002C003D">
                  <w:rPr>
                    <w:noProof/>
                  </w:rPr>
                  <w:t>PVM mokėtojo kodas</w:t>
                </w:r>
                <w:r w:rsidR="00FD7778">
                  <w:rPr>
                    <w:noProof/>
                  </w:rPr>
                  <w:t xml:space="preserve"> LT330889811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3CBEB065" w:rsidR="00A83CEE" w:rsidRPr="002C003D" w:rsidRDefault="00FD7778" w:rsidP="00883551">
                <w:pPr>
                  <w:spacing w:after="0"/>
                  <w:rPr>
                    <w:noProof/>
                  </w:rPr>
                </w:pPr>
                <w:r>
                  <w:rPr>
                    <w:noProof/>
                  </w:rPr>
                  <w:t>Elektrėnų g. 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6661E4FB" w:rsidR="00A83CEE" w:rsidRPr="002C003D" w:rsidRDefault="00A83CEE" w:rsidP="00883551">
                <w:pPr>
                  <w:spacing w:after="0"/>
                  <w:rPr>
                    <w:noProof/>
                  </w:rPr>
                </w:pPr>
                <w:r w:rsidRPr="002C003D">
                  <w:rPr>
                    <w:noProof/>
                  </w:rPr>
                  <w:t>Tel.</w:t>
                </w:r>
                <w:r w:rsidR="000A0FD1">
                  <w:rPr>
                    <w:noProof/>
                  </w:rPr>
                  <w:t>:</w:t>
                </w:r>
                <w:r w:rsidR="00FD7778">
                  <w:rPr>
                    <w:noProof/>
                  </w:rPr>
                  <w:t>+370 37352365</w:t>
                </w:r>
              </w:p>
            </w:tc>
          </w:tr>
          <w:tr w:rsidR="00A83CEE" w:rsidRPr="002C003D" w14:paraId="57AA0CEB" w14:textId="77777777" w:rsidTr="00883551">
            <w:trPr>
              <w:gridAfter w:val="1"/>
              <w:wAfter w:w="9" w:type="pct"/>
            </w:trPr>
            <w:tc>
              <w:tcPr>
                <w:tcW w:w="2281" w:type="pct"/>
              </w:tcPr>
              <w:p w14:paraId="02AD8530" w14:textId="026A29CC" w:rsidR="00A83CEE" w:rsidRPr="002C003D" w:rsidRDefault="00A83CEE" w:rsidP="00883551">
                <w:pPr>
                  <w:spacing w:after="0"/>
                  <w:rPr>
                    <w:noProof/>
                  </w:rPr>
                </w:pPr>
                <w:r w:rsidRPr="002C003D">
                  <w:rPr>
                    <w:noProof/>
                  </w:rPr>
                  <w:t>El. paštas: info@keliuprieziur.lt</w:t>
                </w:r>
              </w:p>
            </w:tc>
            <w:tc>
              <w:tcPr>
                <w:tcW w:w="2710" w:type="pct"/>
              </w:tcPr>
              <w:p w14:paraId="55DB431A" w14:textId="7798C3F4" w:rsidR="00A83CEE" w:rsidRPr="002C003D" w:rsidRDefault="00A83CEE" w:rsidP="00883551">
                <w:pPr>
                  <w:spacing w:after="0"/>
                  <w:rPr>
                    <w:noProof/>
                  </w:rPr>
                </w:pPr>
                <w:r w:rsidRPr="002C003D">
                  <w:rPr>
                    <w:noProof/>
                  </w:rPr>
                  <w:t xml:space="preserve">El. Paštas: </w:t>
                </w:r>
                <w:r w:rsidR="00FD7778">
                  <w:rPr>
                    <w:noProof/>
                  </w:rPr>
                  <w:t>info@milsa.lt</w:t>
                </w:r>
              </w:p>
            </w:tc>
          </w:tr>
          <w:tr w:rsidR="00A83CEE" w:rsidRPr="002C003D" w14:paraId="5A41861D" w14:textId="77777777" w:rsidTr="00883551">
            <w:trPr>
              <w:gridAfter w:val="1"/>
              <w:wAfter w:w="9" w:type="pct"/>
            </w:trPr>
            <w:tc>
              <w:tcPr>
                <w:tcW w:w="2281" w:type="pct"/>
              </w:tcPr>
              <w:p w14:paraId="31BE875C" w14:textId="4E25EC49" w:rsidR="00A83CEE" w:rsidRPr="002C003D" w:rsidRDefault="00A83CEE" w:rsidP="00883551">
                <w:pPr>
                  <w:spacing w:after="0"/>
                  <w:rPr>
                    <w:noProof/>
                  </w:rPr>
                </w:pPr>
                <w:r w:rsidRPr="002C003D">
                  <w:rPr>
                    <w:noProof/>
                  </w:rPr>
                  <w:t>A.s.</w:t>
                </w:r>
              </w:p>
            </w:tc>
            <w:tc>
              <w:tcPr>
                <w:tcW w:w="2710" w:type="pct"/>
              </w:tcPr>
              <w:p w14:paraId="755BB527" w14:textId="4040C912" w:rsidR="00A83CEE" w:rsidRPr="002C003D" w:rsidRDefault="00A83CEE" w:rsidP="00883551">
                <w:pPr>
                  <w:spacing w:after="0"/>
                  <w:rPr>
                    <w:noProof/>
                  </w:rPr>
                </w:pPr>
                <w:r w:rsidRPr="002C003D">
                  <w:rPr>
                    <w:noProof/>
                  </w:rPr>
                  <w:t xml:space="preserve">A.s. </w:t>
                </w:r>
              </w:p>
            </w:tc>
          </w:tr>
          <w:tr w:rsidR="00A83CEE" w:rsidRPr="002C003D" w14:paraId="571828D4" w14:textId="77777777" w:rsidTr="00883551">
            <w:trPr>
              <w:gridAfter w:val="1"/>
              <w:wAfter w:w="9" w:type="pct"/>
            </w:trPr>
            <w:tc>
              <w:tcPr>
                <w:tcW w:w="2281" w:type="pct"/>
              </w:tcPr>
              <w:p w14:paraId="1EC2E493" w14:textId="2EDA292B" w:rsidR="00A83CEE" w:rsidRPr="002C003D" w:rsidRDefault="00A83CEE" w:rsidP="00883551">
                <w:pPr>
                  <w:spacing w:after="0"/>
                  <w:rPr>
                    <w:noProof/>
                  </w:rPr>
                </w:pPr>
              </w:p>
            </w:tc>
            <w:tc>
              <w:tcPr>
                <w:tcW w:w="2710" w:type="pct"/>
              </w:tcPr>
              <w:p w14:paraId="35C78D4E" w14:textId="4CA269A1"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4FE2A3B" w:rsidR="00A83CEE" w:rsidRPr="002C003D" w:rsidRDefault="00A83CEE" w:rsidP="00883551">
                <w:pPr>
                  <w:rPr>
                    <w:b/>
                  </w:rPr>
                </w:pPr>
                <w:r w:rsidRPr="002C003D">
                  <w:t>______________</w:t>
                </w:r>
              </w:p>
            </w:tc>
            <w:tc>
              <w:tcPr>
                <w:tcW w:w="2710" w:type="pct"/>
              </w:tcPr>
              <w:p w14:paraId="1220480C" w14:textId="744B3269" w:rsidR="00A83CEE" w:rsidRPr="002C003D" w:rsidRDefault="00A83CEE" w:rsidP="00883551">
                <w:pPr>
                  <w:rPr>
                    <w:b/>
                  </w:rPr>
                </w:pPr>
                <w:r w:rsidRPr="002C003D">
                  <w:t>______________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4"/>
    <w:bookmarkEnd w:id="23"/>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DCCF" w14:textId="77777777" w:rsidR="0013488F" w:rsidRDefault="0013488F" w:rsidP="00F40B85">
      <w:pPr>
        <w:spacing w:after="0" w:line="240" w:lineRule="auto"/>
      </w:pPr>
      <w:r>
        <w:separator/>
      </w:r>
    </w:p>
  </w:endnote>
  <w:endnote w:type="continuationSeparator" w:id="0">
    <w:p w14:paraId="716679F2" w14:textId="77777777" w:rsidR="0013488F" w:rsidRDefault="0013488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63CA1" w14:textId="77777777" w:rsidR="0013488F" w:rsidRDefault="0013488F" w:rsidP="00F40B85">
      <w:pPr>
        <w:spacing w:after="0" w:line="240" w:lineRule="auto"/>
      </w:pPr>
      <w:r>
        <w:separator/>
      </w:r>
    </w:p>
  </w:footnote>
  <w:footnote w:type="continuationSeparator" w:id="0">
    <w:p w14:paraId="370DE53F" w14:textId="77777777" w:rsidR="0013488F" w:rsidRDefault="0013488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3"/>
  </w:num>
  <w:num w:numId="13" w16cid:durableId="1161315591">
    <w:abstractNumId w:val="11"/>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2"/>
  </w:num>
  <w:num w:numId="18" w16cid:durableId="762342171">
    <w:abstractNumId w:val="7"/>
  </w:num>
  <w:num w:numId="19" w16cid:durableId="218976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VQVFNmAkB0SVM4q4oSM9EYBjRX5udwiNnSoKPklzd4CRxDwzMkY4rYYHlp9ZcE3pYjoXpZDbGD0OAKlLUDTgw==" w:salt="fOxcph+BDBw38wlovTGHa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9D1"/>
    <w:rsid w:val="00016AC8"/>
    <w:rsid w:val="00016B5A"/>
    <w:rsid w:val="00017855"/>
    <w:rsid w:val="000229BC"/>
    <w:rsid w:val="0002582D"/>
    <w:rsid w:val="000312B6"/>
    <w:rsid w:val="00033EE8"/>
    <w:rsid w:val="000347EC"/>
    <w:rsid w:val="00034DD0"/>
    <w:rsid w:val="0003560C"/>
    <w:rsid w:val="0003756D"/>
    <w:rsid w:val="00041352"/>
    <w:rsid w:val="00041FC4"/>
    <w:rsid w:val="00046EE6"/>
    <w:rsid w:val="00051910"/>
    <w:rsid w:val="00063524"/>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73B"/>
    <w:rsid w:val="00122D98"/>
    <w:rsid w:val="0012465B"/>
    <w:rsid w:val="00126190"/>
    <w:rsid w:val="00127C76"/>
    <w:rsid w:val="00127F59"/>
    <w:rsid w:val="0013274E"/>
    <w:rsid w:val="0013488F"/>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4F38"/>
    <w:rsid w:val="0018547E"/>
    <w:rsid w:val="00191F2C"/>
    <w:rsid w:val="00193992"/>
    <w:rsid w:val="001A0488"/>
    <w:rsid w:val="001A06B6"/>
    <w:rsid w:val="001A0EBF"/>
    <w:rsid w:val="001A1F2C"/>
    <w:rsid w:val="001A2BE9"/>
    <w:rsid w:val="001A34B3"/>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50A9"/>
    <w:rsid w:val="00225BA6"/>
    <w:rsid w:val="00231925"/>
    <w:rsid w:val="00232AF7"/>
    <w:rsid w:val="00232B6A"/>
    <w:rsid w:val="00233D15"/>
    <w:rsid w:val="002368CB"/>
    <w:rsid w:val="00244A72"/>
    <w:rsid w:val="00245D92"/>
    <w:rsid w:val="00251248"/>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3BDD"/>
    <w:rsid w:val="00295186"/>
    <w:rsid w:val="00295201"/>
    <w:rsid w:val="002971F1"/>
    <w:rsid w:val="002A0493"/>
    <w:rsid w:val="002A2460"/>
    <w:rsid w:val="002B4C82"/>
    <w:rsid w:val="002B6FE9"/>
    <w:rsid w:val="002B7C3D"/>
    <w:rsid w:val="002C01C2"/>
    <w:rsid w:val="002C3813"/>
    <w:rsid w:val="002C5554"/>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27F75"/>
    <w:rsid w:val="00330DDC"/>
    <w:rsid w:val="00333676"/>
    <w:rsid w:val="0033796D"/>
    <w:rsid w:val="003418DD"/>
    <w:rsid w:val="0034782E"/>
    <w:rsid w:val="0035020A"/>
    <w:rsid w:val="00351CC9"/>
    <w:rsid w:val="00353725"/>
    <w:rsid w:val="00357D3B"/>
    <w:rsid w:val="00375721"/>
    <w:rsid w:val="00376681"/>
    <w:rsid w:val="00382C31"/>
    <w:rsid w:val="0038706D"/>
    <w:rsid w:val="00387153"/>
    <w:rsid w:val="00387688"/>
    <w:rsid w:val="003A480A"/>
    <w:rsid w:val="003B124E"/>
    <w:rsid w:val="003B28AB"/>
    <w:rsid w:val="003B2D1F"/>
    <w:rsid w:val="003B6BE7"/>
    <w:rsid w:val="003C11ED"/>
    <w:rsid w:val="003C7F49"/>
    <w:rsid w:val="003D1758"/>
    <w:rsid w:val="003D5C44"/>
    <w:rsid w:val="003F112C"/>
    <w:rsid w:val="003F147C"/>
    <w:rsid w:val="003F42A5"/>
    <w:rsid w:val="003F74CE"/>
    <w:rsid w:val="003F79A5"/>
    <w:rsid w:val="00401775"/>
    <w:rsid w:val="004018E4"/>
    <w:rsid w:val="004044FF"/>
    <w:rsid w:val="00406A34"/>
    <w:rsid w:val="004176C5"/>
    <w:rsid w:val="004234CA"/>
    <w:rsid w:val="00430242"/>
    <w:rsid w:val="00430A07"/>
    <w:rsid w:val="004354DD"/>
    <w:rsid w:val="004357C2"/>
    <w:rsid w:val="004362C1"/>
    <w:rsid w:val="004365CD"/>
    <w:rsid w:val="00436C0A"/>
    <w:rsid w:val="0044260F"/>
    <w:rsid w:val="00443CBF"/>
    <w:rsid w:val="00444A75"/>
    <w:rsid w:val="00444AE5"/>
    <w:rsid w:val="00451744"/>
    <w:rsid w:val="00453F7A"/>
    <w:rsid w:val="00456802"/>
    <w:rsid w:val="0046769D"/>
    <w:rsid w:val="00475E7D"/>
    <w:rsid w:val="00476994"/>
    <w:rsid w:val="00476C71"/>
    <w:rsid w:val="00480F2B"/>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3198"/>
    <w:rsid w:val="004F50E9"/>
    <w:rsid w:val="004F61D2"/>
    <w:rsid w:val="004F6B93"/>
    <w:rsid w:val="004F6F97"/>
    <w:rsid w:val="004F7DD9"/>
    <w:rsid w:val="00501724"/>
    <w:rsid w:val="00505935"/>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079A"/>
    <w:rsid w:val="005E07FE"/>
    <w:rsid w:val="005E38B9"/>
    <w:rsid w:val="005E59EC"/>
    <w:rsid w:val="005F4AE0"/>
    <w:rsid w:val="005F5B97"/>
    <w:rsid w:val="005F6074"/>
    <w:rsid w:val="0060299D"/>
    <w:rsid w:val="00617163"/>
    <w:rsid w:val="00625DCB"/>
    <w:rsid w:val="006359C8"/>
    <w:rsid w:val="00635DE2"/>
    <w:rsid w:val="00636590"/>
    <w:rsid w:val="0064037F"/>
    <w:rsid w:val="006445B1"/>
    <w:rsid w:val="00644D93"/>
    <w:rsid w:val="00647D36"/>
    <w:rsid w:val="0066140B"/>
    <w:rsid w:val="0066312F"/>
    <w:rsid w:val="00665296"/>
    <w:rsid w:val="00667B1C"/>
    <w:rsid w:val="006720C0"/>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C6726"/>
    <w:rsid w:val="006D10DD"/>
    <w:rsid w:val="006D4187"/>
    <w:rsid w:val="006D480D"/>
    <w:rsid w:val="006F7AFF"/>
    <w:rsid w:val="0070088A"/>
    <w:rsid w:val="00700E96"/>
    <w:rsid w:val="00701027"/>
    <w:rsid w:val="00701571"/>
    <w:rsid w:val="0070172A"/>
    <w:rsid w:val="007029EB"/>
    <w:rsid w:val="00702C61"/>
    <w:rsid w:val="00703E7E"/>
    <w:rsid w:val="00704728"/>
    <w:rsid w:val="00705DDE"/>
    <w:rsid w:val="007063A0"/>
    <w:rsid w:val="00707A45"/>
    <w:rsid w:val="00713AFF"/>
    <w:rsid w:val="00716382"/>
    <w:rsid w:val="00716A6E"/>
    <w:rsid w:val="007225AD"/>
    <w:rsid w:val="00722813"/>
    <w:rsid w:val="00722E3E"/>
    <w:rsid w:val="007232D4"/>
    <w:rsid w:val="007251B6"/>
    <w:rsid w:val="0073507B"/>
    <w:rsid w:val="00736BBF"/>
    <w:rsid w:val="00736D79"/>
    <w:rsid w:val="00740704"/>
    <w:rsid w:val="00741E14"/>
    <w:rsid w:val="00742426"/>
    <w:rsid w:val="00743B4A"/>
    <w:rsid w:val="00745751"/>
    <w:rsid w:val="00745FEB"/>
    <w:rsid w:val="0075036D"/>
    <w:rsid w:val="0075115B"/>
    <w:rsid w:val="00754605"/>
    <w:rsid w:val="0075651F"/>
    <w:rsid w:val="00762EEB"/>
    <w:rsid w:val="007632C9"/>
    <w:rsid w:val="007663AD"/>
    <w:rsid w:val="00767949"/>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C21"/>
    <w:rsid w:val="007E3887"/>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3F76"/>
    <w:rsid w:val="00855B83"/>
    <w:rsid w:val="0085769A"/>
    <w:rsid w:val="00860CA5"/>
    <w:rsid w:val="0086600F"/>
    <w:rsid w:val="008663E2"/>
    <w:rsid w:val="008716E4"/>
    <w:rsid w:val="008723FE"/>
    <w:rsid w:val="0087695E"/>
    <w:rsid w:val="00877BB0"/>
    <w:rsid w:val="00883551"/>
    <w:rsid w:val="00883557"/>
    <w:rsid w:val="00884B77"/>
    <w:rsid w:val="008855D6"/>
    <w:rsid w:val="008856B6"/>
    <w:rsid w:val="00885CB9"/>
    <w:rsid w:val="00893710"/>
    <w:rsid w:val="00896B2D"/>
    <w:rsid w:val="008A0EB4"/>
    <w:rsid w:val="008A54AF"/>
    <w:rsid w:val="008A5C39"/>
    <w:rsid w:val="008A7DCE"/>
    <w:rsid w:val="008B15DD"/>
    <w:rsid w:val="008D0938"/>
    <w:rsid w:val="008D22D3"/>
    <w:rsid w:val="008E3712"/>
    <w:rsid w:val="008E3787"/>
    <w:rsid w:val="008E4CDF"/>
    <w:rsid w:val="008E513E"/>
    <w:rsid w:val="008F39A2"/>
    <w:rsid w:val="008F5A73"/>
    <w:rsid w:val="008F6165"/>
    <w:rsid w:val="009009C5"/>
    <w:rsid w:val="00901C8E"/>
    <w:rsid w:val="00911899"/>
    <w:rsid w:val="0092035D"/>
    <w:rsid w:val="00921ECA"/>
    <w:rsid w:val="00923DC7"/>
    <w:rsid w:val="00923EE5"/>
    <w:rsid w:val="009367DF"/>
    <w:rsid w:val="009373DD"/>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1605"/>
    <w:rsid w:val="00A22615"/>
    <w:rsid w:val="00A26332"/>
    <w:rsid w:val="00A26EA8"/>
    <w:rsid w:val="00A34EC1"/>
    <w:rsid w:val="00A35791"/>
    <w:rsid w:val="00A357DC"/>
    <w:rsid w:val="00A365AD"/>
    <w:rsid w:val="00A41605"/>
    <w:rsid w:val="00A43279"/>
    <w:rsid w:val="00A438CF"/>
    <w:rsid w:val="00A479F6"/>
    <w:rsid w:val="00A5436A"/>
    <w:rsid w:val="00A5616A"/>
    <w:rsid w:val="00A60120"/>
    <w:rsid w:val="00A653B1"/>
    <w:rsid w:val="00A67FBE"/>
    <w:rsid w:val="00A81D80"/>
    <w:rsid w:val="00A83CEE"/>
    <w:rsid w:val="00A9068D"/>
    <w:rsid w:val="00A93474"/>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1B5D"/>
    <w:rsid w:val="00AF224F"/>
    <w:rsid w:val="00AF5612"/>
    <w:rsid w:val="00B010A5"/>
    <w:rsid w:val="00B010BF"/>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574B"/>
    <w:rsid w:val="00B50C75"/>
    <w:rsid w:val="00B52C7E"/>
    <w:rsid w:val="00B56020"/>
    <w:rsid w:val="00B651E6"/>
    <w:rsid w:val="00B67952"/>
    <w:rsid w:val="00B73C60"/>
    <w:rsid w:val="00B80125"/>
    <w:rsid w:val="00B81508"/>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E4941"/>
    <w:rsid w:val="00BF104B"/>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62EF"/>
    <w:rsid w:val="00C76304"/>
    <w:rsid w:val="00C772DD"/>
    <w:rsid w:val="00C774B0"/>
    <w:rsid w:val="00C7757C"/>
    <w:rsid w:val="00C861E0"/>
    <w:rsid w:val="00C937D2"/>
    <w:rsid w:val="00C93AF3"/>
    <w:rsid w:val="00C94763"/>
    <w:rsid w:val="00C9573B"/>
    <w:rsid w:val="00C96ADF"/>
    <w:rsid w:val="00CA0331"/>
    <w:rsid w:val="00CB194C"/>
    <w:rsid w:val="00CB262E"/>
    <w:rsid w:val="00CB3E18"/>
    <w:rsid w:val="00CB4520"/>
    <w:rsid w:val="00CC00DE"/>
    <w:rsid w:val="00CC0859"/>
    <w:rsid w:val="00CC42C7"/>
    <w:rsid w:val="00CC6B15"/>
    <w:rsid w:val="00CD1C8C"/>
    <w:rsid w:val="00CD78C6"/>
    <w:rsid w:val="00CE0EB3"/>
    <w:rsid w:val="00CE126A"/>
    <w:rsid w:val="00CE34F7"/>
    <w:rsid w:val="00CE54AE"/>
    <w:rsid w:val="00CE5CF5"/>
    <w:rsid w:val="00CE6A92"/>
    <w:rsid w:val="00CF1220"/>
    <w:rsid w:val="00CF1980"/>
    <w:rsid w:val="00CF2C30"/>
    <w:rsid w:val="00CF3E7D"/>
    <w:rsid w:val="00CF6342"/>
    <w:rsid w:val="00D0184D"/>
    <w:rsid w:val="00D01F7E"/>
    <w:rsid w:val="00D15EB1"/>
    <w:rsid w:val="00D16E1C"/>
    <w:rsid w:val="00D20DC9"/>
    <w:rsid w:val="00D2557D"/>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3E09"/>
    <w:rsid w:val="00DA5004"/>
    <w:rsid w:val="00DA5512"/>
    <w:rsid w:val="00DA5608"/>
    <w:rsid w:val="00DB06A1"/>
    <w:rsid w:val="00DC23BB"/>
    <w:rsid w:val="00DD4453"/>
    <w:rsid w:val="00DD49B5"/>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84BDE"/>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4C51"/>
    <w:rsid w:val="00EB629C"/>
    <w:rsid w:val="00EB7935"/>
    <w:rsid w:val="00EC4A98"/>
    <w:rsid w:val="00EC516F"/>
    <w:rsid w:val="00EC719C"/>
    <w:rsid w:val="00ED2D78"/>
    <w:rsid w:val="00ED5C09"/>
    <w:rsid w:val="00EF0FD4"/>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0D8A"/>
    <w:rsid w:val="00F425FD"/>
    <w:rsid w:val="00F53C77"/>
    <w:rsid w:val="00F60E1E"/>
    <w:rsid w:val="00F63478"/>
    <w:rsid w:val="00F65DA7"/>
    <w:rsid w:val="00F673A0"/>
    <w:rsid w:val="00F74AE4"/>
    <w:rsid w:val="00F81D45"/>
    <w:rsid w:val="00F854FE"/>
    <w:rsid w:val="00F86965"/>
    <w:rsid w:val="00F9165C"/>
    <w:rsid w:val="00F92497"/>
    <w:rsid w:val="00F92625"/>
    <w:rsid w:val="00F952F7"/>
    <w:rsid w:val="00F979EC"/>
    <w:rsid w:val="00F97E06"/>
    <w:rsid w:val="00FA56A5"/>
    <w:rsid w:val="00FA6891"/>
    <w:rsid w:val="00FA6DAA"/>
    <w:rsid w:val="00FA7D1A"/>
    <w:rsid w:val="00FB4A17"/>
    <w:rsid w:val="00FC2713"/>
    <w:rsid w:val="00FC5803"/>
    <w:rsid w:val="00FC6FD8"/>
    <w:rsid w:val="00FD4794"/>
    <w:rsid w:val="00FD60FA"/>
    <w:rsid w:val="00FD7778"/>
    <w:rsid w:val="00FE0B86"/>
    <w:rsid w:val="00FE5667"/>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32718"/>
    <w:rsid w:val="00063746"/>
    <w:rsid w:val="000A65F4"/>
    <w:rsid w:val="000B4FB4"/>
    <w:rsid w:val="000E230C"/>
    <w:rsid w:val="000F460D"/>
    <w:rsid w:val="00105EAB"/>
    <w:rsid w:val="0013308F"/>
    <w:rsid w:val="0016201B"/>
    <w:rsid w:val="00174BFA"/>
    <w:rsid w:val="001A3D27"/>
    <w:rsid w:val="001A4F4B"/>
    <w:rsid w:val="001D6E02"/>
    <w:rsid w:val="001E01DE"/>
    <w:rsid w:val="001E0FB1"/>
    <w:rsid w:val="001E6DE5"/>
    <w:rsid w:val="002034C2"/>
    <w:rsid w:val="002115B0"/>
    <w:rsid w:val="002621CF"/>
    <w:rsid w:val="00295F91"/>
    <w:rsid w:val="002A65D8"/>
    <w:rsid w:val="002B0EF0"/>
    <w:rsid w:val="002D1B29"/>
    <w:rsid w:val="002E7069"/>
    <w:rsid w:val="002F50C4"/>
    <w:rsid w:val="00316A7B"/>
    <w:rsid w:val="003309D7"/>
    <w:rsid w:val="00331492"/>
    <w:rsid w:val="00331890"/>
    <w:rsid w:val="00337227"/>
    <w:rsid w:val="003515DC"/>
    <w:rsid w:val="00353209"/>
    <w:rsid w:val="00360D8C"/>
    <w:rsid w:val="00392B4B"/>
    <w:rsid w:val="003B1416"/>
    <w:rsid w:val="00405137"/>
    <w:rsid w:val="004060B7"/>
    <w:rsid w:val="00416654"/>
    <w:rsid w:val="00423523"/>
    <w:rsid w:val="0043696E"/>
    <w:rsid w:val="00456032"/>
    <w:rsid w:val="00470492"/>
    <w:rsid w:val="004813AB"/>
    <w:rsid w:val="00490477"/>
    <w:rsid w:val="004A3EB0"/>
    <w:rsid w:val="0052211C"/>
    <w:rsid w:val="00584337"/>
    <w:rsid w:val="005B4FCA"/>
    <w:rsid w:val="005B650D"/>
    <w:rsid w:val="005C57DD"/>
    <w:rsid w:val="005E456F"/>
    <w:rsid w:val="005E60A9"/>
    <w:rsid w:val="005F3EE4"/>
    <w:rsid w:val="0061416B"/>
    <w:rsid w:val="00614643"/>
    <w:rsid w:val="00641B7A"/>
    <w:rsid w:val="006526C3"/>
    <w:rsid w:val="00676F3C"/>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54BA3"/>
    <w:rsid w:val="00867D90"/>
    <w:rsid w:val="008A6762"/>
    <w:rsid w:val="008C3B8D"/>
    <w:rsid w:val="008C44F5"/>
    <w:rsid w:val="008F59E3"/>
    <w:rsid w:val="00907372"/>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170C8"/>
    <w:rsid w:val="00B2336A"/>
    <w:rsid w:val="00B450C2"/>
    <w:rsid w:val="00B47021"/>
    <w:rsid w:val="00B57CEF"/>
    <w:rsid w:val="00B74856"/>
    <w:rsid w:val="00B823CC"/>
    <w:rsid w:val="00B851F5"/>
    <w:rsid w:val="00BB0378"/>
    <w:rsid w:val="00BB5FE0"/>
    <w:rsid w:val="00BB7B28"/>
    <w:rsid w:val="00BE5656"/>
    <w:rsid w:val="00C20F61"/>
    <w:rsid w:val="00C2151B"/>
    <w:rsid w:val="00C338A0"/>
    <w:rsid w:val="00C84A14"/>
    <w:rsid w:val="00C87C73"/>
    <w:rsid w:val="00C90C85"/>
    <w:rsid w:val="00C934E5"/>
    <w:rsid w:val="00CA31B6"/>
    <w:rsid w:val="00CB2748"/>
    <w:rsid w:val="00CB3CE4"/>
    <w:rsid w:val="00CB771F"/>
    <w:rsid w:val="00CB7C3A"/>
    <w:rsid w:val="00CB7F37"/>
    <w:rsid w:val="00CE171D"/>
    <w:rsid w:val="00CE1CA3"/>
    <w:rsid w:val="00D04F8B"/>
    <w:rsid w:val="00D05404"/>
    <w:rsid w:val="00D064D7"/>
    <w:rsid w:val="00D55417"/>
    <w:rsid w:val="00D56A26"/>
    <w:rsid w:val="00D83A53"/>
    <w:rsid w:val="00D859DA"/>
    <w:rsid w:val="00D9520E"/>
    <w:rsid w:val="00DC168E"/>
    <w:rsid w:val="00DC6834"/>
    <w:rsid w:val="00DF213D"/>
    <w:rsid w:val="00E11F0C"/>
    <w:rsid w:val="00E17EB8"/>
    <w:rsid w:val="00E63BAB"/>
    <w:rsid w:val="00E72780"/>
    <w:rsid w:val="00E81FC7"/>
    <w:rsid w:val="00E8439A"/>
    <w:rsid w:val="00EA13C4"/>
    <w:rsid w:val="00EC1991"/>
    <w:rsid w:val="00EC1D7F"/>
    <w:rsid w:val="00F0255C"/>
    <w:rsid w:val="00F73337"/>
    <w:rsid w:val="00F7480B"/>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460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23089</Words>
  <Characters>13161</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2</cp:revision>
  <dcterms:created xsi:type="dcterms:W3CDTF">2023-04-25T07:20:00Z</dcterms:created>
  <dcterms:modified xsi:type="dcterms:W3CDTF">2023-04-25T07:20:00Z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