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AAB4" w14:textId="77777777" w:rsidR="00CD7BB6" w:rsidRPr="003B698F" w:rsidRDefault="00CD7BB6" w:rsidP="00EE2319">
      <w:pPr>
        <w:pStyle w:val="ATekstas"/>
        <w:spacing w:before="0" w:line="240" w:lineRule="auto"/>
        <w:jc w:val="left"/>
        <w:rPr>
          <w:bCs/>
          <w:color w:val="000000" w:themeColor="text1"/>
          <w:sz w:val="22"/>
          <w:szCs w:val="22"/>
        </w:rPr>
      </w:pPr>
      <w:bookmarkStart w:id="0" w:name="_Toc140563478"/>
      <w:bookmarkStart w:id="1" w:name="_Toc143070623"/>
      <w:bookmarkStart w:id="2" w:name="_Toc143070816"/>
    </w:p>
    <w:p w14:paraId="5F445E1C" w14:textId="77777777" w:rsidR="00F60842" w:rsidRPr="003B698F" w:rsidRDefault="00F60842" w:rsidP="00EE2319">
      <w:pPr>
        <w:pStyle w:val="ATekstas"/>
        <w:spacing w:before="0" w:line="240" w:lineRule="auto"/>
        <w:jc w:val="left"/>
        <w:rPr>
          <w:bCs/>
          <w:color w:val="000000" w:themeColor="text1"/>
          <w:sz w:val="22"/>
          <w:szCs w:val="22"/>
        </w:rPr>
      </w:pPr>
    </w:p>
    <w:bookmarkEnd w:id="0"/>
    <w:bookmarkEnd w:id="1"/>
    <w:bookmarkEnd w:id="2"/>
    <w:p w14:paraId="5CDB5048" w14:textId="76A3DFC3" w:rsidR="00F60842" w:rsidRDefault="00F60842" w:rsidP="00EE2319">
      <w:pPr>
        <w:pStyle w:val="ATekstas"/>
        <w:spacing w:before="0" w:line="240" w:lineRule="auto"/>
        <w:jc w:val="center"/>
        <w:rPr>
          <w:bCs/>
          <w:color w:val="000000" w:themeColor="text1"/>
          <w:sz w:val="22"/>
          <w:szCs w:val="22"/>
        </w:rPr>
      </w:pPr>
    </w:p>
    <w:p w14:paraId="07CC2425" w14:textId="77777777" w:rsidR="00C93B8B" w:rsidRPr="003B698F" w:rsidRDefault="00C93B8B" w:rsidP="00EE2319">
      <w:pPr>
        <w:pStyle w:val="ATekstas"/>
        <w:spacing w:before="0" w:line="240" w:lineRule="auto"/>
        <w:jc w:val="center"/>
        <w:rPr>
          <w:bCs/>
          <w:color w:val="000000" w:themeColor="text1"/>
          <w:sz w:val="22"/>
          <w:szCs w:val="22"/>
        </w:rPr>
      </w:pPr>
    </w:p>
    <w:p w14:paraId="56FADD63" w14:textId="77777777" w:rsidR="00C93B8B" w:rsidRPr="003B698F" w:rsidRDefault="00C93B8B" w:rsidP="00C93B8B">
      <w:pPr>
        <w:pStyle w:val="ATekstas"/>
        <w:spacing w:before="0" w:line="240" w:lineRule="auto"/>
        <w:rPr>
          <w:b/>
          <w:bCs/>
          <w:color w:val="000000" w:themeColor="text1"/>
          <w:sz w:val="22"/>
          <w:szCs w:val="22"/>
        </w:rPr>
      </w:pPr>
    </w:p>
    <w:p w14:paraId="78256E10" w14:textId="5D6E8C5E" w:rsidR="00533B2D" w:rsidRPr="00E3344C" w:rsidRDefault="00533B2D" w:rsidP="00E3344C">
      <w:pPr>
        <w:pStyle w:val="Vokoatgalinisadresas"/>
        <w:tabs>
          <w:tab w:val="num" w:pos="900"/>
          <w:tab w:val="left" w:pos="1980"/>
          <w:tab w:val="left" w:pos="3402"/>
        </w:tabs>
        <w:jc w:val="center"/>
        <w:rPr>
          <w:rFonts w:ascii="Times New Roman" w:eastAsia="Calibri" w:hAnsi="Times New Roman" w:cs="Times New Roman"/>
          <w:b/>
          <w:spacing w:val="-2"/>
          <w:sz w:val="22"/>
          <w:szCs w:val="22"/>
          <w:lang w:val="lt-LT"/>
        </w:rPr>
      </w:pPr>
      <w:r w:rsidRPr="003B698F">
        <w:rPr>
          <w:rFonts w:ascii="Times New Roman" w:hAnsi="Times New Roman" w:cs="Times New Roman"/>
          <w:b/>
          <w:sz w:val="22"/>
          <w:szCs w:val="22"/>
          <w:lang w:val="lt-LT"/>
        </w:rPr>
        <w:t>RANGOS DARBŲ PIRKIMO</w:t>
      </w:r>
      <w:r w:rsidRPr="003B698F">
        <w:rPr>
          <w:rStyle w:val="prastasistinklapisDiagrama"/>
          <w:rFonts w:ascii="Times New Roman" w:hAnsi="Times New Roman" w:cs="Times New Roman"/>
          <w:b/>
          <w:spacing w:val="-2"/>
          <w:sz w:val="22"/>
          <w:szCs w:val="22"/>
        </w:rPr>
        <w:t xml:space="preserve"> SUTARTIS Nr.</w:t>
      </w:r>
    </w:p>
    <w:p w14:paraId="4D8E6007" w14:textId="45D11639" w:rsidR="00533B2D" w:rsidRPr="003B698F" w:rsidRDefault="00533B2D" w:rsidP="00EE2319">
      <w:pPr>
        <w:jc w:val="center"/>
        <w:rPr>
          <w:b/>
          <w:sz w:val="22"/>
          <w:szCs w:val="22"/>
          <w:lang w:val="lt-LT"/>
        </w:rPr>
      </w:pPr>
      <w:r w:rsidRPr="003B698F">
        <w:rPr>
          <w:b/>
          <w:sz w:val="22"/>
          <w:szCs w:val="22"/>
          <w:lang w:val="lt-LT"/>
        </w:rPr>
        <w:t xml:space="preserve">PIRKIMO NR. </w:t>
      </w:r>
      <w:r w:rsidR="00512866">
        <w:rPr>
          <w:b/>
          <w:sz w:val="22"/>
          <w:szCs w:val="22"/>
          <w:lang w:val="lt-LT"/>
        </w:rPr>
        <w:t>661999</w:t>
      </w:r>
    </w:p>
    <w:p w14:paraId="6A06C5EE" w14:textId="77777777" w:rsidR="00533B2D" w:rsidRPr="003B698F" w:rsidRDefault="00533B2D" w:rsidP="00EE2319">
      <w:pPr>
        <w:rPr>
          <w:sz w:val="22"/>
          <w:szCs w:val="22"/>
          <w:lang w:val="lt-LT"/>
        </w:rPr>
      </w:pPr>
    </w:p>
    <w:p w14:paraId="20E4300D" w14:textId="5D687DAD" w:rsidR="00533B2D" w:rsidRPr="003B698F" w:rsidRDefault="00533B2D" w:rsidP="00EE2319">
      <w:pPr>
        <w:jc w:val="center"/>
        <w:rPr>
          <w:sz w:val="22"/>
          <w:szCs w:val="22"/>
          <w:lang w:val="lt-LT"/>
        </w:rPr>
      </w:pPr>
      <w:r w:rsidRPr="003B698F">
        <w:rPr>
          <w:sz w:val="22"/>
          <w:szCs w:val="22"/>
          <w:lang w:val="lt-LT"/>
        </w:rPr>
        <w:t>202</w:t>
      </w:r>
      <w:r w:rsidR="004D148F" w:rsidRPr="003B698F">
        <w:rPr>
          <w:sz w:val="22"/>
          <w:szCs w:val="22"/>
          <w:lang w:val="lt-LT"/>
        </w:rPr>
        <w:t>3</w:t>
      </w:r>
      <w:r w:rsidRPr="003B698F">
        <w:rPr>
          <w:sz w:val="22"/>
          <w:szCs w:val="22"/>
          <w:lang w:val="lt-LT"/>
        </w:rPr>
        <w:t xml:space="preserve"> m…........ …...d.</w:t>
      </w:r>
    </w:p>
    <w:p w14:paraId="6D142E79" w14:textId="77777777" w:rsidR="00533B2D" w:rsidRPr="003B698F" w:rsidRDefault="00533B2D" w:rsidP="00EE2319">
      <w:pPr>
        <w:jc w:val="center"/>
        <w:rPr>
          <w:sz w:val="22"/>
          <w:szCs w:val="22"/>
          <w:lang w:val="lt-LT"/>
        </w:rPr>
      </w:pPr>
      <w:r w:rsidRPr="003B698F">
        <w:rPr>
          <w:sz w:val="22"/>
          <w:szCs w:val="22"/>
          <w:lang w:val="lt-LT"/>
        </w:rPr>
        <w:t>Gargždai</w:t>
      </w:r>
    </w:p>
    <w:p w14:paraId="3A47CA4C" w14:textId="77777777" w:rsidR="00533B2D" w:rsidRPr="003B698F" w:rsidRDefault="00533B2D" w:rsidP="00EE2319">
      <w:pPr>
        <w:jc w:val="both"/>
        <w:rPr>
          <w:sz w:val="22"/>
          <w:szCs w:val="22"/>
          <w:lang w:val="lt-LT"/>
        </w:rPr>
      </w:pPr>
    </w:p>
    <w:p w14:paraId="6F28A6A4" w14:textId="03F5D9E8" w:rsidR="00533B2D" w:rsidRPr="003B698F" w:rsidRDefault="00512866" w:rsidP="00EE2319">
      <w:pPr>
        <w:jc w:val="both"/>
        <w:rPr>
          <w:sz w:val="22"/>
          <w:szCs w:val="22"/>
          <w:lang w:val="lt-LT"/>
        </w:rPr>
      </w:pPr>
      <w:r w:rsidRPr="00C66C32">
        <w:rPr>
          <w:b/>
          <w:sz w:val="22"/>
          <w:szCs w:val="22"/>
        </w:rPr>
        <w:t xml:space="preserve">Klaipėdos rajono savivaldybės administracija, </w:t>
      </w:r>
      <w:r w:rsidRPr="00C66C32">
        <w:rPr>
          <w:bCs/>
          <w:sz w:val="22"/>
          <w:szCs w:val="22"/>
        </w:rPr>
        <w:t>juridinio asmens kodas 188773688, kurios registruota buveinė yra Klaipėdos g. 2, LT-96130, Gargždai, duomenys apie įstaigą kaupiami ir saugomi Lietuvos Respublikos juridinių asmenų registre, atstovaujama Administracijos direktoriaus Sigito Karbausko, veikiančio pagal Klaipėdos rajono savivaldybės administracijos nuostatus</w:t>
      </w:r>
      <w:r w:rsidR="00533B2D" w:rsidRPr="003B698F">
        <w:rPr>
          <w:sz w:val="22"/>
          <w:szCs w:val="22"/>
          <w:lang w:val="lt-LT"/>
        </w:rPr>
        <w:t xml:space="preserve"> (toliau – </w:t>
      </w:r>
      <w:r w:rsidR="00533B2D" w:rsidRPr="003B698F">
        <w:rPr>
          <w:b/>
          <w:sz w:val="22"/>
          <w:szCs w:val="22"/>
          <w:lang w:val="lt-LT"/>
        </w:rPr>
        <w:t>Užsakovas</w:t>
      </w:r>
      <w:r w:rsidR="00533B2D" w:rsidRPr="003B698F">
        <w:rPr>
          <w:sz w:val="22"/>
          <w:szCs w:val="22"/>
          <w:lang w:val="lt-LT"/>
        </w:rPr>
        <w:t xml:space="preserve">), ir </w:t>
      </w:r>
    </w:p>
    <w:p w14:paraId="058DC40A" w14:textId="5610FEDA" w:rsidR="00533B2D" w:rsidRPr="003B698F" w:rsidRDefault="00512866" w:rsidP="00EE2319">
      <w:pPr>
        <w:jc w:val="both"/>
        <w:rPr>
          <w:sz w:val="22"/>
          <w:szCs w:val="22"/>
          <w:lang w:val="lt-LT"/>
        </w:rPr>
      </w:pPr>
      <w:r w:rsidRPr="00C66C32">
        <w:rPr>
          <w:b/>
          <w:iCs/>
          <w:sz w:val="22"/>
          <w:szCs w:val="22"/>
        </w:rPr>
        <w:t>UAB „</w:t>
      </w:r>
      <w:r>
        <w:rPr>
          <w:b/>
          <w:bCs/>
          <w:iCs/>
          <w:sz w:val="22"/>
          <w:szCs w:val="22"/>
        </w:rPr>
        <w:t>Transjuda</w:t>
      </w:r>
      <w:r w:rsidRPr="00C66C32">
        <w:rPr>
          <w:b/>
          <w:iCs/>
          <w:sz w:val="22"/>
          <w:szCs w:val="22"/>
        </w:rPr>
        <w:t>”</w:t>
      </w:r>
      <w:r w:rsidRPr="00C66C32">
        <w:rPr>
          <w:iCs/>
          <w:sz w:val="22"/>
          <w:szCs w:val="22"/>
        </w:rPr>
        <w:t xml:space="preserve">, juridinio asmens kodas - </w:t>
      </w:r>
      <w:r w:rsidRPr="00512866">
        <w:rPr>
          <w:iCs/>
          <w:sz w:val="22"/>
          <w:szCs w:val="22"/>
        </w:rPr>
        <w:t>301577545</w:t>
      </w:r>
      <w:r w:rsidRPr="00C66C32">
        <w:rPr>
          <w:iCs/>
          <w:sz w:val="22"/>
          <w:szCs w:val="22"/>
        </w:rPr>
        <w:t xml:space="preserve">, kurio registruota buveinė yra </w:t>
      </w:r>
      <w:r w:rsidRPr="00512866">
        <w:rPr>
          <w:iCs/>
          <w:sz w:val="22"/>
          <w:szCs w:val="22"/>
        </w:rPr>
        <w:t>Mokyklos g. 2, Daukšaičių k., LT-96271 Klaipėdos r.</w:t>
      </w:r>
      <w:r w:rsidRPr="00C66C32">
        <w:rPr>
          <w:iCs/>
          <w:sz w:val="22"/>
          <w:szCs w:val="22"/>
        </w:rPr>
        <w:t>, duomenys apie įmonę kaupiami ir saugomi Lietuvos Respublikos juridinių asmenų registre, atstovaujama direktor</w:t>
      </w:r>
      <w:r>
        <w:rPr>
          <w:iCs/>
          <w:sz w:val="22"/>
          <w:szCs w:val="22"/>
        </w:rPr>
        <w:t>iaus</w:t>
      </w:r>
      <w:r w:rsidRPr="00C66C32">
        <w:rPr>
          <w:iCs/>
          <w:sz w:val="22"/>
          <w:szCs w:val="22"/>
        </w:rPr>
        <w:t xml:space="preserve"> </w:t>
      </w:r>
      <w:r w:rsidRPr="00512866">
        <w:rPr>
          <w:iCs/>
          <w:sz w:val="22"/>
          <w:szCs w:val="22"/>
        </w:rPr>
        <w:t>Simon</w:t>
      </w:r>
      <w:r>
        <w:rPr>
          <w:iCs/>
          <w:sz w:val="22"/>
          <w:szCs w:val="22"/>
        </w:rPr>
        <w:t>o</w:t>
      </w:r>
      <w:r w:rsidRPr="00512866">
        <w:rPr>
          <w:iCs/>
          <w:sz w:val="22"/>
          <w:szCs w:val="22"/>
        </w:rPr>
        <w:t xml:space="preserve"> Alminausk</w:t>
      </w:r>
      <w:r>
        <w:rPr>
          <w:iCs/>
          <w:sz w:val="22"/>
          <w:szCs w:val="22"/>
        </w:rPr>
        <w:t>o</w:t>
      </w:r>
      <w:r w:rsidRPr="00C66C32">
        <w:rPr>
          <w:iCs/>
          <w:sz w:val="22"/>
          <w:szCs w:val="22"/>
        </w:rPr>
        <w:t>, veikiančio pagal bendrovės įstatus</w:t>
      </w:r>
      <w:r w:rsidR="00533B2D" w:rsidRPr="003B698F">
        <w:rPr>
          <w:sz w:val="22"/>
          <w:szCs w:val="22"/>
          <w:lang w:val="lt-LT"/>
        </w:rPr>
        <w:t xml:space="preserve"> (toliau – </w:t>
      </w:r>
      <w:r w:rsidR="00533B2D" w:rsidRPr="003B698F">
        <w:rPr>
          <w:b/>
          <w:sz w:val="22"/>
          <w:szCs w:val="22"/>
          <w:lang w:val="lt-LT"/>
        </w:rPr>
        <w:t>Rangovas</w:t>
      </w:r>
      <w:r w:rsidR="00533B2D" w:rsidRPr="003B698F">
        <w:rPr>
          <w:sz w:val="22"/>
          <w:szCs w:val="22"/>
          <w:lang w:val="lt-LT"/>
        </w:rPr>
        <w:t xml:space="preserve">), </w:t>
      </w:r>
    </w:p>
    <w:p w14:paraId="2AA65AD2" w14:textId="77777777" w:rsidR="00533B2D" w:rsidRPr="003B698F" w:rsidRDefault="00533B2D" w:rsidP="00EE2319">
      <w:pPr>
        <w:jc w:val="both"/>
        <w:rPr>
          <w:sz w:val="22"/>
          <w:szCs w:val="22"/>
          <w:lang w:val="lt-LT"/>
        </w:rPr>
      </w:pPr>
      <w:r w:rsidRPr="003B698F">
        <w:rPr>
          <w:spacing w:val="-8"/>
          <w:sz w:val="22"/>
          <w:szCs w:val="22"/>
          <w:lang w:val="lt-LT"/>
        </w:rPr>
        <w:t xml:space="preserve">toliau kartu šioje rangos darbų viešojo pirkimo–pardavimo sutartyje vadinami Šalimis, o kiekvienas atskirai – Šalimi, </w:t>
      </w:r>
      <w:r w:rsidRPr="003B698F">
        <w:rPr>
          <w:sz w:val="22"/>
          <w:szCs w:val="22"/>
          <w:lang w:val="lt-LT"/>
        </w:rPr>
        <w:t>sudarė šią rangos darbų viešojo pirkimo–pardavimo sutartį, toliau vadinamą Sutartimi, ir susitarė dėl toliau išvardytų sąlygų.</w:t>
      </w:r>
    </w:p>
    <w:p w14:paraId="4AF7040E" w14:textId="77777777" w:rsidR="00533B2D" w:rsidRPr="003B698F" w:rsidRDefault="00533B2D" w:rsidP="00EE2319">
      <w:pPr>
        <w:jc w:val="both"/>
        <w:rPr>
          <w:b/>
          <w:sz w:val="22"/>
          <w:szCs w:val="22"/>
          <w:lang w:val="lt-LT"/>
        </w:rPr>
      </w:pPr>
    </w:p>
    <w:p w14:paraId="016357CB" w14:textId="77777777" w:rsidR="00533B2D" w:rsidRPr="003B698F" w:rsidRDefault="00533B2D" w:rsidP="00EE2319">
      <w:pPr>
        <w:tabs>
          <w:tab w:val="left" w:pos="0"/>
        </w:tabs>
        <w:ind w:left="1287"/>
        <w:jc w:val="center"/>
        <w:rPr>
          <w:b/>
          <w:bCs/>
          <w:sz w:val="22"/>
          <w:szCs w:val="22"/>
          <w:lang w:val="lt-LT"/>
        </w:rPr>
      </w:pPr>
      <w:r w:rsidRPr="003B698F">
        <w:rPr>
          <w:b/>
          <w:bCs/>
          <w:sz w:val="22"/>
          <w:szCs w:val="22"/>
          <w:lang w:val="lt-LT"/>
        </w:rPr>
        <w:t>I. BENDROSIOS NUOSTATOS</w:t>
      </w:r>
    </w:p>
    <w:p w14:paraId="5B2BBDE4" w14:textId="77777777" w:rsidR="00533B2D" w:rsidRPr="003B698F" w:rsidRDefault="00533B2D" w:rsidP="00EE2319">
      <w:pPr>
        <w:pStyle w:val="Pagrindinistekstas"/>
        <w:tabs>
          <w:tab w:val="num" w:pos="900"/>
        </w:tabs>
        <w:spacing w:after="0"/>
        <w:jc w:val="both"/>
        <w:rPr>
          <w:spacing w:val="-3"/>
          <w:sz w:val="22"/>
          <w:szCs w:val="22"/>
          <w:lang w:val="lt-LT"/>
        </w:rPr>
      </w:pPr>
      <w:r w:rsidRPr="003B698F">
        <w:rPr>
          <w:sz w:val="22"/>
          <w:szCs w:val="22"/>
          <w:lang w:val="lt-LT"/>
        </w:rPr>
        <w:t xml:space="preserve">1.1. </w:t>
      </w:r>
      <w:r w:rsidRPr="003B698F">
        <w:rPr>
          <w:spacing w:val="-3"/>
          <w:sz w:val="22"/>
          <w:szCs w:val="22"/>
          <w:lang w:val="lt-LT"/>
        </w:rPr>
        <w:t xml:space="preserve">Šalių teisių ir pareigų pagrindas yra Sutartis, Lietuvos Respublikos įstatymai, poįstatyminiai teisės aktai, Statybos techniniai reglamentai ir kiti normatyviniai dokumentai.  </w:t>
      </w:r>
    </w:p>
    <w:p w14:paraId="3820C80B" w14:textId="77777777" w:rsidR="00533B2D" w:rsidRPr="003B698F" w:rsidRDefault="00533B2D" w:rsidP="00EE2319">
      <w:pPr>
        <w:pStyle w:val="Pagrindinistekstas"/>
        <w:tabs>
          <w:tab w:val="num" w:pos="900"/>
        </w:tabs>
        <w:spacing w:after="0"/>
        <w:jc w:val="both"/>
        <w:rPr>
          <w:sz w:val="22"/>
          <w:szCs w:val="22"/>
          <w:lang w:val="lt-LT"/>
        </w:rPr>
      </w:pPr>
      <w:r w:rsidRPr="003B698F">
        <w:rPr>
          <w:spacing w:val="-3"/>
          <w:sz w:val="22"/>
          <w:szCs w:val="22"/>
          <w:lang w:val="lt-LT"/>
        </w:rPr>
        <w:t xml:space="preserve">1.2. </w:t>
      </w:r>
      <w:r w:rsidRPr="003B698F">
        <w:rPr>
          <w:sz w:val="22"/>
          <w:szCs w:val="22"/>
          <w:lang w:val="lt-LT"/>
        </w:rPr>
        <w:t>Šiame punkte pateikiami Sutartį sudarantys dokumentai, kurie turi būti suprantami kaip paaiškinantys vienas kitą. Nustatomas toks dokumentų pirmumas:</w:t>
      </w:r>
    </w:p>
    <w:p w14:paraId="5CA728BC" w14:textId="77777777" w:rsidR="00533B2D" w:rsidRPr="003B698F" w:rsidRDefault="00533B2D" w:rsidP="00EE2319">
      <w:pPr>
        <w:pStyle w:val="Sraopastraipa1"/>
        <w:spacing w:after="0" w:line="240" w:lineRule="auto"/>
        <w:ind w:left="851"/>
        <w:jc w:val="both"/>
        <w:rPr>
          <w:rFonts w:ascii="Times New Roman" w:hAnsi="Times New Roman"/>
        </w:rPr>
      </w:pPr>
      <w:r w:rsidRPr="003B698F">
        <w:rPr>
          <w:rFonts w:ascii="Times New Roman" w:hAnsi="Times New Roman"/>
        </w:rPr>
        <w:t>(i) šios Sutarties sąlygos;</w:t>
      </w:r>
    </w:p>
    <w:p w14:paraId="13D28CDD" w14:textId="73E20CB5" w:rsidR="00533B2D" w:rsidRPr="003B698F" w:rsidRDefault="00533B2D" w:rsidP="006413A7">
      <w:pPr>
        <w:pStyle w:val="Sraopastraipa1"/>
        <w:spacing w:after="0" w:line="240" w:lineRule="auto"/>
        <w:ind w:left="851"/>
        <w:jc w:val="both"/>
        <w:rPr>
          <w:rFonts w:ascii="Times New Roman" w:hAnsi="Times New Roman"/>
        </w:rPr>
      </w:pPr>
      <w:r w:rsidRPr="003B698F">
        <w:rPr>
          <w:rFonts w:ascii="Times New Roman" w:hAnsi="Times New Roman"/>
        </w:rPr>
        <w:t>(ii) techninė specifikacija</w:t>
      </w:r>
      <w:r w:rsidR="00E3344C">
        <w:rPr>
          <w:rFonts w:ascii="Times New Roman" w:hAnsi="Times New Roman"/>
        </w:rPr>
        <w:t xml:space="preserve">, kurios sudedamoji dalis yra </w:t>
      </w:r>
      <w:r w:rsidR="00231C0A">
        <w:rPr>
          <w:rFonts w:ascii="Times New Roman" w:hAnsi="Times New Roman"/>
          <w:b/>
          <w:bCs/>
        </w:rPr>
        <w:t>MB</w:t>
      </w:r>
      <w:r w:rsidR="00E3344C" w:rsidRPr="006413A7">
        <w:rPr>
          <w:rFonts w:ascii="Times New Roman" w:hAnsi="Times New Roman"/>
          <w:b/>
          <w:bCs/>
        </w:rPr>
        <w:t xml:space="preserve"> „</w:t>
      </w:r>
      <w:r w:rsidR="00231C0A">
        <w:rPr>
          <w:rFonts w:ascii="Times New Roman" w:hAnsi="Times New Roman"/>
          <w:b/>
          <w:bCs/>
        </w:rPr>
        <w:t>Meluka</w:t>
      </w:r>
      <w:r w:rsidR="00E3344C" w:rsidRPr="006413A7">
        <w:rPr>
          <w:rFonts w:ascii="Times New Roman" w:hAnsi="Times New Roman"/>
          <w:b/>
          <w:bCs/>
        </w:rPr>
        <w:t>“ parengt</w:t>
      </w:r>
      <w:r w:rsidR="00231C0A">
        <w:rPr>
          <w:rFonts w:ascii="Times New Roman" w:hAnsi="Times New Roman"/>
          <w:b/>
          <w:bCs/>
        </w:rPr>
        <w:t>as</w:t>
      </w:r>
      <w:r w:rsidR="00E3344C" w:rsidRPr="006413A7">
        <w:rPr>
          <w:rFonts w:ascii="Times New Roman" w:hAnsi="Times New Roman"/>
          <w:b/>
          <w:bCs/>
        </w:rPr>
        <w:t xml:space="preserve"> technini</w:t>
      </w:r>
      <w:r w:rsidR="00231C0A">
        <w:rPr>
          <w:rFonts w:ascii="Times New Roman" w:hAnsi="Times New Roman"/>
          <w:b/>
          <w:bCs/>
        </w:rPr>
        <w:t>s</w:t>
      </w:r>
      <w:r w:rsidR="00E3344C" w:rsidRPr="006413A7">
        <w:rPr>
          <w:rFonts w:ascii="Times New Roman" w:hAnsi="Times New Roman"/>
          <w:b/>
          <w:bCs/>
        </w:rPr>
        <w:t xml:space="preserve"> darbo projekta</w:t>
      </w:r>
      <w:r w:rsidR="00231C0A">
        <w:rPr>
          <w:rFonts w:ascii="Times New Roman" w:hAnsi="Times New Roman"/>
          <w:b/>
          <w:bCs/>
        </w:rPr>
        <w:t>s</w:t>
      </w:r>
      <w:r w:rsidR="00E3344C" w:rsidRPr="006413A7">
        <w:rPr>
          <w:rFonts w:ascii="Times New Roman" w:hAnsi="Times New Roman"/>
          <w:b/>
          <w:bCs/>
        </w:rPr>
        <w:t xml:space="preserve"> Nr. </w:t>
      </w:r>
      <w:r w:rsidR="00231C0A">
        <w:rPr>
          <w:rFonts w:ascii="Times New Roman" w:hAnsi="Times New Roman"/>
          <w:b/>
          <w:bCs/>
        </w:rPr>
        <w:t>21/252-TDP-MS</w:t>
      </w:r>
      <w:r w:rsidR="006413A7" w:rsidRPr="006413A7">
        <w:rPr>
          <w:rFonts w:ascii="Times New Roman" w:hAnsi="Times New Roman"/>
          <w:b/>
          <w:bCs/>
        </w:rPr>
        <w:t xml:space="preserve"> </w:t>
      </w:r>
      <w:r w:rsidR="006413A7">
        <w:rPr>
          <w:rFonts w:ascii="Times New Roman" w:hAnsi="Times New Roman"/>
        </w:rPr>
        <w:t xml:space="preserve">(toliau – </w:t>
      </w:r>
      <w:r w:rsidR="006413A7" w:rsidRPr="006413A7">
        <w:rPr>
          <w:rFonts w:ascii="Times New Roman" w:hAnsi="Times New Roman"/>
          <w:b/>
          <w:bCs/>
        </w:rPr>
        <w:t>TDP</w:t>
      </w:r>
      <w:r w:rsidR="006413A7">
        <w:rPr>
          <w:rFonts w:ascii="Times New Roman" w:hAnsi="Times New Roman"/>
        </w:rPr>
        <w:t>)</w:t>
      </w:r>
      <w:r w:rsidR="00E3344C">
        <w:rPr>
          <w:rFonts w:ascii="Times New Roman" w:hAnsi="Times New Roman"/>
        </w:rPr>
        <w:t>;</w:t>
      </w:r>
    </w:p>
    <w:p w14:paraId="0F72C897" w14:textId="77777777" w:rsidR="00533B2D" w:rsidRPr="003B698F" w:rsidRDefault="00533B2D" w:rsidP="00EE2319">
      <w:pPr>
        <w:pStyle w:val="Sraopastraipa1"/>
        <w:spacing w:after="0" w:line="240" w:lineRule="auto"/>
        <w:ind w:left="851"/>
        <w:jc w:val="both"/>
        <w:rPr>
          <w:rFonts w:ascii="Times New Roman" w:hAnsi="Times New Roman"/>
        </w:rPr>
      </w:pPr>
      <w:r w:rsidRPr="003B698F">
        <w:rPr>
          <w:rFonts w:ascii="Times New Roman" w:hAnsi="Times New Roman"/>
        </w:rPr>
        <w:t>(iii) Rangovo konkursui pateiktas pasiūlymas su priedais;</w:t>
      </w:r>
    </w:p>
    <w:p w14:paraId="4185F537" w14:textId="77777777" w:rsidR="00533B2D" w:rsidRPr="003B698F" w:rsidRDefault="00533B2D" w:rsidP="00EE2319">
      <w:pPr>
        <w:pStyle w:val="Sraopastraipa1"/>
        <w:spacing w:after="0" w:line="240" w:lineRule="auto"/>
        <w:ind w:left="851"/>
        <w:jc w:val="both"/>
        <w:rPr>
          <w:rFonts w:ascii="Times New Roman" w:hAnsi="Times New Roman"/>
        </w:rPr>
      </w:pPr>
      <w:r w:rsidRPr="003B698F">
        <w:rPr>
          <w:rFonts w:ascii="Times New Roman" w:hAnsi="Times New Roman"/>
        </w:rPr>
        <w:t>(iv) kiti Sutartį sudarantys dokumentai (jeigu yra).</w:t>
      </w:r>
    </w:p>
    <w:p w14:paraId="4B1D06D6" w14:textId="77777777" w:rsidR="00533B2D" w:rsidRPr="003B698F" w:rsidRDefault="00533B2D" w:rsidP="00EE2319">
      <w:pPr>
        <w:pStyle w:val="Sraopastraipa1"/>
        <w:spacing w:after="0" w:line="240" w:lineRule="auto"/>
        <w:ind w:left="0"/>
        <w:jc w:val="both"/>
        <w:rPr>
          <w:rFonts w:ascii="Times New Roman" w:hAnsi="Times New Roman"/>
        </w:rPr>
      </w:pPr>
      <w:r w:rsidRPr="003B698F">
        <w:rPr>
          <w:rFonts w:ascii="Times New Roman" w:hAnsi="Times New Roman"/>
          <w:bCs/>
        </w:rPr>
        <w:t>1.3.</w:t>
      </w:r>
      <w:r w:rsidRPr="003B698F">
        <w:rPr>
          <w:rFonts w:ascii="Times New Roman" w:hAnsi="Times New Roman"/>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39C2100" w14:textId="77777777" w:rsidR="00533B2D" w:rsidRPr="003B698F" w:rsidRDefault="00533B2D" w:rsidP="00EE2319">
      <w:pPr>
        <w:pStyle w:val="Pagrindinistekstas"/>
        <w:spacing w:after="0"/>
        <w:jc w:val="both"/>
        <w:rPr>
          <w:sz w:val="22"/>
          <w:szCs w:val="22"/>
          <w:lang w:val="lt-LT"/>
        </w:rPr>
      </w:pPr>
      <w:r w:rsidRPr="003B698F">
        <w:rPr>
          <w:bCs/>
          <w:sz w:val="22"/>
          <w:szCs w:val="22"/>
          <w:lang w:val="lt-LT"/>
        </w:rPr>
        <w:t>1.4.</w:t>
      </w:r>
      <w:r w:rsidRPr="003B698F">
        <w:rPr>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7AACE00" w14:textId="77777777" w:rsidR="00533B2D" w:rsidRPr="003B698F" w:rsidRDefault="00533B2D" w:rsidP="00EE2319">
      <w:pPr>
        <w:pStyle w:val="Pagrindinistekstas"/>
        <w:spacing w:after="0"/>
        <w:jc w:val="both"/>
        <w:rPr>
          <w:rFonts w:eastAsia="Microsoft Sans Serif"/>
          <w:sz w:val="22"/>
          <w:szCs w:val="22"/>
          <w:lang w:val="lt-LT" w:bidi="lt-LT"/>
        </w:rPr>
      </w:pPr>
      <w:r w:rsidRPr="003B698F">
        <w:rPr>
          <w:bCs/>
          <w:sz w:val="22"/>
          <w:szCs w:val="22"/>
          <w:lang w:val="lt-LT"/>
        </w:rPr>
        <w:t xml:space="preserve">1.5. </w:t>
      </w:r>
      <w:r w:rsidRPr="003B698F">
        <w:rPr>
          <w:rFonts w:eastAsia="Microsoft Sans Serif"/>
          <w:sz w:val="22"/>
          <w:szCs w:val="22"/>
          <w:lang w:val="lt-LT" w:bidi="lt-LT"/>
        </w:rPr>
        <w:t>Šalis, pažeidusi Sutarties 1.4 punkte numatytą konfidencialumo pareigą, įsipareigoja pagal pagrįstą kitos šalies reikalavimą sumokėti 500,00 EUR baudą.</w:t>
      </w:r>
    </w:p>
    <w:p w14:paraId="3EAD970A" w14:textId="77777777" w:rsidR="00533B2D" w:rsidRPr="003B698F" w:rsidRDefault="00533B2D" w:rsidP="00EE2319">
      <w:pPr>
        <w:pStyle w:val="Pagrindinistekstas"/>
        <w:spacing w:after="0"/>
        <w:jc w:val="both"/>
        <w:rPr>
          <w:spacing w:val="-3"/>
          <w:sz w:val="22"/>
          <w:szCs w:val="22"/>
          <w:lang w:val="lt-LT"/>
        </w:rPr>
      </w:pPr>
      <w:r w:rsidRPr="003B698F">
        <w:rPr>
          <w:bCs/>
          <w:sz w:val="22"/>
          <w:szCs w:val="22"/>
          <w:lang w:val="lt-LT"/>
        </w:rPr>
        <w:t xml:space="preserve">1.6. </w:t>
      </w:r>
      <w:r w:rsidRPr="003B698F">
        <w:rPr>
          <w:sz w:val="22"/>
          <w:szCs w:val="22"/>
          <w:lang w:val="lt-LT"/>
        </w:rPr>
        <w:t>Jei sutarties dokumentai nenustato kitaip, sutarties tekstas turi būti suprantamas taikant šias pagrindines aiškinimo taisykles:</w:t>
      </w:r>
    </w:p>
    <w:p w14:paraId="24882796" w14:textId="77777777" w:rsidR="00533B2D" w:rsidRPr="003B698F"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3B698F">
        <w:rPr>
          <w:rFonts w:cs="Times New Roman"/>
          <w:sz w:val="22"/>
          <w:szCs w:val="22"/>
        </w:rPr>
        <w:t>1.6.1. žodžiai, žymintys vienaskaitą reiškia ir daugiskaitą, žodžiai, žymintys daugiskaitą, reiškia ir vienaskaitą;</w:t>
      </w:r>
    </w:p>
    <w:p w14:paraId="16636DE0" w14:textId="77777777" w:rsidR="00533B2D" w:rsidRPr="003B698F"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3B698F">
        <w:rPr>
          <w:rFonts w:cs="Times New Roman"/>
          <w:sz w:val="22"/>
          <w:szCs w:val="22"/>
        </w:rPr>
        <w:t>1.6.2. žodžiai „susitarti“, „susitarė“, „susitarimas“ visuomet reiškia, kad atitinkamas susitarimas šalių turi būti įformintas raštu;</w:t>
      </w:r>
    </w:p>
    <w:p w14:paraId="7F7AEFAE" w14:textId="77777777" w:rsidR="00533B2D" w:rsidRPr="003B698F"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3B698F">
        <w:rPr>
          <w:rFonts w:cs="Times New Roman"/>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2A49E717" w14:textId="77777777" w:rsidR="00533B2D" w:rsidRPr="003B698F" w:rsidRDefault="00533B2D" w:rsidP="00EE2319">
      <w:pPr>
        <w:pStyle w:val="Bodytext20"/>
        <w:numPr>
          <w:ilvl w:val="2"/>
          <w:numId w:val="0"/>
        </w:numPr>
        <w:shd w:val="clear" w:color="auto" w:fill="auto"/>
        <w:tabs>
          <w:tab w:val="left" w:pos="709"/>
        </w:tabs>
        <w:spacing w:line="240" w:lineRule="auto"/>
        <w:jc w:val="both"/>
        <w:rPr>
          <w:rFonts w:cs="Times New Roman"/>
          <w:sz w:val="22"/>
          <w:szCs w:val="22"/>
        </w:rPr>
      </w:pPr>
      <w:r w:rsidRPr="003B698F">
        <w:rPr>
          <w:rFonts w:cs="Times New Roman"/>
          <w:sz w:val="22"/>
          <w:szCs w:val="22"/>
        </w:rPr>
        <w:t xml:space="preserve">1.7. </w:t>
      </w:r>
      <w:r w:rsidRPr="003B698F">
        <w:rPr>
          <w:rFonts w:cs="Times New Roman"/>
          <w:b/>
          <w:sz w:val="22"/>
          <w:szCs w:val="22"/>
        </w:rPr>
        <w:t>Pagrindinės sąvokos:</w:t>
      </w:r>
    </w:p>
    <w:p w14:paraId="70332103" w14:textId="77777777" w:rsidR="00533B2D" w:rsidRPr="003B698F" w:rsidRDefault="00533B2D" w:rsidP="00EE2319">
      <w:pPr>
        <w:pStyle w:val="Bodytext20"/>
        <w:numPr>
          <w:ilvl w:val="2"/>
          <w:numId w:val="0"/>
        </w:numPr>
        <w:shd w:val="clear" w:color="auto" w:fill="auto"/>
        <w:tabs>
          <w:tab w:val="left" w:pos="709"/>
        </w:tabs>
        <w:spacing w:line="240" w:lineRule="auto"/>
        <w:ind w:left="567"/>
        <w:jc w:val="both"/>
        <w:rPr>
          <w:rFonts w:cs="Times New Roman"/>
          <w:sz w:val="22"/>
          <w:szCs w:val="22"/>
        </w:rPr>
      </w:pPr>
      <w:r w:rsidRPr="003B698F">
        <w:rPr>
          <w:rFonts w:cs="Times New Roman"/>
          <w:b/>
          <w:sz w:val="22"/>
          <w:szCs w:val="22"/>
        </w:rPr>
        <w:t>Darbai</w:t>
      </w:r>
      <w:r w:rsidRPr="003B698F">
        <w:rPr>
          <w:rFonts w:cs="Times New Roman"/>
          <w:sz w:val="22"/>
          <w:szCs w:val="22"/>
        </w:rPr>
        <w:t xml:space="preserve"> – visi darbai, kurie yra nustatyti šioje Sutartyje ir techninėje specifikacijoje bei kiti darbai ir kitos būtinos Sutarčiai įvykdyti paslaugos (jeigu yra), kuriuos pagal Sutartį privalo atlikti Rangovas.</w:t>
      </w:r>
    </w:p>
    <w:p w14:paraId="7486711D" w14:textId="03349100" w:rsidR="00533B2D" w:rsidRDefault="00533B2D" w:rsidP="00EE2319">
      <w:pPr>
        <w:pStyle w:val="Bodytext20"/>
        <w:numPr>
          <w:ilvl w:val="2"/>
          <w:numId w:val="0"/>
        </w:numPr>
        <w:shd w:val="clear" w:color="auto" w:fill="auto"/>
        <w:tabs>
          <w:tab w:val="left" w:pos="709"/>
        </w:tabs>
        <w:spacing w:line="240" w:lineRule="auto"/>
        <w:ind w:left="567"/>
        <w:jc w:val="both"/>
        <w:rPr>
          <w:rFonts w:cs="Times New Roman"/>
          <w:sz w:val="22"/>
          <w:szCs w:val="22"/>
        </w:rPr>
      </w:pPr>
      <w:r w:rsidRPr="003B698F">
        <w:rPr>
          <w:rFonts w:cs="Times New Roman"/>
          <w:b/>
          <w:sz w:val="22"/>
          <w:szCs w:val="22"/>
        </w:rPr>
        <w:t>Darbų perdavimo-priėmimo aktas</w:t>
      </w:r>
      <w:r w:rsidRPr="003B698F">
        <w:rPr>
          <w:rFonts w:cs="Times New Roman"/>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w:t>
      </w:r>
      <w:r w:rsidRPr="003B698F">
        <w:rPr>
          <w:rFonts w:cs="Times New Roman"/>
          <w:sz w:val="22"/>
          <w:szCs w:val="22"/>
        </w:rPr>
        <w:lastRenderedPageBreak/>
        <w:t>buvo numatyti Sutartyje ir jos prieduose ir privalėjo būti įvykdyti iki šio akto pasirašymo dienos. Užsakovas neturi Rangovui pretenzijų dėl atlikto Darbo kokybės.</w:t>
      </w:r>
    </w:p>
    <w:p w14:paraId="64AE5DA5" w14:textId="77777777" w:rsidR="00533B2D" w:rsidRPr="003B698F" w:rsidRDefault="00533B2D" w:rsidP="00EE2319">
      <w:pPr>
        <w:tabs>
          <w:tab w:val="left" w:pos="567"/>
        </w:tabs>
        <w:ind w:left="567"/>
        <w:jc w:val="both"/>
        <w:rPr>
          <w:sz w:val="22"/>
          <w:szCs w:val="22"/>
          <w:lang w:val="lt-LT"/>
        </w:rPr>
      </w:pPr>
      <w:r w:rsidRPr="003B698F">
        <w:rPr>
          <w:b/>
          <w:sz w:val="22"/>
          <w:szCs w:val="22"/>
          <w:lang w:val="lt-LT"/>
        </w:rPr>
        <w:t>Išlaidos</w:t>
      </w:r>
      <w:r w:rsidRPr="003B698F">
        <w:rPr>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104B6361" w14:textId="77777777" w:rsidR="00533B2D" w:rsidRPr="003B698F" w:rsidRDefault="00533B2D" w:rsidP="00EE2319">
      <w:pPr>
        <w:tabs>
          <w:tab w:val="left" w:pos="567"/>
        </w:tabs>
        <w:ind w:left="567"/>
        <w:jc w:val="both"/>
        <w:rPr>
          <w:sz w:val="22"/>
          <w:szCs w:val="22"/>
          <w:lang w:val="lt-LT"/>
        </w:rPr>
      </w:pPr>
      <w:r w:rsidRPr="003B698F">
        <w:rPr>
          <w:b/>
          <w:sz w:val="22"/>
          <w:szCs w:val="22"/>
          <w:lang w:val="lt-LT"/>
        </w:rPr>
        <w:t xml:space="preserve">Įranga </w:t>
      </w:r>
      <w:r w:rsidRPr="003B698F">
        <w:rPr>
          <w:sz w:val="22"/>
          <w:szCs w:val="22"/>
          <w:lang w:val="lt-LT"/>
        </w:rPr>
        <w:t>– prietaisai ir mechanizmai sudarantys Darbus ar jų dalį.</w:t>
      </w:r>
    </w:p>
    <w:p w14:paraId="37302AF3" w14:textId="782F51E3" w:rsidR="00533B2D" w:rsidRDefault="00533B2D" w:rsidP="00EE2319">
      <w:pPr>
        <w:tabs>
          <w:tab w:val="left" w:pos="567"/>
        </w:tabs>
        <w:ind w:left="567"/>
        <w:jc w:val="both"/>
        <w:rPr>
          <w:sz w:val="22"/>
          <w:szCs w:val="22"/>
          <w:lang w:val="lt-LT"/>
        </w:rPr>
      </w:pPr>
      <w:r w:rsidRPr="003B698F">
        <w:rPr>
          <w:b/>
          <w:sz w:val="22"/>
          <w:szCs w:val="22"/>
          <w:lang w:val="lt-LT"/>
        </w:rPr>
        <w:t>Medžiagos</w:t>
      </w:r>
      <w:r w:rsidRPr="003B698F">
        <w:rPr>
          <w:sz w:val="22"/>
          <w:szCs w:val="22"/>
          <w:lang w:val="lt-LT"/>
        </w:rPr>
        <w:t xml:space="preserve"> – visa tai, kas turi sudaryti Darbus ar jų dalį (išskyrus įrangą).</w:t>
      </w:r>
    </w:p>
    <w:p w14:paraId="4DEC7448" w14:textId="77777777" w:rsidR="00533B2D" w:rsidRPr="003B698F" w:rsidRDefault="00533B2D" w:rsidP="00EE2319">
      <w:pPr>
        <w:tabs>
          <w:tab w:val="left" w:pos="567"/>
        </w:tabs>
        <w:ind w:left="567"/>
        <w:jc w:val="both"/>
        <w:rPr>
          <w:rFonts w:eastAsia="MS Mincho"/>
          <w:sz w:val="22"/>
          <w:szCs w:val="22"/>
          <w:lang w:val="lt-LT" w:eastAsia="x-none"/>
        </w:rPr>
      </w:pPr>
      <w:r w:rsidRPr="003B698F">
        <w:rPr>
          <w:rFonts w:eastAsia="MS Mincho"/>
          <w:b/>
          <w:sz w:val="22"/>
          <w:szCs w:val="22"/>
          <w:lang w:val="lt-LT" w:eastAsia="x-none"/>
        </w:rPr>
        <w:t xml:space="preserve">Pasiūlymas </w:t>
      </w:r>
      <w:r w:rsidRPr="003B698F">
        <w:rPr>
          <w:rFonts w:eastAsia="MS Mincho"/>
          <w:sz w:val="22"/>
          <w:szCs w:val="22"/>
          <w:lang w:val="lt-LT" w:eastAsia="x-none"/>
        </w:rPr>
        <w:t>– pirkimo metu pagal perkančiosios organizacijos nustatytas sąlygas bei terminus Rangovo raštu pateiktų dokumentų ar elektroninėmis priemonėmis pateiktų duomenų visuma, įskaitant Užsakovo ir Rangovo susirašinėjimo metu pateiktą informaciją.</w:t>
      </w:r>
    </w:p>
    <w:p w14:paraId="0335DD5B" w14:textId="25520B7D" w:rsidR="00533B2D" w:rsidRPr="003B698F" w:rsidRDefault="00533B2D" w:rsidP="00EE2319">
      <w:pPr>
        <w:tabs>
          <w:tab w:val="left" w:pos="567"/>
        </w:tabs>
        <w:ind w:left="567"/>
        <w:jc w:val="both"/>
        <w:rPr>
          <w:b/>
          <w:sz w:val="22"/>
          <w:szCs w:val="22"/>
          <w:lang w:val="lt-LT"/>
        </w:rPr>
      </w:pPr>
      <w:r w:rsidRPr="003B698F">
        <w:rPr>
          <w:b/>
          <w:sz w:val="22"/>
          <w:szCs w:val="22"/>
          <w:lang w:val="lt-LT"/>
        </w:rPr>
        <w:t>Rangovo įrengimai</w:t>
      </w:r>
      <w:r w:rsidRPr="003B698F">
        <w:rPr>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44798E73" w14:textId="39A49191" w:rsidR="00533B2D" w:rsidRDefault="00533B2D" w:rsidP="00EE2319">
      <w:pPr>
        <w:tabs>
          <w:tab w:val="left" w:pos="567"/>
        </w:tabs>
        <w:ind w:left="567"/>
        <w:jc w:val="both"/>
        <w:rPr>
          <w:b/>
          <w:bCs/>
          <w:sz w:val="22"/>
          <w:szCs w:val="22"/>
          <w:lang w:val="lt-LT"/>
        </w:rPr>
      </w:pPr>
      <w:r w:rsidRPr="003B698F">
        <w:rPr>
          <w:b/>
          <w:sz w:val="22"/>
          <w:szCs w:val="22"/>
          <w:lang w:val="lt-LT"/>
        </w:rPr>
        <w:t>Rangovo personalas</w:t>
      </w:r>
      <w:r w:rsidRPr="003B698F">
        <w:rPr>
          <w:sz w:val="22"/>
          <w:szCs w:val="22"/>
          <w:lang w:val="lt-LT"/>
        </w:rPr>
        <w:t xml:space="preserve"> – visi statybvietėje dirbantys Rangovui arba subtiekėjui, subteikėjui, subrangovui darbuotojai ir kiti asmenys, padedantys Rangovui vykdyti darbus</w:t>
      </w:r>
      <w:r w:rsidRPr="003B698F">
        <w:rPr>
          <w:b/>
          <w:bCs/>
          <w:sz w:val="22"/>
          <w:szCs w:val="22"/>
          <w:lang w:val="lt-LT"/>
        </w:rPr>
        <w:t>.</w:t>
      </w:r>
    </w:p>
    <w:p w14:paraId="065AB9EF" w14:textId="77777777" w:rsidR="00533B2D" w:rsidRPr="003B698F" w:rsidRDefault="00533B2D" w:rsidP="00EE2319">
      <w:pPr>
        <w:tabs>
          <w:tab w:val="left" w:pos="567"/>
        </w:tabs>
        <w:ind w:left="567"/>
        <w:jc w:val="both"/>
        <w:rPr>
          <w:sz w:val="22"/>
          <w:szCs w:val="22"/>
          <w:lang w:val="lt-LT"/>
        </w:rPr>
      </w:pPr>
      <w:r w:rsidRPr="003B698F">
        <w:rPr>
          <w:b/>
          <w:sz w:val="22"/>
          <w:szCs w:val="22"/>
          <w:lang w:val="lt-LT"/>
        </w:rPr>
        <w:t xml:space="preserve">Statinio statybos techninės priežiūros vadovas – </w:t>
      </w:r>
      <w:r w:rsidRPr="003B698F">
        <w:rPr>
          <w:sz w:val="22"/>
          <w:szCs w:val="22"/>
          <w:lang w:val="lt-LT"/>
        </w:rPr>
        <w:t>asmuo, kurį</w:t>
      </w:r>
      <w:r w:rsidRPr="003B698F">
        <w:rPr>
          <w:b/>
          <w:sz w:val="22"/>
          <w:szCs w:val="22"/>
          <w:lang w:val="lt-LT"/>
        </w:rPr>
        <w:t xml:space="preserve"> </w:t>
      </w:r>
      <w:r w:rsidRPr="003B698F">
        <w:rPr>
          <w:sz w:val="22"/>
          <w:szCs w:val="22"/>
          <w:lang w:val="lt-LT"/>
        </w:rPr>
        <w:t>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72B149C0" w14:textId="023B9018" w:rsidR="0084158A" w:rsidRPr="003B0B86" w:rsidRDefault="0084158A" w:rsidP="0084158A">
      <w:pPr>
        <w:tabs>
          <w:tab w:val="left" w:pos="567"/>
        </w:tabs>
        <w:ind w:left="567"/>
        <w:jc w:val="both"/>
        <w:rPr>
          <w:color w:val="000000" w:themeColor="text1"/>
          <w:sz w:val="22"/>
          <w:szCs w:val="22"/>
          <w:lang w:val="lt-LT"/>
        </w:rPr>
      </w:pPr>
      <w:r>
        <w:rPr>
          <w:b/>
          <w:color w:val="000000" w:themeColor="text1"/>
          <w:sz w:val="22"/>
          <w:szCs w:val="22"/>
          <w:lang w:val="lt-LT"/>
        </w:rPr>
        <w:t xml:space="preserve">TDP </w:t>
      </w:r>
      <w:r w:rsidR="003B0B86">
        <w:rPr>
          <w:color w:val="000000" w:themeColor="text1"/>
          <w:sz w:val="22"/>
          <w:szCs w:val="22"/>
          <w:lang w:val="lt-LT"/>
        </w:rPr>
        <w:t>–</w:t>
      </w:r>
      <w:r>
        <w:rPr>
          <w:color w:val="000000" w:themeColor="text1"/>
          <w:sz w:val="22"/>
          <w:szCs w:val="22"/>
          <w:lang w:val="lt-LT"/>
        </w:rPr>
        <w:t xml:space="preserve"> </w:t>
      </w:r>
      <w:r w:rsidR="003B0B86" w:rsidRPr="003B0B86">
        <w:rPr>
          <w:color w:val="000000" w:themeColor="text1"/>
          <w:sz w:val="22"/>
          <w:szCs w:val="22"/>
          <w:lang w:val="lt-LT"/>
        </w:rPr>
        <w:t>UAB „</w:t>
      </w:r>
      <w:r w:rsidR="00231C0A">
        <w:rPr>
          <w:color w:val="000000" w:themeColor="text1"/>
          <w:sz w:val="22"/>
          <w:szCs w:val="22"/>
          <w:lang w:val="lt-LT"/>
        </w:rPr>
        <w:t>Meluka</w:t>
      </w:r>
      <w:r w:rsidR="003B0B86" w:rsidRPr="003B0B86">
        <w:rPr>
          <w:color w:val="000000" w:themeColor="text1"/>
          <w:sz w:val="22"/>
          <w:szCs w:val="22"/>
          <w:lang w:val="lt-LT"/>
        </w:rPr>
        <w:t>“ parengt</w:t>
      </w:r>
      <w:r w:rsidR="00231C0A">
        <w:rPr>
          <w:color w:val="000000" w:themeColor="text1"/>
          <w:sz w:val="22"/>
          <w:szCs w:val="22"/>
          <w:lang w:val="lt-LT"/>
        </w:rPr>
        <w:t>as</w:t>
      </w:r>
      <w:r w:rsidR="003B0B86" w:rsidRPr="003B0B86">
        <w:rPr>
          <w:color w:val="000000" w:themeColor="text1"/>
          <w:sz w:val="22"/>
          <w:szCs w:val="22"/>
          <w:lang w:val="lt-LT"/>
        </w:rPr>
        <w:t xml:space="preserve"> technini</w:t>
      </w:r>
      <w:r w:rsidR="00231C0A">
        <w:rPr>
          <w:color w:val="000000" w:themeColor="text1"/>
          <w:sz w:val="22"/>
          <w:szCs w:val="22"/>
          <w:lang w:val="lt-LT"/>
        </w:rPr>
        <w:t>s</w:t>
      </w:r>
      <w:r w:rsidR="003B0B86" w:rsidRPr="003B0B86">
        <w:rPr>
          <w:color w:val="000000" w:themeColor="text1"/>
          <w:sz w:val="22"/>
          <w:szCs w:val="22"/>
          <w:lang w:val="lt-LT"/>
        </w:rPr>
        <w:t xml:space="preserve"> darbo projekta</w:t>
      </w:r>
      <w:r w:rsidR="00231C0A">
        <w:rPr>
          <w:color w:val="000000" w:themeColor="text1"/>
          <w:sz w:val="22"/>
          <w:szCs w:val="22"/>
          <w:lang w:val="lt-LT"/>
        </w:rPr>
        <w:t>s</w:t>
      </w:r>
      <w:r w:rsidR="003B0B86" w:rsidRPr="003B0B86">
        <w:rPr>
          <w:color w:val="000000" w:themeColor="text1"/>
          <w:sz w:val="22"/>
          <w:szCs w:val="22"/>
          <w:lang w:val="lt-LT"/>
        </w:rPr>
        <w:t xml:space="preserve"> Nr.</w:t>
      </w:r>
      <w:r w:rsidR="00231C0A">
        <w:rPr>
          <w:color w:val="000000" w:themeColor="text1"/>
          <w:sz w:val="22"/>
          <w:szCs w:val="22"/>
          <w:lang w:val="lt-LT"/>
        </w:rPr>
        <w:t xml:space="preserve"> 21/252-TDP-MS.</w:t>
      </w:r>
    </w:p>
    <w:p w14:paraId="619BBC5F" w14:textId="232A2EEE" w:rsidR="00533B2D" w:rsidRPr="003B698F" w:rsidRDefault="00533B2D" w:rsidP="00EE2319">
      <w:pPr>
        <w:tabs>
          <w:tab w:val="left" w:pos="567"/>
        </w:tabs>
        <w:ind w:left="567"/>
        <w:jc w:val="both"/>
        <w:rPr>
          <w:rFonts w:eastAsia="Microsoft Sans Serif"/>
          <w:sz w:val="22"/>
          <w:szCs w:val="22"/>
          <w:lang w:val="lt-LT" w:eastAsia="lt-LT" w:bidi="lt-LT"/>
        </w:rPr>
      </w:pPr>
      <w:r w:rsidRPr="003B698F">
        <w:rPr>
          <w:rFonts w:eastAsia="Microsoft Sans Serif"/>
          <w:b/>
          <w:sz w:val="22"/>
          <w:szCs w:val="22"/>
          <w:lang w:val="lt-LT" w:eastAsia="lt-LT" w:bidi="lt-LT"/>
        </w:rPr>
        <w:t>Teisės aktai</w:t>
      </w:r>
      <w:r w:rsidRPr="003B698F">
        <w:rPr>
          <w:rFonts w:eastAsia="Microsoft Sans Serif"/>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2E966B58" w14:textId="333A15CF" w:rsidR="00533B2D" w:rsidRDefault="00533B2D" w:rsidP="00EE2319">
      <w:pPr>
        <w:tabs>
          <w:tab w:val="left" w:pos="567"/>
        </w:tabs>
        <w:ind w:left="567"/>
        <w:jc w:val="both"/>
        <w:rPr>
          <w:sz w:val="22"/>
          <w:szCs w:val="22"/>
          <w:lang w:val="lt-LT"/>
        </w:rPr>
      </w:pPr>
      <w:r w:rsidRPr="003B698F">
        <w:rPr>
          <w:b/>
          <w:sz w:val="22"/>
          <w:szCs w:val="22"/>
          <w:lang w:val="lt-LT"/>
        </w:rPr>
        <w:t>Užsakovo personalas</w:t>
      </w:r>
      <w:r w:rsidRPr="003B698F">
        <w:rPr>
          <w:sz w:val="22"/>
          <w:szCs w:val="22"/>
          <w:lang w:val="lt-LT"/>
        </w:rPr>
        <w:t xml:space="preserve"> – visi Užsakovui dirbantys arba Užsakovo įgalioti asmenys, taip pat kiti asmenys, apie kuriuos Užsakovas pranešė Rangovui kaip apie Užsakovo personalą.</w:t>
      </w:r>
    </w:p>
    <w:p w14:paraId="2F1EE22B" w14:textId="2E630A3A" w:rsidR="00533538" w:rsidRPr="00A822AB" w:rsidRDefault="00514D9F" w:rsidP="00A822AB">
      <w:pPr>
        <w:tabs>
          <w:tab w:val="left" w:pos="567"/>
        </w:tabs>
        <w:jc w:val="both"/>
        <w:rPr>
          <w:sz w:val="22"/>
          <w:szCs w:val="22"/>
          <w:lang w:val="lt-LT"/>
        </w:rPr>
      </w:pPr>
      <w:r>
        <w:rPr>
          <w:sz w:val="22"/>
          <w:szCs w:val="22"/>
          <w:lang w:val="lt-LT"/>
        </w:rPr>
        <w:tab/>
      </w:r>
      <w:r w:rsidR="00533B2D" w:rsidRPr="003B698F">
        <w:rPr>
          <w:sz w:val="22"/>
          <w:szCs w:val="22"/>
          <w:lang w:val="lt-LT"/>
        </w:rPr>
        <w:t>Kitos vartojamos sąvokos</w:t>
      </w:r>
      <w:r w:rsidR="00533B2D" w:rsidRPr="003B698F">
        <w:rPr>
          <w:b/>
          <w:sz w:val="22"/>
          <w:szCs w:val="22"/>
          <w:lang w:val="lt-LT"/>
        </w:rPr>
        <w:t xml:space="preserve"> </w:t>
      </w:r>
      <w:r w:rsidR="00533B2D" w:rsidRPr="003B698F">
        <w:rPr>
          <w:bCs/>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533B2D" w:rsidRPr="003B698F">
        <w:rPr>
          <w:sz w:val="22"/>
          <w:szCs w:val="22"/>
          <w:lang w:val="lt-LT"/>
        </w:rPr>
        <w:t>.</w:t>
      </w:r>
    </w:p>
    <w:p w14:paraId="3556F454" w14:textId="77777777" w:rsidR="00533538" w:rsidRPr="003B698F" w:rsidRDefault="00533538" w:rsidP="00EE2319">
      <w:pPr>
        <w:tabs>
          <w:tab w:val="left" w:pos="0"/>
        </w:tabs>
        <w:jc w:val="center"/>
        <w:rPr>
          <w:b/>
          <w:bCs/>
          <w:sz w:val="22"/>
          <w:szCs w:val="22"/>
          <w:lang w:val="lt-LT"/>
        </w:rPr>
      </w:pPr>
    </w:p>
    <w:p w14:paraId="2E51C475" w14:textId="77777777" w:rsidR="00533B2D" w:rsidRPr="003B698F" w:rsidRDefault="00533B2D" w:rsidP="00EE2319">
      <w:pPr>
        <w:jc w:val="center"/>
        <w:outlineLvl w:val="0"/>
        <w:rPr>
          <w:b/>
          <w:caps/>
          <w:sz w:val="22"/>
          <w:szCs w:val="22"/>
          <w:lang w:val="lt-LT"/>
        </w:rPr>
      </w:pPr>
      <w:r w:rsidRPr="003B698F">
        <w:rPr>
          <w:b/>
          <w:sz w:val="22"/>
          <w:szCs w:val="22"/>
          <w:lang w:val="lt-LT"/>
        </w:rPr>
        <w:t xml:space="preserve">II. </w:t>
      </w:r>
      <w:r w:rsidRPr="003B698F">
        <w:rPr>
          <w:b/>
          <w:caps/>
          <w:sz w:val="22"/>
          <w:szCs w:val="22"/>
          <w:lang w:val="lt-LT"/>
        </w:rPr>
        <w:t>Sutarties objektas</w:t>
      </w:r>
    </w:p>
    <w:p w14:paraId="11EA771A" w14:textId="1F3B0D52" w:rsidR="00533B2D" w:rsidRPr="003B698F" w:rsidRDefault="00533B2D" w:rsidP="00EE2319">
      <w:pPr>
        <w:jc w:val="both"/>
        <w:rPr>
          <w:sz w:val="22"/>
          <w:szCs w:val="22"/>
          <w:lang w:val="lt-LT"/>
        </w:rPr>
      </w:pPr>
      <w:r w:rsidRPr="003B698F">
        <w:rPr>
          <w:sz w:val="22"/>
          <w:szCs w:val="22"/>
          <w:lang w:val="lt-LT"/>
        </w:rPr>
        <w:t xml:space="preserve">2.1. </w:t>
      </w:r>
      <w:r w:rsidRPr="003B698F">
        <w:rPr>
          <w:b/>
          <w:sz w:val="22"/>
          <w:szCs w:val="22"/>
          <w:lang w:val="lt-LT"/>
        </w:rPr>
        <w:t>Sutarties objektas</w:t>
      </w:r>
      <w:r w:rsidRPr="003B698F">
        <w:rPr>
          <w:sz w:val="22"/>
          <w:szCs w:val="22"/>
          <w:lang w:val="lt-LT"/>
        </w:rPr>
        <w:t xml:space="preserve"> – </w:t>
      </w:r>
      <w:r w:rsidR="00A03417" w:rsidRPr="00B64C29">
        <w:rPr>
          <w:b/>
          <w:bCs/>
          <w:sz w:val="22"/>
          <w:szCs w:val="22"/>
          <w:shd w:val="clear" w:color="auto" w:fill="FFFFFF"/>
        </w:rPr>
        <w:t>Melioracijos griovių Gr. Nr. 2, Rikinės up., esančių Klaipėdos r. sav., Kretingalės sen., remonto darbai</w:t>
      </w:r>
      <w:r w:rsidR="00A03417" w:rsidRPr="00C8427D">
        <w:rPr>
          <w:rFonts w:eastAsia="Calibri"/>
          <w:sz w:val="22"/>
          <w:szCs w:val="22"/>
        </w:rPr>
        <w:t xml:space="preserve"> (toliau - </w:t>
      </w:r>
      <w:r w:rsidR="00A03417" w:rsidRPr="00C8427D">
        <w:rPr>
          <w:rFonts w:eastAsia="Calibri"/>
          <w:b/>
          <w:sz w:val="22"/>
          <w:szCs w:val="22"/>
        </w:rPr>
        <w:t>Darbai</w:t>
      </w:r>
      <w:r w:rsidR="00A03417" w:rsidRPr="00C8427D">
        <w:rPr>
          <w:rFonts w:eastAsia="Calibri"/>
          <w:sz w:val="22"/>
          <w:szCs w:val="22"/>
        </w:rPr>
        <w:t>).</w:t>
      </w:r>
      <w:r w:rsidRPr="003B698F">
        <w:rPr>
          <w:sz w:val="22"/>
          <w:szCs w:val="22"/>
          <w:lang w:val="lt-LT"/>
        </w:rPr>
        <w:t xml:space="preserve"> </w:t>
      </w:r>
    </w:p>
    <w:p w14:paraId="3E6B39BF" w14:textId="77777777" w:rsidR="00AC3333" w:rsidRPr="0062442E" w:rsidRDefault="00AC3333" w:rsidP="00AC3333">
      <w:pPr>
        <w:jc w:val="both"/>
        <w:rPr>
          <w:color w:val="000000" w:themeColor="text1"/>
          <w:sz w:val="22"/>
          <w:szCs w:val="22"/>
          <w:lang w:val="lt-LT"/>
        </w:rPr>
      </w:pPr>
      <w:r w:rsidRPr="0062442E">
        <w:rPr>
          <w:color w:val="000000" w:themeColor="text1"/>
          <w:sz w:val="22"/>
          <w:szCs w:val="22"/>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32932DB4" w14:textId="77777777" w:rsidR="00AC3333" w:rsidRPr="0062442E" w:rsidRDefault="00AC3333" w:rsidP="00AC3333">
      <w:pPr>
        <w:jc w:val="both"/>
        <w:rPr>
          <w:color w:val="000000" w:themeColor="text1"/>
          <w:sz w:val="22"/>
          <w:szCs w:val="22"/>
          <w:lang w:val="lt-LT"/>
        </w:rPr>
      </w:pPr>
      <w:r w:rsidRPr="0062442E">
        <w:rPr>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534D19A6" w14:textId="77777777" w:rsidR="00AC3333" w:rsidRPr="002C2A5A" w:rsidRDefault="00AC3333" w:rsidP="00AC3333">
      <w:pPr>
        <w:jc w:val="both"/>
        <w:rPr>
          <w:color w:val="000000" w:themeColor="text1"/>
          <w:sz w:val="22"/>
          <w:szCs w:val="22"/>
          <w:lang w:val="lt-LT"/>
        </w:rPr>
      </w:pPr>
      <w:r w:rsidRPr="0062442E">
        <w:rPr>
          <w:color w:val="000000" w:themeColor="text1"/>
          <w:sz w:val="22"/>
          <w:szCs w:val="22"/>
          <w:lang w:val="lt-LT"/>
        </w:rPr>
        <w:t>2.4. Jei Šalys tiesiogiai nesusitarė kitaip</w:t>
      </w:r>
      <w:r w:rsidRPr="002C2A5A">
        <w:rPr>
          <w:color w:val="000000" w:themeColor="text1"/>
          <w:sz w:val="22"/>
          <w:szCs w:val="22"/>
          <w:lang w:val="lt-LT"/>
        </w:rPr>
        <w:t>, Darbams priskiriamos ir paslaugos, darbai bei veiksmai, kurie nors tiesiogiai ir nenumatyti Sutarties dokumentuose, bet yra būtini vykdant Sutartį, bei Rangovas turėjo juos numatyti ir įvertinti sudarydamas Sutartį bei privalo juos suteikti ir/ar atlikti.</w:t>
      </w:r>
    </w:p>
    <w:p w14:paraId="4FDDC52D" w14:textId="7962C745" w:rsidR="00AC3333" w:rsidRPr="002C2A5A" w:rsidRDefault="00AC3333" w:rsidP="00AC3333">
      <w:pPr>
        <w:jc w:val="both"/>
        <w:rPr>
          <w:color w:val="000000" w:themeColor="text1"/>
          <w:sz w:val="22"/>
          <w:szCs w:val="22"/>
          <w:lang w:val="lt-LT"/>
        </w:rPr>
      </w:pPr>
      <w:r w:rsidRPr="002C2A5A">
        <w:rPr>
          <w:color w:val="000000" w:themeColor="text1"/>
          <w:sz w:val="22"/>
          <w:szCs w:val="22"/>
          <w:lang w:val="lt-LT"/>
        </w:rPr>
        <w:t>2.5. Darbų techninė specifikacija, apimtys, pagrindiniai reikalavimai ir kt. pateikiami Sutarties priede Nr. 1 „</w:t>
      </w:r>
      <w:r w:rsidRPr="002C2A5A">
        <w:rPr>
          <w:color w:val="000000" w:themeColor="text1"/>
          <w:sz w:val="22"/>
          <w:szCs w:val="22"/>
          <w:shd w:val="clear" w:color="auto" w:fill="FFFFFF"/>
          <w:lang w:val="lt-LT"/>
        </w:rPr>
        <w:t>Techninė specifikacija”</w:t>
      </w:r>
      <w:r w:rsidRPr="002C2A5A">
        <w:rPr>
          <w:color w:val="000000" w:themeColor="text1"/>
          <w:sz w:val="22"/>
          <w:szCs w:val="22"/>
          <w:lang w:val="lt-LT"/>
        </w:rPr>
        <w:t xml:space="preserve"> (toliau – </w:t>
      </w:r>
      <w:r w:rsidRPr="002C2A5A">
        <w:rPr>
          <w:b/>
          <w:color w:val="000000" w:themeColor="text1"/>
          <w:sz w:val="22"/>
          <w:szCs w:val="22"/>
          <w:lang w:val="lt-LT"/>
        </w:rPr>
        <w:t>techninė specifikacija</w:t>
      </w:r>
      <w:r w:rsidRPr="002C2A5A">
        <w:rPr>
          <w:color w:val="000000" w:themeColor="text1"/>
          <w:sz w:val="22"/>
          <w:szCs w:val="22"/>
          <w:lang w:val="lt-LT"/>
        </w:rPr>
        <w:t xml:space="preserve">), kurio </w:t>
      </w:r>
      <w:r w:rsidRPr="002C2A5A">
        <w:rPr>
          <w:b/>
          <w:color w:val="000000" w:themeColor="text1"/>
          <w:sz w:val="22"/>
          <w:szCs w:val="22"/>
          <w:lang w:val="lt-LT"/>
        </w:rPr>
        <w:t>sudedamoji dalis</w:t>
      </w:r>
      <w:r w:rsidRPr="002C2A5A">
        <w:rPr>
          <w:color w:val="000000" w:themeColor="text1"/>
          <w:sz w:val="22"/>
          <w:szCs w:val="22"/>
          <w:lang w:val="lt-LT"/>
        </w:rPr>
        <w:t xml:space="preserve"> </w:t>
      </w:r>
      <w:r w:rsidRPr="002C2A5A">
        <w:rPr>
          <w:b/>
          <w:color w:val="000000" w:themeColor="text1"/>
          <w:sz w:val="22"/>
          <w:szCs w:val="22"/>
          <w:lang w:val="lt-LT"/>
        </w:rPr>
        <w:t xml:space="preserve">yra ir </w:t>
      </w:r>
      <w:r>
        <w:rPr>
          <w:b/>
          <w:color w:val="000000" w:themeColor="text1"/>
          <w:sz w:val="22"/>
          <w:szCs w:val="22"/>
          <w:lang w:val="lt-LT"/>
        </w:rPr>
        <w:t>TDP</w:t>
      </w:r>
      <w:r w:rsidRPr="002C2A5A">
        <w:rPr>
          <w:b/>
          <w:color w:val="000000" w:themeColor="text1"/>
          <w:sz w:val="22"/>
          <w:szCs w:val="22"/>
          <w:lang w:val="lt-LT"/>
        </w:rPr>
        <w:t>.</w:t>
      </w:r>
    </w:p>
    <w:p w14:paraId="09E24151" w14:textId="77777777" w:rsidR="00AC3333" w:rsidRPr="002C2A5A" w:rsidRDefault="00AC3333" w:rsidP="00AC3333">
      <w:pPr>
        <w:jc w:val="both"/>
        <w:rPr>
          <w:color w:val="000000" w:themeColor="text1"/>
          <w:sz w:val="22"/>
          <w:szCs w:val="22"/>
          <w:lang w:val="lt-LT"/>
        </w:rPr>
      </w:pPr>
      <w:r w:rsidRPr="002C2A5A">
        <w:rPr>
          <w:color w:val="000000" w:themeColor="text1"/>
          <w:sz w:val="22"/>
          <w:szCs w:val="22"/>
          <w:lang w:val="lt-LT"/>
        </w:rPr>
        <w:t>2.6. Techninė specifikacija,</w:t>
      </w:r>
      <w:r w:rsidRPr="002C2A5A">
        <w:rPr>
          <w:b/>
          <w:color w:val="000000" w:themeColor="text1"/>
          <w:sz w:val="22"/>
          <w:szCs w:val="22"/>
          <w:lang w:val="lt-LT"/>
        </w:rPr>
        <w:t xml:space="preserve"> </w:t>
      </w:r>
      <w:r w:rsidRPr="002C2A5A">
        <w:rPr>
          <w:color w:val="000000" w:themeColor="text1"/>
          <w:sz w:val="22"/>
          <w:szCs w:val="22"/>
          <w:lang w:val="lt-LT"/>
        </w:rPr>
        <w:t>Darbų pirkimo dokumentai bei Rangovo pasiūlymas yra neatskiriamos šios Sutarties dalys. Jų reikalavimai yra privalomi Sutarties Šalims.</w:t>
      </w:r>
    </w:p>
    <w:p w14:paraId="532EC87D" w14:textId="4A79802B" w:rsidR="00533B2D" w:rsidRPr="003B698F" w:rsidRDefault="00AC3333" w:rsidP="00AC3333">
      <w:pPr>
        <w:jc w:val="both"/>
        <w:rPr>
          <w:rFonts w:eastAsiaTheme="minorHAnsi"/>
          <w:b/>
          <w:sz w:val="22"/>
          <w:szCs w:val="22"/>
          <w:lang w:val="lt-LT"/>
        </w:rPr>
      </w:pPr>
      <w:r w:rsidRPr="002C2A5A">
        <w:rPr>
          <w:color w:val="000000" w:themeColor="text1"/>
          <w:sz w:val="22"/>
          <w:szCs w:val="22"/>
          <w:lang w:val="lt-LT"/>
        </w:rPr>
        <w:t xml:space="preserve">2.7. </w:t>
      </w:r>
      <w:r w:rsidRPr="002C2A5A">
        <w:rPr>
          <w:b/>
          <w:bCs/>
          <w:color w:val="000000" w:themeColor="text1"/>
          <w:sz w:val="22"/>
          <w:szCs w:val="22"/>
          <w:lang w:val="lt-LT"/>
        </w:rPr>
        <w:t>Darbų atlikimo vieta:</w:t>
      </w:r>
      <w:r w:rsidRPr="002C2A5A">
        <w:rPr>
          <w:color w:val="000000" w:themeColor="text1"/>
          <w:sz w:val="22"/>
          <w:szCs w:val="22"/>
          <w:lang w:val="lt-LT"/>
        </w:rPr>
        <w:t xml:space="preserve"> </w:t>
      </w:r>
      <w:r w:rsidR="0004608F" w:rsidRPr="00B64C29">
        <w:rPr>
          <w:b/>
          <w:bCs/>
          <w:sz w:val="22"/>
          <w:szCs w:val="22"/>
          <w:shd w:val="clear" w:color="auto" w:fill="FFFFFF"/>
        </w:rPr>
        <w:t>Klaipėdos r. sav., Kretingalės sen.</w:t>
      </w:r>
    </w:p>
    <w:p w14:paraId="44CE366E" w14:textId="77777777" w:rsidR="00533B2D" w:rsidRPr="003B698F" w:rsidRDefault="00533B2D" w:rsidP="00EE2319">
      <w:pPr>
        <w:jc w:val="both"/>
        <w:rPr>
          <w:sz w:val="22"/>
          <w:szCs w:val="22"/>
          <w:shd w:val="clear" w:color="auto" w:fill="FFFFFF"/>
          <w:lang w:val="lt-LT"/>
        </w:rPr>
      </w:pPr>
    </w:p>
    <w:p w14:paraId="360AFDB1" w14:textId="77777777" w:rsidR="00533B2D" w:rsidRPr="003B698F" w:rsidRDefault="00533B2D" w:rsidP="00EE2319">
      <w:pPr>
        <w:jc w:val="center"/>
        <w:rPr>
          <w:b/>
          <w:caps/>
          <w:sz w:val="22"/>
          <w:szCs w:val="22"/>
          <w:lang w:val="lt-LT"/>
        </w:rPr>
      </w:pPr>
      <w:r w:rsidRPr="003B698F">
        <w:rPr>
          <w:b/>
          <w:caps/>
          <w:sz w:val="22"/>
          <w:szCs w:val="22"/>
          <w:lang w:val="lt-LT"/>
        </w:rPr>
        <w:t>III. Sutarties galiojimas ir vykdymo pradžia</w:t>
      </w:r>
    </w:p>
    <w:p w14:paraId="76EA0762" w14:textId="41A5FAB6" w:rsidR="00B2788B" w:rsidRPr="002B0C5C" w:rsidRDefault="00B2788B" w:rsidP="00B2788B">
      <w:pPr>
        <w:widowControl w:val="0"/>
        <w:jc w:val="both"/>
        <w:rPr>
          <w:color w:val="000000" w:themeColor="text1"/>
          <w:sz w:val="22"/>
          <w:szCs w:val="22"/>
          <w:lang w:val="lt-LT"/>
        </w:rPr>
      </w:pPr>
      <w:r w:rsidRPr="002B0C5C">
        <w:rPr>
          <w:color w:val="000000" w:themeColor="text1"/>
          <w:sz w:val="22"/>
          <w:szCs w:val="22"/>
          <w:lang w:val="lt-LT"/>
        </w:rPr>
        <w:t xml:space="preserve">3.1. </w:t>
      </w:r>
      <w:r w:rsidRPr="002B0C5C">
        <w:rPr>
          <w:b/>
          <w:color w:val="000000" w:themeColor="text1"/>
          <w:sz w:val="22"/>
          <w:szCs w:val="22"/>
          <w:lang w:val="lt-LT"/>
        </w:rPr>
        <w:t xml:space="preserve">Sutartis galioja </w:t>
      </w:r>
      <w:r w:rsidR="0004608F">
        <w:rPr>
          <w:b/>
          <w:color w:val="000000" w:themeColor="text1"/>
          <w:sz w:val="22"/>
          <w:szCs w:val="22"/>
          <w:lang w:val="lt-LT"/>
        </w:rPr>
        <w:t>16</w:t>
      </w:r>
      <w:r w:rsidRPr="002B0C5C">
        <w:rPr>
          <w:b/>
          <w:color w:val="000000" w:themeColor="text1"/>
          <w:sz w:val="22"/>
          <w:szCs w:val="22"/>
          <w:lang w:val="lt-LT"/>
        </w:rPr>
        <w:t xml:space="preserve"> mėn.</w:t>
      </w:r>
      <w:r w:rsidRPr="002B0C5C">
        <w:rPr>
          <w:color w:val="000000" w:themeColor="text1"/>
          <w:sz w:val="22"/>
          <w:szCs w:val="22"/>
          <w:lang w:val="lt-LT"/>
        </w:rPr>
        <w:t xml:space="preserve">, jos trukmę skaičiuojant nuo įsigaliojimo dienos. Sutarties galiojimo terminas </w:t>
      </w:r>
      <w:r w:rsidRPr="002B0C5C">
        <w:rPr>
          <w:b/>
          <w:color w:val="000000" w:themeColor="text1"/>
          <w:sz w:val="22"/>
          <w:szCs w:val="22"/>
          <w:lang w:val="lt-LT"/>
        </w:rPr>
        <w:t>negalės būti pratęstas.</w:t>
      </w:r>
    </w:p>
    <w:p w14:paraId="1DADEB67" w14:textId="272C267D" w:rsidR="00533B2D" w:rsidRPr="003B698F" w:rsidRDefault="00533B2D" w:rsidP="00EE2319">
      <w:pPr>
        <w:widowControl w:val="0"/>
        <w:jc w:val="both"/>
        <w:rPr>
          <w:sz w:val="22"/>
          <w:szCs w:val="22"/>
          <w:lang w:val="lt-LT"/>
        </w:rPr>
      </w:pPr>
      <w:r w:rsidRPr="003B698F">
        <w:rPr>
          <w:sz w:val="22"/>
          <w:szCs w:val="22"/>
          <w:lang w:val="lt-LT"/>
        </w:rPr>
        <w:t xml:space="preserve">3.2. Ši </w:t>
      </w:r>
      <w:r w:rsidRPr="003B698F">
        <w:rPr>
          <w:b/>
          <w:sz w:val="22"/>
          <w:szCs w:val="22"/>
          <w:lang w:val="lt-LT"/>
        </w:rPr>
        <w:t xml:space="preserve">Sutartis įsigalioja </w:t>
      </w:r>
      <w:r w:rsidRPr="003B698F">
        <w:rPr>
          <w:sz w:val="22"/>
          <w:szCs w:val="22"/>
          <w:lang w:val="lt-LT"/>
        </w:rPr>
        <w:t>nuo tada, kai</w:t>
      </w:r>
      <w:r w:rsidRPr="003B698F">
        <w:rPr>
          <w:b/>
          <w:sz w:val="22"/>
          <w:szCs w:val="22"/>
          <w:lang w:val="lt-LT"/>
        </w:rPr>
        <w:t xml:space="preserve"> </w:t>
      </w:r>
      <w:r w:rsidRPr="003B698F">
        <w:rPr>
          <w:sz w:val="22"/>
          <w:szCs w:val="22"/>
          <w:lang w:val="lt-LT"/>
        </w:rPr>
        <w:t xml:space="preserve">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342C815F" w14:textId="77777777" w:rsidR="00533B2D" w:rsidRPr="003B698F" w:rsidRDefault="00533B2D" w:rsidP="00EE2319">
      <w:pPr>
        <w:widowControl w:val="0"/>
        <w:jc w:val="both"/>
        <w:rPr>
          <w:sz w:val="22"/>
          <w:szCs w:val="22"/>
          <w:lang w:val="lt-LT"/>
        </w:rPr>
      </w:pPr>
      <w:r w:rsidRPr="003B698F">
        <w:rPr>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A6BE0C5" w14:textId="77777777" w:rsidR="00533B2D" w:rsidRPr="003B698F" w:rsidRDefault="00533B2D" w:rsidP="00EE2319">
      <w:pPr>
        <w:widowControl w:val="0"/>
        <w:jc w:val="both"/>
        <w:rPr>
          <w:sz w:val="22"/>
          <w:szCs w:val="22"/>
          <w:lang w:val="lt-LT"/>
        </w:rPr>
      </w:pPr>
      <w:r w:rsidRPr="003B698F">
        <w:rPr>
          <w:sz w:val="22"/>
          <w:szCs w:val="22"/>
          <w:lang w:val="lt-LT"/>
        </w:rPr>
        <w:lastRenderedPageBreak/>
        <w:t>3.4. Nutraukus sutartį, Rangovas neturi teisės pradėti ar tęsti pradėtų darbų ir privalo ne vėliau kaip per 5 (penkias) darbo dienas sutvarkyti (jeigu darbai buvo pradėti) ir perduoti statybvietę Užsakovui.</w:t>
      </w:r>
    </w:p>
    <w:p w14:paraId="079AB572" w14:textId="77777777" w:rsidR="00533B2D" w:rsidRPr="003B698F" w:rsidRDefault="00533B2D" w:rsidP="00EE2319">
      <w:pPr>
        <w:jc w:val="both"/>
        <w:rPr>
          <w:sz w:val="22"/>
          <w:szCs w:val="22"/>
          <w:lang w:val="lt-LT"/>
        </w:rPr>
      </w:pPr>
    </w:p>
    <w:p w14:paraId="552F7BA7" w14:textId="77777777" w:rsidR="00533B2D" w:rsidRPr="003B698F" w:rsidRDefault="00533B2D" w:rsidP="00EE231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2"/>
          <w:szCs w:val="22"/>
          <w:lang w:val="lt-LT"/>
        </w:rPr>
      </w:pPr>
      <w:r w:rsidRPr="003B698F">
        <w:rPr>
          <w:b/>
          <w:bCs/>
          <w:caps/>
          <w:sz w:val="22"/>
          <w:szCs w:val="22"/>
          <w:lang w:val="lt-LT"/>
        </w:rPr>
        <w:t>IV. Darbų vykdymo pradžia, trukmė, terminai. Darbų atlikimas</w:t>
      </w:r>
    </w:p>
    <w:p w14:paraId="797160A6" w14:textId="77777777" w:rsidR="00155DE9" w:rsidRPr="00B65F66" w:rsidRDefault="00155DE9" w:rsidP="00155DE9">
      <w:pPr>
        <w:pStyle w:val="Pagrindinistekstas"/>
        <w:spacing w:after="0"/>
        <w:jc w:val="both"/>
        <w:rPr>
          <w:color w:val="000000" w:themeColor="text1"/>
          <w:sz w:val="22"/>
          <w:szCs w:val="22"/>
          <w:lang w:val="lt-LT"/>
        </w:rPr>
      </w:pPr>
      <w:r w:rsidRPr="000F200B">
        <w:rPr>
          <w:bCs/>
          <w:color w:val="000000" w:themeColor="text1"/>
          <w:sz w:val="22"/>
          <w:szCs w:val="22"/>
          <w:lang w:val="lt-LT"/>
        </w:rPr>
        <w:t xml:space="preserve">4.1. </w:t>
      </w:r>
      <w:r w:rsidRPr="00BD78E9">
        <w:rPr>
          <w:b/>
          <w:color w:val="000000" w:themeColor="text1"/>
          <w:sz w:val="22"/>
          <w:szCs w:val="22"/>
        </w:rPr>
        <w:t xml:space="preserve">Rangovas įsipareigoja </w:t>
      </w:r>
      <w:r w:rsidRPr="00BD78E9">
        <w:rPr>
          <w:color w:val="000000" w:themeColor="text1"/>
          <w:sz w:val="22"/>
          <w:szCs w:val="22"/>
        </w:rPr>
        <w:t xml:space="preserve">savo rizika </w:t>
      </w:r>
      <w:r w:rsidRPr="00BD78E9">
        <w:rPr>
          <w:color w:val="000000" w:themeColor="text1"/>
          <w:sz w:val="22"/>
          <w:szCs w:val="22"/>
          <w:lang w:val="lt-LT"/>
        </w:rPr>
        <w:t xml:space="preserve">ir ištekliais </w:t>
      </w:r>
      <w:r w:rsidRPr="00BD78E9">
        <w:rPr>
          <w:color w:val="000000" w:themeColor="text1"/>
          <w:sz w:val="22"/>
          <w:szCs w:val="22"/>
        </w:rPr>
        <w:t xml:space="preserve">atlikti Sutartyje </w:t>
      </w:r>
      <w:r w:rsidRPr="00B65F66">
        <w:rPr>
          <w:color w:val="000000" w:themeColor="text1"/>
          <w:sz w:val="22"/>
          <w:szCs w:val="22"/>
          <w:lang w:val="lt-LT"/>
        </w:rPr>
        <w:t xml:space="preserve">numatytus Darbus kokybiškai, vadovaudamasis </w:t>
      </w:r>
      <w:r w:rsidRPr="00B65F66">
        <w:rPr>
          <w:sz w:val="22"/>
          <w:szCs w:val="22"/>
          <w:lang w:val="lt-LT"/>
        </w:rPr>
        <w:t xml:space="preserve">Techninėje specifikacijoje </w:t>
      </w:r>
      <w:r w:rsidRPr="00B65F66">
        <w:rPr>
          <w:color w:val="000000" w:themeColor="text1"/>
          <w:sz w:val="22"/>
          <w:szCs w:val="22"/>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0D95BA37" w14:textId="77777777" w:rsidR="00155DE9" w:rsidRPr="00B65F66" w:rsidRDefault="00155DE9" w:rsidP="00155DE9">
      <w:pPr>
        <w:pStyle w:val="Pagrindinistekstas"/>
        <w:tabs>
          <w:tab w:val="left" w:pos="0"/>
          <w:tab w:val="left" w:pos="567"/>
        </w:tabs>
        <w:spacing w:after="0"/>
        <w:jc w:val="both"/>
        <w:rPr>
          <w:b/>
          <w:color w:val="000000" w:themeColor="text1"/>
          <w:sz w:val="22"/>
          <w:szCs w:val="22"/>
          <w:shd w:val="clear" w:color="auto" w:fill="FFFFFF"/>
          <w:lang w:val="lt-LT"/>
        </w:rPr>
      </w:pPr>
      <w:r w:rsidRPr="00B65F66">
        <w:rPr>
          <w:color w:val="000000" w:themeColor="text1"/>
          <w:sz w:val="22"/>
          <w:szCs w:val="22"/>
          <w:shd w:val="clear" w:color="auto" w:fill="FFFFFF"/>
          <w:lang w:val="lt-LT"/>
        </w:rPr>
        <w:t>4.2.</w:t>
      </w:r>
      <w:r w:rsidRPr="00B65F66">
        <w:rPr>
          <w:b/>
          <w:color w:val="000000" w:themeColor="text1"/>
          <w:sz w:val="22"/>
          <w:szCs w:val="22"/>
          <w:shd w:val="clear" w:color="auto" w:fill="FFFFFF"/>
          <w:lang w:val="lt-LT"/>
        </w:rPr>
        <w:t xml:space="preserve"> Darbų atlikimo terminai:</w:t>
      </w:r>
    </w:p>
    <w:p w14:paraId="441597D6" w14:textId="4AF1686F" w:rsidR="00155DE9" w:rsidRPr="00944BFD" w:rsidRDefault="00155DE9" w:rsidP="00155DE9">
      <w:pPr>
        <w:pStyle w:val="Pagrindinistekstas"/>
        <w:tabs>
          <w:tab w:val="left" w:pos="0"/>
          <w:tab w:val="left" w:pos="567"/>
        </w:tabs>
        <w:spacing w:after="0"/>
        <w:ind w:firstLine="567"/>
        <w:jc w:val="both"/>
        <w:rPr>
          <w:color w:val="000000" w:themeColor="text1"/>
          <w:sz w:val="22"/>
          <w:szCs w:val="22"/>
          <w:lang w:val="lt-LT"/>
        </w:rPr>
      </w:pPr>
      <w:r w:rsidRPr="000F200B">
        <w:rPr>
          <w:color w:val="000000" w:themeColor="text1"/>
          <w:sz w:val="22"/>
          <w:szCs w:val="22"/>
          <w:lang w:val="lt-LT"/>
        </w:rPr>
        <w:t xml:space="preserve">4.2.1. </w:t>
      </w:r>
      <w:r w:rsidRPr="002C5E5F">
        <w:rPr>
          <w:b/>
          <w:color w:val="000000" w:themeColor="text1"/>
          <w:sz w:val="22"/>
          <w:szCs w:val="22"/>
          <w:lang w:val="lt-LT"/>
        </w:rPr>
        <w:t xml:space="preserve">Galutinis Darbų atlikimo terminas – visi Darbai turi būti atlikti ne vėliau kaip </w:t>
      </w:r>
      <w:r w:rsidRPr="00B42EDF">
        <w:rPr>
          <w:b/>
          <w:sz w:val="22"/>
          <w:szCs w:val="22"/>
          <w:lang w:val="lt-LT"/>
        </w:rPr>
        <w:t xml:space="preserve">per </w:t>
      </w:r>
      <w:r w:rsidR="0004608F">
        <w:rPr>
          <w:b/>
          <w:sz w:val="22"/>
          <w:szCs w:val="22"/>
          <w:lang w:val="lt-LT"/>
        </w:rPr>
        <w:t>15</w:t>
      </w:r>
      <w:r w:rsidRPr="00B42EDF">
        <w:rPr>
          <w:b/>
          <w:sz w:val="22"/>
          <w:szCs w:val="22"/>
          <w:lang w:val="lt-LT"/>
        </w:rPr>
        <w:t xml:space="preserve"> mėn</w:t>
      </w:r>
      <w:r w:rsidRPr="002C5E5F">
        <w:rPr>
          <w:b/>
          <w:color w:val="000000" w:themeColor="text1"/>
          <w:sz w:val="22"/>
          <w:szCs w:val="22"/>
          <w:lang w:val="lt-LT"/>
        </w:rPr>
        <w:t>. nuo Sutarties įsigaliojimo dienos.</w:t>
      </w:r>
      <w:r w:rsidRPr="00BD78E9">
        <w:rPr>
          <w:b/>
          <w:color w:val="000000" w:themeColor="text1"/>
          <w:sz w:val="22"/>
          <w:szCs w:val="22"/>
          <w:lang w:val="lt-LT"/>
        </w:rPr>
        <w:t xml:space="preserve"> </w:t>
      </w:r>
      <w:r w:rsidRPr="00BD78E9">
        <w:rPr>
          <w:color w:val="000000" w:themeColor="text1"/>
          <w:sz w:val="22"/>
          <w:szCs w:val="22"/>
          <w:lang w:val="lt-LT"/>
        </w:rPr>
        <w:t xml:space="preserve">Į šį terminą </w:t>
      </w:r>
      <w:r w:rsidRPr="0094140B">
        <w:rPr>
          <w:sz w:val="22"/>
          <w:szCs w:val="22"/>
          <w:lang w:val="lt-LT"/>
        </w:rPr>
        <w:t>neį</w:t>
      </w:r>
      <w:r w:rsidRPr="00BD78E9">
        <w:rPr>
          <w:color w:val="000000" w:themeColor="text1"/>
          <w:sz w:val="22"/>
          <w:szCs w:val="22"/>
          <w:lang w:val="lt-LT"/>
        </w:rPr>
        <w:t>skaitomas atliktų Darbų perdavimo Užsakovui terminas.</w:t>
      </w:r>
      <w:r w:rsidRPr="00BD78E9">
        <w:rPr>
          <w:bCs/>
          <w:color w:val="000000" w:themeColor="text1"/>
          <w:sz w:val="22"/>
          <w:szCs w:val="22"/>
          <w:lang w:val="lt-LT"/>
        </w:rPr>
        <w:t xml:space="preserve"> </w:t>
      </w:r>
      <w:r w:rsidRPr="00BD78E9">
        <w:rPr>
          <w:color w:val="000000" w:themeColor="text1"/>
          <w:sz w:val="22"/>
          <w:szCs w:val="22"/>
          <w:lang w:val="lt-LT"/>
        </w:rPr>
        <w:t xml:space="preserve">Galutinis Darbų </w:t>
      </w:r>
      <w:r w:rsidRPr="00944BFD">
        <w:rPr>
          <w:color w:val="000000" w:themeColor="text1"/>
          <w:sz w:val="22"/>
          <w:szCs w:val="22"/>
          <w:lang w:val="lt-LT"/>
        </w:rPr>
        <w:t>atlikimo terminas negalės būti pratęstas.</w:t>
      </w:r>
    </w:p>
    <w:p w14:paraId="0B6ECE01" w14:textId="228F464E" w:rsidR="00155DE9" w:rsidRPr="00944BFD" w:rsidRDefault="00155DE9" w:rsidP="00155DE9">
      <w:pPr>
        <w:pStyle w:val="Stilius3"/>
        <w:spacing w:before="0"/>
        <w:ind w:firstLine="567"/>
        <w:rPr>
          <w:color w:val="000000" w:themeColor="text1"/>
          <w:shd w:val="clear" w:color="auto" w:fill="FFFFFF"/>
        </w:rPr>
      </w:pPr>
      <w:r w:rsidRPr="00944BFD">
        <w:rPr>
          <w:bCs/>
          <w:color w:val="000000" w:themeColor="text1"/>
        </w:rPr>
        <w:t xml:space="preserve">4.2.2. Į galutinį </w:t>
      </w:r>
      <w:r w:rsidRPr="00944BFD">
        <w:rPr>
          <w:color w:val="000000" w:themeColor="text1"/>
        </w:rPr>
        <w:t xml:space="preserve">Darbų atlikimo terminą </w:t>
      </w:r>
      <w:r w:rsidRPr="00944BFD">
        <w:rPr>
          <w:b/>
          <w:color w:val="000000" w:themeColor="text1"/>
        </w:rPr>
        <w:t>neįskaitomas</w:t>
      </w:r>
      <w:r w:rsidRPr="00944BFD">
        <w:rPr>
          <w:color w:val="000000" w:themeColor="text1"/>
        </w:rPr>
        <w:t xml:space="preserve"> </w:t>
      </w:r>
      <w:r w:rsidRPr="00944BFD">
        <w:rPr>
          <w:color w:val="000000" w:themeColor="text1"/>
          <w:shd w:val="clear" w:color="auto" w:fill="FFFFFF"/>
        </w:rPr>
        <w:t>Darbų atlikimo sustabdymo laikotarpis dėl Sutarties 4.</w:t>
      </w:r>
      <w:r w:rsidR="00BB3BB6">
        <w:rPr>
          <w:color w:val="000000" w:themeColor="text1"/>
          <w:shd w:val="clear" w:color="auto" w:fill="FFFFFF"/>
        </w:rPr>
        <w:t>5</w:t>
      </w:r>
      <w:r w:rsidRPr="00944BFD">
        <w:rPr>
          <w:color w:val="000000" w:themeColor="text1"/>
          <w:shd w:val="clear" w:color="auto" w:fill="FFFFFF"/>
        </w:rPr>
        <w:t xml:space="preserve"> punkte nurodytų aplinkybių. Į galutinį Darbų atlikimo terminą taip pat </w:t>
      </w:r>
      <w:r w:rsidRPr="00944BFD">
        <w:rPr>
          <w:b/>
          <w:bCs/>
          <w:color w:val="000000" w:themeColor="text1"/>
          <w:shd w:val="clear" w:color="auto" w:fill="FFFFFF"/>
        </w:rPr>
        <w:t>neįskaitoma</w:t>
      </w:r>
      <w:r w:rsidRPr="00944BFD">
        <w:rPr>
          <w:color w:val="000000" w:themeColor="text1"/>
          <w:shd w:val="clear" w:color="auto" w:fill="FFFFFF"/>
        </w:rPr>
        <w:t xml:space="preserve"> </w:t>
      </w:r>
      <w:r w:rsidRPr="00944BFD">
        <w:rPr>
          <w:b/>
          <w:color w:val="000000" w:themeColor="text1"/>
          <w:shd w:val="clear" w:color="auto" w:fill="FFFFFF"/>
        </w:rPr>
        <w:t>technologinė</w:t>
      </w:r>
      <w:r w:rsidRPr="00944BFD">
        <w:rPr>
          <w:color w:val="000000" w:themeColor="text1"/>
          <w:shd w:val="clear" w:color="auto" w:fill="FFFFFF"/>
        </w:rPr>
        <w:t xml:space="preserve"> </w:t>
      </w:r>
      <w:r w:rsidRPr="00944BFD">
        <w:rPr>
          <w:b/>
          <w:color w:val="000000" w:themeColor="text1"/>
          <w:shd w:val="clear" w:color="auto" w:fill="FFFFFF"/>
        </w:rPr>
        <w:t xml:space="preserve">pertrauka, </w:t>
      </w:r>
      <w:r w:rsidRPr="00944BFD">
        <w:rPr>
          <w:color w:val="000000" w:themeColor="text1"/>
          <w:shd w:val="clear" w:color="auto" w:fill="FFFFFF"/>
        </w:rPr>
        <w:t>kuri prasideda gruodžio 15 d. ir baigiasi kitų metų kovo 15 d.</w:t>
      </w:r>
    </w:p>
    <w:p w14:paraId="2F63F992" w14:textId="6F5DAEC4" w:rsidR="00155DE9" w:rsidRDefault="00155DE9" w:rsidP="00D53AC8">
      <w:pPr>
        <w:pStyle w:val="Pagrindinistekstas"/>
        <w:tabs>
          <w:tab w:val="num" w:pos="907"/>
        </w:tabs>
        <w:spacing w:after="0"/>
        <w:ind w:firstLine="567"/>
        <w:jc w:val="both"/>
        <w:rPr>
          <w:color w:val="000000" w:themeColor="text1"/>
          <w:sz w:val="22"/>
          <w:szCs w:val="22"/>
          <w:lang w:val="lt-LT"/>
        </w:rPr>
      </w:pPr>
      <w:r w:rsidRPr="00944BFD">
        <w:rPr>
          <w:color w:val="000000" w:themeColor="text1"/>
          <w:sz w:val="22"/>
          <w:szCs w:val="22"/>
          <w:lang w:val="lt-LT"/>
        </w:rPr>
        <w:t>4.2.3.</w:t>
      </w:r>
      <w:r w:rsidRPr="00944BFD">
        <w:rPr>
          <w:b/>
          <w:color w:val="000000" w:themeColor="text1"/>
          <w:sz w:val="22"/>
          <w:szCs w:val="22"/>
          <w:lang w:val="lt-LT"/>
        </w:rPr>
        <w:t xml:space="preserve"> </w:t>
      </w:r>
      <w:bookmarkStart w:id="3" w:name="_Hlk31151037"/>
      <w:r w:rsidRPr="00944BFD">
        <w:rPr>
          <w:color w:val="000000" w:themeColor="text1"/>
          <w:sz w:val="22"/>
          <w:szCs w:val="22"/>
          <w:lang w:val="lt-LT"/>
        </w:rPr>
        <w:t>Rangovas prieš pradėdamas vykdyti Darbus, bet</w:t>
      </w:r>
      <w:r w:rsidRPr="00944BFD">
        <w:rPr>
          <w:b/>
          <w:color w:val="000000" w:themeColor="text1"/>
          <w:sz w:val="22"/>
          <w:szCs w:val="22"/>
          <w:lang w:val="lt-LT"/>
        </w:rPr>
        <w:t xml:space="preserve"> ne vėliau kaip per 5 darbo dienas nuo Sutarties įsigaliojimo dienos</w:t>
      </w:r>
      <w:r w:rsidRPr="00944BFD">
        <w:rPr>
          <w:color w:val="000000" w:themeColor="text1"/>
          <w:sz w:val="22"/>
          <w:szCs w:val="22"/>
          <w:lang w:val="lt-LT"/>
        </w:rPr>
        <w:t xml:space="preserve">, </w:t>
      </w:r>
      <w:bookmarkEnd w:id="3"/>
      <w:r w:rsidRPr="00944BFD">
        <w:rPr>
          <w:color w:val="000000" w:themeColor="text1"/>
          <w:sz w:val="22"/>
          <w:szCs w:val="22"/>
          <w:lang w:val="lt-LT"/>
        </w:rPr>
        <w:t>Užsakovui pateikia ir su juo suderina</w:t>
      </w:r>
      <w:r w:rsidR="00D53AC8">
        <w:rPr>
          <w:color w:val="000000" w:themeColor="text1"/>
          <w:sz w:val="22"/>
          <w:szCs w:val="22"/>
          <w:lang w:val="lt-LT"/>
        </w:rPr>
        <w:t xml:space="preserve"> d</w:t>
      </w:r>
      <w:r w:rsidRPr="002B0C5C">
        <w:rPr>
          <w:color w:val="000000" w:themeColor="text1"/>
          <w:sz w:val="22"/>
          <w:szCs w:val="22"/>
          <w:lang w:val="lt-LT"/>
        </w:rPr>
        <w:t xml:space="preserve">etalizuotas lokalines </w:t>
      </w:r>
      <w:r w:rsidRPr="002B0C5C">
        <w:rPr>
          <w:b/>
          <w:color w:val="000000" w:themeColor="text1"/>
          <w:sz w:val="22"/>
          <w:szCs w:val="22"/>
          <w:lang w:val="lt-LT"/>
        </w:rPr>
        <w:t>darbų sąmatas</w:t>
      </w:r>
      <w:r w:rsidRPr="002B0C5C">
        <w:rPr>
          <w:color w:val="000000" w:themeColor="text1"/>
          <w:sz w:val="22"/>
          <w:szCs w:val="22"/>
          <w:lang w:val="lt-LT"/>
        </w:rPr>
        <w:t xml:space="preserve"> (darbų kiekių žiniaraščius), kuriose numatytos sumos pagrindžia ir atitinka Sutartyje numatytą Darbų kainą, Rangovas turi pateikti </w:t>
      </w:r>
      <w:r w:rsidRPr="002B0C5C">
        <w:rPr>
          <w:b/>
          <w:color w:val="000000" w:themeColor="text1"/>
          <w:sz w:val="22"/>
          <w:szCs w:val="22"/>
          <w:lang w:val="lt-LT"/>
        </w:rPr>
        <w:t>iki darbų pradžios, bet ne vėliau kaip per 5 darbo dienas nuo Sutarties įsigaliojimo dienos.</w:t>
      </w:r>
      <w:r w:rsidRPr="002B0C5C">
        <w:rPr>
          <w:color w:val="000000" w:themeColor="text1"/>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D8DC7E5" w14:textId="37DA71AC" w:rsidR="00155DE9" w:rsidRPr="002B0C5C" w:rsidRDefault="00155DE9" w:rsidP="00155DE9">
      <w:pPr>
        <w:pStyle w:val="Pagrindinistekstas"/>
        <w:tabs>
          <w:tab w:val="num" w:pos="907"/>
        </w:tabs>
        <w:spacing w:after="0"/>
        <w:jc w:val="both"/>
        <w:rPr>
          <w:color w:val="000000" w:themeColor="text1"/>
          <w:sz w:val="22"/>
          <w:szCs w:val="22"/>
          <w:lang w:val="lt-LT"/>
        </w:rPr>
      </w:pPr>
      <w:r w:rsidRPr="002B0C5C">
        <w:rPr>
          <w:color w:val="000000" w:themeColor="text1"/>
          <w:sz w:val="22"/>
          <w:szCs w:val="22"/>
          <w:lang w:val="lt-LT"/>
        </w:rPr>
        <w:t>4.3. Rangovas turi teisę visus Darbus atlikti ankščiau Sutarties 4.2.1 punkte nurodyto termino.</w:t>
      </w:r>
    </w:p>
    <w:p w14:paraId="1D458E01" w14:textId="77777777" w:rsidR="00D53AC8" w:rsidRPr="002B1DD1" w:rsidRDefault="00D53AC8" w:rsidP="00D53AC8">
      <w:pPr>
        <w:pStyle w:val="Pagrindinistekstas"/>
        <w:tabs>
          <w:tab w:val="num" w:pos="907"/>
        </w:tabs>
        <w:spacing w:after="0"/>
        <w:jc w:val="both"/>
        <w:rPr>
          <w:b/>
          <w:color w:val="000000" w:themeColor="text1"/>
          <w:sz w:val="22"/>
          <w:szCs w:val="22"/>
        </w:rPr>
      </w:pPr>
      <w:r w:rsidRPr="002B1DD1">
        <w:rPr>
          <w:color w:val="000000" w:themeColor="text1"/>
          <w:sz w:val="22"/>
          <w:szCs w:val="22"/>
        </w:rPr>
        <w:t>4.</w:t>
      </w:r>
      <w:r w:rsidRPr="002B1DD1">
        <w:rPr>
          <w:color w:val="000000" w:themeColor="text1"/>
          <w:sz w:val="22"/>
          <w:szCs w:val="22"/>
          <w:lang w:val="lt-LT"/>
        </w:rPr>
        <w:t>4</w:t>
      </w:r>
      <w:r w:rsidRPr="002B1DD1">
        <w:rPr>
          <w:color w:val="000000" w:themeColor="text1"/>
          <w:sz w:val="22"/>
          <w:szCs w:val="22"/>
        </w:rPr>
        <w:t xml:space="preserve">. </w:t>
      </w:r>
      <w:r w:rsidRPr="002B1DD1">
        <w:rPr>
          <w:b/>
          <w:color w:val="000000" w:themeColor="text1"/>
          <w:sz w:val="22"/>
          <w:szCs w:val="22"/>
        </w:rPr>
        <w:t>Darbų pabaiga pagal Sutartį bus laikomas momentas, kai</w:t>
      </w:r>
      <w:r w:rsidRPr="002B1DD1">
        <w:rPr>
          <w:color w:val="000000" w:themeColor="text1"/>
          <w:sz w:val="22"/>
          <w:szCs w:val="22"/>
        </w:rPr>
        <w:t xml:space="preserve"> bus užbaigti visi Sutartyje numatyti Darbai, ištaisyti defektai</w:t>
      </w:r>
      <w:r w:rsidRPr="002B1DD1">
        <w:rPr>
          <w:color w:val="000000" w:themeColor="text1"/>
          <w:sz w:val="22"/>
          <w:szCs w:val="22"/>
          <w:lang w:val="lt-LT"/>
        </w:rPr>
        <w:t>, trūkumai ir (ar) neatitikimai</w:t>
      </w:r>
      <w:r w:rsidRPr="002B1DD1">
        <w:rPr>
          <w:color w:val="000000" w:themeColor="text1"/>
          <w:sz w:val="22"/>
          <w:szCs w:val="22"/>
        </w:rPr>
        <w:t>, pasirašytas Darbų perdavimo-priėmimo aktas</w:t>
      </w:r>
      <w:r w:rsidRPr="002B1DD1">
        <w:rPr>
          <w:color w:val="000000" w:themeColor="text1"/>
          <w:sz w:val="22"/>
          <w:szCs w:val="22"/>
          <w:lang w:val="lt-LT"/>
        </w:rPr>
        <w:t xml:space="preserve"> </w:t>
      </w:r>
      <w:r w:rsidRPr="002B1DD1">
        <w:rPr>
          <w:color w:val="000000" w:themeColor="text1"/>
          <w:sz w:val="22"/>
          <w:szCs w:val="22"/>
        </w:rPr>
        <w:t xml:space="preserve">ir Užsakovui bus perduoti visi </w:t>
      </w:r>
      <w:r w:rsidRPr="002B1DD1">
        <w:rPr>
          <w:color w:val="000000" w:themeColor="text1"/>
          <w:sz w:val="22"/>
          <w:szCs w:val="22"/>
          <w:lang w:val="lt-LT"/>
        </w:rPr>
        <w:t>s</w:t>
      </w:r>
      <w:r w:rsidRPr="002B1DD1">
        <w:rPr>
          <w:color w:val="000000" w:themeColor="text1"/>
          <w:sz w:val="22"/>
          <w:szCs w:val="22"/>
        </w:rPr>
        <w:t>tatybos užbaigimo ir su tuo susiję dokumentai, kuriuos teisėtai turi saugoti Užsakovas</w:t>
      </w:r>
      <w:r w:rsidRPr="002B1DD1">
        <w:rPr>
          <w:color w:val="000000" w:themeColor="text1"/>
          <w:sz w:val="22"/>
          <w:szCs w:val="22"/>
          <w:lang w:val="lt-LT"/>
        </w:rPr>
        <w:t>.</w:t>
      </w:r>
    </w:p>
    <w:p w14:paraId="106583D9" w14:textId="77777777" w:rsidR="00D53AC8" w:rsidRPr="002B1DD1" w:rsidRDefault="00D53AC8" w:rsidP="00D53AC8">
      <w:pPr>
        <w:pStyle w:val="Stilius3"/>
        <w:spacing w:before="0"/>
        <w:rPr>
          <w:color w:val="000000" w:themeColor="text1"/>
        </w:rPr>
      </w:pPr>
      <w:r w:rsidRPr="002B1DD1">
        <w:rPr>
          <w:color w:val="000000" w:themeColor="text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2B1DD1">
        <w:rPr>
          <w:b/>
          <w:color w:val="000000" w:themeColor="text1"/>
        </w:rPr>
        <w:t>sustabdymo trukmę dienomis</w:t>
      </w:r>
      <w:r w:rsidRPr="002B1DD1">
        <w:rPr>
          <w:color w:val="000000" w:themeColor="text1"/>
        </w:rPr>
        <w:t xml:space="preserve">. Darbų ar jų dalies atlikimo terminas gali būti sustabdomas esant, bet neapsiribojant, šioms aplinkybėms: </w:t>
      </w:r>
    </w:p>
    <w:p w14:paraId="01455C68" w14:textId="77777777" w:rsidR="00D53AC8" w:rsidRPr="002B1DD1" w:rsidRDefault="00D53AC8" w:rsidP="00D53AC8">
      <w:pPr>
        <w:ind w:firstLine="567"/>
        <w:jc w:val="both"/>
        <w:rPr>
          <w:color w:val="000000" w:themeColor="text1"/>
          <w:sz w:val="22"/>
          <w:szCs w:val="22"/>
        </w:rPr>
      </w:pPr>
      <w:r w:rsidRPr="002B1DD1">
        <w:rPr>
          <w:bCs/>
          <w:color w:val="000000" w:themeColor="text1"/>
          <w:sz w:val="22"/>
          <w:szCs w:val="22"/>
        </w:rPr>
        <w:t xml:space="preserve">4.5.1. </w:t>
      </w:r>
      <w:r w:rsidRPr="002B1DD1">
        <w:rPr>
          <w:color w:val="000000" w:themeColor="text1"/>
          <w:sz w:val="22"/>
          <w:szCs w:val="22"/>
        </w:rPr>
        <w:t>vėluojama perduoti statybvietę ar jos dalį</w:t>
      </w:r>
      <w:r w:rsidRPr="002B1DD1">
        <w:rPr>
          <w:bCs/>
          <w:color w:val="000000" w:themeColor="text1"/>
          <w:sz w:val="22"/>
          <w:szCs w:val="22"/>
        </w:rPr>
        <w:t>; laiku neatlaisvinta Darbų vieta;</w:t>
      </w:r>
    </w:p>
    <w:p w14:paraId="5CF6B6AE" w14:textId="77777777" w:rsidR="00D53AC8" w:rsidRPr="002B1DD1" w:rsidRDefault="00D53AC8" w:rsidP="00D53AC8">
      <w:pPr>
        <w:ind w:firstLine="567"/>
        <w:jc w:val="both"/>
        <w:rPr>
          <w:bCs/>
          <w:color w:val="000000" w:themeColor="text1"/>
          <w:sz w:val="22"/>
          <w:szCs w:val="22"/>
        </w:rPr>
      </w:pPr>
      <w:r w:rsidRPr="002B1DD1">
        <w:rPr>
          <w:color w:val="000000" w:themeColor="text1"/>
          <w:sz w:val="22"/>
          <w:szCs w:val="22"/>
        </w:rPr>
        <w:t xml:space="preserve">4.5.2. Užsakovas neturi galimybės vykdyti savo įsipareigojimų pagal Sutartį (netenka finansinių galimybių apmokėti už atliekamus Darbus); </w:t>
      </w:r>
    </w:p>
    <w:p w14:paraId="7FCB1430" w14:textId="77777777" w:rsidR="00D53AC8" w:rsidRPr="002B1DD1" w:rsidRDefault="00D53AC8" w:rsidP="00D53AC8">
      <w:pPr>
        <w:ind w:firstLine="567"/>
        <w:jc w:val="both"/>
        <w:rPr>
          <w:bCs/>
          <w:color w:val="000000" w:themeColor="text1"/>
          <w:sz w:val="22"/>
          <w:szCs w:val="22"/>
        </w:rPr>
      </w:pPr>
      <w:r w:rsidRPr="002B1DD1">
        <w:rPr>
          <w:bCs/>
          <w:color w:val="000000" w:themeColor="text1"/>
          <w:sz w:val="22"/>
          <w:szCs w:val="22"/>
        </w:rPr>
        <w:t xml:space="preserve">4.5.3. būtinas papildomas laikas įvykdyti papildomų darbų viešąjį pirkimą; </w:t>
      </w:r>
    </w:p>
    <w:p w14:paraId="2CD27F15" w14:textId="77777777" w:rsidR="00D53AC8" w:rsidRPr="002B1DD1" w:rsidRDefault="00D53AC8" w:rsidP="00D53AC8">
      <w:pPr>
        <w:ind w:firstLine="567"/>
        <w:jc w:val="both"/>
        <w:rPr>
          <w:bCs/>
          <w:color w:val="000000" w:themeColor="text1"/>
          <w:sz w:val="22"/>
          <w:szCs w:val="22"/>
        </w:rPr>
      </w:pPr>
      <w:r w:rsidRPr="002B1DD1">
        <w:rPr>
          <w:bCs/>
          <w:color w:val="000000" w:themeColor="text1"/>
          <w:sz w:val="22"/>
          <w:szCs w:val="22"/>
        </w:rPr>
        <w:t xml:space="preserve">4.5.4. laiku nepateikta įranga, kurią privalo pateikti Užsakovas; </w:t>
      </w:r>
    </w:p>
    <w:p w14:paraId="22621608" w14:textId="77777777" w:rsidR="00D53AC8" w:rsidRPr="002B1DD1" w:rsidRDefault="00D53AC8" w:rsidP="00D53AC8">
      <w:pPr>
        <w:ind w:firstLine="567"/>
        <w:jc w:val="both"/>
        <w:rPr>
          <w:color w:val="000000" w:themeColor="text1"/>
          <w:sz w:val="22"/>
          <w:szCs w:val="22"/>
        </w:rPr>
      </w:pPr>
      <w:r w:rsidRPr="002B1DD1">
        <w:rPr>
          <w:bCs/>
          <w:color w:val="000000" w:themeColor="text1"/>
          <w:sz w:val="22"/>
          <w:szCs w:val="22"/>
        </w:rPr>
        <w:t xml:space="preserve">4.5.5. </w:t>
      </w:r>
      <w:r w:rsidRPr="002B1DD1">
        <w:rPr>
          <w:color w:val="000000" w:themeColor="text1"/>
          <w:sz w:val="22"/>
          <w:szCs w:val="22"/>
        </w:rPr>
        <w:t>bet koks vėlavimas, kliūtys ar trukdymai, sukelti arba priskiriami Užsakovui arba tretiesiems asmenims, trečiųjų šalių neveikimas arba netinkamas veikimas;</w:t>
      </w:r>
    </w:p>
    <w:p w14:paraId="27F3FCBC" w14:textId="77777777" w:rsidR="00D53AC8" w:rsidRPr="002B1DD1" w:rsidRDefault="00D53AC8" w:rsidP="00D53AC8">
      <w:pPr>
        <w:ind w:firstLine="567"/>
        <w:jc w:val="both"/>
        <w:rPr>
          <w:bCs/>
          <w:color w:val="000000" w:themeColor="text1"/>
          <w:sz w:val="22"/>
          <w:szCs w:val="22"/>
        </w:rPr>
      </w:pPr>
      <w:r w:rsidRPr="002B1DD1">
        <w:rPr>
          <w:bCs/>
          <w:color w:val="000000" w:themeColor="text1"/>
          <w:sz w:val="22"/>
          <w:szCs w:val="22"/>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2B1DD1">
        <w:rPr>
          <w:color w:val="000000" w:themeColor="text1"/>
          <w:sz w:val="22"/>
          <w:szCs w:val="22"/>
        </w:rPr>
        <w:t>. Aplinkybės, kurios yra priskiriamos Rangovo rizikai, pavyzdžiui, subtiekėjų neveikimas ar netinkamas veikimas ir pan., nėra laikomos aplinkybėmis, dėl kurių gali būti sustabdomas Darbų atlikimas.</w:t>
      </w:r>
    </w:p>
    <w:p w14:paraId="23992E79" w14:textId="514F40F8" w:rsidR="00155DE9" w:rsidRPr="005D0BD2" w:rsidRDefault="00155DE9" w:rsidP="00155DE9">
      <w:pPr>
        <w:jc w:val="both"/>
        <w:rPr>
          <w:bCs/>
          <w:color w:val="000000" w:themeColor="text1"/>
          <w:sz w:val="22"/>
          <w:szCs w:val="22"/>
          <w:lang w:val="lt-LT"/>
        </w:rPr>
      </w:pPr>
      <w:r w:rsidRPr="000F200B">
        <w:rPr>
          <w:color w:val="000000" w:themeColor="text1"/>
          <w:sz w:val="22"/>
          <w:szCs w:val="22"/>
          <w:lang w:val="lt-LT"/>
        </w:rPr>
        <w:t>4.</w:t>
      </w:r>
      <w:r w:rsidR="0092487D">
        <w:rPr>
          <w:color w:val="000000" w:themeColor="text1"/>
          <w:sz w:val="22"/>
          <w:szCs w:val="22"/>
          <w:lang w:val="lt-LT"/>
        </w:rPr>
        <w:t>6</w:t>
      </w:r>
      <w:r w:rsidRPr="000F200B">
        <w:rPr>
          <w:color w:val="000000" w:themeColor="text1"/>
          <w:sz w:val="22"/>
          <w:szCs w:val="22"/>
          <w:lang w:val="lt-LT"/>
        </w:rPr>
        <w:t xml:space="preserve">.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0F200B">
        <w:rPr>
          <w:b/>
          <w:color w:val="000000" w:themeColor="text1"/>
          <w:sz w:val="22"/>
          <w:szCs w:val="22"/>
          <w:lang w:val="lt-LT"/>
        </w:rPr>
        <w:t>Darbų vykdymą, Darbai atliekami per jiems likusį laikotarpį (laiką), kuris buvo likęs iki sustabdymo</w:t>
      </w:r>
      <w:r w:rsidRPr="000F200B">
        <w:rPr>
          <w:color w:val="000000" w:themeColor="text1"/>
          <w:sz w:val="22"/>
          <w:szCs w:val="22"/>
          <w:lang w:val="lt-LT"/>
        </w:rPr>
        <w:t>. Darbų ar jų dalies atlikimo termino sustabdymas ir (ar) Darbų ar jų dalies atlikimo termino pabaigos nukėlimas fiksuojamas raštu.</w:t>
      </w:r>
    </w:p>
    <w:p w14:paraId="0F49B0B7" w14:textId="11093B18" w:rsidR="00D53AC8" w:rsidRPr="002B1DD1" w:rsidRDefault="00D53AC8" w:rsidP="00D53AC8">
      <w:pPr>
        <w:pStyle w:val="Sraopastraipa"/>
        <w:widowControl/>
        <w:autoSpaceDE/>
        <w:adjustRightInd/>
        <w:ind w:left="0" w:firstLine="0"/>
        <w:jc w:val="both"/>
        <w:rPr>
          <w:rFonts w:ascii="Times New Roman" w:hAnsi="Times New Roman"/>
          <w:color w:val="000000" w:themeColor="text1"/>
          <w:sz w:val="22"/>
          <w:szCs w:val="22"/>
          <w:lang w:val="lt-LT"/>
        </w:rPr>
      </w:pPr>
      <w:r w:rsidRPr="002B1DD1">
        <w:rPr>
          <w:rFonts w:ascii="Times New Roman" w:hAnsi="Times New Roman"/>
          <w:color w:val="000000" w:themeColor="text1"/>
          <w:sz w:val="22"/>
          <w:szCs w:val="22"/>
        </w:rPr>
        <w:t>4.</w:t>
      </w:r>
      <w:r w:rsidR="0092487D">
        <w:rPr>
          <w:rFonts w:ascii="Times New Roman" w:hAnsi="Times New Roman"/>
          <w:color w:val="000000" w:themeColor="text1"/>
          <w:sz w:val="22"/>
          <w:szCs w:val="22"/>
          <w:lang w:val="lt-LT"/>
        </w:rPr>
        <w:t>7</w:t>
      </w:r>
      <w:r w:rsidRPr="002B1DD1">
        <w:rPr>
          <w:rFonts w:ascii="Times New Roman" w:hAnsi="Times New Roman"/>
          <w:color w:val="000000" w:themeColor="text1"/>
          <w:sz w:val="22"/>
          <w:szCs w:val="22"/>
        </w:rPr>
        <w:t>. Darbų sustabdymo, atliekamo vadovaujantis Sutarties 4.</w:t>
      </w:r>
      <w:r w:rsidR="00AE0241">
        <w:rPr>
          <w:rFonts w:ascii="Times New Roman" w:hAnsi="Times New Roman"/>
          <w:color w:val="000000" w:themeColor="text1"/>
          <w:sz w:val="22"/>
          <w:szCs w:val="22"/>
          <w:lang w:val="lt-LT"/>
        </w:rPr>
        <w:t>5</w:t>
      </w:r>
      <w:r w:rsidRPr="002B1DD1">
        <w:rPr>
          <w:rFonts w:ascii="Times New Roman" w:hAnsi="Times New Roman"/>
          <w:color w:val="000000" w:themeColor="text1"/>
          <w:sz w:val="22"/>
          <w:szCs w:val="22"/>
          <w:lang w:val="lt-LT"/>
        </w:rPr>
        <w:t>.</w:t>
      </w:r>
      <w:r w:rsidRPr="002B1DD1">
        <w:rPr>
          <w:rFonts w:ascii="Times New Roman" w:hAnsi="Times New Roman"/>
          <w:color w:val="000000" w:themeColor="text1"/>
          <w:sz w:val="22"/>
          <w:szCs w:val="22"/>
        </w:rPr>
        <w:t xml:space="preserve"> – 4.</w:t>
      </w:r>
      <w:r w:rsidR="00AE0241">
        <w:rPr>
          <w:rFonts w:ascii="Times New Roman" w:hAnsi="Times New Roman"/>
          <w:color w:val="000000" w:themeColor="text1"/>
          <w:sz w:val="22"/>
          <w:szCs w:val="22"/>
          <w:lang w:val="lt-LT"/>
        </w:rPr>
        <w:t>6</w:t>
      </w:r>
      <w:r w:rsidRPr="002B1DD1">
        <w:rPr>
          <w:rFonts w:ascii="Times New Roman" w:hAnsi="Times New Roman"/>
          <w:color w:val="000000" w:themeColor="text1"/>
          <w:sz w:val="22"/>
          <w:szCs w:val="22"/>
          <w:lang w:val="lt-LT"/>
        </w:rPr>
        <w:t>.</w:t>
      </w:r>
      <w:r w:rsidRPr="002B1DD1">
        <w:rPr>
          <w:rFonts w:ascii="Times New Roman" w:hAnsi="Times New Roman"/>
          <w:color w:val="000000" w:themeColor="text1"/>
          <w:sz w:val="22"/>
          <w:szCs w:val="22"/>
        </w:rPr>
        <w:t xml:space="preserve"> p. nuostatomis, metu visus Darbus Rangovas privalo prižiūrėti, sandėliuoti, saugoti nuo sugadinimo, praradimo arba žalos. </w:t>
      </w:r>
    </w:p>
    <w:p w14:paraId="190D0D56" w14:textId="1148B6B1" w:rsidR="00D53AC8" w:rsidRPr="002B1DD1" w:rsidRDefault="00D53AC8" w:rsidP="00D53AC8">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2B1DD1">
        <w:rPr>
          <w:rFonts w:ascii="Times New Roman" w:hAnsi="Times New Roman"/>
          <w:color w:val="000000" w:themeColor="text1"/>
          <w:sz w:val="22"/>
          <w:szCs w:val="22"/>
          <w:lang w:val="lt-LT" w:eastAsia="lt-LT"/>
        </w:rPr>
        <w:t>4.</w:t>
      </w:r>
      <w:r w:rsidR="00AE0241">
        <w:rPr>
          <w:rFonts w:ascii="Times New Roman" w:hAnsi="Times New Roman"/>
          <w:color w:val="000000" w:themeColor="text1"/>
          <w:sz w:val="22"/>
          <w:szCs w:val="22"/>
          <w:lang w:val="lt-LT" w:eastAsia="lt-LT"/>
        </w:rPr>
        <w:t>8</w:t>
      </w:r>
      <w:r w:rsidRPr="002B1DD1">
        <w:rPr>
          <w:rFonts w:ascii="Times New Roman" w:hAnsi="Times New Roman"/>
          <w:color w:val="000000" w:themeColor="text1"/>
          <w:sz w:val="22"/>
          <w:szCs w:val="22"/>
          <w:lang w:val="lt-LT" w:eastAsia="lt-LT"/>
        </w:rPr>
        <w:t xml:space="preserve">. </w:t>
      </w:r>
      <w:r w:rsidRPr="002B1DD1">
        <w:rPr>
          <w:rFonts w:ascii="Times New Roman" w:hAnsi="Times New Roman"/>
          <w:color w:val="000000" w:themeColor="text1"/>
          <w:sz w:val="22"/>
          <w:szCs w:val="22"/>
          <w:lang w:eastAsia="lt-LT"/>
        </w:rPr>
        <w:t xml:space="preserve">Rangovas prisiima atsakomybę už blogą medžiagų kokybę. Prieš statybos darbų pradžią, tačiau ne vėliau kaip prieš 2 (dvi) darbo dienas </w:t>
      </w:r>
      <w:r w:rsidRPr="002B1DD1">
        <w:rPr>
          <w:rFonts w:ascii="Times New Roman" w:hAnsi="Times New Roman"/>
          <w:b/>
          <w:color w:val="000000" w:themeColor="text1"/>
          <w:sz w:val="22"/>
          <w:szCs w:val="22"/>
          <w:lang w:eastAsia="lt-LT"/>
        </w:rPr>
        <w:t>iki bet kokių Rangovo numatomų naudoti gaminių ir/ar medžiagų momento, Rangovas privalo pateikti statinio statybos techniniam prižiūrėtojui visų Rangovo numatomų naudoti gaminių ir/ar medžiagų atitikties dokumentus</w:t>
      </w:r>
      <w:r w:rsidRPr="002B1DD1">
        <w:rPr>
          <w:rFonts w:ascii="Times New Roman" w:hAnsi="Times New Roman"/>
          <w:color w:val="000000" w:themeColor="text1"/>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2B1DD1">
        <w:rPr>
          <w:rFonts w:ascii="Times New Roman" w:hAnsi="Times New Roman"/>
          <w:color w:val="000000" w:themeColor="text1"/>
          <w:sz w:val="22"/>
          <w:szCs w:val="22"/>
          <w:lang w:val="lt-LT" w:eastAsia="lt-LT"/>
        </w:rPr>
        <w:t xml:space="preserve">Užsakovo sutikimą bei </w:t>
      </w:r>
      <w:r w:rsidRPr="002B1DD1">
        <w:rPr>
          <w:rFonts w:ascii="Times New Roman" w:hAnsi="Times New Roman"/>
          <w:color w:val="000000" w:themeColor="text1"/>
          <w:sz w:val="22"/>
          <w:szCs w:val="22"/>
          <w:lang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24C56034" w14:textId="1A87C205" w:rsidR="00D53AC8" w:rsidRPr="002B1DD1" w:rsidRDefault="00D53AC8" w:rsidP="00D53AC8">
      <w:pPr>
        <w:pStyle w:val="Pagrindinistekstas"/>
        <w:tabs>
          <w:tab w:val="num" w:pos="907"/>
        </w:tabs>
        <w:spacing w:after="0"/>
        <w:jc w:val="both"/>
        <w:rPr>
          <w:color w:val="000000" w:themeColor="text1"/>
          <w:sz w:val="22"/>
          <w:szCs w:val="22"/>
          <w:lang w:val="lt-LT"/>
        </w:rPr>
      </w:pPr>
      <w:r w:rsidRPr="002B1DD1">
        <w:rPr>
          <w:color w:val="000000" w:themeColor="text1"/>
          <w:sz w:val="22"/>
          <w:szCs w:val="22"/>
          <w:lang w:val="lt-LT"/>
        </w:rPr>
        <w:lastRenderedPageBreak/>
        <w:t>4.</w:t>
      </w:r>
      <w:r w:rsidR="00AE0241">
        <w:rPr>
          <w:color w:val="000000" w:themeColor="text1"/>
          <w:sz w:val="22"/>
          <w:szCs w:val="22"/>
          <w:lang w:val="lt-LT"/>
        </w:rPr>
        <w:t>9</w:t>
      </w:r>
      <w:r w:rsidRPr="002B1DD1">
        <w:rPr>
          <w:color w:val="000000" w:themeColor="text1"/>
          <w:sz w:val="22"/>
          <w:szCs w:val="22"/>
          <w:lang w:val="lt-LT"/>
        </w:rPr>
        <w:t xml:space="preserve">. </w:t>
      </w:r>
      <w:r w:rsidRPr="002B1DD1">
        <w:rPr>
          <w:color w:val="000000" w:themeColor="text1"/>
          <w:sz w:val="22"/>
          <w:szCs w:val="22"/>
        </w:rPr>
        <w:t>Rangovas įsipareigoja savarankiškai apsirūpinti Darbams atlikti reikalingais materialiniais ištekliais.</w:t>
      </w:r>
    </w:p>
    <w:p w14:paraId="43087B10" w14:textId="41013D40" w:rsidR="00D53AC8" w:rsidRPr="002B1DD1" w:rsidRDefault="00D53AC8" w:rsidP="00D53AC8">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2B1DD1">
        <w:rPr>
          <w:rFonts w:ascii="Times New Roman" w:hAnsi="Times New Roman"/>
          <w:color w:val="000000" w:themeColor="text1"/>
          <w:sz w:val="22"/>
          <w:szCs w:val="22"/>
          <w:lang w:val="lt-LT" w:eastAsia="lt-LT"/>
        </w:rPr>
        <w:t>4.</w:t>
      </w:r>
      <w:r w:rsidR="00AE0241">
        <w:rPr>
          <w:rFonts w:ascii="Times New Roman" w:hAnsi="Times New Roman"/>
          <w:color w:val="000000" w:themeColor="text1"/>
          <w:sz w:val="22"/>
          <w:szCs w:val="22"/>
          <w:lang w:val="lt-LT" w:eastAsia="lt-LT"/>
        </w:rPr>
        <w:t>10</w:t>
      </w:r>
      <w:r w:rsidRPr="002B1DD1">
        <w:rPr>
          <w:rFonts w:ascii="Times New Roman" w:hAnsi="Times New Roman"/>
          <w:color w:val="000000" w:themeColor="text1"/>
          <w:sz w:val="22"/>
          <w:szCs w:val="22"/>
          <w:lang w:val="lt-LT" w:eastAsia="lt-LT"/>
        </w:rPr>
        <w:t xml:space="preserve">. </w:t>
      </w:r>
      <w:r w:rsidRPr="002B1DD1">
        <w:rPr>
          <w:rFonts w:ascii="Times New Roman" w:hAnsi="Times New Roman"/>
          <w:color w:val="000000" w:themeColor="text1"/>
          <w:sz w:val="22"/>
          <w:szCs w:val="22"/>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1B4595D6" w14:textId="3765FC4A" w:rsidR="00533B2D" w:rsidRPr="003B698F" w:rsidRDefault="00533B2D" w:rsidP="00D53AC8">
      <w:pPr>
        <w:pStyle w:val="Sraopastraipa"/>
        <w:widowControl/>
        <w:autoSpaceDE/>
        <w:autoSpaceDN/>
        <w:adjustRightInd/>
        <w:ind w:left="0" w:firstLine="0"/>
        <w:jc w:val="both"/>
        <w:rPr>
          <w:b/>
          <w:bCs/>
          <w:caps/>
          <w:sz w:val="22"/>
          <w:szCs w:val="22"/>
          <w:lang w:val="lt-LT"/>
        </w:rPr>
      </w:pPr>
    </w:p>
    <w:p w14:paraId="5791F940" w14:textId="77777777" w:rsidR="00533B2D" w:rsidRPr="003B698F" w:rsidRDefault="00533B2D" w:rsidP="00EE2319">
      <w:pPr>
        <w:pStyle w:val="Pagrindinistekstas"/>
        <w:spacing w:after="0"/>
        <w:ind w:left="1080"/>
        <w:jc w:val="center"/>
        <w:rPr>
          <w:b/>
          <w:bCs/>
          <w:caps/>
          <w:sz w:val="22"/>
          <w:szCs w:val="22"/>
          <w:lang w:val="lt-LT"/>
        </w:rPr>
      </w:pPr>
      <w:r w:rsidRPr="003B698F">
        <w:rPr>
          <w:b/>
          <w:bCs/>
          <w:caps/>
          <w:sz w:val="22"/>
          <w:szCs w:val="22"/>
          <w:lang w:val="lt-LT"/>
        </w:rPr>
        <w:t>V. Sutarties kainodara, atsiskaitymų ir mokėjimų tvarka</w:t>
      </w:r>
    </w:p>
    <w:p w14:paraId="30EBAAFF" w14:textId="08FB1F79" w:rsidR="00155DE9" w:rsidRPr="002B0C5C" w:rsidRDefault="00155DE9" w:rsidP="00155DE9">
      <w:pPr>
        <w:pStyle w:val="Pagrindinistekstas"/>
        <w:tabs>
          <w:tab w:val="left" w:pos="0"/>
          <w:tab w:val="left" w:pos="567"/>
          <w:tab w:val="left" w:pos="993"/>
        </w:tabs>
        <w:spacing w:after="0"/>
        <w:jc w:val="both"/>
        <w:rPr>
          <w:color w:val="000000" w:themeColor="text1"/>
          <w:sz w:val="22"/>
          <w:szCs w:val="22"/>
          <w:lang w:val="lt-LT"/>
        </w:rPr>
      </w:pPr>
      <w:r w:rsidRPr="002B0C5C">
        <w:rPr>
          <w:color w:val="000000" w:themeColor="text1"/>
          <w:sz w:val="22"/>
          <w:szCs w:val="22"/>
          <w:lang w:val="lt-LT"/>
        </w:rPr>
        <w:t xml:space="preserve">5.1. </w:t>
      </w:r>
      <w:r w:rsidRPr="002B0C5C">
        <w:rPr>
          <w:b/>
          <w:color w:val="000000" w:themeColor="text1"/>
          <w:sz w:val="22"/>
          <w:szCs w:val="22"/>
          <w:lang w:val="lt-LT"/>
        </w:rPr>
        <w:t>Pradinės Sutarties vertė</w:t>
      </w:r>
      <w:r w:rsidRPr="002B0C5C">
        <w:rPr>
          <w:color w:val="000000" w:themeColor="text1"/>
          <w:sz w:val="22"/>
          <w:szCs w:val="22"/>
          <w:lang w:val="lt-LT"/>
        </w:rPr>
        <w:t xml:space="preserve">  yra </w:t>
      </w:r>
      <w:r w:rsidR="00512866" w:rsidRPr="00512866">
        <w:rPr>
          <w:color w:val="000000" w:themeColor="text1"/>
          <w:sz w:val="22"/>
          <w:szCs w:val="22"/>
          <w:lang w:val="en-GB"/>
        </w:rPr>
        <w:t>39</w:t>
      </w:r>
      <w:r w:rsidR="00512866">
        <w:rPr>
          <w:color w:val="000000" w:themeColor="text1"/>
          <w:sz w:val="22"/>
          <w:szCs w:val="22"/>
          <w:lang w:val="en-GB"/>
        </w:rPr>
        <w:t xml:space="preserve"> </w:t>
      </w:r>
      <w:r w:rsidR="00D34AEC">
        <w:rPr>
          <w:color w:val="000000" w:themeColor="text1"/>
          <w:sz w:val="22"/>
          <w:szCs w:val="22"/>
          <w:lang w:val="en-GB"/>
        </w:rPr>
        <w:t>4</w:t>
      </w:r>
      <w:r w:rsidR="00512866" w:rsidRPr="00512866">
        <w:rPr>
          <w:color w:val="000000" w:themeColor="text1"/>
          <w:sz w:val="22"/>
          <w:szCs w:val="22"/>
          <w:lang w:val="en-GB"/>
        </w:rPr>
        <w:t>00,00</w:t>
      </w:r>
      <w:r w:rsidR="00512866" w:rsidRPr="00512866">
        <w:rPr>
          <w:color w:val="000000" w:themeColor="text1"/>
          <w:sz w:val="22"/>
          <w:szCs w:val="22"/>
          <w:lang w:val="lt-LT"/>
        </w:rPr>
        <w:t xml:space="preserve"> </w:t>
      </w:r>
      <w:r w:rsidRPr="002B0C5C">
        <w:rPr>
          <w:color w:val="000000" w:themeColor="text1"/>
          <w:sz w:val="22"/>
          <w:szCs w:val="22"/>
          <w:lang w:val="lt-LT"/>
        </w:rPr>
        <w:t>(</w:t>
      </w:r>
      <w:r w:rsidR="00512866">
        <w:rPr>
          <w:color w:val="000000" w:themeColor="text1"/>
          <w:sz w:val="22"/>
          <w:szCs w:val="22"/>
          <w:lang w:val="lt-LT"/>
        </w:rPr>
        <w:t xml:space="preserve">trisdešimt devyni tūkstančiai </w:t>
      </w:r>
      <w:r w:rsidR="00D34AEC">
        <w:rPr>
          <w:color w:val="000000" w:themeColor="text1"/>
          <w:sz w:val="22"/>
          <w:szCs w:val="22"/>
          <w:lang w:val="lt-LT"/>
        </w:rPr>
        <w:t>keturi</w:t>
      </w:r>
      <w:r w:rsidR="00512866">
        <w:rPr>
          <w:color w:val="000000" w:themeColor="text1"/>
          <w:sz w:val="22"/>
          <w:szCs w:val="22"/>
          <w:lang w:val="lt-LT"/>
        </w:rPr>
        <w:t xml:space="preserve"> šimtai</w:t>
      </w:r>
      <w:r w:rsidRPr="002B0C5C">
        <w:rPr>
          <w:color w:val="000000" w:themeColor="text1"/>
          <w:sz w:val="22"/>
          <w:szCs w:val="22"/>
          <w:lang w:val="lt-LT"/>
        </w:rPr>
        <w:t xml:space="preserve"> EUR be PVM) </w:t>
      </w:r>
      <w:r w:rsidRPr="002B0C5C">
        <w:rPr>
          <w:b/>
          <w:color w:val="000000" w:themeColor="text1"/>
          <w:sz w:val="22"/>
          <w:szCs w:val="22"/>
          <w:lang w:val="lt-LT"/>
        </w:rPr>
        <w:t>EUR be PVM</w:t>
      </w:r>
      <w:r w:rsidRPr="002B0C5C">
        <w:rPr>
          <w:color w:val="000000" w:themeColor="text1"/>
          <w:sz w:val="22"/>
          <w:szCs w:val="22"/>
          <w:lang w:val="lt-LT"/>
        </w:rPr>
        <w:t xml:space="preserve">. </w:t>
      </w:r>
      <w:r w:rsidRPr="002B0C5C">
        <w:rPr>
          <w:b/>
          <w:color w:val="000000" w:themeColor="text1"/>
          <w:sz w:val="22"/>
          <w:szCs w:val="22"/>
          <w:lang w:val="lt-LT"/>
        </w:rPr>
        <w:t>Sutarties kaina</w:t>
      </w:r>
      <w:r w:rsidRPr="002B0C5C">
        <w:rPr>
          <w:color w:val="000000" w:themeColor="text1"/>
          <w:sz w:val="22"/>
          <w:szCs w:val="22"/>
          <w:lang w:val="lt-LT"/>
        </w:rPr>
        <w:t xml:space="preserve">, nustatyta viešojo pirkimo metu yra </w:t>
      </w:r>
      <w:r w:rsidR="00512866" w:rsidRPr="00512866">
        <w:rPr>
          <w:color w:val="000000" w:themeColor="text1"/>
          <w:sz w:val="22"/>
          <w:szCs w:val="22"/>
          <w:lang w:val="en-GB"/>
        </w:rPr>
        <w:t>47</w:t>
      </w:r>
      <w:r w:rsidR="00512866">
        <w:rPr>
          <w:color w:val="000000" w:themeColor="text1"/>
          <w:sz w:val="22"/>
          <w:szCs w:val="22"/>
          <w:lang w:val="en-GB"/>
        </w:rPr>
        <w:t xml:space="preserve"> </w:t>
      </w:r>
      <w:r w:rsidR="00512866" w:rsidRPr="00512866">
        <w:rPr>
          <w:color w:val="000000" w:themeColor="text1"/>
          <w:sz w:val="22"/>
          <w:szCs w:val="22"/>
          <w:lang w:val="en-GB"/>
        </w:rPr>
        <w:t>674,00</w:t>
      </w:r>
      <w:r w:rsidR="00512866" w:rsidRPr="00512866">
        <w:rPr>
          <w:color w:val="000000" w:themeColor="text1"/>
          <w:sz w:val="22"/>
          <w:szCs w:val="22"/>
          <w:lang w:val="lt-LT"/>
        </w:rPr>
        <w:t xml:space="preserve"> </w:t>
      </w:r>
      <w:r w:rsidRPr="002B0C5C">
        <w:rPr>
          <w:color w:val="000000" w:themeColor="text1"/>
          <w:sz w:val="22"/>
          <w:szCs w:val="22"/>
          <w:lang w:val="lt-LT"/>
        </w:rPr>
        <w:t>(</w:t>
      </w:r>
      <w:r w:rsidR="00512866">
        <w:rPr>
          <w:color w:val="000000" w:themeColor="text1"/>
          <w:sz w:val="22"/>
          <w:szCs w:val="22"/>
          <w:lang w:val="lt-LT"/>
        </w:rPr>
        <w:t>keturiasdešimt septyni tūkstančiai šeši šimtai septyniasdešimt keturi</w:t>
      </w:r>
      <w:r w:rsidRPr="002B0C5C">
        <w:rPr>
          <w:color w:val="000000" w:themeColor="text1"/>
          <w:sz w:val="22"/>
          <w:szCs w:val="22"/>
          <w:lang w:val="lt-LT"/>
        </w:rPr>
        <w:t xml:space="preserve"> EUR su PVM) </w:t>
      </w:r>
      <w:r w:rsidRPr="002B0C5C">
        <w:rPr>
          <w:b/>
          <w:color w:val="000000" w:themeColor="text1"/>
          <w:sz w:val="22"/>
          <w:szCs w:val="22"/>
          <w:lang w:val="lt-LT"/>
        </w:rPr>
        <w:t>EUR su PVM.</w:t>
      </w:r>
      <w:r w:rsidRPr="002B0C5C">
        <w:rPr>
          <w:color w:val="000000" w:themeColor="text1"/>
          <w:sz w:val="22"/>
          <w:szCs w:val="22"/>
          <w:lang w:val="lt-LT"/>
        </w:rPr>
        <w:t xml:space="preserve">  </w:t>
      </w:r>
    </w:p>
    <w:p w14:paraId="5C0BC763" w14:textId="77777777" w:rsidR="00155DE9" w:rsidRPr="002B0C5C" w:rsidRDefault="00155DE9" w:rsidP="00155DE9">
      <w:pPr>
        <w:pStyle w:val="Pagrindinistekstas"/>
        <w:tabs>
          <w:tab w:val="left" w:pos="0"/>
          <w:tab w:val="left" w:pos="567"/>
          <w:tab w:val="left" w:pos="993"/>
        </w:tabs>
        <w:spacing w:after="0"/>
        <w:jc w:val="both"/>
        <w:rPr>
          <w:color w:val="000000" w:themeColor="text1"/>
          <w:sz w:val="22"/>
          <w:szCs w:val="22"/>
          <w:lang w:val="lt-LT"/>
        </w:rPr>
      </w:pPr>
      <w:r w:rsidRPr="002B0C5C">
        <w:rPr>
          <w:color w:val="000000" w:themeColor="text1"/>
          <w:sz w:val="22"/>
          <w:szCs w:val="22"/>
          <w:lang w:val="lt-LT"/>
        </w:rPr>
        <w:t xml:space="preserve">5.2. Šiai sutarčiai taikoma </w:t>
      </w:r>
      <w:r w:rsidRPr="002B0C5C">
        <w:rPr>
          <w:b/>
          <w:color w:val="000000" w:themeColor="text1"/>
          <w:sz w:val="22"/>
          <w:szCs w:val="22"/>
          <w:lang w:val="lt-LT"/>
        </w:rPr>
        <w:t>fiksuotos kainos kainodara</w:t>
      </w:r>
      <w:r w:rsidRPr="002B0C5C">
        <w:rPr>
          <w:color w:val="000000" w:themeColor="text1"/>
          <w:sz w:val="22"/>
          <w:szCs w:val="22"/>
          <w:lang w:val="lt-LT"/>
        </w:rPr>
        <w:t>. Rangovui tinkamai atlikus Darbus, Užsakovas privalo sumokėti pradinę Sutarties vertę už visus pagal Sutartį atliktus Darbus. Į pradinę Sutarties vertę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 išskyrus Sutarties XV skyriuje nurodytas aplinkybes.</w:t>
      </w:r>
    </w:p>
    <w:p w14:paraId="4AECF722" w14:textId="77777777" w:rsidR="00155DE9" w:rsidRPr="002B0C5C" w:rsidRDefault="00155DE9" w:rsidP="00155DE9">
      <w:pPr>
        <w:pStyle w:val="Pagrindinistekstas"/>
        <w:tabs>
          <w:tab w:val="left" w:pos="0"/>
          <w:tab w:val="left" w:pos="567"/>
          <w:tab w:val="left" w:pos="993"/>
        </w:tabs>
        <w:spacing w:after="0"/>
        <w:jc w:val="both"/>
        <w:rPr>
          <w:color w:val="000000" w:themeColor="text1"/>
          <w:sz w:val="22"/>
          <w:szCs w:val="22"/>
          <w:lang w:val="lt-LT"/>
        </w:rPr>
      </w:pPr>
      <w:r w:rsidRPr="002B0C5C">
        <w:rPr>
          <w:color w:val="000000" w:themeColor="text1"/>
          <w:sz w:val="22"/>
          <w:szCs w:val="22"/>
          <w:lang w:val="lt-LT"/>
        </w:rPr>
        <w:t>5.3. Bet koks kiekis, kuris gali būti nustatytas žiniaraštyje (įkainotų veiklų sąraše) ar TDP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TDP dokumentuose – sąnaudų kiekių žiniaraščiuose – priskiriamas Rangovo atsakomybei ir rizikai, išskyrus kaip nurodyta 5.10. punkte.</w:t>
      </w:r>
    </w:p>
    <w:p w14:paraId="1C80EA78" w14:textId="07A0D474" w:rsidR="00533B2D" w:rsidRDefault="00155DE9" w:rsidP="00EE2319">
      <w:pPr>
        <w:pStyle w:val="Betarp"/>
        <w:jc w:val="both"/>
        <w:rPr>
          <w:rFonts w:ascii="Times New Roman" w:hAnsi="Times New Roman"/>
          <w:color w:val="000000" w:themeColor="text1"/>
        </w:rPr>
      </w:pPr>
      <w:r w:rsidRPr="002B0C5C">
        <w:rPr>
          <w:rFonts w:ascii="Times New Roman" w:hAnsi="Times New Roman"/>
          <w:color w:val="000000" w:themeColor="text1"/>
        </w:rPr>
        <w:t xml:space="preserve">5.4. Sutarties objekto kaina apskaičiuota pagal viešojo pirkimo </w:t>
      </w:r>
      <w:r w:rsidR="00512866">
        <w:rPr>
          <w:rFonts w:ascii="Times New Roman" w:hAnsi="Times New Roman"/>
          <w:color w:val="000000" w:themeColor="text1"/>
        </w:rPr>
        <w:t>Nr. 661999</w:t>
      </w:r>
      <w:r w:rsidRPr="002B0C5C">
        <w:rPr>
          <w:rFonts w:ascii="Times New Roman" w:hAnsi="Times New Roman"/>
          <w:color w:val="000000" w:themeColor="text1"/>
        </w:rPr>
        <w:t xml:space="preserve">, skelbto CVP IS priemonėmis </w:t>
      </w:r>
      <w:r w:rsidR="00512866">
        <w:rPr>
          <w:rFonts w:ascii="Times New Roman" w:hAnsi="Times New Roman"/>
          <w:color w:val="000000" w:themeColor="text1"/>
        </w:rPr>
        <w:t>2023-03-28</w:t>
      </w:r>
      <w:r w:rsidRPr="002B0C5C">
        <w:rPr>
          <w:rFonts w:ascii="Times New Roman" w:hAnsi="Times New Roman"/>
          <w:color w:val="000000" w:themeColor="text1"/>
        </w:rPr>
        <w:t xml:space="preserve"> (toliau – </w:t>
      </w:r>
      <w:r w:rsidRPr="002B0C5C">
        <w:rPr>
          <w:rFonts w:ascii="Times New Roman" w:hAnsi="Times New Roman"/>
          <w:b/>
          <w:color w:val="000000" w:themeColor="text1"/>
        </w:rPr>
        <w:t>Pirkimas</w:t>
      </w:r>
      <w:r w:rsidRPr="002B0C5C">
        <w:rPr>
          <w:rFonts w:ascii="Times New Roman" w:hAnsi="Times New Roman"/>
          <w:color w:val="000000" w:themeColor="text1"/>
        </w:rPr>
        <w:t xml:space="preserve">) techninę specifikaciją. </w:t>
      </w:r>
    </w:p>
    <w:p w14:paraId="7BABE92F" w14:textId="77777777" w:rsidR="00155DE9" w:rsidRPr="00155DE9" w:rsidRDefault="00155DE9" w:rsidP="00EE2319">
      <w:pPr>
        <w:pStyle w:val="Betarp"/>
        <w:jc w:val="both"/>
        <w:rPr>
          <w:rFonts w:ascii="Times New Roman" w:hAnsi="Times New Roman"/>
          <w:color w:val="000000" w:themeColor="text1"/>
        </w:rPr>
      </w:pPr>
    </w:p>
    <w:p w14:paraId="2FA5727C" w14:textId="77777777" w:rsidR="00AD5558" w:rsidRPr="000F200B" w:rsidRDefault="00AD5558" w:rsidP="00AD5558">
      <w:pPr>
        <w:pStyle w:val="Pagrindinistekstas"/>
        <w:spacing w:after="0"/>
        <w:jc w:val="both"/>
        <w:rPr>
          <w:rFonts w:eastAsia="SimSun"/>
          <w:color w:val="000000" w:themeColor="text1"/>
          <w:sz w:val="22"/>
          <w:szCs w:val="22"/>
          <w:lang w:val="lt-LT"/>
        </w:rPr>
      </w:pPr>
      <w:r w:rsidRPr="000F200B">
        <w:rPr>
          <w:color w:val="000000" w:themeColor="text1"/>
          <w:sz w:val="22"/>
          <w:szCs w:val="22"/>
          <w:lang w:val="lt-LT"/>
        </w:rPr>
        <w:t xml:space="preserve">5.5. </w:t>
      </w:r>
      <w:r w:rsidRPr="000F200B">
        <w:rPr>
          <w:b/>
          <w:color w:val="000000" w:themeColor="text1"/>
          <w:sz w:val="22"/>
          <w:szCs w:val="22"/>
          <w:lang w:val="lt-LT"/>
        </w:rPr>
        <w:t xml:space="preserve">Mokėjimai už atliktus Darbus ar jų dalį atliekami eurais </w:t>
      </w:r>
      <w:r w:rsidRPr="000F200B">
        <w:rPr>
          <w:rFonts w:eastAsia="SimSun"/>
          <w:b/>
          <w:color w:val="000000" w:themeColor="text1"/>
          <w:sz w:val="22"/>
          <w:szCs w:val="22"/>
          <w:lang w:val="lt-LT"/>
        </w:rPr>
        <w:t>žemiau nurodyta tvarka ir terminais:</w:t>
      </w:r>
      <w:r w:rsidRPr="000F200B">
        <w:rPr>
          <w:rFonts w:eastAsia="SimSun"/>
          <w:color w:val="000000" w:themeColor="text1"/>
          <w:sz w:val="22"/>
          <w:szCs w:val="22"/>
          <w:lang w:val="lt-LT"/>
        </w:rPr>
        <w:t xml:space="preserve"> </w:t>
      </w:r>
    </w:p>
    <w:p w14:paraId="15582B63" w14:textId="77777777" w:rsidR="00C7303F" w:rsidRPr="002B1DD1" w:rsidRDefault="00C7303F" w:rsidP="00C7303F">
      <w:pPr>
        <w:pStyle w:val="Betarp"/>
        <w:ind w:firstLine="567"/>
        <w:jc w:val="both"/>
        <w:rPr>
          <w:rFonts w:ascii="Times New Roman" w:hAnsi="Times New Roman"/>
          <w:b/>
          <w:color w:val="000000" w:themeColor="text1"/>
        </w:rPr>
      </w:pPr>
      <w:r w:rsidRPr="002B1DD1">
        <w:rPr>
          <w:rFonts w:ascii="Times New Roman" w:hAnsi="Times New Roman"/>
          <w:color w:val="000000" w:themeColor="text1"/>
        </w:rPr>
        <w:t xml:space="preserve">5.5.1. </w:t>
      </w:r>
      <w:r w:rsidRPr="002B1DD1">
        <w:rPr>
          <w:rFonts w:ascii="Times New Roman" w:hAnsi="Times New Roman"/>
          <w:b/>
          <w:color w:val="000000" w:themeColor="text1"/>
        </w:rPr>
        <w:t>Išankstinis mokėjimas Rangovui neatliekamas;</w:t>
      </w:r>
    </w:p>
    <w:p w14:paraId="72853ED7" w14:textId="77777777" w:rsidR="00C7303F" w:rsidRPr="002B1DD1" w:rsidRDefault="00C7303F" w:rsidP="00C7303F">
      <w:pPr>
        <w:pStyle w:val="Betarp"/>
        <w:ind w:firstLine="567"/>
        <w:jc w:val="both"/>
        <w:rPr>
          <w:rFonts w:ascii="Times New Roman" w:hAnsi="Times New Roman"/>
          <w:b/>
          <w:bCs/>
          <w:color w:val="000000" w:themeColor="text1"/>
        </w:rPr>
      </w:pPr>
      <w:r w:rsidRPr="002B1DD1">
        <w:rPr>
          <w:rFonts w:ascii="Times New Roman" w:hAnsi="Times New Roman"/>
          <w:color w:val="000000" w:themeColor="text1"/>
        </w:rPr>
        <w:t xml:space="preserve">5.5.2. Tarpiniam mokėjimui gauti Rangovas iki kiekvieno mėnesio 25 dienos turi pateikti Užsakovui atliktų Darbų akto, atliktų Darbų ir išlaidų apmokėjimo pažymos elektroniniu parašu pasirašytus (*adoc) dokumentus ir PVM sąskaitą-faktūrą. Tarpinis Darbų perdavimas-priėmimas vykdomas procentine išraiška nuo Sutarties nurodytų darbų kainos. </w:t>
      </w:r>
    </w:p>
    <w:p w14:paraId="7CC8C20D" w14:textId="77777777" w:rsidR="00C7303F" w:rsidRPr="002B1DD1" w:rsidRDefault="00C7303F" w:rsidP="00C7303F">
      <w:pPr>
        <w:pStyle w:val="Betarp"/>
        <w:ind w:firstLine="567"/>
        <w:jc w:val="both"/>
        <w:rPr>
          <w:rFonts w:ascii="Times New Roman" w:hAnsi="Times New Roman"/>
          <w:color w:val="000000" w:themeColor="text1"/>
        </w:rPr>
      </w:pPr>
      <w:r w:rsidRPr="002B1DD1">
        <w:rPr>
          <w:rFonts w:ascii="Times New Roman" w:hAnsi="Times New Roman"/>
          <w:color w:val="000000" w:themeColor="text1"/>
        </w:rPr>
        <w:t>5.5.3. Rangovas sąskaitą-faktūrą gali išrašyti ir pateikti Užsakovui tik prieš tai Užsakovui patvirtinus Rangovo pateiktą atliktų Darbų perdavimo – priėmimo aktą. Sąskaitas-faktūras, atliktų Darbų perdavimo – priėmimo aktus rengia Rangovas.</w:t>
      </w:r>
    </w:p>
    <w:p w14:paraId="3CC967FB" w14:textId="77777777" w:rsidR="00C7303F" w:rsidRPr="002B1DD1" w:rsidRDefault="00C7303F" w:rsidP="00C7303F">
      <w:pPr>
        <w:pStyle w:val="Betarp"/>
        <w:ind w:firstLine="567"/>
        <w:jc w:val="both"/>
        <w:rPr>
          <w:rFonts w:ascii="Times New Roman" w:hAnsi="Times New Roman"/>
        </w:rPr>
      </w:pPr>
      <w:r w:rsidRPr="002B1DD1">
        <w:rPr>
          <w:rFonts w:ascii="Times New Roman" w:hAnsi="Times New Roman"/>
          <w:color w:val="000000" w:themeColor="text1"/>
        </w:rPr>
        <w:t>5</w:t>
      </w:r>
      <w:r w:rsidRPr="002B1DD1">
        <w:rPr>
          <w:rFonts w:ascii="Times New Roman" w:hAnsi="Times New Roman"/>
          <w:color w:val="000000" w:themeColor="text1"/>
          <w:u w:val="single"/>
        </w:rPr>
        <w:t xml:space="preserve">.5.4. </w:t>
      </w:r>
      <w:r w:rsidRPr="002B1DD1">
        <w:rPr>
          <w:rFonts w:ascii="Times New Roman" w:hAnsi="Times New Roman"/>
          <w:u w:val="single"/>
        </w:rPr>
        <w:t xml:space="preserve">Už atliktus ir techninės specifikacijos reikalavimus atitinkančius Darbus sumokama </w:t>
      </w:r>
      <w:r w:rsidRPr="002B1DD1">
        <w:rPr>
          <w:rFonts w:ascii="Times New Roman" w:hAnsi="Times New Roman"/>
          <w:b/>
          <w:u w:val="single"/>
        </w:rPr>
        <w:t xml:space="preserve">per 30 kalendorinių dienų </w:t>
      </w:r>
      <w:r w:rsidRPr="002B1DD1">
        <w:rPr>
          <w:rFonts w:ascii="Times New Roman" w:hAnsi="Times New Roman"/>
          <w:u w:val="single"/>
        </w:rPr>
        <w:t>nuo PVM sąskaitos-faktūros gavimo dienos.</w:t>
      </w:r>
    </w:p>
    <w:p w14:paraId="15A6DA62" w14:textId="77777777" w:rsidR="00C7303F" w:rsidRPr="002B1DD1" w:rsidRDefault="00C7303F" w:rsidP="00C7303F">
      <w:pPr>
        <w:tabs>
          <w:tab w:val="left" w:pos="567"/>
        </w:tabs>
        <w:snapToGrid w:val="0"/>
        <w:ind w:firstLine="567"/>
        <w:jc w:val="both"/>
        <w:rPr>
          <w:sz w:val="22"/>
          <w:szCs w:val="22"/>
          <w:lang w:val="lt-LT"/>
        </w:rPr>
      </w:pPr>
      <w:r w:rsidRPr="002B1DD1">
        <w:rPr>
          <w:b/>
          <w:bCs/>
          <w:sz w:val="22"/>
          <w:szCs w:val="22"/>
          <w:lang w:val="lt-LT"/>
        </w:rPr>
        <w:t xml:space="preserve">PVM sąskaitos-faktūros gavimo data </w:t>
      </w:r>
      <w:r w:rsidRPr="002B1DD1">
        <w:rPr>
          <w:sz w:val="22"/>
          <w:szCs w:val="22"/>
          <w:lang w:val="lt-LT"/>
        </w:rPr>
        <w:t xml:space="preserve">– Rangovo išrašyta </w:t>
      </w:r>
      <w:r w:rsidRPr="002B1DD1">
        <w:rPr>
          <w:color w:val="000000" w:themeColor="text1"/>
          <w:sz w:val="22"/>
          <w:szCs w:val="22"/>
          <w:lang w:val="lt-LT"/>
        </w:rPr>
        <w:t>PVM sąskaita-faktūra bus laikoma gauta, kai Užsakovas gaus Rangovo atsiųstą PVM sąskaitą-faktūrą Sutarties 5.5.7. punkte nustatyta tvarka</w:t>
      </w:r>
      <w:r w:rsidRPr="002B1DD1">
        <w:rPr>
          <w:sz w:val="22"/>
          <w:szCs w:val="22"/>
          <w:lang w:val="lt-LT"/>
        </w:rPr>
        <w:t>.</w:t>
      </w:r>
    </w:p>
    <w:p w14:paraId="3D149F0B" w14:textId="77777777" w:rsidR="00C7303F" w:rsidRPr="002B1DD1" w:rsidRDefault="00C7303F" w:rsidP="00C7303F">
      <w:pPr>
        <w:pStyle w:val="Betarp"/>
        <w:ind w:firstLine="567"/>
        <w:jc w:val="both"/>
        <w:rPr>
          <w:rFonts w:ascii="Times New Roman" w:hAnsi="Times New Roman"/>
          <w:color w:val="000000" w:themeColor="text1"/>
          <w:lang w:eastAsia="lt-LT"/>
        </w:rPr>
      </w:pPr>
      <w:r w:rsidRPr="002B1DD1">
        <w:rPr>
          <w:rFonts w:ascii="Times New Roman" w:hAnsi="Times New Roman"/>
          <w:color w:val="000000" w:themeColor="text1"/>
        </w:rPr>
        <w:t xml:space="preserve">5.5.5. </w:t>
      </w:r>
      <w:r w:rsidRPr="002B1DD1">
        <w:rPr>
          <w:rFonts w:ascii="Times New Roman" w:hAnsi="Times New Roman"/>
          <w:color w:val="000000" w:themeColor="text1"/>
          <w:lang w:eastAsia="lt-LT"/>
        </w:rPr>
        <w:t xml:space="preserve">Sutartyje nustatyta tvarka, laiku ir tinkamai neįvykdžius ir nepridavus Užsakovui Darbų bei to nepatvirtinus atliktų darbų aktu arba nepateikus tinkamos sąskaitos-faktūros, </w:t>
      </w:r>
      <w:r w:rsidRPr="002B1DD1">
        <w:rPr>
          <w:rFonts w:ascii="Times New Roman" w:hAnsi="Times New Roman"/>
          <w:b/>
          <w:color w:val="000000" w:themeColor="text1"/>
          <w:lang w:eastAsia="lt-LT"/>
        </w:rPr>
        <w:t>apmokėjimo terminai yra nukeliami vėlavimo laikotarpiui</w:t>
      </w:r>
      <w:r w:rsidRPr="002B1DD1">
        <w:rPr>
          <w:rFonts w:ascii="Times New Roman" w:hAnsi="Times New Roman"/>
          <w:color w:val="000000" w:themeColor="text1"/>
          <w:lang w:eastAsia="lt-LT"/>
        </w:rPr>
        <w:t>.</w:t>
      </w:r>
    </w:p>
    <w:p w14:paraId="5B2640BC" w14:textId="77777777" w:rsidR="00C7303F" w:rsidRPr="002B1DD1" w:rsidRDefault="00C7303F" w:rsidP="00C7303F">
      <w:pPr>
        <w:tabs>
          <w:tab w:val="left" w:pos="567"/>
        </w:tabs>
        <w:snapToGrid w:val="0"/>
        <w:ind w:firstLine="567"/>
        <w:jc w:val="both"/>
        <w:rPr>
          <w:b/>
          <w:bCs/>
          <w:color w:val="000000" w:themeColor="text1"/>
          <w:sz w:val="22"/>
          <w:szCs w:val="22"/>
          <w:lang w:val="lt-LT"/>
        </w:rPr>
      </w:pPr>
      <w:r w:rsidRPr="002B1DD1">
        <w:rPr>
          <w:color w:val="000000" w:themeColor="text1"/>
          <w:sz w:val="22"/>
          <w:szCs w:val="22"/>
          <w:lang w:val="lt-LT"/>
        </w:rPr>
        <w:t>5.5.6. Užsakovas už Darbus Rangovui atsiskaito mokėjimo pavedimu į Rangovo nurodytą banko sąskaitą:</w:t>
      </w:r>
    </w:p>
    <w:p w14:paraId="658E6108" w14:textId="555855D8" w:rsidR="00C7303F" w:rsidRPr="002B1DD1" w:rsidRDefault="00C7303F" w:rsidP="00C7303F">
      <w:pPr>
        <w:ind w:firstLine="2268"/>
        <w:jc w:val="both"/>
        <w:rPr>
          <w:iCs/>
          <w:color w:val="000000" w:themeColor="text1"/>
          <w:sz w:val="22"/>
          <w:szCs w:val="22"/>
        </w:rPr>
      </w:pPr>
      <w:r w:rsidRPr="002B1DD1">
        <w:rPr>
          <w:color w:val="000000" w:themeColor="text1"/>
          <w:sz w:val="22"/>
          <w:szCs w:val="22"/>
        </w:rPr>
        <w:t xml:space="preserve">Sąskaitos Nr. </w:t>
      </w:r>
      <w:r w:rsidR="00E00513" w:rsidRPr="00E00513">
        <w:rPr>
          <w:iCs/>
          <w:color w:val="000000" w:themeColor="text1"/>
          <w:sz w:val="22"/>
          <w:szCs w:val="22"/>
        </w:rPr>
        <w:t>LT72 7300 0101 3834 2585</w:t>
      </w:r>
      <w:r w:rsidRPr="002B1DD1">
        <w:rPr>
          <w:iCs/>
          <w:color w:val="000000" w:themeColor="text1"/>
          <w:sz w:val="22"/>
          <w:szCs w:val="22"/>
        </w:rPr>
        <w:t>;</w:t>
      </w:r>
    </w:p>
    <w:p w14:paraId="222D6FF6" w14:textId="554E71CE" w:rsidR="00C7303F" w:rsidRPr="002B1DD1" w:rsidRDefault="00C7303F" w:rsidP="00C7303F">
      <w:pPr>
        <w:tabs>
          <w:tab w:val="left" w:pos="6975"/>
        </w:tabs>
        <w:ind w:firstLine="2268"/>
        <w:jc w:val="both"/>
        <w:rPr>
          <w:iCs/>
          <w:color w:val="000000" w:themeColor="text1"/>
          <w:sz w:val="22"/>
          <w:szCs w:val="22"/>
        </w:rPr>
      </w:pPr>
      <w:r w:rsidRPr="002B1DD1">
        <w:rPr>
          <w:color w:val="000000" w:themeColor="text1"/>
          <w:sz w:val="22"/>
          <w:szCs w:val="22"/>
        </w:rPr>
        <w:t xml:space="preserve">Bankas </w:t>
      </w:r>
      <w:r w:rsidR="00E00513" w:rsidRPr="00E00513">
        <w:rPr>
          <w:iCs/>
          <w:color w:val="000000" w:themeColor="text1"/>
          <w:sz w:val="22"/>
          <w:szCs w:val="22"/>
        </w:rPr>
        <w:t>Swedbank AB</w:t>
      </w:r>
      <w:r w:rsidRPr="002B1DD1">
        <w:rPr>
          <w:iCs/>
          <w:color w:val="000000" w:themeColor="text1"/>
          <w:sz w:val="22"/>
          <w:szCs w:val="22"/>
        </w:rPr>
        <w:t>;</w:t>
      </w:r>
      <w:r w:rsidRPr="002B1DD1">
        <w:rPr>
          <w:iCs/>
          <w:color w:val="000000" w:themeColor="text1"/>
          <w:sz w:val="22"/>
          <w:szCs w:val="22"/>
        </w:rPr>
        <w:tab/>
      </w:r>
    </w:p>
    <w:p w14:paraId="442CF41A" w14:textId="4BDCD390" w:rsidR="00C7303F" w:rsidRPr="002B1DD1" w:rsidRDefault="00C7303F" w:rsidP="00C7303F">
      <w:pPr>
        <w:ind w:firstLine="2268"/>
        <w:jc w:val="both"/>
        <w:rPr>
          <w:iCs/>
          <w:color w:val="000000" w:themeColor="text1"/>
          <w:sz w:val="22"/>
          <w:szCs w:val="22"/>
        </w:rPr>
      </w:pPr>
      <w:r w:rsidRPr="002B1DD1">
        <w:rPr>
          <w:color w:val="000000" w:themeColor="text1"/>
          <w:sz w:val="22"/>
          <w:szCs w:val="22"/>
        </w:rPr>
        <w:t xml:space="preserve">Banko kodas </w:t>
      </w:r>
      <w:r w:rsidR="00E00513" w:rsidRPr="00E00513">
        <w:rPr>
          <w:color w:val="000000" w:themeColor="text1"/>
          <w:sz w:val="22"/>
          <w:szCs w:val="22"/>
        </w:rPr>
        <w:t>73000</w:t>
      </w:r>
      <w:r w:rsidRPr="002B1DD1">
        <w:rPr>
          <w:iCs/>
          <w:color w:val="000000" w:themeColor="text1"/>
          <w:sz w:val="22"/>
          <w:szCs w:val="22"/>
        </w:rPr>
        <w:t>.</w:t>
      </w:r>
    </w:p>
    <w:p w14:paraId="0B9D6B15" w14:textId="77777777" w:rsidR="00C7303F" w:rsidRPr="002B1DD1" w:rsidRDefault="00C7303F" w:rsidP="00C7303F">
      <w:pPr>
        <w:tabs>
          <w:tab w:val="left" w:pos="567"/>
        </w:tabs>
        <w:snapToGrid w:val="0"/>
        <w:ind w:firstLine="567"/>
        <w:jc w:val="both"/>
        <w:rPr>
          <w:b/>
          <w:bCs/>
          <w:sz w:val="22"/>
          <w:szCs w:val="22"/>
        </w:rPr>
      </w:pPr>
      <w:r w:rsidRPr="002B1DD1">
        <w:rPr>
          <w:sz w:val="22"/>
          <w:szCs w:val="22"/>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121ABBE" w14:textId="77777777" w:rsidR="00C7303F" w:rsidRPr="002B1DD1" w:rsidRDefault="00C7303F" w:rsidP="00C7303F">
      <w:pPr>
        <w:ind w:firstLine="567"/>
        <w:jc w:val="both"/>
        <w:rPr>
          <w:color w:val="000000" w:themeColor="text1"/>
          <w:sz w:val="22"/>
          <w:szCs w:val="22"/>
        </w:rPr>
      </w:pPr>
      <w:r w:rsidRPr="002B1DD1">
        <w:rPr>
          <w:color w:val="000000" w:themeColor="text1"/>
          <w:sz w:val="22"/>
          <w:szCs w:val="22"/>
        </w:rPr>
        <w:t>5.5.7.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8" w:history="1">
        <w:r w:rsidRPr="002B1DD1">
          <w:rPr>
            <w:rStyle w:val="Hipersaitas"/>
            <w:color w:val="000000" w:themeColor="text1"/>
            <w:sz w:val="22"/>
            <w:szCs w:val="22"/>
          </w:rPr>
          <w:t>@klaipedos-r.lt</w:t>
        </w:r>
      </w:hyperlink>
      <w:r w:rsidRPr="002B1DD1">
        <w:rPr>
          <w:color w:val="000000" w:themeColor="text1"/>
          <w:sz w:val="22"/>
          <w:szCs w:val="22"/>
        </w:rPr>
        <w:t xml:space="preserve">. </w:t>
      </w:r>
    </w:p>
    <w:p w14:paraId="73C66AD1" w14:textId="77777777" w:rsidR="00C7303F" w:rsidRPr="002B1DD1" w:rsidRDefault="00C7303F" w:rsidP="00C7303F">
      <w:pPr>
        <w:ind w:firstLine="567"/>
        <w:jc w:val="both"/>
        <w:rPr>
          <w:color w:val="000000" w:themeColor="text1"/>
          <w:sz w:val="22"/>
          <w:szCs w:val="22"/>
        </w:rPr>
      </w:pPr>
      <w:r w:rsidRPr="002B1DD1">
        <w:rPr>
          <w:b/>
          <w:color w:val="000000" w:themeColor="text1"/>
          <w:sz w:val="22"/>
          <w:szCs w:val="22"/>
        </w:rPr>
        <w:t>Elektroninė sąskaita-faktūra</w:t>
      </w:r>
      <w:r w:rsidRPr="002B1DD1">
        <w:rPr>
          <w:color w:val="000000" w:themeColor="text1"/>
          <w:sz w:val="22"/>
          <w:szCs w:val="22"/>
        </w:rPr>
        <w:t xml:space="preserve"> –</w:t>
      </w:r>
      <w:r w:rsidRPr="002B1DD1">
        <w:rPr>
          <w:b/>
          <w:color w:val="000000" w:themeColor="text1"/>
          <w:sz w:val="22"/>
          <w:szCs w:val="22"/>
        </w:rPr>
        <w:t xml:space="preserve"> </w:t>
      </w:r>
      <w:r w:rsidRPr="002B1DD1">
        <w:rPr>
          <w:color w:val="000000" w:themeColor="text1"/>
          <w:sz w:val="22"/>
          <w:szCs w:val="22"/>
        </w:rPr>
        <w:t>sąskaita-faktūra, išrašyta, perduota ir gauta tokiu elektroniniu formatu, kuris sudaro galimybę ją apdoroti automatiniu ir elektroniniu būdu.</w:t>
      </w:r>
    </w:p>
    <w:p w14:paraId="1DFCC91E" w14:textId="77777777" w:rsidR="00C7303F" w:rsidRPr="002B1DD1" w:rsidRDefault="00C7303F" w:rsidP="00C7303F">
      <w:pPr>
        <w:ind w:firstLine="567"/>
        <w:jc w:val="both"/>
        <w:rPr>
          <w:color w:val="000000" w:themeColor="text1"/>
          <w:sz w:val="22"/>
          <w:szCs w:val="22"/>
        </w:rPr>
      </w:pPr>
      <w:r w:rsidRPr="002B1DD1">
        <w:rPr>
          <w:color w:val="000000" w:themeColor="text1"/>
          <w:sz w:val="22"/>
          <w:szCs w:val="22"/>
        </w:rPr>
        <w:t>Išlaidas, susijusias su mokesčiais už elektroninės sąskaitos-faktūros pateikimą informacinės sistemos priemonėmis, apmoka Rangovas.</w:t>
      </w:r>
    </w:p>
    <w:p w14:paraId="05BC3AAD" w14:textId="77777777" w:rsidR="00C7303F" w:rsidRPr="002B1DD1" w:rsidRDefault="00C7303F" w:rsidP="00C7303F">
      <w:pPr>
        <w:pStyle w:val="Sraopastraipa"/>
        <w:widowControl/>
        <w:tabs>
          <w:tab w:val="left" w:pos="0"/>
          <w:tab w:val="left" w:pos="567"/>
          <w:tab w:val="left" w:pos="1276"/>
        </w:tabs>
        <w:autoSpaceDE/>
        <w:adjustRightInd/>
        <w:ind w:left="0" w:firstLine="567"/>
        <w:jc w:val="both"/>
        <w:rPr>
          <w:rFonts w:ascii="Times New Roman" w:hAnsi="Times New Roman"/>
          <w:color w:val="000000" w:themeColor="text1"/>
          <w:sz w:val="22"/>
          <w:szCs w:val="22"/>
          <w:lang w:val="lt-LT"/>
        </w:rPr>
      </w:pPr>
      <w:r w:rsidRPr="002B1DD1">
        <w:rPr>
          <w:rFonts w:ascii="Times New Roman" w:hAnsi="Times New Roman"/>
          <w:color w:val="000000" w:themeColor="text1"/>
          <w:sz w:val="22"/>
          <w:szCs w:val="22"/>
          <w:lang w:val="lt-LT"/>
        </w:rPr>
        <w:lastRenderedPageBreak/>
        <w:t xml:space="preserve">5.5.8. </w:t>
      </w:r>
      <w:r w:rsidRPr="002B1DD1">
        <w:rPr>
          <w:rFonts w:ascii="Times New Roman" w:hAnsi="Times New Roman"/>
          <w:color w:val="000000" w:themeColor="text1"/>
          <w:sz w:val="22"/>
          <w:szCs w:val="22"/>
          <w:lang w:eastAsia="lt-LT"/>
        </w:rPr>
        <w:t>Tuo atveju, kai Užsakovas atsisako Sutartyje numatytų Darbų, Užsakovas sumoka Rangovui tik už tinkamai ir laiku iki Sutarties nutraukimo dienos atliktus Darbus.</w:t>
      </w:r>
    </w:p>
    <w:p w14:paraId="2123A9DC" w14:textId="77777777" w:rsidR="00C7303F" w:rsidRPr="002B1DD1" w:rsidRDefault="00C7303F" w:rsidP="00C7303F">
      <w:pPr>
        <w:pStyle w:val="Sraopastraipa"/>
        <w:widowControl/>
        <w:tabs>
          <w:tab w:val="left" w:pos="0"/>
          <w:tab w:val="left" w:pos="567"/>
          <w:tab w:val="left" w:pos="1276"/>
        </w:tabs>
        <w:autoSpaceDE/>
        <w:adjustRightInd/>
        <w:ind w:left="0" w:firstLine="567"/>
        <w:jc w:val="both"/>
        <w:rPr>
          <w:rFonts w:ascii="Times New Roman" w:hAnsi="Times New Roman"/>
          <w:color w:val="000000" w:themeColor="text1"/>
          <w:sz w:val="22"/>
          <w:szCs w:val="22"/>
          <w:lang w:val="lt-LT"/>
        </w:rPr>
      </w:pPr>
      <w:r w:rsidRPr="002B1DD1">
        <w:rPr>
          <w:rFonts w:ascii="Times New Roman" w:hAnsi="Times New Roman"/>
          <w:color w:val="000000" w:themeColor="text1"/>
          <w:sz w:val="22"/>
          <w:szCs w:val="22"/>
          <w:lang w:val="lt-LT"/>
        </w:rPr>
        <w:t xml:space="preserve">5.5.9. </w:t>
      </w:r>
      <w:r w:rsidRPr="002B1DD1">
        <w:rPr>
          <w:rFonts w:ascii="Times New Roman" w:hAnsi="Times New Roman"/>
          <w:color w:val="000000" w:themeColor="text1"/>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Pr="002B1DD1">
        <w:rPr>
          <w:rFonts w:ascii="Times New Roman" w:hAnsi="Times New Roman"/>
          <w:color w:val="000000" w:themeColor="text1"/>
          <w:sz w:val="22"/>
          <w:szCs w:val="22"/>
          <w:lang w:val="lt-LT" w:eastAsia="lt-LT"/>
        </w:rPr>
        <w:t xml:space="preserve"> </w:t>
      </w:r>
      <w:r w:rsidRPr="002B1DD1">
        <w:rPr>
          <w:rFonts w:ascii="Times New Roman" w:hAnsi="Times New Roman"/>
          <w:color w:val="000000" w:themeColor="text1"/>
          <w:sz w:val="22"/>
          <w:szCs w:val="22"/>
          <w:lang w:eastAsia="lt-LT"/>
        </w:rPr>
        <w:t>y. Užsakovui vienašališkai įskaitant vienarūšį priešpriešinį reikalavimą dėl atitinkamos sumos. Apie atliktą įskaitymą Užsakovas raštu informuoja Rangovą.</w:t>
      </w:r>
    </w:p>
    <w:p w14:paraId="11D57514" w14:textId="77777777" w:rsidR="00533B2D" w:rsidRPr="003B698F" w:rsidRDefault="00533B2D" w:rsidP="00EE2319">
      <w:pPr>
        <w:pStyle w:val="Bodytext20"/>
        <w:numPr>
          <w:ilvl w:val="1"/>
          <w:numId w:val="0"/>
        </w:numPr>
        <w:shd w:val="clear" w:color="auto" w:fill="auto"/>
        <w:tabs>
          <w:tab w:val="left" w:pos="709"/>
        </w:tabs>
        <w:spacing w:line="240" w:lineRule="auto"/>
        <w:rPr>
          <w:rFonts w:cs="Times New Roman"/>
          <w:sz w:val="22"/>
          <w:szCs w:val="22"/>
        </w:rPr>
      </w:pPr>
    </w:p>
    <w:p w14:paraId="44F92A3A" w14:textId="77777777" w:rsidR="00533B2D" w:rsidRPr="003B698F" w:rsidRDefault="00533B2D" w:rsidP="00EE2319">
      <w:pPr>
        <w:pStyle w:val="Bodytext20"/>
        <w:numPr>
          <w:ilvl w:val="1"/>
          <w:numId w:val="0"/>
        </w:numPr>
        <w:shd w:val="clear" w:color="auto" w:fill="auto"/>
        <w:tabs>
          <w:tab w:val="left" w:pos="709"/>
        </w:tabs>
        <w:spacing w:line="240" w:lineRule="auto"/>
        <w:rPr>
          <w:rFonts w:cs="Times New Roman"/>
          <w:sz w:val="22"/>
          <w:szCs w:val="22"/>
          <w:lang w:bidi="lt-LT"/>
        </w:rPr>
      </w:pPr>
      <w:r w:rsidRPr="003B698F">
        <w:rPr>
          <w:rFonts w:cs="Times New Roman"/>
          <w:sz w:val="22"/>
          <w:szCs w:val="22"/>
        </w:rPr>
        <w:t xml:space="preserve">5.6. </w:t>
      </w:r>
      <w:r w:rsidRPr="003B698F">
        <w:rPr>
          <w:rFonts w:cs="Times New Roman"/>
          <w:b/>
          <w:sz w:val="22"/>
          <w:szCs w:val="22"/>
          <w:lang w:bidi="lt-LT"/>
        </w:rPr>
        <w:t>Užsakovas turi teisę sulaikyti apmokėjimą, jei</w:t>
      </w:r>
      <w:r w:rsidRPr="003B698F">
        <w:rPr>
          <w:rFonts w:cs="Times New Roman"/>
          <w:sz w:val="22"/>
          <w:szCs w:val="22"/>
          <w:lang w:bidi="lt-LT"/>
        </w:rPr>
        <w:t>:</w:t>
      </w:r>
    </w:p>
    <w:p w14:paraId="25D5C21F" w14:textId="5202704D" w:rsidR="00533B2D" w:rsidRPr="003B698F"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3B698F">
        <w:rPr>
          <w:rFonts w:cs="Times New Roman"/>
          <w:sz w:val="22"/>
          <w:szCs w:val="22"/>
        </w:rPr>
        <w:t>5.6.1. po Darbų perdavimo – priėmimo akto pasirašymo dienos paaiškėja atliktų Darbų trūkumai, defektai ir (ar) neatitikimai, jeigu jų nebuvo įmanoma pastebėti Darbų perdavimo–priėmimo metu (kol Rangovas ištaisys atliktų Darbų trūkumus, defektus ir (ar) neatitikimus);</w:t>
      </w:r>
    </w:p>
    <w:p w14:paraId="1484EAF1" w14:textId="429B2D5D" w:rsidR="00533B2D" w:rsidRPr="003B698F"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3B698F">
        <w:rPr>
          <w:rFonts w:cs="Times New Roman"/>
          <w:sz w:val="22"/>
          <w:szCs w:val="22"/>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A35E48F" w14:textId="77777777" w:rsidR="00533B2D" w:rsidRPr="003B698F"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3B698F">
        <w:rPr>
          <w:rStyle w:val="FontStyle13"/>
          <w:sz w:val="22"/>
          <w:szCs w:val="22"/>
        </w:rPr>
        <w:t>5.6.3</w:t>
      </w:r>
      <w:r w:rsidRPr="003B698F">
        <w:rPr>
          <w:rFonts w:cs="Times New Roman"/>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08E26F5" w14:textId="77777777" w:rsidR="00533B2D" w:rsidRPr="003B698F" w:rsidRDefault="00533B2D" w:rsidP="00EE2319">
      <w:pPr>
        <w:ind w:firstLine="709"/>
        <w:jc w:val="both"/>
        <w:rPr>
          <w:sz w:val="22"/>
          <w:szCs w:val="22"/>
          <w:lang w:val="lt-LT"/>
        </w:rPr>
      </w:pPr>
      <w:r w:rsidRPr="003B698F">
        <w:rPr>
          <w:sz w:val="22"/>
          <w:szCs w:val="22"/>
          <w:lang w:val="lt-LT"/>
        </w:rPr>
        <w:t>5.6.4. Rangovas nesilaikė Darbų atlikimo terminų (kol Rangovas sumokės delspinigius);</w:t>
      </w:r>
    </w:p>
    <w:p w14:paraId="387932C9" w14:textId="77777777" w:rsidR="00533B2D" w:rsidRPr="003B698F" w:rsidRDefault="00533B2D" w:rsidP="00EE2319">
      <w:pPr>
        <w:ind w:firstLine="709"/>
        <w:jc w:val="both"/>
        <w:rPr>
          <w:sz w:val="22"/>
          <w:szCs w:val="22"/>
          <w:lang w:val="lt-LT"/>
        </w:rPr>
      </w:pPr>
      <w:r w:rsidRPr="003B698F">
        <w:rPr>
          <w:rStyle w:val="FontStyle13"/>
          <w:sz w:val="22"/>
          <w:szCs w:val="22"/>
          <w:lang w:val="lt-LT"/>
        </w:rPr>
        <w:t>5.6.5</w:t>
      </w:r>
      <w:r w:rsidRPr="003B698F">
        <w:rPr>
          <w:sz w:val="22"/>
          <w:szCs w:val="22"/>
          <w:lang w:val="lt-LT"/>
        </w:rPr>
        <w:t>. Rangovas atliko Darbus ne pagal techninės specifikacijos reikalavimus (kol Rangovas ištaisys atliktų Darbų trūkumus, defektus, neatitikimus).</w:t>
      </w:r>
    </w:p>
    <w:p w14:paraId="1C9E2230" w14:textId="77777777" w:rsidR="00533B2D" w:rsidRPr="003B698F" w:rsidRDefault="00533B2D" w:rsidP="00EE2319">
      <w:pPr>
        <w:ind w:firstLine="709"/>
        <w:jc w:val="both"/>
        <w:rPr>
          <w:sz w:val="22"/>
          <w:szCs w:val="22"/>
          <w:lang w:val="lt-LT" w:bidi="lt-LT"/>
        </w:rPr>
      </w:pPr>
      <w:r w:rsidRPr="003B698F">
        <w:rPr>
          <w:sz w:val="22"/>
          <w:szCs w:val="22"/>
          <w:lang w:val="lt-LT"/>
        </w:rPr>
        <w:t xml:space="preserve">5.6.6. Rangovas </w:t>
      </w:r>
      <w:r w:rsidRPr="003B698F">
        <w:rPr>
          <w:sz w:val="22"/>
          <w:szCs w:val="22"/>
          <w:lang w:val="lt-LT" w:bidi="lt-LT"/>
        </w:rPr>
        <w:t>nevykdo kitų savo įsipareigojimų pagal šią Sutartį.</w:t>
      </w:r>
    </w:p>
    <w:p w14:paraId="799244C1" w14:textId="77777777" w:rsidR="00533B2D" w:rsidRPr="003B698F" w:rsidRDefault="00533B2D" w:rsidP="00EE2319">
      <w:pPr>
        <w:pStyle w:val="Sraopastraipa"/>
        <w:widowControl/>
        <w:tabs>
          <w:tab w:val="left" w:pos="993"/>
        </w:tabs>
        <w:suppressAutoHyphens/>
        <w:ind w:left="0" w:firstLine="0"/>
        <w:jc w:val="both"/>
        <w:rPr>
          <w:rFonts w:ascii="Times New Roman" w:hAnsi="Times New Roman"/>
          <w:b/>
          <w:sz w:val="22"/>
          <w:szCs w:val="22"/>
          <w:lang w:val="lt-LT"/>
        </w:rPr>
      </w:pPr>
    </w:p>
    <w:p w14:paraId="7B649E97" w14:textId="77777777" w:rsidR="00533B2D" w:rsidRPr="003B698F" w:rsidRDefault="00533B2D" w:rsidP="00EE2319">
      <w:pPr>
        <w:tabs>
          <w:tab w:val="left" w:pos="993"/>
        </w:tabs>
        <w:suppressAutoHyphens/>
        <w:autoSpaceDE w:val="0"/>
        <w:autoSpaceDN w:val="0"/>
        <w:adjustRightInd w:val="0"/>
        <w:contextualSpacing/>
        <w:jc w:val="both"/>
        <w:rPr>
          <w:rFonts w:eastAsia="MS Mincho"/>
          <w:sz w:val="22"/>
          <w:szCs w:val="22"/>
          <w:lang w:val="lt-LT" w:eastAsia="lt-LT"/>
        </w:rPr>
      </w:pPr>
      <w:r w:rsidRPr="003B698F">
        <w:rPr>
          <w:rFonts w:eastAsia="MS Mincho"/>
          <w:sz w:val="22"/>
          <w:szCs w:val="22"/>
          <w:lang w:val="lt-LT" w:eastAsia="x-none"/>
        </w:rPr>
        <w:t>5.7.</w:t>
      </w:r>
      <w:r w:rsidRPr="003B698F">
        <w:rPr>
          <w:rFonts w:eastAsia="MS Mincho"/>
          <w:b/>
          <w:sz w:val="22"/>
          <w:szCs w:val="22"/>
          <w:lang w:val="lt-LT" w:eastAsia="x-none"/>
        </w:rPr>
        <w:t xml:space="preserve"> Tiesioginio atsiskaitymo Rangovo pasitelkiamiems</w:t>
      </w:r>
      <w:r w:rsidRPr="003B698F">
        <w:rPr>
          <w:rFonts w:eastAsia="MS Mincho"/>
          <w:sz w:val="22"/>
          <w:szCs w:val="22"/>
          <w:lang w:val="lt-LT" w:eastAsia="x-none"/>
        </w:rPr>
        <w:t xml:space="preserve"> subtiekėjams / subteikėjams / subrangovams galimybės įgyvendinamos šia tvarka:</w:t>
      </w:r>
    </w:p>
    <w:p w14:paraId="5E24F812" w14:textId="77777777" w:rsidR="00533B2D" w:rsidRPr="003B698F" w:rsidRDefault="00533B2D" w:rsidP="00EE2319">
      <w:pPr>
        <w:ind w:firstLine="567"/>
        <w:jc w:val="both"/>
        <w:rPr>
          <w:rFonts w:eastAsia="Calibri"/>
          <w:sz w:val="22"/>
          <w:szCs w:val="22"/>
          <w:lang w:val="lt-LT" w:eastAsia="lt-LT"/>
        </w:rPr>
      </w:pPr>
      <w:r w:rsidRPr="003B698F">
        <w:rPr>
          <w:rFonts w:eastAsia="Calibri"/>
          <w:sz w:val="22"/>
          <w:szCs w:val="22"/>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4B4DB610" w14:textId="77777777" w:rsidR="00533B2D" w:rsidRPr="003B698F" w:rsidRDefault="00533B2D" w:rsidP="00EE2319">
      <w:pPr>
        <w:ind w:firstLine="567"/>
        <w:jc w:val="both"/>
        <w:rPr>
          <w:rFonts w:eastAsia="Calibri"/>
          <w:sz w:val="22"/>
          <w:szCs w:val="22"/>
          <w:lang w:val="lt-LT" w:eastAsia="lt-LT"/>
        </w:rPr>
      </w:pPr>
      <w:r w:rsidRPr="003B698F">
        <w:rPr>
          <w:rFonts w:eastAsia="Calibri"/>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F4E5063" w14:textId="77777777" w:rsidR="00533B2D" w:rsidRPr="003B698F" w:rsidRDefault="00533B2D" w:rsidP="00EE2319">
      <w:pPr>
        <w:ind w:firstLine="567"/>
        <w:jc w:val="both"/>
        <w:rPr>
          <w:rFonts w:eastAsia="Calibri"/>
          <w:sz w:val="22"/>
          <w:szCs w:val="22"/>
          <w:lang w:val="lt-LT" w:eastAsia="lt-LT"/>
        </w:rPr>
      </w:pPr>
      <w:r w:rsidRPr="003B698F">
        <w:rPr>
          <w:rFonts w:eastAsia="Calibri"/>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A6ED83A" w14:textId="77777777" w:rsidR="00533B2D" w:rsidRPr="003B698F" w:rsidRDefault="00533B2D" w:rsidP="00EE2319">
      <w:pPr>
        <w:ind w:firstLine="567"/>
        <w:jc w:val="both"/>
        <w:rPr>
          <w:rFonts w:eastAsia="Calibri"/>
          <w:sz w:val="22"/>
          <w:szCs w:val="22"/>
          <w:lang w:val="lt-LT" w:eastAsia="lt-LT"/>
        </w:rPr>
      </w:pPr>
      <w:r w:rsidRPr="003B698F">
        <w:rPr>
          <w:rFonts w:eastAsia="Calibri"/>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096A296D" w14:textId="77777777" w:rsidR="00533B2D" w:rsidRPr="003B698F" w:rsidRDefault="00533B2D" w:rsidP="00EE2319">
      <w:pPr>
        <w:ind w:firstLine="567"/>
        <w:jc w:val="both"/>
        <w:rPr>
          <w:rFonts w:eastAsia="Calibri"/>
          <w:sz w:val="22"/>
          <w:szCs w:val="22"/>
          <w:lang w:val="lt-LT" w:eastAsia="lt-LT"/>
        </w:rPr>
      </w:pPr>
      <w:r w:rsidRPr="003B698F">
        <w:rPr>
          <w:rFonts w:eastAsia="Calibri"/>
          <w:sz w:val="22"/>
          <w:szCs w:val="22"/>
          <w:lang w:val="lt-LT" w:eastAsia="lt-LT"/>
        </w:rPr>
        <w:t xml:space="preserve">5.7.5. Atsiskaitymas su subtiekėju / subteikėju / subrangovu vykdomas per 30 (trisdešimt) kalendorinių dienų nuo sąskaitos-faktūros gavimo dienos. </w:t>
      </w:r>
    </w:p>
    <w:p w14:paraId="48C3F3EB" w14:textId="77777777" w:rsidR="00533B2D" w:rsidRPr="003B698F" w:rsidRDefault="00533B2D" w:rsidP="00EE2319">
      <w:pPr>
        <w:ind w:firstLine="567"/>
        <w:jc w:val="both"/>
        <w:rPr>
          <w:rFonts w:eastAsia="Calibri"/>
          <w:sz w:val="22"/>
          <w:szCs w:val="22"/>
          <w:lang w:val="lt-LT" w:eastAsia="lt-LT"/>
        </w:rPr>
      </w:pPr>
      <w:r w:rsidRPr="003B698F">
        <w:rPr>
          <w:rFonts w:eastAsia="Calibri"/>
          <w:sz w:val="22"/>
          <w:szCs w:val="22"/>
          <w:lang w:val="lt-LT" w:eastAsia="lt-LT"/>
        </w:rPr>
        <w:t>5.7.6. Atsiskaitymams su subtiekėju / subteikėju / subrangovu negali būti taikomi sutartyje nenumatyti mokesčiai ar kainos.</w:t>
      </w:r>
    </w:p>
    <w:p w14:paraId="2071567D" w14:textId="77777777" w:rsidR="00533B2D" w:rsidRPr="003B698F" w:rsidRDefault="00533B2D" w:rsidP="00EE2319">
      <w:pPr>
        <w:ind w:firstLine="567"/>
        <w:jc w:val="both"/>
        <w:rPr>
          <w:rFonts w:eastAsia="Calibri"/>
          <w:sz w:val="22"/>
          <w:szCs w:val="22"/>
          <w:lang w:val="lt-LT" w:eastAsia="lt-LT"/>
        </w:rPr>
      </w:pPr>
      <w:r w:rsidRPr="003B698F">
        <w:rPr>
          <w:spacing w:val="2"/>
          <w:sz w:val="22"/>
          <w:szCs w:val="22"/>
          <w:shd w:val="clear" w:color="auto" w:fill="FFFFFF"/>
          <w:lang w:val="lt-LT"/>
        </w:rPr>
        <w:t xml:space="preserve">5.7.7. Pasirašius sutartį, rangovas ne vėliau kaip </w:t>
      </w:r>
      <w:r w:rsidRPr="003B698F">
        <w:rPr>
          <w:b/>
          <w:spacing w:val="2"/>
          <w:sz w:val="22"/>
          <w:szCs w:val="22"/>
          <w:shd w:val="clear" w:color="auto" w:fill="FFFFFF"/>
          <w:lang w:val="lt-LT"/>
        </w:rPr>
        <w:t>per 3 darbo dienas</w:t>
      </w:r>
      <w:r w:rsidRPr="003B698F">
        <w:rPr>
          <w:spacing w:val="2"/>
          <w:sz w:val="22"/>
          <w:szCs w:val="22"/>
          <w:shd w:val="clear" w:color="auto" w:fill="FFFFFF"/>
          <w:lang w:val="lt-LT"/>
        </w:rPr>
        <w:t xml:space="preserve"> privalo informuoti žinomus </w:t>
      </w:r>
      <w:r w:rsidRPr="003B698F">
        <w:rPr>
          <w:sz w:val="22"/>
          <w:szCs w:val="22"/>
          <w:lang w:val="lt-LT"/>
        </w:rPr>
        <w:t xml:space="preserve">subtiekėjus / subteikėjus / subrangovus </w:t>
      </w:r>
      <w:r w:rsidRPr="003B698F">
        <w:rPr>
          <w:spacing w:val="2"/>
          <w:sz w:val="22"/>
          <w:szCs w:val="22"/>
          <w:shd w:val="clear" w:color="auto" w:fill="FFFFFF"/>
          <w:lang w:val="lt-LT"/>
        </w:rPr>
        <w:t xml:space="preserve">apie sutartyje numatytą tiesioginio atsiskaitymo galimybę. Jei kiti </w:t>
      </w:r>
      <w:r w:rsidRPr="003B698F">
        <w:rPr>
          <w:sz w:val="22"/>
          <w:szCs w:val="22"/>
          <w:lang w:val="lt-LT"/>
        </w:rPr>
        <w:t xml:space="preserve">subtiekėjai / subteikėjai / subrangovai </w:t>
      </w:r>
      <w:r w:rsidRPr="003B698F">
        <w:rPr>
          <w:spacing w:val="2"/>
          <w:sz w:val="22"/>
          <w:szCs w:val="22"/>
          <w:shd w:val="clear" w:color="auto" w:fill="FFFFFF"/>
          <w:lang w:val="lt-LT"/>
        </w:rPr>
        <w:t xml:space="preserve">paaiškėja vėliau – ši informacija jiems turės būti rangovo pateikiama per 3 darbo dienas nuo naujo </w:t>
      </w:r>
      <w:r w:rsidRPr="003B698F">
        <w:rPr>
          <w:sz w:val="22"/>
          <w:szCs w:val="22"/>
          <w:lang w:val="lt-LT"/>
        </w:rPr>
        <w:t xml:space="preserve">subtiekėjo / subteikėjo / subrangovo </w:t>
      </w:r>
      <w:r w:rsidRPr="003B698F">
        <w:rPr>
          <w:spacing w:val="2"/>
          <w:sz w:val="22"/>
          <w:szCs w:val="22"/>
          <w:shd w:val="clear" w:color="auto" w:fill="FFFFFF"/>
          <w:lang w:val="lt-LT"/>
        </w:rPr>
        <w:t xml:space="preserve">pasitelkimo dienos. </w:t>
      </w:r>
      <w:bookmarkStart w:id="4" w:name="_Hlk503867890"/>
    </w:p>
    <w:p w14:paraId="0A3996F4" w14:textId="141A783E" w:rsidR="00B95580" w:rsidRPr="003B698F" w:rsidRDefault="00B95580">
      <w:pPr>
        <w:pStyle w:val="Sraopastraipa"/>
        <w:numPr>
          <w:ilvl w:val="1"/>
          <w:numId w:val="17"/>
        </w:numPr>
        <w:tabs>
          <w:tab w:val="left" w:pos="810"/>
        </w:tabs>
        <w:ind w:left="426" w:hanging="426"/>
        <w:jc w:val="both"/>
        <w:rPr>
          <w:rFonts w:ascii="Times New Roman" w:hAnsi="Times New Roman"/>
          <w:b/>
          <w:color w:val="000000" w:themeColor="text1"/>
          <w:sz w:val="22"/>
          <w:szCs w:val="22"/>
          <w:lang w:val="lt-LT" w:eastAsia="zh-CN"/>
        </w:rPr>
      </w:pPr>
      <w:r w:rsidRPr="003B698F">
        <w:rPr>
          <w:rFonts w:ascii="Times New Roman" w:hAnsi="Times New Roman"/>
          <w:b/>
          <w:color w:val="000000" w:themeColor="text1"/>
          <w:sz w:val="22"/>
          <w:szCs w:val="22"/>
          <w:lang w:val="lt-LT" w:eastAsia="zh-CN"/>
        </w:rPr>
        <w:t>Sutarties kaina dėl pasikeitusių mokesčių perskaičiuojama tokia tvarka:</w:t>
      </w:r>
    </w:p>
    <w:p w14:paraId="5E60B800" w14:textId="77777777" w:rsidR="00B95580" w:rsidRPr="003B698F" w:rsidRDefault="00B95580" w:rsidP="00EE2319">
      <w:pPr>
        <w:ind w:firstLine="567"/>
        <w:jc w:val="both"/>
        <w:rPr>
          <w:rStyle w:val="SraopastraipaDiagrama"/>
          <w:rFonts w:ascii="Times New Roman" w:hAnsi="Times New Roman"/>
          <w:sz w:val="22"/>
          <w:szCs w:val="22"/>
          <w:lang w:val="lt-LT"/>
        </w:rPr>
      </w:pPr>
      <w:r w:rsidRPr="003B698F">
        <w:rPr>
          <w:color w:val="000000"/>
          <w:sz w:val="22"/>
          <w:szCs w:val="22"/>
          <w:bdr w:val="none" w:sz="0" w:space="0" w:color="auto" w:frame="1"/>
          <w:lang w:val="lt-LT"/>
        </w:rPr>
        <w:t xml:space="preserve">5.8.1. </w:t>
      </w:r>
      <w:r w:rsidRPr="003B698F">
        <w:rPr>
          <w:rStyle w:val="SraopastraipaDiagrama"/>
          <w:rFonts w:ascii="Times New Roman" w:hAnsi="Times New Roman"/>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F7FBC08" w14:textId="77777777" w:rsidR="00B95580" w:rsidRPr="003B698F" w:rsidRDefault="00B95580" w:rsidP="00EE2319">
      <w:pPr>
        <w:ind w:firstLine="567"/>
        <w:jc w:val="both"/>
        <w:rPr>
          <w:sz w:val="22"/>
          <w:szCs w:val="22"/>
          <w:lang w:val="lt-LT"/>
        </w:rPr>
      </w:pPr>
      <w:r w:rsidRPr="003B698F">
        <w:rPr>
          <w:rStyle w:val="SraopastraipaDiagrama"/>
          <w:rFonts w:ascii="Times New Roman" w:hAnsi="Times New Roman"/>
          <w:sz w:val="22"/>
          <w:szCs w:val="22"/>
          <w:lang w:val="lt-LT"/>
        </w:rPr>
        <w:t xml:space="preserve">5.8.2. </w:t>
      </w:r>
      <w:r w:rsidRPr="003B698F">
        <w:rPr>
          <w:sz w:val="22"/>
          <w:szCs w:val="22"/>
          <w:lang w:val="lt-LT"/>
        </w:rPr>
        <w:t>Kitus, nei PVM, mokesčius reglamentuojančių teisės aktų pakeitimai negali būti pagrindas peržiūrėti Sutarties kainą, kuriai taikoma peržiūra.</w:t>
      </w:r>
    </w:p>
    <w:p w14:paraId="243885D3" w14:textId="77777777" w:rsidR="00B95580" w:rsidRPr="003B698F" w:rsidRDefault="00B95580" w:rsidP="00EE2319">
      <w:pPr>
        <w:tabs>
          <w:tab w:val="left" w:pos="810"/>
        </w:tabs>
        <w:jc w:val="both"/>
        <w:rPr>
          <w:b/>
          <w:bCs/>
          <w:sz w:val="22"/>
          <w:szCs w:val="22"/>
          <w:lang w:val="lt-LT"/>
        </w:rPr>
      </w:pPr>
      <w:bookmarkStart w:id="5" w:name="_Hlk100304684"/>
    </w:p>
    <w:p w14:paraId="225D4531" w14:textId="2DA7D4D1" w:rsidR="00B95580" w:rsidRPr="003B698F" w:rsidRDefault="00B95580" w:rsidP="00EE2319">
      <w:pPr>
        <w:tabs>
          <w:tab w:val="left" w:pos="810"/>
        </w:tabs>
        <w:jc w:val="both"/>
        <w:rPr>
          <w:b/>
          <w:bCs/>
          <w:sz w:val="22"/>
          <w:szCs w:val="22"/>
          <w:lang w:val="lt-LT"/>
        </w:rPr>
      </w:pPr>
      <w:r w:rsidRPr="003B698F">
        <w:rPr>
          <w:b/>
          <w:bCs/>
          <w:sz w:val="22"/>
          <w:szCs w:val="22"/>
          <w:lang w:val="lt-LT"/>
        </w:rPr>
        <w:lastRenderedPageBreak/>
        <w:t xml:space="preserve">5.9. </w:t>
      </w:r>
      <w:r w:rsidR="00302A44" w:rsidRPr="00944BFD">
        <w:rPr>
          <w:b/>
          <w:bCs/>
          <w:color w:val="000000" w:themeColor="text1"/>
          <w:sz w:val="22"/>
          <w:szCs w:val="22"/>
          <w:lang w:val="lt-LT"/>
        </w:rPr>
        <w:t>Sutarties kainos perskaičiavimas dėl kainų lygio pokyčio</w:t>
      </w:r>
      <w:r w:rsidRPr="003B698F">
        <w:rPr>
          <w:b/>
          <w:bCs/>
          <w:sz w:val="22"/>
          <w:szCs w:val="22"/>
          <w:lang w:val="lt-LT"/>
        </w:rPr>
        <w:t xml:space="preserve">: </w:t>
      </w:r>
    </w:p>
    <w:p w14:paraId="6F342ACF" w14:textId="211B4D4C" w:rsidR="00B95580" w:rsidRPr="003B698F" w:rsidRDefault="00B95580" w:rsidP="00EE2319">
      <w:pPr>
        <w:tabs>
          <w:tab w:val="left" w:pos="810"/>
        </w:tabs>
        <w:ind w:firstLine="567"/>
        <w:jc w:val="both"/>
        <w:rPr>
          <w:color w:val="000000" w:themeColor="text1"/>
          <w:sz w:val="22"/>
          <w:szCs w:val="22"/>
          <w:lang w:val="lt-LT"/>
        </w:rPr>
      </w:pPr>
      <w:r w:rsidRPr="003B698F">
        <w:rPr>
          <w:sz w:val="22"/>
          <w:szCs w:val="22"/>
          <w:lang w:val="lt-LT"/>
        </w:rPr>
        <w:t>5.9.1.</w:t>
      </w:r>
      <w:r w:rsidRPr="003B698F">
        <w:rPr>
          <w:b/>
          <w:bCs/>
          <w:sz w:val="22"/>
          <w:szCs w:val="22"/>
          <w:lang w:val="lt-LT"/>
        </w:rPr>
        <w:t xml:space="preserve"> </w:t>
      </w:r>
      <w:r w:rsidRPr="003B698F">
        <w:rPr>
          <w:sz w:val="22"/>
          <w:szCs w:val="22"/>
          <w:lang w:val="lt-LT"/>
        </w:rPr>
        <w:t xml:space="preserve">Sutarties kaina gali būti peržiūrima dėl kainų lygio pokyčio bet kurios iš Šalių rašytiniu prašymu. Peržiūros momentas yra Šalies prašymo kitai Šaliai </w:t>
      </w:r>
      <w:r w:rsidRPr="003B698F">
        <w:rPr>
          <w:color w:val="000000" w:themeColor="text1"/>
          <w:sz w:val="22"/>
          <w:szCs w:val="22"/>
          <w:lang w:val="lt-LT"/>
        </w:rPr>
        <w:t xml:space="preserve">peržiūrėti Sutarties kainą gavimo diena. </w:t>
      </w:r>
    </w:p>
    <w:p w14:paraId="3F5B4860" w14:textId="72711B09" w:rsidR="00B95580" w:rsidRPr="003B698F" w:rsidRDefault="00B95580" w:rsidP="00EE2319">
      <w:pPr>
        <w:tabs>
          <w:tab w:val="left" w:pos="567"/>
        </w:tabs>
        <w:ind w:firstLine="567"/>
        <w:jc w:val="both"/>
        <w:rPr>
          <w:color w:val="000000" w:themeColor="text1"/>
          <w:sz w:val="22"/>
          <w:szCs w:val="22"/>
          <w:lang w:val="lt-LT"/>
        </w:rPr>
      </w:pPr>
      <w:r w:rsidRPr="003B698F">
        <w:rPr>
          <w:color w:val="000000" w:themeColor="text1"/>
          <w:sz w:val="22"/>
          <w:szCs w:val="22"/>
          <w:lang w:val="lt-LT"/>
        </w:rPr>
        <w:t>5.9.2. Gali būti perskaičiuojamos Rangovui mokėtinos sumos tik už Statybos darbus, o už kitus, nei Statybos darbai, Darbus (Darbo projekto, jei toks rengiamas, parengimą ir pan.) mokėtinos sumos negali būti perskaičiuojamos.</w:t>
      </w:r>
    </w:p>
    <w:p w14:paraId="2BF46A69" w14:textId="77777777" w:rsidR="00B95580" w:rsidRPr="003B698F" w:rsidRDefault="00B95580" w:rsidP="00EE2319">
      <w:pPr>
        <w:tabs>
          <w:tab w:val="left" w:pos="567"/>
        </w:tabs>
        <w:ind w:firstLine="567"/>
        <w:jc w:val="both"/>
        <w:rPr>
          <w:b/>
          <w:bCs/>
          <w:color w:val="000000" w:themeColor="text1"/>
          <w:sz w:val="22"/>
          <w:szCs w:val="22"/>
          <w:lang w:val="lt-LT"/>
        </w:rPr>
      </w:pPr>
      <w:r w:rsidRPr="003B698F">
        <w:rPr>
          <w:color w:val="000000" w:themeColor="text1"/>
          <w:sz w:val="22"/>
          <w:szCs w:val="22"/>
          <w:lang w:val="lt-LT"/>
        </w:rPr>
        <w:t xml:space="preserve">5.9.3. Rangovui mokėtinos sumos už Statybos darbus gali būti perskaičiuojamos, jeigu Lietuvos Respublikos statistikos departamento (www.stat.gov.lt) </w:t>
      </w:r>
      <w:r w:rsidRPr="003B698F">
        <w:rPr>
          <w:b/>
          <w:bCs/>
          <w:color w:val="000000" w:themeColor="text1"/>
          <w:sz w:val="22"/>
          <w:szCs w:val="22"/>
          <w:lang w:val="lt-LT"/>
        </w:rPr>
        <w:t>kas mėnesį skelbiamo</w:t>
      </w:r>
      <w:bookmarkStart w:id="6" w:name="_3sv78d1"/>
      <w:bookmarkStart w:id="7" w:name="_Ref88653892"/>
      <w:bookmarkEnd w:id="6"/>
      <w:r w:rsidRPr="003B698F">
        <w:rPr>
          <w:b/>
          <w:bCs/>
          <w:color w:val="000000" w:themeColor="text1"/>
          <w:sz w:val="22"/>
          <w:szCs w:val="22"/>
          <w:lang w:val="lt-LT"/>
        </w:rPr>
        <w:t>:</w:t>
      </w:r>
    </w:p>
    <w:p w14:paraId="5AA30852" w14:textId="2C99A919" w:rsidR="00B95580" w:rsidRPr="003B698F" w:rsidRDefault="00B95580" w:rsidP="00EE2319">
      <w:pPr>
        <w:tabs>
          <w:tab w:val="left" w:pos="567"/>
        </w:tabs>
        <w:ind w:firstLine="1134"/>
        <w:jc w:val="both"/>
        <w:rPr>
          <w:color w:val="000000" w:themeColor="text1"/>
          <w:sz w:val="22"/>
          <w:szCs w:val="22"/>
          <w:lang w:val="lt-LT"/>
        </w:rPr>
      </w:pPr>
      <w:bookmarkStart w:id="8" w:name="_Hlk106607097"/>
      <w:bookmarkEnd w:id="7"/>
      <w:r w:rsidRPr="003B698F">
        <w:rPr>
          <w:color w:val="000000" w:themeColor="text1"/>
          <w:sz w:val="22"/>
          <w:szCs w:val="22"/>
          <w:lang w:val="lt-LT"/>
        </w:rPr>
        <w:t>5.9.3.1</w:t>
      </w:r>
      <w:bookmarkEnd w:id="8"/>
      <w:r w:rsidRPr="003B698F">
        <w:rPr>
          <w:sz w:val="22"/>
          <w:szCs w:val="22"/>
          <w:lang w:val="lt-LT"/>
        </w:rPr>
        <w:t xml:space="preserve"> </w:t>
      </w:r>
      <w:r w:rsidR="0004608F" w:rsidRPr="003722D3">
        <w:rPr>
          <w:sz w:val="22"/>
          <w:szCs w:val="22"/>
          <w:lang w:val="lt-LT"/>
        </w:rPr>
        <w:t>inžinerinių tinklų (išskyrus nuotekų šalinimo)</w:t>
      </w:r>
      <w:r w:rsidR="0004608F">
        <w:rPr>
          <w:sz w:val="22"/>
          <w:szCs w:val="22"/>
          <w:lang w:val="lt-LT"/>
        </w:rPr>
        <w:t xml:space="preserve"> </w:t>
      </w:r>
      <w:r w:rsidRPr="003B698F">
        <w:rPr>
          <w:color w:val="000000" w:themeColor="text1"/>
          <w:sz w:val="22"/>
          <w:szCs w:val="22"/>
          <w:lang w:val="lt-LT"/>
        </w:rPr>
        <w:t xml:space="preserve">sąnaudų elementų kainų indekso (toliau – Indeksas) reikšmė pakinta daugiau kaip 0,05 per bet kurį Darbų vykdymo laikotarpį – tuo atveju, kai pagal Sutartį vykdomi </w:t>
      </w:r>
      <w:r w:rsidR="0004608F" w:rsidRPr="003722D3">
        <w:rPr>
          <w:sz w:val="22"/>
          <w:szCs w:val="22"/>
          <w:lang w:val="lt-LT"/>
        </w:rPr>
        <w:t>inžinerinių tinklų (išskyrus nuotekų šalinimo)</w:t>
      </w:r>
      <w:r w:rsidR="0004608F">
        <w:rPr>
          <w:sz w:val="22"/>
          <w:szCs w:val="22"/>
          <w:lang w:val="lt-LT"/>
        </w:rPr>
        <w:t xml:space="preserve"> </w:t>
      </w:r>
      <w:r w:rsidRPr="003B698F">
        <w:rPr>
          <w:color w:val="000000" w:themeColor="text1"/>
          <w:sz w:val="22"/>
          <w:szCs w:val="22"/>
          <w:lang w:val="lt-LT"/>
        </w:rPr>
        <w:t>darbai; arba</w:t>
      </w:r>
    </w:p>
    <w:p w14:paraId="3B832B40" w14:textId="77777777" w:rsidR="00B95580" w:rsidRPr="003B698F" w:rsidRDefault="00B95580" w:rsidP="00EE2319">
      <w:pPr>
        <w:tabs>
          <w:tab w:val="left" w:pos="567"/>
        </w:tabs>
        <w:ind w:firstLine="1134"/>
        <w:jc w:val="both"/>
        <w:rPr>
          <w:color w:val="000000" w:themeColor="text1"/>
          <w:sz w:val="22"/>
          <w:szCs w:val="22"/>
          <w:lang w:val="lt-LT"/>
        </w:rPr>
      </w:pPr>
      <w:r w:rsidRPr="003B698F">
        <w:rPr>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321EFA96" w14:textId="77777777" w:rsidR="00B95580" w:rsidRPr="003B698F" w:rsidRDefault="00B95580" w:rsidP="00EE2319">
      <w:pPr>
        <w:tabs>
          <w:tab w:val="left" w:pos="567"/>
        </w:tabs>
        <w:ind w:firstLine="1134"/>
        <w:jc w:val="both"/>
        <w:rPr>
          <w:b/>
          <w:bCs/>
          <w:sz w:val="22"/>
          <w:szCs w:val="22"/>
          <w:lang w:val="lt-LT"/>
        </w:rPr>
      </w:pPr>
      <w:r w:rsidRPr="003B698F">
        <w:rPr>
          <w:color w:val="000000" w:themeColor="text1"/>
          <w:sz w:val="22"/>
          <w:szCs w:val="22"/>
          <w:lang w:val="lt-LT"/>
        </w:rPr>
        <w:t xml:space="preserve">Indeksai, nurodyti 5.9.3. p., toliau kiekvienas atskirai vadinami </w:t>
      </w:r>
      <w:r w:rsidRPr="003B698F">
        <w:rPr>
          <w:b/>
          <w:bCs/>
          <w:color w:val="000000" w:themeColor="text1"/>
          <w:sz w:val="22"/>
          <w:szCs w:val="22"/>
          <w:lang w:val="lt-LT"/>
        </w:rPr>
        <w:t>Indeksu.</w:t>
      </w:r>
    </w:p>
    <w:p w14:paraId="69801924" w14:textId="76B08C29" w:rsidR="00B95580" w:rsidRPr="003B698F" w:rsidRDefault="000B77E5" w:rsidP="000B77E5">
      <w:pPr>
        <w:tabs>
          <w:tab w:val="left" w:pos="567"/>
        </w:tabs>
        <w:jc w:val="both"/>
        <w:rPr>
          <w:b/>
          <w:bCs/>
          <w:sz w:val="22"/>
          <w:szCs w:val="22"/>
          <w:lang w:val="lt-LT"/>
        </w:rPr>
      </w:pPr>
      <w:r>
        <w:rPr>
          <w:sz w:val="22"/>
          <w:szCs w:val="22"/>
          <w:lang w:val="lt-LT"/>
        </w:rPr>
        <w:tab/>
      </w:r>
      <w:r w:rsidR="00B95580" w:rsidRPr="003B698F">
        <w:rPr>
          <w:sz w:val="22"/>
          <w:szCs w:val="22"/>
          <w:lang w:val="lt-LT"/>
        </w:rPr>
        <w:t>5.9.4. Sutarties kaina perskaičiuojama dėl Indekso pokyčio, pagal Sutartį neišpirktų Statybos darbų vertę padauginant iš Indekso pokyčio koeficiento, kuris apskaičiuojamas pagal toliau nurodytą formulę:</w:t>
      </w:r>
    </w:p>
    <w:p w14:paraId="7251734F" w14:textId="77777777" w:rsidR="00B95580" w:rsidRPr="003B698F" w:rsidRDefault="00B95580" w:rsidP="00EE2319">
      <w:pPr>
        <w:widowControl w:val="0"/>
        <w:jc w:val="center"/>
        <w:rPr>
          <w:b/>
          <w:sz w:val="22"/>
          <w:szCs w:val="22"/>
          <w:lang w:val="lt-LT"/>
        </w:rPr>
      </w:pPr>
      <w:r w:rsidRPr="003B698F">
        <w:rPr>
          <w:b/>
          <w:sz w:val="22"/>
          <w:szCs w:val="22"/>
          <w:lang w:val="lt-LT"/>
        </w:rPr>
        <w:t>K = IPb / IPr</w:t>
      </w:r>
    </w:p>
    <w:p w14:paraId="39C199DB" w14:textId="77777777" w:rsidR="00B95580" w:rsidRPr="003B698F" w:rsidRDefault="00B95580" w:rsidP="00EE2319">
      <w:pPr>
        <w:widowControl w:val="0"/>
        <w:jc w:val="center"/>
        <w:rPr>
          <w:sz w:val="22"/>
          <w:szCs w:val="22"/>
          <w:lang w:val="lt-LT"/>
        </w:rPr>
      </w:pPr>
      <w:r w:rsidRPr="003B698F">
        <w:rPr>
          <w:sz w:val="22"/>
          <w:szCs w:val="22"/>
          <w:lang w:val="lt-LT"/>
        </w:rPr>
        <w:t>Kur:</w:t>
      </w:r>
    </w:p>
    <w:p w14:paraId="53383FA6" w14:textId="77777777" w:rsidR="00B95580" w:rsidRPr="003B698F" w:rsidRDefault="00B95580" w:rsidP="00EE2319">
      <w:pPr>
        <w:widowControl w:val="0"/>
        <w:jc w:val="center"/>
        <w:rPr>
          <w:sz w:val="22"/>
          <w:szCs w:val="22"/>
          <w:lang w:val="lt-LT"/>
        </w:rPr>
      </w:pPr>
      <w:r w:rsidRPr="003B698F">
        <w:rPr>
          <w:sz w:val="22"/>
          <w:szCs w:val="22"/>
          <w:lang w:val="lt-LT"/>
        </w:rPr>
        <w:t>K – Indekso pokyčio koeficientas;</w:t>
      </w:r>
    </w:p>
    <w:p w14:paraId="2FEE9C05" w14:textId="77777777" w:rsidR="00B95580" w:rsidRPr="003B698F" w:rsidRDefault="00B95580" w:rsidP="00EE2319">
      <w:pPr>
        <w:widowControl w:val="0"/>
        <w:jc w:val="center"/>
        <w:rPr>
          <w:sz w:val="22"/>
          <w:szCs w:val="22"/>
          <w:lang w:val="lt-LT"/>
        </w:rPr>
      </w:pPr>
      <w:r w:rsidRPr="003B698F">
        <w:rPr>
          <w:sz w:val="22"/>
          <w:szCs w:val="22"/>
          <w:lang w:val="lt-LT"/>
        </w:rPr>
        <w:t>IPr – Indekso reikšmė laikotarpio pradžioje;</w:t>
      </w:r>
    </w:p>
    <w:p w14:paraId="6FE4480D" w14:textId="77777777" w:rsidR="00B95580" w:rsidRPr="003B698F" w:rsidRDefault="00B95580" w:rsidP="00EE2319">
      <w:pPr>
        <w:widowControl w:val="0"/>
        <w:jc w:val="center"/>
        <w:rPr>
          <w:sz w:val="22"/>
          <w:szCs w:val="22"/>
          <w:lang w:val="lt-LT"/>
        </w:rPr>
      </w:pPr>
      <w:r w:rsidRPr="003B698F">
        <w:rPr>
          <w:sz w:val="22"/>
          <w:szCs w:val="22"/>
          <w:lang w:val="lt-LT"/>
        </w:rPr>
        <w:t>IPb – Indekso reikšmė laikotarpio pabaigoje;</w:t>
      </w:r>
    </w:p>
    <w:p w14:paraId="23AD0B91" w14:textId="77777777" w:rsidR="00B95580" w:rsidRPr="003B698F" w:rsidRDefault="00B95580" w:rsidP="00EE2319">
      <w:pPr>
        <w:widowControl w:val="0"/>
        <w:jc w:val="both"/>
        <w:rPr>
          <w:sz w:val="22"/>
          <w:szCs w:val="22"/>
          <w:lang w:val="lt-LT"/>
        </w:rPr>
      </w:pPr>
      <w:r w:rsidRPr="003B698F">
        <w:rPr>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0A1826E" w14:textId="191656B0" w:rsidR="00B95580" w:rsidRPr="003B698F" w:rsidRDefault="00B95580" w:rsidP="00EE2319">
      <w:pPr>
        <w:widowControl w:val="0"/>
        <w:tabs>
          <w:tab w:val="left" w:pos="567"/>
        </w:tabs>
        <w:ind w:firstLine="567"/>
        <w:jc w:val="both"/>
        <w:rPr>
          <w:sz w:val="22"/>
          <w:szCs w:val="22"/>
          <w:lang w:val="lt-LT"/>
        </w:rPr>
      </w:pPr>
      <w:r w:rsidRPr="003B698F">
        <w:rPr>
          <w:sz w:val="22"/>
          <w:szCs w:val="22"/>
          <w:lang w:val="lt-LT"/>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w:t>
      </w:r>
      <w:r w:rsidR="00CC52C1">
        <w:rPr>
          <w:sz w:val="22"/>
          <w:szCs w:val="22"/>
          <w:lang w:val="lt-LT"/>
        </w:rPr>
        <w:t>(</w:t>
      </w:r>
      <w:r w:rsidR="00CC52C1" w:rsidRPr="00E51AF8">
        <w:rPr>
          <w:sz w:val="22"/>
          <w:szCs w:val="22"/>
          <w:lang w:val="lt-LT"/>
        </w:rPr>
        <w:t xml:space="preserve">baudos) </w:t>
      </w:r>
      <w:r w:rsidRPr="00E51AF8">
        <w:rPr>
          <w:sz w:val="22"/>
          <w:szCs w:val="22"/>
          <w:lang w:val="lt-LT"/>
        </w:rPr>
        <w:t>sumą (pagal</w:t>
      </w:r>
      <w:r w:rsidRPr="003B698F">
        <w:rPr>
          <w:sz w:val="22"/>
          <w:szCs w:val="22"/>
          <w:lang w:val="lt-LT"/>
        </w:rPr>
        <w:t xml:space="preserve"> Sutarties 10.1. p. punktą), perskaičiuotą Statybos darbų ir Rangovo civilinės atsakomybės privalomojo draudimo sumą (šios sumos turi būti padauginamos iš Indekso pokyčio koeficiento) bei kitą perskaičiavimui reikšmingą informaciją.</w:t>
      </w:r>
    </w:p>
    <w:p w14:paraId="0F159E1D" w14:textId="77777777" w:rsidR="00B95580" w:rsidRPr="003B698F" w:rsidRDefault="00B95580" w:rsidP="00EE2319">
      <w:pPr>
        <w:widowControl w:val="0"/>
        <w:tabs>
          <w:tab w:val="left" w:pos="567"/>
        </w:tabs>
        <w:ind w:firstLine="567"/>
        <w:jc w:val="both"/>
        <w:rPr>
          <w:sz w:val="22"/>
          <w:szCs w:val="22"/>
          <w:lang w:val="lt-LT"/>
        </w:rPr>
      </w:pPr>
      <w:r w:rsidRPr="003B698F">
        <w:rPr>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9" w:name="_Hlk92369253"/>
    </w:p>
    <w:p w14:paraId="4B5F8471" w14:textId="1DDAB807" w:rsidR="00B95580" w:rsidRPr="003B698F" w:rsidRDefault="00B95580" w:rsidP="00EE2319">
      <w:pPr>
        <w:widowControl w:val="0"/>
        <w:tabs>
          <w:tab w:val="left" w:pos="567"/>
        </w:tabs>
        <w:ind w:firstLine="567"/>
        <w:jc w:val="both"/>
        <w:rPr>
          <w:b/>
          <w:bCs/>
          <w:sz w:val="22"/>
          <w:szCs w:val="22"/>
          <w:lang w:val="lt-LT"/>
        </w:rPr>
      </w:pPr>
      <w:r w:rsidRPr="003B698F">
        <w:rPr>
          <w:sz w:val="22"/>
          <w:szCs w:val="22"/>
          <w:lang w:val="lt-LT"/>
        </w:rPr>
        <w:t xml:space="preserve">5.9.7. </w:t>
      </w:r>
      <w:r w:rsidRPr="003B698F">
        <w:rPr>
          <w:b/>
          <w:bCs/>
          <w:sz w:val="22"/>
          <w:szCs w:val="22"/>
          <w:lang w:val="lt-LT"/>
        </w:rPr>
        <w:t xml:space="preserve">Pirmosios Sutarties peržiūros terminas netaikomas ir kainos peržiūros dažnumas nėra ribojamas. </w:t>
      </w:r>
    </w:p>
    <w:p w14:paraId="2A68CEF3" w14:textId="77777777" w:rsidR="00B95580" w:rsidRPr="003B698F" w:rsidRDefault="00B95580" w:rsidP="00EE2319">
      <w:pPr>
        <w:widowControl w:val="0"/>
        <w:tabs>
          <w:tab w:val="left" w:pos="567"/>
        </w:tabs>
        <w:ind w:firstLine="567"/>
        <w:jc w:val="both"/>
        <w:rPr>
          <w:sz w:val="22"/>
          <w:szCs w:val="22"/>
          <w:lang w:val="lt-LT"/>
        </w:rPr>
      </w:pPr>
      <w:r w:rsidRPr="003B698F">
        <w:rPr>
          <w:sz w:val="22"/>
          <w:szCs w:val="22"/>
          <w:lang w:val="lt-LT"/>
        </w:rPr>
        <w:t xml:space="preserve">5.9.8. Vėlesnis kainų arba įkainių perskaičiavimas negali apimti laikotarpio, už kurį jau buvo atliktas perskaičiavimas. </w:t>
      </w:r>
    </w:p>
    <w:p w14:paraId="11D80956" w14:textId="77777777" w:rsidR="00B95580" w:rsidRPr="003B698F" w:rsidRDefault="00B95580" w:rsidP="00EE2319">
      <w:pPr>
        <w:widowControl w:val="0"/>
        <w:tabs>
          <w:tab w:val="left" w:pos="567"/>
        </w:tabs>
        <w:ind w:firstLine="567"/>
        <w:jc w:val="both"/>
        <w:rPr>
          <w:sz w:val="22"/>
          <w:szCs w:val="22"/>
          <w:lang w:val="lt-LT"/>
        </w:rPr>
      </w:pPr>
      <w:r w:rsidRPr="003B698F">
        <w:rPr>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0" w:name="_Hlk102566863"/>
      <w:r w:rsidRPr="003B698F">
        <w:rPr>
          <w:sz w:val="22"/>
          <w:szCs w:val="22"/>
          <w:lang w:val="lt-LT"/>
        </w:rPr>
        <w:t>(kai Indekso pokyčio koeficientas yra mažesnis nei 0,95)</w:t>
      </w:r>
      <w:bookmarkEnd w:id="10"/>
      <w:r w:rsidRPr="003B698F">
        <w:rPr>
          <w:sz w:val="22"/>
          <w:szCs w:val="22"/>
          <w:lang w:val="lt-LT"/>
        </w:rPr>
        <w:t>.</w:t>
      </w:r>
      <w:bookmarkEnd w:id="5"/>
      <w:bookmarkEnd w:id="9"/>
    </w:p>
    <w:p w14:paraId="21EA0A02" w14:textId="77777777" w:rsidR="00AD5558" w:rsidRPr="00944BFD" w:rsidRDefault="00533B2D" w:rsidP="00AD5558">
      <w:pPr>
        <w:jc w:val="both"/>
        <w:rPr>
          <w:color w:val="000000" w:themeColor="text1"/>
          <w:sz w:val="22"/>
          <w:szCs w:val="22"/>
          <w:lang w:val="lt-LT"/>
        </w:rPr>
      </w:pPr>
      <w:r w:rsidRPr="003B698F">
        <w:rPr>
          <w:sz w:val="22"/>
          <w:szCs w:val="22"/>
          <w:lang w:val="lt-LT"/>
        </w:rPr>
        <w:t>5</w:t>
      </w:r>
      <w:r w:rsidR="00B95580" w:rsidRPr="003B698F">
        <w:rPr>
          <w:sz w:val="22"/>
          <w:szCs w:val="22"/>
          <w:lang w:val="lt-LT"/>
        </w:rPr>
        <w:t>.10</w:t>
      </w:r>
      <w:r w:rsidRPr="003B698F">
        <w:rPr>
          <w:sz w:val="22"/>
          <w:szCs w:val="22"/>
          <w:lang w:val="lt-LT"/>
        </w:rPr>
        <w:t xml:space="preserve">. </w:t>
      </w:r>
      <w:r w:rsidR="00AD5558" w:rsidRPr="00944BFD">
        <w:rPr>
          <w:color w:val="000000" w:themeColor="text1"/>
          <w:sz w:val="22"/>
          <w:szCs w:val="22"/>
          <w:lang w:val="lt-LT"/>
        </w:rPr>
        <w:t xml:space="preserve">Jei Darbų faktinis kiekis skiriasi nuo orientacinių (projektinių) kiekių (skaičiuojant pinigine verte) </w:t>
      </w:r>
      <w:r w:rsidR="00AD5558" w:rsidRPr="00944BFD">
        <w:rPr>
          <w:b/>
          <w:color w:val="000000" w:themeColor="text1"/>
          <w:sz w:val="22"/>
          <w:szCs w:val="22"/>
          <w:lang w:val="lt-LT"/>
        </w:rPr>
        <w:t>daugiau kaip 15 procentų</w:t>
      </w:r>
      <w:r w:rsidR="00AD5558" w:rsidRPr="00944BFD">
        <w:rPr>
          <w:color w:val="000000" w:themeColor="text1"/>
          <w:sz w:val="22"/>
          <w:szCs w:val="22"/>
          <w:lang w:val="lt-LT"/>
        </w:rPr>
        <w:t xml:space="preserve">, skaičiuojant nuo pradinės Sutarties vertės, pradinė Sutarties vertė keičiama dėl visų darbų kiekių, viršijančių 15 procentų skirtumo ribą, </w:t>
      </w:r>
      <w:r w:rsidR="00AD5558" w:rsidRPr="00944BFD">
        <w:rPr>
          <w:color w:val="000000" w:themeColor="text1"/>
          <w:sz w:val="22"/>
          <w:szCs w:val="22"/>
          <w:lang w:val="lt-LT" w:eastAsia="lt-LT"/>
        </w:rPr>
        <w:t xml:space="preserve">atliekant Sutarties keitimą nustatyta tvarka ir </w:t>
      </w:r>
      <w:r w:rsidR="00AD5558" w:rsidRPr="00944BFD">
        <w:rPr>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2A8EB23D" w14:textId="7788E38F" w:rsidR="00AD5558" w:rsidRPr="00944BFD" w:rsidRDefault="00AD5558" w:rsidP="00AD5558">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944BFD">
        <w:rPr>
          <w:rFonts w:ascii="Times New Roman" w:hAnsi="Times New Roman"/>
          <w:color w:val="000000" w:themeColor="text1"/>
          <w:sz w:val="22"/>
          <w:szCs w:val="22"/>
          <w:lang w:val="lt-LT"/>
        </w:rPr>
        <w:t>5.1</w:t>
      </w:r>
      <w:r>
        <w:rPr>
          <w:rFonts w:ascii="Times New Roman" w:hAnsi="Times New Roman"/>
          <w:color w:val="000000" w:themeColor="text1"/>
          <w:sz w:val="22"/>
          <w:szCs w:val="22"/>
          <w:lang w:val="lt-LT"/>
        </w:rPr>
        <w:t>1</w:t>
      </w:r>
      <w:r w:rsidRPr="00944BFD">
        <w:rPr>
          <w:rFonts w:ascii="Times New Roman" w:hAnsi="Times New Roman"/>
          <w:color w:val="000000" w:themeColor="text1"/>
          <w:sz w:val="22"/>
          <w:szCs w:val="22"/>
          <w:lang w:val="lt-LT"/>
        </w:rPr>
        <w:t xml:space="preserve">. Jeigu Sutarties kaina buvo pakeista pagal Sutarties 5.8 ir </w:t>
      </w:r>
      <w:r w:rsidR="00CF16E5" w:rsidRPr="00E00513">
        <w:rPr>
          <w:rFonts w:ascii="Times New Roman" w:hAnsi="Times New Roman"/>
          <w:sz w:val="22"/>
          <w:szCs w:val="22"/>
          <w:lang w:val="lt-LT"/>
        </w:rPr>
        <w:t xml:space="preserve">(ar) </w:t>
      </w:r>
      <w:r w:rsidRPr="00E00513">
        <w:rPr>
          <w:rFonts w:ascii="Times New Roman" w:hAnsi="Times New Roman"/>
          <w:sz w:val="22"/>
          <w:szCs w:val="22"/>
          <w:lang w:val="lt-LT"/>
        </w:rPr>
        <w:t>5.</w:t>
      </w:r>
      <w:r w:rsidRPr="00944BFD">
        <w:rPr>
          <w:rFonts w:ascii="Times New Roman" w:hAnsi="Times New Roman"/>
          <w:color w:val="000000" w:themeColor="text1"/>
          <w:sz w:val="22"/>
          <w:szCs w:val="22"/>
          <w:lang w:val="lt-LT"/>
        </w:rPr>
        <w:t>9 punktus, atitinkamai pakeičiama ir Pradinės Sutarties vertė.</w:t>
      </w:r>
    </w:p>
    <w:p w14:paraId="2F0DC611" w14:textId="77777777" w:rsidR="00CE5FA4" w:rsidRPr="007D22C4" w:rsidRDefault="00533B2D" w:rsidP="00CE5FA4">
      <w:pPr>
        <w:tabs>
          <w:tab w:val="left" w:pos="0"/>
          <w:tab w:val="left" w:pos="567"/>
        </w:tabs>
        <w:jc w:val="both"/>
        <w:rPr>
          <w:sz w:val="22"/>
          <w:szCs w:val="22"/>
        </w:rPr>
      </w:pPr>
      <w:r w:rsidRPr="003B698F">
        <w:rPr>
          <w:sz w:val="22"/>
          <w:szCs w:val="22"/>
          <w:lang w:val="lt-LT"/>
        </w:rPr>
        <w:t>5.1</w:t>
      </w:r>
      <w:r w:rsidR="00AD5558">
        <w:rPr>
          <w:sz w:val="22"/>
          <w:szCs w:val="22"/>
          <w:lang w:val="lt-LT"/>
        </w:rPr>
        <w:t>2</w:t>
      </w:r>
      <w:r w:rsidRPr="003B698F">
        <w:rPr>
          <w:sz w:val="22"/>
          <w:szCs w:val="22"/>
          <w:lang w:val="lt-LT"/>
        </w:rPr>
        <w:t xml:space="preserve">. </w:t>
      </w:r>
      <w:r w:rsidRPr="003B698F">
        <w:rPr>
          <w:b/>
          <w:sz w:val="22"/>
          <w:szCs w:val="22"/>
          <w:lang w:val="lt-LT"/>
        </w:rPr>
        <w:t>Finansavimas</w:t>
      </w:r>
      <w:r w:rsidRPr="00302A44">
        <w:rPr>
          <w:b/>
          <w:sz w:val="22"/>
          <w:szCs w:val="22"/>
          <w:lang w:val="lt-LT"/>
        </w:rPr>
        <w:t>:</w:t>
      </w:r>
      <w:r w:rsidRPr="00302A44">
        <w:rPr>
          <w:sz w:val="22"/>
          <w:szCs w:val="22"/>
          <w:lang w:val="lt-LT"/>
        </w:rPr>
        <w:t xml:space="preserve"> </w:t>
      </w:r>
      <w:bookmarkEnd w:id="4"/>
      <w:r w:rsidR="00CE5FA4" w:rsidRPr="007D22C4">
        <w:rPr>
          <w:sz w:val="22"/>
          <w:szCs w:val="22"/>
          <w:shd w:val="clear" w:color="auto" w:fill="FFFFFF"/>
        </w:rPr>
        <w:t>2.2.1.8. Magistralinių melioracijos griovių tvarkymas (šienavimas, krūmų kirtimas, drenažo žiočių atnaujinimas, griovių dugno valymas) bei drenažo avarinis remontas</w:t>
      </w:r>
      <w:r w:rsidR="00CE5FA4">
        <w:rPr>
          <w:sz w:val="22"/>
          <w:szCs w:val="22"/>
          <w:shd w:val="clear" w:color="auto" w:fill="FFFFFF"/>
        </w:rPr>
        <w:t>.</w:t>
      </w:r>
    </w:p>
    <w:p w14:paraId="03518271" w14:textId="3E743DB0" w:rsidR="00533B2D" w:rsidRPr="003B698F" w:rsidRDefault="00533B2D" w:rsidP="00CE5FA4">
      <w:pPr>
        <w:tabs>
          <w:tab w:val="left" w:pos="810"/>
        </w:tabs>
        <w:jc w:val="both"/>
        <w:rPr>
          <w:sz w:val="22"/>
          <w:szCs w:val="22"/>
          <w:shd w:val="clear" w:color="auto" w:fill="FFFFFF"/>
          <w:lang w:val="lt-LT"/>
        </w:rPr>
      </w:pPr>
    </w:p>
    <w:p w14:paraId="6905EC1C" w14:textId="77777777" w:rsidR="00533B2D" w:rsidRPr="003B698F" w:rsidRDefault="00533B2D" w:rsidP="00EE2319">
      <w:pPr>
        <w:pStyle w:val="Pagrindinistekstas"/>
        <w:tabs>
          <w:tab w:val="left" w:pos="0"/>
        </w:tabs>
        <w:spacing w:after="0"/>
        <w:ind w:firstLine="567"/>
        <w:jc w:val="center"/>
        <w:rPr>
          <w:b/>
          <w:sz w:val="22"/>
          <w:szCs w:val="22"/>
          <w:lang w:val="lt-LT"/>
        </w:rPr>
      </w:pPr>
      <w:r w:rsidRPr="003B698F">
        <w:rPr>
          <w:b/>
          <w:sz w:val="22"/>
          <w:szCs w:val="22"/>
          <w:lang w:val="lt-LT"/>
        </w:rPr>
        <w:t>VI. DARBŲ PERDAVIMO – PRIĖMIMO TVARKA</w:t>
      </w:r>
    </w:p>
    <w:p w14:paraId="3E8F267B" w14:textId="77777777" w:rsidR="00C7303F" w:rsidRPr="002B1DD1" w:rsidRDefault="00C7303F" w:rsidP="00C7303F">
      <w:pPr>
        <w:tabs>
          <w:tab w:val="left" w:pos="567"/>
          <w:tab w:val="left" w:pos="1134"/>
          <w:tab w:val="left" w:pos="1701"/>
          <w:tab w:val="left" w:pos="2355"/>
        </w:tabs>
        <w:jc w:val="both"/>
        <w:rPr>
          <w:sz w:val="22"/>
          <w:szCs w:val="22"/>
        </w:rPr>
      </w:pPr>
      <w:r w:rsidRPr="002B1DD1">
        <w:rPr>
          <w:sz w:val="22"/>
          <w:szCs w:val="22"/>
        </w:rPr>
        <w:t>6.1. Atliktus Darbus Rangovas Užsakovui perduoda pagal Darbų perdavimo–priėmimo aktą.</w:t>
      </w:r>
    </w:p>
    <w:p w14:paraId="14C40CEF" w14:textId="77777777" w:rsidR="00C7303F" w:rsidRPr="002B1DD1" w:rsidRDefault="00C7303F" w:rsidP="00C7303F">
      <w:pPr>
        <w:pStyle w:val="Stilius3"/>
        <w:spacing w:before="0"/>
      </w:pPr>
      <w:r w:rsidRPr="002B1DD1">
        <w:t xml:space="preserve">6.2. Užsakovas, gavęs Darbų perdavimo-priėmimo aktą, ne vėliau kaip per </w:t>
      </w:r>
      <w:r w:rsidRPr="002B1DD1">
        <w:rPr>
          <w:b/>
        </w:rPr>
        <w:t>5 (penkias) darbo dienas</w:t>
      </w:r>
      <w:r w:rsidRPr="002B1DD1">
        <w:t xml:space="preserve"> privalo:</w:t>
      </w:r>
    </w:p>
    <w:p w14:paraId="4030F4E8" w14:textId="77777777" w:rsidR="00C7303F" w:rsidRPr="002B1DD1" w:rsidRDefault="00C7303F" w:rsidP="00C7303F">
      <w:pPr>
        <w:tabs>
          <w:tab w:val="left" w:pos="567"/>
          <w:tab w:val="left" w:pos="1134"/>
          <w:tab w:val="left" w:pos="1701"/>
          <w:tab w:val="left" w:pos="2355"/>
        </w:tabs>
        <w:ind w:firstLine="426"/>
        <w:jc w:val="both"/>
        <w:rPr>
          <w:bCs/>
          <w:sz w:val="22"/>
          <w:szCs w:val="22"/>
        </w:rPr>
      </w:pPr>
      <w:r w:rsidRPr="002B1DD1">
        <w:rPr>
          <w:sz w:val="22"/>
          <w:szCs w:val="22"/>
        </w:rPr>
        <w:t xml:space="preserve">6.2.1. </w:t>
      </w:r>
      <w:r w:rsidRPr="002B1DD1">
        <w:rPr>
          <w:b/>
          <w:bCs/>
          <w:sz w:val="22"/>
          <w:szCs w:val="22"/>
        </w:rPr>
        <w:t>pasirašyti</w:t>
      </w:r>
      <w:r w:rsidRPr="002B1DD1">
        <w:rPr>
          <w:bCs/>
          <w:sz w:val="22"/>
          <w:szCs w:val="22"/>
        </w:rPr>
        <w:t xml:space="preserve"> Rangovo pateiktą Darbų perdavimo–priėmimo aktą arba</w:t>
      </w:r>
    </w:p>
    <w:p w14:paraId="31303815" w14:textId="77777777" w:rsidR="00C7303F" w:rsidRPr="002B1DD1" w:rsidRDefault="00C7303F" w:rsidP="00C7303F">
      <w:pPr>
        <w:tabs>
          <w:tab w:val="left" w:pos="567"/>
          <w:tab w:val="left" w:pos="1134"/>
          <w:tab w:val="left" w:pos="1701"/>
          <w:tab w:val="left" w:pos="2355"/>
        </w:tabs>
        <w:ind w:firstLine="426"/>
        <w:jc w:val="both"/>
        <w:rPr>
          <w:sz w:val="22"/>
          <w:szCs w:val="22"/>
          <w:lang w:bidi="lt-LT"/>
        </w:rPr>
      </w:pPr>
      <w:r w:rsidRPr="002B1DD1">
        <w:rPr>
          <w:sz w:val="22"/>
          <w:szCs w:val="22"/>
        </w:rPr>
        <w:lastRenderedPageBreak/>
        <w:t xml:space="preserve">6.2.2. </w:t>
      </w:r>
      <w:r w:rsidRPr="002B1DD1">
        <w:rPr>
          <w:bCs/>
          <w:sz w:val="22"/>
          <w:szCs w:val="22"/>
        </w:rPr>
        <w:t xml:space="preserve">raštu Rangovui </w:t>
      </w:r>
      <w:r w:rsidRPr="002B1DD1">
        <w:rPr>
          <w:b/>
          <w:bCs/>
          <w:sz w:val="22"/>
          <w:szCs w:val="22"/>
        </w:rPr>
        <w:t>pateikti motyvuotą atsisakymą pasirašyti</w:t>
      </w:r>
      <w:r w:rsidRPr="002B1DD1">
        <w:rPr>
          <w:bCs/>
          <w:sz w:val="22"/>
          <w:szCs w:val="22"/>
        </w:rPr>
        <w:t xml:space="preserve"> Darbų perdavimo–priėmimo aktą.</w:t>
      </w:r>
      <w:r w:rsidRPr="002B1DD1">
        <w:rPr>
          <w:sz w:val="22"/>
          <w:szCs w:val="22"/>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2B1DD1">
        <w:rPr>
          <w:sz w:val="22"/>
          <w:szCs w:val="22"/>
          <w:lang w:bidi="lt-LT"/>
        </w:rPr>
        <w:t>jeigu įmanoma, nurodo ir priemones, kurių Rangovas privalo imtis, kad Darbų kokybė atitiktų Sutarties reikalavimus ir Darbų perdavimo</w:t>
      </w:r>
      <w:r w:rsidRPr="002B1DD1">
        <w:rPr>
          <w:sz w:val="22"/>
          <w:szCs w:val="22"/>
        </w:rPr>
        <w:t>–</w:t>
      </w:r>
      <w:r w:rsidRPr="002B1DD1">
        <w:rPr>
          <w:sz w:val="22"/>
          <w:szCs w:val="22"/>
          <w:lang w:bidi="lt-LT"/>
        </w:rPr>
        <w:t>priėmimo aktas būtų pasirašytas.</w:t>
      </w:r>
    </w:p>
    <w:p w14:paraId="21E44244" w14:textId="77777777" w:rsidR="00C7303F" w:rsidRPr="002B1DD1" w:rsidRDefault="00C7303F" w:rsidP="00C7303F">
      <w:pPr>
        <w:pStyle w:val="Sraopastraipa"/>
        <w:tabs>
          <w:tab w:val="left" w:pos="567"/>
          <w:tab w:val="left" w:pos="1134"/>
          <w:tab w:val="left" w:pos="1701"/>
          <w:tab w:val="left" w:pos="2355"/>
        </w:tabs>
        <w:ind w:left="0" w:firstLine="0"/>
        <w:jc w:val="both"/>
        <w:rPr>
          <w:rFonts w:ascii="Times New Roman" w:hAnsi="Times New Roman"/>
          <w:sz w:val="22"/>
          <w:szCs w:val="22"/>
        </w:rPr>
      </w:pPr>
      <w:r w:rsidRPr="002B1DD1">
        <w:rPr>
          <w:rFonts w:ascii="Times New Roman" w:hAnsi="Times New Roman"/>
          <w:sz w:val="22"/>
          <w:szCs w:val="22"/>
          <w:lang w:bidi="lt-LT"/>
        </w:rPr>
        <w:t xml:space="preserve">6.3. </w:t>
      </w:r>
      <w:r w:rsidRPr="002B1DD1">
        <w:rPr>
          <w:rFonts w:ascii="Times New Roman" w:hAnsi="Times New Roman"/>
          <w:sz w:val="22"/>
          <w:szCs w:val="22"/>
        </w:rPr>
        <w:t xml:space="preserve">Jeigu </w:t>
      </w:r>
      <w:r w:rsidRPr="002B1DD1">
        <w:rPr>
          <w:rFonts w:ascii="Times New Roman" w:hAnsi="Times New Roman"/>
          <w:sz w:val="22"/>
          <w:szCs w:val="22"/>
          <w:lang w:val="lt-LT"/>
        </w:rPr>
        <w:t>Rangovas</w:t>
      </w:r>
      <w:r w:rsidRPr="002B1DD1">
        <w:rPr>
          <w:rFonts w:ascii="Times New Roman" w:hAnsi="Times New Roman"/>
          <w:sz w:val="22"/>
          <w:szCs w:val="22"/>
        </w:rPr>
        <w:t xml:space="preserve"> per </w:t>
      </w:r>
      <w:r w:rsidRPr="002B1DD1">
        <w:rPr>
          <w:rFonts w:ascii="Times New Roman" w:hAnsi="Times New Roman"/>
          <w:sz w:val="22"/>
          <w:szCs w:val="22"/>
          <w:lang w:val="lt-LT"/>
        </w:rPr>
        <w:t>Užsakovo</w:t>
      </w:r>
      <w:r w:rsidRPr="002B1DD1">
        <w:rPr>
          <w:rFonts w:ascii="Times New Roman" w:hAnsi="Times New Roman"/>
          <w:sz w:val="22"/>
          <w:szCs w:val="22"/>
        </w:rPr>
        <w:t xml:space="preserve"> nustatytą terminą nepašalina nurodytų </w:t>
      </w:r>
      <w:r w:rsidRPr="002B1DD1">
        <w:rPr>
          <w:rFonts w:ascii="Times New Roman" w:hAnsi="Times New Roman"/>
          <w:sz w:val="22"/>
          <w:szCs w:val="22"/>
          <w:lang w:val="lt-LT"/>
        </w:rPr>
        <w:t>Darbų atlikimo</w:t>
      </w:r>
      <w:r w:rsidRPr="002B1DD1">
        <w:rPr>
          <w:rFonts w:ascii="Times New Roman" w:hAnsi="Times New Roman"/>
          <w:sz w:val="22"/>
          <w:szCs w:val="22"/>
        </w:rPr>
        <w:t xml:space="preserve"> trūkumų / defektų, </w:t>
      </w:r>
      <w:r w:rsidRPr="002B1DD1">
        <w:rPr>
          <w:rFonts w:ascii="Times New Roman" w:hAnsi="Times New Roman"/>
          <w:sz w:val="22"/>
          <w:szCs w:val="22"/>
          <w:lang w:val="lt-LT"/>
        </w:rPr>
        <w:t>Užsakovas</w:t>
      </w:r>
      <w:r w:rsidRPr="002B1DD1">
        <w:rPr>
          <w:rFonts w:ascii="Times New Roman" w:hAnsi="Times New Roman"/>
          <w:sz w:val="22"/>
          <w:szCs w:val="22"/>
        </w:rPr>
        <w:t xml:space="preserve"> pradeda skaičiuoti delspinigius Sutarties dalyje „</w:t>
      </w:r>
      <w:r w:rsidRPr="002B1DD1">
        <w:rPr>
          <w:rFonts w:ascii="Times New Roman" w:hAnsi="Times New Roman"/>
          <w:i/>
          <w:sz w:val="22"/>
          <w:szCs w:val="22"/>
        </w:rPr>
        <w:t>Šalių atsakomybė</w:t>
      </w:r>
      <w:r w:rsidRPr="002B1DD1">
        <w:rPr>
          <w:rFonts w:ascii="Times New Roman" w:hAnsi="Times New Roman"/>
          <w:sz w:val="22"/>
          <w:szCs w:val="22"/>
        </w:rPr>
        <w:t xml:space="preserve">“ nustatyta tvarka ir (arba) pasinaudoja Sutarties </w:t>
      </w:r>
      <w:r w:rsidRPr="002B1DD1">
        <w:rPr>
          <w:rFonts w:ascii="Times New Roman" w:hAnsi="Times New Roman"/>
          <w:sz w:val="22"/>
          <w:szCs w:val="22"/>
          <w:lang w:val="lt-LT"/>
        </w:rPr>
        <w:t>įvykdymo</w:t>
      </w:r>
      <w:r w:rsidRPr="002B1DD1">
        <w:rPr>
          <w:rFonts w:ascii="Times New Roman" w:hAnsi="Times New Roman"/>
          <w:sz w:val="22"/>
          <w:szCs w:val="22"/>
        </w:rPr>
        <w:t xml:space="preserve"> užtikrinimu</w:t>
      </w:r>
      <w:r w:rsidRPr="002B1DD1">
        <w:rPr>
          <w:rFonts w:ascii="Times New Roman" w:hAnsi="Times New Roman"/>
          <w:sz w:val="22"/>
          <w:szCs w:val="22"/>
          <w:lang w:val="lt-LT"/>
        </w:rPr>
        <w:t xml:space="preserve"> (bauda)</w:t>
      </w:r>
      <w:r w:rsidRPr="002B1DD1">
        <w:rPr>
          <w:rFonts w:ascii="Times New Roman" w:hAnsi="Times New Roman"/>
          <w:sz w:val="22"/>
          <w:szCs w:val="22"/>
        </w:rPr>
        <w:t xml:space="preserve"> Sutarties dalyje „</w:t>
      </w:r>
      <w:r w:rsidRPr="002B1DD1">
        <w:rPr>
          <w:rFonts w:ascii="Times New Roman" w:hAnsi="Times New Roman"/>
          <w:i/>
          <w:sz w:val="22"/>
          <w:szCs w:val="22"/>
        </w:rPr>
        <w:t>Sutarties įvykdymo užtikrinimas</w:t>
      </w:r>
      <w:r w:rsidRPr="002B1DD1">
        <w:rPr>
          <w:rFonts w:ascii="Times New Roman" w:hAnsi="Times New Roman"/>
          <w:i/>
          <w:sz w:val="22"/>
          <w:szCs w:val="22"/>
          <w:lang w:val="lt-LT"/>
        </w:rPr>
        <w:t xml:space="preserve"> (bauda)</w:t>
      </w:r>
      <w:r w:rsidRPr="002B1DD1">
        <w:rPr>
          <w:rFonts w:ascii="Times New Roman" w:hAnsi="Times New Roman"/>
          <w:sz w:val="22"/>
          <w:szCs w:val="22"/>
        </w:rPr>
        <w:t>“ nustatyta tvarka, ir (arba) nutraukia Sutartį Sutarties dalyje „</w:t>
      </w:r>
      <w:r w:rsidRPr="002B1DD1">
        <w:rPr>
          <w:rFonts w:ascii="Times New Roman" w:hAnsi="Times New Roman"/>
          <w:bCs/>
          <w:i/>
          <w:sz w:val="22"/>
          <w:szCs w:val="22"/>
        </w:rPr>
        <w:t>Pirkimo sutarties nutraukimas</w:t>
      </w:r>
      <w:r w:rsidRPr="002B1DD1">
        <w:rPr>
          <w:rFonts w:ascii="Times New Roman" w:hAnsi="Times New Roman"/>
          <w:sz w:val="22"/>
          <w:szCs w:val="22"/>
        </w:rPr>
        <w:t xml:space="preserve">“ nustatyta tvarka, ir (arba) pareikalauja </w:t>
      </w:r>
      <w:r w:rsidRPr="002B1DD1">
        <w:rPr>
          <w:rFonts w:ascii="Times New Roman" w:hAnsi="Times New Roman"/>
          <w:sz w:val="22"/>
          <w:szCs w:val="22"/>
          <w:lang w:val="lt-LT"/>
        </w:rPr>
        <w:t>Rangovo</w:t>
      </w:r>
      <w:r w:rsidRPr="002B1DD1">
        <w:rPr>
          <w:rFonts w:ascii="Times New Roman" w:hAnsi="Times New Roman"/>
          <w:sz w:val="22"/>
          <w:szCs w:val="22"/>
        </w:rPr>
        <w:t xml:space="preserve"> </w:t>
      </w:r>
      <w:r w:rsidRPr="002B1DD1">
        <w:rPr>
          <w:rFonts w:ascii="Times New Roman" w:hAnsi="Times New Roman"/>
          <w:sz w:val="22"/>
          <w:szCs w:val="22"/>
          <w:lang w:bidi="lt-LT"/>
        </w:rPr>
        <w:t xml:space="preserve">atlyginti </w:t>
      </w:r>
      <w:r w:rsidRPr="002B1DD1">
        <w:rPr>
          <w:rFonts w:ascii="Times New Roman" w:hAnsi="Times New Roman"/>
          <w:sz w:val="22"/>
          <w:szCs w:val="22"/>
          <w:lang w:val="lt-LT" w:bidi="lt-LT"/>
        </w:rPr>
        <w:t>Užsakovui</w:t>
      </w:r>
      <w:r w:rsidRPr="002B1DD1">
        <w:rPr>
          <w:rFonts w:ascii="Times New Roman" w:hAnsi="Times New Roman"/>
          <w:sz w:val="22"/>
          <w:szCs w:val="22"/>
          <w:lang w:bidi="lt-LT"/>
        </w:rPr>
        <w:t xml:space="preserve"> dėl to patirtus tiesioginius nuostolius tiek, kiek jų nepadengia delspinigiai ir (ar) Sutarties įvykdymo užtikrinimas</w:t>
      </w:r>
      <w:r w:rsidRPr="002B1DD1">
        <w:rPr>
          <w:rFonts w:ascii="Times New Roman" w:hAnsi="Times New Roman"/>
          <w:sz w:val="22"/>
          <w:szCs w:val="22"/>
          <w:lang w:val="lt-LT" w:bidi="lt-LT"/>
        </w:rPr>
        <w:t xml:space="preserve"> (bauda)</w:t>
      </w:r>
      <w:r w:rsidRPr="002B1DD1">
        <w:rPr>
          <w:rFonts w:ascii="Times New Roman" w:hAnsi="Times New Roman"/>
          <w:sz w:val="22"/>
          <w:szCs w:val="22"/>
          <w:lang w:bidi="lt-LT"/>
        </w:rPr>
        <w:t>.</w:t>
      </w:r>
    </w:p>
    <w:p w14:paraId="4CCEECDD" w14:textId="77777777" w:rsidR="00C7303F" w:rsidRPr="002B1DD1" w:rsidRDefault="00C7303F" w:rsidP="00C7303F">
      <w:pPr>
        <w:pStyle w:val="Stilius3"/>
        <w:spacing w:before="0"/>
      </w:pPr>
      <w:r w:rsidRPr="002B1DD1">
        <w:t xml:space="preserve">6.4. Jeigu Užsakovas per Sutarties 6.2 punkte nustatytą terminą Rangovo pateikto Darbų perdavimo–priėmimo akto nepatvirtina ir nepateikia </w:t>
      </w:r>
      <w:r w:rsidRPr="002B1DD1">
        <w:rPr>
          <w:bCs/>
        </w:rPr>
        <w:t>motyvuoto atsisakymo pasirašyti</w:t>
      </w:r>
      <w:r w:rsidRPr="002B1DD1">
        <w:t>, turi būti laikoma, kad:</w:t>
      </w:r>
    </w:p>
    <w:p w14:paraId="3961C309" w14:textId="77777777" w:rsidR="00C7303F" w:rsidRPr="002B1DD1" w:rsidRDefault="00C7303F" w:rsidP="00C7303F">
      <w:pPr>
        <w:pStyle w:val="Stilius3"/>
        <w:spacing w:before="0"/>
        <w:ind w:left="1134" w:hanging="708"/>
      </w:pPr>
      <w:r w:rsidRPr="002B1DD1">
        <w:t xml:space="preserve"> (i)  Darbų perdavimo-priėmimo aktas buvo išduotas paskutinę to laikotarpio dieną;</w:t>
      </w:r>
    </w:p>
    <w:p w14:paraId="7684078F" w14:textId="77777777" w:rsidR="00C7303F" w:rsidRPr="002B1DD1" w:rsidRDefault="00C7303F" w:rsidP="00C7303F">
      <w:pPr>
        <w:pStyle w:val="Stilius3"/>
        <w:spacing w:before="0"/>
        <w:ind w:left="1134" w:hanging="708"/>
      </w:pPr>
      <w:r w:rsidRPr="002B1DD1">
        <w:t>(ii) Užsakovas neturi Rangovui pretenzijų dėl atliktų darbų kokybės;</w:t>
      </w:r>
    </w:p>
    <w:p w14:paraId="4222EA3E" w14:textId="77777777" w:rsidR="00C7303F" w:rsidRPr="002B1DD1" w:rsidRDefault="00C7303F" w:rsidP="00C7303F">
      <w:pPr>
        <w:pStyle w:val="Stilius3"/>
        <w:spacing w:before="0"/>
        <w:ind w:left="1134" w:hanging="708"/>
      </w:pPr>
      <w:r w:rsidRPr="002B1DD1">
        <w:t>(iii) Rangovo prašoma apmokėti suma yra teisinga.</w:t>
      </w:r>
    </w:p>
    <w:p w14:paraId="6DE2553A" w14:textId="77777777" w:rsidR="00533B2D" w:rsidRPr="003B698F" w:rsidRDefault="00533B2D" w:rsidP="00EE2319">
      <w:pPr>
        <w:pStyle w:val="Pagrindiniotekstotrauka"/>
        <w:tabs>
          <w:tab w:val="left" w:pos="0"/>
          <w:tab w:val="left" w:pos="567"/>
          <w:tab w:val="left" w:pos="993"/>
          <w:tab w:val="left" w:pos="1276"/>
        </w:tabs>
        <w:ind w:firstLine="0"/>
        <w:jc w:val="both"/>
        <w:rPr>
          <w:sz w:val="22"/>
          <w:szCs w:val="22"/>
          <w:lang w:val="lt-LT"/>
        </w:rPr>
      </w:pPr>
    </w:p>
    <w:p w14:paraId="1EEC907A" w14:textId="77777777" w:rsidR="00533B2D" w:rsidRPr="003B698F" w:rsidRDefault="00533B2D" w:rsidP="00EE2319">
      <w:pPr>
        <w:tabs>
          <w:tab w:val="left" w:pos="0"/>
        </w:tabs>
        <w:ind w:firstLine="567"/>
        <w:jc w:val="center"/>
        <w:rPr>
          <w:b/>
          <w:sz w:val="22"/>
          <w:szCs w:val="22"/>
          <w:lang w:val="lt-LT"/>
        </w:rPr>
      </w:pPr>
      <w:r w:rsidRPr="003B698F">
        <w:rPr>
          <w:b/>
          <w:sz w:val="22"/>
          <w:szCs w:val="22"/>
          <w:lang w:val="lt-LT"/>
        </w:rPr>
        <w:t>VII. UŽSAKOVO TEISĖS, PAREIGOS IR ATSAKOMYBĖS</w:t>
      </w:r>
    </w:p>
    <w:p w14:paraId="14C0EAE9" w14:textId="77777777" w:rsidR="007E28B6" w:rsidRPr="000F200B" w:rsidRDefault="007E28B6" w:rsidP="007E28B6">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lang w:val="lt-LT"/>
        </w:rPr>
      </w:pPr>
      <w:r w:rsidRPr="000F200B">
        <w:rPr>
          <w:rFonts w:ascii="Times New Roman" w:hAnsi="Times New Roman"/>
          <w:color w:val="000000" w:themeColor="text1"/>
          <w:sz w:val="22"/>
          <w:szCs w:val="22"/>
          <w:lang w:val="lt-LT"/>
        </w:rPr>
        <w:t>7.1.</w:t>
      </w:r>
      <w:r w:rsidRPr="000F200B">
        <w:rPr>
          <w:rFonts w:ascii="Times New Roman" w:hAnsi="Times New Roman"/>
          <w:b/>
          <w:color w:val="000000" w:themeColor="text1"/>
          <w:sz w:val="22"/>
          <w:szCs w:val="22"/>
          <w:lang w:val="lt-LT"/>
        </w:rPr>
        <w:t xml:space="preserve"> Užsakovas įsipareigoja:</w:t>
      </w:r>
    </w:p>
    <w:p w14:paraId="32E52B11" w14:textId="77777777" w:rsidR="00C7303F" w:rsidRPr="002B1DD1" w:rsidRDefault="00C7303F" w:rsidP="00C7303F">
      <w:pPr>
        <w:pStyle w:val="Pagrindinistekstas"/>
        <w:tabs>
          <w:tab w:val="left" w:pos="300"/>
          <w:tab w:val="left" w:pos="1080"/>
        </w:tabs>
        <w:spacing w:after="0"/>
        <w:ind w:firstLine="567"/>
        <w:jc w:val="both"/>
        <w:rPr>
          <w:sz w:val="22"/>
          <w:szCs w:val="22"/>
          <w:lang w:val="lt-LT"/>
        </w:rPr>
      </w:pPr>
      <w:r w:rsidRPr="002B1DD1">
        <w:rPr>
          <w:sz w:val="22"/>
          <w:szCs w:val="22"/>
        </w:rPr>
        <w:t xml:space="preserve">7.1.1.Pateikti </w:t>
      </w:r>
      <w:r w:rsidRPr="002B1DD1">
        <w:rPr>
          <w:sz w:val="22"/>
          <w:szCs w:val="22"/>
          <w:lang w:val="lt-LT"/>
        </w:rPr>
        <w:t>R</w:t>
      </w:r>
      <w:r w:rsidRPr="002B1DD1">
        <w:rPr>
          <w:sz w:val="22"/>
          <w:szCs w:val="22"/>
        </w:rPr>
        <w:t xml:space="preserve">angovui darbų vykdymui reikalingus dokumentus ir informaciją, kuriuos pagal įstatymus ir kitus teisės aktus </w:t>
      </w:r>
      <w:r w:rsidRPr="002B1DD1">
        <w:rPr>
          <w:sz w:val="22"/>
          <w:szCs w:val="22"/>
          <w:lang w:val="lt-LT"/>
        </w:rPr>
        <w:t>U</w:t>
      </w:r>
      <w:r w:rsidRPr="002B1DD1">
        <w:rPr>
          <w:sz w:val="22"/>
          <w:szCs w:val="22"/>
        </w:rPr>
        <w:t xml:space="preserve">žsakovas privalo pateikti </w:t>
      </w:r>
      <w:r w:rsidRPr="002B1DD1">
        <w:rPr>
          <w:sz w:val="22"/>
          <w:szCs w:val="22"/>
          <w:lang w:val="lt-LT"/>
        </w:rPr>
        <w:t>R</w:t>
      </w:r>
      <w:r w:rsidRPr="002B1DD1">
        <w:rPr>
          <w:sz w:val="22"/>
          <w:szCs w:val="22"/>
        </w:rPr>
        <w:t xml:space="preserve">angovui. Jeigu </w:t>
      </w:r>
      <w:r w:rsidRPr="002B1DD1">
        <w:rPr>
          <w:sz w:val="22"/>
          <w:szCs w:val="22"/>
          <w:lang w:val="lt-LT"/>
        </w:rPr>
        <w:t>R</w:t>
      </w:r>
      <w:r w:rsidRPr="002B1DD1">
        <w:rPr>
          <w:sz w:val="22"/>
          <w:szCs w:val="22"/>
        </w:rPr>
        <w:t xml:space="preserve">angovui reikalingi kiti, </w:t>
      </w:r>
      <w:r w:rsidRPr="002B1DD1">
        <w:rPr>
          <w:sz w:val="22"/>
          <w:szCs w:val="22"/>
          <w:lang w:val="lt-LT"/>
        </w:rPr>
        <w:t>S</w:t>
      </w:r>
      <w:r w:rsidRPr="002B1DD1">
        <w:rPr>
          <w:sz w:val="22"/>
          <w:szCs w:val="22"/>
        </w:rPr>
        <w:t xml:space="preserve">utartyje nenurodyti dokumentai ir informacija, jis įsipareigoja apie tai nedelsiant raštu įspėti, nurodydamas konkrečiai, kokių dokumentų jam reikia ir kokia forma jie turėtų būti pateikti; </w:t>
      </w:r>
    </w:p>
    <w:p w14:paraId="1CB1FEA6" w14:textId="77777777" w:rsidR="00C7303F" w:rsidRPr="002B1DD1" w:rsidRDefault="00C7303F" w:rsidP="00C7303F">
      <w:pPr>
        <w:pStyle w:val="Betarp"/>
        <w:ind w:firstLine="567"/>
        <w:jc w:val="both"/>
        <w:rPr>
          <w:rFonts w:ascii="Times New Roman" w:hAnsi="Times New Roman"/>
        </w:rPr>
      </w:pPr>
      <w:r w:rsidRPr="002B1DD1">
        <w:rPr>
          <w:rFonts w:ascii="Times New Roman" w:hAnsi="Times New Roman"/>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382E71D" w14:textId="77777777" w:rsidR="00C7303F" w:rsidRPr="002B1DD1" w:rsidRDefault="00C7303F" w:rsidP="00C7303F">
      <w:pPr>
        <w:pStyle w:val="Betarp"/>
        <w:ind w:firstLine="567"/>
        <w:jc w:val="both"/>
        <w:rPr>
          <w:rFonts w:ascii="Times New Roman" w:hAnsi="Times New Roman"/>
        </w:rPr>
      </w:pPr>
      <w:r w:rsidRPr="002B1DD1">
        <w:rPr>
          <w:rFonts w:ascii="Times New Roman" w:hAnsi="Times New Roman"/>
        </w:rPr>
        <w:t>7.1.3</w:t>
      </w:r>
      <w:r w:rsidRPr="002B1DD1">
        <w:rPr>
          <w:rFonts w:ascii="Times New Roman" w:hAnsi="Times New Roman"/>
          <w:color w:val="FF0000"/>
        </w:rPr>
        <w:t xml:space="preserve">. </w:t>
      </w:r>
      <w:r w:rsidRPr="002B1DD1">
        <w:rPr>
          <w:rFonts w:ascii="Times New Roman" w:hAnsi="Times New Roman"/>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7FE9484E" w14:textId="77777777" w:rsidR="00C7303F" w:rsidRPr="002B1DD1" w:rsidRDefault="00C7303F" w:rsidP="00C7303F">
      <w:pPr>
        <w:pStyle w:val="Betarp"/>
        <w:ind w:firstLine="567"/>
        <w:jc w:val="both"/>
        <w:rPr>
          <w:rFonts w:ascii="Times New Roman" w:hAnsi="Times New Roman"/>
        </w:rPr>
      </w:pPr>
      <w:r w:rsidRPr="002B1DD1">
        <w:rPr>
          <w:rFonts w:ascii="Times New Roman" w:hAnsi="Times New Roman"/>
        </w:rPr>
        <w:t xml:space="preserve">7.1.4. Nedelsiant, bet ne vėliau kaip </w:t>
      </w:r>
      <w:r w:rsidRPr="002B1DD1">
        <w:rPr>
          <w:rFonts w:ascii="Times New Roman" w:hAnsi="Times New Roman"/>
          <w:bCs/>
        </w:rPr>
        <w:t>per 3 (tris) darbo dienas</w:t>
      </w:r>
      <w:r w:rsidRPr="002B1DD1">
        <w:rPr>
          <w:rFonts w:ascii="Times New Roman" w:hAnsi="Times New Roman"/>
        </w:rPr>
        <w:t xml:space="preserve"> nuo aplinkybių, galinčių trukdyti tinkamai įvykdyti sutartinius įsipareigojimus, atsiradimo momento, informuoti Rangovą apie šias aplinkybes;</w:t>
      </w:r>
    </w:p>
    <w:p w14:paraId="3387D372" w14:textId="77777777" w:rsidR="00C7303F" w:rsidRPr="002B1DD1" w:rsidRDefault="00C7303F" w:rsidP="00C7303F">
      <w:pPr>
        <w:pStyle w:val="Betarp"/>
        <w:ind w:firstLine="567"/>
        <w:jc w:val="both"/>
        <w:rPr>
          <w:rFonts w:ascii="Times New Roman" w:hAnsi="Times New Roman"/>
        </w:rPr>
      </w:pPr>
      <w:r w:rsidRPr="002B1DD1">
        <w:rPr>
          <w:rFonts w:ascii="Times New Roman" w:hAnsi="Times New Roman"/>
        </w:rPr>
        <w:t>7.1.5. Priimti iš Rangovo tinkamai atliktus darbus ir, gavus lėšas iš Sutartyje nurodyto finansavimo šaltinio, už juos atsiskaityti;</w:t>
      </w:r>
    </w:p>
    <w:p w14:paraId="7CC780AC" w14:textId="77777777" w:rsidR="00C7303F" w:rsidRPr="002B1DD1" w:rsidRDefault="00C7303F" w:rsidP="00C7303F">
      <w:pPr>
        <w:pStyle w:val="Betarp"/>
        <w:ind w:firstLine="567"/>
        <w:jc w:val="both"/>
        <w:rPr>
          <w:rFonts w:ascii="Times New Roman" w:hAnsi="Times New Roman"/>
        </w:rPr>
      </w:pPr>
      <w:r w:rsidRPr="002B1DD1">
        <w:rPr>
          <w:rFonts w:ascii="Times New Roman" w:hAnsi="Times New Roman"/>
        </w:rPr>
        <w:t>7.1.6. Užtikrinti Rangovo, jo darbuotojų bei atstovų patekimą į objektą tiek, kiek tai būtina atlikti darbus bei įvykdyti kitus Sutartyje numatytus įsipareigojimus;</w:t>
      </w:r>
    </w:p>
    <w:p w14:paraId="0CA03289" w14:textId="77777777" w:rsidR="00C7303F" w:rsidRPr="002B1DD1" w:rsidRDefault="00C7303F" w:rsidP="00C7303F">
      <w:pPr>
        <w:pStyle w:val="Betarp"/>
        <w:ind w:firstLine="567"/>
        <w:jc w:val="both"/>
        <w:rPr>
          <w:rFonts w:ascii="Times New Roman" w:hAnsi="Times New Roman"/>
        </w:rPr>
      </w:pPr>
      <w:r w:rsidRPr="002B1DD1">
        <w:rPr>
          <w:rFonts w:ascii="Times New Roman" w:hAnsi="Times New Roman"/>
        </w:rPr>
        <w:t>7.1.7. Įtraukti į bylą trečiuoju asmeniu Rangovą, jeigu Užsakovui atitinkami subjektai pareiškia ieškinį dėl padarytų nuostolių atliekant darbus;</w:t>
      </w:r>
    </w:p>
    <w:p w14:paraId="78BF628B" w14:textId="77777777" w:rsidR="00C7303F" w:rsidRPr="002B1DD1" w:rsidRDefault="00C7303F" w:rsidP="00C7303F">
      <w:pPr>
        <w:pStyle w:val="Betarp"/>
        <w:ind w:firstLine="567"/>
        <w:jc w:val="both"/>
        <w:rPr>
          <w:rFonts w:ascii="Times New Roman" w:hAnsi="Times New Roman"/>
        </w:rPr>
      </w:pPr>
      <w:r w:rsidRPr="002B1DD1">
        <w:rPr>
          <w:rFonts w:ascii="Times New Roman" w:hAnsi="Times New Roman"/>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61347836" w14:textId="77777777" w:rsidR="00C7303F" w:rsidRPr="002B1DD1" w:rsidRDefault="00C7303F" w:rsidP="00C7303F">
      <w:pPr>
        <w:pStyle w:val="Stilius3"/>
        <w:spacing w:before="0"/>
        <w:ind w:firstLine="567"/>
      </w:pPr>
      <w:r w:rsidRPr="002B1DD1">
        <w:t>7.1.9. Užsakovo atsakomybei ir rizikai priskiriama Užsakovo naudojimasis bet kuria Darbų dalimi iki Darbų perdavimo Užsakovui dienos, įskaitant Darbų perdavimo – priėmimo akto pasirašymą;</w:t>
      </w:r>
    </w:p>
    <w:p w14:paraId="34F4AA6D" w14:textId="77777777" w:rsidR="00C7303F" w:rsidRPr="002B1DD1" w:rsidRDefault="00C7303F" w:rsidP="00C7303F">
      <w:pPr>
        <w:pStyle w:val="Stilius3"/>
        <w:spacing w:before="0"/>
        <w:ind w:firstLine="567"/>
      </w:pPr>
      <w:r w:rsidRPr="002B1DD1">
        <w:t>7.1.10. Vykdyti kitas pareigas, numatytas šioje Sutartyje ir galiojančiuose Lietuvos Respublikos teisės aktuose.</w:t>
      </w:r>
    </w:p>
    <w:p w14:paraId="6480DC37" w14:textId="77777777" w:rsidR="007E28B6" w:rsidRPr="000F200B" w:rsidRDefault="007E28B6" w:rsidP="007E28B6">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3E8D27EF" w14:textId="77777777" w:rsidR="007E28B6" w:rsidRPr="000F200B" w:rsidRDefault="007E28B6" w:rsidP="007E28B6">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0F200B">
        <w:rPr>
          <w:rFonts w:ascii="Times New Roman" w:hAnsi="Times New Roman"/>
          <w:color w:val="000000" w:themeColor="text1"/>
          <w:sz w:val="22"/>
          <w:szCs w:val="22"/>
          <w:lang w:val="lt-LT"/>
        </w:rPr>
        <w:t>7.2.</w:t>
      </w:r>
      <w:r w:rsidRPr="000F200B">
        <w:rPr>
          <w:rFonts w:ascii="Times New Roman" w:hAnsi="Times New Roman"/>
          <w:b/>
          <w:color w:val="000000" w:themeColor="text1"/>
          <w:sz w:val="22"/>
          <w:szCs w:val="22"/>
          <w:lang w:val="lt-LT"/>
        </w:rPr>
        <w:t xml:space="preserve"> Užsakovas turi teisę:</w:t>
      </w:r>
    </w:p>
    <w:p w14:paraId="4841E2A0" w14:textId="77777777" w:rsidR="007E28B6" w:rsidRPr="000F200B" w:rsidRDefault="007E28B6" w:rsidP="007E28B6">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7.2.1. Savo nuožiūra vykdyti kontrolę ir priežiūrą statybos objekte, taip pat kontroliuoti Sutarties vykdymą, organizuoti ir vesti gamybinius pasitarimus statybvietėje.</w:t>
      </w:r>
    </w:p>
    <w:p w14:paraId="229FF60F" w14:textId="77777777" w:rsidR="007E28B6" w:rsidRPr="000F200B" w:rsidRDefault="007E28B6" w:rsidP="007E28B6">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6DAF606F" w14:textId="77777777" w:rsidR="007E28B6" w:rsidRPr="000F200B" w:rsidRDefault="007E28B6" w:rsidP="007E28B6">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7.2.3. Pateikti Rangovui papildomą informaciją, kuri perduodama skaitmenine forma arba telekomunikacinėmis priemonėmis.</w:t>
      </w:r>
    </w:p>
    <w:p w14:paraId="7C136AFF" w14:textId="77777777" w:rsidR="007E28B6" w:rsidRPr="000F200B" w:rsidRDefault="007E28B6" w:rsidP="007E28B6">
      <w:pPr>
        <w:suppressAutoHyphens/>
        <w:autoSpaceDE w:val="0"/>
        <w:autoSpaceDN w:val="0"/>
        <w:adjustRightInd w:val="0"/>
        <w:ind w:firstLine="567"/>
        <w:contextualSpacing/>
        <w:jc w:val="both"/>
        <w:rPr>
          <w:color w:val="000000" w:themeColor="text1"/>
          <w:sz w:val="22"/>
          <w:szCs w:val="22"/>
          <w:lang w:val="lt-LT" w:eastAsia="lt-LT"/>
        </w:rPr>
      </w:pPr>
      <w:r w:rsidRPr="000F200B">
        <w:rPr>
          <w:color w:val="000000" w:themeColor="text1"/>
          <w:sz w:val="22"/>
          <w:szCs w:val="22"/>
          <w:lang w:val="lt-LT"/>
        </w:rPr>
        <w:t xml:space="preserve">7.2.4. </w:t>
      </w:r>
      <w:bookmarkStart w:id="11" w:name="_Hlk483382122"/>
      <w:r w:rsidRPr="000F200B">
        <w:rPr>
          <w:color w:val="000000" w:themeColor="text1"/>
          <w:sz w:val="22"/>
          <w:szCs w:val="22"/>
          <w:lang w:val="lt-LT" w:eastAsia="lt-LT"/>
        </w:rPr>
        <w:t xml:space="preserve">Tikrinti Rangovo Darbų atlikimo eigą ir kokybę, nesikišant į Rangovo ūkinę komercinę veiklą. </w:t>
      </w:r>
      <w:bookmarkEnd w:id="11"/>
    </w:p>
    <w:p w14:paraId="0FFCAF67" w14:textId="77777777" w:rsidR="007E28B6" w:rsidRPr="000F200B" w:rsidRDefault="007E28B6" w:rsidP="007E28B6">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7.2.5. Įgyvendinti kitas teises, numatytas šioje Sutartyje ir suteikiamas pagal galiojančius Lietuvos Respublikos teisės aktus.</w:t>
      </w:r>
    </w:p>
    <w:p w14:paraId="401CE5E6" w14:textId="77777777" w:rsidR="00533B2D" w:rsidRPr="003B698F"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p>
    <w:p w14:paraId="2FAC7728" w14:textId="77777777" w:rsidR="00533B2D" w:rsidRPr="003B698F" w:rsidRDefault="00533B2D" w:rsidP="00EE2319">
      <w:pPr>
        <w:tabs>
          <w:tab w:val="left" w:pos="0"/>
          <w:tab w:val="left" w:pos="567"/>
        </w:tabs>
        <w:jc w:val="center"/>
        <w:rPr>
          <w:b/>
          <w:sz w:val="22"/>
          <w:szCs w:val="22"/>
          <w:lang w:val="lt-LT"/>
        </w:rPr>
      </w:pPr>
      <w:r w:rsidRPr="003B698F">
        <w:rPr>
          <w:b/>
          <w:sz w:val="22"/>
          <w:szCs w:val="22"/>
          <w:lang w:val="lt-LT"/>
        </w:rPr>
        <w:t>VIII. RANGOVO PAREIGOS IR TEISĖS</w:t>
      </w:r>
    </w:p>
    <w:p w14:paraId="7D7D0BC1" w14:textId="77777777" w:rsidR="00976780" w:rsidRPr="000F200B" w:rsidRDefault="00976780" w:rsidP="00976780">
      <w:pPr>
        <w:jc w:val="both"/>
        <w:rPr>
          <w:b/>
          <w:color w:val="000000" w:themeColor="text1"/>
          <w:sz w:val="22"/>
          <w:szCs w:val="22"/>
          <w:lang w:val="lt-LT"/>
        </w:rPr>
      </w:pPr>
      <w:r w:rsidRPr="000F200B">
        <w:rPr>
          <w:color w:val="000000" w:themeColor="text1"/>
          <w:sz w:val="22"/>
          <w:szCs w:val="22"/>
          <w:lang w:val="lt-LT"/>
        </w:rPr>
        <w:t>8.1.</w:t>
      </w:r>
      <w:r w:rsidRPr="000F200B">
        <w:rPr>
          <w:b/>
          <w:color w:val="000000" w:themeColor="text1"/>
          <w:sz w:val="22"/>
          <w:szCs w:val="22"/>
          <w:lang w:val="lt-LT"/>
        </w:rPr>
        <w:t xml:space="preserve"> Rangovas įsipareigoja:</w:t>
      </w:r>
    </w:p>
    <w:p w14:paraId="4138E9AB" w14:textId="1CAE85B3" w:rsidR="00976780" w:rsidRPr="000F200B"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lastRenderedPageBreak/>
        <w:t xml:space="preserve">8.1.1. </w:t>
      </w:r>
      <w:r w:rsidRPr="000F200B">
        <w:rPr>
          <w:rFonts w:ascii="Times New Roman" w:hAnsi="Times New Roman"/>
          <w:color w:val="000000" w:themeColor="text1"/>
          <w:sz w:val="22"/>
          <w:szCs w:val="22"/>
          <w:lang w:val="lt-LT"/>
        </w:rPr>
        <w:t>Vykdyti ir užbaigti Darbus pagal Sutartį, vadovaudamasis T</w:t>
      </w:r>
      <w:r w:rsidR="00A94349">
        <w:rPr>
          <w:rFonts w:ascii="Times New Roman" w:hAnsi="Times New Roman"/>
          <w:color w:val="000000" w:themeColor="text1"/>
          <w:sz w:val="22"/>
          <w:szCs w:val="22"/>
          <w:lang w:val="lt-LT"/>
        </w:rPr>
        <w:t>D</w:t>
      </w:r>
      <w:r w:rsidRPr="000F200B">
        <w:rPr>
          <w:rFonts w:ascii="Times New Roman" w:hAnsi="Times New Roman"/>
          <w:color w:val="000000" w:themeColor="text1"/>
          <w:sz w:val="22"/>
          <w:szCs w:val="22"/>
          <w:lang w:val="lt-LT"/>
        </w:rPr>
        <w:t>P (jo techninėse specifikacijose, aiškinamuosiuose raštuose, brėžiniuose) numatytais sprendiniais, laikydamasis žiniaraštyje (įkainotų veiklų sąraše) pateikto grafiko, Lietuvos Respublikoje galiojančių įstatymų, įstatymų įgyvendinamųjų teisės aktų, normatyvinių statybos techninių dokumentų, statybos priežiūros ir inspektavimo reikalavimų.</w:t>
      </w:r>
    </w:p>
    <w:p w14:paraId="3F691705" w14:textId="6E4BE1D7" w:rsidR="00976780" w:rsidRPr="000F200B"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8.1.2.  Naudoti tik Darbų vykdymui ir naudojimo sąlygoms tinkamą įrangą ir medžiagas pagal T</w:t>
      </w:r>
      <w:r w:rsidR="00A94349">
        <w:rPr>
          <w:rFonts w:ascii="Times New Roman" w:hAnsi="Times New Roman"/>
          <w:color w:val="000000" w:themeColor="text1"/>
          <w:sz w:val="22"/>
          <w:szCs w:val="22"/>
          <w:lang w:val="lt-LT"/>
        </w:rPr>
        <w:t>D</w:t>
      </w:r>
      <w:r w:rsidRPr="000F200B">
        <w:rPr>
          <w:rFonts w:ascii="Times New Roman" w:hAnsi="Times New Roman"/>
          <w:color w:val="000000" w:themeColor="text1"/>
          <w:sz w:val="22"/>
          <w:szCs w:val="22"/>
          <w:lang w:val="lt-LT"/>
        </w:rPr>
        <w:t>P nurodytus reikalavimus. Rangovas yra atsakingas už visus savo veiksmus ir statybos darbų metodų tinkamumą, patikimumą bei darbų saugą visu Darbų vykdymo laikotarpiu.</w:t>
      </w:r>
    </w:p>
    <w:p w14:paraId="3DA4E2BF" w14:textId="77777777" w:rsidR="00976780" w:rsidRPr="000F200B"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8.1.3. </w:t>
      </w:r>
      <w:r w:rsidRPr="000F200B">
        <w:rPr>
          <w:rFonts w:ascii="Times New Roman" w:hAnsi="Times New Roman"/>
          <w:bCs/>
          <w:color w:val="000000" w:themeColor="text1"/>
          <w:sz w:val="22"/>
          <w:szCs w:val="22"/>
          <w:lang w:val="lt-LT"/>
        </w:rPr>
        <w:t xml:space="preserve">Savo sąskaita objekte įrengti informacinį stendą, </w:t>
      </w:r>
      <w:r w:rsidRPr="000F200B">
        <w:rPr>
          <w:rFonts w:ascii="Times New Roman" w:hAnsi="Times New Roman"/>
          <w:color w:val="000000" w:themeColor="text1"/>
          <w:sz w:val="22"/>
          <w:szCs w:val="22"/>
          <w:lang w:val="lt-LT"/>
        </w:rPr>
        <w:t xml:space="preserve">vadovaudamasis Statybos įstatymu, suderinęs jį su Užsakovu. </w:t>
      </w:r>
    </w:p>
    <w:p w14:paraId="799BA19C" w14:textId="77777777" w:rsidR="00976780" w:rsidRPr="000F200B"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8.1.4.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6293D0E9" w14:textId="77777777" w:rsidR="00976780" w:rsidRPr="00976780" w:rsidRDefault="00976780" w:rsidP="00976780">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8.1.5. </w:t>
      </w:r>
      <w:r w:rsidRPr="000F200B">
        <w:rPr>
          <w:rFonts w:ascii="Times New Roman" w:hAnsi="Times New Roman"/>
          <w:color w:val="000000" w:themeColor="text1"/>
          <w:sz w:val="22"/>
          <w:szCs w:val="22"/>
          <w:lang w:val="lt-LT"/>
        </w:rPr>
        <w:t>Vykdydamas Sutartį vadovautis papildomais brėžiniais / paaiškinimais, kurie, be įprastos popierinės išraiškos</w:t>
      </w:r>
      <w:r w:rsidRPr="00976780">
        <w:rPr>
          <w:rFonts w:ascii="Times New Roman" w:hAnsi="Times New Roman"/>
          <w:color w:val="000000" w:themeColor="text1"/>
          <w:sz w:val="22"/>
          <w:szCs w:val="22"/>
          <w:lang w:val="lt-LT"/>
        </w:rPr>
        <w:t xml:space="preserve">, gali būti Užsakovo perduodami ir skaitmenine forma ir / arba telekomunikacinėmis priemonėmis. </w:t>
      </w:r>
    </w:p>
    <w:p w14:paraId="5BC26292" w14:textId="77777777" w:rsidR="00976780" w:rsidRPr="00976780"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976780">
        <w:rPr>
          <w:rFonts w:ascii="Times New Roman" w:hAnsi="Times New Roman"/>
          <w:color w:val="000000" w:themeColor="text1"/>
          <w:sz w:val="22"/>
          <w:szCs w:val="22"/>
          <w:lang w:val="lt-LT"/>
        </w:rPr>
        <w:t>8.1.6. Užtikrinti nepertraukiamą transporto ir pėsčiųjų eismą bei saugumą Darbų vietoje.</w:t>
      </w:r>
    </w:p>
    <w:p w14:paraId="652F1CA3" w14:textId="77777777" w:rsidR="00976780" w:rsidRPr="00976780" w:rsidRDefault="00976780" w:rsidP="00976780">
      <w:pPr>
        <w:pStyle w:val="Stilius3"/>
        <w:spacing w:before="0"/>
        <w:ind w:left="57" w:firstLine="510"/>
        <w:rPr>
          <w:color w:val="000000" w:themeColor="text1"/>
        </w:rPr>
      </w:pPr>
      <w:r w:rsidRPr="00976780">
        <w:rPr>
          <w:color w:val="000000" w:themeColor="text1"/>
        </w:rPr>
        <w:t>8.1.7. Sutarties galiojimo laikotarpiu turėti visus Lietuvos Respublikos teisės aktų reikalavimus atitinkančius leidimus ar kitus dokumentus, suteikiančius teisę atlikti Darbus, jei tokie dokumentai išduodami (veikla licencijuojama).</w:t>
      </w:r>
    </w:p>
    <w:p w14:paraId="19B05E37" w14:textId="5B6A7873" w:rsidR="00976780" w:rsidRPr="00976780" w:rsidRDefault="00976780" w:rsidP="00976780">
      <w:pPr>
        <w:pStyle w:val="Sraopastraipa"/>
        <w:tabs>
          <w:tab w:val="left" w:pos="0"/>
          <w:tab w:val="left" w:pos="567"/>
          <w:tab w:val="left" w:pos="1276"/>
          <w:tab w:val="left" w:pos="1418"/>
        </w:tabs>
        <w:ind w:left="0" w:firstLine="567"/>
        <w:jc w:val="both"/>
        <w:rPr>
          <w:rFonts w:ascii="Times New Roman" w:hAnsi="Times New Roman"/>
          <w:bCs/>
          <w:color w:val="000000" w:themeColor="text1"/>
          <w:sz w:val="22"/>
          <w:szCs w:val="22"/>
          <w:lang w:val="lt-LT"/>
        </w:rPr>
      </w:pPr>
      <w:r w:rsidRPr="00976780">
        <w:rPr>
          <w:rFonts w:ascii="Times New Roman" w:hAnsi="Times New Roman"/>
          <w:b/>
          <w:color w:val="000000" w:themeColor="text1"/>
          <w:sz w:val="22"/>
          <w:szCs w:val="22"/>
          <w:u w:val="single"/>
          <w:lang w:val="lt-LT"/>
        </w:rPr>
        <w:t>Pastaba</w:t>
      </w:r>
      <w:r w:rsidRPr="00976780">
        <w:rPr>
          <w:rFonts w:ascii="Times New Roman" w:hAnsi="Times New Roman"/>
          <w:color w:val="000000" w:themeColor="text1"/>
          <w:sz w:val="22"/>
          <w:szCs w:val="22"/>
          <w:u w:val="single"/>
          <w:lang w:val="lt-LT"/>
        </w:rPr>
        <w:t>:</w:t>
      </w:r>
      <w:r w:rsidRPr="00976780">
        <w:rPr>
          <w:rFonts w:ascii="Times New Roman" w:hAnsi="Times New Roman"/>
          <w:color w:val="000000" w:themeColor="text1"/>
          <w:sz w:val="22"/>
          <w:szCs w:val="22"/>
          <w:lang w:val="lt-LT"/>
        </w:rPr>
        <w:t xml:space="preserve"> </w:t>
      </w:r>
      <w:r w:rsidRPr="00976780">
        <w:rPr>
          <w:rFonts w:ascii="Times New Roman" w:hAnsi="Times New Roman"/>
          <w:b/>
          <w:color w:val="000000" w:themeColor="text1"/>
          <w:sz w:val="22"/>
          <w:szCs w:val="22"/>
          <w:lang w:val="lt-LT"/>
        </w:rPr>
        <w:t xml:space="preserve">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w:t>
      </w:r>
      <w:r w:rsidRPr="00976780">
        <w:rPr>
          <w:rFonts w:ascii="Times New Roman" w:hAnsi="Times New Roman"/>
          <w:bCs/>
          <w:color w:val="000000" w:themeColor="text1"/>
          <w:sz w:val="22"/>
          <w:szCs w:val="22"/>
          <w:lang w:val="lt-LT"/>
        </w:rPr>
        <w:t>Tiekėjas turės pateikti atitinkamus dokumentus, įrodančius, kad pirkimo sutartį vykdys tik tokią teisę turintys asmenys, nė vėliau kaip iki pirkimo sutarties pasirašymo.</w:t>
      </w:r>
    </w:p>
    <w:p w14:paraId="29E40FCF" w14:textId="68E2C92D" w:rsidR="007130F4" w:rsidRPr="007E7D5A" w:rsidRDefault="00976780" w:rsidP="007130F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976780">
        <w:rPr>
          <w:rFonts w:ascii="Times New Roman" w:eastAsia="Times New Roman" w:hAnsi="Times New Roman"/>
          <w:color w:val="000000" w:themeColor="text1"/>
          <w:sz w:val="22"/>
          <w:szCs w:val="22"/>
          <w:lang w:val="lt-LT"/>
        </w:rPr>
        <w:t>8.1.</w:t>
      </w:r>
      <w:r>
        <w:rPr>
          <w:rFonts w:ascii="Times New Roman" w:eastAsia="Times New Roman" w:hAnsi="Times New Roman"/>
          <w:color w:val="000000" w:themeColor="text1"/>
          <w:sz w:val="22"/>
          <w:szCs w:val="22"/>
          <w:lang w:val="lt-LT"/>
        </w:rPr>
        <w:t>8</w:t>
      </w:r>
      <w:r w:rsidRPr="00976780">
        <w:rPr>
          <w:rFonts w:ascii="Times New Roman" w:eastAsia="Times New Roman" w:hAnsi="Times New Roman"/>
          <w:color w:val="000000" w:themeColor="text1"/>
          <w:sz w:val="22"/>
          <w:szCs w:val="22"/>
          <w:lang w:val="lt-LT"/>
        </w:rPr>
        <w:t xml:space="preserve">. </w:t>
      </w:r>
      <w:r w:rsidR="007130F4" w:rsidRPr="007E7D5A">
        <w:rPr>
          <w:rFonts w:ascii="Times New Roman" w:hAnsi="Times New Roman"/>
          <w:sz w:val="22"/>
          <w:szCs w:val="22"/>
          <w:lang w:val="lt-LT"/>
        </w:rPr>
        <w:t>Užtikrinti, kad Rangovo ir Subrangovo darbuotojai vykdys Darbus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12765D20" w14:textId="5EAEB35C" w:rsidR="00976780" w:rsidRPr="00976780"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976780">
        <w:rPr>
          <w:rFonts w:ascii="Times New Roman" w:eastAsia="Times New Roman" w:hAnsi="Times New Roman"/>
          <w:color w:val="000000" w:themeColor="text1"/>
          <w:sz w:val="22"/>
          <w:szCs w:val="22"/>
          <w:lang w:val="lt-LT"/>
        </w:rPr>
        <w:t>8.1.</w:t>
      </w:r>
      <w:r>
        <w:rPr>
          <w:rFonts w:ascii="Times New Roman" w:eastAsia="Times New Roman" w:hAnsi="Times New Roman"/>
          <w:color w:val="000000" w:themeColor="text1"/>
          <w:sz w:val="22"/>
          <w:szCs w:val="22"/>
          <w:lang w:val="lt-LT"/>
        </w:rPr>
        <w:t>9</w:t>
      </w:r>
      <w:r w:rsidRPr="00976780">
        <w:rPr>
          <w:rFonts w:ascii="Times New Roman" w:eastAsia="Times New Roman" w:hAnsi="Times New Roman"/>
          <w:color w:val="000000" w:themeColor="text1"/>
          <w:sz w:val="22"/>
          <w:szCs w:val="22"/>
          <w:lang w:val="lt-LT"/>
        </w:rPr>
        <w:t xml:space="preserve">. </w:t>
      </w:r>
      <w:r w:rsidRPr="00976780">
        <w:rPr>
          <w:rFonts w:ascii="Times New Roman" w:hAnsi="Times New Roman"/>
          <w:color w:val="000000" w:themeColor="text1"/>
          <w:sz w:val="22"/>
          <w:szCs w:val="22"/>
          <w:lang w:val="lt-LT"/>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61DF4866" w14:textId="4ADF491E" w:rsidR="00976780" w:rsidRPr="000F200B"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2"/>
          <w:szCs w:val="22"/>
          <w:lang w:val="lt-LT"/>
        </w:rPr>
      </w:pPr>
      <w:r w:rsidRPr="00976780">
        <w:rPr>
          <w:rFonts w:ascii="Times New Roman" w:eastAsia="Times New Roman" w:hAnsi="Times New Roman"/>
          <w:color w:val="000000" w:themeColor="text1"/>
          <w:sz w:val="22"/>
          <w:szCs w:val="22"/>
          <w:lang w:val="lt-LT"/>
        </w:rPr>
        <w:t>8.1.1</w:t>
      </w:r>
      <w:r>
        <w:rPr>
          <w:rFonts w:ascii="Times New Roman" w:eastAsia="Times New Roman" w:hAnsi="Times New Roman"/>
          <w:color w:val="000000" w:themeColor="text1"/>
          <w:sz w:val="22"/>
          <w:szCs w:val="22"/>
          <w:lang w:val="lt-LT"/>
        </w:rPr>
        <w:t>0</w:t>
      </w:r>
      <w:r w:rsidRPr="00976780">
        <w:rPr>
          <w:rFonts w:ascii="Times New Roman" w:eastAsia="Times New Roman" w:hAnsi="Times New Roman"/>
          <w:color w:val="000000" w:themeColor="text1"/>
          <w:sz w:val="22"/>
          <w:szCs w:val="22"/>
          <w:lang w:val="lt-LT"/>
        </w:rPr>
        <w:t xml:space="preserve">. </w:t>
      </w:r>
      <w:r w:rsidRPr="00976780">
        <w:rPr>
          <w:rFonts w:ascii="Times New Roman" w:hAnsi="Times New Roman"/>
          <w:color w:val="000000" w:themeColor="text1"/>
          <w:sz w:val="22"/>
          <w:szCs w:val="22"/>
          <w:lang w:val="lt-LT"/>
        </w:rPr>
        <w:t>Iki Darbų</w:t>
      </w:r>
      <w:r w:rsidRPr="000F200B">
        <w:rPr>
          <w:rFonts w:ascii="Times New Roman" w:hAnsi="Times New Roman"/>
          <w:color w:val="000000" w:themeColor="text1"/>
          <w:sz w:val="22"/>
          <w:szCs w:val="22"/>
          <w:lang w:val="lt-LT"/>
        </w:rPr>
        <w:t xml:space="preserve"> pradžios paskirti Lietuvos Respublikos teisės aktų nustatyta tvarka kvalifikuotą statybos darbų vadovą</w:t>
      </w:r>
      <w:r w:rsidRPr="000F200B">
        <w:rPr>
          <w:rFonts w:ascii="Times New Roman" w:eastAsia="Times New Roman" w:hAnsi="Times New Roman"/>
          <w:color w:val="000000" w:themeColor="text1"/>
          <w:sz w:val="22"/>
          <w:szCs w:val="22"/>
          <w:lang w:val="lt-LT"/>
        </w:rPr>
        <w:t xml:space="preserve"> (nurodytą </w:t>
      </w:r>
      <w:r w:rsidRPr="000F200B">
        <w:rPr>
          <w:rFonts w:ascii="Times New Roman" w:hAnsi="Times New Roman"/>
          <w:color w:val="000000" w:themeColor="text1"/>
          <w:sz w:val="22"/>
          <w:szCs w:val="22"/>
          <w:lang w:val="lt-LT"/>
        </w:rPr>
        <w:t>Rangovo pasiūlyme), kuris privalo vykdyti pareigas, numatytas STR 1.06.01:2016 „Statybos darbai. Statinio statybos priežiūra“.</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4DE95E99" w14:textId="3A5FC0FA" w:rsidR="00976780" w:rsidRPr="000F200B"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8.1.1</w:t>
      </w:r>
      <w:r w:rsidR="00C810F7">
        <w:rPr>
          <w:rFonts w:ascii="Times New Roman" w:eastAsia="Times New Roman" w:hAnsi="Times New Roman"/>
          <w:color w:val="000000" w:themeColor="text1"/>
          <w:sz w:val="22"/>
          <w:szCs w:val="22"/>
          <w:lang w:val="lt-LT"/>
        </w:rPr>
        <w:t>1</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627D34EB" w14:textId="00F6D40D" w:rsidR="00976780" w:rsidRPr="00902499"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902499">
        <w:rPr>
          <w:rFonts w:ascii="Times New Roman" w:eastAsia="Times New Roman" w:hAnsi="Times New Roman"/>
          <w:color w:val="000000" w:themeColor="text1"/>
          <w:sz w:val="22"/>
          <w:szCs w:val="22"/>
          <w:lang w:val="lt-LT"/>
        </w:rPr>
        <w:t>8.1.1</w:t>
      </w:r>
      <w:r w:rsidR="008E53E6">
        <w:rPr>
          <w:rFonts w:ascii="Times New Roman" w:eastAsia="Times New Roman" w:hAnsi="Times New Roman"/>
          <w:color w:val="000000" w:themeColor="text1"/>
          <w:sz w:val="22"/>
          <w:szCs w:val="22"/>
          <w:lang w:val="lt-LT"/>
        </w:rPr>
        <w:t>2</w:t>
      </w:r>
      <w:r w:rsidRPr="00902499">
        <w:rPr>
          <w:rFonts w:ascii="Times New Roman" w:eastAsia="Times New Roman" w:hAnsi="Times New Roman"/>
          <w:color w:val="000000" w:themeColor="text1"/>
          <w:sz w:val="22"/>
          <w:szCs w:val="22"/>
          <w:lang w:val="lt-LT"/>
        </w:rPr>
        <w:t xml:space="preserve">. </w:t>
      </w:r>
      <w:r w:rsidRPr="00902499">
        <w:rPr>
          <w:rFonts w:ascii="Times New Roman" w:hAnsi="Times New Roman"/>
          <w:color w:val="000000" w:themeColor="text1"/>
          <w:sz w:val="22"/>
          <w:szCs w:val="22"/>
          <w:lang w:val="lt-LT"/>
        </w:rPr>
        <w:t>Esant pretenzijoms dėl netinkamo pareigų vykdymo, Užsakovo reikalavimu Rangovas privalo pakeisti Darbų vadovą, darbininkus ir neleisti jiems dirbti. Jeigu keičiami asmenys, nurodyti Rangovo pasiūlyme, tuomet būsimojo Rangovo personalo kvalifikacija turi būti ne prastesnė, nei jiems nurodyti kvalifikaciniai reikalavimai pirkimo dokumentuose.</w:t>
      </w:r>
    </w:p>
    <w:p w14:paraId="7863FF66" w14:textId="6C18A3F7" w:rsidR="00976780" w:rsidRPr="00902499"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902499">
        <w:rPr>
          <w:rFonts w:ascii="Times New Roman" w:eastAsia="Times New Roman" w:hAnsi="Times New Roman"/>
          <w:color w:val="000000" w:themeColor="text1"/>
          <w:sz w:val="22"/>
          <w:szCs w:val="22"/>
          <w:lang w:val="lt-LT"/>
        </w:rPr>
        <w:t>8.1.1</w:t>
      </w:r>
      <w:r w:rsidR="008E53E6">
        <w:rPr>
          <w:rFonts w:ascii="Times New Roman" w:eastAsia="Times New Roman" w:hAnsi="Times New Roman"/>
          <w:color w:val="000000" w:themeColor="text1"/>
          <w:sz w:val="22"/>
          <w:szCs w:val="22"/>
          <w:lang w:val="lt-LT"/>
        </w:rPr>
        <w:t>3</w:t>
      </w:r>
      <w:r w:rsidRPr="00902499">
        <w:rPr>
          <w:rFonts w:ascii="Times New Roman" w:eastAsia="Times New Roman" w:hAnsi="Times New Roman"/>
          <w:color w:val="000000" w:themeColor="text1"/>
          <w:sz w:val="22"/>
          <w:szCs w:val="22"/>
          <w:lang w:val="lt-LT"/>
        </w:rPr>
        <w:t xml:space="preserve">. </w:t>
      </w:r>
      <w:r w:rsidRPr="00902499">
        <w:rPr>
          <w:rFonts w:ascii="Times New Roman" w:hAnsi="Times New Roman"/>
          <w:color w:val="000000" w:themeColor="text1"/>
          <w:sz w:val="22"/>
          <w:szCs w:val="22"/>
          <w:lang w:val="lt-LT"/>
        </w:rPr>
        <w:t xml:space="preserve">Sudarius Sutartį, tačiau ne vėliau negu Sutartis pradedama vykdyti, Rangovas įsipareigoja </w:t>
      </w:r>
      <w:r w:rsidRPr="00902499">
        <w:rPr>
          <w:rFonts w:ascii="Times New Roman" w:hAnsi="Times New Roman"/>
          <w:b/>
          <w:color w:val="000000" w:themeColor="text1"/>
          <w:sz w:val="22"/>
          <w:szCs w:val="22"/>
          <w:lang w:val="lt-LT"/>
        </w:rPr>
        <w:t>pranešti tuo metu žinomų subtiekėjų, subteikėjų, subrangovų pavadinimus, kontaktinius duomenis ir jų atstovus</w:t>
      </w:r>
      <w:r w:rsidRPr="00902499">
        <w:rPr>
          <w:rFonts w:ascii="Times New Roman" w:hAnsi="Times New Roman"/>
          <w:color w:val="000000" w:themeColor="text1"/>
          <w:sz w:val="22"/>
          <w:szCs w:val="22"/>
          <w:lang w:val="lt-LT"/>
        </w:rPr>
        <w:t>. Užsakovas taip pat reikalauja, kad Rangovas informuotų apie minėtos informacijos pasikeitimus visu Sutarties vykdymo metu, taip pat apie naujus subtiekėjus, subteikėjus, subrangovus, kuriuos jis ketina pasitelkti vėliau.</w:t>
      </w:r>
    </w:p>
    <w:p w14:paraId="2F49D8B4" w14:textId="0D26937B" w:rsidR="00976780" w:rsidRPr="00902499"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902499">
        <w:rPr>
          <w:rFonts w:ascii="Times New Roman" w:eastAsia="Times New Roman" w:hAnsi="Times New Roman"/>
          <w:color w:val="000000" w:themeColor="text1"/>
          <w:sz w:val="22"/>
          <w:szCs w:val="22"/>
          <w:lang w:val="lt-LT"/>
        </w:rPr>
        <w:t>8.1.1</w:t>
      </w:r>
      <w:r w:rsidR="008E53E6">
        <w:rPr>
          <w:rFonts w:ascii="Times New Roman" w:eastAsia="Times New Roman" w:hAnsi="Times New Roman"/>
          <w:color w:val="000000" w:themeColor="text1"/>
          <w:sz w:val="22"/>
          <w:szCs w:val="22"/>
          <w:lang w:val="lt-LT"/>
        </w:rPr>
        <w:t>4</w:t>
      </w:r>
      <w:r w:rsidRPr="00902499">
        <w:rPr>
          <w:rFonts w:ascii="Times New Roman" w:eastAsia="Times New Roman" w:hAnsi="Times New Roman"/>
          <w:color w:val="000000" w:themeColor="text1"/>
          <w:sz w:val="22"/>
          <w:szCs w:val="22"/>
          <w:lang w:val="lt-LT"/>
        </w:rPr>
        <w:t xml:space="preserve">. </w:t>
      </w:r>
      <w:r w:rsidRPr="00902499">
        <w:rPr>
          <w:rFonts w:ascii="Times New Roman" w:hAnsi="Times New Roman"/>
          <w:color w:val="000000" w:themeColor="text1"/>
          <w:sz w:val="22"/>
          <w:szCs w:val="22"/>
          <w:lang w:val="lt-LT"/>
        </w:rPr>
        <w:t>Užsakovui reikalaujant, per 3 (tris) darbo dienas pateikti sutartis, sudarytas su Sutartyje nurodytais subtiekėjais, subteikėjais, subrangovais.</w:t>
      </w:r>
    </w:p>
    <w:p w14:paraId="3F0B338D" w14:textId="61FA7D9A" w:rsidR="00976780" w:rsidRPr="00902499" w:rsidRDefault="00976780" w:rsidP="00976780">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902499">
        <w:rPr>
          <w:rFonts w:ascii="Times New Roman" w:eastAsia="Times New Roman" w:hAnsi="Times New Roman"/>
          <w:color w:val="000000" w:themeColor="text1"/>
          <w:sz w:val="22"/>
          <w:szCs w:val="22"/>
          <w:lang w:val="lt-LT"/>
        </w:rPr>
        <w:lastRenderedPageBreak/>
        <w:t>8.1.1</w:t>
      </w:r>
      <w:r w:rsidR="008E53E6">
        <w:rPr>
          <w:rFonts w:ascii="Times New Roman" w:eastAsia="Times New Roman" w:hAnsi="Times New Roman"/>
          <w:color w:val="000000" w:themeColor="text1"/>
          <w:sz w:val="22"/>
          <w:szCs w:val="22"/>
          <w:lang w:val="lt-LT"/>
        </w:rPr>
        <w:t>5</w:t>
      </w:r>
      <w:r w:rsidRPr="00902499">
        <w:rPr>
          <w:rFonts w:ascii="Times New Roman" w:eastAsia="Times New Roman" w:hAnsi="Times New Roman"/>
          <w:color w:val="000000" w:themeColor="text1"/>
          <w:sz w:val="22"/>
          <w:szCs w:val="22"/>
          <w:lang w:val="lt-LT"/>
        </w:rPr>
        <w:t xml:space="preserve">. </w:t>
      </w:r>
      <w:r w:rsidRPr="00902499">
        <w:rPr>
          <w:rFonts w:ascii="Times New Roman" w:hAnsi="Times New Roman"/>
          <w:color w:val="000000" w:themeColor="text1"/>
          <w:sz w:val="22"/>
          <w:szCs w:val="22"/>
          <w:lang w:val="lt-LT"/>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BC590F9" w14:textId="76264952" w:rsidR="00976780" w:rsidRPr="000F200B" w:rsidRDefault="00976780" w:rsidP="00976780">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902499">
        <w:rPr>
          <w:rFonts w:ascii="Times New Roman" w:eastAsia="Times New Roman" w:hAnsi="Times New Roman"/>
          <w:color w:val="000000" w:themeColor="text1"/>
          <w:sz w:val="22"/>
          <w:szCs w:val="22"/>
          <w:lang w:val="lt-LT"/>
        </w:rPr>
        <w:t>8.1.</w:t>
      </w:r>
      <w:r w:rsidR="00C810F7" w:rsidRPr="00902499">
        <w:rPr>
          <w:rFonts w:ascii="Times New Roman" w:eastAsia="Times New Roman" w:hAnsi="Times New Roman"/>
          <w:color w:val="000000" w:themeColor="text1"/>
          <w:sz w:val="22"/>
          <w:szCs w:val="22"/>
          <w:lang w:val="lt-LT"/>
        </w:rPr>
        <w:t>1</w:t>
      </w:r>
      <w:r w:rsidR="008E53E6">
        <w:rPr>
          <w:rFonts w:ascii="Times New Roman" w:eastAsia="Times New Roman" w:hAnsi="Times New Roman"/>
          <w:color w:val="000000" w:themeColor="text1"/>
          <w:sz w:val="22"/>
          <w:szCs w:val="22"/>
          <w:lang w:val="lt-LT"/>
        </w:rPr>
        <w:t>6</w:t>
      </w:r>
      <w:r w:rsidRPr="00902499">
        <w:rPr>
          <w:rFonts w:ascii="Times New Roman" w:eastAsia="Times New Roman" w:hAnsi="Times New Roman"/>
          <w:color w:val="000000" w:themeColor="text1"/>
          <w:sz w:val="22"/>
          <w:szCs w:val="22"/>
          <w:lang w:val="lt-LT"/>
        </w:rPr>
        <w:t xml:space="preserve">. </w:t>
      </w:r>
      <w:r w:rsidRPr="00902499">
        <w:rPr>
          <w:rFonts w:ascii="Times New Roman" w:hAnsi="Times New Roman"/>
          <w:color w:val="000000" w:themeColor="text1"/>
          <w:sz w:val="22"/>
          <w:szCs w:val="22"/>
          <w:lang w:val="lt-LT"/>
        </w:rPr>
        <w:t>Organizuoti Darbus taip, kad nebūtų</w:t>
      </w:r>
      <w:r w:rsidRPr="000F200B">
        <w:rPr>
          <w:rFonts w:ascii="Times New Roman" w:hAnsi="Times New Roman"/>
          <w:color w:val="000000" w:themeColor="text1"/>
          <w:sz w:val="22"/>
          <w:szCs w:val="22"/>
          <w:lang w:val="lt-LT"/>
        </w:rPr>
        <w:t xml:space="preserve"> gadinamas jo ar kitų rangovų anksčiau atliktų darbų rezultatas, Užsakovo turtas, ar daromas nepagrįstai didelis (viršijantis numatytą techninėje ir sutartinėje dokumentacijoje) poveikis aplinkai.</w:t>
      </w:r>
    </w:p>
    <w:p w14:paraId="1799CBAE" w14:textId="4D2158EC" w:rsidR="00976780" w:rsidRPr="000F200B" w:rsidRDefault="00976780" w:rsidP="0097678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eastAsia="lt-LT"/>
        </w:rPr>
      </w:pPr>
      <w:r w:rsidRPr="000F200B">
        <w:rPr>
          <w:rFonts w:ascii="Times New Roman" w:eastAsia="Times New Roman" w:hAnsi="Times New Roman"/>
          <w:color w:val="000000" w:themeColor="text1"/>
          <w:sz w:val="22"/>
          <w:szCs w:val="22"/>
          <w:lang w:val="lt-LT"/>
        </w:rPr>
        <w:t>8.1.</w:t>
      </w:r>
      <w:r w:rsidR="00C810F7">
        <w:rPr>
          <w:rFonts w:ascii="Times New Roman" w:eastAsia="Times New Roman" w:hAnsi="Times New Roman"/>
          <w:color w:val="000000" w:themeColor="text1"/>
          <w:sz w:val="22"/>
          <w:szCs w:val="22"/>
          <w:lang w:val="lt-LT"/>
        </w:rPr>
        <w:t>1</w:t>
      </w:r>
      <w:r w:rsidR="008E53E6">
        <w:rPr>
          <w:rFonts w:ascii="Times New Roman" w:eastAsia="Times New Roman" w:hAnsi="Times New Roman"/>
          <w:color w:val="000000" w:themeColor="text1"/>
          <w:sz w:val="22"/>
          <w:szCs w:val="22"/>
          <w:lang w:val="lt-LT"/>
        </w:rPr>
        <w:t>7</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CF41DD6" w14:textId="7A794FD5" w:rsidR="00976780" w:rsidRPr="00241B80" w:rsidRDefault="00976780" w:rsidP="00976780">
      <w:pPr>
        <w:pStyle w:val="Antrat3"/>
        <w:ind w:firstLine="567"/>
        <w:rPr>
          <w:b/>
          <w:bCs/>
          <w:color w:val="000000" w:themeColor="text1"/>
          <w:sz w:val="22"/>
          <w:szCs w:val="22"/>
          <w:lang w:val="lt-LT"/>
        </w:rPr>
      </w:pPr>
      <w:r w:rsidRPr="00241B80">
        <w:rPr>
          <w:b/>
          <w:bCs/>
          <w:color w:val="000000" w:themeColor="text1"/>
          <w:sz w:val="22"/>
          <w:szCs w:val="22"/>
          <w:lang w:val="lt-LT"/>
        </w:rPr>
        <w:t>8.1.</w:t>
      </w:r>
      <w:r w:rsidR="00C810F7" w:rsidRPr="00241B80">
        <w:rPr>
          <w:b/>
          <w:bCs/>
          <w:color w:val="000000" w:themeColor="text1"/>
          <w:sz w:val="22"/>
          <w:szCs w:val="22"/>
          <w:lang w:val="lt-LT"/>
        </w:rPr>
        <w:t>1</w:t>
      </w:r>
      <w:r w:rsidR="008E53E6">
        <w:rPr>
          <w:b/>
          <w:bCs/>
          <w:color w:val="000000" w:themeColor="text1"/>
          <w:sz w:val="22"/>
          <w:szCs w:val="22"/>
          <w:lang w:val="lt-LT"/>
        </w:rPr>
        <w:t>8</w:t>
      </w:r>
      <w:r w:rsidRPr="00241B80">
        <w:rPr>
          <w:b/>
          <w:bCs/>
          <w:color w:val="000000" w:themeColor="text1"/>
          <w:sz w:val="22"/>
          <w:szCs w:val="22"/>
          <w:lang w:val="lt-LT"/>
        </w:rPr>
        <w:t xml:space="preserve">. </w:t>
      </w:r>
      <w:r w:rsidRPr="00241B80">
        <w:rPr>
          <w:b/>
          <w:bCs/>
          <w:color w:val="000000" w:themeColor="text1"/>
          <w:sz w:val="22"/>
          <w:szCs w:val="22"/>
          <w:bdr w:val="none" w:sz="0" w:space="0" w:color="auto" w:frame="1"/>
          <w:lang w:val="lt-LT"/>
        </w:rPr>
        <w:t>Užtikrinti, kad Darbų vykdymo metu būtų taikomos šios aplinkos apsaugos priemonės</w:t>
      </w:r>
      <w:r w:rsidRPr="00241B80">
        <w:rPr>
          <w:b/>
          <w:bCs/>
          <w:color w:val="000000" w:themeColor="text1"/>
          <w:sz w:val="22"/>
          <w:szCs w:val="22"/>
          <w:bdr w:val="none" w:sz="0" w:space="0" w:color="auto" w:frame="1"/>
          <w:shd w:val="clear" w:color="auto" w:fill="FFFFFF"/>
          <w:lang w:val="lt-LT"/>
        </w:rPr>
        <w:t>: </w:t>
      </w:r>
      <w:r w:rsidRPr="00241B80">
        <w:rPr>
          <w:b/>
          <w:bCs/>
          <w:color w:val="000000" w:themeColor="text1"/>
          <w:sz w:val="22"/>
          <w:szCs w:val="22"/>
          <w:bdr w:val="none" w:sz="0" w:space="0" w:color="auto" w:frame="1"/>
          <w:lang w:val="lt-LT"/>
        </w:rPr>
        <w:t>  </w:t>
      </w:r>
    </w:p>
    <w:p w14:paraId="7C296238" w14:textId="5F995F28" w:rsidR="00976780" w:rsidRPr="00241B80" w:rsidRDefault="00976780" w:rsidP="00976780">
      <w:pPr>
        <w:pStyle w:val="Antrat3"/>
        <w:ind w:firstLine="1134"/>
        <w:rPr>
          <w:b/>
          <w:bCs/>
          <w:color w:val="000000" w:themeColor="text1"/>
          <w:sz w:val="22"/>
          <w:szCs w:val="22"/>
          <w:lang w:val="lt-LT"/>
        </w:rPr>
      </w:pPr>
      <w:r w:rsidRPr="00241B80">
        <w:rPr>
          <w:b/>
          <w:bCs/>
          <w:color w:val="000000" w:themeColor="text1"/>
          <w:sz w:val="22"/>
          <w:szCs w:val="22"/>
          <w:bdr w:val="none" w:sz="0" w:space="0" w:color="auto" w:frame="1"/>
          <w:lang w:val="lt-LT"/>
        </w:rPr>
        <w:t>8.1.</w:t>
      </w:r>
      <w:r w:rsidR="00C810F7" w:rsidRPr="00241B80">
        <w:rPr>
          <w:b/>
          <w:bCs/>
          <w:color w:val="000000" w:themeColor="text1"/>
          <w:sz w:val="22"/>
          <w:szCs w:val="22"/>
          <w:bdr w:val="none" w:sz="0" w:space="0" w:color="auto" w:frame="1"/>
          <w:lang w:val="lt-LT"/>
        </w:rPr>
        <w:t>1</w:t>
      </w:r>
      <w:r w:rsidR="008E53E6">
        <w:rPr>
          <w:b/>
          <w:bCs/>
          <w:color w:val="000000" w:themeColor="text1"/>
          <w:sz w:val="22"/>
          <w:szCs w:val="22"/>
          <w:bdr w:val="none" w:sz="0" w:space="0" w:color="auto" w:frame="1"/>
          <w:lang w:val="lt-LT"/>
        </w:rPr>
        <w:t>8</w:t>
      </w:r>
      <w:r w:rsidRPr="00241B80">
        <w:rPr>
          <w:b/>
          <w:bCs/>
          <w:color w:val="000000" w:themeColor="text1"/>
          <w:sz w:val="22"/>
          <w:szCs w:val="22"/>
          <w:bdr w:val="none" w:sz="0" w:space="0" w:color="auto" w:frame="1"/>
          <w:lang w:val="lt-LT"/>
        </w:rPr>
        <w:t>.1. Visi Darbų perdavimo-priėmimo aktai, pranešimai tarp statybos dalyvių, PVM sąskaitos-faktūros sudaromi, teikiami statybos dalyviams ir pasirašomi jų tik el. būdu;</w:t>
      </w:r>
    </w:p>
    <w:p w14:paraId="5AAA097C" w14:textId="12F858F6" w:rsidR="00976780" w:rsidRPr="00241B80" w:rsidRDefault="00976780" w:rsidP="00976780">
      <w:pPr>
        <w:pStyle w:val="Antrat3"/>
        <w:ind w:firstLine="1134"/>
        <w:rPr>
          <w:b/>
          <w:bCs/>
          <w:color w:val="000000" w:themeColor="text1"/>
          <w:sz w:val="22"/>
          <w:szCs w:val="22"/>
          <w:bdr w:val="none" w:sz="0" w:space="0" w:color="auto" w:frame="1"/>
          <w:lang w:val="lt-LT"/>
        </w:rPr>
      </w:pPr>
      <w:r w:rsidRPr="00241B80">
        <w:rPr>
          <w:b/>
          <w:bCs/>
          <w:color w:val="000000" w:themeColor="text1"/>
          <w:sz w:val="22"/>
          <w:szCs w:val="22"/>
          <w:bdr w:val="none" w:sz="0" w:space="0" w:color="auto" w:frame="1"/>
          <w:lang w:val="lt-LT"/>
        </w:rPr>
        <w:t>8.1.</w:t>
      </w:r>
      <w:r w:rsidR="00C810F7" w:rsidRPr="00241B80">
        <w:rPr>
          <w:b/>
          <w:bCs/>
          <w:color w:val="000000" w:themeColor="text1"/>
          <w:sz w:val="22"/>
          <w:szCs w:val="22"/>
          <w:bdr w:val="none" w:sz="0" w:space="0" w:color="auto" w:frame="1"/>
          <w:lang w:val="lt-LT"/>
        </w:rPr>
        <w:t>1</w:t>
      </w:r>
      <w:r w:rsidR="008E53E6">
        <w:rPr>
          <w:b/>
          <w:bCs/>
          <w:color w:val="000000" w:themeColor="text1"/>
          <w:sz w:val="22"/>
          <w:szCs w:val="22"/>
          <w:bdr w:val="none" w:sz="0" w:space="0" w:color="auto" w:frame="1"/>
          <w:lang w:val="lt-LT"/>
        </w:rPr>
        <w:t>8</w:t>
      </w:r>
      <w:r w:rsidRPr="00241B80">
        <w:rPr>
          <w:b/>
          <w:bCs/>
          <w:color w:val="000000" w:themeColor="text1"/>
          <w:sz w:val="22"/>
          <w:szCs w:val="22"/>
          <w:bdr w:val="none" w:sz="0" w:space="0" w:color="auto" w:frame="1"/>
          <w:lang w:val="lt-LT"/>
        </w:rPr>
        <w:t>.2. Darbų metu susidariusios atliekos (stiklas, popierius, plastikas, metalas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25F868D" w14:textId="74F7BC2F" w:rsidR="00C810F7" w:rsidRPr="002B0C5C"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w:t>
      </w:r>
      <w:r w:rsidR="008E53E6">
        <w:rPr>
          <w:rFonts w:ascii="Times New Roman" w:eastAsia="Times New Roman" w:hAnsi="Times New Roman"/>
          <w:color w:val="000000" w:themeColor="text1"/>
          <w:sz w:val="22"/>
          <w:szCs w:val="22"/>
          <w:lang w:val="lt-LT"/>
        </w:rPr>
        <w:t>19</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65B9AB3C" w14:textId="76030278" w:rsidR="00C810F7" w:rsidRPr="002B0C5C"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sidR="008E53E6">
        <w:rPr>
          <w:rFonts w:ascii="Times New Roman" w:eastAsia="Times New Roman" w:hAnsi="Times New Roman"/>
          <w:color w:val="000000" w:themeColor="text1"/>
          <w:sz w:val="22"/>
          <w:szCs w:val="22"/>
          <w:lang w:val="lt-LT"/>
        </w:rPr>
        <w:t>0</w:t>
      </w:r>
      <w:r w:rsidRPr="002B0C5C">
        <w:rPr>
          <w:rFonts w:ascii="Times New Roman" w:eastAsia="Times New Roman" w:hAnsi="Times New Roman"/>
          <w:color w:val="000000" w:themeColor="text1"/>
          <w:sz w:val="22"/>
          <w:szCs w:val="22"/>
          <w:lang w:val="lt-LT"/>
        </w:rPr>
        <w:t>. S</w:t>
      </w:r>
      <w:r w:rsidRPr="002B0C5C">
        <w:rPr>
          <w:rFonts w:ascii="Times New Roman" w:hAnsi="Times New Roman"/>
          <w:color w:val="000000" w:themeColor="text1"/>
          <w:sz w:val="22"/>
          <w:szCs w:val="22"/>
          <w:lang w:val="lt-LT"/>
        </w:rPr>
        <w:t>udaryti sąlygas Užsakovo atstovams bei statinio statybos techninės priežiūros vadovams lankytis statybos objekte bei susipažinti su visa Darbų dokumentacija.</w:t>
      </w:r>
    </w:p>
    <w:p w14:paraId="1EEAF8BC" w14:textId="37E82FD6" w:rsidR="00C810F7" w:rsidRPr="002B0C5C"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sidR="008E53E6">
        <w:rPr>
          <w:rFonts w:ascii="Times New Roman" w:eastAsia="Times New Roman" w:hAnsi="Times New Roman"/>
          <w:color w:val="000000" w:themeColor="text1"/>
          <w:sz w:val="22"/>
          <w:szCs w:val="22"/>
          <w:lang w:val="lt-LT"/>
        </w:rPr>
        <w:t>1</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37551944" w14:textId="3352A84A" w:rsidR="00C810F7" w:rsidRPr="002B0C5C"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hAnsi="Times New Roman"/>
          <w:color w:val="000000" w:themeColor="text1"/>
          <w:sz w:val="22"/>
          <w:szCs w:val="22"/>
          <w:lang w:val="lt-LT"/>
        </w:rPr>
        <w:t>8.1.2</w:t>
      </w:r>
      <w:r w:rsidR="008E53E6">
        <w:rPr>
          <w:rFonts w:ascii="Times New Roman" w:hAnsi="Times New Roman"/>
          <w:color w:val="000000" w:themeColor="text1"/>
          <w:sz w:val="22"/>
          <w:szCs w:val="22"/>
          <w:lang w:val="lt-LT"/>
        </w:rPr>
        <w:t>2</w:t>
      </w:r>
      <w:r w:rsidRPr="002B0C5C">
        <w:rPr>
          <w:rFonts w:ascii="Times New Roman" w:hAnsi="Times New Roman"/>
          <w:color w:val="000000" w:themeColor="text1"/>
          <w:sz w:val="22"/>
          <w:szCs w:val="22"/>
          <w:lang w:val="lt-LT"/>
        </w:rPr>
        <w:t>. Vykdydamas Darbus:</w:t>
      </w:r>
    </w:p>
    <w:p w14:paraId="56B71ECB" w14:textId="77777777" w:rsidR="00C810F7" w:rsidRPr="002B0C5C" w:rsidRDefault="00C810F7" w:rsidP="00C810F7">
      <w:pPr>
        <w:pStyle w:val="Stilius3"/>
        <w:spacing w:before="0"/>
        <w:ind w:firstLine="1134"/>
        <w:rPr>
          <w:color w:val="000000" w:themeColor="text1"/>
        </w:rPr>
      </w:pPr>
      <w:r w:rsidRPr="002B0C5C">
        <w:rPr>
          <w:color w:val="000000" w:themeColor="text1"/>
        </w:rPr>
        <w:t>(i) savo sąskaita pašalinti iš statybvietės visas statybines atliekas ir šiukšles;</w:t>
      </w:r>
    </w:p>
    <w:p w14:paraId="4A252A76" w14:textId="77777777" w:rsidR="00C810F7" w:rsidRPr="002B0C5C" w:rsidRDefault="00C810F7" w:rsidP="00C810F7">
      <w:pPr>
        <w:pStyle w:val="Stilius3"/>
        <w:spacing w:before="0"/>
        <w:ind w:firstLine="1134"/>
        <w:rPr>
          <w:color w:val="000000" w:themeColor="text1"/>
        </w:rPr>
      </w:pPr>
      <w:r w:rsidRPr="002B0C5C">
        <w:rPr>
          <w:color w:val="000000" w:themeColor="text1"/>
        </w:rPr>
        <w:t>(ii) sandėliuoti arba išvežti perteklines medžiagas ir nereikalingus Rangovo įrengimus;</w:t>
      </w:r>
    </w:p>
    <w:p w14:paraId="0EDACD1B" w14:textId="77777777" w:rsidR="00C810F7" w:rsidRPr="002B0C5C" w:rsidRDefault="00C810F7" w:rsidP="00C810F7">
      <w:pPr>
        <w:pStyle w:val="Sraopastraipa"/>
        <w:widowControl/>
        <w:tabs>
          <w:tab w:val="left" w:pos="0"/>
          <w:tab w:val="left" w:pos="567"/>
          <w:tab w:val="left" w:pos="1276"/>
          <w:tab w:val="left" w:pos="1418"/>
        </w:tabs>
        <w:autoSpaceDE/>
        <w:autoSpaceDN/>
        <w:adjustRightInd/>
        <w:ind w:left="0" w:firstLine="1134"/>
        <w:jc w:val="both"/>
        <w:rPr>
          <w:rFonts w:ascii="Times New Roman" w:eastAsia="Times New Roman" w:hAnsi="Times New Roman"/>
          <w:color w:val="000000" w:themeColor="text1"/>
          <w:sz w:val="22"/>
          <w:szCs w:val="22"/>
          <w:lang w:val="lt-LT"/>
        </w:rPr>
      </w:pPr>
      <w:r w:rsidRPr="002B0C5C">
        <w:rPr>
          <w:rFonts w:ascii="Times New Roman" w:hAnsi="Times New Roman"/>
          <w:color w:val="000000" w:themeColor="text1"/>
          <w:sz w:val="22"/>
          <w:szCs w:val="22"/>
          <w:lang w:val="lt-LT"/>
        </w:rPr>
        <w:t>(iii) 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7AFB4F49" w14:textId="32071D0E" w:rsidR="00C810F7" w:rsidRPr="002B0C5C"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sidR="008E53E6">
        <w:rPr>
          <w:rFonts w:ascii="Times New Roman" w:eastAsia="Times New Roman" w:hAnsi="Times New Roman"/>
          <w:color w:val="000000" w:themeColor="text1"/>
          <w:sz w:val="22"/>
          <w:szCs w:val="22"/>
          <w:lang w:val="lt-LT"/>
        </w:rPr>
        <w:t>3</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61D927E" w14:textId="29BF2810" w:rsidR="00C810F7" w:rsidRPr="002B0C5C"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sidR="008E53E6">
        <w:rPr>
          <w:rFonts w:ascii="Times New Roman" w:eastAsia="Times New Roman" w:hAnsi="Times New Roman"/>
          <w:color w:val="000000" w:themeColor="text1"/>
          <w:sz w:val="22"/>
          <w:szCs w:val="22"/>
          <w:lang w:val="lt-LT"/>
        </w:rPr>
        <w:t>4</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Esant poreikiui, gauti visus projektinės dokumentacijos rengimui reikalingus pritarimus, vertinimus ir suderinimus, projektavimo sąlygas ir reikalavimus.</w:t>
      </w:r>
    </w:p>
    <w:p w14:paraId="07899FB4" w14:textId="02901183" w:rsidR="00C810F7" w:rsidRPr="002B0C5C"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sidR="008E53E6">
        <w:rPr>
          <w:rFonts w:ascii="Times New Roman" w:eastAsia="Times New Roman" w:hAnsi="Times New Roman"/>
          <w:color w:val="000000" w:themeColor="text1"/>
          <w:sz w:val="22"/>
          <w:szCs w:val="22"/>
          <w:lang w:val="lt-LT"/>
        </w:rPr>
        <w:t>5</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Vykdant inžinerinių tinklų įrengimo darbus (jei taikoma), paslėptų darbų aktus įforminti Rangovo, Užsakovo ir eksploatuojančios organizacijos atstovų parašais; kartu su Užsakovu suderinti su inžinerinius tinklus eksploatuojančiomis organizacijomis veikiančių inžinerinių tinklų perjungimą.</w:t>
      </w:r>
    </w:p>
    <w:p w14:paraId="45C06B25" w14:textId="0A18253C" w:rsidR="00C810F7" w:rsidRPr="002B0C5C"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sidR="008E53E6">
        <w:rPr>
          <w:rFonts w:ascii="Times New Roman" w:eastAsia="Times New Roman" w:hAnsi="Times New Roman"/>
          <w:color w:val="000000" w:themeColor="text1"/>
          <w:sz w:val="22"/>
          <w:szCs w:val="22"/>
          <w:lang w:val="lt-LT"/>
        </w:rPr>
        <w:t>6</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 xml:space="preserve">Jeigu bus vežamas statybinis laužas, pateikti Užsakovui statybinio laužo išvežimą į tam specialiai skirtas vietas patvirtinančius dokumentus. </w:t>
      </w:r>
    </w:p>
    <w:p w14:paraId="01DB5179" w14:textId="046607D1" w:rsidR="00C810F7" w:rsidRPr="002B0C5C"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sidR="008E53E6">
        <w:rPr>
          <w:rFonts w:ascii="Times New Roman" w:eastAsia="Times New Roman" w:hAnsi="Times New Roman"/>
          <w:color w:val="000000" w:themeColor="text1"/>
          <w:sz w:val="22"/>
          <w:szCs w:val="22"/>
          <w:lang w:val="lt-LT"/>
        </w:rPr>
        <w:t>7</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pacing w:val="-2"/>
          <w:sz w:val="22"/>
          <w:szCs w:val="22"/>
          <w:lang w:val="lt-LT"/>
        </w:rPr>
        <w:t>Rangovo pateikiamos eksploatacijos ir priežiūros instrukcijos (jeigu taikoma) turi būti pakankamai išsamios, kad Užsakovas galėtų naudoti, prižiūrėti, išmontuoti, perrinkti, suderinti ir pataisyti įrangą.</w:t>
      </w:r>
      <w:r w:rsidRPr="002B0C5C">
        <w:rPr>
          <w:rFonts w:ascii="Times New Roman" w:hAnsi="Times New Roman"/>
          <w:color w:val="000000" w:themeColor="text1"/>
          <w:sz w:val="22"/>
          <w:szCs w:val="22"/>
          <w:lang w:val="lt-LT"/>
        </w:rPr>
        <w:t xml:space="preserve"> Instrukcijose turi būti aprašyta visa mechaninė ir elektrinė įranga, tiekta arba įrengta pagal šią Sutartį. Kartu turi būti pateikti minėtos įrangos techniniai pasai.</w:t>
      </w:r>
    </w:p>
    <w:p w14:paraId="55D13911" w14:textId="60871ABC" w:rsidR="00C810F7" w:rsidRPr="002B0C5C" w:rsidRDefault="00C810F7" w:rsidP="00C810F7">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8.1.2</w:t>
      </w:r>
      <w:r w:rsidR="008E53E6">
        <w:rPr>
          <w:rFonts w:ascii="Times New Roman" w:eastAsia="Times New Roman" w:hAnsi="Times New Roman"/>
          <w:color w:val="000000" w:themeColor="text1"/>
          <w:sz w:val="22"/>
          <w:szCs w:val="22"/>
          <w:lang w:val="lt-LT"/>
        </w:rPr>
        <w:t>8</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 xml:space="preserve">Vykdyti teisės aktų reikalavimus bei Užsakovo nurodymus dėl atliekų, cheminių medžiagų ir preparatų pateikimo, laikymo, tvarkymo ir naudojimo objekte tvarkos. </w:t>
      </w:r>
    </w:p>
    <w:p w14:paraId="56871E2A" w14:textId="2D8C6D66" w:rsidR="00C810F7" w:rsidRPr="002B0C5C" w:rsidRDefault="00C810F7" w:rsidP="00C810F7">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w:t>
      </w:r>
      <w:r w:rsidR="008E53E6">
        <w:rPr>
          <w:rFonts w:ascii="Times New Roman" w:eastAsia="Times New Roman" w:hAnsi="Times New Roman"/>
          <w:color w:val="000000" w:themeColor="text1"/>
          <w:sz w:val="22"/>
          <w:szCs w:val="22"/>
          <w:lang w:val="lt-LT"/>
        </w:rPr>
        <w:t>29</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189D0BB3" w14:textId="0D9D293F" w:rsidR="00C810F7" w:rsidRPr="002B0C5C" w:rsidRDefault="00C810F7" w:rsidP="00C810F7">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8.1.3</w:t>
      </w:r>
      <w:r w:rsidR="008E53E6">
        <w:rPr>
          <w:rFonts w:ascii="Times New Roman" w:eastAsia="Times New Roman" w:hAnsi="Times New Roman"/>
          <w:color w:val="000000" w:themeColor="text1"/>
          <w:sz w:val="22"/>
          <w:szCs w:val="22"/>
          <w:lang w:val="lt-LT"/>
        </w:rPr>
        <w:t>0</w:t>
      </w:r>
      <w:r w:rsidRPr="002B0C5C">
        <w:rPr>
          <w:rFonts w:ascii="Times New Roman" w:eastAsia="Times New Roman" w:hAnsi="Times New Roman"/>
          <w:color w:val="000000" w:themeColor="text1"/>
          <w:sz w:val="22"/>
          <w:szCs w:val="22"/>
          <w:lang w:val="lt-LT"/>
        </w:rPr>
        <w:t xml:space="preserve">. </w:t>
      </w:r>
      <w:r w:rsidRPr="002B0C5C">
        <w:rPr>
          <w:rFonts w:ascii="Times New Roman" w:hAnsi="Times New Roman"/>
          <w:color w:val="000000" w:themeColor="text1"/>
          <w:sz w:val="22"/>
          <w:szCs w:val="22"/>
          <w:lang w:val="lt-LT"/>
        </w:rPr>
        <w:t>Raštu informuoti Užsakovą apie aplinkybes, kurios trukdo ir / ar gali trukdyti jam tinkamai vykdyti Sutartį nedelsiant po to, kai jis apie jas sužinojo ar turėjo sužinoti.</w:t>
      </w:r>
    </w:p>
    <w:p w14:paraId="5BD68EB8" w14:textId="2C61BA55" w:rsidR="00C810F7" w:rsidRPr="002B0C5C"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eastAsia="Times New Roman" w:hAnsi="Times New Roman"/>
          <w:color w:val="000000" w:themeColor="text1"/>
          <w:sz w:val="22"/>
          <w:szCs w:val="22"/>
          <w:lang w:val="lt-LT"/>
        </w:rPr>
        <w:t>8.1.3</w:t>
      </w:r>
      <w:r w:rsidR="00BF3409">
        <w:rPr>
          <w:rFonts w:ascii="Times New Roman" w:eastAsia="Times New Roman" w:hAnsi="Times New Roman"/>
          <w:color w:val="000000" w:themeColor="text1"/>
          <w:sz w:val="22"/>
          <w:szCs w:val="22"/>
          <w:lang w:val="lt-LT"/>
        </w:rPr>
        <w:t>1</w:t>
      </w:r>
      <w:r w:rsidRPr="002B0C5C">
        <w:rPr>
          <w:rFonts w:ascii="Times New Roman" w:eastAsia="Times New Roman" w:hAnsi="Times New Roman"/>
          <w:color w:val="000000" w:themeColor="text1"/>
          <w:sz w:val="22"/>
          <w:szCs w:val="22"/>
          <w:lang w:val="lt-LT"/>
        </w:rPr>
        <w:t>. P</w:t>
      </w:r>
      <w:r w:rsidRPr="002B0C5C">
        <w:rPr>
          <w:rFonts w:ascii="Times New Roman" w:hAnsi="Times New Roman"/>
          <w:color w:val="000000" w:themeColor="text1"/>
          <w:sz w:val="22"/>
          <w:szCs w:val="22"/>
          <w:lang w:val="lt-LT"/>
        </w:rPr>
        <w:t xml:space="preserve">risiimti visą atsakomybę už Darbus nuo Darbų pradžios iki kol Darbai bus perduoti Užsakovui. Jeigu darbams, medžiagoms ar įrangai padaroma žala arba jie prarandami, kai už jų priežiūrą atsako Rangovas ir </w:t>
      </w:r>
      <w:r w:rsidRPr="002B0C5C">
        <w:rPr>
          <w:rFonts w:ascii="Times New Roman" w:hAnsi="Times New Roman"/>
          <w:color w:val="000000" w:themeColor="text1"/>
          <w:sz w:val="22"/>
          <w:szCs w:val="22"/>
          <w:lang w:val="lt-LT"/>
        </w:rPr>
        <w:lastRenderedPageBreak/>
        <w:t xml:space="preserve">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12E07A1" w14:textId="26C33ED9" w:rsidR="00C810F7" w:rsidRPr="002B0C5C"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hAnsi="Times New Roman"/>
          <w:color w:val="000000" w:themeColor="text1"/>
          <w:sz w:val="22"/>
          <w:szCs w:val="22"/>
          <w:lang w:val="lt-LT"/>
        </w:rPr>
        <w:t>8.1.3</w:t>
      </w:r>
      <w:r w:rsidR="00BF3409">
        <w:rPr>
          <w:rFonts w:ascii="Times New Roman" w:hAnsi="Times New Roman"/>
          <w:color w:val="000000" w:themeColor="text1"/>
          <w:sz w:val="22"/>
          <w:szCs w:val="22"/>
          <w:lang w:val="lt-LT"/>
        </w:rPr>
        <w:t>2</w:t>
      </w:r>
      <w:r w:rsidRPr="002B0C5C">
        <w:rPr>
          <w:rFonts w:ascii="Times New Roman" w:hAnsi="Times New Roman"/>
          <w:color w:val="000000" w:themeColor="text1"/>
          <w:sz w:val="22"/>
          <w:szCs w:val="22"/>
          <w:lang w:val="lt-LT"/>
        </w:rPr>
        <w:t>.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6DE77CB5" w14:textId="52DB1381" w:rsidR="00C810F7" w:rsidRPr="00102D51"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2B0C5C">
        <w:rPr>
          <w:rFonts w:ascii="Times New Roman" w:hAnsi="Times New Roman"/>
          <w:color w:val="000000" w:themeColor="text1"/>
          <w:sz w:val="22"/>
          <w:szCs w:val="22"/>
          <w:lang w:val="lt-LT"/>
        </w:rPr>
        <w:t>8.1.3</w:t>
      </w:r>
      <w:r w:rsidR="00BF3409">
        <w:rPr>
          <w:rFonts w:ascii="Times New Roman" w:hAnsi="Times New Roman"/>
          <w:color w:val="000000" w:themeColor="text1"/>
          <w:sz w:val="22"/>
          <w:szCs w:val="22"/>
          <w:lang w:val="lt-LT"/>
        </w:rPr>
        <w:t>3</w:t>
      </w:r>
      <w:r w:rsidRPr="002B0C5C">
        <w:rPr>
          <w:rFonts w:ascii="Times New Roman" w:hAnsi="Times New Roman"/>
          <w:color w:val="000000" w:themeColor="text1"/>
          <w:sz w:val="22"/>
          <w:szCs w:val="22"/>
          <w:lang w:val="lt-LT"/>
        </w:rPr>
        <w:t xml:space="preserve">. Darbų faktinių kiekių neatitikimas orientaciniams (projektiniams) kiekiams, kurie gali būti nustatyti techninėje </w:t>
      </w:r>
      <w:r w:rsidRPr="00102D51">
        <w:rPr>
          <w:rFonts w:ascii="Times New Roman" w:hAnsi="Times New Roman"/>
          <w:color w:val="000000" w:themeColor="text1"/>
          <w:sz w:val="22"/>
          <w:szCs w:val="22"/>
          <w:lang w:val="lt-LT"/>
        </w:rPr>
        <w:t>specifikacijoje ir (ar) TDP, priskiriamas Rangovo atsakomybei ir rizikai.</w:t>
      </w:r>
    </w:p>
    <w:p w14:paraId="64A8280F" w14:textId="582AB973" w:rsidR="00C810F7" w:rsidRPr="00102D51"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color w:val="000000" w:themeColor="text1"/>
          <w:sz w:val="22"/>
          <w:szCs w:val="22"/>
          <w:lang w:val="lt-LT"/>
        </w:rPr>
      </w:pPr>
      <w:r w:rsidRPr="00102D51">
        <w:rPr>
          <w:rFonts w:ascii="Times New Roman" w:hAnsi="Times New Roman"/>
          <w:color w:val="000000" w:themeColor="text1"/>
          <w:sz w:val="22"/>
          <w:szCs w:val="22"/>
          <w:lang w:val="lt-LT"/>
        </w:rPr>
        <w:t>8.1.3</w:t>
      </w:r>
      <w:r w:rsidR="00BF3409">
        <w:rPr>
          <w:rFonts w:ascii="Times New Roman" w:hAnsi="Times New Roman"/>
          <w:color w:val="000000" w:themeColor="text1"/>
          <w:sz w:val="22"/>
          <w:szCs w:val="22"/>
          <w:lang w:val="lt-LT"/>
        </w:rPr>
        <w:t>4</w:t>
      </w:r>
      <w:r w:rsidRPr="00102D51">
        <w:rPr>
          <w:rFonts w:ascii="Times New Roman" w:hAnsi="Times New Roman"/>
          <w:color w:val="000000" w:themeColor="text1"/>
          <w:sz w:val="22"/>
          <w:szCs w:val="22"/>
          <w:lang w:val="lt-LT"/>
        </w:rPr>
        <w:t xml:space="preserve">. </w:t>
      </w:r>
      <w:r w:rsidRPr="00102D51">
        <w:rPr>
          <w:rFonts w:ascii="Times New Roman" w:hAnsi="Times New Roman"/>
          <w:b/>
          <w:color w:val="000000" w:themeColor="text1"/>
          <w:sz w:val="22"/>
          <w:szCs w:val="22"/>
          <w:lang w:val="lt-LT"/>
        </w:rPr>
        <w:t>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4D870113" w14:textId="005FD639" w:rsidR="00102D51" w:rsidRPr="00C7303F" w:rsidRDefault="00C810F7"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bCs/>
          <w:sz w:val="22"/>
          <w:szCs w:val="22"/>
          <w:u w:val="single"/>
          <w:lang w:val="lt-LT"/>
        </w:rPr>
      </w:pPr>
      <w:r w:rsidRPr="00C7303F">
        <w:rPr>
          <w:rFonts w:ascii="Times New Roman" w:hAnsi="Times New Roman"/>
          <w:b/>
          <w:bCs/>
          <w:color w:val="000000" w:themeColor="text1"/>
          <w:sz w:val="22"/>
          <w:szCs w:val="22"/>
          <w:u w:val="single"/>
          <w:lang w:val="lt-LT"/>
        </w:rPr>
        <w:t>8.1.3</w:t>
      </w:r>
      <w:r w:rsidR="00D93D11">
        <w:rPr>
          <w:rFonts w:ascii="Times New Roman" w:hAnsi="Times New Roman"/>
          <w:b/>
          <w:bCs/>
          <w:color w:val="000000" w:themeColor="text1"/>
          <w:sz w:val="22"/>
          <w:szCs w:val="22"/>
          <w:u w:val="single"/>
          <w:lang w:val="lt-LT"/>
        </w:rPr>
        <w:t>5</w:t>
      </w:r>
      <w:r w:rsidRPr="00C7303F">
        <w:rPr>
          <w:rFonts w:ascii="Times New Roman" w:hAnsi="Times New Roman"/>
          <w:b/>
          <w:bCs/>
          <w:color w:val="000000" w:themeColor="text1"/>
          <w:sz w:val="22"/>
          <w:szCs w:val="22"/>
          <w:u w:val="single"/>
          <w:lang w:val="lt-LT"/>
        </w:rPr>
        <w:t xml:space="preserve">. </w:t>
      </w:r>
      <w:r w:rsidR="00102D51" w:rsidRPr="00C7303F">
        <w:rPr>
          <w:rFonts w:ascii="Times New Roman" w:hAnsi="Times New Roman"/>
          <w:b/>
          <w:bCs/>
          <w:sz w:val="22"/>
          <w:szCs w:val="22"/>
          <w:u w:val="single"/>
          <w:lang w:val="lt-LT"/>
        </w:rPr>
        <w:t>V</w:t>
      </w:r>
      <w:r w:rsidR="00102D51" w:rsidRPr="00C7303F">
        <w:rPr>
          <w:rFonts w:ascii="Times New Roman" w:hAnsi="Times New Roman"/>
          <w:b/>
          <w:bCs/>
          <w:sz w:val="22"/>
          <w:szCs w:val="22"/>
          <w:u w:val="single"/>
        </w:rPr>
        <w:t>is</w:t>
      </w:r>
      <w:r w:rsidR="00DD1FD7" w:rsidRPr="00C7303F">
        <w:rPr>
          <w:rFonts w:ascii="Times New Roman" w:hAnsi="Times New Roman"/>
          <w:b/>
          <w:bCs/>
          <w:sz w:val="22"/>
          <w:szCs w:val="22"/>
          <w:u w:val="single"/>
          <w:lang w:val="lt-LT"/>
        </w:rPr>
        <w:t>ą</w:t>
      </w:r>
      <w:r w:rsidR="00102D51" w:rsidRPr="00C7303F">
        <w:rPr>
          <w:rFonts w:ascii="Times New Roman" w:hAnsi="Times New Roman"/>
          <w:b/>
          <w:bCs/>
          <w:sz w:val="22"/>
          <w:szCs w:val="22"/>
          <w:u w:val="single"/>
        </w:rPr>
        <w:t xml:space="preserve"> </w:t>
      </w:r>
      <w:r w:rsidR="00102D51" w:rsidRPr="00C7303F">
        <w:rPr>
          <w:rFonts w:ascii="Times New Roman" w:hAnsi="Times New Roman"/>
          <w:b/>
          <w:bCs/>
          <w:sz w:val="22"/>
          <w:szCs w:val="22"/>
          <w:u w:val="single"/>
          <w:lang w:val="lt-LT"/>
        </w:rPr>
        <w:t>S</w:t>
      </w:r>
      <w:r w:rsidR="00102D51" w:rsidRPr="00C7303F">
        <w:rPr>
          <w:rFonts w:ascii="Times New Roman" w:hAnsi="Times New Roman"/>
          <w:b/>
          <w:bCs/>
          <w:sz w:val="22"/>
          <w:szCs w:val="22"/>
          <w:u w:val="single"/>
        </w:rPr>
        <w:t xml:space="preserve">utarties galiojimo laikotarpį </w:t>
      </w:r>
      <w:r w:rsidR="00102D51" w:rsidRPr="00C7303F">
        <w:rPr>
          <w:rFonts w:ascii="Times New Roman" w:hAnsi="Times New Roman"/>
          <w:b/>
          <w:bCs/>
          <w:sz w:val="22"/>
          <w:szCs w:val="22"/>
          <w:u w:val="single"/>
          <w:lang w:val="lt-LT"/>
        </w:rPr>
        <w:t xml:space="preserve">Rangovo </w:t>
      </w:r>
      <w:r w:rsidR="00102D51" w:rsidRPr="00C7303F">
        <w:rPr>
          <w:rFonts w:ascii="Times New Roman" w:hAnsi="Times New Roman"/>
          <w:b/>
          <w:bCs/>
          <w:sz w:val="22"/>
          <w:szCs w:val="22"/>
          <w:u w:val="single"/>
        </w:rPr>
        <w:t>kvalifikacija atitiks Pirkim</w:t>
      </w:r>
      <w:r w:rsidR="00102D51" w:rsidRPr="00C7303F">
        <w:rPr>
          <w:rFonts w:ascii="Times New Roman" w:hAnsi="Times New Roman"/>
          <w:b/>
          <w:bCs/>
          <w:sz w:val="22"/>
          <w:szCs w:val="22"/>
          <w:u w:val="single"/>
          <w:lang w:val="lt-LT"/>
        </w:rPr>
        <w:t xml:space="preserve">e </w:t>
      </w:r>
      <w:r w:rsidR="00102D51" w:rsidRPr="00C7303F">
        <w:rPr>
          <w:rFonts w:ascii="Times New Roman" w:hAnsi="Times New Roman"/>
          <w:b/>
          <w:bCs/>
          <w:sz w:val="22"/>
          <w:szCs w:val="22"/>
          <w:u w:val="single"/>
        </w:rPr>
        <w:t xml:space="preserve">nustatytus reikalavimus ir bus taikomi aplinkos apsaugos vadybos sistemų arba lygiaverčiai standartai, nurodyti </w:t>
      </w:r>
      <w:r w:rsidR="00102D51" w:rsidRPr="00C7303F">
        <w:rPr>
          <w:rFonts w:ascii="Times New Roman" w:hAnsi="Times New Roman"/>
          <w:b/>
          <w:bCs/>
          <w:sz w:val="22"/>
          <w:szCs w:val="22"/>
          <w:u w:val="single"/>
          <w:lang w:val="lt-LT"/>
        </w:rPr>
        <w:t>Rangovo pasiūlyme</w:t>
      </w:r>
      <w:r w:rsidR="007E7D5A" w:rsidRPr="00C7303F">
        <w:rPr>
          <w:rStyle w:val="Komentaronuoroda"/>
          <w:rFonts w:ascii="Times New Roman" w:eastAsia="Times New Roman" w:hAnsi="Times New Roman"/>
          <w:b/>
          <w:bCs/>
          <w:u w:val="single"/>
          <w:lang w:val="en-GB"/>
        </w:rPr>
        <w:t>.</w:t>
      </w:r>
    </w:p>
    <w:p w14:paraId="34D34ECB" w14:textId="2EE69F66" w:rsidR="00C810F7" w:rsidRPr="00102D51" w:rsidRDefault="00102D51" w:rsidP="00C810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102D51">
        <w:rPr>
          <w:rFonts w:ascii="Times New Roman" w:hAnsi="Times New Roman"/>
          <w:color w:val="000000" w:themeColor="text1"/>
          <w:sz w:val="22"/>
          <w:szCs w:val="22"/>
          <w:lang w:val="lt-LT"/>
        </w:rPr>
        <w:t>8.</w:t>
      </w:r>
      <w:r w:rsidR="00C7303F">
        <w:rPr>
          <w:rFonts w:ascii="Times New Roman" w:hAnsi="Times New Roman"/>
          <w:color w:val="000000" w:themeColor="text1"/>
          <w:sz w:val="22"/>
          <w:szCs w:val="22"/>
          <w:lang w:val="lt-LT"/>
        </w:rPr>
        <w:t>1</w:t>
      </w:r>
      <w:r w:rsidRPr="00102D51">
        <w:rPr>
          <w:rFonts w:ascii="Times New Roman" w:hAnsi="Times New Roman"/>
          <w:color w:val="000000" w:themeColor="text1"/>
          <w:sz w:val="22"/>
          <w:szCs w:val="22"/>
          <w:lang w:val="lt-LT"/>
        </w:rPr>
        <w:t>.3</w:t>
      </w:r>
      <w:r w:rsidR="00D93D11">
        <w:rPr>
          <w:rFonts w:ascii="Times New Roman" w:hAnsi="Times New Roman"/>
          <w:color w:val="000000" w:themeColor="text1"/>
          <w:sz w:val="22"/>
          <w:szCs w:val="22"/>
          <w:lang w:val="lt-LT"/>
        </w:rPr>
        <w:t>6</w:t>
      </w:r>
      <w:r w:rsidRPr="00102D51">
        <w:rPr>
          <w:rFonts w:ascii="Times New Roman" w:hAnsi="Times New Roman"/>
          <w:color w:val="000000" w:themeColor="text1"/>
          <w:sz w:val="22"/>
          <w:szCs w:val="22"/>
          <w:lang w:val="lt-LT"/>
        </w:rPr>
        <w:t xml:space="preserve">. </w:t>
      </w:r>
      <w:r w:rsidR="00C810F7" w:rsidRPr="00102D51">
        <w:rPr>
          <w:rFonts w:ascii="Times New Roman" w:hAnsi="Times New Roman"/>
          <w:color w:val="000000" w:themeColor="text1"/>
          <w:sz w:val="22"/>
          <w:szCs w:val="22"/>
          <w:lang w:val="lt-LT"/>
        </w:rPr>
        <w:t>Vykdyti kitas pareigas, numatytas šioje Sutartyje ir galiojančiuose Lietuvos Respublikos teisės aktuose.</w:t>
      </w:r>
    </w:p>
    <w:p w14:paraId="575AABC5" w14:textId="77777777" w:rsidR="00533B2D" w:rsidRPr="00102D51" w:rsidRDefault="00533B2D" w:rsidP="00EE2319">
      <w:pPr>
        <w:pStyle w:val="Sraopastraipa"/>
        <w:tabs>
          <w:tab w:val="left" w:pos="0"/>
          <w:tab w:val="left" w:pos="567"/>
          <w:tab w:val="left" w:pos="1134"/>
        </w:tabs>
        <w:ind w:left="0" w:firstLine="0"/>
        <w:jc w:val="both"/>
        <w:rPr>
          <w:rFonts w:ascii="Times New Roman" w:hAnsi="Times New Roman"/>
          <w:sz w:val="22"/>
          <w:szCs w:val="22"/>
          <w:lang w:val="lt-LT"/>
        </w:rPr>
      </w:pPr>
    </w:p>
    <w:p w14:paraId="28649538" w14:textId="77777777" w:rsidR="002359D1" w:rsidRPr="00102D51" w:rsidRDefault="002359D1" w:rsidP="002359D1">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102D51">
        <w:rPr>
          <w:rFonts w:ascii="Times New Roman" w:hAnsi="Times New Roman"/>
          <w:color w:val="000000" w:themeColor="text1"/>
          <w:sz w:val="22"/>
          <w:szCs w:val="22"/>
          <w:lang w:val="lt-LT"/>
        </w:rPr>
        <w:t>8.2.</w:t>
      </w:r>
      <w:r w:rsidRPr="00102D51">
        <w:rPr>
          <w:rFonts w:ascii="Times New Roman" w:hAnsi="Times New Roman"/>
          <w:b/>
          <w:color w:val="000000" w:themeColor="text1"/>
          <w:sz w:val="22"/>
          <w:szCs w:val="22"/>
          <w:lang w:val="lt-LT"/>
        </w:rPr>
        <w:t xml:space="preserve"> Rangovo teisės:</w:t>
      </w:r>
    </w:p>
    <w:p w14:paraId="35BD6015" w14:textId="77777777" w:rsidR="002359D1" w:rsidRPr="000F200B" w:rsidRDefault="002359D1" w:rsidP="002359D1">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102D51">
        <w:rPr>
          <w:rFonts w:ascii="Times New Roman" w:eastAsia="Times New Roman" w:hAnsi="Times New Roman"/>
          <w:color w:val="000000" w:themeColor="text1"/>
          <w:sz w:val="22"/>
          <w:szCs w:val="22"/>
          <w:lang w:val="lt-LT"/>
        </w:rPr>
        <w:t xml:space="preserve">8.2.1. </w:t>
      </w:r>
      <w:r w:rsidRPr="00102D51">
        <w:rPr>
          <w:rFonts w:ascii="Times New Roman" w:eastAsia="Times New Roman" w:hAnsi="Times New Roman"/>
          <w:color w:val="000000" w:themeColor="text1"/>
          <w:sz w:val="22"/>
          <w:szCs w:val="22"/>
          <w:lang w:val="lt-LT" w:eastAsia="lt-LT"/>
        </w:rPr>
        <w:t xml:space="preserve">Savo lėšomis, </w:t>
      </w:r>
      <w:r w:rsidRPr="00102D51">
        <w:rPr>
          <w:rFonts w:ascii="Times New Roman" w:hAnsi="Times New Roman"/>
          <w:color w:val="000000" w:themeColor="text1"/>
          <w:sz w:val="22"/>
          <w:szCs w:val="22"/>
          <w:lang w:val="lt-LT"/>
        </w:rPr>
        <w:t>suderinęs su Užsakovu, įrengti statybvietėje laikinus aptvėrimus, statinius, konstrukcijas ir įrenginius, sandėliuoti medžiagas,</w:t>
      </w:r>
      <w:r w:rsidRPr="000F200B">
        <w:rPr>
          <w:rFonts w:ascii="Times New Roman" w:hAnsi="Times New Roman"/>
          <w:color w:val="000000" w:themeColor="text1"/>
          <w:sz w:val="22"/>
          <w:szCs w:val="22"/>
          <w:lang w:val="lt-LT"/>
        </w:rPr>
        <w:t xml:space="preserve"> reikalingas Darbams atlikti.</w:t>
      </w:r>
    </w:p>
    <w:p w14:paraId="3D1BDE32" w14:textId="77777777" w:rsidR="002359D1" w:rsidRPr="000F200B" w:rsidRDefault="002359D1" w:rsidP="002359D1">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8.2.2. </w:t>
      </w:r>
      <w:r w:rsidRPr="000F200B">
        <w:rPr>
          <w:rFonts w:ascii="Times New Roman" w:hAnsi="Times New Roman"/>
          <w:color w:val="000000" w:themeColor="text1"/>
          <w:sz w:val="22"/>
          <w:szCs w:val="22"/>
          <w:lang w:val="lt-LT"/>
        </w:rPr>
        <w:t>Iš anksto raštu suderinęs su Užsakovu, naudoti objekte atributiką, reklamuojančią jį ir subtiekėjus, subteikėjus, subrangovus.</w:t>
      </w:r>
    </w:p>
    <w:p w14:paraId="7127F276" w14:textId="77777777" w:rsidR="002359D1" w:rsidRPr="000F200B" w:rsidRDefault="002359D1" w:rsidP="002359D1">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8.2.3. </w:t>
      </w:r>
      <w:r w:rsidRPr="000F200B">
        <w:rPr>
          <w:rFonts w:ascii="Times New Roman" w:hAnsi="Times New Roman"/>
          <w:color w:val="000000" w:themeColor="text1"/>
          <w:sz w:val="22"/>
          <w:szCs w:val="22"/>
          <w:lang w:val="lt-LT"/>
        </w:rPr>
        <w:t>Patekti į statybvietę tiek, kiek tai būtina atlikti Darbus bei įvykdyti kitus Sutartyje numatytus įsipareigojimus.</w:t>
      </w:r>
    </w:p>
    <w:p w14:paraId="248D91F4" w14:textId="77777777" w:rsidR="002359D1" w:rsidRPr="000F200B" w:rsidRDefault="002359D1" w:rsidP="002359D1">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8.2.4. </w:t>
      </w:r>
      <w:r w:rsidRPr="000F200B">
        <w:rPr>
          <w:rFonts w:ascii="Times New Roman" w:hAnsi="Times New Roman"/>
          <w:color w:val="000000" w:themeColor="text1"/>
          <w:sz w:val="22"/>
          <w:szCs w:val="22"/>
          <w:lang w:val="lt-LT"/>
        </w:rPr>
        <w:t>Sustabdyti Darbų vykdymą tuo atveju, jei Užsakovas be pagrįstų priežasčių daugiau kaip 60 (šešiasdešimt) kalendorinių dienų neatsiskaito už Rangovo atliktus Darbus.</w:t>
      </w:r>
    </w:p>
    <w:p w14:paraId="6625057F" w14:textId="77777777" w:rsidR="002359D1" w:rsidRPr="009C3CD0" w:rsidRDefault="002359D1" w:rsidP="002359D1">
      <w:pPr>
        <w:tabs>
          <w:tab w:val="left" w:pos="567"/>
          <w:tab w:val="left" w:pos="1134"/>
          <w:tab w:val="left" w:pos="1701"/>
          <w:tab w:val="left" w:pos="2355"/>
        </w:tabs>
        <w:ind w:firstLine="567"/>
        <w:jc w:val="both"/>
        <w:rPr>
          <w:color w:val="000000" w:themeColor="text1"/>
          <w:sz w:val="22"/>
          <w:szCs w:val="22"/>
          <w:lang w:val="lt-LT"/>
        </w:rPr>
      </w:pPr>
      <w:r w:rsidRPr="000F200B">
        <w:rPr>
          <w:color w:val="000000" w:themeColor="text1"/>
          <w:sz w:val="22"/>
          <w:szCs w:val="22"/>
          <w:lang w:val="lt-LT"/>
        </w:rPr>
        <w:t xml:space="preserve">8.2.5. Atsiradus būtinybei, keisti Sutartyje nurodytus subtiekėjus / subteikėjus / subrangovus Sutarties </w:t>
      </w:r>
      <w:r w:rsidRPr="000F200B">
        <w:rPr>
          <w:bCs/>
          <w:caps/>
          <w:color w:val="000000" w:themeColor="text1"/>
          <w:sz w:val="22"/>
          <w:szCs w:val="22"/>
          <w:lang w:val="lt-LT"/>
        </w:rPr>
        <w:t>Xi</w:t>
      </w:r>
      <w:r w:rsidRPr="000F200B">
        <w:rPr>
          <w:color w:val="000000" w:themeColor="text1"/>
          <w:sz w:val="22"/>
          <w:szCs w:val="22"/>
          <w:lang w:val="lt-LT"/>
        </w:rPr>
        <w:t xml:space="preserve"> skyriuje </w:t>
      </w:r>
      <w:r w:rsidRPr="009C3CD0">
        <w:rPr>
          <w:color w:val="000000" w:themeColor="text1"/>
          <w:sz w:val="22"/>
          <w:szCs w:val="22"/>
          <w:lang w:val="lt-LT"/>
        </w:rPr>
        <w:t>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3550BA65" w14:textId="77777777" w:rsidR="002359D1" w:rsidRPr="009C3CD0" w:rsidRDefault="002359D1" w:rsidP="002359D1">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9C3CD0">
        <w:rPr>
          <w:rFonts w:ascii="Times New Roman" w:hAnsi="Times New Roman"/>
          <w:color w:val="000000" w:themeColor="text1"/>
          <w:sz w:val="22"/>
          <w:szCs w:val="22"/>
          <w:lang w:val="lt-LT"/>
        </w:rPr>
        <w:t>8.2.6. Įgyvendinti kitas teises, numatytas šioje Sutartyje ir suteikiamas pagal galiojančius Lietuvos Respublikos teisės aktus.</w:t>
      </w:r>
    </w:p>
    <w:p w14:paraId="750B85B0" w14:textId="4A7B0CE3" w:rsidR="002359D1" w:rsidRPr="009C3CD0" w:rsidRDefault="002359D1" w:rsidP="002359D1">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9C3CD0">
        <w:rPr>
          <w:rFonts w:ascii="Times New Roman" w:hAnsi="Times New Roman"/>
          <w:color w:val="000000" w:themeColor="text1"/>
          <w:sz w:val="22"/>
          <w:szCs w:val="22"/>
          <w:lang w:val="lt-LT"/>
        </w:rPr>
        <w:t>8.2.7. Jeigu T</w:t>
      </w:r>
      <w:r>
        <w:rPr>
          <w:rFonts w:ascii="Times New Roman" w:hAnsi="Times New Roman"/>
          <w:color w:val="000000" w:themeColor="text1"/>
          <w:sz w:val="22"/>
          <w:szCs w:val="22"/>
          <w:lang w:val="lt-LT"/>
        </w:rPr>
        <w:t>D</w:t>
      </w:r>
      <w:r w:rsidRPr="009C3CD0">
        <w:rPr>
          <w:rFonts w:ascii="Times New Roman" w:hAnsi="Times New Roman"/>
          <w:color w:val="000000" w:themeColor="text1"/>
          <w:sz w:val="22"/>
          <w:szCs w:val="22"/>
          <w:lang w:val="lt-LT"/>
        </w:rPr>
        <w:t>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73A6A2B6" w14:textId="77777777" w:rsidR="00533B2D" w:rsidRPr="003B698F" w:rsidRDefault="00533B2D" w:rsidP="00EE2319">
      <w:pPr>
        <w:pStyle w:val="Pagrindinistekstas"/>
        <w:tabs>
          <w:tab w:val="left" w:pos="0"/>
          <w:tab w:val="left" w:pos="567"/>
        </w:tabs>
        <w:spacing w:after="0"/>
        <w:jc w:val="center"/>
        <w:rPr>
          <w:b/>
          <w:sz w:val="22"/>
          <w:szCs w:val="22"/>
          <w:lang w:val="lt-LT"/>
        </w:rPr>
      </w:pPr>
    </w:p>
    <w:p w14:paraId="5ABD1AC6" w14:textId="77777777" w:rsidR="00533B2D" w:rsidRPr="003B698F" w:rsidRDefault="00533B2D" w:rsidP="00EE2319">
      <w:pPr>
        <w:pStyle w:val="Pagrindiniotekstotrauka"/>
        <w:tabs>
          <w:tab w:val="left" w:pos="0"/>
        </w:tabs>
        <w:ind w:firstLine="567"/>
        <w:rPr>
          <w:b/>
          <w:sz w:val="22"/>
          <w:szCs w:val="22"/>
          <w:lang w:val="lt-LT"/>
        </w:rPr>
      </w:pPr>
      <w:r w:rsidRPr="003B698F">
        <w:rPr>
          <w:b/>
          <w:bCs/>
          <w:sz w:val="22"/>
          <w:szCs w:val="22"/>
          <w:lang w:val="lt-LT"/>
        </w:rPr>
        <w:t>IX. ŠALIŲ ATSAKOMYBĖ</w:t>
      </w:r>
    </w:p>
    <w:p w14:paraId="091D1527" w14:textId="77777777" w:rsidR="00B647D1" w:rsidRPr="009C3CD0" w:rsidRDefault="00B647D1" w:rsidP="00B647D1">
      <w:pPr>
        <w:pStyle w:val="Pagrindinistekstas"/>
        <w:spacing w:after="0"/>
        <w:jc w:val="both"/>
        <w:rPr>
          <w:color w:val="000000" w:themeColor="text1"/>
          <w:sz w:val="22"/>
          <w:szCs w:val="22"/>
          <w:lang w:val="lt-LT"/>
        </w:rPr>
      </w:pPr>
      <w:r w:rsidRPr="009C3CD0">
        <w:rPr>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BC1399B" w14:textId="77777777" w:rsidR="00B647D1" w:rsidRPr="009C3CD0" w:rsidRDefault="00B647D1" w:rsidP="00B647D1">
      <w:pPr>
        <w:pStyle w:val="Pagrindinistekstas"/>
        <w:spacing w:after="0"/>
        <w:jc w:val="both"/>
        <w:rPr>
          <w:color w:val="000000" w:themeColor="text1"/>
          <w:sz w:val="22"/>
          <w:szCs w:val="22"/>
          <w:lang w:val="lt-LT"/>
        </w:rPr>
      </w:pPr>
      <w:r w:rsidRPr="009C3CD0">
        <w:rPr>
          <w:color w:val="000000" w:themeColor="text1"/>
          <w:sz w:val="22"/>
          <w:szCs w:val="22"/>
          <w:lang w:val="lt-LT"/>
        </w:rPr>
        <w:t xml:space="preserve">9.2. Užsakovas, </w:t>
      </w:r>
      <w:r w:rsidRPr="009C3CD0">
        <w:rPr>
          <w:color w:val="000000" w:themeColor="text1"/>
          <w:sz w:val="22"/>
          <w:szCs w:val="22"/>
          <w:lang w:val="lt-LT" w:bidi="lt-LT"/>
        </w:rPr>
        <w:t>nesant apmokėjimo sulaikymo pagrindų</w:t>
      </w:r>
      <w:r w:rsidRPr="009C3CD0">
        <w:rPr>
          <w:color w:val="000000" w:themeColor="text1"/>
          <w:sz w:val="22"/>
          <w:szCs w:val="22"/>
          <w:lang w:val="lt-LT"/>
        </w:rPr>
        <w:t>, uždelsęs laiku atsiskaityti už atliktus Darbus, moka 0,02 proc. delspinigius nuo laiku neapmokėtos sumos už kiekvieną vėlavimo dieną.</w:t>
      </w:r>
    </w:p>
    <w:p w14:paraId="7ECBD13D" w14:textId="17B02E7A" w:rsidR="00B647D1" w:rsidRPr="00B647D1" w:rsidRDefault="00B647D1" w:rsidP="00B647D1">
      <w:pPr>
        <w:jc w:val="both"/>
        <w:rPr>
          <w:strike/>
          <w:sz w:val="22"/>
          <w:szCs w:val="22"/>
          <w:lang w:val="lt-LT"/>
        </w:rPr>
      </w:pPr>
      <w:r w:rsidRPr="009C3CD0">
        <w:rPr>
          <w:color w:val="000000" w:themeColor="text1"/>
          <w:sz w:val="22"/>
          <w:szCs w:val="22"/>
          <w:lang w:val="lt-LT"/>
        </w:rPr>
        <w:t>9.3. Jei Rangovas dėl savo kaltės neatlieka Darbų Sutartyje nustatytu terminu</w:t>
      </w:r>
      <w:r w:rsidR="001C7CC2">
        <w:rPr>
          <w:color w:val="000000" w:themeColor="text1"/>
          <w:sz w:val="22"/>
          <w:szCs w:val="22"/>
          <w:lang w:val="lt-LT"/>
        </w:rPr>
        <w:t xml:space="preserve"> i</w:t>
      </w:r>
      <w:r w:rsidRPr="009C3CD0">
        <w:rPr>
          <w:color w:val="000000" w:themeColor="text1"/>
          <w:sz w:val="22"/>
          <w:szCs w:val="22"/>
          <w:lang w:val="lt-LT"/>
        </w:rPr>
        <w:t>r nepateikia Užsakovui pagrįstų įrodymų, pateisinančių Darbų vėlavimą,</w:t>
      </w:r>
      <w:r w:rsidRPr="009C3CD0">
        <w:rPr>
          <w:color w:val="000000" w:themeColor="text1"/>
          <w:spacing w:val="-1"/>
          <w:sz w:val="22"/>
          <w:szCs w:val="22"/>
          <w:lang w:val="lt-LT"/>
        </w:rPr>
        <w:t xml:space="preserve"> </w:t>
      </w:r>
      <w:r w:rsidRPr="009C3CD0">
        <w:rPr>
          <w:color w:val="000000" w:themeColor="text1"/>
          <w:sz w:val="22"/>
          <w:szCs w:val="22"/>
          <w:lang w:val="lt-LT"/>
        </w:rPr>
        <w:t xml:space="preserve">Užsakovas be oficialaus įspėjimo ir nesumažindamas kitų savo teisių gynimo būdų pradeda skaičiuoti 0,02 </w:t>
      </w:r>
      <w:r w:rsidRPr="00B647D1">
        <w:rPr>
          <w:sz w:val="22"/>
          <w:szCs w:val="22"/>
          <w:lang w:val="lt-LT"/>
        </w:rPr>
        <w:t xml:space="preserve">proc. dydžio delspinigius už kiekvieną pavėluotą dieną nuo neįvykdytų įsipareigojimų dalies.  </w:t>
      </w:r>
    </w:p>
    <w:p w14:paraId="6C26FA82" w14:textId="77777777" w:rsidR="00B647D1" w:rsidRPr="009C3CD0" w:rsidRDefault="00B647D1" w:rsidP="00B647D1">
      <w:pPr>
        <w:pStyle w:val="Pagrindinistekstas"/>
        <w:spacing w:after="0"/>
        <w:jc w:val="both"/>
        <w:rPr>
          <w:color w:val="000000" w:themeColor="text1"/>
          <w:sz w:val="22"/>
          <w:szCs w:val="22"/>
          <w:lang w:val="lt-LT"/>
        </w:rPr>
      </w:pPr>
      <w:r w:rsidRPr="00B647D1">
        <w:rPr>
          <w:sz w:val="22"/>
          <w:szCs w:val="22"/>
          <w:lang w:val="lt-LT"/>
        </w:rPr>
        <w:t xml:space="preserve">9.4. Rangovas, </w:t>
      </w:r>
      <w:r w:rsidRPr="00B647D1">
        <w:rPr>
          <w:rFonts w:eastAsia="Microsoft Sans Serif"/>
          <w:sz w:val="22"/>
          <w:szCs w:val="22"/>
          <w:lang w:val="lt-LT" w:bidi="lt-LT"/>
        </w:rPr>
        <w:t xml:space="preserve">per susitarime su Užsakovu ar Užsakovo nurodyme nustatytą terminą </w:t>
      </w:r>
      <w:r w:rsidRPr="00B647D1">
        <w:rPr>
          <w:sz w:val="22"/>
          <w:szCs w:val="22"/>
          <w:lang w:val="lt-LT"/>
        </w:rPr>
        <w:t xml:space="preserve">nepašalinęs atliktų darbų defektų, trūkumų ir (ar) netikslumų, moka 0,02 proc. delspinigius už kiekvieną pavėluotą dieną </w:t>
      </w:r>
      <w:r w:rsidRPr="009C3CD0">
        <w:rPr>
          <w:color w:val="000000" w:themeColor="text1"/>
          <w:sz w:val="22"/>
          <w:szCs w:val="22"/>
          <w:lang w:val="lt-LT"/>
        </w:rPr>
        <w:t>nuo pradinės Sutarties vertės iki bus ištaisyti defektai, trūkumai ir (ar) netikslumai bei atlyginti Užsakovui dėl to patirtus nuostolius, kurių nepadengia minėtos netesybos.</w:t>
      </w:r>
    </w:p>
    <w:p w14:paraId="2E65360D" w14:textId="77777777" w:rsidR="00B647D1" w:rsidRPr="009C3CD0" w:rsidRDefault="00B647D1" w:rsidP="00B647D1">
      <w:pPr>
        <w:numPr>
          <w:ilvl w:val="1"/>
          <w:numId w:val="0"/>
        </w:numPr>
        <w:tabs>
          <w:tab w:val="left" w:pos="709"/>
        </w:tabs>
        <w:suppressAutoHyphens/>
        <w:autoSpaceDN w:val="0"/>
        <w:jc w:val="both"/>
        <w:textAlignment w:val="baseline"/>
        <w:rPr>
          <w:color w:val="000000" w:themeColor="text1"/>
          <w:sz w:val="22"/>
          <w:szCs w:val="22"/>
          <w:lang w:val="lt-LT" w:bidi="lt-LT"/>
        </w:rPr>
      </w:pPr>
      <w:r w:rsidRPr="009C3CD0">
        <w:rPr>
          <w:color w:val="000000" w:themeColor="text1"/>
          <w:sz w:val="22"/>
          <w:szCs w:val="22"/>
          <w:lang w:val="lt-LT" w:bidi="lt-LT"/>
        </w:rPr>
        <w:t xml:space="preserve">9.5. Sutarties 9.3 p. ir 9.4 p numatytų </w:t>
      </w:r>
      <w:r w:rsidRPr="009C3CD0">
        <w:rPr>
          <w:color w:val="000000" w:themeColor="text1"/>
          <w:sz w:val="22"/>
          <w:szCs w:val="22"/>
          <w:lang w:val="lt-LT"/>
        </w:rPr>
        <w:t xml:space="preserve">delspinigių </w:t>
      </w:r>
      <w:r w:rsidRPr="009C3CD0">
        <w:rPr>
          <w:b/>
          <w:color w:val="000000" w:themeColor="text1"/>
          <w:sz w:val="22"/>
          <w:szCs w:val="22"/>
          <w:lang w:val="lt-LT"/>
        </w:rPr>
        <w:t>nebus reikalaujama</w:t>
      </w:r>
      <w:r w:rsidRPr="009C3CD0">
        <w:rPr>
          <w:color w:val="000000" w:themeColor="text1"/>
          <w:sz w:val="22"/>
          <w:szCs w:val="22"/>
          <w:lang w:val="lt-LT"/>
        </w:rPr>
        <w:t>, jei vėluojama dėl priežasčių, nepriklausančių nuo Rangovo.</w:t>
      </w:r>
    </w:p>
    <w:p w14:paraId="7BD76F0E" w14:textId="77777777" w:rsidR="00B647D1" w:rsidRPr="009C3CD0" w:rsidRDefault="00B647D1" w:rsidP="00B647D1">
      <w:pPr>
        <w:numPr>
          <w:ilvl w:val="1"/>
          <w:numId w:val="0"/>
        </w:numPr>
        <w:tabs>
          <w:tab w:val="left" w:pos="709"/>
        </w:tabs>
        <w:suppressAutoHyphens/>
        <w:autoSpaceDN w:val="0"/>
        <w:jc w:val="both"/>
        <w:textAlignment w:val="baseline"/>
        <w:rPr>
          <w:color w:val="000000" w:themeColor="text1"/>
          <w:sz w:val="22"/>
          <w:szCs w:val="22"/>
          <w:lang w:val="lt-LT"/>
        </w:rPr>
      </w:pPr>
      <w:r w:rsidRPr="009C3CD0">
        <w:rPr>
          <w:color w:val="000000" w:themeColor="text1"/>
          <w:sz w:val="22"/>
          <w:szCs w:val="22"/>
          <w:lang w:val="lt-LT" w:bidi="lt-LT"/>
        </w:rPr>
        <w:t xml:space="preserve">9.6. </w:t>
      </w:r>
      <w:r w:rsidRPr="009C3CD0">
        <w:rPr>
          <w:color w:val="000000" w:themeColor="text1"/>
          <w:sz w:val="22"/>
          <w:szCs w:val="22"/>
          <w:lang w:val="lt-LT"/>
        </w:rPr>
        <w:t xml:space="preserve">Rangovas </w:t>
      </w:r>
      <w:r w:rsidRPr="009C3CD0">
        <w:rPr>
          <w:color w:val="000000" w:themeColor="text1"/>
          <w:sz w:val="22"/>
          <w:szCs w:val="22"/>
          <w:lang w:val="lt-LT" w:bidi="lt-LT"/>
        </w:rPr>
        <w:t>be Užsakovo raštiško sutikimo</w:t>
      </w:r>
      <w:r w:rsidRPr="009C3CD0">
        <w:rPr>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2" w:name="_Hlk504403720"/>
      <w:r w:rsidRPr="009C3CD0">
        <w:rPr>
          <w:color w:val="000000" w:themeColor="text1"/>
          <w:sz w:val="22"/>
          <w:szCs w:val="22"/>
          <w:lang w:val="lt-LT"/>
        </w:rPr>
        <w:t>1 000 EUR (vieno tūkstančio eurų) dydžio baudą už kiekvieną tokį pažeidimo atvejį</w:t>
      </w:r>
      <w:bookmarkEnd w:id="12"/>
      <w:r w:rsidRPr="009C3CD0">
        <w:rPr>
          <w:color w:val="000000" w:themeColor="text1"/>
          <w:sz w:val="22"/>
          <w:szCs w:val="22"/>
          <w:lang w:val="lt-LT"/>
        </w:rPr>
        <w:t>.</w:t>
      </w:r>
    </w:p>
    <w:p w14:paraId="12CC603A" w14:textId="77777777" w:rsidR="00B647D1" w:rsidRPr="000F200B" w:rsidRDefault="00B647D1" w:rsidP="00B647D1">
      <w:pPr>
        <w:jc w:val="both"/>
        <w:rPr>
          <w:color w:val="000000" w:themeColor="text1"/>
          <w:sz w:val="22"/>
          <w:szCs w:val="22"/>
          <w:lang w:val="lt-LT"/>
        </w:rPr>
      </w:pPr>
      <w:r w:rsidRPr="009C3CD0">
        <w:rPr>
          <w:color w:val="000000" w:themeColor="text1"/>
          <w:sz w:val="22"/>
          <w:szCs w:val="22"/>
          <w:lang w:val="lt-LT"/>
        </w:rPr>
        <w:lastRenderedPageBreak/>
        <w:t>9.7. Rangovui pažeidus Sutarties 4.4 punkte</w:t>
      </w:r>
      <w:r w:rsidRPr="000F200B">
        <w:rPr>
          <w:color w:val="000000" w:themeColor="text1"/>
          <w:sz w:val="22"/>
          <w:szCs w:val="22"/>
          <w:lang w:val="lt-LT"/>
        </w:rPr>
        <w:t xml:space="preserve"> nustatytus įsipareigojimus arba vykdant statybos darbus be galiojančio leidimo riboti eismą (kai toks reikalingas), taikoma Lietuvos Respublikos administracinių nusižengimų kodekse nustatyta atsakomybė.</w:t>
      </w:r>
    </w:p>
    <w:p w14:paraId="45945987" w14:textId="77777777" w:rsidR="00B647D1" w:rsidRPr="000F200B" w:rsidRDefault="00B647D1" w:rsidP="00B647D1">
      <w:pPr>
        <w:jc w:val="both"/>
        <w:outlineLvl w:val="2"/>
        <w:rPr>
          <w:rFonts w:eastAsia="Microsoft Sans Serif"/>
          <w:color w:val="000000" w:themeColor="text1"/>
          <w:sz w:val="22"/>
          <w:szCs w:val="22"/>
          <w:lang w:val="lt-LT" w:bidi="lt-LT"/>
        </w:rPr>
      </w:pPr>
      <w:r w:rsidRPr="000F200B">
        <w:rPr>
          <w:color w:val="000000" w:themeColor="text1"/>
          <w:sz w:val="22"/>
          <w:szCs w:val="22"/>
          <w:lang w:val="lt-LT"/>
        </w:rPr>
        <w:t>9.8.</w:t>
      </w:r>
      <w:r w:rsidRPr="000F200B">
        <w:rPr>
          <w:rFonts w:eastAsia="Microsoft Sans Serif"/>
          <w:color w:val="000000" w:themeColor="text1"/>
          <w:sz w:val="22"/>
          <w:szCs w:val="22"/>
          <w:lang w:val="lt-LT" w:bidi="lt-LT"/>
        </w:rPr>
        <w:t xml:space="preserve"> Rangovas, nepagrįstai nutraukęs Sutartį, moka Užsakovui ne mažesnę kaip 5 proc. nuo pradinės Sutarties vertės baudą.</w:t>
      </w:r>
    </w:p>
    <w:p w14:paraId="673B5C51" w14:textId="77777777" w:rsidR="00B647D1" w:rsidRPr="000F200B" w:rsidRDefault="00B647D1" w:rsidP="00B647D1">
      <w:pPr>
        <w:jc w:val="both"/>
        <w:rPr>
          <w:color w:val="000000" w:themeColor="text1"/>
          <w:sz w:val="22"/>
          <w:szCs w:val="22"/>
          <w:lang w:val="lt-LT"/>
        </w:rPr>
      </w:pPr>
      <w:r w:rsidRPr="000F200B">
        <w:rPr>
          <w:color w:val="000000" w:themeColor="text1"/>
          <w:sz w:val="22"/>
          <w:szCs w:val="22"/>
          <w:lang w:val="lt-LT"/>
        </w:rPr>
        <w:t>9.9. Delspinigių sumokėjimas neatleidžia Šalių nuo pareigos vykdyti šioje Sutartyje prisiimtus įsipareigojimus.</w:t>
      </w:r>
    </w:p>
    <w:p w14:paraId="6B518C2E" w14:textId="74B66784" w:rsidR="00B647D1" w:rsidRPr="000F200B" w:rsidRDefault="00B647D1" w:rsidP="00B647D1">
      <w:pPr>
        <w:jc w:val="both"/>
        <w:rPr>
          <w:color w:val="000000" w:themeColor="text1"/>
          <w:sz w:val="22"/>
          <w:szCs w:val="22"/>
          <w:lang w:val="lt-LT"/>
        </w:rPr>
      </w:pPr>
      <w:r w:rsidRPr="000F200B">
        <w:rPr>
          <w:color w:val="000000" w:themeColor="text1"/>
          <w:sz w:val="22"/>
          <w:szCs w:val="22"/>
          <w:lang w:val="lt-LT"/>
        </w:rPr>
        <w:t xml:space="preserve">9.10. Jeigu Sutartis nutraukiama dėl Šalies kaltės, ji kitai Šaliai privalo atlyginti dėl to jos patirtus nuostolius. </w:t>
      </w:r>
      <w:r w:rsidR="00CC52C1">
        <w:rPr>
          <w:color w:val="000000" w:themeColor="text1"/>
          <w:sz w:val="22"/>
          <w:szCs w:val="22"/>
          <w:lang w:val="lt-LT"/>
        </w:rPr>
        <w:t xml:space="preserve">Baudos </w:t>
      </w:r>
      <w:r w:rsidRPr="000F200B">
        <w:rPr>
          <w:color w:val="000000" w:themeColor="text1"/>
          <w:sz w:val="22"/>
          <w:szCs w:val="22"/>
          <w:lang w:val="lt-LT"/>
        </w:rPr>
        <w:t>ar delspinigių sumokėjimas neatleidžia Šalies nuo pareigos atlyginti Užsakovui patirtus nuostolius.</w:t>
      </w:r>
    </w:p>
    <w:p w14:paraId="327BAB1C" w14:textId="77777777" w:rsidR="00B647D1" w:rsidRPr="000F200B" w:rsidRDefault="00B647D1" w:rsidP="00B647D1">
      <w:pPr>
        <w:jc w:val="both"/>
        <w:rPr>
          <w:color w:val="000000" w:themeColor="text1"/>
          <w:sz w:val="22"/>
          <w:szCs w:val="22"/>
          <w:lang w:val="lt-LT"/>
        </w:rPr>
      </w:pPr>
      <w:r w:rsidRPr="000F200B">
        <w:rPr>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4D602850" w14:textId="77777777" w:rsidR="00B647D1" w:rsidRPr="000F200B" w:rsidRDefault="00B647D1" w:rsidP="00B647D1">
      <w:pPr>
        <w:jc w:val="both"/>
        <w:rPr>
          <w:color w:val="000000" w:themeColor="text1"/>
          <w:sz w:val="22"/>
          <w:szCs w:val="22"/>
          <w:lang w:val="lt-LT"/>
        </w:rPr>
      </w:pPr>
      <w:r w:rsidRPr="000F200B">
        <w:rPr>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485FAC9A" w14:textId="77777777" w:rsidR="00533B2D" w:rsidRPr="003B698F" w:rsidRDefault="00533B2D" w:rsidP="00EE2319">
      <w:pPr>
        <w:pStyle w:val="Pagrindinistekstas"/>
        <w:tabs>
          <w:tab w:val="left" w:pos="0"/>
          <w:tab w:val="left" w:pos="567"/>
        </w:tabs>
        <w:spacing w:after="0"/>
        <w:jc w:val="center"/>
        <w:rPr>
          <w:b/>
          <w:caps/>
          <w:sz w:val="22"/>
          <w:szCs w:val="22"/>
          <w:lang w:val="lt-LT"/>
        </w:rPr>
      </w:pPr>
    </w:p>
    <w:p w14:paraId="196D6631" w14:textId="239B5B88" w:rsidR="00533B2D" w:rsidRPr="003B698F" w:rsidRDefault="00533B2D" w:rsidP="00EE2319">
      <w:pPr>
        <w:pStyle w:val="Pagrindinistekstas"/>
        <w:tabs>
          <w:tab w:val="left" w:pos="0"/>
          <w:tab w:val="left" w:pos="567"/>
        </w:tabs>
        <w:spacing w:after="0"/>
        <w:jc w:val="center"/>
        <w:rPr>
          <w:b/>
          <w:caps/>
          <w:sz w:val="22"/>
          <w:szCs w:val="22"/>
          <w:lang w:val="lt-LT"/>
        </w:rPr>
      </w:pPr>
      <w:r w:rsidRPr="003B698F">
        <w:rPr>
          <w:b/>
          <w:caps/>
          <w:sz w:val="22"/>
          <w:szCs w:val="22"/>
          <w:lang w:val="lt-LT"/>
        </w:rPr>
        <w:t xml:space="preserve">X. Sutarties įvykdymo užtikrinimas. </w:t>
      </w:r>
      <w:r w:rsidR="00DD1FD7">
        <w:rPr>
          <w:b/>
          <w:caps/>
          <w:sz w:val="22"/>
          <w:szCs w:val="22"/>
          <w:lang w:val="lt-LT"/>
        </w:rPr>
        <w:t>BAUDA</w:t>
      </w:r>
    </w:p>
    <w:p w14:paraId="307B4927" w14:textId="47D76760" w:rsidR="00DD1FD7" w:rsidRPr="00DD1FD7" w:rsidRDefault="00DD1FD7" w:rsidP="00DD1FD7">
      <w:pPr>
        <w:tabs>
          <w:tab w:val="left" w:pos="0"/>
        </w:tabs>
        <w:jc w:val="both"/>
        <w:rPr>
          <w:b/>
          <w:bCs/>
          <w:sz w:val="22"/>
          <w:szCs w:val="22"/>
        </w:rPr>
      </w:pPr>
      <w:r w:rsidRPr="00DD1FD7">
        <w:rPr>
          <w:sz w:val="22"/>
          <w:szCs w:val="22"/>
        </w:rPr>
        <w:t xml:space="preserve">10.1. Rangovo prievolių pagal Sutartį įvykdymas užtikrinamas </w:t>
      </w:r>
      <w:r w:rsidRPr="00DD1FD7">
        <w:rPr>
          <w:b/>
          <w:bCs/>
          <w:sz w:val="22"/>
          <w:szCs w:val="22"/>
        </w:rPr>
        <w:t xml:space="preserve">10 proc. dydžio nuo pradinės sutarties vertės kainos EUR be PVM bauda. </w:t>
      </w:r>
    </w:p>
    <w:p w14:paraId="04B22554" w14:textId="308491F1" w:rsidR="00DD1FD7" w:rsidRPr="00DD1FD7" w:rsidRDefault="00DD1FD7" w:rsidP="00DD1FD7">
      <w:pPr>
        <w:pStyle w:val="BodyText1"/>
        <w:tabs>
          <w:tab w:val="left" w:pos="0"/>
        </w:tabs>
        <w:ind w:firstLine="0"/>
        <w:rPr>
          <w:rFonts w:ascii="Times New Roman" w:hAnsi="Times New Roman"/>
          <w:sz w:val="22"/>
          <w:szCs w:val="22"/>
          <w:lang w:val="lt-LT"/>
        </w:rPr>
      </w:pPr>
      <w:r w:rsidRPr="00DD1FD7">
        <w:rPr>
          <w:rFonts w:ascii="Times New Roman" w:hAnsi="Times New Roman"/>
          <w:sz w:val="22"/>
          <w:szCs w:val="22"/>
          <w:lang w:val="lt-LT"/>
        </w:rPr>
        <w:t xml:space="preserve">10.2. Jei </w:t>
      </w:r>
      <w:r w:rsidRPr="00DD1FD7">
        <w:rPr>
          <w:rFonts w:ascii="Times New Roman" w:hAnsi="Times New Roman"/>
          <w:sz w:val="22"/>
          <w:szCs w:val="22"/>
        </w:rPr>
        <w:t xml:space="preserve">Rangovas </w:t>
      </w:r>
      <w:r w:rsidRPr="00DD1FD7">
        <w:rPr>
          <w:rFonts w:ascii="Times New Roman" w:hAnsi="Times New Roman"/>
          <w:sz w:val="22"/>
          <w:szCs w:val="22"/>
          <w:lang w:val="lt-LT"/>
        </w:rPr>
        <w:t xml:space="preserve">nevykdo savo sutartinių įsipareigojimų ar vykdo juos netinkamai, Užsakovas kiekvieną kartą pareikalauja sumokėti baudą. </w:t>
      </w:r>
    </w:p>
    <w:p w14:paraId="414EB7EB" w14:textId="44C10F4C" w:rsidR="00DD1FD7" w:rsidRPr="00DD1FD7" w:rsidRDefault="00DD1FD7" w:rsidP="00DD1FD7">
      <w:pPr>
        <w:jc w:val="both"/>
        <w:rPr>
          <w:sz w:val="22"/>
          <w:szCs w:val="22"/>
        </w:rPr>
      </w:pPr>
      <w:r w:rsidRPr="00DD1FD7">
        <w:rPr>
          <w:sz w:val="22"/>
          <w:szCs w:val="22"/>
        </w:rPr>
        <w:t xml:space="preserve">10.3. Prieš pateikdamas reikalavimą sumokėti baudą, </w:t>
      </w:r>
      <w:r w:rsidRPr="00DD1FD7">
        <w:rPr>
          <w:sz w:val="22"/>
          <w:szCs w:val="22"/>
          <w:lang w:val="lt-LT"/>
        </w:rPr>
        <w:t xml:space="preserve">Užsakovas </w:t>
      </w:r>
      <w:r w:rsidRPr="00DD1FD7">
        <w:rPr>
          <w:sz w:val="22"/>
          <w:szCs w:val="22"/>
        </w:rPr>
        <w:t>įspėja apie tai Rangovą, nurodydamas, pažeidimą ir duodamas terminą pažeidimui pašalinti (ne trumpesnį kaip 3 d. d.).</w:t>
      </w:r>
    </w:p>
    <w:p w14:paraId="03F29940" w14:textId="3EA7ECA9" w:rsidR="00DD1FD7" w:rsidRPr="00DD1FD7" w:rsidRDefault="00DD1FD7" w:rsidP="00DD1FD7">
      <w:pPr>
        <w:pStyle w:val="BodyText1"/>
        <w:tabs>
          <w:tab w:val="left" w:pos="0"/>
        </w:tabs>
        <w:ind w:firstLine="0"/>
        <w:rPr>
          <w:rFonts w:ascii="Times New Roman" w:hAnsi="Times New Roman"/>
          <w:sz w:val="22"/>
          <w:szCs w:val="22"/>
          <w:lang w:val="lt-LT"/>
        </w:rPr>
      </w:pPr>
      <w:r w:rsidRPr="00DD1FD7">
        <w:rPr>
          <w:rFonts w:ascii="Times New Roman" w:hAnsi="Times New Roman"/>
          <w:sz w:val="22"/>
          <w:szCs w:val="22"/>
          <w:lang w:val="lt-LT"/>
        </w:rPr>
        <w:t xml:space="preserve">10.4. </w:t>
      </w:r>
      <w:r w:rsidRPr="00DD1FD7">
        <w:rPr>
          <w:rFonts w:ascii="Times New Roman" w:hAnsi="Times New Roman"/>
          <w:sz w:val="22"/>
          <w:szCs w:val="22"/>
        </w:rPr>
        <w:t xml:space="preserve">Rangovui </w:t>
      </w:r>
      <w:r w:rsidRPr="00DD1FD7">
        <w:rPr>
          <w:rFonts w:ascii="Times New Roman" w:hAnsi="Times New Roman"/>
          <w:sz w:val="22"/>
          <w:szCs w:val="22"/>
          <w:lang w:val="lt-LT"/>
        </w:rPr>
        <w:t xml:space="preserve">neištaisius pažeidimo ir neinformavus Užsakovo, Užsakovas </w:t>
      </w:r>
      <w:r w:rsidRPr="00DD1FD7">
        <w:rPr>
          <w:rFonts w:ascii="Times New Roman" w:hAnsi="Times New Roman"/>
          <w:sz w:val="22"/>
          <w:szCs w:val="22"/>
        </w:rPr>
        <w:t xml:space="preserve">Rangovui </w:t>
      </w:r>
      <w:r w:rsidRPr="00DD1FD7">
        <w:rPr>
          <w:rFonts w:ascii="Times New Roman" w:hAnsi="Times New Roman"/>
          <w:sz w:val="22"/>
          <w:szCs w:val="22"/>
          <w:lang w:val="lt-LT"/>
        </w:rPr>
        <w:t xml:space="preserve">pateikia reikalavimą sumokėti baudą, nurodydamas, dėl kokio pažeidimo pateikia šį reikalavimą. </w:t>
      </w:r>
    </w:p>
    <w:p w14:paraId="2DDA5716" w14:textId="77777777" w:rsidR="00533B2D" w:rsidRPr="003B698F" w:rsidRDefault="00533B2D" w:rsidP="00EE2319">
      <w:pPr>
        <w:pStyle w:val="Pagrindinistekstas"/>
        <w:tabs>
          <w:tab w:val="left" w:pos="0"/>
        </w:tabs>
        <w:spacing w:after="0"/>
        <w:ind w:firstLine="567"/>
        <w:jc w:val="center"/>
        <w:rPr>
          <w:b/>
          <w:sz w:val="22"/>
          <w:szCs w:val="22"/>
          <w:lang w:val="lt-LT"/>
        </w:rPr>
      </w:pPr>
    </w:p>
    <w:p w14:paraId="2C4BB166" w14:textId="77777777" w:rsidR="00533B2D" w:rsidRPr="003B698F" w:rsidRDefault="00533B2D" w:rsidP="00EE2319">
      <w:pPr>
        <w:pStyle w:val="Default"/>
        <w:suppressAutoHyphens/>
        <w:ind w:left="720"/>
        <w:jc w:val="center"/>
        <w:rPr>
          <w:b/>
          <w:bCs/>
          <w:caps/>
          <w:color w:val="auto"/>
          <w:sz w:val="22"/>
          <w:szCs w:val="22"/>
        </w:rPr>
      </w:pPr>
      <w:r w:rsidRPr="003B698F">
        <w:rPr>
          <w:b/>
          <w:bCs/>
          <w:caps/>
          <w:color w:val="auto"/>
          <w:sz w:val="22"/>
          <w:szCs w:val="22"/>
        </w:rPr>
        <w:t>Xi. subtiekėjai, subteikėjai, Subrangovai ir jų keitimo tvarka</w:t>
      </w:r>
    </w:p>
    <w:p w14:paraId="6EE157B0" w14:textId="77777777" w:rsidR="00533B2D" w:rsidRPr="003B698F" w:rsidRDefault="00533B2D" w:rsidP="00EE2319">
      <w:pPr>
        <w:tabs>
          <w:tab w:val="left" w:pos="851"/>
          <w:tab w:val="left" w:pos="1418"/>
        </w:tabs>
        <w:suppressAutoHyphens/>
        <w:jc w:val="both"/>
        <w:rPr>
          <w:sz w:val="22"/>
          <w:szCs w:val="22"/>
          <w:lang w:val="lt-LT"/>
        </w:rPr>
      </w:pPr>
      <w:r w:rsidRPr="003B698F">
        <w:rPr>
          <w:sz w:val="22"/>
          <w:szCs w:val="22"/>
          <w:lang w:val="lt-LT"/>
        </w:rPr>
        <w:t xml:space="preserve">11.1. </w:t>
      </w:r>
      <w:r w:rsidRPr="003B698F">
        <w:rPr>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55EDFFA2" w14:textId="77777777" w:rsidR="00533B2D" w:rsidRPr="003B698F" w:rsidRDefault="00533B2D" w:rsidP="00EE2319">
      <w:pPr>
        <w:tabs>
          <w:tab w:val="left" w:pos="851"/>
          <w:tab w:val="left" w:pos="1418"/>
        </w:tabs>
        <w:suppressAutoHyphens/>
        <w:jc w:val="both"/>
        <w:rPr>
          <w:sz w:val="22"/>
          <w:szCs w:val="22"/>
          <w:lang w:val="lt-LT"/>
        </w:rPr>
      </w:pPr>
      <w:r w:rsidRPr="003B698F">
        <w:rPr>
          <w:sz w:val="22"/>
          <w:szCs w:val="22"/>
          <w:lang w:val="lt-LT"/>
        </w:rPr>
        <w:t xml:space="preserve">11.2. </w:t>
      </w:r>
      <w:r w:rsidRPr="003B698F">
        <w:rPr>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674DE11" w14:textId="77777777" w:rsidR="00533B2D" w:rsidRPr="003B698F" w:rsidRDefault="00533B2D" w:rsidP="00EE2319">
      <w:pPr>
        <w:tabs>
          <w:tab w:val="left" w:pos="0"/>
          <w:tab w:val="left" w:pos="567"/>
          <w:tab w:val="left" w:pos="1276"/>
          <w:tab w:val="left" w:pos="1560"/>
        </w:tabs>
        <w:jc w:val="both"/>
        <w:rPr>
          <w:sz w:val="22"/>
          <w:szCs w:val="22"/>
          <w:lang w:val="lt-LT"/>
        </w:rPr>
      </w:pPr>
      <w:r w:rsidRPr="003B698F">
        <w:rPr>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6C780173" w14:textId="77777777" w:rsidR="00533B2D" w:rsidRPr="003B698F" w:rsidRDefault="00533B2D" w:rsidP="00EE2319">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2"/>
          <w:szCs w:val="22"/>
          <w:lang w:val="lt-LT"/>
        </w:rPr>
      </w:pPr>
      <w:r w:rsidRPr="003B698F">
        <w:rPr>
          <w:rFonts w:ascii="Times New Roman" w:hAnsi="Times New Roman"/>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2DC795C" w14:textId="60037120" w:rsidR="00533B2D" w:rsidRPr="003B698F" w:rsidRDefault="00533B2D" w:rsidP="00EE2319">
      <w:pPr>
        <w:tabs>
          <w:tab w:val="left" w:pos="851"/>
          <w:tab w:val="left" w:pos="1418"/>
        </w:tabs>
        <w:suppressAutoHyphens/>
        <w:jc w:val="both"/>
        <w:rPr>
          <w:sz w:val="22"/>
          <w:szCs w:val="22"/>
          <w:lang w:val="lt-LT"/>
        </w:rPr>
      </w:pPr>
      <w:r w:rsidRPr="003B698F">
        <w:rPr>
          <w:sz w:val="22"/>
          <w:szCs w:val="22"/>
          <w:lang w:val="lt-LT"/>
        </w:rPr>
        <w:t xml:space="preserve">11.5. Sutarčiai vykdyti pasitelkiami šie subteikėjai / subtiekėjai / subrangovai: </w:t>
      </w:r>
      <w:r w:rsidR="00E00513" w:rsidRPr="00E00513">
        <w:rPr>
          <w:i/>
          <w:iCs/>
          <w:sz w:val="22"/>
          <w:szCs w:val="22"/>
          <w:lang w:val="lt-LT"/>
        </w:rPr>
        <w:t>nepasitelkiami</w:t>
      </w:r>
      <w:r w:rsidRPr="003B698F">
        <w:rPr>
          <w:sz w:val="22"/>
          <w:szCs w:val="22"/>
          <w:lang w:val="lt-LT"/>
        </w:rPr>
        <w:t xml:space="preserve">. </w:t>
      </w:r>
    </w:p>
    <w:p w14:paraId="6F289D81" w14:textId="77777777" w:rsidR="00533B2D" w:rsidRPr="003B698F" w:rsidRDefault="00533B2D" w:rsidP="00EE2319">
      <w:pPr>
        <w:tabs>
          <w:tab w:val="left" w:pos="0"/>
          <w:tab w:val="left" w:pos="851"/>
          <w:tab w:val="left" w:pos="1418"/>
          <w:tab w:val="left" w:pos="1560"/>
        </w:tabs>
        <w:jc w:val="both"/>
        <w:rPr>
          <w:bCs/>
          <w:iCs/>
          <w:sz w:val="22"/>
          <w:szCs w:val="22"/>
          <w:lang w:val="lt-LT"/>
        </w:rPr>
      </w:pPr>
      <w:r w:rsidRPr="003B698F">
        <w:rPr>
          <w:sz w:val="22"/>
          <w:szCs w:val="22"/>
          <w:lang w:val="lt-LT"/>
        </w:rPr>
        <w:t xml:space="preserve">11.6. </w:t>
      </w:r>
      <w:r w:rsidRPr="003B698F">
        <w:rPr>
          <w:bCs/>
          <w:iCs/>
          <w:sz w:val="22"/>
          <w:szCs w:val="22"/>
          <w:lang w:val="lt-LT"/>
        </w:rPr>
        <w:t xml:space="preserve">Sutarties vykdymo metu </w:t>
      </w:r>
      <w:r w:rsidRPr="003B698F">
        <w:rPr>
          <w:sz w:val="22"/>
          <w:szCs w:val="22"/>
          <w:lang w:val="lt-LT"/>
        </w:rPr>
        <w:t xml:space="preserve">subrangovų / subtiekėjų / subteikėjų </w:t>
      </w:r>
      <w:r w:rsidRPr="003B698F">
        <w:rPr>
          <w:b/>
          <w:bCs/>
          <w:iCs/>
          <w:sz w:val="22"/>
          <w:szCs w:val="22"/>
          <w:lang w:val="lt-LT"/>
        </w:rPr>
        <w:t>keitimas vietomis</w:t>
      </w:r>
      <w:r w:rsidRPr="003B698F">
        <w:rPr>
          <w:bCs/>
          <w:iCs/>
          <w:sz w:val="22"/>
          <w:szCs w:val="22"/>
          <w:lang w:val="lt-LT"/>
        </w:rPr>
        <w:t xml:space="preserve"> tarp sutartyje numatytų </w:t>
      </w:r>
      <w:r w:rsidRPr="003B698F">
        <w:rPr>
          <w:sz w:val="22"/>
          <w:szCs w:val="22"/>
          <w:lang w:val="lt-LT"/>
        </w:rPr>
        <w:t>subrangovų / subtiekėjų / subteikėjų</w:t>
      </w:r>
      <w:r w:rsidRPr="003B698F">
        <w:rPr>
          <w:bCs/>
          <w:iCs/>
          <w:sz w:val="22"/>
          <w:szCs w:val="22"/>
          <w:lang w:val="lt-LT"/>
        </w:rPr>
        <w:t xml:space="preserve">, </w:t>
      </w:r>
      <w:r w:rsidRPr="003B698F">
        <w:rPr>
          <w:b/>
          <w:bCs/>
          <w:iCs/>
          <w:sz w:val="22"/>
          <w:szCs w:val="22"/>
          <w:lang w:val="lt-LT"/>
        </w:rPr>
        <w:t>Sutartyje numatyto</w:t>
      </w:r>
      <w:r w:rsidRPr="003B698F">
        <w:rPr>
          <w:bCs/>
          <w:iCs/>
          <w:sz w:val="22"/>
          <w:szCs w:val="22"/>
          <w:lang w:val="lt-LT"/>
        </w:rPr>
        <w:t xml:space="preserve"> </w:t>
      </w:r>
      <w:r w:rsidRPr="003B698F">
        <w:rPr>
          <w:sz w:val="22"/>
          <w:szCs w:val="22"/>
          <w:lang w:val="lt-LT"/>
        </w:rPr>
        <w:t xml:space="preserve">subrangovo / subtiekėjo / subteikėjo </w:t>
      </w:r>
      <w:r w:rsidRPr="003B698F">
        <w:rPr>
          <w:b/>
          <w:bCs/>
          <w:iCs/>
          <w:sz w:val="22"/>
          <w:szCs w:val="22"/>
          <w:lang w:val="lt-LT"/>
        </w:rPr>
        <w:t>pakeitimas kitu</w:t>
      </w:r>
      <w:r w:rsidRPr="003B698F">
        <w:rPr>
          <w:bCs/>
          <w:iCs/>
          <w:sz w:val="22"/>
          <w:szCs w:val="22"/>
          <w:lang w:val="lt-LT"/>
        </w:rPr>
        <w:t xml:space="preserve">, </w:t>
      </w:r>
      <w:r w:rsidRPr="003B698F">
        <w:rPr>
          <w:b/>
          <w:bCs/>
          <w:iCs/>
          <w:sz w:val="22"/>
          <w:szCs w:val="22"/>
          <w:lang w:val="lt-LT"/>
        </w:rPr>
        <w:t>naujo Sutartyje nenumatyto</w:t>
      </w:r>
      <w:r w:rsidRPr="003B698F">
        <w:rPr>
          <w:bCs/>
          <w:iCs/>
          <w:sz w:val="22"/>
          <w:szCs w:val="22"/>
          <w:lang w:val="lt-LT"/>
        </w:rPr>
        <w:t xml:space="preserve"> </w:t>
      </w:r>
      <w:r w:rsidRPr="003B698F">
        <w:rPr>
          <w:sz w:val="22"/>
          <w:szCs w:val="22"/>
          <w:lang w:val="lt-LT"/>
        </w:rPr>
        <w:t xml:space="preserve">subrangovo / subtiekėjo / subteikėjo </w:t>
      </w:r>
      <w:r w:rsidRPr="003B698F">
        <w:rPr>
          <w:bCs/>
          <w:iCs/>
          <w:sz w:val="22"/>
          <w:szCs w:val="22"/>
          <w:lang w:val="lt-LT"/>
        </w:rPr>
        <w:t xml:space="preserve">pasitelkimas galimas </w:t>
      </w:r>
      <w:r w:rsidRPr="003B698F">
        <w:rPr>
          <w:b/>
          <w:bCs/>
          <w:iCs/>
          <w:sz w:val="22"/>
          <w:szCs w:val="22"/>
          <w:lang w:val="lt-LT"/>
        </w:rPr>
        <w:t xml:space="preserve">tik gavus </w:t>
      </w:r>
      <w:r w:rsidRPr="003B698F">
        <w:rPr>
          <w:b/>
          <w:sz w:val="22"/>
          <w:szCs w:val="22"/>
          <w:lang w:val="lt-LT"/>
        </w:rPr>
        <w:t xml:space="preserve">Užsakovo </w:t>
      </w:r>
      <w:r w:rsidRPr="003B698F">
        <w:rPr>
          <w:b/>
          <w:bCs/>
          <w:iCs/>
          <w:sz w:val="22"/>
          <w:szCs w:val="22"/>
          <w:lang w:val="lt-LT"/>
        </w:rPr>
        <w:t>sutikimą.</w:t>
      </w:r>
      <w:r w:rsidRPr="003B698F">
        <w:rPr>
          <w:bCs/>
          <w:iCs/>
          <w:sz w:val="22"/>
          <w:szCs w:val="22"/>
          <w:lang w:val="lt-LT"/>
        </w:rPr>
        <w:t xml:space="preserve"> Prašymas </w:t>
      </w:r>
      <w:r w:rsidRPr="003B698F">
        <w:rPr>
          <w:sz w:val="22"/>
          <w:szCs w:val="22"/>
          <w:lang w:val="lt-LT"/>
        </w:rPr>
        <w:t xml:space="preserve">Užsakovui </w:t>
      </w:r>
      <w:r w:rsidRPr="003B698F">
        <w:rPr>
          <w:bCs/>
          <w:iCs/>
          <w:sz w:val="22"/>
          <w:szCs w:val="22"/>
          <w:lang w:val="lt-LT"/>
        </w:rPr>
        <w:t xml:space="preserve">pateikiamas kartu su pagrindžiančiais dokumentais, t. y. Rangovas privalo pateikti dokumentus, įrodančius, jog </w:t>
      </w:r>
      <w:r w:rsidRPr="003B698F">
        <w:rPr>
          <w:sz w:val="22"/>
          <w:szCs w:val="22"/>
          <w:lang w:val="lt-LT"/>
        </w:rPr>
        <w:t xml:space="preserve">subrangovo / subtiekėjo / subteikėjo </w:t>
      </w:r>
      <w:r w:rsidRPr="003B698F">
        <w:rPr>
          <w:b/>
          <w:bCs/>
          <w:iCs/>
          <w:sz w:val="22"/>
          <w:szCs w:val="22"/>
          <w:lang w:val="lt-LT"/>
        </w:rPr>
        <w:t>kvalifikacija</w:t>
      </w:r>
      <w:r w:rsidRPr="003B698F">
        <w:rPr>
          <w:bCs/>
          <w:iCs/>
          <w:sz w:val="22"/>
          <w:szCs w:val="22"/>
          <w:lang w:val="lt-LT"/>
        </w:rPr>
        <w:t xml:space="preserve"> sutarties keitimo momentu atitinka pirkimo dokumentuose nustatytus </w:t>
      </w:r>
      <w:r w:rsidRPr="003B698F">
        <w:rPr>
          <w:sz w:val="22"/>
          <w:szCs w:val="22"/>
          <w:lang w:val="lt-LT"/>
        </w:rPr>
        <w:t xml:space="preserve">subrangovams / subtiekėjams / subteikėjams </w:t>
      </w:r>
      <w:r w:rsidRPr="003B698F">
        <w:rPr>
          <w:bCs/>
          <w:iCs/>
          <w:sz w:val="22"/>
          <w:szCs w:val="22"/>
          <w:lang w:val="lt-LT"/>
        </w:rPr>
        <w:t xml:space="preserve">minimalius kvalifikacijos reikalavimus ir nėra pašalinimų pagrindų </w:t>
      </w:r>
      <w:r w:rsidRPr="003B698F">
        <w:rPr>
          <w:sz w:val="22"/>
          <w:szCs w:val="22"/>
          <w:lang w:val="lt-LT" w:eastAsia="da-DK"/>
        </w:rPr>
        <w:t xml:space="preserve"> (jeigu buvo taikoma pirkime)</w:t>
      </w:r>
      <w:r w:rsidRPr="003B698F">
        <w:rPr>
          <w:sz w:val="22"/>
          <w:szCs w:val="22"/>
          <w:lang w:val="lt-LT"/>
        </w:rPr>
        <w:t xml:space="preserve">. </w:t>
      </w:r>
      <w:r w:rsidRPr="003B698F">
        <w:rPr>
          <w:bCs/>
          <w:iCs/>
          <w:sz w:val="22"/>
          <w:szCs w:val="22"/>
          <w:lang w:val="lt-LT"/>
        </w:rPr>
        <w:t xml:space="preserve">Toks Sutarties pakeitimas įforminamas raštu sudarant papildomą susitarimą prie Sutarties. </w:t>
      </w:r>
    </w:p>
    <w:p w14:paraId="042F4AF6" w14:textId="77777777" w:rsidR="00533B2D" w:rsidRPr="003B698F"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eastAsia="da-DK"/>
        </w:rPr>
      </w:pPr>
      <w:r w:rsidRPr="003B698F">
        <w:rPr>
          <w:rFonts w:ascii="Times New Roman" w:hAnsi="Times New Roman"/>
          <w:sz w:val="22"/>
          <w:szCs w:val="22"/>
          <w:lang w:val="lt-LT" w:eastAsia="da-DK"/>
        </w:rPr>
        <w:t xml:space="preserve">11.7. Rangovas įsipareigoja pranešti Užsakovui </w:t>
      </w:r>
      <w:r w:rsidRPr="003B698F">
        <w:rPr>
          <w:rFonts w:ascii="Times New Roman" w:hAnsi="Times New Roman"/>
          <w:sz w:val="22"/>
          <w:szCs w:val="22"/>
          <w:lang w:val="lt-LT"/>
        </w:rPr>
        <w:t>subrangovų / subtiekėjų / subteikėjų</w:t>
      </w:r>
      <w:r w:rsidRPr="003B698F">
        <w:rPr>
          <w:rFonts w:ascii="Times New Roman" w:hAnsi="Times New Roman"/>
          <w:sz w:val="22"/>
          <w:szCs w:val="22"/>
          <w:lang w:val="lt-LT" w:eastAsia="da-DK"/>
        </w:rPr>
        <w:t xml:space="preserve"> pavadinimus, kontaktinius duomenis ir jų atstovus, taip pat įsipareigoja informuoti apie minėtos informacijos pasikeitimus visu Sutarties vykdymo metu, taip pat apie naujus </w:t>
      </w:r>
      <w:r w:rsidRPr="003B698F">
        <w:rPr>
          <w:rFonts w:ascii="Times New Roman" w:hAnsi="Times New Roman"/>
          <w:sz w:val="22"/>
          <w:szCs w:val="22"/>
          <w:lang w:val="lt-LT"/>
        </w:rPr>
        <w:t>subrangovus / subtiekėjus / subteikėjus</w:t>
      </w:r>
      <w:r w:rsidRPr="003B698F">
        <w:rPr>
          <w:rFonts w:ascii="Times New Roman" w:hAnsi="Times New Roman"/>
          <w:sz w:val="22"/>
          <w:szCs w:val="22"/>
          <w:lang w:val="lt-LT" w:eastAsia="da-DK"/>
        </w:rPr>
        <w:t xml:space="preserve">, kuriuos jis ketina pasitelkti. </w:t>
      </w:r>
    </w:p>
    <w:p w14:paraId="255B84D4" w14:textId="77777777" w:rsidR="00533B2D" w:rsidRPr="003B698F"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eastAsia="da-DK"/>
        </w:rPr>
      </w:pPr>
      <w:r w:rsidRPr="003B698F">
        <w:rPr>
          <w:rFonts w:ascii="Times New Roman" w:hAnsi="Times New Roman"/>
          <w:bCs/>
          <w:iCs/>
          <w:sz w:val="22"/>
          <w:szCs w:val="22"/>
          <w:lang w:val="lt-LT"/>
        </w:rPr>
        <w:t xml:space="preserve">11.8. Sutarties vykdymo metu </w:t>
      </w:r>
      <w:r w:rsidRPr="003B698F">
        <w:rPr>
          <w:rFonts w:ascii="Times New Roman" w:hAnsi="Times New Roman"/>
          <w:sz w:val="22"/>
          <w:szCs w:val="22"/>
          <w:lang w:val="lt-LT"/>
        </w:rPr>
        <w:t xml:space="preserve">subrangovų / subtiekėjų / subteikėjų </w:t>
      </w:r>
      <w:r w:rsidRPr="003B698F">
        <w:rPr>
          <w:rFonts w:ascii="Times New Roman" w:hAnsi="Times New Roman"/>
          <w:b/>
          <w:bCs/>
          <w:iCs/>
          <w:sz w:val="22"/>
          <w:szCs w:val="22"/>
          <w:lang w:val="lt-LT"/>
        </w:rPr>
        <w:t>keitimas vietomis</w:t>
      </w:r>
      <w:r w:rsidRPr="003B698F">
        <w:rPr>
          <w:rFonts w:ascii="Times New Roman" w:hAnsi="Times New Roman"/>
          <w:bCs/>
          <w:iCs/>
          <w:sz w:val="22"/>
          <w:szCs w:val="22"/>
          <w:lang w:val="lt-LT"/>
        </w:rPr>
        <w:t xml:space="preserve"> tarp Sutartyje numatytų </w:t>
      </w:r>
      <w:r w:rsidRPr="003B698F">
        <w:rPr>
          <w:rFonts w:ascii="Times New Roman" w:hAnsi="Times New Roman"/>
          <w:sz w:val="22"/>
          <w:szCs w:val="22"/>
          <w:lang w:val="lt-LT"/>
        </w:rPr>
        <w:t>subrangovų / subtiekėjų / subteikėjų</w:t>
      </w:r>
      <w:r w:rsidRPr="003B698F">
        <w:rPr>
          <w:rFonts w:ascii="Times New Roman" w:hAnsi="Times New Roman"/>
          <w:bCs/>
          <w:iCs/>
          <w:sz w:val="22"/>
          <w:szCs w:val="22"/>
          <w:lang w:val="lt-LT"/>
        </w:rPr>
        <w:t xml:space="preserve">, </w:t>
      </w:r>
      <w:r w:rsidRPr="003B698F">
        <w:rPr>
          <w:rFonts w:ascii="Times New Roman" w:hAnsi="Times New Roman"/>
          <w:b/>
          <w:bCs/>
          <w:iCs/>
          <w:sz w:val="22"/>
          <w:szCs w:val="22"/>
          <w:lang w:val="lt-LT"/>
        </w:rPr>
        <w:t>Sutartyje numatyto</w:t>
      </w:r>
      <w:r w:rsidRPr="003B698F">
        <w:rPr>
          <w:rFonts w:ascii="Times New Roman" w:hAnsi="Times New Roman"/>
          <w:bCs/>
          <w:iCs/>
          <w:sz w:val="22"/>
          <w:szCs w:val="22"/>
          <w:lang w:val="lt-LT"/>
        </w:rPr>
        <w:t xml:space="preserve"> </w:t>
      </w:r>
      <w:r w:rsidRPr="003B698F">
        <w:rPr>
          <w:rFonts w:ascii="Times New Roman" w:hAnsi="Times New Roman"/>
          <w:sz w:val="22"/>
          <w:szCs w:val="22"/>
          <w:lang w:val="lt-LT"/>
        </w:rPr>
        <w:t xml:space="preserve">subrangovo / subtiekėjo / subteikėjo </w:t>
      </w:r>
      <w:r w:rsidRPr="003B698F">
        <w:rPr>
          <w:rFonts w:ascii="Times New Roman" w:hAnsi="Times New Roman"/>
          <w:b/>
          <w:bCs/>
          <w:iCs/>
          <w:sz w:val="22"/>
          <w:szCs w:val="22"/>
          <w:lang w:val="lt-LT"/>
        </w:rPr>
        <w:t>pakeitimas kitu</w:t>
      </w:r>
      <w:r w:rsidRPr="003B698F">
        <w:rPr>
          <w:rFonts w:ascii="Times New Roman" w:hAnsi="Times New Roman"/>
          <w:bCs/>
          <w:iCs/>
          <w:sz w:val="22"/>
          <w:szCs w:val="22"/>
          <w:lang w:val="lt-LT"/>
        </w:rPr>
        <w:t xml:space="preserve">, </w:t>
      </w:r>
      <w:r w:rsidRPr="003B698F">
        <w:rPr>
          <w:rFonts w:ascii="Times New Roman" w:hAnsi="Times New Roman"/>
          <w:b/>
          <w:bCs/>
          <w:iCs/>
          <w:sz w:val="22"/>
          <w:szCs w:val="22"/>
          <w:lang w:val="lt-LT"/>
        </w:rPr>
        <w:t>naujo Sutartyje nenumatyto</w:t>
      </w:r>
      <w:r w:rsidRPr="003B698F">
        <w:rPr>
          <w:rFonts w:ascii="Times New Roman" w:hAnsi="Times New Roman"/>
          <w:bCs/>
          <w:iCs/>
          <w:sz w:val="22"/>
          <w:szCs w:val="22"/>
          <w:lang w:val="lt-LT"/>
        </w:rPr>
        <w:t xml:space="preserve"> </w:t>
      </w:r>
      <w:r w:rsidRPr="003B698F">
        <w:rPr>
          <w:rFonts w:ascii="Times New Roman" w:hAnsi="Times New Roman"/>
          <w:sz w:val="22"/>
          <w:szCs w:val="22"/>
          <w:lang w:val="lt-LT"/>
        </w:rPr>
        <w:t xml:space="preserve">subrangovo / subtiekėjo / subteikėjo </w:t>
      </w:r>
      <w:r w:rsidRPr="003B698F">
        <w:rPr>
          <w:rFonts w:ascii="Times New Roman" w:hAnsi="Times New Roman"/>
          <w:bCs/>
          <w:iCs/>
          <w:sz w:val="22"/>
          <w:szCs w:val="22"/>
          <w:lang w:val="lt-LT"/>
        </w:rPr>
        <w:t>pasitelkimas atliekamas tokia tvarka:</w:t>
      </w:r>
    </w:p>
    <w:p w14:paraId="43037B1A" w14:textId="77777777" w:rsidR="00533B2D" w:rsidRPr="003B698F" w:rsidRDefault="00533B2D" w:rsidP="00EE2319">
      <w:pPr>
        <w:pStyle w:val="Sraopastraipa"/>
        <w:tabs>
          <w:tab w:val="left" w:pos="142"/>
          <w:tab w:val="left" w:pos="1276"/>
        </w:tabs>
        <w:ind w:left="0" w:firstLine="567"/>
        <w:jc w:val="both"/>
        <w:rPr>
          <w:rFonts w:ascii="Times New Roman" w:hAnsi="Times New Roman"/>
          <w:sz w:val="22"/>
          <w:szCs w:val="22"/>
          <w:lang w:val="lt-LT" w:eastAsia="da-DK"/>
        </w:rPr>
      </w:pPr>
      <w:r w:rsidRPr="003B698F">
        <w:rPr>
          <w:rFonts w:ascii="Times New Roman" w:hAnsi="Times New Roman"/>
          <w:sz w:val="22"/>
          <w:szCs w:val="22"/>
          <w:lang w:val="lt-LT" w:eastAsia="da-DK"/>
        </w:rPr>
        <w:lastRenderedPageBreak/>
        <w:t>11.8.1. Rangovas pateikia rašytinį prašymą Užsakovui, kuriame nurodo priežastis, lemiančias poreikį pakeisti ar pasitelkti naujus</w:t>
      </w:r>
      <w:r w:rsidRPr="003B698F">
        <w:rPr>
          <w:rFonts w:ascii="Times New Roman" w:hAnsi="Times New Roman"/>
          <w:sz w:val="22"/>
          <w:szCs w:val="22"/>
          <w:lang w:val="lt-LT"/>
        </w:rPr>
        <w:t xml:space="preserve"> subrangovus / subtiekėjus / subteikėjus</w:t>
      </w:r>
      <w:r w:rsidRPr="003B698F">
        <w:rPr>
          <w:rFonts w:ascii="Times New Roman" w:hAnsi="Times New Roman"/>
          <w:sz w:val="22"/>
          <w:szCs w:val="22"/>
          <w:lang w:val="lt-LT" w:eastAsia="da-DK"/>
        </w:rPr>
        <w:t xml:space="preserve">, bei pateikia užpildytą ir pasirašytą EBVPD bei dokumentus, patvirtinančius, kad nėra pirkimo dokumentuose nustatytų naujo </w:t>
      </w:r>
      <w:r w:rsidRPr="003B698F">
        <w:rPr>
          <w:rFonts w:ascii="Times New Roman" w:hAnsi="Times New Roman"/>
          <w:sz w:val="22"/>
          <w:szCs w:val="22"/>
          <w:lang w:val="lt-LT"/>
        </w:rPr>
        <w:t>subrangovo / subtiekėjo / subteikėjo</w:t>
      </w:r>
      <w:r w:rsidRPr="003B698F">
        <w:rPr>
          <w:rFonts w:ascii="Times New Roman" w:hAnsi="Times New Roman"/>
          <w:sz w:val="22"/>
          <w:szCs w:val="22"/>
          <w:lang w:val="lt-LT" w:eastAsia="da-DK"/>
        </w:rPr>
        <w:t xml:space="preserve"> pašalinimo pagrindų (jeigu buvo taikoma), kvalifikacija atitinka pirkimo dokumentuose nurodytus reikalavimus (jeigu buvo taikoma); </w:t>
      </w:r>
    </w:p>
    <w:p w14:paraId="77967639" w14:textId="77777777" w:rsidR="00533B2D" w:rsidRPr="003B698F" w:rsidRDefault="00533B2D" w:rsidP="00EE2319">
      <w:pPr>
        <w:pStyle w:val="Sraopastraipa"/>
        <w:tabs>
          <w:tab w:val="left" w:pos="142"/>
          <w:tab w:val="left" w:pos="1276"/>
        </w:tabs>
        <w:ind w:left="0" w:firstLine="567"/>
        <w:jc w:val="both"/>
        <w:rPr>
          <w:rFonts w:ascii="Times New Roman" w:hAnsi="Times New Roman"/>
          <w:b/>
          <w:bCs/>
          <w:sz w:val="22"/>
          <w:szCs w:val="22"/>
          <w:lang w:val="lt-LT"/>
        </w:rPr>
      </w:pPr>
      <w:r w:rsidRPr="003B698F">
        <w:rPr>
          <w:rFonts w:ascii="Times New Roman" w:hAnsi="Times New Roman"/>
          <w:sz w:val="22"/>
          <w:szCs w:val="22"/>
          <w:lang w:val="lt-LT"/>
        </w:rPr>
        <w:t xml:space="preserve">11.8.2. patikrinus naujo subrangovo / subtiekėjo / subteikėjo atitiktį kvalifikaciniams reikalavimams </w:t>
      </w:r>
      <w:r w:rsidRPr="003B698F">
        <w:rPr>
          <w:rFonts w:ascii="Times New Roman" w:hAnsi="Times New Roman"/>
          <w:sz w:val="22"/>
          <w:szCs w:val="22"/>
          <w:lang w:val="lt-LT" w:eastAsia="da-DK"/>
        </w:rPr>
        <w:t xml:space="preserve">(jeigu buvo taikoma) </w:t>
      </w:r>
      <w:r w:rsidRPr="003B698F">
        <w:rPr>
          <w:rFonts w:ascii="Times New Roman" w:hAnsi="Times New Roman"/>
          <w:sz w:val="22"/>
          <w:szCs w:val="22"/>
          <w:lang w:val="lt-LT"/>
        </w:rPr>
        <w:t xml:space="preserve">bei pašalinimo pagrindų nebuvimą </w:t>
      </w:r>
      <w:r w:rsidRPr="003B698F">
        <w:rPr>
          <w:rFonts w:ascii="Times New Roman" w:hAnsi="Times New Roman"/>
          <w:sz w:val="22"/>
          <w:szCs w:val="22"/>
          <w:lang w:val="lt-LT" w:eastAsia="da-DK"/>
        </w:rPr>
        <w:t>(jeigu buvo taikoma)</w:t>
      </w:r>
      <w:r w:rsidRPr="003B698F">
        <w:rPr>
          <w:rFonts w:ascii="Times New Roman" w:hAnsi="Times New Roman"/>
          <w:sz w:val="22"/>
          <w:szCs w:val="22"/>
          <w:lang w:val="lt-LT"/>
        </w:rPr>
        <w:t>, Užsakovas per 3 (tris) darbo dienas</w:t>
      </w:r>
      <w:r w:rsidRPr="003B698F">
        <w:rPr>
          <w:rFonts w:ascii="Times New Roman" w:hAnsi="Times New Roman"/>
          <w:sz w:val="22"/>
          <w:szCs w:val="22"/>
          <w:lang w:val="lt-LT" w:eastAsia="da-DK"/>
        </w:rPr>
        <w:t xml:space="preserve">, jei sutinka, kartu su Rangovu raštu sudaro susitarimą dėl </w:t>
      </w:r>
      <w:r w:rsidRPr="003B698F">
        <w:rPr>
          <w:rFonts w:ascii="Times New Roman" w:hAnsi="Times New Roman"/>
          <w:sz w:val="22"/>
          <w:szCs w:val="22"/>
          <w:lang w:val="lt-LT"/>
        </w:rPr>
        <w:t>subrangovo / subtiekėjo / subteikėjo</w:t>
      </w:r>
      <w:r w:rsidRPr="003B698F">
        <w:rPr>
          <w:rFonts w:ascii="Times New Roman" w:hAnsi="Times New Roman"/>
          <w:sz w:val="22"/>
          <w:szCs w:val="22"/>
          <w:lang w:val="lt-LT" w:eastAsia="da-DK"/>
        </w:rPr>
        <w:t xml:space="preserve"> pakeitimo ar naujo </w:t>
      </w:r>
      <w:r w:rsidRPr="003B698F">
        <w:rPr>
          <w:rFonts w:ascii="Times New Roman" w:hAnsi="Times New Roman"/>
          <w:sz w:val="22"/>
          <w:szCs w:val="22"/>
          <w:lang w:val="lt-LT"/>
        </w:rPr>
        <w:t>subrangovo / subtiekėjo / subteikėjo pasitelkimo</w:t>
      </w:r>
      <w:r w:rsidRPr="003B698F">
        <w:rPr>
          <w:rFonts w:ascii="Times New Roman" w:hAnsi="Times New Roman"/>
          <w:sz w:val="22"/>
          <w:szCs w:val="22"/>
          <w:lang w:val="lt-LT" w:eastAsia="da-DK"/>
        </w:rPr>
        <w:t xml:space="preserve">. Jeigu Rangovo (įskaitant ir </w:t>
      </w:r>
      <w:r w:rsidRPr="003B698F">
        <w:rPr>
          <w:rFonts w:ascii="Times New Roman" w:hAnsi="Times New Roman"/>
          <w:sz w:val="22"/>
          <w:szCs w:val="22"/>
          <w:lang w:val="lt-LT"/>
        </w:rPr>
        <w:t>subrangovus / subtiekėjus / subteikėjus</w:t>
      </w:r>
      <w:r w:rsidRPr="003B698F">
        <w:rPr>
          <w:rFonts w:ascii="Times New Roman" w:hAnsi="Times New Roman"/>
          <w:sz w:val="22"/>
          <w:szCs w:val="22"/>
          <w:lang w:val="lt-LT" w:eastAsia="da-DK"/>
        </w:rPr>
        <w:t>) kvalifikacija dėl teisės verstis atitinkama veikla nebuvo tikrinama arba tikrinama ne visa apimtimi, Rangovas įsipareigoja Užsakovui, kad Sutartį vykdys tik tokią teisę turintys asmenys.</w:t>
      </w:r>
    </w:p>
    <w:p w14:paraId="62426A7B" w14:textId="77777777" w:rsidR="00533B2D" w:rsidRPr="003B698F"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rPr>
      </w:pPr>
      <w:r w:rsidRPr="003B698F">
        <w:rPr>
          <w:rFonts w:ascii="Times New Roman" w:hAnsi="Times New Roman"/>
          <w:sz w:val="22"/>
          <w:szCs w:val="22"/>
          <w:lang w:val="lt-LT" w:eastAsia="da-DK"/>
        </w:rPr>
        <w:t xml:space="preserve">11.9. Priežastys, lemiančios poreikį pakeisti </w:t>
      </w:r>
      <w:r w:rsidRPr="003B698F">
        <w:rPr>
          <w:rFonts w:ascii="Times New Roman" w:hAnsi="Times New Roman"/>
          <w:sz w:val="22"/>
          <w:szCs w:val="22"/>
          <w:lang w:val="lt-LT"/>
        </w:rPr>
        <w:t xml:space="preserve">subrangovus / subtiekėjus / subteikėjus nauju: </w:t>
      </w:r>
    </w:p>
    <w:p w14:paraId="28FBE19A" w14:textId="77777777" w:rsidR="00533B2D" w:rsidRPr="003B698F"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3B698F">
        <w:rPr>
          <w:rFonts w:ascii="Times New Roman" w:hAnsi="Times New Roman"/>
          <w:sz w:val="22"/>
          <w:szCs w:val="22"/>
          <w:lang w:val="lt-LT"/>
        </w:rPr>
        <w:t>11.9.1. Sutartyje numatytas subrangovas / subtiekėjas / subteikėjas nepajėgus vykdyti įsipareigojimų dėl iškeltos bankroto bylos, pradėtos likvidavimo procedūros ir (ar) panašios padėties;</w:t>
      </w:r>
    </w:p>
    <w:p w14:paraId="620AA084" w14:textId="77777777" w:rsidR="00533B2D" w:rsidRPr="003B698F"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3B698F">
        <w:rPr>
          <w:rFonts w:ascii="Times New Roman" w:hAnsi="Times New Roman"/>
          <w:sz w:val="22"/>
          <w:szCs w:val="22"/>
          <w:lang w:val="lt-LT"/>
        </w:rPr>
        <w:t>11.9.2. Sutartyje numatytas subrangovas / subtiekėjas / subteikėjas netinkamai vykdo įsipareigojimus ir (arba) atsisako vykdyti jam (jiems) Sutartyje numatytą įsipareigojimų dalį;</w:t>
      </w:r>
    </w:p>
    <w:p w14:paraId="4CBCE469" w14:textId="77777777" w:rsidR="00533B2D" w:rsidRPr="003B698F"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3B698F">
        <w:rPr>
          <w:rFonts w:ascii="Times New Roman" w:hAnsi="Times New Roman"/>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05935EAC" w14:textId="77777777" w:rsidR="00533B2D" w:rsidRPr="003B698F"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3B698F">
        <w:rPr>
          <w:rFonts w:ascii="Times New Roman" w:hAnsi="Times New Roman"/>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1A3ADC0" w14:textId="77777777" w:rsidR="00533B2D" w:rsidRPr="003B698F"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eastAsia="da-DK"/>
        </w:rPr>
      </w:pPr>
      <w:r w:rsidRPr="003B698F">
        <w:rPr>
          <w:rFonts w:ascii="Times New Roman" w:hAnsi="Times New Roman"/>
          <w:sz w:val="22"/>
          <w:szCs w:val="22"/>
          <w:lang w:val="lt-LT" w:eastAsia="da-DK"/>
        </w:rPr>
        <w:t xml:space="preserve">11.10. </w:t>
      </w:r>
      <w:r w:rsidRPr="003B698F">
        <w:rPr>
          <w:rFonts w:ascii="Times New Roman" w:hAnsi="Times New Roman"/>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F4D5A3D" w14:textId="77777777" w:rsidR="00533B2D" w:rsidRPr="003B698F" w:rsidRDefault="00533B2D" w:rsidP="00EE2319">
      <w:pPr>
        <w:pStyle w:val="Pagrindinistekstas"/>
        <w:spacing w:after="0"/>
        <w:ind w:left="284"/>
        <w:jc w:val="center"/>
        <w:rPr>
          <w:b/>
          <w:bCs/>
          <w:caps/>
          <w:sz w:val="22"/>
          <w:szCs w:val="22"/>
          <w:lang w:val="lt-LT"/>
        </w:rPr>
      </w:pPr>
    </w:p>
    <w:p w14:paraId="558BDEE8" w14:textId="77777777" w:rsidR="00533B2D" w:rsidRPr="003B698F" w:rsidRDefault="00533B2D" w:rsidP="00EE2319">
      <w:pPr>
        <w:pStyle w:val="Pagrindinistekstas"/>
        <w:tabs>
          <w:tab w:val="left" w:pos="0"/>
        </w:tabs>
        <w:spacing w:after="0"/>
        <w:ind w:firstLine="567"/>
        <w:jc w:val="center"/>
        <w:rPr>
          <w:b/>
          <w:sz w:val="22"/>
          <w:szCs w:val="22"/>
          <w:lang w:val="lt-LT"/>
        </w:rPr>
      </w:pPr>
      <w:r w:rsidRPr="003B698F">
        <w:rPr>
          <w:b/>
          <w:sz w:val="22"/>
          <w:szCs w:val="22"/>
          <w:lang w:val="lt-LT"/>
        </w:rPr>
        <w:t>XII. DARBŲ KOKYBĖ</w:t>
      </w:r>
    </w:p>
    <w:p w14:paraId="71F33C53" w14:textId="77777777" w:rsidR="00533B2D" w:rsidRPr="003B698F"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 xml:space="preserve">12.1. Rangovas, prieš paslėpdamas ar uždengdamas kurias nors konstrukcijas ar statybos darbus, privalo </w:t>
      </w:r>
      <w:r w:rsidRPr="003B698F">
        <w:rPr>
          <w:rFonts w:ascii="Times New Roman" w:hAnsi="Times New Roman"/>
          <w:b/>
          <w:sz w:val="22"/>
          <w:szCs w:val="22"/>
          <w:lang w:val="lt-LT"/>
        </w:rPr>
        <w:t>mažiausiai prieš 3 darbo dienas</w:t>
      </w:r>
      <w:r w:rsidRPr="003B698F">
        <w:rPr>
          <w:rFonts w:ascii="Times New Roman" w:hAnsi="Times New Roman"/>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B5E3863" w14:textId="77777777" w:rsidR="00533B2D" w:rsidRPr="003B698F"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 xml:space="preserve">12.2. Rangovas privalo pranešti Statinio statybos  techninės priežiūros vadovui apie bet kokius numatomus atlikti bandymus </w:t>
      </w:r>
      <w:r w:rsidRPr="003B698F">
        <w:rPr>
          <w:rFonts w:ascii="Times New Roman" w:hAnsi="Times New Roman"/>
          <w:b/>
          <w:sz w:val="22"/>
          <w:szCs w:val="22"/>
          <w:lang w:val="lt-LT"/>
        </w:rPr>
        <w:t>ne vėliau kaip prieš 3 darbo dienas</w:t>
      </w:r>
      <w:r w:rsidRPr="003B698F">
        <w:rPr>
          <w:rFonts w:ascii="Times New Roman" w:hAnsi="Times New Roman"/>
          <w:sz w:val="22"/>
          <w:szCs w:val="22"/>
          <w:lang w:val="lt-LT"/>
        </w:rPr>
        <w:t>. Bandymai turi būti laikomi atlikti, kai jų rezultatus patvirtina Statinio statybos techninės priežiūros vadovas.</w:t>
      </w:r>
    </w:p>
    <w:p w14:paraId="08A5E7BD" w14:textId="77777777" w:rsidR="00533B2D" w:rsidRPr="003B698F"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FB7F2DC" w14:textId="77777777" w:rsidR="00533B2D" w:rsidRPr="003B698F"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2EECBA6A" w14:textId="77777777" w:rsidR="00533B2D" w:rsidRPr="003B698F"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4AB83BD7" w14:textId="77777777" w:rsidR="00533B2D" w:rsidRPr="003B698F"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12.6.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8DC7DF3" w14:textId="77777777" w:rsidR="00533B2D" w:rsidRPr="003B698F"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3B698F">
        <w:rPr>
          <w:rFonts w:ascii="Times New Roman" w:hAnsi="Times New Roman"/>
          <w:b/>
          <w:sz w:val="22"/>
          <w:szCs w:val="22"/>
          <w:lang w:val="lt-LT"/>
        </w:rPr>
        <w:t>turėtomis išlaidomis sumažinti Rangovui pagal Sutartį mokėtinas sumas, bei reikalauti atlyginti kitus dėl to patirtus nuostolius</w:t>
      </w:r>
      <w:r w:rsidRPr="003B698F">
        <w:rPr>
          <w:rFonts w:ascii="Times New Roman" w:hAnsi="Times New Roman"/>
          <w:sz w:val="22"/>
          <w:szCs w:val="22"/>
          <w:lang w:val="lt-LT"/>
        </w:rPr>
        <w:t xml:space="preserve">, o Rangovas įsipareigoja atlyginti visus Užsakovo patirtus su trūkumų, defektų ir (ar) netikslumų šalinimu susijusius nuostolius (įskaitant, bet </w:t>
      </w:r>
      <w:r w:rsidRPr="003B698F">
        <w:rPr>
          <w:rFonts w:ascii="Times New Roman" w:hAnsi="Times New Roman"/>
          <w:sz w:val="22"/>
          <w:szCs w:val="22"/>
          <w:lang w:val="lt-LT"/>
        </w:rPr>
        <w:lastRenderedPageBreak/>
        <w:t>neapsiribojant išlaidomis už papildomai sunaudotas medžiagas ir atliktus Darbus, kurie buvo atlikti ištaisius Darbų trūkumus, defektus ir (ar) netikslumus).</w:t>
      </w:r>
    </w:p>
    <w:p w14:paraId="5DD89AC2" w14:textId="77777777" w:rsidR="00533B2D" w:rsidRPr="003B698F"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59B5E941" w14:textId="77777777" w:rsidR="00533B2D" w:rsidRPr="003B698F" w:rsidRDefault="00533B2D" w:rsidP="00EE2319">
      <w:pPr>
        <w:tabs>
          <w:tab w:val="left" w:pos="0"/>
        </w:tabs>
        <w:ind w:firstLine="567"/>
        <w:jc w:val="center"/>
        <w:rPr>
          <w:b/>
          <w:sz w:val="22"/>
          <w:szCs w:val="22"/>
          <w:lang w:val="lt-LT"/>
        </w:rPr>
      </w:pPr>
    </w:p>
    <w:p w14:paraId="32C24838" w14:textId="77777777" w:rsidR="00533B2D" w:rsidRPr="003B698F" w:rsidRDefault="00533B2D" w:rsidP="00EE2319">
      <w:pPr>
        <w:tabs>
          <w:tab w:val="left" w:pos="0"/>
        </w:tabs>
        <w:ind w:firstLine="567"/>
        <w:jc w:val="center"/>
        <w:rPr>
          <w:b/>
          <w:sz w:val="22"/>
          <w:szCs w:val="22"/>
          <w:lang w:val="lt-LT"/>
        </w:rPr>
      </w:pPr>
      <w:r w:rsidRPr="003B698F">
        <w:rPr>
          <w:b/>
          <w:sz w:val="22"/>
          <w:szCs w:val="22"/>
          <w:lang w:val="lt-LT"/>
        </w:rPr>
        <w:t>XIII. GARANTINIS TERMINAS</w:t>
      </w:r>
    </w:p>
    <w:p w14:paraId="62594B82" w14:textId="77777777" w:rsidR="00533B2D" w:rsidRPr="003B698F"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 xml:space="preserve">13.1. </w:t>
      </w:r>
      <w:bookmarkStart w:id="13" w:name="_Ref500758264"/>
      <w:r w:rsidRPr="003B698F">
        <w:rPr>
          <w:rFonts w:ascii="Times New Roman" w:hAnsi="Times New Roman"/>
          <w:sz w:val="22"/>
          <w:szCs w:val="22"/>
          <w:lang w:val="lt-LT"/>
        </w:rPr>
        <w:t xml:space="preserve">Darbų garantinis terminas nustatomas vadovaujantis Lietuvos Respublikos civilinio kodekso 6.698 straipsnio nuostatomis. </w:t>
      </w:r>
    </w:p>
    <w:p w14:paraId="16B298CA" w14:textId="77777777" w:rsidR="00533B2D" w:rsidRPr="003B698F" w:rsidRDefault="00533B2D" w:rsidP="00EE2319">
      <w:pPr>
        <w:pStyle w:val="Stilius3"/>
        <w:spacing w:before="0"/>
      </w:pPr>
      <w:r w:rsidRPr="003B698F">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3"/>
    <w:p w14:paraId="705E6A55" w14:textId="61EE9399" w:rsidR="00533B2D" w:rsidRPr="003B698F"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13.</w:t>
      </w:r>
      <w:r w:rsidR="00B95580" w:rsidRPr="003B698F">
        <w:rPr>
          <w:rFonts w:ascii="Times New Roman" w:hAnsi="Times New Roman"/>
          <w:sz w:val="22"/>
          <w:szCs w:val="22"/>
          <w:lang w:val="lt-LT"/>
        </w:rPr>
        <w:t>3</w:t>
      </w:r>
      <w:r w:rsidRPr="003B698F">
        <w:rPr>
          <w:rFonts w:ascii="Times New Roman" w:hAnsi="Times New Roman"/>
          <w:sz w:val="22"/>
          <w:szCs w:val="22"/>
          <w:lang w:val="lt-LT"/>
        </w:rPr>
        <w:t>.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712224B4" w14:textId="7C72E066" w:rsidR="00533B2D" w:rsidRPr="003B698F"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13.</w:t>
      </w:r>
      <w:r w:rsidR="00B95580" w:rsidRPr="003B698F">
        <w:rPr>
          <w:rFonts w:ascii="Times New Roman" w:hAnsi="Times New Roman"/>
          <w:sz w:val="22"/>
          <w:szCs w:val="22"/>
          <w:lang w:val="lt-LT"/>
        </w:rPr>
        <w:t>4</w:t>
      </w:r>
      <w:r w:rsidRPr="003B698F">
        <w:rPr>
          <w:rFonts w:ascii="Times New Roman" w:hAnsi="Times New Roman"/>
          <w:sz w:val="22"/>
          <w:szCs w:val="22"/>
          <w:lang w:val="lt-LT"/>
        </w:rPr>
        <w:t>.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5E707E6" w14:textId="4E7A0711" w:rsidR="00533B2D" w:rsidRPr="003B698F"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13.</w:t>
      </w:r>
      <w:r w:rsidR="00B95580" w:rsidRPr="003B698F">
        <w:rPr>
          <w:rFonts w:ascii="Times New Roman" w:hAnsi="Times New Roman"/>
          <w:sz w:val="22"/>
          <w:szCs w:val="22"/>
          <w:lang w:val="lt-LT"/>
        </w:rPr>
        <w:t>5</w:t>
      </w:r>
      <w:r w:rsidRPr="003B698F">
        <w:rPr>
          <w:rFonts w:ascii="Times New Roman" w:hAnsi="Times New Roman"/>
          <w:sz w:val="22"/>
          <w:szCs w:val="22"/>
          <w:lang w:val="lt-LT"/>
        </w:rPr>
        <w:t>.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B26DBCB" w14:textId="25DB229A" w:rsidR="00533B2D" w:rsidRPr="003B698F"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13.</w:t>
      </w:r>
      <w:r w:rsidR="00B95580" w:rsidRPr="003B698F">
        <w:rPr>
          <w:rFonts w:ascii="Times New Roman" w:hAnsi="Times New Roman"/>
          <w:sz w:val="22"/>
          <w:szCs w:val="22"/>
          <w:lang w:val="lt-LT"/>
        </w:rPr>
        <w:t>6</w:t>
      </w:r>
      <w:r w:rsidRPr="003B698F">
        <w:rPr>
          <w:rFonts w:ascii="Times New Roman" w:hAnsi="Times New Roman"/>
          <w:sz w:val="22"/>
          <w:szCs w:val="22"/>
          <w:lang w:val="lt-LT"/>
        </w:rPr>
        <w:t xml:space="preserve">.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3B698F">
        <w:rPr>
          <w:rFonts w:ascii="Times New Roman" w:hAnsi="Times New Roman"/>
          <w:sz w:val="22"/>
          <w:szCs w:val="22"/>
          <w:lang w:val="lt-LT" w:bidi="lt-LT"/>
        </w:rPr>
        <w:t>Sutartyje</w:t>
      </w:r>
      <w:r w:rsidRPr="003B698F">
        <w:rPr>
          <w:rFonts w:ascii="Times New Roman" w:hAnsi="Times New Roman"/>
          <w:sz w:val="22"/>
          <w:szCs w:val="22"/>
          <w:lang w:val="lt-LT"/>
        </w:rPr>
        <w:t>, ar bet kokią kitą Užsakovo raštu nurodytą banko sąskaitą.</w:t>
      </w:r>
    </w:p>
    <w:p w14:paraId="2CCAE166" w14:textId="3602D8DC" w:rsidR="00533B2D"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13.</w:t>
      </w:r>
      <w:r w:rsidR="00B95580" w:rsidRPr="003B698F">
        <w:rPr>
          <w:rFonts w:ascii="Times New Roman" w:hAnsi="Times New Roman"/>
          <w:sz w:val="22"/>
          <w:szCs w:val="22"/>
          <w:lang w:val="lt-LT"/>
        </w:rPr>
        <w:t>7</w:t>
      </w:r>
      <w:r w:rsidRPr="003B698F">
        <w:rPr>
          <w:rFonts w:ascii="Times New Roman" w:hAnsi="Times New Roman"/>
          <w:sz w:val="22"/>
          <w:szCs w:val="22"/>
          <w:lang w:val="lt-LT"/>
        </w:rPr>
        <w:t xml:space="preserve">.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459676B3" w14:textId="4BDA50D4" w:rsidR="00B647D1" w:rsidRPr="002B0C5C" w:rsidRDefault="00B647D1" w:rsidP="00B647D1">
      <w:pPr>
        <w:pStyle w:val="Pagrindiniotekstotrauka"/>
        <w:tabs>
          <w:tab w:val="left" w:pos="0"/>
          <w:tab w:val="left" w:pos="1276"/>
        </w:tabs>
        <w:ind w:firstLine="567"/>
        <w:rPr>
          <w:b/>
          <w:color w:val="000000" w:themeColor="text1"/>
          <w:sz w:val="22"/>
          <w:szCs w:val="22"/>
          <w:lang w:val="lt-LT"/>
        </w:rPr>
      </w:pPr>
      <w:r w:rsidRPr="002B0C5C">
        <w:rPr>
          <w:b/>
          <w:bCs/>
          <w:caps/>
          <w:color w:val="000000" w:themeColor="text1"/>
          <w:sz w:val="22"/>
          <w:szCs w:val="22"/>
          <w:lang w:val="lt-LT"/>
        </w:rPr>
        <w:t>X</w:t>
      </w:r>
      <w:r w:rsidR="001C1A4D">
        <w:rPr>
          <w:b/>
          <w:bCs/>
          <w:caps/>
          <w:color w:val="000000" w:themeColor="text1"/>
          <w:sz w:val="22"/>
          <w:szCs w:val="22"/>
          <w:lang w:val="lt-LT"/>
        </w:rPr>
        <w:t>I</w:t>
      </w:r>
      <w:r w:rsidRPr="002B0C5C">
        <w:rPr>
          <w:b/>
          <w:bCs/>
          <w:caps/>
          <w:color w:val="000000" w:themeColor="text1"/>
          <w:sz w:val="22"/>
          <w:szCs w:val="22"/>
          <w:lang w:val="lt-LT"/>
        </w:rPr>
        <w:t xml:space="preserve">V. </w:t>
      </w:r>
      <w:r w:rsidRPr="002B0C5C">
        <w:rPr>
          <w:b/>
          <w:color w:val="000000" w:themeColor="text1"/>
          <w:sz w:val="22"/>
          <w:szCs w:val="22"/>
          <w:lang w:val="lt-LT"/>
        </w:rPr>
        <w:t xml:space="preserve">PAKEITIMAI </w:t>
      </w:r>
    </w:p>
    <w:p w14:paraId="3BF0620C" w14:textId="60A664B2" w:rsidR="007B0D38" w:rsidRPr="001C1A4D" w:rsidRDefault="001C1A4D" w:rsidP="001C1A4D">
      <w:pPr>
        <w:tabs>
          <w:tab w:val="left" w:pos="567"/>
          <w:tab w:val="left" w:pos="709"/>
        </w:tabs>
        <w:jc w:val="both"/>
        <w:rPr>
          <w:sz w:val="22"/>
          <w:szCs w:val="22"/>
        </w:rPr>
      </w:pPr>
      <w:r>
        <w:rPr>
          <w:sz w:val="22"/>
          <w:szCs w:val="22"/>
        </w:rPr>
        <w:t xml:space="preserve">14.1. </w:t>
      </w:r>
      <w:r w:rsidR="00EC5250" w:rsidRPr="001C1A4D">
        <w:rPr>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69A56CC2" w14:textId="6942CDA9" w:rsidR="007B0D38" w:rsidRPr="00A61923" w:rsidRDefault="001C1A4D" w:rsidP="001C1A4D">
      <w:pPr>
        <w:pStyle w:val="Sraopastraipa"/>
        <w:tabs>
          <w:tab w:val="left" w:pos="567"/>
          <w:tab w:val="left" w:pos="709"/>
        </w:tabs>
        <w:ind w:left="0" w:firstLine="0"/>
        <w:jc w:val="both"/>
        <w:rPr>
          <w:rFonts w:ascii="Times New Roman" w:hAnsi="Times New Roman"/>
          <w:sz w:val="22"/>
          <w:szCs w:val="22"/>
        </w:rPr>
      </w:pPr>
      <w:r>
        <w:rPr>
          <w:rFonts w:ascii="Times New Roman" w:hAnsi="Times New Roman"/>
          <w:sz w:val="22"/>
          <w:szCs w:val="22"/>
          <w:lang w:val="en-US"/>
        </w:rPr>
        <w:t xml:space="preserve">14.2. </w:t>
      </w:r>
      <w:r w:rsidR="00EC5250" w:rsidRPr="00A61923">
        <w:rPr>
          <w:rFonts w:ascii="Times New Roman" w:hAnsi="Times New Roman"/>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6030543" w14:textId="0B04E608" w:rsidR="007B0D38" w:rsidRPr="001C1A4D" w:rsidRDefault="008C6365" w:rsidP="001C1A4D">
      <w:pPr>
        <w:tabs>
          <w:tab w:val="left" w:pos="567"/>
          <w:tab w:val="left" w:pos="709"/>
        </w:tabs>
        <w:jc w:val="both"/>
        <w:rPr>
          <w:sz w:val="22"/>
          <w:szCs w:val="22"/>
        </w:rPr>
      </w:pPr>
      <w:r>
        <w:rPr>
          <w:sz w:val="22"/>
          <w:szCs w:val="22"/>
        </w:rPr>
        <w:t xml:space="preserve">14.3. </w:t>
      </w:r>
      <w:r w:rsidR="00EC5250" w:rsidRPr="001C1A4D">
        <w:rPr>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kiekiai (skaičiuojant pinigine verte), viršijantys 15 procentų Pradinės Sutarties vertės. </w:t>
      </w:r>
      <w:r w:rsidR="00EC5250" w:rsidRPr="001C1A4D">
        <w:rPr>
          <w:bCs/>
          <w:sz w:val="22"/>
          <w:szCs w:val="22"/>
        </w:rPr>
        <w:t>Tokiu atveju didesni nei Sutartyje numatyti atliktų darbų kiekiai (skaičiuojant pinigine verte), neviršijantys 15 procentų Pradinės Sutarties vertės, nelaikomi papildomais.</w:t>
      </w:r>
      <w:r w:rsidR="00EC5250" w:rsidRPr="001C1A4D">
        <w:rPr>
          <w:sz w:val="22"/>
          <w:szCs w:val="22"/>
        </w:rPr>
        <w:t xml:space="preserve"> Atsisakomi darbai – darbai, kurie Sutartyje buvo numatyti, tačiau Sutarties įgyvendinimo eigoje paaiškėjo, kad tokio pobūdžio darbų vykdymas netikslingas.</w:t>
      </w:r>
    </w:p>
    <w:p w14:paraId="57303825" w14:textId="6966E8F0" w:rsidR="007B0D38" w:rsidRPr="00A61923" w:rsidRDefault="001C1A4D" w:rsidP="001C1A4D">
      <w:pPr>
        <w:pStyle w:val="Sraopastraipa"/>
        <w:tabs>
          <w:tab w:val="left" w:pos="567"/>
          <w:tab w:val="left" w:pos="709"/>
        </w:tabs>
        <w:ind w:left="0" w:firstLine="0"/>
        <w:jc w:val="both"/>
        <w:rPr>
          <w:rFonts w:ascii="Times New Roman" w:hAnsi="Times New Roman"/>
          <w:sz w:val="22"/>
          <w:szCs w:val="22"/>
        </w:rPr>
      </w:pPr>
      <w:r>
        <w:rPr>
          <w:rFonts w:ascii="Times New Roman" w:hAnsi="Times New Roman"/>
          <w:bCs/>
          <w:sz w:val="22"/>
          <w:szCs w:val="22"/>
          <w:lang w:val="en-US"/>
        </w:rPr>
        <w:t>14.</w:t>
      </w:r>
      <w:r w:rsidR="008C6365">
        <w:rPr>
          <w:rFonts w:ascii="Times New Roman" w:hAnsi="Times New Roman"/>
          <w:bCs/>
          <w:sz w:val="22"/>
          <w:szCs w:val="22"/>
          <w:lang w:val="en-US"/>
        </w:rPr>
        <w:t>4</w:t>
      </w:r>
      <w:r>
        <w:rPr>
          <w:rFonts w:ascii="Times New Roman" w:hAnsi="Times New Roman"/>
          <w:bCs/>
          <w:sz w:val="22"/>
          <w:szCs w:val="22"/>
          <w:lang w:val="en-US"/>
        </w:rPr>
        <w:t xml:space="preserve">. </w:t>
      </w:r>
      <w:r w:rsidR="00EC5250" w:rsidRPr="00A61923">
        <w:rPr>
          <w:rFonts w:ascii="Times New Roman" w:hAnsi="Times New Roman"/>
          <w:bCs/>
          <w:sz w:val="22"/>
          <w:szCs w:val="22"/>
        </w:rPr>
        <w:t xml:space="preserve">Jeigu, siekiant laiku ir tinkamai įvykdyti Sutartį, būtina atlikti papildomus darbus, kurių Rangovas nenumatė sudarant šią Sutartį, bet turėjo ir galėjo juos numatyti pagal Užsakovo pateiktą Techninę specifikaciją, objekto </w:t>
      </w:r>
      <w:r w:rsidR="00EC5250" w:rsidRPr="00A61923">
        <w:rPr>
          <w:rFonts w:ascii="Times New Roman" w:hAnsi="Times New Roman"/>
          <w:bCs/>
          <w:sz w:val="22"/>
          <w:szCs w:val="22"/>
        </w:rPr>
        <w:lastRenderedPageBreak/>
        <w:t xml:space="preserve">vizualinę apžiūrą, Pirkimo ir kitus dokumentus, projektinę dokumentaciją, taip pat kitą viešai prieinamą informaciją, ir jie yra būtini šiai Sutarčiai tinkamai įvykdyti, šiuos darbus Rangovas atlieka savo sąskaita. </w:t>
      </w:r>
    </w:p>
    <w:p w14:paraId="39961C86" w14:textId="602721A6" w:rsidR="007B0D38" w:rsidRPr="008C6365" w:rsidRDefault="008C6365" w:rsidP="008C6365">
      <w:pPr>
        <w:tabs>
          <w:tab w:val="left" w:pos="567"/>
          <w:tab w:val="left" w:pos="709"/>
        </w:tabs>
        <w:jc w:val="both"/>
        <w:rPr>
          <w:sz w:val="22"/>
          <w:szCs w:val="22"/>
        </w:rPr>
      </w:pPr>
      <w:r>
        <w:rPr>
          <w:sz w:val="22"/>
          <w:szCs w:val="22"/>
        </w:rPr>
        <w:t xml:space="preserve">14.5. </w:t>
      </w:r>
      <w:r w:rsidR="00EC5250" w:rsidRPr="008C6365">
        <w:rPr>
          <w:sz w:val="22"/>
          <w:szCs w:val="22"/>
        </w:rPr>
        <w:t>Pakeitimai gali būti atliekami esant šioms aplinkybėms:</w:t>
      </w:r>
    </w:p>
    <w:p w14:paraId="17F05101" w14:textId="5CA32051" w:rsidR="007B0D38" w:rsidRPr="00A61923" w:rsidRDefault="001C1A4D" w:rsidP="001C1A4D">
      <w:pPr>
        <w:pStyle w:val="Sraopastraipa"/>
        <w:tabs>
          <w:tab w:val="left" w:pos="567"/>
          <w:tab w:val="left" w:pos="709"/>
        </w:tabs>
        <w:ind w:left="567" w:firstLine="0"/>
        <w:jc w:val="both"/>
        <w:rPr>
          <w:rFonts w:ascii="Times New Roman" w:hAnsi="Times New Roman"/>
          <w:sz w:val="22"/>
          <w:szCs w:val="22"/>
        </w:rPr>
      </w:pPr>
      <w:r>
        <w:rPr>
          <w:rFonts w:ascii="Times New Roman" w:hAnsi="Times New Roman"/>
          <w:bCs/>
          <w:sz w:val="22"/>
          <w:szCs w:val="22"/>
          <w:lang w:val="en-US"/>
        </w:rPr>
        <w:t>14.</w:t>
      </w:r>
      <w:r w:rsidR="008246A2">
        <w:rPr>
          <w:rFonts w:ascii="Times New Roman" w:hAnsi="Times New Roman"/>
          <w:bCs/>
          <w:sz w:val="22"/>
          <w:szCs w:val="22"/>
          <w:lang w:val="en-US"/>
        </w:rPr>
        <w:t>5</w:t>
      </w:r>
      <w:r>
        <w:rPr>
          <w:rFonts w:ascii="Times New Roman" w:hAnsi="Times New Roman"/>
          <w:bCs/>
          <w:sz w:val="22"/>
          <w:szCs w:val="22"/>
          <w:lang w:val="en-US"/>
        </w:rPr>
        <w:t xml:space="preserve">.1. </w:t>
      </w:r>
      <w:r w:rsidR="00EC5250" w:rsidRPr="00A61923">
        <w:rPr>
          <w:rFonts w:ascii="Times New Roman" w:hAnsi="Times New Roman"/>
          <w:bCs/>
          <w:sz w:val="22"/>
          <w:szCs w:val="22"/>
        </w:rPr>
        <w:t xml:space="preserve">kai </w:t>
      </w:r>
      <w:r w:rsidR="006835F4" w:rsidRPr="00A61923">
        <w:rPr>
          <w:rFonts w:ascii="Times New Roman" w:hAnsi="Times New Roman"/>
          <w:bCs/>
          <w:sz w:val="22"/>
          <w:szCs w:val="22"/>
          <w:lang w:val="lt-LT"/>
        </w:rPr>
        <w:t>TDP</w:t>
      </w:r>
      <w:r w:rsidR="00EC5250" w:rsidRPr="00A61923">
        <w:rPr>
          <w:rFonts w:ascii="Times New Roman" w:hAnsi="Times New Roman"/>
          <w:bCs/>
          <w:sz w:val="22"/>
          <w:szCs w:val="22"/>
        </w:rPr>
        <w:t xml:space="preserve"> numatytų sprendinių neįmanoma įgyvendinti dėl </w:t>
      </w:r>
      <w:r w:rsidR="006835F4" w:rsidRPr="00A61923">
        <w:rPr>
          <w:rFonts w:ascii="Times New Roman" w:hAnsi="Times New Roman"/>
          <w:bCs/>
          <w:sz w:val="22"/>
          <w:szCs w:val="22"/>
          <w:lang w:val="lt-LT"/>
        </w:rPr>
        <w:t>TDP</w:t>
      </w:r>
      <w:r w:rsidR="00EC5250" w:rsidRPr="00A61923">
        <w:rPr>
          <w:rFonts w:ascii="Times New Roman" w:hAnsi="Times New Roman"/>
          <w:bCs/>
          <w:sz w:val="22"/>
          <w:szCs w:val="22"/>
        </w:rPr>
        <w:t xml:space="preserve"> klaidų;</w:t>
      </w:r>
    </w:p>
    <w:p w14:paraId="201AC885" w14:textId="0D766564" w:rsidR="007B0D38" w:rsidRPr="008246A2" w:rsidRDefault="008246A2" w:rsidP="008246A2">
      <w:pPr>
        <w:tabs>
          <w:tab w:val="left" w:pos="567"/>
          <w:tab w:val="left" w:pos="709"/>
        </w:tabs>
        <w:jc w:val="both"/>
        <w:rPr>
          <w:sz w:val="22"/>
          <w:szCs w:val="22"/>
        </w:rPr>
      </w:pPr>
      <w:r>
        <w:rPr>
          <w:bCs/>
          <w:sz w:val="22"/>
          <w:szCs w:val="22"/>
        </w:rPr>
        <w:tab/>
        <w:t xml:space="preserve">14.5.2. </w:t>
      </w:r>
      <w:r w:rsidR="00EC5250" w:rsidRPr="008246A2">
        <w:rPr>
          <w:bCs/>
          <w:sz w:val="22"/>
          <w:szCs w:val="22"/>
        </w:rPr>
        <w:t xml:space="preserve">kai dėl </w:t>
      </w:r>
      <w:r w:rsidR="006835F4" w:rsidRPr="008246A2">
        <w:rPr>
          <w:bCs/>
          <w:sz w:val="22"/>
          <w:szCs w:val="22"/>
          <w:lang w:val="lt-LT"/>
        </w:rPr>
        <w:t>TDP</w:t>
      </w:r>
      <w:r w:rsidR="00EC5250" w:rsidRPr="008246A2">
        <w:rPr>
          <w:bCs/>
          <w:sz w:val="22"/>
          <w:szCs w:val="22"/>
        </w:rPr>
        <w:t xml:space="preserve"> pakeitimo pasikeičia Darbų kiekis (apimtis);</w:t>
      </w:r>
    </w:p>
    <w:p w14:paraId="204AF183" w14:textId="04F97448" w:rsidR="007B0D38" w:rsidRPr="008246A2" w:rsidRDefault="008246A2" w:rsidP="008246A2">
      <w:pPr>
        <w:tabs>
          <w:tab w:val="left" w:pos="567"/>
          <w:tab w:val="left" w:pos="709"/>
        </w:tabs>
        <w:jc w:val="both"/>
        <w:rPr>
          <w:sz w:val="22"/>
          <w:szCs w:val="22"/>
        </w:rPr>
      </w:pPr>
      <w:r>
        <w:rPr>
          <w:bCs/>
          <w:sz w:val="22"/>
          <w:szCs w:val="22"/>
        </w:rPr>
        <w:tab/>
        <w:t xml:space="preserve">14.5.3. </w:t>
      </w:r>
      <w:r w:rsidR="00EC5250" w:rsidRPr="008246A2">
        <w:rPr>
          <w:bCs/>
          <w:sz w:val="22"/>
          <w:szCs w:val="22"/>
        </w:rPr>
        <w:t>kai dėl paaiškėjusių techninių priežasčių ir aplinkybių tam tikrus Darbus vykdyti tampa neracionalu;</w:t>
      </w:r>
    </w:p>
    <w:p w14:paraId="0717F3AE" w14:textId="04809FBE" w:rsidR="007B0D38" w:rsidRPr="00A61923" w:rsidRDefault="00EC5250" w:rsidP="00194EC4">
      <w:pPr>
        <w:pStyle w:val="Sraopastraipa"/>
        <w:numPr>
          <w:ilvl w:val="2"/>
          <w:numId w:val="25"/>
        </w:numPr>
        <w:tabs>
          <w:tab w:val="left" w:pos="567"/>
          <w:tab w:val="left" w:pos="709"/>
        </w:tabs>
        <w:jc w:val="both"/>
        <w:rPr>
          <w:rFonts w:ascii="Times New Roman" w:hAnsi="Times New Roman"/>
          <w:sz w:val="22"/>
          <w:szCs w:val="22"/>
        </w:rPr>
      </w:pPr>
      <w:r w:rsidRPr="00A61923">
        <w:rPr>
          <w:rFonts w:ascii="Times New Roman" w:hAnsi="Times New Roman"/>
          <w:bCs/>
          <w:sz w:val="22"/>
          <w:szCs w:val="22"/>
        </w:rPr>
        <w:t xml:space="preserve">kai Techninėje specifikacijoje nurodyti Darbai dėl atliktų </w:t>
      </w:r>
      <w:r w:rsidR="006835F4" w:rsidRPr="00A61923">
        <w:rPr>
          <w:rFonts w:ascii="Times New Roman" w:hAnsi="Times New Roman"/>
          <w:bCs/>
          <w:sz w:val="22"/>
          <w:szCs w:val="22"/>
          <w:lang w:val="lt-LT"/>
        </w:rPr>
        <w:t>TDP</w:t>
      </w:r>
      <w:r w:rsidRPr="00A61923">
        <w:rPr>
          <w:rFonts w:ascii="Times New Roman" w:hAnsi="Times New Roman"/>
          <w:bCs/>
          <w:sz w:val="22"/>
          <w:szCs w:val="22"/>
        </w:rPr>
        <w:t xml:space="preserve"> korekcijų tampa nebereikalingi;</w:t>
      </w:r>
    </w:p>
    <w:p w14:paraId="51B5E98E" w14:textId="303AA051" w:rsidR="007B0D38" w:rsidRPr="00A61923" w:rsidRDefault="00194EC4" w:rsidP="00194EC4">
      <w:pPr>
        <w:pStyle w:val="Sraopastraipa"/>
        <w:tabs>
          <w:tab w:val="left" w:pos="709"/>
        </w:tabs>
        <w:ind w:left="0" w:firstLine="567"/>
        <w:jc w:val="both"/>
        <w:rPr>
          <w:rFonts w:ascii="Times New Roman" w:hAnsi="Times New Roman"/>
          <w:sz w:val="22"/>
          <w:szCs w:val="22"/>
        </w:rPr>
      </w:pPr>
      <w:r>
        <w:rPr>
          <w:rFonts w:ascii="Times New Roman" w:hAnsi="Times New Roman"/>
          <w:bCs/>
          <w:sz w:val="22"/>
          <w:szCs w:val="22"/>
          <w:lang w:val="en-US"/>
        </w:rPr>
        <w:t xml:space="preserve">14.5.5. </w:t>
      </w:r>
      <w:r w:rsidR="00EC5250" w:rsidRPr="00A61923">
        <w:rPr>
          <w:rFonts w:ascii="Times New Roman" w:hAnsi="Times New Roman"/>
          <w:bCs/>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1C83B1E" w14:textId="5A4ABF16" w:rsidR="007B0D38" w:rsidRPr="00A61923" w:rsidRDefault="00194EC4" w:rsidP="00194EC4">
      <w:pPr>
        <w:pStyle w:val="Sraopastraipa"/>
        <w:tabs>
          <w:tab w:val="left" w:pos="567"/>
          <w:tab w:val="left" w:pos="709"/>
        </w:tabs>
        <w:ind w:left="567" w:firstLine="0"/>
        <w:jc w:val="both"/>
        <w:rPr>
          <w:rFonts w:ascii="Times New Roman" w:hAnsi="Times New Roman"/>
          <w:sz w:val="22"/>
          <w:szCs w:val="22"/>
        </w:rPr>
      </w:pPr>
      <w:r>
        <w:rPr>
          <w:rFonts w:ascii="Times New Roman" w:hAnsi="Times New Roman"/>
          <w:sz w:val="22"/>
          <w:szCs w:val="22"/>
          <w:lang w:val="en-US"/>
        </w:rPr>
        <w:t xml:space="preserve">14.5.6. </w:t>
      </w:r>
      <w:r w:rsidR="00EC5250" w:rsidRPr="00A61923">
        <w:rPr>
          <w:rFonts w:ascii="Times New Roman" w:hAnsi="Times New Roman"/>
          <w:sz w:val="22"/>
          <w:szCs w:val="22"/>
        </w:rPr>
        <w:t>kai nėra skiriamas pakankamas finansavimas Darbams apmokėti;</w:t>
      </w:r>
    </w:p>
    <w:p w14:paraId="1DCBA52C" w14:textId="2B7A6E4B" w:rsidR="007B0D38" w:rsidRPr="00A61923" w:rsidRDefault="00194EC4" w:rsidP="00194EC4">
      <w:pPr>
        <w:pStyle w:val="Sraopastraipa"/>
        <w:tabs>
          <w:tab w:val="left" w:pos="709"/>
        </w:tabs>
        <w:ind w:left="0" w:firstLine="567"/>
        <w:jc w:val="both"/>
        <w:rPr>
          <w:rFonts w:ascii="Times New Roman" w:hAnsi="Times New Roman"/>
          <w:sz w:val="22"/>
          <w:szCs w:val="22"/>
        </w:rPr>
      </w:pPr>
      <w:r>
        <w:rPr>
          <w:rFonts w:ascii="Times New Roman" w:hAnsi="Times New Roman"/>
          <w:bCs/>
          <w:sz w:val="22"/>
          <w:szCs w:val="22"/>
          <w:lang w:val="en-US"/>
        </w:rPr>
        <w:t xml:space="preserve">14.5.7. </w:t>
      </w:r>
      <w:r w:rsidR="00EC5250" w:rsidRPr="00A61923">
        <w:rPr>
          <w:rFonts w:ascii="Times New Roman" w:hAnsi="Times New Roman"/>
          <w:bCs/>
          <w:sz w:val="22"/>
          <w:szCs w:val="22"/>
        </w:rPr>
        <w:t xml:space="preserve">dėl pagrįstų trečiųjų asmenų reikalavimų dėl Darbų, susijusių su trečiųjų asmenų turtu, vykdymo (inžinerinių tinklų (vandentiekių, dujotiekių, elektros, telekomunikacijų, energijos </w:t>
      </w:r>
      <w:r w:rsidR="00EC5250" w:rsidRPr="00A61923">
        <w:rPr>
          <w:rFonts w:ascii="Times New Roman" w:hAnsi="Times New Roman"/>
          <w:sz w:val="22"/>
          <w:szCs w:val="22"/>
        </w:rPr>
        <w:t>ir (ar)</w:t>
      </w:r>
      <w:r w:rsidR="00EC5250" w:rsidRPr="00A61923">
        <w:rPr>
          <w:rFonts w:ascii="Times New Roman" w:hAnsi="Times New Roman"/>
          <w:bCs/>
          <w:sz w:val="22"/>
          <w:szCs w:val="22"/>
        </w:rPr>
        <w:t xml:space="preserve"> kitų tinklų), susisiekimo komunikacijų valdytojų ir pan.);</w:t>
      </w:r>
    </w:p>
    <w:p w14:paraId="789C5829" w14:textId="063234FD" w:rsidR="007B0D38" w:rsidRPr="00194EC4" w:rsidRDefault="00194EC4" w:rsidP="00194EC4">
      <w:pPr>
        <w:tabs>
          <w:tab w:val="left" w:pos="567"/>
          <w:tab w:val="left" w:pos="709"/>
        </w:tabs>
        <w:jc w:val="both"/>
        <w:rPr>
          <w:sz w:val="22"/>
          <w:szCs w:val="22"/>
        </w:rPr>
      </w:pPr>
      <w:r>
        <w:rPr>
          <w:bCs/>
          <w:sz w:val="22"/>
          <w:szCs w:val="22"/>
        </w:rPr>
        <w:tab/>
        <w:t xml:space="preserve">14.5.8. </w:t>
      </w:r>
      <w:r w:rsidR="00EC5250" w:rsidRPr="00194EC4">
        <w:rPr>
          <w:bCs/>
          <w:sz w:val="22"/>
          <w:szCs w:val="22"/>
        </w:rPr>
        <w:t>dėl nenumatytų fizinių sąlygų, t. y. dėl išskirtinai nepalankių gamtinių sąlygų (taikoma Statybos darbams, kurių kokybė priklauso nuo gamtinių sąlygų);</w:t>
      </w:r>
    </w:p>
    <w:p w14:paraId="0652FBEE" w14:textId="24E9F7E0" w:rsidR="007B0D38" w:rsidRPr="00194EC4" w:rsidRDefault="00194EC4" w:rsidP="00194EC4">
      <w:pPr>
        <w:tabs>
          <w:tab w:val="left" w:pos="567"/>
          <w:tab w:val="left" w:pos="709"/>
        </w:tabs>
        <w:jc w:val="both"/>
        <w:rPr>
          <w:sz w:val="22"/>
          <w:szCs w:val="22"/>
        </w:rPr>
      </w:pPr>
      <w:r>
        <w:rPr>
          <w:sz w:val="22"/>
          <w:szCs w:val="22"/>
        </w:rPr>
        <w:tab/>
        <w:t xml:space="preserve">14.5.9. </w:t>
      </w:r>
      <w:r w:rsidR="00EC5250" w:rsidRPr="00194EC4">
        <w:rPr>
          <w:sz w:val="22"/>
          <w:szCs w:val="22"/>
        </w:rPr>
        <w:t xml:space="preserve">dėl bet kurios Statybos darbų dalies montavimo ar įrengimo vietos ar padėties keitimo, Statybos darbų dalies lygių, pozicijų ir (arba) matmenų pakitimo; </w:t>
      </w:r>
    </w:p>
    <w:p w14:paraId="7F656A09" w14:textId="4AB241C6" w:rsidR="007B0D38" w:rsidRPr="00194EC4" w:rsidRDefault="00194EC4" w:rsidP="00194EC4">
      <w:pPr>
        <w:tabs>
          <w:tab w:val="left" w:pos="567"/>
          <w:tab w:val="left" w:pos="851"/>
        </w:tabs>
        <w:jc w:val="both"/>
        <w:rPr>
          <w:sz w:val="22"/>
          <w:szCs w:val="22"/>
        </w:rPr>
      </w:pPr>
      <w:r>
        <w:rPr>
          <w:sz w:val="22"/>
          <w:szCs w:val="22"/>
        </w:rPr>
        <w:tab/>
        <w:t xml:space="preserve">14.5.10. </w:t>
      </w:r>
      <w:r w:rsidR="00EC5250" w:rsidRPr="00194EC4">
        <w:rPr>
          <w:sz w:val="22"/>
          <w:szCs w:val="22"/>
        </w:rPr>
        <w:t xml:space="preserve">dėl bet kurio atskiro Darbo atsisakymo arba Darbo apimties sumažinimo; </w:t>
      </w:r>
    </w:p>
    <w:p w14:paraId="182D16E5" w14:textId="5D51DF40" w:rsidR="007B0D38" w:rsidRPr="00A61923" w:rsidRDefault="00EC5250" w:rsidP="00194EC4">
      <w:pPr>
        <w:pStyle w:val="Sraopastraipa"/>
        <w:numPr>
          <w:ilvl w:val="2"/>
          <w:numId w:val="26"/>
        </w:numPr>
        <w:tabs>
          <w:tab w:val="left" w:pos="567"/>
          <w:tab w:val="left" w:pos="851"/>
        </w:tabs>
        <w:jc w:val="both"/>
        <w:rPr>
          <w:rFonts w:ascii="Times New Roman" w:hAnsi="Times New Roman"/>
          <w:sz w:val="22"/>
          <w:szCs w:val="22"/>
        </w:rPr>
      </w:pPr>
      <w:r w:rsidRPr="00A61923">
        <w:rPr>
          <w:rFonts w:ascii="Times New Roman" w:hAnsi="Times New Roman"/>
          <w:sz w:val="22"/>
          <w:szCs w:val="22"/>
        </w:rPr>
        <w:t>darbo kokybės ar kitų bet kurio atskiro Darbo savybių pakitimo;</w:t>
      </w:r>
    </w:p>
    <w:p w14:paraId="064852C9" w14:textId="042B0BA2" w:rsidR="00EC5250" w:rsidRPr="00194EC4" w:rsidRDefault="00194EC4" w:rsidP="00194EC4">
      <w:pPr>
        <w:tabs>
          <w:tab w:val="left" w:pos="567"/>
          <w:tab w:val="left" w:pos="851"/>
        </w:tabs>
        <w:jc w:val="both"/>
        <w:rPr>
          <w:sz w:val="22"/>
          <w:szCs w:val="22"/>
        </w:rPr>
      </w:pPr>
      <w:r>
        <w:rPr>
          <w:bCs/>
          <w:sz w:val="22"/>
          <w:szCs w:val="22"/>
        </w:rPr>
        <w:tab/>
        <w:t xml:space="preserve">14.5.12. </w:t>
      </w:r>
      <w:r w:rsidR="00EC5250" w:rsidRPr="00194EC4">
        <w:rPr>
          <w:bCs/>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1F9CA56A" w14:textId="754070A3" w:rsidR="00EC5250" w:rsidRPr="00A61923" w:rsidRDefault="00C02B6D" w:rsidP="00C02B6D">
      <w:pPr>
        <w:pStyle w:val="Sraopastraipa"/>
        <w:shd w:val="clear" w:color="auto" w:fill="FFFFFF" w:themeFill="background1"/>
        <w:tabs>
          <w:tab w:val="left" w:pos="567"/>
          <w:tab w:val="left" w:pos="709"/>
        </w:tabs>
        <w:ind w:left="0" w:firstLine="0"/>
        <w:jc w:val="both"/>
        <w:rPr>
          <w:rFonts w:ascii="Times New Roman" w:hAnsi="Times New Roman"/>
          <w:sz w:val="22"/>
          <w:szCs w:val="22"/>
        </w:rPr>
      </w:pPr>
      <w:r>
        <w:rPr>
          <w:rFonts w:ascii="Times New Roman" w:hAnsi="Times New Roman"/>
          <w:bCs/>
          <w:sz w:val="22"/>
          <w:szCs w:val="22"/>
          <w:lang w:val="en-US"/>
        </w:rPr>
        <w:t xml:space="preserve">14.6. </w:t>
      </w:r>
      <w:r w:rsidR="00EC5250" w:rsidRPr="00A61923">
        <w:rPr>
          <w:rFonts w:ascii="Times New Roman" w:hAnsi="Times New Roman"/>
          <w:bCs/>
          <w:sz w:val="22"/>
          <w:szCs w:val="22"/>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00EC5250" w:rsidRPr="00A61923">
        <w:rPr>
          <w:rFonts w:ascii="Times New Roman" w:hAnsi="Times New Roman"/>
          <w:sz w:val="22"/>
          <w:szCs w:val="22"/>
        </w:rPr>
        <w:t>Statinio statybos techninį prižiūrėtoją ir (ar) Statinio projekto vykdymo priežiūros vadovą ir (ar)</w:t>
      </w:r>
      <w:r w:rsidR="00EC5250" w:rsidRPr="00A61923">
        <w:rPr>
          <w:rFonts w:ascii="Times New Roman" w:hAnsi="Times New Roman"/>
          <w:bCs/>
          <w:sz w:val="22"/>
          <w:szCs w:val="22"/>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1</w:t>
      </w:r>
      <w:r w:rsidR="00785C04" w:rsidRPr="00A61923">
        <w:rPr>
          <w:rFonts w:ascii="Times New Roman" w:hAnsi="Times New Roman"/>
          <w:bCs/>
          <w:sz w:val="22"/>
          <w:szCs w:val="22"/>
        </w:rPr>
        <w:t>5</w:t>
      </w:r>
      <w:r w:rsidR="00EC5250" w:rsidRPr="00A61923">
        <w:rPr>
          <w:rFonts w:ascii="Times New Roman" w:hAnsi="Times New Roman"/>
          <w:bCs/>
          <w:sz w:val="22"/>
          <w:szCs w:val="22"/>
        </w:rPr>
        <w:t xml:space="preserve">.8 punktu) bei, jei Pakeitimas turi įtakos Įkainotų veiklų sąraše ir (ar) Grafike nurodytai informacijai, atnaujintas Įkainotų veiklų sąrašas ir (ar) Grafikas. Parengti Pakeitimo dokumentai </w:t>
      </w:r>
      <w:r w:rsidR="00EC5250" w:rsidRPr="00A61923">
        <w:rPr>
          <w:rFonts w:ascii="Times New Roman" w:hAnsi="Times New Roman"/>
          <w:sz w:val="22"/>
          <w:szCs w:val="22"/>
        </w:rPr>
        <w:t>patvirtinami Rangovo, Užsakovo, Statinio statybos techninio prižiūrėtojo ir (ar) projektuotojo ir (ar) Statinio projekto vykdymo priežiūros vadovo parašais.</w:t>
      </w:r>
      <w:r w:rsidR="00EC5250" w:rsidRPr="00A61923">
        <w:rPr>
          <w:rFonts w:ascii="Times New Roman" w:hAnsi="Times New Roman"/>
          <w:bCs/>
          <w:sz w:val="22"/>
          <w:szCs w:val="22"/>
        </w:rPr>
        <w:t xml:space="preserve"> </w:t>
      </w:r>
      <w:r w:rsidR="00EC5250" w:rsidRPr="00A61923">
        <w:rPr>
          <w:rFonts w:ascii="Times New Roman" w:hAnsi="Times New Roman"/>
          <w:sz w:val="22"/>
          <w:szCs w:val="22"/>
        </w:rPr>
        <w:t>Pakeitimo nurodyme nurodytų Darbų atlikimas tampa privalomai vykdytinas Rangovui tokiame Pakeitimo nurodyme nustatyta tvarka ir terminais nuo tokio Pakeitimo nurodymo pasirašymo šiame Sutarties punkte numatyta tvarka. Pakeitimas, pridedant Rangovo parengtus ir suderintus Pakeitimo dokumentus, įforminamas raštišku susitarimu dėl Sutarties pakeitimo. Toks susitarimas įsigalioja nuo abiejų Šalių pasirašymo dienos, tačiau Šalys jame gali numatyti, kad susitarimas taikomas santykiams, atsiradusiems iki jo įsigaliojimo. Susitarimas turi būti patvirtintas ir pasirašytas Šalių ir laikomas neatskiriama Sutarties dalimi.</w:t>
      </w:r>
    </w:p>
    <w:p w14:paraId="5782966B" w14:textId="1952A3C6" w:rsidR="00EC5250" w:rsidRPr="00D53AC8" w:rsidRDefault="00C02B6D" w:rsidP="00C02B6D">
      <w:pPr>
        <w:pStyle w:val="Sraopastraipa"/>
        <w:widowControl/>
        <w:shd w:val="clear" w:color="auto" w:fill="FFFFFF" w:themeFill="background1"/>
        <w:tabs>
          <w:tab w:val="left" w:pos="567"/>
          <w:tab w:val="left" w:pos="709"/>
        </w:tabs>
        <w:autoSpaceDE/>
        <w:autoSpaceDN/>
        <w:adjustRightInd/>
        <w:ind w:left="0" w:firstLine="0"/>
        <w:contextualSpacing w:val="0"/>
        <w:jc w:val="both"/>
        <w:rPr>
          <w:rFonts w:ascii="Times New Roman" w:hAnsi="Times New Roman"/>
          <w:sz w:val="22"/>
          <w:szCs w:val="22"/>
        </w:rPr>
      </w:pPr>
      <w:r>
        <w:rPr>
          <w:rFonts w:ascii="Times New Roman" w:eastAsia="Times New Roman" w:hAnsi="Times New Roman"/>
          <w:bCs/>
          <w:sz w:val="22"/>
          <w:szCs w:val="22"/>
          <w:lang w:val="en-US" w:eastAsia="en-US"/>
        </w:rPr>
        <w:t xml:space="preserve">14.7. </w:t>
      </w:r>
      <w:r w:rsidR="00EC5250" w:rsidRPr="00A61923">
        <w:rPr>
          <w:rFonts w:ascii="Times New Roman" w:eastAsia="Times New Roman" w:hAnsi="Times New Roman"/>
          <w:bCs/>
          <w:sz w:val="22"/>
          <w:szCs w:val="22"/>
          <w:lang w:eastAsia="en-US"/>
        </w:rPr>
        <w:t xml:space="preserve">Siūlymus dėl papildomų ir (ar) atsisakomų, ir (ar) keičiamų darbų taip pat gali inicijuoti Statinio statybos techninis prižiūrėtojas arba Užsakovas. </w:t>
      </w:r>
      <w:r w:rsidR="00EC5250" w:rsidRPr="00A61923">
        <w:rPr>
          <w:rFonts w:ascii="Times New Roman" w:hAnsi="Times New Roman"/>
          <w:sz w:val="22"/>
          <w:szCs w:val="22"/>
        </w:rPr>
        <w:t xml:space="preserve">Šiame punkte numatytu atveju Pakeitimo dokumentus rengia Užsakovas (išskyrus </w:t>
      </w:r>
      <w:r w:rsidR="00EC5250" w:rsidRPr="00A61923">
        <w:rPr>
          <w:rFonts w:ascii="Times New Roman" w:eastAsia="Times New Roman" w:hAnsi="Times New Roman"/>
          <w:sz w:val="22"/>
          <w:szCs w:val="22"/>
          <w:lang w:eastAsia="zh-CN"/>
        </w:rPr>
        <w:t xml:space="preserve">atnaujintą Įkainotų veiklų sąrašą ir (ar) Grafiką, kuriuos, jei Pakeitimas turi įtakos Įkainotų veiklų sąraše ir (ar) Grafike nurodytai informacijai, rengia Rangovas) </w:t>
      </w:r>
      <w:r w:rsidR="00EC5250" w:rsidRPr="00A61923">
        <w:rPr>
          <w:rFonts w:ascii="Times New Roman" w:hAnsi="Times New Roman"/>
          <w:sz w:val="22"/>
          <w:szCs w:val="22"/>
        </w:rPr>
        <w:t>ir Pakeitimas įforminamas Sutarties 1</w:t>
      </w:r>
      <w:r w:rsidR="001C1A4D">
        <w:rPr>
          <w:rFonts w:ascii="Times New Roman" w:hAnsi="Times New Roman"/>
          <w:sz w:val="22"/>
          <w:szCs w:val="22"/>
          <w:lang w:val="lt-LT"/>
        </w:rPr>
        <w:t>4</w:t>
      </w:r>
      <w:r w:rsidR="00EC5250" w:rsidRPr="00A61923">
        <w:rPr>
          <w:rFonts w:ascii="Times New Roman" w:hAnsi="Times New Roman"/>
          <w:sz w:val="22"/>
          <w:szCs w:val="22"/>
        </w:rPr>
        <w:t xml:space="preserve">.6 punkte nustatyta </w:t>
      </w:r>
      <w:r w:rsidR="00EC5250" w:rsidRPr="00D53AC8">
        <w:rPr>
          <w:rFonts w:ascii="Times New Roman" w:hAnsi="Times New Roman"/>
          <w:sz w:val="22"/>
          <w:szCs w:val="22"/>
        </w:rPr>
        <w:t>tvarka. Tuo atveju, kai Statinio statybos techninis prižiūrėtojas ar Užsakovas pagal šio punkto nuostatas inicijuoja Sutarties pakeitimą, Rangovo vengimas ar nepagrįstas atsisakymas sudaryti susitarimą dėl Sutarties pakeitimo sudaro pagrindą Užsakovui sustabdyti pagal šią Sutartį vykdytinus mokėjimus Rangovui iki 3 (trys) proc. nuo Pradinės Sutarties vertės dydžio.</w:t>
      </w:r>
    </w:p>
    <w:p w14:paraId="47D16894" w14:textId="1D45E6A1" w:rsidR="00EC5250" w:rsidRPr="00D53AC8" w:rsidRDefault="00C02B6D" w:rsidP="00C02B6D">
      <w:pPr>
        <w:pStyle w:val="Sraopastraipa"/>
        <w:widowControl/>
        <w:tabs>
          <w:tab w:val="left" w:pos="567"/>
          <w:tab w:val="left" w:pos="709"/>
        </w:tabs>
        <w:autoSpaceDE/>
        <w:autoSpaceDN/>
        <w:adjustRightInd/>
        <w:ind w:left="0" w:firstLine="0"/>
        <w:contextualSpacing w:val="0"/>
        <w:jc w:val="both"/>
        <w:rPr>
          <w:rFonts w:ascii="Times New Roman" w:hAnsi="Times New Roman"/>
          <w:sz w:val="22"/>
          <w:szCs w:val="22"/>
        </w:rPr>
      </w:pPr>
      <w:r>
        <w:rPr>
          <w:rFonts w:ascii="Times New Roman" w:hAnsi="Times New Roman"/>
          <w:sz w:val="22"/>
          <w:szCs w:val="22"/>
          <w:lang w:val="en-US"/>
        </w:rPr>
        <w:t xml:space="preserve">14.8. </w:t>
      </w:r>
      <w:r w:rsidR="00EC5250" w:rsidRPr="00D53AC8">
        <w:rPr>
          <w:rFonts w:ascii="Times New Roman" w:hAnsi="Times New Roman"/>
          <w:sz w:val="22"/>
          <w:szCs w:val="22"/>
        </w:rPr>
        <w:t xml:space="preserve">Apskaičiuojant atsisakomų arba įsigyjamų papildomų darbų </w:t>
      </w:r>
      <w:r w:rsidR="00EC5250" w:rsidRPr="00D53AC8">
        <w:rPr>
          <w:rFonts w:ascii="Times New Roman" w:hAnsi="Times New Roman"/>
          <w:bCs/>
          <w:sz w:val="22"/>
          <w:szCs w:val="22"/>
        </w:rPr>
        <w:t>kainas, taikomi žemiau pateikiami būdai prioritetine tvarka, t. y. tik nesant galimybės taikyti aukščiau esantį būdą, gali būti taikomas žemiau esantis būdas:</w:t>
      </w:r>
    </w:p>
    <w:p w14:paraId="47A5CA36" w14:textId="110E82B9" w:rsidR="00EC5250" w:rsidRPr="00C02B6D" w:rsidRDefault="00C02B6D" w:rsidP="00C02B6D">
      <w:pPr>
        <w:tabs>
          <w:tab w:val="left" w:pos="567"/>
          <w:tab w:val="left" w:pos="709"/>
        </w:tabs>
        <w:jc w:val="both"/>
        <w:rPr>
          <w:sz w:val="22"/>
          <w:szCs w:val="22"/>
        </w:rPr>
      </w:pPr>
      <w:r>
        <w:rPr>
          <w:bCs/>
          <w:sz w:val="22"/>
          <w:szCs w:val="22"/>
        </w:rPr>
        <w:tab/>
        <w:t xml:space="preserve">14.8.1. </w:t>
      </w:r>
      <w:r w:rsidR="00EC5250" w:rsidRPr="00C02B6D">
        <w:rPr>
          <w:bCs/>
          <w:sz w:val="22"/>
          <w:szCs w:val="22"/>
        </w:rPr>
        <w:t>pritaikant Lokalinėje sąmatoje nurodytus Darbų įkainius;</w:t>
      </w:r>
    </w:p>
    <w:p w14:paraId="3E4B484B" w14:textId="2566054B" w:rsidR="00EC5250" w:rsidRPr="00C02B6D" w:rsidRDefault="00C02B6D" w:rsidP="00C02B6D">
      <w:pPr>
        <w:tabs>
          <w:tab w:val="left" w:pos="567"/>
          <w:tab w:val="left" w:pos="709"/>
        </w:tabs>
        <w:jc w:val="both"/>
        <w:rPr>
          <w:sz w:val="22"/>
          <w:szCs w:val="22"/>
        </w:rPr>
      </w:pPr>
      <w:r>
        <w:rPr>
          <w:bCs/>
          <w:sz w:val="22"/>
          <w:szCs w:val="22"/>
        </w:rPr>
        <w:tab/>
        <w:t xml:space="preserve">14.8.2. </w:t>
      </w:r>
      <w:r w:rsidR="00EC5250" w:rsidRPr="00C02B6D">
        <w:rPr>
          <w:bCs/>
          <w:sz w:val="22"/>
          <w:szCs w:val="22"/>
        </w:rPr>
        <w:t>jei įmanoma, išskaičiuojant kainos dalį iš Sutartyje įkainotos atskiros objekto sudedamosios dalies ar numatyto įkainio;</w:t>
      </w:r>
    </w:p>
    <w:p w14:paraId="69213471" w14:textId="62E95E51" w:rsidR="00EC5250" w:rsidRPr="00C02B6D" w:rsidRDefault="00C02B6D" w:rsidP="00C02B6D">
      <w:pPr>
        <w:tabs>
          <w:tab w:val="left" w:pos="567"/>
          <w:tab w:val="left" w:pos="709"/>
        </w:tabs>
        <w:jc w:val="both"/>
        <w:rPr>
          <w:sz w:val="22"/>
          <w:szCs w:val="22"/>
        </w:rPr>
      </w:pPr>
      <w:r>
        <w:rPr>
          <w:bCs/>
          <w:sz w:val="22"/>
          <w:szCs w:val="22"/>
        </w:rPr>
        <w:lastRenderedPageBreak/>
        <w:tab/>
        <w:t xml:space="preserve">14.8.3. </w:t>
      </w:r>
      <w:r w:rsidR="00EC5250" w:rsidRPr="00C02B6D">
        <w:rPr>
          <w:bCs/>
          <w:sz w:val="22"/>
          <w:szCs w:val="22"/>
        </w:rPr>
        <w:t xml:space="preserve">pritaikant Lokalinėje sąmatoje numatytus </w:t>
      </w:r>
      <w:r w:rsidR="00EC5250" w:rsidRPr="00C02B6D">
        <w:rPr>
          <w:sz w:val="22"/>
          <w:szCs w:val="22"/>
        </w:rPr>
        <w:t>panašių darbų įkainius. Panašius darbus turi pagrįsti ir nustatyti Užsakovas;</w:t>
      </w:r>
    </w:p>
    <w:p w14:paraId="39E5D307" w14:textId="4FF5AAEB" w:rsidR="00EC5250" w:rsidRPr="00C02B6D" w:rsidRDefault="00C02B6D" w:rsidP="00C02B6D">
      <w:pPr>
        <w:tabs>
          <w:tab w:val="left" w:pos="567"/>
          <w:tab w:val="left" w:pos="709"/>
        </w:tabs>
        <w:jc w:val="both"/>
        <w:rPr>
          <w:sz w:val="22"/>
          <w:szCs w:val="22"/>
        </w:rPr>
      </w:pPr>
      <w:r>
        <w:rPr>
          <w:sz w:val="22"/>
          <w:szCs w:val="22"/>
        </w:rPr>
        <w:tab/>
        <w:t xml:space="preserve">14.8.4. </w:t>
      </w:r>
      <w:r w:rsidR="00EC5250" w:rsidRPr="00C02B6D">
        <w:rPr>
          <w:sz w:val="22"/>
          <w:szCs w:val="22"/>
        </w:rPr>
        <w:t xml:space="preserve">įvertinant pagrįstas tiesiogines (darbo užmokesčio ir su juo susijusius mokesčius, statybos produktų ir įrenginių, mechanizmų eksploatacijos sąnaudas, statybvietės) bei netiesiogines (pridėtines, pelno) išlaidas pagal </w:t>
      </w:r>
      <w:r w:rsidR="00EC5250" w:rsidRPr="00C02B6D">
        <w:rPr>
          <w:rStyle w:val="normaltextrun"/>
          <w:sz w:val="22"/>
          <w:szCs w:val="22"/>
          <w:shd w:val="clear" w:color="auto" w:fill="FFFFFF"/>
        </w:rPr>
        <w:t>2017 m. birželio 28 d. Viešųjų pirkimų tarnybos direktoriaus įsakymu Nr. 1S-95 patvirtintos Kainodaros taisyklių nustatymo metodikos </w:t>
      </w:r>
      <w:r w:rsidR="00EC5250" w:rsidRPr="00C02B6D">
        <w:rPr>
          <w:sz w:val="22"/>
          <w:szCs w:val="22"/>
        </w:rPr>
        <w:t>priedo „Tiesioginių ir netiesioginių išlaidų apskaičiavimo taisyklės“ nuostatas (Sutarties keitimo metu aktuali redakcija).</w:t>
      </w:r>
    </w:p>
    <w:p w14:paraId="40DD96AC" w14:textId="060BDFA4" w:rsidR="00EC5250" w:rsidRPr="00D53AC8" w:rsidRDefault="00F512FB" w:rsidP="00F512FB">
      <w:pPr>
        <w:pStyle w:val="Sraopastraipa"/>
        <w:widowControl/>
        <w:tabs>
          <w:tab w:val="left" w:pos="567"/>
          <w:tab w:val="left" w:pos="709"/>
          <w:tab w:val="left" w:pos="993"/>
        </w:tabs>
        <w:autoSpaceDE/>
        <w:autoSpaceDN/>
        <w:adjustRightInd/>
        <w:ind w:left="0" w:firstLine="0"/>
        <w:jc w:val="both"/>
        <w:rPr>
          <w:rFonts w:ascii="Times New Roman" w:hAnsi="Times New Roman"/>
          <w:bCs/>
          <w:sz w:val="22"/>
          <w:szCs w:val="22"/>
        </w:rPr>
      </w:pPr>
      <w:r>
        <w:rPr>
          <w:rFonts w:ascii="Times New Roman" w:hAnsi="Times New Roman"/>
          <w:sz w:val="22"/>
          <w:szCs w:val="22"/>
          <w:lang w:val="en-US"/>
        </w:rPr>
        <w:t xml:space="preserve">14.9. </w:t>
      </w:r>
      <w:r w:rsidR="00EC5250" w:rsidRPr="00D53AC8">
        <w:rPr>
          <w:rFonts w:ascii="Times New Roman" w:hAnsi="Times New Roman"/>
          <w:sz w:val="22"/>
          <w:szCs w:val="22"/>
        </w:rPr>
        <w:t xml:space="preserve">Sutartyje nurodytos medžiagos, produktai, įranga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w:t>
      </w:r>
      <w:r w:rsidR="00EC5250" w:rsidRPr="00D53AC8">
        <w:rPr>
          <w:rFonts w:ascii="Times New Roman" w:eastAsia="Calibri" w:hAnsi="Times New Roman"/>
          <w:sz w:val="22"/>
          <w:szCs w:val="22"/>
        </w:rPr>
        <w:t>Nesant galimybės nustatyti tokio pakeitimo vertės taikant Sutarties 1</w:t>
      </w:r>
      <w:r w:rsidR="001C1A4D">
        <w:rPr>
          <w:rFonts w:ascii="Times New Roman" w:eastAsia="Calibri" w:hAnsi="Times New Roman"/>
          <w:sz w:val="22"/>
          <w:szCs w:val="22"/>
          <w:lang w:val="lt-LT"/>
        </w:rPr>
        <w:t>4</w:t>
      </w:r>
      <w:r w:rsidR="00EC5250" w:rsidRPr="00D53AC8">
        <w:rPr>
          <w:rFonts w:ascii="Times New Roman" w:eastAsia="Calibri" w:hAnsi="Times New Roman"/>
          <w:sz w:val="22"/>
          <w:szCs w:val="22"/>
        </w:rPr>
        <w:t>.8 punkte nustatytas kainodaros taisykles, naujai įsigyjamų medžiagų, produktų, įrangos kainos yra pagrindžiamos ne mažiau kaip 3 (trijų) rinkoje veikiančių tiekėjų pasiūlymais, taikant tokių pasiūlymų kainos vidurkį arba, nesant galimybės taikyti tokią kainodaros taisyklę – renkantis mažiausią rinkoje siūlomą kainą</w:t>
      </w:r>
      <w:r w:rsidR="00EC5250" w:rsidRPr="00D53AC8">
        <w:rPr>
          <w:rFonts w:ascii="Times New Roman" w:hAnsi="Times New Roman"/>
          <w:sz w:val="22"/>
          <w:szCs w:val="22"/>
        </w:rPr>
        <w:t>.</w:t>
      </w:r>
    </w:p>
    <w:p w14:paraId="0FEA2A3E" w14:textId="00BC935E" w:rsidR="00EC5250" w:rsidRPr="00D53AC8" w:rsidRDefault="00F512FB" w:rsidP="00F512FB">
      <w:pPr>
        <w:pStyle w:val="Sraopastraipa"/>
        <w:widowControl/>
        <w:tabs>
          <w:tab w:val="left" w:pos="567"/>
          <w:tab w:val="left" w:pos="709"/>
          <w:tab w:val="left" w:pos="993"/>
        </w:tabs>
        <w:autoSpaceDE/>
        <w:autoSpaceDN/>
        <w:adjustRightInd/>
        <w:ind w:left="0" w:firstLine="0"/>
        <w:jc w:val="both"/>
        <w:rPr>
          <w:rFonts w:ascii="Times New Roman" w:hAnsi="Times New Roman"/>
          <w:bCs/>
          <w:sz w:val="22"/>
          <w:szCs w:val="22"/>
        </w:rPr>
      </w:pPr>
      <w:r>
        <w:rPr>
          <w:rFonts w:ascii="Times New Roman" w:eastAsia="Times New Roman" w:hAnsi="Times New Roman"/>
          <w:bCs/>
          <w:sz w:val="22"/>
          <w:szCs w:val="22"/>
          <w:lang w:val="en-US" w:eastAsia="en-US"/>
        </w:rPr>
        <w:t xml:space="preserve">14.10. </w:t>
      </w:r>
      <w:r w:rsidR="00EC5250" w:rsidRPr="00D53AC8">
        <w:rPr>
          <w:rFonts w:ascii="Times New Roman" w:eastAsia="Times New Roman" w:hAnsi="Times New Roman"/>
          <w:bCs/>
          <w:sz w:val="22"/>
          <w:szCs w:val="22"/>
          <w:lang w:eastAsia="en-US"/>
        </w:rPr>
        <w:t>Rangovo pagal Sutartį atlikti darbai, kurie tiesiogiai nenurodyti Sutartyje ar su ja susijusiuose dokumentuose, jos prieduose, Sutartyje nustatyta tvarka pasirašytuose Pakeitimo nurodymuose, nėra jokio Šalių susitarimo dėl jų pripažinimo papildomais darbais pagal Sutarties 1</w:t>
      </w:r>
      <w:r w:rsidR="001C1A4D">
        <w:rPr>
          <w:rFonts w:ascii="Times New Roman" w:eastAsia="Times New Roman" w:hAnsi="Times New Roman"/>
          <w:bCs/>
          <w:sz w:val="22"/>
          <w:szCs w:val="22"/>
          <w:lang w:val="lt-LT" w:eastAsia="en-US"/>
        </w:rPr>
        <w:t>4</w:t>
      </w:r>
      <w:r w:rsidR="00EC5250" w:rsidRPr="00D53AC8">
        <w:rPr>
          <w:rFonts w:ascii="Times New Roman" w:eastAsia="Times New Roman" w:hAnsi="Times New Roman"/>
          <w:bCs/>
          <w:sz w:val="22"/>
          <w:szCs w:val="22"/>
          <w:lang w:eastAsia="en-US"/>
        </w:rPr>
        <w:t>.6 ar 1</w:t>
      </w:r>
      <w:r w:rsidR="001C1A4D">
        <w:rPr>
          <w:rFonts w:ascii="Times New Roman" w:eastAsia="Times New Roman" w:hAnsi="Times New Roman"/>
          <w:bCs/>
          <w:sz w:val="22"/>
          <w:szCs w:val="22"/>
          <w:lang w:val="lt-LT" w:eastAsia="en-US"/>
        </w:rPr>
        <w:t>4</w:t>
      </w:r>
      <w:r w:rsidR="00EC5250" w:rsidRPr="00D53AC8">
        <w:rPr>
          <w:rFonts w:ascii="Times New Roman" w:eastAsia="Times New Roman" w:hAnsi="Times New Roman"/>
          <w:bCs/>
          <w:sz w:val="22"/>
          <w:szCs w:val="22"/>
          <w:lang w:eastAsia="en-US"/>
        </w:rPr>
        <w:t xml:space="preserve">.7 punktą, tačiau jie būtini Sutarčiai įvykdyti, nelaikomi papildomais darbais bei riziką dėl tokių darbų neapmokėjimo prisiima Rangovas. </w:t>
      </w:r>
    </w:p>
    <w:p w14:paraId="25633343" w14:textId="26893CB6" w:rsidR="00EC5250" w:rsidRPr="00D53AC8" w:rsidRDefault="00F512FB" w:rsidP="00F512FB">
      <w:pPr>
        <w:pStyle w:val="Sraopastraipa"/>
        <w:widowControl/>
        <w:numPr>
          <w:ilvl w:val="1"/>
          <w:numId w:val="27"/>
        </w:numPr>
        <w:tabs>
          <w:tab w:val="left" w:pos="567"/>
          <w:tab w:val="left" w:pos="709"/>
          <w:tab w:val="left" w:pos="1309"/>
        </w:tabs>
        <w:autoSpaceDE/>
        <w:autoSpaceDN/>
        <w:adjustRightInd/>
        <w:jc w:val="both"/>
        <w:rPr>
          <w:rFonts w:ascii="Times New Roman" w:hAnsi="Times New Roman"/>
          <w:sz w:val="22"/>
          <w:szCs w:val="22"/>
        </w:rPr>
      </w:pPr>
      <w:r>
        <w:rPr>
          <w:rFonts w:ascii="Times New Roman" w:eastAsia="Times New Roman" w:hAnsi="Times New Roman"/>
          <w:bCs/>
          <w:sz w:val="22"/>
          <w:szCs w:val="22"/>
          <w:lang w:val="lt-LT" w:eastAsia="en-US"/>
        </w:rPr>
        <w:t xml:space="preserve"> </w:t>
      </w:r>
      <w:r w:rsidR="00EC5250" w:rsidRPr="00D53AC8">
        <w:rPr>
          <w:rFonts w:ascii="Times New Roman" w:eastAsia="Times New Roman" w:hAnsi="Times New Roman"/>
          <w:bCs/>
          <w:sz w:val="22"/>
          <w:szCs w:val="22"/>
          <w:lang w:val="lt-LT" w:eastAsia="en-US"/>
        </w:rPr>
        <w:t xml:space="preserve">Atskiro pakeitimo vertė neviršija 50 procentų </w:t>
      </w:r>
      <w:r w:rsidR="00EC5250" w:rsidRPr="00D53AC8">
        <w:rPr>
          <w:rFonts w:ascii="Times New Roman" w:hAnsi="Times New Roman"/>
          <w:sz w:val="22"/>
          <w:szCs w:val="22"/>
        </w:rPr>
        <w:t>pradinės pirkimo sutarties</w:t>
      </w:r>
      <w:r w:rsidR="00EC5250" w:rsidRPr="00D53AC8">
        <w:rPr>
          <w:rFonts w:ascii="Times New Roman" w:hAnsi="Times New Roman"/>
          <w:sz w:val="22"/>
          <w:szCs w:val="22"/>
          <w:lang w:val="lt-LT"/>
        </w:rPr>
        <w:t xml:space="preserve"> vertės</w:t>
      </w:r>
    </w:p>
    <w:p w14:paraId="69B267A8" w14:textId="59889AEE" w:rsidR="00EC5250" w:rsidRPr="00A61923" w:rsidRDefault="00F512FB" w:rsidP="00F512FB">
      <w:pPr>
        <w:pStyle w:val="Sraopastraipa"/>
        <w:widowControl/>
        <w:tabs>
          <w:tab w:val="left" w:pos="567"/>
          <w:tab w:val="left" w:pos="709"/>
          <w:tab w:val="left" w:pos="1309"/>
        </w:tabs>
        <w:autoSpaceDE/>
        <w:autoSpaceDN/>
        <w:adjustRightInd/>
        <w:ind w:left="0" w:firstLine="0"/>
        <w:jc w:val="both"/>
        <w:rPr>
          <w:rFonts w:ascii="Times New Roman" w:hAnsi="Times New Roman"/>
          <w:sz w:val="22"/>
          <w:szCs w:val="22"/>
        </w:rPr>
      </w:pPr>
      <w:r>
        <w:rPr>
          <w:rFonts w:ascii="Times New Roman" w:hAnsi="Times New Roman"/>
          <w:bCs/>
          <w:sz w:val="22"/>
          <w:szCs w:val="22"/>
          <w:lang w:val="en-US"/>
        </w:rPr>
        <w:t xml:space="preserve">14.12. </w:t>
      </w:r>
      <w:r w:rsidR="00EC5250" w:rsidRPr="00D53AC8">
        <w:rPr>
          <w:rFonts w:ascii="Times New Roman" w:hAnsi="Times New Roman"/>
          <w:bCs/>
          <w:sz w:val="22"/>
          <w:szCs w:val="22"/>
        </w:rPr>
        <w:t>Tuo atveju, jeigu Sutartis sudaryta su jungtinę veiklą vykdančiais partneriais, jungtinės veiklos</w:t>
      </w:r>
      <w:r w:rsidR="00EC5250" w:rsidRPr="00A61923">
        <w:rPr>
          <w:rFonts w:ascii="Times New Roman" w:hAnsi="Times New Roman"/>
          <w:bCs/>
          <w:sz w:val="22"/>
          <w:szCs w:val="22"/>
        </w:rPr>
        <w:t xml:space="preserve"> partneriai gali būti keičiami vietomis (kitas jungtinės veiklos partneris tampa pagrindiniu partneriu), jeigu tuo metu esantis pagrindinis jungtinės veiklos partneris netinkamai vykdo </w:t>
      </w:r>
      <w:r w:rsidR="00EC5250" w:rsidRPr="00A61923">
        <w:rPr>
          <w:rFonts w:ascii="Times New Roman" w:hAnsi="Times New Roman"/>
          <w:sz w:val="22"/>
          <w:szCs w:val="22"/>
        </w:rPr>
        <w:t>Sutartinius įsipareigojimus arba negali jų vykdyti dėl inicijuojamos reorganizavimo ar bankroto procedūros,</w:t>
      </w:r>
      <w:r w:rsidR="00EC5250" w:rsidRPr="00A61923">
        <w:rPr>
          <w:rFonts w:ascii="Times New Roman" w:hAnsi="Times New Roman"/>
          <w:bCs/>
          <w:sz w:val="22"/>
          <w:szCs w:val="22"/>
        </w:rPr>
        <w:t xml:space="preserve"> ar dėl kitų priežasčių, pateikiant Užsakovui prašymą su pagrindžiančiais įrodymais bei atnaujintą jungtinės veiklos sutartį ir gavus Užsakovo pritarimą. Tokiu atveju yra atliekamas Sutarties pakeitimas.</w:t>
      </w:r>
    </w:p>
    <w:p w14:paraId="7C3F7B75" w14:textId="44E34C97" w:rsidR="00EC5250" w:rsidRPr="00A61923" w:rsidRDefault="00F512FB" w:rsidP="00F512FB">
      <w:pPr>
        <w:pStyle w:val="Sraopastraipa"/>
        <w:widowControl/>
        <w:tabs>
          <w:tab w:val="left" w:pos="567"/>
          <w:tab w:val="left" w:pos="709"/>
          <w:tab w:val="left" w:pos="993"/>
        </w:tabs>
        <w:autoSpaceDE/>
        <w:autoSpaceDN/>
        <w:adjustRightInd/>
        <w:ind w:left="0" w:firstLine="0"/>
        <w:jc w:val="both"/>
        <w:rPr>
          <w:rFonts w:ascii="Times New Roman" w:hAnsi="Times New Roman"/>
          <w:sz w:val="22"/>
          <w:szCs w:val="22"/>
        </w:rPr>
      </w:pPr>
      <w:r>
        <w:rPr>
          <w:rFonts w:ascii="Times New Roman" w:hAnsi="Times New Roman"/>
          <w:sz w:val="22"/>
          <w:szCs w:val="22"/>
          <w:lang w:val="en-US"/>
        </w:rPr>
        <w:t xml:space="preserve">14.13. </w:t>
      </w:r>
      <w:r w:rsidR="00EC5250" w:rsidRPr="00A61923">
        <w:rPr>
          <w:rFonts w:ascii="Times New Roman" w:hAnsi="Times New Roman"/>
          <w:sz w:val="22"/>
          <w:szCs w:val="22"/>
        </w:rPr>
        <w:t xml:space="preserve">Jeigu Pakeitimas atliekamas kitais negu apibrėžti šiame skyriuje atvejais, tokie pakeitimai </w:t>
      </w:r>
      <w:r w:rsidR="00EC5250" w:rsidRPr="00A61923">
        <w:rPr>
          <w:rFonts w:ascii="Times New Roman" w:eastAsia="Times New Roman" w:hAnsi="Times New Roman"/>
          <w:sz w:val="22"/>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15C9C79D" w14:textId="77777777" w:rsidR="00EC5250" w:rsidRPr="003B698F" w:rsidRDefault="00EC5250" w:rsidP="00EE2319">
      <w:pPr>
        <w:pStyle w:val="Default"/>
        <w:suppressAutoHyphens/>
        <w:ind w:left="720"/>
        <w:jc w:val="center"/>
        <w:rPr>
          <w:b/>
          <w:bCs/>
          <w:caps/>
          <w:color w:val="auto"/>
          <w:sz w:val="22"/>
          <w:szCs w:val="22"/>
        </w:rPr>
      </w:pPr>
    </w:p>
    <w:p w14:paraId="72FAEFF3" w14:textId="2145F9EB" w:rsidR="00533B2D" w:rsidRPr="003B698F" w:rsidRDefault="00533B2D" w:rsidP="00EE2319">
      <w:pPr>
        <w:pStyle w:val="Pagrindinistekstas"/>
        <w:spacing w:after="0"/>
        <w:ind w:left="284"/>
        <w:jc w:val="center"/>
        <w:rPr>
          <w:b/>
          <w:bCs/>
          <w:caps/>
          <w:sz w:val="22"/>
          <w:szCs w:val="22"/>
          <w:lang w:val="lt-LT"/>
        </w:rPr>
      </w:pPr>
      <w:r w:rsidRPr="003B698F">
        <w:rPr>
          <w:b/>
          <w:bCs/>
          <w:caps/>
          <w:sz w:val="22"/>
          <w:szCs w:val="22"/>
          <w:lang w:val="lt-LT"/>
        </w:rPr>
        <w:t>X</w:t>
      </w:r>
      <w:r w:rsidR="0068556B">
        <w:rPr>
          <w:b/>
          <w:bCs/>
          <w:caps/>
          <w:sz w:val="22"/>
          <w:szCs w:val="22"/>
          <w:lang w:val="lt-LT"/>
        </w:rPr>
        <w:t>V</w:t>
      </w:r>
      <w:r w:rsidRPr="003B698F">
        <w:rPr>
          <w:b/>
          <w:bCs/>
          <w:caps/>
          <w:sz w:val="22"/>
          <w:szCs w:val="22"/>
          <w:lang w:val="lt-LT"/>
        </w:rPr>
        <w:t>. Pirkimo sutarties keitimas</w:t>
      </w:r>
    </w:p>
    <w:p w14:paraId="1FD42535" w14:textId="26AA1587" w:rsidR="00533B2D" w:rsidRPr="003B698F" w:rsidRDefault="00533B2D" w:rsidP="00EE2319">
      <w:pPr>
        <w:pStyle w:val="Sraopastraipa"/>
        <w:widowControl/>
        <w:tabs>
          <w:tab w:val="left" w:pos="0"/>
          <w:tab w:val="left" w:pos="567"/>
          <w:tab w:val="left" w:pos="993"/>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sidR="0008076F">
        <w:rPr>
          <w:rFonts w:ascii="Times New Roman" w:hAnsi="Times New Roman"/>
          <w:sz w:val="22"/>
          <w:szCs w:val="22"/>
          <w:lang w:val="lt-LT"/>
        </w:rPr>
        <w:t>5</w:t>
      </w:r>
      <w:r w:rsidRPr="003B698F">
        <w:rPr>
          <w:rFonts w:ascii="Times New Roman" w:hAnsi="Times New Roman"/>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8A41355" w14:textId="196BC454" w:rsidR="00533B2D" w:rsidRPr="003B698F" w:rsidRDefault="00533B2D" w:rsidP="00EE2319">
      <w:pPr>
        <w:tabs>
          <w:tab w:val="left" w:pos="709"/>
        </w:tabs>
        <w:jc w:val="both"/>
        <w:rPr>
          <w:sz w:val="22"/>
          <w:szCs w:val="22"/>
          <w:lang w:val="lt-LT"/>
        </w:rPr>
      </w:pPr>
      <w:r w:rsidRPr="003B698F">
        <w:rPr>
          <w:sz w:val="22"/>
          <w:szCs w:val="22"/>
          <w:lang w:val="lt-LT" w:bidi="lt-LT"/>
        </w:rPr>
        <w:t>1</w:t>
      </w:r>
      <w:r w:rsidR="0008076F">
        <w:rPr>
          <w:sz w:val="22"/>
          <w:szCs w:val="22"/>
          <w:lang w:val="lt-LT" w:bidi="lt-LT"/>
        </w:rPr>
        <w:t>5</w:t>
      </w:r>
      <w:r w:rsidRPr="003B698F">
        <w:rPr>
          <w:sz w:val="22"/>
          <w:szCs w:val="22"/>
          <w:lang w:val="lt-LT" w:bidi="lt-LT"/>
        </w:rPr>
        <w:t xml:space="preserve">.2. </w:t>
      </w:r>
      <w:r w:rsidRPr="003B698F">
        <w:rPr>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39867CBF" w14:textId="76B7FC17" w:rsidR="00533B2D" w:rsidRPr="003B698F"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08076F">
        <w:rPr>
          <w:rFonts w:ascii="Times New Roman" w:hAnsi="Times New Roman"/>
          <w:sz w:val="22"/>
          <w:szCs w:val="22"/>
          <w:lang w:val="lt-LT"/>
        </w:rPr>
        <w:t>5</w:t>
      </w:r>
      <w:r w:rsidRPr="003B698F">
        <w:rPr>
          <w:rFonts w:ascii="Times New Roman" w:hAnsi="Times New Roman"/>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776C6F32" w14:textId="1CC3097E" w:rsidR="00533B2D" w:rsidRPr="003B698F"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08076F">
        <w:rPr>
          <w:rFonts w:ascii="Times New Roman" w:hAnsi="Times New Roman"/>
          <w:sz w:val="22"/>
          <w:szCs w:val="22"/>
          <w:lang w:val="lt-LT"/>
        </w:rPr>
        <w:t>5</w:t>
      </w:r>
      <w:r w:rsidRPr="003B698F">
        <w:rPr>
          <w:rFonts w:ascii="Times New Roman" w:hAnsi="Times New Roman"/>
          <w:sz w:val="22"/>
          <w:szCs w:val="22"/>
          <w:lang w:val="lt-LT"/>
        </w:rPr>
        <w:t>.2.2. dėl pakeitimo ekonominė sutarties pusiausvyra pasikeičia rangovo naudai taip, kaip nebuvo aptarta sutartyje;</w:t>
      </w:r>
    </w:p>
    <w:p w14:paraId="15F2B9C4" w14:textId="7E3D4DB9" w:rsidR="00533B2D" w:rsidRPr="003B698F"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08076F">
        <w:rPr>
          <w:rFonts w:ascii="Times New Roman" w:hAnsi="Times New Roman"/>
          <w:sz w:val="22"/>
          <w:szCs w:val="22"/>
          <w:lang w:val="lt-LT"/>
        </w:rPr>
        <w:t>5</w:t>
      </w:r>
      <w:r w:rsidRPr="003B698F">
        <w:rPr>
          <w:rFonts w:ascii="Times New Roman" w:hAnsi="Times New Roman"/>
          <w:sz w:val="22"/>
          <w:szCs w:val="22"/>
          <w:lang w:val="lt-LT"/>
        </w:rPr>
        <w:t>.2.3. dėl pakeitimo labai padidėja sutarties apimtis;</w:t>
      </w:r>
    </w:p>
    <w:p w14:paraId="1BCD5D8F" w14:textId="1F89C4B8" w:rsidR="00533B2D" w:rsidRPr="003B698F"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08076F">
        <w:rPr>
          <w:rFonts w:ascii="Times New Roman" w:hAnsi="Times New Roman"/>
          <w:sz w:val="22"/>
          <w:szCs w:val="22"/>
          <w:lang w:val="lt-LT"/>
        </w:rPr>
        <w:t>5</w:t>
      </w:r>
      <w:r w:rsidRPr="003B698F">
        <w:rPr>
          <w:rFonts w:ascii="Times New Roman" w:hAnsi="Times New Roman"/>
          <w:sz w:val="22"/>
          <w:szCs w:val="22"/>
          <w:lang w:val="lt-LT"/>
        </w:rPr>
        <w:t>.2.4. kai Rangovą pakeičia naujas rangovas dėl kitų priežasčių, negu Viešųjų pirkimų įstatymo 89 straipsnio 1 dalies 4 punkte nurodytos priežastys.</w:t>
      </w:r>
    </w:p>
    <w:p w14:paraId="308B0A1F" w14:textId="273BFF04" w:rsidR="00533B2D" w:rsidRPr="003B698F" w:rsidRDefault="00533B2D" w:rsidP="00EE2319">
      <w:pPr>
        <w:pStyle w:val="Stilius3"/>
        <w:spacing w:before="0"/>
        <w:rPr>
          <w:lang w:bidi="lt-LT"/>
        </w:rPr>
      </w:pPr>
      <w:r w:rsidRPr="003B698F">
        <w:rPr>
          <w:lang w:bidi="lt-LT"/>
        </w:rPr>
        <w:t>1</w:t>
      </w:r>
      <w:r w:rsidR="0008076F">
        <w:rPr>
          <w:lang w:bidi="lt-LT"/>
        </w:rPr>
        <w:t>5</w:t>
      </w:r>
      <w:r w:rsidRPr="003B698F">
        <w:rPr>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61101290" w14:textId="7A32ACE7" w:rsidR="00533B2D" w:rsidRPr="003B698F" w:rsidRDefault="00533B2D" w:rsidP="00EE2319">
      <w:pPr>
        <w:jc w:val="both"/>
        <w:rPr>
          <w:rFonts w:eastAsia="MS Mincho"/>
          <w:sz w:val="22"/>
          <w:szCs w:val="22"/>
          <w:lang w:val="lt-LT"/>
        </w:rPr>
      </w:pPr>
      <w:r w:rsidRPr="003B698F">
        <w:rPr>
          <w:rFonts w:eastAsia="MS Mincho"/>
          <w:sz w:val="22"/>
          <w:szCs w:val="22"/>
          <w:lang w:val="lt-LT"/>
        </w:rPr>
        <w:t>1</w:t>
      </w:r>
      <w:r w:rsidR="0008076F">
        <w:rPr>
          <w:rFonts w:eastAsia="MS Mincho"/>
          <w:sz w:val="22"/>
          <w:szCs w:val="22"/>
          <w:lang w:val="lt-LT"/>
        </w:rPr>
        <w:t>5</w:t>
      </w:r>
      <w:r w:rsidRPr="003B698F">
        <w:rPr>
          <w:rFonts w:eastAsia="MS Mincho"/>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0068556B" w:rsidRPr="002C2A5A">
        <w:rPr>
          <w:rFonts w:eastAsia="MS Mincho"/>
          <w:b/>
          <w:color w:val="000000" w:themeColor="text1"/>
          <w:sz w:val="22"/>
          <w:szCs w:val="22"/>
          <w:lang w:val="lt-LT"/>
        </w:rPr>
        <w:t>per 10 (dešimt) darbo dienų</w:t>
      </w:r>
      <w:r w:rsidR="0068556B" w:rsidRPr="000F200B">
        <w:rPr>
          <w:rFonts w:eastAsia="MS Mincho"/>
          <w:color w:val="000000" w:themeColor="text1"/>
          <w:sz w:val="22"/>
          <w:szCs w:val="22"/>
          <w:lang w:val="lt-LT"/>
        </w:rPr>
        <w:t xml:space="preserve"> </w:t>
      </w:r>
      <w:r w:rsidRPr="003B698F">
        <w:rPr>
          <w:rFonts w:eastAsia="MS Mincho"/>
          <w:sz w:val="22"/>
          <w:szCs w:val="22"/>
          <w:lang w:val="lt-LT"/>
        </w:rPr>
        <w:t>ir kitai Šaliai pateikti motyvuotą raštišką atsakymą. Šalių nesutarimo atveju galutinio sprendimo teisė priklauso Užsakovui.</w:t>
      </w:r>
    </w:p>
    <w:p w14:paraId="40A50D35" w14:textId="77777777" w:rsidR="00533B2D" w:rsidRPr="003B698F" w:rsidRDefault="00533B2D" w:rsidP="00EE2319">
      <w:pPr>
        <w:pStyle w:val="Pagrindinistekstas"/>
        <w:spacing w:after="0"/>
        <w:ind w:left="284"/>
        <w:jc w:val="center"/>
        <w:rPr>
          <w:b/>
          <w:bCs/>
          <w:caps/>
          <w:sz w:val="22"/>
          <w:szCs w:val="22"/>
          <w:lang w:val="lt-LT"/>
        </w:rPr>
      </w:pPr>
    </w:p>
    <w:p w14:paraId="16F87D81" w14:textId="0DA29ADD" w:rsidR="00533B2D" w:rsidRPr="003B698F" w:rsidRDefault="00533B2D" w:rsidP="00EE2319">
      <w:pPr>
        <w:pStyle w:val="Pagrindinistekstas"/>
        <w:spacing w:after="0"/>
        <w:ind w:left="284"/>
        <w:jc w:val="center"/>
        <w:rPr>
          <w:b/>
          <w:bCs/>
          <w:caps/>
          <w:sz w:val="22"/>
          <w:szCs w:val="22"/>
          <w:lang w:val="lt-LT"/>
        </w:rPr>
      </w:pPr>
      <w:r w:rsidRPr="003B698F">
        <w:rPr>
          <w:b/>
          <w:bCs/>
          <w:caps/>
          <w:sz w:val="22"/>
          <w:szCs w:val="22"/>
          <w:lang w:val="lt-LT"/>
        </w:rPr>
        <w:t>XV</w:t>
      </w:r>
      <w:r w:rsidR="0068556B">
        <w:rPr>
          <w:b/>
          <w:bCs/>
          <w:caps/>
          <w:sz w:val="22"/>
          <w:szCs w:val="22"/>
          <w:lang w:val="lt-LT"/>
        </w:rPr>
        <w:t>I</w:t>
      </w:r>
      <w:r w:rsidRPr="003B698F">
        <w:rPr>
          <w:b/>
          <w:bCs/>
          <w:caps/>
          <w:sz w:val="22"/>
          <w:szCs w:val="22"/>
          <w:lang w:val="lt-LT"/>
        </w:rPr>
        <w:t>. Pirkimo sutarties nutraukimas</w:t>
      </w:r>
    </w:p>
    <w:p w14:paraId="55F369C5" w14:textId="341F3C68" w:rsidR="00533B2D" w:rsidRPr="003B698F"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sidR="00F22575">
        <w:rPr>
          <w:rFonts w:ascii="Times New Roman" w:hAnsi="Times New Roman"/>
          <w:sz w:val="22"/>
          <w:szCs w:val="22"/>
          <w:lang w:val="lt-LT"/>
        </w:rPr>
        <w:t>6</w:t>
      </w:r>
      <w:r w:rsidRPr="003B698F">
        <w:rPr>
          <w:rFonts w:ascii="Times New Roman" w:hAnsi="Times New Roman"/>
          <w:sz w:val="22"/>
          <w:szCs w:val="22"/>
          <w:lang w:val="lt-LT"/>
        </w:rPr>
        <w:t>.1. Sutartis gali būti nutraukiama abiejų Šalių rašytiniu susitarimu.</w:t>
      </w:r>
    </w:p>
    <w:p w14:paraId="762D9556" w14:textId="2A16C62E" w:rsidR="00533B2D" w:rsidRPr="003B698F"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sidR="00F22575">
        <w:rPr>
          <w:rFonts w:ascii="Times New Roman" w:hAnsi="Times New Roman"/>
          <w:sz w:val="22"/>
          <w:szCs w:val="22"/>
          <w:lang w:val="lt-LT"/>
        </w:rPr>
        <w:t>6</w:t>
      </w:r>
      <w:r w:rsidRPr="003B698F">
        <w:rPr>
          <w:rFonts w:ascii="Times New Roman" w:hAnsi="Times New Roman"/>
          <w:sz w:val="22"/>
          <w:szCs w:val="22"/>
          <w:lang w:val="lt-LT"/>
        </w:rPr>
        <w:t>.2. Užsakovas turi teisę vienašališkai ir nesikreipdamas į teismą nutraukti Sutartį (įspėjęs apie tai Rangovą prieš 10 (dešimt) kalendorinių dienų) ir pasinaudoti Sutarties įvykdymo užtikrinimu</w:t>
      </w:r>
      <w:r w:rsidR="00555676">
        <w:rPr>
          <w:rFonts w:ascii="Times New Roman" w:hAnsi="Times New Roman"/>
          <w:sz w:val="22"/>
          <w:szCs w:val="22"/>
          <w:lang w:val="lt-LT"/>
        </w:rPr>
        <w:t xml:space="preserve"> (bauda)</w:t>
      </w:r>
      <w:r w:rsidRPr="003B698F">
        <w:rPr>
          <w:rFonts w:ascii="Times New Roman" w:hAnsi="Times New Roman"/>
          <w:sz w:val="22"/>
          <w:szCs w:val="22"/>
          <w:lang w:val="lt-LT"/>
        </w:rPr>
        <w:t>, jei Rangovas be pateisinamos priežasties:</w:t>
      </w:r>
    </w:p>
    <w:p w14:paraId="4DC6FE3A" w14:textId="1C367BCC" w:rsidR="00533B2D" w:rsidRPr="003B698F"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lastRenderedPageBreak/>
        <w:t>1</w:t>
      </w:r>
      <w:r w:rsidR="00BD5CF3">
        <w:rPr>
          <w:rFonts w:ascii="Times New Roman" w:hAnsi="Times New Roman"/>
          <w:sz w:val="22"/>
          <w:szCs w:val="22"/>
          <w:lang w:val="lt-LT"/>
        </w:rPr>
        <w:t>6</w:t>
      </w:r>
      <w:r w:rsidRPr="003B698F">
        <w:rPr>
          <w:rFonts w:ascii="Times New Roman" w:hAnsi="Times New Roman"/>
          <w:sz w:val="22"/>
          <w:szCs w:val="22"/>
          <w:lang w:val="lt-LT"/>
        </w:rPr>
        <w:t>.2.1. ilgiau nei 10 (dešimt) kalendorinių dienų nuo šioje Sutartyje nustatyto Darbų termino pradžios nepradeda vykdyti Darbų;</w:t>
      </w:r>
    </w:p>
    <w:p w14:paraId="6613C5D1" w14:textId="4148AFB8" w:rsidR="00533B2D" w:rsidRPr="003B698F"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.2.2. savo iniciatyva, nesant Užsakovo pritarimo, sustabdo Darbų vykdymą daugiau kaip 10 (dešimt) dienų;</w:t>
      </w:r>
    </w:p>
    <w:p w14:paraId="1F98DF75" w14:textId="4A368030" w:rsidR="00533B2D" w:rsidRPr="003B698F"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.2.3. vykdydamas Darbus nesilaiko Sutartyje nustatytų terminų, kitaip aiškiai parodo ketinimą netęsti savo įsipareigojimų pagal Sutartį ir tampa aišku, kad juos baigti iki Darbų atlikimo termino pabaigos neįmanoma;</w:t>
      </w:r>
    </w:p>
    <w:p w14:paraId="46C160FF" w14:textId="2A06C7EB" w:rsidR="00533B2D" w:rsidRPr="003B698F"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 xml:space="preserve">.2.4. nevykdo pagrįstų Užsakovo ar Užsakovo paskirto statinio statybos techninio prižiūrėtojo nurodymų dėl Rangovo atliekamų darbų kokybės ir toliau vykdo darbus, neatitinkančius statybą reglamentuojančių teisės aktų ar techninės specifikacijos; </w:t>
      </w:r>
    </w:p>
    <w:p w14:paraId="03B2FA25" w14:textId="0CF7EA9C" w:rsidR="00533B2D" w:rsidRPr="003B698F"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 xml:space="preserve">.2.5. </w:t>
      </w:r>
      <w:r w:rsidR="00555676">
        <w:rPr>
          <w:rFonts w:ascii="Times New Roman" w:hAnsi="Times New Roman"/>
          <w:sz w:val="22"/>
          <w:szCs w:val="22"/>
          <w:lang w:val="lt-LT"/>
        </w:rPr>
        <w:t>nesumoka baudos</w:t>
      </w:r>
      <w:r w:rsidRPr="003B698F">
        <w:rPr>
          <w:rFonts w:ascii="Times New Roman" w:hAnsi="Times New Roman"/>
          <w:sz w:val="22"/>
          <w:szCs w:val="22"/>
          <w:lang w:val="lt-LT"/>
        </w:rPr>
        <w:t>;</w:t>
      </w:r>
    </w:p>
    <w:p w14:paraId="04331950" w14:textId="6A2A979C" w:rsidR="00533B2D" w:rsidRPr="003B698F"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.2.6. nepildo statybos darbų žurnalo;</w:t>
      </w:r>
    </w:p>
    <w:p w14:paraId="375ECA8F" w14:textId="4B0ED52A" w:rsidR="00533B2D" w:rsidRPr="003B698F"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.2.7. Rangovas perleidžia savo įsipareigojimus pagal Sutartį be Užsakovo išankstinio rašytinio leidimo;</w:t>
      </w:r>
    </w:p>
    <w:p w14:paraId="4A8DA824" w14:textId="42ED988F" w:rsidR="00533B2D" w:rsidRPr="003B698F"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 xml:space="preserve">.2.8. Rangovas bankrutuoja arba yra likviduojamas, kai sustabdo ūkinę veiklą, arba kai įstatymuose ir kituose teisės aktuose numatyta tvarka susidaro analogiška situacija; </w:t>
      </w:r>
    </w:p>
    <w:p w14:paraId="37783EE7" w14:textId="64302750" w:rsidR="00533B2D" w:rsidRPr="003B698F"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.2.9. keičiasi Rangovo organizacinė struktūra – juridinis statusas, pobūdis ar valdymo struktūra ir tai gali turėti įtakos tinkamam Sutarties įvykdymui, išskyrus atvejus, kai dėl šių pasikeitimų keičiama Sutartis.</w:t>
      </w:r>
    </w:p>
    <w:p w14:paraId="1B11E4E2" w14:textId="117FCDFE" w:rsidR="00533B2D" w:rsidRPr="003B698F"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.2.10. nevykdo kitų pagrįstų raštiškų Užsakovo ar jo paskirto statinio statybos techninio prižiūrėtojo nurodymų dėl šioje Sutartyje numatytų įsipareigojimų vykdymo;</w:t>
      </w:r>
    </w:p>
    <w:p w14:paraId="18867816" w14:textId="346BCC07" w:rsidR="00533B2D" w:rsidRPr="003B698F" w:rsidRDefault="00533B2D" w:rsidP="00EE2319">
      <w:pPr>
        <w:pStyle w:val="Sraopastraipa"/>
        <w:widowControl/>
        <w:tabs>
          <w:tab w:val="left" w:pos="0"/>
          <w:tab w:val="left" w:pos="28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.2.11. kitais šioje Sutartyje numatytais atvejais.</w:t>
      </w:r>
    </w:p>
    <w:p w14:paraId="79B9B07E" w14:textId="68EC4313" w:rsidR="00533B2D" w:rsidRPr="003B698F"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.3. Taip pat Užsakovas gali vienašališkai nutraukti sutartį (įspėjęs apie tai Rangovą prieš 10 (dešimt) kalendorinių dienų) ir pasinaudoti Sutarties įvykdymo užtikrinimu</w:t>
      </w:r>
      <w:r w:rsidR="00555676">
        <w:rPr>
          <w:rFonts w:ascii="Times New Roman" w:hAnsi="Times New Roman"/>
          <w:sz w:val="22"/>
          <w:szCs w:val="22"/>
          <w:lang w:val="lt-LT"/>
        </w:rPr>
        <w:t xml:space="preserve"> (bauda)</w:t>
      </w:r>
      <w:r w:rsidRPr="003B698F">
        <w:rPr>
          <w:rFonts w:ascii="Times New Roman" w:hAnsi="Times New Roman"/>
          <w:sz w:val="22"/>
          <w:szCs w:val="22"/>
          <w:lang w:val="lt-LT"/>
        </w:rPr>
        <w:t>, jeigu:</w:t>
      </w:r>
    </w:p>
    <w:p w14:paraId="63B4BD12" w14:textId="3B3BD78B" w:rsidR="00533B2D" w:rsidRPr="003B698F"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.3.1. Sutartis buvo pakeista pažeidžiant Viešųjų pirkimų įstatymo 89 straipsnį;</w:t>
      </w:r>
    </w:p>
    <w:p w14:paraId="27C63993" w14:textId="374A6FE2" w:rsidR="00533B2D" w:rsidRPr="003B698F"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.3.2. paaiškėjo, kad Rangovas turėjo būti pašalintas iš pirkimo procedūros pagal Viešųjų pirkimų įstatymo 46 straipsnio 1 dalį.</w:t>
      </w:r>
    </w:p>
    <w:p w14:paraId="7A9B94AA" w14:textId="6DDAEFB4" w:rsidR="00533B2D" w:rsidRPr="003B698F"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EF607B9" w14:textId="37695757" w:rsidR="00F01FAE" w:rsidRPr="00533538" w:rsidRDefault="00F01FAE" w:rsidP="00F01FAE">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533538">
        <w:rPr>
          <w:rFonts w:ascii="Times New Roman" w:hAnsi="Times New Roman"/>
          <w:sz w:val="22"/>
          <w:szCs w:val="22"/>
          <w:lang w:val="lt-LT"/>
        </w:rPr>
        <w:t>1</w:t>
      </w:r>
      <w:r w:rsidR="00BD5CF3">
        <w:rPr>
          <w:rFonts w:ascii="Times New Roman" w:hAnsi="Times New Roman"/>
          <w:sz w:val="22"/>
          <w:szCs w:val="22"/>
          <w:lang w:val="lt-LT"/>
        </w:rPr>
        <w:t>6</w:t>
      </w:r>
      <w:r w:rsidRPr="00533538">
        <w:rPr>
          <w:rFonts w:ascii="Times New Roman" w:hAnsi="Times New Roman"/>
          <w:sz w:val="22"/>
          <w:szCs w:val="22"/>
          <w:lang w:val="lt-LT"/>
        </w:rPr>
        <w:t xml:space="preserve">.3.4. </w:t>
      </w:r>
      <w:r w:rsidRPr="00533538">
        <w:rPr>
          <w:rFonts w:ascii="Times New Roman" w:hAnsi="Times New Roman"/>
          <w:sz w:val="22"/>
          <w:szCs w:val="22"/>
        </w:rPr>
        <w:t xml:space="preserve">paaiškėjo </w:t>
      </w:r>
      <w:r w:rsidRPr="00533538">
        <w:rPr>
          <w:rFonts w:ascii="Times New Roman" w:hAnsi="Times New Roman"/>
          <w:sz w:val="22"/>
          <w:szCs w:val="22"/>
          <w:lang w:val="lt-LT"/>
        </w:rPr>
        <w:t xml:space="preserve">Viešųjų pirkimų įstatymo </w:t>
      </w:r>
      <w:r w:rsidRPr="00533538">
        <w:rPr>
          <w:rFonts w:ascii="Times New Roman" w:hAnsi="Times New Roman"/>
          <w:sz w:val="22"/>
          <w:szCs w:val="22"/>
        </w:rPr>
        <w:t>37 straipsnio 9 dalyje, 45 straipsnio 21 dalyje ir (ar) 47 straipsnio 9 dalyje nurodytos aplinkybės</w:t>
      </w:r>
      <w:r w:rsidRPr="00533538">
        <w:rPr>
          <w:rFonts w:ascii="Times New Roman" w:hAnsi="Times New Roman"/>
          <w:sz w:val="22"/>
          <w:szCs w:val="22"/>
          <w:lang w:val="lt-LT"/>
        </w:rPr>
        <w:t>.</w:t>
      </w:r>
    </w:p>
    <w:p w14:paraId="79269C46" w14:textId="77777777" w:rsidR="00F01FAE" w:rsidRPr="00533538" w:rsidRDefault="00F01FAE"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p>
    <w:p w14:paraId="3DA33CE9" w14:textId="4D5CA6C9" w:rsidR="00533B2D" w:rsidRPr="003B698F"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3A6499ED" w14:textId="2F1EC36A" w:rsidR="00533B2D" w:rsidRPr="003B698F"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.5. Rangovas turi teisę nutraukti Sutartį (įspėjęs apie tai Užsakovą prieš 10 (dešimt) kalendorinių dienų)</w:t>
      </w:r>
      <w:r w:rsidRPr="003B698F">
        <w:rPr>
          <w:rFonts w:ascii="Times New Roman" w:hAnsi="Times New Roman"/>
          <w:spacing w:val="-2"/>
          <w:sz w:val="22"/>
          <w:szCs w:val="22"/>
          <w:lang w:val="lt-LT"/>
        </w:rPr>
        <w:t>, jei:</w:t>
      </w:r>
    </w:p>
    <w:p w14:paraId="4071E66D" w14:textId="59210F53" w:rsidR="00533B2D" w:rsidRPr="003B698F" w:rsidRDefault="00533B2D" w:rsidP="00EE2319">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pacing w:val="-2"/>
          <w:sz w:val="22"/>
          <w:szCs w:val="22"/>
          <w:lang w:val="lt-LT"/>
        </w:rPr>
        <w:t>1</w:t>
      </w:r>
      <w:r w:rsidR="00BD5CF3">
        <w:rPr>
          <w:rFonts w:ascii="Times New Roman" w:hAnsi="Times New Roman"/>
          <w:spacing w:val="-2"/>
          <w:sz w:val="22"/>
          <w:szCs w:val="22"/>
          <w:lang w:val="lt-LT"/>
        </w:rPr>
        <w:t>6</w:t>
      </w:r>
      <w:r w:rsidRPr="003B698F">
        <w:rPr>
          <w:rFonts w:ascii="Times New Roman" w:hAnsi="Times New Roman"/>
          <w:spacing w:val="-2"/>
          <w:sz w:val="22"/>
          <w:szCs w:val="22"/>
          <w:lang w:val="lt-LT"/>
        </w:rPr>
        <w:t>.5.1. Darbų vykdymo sustabdymas tęsiasi ilgiau nei 12 (</w:t>
      </w:r>
      <w:r w:rsidRPr="003B698F">
        <w:rPr>
          <w:rFonts w:ascii="Times New Roman" w:hAnsi="Times New Roman"/>
          <w:sz w:val="22"/>
          <w:szCs w:val="22"/>
          <w:lang w:val="lt-LT"/>
        </w:rPr>
        <w:t>dvylika</w:t>
      </w:r>
      <w:r w:rsidRPr="003B698F">
        <w:rPr>
          <w:rFonts w:ascii="Times New Roman" w:hAnsi="Times New Roman"/>
          <w:spacing w:val="-2"/>
          <w:sz w:val="22"/>
          <w:szCs w:val="22"/>
          <w:lang w:val="lt-LT"/>
        </w:rPr>
        <w:t>) mėnesių;</w:t>
      </w:r>
    </w:p>
    <w:p w14:paraId="6CA1A874" w14:textId="125941A4" w:rsidR="00533B2D" w:rsidRPr="003B698F" w:rsidRDefault="00533B2D" w:rsidP="00EE2319">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 xml:space="preserve">.5.2. Užsakovas neapmoka už Sutartyje nustatytus Darbus ilgiau nei 60 (šešiasdešimt) kalendorinių dienų po nustatyto apmokėjimo termino. </w:t>
      </w:r>
    </w:p>
    <w:p w14:paraId="10C86793" w14:textId="14C59E29" w:rsidR="00533B2D" w:rsidRPr="003B698F"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B698F">
        <w:rPr>
          <w:rFonts w:ascii="Times New Roman" w:hAnsi="Times New Roman"/>
          <w:sz w:val="22"/>
          <w:szCs w:val="22"/>
          <w:lang w:val="lt-LT"/>
        </w:rPr>
        <w:t>1</w:t>
      </w:r>
      <w:r w:rsidR="00BD5CF3">
        <w:rPr>
          <w:rFonts w:ascii="Times New Roman" w:hAnsi="Times New Roman"/>
          <w:sz w:val="22"/>
          <w:szCs w:val="22"/>
          <w:lang w:val="lt-LT"/>
        </w:rPr>
        <w:t>6</w:t>
      </w:r>
      <w:r w:rsidRPr="003B698F">
        <w:rPr>
          <w:rFonts w:ascii="Times New Roman" w:hAnsi="Times New Roman"/>
          <w:sz w:val="22"/>
          <w:szCs w:val="22"/>
          <w:lang w:val="lt-LT"/>
        </w:rPr>
        <w:t>.6. Sutartis gali būti nutraukiama ir kitais Lietuvos Respublikos teisės aktuose numatytais atvejais.</w:t>
      </w:r>
    </w:p>
    <w:p w14:paraId="733A2893" w14:textId="744CF0E8" w:rsidR="00533B2D" w:rsidRPr="003B698F" w:rsidRDefault="00533B2D" w:rsidP="00EE2319">
      <w:pPr>
        <w:jc w:val="both"/>
        <w:outlineLvl w:val="2"/>
        <w:rPr>
          <w:sz w:val="22"/>
          <w:szCs w:val="22"/>
          <w:lang w:val="lt-LT"/>
        </w:rPr>
      </w:pPr>
      <w:r w:rsidRPr="003B698F">
        <w:rPr>
          <w:sz w:val="22"/>
          <w:szCs w:val="22"/>
          <w:lang w:val="lt-LT"/>
        </w:rPr>
        <w:t>1</w:t>
      </w:r>
      <w:r w:rsidR="00BD5CF3">
        <w:rPr>
          <w:sz w:val="22"/>
          <w:szCs w:val="22"/>
          <w:lang w:val="lt-LT"/>
        </w:rPr>
        <w:t>6</w:t>
      </w:r>
      <w:r w:rsidRPr="003B698F">
        <w:rPr>
          <w:sz w:val="22"/>
          <w:szCs w:val="22"/>
          <w:lang w:val="lt-LT"/>
        </w:rPr>
        <w:t xml:space="preserve">.7. </w:t>
      </w:r>
      <w:r w:rsidRPr="003B698F">
        <w:rPr>
          <w:rFonts w:eastAsia="Calibri"/>
          <w:sz w:val="22"/>
          <w:szCs w:val="22"/>
          <w:lang w:val="lt-LT"/>
        </w:rPr>
        <w:t xml:space="preserve">Nutraukiant Sutartį ar sutartį, kuria keičiama Sutartis, laikomasi </w:t>
      </w:r>
      <w:r w:rsidRPr="003B698F">
        <w:rPr>
          <w:sz w:val="22"/>
          <w:szCs w:val="22"/>
          <w:lang w:val="lt-LT"/>
        </w:rPr>
        <w:t>Lietuvos Respublikos viešųjų pirkimų įstatymo 90 straipsnio</w:t>
      </w:r>
      <w:r w:rsidRPr="003B698F">
        <w:rPr>
          <w:rFonts w:eastAsia="Calibri"/>
          <w:sz w:val="22"/>
          <w:szCs w:val="22"/>
          <w:lang w:val="lt-LT"/>
        </w:rPr>
        <w:t xml:space="preserve"> 2 dalyje nurodytų reikalavimų. </w:t>
      </w:r>
    </w:p>
    <w:p w14:paraId="193375C2" w14:textId="5C119CBC" w:rsidR="00533B2D" w:rsidRPr="003B698F" w:rsidRDefault="00533B2D" w:rsidP="00EE2319">
      <w:pPr>
        <w:jc w:val="both"/>
        <w:outlineLvl w:val="2"/>
        <w:rPr>
          <w:sz w:val="22"/>
          <w:szCs w:val="22"/>
          <w:lang w:val="lt-LT"/>
        </w:rPr>
      </w:pPr>
      <w:r w:rsidRPr="003B698F">
        <w:rPr>
          <w:sz w:val="22"/>
          <w:szCs w:val="22"/>
          <w:lang w:val="lt-LT"/>
        </w:rPr>
        <w:t>1</w:t>
      </w:r>
      <w:r w:rsidR="00BD5CF3">
        <w:rPr>
          <w:sz w:val="22"/>
          <w:szCs w:val="22"/>
          <w:lang w:val="lt-LT"/>
        </w:rPr>
        <w:t>6</w:t>
      </w:r>
      <w:r w:rsidRPr="003B698F">
        <w:rPr>
          <w:sz w:val="22"/>
          <w:szCs w:val="22"/>
          <w:lang w:val="lt-LT"/>
        </w:rPr>
        <w:t>.8. Nutraukus Sutartį Rangovas privalo toliau vykdyti pagrįstus Užsakovo nurodymus dėl turto išsaugojimo.</w:t>
      </w:r>
    </w:p>
    <w:p w14:paraId="66394BBF" w14:textId="6E719605" w:rsidR="00533B2D" w:rsidRPr="003B698F" w:rsidRDefault="00533B2D" w:rsidP="00EE2319">
      <w:pPr>
        <w:jc w:val="both"/>
        <w:outlineLvl w:val="2"/>
        <w:rPr>
          <w:sz w:val="22"/>
          <w:szCs w:val="22"/>
          <w:lang w:val="lt-LT"/>
        </w:rPr>
      </w:pPr>
      <w:r w:rsidRPr="003B698F">
        <w:rPr>
          <w:sz w:val="22"/>
          <w:szCs w:val="22"/>
          <w:lang w:val="lt-LT"/>
        </w:rPr>
        <w:t>1</w:t>
      </w:r>
      <w:r w:rsidR="00BD5CF3">
        <w:rPr>
          <w:sz w:val="22"/>
          <w:szCs w:val="22"/>
          <w:lang w:val="lt-LT"/>
        </w:rPr>
        <w:t>6</w:t>
      </w:r>
      <w:r w:rsidRPr="003B698F">
        <w:rPr>
          <w:sz w:val="22"/>
          <w:szCs w:val="22"/>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F1BC809" w14:textId="316817E7" w:rsidR="00533B2D" w:rsidRPr="003B698F" w:rsidRDefault="00533B2D" w:rsidP="00EE2319">
      <w:pPr>
        <w:jc w:val="both"/>
        <w:outlineLvl w:val="2"/>
        <w:rPr>
          <w:sz w:val="22"/>
          <w:szCs w:val="22"/>
          <w:lang w:val="lt-LT"/>
        </w:rPr>
      </w:pPr>
      <w:r w:rsidRPr="003B698F">
        <w:rPr>
          <w:sz w:val="22"/>
          <w:szCs w:val="22"/>
          <w:lang w:val="lt-LT"/>
        </w:rPr>
        <w:t>1</w:t>
      </w:r>
      <w:r w:rsidR="00BD5CF3">
        <w:rPr>
          <w:sz w:val="22"/>
          <w:szCs w:val="22"/>
          <w:lang w:val="lt-LT"/>
        </w:rPr>
        <w:t>6</w:t>
      </w:r>
      <w:r w:rsidRPr="003B698F">
        <w:rPr>
          <w:sz w:val="22"/>
          <w:szCs w:val="22"/>
          <w:lang w:val="lt-LT"/>
        </w:rPr>
        <w:t>.10. Sutarties nutraukimas neturi įtakos ginčų nagrinėjimo tvarką nustatančių Sutarties sąlygų ir kitų Sutarties sąlygų galiojimui, jeigu šios sąlygos pagal savo esmę lieka galioti ir po Sutarties nutraukimo.</w:t>
      </w:r>
    </w:p>
    <w:p w14:paraId="27D5DF75" w14:textId="68B4D143" w:rsidR="00533B2D" w:rsidRPr="003B698F" w:rsidRDefault="00533B2D" w:rsidP="00EE2319">
      <w:pPr>
        <w:pStyle w:val="Stilius3"/>
        <w:spacing w:before="0"/>
      </w:pPr>
      <w:r w:rsidRPr="003B698F">
        <w:t>1</w:t>
      </w:r>
      <w:r w:rsidR="00BD5CF3">
        <w:t>6</w:t>
      </w:r>
      <w:r w:rsidRPr="003B698F">
        <w:t>.11.Sutarties nutraukimo įsigaliojimo atveju pagal bet kurį Sutarties sąlygų punktą, Rangovas per Užsakovo nurodytą terminą privalo:</w:t>
      </w:r>
    </w:p>
    <w:p w14:paraId="52EA4B58" w14:textId="6CA3A12B" w:rsidR="00533B2D" w:rsidRPr="003B698F" w:rsidRDefault="00533B2D" w:rsidP="00EE2319">
      <w:pPr>
        <w:pStyle w:val="Stilius3"/>
        <w:spacing w:before="0"/>
        <w:ind w:firstLine="567"/>
      </w:pPr>
      <w:r w:rsidRPr="003B698F">
        <w:t>1</w:t>
      </w:r>
      <w:r w:rsidR="00BD5CF3">
        <w:t>6</w:t>
      </w:r>
      <w:r w:rsidRPr="003B698F">
        <w:t>.11.1. nutraukti visą tolesnį darbą, išskyrus tokį, kurį būtina atlikti dėl gyvybės ar turto išsaugojimo arba dėl Darbų saugos;</w:t>
      </w:r>
    </w:p>
    <w:p w14:paraId="01593F85" w14:textId="773291FC" w:rsidR="00533B2D" w:rsidRPr="003B698F" w:rsidRDefault="00533B2D" w:rsidP="00EE2319">
      <w:pPr>
        <w:pStyle w:val="Stilius3"/>
        <w:spacing w:before="0"/>
        <w:ind w:firstLine="567"/>
      </w:pPr>
      <w:r w:rsidRPr="003B698F">
        <w:t>1</w:t>
      </w:r>
      <w:r w:rsidR="00BD5CF3">
        <w:t>6</w:t>
      </w:r>
      <w:r w:rsidRPr="003B698F">
        <w:t>.11.2. perduoti Užsakovui įrangą ir medžiagas, už kuriuos jau sumokėta;</w:t>
      </w:r>
    </w:p>
    <w:p w14:paraId="57E68EE8" w14:textId="64FA805A" w:rsidR="00533B2D" w:rsidRPr="003B698F" w:rsidRDefault="00533B2D" w:rsidP="00EE2319">
      <w:pPr>
        <w:pStyle w:val="Stilius3"/>
        <w:spacing w:before="0"/>
        <w:ind w:firstLine="567"/>
      </w:pPr>
      <w:r w:rsidRPr="003B698F">
        <w:t>1</w:t>
      </w:r>
      <w:r w:rsidR="00BD5CF3">
        <w:t>6</w:t>
      </w:r>
      <w:r w:rsidRPr="003B698F">
        <w:t>.11.3. pašalinti visus Rangovo įrengimus ir kitus daiktus iš statybvietės ir pats palikti statybvietę.</w:t>
      </w:r>
    </w:p>
    <w:p w14:paraId="43053FF6" w14:textId="61E38436" w:rsidR="00533B2D" w:rsidRPr="003B698F" w:rsidRDefault="00533B2D" w:rsidP="00EE2319">
      <w:pPr>
        <w:jc w:val="both"/>
        <w:outlineLvl w:val="2"/>
        <w:rPr>
          <w:sz w:val="22"/>
          <w:szCs w:val="22"/>
          <w:lang w:val="lt-LT"/>
        </w:rPr>
      </w:pPr>
      <w:r w:rsidRPr="003B698F">
        <w:rPr>
          <w:sz w:val="22"/>
          <w:szCs w:val="22"/>
          <w:lang w:val="lt-LT"/>
        </w:rPr>
        <w:t>1</w:t>
      </w:r>
      <w:r w:rsidR="00BD5CF3">
        <w:rPr>
          <w:sz w:val="22"/>
          <w:szCs w:val="22"/>
          <w:lang w:val="lt-LT"/>
        </w:rPr>
        <w:t>6</w:t>
      </w:r>
      <w:r w:rsidRPr="003B698F">
        <w:rPr>
          <w:sz w:val="22"/>
          <w:szCs w:val="22"/>
          <w:lang w:val="lt-LT"/>
        </w:rPr>
        <w:t xml:space="preserve">.12. Užsakovas turi teisę, raštu įspėjęs Rangovą ne vėliau kaip prieš 10 (dešimt) kalendorinių dienų vienašališkai nutraukti Sutartį dėl esminio jos pažeidimo. Šalys susitaria, kad </w:t>
      </w:r>
      <w:r w:rsidRPr="003B698F">
        <w:rPr>
          <w:b/>
          <w:sz w:val="22"/>
          <w:szCs w:val="22"/>
          <w:lang w:val="lt-LT"/>
        </w:rPr>
        <w:t>esminiu Sutarties pažeidimu</w:t>
      </w:r>
      <w:r w:rsidRPr="003B698F">
        <w:rPr>
          <w:sz w:val="22"/>
          <w:szCs w:val="22"/>
          <w:lang w:val="lt-LT"/>
        </w:rPr>
        <w:t xml:space="preserve"> taip pat bus laikomas:</w:t>
      </w:r>
    </w:p>
    <w:p w14:paraId="3B7391F7" w14:textId="3543EDCB" w:rsidR="00533B2D" w:rsidRPr="003B698F" w:rsidRDefault="00533B2D" w:rsidP="00EE2319">
      <w:pPr>
        <w:ind w:firstLine="567"/>
        <w:jc w:val="both"/>
        <w:rPr>
          <w:sz w:val="22"/>
          <w:szCs w:val="22"/>
          <w:lang w:val="lt-LT"/>
        </w:rPr>
      </w:pPr>
      <w:r w:rsidRPr="003B698F">
        <w:rPr>
          <w:sz w:val="22"/>
          <w:szCs w:val="22"/>
          <w:lang w:val="lt-LT"/>
        </w:rPr>
        <w:t>1</w:t>
      </w:r>
      <w:r w:rsidR="00BD5CF3">
        <w:rPr>
          <w:sz w:val="22"/>
          <w:szCs w:val="22"/>
          <w:lang w:val="lt-LT"/>
        </w:rPr>
        <w:t>6</w:t>
      </w:r>
      <w:r w:rsidRPr="003B698F">
        <w:rPr>
          <w:sz w:val="22"/>
          <w:szCs w:val="22"/>
          <w:lang w:val="lt-LT"/>
        </w:rPr>
        <w:t>.12.1. Rangovo padarytas pažeidimas, atitinkantis Lietuvos Respublikos Civilinio kodekso 6.217 straipsnio 2 dalies kriterijus, nepaisant to, kad tokie nebuvo apibrėžti Sutartyje;</w:t>
      </w:r>
    </w:p>
    <w:p w14:paraId="5BB38326" w14:textId="5904C4E4" w:rsidR="00533B2D" w:rsidRPr="003B698F" w:rsidRDefault="00533B2D" w:rsidP="00EE2319">
      <w:pPr>
        <w:ind w:firstLine="567"/>
        <w:jc w:val="both"/>
        <w:rPr>
          <w:sz w:val="22"/>
          <w:szCs w:val="22"/>
          <w:lang w:val="lt-LT"/>
        </w:rPr>
      </w:pPr>
      <w:r w:rsidRPr="003B698F">
        <w:rPr>
          <w:sz w:val="22"/>
          <w:szCs w:val="22"/>
          <w:lang w:val="lt-LT"/>
        </w:rPr>
        <w:lastRenderedPageBreak/>
        <w:t>1</w:t>
      </w:r>
      <w:r w:rsidR="00BD5CF3">
        <w:rPr>
          <w:sz w:val="22"/>
          <w:szCs w:val="22"/>
          <w:lang w:val="lt-LT"/>
        </w:rPr>
        <w:t>6</w:t>
      </w:r>
      <w:r w:rsidRPr="003B698F">
        <w:rPr>
          <w:sz w:val="22"/>
          <w:szCs w:val="22"/>
          <w:lang w:val="lt-LT"/>
        </w:rPr>
        <w:t>.12.2. pažeidimas, kai Rangovas, raštu įspėtas, be objektyvių priežasčių vilkina darbų vykdymą ir (ar) nepradeda vykdyti Darbų, ir (ar) raštiškai įspėtas neužtikrina vykdomų Darbų  kokybės;</w:t>
      </w:r>
    </w:p>
    <w:p w14:paraId="10BB4184" w14:textId="60E4BF7D" w:rsidR="00533B2D" w:rsidRPr="003B698F" w:rsidRDefault="00533B2D" w:rsidP="00EE2319">
      <w:pPr>
        <w:ind w:firstLine="567"/>
        <w:jc w:val="both"/>
        <w:rPr>
          <w:sz w:val="22"/>
          <w:szCs w:val="22"/>
          <w:lang w:val="lt-LT"/>
        </w:rPr>
      </w:pPr>
      <w:r w:rsidRPr="003B698F">
        <w:rPr>
          <w:sz w:val="22"/>
          <w:szCs w:val="22"/>
          <w:lang w:val="lt-LT"/>
        </w:rPr>
        <w:t>1</w:t>
      </w:r>
      <w:r w:rsidR="00BD5CF3">
        <w:rPr>
          <w:sz w:val="22"/>
          <w:szCs w:val="22"/>
          <w:lang w:val="lt-LT"/>
        </w:rPr>
        <w:t>6</w:t>
      </w:r>
      <w:r w:rsidRPr="003B698F">
        <w:rPr>
          <w:sz w:val="22"/>
          <w:szCs w:val="22"/>
          <w:lang w:val="lt-LT"/>
        </w:rPr>
        <w:t>.12.3. pažeidimas, kai sutartį vykdo tokios teisės neturintys Rangovo specialistai;</w:t>
      </w:r>
    </w:p>
    <w:p w14:paraId="2CC3FC61" w14:textId="413D8E20" w:rsidR="00533B2D" w:rsidRDefault="00533B2D" w:rsidP="004D148F">
      <w:pPr>
        <w:ind w:firstLine="567"/>
        <w:jc w:val="both"/>
        <w:rPr>
          <w:sz w:val="22"/>
          <w:szCs w:val="22"/>
          <w:lang w:val="lt-LT"/>
        </w:rPr>
      </w:pPr>
      <w:r w:rsidRPr="003B698F">
        <w:rPr>
          <w:sz w:val="22"/>
          <w:szCs w:val="22"/>
          <w:lang w:val="lt-LT"/>
        </w:rPr>
        <w:t>1</w:t>
      </w:r>
      <w:r w:rsidR="00BD5CF3">
        <w:rPr>
          <w:sz w:val="22"/>
          <w:szCs w:val="22"/>
          <w:lang w:val="lt-LT"/>
        </w:rPr>
        <w:t>6</w:t>
      </w:r>
      <w:r w:rsidRPr="003B698F">
        <w:rPr>
          <w:sz w:val="22"/>
          <w:szCs w:val="22"/>
          <w:lang w:val="lt-LT"/>
        </w:rPr>
        <w:t xml:space="preserve">.12.4. reikalavimų, susijusių su </w:t>
      </w:r>
      <w:r w:rsidR="00DF2780">
        <w:rPr>
          <w:sz w:val="22"/>
          <w:szCs w:val="22"/>
          <w:lang w:val="lt-LT"/>
        </w:rPr>
        <w:t xml:space="preserve">baudos mokėjimu </w:t>
      </w:r>
      <w:r w:rsidRPr="003B698F">
        <w:rPr>
          <w:sz w:val="22"/>
          <w:szCs w:val="22"/>
          <w:lang w:val="lt-LT"/>
        </w:rPr>
        <w:t>nevykdymas</w:t>
      </w:r>
      <w:r w:rsidR="004D148F" w:rsidRPr="003B698F">
        <w:rPr>
          <w:sz w:val="22"/>
          <w:szCs w:val="22"/>
          <w:lang w:val="lt-LT"/>
        </w:rPr>
        <w:t>.</w:t>
      </w:r>
    </w:p>
    <w:p w14:paraId="4668BD0B" w14:textId="32D7D9FF" w:rsidR="00FE04A3" w:rsidRPr="003B698F" w:rsidRDefault="00FE04A3" w:rsidP="00FE04A3">
      <w:pPr>
        <w:ind w:firstLine="567"/>
        <w:jc w:val="both"/>
        <w:rPr>
          <w:sz w:val="22"/>
          <w:szCs w:val="22"/>
          <w:lang w:val="lt-LT"/>
        </w:rPr>
      </w:pPr>
      <w:r w:rsidRPr="000F200B">
        <w:rPr>
          <w:sz w:val="22"/>
          <w:szCs w:val="22"/>
          <w:lang w:val="lt-LT"/>
        </w:rPr>
        <w:t>1</w:t>
      </w:r>
      <w:r w:rsidR="00BD5CF3">
        <w:rPr>
          <w:sz w:val="22"/>
          <w:szCs w:val="22"/>
          <w:lang w:val="lt-LT"/>
        </w:rPr>
        <w:t>6</w:t>
      </w:r>
      <w:r w:rsidRPr="000F200B">
        <w:rPr>
          <w:sz w:val="22"/>
          <w:szCs w:val="22"/>
          <w:lang w:val="lt-LT"/>
        </w:rPr>
        <w:t>.1</w:t>
      </w:r>
      <w:r>
        <w:rPr>
          <w:sz w:val="22"/>
          <w:szCs w:val="22"/>
          <w:lang w:val="lt-LT"/>
        </w:rPr>
        <w:t>2</w:t>
      </w:r>
      <w:r w:rsidRPr="000F200B">
        <w:rPr>
          <w:sz w:val="22"/>
          <w:szCs w:val="22"/>
          <w:lang w:val="lt-LT"/>
        </w:rPr>
        <w:t>.5. pažeidimas, kai Rangovas per Sutarties 4.2.1 p. nustatytą terminą neatlieka visų Darbų</w:t>
      </w:r>
      <w:r>
        <w:rPr>
          <w:sz w:val="22"/>
          <w:szCs w:val="22"/>
          <w:lang w:val="lt-LT"/>
        </w:rPr>
        <w:t>.</w:t>
      </w:r>
    </w:p>
    <w:p w14:paraId="75B5E46F" w14:textId="77777777" w:rsidR="00533B2D" w:rsidRPr="003B698F" w:rsidRDefault="00533B2D" w:rsidP="00EE2319">
      <w:pPr>
        <w:tabs>
          <w:tab w:val="left" w:pos="0"/>
        </w:tabs>
        <w:rPr>
          <w:b/>
          <w:sz w:val="22"/>
          <w:szCs w:val="22"/>
          <w:lang w:val="lt-LT"/>
        </w:rPr>
      </w:pPr>
    </w:p>
    <w:p w14:paraId="5E09764D" w14:textId="0E7C746E" w:rsidR="00533B2D" w:rsidRPr="003B698F" w:rsidRDefault="00533B2D" w:rsidP="00EE2319">
      <w:pPr>
        <w:pStyle w:val="Pagrindiniotekstotrauka"/>
        <w:tabs>
          <w:tab w:val="left" w:pos="0"/>
          <w:tab w:val="left" w:pos="567"/>
        </w:tabs>
        <w:ind w:firstLine="0"/>
        <w:rPr>
          <w:rFonts w:eastAsia="MS Mincho"/>
          <w:b/>
          <w:bCs/>
          <w:spacing w:val="-2"/>
          <w:sz w:val="22"/>
          <w:szCs w:val="22"/>
          <w:lang w:val="lt-LT"/>
        </w:rPr>
      </w:pPr>
      <w:r w:rsidRPr="003B698F">
        <w:rPr>
          <w:b/>
          <w:bCs/>
          <w:sz w:val="22"/>
          <w:szCs w:val="22"/>
          <w:lang w:val="lt-LT"/>
        </w:rPr>
        <w:t>XV</w:t>
      </w:r>
      <w:r w:rsidR="00E96F2C">
        <w:rPr>
          <w:b/>
          <w:bCs/>
          <w:sz w:val="22"/>
          <w:szCs w:val="22"/>
          <w:lang w:val="lt-LT"/>
        </w:rPr>
        <w:t>II</w:t>
      </w:r>
      <w:r w:rsidRPr="003B698F">
        <w:rPr>
          <w:b/>
          <w:bCs/>
          <w:sz w:val="22"/>
          <w:szCs w:val="22"/>
          <w:lang w:val="lt-LT"/>
        </w:rPr>
        <w:t xml:space="preserve">. </w:t>
      </w:r>
      <w:r w:rsidRPr="003B698F">
        <w:rPr>
          <w:rFonts w:eastAsia="MS Mincho"/>
          <w:b/>
          <w:bCs/>
          <w:spacing w:val="-2"/>
          <w:sz w:val="22"/>
          <w:szCs w:val="22"/>
          <w:lang w:val="lt-LT"/>
        </w:rPr>
        <w:t>FORCE MAJEURE</w:t>
      </w:r>
    </w:p>
    <w:p w14:paraId="3DC20409" w14:textId="4B48A2C4" w:rsidR="00A96D83" w:rsidRPr="002B0C5C" w:rsidRDefault="00A96D83" w:rsidP="00A96D83">
      <w:pPr>
        <w:pStyle w:val="Antrat8"/>
        <w:jc w:val="both"/>
        <w:rPr>
          <w:b w:val="0"/>
          <w:bCs/>
          <w:color w:val="000000" w:themeColor="text1"/>
          <w:sz w:val="22"/>
          <w:szCs w:val="22"/>
          <w:lang w:val="lt-LT"/>
        </w:rPr>
      </w:pPr>
      <w:r w:rsidRPr="002B0C5C">
        <w:rPr>
          <w:b w:val="0"/>
          <w:bCs/>
          <w:color w:val="000000" w:themeColor="text1"/>
          <w:sz w:val="22"/>
          <w:szCs w:val="22"/>
          <w:lang w:val="lt-LT"/>
        </w:rPr>
        <w:t>1</w:t>
      </w:r>
      <w:r w:rsidR="0069612F">
        <w:rPr>
          <w:b w:val="0"/>
          <w:bCs/>
          <w:color w:val="000000" w:themeColor="text1"/>
          <w:sz w:val="22"/>
          <w:szCs w:val="22"/>
          <w:lang w:val="lt-LT"/>
        </w:rPr>
        <w:t>7</w:t>
      </w:r>
      <w:r w:rsidRPr="002B0C5C">
        <w:rPr>
          <w:b w:val="0"/>
          <w:bCs/>
          <w:color w:val="000000" w:themeColor="text1"/>
          <w:sz w:val="22"/>
          <w:szCs w:val="22"/>
          <w:lang w:val="lt-LT"/>
        </w:rPr>
        <w:t>.1.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7219294" w14:textId="77A3B36E" w:rsidR="00A96D83" w:rsidRPr="002B0C5C" w:rsidRDefault="00A96D83" w:rsidP="00A96D83">
      <w:pPr>
        <w:pStyle w:val="Antrat8"/>
        <w:jc w:val="both"/>
        <w:rPr>
          <w:b w:val="0"/>
          <w:bCs/>
          <w:color w:val="000000" w:themeColor="text1"/>
          <w:sz w:val="22"/>
          <w:szCs w:val="22"/>
          <w:lang w:val="lt-LT"/>
        </w:rPr>
      </w:pPr>
      <w:r w:rsidRPr="002B0C5C">
        <w:rPr>
          <w:b w:val="0"/>
          <w:bCs/>
          <w:color w:val="000000" w:themeColor="text1"/>
          <w:sz w:val="22"/>
          <w:szCs w:val="22"/>
          <w:lang w:val="lt-LT"/>
        </w:rPr>
        <w:t>1</w:t>
      </w:r>
      <w:r w:rsidR="0069612F">
        <w:rPr>
          <w:b w:val="0"/>
          <w:bCs/>
          <w:color w:val="000000" w:themeColor="text1"/>
          <w:sz w:val="22"/>
          <w:szCs w:val="22"/>
          <w:lang w:val="lt-LT"/>
        </w:rPr>
        <w:t>7</w:t>
      </w:r>
      <w:r w:rsidRPr="002B0C5C">
        <w:rPr>
          <w:b w:val="0"/>
          <w:bCs/>
          <w:color w:val="000000" w:themeColor="text1"/>
          <w:sz w:val="22"/>
          <w:szCs w:val="22"/>
          <w:lang w:val="lt-LT"/>
        </w:rPr>
        <w:t>.2.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3E011248" w14:textId="7CF5B2CF" w:rsidR="00A96D83" w:rsidRPr="002B0C5C" w:rsidRDefault="00A96D83" w:rsidP="00A96D83">
      <w:pPr>
        <w:pStyle w:val="Antrat8"/>
        <w:jc w:val="both"/>
        <w:rPr>
          <w:b w:val="0"/>
          <w:bCs/>
          <w:color w:val="000000" w:themeColor="text1"/>
          <w:sz w:val="22"/>
          <w:szCs w:val="22"/>
          <w:lang w:val="lt-LT"/>
        </w:rPr>
      </w:pPr>
      <w:r w:rsidRPr="002B0C5C">
        <w:rPr>
          <w:b w:val="0"/>
          <w:bCs/>
          <w:color w:val="000000" w:themeColor="text1"/>
          <w:sz w:val="22"/>
          <w:szCs w:val="22"/>
          <w:lang w:val="lt-LT"/>
        </w:rPr>
        <w:t>1</w:t>
      </w:r>
      <w:r w:rsidR="0069612F">
        <w:rPr>
          <w:b w:val="0"/>
          <w:bCs/>
          <w:color w:val="000000" w:themeColor="text1"/>
          <w:sz w:val="22"/>
          <w:szCs w:val="22"/>
          <w:lang w:val="lt-LT"/>
        </w:rPr>
        <w:t>7</w:t>
      </w:r>
      <w:r w:rsidRPr="002B0C5C">
        <w:rPr>
          <w:b w:val="0"/>
          <w:bCs/>
          <w:color w:val="000000" w:themeColor="text1"/>
          <w:sz w:val="22"/>
          <w:szCs w:val="22"/>
          <w:lang w:val="lt-LT"/>
        </w:rPr>
        <w:t>.3.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2717D1" w14:textId="1E27C37D" w:rsidR="00A96D83" w:rsidRPr="002B0C5C" w:rsidRDefault="00A96D83" w:rsidP="00A96D83">
      <w:pPr>
        <w:pStyle w:val="Antrat8"/>
        <w:jc w:val="both"/>
        <w:rPr>
          <w:b w:val="0"/>
          <w:bCs/>
          <w:color w:val="000000" w:themeColor="text1"/>
          <w:sz w:val="22"/>
          <w:szCs w:val="22"/>
          <w:lang w:val="lt-LT"/>
        </w:rPr>
      </w:pPr>
      <w:r w:rsidRPr="002B0C5C">
        <w:rPr>
          <w:b w:val="0"/>
          <w:bCs/>
          <w:color w:val="000000" w:themeColor="text1"/>
          <w:sz w:val="22"/>
          <w:szCs w:val="22"/>
          <w:lang w:val="lt-LT"/>
        </w:rPr>
        <w:t>1</w:t>
      </w:r>
      <w:r w:rsidR="0069612F">
        <w:rPr>
          <w:b w:val="0"/>
          <w:bCs/>
          <w:color w:val="000000" w:themeColor="text1"/>
          <w:sz w:val="22"/>
          <w:szCs w:val="22"/>
          <w:lang w:val="lt-LT"/>
        </w:rPr>
        <w:t>7</w:t>
      </w:r>
      <w:r w:rsidRPr="002B0C5C">
        <w:rPr>
          <w:b w:val="0"/>
          <w:bCs/>
          <w:color w:val="000000" w:themeColor="text1"/>
          <w:sz w:val="22"/>
          <w:szCs w:val="22"/>
          <w:lang w:val="lt-LT"/>
        </w:rPr>
        <w:t>.4.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75068E" w14:textId="3ABD4D3E" w:rsidR="00533538" w:rsidRPr="00D53AC8" w:rsidRDefault="00A96D83" w:rsidP="00D53AC8">
      <w:pPr>
        <w:pStyle w:val="Antrat8"/>
        <w:jc w:val="both"/>
        <w:rPr>
          <w:rFonts w:eastAsia="MS Mincho"/>
          <w:b w:val="0"/>
          <w:bCs/>
          <w:color w:val="000000" w:themeColor="text1"/>
          <w:sz w:val="22"/>
          <w:szCs w:val="22"/>
          <w:lang w:val="lt-LT"/>
        </w:rPr>
      </w:pPr>
      <w:r w:rsidRPr="002B0C5C">
        <w:rPr>
          <w:rFonts w:eastAsia="MS Mincho"/>
          <w:b w:val="0"/>
          <w:bCs/>
          <w:color w:val="000000" w:themeColor="text1"/>
          <w:sz w:val="22"/>
          <w:szCs w:val="22"/>
          <w:lang w:val="lt-LT"/>
        </w:rPr>
        <w:t>1</w:t>
      </w:r>
      <w:r w:rsidR="0069612F">
        <w:rPr>
          <w:rFonts w:eastAsia="MS Mincho"/>
          <w:b w:val="0"/>
          <w:bCs/>
          <w:color w:val="000000" w:themeColor="text1"/>
          <w:sz w:val="22"/>
          <w:szCs w:val="22"/>
          <w:lang w:val="lt-LT"/>
        </w:rPr>
        <w:t>7</w:t>
      </w:r>
      <w:r w:rsidRPr="002B0C5C">
        <w:rPr>
          <w:rFonts w:eastAsia="MS Mincho"/>
          <w:b w:val="0"/>
          <w:bCs/>
          <w:color w:val="000000" w:themeColor="text1"/>
          <w:sz w:val="22"/>
          <w:szCs w:val="22"/>
          <w:lang w:val="lt-LT"/>
        </w:rPr>
        <w:t xml:space="preserve">.5. Nenugalima jėga nelaikoma tai, kad Šalis neturi reikiamų finansinių išteklių arba skolininko kontrahentai pažeidžia savo prievoles, arba skolininkas pažeidžia savo prievoles kontrahentams. </w:t>
      </w:r>
    </w:p>
    <w:p w14:paraId="5FB41F96" w14:textId="77777777" w:rsidR="00533538" w:rsidRPr="003B698F" w:rsidRDefault="00533538" w:rsidP="00EE2319">
      <w:pPr>
        <w:tabs>
          <w:tab w:val="num" w:pos="1290"/>
          <w:tab w:val="left" w:pos="9180"/>
        </w:tabs>
        <w:overflowPunct w:val="0"/>
        <w:autoSpaceDE w:val="0"/>
        <w:autoSpaceDN w:val="0"/>
        <w:adjustRightInd w:val="0"/>
        <w:jc w:val="center"/>
        <w:rPr>
          <w:b/>
          <w:caps/>
          <w:sz w:val="22"/>
          <w:szCs w:val="22"/>
          <w:lang w:val="lt-LT"/>
        </w:rPr>
      </w:pPr>
    </w:p>
    <w:p w14:paraId="5CBBEB23" w14:textId="426F51A0" w:rsidR="00533B2D" w:rsidRPr="003B698F" w:rsidRDefault="00533B2D" w:rsidP="00EE2319">
      <w:pPr>
        <w:tabs>
          <w:tab w:val="num" w:pos="1290"/>
          <w:tab w:val="left" w:pos="9180"/>
        </w:tabs>
        <w:overflowPunct w:val="0"/>
        <w:autoSpaceDE w:val="0"/>
        <w:autoSpaceDN w:val="0"/>
        <w:adjustRightInd w:val="0"/>
        <w:jc w:val="center"/>
        <w:rPr>
          <w:b/>
          <w:caps/>
          <w:sz w:val="22"/>
          <w:szCs w:val="22"/>
          <w:lang w:val="lt-LT"/>
        </w:rPr>
      </w:pPr>
      <w:r w:rsidRPr="003B698F">
        <w:rPr>
          <w:b/>
          <w:caps/>
          <w:sz w:val="22"/>
          <w:szCs w:val="22"/>
          <w:lang w:val="lt-LT"/>
        </w:rPr>
        <w:t>X</w:t>
      </w:r>
      <w:r w:rsidR="00455D79">
        <w:rPr>
          <w:b/>
          <w:caps/>
          <w:sz w:val="22"/>
          <w:szCs w:val="22"/>
          <w:lang w:val="lt-LT"/>
        </w:rPr>
        <w:t>VIII</w:t>
      </w:r>
      <w:r w:rsidRPr="003B698F">
        <w:rPr>
          <w:b/>
          <w:caps/>
          <w:sz w:val="22"/>
          <w:szCs w:val="22"/>
          <w:lang w:val="lt-LT"/>
        </w:rPr>
        <w:t>. Asmens duomenų tvarkymas</w:t>
      </w:r>
    </w:p>
    <w:p w14:paraId="303874DC" w14:textId="55E80645" w:rsidR="00533B2D" w:rsidRPr="003B698F" w:rsidRDefault="00533B2D" w:rsidP="00EE2319">
      <w:pPr>
        <w:jc w:val="both"/>
        <w:rPr>
          <w:sz w:val="22"/>
          <w:szCs w:val="22"/>
          <w:lang w:val="lt-LT"/>
        </w:rPr>
      </w:pPr>
      <w:r w:rsidRPr="003B698F">
        <w:rPr>
          <w:sz w:val="22"/>
          <w:szCs w:val="22"/>
          <w:lang w:val="lt-LT"/>
        </w:rPr>
        <w:t>1</w:t>
      </w:r>
      <w:r w:rsidR="00D659DC">
        <w:rPr>
          <w:sz w:val="22"/>
          <w:szCs w:val="22"/>
          <w:lang w:val="lt-LT"/>
        </w:rPr>
        <w:t>8</w:t>
      </w:r>
      <w:r w:rsidRPr="003B698F">
        <w:rPr>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0E7D8EB" w14:textId="29CEFCA8" w:rsidR="00533B2D" w:rsidRPr="003B698F" w:rsidRDefault="00533B2D" w:rsidP="00EE2319">
      <w:pPr>
        <w:jc w:val="both"/>
        <w:rPr>
          <w:sz w:val="22"/>
          <w:szCs w:val="22"/>
          <w:lang w:val="lt-LT"/>
        </w:rPr>
      </w:pPr>
      <w:r w:rsidRPr="003B698F">
        <w:rPr>
          <w:sz w:val="22"/>
          <w:szCs w:val="22"/>
          <w:lang w:val="lt-LT"/>
        </w:rPr>
        <w:t>1</w:t>
      </w:r>
      <w:r w:rsidR="00D659DC">
        <w:rPr>
          <w:sz w:val="22"/>
          <w:szCs w:val="22"/>
          <w:lang w:val="lt-LT"/>
        </w:rPr>
        <w:t>8</w:t>
      </w:r>
      <w:r w:rsidRPr="003B698F">
        <w:rPr>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59795D4D" w14:textId="5EECE0E3" w:rsidR="00533B2D" w:rsidRPr="003B698F" w:rsidRDefault="00533B2D" w:rsidP="00EE2319">
      <w:pPr>
        <w:jc w:val="both"/>
        <w:rPr>
          <w:sz w:val="22"/>
          <w:szCs w:val="22"/>
          <w:lang w:val="lt-LT"/>
        </w:rPr>
      </w:pPr>
      <w:r w:rsidRPr="003B698F">
        <w:rPr>
          <w:sz w:val="22"/>
          <w:szCs w:val="22"/>
          <w:lang w:val="lt-LT"/>
        </w:rPr>
        <w:t>1</w:t>
      </w:r>
      <w:r w:rsidR="00D659DC">
        <w:rPr>
          <w:sz w:val="22"/>
          <w:szCs w:val="22"/>
          <w:lang w:val="lt-LT"/>
        </w:rPr>
        <w:t>8</w:t>
      </w:r>
      <w:r w:rsidRPr="003B698F">
        <w:rPr>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FFD3A14" w14:textId="6423E948" w:rsidR="00533B2D" w:rsidRPr="003B698F" w:rsidRDefault="00533B2D" w:rsidP="00EE2319">
      <w:pPr>
        <w:jc w:val="both"/>
        <w:rPr>
          <w:sz w:val="22"/>
          <w:szCs w:val="22"/>
          <w:lang w:val="lt-LT"/>
        </w:rPr>
      </w:pPr>
      <w:r w:rsidRPr="003B698F">
        <w:rPr>
          <w:sz w:val="22"/>
          <w:szCs w:val="22"/>
          <w:lang w:val="lt-LT"/>
        </w:rPr>
        <w:t>1</w:t>
      </w:r>
      <w:r w:rsidR="00ED6BF7">
        <w:rPr>
          <w:sz w:val="22"/>
          <w:szCs w:val="22"/>
          <w:lang w:val="lt-LT"/>
        </w:rPr>
        <w:t>8</w:t>
      </w:r>
      <w:r w:rsidRPr="003B698F">
        <w:rPr>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A9CDCF" w14:textId="1CE91329" w:rsidR="00533B2D" w:rsidRPr="003B698F" w:rsidRDefault="00533B2D" w:rsidP="00EE2319">
      <w:pPr>
        <w:jc w:val="both"/>
        <w:rPr>
          <w:sz w:val="22"/>
          <w:szCs w:val="22"/>
          <w:lang w:val="lt-LT"/>
        </w:rPr>
      </w:pPr>
      <w:r w:rsidRPr="003B698F">
        <w:rPr>
          <w:sz w:val="22"/>
          <w:szCs w:val="22"/>
          <w:lang w:val="lt-LT"/>
        </w:rPr>
        <w:t>1</w:t>
      </w:r>
      <w:r w:rsidR="00ED6BF7">
        <w:rPr>
          <w:sz w:val="22"/>
          <w:szCs w:val="22"/>
          <w:lang w:val="lt-LT"/>
        </w:rPr>
        <w:t>8</w:t>
      </w:r>
      <w:r w:rsidRPr="003B698F">
        <w:rPr>
          <w:sz w:val="22"/>
          <w:szCs w:val="22"/>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D494F0D" w14:textId="582275D7" w:rsidR="00533B2D" w:rsidRPr="003B698F" w:rsidRDefault="00533B2D" w:rsidP="00EE2319">
      <w:pPr>
        <w:jc w:val="both"/>
        <w:rPr>
          <w:sz w:val="22"/>
          <w:szCs w:val="22"/>
          <w:lang w:val="lt-LT"/>
        </w:rPr>
      </w:pPr>
      <w:r w:rsidRPr="003B698F">
        <w:rPr>
          <w:sz w:val="22"/>
          <w:szCs w:val="22"/>
          <w:lang w:val="lt-LT"/>
        </w:rPr>
        <w:t>1</w:t>
      </w:r>
      <w:r w:rsidR="00004D43">
        <w:rPr>
          <w:sz w:val="22"/>
          <w:szCs w:val="22"/>
          <w:lang w:val="lt-LT"/>
        </w:rPr>
        <w:t>8</w:t>
      </w:r>
      <w:r w:rsidRPr="003B698F">
        <w:rPr>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06A58D3" w14:textId="5C3A1080" w:rsidR="00533B2D" w:rsidRPr="003B698F" w:rsidRDefault="00533B2D" w:rsidP="00EE2319">
      <w:pPr>
        <w:jc w:val="both"/>
        <w:rPr>
          <w:sz w:val="22"/>
          <w:szCs w:val="22"/>
          <w:lang w:val="lt-LT"/>
        </w:rPr>
      </w:pPr>
      <w:r w:rsidRPr="003B698F">
        <w:rPr>
          <w:sz w:val="22"/>
          <w:szCs w:val="22"/>
          <w:lang w:val="lt-LT"/>
        </w:rPr>
        <w:t>1</w:t>
      </w:r>
      <w:r w:rsidR="00004D43">
        <w:rPr>
          <w:sz w:val="22"/>
          <w:szCs w:val="22"/>
          <w:lang w:val="lt-LT"/>
        </w:rPr>
        <w:t>8</w:t>
      </w:r>
      <w:r w:rsidRPr="003B698F">
        <w:rPr>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ADE6BD9" w14:textId="21FFDDF2" w:rsidR="00533B2D" w:rsidRPr="003B698F" w:rsidRDefault="00533B2D" w:rsidP="00EE2319">
      <w:pPr>
        <w:jc w:val="both"/>
        <w:rPr>
          <w:sz w:val="22"/>
          <w:szCs w:val="22"/>
          <w:lang w:val="lt-LT"/>
        </w:rPr>
      </w:pPr>
      <w:r w:rsidRPr="003B698F">
        <w:rPr>
          <w:sz w:val="22"/>
          <w:szCs w:val="22"/>
          <w:lang w:val="lt-LT"/>
        </w:rPr>
        <w:t>1</w:t>
      </w:r>
      <w:r w:rsidR="00004D43">
        <w:rPr>
          <w:sz w:val="22"/>
          <w:szCs w:val="22"/>
          <w:lang w:val="lt-LT"/>
        </w:rPr>
        <w:t>8</w:t>
      </w:r>
      <w:r w:rsidRPr="003B698F">
        <w:rPr>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1DC2B77" w14:textId="00A5C02A" w:rsidR="00533B2D" w:rsidRPr="003B698F" w:rsidRDefault="00533B2D" w:rsidP="00EE2319">
      <w:pPr>
        <w:jc w:val="both"/>
        <w:rPr>
          <w:sz w:val="22"/>
          <w:szCs w:val="22"/>
          <w:lang w:val="lt-LT"/>
        </w:rPr>
      </w:pPr>
      <w:r w:rsidRPr="003B698F">
        <w:rPr>
          <w:sz w:val="22"/>
          <w:szCs w:val="22"/>
          <w:lang w:val="lt-LT"/>
        </w:rPr>
        <w:lastRenderedPageBreak/>
        <w:t>1</w:t>
      </w:r>
      <w:r w:rsidR="00146708">
        <w:rPr>
          <w:sz w:val="22"/>
          <w:szCs w:val="22"/>
          <w:lang w:val="lt-LT"/>
        </w:rPr>
        <w:t>8</w:t>
      </w:r>
      <w:r w:rsidRPr="003B698F">
        <w:rPr>
          <w:sz w:val="22"/>
          <w:szCs w:val="22"/>
          <w:lang w:val="lt-LT"/>
        </w:rPr>
        <w:t>.9.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667C4095" w14:textId="77777777" w:rsidR="00533B2D" w:rsidRPr="003B698F" w:rsidRDefault="00533B2D" w:rsidP="00EE2319">
      <w:pPr>
        <w:pStyle w:val="Sraopastraipa"/>
        <w:tabs>
          <w:tab w:val="left" w:pos="567"/>
          <w:tab w:val="left" w:pos="1134"/>
          <w:tab w:val="left" w:pos="1701"/>
          <w:tab w:val="left" w:pos="2355"/>
        </w:tabs>
        <w:ind w:left="0"/>
        <w:jc w:val="center"/>
        <w:rPr>
          <w:rFonts w:ascii="Times New Roman" w:hAnsi="Times New Roman"/>
          <w:b/>
          <w:caps/>
          <w:sz w:val="22"/>
          <w:szCs w:val="22"/>
          <w:lang w:val="lt-LT"/>
        </w:rPr>
      </w:pPr>
    </w:p>
    <w:p w14:paraId="47C6717D" w14:textId="6892CF78" w:rsidR="00533B2D" w:rsidRPr="003B698F" w:rsidRDefault="00533B2D" w:rsidP="00EE2319">
      <w:pPr>
        <w:pStyle w:val="Sraopastraipa"/>
        <w:tabs>
          <w:tab w:val="left" w:pos="567"/>
          <w:tab w:val="left" w:pos="1134"/>
          <w:tab w:val="left" w:pos="1701"/>
          <w:tab w:val="left" w:pos="2355"/>
        </w:tabs>
        <w:ind w:left="0"/>
        <w:jc w:val="center"/>
        <w:rPr>
          <w:rFonts w:ascii="Times New Roman" w:hAnsi="Times New Roman"/>
          <w:caps/>
          <w:sz w:val="22"/>
          <w:szCs w:val="22"/>
          <w:lang w:val="lt-LT"/>
        </w:rPr>
      </w:pPr>
      <w:r w:rsidRPr="003B698F">
        <w:rPr>
          <w:rFonts w:ascii="Times New Roman" w:hAnsi="Times New Roman"/>
          <w:b/>
          <w:caps/>
          <w:sz w:val="22"/>
          <w:szCs w:val="22"/>
          <w:lang w:val="lt-LT"/>
        </w:rPr>
        <w:t>X</w:t>
      </w:r>
      <w:r w:rsidR="003F1143">
        <w:rPr>
          <w:rFonts w:ascii="Times New Roman" w:hAnsi="Times New Roman"/>
          <w:b/>
          <w:caps/>
          <w:sz w:val="22"/>
          <w:szCs w:val="22"/>
          <w:lang w:val="lt-LT"/>
        </w:rPr>
        <w:t>I</w:t>
      </w:r>
      <w:r w:rsidR="00486B59">
        <w:rPr>
          <w:rFonts w:ascii="Times New Roman" w:hAnsi="Times New Roman"/>
          <w:b/>
          <w:caps/>
          <w:sz w:val="22"/>
          <w:szCs w:val="22"/>
          <w:lang w:val="lt-LT"/>
        </w:rPr>
        <w:t>x</w:t>
      </w:r>
      <w:r w:rsidRPr="003B698F">
        <w:rPr>
          <w:rFonts w:ascii="Times New Roman" w:hAnsi="Times New Roman"/>
          <w:b/>
          <w:caps/>
          <w:sz w:val="22"/>
          <w:szCs w:val="22"/>
          <w:lang w:val="lt-LT"/>
        </w:rPr>
        <w:t>. Susirašinėjimas</w:t>
      </w:r>
    </w:p>
    <w:p w14:paraId="22FCAEB0" w14:textId="271DF33A" w:rsidR="00533B2D" w:rsidRPr="003B698F" w:rsidRDefault="0090253D" w:rsidP="00EE2319">
      <w:pPr>
        <w:jc w:val="both"/>
        <w:rPr>
          <w:sz w:val="22"/>
          <w:szCs w:val="22"/>
          <w:lang w:val="lt-LT"/>
        </w:rPr>
      </w:pPr>
      <w:r>
        <w:rPr>
          <w:sz w:val="22"/>
          <w:szCs w:val="22"/>
          <w:lang w:val="lt-LT"/>
        </w:rPr>
        <w:t>19</w:t>
      </w:r>
      <w:r w:rsidR="00533B2D" w:rsidRPr="003B698F">
        <w:rPr>
          <w:sz w:val="22"/>
          <w:szCs w:val="22"/>
          <w:lang w:val="lt-LT"/>
        </w:rPr>
        <w:t>.1. Sutarties Šalys susirašinėja lietuvių kalba. Vi</w:t>
      </w:r>
      <w:r w:rsidR="00533B2D" w:rsidRPr="003B698F">
        <w:rPr>
          <w:spacing w:val="-3"/>
          <w:sz w:val="22"/>
          <w:szCs w:val="22"/>
          <w:lang w:val="lt-LT"/>
        </w:rPr>
        <w:t xml:space="preserve">si su Sutartimi susiję pranešimai, prašymai, kiti dokumentai ar susirašinėjimas, </w:t>
      </w:r>
      <w:r w:rsidR="00533B2D" w:rsidRPr="003B698F">
        <w:rPr>
          <w:sz w:val="22"/>
          <w:szCs w:val="22"/>
          <w:lang w:val="lt-LT"/>
        </w:rPr>
        <w:t>kuriuos Šalis gali pateikti pagal šią Sutartį,</w:t>
      </w:r>
      <w:r w:rsidR="00533B2D" w:rsidRPr="003B698F">
        <w:rPr>
          <w:spacing w:val="-3"/>
          <w:sz w:val="22"/>
          <w:szCs w:val="22"/>
          <w:lang w:val="lt-LT"/>
        </w:rPr>
        <w:t xml:space="preserve"> </w:t>
      </w:r>
      <w:r w:rsidR="00533B2D" w:rsidRPr="003B698F">
        <w:rPr>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533B2D" w:rsidRPr="003B698F" w14:paraId="0A282C34" w14:textId="77777777" w:rsidTr="00D90244">
        <w:tc>
          <w:tcPr>
            <w:tcW w:w="2062" w:type="dxa"/>
            <w:shd w:val="clear" w:color="auto" w:fill="D9D9D9"/>
          </w:tcPr>
          <w:p w14:paraId="52C66D74" w14:textId="77777777" w:rsidR="00533B2D" w:rsidRPr="003B698F" w:rsidRDefault="00533B2D" w:rsidP="00EE2319">
            <w:pPr>
              <w:ind w:firstLine="567"/>
              <w:jc w:val="both"/>
              <w:rPr>
                <w:b/>
                <w:sz w:val="22"/>
                <w:szCs w:val="22"/>
                <w:lang w:val="lt-LT"/>
              </w:rPr>
            </w:pPr>
          </w:p>
        </w:tc>
        <w:tc>
          <w:tcPr>
            <w:tcW w:w="4053" w:type="dxa"/>
            <w:shd w:val="clear" w:color="auto" w:fill="D9D9D9"/>
          </w:tcPr>
          <w:p w14:paraId="2161DAFA" w14:textId="77777777" w:rsidR="00533B2D" w:rsidRPr="003B698F" w:rsidRDefault="00533B2D" w:rsidP="00EE2319">
            <w:pPr>
              <w:ind w:firstLine="567"/>
              <w:jc w:val="both"/>
              <w:rPr>
                <w:b/>
                <w:sz w:val="22"/>
                <w:szCs w:val="22"/>
                <w:lang w:val="lt-LT"/>
              </w:rPr>
            </w:pPr>
            <w:r w:rsidRPr="003B698F">
              <w:rPr>
                <w:b/>
                <w:sz w:val="22"/>
                <w:szCs w:val="22"/>
                <w:lang w:val="lt-LT"/>
              </w:rPr>
              <w:t>Užsakovo kontaktinis asmuo</w:t>
            </w:r>
          </w:p>
        </w:tc>
        <w:tc>
          <w:tcPr>
            <w:tcW w:w="4080" w:type="dxa"/>
            <w:shd w:val="clear" w:color="auto" w:fill="D9D9D9"/>
          </w:tcPr>
          <w:p w14:paraId="421A6882" w14:textId="77777777" w:rsidR="00533B2D" w:rsidRPr="003B698F" w:rsidRDefault="00533B2D" w:rsidP="00EE2319">
            <w:pPr>
              <w:ind w:firstLine="567"/>
              <w:jc w:val="both"/>
              <w:rPr>
                <w:b/>
                <w:sz w:val="22"/>
                <w:szCs w:val="22"/>
                <w:lang w:val="lt-LT"/>
              </w:rPr>
            </w:pPr>
            <w:r w:rsidRPr="003B698F">
              <w:rPr>
                <w:b/>
                <w:sz w:val="22"/>
                <w:szCs w:val="22"/>
                <w:lang w:val="lt-LT"/>
              </w:rPr>
              <w:t>Rangovo kontaktinis asmuo</w:t>
            </w:r>
          </w:p>
        </w:tc>
      </w:tr>
      <w:tr w:rsidR="00533538" w:rsidRPr="003B698F" w14:paraId="0C4FD144" w14:textId="77777777" w:rsidTr="00D90244">
        <w:tc>
          <w:tcPr>
            <w:tcW w:w="2062" w:type="dxa"/>
          </w:tcPr>
          <w:p w14:paraId="42348CB9" w14:textId="77777777" w:rsidR="00533538" w:rsidRPr="003B698F" w:rsidRDefault="00533538" w:rsidP="00533538">
            <w:pPr>
              <w:jc w:val="both"/>
              <w:rPr>
                <w:sz w:val="22"/>
                <w:szCs w:val="22"/>
                <w:lang w:val="lt-LT"/>
              </w:rPr>
            </w:pPr>
            <w:r w:rsidRPr="003B698F">
              <w:rPr>
                <w:sz w:val="22"/>
                <w:szCs w:val="22"/>
                <w:lang w:val="lt-LT"/>
              </w:rPr>
              <w:t>Vardas, pavardė</w:t>
            </w:r>
          </w:p>
        </w:tc>
        <w:tc>
          <w:tcPr>
            <w:tcW w:w="4053" w:type="dxa"/>
          </w:tcPr>
          <w:p w14:paraId="75077A22" w14:textId="5D0A0C6F" w:rsidR="00533538" w:rsidRPr="003B698F" w:rsidRDefault="00533538" w:rsidP="00533538">
            <w:pPr>
              <w:jc w:val="both"/>
              <w:rPr>
                <w:sz w:val="22"/>
                <w:szCs w:val="22"/>
                <w:lang w:val="lt-LT"/>
              </w:rPr>
            </w:pPr>
            <w:r>
              <w:rPr>
                <w:sz w:val="22"/>
                <w:szCs w:val="22"/>
                <w:lang w:eastAsia="lt-LT"/>
              </w:rPr>
              <w:t>Juozas Griauslys</w:t>
            </w:r>
            <w:r w:rsidRPr="00C8427D">
              <w:rPr>
                <w:sz w:val="22"/>
                <w:szCs w:val="22"/>
                <w:lang w:eastAsia="lt-LT"/>
              </w:rPr>
              <w:t xml:space="preserve"> </w:t>
            </w:r>
          </w:p>
        </w:tc>
        <w:tc>
          <w:tcPr>
            <w:tcW w:w="4080" w:type="dxa"/>
          </w:tcPr>
          <w:p w14:paraId="3AE55DE4" w14:textId="4CEDE32A" w:rsidR="00533538" w:rsidRPr="003B698F" w:rsidRDefault="00E00513" w:rsidP="00E00513">
            <w:pPr>
              <w:rPr>
                <w:sz w:val="22"/>
                <w:szCs w:val="22"/>
                <w:lang w:val="lt-LT"/>
              </w:rPr>
            </w:pPr>
            <w:r w:rsidRPr="00E00513">
              <w:rPr>
                <w:sz w:val="22"/>
                <w:szCs w:val="22"/>
                <w:lang w:val="lt-LT"/>
              </w:rPr>
              <w:t>Simon</w:t>
            </w:r>
            <w:r>
              <w:rPr>
                <w:sz w:val="22"/>
                <w:szCs w:val="22"/>
                <w:lang w:val="lt-LT"/>
              </w:rPr>
              <w:t>as</w:t>
            </w:r>
            <w:r w:rsidRPr="00E00513">
              <w:rPr>
                <w:sz w:val="22"/>
                <w:szCs w:val="22"/>
                <w:lang w:val="lt-LT"/>
              </w:rPr>
              <w:t xml:space="preserve"> Alminausk</w:t>
            </w:r>
            <w:r>
              <w:rPr>
                <w:sz w:val="22"/>
                <w:szCs w:val="22"/>
                <w:lang w:val="lt-LT"/>
              </w:rPr>
              <w:t>as</w:t>
            </w:r>
          </w:p>
        </w:tc>
      </w:tr>
      <w:tr w:rsidR="00533538" w:rsidRPr="003B698F" w14:paraId="1A4645E3" w14:textId="77777777" w:rsidTr="00D90244">
        <w:tc>
          <w:tcPr>
            <w:tcW w:w="2062" w:type="dxa"/>
          </w:tcPr>
          <w:p w14:paraId="6D1BE495" w14:textId="77777777" w:rsidR="00533538" w:rsidRPr="003B698F" w:rsidRDefault="00533538" w:rsidP="00533538">
            <w:pPr>
              <w:jc w:val="both"/>
              <w:rPr>
                <w:sz w:val="22"/>
                <w:szCs w:val="22"/>
                <w:lang w:val="lt-LT"/>
              </w:rPr>
            </w:pPr>
            <w:r w:rsidRPr="003B698F">
              <w:rPr>
                <w:sz w:val="22"/>
                <w:szCs w:val="22"/>
                <w:lang w:val="lt-LT"/>
              </w:rPr>
              <w:t>Adresas</w:t>
            </w:r>
          </w:p>
        </w:tc>
        <w:tc>
          <w:tcPr>
            <w:tcW w:w="4053" w:type="dxa"/>
          </w:tcPr>
          <w:p w14:paraId="621D21E3" w14:textId="45DE7C28" w:rsidR="00533538" w:rsidRPr="003B698F" w:rsidRDefault="00533538" w:rsidP="00533538">
            <w:pPr>
              <w:jc w:val="both"/>
              <w:rPr>
                <w:sz w:val="22"/>
                <w:szCs w:val="22"/>
                <w:lang w:val="lt-LT"/>
              </w:rPr>
            </w:pPr>
            <w:r>
              <w:rPr>
                <w:sz w:val="22"/>
                <w:szCs w:val="22"/>
                <w:lang w:eastAsia="lt-LT"/>
              </w:rPr>
              <w:t>Kvietinių g. 5, Gargždai</w:t>
            </w:r>
          </w:p>
        </w:tc>
        <w:tc>
          <w:tcPr>
            <w:tcW w:w="4080" w:type="dxa"/>
          </w:tcPr>
          <w:p w14:paraId="12A9E1C0" w14:textId="188465AE" w:rsidR="00533538" w:rsidRPr="003B698F" w:rsidRDefault="00E00513" w:rsidP="00E00513">
            <w:pPr>
              <w:rPr>
                <w:sz w:val="22"/>
                <w:szCs w:val="22"/>
                <w:lang w:val="lt-LT"/>
              </w:rPr>
            </w:pPr>
            <w:r w:rsidRPr="00E00513">
              <w:rPr>
                <w:sz w:val="22"/>
                <w:szCs w:val="22"/>
                <w:lang w:val="lt-LT"/>
              </w:rPr>
              <w:t>Mokyklos g. 2, Daukšaičiai, Klaipėdos r.</w:t>
            </w:r>
          </w:p>
        </w:tc>
      </w:tr>
      <w:tr w:rsidR="00533538" w:rsidRPr="003B698F" w14:paraId="1107BE3F" w14:textId="77777777" w:rsidTr="00D90244">
        <w:tc>
          <w:tcPr>
            <w:tcW w:w="2062" w:type="dxa"/>
          </w:tcPr>
          <w:p w14:paraId="14F3E5B7" w14:textId="77777777" w:rsidR="00533538" w:rsidRPr="003B698F" w:rsidRDefault="00533538" w:rsidP="00533538">
            <w:pPr>
              <w:jc w:val="both"/>
              <w:rPr>
                <w:sz w:val="22"/>
                <w:szCs w:val="22"/>
                <w:lang w:val="lt-LT"/>
              </w:rPr>
            </w:pPr>
            <w:r w:rsidRPr="003B698F">
              <w:rPr>
                <w:sz w:val="22"/>
                <w:szCs w:val="22"/>
                <w:lang w:val="lt-LT"/>
              </w:rPr>
              <w:t>Telefonas</w:t>
            </w:r>
          </w:p>
        </w:tc>
        <w:tc>
          <w:tcPr>
            <w:tcW w:w="4053" w:type="dxa"/>
          </w:tcPr>
          <w:p w14:paraId="6BC0658F" w14:textId="5D44CD6F" w:rsidR="00533538" w:rsidRPr="003B698F" w:rsidRDefault="00533538" w:rsidP="00533538">
            <w:pPr>
              <w:ind w:hanging="53"/>
              <w:jc w:val="both"/>
              <w:rPr>
                <w:sz w:val="22"/>
                <w:szCs w:val="22"/>
                <w:lang w:val="lt-LT"/>
              </w:rPr>
            </w:pPr>
            <w:r>
              <w:rPr>
                <w:sz w:val="22"/>
                <w:szCs w:val="22"/>
              </w:rPr>
              <w:t>+370 612 46286</w:t>
            </w:r>
          </w:p>
        </w:tc>
        <w:tc>
          <w:tcPr>
            <w:tcW w:w="4080" w:type="dxa"/>
          </w:tcPr>
          <w:p w14:paraId="4F05151C" w14:textId="19B424F2" w:rsidR="00533538" w:rsidRPr="003B698F" w:rsidRDefault="00E00513" w:rsidP="00E00513">
            <w:pPr>
              <w:rPr>
                <w:sz w:val="22"/>
                <w:szCs w:val="22"/>
                <w:lang w:val="lt-LT"/>
              </w:rPr>
            </w:pPr>
            <w:r>
              <w:rPr>
                <w:sz w:val="22"/>
                <w:szCs w:val="22"/>
                <w:lang w:val="en-US"/>
              </w:rPr>
              <w:t>+370 698 21369</w:t>
            </w:r>
          </w:p>
        </w:tc>
      </w:tr>
      <w:tr w:rsidR="00533B2D" w:rsidRPr="003B698F" w14:paraId="7C9921E2" w14:textId="77777777" w:rsidTr="00D90244">
        <w:tc>
          <w:tcPr>
            <w:tcW w:w="2062" w:type="dxa"/>
          </w:tcPr>
          <w:p w14:paraId="711A4004" w14:textId="77777777" w:rsidR="00533B2D" w:rsidRPr="003B698F" w:rsidRDefault="00533B2D" w:rsidP="00EE2319">
            <w:pPr>
              <w:jc w:val="both"/>
              <w:rPr>
                <w:sz w:val="22"/>
                <w:szCs w:val="22"/>
                <w:lang w:val="lt-LT"/>
              </w:rPr>
            </w:pPr>
            <w:r w:rsidRPr="003B698F">
              <w:rPr>
                <w:sz w:val="22"/>
                <w:szCs w:val="22"/>
                <w:lang w:val="lt-LT"/>
              </w:rPr>
              <w:t>Faksas</w:t>
            </w:r>
          </w:p>
        </w:tc>
        <w:tc>
          <w:tcPr>
            <w:tcW w:w="4053" w:type="dxa"/>
          </w:tcPr>
          <w:p w14:paraId="1716BE16" w14:textId="36CD19E8" w:rsidR="00533B2D" w:rsidRPr="003B698F" w:rsidRDefault="005C22CF" w:rsidP="00EE2319">
            <w:pPr>
              <w:ind w:hanging="53"/>
              <w:jc w:val="both"/>
              <w:rPr>
                <w:sz w:val="22"/>
                <w:szCs w:val="22"/>
                <w:lang w:val="lt-LT"/>
              </w:rPr>
            </w:pPr>
            <w:r>
              <w:rPr>
                <w:sz w:val="22"/>
                <w:szCs w:val="22"/>
                <w:lang w:val="lt-LT"/>
              </w:rPr>
              <w:t>-</w:t>
            </w:r>
          </w:p>
        </w:tc>
        <w:tc>
          <w:tcPr>
            <w:tcW w:w="4080" w:type="dxa"/>
          </w:tcPr>
          <w:p w14:paraId="5E87035E" w14:textId="2EFA0DF0" w:rsidR="00533B2D" w:rsidRPr="003B698F" w:rsidRDefault="00E00513" w:rsidP="00E00513">
            <w:pPr>
              <w:rPr>
                <w:sz w:val="22"/>
                <w:szCs w:val="22"/>
                <w:lang w:val="lt-LT"/>
              </w:rPr>
            </w:pPr>
            <w:r>
              <w:rPr>
                <w:sz w:val="22"/>
                <w:szCs w:val="22"/>
                <w:lang w:val="lt-LT"/>
              </w:rPr>
              <w:t>-</w:t>
            </w:r>
          </w:p>
        </w:tc>
      </w:tr>
      <w:tr w:rsidR="00533B2D" w:rsidRPr="003B698F" w14:paraId="3B073D9C" w14:textId="77777777" w:rsidTr="00D90244">
        <w:tc>
          <w:tcPr>
            <w:tcW w:w="2062" w:type="dxa"/>
          </w:tcPr>
          <w:p w14:paraId="19B5DB28" w14:textId="77777777" w:rsidR="00533B2D" w:rsidRPr="003B698F" w:rsidRDefault="00533B2D" w:rsidP="00EE2319">
            <w:pPr>
              <w:jc w:val="both"/>
              <w:rPr>
                <w:sz w:val="22"/>
                <w:szCs w:val="22"/>
                <w:lang w:val="lt-LT"/>
              </w:rPr>
            </w:pPr>
            <w:r w:rsidRPr="003B698F">
              <w:rPr>
                <w:sz w:val="22"/>
                <w:szCs w:val="22"/>
                <w:lang w:val="lt-LT"/>
              </w:rPr>
              <w:t>El. paštas</w:t>
            </w:r>
          </w:p>
        </w:tc>
        <w:tc>
          <w:tcPr>
            <w:tcW w:w="4053" w:type="dxa"/>
          </w:tcPr>
          <w:p w14:paraId="70A55157" w14:textId="0FF74074" w:rsidR="00533B2D" w:rsidRPr="003B698F" w:rsidRDefault="00533538" w:rsidP="00EE2319">
            <w:pPr>
              <w:ind w:hanging="53"/>
              <w:jc w:val="both"/>
              <w:rPr>
                <w:sz w:val="22"/>
                <w:szCs w:val="22"/>
                <w:lang w:val="lt-LT"/>
              </w:rPr>
            </w:pPr>
            <w:r>
              <w:rPr>
                <w:sz w:val="22"/>
                <w:szCs w:val="22"/>
                <w:lang w:val="en-US" w:eastAsia="lt-LT"/>
              </w:rPr>
              <w:t>juozas.griauslys</w:t>
            </w:r>
            <w:r w:rsidRPr="00C8427D">
              <w:rPr>
                <w:sz w:val="22"/>
                <w:szCs w:val="22"/>
                <w:lang w:val="en-US" w:eastAsia="lt-LT"/>
              </w:rPr>
              <w:t>@</w:t>
            </w:r>
            <w:r>
              <w:rPr>
                <w:sz w:val="22"/>
                <w:szCs w:val="22"/>
                <w:lang w:val="en-US" w:eastAsia="lt-LT"/>
              </w:rPr>
              <w:t>klaipedos-r.lt</w:t>
            </w:r>
          </w:p>
        </w:tc>
        <w:tc>
          <w:tcPr>
            <w:tcW w:w="4080" w:type="dxa"/>
          </w:tcPr>
          <w:p w14:paraId="112E5F35" w14:textId="7A1A05E5" w:rsidR="00533B2D" w:rsidRPr="003B698F" w:rsidRDefault="00E00513" w:rsidP="00E00513">
            <w:pPr>
              <w:rPr>
                <w:sz w:val="22"/>
                <w:szCs w:val="22"/>
                <w:lang w:val="lt-LT"/>
              </w:rPr>
            </w:pPr>
            <w:r w:rsidRPr="00E00513">
              <w:rPr>
                <w:sz w:val="22"/>
                <w:szCs w:val="22"/>
                <w:lang w:val="en-US"/>
              </w:rPr>
              <w:t>info@transjuda.com</w:t>
            </w:r>
          </w:p>
        </w:tc>
      </w:tr>
    </w:tbl>
    <w:p w14:paraId="1FD35CD8" w14:textId="653D1E96" w:rsidR="00533B2D" w:rsidRPr="003B698F" w:rsidRDefault="0090253D" w:rsidP="00EE2319">
      <w:pPr>
        <w:pStyle w:val="Pagrindinistekstas"/>
        <w:tabs>
          <w:tab w:val="num" w:pos="907"/>
        </w:tabs>
        <w:spacing w:after="0"/>
        <w:jc w:val="both"/>
        <w:rPr>
          <w:sz w:val="22"/>
          <w:szCs w:val="22"/>
          <w:lang w:val="lt-LT"/>
        </w:rPr>
      </w:pPr>
      <w:r>
        <w:rPr>
          <w:sz w:val="22"/>
          <w:szCs w:val="22"/>
          <w:lang w:val="lt-LT"/>
        </w:rPr>
        <w:t>19</w:t>
      </w:r>
      <w:r w:rsidR="00533B2D" w:rsidRPr="003B698F">
        <w:rPr>
          <w:sz w:val="22"/>
          <w:szCs w:val="22"/>
          <w:lang w:val="lt-LT"/>
        </w:rPr>
        <w:t>.2</w:t>
      </w:r>
      <w:r w:rsidR="00533B2D" w:rsidRPr="003B698F">
        <w:rPr>
          <w:caps/>
          <w:sz w:val="22"/>
          <w:szCs w:val="22"/>
          <w:lang w:val="lt-LT"/>
        </w:rPr>
        <w:t xml:space="preserve">. </w:t>
      </w:r>
      <w:r w:rsidR="00533B2D" w:rsidRPr="003B698F">
        <w:rPr>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9D95C6" w14:textId="313977F9" w:rsidR="00533B2D" w:rsidRPr="003B698F" w:rsidRDefault="0090253D" w:rsidP="00EE2319">
      <w:pPr>
        <w:jc w:val="both"/>
        <w:rPr>
          <w:sz w:val="22"/>
          <w:szCs w:val="22"/>
          <w:lang w:val="lt-LT"/>
        </w:rPr>
      </w:pPr>
      <w:r>
        <w:rPr>
          <w:spacing w:val="-3"/>
          <w:sz w:val="22"/>
          <w:szCs w:val="22"/>
          <w:lang w:val="lt-LT"/>
        </w:rPr>
        <w:t>19</w:t>
      </w:r>
      <w:r w:rsidR="00533B2D" w:rsidRPr="003B698F">
        <w:rPr>
          <w:spacing w:val="-3"/>
          <w:sz w:val="22"/>
          <w:szCs w:val="22"/>
          <w:lang w:val="lt-LT"/>
        </w:rPr>
        <w:t xml:space="preserve">.3. Sutarties </w:t>
      </w:r>
      <w:r>
        <w:rPr>
          <w:spacing w:val="-3"/>
          <w:sz w:val="22"/>
          <w:szCs w:val="22"/>
          <w:lang w:val="lt-LT"/>
        </w:rPr>
        <w:t>19</w:t>
      </w:r>
      <w:r w:rsidR="00533B2D" w:rsidRPr="003B698F">
        <w:rPr>
          <w:spacing w:val="-3"/>
          <w:sz w:val="22"/>
          <w:szCs w:val="22"/>
          <w:lang w:val="lt-LT"/>
        </w:rPr>
        <w:t xml:space="preserve">.1 punkte nurodytas Užsakovo kontaktinis asmuo laikomas ir </w:t>
      </w:r>
      <w:r w:rsidR="00533B2D" w:rsidRPr="003B698F">
        <w:rPr>
          <w:b/>
          <w:sz w:val="22"/>
          <w:szCs w:val="22"/>
          <w:lang w:val="lt-LT"/>
        </w:rPr>
        <w:t>Užsakovo atstovu, atsakingu už sutarties vykdymą, sutarties ir pakeitimų paskelbimą pagal Viešųjų pirkimų įstatymo 86 straipsnio 9 dalies nuostatas.</w:t>
      </w:r>
    </w:p>
    <w:p w14:paraId="5A879575" w14:textId="77777777" w:rsidR="00533B2D" w:rsidRPr="003B698F" w:rsidRDefault="00533B2D" w:rsidP="00EE2319">
      <w:pPr>
        <w:tabs>
          <w:tab w:val="left" w:pos="0"/>
          <w:tab w:val="left" w:pos="567"/>
        </w:tabs>
        <w:rPr>
          <w:b/>
          <w:sz w:val="22"/>
          <w:szCs w:val="22"/>
          <w:lang w:val="lt-LT" w:eastAsia="lt-LT"/>
        </w:rPr>
      </w:pPr>
    </w:p>
    <w:p w14:paraId="1E7DA31D" w14:textId="6A792672" w:rsidR="00533B2D" w:rsidRPr="003B698F" w:rsidRDefault="00533B2D" w:rsidP="00EE2319">
      <w:pPr>
        <w:pStyle w:val="Pagrindinistekstas"/>
        <w:tabs>
          <w:tab w:val="left" w:pos="0"/>
          <w:tab w:val="left" w:pos="567"/>
        </w:tabs>
        <w:spacing w:after="0"/>
        <w:jc w:val="center"/>
        <w:rPr>
          <w:b/>
          <w:sz w:val="22"/>
          <w:szCs w:val="22"/>
          <w:lang w:val="lt-LT"/>
        </w:rPr>
      </w:pPr>
      <w:r w:rsidRPr="003B698F">
        <w:rPr>
          <w:b/>
          <w:sz w:val="22"/>
          <w:szCs w:val="22"/>
          <w:lang w:val="lt-LT"/>
        </w:rPr>
        <w:t>XX. ŠALIŲ PATVIRTINIMAI IR GARANTIJOS</w:t>
      </w:r>
    </w:p>
    <w:p w14:paraId="54E761CE" w14:textId="1E23A700" w:rsidR="00533B2D" w:rsidRPr="003B698F" w:rsidRDefault="00E945C8" w:rsidP="00EE2319">
      <w:pPr>
        <w:widowControl w:val="0"/>
        <w:numPr>
          <w:ilvl w:val="1"/>
          <w:numId w:val="0"/>
        </w:numPr>
        <w:tabs>
          <w:tab w:val="left" w:pos="709"/>
        </w:tabs>
        <w:suppressAutoHyphens/>
        <w:autoSpaceDN w:val="0"/>
        <w:jc w:val="both"/>
        <w:textAlignment w:val="baseline"/>
        <w:rPr>
          <w:rFonts w:eastAsia="Microsoft Sans Serif"/>
          <w:sz w:val="22"/>
          <w:szCs w:val="22"/>
          <w:lang w:val="lt-LT" w:bidi="lt-LT"/>
        </w:rPr>
      </w:pPr>
      <w:r>
        <w:rPr>
          <w:bCs/>
          <w:sz w:val="22"/>
          <w:szCs w:val="22"/>
          <w:lang w:val="lt-LT"/>
        </w:rPr>
        <w:t>2</w:t>
      </w:r>
      <w:r w:rsidR="004023D5">
        <w:rPr>
          <w:bCs/>
          <w:sz w:val="22"/>
          <w:szCs w:val="22"/>
          <w:lang w:val="lt-LT"/>
        </w:rPr>
        <w:t>0</w:t>
      </w:r>
      <w:r w:rsidR="00533B2D" w:rsidRPr="003B698F">
        <w:rPr>
          <w:bCs/>
          <w:sz w:val="22"/>
          <w:szCs w:val="22"/>
          <w:lang w:val="lt-LT"/>
        </w:rPr>
        <w:t xml:space="preserve">.1. </w:t>
      </w:r>
      <w:r w:rsidR="00533B2D" w:rsidRPr="003B698F">
        <w:rPr>
          <w:rFonts w:eastAsia="Microsoft Sans Serif"/>
          <w:sz w:val="22"/>
          <w:szCs w:val="22"/>
          <w:lang w:val="lt-LT" w:bidi="lt-LT"/>
        </w:rPr>
        <w:t>Kiekviena iš Šalių pareiškia ir garantuoja kitai Šaliai, kad:</w:t>
      </w:r>
    </w:p>
    <w:p w14:paraId="4BA0069C" w14:textId="403E1E48" w:rsidR="00533B2D" w:rsidRPr="003B698F" w:rsidRDefault="00E945C8" w:rsidP="00EE2319">
      <w:pPr>
        <w:widowControl w:val="0"/>
        <w:numPr>
          <w:ilvl w:val="1"/>
          <w:numId w:val="0"/>
        </w:numPr>
        <w:tabs>
          <w:tab w:val="left" w:pos="142"/>
          <w:tab w:val="left" w:pos="709"/>
        </w:tabs>
        <w:suppressAutoHyphens/>
        <w:autoSpaceDN w:val="0"/>
        <w:ind w:firstLine="567"/>
        <w:jc w:val="both"/>
        <w:textAlignment w:val="baseline"/>
        <w:rPr>
          <w:rFonts w:eastAsia="Microsoft Sans Serif"/>
          <w:sz w:val="22"/>
          <w:szCs w:val="22"/>
          <w:lang w:val="lt-LT" w:bidi="lt-LT"/>
        </w:rPr>
      </w:pPr>
      <w:r>
        <w:rPr>
          <w:bCs/>
          <w:sz w:val="22"/>
          <w:szCs w:val="22"/>
          <w:lang w:val="lt-LT"/>
        </w:rPr>
        <w:t>2</w:t>
      </w:r>
      <w:r w:rsidR="004023D5">
        <w:rPr>
          <w:bCs/>
          <w:sz w:val="22"/>
          <w:szCs w:val="22"/>
          <w:lang w:val="lt-LT"/>
        </w:rPr>
        <w:t>0</w:t>
      </w:r>
      <w:r w:rsidR="00533B2D" w:rsidRPr="003B698F">
        <w:rPr>
          <w:bCs/>
          <w:sz w:val="22"/>
          <w:szCs w:val="22"/>
          <w:lang w:val="lt-LT"/>
        </w:rPr>
        <w:t>.1.</w:t>
      </w:r>
      <w:r w:rsidR="00533B2D" w:rsidRPr="003B698F">
        <w:rPr>
          <w:rFonts w:eastAsia="Microsoft Sans Serif"/>
          <w:sz w:val="22"/>
          <w:szCs w:val="22"/>
          <w:lang w:val="lt-LT" w:bidi="lt-LT"/>
        </w:rPr>
        <w:t>1. Šalis yra tinkamai įsteigta ir teisėtai veikia pagal buveinės valstybės teisės aktų reikalavimus;</w:t>
      </w:r>
    </w:p>
    <w:p w14:paraId="552A624A" w14:textId="53548DE6" w:rsidR="00533B2D" w:rsidRPr="003B698F" w:rsidRDefault="00E945C8" w:rsidP="00EE2319">
      <w:pPr>
        <w:widowControl w:val="0"/>
        <w:numPr>
          <w:ilvl w:val="1"/>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w:t>
      </w:r>
      <w:r w:rsidR="004023D5">
        <w:rPr>
          <w:bCs/>
          <w:sz w:val="22"/>
          <w:szCs w:val="22"/>
          <w:lang w:val="lt-LT"/>
        </w:rPr>
        <w:t>0</w:t>
      </w:r>
      <w:r w:rsidR="00533B2D" w:rsidRPr="003B698F">
        <w:rPr>
          <w:bCs/>
          <w:sz w:val="22"/>
          <w:szCs w:val="22"/>
          <w:lang w:val="lt-LT"/>
        </w:rPr>
        <w:t>.1.</w:t>
      </w:r>
      <w:r w:rsidR="00533B2D" w:rsidRPr="003B698F">
        <w:rPr>
          <w:rFonts w:eastAsia="Microsoft Sans Serif"/>
          <w:sz w:val="22"/>
          <w:szCs w:val="22"/>
          <w:lang w:val="lt-LT" w:bidi="lt-LT"/>
        </w:rPr>
        <w:t>2. Šalis atliko visus teisinius veiksmus, būtinus, kad Sutartis būtų tinkamai sudaryta ir galiotų;</w:t>
      </w:r>
    </w:p>
    <w:p w14:paraId="5609A5FF" w14:textId="24F3038F" w:rsidR="00533B2D" w:rsidRPr="003B698F" w:rsidRDefault="00E945C8"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w:t>
      </w:r>
      <w:r w:rsidR="004023D5">
        <w:rPr>
          <w:bCs/>
          <w:sz w:val="22"/>
          <w:szCs w:val="22"/>
          <w:lang w:val="lt-LT"/>
        </w:rPr>
        <w:t>0</w:t>
      </w:r>
      <w:r w:rsidR="00533B2D" w:rsidRPr="003B698F">
        <w:rPr>
          <w:bCs/>
          <w:sz w:val="22"/>
          <w:szCs w:val="22"/>
          <w:lang w:val="lt-LT"/>
        </w:rPr>
        <w:t>.1.</w:t>
      </w:r>
      <w:r w:rsidR="00533B2D" w:rsidRPr="003B698F">
        <w:rPr>
          <w:rFonts w:eastAsia="Microsoft Sans Serif"/>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4B31FDCE" w14:textId="63505FA0" w:rsidR="00533B2D" w:rsidRPr="003B698F" w:rsidRDefault="00E945C8"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w:t>
      </w:r>
      <w:r w:rsidR="004023D5">
        <w:rPr>
          <w:bCs/>
          <w:sz w:val="22"/>
          <w:szCs w:val="22"/>
          <w:lang w:val="lt-LT"/>
        </w:rPr>
        <w:t>0</w:t>
      </w:r>
      <w:r w:rsidR="00533B2D" w:rsidRPr="003B698F">
        <w:rPr>
          <w:bCs/>
          <w:sz w:val="22"/>
          <w:szCs w:val="22"/>
          <w:lang w:val="lt-LT"/>
        </w:rPr>
        <w:t>.1.</w:t>
      </w:r>
      <w:r w:rsidR="00533B2D" w:rsidRPr="003B698F">
        <w:rPr>
          <w:rFonts w:eastAsia="Microsoft Sans Serif"/>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57E29D54" w14:textId="71F6D582" w:rsidR="00533B2D" w:rsidRPr="003B698F" w:rsidRDefault="00E945C8"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w:t>
      </w:r>
      <w:r w:rsidR="004023D5">
        <w:rPr>
          <w:bCs/>
          <w:sz w:val="22"/>
          <w:szCs w:val="22"/>
          <w:lang w:val="lt-LT"/>
        </w:rPr>
        <w:t>0</w:t>
      </w:r>
      <w:r w:rsidR="00533B2D" w:rsidRPr="003B698F">
        <w:rPr>
          <w:bCs/>
          <w:sz w:val="22"/>
          <w:szCs w:val="22"/>
          <w:lang w:val="lt-LT"/>
        </w:rPr>
        <w:t>.1.</w:t>
      </w:r>
      <w:r w:rsidR="00533B2D" w:rsidRPr="003B698F">
        <w:rPr>
          <w:rFonts w:eastAsia="Microsoft Sans Serif"/>
          <w:sz w:val="22"/>
          <w:szCs w:val="22"/>
          <w:lang w:val="lt-LT" w:bidi="lt-LT"/>
        </w:rPr>
        <w:t>5. Šaliai nėra žinoma apie jokius būsimus teisinės aplinkos pasikeitimus, kurie galėtų turėti įtakos Šalies įsipareigojimų pagal šią Sutartį vykdymui;</w:t>
      </w:r>
    </w:p>
    <w:p w14:paraId="2BBA8306" w14:textId="25C3ECAA" w:rsidR="00533B2D" w:rsidRPr="003B698F" w:rsidRDefault="00E945C8"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w:t>
      </w:r>
      <w:r w:rsidR="004023D5">
        <w:rPr>
          <w:bCs/>
          <w:sz w:val="22"/>
          <w:szCs w:val="22"/>
          <w:lang w:val="lt-LT"/>
        </w:rPr>
        <w:t>0</w:t>
      </w:r>
      <w:r w:rsidR="00533B2D" w:rsidRPr="003B698F">
        <w:rPr>
          <w:bCs/>
          <w:sz w:val="22"/>
          <w:szCs w:val="22"/>
          <w:lang w:val="lt-LT"/>
        </w:rPr>
        <w:t>.1.</w:t>
      </w:r>
      <w:r w:rsidR="00533B2D" w:rsidRPr="003B698F">
        <w:rPr>
          <w:rFonts w:eastAsia="Microsoft Sans Serif"/>
          <w:sz w:val="22"/>
          <w:szCs w:val="22"/>
          <w:lang w:val="lt-LT" w:bidi="lt-LT"/>
        </w:rPr>
        <w:t>6. Sutartis yra Šaliai galiojantis, teisinis ir ją saistantis įsipareigojimas, kurio vykdymo galima pareikalauti pagal Sutarties sąlygas;</w:t>
      </w:r>
    </w:p>
    <w:p w14:paraId="2D41390D" w14:textId="5554161C" w:rsidR="00533B2D" w:rsidRPr="003B698F" w:rsidRDefault="00E945C8"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w:t>
      </w:r>
      <w:r w:rsidR="004023D5">
        <w:rPr>
          <w:bCs/>
          <w:sz w:val="22"/>
          <w:szCs w:val="22"/>
          <w:lang w:val="lt-LT"/>
        </w:rPr>
        <w:t>0</w:t>
      </w:r>
      <w:r w:rsidR="00533B2D" w:rsidRPr="003B698F">
        <w:rPr>
          <w:bCs/>
          <w:sz w:val="22"/>
          <w:szCs w:val="22"/>
          <w:lang w:val="lt-LT"/>
        </w:rPr>
        <w:t>.1.</w:t>
      </w:r>
      <w:r w:rsidR="00533B2D" w:rsidRPr="003B698F">
        <w:rPr>
          <w:rFonts w:eastAsia="Microsoft Sans Serif"/>
          <w:sz w:val="22"/>
          <w:szCs w:val="22"/>
          <w:lang w:val="lt-LT" w:bidi="lt-LT"/>
        </w:rPr>
        <w:t>7. Sutarties įsigaliojimo dieną Šalims šios Sutarties sąlygos yra aiškios ir vykdytinos;</w:t>
      </w:r>
    </w:p>
    <w:p w14:paraId="3A366038" w14:textId="1E2328ED" w:rsidR="00533B2D" w:rsidRPr="003B698F" w:rsidRDefault="00E945C8"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Pr>
          <w:bCs/>
          <w:sz w:val="22"/>
          <w:szCs w:val="22"/>
          <w:lang w:val="lt-LT"/>
        </w:rPr>
        <w:t>2</w:t>
      </w:r>
      <w:r w:rsidR="004023D5">
        <w:rPr>
          <w:bCs/>
          <w:sz w:val="22"/>
          <w:szCs w:val="22"/>
          <w:lang w:val="lt-LT"/>
        </w:rPr>
        <w:t>0</w:t>
      </w:r>
      <w:r w:rsidR="00533B2D" w:rsidRPr="003B698F">
        <w:rPr>
          <w:bCs/>
          <w:sz w:val="22"/>
          <w:szCs w:val="22"/>
          <w:lang w:val="lt-LT"/>
        </w:rPr>
        <w:t>.1.</w:t>
      </w:r>
      <w:r w:rsidR="00533B2D" w:rsidRPr="003B698F">
        <w:rPr>
          <w:rFonts w:eastAsia="Microsoft Sans Serif"/>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3161C89" w14:textId="10462A00" w:rsidR="00533B2D" w:rsidRPr="003B698F" w:rsidRDefault="00E945C8" w:rsidP="00EE2319">
      <w:pPr>
        <w:pStyle w:val="Pagrindiniotekstotrauka"/>
        <w:tabs>
          <w:tab w:val="left" w:pos="0"/>
          <w:tab w:val="left" w:pos="567"/>
        </w:tabs>
        <w:ind w:firstLine="0"/>
        <w:jc w:val="both"/>
        <w:rPr>
          <w:sz w:val="22"/>
          <w:szCs w:val="22"/>
          <w:lang w:val="lt-LT"/>
        </w:rPr>
      </w:pPr>
      <w:r>
        <w:rPr>
          <w:bCs/>
          <w:sz w:val="22"/>
          <w:szCs w:val="22"/>
          <w:lang w:val="lt-LT"/>
        </w:rPr>
        <w:t>2</w:t>
      </w:r>
      <w:r w:rsidR="004023D5">
        <w:rPr>
          <w:bCs/>
          <w:sz w:val="22"/>
          <w:szCs w:val="22"/>
          <w:lang w:val="lt-LT"/>
        </w:rPr>
        <w:t>0</w:t>
      </w:r>
      <w:r w:rsidR="00533B2D" w:rsidRPr="003B698F">
        <w:rPr>
          <w:bCs/>
          <w:sz w:val="22"/>
          <w:szCs w:val="22"/>
          <w:lang w:val="lt-LT"/>
        </w:rPr>
        <w:t>.</w:t>
      </w:r>
      <w:r w:rsidR="00533B2D" w:rsidRPr="003B698F">
        <w:rPr>
          <w:sz w:val="22"/>
          <w:szCs w:val="22"/>
          <w:lang w:val="lt-LT"/>
        </w:rPr>
        <w:t>2. Sudarydamas šią Sutartį Rangovas patvirtina, kad:</w:t>
      </w:r>
    </w:p>
    <w:p w14:paraId="12518598" w14:textId="559BF3F7" w:rsidR="00533B2D" w:rsidRPr="003B698F" w:rsidRDefault="00E945C8" w:rsidP="00EE2319">
      <w:pPr>
        <w:pStyle w:val="Pagrindiniotekstotrauka"/>
        <w:tabs>
          <w:tab w:val="left" w:pos="0"/>
          <w:tab w:val="left" w:pos="993"/>
          <w:tab w:val="left" w:pos="1276"/>
        </w:tabs>
        <w:ind w:firstLine="567"/>
        <w:jc w:val="both"/>
        <w:rPr>
          <w:sz w:val="22"/>
          <w:szCs w:val="22"/>
          <w:lang w:val="lt-LT"/>
        </w:rPr>
      </w:pPr>
      <w:r>
        <w:rPr>
          <w:bCs/>
          <w:sz w:val="22"/>
          <w:szCs w:val="22"/>
          <w:lang w:val="lt-LT"/>
        </w:rPr>
        <w:t>2</w:t>
      </w:r>
      <w:r w:rsidR="004023D5">
        <w:rPr>
          <w:bCs/>
          <w:sz w:val="22"/>
          <w:szCs w:val="22"/>
          <w:lang w:val="lt-LT"/>
        </w:rPr>
        <w:t>0</w:t>
      </w:r>
      <w:r w:rsidR="00533B2D" w:rsidRPr="003B698F">
        <w:rPr>
          <w:bCs/>
          <w:sz w:val="22"/>
          <w:szCs w:val="22"/>
          <w:lang w:val="lt-LT"/>
        </w:rPr>
        <w:t>.</w:t>
      </w:r>
      <w:r w:rsidR="00533B2D" w:rsidRPr="003B698F">
        <w:rPr>
          <w:sz w:val="22"/>
          <w:szCs w:val="22"/>
          <w:lang w:val="lt-LT"/>
        </w:rPr>
        <w:t xml:space="preserve">2.1. Rangovas </w:t>
      </w:r>
      <w:r w:rsidR="00533B2D" w:rsidRPr="003B698F">
        <w:rPr>
          <w:rFonts w:eastAsia="MS Mincho"/>
          <w:sz w:val="22"/>
          <w:szCs w:val="22"/>
          <w:lang w:val="lt-LT"/>
        </w:rPr>
        <w:t xml:space="preserve">(jo darbuotojai) bei pasitelkiami subrangovai/subtiekėjai/subteikėjai (jei tokie pasitelkiami) </w:t>
      </w:r>
      <w:r w:rsidR="00533B2D" w:rsidRPr="003B698F">
        <w:rPr>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5C7ED92E" w14:textId="746299D6" w:rsidR="00533B2D" w:rsidRPr="003B698F" w:rsidRDefault="00E945C8" w:rsidP="00EE2319">
      <w:pPr>
        <w:pStyle w:val="Pagrindiniotekstotrauka"/>
        <w:tabs>
          <w:tab w:val="left" w:pos="0"/>
          <w:tab w:val="left" w:pos="993"/>
          <w:tab w:val="left" w:pos="1276"/>
        </w:tabs>
        <w:ind w:firstLine="567"/>
        <w:jc w:val="both"/>
        <w:rPr>
          <w:sz w:val="22"/>
          <w:szCs w:val="22"/>
          <w:lang w:val="lt-LT"/>
        </w:rPr>
      </w:pPr>
      <w:r>
        <w:rPr>
          <w:bCs/>
          <w:sz w:val="22"/>
          <w:szCs w:val="22"/>
          <w:lang w:val="lt-LT"/>
        </w:rPr>
        <w:t>2</w:t>
      </w:r>
      <w:r w:rsidR="004023D5">
        <w:rPr>
          <w:bCs/>
          <w:sz w:val="22"/>
          <w:szCs w:val="22"/>
          <w:lang w:val="lt-LT"/>
        </w:rPr>
        <w:t>0</w:t>
      </w:r>
      <w:r w:rsidR="00533B2D" w:rsidRPr="003B698F">
        <w:rPr>
          <w:bCs/>
          <w:sz w:val="22"/>
          <w:szCs w:val="22"/>
          <w:lang w:val="lt-LT"/>
        </w:rPr>
        <w:t>.</w:t>
      </w:r>
      <w:r w:rsidR="00533B2D" w:rsidRPr="003B698F">
        <w:rPr>
          <w:sz w:val="22"/>
          <w:szCs w:val="22"/>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095EA610" w14:textId="229DF197" w:rsidR="00533B2D" w:rsidRPr="003B698F" w:rsidRDefault="00E945C8" w:rsidP="00EE2319">
      <w:pPr>
        <w:pStyle w:val="Pagrindiniotekstotrauka"/>
        <w:tabs>
          <w:tab w:val="left" w:pos="0"/>
          <w:tab w:val="left" w:pos="993"/>
          <w:tab w:val="left" w:pos="1276"/>
        </w:tabs>
        <w:ind w:firstLine="567"/>
        <w:jc w:val="both"/>
        <w:rPr>
          <w:sz w:val="22"/>
          <w:szCs w:val="22"/>
          <w:lang w:val="lt-LT"/>
        </w:rPr>
      </w:pPr>
      <w:r>
        <w:rPr>
          <w:bCs/>
          <w:sz w:val="22"/>
          <w:szCs w:val="22"/>
          <w:lang w:val="lt-LT"/>
        </w:rPr>
        <w:t>2</w:t>
      </w:r>
      <w:r w:rsidR="004023D5">
        <w:rPr>
          <w:bCs/>
          <w:sz w:val="22"/>
          <w:szCs w:val="22"/>
          <w:lang w:val="lt-LT"/>
        </w:rPr>
        <w:t>0</w:t>
      </w:r>
      <w:r w:rsidR="00533B2D" w:rsidRPr="003B698F">
        <w:rPr>
          <w:bCs/>
          <w:sz w:val="22"/>
          <w:szCs w:val="22"/>
          <w:lang w:val="lt-LT"/>
        </w:rPr>
        <w:t>.</w:t>
      </w:r>
      <w:r w:rsidR="00533B2D" w:rsidRPr="003B698F">
        <w:rPr>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F1559F4" w14:textId="285D281F" w:rsidR="00533B2D" w:rsidRPr="003B698F" w:rsidRDefault="00E945C8" w:rsidP="00EE2319">
      <w:pPr>
        <w:pStyle w:val="Pagrindiniotekstotrauka"/>
        <w:tabs>
          <w:tab w:val="left" w:pos="0"/>
          <w:tab w:val="left" w:pos="993"/>
          <w:tab w:val="left" w:pos="1276"/>
        </w:tabs>
        <w:ind w:firstLine="567"/>
        <w:jc w:val="both"/>
        <w:rPr>
          <w:sz w:val="22"/>
          <w:szCs w:val="22"/>
          <w:lang w:val="lt-LT"/>
        </w:rPr>
      </w:pPr>
      <w:r>
        <w:rPr>
          <w:bCs/>
          <w:sz w:val="22"/>
          <w:szCs w:val="22"/>
          <w:lang w:val="lt-LT"/>
        </w:rPr>
        <w:t>2</w:t>
      </w:r>
      <w:r w:rsidR="004023D5">
        <w:rPr>
          <w:bCs/>
          <w:sz w:val="22"/>
          <w:szCs w:val="22"/>
          <w:lang w:val="lt-LT"/>
        </w:rPr>
        <w:t>0</w:t>
      </w:r>
      <w:r w:rsidR="00533B2D" w:rsidRPr="003B698F">
        <w:rPr>
          <w:bCs/>
          <w:sz w:val="22"/>
          <w:szCs w:val="22"/>
          <w:lang w:val="lt-LT"/>
        </w:rPr>
        <w:t>.</w:t>
      </w:r>
      <w:r w:rsidR="00533B2D" w:rsidRPr="003B698F">
        <w:rPr>
          <w:sz w:val="22"/>
          <w:szCs w:val="22"/>
          <w:lang w:val="lt-LT"/>
        </w:rPr>
        <w:t>2.4. Iki Sutarties pasirašymo gavo Darbams atlikti būtinus dokumentus, su kuriais jis išsamiai kaip savo srities profesionalas susipažino ir jokių klausimų ar neaiškumų dėl jų neturi.</w:t>
      </w:r>
    </w:p>
    <w:p w14:paraId="4128AA93" w14:textId="75015E55" w:rsidR="00533B2D" w:rsidRPr="003B698F" w:rsidRDefault="00E945C8" w:rsidP="00EE2319">
      <w:pPr>
        <w:pStyle w:val="Pagrindiniotekstotrauka"/>
        <w:tabs>
          <w:tab w:val="left" w:pos="0"/>
          <w:tab w:val="left" w:pos="993"/>
          <w:tab w:val="left" w:pos="1276"/>
        </w:tabs>
        <w:ind w:firstLine="567"/>
        <w:jc w:val="both"/>
        <w:rPr>
          <w:sz w:val="22"/>
          <w:szCs w:val="22"/>
          <w:lang w:val="lt-LT"/>
        </w:rPr>
      </w:pPr>
      <w:r>
        <w:rPr>
          <w:bCs/>
          <w:sz w:val="22"/>
          <w:szCs w:val="22"/>
          <w:lang w:val="lt-LT"/>
        </w:rPr>
        <w:t>2</w:t>
      </w:r>
      <w:r w:rsidR="004023D5">
        <w:rPr>
          <w:bCs/>
          <w:sz w:val="22"/>
          <w:szCs w:val="22"/>
          <w:lang w:val="lt-LT"/>
        </w:rPr>
        <w:t>0</w:t>
      </w:r>
      <w:r w:rsidR="00533B2D" w:rsidRPr="003B698F">
        <w:rPr>
          <w:bCs/>
          <w:sz w:val="22"/>
          <w:szCs w:val="22"/>
          <w:lang w:val="lt-LT"/>
        </w:rPr>
        <w:t>.</w:t>
      </w:r>
      <w:r w:rsidR="00533B2D" w:rsidRPr="003B698F">
        <w:rPr>
          <w:sz w:val="22"/>
          <w:szCs w:val="22"/>
          <w:lang w:val="lt-LT"/>
        </w:rPr>
        <w:t>2.5. Gerai išanalizavo techninę specifikaciją,</w:t>
      </w:r>
      <w:r w:rsidR="00F211BE">
        <w:rPr>
          <w:sz w:val="22"/>
          <w:szCs w:val="22"/>
          <w:lang w:val="lt-LT"/>
        </w:rPr>
        <w:t xml:space="preserve"> TDP</w:t>
      </w:r>
      <w:r w:rsidR="00B012E8">
        <w:rPr>
          <w:sz w:val="22"/>
          <w:szCs w:val="22"/>
          <w:lang w:val="lt-LT"/>
        </w:rPr>
        <w:t>,</w:t>
      </w:r>
      <w:r w:rsidR="00533B2D" w:rsidRPr="003B698F">
        <w:rPr>
          <w:sz w:val="22"/>
          <w:szCs w:val="22"/>
          <w:lang w:val="lt-LT"/>
        </w:rPr>
        <w:t xml:space="preserve">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w:t>
      </w:r>
      <w:r w:rsidR="00533B2D" w:rsidRPr="003B698F">
        <w:rPr>
          <w:sz w:val="22"/>
          <w:szCs w:val="22"/>
          <w:lang w:val="lt-LT"/>
        </w:rPr>
        <w:lastRenderedPageBreak/>
        <w:t>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5024A770" w14:textId="7CA62DCB" w:rsidR="00533B2D" w:rsidRPr="003B698F" w:rsidRDefault="00E945C8" w:rsidP="00EE2319">
      <w:pPr>
        <w:pStyle w:val="Pagrindiniotekstotrauka"/>
        <w:tabs>
          <w:tab w:val="left" w:pos="0"/>
          <w:tab w:val="left" w:pos="993"/>
          <w:tab w:val="left" w:pos="1276"/>
        </w:tabs>
        <w:ind w:firstLine="567"/>
        <w:jc w:val="both"/>
        <w:rPr>
          <w:sz w:val="22"/>
          <w:szCs w:val="22"/>
          <w:lang w:val="lt-LT"/>
        </w:rPr>
      </w:pPr>
      <w:r>
        <w:rPr>
          <w:bCs/>
          <w:sz w:val="22"/>
          <w:szCs w:val="22"/>
          <w:lang w:val="lt-LT"/>
        </w:rPr>
        <w:t>2</w:t>
      </w:r>
      <w:r w:rsidR="00381D2B">
        <w:rPr>
          <w:bCs/>
          <w:sz w:val="22"/>
          <w:szCs w:val="22"/>
          <w:lang w:val="lt-LT"/>
        </w:rPr>
        <w:t>0</w:t>
      </w:r>
      <w:r w:rsidR="00533B2D" w:rsidRPr="003B698F">
        <w:rPr>
          <w:bCs/>
          <w:sz w:val="22"/>
          <w:szCs w:val="22"/>
          <w:lang w:val="lt-LT"/>
        </w:rPr>
        <w:t>.</w:t>
      </w:r>
      <w:r w:rsidR="00533B2D" w:rsidRPr="003B698F">
        <w:rPr>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29384BF4" w14:textId="1FEED4EF" w:rsidR="00533B2D" w:rsidRPr="003B698F" w:rsidRDefault="00E945C8" w:rsidP="00EE2319">
      <w:pPr>
        <w:pStyle w:val="Pagrindiniotekstotrauka"/>
        <w:tabs>
          <w:tab w:val="left" w:pos="0"/>
          <w:tab w:val="left" w:pos="993"/>
          <w:tab w:val="left" w:pos="1276"/>
        </w:tabs>
        <w:ind w:firstLine="567"/>
        <w:jc w:val="both"/>
        <w:rPr>
          <w:sz w:val="22"/>
          <w:szCs w:val="22"/>
          <w:lang w:val="lt-LT"/>
        </w:rPr>
      </w:pPr>
      <w:r>
        <w:rPr>
          <w:bCs/>
          <w:sz w:val="22"/>
          <w:szCs w:val="22"/>
          <w:lang w:val="lt-LT"/>
        </w:rPr>
        <w:t>2</w:t>
      </w:r>
      <w:r w:rsidR="00381D2B">
        <w:rPr>
          <w:bCs/>
          <w:sz w:val="22"/>
          <w:szCs w:val="22"/>
          <w:lang w:val="lt-LT"/>
        </w:rPr>
        <w:t>0</w:t>
      </w:r>
      <w:r w:rsidR="00533B2D" w:rsidRPr="003B698F">
        <w:rPr>
          <w:bCs/>
          <w:sz w:val="22"/>
          <w:szCs w:val="22"/>
          <w:lang w:val="lt-LT"/>
        </w:rPr>
        <w:t>.</w:t>
      </w:r>
      <w:r w:rsidR="00533B2D" w:rsidRPr="003B698F">
        <w:rPr>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00533B2D" w:rsidRPr="003B698F">
          <w:rPr>
            <w:rStyle w:val="Hipersaitas"/>
            <w:color w:val="auto"/>
            <w:sz w:val="22"/>
            <w:szCs w:val="22"/>
            <w:lang w:val="lt-LT"/>
          </w:rPr>
          <w:t>www.statybostaisykles.lt</w:t>
        </w:r>
      </w:hyperlink>
      <w:r w:rsidR="00533B2D" w:rsidRPr="003B698F">
        <w:rPr>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6FC6A86E" w14:textId="7C4BE755" w:rsidR="00533B2D" w:rsidRPr="003B698F" w:rsidRDefault="00E945C8" w:rsidP="00EE2319">
      <w:pPr>
        <w:pStyle w:val="Pagrindiniotekstotrauka"/>
        <w:tabs>
          <w:tab w:val="left" w:pos="0"/>
          <w:tab w:val="left" w:pos="567"/>
        </w:tabs>
        <w:ind w:firstLine="0"/>
        <w:jc w:val="both"/>
        <w:rPr>
          <w:sz w:val="22"/>
          <w:szCs w:val="22"/>
          <w:lang w:val="lt-LT"/>
        </w:rPr>
      </w:pPr>
      <w:r>
        <w:rPr>
          <w:bCs/>
          <w:sz w:val="22"/>
          <w:szCs w:val="22"/>
          <w:lang w:val="lt-LT"/>
        </w:rPr>
        <w:t>2</w:t>
      </w:r>
      <w:r w:rsidR="00381D2B">
        <w:rPr>
          <w:bCs/>
          <w:sz w:val="22"/>
          <w:szCs w:val="22"/>
          <w:lang w:val="lt-LT"/>
        </w:rPr>
        <w:t>0</w:t>
      </w:r>
      <w:r w:rsidR="00533B2D" w:rsidRPr="003B698F">
        <w:rPr>
          <w:bCs/>
          <w:sz w:val="22"/>
          <w:szCs w:val="22"/>
          <w:lang w:val="lt-LT"/>
        </w:rPr>
        <w:t>.</w:t>
      </w:r>
      <w:r w:rsidR="00533B2D" w:rsidRPr="003B698F">
        <w:rPr>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3338672B" w14:textId="31C0C7B9" w:rsidR="00533B2D" w:rsidRPr="003B698F" w:rsidRDefault="00E945C8" w:rsidP="00EE2319">
      <w:pPr>
        <w:widowControl w:val="0"/>
        <w:numPr>
          <w:ilvl w:val="1"/>
          <w:numId w:val="0"/>
        </w:numPr>
        <w:tabs>
          <w:tab w:val="left" w:pos="709"/>
        </w:tabs>
        <w:suppressAutoHyphens/>
        <w:autoSpaceDN w:val="0"/>
        <w:jc w:val="both"/>
        <w:textAlignment w:val="baseline"/>
        <w:rPr>
          <w:rFonts w:eastAsia="Microsoft Sans Serif"/>
          <w:sz w:val="22"/>
          <w:szCs w:val="22"/>
          <w:lang w:val="lt-LT" w:bidi="lt-LT"/>
        </w:rPr>
      </w:pPr>
      <w:r>
        <w:rPr>
          <w:bCs/>
          <w:sz w:val="22"/>
          <w:szCs w:val="22"/>
          <w:lang w:val="lt-LT"/>
        </w:rPr>
        <w:t>2</w:t>
      </w:r>
      <w:r w:rsidR="00381D2B">
        <w:rPr>
          <w:bCs/>
          <w:sz w:val="22"/>
          <w:szCs w:val="22"/>
          <w:lang w:val="lt-LT"/>
        </w:rPr>
        <w:t>0</w:t>
      </w:r>
      <w:r w:rsidR="00533B2D" w:rsidRPr="003B698F">
        <w:rPr>
          <w:bCs/>
          <w:sz w:val="22"/>
          <w:szCs w:val="22"/>
          <w:lang w:val="lt-LT"/>
        </w:rPr>
        <w:t xml:space="preserve">.4. </w:t>
      </w:r>
      <w:r w:rsidR="00533B2D" w:rsidRPr="003B698F">
        <w:rPr>
          <w:rFonts w:eastAsia="Microsoft Sans Serif"/>
          <w:sz w:val="22"/>
          <w:szCs w:val="22"/>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15DAA2FB" w14:textId="77777777" w:rsidR="00533B2D" w:rsidRPr="003B698F" w:rsidRDefault="00533B2D" w:rsidP="00EE2319">
      <w:pPr>
        <w:tabs>
          <w:tab w:val="num" w:pos="1290"/>
          <w:tab w:val="left" w:pos="9180"/>
        </w:tabs>
        <w:overflowPunct w:val="0"/>
        <w:autoSpaceDE w:val="0"/>
        <w:autoSpaceDN w:val="0"/>
        <w:adjustRightInd w:val="0"/>
        <w:jc w:val="center"/>
        <w:rPr>
          <w:b/>
          <w:sz w:val="22"/>
          <w:szCs w:val="22"/>
          <w:lang w:val="lt-LT"/>
        </w:rPr>
      </w:pPr>
    </w:p>
    <w:p w14:paraId="7FAB4029" w14:textId="5702EB79" w:rsidR="00533B2D" w:rsidRPr="003B698F" w:rsidRDefault="00533B2D" w:rsidP="00EE2319">
      <w:pPr>
        <w:pStyle w:val="Pagrindinistekstas"/>
        <w:spacing w:after="0"/>
        <w:ind w:left="284"/>
        <w:jc w:val="center"/>
        <w:rPr>
          <w:b/>
          <w:bCs/>
          <w:caps/>
          <w:sz w:val="22"/>
          <w:szCs w:val="22"/>
          <w:lang w:val="lt-LT"/>
        </w:rPr>
      </w:pPr>
      <w:r w:rsidRPr="003B698F">
        <w:rPr>
          <w:b/>
          <w:bCs/>
          <w:caps/>
          <w:sz w:val="22"/>
          <w:szCs w:val="22"/>
          <w:lang w:val="lt-LT"/>
        </w:rPr>
        <w:t>XX</w:t>
      </w:r>
      <w:r w:rsidR="00B012E8">
        <w:rPr>
          <w:b/>
          <w:bCs/>
          <w:caps/>
          <w:sz w:val="22"/>
          <w:szCs w:val="22"/>
          <w:lang w:val="lt-LT"/>
        </w:rPr>
        <w:t>I</w:t>
      </w:r>
      <w:r w:rsidRPr="003B698F">
        <w:rPr>
          <w:b/>
          <w:bCs/>
          <w:caps/>
          <w:sz w:val="22"/>
          <w:szCs w:val="22"/>
          <w:lang w:val="lt-LT"/>
        </w:rPr>
        <w:t>. Baigiamosios nuostatos</w:t>
      </w:r>
    </w:p>
    <w:p w14:paraId="67C961F3" w14:textId="7CFFDC3C" w:rsidR="00533B2D" w:rsidRPr="003B698F" w:rsidRDefault="00533B2D" w:rsidP="00EE2319">
      <w:pPr>
        <w:tabs>
          <w:tab w:val="left" w:pos="993"/>
        </w:tabs>
        <w:suppressAutoHyphens/>
        <w:contextualSpacing/>
        <w:jc w:val="both"/>
        <w:rPr>
          <w:sz w:val="22"/>
          <w:szCs w:val="22"/>
          <w:lang w:val="lt-LT"/>
        </w:rPr>
      </w:pPr>
      <w:r w:rsidRPr="003B698F">
        <w:rPr>
          <w:bCs/>
          <w:sz w:val="22"/>
          <w:szCs w:val="22"/>
          <w:lang w:val="lt-LT"/>
        </w:rPr>
        <w:t>2</w:t>
      </w:r>
      <w:r w:rsidR="00E12815">
        <w:rPr>
          <w:bCs/>
          <w:sz w:val="22"/>
          <w:szCs w:val="22"/>
          <w:lang w:val="lt-LT"/>
        </w:rPr>
        <w:t>1</w:t>
      </w:r>
      <w:r w:rsidRPr="003B698F">
        <w:rPr>
          <w:bCs/>
          <w:sz w:val="22"/>
          <w:szCs w:val="22"/>
          <w:lang w:val="lt-LT"/>
        </w:rPr>
        <w:t xml:space="preserve">.1. </w:t>
      </w:r>
      <w:bookmarkStart w:id="14" w:name="_Hlk507413349"/>
      <w:r w:rsidRPr="003B698F">
        <w:rPr>
          <w:sz w:val="22"/>
          <w:szCs w:val="22"/>
          <w:lang w:val="lt-LT"/>
        </w:rPr>
        <w:t xml:space="preserve">Sutarties šalims yra žinoma, kad ši sutartis yra vieša, išskyrus joje esančią konfidencialią informaciją. </w:t>
      </w:r>
    </w:p>
    <w:p w14:paraId="33BF8743" w14:textId="00EC8474" w:rsidR="00533B2D" w:rsidRPr="003B698F" w:rsidRDefault="00533B2D" w:rsidP="00EE2319">
      <w:pPr>
        <w:tabs>
          <w:tab w:val="left" w:pos="993"/>
        </w:tabs>
        <w:suppressAutoHyphens/>
        <w:contextualSpacing/>
        <w:jc w:val="both"/>
        <w:rPr>
          <w:rFonts w:eastAsia="MS Mincho"/>
          <w:sz w:val="22"/>
          <w:szCs w:val="22"/>
          <w:lang w:val="lt-LT" w:eastAsia="x-none"/>
        </w:rPr>
      </w:pPr>
      <w:r w:rsidRPr="003B698F">
        <w:rPr>
          <w:sz w:val="22"/>
          <w:szCs w:val="22"/>
          <w:lang w:val="lt-LT"/>
        </w:rPr>
        <w:t>2</w:t>
      </w:r>
      <w:r w:rsidR="00E12815">
        <w:rPr>
          <w:sz w:val="22"/>
          <w:szCs w:val="22"/>
          <w:lang w:val="lt-LT"/>
        </w:rPr>
        <w:t>1</w:t>
      </w:r>
      <w:r w:rsidRPr="003B698F">
        <w:rPr>
          <w:sz w:val="22"/>
          <w:szCs w:val="22"/>
          <w:lang w:val="lt-LT"/>
        </w:rPr>
        <w:t xml:space="preserve">.2. </w:t>
      </w:r>
      <w:r w:rsidRPr="003B698F">
        <w:rPr>
          <w:rFonts w:eastAsia="MS Mincho"/>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4"/>
      <w:r w:rsidRPr="003B698F">
        <w:rPr>
          <w:rFonts w:eastAsia="MS Mincho"/>
          <w:sz w:val="22"/>
          <w:szCs w:val="22"/>
          <w:lang w:val="lt-LT" w:eastAsia="x-none"/>
        </w:rPr>
        <w:t xml:space="preserve">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5B4E2F7" w14:textId="10EFBC8F" w:rsidR="00533B2D" w:rsidRPr="003B698F" w:rsidRDefault="00533B2D" w:rsidP="00EE2319">
      <w:pPr>
        <w:pStyle w:val="Sraopastraipa"/>
        <w:widowControl/>
        <w:tabs>
          <w:tab w:val="left" w:pos="0"/>
          <w:tab w:val="left" w:pos="567"/>
          <w:tab w:val="left" w:pos="851"/>
        </w:tabs>
        <w:autoSpaceDE/>
        <w:autoSpaceDN/>
        <w:adjustRightInd/>
        <w:ind w:left="0" w:firstLine="0"/>
        <w:jc w:val="both"/>
        <w:rPr>
          <w:rFonts w:ascii="Times New Roman" w:hAnsi="Times New Roman"/>
          <w:b/>
          <w:bCs/>
          <w:sz w:val="22"/>
          <w:szCs w:val="22"/>
          <w:lang w:val="lt-LT"/>
        </w:rPr>
      </w:pPr>
      <w:r w:rsidRPr="003B698F">
        <w:rPr>
          <w:rFonts w:ascii="Times New Roman" w:hAnsi="Times New Roman"/>
          <w:sz w:val="22"/>
          <w:szCs w:val="22"/>
          <w:lang w:val="lt-LT"/>
        </w:rPr>
        <w:t>2</w:t>
      </w:r>
      <w:r w:rsidR="00E12815">
        <w:rPr>
          <w:rFonts w:ascii="Times New Roman" w:hAnsi="Times New Roman"/>
          <w:sz w:val="22"/>
          <w:szCs w:val="22"/>
          <w:lang w:val="lt-LT"/>
        </w:rPr>
        <w:t>1</w:t>
      </w:r>
      <w:r w:rsidRPr="003B698F">
        <w:rPr>
          <w:rFonts w:ascii="Times New Roman" w:hAnsi="Times New Roman"/>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1773FE77" w14:textId="5F328858" w:rsidR="00533B2D" w:rsidRPr="003B698F" w:rsidRDefault="00533B2D" w:rsidP="00EE2319">
      <w:pPr>
        <w:pStyle w:val="Pagrindiniotekstotrauka"/>
        <w:tabs>
          <w:tab w:val="left" w:pos="0"/>
          <w:tab w:val="left" w:pos="567"/>
          <w:tab w:val="left" w:pos="851"/>
        </w:tabs>
        <w:ind w:firstLine="0"/>
        <w:jc w:val="both"/>
        <w:rPr>
          <w:sz w:val="22"/>
          <w:szCs w:val="22"/>
          <w:lang w:val="lt-LT"/>
        </w:rPr>
      </w:pPr>
      <w:r w:rsidRPr="003B698F">
        <w:rPr>
          <w:bCs/>
          <w:sz w:val="22"/>
          <w:szCs w:val="22"/>
          <w:lang w:val="lt-LT"/>
        </w:rPr>
        <w:t>2</w:t>
      </w:r>
      <w:r w:rsidR="00E12815">
        <w:rPr>
          <w:bCs/>
          <w:sz w:val="22"/>
          <w:szCs w:val="22"/>
          <w:lang w:val="lt-LT"/>
        </w:rPr>
        <w:t>1</w:t>
      </w:r>
      <w:r w:rsidRPr="003B698F">
        <w:rPr>
          <w:bCs/>
          <w:sz w:val="22"/>
          <w:szCs w:val="22"/>
          <w:lang w:val="lt-LT"/>
        </w:rPr>
        <w:t xml:space="preserve">.4. </w:t>
      </w:r>
      <w:r w:rsidRPr="003B698F">
        <w:rPr>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7F5E1D0" w14:textId="3AFBA706" w:rsidR="00533B2D" w:rsidRPr="003B698F" w:rsidRDefault="00533B2D" w:rsidP="00EE2319">
      <w:pPr>
        <w:jc w:val="both"/>
        <w:rPr>
          <w:sz w:val="22"/>
          <w:szCs w:val="22"/>
          <w:lang w:val="lt-LT"/>
        </w:rPr>
      </w:pPr>
      <w:r w:rsidRPr="003B698F">
        <w:rPr>
          <w:sz w:val="22"/>
          <w:szCs w:val="22"/>
          <w:lang w:val="lt-LT"/>
        </w:rPr>
        <w:t>2</w:t>
      </w:r>
      <w:r w:rsidR="00E12815">
        <w:rPr>
          <w:sz w:val="22"/>
          <w:szCs w:val="22"/>
          <w:lang w:val="lt-LT"/>
        </w:rPr>
        <w:t>1</w:t>
      </w:r>
      <w:r w:rsidRPr="003B698F">
        <w:rPr>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EE4C673" w14:textId="3BE3983A" w:rsidR="00533B2D" w:rsidRPr="003B698F" w:rsidRDefault="00533B2D" w:rsidP="00EE2319">
      <w:pPr>
        <w:jc w:val="both"/>
        <w:rPr>
          <w:sz w:val="22"/>
          <w:szCs w:val="22"/>
          <w:lang w:val="lt-LT"/>
        </w:rPr>
      </w:pPr>
      <w:r w:rsidRPr="003B698F">
        <w:rPr>
          <w:sz w:val="22"/>
          <w:szCs w:val="22"/>
          <w:lang w:val="lt-LT"/>
        </w:rPr>
        <w:t>2</w:t>
      </w:r>
      <w:r w:rsidR="00E12815">
        <w:rPr>
          <w:sz w:val="22"/>
          <w:szCs w:val="22"/>
          <w:lang w:val="lt-LT"/>
        </w:rPr>
        <w:t>1</w:t>
      </w:r>
      <w:r w:rsidRPr="003B698F">
        <w:rPr>
          <w:sz w:val="22"/>
          <w:szCs w:val="22"/>
          <w:lang w:val="lt-LT"/>
        </w:rPr>
        <w:t xml:space="preserve">.6. Šios Sutarties vykdymui ir aiškinimui taikoma Lietuvos Respublikos teisė. </w:t>
      </w:r>
    </w:p>
    <w:p w14:paraId="799DF41A" w14:textId="15F88B42" w:rsidR="00533B2D" w:rsidRPr="003B698F" w:rsidRDefault="00533B2D" w:rsidP="00EE2319">
      <w:pPr>
        <w:jc w:val="both"/>
        <w:rPr>
          <w:sz w:val="22"/>
          <w:szCs w:val="22"/>
          <w:lang w:val="lt-LT" w:bidi="lt-LT"/>
        </w:rPr>
      </w:pPr>
      <w:r w:rsidRPr="003B698F">
        <w:rPr>
          <w:sz w:val="22"/>
          <w:szCs w:val="22"/>
          <w:lang w:val="lt-LT"/>
        </w:rPr>
        <w:t>2</w:t>
      </w:r>
      <w:r w:rsidR="00E12815">
        <w:rPr>
          <w:sz w:val="22"/>
          <w:szCs w:val="22"/>
          <w:lang w:val="lt-LT"/>
        </w:rPr>
        <w:t>1</w:t>
      </w:r>
      <w:r w:rsidRPr="003B698F">
        <w:rPr>
          <w:sz w:val="22"/>
          <w:szCs w:val="22"/>
          <w:lang w:val="lt-LT"/>
        </w:rPr>
        <w:t xml:space="preserve">.7. </w:t>
      </w:r>
      <w:r w:rsidRPr="003B698F">
        <w:rPr>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BAA90D7" w14:textId="46E5351F" w:rsidR="00533B2D" w:rsidRPr="003B698F" w:rsidRDefault="00533B2D" w:rsidP="00EE2319">
      <w:pPr>
        <w:jc w:val="both"/>
        <w:rPr>
          <w:sz w:val="22"/>
          <w:szCs w:val="22"/>
          <w:lang w:val="lt-LT"/>
        </w:rPr>
      </w:pPr>
      <w:r w:rsidRPr="003B698F">
        <w:rPr>
          <w:sz w:val="22"/>
          <w:szCs w:val="22"/>
          <w:lang w:val="lt-LT"/>
        </w:rPr>
        <w:t>2</w:t>
      </w:r>
      <w:r w:rsidR="00E12815">
        <w:rPr>
          <w:sz w:val="22"/>
          <w:szCs w:val="22"/>
          <w:lang w:val="lt-LT"/>
        </w:rPr>
        <w:t>1</w:t>
      </w:r>
      <w:r w:rsidRPr="003B698F">
        <w:rPr>
          <w:sz w:val="22"/>
          <w:szCs w:val="22"/>
          <w:lang w:val="lt-LT"/>
        </w:rPr>
        <w:t>.8. Ši Sutartis pasirašyta lietuvių kalba, 2 (dviem) egzemplioriais, turinčiais vienodą teisinę galią – po vieną kiekvienai Šaliai.</w:t>
      </w:r>
    </w:p>
    <w:p w14:paraId="19836AA4" w14:textId="70B6CF14" w:rsidR="00533B2D" w:rsidRPr="003B698F" w:rsidRDefault="00533B2D" w:rsidP="00EE2319">
      <w:pPr>
        <w:pStyle w:val="Pagrindinistekstas"/>
        <w:spacing w:after="0"/>
        <w:jc w:val="both"/>
        <w:rPr>
          <w:sz w:val="22"/>
          <w:szCs w:val="22"/>
          <w:lang w:val="lt-LT"/>
        </w:rPr>
      </w:pPr>
      <w:r w:rsidRPr="003B698F">
        <w:rPr>
          <w:sz w:val="22"/>
          <w:szCs w:val="22"/>
          <w:lang w:val="lt-LT"/>
        </w:rPr>
        <w:t>2</w:t>
      </w:r>
      <w:r w:rsidR="00E12815">
        <w:rPr>
          <w:sz w:val="22"/>
          <w:szCs w:val="22"/>
          <w:lang w:val="lt-LT"/>
        </w:rPr>
        <w:t>1</w:t>
      </w:r>
      <w:r w:rsidRPr="003B698F">
        <w:rPr>
          <w:sz w:val="22"/>
          <w:szCs w:val="22"/>
          <w:lang w:val="lt-LT"/>
        </w:rPr>
        <w:t>.9. Sutarties sąlygų priedai:</w:t>
      </w:r>
    </w:p>
    <w:p w14:paraId="619EC395" w14:textId="2B98EB39" w:rsidR="00533B2D" w:rsidRPr="003B698F" w:rsidRDefault="00533B2D" w:rsidP="00EE2319">
      <w:pPr>
        <w:pStyle w:val="Pagrindinistekstas"/>
        <w:spacing w:after="0"/>
        <w:ind w:firstLine="567"/>
        <w:jc w:val="both"/>
        <w:rPr>
          <w:sz w:val="22"/>
          <w:szCs w:val="22"/>
          <w:lang w:val="lt-LT"/>
        </w:rPr>
      </w:pPr>
      <w:r w:rsidRPr="003B698F">
        <w:rPr>
          <w:sz w:val="22"/>
          <w:szCs w:val="22"/>
          <w:lang w:val="lt-LT"/>
        </w:rPr>
        <w:t>2</w:t>
      </w:r>
      <w:r w:rsidR="00E12815">
        <w:rPr>
          <w:sz w:val="22"/>
          <w:szCs w:val="22"/>
          <w:lang w:val="lt-LT"/>
        </w:rPr>
        <w:t>1</w:t>
      </w:r>
      <w:r w:rsidRPr="003B698F">
        <w:rPr>
          <w:sz w:val="22"/>
          <w:szCs w:val="22"/>
          <w:lang w:val="lt-LT"/>
        </w:rPr>
        <w:t>.9.1. Priedas Nr. 1 Techninė specifikacija;</w:t>
      </w:r>
    </w:p>
    <w:p w14:paraId="22C21933" w14:textId="4D52A27E" w:rsidR="00533B2D" w:rsidRPr="003B698F" w:rsidRDefault="00533B2D" w:rsidP="00EE2319">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2"/>
          <w:szCs w:val="22"/>
          <w:lang w:val="lt-LT"/>
        </w:rPr>
      </w:pPr>
      <w:r w:rsidRPr="003B698F">
        <w:rPr>
          <w:rFonts w:ascii="Times New Roman" w:hAnsi="Times New Roman"/>
          <w:sz w:val="22"/>
          <w:szCs w:val="22"/>
          <w:lang w:val="lt-LT"/>
        </w:rPr>
        <w:t>2</w:t>
      </w:r>
      <w:r w:rsidR="00E12815">
        <w:rPr>
          <w:rFonts w:ascii="Times New Roman" w:hAnsi="Times New Roman"/>
          <w:sz w:val="22"/>
          <w:szCs w:val="22"/>
          <w:lang w:val="lt-LT"/>
        </w:rPr>
        <w:t>1</w:t>
      </w:r>
      <w:r w:rsidRPr="003B698F">
        <w:rPr>
          <w:rFonts w:ascii="Times New Roman" w:hAnsi="Times New Roman"/>
          <w:sz w:val="22"/>
          <w:szCs w:val="22"/>
          <w:lang w:val="lt-LT"/>
        </w:rPr>
        <w:t>.9.2. Priedas Nr. 2 Rangovo konkursui pateiktas pasiūlymas;</w:t>
      </w:r>
    </w:p>
    <w:p w14:paraId="51E2272C" w14:textId="77777777" w:rsidR="00D53AC8" w:rsidRPr="003B698F" w:rsidRDefault="00D53AC8" w:rsidP="00FC30FA">
      <w:pPr>
        <w:pStyle w:val="Pagrindiniotekstotrauka"/>
        <w:tabs>
          <w:tab w:val="left" w:pos="709"/>
        </w:tabs>
        <w:ind w:firstLine="0"/>
        <w:jc w:val="left"/>
        <w:rPr>
          <w:b/>
          <w:bCs/>
          <w:sz w:val="22"/>
          <w:szCs w:val="22"/>
          <w:lang w:val="lt-LT"/>
        </w:rPr>
      </w:pPr>
    </w:p>
    <w:p w14:paraId="39213A13" w14:textId="0400BC26" w:rsidR="00533B2D" w:rsidRPr="003B698F" w:rsidRDefault="00533B2D" w:rsidP="00EE2319">
      <w:pPr>
        <w:pStyle w:val="Pagrindiniotekstotrauka"/>
        <w:tabs>
          <w:tab w:val="left" w:pos="709"/>
        </w:tabs>
        <w:ind w:left="426" w:firstLine="0"/>
        <w:rPr>
          <w:b/>
          <w:bCs/>
          <w:sz w:val="22"/>
          <w:szCs w:val="22"/>
          <w:lang w:val="lt-LT"/>
        </w:rPr>
      </w:pPr>
      <w:r w:rsidRPr="003B698F">
        <w:rPr>
          <w:b/>
          <w:bCs/>
          <w:sz w:val="22"/>
          <w:szCs w:val="22"/>
          <w:lang w:val="lt-LT"/>
        </w:rPr>
        <w:t>XXI</w:t>
      </w:r>
      <w:r w:rsidR="00092222">
        <w:rPr>
          <w:b/>
          <w:bCs/>
          <w:sz w:val="22"/>
          <w:szCs w:val="22"/>
          <w:lang w:val="lt-LT"/>
        </w:rPr>
        <w:t>I</w:t>
      </w:r>
      <w:r w:rsidRPr="003B698F">
        <w:rPr>
          <w:b/>
          <w:bCs/>
          <w:sz w:val="22"/>
          <w:szCs w:val="22"/>
          <w:lang w:val="lt-LT"/>
        </w:rPr>
        <w:t>. SUTARTIES ŠALIŲ ADRESAI IR REKVIZITAI</w:t>
      </w:r>
    </w:p>
    <w:p w14:paraId="4ABDAB31" w14:textId="77777777" w:rsidR="00533B2D" w:rsidRPr="003B698F" w:rsidRDefault="00533B2D" w:rsidP="00EE2319">
      <w:pPr>
        <w:pStyle w:val="Pagrindiniotekstotrauka"/>
        <w:tabs>
          <w:tab w:val="left" w:pos="709"/>
        </w:tabs>
        <w:ind w:left="426" w:firstLine="0"/>
        <w:rPr>
          <w:b/>
          <w:bCs/>
          <w:sz w:val="22"/>
          <w:szCs w:val="22"/>
          <w:lang w:val="lt-LT"/>
        </w:rPr>
      </w:pPr>
    </w:p>
    <w:p w14:paraId="695D4ACB" w14:textId="77777777" w:rsidR="00533B2D" w:rsidRPr="003B698F" w:rsidRDefault="00533B2D" w:rsidP="00EE2319">
      <w:pPr>
        <w:rPr>
          <w:b/>
          <w:color w:val="000000" w:themeColor="text1"/>
          <w:sz w:val="22"/>
          <w:szCs w:val="22"/>
          <w:lang w:val="lt-LT"/>
        </w:rPr>
      </w:pPr>
      <w:r w:rsidRPr="003B698F">
        <w:rPr>
          <w:b/>
          <w:sz w:val="22"/>
          <w:szCs w:val="22"/>
          <w:lang w:val="lt-LT"/>
        </w:rPr>
        <w:t xml:space="preserve">  </w:t>
      </w:r>
      <w:r w:rsidRPr="003B698F">
        <w:rPr>
          <w:b/>
          <w:color w:val="000000" w:themeColor="text1"/>
          <w:sz w:val="22"/>
          <w:szCs w:val="22"/>
          <w:lang w:val="lt-LT"/>
        </w:rPr>
        <w:t>Užsakovo vardu</w:t>
      </w:r>
      <w:r w:rsidRPr="003B698F">
        <w:rPr>
          <w:b/>
          <w:color w:val="000000" w:themeColor="text1"/>
          <w:sz w:val="22"/>
          <w:szCs w:val="22"/>
          <w:lang w:val="lt-LT"/>
        </w:rPr>
        <w:tab/>
      </w:r>
      <w:r w:rsidRPr="003B698F">
        <w:rPr>
          <w:b/>
          <w:color w:val="000000" w:themeColor="text1"/>
          <w:sz w:val="22"/>
          <w:szCs w:val="22"/>
          <w:lang w:val="lt-LT"/>
        </w:rPr>
        <w:tab/>
        <w:t xml:space="preserve">                    </w:t>
      </w:r>
      <w:r w:rsidRPr="003B698F">
        <w:rPr>
          <w:b/>
          <w:color w:val="000000" w:themeColor="text1"/>
          <w:sz w:val="22"/>
          <w:szCs w:val="22"/>
          <w:lang w:val="lt-LT"/>
        </w:rPr>
        <w:tab/>
        <w:t>Rangovo vardu</w:t>
      </w:r>
    </w:p>
    <w:tbl>
      <w:tblPr>
        <w:tblW w:w="0" w:type="auto"/>
        <w:tblLook w:val="04A0" w:firstRow="1" w:lastRow="0" w:firstColumn="1" w:lastColumn="0" w:noHBand="0" w:noVBand="1"/>
      </w:tblPr>
      <w:tblGrid>
        <w:gridCol w:w="5068"/>
        <w:gridCol w:w="5069"/>
      </w:tblGrid>
      <w:tr w:rsidR="00E00513" w:rsidRPr="00B33A1D" w14:paraId="62E6EDAA" w14:textId="77777777" w:rsidTr="006131B5">
        <w:tc>
          <w:tcPr>
            <w:tcW w:w="5068" w:type="dxa"/>
          </w:tcPr>
          <w:p w14:paraId="796A4506" w14:textId="77777777" w:rsidR="00E00513" w:rsidRPr="00616922" w:rsidRDefault="00E00513" w:rsidP="006131B5">
            <w:pPr>
              <w:tabs>
                <w:tab w:val="left" w:pos="400"/>
                <w:tab w:val="left" w:pos="5580"/>
              </w:tabs>
              <w:ind w:left="-851" w:firstLine="851"/>
              <w:rPr>
                <w:b/>
                <w:bCs/>
                <w:sz w:val="22"/>
                <w:szCs w:val="22"/>
              </w:rPr>
            </w:pPr>
            <w:r w:rsidRPr="00616922">
              <w:rPr>
                <w:b/>
                <w:bCs/>
                <w:sz w:val="22"/>
                <w:szCs w:val="22"/>
              </w:rPr>
              <w:t>Klaipėdos rajono savivaldybės administracija</w:t>
            </w:r>
          </w:p>
          <w:p w14:paraId="7CE6F668" w14:textId="77777777" w:rsidR="00E00513" w:rsidRPr="00B33A1D" w:rsidRDefault="00E00513" w:rsidP="006131B5">
            <w:pPr>
              <w:tabs>
                <w:tab w:val="left" w:pos="400"/>
                <w:tab w:val="left" w:pos="5580"/>
              </w:tabs>
              <w:ind w:left="-851" w:firstLine="851"/>
              <w:rPr>
                <w:sz w:val="22"/>
                <w:szCs w:val="22"/>
              </w:rPr>
            </w:pPr>
            <w:r w:rsidRPr="00B33A1D">
              <w:rPr>
                <w:sz w:val="22"/>
                <w:szCs w:val="22"/>
              </w:rPr>
              <w:t>Klaipėdos g. 2, LT-96130, Gargždai</w:t>
            </w:r>
          </w:p>
          <w:p w14:paraId="4387DE1B" w14:textId="77777777" w:rsidR="00E00513" w:rsidRDefault="00E00513" w:rsidP="006131B5">
            <w:pPr>
              <w:tabs>
                <w:tab w:val="left" w:pos="400"/>
                <w:tab w:val="left" w:pos="5580"/>
              </w:tabs>
              <w:ind w:left="-851" w:firstLine="851"/>
              <w:rPr>
                <w:sz w:val="22"/>
                <w:szCs w:val="22"/>
              </w:rPr>
            </w:pPr>
            <w:r w:rsidRPr="00B33A1D">
              <w:rPr>
                <w:sz w:val="22"/>
                <w:szCs w:val="22"/>
              </w:rPr>
              <w:t>Įmonės kodas 188773688</w:t>
            </w:r>
          </w:p>
          <w:p w14:paraId="4E60820E" w14:textId="77777777" w:rsidR="00E00513" w:rsidRPr="00B33A1D" w:rsidRDefault="00E00513" w:rsidP="006131B5">
            <w:pPr>
              <w:tabs>
                <w:tab w:val="left" w:pos="400"/>
                <w:tab w:val="left" w:pos="5580"/>
              </w:tabs>
              <w:ind w:left="-851" w:firstLine="851"/>
              <w:rPr>
                <w:sz w:val="22"/>
                <w:szCs w:val="22"/>
              </w:rPr>
            </w:pPr>
            <w:r>
              <w:rPr>
                <w:sz w:val="22"/>
                <w:szCs w:val="22"/>
              </w:rPr>
              <w:lastRenderedPageBreak/>
              <w:t>PVM mokėtojo kodas: nėra PVM mokėtoja</w:t>
            </w:r>
          </w:p>
          <w:p w14:paraId="676A4187" w14:textId="77777777" w:rsidR="00E00513" w:rsidRPr="00B33A1D" w:rsidRDefault="00E00513" w:rsidP="006131B5">
            <w:pPr>
              <w:tabs>
                <w:tab w:val="left" w:pos="400"/>
                <w:tab w:val="left" w:pos="5580"/>
              </w:tabs>
              <w:ind w:left="-851" w:firstLine="851"/>
              <w:rPr>
                <w:sz w:val="22"/>
                <w:szCs w:val="22"/>
              </w:rPr>
            </w:pPr>
            <w:r w:rsidRPr="00B33A1D">
              <w:rPr>
                <w:sz w:val="22"/>
                <w:szCs w:val="22"/>
              </w:rPr>
              <w:t>A.s. LT14 4010 0402 0031 4539</w:t>
            </w:r>
          </w:p>
          <w:p w14:paraId="7260CE34" w14:textId="77777777" w:rsidR="00E00513" w:rsidRPr="00B33A1D" w:rsidRDefault="00E00513" w:rsidP="006131B5">
            <w:pPr>
              <w:tabs>
                <w:tab w:val="left" w:pos="400"/>
                <w:tab w:val="left" w:pos="5580"/>
              </w:tabs>
              <w:ind w:left="-851" w:firstLine="851"/>
              <w:rPr>
                <w:sz w:val="22"/>
                <w:szCs w:val="22"/>
              </w:rPr>
            </w:pPr>
            <w:r w:rsidRPr="00B33A1D">
              <w:rPr>
                <w:sz w:val="22"/>
                <w:szCs w:val="22"/>
              </w:rPr>
              <w:t>AB Luminor bankas</w:t>
            </w:r>
          </w:p>
          <w:p w14:paraId="06D38BE4" w14:textId="77777777" w:rsidR="00E00513" w:rsidRPr="00B33A1D" w:rsidRDefault="00E00513" w:rsidP="006131B5">
            <w:pPr>
              <w:tabs>
                <w:tab w:val="left" w:pos="400"/>
                <w:tab w:val="left" w:pos="5580"/>
              </w:tabs>
              <w:ind w:left="-851" w:firstLine="851"/>
              <w:rPr>
                <w:sz w:val="22"/>
                <w:szCs w:val="22"/>
              </w:rPr>
            </w:pPr>
            <w:r w:rsidRPr="00B33A1D">
              <w:rPr>
                <w:sz w:val="22"/>
                <w:szCs w:val="22"/>
              </w:rPr>
              <w:t>Banko kodas 40100</w:t>
            </w:r>
          </w:p>
          <w:p w14:paraId="7CAA6BFD" w14:textId="77777777" w:rsidR="00E00513" w:rsidRPr="00B33A1D" w:rsidRDefault="00E00513" w:rsidP="006131B5">
            <w:pPr>
              <w:tabs>
                <w:tab w:val="left" w:pos="400"/>
                <w:tab w:val="left" w:pos="5580"/>
              </w:tabs>
              <w:ind w:left="-851" w:firstLine="851"/>
              <w:rPr>
                <w:sz w:val="22"/>
                <w:szCs w:val="22"/>
              </w:rPr>
            </w:pPr>
            <w:r>
              <w:rPr>
                <w:sz w:val="22"/>
                <w:szCs w:val="22"/>
              </w:rPr>
              <w:t>Tel. (8-46) 47 20 25</w:t>
            </w:r>
          </w:p>
          <w:p w14:paraId="30FDB1A9" w14:textId="77777777" w:rsidR="00E00513" w:rsidRPr="00B33A1D" w:rsidRDefault="00E00513" w:rsidP="006131B5">
            <w:pPr>
              <w:tabs>
                <w:tab w:val="left" w:pos="400"/>
                <w:tab w:val="left" w:pos="5580"/>
              </w:tabs>
              <w:ind w:left="-851" w:firstLine="851"/>
              <w:rPr>
                <w:sz w:val="22"/>
                <w:szCs w:val="22"/>
              </w:rPr>
            </w:pPr>
            <w:r w:rsidRPr="00B33A1D">
              <w:rPr>
                <w:sz w:val="22"/>
                <w:szCs w:val="22"/>
              </w:rPr>
              <w:t>El.p. savivaldybe@klaipedos-r.lt</w:t>
            </w:r>
          </w:p>
          <w:p w14:paraId="0F9577D7" w14:textId="77777777" w:rsidR="00E00513" w:rsidRPr="00B33A1D" w:rsidRDefault="00E00513" w:rsidP="006131B5">
            <w:pPr>
              <w:tabs>
                <w:tab w:val="left" w:pos="400"/>
                <w:tab w:val="left" w:pos="5580"/>
              </w:tabs>
              <w:ind w:left="-851" w:firstLine="851"/>
              <w:rPr>
                <w:sz w:val="22"/>
                <w:szCs w:val="22"/>
              </w:rPr>
            </w:pPr>
          </w:p>
        </w:tc>
        <w:tc>
          <w:tcPr>
            <w:tcW w:w="5069" w:type="dxa"/>
          </w:tcPr>
          <w:p w14:paraId="7423259B" w14:textId="77777777" w:rsidR="00E00513" w:rsidRPr="00616922" w:rsidRDefault="00E00513" w:rsidP="006131B5">
            <w:pPr>
              <w:tabs>
                <w:tab w:val="left" w:pos="400"/>
                <w:tab w:val="left" w:pos="5580"/>
              </w:tabs>
              <w:ind w:left="-851" w:firstLine="851"/>
              <w:rPr>
                <w:b/>
                <w:bCs/>
                <w:sz w:val="22"/>
                <w:szCs w:val="22"/>
              </w:rPr>
            </w:pPr>
            <w:r>
              <w:rPr>
                <w:b/>
                <w:bCs/>
                <w:sz w:val="22"/>
                <w:szCs w:val="22"/>
              </w:rPr>
              <w:lastRenderedPageBreak/>
              <w:t>UAB ,,Transjuda”</w:t>
            </w:r>
          </w:p>
          <w:p w14:paraId="0366957C" w14:textId="77777777" w:rsidR="00E00513" w:rsidRDefault="00E00513" w:rsidP="006131B5">
            <w:pPr>
              <w:tabs>
                <w:tab w:val="left" w:pos="400"/>
                <w:tab w:val="left" w:pos="5580"/>
              </w:tabs>
              <w:ind w:left="-851" w:firstLine="851"/>
              <w:rPr>
                <w:sz w:val="22"/>
                <w:szCs w:val="22"/>
              </w:rPr>
            </w:pPr>
            <w:r w:rsidRPr="00E577F8">
              <w:rPr>
                <w:sz w:val="22"/>
                <w:szCs w:val="22"/>
              </w:rPr>
              <w:t>Mokyklos g. 2, Daukšaičių k., LT-96271 Klaipėdos r</w:t>
            </w:r>
            <w:r>
              <w:rPr>
                <w:sz w:val="22"/>
                <w:szCs w:val="22"/>
              </w:rPr>
              <w:t>.</w:t>
            </w:r>
          </w:p>
          <w:p w14:paraId="1181785D" w14:textId="77777777" w:rsidR="00E00513" w:rsidRDefault="00E00513" w:rsidP="006131B5">
            <w:pPr>
              <w:tabs>
                <w:tab w:val="left" w:pos="400"/>
                <w:tab w:val="left" w:pos="5580"/>
              </w:tabs>
              <w:ind w:left="-851" w:firstLine="851"/>
              <w:rPr>
                <w:sz w:val="22"/>
                <w:szCs w:val="22"/>
              </w:rPr>
            </w:pPr>
            <w:r w:rsidRPr="00B33A1D">
              <w:rPr>
                <w:sz w:val="22"/>
                <w:szCs w:val="22"/>
              </w:rPr>
              <w:t xml:space="preserve">Įmonės kodas </w:t>
            </w:r>
            <w:r>
              <w:rPr>
                <w:sz w:val="22"/>
                <w:szCs w:val="22"/>
              </w:rPr>
              <w:t>301577545</w:t>
            </w:r>
          </w:p>
          <w:p w14:paraId="2EF331BF" w14:textId="77777777" w:rsidR="00E00513" w:rsidRPr="00B33A1D" w:rsidRDefault="00E00513" w:rsidP="006131B5">
            <w:pPr>
              <w:tabs>
                <w:tab w:val="left" w:pos="400"/>
                <w:tab w:val="left" w:pos="5580"/>
              </w:tabs>
              <w:ind w:left="-851" w:firstLine="851"/>
              <w:rPr>
                <w:sz w:val="22"/>
                <w:szCs w:val="22"/>
              </w:rPr>
            </w:pPr>
            <w:r>
              <w:rPr>
                <w:sz w:val="22"/>
                <w:szCs w:val="22"/>
              </w:rPr>
              <w:lastRenderedPageBreak/>
              <w:t>PVM mokėtojo kodas: LT100003875315</w:t>
            </w:r>
          </w:p>
          <w:p w14:paraId="42C83B70" w14:textId="77777777" w:rsidR="00E00513" w:rsidRPr="00B33A1D" w:rsidRDefault="00E00513" w:rsidP="006131B5">
            <w:pPr>
              <w:tabs>
                <w:tab w:val="left" w:pos="400"/>
                <w:tab w:val="left" w:pos="5580"/>
              </w:tabs>
              <w:ind w:left="-851" w:firstLine="851"/>
              <w:rPr>
                <w:sz w:val="22"/>
                <w:szCs w:val="22"/>
              </w:rPr>
            </w:pPr>
            <w:r w:rsidRPr="00B33A1D">
              <w:rPr>
                <w:sz w:val="22"/>
                <w:szCs w:val="22"/>
              </w:rPr>
              <w:t xml:space="preserve">A.s. </w:t>
            </w:r>
            <w:r w:rsidRPr="00471E67">
              <w:rPr>
                <w:sz w:val="22"/>
                <w:szCs w:val="22"/>
              </w:rPr>
              <w:t>LT72</w:t>
            </w:r>
            <w:r>
              <w:rPr>
                <w:sz w:val="22"/>
                <w:szCs w:val="22"/>
              </w:rPr>
              <w:t xml:space="preserve"> </w:t>
            </w:r>
            <w:r w:rsidRPr="00471E67">
              <w:rPr>
                <w:sz w:val="22"/>
                <w:szCs w:val="22"/>
              </w:rPr>
              <w:t>7300</w:t>
            </w:r>
            <w:r>
              <w:rPr>
                <w:sz w:val="22"/>
                <w:szCs w:val="22"/>
              </w:rPr>
              <w:t xml:space="preserve"> </w:t>
            </w:r>
            <w:r w:rsidRPr="00471E67">
              <w:rPr>
                <w:sz w:val="22"/>
                <w:szCs w:val="22"/>
              </w:rPr>
              <w:t>0101</w:t>
            </w:r>
            <w:r>
              <w:rPr>
                <w:sz w:val="22"/>
                <w:szCs w:val="22"/>
              </w:rPr>
              <w:t xml:space="preserve"> </w:t>
            </w:r>
            <w:r w:rsidRPr="00471E67">
              <w:rPr>
                <w:sz w:val="22"/>
                <w:szCs w:val="22"/>
              </w:rPr>
              <w:t>3834</w:t>
            </w:r>
            <w:r>
              <w:rPr>
                <w:sz w:val="22"/>
                <w:szCs w:val="22"/>
              </w:rPr>
              <w:t xml:space="preserve"> </w:t>
            </w:r>
            <w:r w:rsidRPr="00471E67">
              <w:rPr>
                <w:sz w:val="22"/>
                <w:szCs w:val="22"/>
              </w:rPr>
              <w:t>2585</w:t>
            </w:r>
          </w:p>
          <w:p w14:paraId="169D035E" w14:textId="77777777" w:rsidR="00E00513" w:rsidRPr="00B33A1D" w:rsidRDefault="00E00513" w:rsidP="006131B5">
            <w:pPr>
              <w:tabs>
                <w:tab w:val="left" w:pos="400"/>
                <w:tab w:val="left" w:pos="5580"/>
              </w:tabs>
              <w:ind w:left="-851" w:firstLine="851"/>
              <w:rPr>
                <w:sz w:val="22"/>
                <w:szCs w:val="22"/>
              </w:rPr>
            </w:pPr>
            <w:r>
              <w:rPr>
                <w:sz w:val="22"/>
                <w:szCs w:val="22"/>
              </w:rPr>
              <w:t xml:space="preserve">AB Swedbank </w:t>
            </w:r>
            <w:r w:rsidRPr="00B33A1D">
              <w:rPr>
                <w:sz w:val="22"/>
                <w:szCs w:val="22"/>
              </w:rPr>
              <w:t>bankas</w:t>
            </w:r>
          </w:p>
          <w:p w14:paraId="2096F229" w14:textId="77777777" w:rsidR="00E00513" w:rsidRDefault="00E00513" w:rsidP="006131B5">
            <w:pPr>
              <w:tabs>
                <w:tab w:val="left" w:pos="400"/>
                <w:tab w:val="left" w:pos="5580"/>
              </w:tabs>
              <w:ind w:left="-851" w:firstLine="851"/>
              <w:rPr>
                <w:sz w:val="22"/>
                <w:szCs w:val="22"/>
              </w:rPr>
            </w:pPr>
            <w:r w:rsidRPr="00B33A1D">
              <w:rPr>
                <w:sz w:val="22"/>
                <w:szCs w:val="22"/>
              </w:rPr>
              <w:t xml:space="preserve">Banko kodas </w:t>
            </w:r>
            <w:r>
              <w:rPr>
                <w:sz w:val="22"/>
                <w:szCs w:val="22"/>
              </w:rPr>
              <w:t>73000</w:t>
            </w:r>
          </w:p>
          <w:p w14:paraId="59D4CD89" w14:textId="77777777" w:rsidR="00E00513" w:rsidRDefault="00E00513" w:rsidP="006131B5">
            <w:pPr>
              <w:tabs>
                <w:tab w:val="left" w:pos="400"/>
                <w:tab w:val="left" w:pos="5580"/>
              </w:tabs>
              <w:ind w:left="-851" w:firstLine="851"/>
              <w:rPr>
                <w:sz w:val="22"/>
                <w:szCs w:val="22"/>
              </w:rPr>
            </w:pPr>
            <w:r>
              <w:rPr>
                <w:sz w:val="22"/>
                <w:szCs w:val="22"/>
              </w:rPr>
              <w:t>Tel. (8 698) 21369</w:t>
            </w:r>
          </w:p>
          <w:p w14:paraId="53DDD4EA" w14:textId="77777777" w:rsidR="00E00513" w:rsidRPr="00471E67" w:rsidRDefault="00E00513" w:rsidP="006131B5">
            <w:pPr>
              <w:tabs>
                <w:tab w:val="left" w:pos="400"/>
                <w:tab w:val="left" w:pos="5580"/>
              </w:tabs>
              <w:ind w:left="-851" w:firstLine="851"/>
              <w:rPr>
                <w:sz w:val="22"/>
                <w:szCs w:val="22"/>
              </w:rPr>
            </w:pPr>
            <w:r>
              <w:rPr>
                <w:sz w:val="22"/>
                <w:szCs w:val="22"/>
              </w:rPr>
              <w:t>El.p. info</w:t>
            </w:r>
            <w:r w:rsidRPr="00B33A1D">
              <w:rPr>
                <w:sz w:val="22"/>
                <w:szCs w:val="22"/>
                <w:lang w:val="en-US"/>
              </w:rPr>
              <w:t>@</w:t>
            </w:r>
            <w:r>
              <w:rPr>
                <w:sz w:val="22"/>
                <w:szCs w:val="22"/>
                <w:lang w:val="en-US"/>
              </w:rPr>
              <w:t>transjuda.com</w:t>
            </w:r>
          </w:p>
          <w:p w14:paraId="003DEE2D" w14:textId="77777777" w:rsidR="00E00513" w:rsidRPr="00B33A1D" w:rsidRDefault="00E00513" w:rsidP="006131B5">
            <w:pPr>
              <w:tabs>
                <w:tab w:val="left" w:pos="400"/>
                <w:tab w:val="left" w:pos="5580"/>
              </w:tabs>
              <w:ind w:left="-851" w:firstLine="851"/>
              <w:rPr>
                <w:sz w:val="22"/>
                <w:szCs w:val="22"/>
              </w:rPr>
            </w:pPr>
            <w:r w:rsidRPr="00B33A1D">
              <w:rPr>
                <w:sz w:val="22"/>
                <w:szCs w:val="22"/>
              </w:rPr>
              <w:tab/>
            </w:r>
          </w:p>
        </w:tc>
      </w:tr>
      <w:tr w:rsidR="00E00513" w:rsidRPr="00B33A1D" w14:paraId="7E4E2EBE" w14:textId="77777777" w:rsidTr="006131B5">
        <w:tc>
          <w:tcPr>
            <w:tcW w:w="5068" w:type="dxa"/>
            <w:hideMark/>
          </w:tcPr>
          <w:p w14:paraId="5038913D" w14:textId="77777777" w:rsidR="00E00513" w:rsidRDefault="00E00513" w:rsidP="006131B5">
            <w:pPr>
              <w:tabs>
                <w:tab w:val="left" w:pos="400"/>
                <w:tab w:val="left" w:pos="5580"/>
              </w:tabs>
              <w:ind w:left="-851" w:firstLine="851"/>
              <w:rPr>
                <w:sz w:val="22"/>
                <w:szCs w:val="22"/>
              </w:rPr>
            </w:pPr>
            <w:r>
              <w:rPr>
                <w:sz w:val="22"/>
                <w:szCs w:val="22"/>
              </w:rPr>
              <w:lastRenderedPageBreak/>
              <w:t>Direktorius</w:t>
            </w:r>
          </w:p>
          <w:p w14:paraId="2528AA67" w14:textId="77777777" w:rsidR="00E00513" w:rsidRDefault="00E00513" w:rsidP="006131B5">
            <w:pPr>
              <w:tabs>
                <w:tab w:val="left" w:pos="400"/>
                <w:tab w:val="left" w:pos="5580"/>
              </w:tabs>
              <w:ind w:left="-851" w:firstLine="851"/>
              <w:rPr>
                <w:sz w:val="22"/>
                <w:szCs w:val="22"/>
              </w:rPr>
            </w:pPr>
            <w:r>
              <w:rPr>
                <w:sz w:val="22"/>
                <w:szCs w:val="22"/>
              </w:rPr>
              <w:t>Sigitas Karbauskas</w:t>
            </w:r>
          </w:p>
          <w:p w14:paraId="241DF1B5" w14:textId="77777777" w:rsidR="00E00513" w:rsidRPr="00B33A1D" w:rsidRDefault="00E00513" w:rsidP="006131B5">
            <w:pPr>
              <w:tabs>
                <w:tab w:val="left" w:pos="400"/>
                <w:tab w:val="left" w:pos="5580"/>
              </w:tabs>
              <w:ind w:left="-851" w:firstLine="851"/>
              <w:rPr>
                <w:sz w:val="22"/>
                <w:szCs w:val="22"/>
              </w:rPr>
            </w:pPr>
          </w:p>
        </w:tc>
        <w:tc>
          <w:tcPr>
            <w:tcW w:w="5069" w:type="dxa"/>
          </w:tcPr>
          <w:p w14:paraId="2BCE80C0" w14:textId="77777777" w:rsidR="00E00513" w:rsidRDefault="00E00513" w:rsidP="006131B5">
            <w:pPr>
              <w:tabs>
                <w:tab w:val="left" w:pos="400"/>
                <w:tab w:val="left" w:pos="5580"/>
              </w:tabs>
              <w:ind w:left="-851" w:firstLine="851"/>
              <w:rPr>
                <w:sz w:val="22"/>
                <w:szCs w:val="22"/>
              </w:rPr>
            </w:pPr>
            <w:r>
              <w:rPr>
                <w:sz w:val="22"/>
                <w:szCs w:val="22"/>
              </w:rPr>
              <w:t>Direktorius</w:t>
            </w:r>
          </w:p>
          <w:p w14:paraId="2C2E10FB" w14:textId="77777777" w:rsidR="00E00513" w:rsidRPr="00B33A1D" w:rsidRDefault="00E00513" w:rsidP="006131B5">
            <w:pPr>
              <w:tabs>
                <w:tab w:val="left" w:pos="400"/>
                <w:tab w:val="left" w:pos="5580"/>
              </w:tabs>
              <w:ind w:left="-851" w:firstLine="851"/>
              <w:rPr>
                <w:sz w:val="22"/>
                <w:szCs w:val="22"/>
              </w:rPr>
            </w:pPr>
            <w:r>
              <w:rPr>
                <w:sz w:val="22"/>
                <w:szCs w:val="22"/>
              </w:rPr>
              <w:t>Simonas Alminauskas</w:t>
            </w:r>
          </w:p>
        </w:tc>
      </w:tr>
      <w:tr w:rsidR="00E00513" w:rsidRPr="00B33A1D" w14:paraId="74E208E1" w14:textId="77777777" w:rsidTr="006131B5">
        <w:tc>
          <w:tcPr>
            <w:tcW w:w="5068" w:type="dxa"/>
          </w:tcPr>
          <w:p w14:paraId="18642CC2" w14:textId="77777777" w:rsidR="00E00513" w:rsidRPr="00B33A1D" w:rsidRDefault="00E00513" w:rsidP="006131B5">
            <w:pPr>
              <w:tabs>
                <w:tab w:val="left" w:pos="400"/>
                <w:tab w:val="left" w:pos="5580"/>
              </w:tabs>
              <w:ind w:left="-851" w:firstLine="851"/>
              <w:rPr>
                <w:sz w:val="22"/>
                <w:szCs w:val="22"/>
              </w:rPr>
            </w:pPr>
          </w:p>
          <w:p w14:paraId="5615BA29" w14:textId="77777777" w:rsidR="00E00513" w:rsidRPr="00B33A1D" w:rsidRDefault="00E00513" w:rsidP="006131B5">
            <w:pPr>
              <w:tabs>
                <w:tab w:val="left" w:pos="400"/>
                <w:tab w:val="left" w:pos="5580"/>
              </w:tabs>
              <w:ind w:left="-851" w:firstLine="851"/>
              <w:rPr>
                <w:sz w:val="22"/>
                <w:szCs w:val="22"/>
              </w:rPr>
            </w:pPr>
            <w:r w:rsidRPr="00B33A1D">
              <w:rPr>
                <w:sz w:val="22"/>
                <w:szCs w:val="22"/>
              </w:rPr>
              <w:t>______________________</w:t>
            </w:r>
          </w:p>
          <w:p w14:paraId="1A938CC4" w14:textId="77777777" w:rsidR="00E00513" w:rsidRPr="00B33A1D" w:rsidRDefault="00E00513" w:rsidP="006131B5">
            <w:pPr>
              <w:tabs>
                <w:tab w:val="left" w:pos="400"/>
                <w:tab w:val="left" w:pos="5580"/>
              </w:tabs>
              <w:ind w:left="-851" w:firstLine="851"/>
              <w:rPr>
                <w:sz w:val="22"/>
                <w:szCs w:val="22"/>
              </w:rPr>
            </w:pPr>
            <w:r w:rsidRPr="00B33A1D">
              <w:rPr>
                <w:sz w:val="22"/>
                <w:szCs w:val="22"/>
              </w:rPr>
              <w:t>(Parašas)</w:t>
            </w:r>
            <w:r w:rsidRPr="00B33A1D">
              <w:rPr>
                <w:sz w:val="22"/>
                <w:szCs w:val="22"/>
              </w:rPr>
              <w:tab/>
            </w:r>
            <w:r w:rsidRPr="00B33A1D">
              <w:rPr>
                <w:sz w:val="22"/>
                <w:szCs w:val="22"/>
              </w:rPr>
              <w:tab/>
              <w:t xml:space="preserve">                          </w:t>
            </w:r>
          </w:p>
        </w:tc>
        <w:tc>
          <w:tcPr>
            <w:tcW w:w="5069" w:type="dxa"/>
          </w:tcPr>
          <w:p w14:paraId="298BF4D3" w14:textId="77777777" w:rsidR="00E00513" w:rsidRPr="00B33A1D" w:rsidRDefault="00E00513" w:rsidP="006131B5">
            <w:pPr>
              <w:tabs>
                <w:tab w:val="left" w:pos="400"/>
                <w:tab w:val="left" w:pos="5580"/>
              </w:tabs>
              <w:ind w:left="-851" w:firstLine="851"/>
              <w:rPr>
                <w:sz w:val="22"/>
                <w:szCs w:val="22"/>
              </w:rPr>
            </w:pPr>
          </w:p>
          <w:p w14:paraId="793C1046" w14:textId="77777777" w:rsidR="00E00513" w:rsidRPr="00B33A1D" w:rsidRDefault="00E00513" w:rsidP="006131B5">
            <w:pPr>
              <w:tabs>
                <w:tab w:val="left" w:pos="400"/>
                <w:tab w:val="left" w:pos="5580"/>
              </w:tabs>
              <w:ind w:left="-851" w:firstLine="851"/>
              <w:rPr>
                <w:sz w:val="22"/>
                <w:szCs w:val="22"/>
              </w:rPr>
            </w:pPr>
            <w:r w:rsidRPr="00B33A1D">
              <w:rPr>
                <w:sz w:val="22"/>
                <w:szCs w:val="22"/>
              </w:rPr>
              <w:t>______________________</w:t>
            </w:r>
          </w:p>
          <w:p w14:paraId="10495487" w14:textId="77777777" w:rsidR="00E00513" w:rsidRPr="00B33A1D" w:rsidRDefault="00E00513" w:rsidP="006131B5">
            <w:pPr>
              <w:tabs>
                <w:tab w:val="left" w:pos="400"/>
                <w:tab w:val="left" w:pos="5580"/>
              </w:tabs>
              <w:ind w:left="-851" w:firstLine="851"/>
              <w:rPr>
                <w:sz w:val="22"/>
                <w:szCs w:val="22"/>
              </w:rPr>
            </w:pPr>
            <w:r w:rsidRPr="00B33A1D">
              <w:rPr>
                <w:sz w:val="22"/>
                <w:szCs w:val="22"/>
              </w:rPr>
              <w:t>(Parašas)</w:t>
            </w:r>
            <w:r w:rsidRPr="00B33A1D">
              <w:rPr>
                <w:sz w:val="22"/>
                <w:szCs w:val="22"/>
              </w:rPr>
              <w:tab/>
            </w:r>
          </w:p>
          <w:p w14:paraId="683C85B3" w14:textId="77777777" w:rsidR="00E00513" w:rsidRPr="00B33A1D" w:rsidRDefault="00E00513" w:rsidP="006131B5">
            <w:pPr>
              <w:tabs>
                <w:tab w:val="left" w:pos="400"/>
                <w:tab w:val="left" w:pos="5580"/>
              </w:tabs>
              <w:ind w:left="-851" w:firstLine="851"/>
              <w:rPr>
                <w:sz w:val="22"/>
                <w:szCs w:val="22"/>
              </w:rPr>
            </w:pPr>
            <w:r w:rsidRPr="00B33A1D">
              <w:rPr>
                <w:sz w:val="22"/>
                <w:szCs w:val="22"/>
              </w:rPr>
              <w:tab/>
              <w:t xml:space="preserve">                             </w:t>
            </w:r>
          </w:p>
        </w:tc>
      </w:tr>
    </w:tbl>
    <w:p w14:paraId="64DAF4E7" w14:textId="77777777" w:rsidR="00533B2D" w:rsidRPr="003B698F" w:rsidRDefault="00533B2D" w:rsidP="00EE2319">
      <w:pPr>
        <w:tabs>
          <w:tab w:val="left" w:pos="4045"/>
        </w:tabs>
        <w:rPr>
          <w:sz w:val="22"/>
          <w:szCs w:val="22"/>
          <w:lang w:val="lt-LT"/>
        </w:rPr>
      </w:pPr>
    </w:p>
    <w:p w14:paraId="3EF23096" w14:textId="77777777" w:rsidR="00533B2D" w:rsidRPr="003B698F" w:rsidRDefault="00533B2D" w:rsidP="00EE2319">
      <w:pPr>
        <w:tabs>
          <w:tab w:val="left" w:pos="4045"/>
        </w:tabs>
        <w:rPr>
          <w:sz w:val="22"/>
          <w:szCs w:val="22"/>
          <w:lang w:val="lt-LT"/>
        </w:rPr>
      </w:pPr>
    </w:p>
    <w:p w14:paraId="6C3ECF32" w14:textId="77777777" w:rsidR="00533B2D" w:rsidRPr="003B698F" w:rsidRDefault="00533B2D" w:rsidP="00EE2319">
      <w:pPr>
        <w:tabs>
          <w:tab w:val="left" w:pos="4045"/>
        </w:tabs>
        <w:rPr>
          <w:sz w:val="22"/>
          <w:szCs w:val="22"/>
          <w:lang w:val="lt-LT"/>
        </w:rPr>
      </w:pPr>
    </w:p>
    <w:p w14:paraId="409F8FCC" w14:textId="77777777" w:rsidR="00533B2D" w:rsidRPr="003B698F" w:rsidRDefault="00533B2D" w:rsidP="00EE2319">
      <w:pPr>
        <w:tabs>
          <w:tab w:val="left" w:pos="4045"/>
        </w:tabs>
        <w:rPr>
          <w:sz w:val="22"/>
          <w:szCs w:val="22"/>
          <w:lang w:val="lt-LT"/>
        </w:rPr>
      </w:pPr>
    </w:p>
    <w:p w14:paraId="5582BBAD" w14:textId="77777777" w:rsidR="00533B2D" w:rsidRPr="003B698F" w:rsidRDefault="00533B2D" w:rsidP="00EE2319">
      <w:pPr>
        <w:rPr>
          <w:sz w:val="22"/>
          <w:szCs w:val="22"/>
          <w:lang w:val="lt-LT"/>
        </w:rPr>
      </w:pPr>
    </w:p>
    <w:sectPr w:rsidR="00533B2D" w:rsidRPr="003B698F" w:rsidSect="00F60842">
      <w:footerReference w:type="even" r:id="rId10"/>
      <w:footerReference w:type="default" r:id="rId11"/>
      <w:footerReference w:type="first" r:id="rId12"/>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F0D4" w14:textId="77777777" w:rsidR="00932B06" w:rsidRDefault="00932B06">
      <w:r>
        <w:separator/>
      </w:r>
    </w:p>
  </w:endnote>
  <w:endnote w:type="continuationSeparator" w:id="0">
    <w:p w14:paraId="5925466C" w14:textId="77777777" w:rsidR="00932B06" w:rsidRDefault="0093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BB16" w14:textId="270E748D"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311D">
      <w:rPr>
        <w:rStyle w:val="Puslapionumeris"/>
        <w:noProof/>
      </w:rPr>
      <w:t>1</w:t>
    </w:r>
    <w:r>
      <w:rPr>
        <w:rStyle w:val="Puslapionumeris"/>
      </w:rPr>
      <w:fldChar w:fldCharType="end"/>
    </w:r>
  </w:p>
  <w:p w14:paraId="5B9FFD4D" w14:textId="77777777" w:rsidR="00A401FE" w:rsidRDefault="00A401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39</w:t>
    </w:r>
    <w:r>
      <w:fldChar w:fldCharType="end"/>
    </w:r>
  </w:p>
  <w:p w14:paraId="4C88AC17"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9993" w14:textId="77777777" w:rsidR="00A401FE" w:rsidRDefault="00A401FE">
    <w:pPr>
      <w:pStyle w:val="Porat"/>
      <w:jc w:val="right"/>
    </w:pPr>
    <w:r>
      <w:fldChar w:fldCharType="begin"/>
    </w:r>
    <w:r>
      <w:instrText xml:space="preserve"> PAGE   \* MERGEFORMAT </w:instrText>
    </w:r>
    <w:r>
      <w:fldChar w:fldCharType="separate"/>
    </w:r>
    <w:r w:rsidR="0082729D">
      <w:rPr>
        <w:noProof/>
      </w:rPr>
      <w:t>33</w:t>
    </w:r>
    <w:r>
      <w:fldChar w:fldCharType="end"/>
    </w:r>
  </w:p>
  <w:p w14:paraId="4697708C" w14:textId="77777777" w:rsidR="00A401FE" w:rsidRDefault="00A40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82FA" w14:textId="77777777" w:rsidR="00932B06" w:rsidRDefault="00932B06">
      <w:r>
        <w:separator/>
      </w:r>
    </w:p>
  </w:footnote>
  <w:footnote w:type="continuationSeparator" w:id="0">
    <w:p w14:paraId="295B77CF" w14:textId="77777777" w:rsidR="00932B06" w:rsidRDefault="00932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A54010"/>
    <w:multiLevelType w:val="multilevel"/>
    <w:tmpl w:val="E458B4F0"/>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1256C9"/>
    <w:multiLevelType w:val="multilevel"/>
    <w:tmpl w:val="08B0AA68"/>
    <w:lvl w:ilvl="0">
      <w:start w:val="14"/>
      <w:numFmt w:val="decimal"/>
      <w:lvlText w:val="%1."/>
      <w:lvlJc w:val="left"/>
      <w:pPr>
        <w:ind w:left="645" w:hanging="645"/>
      </w:pPr>
      <w:rPr>
        <w:rFonts w:hint="default"/>
      </w:rPr>
    </w:lvl>
    <w:lvl w:ilvl="1">
      <w:start w:val="4"/>
      <w:numFmt w:val="decimal"/>
      <w:lvlText w:val="%1.%2."/>
      <w:lvlJc w:val="left"/>
      <w:pPr>
        <w:ind w:left="928"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5" w15:restartNumberingAfterBreak="0">
    <w:nsid w:val="22F00686"/>
    <w:multiLevelType w:val="multilevel"/>
    <w:tmpl w:val="DCE4911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0216BB"/>
    <w:multiLevelType w:val="multilevel"/>
    <w:tmpl w:val="773EE9CC"/>
    <w:lvl w:ilvl="0">
      <w:start w:val="14"/>
      <w:numFmt w:val="decimal"/>
      <w:lvlText w:val="%1."/>
      <w:lvlJc w:val="left"/>
      <w:pPr>
        <w:ind w:left="600" w:hanging="600"/>
      </w:pPr>
      <w:rPr>
        <w:rFonts w:eastAsia="Times New Roman" w:hint="default"/>
      </w:rPr>
    </w:lvl>
    <w:lvl w:ilvl="1">
      <w:start w:val="11"/>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FA63DBC"/>
    <w:multiLevelType w:val="hybridMultilevel"/>
    <w:tmpl w:val="951CD93A"/>
    <w:lvl w:ilvl="0" w:tplc="4CC804E2">
      <w:start w:val="1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3"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933AA4"/>
    <w:multiLevelType w:val="multilevel"/>
    <w:tmpl w:val="08B0AA68"/>
    <w:lvl w:ilvl="0">
      <w:start w:val="14"/>
      <w:numFmt w:val="decimal"/>
      <w:lvlText w:val="%1."/>
      <w:lvlJc w:val="left"/>
      <w:pPr>
        <w:ind w:left="645" w:hanging="645"/>
      </w:pPr>
      <w:rPr>
        <w:rFonts w:hint="default"/>
      </w:rPr>
    </w:lvl>
    <w:lvl w:ilvl="1">
      <w:start w:val="5"/>
      <w:numFmt w:val="decimal"/>
      <w:lvlText w:val="%1.%2."/>
      <w:lvlJc w:val="left"/>
      <w:pPr>
        <w:ind w:left="928" w:hanging="64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657E6809"/>
    <w:multiLevelType w:val="multilevel"/>
    <w:tmpl w:val="D51E62BC"/>
    <w:lvl w:ilvl="0">
      <w:start w:val="14"/>
      <w:numFmt w:val="decimal"/>
      <w:lvlText w:val="%1."/>
      <w:lvlJc w:val="left"/>
      <w:pPr>
        <w:ind w:left="765" w:hanging="765"/>
      </w:pPr>
      <w:rPr>
        <w:rFonts w:hint="default"/>
      </w:rPr>
    </w:lvl>
    <w:lvl w:ilvl="1">
      <w:start w:val="5"/>
      <w:numFmt w:val="decimal"/>
      <w:lvlText w:val="%1.%2."/>
      <w:lvlJc w:val="left"/>
      <w:pPr>
        <w:ind w:left="1048" w:hanging="765"/>
      </w:pPr>
      <w:rPr>
        <w:rFonts w:hint="default"/>
      </w:rPr>
    </w:lvl>
    <w:lvl w:ilvl="2">
      <w:start w:val="11"/>
      <w:numFmt w:val="decimal"/>
      <w:lvlText w:val="%1.%2.%3."/>
      <w:lvlJc w:val="left"/>
      <w:pPr>
        <w:ind w:left="1331" w:hanging="765"/>
      </w:pPr>
      <w:rPr>
        <w:rFonts w:hint="default"/>
      </w:rPr>
    </w:lvl>
    <w:lvl w:ilvl="3">
      <w:start w:val="1"/>
      <w:numFmt w:val="decimal"/>
      <w:lvlText w:val="%1.%2.%3.%4."/>
      <w:lvlJc w:val="left"/>
      <w:pPr>
        <w:ind w:left="1614" w:hanging="765"/>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6FD50DF"/>
    <w:multiLevelType w:val="multilevel"/>
    <w:tmpl w:val="715EB98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5" w15:restartNumberingAfterBreak="0">
    <w:nsid w:val="7D557E64"/>
    <w:multiLevelType w:val="multilevel"/>
    <w:tmpl w:val="10109C8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42521">
    <w:abstractNumId w:val="16"/>
  </w:num>
  <w:num w:numId="2" w16cid:durableId="9917138">
    <w:abstractNumId w:val="4"/>
  </w:num>
  <w:num w:numId="3" w16cid:durableId="1516265767">
    <w:abstractNumId w:val="17"/>
  </w:num>
  <w:num w:numId="4" w16cid:durableId="217715089">
    <w:abstractNumId w:val="10"/>
  </w:num>
  <w:num w:numId="5" w16cid:durableId="1174800113">
    <w:abstractNumId w:val="19"/>
  </w:num>
  <w:num w:numId="6" w16cid:durableId="283853374">
    <w:abstractNumId w:val="12"/>
  </w:num>
  <w:num w:numId="7" w16cid:durableId="99759199">
    <w:abstractNumId w:val="14"/>
  </w:num>
  <w:num w:numId="8" w16cid:durableId="308167344">
    <w:abstractNumId w:val="23"/>
  </w:num>
  <w:num w:numId="9" w16cid:durableId="813328303">
    <w:abstractNumId w:val="0"/>
  </w:num>
  <w:num w:numId="10" w16cid:durableId="1642881451">
    <w:abstractNumId w:val="18"/>
  </w:num>
  <w:num w:numId="11" w16cid:durableId="688946221">
    <w:abstractNumId w:val="13"/>
  </w:num>
  <w:num w:numId="12" w16cid:durableId="632635959">
    <w:abstractNumId w:val="26"/>
  </w:num>
  <w:num w:numId="13" w16cid:durableId="489365904">
    <w:abstractNumId w:val="5"/>
  </w:num>
  <w:num w:numId="14" w16cid:durableId="819342420">
    <w:abstractNumId w:val="7"/>
  </w:num>
  <w:num w:numId="15" w16cid:durableId="1766031076">
    <w:abstractNumId w:val="1"/>
  </w:num>
  <w:num w:numId="16" w16cid:durableId="42407821">
    <w:abstractNumId w:val="9"/>
  </w:num>
  <w:num w:numId="17" w16cid:durableId="200558528">
    <w:abstractNumId w:val="6"/>
  </w:num>
  <w:num w:numId="18" w16cid:durableId="1656489702">
    <w:abstractNumId w:val="24"/>
  </w:num>
  <w:num w:numId="19" w16cid:durableId="2095973436">
    <w:abstractNumId w:val="15"/>
  </w:num>
  <w:num w:numId="20" w16cid:durableId="1361083017">
    <w:abstractNumId w:val="11"/>
  </w:num>
  <w:num w:numId="21" w16cid:durableId="1691755015">
    <w:abstractNumId w:val="2"/>
  </w:num>
  <w:num w:numId="22" w16cid:durableId="43218407">
    <w:abstractNumId w:val="22"/>
  </w:num>
  <w:num w:numId="23" w16cid:durableId="1612980439">
    <w:abstractNumId w:val="25"/>
  </w:num>
  <w:num w:numId="24" w16cid:durableId="380133200">
    <w:abstractNumId w:val="3"/>
  </w:num>
  <w:num w:numId="25" w16cid:durableId="1611430854">
    <w:abstractNumId w:val="20"/>
  </w:num>
  <w:num w:numId="26" w16cid:durableId="713118767">
    <w:abstractNumId w:val="21"/>
  </w:num>
  <w:num w:numId="27" w16cid:durableId="183468720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29B3"/>
    <w:rsid w:val="00003C92"/>
    <w:rsid w:val="00004D43"/>
    <w:rsid w:val="00012385"/>
    <w:rsid w:val="00020A3D"/>
    <w:rsid w:val="0002666A"/>
    <w:rsid w:val="00031C77"/>
    <w:rsid w:val="00037EE4"/>
    <w:rsid w:val="0004608F"/>
    <w:rsid w:val="00053A13"/>
    <w:rsid w:val="00054B53"/>
    <w:rsid w:val="000561C9"/>
    <w:rsid w:val="00061872"/>
    <w:rsid w:val="00063BD8"/>
    <w:rsid w:val="00065DEC"/>
    <w:rsid w:val="0008076F"/>
    <w:rsid w:val="00081862"/>
    <w:rsid w:val="00081B82"/>
    <w:rsid w:val="00083F0D"/>
    <w:rsid w:val="0008723A"/>
    <w:rsid w:val="0009180B"/>
    <w:rsid w:val="00092222"/>
    <w:rsid w:val="0009440D"/>
    <w:rsid w:val="000A247A"/>
    <w:rsid w:val="000A3FBF"/>
    <w:rsid w:val="000B09F9"/>
    <w:rsid w:val="000B234D"/>
    <w:rsid w:val="000B427F"/>
    <w:rsid w:val="000B77E5"/>
    <w:rsid w:val="000C2083"/>
    <w:rsid w:val="000C5630"/>
    <w:rsid w:val="000E14E8"/>
    <w:rsid w:val="000E7860"/>
    <w:rsid w:val="000F4F86"/>
    <w:rsid w:val="0010000A"/>
    <w:rsid w:val="00102D51"/>
    <w:rsid w:val="00110CBC"/>
    <w:rsid w:val="0012117B"/>
    <w:rsid w:val="0012122B"/>
    <w:rsid w:val="001271BB"/>
    <w:rsid w:val="0014454F"/>
    <w:rsid w:val="00146708"/>
    <w:rsid w:val="00155DE9"/>
    <w:rsid w:val="00156B5E"/>
    <w:rsid w:val="00170D1F"/>
    <w:rsid w:val="00170DE6"/>
    <w:rsid w:val="00171E2B"/>
    <w:rsid w:val="00172B3B"/>
    <w:rsid w:val="00176603"/>
    <w:rsid w:val="00176735"/>
    <w:rsid w:val="00181903"/>
    <w:rsid w:val="00182391"/>
    <w:rsid w:val="00185D07"/>
    <w:rsid w:val="00185DD8"/>
    <w:rsid w:val="00187733"/>
    <w:rsid w:val="00194EC4"/>
    <w:rsid w:val="001A0908"/>
    <w:rsid w:val="001A4156"/>
    <w:rsid w:val="001A545A"/>
    <w:rsid w:val="001A632B"/>
    <w:rsid w:val="001A6540"/>
    <w:rsid w:val="001A6960"/>
    <w:rsid w:val="001B152A"/>
    <w:rsid w:val="001B592B"/>
    <w:rsid w:val="001C0BE5"/>
    <w:rsid w:val="001C1A4D"/>
    <w:rsid w:val="001C1FB4"/>
    <w:rsid w:val="001C7CC2"/>
    <w:rsid w:val="001D316B"/>
    <w:rsid w:val="001D6E28"/>
    <w:rsid w:val="001D70C1"/>
    <w:rsid w:val="001E25BB"/>
    <w:rsid w:val="001F214A"/>
    <w:rsid w:val="00214B07"/>
    <w:rsid w:val="00215F95"/>
    <w:rsid w:val="002203DA"/>
    <w:rsid w:val="00221C38"/>
    <w:rsid w:val="002302C7"/>
    <w:rsid w:val="00231C0A"/>
    <w:rsid w:val="002359D1"/>
    <w:rsid w:val="00241B80"/>
    <w:rsid w:val="00241E64"/>
    <w:rsid w:val="00242A30"/>
    <w:rsid w:val="00243568"/>
    <w:rsid w:val="00244EC7"/>
    <w:rsid w:val="0024593A"/>
    <w:rsid w:val="00250F80"/>
    <w:rsid w:val="00252590"/>
    <w:rsid w:val="00253576"/>
    <w:rsid w:val="00255F02"/>
    <w:rsid w:val="0025645E"/>
    <w:rsid w:val="002626EC"/>
    <w:rsid w:val="0026307E"/>
    <w:rsid w:val="002740BD"/>
    <w:rsid w:val="0028430C"/>
    <w:rsid w:val="00286309"/>
    <w:rsid w:val="00290B5C"/>
    <w:rsid w:val="002957E0"/>
    <w:rsid w:val="002B2302"/>
    <w:rsid w:val="002B2DFA"/>
    <w:rsid w:val="002B4E55"/>
    <w:rsid w:val="002B6A6F"/>
    <w:rsid w:val="002C1A06"/>
    <w:rsid w:val="002C3036"/>
    <w:rsid w:val="002C5F07"/>
    <w:rsid w:val="002C6029"/>
    <w:rsid w:val="002E073E"/>
    <w:rsid w:val="002E205C"/>
    <w:rsid w:val="002E37BC"/>
    <w:rsid w:val="002E6170"/>
    <w:rsid w:val="002F023F"/>
    <w:rsid w:val="002F461B"/>
    <w:rsid w:val="002F61B8"/>
    <w:rsid w:val="00302219"/>
    <w:rsid w:val="00302A44"/>
    <w:rsid w:val="00306B5F"/>
    <w:rsid w:val="003130B5"/>
    <w:rsid w:val="00314FB2"/>
    <w:rsid w:val="00322DD1"/>
    <w:rsid w:val="0032664B"/>
    <w:rsid w:val="003270CC"/>
    <w:rsid w:val="00331A3D"/>
    <w:rsid w:val="00333233"/>
    <w:rsid w:val="00333C40"/>
    <w:rsid w:val="003353C2"/>
    <w:rsid w:val="00340F32"/>
    <w:rsid w:val="003440D7"/>
    <w:rsid w:val="00347B3C"/>
    <w:rsid w:val="00347F2F"/>
    <w:rsid w:val="003604AD"/>
    <w:rsid w:val="00360998"/>
    <w:rsid w:val="003812F8"/>
    <w:rsid w:val="00381D2B"/>
    <w:rsid w:val="00386C16"/>
    <w:rsid w:val="00393184"/>
    <w:rsid w:val="0039363A"/>
    <w:rsid w:val="0039384B"/>
    <w:rsid w:val="0039607F"/>
    <w:rsid w:val="003A073E"/>
    <w:rsid w:val="003B0B86"/>
    <w:rsid w:val="003B1E68"/>
    <w:rsid w:val="003B2BE6"/>
    <w:rsid w:val="003B698F"/>
    <w:rsid w:val="003C0739"/>
    <w:rsid w:val="003D2336"/>
    <w:rsid w:val="003D77D7"/>
    <w:rsid w:val="003E0201"/>
    <w:rsid w:val="003E3A06"/>
    <w:rsid w:val="003E7DDB"/>
    <w:rsid w:val="003F1143"/>
    <w:rsid w:val="003F18A7"/>
    <w:rsid w:val="003F6687"/>
    <w:rsid w:val="004023D5"/>
    <w:rsid w:val="00411B48"/>
    <w:rsid w:val="0041201C"/>
    <w:rsid w:val="00413AC2"/>
    <w:rsid w:val="00420366"/>
    <w:rsid w:val="00423E2A"/>
    <w:rsid w:val="0043080D"/>
    <w:rsid w:val="0043187D"/>
    <w:rsid w:val="00436A09"/>
    <w:rsid w:val="004504FB"/>
    <w:rsid w:val="00451D35"/>
    <w:rsid w:val="0045221A"/>
    <w:rsid w:val="00455D79"/>
    <w:rsid w:val="004722A9"/>
    <w:rsid w:val="00481472"/>
    <w:rsid w:val="00481B1F"/>
    <w:rsid w:val="00485979"/>
    <w:rsid w:val="00486B59"/>
    <w:rsid w:val="00487B08"/>
    <w:rsid w:val="004947DC"/>
    <w:rsid w:val="004A36B5"/>
    <w:rsid w:val="004A4CC3"/>
    <w:rsid w:val="004A538F"/>
    <w:rsid w:val="004B185F"/>
    <w:rsid w:val="004C1963"/>
    <w:rsid w:val="004C6270"/>
    <w:rsid w:val="004D0D2D"/>
    <w:rsid w:val="004D148F"/>
    <w:rsid w:val="004D2EB5"/>
    <w:rsid w:val="004D5088"/>
    <w:rsid w:val="004D5998"/>
    <w:rsid w:val="004E1E10"/>
    <w:rsid w:val="004E5006"/>
    <w:rsid w:val="004E7D2B"/>
    <w:rsid w:val="004F6389"/>
    <w:rsid w:val="00502DDE"/>
    <w:rsid w:val="00512866"/>
    <w:rsid w:val="00514D9F"/>
    <w:rsid w:val="00516690"/>
    <w:rsid w:val="00517819"/>
    <w:rsid w:val="00522505"/>
    <w:rsid w:val="005243FE"/>
    <w:rsid w:val="005251F4"/>
    <w:rsid w:val="00530172"/>
    <w:rsid w:val="00533538"/>
    <w:rsid w:val="00533B2D"/>
    <w:rsid w:val="00536694"/>
    <w:rsid w:val="005367BB"/>
    <w:rsid w:val="00547E4C"/>
    <w:rsid w:val="00550444"/>
    <w:rsid w:val="00550B62"/>
    <w:rsid w:val="00555676"/>
    <w:rsid w:val="0056154B"/>
    <w:rsid w:val="00562B19"/>
    <w:rsid w:val="0056359D"/>
    <w:rsid w:val="005635AD"/>
    <w:rsid w:val="005649E3"/>
    <w:rsid w:val="00571651"/>
    <w:rsid w:val="00573538"/>
    <w:rsid w:val="005737C3"/>
    <w:rsid w:val="005759DD"/>
    <w:rsid w:val="00577345"/>
    <w:rsid w:val="0059489C"/>
    <w:rsid w:val="005A543C"/>
    <w:rsid w:val="005B2E76"/>
    <w:rsid w:val="005C082D"/>
    <w:rsid w:val="005C1790"/>
    <w:rsid w:val="005C22CF"/>
    <w:rsid w:val="005D2F56"/>
    <w:rsid w:val="005D3541"/>
    <w:rsid w:val="005D3989"/>
    <w:rsid w:val="005D42D4"/>
    <w:rsid w:val="005D5980"/>
    <w:rsid w:val="005E038B"/>
    <w:rsid w:val="005E6E9F"/>
    <w:rsid w:val="005F1C9D"/>
    <w:rsid w:val="005F56F8"/>
    <w:rsid w:val="006034FB"/>
    <w:rsid w:val="00610779"/>
    <w:rsid w:val="00612857"/>
    <w:rsid w:val="006133D2"/>
    <w:rsid w:val="0061359D"/>
    <w:rsid w:val="0061491F"/>
    <w:rsid w:val="006238A9"/>
    <w:rsid w:val="006330AC"/>
    <w:rsid w:val="006331B1"/>
    <w:rsid w:val="00634460"/>
    <w:rsid w:val="0063640B"/>
    <w:rsid w:val="006413A7"/>
    <w:rsid w:val="00647B36"/>
    <w:rsid w:val="00656BE0"/>
    <w:rsid w:val="0066249F"/>
    <w:rsid w:val="00665D28"/>
    <w:rsid w:val="006704C0"/>
    <w:rsid w:val="00675879"/>
    <w:rsid w:val="0068092C"/>
    <w:rsid w:val="0068152B"/>
    <w:rsid w:val="0068178C"/>
    <w:rsid w:val="006835F4"/>
    <w:rsid w:val="0068556B"/>
    <w:rsid w:val="006867D3"/>
    <w:rsid w:val="00691202"/>
    <w:rsid w:val="006920F1"/>
    <w:rsid w:val="0069612F"/>
    <w:rsid w:val="006A34AA"/>
    <w:rsid w:val="006A7751"/>
    <w:rsid w:val="006B06FF"/>
    <w:rsid w:val="006C2768"/>
    <w:rsid w:val="006C63E2"/>
    <w:rsid w:val="006C6A79"/>
    <w:rsid w:val="006D6EAB"/>
    <w:rsid w:val="006E0FF5"/>
    <w:rsid w:val="006E2E8B"/>
    <w:rsid w:val="006F0C28"/>
    <w:rsid w:val="007005F4"/>
    <w:rsid w:val="007040F4"/>
    <w:rsid w:val="0070659F"/>
    <w:rsid w:val="007130F4"/>
    <w:rsid w:val="00715F79"/>
    <w:rsid w:val="00717233"/>
    <w:rsid w:val="007351D9"/>
    <w:rsid w:val="007360BC"/>
    <w:rsid w:val="00737205"/>
    <w:rsid w:val="0073778E"/>
    <w:rsid w:val="0074709E"/>
    <w:rsid w:val="007504D2"/>
    <w:rsid w:val="00751636"/>
    <w:rsid w:val="00752FD8"/>
    <w:rsid w:val="0075307B"/>
    <w:rsid w:val="00770658"/>
    <w:rsid w:val="00773921"/>
    <w:rsid w:val="00783DFF"/>
    <w:rsid w:val="00785C04"/>
    <w:rsid w:val="00790AED"/>
    <w:rsid w:val="007A0377"/>
    <w:rsid w:val="007A1400"/>
    <w:rsid w:val="007A1558"/>
    <w:rsid w:val="007A1A4C"/>
    <w:rsid w:val="007A284D"/>
    <w:rsid w:val="007A43B2"/>
    <w:rsid w:val="007B0D38"/>
    <w:rsid w:val="007B3720"/>
    <w:rsid w:val="007C1234"/>
    <w:rsid w:val="007C3802"/>
    <w:rsid w:val="007C44AE"/>
    <w:rsid w:val="007C6540"/>
    <w:rsid w:val="007D1E46"/>
    <w:rsid w:val="007D3CDB"/>
    <w:rsid w:val="007E28B6"/>
    <w:rsid w:val="007E7D5A"/>
    <w:rsid w:val="00801D87"/>
    <w:rsid w:val="00812476"/>
    <w:rsid w:val="0081527D"/>
    <w:rsid w:val="00815E3F"/>
    <w:rsid w:val="00816135"/>
    <w:rsid w:val="008246A2"/>
    <w:rsid w:val="0082729D"/>
    <w:rsid w:val="008352F5"/>
    <w:rsid w:val="00837CC0"/>
    <w:rsid w:val="00841368"/>
    <w:rsid w:val="0084158A"/>
    <w:rsid w:val="00841A57"/>
    <w:rsid w:val="00842D0B"/>
    <w:rsid w:val="00852756"/>
    <w:rsid w:val="00855705"/>
    <w:rsid w:val="00877379"/>
    <w:rsid w:val="00881119"/>
    <w:rsid w:val="008B1299"/>
    <w:rsid w:val="008B5C38"/>
    <w:rsid w:val="008B6A42"/>
    <w:rsid w:val="008B7135"/>
    <w:rsid w:val="008C4B27"/>
    <w:rsid w:val="008C6365"/>
    <w:rsid w:val="008D5E46"/>
    <w:rsid w:val="008E4146"/>
    <w:rsid w:val="008E42CA"/>
    <w:rsid w:val="008E53E6"/>
    <w:rsid w:val="008E74F4"/>
    <w:rsid w:val="008F3D9C"/>
    <w:rsid w:val="008F68B0"/>
    <w:rsid w:val="00902499"/>
    <w:rsid w:val="0090253D"/>
    <w:rsid w:val="00913664"/>
    <w:rsid w:val="009145AA"/>
    <w:rsid w:val="00924213"/>
    <w:rsid w:val="00924285"/>
    <w:rsid w:val="0092487D"/>
    <w:rsid w:val="009266EE"/>
    <w:rsid w:val="00927F17"/>
    <w:rsid w:val="00932B06"/>
    <w:rsid w:val="00945904"/>
    <w:rsid w:val="0094663D"/>
    <w:rsid w:val="00946D4A"/>
    <w:rsid w:val="009525BE"/>
    <w:rsid w:val="00952A33"/>
    <w:rsid w:val="00965149"/>
    <w:rsid w:val="00972F22"/>
    <w:rsid w:val="00976780"/>
    <w:rsid w:val="00990CD6"/>
    <w:rsid w:val="00995DE3"/>
    <w:rsid w:val="009A14B7"/>
    <w:rsid w:val="009B3826"/>
    <w:rsid w:val="009B5B0C"/>
    <w:rsid w:val="009C1E63"/>
    <w:rsid w:val="009C3DFE"/>
    <w:rsid w:val="009C436F"/>
    <w:rsid w:val="009D3117"/>
    <w:rsid w:val="009D605D"/>
    <w:rsid w:val="009D7368"/>
    <w:rsid w:val="009F4F8B"/>
    <w:rsid w:val="009F62DA"/>
    <w:rsid w:val="009F72D7"/>
    <w:rsid w:val="00A03417"/>
    <w:rsid w:val="00A12497"/>
    <w:rsid w:val="00A14317"/>
    <w:rsid w:val="00A200A5"/>
    <w:rsid w:val="00A20B9C"/>
    <w:rsid w:val="00A24E4D"/>
    <w:rsid w:val="00A308E1"/>
    <w:rsid w:val="00A32015"/>
    <w:rsid w:val="00A3684A"/>
    <w:rsid w:val="00A401FE"/>
    <w:rsid w:val="00A41BBB"/>
    <w:rsid w:val="00A46B4F"/>
    <w:rsid w:val="00A47D1F"/>
    <w:rsid w:val="00A5035A"/>
    <w:rsid w:val="00A57443"/>
    <w:rsid w:val="00A616C8"/>
    <w:rsid w:val="00A61923"/>
    <w:rsid w:val="00A624C0"/>
    <w:rsid w:val="00A716A0"/>
    <w:rsid w:val="00A73682"/>
    <w:rsid w:val="00A757E0"/>
    <w:rsid w:val="00A76209"/>
    <w:rsid w:val="00A80C4E"/>
    <w:rsid w:val="00A80E99"/>
    <w:rsid w:val="00A822AB"/>
    <w:rsid w:val="00A843BF"/>
    <w:rsid w:val="00A85953"/>
    <w:rsid w:val="00A86388"/>
    <w:rsid w:val="00A91B9F"/>
    <w:rsid w:val="00A926D2"/>
    <w:rsid w:val="00A94349"/>
    <w:rsid w:val="00A94DB4"/>
    <w:rsid w:val="00A96D83"/>
    <w:rsid w:val="00A973A6"/>
    <w:rsid w:val="00AB0350"/>
    <w:rsid w:val="00AB06A3"/>
    <w:rsid w:val="00AB134C"/>
    <w:rsid w:val="00AB2823"/>
    <w:rsid w:val="00AC265C"/>
    <w:rsid w:val="00AC2C3B"/>
    <w:rsid w:val="00AC3333"/>
    <w:rsid w:val="00AC500B"/>
    <w:rsid w:val="00AD1B59"/>
    <w:rsid w:val="00AD4206"/>
    <w:rsid w:val="00AD50D9"/>
    <w:rsid w:val="00AD5558"/>
    <w:rsid w:val="00AE0241"/>
    <w:rsid w:val="00AE068D"/>
    <w:rsid w:val="00AE1535"/>
    <w:rsid w:val="00AF2D17"/>
    <w:rsid w:val="00AF664F"/>
    <w:rsid w:val="00B012E8"/>
    <w:rsid w:val="00B11A0D"/>
    <w:rsid w:val="00B15808"/>
    <w:rsid w:val="00B21DE7"/>
    <w:rsid w:val="00B2552A"/>
    <w:rsid w:val="00B261F0"/>
    <w:rsid w:val="00B27249"/>
    <w:rsid w:val="00B273DE"/>
    <w:rsid w:val="00B2788B"/>
    <w:rsid w:val="00B308AF"/>
    <w:rsid w:val="00B34AD1"/>
    <w:rsid w:val="00B37EDE"/>
    <w:rsid w:val="00B56DD4"/>
    <w:rsid w:val="00B647D1"/>
    <w:rsid w:val="00B67278"/>
    <w:rsid w:val="00B752BB"/>
    <w:rsid w:val="00B77966"/>
    <w:rsid w:val="00B90FF9"/>
    <w:rsid w:val="00B95580"/>
    <w:rsid w:val="00BA0DB1"/>
    <w:rsid w:val="00BA7AD2"/>
    <w:rsid w:val="00BB3BB6"/>
    <w:rsid w:val="00BB57A6"/>
    <w:rsid w:val="00BB5FD1"/>
    <w:rsid w:val="00BC2CED"/>
    <w:rsid w:val="00BC737E"/>
    <w:rsid w:val="00BD1C71"/>
    <w:rsid w:val="00BD5CF3"/>
    <w:rsid w:val="00BD7F71"/>
    <w:rsid w:val="00BF3409"/>
    <w:rsid w:val="00BF3D5B"/>
    <w:rsid w:val="00C02B6D"/>
    <w:rsid w:val="00C1285A"/>
    <w:rsid w:val="00C149E0"/>
    <w:rsid w:val="00C30FB0"/>
    <w:rsid w:val="00C45CB8"/>
    <w:rsid w:val="00C5171E"/>
    <w:rsid w:val="00C6158D"/>
    <w:rsid w:val="00C63820"/>
    <w:rsid w:val="00C7303F"/>
    <w:rsid w:val="00C772B4"/>
    <w:rsid w:val="00C810F7"/>
    <w:rsid w:val="00C83ED8"/>
    <w:rsid w:val="00C86ACA"/>
    <w:rsid w:val="00C87693"/>
    <w:rsid w:val="00C90A47"/>
    <w:rsid w:val="00C93B8B"/>
    <w:rsid w:val="00C97858"/>
    <w:rsid w:val="00CA34EF"/>
    <w:rsid w:val="00CA4B9A"/>
    <w:rsid w:val="00CB1D30"/>
    <w:rsid w:val="00CC2E30"/>
    <w:rsid w:val="00CC3A74"/>
    <w:rsid w:val="00CC52C1"/>
    <w:rsid w:val="00CD123B"/>
    <w:rsid w:val="00CD12A5"/>
    <w:rsid w:val="00CD15A4"/>
    <w:rsid w:val="00CD6E11"/>
    <w:rsid w:val="00CD7BB6"/>
    <w:rsid w:val="00CE5FA4"/>
    <w:rsid w:val="00CE6923"/>
    <w:rsid w:val="00CF16E5"/>
    <w:rsid w:val="00CF5175"/>
    <w:rsid w:val="00CF7A5B"/>
    <w:rsid w:val="00D01B19"/>
    <w:rsid w:val="00D02D84"/>
    <w:rsid w:val="00D054F8"/>
    <w:rsid w:val="00D07E25"/>
    <w:rsid w:val="00D133FB"/>
    <w:rsid w:val="00D16542"/>
    <w:rsid w:val="00D22493"/>
    <w:rsid w:val="00D34AEC"/>
    <w:rsid w:val="00D429E5"/>
    <w:rsid w:val="00D4326A"/>
    <w:rsid w:val="00D43782"/>
    <w:rsid w:val="00D4757C"/>
    <w:rsid w:val="00D50487"/>
    <w:rsid w:val="00D515D8"/>
    <w:rsid w:val="00D53AC8"/>
    <w:rsid w:val="00D54EAF"/>
    <w:rsid w:val="00D6258D"/>
    <w:rsid w:val="00D659DC"/>
    <w:rsid w:val="00D70894"/>
    <w:rsid w:val="00D727DC"/>
    <w:rsid w:val="00D74484"/>
    <w:rsid w:val="00D77C82"/>
    <w:rsid w:val="00D90DCB"/>
    <w:rsid w:val="00D93D11"/>
    <w:rsid w:val="00D964AE"/>
    <w:rsid w:val="00DA13C9"/>
    <w:rsid w:val="00DA6BEA"/>
    <w:rsid w:val="00DB2DFD"/>
    <w:rsid w:val="00DD1FD7"/>
    <w:rsid w:val="00DD2917"/>
    <w:rsid w:val="00DE20AA"/>
    <w:rsid w:val="00DE6FC0"/>
    <w:rsid w:val="00DE7142"/>
    <w:rsid w:val="00DF2780"/>
    <w:rsid w:val="00E00513"/>
    <w:rsid w:val="00E02E78"/>
    <w:rsid w:val="00E056DB"/>
    <w:rsid w:val="00E118FF"/>
    <w:rsid w:val="00E12815"/>
    <w:rsid w:val="00E13287"/>
    <w:rsid w:val="00E213D2"/>
    <w:rsid w:val="00E30D29"/>
    <w:rsid w:val="00E323B9"/>
    <w:rsid w:val="00E3344C"/>
    <w:rsid w:val="00E401A8"/>
    <w:rsid w:val="00E4311D"/>
    <w:rsid w:val="00E444F0"/>
    <w:rsid w:val="00E45EF2"/>
    <w:rsid w:val="00E50A14"/>
    <w:rsid w:val="00E50DC5"/>
    <w:rsid w:val="00E51AF8"/>
    <w:rsid w:val="00E5366D"/>
    <w:rsid w:val="00E57242"/>
    <w:rsid w:val="00E606B3"/>
    <w:rsid w:val="00E606BE"/>
    <w:rsid w:val="00E61284"/>
    <w:rsid w:val="00E76825"/>
    <w:rsid w:val="00E822EF"/>
    <w:rsid w:val="00E83F1A"/>
    <w:rsid w:val="00E841E2"/>
    <w:rsid w:val="00E86C1F"/>
    <w:rsid w:val="00E90E34"/>
    <w:rsid w:val="00E924BC"/>
    <w:rsid w:val="00E945C8"/>
    <w:rsid w:val="00E95CEB"/>
    <w:rsid w:val="00E96F2C"/>
    <w:rsid w:val="00EA2CF7"/>
    <w:rsid w:val="00EA6DAF"/>
    <w:rsid w:val="00EC128A"/>
    <w:rsid w:val="00EC2796"/>
    <w:rsid w:val="00EC2E7A"/>
    <w:rsid w:val="00EC5250"/>
    <w:rsid w:val="00ED6BF7"/>
    <w:rsid w:val="00EE2319"/>
    <w:rsid w:val="00EE39DC"/>
    <w:rsid w:val="00EE66D9"/>
    <w:rsid w:val="00EF22C3"/>
    <w:rsid w:val="00EF4FC4"/>
    <w:rsid w:val="00F01FAE"/>
    <w:rsid w:val="00F02CE1"/>
    <w:rsid w:val="00F103B1"/>
    <w:rsid w:val="00F109DB"/>
    <w:rsid w:val="00F1537B"/>
    <w:rsid w:val="00F15F86"/>
    <w:rsid w:val="00F211BE"/>
    <w:rsid w:val="00F22575"/>
    <w:rsid w:val="00F23B95"/>
    <w:rsid w:val="00F36D30"/>
    <w:rsid w:val="00F512FB"/>
    <w:rsid w:val="00F5575A"/>
    <w:rsid w:val="00F60842"/>
    <w:rsid w:val="00F649B8"/>
    <w:rsid w:val="00F64BB1"/>
    <w:rsid w:val="00F72267"/>
    <w:rsid w:val="00F77463"/>
    <w:rsid w:val="00F855AB"/>
    <w:rsid w:val="00F958A0"/>
    <w:rsid w:val="00F96082"/>
    <w:rsid w:val="00FA35B0"/>
    <w:rsid w:val="00FC2770"/>
    <w:rsid w:val="00FC30FA"/>
    <w:rsid w:val="00FC5F92"/>
    <w:rsid w:val="00FC7234"/>
    <w:rsid w:val="00FD20DD"/>
    <w:rsid w:val="00FD7DEB"/>
    <w:rsid w:val="00FE04A3"/>
    <w:rsid w:val="00FE582B"/>
    <w:rsid w:val="00FE6113"/>
    <w:rsid w:val="00FE64FE"/>
    <w:rsid w:val="00FF031A"/>
    <w:rsid w:val="00FF4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3FE"/>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60842"/>
    <w:pPr>
      <w:keepNext/>
      <w:outlineLvl w:val="3"/>
    </w:pPr>
    <w:rPr>
      <w:b/>
      <w:sz w:val="44"/>
      <w:szCs w:val="20"/>
      <w:lang w:val="x-none" w:eastAsia="x-none"/>
    </w:rPr>
  </w:style>
  <w:style w:type="paragraph" w:styleId="Antrat5">
    <w:name w:val="heading 5"/>
    <w:basedOn w:val="prastasis"/>
    <w:next w:val="prastasis"/>
    <w:link w:val="Antrat5Diagrama"/>
    <w:qFormat/>
    <w:rsid w:val="00F60842"/>
    <w:pPr>
      <w:keepNext/>
      <w:outlineLvl w:val="4"/>
    </w:pPr>
    <w:rPr>
      <w:b/>
      <w:sz w:val="40"/>
      <w:szCs w:val="20"/>
      <w:lang w:val="x-none" w:eastAsia="x-none"/>
    </w:rPr>
  </w:style>
  <w:style w:type="paragraph" w:styleId="Antrat6">
    <w:name w:val="heading 6"/>
    <w:basedOn w:val="prastasis"/>
    <w:next w:val="prastasis"/>
    <w:link w:val="Antrat6Diagrama"/>
    <w:qFormat/>
    <w:rsid w:val="00F60842"/>
    <w:pPr>
      <w:keepNext/>
      <w:outlineLvl w:val="5"/>
    </w:pPr>
    <w:rPr>
      <w:b/>
      <w:sz w:val="36"/>
      <w:szCs w:val="20"/>
      <w:lang w:val="x-none" w:eastAsia="x-none"/>
    </w:rPr>
  </w:style>
  <w:style w:type="paragraph" w:styleId="Antrat7">
    <w:name w:val="heading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rsid w:val="00F60842"/>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uiPriority w:val="99"/>
    <w:rsid w:val="00F60842"/>
    <w:pPr>
      <w:autoSpaceDE w:val="0"/>
      <w:autoSpaceDN w:val="0"/>
      <w:adjustRightInd w:val="0"/>
      <w:jc w:val="center"/>
    </w:pPr>
    <w:rPr>
      <w:rFonts w:ascii="TimesLT" w:hAnsi="TimesLT"/>
      <w:b/>
      <w:bCs/>
      <w:sz w:val="20"/>
      <w:lang w:val="en-US"/>
    </w:rPr>
  </w:style>
  <w:style w:type="paragraph" w:customStyle="1" w:styleId="BodyText1">
    <w:name w:val="Body Text1"/>
    <w:link w:val="BodytextChar"/>
    <w:uiPriority w:val="99"/>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60842"/>
    <w:rPr>
      <w:b/>
      <w:bCs/>
    </w:rPr>
  </w:style>
  <w:style w:type="character" w:customStyle="1" w:styleId="KomentarotemaDiagrama1">
    <w:name w:val="Komentaro tema Diagrama1"/>
    <w:basedOn w:val="KomentarotekstasDiagrama"/>
    <w:uiPriority w:val="99"/>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6"/>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qFormat/>
    <w:rsid w:val="00481B1F"/>
    <w:rPr>
      <w:sz w:val="16"/>
      <w:szCs w:val="16"/>
    </w:rPr>
  </w:style>
  <w:style w:type="character" w:customStyle="1" w:styleId="mark25dnllud5">
    <w:name w:val="mark25dnllud5"/>
    <w:basedOn w:val="Numatytasispastraiposriftas"/>
    <w:rsid w:val="00A401FE"/>
  </w:style>
  <w:style w:type="character" w:customStyle="1" w:styleId="apple-style-span">
    <w:name w:val="apple-style-span"/>
    <w:basedOn w:val="Numatytasispastraiposriftas"/>
    <w:rsid w:val="00CD123B"/>
  </w:style>
  <w:style w:type="paragraph" w:customStyle="1" w:styleId="Komentarotema1">
    <w:name w:val="Komentaro tema1"/>
    <w:basedOn w:val="Komentarotekstas"/>
    <w:next w:val="Komentarotekstas"/>
    <w:semiHidden/>
    <w:rsid w:val="0094663D"/>
    <w:rPr>
      <w:b/>
      <w:bCs/>
      <w:lang w:val="lt-LT"/>
    </w:rPr>
  </w:style>
  <w:style w:type="character" w:styleId="Neapdorotaspaminjimas">
    <w:name w:val="Unresolved Mention"/>
    <w:basedOn w:val="Numatytasispastraiposriftas"/>
    <w:uiPriority w:val="99"/>
    <w:semiHidden/>
    <w:unhideWhenUsed/>
    <w:rsid w:val="006A34AA"/>
    <w:rPr>
      <w:color w:val="605E5C"/>
      <w:shd w:val="clear" w:color="auto" w:fill="E1DFDD"/>
    </w:rPr>
  </w:style>
  <w:style w:type="table" w:customStyle="1" w:styleId="TableGrid">
    <w:name w:val="TableGrid"/>
    <w:rsid w:val="00E50A1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2F4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7F2F"/>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B27249"/>
    <w:rPr>
      <w:color w:val="954F72" w:themeColor="followedHyperlink"/>
      <w:u w:val="single"/>
    </w:rPr>
  </w:style>
  <w:style w:type="paragraph" w:customStyle="1" w:styleId="Betarp1">
    <w:name w:val="Be tarpų1"/>
    <w:link w:val="NoSpacingDiagrama"/>
    <w:qFormat/>
    <w:rsid w:val="00E444F0"/>
    <w:pPr>
      <w:spacing w:after="0" w:line="240" w:lineRule="auto"/>
    </w:pPr>
    <w:rPr>
      <w:rFonts w:ascii="Times New Roman" w:eastAsia="Calibri" w:hAnsi="Times New Roman" w:cs="Times New Roman"/>
    </w:rPr>
  </w:style>
  <w:style w:type="character" w:customStyle="1" w:styleId="NoSpacingDiagrama">
    <w:name w:val="No Spacing Diagrama"/>
    <w:link w:val="Betarp1"/>
    <w:rsid w:val="00E444F0"/>
    <w:rPr>
      <w:rFonts w:ascii="Times New Roman" w:eastAsia="Calibri" w:hAnsi="Times New Roman" w:cs="Times New Roman"/>
    </w:rPr>
  </w:style>
  <w:style w:type="character" w:customStyle="1" w:styleId="BodytextChar">
    <w:name w:val="Body text Char"/>
    <w:link w:val="BodyText1"/>
    <w:uiPriority w:val="99"/>
    <w:rsid w:val="00533B2D"/>
    <w:rPr>
      <w:rFonts w:ascii="TimesLT" w:eastAsia="Times New Roman" w:hAnsi="TimesLT" w:cs="Times New Roman"/>
      <w:sz w:val="20"/>
      <w:szCs w:val="20"/>
      <w:lang w:val="en-US"/>
    </w:rPr>
  </w:style>
  <w:style w:type="character" w:customStyle="1" w:styleId="FontStyle13">
    <w:name w:val="Font Style13"/>
    <w:rsid w:val="00533B2D"/>
    <w:rPr>
      <w:rFonts w:ascii="Times New Roman" w:hAnsi="Times New Roman" w:cs="Times New Roman"/>
      <w:sz w:val="20"/>
      <w:szCs w:val="20"/>
    </w:rPr>
  </w:style>
  <w:style w:type="paragraph" w:styleId="Vokoatgalinisadresas">
    <w:name w:val="envelope return"/>
    <w:basedOn w:val="prastasis"/>
    <w:rsid w:val="00533B2D"/>
    <w:rPr>
      <w:rFonts w:ascii="Arial" w:hAnsi="Arial" w:cs="Arial"/>
      <w:sz w:val="20"/>
      <w:szCs w:val="20"/>
    </w:rPr>
  </w:style>
  <w:style w:type="paragraph" w:customStyle="1" w:styleId="BodyText21">
    <w:name w:val="Body Text2"/>
    <w:basedOn w:val="prastasis"/>
    <w:rsid w:val="00533B2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533B2D"/>
    <w:pPr>
      <w:spacing w:before="100" w:beforeAutospacing="1" w:after="100" w:afterAutospacing="1"/>
    </w:pPr>
    <w:rPr>
      <w:rFonts w:eastAsia="Calibri"/>
      <w:lang w:val="lt-LT" w:eastAsia="lt-LT"/>
    </w:rPr>
  </w:style>
  <w:style w:type="character" w:customStyle="1" w:styleId="prastasistinklapisDiagrama">
    <w:name w:val="Įprastasis (tinklapis) Diagrama"/>
    <w:rsid w:val="00533B2D"/>
    <w:rPr>
      <w:rFonts w:ascii="Calibri" w:eastAsia="Calibri" w:hAnsi="Calibri" w:hint="default"/>
      <w:sz w:val="24"/>
      <w:szCs w:val="24"/>
      <w:lang w:val="lt-LT" w:eastAsia="en-US" w:bidi="ar-SA"/>
    </w:rPr>
  </w:style>
  <w:style w:type="paragraph" w:customStyle="1" w:styleId="ydpbaaac927msonormal">
    <w:name w:val="ydpbaaac927msonormal"/>
    <w:basedOn w:val="prastasis"/>
    <w:rsid w:val="00533B2D"/>
    <w:pPr>
      <w:spacing w:before="100" w:beforeAutospacing="1" w:after="100" w:afterAutospacing="1"/>
    </w:pPr>
    <w:rPr>
      <w:rFonts w:eastAsia="Calibri"/>
      <w:lang w:val="lt-LT" w:eastAsia="lt-LT"/>
    </w:rPr>
  </w:style>
  <w:style w:type="character" w:customStyle="1" w:styleId="normaltextrun">
    <w:name w:val="normaltextrun"/>
    <w:rsid w:val="0053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8989">
      <w:bodyDiv w:val="1"/>
      <w:marLeft w:val="0"/>
      <w:marRight w:val="0"/>
      <w:marTop w:val="0"/>
      <w:marBottom w:val="0"/>
      <w:divBdr>
        <w:top w:val="none" w:sz="0" w:space="0" w:color="auto"/>
        <w:left w:val="none" w:sz="0" w:space="0" w:color="auto"/>
        <w:bottom w:val="none" w:sz="0" w:space="0" w:color="auto"/>
        <w:right w:val="none" w:sz="0" w:space="0" w:color="auto"/>
      </w:divBdr>
    </w:div>
    <w:div w:id="168906538">
      <w:bodyDiv w:val="1"/>
      <w:marLeft w:val="0"/>
      <w:marRight w:val="0"/>
      <w:marTop w:val="0"/>
      <w:marBottom w:val="0"/>
      <w:divBdr>
        <w:top w:val="none" w:sz="0" w:space="0" w:color="auto"/>
        <w:left w:val="none" w:sz="0" w:space="0" w:color="auto"/>
        <w:bottom w:val="none" w:sz="0" w:space="0" w:color="auto"/>
        <w:right w:val="none" w:sz="0" w:space="0" w:color="auto"/>
      </w:divBdr>
    </w:div>
    <w:div w:id="401945972">
      <w:bodyDiv w:val="1"/>
      <w:marLeft w:val="0"/>
      <w:marRight w:val="0"/>
      <w:marTop w:val="0"/>
      <w:marBottom w:val="0"/>
      <w:divBdr>
        <w:top w:val="none" w:sz="0" w:space="0" w:color="auto"/>
        <w:left w:val="none" w:sz="0" w:space="0" w:color="auto"/>
        <w:bottom w:val="none" w:sz="0" w:space="0" w:color="auto"/>
        <w:right w:val="none" w:sz="0" w:space="0" w:color="auto"/>
      </w:divBdr>
    </w:div>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1033532654">
      <w:bodyDiv w:val="1"/>
      <w:marLeft w:val="0"/>
      <w:marRight w:val="0"/>
      <w:marTop w:val="0"/>
      <w:marBottom w:val="0"/>
      <w:divBdr>
        <w:top w:val="none" w:sz="0" w:space="0" w:color="auto"/>
        <w:left w:val="none" w:sz="0" w:space="0" w:color="auto"/>
        <w:bottom w:val="none" w:sz="0" w:space="0" w:color="auto"/>
        <w:right w:val="none" w:sz="0" w:space="0" w:color="auto"/>
      </w:divBdr>
    </w:div>
    <w:div w:id="1352680473">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454323849">
      <w:bodyDiv w:val="1"/>
      <w:marLeft w:val="0"/>
      <w:marRight w:val="0"/>
      <w:marTop w:val="0"/>
      <w:marBottom w:val="0"/>
      <w:divBdr>
        <w:top w:val="none" w:sz="0" w:space="0" w:color="auto"/>
        <w:left w:val="none" w:sz="0" w:space="0" w:color="auto"/>
        <w:bottom w:val="none" w:sz="0" w:space="0" w:color="auto"/>
        <w:right w:val="none" w:sz="0" w:space="0" w:color="auto"/>
      </w:divBdr>
    </w:div>
    <w:div w:id="1539004921">
      <w:bodyDiv w:val="1"/>
      <w:marLeft w:val="0"/>
      <w:marRight w:val="0"/>
      <w:marTop w:val="0"/>
      <w:marBottom w:val="0"/>
      <w:divBdr>
        <w:top w:val="none" w:sz="0" w:space="0" w:color="auto"/>
        <w:left w:val="none" w:sz="0" w:space="0" w:color="auto"/>
        <w:bottom w:val="none" w:sz="0" w:space="0" w:color="auto"/>
        <w:right w:val="none" w:sz="0" w:space="0" w:color="auto"/>
      </w:divBdr>
    </w:div>
    <w:div w:id="1648630373">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812552377">
      <w:bodyDiv w:val="1"/>
      <w:marLeft w:val="0"/>
      <w:marRight w:val="0"/>
      <w:marTop w:val="0"/>
      <w:marBottom w:val="0"/>
      <w:divBdr>
        <w:top w:val="none" w:sz="0" w:space="0" w:color="auto"/>
        <w:left w:val="none" w:sz="0" w:space="0" w:color="auto"/>
        <w:bottom w:val="none" w:sz="0" w:space="0" w:color="auto"/>
        <w:right w:val="none" w:sz="0" w:space="0" w:color="auto"/>
      </w:divBdr>
    </w:div>
    <w:div w:id="1816793995">
      <w:bodyDiv w:val="1"/>
      <w:marLeft w:val="0"/>
      <w:marRight w:val="0"/>
      <w:marTop w:val="0"/>
      <w:marBottom w:val="0"/>
      <w:divBdr>
        <w:top w:val="none" w:sz="0" w:space="0" w:color="auto"/>
        <w:left w:val="none" w:sz="0" w:space="0" w:color="auto"/>
        <w:bottom w:val="none" w:sz="0" w:space="0" w:color="auto"/>
        <w:right w:val="none" w:sz="0" w:space="0" w:color="auto"/>
      </w:divBdr>
    </w:div>
    <w:div w:id="1963265686">
      <w:bodyDiv w:val="1"/>
      <w:marLeft w:val="0"/>
      <w:marRight w:val="0"/>
      <w:marTop w:val="0"/>
      <w:marBottom w:val="0"/>
      <w:divBdr>
        <w:top w:val="none" w:sz="0" w:space="0" w:color="auto"/>
        <w:left w:val="none" w:sz="0" w:space="0" w:color="auto"/>
        <w:bottom w:val="none" w:sz="0" w:space="0" w:color="auto"/>
        <w:right w:val="none" w:sz="0" w:space="0" w:color="auto"/>
      </w:divBdr>
    </w:div>
    <w:div w:id="2021538785">
      <w:bodyDiv w:val="1"/>
      <w:marLeft w:val="0"/>
      <w:marRight w:val="0"/>
      <w:marTop w:val="0"/>
      <w:marBottom w:val="0"/>
      <w:divBdr>
        <w:top w:val="none" w:sz="0" w:space="0" w:color="auto"/>
        <w:left w:val="none" w:sz="0" w:space="0" w:color="auto"/>
        <w:bottom w:val="none" w:sz="0" w:space="0" w:color="auto"/>
        <w:right w:val="none" w:sz="0" w:space="0" w:color="auto"/>
      </w:divBdr>
    </w:div>
    <w:div w:id="20321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63633</Words>
  <Characters>36271</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Erika Pečiulienė</cp:lastModifiedBy>
  <cp:revision>5</cp:revision>
  <cp:lastPrinted>2021-05-14T07:03:00Z</cp:lastPrinted>
  <dcterms:created xsi:type="dcterms:W3CDTF">2023-04-24T11:52:00Z</dcterms:created>
  <dcterms:modified xsi:type="dcterms:W3CDTF">2023-04-24T14:03:00Z</dcterms:modified>
</cp:coreProperties>
</file>