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4D7F" w14:textId="018B8331" w:rsidR="000D71E3" w:rsidRPr="000D71E3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Nr.3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CC104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DARBŲ PERDAVIMO-PRIĖMIMO </w:t>
      </w:r>
    </w:p>
    <w:p w14:paraId="379589A0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AKTAS</w:t>
      </w:r>
    </w:p>
    <w:p w14:paraId="7ECD8A6D" w14:textId="267252FD" w:rsidR="000D71E3" w:rsidRPr="000D71E3" w:rsidRDefault="002522BC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522BC">
        <w:rPr>
          <w:rFonts w:ascii="Times New Roman" w:eastAsia="Calibri" w:hAnsi="Times New Roman" w:cs="Times New Roman"/>
          <w:sz w:val="20"/>
          <w:szCs w:val="20"/>
        </w:rPr>
        <w:t>2023-04-__</w:t>
      </w:r>
      <w:r w:rsidR="000D71E3" w:rsidRPr="000D71E3">
        <w:rPr>
          <w:rFonts w:ascii="Times New Roman" w:eastAsia="Calibri" w:hAnsi="Times New Roman" w:cs="Times New Roman"/>
          <w:sz w:val="20"/>
          <w:szCs w:val="20"/>
        </w:rPr>
        <w:t>, Klaipėda</w:t>
      </w:r>
    </w:p>
    <w:p w14:paraId="2E44667E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0D40245C" w:rsidR="000D71E3" w:rsidRPr="000D71E3" w:rsidRDefault="00176FD5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176FD5">
        <w:rPr>
          <w:rFonts w:ascii="Times New Roman" w:eastAsia="Calibri" w:hAnsi="Times New Roman" w:cs="Times New Roman"/>
          <w:b/>
          <w:bCs/>
          <w:sz w:val="20"/>
          <w:szCs w:val="20"/>
        </w:rPr>
        <w:t>UAB ,,</w:t>
      </w:r>
      <w:proofErr w:type="spellStart"/>
      <w:r w:rsidRPr="00176FD5">
        <w:rPr>
          <w:rFonts w:ascii="Times New Roman" w:eastAsia="Calibri" w:hAnsi="Times New Roman" w:cs="Times New Roman"/>
          <w:b/>
          <w:bCs/>
          <w:sz w:val="20"/>
          <w:szCs w:val="20"/>
        </w:rPr>
        <w:t>Okseta</w:t>
      </w:r>
      <w:proofErr w:type="spellEnd"/>
      <w:r w:rsidRPr="00176FD5">
        <w:rPr>
          <w:rFonts w:ascii="Times New Roman" w:eastAsia="Calibri" w:hAnsi="Times New Roman" w:cs="Times New Roman"/>
          <w:b/>
          <w:bCs/>
          <w:sz w:val="20"/>
          <w:szCs w:val="20"/>
        </w:rPr>
        <w:t>“</w:t>
      </w:r>
      <w:r w:rsidR="000D71E3" w:rsidRPr="000D71E3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="000D71E3" w:rsidRPr="000D71E3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="000D71E3"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="00170851" w:rsidRPr="00170851">
        <w:rPr>
          <w:rFonts w:ascii="Times New Roman" w:eastAsia="Calibri" w:hAnsi="Times New Roman" w:cs="Times New Roman"/>
        </w:rPr>
        <w:t>161410513</w:t>
      </w:r>
      <w:r w:rsidR="00170851">
        <w:rPr>
          <w:rFonts w:ascii="Times New Roman" w:eastAsia="Calibri" w:hAnsi="Times New Roman" w:cs="Times New Roman"/>
        </w:rPr>
        <w:t>,</w:t>
      </w:r>
      <w:r w:rsidR="000D71E3" w:rsidRPr="000D71E3">
        <w:rPr>
          <w:rFonts w:ascii="Times New Roman" w:eastAsia="Calibri" w:hAnsi="Times New Roman" w:cs="Times New Roman"/>
          <w:sz w:val="20"/>
          <w:szCs w:val="20"/>
        </w:rPr>
        <w:t xml:space="preserve"> kuriai atstovauja </w:t>
      </w:r>
      <w:r w:rsidR="00C930E2">
        <w:rPr>
          <w:rFonts w:ascii="Times New Roman" w:eastAsia="Calibri" w:hAnsi="Times New Roman" w:cs="Times New Roman"/>
          <w:sz w:val="20"/>
          <w:szCs w:val="20"/>
        </w:rPr>
        <w:t>_______</w:t>
      </w:r>
      <w:r w:rsidR="00616F9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930E2">
        <w:rPr>
          <w:rFonts w:ascii="Times New Roman" w:eastAsia="Calibri" w:hAnsi="Times New Roman" w:cs="Times New Roman"/>
          <w:sz w:val="20"/>
          <w:szCs w:val="20"/>
        </w:rPr>
        <w:t>_______</w:t>
      </w:r>
      <w:r w:rsidR="000D71E3" w:rsidRPr="000D71E3">
        <w:rPr>
          <w:rFonts w:ascii="Times New Roman" w:eastAsia="Calibri" w:hAnsi="Times New Roman" w:cs="Times New Roman"/>
          <w:sz w:val="20"/>
          <w:szCs w:val="20"/>
        </w:rPr>
        <w:t xml:space="preserve">, veikiantis pagal tarp Užsakovo ir Rangovo sudarytą Darbų atlikimo sutartį Nr.  (toliau – </w:t>
      </w:r>
      <w:r w:rsidR="000D71E3" w:rsidRPr="000D71E3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="000D71E3" w:rsidRPr="000D71E3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="000D71E3" w:rsidRPr="000D71E3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="000D71E3" w:rsidRPr="000D71E3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0CF571CE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Akcinė bendrovė „Klaipėdos nafta“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110648893, kuriai atstovauja </w:t>
      </w:r>
      <w:r w:rsidR="00C930E2">
        <w:rPr>
          <w:rFonts w:ascii="Times New Roman" w:eastAsia="Calibri" w:hAnsi="Times New Roman" w:cs="Times New Roman"/>
          <w:sz w:val="20"/>
          <w:szCs w:val="20"/>
        </w:rPr>
        <w:t>_______</w:t>
      </w:r>
      <w:r w:rsidR="00C930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930E2">
        <w:rPr>
          <w:rFonts w:ascii="Times New Roman" w:eastAsia="Calibri" w:hAnsi="Times New Roman" w:cs="Times New Roman"/>
          <w:sz w:val="20"/>
          <w:szCs w:val="20"/>
        </w:rPr>
        <w:t>_______</w:t>
      </w:r>
      <w:r w:rsidRPr="000D71E3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, </w:t>
      </w:r>
      <w:r w:rsidRPr="000D71E3">
        <w:rPr>
          <w:rFonts w:ascii="Times New Roman" w:eastAsia="Calibri" w:hAnsi="Times New Roman" w:cs="Times New Roman"/>
          <w:sz w:val="20"/>
          <w:szCs w:val="20"/>
        </w:rPr>
        <w:t>veikiantis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0D71E3" w:rsidRPr="000D71E3" w14:paraId="5F7AE09F" w14:textId="77777777" w:rsidTr="00966F4D">
        <w:tc>
          <w:tcPr>
            <w:tcW w:w="4785" w:type="dxa"/>
          </w:tcPr>
          <w:p w14:paraId="7049DAA4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6F694679" w14:textId="2533C9C6" w:rsidR="00B20AD8" w:rsidRDefault="00C930E2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>
              <w:rPr>
                <w:rFonts w:eastAsia="Calibri"/>
              </w:rPr>
              <w:t>_______</w:t>
            </w:r>
          </w:p>
          <w:p w14:paraId="1AF5ECCD" w14:textId="47CDB2FE" w:rsidR="000D71E3" w:rsidRPr="000D71E3" w:rsidRDefault="00C930E2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>
              <w:rPr>
                <w:rFonts w:eastAsia="Calibri"/>
              </w:rPr>
              <w:t>_______</w:t>
            </w:r>
          </w:p>
          <w:p w14:paraId="678A3223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BB2555D" w14:textId="77777777" w:rsidR="000D71E3" w:rsidRPr="000D71E3" w:rsidRDefault="000D71E3" w:rsidP="000D71E3">
            <w:pPr>
              <w:tabs>
                <w:tab w:val="center" w:pos="1418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438192CC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020FCEA9" w14:textId="77777777" w:rsidR="00C930E2" w:rsidRDefault="00C930E2" w:rsidP="00C930E2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>
              <w:rPr>
                <w:rFonts w:eastAsia="Calibri"/>
              </w:rPr>
              <w:t>_______</w:t>
            </w:r>
          </w:p>
          <w:p w14:paraId="3377D12F" w14:textId="77777777" w:rsidR="00C930E2" w:rsidRPr="000D71E3" w:rsidRDefault="00C930E2" w:rsidP="00C930E2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>
              <w:rPr>
                <w:rFonts w:eastAsia="Calibri"/>
              </w:rPr>
              <w:t>_______</w:t>
            </w:r>
          </w:p>
          <w:p w14:paraId="510B73FB" w14:textId="602F73DA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F6D4EF5" w14:textId="77777777" w:rsidR="000D71E3" w:rsidRPr="000D71E3" w:rsidRDefault="000D71E3" w:rsidP="000D71E3">
            <w:pPr>
              <w:tabs>
                <w:tab w:val="center" w:pos="1311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70851"/>
    <w:rsid w:val="00176FD5"/>
    <w:rsid w:val="001F2AB6"/>
    <w:rsid w:val="002522BC"/>
    <w:rsid w:val="00616F9D"/>
    <w:rsid w:val="00677137"/>
    <w:rsid w:val="00B20AD8"/>
    <w:rsid w:val="00B71A24"/>
    <w:rsid w:val="00C930E2"/>
    <w:rsid w:val="00D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Gintarė Žilinskienė</cp:lastModifiedBy>
  <cp:revision>10</cp:revision>
  <dcterms:created xsi:type="dcterms:W3CDTF">2023-03-03T13:59:00Z</dcterms:created>
  <dcterms:modified xsi:type="dcterms:W3CDTF">2023-04-28T13:51:00Z</dcterms:modified>
</cp:coreProperties>
</file>