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D44ECC" w:rsidRPr="007C3E5C" w14:paraId="686F744C" w14:textId="77777777" w:rsidTr="007B5435">
        <w:tc>
          <w:tcPr>
            <w:tcW w:w="9180" w:type="dxa"/>
            <w:vAlign w:val="center"/>
            <w:hideMark/>
          </w:tcPr>
          <w:p w14:paraId="2638E51E" w14:textId="77777777" w:rsidR="00A064A1" w:rsidRDefault="00D44ECC" w:rsidP="00C95198">
            <w:pPr>
              <w:jc w:val="center"/>
              <w:rPr>
                <w:rFonts w:ascii="Segoe UI Semilight" w:eastAsia="Georgia" w:hAnsi="Segoe UI Semilight" w:cs="Segoe UI Semilight"/>
                <w:b/>
                <w:caps/>
                <w:color w:val="262626" w:themeColor="text1" w:themeTint="D9"/>
              </w:rPr>
            </w:pPr>
            <w:r w:rsidRPr="007C3E5C">
              <w:rPr>
                <w:rFonts w:ascii="Segoe UI Semilight" w:eastAsia="Georgia" w:hAnsi="Segoe UI Semilight" w:cs="Segoe UI Semilight"/>
                <w:b/>
                <w:caps/>
                <w:color w:val="262626" w:themeColor="text1" w:themeTint="D9"/>
              </w:rPr>
              <w:t>Konfidenci</w:t>
            </w:r>
            <w:r w:rsidR="00A064A1">
              <w:rPr>
                <w:rFonts w:ascii="Segoe UI Semilight" w:eastAsia="Georgia" w:hAnsi="Segoe UI Semilight" w:cs="Segoe UI Semilight"/>
                <w:b/>
                <w:caps/>
                <w:color w:val="262626" w:themeColor="text1" w:themeTint="D9"/>
              </w:rPr>
              <w:t xml:space="preserve">alios informacijos ir jos </w:t>
            </w:r>
          </w:p>
          <w:p w14:paraId="6234E7E7" w14:textId="72F11829" w:rsidR="00D44ECC" w:rsidRPr="007C3E5C" w:rsidRDefault="00A064A1" w:rsidP="00C95198">
            <w:pPr>
              <w:jc w:val="center"/>
              <w:rPr>
                <w:rFonts w:ascii="Segoe UI Semilight" w:eastAsia="Georgia" w:hAnsi="Segoe UI Semilight" w:cs="Segoe UI Semilight"/>
                <w:b/>
                <w:caps/>
                <w:color w:val="262626" w:themeColor="text1" w:themeTint="D9"/>
              </w:rPr>
            </w:pPr>
            <w:r>
              <w:rPr>
                <w:rFonts w:ascii="Segoe UI Semilight" w:eastAsia="Georgia" w:hAnsi="Segoe UI Semilight" w:cs="Segoe UI Semilight"/>
                <w:b/>
                <w:caps/>
                <w:color w:val="262626" w:themeColor="text1" w:themeTint="D9"/>
              </w:rPr>
              <w:t xml:space="preserve">neatskleidimo </w:t>
            </w:r>
            <w:r w:rsidR="00D44ECC" w:rsidRPr="007C3E5C">
              <w:rPr>
                <w:rFonts w:ascii="Segoe UI Semilight" w:eastAsia="Georgia" w:hAnsi="Segoe UI Semilight" w:cs="Segoe UI Semilight"/>
                <w:b/>
                <w:caps/>
                <w:color w:val="262626" w:themeColor="text1" w:themeTint="D9"/>
              </w:rPr>
              <w:t>sutartis</w:t>
            </w:r>
          </w:p>
          <w:p w14:paraId="584BA114" w14:textId="71BC7F36" w:rsidR="007B5A12" w:rsidRPr="007C3E5C" w:rsidRDefault="00A064A1" w:rsidP="00C95198">
            <w:pPr>
              <w:jc w:val="center"/>
              <w:rPr>
                <w:rFonts w:ascii="Segoe UI Semilight" w:hAnsi="Segoe UI Semilight" w:cs="Segoe UI Semilight"/>
                <w:color w:val="262626" w:themeColor="text1" w:themeTint="D9"/>
              </w:rPr>
            </w:pPr>
            <w:r>
              <w:rPr>
                <w:rFonts w:ascii="Segoe UI Semilight" w:hAnsi="Segoe UI Semilight" w:cs="Segoe UI Semilight"/>
                <w:color w:val="262626" w:themeColor="text1" w:themeTint="D9"/>
                <w:lang w:val="en-US"/>
              </w:rPr>
              <w:t>…</w:t>
            </w:r>
            <w:r w:rsidR="007B5A12" w:rsidRPr="007C3E5C">
              <w:rPr>
                <w:rFonts w:ascii="Segoe UI Semilight" w:hAnsi="Segoe UI Semilight" w:cs="Segoe UI Semilight"/>
                <w:color w:val="262626" w:themeColor="text1" w:themeTint="D9"/>
                <w:lang w:val="en-US"/>
              </w:rPr>
              <w:t xml:space="preserve">…, </w:t>
            </w:r>
            <w:proofErr w:type="spellStart"/>
            <w:r w:rsidR="007B5A12" w:rsidRPr="007C3E5C">
              <w:rPr>
                <w:rFonts w:ascii="Segoe UI Semilight" w:hAnsi="Segoe UI Semilight" w:cs="Segoe UI Semilight"/>
                <w:color w:val="262626" w:themeColor="text1" w:themeTint="D9"/>
                <w:lang w:val="en-US"/>
              </w:rPr>
              <w:t>Klaip</w:t>
            </w:r>
            <w:proofErr w:type="spellEnd"/>
            <w:r w:rsidR="007B5A12" w:rsidRPr="007C3E5C">
              <w:rPr>
                <w:rFonts w:ascii="Segoe UI Semilight" w:hAnsi="Segoe UI Semilight" w:cs="Segoe UI Semilight"/>
                <w:color w:val="262626" w:themeColor="text1" w:themeTint="D9"/>
              </w:rPr>
              <w:t>ėda</w:t>
            </w:r>
          </w:p>
        </w:tc>
      </w:tr>
      <w:tr w:rsidR="00D44ECC" w:rsidRPr="007C3E5C" w14:paraId="65CEC902" w14:textId="77777777" w:rsidTr="007B5435">
        <w:tc>
          <w:tcPr>
            <w:tcW w:w="9180" w:type="dxa"/>
          </w:tcPr>
          <w:p w14:paraId="16CD875D" w14:textId="77777777" w:rsidR="00D44ECC" w:rsidRPr="007C3E5C" w:rsidRDefault="00D44ECC" w:rsidP="00C95198">
            <w:pPr>
              <w:rPr>
                <w:rFonts w:ascii="Segoe UI Semilight" w:eastAsia="Georgia" w:hAnsi="Segoe UI Semilight" w:cs="Segoe UI Semilight"/>
                <w:b/>
                <w:caps/>
                <w:color w:val="262626" w:themeColor="text1" w:themeTint="D9"/>
              </w:rPr>
            </w:pPr>
          </w:p>
        </w:tc>
      </w:tr>
      <w:tr w:rsidR="00D44ECC" w:rsidRPr="007C3E5C" w14:paraId="29FFD34C" w14:textId="77777777" w:rsidTr="007B5435">
        <w:tc>
          <w:tcPr>
            <w:tcW w:w="9180" w:type="dxa"/>
            <w:hideMark/>
          </w:tcPr>
          <w:p w14:paraId="76F18171"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aps/>
                <w:color w:val="262626" w:themeColor="text1" w:themeTint="D9"/>
              </w:rPr>
            </w:pPr>
          </w:p>
        </w:tc>
      </w:tr>
      <w:tr w:rsidR="00D44ECC" w:rsidRPr="007C3E5C" w14:paraId="099DDDD3" w14:textId="77777777" w:rsidTr="007B5435">
        <w:tc>
          <w:tcPr>
            <w:tcW w:w="9180" w:type="dxa"/>
          </w:tcPr>
          <w:p w14:paraId="5659DF34" w14:textId="295AEDB2" w:rsidR="00D44ECC" w:rsidRPr="007C3E5C" w:rsidRDefault="001A7C87"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sdt>
              <w:sdtPr>
                <w:rPr>
                  <w:rFonts w:ascii="Segoe UI Semilight" w:hAnsi="Segoe UI Semilight" w:cs="Segoe UI Semilight"/>
                  <w:highlight w:val="yellow"/>
                </w:rPr>
                <w:id w:val="2070836572"/>
                <w:placeholder>
                  <w:docPart w:val="74EFF157C5D04BE4B9B6D6CE880B6ACF"/>
                </w:placeholder>
                <w:comboBox>
                  <w:listItem w:value="Choose an item."/>
                </w:comboBox>
              </w:sdtPr>
              <w:sdtEndPr/>
              <w:sdtContent>
                <w:r w:rsidR="00FE2EBB" w:rsidRPr="007C3E5C">
                  <w:rPr>
                    <w:rFonts w:ascii="Segoe UI Semilight" w:hAnsi="Segoe UI Semilight" w:cs="Segoe UI Semilight"/>
                    <w:highlight w:val="yellow"/>
                  </w:rPr>
                  <w:t xml:space="preserve"> (įmonės pavadinimas) </w:t>
                </w:r>
              </w:sdtContent>
            </w:sdt>
            <w:r w:rsidR="00FE2EBB" w:rsidRPr="007C3E5C">
              <w:rPr>
                <w:rFonts w:ascii="Segoe UI Semilight" w:hAnsi="Segoe UI Semilight" w:cs="Segoe UI Semilight"/>
              </w:rPr>
              <w:t xml:space="preserve"> </w:t>
            </w:r>
            <w:r w:rsidR="007B5A12" w:rsidRPr="007C3E5C">
              <w:rPr>
                <w:rFonts w:ascii="Segoe UI Semilight" w:hAnsi="Segoe UI Semilight" w:cs="Segoe UI Semilight"/>
              </w:rPr>
              <w:t xml:space="preserve"> </w:t>
            </w:r>
            <w:r w:rsidR="007B5A12" w:rsidRPr="007C3E5C" w:rsidDel="007B5A12">
              <w:rPr>
                <w:rFonts w:ascii="Segoe UI Semilight" w:eastAsia="Georgia" w:hAnsi="Segoe UI Semilight" w:cs="Segoe UI Semilight"/>
                <w:b/>
                <w:color w:val="262626" w:themeColor="text1" w:themeTint="D9"/>
              </w:rPr>
              <w:t xml:space="preserve"> </w:t>
            </w:r>
            <w:r w:rsidR="00D44ECC" w:rsidRPr="007C3E5C">
              <w:rPr>
                <w:rFonts w:ascii="Segoe UI Semilight" w:eastAsia="Georgia" w:hAnsi="Segoe UI Semilight" w:cs="Segoe UI Semilight"/>
                <w:color w:val="262626" w:themeColor="text1" w:themeTint="D9"/>
              </w:rPr>
              <w:t xml:space="preserve">juridinio asmens kodas </w:t>
            </w:r>
            <w:r w:rsidR="00FE2EBB" w:rsidRPr="007C3E5C">
              <w:rPr>
                <w:rFonts w:ascii="Segoe UI Semilight" w:eastAsia="Georgia" w:hAnsi="Segoe UI Semilight" w:cs="Segoe UI Semilight"/>
                <w:color w:val="262626" w:themeColor="text1" w:themeTint="D9"/>
              </w:rPr>
              <w:t>....</w:t>
            </w:r>
            <w:r w:rsidR="00D44ECC" w:rsidRPr="007C3E5C">
              <w:rPr>
                <w:rFonts w:ascii="Segoe UI Semilight" w:eastAsia="Georgia" w:hAnsi="Segoe UI Semilight" w:cs="Segoe UI Semilight"/>
                <w:color w:val="262626" w:themeColor="text1" w:themeTint="D9"/>
              </w:rPr>
              <w:t xml:space="preserve">, registruota </w:t>
            </w:r>
            <w:r w:rsidR="00FE2EBB" w:rsidRPr="007C3E5C">
              <w:rPr>
                <w:rFonts w:ascii="Segoe UI Semilight" w:eastAsia="Georgia" w:hAnsi="Segoe UI Semilight" w:cs="Segoe UI Semilight"/>
                <w:color w:val="262626" w:themeColor="text1" w:themeTint="D9"/>
              </w:rPr>
              <w:t>....</w:t>
            </w:r>
            <w:r w:rsidR="00D44ECC" w:rsidRPr="007C3E5C">
              <w:rPr>
                <w:rFonts w:ascii="Segoe UI Semilight" w:eastAsia="Georgia" w:hAnsi="Segoe UI Semilight" w:cs="Segoe UI Semilight"/>
                <w:color w:val="262626" w:themeColor="text1" w:themeTint="D9"/>
              </w:rPr>
              <w:t xml:space="preserve"> </w:t>
            </w:r>
            <w:r w:rsidR="009A396F" w:rsidRPr="007C3E5C">
              <w:rPr>
                <w:rFonts w:ascii="Segoe UI Semilight" w:eastAsia="Georgia" w:hAnsi="Segoe UI Semilight" w:cs="Segoe UI Semilight"/>
                <w:color w:val="262626" w:themeColor="text1" w:themeTint="D9"/>
                <w:u w:val="single"/>
              </w:rPr>
              <w:t>(</w:t>
            </w:r>
            <w:r w:rsidR="00D44ECC" w:rsidRPr="007C3E5C">
              <w:rPr>
                <w:rFonts w:ascii="Segoe UI Semilight" w:eastAsia="Georgia" w:hAnsi="Segoe UI Semilight" w:cs="Segoe UI Semilight"/>
                <w:color w:val="262626" w:themeColor="text1" w:themeTint="D9"/>
              </w:rPr>
              <w:t xml:space="preserve">toliau vadinama - </w:t>
            </w:r>
            <w:r w:rsidR="00D44ECC" w:rsidRPr="007C3E5C">
              <w:rPr>
                <w:rFonts w:ascii="Segoe UI Semilight" w:eastAsia="Georgia" w:hAnsi="Segoe UI Semilight" w:cs="Segoe UI Semilight"/>
                <w:b/>
                <w:color w:val="262626" w:themeColor="text1" w:themeTint="D9"/>
              </w:rPr>
              <w:t>„</w:t>
            </w:r>
            <w:r w:rsidR="00FE2EBB" w:rsidRPr="007C3E5C">
              <w:rPr>
                <w:rFonts w:ascii="Segoe UI Semilight" w:eastAsia="Georgia" w:hAnsi="Segoe UI Semilight" w:cs="Segoe UI Semilight"/>
                <w:b/>
                <w:color w:val="262626" w:themeColor="text1" w:themeTint="D9"/>
              </w:rPr>
              <w:t>Bendrovė</w:t>
            </w:r>
            <w:r w:rsidR="00D44ECC" w:rsidRPr="007C3E5C">
              <w:rPr>
                <w:rFonts w:ascii="Segoe UI Semilight" w:eastAsia="Georgia" w:hAnsi="Segoe UI Semilight" w:cs="Segoe UI Semilight"/>
                <w:b/>
                <w:color w:val="262626" w:themeColor="text1" w:themeTint="D9"/>
              </w:rPr>
              <w:t>“</w:t>
            </w:r>
            <w:r w:rsidR="00D44ECC" w:rsidRPr="007C3E5C">
              <w:rPr>
                <w:rFonts w:ascii="Segoe UI Semilight" w:eastAsia="Georgia" w:hAnsi="Segoe UI Semilight" w:cs="Segoe UI Semilight"/>
                <w:color w:val="262626" w:themeColor="text1" w:themeTint="D9"/>
              </w:rPr>
              <w:t xml:space="preserve">), atstovaujama </w:t>
            </w:r>
            <w:r w:rsidR="00FE2EBB" w:rsidRPr="007C3E5C">
              <w:rPr>
                <w:rFonts w:ascii="Segoe UI Semilight" w:eastAsia="Georgia" w:hAnsi="Segoe UI Semilight" w:cs="Segoe UI Semilight"/>
                <w:color w:val="262626" w:themeColor="text1" w:themeTint="D9"/>
              </w:rPr>
              <w:t>....</w:t>
            </w:r>
            <w:r w:rsidR="00D44ECC" w:rsidRPr="007C3E5C">
              <w:rPr>
                <w:rFonts w:ascii="Segoe UI Semilight" w:eastAsia="Georgia" w:hAnsi="Segoe UI Semilight" w:cs="Segoe UI Semilight"/>
                <w:color w:val="262626" w:themeColor="text1" w:themeTint="D9"/>
              </w:rPr>
              <w:t xml:space="preserve">, veikiančio pagal </w:t>
            </w:r>
            <w:r w:rsidR="00FE2EBB" w:rsidRPr="007C3E5C">
              <w:rPr>
                <w:rFonts w:ascii="Segoe UI Semilight" w:eastAsia="Georgia" w:hAnsi="Segoe UI Semilight" w:cs="Segoe UI Semilight"/>
                <w:color w:val="262626" w:themeColor="text1" w:themeTint="D9"/>
              </w:rPr>
              <w:t>b</w:t>
            </w:r>
            <w:r w:rsidR="00D44ECC" w:rsidRPr="007C3E5C">
              <w:rPr>
                <w:rFonts w:ascii="Segoe UI Semilight" w:eastAsia="Georgia" w:hAnsi="Segoe UI Semilight" w:cs="Segoe UI Semilight"/>
                <w:color w:val="262626" w:themeColor="text1" w:themeTint="D9"/>
              </w:rPr>
              <w:t>endrovės įstatus;</w:t>
            </w:r>
          </w:p>
          <w:p w14:paraId="50D4AA80" w14:textId="77777777" w:rsidR="00D44ECC" w:rsidRPr="000673ED"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Segoe UI Semilight" w:eastAsia="Georgia" w:hAnsi="Segoe UI Semilight" w:cs="Segoe UI Semilight"/>
                <w:color w:val="262626" w:themeColor="text1" w:themeTint="D9"/>
              </w:rPr>
            </w:pPr>
          </w:p>
        </w:tc>
      </w:tr>
      <w:tr w:rsidR="00D44ECC" w:rsidRPr="007C3E5C" w14:paraId="0A8731C2" w14:textId="77777777" w:rsidTr="007B5435">
        <w:tc>
          <w:tcPr>
            <w:tcW w:w="9180" w:type="dxa"/>
            <w:hideMark/>
          </w:tcPr>
          <w:p w14:paraId="08539BA8" w14:textId="52D52751" w:rsidR="00D44ECC" w:rsidRPr="007C3E5C" w:rsidRDefault="0087591E"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I</w:t>
            </w:r>
            <w:r w:rsidR="00D44ECC" w:rsidRPr="007C3E5C">
              <w:rPr>
                <w:rFonts w:ascii="Segoe UI Semilight" w:eastAsia="Georgia" w:hAnsi="Segoe UI Semilight" w:cs="Segoe UI Semilight"/>
                <w:color w:val="262626" w:themeColor="text1" w:themeTint="D9"/>
              </w:rPr>
              <w:t>r</w:t>
            </w:r>
          </w:p>
        </w:tc>
      </w:tr>
      <w:tr w:rsidR="00D44ECC" w:rsidRPr="007C3E5C" w14:paraId="4B061F4C" w14:textId="77777777" w:rsidTr="007B5435">
        <w:tc>
          <w:tcPr>
            <w:tcW w:w="9180" w:type="dxa"/>
          </w:tcPr>
          <w:p w14:paraId="7F8C9C04" w14:textId="75199F0C"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b/>
                <w:color w:val="262626" w:themeColor="text1" w:themeTint="D9"/>
              </w:rPr>
              <w:t>AB „Klaipėdos nafta“</w:t>
            </w:r>
            <w:r w:rsidRPr="007C3E5C">
              <w:rPr>
                <w:rFonts w:ascii="Segoe UI Semilight" w:eastAsia="Georgia" w:hAnsi="Segoe UI Semilight" w:cs="Segoe UI Semilight"/>
                <w:color w:val="262626" w:themeColor="text1" w:themeTint="D9"/>
              </w:rPr>
              <w:t xml:space="preserve">, Lietuvoje įregistruotos bendrovės, juridinio asmens kodas 110648893, registruotos buveinės adresas yra Burių g. 19, 92276 Klaipėda (toliau vadinama - </w:t>
            </w:r>
            <w:r w:rsidRPr="007C3E5C">
              <w:rPr>
                <w:rFonts w:ascii="Segoe UI Semilight" w:eastAsia="Georgia" w:hAnsi="Segoe UI Semilight" w:cs="Segoe UI Semilight"/>
                <w:b/>
                <w:color w:val="262626" w:themeColor="text1" w:themeTint="D9"/>
              </w:rPr>
              <w:t>„KN“</w:t>
            </w:r>
            <w:r w:rsidRPr="007C3E5C">
              <w:rPr>
                <w:rFonts w:ascii="Segoe UI Semilight" w:eastAsia="Georgia" w:hAnsi="Segoe UI Semilight" w:cs="Segoe UI Semilight"/>
                <w:color w:val="262626" w:themeColor="text1" w:themeTint="D9"/>
              </w:rPr>
              <w:t xml:space="preserve">), atstovaujama </w:t>
            </w:r>
            <w:sdt>
              <w:sdtPr>
                <w:rPr>
                  <w:rFonts w:ascii="Segoe UI Semilight" w:eastAsia="Georgia" w:hAnsi="Segoe UI Semilight" w:cs="Segoe UI Semilight"/>
                  <w:color w:val="262626" w:themeColor="text1" w:themeTint="D9"/>
                  <w:highlight w:val="yellow"/>
                </w:rPr>
                <w:id w:val="1800259946"/>
                <w:placeholder>
                  <w:docPart w:val="DefaultPlaceholder_-1854013438"/>
                </w:placeholder>
                <w:comboBox>
                  <w:listItem w:value="Choose an item."/>
                </w:comboBox>
              </w:sdtPr>
              <w:sdtEndPr/>
              <w:sdtContent>
                <w:r w:rsidR="00376107" w:rsidRPr="00376107">
                  <w:rPr>
                    <w:rFonts w:ascii="Segoe UI Semilight" w:eastAsia="Georgia" w:hAnsi="Segoe UI Semilight" w:cs="Segoe UI Semilight"/>
                    <w:color w:val="262626" w:themeColor="text1" w:themeTint="D9"/>
                    <w:highlight w:val="yellow"/>
                  </w:rPr>
                  <w:t>įrašyti tiesioginį direktorių</w:t>
                </w:r>
              </w:sdtContent>
            </w:sdt>
            <w:r w:rsidRPr="007C3E5C">
              <w:rPr>
                <w:rFonts w:ascii="Segoe UI Semilight" w:eastAsia="Georgia" w:hAnsi="Segoe UI Semilight" w:cs="Segoe UI Semilight"/>
                <w:color w:val="262626" w:themeColor="text1" w:themeTint="D9"/>
              </w:rPr>
              <w:t xml:space="preserve">, veikiančio </w:t>
            </w:r>
            <w:sdt>
              <w:sdtPr>
                <w:rPr>
                  <w:rFonts w:ascii="Segoe UI Semilight" w:eastAsia="Georgia" w:hAnsi="Segoe UI Semilight" w:cs="Segoe UI Semilight"/>
                  <w:color w:val="262626" w:themeColor="text1" w:themeTint="D9"/>
                  <w:highlight w:val="yellow"/>
                </w:rPr>
                <w:id w:val="-205267128"/>
                <w:placeholder>
                  <w:docPart w:val="DefaultPlaceholder_-1854013438"/>
                </w:placeholder>
                <w:comboBox>
                  <w:listItem w:value="Choose an item."/>
                </w:comboBox>
              </w:sdtPr>
              <w:sdtEndPr/>
              <w:sdtContent>
                <w:r w:rsidR="00376107" w:rsidRPr="00376107">
                  <w:rPr>
                    <w:rFonts w:ascii="Segoe UI Semilight" w:eastAsia="Georgia" w:hAnsi="Segoe UI Semilight" w:cs="Segoe UI Semilight"/>
                    <w:color w:val="262626" w:themeColor="text1" w:themeTint="D9"/>
                    <w:highlight w:val="yellow"/>
                  </w:rPr>
                  <w:t xml:space="preserve"> 2019-02-18 generalinio direktoriaus įsakymo Nr. BV-21 pagrindu / arba pasirašymo metu galiojančio dokumentų derinimo ir tvirtinimo įsakymo</w:t>
                </w:r>
              </w:sdtContent>
            </w:sdt>
          </w:p>
          <w:p w14:paraId="504A3CAA"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p>
        </w:tc>
      </w:tr>
      <w:tr w:rsidR="00D44ECC" w:rsidRPr="007C3E5C" w14:paraId="3FE520C7" w14:textId="77777777" w:rsidTr="007B5435">
        <w:tc>
          <w:tcPr>
            <w:tcW w:w="9180" w:type="dxa"/>
          </w:tcPr>
          <w:p w14:paraId="44EB82C5"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Bendrovė ir KN atskirai yra vadinamos „</w:t>
            </w:r>
            <w:r w:rsidRPr="007C3E5C">
              <w:rPr>
                <w:rFonts w:ascii="Segoe UI Semilight" w:eastAsia="Georgia" w:hAnsi="Segoe UI Semilight" w:cs="Segoe UI Semilight"/>
                <w:b/>
                <w:color w:val="262626" w:themeColor="text1" w:themeTint="D9"/>
              </w:rPr>
              <w:t>Šalimi</w:t>
            </w:r>
            <w:r w:rsidRPr="007C3E5C">
              <w:rPr>
                <w:rFonts w:ascii="Segoe UI Semilight" w:eastAsia="Georgia" w:hAnsi="Segoe UI Semilight" w:cs="Segoe UI Semilight"/>
                <w:color w:val="262626" w:themeColor="text1" w:themeTint="D9"/>
              </w:rPr>
              <w:t>“, o kartu – „</w:t>
            </w:r>
            <w:r w:rsidRPr="007C3E5C">
              <w:rPr>
                <w:rFonts w:ascii="Segoe UI Semilight" w:eastAsia="Georgia" w:hAnsi="Segoe UI Semilight" w:cs="Segoe UI Semilight"/>
                <w:b/>
                <w:color w:val="262626" w:themeColor="text1" w:themeTint="D9"/>
              </w:rPr>
              <w:t>Šalimis</w:t>
            </w:r>
            <w:r w:rsidRPr="007C3E5C">
              <w:rPr>
                <w:rFonts w:ascii="Segoe UI Semilight" w:eastAsia="Georgia" w:hAnsi="Segoe UI Semilight" w:cs="Segoe UI Semilight"/>
                <w:color w:val="262626" w:themeColor="text1" w:themeTint="D9"/>
              </w:rPr>
              <w:t>“.</w:t>
            </w:r>
          </w:p>
          <w:p w14:paraId="1A04A971"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p>
        </w:tc>
      </w:tr>
      <w:tr w:rsidR="00D44ECC" w:rsidRPr="007C3E5C" w14:paraId="63426D91" w14:textId="77777777" w:rsidTr="007B5435">
        <w:tc>
          <w:tcPr>
            <w:tcW w:w="9180" w:type="dxa"/>
          </w:tcPr>
          <w:p w14:paraId="02A08607" w14:textId="09BCAB8C" w:rsidR="00D44ECC" w:rsidRPr="007C3E5C" w:rsidRDefault="00D44ECC" w:rsidP="00C95198">
            <w:pPr>
              <w:pStyle w:val="Sraopastraip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b/>
                <w:color w:val="262626" w:themeColor="text1" w:themeTint="D9"/>
              </w:rPr>
              <w:t>KADANGI</w:t>
            </w:r>
            <w:r w:rsidRPr="007C3E5C">
              <w:rPr>
                <w:rFonts w:ascii="Segoe UI Semilight" w:eastAsia="Georgia" w:hAnsi="Segoe UI Semilight" w:cs="Segoe UI Semilight"/>
                <w:color w:val="262626" w:themeColor="text1" w:themeTint="D9"/>
              </w:rPr>
              <w:t xml:space="preserve"> </w:t>
            </w:r>
            <w:r w:rsidR="00FE2EBB" w:rsidRPr="007C3E5C">
              <w:rPr>
                <w:rFonts w:ascii="Segoe UI Semilight" w:eastAsia="Georgia" w:hAnsi="Segoe UI Semilight" w:cs="Segoe UI Semilight"/>
                <w:color w:val="262626" w:themeColor="text1" w:themeTint="D9"/>
              </w:rPr>
              <w:t>Bendrovė</w:t>
            </w:r>
            <w:r w:rsidR="005071AF" w:rsidRPr="007C3E5C">
              <w:rPr>
                <w:rFonts w:ascii="Segoe UI Semilight" w:eastAsia="Georgia" w:hAnsi="Segoe UI Semilight" w:cs="Segoe UI Semilight"/>
                <w:color w:val="262626" w:themeColor="text1" w:themeTint="D9"/>
              </w:rPr>
              <w:t xml:space="preserve"> </w:t>
            </w:r>
            <w:r w:rsidR="005071AF" w:rsidRPr="00DE4B87">
              <w:rPr>
                <w:rFonts w:ascii="Segoe UI Semilight" w:eastAsia="Georgia" w:hAnsi="Segoe UI Semilight" w:cs="Segoe UI Semilight"/>
                <w:color w:val="262626" w:themeColor="text1" w:themeTint="D9"/>
              </w:rPr>
              <w:t xml:space="preserve">įgyvendina </w:t>
            </w:r>
            <w:r w:rsidR="00FE2EBB" w:rsidRPr="001A7C87">
              <w:rPr>
                <w:rFonts w:ascii="Segoe UI Semilight" w:hAnsi="Segoe UI Semilight" w:cs="Segoe UI Semilight"/>
              </w:rPr>
              <w:t xml:space="preserve"> </w:t>
            </w:r>
            <w:sdt>
              <w:sdtPr>
                <w:rPr>
                  <w:rFonts w:ascii="Segoe UI Semilight" w:hAnsi="Segoe UI Semilight" w:cs="Segoe UI Semilight"/>
                </w:rPr>
                <w:id w:val="1140083790"/>
                <w:placeholder>
                  <w:docPart w:val="44007849D34C42CC8DC5C1224CB3372B"/>
                </w:placeholder>
                <w:comboBox>
                  <w:listItem w:value="Choose an item."/>
                </w:comboBox>
              </w:sdtPr>
              <w:sdtEndPr/>
              <w:sdtContent>
                <w:r w:rsidR="00FA6ABF" w:rsidRPr="00DE4B87">
                  <w:rPr>
                    <w:rFonts w:ascii="Segoe UI Semilight" w:hAnsi="Segoe UI Semilight" w:cs="Segoe UI Semilight"/>
                  </w:rPr>
                  <w:t xml:space="preserve"> integruotos komunikacijos ir ryšių su visuomene paslaugų teikimo sutartį </w:t>
                </w:r>
              </w:sdtContent>
            </w:sdt>
            <w:r w:rsidR="005071AF" w:rsidRPr="00DE4B87">
              <w:rPr>
                <w:rFonts w:ascii="Segoe UI Semilight" w:eastAsia="Georgia" w:hAnsi="Segoe UI Semilight" w:cs="Segoe UI Semilight"/>
                <w:color w:val="262626" w:themeColor="text1" w:themeTint="D9"/>
              </w:rPr>
              <w:t>, o KN pagal š</w:t>
            </w:r>
            <w:r w:rsidR="00FA6ABF" w:rsidRPr="00DE4B87">
              <w:rPr>
                <w:rFonts w:ascii="Segoe UI Semilight" w:eastAsia="Georgia" w:hAnsi="Segoe UI Semilight" w:cs="Segoe UI Semilight"/>
                <w:color w:val="262626" w:themeColor="text1" w:themeTint="D9"/>
              </w:rPr>
              <w:t>ią</w:t>
            </w:r>
            <w:r w:rsidR="005071AF" w:rsidRPr="00DE4B87">
              <w:rPr>
                <w:rFonts w:ascii="Segoe UI Semilight" w:hAnsi="Segoe UI Semilight" w:cs="Segoe UI Semilight"/>
              </w:rPr>
              <w:t xml:space="preserve"> </w:t>
            </w:r>
            <w:r w:rsidR="00FE2EBB" w:rsidRPr="001A7C87">
              <w:rPr>
                <w:rFonts w:ascii="Segoe UI Semilight" w:hAnsi="Segoe UI Semilight" w:cs="Segoe UI Semilight"/>
              </w:rPr>
              <w:t xml:space="preserve"> </w:t>
            </w:r>
            <w:sdt>
              <w:sdtPr>
                <w:rPr>
                  <w:rFonts w:ascii="Segoe UI Semilight" w:hAnsi="Segoe UI Semilight" w:cs="Segoe UI Semilight"/>
                </w:rPr>
                <w:id w:val="435570655"/>
                <w:placeholder>
                  <w:docPart w:val="B79D243938CB48588BD869BC54FFB247"/>
                </w:placeholder>
                <w:comboBox>
                  <w:listItem w:value="Choose an item."/>
                </w:comboBox>
              </w:sdtPr>
              <w:sdtEndPr/>
              <w:sdtContent>
                <w:r w:rsidR="00FA6ABF" w:rsidRPr="001A7C87">
                  <w:rPr>
                    <w:rFonts w:ascii="Segoe UI Semilight" w:hAnsi="Segoe UI Semilight" w:cs="Segoe UI Semilight"/>
                  </w:rPr>
                  <w:t>sutartį</w:t>
                </w:r>
              </w:sdtContent>
            </w:sdt>
            <w:r w:rsidR="00FE2EBB" w:rsidRPr="00DE4B87">
              <w:rPr>
                <w:rFonts w:ascii="Segoe UI Semilight" w:hAnsi="Segoe UI Semilight" w:cs="Segoe UI Semilight"/>
              </w:rPr>
              <w:t xml:space="preserve"> </w:t>
            </w:r>
            <w:r w:rsidR="005071AF" w:rsidRPr="00DE4B87">
              <w:rPr>
                <w:rFonts w:ascii="Segoe UI Semilight" w:eastAsia="Georgia" w:hAnsi="Segoe UI Semilight" w:cs="Segoe UI Semilight"/>
                <w:color w:val="262626" w:themeColor="text1" w:themeTint="D9"/>
              </w:rPr>
              <w:t xml:space="preserve">pageidauja gauti </w:t>
            </w:r>
            <w:r w:rsidR="00FE2EBB" w:rsidRPr="001A7C87">
              <w:rPr>
                <w:rFonts w:ascii="Segoe UI Semilight" w:hAnsi="Segoe UI Semilight" w:cs="Segoe UI Semilight"/>
              </w:rPr>
              <w:t xml:space="preserve"> </w:t>
            </w:r>
            <w:sdt>
              <w:sdtPr>
                <w:rPr>
                  <w:rFonts w:ascii="Segoe UI Semilight" w:hAnsi="Segoe UI Semilight" w:cs="Segoe UI Semilight"/>
                </w:rPr>
                <w:id w:val="1623494357"/>
                <w:placeholder>
                  <w:docPart w:val="4919F74FF32044DC9B83256957A4459C"/>
                </w:placeholder>
                <w:comboBox>
                  <w:listItem w:value="Choose an item."/>
                </w:comboBox>
              </w:sdtPr>
              <w:sdtEndPr/>
              <w:sdtContent>
                <w:r w:rsidR="00FA6ABF" w:rsidRPr="001A7C87">
                  <w:rPr>
                    <w:rFonts w:ascii="Segoe UI Semilight" w:hAnsi="Segoe UI Semilight" w:cs="Segoe UI Semilight"/>
                  </w:rPr>
                  <w:t xml:space="preserve"> paslaugas. </w:t>
                </w:r>
              </w:sdtContent>
            </w:sdt>
            <w:r w:rsidR="00FE2EBB" w:rsidRPr="007C3E5C">
              <w:rPr>
                <w:rFonts w:ascii="Segoe UI Semilight" w:hAnsi="Segoe UI Semilight" w:cs="Segoe UI Semilight"/>
              </w:rPr>
              <w:t xml:space="preserve"> </w:t>
            </w:r>
            <w:r w:rsidR="005071AF" w:rsidRPr="007C3E5C">
              <w:rPr>
                <w:rFonts w:ascii="Segoe UI Semilight" w:eastAsia="Georgia" w:hAnsi="Segoe UI Semilight" w:cs="Segoe UI Semilight"/>
                <w:color w:val="262626" w:themeColor="text1" w:themeTint="D9"/>
              </w:rPr>
              <w:t>KN teiks B</w:t>
            </w:r>
            <w:r w:rsidR="00FE2EBB" w:rsidRPr="007C3E5C">
              <w:rPr>
                <w:rFonts w:ascii="Segoe UI Semilight" w:eastAsia="Georgia" w:hAnsi="Segoe UI Semilight" w:cs="Segoe UI Semilight"/>
                <w:color w:val="262626" w:themeColor="text1" w:themeTint="D9"/>
              </w:rPr>
              <w:t>endrovei</w:t>
            </w:r>
            <w:r w:rsidR="005071AF" w:rsidRPr="007C3E5C">
              <w:rPr>
                <w:rFonts w:ascii="Segoe UI Semilight" w:eastAsia="Georgia" w:hAnsi="Segoe UI Semilight" w:cs="Segoe UI Semilight"/>
                <w:color w:val="262626" w:themeColor="text1" w:themeTint="D9"/>
              </w:rPr>
              <w:t xml:space="preserve"> konfidencialią informaciją apie </w:t>
            </w:r>
            <w:r w:rsidR="00FE2EBB" w:rsidRPr="007C3E5C">
              <w:rPr>
                <w:rFonts w:ascii="Segoe UI Semilight" w:hAnsi="Segoe UI Semilight" w:cs="Segoe UI Semilight"/>
                <w:highlight w:val="yellow"/>
              </w:rPr>
              <w:t xml:space="preserve"> </w:t>
            </w:r>
            <w:sdt>
              <w:sdtPr>
                <w:rPr>
                  <w:rFonts w:ascii="Segoe UI Semilight" w:hAnsi="Segoe UI Semilight" w:cs="Segoe UI Semilight"/>
                  <w:highlight w:val="yellow"/>
                </w:rPr>
                <w:id w:val="882605231"/>
                <w:placeholder>
                  <w:docPart w:val="5709DA4BE28E4313973D2E1C0006E36C"/>
                </w:placeholder>
                <w:comboBox>
                  <w:listItem w:value="Choose an item."/>
                </w:comboBox>
              </w:sdtPr>
              <w:sdtEndPr/>
              <w:sdtContent>
                <w:r w:rsidR="00FE2EBB" w:rsidRPr="007C3E5C">
                  <w:rPr>
                    <w:rFonts w:ascii="Segoe UI Semilight" w:hAnsi="Segoe UI Semilight" w:cs="Segoe UI Semilight"/>
                    <w:highlight w:val="yellow"/>
                  </w:rPr>
                  <w:t xml:space="preserve"> įvardinti susijusią informaciją </w:t>
                </w:r>
              </w:sdtContent>
            </w:sdt>
            <w:r w:rsidR="00FE2EBB" w:rsidRPr="007C3E5C">
              <w:rPr>
                <w:rFonts w:ascii="Segoe UI Semilight" w:hAnsi="Segoe UI Semilight" w:cs="Segoe UI Semilight"/>
              </w:rPr>
              <w:t xml:space="preserve"> </w:t>
            </w:r>
            <w:r w:rsidR="005071AF" w:rsidRPr="007C3E5C">
              <w:rPr>
                <w:rFonts w:ascii="Segoe UI Semilight" w:eastAsia="Georgia" w:hAnsi="Segoe UI Semilight" w:cs="Segoe UI Semilight"/>
                <w:color w:val="262626" w:themeColor="text1" w:themeTint="D9"/>
              </w:rPr>
              <w:t xml:space="preserve"> </w:t>
            </w:r>
            <w:r w:rsidRPr="007C3E5C">
              <w:rPr>
                <w:rFonts w:ascii="Segoe UI Semilight" w:eastAsia="Georgia" w:hAnsi="Segoe UI Semilight" w:cs="Segoe UI Semilight"/>
                <w:color w:val="262626" w:themeColor="text1" w:themeTint="D9"/>
              </w:rPr>
              <w:t xml:space="preserve">(toliau vadinama - </w:t>
            </w:r>
            <w:r w:rsidRPr="007C3E5C">
              <w:rPr>
                <w:rFonts w:ascii="Segoe UI Semilight" w:eastAsia="Georgia" w:hAnsi="Segoe UI Semilight" w:cs="Segoe UI Semilight"/>
                <w:b/>
                <w:color w:val="262626" w:themeColor="text1" w:themeTint="D9"/>
              </w:rPr>
              <w:t>„Tikslas“</w:t>
            </w:r>
            <w:r w:rsidRPr="007C3E5C">
              <w:rPr>
                <w:rFonts w:ascii="Segoe UI Semilight" w:eastAsia="Georgia" w:hAnsi="Segoe UI Semilight" w:cs="Segoe UI Semilight"/>
                <w:color w:val="262626" w:themeColor="text1" w:themeTint="D9"/>
              </w:rPr>
              <w:t>).</w:t>
            </w:r>
          </w:p>
        </w:tc>
      </w:tr>
      <w:tr w:rsidR="00D44ECC" w:rsidRPr="007C3E5C" w14:paraId="0634E0C8" w14:textId="77777777" w:rsidTr="007B5435">
        <w:tc>
          <w:tcPr>
            <w:tcW w:w="9180" w:type="dxa"/>
          </w:tcPr>
          <w:p w14:paraId="06724845" w14:textId="35FAE7DB" w:rsidR="00D44ECC" w:rsidRPr="007C3E5C" w:rsidRDefault="00D44ECC" w:rsidP="00C95198">
            <w:pPr>
              <w:pStyle w:val="Sraopastraipa"/>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b/>
                <w:color w:val="262626" w:themeColor="text1" w:themeTint="D9"/>
              </w:rPr>
              <w:t>KADANGI</w:t>
            </w:r>
            <w:r w:rsidRPr="007C3E5C">
              <w:rPr>
                <w:rFonts w:ascii="Segoe UI Semilight" w:eastAsia="Georgia" w:hAnsi="Segoe UI Semilight" w:cs="Segoe UI Semilight"/>
                <w:color w:val="262626" w:themeColor="text1" w:themeTint="D9"/>
              </w:rPr>
              <w:t xml:space="preserve"> Šalys nori sudaryti šią Sutartį, siekdamos apibrėžti tai, kaip jos supranta informacijos, kurią, atsižvelg</w:t>
            </w:r>
            <w:r w:rsidR="000673ED">
              <w:rPr>
                <w:rFonts w:ascii="Segoe UI Semilight" w:eastAsia="Georgia" w:hAnsi="Segoe UI Semilight" w:cs="Segoe UI Semilight"/>
                <w:color w:val="262626" w:themeColor="text1" w:themeTint="D9"/>
              </w:rPr>
              <w:t>iant</w:t>
            </w:r>
            <w:r w:rsidRPr="007C3E5C">
              <w:rPr>
                <w:rFonts w:ascii="Segoe UI Semilight" w:eastAsia="Georgia" w:hAnsi="Segoe UI Semilight" w:cs="Segoe UI Semilight"/>
                <w:color w:val="262626" w:themeColor="text1" w:themeTint="D9"/>
              </w:rPr>
              <w:t xml:space="preserve"> į Tikslą, </w:t>
            </w:r>
            <w:r w:rsidR="00F752DE" w:rsidRPr="007C3E5C">
              <w:rPr>
                <w:rFonts w:ascii="Segoe UI Semilight" w:eastAsia="Georgia" w:hAnsi="Segoe UI Semilight" w:cs="Segoe UI Semilight"/>
                <w:color w:val="262626" w:themeColor="text1" w:themeTint="D9"/>
              </w:rPr>
              <w:t xml:space="preserve">KN </w:t>
            </w:r>
            <w:r w:rsidRPr="007C3E5C">
              <w:rPr>
                <w:rFonts w:ascii="Segoe UI Semilight" w:eastAsia="Georgia" w:hAnsi="Segoe UI Semilight" w:cs="Segoe UI Semilight"/>
                <w:color w:val="262626" w:themeColor="text1" w:themeTint="D9"/>
              </w:rPr>
              <w:t xml:space="preserve">gali pateikti </w:t>
            </w:r>
            <w:r w:rsidR="000B6273" w:rsidRPr="007C3E5C">
              <w:rPr>
                <w:rFonts w:ascii="Segoe UI Semilight" w:eastAsia="Georgia" w:hAnsi="Segoe UI Semilight" w:cs="Segoe UI Semilight"/>
                <w:color w:val="262626" w:themeColor="text1" w:themeTint="D9"/>
              </w:rPr>
              <w:t>B</w:t>
            </w:r>
            <w:r w:rsidR="00FE2EBB" w:rsidRPr="007C3E5C">
              <w:rPr>
                <w:rFonts w:ascii="Segoe UI Semilight" w:eastAsia="Georgia" w:hAnsi="Segoe UI Semilight" w:cs="Segoe UI Semilight"/>
                <w:color w:val="262626" w:themeColor="text1" w:themeTint="D9"/>
              </w:rPr>
              <w:t>endrovei</w:t>
            </w:r>
            <w:r w:rsidRPr="007C3E5C">
              <w:rPr>
                <w:rFonts w:ascii="Segoe UI Semilight" w:eastAsia="Georgia" w:hAnsi="Segoe UI Semilight" w:cs="Segoe UI Semilight"/>
                <w:color w:val="262626" w:themeColor="text1" w:themeTint="D9"/>
              </w:rPr>
              <w:t>, konfidencialumą.</w:t>
            </w:r>
          </w:p>
          <w:p w14:paraId="3F125115" w14:textId="4AAB38EB" w:rsidR="007B5435" w:rsidRPr="007C3E5C" w:rsidRDefault="007B5435" w:rsidP="00C95198">
            <w:pPr>
              <w:pStyle w:val="Sraopastraipa"/>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bookmarkStart w:id="0" w:name="_Hlk24979876"/>
            <w:r w:rsidRPr="007C3E5C">
              <w:rPr>
                <w:rFonts w:ascii="Segoe UI Semilight" w:eastAsia="Calibri" w:hAnsi="Segoe UI Semilight" w:cs="Segoe UI Semilight"/>
                <w:b/>
                <w:bCs/>
                <w:caps/>
              </w:rPr>
              <w:t>siekdamos, kad</w:t>
            </w:r>
            <w:r w:rsidRPr="007C3E5C">
              <w:rPr>
                <w:rFonts w:ascii="Segoe UI Semilight" w:eastAsia="Calibri" w:hAnsi="Segoe UI Semilight" w:cs="Segoe UI Semilight"/>
                <w:caps/>
              </w:rPr>
              <w:t xml:space="preserve"> </w:t>
            </w:r>
            <w:r w:rsidR="00F60122" w:rsidRPr="00FD068D">
              <w:rPr>
                <w:rFonts w:ascii="Segoe UI Semilight" w:eastAsia="Calibri" w:hAnsi="Segoe UI Semilight" w:cs="Segoe UI Semilight"/>
              </w:rPr>
              <w:t xml:space="preserve"> konfidenciali informacija būtų saugoma ir nepatektų išorės šalims,  o taip pat Šalių darbuotojams ar atstovams, kurie nėra įgalioti susipažinti su šia konfidencialia informacija. Išorės šalys yra </w:t>
            </w:r>
            <w:r w:rsidR="00F60122" w:rsidRPr="00FD068D">
              <w:rPr>
                <w:rFonts w:ascii="Segoe UI Semilight" w:hAnsi="Segoe UI Semilight" w:cs="Segoe UI Semilight"/>
              </w:rPr>
              <w:t xml:space="preserve">visi asmenys, kurie nėra KN darbuotojai, KN valdymo ir kolegialių organų nariai. Jeigu informacijai vidinio naudojimo arba konfidencialios informacijos statusas suteiktas pagal KN sudarytą sandorį, išorės šalimis laikomi visi asmenys, kurie nėra sandorio šalys ir (ar) jų darbuotojai. Išorės šalimis nėra laikomos įgaliotos institucijos, kurios turi teisę gauti tam tikrą informaciją Lietuvos Respublikos teisės aktų pagrindu </w:t>
            </w:r>
            <w:r w:rsidR="00F60122" w:rsidRPr="00FD068D">
              <w:rPr>
                <w:rFonts w:ascii="Segoe UI Semilight" w:eastAsia="Calibri" w:hAnsi="Segoe UI Semilight" w:cs="Segoe UI Semilight"/>
              </w:rPr>
              <w:t>(toliau – „</w:t>
            </w:r>
            <w:r w:rsidR="00F60122" w:rsidRPr="00FD068D">
              <w:rPr>
                <w:rFonts w:ascii="Segoe UI Semilight" w:eastAsia="Calibri" w:hAnsi="Segoe UI Semilight" w:cs="Segoe UI Semilight"/>
                <w:b/>
              </w:rPr>
              <w:t>Išorės šalys“</w:t>
            </w:r>
            <w:r w:rsidR="00F60122" w:rsidRPr="00FD068D">
              <w:rPr>
                <w:rFonts w:ascii="Segoe UI Semilight" w:eastAsia="Calibri" w:hAnsi="Segoe UI Semilight" w:cs="Segoe UI Semilight"/>
              </w:rPr>
              <w:t>).</w:t>
            </w:r>
            <w:bookmarkEnd w:id="0"/>
          </w:p>
          <w:p w14:paraId="694B3B75"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p>
        </w:tc>
      </w:tr>
      <w:tr w:rsidR="00D44ECC" w:rsidRPr="007C3E5C" w14:paraId="0BB29C18" w14:textId="77777777" w:rsidTr="007B5435">
        <w:tc>
          <w:tcPr>
            <w:tcW w:w="9180" w:type="dxa"/>
          </w:tcPr>
          <w:p w14:paraId="35A01400" w14:textId="18134CAA"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bookmarkStart w:id="1" w:name="_Hlk24979894"/>
            <w:r w:rsidRPr="007C3E5C">
              <w:rPr>
                <w:rFonts w:ascii="Segoe UI Semilight" w:eastAsia="Georgia" w:hAnsi="Segoe UI Semilight" w:cs="Segoe UI Semilight"/>
                <w:b/>
                <w:color w:val="262626" w:themeColor="text1" w:themeTint="D9"/>
              </w:rPr>
              <w:t>TODĖL</w:t>
            </w:r>
            <w:r w:rsidRPr="007C3E5C">
              <w:rPr>
                <w:rFonts w:ascii="Segoe UI Semilight" w:eastAsia="Georgia" w:hAnsi="Segoe UI Semilight" w:cs="Segoe UI Semilight"/>
                <w:color w:val="262626" w:themeColor="text1" w:themeTint="D9"/>
              </w:rPr>
              <w:t xml:space="preserve">, </w:t>
            </w:r>
            <w:bookmarkStart w:id="2" w:name="_Hlk24980439"/>
            <w:r w:rsidRPr="007C3E5C">
              <w:rPr>
                <w:rFonts w:ascii="Segoe UI Semilight" w:eastAsia="Georgia" w:hAnsi="Segoe UI Semilight" w:cs="Segoe UI Semilight"/>
                <w:color w:val="262626" w:themeColor="text1" w:themeTint="D9"/>
              </w:rPr>
              <w:t>atsižvelgiant į Konfidencialios informacijos, kaip tai yra nurodyta šioje Sutartyje, atskleidimą ir, atsižvelgiant į šioje Sutartyje numatytus  įsipareigojimus, Šalys susitaria taip:</w:t>
            </w:r>
          </w:p>
          <w:bookmarkEnd w:id="2"/>
          <w:p w14:paraId="592C1871"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p>
        </w:tc>
      </w:tr>
      <w:tr w:rsidR="00D44ECC" w:rsidRPr="007C3E5C" w14:paraId="1E7D99A9" w14:textId="77777777" w:rsidTr="007B5435">
        <w:tc>
          <w:tcPr>
            <w:tcW w:w="9180" w:type="dxa"/>
          </w:tcPr>
          <w:p w14:paraId="3D8149F9" w14:textId="77777777" w:rsidR="000D0F29" w:rsidRPr="007C3E5C" w:rsidRDefault="00D44ECC" w:rsidP="00C95198">
            <w:pPr>
              <w:pStyle w:val="Sraopastraipa"/>
              <w:numPr>
                <w:ilvl w:val="0"/>
                <w:numId w:val="4"/>
              </w:numPr>
              <w:tabs>
                <w:tab w:val="left" w:pos="1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jc w:val="both"/>
              <w:rPr>
                <w:rFonts w:ascii="Segoe UI Semilight" w:eastAsia="Georgia" w:hAnsi="Segoe UI Semilight" w:cs="Segoe UI Semilight"/>
                <w:color w:val="262626" w:themeColor="text1" w:themeTint="D9"/>
              </w:rPr>
            </w:pPr>
            <w:bookmarkStart w:id="3" w:name="_Hlk24980466"/>
            <w:r w:rsidRPr="007C3E5C">
              <w:rPr>
                <w:rFonts w:ascii="Segoe UI Semilight" w:eastAsia="Georgia" w:hAnsi="Segoe UI Semilight" w:cs="Segoe UI Semilight"/>
                <w:b/>
                <w:color w:val="262626" w:themeColor="text1" w:themeTint="D9"/>
                <w:u w:val="single"/>
              </w:rPr>
              <w:t>Konfidenciali informacija</w:t>
            </w:r>
            <w:r w:rsidR="000D0F29" w:rsidRPr="007C3E5C">
              <w:rPr>
                <w:rFonts w:ascii="Segoe UI Semilight" w:eastAsia="Georgia" w:hAnsi="Segoe UI Semilight" w:cs="Segoe UI Semilight"/>
                <w:b/>
                <w:color w:val="262626" w:themeColor="text1" w:themeTint="D9"/>
                <w:u w:val="single"/>
              </w:rPr>
              <w:t>.</w:t>
            </w:r>
          </w:p>
          <w:p w14:paraId="13D84010" w14:textId="3BA1737E" w:rsidR="00FE2EBB"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 </w:t>
            </w:r>
            <w:r w:rsidR="00162F92" w:rsidRPr="007C3E5C">
              <w:rPr>
                <w:rFonts w:ascii="Segoe UI Semilight" w:eastAsia="Georgia" w:hAnsi="Segoe UI Semilight" w:cs="Segoe UI Semilight"/>
                <w:color w:val="262626" w:themeColor="text1" w:themeTint="D9"/>
              </w:rPr>
              <w:t>Š</w:t>
            </w:r>
            <w:r w:rsidRPr="007C3E5C">
              <w:rPr>
                <w:rFonts w:ascii="Segoe UI Semilight" w:eastAsia="Georgia" w:hAnsi="Segoe UI Semilight" w:cs="Segoe UI Semilight"/>
                <w:color w:val="262626" w:themeColor="text1" w:themeTint="D9"/>
              </w:rPr>
              <w:t>ios Sutarties tikslu Konfidenciali informacija yra apibrėžiama kaip</w:t>
            </w:r>
            <w:r w:rsidR="00FE2EBB" w:rsidRPr="007C3E5C">
              <w:rPr>
                <w:rFonts w:ascii="Segoe UI Semilight" w:eastAsia="Georgia" w:hAnsi="Segoe UI Semilight" w:cs="Segoe UI Semilight"/>
                <w:color w:val="262626" w:themeColor="text1" w:themeTint="D9"/>
              </w:rPr>
              <w:t xml:space="preserve">: </w:t>
            </w:r>
          </w:p>
          <w:p w14:paraId="79A5B331" w14:textId="6EE5B2B1" w:rsidR="00FE2EBB" w:rsidRPr="007C3E5C" w:rsidRDefault="00D44EC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bet kokia informacija, susijusi su Tikslu ir/ar tiesiogiai susieta su konkrečia sutartimi, susijusia su Tikslu, kurią </w:t>
            </w:r>
            <w:r w:rsidR="002D2448">
              <w:rPr>
                <w:rFonts w:ascii="Segoe UI Semilight" w:eastAsia="Georgia" w:hAnsi="Segoe UI Semilight" w:cs="Segoe UI Semilight"/>
                <w:color w:val="262626" w:themeColor="text1" w:themeTint="D9"/>
              </w:rPr>
              <w:t xml:space="preserve">viena Šalis </w:t>
            </w:r>
            <w:r w:rsidR="002D2448" w:rsidRPr="002D2448">
              <w:rPr>
                <w:rFonts w:ascii="Segoe UI Semilight" w:eastAsia="Georgia" w:hAnsi="Segoe UI Semilight" w:cs="Segoe UI Semilight"/>
                <w:b/>
                <w:bCs/>
                <w:color w:val="262626" w:themeColor="text1" w:themeTint="D9"/>
              </w:rPr>
              <w:t>(„Atskleidžiančioji Šalis“</w:t>
            </w:r>
            <w:r w:rsidR="002D2448">
              <w:rPr>
                <w:rFonts w:ascii="Segoe UI Semilight" w:eastAsia="Georgia" w:hAnsi="Segoe UI Semilight" w:cs="Segoe UI Semilight"/>
                <w:color w:val="262626" w:themeColor="text1" w:themeTint="D9"/>
              </w:rPr>
              <w:t xml:space="preserve">) </w:t>
            </w:r>
            <w:r w:rsidRPr="007C3E5C">
              <w:rPr>
                <w:rFonts w:ascii="Segoe UI Semilight" w:eastAsia="Georgia" w:hAnsi="Segoe UI Semilight" w:cs="Segoe UI Semilight"/>
                <w:color w:val="262626" w:themeColor="text1" w:themeTint="D9"/>
              </w:rPr>
              <w:t xml:space="preserve">pateikia </w:t>
            </w:r>
            <w:r w:rsidR="002D2448">
              <w:rPr>
                <w:rFonts w:ascii="Segoe UI Semilight" w:eastAsia="Georgia" w:hAnsi="Segoe UI Semilight" w:cs="Segoe UI Semilight"/>
                <w:color w:val="262626" w:themeColor="text1" w:themeTint="D9"/>
              </w:rPr>
              <w:t>kitai Šaliai (</w:t>
            </w:r>
            <w:r w:rsidR="002D2448" w:rsidRPr="002D2448">
              <w:rPr>
                <w:rFonts w:ascii="Segoe UI Semilight" w:eastAsia="Georgia" w:hAnsi="Segoe UI Semilight" w:cs="Segoe UI Semilight"/>
                <w:b/>
                <w:bCs/>
                <w:color w:val="262626" w:themeColor="text1" w:themeTint="D9"/>
              </w:rPr>
              <w:t>„</w:t>
            </w:r>
            <w:r w:rsidR="00A13F93">
              <w:rPr>
                <w:rFonts w:ascii="Segoe UI Semilight" w:eastAsia="Georgia" w:hAnsi="Segoe UI Semilight" w:cs="Segoe UI Semilight"/>
                <w:b/>
                <w:bCs/>
                <w:color w:val="262626" w:themeColor="text1" w:themeTint="D9"/>
              </w:rPr>
              <w:t>Gaunan</w:t>
            </w:r>
            <w:r w:rsidR="002D2448" w:rsidRPr="002D2448">
              <w:rPr>
                <w:rFonts w:ascii="Segoe UI Semilight" w:eastAsia="Georgia" w:hAnsi="Segoe UI Semilight" w:cs="Segoe UI Semilight"/>
                <w:b/>
                <w:bCs/>
                <w:color w:val="262626" w:themeColor="text1" w:themeTint="D9"/>
              </w:rPr>
              <w:t>čioji Šalis“</w:t>
            </w:r>
            <w:r w:rsidR="002D2448">
              <w:rPr>
                <w:rFonts w:ascii="Segoe UI Semilight" w:eastAsia="Georgia" w:hAnsi="Segoe UI Semilight" w:cs="Segoe UI Semilight"/>
                <w:color w:val="262626" w:themeColor="text1" w:themeTint="D9"/>
              </w:rPr>
              <w:t>)</w:t>
            </w:r>
            <w:r w:rsidRPr="007C3E5C">
              <w:rPr>
                <w:rFonts w:ascii="Segoe UI Semilight" w:eastAsia="Georgia" w:hAnsi="Segoe UI Semilight" w:cs="Segoe UI Semilight"/>
                <w:color w:val="262626" w:themeColor="text1" w:themeTint="D9"/>
              </w:rPr>
              <w:t xml:space="preserve">, nepriklausomai nuo to, ar ji pateikiama prieš ar po šios Sutarties sudarymo datos, nepriklausomai nuo to, ar ji yra apčiuopiama ar neapčiuopiama, kad ir kokia forma ir/ar nepaisant to, kokioje laikmenoje ji būtų pateikta, nepriklausomai nuo to, ar ji yra pažymėta kaip KONFIDENCIALI, ar nėra pažymėta kaip KONFIDENCIALI, </w:t>
            </w:r>
          </w:p>
          <w:p w14:paraId="5CFC3F44" w14:textId="02FF24D2" w:rsidR="005713DF" w:rsidRPr="007C3E5C" w:rsidRDefault="00F752DE" w:rsidP="008B486B">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Konfidenciali informacija pagal šią sutartį laikoma įskaitant, bet neapsiribojant </w:t>
            </w:r>
            <w:r w:rsidR="00FE2EBB" w:rsidRPr="007C3E5C">
              <w:rPr>
                <w:rFonts w:ascii="Segoe UI Semilight" w:hAnsi="Segoe UI Semilight" w:cs="Segoe UI Semilight"/>
                <w:highlight w:val="yellow"/>
              </w:rPr>
              <w:t xml:space="preserve"> </w:t>
            </w:r>
            <w:sdt>
              <w:sdtPr>
                <w:rPr>
                  <w:rFonts w:ascii="Segoe UI Semilight" w:hAnsi="Segoe UI Semilight" w:cs="Segoe UI Semilight"/>
                  <w:highlight w:val="yellow"/>
                </w:rPr>
                <w:id w:val="1942490520"/>
                <w:placeholder>
                  <w:docPart w:val="4EADB7E7314440F08D5FCB60AE42EDC9"/>
                </w:placeholder>
                <w:comboBox>
                  <w:listItem w:value="Choose an item."/>
                </w:comboBox>
              </w:sdtPr>
              <w:sdtEndPr/>
              <w:sdtContent>
                <w:r w:rsidR="000D0F29" w:rsidRPr="007C3E5C">
                  <w:rPr>
                    <w:rFonts w:ascii="Segoe UI Semilight" w:hAnsi="Segoe UI Semilight" w:cs="Segoe UI Semilight"/>
                    <w:highlight w:val="yellow"/>
                  </w:rPr>
                  <w:t xml:space="preserve"> įvardinti informaciją, </w:t>
                </w:r>
                <w:r w:rsidR="00FE2EBB" w:rsidRPr="007C3E5C">
                  <w:rPr>
                    <w:rFonts w:ascii="Segoe UI Semilight" w:hAnsi="Segoe UI Semilight" w:cs="Segoe UI Semilight"/>
                    <w:highlight w:val="yellow"/>
                  </w:rPr>
                  <w:t>susijusi</w:t>
                </w:r>
                <w:r w:rsidR="000D0F29" w:rsidRPr="007C3E5C">
                  <w:rPr>
                    <w:rFonts w:ascii="Segoe UI Semilight" w:hAnsi="Segoe UI Semilight" w:cs="Segoe UI Semilight"/>
                    <w:highlight w:val="yellow"/>
                  </w:rPr>
                  <w:t>ą</w:t>
                </w:r>
                <w:r w:rsidR="00FE2EBB" w:rsidRPr="007C3E5C">
                  <w:rPr>
                    <w:rFonts w:ascii="Segoe UI Semilight" w:hAnsi="Segoe UI Semilight" w:cs="Segoe UI Semilight"/>
                    <w:highlight w:val="yellow"/>
                  </w:rPr>
                  <w:t xml:space="preserve"> su konkrečiu tikslu </w:t>
                </w:r>
              </w:sdtContent>
            </w:sdt>
            <w:r w:rsidR="00FE2EBB" w:rsidRPr="007C3E5C">
              <w:rPr>
                <w:rFonts w:ascii="Segoe UI Semilight" w:hAnsi="Segoe UI Semilight" w:cs="Segoe UI Semilight"/>
              </w:rPr>
              <w:t xml:space="preserve"> </w:t>
            </w:r>
            <w:r w:rsidRPr="007C3E5C">
              <w:rPr>
                <w:rFonts w:ascii="Segoe UI Semilight" w:eastAsia="Georgia" w:hAnsi="Segoe UI Semilight" w:cs="Segoe UI Semilight"/>
                <w:color w:val="262626" w:themeColor="text1" w:themeTint="D9"/>
              </w:rPr>
              <w:t>.</w:t>
            </w:r>
          </w:p>
          <w:p w14:paraId="4A183A33" w14:textId="6AC0FB2F" w:rsidR="00D44ECC" w:rsidRPr="007C3E5C" w:rsidRDefault="005713DF"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bookmarkStart w:id="4" w:name="_Hlk24980489"/>
            <w:bookmarkEnd w:id="3"/>
            <w:r w:rsidRPr="007C3E5C">
              <w:rPr>
                <w:rFonts w:ascii="Segoe UI Semilight" w:hAnsi="Segoe UI Semilight" w:cs="Segoe UI Semilight"/>
              </w:rPr>
              <w:t xml:space="preserve">kilus neaiškumui, ar informacija yra priskirtina Konfidencialiai informacijai, informacija laikoma konfidencialia, nebent </w:t>
            </w:r>
            <w:r w:rsidR="00A13F93">
              <w:rPr>
                <w:rFonts w:ascii="Segoe UI Semilight" w:hAnsi="Segoe UI Semilight" w:cs="Segoe UI Semilight"/>
              </w:rPr>
              <w:t xml:space="preserve">Atskleidžiančioji </w:t>
            </w:r>
            <w:r w:rsidRPr="007C3E5C">
              <w:rPr>
                <w:rFonts w:ascii="Segoe UI Semilight" w:hAnsi="Segoe UI Semilight" w:cs="Segoe UI Semilight"/>
              </w:rPr>
              <w:t>Šalis raštu patvirtina, kad informacija nėra laikoma konfidencialia.</w:t>
            </w:r>
            <w:bookmarkEnd w:id="4"/>
          </w:p>
        </w:tc>
      </w:tr>
      <w:bookmarkEnd w:id="1"/>
      <w:tr w:rsidR="00D44ECC" w:rsidRPr="007C3E5C" w14:paraId="32459494" w14:textId="77777777" w:rsidTr="007B5435">
        <w:tc>
          <w:tcPr>
            <w:tcW w:w="9180" w:type="dxa"/>
          </w:tcPr>
          <w:p w14:paraId="2842C503" w14:textId="248CDBE8" w:rsidR="000D0F29"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lastRenderedPageBreak/>
              <w:t>Nepaisant to, kas yra nurodyta aukščiau, šios Sutarties sąlygos nėra taikomos informacijai, kuri šios Sutarties sudarymo dieną ar po jos:</w:t>
            </w:r>
          </w:p>
          <w:p w14:paraId="5DB62516" w14:textId="77777777" w:rsidR="000D0F29" w:rsidRPr="007C3E5C" w:rsidRDefault="00D44EC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yra arba tampa vieša (ne dėl šios Sutarties sąlygų pažeidimo);</w:t>
            </w:r>
          </w:p>
          <w:p w14:paraId="64F82BAC" w14:textId="55D275B4" w:rsidR="000D0F29" w:rsidRPr="007C3E5C" w:rsidRDefault="00D44EC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tokia informacija yra parengta arba tampa žinoma </w:t>
            </w:r>
            <w:r w:rsidR="00A13F93">
              <w:rPr>
                <w:rFonts w:ascii="Segoe UI Semilight" w:eastAsia="Georgia" w:hAnsi="Segoe UI Semilight" w:cs="Segoe UI Semilight"/>
                <w:color w:val="262626" w:themeColor="text1" w:themeTint="D9"/>
              </w:rPr>
              <w:t>Gaunančiajai Šaliai</w:t>
            </w:r>
            <w:r w:rsidRPr="007C3E5C">
              <w:rPr>
                <w:rFonts w:ascii="Segoe UI Semilight" w:eastAsia="Georgia" w:hAnsi="Segoe UI Semilight" w:cs="Segoe UI Semilight"/>
                <w:color w:val="262626" w:themeColor="text1" w:themeTint="D9"/>
              </w:rPr>
              <w:t xml:space="preserve"> nesinaudojant prieiga prie Konfidencialios informacijos;</w:t>
            </w:r>
          </w:p>
          <w:p w14:paraId="0989129E" w14:textId="77777777" w:rsidR="00D44ECC" w:rsidRPr="00A13F93" w:rsidRDefault="00A13F93"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eastAsia="Georgia" w:hAnsi="Segoe UI Semilight" w:cs="Segoe UI Semilight"/>
                <w:color w:val="262626" w:themeColor="text1" w:themeTint="D9"/>
              </w:rPr>
              <w:t xml:space="preserve"> Atskleidžiančioji Šalis </w:t>
            </w:r>
            <w:r w:rsidR="00D44ECC" w:rsidRPr="007C3E5C">
              <w:rPr>
                <w:rFonts w:ascii="Segoe UI Semilight" w:eastAsia="Georgia" w:hAnsi="Segoe UI Semilight" w:cs="Segoe UI Semilight"/>
                <w:color w:val="262626" w:themeColor="text1" w:themeTint="D9"/>
              </w:rPr>
              <w:t>raštu patvirtina leidimą ją atskleisti</w:t>
            </w:r>
            <w:r>
              <w:rPr>
                <w:rFonts w:ascii="Segoe UI Semilight" w:eastAsia="Georgia" w:hAnsi="Segoe UI Semilight" w:cs="Segoe UI Semilight"/>
                <w:color w:val="262626" w:themeColor="text1" w:themeTint="D9"/>
              </w:rPr>
              <w:t>;</w:t>
            </w:r>
          </w:p>
          <w:p w14:paraId="5D0C0C6D" w14:textId="4C756004" w:rsidR="00A13F93" w:rsidRPr="007C3E5C" w:rsidRDefault="00A13F93"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hAnsi="Segoe UI Semilight" w:cs="Segoe UI Semilight"/>
                <w:color w:val="262626" w:themeColor="text1" w:themeTint="D9"/>
              </w:rPr>
              <w:t xml:space="preserve">Gaunančioji Šalis informaciją gavo iš </w:t>
            </w:r>
            <w:r w:rsidR="0015309A">
              <w:rPr>
                <w:rFonts w:ascii="Segoe UI Semilight" w:hAnsi="Segoe UI Semilight" w:cs="Segoe UI Semilight"/>
                <w:color w:val="262626" w:themeColor="text1" w:themeTint="D9"/>
              </w:rPr>
              <w:t>I</w:t>
            </w:r>
            <w:r w:rsidR="00A37DF6">
              <w:rPr>
                <w:rFonts w:ascii="Segoe UI Semilight" w:hAnsi="Segoe UI Semilight" w:cs="Segoe UI Semilight"/>
                <w:color w:val="262626" w:themeColor="text1" w:themeTint="D9"/>
              </w:rPr>
              <w:t>šorės</w:t>
            </w:r>
            <w:r>
              <w:rPr>
                <w:rFonts w:ascii="Segoe UI Semilight" w:hAnsi="Segoe UI Semilight" w:cs="Segoe UI Semilight"/>
                <w:color w:val="262626" w:themeColor="text1" w:themeTint="D9"/>
              </w:rPr>
              <w:t xml:space="preserve"> šalies, kuri nėra saistoma konfidencialumo įsipareigojimo teikiamos informacijos atžvilgiu. </w:t>
            </w:r>
          </w:p>
        </w:tc>
      </w:tr>
      <w:tr w:rsidR="00D44ECC" w:rsidRPr="007C3E5C" w14:paraId="6626AD86" w14:textId="77777777" w:rsidTr="007B5435">
        <w:tc>
          <w:tcPr>
            <w:tcW w:w="9180" w:type="dxa"/>
          </w:tcPr>
          <w:p w14:paraId="6C7F2E78" w14:textId="28162819" w:rsidR="00D44ECC"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Nei </w:t>
            </w:r>
            <w:r w:rsidR="00A13F93">
              <w:rPr>
                <w:rFonts w:ascii="Segoe UI Semilight" w:eastAsia="Georgia" w:hAnsi="Segoe UI Semilight" w:cs="Segoe UI Semilight"/>
                <w:color w:val="262626" w:themeColor="text1" w:themeTint="D9"/>
              </w:rPr>
              <w:t>Atskleidžiančioji Šalis,</w:t>
            </w:r>
            <w:r w:rsidRPr="007C3E5C">
              <w:rPr>
                <w:rFonts w:ascii="Segoe UI Semilight" w:eastAsia="Georgia" w:hAnsi="Segoe UI Semilight" w:cs="Segoe UI Semilight"/>
                <w:color w:val="262626" w:themeColor="text1" w:themeTint="D9"/>
              </w:rPr>
              <w:t xml:space="preserve"> nei jos </w:t>
            </w:r>
            <w:r w:rsidR="00FE2EBB" w:rsidRPr="007C3E5C">
              <w:rPr>
                <w:rFonts w:ascii="Segoe UI Semilight" w:eastAsia="Georgia" w:hAnsi="Segoe UI Semilight" w:cs="Segoe UI Semilight"/>
                <w:color w:val="262626" w:themeColor="text1" w:themeTint="D9"/>
              </w:rPr>
              <w:t>at</w:t>
            </w:r>
            <w:r w:rsidRPr="007C3E5C">
              <w:rPr>
                <w:rFonts w:ascii="Segoe UI Semilight" w:eastAsia="Georgia" w:hAnsi="Segoe UI Semilight" w:cs="Segoe UI Semilight"/>
                <w:color w:val="262626" w:themeColor="text1" w:themeTint="D9"/>
              </w:rPr>
              <w:t xml:space="preserve">stovai nepareiškė ir/ar nepareiškia pareiškimo arba nesuteikia ir/ar nesuteikė jokios garantijos dėl Konfidencialios informacijos tikslumo ar išsamumo. </w:t>
            </w:r>
            <w:r w:rsidR="00A13F93">
              <w:rPr>
                <w:rFonts w:ascii="Segoe UI Semilight" w:eastAsia="Georgia" w:hAnsi="Segoe UI Semilight" w:cs="Segoe UI Semilight"/>
                <w:color w:val="262626" w:themeColor="text1" w:themeTint="D9"/>
              </w:rPr>
              <w:t xml:space="preserve">Gaunančioji Šalis </w:t>
            </w:r>
            <w:r w:rsidRPr="007C3E5C">
              <w:rPr>
                <w:rFonts w:ascii="Segoe UI Semilight" w:eastAsia="Georgia" w:hAnsi="Segoe UI Semilight" w:cs="Segoe UI Semilight"/>
                <w:color w:val="262626" w:themeColor="text1" w:themeTint="D9"/>
              </w:rPr>
              <w:t xml:space="preserve">sutinka, kad nei </w:t>
            </w:r>
            <w:r w:rsidR="00A13F93">
              <w:rPr>
                <w:rFonts w:ascii="Segoe UI Semilight" w:eastAsia="Georgia" w:hAnsi="Segoe UI Semilight" w:cs="Segoe UI Semilight"/>
                <w:color w:val="262626" w:themeColor="text1" w:themeTint="D9"/>
              </w:rPr>
              <w:t>Atskleidžiančioji Šalis</w:t>
            </w:r>
            <w:r w:rsidRPr="007C3E5C">
              <w:rPr>
                <w:rFonts w:ascii="Segoe UI Semilight" w:eastAsia="Georgia" w:hAnsi="Segoe UI Semilight" w:cs="Segoe UI Semilight"/>
                <w:color w:val="262626" w:themeColor="text1" w:themeTint="D9"/>
              </w:rPr>
              <w:t xml:space="preserve">, nei jos </w:t>
            </w:r>
            <w:r w:rsidR="00FE2EBB" w:rsidRPr="007C3E5C">
              <w:rPr>
                <w:rFonts w:ascii="Segoe UI Semilight" w:eastAsia="Georgia" w:hAnsi="Segoe UI Semilight" w:cs="Segoe UI Semilight"/>
                <w:color w:val="262626" w:themeColor="text1" w:themeTint="D9"/>
              </w:rPr>
              <w:t>a</w:t>
            </w:r>
            <w:r w:rsidRPr="007C3E5C">
              <w:rPr>
                <w:rFonts w:ascii="Segoe UI Semilight" w:eastAsia="Georgia" w:hAnsi="Segoe UI Semilight" w:cs="Segoe UI Semilight"/>
                <w:color w:val="262626" w:themeColor="text1" w:themeTint="D9"/>
              </w:rPr>
              <w:t>tstovai neprisiima jokios atsakomybės</w:t>
            </w:r>
            <w:r w:rsidR="007B5435" w:rsidRPr="007C3E5C">
              <w:rPr>
                <w:rFonts w:ascii="Segoe UI Semilight" w:eastAsia="Georgia" w:hAnsi="Segoe UI Semilight" w:cs="Segoe UI Semilight"/>
                <w:color w:val="262626" w:themeColor="text1" w:themeTint="D9"/>
              </w:rPr>
              <w:t>,</w:t>
            </w:r>
            <w:r w:rsidRPr="007C3E5C">
              <w:rPr>
                <w:rFonts w:ascii="Segoe UI Semilight" w:eastAsia="Georgia" w:hAnsi="Segoe UI Semilight" w:cs="Segoe UI Semilight"/>
                <w:color w:val="262626" w:themeColor="text1" w:themeTint="D9"/>
              </w:rPr>
              <w:t xml:space="preserve"> jos ar bet kurių jos </w:t>
            </w:r>
            <w:r w:rsidR="00FE2EBB" w:rsidRPr="007C3E5C">
              <w:rPr>
                <w:rFonts w:ascii="Segoe UI Semilight" w:eastAsia="Georgia" w:hAnsi="Segoe UI Semilight" w:cs="Segoe UI Semilight"/>
                <w:color w:val="262626" w:themeColor="text1" w:themeTint="D9"/>
              </w:rPr>
              <w:t>a</w:t>
            </w:r>
            <w:r w:rsidRPr="007C3E5C">
              <w:rPr>
                <w:rFonts w:ascii="Segoe UI Semilight" w:eastAsia="Georgia" w:hAnsi="Segoe UI Semilight" w:cs="Segoe UI Semilight"/>
                <w:color w:val="262626" w:themeColor="text1" w:themeTint="D9"/>
              </w:rPr>
              <w:t>tstovų atžvilgiu dėl Konfidencialios informacijos pateikimo ar naudojimo.</w:t>
            </w:r>
          </w:p>
        </w:tc>
      </w:tr>
      <w:tr w:rsidR="00D44ECC" w:rsidRPr="007C3E5C" w14:paraId="4B890CF5" w14:textId="77777777" w:rsidTr="007B5435">
        <w:tc>
          <w:tcPr>
            <w:tcW w:w="9180" w:type="dxa"/>
          </w:tcPr>
          <w:p w14:paraId="40ADC96E" w14:textId="77777777" w:rsidR="000D0F29"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Šalys susitaria, kad</w:t>
            </w:r>
          </w:p>
          <w:p w14:paraId="67E6A56D" w14:textId="34360B96" w:rsidR="000D0F29" w:rsidRPr="004175C0" w:rsidRDefault="00D44EC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Konfidenciali informacija, kurią yra reikalaujama atskleisti pagal įstatymą, norminį teisės aktą ar teismo nutartį, gali būti atskleista, nepažei</w:t>
            </w:r>
            <w:r w:rsidR="0077539D" w:rsidRPr="007C3E5C">
              <w:rPr>
                <w:rFonts w:ascii="Segoe UI Semilight" w:eastAsia="Georgia" w:hAnsi="Segoe UI Semilight" w:cs="Segoe UI Semilight"/>
                <w:color w:val="262626" w:themeColor="text1" w:themeTint="D9"/>
              </w:rPr>
              <w:t>džiant</w:t>
            </w:r>
            <w:r w:rsidRPr="007C3E5C">
              <w:rPr>
                <w:rFonts w:ascii="Segoe UI Semilight" w:eastAsia="Georgia" w:hAnsi="Segoe UI Semilight" w:cs="Segoe UI Semilight"/>
                <w:color w:val="262626" w:themeColor="text1" w:themeTint="D9"/>
              </w:rPr>
              <w:t xml:space="preserve"> jokių šia Sutartimi prisiimtų įsipareigojimų dėl konfidencialumo, tik tiek, kiek Konfidenciali informacija yra būtina, siekiant išvengti teisinių sankcijų</w:t>
            </w:r>
            <w:r w:rsidR="00444115">
              <w:rPr>
                <w:rFonts w:ascii="Segoe UI Semilight" w:eastAsia="Georgia" w:hAnsi="Segoe UI Semilight" w:cs="Segoe UI Semilight"/>
                <w:color w:val="262626" w:themeColor="text1" w:themeTint="D9"/>
              </w:rPr>
              <w:t xml:space="preserve"> ar</w:t>
            </w:r>
            <w:r w:rsidRPr="007C3E5C">
              <w:rPr>
                <w:rFonts w:ascii="Segoe UI Semilight" w:eastAsia="Georgia" w:hAnsi="Segoe UI Semilight" w:cs="Segoe UI Semilight"/>
                <w:color w:val="262626" w:themeColor="text1" w:themeTint="D9"/>
              </w:rPr>
              <w:t xml:space="preserve"> baudų</w:t>
            </w:r>
            <w:r w:rsidR="007E1382">
              <w:rPr>
                <w:rFonts w:ascii="Segoe UI Semilight" w:eastAsia="Georgia" w:hAnsi="Segoe UI Semilight" w:cs="Segoe UI Semilight"/>
                <w:color w:val="262626" w:themeColor="text1" w:themeTint="D9"/>
              </w:rPr>
              <w:t>;</w:t>
            </w:r>
            <w:r w:rsidRPr="007C3E5C">
              <w:rPr>
                <w:rFonts w:ascii="Segoe UI Semilight" w:eastAsia="Georgia" w:hAnsi="Segoe UI Semilight" w:cs="Segoe UI Semilight"/>
                <w:color w:val="262626" w:themeColor="text1" w:themeTint="D9"/>
              </w:rPr>
              <w:t xml:space="preserve"> </w:t>
            </w:r>
          </w:p>
          <w:p w14:paraId="186738F6" w14:textId="00B991F3" w:rsidR="003B51E0" w:rsidRPr="007C3E5C" w:rsidRDefault="002C1374"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eastAsia="Georgia" w:hAnsi="Segoe UI Semilight" w:cs="Segoe UI Semilight"/>
                <w:color w:val="262626" w:themeColor="text1" w:themeTint="D9"/>
              </w:rPr>
              <w:t>a</w:t>
            </w:r>
            <w:r w:rsidR="00FA0631">
              <w:rPr>
                <w:rFonts w:ascii="Segoe UI Semilight" w:eastAsia="Georgia" w:hAnsi="Segoe UI Semilight" w:cs="Segoe UI Semilight"/>
                <w:color w:val="262626" w:themeColor="text1" w:themeTint="D9"/>
              </w:rPr>
              <w:t xml:space="preserve">tsižvelgiant į tai, </w:t>
            </w:r>
            <w:r w:rsidR="00AC5CAF">
              <w:rPr>
                <w:rFonts w:ascii="Segoe UI Semilight" w:eastAsia="Georgia" w:hAnsi="Segoe UI Semilight" w:cs="Segoe UI Semilight"/>
                <w:color w:val="262626" w:themeColor="text1" w:themeTint="D9"/>
              </w:rPr>
              <w:t xml:space="preserve">kad </w:t>
            </w:r>
            <w:r w:rsidR="003B51E0">
              <w:rPr>
                <w:rFonts w:ascii="Segoe UI Semilight" w:eastAsia="Georgia" w:hAnsi="Segoe UI Semilight" w:cs="Segoe UI Semilight"/>
                <w:color w:val="262626" w:themeColor="text1" w:themeTint="D9"/>
              </w:rPr>
              <w:t xml:space="preserve">KN </w:t>
            </w:r>
            <w:r>
              <w:rPr>
                <w:rFonts w:ascii="Segoe UI Semilight" w:eastAsia="Georgia" w:hAnsi="Segoe UI Semilight" w:cs="Segoe UI Semilight"/>
                <w:color w:val="262626" w:themeColor="text1" w:themeTint="D9"/>
              </w:rPr>
              <w:t xml:space="preserve">akcijomis yra prekiaujama vertybinių popierių rinkoje, </w:t>
            </w:r>
            <w:r w:rsidR="00AC5CAF">
              <w:rPr>
                <w:rFonts w:ascii="Segoe UI Semilight" w:eastAsia="Georgia" w:hAnsi="Segoe UI Semilight" w:cs="Segoe UI Semilight"/>
                <w:color w:val="262626" w:themeColor="text1" w:themeTint="D9"/>
              </w:rPr>
              <w:t xml:space="preserve">kurią reglamentuoja </w:t>
            </w:r>
            <w:r>
              <w:rPr>
                <w:rFonts w:ascii="Segoe UI Semilight" w:eastAsia="Georgia" w:hAnsi="Segoe UI Semilight" w:cs="Segoe UI Semilight"/>
                <w:color w:val="262626" w:themeColor="text1" w:themeTint="D9"/>
              </w:rPr>
              <w:t>Lietuvos Respublikos ir Europos Sąjungos teisės aktai</w:t>
            </w:r>
            <w:r w:rsidR="0034682C">
              <w:rPr>
                <w:rFonts w:ascii="Segoe UI Semilight" w:eastAsia="Georgia" w:hAnsi="Segoe UI Semilight" w:cs="Segoe UI Semilight"/>
                <w:color w:val="262626" w:themeColor="text1" w:themeTint="D9"/>
              </w:rPr>
              <w:t xml:space="preserve">, </w:t>
            </w:r>
            <w:r w:rsidR="00FA0631">
              <w:rPr>
                <w:rFonts w:ascii="Segoe UI Semilight" w:eastAsia="Georgia" w:hAnsi="Segoe UI Semilight" w:cs="Segoe UI Semilight"/>
                <w:color w:val="262626" w:themeColor="text1" w:themeTint="D9"/>
              </w:rPr>
              <w:t xml:space="preserve">Šalys privalo </w:t>
            </w:r>
            <w:r w:rsidR="001E790C">
              <w:rPr>
                <w:rFonts w:ascii="Segoe UI Semilight" w:eastAsia="Georgia" w:hAnsi="Segoe UI Semilight" w:cs="Segoe UI Semilight"/>
                <w:color w:val="262626" w:themeColor="text1" w:themeTint="D9"/>
              </w:rPr>
              <w:t>užtikrinti</w:t>
            </w:r>
            <w:r w:rsidR="00FA0631">
              <w:rPr>
                <w:rFonts w:ascii="Segoe UI Semilight" w:eastAsia="Georgia" w:hAnsi="Segoe UI Semilight" w:cs="Segoe UI Semilight"/>
                <w:color w:val="262626" w:themeColor="text1" w:themeTint="D9"/>
              </w:rPr>
              <w:t xml:space="preserve"> viešai neatskleistos informacijos </w:t>
            </w:r>
            <w:r w:rsidR="001E790C">
              <w:rPr>
                <w:rFonts w:ascii="Segoe UI Semilight" w:eastAsia="Georgia" w:hAnsi="Segoe UI Semilight" w:cs="Segoe UI Semilight"/>
                <w:color w:val="262626" w:themeColor="text1" w:themeTint="D9"/>
              </w:rPr>
              <w:t>konfidencialumą</w:t>
            </w:r>
            <w:r w:rsidR="00FA0631">
              <w:rPr>
                <w:rFonts w:ascii="Segoe UI Semilight" w:eastAsia="Georgia" w:hAnsi="Segoe UI Semilight" w:cs="Segoe UI Semilight"/>
                <w:color w:val="262626" w:themeColor="text1" w:themeTint="D9"/>
              </w:rPr>
              <w:t xml:space="preserve">, jei vykdant </w:t>
            </w:r>
            <w:r w:rsidR="004E726B">
              <w:rPr>
                <w:rFonts w:ascii="Segoe UI Semilight" w:eastAsia="Georgia" w:hAnsi="Segoe UI Semilight" w:cs="Segoe UI Semilight"/>
                <w:color w:val="262626" w:themeColor="text1" w:themeTint="D9"/>
              </w:rPr>
              <w:t xml:space="preserve">šią </w:t>
            </w:r>
            <w:r w:rsidR="00FA0631">
              <w:rPr>
                <w:rFonts w:ascii="Segoe UI Semilight" w:eastAsia="Georgia" w:hAnsi="Segoe UI Semilight" w:cs="Segoe UI Semilight"/>
                <w:color w:val="262626" w:themeColor="text1" w:themeTint="D9"/>
              </w:rPr>
              <w:t xml:space="preserve">Sutartį ar </w:t>
            </w:r>
            <w:r w:rsidR="004E726B">
              <w:rPr>
                <w:rFonts w:ascii="Segoe UI Semilight" w:eastAsia="Georgia" w:hAnsi="Segoe UI Semilight" w:cs="Segoe UI Semilight"/>
                <w:color w:val="262626" w:themeColor="text1" w:themeTint="D9"/>
              </w:rPr>
              <w:t xml:space="preserve">įgyvendinant </w:t>
            </w:r>
            <w:r w:rsidR="00FA0631">
              <w:rPr>
                <w:rFonts w:ascii="Segoe UI Semilight" w:eastAsia="Georgia" w:hAnsi="Segoe UI Semilight" w:cs="Segoe UI Semilight"/>
                <w:color w:val="262626" w:themeColor="text1" w:themeTint="D9"/>
              </w:rPr>
              <w:t>Tikslą tampa žinoma viešai neatskleista informacija</w:t>
            </w:r>
            <w:r w:rsidR="00731B29">
              <w:rPr>
                <w:rFonts w:ascii="Segoe UI Semilight" w:eastAsia="Georgia" w:hAnsi="Segoe UI Semilight" w:cs="Segoe UI Semilight"/>
                <w:color w:val="262626" w:themeColor="text1" w:themeTint="D9"/>
              </w:rPr>
              <w:t>;</w:t>
            </w:r>
            <w:r w:rsidR="00AC5CAF">
              <w:rPr>
                <w:rFonts w:ascii="Segoe UI Semilight" w:eastAsia="Georgia" w:hAnsi="Segoe UI Semilight" w:cs="Segoe UI Semilight"/>
                <w:color w:val="262626" w:themeColor="text1" w:themeTint="D9"/>
              </w:rPr>
              <w:t xml:space="preserve"> </w:t>
            </w:r>
            <w:r w:rsidR="003B51E0">
              <w:rPr>
                <w:rFonts w:ascii="Segoe UI Semilight" w:eastAsia="Georgia" w:hAnsi="Segoe UI Semilight" w:cs="Segoe UI Semilight"/>
                <w:color w:val="262626" w:themeColor="text1" w:themeTint="D9"/>
              </w:rPr>
              <w:t xml:space="preserve"> </w:t>
            </w:r>
          </w:p>
          <w:p w14:paraId="43603A6A" w14:textId="22BBDA70" w:rsidR="000D0F29" w:rsidRPr="007C3E5C" w:rsidRDefault="00D44EC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bet kokio bylinėjimosi, susijusio su šia Sutartimi, atžvilgiu </w:t>
            </w:r>
            <w:r w:rsidR="001F5D28">
              <w:rPr>
                <w:rFonts w:ascii="Segoe UI Semilight" w:eastAsia="Georgia" w:hAnsi="Segoe UI Semilight" w:cs="Segoe UI Semilight"/>
                <w:color w:val="262626" w:themeColor="text1" w:themeTint="D9"/>
              </w:rPr>
              <w:t>Gaunančioji Šalis</w:t>
            </w:r>
            <w:r w:rsidRPr="007C3E5C">
              <w:rPr>
                <w:rFonts w:ascii="Segoe UI Semilight" w:eastAsia="Georgia" w:hAnsi="Segoe UI Semilight" w:cs="Segoe UI Semilight"/>
                <w:color w:val="262626" w:themeColor="text1" w:themeTint="D9"/>
              </w:rPr>
              <w:t xml:space="preserve"> gali ją atskleisti, nepažeisdama jokių šia Sutartimi prisiimtų įsipareigojimų dėl konfidencialumo, tik tiek, kiek Konfidenciali informacija yra svarbi su ja susijusiems klausimams ir gali nulemti tokio bylinėjimosi baigtį; </w:t>
            </w:r>
          </w:p>
          <w:p w14:paraId="74DBD84D" w14:textId="22A836FE" w:rsidR="00D44ECC" w:rsidRPr="007C3E5C" w:rsidRDefault="00E87C96"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eastAsia="Georgia" w:hAnsi="Segoe UI Semilight" w:cs="Segoe UI Semilight"/>
                <w:color w:val="262626" w:themeColor="text1" w:themeTint="D9"/>
              </w:rPr>
              <w:t xml:space="preserve">  </w:t>
            </w:r>
            <w:r w:rsidR="000D0F29" w:rsidRPr="007C3E5C">
              <w:rPr>
                <w:rFonts w:ascii="Segoe UI Semilight" w:eastAsia="Georgia" w:hAnsi="Segoe UI Semilight" w:cs="Segoe UI Semilight"/>
                <w:color w:val="262626" w:themeColor="text1" w:themeTint="D9"/>
              </w:rPr>
              <w:t xml:space="preserve">1.4.1 ir 1.4.2. atvejais, </w:t>
            </w:r>
            <w:r w:rsidR="001F5D28">
              <w:rPr>
                <w:rFonts w:ascii="Segoe UI Semilight" w:eastAsia="Georgia" w:hAnsi="Segoe UI Semilight" w:cs="Segoe UI Semilight"/>
                <w:color w:val="262626" w:themeColor="text1" w:themeTint="D9"/>
              </w:rPr>
              <w:t>Gaunančioji Šalis</w:t>
            </w:r>
            <w:r w:rsidR="00D44ECC" w:rsidRPr="007C3E5C">
              <w:rPr>
                <w:rFonts w:ascii="Segoe UI Semilight" w:eastAsia="Georgia" w:hAnsi="Segoe UI Semilight" w:cs="Segoe UI Semilight"/>
                <w:color w:val="262626" w:themeColor="text1" w:themeTint="D9"/>
              </w:rPr>
              <w:t xml:space="preserve"> pirmiausia privalo iš anksto pranešti </w:t>
            </w:r>
            <w:r w:rsidR="001F5D28">
              <w:rPr>
                <w:rFonts w:ascii="Segoe UI Semilight" w:eastAsia="Georgia" w:hAnsi="Segoe UI Semilight" w:cs="Segoe UI Semilight"/>
                <w:color w:val="262626" w:themeColor="text1" w:themeTint="D9"/>
              </w:rPr>
              <w:t xml:space="preserve">Atskleidžiančiajai Šaliai </w:t>
            </w:r>
            <w:r w:rsidR="00D44ECC" w:rsidRPr="007C3E5C">
              <w:rPr>
                <w:rFonts w:ascii="Segoe UI Semilight" w:eastAsia="Georgia" w:hAnsi="Segoe UI Semilight" w:cs="Segoe UI Semilight"/>
                <w:color w:val="262626" w:themeColor="text1" w:themeTint="D9"/>
              </w:rPr>
              <w:t xml:space="preserve">apie bet kokį šioje Sutartyje numatytą atskleidimą, kuo anksčiau kiek tai yra pagrįstai praktiškai įmanoma, kad </w:t>
            </w:r>
            <w:r w:rsidR="001F5D28">
              <w:rPr>
                <w:rFonts w:ascii="Segoe UI Semilight" w:eastAsia="Georgia" w:hAnsi="Segoe UI Semilight" w:cs="Segoe UI Semilight"/>
                <w:color w:val="262626" w:themeColor="text1" w:themeTint="D9"/>
              </w:rPr>
              <w:t xml:space="preserve"> Atskleidžiančioji Šalis</w:t>
            </w:r>
            <w:r w:rsidR="001F5D28" w:rsidRPr="007C3E5C">
              <w:rPr>
                <w:rFonts w:ascii="Segoe UI Semilight" w:eastAsia="Georgia" w:hAnsi="Segoe UI Semilight" w:cs="Segoe UI Semilight"/>
                <w:color w:val="262626" w:themeColor="text1" w:themeTint="D9"/>
              </w:rPr>
              <w:t xml:space="preserve"> </w:t>
            </w:r>
            <w:r w:rsidR="00D44ECC" w:rsidRPr="007C3E5C">
              <w:rPr>
                <w:rFonts w:ascii="Segoe UI Semilight" w:eastAsia="Georgia" w:hAnsi="Segoe UI Semilight" w:cs="Segoe UI Semilight"/>
                <w:color w:val="262626" w:themeColor="text1" w:themeTint="D9"/>
              </w:rPr>
              <w:t xml:space="preserve"> galėtų siekti tokio apsaugos reglamentavimo ar kitokios konfidencialumo apsaugos, kokią </w:t>
            </w:r>
            <w:r w:rsidR="00BF36C6" w:rsidRPr="007C3E5C">
              <w:rPr>
                <w:rFonts w:ascii="Segoe UI Semilight" w:eastAsia="Georgia" w:hAnsi="Segoe UI Semilight" w:cs="Segoe UI Semilight"/>
                <w:color w:val="262626" w:themeColor="text1" w:themeTint="D9"/>
              </w:rPr>
              <w:t>KN</w:t>
            </w:r>
            <w:r w:rsidR="00D44ECC" w:rsidRPr="007C3E5C">
              <w:rPr>
                <w:rFonts w:ascii="Segoe UI Semilight" w:eastAsia="Georgia" w:hAnsi="Segoe UI Semilight" w:cs="Segoe UI Semilight"/>
                <w:color w:val="262626" w:themeColor="text1" w:themeTint="D9"/>
              </w:rPr>
              <w:t xml:space="preserve"> savo nuožiūra ir savo sąskaita gali pasirinkti</w:t>
            </w:r>
            <w:r w:rsidR="007E1382">
              <w:rPr>
                <w:rFonts w:ascii="Segoe UI Semilight" w:eastAsia="Georgia" w:hAnsi="Segoe UI Semilight" w:cs="Segoe UI Semilight"/>
                <w:color w:val="262626" w:themeColor="text1" w:themeTint="D9"/>
              </w:rPr>
              <w:t>,</w:t>
            </w:r>
            <w:r w:rsidR="00D44ECC" w:rsidRPr="007C3E5C">
              <w:rPr>
                <w:rFonts w:ascii="Segoe UI Semilight" w:eastAsia="Georgia" w:hAnsi="Segoe UI Semilight" w:cs="Segoe UI Semilight"/>
                <w:color w:val="262626" w:themeColor="text1" w:themeTint="D9"/>
              </w:rPr>
              <w:t xml:space="preserve"> ir pagrįstai bendradarbiauti su </w:t>
            </w:r>
            <w:r w:rsidR="001F5D28">
              <w:rPr>
                <w:rFonts w:ascii="Segoe UI Semilight" w:eastAsia="Georgia" w:hAnsi="Segoe UI Semilight" w:cs="Segoe UI Semilight"/>
                <w:color w:val="262626" w:themeColor="text1" w:themeTint="D9"/>
              </w:rPr>
              <w:t xml:space="preserve"> Atskleidžiančiąja Šalimi</w:t>
            </w:r>
            <w:r w:rsidR="00D44ECC" w:rsidRPr="007C3E5C">
              <w:rPr>
                <w:rFonts w:ascii="Segoe UI Semilight" w:eastAsia="Georgia" w:hAnsi="Segoe UI Semilight" w:cs="Segoe UI Semilight"/>
                <w:color w:val="262626" w:themeColor="text1" w:themeTint="D9"/>
              </w:rPr>
              <w:t xml:space="preserve">, apsaugant tokią informaciją, kurią būtina atskleisti (tačiau tokia pareiga bendradarbiauti nereikalauja, kad </w:t>
            </w:r>
            <w:r w:rsidR="001F5D28">
              <w:rPr>
                <w:rFonts w:ascii="Segoe UI Semilight" w:eastAsia="Georgia" w:hAnsi="Segoe UI Semilight" w:cs="Segoe UI Semilight"/>
                <w:color w:val="262626" w:themeColor="text1" w:themeTint="D9"/>
              </w:rPr>
              <w:t>Gaunančioji Šalis</w:t>
            </w:r>
            <w:r w:rsidR="00D44ECC" w:rsidRPr="007C3E5C">
              <w:rPr>
                <w:rFonts w:ascii="Segoe UI Semilight" w:eastAsia="Georgia" w:hAnsi="Segoe UI Semilight" w:cs="Segoe UI Semilight"/>
                <w:color w:val="262626" w:themeColor="text1" w:themeTint="D9"/>
              </w:rPr>
              <w:t xml:space="preserve"> pradėtų arba dalyvautų bet kokiame bylinėjimesi arba patirtų </w:t>
            </w:r>
            <w:r w:rsidR="001F5D28">
              <w:rPr>
                <w:rFonts w:ascii="Segoe UI Semilight" w:eastAsia="Georgia" w:hAnsi="Segoe UI Semilight" w:cs="Segoe UI Semilight"/>
                <w:color w:val="262626" w:themeColor="text1" w:themeTint="D9"/>
              </w:rPr>
              <w:t>didesnes nei minimalios</w:t>
            </w:r>
            <w:r w:rsidR="00D44ECC" w:rsidRPr="007C3E5C">
              <w:rPr>
                <w:rFonts w:ascii="Segoe UI Semilight" w:eastAsia="Georgia" w:hAnsi="Segoe UI Semilight" w:cs="Segoe UI Semilight"/>
                <w:color w:val="262626" w:themeColor="text1" w:themeTint="D9"/>
              </w:rPr>
              <w:t xml:space="preserve"> sąnaudas ar išlaidas).</w:t>
            </w:r>
          </w:p>
          <w:p w14:paraId="3105EE05"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20"/>
              <w:jc w:val="both"/>
              <w:rPr>
                <w:rFonts w:ascii="Segoe UI Semilight" w:eastAsia="Georgia" w:hAnsi="Segoe UI Semilight" w:cs="Segoe UI Semilight"/>
                <w:color w:val="262626" w:themeColor="text1" w:themeTint="D9"/>
              </w:rPr>
            </w:pPr>
          </w:p>
        </w:tc>
      </w:tr>
      <w:tr w:rsidR="00D44ECC" w:rsidRPr="007C3E5C" w14:paraId="34D28295" w14:textId="77777777" w:rsidTr="007B5435">
        <w:tc>
          <w:tcPr>
            <w:tcW w:w="9180" w:type="dxa"/>
          </w:tcPr>
          <w:p w14:paraId="7C999999" w14:textId="2BA673F3" w:rsidR="000D0F29" w:rsidRPr="007C3E5C" w:rsidRDefault="000D0F29" w:rsidP="00C95198">
            <w:pPr>
              <w:pStyle w:val="Sraopastraip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u w:val="single"/>
              </w:rPr>
            </w:pPr>
            <w:r w:rsidRPr="007C3E5C">
              <w:rPr>
                <w:rFonts w:ascii="Segoe UI Semilight" w:eastAsia="Georgia" w:hAnsi="Segoe UI Semilight" w:cs="Segoe UI Semilight"/>
                <w:b/>
                <w:color w:val="262626" w:themeColor="text1" w:themeTint="D9"/>
                <w:u w:val="single"/>
              </w:rPr>
              <w:t>Šalių įsipareigojimai.</w:t>
            </w:r>
          </w:p>
          <w:p w14:paraId="5692FA7A" w14:textId="373B3EBA" w:rsidR="00106F96" w:rsidRPr="00106F96" w:rsidRDefault="00B14F8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eastAsia="Georgia" w:hAnsi="Segoe UI Semilight" w:cs="Segoe UI Semilight"/>
                <w:color w:val="262626" w:themeColor="text1" w:themeTint="D9"/>
              </w:rPr>
              <w:t>Gaunančioji Šalis</w:t>
            </w:r>
            <w:r w:rsidR="00D44ECC" w:rsidRPr="007C3E5C">
              <w:rPr>
                <w:rFonts w:ascii="Segoe UI Semilight" w:eastAsia="Georgia" w:hAnsi="Segoe UI Semilight" w:cs="Segoe UI Semilight"/>
                <w:color w:val="262626" w:themeColor="text1" w:themeTint="D9"/>
              </w:rPr>
              <w:t>,</w:t>
            </w:r>
            <w:r>
              <w:rPr>
                <w:rFonts w:ascii="Segoe UI Semilight" w:eastAsia="Georgia" w:hAnsi="Segoe UI Semilight" w:cs="Segoe UI Semilight"/>
                <w:color w:val="262626" w:themeColor="text1" w:themeTint="D9"/>
              </w:rPr>
              <w:t xml:space="preserve"> </w:t>
            </w:r>
            <w:r w:rsidR="005713DF" w:rsidRPr="007C3E5C">
              <w:rPr>
                <w:rFonts w:ascii="Segoe UI Semilight" w:eastAsia="Georgia" w:hAnsi="Segoe UI Semilight" w:cs="Segoe UI Semilight"/>
                <w:color w:val="262626" w:themeColor="text1" w:themeTint="D9"/>
              </w:rPr>
              <w:t xml:space="preserve">įskaitant jos darbuotojus, tarnautojus, direktorius, buhalterius, advokatus, atstovus ir nepriklausomus rangovus, teisių perėmėjus ir paskirtuosius asmenis (toliau - </w:t>
            </w:r>
            <w:r w:rsidR="005713DF" w:rsidRPr="007C3E5C">
              <w:rPr>
                <w:rFonts w:ascii="Segoe UI Semilight" w:eastAsia="Georgia" w:hAnsi="Segoe UI Semilight" w:cs="Segoe UI Semilight"/>
                <w:b/>
                <w:color w:val="262626" w:themeColor="text1" w:themeTint="D9"/>
              </w:rPr>
              <w:t>„Atstovus“</w:t>
            </w:r>
            <w:r w:rsidR="005713DF" w:rsidRPr="007C3E5C">
              <w:rPr>
                <w:rFonts w:ascii="Segoe UI Semilight" w:eastAsia="Georgia" w:hAnsi="Segoe UI Semilight" w:cs="Segoe UI Semilight"/>
                <w:color w:val="262626" w:themeColor="text1" w:themeTint="D9"/>
              </w:rPr>
              <w:t xml:space="preserve">), </w:t>
            </w:r>
            <w:r w:rsidR="00D44ECC" w:rsidRPr="007C3E5C">
              <w:rPr>
                <w:rFonts w:ascii="Segoe UI Semilight" w:eastAsia="Georgia" w:hAnsi="Segoe UI Semilight" w:cs="Segoe UI Semilight"/>
                <w:color w:val="262626" w:themeColor="text1" w:themeTint="D9"/>
              </w:rPr>
              <w:t>sutinka griežtai saugoti Konfidencialios informacijos slaptumą bei tiesiogiai ar netiesiogiai nenaudoti ir neatskleisti Konfidencialios informacijos</w:t>
            </w:r>
            <w:r w:rsidR="00A47EAA" w:rsidRPr="007C3E5C">
              <w:rPr>
                <w:rFonts w:ascii="Segoe UI Semilight" w:eastAsia="Georgia" w:hAnsi="Segoe UI Semilight" w:cs="Segoe UI Semilight"/>
                <w:color w:val="262626" w:themeColor="text1" w:themeTint="D9"/>
              </w:rPr>
              <w:t xml:space="preserve"> bet kokia</w:t>
            </w:r>
            <w:r w:rsidR="00102FC0">
              <w:rPr>
                <w:rFonts w:ascii="Segoe UI Semilight" w:eastAsia="Georgia" w:hAnsi="Segoe UI Semilight" w:cs="Segoe UI Semilight"/>
                <w:color w:val="262626" w:themeColor="text1" w:themeTint="D9"/>
              </w:rPr>
              <w:t>i</w:t>
            </w:r>
            <w:r w:rsidR="00A47EAA" w:rsidRPr="007C3E5C">
              <w:rPr>
                <w:rFonts w:ascii="Segoe UI Semilight" w:eastAsia="Georgia" w:hAnsi="Segoe UI Semilight" w:cs="Segoe UI Semilight"/>
                <w:color w:val="262626" w:themeColor="text1" w:themeTint="D9"/>
              </w:rPr>
              <w:t xml:space="preserve"> </w:t>
            </w:r>
            <w:r w:rsidR="00A37DF6">
              <w:rPr>
                <w:rFonts w:ascii="Segoe UI Semilight" w:eastAsia="Georgia" w:hAnsi="Segoe UI Semilight" w:cs="Segoe UI Semilight"/>
                <w:color w:val="262626" w:themeColor="text1" w:themeTint="D9"/>
              </w:rPr>
              <w:t>Išorės šaliai</w:t>
            </w:r>
            <w:r w:rsidR="00D44ECC" w:rsidRPr="007C3E5C">
              <w:rPr>
                <w:rFonts w:ascii="Segoe UI Semilight" w:eastAsia="Georgia" w:hAnsi="Segoe UI Semilight" w:cs="Segoe UI Semilight"/>
                <w:color w:val="262626" w:themeColor="text1" w:themeTint="D9"/>
              </w:rPr>
              <w:t xml:space="preserve">, išskyrus šioje Sutartyje numatytus atvejus. </w:t>
            </w:r>
          </w:p>
          <w:p w14:paraId="123B0DAE" w14:textId="0B5CD11A" w:rsidR="00106F96" w:rsidRPr="007C3E5C" w:rsidRDefault="00B14F8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eastAsia="Georgia" w:hAnsi="Segoe UI Semilight" w:cs="Segoe UI Semilight"/>
                <w:color w:val="262626" w:themeColor="text1" w:themeTint="D9"/>
              </w:rPr>
              <w:t>Ši</w:t>
            </w:r>
            <w:r w:rsidR="00106F96">
              <w:rPr>
                <w:rFonts w:ascii="Segoe UI Semilight" w:eastAsia="Georgia" w:hAnsi="Segoe UI Semilight" w:cs="Segoe UI Semilight"/>
                <w:color w:val="262626" w:themeColor="text1" w:themeTint="D9"/>
              </w:rPr>
              <w:t xml:space="preserve"> Sutarti</w:t>
            </w:r>
            <w:r>
              <w:rPr>
                <w:rFonts w:ascii="Segoe UI Semilight" w:eastAsia="Georgia" w:hAnsi="Segoe UI Semilight" w:cs="Segoe UI Semilight"/>
                <w:color w:val="262626" w:themeColor="text1" w:themeTint="D9"/>
              </w:rPr>
              <w:t>s taikoma ir Šalių dukterinėms įmonėms.</w:t>
            </w:r>
            <w:r w:rsidR="00106F96">
              <w:rPr>
                <w:rFonts w:ascii="Segoe UI Semilight" w:eastAsia="Georgia" w:hAnsi="Segoe UI Semilight" w:cs="Segoe UI Semilight"/>
                <w:color w:val="262626" w:themeColor="text1" w:themeTint="D9"/>
              </w:rPr>
              <w:t xml:space="preserve"> </w:t>
            </w:r>
            <w:r w:rsidR="00106F96" w:rsidRPr="007C3E5C">
              <w:rPr>
                <w:rFonts w:ascii="Segoe UI Semilight" w:eastAsia="Georgia" w:hAnsi="Segoe UI Semilight" w:cs="Segoe UI Semilight"/>
                <w:color w:val="262626" w:themeColor="text1" w:themeTint="D9"/>
              </w:rPr>
              <w:t xml:space="preserve"> Kiekviena Šalis yra atsakinga už šioje Sutartyje numatytų įsipareigojimų taikymą savo </w:t>
            </w:r>
            <w:r w:rsidR="00106F96">
              <w:rPr>
                <w:rFonts w:ascii="Segoe UI Semilight" w:eastAsia="Georgia" w:hAnsi="Segoe UI Semilight" w:cs="Segoe UI Semilight"/>
                <w:color w:val="262626" w:themeColor="text1" w:themeTint="D9"/>
              </w:rPr>
              <w:t xml:space="preserve">Atstovams, </w:t>
            </w:r>
            <w:r w:rsidR="00106F96" w:rsidRPr="007C3E5C">
              <w:rPr>
                <w:rFonts w:ascii="Segoe UI Semilight" w:eastAsia="Georgia" w:hAnsi="Segoe UI Semilight" w:cs="Segoe UI Semilight"/>
                <w:color w:val="262626" w:themeColor="text1" w:themeTint="D9"/>
              </w:rPr>
              <w:t>filialams</w:t>
            </w:r>
            <w:r w:rsidR="00106F96">
              <w:rPr>
                <w:rFonts w:ascii="Segoe UI Semilight" w:eastAsia="Georgia" w:hAnsi="Segoe UI Semilight" w:cs="Segoe UI Semilight"/>
                <w:color w:val="262626" w:themeColor="text1" w:themeTint="D9"/>
              </w:rPr>
              <w:t xml:space="preserve"> ir jų atstovams</w:t>
            </w:r>
            <w:r w:rsidR="00106F96" w:rsidRPr="007C3E5C">
              <w:rPr>
                <w:rFonts w:ascii="Segoe UI Semilight" w:eastAsia="Georgia" w:hAnsi="Segoe UI Semilight" w:cs="Segoe UI Semilight"/>
                <w:color w:val="262626" w:themeColor="text1" w:themeTint="D9"/>
              </w:rPr>
              <w:t xml:space="preserve">, bei prisiima atsakomybę už tokių subjektų ar asmenų padarytus šios Sutarties pažeidimus. </w:t>
            </w:r>
          </w:p>
          <w:p w14:paraId="1FB84440" w14:textId="1C10D3EF" w:rsidR="00A47EAA"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Šalys sutaria, kad Konfidenciali informacija yra/bus naudojama tik siekiant įvertinti galimybes siekiant Tikslo</w:t>
            </w:r>
            <w:r w:rsidR="00696276">
              <w:rPr>
                <w:rFonts w:ascii="Segoe UI Semilight" w:eastAsia="Georgia" w:hAnsi="Segoe UI Semilight" w:cs="Segoe UI Semilight"/>
                <w:color w:val="262626" w:themeColor="text1" w:themeTint="D9"/>
              </w:rPr>
              <w:t xml:space="preserve"> įgyvendin</w:t>
            </w:r>
            <w:r w:rsidR="00BA47E6">
              <w:rPr>
                <w:rFonts w:ascii="Segoe UI Semilight" w:eastAsia="Georgia" w:hAnsi="Segoe UI Semilight" w:cs="Segoe UI Semilight"/>
                <w:color w:val="262626" w:themeColor="text1" w:themeTint="D9"/>
              </w:rPr>
              <w:t>imo ar bendro  dalyvavimo atskirame projekte, įgyvendinant Tikslą</w:t>
            </w:r>
            <w:r w:rsidRPr="007C3E5C">
              <w:rPr>
                <w:rFonts w:ascii="Segoe UI Semilight" w:eastAsia="Georgia" w:hAnsi="Segoe UI Semilight" w:cs="Segoe UI Semilight"/>
                <w:color w:val="262626" w:themeColor="text1" w:themeTint="D9"/>
              </w:rPr>
              <w:t xml:space="preserve">. </w:t>
            </w:r>
          </w:p>
          <w:p w14:paraId="69672C35" w14:textId="5ED33E05" w:rsidR="00A47EAA"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lastRenderedPageBreak/>
              <w:t>Jei bet kuri Šalis pasirinktų nedalyvauti procese</w:t>
            </w:r>
            <w:r w:rsidR="00C95517" w:rsidRPr="007C3E5C">
              <w:rPr>
                <w:rFonts w:ascii="Segoe UI Semilight" w:eastAsia="Georgia" w:hAnsi="Segoe UI Semilight" w:cs="Segoe UI Semilight"/>
                <w:color w:val="262626" w:themeColor="text1" w:themeTint="D9"/>
              </w:rPr>
              <w:t>, susijusiame su Tikslu</w:t>
            </w:r>
            <w:r w:rsidRPr="007C3E5C">
              <w:rPr>
                <w:rFonts w:ascii="Segoe UI Semilight" w:eastAsia="Georgia" w:hAnsi="Segoe UI Semilight" w:cs="Segoe UI Semilight"/>
                <w:color w:val="262626" w:themeColor="text1" w:themeTint="D9"/>
              </w:rPr>
              <w:t xml:space="preserve">, </w:t>
            </w:r>
            <w:r w:rsidR="00411DC6" w:rsidRPr="007C3E5C">
              <w:rPr>
                <w:rFonts w:ascii="Segoe UI Semilight" w:eastAsia="Georgia" w:hAnsi="Segoe UI Semilight" w:cs="Segoe UI Semilight"/>
                <w:color w:val="262626" w:themeColor="text1" w:themeTint="D9"/>
              </w:rPr>
              <w:t>Bendrovė</w:t>
            </w:r>
            <w:r w:rsidRPr="007C3E5C">
              <w:rPr>
                <w:rFonts w:ascii="Segoe UI Semilight" w:eastAsia="Georgia" w:hAnsi="Segoe UI Semilight" w:cs="Segoe UI Semilight"/>
                <w:color w:val="262626" w:themeColor="text1" w:themeTint="D9"/>
              </w:rPr>
              <w:t xml:space="preserve"> aiškiai sutinka nenaudoti Konfidencialios informacijos savo ir/ar bet kurios </w:t>
            </w:r>
            <w:r w:rsidR="0015309A">
              <w:rPr>
                <w:rFonts w:ascii="Segoe UI Semilight" w:eastAsia="Georgia" w:hAnsi="Segoe UI Semilight" w:cs="Segoe UI Semilight"/>
                <w:color w:val="262626" w:themeColor="text1" w:themeTint="D9"/>
              </w:rPr>
              <w:br/>
              <w:t>I</w:t>
            </w:r>
            <w:r w:rsidR="00A37DF6">
              <w:rPr>
                <w:rFonts w:ascii="Segoe UI Semilight" w:eastAsia="Georgia" w:hAnsi="Segoe UI Semilight" w:cs="Segoe UI Semilight"/>
                <w:color w:val="262626" w:themeColor="text1" w:themeTint="D9"/>
              </w:rPr>
              <w:t>šorės</w:t>
            </w:r>
            <w:r w:rsidRPr="007C3E5C">
              <w:rPr>
                <w:rFonts w:ascii="Segoe UI Semilight" w:eastAsia="Georgia" w:hAnsi="Segoe UI Semilight" w:cs="Segoe UI Semilight"/>
                <w:color w:val="262626" w:themeColor="text1" w:themeTint="D9"/>
              </w:rPr>
              <w:t xml:space="preserve"> šalies tikslais. </w:t>
            </w:r>
          </w:p>
          <w:p w14:paraId="73EB764D" w14:textId="5B06763F" w:rsidR="00A47EAA"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Nepaisant to, kas buvo prieš tai pasakyta, ir nepažeidžiant Sutartyje nurodytų pareigų dėl Konfidencialios informacijos, </w:t>
            </w:r>
            <w:r w:rsidR="00411DC6" w:rsidRPr="007C3E5C">
              <w:rPr>
                <w:rFonts w:ascii="Segoe UI Semilight" w:eastAsia="Georgia" w:hAnsi="Segoe UI Semilight" w:cs="Segoe UI Semilight"/>
                <w:color w:val="262626" w:themeColor="text1" w:themeTint="D9"/>
              </w:rPr>
              <w:t>Bendrov</w:t>
            </w:r>
            <w:r w:rsidR="00696276">
              <w:rPr>
                <w:rFonts w:ascii="Segoe UI Semilight" w:eastAsia="Georgia" w:hAnsi="Segoe UI Semilight" w:cs="Segoe UI Semilight"/>
                <w:color w:val="262626" w:themeColor="text1" w:themeTint="D9"/>
              </w:rPr>
              <w:t>ei</w:t>
            </w:r>
            <w:r w:rsidRPr="007C3E5C">
              <w:rPr>
                <w:rFonts w:ascii="Segoe UI Semilight" w:eastAsia="Georgia" w:hAnsi="Segoe UI Semilight" w:cs="Segoe UI Semilight"/>
                <w:color w:val="262626" w:themeColor="text1" w:themeTint="D9"/>
              </w:rPr>
              <w:t xml:space="preserve"> ir jos Atstovams yra leidžiama pasilikti</w:t>
            </w:r>
            <w:r w:rsidR="003F6F68" w:rsidRPr="007C3E5C">
              <w:rPr>
                <w:rFonts w:ascii="Segoe UI Semilight" w:eastAsia="Georgia" w:hAnsi="Segoe UI Semilight" w:cs="Segoe UI Semilight"/>
                <w:color w:val="262626" w:themeColor="text1" w:themeTint="D9"/>
              </w:rPr>
              <w:t>:</w:t>
            </w:r>
          </w:p>
          <w:p w14:paraId="028DF945" w14:textId="2757AB40" w:rsidR="00A47EAA" w:rsidRPr="007C3E5C" w:rsidRDefault="00D44EC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 Konfidencialios informacijos kopiją, jei to yra reikalaujama pagal įstatymą, norminį teisės aktą, teisinį procesą, jei jos reikalauja reguliavimo institucija ar bet koks kitas subjektas, į kurio reguliavimą patenka jos veikla, arba pagal vidaus reikalavimų laikymosi tvarką</w:t>
            </w:r>
            <w:r w:rsidR="003F6F68" w:rsidRPr="007C3E5C">
              <w:rPr>
                <w:rFonts w:ascii="Segoe UI Semilight" w:eastAsia="Georgia" w:hAnsi="Segoe UI Semilight" w:cs="Segoe UI Semilight"/>
                <w:color w:val="262626" w:themeColor="text1" w:themeTint="D9"/>
              </w:rPr>
              <w:t>;</w:t>
            </w:r>
          </w:p>
          <w:p w14:paraId="0A9040B0" w14:textId="77777777" w:rsidR="00D44ECC" w:rsidRPr="007C3E5C" w:rsidRDefault="00D44EC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bet kokių elektroninių įrašų ir failų, kuriuose yra bet kokios Konfidencialios informacijos, kopijas, kurios buvo sukurtos pagal automatines archyvavimo ir atsarginio kopijavimo procedūras.</w:t>
            </w:r>
          </w:p>
          <w:p w14:paraId="4971FBB7" w14:textId="46A38774" w:rsidR="00D1265B" w:rsidRPr="007C3E5C" w:rsidRDefault="00D1265B" w:rsidP="00C95198">
            <w:pPr>
              <w:pStyle w:val="Sraopastrai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jc w:val="both"/>
              <w:rPr>
                <w:rFonts w:ascii="Segoe UI Semilight" w:hAnsi="Segoe UI Semilight" w:cs="Segoe UI Semilight"/>
                <w:color w:val="262626" w:themeColor="text1" w:themeTint="D9"/>
              </w:rPr>
            </w:pPr>
          </w:p>
        </w:tc>
      </w:tr>
      <w:tr w:rsidR="00D44ECC" w:rsidRPr="007C3E5C" w14:paraId="1C4B0A18" w14:textId="77777777" w:rsidTr="007B5435">
        <w:tc>
          <w:tcPr>
            <w:tcW w:w="9180" w:type="dxa"/>
          </w:tcPr>
          <w:p w14:paraId="5DF8BA08" w14:textId="2A059FDF" w:rsidR="001E6FBB" w:rsidRPr="007C3E5C" w:rsidRDefault="00D44ECC" w:rsidP="00C95198">
            <w:pPr>
              <w:pStyle w:val="Sraopastraip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r w:rsidRPr="007C3E5C">
              <w:rPr>
                <w:rFonts w:ascii="Segoe UI Semilight" w:eastAsia="Georgia" w:hAnsi="Segoe UI Semilight" w:cs="Segoe UI Semilight"/>
                <w:b/>
                <w:color w:val="262626" w:themeColor="text1" w:themeTint="D9"/>
                <w:u w:val="single"/>
              </w:rPr>
              <w:lastRenderedPageBreak/>
              <w:t>Konfidencialios informacijos nuosavybė</w:t>
            </w:r>
            <w:r w:rsidRPr="007C3E5C">
              <w:rPr>
                <w:rFonts w:ascii="Segoe UI Semilight" w:eastAsia="Georgia" w:hAnsi="Segoe UI Semilight" w:cs="Segoe UI Semilight"/>
                <w:color w:val="262626" w:themeColor="text1" w:themeTint="D9"/>
              </w:rPr>
              <w:t xml:space="preserve">. </w:t>
            </w:r>
          </w:p>
          <w:p w14:paraId="0AE86593" w14:textId="6C531631" w:rsidR="00D44ECC" w:rsidRPr="007C3E5C" w:rsidRDefault="00D44ECC"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Visa Konfidenciali informacija yra ir išlieka išimtine ir išskirtine </w:t>
            </w:r>
            <w:r w:rsidR="00A77F01">
              <w:rPr>
                <w:rFonts w:ascii="Segoe UI Semilight" w:eastAsia="Georgia" w:hAnsi="Segoe UI Semilight" w:cs="Segoe UI Semilight"/>
                <w:color w:val="262626" w:themeColor="text1" w:themeTint="D9"/>
              </w:rPr>
              <w:t xml:space="preserve">Atskleidžiančiosios Šalies </w:t>
            </w:r>
            <w:r w:rsidRPr="007C3E5C">
              <w:rPr>
                <w:rFonts w:ascii="Segoe UI Semilight" w:eastAsia="Georgia" w:hAnsi="Segoe UI Semilight" w:cs="Segoe UI Semilight"/>
                <w:color w:val="262626" w:themeColor="text1" w:themeTint="D9"/>
              </w:rPr>
              <w:t xml:space="preserve"> nuosavybe ir </w:t>
            </w:r>
            <w:r w:rsidR="00A77F01">
              <w:rPr>
                <w:rFonts w:ascii="Segoe UI Semilight" w:eastAsia="Georgia" w:hAnsi="Segoe UI Semilight" w:cs="Segoe UI Semilight"/>
                <w:color w:val="262626" w:themeColor="text1" w:themeTint="D9"/>
              </w:rPr>
              <w:t>Gaunančioji Šalis</w:t>
            </w:r>
            <w:r w:rsidRPr="007C3E5C">
              <w:rPr>
                <w:rFonts w:ascii="Segoe UI Semilight" w:eastAsia="Georgia" w:hAnsi="Segoe UI Semilight" w:cs="Segoe UI Semilight"/>
                <w:color w:val="262626" w:themeColor="text1" w:themeTint="D9"/>
              </w:rPr>
              <w:t xml:space="preserve">, gavusi raštišką prašymą, gali pasirinkti, arba sunaikinti, arba ištrinti (jei tai praktiškai yra įmanoma) tokią Konfidencialią informaciją ir visas jos kopijas, arba grąžinti ją </w:t>
            </w:r>
            <w:r w:rsidR="00BA47E6">
              <w:rPr>
                <w:rFonts w:ascii="Segoe UI Semilight" w:eastAsia="Georgia" w:hAnsi="Segoe UI Semilight" w:cs="Segoe UI Semilight"/>
                <w:color w:val="262626" w:themeColor="text1" w:themeTint="D9"/>
              </w:rPr>
              <w:t>Atskleidžiančiajai Šaliai</w:t>
            </w:r>
            <w:r w:rsidRPr="007C3E5C">
              <w:rPr>
                <w:rFonts w:ascii="Segoe UI Semilight" w:eastAsia="Georgia" w:hAnsi="Segoe UI Semilight" w:cs="Segoe UI Semilight"/>
                <w:color w:val="262626" w:themeColor="text1" w:themeTint="D9"/>
              </w:rPr>
              <w:t xml:space="preserve">. Niekas, kas yra nurodyta šioje Sutartyje, nesuteikia </w:t>
            </w:r>
            <w:r w:rsidR="00BA47E6">
              <w:rPr>
                <w:rFonts w:ascii="Segoe UI Semilight" w:eastAsia="Georgia" w:hAnsi="Segoe UI Semilight" w:cs="Segoe UI Semilight"/>
                <w:color w:val="262626" w:themeColor="text1" w:themeTint="D9"/>
              </w:rPr>
              <w:t>Gaunančiajai Šaliai</w:t>
            </w:r>
            <w:r w:rsidR="00411DC6" w:rsidRPr="007C3E5C">
              <w:rPr>
                <w:rFonts w:ascii="Segoe UI Semilight" w:eastAsia="Georgia" w:hAnsi="Segoe UI Semilight" w:cs="Segoe UI Semilight"/>
                <w:color w:val="262626" w:themeColor="text1" w:themeTint="D9"/>
              </w:rPr>
              <w:t xml:space="preserve"> </w:t>
            </w:r>
            <w:r w:rsidRPr="007C3E5C">
              <w:rPr>
                <w:rFonts w:ascii="Segoe UI Semilight" w:eastAsia="Georgia" w:hAnsi="Segoe UI Semilight" w:cs="Segoe UI Semilight"/>
                <w:color w:val="262626" w:themeColor="text1" w:themeTint="D9"/>
              </w:rPr>
              <w:t xml:space="preserve">jokių teisių, nuosavybės teisių, licencijų ar turtinių teisių į Konfidencialią informaciją. </w:t>
            </w:r>
            <w:r w:rsidR="00BA47E6">
              <w:rPr>
                <w:rFonts w:ascii="Segoe UI Semilight" w:eastAsia="Georgia" w:hAnsi="Segoe UI Semilight" w:cs="Segoe UI Semilight"/>
                <w:color w:val="262626" w:themeColor="text1" w:themeTint="D9"/>
              </w:rPr>
              <w:t>Atskleidžiančioji Šalis</w:t>
            </w:r>
            <w:r w:rsidRPr="007C3E5C">
              <w:rPr>
                <w:rFonts w:ascii="Segoe UI Semilight" w:eastAsia="Georgia" w:hAnsi="Segoe UI Semilight" w:cs="Segoe UI Semilight"/>
                <w:color w:val="262626" w:themeColor="text1" w:themeTint="D9"/>
              </w:rPr>
              <w:t xml:space="preserve"> pareiškia ir garantuoja, kad ji turi visus reikiamus leidimus, teises ir įgaliojimus teisėtai atskleisti Konfidencialią informaciją, o šis pareiškimas ir garantavimas lieka galioti ir po šios Sutarties nutraukimo.</w:t>
            </w:r>
          </w:p>
          <w:p w14:paraId="108D6AE8" w14:textId="77777777" w:rsidR="00D44ECC" w:rsidRPr="007C3E5C" w:rsidRDefault="00D44ECC"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p>
        </w:tc>
      </w:tr>
      <w:tr w:rsidR="00A5716F" w:rsidRPr="007C3E5C" w14:paraId="38A5F898" w14:textId="77777777" w:rsidTr="007B5435">
        <w:tc>
          <w:tcPr>
            <w:tcW w:w="9180" w:type="dxa"/>
          </w:tcPr>
          <w:p w14:paraId="6069D176" w14:textId="77777777" w:rsidR="00A5716F" w:rsidRPr="00184781" w:rsidRDefault="00A5716F" w:rsidP="00C95198">
            <w:pPr>
              <w:pStyle w:val="Sraopastraip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184781">
              <w:rPr>
                <w:rFonts w:ascii="Segoe UI Semilight" w:eastAsia="Georgia" w:hAnsi="Segoe UI Semilight" w:cs="Segoe UI Semilight"/>
                <w:b/>
                <w:color w:val="262626" w:themeColor="text1" w:themeTint="D9"/>
                <w:u w:val="single"/>
              </w:rPr>
              <w:t>Konfidencialumo pareigos pažeidimas ir atsakomybė</w:t>
            </w:r>
            <w:r w:rsidRPr="00184781">
              <w:rPr>
                <w:rFonts w:ascii="Segoe UI Semilight" w:eastAsia="Georgia" w:hAnsi="Segoe UI Semilight" w:cs="Segoe UI Semilight"/>
                <w:b/>
                <w:color w:val="262626" w:themeColor="text1" w:themeTint="D9"/>
              </w:rPr>
              <w:t>.</w:t>
            </w:r>
            <w:r w:rsidRPr="00184781">
              <w:rPr>
                <w:rFonts w:ascii="Segoe UI Semilight" w:eastAsia="Georgia" w:hAnsi="Segoe UI Semilight" w:cs="Segoe UI Semilight"/>
                <w:color w:val="262626" w:themeColor="text1" w:themeTint="D9"/>
              </w:rPr>
              <w:t xml:space="preserve"> </w:t>
            </w:r>
          </w:p>
          <w:p w14:paraId="56958F55" w14:textId="1DA65A7A" w:rsidR="00A5716F" w:rsidRPr="00C15D3C" w:rsidRDefault="00A5716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184781">
              <w:rPr>
                <w:rFonts w:ascii="Segoe UI Semilight" w:hAnsi="Segoe UI Semilight" w:cs="Segoe UI Semilight"/>
              </w:rPr>
              <w:t xml:space="preserve">Konfidencialumo pareigos pažeidimu laikoma bet koks Šalies veiksmas ar neveikimas, dėl kurio Šalis neteisėtai perleidžia, paviešina ar kitu būdu atskleidžia iš kitos šalies gautą ar bendrai Šalių sukurtą Konfidencialią informaciją </w:t>
            </w:r>
            <w:r w:rsidR="0015309A">
              <w:rPr>
                <w:rFonts w:ascii="Segoe UI Semilight" w:hAnsi="Segoe UI Semilight" w:cs="Segoe UI Semilight"/>
              </w:rPr>
              <w:t>Išorės šalims,</w:t>
            </w:r>
            <w:r w:rsidRPr="00184781">
              <w:rPr>
                <w:rFonts w:ascii="Segoe UI Semilight" w:hAnsi="Segoe UI Semilight" w:cs="Segoe UI Semilight"/>
              </w:rPr>
              <w:t xml:space="preserve"> išskyrus šioje </w:t>
            </w:r>
            <w:r w:rsidRPr="00C15D3C">
              <w:rPr>
                <w:rFonts w:ascii="Segoe UI Semilight" w:hAnsi="Segoe UI Semilight" w:cs="Segoe UI Semilight"/>
              </w:rPr>
              <w:t>Sutartyje numatytus atvejus.</w:t>
            </w:r>
          </w:p>
          <w:p w14:paraId="42A88632" w14:textId="5798ED86" w:rsidR="00A5716F" w:rsidRPr="00C15D3C" w:rsidRDefault="00A5716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C15D3C">
              <w:rPr>
                <w:rFonts w:ascii="Segoe UI Semilight" w:hAnsi="Segoe UI Semilight" w:cs="Segoe UI Semilight"/>
              </w:rPr>
              <w:t xml:space="preserve">Šalis, pažeidusi konfidencialumo pareigą, privalo, kiekvieno konfidencialumo pareigos pažeidimo atveju, kitai Šaliai sumokėti 5 000 </w:t>
            </w:r>
            <w:r w:rsidRPr="00C15D3C">
              <w:rPr>
                <w:rFonts w:ascii="Segoe UI Semilight" w:hAnsi="Segoe UI Semilight" w:cs="Segoe UI Semilight"/>
                <w:bCs/>
              </w:rPr>
              <w:t>(penkių tūkstančių) EUR</w:t>
            </w:r>
            <w:r w:rsidRPr="00C15D3C">
              <w:rPr>
                <w:rFonts w:ascii="Segoe UI Semilight" w:hAnsi="Segoe UI Semilight" w:cs="Segoe UI Semilight"/>
              </w:rPr>
              <w:t xml:space="preserve"> baudą.</w:t>
            </w:r>
          </w:p>
          <w:p w14:paraId="56310F98" w14:textId="7AE89304" w:rsidR="00A5716F" w:rsidRPr="00184781" w:rsidRDefault="00A5716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184781">
              <w:rPr>
                <w:rFonts w:ascii="Segoe UI Semilight" w:hAnsi="Segoe UI Semilight" w:cs="Segoe UI Semilight"/>
              </w:rPr>
              <w:t xml:space="preserve">Šios </w:t>
            </w:r>
            <w:r w:rsidRPr="00184781">
              <w:rPr>
                <w:rFonts w:ascii="Segoe UI Semilight" w:hAnsi="Segoe UI Semilight" w:cs="Segoe UI Semilight"/>
                <w:iCs/>
              </w:rPr>
              <w:t>Sutarties</w:t>
            </w:r>
            <w:r w:rsidRPr="00184781">
              <w:rPr>
                <w:rFonts w:ascii="Segoe UI Semilight" w:hAnsi="Segoe UI Semilight" w:cs="Segoe UI Semilight"/>
              </w:rPr>
              <w:t xml:space="preserve"> 4.2. punkte nustatyta bauda jokiu būdu nereiškia </w:t>
            </w:r>
            <w:r w:rsidRPr="00184781">
              <w:rPr>
                <w:rFonts w:ascii="Segoe UI Semilight" w:hAnsi="Segoe UI Semilight" w:cs="Segoe UI Semilight"/>
                <w:iCs/>
              </w:rPr>
              <w:t>Šalies</w:t>
            </w:r>
            <w:r w:rsidRPr="00184781">
              <w:rPr>
                <w:rFonts w:ascii="Segoe UI Semilight" w:hAnsi="Segoe UI Semilight" w:cs="Segoe UI Semilight"/>
                <w:i/>
              </w:rPr>
              <w:t xml:space="preserve"> </w:t>
            </w:r>
            <w:r w:rsidRPr="00184781">
              <w:rPr>
                <w:rFonts w:ascii="Segoe UI Semilight" w:hAnsi="Segoe UI Semilight" w:cs="Segoe UI Semilight"/>
              </w:rPr>
              <w:t xml:space="preserve">atsakomybės apribojimo, t.y. konfidencialumo pareigą pažeidusi Šalis privalo atlyginti </w:t>
            </w:r>
            <w:r w:rsidRPr="00184781">
              <w:rPr>
                <w:rFonts w:ascii="Segoe UI Semilight" w:hAnsi="Segoe UI Semilight" w:cs="Segoe UI Semilight"/>
                <w:iCs/>
              </w:rPr>
              <w:t>kitai Šaliai</w:t>
            </w:r>
            <w:r w:rsidRPr="00184781">
              <w:rPr>
                <w:rFonts w:ascii="Segoe UI Semilight" w:hAnsi="Segoe UI Semilight" w:cs="Segoe UI Semilight"/>
                <w:i/>
              </w:rPr>
              <w:t xml:space="preserve"> </w:t>
            </w:r>
            <w:r w:rsidRPr="00184781">
              <w:rPr>
                <w:rFonts w:ascii="Segoe UI Semilight" w:hAnsi="Segoe UI Semilight" w:cs="Segoe UI Semilight"/>
              </w:rPr>
              <w:t>visus tokiu pažeidimu padarytus nuostolius tiek, kiek jų nepadengia bauda.</w:t>
            </w:r>
            <w:r w:rsidR="00D01A62">
              <w:rPr>
                <w:rFonts w:ascii="Segoe UI Semilight" w:hAnsi="Segoe UI Semilight" w:cs="Segoe UI Semilight"/>
              </w:rPr>
              <w:t xml:space="preserve"> Bet kuriuo atveju, nei viena Šalis nebus atsakinga kitai už netiesioginius</w:t>
            </w:r>
            <w:r w:rsidR="004807F7">
              <w:rPr>
                <w:rFonts w:ascii="Segoe UI Semilight" w:hAnsi="Segoe UI Semilight" w:cs="Segoe UI Semilight"/>
              </w:rPr>
              <w:t xml:space="preserve"> nuostolius, kurių pagrindas yra sutarti</w:t>
            </w:r>
            <w:r w:rsidR="00855B3F">
              <w:rPr>
                <w:rFonts w:ascii="Segoe UI Semilight" w:hAnsi="Segoe UI Semilight" w:cs="Segoe UI Semilight"/>
              </w:rPr>
              <w:t>e</w:t>
            </w:r>
            <w:r w:rsidR="004807F7">
              <w:rPr>
                <w:rFonts w:ascii="Segoe UI Semilight" w:hAnsi="Segoe UI Semilight" w:cs="Segoe UI Semilight"/>
              </w:rPr>
              <w:t>s</w:t>
            </w:r>
            <w:r w:rsidR="00855B3F">
              <w:rPr>
                <w:rFonts w:ascii="Segoe UI Semilight" w:hAnsi="Segoe UI Semilight" w:cs="Segoe UI Semilight"/>
              </w:rPr>
              <w:t xml:space="preserve"> ar</w:t>
            </w:r>
            <w:r w:rsidR="004807F7">
              <w:rPr>
                <w:rFonts w:ascii="Segoe UI Semilight" w:hAnsi="Segoe UI Semilight" w:cs="Segoe UI Semilight"/>
              </w:rPr>
              <w:t xml:space="preserve"> teisės pažeidimas (įskaitant aplaidumą)</w:t>
            </w:r>
            <w:r w:rsidR="00855B3F">
              <w:rPr>
                <w:rFonts w:ascii="Segoe UI Semilight" w:hAnsi="Segoe UI Semilight" w:cs="Segoe UI Semilight"/>
              </w:rPr>
              <w:t xml:space="preserve"> </w:t>
            </w:r>
            <w:r w:rsidR="004807F7">
              <w:rPr>
                <w:rFonts w:ascii="Segoe UI Semilight" w:hAnsi="Segoe UI Semilight" w:cs="Segoe UI Semilight"/>
              </w:rPr>
              <w:t xml:space="preserve">ar kas kitas. </w:t>
            </w:r>
          </w:p>
          <w:p w14:paraId="3330157C" w14:textId="4C3E5AD6" w:rsidR="00A5716F" w:rsidRPr="00184781" w:rsidRDefault="004807F7" w:rsidP="00C95198">
            <w:pPr>
              <w:pStyle w:val="Sraopastraipa"/>
              <w:numPr>
                <w:ilvl w:val="1"/>
                <w:numId w:val="4"/>
              </w:numPr>
              <w:spacing w:after="120"/>
              <w:ind w:right="-1"/>
              <w:contextualSpacing w:val="0"/>
              <w:jc w:val="both"/>
              <w:rPr>
                <w:rFonts w:ascii="Segoe UI Semilight" w:hAnsi="Segoe UI Semilight" w:cs="Segoe UI Semilight"/>
              </w:rPr>
            </w:pPr>
            <w:bookmarkStart w:id="5" w:name="_Ref514318754"/>
            <w:r>
              <w:rPr>
                <w:rFonts w:ascii="Segoe UI Semilight" w:hAnsi="Segoe UI Semilight" w:cs="Segoe UI Semilight"/>
              </w:rPr>
              <w:t>Šalis</w:t>
            </w:r>
            <w:r w:rsidR="00A5716F" w:rsidRPr="00184781">
              <w:rPr>
                <w:rFonts w:ascii="Segoe UI Semilight" w:hAnsi="Segoe UI Semilight" w:cs="Segoe UI Semilight"/>
              </w:rPr>
              <w:t xml:space="preserve">, bet kokiu būdu praradusi ar atskleidusi Konfidencialią informaciją neturintiems teisės jos žinoti asmenims arba turinti informacijos apie tokios informacijos atskleidimą ar praradimą, privalo </w:t>
            </w:r>
            <w:r w:rsidR="00A5716F" w:rsidRPr="00184781">
              <w:rPr>
                <w:rFonts w:ascii="Segoe UI Semilight" w:hAnsi="Segoe UI Semilight" w:cs="Segoe UI Semilight"/>
                <w:b/>
              </w:rPr>
              <w:t xml:space="preserve">nedelsiant informuoti KN Informacijos ir kibernetinio saugumo įgaliotinį </w:t>
            </w:r>
            <w:r w:rsidR="00A5716F" w:rsidRPr="00184781">
              <w:rPr>
                <w:rFonts w:ascii="Segoe UI Semilight" w:hAnsi="Segoe UI Semilight" w:cs="Segoe UI Semilight"/>
              </w:rPr>
              <w:t xml:space="preserve">(el. paštu </w:t>
            </w:r>
            <w:proofErr w:type="spellStart"/>
            <w:r w:rsidR="00A5716F" w:rsidRPr="00184781">
              <w:rPr>
                <w:rFonts w:ascii="Segoe UI Semilight" w:hAnsi="Segoe UI Semilight" w:cs="Segoe UI Semilight"/>
                <w:b/>
              </w:rPr>
              <w:t>incidentai@kn.lt</w:t>
            </w:r>
            <w:proofErr w:type="spellEnd"/>
            <w:r w:rsidR="00A5716F" w:rsidRPr="00184781">
              <w:rPr>
                <w:rFonts w:ascii="Segoe UI Semilight" w:hAnsi="Segoe UI Semilight" w:cs="Segoe UI Semilight"/>
              </w:rPr>
              <w:t xml:space="preserve"> arba telefonu </w:t>
            </w:r>
            <w:r w:rsidR="00A5716F" w:rsidRPr="00184781">
              <w:rPr>
                <w:rFonts w:ascii="Segoe UI Semilight" w:hAnsi="Segoe UI Semilight" w:cs="Segoe UI Semilight"/>
                <w:b/>
              </w:rPr>
              <w:t>+370 46 297 009</w:t>
            </w:r>
            <w:r w:rsidR="00A5716F" w:rsidRPr="00184781">
              <w:rPr>
                <w:rFonts w:ascii="Segoe UI Semilight" w:hAnsi="Segoe UI Semilight" w:cs="Segoe UI Semilight"/>
              </w:rPr>
              <w:t>) bei imtis visų protingų priemonių galimiems neigiamiems padariniams išvengti.</w:t>
            </w:r>
            <w:bookmarkEnd w:id="5"/>
          </w:p>
          <w:p w14:paraId="56B4F2AA" w14:textId="77777777" w:rsidR="00A5716F" w:rsidRPr="00184781" w:rsidRDefault="00A5716F" w:rsidP="00C95198">
            <w:pPr>
              <w:pStyle w:val="Sraopastraipa"/>
              <w:numPr>
                <w:ilvl w:val="0"/>
                <w:numId w:val="4"/>
              </w:numPr>
              <w:tabs>
                <w:tab w:val="left" w:pos="709"/>
              </w:tabs>
              <w:spacing w:after="120"/>
              <w:jc w:val="both"/>
              <w:rPr>
                <w:rFonts w:ascii="Segoe UI Semilight" w:hAnsi="Segoe UI Semilight" w:cs="Segoe UI Semilight"/>
              </w:rPr>
            </w:pPr>
            <w:r w:rsidRPr="00184781">
              <w:rPr>
                <w:rFonts w:ascii="Segoe UI Semilight" w:hAnsi="Segoe UI Semilight" w:cs="Segoe UI Semilight"/>
                <w:b/>
                <w:bCs/>
                <w:u w:val="single"/>
              </w:rPr>
              <w:t>Asmens duomenų apsauga</w:t>
            </w:r>
            <w:r w:rsidRPr="00184781">
              <w:rPr>
                <w:rFonts w:ascii="Segoe UI Semilight" w:hAnsi="Segoe UI Semilight" w:cs="Segoe UI Semilight"/>
                <w:u w:val="single"/>
              </w:rPr>
              <w:t>.</w:t>
            </w:r>
          </w:p>
          <w:p w14:paraId="041EEB50" w14:textId="77777777" w:rsidR="00751A73" w:rsidRDefault="00A5716F" w:rsidP="00751A73">
            <w:pPr>
              <w:pStyle w:val="Sraopastraipa"/>
              <w:numPr>
                <w:ilvl w:val="1"/>
                <w:numId w:val="4"/>
              </w:numPr>
              <w:spacing w:after="240"/>
              <w:contextualSpacing w:val="0"/>
              <w:jc w:val="both"/>
              <w:rPr>
                <w:rFonts w:ascii="Segoe UI Semilight" w:hAnsi="Segoe UI Semilight" w:cs="Segoe UI Semilight"/>
              </w:rPr>
            </w:pPr>
            <w:r w:rsidRPr="00FF2730">
              <w:rPr>
                <w:rFonts w:ascii="Segoe UI Semilight" w:hAnsi="Segoe UI Semilight" w:cs="Segoe UI Semilight"/>
              </w:rPr>
              <w:t xml:space="preserve">Atsižvelgiant į Lietuvos Respublikos ir Europos Sąjungos teritorijose galiojančius teisės aktus ir taikytinus reikalavimus kibernetiniam saugumui, Bendrovė šios Sutarties vykdymo metu įsipareigoja vadovautis sekančiomis taisyklėmis, kurios yra neatsiejama Sutarties dalis: KN Informacijos ir kibernetinio saugumo politika ir Minimaliais informacijos ir kibernetinio saugumo reikalavimais </w:t>
            </w:r>
            <w:r w:rsidR="0015309A">
              <w:rPr>
                <w:rFonts w:ascii="Segoe UI Semilight" w:hAnsi="Segoe UI Semilight" w:cs="Segoe UI Semilight"/>
              </w:rPr>
              <w:t>I</w:t>
            </w:r>
            <w:r w:rsidRPr="00FF2730">
              <w:rPr>
                <w:rFonts w:ascii="Segoe UI Semilight" w:hAnsi="Segoe UI Semilight" w:cs="Segoe UI Semilight"/>
              </w:rPr>
              <w:t xml:space="preserve">šorės šalims. Šios taisyklės yra skelbiamos KN internetiniame puslapyje </w:t>
            </w:r>
            <w:hyperlink r:id="rId6" w:history="1">
              <w:r w:rsidRPr="00FF2730">
                <w:rPr>
                  <w:rStyle w:val="Hipersaitas"/>
                  <w:rFonts w:ascii="Segoe UI Semilight" w:hAnsi="Segoe UI Semilight" w:cs="Segoe UI Semilight"/>
                </w:rPr>
                <w:t>www.kn.lt</w:t>
              </w:r>
            </w:hyperlink>
            <w:r w:rsidRPr="00FF2730">
              <w:rPr>
                <w:rFonts w:ascii="Segoe UI Semilight" w:hAnsi="Segoe UI Semilight" w:cs="Segoe UI Semilight"/>
              </w:rPr>
              <w:t>. Bendrovė pasirašydama Sutartį besąlygiškai patvirtina, kad prieš sudarant Sutartį Bendrovė turėjo galimybę susipažinti su šiomis taisyklėmis, todėl Bendrovei yra visiškai žinomas ir suprantamas taisyklių turinys</w:t>
            </w:r>
            <w:r w:rsidR="00751A73">
              <w:rPr>
                <w:rFonts w:ascii="Segoe UI Semilight" w:hAnsi="Segoe UI Semilight" w:cs="Segoe UI Semilight"/>
              </w:rPr>
              <w:t>.</w:t>
            </w:r>
          </w:p>
          <w:p w14:paraId="70CB0C5B" w14:textId="1991BFC9" w:rsidR="00A5716F" w:rsidRPr="00751A73" w:rsidRDefault="00751A73" w:rsidP="006D0C96">
            <w:pPr>
              <w:pStyle w:val="Sraopastraipa"/>
              <w:numPr>
                <w:ilvl w:val="1"/>
                <w:numId w:val="4"/>
              </w:numPr>
              <w:spacing w:after="240"/>
              <w:contextualSpacing w:val="0"/>
              <w:jc w:val="both"/>
              <w:rPr>
                <w:rFonts w:ascii="Segoe UI Semilight" w:hAnsi="Segoe UI Semilight" w:cs="Segoe UI Semilight"/>
              </w:rPr>
            </w:pPr>
            <w:r w:rsidRPr="006D0C96">
              <w:rPr>
                <w:rFonts w:ascii="Segoe UI Semilight" w:hAnsi="Segoe UI Semilight" w:cs="Segoe UI Semilight"/>
              </w:rPr>
              <w:lastRenderedPageBreak/>
              <w:t>Šalys viena kitai patvirtina, kad vykdydamos šią Sutartį ir jos pagrindu prisiimtus įsipareigojimus, griežtai laikosi visų Europos Sąjungos ir Lietuvos Respublikos teisės aktų reikalavimų dėl asmens duomenų apsaugos. Šalys patvirtina, kad vykdant šią Sutartį nei viena šalis, kaip valdytoja, neperduoda duomenų kitai šaliai, kaip tvarkytojai ar bendrai duomenų valdytojai</w:t>
            </w:r>
            <w:r w:rsidR="006D0C96">
              <w:rPr>
                <w:rFonts w:ascii="Segoe UI Semilight" w:hAnsi="Segoe UI Semilight" w:cs="Segoe UI Semilight"/>
              </w:rPr>
              <w:t xml:space="preserve">. </w:t>
            </w:r>
            <w:r w:rsidR="00A5716F">
              <w:rPr>
                <w:rFonts w:ascii="Segoe UI Semilight" w:hAnsi="Segoe UI Semilight" w:cs="Segoe UI Semilight"/>
              </w:rPr>
              <w:t xml:space="preserve">Šalys susitaria, </w:t>
            </w:r>
            <w:r w:rsidR="00A5716F" w:rsidRPr="00751A73">
              <w:rPr>
                <w:rFonts w:ascii="Segoe UI Semilight" w:hAnsi="Segoe UI Semilight" w:cs="Segoe UI Semilight"/>
              </w:rPr>
              <w:t xml:space="preserve">jog siekiant Tikslo įgyvendinimo ir atsiradus būtinybei teikti ar dirbti su asmens duomenimis, Šalys sudarys atskirą susitarimą, susijusius su asmens duomenų apsauga. Šalys susitaria, jog tokio atskiro susitarimo sąlygos dėl asmens duomenų apsaugos ir tvarkymo bus parengtos laikantis Europos Parlamento ir Tarybos reglamento (ES) 2016/679 „Dėl fizinių asmenų apsaugos tvarkant asmens duomenis ir dėl laisvo tokių duomenų judėjimo ir kuriuo panaikinama Direktyva 95/46/EB (toliau – Reglamentas) ir Lietuvos Respublikos asmens duomenų teisinės apsaugos įstatymo reikalavimų.      </w:t>
            </w:r>
          </w:p>
        </w:tc>
      </w:tr>
      <w:tr w:rsidR="00A5716F" w:rsidRPr="007C3E5C" w14:paraId="601581A4" w14:textId="77777777" w:rsidTr="007B5435">
        <w:tc>
          <w:tcPr>
            <w:tcW w:w="9180" w:type="dxa"/>
          </w:tcPr>
          <w:p w14:paraId="36E5A1F2" w14:textId="77777777" w:rsidR="00A5716F" w:rsidRPr="007C3E5C" w:rsidRDefault="00A5716F" w:rsidP="00C95198">
            <w:pPr>
              <w:pStyle w:val="Sraopastraip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r w:rsidRPr="007C3E5C">
              <w:rPr>
                <w:rFonts w:ascii="Segoe UI Semilight" w:eastAsia="Georgia" w:hAnsi="Segoe UI Semilight" w:cs="Segoe UI Semilight"/>
                <w:b/>
                <w:color w:val="262626" w:themeColor="text1" w:themeTint="D9"/>
                <w:u w:val="single"/>
              </w:rPr>
              <w:lastRenderedPageBreak/>
              <w:t>Konkuruojantys projektai</w:t>
            </w:r>
            <w:r w:rsidRPr="007C3E5C">
              <w:rPr>
                <w:rFonts w:ascii="Segoe UI Semilight" w:eastAsia="Georgia" w:hAnsi="Segoe UI Semilight" w:cs="Segoe UI Semilight"/>
                <w:color w:val="262626" w:themeColor="text1" w:themeTint="D9"/>
                <w:u w:val="single"/>
              </w:rPr>
              <w:t>.</w:t>
            </w:r>
            <w:r w:rsidRPr="007C3E5C">
              <w:rPr>
                <w:rFonts w:ascii="Segoe UI Semilight" w:eastAsia="Georgia" w:hAnsi="Segoe UI Semilight" w:cs="Segoe UI Semilight"/>
                <w:color w:val="262626" w:themeColor="text1" w:themeTint="D9"/>
              </w:rPr>
              <w:t xml:space="preserve"> </w:t>
            </w:r>
          </w:p>
          <w:p w14:paraId="3D029909" w14:textId="3900C982" w:rsidR="00A5716F" w:rsidRPr="007C3E5C" w:rsidRDefault="00A5716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r w:rsidRPr="007C3E5C">
              <w:rPr>
                <w:rFonts w:ascii="Segoe UI Semilight" w:eastAsia="Georgia" w:hAnsi="Segoe UI Semilight" w:cs="Segoe UI Semilight"/>
                <w:color w:val="262626" w:themeColor="text1" w:themeTint="D9"/>
              </w:rPr>
              <w:t>Konfidencialios informacijos atskleidimas Bendrovei pagal šią Sutartį bei bet kokios ankstesnės ar būsimos diskusijos arba kitoks Šalių bendravimas, susijęs su tokia Konfidencialia informacija, nenustato ir nesukuria jokių kitų pareigų bet kurios Šalies atžvilgiu ar kaip nors neapriboja Šalių teisių, išskyrus tai, kaip aiškiai yra susitariama šioje Sutartyje. Be to, šioje Sutartyje numatytos konfidencialumo sąlygos negali būti aiškinamos kaip ribojančios bet kurios Šalies teisę savarankiškai vystyti, ar dalyvauti konkuruojančiuose projektuose arba įgyti produktus, paslaugas ar informaciją, suprantant, kad, kol galioja ši Sutartis, toks vystymas, įgijimas ar dalyvavimas nepažeidžia šioje Sutartyje numatytų įsipareigojimų dėl paslapties patikėjimo.</w:t>
            </w:r>
          </w:p>
          <w:p w14:paraId="49265EF4" w14:textId="77777777" w:rsidR="00A5716F" w:rsidRPr="007C3E5C" w:rsidRDefault="00A5716F"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p>
        </w:tc>
      </w:tr>
      <w:tr w:rsidR="00A5716F" w:rsidRPr="007C3E5C" w14:paraId="5BD41DDA" w14:textId="77777777" w:rsidTr="007B5435">
        <w:tc>
          <w:tcPr>
            <w:tcW w:w="9180" w:type="dxa"/>
          </w:tcPr>
          <w:p w14:paraId="0F0B32E8" w14:textId="77777777" w:rsidR="00A5716F" w:rsidRPr="007C3E5C" w:rsidRDefault="00A5716F" w:rsidP="00C95198">
            <w:pPr>
              <w:pStyle w:val="Sraopastraip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color w:val="262626" w:themeColor="text1" w:themeTint="D9"/>
              </w:rPr>
            </w:pPr>
            <w:r w:rsidRPr="007C3E5C">
              <w:rPr>
                <w:rFonts w:ascii="Segoe UI Semilight" w:eastAsia="Georgia" w:hAnsi="Segoe UI Semilight" w:cs="Segoe UI Semilight"/>
                <w:b/>
                <w:color w:val="262626" w:themeColor="text1" w:themeTint="D9"/>
                <w:u w:val="single"/>
              </w:rPr>
              <w:t>Netrukdymas</w:t>
            </w:r>
            <w:r w:rsidRPr="007C3E5C">
              <w:rPr>
                <w:rFonts w:ascii="Segoe UI Semilight" w:eastAsia="Georgia" w:hAnsi="Segoe UI Semilight" w:cs="Segoe UI Semilight"/>
                <w:b/>
                <w:color w:val="262626" w:themeColor="text1" w:themeTint="D9"/>
              </w:rPr>
              <w:t xml:space="preserve">. </w:t>
            </w:r>
          </w:p>
          <w:p w14:paraId="1ABCE619" w14:textId="484DDFC3" w:rsidR="00A5716F" w:rsidRPr="007C3E5C" w:rsidRDefault="00A5716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r w:rsidRPr="007C3E5C">
              <w:rPr>
                <w:rFonts w:ascii="Segoe UI Semilight" w:eastAsia="Georgia" w:hAnsi="Segoe UI Semilight" w:cs="Segoe UI Semilight"/>
                <w:color w:val="262626" w:themeColor="text1" w:themeTint="D9"/>
              </w:rPr>
              <w:t>Bendrovei ir/ar jos Atstovams niekaip nebus trukdoma atstovauti trečiosioms šalims arba veikti kaip įgaliotojui susitarimuose, kurie gali būti susiję su KN ar bet kuria kita šalimi, su sąlyga, kad Bendrovė ir/arba jos Atstovai nenaudos ir/arba neatskleis jokios su tuo susijusios Konfidencialios informacijos, jeigu tam negautas KN sutikimas.</w:t>
            </w:r>
          </w:p>
        </w:tc>
      </w:tr>
      <w:tr w:rsidR="00A5716F" w:rsidRPr="007C3E5C" w14:paraId="752C75AC" w14:textId="77777777" w:rsidTr="007B5435">
        <w:tc>
          <w:tcPr>
            <w:tcW w:w="9180" w:type="dxa"/>
          </w:tcPr>
          <w:p w14:paraId="16EF4B67" w14:textId="77777777" w:rsidR="00A5716F" w:rsidRPr="007C3E5C" w:rsidRDefault="00A5716F"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p>
        </w:tc>
      </w:tr>
      <w:tr w:rsidR="00A5716F" w:rsidRPr="007C3E5C" w14:paraId="7F537F1F" w14:textId="77777777" w:rsidTr="007B5435">
        <w:tc>
          <w:tcPr>
            <w:tcW w:w="9180" w:type="dxa"/>
          </w:tcPr>
          <w:p w14:paraId="7A100590" w14:textId="77777777" w:rsidR="00A5716F" w:rsidRPr="007C3E5C" w:rsidRDefault="00A5716F" w:rsidP="00C95198">
            <w:pPr>
              <w:pStyle w:val="Sraopastraip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b/>
                <w:color w:val="262626" w:themeColor="text1" w:themeTint="D9"/>
                <w:u w:val="single"/>
              </w:rPr>
              <w:t>Baigiamosios nuostatos.</w:t>
            </w:r>
          </w:p>
          <w:p w14:paraId="4DF3EF19" w14:textId="58E31B0C" w:rsidR="00A5716F" w:rsidRPr="007C3E5C" w:rsidRDefault="00A5716F" w:rsidP="00C95198">
            <w:pPr>
              <w:pStyle w:val="Sraopastraipa"/>
              <w:numPr>
                <w:ilvl w:val="1"/>
                <w:numId w:val="4"/>
              </w:numPr>
              <w:jc w:val="both"/>
              <w:rPr>
                <w:rFonts w:ascii="Segoe UI Semilight" w:hAnsi="Segoe UI Semilight" w:cs="Segoe UI Semilight"/>
              </w:rPr>
            </w:pPr>
            <w:r w:rsidRPr="007C3E5C">
              <w:rPr>
                <w:rFonts w:ascii="Segoe UI Semilight" w:eastAsia="Georgia" w:hAnsi="Segoe UI Semilight" w:cs="Segoe UI Semilight"/>
                <w:color w:val="262626" w:themeColor="text1" w:themeTint="D9"/>
              </w:rPr>
              <w:t>Šalims yra taikytina ir šios Sutarties sąlygos ir nuostatos bei bet kokios sutartyje nenumatytos iš šios Sutarties kylančios ar su ja susijusios pareigos yra aiškinamos pagal Lietuvos įstatymus</w:t>
            </w:r>
            <w:r w:rsidR="00BA6FDF">
              <w:rPr>
                <w:rFonts w:ascii="Segoe UI Semilight" w:eastAsia="Georgia" w:hAnsi="Segoe UI Semilight" w:cs="Segoe UI Semilight"/>
                <w:color w:val="262626" w:themeColor="text1" w:themeTint="D9"/>
              </w:rPr>
              <w:t xml:space="preserve"> ir Šalys pripažins Lietuvos teismų jurisdikciją</w:t>
            </w:r>
            <w:r w:rsidRPr="007C3E5C">
              <w:rPr>
                <w:rFonts w:ascii="Segoe UI Semilight" w:eastAsia="Georgia" w:hAnsi="Segoe UI Semilight" w:cs="Segoe UI Semilight"/>
                <w:color w:val="262626" w:themeColor="text1" w:themeTint="D9"/>
              </w:rPr>
              <w:t>. Jei bet kuri atskira šios Sutarties sąlyga ar nuostata yra priešinga ar prieštarauja bet kuriam taikomame įstatyme numatytam reikalavimui, tokiu atveju tokia sąlyga ar nuostata turi būti atskirta nuo šios Sutarties, o likusi jos dalis įpareigoja jos Šalis.</w:t>
            </w:r>
            <w:r w:rsidRPr="007C3E5C">
              <w:rPr>
                <w:rFonts w:ascii="Segoe UI Semilight" w:hAnsi="Segoe UI Semilight" w:cs="Segoe UI Semilight"/>
              </w:rPr>
              <w:t xml:space="preserve"> </w:t>
            </w:r>
          </w:p>
          <w:p w14:paraId="34D9A6B8" w14:textId="1B7EC0C7" w:rsidR="00A5716F" w:rsidRPr="001D7B08" w:rsidRDefault="00A5716F" w:rsidP="00E87C96">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1D7B08">
              <w:rPr>
                <w:rFonts w:ascii="Segoe UI Semilight" w:eastAsia="Georgia" w:hAnsi="Segoe UI Semilight" w:cs="Segoe UI Semilight"/>
                <w:color w:val="262626" w:themeColor="text1" w:themeTint="D9"/>
              </w:rPr>
              <w:t>Nė viena Šalis nėra kaip nors įpareigota dalyvauti bendradarbiaujant dėl Tikslo ar bet kokiame susitarime, susijusiame su Tikslu ar bet kokiu kitu klausimu</w:t>
            </w:r>
            <w:r w:rsidR="00BA6FDF" w:rsidRPr="001D7B08">
              <w:rPr>
                <w:rFonts w:ascii="Segoe UI Semilight" w:eastAsia="Georgia" w:hAnsi="Segoe UI Semilight" w:cs="Segoe UI Semilight"/>
                <w:color w:val="262626" w:themeColor="text1" w:themeTint="D9"/>
              </w:rPr>
              <w:t>, kaip ir kiekviena Šalis gali nevaržomai sudaryti susitarimus su bet kuria ki</w:t>
            </w:r>
            <w:r w:rsidR="00A37DF6">
              <w:rPr>
                <w:rFonts w:ascii="Segoe UI Semilight" w:eastAsia="Georgia" w:hAnsi="Segoe UI Semilight" w:cs="Segoe UI Semilight"/>
                <w:color w:val="262626" w:themeColor="text1" w:themeTint="D9"/>
              </w:rPr>
              <w:t xml:space="preserve">ta </w:t>
            </w:r>
            <w:r w:rsidR="0015309A">
              <w:rPr>
                <w:rFonts w:ascii="Segoe UI Semilight" w:eastAsia="Georgia" w:hAnsi="Segoe UI Semilight" w:cs="Segoe UI Semilight"/>
                <w:color w:val="262626" w:themeColor="text1" w:themeTint="D9"/>
              </w:rPr>
              <w:t>I</w:t>
            </w:r>
            <w:r w:rsidR="00A37DF6">
              <w:rPr>
                <w:rFonts w:ascii="Segoe UI Semilight" w:eastAsia="Georgia" w:hAnsi="Segoe UI Semilight" w:cs="Segoe UI Semilight"/>
                <w:color w:val="262626" w:themeColor="text1" w:themeTint="D9"/>
              </w:rPr>
              <w:t>šorės šalimi</w:t>
            </w:r>
            <w:r w:rsidR="001D7B08" w:rsidRPr="001D7B08">
              <w:rPr>
                <w:rFonts w:ascii="Segoe UI Semilight" w:eastAsia="Georgia" w:hAnsi="Segoe UI Semilight" w:cs="Segoe UI Semilight"/>
                <w:color w:val="262626" w:themeColor="text1" w:themeTint="D9"/>
              </w:rPr>
              <w:t>,</w:t>
            </w:r>
            <w:r w:rsidR="001D7B08">
              <w:rPr>
                <w:rFonts w:ascii="Segoe UI Semilight" w:eastAsia="Georgia" w:hAnsi="Segoe UI Semilight" w:cs="Segoe UI Semilight"/>
                <w:color w:val="262626" w:themeColor="text1" w:themeTint="D9"/>
              </w:rPr>
              <w:t xml:space="preserve"> </w:t>
            </w:r>
            <w:r w:rsidR="00BA6FDF" w:rsidRPr="001D7B08">
              <w:rPr>
                <w:rFonts w:ascii="Segoe UI Semilight" w:eastAsia="Georgia" w:hAnsi="Segoe UI Semilight" w:cs="Segoe UI Semilight"/>
                <w:color w:val="262626" w:themeColor="text1" w:themeTint="D9"/>
              </w:rPr>
              <w:t xml:space="preserve">nepriklausomai nuo to </w:t>
            </w:r>
            <w:r w:rsidR="001D7B08">
              <w:rPr>
                <w:rFonts w:ascii="Segoe UI Semilight" w:eastAsia="Georgia" w:hAnsi="Segoe UI Semilight" w:cs="Segoe UI Semilight"/>
                <w:color w:val="262626" w:themeColor="text1" w:themeTint="D9"/>
              </w:rPr>
              <w:t>ar toks susitarimas yra panašus į Tikslą. Tačiau tokie susitarimams yra taikomi Šalių konfidencialumo įsipareigojimai prisiimti šia Sutartimi.</w:t>
            </w:r>
          </w:p>
          <w:p w14:paraId="23F7FA2A" w14:textId="7119F7F9" w:rsidR="004D7B91" w:rsidRPr="004D7B91" w:rsidRDefault="00A5716F" w:rsidP="00C95198">
            <w:pPr>
              <w:pStyle w:val="Sraopastraipa"/>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 xml:space="preserve">Šios Sutarties galiojimo laikotarpis prasideda sutarties pasirašymo dieną ir galioja </w:t>
            </w:r>
            <w:r w:rsidR="004650AC">
              <w:rPr>
                <w:rFonts w:ascii="Segoe UI Semilight" w:eastAsia="Georgia" w:hAnsi="Segoe UI Semilight" w:cs="Segoe UI Semilight"/>
                <w:color w:val="262626" w:themeColor="text1" w:themeTint="D9"/>
              </w:rPr>
              <w:t xml:space="preserve">vieną iš nurodytų </w:t>
            </w:r>
            <w:r w:rsidR="004D7B91">
              <w:rPr>
                <w:rFonts w:ascii="Segoe UI Semilight" w:eastAsia="Georgia" w:hAnsi="Segoe UI Semilight" w:cs="Segoe UI Semilight"/>
                <w:color w:val="262626" w:themeColor="text1" w:themeTint="D9"/>
              </w:rPr>
              <w:t>laikotarp</w:t>
            </w:r>
            <w:r w:rsidR="004650AC">
              <w:rPr>
                <w:rFonts w:ascii="Segoe UI Semilight" w:eastAsia="Georgia" w:hAnsi="Segoe UI Semilight" w:cs="Segoe UI Semilight"/>
                <w:color w:val="262626" w:themeColor="text1" w:themeTint="D9"/>
              </w:rPr>
              <w:t xml:space="preserve">ių, kuris įvyksta pirmiau: </w:t>
            </w:r>
            <w:r w:rsidR="004D7B91">
              <w:rPr>
                <w:rFonts w:ascii="Segoe UI Semilight" w:eastAsia="Georgia" w:hAnsi="Segoe UI Semilight" w:cs="Segoe UI Semilight"/>
                <w:color w:val="262626" w:themeColor="text1" w:themeTint="D9"/>
              </w:rPr>
              <w:t xml:space="preserve"> </w:t>
            </w:r>
          </w:p>
          <w:p w14:paraId="65EDFBB6" w14:textId="408E6D36" w:rsidR="004650AC" w:rsidRPr="004650AC" w:rsidRDefault="004D7B91"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eastAsia="Georgia" w:hAnsi="Segoe UI Semilight" w:cs="Segoe UI Semilight"/>
                <w:color w:val="262626" w:themeColor="text1" w:themeTint="D9"/>
              </w:rPr>
              <w:t xml:space="preserve"> </w:t>
            </w:r>
            <w:r w:rsidR="001D7B08">
              <w:rPr>
                <w:rFonts w:ascii="Segoe UI Semilight" w:eastAsia="Georgia" w:hAnsi="Segoe UI Semilight" w:cs="Segoe UI Semilight"/>
                <w:color w:val="262626" w:themeColor="text1" w:themeTint="D9"/>
              </w:rPr>
              <w:t xml:space="preserve">iki </w:t>
            </w:r>
            <w:r w:rsidR="00BA6FDF">
              <w:rPr>
                <w:rFonts w:ascii="Segoe UI Semilight" w:eastAsia="Georgia" w:hAnsi="Segoe UI Semilight" w:cs="Segoe UI Semilight"/>
                <w:color w:val="262626" w:themeColor="text1" w:themeTint="D9"/>
              </w:rPr>
              <w:t>galutinio</w:t>
            </w:r>
            <w:r w:rsidR="004650AC">
              <w:rPr>
                <w:rFonts w:ascii="Segoe UI Semilight" w:eastAsia="Georgia" w:hAnsi="Segoe UI Semilight" w:cs="Segoe UI Semilight"/>
                <w:color w:val="262626" w:themeColor="text1" w:themeTint="D9"/>
              </w:rPr>
              <w:t xml:space="preserve"> rašytinio susitarimo</w:t>
            </w:r>
            <w:r w:rsidR="001D7B08">
              <w:rPr>
                <w:rFonts w:ascii="Segoe UI Semilight" w:eastAsia="Georgia" w:hAnsi="Segoe UI Semilight" w:cs="Segoe UI Semilight"/>
                <w:color w:val="262626" w:themeColor="text1" w:themeTint="D9"/>
              </w:rPr>
              <w:t xml:space="preserve"> įvykdymo</w:t>
            </w:r>
            <w:r w:rsidR="004650AC">
              <w:rPr>
                <w:rFonts w:ascii="Segoe UI Semilight" w:eastAsia="Georgia" w:hAnsi="Segoe UI Semilight" w:cs="Segoe UI Semilight"/>
                <w:color w:val="262626" w:themeColor="text1" w:themeTint="D9"/>
              </w:rPr>
              <w:t>, susijusio su Tikslu, kuris galiotų ilgiau nei ši Sutartis;</w:t>
            </w:r>
          </w:p>
          <w:p w14:paraId="4C759F18" w14:textId="55281E52" w:rsidR="00A5716F" w:rsidRPr="004D7B91" w:rsidRDefault="004650AC" w:rsidP="00C95198">
            <w:pPr>
              <w:pStyle w:val="Sraopastraipa"/>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hAnsi="Segoe UI Semilight" w:cs="Segoe UI Semilight"/>
                <w:color w:val="262626" w:themeColor="text1" w:themeTint="D9"/>
              </w:rPr>
            </w:pPr>
            <w:r>
              <w:rPr>
                <w:rFonts w:ascii="Segoe UI Semilight" w:eastAsia="Georgia" w:hAnsi="Segoe UI Semilight" w:cs="Segoe UI Semilight"/>
                <w:color w:val="262626" w:themeColor="text1" w:themeTint="D9"/>
              </w:rPr>
              <w:t>2 (du) metai po šios Sutarties įgyvendinimo</w:t>
            </w:r>
            <w:r w:rsidR="00A5716F" w:rsidRPr="004D7B91">
              <w:rPr>
                <w:rFonts w:ascii="Segoe UI Semilight" w:eastAsia="Georgia" w:hAnsi="Segoe UI Semilight" w:cs="Segoe UI Semilight"/>
                <w:color w:val="262626" w:themeColor="text1" w:themeTint="D9"/>
              </w:rPr>
              <w:t>.</w:t>
            </w:r>
          </w:p>
          <w:p w14:paraId="27A74322" w14:textId="32A3B8C3" w:rsidR="00A5716F" w:rsidRPr="007C3E5C" w:rsidRDefault="00A5716F" w:rsidP="00C95198">
            <w:pPr>
              <w:pStyle w:val="Sraopastraipa"/>
              <w:numPr>
                <w:ilvl w:val="1"/>
                <w:numId w:val="4"/>
              </w:numPr>
              <w:jc w:val="both"/>
              <w:rPr>
                <w:rFonts w:ascii="Segoe UI Semilight" w:hAnsi="Segoe UI Semilight" w:cs="Segoe UI Semilight"/>
              </w:rPr>
            </w:pPr>
            <w:r w:rsidRPr="007C3E5C">
              <w:rPr>
                <w:rFonts w:ascii="Segoe UI Semilight" w:hAnsi="Segoe UI Semilight" w:cs="Segoe UI Semilight"/>
              </w:rPr>
              <w:t>Ši Sutartis sudaryta dviem egzemplioriais – po 1 egzempliorių kiekvienai Šaliai.</w:t>
            </w:r>
          </w:p>
          <w:p w14:paraId="4E0A61B7" w14:textId="6864FF3D" w:rsidR="00A5716F" w:rsidRPr="007C3E5C" w:rsidRDefault="00A5716F"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both"/>
              <w:rPr>
                <w:rFonts w:ascii="Segoe UI Semilight" w:hAnsi="Segoe UI Semilight" w:cs="Segoe UI Semilight"/>
                <w:color w:val="262626" w:themeColor="text1" w:themeTint="D9"/>
              </w:rPr>
            </w:pPr>
          </w:p>
        </w:tc>
      </w:tr>
      <w:tr w:rsidR="00A5716F" w:rsidRPr="007C3E5C" w14:paraId="6D511096" w14:textId="77777777" w:rsidTr="007B5435">
        <w:tc>
          <w:tcPr>
            <w:tcW w:w="9180" w:type="dxa"/>
          </w:tcPr>
          <w:tbl>
            <w:tblPr>
              <w:tblStyle w:val="Lentelstinklelis"/>
              <w:tblW w:w="0" w:type="auto"/>
              <w:tblInd w:w="720" w:type="dxa"/>
              <w:tblLook w:val="04A0" w:firstRow="1" w:lastRow="0" w:firstColumn="1" w:lastColumn="0" w:noHBand="0" w:noVBand="1"/>
            </w:tblPr>
            <w:tblGrid>
              <w:gridCol w:w="4153"/>
              <w:gridCol w:w="4081"/>
            </w:tblGrid>
            <w:tr w:rsidR="008B486B" w14:paraId="5F131265" w14:textId="77777777" w:rsidTr="008B486B">
              <w:tc>
                <w:tcPr>
                  <w:tcW w:w="4477" w:type="dxa"/>
                </w:tcPr>
                <w:p w14:paraId="2EB7221E" w14:textId="77777777" w:rsidR="008B486B" w:rsidRDefault="008B486B" w:rsidP="008B486B">
                  <w:pPr>
                    <w:framePr w:hSpace="180" w:wrap="around" w:vAnchor="text" w:hAnchor="text" w:y="1"/>
                    <w:suppressOverlap/>
                    <w:jc w:val="both"/>
                    <w:rPr>
                      <w:rFonts w:ascii="Segoe UI Semilight" w:hAnsi="Segoe UI Semilight" w:cs="Segoe UI Semilight"/>
                    </w:rPr>
                  </w:pPr>
                  <w:r w:rsidRPr="007C3E5C">
                    <w:rPr>
                      <w:rFonts w:ascii="Segoe UI Semilight" w:eastAsia="Georgia" w:hAnsi="Segoe UI Semilight" w:cs="Segoe UI Semilight"/>
                      <w:b/>
                      <w:color w:val="262626" w:themeColor="text1" w:themeTint="D9"/>
                    </w:rPr>
                    <w:lastRenderedPageBreak/>
                    <w:t>AB „Klaipėdos nafta“</w:t>
                  </w:r>
                  <w:r w:rsidRPr="007C3E5C">
                    <w:rPr>
                      <w:rFonts w:ascii="Segoe UI Semilight" w:eastAsia="Georgia" w:hAnsi="Segoe UI Semilight" w:cs="Segoe UI Semilight"/>
                      <w:b/>
                      <w:color w:val="262626" w:themeColor="text1" w:themeTint="D9"/>
                    </w:rPr>
                    <w:tab/>
                  </w:r>
                  <w:r w:rsidRPr="008B486B">
                    <w:rPr>
                      <w:rFonts w:ascii="Segoe UI Semilight" w:hAnsi="Segoe UI Semilight" w:cs="Segoe UI Semilight"/>
                    </w:rPr>
                    <w:t xml:space="preserve"> </w:t>
                  </w:r>
                </w:p>
                <w:p w14:paraId="49F50D17" w14:textId="667196E8" w:rsidR="008B486B" w:rsidRPr="008B486B" w:rsidRDefault="008B486B" w:rsidP="008B486B">
                  <w:pPr>
                    <w:framePr w:hSpace="180" w:wrap="around" w:vAnchor="text" w:hAnchor="text" w:y="1"/>
                    <w:suppressOverlap/>
                    <w:jc w:val="both"/>
                    <w:rPr>
                      <w:rFonts w:ascii="Segoe UI Semilight" w:hAnsi="Segoe UI Semilight" w:cs="Segoe UI Semilight"/>
                    </w:rPr>
                  </w:pPr>
                  <w:r w:rsidRPr="008B486B">
                    <w:rPr>
                      <w:rFonts w:ascii="Segoe UI Semilight" w:hAnsi="Segoe UI Semilight" w:cs="Segoe UI Semilight"/>
                    </w:rPr>
                    <w:t>Burių g. 19, LT-92276 Klaipėda, Lietuva</w:t>
                  </w:r>
                </w:p>
                <w:p w14:paraId="5903FD1A" w14:textId="77777777" w:rsidR="008B486B" w:rsidRPr="008B486B" w:rsidRDefault="008B486B" w:rsidP="008B486B">
                  <w:pPr>
                    <w:framePr w:hSpace="180" w:wrap="around" w:vAnchor="text" w:hAnchor="text" w:y="1"/>
                    <w:suppressOverlap/>
                    <w:jc w:val="both"/>
                    <w:rPr>
                      <w:rFonts w:ascii="Segoe UI Semilight" w:hAnsi="Segoe UI Semilight" w:cs="Segoe UI Semilight"/>
                    </w:rPr>
                  </w:pPr>
                  <w:r w:rsidRPr="008B486B">
                    <w:rPr>
                      <w:rFonts w:ascii="Segoe UI Semilight" w:hAnsi="Segoe UI Semilight" w:cs="Segoe UI Semilight"/>
                    </w:rPr>
                    <w:t xml:space="preserve">Tel.(+370 46) 391772 </w:t>
                  </w:r>
                </w:p>
                <w:p w14:paraId="0911AECF" w14:textId="77777777" w:rsidR="008B486B" w:rsidRPr="008B486B" w:rsidRDefault="008B486B" w:rsidP="008B486B">
                  <w:pPr>
                    <w:framePr w:hSpace="180" w:wrap="around" w:vAnchor="text" w:hAnchor="text" w:y="1"/>
                    <w:suppressOverlap/>
                    <w:jc w:val="both"/>
                    <w:rPr>
                      <w:rFonts w:ascii="Segoe UI Semilight" w:hAnsi="Segoe UI Semilight" w:cs="Segoe UI Semilight"/>
                    </w:rPr>
                  </w:pPr>
                  <w:r w:rsidRPr="008B486B">
                    <w:rPr>
                      <w:rFonts w:ascii="Segoe UI Semilight" w:hAnsi="Segoe UI Semilight" w:cs="Segoe UI Semilight"/>
                    </w:rPr>
                    <w:t>Faks. (+370 46) 311399</w:t>
                  </w:r>
                </w:p>
                <w:p w14:paraId="066BDEF2" w14:textId="77777777" w:rsidR="008B486B" w:rsidRPr="008B486B" w:rsidRDefault="008B486B" w:rsidP="008B486B">
                  <w:pPr>
                    <w:framePr w:hSpace="180" w:wrap="around" w:vAnchor="text" w:hAnchor="text" w:y="1"/>
                    <w:suppressOverlap/>
                    <w:jc w:val="both"/>
                    <w:rPr>
                      <w:rFonts w:ascii="Segoe UI Semilight" w:hAnsi="Segoe UI Semilight" w:cs="Segoe UI Semilight"/>
                      <w:color w:val="0000FF"/>
                      <w:u w:val="single"/>
                      <w:lang w:val="en-US"/>
                    </w:rPr>
                  </w:pPr>
                  <w:r w:rsidRPr="008B486B">
                    <w:rPr>
                      <w:rFonts w:ascii="Segoe UI Semilight" w:hAnsi="Segoe UI Semilight" w:cs="Segoe UI Semilight"/>
                    </w:rPr>
                    <w:t xml:space="preserve">El. pašto adresas: </w:t>
                  </w:r>
                  <w:hyperlink r:id="rId7" w:history="1">
                    <w:r w:rsidRPr="008B486B">
                      <w:rPr>
                        <w:rFonts w:ascii="Segoe UI Semilight" w:hAnsi="Segoe UI Semilight" w:cs="Segoe UI Semilight"/>
                        <w:color w:val="0000FF"/>
                        <w:u w:val="single"/>
                      </w:rPr>
                      <w:t>info</w:t>
                    </w:r>
                    <w:r w:rsidRPr="008B486B">
                      <w:rPr>
                        <w:rFonts w:ascii="Segoe UI Semilight" w:hAnsi="Segoe UI Semilight" w:cs="Segoe UI Semilight"/>
                        <w:color w:val="0000FF"/>
                        <w:u w:val="single"/>
                        <w:lang w:val="en-US"/>
                      </w:rPr>
                      <w:t>@kn.lt</w:t>
                    </w:r>
                  </w:hyperlink>
                  <w:r w:rsidRPr="008B486B">
                    <w:rPr>
                      <w:rFonts w:ascii="Segoe UI Semilight" w:hAnsi="Segoe UI Semilight" w:cs="Segoe UI Semilight"/>
                      <w:lang w:val="en-US"/>
                    </w:rPr>
                    <w:t xml:space="preserve"> </w:t>
                  </w:r>
                </w:p>
                <w:p w14:paraId="73548FAD" w14:textId="77777777" w:rsidR="008B486B" w:rsidRPr="008B486B" w:rsidRDefault="008B486B" w:rsidP="008B486B">
                  <w:pPr>
                    <w:framePr w:hSpace="180" w:wrap="around" w:vAnchor="text" w:hAnchor="text" w:y="1"/>
                    <w:suppressOverlap/>
                    <w:jc w:val="both"/>
                    <w:rPr>
                      <w:rFonts w:ascii="Segoe UI Semilight" w:hAnsi="Segoe UI Semilight" w:cs="Segoe UI Semilight"/>
                    </w:rPr>
                  </w:pPr>
                  <w:r w:rsidRPr="008B486B">
                    <w:rPr>
                      <w:rFonts w:ascii="Segoe UI Semilight" w:hAnsi="Segoe UI Semilight" w:cs="Segoe UI Semilight"/>
                    </w:rPr>
                    <w:t>Įm. kodas: 110648893</w:t>
                  </w:r>
                </w:p>
                <w:p w14:paraId="0E18CEAC" w14:textId="77777777" w:rsidR="008B486B" w:rsidRPr="008B486B" w:rsidRDefault="008B486B" w:rsidP="008B486B">
                  <w:pPr>
                    <w:framePr w:hSpace="180" w:wrap="around" w:vAnchor="text" w:hAnchor="text" w:y="1"/>
                    <w:suppressOverlap/>
                    <w:jc w:val="both"/>
                    <w:rPr>
                      <w:rFonts w:ascii="Segoe UI Semilight" w:hAnsi="Segoe UI Semilight" w:cs="Segoe UI Semilight"/>
                    </w:rPr>
                  </w:pPr>
                  <w:r w:rsidRPr="008B486B">
                    <w:rPr>
                      <w:rFonts w:ascii="Segoe UI Semilight" w:hAnsi="Segoe UI Semilight" w:cs="Segoe UI Semilight"/>
                    </w:rPr>
                    <w:t>PVM mokėtojo kodas: LT106488917</w:t>
                  </w:r>
                </w:p>
                <w:p w14:paraId="68BD4279" w14:textId="77777777" w:rsidR="008B486B" w:rsidRPr="008B486B" w:rsidRDefault="008B486B" w:rsidP="008B486B">
                  <w:pPr>
                    <w:framePr w:hSpace="180" w:wrap="around" w:vAnchor="text" w:hAnchor="text" w:y="1"/>
                    <w:suppressOverlap/>
                    <w:jc w:val="both"/>
                    <w:rPr>
                      <w:rFonts w:ascii="Segoe UI Semilight" w:hAnsi="Segoe UI Semilight" w:cs="Segoe UI Semilight"/>
                    </w:rPr>
                  </w:pPr>
                </w:p>
                <w:p w14:paraId="0A6151CD" w14:textId="77777777" w:rsidR="008B486B" w:rsidRPr="008B486B" w:rsidRDefault="008B486B" w:rsidP="008B486B">
                  <w:pPr>
                    <w:jc w:val="both"/>
                    <w:rPr>
                      <w:rFonts w:ascii="Segoe UI Semilight" w:hAnsi="Segoe UI Semilight" w:cs="Segoe UI Semilight"/>
                      <w:lang w:val="en-US"/>
                    </w:rPr>
                  </w:pPr>
                  <w:proofErr w:type="spellStart"/>
                  <w:r w:rsidRPr="008B486B">
                    <w:rPr>
                      <w:rFonts w:ascii="Segoe UI Semilight" w:hAnsi="Segoe UI Semilight" w:cs="Segoe UI Semilight"/>
                      <w:lang w:val="en-US"/>
                    </w:rPr>
                    <w:t>Banko</w:t>
                  </w:r>
                  <w:proofErr w:type="spellEnd"/>
                  <w:r w:rsidRPr="008B486B">
                    <w:rPr>
                      <w:rFonts w:ascii="Segoe UI Semilight" w:hAnsi="Segoe UI Semilight" w:cs="Segoe UI Semilight"/>
                      <w:lang w:val="en-US"/>
                    </w:rPr>
                    <w:t xml:space="preserve"> </w:t>
                  </w:r>
                  <w:proofErr w:type="spellStart"/>
                  <w:r w:rsidRPr="008B486B">
                    <w:rPr>
                      <w:rFonts w:ascii="Segoe UI Semilight" w:hAnsi="Segoe UI Semilight" w:cs="Segoe UI Semilight"/>
                      <w:lang w:val="en-US"/>
                    </w:rPr>
                    <w:t>duomenys</w:t>
                  </w:r>
                  <w:proofErr w:type="spellEnd"/>
                  <w:r w:rsidRPr="008B486B">
                    <w:rPr>
                      <w:rFonts w:ascii="Segoe UI Semilight" w:hAnsi="Segoe UI Semilight" w:cs="Segoe UI Semilight"/>
                      <w:lang w:val="en-US"/>
                    </w:rPr>
                    <w:t>:</w:t>
                  </w:r>
                </w:p>
                <w:p w14:paraId="528BDB1F" w14:textId="77777777" w:rsidR="008B486B" w:rsidRPr="008B486B" w:rsidRDefault="008B486B" w:rsidP="008B486B">
                  <w:pPr>
                    <w:rPr>
                      <w:rFonts w:ascii="Segoe UI Semilight" w:hAnsi="Segoe UI Semilight" w:cs="Segoe UI Semilight"/>
                      <w:lang w:val="en-US"/>
                    </w:rPr>
                  </w:pPr>
                  <w:r w:rsidRPr="008B486B">
                    <w:rPr>
                      <w:rFonts w:ascii="Segoe UI Semilight" w:hAnsi="Segoe UI Semilight" w:cs="Segoe UI Semilight"/>
                      <w:lang w:val="en-US"/>
                    </w:rPr>
                    <w:t>Luminor Bank AB</w:t>
                  </w:r>
                </w:p>
                <w:p w14:paraId="5A621033" w14:textId="77777777" w:rsidR="008B486B" w:rsidRPr="008B486B" w:rsidRDefault="008B486B" w:rsidP="008B486B">
                  <w:pPr>
                    <w:rPr>
                      <w:rFonts w:ascii="Segoe UI Semilight" w:hAnsi="Segoe UI Semilight" w:cs="Segoe UI Semilight"/>
                      <w:lang w:val="en-US"/>
                    </w:rPr>
                  </w:pPr>
                  <w:r w:rsidRPr="008B486B">
                    <w:rPr>
                      <w:rFonts w:ascii="Segoe UI Semilight" w:hAnsi="Segoe UI Semilight" w:cs="Segoe UI Semilight"/>
                      <w:lang w:val="en-US"/>
                    </w:rPr>
                    <w:t>SWIFT: NDEALT2X</w:t>
                  </w:r>
                </w:p>
                <w:p w14:paraId="50B3647C" w14:textId="77777777" w:rsidR="008B486B" w:rsidRDefault="008B486B" w:rsidP="008B486B">
                  <w:pPr>
                    <w:pStyle w:val="Sraopastraipa"/>
                    <w:framePr w:hSpace="180" w:wrap="around" w:vAnchor="text" w:hAnchor="text" w:y="1"/>
                    <w:ind w:left="0"/>
                    <w:suppressOverlap/>
                    <w:jc w:val="both"/>
                    <w:rPr>
                      <w:rFonts w:ascii="Segoe UI Semilight" w:hAnsi="Segoe UI Semilight" w:cs="Segoe UI Semilight"/>
                      <w:lang w:val="en-US"/>
                    </w:rPr>
                  </w:pPr>
                  <w:r w:rsidRPr="008B486B">
                    <w:rPr>
                      <w:rFonts w:ascii="Segoe UI Semilight" w:hAnsi="Segoe UI Semilight" w:cs="Segoe UI Semilight"/>
                      <w:lang w:val="en-US"/>
                    </w:rPr>
                    <w:t>IBAN: LT962140030003089309</w:t>
                  </w:r>
                </w:p>
                <w:p w14:paraId="1AC433ED" w14:textId="77777777" w:rsidR="008B486B" w:rsidRDefault="008B486B" w:rsidP="008B486B">
                  <w:pPr>
                    <w:pStyle w:val="Sraopastraipa"/>
                    <w:framePr w:hSpace="180" w:wrap="around" w:vAnchor="text" w:hAnchor="text" w:y="1"/>
                    <w:ind w:left="0"/>
                    <w:suppressOverlap/>
                    <w:jc w:val="both"/>
                    <w:rPr>
                      <w:rFonts w:ascii="Segoe UI Semilight" w:eastAsia="Georgia" w:hAnsi="Segoe UI Semilight" w:cs="Segoe UI Semilight"/>
                      <w:color w:val="262626" w:themeColor="text1" w:themeTint="D9"/>
                    </w:rPr>
                  </w:pPr>
                </w:p>
                <w:p w14:paraId="0FA35225" w14:textId="77777777" w:rsidR="008B486B" w:rsidRDefault="008B486B" w:rsidP="008B486B">
                  <w:pPr>
                    <w:pStyle w:val="Sraopastraipa"/>
                    <w:framePr w:hSpace="180" w:wrap="around" w:vAnchor="text" w:hAnchor="text" w:y="1"/>
                    <w:ind w:left="0"/>
                    <w:suppressOverlap/>
                    <w:jc w:val="both"/>
                    <w:rPr>
                      <w:rFonts w:ascii="Segoe UI Semilight" w:eastAsia="Georgia" w:hAnsi="Segoe UI Semilight" w:cs="Segoe UI Semilight"/>
                      <w:color w:val="262626" w:themeColor="text1" w:themeTint="D9"/>
                    </w:rPr>
                  </w:pPr>
                </w:p>
                <w:p w14:paraId="3039E07E" w14:textId="77777777" w:rsidR="008B486B" w:rsidRDefault="008B486B" w:rsidP="008B486B">
                  <w:pPr>
                    <w:pStyle w:val="Sraopastraipa"/>
                    <w:framePr w:hSpace="180" w:wrap="around" w:vAnchor="text" w:hAnchor="text" w:y="1"/>
                    <w:ind w:left="0"/>
                    <w:suppressOverlap/>
                    <w:jc w:val="both"/>
                    <w:rPr>
                      <w:rFonts w:ascii="Segoe UI Semilight" w:eastAsia="Georgia" w:hAnsi="Segoe UI Semilight" w:cs="Segoe UI Semilight"/>
                      <w:b/>
                      <w:color w:val="262626" w:themeColor="text1" w:themeTint="D9"/>
                    </w:rPr>
                  </w:pPr>
                  <w:r w:rsidRPr="007C3E5C">
                    <w:rPr>
                      <w:rFonts w:ascii="Segoe UI Semilight" w:eastAsia="Georgia" w:hAnsi="Segoe UI Semilight" w:cs="Segoe UI Semilight"/>
                      <w:color w:val="262626" w:themeColor="text1" w:themeTint="D9"/>
                    </w:rPr>
                    <w:t>……………………………………….</w:t>
                  </w:r>
                  <w:r w:rsidRPr="007C3E5C">
                    <w:rPr>
                      <w:rFonts w:ascii="Segoe UI Semilight" w:eastAsia="Georgia" w:hAnsi="Segoe UI Semilight" w:cs="Segoe UI Semilight"/>
                      <w:b/>
                      <w:color w:val="262626" w:themeColor="text1" w:themeTint="D9"/>
                    </w:rPr>
                    <w:t xml:space="preserve">      </w:t>
                  </w:r>
                </w:p>
                <w:p w14:paraId="17B65E7E" w14:textId="74CB4C0C" w:rsidR="008B486B" w:rsidRDefault="008B486B" w:rsidP="008B486B">
                  <w:pPr>
                    <w:pStyle w:val="Sraopastraipa"/>
                    <w:framePr w:hSpace="180" w:wrap="around" w:vAnchor="text" w:hAnchor="text" w:y="1"/>
                    <w:ind w:left="0"/>
                    <w:suppressOverlap/>
                    <w:jc w:val="both"/>
                    <w:rPr>
                      <w:rFonts w:ascii="Segoe UI Semilight" w:eastAsia="Georgia" w:hAnsi="Segoe UI Semilight" w:cs="Segoe UI Semilight"/>
                      <w:color w:val="262626" w:themeColor="text1" w:themeTint="D9"/>
                      <w:highlight w:val="yellow"/>
                    </w:rPr>
                  </w:pPr>
                </w:p>
                <w:sdt>
                  <w:sdtPr>
                    <w:rPr>
                      <w:rFonts w:ascii="Segoe UI Semilight" w:eastAsia="Georgia" w:hAnsi="Segoe UI Semilight" w:cs="Segoe UI Semilight"/>
                      <w:color w:val="262626" w:themeColor="text1" w:themeTint="D9"/>
                      <w:highlight w:val="yellow"/>
                    </w:rPr>
                    <w:id w:val="-2091378184"/>
                    <w:placeholder>
                      <w:docPart w:val="DefaultPlaceholder_-1854013438"/>
                    </w:placeholder>
                    <w:comboBox>
                      <w:listItem w:value="Choose an item."/>
                    </w:comboBox>
                  </w:sdtPr>
                  <w:sdtEndPr/>
                  <w:sdtContent>
                    <w:p w14:paraId="363169FC" w14:textId="2F8FFB67" w:rsidR="008B486B" w:rsidRDefault="008B486B" w:rsidP="008B486B">
                      <w:pPr>
                        <w:pStyle w:val="Sraopastraipa"/>
                        <w:framePr w:hSpace="180" w:wrap="around" w:vAnchor="text" w:hAnchor="text" w:y="1"/>
                        <w:ind w:left="0"/>
                        <w:suppressOverlap/>
                        <w:jc w:val="both"/>
                        <w:rPr>
                          <w:rFonts w:ascii="Segoe UI Semilight" w:eastAsia="Georgia" w:hAnsi="Segoe UI Semilight" w:cs="Segoe UI Semilight"/>
                          <w:color w:val="262626" w:themeColor="text1" w:themeTint="D9"/>
                          <w:highlight w:val="yellow"/>
                        </w:rPr>
                      </w:pPr>
                      <w:r>
                        <w:rPr>
                          <w:rFonts w:ascii="Segoe UI Semilight" w:eastAsia="Georgia" w:hAnsi="Segoe UI Semilight" w:cs="Segoe UI Semilight"/>
                          <w:color w:val="262626" w:themeColor="text1" w:themeTint="D9"/>
                          <w:highlight w:val="yellow"/>
                        </w:rPr>
                        <w:t>Vardas Pavardė</w:t>
                      </w:r>
                    </w:p>
                  </w:sdtContent>
                </w:sdt>
                <w:p w14:paraId="5E6BD596" w14:textId="45FFCC96" w:rsidR="008B486B" w:rsidRDefault="008B486B" w:rsidP="008B486B">
                  <w:pPr>
                    <w:pStyle w:val="Sraopastraipa"/>
                    <w:framePr w:hSpace="180" w:wrap="around" w:vAnchor="text" w:hAnchor="text" w:y="1"/>
                    <w:ind w:left="0"/>
                    <w:suppressOverlap/>
                    <w:jc w:val="both"/>
                    <w:rPr>
                      <w:rFonts w:ascii="Segoe UI Semilight" w:eastAsia="Georgia" w:hAnsi="Segoe UI Semilight" w:cs="Segoe UI Semilight"/>
                      <w:b/>
                      <w:color w:val="262626" w:themeColor="text1" w:themeTint="D9"/>
                    </w:rPr>
                  </w:pPr>
                  <w:r>
                    <w:rPr>
                      <w:rFonts w:ascii="Segoe UI Semilight" w:eastAsia="Georgia" w:hAnsi="Segoe UI Semilight" w:cs="Segoe UI Semilight"/>
                      <w:color w:val="262626" w:themeColor="text1" w:themeTint="D9"/>
                      <w:highlight w:val="yellow"/>
                    </w:rPr>
                    <w:t xml:space="preserve"> </w:t>
                  </w:r>
                  <w:sdt>
                    <w:sdtPr>
                      <w:rPr>
                        <w:rFonts w:ascii="Segoe UI Semilight" w:eastAsia="Georgia" w:hAnsi="Segoe UI Semilight" w:cs="Segoe UI Semilight"/>
                        <w:color w:val="262626" w:themeColor="text1" w:themeTint="D9"/>
                        <w:highlight w:val="yellow"/>
                      </w:rPr>
                      <w:id w:val="2146616408"/>
                      <w:placeholder>
                        <w:docPart w:val="DefaultPlaceholder_-1854013438"/>
                      </w:placeholder>
                      <w:comboBox>
                        <w:listItem w:value="Choose an item."/>
                      </w:comboBox>
                    </w:sdtPr>
                    <w:sdtEndPr/>
                    <w:sdtContent>
                      <w:r w:rsidRPr="009E4128">
                        <w:rPr>
                          <w:rFonts w:ascii="Segoe UI Semilight" w:eastAsia="Georgia" w:hAnsi="Segoe UI Semilight" w:cs="Segoe UI Semilight"/>
                          <w:color w:val="262626" w:themeColor="text1" w:themeTint="D9"/>
                          <w:highlight w:val="yellow"/>
                        </w:rPr>
                        <w:t xml:space="preserve"> Atstovaujantis direktorius</w:t>
                      </w:r>
                      <w:r>
                        <w:rPr>
                          <w:rFonts w:ascii="Segoe UI Semilight" w:eastAsia="Georgia" w:hAnsi="Segoe UI Semilight" w:cs="Segoe UI Semilight"/>
                          <w:color w:val="262626" w:themeColor="text1" w:themeTint="D9"/>
                          <w:highlight w:val="yellow"/>
                        </w:rPr>
                        <w:t xml:space="preserve"> </w:t>
                      </w:r>
                    </w:sdtContent>
                  </w:sdt>
                  <w:r w:rsidRPr="007C3E5C">
                    <w:rPr>
                      <w:rFonts w:ascii="Segoe UI Semilight" w:eastAsia="Georgia" w:hAnsi="Segoe UI Semilight" w:cs="Segoe UI Semilight"/>
                      <w:color w:val="262626" w:themeColor="text1" w:themeTint="D9"/>
                    </w:rPr>
                    <w:t xml:space="preserve">                                              </w:t>
                  </w:r>
                </w:p>
              </w:tc>
              <w:tc>
                <w:tcPr>
                  <w:tcW w:w="4477" w:type="dxa"/>
                </w:tcPr>
                <w:p w14:paraId="320B39EF" w14:textId="1BAB12E4" w:rsidR="008B486B" w:rsidRDefault="001A7C87"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sdt>
                    <w:sdtPr>
                      <w:rPr>
                        <w:rFonts w:ascii="Segoe UI Semilight" w:eastAsia="Georgia" w:hAnsi="Segoe UI Semilight" w:cs="Segoe UI Semilight"/>
                        <w:color w:val="262626" w:themeColor="text1" w:themeTint="D9"/>
                        <w:highlight w:val="yellow"/>
                      </w:rPr>
                      <w:id w:val="1465235025"/>
                      <w:placeholder>
                        <w:docPart w:val="A14F689A2AEF4BE088DBBC7633D8E3DD"/>
                      </w:placeholder>
                      <w:comboBox>
                        <w:listItem w:value="Choose an item."/>
                      </w:comboBox>
                    </w:sdtPr>
                    <w:sdtEndPr/>
                    <w:sdtContent>
                      <w:r w:rsidR="008B486B" w:rsidRPr="004650AC">
                        <w:rPr>
                          <w:rFonts w:ascii="Segoe UI Semilight" w:eastAsia="Georgia" w:hAnsi="Segoe UI Semilight" w:cs="Segoe UI Semilight"/>
                          <w:color w:val="262626" w:themeColor="text1" w:themeTint="D9"/>
                          <w:highlight w:val="yellow"/>
                        </w:rPr>
                        <w:t>Bendrovė</w:t>
                      </w:r>
                    </w:sdtContent>
                  </w:sdt>
                </w:p>
                <w:p w14:paraId="0D006E87" w14:textId="152B8612"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41C32121" w14:textId="75DAB87D"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62E49AE1" w14:textId="77169329"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38187B8A" w14:textId="1E48297D"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516C5768" w14:textId="4462170F"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021B71F8" w14:textId="71EFF090"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1CECAA5F" w14:textId="3E50B1D7"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38C348D7" w14:textId="36CE41BD"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21BCBD23" w14:textId="60B0BA82"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76F00269" w14:textId="709979A4"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4ADC8063" w14:textId="083640E4"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24642606" w14:textId="31137AB0"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535688DA" w14:textId="39CD0802"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7E18ADC5" w14:textId="74E3DF95"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r>
                    <w:rPr>
                      <w:rFonts w:ascii="Segoe UI Semilight" w:eastAsia="Georgia" w:hAnsi="Segoe UI Semilight" w:cs="Segoe UI Semilight"/>
                      <w:color w:val="262626" w:themeColor="text1" w:themeTint="D9"/>
                    </w:rPr>
                    <w:t>........................................</w:t>
                  </w:r>
                </w:p>
                <w:p w14:paraId="65053E74" w14:textId="77777777" w:rsidR="008B486B"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131218BC" w14:textId="77777777" w:rsidR="008B486B" w:rsidRPr="007C3E5C" w:rsidRDefault="008B486B"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69EDB3AE" w14:textId="0D838628" w:rsidR="008B486B" w:rsidRDefault="001A7C87" w:rsidP="00C95198">
                  <w:pPr>
                    <w:pStyle w:val="Sraopastraipa"/>
                    <w:framePr w:hSpace="180" w:wrap="around" w:vAnchor="text" w:hAnchor="text" w:y="1"/>
                    <w:ind w:left="0"/>
                    <w:suppressOverlap/>
                    <w:jc w:val="both"/>
                    <w:rPr>
                      <w:rFonts w:ascii="Segoe UI Semilight" w:eastAsia="Georgia" w:hAnsi="Segoe UI Semilight" w:cs="Segoe UI Semilight"/>
                      <w:b/>
                      <w:color w:val="262626" w:themeColor="text1" w:themeTint="D9"/>
                    </w:rPr>
                  </w:pPr>
                  <w:sdt>
                    <w:sdtPr>
                      <w:rPr>
                        <w:rFonts w:ascii="Segoe UI Semilight" w:eastAsia="Georgia" w:hAnsi="Segoe UI Semilight" w:cs="Segoe UI Semilight"/>
                        <w:color w:val="262626" w:themeColor="text1" w:themeTint="D9"/>
                        <w:highlight w:val="yellow"/>
                      </w:rPr>
                      <w:id w:val="-2056999211"/>
                      <w:placeholder>
                        <w:docPart w:val="EFA1A9FFA91043A1AC0FAD6F858AF30A"/>
                      </w:placeholder>
                      <w:comboBox>
                        <w:listItem w:value="Choose an item."/>
                      </w:comboBox>
                    </w:sdtPr>
                    <w:sdtEndPr/>
                    <w:sdtContent>
                      <w:r w:rsidR="008B486B" w:rsidRPr="004650AC">
                        <w:rPr>
                          <w:rFonts w:ascii="Segoe UI Semilight" w:eastAsia="Georgia" w:hAnsi="Segoe UI Semilight" w:cs="Segoe UI Semilight"/>
                          <w:color w:val="262626" w:themeColor="text1" w:themeTint="D9"/>
                          <w:highlight w:val="yellow"/>
                        </w:rPr>
                        <w:t>Generalinis direktorius</w:t>
                      </w:r>
                    </w:sdtContent>
                  </w:sdt>
                </w:p>
              </w:tc>
            </w:tr>
          </w:tbl>
          <w:p w14:paraId="6B210887" w14:textId="77777777" w:rsidR="00A5716F" w:rsidRPr="007C3E5C" w:rsidRDefault="00A5716F" w:rsidP="00C95198">
            <w:pPr>
              <w:pStyle w:val="Sraopastraipa"/>
              <w:jc w:val="both"/>
              <w:rPr>
                <w:rFonts w:ascii="Segoe UI Semilight" w:eastAsia="Georgia" w:hAnsi="Segoe UI Semilight" w:cs="Segoe UI Semilight"/>
                <w:b/>
                <w:color w:val="262626" w:themeColor="text1" w:themeTint="D9"/>
              </w:rPr>
            </w:pPr>
          </w:p>
        </w:tc>
      </w:tr>
      <w:tr w:rsidR="00A5716F" w:rsidRPr="007C3E5C" w14:paraId="048ED4FF" w14:textId="77777777" w:rsidTr="007B5435">
        <w:tc>
          <w:tcPr>
            <w:tcW w:w="9180" w:type="dxa"/>
          </w:tcPr>
          <w:p w14:paraId="56187D61" w14:textId="77777777" w:rsidR="00A5716F" w:rsidRPr="007C3E5C" w:rsidRDefault="00A5716F"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egoe UI Semilight" w:eastAsia="Georgia" w:hAnsi="Segoe UI Semilight" w:cs="Segoe UI Semilight"/>
                <w:b/>
                <w:color w:val="262626" w:themeColor="text1" w:themeTint="D9"/>
              </w:rPr>
            </w:pPr>
          </w:p>
        </w:tc>
      </w:tr>
      <w:tr w:rsidR="00A5716F" w:rsidRPr="007C3E5C" w14:paraId="0F77437D" w14:textId="77777777" w:rsidTr="007B5435">
        <w:tc>
          <w:tcPr>
            <w:tcW w:w="9180" w:type="dxa"/>
          </w:tcPr>
          <w:p w14:paraId="191C8E59" w14:textId="77777777" w:rsidR="00A5716F" w:rsidRPr="007C3E5C" w:rsidRDefault="00A5716F" w:rsidP="00C9519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b/>
                <w:color w:val="262626" w:themeColor="text1" w:themeTint="D9"/>
              </w:rPr>
            </w:pPr>
            <w:r w:rsidRPr="007C3E5C">
              <w:rPr>
                <w:rFonts w:ascii="Segoe UI Semilight" w:eastAsia="Georgia" w:hAnsi="Segoe UI Semilight" w:cs="Segoe UI Semilight"/>
                <w:b/>
                <w:color w:val="262626" w:themeColor="text1" w:themeTint="D9"/>
              </w:rPr>
              <w:tab/>
            </w:r>
            <w:r w:rsidRPr="007C3E5C">
              <w:rPr>
                <w:rFonts w:ascii="Segoe UI Semilight" w:eastAsia="Georgia" w:hAnsi="Segoe UI Semilight" w:cs="Segoe UI Semilight"/>
                <w:b/>
                <w:color w:val="262626" w:themeColor="text1" w:themeTint="D9"/>
              </w:rPr>
              <w:tab/>
            </w:r>
            <w:r w:rsidRPr="007C3E5C">
              <w:rPr>
                <w:rFonts w:ascii="Segoe UI Semilight" w:eastAsia="Georgia" w:hAnsi="Segoe UI Semilight" w:cs="Segoe UI Semilight"/>
                <w:b/>
                <w:color w:val="262626" w:themeColor="text1" w:themeTint="D9"/>
              </w:rPr>
              <w:tab/>
            </w:r>
            <w:r w:rsidRPr="007C3E5C">
              <w:rPr>
                <w:rFonts w:ascii="Segoe UI Semilight" w:eastAsia="Georgia" w:hAnsi="Segoe UI Semilight" w:cs="Segoe UI Semilight"/>
                <w:b/>
                <w:color w:val="262626" w:themeColor="text1" w:themeTint="D9"/>
              </w:rPr>
              <w:tab/>
            </w:r>
            <w:r w:rsidRPr="007C3E5C">
              <w:rPr>
                <w:rFonts w:ascii="Segoe UI Semilight" w:eastAsia="Georgia" w:hAnsi="Segoe UI Semilight" w:cs="Segoe UI Semilight"/>
                <w:b/>
                <w:color w:val="262626" w:themeColor="text1" w:themeTint="D9"/>
              </w:rPr>
              <w:tab/>
            </w:r>
            <w:r w:rsidRPr="007C3E5C">
              <w:rPr>
                <w:rFonts w:ascii="Segoe UI Semilight" w:eastAsia="Georgia" w:hAnsi="Segoe UI Semilight" w:cs="Segoe UI Semilight"/>
                <w:b/>
                <w:color w:val="262626" w:themeColor="text1" w:themeTint="D9"/>
              </w:rPr>
              <w:tab/>
            </w:r>
            <w:r w:rsidRPr="007C3E5C">
              <w:rPr>
                <w:rFonts w:ascii="Segoe UI Semilight" w:eastAsia="Georgia" w:hAnsi="Segoe UI Semilight" w:cs="Segoe UI Semilight"/>
                <w:b/>
                <w:color w:val="262626" w:themeColor="text1" w:themeTint="D9"/>
              </w:rPr>
              <w:tab/>
            </w:r>
            <w:r w:rsidRPr="007C3E5C">
              <w:rPr>
                <w:rFonts w:ascii="Segoe UI Semilight" w:eastAsia="Georgia" w:hAnsi="Segoe UI Semilight" w:cs="Segoe UI Semilight"/>
                <w:b/>
                <w:color w:val="262626" w:themeColor="text1" w:themeTint="D9"/>
              </w:rPr>
              <w:tab/>
            </w:r>
          </w:p>
          <w:p w14:paraId="0B2582C3" w14:textId="083FEDF4" w:rsidR="00E32E36" w:rsidRPr="008B486B" w:rsidRDefault="00E32E36" w:rsidP="008B4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249A42A4" w14:textId="77777777" w:rsidR="00E32E36" w:rsidRDefault="00E32E36"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5E20E613" w14:textId="77777777" w:rsidR="00E32E36" w:rsidRDefault="00E32E36"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color w:val="262626" w:themeColor="text1" w:themeTint="D9"/>
              </w:rPr>
            </w:pPr>
          </w:p>
          <w:p w14:paraId="5FB06F88" w14:textId="1D970215" w:rsidR="00A5716F" w:rsidRPr="007C3E5C" w:rsidRDefault="00A5716F"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Times New Roman" w:hAnsi="Segoe UI Semilight" w:cs="Segoe UI Semilight"/>
                <w:color w:val="262626" w:themeColor="text1" w:themeTint="D9"/>
              </w:rPr>
            </w:pPr>
            <w:r w:rsidRPr="007C3E5C">
              <w:rPr>
                <w:rFonts w:ascii="Segoe UI Semilight" w:eastAsia="Georgia" w:hAnsi="Segoe UI Semilight" w:cs="Segoe UI Semilight"/>
                <w:color w:val="262626" w:themeColor="text1" w:themeTint="D9"/>
              </w:rPr>
              <w:tab/>
            </w:r>
            <w:r w:rsidRPr="007C3E5C">
              <w:rPr>
                <w:rFonts w:ascii="Segoe UI Semilight" w:eastAsia="Georgia" w:hAnsi="Segoe UI Semilight" w:cs="Segoe UI Semilight"/>
                <w:color w:val="262626" w:themeColor="text1" w:themeTint="D9"/>
              </w:rPr>
              <w:tab/>
              <w:t xml:space="preserve">                     ……………………………………….</w:t>
            </w:r>
          </w:p>
          <w:p w14:paraId="0EB38EEC" w14:textId="77777777" w:rsidR="00A5716F" w:rsidRPr="007C3E5C" w:rsidRDefault="00A5716F" w:rsidP="00C95198">
            <w:pPr>
              <w:tabs>
                <w:tab w:val="left" w:pos="720"/>
                <w:tab w:val="left" w:pos="1440"/>
                <w:tab w:val="left" w:pos="2160"/>
                <w:tab w:val="left" w:pos="2880"/>
                <w:tab w:val="left" w:pos="6315"/>
              </w:tabs>
              <w:ind w:left="4962" w:hanging="4962"/>
              <w:rPr>
                <w:rFonts w:ascii="Segoe UI Semilight" w:eastAsia="Times New Roman" w:hAnsi="Segoe UI Semilight" w:cs="Segoe UI Semilight"/>
                <w:color w:val="262626" w:themeColor="text1" w:themeTint="D9"/>
              </w:rPr>
            </w:pPr>
          </w:p>
          <w:p w14:paraId="6A2E5B73" w14:textId="7D72B1F2" w:rsidR="00A5716F" w:rsidRPr="007C3E5C" w:rsidRDefault="00A5716F" w:rsidP="00C9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Segoe UI Semilight" w:eastAsia="Georgia" w:hAnsi="Segoe UI Semilight" w:cs="Segoe UI Semilight"/>
                <w:b/>
                <w:caps/>
                <w:color w:val="262626" w:themeColor="text1" w:themeTint="D9"/>
              </w:rPr>
            </w:pPr>
          </w:p>
        </w:tc>
      </w:tr>
      <w:tr w:rsidR="00A5716F" w:rsidRPr="007C3E5C" w14:paraId="519D5DE2" w14:textId="77777777" w:rsidTr="007B5435">
        <w:tc>
          <w:tcPr>
            <w:tcW w:w="9180" w:type="dxa"/>
          </w:tcPr>
          <w:p w14:paraId="6D64DDC9" w14:textId="77777777" w:rsidR="00A5716F" w:rsidRPr="007C3E5C" w:rsidRDefault="00A5716F" w:rsidP="00C9519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b/>
                <w:color w:val="262626" w:themeColor="text1" w:themeTint="D9"/>
              </w:rPr>
            </w:pPr>
          </w:p>
        </w:tc>
      </w:tr>
      <w:tr w:rsidR="00A5716F" w:rsidRPr="007C3E5C" w14:paraId="0DF24197" w14:textId="77777777" w:rsidTr="007B5435">
        <w:tc>
          <w:tcPr>
            <w:tcW w:w="9180" w:type="dxa"/>
          </w:tcPr>
          <w:p w14:paraId="1D27764E" w14:textId="77777777" w:rsidR="00A5716F" w:rsidRPr="007C3E5C" w:rsidRDefault="00A5716F" w:rsidP="00C9519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b/>
                <w:color w:val="262626" w:themeColor="text1" w:themeTint="D9"/>
              </w:rPr>
            </w:pPr>
          </w:p>
        </w:tc>
      </w:tr>
      <w:tr w:rsidR="00A5716F" w:rsidRPr="007C3E5C" w14:paraId="5634F99E" w14:textId="77777777" w:rsidTr="007B5435">
        <w:tc>
          <w:tcPr>
            <w:tcW w:w="9180" w:type="dxa"/>
          </w:tcPr>
          <w:p w14:paraId="758A503C" w14:textId="0ED82F80" w:rsidR="00A5716F" w:rsidRPr="007C3E5C" w:rsidRDefault="00A5716F" w:rsidP="00C9519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b/>
                <w:color w:val="262626" w:themeColor="text1" w:themeTint="D9"/>
              </w:rPr>
            </w:pPr>
            <w:r w:rsidRPr="007C3E5C">
              <w:rPr>
                <w:rFonts w:ascii="Segoe UI Semilight" w:eastAsia="Georgia" w:hAnsi="Segoe UI Semilight" w:cs="Segoe UI Semilight"/>
                <w:b/>
                <w:color w:val="262626" w:themeColor="text1" w:themeTint="D9"/>
              </w:rPr>
              <w:t xml:space="preserve"> </w:t>
            </w:r>
            <w:r w:rsidR="008B486B" w:rsidRPr="004650AC">
              <w:rPr>
                <w:rFonts w:ascii="Segoe UI Semilight" w:eastAsia="Georgia" w:hAnsi="Segoe UI Semilight" w:cs="Segoe UI Semilight"/>
                <w:color w:val="262626" w:themeColor="text1" w:themeTint="D9"/>
                <w:highlight w:val="yellow"/>
              </w:rPr>
              <w:t xml:space="preserve"> </w:t>
            </w:r>
          </w:p>
        </w:tc>
      </w:tr>
      <w:tr w:rsidR="00A5716F" w:rsidRPr="007C3E5C" w14:paraId="33BD279A" w14:textId="77777777" w:rsidTr="007B5435">
        <w:tc>
          <w:tcPr>
            <w:tcW w:w="9180" w:type="dxa"/>
          </w:tcPr>
          <w:p w14:paraId="7358E103" w14:textId="77777777" w:rsidR="00A5716F" w:rsidRPr="007C3E5C" w:rsidRDefault="00A5716F" w:rsidP="00C9519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62" w:hanging="4962"/>
              <w:rPr>
                <w:rFonts w:ascii="Segoe UI Semilight" w:eastAsia="Georgia" w:hAnsi="Segoe UI Semilight" w:cs="Segoe UI Semilight"/>
                <w:b/>
                <w:color w:val="262626" w:themeColor="text1" w:themeTint="D9"/>
              </w:rPr>
            </w:pPr>
          </w:p>
        </w:tc>
      </w:tr>
    </w:tbl>
    <w:p w14:paraId="02FD8B85" w14:textId="77777777" w:rsidR="005A207D" w:rsidRPr="007C3E5C" w:rsidRDefault="005A207D" w:rsidP="00C95198">
      <w:pPr>
        <w:spacing w:line="240" w:lineRule="auto"/>
        <w:rPr>
          <w:rFonts w:ascii="Segoe UI Semilight" w:hAnsi="Segoe UI Semilight" w:cs="Segoe UI Semilight"/>
        </w:rPr>
      </w:pPr>
    </w:p>
    <w:sectPr w:rsidR="005A207D" w:rsidRPr="007C3E5C" w:rsidSect="003351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539A"/>
    <w:multiLevelType w:val="multilevel"/>
    <w:tmpl w:val="5AF28A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307A5B"/>
    <w:multiLevelType w:val="hybridMultilevel"/>
    <w:tmpl w:val="499A0E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8104A71"/>
    <w:multiLevelType w:val="hybridMultilevel"/>
    <w:tmpl w:val="8350029E"/>
    <w:lvl w:ilvl="0" w:tplc="B28C258A">
      <w:start w:val="1"/>
      <w:numFmt w:val="bullet"/>
      <w:lvlText w:val="-"/>
      <w:lvlJc w:val="left"/>
      <w:pPr>
        <w:ind w:left="1440" w:hanging="360"/>
      </w:pPr>
      <w:rPr>
        <w:rFonts w:ascii="Segoe UI Semilight" w:eastAsia="Georgia" w:hAnsi="Segoe UI Semilight" w:cs="Segoe UI Semilight" w:hint="default"/>
        <w:b w:val="0"/>
        <w:bCs/>
        <w:u w:val="no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A765338"/>
    <w:multiLevelType w:val="hybridMultilevel"/>
    <w:tmpl w:val="1A10330A"/>
    <w:lvl w:ilvl="0" w:tplc="7438F56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06335C8"/>
    <w:multiLevelType w:val="multilevel"/>
    <w:tmpl w:val="E2BE1F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1B0165"/>
    <w:multiLevelType w:val="hybridMultilevel"/>
    <w:tmpl w:val="3AE0F8F0"/>
    <w:lvl w:ilvl="0" w:tplc="7438F56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6F2326B"/>
    <w:multiLevelType w:val="multilevel"/>
    <w:tmpl w:val="E5D2303A"/>
    <w:lvl w:ilvl="0">
      <w:start w:val="14"/>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004C2B"/>
    <w:multiLevelType w:val="multilevel"/>
    <w:tmpl w:val="265C176E"/>
    <w:lvl w:ilvl="0">
      <w:start w:val="1"/>
      <w:numFmt w:val="decimal"/>
      <w:lvlText w:val="%1."/>
      <w:lvlJc w:val="left"/>
      <w:pPr>
        <w:ind w:left="969" w:hanging="720"/>
      </w:pPr>
      <w:rPr>
        <w:rFonts w:hint="default"/>
        <w:b/>
      </w:rPr>
    </w:lvl>
    <w:lvl w:ilvl="1">
      <w:start w:val="1"/>
      <w:numFmt w:val="decimal"/>
      <w:isLgl/>
      <w:lvlText w:val="%1.%2."/>
      <w:lvlJc w:val="left"/>
      <w:pPr>
        <w:ind w:left="609" w:hanging="360"/>
      </w:pPr>
      <w:rPr>
        <w:rFonts w:hint="default"/>
      </w:rPr>
    </w:lvl>
    <w:lvl w:ilvl="2">
      <w:start w:val="1"/>
      <w:numFmt w:val="decimal"/>
      <w:isLgl/>
      <w:lvlText w:val="%1.%2.%3."/>
      <w:lvlJc w:val="left"/>
      <w:pPr>
        <w:ind w:left="969" w:hanging="720"/>
      </w:pPr>
      <w:rPr>
        <w:rFonts w:hint="default"/>
      </w:rPr>
    </w:lvl>
    <w:lvl w:ilvl="3">
      <w:start w:val="1"/>
      <w:numFmt w:val="decimal"/>
      <w:isLgl/>
      <w:lvlText w:val="%1.%2.%3.%4."/>
      <w:lvlJc w:val="left"/>
      <w:pPr>
        <w:ind w:left="969" w:hanging="720"/>
      </w:pPr>
      <w:rPr>
        <w:rFonts w:hint="default"/>
      </w:rPr>
    </w:lvl>
    <w:lvl w:ilvl="4">
      <w:start w:val="1"/>
      <w:numFmt w:val="decimal"/>
      <w:isLgl/>
      <w:lvlText w:val="%1.%2.%3.%4.%5."/>
      <w:lvlJc w:val="left"/>
      <w:pPr>
        <w:ind w:left="1329" w:hanging="1080"/>
      </w:pPr>
      <w:rPr>
        <w:rFonts w:hint="default"/>
      </w:rPr>
    </w:lvl>
    <w:lvl w:ilvl="5">
      <w:start w:val="1"/>
      <w:numFmt w:val="decimal"/>
      <w:isLgl/>
      <w:lvlText w:val="%1.%2.%3.%4.%5.%6."/>
      <w:lvlJc w:val="left"/>
      <w:pPr>
        <w:ind w:left="1329" w:hanging="1080"/>
      </w:pPr>
      <w:rPr>
        <w:rFonts w:hint="default"/>
      </w:rPr>
    </w:lvl>
    <w:lvl w:ilvl="6">
      <w:start w:val="1"/>
      <w:numFmt w:val="decimal"/>
      <w:isLgl/>
      <w:lvlText w:val="%1.%2.%3.%4.%5.%6.%7."/>
      <w:lvlJc w:val="left"/>
      <w:pPr>
        <w:ind w:left="1689" w:hanging="1440"/>
      </w:pPr>
      <w:rPr>
        <w:rFonts w:hint="default"/>
      </w:rPr>
    </w:lvl>
    <w:lvl w:ilvl="7">
      <w:start w:val="1"/>
      <w:numFmt w:val="decimal"/>
      <w:isLgl/>
      <w:lvlText w:val="%1.%2.%3.%4.%5.%6.%7.%8."/>
      <w:lvlJc w:val="left"/>
      <w:pPr>
        <w:ind w:left="1689" w:hanging="1440"/>
      </w:pPr>
      <w:rPr>
        <w:rFonts w:hint="default"/>
      </w:rPr>
    </w:lvl>
    <w:lvl w:ilvl="8">
      <w:start w:val="1"/>
      <w:numFmt w:val="decimal"/>
      <w:isLgl/>
      <w:lvlText w:val="%1.%2.%3.%4.%5.%6.%7.%8.%9."/>
      <w:lvlJc w:val="left"/>
      <w:pPr>
        <w:ind w:left="2049" w:hanging="1800"/>
      </w:pPr>
      <w:rPr>
        <w:rFonts w:hint="default"/>
      </w:rPr>
    </w:lvl>
  </w:abstractNum>
  <w:abstractNum w:abstractNumId="8" w15:restartNumberingAfterBreak="0">
    <w:nsid w:val="79FD4262"/>
    <w:multiLevelType w:val="multilevel"/>
    <w:tmpl w:val="B0705F68"/>
    <w:lvl w:ilvl="0">
      <w:start w:val="1"/>
      <w:numFmt w:val="decimal"/>
      <w:pStyle w:val="Antrat1"/>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203" w:hanging="1800"/>
      </w:pPr>
      <w:rPr>
        <w:rFonts w:hint="default"/>
      </w:rPr>
    </w:lvl>
  </w:abstractNum>
  <w:num w:numId="1" w16cid:durableId="1853255401">
    <w:abstractNumId w:val="3"/>
  </w:num>
  <w:num w:numId="2" w16cid:durableId="1082527181">
    <w:abstractNumId w:val="5"/>
  </w:num>
  <w:num w:numId="3" w16cid:durableId="1337998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2839333">
    <w:abstractNumId w:val="7"/>
  </w:num>
  <w:num w:numId="5" w16cid:durableId="847404433">
    <w:abstractNumId w:val="2"/>
  </w:num>
  <w:num w:numId="6" w16cid:durableId="1470971251">
    <w:abstractNumId w:val="4"/>
  </w:num>
  <w:num w:numId="7" w16cid:durableId="1871258861">
    <w:abstractNumId w:val="8"/>
  </w:num>
  <w:num w:numId="8" w16cid:durableId="238104471">
    <w:abstractNumId w:val="0"/>
  </w:num>
  <w:num w:numId="9" w16cid:durableId="1677146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CC"/>
    <w:rsid w:val="00017A00"/>
    <w:rsid w:val="0006424D"/>
    <w:rsid w:val="000673ED"/>
    <w:rsid w:val="00095B6E"/>
    <w:rsid w:val="000B53C1"/>
    <w:rsid w:val="000B6273"/>
    <w:rsid w:val="000D0F29"/>
    <w:rsid w:val="000F4B9B"/>
    <w:rsid w:val="00102FC0"/>
    <w:rsid w:val="00106F96"/>
    <w:rsid w:val="00121794"/>
    <w:rsid w:val="0015309A"/>
    <w:rsid w:val="00162F92"/>
    <w:rsid w:val="00176436"/>
    <w:rsid w:val="00194795"/>
    <w:rsid w:val="001A7C87"/>
    <w:rsid w:val="001C6E57"/>
    <w:rsid w:val="001D7B08"/>
    <w:rsid w:val="001E6FBB"/>
    <w:rsid w:val="001E790C"/>
    <w:rsid w:val="001F5D28"/>
    <w:rsid w:val="00230BCD"/>
    <w:rsid w:val="002617DB"/>
    <w:rsid w:val="00270A98"/>
    <w:rsid w:val="00275B84"/>
    <w:rsid w:val="002C1374"/>
    <w:rsid w:val="002D2448"/>
    <w:rsid w:val="003351D4"/>
    <w:rsid w:val="0034682C"/>
    <w:rsid w:val="00346933"/>
    <w:rsid w:val="0035139D"/>
    <w:rsid w:val="00355E5D"/>
    <w:rsid w:val="00376107"/>
    <w:rsid w:val="003B51E0"/>
    <w:rsid w:val="003D705C"/>
    <w:rsid w:val="003F6F68"/>
    <w:rsid w:val="00411DC6"/>
    <w:rsid w:val="004175C0"/>
    <w:rsid w:val="00425863"/>
    <w:rsid w:val="00444115"/>
    <w:rsid w:val="004650AC"/>
    <w:rsid w:val="00477851"/>
    <w:rsid w:val="004779C3"/>
    <w:rsid w:val="004807F7"/>
    <w:rsid w:val="00487851"/>
    <w:rsid w:val="004C4DD1"/>
    <w:rsid w:val="004D7B91"/>
    <w:rsid w:val="004E726B"/>
    <w:rsid w:val="004F2EE4"/>
    <w:rsid w:val="004F5CEB"/>
    <w:rsid w:val="005071AF"/>
    <w:rsid w:val="005713DF"/>
    <w:rsid w:val="00597504"/>
    <w:rsid w:val="005A207D"/>
    <w:rsid w:val="005E5075"/>
    <w:rsid w:val="006124AE"/>
    <w:rsid w:val="00635BAE"/>
    <w:rsid w:val="00667536"/>
    <w:rsid w:val="0069210F"/>
    <w:rsid w:val="00696276"/>
    <w:rsid w:val="006D0C96"/>
    <w:rsid w:val="006E23AF"/>
    <w:rsid w:val="00731B29"/>
    <w:rsid w:val="00751A73"/>
    <w:rsid w:val="0077539D"/>
    <w:rsid w:val="007B5435"/>
    <w:rsid w:val="007B5A12"/>
    <w:rsid w:val="007C3E5C"/>
    <w:rsid w:val="007E1382"/>
    <w:rsid w:val="00855B3F"/>
    <w:rsid w:val="00871D90"/>
    <w:rsid w:val="0087591E"/>
    <w:rsid w:val="008B486B"/>
    <w:rsid w:val="008E153A"/>
    <w:rsid w:val="008E2040"/>
    <w:rsid w:val="008E7FA8"/>
    <w:rsid w:val="00912492"/>
    <w:rsid w:val="009A396F"/>
    <w:rsid w:val="009E5F1A"/>
    <w:rsid w:val="00A00B3D"/>
    <w:rsid w:val="00A064A1"/>
    <w:rsid w:val="00A13F93"/>
    <w:rsid w:val="00A37DF6"/>
    <w:rsid w:val="00A4578E"/>
    <w:rsid w:val="00A47EAA"/>
    <w:rsid w:val="00A5716F"/>
    <w:rsid w:val="00A636F0"/>
    <w:rsid w:val="00A77F01"/>
    <w:rsid w:val="00A9443C"/>
    <w:rsid w:val="00AC5CAF"/>
    <w:rsid w:val="00AE3104"/>
    <w:rsid w:val="00B12DE6"/>
    <w:rsid w:val="00B14F8F"/>
    <w:rsid w:val="00B56317"/>
    <w:rsid w:val="00B71AB7"/>
    <w:rsid w:val="00BA47E6"/>
    <w:rsid w:val="00BA6FDF"/>
    <w:rsid w:val="00BC5E0B"/>
    <w:rsid w:val="00BD4519"/>
    <w:rsid w:val="00BD759F"/>
    <w:rsid w:val="00BE76B6"/>
    <w:rsid w:val="00BF36C6"/>
    <w:rsid w:val="00C9082D"/>
    <w:rsid w:val="00C95198"/>
    <w:rsid w:val="00C95517"/>
    <w:rsid w:val="00CE6A15"/>
    <w:rsid w:val="00D01A62"/>
    <w:rsid w:val="00D1265B"/>
    <w:rsid w:val="00D44ECC"/>
    <w:rsid w:val="00D856A2"/>
    <w:rsid w:val="00DE4B87"/>
    <w:rsid w:val="00E32E36"/>
    <w:rsid w:val="00E37DF9"/>
    <w:rsid w:val="00E70A7D"/>
    <w:rsid w:val="00E87C96"/>
    <w:rsid w:val="00EA4D95"/>
    <w:rsid w:val="00F60122"/>
    <w:rsid w:val="00F752DE"/>
    <w:rsid w:val="00F83605"/>
    <w:rsid w:val="00FA0631"/>
    <w:rsid w:val="00FA6ABF"/>
    <w:rsid w:val="00FC60CE"/>
    <w:rsid w:val="00FE2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AA6C"/>
  <w15:docId w15:val="{ACC6D727-E44D-4AEB-BADF-300C99D8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ECC"/>
  </w:style>
  <w:style w:type="paragraph" w:styleId="Antrat1">
    <w:name w:val="heading 1"/>
    <w:basedOn w:val="Sraopastraipa"/>
    <w:next w:val="prastasis"/>
    <w:link w:val="Antrat1Diagrama"/>
    <w:autoRedefine/>
    <w:qFormat/>
    <w:rsid w:val="000B53C1"/>
    <w:pPr>
      <w:numPr>
        <w:numId w:val="7"/>
      </w:numPr>
      <w:tabs>
        <w:tab w:val="left" w:pos="284"/>
      </w:tabs>
      <w:spacing w:before="240" w:after="240" w:line="240" w:lineRule="auto"/>
      <w:contextualSpacing w:val="0"/>
      <w:jc w:val="center"/>
      <w:outlineLvl w:val="0"/>
    </w:pPr>
    <w:rPr>
      <w:rFonts w:ascii="Segoe UI Semilight" w:eastAsia="Times New Roman" w:hAnsi="Segoe UI Semilight" w:cs="Segoe UI Semiligh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4ECC"/>
    <w:pPr>
      <w:ind w:left="720"/>
      <w:contextualSpacing/>
    </w:pPr>
  </w:style>
  <w:style w:type="table" w:styleId="Lentelstinklelis">
    <w:name w:val="Table Grid"/>
    <w:basedOn w:val="prastojilentel"/>
    <w:uiPriority w:val="59"/>
    <w:rsid w:val="00D44E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00B3D"/>
    <w:rPr>
      <w:sz w:val="16"/>
      <w:szCs w:val="16"/>
    </w:rPr>
  </w:style>
  <w:style w:type="paragraph" w:styleId="Komentarotekstas">
    <w:name w:val="annotation text"/>
    <w:basedOn w:val="prastasis"/>
    <w:link w:val="KomentarotekstasDiagrama"/>
    <w:unhideWhenUsed/>
    <w:rsid w:val="00A00B3D"/>
    <w:pPr>
      <w:spacing w:line="240" w:lineRule="auto"/>
    </w:pPr>
    <w:rPr>
      <w:sz w:val="20"/>
      <w:szCs w:val="20"/>
    </w:rPr>
  </w:style>
  <w:style w:type="character" w:customStyle="1" w:styleId="KomentarotekstasDiagrama">
    <w:name w:val="Komentaro tekstas Diagrama"/>
    <w:basedOn w:val="Numatytasispastraiposriftas"/>
    <w:link w:val="Komentarotekstas"/>
    <w:rsid w:val="00A00B3D"/>
    <w:rPr>
      <w:sz w:val="20"/>
      <w:szCs w:val="20"/>
    </w:rPr>
  </w:style>
  <w:style w:type="paragraph" w:styleId="Komentarotema">
    <w:name w:val="annotation subject"/>
    <w:basedOn w:val="Komentarotekstas"/>
    <w:next w:val="Komentarotekstas"/>
    <w:link w:val="KomentarotemaDiagrama"/>
    <w:uiPriority w:val="99"/>
    <w:semiHidden/>
    <w:unhideWhenUsed/>
    <w:rsid w:val="00A00B3D"/>
    <w:rPr>
      <w:b/>
      <w:bCs/>
    </w:rPr>
  </w:style>
  <w:style w:type="character" w:customStyle="1" w:styleId="KomentarotemaDiagrama">
    <w:name w:val="Komentaro tema Diagrama"/>
    <w:basedOn w:val="KomentarotekstasDiagrama"/>
    <w:link w:val="Komentarotema"/>
    <w:uiPriority w:val="99"/>
    <w:semiHidden/>
    <w:rsid w:val="00A00B3D"/>
    <w:rPr>
      <w:b/>
      <w:bCs/>
      <w:sz w:val="20"/>
      <w:szCs w:val="20"/>
    </w:rPr>
  </w:style>
  <w:style w:type="paragraph" w:styleId="Debesliotekstas">
    <w:name w:val="Balloon Text"/>
    <w:basedOn w:val="prastasis"/>
    <w:link w:val="DebesliotekstasDiagrama"/>
    <w:uiPriority w:val="99"/>
    <w:semiHidden/>
    <w:unhideWhenUsed/>
    <w:rsid w:val="00A00B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0B3D"/>
    <w:rPr>
      <w:rFonts w:ascii="Segoe UI" w:hAnsi="Segoe UI" w:cs="Segoe UI"/>
      <w:sz w:val="18"/>
      <w:szCs w:val="18"/>
    </w:rPr>
  </w:style>
  <w:style w:type="character" w:styleId="Hipersaitas">
    <w:name w:val="Hyperlink"/>
    <w:basedOn w:val="Numatytasispastraiposriftas"/>
    <w:uiPriority w:val="99"/>
    <w:unhideWhenUsed/>
    <w:rsid w:val="00425863"/>
    <w:rPr>
      <w:color w:val="0000FF"/>
      <w:u w:val="single"/>
    </w:rPr>
  </w:style>
  <w:style w:type="paragraph" w:styleId="Pataisymai">
    <w:name w:val="Revision"/>
    <w:hidden/>
    <w:uiPriority w:val="99"/>
    <w:semiHidden/>
    <w:rsid w:val="005071AF"/>
    <w:pPr>
      <w:spacing w:after="0" w:line="240" w:lineRule="auto"/>
    </w:pPr>
  </w:style>
  <w:style w:type="character" w:styleId="Vietosrezervavimoenklotekstas">
    <w:name w:val="Placeholder Text"/>
    <w:basedOn w:val="Numatytasispastraiposriftas"/>
    <w:uiPriority w:val="99"/>
    <w:semiHidden/>
    <w:rsid w:val="00FE2EBB"/>
    <w:rPr>
      <w:color w:val="808080"/>
    </w:rPr>
  </w:style>
  <w:style w:type="paragraph" w:styleId="prastojitrauka">
    <w:name w:val="Normal Indent"/>
    <w:basedOn w:val="prastasis"/>
    <w:rsid w:val="001E6FBB"/>
    <w:pPr>
      <w:tabs>
        <w:tab w:val="left" w:pos="851"/>
      </w:tabs>
      <w:spacing w:after="120" w:line="240" w:lineRule="auto"/>
      <w:ind w:left="454" w:hanging="454"/>
      <w:jc w:val="both"/>
    </w:pPr>
    <w:rPr>
      <w:rFonts w:ascii="Segoe UI Semilight" w:eastAsia="Times New Roman" w:hAnsi="Segoe UI Semilight" w:cs="Arial"/>
    </w:rPr>
  </w:style>
  <w:style w:type="character" w:customStyle="1" w:styleId="Antrat1Diagrama">
    <w:name w:val="Antraštė 1 Diagrama"/>
    <w:basedOn w:val="Numatytasispastraiposriftas"/>
    <w:link w:val="Antrat1"/>
    <w:rsid w:val="000B53C1"/>
    <w:rPr>
      <w:rFonts w:ascii="Segoe UI Semilight" w:eastAsia="Times New Roman" w:hAnsi="Segoe UI Semilight" w:cs="Segoe UI Semilight"/>
    </w:rPr>
  </w:style>
  <w:style w:type="paragraph" w:styleId="Pagrindiniotekstotrauka2">
    <w:name w:val="Body Text Indent 2"/>
    <w:basedOn w:val="prastasis"/>
    <w:link w:val="Pagrindiniotekstotrauka2Diagrama"/>
    <w:rsid w:val="00A47EAA"/>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rsid w:val="00A47EAA"/>
    <w:rPr>
      <w:rFonts w:ascii="Times New Roman" w:eastAsia="Times New Roman" w:hAnsi="Times New Roman" w:cs="Times New Roman"/>
      <w:sz w:val="24"/>
      <w:szCs w:val="24"/>
      <w:lang w:eastAsia="ar-SA"/>
    </w:rPr>
  </w:style>
  <w:style w:type="character" w:styleId="Perirtashipersaitas">
    <w:name w:val="FollowedHyperlink"/>
    <w:basedOn w:val="Numatytasispastraiposriftas"/>
    <w:uiPriority w:val="99"/>
    <w:semiHidden/>
    <w:unhideWhenUsed/>
    <w:rsid w:val="00A5716F"/>
    <w:rPr>
      <w:color w:val="800080" w:themeColor="followedHyperlink"/>
      <w:u w:val="single"/>
    </w:rPr>
  </w:style>
  <w:style w:type="paragraph" w:styleId="prastasiniatinklio">
    <w:name w:val="Normal (Web)"/>
    <w:basedOn w:val="prastasis"/>
    <w:uiPriority w:val="99"/>
    <w:semiHidden/>
    <w:unhideWhenUsed/>
    <w:rsid w:val="00751A7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7516">
      <w:bodyDiv w:val="1"/>
      <w:marLeft w:val="0"/>
      <w:marRight w:val="0"/>
      <w:marTop w:val="0"/>
      <w:marBottom w:val="0"/>
      <w:divBdr>
        <w:top w:val="none" w:sz="0" w:space="0" w:color="auto"/>
        <w:left w:val="none" w:sz="0" w:space="0" w:color="auto"/>
        <w:bottom w:val="none" w:sz="0" w:space="0" w:color="auto"/>
        <w:right w:val="none" w:sz="0" w:space="0" w:color="auto"/>
      </w:divBdr>
    </w:div>
    <w:div w:id="717894004">
      <w:bodyDiv w:val="1"/>
      <w:marLeft w:val="0"/>
      <w:marRight w:val="0"/>
      <w:marTop w:val="0"/>
      <w:marBottom w:val="0"/>
      <w:divBdr>
        <w:top w:val="none" w:sz="0" w:space="0" w:color="auto"/>
        <w:left w:val="none" w:sz="0" w:space="0" w:color="auto"/>
        <w:bottom w:val="none" w:sz="0" w:space="0" w:color="auto"/>
        <w:right w:val="none" w:sz="0" w:space="0" w:color="auto"/>
      </w:divBdr>
      <w:divsChild>
        <w:div w:id="1414354267">
          <w:marLeft w:val="0"/>
          <w:marRight w:val="0"/>
          <w:marTop w:val="0"/>
          <w:marBottom w:val="0"/>
          <w:divBdr>
            <w:top w:val="none" w:sz="0" w:space="0" w:color="auto"/>
            <w:left w:val="none" w:sz="0" w:space="0" w:color="auto"/>
            <w:bottom w:val="none" w:sz="0" w:space="0" w:color="auto"/>
            <w:right w:val="none" w:sz="0" w:space="0" w:color="auto"/>
          </w:divBdr>
        </w:div>
      </w:divsChild>
    </w:div>
    <w:div w:id="1344241423">
      <w:bodyDiv w:val="1"/>
      <w:marLeft w:val="0"/>
      <w:marRight w:val="0"/>
      <w:marTop w:val="0"/>
      <w:marBottom w:val="0"/>
      <w:divBdr>
        <w:top w:val="none" w:sz="0" w:space="0" w:color="auto"/>
        <w:left w:val="none" w:sz="0" w:space="0" w:color="auto"/>
        <w:bottom w:val="none" w:sz="0" w:space="0" w:color="auto"/>
        <w:right w:val="none" w:sz="0" w:space="0" w:color="auto"/>
      </w:divBdr>
    </w:div>
    <w:div w:id="1403602819">
      <w:bodyDiv w:val="1"/>
      <w:marLeft w:val="0"/>
      <w:marRight w:val="0"/>
      <w:marTop w:val="0"/>
      <w:marBottom w:val="0"/>
      <w:divBdr>
        <w:top w:val="none" w:sz="0" w:space="0" w:color="auto"/>
        <w:left w:val="none" w:sz="0" w:space="0" w:color="auto"/>
        <w:bottom w:val="none" w:sz="0" w:space="0" w:color="auto"/>
        <w:right w:val="none" w:sz="0" w:space="0" w:color="auto"/>
      </w:divBdr>
    </w:div>
    <w:div w:id="1427069518">
      <w:bodyDiv w:val="1"/>
      <w:marLeft w:val="0"/>
      <w:marRight w:val="0"/>
      <w:marTop w:val="0"/>
      <w:marBottom w:val="0"/>
      <w:divBdr>
        <w:top w:val="none" w:sz="0" w:space="0" w:color="auto"/>
        <w:left w:val="none" w:sz="0" w:space="0" w:color="auto"/>
        <w:bottom w:val="none" w:sz="0" w:space="0" w:color="auto"/>
        <w:right w:val="none" w:sz="0" w:space="0" w:color="auto"/>
      </w:divBdr>
    </w:div>
    <w:div w:id="1471826560">
      <w:bodyDiv w:val="1"/>
      <w:marLeft w:val="0"/>
      <w:marRight w:val="0"/>
      <w:marTop w:val="0"/>
      <w:marBottom w:val="0"/>
      <w:divBdr>
        <w:top w:val="none" w:sz="0" w:space="0" w:color="auto"/>
        <w:left w:val="none" w:sz="0" w:space="0" w:color="auto"/>
        <w:bottom w:val="none" w:sz="0" w:space="0" w:color="auto"/>
        <w:right w:val="none" w:sz="0" w:space="0" w:color="auto"/>
      </w:divBdr>
      <w:divsChild>
        <w:div w:id="691881811">
          <w:marLeft w:val="0"/>
          <w:marRight w:val="0"/>
          <w:marTop w:val="0"/>
          <w:marBottom w:val="0"/>
          <w:divBdr>
            <w:top w:val="none" w:sz="0" w:space="0" w:color="auto"/>
            <w:left w:val="none" w:sz="0" w:space="0" w:color="auto"/>
            <w:bottom w:val="none" w:sz="0" w:space="0" w:color="auto"/>
            <w:right w:val="none" w:sz="0" w:space="0" w:color="auto"/>
          </w:divBdr>
        </w:div>
      </w:divsChild>
    </w:div>
    <w:div w:id="1734541502">
      <w:bodyDiv w:val="1"/>
      <w:marLeft w:val="0"/>
      <w:marRight w:val="0"/>
      <w:marTop w:val="0"/>
      <w:marBottom w:val="0"/>
      <w:divBdr>
        <w:top w:val="none" w:sz="0" w:space="0" w:color="auto"/>
        <w:left w:val="none" w:sz="0" w:space="0" w:color="auto"/>
        <w:bottom w:val="none" w:sz="0" w:space="0" w:color="auto"/>
        <w:right w:val="none" w:sz="0" w:space="0" w:color="auto"/>
      </w:divBdr>
      <w:divsChild>
        <w:div w:id="1879388092">
          <w:marLeft w:val="0"/>
          <w:marRight w:val="0"/>
          <w:marTop w:val="0"/>
          <w:marBottom w:val="0"/>
          <w:divBdr>
            <w:top w:val="none" w:sz="0" w:space="0" w:color="auto"/>
            <w:left w:val="none" w:sz="0" w:space="0" w:color="auto"/>
            <w:bottom w:val="none" w:sz="0" w:space="0" w:color="auto"/>
            <w:right w:val="none" w:sz="0" w:space="0" w:color="auto"/>
          </w:divBdr>
        </w:div>
      </w:divsChild>
    </w:div>
    <w:div w:id="1751460124">
      <w:bodyDiv w:val="1"/>
      <w:marLeft w:val="0"/>
      <w:marRight w:val="0"/>
      <w:marTop w:val="0"/>
      <w:marBottom w:val="0"/>
      <w:divBdr>
        <w:top w:val="none" w:sz="0" w:space="0" w:color="auto"/>
        <w:left w:val="none" w:sz="0" w:space="0" w:color="auto"/>
        <w:bottom w:val="none" w:sz="0" w:space="0" w:color="auto"/>
        <w:right w:val="none" w:sz="0" w:space="0" w:color="auto"/>
      </w:divBdr>
    </w:div>
    <w:div w:id="2083721258">
      <w:bodyDiv w:val="1"/>
      <w:marLeft w:val="0"/>
      <w:marRight w:val="0"/>
      <w:marTop w:val="0"/>
      <w:marBottom w:val="0"/>
      <w:divBdr>
        <w:top w:val="none" w:sz="0" w:space="0" w:color="auto"/>
        <w:left w:val="none" w:sz="0" w:space="0" w:color="auto"/>
        <w:bottom w:val="none" w:sz="0" w:space="0" w:color="auto"/>
        <w:right w:val="none" w:sz="0" w:space="0" w:color="auto"/>
      </w:divBdr>
      <w:divsChild>
        <w:div w:id="890457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n.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FF157C5D04BE4B9B6D6CE880B6ACF"/>
        <w:category>
          <w:name w:val="General"/>
          <w:gallery w:val="placeholder"/>
        </w:category>
        <w:types>
          <w:type w:val="bbPlcHdr"/>
        </w:types>
        <w:behaviors>
          <w:behavior w:val="content"/>
        </w:behaviors>
        <w:guid w:val="{9D33DCCA-8512-483F-BEE7-78BC7D73AE22}"/>
      </w:docPartPr>
      <w:docPartBody>
        <w:p w:rsidR="00D402F1" w:rsidRDefault="008F27E7" w:rsidP="008F27E7">
          <w:pPr>
            <w:pStyle w:val="74EFF157C5D04BE4B9B6D6CE880B6ACF"/>
          </w:pPr>
          <w:r w:rsidRPr="0040291E">
            <w:rPr>
              <w:rStyle w:val="Vietosrezervavimoenklotekstas"/>
            </w:rPr>
            <w:t>Choose an item.</w:t>
          </w:r>
        </w:p>
      </w:docPartBody>
    </w:docPart>
    <w:docPart>
      <w:docPartPr>
        <w:name w:val="44007849D34C42CC8DC5C1224CB3372B"/>
        <w:category>
          <w:name w:val="General"/>
          <w:gallery w:val="placeholder"/>
        </w:category>
        <w:types>
          <w:type w:val="bbPlcHdr"/>
        </w:types>
        <w:behaviors>
          <w:behavior w:val="content"/>
        </w:behaviors>
        <w:guid w:val="{B6A5709C-8847-41F6-9EE1-EEEDA0292535}"/>
      </w:docPartPr>
      <w:docPartBody>
        <w:p w:rsidR="00D402F1" w:rsidRDefault="008F27E7" w:rsidP="008F27E7">
          <w:pPr>
            <w:pStyle w:val="44007849D34C42CC8DC5C1224CB3372B"/>
          </w:pPr>
          <w:r w:rsidRPr="0040291E">
            <w:rPr>
              <w:rStyle w:val="Vietosrezervavimoenklotekstas"/>
            </w:rPr>
            <w:t>Choose an item.</w:t>
          </w:r>
        </w:p>
      </w:docPartBody>
    </w:docPart>
    <w:docPart>
      <w:docPartPr>
        <w:name w:val="B79D243938CB48588BD869BC54FFB247"/>
        <w:category>
          <w:name w:val="General"/>
          <w:gallery w:val="placeholder"/>
        </w:category>
        <w:types>
          <w:type w:val="bbPlcHdr"/>
        </w:types>
        <w:behaviors>
          <w:behavior w:val="content"/>
        </w:behaviors>
        <w:guid w:val="{0EFEA92E-48BE-40E1-BCF9-10297900C42C}"/>
      </w:docPartPr>
      <w:docPartBody>
        <w:p w:rsidR="00D402F1" w:rsidRDefault="008F27E7" w:rsidP="008F27E7">
          <w:pPr>
            <w:pStyle w:val="B79D243938CB48588BD869BC54FFB247"/>
          </w:pPr>
          <w:r w:rsidRPr="0040291E">
            <w:rPr>
              <w:rStyle w:val="Vietosrezervavimoenklotekstas"/>
            </w:rPr>
            <w:t>Choose an item.</w:t>
          </w:r>
        </w:p>
      </w:docPartBody>
    </w:docPart>
    <w:docPart>
      <w:docPartPr>
        <w:name w:val="4919F74FF32044DC9B83256957A4459C"/>
        <w:category>
          <w:name w:val="General"/>
          <w:gallery w:val="placeholder"/>
        </w:category>
        <w:types>
          <w:type w:val="bbPlcHdr"/>
        </w:types>
        <w:behaviors>
          <w:behavior w:val="content"/>
        </w:behaviors>
        <w:guid w:val="{07BB4958-7CF1-40EC-9E60-5AAE0B93E06A}"/>
      </w:docPartPr>
      <w:docPartBody>
        <w:p w:rsidR="00D402F1" w:rsidRDefault="008F27E7" w:rsidP="008F27E7">
          <w:pPr>
            <w:pStyle w:val="4919F74FF32044DC9B83256957A4459C"/>
          </w:pPr>
          <w:r w:rsidRPr="0040291E">
            <w:rPr>
              <w:rStyle w:val="Vietosrezervavimoenklotekstas"/>
            </w:rPr>
            <w:t>Choose an item.</w:t>
          </w:r>
        </w:p>
      </w:docPartBody>
    </w:docPart>
    <w:docPart>
      <w:docPartPr>
        <w:name w:val="5709DA4BE28E4313973D2E1C0006E36C"/>
        <w:category>
          <w:name w:val="General"/>
          <w:gallery w:val="placeholder"/>
        </w:category>
        <w:types>
          <w:type w:val="bbPlcHdr"/>
        </w:types>
        <w:behaviors>
          <w:behavior w:val="content"/>
        </w:behaviors>
        <w:guid w:val="{4AE2482C-BC0D-4816-902E-CFF9C03B0C11}"/>
      </w:docPartPr>
      <w:docPartBody>
        <w:p w:rsidR="00D402F1" w:rsidRDefault="008F27E7" w:rsidP="008F27E7">
          <w:pPr>
            <w:pStyle w:val="5709DA4BE28E4313973D2E1C0006E36C"/>
          </w:pPr>
          <w:r w:rsidRPr="0040291E">
            <w:rPr>
              <w:rStyle w:val="Vietosrezervavimoenklotekstas"/>
            </w:rPr>
            <w:t>Choose an item.</w:t>
          </w:r>
        </w:p>
      </w:docPartBody>
    </w:docPart>
    <w:docPart>
      <w:docPartPr>
        <w:name w:val="4EADB7E7314440F08D5FCB60AE42EDC9"/>
        <w:category>
          <w:name w:val="General"/>
          <w:gallery w:val="placeholder"/>
        </w:category>
        <w:types>
          <w:type w:val="bbPlcHdr"/>
        </w:types>
        <w:behaviors>
          <w:behavior w:val="content"/>
        </w:behaviors>
        <w:guid w:val="{FC195163-7F3F-4AD1-985A-713198852EE7}"/>
      </w:docPartPr>
      <w:docPartBody>
        <w:p w:rsidR="00D402F1" w:rsidRDefault="008F27E7" w:rsidP="008F27E7">
          <w:pPr>
            <w:pStyle w:val="4EADB7E7314440F08D5FCB60AE42EDC9"/>
          </w:pPr>
          <w:r w:rsidRPr="0040291E">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80A16B45-F23B-4070-8ABE-D5B537B5232D}"/>
      </w:docPartPr>
      <w:docPartBody>
        <w:p w:rsidR="005E0EFF" w:rsidRDefault="00230B1B">
          <w:r w:rsidRPr="00F60605">
            <w:rPr>
              <w:rStyle w:val="Vietosrezervavimoenklotekstas"/>
            </w:rPr>
            <w:t>Choose an item.</w:t>
          </w:r>
        </w:p>
      </w:docPartBody>
    </w:docPart>
    <w:docPart>
      <w:docPartPr>
        <w:name w:val="A14F689A2AEF4BE088DBBC7633D8E3DD"/>
        <w:category>
          <w:name w:val="General"/>
          <w:gallery w:val="placeholder"/>
        </w:category>
        <w:types>
          <w:type w:val="bbPlcHdr"/>
        </w:types>
        <w:behaviors>
          <w:behavior w:val="content"/>
        </w:behaviors>
        <w:guid w:val="{FF552956-4B81-4530-BD42-C05FFAF6CF03}"/>
      </w:docPartPr>
      <w:docPartBody>
        <w:p w:rsidR="005E0EFF" w:rsidRDefault="00230B1B" w:rsidP="00230B1B">
          <w:pPr>
            <w:pStyle w:val="A14F689A2AEF4BE088DBBC7633D8E3DD"/>
          </w:pPr>
          <w:r w:rsidRPr="00F60605">
            <w:rPr>
              <w:rStyle w:val="Vietosrezervavimoenklotekstas"/>
            </w:rPr>
            <w:t>Choose an item.</w:t>
          </w:r>
        </w:p>
      </w:docPartBody>
    </w:docPart>
    <w:docPart>
      <w:docPartPr>
        <w:name w:val="EFA1A9FFA91043A1AC0FAD6F858AF30A"/>
        <w:category>
          <w:name w:val="General"/>
          <w:gallery w:val="placeholder"/>
        </w:category>
        <w:types>
          <w:type w:val="bbPlcHdr"/>
        </w:types>
        <w:behaviors>
          <w:behavior w:val="content"/>
        </w:behaviors>
        <w:guid w:val="{0DBD0837-AFE8-47D3-B77D-160A24DA7818}"/>
      </w:docPartPr>
      <w:docPartBody>
        <w:p w:rsidR="005E0EFF" w:rsidRDefault="00230B1B" w:rsidP="00230B1B">
          <w:pPr>
            <w:pStyle w:val="EFA1A9FFA91043A1AC0FAD6F858AF30A"/>
          </w:pPr>
          <w:r w:rsidRPr="00F60605">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E7"/>
    <w:rsid w:val="00230B1B"/>
    <w:rsid w:val="005E0EFF"/>
    <w:rsid w:val="00896CD9"/>
    <w:rsid w:val="008C7974"/>
    <w:rsid w:val="008F27E7"/>
    <w:rsid w:val="00D402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0B1B"/>
    <w:rPr>
      <w:color w:val="808080"/>
    </w:rPr>
  </w:style>
  <w:style w:type="paragraph" w:customStyle="1" w:styleId="74EFF157C5D04BE4B9B6D6CE880B6ACF">
    <w:name w:val="74EFF157C5D04BE4B9B6D6CE880B6ACF"/>
    <w:rsid w:val="008F27E7"/>
  </w:style>
  <w:style w:type="paragraph" w:customStyle="1" w:styleId="44007849D34C42CC8DC5C1224CB3372B">
    <w:name w:val="44007849D34C42CC8DC5C1224CB3372B"/>
    <w:rsid w:val="008F27E7"/>
  </w:style>
  <w:style w:type="paragraph" w:customStyle="1" w:styleId="B79D243938CB48588BD869BC54FFB247">
    <w:name w:val="B79D243938CB48588BD869BC54FFB247"/>
    <w:rsid w:val="008F27E7"/>
  </w:style>
  <w:style w:type="paragraph" w:customStyle="1" w:styleId="4919F74FF32044DC9B83256957A4459C">
    <w:name w:val="4919F74FF32044DC9B83256957A4459C"/>
    <w:rsid w:val="008F27E7"/>
  </w:style>
  <w:style w:type="paragraph" w:customStyle="1" w:styleId="5709DA4BE28E4313973D2E1C0006E36C">
    <w:name w:val="5709DA4BE28E4313973D2E1C0006E36C"/>
    <w:rsid w:val="008F27E7"/>
  </w:style>
  <w:style w:type="paragraph" w:customStyle="1" w:styleId="4EADB7E7314440F08D5FCB60AE42EDC9">
    <w:name w:val="4EADB7E7314440F08D5FCB60AE42EDC9"/>
    <w:rsid w:val="008F27E7"/>
  </w:style>
  <w:style w:type="paragraph" w:customStyle="1" w:styleId="A14F689A2AEF4BE088DBBC7633D8E3DD">
    <w:name w:val="A14F689A2AEF4BE088DBBC7633D8E3DD"/>
    <w:rsid w:val="00230B1B"/>
  </w:style>
  <w:style w:type="paragraph" w:customStyle="1" w:styleId="EFA1A9FFA91043A1AC0FAD6F858AF30A">
    <w:name w:val="EFA1A9FFA91043A1AC0FAD6F858AF30A"/>
    <w:rsid w:val="00230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E3E7-A86D-4AA8-8906-1EFDB157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9024</Words>
  <Characters>5145</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Sungailaitė</dc:creator>
  <cp:lastModifiedBy>Gintarė Žilinskienė</cp:lastModifiedBy>
  <cp:revision>7</cp:revision>
  <dcterms:created xsi:type="dcterms:W3CDTF">2020-04-15T07:18:00Z</dcterms:created>
  <dcterms:modified xsi:type="dcterms:W3CDTF">2022-12-12T12:14:00Z</dcterms:modified>
</cp:coreProperties>
</file>