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3E4" w:rsidRDefault="00FD7B4F" w:rsidP="00422E8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2086A8E" wp14:editId="3D7CD04E">
            <wp:extent cx="525780" cy="273685"/>
            <wp:effectExtent l="0" t="0" r="762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3E8" w:rsidRDefault="008A23E8" w:rsidP="00C903D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4FFC">
        <w:rPr>
          <w:rFonts w:ascii="Times New Roman" w:hAnsi="Times New Roman" w:cs="Times New Roman"/>
          <w:b/>
          <w:sz w:val="24"/>
          <w:szCs w:val="24"/>
          <w:lang w:val="en-US"/>
        </w:rPr>
        <w:t>Atitikties Deklaracija</w:t>
      </w:r>
    </w:p>
    <w:p w:rsidR="00534FFC" w:rsidRPr="00534FFC" w:rsidRDefault="00534FFC" w:rsidP="00C903DD">
      <w:pPr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Mes,</w:t>
      </w:r>
    </w:p>
    <w:p w:rsidR="00C903DD" w:rsidRPr="00534FFC" w:rsidRDefault="00C903DD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3M Unitek Korporacija,</w:t>
      </w:r>
    </w:p>
    <w:p w:rsidR="00C903DD" w:rsidRPr="00534FFC" w:rsidRDefault="00C903DD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savo 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visa</w:t>
      </w: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atsakomybe</w:t>
      </w:r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deklaruojame</w:t>
      </w:r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C903DD" w:rsidRDefault="00C903DD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kad CE žen</w:t>
      </w:r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klu pažymėti produktai, priklausantys</w:t>
      </w: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Prietaisų Grupei</w:t>
      </w:r>
    </w:p>
    <w:p w:rsidR="00AC3D77" w:rsidRPr="00534FFC" w:rsidRDefault="00AC3D77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903DD" w:rsidRPr="00534FFC" w:rsidRDefault="00422E86" w:rsidP="00C903DD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 k</w:t>
      </w:r>
      <w:r w:rsidR="00C903DD" w:rsidRPr="00534FFC">
        <w:rPr>
          <w:rFonts w:ascii="Times New Roman" w:hAnsi="Times New Roman" w:cs="Times New Roman"/>
          <w:b/>
          <w:sz w:val="20"/>
          <w:szCs w:val="20"/>
          <w:lang w:val="en-US"/>
        </w:rPr>
        <w:t>lasės</w:t>
      </w:r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Prietaisai</w:t>
      </w: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k</w:t>
      </w:r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uriai</w:t>
      </w: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priskiriami</w:t>
      </w:r>
      <w:r w:rsidR="008A23E8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C903DD" w:rsidRDefault="00D33ADE" w:rsidP="00422E8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422E86">
        <w:rPr>
          <w:rFonts w:ascii="Times New Roman" w:hAnsi="Times New Roman" w:cs="Times New Roman"/>
          <w:b/>
          <w:sz w:val="20"/>
          <w:szCs w:val="20"/>
          <w:lang w:val="en-US"/>
        </w:rPr>
        <w:t>nstrumentai</w:t>
      </w:r>
    </w:p>
    <w:p w:rsidR="00422E86" w:rsidRDefault="00422E86" w:rsidP="00422E8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Padėties davikliai (su matavimo funkcija)</w:t>
      </w:r>
    </w:p>
    <w:p w:rsidR="00422E86" w:rsidRDefault="00422E86" w:rsidP="00422E8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Turbininiai antgaliai</w:t>
      </w:r>
    </w:p>
    <w:p w:rsidR="00422E86" w:rsidRDefault="00422E86" w:rsidP="00422E8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Ekstraoraliniai prietaisai</w:t>
      </w:r>
    </w:p>
    <w:p w:rsidR="00422E86" w:rsidRDefault="00422E86" w:rsidP="00422E8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Kiti įvairūs produktai</w:t>
      </w:r>
    </w:p>
    <w:p w:rsidR="00422E86" w:rsidRPr="00534FFC" w:rsidRDefault="00422E86" w:rsidP="00422E8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(žiūrėti pridėtą sąrašą)</w:t>
      </w: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su kuriais susijusi ši deklaracija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3D77" w:rsidRPr="00AC3D77" w:rsidTr="00AC3D77">
        <w:tc>
          <w:tcPr>
            <w:tcW w:w="9628" w:type="dxa"/>
          </w:tcPr>
          <w:p w:rsidR="00AC3D77" w:rsidRDefault="00AC3D77" w:rsidP="00AC3D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yra pagal D</w:t>
            </w:r>
            <w:r w:rsidR="008A23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irektyvos 93/42/EEC priedą</w:t>
            </w:r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VII</w:t>
            </w:r>
          </w:p>
          <w:p w:rsidR="00AC3D77" w:rsidRPr="00AC3D77" w:rsidRDefault="00AC3D77" w:rsidP="00AC3D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suderinta su Narių Šalių įstatymais dėl medicinos prietaisų.</w:t>
            </w:r>
          </w:p>
        </w:tc>
      </w:tr>
    </w:tbl>
    <w:p w:rsidR="00AC3D77" w:rsidRPr="00AC3D77" w:rsidRDefault="00AC3D77" w:rsidP="00C903DD">
      <w:pPr>
        <w:jc w:val="center"/>
        <w:rPr>
          <w:rFonts w:ascii="Times New Roman" w:hAnsi="Times New Roman" w:cs="Times New Roman"/>
          <w:sz w:val="14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aip pat deklaruojame, kad minimi</w:t>
      </w: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prietaisai išpildo </w:t>
      </w:r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galiojančias</w:t>
      </w: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nuostatas pagal Direktyvą 93/42/EEC.</w:t>
      </w:r>
    </w:p>
    <w:p w:rsidR="00E60211" w:rsidRPr="007B261A" w:rsidRDefault="00E60211" w:rsidP="00C903DD">
      <w:pPr>
        <w:jc w:val="center"/>
        <w:rPr>
          <w:rFonts w:ascii="Times New Roman" w:hAnsi="Times New Roman" w:cs="Times New Roman"/>
          <w:sz w:val="4"/>
          <w:szCs w:val="20"/>
          <w:lang w:val="en-US"/>
        </w:rPr>
      </w:pPr>
    </w:p>
    <w:p w:rsidR="00534FFC" w:rsidRPr="00534FFC" w:rsidRDefault="00534FFC" w:rsidP="00C903DD">
      <w:pPr>
        <w:jc w:val="center"/>
        <w:rPr>
          <w:rFonts w:ascii="Times New Roman" w:hAnsi="Times New Roman" w:cs="Times New Roman"/>
          <w:sz w:val="8"/>
          <w:szCs w:val="20"/>
          <w:lang w:val="en-US"/>
        </w:rPr>
      </w:pPr>
    </w:p>
    <w:p w:rsidR="00534FFC" w:rsidRPr="00534FFC" w:rsidRDefault="007B261A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3M Unitek Corporation</w:t>
      </w:r>
    </w:p>
    <w:p w:rsidR="00534FFC" w:rsidRPr="00534FFC" w:rsidRDefault="00534FFC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2724 South Peck Road</w:t>
      </w:r>
    </w:p>
    <w:p w:rsidR="00534FFC" w:rsidRPr="00534FFC" w:rsidRDefault="007B261A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Monrovia, California 91016, JAV</w:t>
      </w:r>
    </w:p>
    <w:p w:rsidR="00534FFC" w:rsidRDefault="00534FFC" w:rsidP="00C903DD">
      <w:pPr>
        <w:jc w:val="center"/>
        <w:rPr>
          <w:rFonts w:ascii="Times New Roman" w:hAnsi="Times New Roman" w:cs="Times New Roman"/>
          <w:sz w:val="6"/>
          <w:szCs w:val="20"/>
          <w:lang w:val="en-US"/>
        </w:rPr>
      </w:pPr>
    </w:p>
    <w:p w:rsidR="008A23E8" w:rsidRPr="00534FFC" w:rsidRDefault="008A23E8" w:rsidP="00C903DD">
      <w:pPr>
        <w:jc w:val="center"/>
        <w:rPr>
          <w:rFonts w:ascii="Times New Roman" w:hAnsi="Times New Roman" w:cs="Times New Roman"/>
          <w:sz w:val="6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Įgaliotas atstovas Europos Sąjungoje:</w:t>
      </w:r>
    </w:p>
    <w:p w:rsidR="00E60211" w:rsidRPr="00534FFC" w:rsidRDefault="00E60211" w:rsidP="008A23E8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3M Deutschland GmbH</w:t>
      </w:r>
    </w:p>
    <w:p w:rsidR="00E60211" w:rsidRPr="00534FFC" w:rsidRDefault="00E60211" w:rsidP="008A23E8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Ortodontijos produktai</w:t>
      </w:r>
    </w:p>
    <w:p w:rsidR="00E60211" w:rsidRPr="00534FFC" w:rsidRDefault="00E60211" w:rsidP="008A23E8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Carl-Schurz-Str. 1</w:t>
      </w:r>
    </w:p>
    <w:p w:rsidR="00E60211" w:rsidRPr="00534FFC" w:rsidRDefault="00E60211" w:rsidP="008A23E8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D-41453 Neuss, Vokietija</w:t>
      </w:r>
    </w:p>
    <w:p w:rsidR="00E60211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4F069D" w:rsidRDefault="004F069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713E4" w:rsidRDefault="00F713E4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713E4" w:rsidRPr="00534FFC" w:rsidRDefault="00F713E4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E60211" w:rsidRPr="00534FFC" w:rsidRDefault="00E60211" w:rsidP="00E6021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Parašas: ____________________________                                                 Data: ___________________</w:t>
      </w:r>
    </w:p>
    <w:p w:rsidR="00E60211" w:rsidRPr="00534FFC" w:rsidRDefault="00B3631D" w:rsidP="00014AA1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  <w:r w:rsidR="008A23E8">
        <w:rPr>
          <w:rFonts w:ascii="Times New Roman" w:hAnsi="Times New Roman" w:cs="Times New Roman"/>
          <w:sz w:val="20"/>
          <w:szCs w:val="20"/>
          <w:lang w:val="en-US"/>
        </w:rPr>
        <w:t>Jerold S. Horn</w:t>
      </w:r>
    </w:p>
    <w:p w:rsidR="00E60211" w:rsidRPr="00B3631D" w:rsidRDefault="00F713E4" w:rsidP="00014A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  <w:r w:rsidR="00B3631D">
        <w:rPr>
          <w:rFonts w:ascii="Times New Roman" w:hAnsi="Times New Roman" w:cs="Times New Roman"/>
          <w:sz w:val="20"/>
          <w:szCs w:val="20"/>
          <w:lang w:val="en-US"/>
        </w:rPr>
        <w:t>Vice Prezident</w:t>
      </w:r>
      <w:r w:rsidR="008A23E8">
        <w:rPr>
          <w:rFonts w:ascii="Times New Roman" w:hAnsi="Times New Roman" w:cs="Times New Roman"/>
          <w:sz w:val="20"/>
          <w:szCs w:val="20"/>
        </w:rPr>
        <w:t>as</w:t>
      </w:r>
      <w:r w:rsidR="00B3631D">
        <w:rPr>
          <w:rFonts w:ascii="Times New Roman" w:hAnsi="Times New Roman" w:cs="Times New Roman"/>
          <w:sz w:val="20"/>
          <w:szCs w:val="20"/>
        </w:rPr>
        <w:t>, Kokybė ir Reguliavimas</w:t>
      </w:r>
    </w:p>
    <w:sectPr w:rsidR="00E60211" w:rsidRPr="00B3631D" w:rsidSect="00534FFC">
      <w:headerReference w:type="default" r:id="rId8"/>
      <w:pgSz w:w="11906" w:h="16838"/>
      <w:pgMar w:top="1701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4A9" w:rsidRDefault="009214A9" w:rsidP="00E60211">
      <w:pPr>
        <w:spacing w:after="0" w:line="240" w:lineRule="auto"/>
      </w:pPr>
      <w:r>
        <w:separator/>
      </w:r>
    </w:p>
  </w:endnote>
  <w:endnote w:type="continuationSeparator" w:id="0">
    <w:p w:rsidR="009214A9" w:rsidRDefault="009214A9" w:rsidP="00E6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4A9" w:rsidRDefault="009214A9" w:rsidP="00E60211">
      <w:pPr>
        <w:spacing w:after="0" w:line="240" w:lineRule="auto"/>
      </w:pPr>
      <w:r>
        <w:separator/>
      </w:r>
    </w:p>
  </w:footnote>
  <w:footnote w:type="continuationSeparator" w:id="0">
    <w:p w:rsidR="009214A9" w:rsidRDefault="009214A9" w:rsidP="00E6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>3M Unitek                                               2724 South Peck Road</w:t>
    </w:r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Ortodontijos Produktai                         </w:t>
    </w:r>
    <w:r>
      <w:rPr>
        <w:rFonts w:ascii="Times New Roman" w:hAnsi="Times New Roman" w:cs="Times New Roman"/>
        <w:sz w:val="18"/>
      </w:rPr>
      <w:t xml:space="preserve">   </w:t>
    </w:r>
    <w:r w:rsidRPr="00E60211">
      <w:rPr>
        <w:rFonts w:ascii="Times New Roman" w:hAnsi="Times New Roman" w:cs="Times New Roman"/>
        <w:sz w:val="18"/>
      </w:rPr>
      <w:t>Monrovia, CA 91016-5097</w:t>
    </w:r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                                                             </w:t>
    </w:r>
    <w:r>
      <w:rPr>
        <w:rFonts w:ascii="Times New Roman" w:hAnsi="Times New Roman" w:cs="Times New Roman"/>
        <w:sz w:val="18"/>
      </w:rPr>
      <w:t xml:space="preserve">    </w:t>
    </w:r>
    <w:r w:rsidRPr="00E60211">
      <w:rPr>
        <w:rFonts w:ascii="Times New Roman" w:hAnsi="Times New Roman" w:cs="Times New Roman"/>
        <w:sz w:val="18"/>
      </w:rPr>
      <w:t>626 574 4000</w:t>
    </w:r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                                  </w:t>
    </w:r>
    <w:r>
      <w:rPr>
        <w:rFonts w:ascii="Times New Roman" w:hAnsi="Times New Roman" w:cs="Times New Roman"/>
        <w:sz w:val="18"/>
      </w:rPr>
      <w:t xml:space="preserve">                               </w:t>
    </w:r>
    <w:r w:rsidRPr="00E60211">
      <w:rPr>
        <w:rFonts w:ascii="Times New Roman" w:hAnsi="Times New Roman" w:cs="Times New Roman"/>
        <w:sz w:val="18"/>
      </w:rPr>
      <w:t>www.3MUnitek.com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8"/>
    <w:rsid w:val="00014AA1"/>
    <w:rsid w:val="000B66DA"/>
    <w:rsid w:val="001037D8"/>
    <w:rsid w:val="00136F2D"/>
    <w:rsid w:val="00334FAF"/>
    <w:rsid w:val="003D1619"/>
    <w:rsid w:val="00422E86"/>
    <w:rsid w:val="004F069D"/>
    <w:rsid w:val="004F3082"/>
    <w:rsid w:val="00534FFC"/>
    <w:rsid w:val="007B261A"/>
    <w:rsid w:val="007C5DED"/>
    <w:rsid w:val="007E5D43"/>
    <w:rsid w:val="00801DEC"/>
    <w:rsid w:val="008906F4"/>
    <w:rsid w:val="008A23E8"/>
    <w:rsid w:val="009214A9"/>
    <w:rsid w:val="00A161AD"/>
    <w:rsid w:val="00AC3D77"/>
    <w:rsid w:val="00B3631D"/>
    <w:rsid w:val="00C32C4A"/>
    <w:rsid w:val="00C903DD"/>
    <w:rsid w:val="00D33ADE"/>
    <w:rsid w:val="00D55C88"/>
    <w:rsid w:val="00E60211"/>
    <w:rsid w:val="00E61E55"/>
    <w:rsid w:val="00F60D48"/>
    <w:rsid w:val="00F713E4"/>
    <w:rsid w:val="00FD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26E75-6F0B-4ED0-A36F-4FE13F34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211"/>
  </w:style>
  <w:style w:type="paragraph" w:styleId="Footer">
    <w:name w:val="footer"/>
    <w:basedOn w:val="Normal"/>
    <w:link w:val="FooterChar"/>
    <w:uiPriority w:val="99"/>
    <w:unhideWhenUsed/>
    <w:rsid w:val="00E60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211"/>
  </w:style>
  <w:style w:type="character" w:styleId="Hyperlink">
    <w:name w:val="Hyperlink"/>
    <w:basedOn w:val="DefaultParagraphFont"/>
    <w:uiPriority w:val="99"/>
    <w:unhideWhenUsed/>
    <w:rsid w:val="00E6021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C3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2810C-7E45-4800-85F3-1AAEF457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3M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Aleknaite</dc:creator>
  <cp:keywords/>
  <dc:description/>
  <cp:lastModifiedBy>Irena Šichovcovienė</cp:lastModifiedBy>
  <cp:revision>2</cp:revision>
  <dcterms:created xsi:type="dcterms:W3CDTF">2016-03-03T09:05:00Z</dcterms:created>
  <dcterms:modified xsi:type="dcterms:W3CDTF">2016-03-03T09:05:00Z</dcterms:modified>
</cp:coreProperties>
</file>