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576B1" w14:textId="26CFAF4B" w:rsidR="00C71853" w:rsidRPr="007B6C79" w:rsidRDefault="00E9632D" w:rsidP="00C71853">
      <w:pPr>
        <w:spacing w:after="24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Sutarties </w:t>
      </w:r>
      <w:r w:rsidR="00C71853" w:rsidRPr="007B6C79">
        <w:rPr>
          <w:rFonts w:ascii="Times New Roman" w:hAnsi="Times New Roman" w:cs="Times New Roman"/>
          <w:sz w:val="24"/>
          <w:szCs w:val="24"/>
        </w:rPr>
        <w:t>1 priedas</w:t>
      </w:r>
    </w:p>
    <w:p w14:paraId="08974290" w14:textId="597D1A4E" w:rsidR="00C71853" w:rsidRPr="007B6C79" w:rsidRDefault="00C71853" w:rsidP="00C71853">
      <w:pPr>
        <w:pStyle w:val="Style1"/>
        <w:widowControl/>
        <w:spacing w:line="240" w:lineRule="auto"/>
        <w:rPr>
          <w:rStyle w:val="FontStyle36"/>
          <w:rFonts w:ascii="Times New Roman" w:eastAsiaTheme="minorEastAsia" w:hAnsi="Times New Roman"/>
          <w:b/>
          <w:sz w:val="28"/>
          <w:szCs w:val="28"/>
        </w:rPr>
      </w:pPr>
      <w:r w:rsidRPr="007B6C79">
        <w:rPr>
          <w:rStyle w:val="FontStyle36"/>
          <w:rFonts w:ascii="Times New Roman" w:eastAsiaTheme="minorEastAsia" w:hAnsi="Times New Roman"/>
          <w:b/>
          <w:sz w:val="28"/>
          <w:szCs w:val="28"/>
        </w:rPr>
        <w:t xml:space="preserve">KOMUNALINIŲ ATLIEKŲ SRAUTE SUSIDARANČIŲ </w:t>
      </w:r>
      <w:bookmarkStart w:id="0" w:name="_Hlk24978006"/>
      <w:r w:rsidRPr="007B6C79">
        <w:rPr>
          <w:rStyle w:val="FontStyle36"/>
          <w:rFonts w:ascii="Times New Roman" w:eastAsiaTheme="minorEastAsia" w:hAnsi="Times New Roman"/>
          <w:b/>
          <w:sz w:val="28"/>
          <w:szCs w:val="28"/>
        </w:rPr>
        <w:t xml:space="preserve">PAKUOČIŲ ATLIEKŲ </w:t>
      </w:r>
      <w:bookmarkEnd w:id="0"/>
      <w:r w:rsidR="004073EF" w:rsidRPr="007B6C79">
        <w:rPr>
          <w:rStyle w:val="FontStyle36"/>
          <w:rFonts w:ascii="Times New Roman" w:eastAsiaTheme="minorEastAsia" w:hAnsi="Times New Roman"/>
          <w:b/>
          <w:sz w:val="28"/>
          <w:szCs w:val="28"/>
        </w:rPr>
        <w:t xml:space="preserve">IR ANTRINIŲ ŽALIAVŲ </w:t>
      </w:r>
      <w:r w:rsidRPr="007B6C79">
        <w:rPr>
          <w:rStyle w:val="FontStyle36"/>
          <w:rFonts w:ascii="Times New Roman" w:eastAsiaTheme="minorEastAsia" w:hAnsi="Times New Roman"/>
          <w:b/>
          <w:sz w:val="28"/>
          <w:szCs w:val="28"/>
        </w:rPr>
        <w:t xml:space="preserve">RŪŠIUOJAMOJO SURINKIMO </w:t>
      </w:r>
      <w:r w:rsidR="009D674D" w:rsidRPr="007B6C79">
        <w:rPr>
          <w:rStyle w:val="FontStyle36"/>
          <w:rFonts w:ascii="Times New Roman" w:eastAsiaTheme="minorEastAsia" w:hAnsi="Times New Roman"/>
          <w:b/>
          <w:sz w:val="28"/>
          <w:szCs w:val="28"/>
        </w:rPr>
        <w:t>TRAKŲ RAJONO</w:t>
      </w:r>
      <w:r w:rsidRPr="007B6C79">
        <w:rPr>
          <w:rStyle w:val="FontStyle36"/>
          <w:rFonts w:ascii="Times New Roman" w:eastAsiaTheme="minorEastAsia" w:hAnsi="Times New Roman"/>
          <w:b/>
          <w:sz w:val="28"/>
          <w:szCs w:val="28"/>
        </w:rPr>
        <w:t xml:space="preserve"> SAVIVALDYBĖS TERITORIJOJE IR JŲ VEŽIMO PASLAUGŲ</w:t>
      </w:r>
    </w:p>
    <w:p w14:paraId="2DE15545" w14:textId="77777777" w:rsidR="00C71853" w:rsidRPr="007B6C79" w:rsidRDefault="00C71853" w:rsidP="00C71853">
      <w:pPr>
        <w:pStyle w:val="Style1"/>
        <w:widowControl/>
        <w:spacing w:before="120" w:after="120" w:line="240" w:lineRule="auto"/>
        <w:ind w:firstLine="567"/>
        <w:rPr>
          <w:rFonts w:ascii="Times New Roman" w:hAnsi="Times New Roman"/>
          <w:b/>
        </w:rPr>
      </w:pPr>
      <w:r w:rsidRPr="007B6C79">
        <w:rPr>
          <w:rStyle w:val="FontStyle36"/>
          <w:rFonts w:ascii="Times New Roman" w:eastAsiaTheme="minorEastAsia" w:hAnsi="Times New Roman"/>
          <w:b/>
          <w:sz w:val="28"/>
          <w:szCs w:val="28"/>
        </w:rPr>
        <w:t>TECHNINĖ SPECIFIKACIJA</w:t>
      </w:r>
    </w:p>
    <w:p w14:paraId="3891126E" w14:textId="77777777" w:rsidR="00C71853" w:rsidRPr="007B6C79" w:rsidRDefault="00C71853" w:rsidP="00C71853">
      <w:pPr>
        <w:spacing w:after="0" w:line="240" w:lineRule="auto"/>
        <w:ind w:firstLine="567"/>
        <w:jc w:val="center"/>
        <w:rPr>
          <w:rFonts w:ascii="Times New Roman" w:hAnsi="Times New Roman" w:cs="Times New Roman"/>
          <w:sz w:val="24"/>
          <w:szCs w:val="24"/>
          <w:u w:val="single"/>
        </w:rPr>
      </w:pPr>
    </w:p>
    <w:p w14:paraId="41F8C944" w14:textId="77777777" w:rsidR="00C71853" w:rsidRPr="007B6C79" w:rsidRDefault="00C71853" w:rsidP="00C71853">
      <w:pPr>
        <w:keepNext/>
        <w:numPr>
          <w:ilvl w:val="0"/>
          <w:numId w:val="7"/>
        </w:numPr>
        <w:spacing w:before="240" w:after="120" w:line="240" w:lineRule="auto"/>
        <w:ind w:left="0" w:firstLine="567"/>
        <w:outlineLvl w:val="0"/>
        <w:rPr>
          <w:rFonts w:ascii="Times New Roman" w:hAnsi="Times New Roman" w:cs="Times New Roman"/>
          <w:b/>
          <w:bCs/>
          <w:kern w:val="32"/>
          <w:sz w:val="24"/>
          <w:szCs w:val="24"/>
        </w:rPr>
      </w:pPr>
      <w:bookmarkStart w:id="1" w:name="_Toc426532391"/>
      <w:r w:rsidRPr="007B6C79">
        <w:rPr>
          <w:rFonts w:ascii="Times New Roman" w:hAnsi="Times New Roman" w:cs="Times New Roman"/>
          <w:b/>
          <w:bCs/>
          <w:kern w:val="32"/>
          <w:sz w:val="24"/>
          <w:szCs w:val="24"/>
        </w:rPr>
        <w:t>PAGRINDINĖS SĄVOKOS</w:t>
      </w:r>
      <w:bookmarkEnd w:id="1"/>
    </w:p>
    <w:p w14:paraId="4C5E28B0" w14:textId="36CE2776" w:rsidR="00C71853" w:rsidRPr="007B6C79" w:rsidRDefault="001578F8" w:rsidP="00C71853">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bookmarkStart w:id="2" w:name="bookmark0"/>
      <w:bookmarkEnd w:id="2"/>
      <w:r w:rsidRPr="007B6C79">
        <w:rPr>
          <w:rFonts w:ascii="Times New Roman" w:hAnsi="Times New Roman" w:cs="Times New Roman"/>
          <w:b/>
          <w:sz w:val="24"/>
          <w:szCs w:val="24"/>
          <w:lang w:eastAsia="lt-LT"/>
        </w:rPr>
        <w:t>Administravimo</w:t>
      </w:r>
      <w:r w:rsidR="00C71853" w:rsidRPr="007B6C79">
        <w:rPr>
          <w:rFonts w:ascii="Times New Roman" w:hAnsi="Times New Roman" w:cs="Times New Roman"/>
          <w:b/>
          <w:sz w:val="24"/>
          <w:szCs w:val="24"/>
          <w:lang w:eastAsia="lt-LT"/>
        </w:rPr>
        <w:t xml:space="preserve"> informacinė sistema</w:t>
      </w:r>
      <w:r w:rsidR="00C71853" w:rsidRPr="007B6C79">
        <w:rPr>
          <w:rFonts w:ascii="Times New Roman" w:hAnsi="Times New Roman" w:cs="Times New Roman"/>
          <w:sz w:val="24"/>
          <w:szCs w:val="24"/>
          <w:lang w:eastAsia="lt-LT"/>
        </w:rPr>
        <w:t xml:space="preserve"> –</w:t>
      </w:r>
      <w:r w:rsidR="00E67154" w:rsidRPr="007B6C79">
        <w:rPr>
          <w:rFonts w:ascii="Times New Roman" w:hAnsi="Times New Roman" w:cs="Times New Roman"/>
          <w:sz w:val="24"/>
          <w:szCs w:val="24"/>
          <w:lang w:eastAsia="lt-LT"/>
        </w:rPr>
        <w:t xml:space="preserve"> </w:t>
      </w:r>
      <w:r w:rsidR="00C71853" w:rsidRPr="007B6C79">
        <w:rPr>
          <w:rFonts w:ascii="Times New Roman" w:hAnsi="Times New Roman" w:cs="Times New Roman"/>
          <w:bCs/>
          <w:sz w:val="24"/>
          <w:szCs w:val="24"/>
          <w:lang w:eastAsia="lt-LT"/>
        </w:rPr>
        <w:t>atliekų turėtojų, konteinerių objektų, atliekų surinkimo konteinerių tvarkymo ir su tuo susijusių atliekų tvarkymo paslaugų apskaitai bei monitoringui vykdyti naudojamos programinės ir techninės įrangos atskiros priemonės arba jų sistema.</w:t>
      </w:r>
    </w:p>
    <w:p w14:paraId="534BBD22" w14:textId="6A616266" w:rsidR="00C71853" w:rsidRPr="007B6C79" w:rsidRDefault="00C71853" w:rsidP="00C71853">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7B6C79">
        <w:rPr>
          <w:rFonts w:ascii="Times New Roman" w:hAnsi="Times New Roman" w:cs="Times New Roman"/>
          <w:b/>
          <w:bCs/>
          <w:sz w:val="24"/>
          <w:szCs w:val="24"/>
          <w:lang w:eastAsia="lt-LT"/>
        </w:rPr>
        <w:t>Atliekų turėtojas –</w:t>
      </w:r>
      <w:r w:rsidRPr="007B6C79">
        <w:rPr>
          <w:rFonts w:ascii="Times New Roman" w:hAnsi="Times New Roman" w:cs="Times New Roman"/>
          <w:sz w:val="24"/>
          <w:szCs w:val="24"/>
          <w:lang w:eastAsia="lt-LT"/>
        </w:rPr>
        <w:t xml:space="preserve"> komunalinių atliekų gamintojas, naudojantis ar vartojantis supakuotus (sufasuotus) produktus arba asmuo (juridinis ar fizinis), kuri</w:t>
      </w:r>
      <w:r w:rsidR="00176B47" w:rsidRPr="007B6C79">
        <w:rPr>
          <w:rFonts w:ascii="Times New Roman" w:hAnsi="Times New Roman" w:cs="Times New Roman"/>
          <w:sz w:val="24"/>
          <w:szCs w:val="24"/>
          <w:lang w:eastAsia="lt-LT"/>
        </w:rPr>
        <w:t>e</w:t>
      </w:r>
      <w:r w:rsidRPr="007B6C79">
        <w:rPr>
          <w:rFonts w:ascii="Times New Roman" w:hAnsi="Times New Roman" w:cs="Times New Roman"/>
          <w:sz w:val="24"/>
          <w:szCs w:val="24"/>
          <w:lang w:eastAsia="lt-LT"/>
        </w:rPr>
        <w:t xml:space="preserve"> turi </w:t>
      </w:r>
      <w:r w:rsidR="003C242C" w:rsidRPr="007B6C79">
        <w:rPr>
          <w:rFonts w:ascii="Times New Roman" w:hAnsi="Times New Roman" w:cs="Times New Roman"/>
          <w:bCs/>
          <w:sz w:val="24"/>
          <w:szCs w:val="24"/>
          <w:lang w:eastAsia="lt-LT"/>
        </w:rPr>
        <w:t>komunalinių atliekų sraute susidaranči</w:t>
      </w:r>
      <w:r w:rsidR="00E41A15" w:rsidRPr="007B6C79">
        <w:rPr>
          <w:rFonts w:ascii="Times New Roman" w:hAnsi="Times New Roman" w:cs="Times New Roman"/>
          <w:bCs/>
          <w:sz w:val="24"/>
          <w:szCs w:val="24"/>
          <w:lang w:eastAsia="lt-LT"/>
        </w:rPr>
        <w:t>ų</w:t>
      </w:r>
      <w:r w:rsidR="003C242C" w:rsidRPr="007B6C79">
        <w:rPr>
          <w:rFonts w:ascii="Times New Roman" w:hAnsi="Times New Roman" w:cs="Times New Roman"/>
          <w:sz w:val="24"/>
          <w:szCs w:val="24"/>
          <w:lang w:eastAsia="lt-LT"/>
        </w:rPr>
        <w:t xml:space="preserve"> </w:t>
      </w:r>
      <w:r w:rsidRPr="007B6C79">
        <w:rPr>
          <w:rFonts w:ascii="Times New Roman" w:hAnsi="Times New Roman" w:cs="Times New Roman"/>
          <w:sz w:val="24"/>
          <w:szCs w:val="24"/>
          <w:lang w:eastAsia="lt-LT"/>
        </w:rPr>
        <w:t>pakuočių</w:t>
      </w:r>
      <w:r w:rsidR="00E41A15" w:rsidRPr="007B6C79">
        <w:rPr>
          <w:rFonts w:ascii="Times New Roman" w:hAnsi="Times New Roman" w:cs="Times New Roman"/>
          <w:sz w:val="24"/>
          <w:szCs w:val="24"/>
          <w:lang w:eastAsia="lt-LT"/>
        </w:rPr>
        <w:t xml:space="preserve"> atliekų ir antrinių žaliavų</w:t>
      </w:r>
      <w:r w:rsidRPr="007B6C79">
        <w:rPr>
          <w:rFonts w:ascii="Times New Roman" w:hAnsi="Times New Roman" w:cs="Times New Roman"/>
          <w:sz w:val="24"/>
          <w:szCs w:val="24"/>
          <w:lang w:eastAsia="lt-LT"/>
        </w:rPr>
        <w:t xml:space="preserve"> bei privalo jas atskirti nuo kitų komunalinių atliekų, tai yra rūšiuoti pakuočių atliekas</w:t>
      </w:r>
      <w:r w:rsidR="00E41A15" w:rsidRPr="007B6C79">
        <w:rPr>
          <w:rFonts w:ascii="Times New Roman" w:hAnsi="Times New Roman" w:cs="Times New Roman"/>
          <w:sz w:val="24"/>
          <w:szCs w:val="24"/>
          <w:lang w:eastAsia="lt-LT"/>
        </w:rPr>
        <w:t xml:space="preserve"> bei antrines žaliavas</w:t>
      </w:r>
      <w:r w:rsidRPr="007B6C79">
        <w:rPr>
          <w:rFonts w:ascii="Times New Roman" w:hAnsi="Times New Roman" w:cs="Times New Roman"/>
          <w:sz w:val="24"/>
          <w:szCs w:val="24"/>
          <w:lang w:eastAsia="lt-LT"/>
        </w:rPr>
        <w:t xml:space="preserve"> jų susidarymo vietoje.</w:t>
      </w:r>
    </w:p>
    <w:p w14:paraId="74347470" w14:textId="6567F01C" w:rsidR="00C71853" w:rsidRPr="007B6C79" w:rsidRDefault="00C71853" w:rsidP="000D3439">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
          <w:bCs/>
          <w:sz w:val="24"/>
          <w:szCs w:val="24"/>
          <w:lang w:eastAsia="lt-LT"/>
        </w:rPr>
        <w:t xml:space="preserve">Bendro naudojimo pakuočių atliekų </w:t>
      </w:r>
      <w:r w:rsidR="00E41A15" w:rsidRPr="007B6C79">
        <w:rPr>
          <w:rFonts w:ascii="Times New Roman" w:hAnsi="Times New Roman" w:cs="Times New Roman"/>
          <w:b/>
          <w:bCs/>
          <w:sz w:val="24"/>
          <w:szCs w:val="24"/>
          <w:lang w:eastAsia="lt-LT"/>
        </w:rPr>
        <w:t xml:space="preserve">ir antrinių žaliavų </w:t>
      </w:r>
      <w:r w:rsidRPr="007B6C79">
        <w:rPr>
          <w:rFonts w:ascii="Times New Roman" w:hAnsi="Times New Roman" w:cs="Times New Roman"/>
          <w:b/>
          <w:bCs/>
          <w:sz w:val="24"/>
          <w:szCs w:val="24"/>
          <w:lang w:eastAsia="lt-LT"/>
        </w:rPr>
        <w:t xml:space="preserve">konteineris </w:t>
      </w:r>
      <w:r w:rsidR="00E41A15" w:rsidRPr="007B6C79">
        <w:rPr>
          <w:rFonts w:ascii="Times New Roman" w:hAnsi="Times New Roman" w:cs="Times New Roman"/>
          <w:b/>
          <w:bCs/>
          <w:sz w:val="24"/>
          <w:szCs w:val="24"/>
          <w:lang w:eastAsia="lt-LT"/>
        </w:rPr>
        <w:t xml:space="preserve">– </w:t>
      </w:r>
      <w:r w:rsidR="00E41A15" w:rsidRPr="007B6C79">
        <w:rPr>
          <w:rFonts w:ascii="Times New Roman" w:hAnsi="Times New Roman" w:cs="Times New Roman"/>
          <w:sz w:val="24"/>
          <w:szCs w:val="24"/>
          <w:lang w:eastAsia="lt-LT"/>
        </w:rPr>
        <w:t xml:space="preserve">tai </w:t>
      </w:r>
      <w:r w:rsidR="0034217D" w:rsidRPr="007B6C79">
        <w:rPr>
          <w:rFonts w:ascii="Times New Roman" w:hAnsi="Times New Roman" w:cs="Times New Roman"/>
          <w:sz w:val="24"/>
          <w:szCs w:val="24"/>
          <w:lang w:eastAsia="lt-LT"/>
        </w:rPr>
        <w:t xml:space="preserve">pakuočių atliekų ir antrinių žaliavų </w:t>
      </w:r>
      <w:r w:rsidR="00E41A15" w:rsidRPr="007B6C79">
        <w:rPr>
          <w:rFonts w:ascii="Times New Roman" w:hAnsi="Times New Roman" w:cs="Times New Roman"/>
          <w:sz w:val="24"/>
          <w:szCs w:val="24"/>
          <w:lang w:eastAsia="lt-LT"/>
        </w:rPr>
        <w:t xml:space="preserve">surinkimo konteineris, </w:t>
      </w:r>
      <w:r w:rsidR="000D3439" w:rsidRPr="007B6C79">
        <w:rPr>
          <w:rFonts w:ascii="Times New Roman" w:hAnsi="Times New Roman" w:cs="Times New Roman"/>
          <w:sz w:val="24"/>
          <w:szCs w:val="24"/>
          <w:lang w:eastAsia="lt-LT"/>
        </w:rPr>
        <w:t>kai konteineriu bendrai naudojasi komunalinių atliekų turėtojų grupė – trijų ir daugiau būstų gyventojai arba du ir daugiau juridiniai asmenys, pas kuriuos susidaro komunalinės atliekos</w:t>
      </w:r>
      <w:r w:rsidR="00A05D9B" w:rsidRPr="007B6C79">
        <w:rPr>
          <w:rFonts w:ascii="Times New Roman" w:hAnsi="Times New Roman" w:cs="Times New Roman"/>
          <w:sz w:val="24"/>
          <w:szCs w:val="24"/>
          <w:lang w:eastAsia="lt-LT"/>
        </w:rPr>
        <w:t>.</w:t>
      </w:r>
      <w:bookmarkStart w:id="3" w:name="part_4f94793d46084179a2d9882df02de424"/>
      <w:bookmarkStart w:id="4" w:name="part_f18fb4d836fd45058e29c0e43cb88f7c"/>
      <w:bookmarkStart w:id="5" w:name="part_d8eb0adbd68640ba995890d7d8ea937e"/>
      <w:bookmarkStart w:id="6" w:name="part_5417b72f6489473e80137eebf6e57fa7"/>
      <w:bookmarkStart w:id="7" w:name="part_adf33772a6684ea4a1853a09bfb8a563"/>
      <w:bookmarkEnd w:id="3"/>
      <w:bookmarkEnd w:id="4"/>
      <w:bookmarkEnd w:id="5"/>
      <w:bookmarkEnd w:id="6"/>
      <w:bookmarkEnd w:id="7"/>
    </w:p>
    <w:p w14:paraId="400202F5" w14:textId="153549FE" w:rsidR="00C71853" w:rsidRPr="007B6C79" w:rsidRDefault="00C71853" w:rsidP="000D3439">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
          <w:bCs/>
          <w:sz w:val="24"/>
          <w:szCs w:val="24"/>
          <w:lang w:eastAsia="lt-LT"/>
        </w:rPr>
        <w:t xml:space="preserve">Individualaus naudojimo pakuočių atliekų </w:t>
      </w:r>
      <w:r w:rsidR="00CD7F3E" w:rsidRPr="007B6C79">
        <w:rPr>
          <w:rFonts w:ascii="Times New Roman" w:hAnsi="Times New Roman" w:cs="Times New Roman"/>
          <w:b/>
          <w:bCs/>
          <w:sz w:val="24"/>
          <w:szCs w:val="24"/>
          <w:lang w:eastAsia="lt-LT"/>
        </w:rPr>
        <w:t xml:space="preserve">ir antrinių žaliavų </w:t>
      </w:r>
      <w:r w:rsidRPr="007B6C79">
        <w:rPr>
          <w:rFonts w:ascii="Times New Roman" w:hAnsi="Times New Roman" w:cs="Times New Roman"/>
          <w:b/>
          <w:bCs/>
          <w:sz w:val="24"/>
          <w:szCs w:val="24"/>
          <w:lang w:eastAsia="lt-LT"/>
        </w:rPr>
        <w:t xml:space="preserve">konteineris – </w:t>
      </w:r>
      <w:r w:rsidR="000D3439" w:rsidRPr="007B6C79">
        <w:rPr>
          <w:rFonts w:ascii="Times New Roman" w:hAnsi="Times New Roman" w:cs="Times New Roman"/>
          <w:sz w:val="24"/>
          <w:szCs w:val="24"/>
          <w:lang w:eastAsia="lt-LT"/>
        </w:rPr>
        <w:t>tai pakuočių atliekų ir antrinių žaliavų surinkimo konteineris</w:t>
      </w:r>
      <w:r w:rsidR="000D3439" w:rsidRPr="007B6C79">
        <w:rPr>
          <w:rFonts w:ascii="Times New Roman" w:hAnsi="Times New Roman" w:cs="Times New Roman"/>
          <w:sz w:val="24"/>
          <w:szCs w:val="24"/>
        </w:rPr>
        <w:t>, kuriuo naudojasi vienbučio ar dvibučio gyvenamojo namo gyventojai arba vienas juridinis asmuo, tai yra mažmeninės prekybos parduotuvė, viešojo administravimo, mokslo, kultūros, švietimo, sporto, sveikatos priežiūros ir gydymo įstaiga, apgyvendinimo, maitinimo ir kitų paslaugų ir veiklų sektorių juridinis asmuo, pas kurį susidarančios pakuočių atliekos savo pobūdžiu ir sudėtimi panašios į namų ūkių pakuočių atliekas, kurioms nepriskiriamos transporto pakuočių atliekos (toliau – juridiniai asmenys).</w:t>
      </w:r>
    </w:p>
    <w:p w14:paraId="71F1A68C" w14:textId="043BC9C1" w:rsidR="00ED3376" w:rsidRPr="007B6C79" w:rsidRDefault="00C71853" w:rsidP="00ED3376">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
          <w:bCs/>
          <w:sz w:val="24"/>
          <w:szCs w:val="24"/>
          <w:lang w:eastAsia="lt-LT"/>
        </w:rPr>
        <w:t xml:space="preserve">Informacinis lipdukas – </w:t>
      </w:r>
      <w:r w:rsidRPr="007B6C79">
        <w:rPr>
          <w:rFonts w:ascii="Times New Roman" w:hAnsi="Times New Roman" w:cs="Times New Roman"/>
          <w:bCs/>
          <w:sz w:val="24"/>
          <w:szCs w:val="24"/>
          <w:lang w:eastAsia="lt-LT"/>
        </w:rPr>
        <w:t xml:space="preserve">ant pakuočių atliekų </w:t>
      </w:r>
      <w:r w:rsidR="0017384D"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konteinerių klijuojamas, iš vandeniui atsparaus popieriaus ar kitos medžiagos pagamintas, atspausdintas vandeniui ir blukimui atspariais dažais lipdukas, kuriame pateikiama mažiausiai ši informacija: Paslaugų teikėjo pavadinimas, telefono numeris, </w:t>
      </w:r>
      <w:r w:rsidR="0017384D" w:rsidRPr="007B6C79">
        <w:rPr>
          <w:rFonts w:ascii="Times New Roman" w:hAnsi="Times New Roman" w:cs="Times New Roman"/>
          <w:bCs/>
          <w:sz w:val="24"/>
          <w:szCs w:val="24"/>
          <w:lang w:eastAsia="lt-LT"/>
        </w:rPr>
        <w:t xml:space="preserve">interneto svetainės adresas, el. pašto adresas, telefono numeris, </w:t>
      </w:r>
      <w:r w:rsidRPr="007B6C79">
        <w:rPr>
          <w:rFonts w:ascii="Times New Roman" w:hAnsi="Times New Roman" w:cs="Times New Roman"/>
          <w:bCs/>
          <w:sz w:val="24"/>
          <w:szCs w:val="24"/>
          <w:lang w:eastAsia="lt-LT"/>
        </w:rPr>
        <w:t xml:space="preserve">konteinerio paskirtis, kokias atliekas galima šalinti konteineryje ir kita </w:t>
      </w:r>
      <w:r w:rsidR="00936518" w:rsidRPr="007B6C79">
        <w:rPr>
          <w:rFonts w:ascii="Times New Roman" w:hAnsi="Times New Roman" w:cs="Times New Roman"/>
          <w:bCs/>
          <w:sz w:val="24"/>
          <w:szCs w:val="24"/>
          <w:lang w:eastAsia="lt-LT"/>
        </w:rPr>
        <w:t>Savivaldybės</w:t>
      </w:r>
      <w:r w:rsidRPr="007B6C79">
        <w:rPr>
          <w:rFonts w:ascii="Times New Roman" w:hAnsi="Times New Roman" w:cs="Times New Roman"/>
          <w:bCs/>
          <w:sz w:val="24"/>
          <w:szCs w:val="24"/>
          <w:lang w:eastAsia="lt-LT"/>
        </w:rPr>
        <w:t xml:space="preserve"> reikalaujama informacija. Konteinerio paskirtis gali būti užrašoma ant priekinės pakuočių atliekų </w:t>
      </w:r>
      <w:r w:rsidR="0017384D"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konteinerio sienelės drėgmei, UV spinduliams ir temperatūriniams pokyčiams atspariais dažais. Tokio užrašo ir informacinio lipduko matmenis, tekstą ir stilių </w:t>
      </w:r>
      <w:r w:rsidR="008C1D0F" w:rsidRPr="007B6C79">
        <w:rPr>
          <w:rFonts w:ascii="Times New Roman" w:hAnsi="Times New Roman" w:cs="Times New Roman"/>
          <w:bCs/>
          <w:sz w:val="24"/>
          <w:szCs w:val="24"/>
          <w:lang w:eastAsia="lt-LT"/>
        </w:rPr>
        <w:t>nu</w:t>
      </w:r>
      <w:r w:rsidR="00FF239A" w:rsidRPr="007B6C79">
        <w:rPr>
          <w:rFonts w:ascii="Times New Roman" w:hAnsi="Times New Roman" w:cs="Times New Roman"/>
          <w:bCs/>
          <w:sz w:val="24"/>
          <w:szCs w:val="24"/>
          <w:lang w:eastAsia="lt-LT"/>
        </w:rPr>
        <w:t xml:space="preserve">stato </w:t>
      </w:r>
      <w:r w:rsidR="003C1D1A" w:rsidRPr="007B6C79">
        <w:rPr>
          <w:rFonts w:ascii="Times New Roman" w:hAnsi="Times New Roman" w:cs="Times New Roman"/>
          <w:sz w:val="24"/>
        </w:rPr>
        <w:t>Paslaugų teikėjas</w:t>
      </w:r>
      <w:r w:rsidRPr="007B6C79">
        <w:rPr>
          <w:rFonts w:ascii="Times New Roman" w:hAnsi="Times New Roman" w:cs="Times New Roman"/>
          <w:bCs/>
          <w:sz w:val="24"/>
          <w:szCs w:val="24"/>
          <w:lang w:eastAsia="lt-LT"/>
        </w:rPr>
        <w:t xml:space="preserve">. Pusiau požeminiams </w:t>
      </w:r>
      <w:r w:rsidR="0017384D" w:rsidRPr="007B6C79">
        <w:rPr>
          <w:rFonts w:ascii="Times New Roman" w:hAnsi="Times New Roman" w:cs="Times New Roman"/>
          <w:bCs/>
          <w:sz w:val="24"/>
          <w:szCs w:val="24"/>
          <w:lang w:eastAsia="lt-LT"/>
        </w:rPr>
        <w:t xml:space="preserve">ir požeminiams </w:t>
      </w:r>
      <w:r w:rsidRPr="007B6C79">
        <w:rPr>
          <w:rFonts w:ascii="Times New Roman" w:hAnsi="Times New Roman" w:cs="Times New Roman"/>
          <w:bCs/>
          <w:sz w:val="24"/>
          <w:szCs w:val="24"/>
          <w:lang w:eastAsia="lt-LT"/>
        </w:rPr>
        <w:t>konteineriams gali būti taikomi atskiros formos informaciniai lipdukai</w:t>
      </w:r>
      <w:r w:rsidR="00D57739" w:rsidRPr="007B6C79">
        <w:rPr>
          <w:rFonts w:ascii="Times New Roman" w:hAnsi="Times New Roman" w:cs="Times New Roman"/>
          <w:bCs/>
          <w:sz w:val="24"/>
          <w:szCs w:val="24"/>
          <w:lang w:eastAsia="lt-LT"/>
        </w:rPr>
        <w:t>,</w:t>
      </w:r>
      <w:r w:rsidR="008C1D0F" w:rsidRPr="007B6C79">
        <w:rPr>
          <w:rFonts w:ascii="Times New Roman" w:hAnsi="Times New Roman" w:cs="Times New Roman"/>
          <w:bCs/>
          <w:sz w:val="24"/>
          <w:szCs w:val="24"/>
          <w:lang w:eastAsia="lt-LT"/>
        </w:rPr>
        <w:t xml:space="preserve"> užklijuoti ant lentelių arba konteinerių dangčių</w:t>
      </w:r>
      <w:r w:rsidR="00D57739" w:rsidRPr="007B6C79">
        <w:rPr>
          <w:rFonts w:ascii="Times New Roman" w:hAnsi="Times New Roman" w:cs="Times New Roman"/>
          <w:bCs/>
          <w:sz w:val="24"/>
          <w:szCs w:val="24"/>
          <w:lang w:eastAsia="lt-LT"/>
        </w:rPr>
        <w:t>.</w:t>
      </w:r>
      <w:r w:rsidR="00F1579E" w:rsidRPr="007B6C79">
        <w:rPr>
          <w:rFonts w:ascii="Times New Roman" w:hAnsi="Times New Roman" w:cs="Times New Roman"/>
          <w:bCs/>
          <w:sz w:val="24"/>
          <w:szCs w:val="24"/>
          <w:lang w:eastAsia="lt-LT"/>
        </w:rPr>
        <w:t xml:space="preserve"> Informacinis lipdukas gali būti spalvotas. </w:t>
      </w:r>
      <w:r w:rsidR="00ED3376" w:rsidRPr="007B6C79">
        <w:rPr>
          <w:rFonts w:ascii="Times New Roman" w:hAnsi="Times New Roman" w:cs="Times New Roman"/>
          <w:bCs/>
          <w:sz w:val="24"/>
          <w:szCs w:val="24"/>
          <w:lang w:eastAsia="lt-LT"/>
        </w:rPr>
        <w:t xml:space="preserve"> Informacinius lipdukus atspausdina ir klijuoja Paslaugų teikėjas. </w:t>
      </w:r>
    </w:p>
    <w:p w14:paraId="44B48F04" w14:textId="2D297BC6" w:rsidR="00C71853" w:rsidRPr="007B6C79" w:rsidRDefault="00C71853" w:rsidP="00C71853">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sz w:val="24"/>
        </w:rPr>
      </w:pPr>
      <w:r w:rsidRPr="007B6C79">
        <w:rPr>
          <w:rFonts w:ascii="Times New Roman" w:hAnsi="Times New Roman" w:cs="Times New Roman"/>
          <w:b/>
          <w:sz w:val="24"/>
        </w:rPr>
        <w:t xml:space="preserve">Konteinerio objektas – </w:t>
      </w:r>
      <w:r w:rsidRPr="007B6C79">
        <w:rPr>
          <w:rFonts w:ascii="Times New Roman" w:hAnsi="Times New Roman" w:cs="Times New Roman"/>
          <w:sz w:val="24"/>
        </w:rPr>
        <w:t>atliekų turėtojo (–jų) valdomas ir (ar) naudojamas nekilnojamojo turto objektas (–ai), kuriam  (–</w:t>
      </w:r>
      <w:proofErr w:type="spellStart"/>
      <w:r w:rsidRPr="007B6C79">
        <w:rPr>
          <w:rFonts w:ascii="Times New Roman" w:hAnsi="Times New Roman" w:cs="Times New Roman"/>
          <w:sz w:val="24"/>
        </w:rPr>
        <w:t>iems</w:t>
      </w:r>
      <w:proofErr w:type="spellEnd"/>
      <w:r w:rsidRPr="007B6C79">
        <w:rPr>
          <w:rFonts w:ascii="Times New Roman" w:hAnsi="Times New Roman" w:cs="Times New Roman"/>
          <w:sz w:val="24"/>
        </w:rPr>
        <w:t xml:space="preserve">) priskiriamas pakuočių atliekų </w:t>
      </w:r>
      <w:r w:rsidR="00B400AF" w:rsidRPr="007B6C79">
        <w:rPr>
          <w:rFonts w:ascii="Times New Roman" w:hAnsi="Times New Roman" w:cs="Times New Roman"/>
          <w:sz w:val="24"/>
        </w:rPr>
        <w:t xml:space="preserve">ir antrinių žaliavų </w:t>
      </w:r>
      <w:r w:rsidRPr="007B6C79">
        <w:rPr>
          <w:rFonts w:ascii="Times New Roman" w:hAnsi="Times New Roman" w:cs="Times New Roman"/>
          <w:sz w:val="24"/>
        </w:rPr>
        <w:t>konteineris.</w:t>
      </w:r>
    </w:p>
    <w:p w14:paraId="2B7E1680" w14:textId="5E5E2AC8" w:rsidR="00E757EB" w:rsidRPr="007B6C79" w:rsidRDefault="00E757EB" w:rsidP="00C71853">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sz w:val="24"/>
        </w:rPr>
      </w:pPr>
      <w:r w:rsidRPr="007B6C79">
        <w:rPr>
          <w:rFonts w:ascii="Times New Roman" w:hAnsi="Times New Roman" w:cs="Times New Roman"/>
          <w:b/>
          <w:bCs/>
          <w:sz w:val="24"/>
        </w:rPr>
        <w:lastRenderedPageBreak/>
        <w:t xml:space="preserve">Konteineris </w:t>
      </w:r>
      <w:r w:rsidRPr="007B6C79">
        <w:rPr>
          <w:rFonts w:ascii="Times New Roman" w:hAnsi="Times New Roman" w:cs="Times New Roman"/>
          <w:sz w:val="24"/>
        </w:rPr>
        <w:t>– pakuočių atliekų ir antrinių žaliavų rinkimo iš atliekų turėtojų priemonė, kurią aptarnauja Paslaug</w:t>
      </w:r>
      <w:r w:rsidR="00272D17" w:rsidRPr="007B6C79">
        <w:rPr>
          <w:rFonts w:ascii="Times New Roman" w:hAnsi="Times New Roman" w:cs="Times New Roman"/>
          <w:sz w:val="24"/>
        </w:rPr>
        <w:t>ų</w:t>
      </w:r>
      <w:r w:rsidRPr="007B6C79">
        <w:rPr>
          <w:rFonts w:ascii="Times New Roman" w:hAnsi="Times New Roman" w:cs="Times New Roman"/>
          <w:sz w:val="24"/>
        </w:rPr>
        <w:t xml:space="preserve"> te</w:t>
      </w:r>
      <w:r w:rsidR="00231A53" w:rsidRPr="007B6C79">
        <w:rPr>
          <w:rFonts w:ascii="Times New Roman" w:hAnsi="Times New Roman" w:cs="Times New Roman"/>
          <w:sz w:val="24"/>
        </w:rPr>
        <w:t>i</w:t>
      </w:r>
      <w:r w:rsidRPr="007B6C79">
        <w:rPr>
          <w:rFonts w:ascii="Times New Roman" w:hAnsi="Times New Roman" w:cs="Times New Roman"/>
          <w:sz w:val="24"/>
        </w:rPr>
        <w:t>kėjas</w:t>
      </w:r>
      <w:r w:rsidR="009A6183" w:rsidRPr="007B6C79">
        <w:rPr>
          <w:rFonts w:ascii="Times New Roman" w:hAnsi="Times New Roman" w:cs="Times New Roman"/>
          <w:sz w:val="24"/>
        </w:rPr>
        <w:t xml:space="preserve"> ir kuri parenkama, įsigyjama, naudojama ir skirstoma pagal:</w:t>
      </w:r>
    </w:p>
    <w:p w14:paraId="49F11842" w14:textId="7078A98D" w:rsidR="00840A23" w:rsidRPr="007B6C79" w:rsidRDefault="00840A23" w:rsidP="006F1041">
      <w:pPr>
        <w:pStyle w:val="Sraopastraipa"/>
        <w:numPr>
          <w:ilvl w:val="2"/>
          <w:numId w:val="7"/>
        </w:numPr>
        <w:tabs>
          <w:tab w:val="left" w:pos="1276"/>
        </w:tabs>
        <w:autoSpaceDE w:val="0"/>
        <w:autoSpaceDN w:val="0"/>
        <w:adjustRightInd w:val="0"/>
        <w:ind w:hanging="1781"/>
      </w:pPr>
      <w:r w:rsidRPr="007B6C79">
        <w:rPr>
          <w:bCs/>
          <w:szCs w:val="24"/>
          <w:lang w:eastAsia="lt-LT"/>
        </w:rPr>
        <w:t>pagal naudojimo mastą ir prieinamumą naudotis:</w:t>
      </w:r>
    </w:p>
    <w:p w14:paraId="413C7A03" w14:textId="0FBC83AC" w:rsidR="00840A23" w:rsidRPr="007B6C79" w:rsidRDefault="00840A23" w:rsidP="00840A23">
      <w:pPr>
        <w:tabs>
          <w:tab w:val="left" w:pos="1276"/>
        </w:tabs>
        <w:autoSpaceDE w:val="0"/>
        <w:autoSpaceDN w:val="0"/>
        <w:adjustRightInd w:val="0"/>
        <w:spacing w:after="0" w:line="240" w:lineRule="auto"/>
        <w:ind w:left="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1.</w:t>
      </w:r>
      <w:r w:rsidR="006F1041" w:rsidRPr="007B6C79">
        <w:rPr>
          <w:rFonts w:ascii="Times New Roman" w:hAnsi="Times New Roman" w:cs="Times New Roman"/>
          <w:bCs/>
          <w:sz w:val="24"/>
          <w:szCs w:val="24"/>
          <w:lang w:eastAsia="lt-LT"/>
        </w:rPr>
        <w:t>7</w:t>
      </w:r>
      <w:r w:rsidRPr="007B6C79">
        <w:rPr>
          <w:rFonts w:ascii="Times New Roman" w:hAnsi="Times New Roman" w:cs="Times New Roman"/>
          <w:bCs/>
          <w:sz w:val="24"/>
          <w:szCs w:val="24"/>
          <w:lang w:eastAsia="lt-LT"/>
        </w:rPr>
        <w:t>.1.1.</w:t>
      </w:r>
      <w:r w:rsidRPr="007B6C79">
        <w:rPr>
          <w:rFonts w:ascii="Times New Roman" w:hAnsi="Times New Roman" w:cs="Times New Roman"/>
          <w:bCs/>
          <w:sz w:val="24"/>
          <w:szCs w:val="24"/>
          <w:lang w:eastAsia="lt-LT"/>
        </w:rPr>
        <w:tab/>
        <w:t>individualaus naudojimo (individualus);</w:t>
      </w:r>
    </w:p>
    <w:p w14:paraId="48219D5B" w14:textId="242D1645" w:rsidR="00840A23" w:rsidRPr="007B6C79" w:rsidRDefault="00840A23" w:rsidP="00840A23">
      <w:pPr>
        <w:tabs>
          <w:tab w:val="left" w:pos="1276"/>
        </w:tabs>
        <w:autoSpaceDE w:val="0"/>
        <w:autoSpaceDN w:val="0"/>
        <w:adjustRightInd w:val="0"/>
        <w:spacing w:after="0" w:line="240" w:lineRule="auto"/>
        <w:ind w:left="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1.</w:t>
      </w:r>
      <w:r w:rsidR="006F1041" w:rsidRPr="007B6C79">
        <w:rPr>
          <w:rFonts w:ascii="Times New Roman" w:hAnsi="Times New Roman" w:cs="Times New Roman"/>
          <w:bCs/>
          <w:sz w:val="24"/>
          <w:szCs w:val="24"/>
          <w:lang w:eastAsia="lt-LT"/>
        </w:rPr>
        <w:t>7</w:t>
      </w:r>
      <w:r w:rsidRPr="007B6C79">
        <w:rPr>
          <w:rFonts w:ascii="Times New Roman" w:hAnsi="Times New Roman" w:cs="Times New Roman"/>
          <w:bCs/>
          <w:sz w:val="24"/>
          <w:szCs w:val="24"/>
          <w:lang w:eastAsia="lt-LT"/>
        </w:rPr>
        <w:t xml:space="preserve">.1.2. bendro </w:t>
      </w:r>
      <w:r w:rsidR="000D3439" w:rsidRPr="007B6C79">
        <w:rPr>
          <w:rFonts w:ascii="Times New Roman" w:hAnsi="Times New Roman" w:cs="Times New Roman"/>
          <w:bCs/>
          <w:sz w:val="24"/>
          <w:szCs w:val="24"/>
          <w:lang w:eastAsia="lt-LT"/>
        </w:rPr>
        <w:t xml:space="preserve">(kolektyvinio) </w:t>
      </w:r>
      <w:r w:rsidRPr="007B6C79">
        <w:rPr>
          <w:rFonts w:ascii="Times New Roman" w:hAnsi="Times New Roman" w:cs="Times New Roman"/>
          <w:bCs/>
          <w:sz w:val="24"/>
          <w:szCs w:val="24"/>
          <w:lang w:eastAsia="lt-LT"/>
        </w:rPr>
        <w:t>naudojimo</w:t>
      </w:r>
      <w:r w:rsidR="003A0A15" w:rsidRPr="007B6C79">
        <w:rPr>
          <w:rFonts w:ascii="Times New Roman" w:hAnsi="Times New Roman" w:cs="Times New Roman"/>
          <w:bCs/>
          <w:sz w:val="24"/>
          <w:szCs w:val="24"/>
          <w:lang w:eastAsia="lt-LT"/>
        </w:rPr>
        <w:t>;</w:t>
      </w:r>
    </w:p>
    <w:p w14:paraId="4C9E84D9" w14:textId="0D33F851" w:rsidR="00840A23" w:rsidRPr="007B6C79" w:rsidRDefault="00840A23" w:rsidP="00840A23">
      <w:pPr>
        <w:tabs>
          <w:tab w:val="left" w:pos="1276"/>
        </w:tabs>
        <w:autoSpaceDE w:val="0"/>
        <w:autoSpaceDN w:val="0"/>
        <w:adjustRightInd w:val="0"/>
        <w:spacing w:after="0" w:line="240" w:lineRule="auto"/>
        <w:ind w:left="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1.</w:t>
      </w:r>
      <w:r w:rsidR="006F1041" w:rsidRPr="007B6C79">
        <w:rPr>
          <w:rFonts w:ascii="Times New Roman" w:hAnsi="Times New Roman" w:cs="Times New Roman"/>
          <w:bCs/>
          <w:sz w:val="24"/>
          <w:szCs w:val="24"/>
          <w:lang w:eastAsia="lt-LT"/>
        </w:rPr>
        <w:t>7</w:t>
      </w:r>
      <w:r w:rsidRPr="007B6C79">
        <w:rPr>
          <w:rFonts w:ascii="Times New Roman" w:hAnsi="Times New Roman" w:cs="Times New Roman"/>
          <w:bCs/>
          <w:sz w:val="24"/>
          <w:szCs w:val="24"/>
          <w:lang w:eastAsia="lt-LT"/>
        </w:rPr>
        <w:t>.2. pagal naudojimo paskirtį:</w:t>
      </w:r>
    </w:p>
    <w:p w14:paraId="785B5C09" w14:textId="672C8219" w:rsidR="00840A23" w:rsidRPr="007B6C79" w:rsidRDefault="00840A23" w:rsidP="00840A23">
      <w:pPr>
        <w:tabs>
          <w:tab w:val="left" w:pos="1276"/>
        </w:tabs>
        <w:autoSpaceDE w:val="0"/>
        <w:autoSpaceDN w:val="0"/>
        <w:adjustRightInd w:val="0"/>
        <w:spacing w:after="0" w:line="240" w:lineRule="auto"/>
        <w:ind w:left="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1.</w:t>
      </w:r>
      <w:r w:rsidR="006F1041" w:rsidRPr="007B6C79">
        <w:rPr>
          <w:rFonts w:ascii="Times New Roman" w:hAnsi="Times New Roman" w:cs="Times New Roman"/>
          <w:bCs/>
          <w:sz w:val="24"/>
          <w:szCs w:val="24"/>
          <w:lang w:eastAsia="lt-LT"/>
        </w:rPr>
        <w:t>7</w:t>
      </w:r>
      <w:r w:rsidRPr="007B6C79">
        <w:rPr>
          <w:rFonts w:ascii="Times New Roman" w:hAnsi="Times New Roman" w:cs="Times New Roman"/>
          <w:bCs/>
          <w:sz w:val="24"/>
          <w:szCs w:val="24"/>
          <w:lang w:eastAsia="lt-LT"/>
        </w:rPr>
        <w:t>.2.1.</w:t>
      </w:r>
      <w:r w:rsidRPr="007B6C79">
        <w:rPr>
          <w:rFonts w:ascii="Times New Roman" w:hAnsi="Times New Roman" w:cs="Times New Roman"/>
          <w:bCs/>
          <w:sz w:val="24"/>
          <w:szCs w:val="24"/>
          <w:lang w:eastAsia="lt-LT"/>
        </w:rPr>
        <w:tab/>
        <w:t>stiklinių pakuočių atliekoms ir stiklo antrinėms žaliavoms surinkti;</w:t>
      </w:r>
    </w:p>
    <w:p w14:paraId="63E6B1FD" w14:textId="4334D396" w:rsidR="00840A23" w:rsidRPr="007B6C79" w:rsidRDefault="00840A23" w:rsidP="00840A23">
      <w:pPr>
        <w:tabs>
          <w:tab w:val="left" w:pos="1276"/>
        </w:tabs>
        <w:autoSpaceDE w:val="0"/>
        <w:autoSpaceDN w:val="0"/>
        <w:adjustRightInd w:val="0"/>
        <w:spacing w:after="0" w:line="240" w:lineRule="auto"/>
        <w:ind w:left="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1.</w:t>
      </w:r>
      <w:r w:rsidR="006F1041" w:rsidRPr="007B6C79">
        <w:rPr>
          <w:rFonts w:ascii="Times New Roman" w:hAnsi="Times New Roman" w:cs="Times New Roman"/>
          <w:bCs/>
          <w:sz w:val="24"/>
          <w:szCs w:val="24"/>
          <w:lang w:eastAsia="lt-LT"/>
        </w:rPr>
        <w:t>7</w:t>
      </w:r>
      <w:r w:rsidRPr="007B6C79">
        <w:rPr>
          <w:rFonts w:ascii="Times New Roman" w:hAnsi="Times New Roman" w:cs="Times New Roman"/>
          <w:bCs/>
          <w:sz w:val="24"/>
          <w:szCs w:val="24"/>
          <w:lang w:eastAsia="lt-LT"/>
        </w:rPr>
        <w:t>.2.2. popierinių, kartoninių pakuočių atliekoms ir popieriaus, kartono antrinėms žaliavoms surinkti;</w:t>
      </w:r>
    </w:p>
    <w:p w14:paraId="24472655" w14:textId="678AD355" w:rsidR="00840A23" w:rsidRPr="007B6C79" w:rsidRDefault="00840A23" w:rsidP="00840A23">
      <w:pPr>
        <w:tabs>
          <w:tab w:val="left" w:pos="1276"/>
        </w:tabs>
        <w:autoSpaceDE w:val="0"/>
        <w:autoSpaceDN w:val="0"/>
        <w:adjustRightInd w:val="0"/>
        <w:spacing w:after="0" w:line="240" w:lineRule="auto"/>
        <w:ind w:left="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1.</w:t>
      </w:r>
      <w:r w:rsidR="006F1041" w:rsidRPr="007B6C79">
        <w:rPr>
          <w:rFonts w:ascii="Times New Roman" w:hAnsi="Times New Roman" w:cs="Times New Roman"/>
          <w:bCs/>
          <w:sz w:val="24"/>
          <w:szCs w:val="24"/>
          <w:lang w:eastAsia="lt-LT"/>
        </w:rPr>
        <w:t>7</w:t>
      </w:r>
      <w:r w:rsidRPr="007B6C79">
        <w:rPr>
          <w:rFonts w:ascii="Times New Roman" w:hAnsi="Times New Roman" w:cs="Times New Roman"/>
          <w:bCs/>
          <w:sz w:val="24"/>
          <w:szCs w:val="24"/>
          <w:lang w:eastAsia="lt-LT"/>
        </w:rPr>
        <w:t>.2.3.</w:t>
      </w:r>
      <w:r w:rsidRPr="007B6C79">
        <w:rPr>
          <w:rFonts w:ascii="Times New Roman" w:hAnsi="Times New Roman" w:cs="Times New Roman"/>
          <w:bCs/>
          <w:sz w:val="24"/>
          <w:szCs w:val="24"/>
          <w:lang w:eastAsia="lt-LT"/>
        </w:rPr>
        <w:tab/>
        <w:t>plastikinių, metalinių, kombinuotųjų pakuočių atliekoms ir plastiko, metalo antrinėms žaliavoms surinkti;</w:t>
      </w:r>
    </w:p>
    <w:p w14:paraId="5896422D" w14:textId="7A003715" w:rsidR="00840A23" w:rsidRPr="007B6C79" w:rsidRDefault="00840A23" w:rsidP="00840A23">
      <w:pPr>
        <w:tabs>
          <w:tab w:val="left" w:pos="1276"/>
        </w:tabs>
        <w:autoSpaceDE w:val="0"/>
        <w:autoSpaceDN w:val="0"/>
        <w:adjustRightInd w:val="0"/>
        <w:spacing w:after="0" w:line="240" w:lineRule="auto"/>
        <w:ind w:left="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1.</w:t>
      </w:r>
      <w:r w:rsidR="006F1041" w:rsidRPr="007B6C79">
        <w:rPr>
          <w:rFonts w:ascii="Times New Roman" w:hAnsi="Times New Roman" w:cs="Times New Roman"/>
          <w:bCs/>
          <w:sz w:val="24"/>
          <w:szCs w:val="24"/>
          <w:lang w:eastAsia="lt-LT"/>
        </w:rPr>
        <w:t>7</w:t>
      </w:r>
      <w:r w:rsidRPr="007B6C79">
        <w:rPr>
          <w:rFonts w:ascii="Times New Roman" w:hAnsi="Times New Roman" w:cs="Times New Roman"/>
          <w:bCs/>
          <w:sz w:val="24"/>
          <w:szCs w:val="24"/>
          <w:lang w:eastAsia="lt-LT"/>
        </w:rPr>
        <w:t>.2.4. plastikinių, metalinių, popierinių, kartoninių, kombinuotųjų ir kitų rūšių pakuočių atliekoms ir plastiko, metalo, popieriaus, kartono antrinėms žaliavoms surinkti (naudojamas vietoj 1.</w:t>
      </w:r>
      <w:r w:rsidR="006F1041" w:rsidRPr="007B6C79">
        <w:rPr>
          <w:rFonts w:ascii="Times New Roman" w:hAnsi="Times New Roman" w:cs="Times New Roman"/>
          <w:bCs/>
          <w:sz w:val="24"/>
          <w:szCs w:val="24"/>
          <w:lang w:eastAsia="lt-LT"/>
        </w:rPr>
        <w:t>7</w:t>
      </w:r>
      <w:r w:rsidRPr="007B6C79">
        <w:rPr>
          <w:rFonts w:ascii="Times New Roman" w:hAnsi="Times New Roman" w:cs="Times New Roman"/>
          <w:bCs/>
          <w:sz w:val="24"/>
          <w:szCs w:val="24"/>
          <w:lang w:eastAsia="lt-LT"/>
        </w:rPr>
        <w:t>.2.2. ir 1.</w:t>
      </w:r>
      <w:r w:rsidR="006F1041" w:rsidRPr="007B6C79">
        <w:rPr>
          <w:rFonts w:ascii="Times New Roman" w:hAnsi="Times New Roman" w:cs="Times New Roman"/>
          <w:bCs/>
          <w:sz w:val="24"/>
          <w:szCs w:val="24"/>
          <w:lang w:eastAsia="lt-LT"/>
        </w:rPr>
        <w:t>7</w:t>
      </w:r>
      <w:r w:rsidRPr="007B6C79">
        <w:rPr>
          <w:rFonts w:ascii="Times New Roman" w:hAnsi="Times New Roman" w:cs="Times New Roman"/>
          <w:bCs/>
          <w:sz w:val="24"/>
          <w:szCs w:val="24"/>
          <w:lang w:eastAsia="lt-LT"/>
        </w:rPr>
        <w:t>.2.3. papunkčiuose nurodytų atskirų konteinerių);</w:t>
      </w:r>
    </w:p>
    <w:p w14:paraId="17759423" w14:textId="4FE14D79" w:rsidR="00840A23" w:rsidRPr="007B6C79" w:rsidRDefault="00840A23" w:rsidP="00840A23">
      <w:pPr>
        <w:tabs>
          <w:tab w:val="left" w:pos="1276"/>
        </w:tabs>
        <w:autoSpaceDE w:val="0"/>
        <w:autoSpaceDN w:val="0"/>
        <w:adjustRightInd w:val="0"/>
        <w:spacing w:after="0" w:line="240" w:lineRule="auto"/>
        <w:ind w:left="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1.</w:t>
      </w:r>
      <w:r w:rsidR="006F1041" w:rsidRPr="007B6C79">
        <w:rPr>
          <w:rFonts w:ascii="Times New Roman" w:hAnsi="Times New Roman" w:cs="Times New Roman"/>
          <w:bCs/>
          <w:sz w:val="24"/>
          <w:szCs w:val="24"/>
          <w:lang w:eastAsia="lt-LT"/>
        </w:rPr>
        <w:t>7</w:t>
      </w:r>
      <w:r w:rsidRPr="007B6C79">
        <w:rPr>
          <w:rFonts w:ascii="Times New Roman" w:hAnsi="Times New Roman" w:cs="Times New Roman"/>
          <w:bCs/>
          <w:sz w:val="24"/>
          <w:szCs w:val="24"/>
          <w:lang w:eastAsia="lt-LT"/>
        </w:rPr>
        <w:t>.3.</w:t>
      </w:r>
      <w:r w:rsidRPr="007B6C79">
        <w:rPr>
          <w:rFonts w:ascii="Times New Roman" w:hAnsi="Times New Roman" w:cs="Times New Roman"/>
          <w:bCs/>
          <w:sz w:val="24"/>
          <w:szCs w:val="24"/>
          <w:lang w:eastAsia="lt-LT"/>
        </w:rPr>
        <w:tab/>
        <w:t>pagal įrengimo būdą:</w:t>
      </w:r>
    </w:p>
    <w:p w14:paraId="14C0C9C0" w14:textId="13105DE2" w:rsidR="00840A23" w:rsidRPr="007B6C79" w:rsidRDefault="00840A23" w:rsidP="00840A23">
      <w:pPr>
        <w:tabs>
          <w:tab w:val="left" w:pos="1276"/>
        </w:tabs>
        <w:autoSpaceDE w:val="0"/>
        <w:autoSpaceDN w:val="0"/>
        <w:adjustRightInd w:val="0"/>
        <w:spacing w:after="0" w:line="240" w:lineRule="auto"/>
        <w:ind w:left="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1.</w:t>
      </w:r>
      <w:r w:rsidR="006F1041" w:rsidRPr="007B6C79">
        <w:rPr>
          <w:rFonts w:ascii="Times New Roman" w:hAnsi="Times New Roman" w:cs="Times New Roman"/>
          <w:bCs/>
          <w:sz w:val="24"/>
          <w:szCs w:val="24"/>
          <w:lang w:eastAsia="lt-LT"/>
        </w:rPr>
        <w:t>7</w:t>
      </w:r>
      <w:r w:rsidRPr="007B6C79">
        <w:rPr>
          <w:rFonts w:ascii="Times New Roman" w:hAnsi="Times New Roman" w:cs="Times New Roman"/>
          <w:bCs/>
          <w:sz w:val="24"/>
          <w:szCs w:val="24"/>
          <w:lang w:eastAsia="lt-LT"/>
        </w:rPr>
        <w:t>.3.1. antžeminiai;</w:t>
      </w:r>
    </w:p>
    <w:p w14:paraId="430885B8" w14:textId="5523E548" w:rsidR="00840A23" w:rsidRPr="007B6C79" w:rsidRDefault="00840A23" w:rsidP="00840A23">
      <w:pPr>
        <w:tabs>
          <w:tab w:val="left" w:pos="1276"/>
        </w:tabs>
        <w:autoSpaceDE w:val="0"/>
        <w:autoSpaceDN w:val="0"/>
        <w:adjustRightInd w:val="0"/>
        <w:spacing w:after="0" w:line="240" w:lineRule="auto"/>
        <w:ind w:left="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1.</w:t>
      </w:r>
      <w:r w:rsidR="006F1041" w:rsidRPr="007B6C79">
        <w:rPr>
          <w:rFonts w:ascii="Times New Roman" w:hAnsi="Times New Roman" w:cs="Times New Roman"/>
          <w:bCs/>
          <w:sz w:val="24"/>
          <w:szCs w:val="24"/>
          <w:lang w:eastAsia="lt-LT"/>
        </w:rPr>
        <w:t>7</w:t>
      </w:r>
      <w:r w:rsidRPr="007B6C79">
        <w:rPr>
          <w:rFonts w:ascii="Times New Roman" w:hAnsi="Times New Roman" w:cs="Times New Roman"/>
          <w:bCs/>
          <w:sz w:val="24"/>
          <w:szCs w:val="24"/>
          <w:lang w:eastAsia="lt-LT"/>
        </w:rPr>
        <w:t>.3.2. pusiau požeminiai;</w:t>
      </w:r>
    </w:p>
    <w:p w14:paraId="38FEBBCF" w14:textId="289A138D" w:rsidR="00840A23" w:rsidRPr="007B6C79" w:rsidRDefault="00840A23" w:rsidP="00840A23">
      <w:pPr>
        <w:tabs>
          <w:tab w:val="left" w:pos="1276"/>
        </w:tabs>
        <w:autoSpaceDE w:val="0"/>
        <w:autoSpaceDN w:val="0"/>
        <w:adjustRightInd w:val="0"/>
        <w:spacing w:after="0" w:line="240" w:lineRule="auto"/>
        <w:ind w:left="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1.</w:t>
      </w:r>
      <w:r w:rsidR="006F1041" w:rsidRPr="007B6C79">
        <w:rPr>
          <w:rFonts w:ascii="Times New Roman" w:hAnsi="Times New Roman" w:cs="Times New Roman"/>
          <w:bCs/>
          <w:sz w:val="24"/>
          <w:szCs w:val="24"/>
          <w:lang w:eastAsia="lt-LT"/>
        </w:rPr>
        <w:t>7</w:t>
      </w:r>
      <w:r w:rsidRPr="007B6C79">
        <w:rPr>
          <w:rFonts w:ascii="Times New Roman" w:hAnsi="Times New Roman" w:cs="Times New Roman"/>
          <w:bCs/>
          <w:sz w:val="24"/>
          <w:szCs w:val="24"/>
          <w:lang w:eastAsia="lt-LT"/>
        </w:rPr>
        <w:t>.3.3. požeminiai;</w:t>
      </w:r>
    </w:p>
    <w:p w14:paraId="1F77D77B" w14:textId="4FAF113A" w:rsidR="00840A23" w:rsidRPr="007B6C79" w:rsidRDefault="003A0A15" w:rsidP="00840A23">
      <w:pPr>
        <w:tabs>
          <w:tab w:val="left" w:pos="1276"/>
        </w:tabs>
        <w:autoSpaceDE w:val="0"/>
        <w:autoSpaceDN w:val="0"/>
        <w:adjustRightInd w:val="0"/>
        <w:spacing w:after="0" w:line="240" w:lineRule="auto"/>
        <w:ind w:left="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1.</w:t>
      </w:r>
      <w:r w:rsidR="006F1041" w:rsidRPr="007B6C79">
        <w:rPr>
          <w:rFonts w:ascii="Times New Roman" w:hAnsi="Times New Roman" w:cs="Times New Roman"/>
          <w:bCs/>
          <w:sz w:val="24"/>
          <w:szCs w:val="24"/>
          <w:lang w:eastAsia="lt-LT"/>
        </w:rPr>
        <w:t>7</w:t>
      </w:r>
      <w:r w:rsidRPr="007B6C79">
        <w:rPr>
          <w:rFonts w:ascii="Times New Roman" w:hAnsi="Times New Roman" w:cs="Times New Roman"/>
          <w:bCs/>
          <w:sz w:val="24"/>
          <w:szCs w:val="24"/>
          <w:lang w:eastAsia="lt-LT"/>
        </w:rPr>
        <w:t xml:space="preserve">.4. </w:t>
      </w:r>
      <w:r w:rsidR="00840A23" w:rsidRPr="007B6C79">
        <w:rPr>
          <w:rFonts w:ascii="Times New Roman" w:hAnsi="Times New Roman" w:cs="Times New Roman"/>
          <w:bCs/>
          <w:sz w:val="24"/>
          <w:szCs w:val="24"/>
          <w:lang w:eastAsia="lt-LT"/>
        </w:rPr>
        <w:t>pagal konteinerio, jo dangčio ar ant konteinerio esančio žymėjimo spalvą:</w:t>
      </w:r>
    </w:p>
    <w:p w14:paraId="53925702" w14:textId="2232C652" w:rsidR="00840A23" w:rsidRPr="007B6C79" w:rsidRDefault="003A0A15" w:rsidP="00840A23">
      <w:pPr>
        <w:tabs>
          <w:tab w:val="left" w:pos="1276"/>
        </w:tabs>
        <w:autoSpaceDE w:val="0"/>
        <w:autoSpaceDN w:val="0"/>
        <w:adjustRightInd w:val="0"/>
        <w:spacing w:after="0" w:line="240" w:lineRule="auto"/>
        <w:ind w:left="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1.</w:t>
      </w:r>
      <w:r w:rsidR="006F1041" w:rsidRPr="007B6C79">
        <w:rPr>
          <w:rFonts w:ascii="Times New Roman" w:hAnsi="Times New Roman" w:cs="Times New Roman"/>
          <w:bCs/>
          <w:sz w:val="24"/>
          <w:szCs w:val="24"/>
          <w:lang w:eastAsia="lt-LT"/>
        </w:rPr>
        <w:t>7</w:t>
      </w:r>
      <w:r w:rsidRPr="007B6C79">
        <w:rPr>
          <w:rFonts w:ascii="Times New Roman" w:hAnsi="Times New Roman" w:cs="Times New Roman"/>
          <w:bCs/>
          <w:sz w:val="24"/>
          <w:szCs w:val="24"/>
          <w:lang w:eastAsia="lt-LT"/>
        </w:rPr>
        <w:t xml:space="preserve">.4.1. </w:t>
      </w:r>
      <w:r w:rsidR="00840A23" w:rsidRPr="007B6C79">
        <w:rPr>
          <w:rFonts w:ascii="Times New Roman" w:hAnsi="Times New Roman" w:cs="Times New Roman"/>
          <w:bCs/>
          <w:sz w:val="24"/>
          <w:szCs w:val="24"/>
          <w:lang w:eastAsia="lt-LT"/>
        </w:rPr>
        <w:t>žali</w:t>
      </w:r>
      <w:r w:rsidR="00502EAD" w:rsidRPr="007B6C79">
        <w:rPr>
          <w:rFonts w:ascii="Times New Roman" w:hAnsi="Times New Roman" w:cs="Times New Roman"/>
          <w:bCs/>
          <w:sz w:val="24"/>
          <w:szCs w:val="24"/>
          <w:lang w:eastAsia="lt-LT"/>
        </w:rPr>
        <w:t xml:space="preserve"> – stiklas</w:t>
      </w:r>
      <w:r w:rsidR="00840A23" w:rsidRPr="007B6C79">
        <w:rPr>
          <w:rFonts w:ascii="Times New Roman" w:hAnsi="Times New Roman" w:cs="Times New Roman"/>
          <w:bCs/>
          <w:sz w:val="24"/>
          <w:szCs w:val="24"/>
          <w:lang w:eastAsia="lt-LT"/>
        </w:rPr>
        <w:t>;</w:t>
      </w:r>
    </w:p>
    <w:p w14:paraId="3020D2F3" w14:textId="3B5983A1" w:rsidR="00840A23" w:rsidRPr="007B6C79" w:rsidRDefault="003A0A15" w:rsidP="00840A23">
      <w:pPr>
        <w:tabs>
          <w:tab w:val="left" w:pos="1276"/>
        </w:tabs>
        <w:autoSpaceDE w:val="0"/>
        <w:autoSpaceDN w:val="0"/>
        <w:adjustRightInd w:val="0"/>
        <w:spacing w:after="0" w:line="240" w:lineRule="auto"/>
        <w:ind w:left="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1.</w:t>
      </w:r>
      <w:r w:rsidR="006F1041" w:rsidRPr="007B6C79">
        <w:rPr>
          <w:rFonts w:ascii="Times New Roman" w:hAnsi="Times New Roman" w:cs="Times New Roman"/>
          <w:bCs/>
          <w:sz w:val="24"/>
          <w:szCs w:val="24"/>
          <w:lang w:eastAsia="lt-LT"/>
        </w:rPr>
        <w:t>7</w:t>
      </w:r>
      <w:r w:rsidRPr="007B6C79">
        <w:rPr>
          <w:rFonts w:ascii="Times New Roman" w:hAnsi="Times New Roman" w:cs="Times New Roman"/>
          <w:bCs/>
          <w:sz w:val="24"/>
          <w:szCs w:val="24"/>
          <w:lang w:eastAsia="lt-LT"/>
        </w:rPr>
        <w:t xml:space="preserve">.4.2. </w:t>
      </w:r>
      <w:r w:rsidR="00840A23" w:rsidRPr="007B6C79">
        <w:rPr>
          <w:rFonts w:ascii="Times New Roman" w:hAnsi="Times New Roman" w:cs="Times New Roman"/>
          <w:bCs/>
          <w:sz w:val="24"/>
          <w:szCs w:val="24"/>
          <w:lang w:eastAsia="lt-LT"/>
        </w:rPr>
        <w:t>mėlyni</w:t>
      </w:r>
      <w:r w:rsidR="00502EAD" w:rsidRPr="007B6C79">
        <w:rPr>
          <w:rFonts w:ascii="Times New Roman" w:hAnsi="Times New Roman" w:cs="Times New Roman"/>
          <w:bCs/>
          <w:sz w:val="24"/>
          <w:szCs w:val="24"/>
          <w:lang w:eastAsia="lt-LT"/>
        </w:rPr>
        <w:t xml:space="preserve"> – popierius</w:t>
      </w:r>
      <w:r w:rsidR="00840A23" w:rsidRPr="007B6C79">
        <w:rPr>
          <w:rFonts w:ascii="Times New Roman" w:hAnsi="Times New Roman" w:cs="Times New Roman"/>
          <w:bCs/>
          <w:sz w:val="24"/>
          <w:szCs w:val="24"/>
          <w:lang w:eastAsia="lt-LT"/>
        </w:rPr>
        <w:t>;</w:t>
      </w:r>
    </w:p>
    <w:p w14:paraId="76498B57" w14:textId="62410290" w:rsidR="00840A23" w:rsidRPr="007B6C79" w:rsidRDefault="003A0A15" w:rsidP="00840A23">
      <w:pPr>
        <w:tabs>
          <w:tab w:val="left" w:pos="1276"/>
        </w:tabs>
        <w:autoSpaceDE w:val="0"/>
        <w:autoSpaceDN w:val="0"/>
        <w:adjustRightInd w:val="0"/>
        <w:spacing w:after="0" w:line="240" w:lineRule="auto"/>
        <w:ind w:left="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1.</w:t>
      </w:r>
      <w:r w:rsidR="006F1041" w:rsidRPr="007B6C79">
        <w:rPr>
          <w:rFonts w:ascii="Times New Roman" w:hAnsi="Times New Roman" w:cs="Times New Roman"/>
          <w:bCs/>
          <w:sz w:val="24"/>
          <w:szCs w:val="24"/>
          <w:lang w:eastAsia="lt-LT"/>
        </w:rPr>
        <w:t>7</w:t>
      </w:r>
      <w:r w:rsidRPr="007B6C79">
        <w:rPr>
          <w:rFonts w:ascii="Times New Roman" w:hAnsi="Times New Roman" w:cs="Times New Roman"/>
          <w:bCs/>
          <w:sz w:val="24"/>
          <w:szCs w:val="24"/>
          <w:lang w:eastAsia="lt-LT"/>
        </w:rPr>
        <w:t xml:space="preserve">.4.3. </w:t>
      </w:r>
      <w:r w:rsidR="00840A23" w:rsidRPr="007B6C79">
        <w:rPr>
          <w:rFonts w:ascii="Times New Roman" w:hAnsi="Times New Roman" w:cs="Times New Roman"/>
          <w:bCs/>
          <w:sz w:val="24"/>
          <w:szCs w:val="24"/>
          <w:lang w:eastAsia="lt-LT"/>
        </w:rPr>
        <w:t>geltoni</w:t>
      </w:r>
      <w:r w:rsidR="00502EAD" w:rsidRPr="007B6C79">
        <w:rPr>
          <w:rFonts w:ascii="Times New Roman" w:hAnsi="Times New Roman" w:cs="Times New Roman"/>
          <w:bCs/>
          <w:sz w:val="24"/>
          <w:szCs w:val="24"/>
          <w:lang w:eastAsia="lt-LT"/>
        </w:rPr>
        <w:t xml:space="preserve"> – plastikas</w:t>
      </w:r>
      <w:r w:rsidR="00840A23" w:rsidRPr="007B6C79">
        <w:rPr>
          <w:rFonts w:ascii="Times New Roman" w:hAnsi="Times New Roman" w:cs="Times New Roman"/>
          <w:bCs/>
          <w:sz w:val="24"/>
          <w:szCs w:val="24"/>
          <w:lang w:eastAsia="lt-LT"/>
        </w:rPr>
        <w:t>;</w:t>
      </w:r>
    </w:p>
    <w:p w14:paraId="7E738B5A" w14:textId="376F8F2E" w:rsidR="00840A23" w:rsidRPr="007B6C79" w:rsidRDefault="003A0A15" w:rsidP="00840A23">
      <w:pPr>
        <w:tabs>
          <w:tab w:val="left" w:pos="1276"/>
        </w:tabs>
        <w:autoSpaceDE w:val="0"/>
        <w:autoSpaceDN w:val="0"/>
        <w:adjustRightInd w:val="0"/>
        <w:spacing w:after="0" w:line="240" w:lineRule="auto"/>
        <w:ind w:left="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1.</w:t>
      </w:r>
      <w:r w:rsidR="006F1041" w:rsidRPr="007B6C79">
        <w:rPr>
          <w:rFonts w:ascii="Times New Roman" w:hAnsi="Times New Roman" w:cs="Times New Roman"/>
          <w:bCs/>
          <w:sz w:val="24"/>
          <w:szCs w:val="24"/>
          <w:lang w:eastAsia="lt-LT"/>
        </w:rPr>
        <w:t>7</w:t>
      </w:r>
      <w:r w:rsidRPr="007B6C79">
        <w:rPr>
          <w:rFonts w:ascii="Times New Roman" w:hAnsi="Times New Roman" w:cs="Times New Roman"/>
          <w:bCs/>
          <w:sz w:val="24"/>
          <w:szCs w:val="24"/>
          <w:lang w:eastAsia="lt-LT"/>
        </w:rPr>
        <w:t xml:space="preserve">.4.4. </w:t>
      </w:r>
      <w:r w:rsidR="00840A23" w:rsidRPr="007B6C79">
        <w:rPr>
          <w:rFonts w:ascii="Times New Roman" w:hAnsi="Times New Roman" w:cs="Times New Roman"/>
          <w:bCs/>
          <w:sz w:val="24"/>
          <w:szCs w:val="24"/>
          <w:lang w:eastAsia="lt-LT"/>
        </w:rPr>
        <w:t>kelių spalvų (mėlyni ir geltoni)</w:t>
      </w:r>
      <w:r w:rsidR="00A30A92" w:rsidRPr="007B6C79">
        <w:rPr>
          <w:rFonts w:ascii="Times New Roman" w:hAnsi="Times New Roman" w:cs="Times New Roman"/>
          <w:bCs/>
          <w:sz w:val="24"/>
          <w:szCs w:val="24"/>
          <w:lang w:eastAsia="lt-LT"/>
        </w:rPr>
        <w:t>;</w:t>
      </w:r>
    </w:p>
    <w:p w14:paraId="50C834CE" w14:textId="74D73271" w:rsidR="00A30A92" w:rsidRPr="007B6C79" w:rsidRDefault="00A30A92" w:rsidP="00840A23">
      <w:pPr>
        <w:tabs>
          <w:tab w:val="left" w:pos="1276"/>
        </w:tabs>
        <w:autoSpaceDE w:val="0"/>
        <w:autoSpaceDN w:val="0"/>
        <w:adjustRightInd w:val="0"/>
        <w:spacing w:after="0" w:line="240" w:lineRule="auto"/>
        <w:ind w:left="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1.</w:t>
      </w:r>
      <w:r w:rsidR="006F1041" w:rsidRPr="007B6C79">
        <w:rPr>
          <w:rFonts w:ascii="Times New Roman" w:hAnsi="Times New Roman" w:cs="Times New Roman"/>
          <w:bCs/>
          <w:sz w:val="24"/>
          <w:szCs w:val="24"/>
          <w:lang w:eastAsia="lt-LT"/>
        </w:rPr>
        <w:t>7</w:t>
      </w:r>
      <w:r w:rsidRPr="007B6C79">
        <w:rPr>
          <w:rFonts w:ascii="Times New Roman" w:hAnsi="Times New Roman" w:cs="Times New Roman"/>
          <w:bCs/>
          <w:sz w:val="24"/>
          <w:szCs w:val="24"/>
          <w:lang w:eastAsia="lt-LT"/>
        </w:rPr>
        <w:t>.5. pagal nuosavybę:</w:t>
      </w:r>
    </w:p>
    <w:p w14:paraId="0320A35C" w14:textId="3C9937B8" w:rsidR="00A30A92" w:rsidRPr="007B6C79" w:rsidRDefault="00A30A92" w:rsidP="000A33F1">
      <w:pPr>
        <w:tabs>
          <w:tab w:val="left" w:pos="1276"/>
        </w:tabs>
        <w:autoSpaceDE w:val="0"/>
        <w:autoSpaceDN w:val="0"/>
        <w:adjustRightInd w:val="0"/>
        <w:spacing w:after="0" w:line="240" w:lineRule="auto"/>
        <w:ind w:left="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1.</w:t>
      </w:r>
      <w:r w:rsidR="006F1041" w:rsidRPr="007B6C79">
        <w:rPr>
          <w:rFonts w:ascii="Times New Roman" w:hAnsi="Times New Roman" w:cs="Times New Roman"/>
          <w:bCs/>
          <w:sz w:val="24"/>
          <w:szCs w:val="24"/>
          <w:lang w:eastAsia="lt-LT"/>
        </w:rPr>
        <w:t>7</w:t>
      </w:r>
      <w:r w:rsidRPr="007B6C79">
        <w:rPr>
          <w:rFonts w:ascii="Times New Roman" w:hAnsi="Times New Roman" w:cs="Times New Roman"/>
          <w:bCs/>
          <w:sz w:val="24"/>
          <w:szCs w:val="24"/>
          <w:lang w:eastAsia="lt-LT"/>
        </w:rPr>
        <w:t>.5.1.</w:t>
      </w:r>
      <w:r w:rsidR="00F471F2" w:rsidRPr="007B6C79">
        <w:rPr>
          <w:rFonts w:ascii="Times New Roman" w:hAnsi="Times New Roman" w:cs="Times New Roman"/>
          <w:bCs/>
          <w:sz w:val="24"/>
          <w:szCs w:val="24"/>
          <w:lang w:eastAsia="lt-LT"/>
        </w:rPr>
        <w:t xml:space="preserve"> </w:t>
      </w:r>
      <w:r w:rsidR="00174BE4" w:rsidRPr="007B6C79">
        <w:rPr>
          <w:rFonts w:ascii="Times New Roman" w:hAnsi="Times New Roman" w:cs="Times New Roman"/>
          <w:bCs/>
          <w:sz w:val="24"/>
          <w:szCs w:val="24"/>
          <w:lang w:eastAsia="lt-LT"/>
        </w:rPr>
        <w:t>p</w:t>
      </w:r>
      <w:r w:rsidR="00F471F2" w:rsidRPr="007B6C79">
        <w:rPr>
          <w:rFonts w:ascii="Times New Roman" w:hAnsi="Times New Roman" w:cs="Times New Roman"/>
          <w:bCs/>
          <w:sz w:val="24"/>
          <w:szCs w:val="24"/>
          <w:lang w:eastAsia="lt-LT"/>
        </w:rPr>
        <w:t>erkanči</w:t>
      </w:r>
      <w:r w:rsidR="00B1139F" w:rsidRPr="007B6C79">
        <w:rPr>
          <w:rFonts w:ascii="Times New Roman" w:hAnsi="Times New Roman" w:cs="Times New Roman"/>
          <w:bCs/>
          <w:sz w:val="24"/>
          <w:szCs w:val="24"/>
          <w:lang w:eastAsia="lt-LT"/>
        </w:rPr>
        <w:t>osios</w:t>
      </w:r>
      <w:r w:rsidR="00F471F2" w:rsidRPr="007B6C79">
        <w:rPr>
          <w:rFonts w:ascii="Times New Roman" w:hAnsi="Times New Roman" w:cs="Times New Roman"/>
          <w:bCs/>
          <w:sz w:val="24"/>
          <w:szCs w:val="24"/>
          <w:lang w:eastAsia="lt-LT"/>
        </w:rPr>
        <w:t xml:space="preserve"> organizacij</w:t>
      </w:r>
      <w:r w:rsidR="00B1139F" w:rsidRPr="007B6C79">
        <w:rPr>
          <w:rFonts w:ascii="Times New Roman" w:hAnsi="Times New Roman" w:cs="Times New Roman"/>
          <w:bCs/>
          <w:sz w:val="24"/>
          <w:szCs w:val="24"/>
          <w:lang w:eastAsia="lt-LT"/>
        </w:rPr>
        <w:t>os</w:t>
      </w:r>
      <w:r w:rsidRPr="007B6C79">
        <w:rPr>
          <w:rFonts w:ascii="Times New Roman" w:hAnsi="Times New Roman" w:cs="Times New Roman"/>
          <w:bCs/>
          <w:sz w:val="24"/>
          <w:szCs w:val="24"/>
          <w:lang w:eastAsia="lt-LT"/>
        </w:rPr>
        <w:t>;</w:t>
      </w:r>
    </w:p>
    <w:p w14:paraId="60BBB915" w14:textId="35CADEF8" w:rsidR="00A30A92" w:rsidRPr="007B6C79" w:rsidRDefault="00A30A92" w:rsidP="00EB4DBD">
      <w:pPr>
        <w:tabs>
          <w:tab w:val="left" w:pos="1276"/>
        </w:tabs>
        <w:autoSpaceDE w:val="0"/>
        <w:autoSpaceDN w:val="0"/>
        <w:adjustRightInd w:val="0"/>
        <w:spacing w:after="0" w:line="240" w:lineRule="auto"/>
        <w:ind w:left="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1.</w:t>
      </w:r>
      <w:r w:rsidR="006F1041" w:rsidRPr="007B6C79">
        <w:rPr>
          <w:rFonts w:ascii="Times New Roman" w:hAnsi="Times New Roman" w:cs="Times New Roman"/>
          <w:bCs/>
          <w:sz w:val="24"/>
          <w:szCs w:val="24"/>
          <w:lang w:eastAsia="lt-LT"/>
        </w:rPr>
        <w:t>7</w:t>
      </w:r>
      <w:r w:rsidRPr="007B6C79">
        <w:rPr>
          <w:rFonts w:ascii="Times New Roman" w:hAnsi="Times New Roman" w:cs="Times New Roman"/>
          <w:bCs/>
          <w:sz w:val="24"/>
          <w:szCs w:val="24"/>
          <w:lang w:eastAsia="lt-LT"/>
        </w:rPr>
        <w:t>.5.</w:t>
      </w:r>
      <w:r w:rsidR="000A33F1" w:rsidRPr="007B6C79">
        <w:rPr>
          <w:rFonts w:ascii="Times New Roman" w:hAnsi="Times New Roman" w:cs="Times New Roman"/>
          <w:bCs/>
          <w:sz w:val="24"/>
          <w:szCs w:val="24"/>
          <w:lang w:eastAsia="lt-LT"/>
        </w:rPr>
        <w:t>2</w:t>
      </w:r>
      <w:r w:rsidRPr="007B6C79">
        <w:rPr>
          <w:rFonts w:ascii="Times New Roman" w:hAnsi="Times New Roman" w:cs="Times New Roman"/>
          <w:bCs/>
          <w:sz w:val="24"/>
          <w:szCs w:val="24"/>
          <w:lang w:eastAsia="lt-LT"/>
        </w:rPr>
        <w:t xml:space="preserve">. </w:t>
      </w:r>
      <w:r w:rsidR="008C1D0F" w:rsidRPr="007B6C79">
        <w:rPr>
          <w:rFonts w:ascii="Times New Roman" w:hAnsi="Times New Roman" w:cs="Times New Roman"/>
          <w:bCs/>
          <w:sz w:val="24"/>
          <w:szCs w:val="24"/>
          <w:lang w:eastAsia="lt-LT"/>
        </w:rPr>
        <w:t xml:space="preserve">paslaugų </w:t>
      </w:r>
      <w:r w:rsidRPr="007B6C79">
        <w:rPr>
          <w:rFonts w:ascii="Times New Roman" w:hAnsi="Times New Roman" w:cs="Times New Roman"/>
          <w:bCs/>
          <w:sz w:val="24"/>
          <w:szCs w:val="24"/>
          <w:lang w:eastAsia="lt-LT"/>
        </w:rPr>
        <w:t>teikėjo;</w:t>
      </w:r>
    </w:p>
    <w:p w14:paraId="54A5132B" w14:textId="57002521" w:rsidR="00E17B43" w:rsidRPr="007B6C79" w:rsidRDefault="00A30A92" w:rsidP="00CE5E39">
      <w:pPr>
        <w:tabs>
          <w:tab w:val="left" w:pos="1276"/>
        </w:tabs>
        <w:autoSpaceDE w:val="0"/>
        <w:autoSpaceDN w:val="0"/>
        <w:adjustRightInd w:val="0"/>
        <w:spacing w:after="0" w:line="240" w:lineRule="auto"/>
        <w:ind w:left="1276" w:hanging="709"/>
        <w:jc w:val="both"/>
        <w:rPr>
          <w:rFonts w:ascii="Times New Roman" w:hAnsi="Times New Roman" w:cs="Times New Roman"/>
          <w:b/>
          <w:bCs/>
          <w:sz w:val="24"/>
          <w:szCs w:val="24"/>
          <w:lang w:eastAsia="lt-LT"/>
        </w:rPr>
      </w:pPr>
      <w:r w:rsidRPr="007B6C79">
        <w:rPr>
          <w:rFonts w:ascii="Times New Roman" w:hAnsi="Times New Roman" w:cs="Times New Roman"/>
          <w:bCs/>
          <w:sz w:val="24"/>
          <w:szCs w:val="24"/>
          <w:lang w:eastAsia="lt-LT"/>
        </w:rPr>
        <w:t>1.</w:t>
      </w:r>
      <w:r w:rsidR="006F1041" w:rsidRPr="007B6C79">
        <w:rPr>
          <w:rFonts w:ascii="Times New Roman" w:hAnsi="Times New Roman" w:cs="Times New Roman"/>
          <w:bCs/>
          <w:sz w:val="24"/>
          <w:szCs w:val="24"/>
          <w:lang w:eastAsia="lt-LT"/>
        </w:rPr>
        <w:t>7</w:t>
      </w:r>
      <w:r w:rsidRPr="007B6C79">
        <w:rPr>
          <w:rFonts w:ascii="Times New Roman" w:hAnsi="Times New Roman" w:cs="Times New Roman"/>
          <w:bCs/>
          <w:sz w:val="24"/>
          <w:szCs w:val="24"/>
          <w:lang w:eastAsia="lt-LT"/>
        </w:rPr>
        <w:t>.5.</w:t>
      </w:r>
      <w:r w:rsidR="000A33F1" w:rsidRPr="007B6C79">
        <w:rPr>
          <w:rFonts w:ascii="Times New Roman" w:hAnsi="Times New Roman" w:cs="Times New Roman"/>
          <w:bCs/>
          <w:sz w:val="24"/>
          <w:szCs w:val="24"/>
          <w:lang w:eastAsia="lt-LT"/>
        </w:rPr>
        <w:t>3</w:t>
      </w:r>
      <w:r w:rsidRPr="007B6C79">
        <w:rPr>
          <w:rFonts w:ascii="Times New Roman" w:hAnsi="Times New Roman" w:cs="Times New Roman"/>
          <w:bCs/>
          <w:sz w:val="24"/>
          <w:szCs w:val="24"/>
          <w:lang w:eastAsia="lt-LT"/>
        </w:rPr>
        <w:t>. atliekų turėtojo</w:t>
      </w:r>
      <w:r w:rsidR="000A33F1" w:rsidRPr="007B6C79">
        <w:rPr>
          <w:rFonts w:ascii="Times New Roman" w:hAnsi="Times New Roman" w:cs="Times New Roman"/>
          <w:bCs/>
          <w:sz w:val="24"/>
          <w:szCs w:val="24"/>
          <w:lang w:eastAsia="lt-LT"/>
        </w:rPr>
        <w:t>.</w:t>
      </w:r>
    </w:p>
    <w:p w14:paraId="45CA7ACF" w14:textId="682A9464" w:rsidR="007E0E68" w:rsidRPr="007B6C79" w:rsidRDefault="00C71853">
      <w:pPr>
        <w:pStyle w:val="Sraopastraipa"/>
        <w:numPr>
          <w:ilvl w:val="1"/>
          <w:numId w:val="7"/>
        </w:numPr>
        <w:ind w:left="0" w:firstLine="567"/>
        <w:rPr>
          <w:bCs/>
          <w:szCs w:val="24"/>
          <w:lang w:eastAsia="lt-LT"/>
        </w:rPr>
      </w:pPr>
      <w:r w:rsidRPr="007B6C79">
        <w:rPr>
          <w:b/>
          <w:bCs/>
          <w:szCs w:val="24"/>
          <w:lang w:eastAsia="lt-LT"/>
        </w:rPr>
        <w:t xml:space="preserve">Konteinerio žymeklis – </w:t>
      </w:r>
      <w:r w:rsidR="00FE2977" w:rsidRPr="007B6C79">
        <w:rPr>
          <w:color w:val="242424"/>
          <w:szCs w:val="24"/>
          <w:shd w:val="clear" w:color="auto" w:fill="FFFFFF"/>
        </w:rPr>
        <w:t>prie pakuočių atliekų ir antrinių žaliavų konteinerio</w:t>
      </w:r>
      <w:r w:rsidR="000A33F1" w:rsidRPr="007B6C79">
        <w:rPr>
          <w:color w:val="242424"/>
          <w:szCs w:val="24"/>
          <w:shd w:val="clear" w:color="auto" w:fill="FFFFFF"/>
        </w:rPr>
        <w:t xml:space="preserve"> priklijuojamas ir (arba)</w:t>
      </w:r>
      <w:r w:rsidR="00FE2977" w:rsidRPr="007B6C79">
        <w:rPr>
          <w:color w:val="242424"/>
          <w:szCs w:val="24"/>
          <w:shd w:val="clear" w:color="auto" w:fill="FFFFFF"/>
        </w:rPr>
        <w:t xml:space="preserve"> kamščio formos arba kniedėmis tvirtinamas identifikacinis RFID atsakiklis</w:t>
      </w:r>
      <w:r w:rsidR="000A33F1" w:rsidRPr="007B6C79">
        <w:rPr>
          <w:color w:val="242424"/>
          <w:szCs w:val="24"/>
          <w:shd w:val="clear" w:color="auto" w:fill="FFFFFF"/>
        </w:rPr>
        <w:t xml:space="preserve"> (žymeklis)</w:t>
      </w:r>
      <w:r w:rsidR="00FE2977" w:rsidRPr="007B6C79">
        <w:rPr>
          <w:color w:val="242424"/>
          <w:szCs w:val="24"/>
          <w:shd w:val="clear" w:color="auto" w:fill="FFFFFF"/>
        </w:rPr>
        <w:t>, kuris per tinklines paslaugas susiejamas su konteinerį identifikuojančiais duomenimis. RFID atsakiklis atsparus vandeniui, chemikalams bei mechaniniams pažeidimams.</w:t>
      </w:r>
    </w:p>
    <w:p w14:paraId="60C58180" w14:textId="2DE98E94" w:rsidR="00C71853" w:rsidRPr="007B6C79" w:rsidRDefault="00C71853" w:rsidP="00CE5E39">
      <w:pPr>
        <w:pStyle w:val="Sraopastraipa"/>
        <w:numPr>
          <w:ilvl w:val="1"/>
          <w:numId w:val="7"/>
        </w:numPr>
        <w:ind w:left="0" w:firstLine="567"/>
        <w:rPr>
          <w:bCs/>
          <w:lang w:eastAsia="lt-LT"/>
        </w:rPr>
      </w:pPr>
      <w:r w:rsidRPr="007B6C79">
        <w:rPr>
          <w:b/>
          <w:bCs/>
          <w:lang w:eastAsia="lt-LT"/>
        </w:rPr>
        <w:t>Konteinerio identifikacinis numeris –</w:t>
      </w:r>
      <w:r w:rsidRPr="007B6C79">
        <w:rPr>
          <w:bCs/>
          <w:lang w:eastAsia="lt-LT"/>
        </w:rPr>
        <w:t xml:space="preserve"> tai pakuočių atliekų </w:t>
      </w:r>
      <w:r w:rsidR="00B400AF" w:rsidRPr="007B6C79">
        <w:rPr>
          <w:bCs/>
          <w:lang w:eastAsia="lt-LT"/>
        </w:rPr>
        <w:t xml:space="preserve">ir antrinių žaliavų </w:t>
      </w:r>
      <w:r w:rsidRPr="007B6C79">
        <w:rPr>
          <w:bCs/>
          <w:lang w:eastAsia="lt-LT"/>
        </w:rPr>
        <w:t xml:space="preserve">konteineriui Paslaugų teikėjo suteikiamas su </w:t>
      </w:r>
      <w:r w:rsidR="00E149CC" w:rsidRPr="007B6C79">
        <w:rPr>
          <w:bCs/>
          <w:lang w:eastAsia="lt-LT"/>
        </w:rPr>
        <w:t>Savivaldybe s</w:t>
      </w:r>
      <w:r w:rsidRPr="007B6C79">
        <w:rPr>
          <w:bCs/>
          <w:lang w:eastAsia="lt-LT"/>
        </w:rPr>
        <w:t>uderintas konteinerio identifikavimo numeris</w:t>
      </w:r>
      <w:r w:rsidR="00B400AF" w:rsidRPr="007B6C79">
        <w:rPr>
          <w:bCs/>
          <w:lang w:eastAsia="lt-LT"/>
        </w:rPr>
        <w:t>, kuris nurodomas ant pakuočių atliekų ir antrinių žaliavų konteinerio klijuojamame atskirame lipduke</w:t>
      </w:r>
      <w:r w:rsidRPr="007B6C79">
        <w:rPr>
          <w:bCs/>
          <w:lang w:eastAsia="lt-LT"/>
        </w:rPr>
        <w:t>.</w:t>
      </w:r>
      <w:r w:rsidR="00BF0502" w:rsidRPr="007B6C79">
        <w:rPr>
          <w:bCs/>
          <w:lang w:eastAsia="lt-LT"/>
        </w:rPr>
        <w:t xml:space="preserve"> Konteinerio identifikacinis numeris, susietas su kon</w:t>
      </w:r>
      <w:r w:rsidR="00766903" w:rsidRPr="007B6C79">
        <w:rPr>
          <w:bCs/>
          <w:lang w:eastAsia="lt-LT"/>
        </w:rPr>
        <w:t>k</w:t>
      </w:r>
      <w:r w:rsidR="00BF0502" w:rsidRPr="007B6C79">
        <w:rPr>
          <w:bCs/>
          <w:lang w:eastAsia="lt-LT"/>
        </w:rPr>
        <w:t>rečiu</w:t>
      </w:r>
      <w:r w:rsidR="00271A0E" w:rsidRPr="007B6C79">
        <w:rPr>
          <w:bCs/>
          <w:lang w:eastAsia="lt-LT"/>
        </w:rPr>
        <w:t xml:space="preserve"> konteineriu</w:t>
      </w:r>
      <w:r w:rsidR="000A33F1" w:rsidRPr="007B6C79">
        <w:rPr>
          <w:bCs/>
          <w:lang w:eastAsia="lt-LT"/>
        </w:rPr>
        <w:t xml:space="preserve"> </w:t>
      </w:r>
      <w:r w:rsidR="00BF0502" w:rsidRPr="007B6C79">
        <w:rPr>
          <w:bCs/>
          <w:lang w:eastAsia="lt-LT"/>
        </w:rPr>
        <w:t xml:space="preserve">turi būti naudojamas tas pats visą sutarties galiojimo laikotarpį. </w:t>
      </w:r>
    </w:p>
    <w:p w14:paraId="1405ED96" w14:textId="6674C432" w:rsidR="00C71853" w:rsidRPr="007B6C79" w:rsidRDefault="00C71853" w:rsidP="00C71853">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
          <w:bCs/>
          <w:sz w:val="24"/>
          <w:szCs w:val="24"/>
          <w:lang w:eastAsia="lt-LT"/>
        </w:rPr>
        <w:t>Konteinerių aikštelė –</w:t>
      </w:r>
      <w:r w:rsidR="00B400AF" w:rsidRPr="007B6C79">
        <w:rPr>
          <w:rFonts w:ascii="Times New Roman" w:hAnsi="Times New Roman" w:cs="Times New Roman"/>
        </w:rPr>
        <w:t xml:space="preserve"> </w:t>
      </w:r>
      <w:r w:rsidR="00B400AF" w:rsidRPr="007B6C79">
        <w:rPr>
          <w:rFonts w:ascii="Times New Roman" w:hAnsi="Times New Roman" w:cs="Times New Roman"/>
          <w:sz w:val="24"/>
          <w:szCs w:val="24"/>
          <w:lang w:eastAsia="lt-LT"/>
        </w:rPr>
        <w:t>konteinerių grupė, skirta tos pačios ar įvairių rūšių komunalinėms atliekoms surinkti</w:t>
      </w:r>
      <w:r w:rsidR="00705983" w:rsidRPr="007B6C79">
        <w:rPr>
          <w:rFonts w:ascii="Times New Roman" w:hAnsi="Times New Roman" w:cs="Times New Roman"/>
          <w:b/>
          <w:bCs/>
          <w:sz w:val="24"/>
          <w:szCs w:val="24"/>
          <w:lang w:eastAsia="lt-LT"/>
        </w:rPr>
        <w:t>.</w:t>
      </w:r>
      <w:r w:rsidR="00B400AF" w:rsidRPr="007B6C79">
        <w:rPr>
          <w:rFonts w:ascii="Times New Roman" w:hAnsi="Times New Roman" w:cs="Times New Roman"/>
          <w:b/>
          <w:bCs/>
          <w:sz w:val="24"/>
          <w:szCs w:val="24"/>
          <w:lang w:eastAsia="lt-LT"/>
        </w:rPr>
        <w:t xml:space="preserve"> </w:t>
      </w:r>
      <w:r w:rsidRPr="007B6C79">
        <w:rPr>
          <w:rFonts w:ascii="Times New Roman" w:hAnsi="Times New Roman" w:cs="Times New Roman"/>
          <w:bCs/>
          <w:sz w:val="24"/>
          <w:szCs w:val="24"/>
          <w:lang w:eastAsia="lt-LT"/>
        </w:rPr>
        <w:t>Konteinerių aikštelės gali būti su visų</w:t>
      </w:r>
      <w:r w:rsidR="00705983" w:rsidRPr="007B6C79">
        <w:rPr>
          <w:rFonts w:ascii="Times New Roman" w:hAnsi="Times New Roman" w:cs="Times New Roman"/>
          <w:bCs/>
          <w:sz w:val="24"/>
          <w:szCs w:val="24"/>
          <w:lang w:eastAsia="lt-LT"/>
        </w:rPr>
        <w:t>/dalies</w:t>
      </w:r>
      <w:r w:rsidRPr="007B6C79">
        <w:rPr>
          <w:rFonts w:ascii="Times New Roman" w:hAnsi="Times New Roman" w:cs="Times New Roman"/>
          <w:bCs/>
          <w:sz w:val="24"/>
          <w:szCs w:val="24"/>
          <w:lang w:eastAsia="lt-LT"/>
        </w:rPr>
        <w:t xml:space="preserve"> rūšių komunalinių atliekų surinkimo konteineriais arba tik su pakuočių atliekų </w:t>
      </w:r>
      <w:r w:rsidR="00705983"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konteineriais.</w:t>
      </w:r>
    </w:p>
    <w:p w14:paraId="42783E0D" w14:textId="295F8A9A" w:rsidR="00C71853" w:rsidRPr="007B6C79" w:rsidRDefault="00C71853" w:rsidP="00C71853">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
          <w:bCs/>
          <w:sz w:val="24"/>
          <w:szCs w:val="24"/>
          <w:lang w:eastAsia="lt-LT"/>
        </w:rPr>
        <w:t xml:space="preserve">Konteinerių identifikavimo sistema </w:t>
      </w:r>
      <w:r w:rsidR="00E757EB" w:rsidRPr="007B6C79">
        <w:rPr>
          <w:rFonts w:ascii="Times New Roman" w:hAnsi="Times New Roman" w:cs="Times New Roman"/>
          <w:b/>
          <w:bCs/>
          <w:sz w:val="24"/>
          <w:szCs w:val="24"/>
          <w:lang w:eastAsia="lt-LT"/>
        </w:rPr>
        <w:t xml:space="preserve">(arba automatinio duomenų perdavimo sistema) </w:t>
      </w:r>
      <w:r w:rsidRPr="007B6C79">
        <w:rPr>
          <w:rFonts w:ascii="Times New Roman" w:hAnsi="Times New Roman" w:cs="Times New Roman"/>
          <w:b/>
          <w:bCs/>
          <w:sz w:val="24"/>
          <w:szCs w:val="24"/>
          <w:lang w:eastAsia="lt-LT"/>
        </w:rPr>
        <w:t xml:space="preserve">– </w:t>
      </w:r>
      <w:r w:rsidRPr="007B6C79">
        <w:rPr>
          <w:rFonts w:ascii="Times New Roman" w:hAnsi="Times New Roman" w:cs="Times New Roman"/>
          <w:bCs/>
          <w:sz w:val="24"/>
          <w:szCs w:val="24"/>
          <w:lang w:eastAsia="lt-LT"/>
        </w:rPr>
        <w:t xml:space="preserve">Paslaugų teikėjo įsigyta ir naudojama techninė ir programinė įranga, skirta fiksuoti ir perduoti </w:t>
      </w:r>
      <w:r w:rsidR="005C3E39">
        <w:rPr>
          <w:rFonts w:ascii="Times New Roman" w:hAnsi="Times New Roman" w:cs="Times New Roman"/>
          <w:bCs/>
          <w:sz w:val="24"/>
          <w:szCs w:val="24"/>
          <w:lang w:eastAsia="lt-LT"/>
        </w:rPr>
        <w:t xml:space="preserve">Perkančiajai </w:t>
      </w:r>
      <w:r w:rsidR="000977AB" w:rsidRPr="007B6C79">
        <w:rPr>
          <w:rFonts w:ascii="Times New Roman" w:hAnsi="Times New Roman" w:cs="Times New Roman"/>
          <w:bCs/>
          <w:sz w:val="24"/>
          <w:szCs w:val="24"/>
          <w:lang w:eastAsia="lt-LT"/>
        </w:rPr>
        <w:t xml:space="preserve"> organizacijai </w:t>
      </w:r>
      <w:r w:rsidRPr="007B6C79">
        <w:rPr>
          <w:rFonts w:ascii="Times New Roman" w:hAnsi="Times New Roman" w:cs="Times New Roman"/>
          <w:bCs/>
          <w:sz w:val="24"/>
          <w:szCs w:val="24"/>
          <w:lang w:eastAsia="lt-LT"/>
        </w:rPr>
        <w:t xml:space="preserve"> duomenis ir įvykius, susijusius su Paslaugų pagal sutartį teikimu ir pakuočių atliekų</w:t>
      </w:r>
      <w:r w:rsidR="00A21D93" w:rsidRPr="007B6C79">
        <w:rPr>
          <w:rFonts w:ascii="Times New Roman" w:hAnsi="Times New Roman" w:cs="Times New Roman"/>
          <w:bCs/>
          <w:sz w:val="24"/>
          <w:szCs w:val="24"/>
          <w:lang w:eastAsia="lt-LT"/>
        </w:rPr>
        <w:t xml:space="preserve"> ir antrinių žaliavų</w:t>
      </w:r>
      <w:r w:rsidRPr="007B6C79">
        <w:rPr>
          <w:rFonts w:ascii="Times New Roman" w:hAnsi="Times New Roman" w:cs="Times New Roman"/>
          <w:bCs/>
          <w:sz w:val="24"/>
          <w:szCs w:val="24"/>
          <w:lang w:eastAsia="lt-LT"/>
        </w:rPr>
        <w:t xml:space="preserve"> konteinerių aptarnavimu</w:t>
      </w:r>
      <w:r w:rsidR="00875ACA" w:rsidRPr="007B6C79">
        <w:rPr>
          <w:rFonts w:ascii="Times New Roman" w:hAnsi="Times New Roman" w:cs="Times New Roman"/>
          <w:bCs/>
          <w:sz w:val="24"/>
          <w:szCs w:val="24"/>
          <w:lang w:eastAsia="lt-LT"/>
        </w:rPr>
        <w:t xml:space="preserve"> kaip tai apibrėžta Techninės specifikacijos 11 ir 12 skyriuose</w:t>
      </w:r>
      <w:r w:rsidRPr="007B6C79">
        <w:rPr>
          <w:rFonts w:ascii="Times New Roman" w:hAnsi="Times New Roman" w:cs="Times New Roman"/>
          <w:bCs/>
          <w:sz w:val="24"/>
          <w:szCs w:val="24"/>
          <w:lang w:eastAsia="lt-LT"/>
        </w:rPr>
        <w:t>.</w:t>
      </w:r>
    </w:p>
    <w:p w14:paraId="19F15928" w14:textId="0E0EB0B6" w:rsidR="00C71853" w:rsidRPr="007B6C79" w:rsidRDefault="00C71853" w:rsidP="00C71853">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
          <w:bCs/>
          <w:sz w:val="24"/>
          <w:szCs w:val="24"/>
          <w:lang w:eastAsia="lt-LT"/>
        </w:rPr>
        <w:t>Konteinerių rezervas</w:t>
      </w:r>
      <w:r w:rsidR="00A21D93" w:rsidRPr="007B6C79">
        <w:rPr>
          <w:rFonts w:ascii="Times New Roman" w:hAnsi="Times New Roman" w:cs="Times New Roman"/>
          <w:b/>
          <w:bCs/>
          <w:sz w:val="24"/>
          <w:szCs w:val="24"/>
          <w:vertAlign w:val="superscript"/>
          <w:lang w:eastAsia="lt-LT"/>
        </w:rPr>
        <w:t xml:space="preserve"> </w:t>
      </w:r>
      <w:r w:rsidRPr="007B6C79">
        <w:rPr>
          <w:rFonts w:ascii="Times New Roman" w:hAnsi="Times New Roman" w:cs="Times New Roman"/>
          <w:b/>
          <w:bCs/>
          <w:sz w:val="24"/>
          <w:szCs w:val="24"/>
          <w:lang w:eastAsia="lt-LT"/>
        </w:rPr>
        <w:t xml:space="preserve">– </w:t>
      </w:r>
      <w:r w:rsidRPr="007B6C79">
        <w:rPr>
          <w:rFonts w:ascii="Times New Roman" w:hAnsi="Times New Roman" w:cs="Times New Roman"/>
          <w:sz w:val="24"/>
          <w:szCs w:val="24"/>
        </w:rPr>
        <w:t xml:space="preserve">Paslaugų teikėjo turimi nauji arba geros techninės ir estetinės būklės naudoti antžeminiai pakuočių atliekų </w:t>
      </w:r>
      <w:r w:rsidR="00A21D93" w:rsidRPr="007B6C79">
        <w:rPr>
          <w:rFonts w:ascii="Times New Roman" w:hAnsi="Times New Roman" w:cs="Times New Roman"/>
          <w:sz w:val="24"/>
          <w:szCs w:val="24"/>
        </w:rPr>
        <w:t xml:space="preserve">ir antrinių žaliavų </w:t>
      </w:r>
      <w:r w:rsidRPr="007B6C79">
        <w:rPr>
          <w:rFonts w:ascii="Times New Roman" w:hAnsi="Times New Roman" w:cs="Times New Roman"/>
          <w:sz w:val="24"/>
          <w:szCs w:val="24"/>
        </w:rPr>
        <w:t xml:space="preserve">konteineriai, kurie yra naudojami </w:t>
      </w:r>
      <w:r w:rsidRPr="007B6C79">
        <w:rPr>
          <w:rFonts w:ascii="Times New Roman" w:hAnsi="Times New Roman" w:cs="Times New Roman"/>
          <w:sz w:val="24"/>
          <w:szCs w:val="24"/>
        </w:rPr>
        <w:lastRenderedPageBreak/>
        <w:t xml:space="preserve">trūkstamų antžeminių pakuočių atliekų </w:t>
      </w:r>
      <w:r w:rsidR="00CE19BE" w:rsidRPr="007B6C79">
        <w:rPr>
          <w:rFonts w:ascii="Times New Roman" w:hAnsi="Times New Roman" w:cs="Times New Roman"/>
          <w:sz w:val="24"/>
          <w:szCs w:val="24"/>
        </w:rPr>
        <w:t xml:space="preserve">ir antrinių žaliavų </w:t>
      </w:r>
      <w:r w:rsidRPr="007B6C79">
        <w:rPr>
          <w:rFonts w:ascii="Times New Roman" w:hAnsi="Times New Roman" w:cs="Times New Roman"/>
          <w:sz w:val="24"/>
          <w:szCs w:val="24"/>
        </w:rPr>
        <w:t xml:space="preserve">konteinerių pastatymui Savivaldybėje laikinam (konteinerių remonto laikotarpiui arba nustatytam jų naudojimo terminui, kai jis yra trumpesnis už Paslaugų teikimo terminą) ir (arba) nuolatiniam naudojimui, nebetinkamų naudoti ar dingusių antžeminių pakuočių atliekų </w:t>
      </w:r>
      <w:r w:rsidR="00CE19BE" w:rsidRPr="007B6C79">
        <w:rPr>
          <w:rFonts w:ascii="Times New Roman" w:hAnsi="Times New Roman" w:cs="Times New Roman"/>
          <w:sz w:val="24"/>
          <w:szCs w:val="24"/>
        </w:rPr>
        <w:t xml:space="preserve">ir antrinių žaliavų </w:t>
      </w:r>
      <w:r w:rsidRPr="007B6C79">
        <w:rPr>
          <w:rFonts w:ascii="Times New Roman" w:hAnsi="Times New Roman" w:cs="Times New Roman"/>
          <w:sz w:val="24"/>
          <w:szCs w:val="24"/>
        </w:rPr>
        <w:t xml:space="preserve">konteinerių pakeitimui bei naujų atliekų turėtojų aprūpinimui pakuočių </w:t>
      </w:r>
      <w:r w:rsidR="003C242C" w:rsidRPr="007B6C79">
        <w:rPr>
          <w:rFonts w:ascii="Times New Roman" w:hAnsi="Times New Roman" w:cs="Times New Roman"/>
          <w:sz w:val="24"/>
          <w:szCs w:val="24"/>
        </w:rPr>
        <w:t xml:space="preserve">atliekų </w:t>
      </w:r>
      <w:r w:rsidR="00CE19BE" w:rsidRPr="007B6C79">
        <w:rPr>
          <w:rFonts w:ascii="Times New Roman" w:hAnsi="Times New Roman" w:cs="Times New Roman"/>
          <w:sz w:val="24"/>
          <w:szCs w:val="24"/>
        </w:rPr>
        <w:t xml:space="preserve">ir antrinių žaliavų </w:t>
      </w:r>
      <w:r w:rsidR="003C242C" w:rsidRPr="007B6C79">
        <w:rPr>
          <w:rFonts w:ascii="Times New Roman" w:hAnsi="Times New Roman" w:cs="Times New Roman"/>
          <w:sz w:val="24"/>
          <w:szCs w:val="24"/>
        </w:rPr>
        <w:t>rūšiuojamojo surinkimo priemonėmis.</w:t>
      </w:r>
      <w:r w:rsidR="00AE7E4D" w:rsidRPr="007B6C79">
        <w:rPr>
          <w:rFonts w:ascii="Times New Roman" w:hAnsi="Times New Roman" w:cs="Times New Roman"/>
          <w:sz w:val="24"/>
          <w:szCs w:val="24"/>
        </w:rPr>
        <w:t xml:space="preserve"> Perkančioji organizacija </w:t>
      </w:r>
      <w:r w:rsidR="006C529E" w:rsidRPr="007B6C79">
        <w:rPr>
          <w:rFonts w:ascii="Times New Roman" w:hAnsi="Times New Roman" w:cs="Times New Roman"/>
          <w:sz w:val="24"/>
          <w:szCs w:val="24"/>
        </w:rPr>
        <w:t xml:space="preserve">Techninės specifikacijos 1 priede pateikia preliminarų </w:t>
      </w:r>
      <w:r w:rsidR="00AE7E4D" w:rsidRPr="007B6C79">
        <w:rPr>
          <w:rFonts w:ascii="Times New Roman" w:hAnsi="Times New Roman" w:cs="Times New Roman"/>
          <w:sz w:val="24"/>
          <w:szCs w:val="24"/>
        </w:rPr>
        <w:t>konteinerių rezerv</w:t>
      </w:r>
      <w:r w:rsidR="006C529E" w:rsidRPr="007B6C79">
        <w:rPr>
          <w:rFonts w:ascii="Times New Roman" w:hAnsi="Times New Roman" w:cs="Times New Roman"/>
          <w:sz w:val="24"/>
          <w:szCs w:val="24"/>
        </w:rPr>
        <w:t>o</w:t>
      </w:r>
      <w:r w:rsidR="00AE7E4D" w:rsidRPr="007B6C79">
        <w:rPr>
          <w:rFonts w:ascii="Times New Roman" w:hAnsi="Times New Roman" w:cs="Times New Roman"/>
          <w:sz w:val="24"/>
          <w:szCs w:val="24"/>
        </w:rPr>
        <w:t xml:space="preserve"> </w:t>
      </w:r>
      <w:r w:rsidR="006C529E" w:rsidRPr="007B6C79">
        <w:rPr>
          <w:rFonts w:ascii="Times New Roman" w:hAnsi="Times New Roman" w:cs="Times New Roman"/>
          <w:sz w:val="24"/>
          <w:szCs w:val="24"/>
        </w:rPr>
        <w:t>skaičių</w:t>
      </w:r>
      <w:r w:rsidR="00AE7E4D" w:rsidRPr="007B6C79">
        <w:rPr>
          <w:rFonts w:ascii="Times New Roman" w:hAnsi="Times New Roman" w:cs="Times New Roman"/>
          <w:sz w:val="24"/>
          <w:szCs w:val="24"/>
        </w:rPr>
        <w:t>,</w:t>
      </w:r>
      <w:r w:rsidR="006C529E" w:rsidRPr="007B6C79">
        <w:rPr>
          <w:rFonts w:ascii="Times New Roman" w:hAnsi="Times New Roman" w:cs="Times New Roman"/>
          <w:sz w:val="24"/>
          <w:szCs w:val="24"/>
        </w:rPr>
        <w:t xml:space="preserve"> kuris nėra privalomas, tačiau </w:t>
      </w:r>
      <w:r w:rsidR="00AE7E4D" w:rsidRPr="007B6C79">
        <w:rPr>
          <w:rFonts w:ascii="Times New Roman" w:hAnsi="Times New Roman" w:cs="Times New Roman"/>
          <w:sz w:val="24"/>
          <w:szCs w:val="24"/>
        </w:rPr>
        <w:t xml:space="preserve"> Paslaugų teikėjas turi </w:t>
      </w:r>
      <w:r w:rsidR="006C529E" w:rsidRPr="007B6C79">
        <w:rPr>
          <w:rFonts w:ascii="Times New Roman" w:hAnsi="Times New Roman" w:cs="Times New Roman"/>
          <w:sz w:val="24"/>
          <w:szCs w:val="24"/>
        </w:rPr>
        <w:t>rezerve turėti pakankamai konteinerių aprūpinti visus atliekų turėtojus</w:t>
      </w:r>
      <w:r w:rsidR="00AE7E4D" w:rsidRPr="007B6C79">
        <w:rPr>
          <w:rFonts w:ascii="Times New Roman" w:hAnsi="Times New Roman" w:cs="Times New Roman"/>
          <w:sz w:val="24"/>
          <w:szCs w:val="24"/>
        </w:rPr>
        <w:t xml:space="preserve"> 10.3 </w:t>
      </w:r>
      <w:r w:rsidR="00B038B9" w:rsidRPr="007B6C79">
        <w:rPr>
          <w:rFonts w:ascii="Times New Roman" w:hAnsi="Times New Roman" w:cs="Times New Roman"/>
          <w:sz w:val="24"/>
          <w:szCs w:val="24"/>
        </w:rPr>
        <w:t>-</w:t>
      </w:r>
      <w:r w:rsidR="00AE7E4D" w:rsidRPr="007B6C79">
        <w:rPr>
          <w:rFonts w:ascii="Times New Roman" w:hAnsi="Times New Roman" w:cs="Times New Roman"/>
          <w:sz w:val="24"/>
          <w:szCs w:val="24"/>
        </w:rPr>
        <w:t xml:space="preserve"> 10.7 punktuose nurodyta tvarka. Paslaugų teikėjas savo nuožiūra ir rizika turi numatyti reikalingą konteinerių rezervo dydį Paslaugoms teikti Pirkimo sutarties galiojimo laikotarpiu, atsižvelgdamas į techninėje specifikacijoje nurodytus reikalavimus ir įvertindamas 10.11</w:t>
      </w:r>
      <w:r w:rsidR="00B038B9" w:rsidRPr="007B6C79">
        <w:rPr>
          <w:rFonts w:ascii="Times New Roman" w:hAnsi="Times New Roman" w:cs="Times New Roman"/>
          <w:sz w:val="24"/>
          <w:szCs w:val="24"/>
        </w:rPr>
        <w:t>-</w:t>
      </w:r>
      <w:r w:rsidR="00AE7E4D" w:rsidRPr="007B6C79">
        <w:rPr>
          <w:rFonts w:ascii="Times New Roman" w:hAnsi="Times New Roman" w:cs="Times New Roman"/>
          <w:sz w:val="24"/>
          <w:szCs w:val="24"/>
        </w:rPr>
        <w:t>10.12, 10.18 ir 10.20 punktuose nurodytas sąlygas</w:t>
      </w:r>
      <w:r w:rsidR="00CE19BE" w:rsidRPr="007B6C79">
        <w:rPr>
          <w:rFonts w:ascii="Times New Roman" w:hAnsi="Times New Roman" w:cs="Times New Roman"/>
          <w:sz w:val="24"/>
          <w:szCs w:val="24"/>
        </w:rPr>
        <w:t xml:space="preserve"> </w:t>
      </w:r>
      <w:r w:rsidRPr="007B6C79">
        <w:rPr>
          <w:rFonts w:ascii="Times New Roman" w:hAnsi="Times New Roman" w:cs="Times New Roman"/>
          <w:sz w:val="24"/>
          <w:szCs w:val="24"/>
        </w:rPr>
        <w:t xml:space="preserve">pakuočių atliekų </w:t>
      </w:r>
      <w:r w:rsidR="00CE19BE" w:rsidRPr="007B6C79">
        <w:rPr>
          <w:rFonts w:ascii="Times New Roman" w:hAnsi="Times New Roman" w:cs="Times New Roman"/>
          <w:sz w:val="24"/>
          <w:szCs w:val="24"/>
        </w:rPr>
        <w:t xml:space="preserve">ir antrinių žaliavų </w:t>
      </w:r>
      <w:r w:rsidRPr="007B6C79">
        <w:rPr>
          <w:rFonts w:ascii="Times New Roman" w:hAnsi="Times New Roman" w:cs="Times New Roman"/>
          <w:sz w:val="24"/>
          <w:szCs w:val="24"/>
        </w:rPr>
        <w:t xml:space="preserve">rūšiuojamojo surinkimo priemonėmis. Geros techninės ir estetinės būklės konteineriu laikomas tas pakuočių atliekų </w:t>
      </w:r>
      <w:r w:rsidR="00626642" w:rsidRPr="007B6C79">
        <w:rPr>
          <w:rFonts w:ascii="Times New Roman" w:hAnsi="Times New Roman" w:cs="Times New Roman"/>
          <w:sz w:val="24"/>
          <w:szCs w:val="24"/>
        </w:rPr>
        <w:t xml:space="preserve">ir antrinių žaliavų </w:t>
      </w:r>
      <w:r w:rsidRPr="007B6C79">
        <w:rPr>
          <w:rFonts w:ascii="Times New Roman" w:hAnsi="Times New Roman" w:cs="Times New Roman"/>
          <w:sz w:val="24"/>
          <w:szCs w:val="24"/>
        </w:rPr>
        <w:t>konteineris, kuris neturi nei vieno defekto, nurodyto 1.1</w:t>
      </w:r>
      <w:r w:rsidR="000A33F1" w:rsidRPr="007B6C79">
        <w:rPr>
          <w:rFonts w:ascii="Times New Roman" w:hAnsi="Times New Roman" w:cs="Times New Roman"/>
          <w:sz w:val="24"/>
          <w:szCs w:val="24"/>
        </w:rPr>
        <w:t>3</w:t>
      </w:r>
      <w:r w:rsidRPr="007B6C79">
        <w:rPr>
          <w:rFonts w:ascii="Times New Roman" w:hAnsi="Times New Roman" w:cs="Times New Roman"/>
          <w:sz w:val="24"/>
          <w:szCs w:val="24"/>
        </w:rPr>
        <w:t xml:space="preserve"> punkte.</w:t>
      </w:r>
    </w:p>
    <w:p w14:paraId="2FE71651" w14:textId="7269B672" w:rsidR="00C71853" w:rsidRPr="007B6C79" w:rsidRDefault="00C71853" w:rsidP="00C71853">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
          <w:bCs/>
          <w:sz w:val="24"/>
          <w:szCs w:val="24"/>
          <w:lang w:eastAsia="lt-LT"/>
        </w:rPr>
        <w:t xml:space="preserve">Netinkamas naudoti konteineris </w:t>
      </w:r>
      <w:r w:rsidRPr="007B6C79">
        <w:rPr>
          <w:rFonts w:ascii="Times New Roman" w:hAnsi="Times New Roman" w:cs="Times New Roman"/>
          <w:bCs/>
          <w:sz w:val="24"/>
          <w:szCs w:val="24"/>
          <w:lang w:eastAsia="lt-LT"/>
        </w:rPr>
        <w:t>– pakuočių atliekų</w:t>
      </w:r>
      <w:r w:rsidRPr="007B6C79">
        <w:rPr>
          <w:rFonts w:ascii="Times New Roman" w:hAnsi="Times New Roman" w:cs="Times New Roman"/>
          <w:b/>
          <w:bCs/>
          <w:sz w:val="24"/>
          <w:szCs w:val="24"/>
          <w:lang w:eastAsia="lt-LT"/>
        </w:rPr>
        <w:t xml:space="preserve"> </w:t>
      </w:r>
      <w:r w:rsidR="000D6712" w:rsidRPr="007B6C79">
        <w:rPr>
          <w:rFonts w:ascii="Times New Roman" w:hAnsi="Times New Roman" w:cs="Times New Roman"/>
          <w:sz w:val="24"/>
          <w:szCs w:val="24"/>
          <w:lang w:eastAsia="lt-LT"/>
        </w:rPr>
        <w:t>ir antrinių žaliavų</w:t>
      </w:r>
      <w:r w:rsidR="000D6712" w:rsidRPr="007B6C79">
        <w:rPr>
          <w:rFonts w:ascii="Times New Roman" w:hAnsi="Times New Roman" w:cs="Times New Roman"/>
          <w:b/>
          <w:bCs/>
          <w:sz w:val="24"/>
          <w:szCs w:val="24"/>
          <w:lang w:eastAsia="lt-LT"/>
        </w:rPr>
        <w:t xml:space="preserve"> </w:t>
      </w:r>
      <w:r w:rsidRPr="007B6C79">
        <w:rPr>
          <w:rFonts w:ascii="Times New Roman" w:hAnsi="Times New Roman" w:cs="Times New Roman"/>
          <w:bCs/>
          <w:sz w:val="24"/>
          <w:szCs w:val="24"/>
          <w:lang w:eastAsia="lt-LT"/>
        </w:rPr>
        <w:t>konteineris, kuris turi bent vieną iš šių defektų: skilusi ar nulaužta konteinerio dangčio dalis, dangčio negalima pilnai uždaryti ar atidaryti, dangčio visai nėra, sugadintas bent vienas konteinerio ratukas, deformuota konteinerio forma, aplaužytos konteinerio sienelės, yra įtrūkimų ar skylių konteinerio sienel</w:t>
      </w:r>
      <w:r w:rsidRPr="007B6C79">
        <w:rPr>
          <w:rFonts w:ascii="Times New Roman" w:hAnsi="Times New Roman" w:cs="Times New Roman"/>
          <w:sz w:val="24"/>
          <w:szCs w:val="24"/>
          <w:lang w:eastAsia="lt-LT"/>
        </w:rPr>
        <w:t>ėse</w:t>
      </w:r>
      <w:r w:rsidRPr="007B6C79">
        <w:rPr>
          <w:rFonts w:ascii="Times New Roman" w:hAnsi="Times New Roman" w:cs="Times New Roman"/>
          <w:bCs/>
          <w:sz w:val="24"/>
          <w:szCs w:val="24"/>
          <w:lang w:eastAsia="lt-LT"/>
        </w:rPr>
        <w:t xml:space="preserve"> ar konteinerio dugne, </w:t>
      </w:r>
      <w:r w:rsidR="000D6712" w:rsidRPr="007B6C79">
        <w:rPr>
          <w:rFonts w:ascii="Times New Roman" w:hAnsi="Times New Roman" w:cs="Times New Roman"/>
          <w:bCs/>
          <w:sz w:val="24"/>
          <w:szCs w:val="24"/>
          <w:lang w:eastAsia="lt-LT"/>
        </w:rPr>
        <w:t xml:space="preserve">sugedęs antžeminio pastatomo ir įgilinto konteinerio ištuštinimo mechanizmas, pažeista ar fiziškai susidėvėjusi įgilinto konteinerio iškeliama talpa (maišas ar dėklas), </w:t>
      </w:r>
      <w:r w:rsidRPr="007B6C79">
        <w:rPr>
          <w:rFonts w:ascii="Times New Roman" w:hAnsi="Times New Roman" w:cs="Times New Roman"/>
          <w:bCs/>
          <w:sz w:val="24"/>
          <w:szCs w:val="24"/>
          <w:lang w:eastAsia="lt-LT"/>
        </w:rPr>
        <w:t>yra kitaip fiziškai suniokotas, prastos estetinės išvaizdos (purvinas, ištepliotas dažais, apdegęs, surūdijęs  ar kitaip subjaurotas), nėra tinkamas tolimesniam naudojimui pagal paskirtį.</w:t>
      </w:r>
    </w:p>
    <w:p w14:paraId="4F4FEA41" w14:textId="75EDFE9F" w:rsidR="00C71853" w:rsidRPr="007B6C79" w:rsidRDefault="00C71853" w:rsidP="00C71853">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
          <w:sz w:val="24"/>
          <w:szCs w:val="24"/>
        </w:rPr>
        <w:t>Organizacija</w:t>
      </w:r>
      <w:r w:rsidRPr="007B6C79">
        <w:rPr>
          <w:rFonts w:ascii="Times New Roman" w:hAnsi="Times New Roman" w:cs="Times New Roman"/>
          <w:sz w:val="24"/>
          <w:szCs w:val="24"/>
        </w:rPr>
        <w:t xml:space="preserve"> – pakuočių atliekų</w:t>
      </w:r>
      <w:r w:rsidR="00D9764A" w:rsidRPr="007B6C79">
        <w:rPr>
          <w:rFonts w:ascii="Times New Roman" w:hAnsi="Times New Roman" w:cs="Times New Roman"/>
          <w:sz w:val="24"/>
          <w:szCs w:val="24"/>
        </w:rPr>
        <w:t xml:space="preserve"> </w:t>
      </w:r>
      <w:r w:rsidRPr="007B6C79">
        <w:rPr>
          <w:rFonts w:ascii="Times New Roman" w:hAnsi="Times New Roman" w:cs="Times New Roman"/>
          <w:sz w:val="24"/>
          <w:szCs w:val="24"/>
        </w:rPr>
        <w:t xml:space="preserve">tvarkymo organizavimo galiojančią licenciją turinti bei su Savivaldybe </w:t>
      </w:r>
      <w:r w:rsidR="00FF20D6" w:rsidRPr="007B6C79">
        <w:rPr>
          <w:rFonts w:ascii="Times New Roman" w:hAnsi="Times New Roman" w:cs="Times New Roman"/>
          <w:sz w:val="24"/>
          <w:szCs w:val="24"/>
        </w:rPr>
        <w:t xml:space="preserve">(arba Savivaldybės pavedimu – su komunalinių atliekų tvarkymo sistemos </w:t>
      </w:r>
      <w:r w:rsidR="009E63B6" w:rsidRPr="007B6C79">
        <w:rPr>
          <w:rFonts w:ascii="Times New Roman" w:hAnsi="Times New Roman" w:cs="Times New Roman"/>
          <w:sz w:val="24"/>
          <w:szCs w:val="24"/>
        </w:rPr>
        <w:t>Perkančiąja organizacija</w:t>
      </w:r>
      <w:r w:rsidR="00FF20D6" w:rsidRPr="007B6C79">
        <w:rPr>
          <w:rFonts w:ascii="Times New Roman" w:hAnsi="Times New Roman" w:cs="Times New Roman"/>
          <w:sz w:val="24"/>
          <w:szCs w:val="24"/>
        </w:rPr>
        <w:t xml:space="preserve">) ir kiekvienu Savivaldybės (arba Savivaldybės pavedimu – komunalinių atliekų tvarkymo sistemos </w:t>
      </w:r>
      <w:r w:rsidR="00434210" w:rsidRPr="007B6C79">
        <w:rPr>
          <w:rFonts w:ascii="Times New Roman" w:hAnsi="Times New Roman" w:cs="Times New Roman"/>
          <w:sz w:val="24"/>
          <w:szCs w:val="24"/>
        </w:rPr>
        <w:t>Perkančiosios organizacijos</w:t>
      </w:r>
      <w:r w:rsidR="00FF20D6" w:rsidRPr="007B6C79">
        <w:rPr>
          <w:rFonts w:ascii="Times New Roman" w:hAnsi="Times New Roman" w:cs="Times New Roman"/>
          <w:sz w:val="24"/>
          <w:szCs w:val="24"/>
        </w:rPr>
        <w:t>) parinktu pakuočių atliekų</w:t>
      </w:r>
      <w:r w:rsidR="00D9764A" w:rsidRPr="007B6C79">
        <w:rPr>
          <w:rFonts w:ascii="Times New Roman" w:hAnsi="Times New Roman" w:cs="Times New Roman"/>
          <w:sz w:val="24"/>
          <w:szCs w:val="24"/>
        </w:rPr>
        <w:t xml:space="preserve"> ir antrinių žaliavų</w:t>
      </w:r>
      <w:r w:rsidR="00FF20D6" w:rsidRPr="007B6C79">
        <w:rPr>
          <w:rFonts w:ascii="Times New Roman" w:hAnsi="Times New Roman" w:cs="Times New Roman"/>
          <w:sz w:val="24"/>
          <w:szCs w:val="24"/>
        </w:rPr>
        <w:t xml:space="preserve"> surinkimo ir vežimo paslaugą teikiančiu paslaugų tiekėju </w:t>
      </w:r>
      <w:r w:rsidRPr="007B6C79">
        <w:rPr>
          <w:rFonts w:ascii="Times New Roman" w:hAnsi="Times New Roman" w:cs="Times New Roman"/>
          <w:sz w:val="24"/>
          <w:szCs w:val="24"/>
        </w:rPr>
        <w:t xml:space="preserve">sudariusi </w:t>
      </w:r>
      <w:r w:rsidR="00FF20D6" w:rsidRPr="007B6C79">
        <w:rPr>
          <w:rFonts w:ascii="Times New Roman" w:hAnsi="Times New Roman" w:cs="Times New Roman"/>
          <w:sz w:val="24"/>
          <w:szCs w:val="24"/>
        </w:rPr>
        <w:t xml:space="preserve">pakuočių atliekų </w:t>
      </w:r>
      <w:r w:rsidR="00D9764A" w:rsidRPr="007B6C79">
        <w:rPr>
          <w:rFonts w:ascii="Times New Roman" w:hAnsi="Times New Roman" w:cs="Times New Roman"/>
          <w:sz w:val="24"/>
          <w:szCs w:val="24"/>
        </w:rPr>
        <w:t xml:space="preserve">ir antrinių žaliavų </w:t>
      </w:r>
      <w:r w:rsidR="00FF20D6" w:rsidRPr="007B6C79">
        <w:rPr>
          <w:rFonts w:ascii="Times New Roman" w:hAnsi="Times New Roman" w:cs="Times New Roman"/>
          <w:sz w:val="24"/>
          <w:szCs w:val="24"/>
        </w:rPr>
        <w:t xml:space="preserve">tvarkymo organizavimo ir finansavimo sutartį </w:t>
      </w:r>
      <w:r w:rsidRPr="007B6C79">
        <w:rPr>
          <w:rFonts w:ascii="Times New Roman" w:hAnsi="Times New Roman" w:cs="Times New Roman"/>
          <w:sz w:val="24"/>
          <w:szCs w:val="24"/>
          <w:lang w:eastAsia="lt-LT"/>
        </w:rPr>
        <w:t xml:space="preserve">pakuočių atliekų </w:t>
      </w:r>
      <w:r w:rsidR="00D9764A" w:rsidRPr="007B6C79">
        <w:rPr>
          <w:rFonts w:ascii="Times New Roman" w:hAnsi="Times New Roman" w:cs="Times New Roman"/>
          <w:sz w:val="24"/>
          <w:szCs w:val="24"/>
          <w:lang w:eastAsia="lt-LT"/>
        </w:rPr>
        <w:t xml:space="preserve">ir antrinių žaliavų </w:t>
      </w:r>
      <w:r w:rsidRPr="007B6C79">
        <w:rPr>
          <w:rFonts w:ascii="Times New Roman" w:hAnsi="Times New Roman" w:cs="Times New Roman"/>
          <w:sz w:val="24"/>
          <w:szCs w:val="24"/>
          <w:lang w:eastAsia="lt-LT"/>
        </w:rPr>
        <w:t>tvarkymą</w:t>
      </w:r>
      <w:r w:rsidR="00FF20D6" w:rsidRPr="007B6C79">
        <w:rPr>
          <w:rFonts w:ascii="Times New Roman" w:hAnsi="Times New Roman" w:cs="Times New Roman"/>
          <w:sz w:val="24"/>
          <w:szCs w:val="24"/>
          <w:lang w:eastAsia="lt-LT"/>
        </w:rPr>
        <w:t xml:space="preserve"> vykdant </w:t>
      </w:r>
      <w:r w:rsidRPr="007B6C79">
        <w:rPr>
          <w:rFonts w:ascii="Times New Roman" w:hAnsi="Times New Roman" w:cs="Times New Roman"/>
          <w:sz w:val="24"/>
          <w:szCs w:val="24"/>
        </w:rPr>
        <w:t>gamintojų ir importuotojų organizacija, kuriai teisės aktų nustatyta tvarka yra paskaičiuotos užimama rinkos dalis ir finansuojama rinkos dalis.</w:t>
      </w:r>
    </w:p>
    <w:p w14:paraId="3B6B25E7" w14:textId="4B3F6ED2" w:rsidR="00C71853" w:rsidRPr="007B6C79" w:rsidRDefault="003C242C" w:rsidP="00C71853">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
          <w:sz w:val="24"/>
          <w:szCs w:val="24"/>
        </w:rPr>
        <w:t xml:space="preserve">Pakuočių </w:t>
      </w:r>
      <w:r w:rsidR="00C71853" w:rsidRPr="007B6C79">
        <w:rPr>
          <w:rFonts w:ascii="Times New Roman" w:hAnsi="Times New Roman" w:cs="Times New Roman"/>
          <w:b/>
          <w:sz w:val="24"/>
          <w:szCs w:val="24"/>
        </w:rPr>
        <w:t xml:space="preserve">atliekos </w:t>
      </w:r>
      <w:r w:rsidR="004B48EA" w:rsidRPr="007B6C79">
        <w:rPr>
          <w:rFonts w:ascii="Times New Roman" w:hAnsi="Times New Roman" w:cs="Times New Roman"/>
          <w:b/>
          <w:sz w:val="24"/>
          <w:szCs w:val="24"/>
        </w:rPr>
        <w:t>ir antrinės žaliavos</w:t>
      </w:r>
      <w:r w:rsidR="004B48EA" w:rsidRPr="007B6C79">
        <w:rPr>
          <w:rFonts w:ascii="Times New Roman" w:hAnsi="Times New Roman" w:cs="Times New Roman"/>
          <w:sz w:val="24"/>
          <w:szCs w:val="24"/>
        </w:rPr>
        <w:t xml:space="preserve"> </w:t>
      </w:r>
      <w:r w:rsidR="00C71853" w:rsidRPr="007B6C79">
        <w:rPr>
          <w:rFonts w:ascii="Times New Roman" w:hAnsi="Times New Roman" w:cs="Times New Roman"/>
          <w:sz w:val="24"/>
          <w:szCs w:val="24"/>
        </w:rPr>
        <w:t xml:space="preserve">– iš atliekų turėtojų Savivaldybės teritorijoje atskirai surenkamos rūšiuojamojo surinkimo pakuočių atliekų </w:t>
      </w:r>
      <w:r w:rsidR="004B48EA" w:rsidRPr="007B6C79">
        <w:rPr>
          <w:rFonts w:ascii="Times New Roman" w:hAnsi="Times New Roman" w:cs="Times New Roman"/>
          <w:sz w:val="24"/>
          <w:szCs w:val="24"/>
        </w:rPr>
        <w:t xml:space="preserve">ir antrinių žaliavų </w:t>
      </w:r>
      <w:r w:rsidR="00C71853" w:rsidRPr="007B6C79">
        <w:rPr>
          <w:rFonts w:ascii="Times New Roman" w:hAnsi="Times New Roman" w:cs="Times New Roman"/>
          <w:sz w:val="24"/>
          <w:szCs w:val="24"/>
        </w:rPr>
        <w:t>konteineriais komunalinės atliekos, kurias sudaro stiklo, popierinių ir kartoninių, plastikinių, metalinių, kombinuotų ir kitų pakuočių atliekos</w:t>
      </w:r>
      <w:r w:rsidR="004B48EA" w:rsidRPr="007B6C79">
        <w:rPr>
          <w:rFonts w:ascii="Times New Roman" w:hAnsi="Times New Roman" w:cs="Times New Roman"/>
          <w:sz w:val="24"/>
          <w:szCs w:val="24"/>
        </w:rPr>
        <w:t xml:space="preserve">, </w:t>
      </w:r>
      <w:r w:rsidR="00C71853" w:rsidRPr="007B6C79">
        <w:rPr>
          <w:rFonts w:ascii="Times New Roman" w:hAnsi="Times New Roman" w:cs="Times New Roman"/>
          <w:sz w:val="24"/>
          <w:szCs w:val="24"/>
        </w:rPr>
        <w:t>tinkamo</w:t>
      </w:r>
      <w:r w:rsidR="006C529E" w:rsidRPr="007B6C79">
        <w:rPr>
          <w:rFonts w:ascii="Times New Roman" w:hAnsi="Times New Roman" w:cs="Times New Roman"/>
          <w:sz w:val="24"/>
          <w:szCs w:val="24"/>
        </w:rPr>
        <w:t>s</w:t>
      </w:r>
      <w:r w:rsidR="00C71853" w:rsidRPr="007B6C79">
        <w:rPr>
          <w:rFonts w:ascii="Times New Roman" w:hAnsi="Times New Roman" w:cs="Times New Roman"/>
          <w:sz w:val="24"/>
          <w:szCs w:val="24"/>
        </w:rPr>
        <w:t xml:space="preserve"> perdirbti popieriaus atliekos </w:t>
      </w:r>
      <w:r w:rsidR="004B48EA" w:rsidRPr="007B6C79">
        <w:rPr>
          <w:rFonts w:ascii="Times New Roman" w:hAnsi="Times New Roman" w:cs="Times New Roman"/>
          <w:sz w:val="24"/>
          <w:szCs w:val="24"/>
        </w:rPr>
        <w:t>bei stiklinės, popierinės ir kartoninės, plastikinės, metalinės, kombinuotos antrinės žaliavos</w:t>
      </w:r>
      <w:r w:rsidR="00C71853" w:rsidRPr="007B6C79">
        <w:rPr>
          <w:rFonts w:ascii="Times New Roman" w:hAnsi="Times New Roman" w:cs="Times New Roman"/>
          <w:sz w:val="24"/>
          <w:szCs w:val="24"/>
        </w:rPr>
        <w:t>.</w:t>
      </w:r>
    </w:p>
    <w:p w14:paraId="2CFEC17E" w14:textId="59496470" w:rsidR="00782F64" w:rsidRPr="007B6C79" w:rsidRDefault="00C71853" w:rsidP="00CE5E39">
      <w:pPr>
        <w:numPr>
          <w:ilvl w:val="1"/>
          <w:numId w:val="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
          <w:sz w:val="24"/>
          <w:szCs w:val="24"/>
        </w:rPr>
        <w:t xml:space="preserve">Pakuočių atliekų </w:t>
      </w:r>
      <w:r w:rsidR="00D32EA2" w:rsidRPr="007B6C79">
        <w:rPr>
          <w:rFonts w:ascii="Times New Roman" w:hAnsi="Times New Roman" w:cs="Times New Roman"/>
          <w:b/>
          <w:sz w:val="24"/>
          <w:szCs w:val="24"/>
        </w:rPr>
        <w:t xml:space="preserve">ir antrinių žaliavų </w:t>
      </w:r>
      <w:r w:rsidRPr="007B6C79">
        <w:rPr>
          <w:rFonts w:ascii="Times New Roman" w:hAnsi="Times New Roman" w:cs="Times New Roman"/>
          <w:b/>
          <w:sz w:val="24"/>
          <w:szCs w:val="24"/>
        </w:rPr>
        <w:t xml:space="preserve">surinkimo grafikas </w:t>
      </w:r>
      <w:r w:rsidRPr="007B6C79">
        <w:rPr>
          <w:rFonts w:ascii="Times New Roman" w:hAnsi="Times New Roman" w:cs="Times New Roman"/>
          <w:sz w:val="24"/>
          <w:szCs w:val="24"/>
        </w:rPr>
        <w:t xml:space="preserve">– nustatytos datos, savaitės </w:t>
      </w:r>
      <w:r w:rsidR="00D32EA2" w:rsidRPr="007B6C79">
        <w:rPr>
          <w:rFonts w:ascii="Times New Roman" w:hAnsi="Times New Roman" w:cs="Times New Roman"/>
          <w:sz w:val="24"/>
          <w:szCs w:val="24"/>
        </w:rPr>
        <w:t>ar</w:t>
      </w:r>
      <w:r w:rsidRPr="007B6C79">
        <w:rPr>
          <w:rFonts w:ascii="Times New Roman" w:hAnsi="Times New Roman" w:cs="Times New Roman"/>
          <w:sz w:val="24"/>
          <w:szCs w:val="24"/>
        </w:rPr>
        <w:t xml:space="preserve"> mėnesio dienos</w:t>
      </w:r>
      <w:r w:rsidR="00715C6E" w:rsidRPr="007B6C79">
        <w:rPr>
          <w:rFonts w:ascii="Times New Roman" w:hAnsi="Times New Roman" w:cs="Times New Roman"/>
          <w:sz w:val="24"/>
          <w:szCs w:val="24"/>
        </w:rPr>
        <w:t>, kai yra vykdomas reguliarus pakuočių atliekų ir antrinių žaliavų rūšiuojamasis surinkimas Savivaldybės teritorijoje, ištuštinant pakuočių atliekų ir antrinių žaliavų konteinerius Paslaugų pirkimo sąlygose nustatytu periodiškumu bei tvarka.</w:t>
      </w:r>
      <w:r w:rsidR="00782F64" w:rsidRPr="007B6C79">
        <w:rPr>
          <w:rFonts w:ascii="Times New Roman" w:hAnsi="Times New Roman" w:cs="Times New Roman"/>
          <w:sz w:val="24"/>
          <w:szCs w:val="24"/>
        </w:rPr>
        <w:t xml:space="preserve"> </w:t>
      </w:r>
      <w:r w:rsidR="00782F64" w:rsidRPr="007B6C79">
        <w:rPr>
          <w:rFonts w:ascii="Times New Roman" w:hAnsi="Times New Roman" w:cs="Times New Roman"/>
          <w:bCs/>
          <w:sz w:val="24"/>
          <w:szCs w:val="24"/>
          <w:lang w:eastAsia="lt-LT"/>
        </w:rPr>
        <w:t>Paslaug</w:t>
      </w:r>
      <w:r w:rsidR="00272D17" w:rsidRPr="007B6C79">
        <w:rPr>
          <w:rFonts w:ascii="Times New Roman" w:hAnsi="Times New Roman" w:cs="Times New Roman"/>
          <w:bCs/>
          <w:sz w:val="24"/>
          <w:szCs w:val="24"/>
          <w:lang w:eastAsia="lt-LT"/>
        </w:rPr>
        <w:t>ų</w:t>
      </w:r>
      <w:r w:rsidR="00782F64" w:rsidRPr="007B6C79">
        <w:rPr>
          <w:rFonts w:ascii="Times New Roman" w:hAnsi="Times New Roman" w:cs="Times New Roman"/>
          <w:bCs/>
          <w:sz w:val="24"/>
          <w:szCs w:val="24"/>
          <w:lang w:eastAsia="lt-LT"/>
        </w:rPr>
        <w:t xml:space="preserve"> teikėjas turi įvertinti įstaigų ir įmonių darbo laiką, nes kitu laiku pakuočių atliekų ir antrinių žaliavų konteineriai nėra laisvai prieinami (tuštinant konteinerius reikia patekti į teritorijas, kuriose ribojamas privažiavimas – vartai, užtvaros, apsaugos postai, patikra). Paprastai įstaigų ir įmonių darbo laikas nustatomas nuo 8 iki 17 val., nedirbama šeštadieniais ir sekmadieniais, švenčių dienomis.</w:t>
      </w:r>
    </w:p>
    <w:p w14:paraId="60782F32" w14:textId="6508BA6E" w:rsidR="00C71853" w:rsidRPr="007B6C79" w:rsidRDefault="00C71853" w:rsidP="00C71853">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
          <w:sz w:val="24"/>
          <w:szCs w:val="24"/>
        </w:rPr>
        <w:t xml:space="preserve">Paruošimo naudoti įrenginiai </w:t>
      </w:r>
      <w:r w:rsidRPr="007B6C79">
        <w:rPr>
          <w:rFonts w:ascii="Times New Roman" w:hAnsi="Times New Roman" w:cs="Times New Roman"/>
          <w:sz w:val="24"/>
          <w:szCs w:val="24"/>
        </w:rPr>
        <w:t xml:space="preserve">– iš pakuočių atliekų </w:t>
      </w:r>
      <w:r w:rsidR="004001E9" w:rsidRPr="007B6C79">
        <w:rPr>
          <w:rFonts w:ascii="Times New Roman" w:hAnsi="Times New Roman" w:cs="Times New Roman"/>
          <w:sz w:val="24"/>
          <w:szCs w:val="24"/>
        </w:rPr>
        <w:t xml:space="preserve">ir antrinių žaliavų </w:t>
      </w:r>
      <w:r w:rsidRPr="007B6C79">
        <w:rPr>
          <w:rFonts w:ascii="Times New Roman" w:hAnsi="Times New Roman" w:cs="Times New Roman"/>
          <w:sz w:val="24"/>
          <w:szCs w:val="24"/>
        </w:rPr>
        <w:t>konteinerių surinktų atliekų paruošimo naudoti įrenginiai, kuriuose atliekos priimamos, sveriamos, iškraunamos ir apdorojamos paruošiant jas panaudojimui įrenginių operatoriaus</w:t>
      </w:r>
      <w:r w:rsidR="004001E9" w:rsidRPr="007B6C79">
        <w:rPr>
          <w:rFonts w:ascii="Times New Roman" w:hAnsi="Times New Roman" w:cs="Times New Roman"/>
          <w:sz w:val="24"/>
          <w:szCs w:val="24"/>
        </w:rPr>
        <w:t xml:space="preserve">, parinkto </w:t>
      </w:r>
      <w:r w:rsidRPr="007B6C79">
        <w:rPr>
          <w:rFonts w:ascii="Times New Roman" w:hAnsi="Times New Roman" w:cs="Times New Roman"/>
          <w:sz w:val="24"/>
          <w:szCs w:val="24"/>
        </w:rPr>
        <w:lastRenderedPageBreak/>
        <w:t>Organizacij</w:t>
      </w:r>
      <w:r w:rsidR="004001E9" w:rsidRPr="007B6C79">
        <w:rPr>
          <w:rFonts w:ascii="Times New Roman" w:hAnsi="Times New Roman" w:cs="Times New Roman"/>
          <w:sz w:val="24"/>
          <w:szCs w:val="24"/>
        </w:rPr>
        <w:t xml:space="preserve">ų pagal Pakuočių ir pakuočių atliekų tvarkymo įstatymo IX-517 2,4,42,7,10,112 </w:t>
      </w:r>
      <w:r w:rsidR="003A6EB0" w:rsidRPr="007B6C79">
        <w:rPr>
          <w:rFonts w:ascii="Times New Roman" w:hAnsi="Times New Roman" w:cs="Times New Roman"/>
          <w:sz w:val="24"/>
          <w:szCs w:val="24"/>
        </w:rPr>
        <w:t>straipsnių</w:t>
      </w:r>
      <w:r w:rsidR="004001E9" w:rsidRPr="007B6C79">
        <w:rPr>
          <w:rFonts w:ascii="Times New Roman" w:hAnsi="Times New Roman" w:cs="Times New Roman"/>
          <w:sz w:val="24"/>
          <w:szCs w:val="24"/>
        </w:rPr>
        <w:t xml:space="preserve"> ir 2 priedo pakeitimo įstatymo 8 straipsnio 6 dalies </w:t>
      </w:r>
      <w:r w:rsidR="003A6EB0" w:rsidRPr="007B6C79">
        <w:rPr>
          <w:rFonts w:ascii="Times New Roman" w:hAnsi="Times New Roman" w:cs="Times New Roman"/>
          <w:sz w:val="24"/>
          <w:szCs w:val="24"/>
        </w:rPr>
        <w:t>3 punkto nustatyta tvarka</w:t>
      </w:r>
      <w:r w:rsidR="004001E9" w:rsidRPr="007B6C79">
        <w:rPr>
          <w:rFonts w:ascii="Times New Roman" w:hAnsi="Times New Roman" w:cs="Times New Roman"/>
          <w:sz w:val="24"/>
          <w:szCs w:val="24"/>
        </w:rPr>
        <w:t xml:space="preserve">, </w:t>
      </w:r>
      <w:r w:rsidRPr="007B6C79">
        <w:rPr>
          <w:rFonts w:ascii="Times New Roman" w:hAnsi="Times New Roman" w:cs="Times New Roman"/>
          <w:sz w:val="24"/>
          <w:szCs w:val="24"/>
        </w:rPr>
        <w:t xml:space="preserve">kuriuose priimamos ir paruošiamos naudoti </w:t>
      </w:r>
      <w:r w:rsidRPr="007B6C79">
        <w:rPr>
          <w:rFonts w:ascii="Times New Roman" w:hAnsi="Times New Roman" w:cs="Times New Roman"/>
          <w:bCs/>
          <w:sz w:val="24"/>
          <w:szCs w:val="24"/>
          <w:lang w:eastAsia="lt-LT"/>
        </w:rPr>
        <w:t xml:space="preserve">iš aptarnaujamoje Savivaldybės teritorijoje ištuštintų pakuočių atliekų </w:t>
      </w:r>
      <w:r w:rsidR="003A6EB0"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konteinerių surinktos atliekos</w:t>
      </w:r>
      <w:r w:rsidRPr="007B6C79">
        <w:rPr>
          <w:rFonts w:ascii="Times New Roman" w:hAnsi="Times New Roman" w:cs="Times New Roman"/>
          <w:sz w:val="24"/>
          <w:szCs w:val="24"/>
        </w:rPr>
        <w:t>.</w:t>
      </w:r>
    </w:p>
    <w:p w14:paraId="7DB76ED2" w14:textId="0C5092D1" w:rsidR="00C71853" w:rsidRPr="007B6C79" w:rsidRDefault="00C71853" w:rsidP="00C71853">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
          <w:bCs/>
          <w:sz w:val="24"/>
          <w:szCs w:val="24"/>
          <w:lang w:eastAsia="lt-LT"/>
        </w:rPr>
        <w:t xml:space="preserve">Paslaugos – </w:t>
      </w:r>
      <w:r w:rsidRPr="007B6C79">
        <w:rPr>
          <w:rFonts w:ascii="Times New Roman" w:hAnsi="Times New Roman" w:cs="Times New Roman"/>
          <w:bCs/>
          <w:sz w:val="24"/>
          <w:szCs w:val="24"/>
          <w:lang w:eastAsia="lt-LT"/>
        </w:rPr>
        <w:t xml:space="preserve">Paslaugų teikėjo Savivaldybės teritorijoje </w:t>
      </w:r>
      <w:r w:rsidRPr="007B6C79">
        <w:rPr>
          <w:rFonts w:ascii="Times New Roman" w:hAnsi="Times New Roman" w:cs="Times New Roman"/>
          <w:sz w:val="24"/>
          <w:szCs w:val="24"/>
        </w:rPr>
        <w:t xml:space="preserve">komunalinių atliekų sraute susidarančių pakuočių atliekų </w:t>
      </w:r>
      <w:r w:rsidR="003A6EB0" w:rsidRPr="007B6C79">
        <w:rPr>
          <w:rFonts w:ascii="Times New Roman" w:hAnsi="Times New Roman" w:cs="Times New Roman"/>
          <w:sz w:val="24"/>
          <w:szCs w:val="24"/>
        </w:rPr>
        <w:t xml:space="preserve">bei antrinių žaliavų </w:t>
      </w:r>
      <w:r w:rsidRPr="007B6C79">
        <w:rPr>
          <w:rFonts w:ascii="Times New Roman" w:hAnsi="Times New Roman" w:cs="Times New Roman"/>
          <w:sz w:val="24"/>
          <w:szCs w:val="24"/>
        </w:rPr>
        <w:t>priėmimo (perkrovimo)</w:t>
      </w:r>
      <w:r w:rsidR="003A6EB0" w:rsidRPr="007B6C79">
        <w:rPr>
          <w:rFonts w:ascii="Times New Roman" w:hAnsi="Times New Roman" w:cs="Times New Roman"/>
          <w:sz w:val="24"/>
          <w:szCs w:val="24"/>
        </w:rPr>
        <w:t xml:space="preserve"> į</w:t>
      </w:r>
      <w:r w:rsidRPr="007B6C79">
        <w:rPr>
          <w:rFonts w:ascii="Times New Roman" w:hAnsi="Times New Roman" w:cs="Times New Roman"/>
          <w:sz w:val="24"/>
          <w:szCs w:val="24"/>
        </w:rPr>
        <w:t xml:space="preserve"> </w:t>
      </w:r>
      <w:r w:rsidR="00715C6E" w:rsidRPr="007B6C79">
        <w:rPr>
          <w:rFonts w:ascii="Times New Roman" w:hAnsi="Times New Roman" w:cs="Times New Roman"/>
          <w:sz w:val="24"/>
          <w:szCs w:val="24"/>
        </w:rPr>
        <w:t xml:space="preserve">Organizacijų parinktą </w:t>
      </w:r>
      <w:r w:rsidRPr="007B6C79">
        <w:rPr>
          <w:rFonts w:ascii="Times New Roman" w:hAnsi="Times New Roman" w:cs="Times New Roman"/>
          <w:sz w:val="24"/>
          <w:szCs w:val="24"/>
        </w:rPr>
        <w:t>aikštelę</w:t>
      </w:r>
      <w:r w:rsidRPr="007B6C79">
        <w:rPr>
          <w:rFonts w:ascii="Times New Roman" w:hAnsi="Times New Roman" w:cs="Times New Roman"/>
          <w:bCs/>
          <w:sz w:val="24"/>
          <w:szCs w:val="24"/>
        </w:rPr>
        <w:t xml:space="preserve"> </w:t>
      </w:r>
      <w:r w:rsidR="00FC613B" w:rsidRPr="007B6C79">
        <w:rPr>
          <w:rFonts w:ascii="Times New Roman" w:hAnsi="Times New Roman" w:cs="Times New Roman"/>
          <w:sz w:val="24"/>
          <w:szCs w:val="24"/>
        </w:rPr>
        <w:t>p</w:t>
      </w:r>
      <w:r w:rsidRPr="007B6C79">
        <w:rPr>
          <w:rFonts w:ascii="Times New Roman" w:hAnsi="Times New Roman" w:cs="Times New Roman"/>
          <w:bCs/>
          <w:sz w:val="24"/>
          <w:szCs w:val="24"/>
        </w:rPr>
        <w:t>aslaugo</w:t>
      </w:r>
      <w:r w:rsidR="003A6EB0" w:rsidRPr="007B6C79">
        <w:rPr>
          <w:rFonts w:ascii="Times New Roman" w:hAnsi="Times New Roman" w:cs="Times New Roman"/>
          <w:bCs/>
          <w:sz w:val="24"/>
          <w:szCs w:val="24"/>
        </w:rPr>
        <w:t>s</w:t>
      </w:r>
      <w:r w:rsidRPr="007B6C79">
        <w:rPr>
          <w:rFonts w:ascii="Times New Roman" w:hAnsi="Times New Roman" w:cs="Times New Roman"/>
          <w:bCs/>
          <w:sz w:val="24"/>
          <w:szCs w:val="24"/>
          <w:lang w:eastAsia="lt-LT"/>
        </w:rPr>
        <w:t>.</w:t>
      </w:r>
    </w:p>
    <w:p w14:paraId="01237072" w14:textId="5DAA85A2" w:rsidR="00C71853" w:rsidRPr="007B6C79" w:rsidRDefault="00C71853" w:rsidP="00C71853">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7B6C79">
        <w:rPr>
          <w:rFonts w:ascii="Times New Roman" w:hAnsi="Times New Roman" w:cs="Times New Roman"/>
          <w:b/>
          <w:bCs/>
          <w:sz w:val="24"/>
          <w:szCs w:val="24"/>
          <w:lang w:eastAsia="lt-LT"/>
        </w:rPr>
        <w:t xml:space="preserve">Paslaugų teikėjas – </w:t>
      </w:r>
      <w:r w:rsidRPr="007B6C79">
        <w:rPr>
          <w:rFonts w:ascii="Times New Roman" w:hAnsi="Times New Roman" w:cs="Times New Roman"/>
          <w:sz w:val="24"/>
          <w:szCs w:val="24"/>
        </w:rPr>
        <w:t xml:space="preserve">atliekų </w:t>
      </w:r>
      <w:r w:rsidR="00A9385E" w:rsidRPr="007B6C79">
        <w:rPr>
          <w:rFonts w:ascii="Times New Roman" w:hAnsi="Times New Roman" w:cs="Times New Roman"/>
          <w:sz w:val="24"/>
          <w:szCs w:val="24"/>
        </w:rPr>
        <w:t>vežėjas</w:t>
      </w:r>
      <w:r w:rsidRPr="007B6C79">
        <w:rPr>
          <w:rFonts w:ascii="Times New Roman" w:hAnsi="Times New Roman" w:cs="Times New Roman"/>
          <w:sz w:val="24"/>
          <w:szCs w:val="24"/>
        </w:rPr>
        <w:t xml:space="preserve">, kuris </w:t>
      </w:r>
      <w:r w:rsidR="00391160" w:rsidRPr="007B6C79">
        <w:rPr>
          <w:rFonts w:ascii="Times New Roman" w:hAnsi="Times New Roman" w:cs="Times New Roman"/>
          <w:sz w:val="24"/>
          <w:szCs w:val="24"/>
        </w:rPr>
        <w:t xml:space="preserve">šioje Techninėje specifikacijoje ir </w:t>
      </w:r>
      <w:r w:rsidR="00C45020" w:rsidRPr="007B6C79">
        <w:rPr>
          <w:rFonts w:ascii="Times New Roman" w:hAnsi="Times New Roman" w:cs="Times New Roman"/>
          <w:sz w:val="24"/>
          <w:szCs w:val="24"/>
        </w:rPr>
        <w:t>P</w:t>
      </w:r>
      <w:r w:rsidRPr="007B6C79">
        <w:rPr>
          <w:rFonts w:ascii="Times New Roman" w:hAnsi="Times New Roman" w:cs="Times New Roman"/>
          <w:sz w:val="24"/>
          <w:szCs w:val="24"/>
        </w:rPr>
        <w:t>aslaugų pirkimo sutartyje nustatyt</w:t>
      </w:r>
      <w:r w:rsidR="00A866FA" w:rsidRPr="007B6C79">
        <w:rPr>
          <w:rFonts w:ascii="Times New Roman" w:hAnsi="Times New Roman" w:cs="Times New Roman"/>
          <w:sz w:val="24"/>
          <w:szCs w:val="24"/>
        </w:rPr>
        <w:t>a</w:t>
      </w:r>
      <w:r w:rsidRPr="007B6C79">
        <w:rPr>
          <w:rFonts w:ascii="Times New Roman" w:hAnsi="Times New Roman" w:cs="Times New Roman"/>
          <w:sz w:val="24"/>
          <w:szCs w:val="24"/>
        </w:rPr>
        <w:t xml:space="preserve"> tvark</w:t>
      </w:r>
      <w:r w:rsidR="00A866FA" w:rsidRPr="007B6C79">
        <w:rPr>
          <w:rFonts w:ascii="Times New Roman" w:hAnsi="Times New Roman" w:cs="Times New Roman"/>
          <w:sz w:val="24"/>
          <w:szCs w:val="24"/>
        </w:rPr>
        <w:t>a</w:t>
      </w:r>
      <w:r w:rsidRPr="007B6C79">
        <w:rPr>
          <w:rFonts w:ascii="Times New Roman" w:hAnsi="Times New Roman" w:cs="Times New Roman"/>
          <w:sz w:val="24"/>
          <w:szCs w:val="24"/>
        </w:rPr>
        <w:t xml:space="preserve"> teikia pakuočių atliekų </w:t>
      </w:r>
      <w:r w:rsidR="003A6EB0" w:rsidRPr="007B6C79">
        <w:rPr>
          <w:rFonts w:ascii="Times New Roman" w:hAnsi="Times New Roman" w:cs="Times New Roman"/>
          <w:sz w:val="24"/>
          <w:szCs w:val="24"/>
        </w:rPr>
        <w:t xml:space="preserve">ir antrinių žaliavų </w:t>
      </w:r>
      <w:r w:rsidRPr="007B6C79">
        <w:rPr>
          <w:rFonts w:ascii="Times New Roman" w:hAnsi="Times New Roman" w:cs="Times New Roman"/>
          <w:sz w:val="24"/>
          <w:szCs w:val="24"/>
        </w:rPr>
        <w:t>rūšiuojamojo surinkimo</w:t>
      </w:r>
      <w:r w:rsidR="006E4B38" w:rsidRPr="007B6C79">
        <w:rPr>
          <w:rFonts w:ascii="Times New Roman" w:hAnsi="Times New Roman" w:cs="Times New Roman"/>
          <w:sz w:val="24"/>
          <w:szCs w:val="24"/>
        </w:rPr>
        <w:t xml:space="preserve"> </w:t>
      </w:r>
      <w:r w:rsidRPr="007B6C79">
        <w:rPr>
          <w:rFonts w:ascii="Times New Roman" w:hAnsi="Times New Roman" w:cs="Times New Roman"/>
          <w:sz w:val="24"/>
          <w:szCs w:val="24"/>
        </w:rPr>
        <w:t xml:space="preserve">Savivaldybės teritorijoje ir jų vežimo į </w:t>
      </w:r>
      <w:r w:rsidR="00BE1A4F" w:rsidRPr="007B6C79">
        <w:rPr>
          <w:rFonts w:ascii="Times New Roman" w:hAnsi="Times New Roman" w:cs="Times New Roman"/>
          <w:sz w:val="24"/>
          <w:szCs w:val="24"/>
        </w:rPr>
        <w:t xml:space="preserve">šių atliekų </w:t>
      </w:r>
      <w:r w:rsidRPr="007B6C79">
        <w:rPr>
          <w:rFonts w:ascii="Times New Roman" w:hAnsi="Times New Roman" w:cs="Times New Roman"/>
          <w:sz w:val="24"/>
          <w:szCs w:val="24"/>
        </w:rPr>
        <w:t>paruošimo naudoti įrenginius ir (arba) atliekų priėmimo (perkrovimo) aikštelę paslaugas.</w:t>
      </w:r>
    </w:p>
    <w:p w14:paraId="479D6628" w14:textId="18D361E9" w:rsidR="00C71853" w:rsidRPr="007B6C79" w:rsidRDefault="00C71853" w:rsidP="00C71853">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
          <w:bCs/>
          <w:sz w:val="24"/>
          <w:szCs w:val="24"/>
          <w:lang w:eastAsia="lt-LT"/>
        </w:rPr>
        <w:t>Perkančioji organizacija –</w:t>
      </w:r>
      <w:r w:rsidRPr="007B6C79">
        <w:rPr>
          <w:rFonts w:ascii="Times New Roman" w:hAnsi="Times New Roman" w:cs="Times New Roman"/>
          <w:bCs/>
          <w:sz w:val="24"/>
          <w:szCs w:val="24"/>
          <w:lang w:eastAsia="lt-LT"/>
        </w:rPr>
        <w:t xml:space="preserve"> </w:t>
      </w:r>
      <w:r w:rsidR="00391160" w:rsidRPr="007B6C79">
        <w:rPr>
          <w:rFonts w:ascii="Times New Roman" w:hAnsi="Times New Roman" w:cs="Times New Roman"/>
          <w:bCs/>
          <w:sz w:val="24"/>
          <w:szCs w:val="24"/>
          <w:lang w:eastAsia="lt-LT"/>
        </w:rPr>
        <w:t>Trakų rajono</w:t>
      </w:r>
      <w:r w:rsidRPr="007B6C79">
        <w:rPr>
          <w:rFonts w:ascii="Times New Roman" w:hAnsi="Times New Roman" w:cs="Times New Roman"/>
          <w:bCs/>
          <w:sz w:val="24"/>
          <w:szCs w:val="24"/>
          <w:lang w:eastAsia="lt-LT"/>
        </w:rPr>
        <w:t xml:space="preserve"> savivaldybės administracija.</w:t>
      </w:r>
    </w:p>
    <w:p w14:paraId="7C64F4D4" w14:textId="012691A6" w:rsidR="00C71853" w:rsidRPr="007B6C79" w:rsidRDefault="00C71853" w:rsidP="00C71853">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
          <w:bCs/>
          <w:sz w:val="24"/>
          <w:szCs w:val="24"/>
          <w:lang w:eastAsia="lt-LT"/>
        </w:rPr>
        <w:t xml:space="preserve">Perpildytas konteineris – </w:t>
      </w:r>
      <w:r w:rsidRPr="007B6C79">
        <w:rPr>
          <w:rFonts w:ascii="Times New Roman" w:hAnsi="Times New Roman" w:cs="Times New Roman"/>
          <w:sz w:val="24"/>
          <w:szCs w:val="24"/>
        </w:rPr>
        <w:t xml:space="preserve">pakuočių atliekų </w:t>
      </w:r>
      <w:r w:rsidR="00C539F8" w:rsidRPr="007B6C79">
        <w:rPr>
          <w:rFonts w:ascii="Times New Roman" w:hAnsi="Times New Roman" w:cs="Times New Roman"/>
          <w:sz w:val="24"/>
          <w:szCs w:val="24"/>
        </w:rPr>
        <w:t xml:space="preserve">ir antrinių žaliavų </w:t>
      </w:r>
      <w:r w:rsidRPr="007B6C79">
        <w:rPr>
          <w:rFonts w:ascii="Times New Roman" w:hAnsi="Times New Roman" w:cs="Times New Roman"/>
          <w:sz w:val="24"/>
          <w:szCs w:val="24"/>
        </w:rPr>
        <w:t>konteineris, kuris pripildytas atliekomis virš viršutinio konteinerio krašto</w:t>
      </w:r>
      <w:r w:rsidR="00C45020" w:rsidRPr="007B6C79">
        <w:rPr>
          <w:rFonts w:ascii="Times New Roman" w:hAnsi="Times New Roman" w:cs="Times New Roman"/>
          <w:sz w:val="24"/>
          <w:szCs w:val="24"/>
        </w:rPr>
        <w:t>,</w:t>
      </w:r>
      <w:r w:rsidRPr="007B6C79">
        <w:rPr>
          <w:rFonts w:ascii="Times New Roman" w:hAnsi="Times New Roman" w:cs="Times New Roman"/>
          <w:sz w:val="24"/>
          <w:szCs w:val="24"/>
        </w:rPr>
        <w:t xml:space="preserve"> kai konteinerio dangtis pilnai neužsidaro arba atliekos nebetelpa į pakuočių atliekų </w:t>
      </w:r>
      <w:r w:rsidR="00C539F8" w:rsidRPr="007B6C79">
        <w:rPr>
          <w:rFonts w:ascii="Times New Roman" w:hAnsi="Times New Roman" w:cs="Times New Roman"/>
          <w:sz w:val="24"/>
          <w:szCs w:val="24"/>
        </w:rPr>
        <w:t xml:space="preserve">ir antrinių žaliavų </w:t>
      </w:r>
      <w:r w:rsidRPr="007B6C79">
        <w:rPr>
          <w:rFonts w:ascii="Times New Roman" w:hAnsi="Times New Roman" w:cs="Times New Roman"/>
          <w:sz w:val="24"/>
          <w:szCs w:val="24"/>
        </w:rPr>
        <w:t xml:space="preserve">konteinerį per jame </w:t>
      </w:r>
      <w:r w:rsidR="00C539F8" w:rsidRPr="007B6C79">
        <w:rPr>
          <w:rFonts w:ascii="Times New Roman" w:hAnsi="Times New Roman" w:cs="Times New Roman"/>
          <w:sz w:val="24"/>
          <w:szCs w:val="24"/>
        </w:rPr>
        <w:t>esančią atliekų įmetimo</w:t>
      </w:r>
      <w:r w:rsidRPr="007B6C79">
        <w:rPr>
          <w:rFonts w:ascii="Times New Roman" w:hAnsi="Times New Roman" w:cs="Times New Roman"/>
          <w:sz w:val="24"/>
          <w:szCs w:val="24"/>
        </w:rPr>
        <w:t xml:space="preserve"> angą</w:t>
      </w:r>
      <w:r w:rsidRPr="007B6C79">
        <w:rPr>
          <w:rFonts w:ascii="Times New Roman" w:hAnsi="Times New Roman" w:cs="Times New Roman"/>
          <w:bCs/>
          <w:sz w:val="24"/>
          <w:szCs w:val="24"/>
          <w:lang w:eastAsia="lt-LT"/>
        </w:rPr>
        <w:t>.</w:t>
      </w:r>
    </w:p>
    <w:p w14:paraId="34B5E345" w14:textId="0E265FBF" w:rsidR="00980DEF" w:rsidRPr="007B6C79" w:rsidRDefault="00C71853" w:rsidP="00980DEF">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7B6C79">
        <w:rPr>
          <w:rFonts w:ascii="Times New Roman" w:hAnsi="Times New Roman" w:cs="Times New Roman"/>
          <w:b/>
          <w:sz w:val="24"/>
          <w:szCs w:val="24"/>
        </w:rPr>
        <w:t>Pirkimo sutartis</w:t>
      </w:r>
      <w:r w:rsidRPr="007B6C79">
        <w:rPr>
          <w:rFonts w:ascii="Times New Roman" w:hAnsi="Times New Roman" w:cs="Times New Roman"/>
          <w:sz w:val="24"/>
          <w:szCs w:val="24"/>
        </w:rPr>
        <w:t xml:space="preserve"> – </w:t>
      </w:r>
      <w:r w:rsidRPr="007B6C79">
        <w:rPr>
          <w:rFonts w:ascii="Times New Roman" w:hAnsi="Times New Roman" w:cs="Times New Roman"/>
          <w:sz w:val="24"/>
          <w:szCs w:val="24"/>
          <w:lang w:eastAsia="lt-LT"/>
        </w:rPr>
        <w:t>Paslaugų pirkimo sutartis</w:t>
      </w:r>
      <w:r w:rsidR="0031007C" w:rsidRPr="007B6C79">
        <w:rPr>
          <w:rFonts w:ascii="Times New Roman" w:hAnsi="Times New Roman" w:cs="Times New Roman"/>
          <w:sz w:val="24"/>
          <w:szCs w:val="24"/>
          <w:lang w:eastAsia="lt-LT"/>
        </w:rPr>
        <w:t xml:space="preserve">, </w:t>
      </w:r>
      <w:r w:rsidRPr="007B6C79">
        <w:rPr>
          <w:rFonts w:ascii="Times New Roman" w:hAnsi="Times New Roman" w:cs="Times New Roman"/>
          <w:sz w:val="24"/>
          <w:szCs w:val="24"/>
          <w:lang w:eastAsia="lt-LT"/>
        </w:rPr>
        <w:t xml:space="preserve">sudaroma tarp </w:t>
      </w:r>
      <w:r w:rsidR="00AF4E73" w:rsidRPr="007B6C79">
        <w:rPr>
          <w:rFonts w:ascii="Times New Roman" w:hAnsi="Times New Roman" w:cs="Times New Roman"/>
          <w:sz w:val="24"/>
          <w:szCs w:val="24"/>
          <w:lang w:eastAsia="lt-LT"/>
        </w:rPr>
        <w:t>P</w:t>
      </w:r>
      <w:r w:rsidRPr="007B6C79">
        <w:rPr>
          <w:rFonts w:ascii="Times New Roman" w:hAnsi="Times New Roman" w:cs="Times New Roman"/>
          <w:sz w:val="24"/>
          <w:szCs w:val="24"/>
          <w:lang w:eastAsia="lt-LT"/>
        </w:rPr>
        <w:t>erkančiosios organizacijos</w:t>
      </w:r>
      <w:r w:rsidR="00C45020" w:rsidRPr="007B6C79">
        <w:rPr>
          <w:rFonts w:ascii="Times New Roman" w:hAnsi="Times New Roman" w:cs="Times New Roman"/>
          <w:sz w:val="24"/>
          <w:szCs w:val="24"/>
          <w:lang w:eastAsia="lt-LT"/>
        </w:rPr>
        <w:t xml:space="preserve"> </w:t>
      </w:r>
      <w:r w:rsidRPr="007B6C79">
        <w:rPr>
          <w:rFonts w:ascii="Times New Roman" w:hAnsi="Times New Roman" w:cs="Times New Roman"/>
          <w:sz w:val="24"/>
          <w:szCs w:val="24"/>
          <w:lang w:eastAsia="lt-LT"/>
        </w:rPr>
        <w:t>ir Paslaugų teikėjo</w:t>
      </w:r>
      <w:r w:rsidR="0031007C" w:rsidRPr="007B6C79">
        <w:rPr>
          <w:rFonts w:ascii="Times New Roman" w:hAnsi="Times New Roman" w:cs="Times New Roman"/>
          <w:sz w:val="24"/>
          <w:szCs w:val="24"/>
          <w:lang w:eastAsia="lt-LT"/>
        </w:rPr>
        <w:t xml:space="preserve"> pagal Pakuočių ir pakuočių atliekų tvarkymo įstatymo, Viešųjų pirkimų įstatymo nuostatas</w:t>
      </w:r>
      <w:r w:rsidR="00C45020" w:rsidRPr="007B6C79">
        <w:rPr>
          <w:rFonts w:ascii="Times New Roman" w:hAnsi="Times New Roman" w:cs="Times New Roman"/>
          <w:sz w:val="24"/>
          <w:szCs w:val="24"/>
          <w:lang w:eastAsia="lt-LT"/>
        </w:rPr>
        <w:t xml:space="preserve">, kurioje </w:t>
      </w:r>
      <w:proofErr w:type="spellStart"/>
      <w:r w:rsidR="00C45020" w:rsidRPr="007B6C79">
        <w:rPr>
          <w:rFonts w:ascii="Times New Roman" w:hAnsi="Times New Roman" w:cs="Times New Roman"/>
          <w:i/>
          <w:iCs/>
          <w:sz w:val="24"/>
          <w:szCs w:val="24"/>
          <w:lang w:eastAsia="lt-LT"/>
        </w:rPr>
        <w:t>inter</w:t>
      </w:r>
      <w:proofErr w:type="spellEnd"/>
      <w:r w:rsidR="00C45020" w:rsidRPr="007B6C79">
        <w:rPr>
          <w:rFonts w:ascii="Times New Roman" w:hAnsi="Times New Roman" w:cs="Times New Roman"/>
          <w:i/>
          <w:iCs/>
          <w:sz w:val="24"/>
          <w:szCs w:val="24"/>
          <w:lang w:eastAsia="lt-LT"/>
        </w:rPr>
        <w:t xml:space="preserve"> alia</w:t>
      </w:r>
      <w:r w:rsidRPr="007B6C79">
        <w:rPr>
          <w:rFonts w:ascii="Times New Roman" w:hAnsi="Times New Roman" w:cs="Times New Roman"/>
          <w:sz w:val="24"/>
          <w:szCs w:val="24"/>
          <w:lang w:eastAsia="lt-LT"/>
        </w:rPr>
        <w:t xml:space="preserve"> nurodoma, kad už suteiktas Paslaugas Paslaugų teikėjui </w:t>
      </w:r>
      <w:r w:rsidR="00C45020" w:rsidRPr="007B6C79">
        <w:rPr>
          <w:rFonts w:ascii="Times New Roman" w:hAnsi="Times New Roman" w:cs="Times New Roman"/>
          <w:sz w:val="24"/>
          <w:szCs w:val="24"/>
          <w:lang w:eastAsia="lt-LT"/>
        </w:rPr>
        <w:t>pakuočių atliekų</w:t>
      </w:r>
      <w:r w:rsidR="008A5C25" w:rsidRPr="007B6C79">
        <w:rPr>
          <w:rFonts w:ascii="Times New Roman" w:hAnsi="Times New Roman" w:cs="Times New Roman"/>
          <w:sz w:val="24"/>
          <w:szCs w:val="24"/>
          <w:lang w:eastAsia="lt-LT"/>
        </w:rPr>
        <w:t xml:space="preserve"> ir antrinių žaliavų</w:t>
      </w:r>
      <w:r w:rsidR="00C45020" w:rsidRPr="007B6C79">
        <w:rPr>
          <w:rFonts w:ascii="Times New Roman" w:hAnsi="Times New Roman" w:cs="Times New Roman"/>
          <w:sz w:val="24"/>
          <w:szCs w:val="24"/>
          <w:lang w:eastAsia="lt-LT"/>
        </w:rPr>
        <w:t xml:space="preserve"> tvarkymo organizavimo  </w:t>
      </w:r>
      <w:r w:rsidR="0031007C" w:rsidRPr="007B6C79">
        <w:rPr>
          <w:rFonts w:ascii="Times New Roman" w:hAnsi="Times New Roman" w:cs="Times New Roman"/>
          <w:sz w:val="24"/>
          <w:szCs w:val="24"/>
          <w:lang w:eastAsia="lt-LT"/>
        </w:rPr>
        <w:t xml:space="preserve">ir finansavimo </w:t>
      </w:r>
      <w:r w:rsidR="00C45020" w:rsidRPr="007B6C79">
        <w:rPr>
          <w:rFonts w:ascii="Times New Roman" w:hAnsi="Times New Roman" w:cs="Times New Roman"/>
          <w:sz w:val="24"/>
          <w:szCs w:val="24"/>
          <w:lang w:eastAsia="lt-LT"/>
        </w:rPr>
        <w:t>sutarty</w:t>
      </w:r>
      <w:r w:rsidR="0031007C" w:rsidRPr="007B6C79">
        <w:rPr>
          <w:rFonts w:ascii="Times New Roman" w:hAnsi="Times New Roman" w:cs="Times New Roman"/>
          <w:sz w:val="24"/>
          <w:szCs w:val="24"/>
          <w:lang w:eastAsia="lt-LT"/>
        </w:rPr>
        <w:t>je</w:t>
      </w:r>
      <w:r w:rsidR="00C45020" w:rsidRPr="007B6C79">
        <w:rPr>
          <w:rFonts w:ascii="Times New Roman" w:hAnsi="Times New Roman" w:cs="Times New Roman"/>
          <w:sz w:val="24"/>
          <w:szCs w:val="24"/>
          <w:lang w:eastAsia="lt-LT"/>
        </w:rPr>
        <w:t xml:space="preserve"> nurodytomis sąlygomis </w:t>
      </w:r>
      <w:r w:rsidRPr="007B6C79">
        <w:rPr>
          <w:rFonts w:ascii="Times New Roman" w:hAnsi="Times New Roman" w:cs="Times New Roman"/>
          <w:sz w:val="24"/>
          <w:szCs w:val="24"/>
          <w:lang w:eastAsia="lt-LT"/>
        </w:rPr>
        <w:t>apmoka Organizacijos</w:t>
      </w:r>
      <w:r w:rsidR="00C45020" w:rsidRPr="007B6C79">
        <w:rPr>
          <w:rFonts w:ascii="Times New Roman" w:hAnsi="Times New Roman" w:cs="Times New Roman"/>
          <w:sz w:val="24"/>
          <w:szCs w:val="24"/>
          <w:lang w:eastAsia="lt-LT"/>
        </w:rPr>
        <w:t>.</w:t>
      </w:r>
      <w:r w:rsidRPr="007B6C79">
        <w:rPr>
          <w:rFonts w:ascii="Times New Roman" w:hAnsi="Times New Roman" w:cs="Times New Roman"/>
          <w:sz w:val="24"/>
          <w:szCs w:val="24"/>
        </w:rPr>
        <w:t xml:space="preserve"> </w:t>
      </w:r>
    </w:p>
    <w:p w14:paraId="5FD03193" w14:textId="56595264" w:rsidR="00C71853" w:rsidRPr="007B6C79" w:rsidRDefault="00C71853" w:rsidP="00CE5E39">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
          <w:bCs/>
          <w:sz w:val="24"/>
          <w:szCs w:val="24"/>
          <w:lang w:eastAsia="lt-LT"/>
        </w:rPr>
        <w:t>Pranešimas</w:t>
      </w:r>
      <w:r w:rsidR="00A02744" w:rsidRPr="007B6C79">
        <w:rPr>
          <w:rFonts w:ascii="Times New Roman" w:hAnsi="Times New Roman" w:cs="Times New Roman"/>
          <w:b/>
          <w:bCs/>
          <w:sz w:val="24"/>
          <w:szCs w:val="24"/>
          <w:lang w:eastAsia="lt-LT"/>
        </w:rPr>
        <w:t xml:space="preserve"> </w:t>
      </w:r>
      <w:r w:rsidR="001263EB" w:rsidRPr="007B6C79">
        <w:rPr>
          <w:rFonts w:ascii="Times New Roman" w:hAnsi="Times New Roman" w:cs="Times New Roman"/>
          <w:b/>
          <w:bCs/>
          <w:sz w:val="24"/>
          <w:szCs w:val="24"/>
          <w:lang w:eastAsia="lt-LT"/>
        </w:rPr>
        <w:t xml:space="preserve">apie netinkamas atliekas </w:t>
      </w:r>
      <w:r w:rsidRPr="007B6C79">
        <w:rPr>
          <w:rFonts w:ascii="Times New Roman" w:hAnsi="Times New Roman" w:cs="Times New Roman"/>
          <w:b/>
          <w:bCs/>
          <w:sz w:val="24"/>
          <w:szCs w:val="24"/>
          <w:lang w:eastAsia="lt-LT"/>
        </w:rPr>
        <w:t xml:space="preserve">– </w:t>
      </w:r>
      <w:r w:rsidR="00980DEF" w:rsidRPr="007B6C79">
        <w:rPr>
          <w:rFonts w:ascii="Times New Roman" w:hAnsi="Times New Roman" w:cs="Times New Roman"/>
          <w:bCs/>
          <w:sz w:val="24"/>
          <w:szCs w:val="24"/>
          <w:lang w:eastAsia="lt-LT"/>
        </w:rPr>
        <w:t>tai spausdintas dokumentas, kurį priklijuodamas ant pakuočių atliekų ir antrinių žaliavų konteinerio, Paslaug</w:t>
      </w:r>
      <w:r w:rsidR="00E82B85" w:rsidRPr="007B6C79">
        <w:rPr>
          <w:rFonts w:ascii="Times New Roman" w:hAnsi="Times New Roman" w:cs="Times New Roman"/>
          <w:bCs/>
          <w:sz w:val="24"/>
          <w:szCs w:val="24"/>
          <w:lang w:eastAsia="lt-LT"/>
        </w:rPr>
        <w:t>ų</w:t>
      </w:r>
      <w:r w:rsidR="00980DEF" w:rsidRPr="007B6C79">
        <w:rPr>
          <w:rFonts w:ascii="Times New Roman" w:hAnsi="Times New Roman" w:cs="Times New Roman"/>
          <w:bCs/>
          <w:sz w:val="24"/>
          <w:szCs w:val="24"/>
          <w:lang w:eastAsia="lt-LT"/>
        </w:rPr>
        <w:t xml:space="preserve"> teikėjas informuoja atliekų turėtoją, kad pakuočių atliekų ir antrinių žaliavų konteineryje yra neturinčių būti jame atliekų – </w:t>
      </w:r>
      <w:r w:rsidR="00980DEF" w:rsidRPr="007B6C79">
        <w:rPr>
          <w:rFonts w:ascii="Times New Roman" w:hAnsi="Times New Roman" w:cs="Times New Roman"/>
          <w:sz w:val="24"/>
          <w:szCs w:val="24"/>
        </w:rPr>
        <w:t>mišrių komunalinių ir (arba) kitų atliekų (pvz., statybos ir griovimo atliekų ir kt.)</w:t>
      </w:r>
      <w:r w:rsidR="00980DEF" w:rsidRPr="007B6C79">
        <w:rPr>
          <w:rFonts w:ascii="Times New Roman" w:hAnsi="Times New Roman" w:cs="Times New Roman"/>
          <w:bCs/>
          <w:sz w:val="24"/>
          <w:szCs w:val="24"/>
          <w:lang w:eastAsia="lt-LT"/>
        </w:rPr>
        <w:t xml:space="preserve">. </w:t>
      </w:r>
      <w:r w:rsidRPr="007B6C79">
        <w:rPr>
          <w:rFonts w:ascii="Times New Roman" w:hAnsi="Times New Roman" w:cs="Times New Roman"/>
          <w:bCs/>
          <w:sz w:val="24"/>
          <w:szCs w:val="24"/>
          <w:lang w:eastAsia="lt-LT"/>
        </w:rPr>
        <w:t>Pranešime turi būti nurodyta: Paslaugų teikėjo pavadinimas, informacinis tekstas, nurodantis dėl kokios priežasties teikiamas pranešimas, Paslaugų teikėjo telefono numeris, elektroninis paštas bei adresas, skirtas atliekų turėtojų pranešimams teikti. Pranešimas turi būti ne mažesnio kaip A6 formato, pagamintas iš vandeniui atsparaus popieriaus, atspausdintas vandeniui atspariais dažais, lengvai pašalinamas. Prie pranešimo gali būti pridedama informacija apie tai</w:t>
      </w:r>
      <w:r w:rsidR="000859CA" w:rsidRPr="007B6C79">
        <w:rPr>
          <w:rFonts w:ascii="Times New Roman" w:hAnsi="Times New Roman" w:cs="Times New Roman"/>
          <w:bCs/>
          <w:sz w:val="24"/>
          <w:szCs w:val="24"/>
          <w:lang w:eastAsia="lt-LT"/>
        </w:rPr>
        <w:t>,</w:t>
      </w:r>
      <w:r w:rsidRPr="007B6C79">
        <w:rPr>
          <w:rFonts w:ascii="Times New Roman" w:hAnsi="Times New Roman" w:cs="Times New Roman"/>
          <w:bCs/>
          <w:sz w:val="24"/>
          <w:szCs w:val="24"/>
          <w:lang w:eastAsia="lt-LT"/>
        </w:rPr>
        <w:t xml:space="preserve"> kokias atliekas galima šalinti pakuočių atliekų</w:t>
      </w:r>
      <w:r w:rsidR="0003187C" w:rsidRPr="007B6C79">
        <w:rPr>
          <w:rFonts w:ascii="Times New Roman" w:hAnsi="Times New Roman" w:cs="Times New Roman"/>
          <w:bCs/>
          <w:sz w:val="24"/>
          <w:szCs w:val="24"/>
          <w:lang w:eastAsia="lt-LT"/>
        </w:rPr>
        <w:t xml:space="preserve"> ir antrinių žaliavų</w:t>
      </w:r>
      <w:r w:rsidRPr="007B6C79">
        <w:rPr>
          <w:rFonts w:ascii="Times New Roman" w:hAnsi="Times New Roman" w:cs="Times New Roman"/>
          <w:bCs/>
          <w:sz w:val="24"/>
          <w:szCs w:val="24"/>
          <w:lang w:eastAsia="lt-LT"/>
        </w:rPr>
        <w:t xml:space="preserve"> konteineryje </w:t>
      </w:r>
      <w:bookmarkStart w:id="8" w:name="OLE_LINK7"/>
      <w:bookmarkStart w:id="9" w:name="OLE_LINK8"/>
      <w:r w:rsidRPr="007B6C79">
        <w:rPr>
          <w:rFonts w:ascii="Times New Roman" w:hAnsi="Times New Roman" w:cs="Times New Roman"/>
          <w:bCs/>
          <w:sz w:val="24"/>
          <w:szCs w:val="24"/>
          <w:lang w:eastAsia="lt-LT"/>
        </w:rPr>
        <w:t xml:space="preserve">bei </w:t>
      </w:r>
      <w:bookmarkStart w:id="10" w:name="OLE_LINK9"/>
      <w:bookmarkStart w:id="11" w:name="OLE_LINK10"/>
      <w:r w:rsidRPr="007B6C79">
        <w:rPr>
          <w:rFonts w:ascii="Times New Roman" w:hAnsi="Times New Roman" w:cs="Times New Roman"/>
          <w:bCs/>
          <w:sz w:val="24"/>
          <w:szCs w:val="24"/>
          <w:lang w:eastAsia="lt-LT"/>
        </w:rPr>
        <w:t>įspėjimas dėl Savivaldybės atliekų tvarkymo taisyklių reikalavimų nesilaikymo</w:t>
      </w:r>
      <w:bookmarkEnd w:id="8"/>
      <w:bookmarkEnd w:id="9"/>
      <w:bookmarkEnd w:id="10"/>
      <w:bookmarkEnd w:id="11"/>
      <w:r w:rsidRPr="007B6C79">
        <w:rPr>
          <w:rFonts w:ascii="Times New Roman" w:hAnsi="Times New Roman" w:cs="Times New Roman"/>
          <w:bCs/>
          <w:sz w:val="24"/>
          <w:szCs w:val="24"/>
          <w:lang w:eastAsia="lt-LT"/>
        </w:rPr>
        <w:t>. Pranešimo form</w:t>
      </w:r>
      <w:r w:rsidR="000859CA" w:rsidRPr="007B6C79">
        <w:rPr>
          <w:rFonts w:ascii="Times New Roman" w:hAnsi="Times New Roman" w:cs="Times New Roman"/>
          <w:bCs/>
          <w:sz w:val="24"/>
          <w:szCs w:val="24"/>
          <w:lang w:eastAsia="lt-LT"/>
        </w:rPr>
        <w:t>ą</w:t>
      </w:r>
      <w:r w:rsidR="001248D8" w:rsidRPr="007B6C79">
        <w:rPr>
          <w:rFonts w:ascii="Times New Roman" w:hAnsi="Times New Roman" w:cs="Times New Roman"/>
          <w:bCs/>
          <w:sz w:val="24"/>
          <w:szCs w:val="24"/>
          <w:lang w:eastAsia="lt-LT"/>
        </w:rPr>
        <w:t xml:space="preserve"> ir turin</w:t>
      </w:r>
      <w:r w:rsidR="000859CA" w:rsidRPr="007B6C79">
        <w:rPr>
          <w:rFonts w:ascii="Times New Roman" w:hAnsi="Times New Roman" w:cs="Times New Roman"/>
          <w:bCs/>
          <w:sz w:val="24"/>
          <w:szCs w:val="24"/>
          <w:lang w:eastAsia="lt-LT"/>
        </w:rPr>
        <w:t>į</w:t>
      </w:r>
      <w:r w:rsidRPr="007B6C79">
        <w:rPr>
          <w:rFonts w:ascii="Times New Roman" w:hAnsi="Times New Roman" w:cs="Times New Roman"/>
          <w:bCs/>
          <w:sz w:val="24"/>
          <w:szCs w:val="24"/>
          <w:lang w:eastAsia="lt-LT"/>
        </w:rPr>
        <w:t xml:space="preserve"> </w:t>
      </w:r>
      <w:r w:rsidR="000859CA" w:rsidRPr="007B6C79">
        <w:rPr>
          <w:rFonts w:ascii="Times New Roman" w:hAnsi="Times New Roman" w:cs="Times New Roman"/>
          <w:bCs/>
          <w:sz w:val="24"/>
          <w:szCs w:val="24"/>
          <w:lang w:eastAsia="lt-LT"/>
        </w:rPr>
        <w:t>n</w:t>
      </w:r>
      <w:r w:rsidR="00622584" w:rsidRPr="007B6C79">
        <w:rPr>
          <w:rFonts w:ascii="Times New Roman" w:hAnsi="Times New Roman" w:cs="Times New Roman"/>
          <w:bCs/>
          <w:sz w:val="24"/>
          <w:szCs w:val="24"/>
          <w:lang w:eastAsia="lt-LT"/>
        </w:rPr>
        <w:t xml:space="preserve">urodo </w:t>
      </w:r>
      <w:r w:rsidR="002E2AB3" w:rsidRPr="007B6C79">
        <w:rPr>
          <w:rFonts w:ascii="Times New Roman" w:hAnsi="Times New Roman" w:cs="Times New Roman"/>
          <w:bCs/>
          <w:sz w:val="24"/>
          <w:szCs w:val="24"/>
          <w:lang w:eastAsia="lt-LT"/>
        </w:rPr>
        <w:t>Perkančioji organizacija</w:t>
      </w:r>
      <w:r w:rsidR="000859CA" w:rsidRPr="007B6C79">
        <w:rPr>
          <w:rFonts w:ascii="Times New Roman" w:hAnsi="Times New Roman" w:cs="Times New Roman"/>
          <w:bCs/>
          <w:sz w:val="24"/>
          <w:szCs w:val="24"/>
          <w:lang w:eastAsia="lt-LT"/>
        </w:rPr>
        <w:t xml:space="preserve">. Pranešimus atspausdina ir </w:t>
      </w:r>
      <w:r w:rsidR="00B34026" w:rsidRPr="007B6C79">
        <w:rPr>
          <w:rFonts w:ascii="Times New Roman" w:hAnsi="Times New Roman" w:cs="Times New Roman"/>
          <w:bCs/>
          <w:sz w:val="24"/>
          <w:szCs w:val="24"/>
          <w:lang w:eastAsia="lt-LT"/>
        </w:rPr>
        <w:t>klijuoja</w:t>
      </w:r>
      <w:r w:rsidR="000859CA" w:rsidRPr="007B6C79">
        <w:rPr>
          <w:rFonts w:ascii="Times New Roman" w:hAnsi="Times New Roman" w:cs="Times New Roman"/>
          <w:bCs/>
          <w:sz w:val="24"/>
          <w:szCs w:val="24"/>
          <w:lang w:eastAsia="lt-LT"/>
        </w:rPr>
        <w:t xml:space="preserve"> Paslaugų teikėjas. </w:t>
      </w:r>
    </w:p>
    <w:p w14:paraId="510AB3DC" w14:textId="59677347" w:rsidR="00C71853" w:rsidRPr="007B6C79" w:rsidRDefault="00C71853" w:rsidP="00CE5E39">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7B6C79">
        <w:rPr>
          <w:rFonts w:ascii="Times New Roman" w:hAnsi="Times New Roman" w:cs="Times New Roman"/>
          <w:b/>
          <w:bCs/>
          <w:sz w:val="24"/>
          <w:szCs w:val="24"/>
          <w:lang w:eastAsia="lt-LT"/>
        </w:rPr>
        <w:t xml:space="preserve">Raštiškas atliekų turėtojo pranešimas – </w:t>
      </w:r>
      <w:r w:rsidRPr="007B6C79">
        <w:rPr>
          <w:rFonts w:ascii="Times New Roman" w:hAnsi="Times New Roman" w:cs="Times New Roman"/>
          <w:sz w:val="24"/>
          <w:szCs w:val="24"/>
        </w:rPr>
        <w:t xml:space="preserve">atliekų turėtojo su Paslaugų teikimu susijęs prašymas, pranešimas, paklausimas ar skundas dėl netinkamo Paslaugų teikimo arba jų neteikimo, kuriame nurodyti atliekų turėtojo kontaktiniai duomenys, pateiktas paštu, elektroniniu paštu ar tiesiogiai Paslaugų teikėjo </w:t>
      </w:r>
      <w:r w:rsidR="00D623E0" w:rsidRPr="007B6C79">
        <w:rPr>
          <w:rFonts w:ascii="Times New Roman" w:hAnsi="Times New Roman" w:cs="Times New Roman"/>
          <w:sz w:val="24"/>
          <w:szCs w:val="24"/>
        </w:rPr>
        <w:t xml:space="preserve">ar </w:t>
      </w:r>
      <w:r w:rsidR="00CF2278" w:rsidRPr="007B6C79">
        <w:rPr>
          <w:rFonts w:ascii="Times New Roman" w:hAnsi="Times New Roman" w:cs="Times New Roman"/>
          <w:sz w:val="24"/>
          <w:szCs w:val="24"/>
        </w:rPr>
        <w:t>Perkančiosios organizacijos</w:t>
      </w:r>
      <w:r w:rsidRPr="007B6C79">
        <w:rPr>
          <w:rFonts w:ascii="Times New Roman" w:hAnsi="Times New Roman" w:cs="Times New Roman"/>
          <w:sz w:val="24"/>
          <w:szCs w:val="24"/>
        </w:rPr>
        <w:t xml:space="preserve"> atstovams.</w:t>
      </w:r>
    </w:p>
    <w:p w14:paraId="22A2E87F" w14:textId="44C8DFD5" w:rsidR="00C71853" w:rsidRPr="007B6C79" w:rsidRDefault="00DA51C6" w:rsidP="00337A28">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
          <w:sz w:val="24"/>
          <w:szCs w:val="24"/>
          <w:lang w:eastAsia="lt-LT"/>
        </w:rPr>
        <w:t>Reikalavimai</w:t>
      </w:r>
      <w:r w:rsidRPr="007B6C79">
        <w:rPr>
          <w:rFonts w:ascii="Times New Roman" w:hAnsi="Times New Roman" w:cs="Times New Roman"/>
          <w:bCs/>
          <w:sz w:val="24"/>
          <w:szCs w:val="24"/>
          <w:lang w:eastAsia="lt-LT"/>
        </w:rPr>
        <w:t xml:space="preserve"> - </w:t>
      </w:r>
      <w:r w:rsidRPr="007B6C79">
        <w:rPr>
          <w:rFonts w:ascii="Times New Roman" w:hAnsi="Times New Roman" w:cs="Times New Roman"/>
          <w:szCs w:val="24"/>
          <w:lang w:eastAsia="lt-LT"/>
        </w:rPr>
        <w:t>Pakuočių atliekų, susidarančių komunalinių atliekų sraute, rūšiuojamojo surinkimo ir vežimo paslaugos teikimo būtinieji reikalavimai, patvirtinti Aplinkos ministro 2022-</w:t>
      </w:r>
      <w:r w:rsidR="00CE77C6" w:rsidRPr="007B6C79">
        <w:rPr>
          <w:rFonts w:ascii="Times New Roman" w:hAnsi="Times New Roman" w:cs="Times New Roman"/>
          <w:szCs w:val="24"/>
          <w:lang w:eastAsia="lt-LT"/>
        </w:rPr>
        <w:t>04-29</w:t>
      </w:r>
      <w:r w:rsidRPr="007B6C79">
        <w:rPr>
          <w:rFonts w:ascii="Times New Roman" w:hAnsi="Times New Roman" w:cs="Times New Roman"/>
          <w:szCs w:val="24"/>
          <w:lang w:eastAsia="lt-LT"/>
        </w:rPr>
        <w:t xml:space="preserve"> įsakymu Nr. </w:t>
      </w:r>
      <w:r w:rsidR="00CE77C6" w:rsidRPr="007B6C79">
        <w:rPr>
          <w:rFonts w:ascii="Times New Roman" w:hAnsi="Times New Roman" w:cs="Times New Roman"/>
          <w:szCs w:val="24"/>
          <w:lang w:eastAsia="lt-LT"/>
        </w:rPr>
        <w:t>D1-123.</w:t>
      </w:r>
    </w:p>
    <w:p w14:paraId="5EBE275A" w14:textId="3DFAAF14" w:rsidR="00C71853" w:rsidRPr="007B6C79" w:rsidRDefault="00C71853" w:rsidP="00CE5E39">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
          <w:bCs/>
          <w:sz w:val="24"/>
          <w:szCs w:val="24"/>
          <w:lang w:eastAsia="lt-LT"/>
        </w:rPr>
        <w:t>Savivaldybė</w:t>
      </w:r>
      <w:r w:rsidRPr="007B6C79">
        <w:rPr>
          <w:rFonts w:ascii="Times New Roman" w:hAnsi="Times New Roman" w:cs="Times New Roman"/>
          <w:bCs/>
          <w:sz w:val="24"/>
          <w:szCs w:val="24"/>
          <w:lang w:eastAsia="lt-LT"/>
        </w:rPr>
        <w:t xml:space="preserve"> </w:t>
      </w:r>
      <w:r w:rsidRPr="007B6C79">
        <w:rPr>
          <w:rFonts w:ascii="Times New Roman" w:hAnsi="Times New Roman" w:cs="Times New Roman"/>
          <w:b/>
          <w:bCs/>
          <w:sz w:val="24"/>
          <w:szCs w:val="24"/>
          <w:lang w:eastAsia="lt-LT"/>
        </w:rPr>
        <w:t>–</w:t>
      </w:r>
      <w:r w:rsidRPr="007B6C79">
        <w:rPr>
          <w:rFonts w:ascii="Times New Roman" w:hAnsi="Times New Roman" w:cs="Times New Roman"/>
          <w:bCs/>
          <w:sz w:val="24"/>
          <w:szCs w:val="24"/>
          <w:lang w:eastAsia="lt-LT"/>
        </w:rPr>
        <w:t xml:space="preserve"> </w:t>
      </w:r>
      <w:r w:rsidR="00CF2278" w:rsidRPr="007B6C79">
        <w:rPr>
          <w:rFonts w:ascii="Times New Roman" w:hAnsi="Times New Roman" w:cs="Times New Roman"/>
          <w:bCs/>
          <w:sz w:val="24"/>
          <w:szCs w:val="24"/>
          <w:lang w:eastAsia="lt-LT"/>
        </w:rPr>
        <w:t>Trakų rajono</w:t>
      </w:r>
      <w:r w:rsidRPr="007B6C79">
        <w:rPr>
          <w:rFonts w:ascii="Times New Roman" w:hAnsi="Times New Roman" w:cs="Times New Roman"/>
          <w:bCs/>
          <w:sz w:val="24"/>
          <w:szCs w:val="24"/>
          <w:lang w:eastAsia="lt-LT"/>
        </w:rPr>
        <w:t xml:space="preserve"> savivaldybė</w:t>
      </w:r>
      <w:r w:rsidR="00300713" w:rsidRPr="007B6C79">
        <w:rPr>
          <w:rFonts w:ascii="Times New Roman" w:hAnsi="Times New Roman" w:cs="Times New Roman"/>
          <w:bCs/>
          <w:sz w:val="24"/>
          <w:szCs w:val="24"/>
          <w:lang w:eastAsia="lt-LT"/>
        </w:rPr>
        <w:t xml:space="preserve"> ir jos </w:t>
      </w:r>
      <w:r w:rsidRPr="007B6C79">
        <w:rPr>
          <w:rFonts w:ascii="Times New Roman" w:hAnsi="Times New Roman" w:cs="Times New Roman"/>
          <w:bCs/>
          <w:sz w:val="24"/>
          <w:szCs w:val="24"/>
          <w:lang w:eastAsia="lt-LT"/>
        </w:rPr>
        <w:t>teritorija.</w:t>
      </w:r>
    </w:p>
    <w:p w14:paraId="551B79BE" w14:textId="282511B1" w:rsidR="00CB3125" w:rsidRPr="007B6C79" w:rsidRDefault="00CB3125" w:rsidP="00CE5E39">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
          <w:sz w:val="24"/>
          <w:szCs w:val="24"/>
          <w:lang w:eastAsia="lt-LT"/>
        </w:rPr>
        <w:t>Savivaldybės atliekų tvarkymo taisyklės</w:t>
      </w:r>
      <w:r w:rsidRPr="007B6C79">
        <w:rPr>
          <w:rFonts w:ascii="Times New Roman" w:hAnsi="Times New Roman" w:cs="Times New Roman"/>
          <w:bCs/>
          <w:sz w:val="24"/>
          <w:szCs w:val="24"/>
          <w:lang w:eastAsia="lt-LT"/>
        </w:rPr>
        <w:t xml:space="preserve">- Trakų rajono savivaldybės tarybos </w:t>
      </w:r>
      <w:r w:rsidRPr="007B6C79">
        <w:rPr>
          <w:rFonts w:ascii="Times New Roman" w:hAnsi="Times New Roman" w:cs="Times New Roman"/>
          <w:color w:val="000000"/>
          <w:sz w:val="24"/>
          <w:szCs w:val="24"/>
        </w:rPr>
        <w:t>2017 m. gegužės 4 d. sprendimu Nr. S1-112</w:t>
      </w:r>
      <w:r w:rsidRPr="007B6C79">
        <w:rPr>
          <w:rFonts w:ascii="Times New Roman" w:hAnsi="Times New Roman" w:cs="Times New Roman"/>
          <w:bCs/>
          <w:sz w:val="24"/>
          <w:szCs w:val="24"/>
          <w:lang w:eastAsia="lt-LT"/>
        </w:rPr>
        <w:t xml:space="preserve"> patvirtintos Trakų rajono savivaldybės atliekų tvarkymo taisyklės.</w:t>
      </w:r>
    </w:p>
    <w:p w14:paraId="3E0699FD" w14:textId="17B15CB9" w:rsidR="00C71853" w:rsidRPr="007B6C79" w:rsidRDefault="00C71853" w:rsidP="00CE5E39">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
          <w:bCs/>
          <w:sz w:val="24"/>
          <w:szCs w:val="24"/>
          <w:lang w:eastAsia="lt-LT"/>
        </w:rPr>
        <w:t xml:space="preserve">Sunkiai pravažiuojama teritorija – </w:t>
      </w:r>
      <w:r w:rsidRPr="007B6C79">
        <w:rPr>
          <w:rFonts w:ascii="Times New Roman" w:hAnsi="Times New Roman" w:cs="Times New Roman"/>
          <w:sz w:val="24"/>
          <w:szCs w:val="24"/>
        </w:rPr>
        <w:t>atliekų surinkimo automobiliui</w:t>
      </w:r>
      <w:r w:rsidRPr="007B6C79">
        <w:rPr>
          <w:rFonts w:ascii="Times New Roman" w:hAnsi="Times New Roman" w:cs="Times New Roman"/>
          <w:bCs/>
          <w:sz w:val="24"/>
          <w:szCs w:val="24"/>
          <w:lang w:eastAsia="lt-LT"/>
        </w:rPr>
        <w:t xml:space="preserve"> dėl blogos kelio dangos, siaurų ar žemų pravažiavimų, reljefo ar šalikelėje augančių medžių</w:t>
      </w:r>
      <w:r w:rsidR="0004320B" w:rsidRPr="007B6C79">
        <w:rPr>
          <w:rFonts w:ascii="Times New Roman" w:hAnsi="Times New Roman" w:cs="Times New Roman"/>
          <w:bCs/>
          <w:sz w:val="24"/>
          <w:szCs w:val="24"/>
          <w:lang w:eastAsia="lt-LT"/>
        </w:rPr>
        <w:t xml:space="preserve">/ krūmų, </w:t>
      </w:r>
      <w:r w:rsidRPr="007B6C79">
        <w:rPr>
          <w:rFonts w:ascii="Times New Roman" w:hAnsi="Times New Roman" w:cs="Times New Roman"/>
          <w:bCs/>
          <w:sz w:val="24"/>
          <w:szCs w:val="24"/>
          <w:lang w:eastAsia="lt-LT"/>
        </w:rPr>
        <w:t xml:space="preserve"> </w:t>
      </w:r>
      <w:r w:rsidR="0004320B" w:rsidRPr="007B6C79">
        <w:rPr>
          <w:rFonts w:ascii="Times New Roman" w:hAnsi="Times New Roman" w:cs="Times New Roman"/>
          <w:bCs/>
          <w:sz w:val="24"/>
          <w:szCs w:val="24"/>
          <w:lang w:eastAsia="lt-LT"/>
        </w:rPr>
        <w:t xml:space="preserve">kelio </w:t>
      </w:r>
      <w:r w:rsidR="0004320B" w:rsidRPr="007B6C79">
        <w:rPr>
          <w:rFonts w:ascii="Times New Roman" w:hAnsi="Times New Roman" w:cs="Times New Roman"/>
          <w:bCs/>
          <w:sz w:val="24"/>
          <w:szCs w:val="24"/>
          <w:lang w:eastAsia="lt-LT"/>
        </w:rPr>
        <w:lastRenderedPageBreak/>
        <w:t xml:space="preserve">užstatymo transporto priemonėmis, pastatytų statinių ar kitų panašaus pobūdžio aplinkybių </w:t>
      </w:r>
      <w:r w:rsidRPr="007B6C79">
        <w:rPr>
          <w:rFonts w:ascii="Times New Roman" w:hAnsi="Times New Roman" w:cs="Times New Roman"/>
          <w:bCs/>
          <w:sz w:val="24"/>
          <w:szCs w:val="24"/>
          <w:lang w:eastAsia="lt-LT"/>
        </w:rPr>
        <w:t xml:space="preserve">nepravažiuojama teritorija / gatvė / kelias. </w:t>
      </w:r>
    </w:p>
    <w:p w14:paraId="40BAB7E3" w14:textId="3088A649" w:rsidR="00C71853" w:rsidRPr="007B6C79" w:rsidRDefault="00C71853" w:rsidP="00CE5E39">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
          <w:sz w:val="24"/>
          <w:szCs w:val="24"/>
        </w:rPr>
        <w:t>PATO</w:t>
      </w:r>
      <w:r w:rsidR="009B0BA2" w:rsidRPr="007B6C79">
        <w:rPr>
          <w:rFonts w:ascii="Times New Roman" w:hAnsi="Times New Roman" w:cs="Times New Roman"/>
          <w:b/>
          <w:sz w:val="24"/>
          <w:szCs w:val="24"/>
        </w:rPr>
        <w:t>F</w:t>
      </w:r>
      <w:r w:rsidRPr="007B6C79">
        <w:rPr>
          <w:rFonts w:ascii="Times New Roman" w:hAnsi="Times New Roman" w:cs="Times New Roman"/>
          <w:b/>
          <w:sz w:val="24"/>
          <w:szCs w:val="24"/>
        </w:rPr>
        <w:t xml:space="preserve"> sutart</w:t>
      </w:r>
      <w:r w:rsidR="009B0BA2" w:rsidRPr="007B6C79">
        <w:rPr>
          <w:rFonts w:ascii="Times New Roman" w:hAnsi="Times New Roman" w:cs="Times New Roman"/>
          <w:b/>
          <w:sz w:val="24"/>
          <w:szCs w:val="24"/>
        </w:rPr>
        <w:t>is</w:t>
      </w:r>
      <w:r w:rsidRPr="007B6C79">
        <w:rPr>
          <w:rFonts w:ascii="Times New Roman" w:hAnsi="Times New Roman" w:cs="Times New Roman"/>
          <w:b/>
          <w:sz w:val="24"/>
          <w:szCs w:val="24"/>
        </w:rPr>
        <w:t xml:space="preserve"> </w:t>
      </w:r>
      <w:r w:rsidRPr="007B6C79">
        <w:rPr>
          <w:rFonts w:ascii="Times New Roman" w:hAnsi="Times New Roman" w:cs="Times New Roman"/>
          <w:sz w:val="24"/>
          <w:szCs w:val="24"/>
        </w:rPr>
        <w:t xml:space="preserve">– </w:t>
      </w:r>
      <w:r w:rsidRPr="007B6C79">
        <w:rPr>
          <w:rFonts w:ascii="Times New Roman" w:hAnsi="Times New Roman" w:cs="Times New Roman"/>
          <w:bCs/>
          <w:sz w:val="24"/>
          <w:szCs w:val="24"/>
          <w:lang w:eastAsia="lt-LT"/>
        </w:rPr>
        <w:t>teisės aktų nustatyta tvarka</w:t>
      </w:r>
      <w:r w:rsidR="009B0BA2" w:rsidRPr="007B6C79">
        <w:rPr>
          <w:rFonts w:ascii="Times New Roman" w:hAnsi="Times New Roman" w:cs="Times New Roman"/>
          <w:bCs/>
          <w:sz w:val="24"/>
          <w:szCs w:val="24"/>
          <w:lang w:eastAsia="lt-LT"/>
        </w:rPr>
        <w:t>, per vieną kalendorinį mėnesį nuo dienos, kai Savivaldybė Organizaciją/-</w:t>
      </w:r>
      <w:proofErr w:type="spellStart"/>
      <w:r w:rsidR="009B0BA2" w:rsidRPr="007B6C79">
        <w:rPr>
          <w:rFonts w:ascii="Times New Roman" w:hAnsi="Times New Roman" w:cs="Times New Roman"/>
          <w:bCs/>
          <w:sz w:val="24"/>
          <w:szCs w:val="24"/>
          <w:lang w:eastAsia="lt-LT"/>
        </w:rPr>
        <w:t>as</w:t>
      </w:r>
      <w:proofErr w:type="spellEnd"/>
      <w:r w:rsidR="009B0BA2" w:rsidRPr="007B6C79">
        <w:rPr>
          <w:rFonts w:ascii="Times New Roman" w:hAnsi="Times New Roman" w:cs="Times New Roman"/>
          <w:bCs/>
          <w:sz w:val="24"/>
          <w:szCs w:val="24"/>
          <w:lang w:eastAsia="lt-LT"/>
        </w:rPr>
        <w:t xml:space="preserve"> informavo apie Savivaldybės </w:t>
      </w:r>
      <w:r w:rsidR="008825CC" w:rsidRPr="007B6C79">
        <w:rPr>
          <w:rFonts w:ascii="Times New Roman" w:hAnsi="Times New Roman" w:cs="Times New Roman"/>
          <w:bCs/>
          <w:sz w:val="24"/>
          <w:szCs w:val="24"/>
          <w:lang w:eastAsia="lt-LT"/>
        </w:rPr>
        <w:t xml:space="preserve">Pakuočių ir pakuočių atliekų tvarkymo įstatymo 10 straipsnio 4 dalies 2 </w:t>
      </w:r>
      <w:r w:rsidR="009B0BA2" w:rsidRPr="007B6C79">
        <w:rPr>
          <w:rFonts w:ascii="Times New Roman" w:hAnsi="Times New Roman" w:cs="Times New Roman"/>
          <w:bCs/>
          <w:sz w:val="24"/>
          <w:szCs w:val="24"/>
          <w:lang w:eastAsia="lt-LT"/>
        </w:rPr>
        <w:t>punkte nustatyta tvarka parinkt</w:t>
      </w:r>
      <w:r w:rsidR="00300713" w:rsidRPr="007B6C79">
        <w:rPr>
          <w:rFonts w:ascii="Times New Roman" w:hAnsi="Times New Roman" w:cs="Times New Roman"/>
          <w:bCs/>
          <w:sz w:val="24"/>
          <w:szCs w:val="24"/>
          <w:lang w:eastAsia="lt-LT"/>
        </w:rPr>
        <w:t>ą</w:t>
      </w:r>
      <w:r w:rsidR="009B0BA2" w:rsidRPr="007B6C79">
        <w:rPr>
          <w:rFonts w:ascii="Times New Roman" w:hAnsi="Times New Roman" w:cs="Times New Roman"/>
          <w:bCs/>
          <w:sz w:val="24"/>
          <w:szCs w:val="24"/>
          <w:lang w:eastAsia="lt-LT"/>
        </w:rPr>
        <w:t xml:space="preserve"> </w:t>
      </w:r>
      <w:r w:rsidR="00300713" w:rsidRPr="007B6C79">
        <w:rPr>
          <w:rFonts w:ascii="Times New Roman" w:hAnsi="Times New Roman" w:cs="Times New Roman"/>
          <w:bCs/>
          <w:sz w:val="24"/>
          <w:szCs w:val="24"/>
          <w:lang w:eastAsia="lt-LT"/>
        </w:rPr>
        <w:t>Paslaugų teikėją,</w:t>
      </w:r>
      <w:r w:rsidR="009B0BA2" w:rsidRPr="007B6C79">
        <w:rPr>
          <w:rFonts w:ascii="Times New Roman" w:hAnsi="Times New Roman" w:cs="Times New Roman"/>
          <w:bCs/>
          <w:sz w:val="24"/>
          <w:szCs w:val="24"/>
          <w:lang w:eastAsia="lt-LT"/>
        </w:rPr>
        <w:t xml:space="preserve"> sudaroma trišalė</w:t>
      </w:r>
      <w:r w:rsidR="009B0BA2" w:rsidRPr="007B6C79">
        <w:rPr>
          <w:rFonts w:ascii="Times New Roman" w:hAnsi="Times New Roman" w:cs="Times New Roman"/>
        </w:rPr>
        <w:t xml:space="preserve"> </w:t>
      </w:r>
      <w:r w:rsidR="009B0BA2" w:rsidRPr="007B6C79">
        <w:rPr>
          <w:rFonts w:ascii="Times New Roman" w:hAnsi="Times New Roman" w:cs="Times New Roman"/>
          <w:bCs/>
          <w:sz w:val="24"/>
          <w:szCs w:val="24"/>
          <w:lang w:eastAsia="lt-LT"/>
        </w:rPr>
        <w:t>pakuočių atliekų tvarkymo organizavimo ir finansavimo sutartis</w:t>
      </w:r>
      <w:r w:rsidR="008825CC" w:rsidRPr="007B6C79">
        <w:rPr>
          <w:rFonts w:ascii="Times New Roman" w:hAnsi="Times New Roman" w:cs="Times New Roman"/>
          <w:bCs/>
          <w:sz w:val="24"/>
          <w:szCs w:val="24"/>
          <w:lang w:eastAsia="lt-LT"/>
        </w:rPr>
        <w:t xml:space="preserve"> tarp Savivaldybės, Organizacijos/-ų ir Paslaugų teikėjo.</w:t>
      </w:r>
      <w:r w:rsidRPr="007B6C79">
        <w:rPr>
          <w:rFonts w:ascii="Times New Roman" w:hAnsi="Times New Roman" w:cs="Times New Roman"/>
          <w:bCs/>
          <w:sz w:val="24"/>
          <w:szCs w:val="24"/>
          <w:lang w:eastAsia="lt-LT"/>
        </w:rPr>
        <w:t xml:space="preserve"> </w:t>
      </w:r>
    </w:p>
    <w:p w14:paraId="562D43B9" w14:textId="011A3809" w:rsidR="00C71853" w:rsidRPr="007B6C79" w:rsidRDefault="00C71853" w:rsidP="00CE5E39">
      <w:pPr>
        <w:pStyle w:val="Sraopastraipa"/>
        <w:numPr>
          <w:ilvl w:val="1"/>
          <w:numId w:val="7"/>
        </w:numPr>
        <w:tabs>
          <w:tab w:val="left" w:pos="1276"/>
        </w:tabs>
        <w:autoSpaceDE w:val="0"/>
        <w:autoSpaceDN w:val="0"/>
        <w:adjustRightInd w:val="0"/>
        <w:ind w:left="0" w:firstLine="567"/>
        <w:rPr>
          <w:bCs/>
          <w:szCs w:val="24"/>
          <w:lang w:eastAsia="lt-LT"/>
        </w:rPr>
      </w:pPr>
      <w:r w:rsidRPr="007B6C79">
        <w:rPr>
          <w:b/>
          <w:bCs/>
          <w:szCs w:val="24"/>
          <w:lang w:eastAsia="lt-LT"/>
        </w:rPr>
        <w:t xml:space="preserve">Žodinis atliekų turėtojo pranešimas </w:t>
      </w:r>
      <w:r w:rsidRPr="007B6C79">
        <w:rPr>
          <w:bCs/>
          <w:szCs w:val="24"/>
          <w:lang w:eastAsia="lt-LT"/>
        </w:rPr>
        <w:t xml:space="preserve">–atliekų turėtojo </w:t>
      </w:r>
      <w:r w:rsidR="00854EC0" w:rsidRPr="007B6C79">
        <w:rPr>
          <w:szCs w:val="24"/>
        </w:rPr>
        <w:t>su Paslaugų teikimu susijęs prašymas, pranešimas, paklausimas ar skundas dėl netinkamo Paslaugų teikimo arba jų neteikimo</w:t>
      </w:r>
      <w:r w:rsidRPr="007B6C79">
        <w:rPr>
          <w:bCs/>
          <w:szCs w:val="24"/>
          <w:lang w:eastAsia="lt-LT"/>
        </w:rPr>
        <w:t>, nurodant pranešėjo kontaktinius duomenis ar jų dalį, pateiktas</w:t>
      </w:r>
      <w:r w:rsidR="00D623E0" w:rsidRPr="007B6C79">
        <w:rPr>
          <w:bCs/>
          <w:szCs w:val="24"/>
          <w:lang w:eastAsia="lt-LT"/>
        </w:rPr>
        <w:t xml:space="preserve"> </w:t>
      </w:r>
      <w:r w:rsidRPr="007B6C79">
        <w:rPr>
          <w:bCs/>
          <w:szCs w:val="24"/>
          <w:lang w:eastAsia="lt-LT"/>
        </w:rPr>
        <w:t xml:space="preserve">Paslaugų teikėjo </w:t>
      </w:r>
      <w:r w:rsidR="00D623E0" w:rsidRPr="007B6C79">
        <w:rPr>
          <w:bCs/>
          <w:szCs w:val="24"/>
          <w:lang w:eastAsia="lt-LT"/>
        </w:rPr>
        <w:t xml:space="preserve">ar Perkančiosios organizacijos </w:t>
      </w:r>
      <w:r w:rsidRPr="007B6C79">
        <w:rPr>
          <w:bCs/>
          <w:szCs w:val="24"/>
          <w:lang w:eastAsia="lt-LT"/>
        </w:rPr>
        <w:t>atstovams telefonu ar tiesiogiai išsakytas.</w:t>
      </w:r>
    </w:p>
    <w:p w14:paraId="218BFC41" w14:textId="77777777" w:rsidR="00C71853" w:rsidRPr="007B6C79" w:rsidRDefault="00C71853" w:rsidP="00CE5E39">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12" w:name="bookmark1"/>
      <w:bookmarkEnd w:id="12"/>
      <w:r w:rsidRPr="007B6C79">
        <w:rPr>
          <w:rFonts w:ascii="Times New Roman" w:hAnsi="Times New Roman" w:cs="Times New Roman"/>
          <w:bCs/>
          <w:sz w:val="24"/>
          <w:szCs w:val="24"/>
          <w:lang w:eastAsia="lt-LT"/>
        </w:rPr>
        <w:t>Kitos šioje techninėje specifikacijoje vartojamos sąvokos yra suprantamos taip, kaip jos yra apibrėžtos galiojančiuose teisės aktuose.</w:t>
      </w:r>
    </w:p>
    <w:p w14:paraId="1259209C" w14:textId="77777777" w:rsidR="00C71853" w:rsidRPr="007B6C79" w:rsidRDefault="00C71853" w:rsidP="00CE5E39">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7B6C79">
        <w:rPr>
          <w:rFonts w:ascii="Times New Roman" w:hAnsi="Times New Roman" w:cs="Times New Roman"/>
          <w:sz w:val="24"/>
          <w:szCs w:val="24"/>
          <w:lang w:eastAsia="lt-LT"/>
        </w:rPr>
        <w:t>Jeigu yra nurodomas konkretus modelis ar šaltinis, konkretus procesas ar prekės ženklas, patentas, tipai, konkreti kilmė ar gamyba, gali būti pateikiamas lygiavertis objektas nurodytajam. Lygiavertiškumo įrodymas yra tiekėjo pareiga. Tiekėjas, siūlantis lygiavertį pirkimo objektą, turi pateikti perkančiajai organizacijai priimtinus, tai patvirtinančius įrodymus apie lygiavertiškumą.</w:t>
      </w:r>
    </w:p>
    <w:p w14:paraId="0044AFBB" w14:textId="12D94B5D" w:rsidR="00C71853" w:rsidRPr="007B6C79" w:rsidRDefault="00C71853" w:rsidP="003261DB">
      <w:pPr>
        <w:keepNext/>
        <w:numPr>
          <w:ilvl w:val="0"/>
          <w:numId w:val="7"/>
        </w:numPr>
        <w:spacing w:before="240" w:after="120" w:line="240" w:lineRule="auto"/>
        <w:ind w:left="0" w:firstLine="567"/>
        <w:jc w:val="both"/>
        <w:outlineLvl w:val="0"/>
        <w:rPr>
          <w:rFonts w:ascii="Times New Roman" w:hAnsi="Times New Roman" w:cs="Times New Roman"/>
          <w:b/>
          <w:bCs/>
          <w:kern w:val="32"/>
          <w:sz w:val="24"/>
          <w:szCs w:val="24"/>
        </w:rPr>
      </w:pPr>
      <w:bookmarkStart w:id="13" w:name="_Toc426532392"/>
      <w:r w:rsidRPr="007B6C79">
        <w:rPr>
          <w:rFonts w:ascii="Times New Roman" w:hAnsi="Times New Roman" w:cs="Times New Roman"/>
          <w:b/>
          <w:bCs/>
          <w:kern w:val="32"/>
          <w:sz w:val="24"/>
          <w:szCs w:val="24"/>
        </w:rPr>
        <w:t>APTARNAUJAMOS TERITORIJOS IR APTARNAUJAMŲ OBJEKTŲ APRAŠYMAS</w:t>
      </w:r>
      <w:bookmarkEnd w:id="13"/>
    </w:p>
    <w:p w14:paraId="46A57B83" w14:textId="7159BE17" w:rsidR="002723AD" w:rsidRPr="007B6C79" w:rsidRDefault="00337A28" w:rsidP="00CE5E39">
      <w:pPr>
        <w:numPr>
          <w:ilvl w:val="1"/>
          <w:numId w:val="7"/>
        </w:numPr>
        <w:tabs>
          <w:tab w:val="left" w:pos="851"/>
        </w:tabs>
        <w:spacing w:after="0" w:line="240" w:lineRule="auto"/>
        <w:ind w:left="0" w:firstLine="567"/>
        <w:jc w:val="both"/>
        <w:rPr>
          <w:rFonts w:ascii="Times New Roman" w:hAnsi="Times New Roman" w:cs="Times New Roman"/>
          <w:bCs/>
          <w:sz w:val="24"/>
          <w:szCs w:val="24"/>
        </w:rPr>
      </w:pPr>
      <w:r w:rsidRPr="007B6C79">
        <w:rPr>
          <w:rFonts w:ascii="Times New Roman" w:hAnsi="Times New Roman" w:cs="Times New Roman"/>
          <w:bCs/>
          <w:sz w:val="24"/>
          <w:szCs w:val="24"/>
        </w:rPr>
        <w:t>Aptarnaujama teritorija – Trakų rajono savivaldybė.</w:t>
      </w:r>
    </w:p>
    <w:p w14:paraId="391F768C" w14:textId="2FA1E84E" w:rsidR="00C71853" w:rsidRPr="007B6C79" w:rsidRDefault="00EA59CD" w:rsidP="00CE5E39">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teikėjas </w:t>
      </w:r>
      <w:r w:rsidR="00337A28" w:rsidRPr="007B6C79">
        <w:rPr>
          <w:rFonts w:ascii="Times New Roman" w:hAnsi="Times New Roman" w:cs="Times New Roman"/>
          <w:bCs/>
          <w:sz w:val="24"/>
          <w:szCs w:val="24"/>
          <w:lang w:eastAsia="lt-LT"/>
        </w:rPr>
        <w:t xml:space="preserve">aprūpina naujus </w:t>
      </w:r>
      <w:r w:rsidRPr="007B6C79">
        <w:rPr>
          <w:rFonts w:ascii="Times New Roman" w:hAnsi="Times New Roman" w:cs="Times New Roman"/>
          <w:bCs/>
          <w:sz w:val="24"/>
          <w:szCs w:val="24"/>
          <w:lang w:eastAsia="lt-LT"/>
        </w:rPr>
        <w:t xml:space="preserve">atliekų turėtojus </w:t>
      </w:r>
      <w:r w:rsidR="00337A28" w:rsidRPr="007B6C79">
        <w:rPr>
          <w:rFonts w:ascii="Times New Roman" w:hAnsi="Times New Roman" w:cs="Times New Roman"/>
          <w:bCs/>
          <w:sz w:val="24"/>
          <w:szCs w:val="24"/>
          <w:lang w:eastAsia="lt-LT"/>
        </w:rPr>
        <w:t>ir pakeičia esamus sulūžusius atliekų turėtojų konteinerius</w:t>
      </w:r>
      <w:r w:rsidRPr="007B6C79">
        <w:rPr>
          <w:rFonts w:ascii="Times New Roman" w:hAnsi="Times New Roman" w:cs="Times New Roman"/>
          <w:bCs/>
          <w:sz w:val="24"/>
          <w:szCs w:val="24"/>
          <w:lang w:eastAsia="lt-LT"/>
        </w:rPr>
        <w:t xml:space="preserve"> atitinkamais konteineriais ir aptarnau</w:t>
      </w:r>
      <w:r w:rsidR="00DE324C" w:rsidRPr="007B6C79">
        <w:rPr>
          <w:rFonts w:ascii="Times New Roman" w:hAnsi="Times New Roman" w:cs="Times New Roman"/>
          <w:bCs/>
          <w:sz w:val="24"/>
          <w:szCs w:val="24"/>
          <w:lang w:eastAsia="lt-LT"/>
        </w:rPr>
        <w:t>ja</w:t>
      </w:r>
      <w:r w:rsidRPr="007B6C79">
        <w:rPr>
          <w:rFonts w:ascii="Times New Roman" w:hAnsi="Times New Roman" w:cs="Times New Roman"/>
          <w:bCs/>
          <w:sz w:val="24"/>
          <w:szCs w:val="24"/>
          <w:lang w:eastAsia="lt-LT"/>
        </w:rPr>
        <w:t xml:space="preserve"> šiuos </w:t>
      </w:r>
      <w:r w:rsidR="00C71853" w:rsidRPr="007B6C79">
        <w:rPr>
          <w:rFonts w:ascii="Times New Roman" w:hAnsi="Times New Roman" w:cs="Times New Roman"/>
          <w:bCs/>
          <w:sz w:val="24"/>
          <w:szCs w:val="24"/>
        </w:rPr>
        <w:t>konteineri</w:t>
      </w:r>
      <w:r w:rsidRPr="007B6C79">
        <w:rPr>
          <w:rFonts w:ascii="Times New Roman" w:hAnsi="Times New Roman" w:cs="Times New Roman"/>
          <w:bCs/>
          <w:sz w:val="24"/>
          <w:szCs w:val="24"/>
        </w:rPr>
        <w:t>ų</w:t>
      </w:r>
      <w:r w:rsidR="00C71853" w:rsidRPr="007B6C79">
        <w:rPr>
          <w:rFonts w:ascii="Times New Roman" w:hAnsi="Times New Roman" w:cs="Times New Roman"/>
          <w:bCs/>
          <w:sz w:val="24"/>
          <w:szCs w:val="24"/>
          <w:lang w:eastAsia="lt-LT"/>
        </w:rPr>
        <w:t xml:space="preserve"> objekt</w:t>
      </w:r>
      <w:r w:rsidRPr="007B6C79">
        <w:rPr>
          <w:rFonts w:ascii="Times New Roman" w:hAnsi="Times New Roman" w:cs="Times New Roman"/>
          <w:bCs/>
          <w:sz w:val="24"/>
          <w:szCs w:val="24"/>
          <w:lang w:eastAsia="lt-LT"/>
        </w:rPr>
        <w:t>us</w:t>
      </w:r>
      <w:r w:rsidR="00C71853" w:rsidRPr="007B6C79">
        <w:rPr>
          <w:rFonts w:ascii="Times New Roman" w:hAnsi="Times New Roman" w:cs="Times New Roman"/>
          <w:bCs/>
          <w:sz w:val="24"/>
          <w:szCs w:val="24"/>
          <w:lang w:eastAsia="lt-LT"/>
        </w:rPr>
        <w:t>:</w:t>
      </w:r>
    </w:p>
    <w:p w14:paraId="0713B67B" w14:textId="0E439E67" w:rsidR="00C71853" w:rsidRPr="007B6C79" w:rsidRDefault="00C71853" w:rsidP="00CE5E39">
      <w:pPr>
        <w:numPr>
          <w:ilvl w:val="2"/>
          <w:numId w:val="7"/>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daugiabuči</w:t>
      </w:r>
      <w:r w:rsidR="009A094D" w:rsidRPr="007B6C79">
        <w:rPr>
          <w:rFonts w:ascii="Times New Roman" w:hAnsi="Times New Roman" w:cs="Times New Roman"/>
          <w:bCs/>
          <w:sz w:val="24"/>
          <w:szCs w:val="24"/>
          <w:lang w:eastAsia="lt-LT"/>
        </w:rPr>
        <w:t>us</w:t>
      </w:r>
      <w:r w:rsidRPr="007B6C79">
        <w:rPr>
          <w:rFonts w:ascii="Times New Roman" w:hAnsi="Times New Roman" w:cs="Times New Roman"/>
          <w:bCs/>
          <w:sz w:val="24"/>
          <w:szCs w:val="24"/>
          <w:lang w:eastAsia="lt-LT"/>
        </w:rPr>
        <w:t xml:space="preserve"> nam</w:t>
      </w:r>
      <w:r w:rsidR="00EA59CD" w:rsidRPr="007B6C79">
        <w:rPr>
          <w:rFonts w:ascii="Times New Roman" w:hAnsi="Times New Roman" w:cs="Times New Roman"/>
          <w:bCs/>
          <w:sz w:val="24"/>
          <w:szCs w:val="24"/>
          <w:lang w:eastAsia="lt-LT"/>
        </w:rPr>
        <w:t>us</w:t>
      </w:r>
      <w:r w:rsidRPr="007B6C79">
        <w:rPr>
          <w:rFonts w:ascii="Times New Roman" w:hAnsi="Times New Roman" w:cs="Times New Roman"/>
          <w:bCs/>
          <w:sz w:val="24"/>
          <w:szCs w:val="24"/>
          <w:lang w:eastAsia="lt-LT"/>
        </w:rPr>
        <w:t xml:space="preserve">, kurie </w:t>
      </w:r>
      <w:bookmarkStart w:id="14" w:name="_Hlk114768568"/>
      <w:r w:rsidRPr="007B6C79">
        <w:rPr>
          <w:rFonts w:ascii="Times New Roman" w:hAnsi="Times New Roman" w:cs="Times New Roman"/>
          <w:bCs/>
          <w:sz w:val="24"/>
          <w:szCs w:val="24"/>
          <w:lang w:eastAsia="lt-LT"/>
        </w:rPr>
        <w:t>aprūpinami bendro naudojimo pakuočių atliekų</w:t>
      </w:r>
      <w:r w:rsidR="00EA59CD" w:rsidRPr="007B6C79">
        <w:rPr>
          <w:rFonts w:ascii="Times New Roman" w:hAnsi="Times New Roman" w:cs="Times New Roman"/>
          <w:bCs/>
          <w:sz w:val="24"/>
          <w:szCs w:val="24"/>
          <w:lang w:eastAsia="lt-LT"/>
        </w:rPr>
        <w:t xml:space="preserve"> ir antrinių žaliavų</w:t>
      </w:r>
      <w:r w:rsidRPr="007B6C79">
        <w:rPr>
          <w:rFonts w:ascii="Times New Roman" w:hAnsi="Times New Roman" w:cs="Times New Roman"/>
          <w:bCs/>
          <w:sz w:val="24"/>
          <w:szCs w:val="24"/>
          <w:lang w:eastAsia="lt-LT"/>
        </w:rPr>
        <w:t xml:space="preserve"> konteineriais</w:t>
      </w:r>
      <w:r w:rsidR="00F21E81" w:rsidRPr="007B6C79">
        <w:rPr>
          <w:rFonts w:ascii="Times New Roman" w:hAnsi="Times New Roman" w:cs="Times New Roman"/>
          <w:bCs/>
          <w:sz w:val="24"/>
          <w:szCs w:val="24"/>
          <w:lang w:eastAsia="lt-LT"/>
        </w:rPr>
        <w:t>;</w:t>
      </w:r>
      <w:bookmarkEnd w:id="14"/>
    </w:p>
    <w:p w14:paraId="1A4C3EAA" w14:textId="2E306EBD" w:rsidR="00C71853" w:rsidRPr="007B6C79" w:rsidRDefault="00C71853" w:rsidP="00CE5E39">
      <w:pPr>
        <w:numPr>
          <w:ilvl w:val="2"/>
          <w:numId w:val="7"/>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individuali</w:t>
      </w:r>
      <w:r w:rsidR="00C24D45" w:rsidRPr="007B6C79">
        <w:rPr>
          <w:rFonts w:ascii="Times New Roman" w:hAnsi="Times New Roman" w:cs="Times New Roman"/>
          <w:bCs/>
          <w:sz w:val="24"/>
          <w:szCs w:val="24"/>
          <w:lang w:eastAsia="lt-LT"/>
        </w:rPr>
        <w:t>as</w:t>
      </w:r>
      <w:r w:rsidRPr="007B6C79">
        <w:rPr>
          <w:rFonts w:ascii="Times New Roman" w:hAnsi="Times New Roman" w:cs="Times New Roman"/>
          <w:bCs/>
          <w:sz w:val="24"/>
          <w:szCs w:val="24"/>
          <w:lang w:eastAsia="lt-LT"/>
        </w:rPr>
        <w:t xml:space="preserve"> namų vald</w:t>
      </w:r>
      <w:r w:rsidR="00C24D45" w:rsidRPr="007B6C79">
        <w:rPr>
          <w:rFonts w:ascii="Times New Roman" w:hAnsi="Times New Roman" w:cs="Times New Roman"/>
          <w:bCs/>
          <w:sz w:val="24"/>
          <w:szCs w:val="24"/>
          <w:lang w:eastAsia="lt-LT"/>
        </w:rPr>
        <w:t>a</w:t>
      </w:r>
      <w:r w:rsidRPr="007B6C79">
        <w:rPr>
          <w:rFonts w:ascii="Times New Roman" w:hAnsi="Times New Roman" w:cs="Times New Roman"/>
          <w:bCs/>
          <w:sz w:val="24"/>
          <w:szCs w:val="24"/>
          <w:lang w:eastAsia="lt-LT"/>
        </w:rPr>
        <w:t>s</w:t>
      </w:r>
      <w:r w:rsidR="0013247B" w:rsidRPr="007B6C79">
        <w:rPr>
          <w:rFonts w:ascii="Times New Roman" w:hAnsi="Times New Roman" w:cs="Times New Roman"/>
          <w:bCs/>
          <w:sz w:val="24"/>
          <w:szCs w:val="24"/>
          <w:lang w:eastAsia="lt-LT"/>
        </w:rPr>
        <w:t xml:space="preserve"> bei </w:t>
      </w:r>
      <w:r w:rsidR="0013247B" w:rsidRPr="007B6C79">
        <w:rPr>
          <w:rFonts w:ascii="Times New Roman" w:hAnsi="Times New Roman" w:cs="Times New Roman"/>
          <w:color w:val="000000"/>
          <w:sz w:val="24"/>
          <w:szCs w:val="24"/>
          <w:shd w:val="clear" w:color="auto" w:fill="FFFFFF"/>
        </w:rPr>
        <w:t xml:space="preserve">sodų </w:t>
      </w:r>
      <w:r w:rsidR="00E42C61" w:rsidRPr="007B6C79">
        <w:rPr>
          <w:rFonts w:ascii="Times New Roman" w:hAnsi="Times New Roman" w:cs="Times New Roman"/>
          <w:color w:val="000000"/>
          <w:sz w:val="24"/>
          <w:szCs w:val="24"/>
          <w:shd w:val="clear" w:color="auto" w:fill="FFFFFF"/>
        </w:rPr>
        <w:t xml:space="preserve">paskirties </w:t>
      </w:r>
      <w:r w:rsidR="0013247B" w:rsidRPr="007B6C79">
        <w:rPr>
          <w:rFonts w:ascii="Times New Roman" w:hAnsi="Times New Roman" w:cs="Times New Roman"/>
          <w:color w:val="000000"/>
          <w:sz w:val="24"/>
          <w:szCs w:val="24"/>
          <w:shd w:val="clear" w:color="auto" w:fill="FFFFFF"/>
        </w:rPr>
        <w:t>objektus, kuriuose yra deklaruotų gyventojų ar nuolat gyvenama,</w:t>
      </w:r>
      <w:r w:rsidRPr="007B6C79">
        <w:rPr>
          <w:rFonts w:ascii="Times New Roman" w:hAnsi="Times New Roman" w:cs="Times New Roman"/>
          <w:bCs/>
          <w:sz w:val="24"/>
          <w:szCs w:val="24"/>
          <w:lang w:eastAsia="lt-LT"/>
        </w:rPr>
        <w:t xml:space="preserve"> kuri</w:t>
      </w:r>
      <w:r w:rsidR="0013247B" w:rsidRPr="007B6C79">
        <w:rPr>
          <w:rFonts w:ascii="Times New Roman" w:hAnsi="Times New Roman" w:cs="Times New Roman"/>
          <w:bCs/>
          <w:sz w:val="24"/>
          <w:szCs w:val="24"/>
          <w:lang w:eastAsia="lt-LT"/>
        </w:rPr>
        <w:t>e</w:t>
      </w:r>
      <w:r w:rsidRPr="007B6C79">
        <w:rPr>
          <w:rFonts w:ascii="Times New Roman" w:hAnsi="Times New Roman" w:cs="Times New Roman"/>
          <w:bCs/>
          <w:sz w:val="24"/>
          <w:szCs w:val="24"/>
          <w:lang w:eastAsia="lt-LT"/>
        </w:rPr>
        <w:t xml:space="preserve"> aprūpinam</w:t>
      </w:r>
      <w:r w:rsidR="0013247B" w:rsidRPr="007B6C79">
        <w:rPr>
          <w:rFonts w:ascii="Times New Roman" w:hAnsi="Times New Roman" w:cs="Times New Roman"/>
          <w:bCs/>
          <w:sz w:val="24"/>
          <w:szCs w:val="24"/>
          <w:lang w:eastAsia="lt-LT"/>
        </w:rPr>
        <w:t>i</w:t>
      </w:r>
      <w:r w:rsidRPr="007B6C79">
        <w:rPr>
          <w:rFonts w:ascii="Times New Roman" w:hAnsi="Times New Roman" w:cs="Times New Roman"/>
          <w:bCs/>
          <w:sz w:val="24"/>
          <w:szCs w:val="24"/>
          <w:lang w:eastAsia="lt-LT"/>
        </w:rPr>
        <w:t xml:space="preserve"> individualaus naudojimo pakuočių atliekų </w:t>
      </w:r>
      <w:r w:rsidR="00C24D45"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konteineriais ir bendro naudojimo pakuočių atliekų </w:t>
      </w:r>
      <w:r w:rsidR="00C24D45"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konteineriais (kai Paslaugų teikėjui nėra galimybės privažiuoti prie tokių namų valdų)</w:t>
      </w:r>
      <w:r w:rsidR="00C24D45" w:rsidRPr="007B6C79">
        <w:rPr>
          <w:rFonts w:ascii="Times New Roman" w:hAnsi="Times New Roman" w:cs="Times New Roman"/>
          <w:bCs/>
          <w:sz w:val="24"/>
          <w:szCs w:val="24"/>
          <w:lang w:eastAsia="lt-LT"/>
        </w:rPr>
        <w:t xml:space="preserve">. </w:t>
      </w:r>
    </w:p>
    <w:p w14:paraId="7A0CB926" w14:textId="4B1F8B3E" w:rsidR="00C71853" w:rsidRPr="007B6C79" w:rsidRDefault="00C71853" w:rsidP="00CE5E39">
      <w:pPr>
        <w:numPr>
          <w:ilvl w:val="2"/>
          <w:numId w:val="7"/>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naudojam</w:t>
      </w:r>
      <w:r w:rsidR="00C24D45" w:rsidRPr="007B6C79">
        <w:rPr>
          <w:rFonts w:ascii="Times New Roman" w:hAnsi="Times New Roman" w:cs="Times New Roman"/>
          <w:bCs/>
          <w:sz w:val="24"/>
          <w:szCs w:val="24"/>
          <w:lang w:eastAsia="lt-LT"/>
        </w:rPr>
        <w:t>us</w:t>
      </w:r>
      <w:r w:rsidRPr="007B6C79">
        <w:rPr>
          <w:rFonts w:ascii="Times New Roman" w:hAnsi="Times New Roman" w:cs="Times New Roman"/>
          <w:bCs/>
          <w:sz w:val="24"/>
          <w:szCs w:val="24"/>
          <w:lang w:eastAsia="lt-LT"/>
        </w:rPr>
        <w:t xml:space="preserve"> negyvenamosios paskirties pastat</w:t>
      </w:r>
      <w:r w:rsidR="00C24D45" w:rsidRPr="007B6C79">
        <w:rPr>
          <w:rFonts w:ascii="Times New Roman" w:hAnsi="Times New Roman" w:cs="Times New Roman"/>
          <w:bCs/>
          <w:sz w:val="24"/>
          <w:szCs w:val="24"/>
          <w:lang w:eastAsia="lt-LT"/>
        </w:rPr>
        <w:t>us</w:t>
      </w:r>
      <w:r w:rsidRPr="007B6C79">
        <w:rPr>
          <w:rFonts w:ascii="Times New Roman" w:hAnsi="Times New Roman" w:cs="Times New Roman"/>
          <w:bCs/>
          <w:sz w:val="24"/>
          <w:szCs w:val="24"/>
          <w:lang w:eastAsia="lt-LT"/>
        </w:rPr>
        <w:t xml:space="preserve"> </w:t>
      </w:r>
      <w:r w:rsidR="00F07830" w:rsidRPr="007B6C79">
        <w:rPr>
          <w:rFonts w:ascii="Times New Roman" w:hAnsi="Times New Roman" w:cs="Times New Roman"/>
          <w:bCs/>
          <w:sz w:val="24"/>
          <w:szCs w:val="24"/>
          <w:lang w:eastAsia="lt-LT"/>
        </w:rPr>
        <w:t>(kuriuose susidaro pakuočių atliekos ir antrinės žaliavos savo pobūdžiu ir sudėtimi panašios į namų ūkių pakuočių atliekas</w:t>
      </w:r>
      <w:r w:rsidR="0063181D" w:rsidRPr="007B6C79">
        <w:rPr>
          <w:rFonts w:ascii="Times New Roman" w:hAnsi="Times New Roman" w:cs="Times New Roman"/>
          <w:bCs/>
          <w:sz w:val="24"/>
          <w:szCs w:val="24"/>
          <w:lang w:eastAsia="lt-LT"/>
        </w:rPr>
        <w:t xml:space="preserve"> ir antrines žaliavas</w:t>
      </w:r>
      <w:r w:rsidR="00F07830" w:rsidRPr="007B6C79">
        <w:rPr>
          <w:rFonts w:ascii="Times New Roman" w:hAnsi="Times New Roman" w:cs="Times New Roman"/>
          <w:bCs/>
          <w:sz w:val="24"/>
          <w:szCs w:val="24"/>
          <w:lang w:eastAsia="lt-LT"/>
        </w:rPr>
        <w:t>, kurioms nepriskiriamos transporto pakuočių atliekos</w:t>
      </w:r>
      <w:r w:rsidR="006334F9" w:rsidRPr="007B6C79">
        <w:rPr>
          <w:rFonts w:ascii="Times New Roman" w:hAnsi="Times New Roman" w:cs="Times New Roman"/>
          <w:bCs/>
          <w:sz w:val="24"/>
          <w:szCs w:val="24"/>
          <w:lang w:eastAsia="lt-LT"/>
        </w:rPr>
        <w:t xml:space="preserve"> ir antrinės žaliavos</w:t>
      </w:r>
      <w:r w:rsidR="00F07830" w:rsidRPr="007B6C79">
        <w:rPr>
          <w:rFonts w:ascii="Times New Roman" w:hAnsi="Times New Roman" w:cs="Times New Roman"/>
          <w:bCs/>
          <w:sz w:val="24"/>
          <w:szCs w:val="24"/>
          <w:lang w:eastAsia="lt-LT"/>
        </w:rPr>
        <w:t xml:space="preserve">), </w:t>
      </w:r>
      <w:r w:rsidRPr="007B6C79">
        <w:rPr>
          <w:rFonts w:ascii="Times New Roman" w:hAnsi="Times New Roman" w:cs="Times New Roman"/>
          <w:bCs/>
          <w:sz w:val="24"/>
          <w:szCs w:val="24"/>
          <w:lang w:eastAsia="lt-LT"/>
        </w:rPr>
        <w:t xml:space="preserve">kurie aprūpinami individualaus naudojimo pakuočių atliekų </w:t>
      </w:r>
      <w:r w:rsidR="00C24D45"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konteineriais arba bendro naudojimo pakuočių atliekų </w:t>
      </w:r>
      <w:r w:rsidR="00C24D45"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konteineriais</w:t>
      </w:r>
      <w:r w:rsidR="00802F1C" w:rsidRPr="007B6C79">
        <w:rPr>
          <w:rFonts w:ascii="Times New Roman" w:hAnsi="Times New Roman" w:cs="Times New Roman"/>
          <w:bCs/>
          <w:sz w:val="24"/>
          <w:szCs w:val="24"/>
          <w:lang w:eastAsia="lt-LT"/>
        </w:rPr>
        <w:t>;</w:t>
      </w:r>
    </w:p>
    <w:p w14:paraId="5527EC40" w14:textId="51DEA34F" w:rsidR="00C71853" w:rsidRPr="007B6C79" w:rsidRDefault="00C71853" w:rsidP="00CE5E39">
      <w:pPr>
        <w:numPr>
          <w:ilvl w:val="2"/>
          <w:numId w:val="7"/>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kit</w:t>
      </w:r>
      <w:r w:rsidR="00191227" w:rsidRPr="007B6C79">
        <w:rPr>
          <w:rFonts w:ascii="Times New Roman" w:hAnsi="Times New Roman" w:cs="Times New Roman"/>
          <w:bCs/>
          <w:sz w:val="24"/>
          <w:szCs w:val="24"/>
          <w:lang w:eastAsia="lt-LT"/>
        </w:rPr>
        <w:t>us</w:t>
      </w:r>
      <w:r w:rsidRPr="007B6C79">
        <w:rPr>
          <w:rFonts w:ascii="Times New Roman" w:hAnsi="Times New Roman" w:cs="Times New Roman"/>
          <w:bCs/>
          <w:sz w:val="24"/>
          <w:szCs w:val="24"/>
          <w:lang w:eastAsia="lt-LT"/>
        </w:rPr>
        <w:t xml:space="preserve"> vieš</w:t>
      </w:r>
      <w:r w:rsidR="00191227" w:rsidRPr="007B6C79">
        <w:rPr>
          <w:rFonts w:ascii="Times New Roman" w:hAnsi="Times New Roman" w:cs="Times New Roman"/>
          <w:bCs/>
          <w:sz w:val="24"/>
          <w:szCs w:val="24"/>
          <w:lang w:eastAsia="lt-LT"/>
        </w:rPr>
        <w:t>us</w:t>
      </w:r>
      <w:r w:rsidRPr="007B6C79">
        <w:rPr>
          <w:rFonts w:ascii="Times New Roman" w:hAnsi="Times New Roman" w:cs="Times New Roman"/>
          <w:bCs/>
          <w:sz w:val="24"/>
          <w:szCs w:val="24"/>
          <w:lang w:eastAsia="lt-LT"/>
        </w:rPr>
        <w:t xml:space="preserve"> objekt</w:t>
      </w:r>
      <w:r w:rsidR="00191227" w:rsidRPr="007B6C79">
        <w:rPr>
          <w:rFonts w:ascii="Times New Roman" w:hAnsi="Times New Roman" w:cs="Times New Roman"/>
          <w:bCs/>
          <w:sz w:val="24"/>
          <w:szCs w:val="24"/>
          <w:lang w:eastAsia="lt-LT"/>
        </w:rPr>
        <w:t>us</w:t>
      </w:r>
      <w:r w:rsidRPr="007B6C79">
        <w:rPr>
          <w:rFonts w:ascii="Times New Roman" w:hAnsi="Times New Roman" w:cs="Times New Roman"/>
          <w:bCs/>
          <w:sz w:val="24"/>
          <w:szCs w:val="24"/>
          <w:lang w:eastAsia="lt-LT"/>
        </w:rPr>
        <w:t xml:space="preserve"> ir teritorij</w:t>
      </w:r>
      <w:r w:rsidR="00191227" w:rsidRPr="007B6C79">
        <w:rPr>
          <w:rFonts w:ascii="Times New Roman" w:hAnsi="Times New Roman" w:cs="Times New Roman"/>
          <w:bCs/>
          <w:sz w:val="24"/>
          <w:szCs w:val="24"/>
          <w:lang w:eastAsia="lt-LT"/>
        </w:rPr>
        <w:t>as</w:t>
      </w:r>
      <w:r w:rsidRPr="007B6C79">
        <w:rPr>
          <w:rFonts w:ascii="Times New Roman" w:hAnsi="Times New Roman" w:cs="Times New Roman"/>
          <w:bCs/>
          <w:sz w:val="24"/>
          <w:szCs w:val="24"/>
          <w:lang w:eastAsia="lt-LT"/>
        </w:rPr>
        <w:t xml:space="preserve">, įskaitant garažų ir sodininkų bendrijas, </w:t>
      </w:r>
      <w:r w:rsidR="00191227" w:rsidRPr="007B6C79">
        <w:rPr>
          <w:rFonts w:ascii="Times New Roman" w:hAnsi="Times New Roman" w:cs="Times New Roman"/>
          <w:bCs/>
          <w:sz w:val="24"/>
          <w:szCs w:val="24"/>
          <w:lang w:eastAsia="lt-LT"/>
        </w:rPr>
        <w:t>vieš</w:t>
      </w:r>
      <w:r w:rsidR="00FD7DAB" w:rsidRPr="007B6C79">
        <w:rPr>
          <w:rFonts w:ascii="Times New Roman" w:hAnsi="Times New Roman" w:cs="Times New Roman"/>
          <w:bCs/>
          <w:sz w:val="24"/>
          <w:szCs w:val="24"/>
          <w:lang w:eastAsia="lt-LT"/>
        </w:rPr>
        <w:t>as</w:t>
      </w:r>
      <w:r w:rsidR="00191227" w:rsidRPr="007B6C79">
        <w:rPr>
          <w:rFonts w:ascii="Times New Roman" w:hAnsi="Times New Roman" w:cs="Times New Roman"/>
          <w:bCs/>
          <w:sz w:val="24"/>
          <w:szCs w:val="24"/>
          <w:lang w:eastAsia="lt-LT"/>
        </w:rPr>
        <w:t xml:space="preserve"> rengini</w:t>
      </w:r>
      <w:r w:rsidR="00FD7DAB" w:rsidRPr="007B6C79">
        <w:rPr>
          <w:rFonts w:ascii="Times New Roman" w:hAnsi="Times New Roman" w:cs="Times New Roman"/>
          <w:bCs/>
          <w:sz w:val="24"/>
          <w:szCs w:val="24"/>
          <w:lang w:eastAsia="lt-LT"/>
        </w:rPr>
        <w:t>ų vietas, įskaitant kitas laikino naudojimo vietas (pvz. kioskus, paviljonus, lauko kavines ir kt.)</w:t>
      </w:r>
      <w:r w:rsidR="00191227" w:rsidRPr="007B6C79">
        <w:rPr>
          <w:rFonts w:ascii="Times New Roman" w:hAnsi="Times New Roman" w:cs="Times New Roman"/>
          <w:bCs/>
          <w:sz w:val="24"/>
          <w:szCs w:val="24"/>
          <w:lang w:eastAsia="lt-LT"/>
        </w:rPr>
        <w:t xml:space="preserve"> </w:t>
      </w:r>
      <w:r w:rsidRPr="007B6C79">
        <w:rPr>
          <w:rFonts w:ascii="Times New Roman" w:hAnsi="Times New Roman" w:cs="Times New Roman"/>
          <w:bCs/>
          <w:sz w:val="24"/>
          <w:szCs w:val="24"/>
          <w:lang w:eastAsia="lt-LT"/>
        </w:rPr>
        <w:t xml:space="preserve">kurie aprūpinami bendro naudojimo pakuočių atliekų </w:t>
      </w:r>
      <w:r w:rsidR="00191227"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konteineriais</w:t>
      </w:r>
      <w:r w:rsidR="007D2D85" w:rsidRPr="007B6C79">
        <w:rPr>
          <w:rFonts w:ascii="Times New Roman" w:hAnsi="Times New Roman" w:cs="Times New Roman"/>
          <w:bCs/>
          <w:sz w:val="24"/>
          <w:szCs w:val="24"/>
          <w:lang w:eastAsia="lt-LT"/>
        </w:rPr>
        <w:t>;</w:t>
      </w:r>
    </w:p>
    <w:p w14:paraId="1B15F631" w14:textId="6924F16C" w:rsidR="00CE5E39" w:rsidRPr="007B6C79" w:rsidRDefault="00337A28" w:rsidP="000C07D0">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15" w:name="_Hlk115077869"/>
      <w:r w:rsidRPr="007B6C79">
        <w:rPr>
          <w:rFonts w:ascii="Times New Roman" w:hAnsi="Times New Roman" w:cs="Times New Roman"/>
          <w:sz w:val="24"/>
          <w:szCs w:val="24"/>
        </w:rPr>
        <w:t xml:space="preserve">Perkančioji organizacija individualių valdų atliekų turėtojų adresus </w:t>
      </w:r>
      <w:r w:rsidR="0004443B" w:rsidRPr="007B6C79">
        <w:rPr>
          <w:rFonts w:ascii="Times New Roman" w:hAnsi="Times New Roman" w:cs="Times New Roman"/>
          <w:sz w:val="24"/>
          <w:szCs w:val="24"/>
        </w:rPr>
        <w:t xml:space="preserve">pateiks per 5 darbo dienas nuo paslaugų teikimo sutarties pasirašymo dienos. </w:t>
      </w:r>
      <w:r w:rsidR="003B4C62" w:rsidRPr="007B6C79">
        <w:rPr>
          <w:rFonts w:ascii="Times New Roman" w:hAnsi="Times New Roman" w:cs="Times New Roman"/>
          <w:sz w:val="24"/>
          <w:szCs w:val="24"/>
        </w:rPr>
        <w:t>P</w:t>
      </w:r>
      <w:r w:rsidR="00C71853" w:rsidRPr="007B6C79">
        <w:rPr>
          <w:rFonts w:ascii="Times New Roman" w:hAnsi="Times New Roman" w:cs="Times New Roman"/>
          <w:sz w:val="24"/>
          <w:szCs w:val="24"/>
        </w:rPr>
        <w:t xml:space="preserve">akuočių atliekų </w:t>
      </w:r>
      <w:r w:rsidR="00F07830" w:rsidRPr="007B6C79">
        <w:rPr>
          <w:rFonts w:ascii="Times New Roman" w:hAnsi="Times New Roman" w:cs="Times New Roman"/>
          <w:sz w:val="24"/>
          <w:szCs w:val="24"/>
        </w:rPr>
        <w:t>ir antrinių žaliavų</w:t>
      </w:r>
      <w:r w:rsidR="0004443B" w:rsidRPr="007B6C79">
        <w:rPr>
          <w:rFonts w:ascii="Times New Roman" w:hAnsi="Times New Roman" w:cs="Times New Roman"/>
          <w:sz w:val="24"/>
          <w:szCs w:val="24"/>
        </w:rPr>
        <w:t xml:space="preserve"> kolektyvinių</w:t>
      </w:r>
      <w:r w:rsidR="00F07830" w:rsidRPr="007B6C79">
        <w:rPr>
          <w:rFonts w:ascii="Times New Roman" w:hAnsi="Times New Roman" w:cs="Times New Roman"/>
          <w:sz w:val="24"/>
          <w:szCs w:val="24"/>
        </w:rPr>
        <w:t xml:space="preserve"> </w:t>
      </w:r>
      <w:r w:rsidR="00C71853" w:rsidRPr="007B6C79">
        <w:rPr>
          <w:rFonts w:ascii="Times New Roman" w:hAnsi="Times New Roman" w:cs="Times New Roman"/>
          <w:sz w:val="24"/>
          <w:szCs w:val="24"/>
        </w:rPr>
        <w:t>konteinerių pastatymo vietų adresai</w:t>
      </w:r>
      <w:r w:rsidR="00191D41" w:rsidRPr="007B6C79">
        <w:rPr>
          <w:rFonts w:ascii="Times New Roman" w:hAnsi="Times New Roman" w:cs="Times New Roman"/>
          <w:sz w:val="24"/>
          <w:szCs w:val="24"/>
        </w:rPr>
        <w:t>,</w:t>
      </w:r>
      <w:r w:rsidR="00C71853" w:rsidRPr="007B6C79">
        <w:rPr>
          <w:rFonts w:ascii="Times New Roman" w:hAnsi="Times New Roman" w:cs="Times New Roman"/>
          <w:sz w:val="24"/>
          <w:szCs w:val="24"/>
        </w:rPr>
        <w:t xml:space="preserve"> pakuočių atliekų </w:t>
      </w:r>
      <w:r w:rsidR="00191D41" w:rsidRPr="007B6C79">
        <w:rPr>
          <w:rFonts w:ascii="Times New Roman" w:hAnsi="Times New Roman" w:cs="Times New Roman"/>
          <w:sz w:val="24"/>
          <w:szCs w:val="24"/>
        </w:rPr>
        <w:t xml:space="preserve">ir antrinių žaliavų </w:t>
      </w:r>
      <w:r w:rsidR="00C71853" w:rsidRPr="007B6C79">
        <w:rPr>
          <w:rFonts w:ascii="Times New Roman" w:hAnsi="Times New Roman" w:cs="Times New Roman"/>
          <w:sz w:val="24"/>
          <w:szCs w:val="24"/>
        </w:rPr>
        <w:t>konteiner</w:t>
      </w:r>
      <w:r w:rsidR="008E7BA9" w:rsidRPr="007B6C79">
        <w:rPr>
          <w:rFonts w:ascii="Times New Roman" w:hAnsi="Times New Roman" w:cs="Times New Roman"/>
          <w:sz w:val="24"/>
          <w:szCs w:val="24"/>
        </w:rPr>
        <w:t>ių</w:t>
      </w:r>
      <w:r w:rsidR="00C71853" w:rsidRPr="007B6C79">
        <w:rPr>
          <w:rFonts w:ascii="Times New Roman" w:hAnsi="Times New Roman" w:cs="Times New Roman"/>
          <w:sz w:val="24"/>
          <w:szCs w:val="24"/>
        </w:rPr>
        <w:t xml:space="preserve"> paskirtis, tipas, kiekis, vidutinės talpos bei vidutinis jų ištuštinimo periodiškumas, pateikti šios techninės specifi</w:t>
      </w:r>
      <w:r w:rsidR="00C71853" w:rsidRPr="007B6C79">
        <w:rPr>
          <w:rFonts w:ascii="Times New Roman" w:hAnsi="Times New Roman" w:cs="Times New Roman"/>
          <w:bCs/>
          <w:sz w:val="24"/>
          <w:szCs w:val="24"/>
          <w:lang w:eastAsia="lt-LT"/>
        </w:rPr>
        <w:t xml:space="preserve">kacijos </w:t>
      </w:r>
      <w:bookmarkEnd w:id="15"/>
      <w:r w:rsidR="00DE324C" w:rsidRPr="007B6C79">
        <w:rPr>
          <w:rFonts w:ascii="Times New Roman" w:hAnsi="Times New Roman" w:cs="Times New Roman"/>
          <w:bCs/>
          <w:sz w:val="24"/>
          <w:szCs w:val="24"/>
          <w:lang w:eastAsia="lt-LT"/>
        </w:rPr>
        <w:t>p</w:t>
      </w:r>
      <w:r w:rsidR="00C71853" w:rsidRPr="007B6C79">
        <w:rPr>
          <w:rFonts w:ascii="Times New Roman" w:hAnsi="Times New Roman" w:cs="Times New Roman"/>
          <w:bCs/>
          <w:sz w:val="24"/>
          <w:szCs w:val="24"/>
          <w:lang w:eastAsia="lt-LT"/>
        </w:rPr>
        <w:t>riede Nr.</w:t>
      </w:r>
      <w:r w:rsidR="00745C64" w:rsidRPr="007B6C79">
        <w:rPr>
          <w:rFonts w:ascii="Times New Roman" w:hAnsi="Times New Roman" w:cs="Times New Roman"/>
          <w:bCs/>
          <w:sz w:val="24"/>
          <w:szCs w:val="24"/>
          <w:lang w:eastAsia="lt-LT"/>
        </w:rPr>
        <w:t>1</w:t>
      </w:r>
      <w:r w:rsidR="00C71853" w:rsidRPr="007B6C79">
        <w:rPr>
          <w:rFonts w:ascii="Times New Roman" w:hAnsi="Times New Roman" w:cs="Times New Roman"/>
          <w:bCs/>
          <w:sz w:val="24"/>
          <w:szCs w:val="24"/>
          <w:lang w:eastAsia="lt-LT"/>
        </w:rPr>
        <w:t>.</w:t>
      </w:r>
      <w:r w:rsidR="00C71853" w:rsidRPr="007B6C79">
        <w:rPr>
          <w:rFonts w:ascii="Times New Roman" w:hAnsi="Times New Roman" w:cs="Times New Roman"/>
          <w:sz w:val="24"/>
          <w:szCs w:val="24"/>
        </w:rPr>
        <w:t xml:space="preserve"> </w:t>
      </w:r>
    </w:p>
    <w:p w14:paraId="5F141471" w14:textId="2F8BFD7E" w:rsidR="00EB4DBD" w:rsidRPr="007B6C79" w:rsidRDefault="007C633E" w:rsidP="00CE5E39">
      <w:pPr>
        <w:tabs>
          <w:tab w:val="left" w:pos="1276"/>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7B6C79">
        <w:rPr>
          <w:rFonts w:ascii="Times New Roman" w:hAnsi="Times New Roman" w:cs="Times New Roman"/>
          <w:sz w:val="24"/>
          <w:szCs w:val="24"/>
        </w:rPr>
        <w:t xml:space="preserve">2.5. </w:t>
      </w:r>
      <w:r w:rsidR="00C71853" w:rsidRPr="007B6C79">
        <w:rPr>
          <w:rFonts w:ascii="Times New Roman" w:hAnsi="Times New Roman" w:cs="Times New Roman"/>
          <w:sz w:val="24"/>
          <w:szCs w:val="24"/>
        </w:rPr>
        <w:t xml:space="preserve">Rūšiuojamojo pakuočių atliekų </w:t>
      </w:r>
      <w:r w:rsidR="00AF647B" w:rsidRPr="007B6C79">
        <w:rPr>
          <w:rFonts w:ascii="Times New Roman" w:hAnsi="Times New Roman" w:cs="Times New Roman"/>
          <w:sz w:val="24"/>
          <w:szCs w:val="24"/>
        </w:rPr>
        <w:t xml:space="preserve">ir antrinių žaliavų </w:t>
      </w:r>
      <w:r w:rsidR="00C71853" w:rsidRPr="007B6C79">
        <w:rPr>
          <w:rFonts w:ascii="Times New Roman" w:hAnsi="Times New Roman" w:cs="Times New Roman"/>
          <w:sz w:val="24"/>
          <w:szCs w:val="24"/>
        </w:rPr>
        <w:t xml:space="preserve">surinkimo skirtingo prieinamumo, naudojimo paskirties, tipo, talpos ir nuosavybės pakuočių atliekų </w:t>
      </w:r>
      <w:r w:rsidR="00AF647B" w:rsidRPr="007B6C79">
        <w:rPr>
          <w:rFonts w:ascii="Times New Roman" w:hAnsi="Times New Roman" w:cs="Times New Roman"/>
          <w:sz w:val="24"/>
          <w:szCs w:val="24"/>
        </w:rPr>
        <w:t xml:space="preserve">ir antrinių žaliavų </w:t>
      </w:r>
      <w:r w:rsidR="00C71853" w:rsidRPr="007B6C79">
        <w:rPr>
          <w:rFonts w:ascii="Times New Roman" w:hAnsi="Times New Roman" w:cs="Times New Roman"/>
          <w:sz w:val="24"/>
          <w:szCs w:val="24"/>
        </w:rPr>
        <w:t xml:space="preserve">konteinerių kiekių sąrašas, šių pakuočių atliekų </w:t>
      </w:r>
      <w:r w:rsidR="00235A9E" w:rsidRPr="007B6C79">
        <w:rPr>
          <w:rFonts w:ascii="Times New Roman" w:hAnsi="Times New Roman" w:cs="Times New Roman"/>
          <w:sz w:val="24"/>
          <w:szCs w:val="24"/>
        </w:rPr>
        <w:t xml:space="preserve">ir antrinių žaliavų </w:t>
      </w:r>
      <w:r w:rsidR="00C71853" w:rsidRPr="007B6C79">
        <w:rPr>
          <w:rFonts w:ascii="Times New Roman" w:hAnsi="Times New Roman" w:cs="Times New Roman"/>
          <w:sz w:val="24"/>
          <w:szCs w:val="24"/>
        </w:rPr>
        <w:t xml:space="preserve">konteinerių pastatymo ir (arba) įrengimo </w:t>
      </w:r>
      <w:r w:rsidR="00C71853" w:rsidRPr="007B6C79">
        <w:rPr>
          <w:rFonts w:ascii="Times New Roman" w:hAnsi="Times New Roman" w:cs="Times New Roman"/>
          <w:sz w:val="24"/>
          <w:szCs w:val="24"/>
        </w:rPr>
        <w:lastRenderedPageBreak/>
        <w:t xml:space="preserve">vietų adresai bei nustatytas pakuočių atliekų </w:t>
      </w:r>
      <w:r w:rsidR="00AF647B" w:rsidRPr="007B6C79">
        <w:rPr>
          <w:rFonts w:ascii="Times New Roman" w:hAnsi="Times New Roman" w:cs="Times New Roman"/>
          <w:sz w:val="24"/>
          <w:szCs w:val="24"/>
        </w:rPr>
        <w:t xml:space="preserve">ir antrinių žaliavų </w:t>
      </w:r>
      <w:r w:rsidR="00C71853" w:rsidRPr="007B6C79">
        <w:rPr>
          <w:rFonts w:ascii="Times New Roman" w:hAnsi="Times New Roman" w:cs="Times New Roman"/>
          <w:sz w:val="24"/>
          <w:szCs w:val="24"/>
        </w:rPr>
        <w:t xml:space="preserve">konteinerių ištuštinimo periodiškumas nurodomi </w:t>
      </w:r>
      <w:r w:rsidR="002979C1" w:rsidRPr="007B6C79">
        <w:rPr>
          <w:rFonts w:ascii="Times New Roman" w:hAnsi="Times New Roman" w:cs="Times New Roman"/>
          <w:sz w:val="24"/>
          <w:szCs w:val="24"/>
        </w:rPr>
        <w:t>ir keičiami Perkančiosios organizacijos</w:t>
      </w:r>
      <w:r w:rsidR="00253895" w:rsidRPr="007B6C79">
        <w:rPr>
          <w:rFonts w:ascii="Times New Roman" w:hAnsi="Times New Roman" w:cs="Times New Roman"/>
          <w:sz w:val="24"/>
          <w:szCs w:val="24"/>
        </w:rPr>
        <w:t xml:space="preserve">, užtikrinant pakuočių atliekų </w:t>
      </w:r>
      <w:r w:rsidR="00235A9E" w:rsidRPr="007B6C79">
        <w:rPr>
          <w:rFonts w:ascii="Times New Roman" w:hAnsi="Times New Roman" w:cs="Times New Roman"/>
          <w:sz w:val="24"/>
          <w:szCs w:val="24"/>
        </w:rPr>
        <w:t xml:space="preserve">ir antrinių žaliavų </w:t>
      </w:r>
      <w:r w:rsidR="00253895" w:rsidRPr="007B6C79">
        <w:rPr>
          <w:rFonts w:ascii="Times New Roman" w:hAnsi="Times New Roman" w:cs="Times New Roman"/>
          <w:sz w:val="24"/>
          <w:szCs w:val="24"/>
        </w:rPr>
        <w:t>surinkimo efektyvumą</w:t>
      </w:r>
      <w:r w:rsidR="000E789F" w:rsidRPr="007B6C79">
        <w:rPr>
          <w:rFonts w:ascii="Times New Roman" w:hAnsi="Times New Roman" w:cs="Times New Roman"/>
          <w:sz w:val="24"/>
          <w:szCs w:val="24"/>
        </w:rPr>
        <w:t xml:space="preserve">, didinant arba mažinant </w:t>
      </w:r>
      <w:r w:rsidR="00B171AE" w:rsidRPr="007B6C79">
        <w:rPr>
          <w:rFonts w:ascii="Times New Roman" w:hAnsi="Times New Roman" w:cs="Times New Roman"/>
          <w:sz w:val="24"/>
          <w:szCs w:val="24"/>
        </w:rPr>
        <w:t xml:space="preserve">pakuočių atliekų ir antrinių žaliavų konteinerio ištuštinimo dažnį. </w:t>
      </w:r>
    </w:p>
    <w:p w14:paraId="40D99A83" w14:textId="77777777" w:rsidR="008A7FC5" w:rsidRPr="007B6C79" w:rsidRDefault="008A7FC5" w:rsidP="00CE5E39">
      <w:pPr>
        <w:tabs>
          <w:tab w:val="left" w:pos="1276"/>
        </w:tabs>
        <w:autoSpaceDE w:val="0"/>
        <w:autoSpaceDN w:val="0"/>
        <w:adjustRightInd w:val="0"/>
        <w:spacing w:after="0" w:line="240" w:lineRule="auto"/>
        <w:jc w:val="both"/>
        <w:rPr>
          <w:rFonts w:ascii="Times New Roman" w:hAnsi="Times New Roman" w:cs="Times New Roman"/>
          <w:bCs/>
          <w:sz w:val="24"/>
          <w:szCs w:val="24"/>
          <w:lang w:eastAsia="lt-LT"/>
        </w:rPr>
      </w:pPr>
    </w:p>
    <w:p w14:paraId="1860E95E" w14:textId="4B7615E0" w:rsidR="00C71853" w:rsidRPr="007B6C79" w:rsidRDefault="00C71853" w:rsidP="00CE5E39">
      <w:pPr>
        <w:numPr>
          <w:ilvl w:val="0"/>
          <w:numId w:val="7"/>
        </w:numPr>
        <w:tabs>
          <w:tab w:val="left" w:pos="1276"/>
        </w:tabs>
        <w:autoSpaceDE w:val="0"/>
        <w:autoSpaceDN w:val="0"/>
        <w:adjustRightInd w:val="0"/>
        <w:spacing w:after="0" w:line="240" w:lineRule="auto"/>
        <w:jc w:val="both"/>
        <w:rPr>
          <w:rFonts w:ascii="Times New Roman" w:hAnsi="Times New Roman" w:cs="Times New Roman"/>
          <w:bCs/>
          <w:sz w:val="24"/>
          <w:szCs w:val="24"/>
          <w:lang w:eastAsia="lt-LT"/>
        </w:rPr>
      </w:pPr>
      <w:bookmarkStart w:id="16" w:name="bookmark2"/>
      <w:bookmarkStart w:id="17" w:name="_Toc426532393"/>
      <w:bookmarkEnd w:id="16"/>
      <w:r w:rsidRPr="007B6C79">
        <w:rPr>
          <w:rFonts w:ascii="Times New Roman" w:hAnsi="Times New Roman" w:cs="Times New Roman"/>
          <w:b/>
          <w:bCs/>
          <w:kern w:val="32"/>
          <w:sz w:val="24"/>
          <w:szCs w:val="24"/>
        </w:rPr>
        <w:t>PASLAUGŲ TEIKIMO TRUKMĖ IR TERMINAI</w:t>
      </w:r>
      <w:bookmarkEnd w:id="17"/>
    </w:p>
    <w:p w14:paraId="58E56CAD" w14:textId="32184734" w:rsidR="00C71853" w:rsidRPr="007B6C79" w:rsidRDefault="00C71853" w:rsidP="00CE5E39">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7B6C79">
        <w:rPr>
          <w:rFonts w:ascii="Times New Roman" w:hAnsi="Times New Roman" w:cs="Times New Roman"/>
          <w:bCs/>
          <w:sz w:val="24"/>
          <w:szCs w:val="24"/>
          <w:lang w:eastAsia="lt-LT"/>
        </w:rPr>
        <w:t xml:space="preserve">Paslaugų teikimo terminai – </w:t>
      </w:r>
      <w:r w:rsidR="009258C1" w:rsidRPr="007B6C79">
        <w:rPr>
          <w:rFonts w:ascii="Times New Roman" w:hAnsi="Times New Roman" w:cs="Times New Roman"/>
          <w:sz w:val="24"/>
          <w:szCs w:val="24"/>
        </w:rPr>
        <w:t>60</w:t>
      </w:r>
      <w:r w:rsidRPr="007B6C79">
        <w:rPr>
          <w:rFonts w:ascii="Times New Roman" w:hAnsi="Times New Roman" w:cs="Times New Roman"/>
          <w:sz w:val="24"/>
        </w:rPr>
        <w:t xml:space="preserve"> (</w:t>
      </w:r>
      <w:r w:rsidR="009258C1" w:rsidRPr="007B6C79">
        <w:rPr>
          <w:rFonts w:ascii="Times New Roman" w:hAnsi="Times New Roman" w:cs="Times New Roman"/>
          <w:sz w:val="24"/>
        </w:rPr>
        <w:t>šešiasdešimt</w:t>
      </w:r>
      <w:r w:rsidR="007A1600" w:rsidRPr="007B6C79">
        <w:rPr>
          <w:rFonts w:ascii="Times New Roman" w:hAnsi="Times New Roman" w:cs="Times New Roman"/>
          <w:sz w:val="24"/>
        </w:rPr>
        <w:t>ies</w:t>
      </w:r>
      <w:r w:rsidRPr="007B6C79">
        <w:rPr>
          <w:rFonts w:ascii="Times New Roman" w:hAnsi="Times New Roman" w:cs="Times New Roman"/>
          <w:sz w:val="24"/>
          <w:szCs w:val="24"/>
        </w:rPr>
        <w:t>)</w:t>
      </w:r>
      <w:r w:rsidRPr="007B6C79">
        <w:rPr>
          <w:rFonts w:ascii="Times New Roman" w:eastAsia="Times New Roman" w:hAnsi="Times New Roman" w:cs="Times New Roman"/>
          <w:sz w:val="24"/>
          <w:szCs w:val="24"/>
          <w:lang w:eastAsia="en-US"/>
        </w:rPr>
        <w:t xml:space="preserve"> mėnesių laikotarpiui</w:t>
      </w:r>
      <w:r w:rsidRPr="007B6C79">
        <w:rPr>
          <w:rFonts w:ascii="Times New Roman" w:hAnsi="Times New Roman" w:cs="Times New Roman"/>
          <w:sz w:val="24"/>
          <w:szCs w:val="24"/>
        </w:rPr>
        <w:t xml:space="preserve"> (įskaitant numatomą pasiruošimo paslaugų teikimui terminą) </w:t>
      </w:r>
      <w:r w:rsidRPr="007B6C79">
        <w:rPr>
          <w:rFonts w:ascii="Times New Roman" w:eastAsia="Times New Roman" w:hAnsi="Times New Roman" w:cs="Times New Roman"/>
          <w:sz w:val="24"/>
          <w:szCs w:val="24"/>
          <w:lang w:eastAsia="en-US"/>
        </w:rPr>
        <w:t xml:space="preserve">nuo pirkimo sutarties </w:t>
      </w:r>
      <w:r w:rsidRPr="007B6C79">
        <w:rPr>
          <w:rFonts w:ascii="Times New Roman" w:hAnsi="Times New Roman" w:cs="Times New Roman"/>
          <w:sz w:val="24"/>
          <w:szCs w:val="24"/>
        </w:rPr>
        <w:t>įsigaliojimo</w:t>
      </w:r>
      <w:r w:rsidRPr="007B6C79">
        <w:rPr>
          <w:rFonts w:ascii="Times New Roman" w:eastAsia="Times New Roman" w:hAnsi="Times New Roman" w:cs="Times New Roman"/>
          <w:sz w:val="24"/>
          <w:szCs w:val="24"/>
          <w:lang w:eastAsia="en-US"/>
        </w:rPr>
        <w:t xml:space="preserve"> dienos</w:t>
      </w:r>
      <w:r w:rsidR="006B2209" w:rsidRPr="007B6C79">
        <w:rPr>
          <w:rFonts w:ascii="Times New Roman" w:eastAsia="Times New Roman" w:hAnsi="Times New Roman" w:cs="Times New Roman"/>
          <w:sz w:val="24"/>
          <w:szCs w:val="24"/>
          <w:lang w:eastAsia="en-US"/>
        </w:rPr>
        <w:t>.</w:t>
      </w:r>
    </w:p>
    <w:p w14:paraId="74871386" w14:textId="5F795624" w:rsidR="00C71853" w:rsidRPr="007B6C79" w:rsidRDefault="00C71853" w:rsidP="00CE5E39">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teikėjui suteikiamas </w:t>
      </w:r>
      <w:r w:rsidR="00FA5BF9" w:rsidRPr="007B6C79">
        <w:rPr>
          <w:rFonts w:ascii="Times New Roman" w:hAnsi="Times New Roman" w:cs="Times New Roman"/>
          <w:sz w:val="24"/>
          <w:szCs w:val="24"/>
        </w:rPr>
        <w:t>3 (trijų)  mėnesių</w:t>
      </w:r>
      <w:r w:rsidR="00FA5BF9" w:rsidRPr="007B6C79">
        <w:rPr>
          <w:rFonts w:ascii="Times New Roman" w:hAnsi="Times New Roman" w:cs="Times New Roman"/>
          <w:bCs/>
          <w:sz w:val="24"/>
          <w:szCs w:val="24"/>
          <w:lang w:eastAsia="lt-LT"/>
        </w:rPr>
        <w:t xml:space="preserve"> </w:t>
      </w:r>
      <w:r w:rsidRPr="007B6C79">
        <w:rPr>
          <w:rFonts w:ascii="Times New Roman" w:hAnsi="Times New Roman" w:cs="Times New Roman"/>
          <w:bCs/>
          <w:sz w:val="24"/>
          <w:szCs w:val="24"/>
          <w:lang w:eastAsia="lt-LT"/>
        </w:rPr>
        <w:t xml:space="preserve">pasiruošimo Paslaugų teikimui terminas (toliau – Pasiruošimo terminas), skaičiuojant nuo Pirkimo sutarties įsigaliojimo dienos. </w:t>
      </w:r>
    </w:p>
    <w:p w14:paraId="29BC34C5" w14:textId="260DCC85" w:rsidR="00D85B15" w:rsidRPr="007B6C79" w:rsidRDefault="00C71853" w:rsidP="00CE5E39">
      <w:pPr>
        <w:pStyle w:val="Sraopastraipa"/>
        <w:numPr>
          <w:ilvl w:val="1"/>
          <w:numId w:val="7"/>
        </w:numPr>
        <w:tabs>
          <w:tab w:val="left" w:pos="1276"/>
        </w:tabs>
        <w:suppressAutoHyphens/>
        <w:autoSpaceDE w:val="0"/>
        <w:autoSpaceDN w:val="0"/>
        <w:ind w:left="0" w:firstLine="567"/>
        <w:textAlignment w:val="baseline"/>
        <w:rPr>
          <w:bCs/>
          <w:lang w:eastAsia="lt-LT"/>
        </w:rPr>
      </w:pPr>
      <w:r w:rsidRPr="007B6C79">
        <w:rPr>
          <w:bCs/>
          <w:szCs w:val="24"/>
          <w:lang w:eastAsia="lt-LT"/>
        </w:rPr>
        <w:t xml:space="preserve">Paslaugų teikėjas turi užtikrinti, kad Pirkimo sutarties nutraukimo prieš terminą atveju Paslaugos </w:t>
      </w:r>
      <w:r w:rsidR="00B807C3" w:rsidRPr="007B6C79">
        <w:rPr>
          <w:bCs/>
          <w:szCs w:val="24"/>
          <w:lang w:eastAsia="lt-LT"/>
        </w:rPr>
        <w:t>bus teiki</w:t>
      </w:r>
      <w:r w:rsidR="00337A28" w:rsidRPr="007B6C79">
        <w:rPr>
          <w:bCs/>
          <w:szCs w:val="24"/>
          <w:lang w:eastAsia="lt-LT"/>
        </w:rPr>
        <w:t>a</w:t>
      </w:r>
      <w:r w:rsidR="00B807C3" w:rsidRPr="007B6C79">
        <w:rPr>
          <w:bCs/>
          <w:szCs w:val="24"/>
          <w:lang w:eastAsia="lt-LT"/>
        </w:rPr>
        <w:t xml:space="preserve">mos ne mažiau kaip </w:t>
      </w:r>
      <w:r w:rsidR="00176017" w:rsidRPr="007B6C79">
        <w:rPr>
          <w:bCs/>
          <w:szCs w:val="24"/>
          <w:lang w:eastAsia="lt-LT"/>
        </w:rPr>
        <w:t>6</w:t>
      </w:r>
      <w:r w:rsidRPr="007B6C79">
        <w:rPr>
          <w:bCs/>
          <w:szCs w:val="24"/>
          <w:lang w:eastAsia="lt-LT"/>
        </w:rPr>
        <w:t xml:space="preserve"> (</w:t>
      </w:r>
      <w:r w:rsidR="00176017" w:rsidRPr="007B6C79">
        <w:rPr>
          <w:bCs/>
          <w:szCs w:val="24"/>
          <w:lang w:eastAsia="lt-LT"/>
        </w:rPr>
        <w:t>šešis</w:t>
      </w:r>
      <w:r w:rsidRPr="007B6C79">
        <w:rPr>
          <w:bCs/>
          <w:szCs w:val="24"/>
          <w:lang w:eastAsia="lt-LT"/>
        </w:rPr>
        <w:t xml:space="preserve">) mėnesius </w:t>
      </w:r>
      <w:r w:rsidR="00D85B15" w:rsidRPr="007B6C79">
        <w:rPr>
          <w:bCs/>
          <w:szCs w:val="24"/>
          <w:lang w:eastAsia="lt-LT"/>
        </w:rPr>
        <w:t xml:space="preserve">nuo </w:t>
      </w:r>
      <w:r w:rsidR="00D85B15" w:rsidRPr="007B6C79">
        <w:rPr>
          <w:bCs/>
          <w:lang w:eastAsia="lt-LT"/>
        </w:rPr>
        <w:t xml:space="preserve">oficialaus įspėjimo/pranešimo apie Pirkimo sutarties nutraukimą pateikimo </w:t>
      </w:r>
      <w:r w:rsidR="00B807C3" w:rsidRPr="007B6C79">
        <w:rPr>
          <w:bCs/>
          <w:lang w:eastAsia="lt-LT"/>
        </w:rPr>
        <w:t>P</w:t>
      </w:r>
      <w:r w:rsidR="00D85B15" w:rsidRPr="007B6C79">
        <w:rPr>
          <w:bCs/>
          <w:lang w:eastAsia="lt-LT"/>
        </w:rPr>
        <w:t>erkančiajai organizacijai dienos. Ši sąlyga negalioja Pirkimo sutarties pasibaigimo atveju.</w:t>
      </w:r>
    </w:p>
    <w:p w14:paraId="4273C7F5" w14:textId="05BF1F7C" w:rsidR="00C71853" w:rsidRPr="007B6C79" w:rsidRDefault="00C71853" w:rsidP="00CE5E39">
      <w:pPr>
        <w:keepNext/>
        <w:numPr>
          <w:ilvl w:val="0"/>
          <w:numId w:val="7"/>
        </w:numPr>
        <w:spacing w:before="240" w:after="120" w:line="240" w:lineRule="auto"/>
        <w:ind w:left="0" w:firstLine="567"/>
        <w:outlineLvl w:val="0"/>
        <w:rPr>
          <w:rFonts w:ascii="Times New Roman" w:hAnsi="Times New Roman" w:cs="Times New Roman"/>
          <w:b/>
          <w:bCs/>
          <w:kern w:val="32"/>
          <w:sz w:val="24"/>
          <w:szCs w:val="24"/>
        </w:rPr>
      </w:pPr>
      <w:bookmarkStart w:id="18" w:name="_Toc426532394"/>
      <w:r w:rsidRPr="007B6C79">
        <w:rPr>
          <w:rFonts w:ascii="Times New Roman" w:hAnsi="Times New Roman" w:cs="Times New Roman"/>
          <w:b/>
          <w:bCs/>
          <w:kern w:val="32"/>
          <w:sz w:val="24"/>
          <w:szCs w:val="24"/>
        </w:rPr>
        <w:t>PASLAUGŲ TEIKIMO APIMTYS</w:t>
      </w:r>
      <w:bookmarkEnd w:id="18"/>
    </w:p>
    <w:p w14:paraId="602DC468" w14:textId="260DB4EA" w:rsidR="003261DB" w:rsidRPr="007B6C79" w:rsidRDefault="003261DB" w:rsidP="00CE5E39">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rPr>
        <w:t xml:space="preserve">Paslaugos teikimas Savivaldybėje susideda iš </w:t>
      </w:r>
      <w:r w:rsidR="00F0304E" w:rsidRPr="007B6C79">
        <w:rPr>
          <w:rFonts w:ascii="Times New Roman" w:hAnsi="Times New Roman" w:cs="Times New Roman"/>
          <w:sz w:val="24"/>
          <w:szCs w:val="24"/>
        </w:rPr>
        <w:t xml:space="preserve">komunalinių atliekų sraute susidarančių pakuočių atliekų ir antrinių žaliavų rūšiuojamojo </w:t>
      </w:r>
      <w:r w:rsidRPr="007B6C79">
        <w:rPr>
          <w:rFonts w:ascii="Times New Roman" w:hAnsi="Times New Roman" w:cs="Times New Roman"/>
        </w:rPr>
        <w:t xml:space="preserve">surinkimo ir vežimo, konteinerių tuštinimo, konteinerių pastatymo, keitimo ir nuėmimo, konteinerių aptarnavimo duomenų </w:t>
      </w:r>
      <w:r w:rsidR="00FE2329" w:rsidRPr="007B6C79">
        <w:rPr>
          <w:rFonts w:ascii="Times New Roman" w:hAnsi="Times New Roman" w:cs="Times New Roman"/>
        </w:rPr>
        <w:t xml:space="preserve">teikimo į informacinę sistemą, kaupimo  ir </w:t>
      </w:r>
      <w:r w:rsidRPr="007B6C79">
        <w:rPr>
          <w:rFonts w:ascii="Times New Roman" w:hAnsi="Times New Roman" w:cs="Times New Roman"/>
        </w:rPr>
        <w:t xml:space="preserve">valdymo </w:t>
      </w:r>
      <w:r w:rsidR="00FE2329" w:rsidRPr="007B6C79">
        <w:rPr>
          <w:rFonts w:ascii="Times New Roman" w:hAnsi="Times New Roman" w:cs="Times New Roman"/>
        </w:rPr>
        <w:t xml:space="preserve">informacinėje sistemoje </w:t>
      </w:r>
      <w:r w:rsidRPr="007B6C79">
        <w:rPr>
          <w:rFonts w:ascii="Times New Roman" w:hAnsi="Times New Roman" w:cs="Times New Roman"/>
        </w:rPr>
        <w:t xml:space="preserve">ir </w:t>
      </w:r>
      <w:r w:rsidR="00CD59FE" w:rsidRPr="007B6C79">
        <w:rPr>
          <w:rFonts w:ascii="Times New Roman" w:hAnsi="Times New Roman" w:cs="Times New Roman"/>
        </w:rPr>
        <w:t>bei</w:t>
      </w:r>
      <w:r w:rsidRPr="007B6C79">
        <w:rPr>
          <w:rFonts w:ascii="Times New Roman" w:hAnsi="Times New Roman" w:cs="Times New Roman"/>
        </w:rPr>
        <w:t xml:space="preserve"> atliekų turėtojų informavimo</w:t>
      </w:r>
      <w:r w:rsidR="00CD59FE" w:rsidRPr="007B6C79">
        <w:rPr>
          <w:rFonts w:ascii="Times New Roman" w:hAnsi="Times New Roman" w:cs="Times New Roman"/>
        </w:rPr>
        <w:t xml:space="preserve"> techninėje specifikacijoje nurodytais atvejais</w:t>
      </w:r>
      <w:r w:rsidRPr="007B6C79">
        <w:rPr>
          <w:rFonts w:ascii="Times New Roman" w:hAnsi="Times New Roman" w:cs="Times New Roman"/>
        </w:rPr>
        <w:t xml:space="preserve">. </w:t>
      </w:r>
    </w:p>
    <w:p w14:paraId="6ECACD28" w14:textId="2CD0C54C" w:rsidR="00C71853" w:rsidRPr="007B6C79" w:rsidRDefault="00C71853" w:rsidP="00CE5E39">
      <w:pPr>
        <w:numPr>
          <w:ilvl w:val="1"/>
          <w:numId w:val="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sz w:val="24"/>
          <w:szCs w:val="24"/>
        </w:rPr>
        <w:t xml:space="preserve">Komunalinių atliekų sraute susidarančių pakuočių atliekų </w:t>
      </w:r>
      <w:r w:rsidR="00D40620" w:rsidRPr="007B6C79">
        <w:rPr>
          <w:rFonts w:ascii="Times New Roman" w:hAnsi="Times New Roman" w:cs="Times New Roman"/>
          <w:sz w:val="24"/>
          <w:szCs w:val="24"/>
        </w:rPr>
        <w:t xml:space="preserve">ir antrinių žaliavų </w:t>
      </w:r>
      <w:r w:rsidRPr="007B6C79">
        <w:rPr>
          <w:rFonts w:ascii="Times New Roman" w:hAnsi="Times New Roman" w:cs="Times New Roman"/>
          <w:sz w:val="24"/>
          <w:szCs w:val="24"/>
        </w:rPr>
        <w:t xml:space="preserve">rūšiuojamojo </w:t>
      </w:r>
      <w:r w:rsidRPr="007B6C79">
        <w:rPr>
          <w:rFonts w:ascii="Times New Roman" w:hAnsi="Times New Roman" w:cs="Times New Roman"/>
          <w:bCs/>
          <w:sz w:val="24"/>
          <w:szCs w:val="24"/>
        </w:rPr>
        <w:t xml:space="preserve">surinkimo ir jų vežimo </w:t>
      </w:r>
      <w:r w:rsidR="001C7C08" w:rsidRPr="007B6C79">
        <w:rPr>
          <w:rFonts w:ascii="Times New Roman" w:hAnsi="Times New Roman" w:cs="Times New Roman"/>
          <w:bCs/>
          <w:sz w:val="24"/>
          <w:szCs w:val="24"/>
        </w:rPr>
        <w:t xml:space="preserve">Organizacijų parinktiems pakuočių atliekų tvarkytojams, kaip nustatyta Pakuočių ir pakuočių atliekų tvarkymo įstatymo 10 straipsnio 4 dalies 2 punkte </w:t>
      </w:r>
      <w:r w:rsidRPr="007B6C79">
        <w:rPr>
          <w:rFonts w:ascii="Times New Roman" w:hAnsi="Times New Roman" w:cs="Times New Roman"/>
          <w:bCs/>
          <w:sz w:val="24"/>
          <w:szCs w:val="24"/>
          <w:lang w:eastAsia="lt-LT"/>
        </w:rPr>
        <w:t>Paslaugos apima:</w:t>
      </w:r>
    </w:p>
    <w:p w14:paraId="752D587C" w14:textId="260CA607" w:rsidR="00C71853" w:rsidRPr="007B6C79" w:rsidRDefault="00C71853" w:rsidP="00CE5E39">
      <w:pPr>
        <w:numPr>
          <w:ilvl w:val="2"/>
          <w:numId w:val="7"/>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7B6C79">
        <w:rPr>
          <w:rFonts w:ascii="Times New Roman" w:hAnsi="Times New Roman" w:cs="Times New Roman"/>
          <w:sz w:val="24"/>
          <w:szCs w:val="24"/>
        </w:rPr>
        <w:t xml:space="preserve">visų bendro ir individualaus naudojimo pakuočių atliekų </w:t>
      </w:r>
      <w:r w:rsidR="001C7C08" w:rsidRPr="007B6C79">
        <w:rPr>
          <w:rFonts w:ascii="Times New Roman" w:hAnsi="Times New Roman" w:cs="Times New Roman"/>
          <w:sz w:val="24"/>
          <w:szCs w:val="24"/>
        </w:rPr>
        <w:t xml:space="preserve">ir antrinių žaliavų </w:t>
      </w:r>
      <w:r w:rsidRPr="007B6C79">
        <w:rPr>
          <w:rFonts w:ascii="Times New Roman" w:hAnsi="Times New Roman" w:cs="Times New Roman"/>
          <w:sz w:val="24"/>
          <w:szCs w:val="24"/>
        </w:rPr>
        <w:t>konteinerių ištuštinimą</w:t>
      </w:r>
      <w:r w:rsidR="0043760A" w:rsidRPr="007B6C79">
        <w:rPr>
          <w:rFonts w:ascii="Times New Roman" w:hAnsi="Times New Roman" w:cs="Times New Roman"/>
          <w:sz w:val="24"/>
          <w:szCs w:val="24"/>
        </w:rPr>
        <w:t xml:space="preserve">, </w:t>
      </w:r>
      <w:r w:rsidRPr="007B6C79">
        <w:rPr>
          <w:rFonts w:ascii="Times New Roman" w:hAnsi="Times New Roman" w:cs="Times New Roman"/>
          <w:sz w:val="24"/>
          <w:szCs w:val="24"/>
        </w:rPr>
        <w:t xml:space="preserve">pagal </w:t>
      </w:r>
      <w:r w:rsidR="009C181B" w:rsidRPr="007B6C79">
        <w:rPr>
          <w:rFonts w:ascii="Times New Roman" w:hAnsi="Times New Roman" w:cs="Times New Roman"/>
          <w:sz w:val="24"/>
          <w:szCs w:val="24"/>
        </w:rPr>
        <w:t xml:space="preserve">konteinerių ištuštinimo </w:t>
      </w:r>
      <w:r w:rsidRPr="007B6C79">
        <w:rPr>
          <w:rFonts w:ascii="Times New Roman" w:hAnsi="Times New Roman" w:cs="Times New Roman"/>
          <w:sz w:val="24"/>
          <w:szCs w:val="24"/>
        </w:rPr>
        <w:t xml:space="preserve">grafiką. Metinis pakuočių atliekų </w:t>
      </w:r>
      <w:r w:rsidR="009C181B" w:rsidRPr="007B6C79">
        <w:rPr>
          <w:rFonts w:ascii="Times New Roman" w:hAnsi="Times New Roman" w:cs="Times New Roman"/>
          <w:sz w:val="24"/>
          <w:szCs w:val="24"/>
        </w:rPr>
        <w:t xml:space="preserve">ir antrinių žaliavų </w:t>
      </w:r>
      <w:r w:rsidRPr="007B6C79">
        <w:rPr>
          <w:rFonts w:ascii="Times New Roman" w:hAnsi="Times New Roman" w:cs="Times New Roman"/>
          <w:sz w:val="24"/>
          <w:szCs w:val="24"/>
        </w:rPr>
        <w:t>konteinerių ištuštinimų skaičius Pirkimo sutarties laikotarpiu Savivaldybėje gali kisti (didėti arba mažėti)</w:t>
      </w:r>
      <w:r w:rsidR="004E3C9A" w:rsidRPr="007B6C79">
        <w:rPr>
          <w:rFonts w:ascii="Times New Roman" w:hAnsi="Times New Roman" w:cs="Times New Roman"/>
          <w:sz w:val="24"/>
          <w:szCs w:val="24"/>
        </w:rPr>
        <w:t>;</w:t>
      </w:r>
    </w:p>
    <w:p w14:paraId="17264DA4" w14:textId="0D911422" w:rsidR="0043760A" w:rsidRPr="007B6C79" w:rsidRDefault="00C71853" w:rsidP="00CE5E39">
      <w:pPr>
        <w:numPr>
          <w:ilvl w:val="2"/>
          <w:numId w:val="7"/>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pakuočių atliekų </w:t>
      </w:r>
      <w:r w:rsidR="00577E78"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konteinerių pastatymo ir ištuštinimo vietų priežiūrą, šių </w:t>
      </w:r>
      <w:r w:rsidRPr="007B6C79">
        <w:rPr>
          <w:rFonts w:ascii="Times New Roman" w:hAnsi="Times New Roman" w:cs="Times New Roman"/>
          <w:sz w:val="24"/>
        </w:rPr>
        <w:t xml:space="preserve">konteinerių ištuštinimo metu surenkant išsibarsčiusias ar paliktas prie jų </w:t>
      </w:r>
      <w:r w:rsidR="00577E78" w:rsidRPr="007B6C79">
        <w:rPr>
          <w:rFonts w:ascii="Times New Roman" w:hAnsi="Times New Roman" w:cs="Times New Roman"/>
          <w:sz w:val="24"/>
          <w:szCs w:val="24"/>
        </w:rPr>
        <w:t xml:space="preserve">5 m atstumu </w:t>
      </w:r>
      <w:r w:rsidRPr="007B6C79">
        <w:rPr>
          <w:rFonts w:ascii="Times New Roman" w:hAnsi="Times New Roman" w:cs="Times New Roman"/>
          <w:sz w:val="24"/>
        </w:rPr>
        <w:t>pakuočių atliekas</w:t>
      </w:r>
      <w:r w:rsidR="00577E78" w:rsidRPr="007B6C79">
        <w:rPr>
          <w:rFonts w:ascii="Times New Roman" w:hAnsi="Times New Roman" w:cs="Times New Roman"/>
          <w:sz w:val="24"/>
        </w:rPr>
        <w:t xml:space="preserve"> ir antrines žaliavas</w:t>
      </w:r>
      <w:r w:rsidRPr="007B6C79">
        <w:rPr>
          <w:rFonts w:ascii="Times New Roman" w:hAnsi="Times New Roman" w:cs="Times New Roman"/>
          <w:sz w:val="24"/>
          <w:szCs w:val="24"/>
        </w:rPr>
        <w:t>, įskaitant pakuočių atliekas</w:t>
      </w:r>
      <w:r w:rsidR="0043760A" w:rsidRPr="007B6C79">
        <w:rPr>
          <w:rFonts w:ascii="Times New Roman" w:hAnsi="Times New Roman" w:cs="Times New Roman"/>
          <w:sz w:val="24"/>
          <w:szCs w:val="24"/>
        </w:rPr>
        <w:t xml:space="preserve"> ir antrines žaliavas</w:t>
      </w:r>
      <w:r w:rsidRPr="007B6C79">
        <w:rPr>
          <w:rFonts w:ascii="Times New Roman" w:hAnsi="Times New Roman" w:cs="Times New Roman"/>
          <w:sz w:val="24"/>
          <w:szCs w:val="24"/>
        </w:rPr>
        <w:t xml:space="preserve">, kurios paliekamos maišeliuose ar kitoje pakuotėje prie perpildytų pakuočių atliekų </w:t>
      </w:r>
      <w:r w:rsidR="0043760A" w:rsidRPr="007B6C79">
        <w:rPr>
          <w:rFonts w:ascii="Times New Roman" w:hAnsi="Times New Roman" w:cs="Times New Roman"/>
          <w:sz w:val="24"/>
          <w:szCs w:val="24"/>
        </w:rPr>
        <w:t xml:space="preserve">ir antrinių žaliavų </w:t>
      </w:r>
      <w:r w:rsidRPr="007B6C79">
        <w:rPr>
          <w:rFonts w:ascii="Times New Roman" w:hAnsi="Times New Roman" w:cs="Times New Roman"/>
          <w:sz w:val="24"/>
          <w:szCs w:val="24"/>
        </w:rPr>
        <w:t>konteinerių</w:t>
      </w:r>
      <w:r w:rsidRPr="007B6C79">
        <w:rPr>
          <w:rFonts w:ascii="Times New Roman" w:hAnsi="Times New Roman" w:cs="Times New Roman"/>
          <w:bCs/>
          <w:sz w:val="24"/>
          <w:szCs w:val="24"/>
          <w:lang w:eastAsia="lt-LT"/>
        </w:rPr>
        <w:t>;</w:t>
      </w:r>
    </w:p>
    <w:p w14:paraId="11BE09E9" w14:textId="0511B3CE" w:rsidR="006525F3" w:rsidRPr="007B6C79" w:rsidRDefault="006525F3" w:rsidP="00CE5E39">
      <w:pPr>
        <w:pStyle w:val="Sraopastraipa"/>
        <w:numPr>
          <w:ilvl w:val="2"/>
          <w:numId w:val="7"/>
        </w:numPr>
        <w:ind w:left="0" w:firstLine="567"/>
        <w:rPr>
          <w:rFonts w:eastAsiaTheme="minorEastAsia"/>
          <w:bCs/>
          <w:szCs w:val="24"/>
          <w:lang w:eastAsia="lt-LT"/>
        </w:rPr>
      </w:pPr>
      <w:r w:rsidRPr="007B6C79">
        <w:rPr>
          <w:rFonts w:eastAsiaTheme="minorEastAsia"/>
          <w:bCs/>
          <w:szCs w:val="24"/>
          <w:lang w:eastAsia="lt-LT"/>
        </w:rPr>
        <w:t xml:space="preserve">viešųjų renginių ir laikino naudojimo vietų </w:t>
      </w:r>
      <w:r w:rsidR="00844023" w:rsidRPr="007B6C79">
        <w:rPr>
          <w:rFonts w:eastAsiaTheme="minorEastAsia"/>
          <w:bCs/>
          <w:szCs w:val="24"/>
          <w:lang w:eastAsia="lt-LT"/>
        </w:rPr>
        <w:t>Perkančiosios organizacijos</w:t>
      </w:r>
      <w:r w:rsidRPr="007B6C79">
        <w:rPr>
          <w:rFonts w:eastAsiaTheme="minorEastAsia"/>
          <w:bCs/>
          <w:szCs w:val="24"/>
          <w:lang w:eastAsia="lt-LT"/>
        </w:rPr>
        <w:t xml:space="preserve"> nurodytais atvejais aprūpinimas pakuočių atliekų ir antrinių žaliavų konteineriais, šių konteinerių surinkimas po renginio;</w:t>
      </w:r>
    </w:p>
    <w:p w14:paraId="48849EE5" w14:textId="4B3D68BC" w:rsidR="00C71853" w:rsidRPr="007B6C79" w:rsidRDefault="00C71853" w:rsidP="00CE5E39">
      <w:pPr>
        <w:numPr>
          <w:ilvl w:val="2"/>
          <w:numId w:val="7"/>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19" w:name="_Hlk516060709"/>
      <w:r w:rsidRPr="007B6C79">
        <w:rPr>
          <w:rFonts w:ascii="Times New Roman" w:hAnsi="Times New Roman" w:cs="Times New Roman"/>
          <w:bCs/>
          <w:sz w:val="24"/>
          <w:szCs w:val="24"/>
          <w:lang w:eastAsia="lt-LT"/>
        </w:rPr>
        <w:t xml:space="preserve">pakuočių atliekų </w:t>
      </w:r>
      <w:r w:rsidR="0043760A"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konteinerių naudojimo priežiūrą, geros jų techninės būklės palaikymą, techniškai netvarkingų, sugadintų bei netinkamų naudoti pagal paskirtį antžeminių pakuočių atliekų </w:t>
      </w:r>
      <w:r w:rsidR="00251C7B"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konteinerių remontą ir (arba) pakeitimą tinkamais naudoti pakuočių atliekų </w:t>
      </w:r>
      <w:r w:rsidR="004B449D"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konteineriais iš konteinerių rezervo </w:t>
      </w:r>
      <w:r w:rsidR="004A1D09" w:rsidRPr="007B6C79">
        <w:rPr>
          <w:rFonts w:ascii="Times New Roman" w:hAnsi="Times New Roman" w:cs="Times New Roman"/>
          <w:bCs/>
          <w:sz w:val="24"/>
          <w:szCs w:val="24"/>
          <w:lang w:eastAsia="lt-LT"/>
        </w:rPr>
        <w:t xml:space="preserve">per protingą terminą, ne ilgesnį kaip 5 darbo dienos, </w:t>
      </w:r>
      <w:r w:rsidRPr="007B6C79">
        <w:rPr>
          <w:rFonts w:ascii="Times New Roman" w:hAnsi="Times New Roman" w:cs="Times New Roman"/>
          <w:sz w:val="24"/>
          <w:szCs w:val="24"/>
        </w:rPr>
        <w:t>šios techninės specifikacijos 10 skyriuje nurodyta tvarka</w:t>
      </w:r>
      <w:r w:rsidR="00665117" w:rsidRPr="007B6C79">
        <w:rPr>
          <w:rFonts w:ascii="Times New Roman" w:hAnsi="Times New Roman" w:cs="Times New Roman"/>
          <w:sz w:val="24"/>
          <w:szCs w:val="24"/>
        </w:rPr>
        <w:t>. Ši nuostata taikoma nepriklausomai nuo konteinerių nuosavybės formos</w:t>
      </w:r>
      <w:r w:rsidRPr="007B6C79">
        <w:rPr>
          <w:rFonts w:ascii="Times New Roman" w:hAnsi="Times New Roman" w:cs="Times New Roman"/>
          <w:bCs/>
          <w:sz w:val="24"/>
          <w:szCs w:val="24"/>
          <w:lang w:eastAsia="lt-LT"/>
        </w:rPr>
        <w:t>;</w:t>
      </w:r>
      <w:bookmarkEnd w:id="19"/>
    </w:p>
    <w:p w14:paraId="5E6E5380" w14:textId="1BDB410F" w:rsidR="00C71853" w:rsidRPr="007B6C79" w:rsidRDefault="00C71853" w:rsidP="00CE5E39">
      <w:pPr>
        <w:pStyle w:val="Sraopastraipa"/>
        <w:numPr>
          <w:ilvl w:val="2"/>
          <w:numId w:val="7"/>
        </w:numPr>
        <w:ind w:left="0" w:firstLine="567"/>
        <w:rPr>
          <w:rFonts w:eastAsiaTheme="minorEastAsia"/>
          <w:szCs w:val="24"/>
          <w:lang w:eastAsia="zh-CN"/>
        </w:rPr>
      </w:pPr>
      <w:r w:rsidRPr="007B6C79">
        <w:rPr>
          <w:rFonts w:eastAsiaTheme="minorEastAsia"/>
          <w:szCs w:val="24"/>
          <w:lang w:eastAsia="zh-CN"/>
        </w:rPr>
        <w:t xml:space="preserve">esamų ir naujų konteinerių paženklinimą tinkamais informaciniais lipdukais ir konteinerių žymekliais ant jų, į informacinę sistemą perduodant paslaugos teikimui reikalingus duomenis; </w:t>
      </w:r>
    </w:p>
    <w:p w14:paraId="455BA9DA" w14:textId="619C94A8" w:rsidR="00C50085" w:rsidRPr="007B6C79" w:rsidRDefault="00C50085" w:rsidP="00CE5E39">
      <w:pPr>
        <w:pStyle w:val="Sraopastraipa"/>
        <w:numPr>
          <w:ilvl w:val="2"/>
          <w:numId w:val="7"/>
        </w:numPr>
        <w:ind w:left="0" w:firstLine="567"/>
        <w:rPr>
          <w:rFonts w:eastAsiaTheme="minorEastAsia"/>
          <w:szCs w:val="24"/>
          <w:lang w:eastAsia="zh-CN"/>
        </w:rPr>
      </w:pPr>
      <w:r w:rsidRPr="007B6C79">
        <w:rPr>
          <w:rFonts w:eastAsiaTheme="minorEastAsia"/>
          <w:szCs w:val="24"/>
          <w:lang w:eastAsia="zh-CN"/>
        </w:rPr>
        <w:lastRenderedPageBreak/>
        <w:t>apverstų, iš stovėjimo vietos išstumdytų bendro naudojimo antžeminių konteinerių pastatymą į jų nuolatinę vietą (kai tokie konteineriai randami pagal konteinerių ištuštinimo grafiką jų ištuštinti atvykus Paslaug</w:t>
      </w:r>
      <w:r w:rsidR="00272D17" w:rsidRPr="007B6C79">
        <w:rPr>
          <w:rFonts w:eastAsiaTheme="minorEastAsia"/>
          <w:szCs w:val="24"/>
          <w:lang w:eastAsia="zh-CN"/>
        </w:rPr>
        <w:t>ų</w:t>
      </w:r>
      <w:r w:rsidRPr="007B6C79">
        <w:rPr>
          <w:rFonts w:eastAsiaTheme="minorEastAsia"/>
          <w:szCs w:val="24"/>
          <w:lang w:eastAsia="zh-CN"/>
        </w:rPr>
        <w:t xml:space="preserve"> teikėjui</w:t>
      </w:r>
      <w:r w:rsidR="00127E76" w:rsidRPr="007B6C79">
        <w:rPr>
          <w:rFonts w:eastAsiaTheme="minorEastAsia"/>
          <w:szCs w:val="24"/>
          <w:lang w:eastAsia="zh-CN"/>
        </w:rPr>
        <w:t xml:space="preserve"> arba pagal atskirą </w:t>
      </w:r>
      <w:r w:rsidR="00B05EF5" w:rsidRPr="007B6C79">
        <w:rPr>
          <w:rFonts w:eastAsiaTheme="minorEastAsia"/>
          <w:szCs w:val="24"/>
          <w:lang w:eastAsia="zh-CN"/>
        </w:rPr>
        <w:t>Perkančiosios organizacijos</w:t>
      </w:r>
      <w:r w:rsidR="00127E76" w:rsidRPr="007B6C79">
        <w:rPr>
          <w:rFonts w:eastAsiaTheme="minorEastAsia"/>
          <w:szCs w:val="24"/>
          <w:lang w:eastAsia="zh-CN"/>
        </w:rPr>
        <w:t xml:space="preserve"> nurodymą</w:t>
      </w:r>
      <w:r w:rsidRPr="007B6C79">
        <w:rPr>
          <w:rFonts w:eastAsiaTheme="minorEastAsia"/>
          <w:szCs w:val="24"/>
          <w:lang w:eastAsia="zh-CN"/>
        </w:rPr>
        <w:t>);</w:t>
      </w:r>
    </w:p>
    <w:p w14:paraId="5DD1243A" w14:textId="12F73188" w:rsidR="00496D58" w:rsidRPr="007B6C79" w:rsidRDefault="00C71853" w:rsidP="00CE5E39">
      <w:pPr>
        <w:numPr>
          <w:ilvl w:val="2"/>
          <w:numId w:val="7"/>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7B6C79">
        <w:rPr>
          <w:rFonts w:ascii="Times New Roman" w:hAnsi="Times New Roman" w:cs="Times New Roman"/>
          <w:sz w:val="24"/>
          <w:szCs w:val="24"/>
        </w:rPr>
        <w:t>esamų atliekų turėtojų aprūpinimą</w:t>
      </w:r>
      <w:r w:rsidR="008B61A1" w:rsidRPr="007B6C79">
        <w:rPr>
          <w:rFonts w:ascii="Times New Roman" w:hAnsi="Times New Roman" w:cs="Times New Roman"/>
          <w:sz w:val="24"/>
          <w:szCs w:val="24"/>
        </w:rPr>
        <w:t xml:space="preserve"> </w:t>
      </w:r>
      <w:r w:rsidR="00BD6935" w:rsidRPr="007B6C79">
        <w:rPr>
          <w:rFonts w:ascii="Times New Roman" w:hAnsi="Times New Roman" w:cs="Times New Roman"/>
          <w:sz w:val="24"/>
          <w:szCs w:val="24"/>
        </w:rPr>
        <w:t xml:space="preserve">trūkstamais atitinkamos </w:t>
      </w:r>
      <w:r w:rsidR="003C242C" w:rsidRPr="007B6C79">
        <w:rPr>
          <w:rFonts w:ascii="Times New Roman" w:hAnsi="Times New Roman" w:cs="Times New Roman"/>
          <w:sz w:val="24"/>
          <w:szCs w:val="24"/>
        </w:rPr>
        <w:t>paskirties, tipo, talpos ir kiekio</w:t>
      </w:r>
      <w:r w:rsidRPr="007B6C79">
        <w:rPr>
          <w:rFonts w:ascii="Times New Roman" w:hAnsi="Times New Roman" w:cs="Times New Roman"/>
          <w:sz w:val="24"/>
          <w:szCs w:val="24"/>
        </w:rPr>
        <w:t xml:space="preserve"> antžeminiais pakuočių atliekų </w:t>
      </w:r>
      <w:r w:rsidR="002770D0" w:rsidRPr="007B6C79">
        <w:rPr>
          <w:rFonts w:ascii="Times New Roman" w:hAnsi="Times New Roman" w:cs="Times New Roman"/>
          <w:sz w:val="24"/>
          <w:szCs w:val="24"/>
        </w:rPr>
        <w:t xml:space="preserve">ir antrinių žaliavų </w:t>
      </w:r>
      <w:r w:rsidRPr="007B6C79">
        <w:rPr>
          <w:rFonts w:ascii="Times New Roman" w:hAnsi="Times New Roman" w:cs="Times New Roman"/>
          <w:sz w:val="24"/>
          <w:szCs w:val="24"/>
        </w:rPr>
        <w:t xml:space="preserve">konteineriais (su tinkamais informaciniais lipdukais ir konteinerių žymekliais ant jų) </w:t>
      </w:r>
      <w:bookmarkStart w:id="20" w:name="_Hlk114819182"/>
      <w:r w:rsidR="001F0A91" w:rsidRPr="007B6C79">
        <w:rPr>
          <w:rFonts w:ascii="Times New Roman" w:hAnsi="Times New Roman" w:cs="Times New Roman"/>
          <w:sz w:val="24"/>
          <w:szCs w:val="24"/>
        </w:rPr>
        <w:t xml:space="preserve">per pasiruošimo Paslaugos teikimui </w:t>
      </w:r>
      <w:r w:rsidR="00C63AE1" w:rsidRPr="007B6C79">
        <w:rPr>
          <w:rFonts w:ascii="Times New Roman" w:hAnsi="Times New Roman" w:cs="Times New Roman"/>
          <w:sz w:val="24"/>
          <w:szCs w:val="24"/>
        </w:rPr>
        <w:t xml:space="preserve">nustatytą </w:t>
      </w:r>
      <w:r w:rsidR="001F0A91" w:rsidRPr="007B6C79">
        <w:rPr>
          <w:rFonts w:ascii="Times New Roman" w:hAnsi="Times New Roman" w:cs="Times New Roman"/>
          <w:sz w:val="24"/>
          <w:szCs w:val="24"/>
        </w:rPr>
        <w:t>terminą</w:t>
      </w:r>
      <w:r w:rsidR="00C37085" w:rsidRPr="007B6C79">
        <w:rPr>
          <w:rFonts w:ascii="Times New Roman" w:hAnsi="Times New Roman" w:cs="Times New Roman"/>
          <w:sz w:val="24"/>
          <w:szCs w:val="24"/>
        </w:rPr>
        <w:t xml:space="preserve"> </w:t>
      </w:r>
      <w:r w:rsidRPr="007B6C79">
        <w:rPr>
          <w:rFonts w:ascii="Times New Roman" w:hAnsi="Times New Roman" w:cs="Times New Roman"/>
          <w:sz w:val="24"/>
          <w:szCs w:val="24"/>
        </w:rPr>
        <w:t xml:space="preserve">pagal </w:t>
      </w:r>
      <w:r w:rsidR="00BD6935" w:rsidRPr="007B6C79">
        <w:rPr>
          <w:rFonts w:ascii="Times New Roman" w:hAnsi="Times New Roman" w:cs="Times New Roman"/>
          <w:sz w:val="24"/>
          <w:szCs w:val="24"/>
        </w:rPr>
        <w:t>Perkančiosios organizacijos</w:t>
      </w:r>
      <w:r w:rsidRPr="007B6C79">
        <w:rPr>
          <w:rFonts w:ascii="Times New Roman" w:hAnsi="Times New Roman" w:cs="Times New Roman"/>
          <w:sz w:val="24"/>
          <w:szCs w:val="24"/>
        </w:rPr>
        <w:t xml:space="preserve"> pateiktus</w:t>
      </w:r>
      <w:r w:rsidR="00C63AE1" w:rsidRPr="007B6C79">
        <w:rPr>
          <w:rFonts w:ascii="Times New Roman" w:hAnsi="Times New Roman" w:cs="Times New Roman"/>
          <w:sz w:val="24"/>
          <w:szCs w:val="24"/>
        </w:rPr>
        <w:t xml:space="preserve"> duomenis </w:t>
      </w:r>
      <w:r w:rsidR="00496D58" w:rsidRPr="007B6C79">
        <w:rPr>
          <w:rFonts w:ascii="Times New Roman" w:hAnsi="Times New Roman" w:cs="Times New Roman"/>
          <w:sz w:val="24"/>
          <w:szCs w:val="24"/>
        </w:rPr>
        <w:t>ir</w:t>
      </w:r>
      <w:r w:rsidR="00C63AE1" w:rsidRPr="007B6C79">
        <w:rPr>
          <w:rFonts w:ascii="Times New Roman" w:hAnsi="Times New Roman" w:cs="Times New Roman"/>
          <w:sz w:val="24"/>
          <w:szCs w:val="24"/>
        </w:rPr>
        <w:t xml:space="preserve"> su </w:t>
      </w:r>
      <w:r w:rsidR="00BD6935" w:rsidRPr="007B6C79">
        <w:rPr>
          <w:rFonts w:ascii="Times New Roman" w:hAnsi="Times New Roman" w:cs="Times New Roman"/>
          <w:sz w:val="24"/>
          <w:szCs w:val="24"/>
        </w:rPr>
        <w:t>Perkančiąja organizacija</w:t>
      </w:r>
      <w:r w:rsidR="00C63AE1" w:rsidRPr="007B6C79">
        <w:rPr>
          <w:rFonts w:ascii="Times New Roman" w:hAnsi="Times New Roman" w:cs="Times New Roman"/>
          <w:sz w:val="24"/>
          <w:szCs w:val="24"/>
        </w:rPr>
        <w:t xml:space="preserve"> suderint</w:t>
      </w:r>
      <w:r w:rsidR="00496D58" w:rsidRPr="007B6C79">
        <w:rPr>
          <w:rFonts w:ascii="Times New Roman" w:hAnsi="Times New Roman" w:cs="Times New Roman"/>
          <w:sz w:val="24"/>
          <w:szCs w:val="24"/>
        </w:rPr>
        <w:t>as konteinerių pastatymo vietas</w:t>
      </w:r>
      <w:r w:rsidRPr="007B6C79">
        <w:rPr>
          <w:rFonts w:ascii="Times New Roman" w:hAnsi="Times New Roman" w:cs="Times New Roman"/>
          <w:sz w:val="24"/>
          <w:szCs w:val="24"/>
        </w:rPr>
        <w:t xml:space="preserve">. </w:t>
      </w:r>
    </w:p>
    <w:bookmarkEnd w:id="20"/>
    <w:p w14:paraId="4986425F" w14:textId="23BF0736" w:rsidR="00C71853" w:rsidRPr="007B6C79" w:rsidRDefault="00496D58" w:rsidP="00CE5E39">
      <w:pPr>
        <w:numPr>
          <w:ilvl w:val="2"/>
          <w:numId w:val="7"/>
        </w:numPr>
        <w:tabs>
          <w:tab w:val="left" w:pos="567"/>
        </w:tabs>
        <w:autoSpaceDE w:val="0"/>
        <w:autoSpaceDN w:val="0"/>
        <w:adjustRightInd w:val="0"/>
        <w:spacing w:after="0" w:line="240" w:lineRule="auto"/>
        <w:ind w:left="0" w:firstLine="567"/>
        <w:jc w:val="both"/>
        <w:rPr>
          <w:rFonts w:ascii="Times New Roman" w:hAnsi="Times New Roman" w:cs="Times New Roman"/>
          <w:sz w:val="24"/>
          <w:szCs w:val="24"/>
        </w:rPr>
      </w:pPr>
      <w:r w:rsidRPr="007B6C79">
        <w:rPr>
          <w:rFonts w:ascii="Times New Roman" w:hAnsi="Times New Roman" w:cs="Times New Roman"/>
          <w:sz w:val="24"/>
          <w:szCs w:val="24"/>
        </w:rPr>
        <w:t xml:space="preserve">naujų atliekų turėtojų aprūpinimą </w:t>
      </w:r>
      <w:r w:rsidR="00BD6935" w:rsidRPr="007B6C79">
        <w:rPr>
          <w:rFonts w:ascii="Times New Roman" w:hAnsi="Times New Roman" w:cs="Times New Roman"/>
          <w:sz w:val="24"/>
          <w:szCs w:val="24"/>
        </w:rPr>
        <w:t>Perkančiosios organizacijos</w:t>
      </w:r>
      <w:r w:rsidRPr="007B6C79">
        <w:rPr>
          <w:rFonts w:ascii="Times New Roman" w:hAnsi="Times New Roman" w:cs="Times New Roman"/>
          <w:sz w:val="24"/>
          <w:szCs w:val="24"/>
        </w:rPr>
        <w:t xml:space="preserve"> nustatyto</w:t>
      </w:r>
      <w:r w:rsidR="00BD6935" w:rsidRPr="007B6C79">
        <w:rPr>
          <w:rFonts w:ascii="Times New Roman" w:hAnsi="Times New Roman" w:cs="Times New Roman"/>
          <w:sz w:val="24"/>
          <w:szCs w:val="24"/>
        </w:rPr>
        <w:t xml:space="preserve">s </w:t>
      </w:r>
      <w:r w:rsidRPr="007B6C79">
        <w:rPr>
          <w:rFonts w:ascii="Times New Roman" w:hAnsi="Times New Roman" w:cs="Times New Roman"/>
          <w:sz w:val="24"/>
          <w:szCs w:val="24"/>
        </w:rPr>
        <w:t xml:space="preserve">paskirties, tipo, talpos ir kiekio antžeminiais pakuočių atliekų ir antrinių žaliavų konteineriais (su tinkamais informaciniais lipdukais ir konteinerių žymekliais ant jų) per 5 darbo dienas pagal </w:t>
      </w:r>
      <w:r w:rsidR="007F76AB" w:rsidRPr="007B6C79">
        <w:rPr>
          <w:rFonts w:ascii="Times New Roman" w:hAnsi="Times New Roman" w:cs="Times New Roman"/>
          <w:sz w:val="24"/>
          <w:szCs w:val="24"/>
        </w:rPr>
        <w:t>Perkančiosios organizacijos</w:t>
      </w:r>
      <w:r w:rsidRPr="007B6C79">
        <w:rPr>
          <w:rFonts w:ascii="Times New Roman" w:hAnsi="Times New Roman" w:cs="Times New Roman"/>
          <w:sz w:val="24"/>
          <w:szCs w:val="24"/>
        </w:rPr>
        <w:t xml:space="preserve"> pateiktus duomenis ir su </w:t>
      </w:r>
      <w:r w:rsidR="007F76AB" w:rsidRPr="007B6C79">
        <w:rPr>
          <w:rFonts w:ascii="Times New Roman" w:hAnsi="Times New Roman" w:cs="Times New Roman"/>
          <w:sz w:val="24"/>
          <w:szCs w:val="24"/>
        </w:rPr>
        <w:t>Perkančiąja organizacija</w:t>
      </w:r>
      <w:r w:rsidRPr="007B6C79">
        <w:rPr>
          <w:rFonts w:ascii="Times New Roman" w:hAnsi="Times New Roman" w:cs="Times New Roman"/>
          <w:sz w:val="24"/>
          <w:szCs w:val="24"/>
        </w:rPr>
        <w:t xml:space="preserve"> suderintas konteinerių pastatymo vietas. </w:t>
      </w:r>
      <w:r w:rsidR="00C71853" w:rsidRPr="007B6C79">
        <w:rPr>
          <w:rFonts w:ascii="Times New Roman" w:hAnsi="Times New Roman" w:cs="Times New Roman"/>
          <w:sz w:val="24"/>
          <w:szCs w:val="24"/>
        </w:rPr>
        <w:t xml:space="preserve">Aptarnaujamų pakuočių atliekų </w:t>
      </w:r>
      <w:r w:rsidR="00453157" w:rsidRPr="007B6C79">
        <w:rPr>
          <w:rFonts w:ascii="Times New Roman" w:hAnsi="Times New Roman" w:cs="Times New Roman"/>
          <w:sz w:val="24"/>
          <w:szCs w:val="24"/>
        </w:rPr>
        <w:t xml:space="preserve">ir antrinių žaliavų </w:t>
      </w:r>
      <w:r w:rsidR="00C71853" w:rsidRPr="007B6C79">
        <w:rPr>
          <w:rFonts w:ascii="Times New Roman" w:hAnsi="Times New Roman" w:cs="Times New Roman"/>
          <w:sz w:val="24"/>
          <w:szCs w:val="24"/>
        </w:rPr>
        <w:t>konteinerių skaičius Pirkimo sutarties laikotarpiu Savivaldybėje gali kisti (didėti arba mažėti)</w:t>
      </w:r>
      <w:r w:rsidR="00057EE9" w:rsidRPr="007B6C79">
        <w:rPr>
          <w:rFonts w:ascii="Times New Roman" w:hAnsi="Times New Roman" w:cs="Times New Roman"/>
          <w:sz w:val="24"/>
          <w:szCs w:val="24"/>
        </w:rPr>
        <w:t>;</w:t>
      </w:r>
    </w:p>
    <w:p w14:paraId="3EAD0D6E" w14:textId="0145C2BE" w:rsidR="00C71853" w:rsidRPr="007B6C79" w:rsidRDefault="00C71853" w:rsidP="00CE5E39">
      <w:pPr>
        <w:numPr>
          <w:ilvl w:val="2"/>
          <w:numId w:val="7"/>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7B6C79">
        <w:rPr>
          <w:rFonts w:ascii="Times New Roman" w:hAnsi="Times New Roman" w:cs="Times New Roman"/>
          <w:sz w:val="24"/>
          <w:szCs w:val="24"/>
        </w:rPr>
        <w:t xml:space="preserve">iš pakuočių atliekų </w:t>
      </w:r>
      <w:r w:rsidR="00453157" w:rsidRPr="007B6C79">
        <w:rPr>
          <w:rFonts w:ascii="Times New Roman" w:hAnsi="Times New Roman" w:cs="Times New Roman"/>
          <w:sz w:val="24"/>
          <w:szCs w:val="24"/>
        </w:rPr>
        <w:t xml:space="preserve">ir antrinių žaliavų </w:t>
      </w:r>
      <w:r w:rsidRPr="007B6C79">
        <w:rPr>
          <w:rFonts w:ascii="Times New Roman" w:hAnsi="Times New Roman" w:cs="Times New Roman"/>
          <w:sz w:val="24"/>
          <w:szCs w:val="24"/>
        </w:rPr>
        <w:t xml:space="preserve">konteinerių surinktų atliekų vežimą į </w:t>
      </w:r>
      <w:r w:rsidR="00453157" w:rsidRPr="007B6C79">
        <w:rPr>
          <w:rFonts w:ascii="Times New Roman" w:hAnsi="Times New Roman" w:cs="Times New Roman"/>
          <w:sz w:val="24"/>
          <w:szCs w:val="24"/>
        </w:rPr>
        <w:t>Organizacijų parinkto/-ų pakuočių atliekų tvarkytojo/-ų teritoriją;</w:t>
      </w:r>
    </w:p>
    <w:p w14:paraId="0FE9036A" w14:textId="7B8D3F84" w:rsidR="00C71853" w:rsidRPr="007B6C79" w:rsidRDefault="00C71853" w:rsidP="00CE5E39">
      <w:pPr>
        <w:numPr>
          <w:ilvl w:val="2"/>
          <w:numId w:val="7"/>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7B6C79">
        <w:rPr>
          <w:rFonts w:ascii="Times New Roman" w:hAnsi="Times New Roman" w:cs="Times New Roman"/>
          <w:bCs/>
          <w:sz w:val="24"/>
          <w:szCs w:val="24"/>
          <w:lang w:eastAsia="lt-LT"/>
        </w:rPr>
        <w:t xml:space="preserve">teisingos, savalaikės ir tikslios informacijos apie Paslaugų teikimą įvedimą į </w:t>
      </w:r>
      <w:r w:rsidR="00415E9E" w:rsidRPr="007B6C79">
        <w:rPr>
          <w:rFonts w:ascii="Times New Roman" w:hAnsi="Times New Roman" w:cs="Times New Roman"/>
          <w:bCs/>
          <w:sz w:val="24"/>
          <w:szCs w:val="24"/>
          <w:lang w:eastAsia="lt-LT"/>
        </w:rPr>
        <w:t>informacinės sistemos</w:t>
      </w:r>
      <w:r w:rsidRPr="007B6C79">
        <w:rPr>
          <w:rFonts w:ascii="Times New Roman" w:hAnsi="Times New Roman" w:cs="Times New Roman"/>
          <w:bCs/>
          <w:sz w:val="24"/>
          <w:szCs w:val="24"/>
          <w:lang w:eastAsia="lt-LT"/>
        </w:rPr>
        <w:t xml:space="preserve"> duomenų bazę, šios informacijos perdavimą į </w:t>
      </w:r>
      <w:r w:rsidR="00C26BCD" w:rsidRPr="007B6C79">
        <w:rPr>
          <w:rFonts w:ascii="Times New Roman" w:hAnsi="Times New Roman" w:cs="Times New Roman"/>
          <w:sz w:val="24"/>
          <w:szCs w:val="24"/>
        </w:rPr>
        <w:t>Perkančiosios organizacijos</w:t>
      </w:r>
      <w:r w:rsidRPr="007B6C79">
        <w:rPr>
          <w:rFonts w:ascii="Times New Roman" w:hAnsi="Times New Roman" w:cs="Times New Roman"/>
          <w:bCs/>
          <w:sz w:val="24"/>
          <w:szCs w:val="24"/>
          <w:lang w:eastAsia="lt-LT"/>
        </w:rPr>
        <w:t xml:space="preserve"> informacinę sistemą;</w:t>
      </w:r>
    </w:p>
    <w:p w14:paraId="7934B3CD" w14:textId="7946A3FB" w:rsidR="00C71853" w:rsidRPr="007B6C79" w:rsidRDefault="00C71853" w:rsidP="00CE5E39">
      <w:pPr>
        <w:numPr>
          <w:ilvl w:val="2"/>
          <w:numId w:val="7"/>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7B6C79">
        <w:rPr>
          <w:rFonts w:ascii="Times New Roman" w:hAnsi="Times New Roman" w:cs="Times New Roman"/>
          <w:sz w:val="24"/>
          <w:szCs w:val="24"/>
        </w:rPr>
        <w:t xml:space="preserve">pakuočių atliekų </w:t>
      </w:r>
      <w:r w:rsidR="005F3F80" w:rsidRPr="007B6C79">
        <w:rPr>
          <w:rFonts w:ascii="Times New Roman" w:hAnsi="Times New Roman" w:cs="Times New Roman"/>
          <w:sz w:val="24"/>
          <w:szCs w:val="24"/>
        </w:rPr>
        <w:t xml:space="preserve">ir antrinių žaliavų  surinkimą ir šių atliekų perdavimą organizacijų parinktiems pakuočių atliekų tvarkytojams įrodančių dokumentų patekimas Organizacijoms </w:t>
      </w:r>
      <w:r w:rsidR="00931116" w:rsidRPr="007B6C79">
        <w:rPr>
          <w:rFonts w:ascii="Times New Roman" w:hAnsi="Times New Roman" w:cs="Times New Roman"/>
          <w:sz w:val="24"/>
          <w:szCs w:val="24"/>
        </w:rPr>
        <w:t>su kopij</w:t>
      </w:r>
      <w:r w:rsidR="004220D7" w:rsidRPr="007B6C79">
        <w:rPr>
          <w:rFonts w:ascii="Times New Roman" w:hAnsi="Times New Roman" w:cs="Times New Roman"/>
          <w:sz w:val="24"/>
          <w:szCs w:val="24"/>
        </w:rPr>
        <w:t>omis</w:t>
      </w:r>
      <w:r w:rsidR="00931116" w:rsidRPr="007B6C79">
        <w:rPr>
          <w:rFonts w:ascii="Times New Roman" w:hAnsi="Times New Roman" w:cs="Times New Roman"/>
          <w:sz w:val="24"/>
          <w:szCs w:val="24"/>
        </w:rPr>
        <w:t xml:space="preserve"> </w:t>
      </w:r>
      <w:r w:rsidR="00337A28" w:rsidRPr="007B6C79">
        <w:rPr>
          <w:rFonts w:ascii="Times New Roman" w:hAnsi="Times New Roman" w:cs="Times New Roman"/>
          <w:sz w:val="24"/>
          <w:szCs w:val="24"/>
        </w:rPr>
        <w:t>Perkančiajai</w:t>
      </w:r>
      <w:r w:rsidR="00C26BCD" w:rsidRPr="007B6C79">
        <w:rPr>
          <w:rFonts w:ascii="Times New Roman" w:hAnsi="Times New Roman" w:cs="Times New Roman"/>
          <w:sz w:val="24"/>
          <w:szCs w:val="24"/>
        </w:rPr>
        <w:t xml:space="preserve"> organizacijai</w:t>
      </w:r>
      <w:r w:rsidR="005F3F80" w:rsidRPr="007B6C79">
        <w:rPr>
          <w:rFonts w:ascii="Times New Roman" w:hAnsi="Times New Roman" w:cs="Times New Roman"/>
          <w:sz w:val="24"/>
          <w:szCs w:val="24"/>
        </w:rPr>
        <w:t xml:space="preserve">; </w:t>
      </w:r>
    </w:p>
    <w:p w14:paraId="520BB8B4" w14:textId="4E845D53" w:rsidR="005F3F80" w:rsidRPr="007B6C79" w:rsidRDefault="005F3F80" w:rsidP="00CE5E39">
      <w:pPr>
        <w:numPr>
          <w:ilvl w:val="2"/>
          <w:numId w:val="7"/>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7B6C79">
        <w:rPr>
          <w:rFonts w:ascii="Times New Roman" w:hAnsi="Times New Roman" w:cs="Times New Roman"/>
          <w:sz w:val="24"/>
          <w:szCs w:val="24"/>
        </w:rPr>
        <w:t xml:space="preserve">pasiruošimo teikti Paslaugas, Paslaugų teikimo mėnesinių ir metinių ataskaitų teikimą </w:t>
      </w:r>
      <w:r w:rsidR="00337A28" w:rsidRPr="007B6C79">
        <w:rPr>
          <w:rFonts w:ascii="Times New Roman" w:hAnsi="Times New Roman" w:cs="Times New Roman"/>
          <w:sz w:val="24"/>
          <w:szCs w:val="24"/>
        </w:rPr>
        <w:t>Perkančiajai</w:t>
      </w:r>
      <w:r w:rsidR="00C7462E" w:rsidRPr="007B6C79">
        <w:rPr>
          <w:rFonts w:ascii="Times New Roman" w:hAnsi="Times New Roman" w:cs="Times New Roman"/>
          <w:sz w:val="24"/>
          <w:szCs w:val="24"/>
        </w:rPr>
        <w:t xml:space="preserve"> organizacijai</w:t>
      </w:r>
      <w:r w:rsidRPr="007B6C79">
        <w:rPr>
          <w:rFonts w:ascii="Times New Roman" w:hAnsi="Times New Roman" w:cs="Times New Roman"/>
          <w:sz w:val="24"/>
          <w:szCs w:val="24"/>
        </w:rPr>
        <w:t xml:space="preserve"> pastaro</w:t>
      </w:r>
      <w:r w:rsidR="00C7462E" w:rsidRPr="007B6C79">
        <w:rPr>
          <w:rFonts w:ascii="Times New Roman" w:hAnsi="Times New Roman" w:cs="Times New Roman"/>
          <w:sz w:val="24"/>
          <w:szCs w:val="24"/>
        </w:rPr>
        <w:t xml:space="preserve">sios </w:t>
      </w:r>
      <w:r w:rsidRPr="007B6C79">
        <w:rPr>
          <w:rFonts w:ascii="Times New Roman" w:hAnsi="Times New Roman" w:cs="Times New Roman"/>
          <w:sz w:val="24"/>
          <w:szCs w:val="24"/>
        </w:rPr>
        <w:t>nustatyta forma bei tvarka;</w:t>
      </w:r>
    </w:p>
    <w:p w14:paraId="75E2A572" w14:textId="6461F0A8" w:rsidR="00C71853" w:rsidRPr="007B6C79" w:rsidRDefault="00D1250A" w:rsidP="00CE5E39">
      <w:pPr>
        <w:numPr>
          <w:ilvl w:val="2"/>
          <w:numId w:val="7"/>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7B6C79">
        <w:rPr>
          <w:rFonts w:ascii="Times New Roman" w:hAnsi="Times New Roman" w:cs="Times New Roman"/>
          <w:bCs/>
          <w:sz w:val="24"/>
          <w:szCs w:val="24"/>
          <w:lang w:eastAsia="lt-LT"/>
        </w:rPr>
        <w:t xml:space="preserve">registravimą ir nagrinėjimą atliekų turėtojų žodinių ir rašytinių pranešimų, prašymų ir skundų, susijusius su pakuočių atliekų ir antrinių žaliavų surinkimu, vežimu ir tvarkymu, ir ne vėliau kaip per 5 darbo dienas pateikiant atsakymus pareiškėjams, nurodant sprendimų apskundimo galimybę </w:t>
      </w:r>
      <w:r w:rsidR="00337A28" w:rsidRPr="007B6C79">
        <w:rPr>
          <w:rFonts w:ascii="Times New Roman" w:hAnsi="Times New Roman" w:cs="Times New Roman"/>
          <w:bCs/>
          <w:sz w:val="24"/>
          <w:szCs w:val="24"/>
          <w:lang w:eastAsia="lt-LT"/>
        </w:rPr>
        <w:t>Perkančiajai</w:t>
      </w:r>
      <w:r w:rsidR="00C7462E" w:rsidRPr="007B6C79">
        <w:rPr>
          <w:rFonts w:ascii="Times New Roman" w:hAnsi="Times New Roman" w:cs="Times New Roman"/>
          <w:bCs/>
          <w:sz w:val="24"/>
          <w:szCs w:val="24"/>
          <w:lang w:eastAsia="lt-LT"/>
        </w:rPr>
        <w:t xml:space="preserve"> organizacijai</w:t>
      </w:r>
      <w:r w:rsidRPr="007B6C79">
        <w:rPr>
          <w:rFonts w:ascii="Times New Roman" w:hAnsi="Times New Roman" w:cs="Times New Roman"/>
          <w:bCs/>
          <w:sz w:val="24"/>
          <w:szCs w:val="24"/>
          <w:lang w:eastAsia="lt-LT"/>
        </w:rPr>
        <w:t>;</w:t>
      </w:r>
    </w:p>
    <w:p w14:paraId="12F20EDD" w14:textId="354C3B89" w:rsidR="00C71853" w:rsidRPr="007B6C79" w:rsidRDefault="00C71853" w:rsidP="00CE5E39">
      <w:pPr>
        <w:numPr>
          <w:ilvl w:val="2"/>
          <w:numId w:val="7"/>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7B6C79">
        <w:rPr>
          <w:rFonts w:ascii="Times New Roman" w:hAnsi="Times New Roman" w:cs="Times New Roman"/>
          <w:bCs/>
          <w:sz w:val="24"/>
          <w:szCs w:val="24"/>
          <w:lang w:eastAsia="lt-LT"/>
        </w:rPr>
        <w:t xml:space="preserve">pakuočių atliekų </w:t>
      </w:r>
      <w:r w:rsidR="00D1250A"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konteineriuose randamų arba pastebimų atliekų vizualinę kontrolę prieš šių konteinerių ištuštinimą, fiksuojant neturinčias juose būti atliekas pagal Sutartyse bei Savivaldybės atliekų tvarkymo taisyklėse keliamus reikalavimus ir kurioms surinkti yra skiriami kitokios paskirties konteineriai arba kurios neturėtų būti metamos į pakuočių atliekų</w:t>
      </w:r>
      <w:r w:rsidR="00D1250A" w:rsidRPr="007B6C79">
        <w:rPr>
          <w:rFonts w:ascii="Times New Roman" w:hAnsi="Times New Roman" w:cs="Times New Roman"/>
          <w:bCs/>
          <w:sz w:val="24"/>
          <w:szCs w:val="24"/>
          <w:lang w:eastAsia="lt-LT"/>
        </w:rPr>
        <w:t xml:space="preserve"> ir antrinių žaliavų</w:t>
      </w:r>
      <w:r w:rsidRPr="007B6C79">
        <w:rPr>
          <w:rFonts w:ascii="Times New Roman" w:hAnsi="Times New Roman" w:cs="Times New Roman"/>
          <w:bCs/>
          <w:sz w:val="24"/>
          <w:szCs w:val="24"/>
          <w:lang w:eastAsia="lt-LT"/>
        </w:rPr>
        <w:t xml:space="preserve"> konteinerius; nustatyto konteinerių naudojimo ne pagal paskirtį pažeidimo fiksavimą konteinerių identifikavimo sistemoje atitinkamu įrašu </w:t>
      </w:r>
      <w:r w:rsidR="0011221B" w:rsidRPr="007B6C79">
        <w:rPr>
          <w:rFonts w:ascii="Times New Roman" w:hAnsi="Times New Roman" w:cs="Times New Roman"/>
          <w:bCs/>
          <w:sz w:val="24"/>
          <w:szCs w:val="24"/>
          <w:lang w:eastAsia="lt-LT"/>
        </w:rPr>
        <w:t>ir</w:t>
      </w:r>
      <w:r w:rsidRPr="007B6C79">
        <w:rPr>
          <w:rFonts w:ascii="Times New Roman" w:hAnsi="Times New Roman" w:cs="Times New Roman"/>
          <w:bCs/>
          <w:sz w:val="24"/>
          <w:szCs w:val="24"/>
          <w:lang w:eastAsia="lt-LT"/>
        </w:rPr>
        <w:t xml:space="preserve"> nuotrauka (–</w:t>
      </w:r>
      <w:proofErr w:type="spellStart"/>
      <w:r w:rsidRPr="007B6C79">
        <w:rPr>
          <w:rFonts w:ascii="Times New Roman" w:hAnsi="Times New Roman" w:cs="Times New Roman"/>
          <w:bCs/>
          <w:sz w:val="24"/>
          <w:szCs w:val="24"/>
          <w:lang w:eastAsia="lt-LT"/>
        </w:rPr>
        <w:t>omis</w:t>
      </w:r>
      <w:proofErr w:type="spellEnd"/>
      <w:r w:rsidRPr="007B6C79">
        <w:rPr>
          <w:rFonts w:ascii="Times New Roman" w:hAnsi="Times New Roman" w:cs="Times New Roman"/>
          <w:bCs/>
          <w:sz w:val="24"/>
          <w:szCs w:val="24"/>
          <w:lang w:eastAsia="lt-LT"/>
        </w:rPr>
        <w:t>) ir pranešimo priklijavimą prie neištuštinto arba ištuštinto individualaus naudojimo pakuočių atliekų</w:t>
      </w:r>
      <w:r w:rsidR="00D1250A" w:rsidRPr="007B6C79">
        <w:rPr>
          <w:rFonts w:ascii="Times New Roman" w:hAnsi="Times New Roman" w:cs="Times New Roman"/>
          <w:bCs/>
          <w:sz w:val="24"/>
          <w:szCs w:val="24"/>
          <w:lang w:eastAsia="lt-LT"/>
        </w:rPr>
        <w:t xml:space="preserve"> ir antrinių žaliavų</w:t>
      </w:r>
      <w:r w:rsidRPr="007B6C79">
        <w:rPr>
          <w:rFonts w:ascii="Times New Roman" w:hAnsi="Times New Roman" w:cs="Times New Roman"/>
          <w:bCs/>
          <w:sz w:val="24"/>
          <w:szCs w:val="24"/>
          <w:lang w:eastAsia="lt-LT"/>
        </w:rPr>
        <w:t xml:space="preserve"> konteinerio; </w:t>
      </w:r>
      <w:bookmarkStart w:id="21" w:name="bookmark4"/>
      <w:bookmarkEnd w:id="21"/>
    </w:p>
    <w:p w14:paraId="4A29BD13" w14:textId="16C3D264" w:rsidR="0068599A" w:rsidRPr="007B6C79" w:rsidRDefault="0068599A" w:rsidP="00CE5E39">
      <w:pPr>
        <w:numPr>
          <w:ilvl w:val="2"/>
          <w:numId w:val="7"/>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7B6C79">
        <w:rPr>
          <w:rFonts w:ascii="Times New Roman" w:hAnsi="Times New Roman" w:cs="Times New Roman"/>
          <w:bCs/>
          <w:sz w:val="24"/>
          <w:szCs w:val="24"/>
          <w:lang w:eastAsia="lt-LT"/>
        </w:rPr>
        <w:t xml:space="preserve">bendro naudojimo pakuočių atliekų </w:t>
      </w:r>
      <w:r w:rsidR="00441783"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konteinerių plovimo ir dezinfekavimo darbus šioje techninėje specifikacijoje</w:t>
      </w:r>
      <w:r w:rsidR="00F85919" w:rsidRPr="007B6C79">
        <w:rPr>
          <w:rFonts w:ascii="Times New Roman" w:hAnsi="Times New Roman" w:cs="Times New Roman"/>
          <w:bCs/>
          <w:sz w:val="24"/>
          <w:szCs w:val="24"/>
          <w:lang w:eastAsia="lt-LT"/>
        </w:rPr>
        <w:t xml:space="preserve"> ir</w:t>
      </w:r>
      <w:r w:rsidR="00D1250A" w:rsidRPr="007B6C79">
        <w:rPr>
          <w:rFonts w:ascii="Times New Roman" w:hAnsi="Times New Roman" w:cs="Times New Roman"/>
          <w:bCs/>
          <w:sz w:val="24"/>
          <w:szCs w:val="24"/>
          <w:lang w:eastAsia="lt-LT"/>
        </w:rPr>
        <w:t xml:space="preserve"> Savivaldybės atliekų tvar</w:t>
      </w:r>
      <w:r w:rsidR="0035052F" w:rsidRPr="007B6C79">
        <w:rPr>
          <w:rFonts w:ascii="Times New Roman" w:hAnsi="Times New Roman" w:cs="Times New Roman"/>
          <w:bCs/>
          <w:sz w:val="24"/>
          <w:szCs w:val="24"/>
          <w:lang w:eastAsia="lt-LT"/>
        </w:rPr>
        <w:t>kymo taisyklėse</w:t>
      </w:r>
      <w:r w:rsidRPr="007B6C79">
        <w:rPr>
          <w:rFonts w:ascii="Times New Roman" w:hAnsi="Times New Roman" w:cs="Times New Roman"/>
          <w:bCs/>
          <w:sz w:val="24"/>
          <w:szCs w:val="24"/>
          <w:lang w:eastAsia="lt-LT"/>
        </w:rPr>
        <w:t xml:space="preserve"> numatyta tvarka;</w:t>
      </w:r>
    </w:p>
    <w:p w14:paraId="6B30DEEB" w14:textId="7A359A4F" w:rsidR="00C71853" w:rsidRPr="007B6C79" w:rsidRDefault="00C71853" w:rsidP="00CE5E39">
      <w:pPr>
        <w:numPr>
          <w:ilvl w:val="2"/>
          <w:numId w:val="7"/>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7B6C79">
        <w:rPr>
          <w:rFonts w:ascii="Times New Roman" w:hAnsi="Times New Roman" w:cs="Times New Roman"/>
          <w:bCs/>
          <w:sz w:val="24"/>
          <w:szCs w:val="24"/>
          <w:lang w:eastAsia="lt-LT"/>
        </w:rPr>
        <w:t>atliekų turėtojų informavimą apie pakuočių atliekų</w:t>
      </w:r>
      <w:r w:rsidR="0035052F" w:rsidRPr="007B6C79">
        <w:rPr>
          <w:rFonts w:ascii="Times New Roman" w:hAnsi="Times New Roman" w:cs="Times New Roman"/>
          <w:bCs/>
          <w:sz w:val="24"/>
          <w:szCs w:val="24"/>
          <w:lang w:eastAsia="lt-LT"/>
        </w:rPr>
        <w:t xml:space="preserve"> ir antrinių žaliavų</w:t>
      </w:r>
      <w:r w:rsidRPr="007B6C79">
        <w:rPr>
          <w:rFonts w:ascii="Times New Roman" w:hAnsi="Times New Roman" w:cs="Times New Roman"/>
          <w:bCs/>
          <w:sz w:val="24"/>
          <w:szCs w:val="24"/>
          <w:lang w:eastAsia="lt-LT"/>
        </w:rPr>
        <w:t xml:space="preserve"> surinkimo grafikus, bendro naudojimo pakuočių atliekų </w:t>
      </w:r>
      <w:r w:rsidR="0035052F"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konteinerių plovimo ir dezinfekavimo darbus ir pakuočių atliekų</w:t>
      </w:r>
      <w:r w:rsidR="0035052F" w:rsidRPr="007B6C79">
        <w:rPr>
          <w:rFonts w:ascii="Times New Roman" w:hAnsi="Times New Roman" w:cs="Times New Roman"/>
          <w:bCs/>
          <w:sz w:val="24"/>
          <w:szCs w:val="24"/>
          <w:lang w:eastAsia="lt-LT"/>
        </w:rPr>
        <w:t xml:space="preserve"> ir antrinių žaliavų</w:t>
      </w:r>
      <w:r w:rsidRPr="007B6C79">
        <w:rPr>
          <w:rFonts w:ascii="Times New Roman" w:hAnsi="Times New Roman" w:cs="Times New Roman"/>
          <w:bCs/>
          <w:sz w:val="24"/>
          <w:szCs w:val="24"/>
          <w:lang w:eastAsia="lt-LT"/>
        </w:rPr>
        <w:t xml:space="preserve"> rūšiuojamąjį surinkimą </w:t>
      </w:r>
      <w:r w:rsidR="00623B0F" w:rsidRPr="007B6C79">
        <w:rPr>
          <w:rFonts w:ascii="Times New Roman" w:hAnsi="Times New Roman" w:cs="Times New Roman"/>
          <w:bCs/>
          <w:sz w:val="24"/>
          <w:szCs w:val="24"/>
          <w:lang w:eastAsia="lt-LT"/>
        </w:rPr>
        <w:t>Perkančiosios organizacijos</w:t>
      </w:r>
      <w:r w:rsidR="0035052F" w:rsidRPr="007B6C79">
        <w:rPr>
          <w:rFonts w:ascii="Times New Roman" w:hAnsi="Times New Roman" w:cs="Times New Roman"/>
          <w:bCs/>
          <w:sz w:val="24"/>
          <w:szCs w:val="24"/>
          <w:lang w:eastAsia="lt-LT"/>
        </w:rPr>
        <w:t xml:space="preserve"> </w:t>
      </w:r>
      <w:r w:rsidRPr="007B6C79">
        <w:rPr>
          <w:rFonts w:ascii="Times New Roman" w:hAnsi="Times New Roman" w:cs="Times New Roman"/>
          <w:bCs/>
          <w:sz w:val="24"/>
          <w:szCs w:val="24"/>
          <w:lang w:eastAsia="lt-LT"/>
        </w:rPr>
        <w:t>nu</w:t>
      </w:r>
      <w:r w:rsidR="0035052F" w:rsidRPr="007B6C79">
        <w:rPr>
          <w:rFonts w:ascii="Times New Roman" w:hAnsi="Times New Roman" w:cs="Times New Roman"/>
          <w:bCs/>
          <w:sz w:val="24"/>
          <w:szCs w:val="24"/>
          <w:lang w:eastAsia="lt-LT"/>
        </w:rPr>
        <w:t>statyta</w:t>
      </w:r>
      <w:r w:rsidRPr="007B6C79">
        <w:rPr>
          <w:rFonts w:ascii="Times New Roman" w:hAnsi="Times New Roman" w:cs="Times New Roman"/>
          <w:bCs/>
          <w:sz w:val="24"/>
          <w:szCs w:val="24"/>
          <w:lang w:eastAsia="lt-LT"/>
        </w:rPr>
        <w:t xml:space="preserve"> tvarka;</w:t>
      </w:r>
    </w:p>
    <w:p w14:paraId="4CE4C4C6" w14:textId="5A982BA3" w:rsidR="00C71853" w:rsidRPr="007B6C79" w:rsidRDefault="00C71853" w:rsidP="00CE5E39">
      <w:pPr>
        <w:numPr>
          <w:ilvl w:val="2"/>
          <w:numId w:val="7"/>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7B6C79">
        <w:rPr>
          <w:rFonts w:ascii="Times New Roman" w:hAnsi="Times New Roman" w:cs="Times New Roman"/>
          <w:bCs/>
          <w:sz w:val="24"/>
          <w:szCs w:val="24"/>
          <w:lang w:eastAsia="lt-LT"/>
        </w:rPr>
        <w:t xml:space="preserve">pasiūlymų, susijusių su Paslaugų kokybės gerinimu, teikimą </w:t>
      </w:r>
      <w:r w:rsidR="00757274" w:rsidRPr="007B6C79">
        <w:rPr>
          <w:rFonts w:ascii="Times New Roman" w:hAnsi="Times New Roman" w:cs="Times New Roman"/>
          <w:bCs/>
          <w:sz w:val="24"/>
          <w:szCs w:val="24"/>
          <w:lang w:eastAsia="lt-LT"/>
        </w:rPr>
        <w:t>Perkančiajai</w:t>
      </w:r>
      <w:r w:rsidR="00623B0F" w:rsidRPr="007B6C79">
        <w:rPr>
          <w:rFonts w:ascii="Times New Roman" w:hAnsi="Times New Roman" w:cs="Times New Roman"/>
          <w:bCs/>
          <w:sz w:val="24"/>
          <w:szCs w:val="24"/>
          <w:lang w:eastAsia="lt-LT"/>
        </w:rPr>
        <w:t xml:space="preserve"> organizacijai</w:t>
      </w:r>
      <w:r w:rsidR="004A1D09" w:rsidRPr="007B6C79">
        <w:rPr>
          <w:rFonts w:ascii="Times New Roman" w:hAnsi="Times New Roman" w:cs="Times New Roman"/>
          <w:bCs/>
          <w:sz w:val="24"/>
          <w:szCs w:val="24"/>
          <w:lang w:eastAsia="lt-LT"/>
        </w:rPr>
        <w:t>.</w:t>
      </w:r>
    </w:p>
    <w:p w14:paraId="477489A9" w14:textId="31EAF963" w:rsidR="00DD6399" w:rsidRPr="007B6C79" w:rsidRDefault="00865ADA" w:rsidP="00CE5E39">
      <w:pPr>
        <w:pStyle w:val="Sraopastraipa"/>
        <w:numPr>
          <w:ilvl w:val="2"/>
          <w:numId w:val="7"/>
        </w:numPr>
        <w:tabs>
          <w:tab w:val="left" w:pos="1418"/>
        </w:tabs>
        <w:suppressAutoHyphens/>
        <w:autoSpaceDE w:val="0"/>
        <w:autoSpaceDN w:val="0"/>
        <w:ind w:left="0" w:firstLine="567"/>
        <w:textAlignment w:val="baseline"/>
        <w:rPr>
          <w:bCs/>
          <w:lang w:eastAsia="lt-LT"/>
        </w:rPr>
      </w:pPr>
      <w:r w:rsidRPr="007B6C79">
        <w:rPr>
          <w:bCs/>
          <w:szCs w:val="24"/>
          <w:lang w:eastAsia="lt-LT"/>
        </w:rPr>
        <w:lastRenderedPageBreak/>
        <w:t>Esat poreikiui</w:t>
      </w:r>
      <w:r w:rsidR="00F23BBC" w:rsidRPr="007B6C79">
        <w:rPr>
          <w:bCs/>
          <w:szCs w:val="24"/>
          <w:lang w:eastAsia="lt-LT"/>
        </w:rPr>
        <w:t xml:space="preserve">, </w:t>
      </w:r>
      <w:r w:rsidRPr="007B6C79">
        <w:rPr>
          <w:bCs/>
          <w:szCs w:val="24"/>
          <w:lang w:eastAsia="lt-LT"/>
        </w:rPr>
        <w:t>papildomų a</w:t>
      </w:r>
      <w:r w:rsidR="00C71853" w:rsidRPr="007B6C79">
        <w:rPr>
          <w:bCs/>
          <w:szCs w:val="24"/>
          <w:lang w:eastAsia="lt-LT"/>
        </w:rPr>
        <w:t xml:space="preserve">ntžeminių pakuočių atliekų </w:t>
      </w:r>
      <w:r w:rsidR="0035052F" w:rsidRPr="007B6C79">
        <w:rPr>
          <w:bCs/>
          <w:szCs w:val="24"/>
          <w:lang w:eastAsia="lt-LT"/>
        </w:rPr>
        <w:t xml:space="preserve">ir antrinių žaliavų </w:t>
      </w:r>
      <w:r w:rsidR="00C71853" w:rsidRPr="007B6C79">
        <w:rPr>
          <w:bCs/>
          <w:szCs w:val="24"/>
          <w:lang w:eastAsia="lt-LT"/>
        </w:rPr>
        <w:t xml:space="preserve">konteinerių įsigijimo, saugojimo, paruošimo naudoti, pastatymo </w:t>
      </w:r>
      <w:r w:rsidR="00C71853" w:rsidRPr="007B6C79">
        <w:rPr>
          <w:bCs/>
          <w:szCs w:val="24"/>
        </w:rPr>
        <w:t>laikinam (konteinerių remonto laikotarpiui arba nustatytam jų naudojimo terminui, kai jis yra trumpesnis už Paslaugų teikimo terminą) ir (arba) nuolatiniam naudojimui</w:t>
      </w:r>
      <w:r w:rsidR="00C71853" w:rsidRPr="007B6C79">
        <w:rPr>
          <w:bCs/>
          <w:szCs w:val="24"/>
          <w:lang w:eastAsia="lt-LT"/>
        </w:rPr>
        <w:t>, nuėmimo, pakeitimo, remont</w:t>
      </w:r>
      <w:r w:rsidR="006525F3" w:rsidRPr="007B6C79">
        <w:rPr>
          <w:bCs/>
          <w:szCs w:val="24"/>
          <w:lang w:eastAsia="lt-LT"/>
        </w:rPr>
        <w:t>o</w:t>
      </w:r>
      <w:r w:rsidR="00C71853" w:rsidRPr="007B6C79">
        <w:rPr>
          <w:bCs/>
          <w:szCs w:val="24"/>
          <w:lang w:eastAsia="lt-LT"/>
        </w:rPr>
        <w:t xml:space="preserve">, konteinerių žymeklių įsigijimo, uždėjimo ir pakeitimo, informacinių lipdukų ir konteinerių identifikacinių numerių pagaminimo, užklijavimo ir pakeitimo bei </w:t>
      </w:r>
      <w:r w:rsidR="00DD6399" w:rsidRPr="007B6C79">
        <w:rPr>
          <w:bCs/>
          <w:szCs w:val="24"/>
          <w:lang w:eastAsia="lt-LT"/>
        </w:rPr>
        <w:t>kitos,</w:t>
      </w:r>
      <w:r w:rsidR="00DD6399" w:rsidRPr="007B6C79">
        <w:rPr>
          <w:bCs/>
          <w:color w:val="FF0000"/>
          <w:szCs w:val="24"/>
          <w:lang w:eastAsia="lt-LT"/>
        </w:rPr>
        <w:t xml:space="preserve"> </w:t>
      </w:r>
      <w:r w:rsidR="00DD6399" w:rsidRPr="007B6C79">
        <w:rPr>
          <w:bCs/>
          <w:szCs w:val="24"/>
          <w:lang w:eastAsia="lt-LT"/>
        </w:rPr>
        <w:t xml:space="preserve">su </w:t>
      </w:r>
      <w:r w:rsidR="00DD6399" w:rsidRPr="007B6C79">
        <w:rPr>
          <w:szCs w:val="24"/>
        </w:rPr>
        <w:t>Paslaugos teikimu pirkimo dokumentuose nurodytomis sąlygomis</w:t>
      </w:r>
      <w:r w:rsidR="00DD6399" w:rsidRPr="007B6C79">
        <w:rPr>
          <w:bCs/>
          <w:szCs w:val="24"/>
          <w:lang w:eastAsia="lt-LT"/>
        </w:rPr>
        <w:t xml:space="preserve"> susijusios Paslaugų teikėjo patiriamos išlaidos bei mokami mokesčiai turi būti įskaityti į Paslaugų teikėjo siūlomą Paslaugų kainą. </w:t>
      </w:r>
      <w:r w:rsidR="00DD6399" w:rsidRPr="007B6C79">
        <w:rPr>
          <w:b/>
          <w:szCs w:val="24"/>
          <w:lang w:eastAsia="lt-LT"/>
        </w:rPr>
        <w:t>Vadovaujantis šiuo reikalavimu, pasibaigus Pirkimo sutarčiai, Paslaugų teikėjas privalės palikti tolimesniam naudojimuisi Savivaldybėje atliekų turėtojams pateiktus naudojimuisi pakuočių atliekų ir antrinių žaliavų konteinerius</w:t>
      </w:r>
      <w:r w:rsidR="00DD6399" w:rsidRPr="007B6C79">
        <w:rPr>
          <w:bCs/>
          <w:szCs w:val="24"/>
          <w:lang w:eastAsia="lt-LT"/>
        </w:rPr>
        <w:t>.</w:t>
      </w:r>
    </w:p>
    <w:p w14:paraId="277ED721" w14:textId="3BDC4FC4" w:rsidR="00A52BCA" w:rsidRPr="007B6C79" w:rsidRDefault="00C71853" w:rsidP="00CE5E39">
      <w:pPr>
        <w:pStyle w:val="Sraopastraipa"/>
        <w:numPr>
          <w:ilvl w:val="1"/>
          <w:numId w:val="7"/>
        </w:numPr>
        <w:tabs>
          <w:tab w:val="left" w:pos="1418"/>
        </w:tabs>
        <w:autoSpaceDE w:val="0"/>
        <w:autoSpaceDN w:val="0"/>
        <w:adjustRightInd w:val="0"/>
        <w:ind w:left="0" w:firstLine="567"/>
        <w:rPr>
          <w:szCs w:val="24"/>
        </w:rPr>
      </w:pPr>
      <w:r w:rsidRPr="007B6C79">
        <w:rPr>
          <w:bCs/>
          <w:szCs w:val="24"/>
          <w:lang w:eastAsia="lt-LT"/>
        </w:rPr>
        <w:t>kiti su Paslaugų teikimu susiję Paslaugų teikėjo patiriami kaštai turi būti įskaičiuojami į Paslaugų teikėjo išlaidas.</w:t>
      </w:r>
    </w:p>
    <w:p w14:paraId="47BE227B" w14:textId="5487626F" w:rsidR="00C71853" w:rsidRPr="007B6C79" w:rsidRDefault="00C71853" w:rsidP="001B110F">
      <w:pPr>
        <w:pStyle w:val="Sraopastraipa"/>
        <w:numPr>
          <w:ilvl w:val="1"/>
          <w:numId w:val="7"/>
        </w:numPr>
        <w:tabs>
          <w:tab w:val="left" w:pos="1418"/>
        </w:tabs>
        <w:autoSpaceDE w:val="0"/>
        <w:autoSpaceDN w:val="0"/>
        <w:adjustRightInd w:val="0"/>
        <w:ind w:left="0" w:firstLine="567"/>
        <w:rPr>
          <w:b/>
          <w:bCs/>
          <w:u w:val="single"/>
        </w:rPr>
      </w:pPr>
      <w:r w:rsidRPr="007B6C79">
        <w:rPr>
          <w:bCs/>
          <w:szCs w:val="24"/>
        </w:rPr>
        <w:t>Duomenys apie Paslaugų teikimo parametrus – esami ir numatomi pakuočių atliekų</w:t>
      </w:r>
      <w:r w:rsidR="006525F3" w:rsidRPr="007B6C79">
        <w:rPr>
          <w:bCs/>
          <w:szCs w:val="24"/>
        </w:rPr>
        <w:t xml:space="preserve"> ir antrinių žaliavų</w:t>
      </w:r>
      <w:r w:rsidRPr="007B6C79">
        <w:rPr>
          <w:bCs/>
          <w:szCs w:val="24"/>
        </w:rPr>
        <w:t xml:space="preserve"> konteinerių pastatymo vietų adresai, esamų ir numatomų pakuočių atliekų</w:t>
      </w:r>
      <w:r w:rsidR="006525F3" w:rsidRPr="007B6C79">
        <w:rPr>
          <w:bCs/>
          <w:szCs w:val="24"/>
        </w:rPr>
        <w:t xml:space="preserve"> ir antrinių žaliavų</w:t>
      </w:r>
      <w:r w:rsidRPr="007B6C79">
        <w:rPr>
          <w:bCs/>
          <w:szCs w:val="24"/>
        </w:rPr>
        <w:t xml:space="preserve"> konteinerių prieinamumas</w:t>
      </w:r>
      <w:r w:rsidR="00EA480C" w:rsidRPr="007B6C79">
        <w:rPr>
          <w:bCs/>
          <w:szCs w:val="24"/>
        </w:rPr>
        <w:t xml:space="preserve"> naudotis</w:t>
      </w:r>
      <w:r w:rsidRPr="007B6C79">
        <w:rPr>
          <w:bCs/>
          <w:szCs w:val="24"/>
        </w:rPr>
        <w:t xml:space="preserve">, paskirtis, tipai, talpos, kiekiai, konteinerių ištuštinimo nustatomas periodiškumas pateikti techninės specifikacijos </w:t>
      </w:r>
      <w:r w:rsidR="00246806" w:rsidRPr="007B6C79">
        <w:rPr>
          <w:bCs/>
          <w:szCs w:val="24"/>
        </w:rPr>
        <w:t>p</w:t>
      </w:r>
      <w:r w:rsidRPr="007B6C79">
        <w:rPr>
          <w:bCs/>
          <w:szCs w:val="24"/>
        </w:rPr>
        <w:t xml:space="preserve">riede Nr. </w:t>
      </w:r>
      <w:r w:rsidR="006C6E51" w:rsidRPr="007B6C79">
        <w:rPr>
          <w:bCs/>
          <w:szCs w:val="24"/>
        </w:rPr>
        <w:t>1</w:t>
      </w:r>
      <w:r w:rsidR="00246806" w:rsidRPr="007B6C79">
        <w:rPr>
          <w:bCs/>
          <w:szCs w:val="24"/>
        </w:rPr>
        <w:t xml:space="preserve">. </w:t>
      </w:r>
      <w:r w:rsidRPr="007B6C79">
        <w:rPr>
          <w:bCs/>
          <w:szCs w:val="24"/>
        </w:rPr>
        <w:t xml:space="preserve"> Atsižvelgiant į galimas Paslaugų teikimo rizikas nėra galimybės tiksliai įvardinti konkrečių Paslaugų apimčių per visą Pirkimo sutarties galiojimo laikotarpį. </w:t>
      </w:r>
      <w:bookmarkStart w:id="22" w:name="_Hlk526307616"/>
      <w:r w:rsidR="00A52BCA" w:rsidRPr="007B6C79">
        <w:rPr>
          <w:bCs/>
        </w:rPr>
        <w:t xml:space="preserve">Tikslios </w:t>
      </w:r>
      <w:r w:rsidR="00CF0ABA" w:rsidRPr="007B6C79">
        <w:rPr>
          <w:bCs/>
        </w:rPr>
        <w:t xml:space="preserve">naujų </w:t>
      </w:r>
      <w:r w:rsidR="00A52BCA" w:rsidRPr="007B6C79">
        <w:rPr>
          <w:bCs/>
        </w:rPr>
        <w:t xml:space="preserve">konteinerių pastatymo vietos bus derinamos su </w:t>
      </w:r>
      <w:r w:rsidR="00CF0ABA" w:rsidRPr="007B6C79">
        <w:rPr>
          <w:bCs/>
        </w:rPr>
        <w:t>Savivaldybe</w:t>
      </w:r>
      <w:r w:rsidR="00A52BCA" w:rsidRPr="007B6C79">
        <w:rPr>
          <w:bCs/>
        </w:rPr>
        <w:t>, vadovaujantis teisės aktais</w:t>
      </w:r>
      <w:r w:rsidR="00574C7C" w:rsidRPr="007B6C79">
        <w:rPr>
          <w:bCs/>
        </w:rPr>
        <w:t xml:space="preserve"> –</w:t>
      </w:r>
      <w:r w:rsidR="00A52BCA" w:rsidRPr="007B6C79">
        <w:rPr>
          <w:bCs/>
        </w:rPr>
        <w:t xml:space="preserve"> suderinus šias vietas su </w:t>
      </w:r>
      <w:r w:rsidR="00A52BCA" w:rsidRPr="007B6C79">
        <w:rPr>
          <w:bCs/>
          <w:szCs w:val="24"/>
        </w:rPr>
        <w:t>gyventojų atstovais bei įsitikinus, kad nu</w:t>
      </w:r>
      <w:r w:rsidR="00CD44FD" w:rsidRPr="007B6C79">
        <w:rPr>
          <w:bCs/>
          <w:szCs w:val="24"/>
        </w:rPr>
        <w:t>matytos</w:t>
      </w:r>
      <w:r w:rsidR="00A52BCA" w:rsidRPr="007B6C79">
        <w:rPr>
          <w:bCs/>
          <w:szCs w:val="24"/>
        </w:rPr>
        <w:t xml:space="preserve"> vietos atitinka minimalius atliekų tvarkymo kokybės reikalavimus</w:t>
      </w:r>
      <w:r w:rsidR="001B110F" w:rsidRPr="007B6C79">
        <w:rPr>
          <w:bCs/>
          <w:szCs w:val="24"/>
        </w:rPr>
        <w:t xml:space="preserve">, patvirtintus </w:t>
      </w:r>
      <w:r w:rsidR="001B110F" w:rsidRPr="007B6C79">
        <w:rPr>
          <w:color w:val="000000"/>
          <w:szCs w:val="24"/>
        </w:rPr>
        <w:t>Lietuvos Respublikos aplinkos ministro 2012 m. spalio 23 d. įsakymu Nr. D1-857 „Dėl minimalių komunalinių atliekų tvarkymo paslaugos kokybės reikalavimų patvirtinimo“</w:t>
      </w:r>
      <w:r w:rsidR="00A52BCA" w:rsidRPr="007B6C79">
        <w:rPr>
          <w:bCs/>
          <w:szCs w:val="24"/>
        </w:rPr>
        <w:t>.</w:t>
      </w:r>
      <w:r w:rsidR="001B110F" w:rsidRPr="007B6C79">
        <w:rPr>
          <w:bCs/>
          <w:szCs w:val="24"/>
        </w:rPr>
        <w:t xml:space="preserve"> </w:t>
      </w:r>
      <w:r w:rsidRPr="007B6C79">
        <w:rPr>
          <w:b/>
          <w:szCs w:val="24"/>
        </w:rPr>
        <w:t xml:space="preserve">Perkančioji organizacija </w:t>
      </w:r>
      <w:bookmarkEnd w:id="22"/>
      <w:r w:rsidRPr="007B6C79">
        <w:rPr>
          <w:b/>
          <w:szCs w:val="24"/>
        </w:rPr>
        <w:t>neįsipareigoja Pirkimo sutarties vykdymo metu pasiekti maksimalias Paslaugų teikimo apimtis arba pasiekti preliminarių apimčių.</w:t>
      </w:r>
      <w:r w:rsidRPr="007B6C79">
        <w:rPr>
          <w:szCs w:val="24"/>
        </w:rPr>
        <w:t xml:space="preserve"> </w:t>
      </w:r>
      <w:r w:rsidRPr="007B6C79">
        <w:rPr>
          <w:b/>
          <w:szCs w:val="24"/>
        </w:rPr>
        <w:t>Tai nebus vertinama kaip Pirkimo sutarties pakeitimo pagrindas ir nebus perkančiosios organizacijos atsakomybės pagrindas.</w:t>
      </w:r>
    </w:p>
    <w:p w14:paraId="7274A41A" w14:textId="6F844991" w:rsidR="008A2DAD" w:rsidRPr="007B6C79" w:rsidRDefault="00C71853" w:rsidP="00CE5E39">
      <w:pPr>
        <w:numPr>
          <w:ilvl w:val="1"/>
          <w:numId w:val="7"/>
        </w:numPr>
        <w:tabs>
          <w:tab w:val="left" w:pos="993"/>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Pažymima, kad atliekų turėtojų aprūpinimas trūkstamais pakuočių atliekų </w:t>
      </w:r>
      <w:r w:rsidR="00DD6399"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konteineriais, tolesnis naujų atliekų turėtojų skaičiaus augimas priklauso nuo Savivaldybės plėtros atskirose Savivaldybės pakuočių atliekų</w:t>
      </w:r>
      <w:r w:rsidR="00DD6399" w:rsidRPr="007B6C79">
        <w:rPr>
          <w:rFonts w:ascii="Times New Roman" w:hAnsi="Times New Roman" w:cs="Times New Roman"/>
          <w:bCs/>
          <w:sz w:val="24"/>
          <w:szCs w:val="24"/>
          <w:lang w:eastAsia="lt-LT"/>
        </w:rPr>
        <w:t xml:space="preserve"> ir antrinių žaliavų</w:t>
      </w:r>
      <w:r w:rsidRPr="007B6C79">
        <w:rPr>
          <w:rFonts w:ascii="Times New Roman" w:hAnsi="Times New Roman" w:cs="Times New Roman"/>
          <w:bCs/>
          <w:sz w:val="24"/>
          <w:szCs w:val="24"/>
          <w:lang w:eastAsia="lt-LT"/>
        </w:rPr>
        <w:t xml:space="preserve"> surinkimo ir tvarkymo zonose.</w:t>
      </w:r>
      <w:r w:rsidR="00DD6399" w:rsidRPr="007B6C79">
        <w:rPr>
          <w:rFonts w:ascii="Times New Roman" w:hAnsi="Times New Roman" w:cs="Times New Roman"/>
          <w:sz w:val="24"/>
          <w:szCs w:val="24"/>
        </w:rPr>
        <w:t xml:space="preserve"> Tikėtina, </w:t>
      </w:r>
      <w:r w:rsidR="00DD6399" w:rsidRPr="007B6C79">
        <w:rPr>
          <w:rFonts w:ascii="Times New Roman" w:hAnsi="Times New Roman" w:cs="Times New Roman"/>
          <w:bCs/>
          <w:sz w:val="24"/>
          <w:szCs w:val="24"/>
          <w:lang w:eastAsia="lt-LT"/>
        </w:rPr>
        <w:t xml:space="preserve">kad didžiausias atliekų turėtojų aprūpinimo individualaus ir bendro naudojimo antžeminiais konteineriais poreikis bus pirmaisiais Pirkimo sutarties vykdymo metais. </w:t>
      </w:r>
    </w:p>
    <w:p w14:paraId="4107431A" w14:textId="77777777" w:rsidR="008A2DAD" w:rsidRPr="007B6C79" w:rsidRDefault="008A2DAD" w:rsidP="008A2DAD">
      <w:pPr>
        <w:tabs>
          <w:tab w:val="left" w:pos="993"/>
        </w:tabs>
        <w:autoSpaceDE w:val="0"/>
        <w:autoSpaceDN w:val="0"/>
        <w:adjustRightInd w:val="0"/>
        <w:spacing w:after="0" w:line="240" w:lineRule="auto"/>
        <w:ind w:left="567"/>
        <w:jc w:val="both"/>
        <w:rPr>
          <w:rFonts w:ascii="Times New Roman" w:hAnsi="Times New Roman" w:cs="Times New Roman"/>
          <w:bCs/>
          <w:sz w:val="24"/>
          <w:szCs w:val="24"/>
          <w:lang w:eastAsia="lt-LT"/>
        </w:rPr>
      </w:pPr>
    </w:p>
    <w:p w14:paraId="4C1C8B9A" w14:textId="1F286F9F" w:rsidR="008A2DAD" w:rsidRPr="007B6C79" w:rsidRDefault="008A2DAD" w:rsidP="008A2DAD">
      <w:pPr>
        <w:pStyle w:val="Sraopastraipa"/>
        <w:keepNext/>
        <w:keepLines/>
        <w:numPr>
          <w:ilvl w:val="0"/>
          <w:numId w:val="7"/>
        </w:numPr>
        <w:suppressAutoHyphens/>
        <w:jc w:val="center"/>
        <w:rPr>
          <w:b/>
          <w:bCs/>
          <w:caps/>
          <w:szCs w:val="24"/>
        </w:rPr>
      </w:pPr>
      <w:r w:rsidRPr="007B6C79">
        <w:rPr>
          <w:b/>
          <w:bCs/>
          <w:caps/>
          <w:szCs w:val="24"/>
        </w:rPr>
        <w:t>infrastruktūrOS</w:t>
      </w:r>
      <w:r w:rsidR="00231A9C" w:rsidRPr="007B6C79">
        <w:rPr>
          <w:b/>
          <w:bCs/>
          <w:caps/>
          <w:szCs w:val="24"/>
        </w:rPr>
        <w:t xml:space="preserve"> </w:t>
      </w:r>
      <w:r w:rsidRPr="007B6C79">
        <w:rPr>
          <w:b/>
          <w:bCs/>
          <w:caps/>
          <w:szCs w:val="24"/>
        </w:rPr>
        <w:t>atnaujinimo</w:t>
      </w:r>
      <w:r w:rsidR="00231A9C" w:rsidRPr="007B6C79">
        <w:rPr>
          <w:b/>
          <w:bCs/>
          <w:caps/>
          <w:szCs w:val="24"/>
        </w:rPr>
        <w:t xml:space="preserve">, </w:t>
      </w:r>
      <w:r w:rsidRPr="007B6C79">
        <w:rPr>
          <w:b/>
          <w:bCs/>
          <w:caps/>
          <w:szCs w:val="24"/>
        </w:rPr>
        <w:t>plėtROS</w:t>
      </w:r>
      <w:r w:rsidR="00231A9C" w:rsidRPr="007B6C79">
        <w:rPr>
          <w:b/>
          <w:bCs/>
          <w:caps/>
          <w:szCs w:val="24"/>
        </w:rPr>
        <w:t xml:space="preserve"> ir Priežiūros</w:t>
      </w:r>
      <w:r w:rsidRPr="007B6C79">
        <w:rPr>
          <w:b/>
          <w:bCs/>
          <w:caps/>
          <w:szCs w:val="24"/>
        </w:rPr>
        <w:t xml:space="preserve"> reikalavimai</w:t>
      </w:r>
    </w:p>
    <w:p w14:paraId="5990715D" w14:textId="77777777" w:rsidR="006C6E51" w:rsidRPr="007B6C79" w:rsidRDefault="006C6E51" w:rsidP="00215F45">
      <w:pPr>
        <w:pStyle w:val="Sraopastraipa"/>
        <w:keepNext/>
        <w:keepLines/>
        <w:suppressAutoHyphens/>
        <w:ind w:left="1068"/>
        <w:rPr>
          <w:b/>
          <w:bCs/>
          <w:caps/>
          <w:szCs w:val="24"/>
        </w:rPr>
      </w:pPr>
    </w:p>
    <w:p w14:paraId="3AD72C02" w14:textId="79DFF979" w:rsidR="008A2DAD" w:rsidRPr="007B6C79" w:rsidRDefault="008A2DAD" w:rsidP="00D1691C">
      <w:pPr>
        <w:pStyle w:val="Sraopastraipa"/>
        <w:widowControl w:val="0"/>
        <w:numPr>
          <w:ilvl w:val="1"/>
          <w:numId w:val="7"/>
        </w:numPr>
        <w:tabs>
          <w:tab w:val="left" w:pos="1134"/>
          <w:tab w:val="left" w:pos="1276"/>
        </w:tabs>
        <w:suppressAutoHyphens/>
        <w:ind w:left="0" w:firstLine="567"/>
        <w:rPr>
          <w:szCs w:val="24"/>
          <w:lang w:eastAsia="lt-LT"/>
        </w:rPr>
      </w:pPr>
      <w:r w:rsidRPr="007B6C79">
        <w:rPr>
          <w:szCs w:val="24"/>
          <w:lang w:eastAsia="lt-LT"/>
        </w:rPr>
        <w:t xml:space="preserve">Infrastruktūra </w:t>
      </w:r>
      <w:r w:rsidRPr="007B6C79">
        <w:rPr>
          <w:b/>
          <w:bCs/>
          <w:szCs w:val="24"/>
          <w:lang w:eastAsia="lt-LT"/>
        </w:rPr>
        <w:t>atnaujinama</w:t>
      </w:r>
      <w:r w:rsidR="00231A9C" w:rsidRPr="007B6C79">
        <w:rPr>
          <w:b/>
          <w:bCs/>
          <w:szCs w:val="24"/>
          <w:lang w:eastAsia="lt-LT"/>
        </w:rPr>
        <w:t xml:space="preserve">, </w:t>
      </w:r>
      <w:r w:rsidRPr="007B6C79">
        <w:rPr>
          <w:b/>
          <w:bCs/>
          <w:szCs w:val="24"/>
          <w:lang w:eastAsia="lt-LT"/>
        </w:rPr>
        <w:t>plečiama</w:t>
      </w:r>
      <w:r w:rsidR="00231A9C" w:rsidRPr="007B6C79">
        <w:rPr>
          <w:b/>
          <w:bCs/>
          <w:szCs w:val="24"/>
          <w:lang w:eastAsia="lt-LT"/>
        </w:rPr>
        <w:t xml:space="preserve"> ir prižiūrima</w:t>
      </w:r>
      <w:r w:rsidRPr="007B6C79">
        <w:rPr>
          <w:szCs w:val="24"/>
          <w:lang w:eastAsia="lt-LT"/>
        </w:rPr>
        <w:t xml:space="preserve"> užtikrinant, kad rūšiavimo konteineriai būtų </w:t>
      </w:r>
      <w:r w:rsidR="00231A9C" w:rsidRPr="007B6C79">
        <w:rPr>
          <w:szCs w:val="24"/>
          <w:lang w:eastAsia="lt-LT"/>
        </w:rPr>
        <w:t>tinkami naudoti ir prieinami atliekų turėtojams</w:t>
      </w:r>
      <w:r w:rsidRPr="007B6C79">
        <w:rPr>
          <w:szCs w:val="24"/>
          <w:lang w:eastAsia="lt-LT"/>
        </w:rPr>
        <w:t xml:space="preserve"> laikantis šių reikalavimų:</w:t>
      </w:r>
    </w:p>
    <w:p w14:paraId="3E384FCD" w14:textId="77777777" w:rsidR="0076760C" w:rsidRPr="007B6C79" w:rsidRDefault="0076760C" w:rsidP="0076760C">
      <w:pPr>
        <w:pStyle w:val="Sraopastraipa"/>
        <w:widowControl w:val="0"/>
        <w:numPr>
          <w:ilvl w:val="2"/>
          <w:numId w:val="7"/>
        </w:numPr>
        <w:tabs>
          <w:tab w:val="left" w:pos="1134"/>
          <w:tab w:val="left" w:pos="1276"/>
        </w:tabs>
        <w:suppressAutoHyphens/>
        <w:ind w:left="0" w:firstLine="567"/>
        <w:rPr>
          <w:szCs w:val="24"/>
          <w:lang w:eastAsia="lt-LT"/>
        </w:rPr>
      </w:pPr>
      <w:r w:rsidRPr="007B6C79">
        <w:rPr>
          <w:szCs w:val="24"/>
          <w:lang w:eastAsia="lt-LT"/>
        </w:rPr>
        <w:t>Lietuvos Respublikos aplinkos ministro 2012 m. spalio 23 d. įsakymu Nr. D1-857 patvirtintų M</w:t>
      </w:r>
      <w:r w:rsidRPr="007B6C79">
        <w:rPr>
          <w:color w:val="000000"/>
        </w:rPr>
        <w:t>inimalių komunalinių atliekų tvarkymo paslaugos kokybės reikalavimų.</w:t>
      </w:r>
    </w:p>
    <w:p w14:paraId="375EC851" w14:textId="2D99A880" w:rsidR="0076760C" w:rsidRPr="007B6C79" w:rsidRDefault="0076760C" w:rsidP="0076760C">
      <w:pPr>
        <w:pStyle w:val="Sraopastraipa"/>
        <w:widowControl w:val="0"/>
        <w:numPr>
          <w:ilvl w:val="2"/>
          <w:numId w:val="7"/>
        </w:numPr>
        <w:tabs>
          <w:tab w:val="left" w:pos="1134"/>
          <w:tab w:val="left" w:pos="1276"/>
        </w:tabs>
        <w:suppressAutoHyphens/>
        <w:ind w:left="0" w:firstLine="567"/>
        <w:rPr>
          <w:szCs w:val="24"/>
          <w:lang w:eastAsia="lt-LT"/>
        </w:rPr>
      </w:pPr>
      <w:r w:rsidRPr="007B6C79">
        <w:rPr>
          <w:szCs w:val="24"/>
          <w:lang w:eastAsia="lt-LT"/>
        </w:rPr>
        <w:t xml:space="preserve">Lietuvos Respublikos aplinkos ministro 2022 m. balandžio 29.d. įsakymu Nr. D1-123 patvirtintų </w:t>
      </w:r>
      <w:r w:rsidRPr="007B6C79">
        <w:rPr>
          <w:color w:val="000000"/>
        </w:rPr>
        <w:t>Pakuočių atliekų, susidarančių komunalinių atliekų sraute, rūšiuojamojo surinkimo ir vežimo paslaugos teikimo būtinųjų reikalavimų ir pakuočių atliekų tvarkymo organizavimo ir finansavimo sutarties būtinųjų sąlygų (</w:t>
      </w:r>
      <w:r w:rsidR="00757274" w:rsidRPr="007B6C79">
        <w:rPr>
          <w:color w:val="000000"/>
        </w:rPr>
        <w:t xml:space="preserve">toliau - </w:t>
      </w:r>
      <w:r w:rsidRPr="007B6C79">
        <w:rPr>
          <w:color w:val="000000"/>
        </w:rPr>
        <w:t>Reikalavimai).</w:t>
      </w:r>
    </w:p>
    <w:p w14:paraId="15439EDB" w14:textId="51EBEB8D" w:rsidR="00501F2F" w:rsidRPr="007B6C79" w:rsidRDefault="00501F2F" w:rsidP="00501F2F">
      <w:pPr>
        <w:pStyle w:val="Sraopastraipa"/>
        <w:widowControl w:val="0"/>
        <w:numPr>
          <w:ilvl w:val="1"/>
          <w:numId w:val="7"/>
        </w:numPr>
        <w:tabs>
          <w:tab w:val="left" w:pos="1134"/>
          <w:tab w:val="left" w:pos="1276"/>
        </w:tabs>
        <w:suppressAutoHyphens/>
        <w:ind w:left="0" w:firstLine="567"/>
        <w:rPr>
          <w:szCs w:val="24"/>
          <w:lang w:eastAsia="lt-LT"/>
        </w:rPr>
      </w:pPr>
      <w:r w:rsidRPr="007B6C79">
        <w:rPr>
          <w:color w:val="000000"/>
        </w:rPr>
        <w:t>Perkančiosios organizacijos nurodymu Paslaugų teikėjas turi užtikrinti žemiau išdėstytus reikalavimus.</w:t>
      </w:r>
    </w:p>
    <w:p w14:paraId="614A3FBE" w14:textId="695AE35E" w:rsidR="008A2DAD" w:rsidRPr="007B6C79" w:rsidRDefault="008A2DAD" w:rsidP="00D1691C">
      <w:pPr>
        <w:pStyle w:val="Sraopastraipa"/>
        <w:numPr>
          <w:ilvl w:val="1"/>
          <w:numId w:val="7"/>
        </w:numPr>
        <w:tabs>
          <w:tab w:val="left" w:pos="1134"/>
          <w:tab w:val="left" w:pos="1276"/>
        </w:tabs>
        <w:ind w:left="0" w:firstLine="567"/>
        <w:textAlignment w:val="baseline"/>
        <w:rPr>
          <w:szCs w:val="24"/>
        </w:rPr>
      </w:pPr>
      <w:r w:rsidRPr="007B6C79">
        <w:rPr>
          <w:szCs w:val="24"/>
        </w:rPr>
        <w:lastRenderedPageBreak/>
        <w:t>Savivaldybių įrengtose didelių gabaritų atliekų surinkimo aikštelėse įrengiamas ar pastatomas bent vienas Reikalavimų 5 punkte nurodytas kolektyvinio (bendro) naudojimo rūšiavimo konteinerių komplektas.</w:t>
      </w:r>
    </w:p>
    <w:p w14:paraId="787C38C9" w14:textId="067575F9" w:rsidR="008A2DAD" w:rsidRPr="007B6C79" w:rsidRDefault="008A2DAD" w:rsidP="00D1691C">
      <w:pPr>
        <w:pStyle w:val="Sraopastraipa"/>
        <w:numPr>
          <w:ilvl w:val="1"/>
          <w:numId w:val="7"/>
        </w:numPr>
        <w:tabs>
          <w:tab w:val="left" w:pos="1134"/>
          <w:tab w:val="left" w:pos="1276"/>
        </w:tabs>
        <w:ind w:left="0" w:firstLine="567"/>
        <w:textAlignment w:val="baseline"/>
        <w:rPr>
          <w:szCs w:val="24"/>
        </w:rPr>
      </w:pPr>
      <w:r w:rsidRPr="007B6C79">
        <w:rPr>
          <w:szCs w:val="24"/>
        </w:rPr>
        <w:tab/>
        <w:t>Individualių gyvenamųjų namų rajonuose ir pavienių gyvenamųjų namų, iki kurių gali privažiuoti atliekas surenkanti transporto priemonė, teritorijose kiekvieno vienbučio ar dvibučio gyvenamojo namo gyventojams pastatomas vienas Reikalavimų 5 punkte nurodytas individualaus naudojimo rūšiavimo konteinerių komplektas (išskyrus Reikalavimų 8 punkte numatytu atveju).</w:t>
      </w:r>
    </w:p>
    <w:p w14:paraId="509B62EA" w14:textId="392FB685" w:rsidR="008A2DAD" w:rsidRPr="007B6C79" w:rsidRDefault="008A2DAD" w:rsidP="00D1691C">
      <w:pPr>
        <w:pStyle w:val="Sraopastraipa"/>
        <w:numPr>
          <w:ilvl w:val="1"/>
          <w:numId w:val="7"/>
        </w:numPr>
        <w:tabs>
          <w:tab w:val="left" w:pos="1134"/>
          <w:tab w:val="left" w:pos="1276"/>
        </w:tabs>
        <w:ind w:left="0" w:firstLine="567"/>
        <w:textAlignment w:val="baseline"/>
        <w:rPr>
          <w:szCs w:val="24"/>
        </w:rPr>
      </w:pPr>
      <w:r w:rsidRPr="007B6C79">
        <w:rPr>
          <w:szCs w:val="24"/>
        </w:rPr>
        <w:tab/>
        <w:t>Pavienių gyvenamųjų namų teritorijoje esančio vienbučio ar dvibučio gyvenamojo namo, iki kurio (arčiau kaip 300 m) negali privažiuoti atliekas surenkanti transporto priemonė, gyventojams turi būti sudaryta galimybė naudotis šalia artimiausio kelio ne didesniu kaip 1 km atstumu nuo tokio gyvenamojo namo pastatytais kolektyvinio (bendro) naudojimo rūšiavimo konteineriais.</w:t>
      </w:r>
    </w:p>
    <w:p w14:paraId="742E9A6C" w14:textId="3DA611F7" w:rsidR="008A2DAD" w:rsidRPr="007B6C79" w:rsidRDefault="008A2DAD" w:rsidP="00D1691C">
      <w:pPr>
        <w:pStyle w:val="Sraopastraipa"/>
        <w:numPr>
          <w:ilvl w:val="1"/>
          <w:numId w:val="7"/>
        </w:numPr>
        <w:tabs>
          <w:tab w:val="left" w:pos="1134"/>
          <w:tab w:val="left" w:pos="1276"/>
        </w:tabs>
        <w:ind w:left="0" w:firstLine="567"/>
        <w:textAlignment w:val="baseline"/>
        <w:rPr>
          <w:rFonts w:eastAsia="Cumberland"/>
          <w:szCs w:val="24"/>
        </w:rPr>
      </w:pPr>
      <w:r w:rsidRPr="007B6C79">
        <w:rPr>
          <w:rFonts w:eastAsia="Cumberland"/>
          <w:szCs w:val="24"/>
        </w:rPr>
        <w:tab/>
      </w:r>
      <w:r w:rsidRPr="007B6C79">
        <w:rPr>
          <w:szCs w:val="24"/>
        </w:rPr>
        <w:t>Juridiniams asmenims įrengiamas ar pastatomas vienas Reikalavimų 5 punkte nurodytas individualaus naudojimo rūšiavimo konteinerių komplektas arba, prie pastatų, kur veiklą vykdo grupė juridinių asmenų – bent vienas Reikalavimų 5 punkte nurodytas kolektyvinio (bendro) naudojimo rūšiavimo konteinerių komplektas.</w:t>
      </w:r>
    </w:p>
    <w:p w14:paraId="3AE72542" w14:textId="63A5A873" w:rsidR="008A2DAD" w:rsidRPr="007B6C79" w:rsidRDefault="008A2DAD" w:rsidP="00D1691C">
      <w:pPr>
        <w:pStyle w:val="Sraopastraipa"/>
        <w:numPr>
          <w:ilvl w:val="1"/>
          <w:numId w:val="7"/>
        </w:numPr>
        <w:tabs>
          <w:tab w:val="left" w:pos="1134"/>
          <w:tab w:val="left" w:pos="1276"/>
        </w:tabs>
        <w:suppressAutoHyphens/>
        <w:ind w:left="0" w:firstLine="567"/>
        <w:rPr>
          <w:szCs w:val="24"/>
          <w:lang w:eastAsia="lt-LT"/>
        </w:rPr>
      </w:pPr>
      <w:r w:rsidRPr="007B6C79">
        <w:rPr>
          <w:szCs w:val="24"/>
          <w:lang w:eastAsia="lt-LT"/>
        </w:rPr>
        <w:t xml:space="preserve">Jei Reikalavimų 7.4 papunktyje nurodyto vienbučio ar dvibučio gyvenamojo namo gyventojams </w:t>
      </w:r>
      <w:r w:rsidRPr="007B6C79">
        <w:rPr>
          <w:szCs w:val="24"/>
          <w:shd w:val="clear" w:color="auto" w:fill="FFFFFF"/>
          <w:lang w:eastAsia="lt-LT"/>
        </w:rPr>
        <w:t xml:space="preserve">laikinai nėra techninių galimybių pastatyti </w:t>
      </w:r>
      <w:r w:rsidRPr="007B6C79">
        <w:rPr>
          <w:lang w:eastAsia="lt-LT"/>
        </w:rPr>
        <w:t xml:space="preserve">Reikalavimų 5 punkte nurodyto </w:t>
      </w:r>
      <w:r w:rsidRPr="007B6C79">
        <w:rPr>
          <w:szCs w:val="24"/>
          <w:lang w:eastAsia="lt-LT"/>
        </w:rPr>
        <w:t xml:space="preserve">individualaus naudojimo rūšiavimo </w:t>
      </w:r>
      <w:r w:rsidRPr="007B6C79">
        <w:rPr>
          <w:szCs w:val="24"/>
          <w:shd w:val="clear" w:color="auto" w:fill="FFFFFF"/>
          <w:lang w:eastAsia="lt-LT"/>
        </w:rPr>
        <w:t>konteinerių komplekto,</w:t>
      </w:r>
      <w:r w:rsidRPr="007B6C79">
        <w:rPr>
          <w:szCs w:val="24"/>
          <w:lang w:eastAsia="lt-LT"/>
        </w:rPr>
        <w:t xml:space="preserve"> savivaldybės </w:t>
      </w:r>
      <w:r w:rsidRPr="007B6C79">
        <w:rPr>
          <w:szCs w:val="24"/>
          <w:shd w:val="clear" w:color="auto" w:fill="FFFFFF"/>
          <w:lang w:eastAsia="lt-LT"/>
        </w:rPr>
        <w:t>(arba</w:t>
      </w:r>
      <w:r w:rsidRPr="007B6C79">
        <w:rPr>
          <w:szCs w:val="24"/>
          <w:lang w:eastAsia="lt-LT"/>
        </w:rPr>
        <w:t xml:space="preserve"> jos pavedimu –</w:t>
      </w:r>
      <w:r w:rsidRPr="007B6C79">
        <w:rPr>
          <w:szCs w:val="24"/>
          <w:shd w:val="clear" w:color="auto" w:fill="FFFFFF"/>
          <w:lang w:eastAsia="lt-LT"/>
        </w:rPr>
        <w:t xml:space="preserve"> </w:t>
      </w:r>
      <w:r w:rsidR="00434210" w:rsidRPr="007B6C79">
        <w:rPr>
          <w:szCs w:val="24"/>
          <w:shd w:val="clear" w:color="auto" w:fill="FFFFFF"/>
          <w:lang w:eastAsia="lt-LT"/>
        </w:rPr>
        <w:t>Perkančiosios organizacijos</w:t>
      </w:r>
      <w:r w:rsidRPr="007B6C79">
        <w:rPr>
          <w:szCs w:val="24"/>
          <w:shd w:val="clear" w:color="auto" w:fill="FFFFFF"/>
          <w:lang w:eastAsia="lt-LT"/>
        </w:rPr>
        <w:t xml:space="preserve">) sprendimu gali būti skiriamos kitos priemonės pakuočių atliekoms ir antrinėms žaliavoms surinkti ir rūšiuoti, kol atsiras techninių galimybių pastatyti tokį rūšiavimo konteinerių komplektą. </w:t>
      </w:r>
      <w:r w:rsidRPr="007B6C79">
        <w:rPr>
          <w:szCs w:val="24"/>
          <w:lang w:eastAsia="lt-LT"/>
        </w:rPr>
        <w:t xml:space="preserve">Individualaus naudojimo </w:t>
      </w:r>
      <w:r w:rsidRPr="007B6C79">
        <w:rPr>
          <w:szCs w:val="24"/>
          <w:shd w:val="clear" w:color="auto" w:fill="FFFFFF"/>
          <w:lang w:eastAsia="lt-LT"/>
        </w:rPr>
        <w:t>r</w:t>
      </w:r>
      <w:r w:rsidRPr="007B6C79">
        <w:rPr>
          <w:szCs w:val="24"/>
          <w:lang w:eastAsia="lt-LT"/>
        </w:rPr>
        <w:t xml:space="preserve">ūšiavimo konteinerių </w:t>
      </w:r>
      <w:r w:rsidRPr="007B6C79">
        <w:rPr>
          <w:szCs w:val="24"/>
          <w:shd w:val="clear" w:color="auto" w:fill="FFFFFF"/>
          <w:lang w:eastAsia="lt-LT"/>
        </w:rPr>
        <w:t xml:space="preserve">komplektas </w:t>
      </w:r>
      <w:r w:rsidRPr="007B6C79">
        <w:rPr>
          <w:szCs w:val="24"/>
          <w:lang w:eastAsia="lt-LT"/>
        </w:rPr>
        <w:t>Reikalavimų 7.4 papunktyje nurodyto vienbučio ar dvibučio gyvenamojo namo</w:t>
      </w:r>
      <w:r w:rsidRPr="007B6C79">
        <w:rPr>
          <w:szCs w:val="24"/>
          <w:shd w:val="clear" w:color="auto" w:fill="FFFFFF"/>
          <w:lang w:eastAsia="lt-LT"/>
        </w:rPr>
        <w:t xml:space="preserve"> gyventojams pastatomas ne vėliau kaip per 6 mėnesius nuo dienos, kai savivaldybė (arba</w:t>
      </w:r>
      <w:r w:rsidRPr="007B6C79">
        <w:rPr>
          <w:szCs w:val="24"/>
          <w:lang w:eastAsia="lt-LT"/>
        </w:rPr>
        <w:t xml:space="preserve"> jos pavedimu –</w:t>
      </w:r>
      <w:r w:rsidRPr="007B6C79">
        <w:rPr>
          <w:szCs w:val="24"/>
          <w:shd w:val="clear" w:color="auto" w:fill="FFFFFF"/>
          <w:lang w:eastAsia="lt-LT"/>
        </w:rPr>
        <w:t xml:space="preserve"> </w:t>
      </w:r>
      <w:r w:rsidR="000977AB" w:rsidRPr="007B6C79">
        <w:rPr>
          <w:szCs w:val="24"/>
          <w:shd w:val="clear" w:color="auto" w:fill="FFFFFF"/>
          <w:lang w:eastAsia="lt-LT"/>
        </w:rPr>
        <w:t>Perkančioji organizacija</w:t>
      </w:r>
      <w:r w:rsidRPr="007B6C79">
        <w:rPr>
          <w:szCs w:val="24"/>
          <w:shd w:val="clear" w:color="auto" w:fill="FFFFFF"/>
          <w:lang w:eastAsia="lt-LT"/>
        </w:rPr>
        <w:t xml:space="preserve">) nustatė ar sužinojo apie poreikį šiems atliekų turėtojams pastatyti rūšiavimo konteinerių komplektą (šis terminas taikomas, jei </w:t>
      </w:r>
      <w:r w:rsidRPr="007B6C79">
        <w:rPr>
          <w:szCs w:val="24"/>
          <w:lang w:eastAsia="lt-LT"/>
        </w:rPr>
        <w:t>infrastruktūrą prižiūrinčio subjekto</w:t>
      </w:r>
      <w:r w:rsidRPr="007B6C79">
        <w:rPr>
          <w:szCs w:val="24"/>
          <w:shd w:val="clear" w:color="auto" w:fill="FFFFFF"/>
          <w:lang w:eastAsia="lt-LT"/>
        </w:rPr>
        <w:t xml:space="preserve"> rezerve nelikę individualaus naudojimo rūšiavimo konteinerių, todėl bus vykdomas tokių konteinerių pirkimas).</w:t>
      </w:r>
    </w:p>
    <w:p w14:paraId="508D30EA" w14:textId="4715C249" w:rsidR="008A2DAD" w:rsidRPr="007B6C79" w:rsidRDefault="008A2DAD" w:rsidP="00D1691C">
      <w:pPr>
        <w:pStyle w:val="Sraopastraipa"/>
        <w:numPr>
          <w:ilvl w:val="1"/>
          <w:numId w:val="7"/>
        </w:numPr>
        <w:tabs>
          <w:tab w:val="left" w:pos="1134"/>
          <w:tab w:val="left" w:pos="1276"/>
        </w:tabs>
        <w:suppressAutoHyphens/>
        <w:ind w:left="0" w:firstLine="567"/>
        <w:rPr>
          <w:szCs w:val="24"/>
          <w:lang w:eastAsia="lt-LT"/>
        </w:rPr>
      </w:pPr>
      <w:r w:rsidRPr="007B6C79">
        <w:rPr>
          <w:szCs w:val="24"/>
        </w:rPr>
        <w:tab/>
      </w:r>
      <w:r w:rsidRPr="007B6C79">
        <w:rPr>
          <w:szCs w:val="24"/>
          <w:lang w:eastAsia="lt-LT"/>
        </w:rPr>
        <w:t xml:space="preserve">Trūkstamas individualaus ar kolektyvinio (bendro) naudojimo </w:t>
      </w:r>
      <w:r w:rsidRPr="007B6C79">
        <w:rPr>
          <w:szCs w:val="24"/>
          <w:shd w:val="clear" w:color="auto" w:fill="FFFFFF"/>
          <w:lang w:eastAsia="lt-LT"/>
        </w:rPr>
        <w:t>r</w:t>
      </w:r>
      <w:r w:rsidRPr="007B6C79">
        <w:rPr>
          <w:szCs w:val="24"/>
          <w:lang w:eastAsia="lt-LT"/>
        </w:rPr>
        <w:t xml:space="preserve">ūšiavimo konteinerių </w:t>
      </w:r>
      <w:r w:rsidRPr="007B6C79">
        <w:rPr>
          <w:szCs w:val="24"/>
          <w:shd w:val="clear" w:color="auto" w:fill="FFFFFF"/>
          <w:lang w:eastAsia="lt-LT"/>
        </w:rPr>
        <w:t xml:space="preserve">komplektas komunalinių </w:t>
      </w:r>
      <w:r w:rsidRPr="007B6C79">
        <w:rPr>
          <w:szCs w:val="24"/>
          <w:lang w:eastAsia="lt-LT"/>
        </w:rPr>
        <w:t>atliekų turė</w:t>
      </w:r>
      <w:r w:rsidRPr="007B6C79">
        <w:rPr>
          <w:szCs w:val="24"/>
          <w:shd w:val="clear" w:color="auto" w:fill="FFFFFF"/>
          <w:lang w:eastAsia="lt-LT"/>
        </w:rPr>
        <w:t xml:space="preserve">tojams pastatomas ar įrengiamas ne vėliau kaip per 1 mėnesį nuo dienos, kai </w:t>
      </w:r>
      <w:r w:rsidR="00BC6195" w:rsidRPr="007B6C79">
        <w:rPr>
          <w:szCs w:val="24"/>
          <w:shd w:val="clear" w:color="auto" w:fill="FFFFFF"/>
          <w:lang w:eastAsia="lt-LT"/>
        </w:rPr>
        <w:t>S</w:t>
      </w:r>
      <w:r w:rsidRPr="007B6C79">
        <w:rPr>
          <w:szCs w:val="24"/>
          <w:shd w:val="clear" w:color="auto" w:fill="FFFFFF"/>
          <w:lang w:eastAsia="lt-LT"/>
        </w:rPr>
        <w:t xml:space="preserve">avivaldybė nustatė ar sužinojo apie poreikį pastatyti trūkstamą rūšiavimo konteinerių komplektą. Jei </w:t>
      </w:r>
      <w:r w:rsidRPr="007B6C79">
        <w:rPr>
          <w:szCs w:val="24"/>
          <w:lang w:eastAsia="lt-LT"/>
        </w:rPr>
        <w:t xml:space="preserve">infrastruktūrą prižiūrinčio subjekto </w:t>
      </w:r>
      <w:r w:rsidRPr="007B6C79">
        <w:rPr>
          <w:szCs w:val="24"/>
          <w:shd w:val="clear" w:color="auto" w:fill="FFFFFF"/>
          <w:lang w:eastAsia="lt-LT"/>
        </w:rPr>
        <w:t xml:space="preserve">rezerve nelikę </w:t>
      </w:r>
      <w:r w:rsidRPr="007B6C79">
        <w:rPr>
          <w:szCs w:val="24"/>
          <w:lang w:eastAsia="lt-LT"/>
        </w:rPr>
        <w:t xml:space="preserve">individualaus ar </w:t>
      </w:r>
      <w:r w:rsidRPr="007B6C79">
        <w:rPr>
          <w:szCs w:val="24"/>
          <w:shd w:val="clear" w:color="auto" w:fill="FFFFFF"/>
          <w:lang w:eastAsia="lt-LT"/>
        </w:rPr>
        <w:t xml:space="preserve">kolektyvinio (bendro) naudojimo rūšiavimo konteinerių ir bus vykdomas jų pirkimas, </w:t>
      </w:r>
      <w:r w:rsidRPr="007B6C79">
        <w:rPr>
          <w:szCs w:val="24"/>
          <w:lang w:eastAsia="lt-LT"/>
        </w:rPr>
        <w:t xml:space="preserve">šių </w:t>
      </w:r>
      <w:r w:rsidRPr="007B6C79">
        <w:rPr>
          <w:szCs w:val="24"/>
          <w:shd w:val="clear" w:color="auto" w:fill="FFFFFF"/>
          <w:lang w:eastAsia="lt-LT"/>
        </w:rPr>
        <w:t>r</w:t>
      </w:r>
      <w:r w:rsidRPr="007B6C79">
        <w:rPr>
          <w:szCs w:val="24"/>
          <w:lang w:eastAsia="lt-LT"/>
        </w:rPr>
        <w:t xml:space="preserve">ūšiavimo konteinerių </w:t>
      </w:r>
      <w:r w:rsidRPr="007B6C79">
        <w:rPr>
          <w:szCs w:val="24"/>
          <w:shd w:val="clear" w:color="auto" w:fill="FFFFFF"/>
          <w:lang w:eastAsia="lt-LT"/>
        </w:rPr>
        <w:t xml:space="preserve">komplektas komunalinių </w:t>
      </w:r>
      <w:r w:rsidRPr="007B6C79">
        <w:rPr>
          <w:szCs w:val="24"/>
          <w:lang w:eastAsia="lt-LT"/>
        </w:rPr>
        <w:t>atliekų turė</w:t>
      </w:r>
      <w:r w:rsidRPr="007B6C79">
        <w:rPr>
          <w:szCs w:val="24"/>
          <w:shd w:val="clear" w:color="auto" w:fill="FFFFFF"/>
          <w:lang w:eastAsia="lt-LT"/>
        </w:rPr>
        <w:t>tojams pastatomas ar įrengiamas ne vėliau kaip per 6 mėnesius nuo dienos, kai savivaldybė nustatė ar sužinojo apie poreikį šiems atliekų turėtojams pastatyti trūkstamą rūšiavimo konteinerių komplektą.</w:t>
      </w:r>
    </w:p>
    <w:p w14:paraId="539A55FA" w14:textId="18ED3658" w:rsidR="008A2DAD" w:rsidRPr="007B6C79" w:rsidRDefault="008A2DAD" w:rsidP="00D1691C">
      <w:pPr>
        <w:pStyle w:val="Sraopastraipa"/>
        <w:numPr>
          <w:ilvl w:val="1"/>
          <w:numId w:val="7"/>
        </w:numPr>
        <w:tabs>
          <w:tab w:val="left" w:pos="1134"/>
          <w:tab w:val="left" w:pos="1276"/>
        </w:tabs>
        <w:suppressAutoHyphens/>
        <w:ind w:left="0" w:firstLine="567"/>
        <w:rPr>
          <w:szCs w:val="24"/>
          <w:shd w:val="clear" w:color="auto" w:fill="FFFFFF"/>
          <w:lang w:eastAsia="lt-LT"/>
        </w:rPr>
      </w:pPr>
      <w:r w:rsidRPr="007B6C79">
        <w:rPr>
          <w:szCs w:val="24"/>
          <w:bdr w:val="none" w:sz="0" w:space="0" w:color="auto" w:frame="1"/>
          <w:lang w:eastAsia="lt-LT"/>
        </w:rPr>
        <w:t>Savivaldybė</w:t>
      </w:r>
      <w:r w:rsidR="00457A99" w:rsidRPr="007B6C79">
        <w:rPr>
          <w:szCs w:val="24"/>
          <w:bdr w:val="none" w:sz="0" w:space="0" w:color="auto" w:frame="1"/>
          <w:lang w:eastAsia="lt-LT"/>
        </w:rPr>
        <w:t xml:space="preserve"> </w:t>
      </w:r>
      <w:r w:rsidRPr="007B6C79">
        <w:rPr>
          <w:szCs w:val="24"/>
          <w:bdr w:val="none" w:sz="0" w:space="0" w:color="auto" w:frame="1"/>
          <w:lang w:eastAsia="lt-LT"/>
        </w:rPr>
        <w:t xml:space="preserve">parenka rūšiavimo konteinerių dydį atsižvelgdama į tai, kiek atliekų turėtojų naudosis šiuo konteineriu ir į </w:t>
      </w:r>
      <w:r w:rsidRPr="007B6C79">
        <w:rPr>
          <w:szCs w:val="24"/>
          <w:lang w:eastAsia="lt-LT"/>
        </w:rPr>
        <w:t>planuojamą konteinerio ištuštinimo dažnį</w:t>
      </w:r>
      <w:r w:rsidRPr="007B6C79">
        <w:rPr>
          <w:szCs w:val="24"/>
          <w:bdr w:val="none" w:sz="0" w:space="0" w:color="auto" w:frame="1"/>
          <w:lang w:eastAsia="lt-LT"/>
        </w:rPr>
        <w:t xml:space="preserve">: </w:t>
      </w:r>
    </w:p>
    <w:p w14:paraId="62E130E9" w14:textId="2CECC89A" w:rsidR="008A2DAD" w:rsidRPr="007B6C79" w:rsidRDefault="008A2DAD" w:rsidP="00D1691C">
      <w:pPr>
        <w:pStyle w:val="Sraopastraipa"/>
        <w:numPr>
          <w:ilvl w:val="1"/>
          <w:numId w:val="7"/>
        </w:numPr>
        <w:tabs>
          <w:tab w:val="left" w:pos="1134"/>
          <w:tab w:val="left" w:pos="1276"/>
        </w:tabs>
        <w:suppressAutoHyphens/>
        <w:ind w:left="0" w:firstLine="567"/>
        <w:rPr>
          <w:szCs w:val="24"/>
          <w:shd w:val="clear" w:color="auto" w:fill="FFFFFF"/>
          <w:lang w:eastAsia="lt-LT"/>
        </w:rPr>
      </w:pPr>
      <w:r w:rsidRPr="007B6C79">
        <w:rPr>
          <w:szCs w:val="24"/>
          <w:lang w:eastAsia="lt-LT"/>
        </w:rPr>
        <w:t xml:space="preserve">Jei Reikalavimų 5 punkte nurodytas kolektyvinio (bendro) naudojimo rūšiavimo konteinerių komplektas skirtas naudotis nuo 100 iki 300 gyventojų, tokį komplektą sudaro ne mažesni kaip 0,66 </w:t>
      </w:r>
      <w:r w:rsidRPr="007B6C79">
        <w:rPr>
          <w:szCs w:val="24"/>
          <w:shd w:val="clear" w:color="auto" w:fill="FFFFFF"/>
          <w:lang w:eastAsia="lt-LT"/>
        </w:rPr>
        <w:t>m³</w:t>
      </w:r>
      <w:r w:rsidRPr="007B6C79">
        <w:rPr>
          <w:szCs w:val="24"/>
          <w:lang w:eastAsia="lt-LT"/>
        </w:rPr>
        <w:t xml:space="preserve"> rūšiavimo konteineriai (išskyrus skirtus </w:t>
      </w:r>
      <w:r w:rsidRPr="007B6C79">
        <w:rPr>
          <w:szCs w:val="24"/>
          <w:shd w:val="clear" w:color="auto" w:fill="FFFFFF"/>
          <w:lang w:eastAsia="lt-LT"/>
        </w:rPr>
        <w:t xml:space="preserve">stiklinių pakuočių atliekoms </w:t>
      </w:r>
      <w:r w:rsidRPr="007B6C79">
        <w:rPr>
          <w:szCs w:val="24"/>
          <w:lang w:eastAsia="lt-LT"/>
        </w:rPr>
        <w:t xml:space="preserve">ir stiklo antrinėms žaliavoms surinkti) ir ne mažesnis kaip 0,24 </w:t>
      </w:r>
      <w:r w:rsidRPr="007B6C79">
        <w:rPr>
          <w:szCs w:val="24"/>
          <w:shd w:val="clear" w:color="auto" w:fill="FFFFFF"/>
          <w:lang w:eastAsia="lt-LT"/>
        </w:rPr>
        <w:t>m³</w:t>
      </w:r>
      <w:r w:rsidRPr="007B6C79">
        <w:rPr>
          <w:szCs w:val="24"/>
          <w:lang w:eastAsia="lt-LT"/>
        </w:rPr>
        <w:t xml:space="preserve"> </w:t>
      </w:r>
      <w:r w:rsidRPr="007B6C79">
        <w:rPr>
          <w:szCs w:val="24"/>
          <w:shd w:val="clear" w:color="auto" w:fill="FFFFFF"/>
          <w:lang w:eastAsia="lt-LT"/>
        </w:rPr>
        <w:t xml:space="preserve">stiklinių pakuočių atliekoms </w:t>
      </w:r>
      <w:r w:rsidRPr="007B6C79">
        <w:rPr>
          <w:szCs w:val="24"/>
          <w:lang w:eastAsia="lt-LT"/>
        </w:rPr>
        <w:t>ir stiklo antrinėms žaliavoms surinkti skirtas</w:t>
      </w:r>
      <w:r w:rsidRPr="007B6C79">
        <w:rPr>
          <w:szCs w:val="24"/>
          <w:shd w:val="clear" w:color="auto" w:fill="FFFFFF"/>
          <w:lang w:eastAsia="lt-LT"/>
        </w:rPr>
        <w:t xml:space="preserve"> rūšiavimo konteineris</w:t>
      </w:r>
      <w:r w:rsidRPr="007B6C79">
        <w:rPr>
          <w:szCs w:val="24"/>
          <w:bdr w:val="none" w:sz="0" w:space="0" w:color="auto" w:frame="1"/>
          <w:lang w:eastAsia="lt-LT"/>
        </w:rPr>
        <w:t>.</w:t>
      </w:r>
    </w:p>
    <w:p w14:paraId="741E335B" w14:textId="1C17E004" w:rsidR="008A2DAD" w:rsidRPr="007B6C79" w:rsidRDefault="008A2DAD" w:rsidP="00D1691C">
      <w:pPr>
        <w:pStyle w:val="Sraopastraipa"/>
        <w:numPr>
          <w:ilvl w:val="1"/>
          <w:numId w:val="7"/>
        </w:numPr>
        <w:tabs>
          <w:tab w:val="left" w:pos="1134"/>
          <w:tab w:val="left" w:pos="1276"/>
        </w:tabs>
        <w:suppressAutoHyphens/>
        <w:ind w:left="0" w:firstLine="567"/>
        <w:rPr>
          <w:szCs w:val="24"/>
          <w:shd w:val="clear" w:color="auto" w:fill="FFFFFF"/>
          <w:lang w:eastAsia="lt-LT"/>
        </w:rPr>
      </w:pPr>
      <w:r w:rsidRPr="007B6C79">
        <w:rPr>
          <w:szCs w:val="24"/>
          <w:shd w:val="clear" w:color="auto" w:fill="FFFFFF"/>
          <w:lang w:eastAsia="lt-LT"/>
        </w:rPr>
        <w:t xml:space="preserve">Jei </w:t>
      </w:r>
      <w:r w:rsidRPr="007B6C79">
        <w:rPr>
          <w:szCs w:val="24"/>
          <w:lang w:eastAsia="lt-LT"/>
        </w:rPr>
        <w:t>Reikalavimų 5 punkte nurodytas kolektyvinio (bendro) naudojimo</w:t>
      </w:r>
      <w:r w:rsidRPr="007B6C79">
        <w:rPr>
          <w:szCs w:val="24"/>
          <w:shd w:val="clear" w:color="auto" w:fill="FFFFFF"/>
          <w:lang w:eastAsia="lt-LT"/>
        </w:rPr>
        <w:t xml:space="preserve"> rūšiavimo konteinerių komplektas skirtas naudotis</w:t>
      </w:r>
      <w:r w:rsidRPr="007B6C79">
        <w:rPr>
          <w:szCs w:val="24"/>
          <w:bdr w:val="none" w:sz="0" w:space="0" w:color="auto" w:frame="1"/>
          <w:lang w:eastAsia="lt-LT"/>
        </w:rPr>
        <w:t xml:space="preserve"> </w:t>
      </w:r>
      <w:r w:rsidRPr="007B6C79">
        <w:rPr>
          <w:szCs w:val="24"/>
          <w:lang w:eastAsia="lt-LT"/>
        </w:rPr>
        <w:t xml:space="preserve">nuo 300 iki 600 gyventojų, tokį komplektą sudaro ne mažesni kaip 1,3 </w:t>
      </w:r>
      <w:r w:rsidRPr="007B6C79">
        <w:rPr>
          <w:szCs w:val="24"/>
          <w:shd w:val="clear" w:color="auto" w:fill="FFFFFF"/>
          <w:lang w:eastAsia="lt-LT"/>
        </w:rPr>
        <w:t>m³</w:t>
      </w:r>
      <w:r w:rsidRPr="007B6C79">
        <w:rPr>
          <w:szCs w:val="24"/>
          <w:lang w:eastAsia="lt-LT"/>
        </w:rPr>
        <w:t xml:space="preserve"> rūšiavimo konteineriai (išskyrus skirtus </w:t>
      </w:r>
      <w:r w:rsidRPr="007B6C79">
        <w:rPr>
          <w:szCs w:val="24"/>
          <w:shd w:val="clear" w:color="auto" w:fill="FFFFFF"/>
          <w:lang w:eastAsia="lt-LT"/>
        </w:rPr>
        <w:t xml:space="preserve">stiklinių pakuočių atliekoms </w:t>
      </w:r>
      <w:r w:rsidRPr="007B6C79">
        <w:rPr>
          <w:szCs w:val="24"/>
          <w:lang w:eastAsia="lt-LT"/>
        </w:rPr>
        <w:t xml:space="preserve">ir stiklo </w:t>
      </w:r>
      <w:r w:rsidRPr="007B6C79">
        <w:rPr>
          <w:szCs w:val="24"/>
          <w:lang w:eastAsia="lt-LT"/>
        </w:rPr>
        <w:lastRenderedPageBreak/>
        <w:t xml:space="preserve">antrinėms žaliavoms surinkti) ir ne mažesnis kaip 0,66 </w:t>
      </w:r>
      <w:r w:rsidRPr="007B6C79">
        <w:rPr>
          <w:szCs w:val="24"/>
          <w:shd w:val="clear" w:color="auto" w:fill="FFFFFF"/>
          <w:lang w:eastAsia="lt-LT"/>
        </w:rPr>
        <w:t>m³</w:t>
      </w:r>
      <w:r w:rsidRPr="007B6C79">
        <w:rPr>
          <w:szCs w:val="24"/>
          <w:lang w:eastAsia="lt-LT"/>
        </w:rPr>
        <w:t xml:space="preserve"> </w:t>
      </w:r>
      <w:r w:rsidRPr="007B6C79">
        <w:rPr>
          <w:szCs w:val="24"/>
          <w:shd w:val="clear" w:color="auto" w:fill="FFFFFF"/>
          <w:lang w:eastAsia="lt-LT"/>
        </w:rPr>
        <w:t xml:space="preserve">stiklinių pakuočių atliekoms </w:t>
      </w:r>
      <w:r w:rsidRPr="007B6C79">
        <w:rPr>
          <w:szCs w:val="24"/>
          <w:lang w:eastAsia="lt-LT"/>
        </w:rPr>
        <w:t>ir stiklo antrinėms žaliavoms surinkti skirtas</w:t>
      </w:r>
      <w:r w:rsidRPr="007B6C79">
        <w:rPr>
          <w:szCs w:val="24"/>
          <w:shd w:val="clear" w:color="auto" w:fill="FFFFFF"/>
          <w:lang w:eastAsia="lt-LT"/>
        </w:rPr>
        <w:t xml:space="preserve"> rūšiavimo konteineris</w:t>
      </w:r>
      <w:r w:rsidRPr="007B6C79">
        <w:rPr>
          <w:szCs w:val="24"/>
          <w:lang w:eastAsia="lt-LT"/>
        </w:rPr>
        <w:t>.</w:t>
      </w:r>
    </w:p>
    <w:p w14:paraId="45A52CA9" w14:textId="0C2E9D57" w:rsidR="008A2DAD" w:rsidRPr="007B6C79" w:rsidRDefault="008A2DAD" w:rsidP="00D1691C">
      <w:pPr>
        <w:pStyle w:val="Sraopastraipa"/>
        <w:numPr>
          <w:ilvl w:val="1"/>
          <w:numId w:val="7"/>
        </w:numPr>
        <w:tabs>
          <w:tab w:val="left" w:pos="1134"/>
          <w:tab w:val="left" w:pos="1276"/>
        </w:tabs>
        <w:suppressAutoHyphens/>
        <w:ind w:left="0" w:firstLine="567"/>
        <w:rPr>
          <w:szCs w:val="24"/>
          <w:lang w:eastAsia="lt-LT"/>
        </w:rPr>
      </w:pPr>
      <w:r w:rsidRPr="007B6C79">
        <w:rPr>
          <w:szCs w:val="24"/>
          <w:lang w:eastAsia="lt-LT"/>
        </w:rPr>
        <w:t>Jei Reikalavimų 5 punkte nurodytą individualaus naudojimo rūšiavimo konteinerių komplektą planuojama ištuštinti</w:t>
      </w:r>
      <w:r w:rsidRPr="007B6C79">
        <w:rPr>
          <w:szCs w:val="24"/>
          <w:bdr w:val="none" w:sz="0" w:space="0" w:color="auto" w:frame="1"/>
          <w:lang w:eastAsia="lt-LT"/>
        </w:rPr>
        <w:t xml:space="preserve"> </w:t>
      </w:r>
      <w:r w:rsidRPr="007B6C79">
        <w:rPr>
          <w:szCs w:val="24"/>
          <w:lang w:eastAsia="lt-LT"/>
        </w:rPr>
        <w:t xml:space="preserve">ne rečiau kaip kartą per mėnesį, tokį komplektą sudaro ne mažesni kaip 0,24 </w:t>
      </w:r>
      <w:r w:rsidRPr="007B6C79">
        <w:rPr>
          <w:szCs w:val="24"/>
          <w:shd w:val="clear" w:color="auto" w:fill="FFFFFF"/>
          <w:lang w:eastAsia="lt-LT"/>
        </w:rPr>
        <w:t>m³</w:t>
      </w:r>
      <w:r w:rsidRPr="007B6C79">
        <w:rPr>
          <w:szCs w:val="24"/>
          <w:lang w:eastAsia="lt-LT"/>
        </w:rPr>
        <w:t xml:space="preserve"> rūšiavimo konteineriai (išskyrus skirtus </w:t>
      </w:r>
      <w:r w:rsidRPr="007B6C79">
        <w:rPr>
          <w:szCs w:val="24"/>
          <w:shd w:val="clear" w:color="auto" w:fill="FFFFFF"/>
          <w:lang w:eastAsia="lt-LT"/>
        </w:rPr>
        <w:t xml:space="preserve">stiklinių pakuočių atliekoms </w:t>
      </w:r>
      <w:r w:rsidRPr="007B6C79">
        <w:rPr>
          <w:szCs w:val="24"/>
          <w:lang w:eastAsia="lt-LT"/>
        </w:rPr>
        <w:t xml:space="preserve">ir stiklo antrinėms žaliavoms surinkti) ir ne mažesnis kaip 0,12 </w:t>
      </w:r>
      <w:r w:rsidRPr="007B6C79">
        <w:rPr>
          <w:szCs w:val="24"/>
          <w:shd w:val="clear" w:color="auto" w:fill="FFFFFF"/>
          <w:lang w:eastAsia="lt-LT"/>
        </w:rPr>
        <w:t>m³</w:t>
      </w:r>
      <w:r w:rsidRPr="007B6C79">
        <w:rPr>
          <w:szCs w:val="24"/>
          <w:lang w:eastAsia="lt-LT"/>
        </w:rPr>
        <w:t xml:space="preserve"> </w:t>
      </w:r>
      <w:r w:rsidRPr="007B6C79">
        <w:rPr>
          <w:szCs w:val="24"/>
          <w:shd w:val="clear" w:color="auto" w:fill="FFFFFF"/>
          <w:lang w:eastAsia="lt-LT"/>
        </w:rPr>
        <w:t xml:space="preserve">stiklinių pakuočių atliekoms </w:t>
      </w:r>
      <w:r w:rsidRPr="007B6C79">
        <w:rPr>
          <w:szCs w:val="24"/>
          <w:lang w:eastAsia="lt-LT"/>
        </w:rPr>
        <w:t>ir stiklo antrinėms žaliavoms surinkti skirtas</w:t>
      </w:r>
      <w:r w:rsidRPr="007B6C79">
        <w:rPr>
          <w:szCs w:val="24"/>
          <w:shd w:val="clear" w:color="auto" w:fill="FFFFFF"/>
          <w:lang w:eastAsia="lt-LT"/>
        </w:rPr>
        <w:t xml:space="preserve"> rūšiavimo konteineris</w:t>
      </w:r>
      <w:r w:rsidRPr="007B6C79">
        <w:rPr>
          <w:szCs w:val="24"/>
          <w:lang w:eastAsia="lt-LT"/>
        </w:rPr>
        <w:t>.</w:t>
      </w:r>
    </w:p>
    <w:p w14:paraId="643DB481" w14:textId="481DD091" w:rsidR="00C71853" w:rsidRPr="007B6C79" w:rsidRDefault="00C71853" w:rsidP="00D1691C">
      <w:pPr>
        <w:tabs>
          <w:tab w:val="left" w:pos="993"/>
          <w:tab w:val="left" w:pos="1134"/>
          <w:tab w:val="left" w:pos="1276"/>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 </w:t>
      </w:r>
    </w:p>
    <w:p w14:paraId="3A0BC7CD" w14:textId="77777777" w:rsidR="00C71853" w:rsidRPr="007B6C79" w:rsidRDefault="00C71853" w:rsidP="00215F45">
      <w:pPr>
        <w:keepNext/>
        <w:numPr>
          <w:ilvl w:val="0"/>
          <w:numId w:val="47"/>
        </w:numPr>
        <w:spacing w:before="240" w:after="120" w:line="240" w:lineRule="auto"/>
        <w:outlineLvl w:val="0"/>
        <w:rPr>
          <w:rFonts w:ascii="Times New Roman" w:hAnsi="Times New Roman" w:cs="Times New Roman"/>
          <w:b/>
          <w:bCs/>
          <w:kern w:val="32"/>
          <w:sz w:val="24"/>
          <w:szCs w:val="24"/>
        </w:rPr>
      </w:pPr>
      <w:bookmarkStart w:id="23" w:name="_Toc426532396"/>
      <w:r w:rsidRPr="007B6C79">
        <w:rPr>
          <w:rFonts w:ascii="Times New Roman" w:hAnsi="Times New Roman" w:cs="Times New Roman"/>
          <w:b/>
          <w:bCs/>
          <w:kern w:val="32"/>
          <w:sz w:val="24"/>
          <w:szCs w:val="24"/>
        </w:rPr>
        <w:t>PASIRUOŠIMAS PASLAUGŲ TEIKIMUI</w:t>
      </w:r>
      <w:bookmarkEnd w:id="23"/>
    </w:p>
    <w:p w14:paraId="70FCCCAD" w14:textId="40DD6CFD" w:rsidR="00C71853" w:rsidRPr="007B6C79" w:rsidRDefault="00C71853" w:rsidP="00E07C8F">
      <w:pPr>
        <w:numPr>
          <w:ilvl w:val="1"/>
          <w:numId w:val="4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sz w:val="24"/>
          <w:szCs w:val="24"/>
          <w:lang w:eastAsia="lt-LT"/>
        </w:rPr>
        <w:t xml:space="preserve"> Paslaugų teikėjui suteikiamas Pasiruošimo </w:t>
      </w:r>
      <w:r w:rsidR="00D42831" w:rsidRPr="007B6C79">
        <w:rPr>
          <w:rFonts w:ascii="Times New Roman" w:hAnsi="Times New Roman" w:cs="Times New Roman"/>
          <w:sz w:val="24"/>
          <w:szCs w:val="24"/>
          <w:lang w:eastAsia="lt-LT"/>
        </w:rPr>
        <w:t xml:space="preserve">paslaugos teikimui (toliau – Pasiruošimo) </w:t>
      </w:r>
      <w:r w:rsidRPr="007B6C79">
        <w:rPr>
          <w:rFonts w:ascii="Times New Roman" w:hAnsi="Times New Roman" w:cs="Times New Roman"/>
          <w:sz w:val="24"/>
          <w:szCs w:val="24"/>
          <w:lang w:eastAsia="lt-LT"/>
        </w:rPr>
        <w:t xml:space="preserve">terminas, kaip nurodyta 3.2 punkte. </w:t>
      </w:r>
    </w:p>
    <w:p w14:paraId="2D44F472" w14:textId="4A2FD298" w:rsidR="00C71853" w:rsidRPr="007B6C79" w:rsidRDefault="00C71853" w:rsidP="00C71853">
      <w:pPr>
        <w:numPr>
          <w:ilvl w:val="1"/>
          <w:numId w:val="4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teikėjas ne vėliau kaip per </w:t>
      </w:r>
      <w:r w:rsidR="00D42831" w:rsidRPr="007B6C79">
        <w:rPr>
          <w:rFonts w:ascii="Times New Roman" w:hAnsi="Times New Roman" w:cs="Times New Roman"/>
          <w:bCs/>
          <w:sz w:val="24"/>
          <w:szCs w:val="24"/>
          <w:lang w:eastAsia="lt-LT"/>
        </w:rPr>
        <w:t>10</w:t>
      </w:r>
      <w:r w:rsidRPr="007B6C79">
        <w:rPr>
          <w:rFonts w:ascii="Times New Roman" w:hAnsi="Times New Roman" w:cs="Times New Roman"/>
          <w:bCs/>
          <w:sz w:val="24"/>
          <w:szCs w:val="24"/>
          <w:lang w:eastAsia="lt-LT"/>
        </w:rPr>
        <w:t xml:space="preserve"> darbo dien</w:t>
      </w:r>
      <w:r w:rsidR="00D42831" w:rsidRPr="007B6C79">
        <w:rPr>
          <w:rFonts w:ascii="Times New Roman" w:hAnsi="Times New Roman" w:cs="Times New Roman"/>
          <w:bCs/>
          <w:sz w:val="24"/>
          <w:szCs w:val="24"/>
          <w:lang w:eastAsia="lt-LT"/>
        </w:rPr>
        <w:t>ų</w:t>
      </w:r>
      <w:r w:rsidRPr="007B6C79">
        <w:rPr>
          <w:rFonts w:ascii="Times New Roman" w:hAnsi="Times New Roman" w:cs="Times New Roman"/>
          <w:bCs/>
          <w:sz w:val="24"/>
          <w:szCs w:val="24"/>
          <w:lang w:eastAsia="lt-LT"/>
        </w:rPr>
        <w:t xml:space="preserve"> nuo pirkimo sutarties įsigaliojimo</w:t>
      </w:r>
      <w:r w:rsidR="00D42831" w:rsidRPr="007B6C79">
        <w:rPr>
          <w:rFonts w:ascii="Times New Roman" w:hAnsi="Times New Roman" w:cs="Times New Roman"/>
          <w:bCs/>
          <w:sz w:val="24"/>
          <w:szCs w:val="24"/>
          <w:lang w:eastAsia="lt-LT"/>
        </w:rPr>
        <w:t>,</w:t>
      </w:r>
      <w:r w:rsidRPr="007B6C79">
        <w:rPr>
          <w:rFonts w:ascii="Times New Roman" w:hAnsi="Times New Roman" w:cs="Times New Roman"/>
          <w:bCs/>
          <w:sz w:val="24"/>
          <w:szCs w:val="24"/>
          <w:lang w:eastAsia="lt-LT"/>
        </w:rPr>
        <w:t xml:space="preserve"> </w:t>
      </w:r>
      <w:r w:rsidR="00757274" w:rsidRPr="007B6C79">
        <w:rPr>
          <w:rFonts w:ascii="Times New Roman" w:hAnsi="Times New Roman" w:cs="Times New Roman"/>
          <w:bCs/>
          <w:sz w:val="24"/>
          <w:szCs w:val="24"/>
          <w:lang w:eastAsia="lt-LT"/>
        </w:rPr>
        <w:t>Perkančiajai</w:t>
      </w:r>
      <w:r w:rsidR="008E6023" w:rsidRPr="007B6C79">
        <w:rPr>
          <w:rFonts w:ascii="Times New Roman" w:hAnsi="Times New Roman" w:cs="Times New Roman"/>
          <w:bCs/>
          <w:sz w:val="24"/>
          <w:szCs w:val="24"/>
          <w:lang w:eastAsia="lt-LT"/>
        </w:rPr>
        <w:t xml:space="preserve"> organizacijai</w:t>
      </w:r>
      <w:r w:rsidRPr="007B6C79">
        <w:rPr>
          <w:rFonts w:ascii="Times New Roman" w:hAnsi="Times New Roman" w:cs="Times New Roman"/>
          <w:bCs/>
          <w:sz w:val="24"/>
          <w:szCs w:val="24"/>
          <w:lang w:eastAsia="lt-LT"/>
        </w:rPr>
        <w:t xml:space="preserve"> turi pateikti detalų </w:t>
      </w:r>
      <w:r w:rsidR="00D42831" w:rsidRPr="007B6C79">
        <w:rPr>
          <w:rFonts w:ascii="Times New Roman" w:hAnsi="Times New Roman" w:cs="Times New Roman"/>
          <w:bCs/>
          <w:sz w:val="24"/>
          <w:szCs w:val="24"/>
          <w:lang w:eastAsia="lt-LT"/>
        </w:rPr>
        <w:t>Pasiruošimo</w:t>
      </w:r>
      <w:r w:rsidRPr="007B6C79">
        <w:rPr>
          <w:rFonts w:ascii="Times New Roman" w:hAnsi="Times New Roman" w:cs="Times New Roman"/>
          <w:bCs/>
          <w:sz w:val="24"/>
          <w:szCs w:val="24"/>
          <w:lang w:eastAsia="lt-LT"/>
        </w:rPr>
        <w:t xml:space="preserve"> grafiką, kuriame būtų nurodoma pasirengimo Paslaugų teikimui reikalingi resursai, veiksmai (priemonės) su tarpiniais terminais, </w:t>
      </w:r>
      <w:r w:rsidR="00AF6947" w:rsidRPr="007B6C79">
        <w:rPr>
          <w:rFonts w:ascii="Times New Roman" w:hAnsi="Times New Roman" w:cs="Times New Roman"/>
          <w:bCs/>
          <w:sz w:val="24"/>
          <w:szCs w:val="24"/>
          <w:lang w:eastAsia="lt-LT"/>
        </w:rPr>
        <w:t xml:space="preserve">už jų vykdymą </w:t>
      </w:r>
      <w:r w:rsidRPr="007B6C79">
        <w:rPr>
          <w:rFonts w:ascii="Times New Roman" w:hAnsi="Times New Roman" w:cs="Times New Roman"/>
          <w:bCs/>
          <w:sz w:val="24"/>
          <w:szCs w:val="24"/>
          <w:lang w:eastAsia="lt-LT"/>
        </w:rPr>
        <w:t xml:space="preserve">atsakingi asmenys, jų kontaktinė informacija, planuojama Paslaugų teikimo pradžios data. </w:t>
      </w:r>
    </w:p>
    <w:p w14:paraId="49628CF5" w14:textId="4F099F68" w:rsidR="00C71853" w:rsidRPr="007B6C79" w:rsidRDefault="000977AB" w:rsidP="00C71853">
      <w:pPr>
        <w:numPr>
          <w:ilvl w:val="1"/>
          <w:numId w:val="4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Perkančioji organizacija</w:t>
      </w:r>
      <w:r w:rsidR="00C71853" w:rsidRPr="007B6C79">
        <w:rPr>
          <w:rFonts w:ascii="Times New Roman" w:hAnsi="Times New Roman" w:cs="Times New Roman"/>
          <w:bCs/>
          <w:sz w:val="24"/>
          <w:szCs w:val="24"/>
          <w:lang w:eastAsia="lt-LT"/>
        </w:rPr>
        <w:t xml:space="preserve"> ne rečiau kaip kartą per mėnesį </w:t>
      </w:r>
      <w:r w:rsidR="00D42831" w:rsidRPr="007B6C79">
        <w:rPr>
          <w:rFonts w:ascii="Times New Roman" w:hAnsi="Times New Roman" w:cs="Times New Roman"/>
          <w:bCs/>
          <w:sz w:val="24"/>
          <w:szCs w:val="24"/>
          <w:lang w:eastAsia="lt-LT"/>
        </w:rPr>
        <w:t xml:space="preserve">arba </w:t>
      </w:r>
      <w:r w:rsidR="001378FF" w:rsidRPr="007B6C79">
        <w:rPr>
          <w:rFonts w:ascii="Times New Roman" w:hAnsi="Times New Roman" w:cs="Times New Roman"/>
          <w:bCs/>
          <w:sz w:val="24"/>
          <w:szCs w:val="24"/>
          <w:lang w:eastAsia="lt-LT"/>
        </w:rPr>
        <w:t xml:space="preserve">pagal poreikį, </w:t>
      </w:r>
      <w:r w:rsidR="00C71853" w:rsidRPr="007B6C79">
        <w:rPr>
          <w:rFonts w:ascii="Times New Roman" w:hAnsi="Times New Roman" w:cs="Times New Roman"/>
          <w:bCs/>
          <w:sz w:val="24"/>
          <w:szCs w:val="24"/>
          <w:lang w:eastAsia="lt-LT"/>
        </w:rPr>
        <w:t xml:space="preserve">organizuoja </w:t>
      </w:r>
      <w:r w:rsidR="00434210" w:rsidRPr="007B6C79">
        <w:rPr>
          <w:rFonts w:ascii="Times New Roman" w:hAnsi="Times New Roman" w:cs="Times New Roman"/>
          <w:bCs/>
          <w:sz w:val="24"/>
          <w:szCs w:val="24"/>
          <w:lang w:eastAsia="lt-LT"/>
        </w:rPr>
        <w:t>Perkančiosios organizacijos</w:t>
      </w:r>
      <w:r w:rsidR="00AF6947" w:rsidRPr="007B6C79">
        <w:rPr>
          <w:rFonts w:ascii="Times New Roman" w:hAnsi="Times New Roman" w:cs="Times New Roman"/>
          <w:bCs/>
          <w:sz w:val="24"/>
          <w:szCs w:val="24"/>
          <w:lang w:eastAsia="lt-LT"/>
        </w:rPr>
        <w:t xml:space="preserve"> </w:t>
      </w:r>
      <w:r w:rsidR="00C71853" w:rsidRPr="007B6C79">
        <w:rPr>
          <w:rFonts w:ascii="Times New Roman" w:hAnsi="Times New Roman" w:cs="Times New Roman"/>
          <w:bCs/>
          <w:sz w:val="24"/>
          <w:szCs w:val="24"/>
          <w:lang w:eastAsia="lt-LT"/>
        </w:rPr>
        <w:t xml:space="preserve">bei Paslaugų teikėjų susitikimus dėl </w:t>
      </w:r>
      <w:r w:rsidR="00D42831" w:rsidRPr="007B6C79">
        <w:rPr>
          <w:rFonts w:ascii="Times New Roman" w:hAnsi="Times New Roman" w:cs="Times New Roman"/>
          <w:bCs/>
          <w:sz w:val="24"/>
          <w:szCs w:val="24"/>
          <w:lang w:eastAsia="lt-LT"/>
        </w:rPr>
        <w:t>Pasiruošimo</w:t>
      </w:r>
      <w:r w:rsidR="001378FF" w:rsidRPr="007B6C79">
        <w:rPr>
          <w:rFonts w:ascii="Times New Roman" w:hAnsi="Times New Roman" w:cs="Times New Roman"/>
          <w:bCs/>
          <w:sz w:val="24"/>
          <w:szCs w:val="24"/>
          <w:lang w:eastAsia="lt-LT"/>
        </w:rPr>
        <w:t xml:space="preserve">. </w:t>
      </w:r>
    </w:p>
    <w:p w14:paraId="64C68126" w14:textId="4BF1936F" w:rsidR="00C71853" w:rsidRPr="007B6C79" w:rsidRDefault="00C71853" w:rsidP="00E07C8F">
      <w:pPr>
        <w:numPr>
          <w:ilvl w:val="1"/>
          <w:numId w:val="4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sz w:val="24"/>
          <w:szCs w:val="24"/>
          <w:lang w:eastAsia="lt-LT"/>
        </w:rPr>
        <w:t xml:space="preserve">Paslaugų teikėjas gali teikti motyvuotus pasiūlymus dėl bendro naudojimo pakuočių atliekų </w:t>
      </w:r>
      <w:r w:rsidR="001378FF" w:rsidRPr="007B6C79">
        <w:rPr>
          <w:rFonts w:ascii="Times New Roman" w:hAnsi="Times New Roman" w:cs="Times New Roman"/>
          <w:sz w:val="24"/>
          <w:szCs w:val="24"/>
          <w:lang w:eastAsia="lt-LT"/>
        </w:rPr>
        <w:t xml:space="preserve">ir antrinių žaliavų </w:t>
      </w:r>
      <w:r w:rsidRPr="007B6C79">
        <w:rPr>
          <w:rFonts w:ascii="Times New Roman" w:hAnsi="Times New Roman" w:cs="Times New Roman"/>
          <w:sz w:val="24"/>
          <w:szCs w:val="24"/>
          <w:lang w:eastAsia="lt-LT"/>
        </w:rPr>
        <w:t xml:space="preserve">konteinerių pastatymo vietų ir (arba) numatomų jose pastatyti bei aptarnauti pakuočių atliekų </w:t>
      </w:r>
      <w:r w:rsidR="002F5F00" w:rsidRPr="007B6C79">
        <w:rPr>
          <w:rFonts w:ascii="Times New Roman" w:hAnsi="Times New Roman" w:cs="Times New Roman"/>
          <w:sz w:val="24"/>
          <w:szCs w:val="24"/>
          <w:lang w:eastAsia="lt-LT"/>
        </w:rPr>
        <w:t xml:space="preserve">ir antrinių žaliavų </w:t>
      </w:r>
      <w:r w:rsidRPr="007B6C79">
        <w:rPr>
          <w:rFonts w:ascii="Times New Roman" w:hAnsi="Times New Roman" w:cs="Times New Roman"/>
          <w:sz w:val="24"/>
          <w:szCs w:val="24"/>
          <w:lang w:eastAsia="lt-LT"/>
        </w:rPr>
        <w:t>konteinerių paskirties, talpų ir kiekio patikslinimo ir (arba) pakeitimo,</w:t>
      </w:r>
      <w:r w:rsidR="001378FF" w:rsidRPr="007B6C79">
        <w:rPr>
          <w:rFonts w:ascii="Times New Roman" w:hAnsi="Times New Roman" w:cs="Times New Roman"/>
          <w:sz w:val="24"/>
          <w:szCs w:val="24"/>
          <w:lang w:eastAsia="lt-LT"/>
        </w:rPr>
        <w:t xml:space="preserve"> o</w:t>
      </w:r>
      <w:r w:rsidRPr="007B6C79">
        <w:rPr>
          <w:rFonts w:ascii="Times New Roman" w:hAnsi="Times New Roman" w:cs="Times New Roman"/>
          <w:sz w:val="24"/>
          <w:szCs w:val="24"/>
          <w:lang w:eastAsia="lt-LT"/>
        </w:rPr>
        <w:t xml:space="preserve"> </w:t>
      </w:r>
      <w:r w:rsidR="008E6023" w:rsidRPr="007B6C79">
        <w:rPr>
          <w:rFonts w:ascii="Times New Roman" w:hAnsi="Times New Roman" w:cs="Times New Roman"/>
          <w:bCs/>
          <w:sz w:val="24"/>
          <w:szCs w:val="24"/>
          <w:lang w:eastAsia="lt-LT"/>
        </w:rPr>
        <w:t>Perkančioji organizacija</w:t>
      </w:r>
      <w:r w:rsidRPr="007B6C79">
        <w:rPr>
          <w:rFonts w:ascii="Times New Roman" w:hAnsi="Times New Roman" w:cs="Times New Roman"/>
          <w:sz w:val="24"/>
          <w:szCs w:val="24"/>
          <w:lang w:eastAsia="lt-LT"/>
        </w:rPr>
        <w:t xml:space="preserve"> priima sprendimus dėl Paslaugų teikėjo pasiūlymų pagrįstumo. </w:t>
      </w:r>
      <w:r w:rsidRPr="007B6C79" w:rsidDel="005751E8">
        <w:rPr>
          <w:rFonts w:ascii="Times New Roman" w:hAnsi="Times New Roman" w:cs="Times New Roman"/>
          <w:sz w:val="24"/>
          <w:szCs w:val="24"/>
          <w:lang w:eastAsia="lt-LT"/>
        </w:rPr>
        <w:t xml:space="preserve"> </w:t>
      </w:r>
    </w:p>
    <w:p w14:paraId="4A4D7438" w14:textId="031806CA" w:rsidR="00D345C8" w:rsidRPr="007B6C79" w:rsidRDefault="00E168C3" w:rsidP="00E07C8F">
      <w:pPr>
        <w:numPr>
          <w:ilvl w:val="1"/>
          <w:numId w:val="4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sz w:val="24"/>
          <w:szCs w:val="24"/>
          <w:lang w:eastAsia="lt-LT"/>
        </w:rPr>
        <w:t>N</w:t>
      </w:r>
      <w:r w:rsidR="00D345C8" w:rsidRPr="007B6C79">
        <w:rPr>
          <w:rFonts w:ascii="Times New Roman" w:hAnsi="Times New Roman" w:cs="Times New Roman"/>
          <w:sz w:val="24"/>
          <w:szCs w:val="24"/>
          <w:lang w:eastAsia="lt-LT"/>
        </w:rPr>
        <w:t xml:space="preserve">e vėliau kaip per 10 (dešimt) darbo dienų nuo Pirkimo sutarties </w:t>
      </w:r>
      <w:r w:rsidR="00D345C8" w:rsidRPr="007B6C79">
        <w:rPr>
          <w:rFonts w:ascii="Times New Roman" w:hAnsi="Times New Roman" w:cs="Times New Roman"/>
          <w:sz w:val="24"/>
          <w:szCs w:val="24"/>
        </w:rPr>
        <w:t>įsigaliojimo</w:t>
      </w:r>
      <w:r w:rsidR="00D345C8" w:rsidRPr="007B6C79">
        <w:rPr>
          <w:rFonts w:ascii="Times New Roman" w:hAnsi="Times New Roman" w:cs="Times New Roman"/>
          <w:sz w:val="24"/>
          <w:szCs w:val="24"/>
          <w:lang w:eastAsia="lt-LT"/>
        </w:rPr>
        <w:t xml:space="preserve"> dienos Paslaugų teikėj</w:t>
      </w:r>
      <w:r w:rsidRPr="007B6C79">
        <w:rPr>
          <w:rFonts w:ascii="Times New Roman" w:hAnsi="Times New Roman" w:cs="Times New Roman"/>
          <w:sz w:val="24"/>
          <w:szCs w:val="24"/>
          <w:lang w:eastAsia="lt-LT"/>
        </w:rPr>
        <w:t>as parengia</w:t>
      </w:r>
      <w:r w:rsidR="00D345C8" w:rsidRPr="007B6C79">
        <w:rPr>
          <w:rFonts w:ascii="Times New Roman" w:hAnsi="Times New Roman" w:cs="Times New Roman"/>
          <w:sz w:val="24"/>
          <w:szCs w:val="24"/>
          <w:lang w:eastAsia="lt-LT"/>
        </w:rPr>
        <w:t xml:space="preserve">  informacinių lipdukų, konteinerių identifikacinių numerių, Paslaugų teikėjo pranešimų formas (privalomas naudoti medžiagas, matmenis, turinius ir stilius). Už informacinių lipdukų, konteinerių identifikacinių numerių, pranešimų spausdinimą ir tvirtinimą atsakingas Paslaug</w:t>
      </w:r>
      <w:r w:rsidR="00272D17" w:rsidRPr="007B6C79">
        <w:rPr>
          <w:rFonts w:ascii="Times New Roman" w:hAnsi="Times New Roman" w:cs="Times New Roman"/>
          <w:sz w:val="24"/>
          <w:szCs w:val="24"/>
          <w:lang w:eastAsia="lt-LT"/>
        </w:rPr>
        <w:t>ų</w:t>
      </w:r>
      <w:r w:rsidR="00D345C8" w:rsidRPr="007B6C79">
        <w:rPr>
          <w:rFonts w:ascii="Times New Roman" w:hAnsi="Times New Roman" w:cs="Times New Roman"/>
          <w:sz w:val="24"/>
          <w:szCs w:val="24"/>
          <w:lang w:eastAsia="lt-LT"/>
        </w:rPr>
        <w:t xml:space="preserve"> teikėjas.</w:t>
      </w:r>
    </w:p>
    <w:p w14:paraId="1DAD92D7" w14:textId="4363BA55" w:rsidR="00C71853" w:rsidRPr="007B6C79" w:rsidRDefault="00C71853" w:rsidP="00E07C8F">
      <w:pPr>
        <w:numPr>
          <w:ilvl w:val="1"/>
          <w:numId w:val="4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sz w:val="24"/>
          <w:szCs w:val="24"/>
          <w:lang w:eastAsia="lt-LT"/>
        </w:rPr>
        <w:t xml:space="preserve">Paslaugų teikėjas ne vėliau kaip per 10 (dešimt) darbo dienų nuo Pirkimo sutarties </w:t>
      </w:r>
      <w:r w:rsidRPr="007B6C79">
        <w:rPr>
          <w:rFonts w:ascii="Times New Roman" w:hAnsi="Times New Roman" w:cs="Times New Roman"/>
          <w:sz w:val="24"/>
          <w:szCs w:val="24"/>
        </w:rPr>
        <w:t>įsigaliojimo</w:t>
      </w:r>
      <w:r w:rsidRPr="007B6C79">
        <w:rPr>
          <w:rFonts w:ascii="Times New Roman" w:hAnsi="Times New Roman" w:cs="Times New Roman"/>
          <w:sz w:val="24"/>
          <w:szCs w:val="24"/>
          <w:lang w:eastAsia="lt-LT"/>
        </w:rPr>
        <w:t xml:space="preserve"> dienos pateikia </w:t>
      </w:r>
      <w:r w:rsidR="00757274" w:rsidRPr="007B6C79">
        <w:rPr>
          <w:rFonts w:ascii="Times New Roman" w:hAnsi="Times New Roman" w:cs="Times New Roman"/>
          <w:bCs/>
          <w:sz w:val="24"/>
          <w:szCs w:val="24"/>
          <w:lang w:eastAsia="lt-LT"/>
        </w:rPr>
        <w:t>Perkančiajai</w:t>
      </w:r>
      <w:r w:rsidR="00E168C3" w:rsidRPr="007B6C79">
        <w:rPr>
          <w:rFonts w:ascii="Times New Roman" w:hAnsi="Times New Roman" w:cs="Times New Roman"/>
          <w:bCs/>
          <w:sz w:val="24"/>
          <w:szCs w:val="24"/>
          <w:lang w:eastAsia="lt-LT"/>
        </w:rPr>
        <w:t xml:space="preserve"> organizacijai</w:t>
      </w:r>
      <w:r w:rsidRPr="007B6C79">
        <w:rPr>
          <w:rFonts w:ascii="Times New Roman" w:hAnsi="Times New Roman" w:cs="Times New Roman"/>
          <w:sz w:val="24"/>
          <w:szCs w:val="24"/>
          <w:lang w:eastAsia="lt-LT"/>
        </w:rPr>
        <w:t xml:space="preserve"> derinti siūlomus naudoti konteinerių žymeklių </w:t>
      </w:r>
      <w:r w:rsidRPr="007B6C79">
        <w:rPr>
          <w:rFonts w:ascii="Times New Roman" w:hAnsi="Times New Roman" w:cs="Times New Roman"/>
          <w:sz w:val="24"/>
        </w:rPr>
        <w:t xml:space="preserve">tipus, jų tvirtinimo ant konteinerių būdus ir vietas, konteinerių žymeklių dažnius ir </w:t>
      </w:r>
      <w:r w:rsidRPr="007B6C79">
        <w:rPr>
          <w:rFonts w:ascii="Times New Roman" w:hAnsi="Times New Roman" w:cs="Times New Roman"/>
          <w:sz w:val="24"/>
          <w:szCs w:val="24"/>
          <w:lang w:eastAsia="lt-LT"/>
        </w:rPr>
        <w:t xml:space="preserve">nuskaitymo būdus, </w:t>
      </w:r>
      <w:r w:rsidRPr="007B6C79">
        <w:rPr>
          <w:rFonts w:ascii="Times New Roman" w:hAnsi="Times New Roman" w:cs="Times New Roman"/>
          <w:bCs/>
          <w:sz w:val="24"/>
          <w:szCs w:val="24"/>
          <w:lang w:eastAsia="lt-LT"/>
        </w:rPr>
        <w:t xml:space="preserve">konteinerių identifikavimo sistemos sudėtį, joje galimų registruoti bei perduoti duomenų sudėtį, formatus ir jų mainų specifikacijas; nuotraukų, kurias bus privaloma padaryti ir patalpinti konteinerių identifikavimo sistemoje, formatus, raišką, kokybę, kiekį ir aplinkos fiksavimo būdus, </w:t>
      </w:r>
      <w:r w:rsidRPr="007B6C79">
        <w:rPr>
          <w:rFonts w:ascii="Times New Roman" w:hAnsi="Times New Roman" w:cs="Times New Roman"/>
          <w:sz w:val="24"/>
          <w:szCs w:val="24"/>
        </w:rPr>
        <w:t>atliekų kilmės deklaracijos formą</w:t>
      </w:r>
      <w:r w:rsidRPr="007B6C79">
        <w:rPr>
          <w:rFonts w:ascii="Times New Roman" w:hAnsi="Times New Roman" w:cs="Times New Roman"/>
          <w:bCs/>
          <w:sz w:val="24"/>
          <w:szCs w:val="24"/>
          <w:lang w:eastAsia="lt-LT"/>
        </w:rPr>
        <w:t xml:space="preserve">. </w:t>
      </w:r>
      <w:r w:rsidR="002D34DC" w:rsidRPr="007B6C79">
        <w:rPr>
          <w:rFonts w:ascii="Times New Roman" w:hAnsi="Times New Roman" w:cs="Times New Roman"/>
          <w:bCs/>
          <w:sz w:val="24"/>
          <w:szCs w:val="24"/>
          <w:lang w:eastAsia="lt-LT"/>
        </w:rPr>
        <w:t xml:space="preserve">Nuotraukose turi būti </w:t>
      </w:r>
      <w:r w:rsidR="00BE20AF" w:rsidRPr="007B6C79">
        <w:rPr>
          <w:rFonts w:ascii="Times New Roman" w:hAnsi="Times New Roman" w:cs="Times New Roman"/>
          <w:bCs/>
          <w:sz w:val="24"/>
          <w:szCs w:val="24"/>
          <w:lang w:eastAsia="lt-LT"/>
        </w:rPr>
        <w:t xml:space="preserve">nurodytos </w:t>
      </w:r>
      <w:r w:rsidR="006252C3" w:rsidRPr="007B6C79">
        <w:rPr>
          <w:rFonts w:ascii="Times New Roman" w:hAnsi="Times New Roman" w:cs="Times New Roman"/>
          <w:bCs/>
          <w:sz w:val="24"/>
          <w:szCs w:val="24"/>
          <w:lang w:eastAsia="lt-LT"/>
        </w:rPr>
        <w:t xml:space="preserve">GPS </w:t>
      </w:r>
      <w:r w:rsidR="007040DB" w:rsidRPr="007B6C79">
        <w:rPr>
          <w:rFonts w:ascii="Times New Roman" w:hAnsi="Times New Roman" w:cs="Times New Roman"/>
          <w:bCs/>
          <w:sz w:val="24"/>
          <w:szCs w:val="24"/>
          <w:lang w:eastAsia="lt-LT"/>
        </w:rPr>
        <w:t xml:space="preserve">vietos </w:t>
      </w:r>
      <w:r w:rsidR="002D34DC" w:rsidRPr="007B6C79">
        <w:rPr>
          <w:rFonts w:ascii="Times New Roman" w:hAnsi="Times New Roman" w:cs="Times New Roman"/>
          <w:bCs/>
          <w:sz w:val="24"/>
          <w:szCs w:val="24"/>
          <w:lang w:eastAsia="lt-LT"/>
        </w:rPr>
        <w:t xml:space="preserve">koordinatės, data ir laikas. </w:t>
      </w:r>
      <w:r w:rsidR="00E168C3" w:rsidRPr="007B6C79">
        <w:rPr>
          <w:rFonts w:ascii="Times New Roman" w:hAnsi="Times New Roman" w:cs="Times New Roman"/>
          <w:bCs/>
          <w:sz w:val="24"/>
          <w:szCs w:val="24"/>
          <w:lang w:eastAsia="lt-LT"/>
        </w:rPr>
        <w:t xml:space="preserve">Perkančioji organizacija </w:t>
      </w:r>
      <w:r w:rsidRPr="007B6C79">
        <w:rPr>
          <w:rFonts w:ascii="Times New Roman" w:hAnsi="Times New Roman" w:cs="Times New Roman"/>
          <w:sz w:val="24"/>
          <w:szCs w:val="24"/>
          <w:lang w:eastAsia="lt-LT"/>
        </w:rPr>
        <w:t xml:space="preserve">suderina pateiktus pasiūlymus per 5 (penkias) darbo dienas nuo Paslaugų teikėjo pasiūlymų gavimo dienos, </w:t>
      </w:r>
      <w:r w:rsidR="00D94F76" w:rsidRPr="007B6C79">
        <w:rPr>
          <w:rFonts w:ascii="Times New Roman" w:hAnsi="Times New Roman" w:cs="Times New Roman"/>
          <w:sz w:val="24"/>
          <w:szCs w:val="24"/>
          <w:lang w:eastAsia="lt-LT"/>
        </w:rPr>
        <w:t xml:space="preserve">Esant pagrįstam poreikiui </w:t>
      </w:r>
      <w:r w:rsidRPr="007B6C79">
        <w:rPr>
          <w:rFonts w:ascii="Times New Roman" w:hAnsi="Times New Roman" w:cs="Times New Roman"/>
          <w:sz w:val="24"/>
          <w:szCs w:val="24"/>
          <w:lang w:eastAsia="lt-LT"/>
        </w:rPr>
        <w:t>šis terminas gali būti pratęstas iki 10 (dešimt) darbo dienų, apie tai pranešus Paslaugų teikėjui.</w:t>
      </w:r>
    </w:p>
    <w:p w14:paraId="26E702C5" w14:textId="0F00B066" w:rsidR="00C71853" w:rsidRPr="007B6C79" w:rsidRDefault="00C71853" w:rsidP="00E07C8F">
      <w:pPr>
        <w:numPr>
          <w:ilvl w:val="1"/>
          <w:numId w:val="47"/>
        </w:numPr>
        <w:tabs>
          <w:tab w:val="left" w:pos="1276"/>
        </w:tabs>
        <w:autoSpaceDE w:val="0"/>
        <w:autoSpaceDN w:val="0"/>
        <w:adjustRightInd w:val="0"/>
        <w:spacing w:after="0" w:line="240" w:lineRule="auto"/>
        <w:ind w:left="0" w:firstLine="567"/>
        <w:jc w:val="both"/>
        <w:rPr>
          <w:rFonts w:ascii="Times New Roman" w:hAnsi="Times New Roman" w:cs="Times New Roman"/>
          <w:sz w:val="24"/>
        </w:rPr>
      </w:pPr>
      <w:r w:rsidRPr="007B6C79">
        <w:rPr>
          <w:rFonts w:ascii="Times New Roman" w:hAnsi="Times New Roman" w:cs="Times New Roman"/>
          <w:sz w:val="24"/>
        </w:rPr>
        <w:t xml:space="preserve">Likus ne mažiau kaip </w:t>
      </w:r>
      <w:r w:rsidR="0008271A" w:rsidRPr="007B6C79">
        <w:rPr>
          <w:rFonts w:ascii="Times New Roman" w:hAnsi="Times New Roman" w:cs="Times New Roman"/>
          <w:sz w:val="24"/>
        </w:rPr>
        <w:t>15</w:t>
      </w:r>
      <w:r w:rsidRPr="007B6C79">
        <w:rPr>
          <w:rFonts w:ascii="Times New Roman" w:hAnsi="Times New Roman" w:cs="Times New Roman"/>
          <w:sz w:val="24"/>
        </w:rPr>
        <w:t xml:space="preserve"> (</w:t>
      </w:r>
      <w:r w:rsidR="0008271A" w:rsidRPr="007B6C79">
        <w:rPr>
          <w:rFonts w:ascii="Times New Roman" w:hAnsi="Times New Roman" w:cs="Times New Roman"/>
          <w:sz w:val="24"/>
        </w:rPr>
        <w:t>penkiolikai</w:t>
      </w:r>
      <w:r w:rsidRPr="007B6C79">
        <w:rPr>
          <w:rFonts w:ascii="Times New Roman" w:hAnsi="Times New Roman" w:cs="Times New Roman"/>
          <w:sz w:val="24"/>
        </w:rPr>
        <w:t xml:space="preserve">) darbo dienų iki pasiruošimo Paslaugų teikimui termino pabaigos, Paslaugų teikėjas </w:t>
      </w:r>
      <w:r w:rsidR="00757274" w:rsidRPr="007B6C79">
        <w:rPr>
          <w:rFonts w:ascii="Times New Roman" w:hAnsi="Times New Roman" w:cs="Times New Roman"/>
          <w:bCs/>
          <w:sz w:val="24"/>
          <w:szCs w:val="24"/>
          <w:lang w:eastAsia="lt-LT"/>
        </w:rPr>
        <w:t>Perkančiajai</w:t>
      </w:r>
      <w:r w:rsidR="000977AB" w:rsidRPr="007B6C79">
        <w:rPr>
          <w:rFonts w:ascii="Times New Roman" w:hAnsi="Times New Roman" w:cs="Times New Roman"/>
          <w:bCs/>
          <w:sz w:val="24"/>
          <w:szCs w:val="24"/>
          <w:lang w:eastAsia="lt-LT"/>
        </w:rPr>
        <w:t xml:space="preserve"> organizacijai</w:t>
      </w:r>
      <w:r w:rsidRPr="007B6C79">
        <w:rPr>
          <w:rFonts w:ascii="Times New Roman" w:hAnsi="Times New Roman" w:cs="Times New Roman"/>
          <w:sz w:val="24"/>
        </w:rPr>
        <w:t xml:space="preserve"> turi pateikti </w:t>
      </w:r>
      <w:r w:rsidR="00682339" w:rsidRPr="007B6C79">
        <w:rPr>
          <w:rFonts w:ascii="Times New Roman" w:hAnsi="Times New Roman" w:cs="Times New Roman"/>
          <w:sz w:val="24"/>
        </w:rPr>
        <w:t>P</w:t>
      </w:r>
      <w:r w:rsidRPr="007B6C79">
        <w:rPr>
          <w:rFonts w:ascii="Times New Roman" w:hAnsi="Times New Roman" w:cs="Times New Roman"/>
          <w:sz w:val="24"/>
        </w:rPr>
        <w:t>asiruošimo ataskaitą,</w:t>
      </w:r>
      <w:r w:rsidRPr="007B6C79">
        <w:rPr>
          <w:rFonts w:ascii="Times New Roman" w:hAnsi="Times New Roman" w:cs="Times New Roman"/>
          <w:bCs/>
          <w:sz w:val="24"/>
          <w:szCs w:val="24"/>
          <w:lang w:eastAsia="lt-LT"/>
        </w:rPr>
        <w:t xml:space="preserve"> kaip reikalaujama 17.2 punkte, joje nurodydamas, ar atliko ir kaip atliko privalomus Paslaugų teikimo pasiruošimui veiksmus, išdėstytus 6.9 punkte, </w:t>
      </w:r>
      <w:r w:rsidRPr="007B6C79">
        <w:rPr>
          <w:rFonts w:ascii="Times New Roman" w:hAnsi="Times New Roman" w:cs="Times New Roman"/>
          <w:sz w:val="24"/>
        </w:rPr>
        <w:t xml:space="preserve">pridėdamas </w:t>
      </w:r>
      <w:r w:rsidRPr="007B6C79">
        <w:rPr>
          <w:rFonts w:ascii="Times New Roman" w:hAnsi="Times New Roman" w:cs="Times New Roman"/>
          <w:bCs/>
          <w:sz w:val="24"/>
          <w:szCs w:val="24"/>
          <w:lang w:eastAsia="lt-LT"/>
        </w:rPr>
        <w:t>tai</w:t>
      </w:r>
      <w:r w:rsidRPr="007B6C79">
        <w:rPr>
          <w:rFonts w:ascii="Times New Roman" w:hAnsi="Times New Roman" w:cs="Times New Roman"/>
          <w:sz w:val="24"/>
        </w:rPr>
        <w:t xml:space="preserve"> įrodančius dokumentus.</w:t>
      </w:r>
    </w:p>
    <w:p w14:paraId="0762100B" w14:textId="75B03D45" w:rsidR="00C71853" w:rsidRPr="007B6C79" w:rsidRDefault="00C71853" w:rsidP="00E07C8F">
      <w:pPr>
        <w:numPr>
          <w:ilvl w:val="1"/>
          <w:numId w:val="4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Style w:val="FontStyle12"/>
          <w:rFonts w:cs="Times New Roman"/>
          <w:sz w:val="24"/>
          <w:szCs w:val="24"/>
        </w:rPr>
        <w:t xml:space="preserve">Paslaugų teikėjui </w:t>
      </w:r>
      <w:r w:rsidR="00434210" w:rsidRPr="007B6C79">
        <w:rPr>
          <w:rStyle w:val="FontStyle12"/>
          <w:rFonts w:cs="Times New Roman"/>
          <w:sz w:val="24"/>
          <w:szCs w:val="24"/>
        </w:rPr>
        <w:t>Perkančiosios organizacijos</w:t>
      </w:r>
      <w:r w:rsidRPr="007B6C79">
        <w:rPr>
          <w:rStyle w:val="FontStyle12"/>
          <w:rFonts w:cs="Times New Roman"/>
          <w:sz w:val="24"/>
          <w:szCs w:val="24"/>
        </w:rPr>
        <w:t xml:space="preserve"> sprendimu gali būti suteikiamas ne didesnis kaip 10 </w:t>
      </w:r>
      <w:r w:rsidRPr="007B6C79">
        <w:rPr>
          <w:rFonts w:ascii="Times New Roman" w:hAnsi="Times New Roman" w:cs="Times New Roman"/>
          <w:bCs/>
          <w:sz w:val="24"/>
          <w:szCs w:val="24"/>
          <w:lang w:eastAsia="lt-LT"/>
        </w:rPr>
        <w:t xml:space="preserve">(dešimt) </w:t>
      </w:r>
      <w:r w:rsidRPr="007B6C79">
        <w:rPr>
          <w:rStyle w:val="FontStyle12"/>
          <w:rFonts w:cs="Times New Roman"/>
          <w:sz w:val="24"/>
          <w:szCs w:val="24"/>
        </w:rPr>
        <w:t xml:space="preserve">darbo dienų laikotarpis </w:t>
      </w:r>
      <w:r w:rsidR="00682339" w:rsidRPr="007B6C79">
        <w:rPr>
          <w:rFonts w:ascii="Times New Roman" w:hAnsi="Times New Roman" w:cs="Times New Roman"/>
          <w:bCs/>
          <w:sz w:val="24"/>
          <w:szCs w:val="24"/>
          <w:lang w:eastAsia="lt-LT"/>
        </w:rPr>
        <w:t>P</w:t>
      </w:r>
      <w:r w:rsidRPr="007B6C79">
        <w:rPr>
          <w:rFonts w:ascii="Times New Roman" w:hAnsi="Times New Roman" w:cs="Times New Roman"/>
          <w:bCs/>
          <w:sz w:val="24"/>
          <w:szCs w:val="24"/>
          <w:lang w:eastAsia="lt-LT"/>
        </w:rPr>
        <w:t xml:space="preserve">asiruošimo </w:t>
      </w:r>
      <w:r w:rsidRPr="007B6C79">
        <w:rPr>
          <w:rStyle w:val="FontStyle12"/>
          <w:rFonts w:cs="Times New Roman"/>
          <w:sz w:val="24"/>
          <w:szCs w:val="24"/>
        </w:rPr>
        <w:t>ataskaitos koregavimui, fiksuotų neatitikimų ištaisymui.</w:t>
      </w:r>
    </w:p>
    <w:p w14:paraId="580E2C9E" w14:textId="77777777" w:rsidR="00C71853" w:rsidRPr="007B6C79" w:rsidRDefault="00C71853" w:rsidP="00E07C8F">
      <w:pPr>
        <w:numPr>
          <w:ilvl w:val="1"/>
          <w:numId w:val="4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lastRenderedPageBreak/>
        <w:t xml:space="preserve"> Pasiruošimo termino metu Paslaugų teikėjas privalo atlikti šiuos veiksmus:</w:t>
      </w:r>
    </w:p>
    <w:p w14:paraId="32D29333" w14:textId="287BF4A0" w:rsidR="00C71853" w:rsidRPr="007B6C79" w:rsidRDefault="00C71853" w:rsidP="00E07C8F">
      <w:pPr>
        <w:numPr>
          <w:ilvl w:val="2"/>
          <w:numId w:val="4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
          <w:bCs/>
          <w:sz w:val="24"/>
          <w:szCs w:val="24"/>
          <w:lang w:eastAsia="lt-LT"/>
        </w:rPr>
        <w:t>įsigyti visas (arba trūkstamas) Paslaugų teikimui reikalingas technines priemones ir suformuoti konteinerių rezervą</w:t>
      </w:r>
      <w:r w:rsidRPr="007B6C79">
        <w:rPr>
          <w:rFonts w:ascii="Times New Roman" w:hAnsi="Times New Roman" w:cs="Times New Roman"/>
          <w:bCs/>
          <w:sz w:val="24"/>
          <w:szCs w:val="24"/>
          <w:lang w:eastAsia="lt-LT"/>
        </w:rPr>
        <w:t>; leidžiama konteinerių rezervui formuoti ir Paslaugų teikimui panaudoti turimus naudotus pakuočių atliekų</w:t>
      </w:r>
      <w:r w:rsidR="00BD5499" w:rsidRPr="007B6C79">
        <w:rPr>
          <w:rFonts w:ascii="Times New Roman" w:hAnsi="Times New Roman" w:cs="Times New Roman"/>
        </w:rPr>
        <w:t xml:space="preserve"> </w:t>
      </w:r>
      <w:r w:rsidR="00BD5499" w:rsidRPr="007B6C79">
        <w:rPr>
          <w:rFonts w:ascii="Times New Roman" w:hAnsi="Times New Roman" w:cs="Times New Roman"/>
          <w:bCs/>
          <w:sz w:val="24"/>
          <w:szCs w:val="24"/>
          <w:lang w:eastAsia="lt-LT"/>
        </w:rPr>
        <w:t>ir antrinių žaliavų</w:t>
      </w:r>
      <w:r w:rsidRPr="007B6C79">
        <w:rPr>
          <w:rFonts w:ascii="Times New Roman" w:hAnsi="Times New Roman" w:cs="Times New Roman"/>
          <w:bCs/>
          <w:sz w:val="24"/>
          <w:szCs w:val="24"/>
          <w:lang w:eastAsia="lt-LT"/>
        </w:rPr>
        <w:t xml:space="preserve"> konteinerius, jeigu jie atitinka techninės specifikacijos keliamus reikalavimus; Konteinerių kiekius rezerve pirkimo sutarties galiojimo metu apsprendžia, nusistato ir įvertina </w:t>
      </w:r>
      <w:r w:rsidR="00BD5499" w:rsidRPr="007B6C79">
        <w:rPr>
          <w:rFonts w:ascii="Times New Roman" w:hAnsi="Times New Roman" w:cs="Times New Roman"/>
          <w:bCs/>
          <w:sz w:val="24"/>
          <w:szCs w:val="24"/>
          <w:lang w:eastAsia="lt-LT"/>
        </w:rPr>
        <w:t>P</w:t>
      </w:r>
      <w:r w:rsidRPr="007B6C79">
        <w:rPr>
          <w:rFonts w:ascii="Times New Roman" w:hAnsi="Times New Roman" w:cs="Times New Roman"/>
          <w:bCs/>
          <w:sz w:val="24"/>
          <w:szCs w:val="24"/>
          <w:lang w:eastAsia="lt-LT"/>
        </w:rPr>
        <w:t>aslaugų teikėjas savo nuožiūra ir rizika, atsižvelgdamas į pirkimo sąlygose keliamus reikalavimus bei galimas pasekmes juos netinkamai ir nesavalaikiai vykdant. Konkrečiai apibrėžto konteinerių rezervo nustatymas nėra numatomas.</w:t>
      </w:r>
    </w:p>
    <w:p w14:paraId="5365D149" w14:textId="1BA3D00A" w:rsidR="00C71853" w:rsidRPr="007B6C79" w:rsidRDefault="00C71853" w:rsidP="00E07C8F">
      <w:pPr>
        <w:numPr>
          <w:ilvl w:val="2"/>
          <w:numId w:val="4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patikslinti ir su </w:t>
      </w:r>
      <w:r w:rsidR="000B459B" w:rsidRPr="007B6C79">
        <w:rPr>
          <w:rFonts w:ascii="Times New Roman" w:hAnsi="Times New Roman" w:cs="Times New Roman"/>
          <w:bCs/>
          <w:sz w:val="24"/>
          <w:szCs w:val="24"/>
          <w:lang w:eastAsia="lt-LT"/>
        </w:rPr>
        <w:t>Perkančiąja organizacija</w:t>
      </w:r>
      <w:r w:rsidRPr="007B6C79">
        <w:rPr>
          <w:rFonts w:ascii="Times New Roman" w:hAnsi="Times New Roman" w:cs="Times New Roman"/>
          <w:bCs/>
          <w:sz w:val="24"/>
          <w:szCs w:val="24"/>
          <w:lang w:eastAsia="lt-LT"/>
        </w:rPr>
        <w:t xml:space="preserve"> suderinti bendro naudojimo pakuočių atliekų </w:t>
      </w:r>
      <w:r w:rsidR="000A3EB6"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konteinerių išdėstymo vietas, konteinerių paskirtis, talpas ir kiekius, įsigyti ir pastatyti trūkstamus pakuočių atliekų </w:t>
      </w:r>
      <w:r w:rsidR="000A3EB6"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konteinerius laikinam ir nuolatiniam naudojimui;</w:t>
      </w:r>
      <w:r w:rsidR="000A3EB6" w:rsidRPr="007B6C79">
        <w:rPr>
          <w:rFonts w:ascii="Times New Roman" w:hAnsi="Times New Roman" w:cs="Times New Roman"/>
          <w:bCs/>
          <w:sz w:val="24"/>
          <w:szCs w:val="24"/>
          <w:lang w:eastAsia="lt-LT"/>
        </w:rPr>
        <w:t xml:space="preserve"> </w:t>
      </w:r>
    </w:p>
    <w:p w14:paraId="00A06808" w14:textId="3BD6FB08" w:rsidR="00390525" w:rsidRPr="007B6C79" w:rsidRDefault="00390525" w:rsidP="00390525">
      <w:pPr>
        <w:numPr>
          <w:ilvl w:val="2"/>
          <w:numId w:val="4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patikslinti ir su </w:t>
      </w:r>
      <w:r w:rsidR="009E63B6" w:rsidRPr="007B6C79">
        <w:rPr>
          <w:rFonts w:ascii="Times New Roman" w:hAnsi="Times New Roman" w:cs="Times New Roman"/>
          <w:bCs/>
          <w:sz w:val="24"/>
          <w:szCs w:val="24"/>
          <w:lang w:eastAsia="lt-LT"/>
        </w:rPr>
        <w:t>Perkančiąja organizacija</w:t>
      </w:r>
      <w:r w:rsidRPr="007B6C79">
        <w:rPr>
          <w:rFonts w:ascii="Times New Roman" w:hAnsi="Times New Roman" w:cs="Times New Roman"/>
          <w:bCs/>
          <w:sz w:val="24"/>
          <w:szCs w:val="24"/>
          <w:lang w:eastAsia="lt-LT"/>
        </w:rPr>
        <w:t xml:space="preserve"> suderinti pakuočių atliekų ir antrinių žaliavų konteinerių tinkamumą naudotis ir netinkamus naudoti konteinerius pakeisti tinkamais naudojimui prieš jų sužymėjimą ir įtraukimą į grafikus; </w:t>
      </w:r>
      <w:r w:rsidR="0062229F" w:rsidRPr="007B6C79">
        <w:rPr>
          <w:rFonts w:ascii="Times New Roman" w:hAnsi="Times New Roman" w:cs="Times New Roman"/>
          <w:bCs/>
          <w:sz w:val="24"/>
          <w:szCs w:val="24"/>
          <w:lang w:eastAsia="lt-LT"/>
        </w:rPr>
        <w:t xml:space="preserve">Jei keičiamas vienas ar keli pakuočių atliekų ir antrinių žaliavų konteineriai iš komplekto, turi būti įvertinta ir kitų </w:t>
      </w:r>
      <w:r w:rsidR="00EF60D5" w:rsidRPr="007B6C79">
        <w:rPr>
          <w:rFonts w:ascii="Times New Roman" w:hAnsi="Times New Roman" w:cs="Times New Roman"/>
          <w:bCs/>
          <w:sz w:val="24"/>
          <w:szCs w:val="24"/>
          <w:lang w:eastAsia="lt-LT"/>
        </w:rPr>
        <w:t>komplekte</w:t>
      </w:r>
      <w:r w:rsidR="0062229F" w:rsidRPr="007B6C79">
        <w:rPr>
          <w:rFonts w:ascii="Times New Roman" w:hAnsi="Times New Roman" w:cs="Times New Roman"/>
          <w:bCs/>
          <w:sz w:val="24"/>
          <w:szCs w:val="24"/>
          <w:lang w:eastAsia="lt-LT"/>
        </w:rPr>
        <w:t xml:space="preserve"> esančių konteinerių būklė ir</w:t>
      </w:r>
      <w:r w:rsidR="00EF60D5" w:rsidRPr="007B6C79">
        <w:rPr>
          <w:rFonts w:ascii="Times New Roman" w:hAnsi="Times New Roman" w:cs="Times New Roman"/>
          <w:bCs/>
          <w:sz w:val="24"/>
          <w:szCs w:val="24"/>
          <w:lang w:eastAsia="lt-LT"/>
        </w:rPr>
        <w:t xml:space="preserve">, nustačius, kad konteineris nėra tinkamas naudojimui, jį </w:t>
      </w:r>
      <w:r w:rsidR="00B578B4" w:rsidRPr="007B6C79">
        <w:rPr>
          <w:rFonts w:ascii="Times New Roman" w:hAnsi="Times New Roman" w:cs="Times New Roman"/>
          <w:bCs/>
          <w:sz w:val="24"/>
          <w:szCs w:val="24"/>
          <w:lang w:eastAsia="lt-LT"/>
        </w:rPr>
        <w:t xml:space="preserve">nedelsiant </w:t>
      </w:r>
      <w:r w:rsidR="00EF60D5" w:rsidRPr="007B6C79">
        <w:rPr>
          <w:rFonts w:ascii="Times New Roman" w:hAnsi="Times New Roman" w:cs="Times New Roman"/>
          <w:bCs/>
          <w:sz w:val="24"/>
          <w:szCs w:val="24"/>
          <w:lang w:eastAsia="lt-LT"/>
        </w:rPr>
        <w:t>pakeisti</w:t>
      </w:r>
      <w:r w:rsidR="00B578B4" w:rsidRPr="007B6C79">
        <w:rPr>
          <w:rFonts w:ascii="Times New Roman" w:hAnsi="Times New Roman" w:cs="Times New Roman"/>
          <w:bCs/>
          <w:sz w:val="24"/>
          <w:szCs w:val="24"/>
          <w:lang w:eastAsia="lt-LT"/>
        </w:rPr>
        <w:t>, sužymėti ir įtraukti į grafikus</w:t>
      </w:r>
      <w:r w:rsidR="00EF60D5" w:rsidRPr="007B6C79">
        <w:rPr>
          <w:rFonts w:ascii="Times New Roman" w:hAnsi="Times New Roman" w:cs="Times New Roman"/>
          <w:bCs/>
          <w:sz w:val="24"/>
          <w:szCs w:val="24"/>
          <w:lang w:eastAsia="lt-LT"/>
        </w:rPr>
        <w:t xml:space="preserve">; </w:t>
      </w:r>
    </w:p>
    <w:p w14:paraId="0D984807" w14:textId="5BED205D" w:rsidR="00EF60D5" w:rsidRPr="007B6C79" w:rsidRDefault="00EF60D5" w:rsidP="00390525">
      <w:pPr>
        <w:numPr>
          <w:ilvl w:val="2"/>
          <w:numId w:val="4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konteinerių pastatymo, sužymėjimo ir įtraukimo į grafik</w:t>
      </w:r>
      <w:r w:rsidR="00B578B4" w:rsidRPr="007B6C79">
        <w:rPr>
          <w:rFonts w:ascii="Times New Roman" w:hAnsi="Times New Roman" w:cs="Times New Roman"/>
          <w:bCs/>
          <w:sz w:val="24"/>
          <w:szCs w:val="24"/>
          <w:lang w:eastAsia="lt-LT"/>
        </w:rPr>
        <w:t>us</w:t>
      </w:r>
      <w:r w:rsidRPr="007B6C79">
        <w:rPr>
          <w:rFonts w:ascii="Times New Roman" w:hAnsi="Times New Roman" w:cs="Times New Roman"/>
          <w:bCs/>
          <w:sz w:val="24"/>
          <w:szCs w:val="24"/>
          <w:lang w:eastAsia="lt-LT"/>
        </w:rPr>
        <w:t xml:space="preserve"> informacija turi būti atnaujinama kiekvieną dieną; </w:t>
      </w:r>
    </w:p>
    <w:p w14:paraId="041ABB7C" w14:textId="729EA395" w:rsidR="00C71853" w:rsidRPr="007B6C79" w:rsidRDefault="00C71853" w:rsidP="00E07C8F">
      <w:pPr>
        <w:numPr>
          <w:ilvl w:val="2"/>
          <w:numId w:val="4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ant visų esamų ir planuojamų aptarnauti Paslaugų teikimo pradžioje pakuočių atliekų</w:t>
      </w:r>
      <w:r w:rsidR="000A3EB6" w:rsidRPr="007B6C79">
        <w:rPr>
          <w:rFonts w:ascii="Times New Roman" w:hAnsi="Times New Roman" w:cs="Times New Roman"/>
        </w:rPr>
        <w:t xml:space="preserve"> </w:t>
      </w:r>
      <w:r w:rsidR="000A3EB6" w:rsidRPr="007B6C79">
        <w:rPr>
          <w:rFonts w:ascii="Times New Roman" w:hAnsi="Times New Roman" w:cs="Times New Roman"/>
          <w:bCs/>
          <w:sz w:val="24"/>
          <w:szCs w:val="24"/>
          <w:lang w:eastAsia="lt-LT"/>
        </w:rPr>
        <w:t>ir antrinių žaliavų</w:t>
      </w:r>
      <w:r w:rsidRPr="007B6C79">
        <w:rPr>
          <w:rFonts w:ascii="Times New Roman" w:hAnsi="Times New Roman" w:cs="Times New Roman"/>
          <w:bCs/>
          <w:sz w:val="24"/>
          <w:szCs w:val="24"/>
          <w:lang w:eastAsia="lt-LT"/>
        </w:rPr>
        <w:t xml:space="preserve"> konteinerių užklijuoti suderintus informacinius lipdukus, konteinerių identifikacinius numerius, pritvirtinti suderintoje vietoje</w:t>
      </w:r>
      <w:r w:rsidR="000A3EB6" w:rsidRPr="007B6C79">
        <w:rPr>
          <w:rFonts w:ascii="Times New Roman" w:hAnsi="Times New Roman" w:cs="Times New Roman"/>
          <w:bCs/>
          <w:sz w:val="24"/>
          <w:szCs w:val="24"/>
          <w:lang w:eastAsia="lt-LT"/>
        </w:rPr>
        <w:t>,</w:t>
      </w:r>
      <w:r w:rsidRPr="007B6C79">
        <w:rPr>
          <w:rFonts w:ascii="Times New Roman" w:hAnsi="Times New Roman" w:cs="Times New Roman"/>
          <w:bCs/>
          <w:sz w:val="24"/>
          <w:szCs w:val="24"/>
          <w:lang w:eastAsia="lt-LT"/>
        </w:rPr>
        <w:t xml:space="preserve"> suderinto tipo konteinerių žymeklius;</w:t>
      </w:r>
    </w:p>
    <w:p w14:paraId="10972EFC" w14:textId="6E06381E" w:rsidR="00C71853" w:rsidRPr="007B6C79" w:rsidRDefault="00C71853" w:rsidP="00E07C8F">
      <w:pPr>
        <w:numPr>
          <w:ilvl w:val="2"/>
          <w:numId w:val="4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
          <w:sz w:val="24"/>
          <w:szCs w:val="24"/>
          <w:lang w:eastAsia="lt-LT"/>
        </w:rPr>
        <w:t xml:space="preserve">visuose </w:t>
      </w:r>
      <w:r w:rsidRPr="007B6C79">
        <w:rPr>
          <w:rFonts w:ascii="Times New Roman" w:hAnsi="Times New Roman" w:cs="Times New Roman"/>
          <w:b/>
          <w:sz w:val="24"/>
          <w:szCs w:val="24"/>
        </w:rPr>
        <w:t>atliekų surinkimo automobiliuose</w:t>
      </w:r>
      <w:r w:rsidRPr="007B6C79">
        <w:rPr>
          <w:rFonts w:ascii="Times New Roman" w:hAnsi="Times New Roman" w:cs="Times New Roman"/>
          <w:b/>
          <w:sz w:val="24"/>
          <w:szCs w:val="24"/>
          <w:lang w:eastAsia="lt-LT"/>
        </w:rPr>
        <w:t xml:space="preserve"> įrengti konteinerių identifikavimo sistemos priemones, suderinti su </w:t>
      </w:r>
      <w:r w:rsidR="00E46547" w:rsidRPr="007B6C79">
        <w:rPr>
          <w:rFonts w:ascii="Times New Roman" w:hAnsi="Times New Roman" w:cs="Times New Roman"/>
          <w:b/>
          <w:sz w:val="24"/>
          <w:szCs w:val="24"/>
          <w:lang w:eastAsia="lt-LT"/>
        </w:rPr>
        <w:t>Perkančiąja organizacija</w:t>
      </w:r>
      <w:r w:rsidRPr="007B6C79">
        <w:rPr>
          <w:rFonts w:ascii="Times New Roman" w:hAnsi="Times New Roman" w:cs="Times New Roman"/>
          <w:b/>
          <w:sz w:val="24"/>
          <w:szCs w:val="24"/>
          <w:lang w:eastAsia="lt-LT"/>
        </w:rPr>
        <w:t xml:space="preserve"> konteinerių identifikavimo sistemoje galimų registruoti bei perduoti duomenų sudėtį, formatus ir jų mainų specifikacijas</w:t>
      </w:r>
      <w:r w:rsidRPr="007B6C79">
        <w:rPr>
          <w:rFonts w:ascii="Times New Roman" w:hAnsi="Times New Roman" w:cs="Times New Roman"/>
          <w:bCs/>
          <w:sz w:val="24"/>
          <w:szCs w:val="24"/>
          <w:lang w:eastAsia="lt-LT"/>
        </w:rPr>
        <w:t xml:space="preserve">, suderinimo faktą įforminant raštiškai ir šį dokumentą pateikiant </w:t>
      </w:r>
      <w:r w:rsidR="005D7F83" w:rsidRPr="007B6C79">
        <w:rPr>
          <w:rFonts w:ascii="Times New Roman" w:hAnsi="Times New Roman" w:cs="Times New Roman"/>
          <w:bCs/>
          <w:sz w:val="24"/>
          <w:szCs w:val="24"/>
          <w:lang w:eastAsia="lt-LT"/>
        </w:rPr>
        <w:t>Perkančiajai</w:t>
      </w:r>
      <w:r w:rsidR="000977AB" w:rsidRPr="007B6C79">
        <w:rPr>
          <w:rFonts w:ascii="Times New Roman" w:hAnsi="Times New Roman" w:cs="Times New Roman"/>
          <w:bCs/>
          <w:sz w:val="24"/>
          <w:szCs w:val="24"/>
          <w:lang w:eastAsia="lt-LT"/>
        </w:rPr>
        <w:t xml:space="preserve"> organizacijai </w:t>
      </w:r>
      <w:r w:rsidRPr="007B6C79">
        <w:rPr>
          <w:rFonts w:ascii="Times New Roman" w:hAnsi="Times New Roman" w:cs="Times New Roman"/>
          <w:bCs/>
          <w:sz w:val="24"/>
          <w:szCs w:val="24"/>
          <w:lang w:eastAsia="lt-LT"/>
        </w:rPr>
        <w:t xml:space="preserve"> su </w:t>
      </w:r>
      <w:r w:rsidR="000A3EB6" w:rsidRPr="007B6C79">
        <w:rPr>
          <w:rFonts w:ascii="Times New Roman" w:hAnsi="Times New Roman" w:cs="Times New Roman"/>
          <w:bCs/>
          <w:sz w:val="24"/>
          <w:szCs w:val="24"/>
          <w:lang w:eastAsia="lt-LT"/>
        </w:rPr>
        <w:t>Pasiruošimo</w:t>
      </w:r>
      <w:r w:rsidRPr="007B6C79">
        <w:rPr>
          <w:rFonts w:ascii="Times New Roman" w:hAnsi="Times New Roman" w:cs="Times New Roman"/>
          <w:bCs/>
          <w:sz w:val="24"/>
          <w:szCs w:val="24"/>
          <w:lang w:eastAsia="lt-LT"/>
        </w:rPr>
        <w:t xml:space="preserve"> ataskaita;</w:t>
      </w:r>
    </w:p>
    <w:p w14:paraId="12F23019" w14:textId="4B65F36E" w:rsidR="00C71853" w:rsidRPr="007B6C79" w:rsidRDefault="00C71853" w:rsidP="00E07C8F">
      <w:pPr>
        <w:numPr>
          <w:ilvl w:val="2"/>
          <w:numId w:val="4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atliekų turėtojams pastatyti ar pateikti pakuočių atliekų </w:t>
      </w:r>
      <w:r w:rsidR="000A3EB6"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konteinerius, juos atitinkamai pažymėti ir identifikuoti, </w:t>
      </w:r>
      <w:r w:rsidR="005D7F83" w:rsidRPr="007B6C79">
        <w:rPr>
          <w:rFonts w:ascii="Times New Roman" w:hAnsi="Times New Roman" w:cs="Times New Roman"/>
          <w:b/>
          <w:sz w:val="24"/>
          <w:szCs w:val="24"/>
          <w:lang w:eastAsia="lt-LT"/>
        </w:rPr>
        <w:t>Perkančiajai</w:t>
      </w:r>
      <w:r w:rsidR="000977AB" w:rsidRPr="007B6C79">
        <w:rPr>
          <w:rFonts w:ascii="Times New Roman" w:hAnsi="Times New Roman" w:cs="Times New Roman"/>
          <w:b/>
          <w:sz w:val="24"/>
          <w:szCs w:val="24"/>
          <w:lang w:eastAsia="lt-LT"/>
        </w:rPr>
        <w:t xml:space="preserve"> organizacijai </w:t>
      </w:r>
      <w:r w:rsidRPr="007B6C79">
        <w:rPr>
          <w:rFonts w:ascii="Times New Roman" w:hAnsi="Times New Roman" w:cs="Times New Roman"/>
          <w:b/>
          <w:sz w:val="24"/>
          <w:szCs w:val="24"/>
          <w:lang w:eastAsia="lt-LT"/>
        </w:rPr>
        <w:t xml:space="preserve"> į j</w:t>
      </w:r>
      <w:r w:rsidR="000A3EB6" w:rsidRPr="007B6C79">
        <w:rPr>
          <w:rFonts w:ascii="Times New Roman" w:hAnsi="Times New Roman" w:cs="Times New Roman"/>
          <w:b/>
          <w:sz w:val="24"/>
          <w:szCs w:val="24"/>
          <w:lang w:eastAsia="lt-LT"/>
        </w:rPr>
        <w:t>o</w:t>
      </w:r>
      <w:r w:rsidR="00BB6A1D" w:rsidRPr="007B6C79">
        <w:rPr>
          <w:rFonts w:ascii="Times New Roman" w:hAnsi="Times New Roman" w:cs="Times New Roman"/>
          <w:b/>
          <w:sz w:val="24"/>
          <w:szCs w:val="24"/>
          <w:lang w:eastAsia="lt-LT"/>
        </w:rPr>
        <w:t>s</w:t>
      </w:r>
      <w:r w:rsidRPr="007B6C79">
        <w:rPr>
          <w:rFonts w:ascii="Times New Roman" w:hAnsi="Times New Roman" w:cs="Times New Roman"/>
          <w:b/>
          <w:sz w:val="24"/>
          <w:szCs w:val="24"/>
          <w:lang w:eastAsia="lt-LT"/>
        </w:rPr>
        <w:t xml:space="preserve"> naudojam</w:t>
      </w:r>
      <w:r w:rsidR="000A3EB6" w:rsidRPr="007B6C79">
        <w:rPr>
          <w:rFonts w:ascii="Times New Roman" w:hAnsi="Times New Roman" w:cs="Times New Roman"/>
          <w:b/>
          <w:sz w:val="24"/>
          <w:szCs w:val="24"/>
          <w:lang w:eastAsia="lt-LT"/>
        </w:rPr>
        <w:t>ą</w:t>
      </w:r>
      <w:r w:rsidRPr="007B6C79">
        <w:rPr>
          <w:rFonts w:ascii="Times New Roman" w:hAnsi="Times New Roman" w:cs="Times New Roman"/>
          <w:b/>
          <w:sz w:val="24"/>
          <w:szCs w:val="24"/>
          <w:lang w:eastAsia="lt-LT"/>
        </w:rPr>
        <w:t xml:space="preserve"> informacin</w:t>
      </w:r>
      <w:r w:rsidR="000A3EB6" w:rsidRPr="007B6C79">
        <w:rPr>
          <w:rFonts w:ascii="Times New Roman" w:hAnsi="Times New Roman" w:cs="Times New Roman"/>
          <w:b/>
          <w:sz w:val="24"/>
          <w:szCs w:val="24"/>
          <w:lang w:eastAsia="lt-LT"/>
        </w:rPr>
        <w:t>ę</w:t>
      </w:r>
      <w:r w:rsidRPr="007B6C79">
        <w:rPr>
          <w:rFonts w:ascii="Times New Roman" w:hAnsi="Times New Roman" w:cs="Times New Roman"/>
          <w:b/>
          <w:sz w:val="24"/>
          <w:szCs w:val="24"/>
          <w:lang w:eastAsia="lt-LT"/>
        </w:rPr>
        <w:t xml:space="preserve"> sistem</w:t>
      </w:r>
      <w:r w:rsidR="000A3EB6" w:rsidRPr="007B6C79">
        <w:rPr>
          <w:rFonts w:ascii="Times New Roman" w:hAnsi="Times New Roman" w:cs="Times New Roman"/>
          <w:b/>
          <w:sz w:val="24"/>
          <w:szCs w:val="24"/>
          <w:lang w:eastAsia="lt-LT"/>
        </w:rPr>
        <w:t>ą</w:t>
      </w:r>
      <w:r w:rsidRPr="007B6C79">
        <w:rPr>
          <w:rFonts w:ascii="Times New Roman" w:hAnsi="Times New Roman" w:cs="Times New Roman"/>
          <w:b/>
          <w:sz w:val="24"/>
          <w:szCs w:val="24"/>
          <w:lang w:eastAsia="lt-LT"/>
        </w:rPr>
        <w:t xml:space="preserve"> pateikti duomenis apie pakuočių atliekų </w:t>
      </w:r>
      <w:r w:rsidR="000A3EB6" w:rsidRPr="007B6C79">
        <w:rPr>
          <w:rFonts w:ascii="Times New Roman" w:hAnsi="Times New Roman" w:cs="Times New Roman"/>
          <w:b/>
          <w:sz w:val="24"/>
          <w:szCs w:val="24"/>
          <w:lang w:eastAsia="lt-LT"/>
        </w:rPr>
        <w:t xml:space="preserve">ir antrinių žaliavų </w:t>
      </w:r>
      <w:r w:rsidRPr="007B6C79">
        <w:rPr>
          <w:rFonts w:ascii="Times New Roman" w:hAnsi="Times New Roman" w:cs="Times New Roman"/>
          <w:b/>
          <w:sz w:val="24"/>
          <w:szCs w:val="24"/>
          <w:lang w:eastAsia="lt-LT"/>
        </w:rPr>
        <w:t>konteinerių buvimo/ pastatymo vietas su adresais ir koordinatėmis</w:t>
      </w:r>
      <w:r w:rsidRPr="007B6C79">
        <w:rPr>
          <w:rFonts w:ascii="Times New Roman" w:hAnsi="Times New Roman" w:cs="Times New Roman"/>
          <w:bCs/>
          <w:sz w:val="24"/>
          <w:szCs w:val="24"/>
          <w:lang w:eastAsia="lt-LT"/>
        </w:rPr>
        <w:t xml:space="preserve">; </w:t>
      </w:r>
    </w:p>
    <w:p w14:paraId="702BEB8C" w14:textId="738E7671" w:rsidR="00C71853" w:rsidRPr="007B6C79" w:rsidRDefault="00C71853" w:rsidP="00E07C8F">
      <w:pPr>
        <w:numPr>
          <w:ilvl w:val="2"/>
          <w:numId w:val="4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gerai susipažinti su aptarnaujama teritorija, esamais keliais, pakuočių atliekų </w:t>
      </w:r>
      <w:r w:rsidR="000A3EB6"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konteinerių išdėstymo vietomis, kita informacija, reikalinga kokybiškam Paslaugų teikimui. Iki Paslaugų teikimo pradžios Paslaugų teikėjas gali siūlyti alternatyvias vietas bendro naudojimo pakuočių atliekų </w:t>
      </w:r>
      <w:r w:rsidR="000A3EB6"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konteinerių aikštelėms ir (arba) pastatymo vietoms, jei toks pakeitimas gerina Paslaugų suteikimo kokybę</w:t>
      </w:r>
      <w:r w:rsidR="000A3EB6" w:rsidRPr="007B6C79">
        <w:rPr>
          <w:rFonts w:ascii="Times New Roman" w:hAnsi="Times New Roman" w:cs="Times New Roman"/>
          <w:bCs/>
          <w:sz w:val="24"/>
          <w:szCs w:val="24"/>
          <w:lang w:eastAsia="lt-LT"/>
        </w:rPr>
        <w:t xml:space="preserve">; </w:t>
      </w:r>
    </w:p>
    <w:p w14:paraId="5FF84A1A" w14:textId="15BBA0F0" w:rsidR="00C71853" w:rsidRPr="007B6C79" w:rsidRDefault="00C71853" w:rsidP="00E07C8F">
      <w:pPr>
        <w:numPr>
          <w:ilvl w:val="2"/>
          <w:numId w:val="4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sz w:val="24"/>
          <w:szCs w:val="24"/>
          <w:lang w:eastAsia="lt-LT"/>
        </w:rPr>
        <w:t xml:space="preserve">ne vėliau kaip prieš </w:t>
      </w:r>
      <w:r w:rsidR="00CF38AC" w:rsidRPr="007B6C79">
        <w:rPr>
          <w:rFonts w:ascii="Times New Roman" w:hAnsi="Times New Roman" w:cs="Times New Roman"/>
          <w:sz w:val="24"/>
          <w:szCs w:val="24"/>
          <w:lang w:eastAsia="lt-LT"/>
        </w:rPr>
        <w:t>2</w:t>
      </w:r>
      <w:r w:rsidRPr="007B6C79">
        <w:rPr>
          <w:rFonts w:ascii="Times New Roman" w:hAnsi="Times New Roman" w:cs="Times New Roman"/>
          <w:sz w:val="24"/>
          <w:szCs w:val="24"/>
          <w:lang w:eastAsia="lt-LT"/>
        </w:rPr>
        <w:t>0</w:t>
      </w:r>
      <w:r w:rsidRPr="007B6C79">
        <w:rPr>
          <w:rFonts w:ascii="Times New Roman" w:hAnsi="Times New Roman" w:cs="Times New Roman"/>
          <w:bCs/>
          <w:sz w:val="24"/>
          <w:szCs w:val="24"/>
          <w:lang w:eastAsia="lt-LT"/>
        </w:rPr>
        <w:t xml:space="preserve"> (</w:t>
      </w:r>
      <w:r w:rsidR="00CF38AC" w:rsidRPr="007B6C79">
        <w:rPr>
          <w:rFonts w:ascii="Times New Roman" w:hAnsi="Times New Roman" w:cs="Times New Roman"/>
          <w:bCs/>
          <w:sz w:val="24"/>
          <w:szCs w:val="24"/>
          <w:lang w:eastAsia="lt-LT"/>
        </w:rPr>
        <w:t>dvi</w:t>
      </w:r>
      <w:r w:rsidRPr="007B6C79">
        <w:rPr>
          <w:rFonts w:ascii="Times New Roman" w:hAnsi="Times New Roman" w:cs="Times New Roman"/>
          <w:bCs/>
          <w:sz w:val="24"/>
          <w:szCs w:val="24"/>
          <w:lang w:eastAsia="lt-LT"/>
        </w:rPr>
        <w:t>dešimt) kalendorinių dienų iki Pasiruošimo termino pabaigos parengti ir</w:t>
      </w:r>
      <w:r w:rsidR="00D121EC" w:rsidRPr="007B6C79">
        <w:rPr>
          <w:rFonts w:ascii="Times New Roman" w:hAnsi="Times New Roman" w:cs="Times New Roman"/>
          <w:bCs/>
          <w:sz w:val="24"/>
          <w:szCs w:val="24"/>
          <w:lang w:eastAsia="lt-LT"/>
        </w:rPr>
        <w:t xml:space="preserve"> teikti</w:t>
      </w:r>
      <w:r w:rsidRPr="007B6C79">
        <w:rPr>
          <w:rFonts w:ascii="Times New Roman" w:hAnsi="Times New Roman" w:cs="Times New Roman"/>
          <w:bCs/>
          <w:sz w:val="24"/>
          <w:szCs w:val="24"/>
          <w:lang w:eastAsia="lt-LT"/>
        </w:rPr>
        <w:t xml:space="preserve"> </w:t>
      </w:r>
      <w:r w:rsidR="005D7F83" w:rsidRPr="007B6C79">
        <w:rPr>
          <w:rFonts w:ascii="Times New Roman" w:hAnsi="Times New Roman" w:cs="Times New Roman"/>
          <w:bCs/>
          <w:sz w:val="24"/>
          <w:szCs w:val="24"/>
          <w:lang w:eastAsia="lt-LT"/>
        </w:rPr>
        <w:t>Perkančiajai</w:t>
      </w:r>
      <w:r w:rsidR="000977AB" w:rsidRPr="007B6C79">
        <w:rPr>
          <w:rFonts w:ascii="Times New Roman" w:hAnsi="Times New Roman" w:cs="Times New Roman"/>
          <w:bCs/>
          <w:sz w:val="24"/>
          <w:szCs w:val="24"/>
          <w:lang w:eastAsia="lt-LT"/>
        </w:rPr>
        <w:t xml:space="preserve"> organizacijai </w:t>
      </w:r>
      <w:r w:rsidR="00D121EC" w:rsidRPr="007B6C79">
        <w:rPr>
          <w:rFonts w:ascii="Times New Roman" w:hAnsi="Times New Roman" w:cs="Times New Roman"/>
          <w:bCs/>
          <w:sz w:val="24"/>
          <w:szCs w:val="24"/>
          <w:lang w:eastAsia="lt-LT"/>
        </w:rPr>
        <w:t xml:space="preserve"> patvirtinti</w:t>
      </w:r>
      <w:r w:rsidRPr="007B6C79">
        <w:rPr>
          <w:rFonts w:ascii="Times New Roman" w:hAnsi="Times New Roman" w:cs="Times New Roman"/>
          <w:bCs/>
          <w:sz w:val="24"/>
          <w:szCs w:val="24"/>
          <w:lang w:eastAsia="lt-LT"/>
        </w:rPr>
        <w:t xml:space="preserve"> pakuočių atliekų </w:t>
      </w:r>
      <w:r w:rsidR="00DF0716"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surinkimo grafiką. Sudarant pakuočių</w:t>
      </w:r>
      <w:r w:rsidR="00885941" w:rsidRPr="007B6C79">
        <w:rPr>
          <w:rFonts w:ascii="Times New Roman" w:hAnsi="Times New Roman" w:cs="Times New Roman"/>
        </w:rPr>
        <w:t xml:space="preserve"> </w:t>
      </w:r>
      <w:r w:rsidR="00885941" w:rsidRPr="007B6C79">
        <w:rPr>
          <w:rFonts w:ascii="Times New Roman" w:hAnsi="Times New Roman" w:cs="Times New Roman"/>
          <w:bCs/>
          <w:sz w:val="24"/>
          <w:szCs w:val="24"/>
          <w:lang w:eastAsia="lt-LT"/>
        </w:rPr>
        <w:t>ir antrinių žaliavų</w:t>
      </w:r>
      <w:r w:rsidRPr="007B6C79">
        <w:rPr>
          <w:rFonts w:ascii="Times New Roman" w:hAnsi="Times New Roman" w:cs="Times New Roman"/>
          <w:bCs/>
          <w:sz w:val="24"/>
          <w:szCs w:val="24"/>
          <w:lang w:eastAsia="lt-LT"/>
        </w:rPr>
        <w:t xml:space="preserve"> atliekų surinkimo grafiką, Paslaugų teikėjas privalo vadovautis pakuočių atliekų</w:t>
      </w:r>
      <w:r w:rsidR="00885941" w:rsidRPr="007B6C79">
        <w:rPr>
          <w:rFonts w:ascii="Times New Roman" w:hAnsi="Times New Roman" w:cs="Times New Roman"/>
        </w:rPr>
        <w:t xml:space="preserve"> </w:t>
      </w:r>
      <w:r w:rsidR="00885941" w:rsidRPr="007B6C79">
        <w:rPr>
          <w:rFonts w:ascii="Times New Roman" w:hAnsi="Times New Roman" w:cs="Times New Roman"/>
          <w:bCs/>
          <w:sz w:val="24"/>
          <w:szCs w:val="24"/>
          <w:lang w:eastAsia="lt-LT"/>
        </w:rPr>
        <w:t>ir antrinių žaliavų</w:t>
      </w:r>
      <w:r w:rsidRPr="007B6C79">
        <w:rPr>
          <w:rFonts w:ascii="Times New Roman" w:hAnsi="Times New Roman" w:cs="Times New Roman"/>
          <w:bCs/>
          <w:sz w:val="24"/>
          <w:szCs w:val="24"/>
          <w:lang w:eastAsia="lt-LT"/>
        </w:rPr>
        <w:t xml:space="preserve"> konteinerių ištuštinimo periodiškumui 7.</w:t>
      </w:r>
      <w:r w:rsidR="00364AC6" w:rsidRPr="007B6C79">
        <w:rPr>
          <w:rFonts w:ascii="Times New Roman" w:hAnsi="Times New Roman" w:cs="Times New Roman"/>
          <w:bCs/>
          <w:sz w:val="24"/>
          <w:szCs w:val="24"/>
          <w:lang w:eastAsia="lt-LT"/>
        </w:rPr>
        <w:t>7</w:t>
      </w:r>
      <w:r w:rsidRPr="007B6C79">
        <w:rPr>
          <w:rFonts w:ascii="Times New Roman" w:hAnsi="Times New Roman" w:cs="Times New Roman"/>
          <w:bCs/>
          <w:sz w:val="24"/>
          <w:szCs w:val="24"/>
          <w:lang w:eastAsia="lt-LT"/>
        </w:rPr>
        <w:t xml:space="preserve"> punkte nustatytais reikalavimais;</w:t>
      </w:r>
      <w:r w:rsidR="00DF0716" w:rsidRPr="007B6C79">
        <w:rPr>
          <w:rFonts w:ascii="Times New Roman" w:hAnsi="Times New Roman" w:cs="Times New Roman"/>
          <w:bCs/>
          <w:sz w:val="24"/>
          <w:szCs w:val="24"/>
          <w:lang w:eastAsia="lt-LT"/>
        </w:rPr>
        <w:t xml:space="preserve"> </w:t>
      </w:r>
    </w:p>
    <w:p w14:paraId="533FA52E" w14:textId="050B458F" w:rsidR="00C71853" w:rsidRPr="007B6C79" w:rsidRDefault="00C71853" w:rsidP="5EF643A2">
      <w:pPr>
        <w:numPr>
          <w:ilvl w:val="2"/>
          <w:numId w:val="47"/>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7B6C79">
        <w:rPr>
          <w:rFonts w:ascii="Times New Roman" w:hAnsi="Times New Roman" w:cs="Times New Roman"/>
          <w:sz w:val="24"/>
          <w:szCs w:val="24"/>
          <w:lang w:eastAsia="lt-LT"/>
        </w:rPr>
        <w:t>sudarant pakuočių atliekų</w:t>
      </w:r>
      <w:r w:rsidR="00885941" w:rsidRPr="007B6C79">
        <w:rPr>
          <w:rFonts w:ascii="Times New Roman" w:hAnsi="Times New Roman" w:cs="Times New Roman"/>
        </w:rPr>
        <w:t xml:space="preserve"> </w:t>
      </w:r>
      <w:r w:rsidR="00885941" w:rsidRPr="007B6C79">
        <w:rPr>
          <w:rFonts w:ascii="Times New Roman" w:hAnsi="Times New Roman" w:cs="Times New Roman"/>
          <w:sz w:val="24"/>
          <w:szCs w:val="24"/>
          <w:lang w:eastAsia="lt-LT"/>
        </w:rPr>
        <w:t>ir antrinių žaliavų</w:t>
      </w:r>
      <w:r w:rsidRPr="007B6C79">
        <w:rPr>
          <w:rFonts w:ascii="Times New Roman" w:hAnsi="Times New Roman" w:cs="Times New Roman"/>
          <w:sz w:val="24"/>
          <w:szCs w:val="24"/>
          <w:lang w:eastAsia="lt-LT"/>
        </w:rPr>
        <w:t xml:space="preserve"> surinkimo ir jų </w:t>
      </w:r>
      <w:r w:rsidR="00885941" w:rsidRPr="007B6C79">
        <w:rPr>
          <w:rFonts w:ascii="Times New Roman" w:hAnsi="Times New Roman" w:cs="Times New Roman"/>
          <w:sz w:val="24"/>
          <w:szCs w:val="24"/>
          <w:lang w:eastAsia="lt-LT"/>
        </w:rPr>
        <w:t>vežimo į šios specifikacijos 4.1.</w:t>
      </w:r>
      <w:r w:rsidR="006922D0" w:rsidRPr="007B6C79">
        <w:rPr>
          <w:rFonts w:ascii="Times New Roman" w:hAnsi="Times New Roman" w:cs="Times New Roman"/>
          <w:sz w:val="24"/>
          <w:szCs w:val="24"/>
          <w:lang w:eastAsia="lt-LT"/>
        </w:rPr>
        <w:t>9</w:t>
      </w:r>
      <w:r w:rsidR="00885941" w:rsidRPr="007B6C79">
        <w:rPr>
          <w:rFonts w:ascii="Times New Roman" w:hAnsi="Times New Roman" w:cs="Times New Roman"/>
          <w:sz w:val="24"/>
          <w:szCs w:val="24"/>
          <w:lang w:eastAsia="lt-LT"/>
        </w:rPr>
        <w:t xml:space="preserve">. p. nurodytu adresu </w:t>
      </w:r>
      <w:r w:rsidRPr="007B6C79">
        <w:rPr>
          <w:rFonts w:ascii="Times New Roman" w:hAnsi="Times New Roman" w:cs="Times New Roman"/>
          <w:sz w:val="24"/>
          <w:szCs w:val="24"/>
          <w:lang w:eastAsia="lt-LT"/>
        </w:rPr>
        <w:t xml:space="preserve">maršrutą ir pakuočių atliekų </w:t>
      </w:r>
      <w:r w:rsidR="00885941" w:rsidRPr="007B6C79">
        <w:rPr>
          <w:rFonts w:ascii="Times New Roman" w:hAnsi="Times New Roman" w:cs="Times New Roman"/>
          <w:sz w:val="24"/>
          <w:szCs w:val="24"/>
          <w:lang w:eastAsia="lt-LT"/>
        </w:rPr>
        <w:t xml:space="preserve">ir antrinių žaliavų </w:t>
      </w:r>
      <w:r w:rsidRPr="007B6C79">
        <w:rPr>
          <w:rFonts w:ascii="Times New Roman" w:hAnsi="Times New Roman" w:cs="Times New Roman"/>
          <w:sz w:val="24"/>
          <w:szCs w:val="24"/>
          <w:lang w:eastAsia="lt-LT"/>
        </w:rPr>
        <w:t xml:space="preserve">surinkimo grafiką, atsižvelgti į šioje techninėje specifikacijoje nurodytus reikalavimus pakuočių atliekų </w:t>
      </w:r>
      <w:r w:rsidR="00885941" w:rsidRPr="007B6C79">
        <w:rPr>
          <w:rFonts w:ascii="Times New Roman" w:hAnsi="Times New Roman" w:cs="Times New Roman"/>
          <w:sz w:val="24"/>
          <w:szCs w:val="24"/>
          <w:lang w:eastAsia="lt-LT"/>
        </w:rPr>
        <w:t xml:space="preserve">ir </w:t>
      </w:r>
      <w:r w:rsidR="00885941" w:rsidRPr="007B6C79">
        <w:rPr>
          <w:rFonts w:ascii="Times New Roman" w:hAnsi="Times New Roman" w:cs="Times New Roman"/>
          <w:sz w:val="24"/>
          <w:szCs w:val="24"/>
          <w:lang w:eastAsia="lt-LT"/>
        </w:rPr>
        <w:lastRenderedPageBreak/>
        <w:t xml:space="preserve">antrinių žaliavų </w:t>
      </w:r>
      <w:r w:rsidRPr="007B6C79">
        <w:rPr>
          <w:rFonts w:ascii="Times New Roman" w:hAnsi="Times New Roman" w:cs="Times New Roman"/>
          <w:sz w:val="24"/>
          <w:szCs w:val="24"/>
          <w:lang w:eastAsia="lt-LT"/>
        </w:rPr>
        <w:t>konteinerių ištuštinimui, nevienodą Individualaus naudojimo pakuočių atliekų</w:t>
      </w:r>
      <w:r w:rsidR="00885941" w:rsidRPr="007B6C79">
        <w:rPr>
          <w:rFonts w:ascii="Times New Roman" w:hAnsi="Times New Roman" w:cs="Times New Roman"/>
        </w:rPr>
        <w:t xml:space="preserve"> </w:t>
      </w:r>
      <w:r w:rsidR="00885941" w:rsidRPr="007B6C79">
        <w:rPr>
          <w:rFonts w:ascii="Times New Roman" w:hAnsi="Times New Roman" w:cs="Times New Roman"/>
          <w:sz w:val="24"/>
          <w:szCs w:val="24"/>
          <w:lang w:eastAsia="lt-LT"/>
        </w:rPr>
        <w:t>ir antrinių žaliavų</w:t>
      </w:r>
      <w:r w:rsidRPr="007B6C79">
        <w:rPr>
          <w:rFonts w:ascii="Times New Roman" w:hAnsi="Times New Roman" w:cs="Times New Roman"/>
          <w:sz w:val="24"/>
          <w:szCs w:val="24"/>
          <w:lang w:eastAsia="lt-LT"/>
        </w:rPr>
        <w:t xml:space="preserve"> konteinerių išstūmimą ištuštinimui iš privačių valdų, pakuočių atliekų </w:t>
      </w:r>
      <w:r w:rsidR="001E6C0A" w:rsidRPr="007B6C79">
        <w:rPr>
          <w:rFonts w:ascii="Times New Roman" w:hAnsi="Times New Roman" w:cs="Times New Roman"/>
          <w:sz w:val="24"/>
          <w:szCs w:val="24"/>
          <w:lang w:eastAsia="lt-LT"/>
        </w:rPr>
        <w:t xml:space="preserve">ir antrinių žaliavų </w:t>
      </w:r>
      <w:r w:rsidRPr="007B6C79">
        <w:rPr>
          <w:rFonts w:ascii="Times New Roman" w:hAnsi="Times New Roman" w:cs="Times New Roman"/>
          <w:sz w:val="24"/>
          <w:szCs w:val="24"/>
          <w:lang w:eastAsia="lt-LT"/>
        </w:rPr>
        <w:t xml:space="preserve">konteinerių skaičiaus galimus pokyčius, pakuočių atliekų </w:t>
      </w:r>
      <w:r w:rsidR="00885941" w:rsidRPr="007B6C79">
        <w:rPr>
          <w:rFonts w:ascii="Times New Roman" w:hAnsi="Times New Roman" w:cs="Times New Roman"/>
          <w:sz w:val="24"/>
          <w:szCs w:val="24"/>
          <w:lang w:eastAsia="lt-LT"/>
        </w:rPr>
        <w:t xml:space="preserve">ir antrinių žaliavų </w:t>
      </w:r>
      <w:r w:rsidRPr="007B6C79">
        <w:rPr>
          <w:rFonts w:ascii="Times New Roman" w:hAnsi="Times New Roman" w:cs="Times New Roman"/>
          <w:sz w:val="24"/>
          <w:szCs w:val="24"/>
          <w:lang w:eastAsia="lt-LT"/>
        </w:rPr>
        <w:t>susidarymo kiekius, galimus teisės aktų pasikeitimus ir panašiai;</w:t>
      </w:r>
      <w:r w:rsidR="00885941" w:rsidRPr="007B6C79">
        <w:rPr>
          <w:rFonts w:ascii="Times New Roman" w:hAnsi="Times New Roman" w:cs="Times New Roman"/>
          <w:sz w:val="24"/>
          <w:szCs w:val="24"/>
          <w:lang w:eastAsia="lt-LT"/>
        </w:rPr>
        <w:t xml:space="preserve"> </w:t>
      </w:r>
    </w:p>
    <w:p w14:paraId="4BB0B877" w14:textId="497E396B" w:rsidR="00C71853" w:rsidRPr="007B6C79" w:rsidRDefault="00C71853" w:rsidP="00E07C8F">
      <w:pPr>
        <w:numPr>
          <w:ilvl w:val="2"/>
          <w:numId w:val="47"/>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pasiruošti registruoti visus</w:t>
      </w:r>
      <w:r w:rsidR="00D94F76" w:rsidRPr="007B6C79">
        <w:rPr>
          <w:rFonts w:ascii="Times New Roman" w:hAnsi="Times New Roman" w:cs="Times New Roman"/>
          <w:bCs/>
          <w:sz w:val="24"/>
          <w:szCs w:val="24"/>
          <w:lang w:eastAsia="lt-LT"/>
        </w:rPr>
        <w:t xml:space="preserve"> žodinius bei </w:t>
      </w:r>
      <w:r w:rsidRPr="007B6C79">
        <w:rPr>
          <w:rFonts w:ascii="Times New Roman" w:hAnsi="Times New Roman" w:cs="Times New Roman"/>
          <w:bCs/>
          <w:sz w:val="24"/>
          <w:szCs w:val="24"/>
          <w:lang w:eastAsia="lt-LT"/>
        </w:rPr>
        <w:t>raštiškus atliekų turėtojų pranešimus, susijusius su Paslaugų teikimu, nurodant pranešimo gavimo datą, pranešėjo pateiktus kontaktinius duomenis ir pranešėjo naudojamo ar pranešime nurodyto pakuočių atliekų</w:t>
      </w:r>
      <w:r w:rsidR="001E6C0A" w:rsidRPr="007B6C79">
        <w:rPr>
          <w:rFonts w:ascii="Times New Roman" w:hAnsi="Times New Roman" w:cs="Times New Roman"/>
        </w:rPr>
        <w:t xml:space="preserve"> </w:t>
      </w:r>
      <w:r w:rsidR="001E6C0A" w:rsidRPr="007B6C79">
        <w:rPr>
          <w:rFonts w:ascii="Times New Roman" w:hAnsi="Times New Roman" w:cs="Times New Roman"/>
          <w:bCs/>
          <w:sz w:val="24"/>
          <w:szCs w:val="24"/>
          <w:lang w:eastAsia="lt-LT"/>
        </w:rPr>
        <w:t>ir antrinių žaliavų</w:t>
      </w:r>
      <w:r w:rsidRPr="007B6C79">
        <w:rPr>
          <w:rFonts w:ascii="Times New Roman" w:hAnsi="Times New Roman" w:cs="Times New Roman"/>
          <w:bCs/>
          <w:sz w:val="24"/>
          <w:szCs w:val="24"/>
          <w:lang w:eastAsia="lt-LT"/>
        </w:rPr>
        <w:t xml:space="preserve"> konteinerio identifikacinį numerį, išsamų pranešimo priežasties aprašymą, planuojamas priemones trūkumams pašalinti, planuojamą datą, kada šios priemonės bus įvykdytos, priemonės faktinio įvykdymo datą ir pastabas apie įvykdytų priemonių sėkmingumą; </w:t>
      </w:r>
      <w:r w:rsidR="001E6C0A" w:rsidRPr="007B6C79">
        <w:rPr>
          <w:rFonts w:ascii="Times New Roman" w:hAnsi="Times New Roman" w:cs="Times New Roman"/>
          <w:bCs/>
          <w:sz w:val="24"/>
          <w:szCs w:val="24"/>
          <w:lang w:eastAsia="lt-LT"/>
        </w:rPr>
        <w:t xml:space="preserve"> </w:t>
      </w:r>
    </w:p>
    <w:p w14:paraId="55A19681" w14:textId="6138B8F8" w:rsidR="00C71853" w:rsidRPr="007B6C79" w:rsidRDefault="00C71853" w:rsidP="00E07C8F">
      <w:pPr>
        <w:numPr>
          <w:ilvl w:val="2"/>
          <w:numId w:val="47"/>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su </w:t>
      </w:r>
      <w:r w:rsidR="0031547B" w:rsidRPr="007B6C79">
        <w:rPr>
          <w:rFonts w:ascii="Times New Roman" w:hAnsi="Times New Roman" w:cs="Times New Roman"/>
          <w:bCs/>
          <w:sz w:val="24"/>
          <w:szCs w:val="24"/>
          <w:lang w:eastAsia="lt-LT"/>
        </w:rPr>
        <w:t>Perkančiąja organizacija</w:t>
      </w:r>
      <w:r w:rsidRPr="007B6C79">
        <w:rPr>
          <w:rFonts w:ascii="Times New Roman" w:hAnsi="Times New Roman" w:cs="Times New Roman"/>
          <w:bCs/>
          <w:sz w:val="24"/>
          <w:szCs w:val="24"/>
          <w:lang w:eastAsia="lt-LT"/>
        </w:rPr>
        <w:t xml:space="preserve"> suderinti nuotraukų, kurias bus privaloma padaryti ir patalpinti konteinerių identifikavimo sistemoje, formatus, raišką, kokybę, kiekį ir aplinkos fiksavimo būdus;</w:t>
      </w:r>
    </w:p>
    <w:p w14:paraId="45C277BD" w14:textId="581CEEF7" w:rsidR="00DD22BC" w:rsidRPr="007B6C79" w:rsidRDefault="00DD22BC" w:rsidP="5EF643A2">
      <w:pPr>
        <w:numPr>
          <w:ilvl w:val="2"/>
          <w:numId w:val="47"/>
        </w:numPr>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7B6C79">
        <w:rPr>
          <w:rFonts w:ascii="Times New Roman" w:hAnsi="Times New Roman" w:cs="Times New Roman"/>
          <w:sz w:val="24"/>
          <w:szCs w:val="24"/>
          <w:lang w:eastAsia="lt-LT"/>
        </w:rPr>
        <w:t xml:space="preserve">konteinerius per automatinio duomenų perdavimo sistemą priskirti prie konteinerių objektų. Tikslus konteinerių objektams priskirtų konteinerių sąrašas turi būti perduotas į </w:t>
      </w:r>
      <w:r w:rsidR="00B3485C" w:rsidRPr="007B6C79">
        <w:rPr>
          <w:rFonts w:ascii="Times New Roman" w:hAnsi="Times New Roman" w:cs="Times New Roman"/>
          <w:sz w:val="24"/>
          <w:szCs w:val="24"/>
          <w:lang w:eastAsia="lt-LT"/>
        </w:rPr>
        <w:t xml:space="preserve">Perkančiosios organizacijos </w:t>
      </w:r>
      <w:r w:rsidRPr="007B6C79">
        <w:rPr>
          <w:rFonts w:ascii="Times New Roman" w:hAnsi="Times New Roman" w:cs="Times New Roman"/>
          <w:sz w:val="24"/>
          <w:szCs w:val="24"/>
          <w:lang w:eastAsia="lt-LT"/>
        </w:rPr>
        <w:t>informacinę sistemą</w:t>
      </w:r>
      <w:r w:rsidR="00B3485C" w:rsidRPr="007B6C79">
        <w:rPr>
          <w:rFonts w:ascii="Times New Roman" w:hAnsi="Times New Roman" w:cs="Times New Roman"/>
          <w:sz w:val="24"/>
          <w:szCs w:val="24"/>
          <w:lang w:eastAsia="lt-LT"/>
        </w:rPr>
        <w:t>;</w:t>
      </w:r>
    </w:p>
    <w:p w14:paraId="3317B492" w14:textId="7F0ABEC0" w:rsidR="00C71853" w:rsidRPr="007B6C79" w:rsidRDefault="00C71853" w:rsidP="00E07C8F">
      <w:pPr>
        <w:numPr>
          <w:ilvl w:val="2"/>
          <w:numId w:val="47"/>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atlikti kitus, suderintus su </w:t>
      </w:r>
      <w:r w:rsidR="0031547B" w:rsidRPr="007B6C79">
        <w:rPr>
          <w:rFonts w:ascii="Times New Roman" w:hAnsi="Times New Roman" w:cs="Times New Roman"/>
          <w:bCs/>
          <w:sz w:val="24"/>
          <w:szCs w:val="24"/>
          <w:lang w:eastAsia="lt-LT"/>
        </w:rPr>
        <w:t>Perkančiąja organizacija</w:t>
      </w:r>
      <w:r w:rsidRPr="007B6C79">
        <w:rPr>
          <w:rFonts w:ascii="Times New Roman" w:hAnsi="Times New Roman" w:cs="Times New Roman"/>
          <w:bCs/>
          <w:sz w:val="24"/>
          <w:szCs w:val="24"/>
          <w:lang w:eastAsia="lt-LT"/>
        </w:rPr>
        <w:t xml:space="preserve"> veiksmus, kurie būtini tinkamam Paslaugų teikimui ir nebuvo numatyti ir įvertinti techninės specifikacijos rengimo metu;</w:t>
      </w:r>
    </w:p>
    <w:p w14:paraId="2F77197C" w14:textId="2CA2D4DC" w:rsidR="00C71853" w:rsidRPr="007B6C79" w:rsidRDefault="00C71853" w:rsidP="00D94F76">
      <w:pPr>
        <w:numPr>
          <w:ilvl w:val="2"/>
          <w:numId w:val="47"/>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24" w:name="bookmark6"/>
      <w:bookmarkEnd w:id="24"/>
      <w:r w:rsidRPr="007B6C79">
        <w:rPr>
          <w:rFonts w:ascii="Times New Roman" w:hAnsi="Times New Roman" w:cs="Times New Roman"/>
          <w:bCs/>
          <w:sz w:val="24"/>
          <w:szCs w:val="24"/>
          <w:lang w:eastAsia="lt-LT"/>
        </w:rPr>
        <w:t xml:space="preserve">pateikti duomenis </w:t>
      </w:r>
      <w:r w:rsidR="005D7F83" w:rsidRPr="007B6C79">
        <w:rPr>
          <w:rFonts w:ascii="Times New Roman" w:hAnsi="Times New Roman" w:cs="Times New Roman"/>
          <w:bCs/>
          <w:sz w:val="24"/>
          <w:szCs w:val="24"/>
          <w:lang w:eastAsia="lt-LT"/>
        </w:rPr>
        <w:t>Perkančiajai</w:t>
      </w:r>
      <w:r w:rsidR="000977AB" w:rsidRPr="007B6C79">
        <w:rPr>
          <w:rFonts w:ascii="Times New Roman" w:hAnsi="Times New Roman" w:cs="Times New Roman"/>
          <w:bCs/>
          <w:sz w:val="24"/>
          <w:szCs w:val="24"/>
          <w:lang w:eastAsia="lt-LT"/>
        </w:rPr>
        <w:t xml:space="preserve"> organizacijai </w:t>
      </w:r>
      <w:r w:rsidRPr="007B6C79">
        <w:rPr>
          <w:rFonts w:ascii="Times New Roman" w:hAnsi="Times New Roman" w:cs="Times New Roman"/>
          <w:bCs/>
          <w:sz w:val="24"/>
          <w:szCs w:val="24"/>
          <w:lang w:eastAsia="lt-LT"/>
        </w:rPr>
        <w:t xml:space="preserve">, kurie leistų pastarajam savo interneto tinklalapyje pateikti informaciją atliekų turėtojams apie asmenų, kurie bus atsakingi už ryšio palaikymą Paslaugų teikimo metu, telefonų, elektroninio pašto adresus, atliekų turėtojų pranešimų priėmimo ir Paslaugų teikėjo pranešimų bei su tuo susijusios informacijos teikimo tvarką, pakuočių atliekų </w:t>
      </w:r>
      <w:r w:rsidR="001E6C0A"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surinkimo grafikus ir kitą, su Paslaugų teikimu susijusią, informaciją;</w:t>
      </w:r>
    </w:p>
    <w:p w14:paraId="071978BA" w14:textId="33C48772" w:rsidR="00C71853" w:rsidRPr="007B6C79" w:rsidRDefault="00C71853" w:rsidP="00E07C8F">
      <w:pPr>
        <w:numPr>
          <w:ilvl w:val="2"/>
          <w:numId w:val="47"/>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sz w:val="24"/>
          <w:szCs w:val="24"/>
          <w:lang w:eastAsia="lt-LT"/>
        </w:rPr>
        <w:t>pasiruošti budėjimui prie viešai paskelbto telefono</w:t>
      </w:r>
      <w:r w:rsidR="0049744D" w:rsidRPr="007B6C79">
        <w:rPr>
          <w:rFonts w:ascii="Times New Roman" w:hAnsi="Times New Roman" w:cs="Times New Roman"/>
          <w:sz w:val="24"/>
          <w:szCs w:val="24"/>
          <w:lang w:eastAsia="lt-LT"/>
        </w:rPr>
        <w:t xml:space="preserve"> atliekų turėtojams pakuočių atliekų ir antrinių žaliavų vežimo klausimais</w:t>
      </w:r>
      <w:r w:rsidRPr="007B6C79">
        <w:rPr>
          <w:rFonts w:ascii="Times New Roman" w:hAnsi="Times New Roman" w:cs="Times New Roman"/>
          <w:sz w:val="24"/>
          <w:szCs w:val="24"/>
          <w:lang w:eastAsia="lt-LT"/>
        </w:rPr>
        <w:t xml:space="preserve"> darbo dienomis nuo 8.00 iki 17.00 val. </w:t>
      </w:r>
      <w:r w:rsidR="001E6C0A" w:rsidRPr="007B6C79">
        <w:rPr>
          <w:rFonts w:ascii="Times New Roman" w:hAnsi="Times New Roman" w:cs="Times New Roman"/>
          <w:sz w:val="24"/>
          <w:szCs w:val="24"/>
          <w:lang w:eastAsia="lt-LT"/>
        </w:rPr>
        <w:t>K</w:t>
      </w:r>
      <w:r w:rsidRPr="007B6C79">
        <w:rPr>
          <w:rFonts w:ascii="Times New Roman" w:hAnsi="Times New Roman" w:cs="Times New Roman"/>
          <w:sz w:val="24"/>
          <w:szCs w:val="24"/>
          <w:lang w:eastAsia="lt-LT"/>
        </w:rPr>
        <w:t>itomis dienomis ir kitu laiku telefonas turi būti prijungiamas prie autoatsakiklio žinučių įrašymui, kad kiekvienos darbo dienos pradžioje būtų galima patikrinti įrašytas žinutes bei jas registruoti</w:t>
      </w:r>
      <w:r w:rsidR="001E6C0A" w:rsidRPr="007B6C79">
        <w:rPr>
          <w:rFonts w:ascii="Times New Roman" w:hAnsi="Times New Roman" w:cs="Times New Roman"/>
          <w:sz w:val="24"/>
          <w:szCs w:val="24"/>
          <w:lang w:eastAsia="lt-LT"/>
        </w:rPr>
        <w:t xml:space="preserve">, </w:t>
      </w:r>
      <w:r w:rsidRPr="007B6C79">
        <w:rPr>
          <w:rFonts w:ascii="Times New Roman" w:hAnsi="Times New Roman" w:cs="Times New Roman"/>
          <w:sz w:val="24"/>
          <w:szCs w:val="24"/>
          <w:lang w:eastAsia="lt-LT"/>
        </w:rPr>
        <w:t>paskirti tam reikalingus atsakingus asmenis.</w:t>
      </w:r>
      <w:r w:rsidR="007A581D" w:rsidRPr="007B6C79">
        <w:rPr>
          <w:rFonts w:ascii="Times New Roman" w:hAnsi="Times New Roman" w:cs="Times New Roman"/>
          <w:sz w:val="24"/>
          <w:szCs w:val="24"/>
          <w:lang w:eastAsia="lt-LT"/>
        </w:rPr>
        <w:t xml:space="preserve"> </w:t>
      </w:r>
      <w:r w:rsidRPr="007B6C79">
        <w:rPr>
          <w:rFonts w:ascii="Times New Roman" w:hAnsi="Times New Roman" w:cs="Times New Roman"/>
          <w:sz w:val="24"/>
          <w:szCs w:val="24"/>
          <w:lang w:eastAsia="lt-LT"/>
        </w:rPr>
        <w:t xml:space="preserve">Paslaugų teikėjas </w:t>
      </w:r>
      <w:r w:rsidR="0049744D" w:rsidRPr="007B6C79">
        <w:rPr>
          <w:rFonts w:ascii="Times New Roman" w:hAnsi="Times New Roman" w:cs="Times New Roman"/>
          <w:sz w:val="24"/>
          <w:szCs w:val="24"/>
          <w:lang w:eastAsia="lt-LT"/>
        </w:rPr>
        <w:t>privalo suteikti atskirą telefono numerį</w:t>
      </w:r>
      <w:r w:rsidR="007F6B89" w:rsidRPr="007B6C79">
        <w:rPr>
          <w:rFonts w:ascii="Times New Roman" w:hAnsi="Times New Roman" w:cs="Times New Roman"/>
          <w:sz w:val="24"/>
          <w:szCs w:val="24"/>
          <w:lang w:eastAsia="lt-LT"/>
        </w:rPr>
        <w:t xml:space="preserve">, skirtą susisiekti </w:t>
      </w:r>
      <w:r w:rsidR="005D7F83" w:rsidRPr="007B6C79">
        <w:rPr>
          <w:rFonts w:ascii="Times New Roman" w:hAnsi="Times New Roman" w:cs="Times New Roman"/>
          <w:sz w:val="24"/>
          <w:szCs w:val="24"/>
          <w:lang w:eastAsia="lt-LT"/>
        </w:rPr>
        <w:t>Perkančiajai</w:t>
      </w:r>
      <w:r w:rsidR="000977AB" w:rsidRPr="007B6C79">
        <w:rPr>
          <w:rFonts w:ascii="Times New Roman" w:hAnsi="Times New Roman" w:cs="Times New Roman"/>
          <w:sz w:val="24"/>
          <w:szCs w:val="24"/>
          <w:lang w:eastAsia="lt-LT"/>
        </w:rPr>
        <w:t xml:space="preserve"> organizacijai </w:t>
      </w:r>
      <w:r w:rsidR="007F6B89" w:rsidRPr="007B6C79">
        <w:rPr>
          <w:rFonts w:ascii="Times New Roman" w:hAnsi="Times New Roman" w:cs="Times New Roman"/>
          <w:sz w:val="24"/>
          <w:szCs w:val="24"/>
          <w:lang w:eastAsia="lt-LT"/>
        </w:rPr>
        <w:t xml:space="preserve"> pakuočių atliekų ir antrinių žaliavų vežimo klausimais</w:t>
      </w:r>
      <w:r w:rsidR="0049744D" w:rsidRPr="007B6C79">
        <w:rPr>
          <w:rFonts w:ascii="Times New Roman" w:hAnsi="Times New Roman" w:cs="Times New Roman"/>
          <w:sz w:val="24"/>
          <w:szCs w:val="24"/>
          <w:lang w:eastAsia="lt-LT"/>
        </w:rPr>
        <w:t xml:space="preserve"> bei </w:t>
      </w:r>
      <w:r w:rsidR="004650C8" w:rsidRPr="007B6C79">
        <w:rPr>
          <w:rFonts w:ascii="Times New Roman" w:hAnsi="Times New Roman" w:cs="Times New Roman"/>
          <w:sz w:val="24"/>
          <w:szCs w:val="24"/>
          <w:lang w:eastAsia="lt-LT"/>
        </w:rPr>
        <w:t xml:space="preserve">užtikrinti </w:t>
      </w:r>
      <w:r w:rsidRPr="007B6C79">
        <w:rPr>
          <w:rFonts w:ascii="Times New Roman" w:hAnsi="Times New Roman" w:cs="Times New Roman"/>
          <w:sz w:val="24"/>
          <w:szCs w:val="24"/>
          <w:lang w:eastAsia="lt-LT"/>
        </w:rPr>
        <w:t xml:space="preserve"> budėjimą prie telefono linijos</w:t>
      </w:r>
      <w:r w:rsidR="00362834" w:rsidRPr="007B6C79">
        <w:rPr>
          <w:rFonts w:ascii="Times New Roman" w:hAnsi="Times New Roman" w:cs="Times New Roman"/>
          <w:sz w:val="24"/>
          <w:szCs w:val="24"/>
          <w:lang w:eastAsia="lt-LT"/>
        </w:rPr>
        <w:t xml:space="preserve"> nuo 7:00</w:t>
      </w:r>
      <w:r w:rsidRPr="007B6C79">
        <w:rPr>
          <w:rFonts w:ascii="Times New Roman" w:hAnsi="Times New Roman" w:cs="Times New Roman"/>
          <w:sz w:val="24"/>
          <w:szCs w:val="24"/>
          <w:lang w:eastAsia="lt-LT"/>
        </w:rPr>
        <w:t xml:space="preserve"> </w:t>
      </w:r>
      <w:r w:rsidR="002D31E5" w:rsidRPr="007B6C79">
        <w:rPr>
          <w:rFonts w:ascii="Times New Roman" w:hAnsi="Times New Roman" w:cs="Times New Roman"/>
          <w:sz w:val="24"/>
          <w:szCs w:val="24"/>
          <w:lang w:eastAsia="lt-LT"/>
        </w:rPr>
        <w:t xml:space="preserve">iki </w:t>
      </w:r>
      <w:r w:rsidR="004650C8" w:rsidRPr="007B6C79">
        <w:rPr>
          <w:rFonts w:ascii="Times New Roman" w:hAnsi="Times New Roman" w:cs="Times New Roman"/>
          <w:sz w:val="24"/>
          <w:szCs w:val="24"/>
          <w:lang w:eastAsia="lt-LT"/>
        </w:rPr>
        <w:t>19</w:t>
      </w:r>
      <w:r w:rsidR="00362834" w:rsidRPr="007B6C79">
        <w:rPr>
          <w:rFonts w:ascii="Times New Roman" w:hAnsi="Times New Roman" w:cs="Times New Roman"/>
          <w:sz w:val="24"/>
          <w:szCs w:val="24"/>
          <w:lang w:eastAsia="lt-LT"/>
        </w:rPr>
        <w:t>:00 val.</w:t>
      </w:r>
      <w:r w:rsidR="002D31E5" w:rsidRPr="007B6C79">
        <w:rPr>
          <w:rFonts w:ascii="Times New Roman" w:hAnsi="Times New Roman" w:cs="Times New Roman"/>
          <w:sz w:val="24"/>
          <w:szCs w:val="24"/>
          <w:lang w:eastAsia="lt-LT"/>
        </w:rPr>
        <w:t xml:space="preserve"> </w:t>
      </w:r>
      <w:r w:rsidRPr="007B6C79">
        <w:rPr>
          <w:rFonts w:ascii="Times New Roman" w:hAnsi="Times New Roman" w:cs="Times New Roman"/>
          <w:sz w:val="24"/>
          <w:szCs w:val="24"/>
          <w:lang w:eastAsia="lt-LT"/>
        </w:rPr>
        <w:t xml:space="preserve"> kiekvieną dieną.</w:t>
      </w:r>
      <w:bookmarkStart w:id="25" w:name="_Hlk515875106"/>
    </w:p>
    <w:p w14:paraId="77392067" w14:textId="5D88D45A" w:rsidR="00C71853" w:rsidRPr="007B6C79" w:rsidRDefault="00C71853" w:rsidP="5EF643A2">
      <w:pPr>
        <w:pStyle w:val="Style10"/>
        <w:widowControl/>
        <w:numPr>
          <w:ilvl w:val="1"/>
          <w:numId w:val="47"/>
        </w:numPr>
        <w:spacing w:line="240" w:lineRule="auto"/>
        <w:ind w:left="0" w:firstLine="567"/>
        <w:rPr>
          <w:rFonts w:ascii="Times New Roman" w:hAnsi="Times New Roman"/>
        </w:rPr>
      </w:pPr>
      <w:r w:rsidRPr="007B6C79">
        <w:rPr>
          <w:rFonts w:ascii="Times New Roman" w:hAnsi="Times New Roman"/>
        </w:rPr>
        <w:t xml:space="preserve">Ne vėliau kaip per 10 (dešimt) darbo dienų nuo pasiruošimo Paslaugų teikimui ataskaitos ir dokumentų, įrodančių 6.7 ir 6.9 punktuose nurodytų veiksmų įvykdymą, pateikimo ir </w:t>
      </w:r>
      <w:r w:rsidR="005D7F83" w:rsidRPr="007B6C79">
        <w:rPr>
          <w:rFonts w:ascii="Times New Roman" w:hAnsi="Times New Roman"/>
        </w:rPr>
        <w:t>Perkančiajai</w:t>
      </w:r>
      <w:r w:rsidR="000977AB" w:rsidRPr="007B6C79">
        <w:rPr>
          <w:rFonts w:ascii="Times New Roman" w:hAnsi="Times New Roman"/>
        </w:rPr>
        <w:t xml:space="preserve"> organizacijai </w:t>
      </w:r>
      <w:r w:rsidRPr="007B6C79">
        <w:rPr>
          <w:rFonts w:ascii="Times New Roman" w:hAnsi="Times New Roman"/>
        </w:rPr>
        <w:t xml:space="preserve"> konstatavus, kad Paslaugų teikėjas įvykdė techninės specifikacijos 6.7 ir 6.9 punktuose išvardytas pareigas, </w:t>
      </w:r>
      <w:r w:rsidR="000977AB" w:rsidRPr="007B6C79">
        <w:rPr>
          <w:rFonts w:ascii="Times New Roman" w:hAnsi="Times New Roman"/>
        </w:rPr>
        <w:t>Perkančioji organizacija</w:t>
      </w:r>
      <w:r w:rsidRPr="007B6C79">
        <w:rPr>
          <w:rFonts w:ascii="Times New Roman" w:hAnsi="Times New Roman"/>
        </w:rPr>
        <w:t xml:space="preserve"> ir Paslaugų teikėjas pasirašo aktą apie</w:t>
      </w:r>
      <w:r w:rsidR="001E6C0A" w:rsidRPr="007B6C79">
        <w:rPr>
          <w:rFonts w:ascii="Times New Roman" w:hAnsi="Times New Roman"/>
        </w:rPr>
        <w:t xml:space="preserve"> Pasiruošimą</w:t>
      </w:r>
      <w:r w:rsidRPr="007B6C79">
        <w:rPr>
          <w:rFonts w:ascii="Times New Roman" w:hAnsi="Times New Roman"/>
        </w:rPr>
        <w:t>. Visoms Sutarčių šalims pasirašius šį aktą, laikoma, kad Paslaugų teikimui pasiruošta tinkamai.</w:t>
      </w:r>
    </w:p>
    <w:p w14:paraId="659D0F65" w14:textId="1BE29C7E" w:rsidR="00C71853" w:rsidRPr="007B6C79" w:rsidRDefault="00C71853" w:rsidP="00E07C8F">
      <w:pPr>
        <w:pStyle w:val="Style10"/>
        <w:widowControl/>
        <w:numPr>
          <w:ilvl w:val="1"/>
          <w:numId w:val="47"/>
        </w:numPr>
        <w:spacing w:line="240" w:lineRule="auto"/>
        <w:ind w:left="0" w:firstLine="567"/>
        <w:rPr>
          <w:rStyle w:val="FontStyle12"/>
          <w:bCs/>
          <w:sz w:val="24"/>
        </w:rPr>
      </w:pPr>
      <w:r w:rsidRPr="007B6C79">
        <w:rPr>
          <w:rFonts w:ascii="Times New Roman" w:hAnsi="Times New Roman"/>
          <w:bCs/>
        </w:rPr>
        <w:t xml:space="preserve">Paslaugų teikėjas turi pradėti teikti Paslaugas pilna apimtimi </w:t>
      </w:r>
      <w:r w:rsidRPr="007B6C79">
        <w:rPr>
          <w:rStyle w:val="FontStyle51"/>
          <w:b w:val="0"/>
          <w:bCs/>
          <w:sz w:val="24"/>
        </w:rPr>
        <w:t xml:space="preserve">kitą dieną po </w:t>
      </w:r>
      <w:r w:rsidR="005243F6" w:rsidRPr="007B6C79">
        <w:rPr>
          <w:rStyle w:val="FontStyle51"/>
          <w:b w:val="0"/>
          <w:bCs/>
          <w:sz w:val="24"/>
        </w:rPr>
        <w:t>P</w:t>
      </w:r>
      <w:r w:rsidRPr="007B6C79">
        <w:rPr>
          <w:rStyle w:val="FontStyle51"/>
          <w:b w:val="0"/>
          <w:bCs/>
          <w:sz w:val="24"/>
        </w:rPr>
        <w:t xml:space="preserve">asiruošimo akto pasirašymo (kai jį pasirašo visos Sutarčių šalys) dienos, bet ne vėliau kaip kitą dieną po paskutinės </w:t>
      </w:r>
      <w:r w:rsidR="005243F6" w:rsidRPr="007B6C79">
        <w:rPr>
          <w:rStyle w:val="FontStyle51"/>
          <w:b w:val="0"/>
          <w:bCs/>
          <w:sz w:val="24"/>
        </w:rPr>
        <w:t>P</w:t>
      </w:r>
      <w:r w:rsidRPr="007B6C79">
        <w:rPr>
          <w:rStyle w:val="FontStyle51"/>
          <w:b w:val="0"/>
          <w:bCs/>
          <w:sz w:val="24"/>
        </w:rPr>
        <w:t>asiruošimo termino dienos.</w:t>
      </w:r>
    </w:p>
    <w:p w14:paraId="556478D2" w14:textId="654763F9" w:rsidR="00C71853" w:rsidRPr="007B6C79" w:rsidRDefault="00C71853" w:rsidP="00E07C8F">
      <w:pPr>
        <w:pStyle w:val="Style10"/>
        <w:widowControl/>
        <w:numPr>
          <w:ilvl w:val="1"/>
          <w:numId w:val="47"/>
        </w:numPr>
        <w:spacing w:line="240" w:lineRule="auto"/>
        <w:ind w:left="0" w:firstLine="567"/>
        <w:rPr>
          <w:rStyle w:val="FontStyle51"/>
          <w:b w:val="0"/>
          <w:bCs/>
          <w:sz w:val="24"/>
        </w:rPr>
      </w:pPr>
      <w:r w:rsidRPr="007B6C79">
        <w:rPr>
          <w:rStyle w:val="FontStyle12"/>
          <w:sz w:val="24"/>
        </w:rPr>
        <w:t xml:space="preserve">Jei aktas, nurodytas 6.10 punkte nepasirašomas, laikoma, kad Paslaugų teikėjas nepasirengęs teikti Paslaugas. </w:t>
      </w:r>
      <w:bookmarkEnd w:id="25"/>
      <w:r w:rsidR="005243F6" w:rsidRPr="007B6C79">
        <w:rPr>
          <w:rStyle w:val="FontStyle12"/>
          <w:sz w:val="24"/>
        </w:rPr>
        <w:t>Tokiu atveju Paslaugų teikėjui nėra atlyginamos jo patirtos, susijusios su pasiruošimu teikti Paslaugas,  išlaidos ir Perkančioji organizacija įgyja teisę pasinaudoti Pirkimo sutarties įvykdymo užtikrinimu bei inicijuoti Pirkimo sutarties nutraukimą dėl Paslaug</w:t>
      </w:r>
      <w:r w:rsidR="00C82BF1" w:rsidRPr="007B6C79">
        <w:rPr>
          <w:rStyle w:val="FontStyle12"/>
          <w:sz w:val="24"/>
        </w:rPr>
        <w:t>ų</w:t>
      </w:r>
      <w:r w:rsidR="005243F6" w:rsidRPr="007B6C79">
        <w:rPr>
          <w:rStyle w:val="FontStyle12"/>
          <w:sz w:val="24"/>
        </w:rPr>
        <w:t xml:space="preserve"> teikėjo padaryto esminio Pirkimo sutarties pažeidimo.</w:t>
      </w:r>
    </w:p>
    <w:p w14:paraId="0A7BF60C" w14:textId="33008E89" w:rsidR="00C71853" w:rsidRPr="007B6C79" w:rsidRDefault="00C71853" w:rsidP="00E07C8F">
      <w:pPr>
        <w:keepNext/>
        <w:numPr>
          <w:ilvl w:val="0"/>
          <w:numId w:val="47"/>
        </w:numPr>
        <w:spacing w:before="240" w:after="120" w:line="240" w:lineRule="auto"/>
        <w:ind w:left="0" w:firstLine="567"/>
        <w:outlineLvl w:val="0"/>
        <w:rPr>
          <w:rFonts w:ascii="Times New Roman" w:hAnsi="Times New Roman" w:cs="Times New Roman"/>
          <w:b/>
          <w:bCs/>
          <w:kern w:val="32"/>
          <w:sz w:val="24"/>
          <w:szCs w:val="24"/>
        </w:rPr>
      </w:pPr>
      <w:bookmarkStart w:id="26" w:name="_Toc426532397"/>
      <w:r w:rsidRPr="007B6C79">
        <w:rPr>
          <w:rFonts w:ascii="Times New Roman" w:hAnsi="Times New Roman" w:cs="Times New Roman"/>
          <w:b/>
          <w:bCs/>
          <w:kern w:val="32"/>
          <w:sz w:val="24"/>
          <w:szCs w:val="24"/>
        </w:rPr>
        <w:lastRenderedPageBreak/>
        <w:t xml:space="preserve">PAKUOČIŲ ATLIEKŲ </w:t>
      </w:r>
      <w:r w:rsidR="0068271B" w:rsidRPr="007B6C79">
        <w:rPr>
          <w:rFonts w:ascii="Times New Roman" w:hAnsi="Times New Roman" w:cs="Times New Roman"/>
          <w:b/>
          <w:bCs/>
          <w:kern w:val="32"/>
          <w:sz w:val="24"/>
          <w:szCs w:val="24"/>
        </w:rPr>
        <w:t xml:space="preserve">IR ANTRINIŲ ŽALIAVŲ </w:t>
      </w:r>
      <w:r w:rsidRPr="007B6C79">
        <w:rPr>
          <w:rFonts w:ascii="Times New Roman" w:hAnsi="Times New Roman" w:cs="Times New Roman"/>
          <w:b/>
          <w:bCs/>
          <w:kern w:val="32"/>
          <w:sz w:val="24"/>
          <w:szCs w:val="24"/>
        </w:rPr>
        <w:t>SURINKIMAS IR VEŽIMAS</w:t>
      </w:r>
      <w:bookmarkEnd w:id="26"/>
    </w:p>
    <w:p w14:paraId="509AD119" w14:textId="4B158330" w:rsidR="00C71853" w:rsidRPr="007B6C79" w:rsidRDefault="005D7F83"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Savivaldybės teritorijoje iš rūšiavimo konteinerių surinktos atliekos turi būti perduodamos organizacijų parinktiems pakuočių atliekų tvarkytojams, kaip nustatyta Pakuočių ir pakuočių atliekų tvarkymo įstatymo 10 straipsnio 4 dalies 2 punkte. Jas perdavus, organizacijoms turi būti pateikti (netaikant papildomo mokesčio) šių atliekų perdavimą organizacijų parinktiems pakuočių atliekų tvarkytojams įrodantys dokumentai, kuriuose nurodytas pakuočių atliekų kiekis turi atitikti surinktą iš rūšiavimo konteinerių pakuočių atliekų kiekį, koks perduotas organizacijų parinktiems pakuočių atliekų tvarkytojams ir organizacijų finansuotas (tai yra, apmokėtos šio pakuočių atliekų kiekio surinkimo ir vežimo išlaidos) proporcingai jų dalyvių ir organizuoti pakuočių atliekų tvarkymą sutartiniais pagrindais pavedusių gamintojų ir importuotojų užimamai rinkos daliai, kuri apskaičiuojama Gamintojų ir importuotojų, kurie Lietuvos Respublikos vidaus rinkai tiekia elektros ir elektroninę įrangą, pakuotes, padangas, užimamos rinkos dalies nustatymo tvarkos aprašo, patvirtinto Lietuvos Respublikos aplinkos ministro 2012 m. liepos 12 d. įsakymu Nr. D1-589 „Dėl Gamintojų ir importuotojų, kurie Lietuvos Respublikos vidaus rinkai tiekia elektros ir elektroninę įrangą, pakuotes, padangas, užimamos rinkos dalies nustatymo tvarkos aprašo patvirtinimo“, nustatyta tvarka (toliau – organizacijų užimama rinkos dalis). Tokie dokumentai pateikiami ne vėliau kaip per 30 dienų nuo PVM sąskaitos faktūros už suteiktas surinkimo paslaugas pateikimo organizacijai.</w:t>
      </w:r>
    </w:p>
    <w:p w14:paraId="5CA3D2D0" w14:textId="0BC199C8" w:rsidR="00D46F33" w:rsidRPr="007B6C79" w:rsidRDefault="00C71853" w:rsidP="00D46F33">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Pakuočių atliekos </w:t>
      </w:r>
      <w:r w:rsidR="0068271B" w:rsidRPr="007B6C79">
        <w:rPr>
          <w:rFonts w:ascii="Times New Roman" w:hAnsi="Times New Roman" w:cs="Times New Roman"/>
          <w:bCs/>
          <w:sz w:val="24"/>
          <w:szCs w:val="24"/>
          <w:lang w:eastAsia="lt-LT"/>
        </w:rPr>
        <w:t xml:space="preserve">ir antrinės žaliavos </w:t>
      </w:r>
      <w:r w:rsidRPr="007B6C79">
        <w:rPr>
          <w:rFonts w:ascii="Times New Roman" w:hAnsi="Times New Roman" w:cs="Times New Roman"/>
          <w:bCs/>
          <w:sz w:val="24"/>
          <w:szCs w:val="24"/>
          <w:lang w:eastAsia="lt-LT"/>
        </w:rPr>
        <w:t xml:space="preserve">surenkamos pagal  </w:t>
      </w:r>
      <w:r w:rsidR="004B2F1F" w:rsidRPr="007B6C79">
        <w:rPr>
          <w:rFonts w:ascii="Times New Roman" w:hAnsi="Times New Roman" w:cs="Times New Roman"/>
          <w:bCs/>
          <w:sz w:val="24"/>
          <w:szCs w:val="24"/>
          <w:lang w:eastAsia="lt-LT"/>
        </w:rPr>
        <w:t>Perkančiosios organizacijos</w:t>
      </w:r>
      <w:r w:rsidR="00D46F33" w:rsidRPr="007B6C79">
        <w:rPr>
          <w:rFonts w:ascii="Times New Roman" w:hAnsi="Times New Roman" w:cs="Times New Roman"/>
          <w:bCs/>
          <w:sz w:val="24"/>
          <w:szCs w:val="24"/>
          <w:lang w:eastAsia="lt-LT"/>
        </w:rPr>
        <w:t xml:space="preserve"> patvirtintus</w:t>
      </w:r>
      <w:r w:rsidRPr="007B6C79">
        <w:rPr>
          <w:rFonts w:ascii="Times New Roman" w:hAnsi="Times New Roman" w:cs="Times New Roman"/>
          <w:bCs/>
          <w:sz w:val="24"/>
          <w:szCs w:val="24"/>
          <w:lang w:eastAsia="lt-LT"/>
        </w:rPr>
        <w:t xml:space="preserve"> pakuočių atliekų </w:t>
      </w:r>
      <w:r w:rsidR="0068271B"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surinkimo grafikus.</w:t>
      </w:r>
    </w:p>
    <w:p w14:paraId="356DFE21" w14:textId="475320C3" w:rsidR="00C90025" w:rsidRPr="007B6C79" w:rsidRDefault="00C90025" w:rsidP="00D46F33">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teikėjo transporto priemonės, privalo būti ištuštintos </w:t>
      </w:r>
      <w:r w:rsidR="00EC0483" w:rsidRPr="007B6C79">
        <w:rPr>
          <w:rFonts w:ascii="Times New Roman" w:hAnsi="Times New Roman" w:cs="Times New Roman"/>
          <w:bCs/>
          <w:sz w:val="24"/>
          <w:szCs w:val="24"/>
          <w:lang w:eastAsia="lt-LT"/>
        </w:rPr>
        <w:t>iki</w:t>
      </w:r>
      <w:r w:rsidRPr="007B6C79">
        <w:rPr>
          <w:rFonts w:ascii="Times New Roman" w:hAnsi="Times New Roman" w:cs="Times New Roman"/>
          <w:bCs/>
          <w:sz w:val="24"/>
          <w:szCs w:val="24"/>
          <w:lang w:eastAsia="lt-LT"/>
        </w:rPr>
        <w:t xml:space="preserve"> prad</w:t>
      </w:r>
      <w:r w:rsidR="00EC0483" w:rsidRPr="007B6C79">
        <w:rPr>
          <w:rFonts w:ascii="Times New Roman" w:hAnsi="Times New Roman" w:cs="Times New Roman"/>
          <w:bCs/>
          <w:sz w:val="24"/>
          <w:szCs w:val="24"/>
          <w:lang w:eastAsia="lt-LT"/>
        </w:rPr>
        <w:t>edant</w:t>
      </w:r>
      <w:r w:rsidR="00EE5911" w:rsidRPr="007B6C79">
        <w:rPr>
          <w:rFonts w:ascii="Times New Roman" w:hAnsi="Times New Roman" w:cs="Times New Roman"/>
          <w:bCs/>
          <w:sz w:val="24"/>
          <w:szCs w:val="24"/>
          <w:lang w:eastAsia="lt-LT"/>
        </w:rPr>
        <w:t xml:space="preserve"> pirmąjį dienos</w:t>
      </w:r>
      <w:r w:rsidRPr="007B6C79">
        <w:rPr>
          <w:rFonts w:ascii="Times New Roman" w:hAnsi="Times New Roman" w:cs="Times New Roman"/>
          <w:bCs/>
          <w:sz w:val="24"/>
          <w:szCs w:val="24"/>
          <w:lang w:eastAsia="lt-LT"/>
        </w:rPr>
        <w:t xml:space="preserve"> maršrutą. </w:t>
      </w:r>
    </w:p>
    <w:p w14:paraId="6B1B667B" w14:textId="73514933" w:rsidR="00C71853" w:rsidRPr="007B6C79" w:rsidRDefault="00C71853" w:rsidP="00D94F76">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Darbo dienomis nuo 22.00 val. iki 7.00 val. pakuočių</w:t>
      </w:r>
      <w:r w:rsidR="00D94F76" w:rsidRPr="007B6C79">
        <w:rPr>
          <w:rFonts w:ascii="Times New Roman" w:hAnsi="Times New Roman" w:cs="Times New Roman"/>
          <w:bCs/>
          <w:sz w:val="24"/>
          <w:szCs w:val="24"/>
          <w:lang w:eastAsia="lt-LT"/>
        </w:rPr>
        <w:t xml:space="preserve"> </w:t>
      </w:r>
      <w:r w:rsidRPr="007B6C79">
        <w:rPr>
          <w:rFonts w:ascii="Times New Roman" w:hAnsi="Times New Roman" w:cs="Times New Roman"/>
          <w:bCs/>
          <w:sz w:val="24"/>
          <w:szCs w:val="24"/>
          <w:lang w:eastAsia="lt-LT"/>
        </w:rPr>
        <w:t xml:space="preserve">atliekos </w:t>
      </w:r>
      <w:r w:rsidR="0068271B" w:rsidRPr="007B6C79">
        <w:rPr>
          <w:rFonts w:ascii="Times New Roman" w:hAnsi="Times New Roman" w:cs="Times New Roman"/>
          <w:bCs/>
          <w:sz w:val="24"/>
          <w:szCs w:val="24"/>
          <w:lang w:eastAsia="lt-LT"/>
        </w:rPr>
        <w:t xml:space="preserve">ir antrinės žaliavos </w:t>
      </w:r>
      <w:r w:rsidRPr="007B6C79">
        <w:rPr>
          <w:rFonts w:ascii="Times New Roman" w:hAnsi="Times New Roman" w:cs="Times New Roman"/>
          <w:bCs/>
          <w:sz w:val="24"/>
          <w:szCs w:val="24"/>
          <w:lang w:eastAsia="lt-LT"/>
        </w:rPr>
        <w:t xml:space="preserve">gali būti renkamos tik Paslaugų teikėjui gavus raštišką </w:t>
      </w:r>
      <w:r w:rsidR="00434210" w:rsidRPr="007B6C79">
        <w:rPr>
          <w:rFonts w:ascii="Times New Roman" w:hAnsi="Times New Roman" w:cs="Times New Roman"/>
          <w:bCs/>
          <w:sz w:val="24"/>
          <w:szCs w:val="24"/>
          <w:lang w:eastAsia="lt-LT"/>
        </w:rPr>
        <w:t>Perkančiosios organizacijos</w:t>
      </w:r>
      <w:r w:rsidRPr="007B6C79">
        <w:rPr>
          <w:rFonts w:ascii="Times New Roman" w:hAnsi="Times New Roman" w:cs="Times New Roman"/>
          <w:bCs/>
          <w:sz w:val="24"/>
          <w:szCs w:val="24"/>
          <w:lang w:eastAsia="lt-LT"/>
        </w:rPr>
        <w:t xml:space="preserve"> sutikimą. Šiuo paros metu pakuočių bei popieriaus atliekos </w:t>
      </w:r>
      <w:r w:rsidR="006334F9" w:rsidRPr="007B6C79">
        <w:rPr>
          <w:rFonts w:ascii="Times New Roman" w:hAnsi="Times New Roman" w:cs="Times New Roman"/>
          <w:bCs/>
          <w:sz w:val="24"/>
          <w:szCs w:val="24"/>
          <w:lang w:eastAsia="lt-LT"/>
        </w:rPr>
        <w:t xml:space="preserve">ir antrinės žaliavos </w:t>
      </w:r>
      <w:r w:rsidRPr="007B6C79">
        <w:rPr>
          <w:rFonts w:ascii="Times New Roman" w:hAnsi="Times New Roman" w:cs="Times New Roman"/>
          <w:bCs/>
          <w:sz w:val="24"/>
          <w:szCs w:val="24"/>
          <w:lang w:eastAsia="lt-LT"/>
        </w:rPr>
        <w:t>gali būti renkamos tik nekeliant triukšmo, netrikdant kitų asmenų ramybės ir poilsio ar darbo.</w:t>
      </w:r>
    </w:p>
    <w:p w14:paraId="15377E50" w14:textId="2AE732CB" w:rsidR="00C71853" w:rsidRPr="007B6C79" w:rsidRDefault="00C71853" w:rsidP="00D94F76">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Pakuočių atliekos </w:t>
      </w:r>
      <w:r w:rsidR="00511D0F" w:rsidRPr="007B6C79">
        <w:rPr>
          <w:rFonts w:ascii="Times New Roman" w:hAnsi="Times New Roman" w:cs="Times New Roman"/>
          <w:bCs/>
          <w:sz w:val="24"/>
          <w:szCs w:val="24"/>
          <w:lang w:eastAsia="lt-LT"/>
        </w:rPr>
        <w:t xml:space="preserve">ir antrinės žaliavos </w:t>
      </w:r>
      <w:r w:rsidRPr="007B6C79">
        <w:rPr>
          <w:rFonts w:ascii="Times New Roman" w:hAnsi="Times New Roman" w:cs="Times New Roman"/>
          <w:bCs/>
          <w:sz w:val="24"/>
          <w:szCs w:val="24"/>
          <w:lang w:eastAsia="lt-LT"/>
        </w:rPr>
        <w:t>negali būti renkamos savaitgaliais ir švenčių dienomis – anksčiau kaip 9.00 val. ir vėliau kaip 22.00 val.</w:t>
      </w:r>
    </w:p>
    <w:p w14:paraId="0CF57FD5" w14:textId="77777777" w:rsidR="00C71853" w:rsidRPr="007B6C79" w:rsidRDefault="00C71853"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teikėjas, teikdamas Paslaugas, privalo laikytis atliekų tvarkymą, triukšmo prevenciją viešosiose vietose reglamentuojančių ir </w:t>
      </w:r>
      <w:r w:rsidRPr="007B6C79">
        <w:rPr>
          <w:rFonts w:ascii="Times New Roman" w:hAnsi="Times New Roman" w:cs="Times New Roman"/>
          <w:sz w:val="24"/>
          <w:szCs w:val="24"/>
          <w:lang w:eastAsia="ar-SA"/>
        </w:rPr>
        <w:t>kitų teisės aktų reikalavimų.</w:t>
      </w:r>
    </w:p>
    <w:p w14:paraId="4135CDC5" w14:textId="3653F335" w:rsidR="00C71853" w:rsidRPr="007B6C79" w:rsidRDefault="00C71853" w:rsidP="005A3A75">
      <w:pPr>
        <w:pStyle w:val="Sraopastraipa"/>
        <w:numPr>
          <w:ilvl w:val="1"/>
          <w:numId w:val="47"/>
        </w:numPr>
        <w:tabs>
          <w:tab w:val="left" w:pos="1258"/>
        </w:tabs>
        <w:autoSpaceDE w:val="0"/>
        <w:autoSpaceDN w:val="0"/>
        <w:adjustRightInd w:val="0"/>
        <w:ind w:left="0" w:firstLine="567"/>
        <w:rPr>
          <w:bCs/>
          <w:szCs w:val="24"/>
          <w:lang w:eastAsia="lt-LT"/>
        </w:rPr>
      </w:pPr>
      <w:bookmarkStart w:id="27" w:name="_Hlk115079357"/>
      <w:r w:rsidRPr="007B6C79">
        <w:rPr>
          <w:bCs/>
          <w:szCs w:val="24"/>
          <w:lang w:eastAsia="lt-LT"/>
        </w:rPr>
        <w:t xml:space="preserve">Paslaugų teikėjas, </w:t>
      </w:r>
      <w:r w:rsidR="003C242C" w:rsidRPr="007B6C79">
        <w:rPr>
          <w:b/>
          <w:bCs/>
          <w:szCs w:val="24"/>
          <w:lang w:eastAsia="lt-LT"/>
        </w:rPr>
        <w:t xml:space="preserve">Pasiruošimo termino laikotarpiu </w:t>
      </w:r>
      <w:r w:rsidRPr="007B6C79">
        <w:rPr>
          <w:b/>
        </w:rPr>
        <w:t xml:space="preserve">ruošdamas ir teikdamas </w:t>
      </w:r>
      <w:r w:rsidR="005D7F83" w:rsidRPr="007B6C79">
        <w:rPr>
          <w:b/>
        </w:rPr>
        <w:t>Perkančiajai</w:t>
      </w:r>
      <w:r w:rsidR="000977AB" w:rsidRPr="007B6C79">
        <w:rPr>
          <w:b/>
        </w:rPr>
        <w:t xml:space="preserve"> organizacijai </w:t>
      </w:r>
      <w:r w:rsidR="009D7994" w:rsidRPr="007B6C79">
        <w:rPr>
          <w:b/>
        </w:rPr>
        <w:t xml:space="preserve"> tvirtinti</w:t>
      </w:r>
      <w:r w:rsidRPr="007B6C79">
        <w:rPr>
          <w:b/>
        </w:rPr>
        <w:t xml:space="preserve"> </w:t>
      </w:r>
      <w:bookmarkStart w:id="28" w:name="_Hlk114855383"/>
      <w:r w:rsidRPr="007B6C79">
        <w:rPr>
          <w:b/>
        </w:rPr>
        <w:t>pakuočių</w:t>
      </w:r>
      <w:r w:rsidR="003C242C" w:rsidRPr="007B6C79">
        <w:rPr>
          <w:b/>
          <w:bCs/>
          <w:szCs w:val="24"/>
          <w:lang w:eastAsia="lt-LT"/>
        </w:rPr>
        <w:t xml:space="preserve"> </w:t>
      </w:r>
      <w:r w:rsidRPr="007B6C79">
        <w:rPr>
          <w:b/>
        </w:rPr>
        <w:t>atliekų</w:t>
      </w:r>
      <w:r w:rsidR="005A3A75" w:rsidRPr="007B6C79">
        <w:t xml:space="preserve"> </w:t>
      </w:r>
      <w:r w:rsidR="005A3A75" w:rsidRPr="007B6C79">
        <w:rPr>
          <w:b/>
        </w:rPr>
        <w:t>ir antrinių žaliavų</w:t>
      </w:r>
      <w:r w:rsidRPr="007B6C79">
        <w:rPr>
          <w:b/>
        </w:rPr>
        <w:t xml:space="preserve"> </w:t>
      </w:r>
      <w:bookmarkEnd w:id="28"/>
      <w:r w:rsidRPr="007B6C79">
        <w:rPr>
          <w:b/>
        </w:rPr>
        <w:t>surinkimo grafiką</w:t>
      </w:r>
      <w:r w:rsidR="003C242C" w:rsidRPr="007B6C79">
        <w:rPr>
          <w:bCs/>
          <w:szCs w:val="24"/>
          <w:lang w:eastAsia="lt-LT"/>
        </w:rPr>
        <w:t xml:space="preserve"> (kuriuo numato </w:t>
      </w:r>
      <w:r w:rsidRPr="007B6C79">
        <w:t xml:space="preserve">vadovautis </w:t>
      </w:r>
      <w:r w:rsidR="003C242C" w:rsidRPr="007B6C79">
        <w:rPr>
          <w:bCs/>
          <w:szCs w:val="24"/>
          <w:lang w:eastAsia="lt-LT"/>
        </w:rPr>
        <w:t>pradėjęs teikti Paslaugas), privalo įvertinti techninės specifikacijos pried</w:t>
      </w:r>
      <w:r w:rsidR="00130E5A" w:rsidRPr="007B6C79">
        <w:rPr>
          <w:bCs/>
          <w:szCs w:val="24"/>
          <w:lang w:eastAsia="lt-LT"/>
        </w:rPr>
        <w:t xml:space="preserve">e Nr. 1 </w:t>
      </w:r>
      <w:r w:rsidR="003C242C" w:rsidRPr="007B6C79">
        <w:rPr>
          <w:bCs/>
          <w:szCs w:val="24"/>
          <w:lang w:eastAsia="lt-LT"/>
        </w:rPr>
        <w:t xml:space="preserve">nurodytus antžeminių stumdomų, pastatomų ir įgilintų stacionarių pusiau požeminių bei požeminių konteinerių kiekius atitinkamose pirkimo objekto dalyse su priimamais vidutiniais jų ištuštinimo dažniais bei teikti jį </w:t>
      </w:r>
      <w:r w:rsidR="005D7F83" w:rsidRPr="007B6C79">
        <w:rPr>
          <w:bCs/>
          <w:szCs w:val="24"/>
          <w:lang w:eastAsia="lt-LT"/>
        </w:rPr>
        <w:t>Perkančiajai</w:t>
      </w:r>
      <w:r w:rsidR="000977AB" w:rsidRPr="007B6C79">
        <w:rPr>
          <w:bCs/>
          <w:szCs w:val="24"/>
          <w:lang w:eastAsia="lt-LT"/>
        </w:rPr>
        <w:t xml:space="preserve"> organizacijai </w:t>
      </w:r>
      <w:r w:rsidR="00CB483B" w:rsidRPr="007B6C79">
        <w:rPr>
          <w:bCs/>
          <w:szCs w:val="24"/>
          <w:lang w:eastAsia="lt-LT"/>
        </w:rPr>
        <w:t xml:space="preserve"> tvirtinimui</w:t>
      </w:r>
      <w:r w:rsidR="003C242C" w:rsidRPr="007B6C79">
        <w:rPr>
          <w:bCs/>
          <w:szCs w:val="24"/>
          <w:lang w:eastAsia="lt-LT"/>
        </w:rPr>
        <w:t xml:space="preserve"> 7.2</w:t>
      </w:r>
      <w:r w:rsidR="00E37A3D" w:rsidRPr="007B6C79">
        <w:rPr>
          <w:bCs/>
          <w:szCs w:val="24"/>
          <w:lang w:eastAsia="lt-LT"/>
        </w:rPr>
        <w:t>8</w:t>
      </w:r>
      <w:r w:rsidR="003C242C" w:rsidRPr="007B6C79">
        <w:rPr>
          <w:bCs/>
          <w:szCs w:val="24"/>
          <w:lang w:eastAsia="lt-LT"/>
        </w:rPr>
        <w:t xml:space="preserve"> punkte nustatyta tvarka, naudojant tokius</w:t>
      </w:r>
      <w:r w:rsidRPr="007B6C79">
        <w:t xml:space="preserve"> pakuočių atliekų </w:t>
      </w:r>
      <w:r w:rsidR="005A3A75" w:rsidRPr="007B6C79">
        <w:t xml:space="preserve">ir antrinių žaliavų </w:t>
      </w:r>
      <w:r w:rsidRPr="007B6C79">
        <w:t xml:space="preserve">konteinerių ištuštinimo </w:t>
      </w:r>
      <w:r w:rsidR="003C242C" w:rsidRPr="007B6C79">
        <w:rPr>
          <w:bCs/>
          <w:szCs w:val="24"/>
          <w:lang w:eastAsia="lt-LT"/>
        </w:rPr>
        <w:t>vidutinius dažnius ir (arba) ištuštinimo periodiškumą</w:t>
      </w:r>
      <w:bookmarkEnd w:id="27"/>
      <w:r w:rsidRPr="007B6C79">
        <w:rPr>
          <w:bCs/>
          <w:szCs w:val="24"/>
          <w:lang w:eastAsia="lt-LT"/>
        </w:rPr>
        <w:t>:</w:t>
      </w:r>
    </w:p>
    <w:p w14:paraId="4E8133B5" w14:textId="29F36D4B" w:rsidR="00632D96" w:rsidRPr="007B6C79" w:rsidRDefault="00632D96" w:rsidP="00F15E30">
      <w:pPr>
        <w:pStyle w:val="Sraopastraipa"/>
        <w:numPr>
          <w:ilvl w:val="2"/>
          <w:numId w:val="47"/>
        </w:numPr>
        <w:tabs>
          <w:tab w:val="left" w:pos="1258"/>
        </w:tabs>
        <w:autoSpaceDE w:val="0"/>
        <w:autoSpaceDN w:val="0"/>
        <w:adjustRightInd w:val="0"/>
        <w:ind w:left="0" w:firstLine="567"/>
        <w:rPr>
          <w:lang w:eastAsia="lt-LT"/>
        </w:rPr>
      </w:pPr>
      <w:r w:rsidRPr="007B6C79">
        <w:rPr>
          <w:bCs/>
          <w:szCs w:val="24"/>
          <w:lang w:eastAsia="lt-LT"/>
        </w:rPr>
        <w:tab/>
      </w:r>
      <w:r w:rsidRPr="007B6C79">
        <w:rPr>
          <w:lang w:eastAsia="lt-LT"/>
        </w:rPr>
        <w:t xml:space="preserve">Daugiabučių gyvenamųjų namų rajonuose bendro naudojimo pakuočių atliekų ir antrinių žaliavų konteineriai, išskyrus skirtus stiklinių pakuočių atliekoms ir stiklo antrinėms žaliavoms surinkti, ištuštinami ne dažniau kaip kartą per parą ir ne rečiau kaip kartą per dvi savaites, bet ne vėliau kaip per 24 valandas nuo </w:t>
      </w:r>
      <w:r w:rsidR="00434210" w:rsidRPr="007B6C79">
        <w:rPr>
          <w:lang w:eastAsia="lt-LT"/>
        </w:rPr>
        <w:t>Perkančiosios organizacijos</w:t>
      </w:r>
      <w:r w:rsidRPr="007B6C79">
        <w:rPr>
          <w:lang w:eastAsia="lt-LT"/>
        </w:rPr>
        <w:t xml:space="preserve"> pranešimo, kad konteineris pripildytas ar perpildytas, gavimo</w:t>
      </w:r>
      <w:r w:rsidR="006C24CC" w:rsidRPr="007B6C79">
        <w:rPr>
          <w:lang w:eastAsia="lt-LT"/>
        </w:rPr>
        <w:t>;</w:t>
      </w:r>
    </w:p>
    <w:p w14:paraId="0812ABF9" w14:textId="051E2559" w:rsidR="00632D96" w:rsidRPr="007B6C79" w:rsidRDefault="00632D96" w:rsidP="00632D96">
      <w:pPr>
        <w:pStyle w:val="Sraopastraipa"/>
        <w:numPr>
          <w:ilvl w:val="2"/>
          <w:numId w:val="47"/>
        </w:numPr>
        <w:tabs>
          <w:tab w:val="left" w:pos="1258"/>
        </w:tabs>
        <w:autoSpaceDE w:val="0"/>
        <w:autoSpaceDN w:val="0"/>
        <w:adjustRightInd w:val="0"/>
        <w:ind w:left="0" w:firstLine="567"/>
        <w:rPr>
          <w:bCs/>
          <w:szCs w:val="24"/>
          <w:lang w:eastAsia="lt-LT"/>
        </w:rPr>
      </w:pPr>
      <w:r w:rsidRPr="007B6C79">
        <w:rPr>
          <w:bCs/>
          <w:szCs w:val="24"/>
          <w:lang w:eastAsia="lt-LT"/>
        </w:rPr>
        <w:t xml:space="preserve">Daugiabučių gyvenamųjų namų rajonuose stiklinių pakuočių atliekoms ir stiklo antrinėms žaliavoms surinkti skirti pakuočių atliekų ir antrinių žaliavų konteineriai ištuštinami </w:t>
      </w:r>
      <w:r w:rsidR="006C24CC" w:rsidRPr="007B6C79">
        <w:rPr>
          <w:bCs/>
          <w:szCs w:val="24"/>
          <w:lang w:eastAsia="lt-LT"/>
        </w:rPr>
        <w:t xml:space="preserve">ne dažniau kaip vieną kartą per parą ir ne rečiau kaip </w:t>
      </w:r>
      <w:r w:rsidRPr="007B6C79">
        <w:rPr>
          <w:bCs/>
          <w:szCs w:val="24"/>
          <w:lang w:eastAsia="lt-LT"/>
        </w:rPr>
        <w:t xml:space="preserve">kartą per mėnesį, bet ne vėliau kaip per 24 </w:t>
      </w:r>
      <w:r w:rsidRPr="007B6C79">
        <w:rPr>
          <w:bCs/>
          <w:szCs w:val="24"/>
          <w:lang w:eastAsia="lt-LT"/>
        </w:rPr>
        <w:lastRenderedPageBreak/>
        <w:t xml:space="preserve">valandas nuo </w:t>
      </w:r>
      <w:r w:rsidR="00434210" w:rsidRPr="007B6C79">
        <w:rPr>
          <w:bCs/>
          <w:szCs w:val="24"/>
          <w:lang w:eastAsia="lt-LT"/>
        </w:rPr>
        <w:t>Perkančiosios organizacijos</w:t>
      </w:r>
      <w:r w:rsidRPr="007B6C79">
        <w:rPr>
          <w:bCs/>
          <w:szCs w:val="24"/>
          <w:lang w:eastAsia="lt-LT"/>
        </w:rPr>
        <w:t xml:space="preserve"> pranešimo, kad konteineri</w:t>
      </w:r>
      <w:r w:rsidR="006C24CC" w:rsidRPr="007B6C79">
        <w:rPr>
          <w:bCs/>
          <w:szCs w:val="24"/>
          <w:lang w:eastAsia="lt-LT"/>
        </w:rPr>
        <w:t>s</w:t>
      </w:r>
      <w:r w:rsidRPr="007B6C79">
        <w:rPr>
          <w:bCs/>
          <w:szCs w:val="24"/>
          <w:lang w:eastAsia="lt-LT"/>
        </w:rPr>
        <w:t xml:space="preserve"> pripildytas ar perpildytas, gavimo</w:t>
      </w:r>
      <w:r w:rsidR="006C24CC" w:rsidRPr="007B6C79">
        <w:rPr>
          <w:bCs/>
          <w:szCs w:val="24"/>
          <w:lang w:eastAsia="lt-LT"/>
        </w:rPr>
        <w:t>;</w:t>
      </w:r>
    </w:p>
    <w:p w14:paraId="0DEC69C0" w14:textId="77777777" w:rsidR="00E82216" w:rsidRPr="001E5E8F" w:rsidRDefault="00E82216" w:rsidP="00F15E30">
      <w:pPr>
        <w:pStyle w:val="Sraopastraipa"/>
        <w:numPr>
          <w:ilvl w:val="2"/>
          <w:numId w:val="47"/>
        </w:numPr>
        <w:tabs>
          <w:tab w:val="left" w:pos="1258"/>
        </w:tabs>
        <w:autoSpaceDE w:val="0"/>
        <w:autoSpaceDN w:val="0"/>
        <w:adjustRightInd w:val="0"/>
        <w:ind w:left="0" w:firstLine="567"/>
        <w:rPr>
          <w:bCs/>
          <w:szCs w:val="24"/>
          <w:lang w:eastAsia="lt-LT"/>
        </w:rPr>
      </w:pPr>
      <w:r w:rsidRPr="001E5E8F">
        <w:rPr>
          <w:bCs/>
          <w:szCs w:val="24"/>
          <w:lang w:eastAsia="lt-LT"/>
        </w:rPr>
        <w:t>Individualių gyvenamųjų namų rajonuose ir pavienių gyvenamųjų namų, iki kurių gali privažiuoti atliekas surenkanti transporto priemonė, teritorijose, atskirų gyvenamųjų pastatų ar jų grupių vietovėse, prie sodininkų, garažų bendrijų teritorijų ar kituose bendrojo naudojimo objektuose ar teritorijose:</w:t>
      </w:r>
    </w:p>
    <w:p w14:paraId="50CE54D0" w14:textId="7F3DCCEB" w:rsidR="00F15E30" w:rsidRPr="007B6C79" w:rsidRDefault="00E82216" w:rsidP="005D2DF4">
      <w:pPr>
        <w:pStyle w:val="Sraopastraipa"/>
        <w:numPr>
          <w:ilvl w:val="3"/>
          <w:numId w:val="47"/>
        </w:numPr>
        <w:tabs>
          <w:tab w:val="left" w:pos="1258"/>
        </w:tabs>
        <w:autoSpaceDE w:val="0"/>
        <w:autoSpaceDN w:val="0"/>
        <w:adjustRightInd w:val="0"/>
        <w:ind w:left="0" w:firstLine="567"/>
        <w:rPr>
          <w:bCs/>
          <w:szCs w:val="24"/>
          <w:lang w:eastAsia="lt-LT"/>
        </w:rPr>
      </w:pPr>
      <w:r w:rsidRPr="007B6C79">
        <w:rPr>
          <w:bCs/>
          <w:szCs w:val="24"/>
          <w:lang w:eastAsia="lt-LT"/>
        </w:rPr>
        <w:t xml:space="preserve">Rūšiavimo konteineriai, išskyrus skirtus stiklinių pakuočių atliekoms ir stiklo antrinėms žaliavoms surinkti, </w:t>
      </w:r>
      <w:r w:rsidR="00F15E30" w:rsidRPr="007B6C79">
        <w:rPr>
          <w:lang w:eastAsia="lt-LT"/>
        </w:rPr>
        <w:t>ištuštinami</w:t>
      </w:r>
      <w:r w:rsidR="0090583C" w:rsidRPr="007B6C79">
        <w:rPr>
          <w:lang w:eastAsia="lt-LT"/>
        </w:rPr>
        <w:t xml:space="preserve"> </w:t>
      </w:r>
      <w:r w:rsidR="00F15E30" w:rsidRPr="007B6C79">
        <w:rPr>
          <w:lang w:eastAsia="lt-LT"/>
        </w:rPr>
        <w:t>ne rečiau kaip kartą per mėnesį</w:t>
      </w:r>
      <w:r w:rsidRPr="007B6C79">
        <w:rPr>
          <w:bCs/>
          <w:szCs w:val="24"/>
          <w:lang w:eastAsia="lt-LT"/>
        </w:rPr>
        <w:t>.</w:t>
      </w:r>
    </w:p>
    <w:p w14:paraId="65E8AEFD" w14:textId="69FBAAC0" w:rsidR="006C24CC" w:rsidRPr="007B6C79" w:rsidRDefault="00E82216" w:rsidP="005D2DF4">
      <w:pPr>
        <w:pStyle w:val="Sraopastraipa"/>
        <w:numPr>
          <w:ilvl w:val="3"/>
          <w:numId w:val="47"/>
        </w:numPr>
        <w:tabs>
          <w:tab w:val="left" w:pos="1258"/>
        </w:tabs>
        <w:autoSpaceDE w:val="0"/>
        <w:autoSpaceDN w:val="0"/>
        <w:adjustRightInd w:val="0"/>
        <w:ind w:left="0" w:firstLine="567"/>
        <w:rPr>
          <w:bCs/>
          <w:szCs w:val="24"/>
          <w:lang w:eastAsia="lt-LT"/>
        </w:rPr>
      </w:pPr>
      <w:r w:rsidRPr="007B6C79">
        <w:rPr>
          <w:bCs/>
          <w:szCs w:val="24"/>
          <w:lang w:eastAsia="lt-LT"/>
        </w:rPr>
        <w:t xml:space="preserve">Stiklinių pakuočių atliekoms ir stiklo antrinėms žaliavoms surinkti skirti rūšiavimo konteineriai ištuštinami </w:t>
      </w:r>
      <w:r w:rsidR="00F15E30" w:rsidRPr="007B6C79">
        <w:rPr>
          <w:bCs/>
          <w:szCs w:val="24"/>
          <w:lang w:eastAsia="lt-LT"/>
        </w:rPr>
        <w:t>ne rečiau kaip kartą per tris mėnesius.</w:t>
      </w:r>
    </w:p>
    <w:p w14:paraId="7DDA4FEF" w14:textId="16989970" w:rsidR="00F15E30" w:rsidRPr="007B6C79" w:rsidRDefault="00F15E30" w:rsidP="00F15E30">
      <w:pPr>
        <w:pStyle w:val="Sraopastraipa"/>
        <w:numPr>
          <w:ilvl w:val="2"/>
          <w:numId w:val="47"/>
        </w:numPr>
        <w:ind w:left="0" w:firstLine="567"/>
        <w:rPr>
          <w:bCs/>
          <w:szCs w:val="24"/>
          <w:lang w:eastAsia="lt-LT"/>
        </w:rPr>
      </w:pPr>
      <w:r w:rsidRPr="007B6C79">
        <w:rPr>
          <w:bCs/>
          <w:szCs w:val="24"/>
          <w:lang w:eastAsia="lt-LT"/>
        </w:rPr>
        <w:t>Kai nesilaikoma pakuočių atliekų ir antrinių žaliavų išvežimo grafiko, Paslaugų teikėjas turi išvežti atliekas per 24 valandas.</w:t>
      </w:r>
    </w:p>
    <w:p w14:paraId="77432A69" w14:textId="1AD23368" w:rsidR="00F15E30" w:rsidRPr="007B6C79" w:rsidRDefault="00F15E30" w:rsidP="00F15E30">
      <w:pPr>
        <w:pStyle w:val="Sraopastraipa"/>
        <w:numPr>
          <w:ilvl w:val="2"/>
          <w:numId w:val="47"/>
        </w:numPr>
        <w:ind w:left="0" w:firstLine="567"/>
        <w:rPr>
          <w:bCs/>
          <w:szCs w:val="24"/>
          <w:lang w:eastAsia="lt-LT"/>
        </w:rPr>
      </w:pPr>
      <w:r w:rsidRPr="007B6C79">
        <w:rPr>
          <w:bCs/>
          <w:szCs w:val="24"/>
          <w:lang w:eastAsia="lt-LT"/>
        </w:rPr>
        <w:t>Techninės specifikacijos 7.7.1, 7.7.2 papunkčiuose nurodytas rūšiavimo konteinerių ištuštinimo terminas – 24 valandos – netaikomas, jei Paslaugų teikėjas negali ištuštinti rūšiavimo konteinerio dėl užstatyto privažiavimo prie rūšiavimo konteinerio ar dėl kitų savivaldybės nustatytų objektyvių priežasčių ir savivaldybės nustatyta tvarka apie šias priežastis informavo savivaldybę (arba jos pavedimu – administratorių).</w:t>
      </w:r>
    </w:p>
    <w:p w14:paraId="7613876E" w14:textId="2D2C804E" w:rsidR="000D6122" w:rsidRPr="007B6C79" w:rsidRDefault="00F15E30" w:rsidP="002A536C">
      <w:pPr>
        <w:pStyle w:val="Sraopastraipa"/>
        <w:numPr>
          <w:ilvl w:val="2"/>
          <w:numId w:val="47"/>
        </w:numPr>
        <w:tabs>
          <w:tab w:val="left" w:pos="1258"/>
        </w:tabs>
        <w:autoSpaceDE w:val="0"/>
        <w:autoSpaceDN w:val="0"/>
        <w:adjustRightInd w:val="0"/>
        <w:ind w:left="0" w:firstLine="567"/>
        <w:rPr>
          <w:bCs/>
          <w:szCs w:val="24"/>
          <w:lang w:eastAsia="lt-LT"/>
        </w:rPr>
      </w:pPr>
      <w:r w:rsidRPr="007B6C79">
        <w:rPr>
          <w:bCs/>
          <w:szCs w:val="24"/>
          <w:lang w:eastAsia="lt-LT"/>
        </w:rPr>
        <w:t>Perkančiajai</w:t>
      </w:r>
      <w:r w:rsidR="000977AB" w:rsidRPr="007B6C79">
        <w:rPr>
          <w:bCs/>
          <w:szCs w:val="24"/>
          <w:lang w:eastAsia="lt-LT"/>
        </w:rPr>
        <w:t xml:space="preserve"> organizacijai </w:t>
      </w:r>
      <w:r w:rsidR="000D6122" w:rsidRPr="007B6C79">
        <w:rPr>
          <w:bCs/>
          <w:szCs w:val="24"/>
          <w:lang w:eastAsia="lt-LT"/>
        </w:rPr>
        <w:t xml:space="preserve"> nustačius, kad </w:t>
      </w:r>
      <w:r w:rsidR="00BD62D1" w:rsidRPr="007B6C79">
        <w:rPr>
          <w:bCs/>
          <w:szCs w:val="24"/>
          <w:lang w:eastAsia="lt-LT"/>
        </w:rPr>
        <w:t xml:space="preserve">pakuočių atliekų ir antrinių žaliavų </w:t>
      </w:r>
      <w:r w:rsidR="000D6122" w:rsidRPr="007B6C79">
        <w:rPr>
          <w:bCs/>
          <w:szCs w:val="24"/>
          <w:lang w:eastAsia="lt-LT"/>
        </w:rPr>
        <w:t xml:space="preserve">konteineris jo ištuštinimo pagal konteinerių ištuštinimo grafiką dieną buvo tris kartus ar daugiau kartų iš eilės perpildytas, </w:t>
      </w:r>
      <w:r w:rsidR="000977AB" w:rsidRPr="007B6C79">
        <w:rPr>
          <w:bCs/>
          <w:szCs w:val="24"/>
          <w:lang w:eastAsia="lt-LT"/>
        </w:rPr>
        <w:t>Perkančioji organizacija</w:t>
      </w:r>
      <w:r w:rsidR="000D6122" w:rsidRPr="007B6C79">
        <w:rPr>
          <w:bCs/>
          <w:szCs w:val="24"/>
          <w:lang w:eastAsia="lt-LT"/>
        </w:rPr>
        <w:t xml:space="preserve"> priima sprendimą ištuštinti jį dažniau arba pastatyti didesnės talpos ar papildomą </w:t>
      </w:r>
      <w:r w:rsidR="00BD62D1" w:rsidRPr="007B6C79">
        <w:rPr>
          <w:bCs/>
          <w:szCs w:val="24"/>
          <w:lang w:eastAsia="lt-LT"/>
        </w:rPr>
        <w:t xml:space="preserve">pakuočių atliekų ir antrinių žaliavų </w:t>
      </w:r>
      <w:r w:rsidR="000D6122" w:rsidRPr="007B6C79">
        <w:rPr>
          <w:bCs/>
          <w:szCs w:val="24"/>
          <w:lang w:eastAsia="lt-LT"/>
        </w:rPr>
        <w:t>konteinerį</w:t>
      </w:r>
      <w:r w:rsidR="00BD62D1" w:rsidRPr="007B6C79">
        <w:rPr>
          <w:bCs/>
          <w:szCs w:val="24"/>
          <w:lang w:eastAsia="lt-LT"/>
        </w:rPr>
        <w:t xml:space="preserve">; </w:t>
      </w:r>
    </w:p>
    <w:p w14:paraId="3785F9D9" w14:textId="728849C9" w:rsidR="000D6122" w:rsidRPr="007B6C79" w:rsidRDefault="0090583C" w:rsidP="002A536C">
      <w:pPr>
        <w:pStyle w:val="Sraopastraipa"/>
        <w:numPr>
          <w:ilvl w:val="2"/>
          <w:numId w:val="47"/>
        </w:numPr>
        <w:tabs>
          <w:tab w:val="left" w:pos="1258"/>
        </w:tabs>
        <w:autoSpaceDE w:val="0"/>
        <w:autoSpaceDN w:val="0"/>
        <w:adjustRightInd w:val="0"/>
        <w:ind w:left="0" w:firstLine="567"/>
        <w:rPr>
          <w:bCs/>
          <w:szCs w:val="24"/>
          <w:lang w:eastAsia="lt-LT"/>
        </w:rPr>
      </w:pPr>
      <w:r w:rsidRPr="007B6C79">
        <w:rPr>
          <w:bCs/>
          <w:szCs w:val="24"/>
          <w:lang w:eastAsia="lt-LT"/>
        </w:rPr>
        <w:t>Perkančiajai</w:t>
      </w:r>
      <w:r w:rsidR="000977AB" w:rsidRPr="007B6C79">
        <w:rPr>
          <w:bCs/>
          <w:szCs w:val="24"/>
          <w:lang w:eastAsia="lt-LT"/>
        </w:rPr>
        <w:t xml:space="preserve"> organizacijai </w:t>
      </w:r>
      <w:r w:rsidR="000D6122" w:rsidRPr="007B6C79">
        <w:rPr>
          <w:bCs/>
          <w:szCs w:val="24"/>
          <w:lang w:eastAsia="lt-LT"/>
        </w:rPr>
        <w:t xml:space="preserve"> nustačius, kad </w:t>
      </w:r>
      <w:r w:rsidR="00BD62D1" w:rsidRPr="007B6C79">
        <w:rPr>
          <w:bCs/>
          <w:szCs w:val="24"/>
          <w:lang w:eastAsia="lt-LT"/>
        </w:rPr>
        <w:t>pakuočių atliekų ir antrinių žaliavų</w:t>
      </w:r>
      <w:r w:rsidR="000D6122" w:rsidRPr="007B6C79">
        <w:rPr>
          <w:bCs/>
          <w:szCs w:val="24"/>
          <w:lang w:eastAsia="lt-LT"/>
        </w:rPr>
        <w:t xml:space="preserve"> konteineris jo ištuštinimo pagal konteinerių ištuštinimo grafiką dieną buvo tris kartus ar daugiau kartų iš eilės pripildytas mažiau kaip 3/4 jo tūrio, </w:t>
      </w:r>
      <w:r w:rsidR="000977AB" w:rsidRPr="007B6C79">
        <w:rPr>
          <w:bCs/>
          <w:szCs w:val="24"/>
          <w:lang w:eastAsia="lt-LT"/>
        </w:rPr>
        <w:t>Perkančioji organizacija</w:t>
      </w:r>
      <w:r w:rsidR="002A536C" w:rsidRPr="007B6C79">
        <w:rPr>
          <w:bCs/>
          <w:szCs w:val="24"/>
          <w:lang w:eastAsia="lt-LT"/>
        </w:rPr>
        <w:t xml:space="preserve"> </w:t>
      </w:r>
      <w:r w:rsidR="000D6122" w:rsidRPr="007B6C79">
        <w:rPr>
          <w:bCs/>
          <w:szCs w:val="24"/>
          <w:lang w:eastAsia="lt-LT"/>
        </w:rPr>
        <w:t>priima sprendimą jį ištuštinti rečiau.</w:t>
      </w:r>
    </w:p>
    <w:p w14:paraId="3C39ADD6" w14:textId="5E438E9B" w:rsidR="005D2DF4" w:rsidRPr="007B6C79" w:rsidRDefault="005D2DF4" w:rsidP="002A536C">
      <w:pPr>
        <w:pStyle w:val="Sraopastraipa"/>
        <w:numPr>
          <w:ilvl w:val="2"/>
          <w:numId w:val="47"/>
        </w:numPr>
        <w:tabs>
          <w:tab w:val="left" w:pos="1258"/>
        </w:tabs>
        <w:autoSpaceDE w:val="0"/>
        <w:autoSpaceDN w:val="0"/>
        <w:adjustRightInd w:val="0"/>
        <w:ind w:left="0" w:firstLine="567"/>
        <w:rPr>
          <w:bCs/>
          <w:szCs w:val="24"/>
          <w:lang w:eastAsia="lt-LT"/>
        </w:rPr>
      </w:pPr>
      <w:r w:rsidRPr="007B6C79">
        <w:rPr>
          <w:color w:val="000000"/>
        </w:rPr>
        <w:t>Pakuočių atliekos ir antrinės žaliavos iš savivaldybės didelių gabaritų atliekų surinkimo aikštelėse įrengtų pakuočių atliekoms ir antrinėms žaliavoms surinkti skirtų rūšiavimo konteinerių surenkamos ne vėliau kaip per 2 darbo dienas nuo Perkančiosios organizacijos pranešimo pateikimo Paslaugų teikėjui, kad rūšiavimo konteineriai pripildyti ne mažiau kaip 3/4 jų tūrio.</w:t>
      </w:r>
    </w:p>
    <w:p w14:paraId="155FD273" w14:textId="759207AD" w:rsidR="00C71853" w:rsidRPr="007B6C79" w:rsidRDefault="00C71853"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teikėjas privalo surinkti pakuočių atliekas </w:t>
      </w:r>
      <w:r w:rsidR="002A536C" w:rsidRPr="007B6C79">
        <w:rPr>
          <w:rFonts w:ascii="Times New Roman" w:hAnsi="Times New Roman" w:cs="Times New Roman"/>
          <w:bCs/>
          <w:sz w:val="24"/>
          <w:szCs w:val="24"/>
          <w:lang w:eastAsia="lt-LT"/>
        </w:rPr>
        <w:t xml:space="preserve">ir antrines žaliavas </w:t>
      </w:r>
      <w:r w:rsidRPr="007B6C79">
        <w:rPr>
          <w:rFonts w:ascii="Times New Roman" w:hAnsi="Times New Roman" w:cs="Times New Roman"/>
          <w:bCs/>
          <w:sz w:val="24"/>
          <w:szCs w:val="24"/>
          <w:lang w:eastAsia="lt-LT"/>
        </w:rPr>
        <w:t xml:space="preserve">iš visų šiomis atliekomis pripildytų, perpildytų arba nepilnai pripildytų pakuočių atliekų </w:t>
      </w:r>
      <w:r w:rsidR="000412C4"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konteinerių pagal suderintą grafiką visame maršrute, </w:t>
      </w:r>
      <w:r w:rsidR="005D2DF4" w:rsidRPr="007B6C79">
        <w:rPr>
          <w:rFonts w:ascii="Times New Roman" w:hAnsi="Times New Roman" w:cs="Times New Roman"/>
          <w:bCs/>
          <w:sz w:val="24"/>
          <w:szCs w:val="24"/>
          <w:lang w:eastAsia="lt-LT"/>
        </w:rPr>
        <w:t xml:space="preserve">fiksuoti konteinerio ištuštinimą ir duomenis </w:t>
      </w:r>
      <w:r w:rsidRPr="007B6C79">
        <w:rPr>
          <w:rFonts w:ascii="Times New Roman" w:hAnsi="Times New Roman" w:cs="Times New Roman"/>
          <w:bCs/>
          <w:sz w:val="24"/>
          <w:szCs w:val="24"/>
          <w:lang w:eastAsia="lt-LT"/>
        </w:rPr>
        <w:t xml:space="preserve">perduoti (eksportuoti) realiu laiku į </w:t>
      </w:r>
      <w:r w:rsidR="00434210" w:rsidRPr="007B6C79">
        <w:rPr>
          <w:rFonts w:ascii="Times New Roman" w:hAnsi="Times New Roman" w:cs="Times New Roman"/>
          <w:bCs/>
          <w:sz w:val="24"/>
          <w:szCs w:val="24"/>
          <w:lang w:eastAsia="lt-LT"/>
        </w:rPr>
        <w:t>Perkančiosios organizacijos</w:t>
      </w:r>
      <w:r w:rsidRPr="007B6C79">
        <w:rPr>
          <w:rFonts w:ascii="Times New Roman" w:hAnsi="Times New Roman" w:cs="Times New Roman"/>
          <w:bCs/>
          <w:sz w:val="24"/>
          <w:szCs w:val="24"/>
          <w:lang w:eastAsia="lt-LT"/>
        </w:rPr>
        <w:t xml:space="preserve"> informacinę sistemą.</w:t>
      </w:r>
    </w:p>
    <w:p w14:paraId="181942FF" w14:textId="17B9964B" w:rsidR="00C71853" w:rsidRPr="007B6C79" w:rsidRDefault="00C71853" w:rsidP="004A0A3B">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teikėjas turi teisę reikalauti, kad atliekų turėtojai nustatytą pakuočių atliekų </w:t>
      </w:r>
      <w:r w:rsidR="007360F5"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konteinerių ištuštinimo dieną (pagal paskelbtą grafiką) išstumtų individualaus naudojimo pakuočių atliekų </w:t>
      </w:r>
      <w:r w:rsidR="007360F5"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konteinerius į šių konteinerių ištuštinimui </w:t>
      </w:r>
      <w:r w:rsidR="00434210" w:rsidRPr="007B6C79">
        <w:rPr>
          <w:rFonts w:ascii="Times New Roman" w:hAnsi="Times New Roman" w:cs="Times New Roman"/>
          <w:bCs/>
          <w:sz w:val="24"/>
          <w:szCs w:val="24"/>
          <w:lang w:eastAsia="lt-LT"/>
        </w:rPr>
        <w:t>Perkančiosios organizacijos</w:t>
      </w:r>
      <w:r w:rsidRPr="007B6C79">
        <w:rPr>
          <w:rFonts w:ascii="Times New Roman" w:hAnsi="Times New Roman" w:cs="Times New Roman"/>
          <w:bCs/>
          <w:sz w:val="24"/>
          <w:szCs w:val="24"/>
          <w:lang w:eastAsia="lt-LT"/>
        </w:rPr>
        <w:t xml:space="preserve"> arba Paslaug</w:t>
      </w:r>
      <w:r w:rsidR="00C82BF1" w:rsidRPr="007B6C79">
        <w:rPr>
          <w:rFonts w:ascii="Times New Roman" w:hAnsi="Times New Roman" w:cs="Times New Roman"/>
          <w:bCs/>
          <w:sz w:val="24"/>
          <w:szCs w:val="24"/>
          <w:lang w:eastAsia="lt-LT"/>
        </w:rPr>
        <w:t>ų</w:t>
      </w:r>
      <w:r w:rsidRPr="007B6C79">
        <w:rPr>
          <w:rFonts w:ascii="Times New Roman" w:hAnsi="Times New Roman" w:cs="Times New Roman"/>
          <w:bCs/>
          <w:sz w:val="24"/>
          <w:szCs w:val="24"/>
          <w:lang w:eastAsia="lt-LT"/>
        </w:rPr>
        <w:t xml:space="preserve"> teikėjo nurodytas vietas tais atvejais, kai tokie konteineriai stovi patalpose, uždaruose kiemuose, ar atliekų surinkimo automobiliams neprivažiuojamose vietose</w:t>
      </w:r>
      <w:r w:rsidR="004A0A3B" w:rsidRPr="007B6C79">
        <w:rPr>
          <w:rFonts w:ascii="Times New Roman" w:hAnsi="Times New Roman" w:cs="Times New Roman"/>
          <w:bCs/>
          <w:sz w:val="24"/>
          <w:szCs w:val="24"/>
          <w:lang w:eastAsia="lt-LT"/>
        </w:rPr>
        <w:t xml:space="preserve"> (jei </w:t>
      </w:r>
      <w:r w:rsidRPr="007B6C79">
        <w:rPr>
          <w:rFonts w:ascii="Times New Roman" w:hAnsi="Times New Roman" w:cs="Times New Roman"/>
          <w:bCs/>
          <w:sz w:val="24"/>
          <w:szCs w:val="24"/>
          <w:lang w:eastAsia="lt-LT"/>
        </w:rPr>
        <w:t xml:space="preserve"> </w:t>
      </w:r>
      <w:r w:rsidR="004A0A3B" w:rsidRPr="007B6C79">
        <w:rPr>
          <w:rFonts w:ascii="Times New Roman" w:hAnsi="Times New Roman" w:cs="Times New Roman"/>
          <w:bCs/>
          <w:sz w:val="24"/>
          <w:szCs w:val="24"/>
          <w:lang w:eastAsia="lt-LT"/>
        </w:rPr>
        <w:t xml:space="preserve">pakuočių atliekų ir antrinių žaliavų konteinerių ištuštinimas reikalauja neproporcingai didelių laiko sąnaudų ir pastangų). </w:t>
      </w:r>
    </w:p>
    <w:p w14:paraId="70E86DAA" w14:textId="20FDB75E" w:rsidR="00AA79B1" w:rsidRPr="007B6C79" w:rsidRDefault="00AA79B1"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Jeigu konteinerius reikia paimti iš uždaromų patalpų (teritorijų), juos ištuštinus ir grąžinus į vietą durys ir vartai turi likti tokioje pat pozicijoje (atidaryti ar uždaryti) ir tokios pat būsenos (užrakinti ar atrakinti), kaip iki paimant konteinerius ištuštinti. Paslaug</w:t>
      </w:r>
      <w:r w:rsidR="00C82BF1" w:rsidRPr="007B6C79">
        <w:rPr>
          <w:rFonts w:ascii="Times New Roman" w:hAnsi="Times New Roman" w:cs="Times New Roman"/>
          <w:bCs/>
          <w:sz w:val="24"/>
          <w:szCs w:val="24"/>
          <w:lang w:eastAsia="lt-LT"/>
        </w:rPr>
        <w:t>ų</w:t>
      </w:r>
      <w:r w:rsidRPr="007B6C79">
        <w:rPr>
          <w:rFonts w:ascii="Times New Roman" w:hAnsi="Times New Roman" w:cs="Times New Roman"/>
          <w:bCs/>
          <w:sz w:val="24"/>
          <w:szCs w:val="24"/>
          <w:lang w:eastAsia="lt-LT"/>
        </w:rPr>
        <w:t xml:space="preserve"> teikėjui negalint patekti į uždaromą patalpą/ teritoriją, jis privalo nedelsdamas informuoti </w:t>
      </w:r>
      <w:r w:rsidR="009E63B6" w:rsidRPr="007B6C79">
        <w:rPr>
          <w:rFonts w:ascii="Times New Roman" w:hAnsi="Times New Roman" w:cs="Times New Roman"/>
          <w:bCs/>
          <w:sz w:val="24"/>
          <w:szCs w:val="24"/>
          <w:lang w:eastAsia="lt-LT"/>
        </w:rPr>
        <w:t>Perkančiąją organizaciją</w:t>
      </w:r>
      <w:r w:rsidRPr="007B6C79">
        <w:rPr>
          <w:rFonts w:ascii="Times New Roman" w:hAnsi="Times New Roman" w:cs="Times New Roman"/>
          <w:bCs/>
          <w:sz w:val="24"/>
          <w:szCs w:val="24"/>
          <w:lang w:eastAsia="lt-LT"/>
        </w:rPr>
        <w:t xml:space="preserve"> </w:t>
      </w:r>
      <w:r w:rsidR="00725B38" w:rsidRPr="007B6C79">
        <w:rPr>
          <w:rFonts w:ascii="Times New Roman" w:hAnsi="Times New Roman" w:cs="Times New Roman"/>
          <w:bCs/>
          <w:sz w:val="24"/>
          <w:szCs w:val="24"/>
          <w:lang w:eastAsia="lt-LT"/>
        </w:rPr>
        <w:lastRenderedPageBreak/>
        <w:t xml:space="preserve">telefonu ar elektroninėmis ryšių priemonėmis </w:t>
      </w:r>
      <w:r w:rsidRPr="007B6C79">
        <w:rPr>
          <w:rFonts w:ascii="Times New Roman" w:hAnsi="Times New Roman" w:cs="Times New Roman"/>
          <w:bCs/>
          <w:sz w:val="24"/>
          <w:szCs w:val="24"/>
          <w:lang w:eastAsia="lt-LT"/>
        </w:rPr>
        <w:t>ir kreiptis į atliekų turėtoją dėl prieigos prie konteinerio (-</w:t>
      </w:r>
      <w:proofErr w:type="spellStart"/>
      <w:r w:rsidRPr="007B6C79">
        <w:rPr>
          <w:rFonts w:ascii="Times New Roman" w:hAnsi="Times New Roman" w:cs="Times New Roman"/>
          <w:bCs/>
          <w:sz w:val="24"/>
          <w:szCs w:val="24"/>
          <w:lang w:eastAsia="lt-LT"/>
        </w:rPr>
        <w:t>ių</w:t>
      </w:r>
      <w:proofErr w:type="spellEnd"/>
      <w:r w:rsidRPr="007B6C79">
        <w:rPr>
          <w:rFonts w:ascii="Times New Roman" w:hAnsi="Times New Roman" w:cs="Times New Roman"/>
          <w:bCs/>
          <w:sz w:val="24"/>
          <w:szCs w:val="24"/>
          <w:lang w:eastAsia="lt-LT"/>
        </w:rPr>
        <w:t>) užtikrinimo.</w:t>
      </w:r>
    </w:p>
    <w:p w14:paraId="1C2BF37A" w14:textId="02CD9916" w:rsidR="00C71853" w:rsidRPr="007B6C79" w:rsidRDefault="00C71853"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Paslaugų teikėjas turi teisę neištuštinti antžeminių stumdomų pakuočių atliekų</w:t>
      </w:r>
      <w:r w:rsidR="007360F5" w:rsidRPr="007B6C79">
        <w:rPr>
          <w:rFonts w:ascii="Times New Roman" w:hAnsi="Times New Roman" w:cs="Times New Roman"/>
        </w:rPr>
        <w:t xml:space="preserve"> </w:t>
      </w:r>
      <w:r w:rsidR="007360F5" w:rsidRPr="007B6C79">
        <w:rPr>
          <w:rFonts w:ascii="Times New Roman" w:hAnsi="Times New Roman" w:cs="Times New Roman"/>
          <w:bCs/>
          <w:sz w:val="24"/>
          <w:szCs w:val="24"/>
          <w:lang w:eastAsia="lt-LT"/>
        </w:rPr>
        <w:t>ir antrinių žaliavų</w:t>
      </w:r>
      <w:r w:rsidRPr="007B6C79">
        <w:rPr>
          <w:rFonts w:ascii="Times New Roman" w:hAnsi="Times New Roman" w:cs="Times New Roman"/>
          <w:bCs/>
          <w:sz w:val="24"/>
          <w:szCs w:val="24"/>
          <w:lang w:eastAsia="lt-LT"/>
        </w:rPr>
        <w:t xml:space="preserve"> konteinerių, jeigu atliekų turėtojai jų neišstumia į nustatytą tokių konteinerių ištuštinimo vietą iki pakuočių atliekų </w:t>
      </w:r>
      <w:r w:rsidR="00E100F0"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surinkimo grafike nustatyto laiko arba tokie pakuočių atliekų </w:t>
      </w:r>
      <w:r w:rsidR="00E100F0"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konteineriai yra fiziškai nepasiekiami.</w:t>
      </w:r>
      <w:r w:rsidR="007360F5" w:rsidRPr="007B6C79">
        <w:rPr>
          <w:rFonts w:ascii="Times New Roman" w:hAnsi="Times New Roman" w:cs="Times New Roman"/>
          <w:bCs/>
          <w:sz w:val="24"/>
          <w:szCs w:val="24"/>
          <w:lang w:eastAsia="lt-LT"/>
        </w:rPr>
        <w:t xml:space="preserve"> </w:t>
      </w:r>
    </w:p>
    <w:p w14:paraId="5D2843B2" w14:textId="7DD05D68" w:rsidR="00C71853" w:rsidRPr="007B6C79" w:rsidRDefault="00C71853"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teikėjas privalo atliekų surinkimo automobiliais rinkti atliekas iš pakuočių atliekų </w:t>
      </w:r>
      <w:r w:rsidR="009B131E"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konteinerių atskirai nuo kitų komunalinių atliekų, surenkamų šiais atliekų surinkimo automobiliais tuo pačiu metu iš kitos paskirties komunalinių atliekų konteinerių (pvz. mišrių atliekų konteinerių), nemaišant jų tarpusavyje atliekų surinkimo ir vežimo </w:t>
      </w:r>
      <w:r w:rsidR="009B131E" w:rsidRPr="007B6C79">
        <w:rPr>
          <w:rFonts w:ascii="Times New Roman" w:hAnsi="Times New Roman" w:cs="Times New Roman"/>
          <w:bCs/>
          <w:sz w:val="24"/>
          <w:szCs w:val="24"/>
          <w:lang w:eastAsia="lt-LT"/>
        </w:rPr>
        <w:t xml:space="preserve">techninės specifikacijos nurodytu atliekų tvarkytojo adresu </w:t>
      </w:r>
      <w:r w:rsidRPr="007B6C79">
        <w:rPr>
          <w:rFonts w:ascii="Times New Roman" w:hAnsi="Times New Roman" w:cs="Times New Roman"/>
          <w:bCs/>
          <w:sz w:val="24"/>
          <w:szCs w:val="24"/>
          <w:lang w:eastAsia="lt-LT"/>
        </w:rPr>
        <w:t>metu.</w:t>
      </w:r>
    </w:p>
    <w:p w14:paraId="314291BC" w14:textId="0502F633" w:rsidR="00C71853" w:rsidRPr="007B6C79" w:rsidRDefault="00C71853" w:rsidP="005D2DF4">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teikėjui draudžiama surenkamas atliekas iš konkretaus prieinamumo naudoti ir konkrečios naudojimo paskirties pakuočių atliekų </w:t>
      </w:r>
      <w:r w:rsidR="009B131E"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konteinerių maišyti jų surinkimo ir vežimo į </w:t>
      </w:r>
      <w:r w:rsidR="009B131E" w:rsidRPr="007B6C79">
        <w:rPr>
          <w:rFonts w:ascii="Times New Roman" w:hAnsi="Times New Roman" w:cs="Times New Roman"/>
          <w:bCs/>
          <w:sz w:val="24"/>
          <w:szCs w:val="24"/>
          <w:lang w:eastAsia="lt-LT"/>
        </w:rPr>
        <w:t xml:space="preserve">atliekų priėmimo </w:t>
      </w:r>
      <w:r w:rsidRPr="007B6C79">
        <w:rPr>
          <w:rFonts w:ascii="Times New Roman" w:hAnsi="Times New Roman" w:cs="Times New Roman"/>
          <w:bCs/>
          <w:sz w:val="24"/>
          <w:szCs w:val="24"/>
          <w:lang w:eastAsia="lt-LT"/>
        </w:rPr>
        <w:t>aikštelę metu su:</w:t>
      </w:r>
    </w:p>
    <w:p w14:paraId="352B861D" w14:textId="4FAB5379" w:rsidR="003A752C" w:rsidRPr="007B6C79" w:rsidRDefault="00C71853" w:rsidP="003A752C">
      <w:pPr>
        <w:numPr>
          <w:ilvl w:val="2"/>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kitos (–ų) savivaldybės (–</w:t>
      </w:r>
      <w:proofErr w:type="spellStart"/>
      <w:r w:rsidRPr="007B6C79">
        <w:rPr>
          <w:rFonts w:ascii="Times New Roman" w:hAnsi="Times New Roman" w:cs="Times New Roman"/>
          <w:bCs/>
          <w:sz w:val="24"/>
          <w:szCs w:val="24"/>
          <w:lang w:eastAsia="lt-LT"/>
        </w:rPr>
        <w:t>ių</w:t>
      </w:r>
      <w:proofErr w:type="spellEnd"/>
      <w:r w:rsidRPr="007B6C79">
        <w:rPr>
          <w:rFonts w:ascii="Times New Roman" w:hAnsi="Times New Roman" w:cs="Times New Roman"/>
          <w:bCs/>
          <w:sz w:val="24"/>
          <w:szCs w:val="24"/>
          <w:lang w:eastAsia="lt-LT"/>
        </w:rPr>
        <w:t>) teritorijoje surinktomis atliekomis;</w:t>
      </w:r>
    </w:p>
    <w:p w14:paraId="326928A2" w14:textId="50D174F7" w:rsidR="00C71853" w:rsidRPr="007B6C79" w:rsidRDefault="005B1D0E" w:rsidP="005B1D0E">
      <w:pPr>
        <w:numPr>
          <w:ilvl w:val="2"/>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komunalinių atliekų sraute susidariusiomis pakuočių atliekomis ir antrinėmis žaliavomis (tai yra su pakuočių atliekomis ir antrinėmis žaliavomis, kurios pagal Atliekų tvarkymo įstatymo 2 straipsnio 39 dalį nepriskiriamos prie komunalinių atliekų)</w:t>
      </w:r>
      <w:r w:rsidR="00C71853" w:rsidRPr="007B6C79">
        <w:rPr>
          <w:rFonts w:ascii="Times New Roman" w:hAnsi="Times New Roman" w:cs="Times New Roman"/>
          <w:bCs/>
          <w:sz w:val="24"/>
          <w:szCs w:val="24"/>
          <w:lang w:eastAsia="lt-LT"/>
        </w:rPr>
        <w:t>;</w:t>
      </w:r>
    </w:p>
    <w:p w14:paraId="0748A03A" w14:textId="68BC26E8" w:rsidR="00C71853" w:rsidRPr="007B6C79" w:rsidRDefault="00C71853"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FB013D">
        <w:rPr>
          <w:rFonts w:ascii="Times New Roman" w:hAnsi="Times New Roman" w:cs="Times New Roman"/>
          <w:bCs/>
          <w:sz w:val="24"/>
          <w:szCs w:val="24"/>
          <w:highlight w:val="green"/>
          <w:lang w:eastAsia="lt-LT"/>
        </w:rPr>
        <w:t xml:space="preserve">Tais atvejais, kai </w:t>
      </w:r>
      <w:r w:rsidRPr="00FB013D">
        <w:rPr>
          <w:rFonts w:ascii="Times New Roman" w:hAnsi="Times New Roman" w:cs="Times New Roman"/>
          <w:b/>
          <w:sz w:val="24"/>
          <w:szCs w:val="24"/>
          <w:highlight w:val="green"/>
          <w:lang w:eastAsia="lt-LT"/>
        </w:rPr>
        <w:t>bendro</w:t>
      </w:r>
      <w:r w:rsidRPr="00FB013D">
        <w:rPr>
          <w:rFonts w:ascii="Times New Roman" w:hAnsi="Times New Roman" w:cs="Times New Roman"/>
          <w:bCs/>
          <w:sz w:val="24"/>
          <w:szCs w:val="24"/>
          <w:highlight w:val="green"/>
          <w:lang w:eastAsia="lt-LT"/>
        </w:rPr>
        <w:t xml:space="preserve"> naudojimo </w:t>
      </w:r>
      <w:r w:rsidRPr="00FB013D">
        <w:rPr>
          <w:rFonts w:ascii="Times New Roman" w:hAnsi="Times New Roman" w:cs="Times New Roman"/>
          <w:sz w:val="24"/>
          <w:szCs w:val="24"/>
          <w:highlight w:val="green"/>
          <w:lang w:eastAsia="lt-LT"/>
        </w:rPr>
        <w:t xml:space="preserve">pakuočių atliekų </w:t>
      </w:r>
      <w:r w:rsidR="00AA79B1" w:rsidRPr="00FB013D">
        <w:rPr>
          <w:rFonts w:ascii="Times New Roman" w:hAnsi="Times New Roman" w:cs="Times New Roman"/>
          <w:sz w:val="24"/>
          <w:szCs w:val="24"/>
          <w:highlight w:val="green"/>
          <w:lang w:eastAsia="lt-LT"/>
        </w:rPr>
        <w:t xml:space="preserve">ir antrinių žaliavų </w:t>
      </w:r>
      <w:r w:rsidRPr="00FB013D">
        <w:rPr>
          <w:rFonts w:ascii="Times New Roman" w:hAnsi="Times New Roman" w:cs="Times New Roman"/>
          <w:bCs/>
          <w:sz w:val="24"/>
          <w:szCs w:val="24"/>
          <w:highlight w:val="green"/>
          <w:lang w:eastAsia="lt-LT"/>
        </w:rPr>
        <w:t xml:space="preserve">konteineryje vizualiai yra pastebimos atliekos, neturinčios jame būti pagal Sutartyse bei Savivaldybės atliekų tvarkymo taisyklėse keliamus reikalavimus ir kurioms rinkti yra skirti kitos paskirties konteineriai arba kurias draudžiama išmesti į konteinerius, Paslaugų teikėjas </w:t>
      </w:r>
      <w:r w:rsidR="003472BC" w:rsidRPr="00FB013D">
        <w:rPr>
          <w:rFonts w:ascii="Times New Roman" w:hAnsi="Times New Roman" w:cs="Times New Roman"/>
          <w:bCs/>
          <w:sz w:val="24"/>
          <w:szCs w:val="24"/>
          <w:highlight w:val="green"/>
          <w:lang w:eastAsia="lt-LT"/>
        </w:rPr>
        <w:t xml:space="preserve">imasi 7.20 punkte nustatytų veiksmų. </w:t>
      </w:r>
      <w:r w:rsidR="00FB013D" w:rsidRPr="00FB013D">
        <w:rPr>
          <w:rFonts w:ascii="Times New Roman" w:hAnsi="Times New Roman" w:cs="Times New Roman"/>
          <w:bCs/>
          <w:sz w:val="24"/>
          <w:szCs w:val="24"/>
          <w:highlight w:val="green"/>
          <w:lang w:eastAsia="lt-LT"/>
        </w:rPr>
        <w:t>Jei įmanoma konteinerio ištuštinimo metu neturinčias konteineryje būti atliekas Paslaugų teikėjas atskiria ir pašalina į šalia esančius kitų atliekų rūšių bendro naudojimo konteinerius, kai to padaryti neįmanoma, Paslaugų teikėjas per 5 d. d. organizuoja neturinčių konteineryje būti atliekų atskyrimą ir perdavimą konteinerio buvimo vietoje kitiems savivaldybės atliekų vežėjams ir likusių pakuočių atliekų išvežimą. Paslaugų teikėjas atsakingas už nepertraukiamą atliekų išvežimą iš bendro naudojimo konteinerių ir nenutrūkstamą jų eksploataciją.</w:t>
      </w:r>
      <w:r w:rsidR="00AA79B1" w:rsidRPr="007B6C79">
        <w:rPr>
          <w:rFonts w:ascii="Times New Roman" w:hAnsi="Times New Roman" w:cs="Times New Roman"/>
          <w:bCs/>
          <w:sz w:val="24"/>
          <w:szCs w:val="24"/>
          <w:lang w:eastAsia="lt-LT"/>
        </w:rPr>
        <w:t xml:space="preserve"> </w:t>
      </w:r>
    </w:p>
    <w:p w14:paraId="08378E97" w14:textId="0E80FC54" w:rsidR="00C71853" w:rsidRPr="007B6C79" w:rsidRDefault="00C71853"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teikėjas, užfiksavęs </w:t>
      </w:r>
      <w:r w:rsidRPr="007B6C79">
        <w:rPr>
          <w:rFonts w:ascii="Times New Roman" w:hAnsi="Times New Roman" w:cs="Times New Roman"/>
          <w:b/>
          <w:sz w:val="24"/>
          <w:szCs w:val="24"/>
          <w:lang w:eastAsia="lt-LT"/>
        </w:rPr>
        <w:t>individualaus</w:t>
      </w:r>
      <w:r w:rsidRPr="007B6C79">
        <w:rPr>
          <w:rFonts w:ascii="Times New Roman" w:hAnsi="Times New Roman" w:cs="Times New Roman"/>
          <w:bCs/>
          <w:sz w:val="24"/>
          <w:szCs w:val="24"/>
          <w:lang w:eastAsia="lt-LT"/>
        </w:rPr>
        <w:t xml:space="preserve"> naudojimo </w:t>
      </w:r>
      <w:r w:rsidRPr="007B6C79">
        <w:rPr>
          <w:rFonts w:ascii="Times New Roman" w:hAnsi="Times New Roman" w:cs="Times New Roman"/>
          <w:sz w:val="24"/>
          <w:szCs w:val="24"/>
          <w:lang w:eastAsia="lt-LT"/>
        </w:rPr>
        <w:t xml:space="preserve">pakuočių atliekų </w:t>
      </w:r>
      <w:r w:rsidR="00DF4738" w:rsidRPr="007B6C79">
        <w:rPr>
          <w:rFonts w:ascii="Times New Roman" w:hAnsi="Times New Roman" w:cs="Times New Roman"/>
          <w:sz w:val="24"/>
          <w:szCs w:val="24"/>
          <w:lang w:eastAsia="lt-LT"/>
        </w:rPr>
        <w:t xml:space="preserve">ir antrinių žaliavų </w:t>
      </w:r>
      <w:r w:rsidRPr="007B6C79">
        <w:rPr>
          <w:rFonts w:ascii="Times New Roman" w:hAnsi="Times New Roman" w:cs="Times New Roman"/>
          <w:bCs/>
          <w:sz w:val="24"/>
          <w:szCs w:val="24"/>
          <w:lang w:eastAsia="lt-LT"/>
        </w:rPr>
        <w:t>konteineryje neturinčias jame būti atliekas 7.1</w:t>
      </w:r>
      <w:r w:rsidR="003A752C" w:rsidRPr="007B6C79">
        <w:rPr>
          <w:rFonts w:ascii="Times New Roman" w:hAnsi="Times New Roman" w:cs="Times New Roman"/>
          <w:bCs/>
          <w:sz w:val="24"/>
          <w:szCs w:val="24"/>
          <w:lang w:eastAsia="lt-LT"/>
        </w:rPr>
        <w:t>4</w:t>
      </w:r>
      <w:r w:rsidRPr="007B6C79">
        <w:rPr>
          <w:rFonts w:ascii="Times New Roman" w:hAnsi="Times New Roman" w:cs="Times New Roman"/>
          <w:bCs/>
          <w:sz w:val="24"/>
          <w:szCs w:val="24"/>
          <w:lang w:eastAsia="lt-LT"/>
        </w:rPr>
        <w:t xml:space="preserve"> punkte nustatyta tvarka, turi teisę tokio pakuočių atliekų </w:t>
      </w:r>
      <w:r w:rsidR="00DF4738"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konteinerio neištuštinti arba neturinčias būti jame atliekas ar jų dalį palikti šiame konteineryje po jo ištuštinimo, užklijuodamas ant jo pranešimą su jame nurodytu įspėjimu dėl Savivaldybės atliekų tvarkymo taisyklių reikalavimų nesilaikymo bei nuoroda, kur galima kreiptis dėl informacijos gavimo apie tai koks pažeidimas buvo nustatytas, kokias atliekas galima bei draudžiama šalinti pakuočių atliekų</w:t>
      </w:r>
      <w:r w:rsidR="00DF4738" w:rsidRPr="007B6C79">
        <w:rPr>
          <w:rFonts w:ascii="Times New Roman" w:hAnsi="Times New Roman" w:cs="Times New Roman"/>
        </w:rPr>
        <w:t xml:space="preserve"> </w:t>
      </w:r>
      <w:r w:rsidR="00DF4738" w:rsidRPr="007B6C79">
        <w:rPr>
          <w:rFonts w:ascii="Times New Roman" w:hAnsi="Times New Roman" w:cs="Times New Roman"/>
          <w:bCs/>
          <w:sz w:val="24"/>
          <w:szCs w:val="24"/>
          <w:lang w:eastAsia="lt-LT"/>
        </w:rPr>
        <w:t>ir antrinių žaliavų</w:t>
      </w:r>
      <w:r w:rsidRPr="007B6C79">
        <w:rPr>
          <w:rFonts w:ascii="Times New Roman" w:hAnsi="Times New Roman" w:cs="Times New Roman"/>
          <w:bCs/>
          <w:sz w:val="24"/>
          <w:szCs w:val="24"/>
          <w:lang w:eastAsia="lt-LT"/>
        </w:rPr>
        <w:t xml:space="preserve"> konteineryje ir kada bei kokiomis sąlygomis bus surinktos tinkamai išrūšiuotos pakuočių atliekos</w:t>
      </w:r>
      <w:r w:rsidR="00DF4738" w:rsidRPr="007B6C79">
        <w:rPr>
          <w:rFonts w:ascii="Times New Roman" w:hAnsi="Times New Roman" w:cs="Times New Roman"/>
        </w:rPr>
        <w:t xml:space="preserve"> </w:t>
      </w:r>
      <w:r w:rsidR="00DF4738" w:rsidRPr="007B6C79">
        <w:rPr>
          <w:rFonts w:ascii="Times New Roman" w:hAnsi="Times New Roman" w:cs="Times New Roman"/>
          <w:bCs/>
          <w:sz w:val="24"/>
          <w:szCs w:val="24"/>
          <w:lang w:eastAsia="lt-LT"/>
        </w:rPr>
        <w:t>ir antrinės žaliavos</w:t>
      </w:r>
      <w:r w:rsidRPr="007B6C79">
        <w:rPr>
          <w:rFonts w:ascii="Times New Roman" w:hAnsi="Times New Roman" w:cs="Times New Roman"/>
          <w:bCs/>
          <w:sz w:val="24"/>
          <w:szCs w:val="24"/>
          <w:lang w:eastAsia="lt-LT"/>
        </w:rPr>
        <w:t>.</w:t>
      </w:r>
      <w:r w:rsidR="00DF4738" w:rsidRPr="007B6C79">
        <w:rPr>
          <w:rFonts w:ascii="Times New Roman" w:hAnsi="Times New Roman" w:cs="Times New Roman"/>
          <w:bCs/>
          <w:sz w:val="24"/>
          <w:szCs w:val="24"/>
          <w:lang w:eastAsia="lt-LT"/>
        </w:rPr>
        <w:t xml:space="preserve">  </w:t>
      </w:r>
    </w:p>
    <w:p w14:paraId="5665EF33" w14:textId="1C75F638" w:rsidR="00C71853" w:rsidRPr="007B6C79" w:rsidRDefault="00C71853"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Individualaus naudojimo pakuočių atliekų </w:t>
      </w:r>
      <w:r w:rsidR="00DF4738"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konteinerio aptarnavimas jo neištuštinant ir atliekant Paslaugų teikėjui 7.1</w:t>
      </w:r>
      <w:r w:rsidR="003A752C" w:rsidRPr="007B6C79">
        <w:rPr>
          <w:rFonts w:ascii="Times New Roman" w:hAnsi="Times New Roman" w:cs="Times New Roman"/>
          <w:bCs/>
          <w:sz w:val="24"/>
          <w:szCs w:val="24"/>
          <w:lang w:eastAsia="lt-LT"/>
        </w:rPr>
        <w:t>4</w:t>
      </w:r>
      <w:r w:rsidRPr="007B6C79">
        <w:rPr>
          <w:rFonts w:ascii="Times New Roman" w:hAnsi="Times New Roman" w:cs="Times New Roman"/>
          <w:bCs/>
          <w:sz w:val="24"/>
          <w:szCs w:val="24"/>
          <w:lang w:eastAsia="lt-LT"/>
        </w:rPr>
        <w:t xml:space="preserve"> punkte nustatytomis aplinkybėmis privalomus veiksmus, kai 7.1</w:t>
      </w:r>
      <w:r w:rsidR="003A752C" w:rsidRPr="007B6C79">
        <w:rPr>
          <w:rFonts w:ascii="Times New Roman" w:hAnsi="Times New Roman" w:cs="Times New Roman"/>
          <w:bCs/>
          <w:sz w:val="24"/>
          <w:szCs w:val="24"/>
          <w:lang w:eastAsia="lt-LT"/>
        </w:rPr>
        <w:t>5</w:t>
      </w:r>
      <w:r w:rsidRPr="007B6C79">
        <w:rPr>
          <w:rFonts w:ascii="Times New Roman" w:hAnsi="Times New Roman" w:cs="Times New Roman"/>
          <w:bCs/>
          <w:sz w:val="24"/>
          <w:szCs w:val="24"/>
          <w:lang w:eastAsia="lt-LT"/>
        </w:rPr>
        <w:t xml:space="preserve"> punkte nustatyta tvarka užfiksuotas konteinerių identifikavimo sistemoje konteinerio neištuštinimas ne dėl Paslaugų teikėjo kaltės (</w:t>
      </w:r>
      <w:r w:rsidRPr="007B6C79">
        <w:rPr>
          <w:rFonts w:ascii="Times New Roman" w:eastAsiaTheme="minorHAnsi" w:hAnsi="Times New Roman" w:cs="Times New Roman"/>
          <w:sz w:val="24"/>
          <w:szCs w:val="24"/>
        </w:rPr>
        <w:t>kai fiksuojamos konteineryje neturinčios būti atliekos)</w:t>
      </w:r>
      <w:r w:rsidRPr="007B6C79">
        <w:rPr>
          <w:rFonts w:ascii="Times New Roman" w:hAnsi="Times New Roman" w:cs="Times New Roman"/>
          <w:bCs/>
          <w:sz w:val="24"/>
          <w:szCs w:val="24"/>
          <w:lang w:eastAsia="lt-LT"/>
        </w:rPr>
        <w:t>, yra prilyginamas konteinerio tvarkymo jį ištuštinant paslaugai</w:t>
      </w:r>
      <w:r w:rsidR="003A752C" w:rsidRPr="007B6C79">
        <w:rPr>
          <w:rFonts w:ascii="Times New Roman" w:hAnsi="Times New Roman" w:cs="Times New Roman"/>
          <w:bCs/>
          <w:sz w:val="24"/>
          <w:szCs w:val="24"/>
          <w:lang w:eastAsia="lt-LT"/>
        </w:rPr>
        <w:t>.</w:t>
      </w:r>
    </w:p>
    <w:p w14:paraId="1F966826" w14:textId="273146A9" w:rsidR="00C71853" w:rsidRPr="007B6C79" w:rsidRDefault="00C71853"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sz w:val="24"/>
          <w:szCs w:val="24"/>
        </w:rPr>
        <w:t>Ištuštinti pakuočių atliekų</w:t>
      </w:r>
      <w:r w:rsidR="00DF4738" w:rsidRPr="007B6C79">
        <w:rPr>
          <w:rFonts w:ascii="Times New Roman" w:hAnsi="Times New Roman" w:cs="Times New Roman"/>
        </w:rPr>
        <w:t xml:space="preserve"> </w:t>
      </w:r>
      <w:r w:rsidR="00DF4738" w:rsidRPr="007B6C79">
        <w:rPr>
          <w:rFonts w:ascii="Times New Roman" w:hAnsi="Times New Roman" w:cs="Times New Roman"/>
          <w:sz w:val="24"/>
          <w:szCs w:val="24"/>
        </w:rPr>
        <w:t>ir antrinių žaliavų</w:t>
      </w:r>
      <w:r w:rsidRPr="007B6C79">
        <w:rPr>
          <w:rFonts w:ascii="Times New Roman" w:hAnsi="Times New Roman" w:cs="Times New Roman"/>
          <w:sz w:val="24"/>
          <w:szCs w:val="24"/>
        </w:rPr>
        <w:t xml:space="preserve"> konteineriai turi būti grąžinami į tą vietą, iš kurios Paslaugų teikėjo personalas juos paėmė (su uždarytais dangčiais).</w:t>
      </w:r>
      <w:r w:rsidR="00DF4738" w:rsidRPr="007B6C79">
        <w:rPr>
          <w:rFonts w:ascii="Times New Roman" w:hAnsi="Times New Roman" w:cs="Times New Roman"/>
          <w:sz w:val="24"/>
          <w:szCs w:val="24"/>
        </w:rPr>
        <w:t xml:space="preserve"> </w:t>
      </w:r>
    </w:p>
    <w:p w14:paraId="68262D81" w14:textId="1F1AC89F" w:rsidR="00C71853" w:rsidRPr="007B6C79" w:rsidRDefault="00C71853" w:rsidP="00DF4738">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sz w:val="24"/>
        </w:rPr>
      </w:pPr>
      <w:r w:rsidRPr="007B6C79">
        <w:rPr>
          <w:rFonts w:ascii="Times New Roman" w:hAnsi="Times New Roman" w:cs="Times New Roman"/>
          <w:sz w:val="24"/>
        </w:rPr>
        <w:lastRenderedPageBreak/>
        <w:t xml:space="preserve">Paslaugų teikėjas privalo užtikrinti </w:t>
      </w:r>
      <w:r w:rsidR="00DF4738" w:rsidRPr="007B6C79">
        <w:rPr>
          <w:rFonts w:ascii="Times New Roman" w:hAnsi="Times New Roman" w:cs="Times New Roman"/>
          <w:sz w:val="24"/>
        </w:rPr>
        <w:t xml:space="preserve">tvarką ir </w:t>
      </w:r>
      <w:r w:rsidRPr="007B6C79">
        <w:rPr>
          <w:rFonts w:ascii="Times New Roman" w:hAnsi="Times New Roman" w:cs="Times New Roman"/>
          <w:sz w:val="24"/>
        </w:rPr>
        <w:t xml:space="preserve">švarą pakuočių atliekų </w:t>
      </w:r>
      <w:r w:rsidR="00A91E32" w:rsidRPr="007B6C79">
        <w:rPr>
          <w:rFonts w:ascii="Times New Roman" w:hAnsi="Times New Roman" w:cs="Times New Roman"/>
          <w:sz w:val="24"/>
        </w:rPr>
        <w:t xml:space="preserve">ir antrinių žaliavų </w:t>
      </w:r>
      <w:r w:rsidRPr="007B6C79">
        <w:rPr>
          <w:rFonts w:ascii="Times New Roman" w:hAnsi="Times New Roman" w:cs="Times New Roman"/>
          <w:sz w:val="24"/>
        </w:rPr>
        <w:t>konteinerių tuštinimo metu, t. y.</w:t>
      </w:r>
      <w:r w:rsidRPr="007B6C79">
        <w:rPr>
          <w:rFonts w:ascii="Times New Roman" w:hAnsi="Times New Roman" w:cs="Times New Roman"/>
          <w:bCs/>
          <w:sz w:val="24"/>
          <w:szCs w:val="24"/>
          <w:lang w:eastAsia="lt-LT"/>
        </w:rPr>
        <w:t xml:space="preserve"> 5 m atstumu</w:t>
      </w:r>
      <w:r w:rsidRPr="007B6C79">
        <w:rPr>
          <w:rFonts w:ascii="Times New Roman" w:hAnsi="Times New Roman" w:cs="Times New Roman"/>
          <w:sz w:val="24"/>
        </w:rPr>
        <w:t xml:space="preserve"> surinkti prie pakuočių atliekų </w:t>
      </w:r>
      <w:r w:rsidR="00A91E32" w:rsidRPr="007B6C79">
        <w:rPr>
          <w:rFonts w:ascii="Times New Roman" w:hAnsi="Times New Roman" w:cs="Times New Roman"/>
          <w:sz w:val="24"/>
        </w:rPr>
        <w:t xml:space="preserve">ir antrinių žaliavų </w:t>
      </w:r>
      <w:r w:rsidRPr="007B6C79">
        <w:rPr>
          <w:rFonts w:ascii="Times New Roman" w:hAnsi="Times New Roman" w:cs="Times New Roman"/>
          <w:sz w:val="24"/>
        </w:rPr>
        <w:t>konteinerių paliktas, išsibarsčiusias bei maišeliuose ar kitoje pakuotėje paliktas</w:t>
      </w:r>
      <w:r w:rsidR="00751C4A" w:rsidRPr="007B6C79">
        <w:rPr>
          <w:rFonts w:ascii="Times New Roman" w:hAnsi="Times New Roman" w:cs="Times New Roman"/>
          <w:sz w:val="24"/>
        </w:rPr>
        <w:t xml:space="preserve"> atliekas</w:t>
      </w:r>
      <w:r w:rsidR="00A91E32" w:rsidRPr="007B6C79">
        <w:rPr>
          <w:rFonts w:ascii="Times New Roman" w:hAnsi="Times New Roman" w:cs="Times New Roman"/>
          <w:sz w:val="24"/>
        </w:rPr>
        <w:t>.</w:t>
      </w:r>
    </w:p>
    <w:p w14:paraId="27B3F98F" w14:textId="56C6C31B" w:rsidR="00CD73D5" w:rsidRPr="00941BAB" w:rsidRDefault="00CD73D5" w:rsidP="00CD73D5">
      <w:pPr>
        <w:numPr>
          <w:ilvl w:val="1"/>
          <w:numId w:val="47"/>
        </w:numPr>
        <w:autoSpaceDE w:val="0"/>
        <w:autoSpaceDN w:val="0"/>
        <w:adjustRightInd w:val="0"/>
        <w:spacing w:after="0" w:line="240" w:lineRule="auto"/>
        <w:ind w:left="0" w:firstLine="567"/>
        <w:jc w:val="both"/>
        <w:rPr>
          <w:rFonts w:ascii="Times New Roman" w:hAnsi="Times New Roman" w:cs="Times New Roman"/>
          <w:bCs/>
          <w:sz w:val="24"/>
          <w:szCs w:val="24"/>
          <w:highlight w:val="green"/>
          <w:lang w:eastAsia="lt-LT"/>
        </w:rPr>
      </w:pPr>
      <w:r w:rsidRPr="00941BAB">
        <w:rPr>
          <w:rFonts w:ascii="Times New Roman" w:hAnsi="Times New Roman" w:cs="Times New Roman"/>
          <w:bCs/>
          <w:sz w:val="24"/>
          <w:szCs w:val="24"/>
          <w:highlight w:val="green"/>
          <w:lang w:eastAsia="lt-LT"/>
        </w:rPr>
        <w:t xml:space="preserve">Teikdamas Paslaugas </w:t>
      </w:r>
      <w:r w:rsidR="00941BAB" w:rsidRPr="00941BAB">
        <w:rPr>
          <w:rFonts w:ascii="Times New Roman" w:hAnsi="Times New Roman" w:cs="Times New Roman"/>
          <w:bCs/>
          <w:sz w:val="24"/>
          <w:szCs w:val="24"/>
          <w:highlight w:val="green"/>
          <w:lang w:eastAsia="lt-LT"/>
        </w:rPr>
        <w:t>Paslaugų teikėjas</w:t>
      </w:r>
      <w:r w:rsidRPr="00941BAB">
        <w:rPr>
          <w:rFonts w:ascii="Times New Roman" w:hAnsi="Times New Roman" w:cs="Times New Roman"/>
          <w:bCs/>
          <w:sz w:val="24"/>
          <w:szCs w:val="24"/>
          <w:highlight w:val="green"/>
          <w:lang w:eastAsia="lt-LT"/>
        </w:rPr>
        <w:t xml:space="preserve"> privalo surinkti visas atliekas iš atliekų surinkimo priemonių, išskyrus atvejus, kai:</w:t>
      </w:r>
    </w:p>
    <w:p w14:paraId="07D8F934" w14:textId="630A6302" w:rsidR="00CD73D5" w:rsidRPr="00941BAB" w:rsidRDefault="00CD73D5" w:rsidP="00CD73D5">
      <w:pPr>
        <w:pStyle w:val="Sraopastraipa"/>
        <w:numPr>
          <w:ilvl w:val="2"/>
          <w:numId w:val="47"/>
        </w:numPr>
        <w:autoSpaceDE w:val="0"/>
        <w:autoSpaceDN w:val="0"/>
        <w:adjustRightInd w:val="0"/>
        <w:ind w:left="0" w:firstLine="567"/>
        <w:rPr>
          <w:bCs/>
          <w:szCs w:val="24"/>
          <w:highlight w:val="green"/>
          <w:lang w:eastAsia="lt-LT"/>
        </w:rPr>
      </w:pPr>
      <w:r w:rsidRPr="00941BAB">
        <w:rPr>
          <w:bCs/>
          <w:szCs w:val="24"/>
          <w:highlight w:val="green"/>
          <w:lang w:eastAsia="lt-LT"/>
        </w:rPr>
        <w:t>atliekos paliktos prie atliekų surinkimo priemonių;</w:t>
      </w:r>
    </w:p>
    <w:p w14:paraId="29DCE67B" w14:textId="178F9AE9" w:rsidR="00CD73D5" w:rsidRPr="00941BAB" w:rsidRDefault="00CD73D5" w:rsidP="00CD73D5">
      <w:pPr>
        <w:pStyle w:val="Sraopastraipa"/>
        <w:numPr>
          <w:ilvl w:val="2"/>
          <w:numId w:val="47"/>
        </w:numPr>
        <w:autoSpaceDE w:val="0"/>
        <w:autoSpaceDN w:val="0"/>
        <w:adjustRightInd w:val="0"/>
        <w:ind w:left="0" w:firstLine="567"/>
        <w:rPr>
          <w:bCs/>
          <w:szCs w:val="24"/>
          <w:highlight w:val="green"/>
          <w:lang w:eastAsia="lt-LT"/>
        </w:rPr>
      </w:pPr>
      <w:r w:rsidRPr="00941BAB">
        <w:rPr>
          <w:bCs/>
          <w:szCs w:val="24"/>
          <w:highlight w:val="green"/>
          <w:lang w:eastAsia="lt-LT"/>
        </w:rPr>
        <w:t>atliekų turėtojas nepristato atliekų surinkimo priemonių į suderintą vietą nustatytu laiku;</w:t>
      </w:r>
    </w:p>
    <w:p w14:paraId="0CD38990" w14:textId="7E44731E" w:rsidR="00CD73D5" w:rsidRPr="00941BAB" w:rsidRDefault="00941BAB" w:rsidP="00CD73D5">
      <w:pPr>
        <w:pStyle w:val="Sraopastraipa"/>
        <w:numPr>
          <w:ilvl w:val="2"/>
          <w:numId w:val="47"/>
        </w:numPr>
        <w:autoSpaceDE w:val="0"/>
        <w:autoSpaceDN w:val="0"/>
        <w:adjustRightInd w:val="0"/>
        <w:ind w:left="0" w:firstLine="567"/>
        <w:rPr>
          <w:bCs/>
          <w:szCs w:val="24"/>
          <w:highlight w:val="green"/>
          <w:lang w:eastAsia="lt-LT"/>
        </w:rPr>
      </w:pPr>
      <w:r w:rsidRPr="00941BAB">
        <w:rPr>
          <w:bCs/>
          <w:szCs w:val="24"/>
          <w:highlight w:val="green"/>
          <w:lang w:eastAsia="lt-LT"/>
        </w:rPr>
        <w:t>Paslaugų teikėjo</w:t>
      </w:r>
      <w:r w:rsidR="00CD73D5" w:rsidRPr="00941BAB">
        <w:rPr>
          <w:bCs/>
          <w:szCs w:val="24"/>
          <w:highlight w:val="green"/>
          <w:lang w:eastAsia="lt-LT"/>
        </w:rPr>
        <w:t xml:space="preserve"> personalui yra kliūčių ar grėsmių, kurios neleidžia ar trukdo suteikti Paslaugą;</w:t>
      </w:r>
    </w:p>
    <w:p w14:paraId="6E0811DB" w14:textId="788B8027" w:rsidR="00CD73D5" w:rsidRPr="00941BAB" w:rsidRDefault="00CD73D5" w:rsidP="00CD73D5">
      <w:pPr>
        <w:pStyle w:val="Sraopastraipa"/>
        <w:numPr>
          <w:ilvl w:val="2"/>
          <w:numId w:val="47"/>
        </w:numPr>
        <w:autoSpaceDE w:val="0"/>
        <w:autoSpaceDN w:val="0"/>
        <w:adjustRightInd w:val="0"/>
        <w:ind w:left="0" w:firstLine="567"/>
        <w:rPr>
          <w:bCs/>
          <w:szCs w:val="24"/>
          <w:highlight w:val="green"/>
          <w:lang w:eastAsia="lt-LT"/>
        </w:rPr>
      </w:pPr>
      <w:r w:rsidRPr="00941BAB">
        <w:rPr>
          <w:bCs/>
          <w:szCs w:val="24"/>
          <w:highlight w:val="green"/>
          <w:lang w:eastAsia="lt-LT"/>
        </w:rPr>
        <w:t>atliekų surinkimo priemonėse yra daiktai ir (ar) atliekos, kurių buvimas juose neleistinas pagal atliekų tvarkymo taisykles ir (ar) kelia pavojų žmogaus saugumui ir (ar) aplinkai;</w:t>
      </w:r>
    </w:p>
    <w:p w14:paraId="5B908502" w14:textId="6BBE0157" w:rsidR="00CD73D5" w:rsidRPr="00941BAB" w:rsidRDefault="00CD73D5" w:rsidP="00CD73D5">
      <w:pPr>
        <w:pStyle w:val="Sraopastraipa"/>
        <w:numPr>
          <w:ilvl w:val="2"/>
          <w:numId w:val="47"/>
        </w:numPr>
        <w:autoSpaceDE w:val="0"/>
        <w:autoSpaceDN w:val="0"/>
        <w:adjustRightInd w:val="0"/>
        <w:ind w:left="0" w:firstLine="567"/>
        <w:rPr>
          <w:bCs/>
          <w:szCs w:val="24"/>
          <w:highlight w:val="green"/>
          <w:lang w:eastAsia="lt-LT"/>
        </w:rPr>
      </w:pPr>
      <w:r w:rsidRPr="00941BAB">
        <w:rPr>
          <w:bCs/>
          <w:szCs w:val="24"/>
          <w:highlight w:val="green"/>
          <w:lang w:eastAsia="lt-LT"/>
        </w:rPr>
        <w:t>dėl objektyvių priežasčių, nustatytų savivaldybės atliekų tvarkymo taisyklėse, neįmanomas privažiavimas prie atliekų turėtojo.</w:t>
      </w:r>
    </w:p>
    <w:p w14:paraId="46C78014" w14:textId="54C57D47" w:rsidR="00C71853" w:rsidRPr="00941BAB" w:rsidRDefault="00CD73D5" w:rsidP="00A91E32">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highlight w:val="green"/>
          <w:lang w:eastAsia="lt-LT"/>
        </w:rPr>
      </w:pPr>
      <w:r w:rsidRPr="00941BAB">
        <w:rPr>
          <w:rFonts w:ascii="Times New Roman" w:hAnsi="Times New Roman" w:cs="Times New Roman"/>
          <w:bCs/>
          <w:sz w:val="24"/>
          <w:szCs w:val="24"/>
          <w:highlight w:val="green"/>
          <w:lang w:eastAsia="lt-LT"/>
        </w:rPr>
        <w:t>Nesurinkus atliekų iš atliekų surinkimo priemonių dėl 7.19 punkte nustatytų priežasčių, išskyrus 7.19.</w:t>
      </w:r>
      <w:r w:rsidR="00941BAB" w:rsidRPr="00941BAB">
        <w:rPr>
          <w:rFonts w:ascii="Times New Roman" w:hAnsi="Times New Roman" w:cs="Times New Roman"/>
          <w:bCs/>
          <w:sz w:val="24"/>
          <w:szCs w:val="24"/>
          <w:highlight w:val="green"/>
          <w:lang w:eastAsia="lt-LT"/>
        </w:rPr>
        <w:t>2</w:t>
      </w:r>
      <w:r w:rsidRPr="00941BAB">
        <w:rPr>
          <w:rFonts w:ascii="Times New Roman" w:hAnsi="Times New Roman" w:cs="Times New Roman"/>
          <w:bCs/>
          <w:sz w:val="24"/>
          <w:szCs w:val="24"/>
          <w:highlight w:val="green"/>
          <w:lang w:eastAsia="lt-LT"/>
        </w:rPr>
        <w:t xml:space="preserve"> papunktyje numatytą atvejį, </w:t>
      </w:r>
      <w:r w:rsidR="00941BAB" w:rsidRPr="00941BAB">
        <w:rPr>
          <w:rFonts w:ascii="Times New Roman" w:hAnsi="Times New Roman" w:cs="Times New Roman"/>
          <w:bCs/>
          <w:sz w:val="24"/>
          <w:szCs w:val="24"/>
          <w:highlight w:val="green"/>
          <w:lang w:eastAsia="lt-LT"/>
        </w:rPr>
        <w:t>Paslaugų teikėjas</w:t>
      </w:r>
      <w:r w:rsidRPr="00941BAB">
        <w:rPr>
          <w:rFonts w:ascii="Times New Roman" w:hAnsi="Times New Roman" w:cs="Times New Roman"/>
          <w:bCs/>
          <w:sz w:val="24"/>
          <w:szCs w:val="24"/>
          <w:highlight w:val="green"/>
          <w:lang w:eastAsia="lt-LT"/>
        </w:rPr>
        <w:t xml:space="preserve"> turi registruoti </w:t>
      </w:r>
      <w:r w:rsidR="00941BAB" w:rsidRPr="00941BAB">
        <w:rPr>
          <w:rFonts w:ascii="Times New Roman" w:hAnsi="Times New Roman" w:cs="Times New Roman"/>
          <w:bCs/>
          <w:sz w:val="24"/>
          <w:szCs w:val="24"/>
          <w:highlight w:val="green"/>
          <w:lang w:eastAsia="lt-LT"/>
        </w:rPr>
        <w:t>Paslaugų teikėjo</w:t>
      </w:r>
      <w:r w:rsidRPr="00941BAB">
        <w:rPr>
          <w:rFonts w:ascii="Times New Roman" w:hAnsi="Times New Roman" w:cs="Times New Roman"/>
          <w:bCs/>
          <w:sz w:val="24"/>
          <w:szCs w:val="24"/>
          <w:highlight w:val="green"/>
          <w:lang w:eastAsia="lt-LT"/>
        </w:rPr>
        <w:t xml:space="preserve"> nustatyta tvarka kiekvieną tokį atvejį ir informuoti Atliekų turėtoją. Jeigu tokie atvejai kartojasi, </w:t>
      </w:r>
      <w:r w:rsidR="00941BAB" w:rsidRPr="00941BAB">
        <w:rPr>
          <w:rFonts w:ascii="Times New Roman" w:hAnsi="Times New Roman" w:cs="Times New Roman"/>
          <w:bCs/>
          <w:sz w:val="24"/>
          <w:szCs w:val="24"/>
          <w:highlight w:val="green"/>
          <w:lang w:eastAsia="lt-LT"/>
        </w:rPr>
        <w:t>Paslaugų teikėjas</w:t>
      </w:r>
      <w:r w:rsidRPr="00941BAB">
        <w:rPr>
          <w:rFonts w:ascii="Times New Roman" w:hAnsi="Times New Roman" w:cs="Times New Roman"/>
          <w:bCs/>
          <w:sz w:val="24"/>
          <w:szCs w:val="24"/>
          <w:highlight w:val="green"/>
          <w:lang w:eastAsia="lt-LT"/>
        </w:rPr>
        <w:t xml:space="preserve"> turi informuoti </w:t>
      </w:r>
      <w:r w:rsidR="00941BAB" w:rsidRPr="00941BAB">
        <w:rPr>
          <w:rFonts w:ascii="Times New Roman" w:hAnsi="Times New Roman" w:cs="Times New Roman"/>
          <w:bCs/>
          <w:sz w:val="24"/>
          <w:szCs w:val="24"/>
          <w:highlight w:val="green"/>
          <w:lang w:eastAsia="lt-LT"/>
        </w:rPr>
        <w:t>Trakų rajono savivaldybės administraciją</w:t>
      </w:r>
      <w:r w:rsidR="00C71853" w:rsidRPr="00941BAB">
        <w:rPr>
          <w:rFonts w:ascii="Times New Roman" w:hAnsi="Times New Roman" w:cs="Times New Roman"/>
          <w:bCs/>
          <w:sz w:val="24"/>
          <w:szCs w:val="24"/>
          <w:highlight w:val="green"/>
          <w:lang w:eastAsia="lt-LT"/>
        </w:rPr>
        <w:t>.</w:t>
      </w:r>
      <w:r w:rsidR="00B14CEA" w:rsidRPr="00941BAB">
        <w:rPr>
          <w:rFonts w:ascii="Times New Roman" w:hAnsi="Times New Roman" w:cs="Times New Roman"/>
          <w:bCs/>
          <w:sz w:val="24"/>
          <w:szCs w:val="24"/>
          <w:highlight w:val="green"/>
          <w:lang w:eastAsia="lt-LT"/>
        </w:rPr>
        <w:t xml:space="preserve"> </w:t>
      </w:r>
    </w:p>
    <w:p w14:paraId="6E894E9D" w14:textId="128265FB" w:rsidR="00C71853" w:rsidRPr="007B6C79" w:rsidRDefault="00C71853"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Dėl blogų oro sąlygų ar kitų priežasčių išstumdytus, išvartytus, apverstus bendro naudojimo pakuočių atliekų</w:t>
      </w:r>
      <w:r w:rsidR="001919FF" w:rsidRPr="007B6C79">
        <w:rPr>
          <w:rFonts w:ascii="Times New Roman" w:hAnsi="Times New Roman" w:cs="Times New Roman"/>
        </w:rPr>
        <w:t xml:space="preserve"> </w:t>
      </w:r>
      <w:r w:rsidR="001919FF" w:rsidRPr="007B6C79">
        <w:rPr>
          <w:rFonts w:ascii="Times New Roman" w:hAnsi="Times New Roman" w:cs="Times New Roman"/>
          <w:bCs/>
          <w:sz w:val="24"/>
          <w:szCs w:val="24"/>
          <w:lang w:eastAsia="lt-LT"/>
        </w:rPr>
        <w:t>ir antrinių žaliavų</w:t>
      </w:r>
      <w:r w:rsidRPr="007B6C79">
        <w:rPr>
          <w:rFonts w:ascii="Times New Roman" w:hAnsi="Times New Roman" w:cs="Times New Roman"/>
          <w:bCs/>
          <w:sz w:val="24"/>
          <w:szCs w:val="24"/>
          <w:lang w:eastAsia="lt-LT"/>
        </w:rPr>
        <w:t xml:space="preserve"> konteinerius Paslaugų teikėjas turi sutvarkyti ir pastatyti į nuolatinę stovėjimo vietą ne vėliau kaip per 1 (vien</w:t>
      </w:r>
      <w:r w:rsidR="001919FF" w:rsidRPr="007B6C79">
        <w:rPr>
          <w:rFonts w:ascii="Times New Roman" w:hAnsi="Times New Roman" w:cs="Times New Roman"/>
          <w:bCs/>
          <w:sz w:val="24"/>
          <w:szCs w:val="24"/>
          <w:lang w:eastAsia="lt-LT"/>
        </w:rPr>
        <w:t>ą</w:t>
      </w:r>
      <w:r w:rsidRPr="007B6C79">
        <w:rPr>
          <w:rFonts w:ascii="Times New Roman" w:hAnsi="Times New Roman" w:cs="Times New Roman"/>
          <w:bCs/>
          <w:sz w:val="24"/>
          <w:szCs w:val="24"/>
          <w:lang w:eastAsia="lt-LT"/>
        </w:rPr>
        <w:t xml:space="preserve">) darbo dieną po </w:t>
      </w:r>
      <w:r w:rsidR="00434210" w:rsidRPr="007B6C79">
        <w:rPr>
          <w:rFonts w:ascii="Times New Roman" w:hAnsi="Times New Roman" w:cs="Times New Roman"/>
          <w:bCs/>
          <w:sz w:val="24"/>
          <w:szCs w:val="24"/>
          <w:lang w:eastAsia="lt-LT"/>
        </w:rPr>
        <w:t>Perkančiosios organizacijos</w:t>
      </w:r>
      <w:r w:rsidRPr="007B6C79">
        <w:rPr>
          <w:rFonts w:ascii="Times New Roman" w:hAnsi="Times New Roman" w:cs="Times New Roman"/>
          <w:bCs/>
          <w:sz w:val="24"/>
          <w:szCs w:val="24"/>
          <w:lang w:eastAsia="lt-LT"/>
        </w:rPr>
        <w:t xml:space="preserve"> ar atliekų turėtojo pranešimo gavimo dienos.</w:t>
      </w:r>
      <w:r w:rsidR="001919FF" w:rsidRPr="007B6C79">
        <w:rPr>
          <w:rFonts w:ascii="Times New Roman" w:hAnsi="Times New Roman" w:cs="Times New Roman"/>
          <w:bCs/>
          <w:sz w:val="24"/>
          <w:szCs w:val="24"/>
          <w:lang w:eastAsia="lt-LT"/>
        </w:rPr>
        <w:t xml:space="preserve"> </w:t>
      </w:r>
    </w:p>
    <w:p w14:paraId="2499C497" w14:textId="2F51952A" w:rsidR="00C71853" w:rsidRPr="007B6C79" w:rsidRDefault="00C71853"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Jeigu takai, šalikelės arba keliai šalia pakuočių atliekų </w:t>
      </w:r>
      <w:r w:rsidR="00CC1AE3"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konteinerių nenuvalyti, užstatyti transporto ar kitomis priemonėmis, arba dėl kitų priežasčių pakuočių atliekų </w:t>
      </w:r>
      <w:r w:rsidR="00CC1AE3"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konteinerius sunku pasiekti, stumti, traukti, pakelti, išversti, arba yra susiklosčiusios kitos nuo Paslaugų teikėjo nepriklausančios aplinkybės, Paslaugų teikėjas privalo fiksuoti tokį atvejį ir aplinkybes konteinerių identifikavimo sistemoje nuotraukomis ir realiu laiku apie tai informuoti </w:t>
      </w:r>
      <w:r w:rsidR="009E63B6" w:rsidRPr="007B6C79">
        <w:rPr>
          <w:rFonts w:ascii="Times New Roman" w:hAnsi="Times New Roman" w:cs="Times New Roman"/>
          <w:bCs/>
          <w:sz w:val="24"/>
          <w:szCs w:val="24"/>
          <w:lang w:eastAsia="lt-LT"/>
        </w:rPr>
        <w:t>Perkančiąją organizaciją</w:t>
      </w:r>
      <w:r w:rsidR="001F671C" w:rsidRPr="007B6C79">
        <w:rPr>
          <w:rFonts w:ascii="Times New Roman" w:hAnsi="Times New Roman" w:cs="Times New Roman"/>
          <w:bCs/>
          <w:sz w:val="24"/>
          <w:szCs w:val="24"/>
          <w:lang w:eastAsia="lt-LT"/>
        </w:rPr>
        <w:t xml:space="preserve">. </w:t>
      </w:r>
    </w:p>
    <w:p w14:paraId="14F2E6E5" w14:textId="696827FF" w:rsidR="00B508DF" w:rsidRPr="007B6C79" w:rsidRDefault="00C71853" w:rsidP="00B508D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Jeigu pakuočių atliekų </w:t>
      </w:r>
      <w:r w:rsidR="00CC1AE3"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konteinerius reikia paimti iš uždaromų patalpų ir (arba) teritorijų, juos ištuštinus ir grąžinus į vietą durys ir vartai turi likti tokioje pat pozicijoje (atidaryti ar uždaryti) ir tokios pat būsenos (užrakinti ar atrakinti), kaip iki paimant pakuočių atliekų </w:t>
      </w:r>
      <w:r w:rsidR="00CC1AE3"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konteinerius ištuštinti. Paslaugų teikėjui nesudarius galimybių ar negalint patekti į uždaromą patalpą ir (arba) teritoriją (atliekų turėtojui nesuteikus būtinos informacijos apie naudojimosi užraktais ar patekimo į uždaras patalpas / teritoriją tvarką) Paslaugos neteikiamos tol, kol atliekų turėtojas neužtikrina prieigos prie pakuočių atliekų</w:t>
      </w:r>
      <w:r w:rsidR="00CC1AE3" w:rsidRPr="007B6C79">
        <w:rPr>
          <w:rFonts w:ascii="Times New Roman" w:hAnsi="Times New Roman" w:cs="Times New Roman"/>
        </w:rPr>
        <w:t xml:space="preserve"> </w:t>
      </w:r>
      <w:r w:rsidR="00CC1AE3" w:rsidRPr="007B6C79">
        <w:rPr>
          <w:rFonts w:ascii="Times New Roman" w:hAnsi="Times New Roman" w:cs="Times New Roman"/>
          <w:bCs/>
          <w:sz w:val="24"/>
          <w:szCs w:val="24"/>
          <w:lang w:eastAsia="lt-LT"/>
        </w:rPr>
        <w:t>ir antrinių žaliavų</w:t>
      </w:r>
      <w:r w:rsidRPr="007B6C79">
        <w:rPr>
          <w:rFonts w:ascii="Times New Roman" w:hAnsi="Times New Roman" w:cs="Times New Roman"/>
          <w:bCs/>
          <w:sz w:val="24"/>
          <w:szCs w:val="24"/>
          <w:lang w:eastAsia="lt-LT"/>
        </w:rPr>
        <w:t xml:space="preserve"> konteinerio (–</w:t>
      </w:r>
      <w:proofErr w:type="spellStart"/>
      <w:r w:rsidRPr="007B6C79">
        <w:rPr>
          <w:rFonts w:ascii="Times New Roman" w:hAnsi="Times New Roman" w:cs="Times New Roman"/>
          <w:bCs/>
          <w:sz w:val="24"/>
          <w:szCs w:val="24"/>
          <w:lang w:eastAsia="lt-LT"/>
        </w:rPr>
        <w:t>ių</w:t>
      </w:r>
      <w:proofErr w:type="spellEnd"/>
      <w:r w:rsidRPr="007B6C79">
        <w:rPr>
          <w:rFonts w:ascii="Times New Roman" w:hAnsi="Times New Roman" w:cs="Times New Roman"/>
          <w:bCs/>
          <w:sz w:val="24"/>
          <w:szCs w:val="24"/>
          <w:lang w:eastAsia="lt-LT"/>
        </w:rPr>
        <w:t>) arba sudaro Paslaugų teikėjui galimybę savarankiškai patekti į tokias patalpas ir (arba) teritoriją. Paslaugų teikėjas tokius faktus ir aplinkybes privalo fiksuoti konteinerių identifikavimo sistemoje su įkeliamomis tokias aplinkybes fiksuojančiomis nuotraukomis</w:t>
      </w:r>
      <w:r w:rsidR="001B61D1" w:rsidRPr="007B6C79">
        <w:rPr>
          <w:rFonts w:ascii="Times New Roman" w:hAnsi="Times New Roman" w:cs="Times New Roman"/>
          <w:bCs/>
          <w:sz w:val="24"/>
          <w:szCs w:val="24"/>
          <w:lang w:eastAsia="lt-LT"/>
        </w:rPr>
        <w:t xml:space="preserve"> </w:t>
      </w:r>
      <w:r w:rsidRPr="007B6C79">
        <w:rPr>
          <w:rFonts w:ascii="Times New Roman" w:hAnsi="Times New Roman" w:cs="Times New Roman"/>
          <w:bCs/>
          <w:sz w:val="24"/>
          <w:szCs w:val="24"/>
          <w:lang w:eastAsia="lt-LT"/>
        </w:rPr>
        <w:t xml:space="preserve">ir šią informaciją per 1 (vieną) darbo dieną pateikti </w:t>
      </w:r>
      <w:r w:rsidR="005B1D0E" w:rsidRPr="007B6C79">
        <w:rPr>
          <w:rFonts w:ascii="Times New Roman" w:hAnsi="Times New Roman" w:cs="Times New Roman"/>
          <w:bCs/>
          <w:sz w:val="24"/>
          <w:szCs w:val="24"/>
          <w:lang w:eastAsia="lt-LT"/>
        </w:rPr>
        <w:t>Perkančiajai</w:t>
      </w:r>
      <w:r w:rsidR="000977AB" w:rsidRPr="007B6C79">
        <w:rPr>
          <w:rFonts w:ascii="Times New Roman" w:hAnsi="Times New Roman" w:cs="Times New Roman"/>
          <w:bCs/>
          <w:sz w:val="24"/>
          <w:szCs w:val="24"/>
          <w:lang w:eastAsia="lt-LT"/>
        </w:rPr>
        <w:t xml:space="preserve"> organizacijai</w:t>
      </w:r>
      <w:r w:rsidR="00B508DF" w:rsidRPr="007B6C79">
        <w:rPr>
          <w:rFonts w:ascii="Times New Roman" w:hAnsi="Times New Roman" w:cs="Times New Roman"/>
          <w:bCs/>
          <w:sz w:val="24"/>
          <w:szCs w:val="24"/>
          <w:lang w:eastAsia="lt-LT"/>
        </w:rPr>
        <w:t xml:space="preserve">. </w:t>
      </w:r>
      <w:r w:rsidR="00B508DF" w:rsidRPr="004E181E">
        <w:rPr>
          <w:rFonts w:ascii="Times New Roman" w:hAnsi="Times New Roman" w:cs="Times New Roman"/>
          <w:bCs/>
          <w:sz w:val="24"/>
          <w:szCs w:val="24"/>
          <w:highlight w:val="green"/>
          <w:lang w:eastAsia="lt-LT"/>
        </w:rPr>
        <w:t>Vieną kartą suteikus Paslaug</w:t>
      </w:r>
      <w:r w:rsidR="00C82BF1" w:rsidRPr="004E181E">
        <w:rPr>
          <w:rFonts w:ascii="Times New Roman" w:hAnsi="Times New Roman" w:cs="Times New Roman"/>
          <w:bCs/>
          <w:sz w:val="24"/>
          <w:szCs w:val="24"/>
          <w:highlight w:val="green"/>
          <w:lang w:eastAsia="lt-LT"/>
        </w:rPr>
        <w:t>ų</w:t>
      </w:r>
      <w:r w:rsidR="00B508DF" w:rsidRPr="004E181E">
        <w:rPr>
          <w:rFonts w:ascii="Times New Roman" w:hAnsi="Times New Roman" w:cs="Times New Roman"/>
          <w:bCs/>
          <w:sz w:val="24"/>
          <w:szCs w:val="24"/>
          <w:highlight w:val="green"/>
          <w:lang w:eastAsia="lt-LT"/>
        </w:rPr>
        <w:t xml:space="preserve"> teikėjui prieigos raktą (pultą, kortelę, ar kt.), laikoma, kad atliekų turėtojas ėmėsi visų reikiamų veiksmų užtikrinti tinkamam atliekų išvežimui ir Paslaugų teikėjui praradus  prieigos raktą, jis pats turi pasirūpinti prieigos rakto dublikatu ir užtikrint atliekų išvežimą nustatytu grafiku.</w:t>
      </w:r>
      <w:r w:rsidR="004E181E" w:rsidRPr="004E181E">
        <w:rPr>
          <w:rFonts w:ascii="Times New Roman" w:hAnsi="Times New Roman" w:cs="Times New Roman"/>
          <w:bCs/>
          <w:sz w:val="24"/>
          <w:szCs w:val="24"/>
          <w:highlight w:val="green"/>
          <w:lang w:eastAsia="lt-LT"/>
        </w:rPr>
        <w:t xml:space="preserve"> Suderinus su atliekų turėtoju gali būti naudojami ir kiti Paslaugų tiekėjo siūlomi užtvarų, užraktų valdymo būdai (pvz. tiekėjo sukurtos taikomosios programos, universalūs magnetiniai, skaitmeniniai raktai ar pan.).</w:t>
      </w:r>
    </w:p>
    <w:p w14:paraId="3403F47C" w14:textId="0E0BD078" w:rsidR="00C71853" w:rsidRPr="007B6C79" w:rsidRDefault="00C71853" w:rsidP="001F3422">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lastRenderedPageBreak/>
        <w:t>Konteinerio aptarnavimas jo neištuštinant ir atliekant Paslaugų teikėjui 7.2</w:t>
      </w:r>
      <w:r w:rsidR="00E05A4F" w:rsidRPr="007B6C79">
        <w:rPr>
          <w:rFonts w:ascii="Times New Roman" w:hAnsi="Times New Roman" w:cs="Times New Roman"/>
          <w:bCs/>
          <w:sz w:val="24"/>
          <w:szCs w:val="24"/>
          <w:lang w:eastAsia="lt-LT"/>
        </w:rPr>
        <w:t>2</w:t>
      </w:r>
      <w:r w:rsidRPr="007B6C79">
        <w:rPr>
          <w:rFonts w:ascii="Times New Roman" w:hAnsi="Times New Roman" w:cs="Times New Roman"/>
          <w:bCs/>
          <w:sz w:val="24"/>
          <w:szCs w:val="24"/>
          <w:lang w:eastAsia="lt-LT"/>
        </w:rPr>
        <w:t xml:space="preserve"> ir 7.2</w:t>
      </w:r>
      <w:r w:rsidR="00E05A4F" w:rsidRPr="007B6C79">
        <w:rPr>
          <w:rFonts w:ascii="Times New Roman" w:hAnsi="Times New Roman" w:cs="Times New Roman"/>
          <w:bCs/>
          <w:sz w:val="24"/>
          <w:szCs w:val="24"/>
          <w:lang w:eastAsia="lt-LT"/>
        </w:rPr>
        <w:t>3</w:t>
      </w:r>
      <w:r w:rsidRPr="007B6C79">
        <w:rPr>
          <w:rFonts w:ascii="Times New Roman" w:hAnsi="Times New Roman" w:cs="Times New Roman"/>
          <w:bCs/>
          <w:sz w:val="24"/>
          <w:szCs w:val="24"/>
          <w:lang w:eastAsia="lt-LT"/>
        </w:rPr>
        <w:t xml:space="preserve"> punktuose nustatytomis aplinkybėmis privalomus veiksmus, kai nustatyta tvarka užfiksuotas konteinerių identifikavimo sistemoje konteinerio neištuštinimas ne dėl Paslaugų teikėjo kaltės (</w:t>
      </w:r>
      <w:r w:rsidRPr="007B6C79">
        <w:rPr>
          <w:rFonts w:ascii="Times New Roman" w:eastAsiaTheme="minorHAnsi" w:hAnsi="Times New Roman" w:cs="Times New Roman"/>
          <w:sz w:val="24"/>
          <w:szCs w:val="24"/>
        </w:rPr>
        <w:t>kai yra kitos, konteinerį ištuštinti neleidžiančios aplinkybės)</w:t>
      </w:r>
      <w:r w:rsidRPr="007B6C79">
        <w:rPr>
          <w:rFonts w:ascii="Times New Roman" w:hAnsi="Times New Roman" w:cs="Times New Roman"/>
          <w:bCs/>
          <w:sz w:val="24"/>
          <w:szCs w:val="24"/>
          <w:lang w:eastAsia="lt-LT"/>
        </w:rPr>
        <w:t>, yra prilyginamas konteinerio tvarkymo jį ištuštinant paslaugai</w:t>
      </w:r>
      <w:r w:rsidR="00994D1F" w:rsidRPr="007B6C79">
        <w:rPr>
          <w:rFonts w:ascii="Times New Roman" w:hAnsi="Times New Roman" w:cs="Times New Roman"/>
          <w:bCs/>
          <w:sz w:val="24"/>
          <w:szCs w:val="24"/>
          <w:lang w:eastAsia="lt-LT"/>
        </w:rPr>
        <w:t>.</w:t>
      </w:r>
    </w:p>
    <w:p w14:paraId="16C6F6DE" w14:textId="655D89D8" w:rsidR="00C71853" w:rsidRPr="007B6C79" w:rsidRDefault="00C71853"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Paslaugų teikėj</w:t>
      </w:r>
      <w:r w:rsidR="00331B44" w:rsidRPr="007B6C79">
        <w:rPr>
          <w:rFonts w:ascii="Times New Roman" w:hAnsi="Times New Roman" w:cs="Times New Roman"/>
          <w:bCs/>
          <w:sz w:val="24"/>
          <w:szCs w:val="24"/>
          <w:lang w:eastAsia="lt-LT"/>
        </w:rPr>
        <w:t>ui</w:t>
      </w:r>
      <w:r w:rsidRPr="007B6C79">
        <w:rPr>
          <w:rFonts w:ascii="Times New Roman" w:hAnsi="Times New Roman" w:cs="Times New Roman"/>
          <w:bCs/>
          <w:sz w:val="24"/>
          <w:szCs w:val="24"/>
          <w:lang w:eastAsia="lt-LT"/>
        </w:rPr>
        <w:t xml:space="preserve"> dėl savo kaltės (netinkamo veikimo arba neveikimo) neištuštinusiam pakuočių atliekų </w:t>
      </w:r>
      <w:r w:rsidR="00331B44"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konteinerio pagal </w:t>
      </w:r>
      <w:r w:rsidR="00434210" w:rsidRPr="007B6C79">
        <w:rPr>
          <w:rFonts w:ascii="Times New Roman" w:hAnsi="Times New Roman" w:cs="Times New Roman"/>
          <w:bCs/>
          <w:sz w:val="24"/>
          <w:szCs w:val="24"/>
          <w:lang w:eastAsia="lt-LT"/>
        </w:rPr>
        <w:t>Perkančiosios organizacijos</w:t>
      </w:r>
      <w:r w:rsidR="0087770C" w:rsidRPr="007B6C79">
        <w:rPr>
          <w:rFonts w:ascii="Times New Roman" w:hAnsi="Times New Roman" w:cs="Times New Roman"/>
          <w:bCs/>
          <w:sz w:val="24"/>
          <w:szCs w:val="24"/>
          <w:lang w:eastAsia="lt-LT"/>
        </w:rPr>
        <w:t xml:space="preserve"> patvirtintą</w:t>
      </w:r>
      <w:r w:rsidRPr="007B6C79">
        <w:rPr>
          <w:rFonts w:ascii="Times New Roman" w:hAnsi="Times New Roman" w:cs="Times New Roman"/>
          <w:bCs/>
          <w:sz w:val="24"/>
          <w:szCs w:val="24"/>
          <w:lang w:eastAsia="lt-LT"/>
        </w:rPr>
        <w:t xml:space="preserve"> grafiką, gali būti taikomos Sutartyse nustatytos sankcijos. </w:t>
      </w:r>
      <w:r w:rsidRPr="007B6C79">
        <w:rPr>
          <w:rFonts w:ascii="Times New Roman" w:hAnsi="Times New Roman" w:cs="Times New Roman"/>
          <w:sz w:val="24"/>
          <w:szCs w:val="24"/>
        </w:rPr>
        <w:t xml:space="preserve">Sankcijos taikomos tik nustačius Paslaugų teikėjo kaltę dėl neištuštintų konteinerių. Šis punktas netaikomas tuo atveju, jeigu Paslaugų teikėjas aplankė konteinerių objektus pagal numatytą grafiką, tačiau pakuočių atliekų </w:t>
      </w:r>
      <w:r w:rsidR="00331B44" w:rsidRPr="007B6C79">
        <w:rPr>
          <w:rFonts w:ascii="Times New Roman" w:hAnsi="Times New Roman" w:cs="Times New Roman"/>
          <w:sz w:val="24"/>
          <w:szCs w:val="24"/>
        </w:rPr>
        <w:t xml:space="preserve">ir antrinių žaliavų </w:t>
      </w:r>
      <w:r w:rsidRPr="007B6C79">
        <w:rPr>
          <w:rFonts w:ascii="Times New Roman" w:hAnsi="Times New Roman" w:cs="Times New Roman"/>
          <w:sz w:val="24"/>
          <w:szCs w:val="24"/>
        </w:rPr>
        <w:t>konteinerių neištuštinimas buvo sąlygotas ne Paslaugų teikėjo veikimo ar netinkamo veikimo, bet dėl atliekų turėtojų veiksmų</w:t>
      </w:r>
      <w:r w:rsidR="00A00791" w:rsidRPr="007B6C79">
        <w:rPr>
          <w:rFonts w:ascii="Times New Roman" w:hAnsi="Times New Roman" w:cs="Times New Roman"/>
          <w:sz w:val="24"/>
          <w:szCs w:val="24"/>
        </w:rPr>
        <w:t xml:space="preserve"> (neveikimo)</w:t>
      </w:r>
      <w:r w:rsidRPr="007B6C79">
        <w:rPr>
          <w:rFonts w:ascii="Times New Roman" w:hAnsi="Times New Roman" w:cs="Times New Roman"/>
          <w:sz w:val="24"/>
          <w:szCs w:val="24"/>
        </w:rPr>
        <w:t xml:space="preserve"> ar netinkamų atliekų konteineriuose</w:t>
      </w:r>
      <w:r w:rsidR="0087770C" w:rsidRPr="007B6C79">
        <w:rPr>
          <w:rFonts w:ascii="Times New Roman" w:hAnsi="Times New Roman" w:cs="Times New Roman"/>
          <w:sz w:val="24"/>
          <w:szCs w:val="24"/>
        </w:rPr>
        <w:t xml:space="preserve"> </w:t>
      </w:r>
      <w:r w:rsidRPr="007B6C79">
        <w:rPr>
          <w:rFonts w:ascii="Times New Roman" w:hAnsi="Times New Roman" w:cs="Times New Roman"/>
          <w:sz w:val="24"/>
          <w:szCs w:val="24"/>
        </w:rPr>
        <w:t xml:space="preserve">ir apie tai buvo informuotas </w:t>
      </w:r>
      <w:r w:rsidR="000977AB" w:rsidRPr="007B6C79">
        <w:rPr>
          <w:rFonts w:ascii="Times New Roman" w:hAnsi="Times New Roman" w:cs="Times New Roman"/>
          <w:sz w:val="24"/>
          <w:szCs w:val="24"/>
        </w:rPr>
        <w:t>Perkančioji organizacija</w:t>
      </w:r>
      <w:r w:rsidRPr="007B6C79">
        <w:rPr>
          <w:rFonts w:ascii="Times New Roman" w:hAnsi="Times New Roman" w:cs="Times New Roman"/>
          <w:sz w:val="24"/>
          <w:szCs w:val="24"/>
        </w:rPr>
        <w:t>.</w:t>
      </w:r>
      <w:r w:rsidR="00331B44" w:rsidRPr="007B6C79">
        <w:rPr>
          <w:rFonts w:ascii="Times New Roman" w:hAnsi="Times New Roman" w:cs="Times New Roman"/>
          <w:sz w:val="24"/>
          <w:szCs w:val="24"/>
        </w:rPr>
        <w:t xml:space="preserve"> </w:t>
      </w:r>
      <w:r w:rsidR="0046615F" w:rsidRPr="007B6C79">
        <w:rPr>
          <w:rFonts w:ascii="Times New Roman" w:hAnsi="Times New Roman" w:cs="Times New Roman"/>
          <w:sz w:val="24"/>
          <w:szCs w:val="24"/>
        </w:rPr>
        <w:t>K</w:t>
      </w:r>
      <w:r w:rsidR="001D1EED" w:rsidRPr="007B6C79">
        <w:rPr>
          <w:rFonts w:ascii="Times New Roman" w:hAnsi="Times New Roman" w:cs="Times New Roman"/>
          <w:sz w:val="24"/>
          <w:szCs w:val="24"/>
        </w:rPr>
        <w:t xml:space="preserve">uomet pakuočių atliekų ir antrinių žaliavų konteineriai neištuštinti dėl Paslaugų teikėjo kaltės, </w:t>
      </w:r>
      <w:r w:rsidR="007F1B56" w:rsidRPr="007B6C79">
        <w:rPr>
          <w:rFonts w:ascii="Times New Roman" w:hAnsi="Times New Roman" w:cs="Times New Roman"/>
          <w:sz w:val="24"/>
          <w:szCs w:val="24"/>
        </w:rPr>
        <w:t>Paslaug</w:t>
      </w:r>
      <w:r w:rsidR="00C82BF1" w:rsidRPr="007B6C79">
        <w:rPr>
          <w:rFonts w:ascii="Times New Roman" w:hAnsi="Times New Roman" w:cs="Times New Roman"/>
          <w:sz w:val="24"/>
          <w:szCs w:val="24"/>
        </w:rPr>
        <w:t>ų</w:t>
      </w:r>
      <w:r w:rsidR="007F1B56" w:rsidRPr="007B6C79">
        <w:rPr>
          <w:rFonts w:ascii="Times New Roman" w:hAnsi="Times New Roman" w:cs="Times New Roman"/>
          <w:sz w:val="24"/>
          <w:szCs w:val="24"/>
        </w:rPr>
        <w:t xml:space="preserve"> teikėjas privalo organizuoti konteinerių ištuštinimą</w:t>
      </w:r>
      <w:r w:rsidR="0087770C" w:rsidRPr="007B6C79">
        <w:rPr>
          <w:rFonts w:ascii="Times New Roman" w:hAnsi="Times New Roman" w:cs="Times New Roman"/>
          <w:sz w:val="24"/>
          <w:szCs w:val="24"/>
        </w:rPr>
        <w:t xml:space="preserve"> per</w:t>
      </w:r>
      <w:r w:rsidR="00994D1F" w:rsidRPr="007B6C79">
        <w:rPr>
          <w:rFonts w:ascii="Times New Roman" w:hAnsi="Times New Roman" w:cs="Times New Roman"/>
          <w:sz w:val="24"/>
          <w:szCs w:val="24"/>
        </w:rPr>
        <w:t xml:space="preserve"> 24 v</w:t>
      </w:r>
      <w:r w:rsidR="0087770C" w:rsidRPr="007B6C79">
        <w:rPr>
          <w:rFonts w:ascii="Times New Roman" w:hAnsi="Times New Roman" w:cs="Times New Roman"/>
          <w:sz w:val="24"/>
          <w:szCs w:val="24"/>
        </w:rPr>
        <w:t>aland</w:t>
      </w:r>
      <w:r w:rsidR="00994D1F" w:rsidRPr="007B6C79">
        <w:rPr>
          <w:rFonts w:ascii="Times New Roman" w:hAnsi="Times New Roman" w:cs="Times New Roman"/>
          <w:sz w:val="24"/>
          <w:szCs w:val="24"/>
        </w:rPr>
        <w:t>as</w:t>
      </w:r>
      <w:r w:rsidR="0087770C" w:rsidRPr="007B6C79">
        <w:rPr>
          <w:rFonts w:ascii="Times New Roman" w:hAnsi="Times New Roman" w:cs="Times New Roman"/>
          <w:sz w:val="24"/>
          <w:szCs w:val="24"/>
        </w:rPr>
        <w:t>,</w:t>
      </w:r>
      <w:r w:rsidR="007F1B56" w:rsidRPr="007B6C79">
        <w:rPr>
          <w:rFonts w:ascii="Times New Roman" w:hAnsi="Times New Roman" w:cs="Times New Roman"/>
          <w:sz w:val="24"/>
          <w:szCs w:val="24"/>
        </w:rPr>
        <w:t xml:space="preserve"> </w:t>
      </w:r>
      <w:r w:rsidR="009C3A29" w:rsidRPr="007B6C79">
        <w:rPr>
          <w:rFonts w:ascii="Times New Roman" w:hAnsi="Times New Roman" w:cs="Times New Roman"/>
          <w:sz w:val="24"/>
          <w:szCs w:val="24"/>
        </w:rPr>
        <w:t xml:space="preserve">informuojant apie tai </w:t>
      </w:r>
      <w:r w:rsidR="009E63B6" w:rsidRPr="007B6C79">
        <w:rPr>
          <w:rFonts w:ascii="Times New Roman" w:hAnsi="Times New Roman" w:cs="Times New Roman"/>
          <w:sz w:val="24"/>
          <w:szCs w:val="24"/>
        </w:rPr>
        <w:t>Perkančiąją organizaciją</w:t>
      </w:r>
      <w:r w:rsidR="007F1B56" w:rsidRPr="007B6C79">
        <w:rPr>
          <w:rFonts w:ascii="Times New Roman" w:hAnsi="Times New Roman" w:cs="Times New Roman"/>
          <w:sz w:val="24"/>
          <w:szCs w:val="24"/>
        </w:rPr>
        <w:t>.</w:t>
      </w:r>
    </w:p>
    <w:p w14:paraId="69F95081" w14:textId="4AB06210" w:rsidR="00C71853" w:rsidRPr="007B6C79" w:rsidRDefault="000977AB"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sz w:val="24"/>
        </w:rPr>
      </w:pPr>
      <w:r w:rsidRPr="007B6C79">
        <w:rPr>
          <w:rFonts w:ascii="Times New Roman" w:hAnsi="Times New Roman" w:cs="Times New Roman"/>
          <w:sz w:val="24"/>
        </w:rPr>
        <w:t>Perkančioji organizacija</w:t>
      </w:r>
      <w:r w:rsidR="00C71853" w:rsidRPr="007B6C79">
        <w:rPr>
          <w:rFonts w:ascii="Times New Roman" w:hAnsi="Times New Roman" w:cs="Times New Roman"/>
          <w:sz w:val="24"/>
        </w:rPr>
        <w:t xml:space="preserve"> gali pareikalauti Paslaugų teikėjo teikti Paslaugas nenumatytomis aplinkybėmis, nepaisant įprasto pakuočių atliekų </w:t>
      </w:r>
      <w:r w:rsidR="00331B44" w:rsidRPr="007B6C79">
        <w:rPr>
          <w:rFonts w:ascii="Times New Roman" w:hAnsi="Times New Roman" w:cs="Times New Roman"/>
          <w:sz w:val="24"/>
        </w:rPr>
        <w:t xml:space="preserve">ir antrinių žaliavų </w:t>
      </w:r>
      <w:r w:rsidR="00C71853" w:rsidRPr="007B6C79">
        <w:rPr>
          <w:rFonts w:ascii="Times New Roman" w:hAnsi="Times New Roman" w:cs="Times New Roman"/>
          <w:sz w:val="24"/>
        </w:rPr>
        <w:t>konteinerių ištuštinimo grafiko, pavyzdžiui streiko ar stichinės nelaimės atvejais. Apmokėjimas už tokias Paslaugas atliekamas remiantis tais pačiais, Sutartyse numatytais principais.</w:t>
      </w:r>
      <w:r w:rsidR="00331B44" w:rsidRPr="007B6C79">
        <w:rPr>
          <w:rFonts w:ascii="Times New Roman" w:hAnsi="Times New Roman" w:cs="Times New Roman"/>
          <w:sz w:val="24"/>
        </w:rPr>
        <w:t xml:space="preserve"> </w:t>
      </w:r>
    </w:p>
    <w:p w14:paraId="3F01B5E1" w14:textId="7CB0055C" w:rsidR="003C242C" w:rsidRPr="007B6C79" w:rsidRDefault="00C71853" w:rsidP="005A3A75">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teikėjui suderinus su </w:t>
      </w:r>
      <w:r w:rsidR="009E63B6" w:rsidRPr="007B6C79">
        <w:rPr>
          <w:rFonts w:ascii="Times New Roman" w:hAnsi="Times New Roman" w:cs="Times New Roman"/>
          <w:bCs/>
          <w:sz w:val="24"/>
          <w:szCs w:val="24"/>
          <w:lang w:eastAsia="lt-LT"/>
        </w:rPr>
        <w:t>Perkančiąja organizacija</w:t>
      </w:r>
      <w:r w:rsidRPr="007B6C79">
        <w:rPr>
          <w:rFonts w:ascii="Times New Roman" w:hAnsi="Times New Roman" w:cs="Times New Roman"/>
          <w:bCs/>
          <w:sz w:val="24"/>
          <w:szCs w:val="24"/>
          <w:lang w:eastAsia="lt-LT"/>
        </w:rPr>
        <w:t xml:space="preserve">. </w:t>
      </w:r>
      <w:r w:rsidR="00162660" w:rsidRPr="007B6C79">
        <w:rPr>
          <w:rFonts w:ascii="Times New Roman" w:hAnsi="Times New Roman" w:cs="Times New Roman"/>
          <w:bCs/>
          <w:sz w:val="24"/>
          <w:szCs w:val="24"/>
          <w:lang w:eastAsia="lt-LT"/>
        </w:rPr>
        <w:t>Pakuočių</w:t>
      </w:r>
      <w:r w:rsidRPr="007B6C79">
        <w:rPr>
          <w:rFonts w:ascii="Times New Roman" w:hAnsi="Times New Roman" w:cs="Times New Roman"/>
          <w:bCs/>
          <w:sz w:val="24"/>
          <w:szCs w:val="24"/>
          <w:lang w:eastAsia="lt-LT"/>
        </w:rPr>
        <w:t xml:space="preserve"> </w:t>
      </w:r>
      <w:r w:rsidRPr="007B6C79">
        <w:rPr>
          <w:rFonts w:ascii="Times New Roman" w:hAnsi="Times New Roman" w:cs="Times New Roman"/>
          <w:sz w:val="24"/>
        </w:rPr>
        <w:t xml:space="preserve">atliekų </w:t>
      </w:r>
      <w:r w:rsidR="00541989" w:rsidRPr="007B6C79">
        <w:rPr>
          <w:rFonts w:ascii="Times New Roman" w:hAnsi="Times New Roman" w:cs="Times New Roman"/>
          <w:sz w:val="24"/>
        </w:rPr>
        <w:t xml:space="preserve">ir antrinių žaliavų </w:t>
      </w:r>
      <w:r w:rsidRPr="007B6C79">
        <w:rPr>
          <w:rFonts w:ascii="Times New Roman" w:hAnsi="Times New Roman" w:cs="Times New Roman"/>
          <w:sz w:val="24"/>
        </w:rPr>
        <w:t xml:space="preserve">surinkimo grafikas </w:t>
      </w:r>
      <w:r w:rsidR="003C242C" w:rsidRPr="007B6C79">
        <w:rPr>
          <w:rFonts w:ascii="Times New Roman" w:hAnsi="Times New Roman" w:cs="Times New Roman"/>
          <w:bCs/>
          <w:sz w:val="24"/>
          <w:szCs w:val="24"/>
          <w:lang w:eastAsia="lt-LT"/>
        </w:rPr>
        <w:t xml:space="preserve">tikslinami ir keičiami pasikeitus atliekų turėtojų įpročiams rūšiuoti komunalines atliekas ar atsiradus kitoms aplinkybėms, dėl ko nuolatos perpildomi ar nepakankamai užpildomi pakuočių atliekų </w:t>
      </w:r>
      <w:r w:rsidR="00541989" w:rsidRPr="007B6C79">
        <w:rPr>
          <w:rFonts w:ascii="Times New Roman" w:hAnsi="Times New Roman" w:cs="Times New Roman"/>
          <w:bCs/>
          <w:sz w:val="24"/>
          <w:szCs w:val="24"/>
          <w:lang w:eastAsia="lt-LT"/>
        </w:rPr>
        <w:t xml:space="preserve">ir antrinių žaliavų </w:t>
      </w:r>
      <w:r w:rsidR="003C242C" w:rsidRPr="007B6C79">
        <w:rPr>
          <w:rFonts w:ascii="Times New Roman" w:hAnsi="Times New Roman" w:cs="Times New Roman"/>
          <w:bCs/>
          <w:sz w:val="24"/>
          <w:szCs w:val="24"/>
          <w:lang w:eastAsia="lt-LT"/>
        </w:rPr>
        <w:t xml:space="preserve">konteineriai. Šie tikslinimai ir keitimai atliekami esant Paslaugų teikėjo, </w:t>
      </w:r>
      <w:r w:rsidR="00434210" w:rsidRPr="007B6C79">
        <w:rPr>
          <w:rFonts w:ascii="Times New Roman" w:hAnsi="Times New Roman" w:cs="Times New Roman"/>
          <w:sz w:val="24"/>
        </w:rPr>
        <w:t>Perkančiosios organizacijos</w:t>
      </w:r>
      <w:r w:rsidRPr="007B6C79">
        <w:rPr>
          <w:rFonts w:ascii="Times New Roman" w:hAnsi="Times New Roman" w:cs="Times New Roman"/>
          <w:sz w:val="24"/>
        </w:rPr>
        <w:t xml:space="preserve"> </w:t>
      </w:r>
      <w:r w:rsidR="003C242C" w:rsidRPr="007B6C79">
        <w:rPr>
          <w:rFonts w:ascii="Times New Roman" w:hAnsi="Times New Roman" w:cs="Times New Roman"/>
          <w:bCs/>
          <w:sz w:val="24"/>
          <w:szCs w:val="24"/>
          <w:lang w:eastAsia="lt-LT"/>
        </w:rPr>
        <w:t xml:space="preserve">motyvuotiems ir pagrįstiems pasiūlymams dažninti ar retinti perpildomų ar nepakankamai užpildomų pakuočių atliekų </w:t>
      </w:r>
      <w:r w:rsidR="00541989" w:rsidRPr="007B6C79">
        <w:rPr>
          <w:rFonts w:ascii="Times New Roman" w:hAnsi="Times New Roman" w:cs="Times New Roman"/>
          <w:bCs/>
          <w:sz w:val="24"/>
          <w:szCs w:val="24"/>
          <w:lang w:eastAsia="lt-LT"/>
        </w:rPr>
        <w:t xml:space="preserve">ir antrinių žaliavų </w:t>
      </w:r>
      <w:r w:rsidR="003C242C" w:rsidRPr="007B6C79">
        <w:rPr>
          <w:rFonts w:ascii="Times New Roman" w:hAnsi="Times New Roman" w:cs="Times New Roman"/>
          <w:bCs/>
          <w:sz w:val="24"/>
          <w:szCs w:val="24"/>
          <w:lang w:eastAsia="lt-LT"/>
        </w:rPr>
        <w:t>konteinerių ištuštinimą arba keisti konteinerių skaičių, tipą ir talpas.</w:t>
      </w:r>
    </w:p>
    <w:p w14:paraId="1C924500" w14:textId="71BE5716" w:rsidR="00C71853" w:rsidRPr="007B6C79" w:rsidRDefault="00162660" w:rsidP="0083346C">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sz w:val="24"/>
        </w:rPr>
      </w:pPr>
      <w:r w:rsidRPr="007B6C79">
        <w:rPr>
          <w:rFonts w:ascii="Times New Roman" w:hAnsi="Times New Roman" w:cs="Times New Roman"/>
          <w:bCs/>
          <w:sz w:val="24"/>
          <w:szCs w:val="24"/>
          <w:lang w:eastAsia="lt-LT"/>
        </w:rPr>
        <w:t xml:space="preserve"> </w:t>
      </w:r>
      <w:r w:rsidR="00655C15" w:rsidRPr="007B6C79">
        <w:rPr>
          <w:rFonts w:ascii="Times New Roman" w:hAnsi="Times New Roman" w:cs="Times New Roman"/>
          <w:bCs/>
          <w:sz w:val="24"/>
          <w:szCs w:val="24"/>
          <w:lang w:eastAsia="lt-LT"/>
        </w:rPr>
        <w:t>Kai identifikuojamas</w:t>
      </w:r>
      <w:r w:rsidRPr="007B6C79">
        <w:rPr>
          <w:rFonts w:ascii="Times New Roman" w:hAnsi="Times New Roman" w:cs="Times New Roman"/>
          <w:bCs/>
          <w:sz w:val="24"/>
          <w:szCs w:val="24"/>
          <w:lang w:eastAsia="lt-LT"/>
        </w:rPr>
        <w:t xml:space="preserve"> naujas atliekų turėtojas arba yra kitos svarbios priežastys, pakuočių </w:t>
      </w:r>
      <w:r w:rsidRPr="007B6C79">
        <w:rPr>
          <w:rFonts w:ascii="Times New Roman" w:hAnsi="Times New Roman" w:cs="Times New Roman"/>
          <w:sz w:val="24"/>
        </w:rPr>
        <w:t xml:space="preserve">atliekų </w:t>
      </w:r>
      <w:r w:rsidR="00655C15" w:rsidRPr="007B6C79">
        <w:rPr>
          <w:rFonts w:ascii="Times New Roman" w:hAnsi="Times New Roman" w:cs="Times New Roman"/>
          <w:sz w:val="24"/>
        </w:rPr>
        <w:t xml:space="preserve">ir antrinių žaliavų </w:t>
      </w:r>
      <w:r w:rsidRPr="007B6C79">
        <w:rPr>
          <w:rFonts w:ascii="Times New Roman" w:hAnsi="Times New Roman" w:cs="Times New Roman"/>
          <w:sz w:val="24"/>
        </w:rPr>
        <w:t>surinkimo grafikas</w:t>
      </w:r>
      <w:r w:rsidRPr="007B6C79">
        <w:rPr>
          <w:rFonts w:ascii="Times New Roman" w:hAnsi="Times New Roman" w:cs="Times New Roman"/>
          <w:bCs/>
          <w:sz w:val="24"/>
          <w:szCs w:val="24"/>
          <w:lang w:eastAsia="lt-LT"/>
        </w:rPr>
        <w:t xml:space="preserve"> </w:t>
      </w:r>
      <w:r w:rsidR="00434210" w:rsidRPr="007B6C79">
        <w:rPr>
          <w:rFonts w:ascii="Times New Roman" w:hAnsi="Times New Roman" w:cs="Times New Roman"/>
          <w:bCs/>
          <w:sz w:val="24"/>
          <w:szCs w:val="24"/>
          <w:lang w:eastAsia="lt-LT"/>
        </w:rPr>
        <w:t>Perkančiosios organizacijos</w:t>
      </w:r>
      <w:r w:rsidR="00655C15" w:rsidRPr="007B6C79">
        <w:rPr>
          <w:rFonts w:ascii="Times New Roman" w:hAnsi="Times New Roman" w:cs="Times New Roman"/>
          <w:bCs/>
          <w:sz w:val="24"/>
          <w:szCs w:val="24"/>
          <w:lang w:eastAsia="lt-LT"/>
        </w:rPr>
        <w:t xml:space="preserve"> nurodymu</w:t>
      </w:r>
      <w:r w:rsidR="00C71853" w:rsidRPr="007B6C79">
        <w:rPr>
          <w:rFonts w:ascii="Times New Roman" w:hAnsi="Times New Roman" w:cs="Times New Roman"/>
          <w:bCs/>
          <w:sz w:val="24"/>
          <w:szCs w:val="24"/>
          <w:lang w:eastAsia="lt-LT"/>
        </w:rPr>
        <w:t xml:space="preserve"> patikslinamas nedelsiant.</w:t>
      </w:r>
      <w:r w:rsidR="00C71853" w:rsidRPr="007B6C79">
        <w:rPr>
          <w:rFonts w:ascii="Times New Roman" w:hAnsi="Times New Roman" w:cs="Times New Roman"/>
          <w:sz w:val="24"/>
        </w:rPr>
        <w:t xml:space="preserve"> Paslaugų teikėjas visais atvejais privalo vadovautis pakuočių atliekų </w:t>
      </w:r>
      <w:r w:rsidR="00C74F4B" w:rsidRPr="007B6C79">
        <w:rPr>
          <w:rFonts w:ascii="Times New Roman" w:hAnsi="Times New Roman" w:cs="Times New Roman"/>
          <w:sz w:val="24"/>
        </w:rPr>
        <w:t xml:space="preserve">ir antrinių žaliavų </w:t>
      </w:r>
      <w:r w:rsidR="00C71853" w:rsidRPr="007B6C79">
        <w:rPr>
          <w:rFonts w:ascii="Times New Roman" w:hAnsi="Times New Roman" w:cs="Times New Roman"/>
          <w:sz w:val="24"/>
        </w:rPr>
        <w:t>konteinerių ištuštinimo periodiškumui 7.</w:t>
      </w:r>
      <w:r w:rsidR="002B5280" w:rsidRPr="007B6C79">
        <w:rPr>
          <w:rFonts w:ascii="Times New Roman" w:hAnsi="Times New Roman" w:cs="Times New Roman"/>
          <w:bCs/>
          <w:sz w:val="24"/>
          <w:szCs w:val="24"/>
          <w:lang w:eastAsia="lt-LT"/>
        </w:rPr>
        <w:t>7</w:t>
      </w:r>
      <w:r w:rsidR="00C71853" w:rsidRPr="007B6C79">
        <w:rPr>
          <w:rFonts w:ascii="Times New Roman" w:hAnsi="Times New Roman" w:cs="Times New Roman"/>
          <w:sz w:val="24"/>
        </w:rPr>
        <w:t xml:space="preserve"> punkte nustatytais reikalavimais.</w:t>
      </w:r>
    </w:p>
    <w:p w14:paraId="326DC633" w14:textId="1765ACD1" w:rsidR="00C71853" w:rsidRPr="007B6C79" w:rsidRDefault="00C71853" w:rsidP="00C71853">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Bendro naudojimo pakuočių atliekų </w:t>
      </w:r>
      <w:r w:rsidR="00943ADE"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konteinerių pastatymo vietos, šių konteinerių paskirtis, tipai, talpos ir kiekiai jose, o taip pat bendro ir individualaus naudojimo pakuočių atliekų</w:t>
      </w:r>
      <w:r w:rsidR="00943ADE" w:rsidRPr="007B6C79">
        <w:rPr>
          <w:rFonts w:ascii="Times New Roman" w:hAnsi="Times New Roman" w:cs="Times New Roman"/>
        </w:rPr>
        <w:t xml:space="preserve"> </w:t>
      </w:r>
      <w:r w:rsidR="00943ADE" w:rsidRPr="007B6C79">
        <w:rPr>
          <w:rFonts w:ascii="Times New Roman" w:hAnsi="Times New Roman" w:cs="Times New Roman"/>
          <w:bCs/>
          <w:sz w:val="24"/>
          <w:szCs w:val="24"/>
          <w:lang w:eastAsia="lt-LT"/>
        </w:rPr>
        <w:t>ir antrinių žaliavų</w:t>
      </w:r>
      <w:r w:rsidRPr="007B6C79">
        <w:rPr>
          <w:rFonts w:ascii="Times New Roman" w:hAnsi="Times New Roman" w:cs="Times New Roman"/>
          <w:bCs/>
          <w:sz w:val="24"/>
          <w:szCs w:val="24"/>
          <w:lang w:eastAsia="lt-LT"/>
        </w:rPr>
        <w:t xml:space="preserve"> konteinerių ištuštinimo periodiškumas gali būti keičiami </w:t>
      </w:r>
      <w:r w:rsidR="00434210" w:rsidRPr="007B6C79">
        <w:rPr>
          <w:rFonts w:ascii="Times New Roman" w:hAnsi="Times New Roman" w:cs="Times New Roman"/>
          <w:bCs/>
          <w:sz w:val="24"/>
          <w:szCs w:val="24"/>
          <w:lang w:eastAsia="lt-LT"/>
        </w:rPr>
        <w:t>Perkančiosios organizacijos</w:t>
      </w:r>
      <w:r w:rsidRPr="007B6C79">
        <w:rPr>
          <w:rFonts w:ascii="Times New Roman" w:hAnsi="Times New Roman" w:cs="Times New Roman"/>
          <w:bCs/>
          <w:sz w:val="24"/>
          <w:szCs w:val="24"/>
          <w:lang w:eastAsia="lt-LT"/>
        </w:rPr>
        <w:t xml:space="preserve"> sprendimu. </w:t>
      </w:r>
    </w:p>
    <w:p w14:paraId="38596B05" w14:textId="45324364" w:rsidR="00C71853" w:rsidRPr="007B6C79" w:rsidRDefault="00C71853"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29" w:name="bookmark7"/>
      <w:bookmarkEnd w:id="29"/>
      <w:r w:rsidRPr="007B6C79">
        <w:rPr>
          <w:rFonts w:ascii="Times New Roman" w:hAnsi="Times New Roman" w:cs="Times New Roman"/>
          <w:bCs/>
          <w:sz w:val="24"/>
          <w:szCs w:val="24"/>
          <w:lang w:eastAsia="lt-LT"/>
        </w:rPr>
        <w:t xml:space="preserve">Paslaugų teikėjui nebus atlyginama už </w:t>
      </w:r>
      <w:r w:rsidR="00434210" w:rsidRPr="007B6C79">
        <w:rPr>
          <w:rFonts w:ascii="Times New Roman" w:hAnsi="Times New Roman" w:cs="Times New Roman"/>
          <w:bCs/>
          <w:sz w:val="24"/>
          <w:szCs w:val="24"/>
          <w:lang w:eastAsia="lt-LT"/>
        </w:rPr>
        <w:t>Perkančiosios organizacijos</w:t>
      </w:r>
      <w:r w:rsidRPr="007B6C79">
        <w:rPr>
          <w:rFonts w:ascii="Times New Roman" w:hAnsi="Times New Roman" w:cs="Times New Roman"/>
          <w:bCs/>
          <w:sz w:val="24"/>
          <w:szCs w:val="24"/>
          <w:lang w:eastAsia="lt-LT"/>
        </w:rPr>
        <w:t xml:space="preserve"> nesuderintus</w:t>
      </w:r>
      <w:r w:rsidR="00F7767B" w:rsidRPr="007B6C79">
        <w:rPr>
          <w:rFonts w:ascii="Times New Roman" w:hAnsi="Times New Roman" w:cs="Times New Roman"/>
          <w:bCs/>
          <w:sz w:val="24"/>
          <w:szCs w:val="24"/>
          <w:lang w:eastAsia="lt-LT"/>
        </w:rPr>
        <w:t xml:space="preserve">, </w:t>
      </w:r>
      <w:r w:rsidRPr="007B6C79">
        <w:rPr>
          <w:rFonts w:ascii="Times New Roman" w:hAnsi="Times New Roman" w:cs="Times New Roman"/>
          <w:bCs/>
          <w:sz w:val="24"/>
          <w:szCs w:val="24"/>
          <w:lang w:eastAsia="lt-LT"/>
        </w:rPr>
        <w:t xml:space="preserve">pakuočių atliekų </w:t>
      </w:r>
      <w:r w:rsidR="00F7767B"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surinkimo suderintuose grafikuose nenumatytus pakuočių atliekų </w:t>
      </w:r>
      <w:r w:rsidR="00F7767B"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konteinerių ištuštinimo atvejus.</w:t>
      </w:r>
    </w:p>
    <w:p w14:paraId="596B6626" w14:textId="0CBA52FE" w:rsidR="00C71853" w:rsidRPr="007B6C79" w:rsidRDefault="00C71853" w:rsidP="00C71853">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Atliekų surinkimo automobiliu iš ištuštintų maršrute pakuočių atliekų </w:t>
      </w:r>
      <w:r w:rsidR="00336584"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konteinerių surinktos atliekos be papildomo jų perkrovimo privalo būti vežamos tik </w:t>
      </w:r>
      <w:r w:rsidR="00994D1F" w:rsidRPr="007B6C79">
        <w:rPr>
          <w:rFonts w:ascii="Times New Roman" w:hAnsi="Times New Roman" w:cs="Times New Roman"/>
          <w:bCs/>
          <w:sz w:val="24"/>
          <w:szCs w:val="24"/>
          <w:lang w:eastAsia="lt-LT"/>
        </w:rPr>
        <w:t>organizacijų parinktiems pakuočių atliekų paruošėjams naudoti ir naudotojams</w:t>
      </w:r>
      <w:r w:rsidR="00F7767B" w:rsidRPr="007B6C79">
        <w:rPr>
          <w:rFonts w:ascii="Times New Roman" w:hAnsi="Times New Roman" w:cs="Times New Roman"/>
          <w:bCs/>
          <w:sz w:val="24"/>
          <w:szCs w:val="24"/>
          <w:lang w:eastAsia="lt-LT"/>
        </w:rPr>
        <w:t>.</w:t>
      </w:r>
    </w:p>
    <w:p w14:paraId="083A96A6" w14:textId="587A9817" w:rsidR="00C71853" w:rsidRPr="007B6C79" w:rsidRDefault="00C71853"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Iš pakuočių atliekų</w:t>
      </w:r>
      <w:r w:rsidR="00F7767B" w:rsidRPr="007B6C79">
        <w:rPr>
          <w:rFonts w:ascii="Times New Roman" w:hAnsi="Times New Roman" w:cs="Times New Roman"/>
          <w:bCs/>
          <w:sz w:val="24"/>
          <w:szCs w:val="24"/>
          <w:lang w:eastAsia="lt-LT"/>
        </w:rPr>
        <w:t xml:space="preserve"> ir antrinių žaliavų</w:t>
      </w:r>
      <w:r w:rsidRPr="007B6C79">
        <w:rPr>
          <w:rFonts w:ascii="Times New Roman" w:hAnsi="Times New Roman" w:cs="Times New Roman"/>
          <w:bCs/>
          <w:sz w:val="24"/>
          <w:szCs w:val="24"/>
          <w:lang w:eastAsia="lt-LT"/>
        </w:rPr>
        <w:t xml:space="preserve"> konteinerių surinktos atliekos gali būti iškrautos ir pakrautos (toliau – perkrautos) į kitą atliekų surinkimo automobilį tik tokiu atveju, kai atliekų surinkimo automobilis sugenda Paslaugų teikimo metu, patenka į autoįvykį ar dėl kitų priežasčių negali tęsti Paslaugų teikimo.</w:t>
      </w:r>
    </w:p>
    <w:p w14:paraId="4AB225C9" w14:textId="147856AB" w:rsidR="00C71853" w:rsidRPr="007B6C79" w:rsidRDefault="00C71853" w:rsidP="009E63B6">
      <w:pPr>
        <w:keepNext/>
        <w:numPr>
          <w:ilvl w:val="0"/>
          <w:numId w:val="47"/>
        </w:numPr>
        <w:spacing w:before="240" w:after="120" w:line="240" w:lineRule="auto"/>
        <w:ind w:left="0" w:firstLine="567"/>
        <w:jc w:val="both"/>
        <w:outlineLvl w:val="0"/>
        <w:rPr>
          <w:rFonts w:ascii="Times New Roman" w:hAnsi="Times New Roman" w:cs="Times New Roman"/>
          <w:b/>
          <w:bCs/>
          <w:kern w:val="32"/>
          <w:sz w:val="24"/>
          <w:szCs w:val="24"/>
        </w:rPr>
      </w:pPr>
      <w:r w:rsidRPr="007B6C79">
        <w:rPr>
          <w:rFonts w:ascii="Times New Roman" w:hAnsi="Times New Roman" w:cs="Times New Roman"/>
          <w:b/>
          <w:bCs/>
          <w:kern w:val="32"/>
          <w:sz w:val="24"/>
          <w:szCs w:val="24"/>
        </w:rPr>
        <w:lastRenderedPageBreak/>
        <w:t xml:space="preserve">PAKUOČIŲ ATLIEKŲ </w:t>
      </w:r>
      <w:r w:rsidR="00524335" w:rsidRPr="007B6C79">
        <w:rPr>
          <w:rFonts w:ascii="Times New Roman" w:hAnsi="Times New Roman" w:cs="Times New Roman"/>
          <w:b/>
          <w:bCs/>
          <w:kern w:val="32"/>
          <w:sz w:val="24"/>
          <w:szCs w:val="24"/>
        </w:rPr>
        <w:t xml:space="preserve">IR ANTRINIŲ ŽALIAVŲ </w:t>
      </w:r>
      <w:r w:rsidRPr="007B6C79">
        <w:rPr>
          <w:rFonts w:ascii="Times New Roman" w:hAnsi="Times New Roman" w:cs="Times New Roman"/>
          <w:b/>
          <w:bCs/>
          <w:kern w:val="32"/>
          <w:sz w:val="24"/>
          <w:szCs w:val="24"/>
        </w:rPr>
        <w:t>PARUOŠIMO NAUDOTI ĮRENGINIAI, ATLIEKŲ PRĖMIMO (PERKROVIMO) AIKŠTELĖ</w:t>
      </w:r>
    </w:p>
    <w:p w14:paraId="2F6074CD" w14:textId="1793074F" w:rsidR="00C71853" w:rsidRPr="007B6C79" w:rsidRDefault="00C71853"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
          <w:sz w:val="24"/>
          <w:szCs w:val="24"/>
        </w:rPr>
      </w:pPr>
      <w:r w:rsidRPr="007B6C79">
        <w:rPr>
          <w:rFonts w:ascii="Times New Roman" w:hAnsi="Times New Roman" w:cs="Times New Roman"/>
          <w:sz w:val="24"/>
          <w:szCs w:val="24"/>
        </w:rPr>
        <w:t>Visos iš Savivaldybės</w:t>
      </w:r>
      <w:r w:rsidRPr="007B6C79">
        <w:rPr>
          <w:rFonts w:ascii="Times New Roman" w:hAnsi="Times New Roman" w:cs="Times New Roman"/>
          <w:bCs/>
          <w:sz w:val="24"/>
          <w:szCs w:val="24"/>
          <w:lang w:eastAsia="lt-LT"/>
        </w:rPr>
        <w:t xml:space="preserve"> teritorijoje ištuštintų pakuočių atliekų </w:t>
      </w:r>
      <w:r w:rsidR="00524335"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konteinerių </w:t>
      </w:r>
      <w:r w:rsidRPr="007B6C79">
        <w:rPr>
          <w:rFonts w:ascii="Times New Roman" w:hAnsi="Times New Roman" w:cs="Times New Roman"/>
          <w:b/>
          <w:sz w:val="24"/>
          <w:szCs w:val="24"/>
          <w:lang w:eastAsia="lt-LT"/>
        </w:rPr>
        <w:t>surinktos atliekos</w:t>
      </w:r>
      <w:r w:rsidRPr="007B6C79">
        <w:rPr>
          <w:rFonts w:ascii="Times New Roman" w:hAnsi="Times New Roman" w:cs="Times New Roman"/>
          <w:b/>
          <w:sz w:val="24"/>
          <w:szCs w:val="24"/>
        </w:rPr>
        <w:t xml:space="preserve"> turi būti vežamos tik į Organizacijo</w:t>
      </w:r>
      <w:r w:rsidR="00524335" w:rsidRPr="007B6C79">
        <w:rPr>
          <w:rFonts w:ascii="Times New Roman" w:hAnsi="Times New Roman" w:cs="Times New Roman"/>
          <w:b/>
          <w:sz w:val="24"/>
          <w:szCs w:val="24"/>
        </w:rPr>
        <w:t>s</w:t>
      </w:r>
      <w:r w:rsidR="009E63B6" w:rsidRPr="007B6C79">
        <w:rPr>
          <w:rFonts w:ascii="Times New Roman" w:hAnsi="Times New Roman" w:cs="Times New Roman"/>
          <w:b/>
          <w:sz w:val="24"/>
          <w:szCs w:val="24"/>
        </w:rPr>
        <w:t xml:space="preserve"> (-ų)</w:t>
      </w:r>
      <w:r w:rsidRPr="007B6C79">
        <w:rPr>
          <w:rFonts w:ascii="Times New Roman" w:hAnsi="Times New Roman" w:cs="Times New Roman"/>
          <w:b/>
          <w:sz w:val="24"/>
          <w:szCs w:val="24"/>
        </w:rPr>
        <w:t xml:space="preserve"> parinktus bei Paslaugų teikėjui šių atliekų paruošimo naudoti įrenginius ir (arba) atliekų priėmimo (perkrovimo)  aikštelę.</w:t>
      </w:r>
    </w:p>
    <w:p w14:paraId="226D9BB7" w14:textId="6D57C5BD" w:rsidR="00C71853" w:rsidRPr="007B6C79" w:rsidRDefault="00C71853"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rPr>
      </w:pPr>
      <w:r w:rsidRPr="007B6C79">
        <w:rPr>
          <w:rFonts w:ascii="Times New Roman" w:hAnsi="Times New Roman" w:cs="Times New Roman"/>
          <w:sz w:val="24"/>
          <w:szCs w:val="24"/>
        </w:rPr>
        <w:t xml:space="preserve">Paslaugų teikėjas privalo atliekų paruošimo naudoti įrenginių ir (arba) atliekų priėmimo (perkrovimo) aikštelės operatoriams pateikti kiekvienu atliekų surinkimo automobiliu atvežtas Savivaldybės teritorijoje iš </w:t>
      </w:r>
      <w:r w:rsidRPr="007B6C79">
        <w:rPr>
          <w:rFonts w:ascii="Times New Roman" w:hAnsi="Times New Roman" w:cs="Times New Roman"/>
          <w:bCs/>
          <w:sz w:val="24"/>
          <w:szCs w:val="24"/>
          <w:lang w:eastAsia="lt-LT"/>
        </w:rPr>
        <w:t xml:space="preserve">pakuočių atliekų </w:t>
      </w:r>
      <w:r w:rsidR="00524335"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konteinerių </w:t>
      </w:r>
      <w:r w:rsidRPr="007B6C79">
        <w:rPr>
          <w:rFonts w:ascii="Times New Roman" w:hAnsi="Times New Roman" w:cs="Times New Roman"/>
          <w:sz w:val="24"/>
          <w:szCs w:val="24"/>
        </w:rPr>
        <w:t xml:space="preserve">surinktas atliekas vizualiam apžiūrėjimui bei pasvėrimui. </w:t>
      </w:r>
      <w:r w:rsidRPr="007B6C79">
        <w:rPr>
          <w:rFonts w:ascii="Times New Roman" w:hAnsi="Times New Roman" w:cs="Times New Roman"/>
          <w:b/>
          <w:sz w:val="24"/>
          <w:szCs w:val="24"/>
        </w:rPr>
        <w:t xml:space="preserve">Draudžiama iškrauti iš pakuočių atliekų </w:t>
      </w:r>
      <w:r w:rsidR="00524335" w:rsidRPr="007B6C79">
        <w:rPr>
          <w:rFonts w:ascii="Times New Roman" w:hAnsi="Times New Roman" w:cs="Times New Roman"/>
          <w:b/>
          <w:sz w:val="24"/>
          <w:szCs w:val="24"/>
        </w:rPr>
        <w:t xml:space="preserve">ir antrinių žaliavų </w:t>
      </w:r>
      <w:r w:rsidRPr="007B6C79">
        <w:rPr>
          <w:rFonts w:ascii="Times New Roman" w:hAnsi="Times New Roman" w:cs="Times New Roman"/>
          <w:b/>
          <w:sz w:val="24"/>
          <w:szCs w:val="24"/>
        </w:rPr>
        <w:t>konteinerių surinktas atliekas prieš tai jų nepasvėrus</w:t>
      </w:r>
      <w:r w:rsidRPr="007B6C79">
        <w:rPr>
          <w:rFonts w:ascii="Times New Roman" w:hAnsi="Times New Roman" w:cs="Times New Roman"/>
          <w:sz w:val="24"/>
          <w:szCs w:val="24"/>
        </w:rPr>
        <w:t>.</w:t>
      </w:r>
      <w:r w:rsidR="00524335" w:rsidRPr="007B6C79">
        <w:rPr>
          <w:rFonts w:ascii="Times New Roman" w:hAnsi="Times New Roman" w:cs="Times New Roman"/>
          <w:sz w:val="24"/>
          <w:szCs w:val="24"/>
        </w:rPr>
        <w:t xml:space="preserve">  </w:t>
      </w:r>
    </w:p>
    <w:p w14:paraId="61FB7AA5" w14:textId="630E82BC" w:rsidR="00C71853" w:rsidRPr="007B6C79" w:rsidRDefault="00C71853"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rPr>
      </w:pPr>
      <w:r w:rsidRPr="007B6C79">
        <w:rPr>
          <w:rFonts w:ascii="Times New Roman" w:hAnsi="Times New Roman" w:cs="Times New Roman"/>
          <w:sz w:val="24"/>
          <w:szCs w:val="24"/>
        </w:rPr>
        <w:t xml:space="preserve">Paslaugų teikėjas privalo atliekų paruošimo naudoti įrenginių ir (arba) atliekų priėmimo (perkrovimo) aikštelės operatoriams pateikti kiekvienu atliekų surinkimo automobiliu atvežtų Savivaldybės teritorijoje surinktų iš pakuočių atliekų </w:t>
      </w:r>
      <w:r w:rsidR="003C0BB6" w:rsidRPr="007B6C79">
        <w:rPr>
          <w:rFonts w:ascii="Times New Roman" w:hAnsi="Times New Roman" w:cs="Times New Roman"/>
          <w:sz w:val="24"/>
          <w:szCs w:val="24"/>
        </w:rPr>
        <w:t xml:space="preserve">ir antrinių žaliavų </w:t>
      </w:r>
      <w:r w:rsidRPr="007B6C79">
        <w:rPr>
          <w:rFonts w:ascii="Times New Roman" w:hAnsi="Times New Roman" w:cs="Times New Roman"/>
          <w:sz w:val="24"/>
          <w:szCs w:val="24"/>
        </w:rPr>
        <w:t xml:space="preserve">konteinerių atliekų kilmės deklaraciją, nurodydamas joje Savivaldybės </w:t>
      </w:r>
      <w:r w:rsidRPr="007B6C79">
        <w:rPr>
          <w:rFonts w:ascii="Times New Roman" w:hAnsi="Times New Roman" w:cs="Times New Roman"/>
          <w:bCs/>
          <w:sz w:val="24"/>
          <w:szCs w:val="24"/>
          <w:lang w:eastAsia="lt-LT"/>
        </w:rPr>
        <w:t xml:space="preserve">pavadinimą, atliekų kilmės kodą, maršruto numerį, atliekų surinkimo automobilio valstybinį numerį ir </w:t>
      </w:r>
      <w:r w:rsidRPr="007B6C79">
        <w:rPr>
          <w:rFonts w:ascii="Times New Roman" w:hAnsi="Times New Roman" w:cs="Times New Roman"/>
          <w:sz w:val="24"/>
          <w:szCs w:val="24"/>
        </w:rPr>
        <w:t xml:space="preserve">atskirai surinktų bei pristatytų atliekų aštuoniaženklį kodą, su palikta vieta svėrimo duomenims įrašyti. Atliekų paruošimo naudoti įrenginių </w:t>
      </w:r>
      <w:bookmarkStart w:id="30" w:name="_Hlk5619816"/>
      <w:r w:rsidRPr="007B6C79">
        <w:rPr>
          <w:rFonts w:ascii="Times New Roman" w:hAnsi="Times New Roman" w:cs="Times New Roman"/>
          <w:sz w:val="24"/>
          <w:szCs w:val="24"/>
        </w:rPr>
        <w:t>ir (arba) atliekų priėmimo (perkrovimo)</w:t>
      </w:r>
      <w:bookmarkEnd w:id="30"/>
      <w:r w:rsidRPr="007B6C79">
        <w:rPr>
          <w:rFonts w:ascii="Times New Roman" w:hAnsi="Times New Roman" w:cs="Times New Roman"/>
          <w:sz w:val="24"/>
          <w:szCs w:val="24"/>
        </w:rPr>
        <w:t xml:space="preserve"> aikštelės operatoriams įrašius į deklaraciją svėrimo duomenis, deklaracijos kopija išduodama Paslaugų teikėjui. Deklaracijos formą Paslaugų teikėjas derina su Organizacijomis.</w:t>
      </w:r>
      <w:r w:rsidR="00524335" w:rsidRPr="007B6C79">
        <w:rPr>
          <w:rFonts w:ascii="Times New Roman" w:hAnsi="Times New Roman" w:cs="Times New Roman"/>
          <w:sz w:val="24"/>
          <w:szCs w:val="24"/>
        </w:rPr>
        <w:t xml:space="preserve"> </w:t>
      </w:r>
    </w:p>
    <w:p w14:paraId="3CC762B1" w14:textId="77777777" w:rsidR="005D034A" w:rsidRPr="007B6C79" w:rsidRDefault="00C71853" w:rsidP="005D034A">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sz w:val="24"/>
          <w:szCs w:val="24"/>
        </w:rPr>
        <w:t>Iškraunant pasvertas iš pakuočių atliekų</w:t>
      </w:r>
      <w:r w:rsidR="00524335" w:rsidRPr="007B6C79">
        <w:rPr>
          <w:rFonts w:ascii="Times New Roman" w:hAnsi="Times New Roman" w:cs="Times New Roman"/>
        </w:rPr>
        <w:t xml:space="preserve"> </w:t>
      </w:r>
      <w:r w:rsidR="00524335" w:rsidRPr="007B6C79">
        <w:rPr>
          <w:rFonts w:ascii="Times New Roman" w:hAnsi="Times New Roman" w:cs="Times New Roman"/>
          <w:sz w:val="24"/>
          <w:szCs w:val="24"/>
        </w:rPr>
        <w:t>ir antrinių žaliavų</w:t>
      </w:r>
      <w:r w:rsidRPr="007B6C79">
        <w:rPr>
          <w:rFonts w:ascii="Times New Roman" w:hAnsi="Times New Roman" w:cs="Times New Roman"/>
          <w:sz w:val="24"/>
          <w:szCs w:val="24"/>
        </w:rPr>
        <w:t xml:space="preserve"> konteinerių surinktas atliekas jų paruošimo naudoti įrenginiuose ir (arba) atliekų  priėmimo (perkrovimo) aikštelėje, Paslaugų teikėjas privalo laikytis šiuose įrenginiuose bei aikštelėje galiojančių techninių reglamentų reikalavimų atliekų priėmimui, svėrimui ir iškrovimui.</w:t>
      </w:r>
    </w:p>
    <w:p w14:paraId="7C91E4BF" w14:textId="55E45E29" w:rsidR="00C71853" w:rsidRPr="007B6C79" w:rsidRDefault="00C71853" w:rsidP="005D034A">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Visos iš Savivaldybės teritorijoje ištuštintų pakuočių atliekų </w:t>
      </w:r>
      <w:r w:rsidR="00524335"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konteinerių surinktos atliekos be papildomo jų perkrovimo privalo būti vežamos į paruošimo naudoti įrenginių</w:t>
      </w:r>
      <w:r w:rsidR="00524335" w:rsidRPr="007B6C79">
        <w:rPr>
          <w:rFonts w:ascii="Times New Roman" w:hAnsi="Times New Roman" w:cs="Times New Roman"/>
          <w:bCs/>
          <w:sz w:val="24"/>
          <w:szCs w:val="24"/>
          <w:lang w:eastAsia="lt-LT"/>
        </w:rPr>
        <w:t xml:space="preserve"> </w:t>
      </w:r>
      <w:r w:rsidRPr="007B6C79">
        <w:rPr>
          <w:rFonts w:ascii="Times New Roman" w:hAnsi="Times New Roman" w:cs="Times New Roman"/>
          <w:bCs/>
          <w:sz w:val="24"/>
          <w:szCs w:val="24"/>
          <w:lang w:eastAsia="lt-LT"/>
        </w:rPr>
        <w:t>viet</w:t>
      </w:r>
      <w:r w:rsidR="00524335" w:rsidRPr="007B6C79">
        <w:rPr>
          <w:rFonts w:ascii="Times New Roman" w:hAnsi="Times New Roman" w:cs="Times New Roman"/>
          <w:bCs/>
          <w:sz w:val="24"/>
          <w:szCs w:val="24"/>
          <w:lang w:eastAsia="lt-LT"/>
        </w:rPr>
        <w:t>ą</w:t>
      </w:r>
      <w:r w:rsidR="000977AB" w:rsidRPr="007B6C79">
        <w:rPr>
          <w:rFonts w:ascii="Times New Roman" w:hAnsi="Times New Roman" w:cs="Times New Roman"/>
          <w:bCs/>
          <w:sz w:val="24"/>
          <w:szCs w:val="24"/>
          <w:lang w:eastAsia="lt-LT"/>
        </w:rPr>
        <w:t xml:space="preserve"> </w:t>
      </w:r>
      <w:r w:rsidR="00C41FE8" w:rsidRPr="007B6C79">
        <w:rPr>
          <w:rFonts w:ascii="Times New Roman" w:hAnsi="Times New Roman" w:cs="Times New Roman"/>
          <w:bCs/>
          <w:sz w:val="24"/>
          <w:szCs w:val="24"/>
          <w:lang w:eastAsia="lt-LT"/>
        </w:rPr>
        <w:t>arba kitą Organizacijų nurodytą vietą</w:t>
      </w:r>
      <w:r w:rsidR="000977AB" w:rsidRPr="007B6C79">
        <w:rPr>
          <w:rFonts w:ascii="Times New Roman" w:hAnsi="Times New Roman" w:cs="Times New Roman"/>
          <w:bCs/>
          <w:sz w:val="24"/>
          <w:szCs w:val="24"/>
          <w:lang w:eastAsia="lt-LT"/>
        </w:rPr>
        <w:t>.</w:t>
      </w:r>
    </w:p>
    <w:p w14:paraId="04018042" w14:textId="67C63F23" w:rsidR="00C71853" w:rsidRPr="007B6C79" w:rsidRDefault="00C71853"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Iš pakuočių atliekų</w:t>
      </w:r>
      <w:r w:rsidR="00B547E4" w:rsidRPr="007B6C79">
        <w:rPr>
          <w:rFonts w:ascii="Times New Roman" w:hAnsi="Times New Roman" w:cs="Times New Roman"/>
        </w:rPr>
        <w:t xml:space="preserve"> </w:t>
      </w:r>
      <w:r w:rsidR="00B547E4" w:rsidRPr="007B6C79">
        <w:rPr>
          <w:rFonts w:ascii="Times New Roman" w:hAnsi="Times New Roman" w:cs="Times New Roman"/>
          <w:bCs/>
          <w:sz w:val="24"/>
          <w:szCs w:val="24"/>
          <w:lang w:eastAsia="lt-LT"/>
        </w:rPr>
        <w:t>ir antrinių žaliavų</w:t>
      </w:r>
      <w:r w:rsidRPr="007B6C79">
        <w:rPr>
          <w:rFonts w:ascii="Times New Roman" w:hAnsi="Times New Roman" w:cs="Times New Roman"/>
          <w:bCs/>
          <w:sz w:val="24"/>
          <w:szCs w:val="24"/>
          <w:lang w:eastAsia="lt-LT"/>
        </w:rPr>
        <w:t xml:space="preserve"> konteinerių Savivaldybės teritorijoje surinktos atliekos negali būti maišomos su kitos (–ų) savivaldybės (–</w:t>
      </w:r>
      <w:proofErr w:type="spellStart"/>
      <w:r w:rsidRPr="007B6C79">
        <w:rPr>
          <w:rFonts w:ascii="Times New Roman" w:hAnsi="Times New Roman" w:cs="Times New Roman"/>
          <w:bCs/>
          <w:sz w:val="24"/>
          <w:szCs w:val="24"/>
          <w:lang w:eastAsia="lt-LT"/>
        </w:rPr>
        <w:t>ių</w:t>
      </w:r>
      <w:proofErr w:type="spellEnd"/>
      <w:r w:rsidRPr="007B6C79">
        <w:rPr>
          <w:rFonts w:ascii="Times New Roman" w:hAnsi="Times New Roman" w:cs="Times New Roman"/>
          <w:bCs/>
          <w:sz w:val="24"/>
          <w:szCs w:val="24"/>
          <w:lang w:eastAsia="lt-LT"/>
        </w:rPr>
        <w:t>) teritorijoje (–</w:t>
      </w:r>
      <w:proofErr w:type="spellStart"/>
      <w:r w:rsidRPr="007B6C79">
        <w:rPr>
          <w:rFonts w:ascii="Times New Roman" w:hAnsi="Times New Roman" w:cs="Times New Roman"/>
          <w:bCs/>
          <w:sz w:val="24"/>
          <w:szCs w:val="24"/>
          <w:lang w:eastAsia="lt-LT"/>
        </w:rPr>
        <w:t>se</w:t>
      </w:r>
      <w:proofErr w:type="spellEnd"/>
      <w:r w:rsidRPr="007B6C79">
        <w:rPr>
          <w:rFonts w:ascii="Times New Roman" w:hAnsi="Times New Roman" w:cs="Times New Roman"/>
          <w:bCs/>
          <w:sz w:val="24"/>
          <w:szCs w:val="24"/>
          <w:lang w:eastAsia="lt-LT"/>
        </w:rPr>
        <w:t>) ir (arba) nekomunalinių atliekų sraute surinktomis atliekomis</w:t>
      </w:r>
      <w:r w:rsidR="00B547E4" w:rsidRPr="007B6C79">
        <w:rPr>
          <w:rFonts w:ascii="Times New Roman" w:hAnsi="Times New Roman" w:cs="Times New Roman"/>
          <w:bCs/>
          <w:sz w:val="24"/>
          <w:szCs w:val="24"/>
          <w:lang w:eastAsia="lt-LT"/>
        </w:rPr>
        <w:t>.</w:t>
      </w:r>
    </w:p>
    <w:p w14:paraId="48A21175" w14:textId="68FED67C" w:rsidR="00C71853" w:rsidRPr="007B6C79" w:rsidRDefault="00C71853" w:rsidP="00E07C8F">
      <w:pPr>
        <w:numPr>
          <w:ilvl w:val="1"/>
          <w:numId w:val="47"/>
        </w:numPr>
        <w:shd w:val="clear" w:color="auto" w:fill="FFFFFF"/>
        <w:tabs>
          <w:tab w:val="left" w:pos="0"/>
          <w:tab w:val="left" w:pos="851"/>
          <w:tab w:val="left" w:pos="1170"/>
          <w:tab w:val="left" w:pos="1258"/>
        </w:tabs>
        <w:suppressAutoHyphens/>
        <w:spacing w:after="0" w:line="240" w:lineRule="auto"/>
        <w:ind w:left="0" w:firstLine="567"/>
        <w:contextualSpacing/>
        <w:jc w:val="both"/>
        <w:rPr>
          <w:rFonts w:ascii="Times New Roman" w:hAnsi="Times New Roman" w:cs="Times New Roman"/>
          <w:sz w:val="24"/>
        </w:rPr>
      </w:pPr>
      <w:r w:rsidRPr="007B6C79">
        <w:rPr>
          <w:rFonts w:ascii="Times New Roman" w:hAnsi="Times New Roman" w:cs="Times New Roman"/>
          <w:sz w:val="24"/>
        </w:rPr>
        <w:t xml:space="preserve">Paslaugų teikėjui yra draudžiama bet kokia kita nei nurodyta Sutartyse iš pakuočių atliekų </w:t>
      </w:r>
      <w:r w:rsidR="00B547E4" w:rsidRPr="007B6C79">
        <w:rPr>
          <w:rFonts w:ascii="Times New Roman" w:hAnsi="Times New Roman" w:cs="Times New Roman"/>
          <w:sz w:val="24"/>
        </w:rPr>
        <w:t xml:space="preserve">ir antrinių žaliavų </w:t>
      </w:r>
      <w:r w:rsidRPr="007B6C79">
        <w:rPr>
          <w:rFonts w:ascii="Times New Roman" w:hAnsi="Times New Roman" w:cs="Times New Roman"/>
          <w:sz w:val="24"/>
        </w:rPr>
        <w:t>konteinerių surinktų atliekų tvarkymo veikla prieš pristatant šias atliekas į jų paruošimo naudoti įrengin</w:t>
      </w:r>
      <w:r w:rsidR="00B547E4" w:rsidRPr="007B6C79">
        <w:rPr>
          <w:rFonts w:ascii="Times New Roman" w:hAnsi="Times New Roman" w:cs="Times New Roman"/>
          <w:sz w:val="24"/>
        </w:rPr>
        <w:t>į</w:t>
      </w:r>
      <w:r w:rsidRPr="007B6C79">
        <w:rPr>
          <w:rFonts w:ascii="Times New Roman" w:hAnsi="Times New Roman" w:cs="Times New Roman"/>
          <w:sz w:val="24"/>
        </w:rPr>
        <w:t>.</w:t>
      </w:r>
      <w:r w:rsidR="00B547E4" w:rsidRPr="007B6C79">
        <w:rPr>
          <w:rFonts w:ascii="Times New Roman" w:hAnsi="Times New Roman" w:cs="Times New Roman"/>
          <w:sz w:val="24"/>
        </w:rPr>
        <w:t xml:space="preserve"> </w:t>
      </w:r>
    </w:p>
    <w:p w14:paraId="0C849929" w14:textId="79234E53" w:rsidR="00C71853" w:rsidRPr="007B6C79" w:rsidRDefault="00C71853" w:rsidP="00E07C8F">
      <w:pPr>
        <w:keepNext/>
        <w:numPr>
          <w:ilvl w:val="0"/>
          <w:numId w:val="47"/>
        </w:numPr>
        <w:spacing w:before="240" w:after="120" w:line="240" w:lineRule="auto"/>
        <w:ind w:left="0" w:firstLine="567"/>
        <w:outlineLvl w:val="0"/>
        <w:rPr>
          <w:rFonts w:ascii="Times New Roman" w:hAnsi="Times New Roman" w:cs="Times New Roman"/>
          <w:b/>
          <w:bCs/>
          <w:kern w:val="32"/>
          <w:sz w:val="24"/>
          <w:szCs w:val="24"/>
        </w:rPr>
      </w:pPr>
      <w:bookmarkStart w:id="31" w:name="_Toc426532400"/>
      <w:r w:rsidRPr="007B6C79">
        <w:rPr>
          <w:rFonts w:ascii="Times New Roman" w:hAnsi="Times New Roman" w:cs="Times New Roman"/>
          <w:b/>
          <w:bCs/>
          <w:kern w:val="32"/>
          <w:sz w:val="24"/>
          <w:szCs w:val="24"/>
        </w:rPr>
        <w:t>TRANSPORTO PRIEMONĖS PAKUOČI</w:t>
      </w:r>
      <w:r w:rsidR="0066122F" w:rsidRPr="007B6C79">
        <w:rPr>
          <w:rFonts w:ascii="Times New Roman" w:hAnsi="Times New Roman" w:cs="Times New Roman"/>
          <w:b/>
          <w:bCs/>
          <w:kern w:val="32"/>
          <w:sz w:val="24"/>
          <w:szCs w:val="24"/>
        </w:rPr>
        <w:t xml:space="preserve">Ų </w:t>
      </w:r>
      <w:r w:rsidRPr="007B6C79">
        <w:rPr>
          <w:rFonts w:ascii="Times New Roman" w:hAnsi="Times New Roman" w:cs="Times New Roman"/>
          <w:b/>
          <w:bCs/>
          <w:kern w:val="32"/>
          <w:sz w:val="24"/>
          <w:szCs w:val="24"/>
        </w:rPr>
        <w:t xml:space="preserve">ATLIEKOMS </w:t>
      </w:r>
      <w:r w:rsidR="0066122F" w:rsidRPr="007B6C79">
        <w:rPr>
          <w:rFonts w:ascii="Times New Roman" w:hAnsi="Times New Roman" w:cs="Times New Roman"/>
          <w:b/>
          <w:bCs/>
          <w:kern w:val="32"/>
          <w:sz w:val="24"/>
          <w:szCs w:val="24"/>
        </w:rPr>
        <w:t xml:space="preserve">BEI ANTRINĖMS ŽALIAVOMS </w:t>
      </w:r>
      <w:r w:rsidRPr="007B6C79">
        <w:rPr>
          <w:rFonts w:ascii="Times New Roman" w:hAnsi="Times New Roman" w:cs="Times New Roman"/>
          <w:b/>
          <w:bCs/>
          <w:kern w:val="32"/>
          <w:sz w:val="24"/>
          <w:szCs w:val="24"/>
        </w:rPr>
        <w:t>SURINKTI</w:t>
      </w:r>
      <w:bookmarkEnd w:id="31"/>
    </w:p>
    <w:p w14:paraId="55F483B3" w14:textId="68AC57A9" w:rsidR="00C71853" w:rsidRPr="007B6C79" w:rsidRDefault="00C71853"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teikėjas turi užtikrinti, kad sugedus bet kuriam atliekų surinkimo automobiliui, jis būtų </w:t>
      </w:r>
      <w:r w:rsidR="00E54566" w:rsidRPr="007B6C79">
        <w:rPr>
          <w:rFonts w:ascii="Times New Roman" w:hAnsi="Times New Roman" w:cs="Times New Roman"/>
          <w:bCs/>
          <w:sz w:val="24"/>
          <w:szCs w:val="24"/>
          <w:lang w:eastAsia="lt-LT"/>
        </w:rPr>
        <w:t xml:space="preserve">nedelsiant </w:t>
      </w:r>
      <w:r w:rsidRPr="007B6C79">
        <w:rPr>
          <w:rFonts w:ascii="Times New Roman" w:hAnsi="Times New Roman" w:cs="Times New Roman"/>
          <w:bCs/>
          <w:sz w:val="24"/>
          <w:szCs w:val="24"/>
          <w:lang w:eastAsia="lt-LT"/>
        </w:rPr>
        <w:t xml:space="preserve">pakeistas kitu atliekų surinkimo automobiliu, atitinkančiu techninės specifikacijos reikalavimus. Atliekų surinkimo automobilio gedimas nelaikoma priežastimi nesilaikyti </w:t>
      </w:r>
      <w:r w:rsidR="00E54566" w:rsidRPr="007B6C79">
        <w:rPr>
          <w:rFonts w:ascii="Times New Roman" w:hAnsi="Times New Roman" w:cs="Times New Roman"/>
          <w:bCs/>
          <w:sz w:val="24"/>
          <w:szCs w:val="24"/>
          <w:lang w:eastAsia="lt-LT"/>
        </w:rPr>
        <w:t xml:space="preserve">pakuočių atliekų ir antrinių žaliavų surinkimo </w:t>
      </w:r>
      <w:r w:rsidRPr="007B6C79">
        <w:rPr>
          <w:rFonts w:ascii="Times New Roman" w:hAnsi="Times New Roman" w:cs="Times New Roman"/>
          <w:bCs/>
          <w:sz w:val="24"/>
          <w:szCs w:val="24"/>
          <w:lang w:eastAsia="lt-LT"/>
        </w:rPr>
        <w:t>grafiko.</w:t>
      </w:r>
    </w:p>
    <w:p w14:paraId="206D40A6" w14:textId="7805AB2F" w:rsidR="00C71853" w:rsidRPr="007B6C79" w:rsidRDefault="000D32AA"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Beveik pusė Trakų rajono savivaldybės gyventojų gyvena kaimiškose gyvenamosiose vietovėse, todėl </w:t>
      </w:r>
      <w:r w:rsidR="00C71853" w:rsidRPr="007B6C79">
        <w:rPr>
          <w:rFonts w:ascii="Times New Roman" w:hAnsi="Times New Roman" w:cs="Times New Roman"/>
          <w:bCs/>
          <w:sz w:val="24"/>
          <w:szCs w:val="24"/>
          <w:lang w:eastAsia="lt-LT"/>
        </w:rPr>
        <w:t>Paslaugų teikėjas privalo užtikrinti, kad pakuočių atliekos</w:t>
      </w:r>
      <w:r w:rsidR="00E54566" w:rsidRPr="007B6C79">
        <w:rPr>
          <w:rFonts w:ascii="Times New Roman" w:hAnsi="Times New Roman" w:cs="Times New Roman"/>
        </w:rPr>
        <w:t xml:space="preserve"> </w:t>
      </w:r>
      <w:r w:rsidR="00E54566" w:rsidRPr="007B6C79">
        <w:rPr>
          <w:rFonts w:ascii="Times New Roman" w:hAnsi="Times New Roman" w:cs="Times New Roman"/>
          <w:bCs/>
          <w:sz w:val="24"/>
          <w:szCs w:val="24"/>
          <w:lang w:eastAsia="lt-LT"/>
        </w:rPr>
        <w:t>ir antrinės žaliavos</w:t>
      </w:r>
      <w:r w:rsidR="00C71853" w:rsidRPr="007B6C79">
        <w:rPr>
          <w:rFonts w:ascii="Times New Roman" w:hAnsi="Times New Roman" w:cs="Times New Roman"/>
          <w:bCs/>
          <w:sz w:val="24"/>
          <w:szCs w:val="24"/>
          <w:lang w:eastAsia="lt-LT"/>
        </w:rPr>
        <w:t xml:space="preserve"> bus renkamos atitinkamų charakteristikų (gabaritų, manevringumo, talpos ir t.t.) transporto priemonėmis – atliekų surinkimo automobiliais, galinčiais pravažiuoti sunkiai pravažiuojamais</w:t>
      </w:r>
      <w:r w:rsidR="00994D1F" w:rsidRPr="007B6C79">
        <w:rPr>
          <w:rFonts w:ascii="Times New Roman" w:hAnsi="Times New Roman" w:cs="Times New Roman"/>
          <w:bCs/>
          <w:sz w:val="24"/>
          <w:szCs w:val="24"/>
          <w:lang w:eastAsia="lt-LT"/>
        </w:rPr>
        <w:t xml:space="preserve"> (</w:t>
      </w:r>
      <w:proofErr w:type="spellStart"/>
      <w:r w:rsidR="00994D1F" w:rsidRPr="007B6C79">
        <w:rPr>
          <w:rFonts w:ascii="Times New Roman" w:hAnsi="Times New Roman" w:cs="Times New Roman"/>
          <w:bCs/>
          <w:sz w:val="24"/>
          <w:szCs w:val="24"/>
          <w:lang w:eastAsia="lt-LT"/>
        </w:rPr>
        <w:t>provėžuotais</w:t>
      </w:r>
      <w:proofErr w:type="spellEnd"/>
      <w:r w:rsidR="00994D1F" w:rsidRPr="007B6C79">
        <w:rPr>
          <w:rFonts w:ascii="Times New Roman" w:hAnsi="Times New Roman" w:cs="Times New Roman"/>
          <w:bCs/>
          <w:sz w:val="24"/>
          <w:szCs w:val="24"/>
          <w:lang w:eastAsia="lt-LT"/>
        </w:rPr>
        <w:t xml:space="preserve">, gruntiniais, </w:t>
      </w:r>
      <w:r w:rsidRPr="007B6C79">
        <w:rPr>
          <w:rFonts w:ascii="Times New Roman" w:hAnsi="Times New Roman" w:cs="Times New Roman"/>
          <w:bCs/>
          <w:sz w:val="24"/>
          <w:szCs w:val="24"/>
          <w:lang w:eastAsia="lt-LT"/>
        </w:rPr>
        <w:t>snieguotais)</w:t>
      </w:r>
      <w:r w:rsidR="00C71853" w:rsidRPr="007B6C79">
        <w:rPr>
          <w:rFonts w:ascii="Times New Roman" w:hAnsi="Times New Roman" w:cs="Times New Roman"/>
          <w:bCs/>
          <w:sz w:val="24"/>
          <w:szCs w:val="24"/>
          <w:lang w:eastAsia="lt-LT"/>
        </w:rPr>
        <w:t xml:space="preserve"> keliais ir gatvėmis, teritorijomis, negadinant dang</w:t>
      </w:r>
      <w:r w:rsidR="00827BEB" w:rsidRPr="007B6C79">
        <w:rPr>
          <w:rFonts w:ascii="Times New Roman" w:hAnsi="Times New Roman" w:cs="Times New Roman"/>
          <w:bCs/>
          <w:sz w:val="24"/>
          <w:szCs w:val="24"/>
          <w:lang w:eastAsia="lt-LT"/>
        </w:rPr>
        <w:t>ų</w:t>
      </w:r>
      <w:r w:rsidR="00C71853" w:rsidRPr="007B6C79">
        <w:rPr>
          <w:rFonts w:ascii="Times New Roman" w:hAnsi="Times New Roman" w:cs="Times New Roman"/>
          <w:bCs/>
          <w:sz w:val="24"/>
          <w:szCs w:val="24"/>
          <w:lang w:eastAsia="lt-LT"/>
        </w:rPr>
        <w:t xml:space="preserve">, nepažeidžiant želdynų ir pan. </w:t>
      </w:r>
    </w:p>
    <w:p w14:paraId="1A55D2E2" w14:textId="77777777" w:rsidR="00C71853" w:rsidRPr="007B6C79" w:rsidRDefault="00C71853"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
          <w:sz w:val="24"/>
          <w:szCs w:val="24"/>
          <w:lang w:eastAsia="lt-LT"/>
        </w:rPr>
      </w:pPr>
      <w:r w:rsidRPr="007B6C79">
        <w:rPr>
          <w:rFonts w:ascii="Times New Roman" w:hAnsi="Times New Roman" w:cs="Times New Roman"/>
          <w:b/>
          <w:sz w:val="24"/>
          <w:szCs w:val="24"/>
          <w:lang w:eastAsia="lt-LT"/>
        </w:rPr>
        <w:lastRenderedPageBreak/>
        <w:t>Atliekų surinkimo automobiliai turi atitikti šiuos minimalius reikalavimus:</w:t>
      </w:r>
    </w:p>
    <w:p w14:paraId="6987F2E1" w14:textId="77777777" w:rsidR="00C71853" w:rsidRPr="007B6C79" w:rsidRDefault="00C71853" w:rsidP="00E07C8F">
      <w:pPr>
        <w:numPr>
          <w:ilvl w:val="2"/>
          <w:numId w:val="47"/>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 su vėlesniais pakeitimais, arba kitą lygiavertį dokumentą;</w:t>
      </w:r>
    </w:p>
    <w:p w14:paraId="1F7D8638" w14:textId="77777777" w:rsidR="00C71853" w:rsidRPr="007B6C79" w:rsidRDefault="00C71853" w:rsidP="00E07C8F">
      <w:pPr>
        <w:numPr>
          <w:ilvl w:val="2"/>
          <w:numId w:val="47"/>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triukšmo lygis turi būti mažesnis nei 102 </w:t>
      </w:r>
      <w:proofErr w:type="spellStart"/>
      <w:r w:rsidRPr="007B6C79">
        <w:rPr>
          <w:rFonts w:ascii="Times New Roman" w:hAnsi="Times New Roman" w:cs="Times New Roman"/>
          <w:bCs/>
          <w:sz w:val="24"/>
          <w:szCs w:val="24"/>
          <w:lang w:eastAsia="lt-LT"/>
        </w:rPr>
        <w:t>dB</w:t>
      </w:r>
      <w:proofErr w:type="spellEnd"/>
      <w:r w:rsidRPr="007B6C79">
        <w:rPr>
          <w:rFonts w:ascii="Times New Roman" w:hAnsi="Times New Roman" w:cs="Times New Roman"/>
          <w:bCs/>
          <w:sz w:val="24"/>
          <w:szCs w:val="24"/>
          <w:lang w:eastAsia="lt-LT"/>
        </w:rPr>
        <w:t xml:space="preserve"> (A) pagal Europos Parlamento ir Tarybos direktyvą 2000/14/EB „Dėl valstybių narių įstatymų, susijusių su lauko sąlygomis naudojamos įrangos į aplinką skleidžiamu triukšmu, derinimo“ (OL 2000 L 162) su vėlesniais pakeitimais, arba kitą lygiavertį dokumentą;</w:t>
      </w:r>
    </w:p>
    <w:p w14:paraId="2D92DC13" w14:textId="623AAE16" w:rsidR="00C71853" w:rsidRPr="007B6C79" w:rsidRDefault="00C71853" w:rsidP="00E07C8F">
      <w:pPr>
        <w:numPr>
          <w:ilvl w:val="2"/>
          <w:numId w:val="47"/>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turi atitikti </w:t>
      </w:r>
      <w:r w:rsidRPr="007B6C79">
        <w:rPr>
          <w:rFonts w:ascii="Times New Roman" w:hAnsi="Times New Roman" w:cs="Times New Roman"/>
          <w:sz w:val="24"/>
          <w:szCs w:val="24"/>
        </w:rPr>
        <w:t xml:space="preserve">ne žemesnį kaip Euro </w:t>
      </w:r>
      <w:r w:rsidR="00E54566" w:rsidRPr="007B6C79">
        <w:rPr>
          <w:rFonts w:ascii="Times New Roman" w:hAnsi="Times New Roman" w:cs="Times New Roman"/>
          <w:sz w:val="24"/>
          <w:szCs w:val="24"/>
        </w:rPr>
        <w:t>6</w:t>
      </w:r>
      <w:r w:rsidRPr="007B6C79">
        <w:rPr>
          <w:rFonts w:ascii="Times New Roman" w:hAnsi="Times New Roman" w:cs="Times New Roman"/>
          <w:sz w:val="24"/>
          <w:szCs w:val="24"/>
        </w:rPr>
        <w:t xml:space="preserve"> emisijos standartą arba ekologiškesnių ir ekonomiškesnių variklių oro taršos ribinius reikalavimus </w:t>
      </w:r>
      <w:r w:rsidRPr="007B6C79">
        <w:rPr>
          <w:rFonts w:ascii="Times New Roman" w:hAnsi="Times New Roman" w:cs="Times New Roman"/>
          <w:bCs/>
          <w:sz w:val="24"/>
          <w:szCs w:val="24"/>
          <w:lang w:eastAsia="lt-LT"/>
        </w:rPr>
        <w:t>pagal 2007 m. birželio 20 d. Europos Parlamento ir Tarybos reglamentą (EB) Nr. 715/2007 ir vėlesnius pakeitimus arba kitą lygiavertį dokumentą. Teikėjas gali siūlyti ir elektromobilius;</w:t>
      </w:r>
      <w:r w:rsidR="00C3719F" w:rsidRPr="007B6C79">
        <w:rPr>
          <w:rFonts w:ascii="Times New Roman" w:hAnsi="Times New Roman" w:cs="Times New Roman"/>
          <w:bCs/>
          <w:sz w:val="24"/>
          <w:szCs w:val="24"/>
          <w:lang w:eastAsia="lt-LT"/>
        </w:rPr>
        <w:t xml:space="preserve"> </w:t>
      </w:r>
    </w:p>
    <w:p w14:paraId="7611948C" w14:textId="77777777" w:rsidR="00C71853" w:rsidRPr="007B6C79" w:rsidRDefault="00C71853" w:rsidP="00E07C8F">
      <w:pPr>
        <w:numPr>
          <w:ilvl w:val="2"/>
          <w:numId w:val="47"/>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sz w:val="24"/>
          <w:szCs w:val="24"/>
          <w:lang w:eastAsia="lt-LT"/>
        </w:rPr>
        <w:t xml:space="preserve">standarto </w:t>
      </w:r>
      <w:hyperlink r:id="rId11" w:history="1">
        <w:r w:rsidRPr="007B6C79">
          <w:rPr>
            <w:rFonts w:ascii="Times New Roman" w:hAnsi="Times New Roman" w:cs="Times New Roman"/>
            <w:bCs/>
            <w:sz w:val="24"/>
            <w:szCs w:val="24"/>
            <w:lang w:eastAsia="lt-LT"/>
          </w:rPr>
          <w:t xml:space="preserve">LST EN 1501–4:2008 </w:t>
        </w:r>
      </w:hyperlink>
      <w:r w:rsidRPr="007B6C79">
        <w:rPr>
          <w:rFonts w:ascii="Times New Roman" w:hAnsi="Times New Roman" w:cs="Times New Roman"/>
          <w:bCs/>
          <w:sz w:val="24"/>
          <w:szCs w:val="24"/>
          <w:lang w:eastAsia="lt-LT"/>
        </w:rPr>
        <w:t>„Šiukšliavežiai ir jų keliamieji įrenginiai. Bendrieji ir saugos reikalavimai. 4 dalis. Šiukšliavežių skleidžiamo triukšmo matavimo taisyklės“ arba lygiaverčio dokumento reikalavimus;</w:t>
      </w:r>
    </w:p>
    <w:p w14:paraId="1B7CC249" w14:textId="77777777" w:rsidR="00C71853" w:rsidRPr="007B6C79" w:rsidRDefault="00C71853" w:rsidP="00E07C8F">
      <w:pPr>
        <w:numPr>
          <w:ilvl w:val="2"/>
          <w:numId w:val="47"/>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standarto LST EN 1501–5:2011 „Šiukšliavežiai. Bendrieji ir saugos reikalavimai. 5 dalis. Kėlimo įtaisai, skirti šiukšliavežiams“ arba lygiaverčio dokumento reikalavimus.</w:t>
      </w:r>
    </w:p>
    <w:p w14:paraId="478D83E4" w14:textId="7EB572F5" w:rsidR="00E6177D" w:rsidRPr="007B6C79" w:rsidRDefault="00C71853" w:rsidP="000D32AA">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Visuose atliekų surinkimo automobiliuose privalo būti sumontuota konteinerių identifikavimo sistema, leidžianti užfiksuoti identifikuoto konteinerio ištuštinimo faktą ir tenkinanti šios techninės specifikacijos 11 ir 12 skyriuose nurodytus reikalavimus.</w:t>
      </w:r>
    </w:p>
    <w:p w14:paraId="669EE979" w14:textId="6005414C" w:rsidR="00C71853" w:rsidRPr="007B6C79" w:rsidRDefault="00C71853"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Atliekų surinkimo automobiliuose ašių skaičius bei atstumai tarp ašių turi atitikti </w:t>
      </w:r>
      <w:r w:rsidRPr="007B6C79">
        <w:rPr>
          <w:rFonts w:ascii="Times New Roman" w:hAnsi="Times New Roman" w:cs="Times New Roman"/>
          <w:sz w:val="24"/>
          <w:szCs w:val="24"/>
          <w:lang w:eastAsia="lt-LT"/>
        </w:rPr>
        <w:t xml:space="preserve">Lietuvos Respublikos susisiekimo ministro </w:t>
      </w:r>
      <w:bookmarkStart w:id="32" w:name="_Hlk114920561"/>
      <w:r w:rsidRPr="007B6C79">
        <w:rPr>
          <w:rFonts w:ascii="Times New Roman" w:hAnsi="Times New Roman" w:cs="Times New Roman"/>
          <w:sz w:val="24"/>
          <w:szCs w:val="24"/>
          <w:lang w:eastAsia="lt-LT"/>
        </w:rPr>
        <w:t>2002 m vasario 18 d. įsakymu Nr. 3–66 „</w:t>
      </w:r>
      <w:r w:rsidRPr="007B6C79">
        <w:rPr>
          <w:rFonts w:ascii="Times New Roman" w:hAnsi="Times New Roman" w:cs="Times New Roman"/>
          <w:bCs/>
          <w:sz w:val="24"/>
          <w:szCs w:val="24"/>
          <w:lang w:eastAsia="lt-LT"/>
        </w:rPr>
        <w:t xml:space="preserve">Dėl maksimalių leidžiamų transporto priemonių matmenų, leidžiamų ašies (ašių) apkrovų, leidžiamos bendrosios masės patvirtinimo“ </w:t>
      </w:r>
      <w:bookmarkEnd w:id="32"/>
      <w:r w:rsidRPr="007B6C79">
        <w:rPr>
          <w:rFonts w:ascii="Times New Roman" w:hAnsi="Times New Roman" w:cs="Times New Roman"/>
          <w:bCs/>
          <w:sz w:val="24"/>
          <w:szCs w:val="24"/>
          <w:lang w:eastAsia="lt-LT"/>
        </w:rPr>
        <w:t>(</w:t>
      </w:r>
      <w:r w:rsidRPr="007B6C79">
        <w:rPr>
          <w:rFonts w:ascii="Times New Roman" w:hAnsi="Times New Roman" w:cs="Times New Roman"/>
          <w:sz w:val="24"/>
          <w:szCs w:val="24"/>
          <w:lang w:eastAsia="lt-LT"/>
        </w:rPr>
        <w:t xml:space="preserve">2014 m. gruodžio 2 d. įsakymo Nr. 3–468–(E) redakcija) </w:t>
      </w:r>
      <w:r w:rsidRPr="007B6C79">
        <w:rPr>
          <w:rFonts w:ascii="Times New Roman" w:hAnsi="Times New Roman" w:cs="Times New Roman"/>
          <w:bCs/>
          <w:sz w:val="24"/>
          <w:szCs w:val="24"/>
          <w:lang w:eastAsia="lt-LT"/>
        </w:rPr>
        <w:t xml:space="preserve">nustatytus reikalavimus (su vėlesniais pakeitimais). Atliekų surinkimo automobilių variklio galingumas turi atitikti atliekų surinkimo automobilių bendrąją masę bei planuojamą vežti pakuočių atliekų </w:t>
      </w:r>
      <w:r w:rsidR="00EB14E3"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kiekį, atsižvelgiant į aptarnaujamos teritorijos vietines eismo sąlygas (kelių būklę, manevravimo galimybes, reljefą, klimatines sąlygas įvairių sezonų metu ir pan.). </w:t>
      </w:r>
    </w:p>
    <w:p w14:paraId="410C32A9" w14:textId="77777777" w:rsidR="00DA4BFC" w:rsidRPr="007B6C79" w:rsidRDefault="00C71853" w:rsidP="009C454A">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Atliekų surinkimo automobiliai turi būti su krovimo įrenginiais, tinkančiais naudojamiems įvairių dydžių ir paskirties standartiniams antžeminiams stumdomiems (</w:t>
      </w:r>
      <w:r w:rsidR="00DA4BFC" w:rsidRPr="007B6C79">
        <w:rPr>
          <w:rFonts w:ascii="Times New Roman" w:hAnsi="Times New Roman" w:cs="Times New Roman"/>
          <w:bCs/>
          <w:sz w:val="24"/>
          <w:szCs w:val="24"/>
          <w:lang w:eastAsia="lt-LT"/>
        </w:rPr>
        <w:t>nuo 0,12</w:t>
      </w:r>
      <w:r w:rsidR="00DA4BFC" w:rsidRPr="007B6C79">
        <w:rPr>
          <w:rFonts w:ascii="Times New Roman" w:hAnsi="Times New Roman" w:cs="Times New Roman"/>
        </w:rPr>
        <w:t xml:space="preserve"> </w:t>
      </w:r>
      <w:r w:rsidR="00DA4BFC" w:rsidRPr="007B6C79">
        <w:rPr>
          <w:rFonts w:ascii="Times New Roman" w:hAnsi="Times New Roman" w:cs="Times New Roman"/>
          <w:bCs/>
          <w:sz w:val="24"/>
          <w:szCs w:val="24"/>
          <w:lang w:eastAsia="lt-LT"/>
        </w:rPr>
        <w:t xml:space="preserve">m3 </w:t>
      </w:r>
      <w:r w:rsidRPr="007B6C79">
        <w:rPr>
          <w:rFonts w:ascii="Times New Roman" w:hAnsi="Times New Roman" w:cs="Times New Roman"/>
          <w:bCs/>
          <w:sz w:val="24"/>
          <w:szCs w:val="24"/>
          <w:lang w:eastAsia="lt-LT"/>
        </w:rPr>
        <w:t>iki 1,1 m</w:t>
      </w:r>
      <w:r w:rsidRPr="007B6C79">
        <w:rPr>
          <w:rFonts w:ascii="Times New Roman" w:hAnsi="Times New Roman" w:cs="Times New Roman"/>
          <w:bCs/>
          <w:sz w:val="24"/>
          <w:szCs w:val="24"/>
          <w:vertAlign w:val="superscript"/>
          <w:lang w:eastAsia="lt-LT"/>
        </w:rPr>
        <w:t>3</w:t>
      </w:r>
      <w:r w:rsidRPr="007B6C79">
        <w:rPr>
          <w:rFonts w:ascii="Times New Roman" w:hAnsi="Times New Roman" w:cs="Times New Roman"/>
          <w:bCs/>
          <w:sz w:val="24"/>
          <w:szCs w:val="24"/>
          <w:lang w:eastAsia="lt-LT"/>
        </w:rPr>
        <w:t>) ir nestandartiniams antžeminiams pastatomiems (nuo 1,3 m</w:t>
      </w:r>
      <w:r w:rsidRPr="007B6C79">
        <w:rPr>
          <w:rFonts w:ascii="Times New Roman" w:hAnsi="Times New Roman" w:cs="Times New Roman"/>
          <w:bCs/>
          <w:sz w:val="24"/>
          <w:szCs w:val="24"/>
          <w:vertAlign w:val="superscript"/>
          <w:lang w:eastAsia="lt-LT"/>
        </w:rPr>
        <w:t>3</w:t>
      </w:r>
      <w:r w:rsidRPr="007B6C79">
        <w:rPr>
          <w:rFonts w:ascii="Times New Roman" w:hAnsi="Times New Roman" w:cs="Times New Roman"/>
          <w:bCs/>
          <w:sz w:val="24"/>
          <w:szCs w:val="24"/>
          <w:lang w:eastAsia="lt-LT"/>
        </w:rPr>
        <w:t xml:space="preserve"> iki 4,0 m</w:t>
      </w:r>
      <w:r w:rsidRPr="007B6C79">
        <w:rPr>
          <w:rFonts w:ascii="Times New Roman" w:hAnsi="Times New Roman" w:cs="Times New Roman"/>
          <w:bCs/>
          <w:sz w:val="24"/>
          <w:szCs w:val="24"/>
          <w:vertAlign w:val="superscript"/>
          <w:lang w:eastAsia="lt-LT"/>
        </w:rPr>
        <w:t>3</w:t>
      </w:r>
      <w:r w:rsidRPr="007B6C79">
        <w:rPr>
          <w:rFonts w:ascii="Times New Roman" w:hAnsi="Times New Roman" w:cs="Times New Roman"/>
          <w:bCs/>
          <w:sz w:val="24"/>
          <w:szCs w:val="24"/>
          <w:lang w:eastAsia="lt-LT"/>
        </w:rPr>
        <w:t>) bei įgilintiems stacionariems pusiau požeminiams ir požeminiams (nuo 1,3 m</w:t>
      </w:r>
      <w:r w:rsidRPr="007B6C79">
        <w:rPr>
          <w:rFonts w:ascii="Times New Roman" w:hAnsi="Times New Roman" w:cs="Times New Roman"/>
          <w:bCs/>
          <w:sz w:val="24"/>
          <w:szCs w:val="24"/>
          <w:vertAlign w:val="superscript"/>
          <w:lang w:eastAsia="lt-LT"/>
        </w:rPr>
        <w:t>3</w:t>
      </w:r>
      <w:r w:rsidRPr="007B6C79">
        <w:rPr>
          <w:rFonts w:ascii="Times New Roman" w:hAnsi="Times New Roman" w:cs="Times New Roman"/>
          <w:bCs/>
          <w:sz w:val="24"/>
          <w:szCs w:val="24"/>
          <w:lang w:eastAsia="lt-LT"/>
        </w:rPr>
        <w:t xml:space="preserve"> iki 5,0 m</w:t>
      </w:r>
      <w:r w:rsidRPr="007B6C79">
        <w:rPr>
          <w:rFonts w:ascii="Times New Roman" w:hAnsi="Times New Roman" w:cs="Times New Roman"/>
          <w:bCs/>
          <w:sz w:val="24"/>
          <w:szCs w:val="24"/>
          <w:vertAlign w:val="superscript"/>
          <w:lang w:eastAsia="lt-LT"/>
        </w:rPr>
        <w:t>3</w:t>
      </w:r>
      <w:r w:rsidRPr="007B6C79">
        <w:rPr>
          <w:rFonts w:ascii="Times New Roman" w:hAnsi="Times New Roman" w:cs="Times New Roman"/>
          <w:bCs/>
          <w:sz w:val="24"/>
          <w:szCs w:val="24"/>
          <w:lang w:eastAsia="lt-LT"/>
        </w:rPr>
        <w:t>) pakuočių atliekų</w:t>
      </w:r>
      <w:r w:rsidR="00EB14E3" w:rsidRPr="007B6C79">
        <w:rPr>
          <w:rFonts w:ascii="Times New Roman" w:hAnsi="Times New Roman" w:cs="Times New Roman"/>
        </w:rPr>
        <w:t xml:space="preserve"> </w:t>
      </w:r>
      <w:r w:rsidR="00EB14E3" w:rsidRPr="007B6C79">
        <w:rPr>
          <w:rFonts w:ascii="Times New Roman" w:hAnsi="Times New Roman" w:cs="Times New Roman"/>
          <w:bCs/>
          <w:sz w:val="24"/>
          <w:szCs w:val="24"/>
          <w:lang w:eastAsia="lt-LT"/>
        </w:rPr>
        <w:t>ir antrinių žaliavų</w:t>
      </w:r>
      <w:r w:rsidRPr="007B6C79">
        <w:rPr>
          <w:rFonts w:ascii="Times New Roman" w:hAnsi="Times New Roman" w:cs="Times New Roman"/>
          <w:bCs/>
          <w:sz w:val="24"/>
          <w:szCs w:val="24"/>
          <w:lang w:eastAsia="lt-LT"/>
        </w:rPr>
        <w:t xml:space="preserve"> konteineriams aptarnauti, kurių pagalba pakuočių atliekų </w:t>
      </w:r>
      <w:r w:rsidR="00EB14E3"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konteineriai pakeliami ir ištuštinami į atliekų surinkimo automobilį. Atliekų surinkimo automobilių kėlimo mechanizmai bei susijusios sistemos turi būti tokios, kad suteiktų galimybę saugiai į atliekų surinkimo automobilį ištuštinti visiškai užpildytus pakuočių atliekų</w:t>
      </w:r>
      <w:r w:rsidR="00EB14E3" w:rsidRPr="007B6C79">
        <w:rPr>
          <w:rFonts w:ascii="Times New Roman" w:hAnsi="Times New Roman" w:cs="Times New Roman"/>
        </w:rPr>
        <w:t xml:space="preserve"> </w:t>
      </w:r>
      <w:r w:rsidR="00EB14E3" w:rsidRPr="007B6C79">
        <w:rPr>
          <w:rFonts w:ascii="Times New Roman" w:hAnsi="Times New Roman" w:cs="Times New Roman"/>
          <w:bCs/>
          <w:sz w:val="24"/>
          <w:szCs w:val="24"/>
          <w:lang w:eastAsia="lt-LT"/>
        </w:rPr>
        <w:t>ir antrinių žaliavų</w:t>
      </w:r>
      <w:r w:rsidRPr="007B6C79">
        <w:rPr>
          <w:rFonts w:ascii="Times New Roman" w:hAnsi="Times New Roman" w:cs="Times New Roman"/>
          <w:bCs/>
          <w:sz w:val="24"/>
          <w:szCs w:val="24"/>
          <w:lang w:eastAsia="lt-LT"/>
        </w:rPr>
        <w:t xml:space="preserve"> konteinerius, jų nesugadinant, bei nesukeliant pavojaus aptarnaujančio personalo sveikatai ar gyvybei. Maksimalus pakeliamo ištuštinimui pakuočių atliekų</w:t>
      </w:r>
      <w:r w:rsidR="00EB14E3" w:rsidRPr="007B6C79">
        <w:rPr>
          <w:rFonts w:ascii="Times New Roman" w:hAnsi="Times New Roman" w:cs="Times New Roman"/>
        </w:rPr>
        <w:t xml:space="preserve"> </w:t>
      </w:r>
      <w:r w:rsidR="00EB14E3" w:rsidRPr="007B6C79">
        <w:rPr>
          <w:rFonts w:ascii="Times New Roman" w:hAnsi="Times New Roman" w:cs="Times New Roman"/>
          <w:bCs/>
          <w:sz w:val="24"/>
          <w:szCs w:val="24"/>
          <w:lang w:eastAsia="lt-LT"/>
        </w:rPr>
        <w:t>ir antrinių žaliavų</w:t>
      </w:r>
      <w:r w:rsidRPr="007B6C79">
        <w:rPr>
          <w:rFonts w:ascii="Times New Roman" w:hAnsi="Times New Roman" w:cs="Times New Roman"/>
          <w:bCs/>
          <w:sz w:val="24"/>
          <w:szCs w:val="24"/>
          <w:lang w:eastAsia="lt-LT"/>
        </w:rPr>
        <w:t xml:space="preserve"> konteinerio svoris (pvz. iki 80 proc. užpildyto numatomo naudoti didžiausios 5,0 m</w:t>
      </w:r>
      <w:r w:rsidRPr="007B6C79">
        <w:rPr>
          <w:rFonts w:ascii="Times New Roman" w:hAnsi="Times New Roman" w:cs="Times New Roman"/>
          <w:bCs/>
          <w:sz w:val="24"/>
          <w:szCs w:val="24"/>
          <w:vertAlign w:val="superscript"/>
          <w:lang w:eastAsia="lt-LT"/>
        </w:rPr>
        <w:t>3</w:t>
      </w:r>
      <w:r w:rsidRPr="007B6C79">
        <w:rPr>
          <w:rFonts w:ascii="Times New Roman" w:hAnsi="Times New Roman" w:cs="Times New Roman"/>
          <w:bCs/>
          <w:sz w:val="24"/>
          <w:szCs w:val="24"/>
          <w:lang w:eastAsia="lt-LT"/>
        </w:rPr>
        <w:t xml:space="preserve"> talpos bendro naudojimo </w:t>
      </w:r>
      <w:r w:rsidR="009C454A" w:rsidRPr="007B6C79">
        <w:rPr>
          <w:rFonts w:ascii="Times New Roman" w:hAnsi="Times New Roman" w:cs="Times New Roman"/>
          <w:bCs/>
          <w:sz w:val="24"/>
          <w:szCs w:val="24"/>
          <w:lang w:eastAsia="lt-LT"/>
        </w:rPr>
        <w:t xml:space="preserve">įžeminto </w:t>
      </w:r>
      <w:r w:rsidRPr="007B6C79">
        <w:rPr>
          <w:rFonts w:ascii="Times New Roman" w:hAnsi="Times New Roman" w:cs="Times New Roman"/>
          <w:bCs/>
          <w:sz w:val="24"/>
          <w:szCs w:val="24"/>
          <w:lang w:eastAsia="lt-LT"/>
        </w:rPr>
        <w:t xml:space="preserve">pakuočių atliekų </w:t>
      </w:r>
      <w:r w:rsidR="00EB14E3"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konteinerio ,,STIKLAS“) gali siekti iki 1200 kg pusiau požeminio konteinerio atveju arba iki 1500 kg 3,0 m</w:t>
      </w:r>
      <w:r w:rsidRPr="007B6C79">
        <w:rPr>
          <w:rFonts w:ascii="Times New Roman" w:hAnsi="Times New Roman" w:cs="Times New Roman"/>
          <w:bCs/>
          <w:sz w:val="24"/>
          <w:szCs w:val="24"/>
          <w:vertAlign w:val="superscript"/>
          <w:lang w:eastAsia="lt-LT"/>
        </w:rPr>
        <w:t>3</w:t>
      </w:r>
      <w:r w:rsidRPr="007B6C79">
        <w:rPr>
          <w:rFonts w:ascii="Times New Roman" w:hAnsi="Times New Roman" w:cs="Times New Roman"/>
          <w:bCs/>
          <w:sz w:val="24"/>
          <w:szCs w:val="24"/>
          <w:lang w:eastAsia="lt-LT"/>
        </w:rPr>
        <w:t xml:space="preserve"> talpos požeminio konteinerio atveju.</w:t>
      </w:r>
    </w:p>
    <w:p w14:paraId="4FA88808" w14:textId="423A0FEA" w:rsidR="00C71853" w:rsidRPr="007B6C79" w:rsidRDefault="00C71853"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lastRenderedPageBreak/>
        <w:t>Ant atliekų surinkimo automobilių kabinų bei antstatų (atliekų bunkerių) šonų turi būti nurodytas Paslaugų teikėjo logotipas bei telefono numeris ir elektroninio pašto adresas, skirti susijusių su Paslaugomis pranešimų teikimui.</w:t>
      </w:r>
      <w:r w:rsidR="00EB14E3" w:rsidRPr="007B6C79">
        <w:rPr>
          <w:rFonts w:ascii="Times New Roman" w:hAnsi="Times New Roman" w:cs="Times New Roman"/>
          <w:bCs/>
          <w:sz w:val="24"/>
          <w:szCs w:val="24"/>
          <w:lang w:eastAsia="lt-LT"/>
        </w:rPr>
        <w:t xml:space="preserve"> </w:t>
      </w:r>
      <w:r w:rsidR="00DA4BFC" w:rsidRPr="007B6C79">
        <w:rPr>
          <w:rFonts w:ascii="Times New Roman" w:hAnsi="Times New Roman" w:cs="Times New Roman"/>
          <w:bCs/>
          <w:sz w:val="24"/>
          <w:szCs w:val="24"/>
          <w:lang w:eastAsia="lt-LT"/>
        </w:rPr>
        <w:t xml:space="preserve"> </w:t>
      </w:r>
    </w:p>
    <w:p w14:paraId="48815382" w14:textId="0523624D" w:rsidR="006839E5" w:rsidRPr="007B6C79" w:rsidRDefault="006839E5"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Atliekų surinkimo automobilyje turi būti </w:t>
      </w:r>
      <w:r w:rsidR="008A41BE" w:rsidRPr="007B6C79">
        <w:rPr>
          <w:rFonts w:ascii="Times New Roman" w:hAnsi="Times New Roman" w:cs="Times New Roman"/>
          <w:bCs/>
          <w:sz w:val="24"/>
          <w:szCs w:val="24"/>
          <w:lang w:eastAsia="lt-LT"/>
        </w:rPr>
        <w:t>galimybė</w:t>
      </w:r>
      <w:r w:rsidR="00E80756" w:rsidRPr="007B6C79">
        <w:rPr>
          <w:rFonts w:ascii="Times New Roman" w:hAnsi="Times New Roman" w:cs="Times New Roman"/>
          <w:bCs/>
          <w:sz w:val="24"/>
          <w:szCs w:val="24"/>
          <w:lang w:eastAsia="lt-LT"/>
        </w:rPr>
        <w:t xml:space="preserve"> </w:t>
      </w:r>
      <w:r w:rsidR="00E80756" w:rsidRPr="007B6C79">
        <w:rPr>
          <w:rFonts w:ascii="Times New Roman" w:hAnsi="Times New Roman" w:cs="Times New Roman"/>
          <w:sz w:val="24"/>
          <w:szCs w:val="24"/>
        </w:rPr>
        <w:t xml:space="preserve">pritvirtinti </w:t>
      </w:r>
      <w:r w:rsidR="00434210" w:rsidRPr="007B6C79">
        <w:rPr>
          <w:rFonts w:ascii="Times New Roman" w:hAnsi="Times New Roman" w:cs="Times New Roman"/>
          <w:bCs/>
          <w:sz w:val="24"/>
          <w:szCs w:val="24"/>
          <w:lang w:eastAsia="lt-LT"/>
        </w:rPr>
        <w:t>Perkančiosios organizacijos</w:t>
      </w:r>
      <w:r w:rsidR="00E80756" w:rsidRPr="007B6C79">
        <w:rPr>
          <w:rFonts w:ascii="Times New Roman" w:hAnsi="Times New Roman" w:cs="Times New Roman"/>
          <w:bCs/>
          <w:sz w:val="24"/>
          <w:szCs w:val="24"/>
          <w:lang w:eastAsia="lt-LT"/>
        </w:rPr>
        <w:t xml:space="preserve"> įrangą (pvz. vaizdo stebėjimo įrangą, duomenų fiksavimo įrangą ar kt.)</w:t>
      </w:r>
      <w:r w:rsidR="00E80756" w:rsidRPr="007B6C79">
        <w:rPr>
          <w:rFonts w:ascii="Times New Roman" w:hAnsi="Times New Roman" w:cs="Times New Roman"/>
          <w:sz w:val="24"/>
          <w:szCs w:val="24"/>
        </w:rPr>
        <w:t xml:space="preserve"> ir prisijungti prie elektros šaltinio  be atskiro Paslaugų teikėjo sutikimo</w:t>
      </w:r>
      <w:r w:rsidR="00385025" w:rsidRPr="007B6C79">
        <w:rPr>
          <w:rFonts w:ascii="Times New Roman" w:hAnsi="Times New Roman" w:cs="Times New Roman"/>
          <w:bCs/>
          <w:sz w:val="24"/>
          <w:szCs w:val="24"/>
          <w:lang w:eastAsia="lt-LT"/>
        </w:rPr>
        <w:t xml:space="preserve">. </w:t>
      </w:r>
    </w:p>
    <w:p w14:paraId="689CF58F" w14:textId="6AD9415E" w:rsidR="006E53B8" w:rsidRPr="007B6C79" w:rsidRDefault="006E53B8" w:rsidP="00E07C8F">
      <w:pPr>
        <w:numPr>
          <w:ilvl w:val="1"/>
          <w:numId w:val="4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Ant atliekų surinkimo automobilio kabinos bei antstatų (atliekų bunkerių) šonų turi būti įrengtos vaizdo stebėjimo kameros. </w:t>
      </w:r>
      <w:r w:rsidR="004A484D" w:rsidRPr="007B6C79">
        <w:rPr>
          <w:rFonts w:ascii="Times New Roman" w:hAnsi="Times New Roman" w:cs="Times New Roman"/>
          <w:bCs/>
          <w:sz w:val="24"/>
          <w:szCs w:val="24"/>
          <w:lang w:eastAsia="lt-LT"/>
        </w:rPr>
        <w:t>Vaizdo įrašas</w:t>
      </w:r>
      <w:r w:rsidR="005D3CA8" w:rsidRPr="007B6C79">
        <w:rPr>
          <w:rFonts w:ascii="Times New Roman" w:hAnsi="Times New Roman" w:cs="Times New Roman"/>
          <w:bCs/>
          <w:sz w:val="24"/>
          <w:szCs w:val="24"/>
          <w:lang w:eastAsia="lt-LT"/>
        </w:rPr>
        <w:t xml:space="preserve"> ir </w:t>
      </w:r>
      <w:r w:rsidR="00F16C5F" w:rsidRPr="007B6C79">
        <w:rPr>
          <w:rFonts w:ascii="Times New Roman" w:hAnsi="Times New Roman" w:cs="Times New Roman"/>
          <w:bCs/>
          <w:sz w:val="24"/>
          <w:szCs w:val="24"/>
          <w:lang w:eastAsia="lt-LT"/>
        </w:rPr>
        <w:t>nuotraukos</w:t>
      </w:r>
      <w:r w:rsidR="004A484D" w:rsidRPr="007B6C79">
        <w:rPr>
          <w:rFonts w:ascii="Times New Roman" w:hAnsi="Times New Roman" w:cs="Times New Roman"/>
          <w:bCs/>
          <w:sz w:val="24"/>
          <w:szCs w:val="24"/>
          <w:lang w:eastAsia="lt-LT"/>
        </w:rPr>
        <w:t xml:space="preserve"> iš šių kamerų turi būti saugomas 1</w:t>
      </w:r>
      <w:r w:rsidR="00CE742A" w:rsidRPr="007B6C79">
        <w:rPr>
          <w:rFonts w:ascii="Times New Roman" w:hAnsi="Times New Roman" w:cs="Times New Roman"/>
          <w:bCs/>
          <w:sz w:val="24"/>
          <w:szCs w:val="24"/>
          <w:lang w:eastAsia="lt-LT"/>
        </w:rPr>
        <w:t>4</w:t>
      </w:r>
      <w:r w:rsidR="004A484D" w:rsidRPr="007B6C79">
        <w:rPr>
          <w:rFonts w:ascii="Times New Roman" w:hAnsi="Times New Roman" w:cs="Times New Roman"/>
          <w:bCs/>
          <w:sz w:val="24"/>
          <w:szCs w:val="24"/>
          <w:lang w:eastAsia="lt-LT"/>
        </w:rPr>
        <w:t xml:space="preserve"> dienų.</w:t>
      </w:r>
      <w:r w:rsidR="00936993" w:rsidRPr="007B6C79">
        <w:rPr>
          <w:rFonts w:ascii="Times New Roman" w:hAnsi="Times New Roman" w:cs="Times New Roman"/>
          <w:bCs/>
          <w:sz w:val="24"/>
          <w:szCs w:val="24"/>
          <w:lang w:eastAsia="lt-LT"/>
        </w:rPr>
        <w:t xml:space="preserve"> Šie duomenys turi būti patalpinami Paslaug</w:t>
      </w:r>
      <w:r w:rsidR="00C82BF1" w:rsidRPr="007B6C79">
        <w:rPr>
          <w:rFonts w:ascii="Times New Roman" w:hAnsi="Times New Roman" w:cs="Times New Roman"/>
          <w:bCs/>
          <w:sz w:val="24"/>
          <w:szCs w:val="24"/>
          <w:lang w:eastAsia="lt-LT"/>
        </w:rPr>
        <w:t>ų</w:t>
      </w:r>
      <w:r w:rsidR="00936993" w:rsidRPr="007B6C79">
        <w:rPr>
          <w:rFonts w:ascii="Times New Roman" w:hAnsi="Times New Roman" w:cs="Times New Roman"/>
          <w:bCs/>
          <w:sz w:val="24"/>
          <w:szCs w:val="24"/>
          <w:lang w:eastAsia="lt-LT"/>
        </w:rPr>
        <w:t xml:space="preserve"> teikėjo serveryje su </w:t>
      </w:r>
      <w:r w:rsidR="00827BEB" w:rsidRPr="007B6C79">
        <w:rPr>
          <w:rFonts w:ascii="Times New Roman" w:hAnsi="Times New Roman" w:cs="Times New Roman"/>
          <w:bCs/>
          <w:sz w:val="24"/>
          <w:szCs w:val="24"/>
          <w:lang w:eastAsia="lt-LT"/>
        </w:rPr>
        <w:t>Perkančiajai</w:t>
      </w:r>
      <w:r w:rsidR="000977AB" w:rsidRPr="007B6C79">
        <w:rPr>
          <w:rFonts w:ascii="Times New Roman" w:hAnsi="Times New Roman" w:cs="Times New Roman"/>
          <w:bCs/>
          <w:sz w:val="24"/>
          <w:szCs w:val="24"/>
          <w:lang w:eastAsia="lt-LT"/>
        </w:rPr>
        <w:t xml:space="preserve"> organizacijai </w:t>
      </w:r>
      <w:r w:rsidR="00936993" w:rsidRPr="007B6C79">
        <w:rPr>
          <w:rFonts w:ascii="Times New Roman" w:hAnsi="Times New Roman" w:cs="Times New Roman"/>
          <w:bCs/>
          <w:sz w:val="24"/>
          <w:szCs w:val="24"/>
          <w:lang w:eastAsia="lt-LT"/>
        </w:rPr>
        <w:t xml:space="preserve"> suteiktais prisijungimo duomenimis.    </w:t>
      </w:r>
      <w:r w:rsidR="00385025" w:rsidRPr="007B6C79">
        <w:rPr>
          <w:rFonts w:ascii="Times New Roman" w:hAnsi="Times New Roman" w:cs="Times New Roman"/>
          <w:bCs/>
          <w:sz w:val="24"/>
          <w:szCs w:val="24"/>
          <w:lang w:eastAsia="lt-LT"/>
        </w:rPr>
        <w:t xml:space="preserve"> </w:t>
      </w:r>
      <w:r w:rsidR="004A484D" w:rsidRPr="007B6C79">
        <w:rPr>
          <w:rFonts w:ascii="Times New Roman" w:hAnsi="Times New Roman" w:cs="Times New Roman"/>
          <w:bCs/>
          <w:sz w:val="24"/>
          <w:szCs w:val="24"/>
          <w:lang w:eastAsia="lt-LT"/>
        </w:rPr>
        <w:t xml:space="preserve"> </w:t>
      </w:r>
    </w:p>
    <w:p w14:paraId="0F778289" w14:textId="77777777" w:rsidR="00C71853" w:rsidRPr="007B6C79" w:rsidRDefault="00C71853" w:rsidP="00E07C8F">
      <w:pPr>
        <w:numPr>
          <w:ilvl w:val="1"/>
          <w:numId w:val="4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Paslaugų teikėjas turi tinkamai prižiūrėti ir dezinfekuoti atliekų surinkimo automobilius pagal gamintojo pateiktą priežiūros vadovą. Paslaugos privalo būti teikiamos tik švariais ir tvarkingais atliekų surinkimo automobiliais.</w:t>
      </w:r>
    </w:p>
    <w:p w14:paraId="76D77D42" w14:textId="77777777" w:rsidR="00C71853" w:rsidRPr="007B6C79" w:rsidRDefault="00C71853" w:rsidP="00E07C8F">
      <w:pPr>
        <w:numPr>
          <w:ilvl w:val="1"/>
          <w:numId w:val="4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Atliekų surinkimo automobiliai turi būti techniškai tvarkingi ir apdrausti privalomuoju civilinės atsakomybės draudimu.</w:t>
      </w:r>
    </w:p>
    <w:p w14:paraId="43ED55B9" w14:textId="77777777" w:rsidR="00C71853" w:rsidRPr="007B6C79" w:rsidRDefault="00C71853" w:rsidP="00C71853">
      <w:pPr>
        <w:pStyle w:val="Sraopastraipa"/>
        <w:ind w:left="1068"/>
        <w:rPr>
          <w:rFonts w:eastAsiaTheme="minorEastAsia"/>
          <w:b/>
          <w:bCs/>
          <w:szCs w:val="24"/>
          <w:lang w:eastAsia="lt-LT"/>
        </w:rPr>
      </w:pPr>
      <w:bookmarkStart w:id="33" w:name="bookmark9"/>
      <w:bookmarkStart w:id="34" w:name="_Toc426532401"/>
      <w:bookmarkEnd w:id="33"/>
    </w:p>
    <w:p w14:paraId="02FE60B8" w14:textId="36F48324" w:rsidR="00C71853" w:rsidRPr="007B6C79" w:rsidRDefault="00C71853" w:rsidP="00E07C8F">
      <w:pPr>
        <w:pStyle w:val="Sraopastraipa"/>
        <w:numPr>
          <w:ilvl w:val="0"/>
          <w:numId w:val="47"/>
        </w:numPr>
        <w:ind w:left="0" w:firstLine="567"/>
        <w:rPr>
          <w:b/>
        </w:rPr>
      </w:pPr>
      <w:r w:rsidRPr="007B6C79">
        <w:rPr>
          <w:b/>
          <w:kern w:val="32"/>
        </w:rPr>
        <w:t xml:space="preserve">PAKUOČIŲ ATLIEKŲ </w:t>
      </w:r>
      <w:r w:rsidR="005944B4" w:rsidRPr="007B6C79">
        <w:rPr>
          <w:b/>
          <w:kern w:val="32"/>
        </w:rPr>
        <w:t xml:space="preserve">IR ANTRINIŲ ŽALIAVŲ </w:t>
      </w:r>
      <w:r w:rsidRPr="007B6C79">
        <w:rPr>
          <w:b/>
          <w:kern w:val="32"/>
        </w:rPr>
        <w:t>KONTEINERIAI</w:t>
      </w:r>
      <w:bookmarkEnd w:id="34"/>
      <w:r w:rsidRPr="007B6C79">
        <w:rPr>
          <w:b/>
          <w:bCs/>
          <w:kern w:val="32"/>
          <w:szCs w:val="24"/>
        </w:rPr>
        <w:t xml:space="preserve">, </w:t>
      </w:r>
      <w:r w:rsidRPr="007B6C79">
        <w:rPr>
          <w:rFonts w:eastAsiaTheme="minorEastAsia"/>
          <w:b/>
          <w:bCs/>
          <w:szCs w:val="24"/>
          <w:lang w:eastAsia="lt-LT"/>
        </w:rPr>
        <w:t>JŲ PRIEŽIŪRA</w:t>
      </w:r>
      <w:r w:rsidR="001A1538" w:rsidRPr="007B6C79">
        <w:rPr>
          <w:rFonts w:eastAsiaTheme="minorEastAsia"/>
          <w:b/>
          <w:bCs/>
          <w:szCs w:val="24"/>
          <w:lang w:eastAsia="lt-LT"/>
        </w:rPr>
        <w:t xml:space="preserve"> IR ŠIŲ KONTEINERIŲ PASTATYMO PASLAUGA</w:t>
      </w:r>
    </w:p>
    <w:p w14:paraId="73D12365" w14:textId="77777777" w:rsidR="00C71853" w:rsidRPr="007B6C79" w:rsidDel="00B47B95" w:rsidRDefault="00C71853" w:rsidP="00C71853">
      <w:pPr>
        <w:pStyle w:val="Sraopastraipa"/>
        <w:ind w:left="1068"/>
        <w:rPr>
          <w:rFonts w:eastAsiaTheme="minorEastAsia"/>
          <w:b/>
          <w:bCs/>
          <w:szCs w:val="24"/>
          <w:lang w:eastAsia="lt-LT"/>
        </w:rPr>
      </w:pPr>
    </w:p>
    <w:p w14:paraId="3947CE82" w14:textId="5DD7E9F7" w:rsidR="00C71853" w:rsidRPr="007B6C79" w:rsidRDefault="00C71853" w:rsidP="00E07C8F">
      <w:pPr>
        <w:numPr>
          <w:ilvl w:val="1"/>
          <w:numId w:val="4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Paslaugų teikimui Paslaugų teikėjas naudoja jam</w:t>
      </w:r>
      <w:r w:rsidR="0096619B" w:rsidRPr="007B6C79">
        <w:rPr>
          <w:rFonts w:ascii="Times New Roman" w:hAnsi="Times New Roman" w:cs="Times New Roman"/>
          <w:bCs/>
          <w:sz w:val="24"/>
          <w:szCs w:val="24"/>
          <w:lang w:eastAsia="lt-LT"/>
        </w:rPr>
        <w:t xml:space="preserve"> bei</w:t>
      </w:r>
      <w:r w:rsidRPr="007B6C79">
        <w:rPr>
          <w:rFonts w:ascii="Times New Roman" w:hAnsi="Times New Roman" w:cs="Times New Roman"/>
          <w:bCs/>
          <w:sz w:val="24"/>
          <w:szCs w:val="24"/>
          <w:lang w:eastAsia="lt-LT"/>
        </w:rPr>
        <w:t xml:space="preserve"> Perkančiajai organizacijai, ar kitam Savivaldybės nurodytam asmeniui, atliekų turėtojams nuosavybės teise priklausančius pakuočių atliekų </w:t>
      </w:r>
      <w:bookmarkStart w:id="35" w:name="_Hlk114922488"/>
      <w:r w:rsidR="00095E92" w:rsidRPr="007B6C79">
        <w:rPr>
          <w:rFonts w:ascii="Times New Roman" w:hAnsi="Times New Roman" w:cs="Times New Roman"/>
          <w:bCs/>
          <w:sz w:val="24"/>
          <w:szCs w:val="24"/>
          <w:lang w:eastAsia="lt-LT"/>
        </w:rPr>
        <w:t xml:space="preserve">ir antrinių žaliavų </w:t>
      </w:r>
      <w:bookmarkEnd w:id="35"/>
      <w:r w:rsidRPr="007B6C79">
        <w:rPr>
          <w:rFonts w:ascii="Times New Roman" w:hAnsi="Times New Roman" w:cs="Times New Roman"/>
          <w:bCs/>
          <w:sz w:val="24"/>
          <w:szCs w:val="24"/>
          <w:lang w:eastAsia="lt-LT"/>
        </w:rPr>
        <w:t>konteinerius.</w:t>
      </w:r>
    </w:p>
    <w:p w14:paraId="12CA2287" w14:textId="34505801" w:rsidR="00C71853" w:rsidRPr="007B6C79" w:rsidRDefault="00C71853" w:rsidP="00E07C8F">
      <w:pPr>
        <w:numPr>
          <w:ilvl w:val="1"/>
          <w:numId w:val="4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Savivaldybės teritorijoje pakuočių atliekų </w:t>
      </w:r>
      <w:r w:rsidR="00095E92"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rūšiuojamojo surinkimo komunalinių atliekų sraute iš atliekų turėtojų naudojami ir aptarnaujami pakuočių atliekų </w:t>
      </w:r>
      <w:r w:rsidR="00AF07BF"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konteineriai</w:t>
      </w:r>
      <w:r w:rsidR="004C3FE3" w:rsidRPr="007B6C79">
        <w:rPr>
          <w:rFonts w:ascii="Times New Roman" w:hAnsi="Times New Roman" w:cs="Times New Roman"/>
          <w:bCs/>
          <w:sz w:val="24"/>
          <w:szCs w:val="24"/>
          <w:lang w:eastAsia="lt-LT"/>
        </w:rPr>
        <w:t xml:space="preserve"> nurodyti techninė</w:t>
      </w:r>
      <w:r w:rsidR="0096619B" w:rsidRPr="007B6C79">
        <w:rPr>
          <w:rFonts w:ascii="Times New Roman" w:hAnsi="Times New Roman" w:cs="Times New Roman"/>
          <w:bCs/>
          <w:sz w:val="24"/>
          <w:szCs w:val="24"/>
          <w:lang w:eastAsia="lt-LT"/>
        </w:rPr>
        <w:t>s</w:t>
      </w:r>
      <w:r w:rsidR="004C3FE3" w:rsidRPr="007B6C79">
        <w:rPr>
          <w:rFonts w:ascii="Times New Roman" w:hAnsi="Times New Roman" w:cs="Times New Roman"/>
          <w:bCs/>
          <w:sz w:val="24"/>
          <w:szCs w:val="24"/>
          <w:lang w:eastAsia="lt-LT"/>
        </w:rPr>
        <w:t xml:space="preserve"> specifikacijos </w:t>
      </w:r>
      <w:r w:rsidR="0096619B" w:rsidRPr="007B6C79">
        <w:rPr>
          <w:rFonts w:ascii="Times New Roman" w:hAnsi="Times New Roman" w:cs="Times New Roman"/>
          <w:bCs/>
          <w:sz w:val="24"/>
          <w:szCs w:val="24"/>
          <w:lang w:eastAsia="lt-LT"/>
        </w:rPr>
        <w:t>priede Nr. 1</w:t>
      </w:r>
      <w:r w:rsidR="004C3FE3" w:rsidRPr="007B6C79">
        <w:rPr>
          <w:rFonts w:ascii="Times New Roman" w:hAnsi="Times New Roman" w:cs="Times New Roman"/>
          <w:bCs/>
          <w:sz w:val="24"/>
          <w:szCs w:val="24"/>
          <w:lang w:eastAsia="lt-LT"/>
        </w:rPr>
        <w:t>.</w:t>
      </w:r>
    </w:p>
    <w:p w14:paraId="794BC6F1" w14:textId="2BAD99CD" w:rsidR="00C71853" w:rsidRPr="007B6C79" w:rsidRDefault="00C71853" w:rsidP="00E07C8F">
      <w:pPr>
        <w:numPr>
          <w:ilvl w:val="1"/>
          <w:numId w:val="4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Pasiruošimo metu (iki Pasiruošimo termino pabaigos) Paslaugų teikėjas privalo aprūpinti </w:t>
      </w:r>
      <w:r w:rsidR="00BA63B3" w:rsidRPr="007B6C79">
        <w:rPr>
          <w:rFonts w:ascii="Times New Roman" w:hAnsi="Times New Roman" w:cs="Times New Roman"/>
          <w:bCs/>
          <w:sz w:val="24"/>
          <w:szCs w:val="24"/>
          <w:lang w:eastAsia="lt-LT"/>
        </w:rPr>
        <w:t xml:space="preserve">visus </w:t>
      </w:r>
      <w:r w:rsidRPr="007B6C79">
        <w:rPr>
          <w:rFonts w:ascii="Times New Roman" w:hAnsi="Times New Roman" w:cs="Times New Roman"/>
          <w:bCs/>
          <w:sz w:val="24"/>
          <w:szCs w:val="24"/>
          <w:lang w:eastAsia="lt-LT"/>
        </w:rPr>
        <w:t xml:space="preserve">atliekų turėtojus antžeminiais pakuočių atliekų </w:t>
      </w:r>
      <w:r w:rsidR="00BA63B3"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konteineriais</w:t>
      </w:r>
      <w:r w:rsidR="00797490" w:rsidRPr="007B6C79">
        <w:rPr>
          <w:rFonts w:ascii="Times New Roman" w:hAnsi="Times New Roman" w:cs="Times New Roman"/>
          <w:bCs/>
          <w:sz w:val="24"/>
          <w:szCs w:val="24"/>
          <w:lang w:eastAsia="lt-LT"/>
        </w:rPr>
        <w:t>, paruošti juos naudojimui ir aptarnavimui</w:t>
      </w:r>
      <w:r w:rsidRPr="007B6C79">
        <w:rPr>
          <w:rFonts w:ascii="Times New Roman" w:hAnsi="Times New Roman" w:cs="Times New Roman"/>
          <w:bCs/>
          <w:sz w:val="24"/>
          <w:szCs w:val="24"/>
          <w:lang w:eastAsia="lt-LT"/>
        </w:rPr>
        <w:t>.</w:t>
      </w:r>
    </w:p>
    <w:p w14:paraId="0DC78308" w14:textId="7183EC94" w:rsidR="00C71853" w:rsidRPr="007B6C79" w:rsidRDefault="00C71853" w:rsidP="00E07C8F">
      <w:pPr>
        <w:numPr>
          <w:ilvl w:val="1"/>
          <w:numId w:val="4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teikėjas privalo užtikrinti, kad Savivaldybėje naudojami ir aptarnaujami pakuočių atliekų </w:t>
      </w:r>
      <w:r w:rsidR="00797490"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konteineriai </w:t>
      </w:r>
      <w:r w:rsidR="00D11BF7" w:rsidRPr="007B6C79">
        <w:rPr>
          <w:rFonts w:ascii="Times New Roman" w:hAnsi="Times New Roman" w:cs="Times New Roman"/>
          <w:bCs/>
          <w:sz w:val="24"/>
          <w:szCs w:val="24"/>
          <w:lang w:eastAsia="lt-LT"/>
        </w:rPr>
        <w:t xml:space="preserve">Paslaugos teikimo </w:t>
      </w:r>
      <w:r w:rsidRPr="007B6C79">
        <w:rPr>
          <w:rFonts w:ascii="Times New Roman" w:hAnsi="Times New Roman" w:cs="Times New Roman"/>
          <w:bCs/>
          <w:sz w:val="24"/>
          <w:szCs w:val="24"/>
          <w:lang w:eastAsia="lt-LT"/>
        </w:rPr>
        <w:t xml:space="preserve">metu būtų techniškai tvarkingi ir geros estetinės išvaizdos, švarūs. Prarasti ar nepataisomai sugadinti, susidėvėję ar remonto bei atnaujinimo reikalaujantys pakuočių atliekų </w:t>
      </w:r>
      <w:r w:rsidR="00D11BF7"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konteineriai turi būti keičiami naujais arba geros techninės ir estetinės būklės pakuočių atliekų</w:t>
      </w:r>
      <w:r w:rsidR="00D11BF7" w:rsidRPr="007B6C79">
        <w:rPr>
          <w:rFonts w:ascii="Times New Roman" w:hAnsi="Times New Roman" w:cs="Times New Roman"/>
          <w:bCs/>
          <w:sz w:val="24"/>
          <w:szCs w:val="24"/>
          <w:lang w:eastAsia="lt-LT"/>
        </w:rPr>
        <w:t xml:space="preserve"> ir antrinių žaliavų</w:t>
      </w:r>
      <w:r w:rsidRPr="007B6C79">
        <w:rPr>
          <w:rFonts w:ascii="Times New Roman" w:hAnsi="Times New Roman" w:cs="Times New Roman"/>
          <w:bCs/>
          <w:sz w:val="24"/>
          <w:szCs w:val="24"/>
          <w:lang w:eastAsia="lt-LT"/>
        </w:rPr>
        <w:t xml:space="preserve"> konteineriais iš turimo konteinerių rezervo. Šis reikalavimas netaikomas atliekų turėtojams nuosavybės teise priklausantiems pakuočių atliekų </w:t>
      </w:r>
      <w:r w:rsidR="00D11BF7"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konteineriams, įgilintiems stacionariems pusiau požeminiams ir požeminiams konteineriams</w:t>
      </w:r>
      <w:r w:rsidR="00D11BF7" w:rsidRPr="007B6C79">
        <w:rPr>
          <w:rFonts w:ascii="Times New Roman" w:hAnsi="Times New Roman" w:cs="Times New Roman"/>
          <w:bCs/>
          <w:sz w:val="24"/>
          <w:szCs w:val="24"/>
          <w:lang w:eastAsia="lt-LT"/>
        </w:rPr>
        <w:t>.</w:t>
      </w:r>
    </w:p>
    <w:p w14:paraId="39FA7E35" w14:textId="250DECDB" w:rsidR="00C71853" w:rsidRPr="007B6C79" w:rsidRDefault="00C71853" w:rsidP="00E07C8F">
      <w:pPr>
        <w:numPr>
          <w:ilvl w:val="1"/>
          <w:numId w:val="4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Paslaugų teikėjas konteinerių rezervui sudaryti gali panaudoti geros techninės būklės ir estetinės išvaizdos, švarius naudotus antžeminius pakuočių</w:t>
      </w:r>
      <w:r w:rsidR="00CF0135" w:rsidRPr="007B6C79">
        <w:rPr>
          <w:rFonts w:ascii="Times New Roman" w:hAnsi="Times New Roman" w:cs="Times New Roman"/>
        </w:rPr>
        <w:t xml:space="preserve"> </w:t>
      </w:r>
      <w:r w:rsidR="00CF0135" w:rsidRPr="007B6C79">
        <w:rPr>
          <w:rFonts w:ascii="Times New Roman" w:hAnsi="Times New Roman" w:cs="Times New Roman"/>
          <w:bCs/>
          <w:sz w:val="24"/>
          <w:szCs w:val="24"/>
          <w:lang w:eastAsia="lt-LT"/>
        </w:rPr>
        <w:t>ir antrinių žaliavų</w:t>
      </w:r>
      <w:r w:rsidRPr="007B6C79">
        <w:rPr>
          <w:rFonts w:ascii="Times New Roman" w:hAnsi="Times New Roman" w:cs="Times New Roman"/>
          <w:bCs/>
          <w:sz w:val="24"/>
          <w:szCs w:val="24"/>
          <w:lang w:eastAsia="lt-LT"/>
        </w:rPr>
        <w:t xml:space="preserve"> atliekų konteinerius, atitinkančius techninė</w:t>
      </w:r>
      <w:r w:rsidR="0096619B" w:rsidRPr="007B6C79">
        <w:rPr>
          <w:rFonts w:ascii="Times New Roman" w:hAnsi="Times New Roman" w:cs="Times New Roman"/>
          <w:bCs/>
          <w:sz w:val="24"/>
          <w:szCs w:val="24"/>
          <w:lang w:eastAsia="lt-LT"/>
        </w:rPr>
        <w:t>je</w:t>
      </w:r>
      <w:r w:rsidRPr="007B6C79">
        <w:rPr>
          <w:rFonts w:ascii="Times New Roman" w:hAnsi="Times New Roman" w:cs="Times New Roman"/>
          <w:bCs/>
          <w:sz w:val="24"/>
          <w:szCs w:val="24"/>
          <w:lang w:eastAsia="lt-LT"/>
        </w:rPr>
        <w:t xml:space="preserve"> specifikacij</w:t>
      </w:r>
      <w:r w:rsidR="0096619B" w:rsidRPr="007B6C79">
        <w:rPr>
          <w:rFonts w:ascii="Times New Roman" w:hAnsi="Times New Roman" w:cs="Times New Roman"/>
          <w:bCs/>
          <w:sz w:val="24"/>
          <w:szCs w:val="24"/>
          <w:lang w:eastAsia="lt-LT"/>
        </w:rPr>
        <w:t xml:space="preserve">oje </w:t>
      </w:r>
      <w:r w:rsidRPr="007B6C79">
        <w:rPr>
          <w:rFonts w:ascii="Times New Roman" w:hAnsi="Times New Roman" w:cs="Times New Roman"/>
          <w:bCs/>
          <w:sz w:val="24"/>
          <w:szCs w:val="24"/>
          <w:lang w:eastAsia="lt-LT"/>
        </w:rPr>
        <w:t>nurodytus reikalavimus naudotiems antžeminiams pakuočių atliekų</w:t>
      </w:r>
      <w:r w:rsidR="00CF0135" w:rsidRPr="007B6C79">
        <w:rPr>
          <w:rFonts w:ascii="Times New Roman" w:hAnsi="Times New Roman" w:cs="Times New Roman"/>
        </w:rPr>
        <w:t xml:space="preserve"> </w:t>
      </w:r>
      <w:r w:rsidR="00CF0135" w:rsidRPr="007B6C79">
        <w:rPr>
          <w:rFonts w:ascii="Times New Roman" w:hAnsi="Times New Roman" w:cs="Times New Roman"/>
          <w:bCs/>
          <w:sz w:val="24"/>
          <w:szCs w:val="24"/>
          <w:lang w:eastAsia="lt-LT"/>
        </w:rPr>
        <w:t>ir antrinių žaliavų</w:t>
      </w:r>
      <w:r w:rsidRPr="007B6C79">
        <w:rPr>
          <w:rFonts w:ascii="Times New Roman" w:hAnsi="Times New Roman" w:cs="Times New Roman"/>
          <w:bCs/>
          <w:sz w:val="24"/>
          <w:szCs w:val="24"/>
          <w:lang w:eastAsia="lt-LT"/>
        </w:rPr>
        <w:t xml:space="preserve"> konteineriams. Visais atvejais naudotų pakuočių atliekų </w:t>
      </w:r>
      <w:r w:rsidR="00CF0135"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konteinerių pastatymo galimybė ir vietos derinamos su </w:t>
      </w:r>
      <w:r w:rsidR="009E63B6" w:rsidRPr="007B6C79">
        <w:rPr>
          <w:rFonts w:ascii="Times New Roman" w:hAnsi="Times New Roman" w:cs="Times New Roman"/>
          <w:bCs/>
          <w:sz w:val="24"/>
          <w:szCs w:val="24"/>
          <w:lang w:eastAsia="lt-LT"/>
        </w:rPr>
        <w:t>Perkančiąja organizacija</w:t>
      </w:r>
      <w:r w:rsidRPr="007B6C79">
        <w:rPr>
          <w:rFonts w:ascii="Times New Roman" w:hAnsi="Times New Roman" w:cs="Times New Roman"/>
          <w:bCs/>
          <w:sz w:val="24"/>
          <w:szCs w:val="24"/>
          <w:lang w:eastAsia="lt-LT"/>
        </w:rPr>
        <w:t>.</w:t>
      </w:r>
      <w:r w:rsidR="00CF0135" w:rsidRPr="007B6C79">
        <w:rPr>
          <w:rFonts w:ascii="Times New Roman" w:hAnsi="Times New Roman" w:cs="Times New Roman"/>
          <w:bCs/>
          <w:sz w:val="24"/>
          <w:szCs w:val="24"/>
          <w:lang w:eastAsia="lt-LT"/>
        </w:rPr>
        <w:t xml:space="preserve"> </w:t>
      </w:r>
    </w:p>
    <w:p w14:paraId="66E6B0C0" w14:textId="2B1C5E30" w:rsidR="00827BEB" w:rsidRPr="007B6C79" w:rsidRDefault="00827BEB" w:rsidP="00E07C8F">
      <w:pPr>
        <w:numPr>
          <w:ilvl w:val="1"/>
          <w:numId w:val="47"/>
        </w:numPr>
        <w:tabs>
          <w:tab w:val="left" w:pos="126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Ant rūšiavimo konteinerių ar šalia jų įrengtame informaciniame stende turi būti pateikiama informacija, kokioms pakuočių atliekoms ir antrinėms žaliavoms surinkti ir rūšiuoti skirti šie konteineriai ir kokias atliekas draudžiama į juos mesti (pagal pakuočių atliekų ir antrinių žaliavų rūšiavimo ir surinkimo tvarką, nustatytą savivaldybių atliekų tvarkymo taisyklėse </w:t>
      </w:r>
      <w:r w:rsidRPr="007B6C79">
        <w:rPr>
          <w:rFonts w:ascii="Times New Roman" w:hAnsi="Times New Roman" w:cs="Times New Roman"/>
          <w:bCs/>
          <w:sz w:val="24"/>
          <w:szCs w:val="24"/>
          <w:lang w:eastAsia="lt-LT"/>
        </w:rPr>
        <w:lastRenderedPageBreak/>
        <w:t>atsižvelgus į Aplinkos ministerijos interneto svetainėje skelbiamas atliekų rūšiavimo rekomendacijas).</w:t>
      </w:r>
    </w:p>
    <w:p w14:paraId="7D36E59D" w14:textId="67C40AFE" w:rsidR="00C71853" w:rsidRPr="007B6C79" w:rsidRDefault="00C71853" w:rsidP="00E07C8F">
      <w:pPr>
        <w:numPr>
          <w:ilvl w:val="1"/>
          <w:numId w:val="47"/>
        </w:numPr>
        <w:tabs>
          <w:tab w:val="left" w:pos="126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Ant visų Paslaugų teikimui naudojamų pakuočių atliekų </w:t>
      </w:r>
      <w:r w:rsidR="00CF0135"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konteinerių turi būti pritvirtinti aktyvūs ir tinkami naudoti konteinerių žymekliai, </w:t>
      </w:r>
      <w:r w:rsidR="00AC5E27" w:rsidRPr="007B6C79">
        <w:rPr>
          <w:rFonts w:ascii="Times New Roman" w:hAnsi="Times New Roman" w:cs="Times New Roman"/>
          <w:bCs/>
          <w:sz w:val="24"/>
          <w:szCs w:val="24"/>
          <w:lang w:eastAsia="lt-LT"/>
        </w:rPr>
        <w:t xml:space="preserve">užklijuoti </w:t>
      </w:r>
      <w:r w:rsidRPr="007B6C79">
        <w:rPr>
          <w:rFonts w:ascii="Times New Roman" w:hAnsi="Times New Roman" w:cs="Times New Roman"/>
          <w:bCs/>
          <w:sz w:val="24"/>
          <w:szCs w:val="24"/>
          <w:lang w:eastAsia="lt-LT"/>
        </w:rPr>
        <w:t xml:space="preserve">Paslaugų teikėjo informaciniai lipdukai ir suderinti su </w:t>
      </w:r>
      <w:r w:rsidR="009E63B6" w:rsidRPr="007B6C79">
        <w:rPr>
          <w:rFonts w:ascii="Times New Roman" w:hAnsi="Times New Roman" w:cs="Times New Roman"/>
          <w:bCs/>
          <w:sz w:val="24"/>
          <w:szCs w:val="24"/>
          <w:lang w:eastAsia="lt-LT"/>
        </w:rPr>
        <w:t>Perkančiąja organizacija</w:t>
      </w:r>
      <w:r w:rsidRPr="007B6C79">
        <w:rPr>
          <w:rFonts w:ascii="Times New Roman" w:hAnsi="Times New Roman" w:cs="Times New Roman"/>
          <w:bCs/>
          <w:sz w:val="24"/>
          <w:szCs w:val="24"/>
          <w:lang w:eastAsia="lt-LT"/>
        </w:rPr>
        <w:t xml:space="preserve"> konteinerių identifikaciniai numeriai.</w:t>
      </w:r>
    </w:p>
    <w:p w14:paraId="3E13B0BF" w14:textId="5463AE32" w:rsidR="00C71853" w:rsidRPr="007B6C79" w:rsidRDefault="00C71853" w:rsidP="00E07C8F">
      <w:pPr>
        <w:numPr>
          <w:ilvl w:val="1"/>
          <w:numId w:val="47"/>
        </w:numPr>
        <w:tabs>
          <w:tab w:val="left" w:pos="126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Informacinių lipdukų ir konteinerių identifikacinių numerių užklijavimo vieta ant pakuočių atliekų </w:t>
      </w:r>
      <w:r w:rsidR="00CF0135"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konteinerių turi būti </w:t>
      </w:r>
      <w:r w:rsidR="00444B3B" w:rsidRPr="007B6C79">
        <w:rPr>
          <w:rFonts w:ascii="Times New Roman" w:hAnsi="Times New Roman" w:cs="Times New Roman"/>
          <w:bCs/>
          <w:sz w:val="24"/>
          <w:szCs w:val="24"/>
          <w:lang w:eastAsia="lt-LT"/>
        </w:rPr>
        <w:t>patvirtinta</w:t>
      </w:r>
      <w:r w:rsidR="006E335A" w:rsidRPr="007B6C79">
        <w:rPr>
          <w:rFonts w:ascii="Times New Roman" w:hAnsi="Times New Roman" w:cs="Times New Roman"/>
          <w:bCs/>
          <w:sz w:val="24"/>
          <w:szCs w:val="24"/>
          <w:lang w:eastAsia="lt-LT"/>
        </w:rPr>
        <w:t xml:space="preserve"> </w:t>
      </w:r>
      <w:r w:rsidR="00434210" w:rsidRPr="007B6C79">
        <w:rPr>
          <w:rFonts w:ascii="Times New Roman" w:hAnsi="Times New Roman" w:cs="Times New Roman"/>
          <w:bCs/>
          <w:sz w:val="24"/>
          <w:szCs w:val="24"/>
          <w:lang w:eastAsia="lt-LT"/>
        </w:rPr>
        <w:t>Perkančiosios organizacijos</w:t>
      </w:r>
      <w:r w:rsidRPr="007B6C79">
        <w:rPr>
          <w:rFonts w:ascii="Times New Roman" w:hAnsi="Times New Roman" w:cs="Times New Roman"/>
          <w:bCs/>
          <w:sz w:val="24"/>
          <w:szCs w:val="24"/>
          <w:lang w:eastAsia="lt-LT"/>
        </w:rPr>
        <w:t>.</w:t>
      </w:r>
    </w:p>
    <w:p w14:paraId="14705AD8" w14:textId="0D008391" w:rsidR="00C71853" w:rsidRPr="007B6C79" w:rsidRDefault="006E335A" w:rsidP="68DD1635">
      <w:pPr>
        <w:numPr>
          <w:ilvl w:val="1"/>
          <w:numId w:val="47"/>
        </w:numPr>
        <w:tabs>
          <w:tab w:val="left" w:pos="1262"/>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7B6C79">
        <w:rPr>
          <w:rFonts w:ascii="Times New Roman" w:hAnsi="Times New Roman" w:cs="Times New Roman"/>
          <w:sz w:val="24"/>
          <w:szCs w:val="24"/>
        </w:rPr>
        <w:t xml:space="preserve">Paslaugų teikėjas nuo </w:t>
      </w:r>
      <w:r w:rsidR="00434210" w:rsidRPr="007B6C79">
        <w:rPr>
          <w:rFonts w:ascii="Times New Roman" w:hAnsi="Times New Roman" w:cs="Times New Roman"/>
          <w:sz w:val="24"/>
          <w:szCs w:val="24"/>
        </w:rPr>
        <w:t>Perkančiosios organizacijos</w:t>
      </w:r>
      <w:r w:rsidRPr="007B6C79">
        <w:rPr>
          <w:rFonts w:ascii="Times New Roman" w:hAnsi="Times New Roman" w:cs="Times New Roman"/>
          <w:sz w:val="24"/>
          <w:szCs w:val="24"/>
        </w:rPr>
        <w:t xml:space="preserve"> nurodytos datos, privalo</w:t>
      </w:r>
      <w:r w:rsidR="00EA615D" w:rsidRPr="007B6C79">
        <w:rPr>
          <w:rFonts w:ascii="Times New Roman" w:hAnsi="Times New Roman" w:cs="Times New Roman"/>
          <w:sz w:val="24"/>
          <w:szCs w:val="24"/>
        </w:rPr>
        <w:t xml:space="preserve"> pakeisti netinkamus naudojimui </w:t>
      </w:r>
      <w:r w:rsidRPr="007B6C79">
        <w:rPr>
          <w:rFonts w:ascii="Times New Roman" w:hAnsi="Times New Roman" w:cs="Times New Roman"/>
          <w:sz w:val="24"/>
          <w:szCs w:val="24"/>
        </w:rPr>
        <w:t>pakuočių atliekų ir antrinių žaliavų konteineri</w:t>
      </w:r>
      <w:r w:rsidR="00EA615D" w:rsidRPr="007B6C79">
        <w:rPr>
          <w:rFonts w:ascii="Times New Roman" w:hAnsi="Times New Roman" w:cs="Times New Roman"/>
          <w:sz w:val="24"/>
          <w:szCs w:val="24"/>
        </w:rPr>
        <w:t>us ir atlikti kitus su konteinerio žymėjimu, identifikavimu susijusius darbus</w:t>
      </w:r>
      <w:r w:rsidR="00622C90" w:rsidRPr="007B6C79">
        <w:rPr>
          <w:rFonts w:ascii="Times New Roman" w:hAnsi="Times New Roman" w:cs="Times New Roman"/>
          <w:sz w:val="24"/>
          <w:szCs w:val="24"/>
        </w:rPr>
        <w:t>, užklijuoti informacinius lipdukus</w:t>
      </w:r>
      <w:r w:rsidRPr="007B6C79">
        <w:rPr>
          <w:rFonts w:ascii="Times New Roman" w:hAnsi="Times New Roman" w:cs="Times New Roman"/>
          <w:sz w:val="24"/>
          <w:szCs w:val="24"/>
        </w:rPr>
        <w:t xml:space="preserve"> ir pradėti teikti atliekų iš šių konteinerių surinkimo ir vežimo Paslaugas</w:t>
      </w:r>
      <w:r w:rsidR="00C71853" w:rsidRPr="007B6C79">
        <w:rPr>
          <w:rFonts w:ascii="Times New Roman" w:hAnsi="Times New Roman" w:cs="Times New Roman"/>
          <w:sz w:val="24"/>
          <w:szCs w:val="24"/>
          <w:lang w:eastAsia="lt-LT"/>
        </w:rPr>
        <w:t xml:space="preserve">. </w:t>
      </w:r>
      <w:r w:rsidR="00827BEB" w:rsidRPr="007B6C79">
        <w:rPr>
          <w:rFonts w:ascii="Times New Roman" w:hAnsi="Times New Roman" w:cs="Times New Roman"/>
          <w:sz w:val="24"/>
          <w:szCs w:val="24"/>
          <w:lang w:eastAsia="lt-LT"/>
        </w:rPr>
        <w:t>Perkančiajai</w:t>
      </w:r>
      <w:r w:rsidR="000977AB" w:rsidRPr="007B6C79">
        <w:rPr>
          <w:rFonts w:ascii="Times New Roman" w:hAnsi="Times New Roman" w:cs="Times New Roman"/>
          <w:sz w:val="24"/>
          <w:szCs w:val="24"/>
          <w:lang w:eastAsia="lt-LT"/>
        </w:rPr>
        <w:t xml:space="preserve"> organizacijai </w:t>
      </w:r>
      <w:r w:rsidR="00C71853" w:rsidRPr="007B6C79">
        <w:rPr>
          <w:rFonts w:ascii="Times New Roman" w:hAnsi="Times New Roman" w:cs="Times New Roman"/>
          <w:sz w:val="24"/>
          <w:szCs w:val="24"/>
          <w:lang w:eastAsia="lt-LT"/>
        </w:rPr>
        <w:t xml:space="preserve"> priėmus sprendimą dėl pakuočių atliekų </w:t>
      </w:r>
      <w:r w:rsidR="003B4941" w:rsidRPr="007B6C79">
        <w:rPr>
          <w:rFonts w:ascii="Times New Roman" w:hAnsi="Times New Roman" w:cs="Times New Roman"/>
          <w:sz w:val="24"/>
          <w:szCs w:val="24"/>
          <w:lang w:eastAsia="lt-LT"/>
        </w:rPr>
        <w:t xml:space="preserve">ir antrinių žaliavų </w:t>
      </w:r>
      <w:r w:rsidR="00C71853" w:rsidRPr="007B6C79">
        <w:rPr>
          <w:rFonts w:ascii="Times New Roman" w:hAnsi="Times New Roman" w:cs="Times New Roman"/>
          <w:sz w:val="24"/>
          <w:szCs w:val="24"/>
          <w:lang w:eastAsia="lt-LT"/>
        </w:rPr>
        <w:t xml:space="preserve">konteinerių skaičiaus mažinimo ar didinimo, </w:t>
      </w:r>
      <w:r w:rsidR="000977AB" w:rsidRPr="007B6C79">
        <w:rPr>
          <w:rFonts w:ascii="Times New Roman" w:hAnsi="Times New Roman" w:cs="Times New Roman"/>
          <w:sz w:val="24"/>
          <w:szCs w:val="24"/>
          <w:lang w:eastAsia="lt-LT"/>
        </w:rPr>
        <w:t>Perkančioji organizacija</w:t>
      </w:r>
      <w:r w:rsidR="00C71853" w:rsidRPr="007B6C79">
        <w:rPr>
          <w:rFonts w:ascii="Times New Roman" w:hAnsi="Times New Roman" w:cs="Times New Roman"/>
          <w:sz w:val="24"/>
          <w:szCs w:val="24"/>
          <w:lang w:eastAsia="lt-LT"/>
        </w:rPr>
        <w:t xml:space="preserve"> privalo pranešti Paslaugų teikėjui apie priimtą sprendimą. Paslaugų teikėjas privalės per 5 (penkias) darbo dienas nuo tokios informacijos iš </w:t>
      </w:r>
      <w:r w:rsidR="00434210" w:rsidRPr="007B6C79">
        <w:rPr>
          <w:rFonts w:ascii="Times New Roman" w:hAnsi="Times New Roman" w:cs="Times New Roman"/>
          <w:sz w:val="24"/>
          <w:szCs w:val="24"/>
          <w:lang w:eastAsia="lt-LT"/>
        </w:rPr>
        <w:t>Perkančiosios organizacijos</w:t>
      </w:r>
      <w:r w:rsidR="00C71853" w:rsidRPr="007B6C79">
        <w:rPr>
          <w:rFonts w:ascii="Times New Roman" w:hAnsi="Times New Roman" w:cs="Times New Roman"/>
          <w:sz w:val="24"/>
          <w:szCs w:val="24"/>
          <w:lang w:eastAsia="lt-LT"/>
        </w:rPr>
        <w:t xml:space="preserve"> gavimo dienos atlikti pakuočių atliekų </w:t>
      </w:r>
      <w:r w:rsidR="003B4941" w:rsidRPr="007B6C79">
        <w:rPr>
          <w:rFonts w:ascii="Times New Roman" w:hAnsi="Times New Roman" w:cs="Times New Roman"/>
          <w:sz w:val="24"/>
          <w:szCs w:val="24"/>
          <w:lang w:eastAsia="lt-LT"/>
        </w:rPr>
        <w:t xml:space="preserve">ir antrinių žaliavų </w:t>
      </w:r>
      <w:r w:rsidR="00C71853" w:rsidRPr="007B6C79">
        <w:rPr>
          <w:rFonts w:ascii="Times New Roman" w:hAnsi="Times New Roman" w:cs="Times New Roman"/>
          <w:sz w:val="24"/>
          <w:szCs w:val="24"/>
          <w:lang w:eastAsia="lt-LT"/>
        </w:rPr>
        <w:t>konteinerių pakeitimus ir pradėti teikti atliekų iš šių konteinerių surinkimo ir vežimo Paslaugas.</w:t>
      </w:r>
      <w:r w:rsidR="003B4941" w:rsidRPr="007B6C79">
        <w:rPr>
          <w:rFonts w:ascii="Times New Roman" w:hAnsi="Times New Roman" w:cs="Times New Roman"/>
          <w:sz w:val="24"/>
          <w:szCs w:val="24"/>
          <w:lang w:eastAsia="lt-LT"/>
        </w:rPr>
        <w:t xml:space="preserve">  </w:t>
      </w:r>
    </w:p>
    <w:p w14:paraId="3559C093" w14:textId="33B2AE3A" w:rsidR="00C71853" w:rsidRPr="007B6C79" w:rsidRDefault="003B4941" w:rsidP="68DD1635">
      <w:pPr>
        <w:numPr>
          <w:ilvl w:val="1"/>
          <w:numId w:val="47"/>
        </w:numPr>
        <w:tabs>
          <w:tab w:val="left" w:pos="1262"/>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7B6C79">
        <w:rPr>
          <w:rFonts w:ascii="Times New Roman" w:hAnsi="Times New Roman" w:cs="Times New Roman"/>
          <w:sz w:val="24"/>
          <w:szCs w:val="24"/>
          <w:lang w:eastAsia="lt-LT"/>
        </w:rPr>
        <w:t>Dingusius, pavogtus, t</w:t>
      </w:r>
      <w:r w:rsidR="00C71853" w:rsidRPr="007B6C79">
        <w:rPr>
          <w:rFonts w:ascii="Times New Roman" w:hAnsi="Times New Roman" w:cs="Times New Roman"/>
          <w:sz w:val="24"/>
          <w:szCs w:val="24"/>
          <w:lang w:eastAsia="lt-LT"/>
        </w:rPr>
        <w:t xml:space="preserve">echniškai netvarkingus, sugadintus bei netinkamus naudoti pagal paskirtį pakuočių atliekų </w:t>
      </w:r>
      <w:r w:rsidRPr="007B6C79">
        <w:rPr>
          <w:rFonts w:ascii="Times New Roman" w:hAnsi="Times New Roman" w:cs="Times New Roman"/>
          <w:sz w:val="24"/>
          <w:szCs w:val="24"/>
          <w:lang w:eastAsia="lt-LT"/>
        </w:rPr>
        <w:t xml:space="preserve">ir antrinių žaliavų </w:t>
      </w:r>
      <w:r w:rsidR="00C71853" w:rsidRPr="007B6C79">
        <w:rPr>
          <w:rFonts w:ascii="Times New Roman" w:hAnsi="Times New Roman" w:cs="Times New Roman"/>
          <w:sz w:val="24"/>
          <w:szCs w:val="24"/>
          <w:lang w:eastAsia="lt-LT"/>
        </w:rPr>
        <w:t xml:space="preserve">antžeminius konteinerius Paslaugų teikėjas turi pakeisti nedelsiant, bet ne vėliau kaip per </w:t>
      </w:r>
      <w:r w:rsidRPr="007B6C79">
        <w:rPr>
          <w:rFonts w:ascii="Times New Roman" w:hAnsi="Times New Roman" w:cs="Times New Roman"/>
          <w:sz w:val="24"/>
          <w:szCs w:val="24"/>
          <w:lang w:eastAsia="lt-LT"/>
        </w:rPr>
        <w:t>5</w:t>
      </w:r>
      <w:r w:rsidR="00C71853" w:rsidRPr="007B6C79">
        <w:rPr>
          <w:rFonts w:ascii="Times New Roman" w:hAnsi="Times New Roman" w:cs="Times New Roman"/>
          <w:sz w:val="24"/>
          <w:szCs w:val="24"/>
          <w:lang w:eastAsia="lt-LT"/>
        </w:rPr>
        <w:t xml:space="preserve"> (</w:t>
      </w:r>
      <w:r w:rsidRPr="007B6C79">
        <w:rPr>
          <w:rFonts w:ascii="Times New Roman" w:hAnsi="Times New Roman" w:cs="Times New Roman"/>
          <w:sz w:val="24"/>
          <w:szCs w:val="24"/>
          <w:lang w:eastAsia="lt-LT"/>
        </w:rPr>
        <w:t>penkias</w:t>
      </w:r>
      <w:r w:rsidR="00C71853" w:rsidRPr="007B6C79">
        <w:rPr>
          <w:rFonts w:ascii="Times New Roman" w:hAnsi="Times New Roman" w:cs="Times New Roman"/>
          <w:sz w:val="24"/>
          <w:szCs w:val="24"/>
          <w:lang w:eastAsia="lt-LT"/>
        </w:rPr>
        <w:t>) darbo dienas nuo tokio fakto nustatymo dienos tos pačios paskirties, tipo</w:t>
      </w:r>
      <w:r w:rsidR="00000957" w:rsidRPr="007B6C79">
        <w:rPr>
          <w:rFonts w:ascii="Times New Roman" w:hAnsi="Times New Roman" w:cs="Times New Roman"/>
          <w:sz w:val="24"/>
          <w:szCs w:val="24"/>
          <w:lang w:eastAsia="lt-LT"/>
        </w:rPr>
        <w:t xml:space="preserve">, </w:t>
      </w:r>
      <w:r w:rsidR="00C71853" w:rsidRPr="007B6C79">
        <w:rPr>
          <w:rFonts w:ascii="Times New Roman" w:hAnsi="Times New Roman" w:cs="Times New Roman"/>
          <w:sz w:val="24"/>
          <w:szCs w:val="24"/>
          <w:lang w:eastAsia="lt-LT"/>
        </w:rPr>
        <w:t>talpos naujais arba geros techninės ir estetinės būklės naudotais konteineriais iš turimo konteinerių rezervo</w:t>
      </w:r>
      <w:r w:rsidR="00090B2B" w:rsidRPr="007B6C79">
        <w:rPr>
          <w:rFonts w:ascii="Times New Roman" w:hAnsi="Times New Roman" w:cs="Times New Roman"/>
          <w:sz w:val="24"/>
          <w:szCs w:val="24"/>
          <w:lang w:eastAsia="lt-LT"/>
        </w:rPr>
        <w:t xml:space="preserve"> bei sutvarkyti komunalinių atliekų surinkimo aikštel</w:t>
      </w:r>
      <w:r w:rsidR="00D77410" w:rsidRPr="007B6C79">
        <w:rPr>
          <w:rFonts w:ascii="Times New Roman" w:hAnsi="Times New Roman" w:cs="Times New Roman"/>
          <w:sz w:val="24"/>
          <w:szCs w:val="24"/>
          <w:lang w:eastAsia="lt-LT"/>
        </w:rPr>
        <w:t>ę</w:t>
      </w:r>
      <w:r w:rsidR="00037015" w:rsidRPr="007B6C79">
        <w:rPr>
          <w:rFonts w:ascii="Times New Roman" w:hAnsi="Times New Roman" w:cs="Times New Roman"/>
          <w:sz w:val="24"/>
          <w:szCs w:val="24"/>
          <w:lang w:eastAsia="lt-LT"/>
        </w:rPr>
        <w:t xml:space="preserve"> (užtikrinti, kad būtų išvežtas netinkamas naudoti konteineris bei jo dalys)</w:t>
      </w:r>
      <w:r w:rsidR="00C71853" w:rsidRPr="007B6C79">
        <w:rPr>
          <w:rFonts w:ascii="Times New Roman" w:hAnsi="Times New Roman" w:cs="Times New Roman"/>
          <w:sz w:val="24"/>
          <w:szCs w:val="24"/>
          <w:lang w:eastAsia="lt-LT"/>
        </w:rPr>
        <w:t xml:space="preserve">. Apie tokį keitimą </w:t>
      </w:r>
      <w:r w:rsidR="00C71853" w:rsidRPr="007B6C79">
        <w:rPr>
          <w:rFonts w:ascii="Times New Roman" w:hAnsi="Times New Roman" w:cs="Times New Roman"/>
          <w:sz w:val="24"/>
          <w:szCs w:val="24"/>
        </w:rPr>
        <w:t xml:space="preserve">pranešama </w:t>
      </w:r>
      <w:r w:rsidR="00827BEB" w:rsidRPr="007B6C79">
        <w:rPr>
          <w:rFonts w:ascii="Times New Roman" w:hAnsi="Times New Roman" w:cs="Times New Roman"/>
          <w:sz w:val="24"/>
          <w:szCs w:val="24"/>
          <w:lang w:eastAsia="lt-LT"/>
        </w:rPr>
        <w:t>Perkančiajai</w:t>
      </w:r>
      <w:r w:rsidR="000977AB" w:rsidRPr="007B6C79">
        <w:rPr>
          <w:rFonts w:ascii="Times New Roman" w:hAnsi="Times New Roman" w:cs="Times New Roman"/>
          <w:sz w:val="24"/>
          <w:szCs w:val="24"/>
          <w:lang w:eastAsia="lt-LT"/>
        </w:rPr>
        <w:t xml:space="preserve"> organizacijai</w:t>
      </w:r>
      <w:r w:rsidR="002B579B" w:rsidRPr="007B6C79">
        <w:rPr>
          <w:rFonts w:ascii="Times New Roman" w:hAnsi="Times New Roman" w:cs="Times New Roman"/>
          <w:sz w:val="24"/>
          <w:szCs w:val="24"/>
          <w:lang w:eastAsia="lt-LT"/>
        </w:rPr>
        <w:t xml:space="preserve"> –</w:t>
      </w:r>
      <w:r w:rsidR="00827BEB" w:rsidRPr="007B6C79">
        <w:rPr>
          <w:rFonts w:ascii="Times New Roman" w:hAnsi="Times New Roman" w:cs="Times New Roman"/>
          <w:sz w:val="24"/>
          <w:szCs w:val="24"/>
          <w:lang w:eastAsia="lt-LT"/>
        </w:rPr>
        <w:t xml:space="preserve"> </w:t>
      </w:r>
      <w:r w:rsidR="00000957" w:rsidRPr="007B6C79">
        <w:rPr>
          <w:rFonts w:ascii="Times New Roman" w:hAnsi="Times New Roman" w:cs="Times New Roman"/>
          <w:sz w:val="24"/>
          <w:szCs w:val="24"/>
          <w:lang w:eastAsia="lt-LT"/>
        </w:rPr>
        <w:t xml:space="preserve">automatinio duomenų perdavimo sistemos pagalba tiesiogiai duomenys perduodami į </w:t>
      </w:r>
      <w:r w:rsidR="00434210" w:rsidRPr="007B6C79">
        <w:rPr>
          <w:rFonts w:ascii="Times New Roman" w:hAnsi="Times New Roman" w:cs="Times New Roman"/>
          <w:sz w:val="24"/>
          <w:szCs w:val="24"/>
          <w:lang w:eastAsia="lt-LT"/>
        </w:rPr>
        <w:t>Perkančiosios organizacijos</w:t>
      </w:r>
      <w:r w:rsidR="00000957" w:rsidRPr="007B6C79">
        <w:rPr>
          <w:rFonts w:ascii="Times New Roman" w:hAnsi="Times New Roman" w:cs="Times New Roman"/>
          <w:sz w:val="24"/>
          <w:szCs w:val="24"/>
          <w:lang w:eastAsia="lt-LT"/>
        </w:rPr>
        <w:t xml:space="preserve"> informacinę sistemą, </w:t>
      </w:r>
      <w:r w:rsidR="00C71853" w:rsidRPr="007B6C79">
        <w:rPr>
          <w:rFonts w:ascii="Times New Roman" w:hAnsi="Times New Roman" w:cs="Times New Roman"/>
          <w:sz w:val="24"/>
          <w:szCs w:val="24"/>
          <w:lang w:eastAsia="lt-LT"/>
        </w:rPr>
        <w:t xml:space="preserve">tokie pakeitimai taip pat nurodomi Paslaugų teikimo mėnesio ataskaitose.  </w:t>
      </w:r>
    </w:p>
    <w:p w14:paraId="4F3D9268" w14:textId="154843D2" w:rsidR="00C71853" w:rsidRPr="007B6C79" w:rsidRDefault="00C71853" w:rsidP="00E07C8F">
      <w:pPr>
        <w:numPr>
          <w:ilvl w:val="1"/>
          <w:numId w:val="47"/>
        </w:numPr>
        <w:tabs>
          <w:tab w:val="left" w:pos="126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 Paslaugų teikėjas privalo papildomai aprūpinti </w:t>
      </w:r>
      <w:r w:rsidR="007B6C79" w:rsidRPr="007B6C79">
        <w:rPr>
          <w:rFonts w:ascii="Times New Roman" w:hAnsi="Times New Roman" w:cs="Times New Roman"/>
          <w:bCs/>
          <w:sz w:val="24"/>
          <w:szCs w:val="24"/>
          <w:lang w:eastAsia="lt-LT"/>
        </w:rPr>
        <w:t xml:space="preserve">Savivaldybės </w:t>
      </w:r>
      <w:r w:rsidRPr="007B6C79">
        <w:rPr>
          <w:rFonts w:ascii="Times New Roman" w:hAnsi="Times New Roman" w:cs="Times New Roman"/>
          <w:bCs/>
          <w:sz w:val="24"/>
          <w:szCs w:val="24"/>
          <w:lang w:eastAsia="lt-LT"/>
        </w:rPr>
        <w:t xml:space="preserve">naujai užregistruotus atliekų turėtojus antžeminiais pakuočių atliekų </w:t>
      </w:r>
      <w:r w:rsidR="00645010"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konteineriais, kurių naudojimo paskirtis, tipas, talpa ir kiekis atitiktų jų poreikius. </w:t>
      </w:r>
      <w:r w:rsidR="007B6C79" w:rsidRPr="007B6C79">
        <w:rPr>
          <w:rFonts w:ascii="Times New Roman" w:hAnsi="Times New Roman" w:cs="Times New Roman"/>
          <w:bCs/>
          <w:sz w:val="24"/>
          <w:szCs w:val="24"/>
          <w:lang w:eastAsia="lt-LT"/>
        </w:rPr>
        <w:t>Perkančiajai</w:t>
      </w:r>
      <w:r w:rsidR="000977AB" w:rsidRPr="007B6C79">
        <w:rPr>
          <w:rFonts w:ascii="Times New Roman" w:hAnsi="Times New Roman" w:cs="Times New Roman"/>
          <w:bCs/>
          <w:sz w:val="24"/>
          <w:szCs w:val="24"/>
          <w:lang w:eastAsia="lt-LT"/>
        </w:rPr>
        <w:t xml:space="preserve"> organizacijai </w:t>
      </w:r>
      <w:r w:rsidRPr="007B6C79">
        <w:rPr>
          <w:rFonts w:ascii="Times New Roman" w:hAnsi="Times New Roman" w:cs="Times New Roman"/>
          <w:bCs/>
          <w:sz w:val="24"/>
          <w:szCs w:val="24"/>
          <w:lang w:eastAsia="lt-LT"/>
        </w:rPr>
        <w:t xml:space="preserve"> užregistravus naują atliekų turėtoją bei informavus apie tai Paslaugų teikėją, pastarasis per 5 (penkias) darbo dienas nuo tokios informacijos iš </w:t>
      </w:r>
      <w:r w:rsidR="00434210" w:rsidRPr="007B6C79">
        <w:rPr>
          <w:rFonts w:ascii="Times New Roman" w:hAnsi="Times New Roman" w:cs="Times New Roman"/>
          <w:bCs/>
          <w:sz w:val="24"/>
          <w:szCs w:val="24"/>
          <w:lang w:eastAsia="lt-LT"/>
        </w:rPr>
        <w:t>Perkančiosios organizacijos</w:t>
      </w:r>
      <w:r w:rsidRPr="007B6C79">
        <w:rPr>
          <w:rFonts w:ascii="Times New Roman" w:hAnsi="Times New Roman" w:cs="Times New Roman"/>
          <w:bCs/>
          <w:sz w:val="24"/>
          <w:szCs w:val="24"/>
          <w:lang w:eastAsia="lt-LT"/>
        </w:rPr>
        <w:t xml:space="preserve"> gavimo dienos privalo aprūpinti atliekų turėtoją atitinkamos paskirties, tipo ir dydžio pakuočių atliekų </w:t>
      </w:r>
      <w:r w:rsidR="00645010"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konteineriu iš konteinerių rezervo. Informacija apie naujai registruotus konteinerių objektus (atliekų turėtojus) teikiama per </w:t>
      </w:r>
      <w:r w:rsidR="00434210" w:rsidRPr="007B6C79">
        <w:rPr>
          <w:rFonts w:ascii="Times New Roman" w:hAnsi="Times New Roman" w:cs="Times New Roman"/>
          <w:bCs/>
          <w:sz w:val="24"/>
          <w:szCs w:val="24"/>
          <w:lang w:eastAsia="lt-LT"/>
        </w:rPr>
        <w:t>Perkančiosios organizacijos</w:t>
      </w:r>
      <w:r w:rsidRPr="007B6C79">
        <w:rPr>
          <w:rFonts w:ascii="Times New Roman" w:hAnsi="Times New Roman" w:cs="Times New Roman"/>
          <w:bCs/>
          <w:sz w:val="24"/>
          <w:szCs w:val="24"/>
          <w:lang w:eastAsia="lt-LT"/>
        </w:rPr>
        <w:t xml:space="preserve"> informacinę sistemą</w:t>
      </w:r>
      <w:r w:rsidR="007B6C79" w:rsidRPr="007B6C79">
        <w:rPr>
          <w:rFonts w:ascii="Times New Roman" w:hAnsi="Times New Roman" w:cs="Times New Roman"/>
          <w:bCs/>
          <w:sz w:val="24"/>
          <w:szCs w:val="24"/>
          <w:lang w:eastAsia="lt-LT"/>
        </w:rPr>
        <w:t xml:space="preserve"> arba kitu sutartu būdu</w:t>
      </w:r>
      <w:r w:rsidRPr="007B6C79">
        <w:rPr>
          <w:rFonts w:ascii="Times New Roman" w:hAnsi="Times New Roman" w:cs="Times New Roman"/>
          <w:bCs/>
          <w:sz w:val="24"/>
          <w:szCs w:val="24"/>
          <w:lang w:eastAsia="lt-LT"/>
        </w:rPr>
        <w:t>.</w:t>
      </w:r>
      <w:r w:rsidR="00645010" w:rsidRPr="007B6C79">
        <w:rPr>
          <w:rFonts w:ascii="Times New Roman" w:hAnsi="Times New Roman" w:cs="Times New Roman"/>
          <w:bCs/>
          <w:sz w:val="24"/>
          <w:szCs w:val="24"/>
          <w:lang w:eastAsia="lt-LT"/>
        </w:rPr>
        <w:t xml:space="preserve"> </w:t>
      </w:r>
    </w:p>
    <w:p w14:paraId="082672CE" w14:textId="69BF2700" w:rsidR="00C71853" w:rsidRPr="007B6C79" w:rsidRDefault="00C71853" w:rsidP="00E07C8F">
      <w:pPr>
        <w:numPr>
          <w:ilvl w:val="1"/>
          <w:numId w:val="4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Visi duomenys apie pakuočių atliekų </w:t>
      </w:r>
      <w:r w:rsidR="00645010"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konteinerių pakeitimą ar naujų pastatymą turi būti fiksuojami konteinerių identifikavimo sistemoje ir perduodami į </w:t>
      </w:r>
      <w:r w:rsidR="00434210" w:rsidRPr="007B6C79">
        <w:rPr>
          <w:rFonts w:ascii="Times New Roman" w:hAnsi="Times New Roman" w:cs="Times New Roman"/>
          <w:bCs/>
          <w:sz w:val="24"/>
          <w:szCs w:val="24"/>
          <w:lang w:eastAsia="lt-LT"/>
        </w:rPr>
        <w:t>Perkančiosios organizacijos</w:t>
      </w:r>
      <w:r w:rsidRPr="007B6C79">
        <w:rPr>
          <w:rFonts w:ascii="Times New Roman" w:hAnsi="Times New Roman" w:cs="Times New Roman"/>
          <w:bCs/>
          <w:sz w:val="24"/>
          <w:szCs w:val="24"/>
          <w:lang w:eastAsia="lt-LT"/>
        </w:rPr>
        <w:t xml:space="preserve"> informacinę sistemą.</w:t>
      </w:r>
      <w:r w:rsidR="00645010" w:rsidRPr="007B6C79">
        <w:rPr>
          <w:rFonts w:ascii="Times New Roman" w:hAnsi="Times New Roman" w:cs="Times New Roman"/>
          <w:bCs/>
          <w:sz w:val="24"/>
          <w:szCs w:val="24"/>
          <w:lang w:eastAsia="lt-LT"/>
        </w:rPr>
        <w:t xml:space="preserve"> </w:t>
      </w:r>
    </w:p>
    <w:p w14:paraId="460F0634" w14:textId="6E5C8F95" w:rsidR="00C71853" w:rsidRPr="007B6C79" w:rsidRDefault="00C71853" w:rsidP="00E07C8F">
      <w:pPr>
        <w:numPr>
          <w:ilvl w:val="1"/>
          <w:numId w:val="4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Bendro </w:t>
      </w:r>
      <w:r w:rsidR="00645010" w:rsidRPr="007B6C79">
        <w:rPr>
          <w:rFonts w:ascii="Times New Roman" w:hAnsi="Times New Roman" w:cs="Times New Roman"/>
          <w:bCs/>
          <w:sz w:val="24"/>
          <w:szCs w:val="24"/>
          <w:lang w:eastAsia="lt-LT"/>
        </w:rPr>
        <w:t xml:space="preserve">ir individualaus </w:t>
      </w:r>
      <w:r w:rsidRPr="007B6C79">
        <w:rPr>
          <w:rFonts w:ascii="Times New Roman" w:hAnsi="Times New Roman" w:cs="Times New Roman"/>
          <w:bCs/>
          <w:sz w:val="24"/>
          <w:szCs w:val="24"/>
          <w:lang w:eastAsia="lt-LT"/>
        </w:rPr>
        <w:t xml:space="preserve">naudojimo antžeminių pakuočių atliekų </w:t>
      </w:r>
      <w:r w:rsidR="00645010"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konteinerių priežiūr</w:t>
      </w:r>
      <w:r w:rsidR="00645010" w:rsidRPr="007B6C79">
        <w:rPr>
          <w:rFonts w:ascii="Times New Roman" w:hAnsi="Times New Roman" w:cs="Times New Roman"/>
          <w:bCs/>
          <w:sz w:val="24"/>
          <w:szCs w:val="24"/>
          <w:lang w:eastAsia="lt-LT"/>
        </w:rPr>
        <w:t>ą</w:t>
      </w:r>
      <w:r w:rsidRPr="007B6C79">
        <w:rPr>
          <w:rFonts w:ascii="Times New Roman" w:hAnsi="Times New Roman" w:cs="Times New Roman"/>
          <w:bCs/>
          <w:sz w:val="24"/>
          <w:szCs w:val="24"/>
          <w:lang w:eastAsia="lt-LT"/>
        </w:rPr>
        <w:t>, remont</w:t>
      </w:r>
      <w:r w:rsidR="00645010" w:rsidRPr="007B6C79">
        <w:rPr>
          <w:rFonts w:ascii="Times New Roman" w:hAnsi="Times New Roman" w:cs="Times New Roman"/>
          <w:bCs/>
          <w:sz w:val="24"/>
          <w:szCs w:val="24"/>
          <w:lang w:eastAsia="lt-LT"/>
        </w:rPr>
        <w:t>ą</w:t>
      </w:r>
      <w:r w:rsidRPr="007B6C79">
        <w:rPr>
          <w:rFonts w:ascii="Times New Roman" w:hAnsi="Times New Roman" w:cs="Times New Roman"/>
          <w:bCs/>
          <w:sz w:val="24"/>
          <w:szCs w:val="24"/>
          <w:lang w:eastAsia="lt-LT"/>
        </w:rPr>
        <w:t xml:space="preserve"> </w:t>
      </w:r>
      <w:r w:rsidR="00645010" w:rsidRPr="007B6C79">
        <w:rPr>
          <w:rFonts w:ascii="Times New Roman" w:hAnsi="Times New Roman" w:cs="Times New Roman"/>
          <w:bCs/>
          <w:sz w:val="24"/>
          <w:szCs w:val="24"/>
          <w:lang w:eastAsia="lt-LT"/>
        </w:rPr>
        <w:t xml:space="preserve">nuolat </w:t>
      </w:r>
      <w:r w:rsidRPr="007B6C79">
        <w:rPr>
          <w:rFonts w:ascii="Times New Roman" w:hAnsi="Times New Roman" w:cs="Times New Roman"/>
          <w:bCs/>
          <w:sz w:val="24"/>
          <w:szCs w:val="24"/>
          <w:lang w:eastAsia="lt-LT"/>
        </w:rPr>
        <w:t xml:space="preserve">privalo </w:t>
      </w:r>
      <w:r w:rsidR="00645010" w:rsidRPr="007B6C79">
        <w:rPr>
          <w:rFonts w:ascii="Times New Roman" w:hAnsi="Times New Roman" w:cs="Times New Roman"/>
          <w:bCs/>
          <w:sz w:val="24"/>
          <w:szCs w:val="24"/>
          <w:lang w:eastAsia="lt-LT"/>
        </w:rPr>
        <w:t xml:space="preserve">užtikrinti </w:t>
      </w:r>
      <w:r w:rsidRPr="007B6C79">
        <w:rPr>
          <w:rFonts w:ascii="Times New Roman" w:hAnsi="Times New Roman" w:cs="Times New Roman"/>
          <w:bCs/>
          <w:sz w:val="24"/>
          <w:szCs w:val="24"/>
          <w:lang w:eastAsia="lt-LT"/>
        </w:rPr>
        <w:t>Paslaugų teikėjas</w:t>
      </w:r>
      <w:r w:rsidR="00286329" w:rsidRPr="007B6C79">
        <w:rPr>
          <w:rFonts w:ascii="Times New Roman" w:hAnsi="Times New Roman" w:cs="Times New Roman"/>
          <w:sz w:val="24"/>
          <w:szCs w:val="24"/>
        </w:rPr>
        <w:t>.</w:t>
      </w:r>
    </w:p>
    <w:p w14:paraId="496DC9AA" w14:textId="1483A51D" w:rsidR="00C71853" w:rsidRPr="007B6C79" w:rsidRDefault="00C71853" w:rsidP="00E07C8F">
      <w:pPr>
        <w:numPr>
          <w:ilvl w:val="1"/>
          <w:numId w:val="4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Paslaugų teikėjas privalo plauti ir dezinfekuoti bendro naudojimo pakuočių atliekų</w:t>
      </w:r>
      <w:r w:rsidRPr="007B6C79">
        <w:rPr>
          <w:rFonts w:ascii="Times New Roman" w:hAnsi="Times New Roman" w:cs="Times New Roman"/>
          <w:sz w:val="24"/>
          <w:szCs w:val="24"/>
          <w:lang w:eastAsia="lt-LT"/>
        </w:rPr>
        <w:t xml:space="preserve"> </w:t>
      </w:r>
      <w:r w:rsidR="004338B8" w:rsidRPr="007B6C79">
        <w:rPr>
          <w:rFonts w:ascii="Times New Roman" w:hAnsi="Times New Roman" w:cs="Times New Roman"/>
          <w:sz w:val="24"/>
          <w:szCs w:val="24"/>
          <w:lang w:eastAsia="lt-LT"/>
        </w:rPr>
        <w:t xml:space="preserve">ir antrinių žaliavų </w:t>
      </w:r>
      <w:r w:rsidRPr="007B6C79">
        <w:rPr>
          <w:rFonts w:ascii="Times New Roman" w:hAnsi="Times New Roman" w:cs="Times New Roman"/>
          <w:sz w:val="24"/>
          <w:szCs w:val="24"/>
          <w:lang w:eastAsia="lt-LT"/>
        </w:rPr>
        <w:t xml:space="preserve">konteinerius </w:t>
      </w:r>
      <w:r w:rsidR="00926A52" w:rsidRPr="007B6C79">
        <w:rPr>
          <w:rFonts w:ascii="Times New Roman" w:hAnsi="Times New Roman" w:cs="Times New Roman"/>
          <w:sz w:val="24"/>
          <w:szCs w:val="24"/>
          <w:lang w:eastAsia="lt-LT"/>
        </w:rPr>
        <w:t xml:space="preserve">(įgilintų požeminių ir pusiau požeminių konteinerių vidinių konteinerių išorinę ir vidinę pusę) </w:t>
      </w:r>
      <w:r w:rsidRPr="007B6C79">
        <w:rPr>
          <w:rFonts w:ascii="Times New Roman" w:hAnsi="Times New Roman" w:cs="Times New Roman"/>
          <w:sz w:val="24"/>
          <w:szCs w:val="24"/>
          <w:lang w:eastAsia="lt-LT"/>
        </w:rPr>
        <w:t xml:space="preserve">ne rečiau kaip 2 (du) kartus per metus, </w:t>
      </w:r>
      <w:r w:rsidRPr="007B6C79">
        <w:rPr>
          <w:rFonts w:ascii="Times New Roman" w:hAnsi="Times New Roman" w:cs="Times New Roman"/>
          <w:bCs/>
          <w:sz w:val="24"/>
          <w:szCs w:val="24"/>
          <w:lang w:eastAsia="lt-LT"/>
        </w:rPr>
        <w:t xml:space="preserve">vadovaudamasis higienos reikalavimais, pagal suderintą su </w:t>
      </w:r>
      <w:r w:rsidR="009E63B6" w:rsidRPr="007B6C79">
        <w:rPr>
          <w:rFonts w:ascii="Times New Roman" w:hAnsi="Times New Roman" w:cs="Times New Roman"/>
          <w:bCs/>
          <w:sz w:val="24"/>
          <w:szCs w:val="24"/>
          <w:lang w:eastAsia="lt-LT"/>
        </w:rPr>
        <w:t>Perkančiąja organizacija</w:t>
      </w:r>
      <w:r w:rsidRPr="007B6C79">
        <w:rPr>
          <w:rFonts w:ascii="Times New Roman" w:hAnsi="Times New Roman" w:cs="Times New Roman"/>
          <w:bCs/>
          <w:sz w:val="24"/>
          <w:szCs w:val="24"/>
          <w:lang w:eastAsia="lt-LT"/>
        </w:rPr>
        <w:t xml:space="preserve"> grafiką. Grafikas turi būti patvirtintas ir pateiktas </w:t>
      </w:r>
      <w:r w:rsidR="007B6C79" w:rsidRPr="007B6C79">
        <w:rPr>
          <w:rFonts w:ascii="Times New Roman" w:hAnsi="Times New Roman" w:cs="Times New Roman"/>
          <w:bCs/>
          <w:sz w:val="24"/>
          <w:szCs w:val="24"/>
          <w:lang w:eastAsia="lt-LT"/>
        </w:rPr>
        <w:t>Perkančiajai</w:t>
      </w:r>
      <w:r w:rsidR="000977AB" w:rsidRPr="007B6C79">
        <w:rPr>
          <w:rFonts w:ascii="Times New Roman" w:hAnsi="Times New Roman" w:cs="Times New Roman"/>
          <w:bCs/>
          <w:sz w:val="24"/>
          <w:szCs w:val="24"/>
          <w:lang w:eastAsia="lt-LT"/>
        </w:rPr>
        <w:t xml:space="preserve"> organizacijai </w:t>
      </w:r>
      <w:r w:rsidRPr="007B6C79">
        <w:rPr>
          <w:rFonts w:ascii="Times New Roman" w:hAnsi="Times New Roman" w:cs="Times New Roman"/>
          <w:bCs/>
          <w:sz w:val="24"/>
          <w:szCs w:val="24"/>
          <w:lang w:eastAsia="lt-LT"/>
        </w:rPr>
        <w:t xml:space="preserve"> derinti per pirmą kalendorinių metų mėnesį einamiesiems metams. Grafikas turi būti sudaromas taip, kad tarp plovimų būtų ne mažesnis kaip </w:t>
      </w:r>
      <w:r w:rsidR="00B57F38" w:rsidRPr="007B6C79">
        <w:rPr>
          <w:rFonts w:ascii="Times New Roman" w:hAnsi="Times New Roman" w:cs="Times New Roman"/>
          <w:bCs/>
          <w:sz w:val="24"/>
          <w:szCs w:val="24"/>
          <w:lang w:eastAsia="lt-LT"/>
        </w:rPr>
        <w:t>6</w:t>
      </w:r>
      <w:r w:rsidRPr="007B6C79">
        <w:rPr>
          <w:rFonts w:ascii="Times New Roman" w:hAnsi="Times New Roman" w:cs="Times New Roman"/>
          <w:bCs/>
          <w:sz w:val="24"/>
          <w:szCs w:val="24"/>
          <w:lang w:eastAsia="lt-LT"/>
        </w:rPr>
        <w:t xml:space="preserve"> mėnesių laiko tarpas. </w:t>
      </w:r>
    </w:p>
    <w:p w14:paraId="13DE5142" w14:textId="46D7A565" w:rsidR="00C71853" w:rsidRPr="007B6C79" w:rsidRDefault="00C71853" w:rsidP="00E07C8F">
      <w:pPr>
        <w:numPr>
          <w:ilvl w:val="1"/>
          <w:numId w:val="4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lastRenderedPageBreak/>
        <w:t>Individualaus naudojimo pakuočių atliekų</w:t>
      </w:r>
      <w:r w:rsidR="00D01A39" w:rsidRPr="007B6C79">
        <w:rPr>
          <w:rFonts w:ascii="Times New Roman" w:hAnsi="Times New Roman" w:cs="Times New Roman"/>
        </w:rPr>
        <w:t xml:space="preserve"> </w:t>
      </w:r>
      <w:r w:rsidR="00D01A39" w:rsidRPr="007B6C79">
        <w:rPr>
          <w:rFonts w:ascii="Times New Roman" w:hAnsi="Times New Roman" w:cs="Times New Roman"/>
          <w:bCs/>
          <w:sz w:val="24"/>
          <w:szCs w:val="24"/>
          <w:lang w:eastAsia="lt-LT"/>
        </w:rPr>
        <w:t>ir antrinių žaliavų</w:t>
      </w:r>
      <w:r w:rsidRPr="007B6C79">
        <w:rPr>
          <w:rFonts w:ascii="Times New Roman" w:hAnsi="Times New Roman" w:cs="Times New Roman"/>
          <w:bCs/>
          <w:sz w:val="24"/>
          <w:szCs w:val="24"/>
          <w:lang w:eastAsia="lt-LT"/>
        </w:rPr>
        <w:t xml:space="preserve"> konteinerius plauna ir dezinfekuoja patys atliekų turėtojai. </w:t>
      </w:r>
    </w:p>
    <w:p w14:paraId="52E003ED" w14:textId="6FFD2E3A" w:rsidR="00C71853" w:rsidRPr="007B6C79" w:rsidRDefault="00C71853" w:rsidP="00E07C8F">
      <w:pPr>
        <w:numPr>
          <w:ilvl w:val="1"/>
          <w:numId w:val="4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Prieš kiekvieną pakuočių atliekų </w:t>
      </w:r>
      <w:r w:rsidR="00D01A39"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konteinerių plovimą ir dezinfekavimą, </w:t>
      </w:r>
      <w:r w:rsidR="000977AB" w:rsidRPr="007B6C79">
        <w:rPr>
          <w:rFonts w:ascii="Times New Roman" w:hAnsi="Times New Roman" w:cs="Times New Roman"/>
          <w:bCs/>
          <w:sz w:val="24"/>
          <w:szCs w:val="24"/>
          <w:lang w:eastAsia="lt-LT"/>
        </w:rPr>
        <w:t>Perkančioji organizacija</w:t>
      </w:r>
      <w:r w:rsidRPr="007B6C79">
        <w:rPr>
          <w:rFonts w:ascii="Times New Roman" w:hAnsi="Times New Roman" w:cs="Times New Roman"/>
          <w:bCs/>
          <w:sz w:val="24"/>
          <w:szCs w:val="24"/>
          <w:lang w:eastAsia="lt-LT"/>
        </w:rPr>
        <w:t xml:space="preserve"> turi būti informuojama raštu prieš 3 (tris) darbo dienas. Dezinfekavimui naudojami </w:t>
      </w:r>
      <w:proofErr w:type="spellStart"/>
      <w:r w:rsidRPr="007B6C79">
        <w:rPr>
          <w:rFonts w:ascii="Times New Roman" w:hAnsi="Times New Roman" w:cs="Times New Roman"/>
          <w:bCs/>
          <w:sz w:val="24"/>
          <w:szCs w:val="24"/>
          <w:lang w:eastAsia="lt-LT"/>
        </w:rPr>
        <w:t>biocidai</w:t>
      </w:r>
      <w:proofErr w:type="spellEnd"/>
      <w:r w:rsidRPr="007B6C79">
        <w:rPr>
          <w:rFonts w:ascii="Times New Roman" w:hAnsi="Times New Roman" w:cs="Times New Roman"/>
          <w:bCs/>
          <w:sz w:val="24"/>
          <w:szCs w:val="24"/>
          <w:lang w:eastAsia="lt-LT"/>
        </w:rPr>
        <w:t xml:space="preserve"> turi atitikti Lietuvos ir Europos Sąjungos teisės aktais nustatytus reikalavimus.</w:t>
      </w:r>
      <w:r w:rsidR="00D01A39" w:rsidRPr="007B6C79">
        <w:rPr>
          <w:rFonts w:ascii="Times New Roman" w:hAnsi="Times New Roman" w:cs="Times New Roman"/>
          <w:bCs/>
          <w:sz w:val="24"/>
          <w:szCs w:val="24"/>
          <w:lang w:eastAsia="lt-LT"/>
        </w:rPr>
        <w:t xml:space="preserve"> </w:t>
      </w:r>
    </w:p>
    <w:p w14:paraId="4D94C7FF" w14:textId="7C678550" w:rsidR="00D01A39" w:rsidRPr="007B6C79" w:rsidRDefault="00D01A39" w:rsidP="00E07C8F">
      <w:pPr>
        <w:numPr>
          <w:ilvl w:val="1"/>
          <w:numId w:val="4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Paslaug</w:t>
      </w:r>
      <w:r w:rsidR="00C82BF1" w:rsidRPr="007B6C79">
        <w:rPr>
          <w:rFonts w:ascii="Times New Roman" w:hAnsi="Times New Roman" w:cs="Times New Roman"/>
          <w:bCs/>
          <w:sz w:val="24"/>
          <w:szCs w:val="24"/>
          <w:lang w:eastAsia="lt-LT"/>
        </w:rPr>
        <w:t>ų</w:t>
      </w:r>
      <w:r w:rsidRPr="007B6C79">
        <w:rPr>
          <w:rFonts w:ascii="Times New Roman" w:hAnsi="Times New Roman" w:cs="Times New Roman"/>
          <w:bCs/>
          <w:sz w:val="24"/>
          <w:szCs w:val="24"/>
          <w:lang w:eastAsia="lt-LT"/>
        </w:rPr>
        <w:t xml:space="preserve"> teikėjas  privalo plovimui naudoti aukšto slėgio įrangą</w:t>
      </w:r>
      <w:r w:rsidR="0095327C" w:rsidRPr="007B6C79">
        <w:rPr>
          <w:rFonts w:ascii="Times New Roman" w:hAnsi="Times New Roman" w:cs="Times New Roman"/>
          <w:bCs/>
          <w:sz w:val="24"/>
          <w:szCs w:val="24"/>
          <w:lang w:eastAsia="lt-LT"/>
        </w:rPr>
        <w:t xml:space="preserve"> bei kitas priemones, kurios užtikrintų konteinerio švarą – </w:t>
      </w:r>
      <w:r w:rsidRPr="007B6C79">
        <w:rPr>
          <w:rFonts w:ascii="Times New Roman" w:hAnsi="Times New Roman" w:cs="Times New Roman"/>
          <w:bCs/>
          <w:sz w:val="24"/>
          <w:szCs w:val="24"/>
          <w:lang w:eastAsia="lt-LT"/>
        </w:rPr>
        <w:t>turi būti pašalintos prie konteinerio  dugno prilipusios, pridžiūvusios atliekos, konteinerio korpuse likusius skysčius po plovimo privaloma išsiurbti, o ant plaunamų konteinerių korpusų rastus atsiklijavusius informacinius lipdukus pritvirtinti arba pakeisti naujais.</w:t>
      </w:r>
    </w:p>
    <w:p w14:paraId="770388B7" w14:textId="4CB13015" w:rsidR="00C71853" w:rsidRPr="007B6C79" w:rsidRDefault="00A971E6" w:rsidP="00E07C8F">
      <w:pPr>
        <w:numPr>
          <w:ilvl w:val="1"/>
          <w:numId w:val="4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Nustačius, kad antžeminis pakuočių atliekų </w:t>
      </w:r>
      <w:bookmarkStart w:id="36" w:name="_Hlk114929538"/>
      <w:r w:rsidRPr="007B6C79">
        <w:rPr>
          <w:rFonts w:ascii="Times New Roman" w:hAnsi="Times New Roman" w:cs="Times New Roman"/>
          <w:bCs/>
          <w:sz w:val="24"/>
          <w:szCs w:val="24"/>
          <w:lang w:eastAsia="lt-LT"/>
        </w:rPr>
        <w:t xml:space="preserve">ir antrinių žaliavų </w:t>
      </w:r>
      <w:bookmarkEnd w:id="36"/>
      <w:r w:rsidRPr="007B6C79">
        <w:rPr>
          <w:rFonts w:ascii="Times New Roman" w:hAnsi="Times New Roman" w:cs="Times New Roman"/>
          <w:bCs/>
          <w:sz w:val="24"/>
          <w:szCs w:val="24"/>
          <w:lang w:eastAsia="lt-LT"/>
        </w:rPr>
        <w:t>konteineris sugadintas, techniškai netvarkingas ir netinkamas naudoti, per protingą terminą, ne ilgesnį kaip 5 (penkios) darbo dienos, turi būti pastatytas techniškai tvarkingas konteineris</w:t>
      </w:r>
      <w:r w:rsidR="007B6C79" w:rsidRPr="007B6C79">
        <w:rPr>
          <w:rFonts w:ascii="Times New Roman" w:hAnsi="Times New Roman" w:cs="Times New Roman"/>
          <w:bCs/>
          <w:sz w:val="24"/>
          <w:szCs w:val="24"/>
          <w:lang w:eastAsia="lt-LT"/>
        </w:rPr>
        <w:t xml:space="preserve">. </w:t>
      </w:r>
      <w:r w:rsidR="00C71853" w:rsidRPr="007B6C79">
        <w:rPr>
          <w:rFonts w:ascii="Times New Roman" w:hAnsi="Times New Roman" w:cs="Times New Roman"/>
          <w:bCs/>
          <w:sz w:val="24"/>
          <w:szCs w:val="24"/>
          <w:lang w:eastAsia="lt-LT"/>
        </w:rPr>
        <w:t xml:space="preserve">Šie reikalavimai netaikomi įgilintiems stacionariems pusiau požeminiams ir požeminiams pakuočių atliekų </w:t>
      </w:r>
      <w:r w:rsidR="00F71C62" w:rsidRPr="007B6C79">
        <w:rPr>
          <w:rFonts w:ascii="Times New Roman" w:hAnsi="Times New Roman" w:cs="Times New Roman"/>
          <w:bCs/>
          <w:sz w:val="24"/>
          <w:szCs w:val="24"/>
          <w:lang w:eastAsia="lt-LT"/>
        </w:rPr>
        <w:t xml:space="preserve">ir antrinių žaliavų </w:t>
      </w:r>
      <w:r w:rsidR="00C71853" w:rsidRPr="007B6C79">
        <w:rPr>
          <w:rFonts w:ascii="Times New Roman" w:hAnsi="Times New Roman" w:cs="Times New Roman"/>
          <w:bCs/>
          <w:sz w:val="24"/>
          <w:szCs w:val="24"/>
          <w:lang w:eastAsia="lt-LT"/>
        </w:rPr>
        <w:t>konteineriams</w:t>
      </w:r>
      <w:r w:rsidR="00C71853" w:rsidRPr="007B6C79">
        <w:rPr>
          <w:rFonts w:ascii="Times New Roman" w:hAnsi="Times New Roman" w:cs="Times New Roman"/>
          <w:sz w:val="24"/>
          <w:szCs w:val="24"/>
        </w:rPr>
        <w:t xml:space="preserve">. </w:t>
      </w:r>
      <w:r w:rsidR="00B57F38" w:rsidRPr="007B6C79">
        <w:rPr>
          <w:rFonts w:ascii="Times New Roman" w:hAnsi="Times New Roman" w:cs="Times New Roman"/>
          <w:bCs/>
          <w:sz w:val="24"/>
          <w:szCs w:val="24"/>
          <w:lang w:eastAsia="lt-LT"/>
        </w:rPr>
        <w:t>T</w:t>
      </w:r>
      <w:r w:rsidR="00C71853" w:rsidRPr="007B6C79">
        <w:rPr>
          <w:rFonts w:ascii="Times New Roman" w:hAnsi="Times New Roman" w:cs="Times New Roman"/>
          <w:bCs/>
          <w:sz w:val="24"/>
          <w:szCs w:val="24"/>
          <w:lang w:eastAsia="lt-LT"/>
        </w:rPr>
        <w:t xml:space="preserve">uo atveju, jei dėl Paslaugų teikėjo </w:t>
      </w:r>
      <w:r w:rsidR="00642196" w:rsidRPr="007B6C79">
        <w:rPr>
          <w:rFonts w:ascii="Times New Roman" w:hAnsi="Times New Roman" w:cs="Times New Roman"/>
          <w:bCs/>
          <w:sz w:val="24"/>
          <w:szCs w:val="24"/>
          <w:lang w:eastAsia="lt-LT"/>
        </w:rPr>
        <w:t>veiksmų</w:t>
      </w:r>
      <w:r w:rsidR="00C71853" w:rsidRPr="007B6C79">
        <w:rPr>
          <w:rFonts w:ascii="Times New Roman" w:hAnsi="Times New Roman" w:cs="Times New Roman"/>
          <w:bCs/>
          <w:sz w:val="24"/>
          <w:szCs w:val="24"/>
          <w:lang w:eastAsia="lt-LT"/>
        </w:rPr>
        <w:t xml:space="preserve"> pakuočių atliekų </w:t>
      </w:r>
      <w:r w:rsidRPr="007B6C79">
        <w:rPr>
          <w:rFonts w:ascii="Times New Roman" w:hAnsi="Times New Roman" w:cs="Times New Roman"/>
          <w:bCs/>
          <w:sz w:val="24"/>
          <w:szCs w:val="24"/>
          <w:lang w:eastAsia="lt-LT"/>
        </w:rPr>
        <w:t xml:space="preserve">ir antrinių žaliavų </w:t>
      </w:r>
      <w:r w:rsidR="00C71853" w:rsidRPr="007B6C79">
        <w:rPr>
          <w:rFonts w:ascii="Times New Roman" w:hAnsi="Times New Roman" w:cs="Times New Roman"/>
          <w:bCs/>
          <w:sz w:val="24"/>
          <w:szCs w:val="24"/>
          <w:lang w:eastAsia="lt-LT"/>
        </w:rPr>
        <w:t>konteineriai sugadinami ar pažeidžiami, už jų remontą ar keitimą atsakingu tampa Paslaugų teikėjas</w:t>
      </w:r>
      <w:r w:rsidR="00161E0A" w:rsidRPr="007B6C79">
        <w:rPr>
          <w:rFonts w:ascii="Times New Roman" w:hAnsi="Times New Roman" w:cs="Times New Roman"/>
          <w:bCs/>
          <w:sz w:val="24"/>
          <w:szCs w:val="24"/>
          <w:lang w:eastAsia="lt-LT"/>
        </w:rPr>
        <w:t xml:space="preserve"> ir</w:t>
      </w:r>
      <w:r w:rsidR="00F832AA" w:rsidRPr="007B6C79">
        <w:rPr>
          <w:rFonts w:ascii="Times New Roman" w:hAnsi="Times New Roman" w:cs="Times New Roman"/>
          <w:bCs/>
          <w:sz w:val="24"/>
          <w:szCs w:val="24"/>
          <w:lang w:eastAsia="lt-LT"/>
        </w:rPr>
        <w:t xml:space="preserve"> </w:t>
      </w:r>
      <w:r w:rsidR="005745F9" w:rsidRPr="007B6C79">
        <w:rPr>
          <w:rFonts w:ascii="Times New Roman" w:hAnsi="Times New Roman" w:cs="Times New Roman"/>
          <w:bCs/>
          <w:sz w:val="24"/>
          <w:szCs w:val="24"/>
          <w:lang w:eastAsia="lt-LT"/>
        </w:rPr>
        <w:t>per 24 valandas</w:t>
      </w:r>
      <w:r w:rsidR="00F832AA" w:rsidRPr="007B6C79">
        <w:rPr>
          <w:rFonts w:ascii="Times New Roman" w:hAnsi="Times New Roman" w:cs="Times New Roman"/>
          <w:bCs/>
          <w:sz w:val="24"/>
          <w:szCs w:val="24"/>
          <w:lang w:eastAsia="lt-LT"/>
        </w:rPr>
        <w:t xml:space="preserve"> </w:t>
      </w:r>
      <w:r w:rsidR="00161E0A" w:rsidRPr="007B6C79">
        <w:rPr>
          <w:rFonts w:ascii="Times New Roman" w:hAnsi="Times New Roman" w:cs="Times New Roman"/>
          <w:bCs/>
          <w:sz w:val="24"/>
          <w:szCs w:val="24"/>
          <w:lang w:eastAsia="lt-LT"/>
        </w:rPr>
        <w:t xml:space="preserve">įsipareigoja </w:t>
      </w:r>
      <w:r w:rsidR="005745F9" w:rsidRPr="007B6C79">
        <w:rPr>
          <w:rFonts w:ascii="Times New Roman" w:hAnsi="Times New Roman" w:cs="Times New Roman"/>
          <w:bCs/>
          <w:sz w:val="24"/>
          <w:szCs w:val="24"/>
          <w:lang w:eastAsia="lt-LT"/>
        </w:rPr>
        <w:t>pa</w:t>
      </w:r>
      <w:r w:rsidR="00F832AA" w:rsidRPr="007B6C79">
        <w:rPr>
          <w:rFonts w:ascii="Times New Roman" w:hAnsi="Times New Roman" w:cs="Times New Roman"/>
          <w:bCs/>
          <w:sz w:val="24"/>
          <w:szCs w:val="24"/>
          <w:lang w:eastAsia="lt-LT"/>
        </w:rPr>
        <w:t>stat</w:t>
      </w:r>
      <w:r w:rsidR="00161E0A" w:rsidRPr="007B6C79">
        <w:rPr>
          <w:rFonts w:ascii="Times New Roman" w:hAnsi="Times New Roman" w:cs="Times New Roman"/>
          <w:bCs/>
          <w:sz w:val="24"/>
          <w:szCs w:val="24"/>
          <w:lang w:eastAsia="lt-LT"/>
        </w:rPr>
        <w:t>yti</w:t>
      </w:r>
      <w:r w:rsidR="00F832AA" w:rsidRPr="007B6C79">
        <w:rPr>
          <w:rFonts w:ascii="Times New Roman" w:hAnsi="Times New Roman" w:cs="Times New Roman"/>
          <w:bCs/>
          <w:sz w:val="24"/>
          <w:szCs w:val="24"/>
          <w:lang w:eastAsia="lt-LT"/>
        </w:rPr>
        <w:t xml:space="preserve"> papildom</w:t>
      </w:r>
      <w:r w:rsidR="00161E0A" w:rsidRPr="007B6C79">
        <w:rPr>
          <w:rFonts w:ascii="Times New Roman" w:hAnsi="Times New Roman" w:cs="Times New Roman"/>
          <w:bCs/>
          <w:sz w:val="24"/>
          <w:szCs w:val="24"/>
          <w:lang w:eastAsia="lt-LT"/>
        </w:rPr>
        <w:t>us</w:t>
      </w:r>
      <w:r w:rsidR="00F832AA" w:rsidRPr="007B6C79">
        <w:rPr>
          <w:rFonts w:ascii="Times New Roman" w:hAnsi="Times New Roman" w:cs="Times New Roman"/>
          <w:bCs/>
          <w:sz w:val="24"/>
          <w:szCs w:val="24"/>
          <w:lang w:eastAsia="lt-LT"/>
        </w:rPr>
        <w:t xml:space="preserve"> antžemini</w:t>
      </w:r>
      <w:r w:rsidR="00161E0A" w:rsidRPr="007B6C79">
        <w:rPr>
          <w:rFonts w:ascii="Times New Roman" w:hAnsi="Times New Roman" w:cs="Times New Roman"/>
          <w:bCs/>
          <w:sz w:val="24"/>
          <w:szCs w:val="24"/>
          <w:lang w:eastAsia="lt-LT"/>
        </w:rPr>
        <w:t>us</w:t>
      </w:r>
      <w:r w:rsidR="00F832AA" w:rsidRPr="007B6C79">
        <w:rPr>
          <w:rFonts w:ascii="Times New Roman" w:hAnsi="Times New Roman" w:cs="Times New Roman"/>
          <w:bCs/>
          <w:sz w:val="24"/>
          <w:szCs w:val="24"/>
          <w:lang w:eastAsia="lt-LT"/>
        </w:rPr>
        <w:t xml:space="preserve"> pakuočių atliekų ir antrinių žaliavų surinkimo konteineri</w:t>
      </w:r>
      <w:r w:rsidR="00161E0A" w:rsidRPr="007B6C79">
        <w:rPr>
          <w:rFonts w:ascii="Times New Roman" w:hAnsi="Times New Roman" w:cs="Times New Roman"/>
          <w:bCs/>
          <w:sz w:val="24"/>
          <w:szCs w:val="24"/>
          <w:lang w:eastAsia="lt-LT"/>
        </w:rPr>
        <w:t>us</w:t>
      </w:r>
      <w:r w:rsidR="00F832AA" w:rsidRPr="007B6C79">
        <w:rPr>
          <w:rFonts w:ascii="Times New Roman" w:hAnsi="Times New Roman" w:cs="Times New Roman"/>
          <w:bCs/>
          <w:sz w:val="24"/>
          <w:szCs w:val="24"/>
          <w:lang w:eastAsia="lt-LT"/>
        </w:rPr>
        <w:t xml:space="preserve">, </w:t>
      </w:r>
      <w:r w:rsidR="00161E0A" w:rsidRPr="007B6C79">
        <w:rPr>
          <w:rFonts w:ascii="Times New Roman" w:hAnsi="Times New Roman" w:cs="Times New Roman"/>
          <w:bCs/>
          <w:sz w:val="24"/>
          <w:szCs w:val="24"/>
          <w:lang w:eastAsia="lt-LT"/>
        </w:rPr>
        <w:t>siekiant užtikrinti</w:t>
      </w:r>
      <w:r w:rsidR="00F832AA" w:rsidRPr="007B6C79">
        <w:rPr>
          <w:rFonts w:ascii="Times New Roman" w:hAnsi="Times New Roman" w:cs="Times New Roman"/>
          <w:bCs/>
          <w:sz w:val="24"/>
          <w:szCs w:val="24"/>
          <w:lang w:eastAsia="lt-LT"/>
        </w:rPr>
        <w:t xml:space="preserve"> tinkamą </w:t>
      </w:r>
      <w:r w:rsidR="00161E0A" w:rsidRPr="007B6C79">
        <w:rPr>
          <w:rFonts w:ascii="Times New Roman" w:hAnsi="Times New Roman" w:cs="Times New Roman"/>
          <w:bCs/>
          <w:sz w:val="24"/>
          <w:szCs w:val="24"/>
          <w:lang w:eastAsia="lt-LT"/>
        </w:rPr>
        <w:t>pakuočių atliekų ir antrinių žaliavų</w:t>
      </w:r>
      <w:r w:rsidR="00F832AA" w:rsidRPr="007B6C79">
        <w:rPr>
          <w:rFonts w:ascii="Times New Roman" w:hAnsi="Times New Roman" w:cs="Times New Roman"/>
          <w:bCs/>
          <w:sz w:val="24"/>
          <w:szCs w:val="24"/>
          <w:lang w:eastAsia="lt-LT"/>
        </w:rPr>
        <w:t xml:space="preserve"> tva</w:t>
      </w:r>
      <w:r w:rsidR="00307E0B" w:rsidRPr="007B6C79">
        <w:rPr>
          <w:rFonts w:ascii="Times New Roman" w:hAnsi="Times New Roman" w:cs="Times New Roman"/>
          <w:bCs/>
          <w:sz w:val="24"/>
          <w:szCs w:val="24"/>
          <w:lang w:eastAsia="lt-LT"/>
        </w:rPr>
        <w:t>r</w:t>
      </w:r>
      <w:r w:rsidR="00F832AA" w:rsidRPr="007B6C79">
        <w:rPr>
          <w:rFonts w:ascii="Times New Roman" w:hAnsi="Times New Roman" w:cs="Times New Roman"/>
          <w:bCs/>
          <w:sz w:val="24"/>
          <w:szCs w:val="24"/>
          <w:lang w:eastAsia="lt-LT"/>
        </w:rPr>
        <w:t>kymą</w:t>
      </w:r>
      <w:r w:rsidR="007B6C79" w:rsidRPr="007B6C79">
        <w:rPr>
          <w:rFonts w:ascii="Times New Roman" w:hAnsi="Times New Roman" w:cs="Times New Roman"/>
          <w:bCs/>
          <w:sz w:val="24"/>
          <w:szCs w:val="24"/>
          <w:lang w:eastAsia="lt-LT"/>
        </w:rPr>
        <w:t>.</w:t>
      </w:r>
      <w:r w:rsidRPr="007B6C79">
        <w:rPr>
          <w:rFonts w:ascii="Times New Roman" w:hAnsi="Times New Roman" w:cs="Times New Roman"/>
          <w:bCs/>
          <w:sz w:val="24"/>
          <w:szCs w:val="24"/>
          <w:lang w:eastAsia="lt-LT"/>
        </w:rPr>
        <w:t xml:space="preserve"> Įgilintą stacionarų požemin</w:t>
      </w:r>
      <w:r w:rsidR="00642196" w:rsidRPr="007B6C79">
        <w:rPr>
          <w:rFonts w:ascii="Times New Roman" w:hAnsi="Times New Roman" w:cs="Times New Roman"/>
          <w:bCs/>
          <w:sz w:val="24"/>
          <w:szCs w:val="24"/>
          <w:lang w:eastAsia="lt-LT"/>
        </w:rPr>
        <w:t>į</w:t>
      </w:r>
      <w:r w:rsidRPr="007B6C79">
        <w:rPr>
          <w:rFonts w:ascii="Times New Roman" w:hAnsi="Times New Roman" w:cs="Times New Roman"/>
          <w:bCs/>
          <w:sz w:val="24"/>
          <w:szCs w:val="24"/>
          <w:lang w:eastAsia="lt-LT"/>
        </w:rPr>
        <w:t xml:space="preserve"> ar pusiau požeminį konteinerį Paslaug</w:t>
      </w:r>
      <w:r w:rsidR="00C82BF1" w:rsidRPr="007B6C79">
        <w:rPr>
          <w:rFonts w:ascii="Times New Roman" w:hAnsi="Times New Roman" w:cs="Times New Roman"/>
          <w:bCs/>
          <w:sz w:val="24"/>
          <w:szCs w:val="24"/>
          <w:lang w:eastAsia="lt-LT"/>
        </w:rPr>
        <w:t>ų</w:t>
      </w:r>
      <w:r w:rsidRPr="007B6C79">
        <w:rPr>
          <w:rFonts w:ascii="Times New Roman" w:hAnsi="Times New Roman" w:cs="Times New Roman"/>
          <w:bCs/>
          <w:sz w:val="24"/>
          <w:szCs w:val="24"/>
          <w:lang w:eastAsia="lt-LT"/>
        </w:rPr>
        <w:t xml:space="preserve"> teikėjas privalo suremontuoti per protingą, ne ilgesnį kaip 10 darbo dienų, terminą; jeigu to padaryti nėra galimybės, – antžeminis</w:t>
      </w:r>
      <w:r w:rsidRPr="007B6C79">
        <w:rPr>
          <w:rFonts w:ascii="Times New Roman" w:hAnsi="Times New Roman" w:cs="Times New Roman"/>
        </w:rPr>
        <w:t xml:space="preserve"> </w:t>
      </w:r>
      <w:r w:rsidRPr="007B6C79">
        <w:rPr>
          <w:rFonts w:ascii="Times New Roman" w:hAnsi="Times New Roman" w:cs="Times New Roman"/>
          <w:bCs/>
          <w:sz w:val="24"/>
          <w:szCs w:val="24"/>
          <w:lang w:eastAsia="lt-LT"/>
        </w:rPr>
        <w:t>pakuočių atliekų ir antrinių žaliavų konteineris</w:t>
      </w:r>
      <w:r w:rsidR="00D3411E" w:rsidRPr="007B6C79">
        <w:rPr>
          <w:rFonts w:ascii="Times New Roman" w:hAnsi="Times New Roman" w:cs="Times New Roman"/>
          <w:bCs/>
          <w:sz w:val="24"/>
          <w:szCs w:val="24"/>
          <w:lang w:eastAsia="lt-LT"/>
        </w:rPr>
        <w:t xml:space="preserve"> nepašalinamas tol</w:t>
      </w:r>
      <w:r w:rsidRPr="007B6C79">
        <w:rPr>
          <w:rFonts w:ascii="Times New Roman" w:hAnsi="Times New Roman" w:cs="Times New Roman"/>
          <w:bCs/>
          <w:sz w:val="24"/>
          <w:szCs w:val="24"/>
          <w:lang w:eastAsia="lt-LT"/>
        </w:rPr>
        <w:t>, kol bus suremontuotas požeminis, pusiau požeminis.</w:t>
      </w:r>
    </w:p>
    <w:p w14:paraId="15E40EC1" w14:textId="4CDBF9F2" w:rsidR="00C71853" w:rsidRPr="007B6C79" w:rsidRDefault="00C71853" w:rsidP="00E07C8F">
      <w:pPr>
        <w:numPr>
          <w:ilvl w:val="1"/>
          <w:numId w:val="4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Paslaugų teikėjui yra draudžiama už šioje techninėje specifikacijoje ir Sutarty</w:t>
      </w:r>
      <w:r w:rsidR="00F17E70" w:rsidRPr="007B6C79">
        <w:rPr>
          <w:rFonts w:ascii="Times New Roman" w:hAnsi="Times New Roman" w:cs="Times New Roman"/>
          <w:bCs/>
          <w:sz w:val="24"/>
          <w:szCs w:val="24"/>
          <w:lang w:eastAsia="lt-LT"/>
        </w:rPr>
        <w:t>je</w:t>
      </w:r>
      <w:r w:rsidRPr="007B6C79">
        <w:rPr>
          <w:rFonts w:ascii="Times New Roman" w:hAnsi="Times New Roman" w:cs="Times New Roman"/>
          <w:bCs/>
          <w:sz w:val="24"/>
          <w:szCs w:val="24"/>
          <w:lang w:eastAsia="lt-LT"/>
        </w:rPr>
        <w:t xml:space="preserve"> numatytų prievolių bei įsipareigojimų tinkamą vykdymą reikalauti iš atliekų turėtojo ar jo teisėto atstovo papildomo atlygio, netesybų, kompensacijos, užstato ar kitokio mokėjimo ar atlyginimo kitais būdais.</w:t>
      </w:r>
    </w:p>
    <w:p w14:paraId="6916CCF7" w14:textId="57639189" w:rsidR="00C71853" w:rsidRPr="007B6C79" w:rsidRDefault="00C71853" w:rsidP="00E07C8F">
      <w:pPr>
        <w:numPr>
          <w:ilvl w:val="1"/>
          <w:numId w:val="4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sz w:val="24"/>
          <w:szCs w:val="24"/>
        </w:rPr>
        <w:t>Kai atliekų turėtojas savo iniciatyva ir lėšomis nori pasikeisti ar pakeisti tinkamus naudoti pakuočių atliekų</w:t>
      </w:r>
      <w:r w:rsidR="00F71C62" w:rsidRPr="007B6C79">
        <w:rPr>
          <w:rFonts w:ascii="Times New Roman" w:hAnsi="Times New Roman" w:cs="Times New Roman"/>
        </w:rPr>
        <w:t xml:space="preserve"> </w:t>
      </w:r>
      <w:r w:rsidR="00F71C62" w:rsidRPr="007B6C79">
        <w:rPr>
          <w:rFonts w:ascii="Times New Roman" w:hAnsi="Times New Roman" w:cs="Times New Roman"/>
          <w:sz w:val="24"/>
          <w:szCs w:val="24"/>
        </w:rPr>
        <w:t>ir antrinių žaliavų</w:t>
      </w:r>
      <w:r w:rsidRPr="007B6C79">
        <w:rPr>
          <w:rFonts w:ascii="Times New Roman" w:hAnsi="Times New Roman" w:cs="Times New Roman"/>
          <w:sz w:val="24"/>
          <w:szCs w:val="24"/>
        </w:rPr>
        <w:t xml:space="preserve"> konteinerius į didesnius ar mažesnius ar kito tipo ar paskirties pakuočių atliekų </w:t>
      </w:r>
      <w:r w:rsidR="00F71C62" w:rsidRPr="007B6C79">
        <w:rPr>
          <w:rFonts w:ascii="Times New Roman" w:hAnsi="Times New Roman" w:cs="Times New Roman"/>
          <w:sz w:val="24"/>
          <w:szCs w:val="24"/>
        </w:rPr>
        <w:t xml:space="preserve">ir antrinių žaliavų </w:t>
      </w:r>
      <w:r w:rsidRPr="007B6C79">
        <w:rPr>
          <w:rFonts w:ascii="Times New Roman" w:hAnsi="Times New Roman" w:cs="Times New Roman"/>
          <w:sz w:val="24"/>
          <w:szCs w:val="24"/>
        </w:rPr>
        <w:t xml:space="preserve">konteinerius, jis raštišku pranešimu kreipiasi į </w:t>
      </w:r>
      <w:r w:rsidR="009E63B6" w:rsidRPr="007B6C79">
        <w:rPr>
          <w:rFonts w:ascii="Times New Roman" w:hAnsi="Times New Roman" w:cs="Times New Roman"/>
          <w:sz w:val="24"/>
          <w:szCs w:val="24"/>
        </w:rPr>
        <w:t>Perkančiąją organizaciją</w:t>
      </w:r>
      <w:r w:rsidRPr="007B6C79">
        <w:rPr>
          <w:rFonts w:ascii="Times New Roman" w:hAnsi="Times New Roman" w:cs="Times New Roman"/>
          <w:sz w:val="24"/>
          <w:szCs w:val="24"/>
        </w:rPr>
        <w:t xml:space="preserve">. </w:t>
      </w:r>
      <w:r w:rsidR="000977AB" w:rsidRPr="007B6C79">
        <w:rPr>
          <w:rFonts w:ascii="Times New Roman" w:hAnsi="Times New Roman" w:cs="Times New Roman"/>
          <w:sz w:val="24"/>
          <w:szCs w:val="24"/>
        </w:rPr>
        <w:t>Perkančioji organizacija</w:t>
      </w:r>
      <w:r w:rsidRPr="007B6C79">
        <w:rPr>
          <w:rFonts w:ascii="Times New Roman" w:hAnsi="Times New Roman" w:cs="Times New Roman"/>
          <w:sz w:val="24"/>
          <w:szCs w:val="24"/>
        </w:rPr>
        <w:t xml:space="preserve">, </w:t>
      </w:r>
      <w:r w:rsidRPr="007B6C79">
        <w:rPr>
          <w:rFonts w:ascii="Times New Roman" w:hAnsi="Times New Roman" w:cs="Times New Roman"/>
          <w:bCs/>
          <w:sz w:val="24"/>
          <w:szCs w:val="24"/>
          <w:lang w:eastAsia="lt-LT"/>
        </w:rPr>
        <w:t xml:space="preserve">ne vėliau kaip prieš 30 (trisdešimt) kalendorinių dienų privalo raštiškai pranešti Paslaugų teikėjui apie priimtą sprendimą. Paslaugų teikėjas privalės nuo gautame pranešime nurodytos dienos pradėti aptarnauti atliekų turėtojo pasikeistus pakuočių atliekų </w:t>
      </w:r>
      <w:r w:rsidR="008D7EF2"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konteinerius ir (arba) atlikti pranešime nurodytus pakuočių atliekų </w:t>
      </w:r>
      <w:r w:rsidR="008D7EF2"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konteinerių pakeitimus.</w:t>
      </w:r>
      <w:r w:rsidR="00F71C62" w:rsidRPr="007B6C79">
        <w:rPr>
          <w:rFonts w:ascii="Times New Roman" w:hAnsi="Times New Roman" w:cs="Times New Roman"/>
          <w:bCs/>
          <w:sz w:val="24"/>
          <w:szCs w:val="24"/>
          <w:lang w:eastAsia="lt-LT"/>
        </w:rPr>
        <w:t xml:space="preserve"> </w:t>
      </w:r>
    </w:p>
    <w:p w14:paraId="2AC20B2E" w14:textId="7B6302AB" w:rsidR="00C71853" w:rsidRPr="007B6C79" w:rsidRDefault="00C71853" w:rsidP="00E07C8F">
      <w:pPr>
        <w:numPr>
          <w:ilvl w:val="1"/>
          <w:numId w:val="4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Paslaugų teikėjas Sutar</w:t>
      </w:r>
      <w:r w:rsidR="008D7EF2" w:rsidRPr="007B6C79">
        <w:rPr>
          <w:rFonts w:ascii="Times New Roman" w:hAnsi="Times New Roman" w:cs="Times New Roman"/>
          <w:bCs/>
          <w:sz w:val="24"/>
          <w:szCs w:val="24"/>
          <w:lang w:eastAsia="lt-LT"/>
        </w:rPr>
        <w:t>ties</w:t>
      </w:r>
      <w:r w:rsidRPr="007B6C79">
        <w:rPr>
          <w:rFonts w:ascii="Times New Roman" w:hAnsi="Times New Roman" w:cs="Times New Roman"/>
          <w:bCs/>
          <w:sz w:val="24"/>
          <w:szCs w:val="24"/>
          <w:lang w:eastAsia="lt-LT"/>
        </w:rPr>
        <w:t xml:space="preserve"> galiojimo metu yra atsakingas už </w:t>
      </w:r>
      <w:bookmarkStart w:id="37" w:name="_Hlk114931117"/>
      <w:r w:rsidRPr="007B6C79">
        <w:rPr>
          <w:rFonts w:ascii="Times New Roman" w:hAnsi="Times New Roman" w:cs="Times New Roman"/>
          <w:bCs/>
          <w:sz w:val="24"/>
          <w:szCs w:val="24"/>
          <w:lang w:eastAsia="lt-LT"/>
        </w:rPr>
        <w:t>pakuočių atliekų</w:t>
      </w:r>
      <w:r w:rsidR="008D7EF2" w:rsidRPr="007B6C79">
        <w:rPr>
          <w:rFonts w:ascii="Times New Roman" w:hAnsi="Times New Roman" w:cs="Times New Roman"/>
        </w:rPr>
        <w:t xml:space="preserve"> </w:t>
      </w:r>
      <w:r w:rsidR="008D7EF2" w:rsidRPr="007B6C79">
        <w:rPr>
          <w:rFonts w:ascii="Times New Roman" w:hAnsi="Times New Roman" w:cs="Times New Roman"/>
          <w:bCs/>
          <w:sz w:val="24"/>
          <w:szCs w:val="24"/>
          <w:lang w:eastAsia="lt-LT"/>
        </w:rPr>
        <w:t>ir antrinių žaliavų</w:t>
      </w:r>
      <w:bookmarkEnd w:id="37"/>
      <w:r w:rsidRPr="007B6C79">
        <w:rPr>
          <w:rFonts w:ascii="Times New Roman" w:hAnsi="Times New Roman" w:cs="Times New Roman"/>
          <w:bCs/>
          <w:sz w:val="24"/>
          <w:szCs w:val="24"/>
          <w:lang w:eastAsia="lt-LT"/>
        </w:rPr>
        <w:t xml:space="preserve"> konteinerių paruošimo naudoti, išdalinimo ir pastatymo, nuėmimo, keitimo ir tvarkymo reikalavimų vykdymą, kaip tai numatyta techninėje specifikacijoje, Paslaugų teikimo metu galiojančiose aktualiose Savivaldybės atliekų tvarkymo taisyklėse bei Sutart</w:t>
      </w:r>
      <w:r w:rsidR="008D7EF2" w:rsidRPr="007B6C79">
        <w:rPr>
          <w:rFonts w:ascii="Times New Roman" w:hAnsi="Times New Roman" w:cs="Times New Roman"/>
          <w:bCs/>
          <w:sz w:val="24"/>
          <w:szCs w:val="24"/>
          <w:lang w:eastAsia="lt-LT"/>
        </w:rPr>
        <w:t>yje</w:t>
      </w:r>
      <w:r w:rsidRPr="007B6C79">
        <w:rPr>
          <w:rFonts w:ascii="Times New Roman" w:hAnsi="Times New Roman" w:cs="Times New Roman"/>
          <w:bCs/>
          <w:sz w:val="24"/>
          <w:szCs w:val="24"/>
          <w:lang w:eastAsia="lt-LT"/>
        </w:rPr>
        <w:t>.</w:t>
      </w:r>
      <w:r w:rsidR="008D7EF2" w:rsidRPr="007B6C79">
        <w:rPr>
          <w:rFonts w:ascii="Times New Roman" w:hAnsi="Times New Roman" w:cs="Times New Roman"/>
          <w:bCs/>
          <w:sz w:val="24"/>
          <w:szCs w:val="24"/>
          <w:lang w:eastAsia="lt-LT"/>
        </w:rPr>
        <w:t xml:space="preserve"> </w:t>
      </w:r>
    </w:p>
    <w:p w14:paraId="0F200F2B" w14:textId="1E2E3AD3" w:rsidR="00A43B6D" w:rsidRPr="007B6C79" w:rsidRDefault="00434210" w:rsidP="00A43B6D">
      <w:pPr>
        <w:numPr>
          <w:ilvl w:val="1"/>
          <w:numId w:val="4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Perkančiosios organizacijos</w:t>
      </w:r>
      <w:r w:rsidR="00A43B6D" w:rsidRPr="007B6C79">
        <w:rPr>
          <w:rFonts w:ascii="Times New Roman" w:hAnsi="Times New Roman" w:cs="Times New Roman"/>
          <w:bCs/>
          <w:sz w:val="24"/>
          <w:szCs w:val="24"/>
          <w:lang w:eastAsia="lt-LT"/>
        </w:rPr>
        <w:t xml:space="preserve"> užsakymu, Paslaug</w:t>
      </w:r>
      <w:r w:rsidR="00C82BF1" w:rsidRPr="007B6C79">
        <w:rPr>
          <w:rFonts w:ascii="Times New Roman" w:hAnsi="Times New Roman" w:cs="Times New Roman"/>
          <w:bCs/>
          <w:sz w:val="24"/>
          <w:szCs w:val="24"/>
          <w:lang w:eastAsia="lt-LT"/>
        </w:rPr>
        <w:t>ų</w:t>
      </w:r>
      <w:r w:rsidR="00A43B6D" w:rsidRPr="007B6C79">
        <w:rPr>
          <w:rFonts w:ascii="Times New Roman" w:hAnsi="Times New Roman" w:cs="Times New Roman"/>
          <w:bCs/>
          <w:sz w:val="24"/>
          <w:szCs w:val="24"/>
          <w:lang w:eastAsia="lt-LT"/>
        </w:rPr>
        <w:t xml:space="preserve"> teikėjas turi aprūpinti pakuočių atliekų ir antrinių žaliavų konteineriais viešuosius renginius ir pateikti konteinerius kitais </w:t>
      </w:r>
      <w:r w:rsidRPr="007B6C79">
        <w:rPr>
          <w:rFonts w:ascii="Times New Roman" w:hAnsi="Times New Roman" w:cs="Times New Roman"/>
          <w:bCs/>
          <w:sz w:val="24"/>
          <w:szCs w:val="24"/>
          <w:lang w:eastAsia="lt-LT"/>
        </w:rPr>
        <w:t>Perkančiosios organizacijos</w:t>
      </w:r>
      <w:r w:rsidR="00A43B6D" w:rsidRPr="007B6C79">
        <w:rPr>
          <w:rFonts w:ascii="Times New Roman" w:hAnsi="Times New Roman" w:cs="Times New Roman"/>
          <w:bCs/>
          <w:sz w:val="24"/>
          <w:szCs w:val="24"/>
          <w:lang w:eastAsia="lt-LT"/>
        </w:rPr>
        <w:t xml:space="preserve"> nurodytais atvejais, kai laikinam naudojimui reikalingi konteineriai:</w:t>
      </w:r>
    </w:p>
    <w:p w14:paraId="5BF29519" w14:textId="1E153ACA" w:rsidR="00A43B6D" w:rsidRPr="007B6C79" w:rsidRDefault="000977AB" w:rsidP="00112994">
      <w:pPr>
        <w:pStyle w:val="Sraopastraipa"/>
        <w:numPr>
          <w:ilvl w:val="2"/>
          <w:numId w:val="47"/>
        </w:numPr>
        <w:tabs>
          <w:tab w:val="left" w:pos="1282"/>
        </w:tabs>
        <w:autoSpaceDE w:val="0"/>
        <w:autoSpaceDN w:val="0"/>
        <w:adjustRightInd w:val="0"/>
        <w:ind w:left="0" w:firstLine="567"/>
        <w:rPr>
          <w:bCs/>
          <w:szCs w:val="24"/>
          <w:lang w:eastAsia="lt-LT"/>
        </w:rPr>
      </w:pPr>
      <w:r w:rsidRPr="007B6C79">
        <w:rPr>
          <w:bCs/>
          <w:szCs w:val="24"/>
          <w:lang w:eastAsia="lt-LT"/>
        </w:rPr>
        <w:t>Perkančioji organizacija</w:t>
      </w:r>
      <w:r w:rsidR="00A43B6D" w:rsidRPr="007B6C79">
        <w:rPr>
          <w:bCs/>
          <w:szCs w:val="24"/>
          <w:lang w:eastAsia="lt-LT"/>
        </w:rPr>
        <w:t xml:space="preserve"> teikia užsakymą Paslaugų teikėjui el. paštu</w:t>
      </w:r>
      <w:r w:rsidR="00B11633" w:rsidRPr="007B6C79">
        <w:rPr>
          <w:bCs/>
          <w:szCs w:val="24"/>
          <w:lang w:eastAsia="lt-LT"/>
        </w:rPr>
        <w:t xml:space="preserve"> ar kitais elektroniniais būdais</w:t>
      </w:r>
      <w:r w:rsidR="00A43B6D" w:rsidRPr="007B6C79">
        <w:rPr>
          <w:bCs/>
          <w:szCs w:val="24"/>
          <w:lang w:eastAsia="lt-LT"/>
        </w:rPr>
        <w:t>, nurodydamas adresą (renginio pavadinimą, jeigu žinomas), konteinerių tipus, talpas ir kiekius bei laikotarpį, kuriam reikalingi konteineriai;</w:t>
      </w:r>
    </w:p>
    <w:p w14:paraId="044ECDEE" w14:textId="6522F7ED" w:rsidR="00A43B6D" w:rsidRPr="007B6C79" w:rsidRDefault="00A43B6D" w:rsidP="00112994">
      <w:pPr>
        <w:pStyle w:val="Sraopastraipa"/>
        <w:numPr>
          <w:ilvl w:val="2"/>
          <w:numId w:val="47"/>
        </w:numPr>
        <w:tabs>
          <w:tab w:val="left" w:pos="1282"/>
        </w:tabs>
        <w:autoSpaceDE w:val="0"/>
        <w:autoSpaceDN w:val="0"/>
        <w:adjustRightInd w:val="0"/>
        <w:ind w:left="0" w:firstLine="567"/>
        <w:rPr>
          <w:bCs/>
          <w:szCs w:val="24"/>
          <w:lang w:eastAsia="lt-LT"/>
        </w:rPr>
      </w:pPr>
      <w:r w:rsidRPr="007B6C79">
        <w:rPr>
          <w:bCs/>
          <w:szCs w:val="24"/>
          <w:lang w:eastAsia="lt-LT"/>
        </w:rPr>
        <w:lastRenderedPageBreak/>
        <w:t>siūlomi pastatyti pakuočių atliekų ir antrinių žaliavų konteineriai turi būti švarūs, išplauti, geros techninės būklės, parengti naudojimui (</w:t>
      </w:r>
      <w:r w:rsidR="00B835F5" w:rsidRPr="007B6C79">
        <w:rPr>
          <w:bCs/>
          <w:szCs w:val="24"/>
          <w:lang w:eastAsia="lt-LT"/>
        </w:rPr>
        <w:t xml:space="preserve">pritvirtintas </w:t>
      </w:r>
      <w:r w:rsidRPr="007B6C79">
        <w:rPr>
          <w:bCs/>
          <w:szCs w:val="24"/>
          <w:lang w:eastAsia="lt-LT"/>
        </w:rPr>
        <w:t>konteinerio žymeklis,</w:t>
      </w:r>
      <w:r w:rsidR="00B835F5" w:rsidRPr="007B6C79">
        <w:rPr>
          <w:bCs/>
          <w:szCs w:val="24"/>
          <w:lang w:eastAsia="lt-LT"/>
        </w:rPr>
        <w:t xml:space="preserve"> užklijuotas</w:t>
      </w:r>
      <w:r w:rsidRPr="007B6C79">
        <w:rPr>
          <w:bCs/>
          <w:szCs w:val="24"/>
          <w:lang w:eastAsia="lt-LT"/>
        </w:rPr>
        <w:t xml:space="preserve"> informacinis lipdukas), o pasibaigus renginiui arba kitam </w:t>
      </w:r>
      <w:r w:rsidR="00112994" w:rsidRPr="007B6C79">
        <w:rPr>
          <w:bCs/>
          <w:szCs w:val="24"/>
          <w:lang w:eastAsia="lt-LT"/>
        </w:rPr>
        <w:t>u</w:t>
      </w:r>
      <w:r w:rsidRPr="007B6C79">
        <w:rPr>
          <w:bCs/>
          <w:szCs w:val="24"/>
          <w:lang w:eastAsia="lt-LT"/>
        </w:rPr>
        <w:t>žsakyme nurodytam terminui – nuimami;</w:t>
      </w:r>
    </w:p>
    <w:p w14:paraId="5E3EE1E0" w14:textId="26006896" w:rsidR="00A43B6D" w:rsidRPr="00C70205" w:rsidRDefault="00112994" w:rsidP="00112994">
      <w:pPr>
        <w:pStyle w:val="Sraopastraipa"/>
        <w:numPr>
          <w:ilvl w:val="2"/>
          <w:numId w:val="47"/>
        </w:numPr>
        <w:tabs>
          <w:tab w:val="left" w:pos="1282"/>
        </w:tabs>
        <w:autoSpaceDE w:val="0"/>
        <w:autoSpaceDN w:val="0"/>
        <w:adjustRightInd w:val="0"/>
        <w:ind w:left="0" w:firstLine="567"/>
        <w:rPr>
          <w:bCs/>
          <w:szCs w:val="24"/>
          <w:highlight w:val="green"/>
          <w:lang w:eastAsia="lt-LT"/>
        </w:rPr>
      </w:pPr>
      <w:r w:rsidRPr="00C70205">
        <w:rPr>
          <w:bCs/>
          <w:szCs w:val="24"/>
          <w:highlight w:val="green"/>
          <w:lang w:eastAsia="lt-LT"/>
        </w:rPr>
        <w:t xml:space="preserve">pakuočių atliekų ir antrinių žaliavų </w:t>
      </w:r>
      <w:r w:rsidR="00A43B6D" w:rsidRPr="00C70205">
        <w:rPr>
          <w:bCs/>
          <w:szCs w:val="24"/>
          <w:highlight w:val="green"/>
          <w:lang w:eastAsia="lt-LT"/>
        </w:rPr>
        <w:t xml:space="preserve">konteineriai turi būti pastatomi per </w:t>
      </w:r>
      <w:r w:rsidR="00C70205">
        <w:rPr>
          <w:bCs/>
          <w:szCs w:val="24"/>
          <w:highlight w:val="green"/>
          <w:lang w:eastAsia="lt-LT"/>
        </w:rPr>
        <w:t>5</w:t>
      </w:r>
      <w:r w:rsidR="00A43B6D" w:rsidRPr="00C70205">
        <w:rPr>
          <w:bCs/>
          <w:szCs w:val="24"/>
          <w:highlight w:val="green"/>
          <w:lang w:eastAsia="lt-LT"/>
        </w:rPr>
        <w:t xml:space="preserve"> </w:t>
      </w:r>
      <w:r w:rsidRPr="00C70205">
        <w:rPr>
          <w:bCs/>
          <w:szCs w:val="24"/>
          <w:highlight w:val="green"/>
          <w:lang w:eastAsia="lt-LT"/>
        </w:rPr>
        <w:t xml:space="preserve">(tris) </w:t>
      </w:r>
      <w:r w:rsidR="00A43B6D" w:rsidRPr="00C70205">
        <w:rPr>
          <w:bCs/>
          <w:szCs w:val="24"/>
          <w:highlight w:val="green"/>
          <w:lang w:eastAsia="lt-LT"/>
        </w:rPr>
        <w:t>darbo dienas nuo užsakymo pateikimo, tačiau esant</w:t>
      </w:r>
      <w:r w:rsidR="00C70205">
        <w:rPr>
          <w:bCs/>
          <w:szCs w:val="24"/>
          <w:highlight w:val="green"/>
          <w:lang w:eastAsia="lt-LT"/>
        </w:rPr>
        <w:t xml:space="preserve"> išimtinai</w:t>
      </w:r>
      <w:r w:rsidR="00A43B6D" w:rsidRPr="00C70205">
        <w:rPr>
          <w:bCs/>
          <w:szCs w:val="24"/>
          <w:highlight w:val="green"/>
          <w:lang w:eastAsia="lt-LT"/>
        </w:rPr>
        <w:t xml:space="preserve"> skubiam poreikiui </w:t>
      </w:r>
      <w:r w:rsidR="000977AB" w:rsidRPr="00C70205">
        <w:rPr>
          <w:bCs/>
          <w:szCs w:val="24"/>
          <w:highlight w:val="green"/>
          <w:lang w:eastAsia="lt-LT"/>
        </w:rPr>
        <w:t>Perkančioji organizacija</w:t>
      </w:r>
      <w:r w:rsidR="00A43B6D" w:rsidRPr="00C70205">
        <w:rPr>
          <w:bCs/>
          <w:szCs w:val="24"/>
          <w:highlight w:val="green"/>
          <w:lang w:eastAsia="lt-LT"/>
        </w:rPr>
        <w:t xml:space="preserve"> gali teikti Užsakymą pastatyti</w:t>
      </w:r>
      <w:r w:rsidR="00C70205">
        <w:rPr>
          <w:bCs/>
          <w:szCs w:val="24"/>
          <w:highlight w:val="green"/>
          <w:lang w:eastAsia="lt-LT"/>
        </w:rPr>
        <w:t xml:space="preserve"> bendro naudojimo (pakaitinį)</w:t>
      </w:r>
      <w:r w:rsidR="00A43B6D" w:rsidRPr="00C70205">
        <w:rPr>
          <w:bCs/>
          <w:szCs w:val="24"/>
          <w:highlight w:val="green"/>
          <w:lang w:eastAsia="lt-LT"/>
        </w:rPr>
        <w:t xml:space="preserve"> konteinerį </w:t>
      </w:r>
      <w:r w:rsidR="00C70205">
        <w:rPr>
          <w:bCs/>
          <w:szCs w:val="24"/>
          <w:highlight w:val="green"/>
          <w:lang w:eastAsia="lt-LT"/>
        </w:rPr>
        <w:t>per 48 valandas nuo užsakymo pateikimo Paslaugų teikėjui momento</w:t>
      </w:r>
      <w:r w:rsidR="00A43B6D" w:rsidRPr="00C70205">
        <w:rPr>
          <w:bCs/>
          <w:szCs w:val="24"/>
          <w:highlight w:val="green"/>
          <w:lang w:eastAsia="lt-LT"/>
        </w:rPr>
        <w:t>;</w:t>
      </w:r>
    </w:p>
    <w:p w14:paraId="2D6C33FB" w14:textId="24611CBD" w:rsidR="00A43B6D" w:rsidRPr="007B6C79" w:rsidRDefault="00A43B6D" w:rsidP="00112994">
      <w:pPr>
        <w:pStyle w:val="Sraopastraipa"/>
        <w:numPr>
          <w:ilvl w:val="2"/>
          <w:numId w:val="47"/>
        </w:numPr>
        <w:tabs>
          <w:tab w:val="left" w:pos="1282"/>
        </w:tabs>
        <w:autoSpaceDE w:val="0"/>
        <w:autoSpaceDN w:val="0"/>
        <w:adjustRightInd w:val="0"/>
        <w:ind w:left="0" w:firstLine="567"/>
        <w:rPr>
          <w:bCs/>
          <w:szCs w:val="24"/>
          <w:lang w:eastAsia="lt-LT"/>
        </w:rPr>
      </w:pPr>
      <w:r w:rsidRPr="007B6C79">
        <w:rPr>
          <w:bCs/>
          <w:szCs w:val="24"/>
          <w:lang w:eastAsia="lt-LT"/>
        </w:rPr>
        <w:t xml:space="preserve">už minėtų </w:t>
      </w:r>
      <w:r w:rsidR="00112994" w:rsidRPr="007B6C79">
        <w:rPr>
          <w:bCs/>
          <w:szCs w:val="24"/>
          <w:lang w:eastAsia="lt-LT"/>
        </w:rPr>
        <w:t xml:space="preserve">pakuočių atliekų ir antrinių žaliavų </w:t>
      </w:r>
      <w:r w:rsidRPr="007B6C79">
        <w:rPr>
          <w:bCs/>
          <w:szCs w:val="24"/>
          <w:lang w:eastAsia="lt-LT"/>
        </w:rPr>
        <w:t>konteinerių pastatymą bei ištuštinimą apmokama pagal bendrus Sutartyje nustatytus įkainius;</w:t>
      </w:r>
      <w:r w:rsidR="00112994" w:rsidRPr="007B6C79">
        <w:rPr>
          <w:bCs/>
          <w:szCs w:val="24"/>
          <w:lang w:eastAsia="lt-LT"/>
        </w:rPr>
        <w:t xml:space="preserve"> </w:t>
      </w:r>
    </w:p>
    <w:p w14:paraId="2B12E35A" w14:textId="5F75D930" w:rsidR="00A43B6D" w:rsidRPr="007B6C79" w:rsidRDefault="00A43B6D" w:rsidP="00112994">
      <w:pPr>
        <w:pStyle w:val="Sraopastraipa"/>
        <w:numPr>
          <w:ilvl w:val="2"/>
          <w:numId w:val="47"/>
        </w:numPr>
        <w:tabs>
          <w:tab w:val="left" w:pos="1282"/>
        </w:tabs>
        <w:autoSpaceDE w:val="0"/>
        <w:autoSpaceDN w:val="0"/>
        <w:adjustRightInd w:val="0"/>
        <w:ind w:left="0" w:firstLine="567"/>
        <w:rPr>
          <w:bCs/>
          <w:szCs w:val="24"/>
          <w:lang w:eastAsia="lt-LT"/>
        </w:rPr>
      </w:pPr>
      <w:r w:rsidRPr="007B6C79">
        <w:rPr>
          <w:bCs/>
          <w:szCs w:val="24"/>
          <w:lang w:eastAsia="lt-LT"/>
        </w:rPr>
        <w:t>Paslaug</w:t>
      </w:r>
      <w:r w:rsidR="00C82BF1" w:rsidRPr="007B6C79">
        <w:rPr>
          <w:bCs/>
          <w:szCs w:val="24"/>
          <w:lang w:eastAsia="lt-LT"/>
        </w:rPr>
        <w:t>ų</w:t>
      </w:r>
      <w:r w:rsidRPr="007B6C79">
        <w:rPr>
          <w:bCs/>
          <w:szCs w:val="24"/>
          <w:lang w:eastAsia="lt-LT"/>
        </w:rPr>
        <w:t xml:space="preserve"> teikėjas turi įvertinti, kad šie </w:t>
      </w:r>
      <w:r w:rsidR="00112994" w:rsidRPr="007B6C79">
        <w:rPr>
          <w:bCs/>
          <w:szCs w:val="24"/>
          <w:lang w:eastAsia="lt-LT"/>
        </w:rPr>
        <w:t xml:space="preserve">pakuočių atliekų ir antrinių žaliavų </w:t>
      </w:r>
      <w:r w:rsidRPr="007B6C79">
        <w:rPr>
          <w:bCs/>
          <w:szCs w:val="24"/>
          <w:lang w:eastAsia="lt-LT"/>
        </w:rPr>
        <w:t xml:space="preserve">konteineriai po renginio arba po laikino naudojimo surenkami, šios sąnaudos turi būti įskaičiuotos į </w:t>
      </w:r>
      <w:r w:rsidR="00112994" w:rsidRPr="007B6C79">
        <w:rPr>
          <w:bCs/>
          <w:szCs w:val="24"/>
          <w:lang w:eastAsia="lt-LT"/>
        </w:rPr>
        <w:t xml:space="preserve">konteinerio </w:t>
      </w:r>
      <w:r w:rsidRPr="007B6C79">
        <w:rPr>
          <w:bCs/>
          <w:szCs w:val="24"/>
          <w:lang w:eastAsia="lt-LT"/>
        </w:rPr>
        <w:t>pastatymo paslaugos įkainį.</w:t>
      </w:r>
    </w:p>
    <w:p w14:paraId="1E795F44" w14:textId="2AD650BC" w:rsidR="00112994" w:rsidRPr="007B6C79" w:rsidRDefault="00112994" w:rsidP="00112994">
      <w:pPr>
        <w:pStyle w:val="Sraopastraipa"/>
        <w:numPr>
          <w:ilvl w:val="1"/>
          <w:numId w:val="47"/>
        </w:numPr>
        <w:ind w:left="0" w:firstLine="567"/>
        <w:rPr>
          <w:rFonts w:eastAsiaTheme="minorEastAsia"/>
          <w:bCs/>
          <w:szCs w:val="24"/>
          <w:lang w:eastAsia="lt-LT"/>
        </w:rPr>
      </w:pPr>
      <w:r w:rsidRPr="007B6C79">
        <w:rPr>
          <w:rFonts w:eastAsiaTheme="minorEastAsia"/>
          <w:bCs/>
          <w:szCs w:val="24"/>
          <w:lang w:eastAsia="lt-LT"/>
        </w:rPr>
        <w:t xml:space="preserve">Visi pakuočių atliekų ir antrinių žaliavų konteinerių pakeitimai ar naujų pastatymai turi būti fiksuojami Automatinio duomenų perdavimo sistemoje ir duomenų mainų pagalba perduodami į </w:t>
      </w:r>
      <w:r w:rsidR="00434210" w:rsidRPr="007B6C79">
        <w:rPr>
          <w:rFonts w:eastAsiaTheme="minorEastAsia"/>
          <w:bCs/>
          <w:szCs w:val="24"/>
          <w:lang w:eastAsia="lt-LT"/>
        </w:rPr>
        <w:t>Perkančiosios organizacijos</w:t>
      </w:r>
      <w:r w:rsidRPr="007B6C79">
        <w:rPr>
          <w:rFonts w:eastAsiaTheme="minorEastAsia"/>
          <w:bCs/>
          <w:szCs w:val="24"/>
          <w:lang w:eastAsia="lt-LT"/>
        </w:rPr>
        <w:t xml:space="preserve"> informacinę sistemą.</w:t>
      </w:r>
    </w:p>
    <w:p w14:paraId="206A4D5D" w14:textId="77777777" w:rsidR="00A43B6D" w:rsidRPr="007B6C79" w:rsidRDefault="00A43B6D" w:rsidP="00A7430B">
      <w:pPr>
        <w:tabs>
          <w:tab w:val="left" w:pos="1282"/>
        </w:tabs>
        <w:autoSpaceDE w:val="0"/>
        <w:autoSpaceDN w:val="0"/>
        <w:adjustRightInd w:val="0"/>
        <w:spacing w:after="0" w:line="240" w:lineRule="auto"/>
        <w:jc w:val="both"/>
        <w:rPr>
          <w:rFonts w:ascii="Times New Roman" w:hAnsi="Times New Roman" w:cs="Times New Roman"/>
          <w:bCs/>
          <w:sz w:val="24"/>
          <w:szCs w:val="24"/>
          <w:lang w:eastAsia="lt-LT"/>
        </w:rPr>
      </w:pPr>
    </w:p>
    <w:p w14:paraId="7133A951" w14:textId="77777777" w:rsidR="00C71853" w:rsidRPr="007B6C79" w:rsidRDefault="00C71853" w:rsidP="003E55C8">
      <w:pPr>
        <w:keepNext/>
        <w:numPr>
          <w:ilvl w:val="0"/>
          <w:numId w:val="47"/>
        </w:numPr>
        <w:spacing w:before="240" w:after="120" w:line="240" w:lineRule="auto"/>
        <w:ind w:left="992" w:hanging="425"/>
        <w:jc w:val="both"/>
        <w:outlineLvl w:val="0"/>
        <w:rPr>
          <w:rFonts w:ascii="Times New Roman" w:hAnsi="Times New Roman" w:cs="Times New Roman"/>
          <w:b/>
          <w:bCs/>
          <w:kern w:val="32"/>
          <w:sz w:val="24"/>
          <w:szCs w:val="24"/>
        </w:rPr>
      </w:pPr>
      <w:bookmarkStart w:id="38" w:name="bookmark10"/>
      <w:bookmarkStart w:id="39" w:name="_Toc426532402"/>
      <w:bookmarkEnd w:id="38"/>
      <w:r w:rsidRPr="007B6C79">
        <w:rPr>
          <w:rFonts w:ascii="Times New Roman" w:hAnsi="Times New Roman" w:cs="Times New Roman"/>
          <w:b/>
          <w:bCs/>
          <w:kern w:val="32"/>
          <w:sz w:val="24"/>
          <w:szCs w:val="24"/>
        </w:rPr>
        <w:t>IDENTIFIKAVIMO ĮRANGOS IR PROGRAMINĖS ĮRANGOS SPECIFIKAVIMAS</w:t>
      </w:r>
      <w:bookmarkEnd w:id="39"/>
    </w:p>
    <w:p w14:paraId="65F37ECF" w14:textId="19382527" w:rsidR="00C71853" w:rsidRPr="007B6C79" w:rsidRDefault="00C71853" w:rsidP="006C745C">
      <w:pPr>
        <w:numPr>
          <w:ilvl w:val="1"/>
          <w:numId w:val="4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Paslaugų teikėjas</w:t>
      </w:r>
      <w:r w:rsidR="00C92FF2" w:rsidRPr="007B6C79">
        <w:rPr>
          <w:rFonts w:ascii="Times New Roman" w:hAnsi="Times New Roman" w:cs="Times New Roman"/>
          <w:bCs/>
          <w:sz w:val="24"/>
          <w:szCs w:val="24"/>
          <w:lang w:eastAsia="lt-LT"/>
        </w:rPr>
        <w:t xml:space="preserve"> </w:t>
      </w:r>
      <w:r w:rsidRPr="007B6C79">
        <w:rPr>
          <w:rFonts w:ascii="Times New Roman" w:hAnsi="Times New Roman" w:cs="Times New Roman"/>
          <w:bCs/>
          <w:sz w:val="24"/>
          <w:szCs w:val="24"/>
          <w:lang w:eastAsia="lt-LT"/>
        </w:rPr>
        <w:t xml:space="preserve">ir </w:t>
      </w:r>
      <w:r w:rsidR="000977AB" w:rsidRPr="007B6C79">
        <w:rPr>
          <w:rFonts w:ascii="Times New Roman" w:hAnsi="Times New Roman" w:cs="Times New Roman"/>
          <w:bCs/>
          <w:sz w:val="24"/>
          <w:szCs w:val="24"/>
          <w:lang w:eastAsia="lt-LT"/>
        </w:rPr>
        <w:t>Perkančioji organizacija</w:t>
      </w:r>
      <w:r w:rsidRPr="007B6C79">
        <w:rPr>
          <w:rFonts w:ascii="Times New Roman" w:hAnsi="Times New Roman" w:cs="Times New Roman"/>
          <w:bCs/>
          <w:sz w:val="24"/>
          <w:szCs w:val="24"/>
          <w:lang w:eastAsia="lt-LT"/>
        </w:rPr>
        <w:t xml:space="preserve"> yra atsakingi už savalaikį, tinkamą ir pilną jų naudojamų programinių įrangų – Paslaugų teikėjo įdiegtos konteinerių identifikavimo sistemos ir </w:t>
      </w:r>
      <w:r w:rsidR="00434210" w:rsidRPr="007B6C79">
        <w:rPr>
          <w:rFonts w:ascii="Times New Roman" w:hAnsi="Times New Roman" w:cs="Times New Roman"/>
          <w:bCs/>
          <w:sz w:val="24"/>
          <w:szCs w:val="24"/>
          <w:lang w:eastAsia="lt-LT"/>
        </w:rPr>
        <w:t>Perkančiosios organizacijos</w:t>
      </w:r>
      <w:r w:rsidRPr="007B6C79">
        <w:rPr>
          <w:rFonts w:ascii="Times New Roman" w:hAnsi="Times New Roman" w:cs="Times New Roman"/>
          <w:bCs/>
          <w:sz w:val="24"/>
          <w:szCs w:val="24"/>
          <w:lang w:eastAsia="lt-LT"/>
        </w:rPr>
        <w:t xml:space="preserve"> informacinės sistemos  veikimą, suderinimo proceso valdymą.</w:t>
      </w:r>
      <w:r w:rsidR="000977AB" w:rsidRPr="007B6C79">
        <w:rPr>
          <w:rFonts w:ascii="Times New Roman" w:hAnsi="Times New Roman" w:cs="Times New Roman"/>
          <w:bCs/>
          <w:sz w:val="24"/>
          <w:szCs w:val="24"/>
          <w:lang w:eastAsia="lt-LT"/>
        </w:rPr>
        <w:t xml:space="preserve"> Sistemų veikimas turi būti suderintas Paslaugų teikėjo lėšomis.</w:t>
      </w:r>
    </w:p>
    <w:p w14:paraId="4954CB1A" w14:textId="098E3DE1" w:rsidR="00C71853" w:rsidRPr="007B6C79" w:rsidRDefault="00C71853" w:rsidP="006C745C">
      <w:pPr>
        <w:numPr>
          <w:ilvl w:val="1"/>
          <w:numId w:val="4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Paslaugų teikėjo įsigyta ir naudojama konteinerių identifikavimo sistema automatinio mobilaus duomenų perdavimo pagrindu, turi susidėti mažiausiai iš:</w:t>
      </w:r>
    </w:p>
    <w:p w14:paraId="35C6CCC2" w14:textId="30E8A11A" w:rsidR="00A234C1" w:rsidRPr="007B6C79" w:rsidRDefault="00DC740B" w:rsidP="006C745C">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11.2.</w:t>
      </w:r>
      <w:r w:rsidR="00BD3376" w:rsidRPr="007B6C79">
        <w:rPr>
          <w:rFonts w:ascii="Times New Roman" w:hAnsi="Times New Roman" w:cs="Times New Roman"/>
          <w:bCs/>
          <w:sz w:val="24"/>
          <w:szCs w:val="24"/>
          <w:lang w:eastAsia="lt-LT"/>
        </w:rPr>
        <w:t>1. ant konteinerio esančio žymeklio</w:t>
      </w:r>
      <w:r w:rsidRPr="007B6C79">
        <w:rPr>
          <w:rFonts w:ascii="Times New Roman" w:hAnsi="Times New Roman" w:cs="Times New Roman"/>
          <w:bCs/>
          <w:sz w:val="24"/>
          <w:szCs w:val="24"/>
          <w:lang w:eastAsia="lt-LT"/>
        </w:rPr>
        <w:t>;</w:t>
      </w:r>
    </w:p>
    <w:p w14:paraId="236394B3" w14:textId="3135AC41" w:rsidR="00183423" w:rsidRPr="007B6C79" w:rsidRDefault="00DC740B" w:rsidP="006C745C">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11.2.2. </w:t>
      </w:r>
      <w:r w:rsidR="00C71853" w:rsidRPr="007B6C79">
        <w:rPr>
          <w:rFonts w:ascii="Times New Roman" w:hAnsi="Times New Roman" w:cs="Times New Roman"/>
          <w:bCs/>
          <w:sz w:val="24"/>
          <w:szCs w:val="24"/>
          <w:lang w:eastAsia="lt-LT"/>
        </w:rPr>
        <w:t>GPS daviklio, leidžiančio nustatyti transporto priemonės padėtį bei konteinerio (–</w:t>
      </w:r>
      <w:proofErr w:type="spellStart"/>
      <w:r w:rsidR="00C71853" w:rsidRPr="007B6C79">
        <w:rPr>
          <w:rFonts w:ascii="Times New Roman" w:hAnsi="Times New Roman" w:cs="Times New Roman"/>
          <w:bCs/>
          <w:sz w:val="24"/>
          <w:szCs w:val="24"/>
          <w:lang w:eastAsia="lt-LT"/>
        </w:rPr>
        <w:t>ių</w:t>
      </w:r>
      <w:proofErr w:type="spellEnd"/>
      <w:r w:rsidR="00C71853" w:rsidRPr="007B6C79">
        <w:rPr>
          <w:rFonts w:ascii="Times New Roman" w:hAnsi="Times New Roman" w:cs="Times New Roman"/>
          <w:bCs/>
          <w:sz w:val="24"/>
          <w:szCs w:val="24"/>
          <w:lang w:eastAsia="lt-LT"/>
        </w:rPr>
        <w:t>) ištuštinimo vie</w:t>
      </w:r>
      <w:r w:rsidR="00183423" w:rsidRPr="007B6C79">
        <w:rPr>
          <w:rFonts w:ascii="Times New Roman" w:hAnsi="Times New Roman" w:cs="Times New Roman"/>
          <w:bCs/>
          <w:sz w:val="24"/>
          <w:szCs w:val="24"/>
          <w:lang w:eastAsia="lt-LT"/>
        </w:rPr>
        <w:t>tą;</w:t>
      </w:r>
    </w:p>
    <w:p w14:paraId="17047D9A" w14:textId="4A9C83E8" w:rsidR="00183423" w:rsidRPr="007B6C79" w:rsidRDefault="00183423" w:rsidP="006C745C">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11.2.3. </w:t>
      </w:r>
      <w:r w:rsidR="00C71853" w:rsidRPr="007B6C79">
        <w:rPr>
          <w:rFonts w:ascii="Times New Roman" w:hAnsi="Times New Roman" w:cs="Times New Roman"/>
          <w:bCs/>
          <w:sz w:val="24"/>
          <w:szCs w:val="24"/>
          <w:lang w:eastAsia="lt-LT"/>
        </w:rPr>
        <w:t>GSM modemo (ar kito duomenų perdavimo įrenginio) – skirto perduoti duomenis į GSM tinklus</w:t>
      </w:r>
      <w:r w:rsidR="00577795" w:rsidRPr="007B6C79">
        <w:rPr>
          <w:rFonts w:ascii="Times New Roman" w:hAnsi="Times New Roman" w:cs="Times New Roman"/>
          <w:bCs/>
          <w:sz w:val="24"/>
          <w:szCs w:val="24"/>
          <w:lang w:eastAsia="lt-LT"/>
        </w:rPr>
        <w:t xml:space="preserve"> </w:t>
      </w:r>
      <w:r w:rsidR="00C71853" w:rsidRPr="007B6C79">
        <w:rPr>
          <w:rFonts w:ascii="Times New Roman" w:hAnsi="Times New Roman" w:cs="Times New Roman"/>
          <w:bCs/>
          <w:sz w:val="24"/>
          <w:szCs w:val="24"/>
          <w:lang w:eastAsia="lt-LT"/>
        </w:rPr>
        <w:t>konteinerių žymeklių skaitytuvų, leidžiančių užfiksuoti konteinerių ištuštinimo / neištuštinimo faktą;</w:t>
      </w:r>
    </w:p>
    <w:p w14:paraId="4A417150" w14:textId="24573AD9" w:rsidR="00C71853" w:rsidRPr="007B6C79" w:rsidRDefault="00183423" w:rsidP="006C745C">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11.2.4. </w:t>
      </w:r>
      <w:r w:rsidR="00C71853" w:rsidRPr="007B6C79">
        <w:rPr>
          <w:rFonts w:ascii="Times New Roman" w:hAnsi="Times New Roman" w:cs="Times New Roman"/>
          <w:bCs/>
          <w:sz w:val="24"/>
          <w:szCs w:val="24"/>
          <w:lang w:eastAsia="lt-LT"/>
        </w:rPr>
        <w:t>kitos Paslaugų užtikrinimui reikalingos įrangos.</w:t>
      </w:r>
    </w:p>
    <w:p w14:paraId="4BA4DBCF" w14:textId="44331C73" w:rsidR="00C71853" w:rsidRPr="007B6C79" w:rsidRDefault="00183423" w:rsidP="006C745C">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11.3. </w:t>
      </w:r>
      <w:r w:rsidR="00C71853" w:rsidRPr="007B6C79">
        <w:rPr>
          <w:rFonts w:ascii="Times New Roman" w:hAnsi="Times New Roman" w:cs="Times New Roman"/>
          <w:bCs/>
          <w:sz w:val="24"/>
          <w:szCs w:val="24"/>
          <w:lang w:eastAsia="lt-LT"/>
        </w:rPr>
        <w:t>Paslaugų teikėjo įsigyta ir naudojama konteinerių identifikavimo sistema realiu laiku (su tam tikra sistemine paklaida) privalo užtikrinti atliekų surinkimo automobilio judėjimo GPS koordinačių nustatymą bei šių duomenų registravimą ir perdavimą:</w:t>
      </w:r>
    </w:p>
    <w:p w14:paraId="55DAFDC3" w14:textId="717D2C0D" w:rsidR="00183423" w:rsidRPr="007B6C79" w:rsidRDefault="00C71853" w:rsidP="006C745C">
      <w:pPr>
        <w:pStyle w:val="Sraopastraipa"/>
        <w:numPr>
          <w:ilvl w:val="2"/>
          <w:numId w:val="68"/>
        </w:numPr>
        <w:tabs>
          <w:tab w:val="left" w:pos="1418"/>
        </w:tabs>
        <w:autoSpaceDE w:val="0"/>
        <w:autoSpaceDN w:val="0"/>
        <w:adjustRightInd w:val="0"/>
        <w:ind w:left="0" w:firstLine="567"/>
        <w:rPr>
          <w:bCs/>
          <w:szCs w:val="24"/>
          <w:lang w:eastAsia="lt-LT"/>
        </w:rPr>
      </w:pPr>
      <w:r w:rsidRPr="007B6C79">
        <w:rPr>
          <w:bCs/>
          <w:szCs w:val="24"/>
          <w:lang w:eastAsia="lt-LT"/>
        </w:rPr>
        <w:t>identifikuoto konteinerio ištuštinimo faktas:</w:t>
      </w:r>
    </w:p>
    <w:p w14:paraId="30366278" w14:textId="66E36588" w:rsidR="003C242C" w:rsidRPr="007B6C79" w:rsidRDefault="003C242C" w:rsidP="006C745C">
      <w:pPr>
        <w:pStyle w:val="Sraopastraipa"/>
        <w:numPr>
          <w:ilvl w:val="3"/>
          <w:numId w:val="68"/>
        </w:numPr>
        <w:tabs>
          <w:tab w:val="left" w:pos="1418"/>
        </w:tabs>
        <w:autoSpaceDE w:val="0"/>
        <w:autoSpaceDN w:val="0"/>
        <w:adjustRightInd w:val="0"/>
        <w:ind w:left="0" w:firstLine="567"/>
        <w:rPr>
          <w:bCs/>
          <w:szCs w:val="24"/>
          <w:lang w:eastAsia="lt-LT"/>
        </w:rPr>
      </w:pPr>
      <w:r w:rsidRPr="007B6C79">
        <w:rPr>
          <w:bCs/>
          <w:szCs w:val="24"/>
          <w:lang w:eastAsia="lt-LT"/>
        </w:rPr>
        <w:t>surinkėjo pavadinimas;</w:t>
      </w:r>
    </w:p>
    <w:p w14:paraId="316C5270" w14:textId="0FA51CAF" w:rsidR="003C242C" w:rsidRPr="007B6C79" w:rsidRDefault="003C242C" w:rsidP="006C745C">
      <w:pPr>
        <w:numPr>
          <w:ilvl w:val="3"/>
          <w:numId w:val="6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savivaldybės pavadinimas;</w:t>
      </w:r>
    </w:p>
    <w:p w14:paraId="7D315C0D" w14:textId="77777777"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maršruto ID;</w:t>
      </w:r>
    </w:p>
    <w:p w14:paraId="69A55136" w14:textId="1FF6E5F7" w:rsidR="00C71853" w:rsidRPr="007B6C79" w:rsidRDefault="0023625A" w:rsidP="00286329">
      <w:pPr>
        <w:pStyle w:val="Sraopastraipa"/>
        <w:numPr>
          <w:ilvl w:val="3"/>
          <w:numId w:val="68"/>
        </w:numPr>
        <w:ind w:hanging="153"/>
        <w:rPr>
          <w:rFonts w:eastAsiaTheme="minorEastAsia"/>
          <w:bCs/>
          <w:szCs w:val="24"/>
          <w:lang w:eastAsia="lt-LT"/>
        </w:rPr>
      </w:pPr>
      <w:bookmarkStart w:id="40" w:name="_Hlk114933453"/>
      <w:r w:rsidRPr="007B6C79">
        <w:rPr>
          <w:rFonts w:eastAsiaTheme="minorEastAsia"/>
          <w:bCs/>
          <w:szCs w:val="24"/>
          <w:lang w:eastAsia="lt-LT"/>
        </w:rPr>
        <w:t>surenkamų pakuočių atliekų ir antrinių žaliavų rūšis</w:t>
      </w:r>
      <w:bookmarkEnd w:id="40"/>
      <w:r w:rsidRPr="007B6C79">
        <w:rPr>
          <w:rFonts w:eastAsiaTheme="minorEastAsia"/>
          <w:bCs/>
          <w:szCs w:val="24"/>
          <w:lang w:eastAsia="lt-LT"/>
        </w:rPr>
        <w:t>;</w:t>
      </w:r>
    </w:p>
    <w:p w14:paraId="06297371" w14:textId="77777777"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transporto priemonės – atliekų surinkimo automobilio valstybinis numeris;</w:t>
      </w:r>
    </w:p>
    <w:p w14:paraId="7F3E5BF6" w14:textId="77777777"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konteinerio identifikacinis numeris;</w:t>
      </w:r>
    </w:p>
    <w:p w14:paraId="165AE920" w14:textId="77777777"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konteinerio ištuštinimo data ir laikas;</w:t>
      </w:r>
    </w:p>
    <w:p w14:paraId="38AE34BC" w14:textId="2DCB96BE" w:rsidR="00C71853" w:rsidRPr="007B6C79" w:rsidRDefault="00C71853" w:rsidP="00183423">
      <w:pPr>
        <w:numPr>
          <w:ilvl w:val="3"/>
          <w:numId w:val="68"/>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konteinerio ištuštinimo koordinatė pagal GPS;</w:t>
      </w:r>
    </w:p>
    <w:p w14:paraId="6E580D60" w14:textId="1C56B881" w:rsidR="002A6854" w:rsidRPr="007B6C79" w:rsidRDefault="003F71CF" w:rsidP="00286329">
      <w:pPr>
        <w:numPr>
          <w:ilvl w:val="3"/>
          <w:numId w:val="68"/>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GPS antenos ID numeris;</w:t>
      </w:r>
      <w:bookmarkStart w:id="41" w:name="_Hlk114940266"/>
    </w:p>
    <w:bookmarkEnd w:id="41"/>
    <w:p w14:paraId="0E29EE69" w14:textId="2CC0DA85" w:rsidR="00C71853" w:rsidRPr="007B6C79" w:rsidRDefault="002A6854" w:rsidP="00CE5E39">
      <w:pPr>
        <w:numPr>
          <w:ilvl w:val="3"/>
          <w:numId w:val="68"/>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lastRenderedPageBreak/>
        <w:t>nuotrauka</w:t>
      </w:r>
      <w:r w:rsidR="00C71853" w:rsidRPr="007B6C79">
        <w:rPr>
          <w:rFonts w:ascii="Times New Roman" w:hAnsi="Times New Roman" w:cs="Times New Roman"/>
          <w:bCs/>
          <w:sz w:val="24"/>
          <w:szCs w:val="24"/>
          <w:lang w:eastAsia="lt-LT"/>
        </w:rPr>
        <w:t>;</w:t>
      </w:r>
    </w:p>
    <w:p w14:paraId="4F468951" w14:textId="7D8BEF4A" w:rsidR="002A6854" w:rsidRPr="007B6C79" w:rsidRDefault="002A6854" w:rsidP="00CE5E39">
      <w:pPr>
        <w:numPr>
          <w:ilvl w:val="3"/>
          <w:numId w:val="68"/>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šalia konteinerio paliktų didelių gabaritų atliekų, buityje susidarančių pavojingų, statybos ir griovimo ar tekstilės atliekų faktas, kartu su nuotraukomis;</w:t>
      </w:r>
    </w:p>
    <w:p w14:paraId="38E804F6" w14:textId="556AFA54" w:rsidR="003F71CF" w:rsidRPr="007B6C79" w:rsidRDefault="002F7810" w:rsidP="00CE5E39">
      <w:pPr>
        <w:numPr>
          <w:ilvl w:val="3"/>
          <w:numId w:val="68"/>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konteinerio perpildymo faktas. </w:t>
      </w:r>
    </w:p>
    <w:p w14:paraId="79ABEB03" w14:textId="77777777" w:rsidR="00C71853" w:rsidRPr="007B6C79" w:rsidRDefault="00C71853" w:rsidP="00CE5E39">
      <w:pPr>
        <w:numPr>
          <w:ilvl w:val="2"/>
          <w:numId w:val="6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identifikuoto konteinerio neištuštinimo priežastis:</w:t>
      </w:r>
    </w:p>
    <w:p w14:paraId="1479E24D" w14:textId="77777777" w:rsidR="003C242C" w:rsidRPr="007B6C79" w:rsidRDefault="003C242C" w:rsidP="006428A4">
      <w:pPr>
        <w:numPr>
          <w:ilvl w:val="3"/>
          <w:numId w:val="68"/>
        </w:numPr>
        <w:tabs>
          <w:tab w:val="left" w:pos="1418"/>
        </w:tabs>
        <w:autoSpaceDE w:val="0"/>
        <w:autoSpaceDN w:val="0"/>
        <w:adjustRightInd w:val="0"/>
        <w:spacing w:after="0" w:line="240" w:lineRule="auto"/>
        <w:ind w:hanging="153"/>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surinkėjo pavadinimas;</w:t>
      </w:r>
    </w:p>
    <w:p w14:paraId="22EB5D85" w14:textId="4220FA8D" w:rsidR="003C242C" w:rsidRPr="007B6C79" w:rsidRDefault="003C242C" w:rsidP="006428A4">
      <w:pPr>
        <w:numPr>
          <w:ilvl w:val="3"/>
          <w:numId w:val="68"/>
        </w:numPr>
        <w:tabs>
          <w:tab w:val="left" w:pos="1418"/>
        </w:tabs>
        <w:autoSpaceDE w:val="0"/>
        <w:autoSpaceDN w:val="0"/>
        <w:adjustRightInd w:val="0"/>
        <w:spacing w:after="0" w:line="240" w:lineRule="auto"/>
        <w:ind w:hanging="153"/>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savivaldybės pavadinimas;</w:t>
      </w:r>
    </w:p>
    <w:p w14:paraId="26D89CF0" w14:textId="4E224939" w:rsidR="0023625A" w:rsidRPr="007B6C79" w:rsidRDefault="0023625A"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surenkamų pakuočių atliekų ir antrinių žaliavų rūšis;</w:t>
      </w:r>
    </w:p>
    <w:p w14:paraId="5363CD1F" w14:textId="5DA1E4EF"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maršruto ID;</w:t>
      </w:r>
    </w:p>
    <w:p w14:paraId="36C101FE" w14:textId="77777777"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transporto priemonės – atliekų surinkimo automobilio valstybinis numeris;</w:t>
      </w:r>
    </w:p>
    <w:p w14:paraId="25763E0C" w14:textId="77777777"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konteinerio identifikacinis numeris;</w:t>
      </w:r>
    </w:p>
    <w:p w14:paraId="443724DB" w14:textId="77777777"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konteinerio neištuštinimo data ir laikas;</w:t>
      </w:r>
    </w:p>
    <w:p w14:paraId="128DBEE0" w14:textId="1600B314" w:rsidR="00C71853" w:rsidRPr="007B6C79" w:rsidRDefault="00C71853" w:rsidP="00183423">
      <w:pPr>
        <w:numPr>
          <w:ilvl w:val="3"/>
          <w:numId w:val="68"/>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konteinerio neištuštinimo koordinatė pagal GPS;</w:t>
      </w:r>
    </w:p>
    <w:p w14:paraId="33E2C0A3" w14:textId="7F57C33D" w:rsidR="00502B91" w:rsidRPr="007B6C79" w:rsidRDefault="00502B91" w:rsidP="00CE5E39">
      <w:pPr>
        <w:numPr>
          <w:ilvl w:val="3"/>
          <w:numId w:val="68"/>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GPS antenos ID numeris;</w:t>
      </w:r>
    </w:p>
    <w:p w14:paraId="62E05EA1" w14:textId="5619D0ED" w:rsidR="00C71853" w:rsidRPr="007B6C79" w:rsidRDefault="00C71853" w:rsidP="00CE5E39">
      <w:pPr>
        <w:numPr>
          <w:ilvl w:val="3"/>
          <w:numId w:val="68"/>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konteinerio neištuštinimo priežastis (netinkamas naudoti konteineris, konteineris užpildytas netinkamomis atliekomis, neįmanoma privažiuoti prie konteinerio ne dėl Paslaugų teikėjo kaltės, neįmanoma privažiuoti prie konteinerio dėl kitų aplinkybių, konteineris neišstumtas į konteinerio paėmimo vietą); registruojama tik tuo atveju, jei toks atvejis atsitinka;</w:t>
      </w:r>
    </w:p>
    <w:p w14:paraId="549B3CB9" w14:textId="2E59A238" w:rsidR="00C71853" w:rsidRPr="007B6C79" w:rsidRDefault="00C71853" w:rsidP="00CE5E39">
      <w:pPr>
        <w:numPr>
          <w:ilvl w:val="3"/>
          <w:numId w:val="68"/>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konteinerio ir (arba) jo pastatymo vietos nuotrauka (su nurodoma nuotraukos fiksavimo data ir laiku);</w:t>
      </w:r>
    </w:p>
    <w:p w14:paraId="6275772C" w14:textId="77777777" w:rsidR="00C71853" w:rsidRPr="007B6C79" w:rsidRDefault="00C71853" w:rsidP="00CE5E39">
      <w:pPr>
        <w:numPr>
          <w:ilvl w:val="2"/>
          <w:numId w:val="6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konteinerių pastatymas ir keitimas:</w:t>
      </w:r>
    </w:p>
    <w:p w14:paraId="4F69B763" w14:textId="77777777"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konteinerio objekto, kuris aptarnaujamas pastatomu konteineriu, pavadinimas;</w:t>
      </w:r>
    </w:p>
    <w:p w14:paraId="25AD3A17" w14:textId="694C6A1D"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konteinerio objekto struktūrinis adresas;</w:t>
      </w:r>
    </w:p>
    <w:p w14:paraId="019A5821" w14:textId="77777777"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konteinerio identifikacinis numeris;</w:t>
      </w:r>
    </w:p>
    <w:p w14:paraId="1933A050" w14:textId="77777777"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konteinerio tipas pagal: prieinamumą naudoti, naudojimo paskirtį, įrengimo tipą, medžiagą, spalvą, talpą ir nuosavybę;</w:t>
      </w:r>
    </w:p>
    <w:p w14:paraId="6C99EAFD" w14:textId="395FF288"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konteinerio pastatymo vietos koordinatė</w:t>
      </w:r>
      <w:r w:rsidR="00502B91" w:rsidRPr="007B6C79">
        <w:rPr>
          <w:rFonts w:ascii="Times New Roman" w:hAnsi="Times New Roman" w:cs="Times New Roman"/>
          <w:bCs/>
          <w:sz w:val="24"/>
          <w:szCs w:val="24"/>
          <w:lang w:eastAsia="lt-LT"/>
        </w:rPr>
        <w:t xml:space="preserve"> pagal GPS</w:t>
      </w:r>
      <w:r w:rsidRPr="007B6C79">
        <w:rPr>
          <w:rFonts w:ascii="Times New Roman" w:hAnsi="Times New Roman" w:cs="Times New Roman"/>
          <w:bCs/>
          <w:sz w:val="24"/>
          <w:szCs w:val="24"/>
          <w:lang w:eastAsia="lt-LT"/>
        </w:rPr>
        <w:t>;</w:t>
      </w:r>
    </w:p>
    <w:p w14:paraId="67D8CDA7" w14:textId="45AD7A23"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konteinerio pastatymo vietos struktūrinis adresas (Savivaldybės pakuočių atliekų </w:t>
      </w:r>
      <w:r w:rsidR="002A6854"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surinkimo ir tvarkymo zona, seniūnija, vietovė, gatvė, namo Nr</w:t>
      </w:r>
      <w:r w:rsidRPr="007B6C79">
        <w:rPr>
          <w:rFonts w:ascii="Times New Roman" w:hAnsi="Times New Roman" w:cs="Times New Roman"/>
          <w:sz w:val="24"/>
        </w:rPr>
        <w:t>.</w:t>
      </w:r>
      <w:r w:rsidRPr="007B6C79">
        <w:rPr>
          <w:rFonts w:ascii="Times New Roman" w:hAnsi="Times New Roman" w:cs="Times New Roman"/>
          <w:bCs/>
          <w:sz w:val="24"/>
          <w:szCs w:val="24"/>
          <w:lang w:eastAsia="lt-LT"/>
        </w:rPr>
        <w:t>), gali būti nustatoma pagal vietos koordinatę;</w:t>
      </w:r>
    </w:p>
    <w:p w14:paraId="03566AE5" w14:textId="3CD58232"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pastatymo požymis – pastatyta, pakeista, nuimta, grąžinta, paskirta pastatyti</w:t>
      </w:r>
      <w:r w:rsidR="008F4489" w:rsidRPr="007B6C79">
        <w:rPr>
          <w:rFonts w:ascii="Times New Roman" w:hAnsi="Times New Roman" w:cs="Times New Roman"/>
          <w:bCs/>
          <w:sz w:val="24"/>
          <w:szCs w:val="24"/>
          <w:lang w:eastAsia="lt-LT"/>
        </w:rPr>
        <w:t>, grąžinta po remonto</w:t>
      </w:r>
      <w:r w:rsidRPr="007B6C79">
        <w:rPr>
          <w:rFonts w:ascii="Times New Roman" w:hAnsi="Times New Roman" w:cs="Times New Roman"/>
          <w:bCs/>
          <w:sz w:val="24"/>
          <w:szCs w:val="24"/>
          <w:lang w:eastAsia="lt-LT"/>
        </w:rPr>
        <w:t xml:space="preserve"> ir kt.;</w:t>
      </w:r>
    </w:p>
    <w:p w14:paraId="254F83E6" w14:textId="5083FB0B"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pastatymo, pakeitimo, nuėmimo</w:t>
      </w:r>
      <w:r w:rsidR="008F4489" w:rsidRPr="007B6C79">
        <w:rPr>
          <w:rFonts w:ascii="Times New Roman" w:hAnsi="Times New Roman" w:cs="Times New Roman"/>
          <w:bCs/>
          <w:sz w:val="24"/>
          <w:szCs w:val="24"/>
          <w:lang w:eastAsia="lt-LT"/>
        </w:rPr>
        <w:t>, sugražinimo po remonto</w:t>
      </w:r>
      <w:r w:rsidRPr="007B6C79">
        <w:rPr>
          <w:rFonts w:ascii="Times New Roman" w:hAnsi="Times New Roman" w:cs="Times New Roman"/>
          <w:bCs/>
          <w:sz w:val="24"/>
          <w:szCs w:val="24"/>
          <w:lang w:eastAsia="lt-LT"/>
        </w:rPr>
        <w:t xml:space="preserve"> data;</w:t>
      </w:r>
    </w:p>
    <w:p w14:paraId="7683C493" w14:textId="3BA87587"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konteinerių </w:t>
      </w:r>
      <w:r w:rsidR="002A6854" w:rsidRPr="007B6C79">
        <w:rPr>
          <w:rFonts w:ascii="Times New Roman" w:hAnsi="Times New Roman" w:cs="Times New Roman"/>
          <w:bCs/>
          <w:sz w:val="24"/>
          <w:szCs w:val="24"/>
          <w:lang w:eastAsia="lt-LT"/>
        </w:rPr>
        <w:t>aptarnavimo</w:t>
      </w:r>
      <w:r w:rsidRPr="007B6C79">
        <w:rPr>
          <w:rFonts w:ascii="Times New Roman" w:hAnsi="Times New Roman" w:cs="Times New Roman"/>
          <w:bCs/>
          <w:sz w:val="24"/>
          <w:szCs w:val="24"/>
          <w:lang w:eastAsia="lt-LT"/>
        </w:rPr>
        <w:t xml:space="preserve"> tvarkaraštis</w:t>
      </w:r>
      <w:r w:rsidR="008F4489" w:rsidRPr="007B6C79">
        <w:rPr>
          <w:rFonts w:ascii="Times New Roman" w:hAnsi="Times New Roman" w:cs="Times New Roman"/>
          <w:bCs/>
          <w:sz w:val="24"/>
          <w:szCs w:val="24"/>
          <w:lang w:eastAsia="lt-LT"/>
        </w:rPr>
        <w:t>.</w:t>
      </w:r>
    </w:p>
    <w:p w14:paraId="38193A2F" w14:textId="77777777" w:rsidR="00C71853" w:rsidRPr="007B6C79" w:rsidRDefault="00C71853" w:rsidP="00CE5E39">
      <w:pPr>
        <w:numPr>
          <w:ilvl w:val="2"/>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atliekų surinkimo automobilio judėjimo koordinatės:</w:t>
      </w:r>
    </w:p>
    <w:p w14:paraId="3AD9DD70" w14:textId="77777777"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surinkėjo pavadinimas;</w:t>
      </w:r>
    </w:p>
    <w:p w14:paraId="5310ECA6" w14:textId="77777777"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transporto priemonės – atliekų surinkimo automobilio valstybinis numeris;</w:t>
      </w:r>
    </w:p>
    <w:p w14:paraId="4B5389C6" w14:textId="1E2318E3"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maršruto </w:t>
      </w:r>
      <w:r w:rsidR="008F4489" w:rsidRPr="007B6C79">
        <w:rPr>
          <w:rFonts w:ascii="Times New Roman" w:hAnsi="Times New Roman" w:cs="Times New Roman"/>
          <w:bCs/>
          <w:sz w:val="24"/>
          <w:szCs w:val="24"/>
          <w:lang w:eastAsia="lt-LT"/>
        </w:rPr>
        <w:t>ID</w:t>
      </w:r>
      <w:r w:rsidRPr="007B6C79">
        <w:rPr>
          <w:rFonts w:ascii="Times New Roman" w:hAnsi="Times New Roman" w:cs="Times New Roman"/>
          <w:bCs/>
          <w:sz w:val="24"/>
          <w:szCs w:val="24"/>
          <w:lang w:eastAsia="lt-LT"/>
        </w:rPr>
        <w:t>;</w:t>
      </w:r>
    </w:p>
    <w:p w14:paraId="5ED9593A" w14:textId="77777777"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maršruto data;</w:t>
      </w:r>
    </w:p>
    <w:p w14:paraId="53410047" w14:textId="77777777"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maršruto pradžios ir pabaigos laikas;</w:t>
      </w:r>
    </w:p>
    <w:p w14:paraId="7FB48772" w14:textId="7B13F310"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maršruto pradžios ir pabaigos koordinatės;</w:t>
      </w:r>
    </w:p>
    <w:p w14:paraId="47609989" w14:textId="3EE2C6C4" w:rsidR="003F613F" w:rsidRPr="007B6C79" w:rsidRDefault="003F613F"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maršruto pradžios ir pabaigos kilometrų skaičius;</w:t>
      </w:r>
    </w:p>
    <w:p w14:paraId="4BBD1095" w14:textId="77777777"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koordinatė pagal GPS.</w:t>
      </w:r>
    </w:p>
    <w:p w14:paraId="2F31FAD3" w14:textId="0C549E57" w:rsidR="00C71853" w:rsidRPr="007B6C79" w:rsidRDefault="00C71853" w:rsidP="00CE5E39">
      <w:pPr>
        <w:numPr>
          <w:ilvl w:val="1"/>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Surinktų pakuočių atliekų</w:t>
      </w:r>
      <w:r w:rsidR="008F4489" w:rsidRPr="007B6C79">
        <w:rPr>
          <w:rFonts w:ascii="Times New Roman" w:hAnsi="Times New Roman" w:cs="Times New Roman"/>
          <w:bCs/>
          <w:sz w:val="24"/>
          <w:szCs w:val="24"/>
          <w:lang w:eastAsia="lt-LT"/>
        </w:rPr>
        <w:t xml:space="preserve"> ir antrinių žaliavų</w:t>
      </w:r>
      <w:r w:rsidRPr="007B6C79">
        <w:rPr>
          <w:rFonts w:ascii="Times New Roman" w:hAnsi="Times New Roman" w:cs="Times New Roman"/>
          <w:bCs/>
          <w:sz w:val="24"/>
          <w:szCs w:val="24"/>
          <w:lang w:eastAsia="lt-LT"/>
        </w:rPr>
        <w:t xml:space="preserve"> identifikavimo sistema privalo užtikrinti skaidrų priėmimo procesą bei duomenų registravimą ir perdavimą realiu laiku į </w:t>
      </w:r>
      <w:r w:rsidR="00434210" w:rsidRPr="007B6C79">
        <w:rPr>
          <w:rFonts w:ascii="Times New Roman" w:hAnsi="Times New Roman" w:cs="Times New Roman"/>
          <w:bCs/>
          <w:sz w:val="24"/>
          <w:szCs w:val="24"/>
          <w:lang w:eastAsia="lt-LT"/>
        </w:rPr>
        <w:lastRenderedPageBreak/>
        <w:t>Perkančiosios organizacijos</w:t>
      </w:r>
      <w:r w:rsidRPr="007B6C79">
        <w:rPr>
          <w:rFonts w:ascii="Times New Roman" w:hAnsi="Times New Roman" w:cs="Times New Roman"/>
          <w:bCs/>
          <w:sz w:val="24"/>
          <w:szCs w:val="24"/>
          <w:lang w:eastAsia="lt-LT"/>
        </w:rPr>
        <w:t xml:space="preserve"> informacinę sistemą, iš kurios duomenys perduodami į Organizacijų naudojamą pakuočių atliekų </w:t>
      </w:r>
      <w:r w:rsidR="003D4922"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tvarkymo informacinę sistemą:</w:t>
      </w:r>
    </w:p>
    <w:p w14:paraId="2B702A33" w14:textId="30CE79C8" w:rsidR="00C71853" w:rsidRPr="007B6C79" w:rsidRDefault="00C71853" w:rsidP="00CE5E39">
      <w:pPr>
        <w:numPr>
          <w:ilvl w:val="2"/>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identifikuotų surinktų pakuočių </w:t>
      </w:r>
      <w:r w:rsidR="0066122F" w:rsidRPr="007B6C79">
        <w:rPr>
          <w:rFonts w:ascii="Times New Roman" w:hAnsi="Times New Roman" w:cs="Times New Roman"/>
          <w:bCs/>
          <w:sz w:val="24"/>
          <w:szCs w:val="24"/>
          <w:lang w:eastAsia="lt-LT"/>
        </w:rPr>
        <w:t>atliekų bei antrinių žaliavų</w:t>
      </w:r>
      <w:r w:rsidRPr="007B6C79">
        <w:rPr>
          <w:rFonts w:ascii="Times New Roman" w:hAnsi="Times New Roman" w:cs="Times New Roman"/>
          <w:bCs/>
          <w:sz w:val="24"/>
          <w:szCs w:val="24"/>
          <w:lang w:eastAsia="lt-LT"/>
        </w:rPr>
        <w:t xml:space="preserve"> atliekų ištuštinimo / priėmimo faktas:</w:t>
      </w:r>
    </w:p>
    <w:p w14:paraId="090FAD30" w14:textId="77777777"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surinkėjo pavadinimas;</w:t>
      </w:r>
    </w:p>
    <w:p w14:paraId="3973C8EE" w14:textId="77777777"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savivaldybės pavadinimas;</w:t>
      </w:r>
    </w:p>
    <w:p w14:paraId="7AEF3986" w14:textId="77777777"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transporto priemonės – atliekų surinkimo automobilio valstybinis numeris;</w:t>
      </w:r>
    </w:p>
    <w:p w14:paraId="467ECEFA" w14:textId="0F201A06"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maršruto</w:t>
      </w:r>
      <w:r w:rsidR="008F4489" w:rsidRPr="007B6C79">
        <w:rPr>
          <w:rFonts w:ascii="Times New Roman" w:hAnsi="Times New Roman" w:cs="Times New Roman"/>
          <w:bCs/>
          <w:sz w:val="24"/>
          <w:szCs w:val="24"/>
          <w:lang w:eastAsia="lt-LT"/>
        </w:rPr>
        <w:t xml:space="preserve"> ID</w:t>
      </w:r>
      <w:r w:rsidRPr="007B6C79">
        <w:rPr>
          <w:rFonts w:ascii="Times New Roman" w:hAnsi="Times New Roman" w:cs="Times New Roman"/>
          <w:bCs/>
          <w:sz w:val="24"/>
          <w:szCs w:val="24"/>
          <w:lang w:eastAsia="lt-LT"/>
        </w:rPr>
        <w:t>;</w:t>
      </w:r>
    </w:p>
    <w:p w14:paraId="09D72C0F" w14:textId="77777777"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ištuštinimo / iškrovimo vietos juridinio asmens / paruošėjo pavadinimas;</w:t>
      </w:r>
    </w:p>
    <w:p w14:paraId="1EC1E9C2" w14:textId="77777777" w:rsidR="00C71853" w:rsidRPr="007B6C79" w:rsidRDefault="00C71853"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ištuštinimo / iškrovimo vietos adresas;</w:t>
      </w:r>
    </w:p>
    <w:p w14:paraId="103174B2" w14:textId="2F98922B" w:rsidR="00C71853" w:rsidRPr="007B6C79" w:rsidRDefault="00AC5F56" w:rsidP="00CE5E39">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surenkamų pakuočių atliekų ir antrinių žaliavų rūšis</w:t>
      </w:r>
      <w:r w:rsidR="00C71853" w:rsidRPr="007B6C79">
        <w:rPr>
          <w:rFonts w:ascii="Times New Roman" w:hAnsi="Times New Roman" w:cs="Times New Roman"/>
          <w:bCs/>
          <w:sz w:val="24"/>
          <w:szCs w:val="24"/>
          <w:lang w:eastAsia="lt-LT"/>
        </w:rPr>
        <w:t>;</w:t>
      </w:r>
    </w:p>
    <w:p w14:paraId="1865703E" w14:textId="79293F03" w:rsidR="00C71853" w:rsidRPr="007B6C79" w:rsidRDefault="00C71853" w:rsidP="006428A4">
      <w:pPr>
        <w:numPr>
          <w:ilvl w:val="3"/>
          <w:numId w:val="6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ištuštinimo / priėmimo data ir laikas;</w:t>
      </w:r>
    </w:p>
    <w:p w14:paraId="068FACBB" w14:textId="77777777" w:rsidR="00C71853" w:rsidRPr="007B6C79" w:rsidRDefault="00C71853" w:rsidP="00CE5E39">
      <w:pPr>
        <w:numPr>
          <w:ilvl w:val="3"/>
          <w:numId w:val="68"/>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krovinio važtaraščio / deklaracijos numeris.</w:t>
      </w:r>
    </w:p>
    <w:p w14:paraId="50E229DF" w14:textId="2EC5848D" w:rsidR="00C71853" w:rsidRPr="007B6C79" w:rsidRDefault="00C71853" w:rsidP="00CE5E39">
      <w:pPr>
        <w:numPr>
          <w:ilvl w:val="1"/>
          <w:numId w:val="68"/>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teikėjo perduodami koduoti duomenys turi turėti unikalius identifikatorius, kuriuos turi sudaryti sveiki skaičiai. Paslaugų teikėjas privalo suderinti visus unikalius identifikatorius su </w:t>
      </w:r>
      <w:r w:rsidR="009E63B6" w:rsidRPr="007B6C79">
        <w:rPr>
          <w:rFonts w:ascii="Times New Roman" w:hAnsi="Times New Roman" w:cs="Times New Roman"/>
          <w:bCs/>
          <w:sz w:val="24"/>
          <w:szCs w:val="24"/>
          <w:lang w:eastAsia="lt-LT"/>
        </w:rPr>
        <w:t>Perkančiąja organizacija</w:t>
      </w:r>
      <w:r w:rsidRPr="007B6C79">
        <w:rPr>
          <w:rFonts w:ascii="Times New Roman" w:hAnsi="Times New Roman" w:cs="Times New Roman"/>
          <w:bCs/>
          <w:sz w:val="24"/>
          <w:szCs w:val="24"/>
          <w:lang w:eastAsia="lt-LT"/>
        </w:rPr>
        <w:t>.</w:t>
      </w:r>
    </w:p>
    <w:p w14:paraId="0F6D22BC" w14:textId="51DAC847" w:rsidR="00C71853" w:rsidRPr="007B6C79" w:rsidRDefault="00C71853" w:rsidP="00CE5E39">
      <w:pPr>
        <w:numPr>
          <w:ilvl w:val="1"/>
          <w:numId w:val="68"/>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Atsakomybė už automatinio duomenų perdavimo ir konteinerių identifikavimo sistemos veikimą tenka Paslaugų teikėjui. Jei dėl Paslaugų teikėjo veiksmų, neveikimo ar netinkamo veikimo atsiranda gedimai bei duomenų užlaikymas, kaltu bus laikomas Paslaugų teikėjas. Jeigu konteinerių identifikavimo sistema neveikia ar duomenys nepriimami dėl </w:t>
      </w:r>
      <w:r w:rsidR="00434210" w:rsidRPr="007B6C79">
        <w:rPr>
          <w:rFonts w:ascii="Times New Roman" w:hAnsi="Times New Roman" w:cs="Times New Roman"/>
          <w:bCs/>
          <w:sz w:val="24"/>
          <w:szCs w:val="24"/>
          <w:lang w:eastAsia="lt-LT"/>
        </w:rPr>
        <w:t>Perkančiosios organizacijos</w:t>
      </w:r>
      <w:r w:rsidRPr="007B6C79">
        <w:rPr>
          <w:rFonts w:ascii="Times New Roman" w:hAnsi="Times New Roman" w:cs="Times New Roman"/>
          <w:bCs/>
          <w:sz w:val="24"/>
          <w:szCs w:val="24"/>
          <w:lang w:eastAsia="lt-LT"/>
        </w:rPr>
        <w:t xml:space="preserve"> kaltės, Paslaugų teikėjui sankcijos netaikomos. </w:t>
      </w:r>
    </w:p>
    <w:p w14:paraId="68DA4E27" w14:textId="77777777" w:rsidR="00C71853" w:rsidRPr="007B6C79" w:rsidRDefault="00C71853" w:rsidP="00CE5E39">
      <w:pPr>
        <w:numPr>
          <w:ilvl w:val="1"/>
          <w:numId w:val="68"/>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Konteinerių identifikavimo sistema turi atitikti standarto LST EN 14803:2006 „</w:t>
      </w:r>
      <w:r w:rsidRPr="007B6C79">
        <w:rPr>
          <w:rFonts w:ascii="Times New Roman" w:hAnsi="Times New Roman" w:cs="Times New Roman"/>
          <w:bCs/>
          <w:iCs/>
          <w:sz w:val="24"/>
          <w:szCs w:val="24"/>
          <w:lang w:eastAsia="lt-LT"/>
        </w:rPr>
        <w:t>Atliekų kiekio identifikavimas ir (arba) nustatymas“</w:t>
      </w:r>
      <w:r w:rsidRPr="007B6C79">
        <w:rPr>
          <w:rFonts w:ascii="Times New Roman" w:hAnsi="Times New Roman" w:cs="Times New Roman"/>
          <w:bCs/>
          <w:sz w:val="24"/>
          <w:szCs w:val="24"/>
          <w:lang w:eastAsia="lt-LT"/>
        </w:rPr>
        <w:t xml:space="preserve"> arba lygiaverčio dokumento reikalavimus.</w:t>
      </w:r>
    </w:p>
    <w:p w14:paraId="19F50F6D" w14:textId="04CE1D0E" w:rsidR="00C71853" w:rsidRPr="007B6C79" w:rsidRDefault="00C71853" w:rsidP="00CE5E39">
      <w:pPr>
        <w:numPr>
          <w:ilvl w:val="1"/>
          <w:numId w:val="68"/>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Konteinerio žymeklio vieta ir Paslaugų teikėjo pasirinktas konteinerio žymeklio dažnis parenkami atsižvelgiant į kėlimo įtaiso poziciją, konteinerio tipą ir derinami su </w:t>
      </w:r>
      <w:r w:rsidR="009E63B6" w:rsidRPr="007B6C79">
        <w:rPr>
          <w:rFonts w:ascii="Times New Roman" w:hAnsi="Times New Roman" w:cs="Times New Roman"/>
          <w:bCs/>
          <w:sz w:val="24"/>
          <w:szCs w:val="24"/>
          <w:lang w:eastAsia="lt-LT"/>
        </w:rPr>
        <w:t>Perkančiąja organizacija</w:t>
      </w:r>
      <w:r w:rsidRPr="007B6C79">
        <w:rPr>
          <w:rFonts w:ascii="Times New Roman" w:hAnsi="Times New Roman" w:cs="Times New Roman"/>
          <w:bCs/>
          <w:sz w:val="24"/>
          <w:szCs w:val="24"/>
          <w:lang w:eastAsia="lt-LT"/>
        </w:rPr>
        <w:t>.</w:t>
      </w:r>
    </w:p>
    <w:p w14:paraId="695D9998" w14:textId="1FC4331E" w:rsidR="00C71853" w:rsidRPr="007B6C79" w:rsidRDefault="00C71853" w:rsidP="00CE5E39">
      <w:pPr>
        <w:numPr>
          <w:ilvl w:val="1"/>
          <w:numId w:val="68"/>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Nukritęs, neaktyvus, netinkamas naudoti konteinerio žymeklis turi būti </w:t>
      </w:r>
      <w:r w:rsidR="00B835F5" w:rsidRPr="007B6C79">
        <w:rPr>
          <w:rFonts w:ascii="Times New Roman" w:hAnsi="Times New Roman" w:cs="Times New Roman"/>
          <w:bCs/>
          <w:sz w:val="24"/>
          <w:szCs w:val="24"/>
          <w:lang w:eastAsia="lt-LT"/>
        </w:rPr>
        <w:t xml:space="preserve">pritvirtintas </w:t>
      </w:r>
      <w:r w:rsidRPr="007B6C79">
        <w:rPr>
          <w:rFonts w:ascii="Times New Roman" w:hAnsi="Times New Roman" w:cs="Times New Roman"/>
          <w:bCs/>
          <w:sz w:val="24"/>
          <w:szCs w:val="24"/>
          <w:lang w:eastAsia="lt-LT"/>
        </w:rPr>
        <w:t xml:space="preserve">ar pakeistas, aktyviu, tinkamu naudoti, ne vėliau kaip per </w:t>
      </w:r>
      <w:r w:rsidR="00AC5F56" w:rsidRPr="007B6C79">
        <w:rPr>
          <w:rFonts w:ascii="Times New Roman" w:hAnsi="Times New Roman" w:cs="Times New Roman"/>
          <w:bCs/>
          <w:sz w:val="24"/>
          <w:szCs w:val="24"/>
          <w:lang w:eastAsia="lt-LT"/>
        </w:rPr>
        <w:t>3</w:t>
      </w:r>
      <w:r w:rsidRPr="007B6C79">
        <w:rPr>
          <w:rFonts w:ascii="Times New Roman" w:hAnsi="Times New Roman" w:cs="Times New Roman"/>
          <w:bCs/>
          <w:sz w:val="24"/>
          <w:szCs w:val="24"/>
          <w:lang w:eastAsia="lt-LT"/>
        </w:rPr>
        <w:t xml:space="preserve"> (</w:t>
      </w:r>
      <w:r w:rsidR="00AC5F56" w:rsidRPr="007B6C79">
        <w:rPr>
          <w:rFonts w:ascii="Times New Roman" w:hAnsi="Times New Roman" w:cs="Times New Roman"/>
          <w:bCs/>
          <w:sz w:val="24"/>
          <w:szCs w:val="24"/>
          <w:lang w:eastAsia="lt-LT"/>
        </w:rPr>
        <w:t>tris</w:t>
      </w:r>
      <w:r w:rsidRPr="007B6C79">
        <w:rPr>
          <w:rFonts w:ascii="Times New Roman" w:hAnsi="Times New Roman" w:cs="Times New Roman"/>
          <w:bCs/>
          <w:sz w:val="24"/>
          <w:szCs w:val="24"/>
          <w:lang w:eastAsia="lt-LT"/>
        </w:rPr>
        <w:t xml:space="preserve">) darbo dienas nuo tokių aplinkybių paaiškėjimo dienos. Paslaugų teikėjas atsakingas už šių žymeklių keitimą pagal poreikį. Jei konteinerio žymeklis yra sugadinamas, įvykis turi būti užfiksuojamas, ir Paslaugų teikėjo sąskaita </w:t>
      </w:r>
      <w:r w:rsidR="00B835F5" w:rsidRPr="007B6C79">
        <w:rPr>
          <w:rFonts w:ascii="Times New Roman" w:hAnsi="Times New Roman" w:cs="Times New Roman"/>
          <w:bCs/>
          <w:sz w:val="24"/>
          <w:szCs w:val="24"/>
          <w:lang w:eastAsia="lt-LT"/>
        </w:rPr>
        <w:t>pr</w:t>
      </w:r>
      <w:r w:rsidR="004D2DAE" w:rsidRPr="007B6C79">
        <w:rPr>
          <w:rFonts w:ascii="Times New Roman" w:hAnsi="Times New Roman" w:cs="Times New Roman"/>
          <w:bCs/>
          <w:sz w:val="24"/>
          <w:szCs w:val="24"/>
          <w:lang w:eastAsia="lt-LT"/>
        </w:rPr>
        <w:t>i</w:t>
      </w:r>
      <w:r w:rsidR="00B835F5" w:rsidRPr="007B6C79">
        <w:rPr>
          <w:rFonts w:ascii="Times New Roman" w:hAnsi="Times New Roman" w:cs="Times New Roman"/>
          <w:bCs/>
          <w:sz w:val="24"/>
          <w:szCs w:val="24"/>
          <w:lang w:eastAsia="lt-LT"/>
        </w:rPr>
        <w:t xml:space="preserve">tvirtinamas </w:t>
      </w:r>
      <w:r w:rsidRPr="007B6C79">
        <w:rPr>
          <w:rFonts w:ascii="Times New Roman" w:hAnsi="Times New Roman" w:cs="Times New Roman"/>
          <w:bCs/>
          <w:sz w:val="24"/>
          <w:szCs w:val="24"/>
          <w:lang w:eastAsia="lt-LT"/>
        </w:rPr>
        <w:t>naujas konteinerio žymeklis, išlaikant buvusį konteinerio unikalų numerį.</w:t>
      </w:r>
    </w:p>
    <w:p w14:paraId="4685FC11" w14:textId="77777777" w:rsidR="003A25A6" w:rsidRPr="007B6C79" w:rsidRDefault="00C71853" w:rsidP="003A25A6">
      <w:pPr>
        <w:numPr>
          <w:ilvl w:val="1"/>
          <w:numId w:val="68"/>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 Konteinerių žymekliai privalo būti susieti su šiais duomenimis:</w:t>
      </w:r>
    </w:p>
    <w:p w14:paraId="3E60F7B7" w14:textId="6C373BA8" w:rsidR="00C71853" w:rsidRPr="007B6C79" w:rsidRDefault="003F613F" w:rsidP="003A25A6">
      <w:pPr>
        <w:pStyle w:val="Sraopastraipa"/>
        <w:numPr>
          <w:ilvl w:val="2"/>
          <w:numId w:val="68"/>
        </w:numPr>
        <w:tabs>
          <w:tab w:val="left" w:pos="1282"/>
        </w:tabs>
        <w:autoSpaceDE w:val="0"/>
        <w:autoSpaceDN w:val="0"/>
        <w:adjustRightInd w:val="0"/>
        <w:rPr>
          <w:bCs/>
          <w:szCs w:val="24"/>
          <w:lang w:eastAsia="lt-LT"/>
        </w:rPr>
      </w:pPr>
      <w:r w:rsidRPr="007B6C79">
        <w:rPr>
          <w:bCs/>
          <w:szCs w:val="24"/>
          <w:lang w:eastAsia="lt-LT"/>
        </w:rPr>
        <w:t>K</w:t>
      </w:r>
      <w:r w:rsidR="00C71853" w:rsidRPr="007B6C79">
        <w:rPr>
          <w:bCs/>
          <w:szCs w:val="24"/>
          <w:lang w:eastAsia="lt-LT"/>
        </w:rPr>
        <w:t>onteinerio objekto adresas (</w:t>
      </w:r>
      <w:r w:rsidRPr="007B6C79">
        <w:rPr>
          <w:bCs/>
          <w:szCs w:val="24"/>
          <w:lang w:eastAsia="lt-LT"/>
        </w:rPr>
        <w:t>Savivaldybė, Savivaldybės pakuočių atliekų ir antrinių žaliavų surinkimo zona, seniūnija, vietovė, gatvė, namo numeris</w:t>
      </w:r>
      <w:r w:rsidR="001F1F7B" w:rsidRPr="007B6C79">
        <w:rPr>
          <w:bCs/>
          <w:szCs w:val="24"/>
          <w:lang w:eastAsia="lt-LT"/>
        </w:rPr>
        <w:t>, koordinatės)</w:t>
      </w:r>
      <w:r w:rsidR="00C71853" w:rsidRPr="007B6C79">
        <w:rPr>
          <w:bCs/>
          <w:szCs w:val="24"/>
          <w:lang w:eastAsia="lt-LT"/>
        </w:rPr>
        <w:t>;</w:t>
      </w:r>
    </w:p>
    <w:p w14:paraId="49FDB698" w14:textId="77777777" w:rsidR="00C71853" w:rsidRPr="007B6C79" w:rsidRDefault="00C71853" w:rsidP="00CE5E39">
      <w:pPr>
        <w:numPr>
          <w:ilvl w:val="2"/>
          <w:numId w:val="6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konteinerio pastatymo data (diena, mėnuo, metai); </w:t>
      </w:r>
    </w:p>
    <w:p w14:paraId="2552BFBC" w14:textId="77777777" w:rsidR="00C71853" w:rsidRPr="007B6C79" w:rsidRDefault="00C71853" w:rsidP="00CE5E39">
      <w:pPr>
        <w:numPr>
          <w:ilvl w:val="2"/>
          <w:numId w:val="6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konteinerio identifikacinis numeris;</w:t>
      </w:r>
    </w:p>
    <w:p w14:paraId="729252F4" w14:textId="07401CC1" w:rsidR="00C71853" w:rsidRPr="007B6C79" w:rsidRDefault="00C71853" w:rsidP="00CE5E39">
      <w:pPr>
        <w:numPr>
          <w:ilvl w:val="2"/>
          <w:numId w:val="6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konteinerio tipas pagal: prieinamumą naudoti, naudojimo paskirtį, įrengimo tipą, medžiagą, spalvą, talpą ir nuosavybę</w:t>
      </w:r>
      <w:r w:rsidR="00AC5F56" w:rsidRPr="007B6C79">
        <w:rPr>
          <w:rFonts w:ascii="Times New Roman" w:hAnsi="Times New Roman" w:cs="Times New Roman"/>
          <w:bCs/>
          <w:sz w:val="24"/>
          <w:szCs w:val="24"/>
          <w:lang w:eastAsia="lt-LT"/>
        </w:rPr>
        <w:t>;</w:t>
      </w:r>
    </w:p>
    <w:p w14:paraId="419BC4B2" w14:textId="2B0287AB" w:rsidR="00AC5F56" w:rsidRPr="007B6C79" w:rsidRDefault="00AC5F56" w:rsidP="00CE5E39">
      <w:pPr>
        <w:numPr>
          <w:ilvl w:val="2"/>
          <w:numId w:val="6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42" w:name="_Hlk114939978"/>
      <w:r w:rsidRPr="007B6C79">
        <w:rPr>
          <w:rFonts w:ascii="Times New Roman" w:hAnsi="Times New Roman" w:cs="Times New Roman"/>
          <w:bCs/>
          <w:sz w:val="24"/>
          <w:szCs w:val="24"/>
          <w:lang w:eastAsia="lt-LT"/>
        </w:rPr>
        <w:t>surenkamų pakuočių atliekų ir antrinių žaliavų rūšis.</w:t>
      </w:r>
    </w:p>
    <w:p w14:paraId="72855BAA" w14:textId="77777777" w:rsidR="00C71853" w:rsidRPr="007B6C79" w:rsidRDefault="00C71853" w:rsidP="00CE5E39">
      <w:pPr>
        <w:keepNext/>
        <w:numPr>
          <w:ilvl w:val="0"/>
          <w:numId w:val="68"/>
        </w:numPr>
        <w:spacing w:before="240" w:after="120" w:line="240" w:lineRule="auto"/>
        <w:ind w:left="993" w:hanging="426"/>
        <w:outlineLvl w:val="0"/>
        <w:rPr>
          <w:rFonts w:ascii="Times New Roman" w:hAnsi="Times New Roman" w:cs="Times New Roman"/>
          <w:b/>
          <w:bCs/>
          <w:kern w:val="32"/>
          <w:sz w:val="24"/>
          <w:szCs w:val="24"/>
        </w:rPr>
      </w:pPr>
      <w:bookmarkStart w:id="43" w:name="_Toc426532403"/>
      <w:bookmarkEnd w:id="42"/>
      <w:r w:rsidRPr="007B6C79">
        <w:rPr>
          <w:rFonts w:ascii="Times New Roman" w:hAnsi="Times New Roman" w:cs="Times New Roman"/>
          <w:b/>
          <w:bCs/>
          <w:kern w:val="32"/>
          <w:sz w:val="24"/>
          <w:szCs w:val="24"/>
        </w:rPr>
        <w:t>DUOMENŲ PERDAVIMO Į UŽSAKOVO IR ORGANIZACIJŲ DUOMENŲ BAZES SPECIFIKAVIMAS IR FORMATŲ APRAŠYMAS</w:t>
      </w:r>
      <w:bookmarkEnd w:id="43"/>
    </w:p>
    <w:p w14:paraId="011A80DF" w14:textId="26DE8C89" w:rsidR="00C71853" w:rsidRPr="007B6C79" w:rsidRDefault="00C71853" w:rsidP="00CE5E39">
      <w:pPr>
        <w:pStyle w:val="Sraopastraipa"/>
        <w:numPr>
          <w:ilvl w:val="1"/>
          <w:numId w:val="70"/>
        </w:numPr>
        <w:tabs>
          <w:tab w:val="left" w:pos="1282"/>
        </w:tabs>
        <w:autoSpaceDE w:val="0"/>
        <w:autoSpaceDN w:val="0"/>
        <w:adjustRightInd w:val="0"/>
        <w:rPr>
          <w:bCs/>
          <w:szCs w:val="24"/>
          <w:lang w:eastAsia="lt-LT"/>
        </w:rPr>
      </w:pPr>
      <w:r w:rsidRPr="007B6C79">
        <w:rPr>
          <w:bCs/>
          <w:szCs w:val="24"/>
          <w:lang w:eastAsia="lt-LT"/>
        </w:rPr>
        <w:t xml:space="preserve">Duomenys iš atliekų surinkimo automobilio ir į atliekų surinkimo automobilį yra perkeliami automatinio mobilaus duomenų perdavimo pagrindu į Paslaugų teikėjo serverį ar iš serverio. Visi duomenys, užfiksuoti atliekų surinkimo automobilyje esančioje programinėje įrangoje, turi būti saugomi ir perkelti į Paslaugų teikėjo konteinerių identifikavimo sistemą, kuri yra </w:t>
      </w:r>
      <w:r w:rsidRPr="007B6C79">
        <w:rPr>
          <w:bCs/>
          <w:szCs w:val="24"/>
          <w:lang w:eastAsia="lt-LT"/>
        </w:rPr>
        <w:lastRenderedPageBreak/>
        <w:t>Paslaugų teikėjo nuosavybė. Turi būti išlaikytas duomenų nekintamumas, t. y. duomenys perdavimo metu negali būti pakeisti.</w:t>
      </w:r>
    </w:p>
    <w:p w14:paraId="70CEA514" w14:textId="47489AD3" w:rsidR="00C71853" w:rsidRPr="007B6C79" w:rsidRDefault="00C71853" w:rsidP="00CE5E39">
      <w:pPr>
        <w:numPr>
          <w:ilvl w:val="1"/>
          <w:numId w:val="70"/>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Teikiamų Paslaugų kontrolės vykdymui, Paslaugų teikėjas privalo suteikti </w:t>
      </w:r>
      <w:r w:rsidR="005C3E39">
        <w:rPr>
          <w:rFonts w:ascii="Times New Roman" w:hAnsi="Times New Roman" w:cs="Times New Roman"/>
          <w:bCs/>
          <w:sz w:val="24"/>
          <w:szCs w:val="24"/>
          <w:lang w:eastAsia="lt-LT"/>
        </w:rPr>
        <w:t xml:space="preserve">Perkančiajai </w:t>
      </w:r>
      <w:r w:rsidR="000977AB" w:rsidRPr="007B6C79">
        <w:rPr>
          <w:rFonts w:ascii="Times New Roman" w:hAnsi="Times New Roman" w:cs="Times New Roman"/>
          <w:bCs/>
          <w:sz w:val="24"/>
          <w:szCs w:val="24"/>
          <w:lang w:eastAsia="lt-LT"/>
        </w:rPr>
        <w:t xml:space="preserve"> organizacijai </w:t>
      </w:r>
      <w:r w:rsidRPr="007B6C79">
        <w:rPr>
          <w:rFonts w:ascii="Times New Roman" w:hAnsi="Times New Roman" w:cs="Times New Roman"/>
          <w:bCs/>
          <w:sz w:val="24"/>
          <w:szCs w:val="24"/>
          <w:lang w:eastAsia="lt-LT"/>
        </w:rPr>
        <w:t xml:space="preserve"> neatlygintinai žiniatinklio paslaugas (angl. </w:t>
      </w:r>
      <w:proofErr w:type="spellStart"/>
      <w:r w:rsidRPr="007B6C79">
        <w:rPr>
          <w:rFonts w:ascii="Times New Roman" w:hAnsi="Times New Roman" w:cs="Times New Roman"/>
          <w:bCs/>
          <w:i/>
          <w:sz w:val="24"/>
          <w:szCs w:val="24"/>
          <w:lang w:eastAsia="lt-LT"/>
        </w:rPr>
        <w:t>web</w:t>
      </w:r>
      <w:proofErr w:type="spellEnd"/>
      <w:r w:rsidRPr="007B6C79">
        <w:rPr>
          <w:rFonts w:ascii="Times New Roman" w:hAnsi="Times New Roman" w:cs="Times New Roman"/>
          <w:bCs/>
          <w:i/>
          <w:sz w:val="24"/>
          <w:szCs w:val="24"/>
          <w:lang w:eastAsia="lt-LT"/>
        </w:rPr>
        <w:t xml:space="preserve"> </w:t>
      </w:r>
      <w:proofErr w:type="spellStart"/>
      <w:r w:rsidRPr="007B6C79">
        <w:rPr>
          <w:rFonts w:ascii="Times New Roman" w:hAnsi="Times New Roman" w:cs="Times New Roman"/>
          <w:bCs/>
          <w:i/>
          <w:sz w:val="24"/>
          <w:szCs w:val="24"/>
          <w:lang w:eastAsia="lt-LT"/>
        </w:rPr>
        <w:t>service</w:t>
      </w:r>
      <w:proofErr w:type="spellEnd"/>
      <w:r w:rsidRPr="007B6C79">
        <w:rPr>
          <w:rFonts w:ascii="Times New Roman" w:hAnsi="Times New Roman" w:cs="Times New Roman"/>
          <w:bCs/>
          <w:sz w:val="24"/>
          <w:szCs w:val="24"/>
          <w:lang w:eastAsia="lt-LT"/>
        </w:rPr>
        <w:t xml:space="preserve">). </w:t>
      </w:r>
    </w:p>
    <w:p w14:paraId="429FE7B4" w14:textId="767BD476" w:rsidR="00C71853" w:rsidRPr="007B6C79" w:rsidRDefault="006428A4" w:rsidP="00CE5E39">
      <w:pPr>
        <w:numPr>
          <w:ilvl w:val="1"/>
          <w:numId w:val="70"/>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Perkančioji organizacija konteinerių administravimui naudoja UAB „TPS“ programinę įrangą „ASMILIS“</w:t>
      </w:r>
      <w:r w:rsidR="00C71853" w:rsidRPr="007B6C79">
        <w:rPr>
          <w:rFonts w:ascii="Times New Roman" w:hAnsi="Times New Roman" w:cs="Times New Roman"/>
          <w:bCs/>
          <w:sz w:val="24"/>
          <w:szCs w:val="24"/>
          <w:lang w:eastAsia="lt-LT"/>
        </w:rPr>
        <w:t xml:space="preserve">. </w:t>
      </w:r>
      <w:r w:rsidRPr="007B6C79">
        <w:rPr>
          <w:rFonts w:ascii="Times New Roman" w:hAnsi="Times New Roman" w:cs="Times New Roman"/>
          <w:bCs/>
          <w:sz w:val="24"/>
          <w:szCs w:val="24"/>
          <w:lang w:eastAsia="lt-LT"/>
        </w:rPr>
        <w:t>Paslaugų teikėjo fiksuojami duomenys turės būti perduodami ir suderinami su minėta Programine įranga.</w:t>
      </w:r>
    </w:p>
    <w:p w14:paraId="170539F9" w14:textId="77777777" w:rsidR="00C71853" w:rsidRPr="007B6C79" w:rsidRDefault="00C71853" w:rsidP="00CE5E39">
      <w:pPr>
        <w:numPr>
          <w:ilvl w:val="1"/>
          <w:numId w:val="70"/>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Per informacinę sistemą turi būti pateikiami šie duomenys apie konteinerių pastatymą, keitimą ir nuėmimą:</w:t>
      </w:r>
    </w:p>
    <w:p w14:paraId="3E8DB962" w14:textId="77777777" w:rsidR="00C71853" w:rsidRPr="007B6C79" w:rsidRDefault="00C71853" w:rsidP="00CE5E39">
      <w:pPr>
        <w:widowControl w:val="0"/>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sz w:val="24"/>
          <w:szCs w:val="24"/>
        </w:rPr>
        <w:t xml:space="preserve">inventorinis konteinerio numeris; </w:t>
      </w:r>
    </w:p>
    <w:p w14:paraId="5E0DB9B8" w14:textId="77777777"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konteinerio identifikacinis numeris;</w:t>
      </w:r>
    </w:p>
    <w:p w14:paraId="4F9AAEDF" w14:textId="77777777"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konteinerio prieinamumas naudoti, naudojimo paskirtis, įrengimo tipas, medžiaga, spalva, talpa ir nuosavybė;</w:t>
      </w:r>
    </w:p>
    <w:p w14:paraId="7C33717B" w14:textId="77777777"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konteinerio pastatymo vietos koordinatė;</w:t>
      </w:r>
    </w:p>
    <w:p w14:paraId="5C957F08" w14:textId="0154516B"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konteinerio pastatymo vietos struktūrinis adresas (Savivaldybės pakuočių atliekų </w:t>
      </w:r>
      <w:r w:rsidR="009A5EE2"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surinkimo ir tvarkymo zona, seniūnija, vietovė, gatvė, namo Nr.), koordinatės;</w:t>
      </w:r>
    </w:p>
    <w:p w14:paraId="6E373FC7" w14:textId="5CFF44DA"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pastatymo požymis – pastatyta, pakeista, nuimta, paskirta pastatyti</w:t>
      </w:r>
      <w:r w:rsidR="009A5EE2" w:rsidRPr="007B6C79">
        <w:rPr>
          <w:rFonts w:ascii="Times New Roman" w:hAnsi="Times New Roman" w:cs="Times New Roman"/>
          <w:bCs/>
          <w:sz w:val="24"/>
          <w:szCs w:val="24"/>
          <w:lang w:eastAsia="lt-LT"/>
        </w:rPr>
        <w:t>,</w:t>
      </w:r>
      <w:r w:rsidR="009A5EE2" w:rsidRPr="007B6C79">
        <w:rPr>
          <w:rFonts w:ascii="Times New Roman" w:hAnsi="Times New Roman" w:cs="Times New Roman"/>
        </w:rPr>
        <w:t xml:space="preserve"> </w:t>
      </w:r>
      <w:r w:rsidR="009A5EE2" w:rsidRPr="007B6C79">
        <w:rPr>
          <w:rFonts w:ascii="Times New Roman" w:hAnsi="Times New Roman" w:cs="Times New Roman"/>
          <w:bCs/>
          <w:sz w:val="24"/>
          <w:szCs w:val="24"/>
          <w:lang w:eastAsia="lt-LT"/>
        </w:rPr>
        <w:t>sugrąžinta po remonto</w:t>
      </w:r>
      <w:r w:rsidRPr="007B6C79">
        <w:rPr>
          <w:rFonts w:ascii="Times New Roman" w:hAnsi="Times New Roman" w:cs="Times New Roman"/>
          <w:bCs/>
          <w:sz w:val="24"/>
          <w:szCs w:val="24"/>
          <w:lang w:eastAsia="lt-LT"/>
        </w:rPr>
        <w:t xml:space="preserve"> ir kt.;</w:t>
      </w:r>
    </w:p>
    <w:p w14:paraId="5896A862" w14:textId="28FE9360"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pastatymo, pakeitimo, nuėmimo</w:t>
      </w:r>
      <w:r w:rsidR="009A5EE2" w:rsidRPr="007B6C79">
        <w:rPr>
          <w:rFonts w:ascii="Times New Roman" w:hAnsi="Times New Roman" w:cs="Times New Roman"/>
          <w:bCs/>
          <w:sz w:val="24"/>
          <w:szCs w:val="24"/>
          <w:lang w:eastAsia="lt-LT"/>
        </w:rPr>
        <w:t>, sugrąžinimo po remonto</w:t>
      </w:r>
      <w:r w:rsidRPr="007B6C79">
        <w:rPr>
          <w:rFonts w:ascii="Times New Roman" w:hAnsi="Times New Roman" w:cs="Times New Roman"/>
          <w:bCs/>
          <w:sz w:val="24"/>
          <w:szCs w:val="24"/>
          <w:lang w:eastAsia="lt-LT"/>
        </w:rPr>
        <w:t xml:space="preserve"> data;</w:t>
      </w:r>
      <w:r w:rsidR="009A5EE2" w:rsidRPr="007B6C79">
        <w:rPr>
          <w:rFonts w:ascii="Times New Roman" w:hAnsi="Times New Roman" w:cs="Times New Roman"/>
          <w:bCs/>
          <w:sz w:val="24"/>
          <w:szCs w:val="24"/>
          <w:lang w:eastAsia="lt-LT"/>
        </w:rPr>
        <w:t xml:space="preserve"> </w:t>
      </w:r>
    </w:p>
    <w:p w14:paraId="49688837" w14:textId="22CAB1D0" w:rsidR="009A5EE2" w:rsidRPr="007B6C79" w:rsidRDefault="009A5EE2" w:rsidP="00CE5E39">
      <w:pPr>
        <w:pStyle w:val="Sraopastraipa"/>
        <w:numPr>
          <w:ilvl w:val="2"/>
          <w:numId w:val="70"/>
        </w:numPr>
        <w:ind w:left="0" w:firstLine="567"/>
        <w:rPr>
          <w:rFonts w:eastAsiaTheme="minorEastAsia"/>
          <w:bCs/>
          <w:szCs w:val="24"/>
          <w:lang w:eastAsia="lt-LT"/>
        </w:rPr>
      </w:pPr>
      <w:r w:rsidRPr="007B6C79">
        <w:rPr>
          <w:rFonts w:eastAsiaTheme="minorEastAsia"/>
          <w:bCs/>
          <w:szCs w:val="24"/>
          <w:lang w:eastAsia="lt-LT"/>
        </w:rPr>
        <w:t>surenkamų pakuočių atliekų ir antrinių žaliavų rūšis;</w:t>
      </w:r>
    </w:p>
    <w:p w14:paraId="26C69171" w14:textId="35F9E7A2"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kita su </w:t>
      </w:r>
      <w:r w:rsidR="009E63B6" w:rsidRPr="007B6C79">
        <w:rPr>
          <w:rFonts w:ascii="Times New Roman" w:hAnsi="Times New Roman" w:cs="Times New Roman"/>
          <w:bCs/>
          <w:sz w:val="24"/>
          <w:szCs w:val="24"/>
          <w:lang w:eastAsia="lt-LT"/>
        </w:rPr>
        <w:t>Perkančiąja organizacija</w:t>
      </w:r>
      <w:r w:rsidRPr="007B6C79">
        <w:rPr>
          <w:rFonts w:ascii="Times New Roman" w:hAnsi="Times New Roman" w:cs="Times New Roman"/>
          <w:bCs/>
          <w:sz w:val="24"/>
          <w:szCs w:val="24"/>
          <w:lang w:eastAsia="lt-LT"/>
        </w:rPr>
        <w:t xml:space="preserve"> suderinta informacija.</w:t>
      </w:r>
    </w:p>
    <w:p w14:paraId="2AC66DB9" w14:textId="6465B203" w:rsidR="00C71853" w:rsidRPr="007B6C79" w:rsidRDefault="00C71853" w:rsidP="00CE5E39">
      <w:pPr>
        <w:numPr>
          <w:ilvl w:val="1"/>
          <w:numId w:val="70"/>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teikėjas privalo pateikti duomenis realiu laiku (su tam tikra sistemine paklaida) apie konteinerių ištuštinamą ar neištuštinimą į </w:t>
      </w:r>
      <w:r w:rsidR="00434210" w:rsidRPr="007B6C79">
        <w:rPr>
          <w:rFonts w:ascii="Times New Roman" w:hAnsi="Times New Roman" w:cs="Times New Roman"/>
          <w:sz w:val="24"/>
          <w:szCs w:val="24"/>
        </w:rPr>
        <w:t>Perkančiosios organizacijos</w:t>
      </w:r>
      <w:r w:rsidRPr="007B6C79">
        <w:rPr>
          <w:rFonts w:ascii="Times New Roman" w:hAnsi="Times New Roman" w:cs="Times New Roman"/>
          <w:sz w:val="24"/>
          <w:szCs w:val="24"/>
        </w:rPr>
        <w:t xml:space="preserve"> informacinę sistemą</w:t>
      </w:r>
      <w:r w:rsidRPr="007B6C79">
        <w:rPr>
          <w:rFonts w:ascii="Times New Roman" w:hAnsi="Times New Roman" w:cs="Times New Roman"/>
          <w:bCs/>
          <w:sz w:val="24"/>
          <w:szCs w:val="24"/>
          <w:lang w:eastAsia="lt-LT"/>
        </w:rPr>
        <w:t>. Turi būti pateikiami ne mažiau kaip šie duomenys:</w:t>
      </w:r>
    </w:p>
    <w:p w14:paraId="196C2B99" w14:textId="77777777"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transporto priemonės valstybinis numeris;</w:t>
      </w:r>
    </w:p>
    <w:p w14:paraId="65D15ACE" w14:textId="77777777"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konteinerio identifikacinis numeris;</w:t>
      </w:r>
    </w:p>
    <w:p w14:paraId="54E7E478" w14:textId="21A32AE7" w:rsidR="00F553FE" w:rsidRPr="007B6C79" w:rsidRDefault="00C71853" w:rsidP="006428A4">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konteinerio pakėlimo ir ištuštinimo / neištuštinimo data ir laikas;</w:t>
      </w:r>
    </w:p>
    <w:p w14:paraId="21CD969F" w14:textId="3633A13C"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konteinerio ištuštinimo / neištuštinimo vietos struktūrinis adresas (Savivaldybės pakuočių atliekų </w:t>
      </w:r>
      <w:r w:rsidR="003019CF"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surinkimo zona, seniūnija, vietovė, gatvė, namo Nr.) gali būti nustatomas pagal vietos koordinatę;</w:t>
      </w:r>
    </w:p>
    <w:p w14:paraId="67180C47" w14:textId="46B0E7E6"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konteinerio neištuštinimo priežastis (netinkamas naudoti konteineris, konteineris užpildytas netinkamomis atliekomis</w:t>
      </w:r>
      <w:r w:rsidR="00B9143E" w:rsidRPr="007B6C79">
        <w:rPr>
          <w:rFonts w:ascii="Times New Roman" w:hAnsi="Times New Roman" w:cs="Times New Roman"/>
          <w:bCs/>
          <w:sz w:val="24"/>
          <w:szCs w:val="24"/>
          <w:lang w:eastAsia="lt-LT"/>
        </w:rPr>
        <w:t>.</w:t>
      </w:r>
      <w:r w:rsidRPr="007B6C79">
        <w:rPr>
          <w:rFonts w:ascii="Times New Roman" w:hAnsi="Times New Roman" w:cs="Times New Roman"/>
          <w:bCs/>
          <w:sz w:val="24"/>
          <w:szCs w:val="24"/>
          <w:lang w:eastAsia="lt-LT"/>
        </w:rPr>
        <w:t>). Registruojama tik tuo atveju, jei toks atvejis atsitinka;</w:t>
      </w:r>
    </w:p>
    <w:p w14:paraId="7250AB54" w14:textId="23DABF56" w:rsidR="00F553FE"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konteinerio perpildymo faktas;</w:t>
      </w:r>
    </w:p>
    <w:p w14:paraId="1AEC947E" w14:textId="22B48A6A"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kita </w:t>
      </w:r>
      <w:r w:rsidR="00434210" w:rsidRPr="007B6C79">
        <w:rPr>
          <w:rFonts w:ascii="Times New Roman" w:hAnsi="Times New Roman" w:cs="Times New Roman"/>
          <w:bCs/>
          <w:sz w:val="24"/>
          <w:szCs w:val="24"/>
          <w:lang w:eastAsia="lt-LT"/>
        </w:rPr>
        <w:t>Perkančiosios organizacijos</w:t>
      </w:r>
      <w:r w:rsidRPr="007B6C79">
        <w:rPr>
          <w:rFonts w:ascii="Times New Roman" w:hAnsi="Times New Roman" w:cs="Times New Roman"/>
          <w:bCs/>
          <w:sz w:val="24"/>
          <w:szCs w:val="24"/>
          <w:lang w:eastAsia="lt-LT"/>
        </w:rPr>
        <w:t xml:space="preserve"> </w:t>
      </w:r>
      <w:r w:rsidR="000262CC" w:rsidRPr="007B6C79">
        <w:rPr>
          <w:rFonts w:ascii="Times New Roman" w:hAnsi="Times New Roman" w:cs="Times New Roman"/>
          <w:bCs/>
          <w:sz w:val="24"/>
          <w:szCs w:val="24"/>
          <w:lang w:eastAsia="lt-LT"/>
        </w:rPr>
        <w:t>nurodyta</w:t>
      </w:r>
      <w:r w:rsidRPr="007B6C79">
        <w:rPr>
          <w:rFonts w:ascii="Times New Roman" w:hAnsi="Times New Roman" w:cs="Times New Roman"/>
          <w:bCs/>
          <w:sz w:val="24"/>
          <w:szCs w:val="24"/>
          <w:lang w:eastAsia="lt-LT"/>
        </w:rPr>
        <w:t xml:space="preserve"> informacija.</w:t>
      </w:r>
    </w:p>
    <w:p w14:paraId="010970DB" w14:textId="77142F59" w:rsidR="00C71853" w:rsidRPr="007B6C79" w:rsidRDefault="00C71853" w:rsidP="00CE5E39">
      <w:pPr>
        <w:numPr>
          <w:ilvl w:val="1"/>
          <w:numId w:val="70"/>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12.</w:t>
      </w:r>
      <w:r w:rsidR="00F553FE" w:rsidRPr="007B6C79">
        <w:rPr>
          <w:rFonts w:ascii="Times New Roman" w:hAnsi="Times New Roman" w:cs="Times New Roman"/>
          <w:bCs/>
          <w:sz w:val="24"/>
          <w:szCs w:val="24"/>
          <w:lang w:eastAsia="lt-LT"/>
        </w:rPr>
        <w:t>4</w:t>
      </w:r>
      <w:r w:rsidRPr="007B6C79">
        <w:rPr>
          <w:rFonts w:ascii="Times New Roman" w:hAnsi="Times New Roman" w:cs="Times New Roman"/>
          <w:bCs/>
          <w:sz w:val="24"/>
          <w:szCs w:val="24"/>
          <w:lang w:eastAsia="lt-LT"/>
        </w:rPr>
        <w:t xml:space="preserve"> ir 12.</w:t>
      </w:r>
      <w:r w:rsidR="00F553FE" w:rsidRPr="007B6C79">
        <w:rPr>
          <w:rFonts w:ascii="Times New Roman" w:hAnsi="Times New Roman" w:cs="Times New Roman"/>
          <w:bCs/>
          <w:sz w:val="24"/>
          <w:szCs w:val="24"/>
          <w:lang w:eastAsia="lt-LT"/>
        </w:rPr>
        <w:t>5</w:t>
      </w:r>
      <w:r w:rsidRPr="007B6C79">
        <w:rPr>
          <w:rFonts w:ascii="Times New Roman" w:hAnsi="Times New Roman" w:cs="Times New Roman"/>
          <w:bCs/>
          <w:sz w:val="24"/>
          <w:szCs w:val="24"/>
          <w:lang w:eastAsia="lt-LT"/>
        </w:rPr>
        <w:t xml:space="preserve"> punktuose nurodyti duomenys teikiami </w:t>
      </w:r>
      <w:r w:rsidR="007B6C79" w:rsidRPr="007B6C79">
        <w:rPr>
          <w:rFonts w:ascii="Times New Roman" w:hAnsi="Times New Roman" w:cs="Times New Roman"/>
          <w:bCs/>
          <w:sz w:val="24"/>
          <w:szCs w:val="24"/>
          <w:lang w:eastAsia="lt-LT"/>
        </w:rPr>
        <w:t>Perkančiajai</w:t>
      </w:r>
      <w:r w:rsidR="000977AB" w:rsidRPr="007B6C79">
        <w:rPr>
          <w:rFonts w:ascii="Times New Roman" w:hAnsi="Times New Roman" w:cs="Times New Roman"/>
          <w:bCs/>
          <w:sz w:val="24"/>
          <w:szCs w:val="24"/>
          <w:lang w:eastAsia="lt-LT"/>
        </w:rPr>
        <w:t xml:space="preserve"> organizacijai </w:t>
      </w:r>
      <w:r w:rsidRPr="007B6C79">
        <w:rPr>
          <w:rFonts w:ascii="Times New Roman" w:hAnsi="Times New Roman" w:cs="Times New Roman"/>
          <w:bCs/>
          <w:sz w:val="24"/>
          <w:szCs w:val="24"/>
          <w:lang w:eastAsia="lt-LT"/>
        </w:rPr>
        <w:t xml:space="preserve"> realiu laiku, kai tik atsiranda informacija apie konteinerių ištuštinimo faktą ar konteinerių priskyrimo pasikeitimą bei kartu su teikiama Paslaugų teikimo mėnesio ataskaita.</w:t>
      </w:r>
    </w:p>
    <w:p w14:paraId="623B352F" w14:textId="34579912" w:rsidR="00C71853" w:rsidRPr="007B6C79" w:rsidRDefault="00C71853" w:rsidP="00CE5E39">
      <w:pPr>
        <w:numPr>
          <w:ilvl w:val="1"/>
          <w:numId w:val="70"/>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teikėjo konteinerių identifikavimo programinėje įrangoje privalo būti galimybė nufotografuotus konteinerių naudojimo ne pagal jiems nustatytą paskirtį, netuštinimo, netvarkingų aikštelių ar kitų pažeidimų atvejus perduoti į </w:t>
      </w:r>
      <w:r w:rsidR="00434210" w:rsidRPr="007B6C79">
        <w:rPr>
          <w:rFonts w:ascii="Times New Roman" w:hAnsi="Times New Roman" w:cs="Times New Roman"/>
          <w:bCs/>
          <w:sz w:val="24"/>
          <w:szCs w:val="24"/>
          <w:lang w:eastAsia="lt-LT"/>
        </w:rPr>
        <w:t>Perkančiosios organizacijos</w:t>
      </w:r>
      <w:r w:rsidRPr="007B6C79">
        <w:rPr>
          <w:rFonts w:ascii="Times New Roman" w:hAnsi="Times New Roman" w:cs="Times New Roman"/>
          <w:bCs/>
          <w:sz w:val="24"/>
          <w:szCs w:val="24"/>
          <w:lang w:eastAsia="lt-LT"/>
        </w:rPr>
        <w:t xml:space="preserve"> informacines sistemas.</w:t>
      </w:r>
    </w:p>
    <w:p w14:paraId="14742BB0" w14:textId="079ACD35" w:rsidR="00C71853" w:rsidRPr="007B6C79" w:rsidRDefault="00C71853" w:rsidP="00CE5E39">
      <w:pPr>
        <w:numPr>
          <w:ilvl w:val="1"/>
          <w:numId w:val="70"/>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Paslaugų teikėjo konteinerių identifikavimo sistemos neveikimas dėl Paslaugų teikėjo kaltės (netinkamo šios sistemos administravimo, nepriežiūros ir savalaikio neatnaujinimo) yra laikoma Sutar</w:t>
      </w:r>
      <w:r w:rsidR="00F553FE" w:rsidRPr="007B6C79">
        <w:rPr>
          <w:rFonts w:ascii="Times New Roman" w:hAnsi="Times New Roman" w:cs="Times New Roman"/>
          <w:bCs/>
          <w:sz w:val="24"/>
          <w:szCs w:val="24"/>
          <w:lang w:eastAsia="lt-LT"/>
        </w:rPr>
        <w:t>ties</w:t>
      </w:r>
      <w:r w:rsidRPr="007B6C79">
        <w:rPr>
          <w:rFonts w:ascii="Times New Roman" w:hAnsi="Times New Roman" w:cs="Times New Roman"/>
          <w:bCs/>
          <w:sz w:val="24"/>
          <w:szCs w:val="24"/>
          <w:lang w:eastAsia="lt-LT"/>
        </w:rPr>
        <w:t xml:space="preserve"> sąlygų pažeidimu, kurio atsiradimo atveju Paslaugų teikėjui gali būti taikomos techninės specifikacijos 16 skyriuje nurodytos sankcijos bei neapmokama už konteinerių identifikavimo sistemoje neužfiksuotas suteiktų Paslaugų apimtis.</w:t>
      </w:r>
    </w:p>
    <w:p w14:paraId="22622780" w14:textId="44F35D08" w:rsidR="00031E89" w:rsidRPr="007B6C79" w:rsidRDefault="00031E89" w:rsidP="00CE5E39">
      <w:pPr>
        <w:pStyle w:val="Sraopastraipa"/>
        <w:numPr>
          <w:ilvl w:val="1"/>
          <w:numId w:val="70"/>
        </w:numPr>
        <w:ind w:left="0" w:firstLine="568"/>
        <w:rPr>
          <w:rFonts w:eastAsiaTheme="minorEastAsia"/>
          <w:bCs/>
          <w:szCs w:val="24"/>
          <w:lang w:eastAsia="lt-LT"/>
        </w:rPr>
      </w:pPr>
      <w:r w:rsidRPr="007B6C79">
        <w:rPr>
          <w:rFonts w:eastAsiaTheme="minorEastAsia"/>
          <w:bCs/>
          <w:szCs w:val="24"/>
          <w:lang w:eastAsia="lt-LT"/>
        </w:rPr>
        <w:lastRenderedPageBreak/>
        <w:t>Paslaug</w:t>
      </w:r>
      <w:r w:rsidR="00C82BF1" w:rsidRPr="007B6C79">
        <w:rPr>
          <w:rFonts w:eastAsiaTheme="minorEastAsia"/>
          <w:bCs/>
          <w:szCs w:val="24"/>
          <w:lang w:eastAsia="lt-LT"/>
        </w:rPr>
        <w:t>ų</w:t>
      </w:r>
      <w:r w:rsidRPr="007B6C79">
        <w:rPr>
          <w:rFonts w:eastAsiaTheme="minorEastAsia"/>
          <w:bCs/>
          <w:szCs w:val="24"/>
          <w:lang w:eastAsia="lt-LT"/>
        </w:rPr>
        <w:t xml:space="preserve"> teikėjo automatinio duomenų perdavimo sistemos  nesukūrimas, netinkamas jos administravimas, sistemos duomenų praradimas dėl Paslaug</w:t>
      </w:r>
      <w:r w:rsidR="00C82BF1" w:rsidRPr="007B6C79">
        <w:rPr>
          <w:rFonts w:eastAsiaTheme="minorEastAsia"/>
          <w:bCs/>
          <w:szCs w:val="24"/>
          <w:lang w:eastAsia="lt-LT"/>
        </w:rPr>
        <w:t>ų</w:t>
      </w:r>
      <w:r w:rsidRPr="007B6C79">
        <w:rPr>
          <w:rFonts w:eastAsiaTheme="minorEastAsia"/>
          <w:bCs/>
          <w:szCs w:val="24"/>
          <w:lang w:eastAsia="lt-LT"/>
        </w:rPr>
        <w:t xml:space="preserve"> teikėjo kaltės, nepriežiūra ir neatnaujinimas laikomas pirkimo sutarties esminiu pažeidimu.</w:t>
      </w:r>
    </w:p>
    <w:p w14:paraId="58BF121D" w14:textId="77777777" w:rsidR="00031E89" w:rsidRPr="007B6C79" w:rsidRDefault="00031E89" w:rsidP="00031E89">
      <w:pPr>
        <w:tabs>
          <w:tab w:val="left" w:pos="1267"/>
        </w:tabs>
        <w:autoSpaceDE w:val="0"/>
        <w:autoSpaceDN w:val="0"/>
        <w:adjustRightInd w:val="0"/>
        <w:spacing w:after="0" w:line="240" w:lineRule="auto"/>
        <w:jc w:val="both"/>
        <w:rPr>
          <w:rFonts w:ascii="Times New Roman" w:hAnsi="Times New Roman" w:cs="Times New Roman"/>
          <w:bCs/>
          <w:sz w:val="24"/>
          <w:szCs w:val="24"/>
          <w:lang w:eastAsia="lt-LT"/>
        </w:rPr>
      </w:pPr>
    </w:p>
    <w:p w14:paraId="47BCB52F" w14:textId="316DB645" w:rsidR="00C71853" w:rsidRPr="007B6C79" w:rsidRDefault="00842107" w:rsidP="00CE5E39">
      <w:pPr>
        <w:keepNext/>
        <w:numPr>
          <w:ilvl w:val="0"/>
          <w:numId w:val="70"/>
        </w:numPr>
        <w:spacing w:before="240" w:after="120" w:line="240" w:lineRule="auto"/>
        <w:ind w:left="0" w:firstLine="0"/>
        <w:jc w:val="center"/>
        <w:outlineLvl w:val="0"/>
        <w:rPr>
          <w:rFonts w:ascii="Times New Roman" w:hAnsi="Times New Roman" w:cs="Times New Roman"/>
          <w:b/>
          <w:bCs/>
          <w:kern w:val="32"/>
          <w:sz w:val="24"/>
          <w:szCs w:val="24"/>
        </w:rPr>
      </w:pPr>
      <w:bookmarkStart w:id="44" w:name="_Toc426532405"/>
      <w:r w:rsidRPr="007B6C79">
        <w:rPr>
          <w:rFonts w:ascii="Times New Roman" w:hAnsi="Times New Roman" w:cs="Times New Roman"/>
          <w:b/>
          <w:bCs/>
          <w:kern w:val="32"/>
          <w:sz w:val="24"/>
          <w:szCs w:val="24"/>
        </w:rPr>
        <w:t>PASLAUGŲ TEIKĖJO BENDRADARBIAVIMAS IR BENDRAVIMAS</w:t>
      </w:r>
      <w:r w:rsidR="00C71853" w:rsidRPr="007B6C79">
        <w:rPr>
          <w:rFonts w:ascii="Times New Roman" w:hAnsi="Times New Roman" w:cs="Times New Roman"/>
          <w:b/>
          <w:bCs/>
          <w:kern w:val="32"/>
          <w:sz w:val="24"/>
          <w:szCs w:val="24"/>
        </w:rPr>
        <w:t xml:space="preserve"> SU </w:t>
      </w:r>
      <w:r w:rsidR="009E63B6" w:rsidRPr="007B6C79">
        <w:rPr>
          <w:rFonts w:ascii="Times New Roman" w:hAnsi="Times New Roman" w:cs="Times New Roman"/>
          <w:b/>
          <w:bCs/>
          <w:kern w:val="32"/>
          <w:sz w:val="24"/>
          <w:szCs w:val="24"/>
        </w:rPr>
        <w:t>PERKANČIĄJA ORGANIZACIJA</w:t>
      </w:r>
      <w:r w:rsidR="00C71853" w:rsidRPr="007B6C79">
        <w:rPr>
          <w:rFonts w:ascii="Times New Roman" w:hAnsi="Times New Roman" w:cs="Times New Roman"/>
          <w:b/>
          <w:bCs/>
          <w:kern w:val="32"/>
          <w:sz w:val="24"/>
          <w:szCs w:val="24"/>
        </w:rPr>
        <w:t xml:space="preserve"> IR ATLIEKŲ TURĖTOJAIS</w:t>
      </w:r>
      <w:r w:rsidR="00717A83" w:rsidRPr="007B6C79">
        <w:rPr>
          <w:rFonts w:ascii="Times New Roman" w:hAnsi="Times New Roman" w:cs="Times New Roman"/>
          <w:b/>
          <w:bCs/>
          <w:kern w:val="32"/>
          <w:sz w:val="24"/>
          <w:szCs w:val="24"/>
        </w:rPr>
        <w:t>,</w:t>
      </w:r>
      <w:r w:rsidR="00C71853" w:rsidRPr="007B6C79">
        <w:rPr>
          <w:rFonts w:ascii="Times New Roman" w:hAnsi="Times New Roman" w:cs="Times New Roman"/>
          <w:b/>
          <w:bCs/>
          <w:kern w:val="32"/>
          <w:sz w:val="24"/>
          <w:szCs w:val="24"/>
        </w:rPr>
        <w:t xml:space="preserve"> VISUOMENĖS INFORMAVIMAS</w:t>
      </w:r>
      <w:bookmarkEnd w:id="44"/>
    </w:p>
    <w:p w14:paraId="7CCDB2EF" w14:textId="77777777" w:rsidR="00717A83" w:rsidRPr="007B6C79" w:rsidRDefault="00717A83" w:rsidP="00717A83">
      <w:pPr>
        <w:keepNext/>
        <w:spacing w:before="240" w:after="120" w:line="240" w:lineRule="auto"/>
        <w:outlineLvl w:val="0"/>
        <w:rPr>
          <w:rFonts w:ascii="Times New Roman" w:hAnsi="Times New Roman" w:cs="Times New Roman"/>
          <w:b/>
          <w:bCs/>
          <w:kern w:val="32"/>
          <w:sz w:val="24"/>
          <w:szCs w:val="24"/>
        </w:rPr>
      </w:pPr>
    </w:p>
    <w:p w14:paraId="17F8320F" w14:textId="537E1908" w:rsidR="00C71853" w:rsidRPr="007B6C79" w:rsidRDefault="00C71853" w:rsidP="00CE5E39">
      <w:pPr>
        <w:numPr>
          <w:ilvl w:val="1"/>
          <w:numId w:val="70"/>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Telefono numeris</w:t>
      </w:r>
      <w:r w:rsidR="009056C9" w:rsidRPr="007B6C79">
        <w:rPr>
          <w:rFonts w:ascii="Times New Roman" w:hAnsi="Times New Roman" w:cs="Times New Roman"/>
          <w:bCs/>
          <w:sz w:val="24"/>
          <w:szCs w:val="24"/>
          <w:lang w:eastAsia="lt-LT"/>
        </w:rPr>
        <w:t>, skirtas konsultacijų</w:t>
      </w:r>
      <w:r w:rsidR="00EC3B4B" w:rsidRPr="007B6C79">
        <w:rPr>
          <w:rFonts w:ascii="Times New Roman" w:hAnsi="Times New Roman" w:cs="Times New Roman"/>
          <w:bCs/>
          <w:sz w:val="24"/>
          <w:szCs w:val="24"/>
          <w:lang w:eastAsia="lt-LT"/>
        </w:rPr>
        <w:t xml:space="preserve"> </w:t>
      </w:r>
      <w:r w:rsidR="00F87988" w:rsidRPr="007B6C79">
        <w:rPr>
          <w:rFonts w:ascii="Times New Roman" w:hAnsi="Times New Roman" w:cs="Times New Roman"/>
          <w:bCs/>
          <w:sz w:val="24"/>
          <w:szCs w:val="24"/>
          <w:lang w:eastAsia="lt-LT"/>
        </w:rPr>
        <w:t>atliekų turėtoja</w:t>
      </w:r>
      <w:r w:rsidR="009056C9" w:rsidRPr="007B6C79">
        <w:rPr>
          <w:rFonts w:ascii="Times New Roman" w:hAnsi="Times New Roman" w:cs="Times New Roman"/>
          <w:bCs/>
          <w:sz w:val="24"/>
          <w:szCs w:val="24"/>
          <w:lang w:eastAsia="lt-LT"/>
        </w:rPr>
        <w:t>ms teikimui,</w:t>
      </w:r>
      <w:r w:rsidR="00F87988" w:rsidRPr="007B6C79">
        <w:rPr>
          <w:rFonts w:ascii="Times New Roman" w:hAnsi="Times New Roman" w:cs="Times New Roman"/>
          <w:bCs/>
          <w:sz w:val="24"/>
          <w:szCs w:val="24"/>
          <w:lang w:eastAsia="lt-LT"/>
        </w:rPr>
        <w:t xml:space="preserve"> </w:t>
      </w:r>
      <w:r w:rsidRPr="007B6C79">
        <w:rPr>
          <w:rFonts w:ascii="Times New Roman" w:hAnsi="Times New Roman" w:cs="Times New Roman"/>
          <w:bCs/>
          <w:sz w:val="24"/>
          <w:szCs w:val="24"/>
          <w:lang w:eastAsia="lt-LT"/>
        </w:rPr>
        <w:t xml:space="preserve">turi būti žinomas </w:t>
      </w:r>
      <w:r w:rsidR="007B6C79" w:rsidRPr="007B6C79">
        <w:rPr>
          <w:rFonts w:ascii="Times New Roman" w:hAnsi="Times New Roman" w:cs="Times New Roman"/>
          <w:bCs/>
          <w:sz w:val="24"/>
          <w:szCs w:val="24"/>
          <w:lang w:eastAsia="lt-LT"/>
        </w:rPr>
        <w:t>Perkančiajai</w:t>
      </w:r>
      <w:r w:rsidR="000977AB" w:rsidRPr="007B6C79">
        <w:rPr>
          <w:rFonts w:ascii="Times New Roman" w:hAnsi="Times New Roman" w:cs="Times New Roman"/>
          <w:bCs/>
          <w:sz w:val="24"/>
          <w:szCs w:val="24"/>
          <w:lang w:eastAsia="lt-LT"/>
        </w:rPr>
        <w:t xml:space="preserve"> organizacijai </w:t>
      </w:r>
      <w:r w:rsidRPr="007B6C79">
        <w:rPr>
          <w:rFonts w:ascii="Times New Roman" w:hAnsi="Times New Roman" w:cs="Times New Roman"/>
          <w:bCs/>
          <w:sz w:val="24"/>
          <w:szCs w:val="24"/>
          <w:lang w:eastAsia="lt-LT"/>
        </w:rPr>
        <w:t xml:space="preserve"> ir nurodomas </w:t>
      </w:r>
      <w:r w:rsidR="00434210" w:rsidRPr="007B6C79">
        <w:rPr>
          <w:rFonts w:ascii="Times New Roman" w:hAnsi="Times New Roman" w:cs="Times New Roman"/>
          <w:bCs/>
          <w:sz w:val="24"/>
          <w:szCs w:val="24"/>
          <w:lang w:eastAsia="lt-LT"/>
        </w:rPr>
        <w:t>Perkančiosios organizacijos</w:t>
      </w:r>
      <w:r w:rsidRPr="007B6C79">
        <w:rPr>
          <w:rFonts w:ascii="Times New Roman" w:hAnsi="Times New Roman" w:cs="Times New Roman"/>
          <w:bCs/>
          <w:sz w:val="24"/>
          <w:szCs w:val="24"/>
          <w:lang w:eastAsia="lt-LT"/>
        </w:rPr>
        <w:t xml:space="preserve"> ir Paslaugų teikėjo internetinėse svetainėse. Ant pakuočių atliekų</w:t>
      </w:r>
      <w:r w:rsidR="007554B6" w:rsidRPr="007B6C79">
        <w:rPr>
          <w:rFonts w:ascii="Times New Roman" w:hAnsi="Times New Roman" w:cs="Times New Roman"/>
          <w:bCs/>
          <w:sz w:val="24"/>
          <w:szCs w:val="24"/>
          <w:lang w:eastAsia="lt-LT"/>
        </w:rPr>
        <w:t xml:space="preserve"> ir antrinių žaliavų konteinerių</w:t>
      </w:r>
      <w:r w:rsidRPr="007B6C79">
        <w:rPr>
          <w:rFonts w:ascii="Times New Roman" w:hAnsi="Times New Roman" w:cs="Times New Roman"/>
          <w:bCs/>
          <w:sz w:val="24"/>
          <w:szCs w:val="24"/>
          <w:lang w:eastAsia="lt-LT"/>
        </w:rPr>
        <w:t>, atliekų surinkimo automobilių kabinų bei antstatų (atliekų bunkerių) šonų ir atliekų turėtojams skirtuose Paslaugų teikėjo pranešimuose turi būti nurodomas Paslaugų teikėjo telefono numeris ir elektroninio pašto adresas, skirti susijusių su Paslaugomis pranešimų teikimui.</w:t>
      </w:r>
    </w:p>
    <w:p w14:paraId="27A51F2D" w14:textId="50F89FC7" w:rsidR="00C71853" w:rsidRPr="007B6C79" w:rsidRDefault="00C71853" w:rsidP="00CE5E39">
      <w:pPr>
        <w:numPr>
          <w:ilvl w:val="1"/>
          <w:numId w:val="70"/>
        </w:numPr>
        <w:tabs>
          <w:tab w:val="left" w:pos="128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teikėjo pranešimai turi būti naudojami siekiant informuoti atliekų turėtojus pakuočių atliekų </w:t>
      </w:r>
      <w:bookmarkStart w:id="45" w:name="_Hlk114943211"/>
      <w:r w:rsidR="009A6372" w:rsidRPr="007B6C79">
        <w:rPr>
          <w:rFonts w:ascii="Times New Roman" w:hAnsi="Times New Roman" w:cs="Times New Roman"/>
          <w:bCs/>
          <w:sz w:val="24"/>
          <w:szCs w:val="24"/>
          <w:lang w:eastAsia="lt-LT"/>
        </w:rPr>
        <w:t xml:space="preserve">ir antrinių žaliavų </w:t>
      </w:r>
      <w:bookmarkEnd w:id="45"/>
      <w:r w:rsidRPr="007B6C79">
        <w:rPr>
          <w:rFonts w:ascii="Times New Roman" w:hAnsi="Times New Roman" w:cs="Times New Roman"/>
          <w:bCs/>
          <w:sz w:val="24"/>
          <w:szCs w:val="24"/>
          <w:lang w:eastAsia="lt-LT"/>
        </w:rPr>
        <w:t xml:space="preserve">rūšiuojamojo surinkimo klausimais užklijuojant juos ant pakuočių atliekų </w:t>
      </w:r>
      <w:r w:rsidR="009A6372"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konteinerių ir (arba) kitose matomose vietose kaip tai nurodyta 7.1</w:t>
      </w:r>
      <w:r w:rsidR="001279F5" w:rsidRPr="007B6C79">
        <w:rPr>
          <w:rFonts w:ascii="Times New Roman" w:hAnsi="Times New Roman" w:cs="Times New Roman"/>
          <w:bCs/>
          <w:sz w:val="24"/>
          <w:szCs w:val="24"/>
          <w:lang w:eastAsia="lt-LT"/>
        </w:rPr>
        <w:t>5</w:t>
      </w:r>
      <w:r w:rsidRPr="007B6C79">
        <w:rPr>
          <w:rFonts w:ascii="Times New Roman" w:hAnsi="Times New Roman" w:cs="Times New Roman"/>
          <w:bCs/>
          <w:sz w:val="24"/>
          <w:szCs w:val="24"/>
          <w:lang w:eastAsia="lt-LT"/>
        </w:rPr>
        <w:t xml:space="preserve"> punkt</w:t>
      </w:r>
      <w:r w:rsidR="00A6258C" w:rsidRPr="007B6C79">
        <w:rPr>
          <w:rFonts w:ascii="Times New Roman" w:hAnsi="Times New Roman" w:cs="Times New Roman"/>
          <w:bCs/>
          <w:sz w:val="24"/>
          <w:szCs w:val="24"/>
          <w:lang w:eastAsia="lt-LT"/>
        </w:rPr>
        <w:t>e</w:t>
      </w:r>
      <w:r w:rsidR="00985A0A" w:rsidRPr="007B6C79">
        <w:rPr>
          <w:rFonts w:ascii="Times New Roman" w:hAnsi="Times New Roman" w:cs="Times New Roman"/>
          <w:bCs/>
          <w:sz w:val="24"/>
          <w:szCs w:val="24"/>
          <w:lang w:eastAsia="lt-LT"/>
        </w:rPr>
        <w:t xml:space="preserve">. Pranešimo kopija turi būti įkeliama į automatinio duomenų perdavimo sistemą ir naudojama kaip pagrindas </w:t>
      </w:r>
      <w:r w:rsidR="007B6C79" w:rsidRPr="007B6C79">
        <w:rPr>
          <w:rFonts w:ascii="Times New Roman" w:hAnsi="Times New Roman" w:cs="Times New Roman"/>
          <w:bCs/>
          <w:sz w:val="24"/>
          <w:szCs w:val="24"/>
          <w:lang w:eastAsia="lt-LT"/>
        </w:rPr>
        <w:t>Perkančiajai</w:t>
      </w:r>
      <w:r w:rsidR="000977AB" w:rsidRPr="007B6C79">
        <w:rPr>
          <w:rFonts w:ascii="Times New Roman" w:hAnsi="Times New Roman" w:cs="Times New Roman"/>
          <w:bCs/>
          <w:sz w:val="24"/>
          <w:szCs w:val="24"/>
          <w:lang w:eastAsia="lt-LT"/>
        </w:rPr>
        <w:t xml:space="preserve"> organizacijai </w:t>
      </w:r>
      <w:r w:rsidR="00985A0A" w:rsidRPr="007B6C79">
        <w:rPr>
          <w:rFonts w:ascii="Times New Roman" w:hAnsi="Times New Roman" w:cs="Times New Roman"/>
          <w:bCs/>
          <w:sz w:val="24"/>
          <w:szCs w:val="24"/>
          <w:lang w:eastAsia="lt-LT"/>
        </w:rPr>
        <w:t xml:space="preserve"> teikiamoms ataskaitoms.</w:t>
      </w:r>
    </w:p>
    <w:p w14:paraId="04A9BDE5" w14:textId="0F00308E" w:rsidR="00C71853" w:rsidRPr="007B6C79" w:rsidRDefault="00C71853" w:rsidP="00CE5E39">
      <w:pPr>
        <w:numPr>
          <w:ilvl w:val="1"/>
          <w:numId w:val="70"/>
        </w:numPr>
        <w:tabs>
          <w:tab w:val="left" w:pos="128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46" w:name="_Hlk515451761"/>
      <w:r w:rsidRPr="007B6C79">
        <w:rPr>
          <w:rFonts w:ascii="Times New Roman" w:hAnsi="Times New Roman" w:cs="Times New Roman"/>
          <w:bCs/>
          <w:sz w:val="24"/>
          <w:szCs w:val="24"/>
          <w:lang w:eastAsia="lt-LT"/>
        </w:rPr>
        <w:t>Pakuočių atliekų</w:t>
      </w:r>
      <w:r w:rsidR="009A6372" w:rsidRPr="007B6C79">
        <w:rPr>
          <w:rFonts w:ascii="Times New Roman" w:hAnsi="Times New Roman" w:cs="Times New Roman"/>
        </w:rPr>
        <w:t xml:space="preserve"> </w:t>
      </w:r>
      <w:r w:rsidR="009A6372" w:rsidRPr="007B6C79">
        <w:rPr>
          <w:rFonts w:ascii="Times New Roman" w:hAnsi="Times New Roman" w:cs="Times New Roman"/>
          <w:bCs/>
          <w:sz w:val="24"/>
          <w:szCs w:val="24"/>
          <w:lang w:eastAsia="lt-LT"/>
        </w:rPr>
        <w:t>ir antrinių žaliavų</w:t>
      </w:r>
      <w:r w:rsidRPr="007B6C79">
        <w:rPr>
          <w:rFonts w:ascii="Times New Roman" w:hAnsi="Times New Roman" w:cs="Times New Roman"/>
          <w:bCs/>
          <w:sz w:val="24"/>
          <w:szCs w:val="24"/>
          <w:lang w:eastAsia="lt-LT"/>
        </w:rPr>
        <w:t xml:space="preserve"> surinkimo suderinti grafikai paskelb</w:t>
      </w:r>
      <w:r w:rsidR="00985A0A" w:rsidRPr="007B6C79">
        <w:rPr>
          <w:rFonts w:ascii="Times New Roman" w:hAnsi="Times New Roman" w:cs="Times New Roman"/>
          <w:bCs/>
          <w:sz w:val="24"/>
          <w:szCs w:val="24"/>
          <w:lang w:eastAsia="lt-LT"/>
        </w:rPr>
        <w:t>iami</w:t>
      </w:r>
      <w:r w:rsidRPr="007B6C79">
        <w:rPr>
          <w:rFonts w:ascii="Times New Roman" w:hAnsi="Times New Roman" w:cs="Times New Roman"/>
          <w:bCs/>
          <w:sz w:val="24"/>
          <w:szCs w:val="24"/>
          <w:lang w:eastAsia="lt-LT"/>
        </w:rPr>
        <w:t xml:space="preserve"> Paslaugų teikėjo ir </w:t>
      </w:r>
      <w:r w:rsidR="00434210" w:rsidRPr="007B6C79">
        <w:rPr>
          <w:rFonts w:ascii="Times New Roman" w:hAnsi="Times New Roman" w:cs="Times New Roman"/>
          <w:bCs/>
          <w:sz w:val="24"/>
          <w:szCs w:val="24"/>
          <w:lang w:eastAsia="lt-LT"/>
        </w:rPr>
        <w:t>Perkančiosios organizacijos</w:t>
      </w:r>
      <w:r w:rsidRPr="007B6C79">
        <w:rPr>
          <w:rFonts w:ascii="Times New Roman" w:hAnsi="Times New Roman" w:cs="Times New Roman"/>
          <w:bCs/>
          <w:sz w:val="24"/>
          <w:szCs w:val="24"/>
          <w:lang w:eastAsia="lt-LT"/>
        </w:rPr>
        <w:t xml:space="preserve"> internetinėse svetainėse</w:t>
      </w:r>
      <w:r w:rsidR="00985A0A" w:rsidRPr="007B6C79">
        <w:rPr>
          <w:rFonts w:ascii="Times New Roman" w:hAnsi="Times New Roman" w:cs="Times New Roman"/>
          <w:bCs/>
          <w:sz w:val="24"/>
          <w:szCs w:val="24"/>
          <w:lang w:eastAsia="lt-LT"/>
        </w:rPr>
        <w:t>. Pasikeitus grafikui, Paslaug</w:t>
      </w:r>
      <w:r w:rsidR="00C82BF1" w:rsidRPr="007B6C79">
        <w:rPr>
          <w:rFonts w:ascii="Times New Roman" w:hAnsi="Times New Roman" w:cs="Times New Roman"/>
          <w:bCs/>
          <w:sz w:val="24"/>
          <w:szCs w:val="24"/>
          <w:lang w:eastAsia="lt-LT"/>
        </w:rPr>
        <w:t>ų</w:t>
      </w:r>
      <w:r w:rsidR="00985A0A" w:rsidRPr="007B6C79">
        <w:rPr>
          <w:rFonts w:ascii="Times New Roman" w:hAnsi="Times New Roman" w:cs="Times New Roman"/>
          <w:bCs/>
          <w:sz w:val="24"/>
          <w:szCs w:val="24"/>
          <w:lang w:eastAsia="lt-LT"/>
        </w:rPr>
        <w:t xml:space="preserve"> teikėjas kaip įmanoma greičiau privalo atnaujintą grafiką perduoti </w:t>
      </w:r>
      <w:r w:rsidR="007B6C79" w:rsidRPr="007B6C79">
        <w:rPr>
          <w:rFonts w:ascii="Times New Roman" w:hAnsi="Times New Roman" w:cs="Times New Roman"/>
          <w:bCs/>
          <w:sz w:val="24"/>
          <w:szCs w:val="24"/>
          <w:lang w:eastAsia="lt-LT"/>
        </w:rPr>
        <w:t>Perkančiajai</w:t>
      </w:r>
      <w:r w:rsidR="000977AB" w:rsidRPr="007B6C79">
        <w:rPr>
          <w:rFonts w:ascii="Times New Roman" w:hAnsi="Times New Roman" w:cs="Times New Roman"/>
          <w:bCs/>
          <w:sz w:val="24"/>
          <w:szCs w:val="24"/>
          <w:lang w:eastAsia="lt-LT"/>
        </w:rPr>
        <w:t xml:space="preserve"> organizacijai </w:t>
      </w:r>
      <w:r w:rsidR="00985A0A" w:rsidRPr="007B6C79">
        <w:rPr>
          <w:rFonts w:ascii="Times New Roman" w:hAnsi="Times New Roman" w:cs="Times New Roman"/>
          <w:bCs/>
          <w:sz w:val="24"/>
          <w:szCs w:val="24"/>
          <w:lang w:eastAsia="lt-LT"/>
        </w:rPr>
        <w:t xml:space="preserve"> bei paskelbti ne vėliau kaip per 2 (dvi) darbo dienas po jų suderinimo dienos savo interneto tinklapyje.</w:t>
      </w:r>
      <w:bookmarkEnd w:id="46"/>
      <w:r w:rsidR="009A6372" w:rsidRPr="007B6C79">
        <w:rPr>
          <w:rFonts w:ascii="Times New Roman" w:hAnsi="Times New Roman" w:cs="Times New Roman"/>
          <w:bCs/>
          <w:sz w:val="24"/>
          <w:szCs w:val="24"/>
          <w:lang w:eastAsia="lt-LT"/>
        </w:rPr>
        <w:t xml:space="preserve"> </w:t>
      </w:r>
    </w:p>
    <w:p w14:paraId="7EE6A4AC" w14:textId="58D835AB" w:rsidR="00C71853" w:rsidRPr="007B6C79" w:rsidRDefault="000977AB" w:rsidP="00CE5E39">
      <w:pPr>
        <w:numPr>
          <w:ilvl w:val="1"/>
          <w:numId w:val="70"/>
        </w:numPr>
        <w:tabs>
          <w:tab w:val="left" w:pos="128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Perkančioji organizacija</w:t>
      </w:r>
      <w:r w:rsidR="00C71853" w:rsidRPr="007B6C79">
        <w:rPr>
          <w:rFonts w:ascii="Times New Roman" w:hAnsi="Times New Roman" w:cs="Times New Roman"/>
          <w:bCs/>
          <w:sz w:val="24"/>
          <w:szCs w:val="24"/>
          <w:lang w:eastAsia="lt-LT"/>
        </w:rPr>
        <w:t xml:space="preserve"> ne vėliau kaip per 5 (penkias) darbo dienas nuo Pirkimo sutarties </w:t>
      </w:r>
      <w:r w:rsidR="00C71853" w:rsidRPr="007B6C79">
        <w:rPr>
          <w:rFonts w:ascii="Times New Roman" w:hAnsi="Times New Roman" w:cs="Times New Roman"/>
          <w:sz w:val="24"/>
          <w:szCs w:val="24"/>
        </w:rPr>
        <w:t>įsigaliojimo dienos</w:t>
      </w:r>
      <w:r w:rsidR="00C71853" w:rsidRPr="007B6C79">
        <w:rPr>
          <w:rFonts w:ascii="Times New Roman" w:hAnsi="Times New Roman" w:cs="Times New Roman"/>
          <w:bCs/>
          <w:sz w:val="24"/>
          <w:szCs w:val="24"/>
          <w:lang w:eastAsia="lt-LT"/>
        </w:rPr>
        <w:t xml:space="preserve"> turi paskirti atsakingus asmenis komunikavimui su Paslaugų teikėjo atsakingais asmenimis ir apie tai pranešti Paslaugų teikėjui.</w:t>
      </w:r>
    </w:p>
    <w:p w14:paraId="71485A4F" w14:textId="7CEF8E7E" w:rsidR="00C71853" w:rsidRPr="007B6C79" w:rsidRDefault="00C71853" w:rsidP="00CE5E39">
      <w:pPr>
        <w:numPr>
          <w:ilvl w:val="1"/>
          <w:numId w:val="70"/>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Visi susirašinėjimai tarp </w:t>
      </w:r>
      <w:r w:rsidR="00434210" w:rsidRPr="007B6C79">
        <w:rPr>
          <w:rFonts w:ascii="Times New Roman" w:hAnsi="Times New Roman" w:cs="Times New Roman"/>
          <w:bCs/>
          <w:sz w:val="24"/>
          <w:szCs w:val="24"/>
          <w:lang w:eastAsia="lt-LT"/>
        </w:rPr>
        <w:t>Perkančiosios organizacijos</w:t>
      </w:r>
      <w:r w:rsidRPr="007B6C79">
        <w:rPr>
          <w:rFonts w:ascii="Times New Roman" w:hAnsi="Times New Roman" w:cs="Times New Roman"/>
          <w:bCs/>
          <w:sz w:val="24"/>
          <w:szCs w:val="24"/>
          <w:lang w:eastAsia="lt-LT"/>
        </w:rPr>
        <w:t xml:space="preserve"> ir Paslaugų teikėjo turi būti įforminami raštu ir siunčiami elektroniniu paštu arba skubiuoju paštu registruotu laišku. Bet koks pranešimas, siunčiamas elektroniniu paštu, laikytinas gautu jo išsiuntimo dieną, jeigu išsiuntimo laikas buvo nuo </w:t>
      </w:r>
      <w:r w:rsidR="008C14D3" w:rsidRPr="007B6C79">
        <w:rPr>
          <w:rFonts w:ascii="Times New Roman" w:hAnsi="Times New Roman" w:cs="Times New Roman"/>
          <w:bCs/>
          <w:sz w:val="24"/>
          <w:szCs w:val="24"/>
          <w:lang w:eastAsia="lt-LT"/>
        </w:rPr>
        <w:t>7</w:t>
      </w:r>
      <w:r w:rsidRPr="007B6C79">
        <w:rPr>
          <w:rFonts w:ascii="Times New Roman" w:hAnsi="Times New Roman" w:cs="Times New Roman"/>
          <w:bCs/>
          <w:sz w:val="24"/>
          <w:szCs w:val="24"/>
          <w:lang w:eastAsia="lt-LT"/>
        </w:rPr>
        <w:t xml:space="preserve">.00 iki </w:t>
      </w:r>
      <w:r w:rsidR="00607CBE" w:rsidRPr="007B6C79">
        <w:rPr>
          <w:rFonts w:ascii="Times New Roman" w:hAnsi="Times New Roman" w:cs="Times New Roman"/>
          <w:bCs/>
          <w:sz w:val="24"/>
          <w:szCs w:val="24"/>
          <w:lang w:eastAsia="lt-LT"/>
        </w:rPr>
        <w:t>1</w:t>
      </w:r>
      <w:r w:rsidR="008C14D3" w:rsidRPr="007B6C79">
        <w:rPr>
          <w:rFonts w:ascii="Times New Roman" w:hAnsi="Times New Roman" w:cs="Times New Roman"/>
          <w:bCs/>
          <w:sz w:val="24"/>
          <w:szCs w:val="24"/>
          <w:lang w:eastAsia="lt-LT"/>
        </w:rPr>
        <w:t>9</w:t>
      </w:r>
      <w:r w:rsidR="00607CBE" w:rsidRPr="007B6C79">
        <w:rPr>
          <w:rFonts w:ascii="Times New Roman" w:hAnsi="Times New Roman" w:cs="Times New Roman"/>
          <w:bCs/>
          <w:sz w:val="24"/>
          <w:szCs w:val="24"/>
          <w:lang w:eastAsia="lt-LT"/>
        </w:rPr>
        <w:t>.00</w:t>
      </w:r>
      <w:r w:rsidRPr="007B6C79">
        <w:rPr>
          <w:rFonts w:ascii="Times New Roman" w:hAnsi="Times New Roman" w:cs="Times New Roman"/>
          <w:bCs/>
          <w:sz w:val="24"/>
          <w:szCs w:val="24"/>
          <w:lang w:eastAsia="lt-LT"/>
        </w:rPr>
        <w:t xml:space="preserve"> val.</w:t>
      </w:r>
    </w:p>
    <w:p w14:paraId="7FBD8467" w14:textId="0AFB3EC3" w:rsidR="00C71853" w:rsidRPr="007B6C79" w:rsidRDefault="00C71853" w:rsidP="00CE5E39">
      <w:pPr>
        <w:numPr>
          <w:ilvl w:val="1"/>
          <w:numId w:val="70"/>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Atliekų turėtojų pranešimai dėl Paslaugų teikimo gali būti siunčiami el. paštu </w:t>
      </w:r>
      <w:r w:rsidR="005C3E39">
        <w:rPr>
          <w:rFonts w:ascii="Times New Roman" w:hAnsi="Times New Roman" w:cs="Times New Roman"/>
          <w:bCs/>
          <w:sz w:val="24"/>
          <w:szCs w:val="24"/>
          <w:lang w:eastAsia="lt-LT"/>
        </w:rPr>
        <w:t xml:space="preserve">Perkančiajai </w:t>
      </w:r>
      <w:r w:rsidR="000977AB" w:rsidRPr="007B6C79">
        <w:rPr>
          <w:rFonts w:ascii="Times New Roman" w:hAnsi="Times New Roman" w:cs="Times New Roman"/>
          <w:bCs/>
          <w:sz w:val="24"/>
          <w:szCs w:val="24"/>
          <w:lang w:eastAsia="lt-LT"/>
        </w:rPr>
        <w:t xml:space="preserve"> organizacijai </w:t>
      </w:r>
      <w:r w:rsidRPr="007B6C79">
        <w:rPr>
          <w:rFonts w:ascii="Times New Roman" w:hAnsi="Times New Roman" w:cs="Times New Roman"/>
          <w:bCs/>
          <w:sz w:val="24"/>
          <w:szCs w:val="24"/>
          <w:lang w:eastAsia="lt-LT"/>
        </w:rPr>
        <w:t xml:space="preserve"> ir Paslaugų teikėjui viešai skelbiamais ir nurodomais el. pašto adresais.</w:t>
      </w:r>
    </w:p>
    <w:p w14:paraId="248D5F6D" w14:textId="0ECD3177" w:rsidR="00C71853" w:rsidRPr="007B6C79" w:rsidRDefault="00C71853" w:rsidP="00CE5E39">
      <w:pPr>
        <w:numPr>
          <w:ilvl w:val="1"/>
          <w:numId w:val="70"/>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teikėjas turi </w:t>
      </w:r>
      <w:r w:rsidR="00607CBE" w:rsidRPr="007B6C79">
        <w:rPr>
          <w:rFonts w:ascii="Times New Roman" w:hAnsi="Times New Roman" w:cs="Times New Roman"/>
          <w:bCs/>
          <w:sz w:val="24"/>
          <w:szCs w:val="24"/>
          <w:lang w:eastAsia="lt-LT"/>
        </w:rPr>
        <w:t xml:space="preserve">nedelsiant </w:t>
      </w:r>
      <w:r w:rsidRPr="007B6C79">
        <w:rPr>
          <w:rFonts w:ascii="Times New Roman" w:hAnsi="Times New Roman" w:cs="Times New Roman"/>
          <w:bCs/>
          <w:sz w:val="24"/>
          <w:szCs w:val="24"/>
          <w:lang w:eastAsia="lt-LT"/>
        </w:rPr>
        <w:t xml:space="preserve">raštu pranešti </w:t>
      </w:r>
      <w:r w:rsidR="005C3E39">
        <w:rPr>
          <w:rFonts w:ascii="Times New Roman" w:hAnsi="Times New Roman" w:cs="Times New Roman"/>
          <w:bCs/>
          <w:sz w:val="24"/>
          <w:szCs w:val="24"/>
          <w:lang w:eastAsia="lt-LT"/>
        </w:rPr>
        <w:t xml:space="preserve">Perkančiajai </w:t>
      </w:r>
      <w:r w:rsidR="000977AB" w:rsidRPr="007B6C79">
        <w:rPr>
          <w:rFonts w:ascii="Times New Roman" w:hAnsi="Times New Roman" w:cs="Times New Roman"/>
          <w:bCs/>
          <w:sz w:val="24"/>
          <w:szCs w:val="24"/>
          <w:lang w:eastAsia="lt-LT"/>
        </w:rPr>
        <w:t xml:space="preserve"> organizacijai </w:t>
      </w:r>
      <w:r w:rsidRPr="007B6C79">
        <w:rPr>
          <w:rFonts w:ascii="Times New Roman" w:hAnsi="Times New Roman" w:cs="Times New Roman"/>
          <w:bCs/>
          <w:sz w:val="24"/>
          <w:szCs w:val="24"/>
          <w:lang w:eastAsia="lt-LT"/>
        </w:rPr>
        <w:t xml:space="preserve"> apie įvykusius ir registruotus nelaimingus atsitikimus teikiant Paslaugas.</w:t>
      </w:r>
    </w:p>
    <w:p w14:paraId="4866443E" w14:textId="548E454D" w:rsidR="00C71853" w:rsidRPr="007B6C79" w:rsidRDefault="00434210" w:rsidP="00CE5E39">
      <w:pPr>
        <w:numPr>
          <w:ilvl w:val="1"/>
          <w:numId w:val="70"/>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Perkančiosios organizacijos</w:t>
      </w:r>
      <w:r w:rsidR="00C71853" w:rsidRPr="007B6C79">
        <w:rPr>
          <w:rFonts w:ascii="Times New Roman" w:hAnsi="Times New Roman" w:cs="Times New Roman"/>
          <w:bCs/>
          <w:sz w:val="24"/>
          <w:szCs w:val="24"/>
          <w:lang w:eastAsia="lt-LT"/>
        </w:rPr>
        <w:t xml:space="preserve"> ir Paslaugų teikėjo atstovų pasitarimai organizuojami </w:t>
      </w:r>
      <w:r w:rsidRPr="007B6C79">
        <w:rPr>
          <w:rFonts w:ascii="Times New Roman" w:hAnsi="Times New Roman" w:cs="Times New Roman"/>
          <w:bCs/>
          <w:sz w:val="24"/>
          <w:szCs w:val="24"/>
          <w:lang w:eastAsia="lt-LT"/>
        </w:rPr>
        <w:t>Perkančiosios organizacijos</w:t>
      </w:r>
      <w:r w:rsidR="00C71853" w:rsidRPr="007B6C79">
        <w:rPr>
          <w:rFonts w:ascii="Times New Roman" w:hAnsi="Times New Roman" w:cs="Times New Roman"/>
          <w:bCs/>
          <w:sz w:val="24"/>
          <w:szCs w:val="24"/>
          <w:lang w:eastAsia="lt-LT"/>
        </w:rPr>
        <w:t xml:space="preserve"> arba Paslaugų teikėjo iniciatyva ne rečiau kaip vieną kartą per </w:t>
      </w:r>
      <w:r w:rsidR="00542EFA" w:rsidRPr="007B6C79">
        <w:rPr>
          <w:rFonts w:ascii="Times New Roman" w:hAnsi="Times New Roman" w:cs="Times New Roman"/>
          <w:bCs/>
          <w:sz w:val="24"/>
          <w:szCs w:val="24"/>
          <w:lang w:eastAsia="lt-LT"/>
        </w:rPr>
        <w:t>mėnesį</w:t>
      </w:r>
      <w:r w:rsidR="00C71853" w:rsidRPr="007B6C79">
        <w:rPr>
          <w:rFonts w:ascii="Times New Roman" w:hAnsi="Times New Roman" w:cs="Times New Roman"/>
          <w:bCs/>
          <w:sz w:val="24"/>
          <w:szCs w:val="24"/>
          <w:lang w:eastAsia="lt-LT"/>
        </w:rPr>
        <w:t>.</w:t>
      </w:r>
    </w:p>
    <w:p w14:paraId="1654D00C" w14:textId="77777777" w:rsidR="00C71853" w:rsidRPr="007B6C79" w:rsidRDefault="00C71853" w:rsidP="00CE5E39">
      <w:pPr>
        <w:keepNext/>
        <w:numPr>
          <w:ilvl w:val="0"/>
          <w:numId w:val="70"/>
        </w:numPr>
        <w:spacing w:before="240" w:after="120" w:line="240" w:lineRule="auto"/>
        <w:ind w:left="993" w:hanging="426"/>
        <w:outlineLvl w:val="0"/>
        <w:rPr>
          <w:rFonts w:ascii="Times New Roman" w:hAnsi="Times New Roman" w:cs="Times New Roman"/>
          <w:b/>
          <w:bCs/>
          <w:kern w:val="32"/>
          <w:sz w:val="24"/>
          <w:szCs w:val="24"/>
        </w:rPr>
      </w:pPr>
      <w:bookmarkStart w:id="47" w:name="bookmark13"/>
      <w:bookmarkStart w:id="48" w:name="_Toc426532406"/>
      <w:bookmarkEnd w:id="47"/>
      <w:r w:rsidRPr="007B6C79">
        <w:rPr>
          <w:rFonts w:ascii="Times New Roman" w:hAnsi="Times New Roman" w:cs="Times New Roman"/>
          <w:b/>
          <w:bCs/>
          <w:kern w:val="32"/>
          <w:sz w:val="24"/>
          <w:szCs w:val="24"/>
        </w:rPr>
        <w:t>DARBAS SU ATLIEKŲ TURĖTOJŲ PRANEŠIMAIS, JŲ REGISTRAVIMO IR NAGRINĖJIMO TVARKA</w:t>
      </w:r>
      <w:bookmarkEnd w:id="48"/>
    </w:p>
    <w:p w14:paraId="4EBE27D0" w14:textId="35D55ED5" w:rsidR="00C71853" w:rsidRPr="007B6C79" w:rsidRDefault="00C71853" w:rsidP="00CE5E39">
      <w:pPr>
        <w:numPr>
          <w:ilvl w:val="1"/>
          <w:numId w:val="70"/>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Atliekų turėtojų pranešimus dėl teikiamų Paslaugų, nesvarbu ar jie bus pateikiami tiesiogiai iš atliekų turėtojų, ar per </w:t>
      </w:r>
      <w:r w:rsidR="009E63B6" w:rsidRPr="007B6C79">
        <w:rPr>
          <w:rFonts w:ascii="Times New Roman" w:hAnsi="Times New Roman" w:cs="Times New Roman"/>
          <w:bCs/>
          <w:sz w:val="24"/>
          <w:szCs w:val="24"/>
          <w:lang w:eastAsia="lt-LT"/>
        </w:rPr>
        <w:t>Perkančiąją organizaciją</w:t>
      </w:r>
      <w:r w:rsidRPr="007B6C79">
        <w:rPr>
          <w:rFonts w:ascii="Times New Roman" w:hAnsi="Times New Roman" w:cs="Times New Roman"/>
          <w:bCs/>
          <w:sz w:val="24"/>
          <w:szCs w:val="24"/>
          <w:lang w:eastAsia="lt-LT"/>
        </w:rPr>
        <w:t>,</w:t>
      </w:r>
      <w:r w:rsidR="00D32467" w:rsidRPr="007B6C79">
        <w:rPr>
          <w:rFonts w:ascii="Times New Roman" w:hAnsi="Times New Roman" w:cs="Times New Roman"/>
          <w:bCs/>
          <w:sz w:val="24"/>
          <w:szCs w:val="24"/>
          <w:lang w:eastAsia="lt-LT"/>
        </w:rPr>
        <w:t xml:space="preserve"> elektroninio ryšio priemonėmis, raštu ar žodžiu,</w:t>
      </w:r>
      <w:r w:rsidRPr="007B6C79">
        <w:rPr>
          <w:rFonts w:ascii="Times New Roman" w:hAnsi="Times New Roman" w:cs="Times New Roman"/>
          <w:bCs/>
          <w:sz w:val="24"/>
          <w:szCs w:val="24"/>
          <w:lang w:eastAsia="lt-LT"/>
        </w:rPr>
        <w:t xml:space="preserve"> Paslaugų teikėjas privalo išnagrinėti per 2 (dvi) darbo dienas, esant pagrindui</w:t>
      </w:r>
      <w:r w:rsidR="00EF5534" w:rsidRPr="007B6C79">
        <w:rPr>
          <w:rFonts w:ascii="Times New Roman" w:hAnsi="Times New Roman" w:cs="Times New Roman"/>
          <w:bCs/>
          <w:sz w:val="24"/>
          <w:szCs w:val="24"/>
          <w:lang w:eastAsia="lt-LT"/>
        </w:rPr>
        <w:t>,</w:t>
      </w:r>
      <w:r w:rsidRPr="007B6C79">
        <w:rPr>
          <w:rFonts w:ascii="Times New Roman" w:hAnsi="Times New Roman" w:cs="Times New Roman"/>
          <w:bCs/>
          <w:sz w:val="24"/>
          <w:szCs w:val="24"/>
          <w:lang w:eastAsia="lt-LT"/>
        </w:rPr>
        <w:t xml:space="preserve"> imtis veiksmų juose nurodytiems trūkumams šalinti bei atsakyti pranešimo teikėjui. Paslaugų teikėjas </w:t>
      </w:r>
      <w:r w:rsidRPr="007B6C79">
        <w:rPr>
          <w:rFonts w:ascii="Times New Roman" w:hAnsi="Times New Roman" w:cs="Times New Roman"/>
          <w:bCs/>
          <w:sz w:val="24"/>
          <w:szCs w:val="24"/>
          <w:lang w:eastAsia="lt-LT"/>
        </w:rPr>
        <w:lastRenderedPageBreak/>
        <w:t xml:space="preserve">atliekų turėtojui į jo pranešimus atsako tokia forma, kokia forma gavo pranešimą, o </w:t>
      </w:r>
      <w:r w:rsidR="005C3E39">
        <w:rPr>
          <w:rFonts w:ascii="Times New Roman" w:hAnsi="Times New Roman" w:cs="Times New Roman"/>
          <w:bCs/>
          <w:sz w:val="24"/>
          <w:szCs w:val="24"/>
          <w:lang w:eastAsia="lt-LT"/>
        </w:rPr>
        <w:t xml:space="preserve">Perkančiajai </w:t>
      </w:r>
      <w:r w:rsidR="000977AB" w:rsidRPr="007B6C79">
        <w:rPr>
          <w:rFonts w:ascii="Times New Roman" w:hAnsi="Times New Roman" w:cs="Times New Roman"/>
          <w:bCs/>
          <w:sz w:val="24"/>
          <w:szCs w:val="24"/>
          <w:lang w:eastAsia="lt-LT"/>
        </w:rPr>
        <w:t xml:space="preserve"> organizacijai </w:t>
      </w:r>
      <w:r w:rsidRPr="007B6C79">
        <w:rPr>
          <w:rFonts w:ascii="Times New Roman" w:hAnsi="Times New Roman" w:cs="Times New Roman"/>
          <w:bCs/>
          <w:sz w:val="24"/>
          <w:szCs w:val="24"/>
          <w:lang w:eastAsia="lt-LT"/>
        </w:rPr>
        <w:t xml:space="preserve"> teikiama el. paštu informacija apie tokių pranešimų išnagrinėjimą. Ši informacija taip pat turi būti pateikta ir Paslaugų teikimo mėnesinėje ataskaitoje.</w:t>
      </w:r>
    </w:p>
    <w:p w14:paraId="700A2D07" w14:textId="1D9657EA" w:rsidR="00C71853" w:rsidRPr="007B6C79" w:rsidRDefault="00C71853" w:rsidP="00CE5E39">
      <w:pPr>
        <w:numPr>
          <w:ilvl w:val="1"/>
          <w:numId w:val="70"/>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Jei atliekų turėtojų pranešimus gauna </w:t>
      </w:r>
      <w:r w:rsidR="000977AB" w:rsidRPr="007B6C79">
        <w:rPr>
          <w:rFonts w:ascii="Times New Roman" w:hAnsi="Times New Roman" w:cs="Times New Roman"/>
          <w:bCs/>
          <w:sz w:val="24"/>
          <w:szCs w:val="24"/>
          <w:lang w:eastAsia="lt-LT"/>
        </w:rPr>
        <w:t>Perkančioji organizacija</w:t>
      </w:r>
      <w:r w:rsidRPr="007B6C79">
        <w:rPr>
          <w:rFonts w:ascii="Times New Roman" w:hAnsi="Times New Roman" w:cs="Times New Roman"/>
          <w:bCs/>
          <w:sz w:val="24"/>
          <w:szCs w:val="24"/>
          <w:lang w:eastAsia="lt-LT"/>
        </w:rPr>
        <w:t>, jis privalo nedelsiant, bet ne vėliau kaip per 1 (vieną) darbo dieną elektroniniu paštu ar telefonu perduoti gautą atliekų turėtojo pranešimą bei su juo susijusią informaciją Paslaugų teikėjui, kuris privalo tokį pranešimą registruoti.</w:t>
      </w:r>
    </w:p>
    <w:p w14:paraId="516E56E9" w14:textId="30221813" w:rsidR="00C71853" w:rsidRPr="007B6C79" w:rsidRDefault="00C71853" w:rsidP="00CE5E39">
      <w:pPr>
        <w:numPr>
          <w:ilvl w:val="1"/>
          <w:numId w:val="70"/>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Paslaugų teikėjas privalo visus atliekų turėtojų pranešimus dėl juose nurodytų pagrįstų ir susijusių su Paslaugų netinkamu teikimu arba neteikimu spręsti tinkamai bei nedelsiant</w:t>
      </w:r>
      <w:r w:rsidR="007A336E" w:rsidRPr="007B6C79">
        <w:rPr>
          <w:rFonts w:ascii="Times New Roman" w:hAnsi="Times New Roman" w:cs="Times New Roman"/>
          <w:bCs/>
          <w:sz w:val="24"/>
          <w:szCs w:val="24"/>
          <w:lang w:eastAsia="lt-LT"/>
        </w:rPr>
        <w:t xml:space="preserve"> nuo pranešimo gavimo momento</w:t>
      </w:r>
      <w:r w:rsidRPr="007B6C79">
        <w:rPr>
          <w:rFonts w:ascii="Times New Roman" w:hAnsi="Times New Roman" w:cs="Times New Roman"/>
          <w:bCs/>
          <w:sz w:val="24"/>
          <w:szCs w:val="24"/>
          <w:lang w:eastAsia="lt-LT"/>
        </w:rPr>
        <w:t xml:space="preserve">, bet ne vėliau kaip per 1 </w:t>
      </w:r>
      <w:r w:rsidR="00EF5534" w:rsidRPr="007B6C79">
        <w:rPr>
          <w:rFonts w:ascii="Times New Roman" w:hAnsi="Times New Roman" w:cs="Times New Roman"/>
          <w:bCs/>
          <w:sz w:val="24"/>
          <w:szCs w:val="24"/>
          <w:lang w:eastAsia="lt-LT"/>
        </w:rPr>
        <w:t xml:space="preserve">(vieną) </w:t>
      </w:r>
      <w:r w:rsidRPr="007B6C79">
        <w:rPr>
          <w:rFonts w:ascii="Times New Roman" w:hAnsi="Times New Roman" w:cs="Times New Roman"/>
          <w:bCs/>
          <w:sz w:val="24"/>
          <w:szCs w:val="24"/>
          <w:lang w:eastAsia="lt-LT"/>
        </w:rPr>
        <w:t>darbo dieną</w:t>
      </w:r>
      <w:r w:rsidR="007A336E" w:rsidRPr="007B6C79">
        <w:rPr>
          <w:rFonts w:ascii="Times New Roman" w:hAnsi="Times New Roman" w:cs="Times New Roman"/>
          <w:bCs/>
          <w:sz w:val="24"/>
          <w:szCs w:val="24"/>
          <w:lang w:eastAsia="lt-LT"/>
        </w:rPr>
        <w:t>,</w:t>
      </w:r>
      <w:r w:rsidRPr="007B6C79">
        <w:rPr>
          <w:rFonts w:ascii="Times New Roman" w:hAnsi="Times New Roman" w:cs="Times New Roman"/>
          <w:bCs/>
          <w:sz w:val="24"/>
          <w:szCs w:val="24"/>
          <w:lang w:eastAsia="lt-LT"/>
        </w:rPr>
        <w:t xml:space="preserve"> imtis veiksmų Paslaugų netinkamo teikimo ar neteikimo trūkumams pašalinti ir apie tai informuoti </w:t>
      </w:r>
      <w:r w:rsidR="009E63B6" w:rsidRPr="007B6C79">
        <w:rPr>
          <w:rFonts w:ascii="Times New Roman" w:hAnsi="Times New Roman" w:cs="Times New Roman"/>
          <w:bCs/>
          <w:sz w:val="24"/>
          <w:szCs w:val="24"/>
          <w:lang w:eastAsia="lt-LT"/>
        </w:rPr>
        <w:t>Perkančiąją organizaciją</w:t>
      </w:r>
      <w:r w:rsidR="00EF5534" w:rsidRPr="007B6C79">
        <w:rPr>
          <w:rFonts w:ascii="Times New Roman" w:hAnsi="Times New Roman" w:cs="Times New Roman"/>
          <w:bCs/>
          <w:sz w:val="24"/>
          <w:szCs w:val="24"/>
          <w:lang w:eastAsia="lt-LT"/>
        </w:rPr>
        <w:t xml:space="preserve"> ir atliekų turėtoją</w:t>
      </w:r>
      <w:r w:rsidRPr="007B6C79">
        <w:rPr>
          <w:rFonts w:ascii="Times New Roman" w:hAnsi="Times New Roman" w:cs="Times New Roman"/>
          <w:sz w:val="24"/>
          <w:szCs w:val="24"/>
        </w:rPr>
        <w:t>.</w:t>
      </w:r>
    </w:p>
    <w:p w14:paraId="1108FBBE" w14:textId="00ED3266" w:rsidR="00C71853" w:rsidRPr="007B6C79" w:rsidRDefault="00C71853" w:rsidP="00CE5E39">
      <w:pPr>
        <w:numPr>
          <w:ilvl w:val="1"/>
          <w:numId w:val="70"/>
        </w:numPr>
        <w:tabs>
          <w:tab w:val="left" w:pos="1267"/>
        </w:tabs>
        <w:autoSpaceDE w:val="0"/>
        <w:autoSpaceDN w:val="0"/>
        <w:adjustRightInd w:val="0"/>
        <w:spacing w:after="0" w:line="240" w:lineRule="auto"/>
        <w:ind w:left="0" w:firstLine="568"/>
        <w:jc w:val="both"/>
        <w:rPr>
          <w:rFonts w:ascii="Times New Roman" w:hAnsi="Times New Roman" w:cs="Times New Roman"/>
          <w:bCs/>
          <w:sz w:val="24"/>
          <w:szCs w:val="24"/>
          <w:lang w:eastAsia="lt-LT"/>
        </w:rPr>
      </w:pPr>
      <w:bookmarkStart w:id="49" w:name="bookmark14"/>
      <w:bookmarkEnd w:id="49"/>
      <w:r w:rsidRPr="007B6C79">
        <w:rPr>
          <w:rFonts w:ascii="Times New Roman" w:hAnsi="Times New Roman" w:cs="Times New Roman"/>
          <w:bCs/>
          <w:sz w:val="24"/>
          <w:szCs w:val="24"/>
          <w:lang w:eastAsia="lt-LT"/>
        </w:rPr>
        <w:t>Paslaugų teikėjas privalo registruoti visus</w:t>
      </w:r>
      <w:r w:rsidR="00EF5534" w:rsidRPr="007B6C79">
        <w:rPr>
          <w:rFonts w:ascii="Times New Roman" w:hAnsi="Times New Roman" w:cs="Times New Roman"/>
          <w:bCs/>
          <w:sz w:val="24"/>
          <w:szCs w:val="24"/>
          <w:lang w:eastAsia="lt-LT"/>
        </w:rPr>
        <w:t xml:space="preserve"> </w:t>
      </w:r>
      <w:r w:rsidR="003C242C" w:rsidRPr="007B6C79">
        <w:rPr>
          <w:rFonts w:ascii="Times New Roman" w:hAnsi="Times New Roman" w:cs="Times New Roman"/>
          <w:bCs/>
          <w:sz w:val="24"/>
          <w:szCs w:val="24"/>
          <w:lang w:eastAsia="lt-LT"/>
        </w:rPr>
        <w:t>žodinius ir</w:t>
      </w:r>
      <w:r w:rsidRPr="007B6C79">
        <w:rPr>
          <w:rFonts w:ascii="Times New Roman" w:hAnsi="Times New Roman" w:cs="Times New Roman"/>
          <w:bCs/>
          <w:sz w:val="24"/>
          <w:szCs w:val="24"/>
          <w:lang w:eastAsia="lt-LT"/>
        </w:rPr>
        <w:t xml:space="preserve"> raštiškus atliekų turėtojų pranešimus, susijusius su Paslaugų teikimu, nurodydamas pranešimo gavimo datą, pranešėjo pateiktus kontaktinius duomenis ir pranešėjo naudojamo ar pranešime nurodyto pakuočių atliekų</w:t>
      </w:r>
      <w:r w:rsidR="00EF5534" w:rsidRPr="007B6C79">
        <w:rPr>
          <w:rFonts w:ascii="Times New Roman" w:hAnsi="Times New Roman" w:cs="Times New Roman"/>
          <w:bCs/>
          <w:sz w:val="24"/>
          <w:szCs w:val="24"/>
          <w:lang w:eastAsia="lt-LT"/>
        </w:rPr>
        <w:t xml:space="preserve"> ir antrinių žaliavų</w:t>
      </w:r>
      <w:r w:rsidRPr="007B6C79">
        <w:rPr>
          <w:rFonts w:ascii="Times New Roman" w:hAnsi="Times New Roman" w:cs="Times New Roman"/>
          <w:bCs/>
          <w:sz w:val="24"/>
          <w:szCs w:val="24"/>
          <w:lang w:eastAsia="lt-LT"/>
        </w:rPr>
        <w:t xml:space="preserve"> konteinerio identifikacinį numerį, išsamų pranešimo priežasties aprašymą, planuojamas priemones trūkumams pašalinti, planuojamą datą, kada šios priemonės bus įvykdytos, priemonės faktinio įvykdymo datą ir pastabas apie įvykdytų priemonių sėkmingumą.</w:t>
      </w:r>
    </w:p>
    <w:p w14:paraId="20AE6C5C" w14:textId="0D63CAEE" w:rsidR="00C71853" w:rsidRPr="007B6C79" w:rsidRDefault="00C71853" w:rsidP="00CE5E39">
      <w:pPr>
        <w:numPr>
          <w:ilvl w:val="1"/>
          <w:numId w:val="70"/>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teikėjas, registruodamas atliekų turėtojų pranešimus, juos grupuoja į tokias grupes bei pranešimų kopijas pateikia </w:t>
      </w:r>
      <w:r w:rsidR="005C3E39">
        <w:rPr>
          <w:rFonts w:ascii="Times New Roman" w:hAnsi="Times New Roman" w:cs="Times New Roman"/>
          <w:bCs/>
          <w:sz w:val="24"/>
          <w:szCs w:val="24"/>
          <w:lang w:eastAsia="lt-LT"/>
        </w:rPr>
        <w:t xml:space="preserve">Perkančiajai </w:t>
      </w:r>
      <w:r w:rsidR="000977AB" w:rsidRPr="007B6C79">
        <w:rPr>
          <w:rFonts w:ascii="Times New Roman" w:hAnsi="Times New Roman" w:cs="Times New Roman"/>
          <w:bCs/>
          <w:sz w:val="24"/>
          <w:szCs w:val="24"/>
          <w:lang w:eastAsia="lt-LT"/>
        </w:rPr>
        <w:t xml:space="preserve"> organizacijai </w:t>
      </w:r>
      <w:r w:rsidRPr="007B6C79">
        <w:rPr>
          <w:rFonts w:ascii="Times New Roman" w:hAnsi="Times New Roman" w:cs="Times New Roman"/>
          <w:bCs/>
          <w:sz w:val="24"/>
          <w:szCs w:val="24"/>
          <w:lang w:eastAsia="lt-LT"/>
        </w:rPr>
        <w:t>:</w:t>
      </w:r>
    </w:p>
    <w:p w14:paraId="5E7FD212" w14:textId="5CEC0650"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pakuočių atliekų </w:t>
      </w:r>
      <w:r w:rsidR="00EF5534"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konteinerio ištuštinimas ne pagal grafiką;</w:t>
      </w:r>
    </w:p>
    <w:p w14:paraId="68AAF5C5" w14:textId="2D649D51"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teikėjo darbuotojų atsisakymas ištuštinti pakuočių atliekų </w:t>
      </w:r>
      <w:r w:rsidR="00EF5534"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konteinerį;</w:t>
      </w:r>
    </w:p>
    <w:p w14:paraId="01A382BA" w14:textId="12BA3ACD"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palikta netvarkinga vieta po pakuočių atliekų </w:t>
      </w:r>
      <w:bookmarkStart w:id="50" w:name="_Hlk114944835"/>
      <w:r w:rsidR="00EF5534" w:rsidRPr="007B6C79">
        <w:rPr>
          <w:rFonts w:ascii="Times New Roman" w:hAnsi="Times New Roman" w:cs="Times New Roman"/>
          <w:bCs/>
          <w:sz w:val="24"/>
          <w:szCs w:val="24"/>
          <w:lang w:eastAsia="lt-LT"/>
        </w:rPr>
        <w:t xml:space="preserve">ir antrinių žaliavų </w:t>
      </w:r>
      <w:bookmarkEnd w:id="50"/>
      <w:r w:rsidRPr="007B6C79">
        <w:rPr>
          <w:rFonts w:ascii="Times New Roman" w:hAnsi="Times New Roman" w:cs="Times New Roman"/>
          <w:bCs/>
          <w:sz w:val="24"/>
          <w:szCs w:val="24"/>
          <w:lang w:eastAsia="lt-LT"/>
        </w:rPr>
        <w:t>konteinerių tvarkymo;</w:t>
      </w:r>
    </w:p>
    <w:p w14:paraId="78DACC38" w14:textId="754E439D"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nepastatytas, nepakeistas, </w:t>
      </w:r>
      <w:r w:rsidR="00AB27C0" w:rsidRPr="007B6C79">
        <w:rPr>
          <w:rFonts w:ascii="Times New Roman" w:hAnsi="Times New Roman" w:cs="Times New Roman"/>
          <w:bCs/>
          <w:sz w:val="24"/>
          <w:szCs w:val="24"/>
          <w:lang w:eastAsia="lt-LT"/>
        </w:rPr>
        <w:t xml:space="preserve">nepaženklintas, </w:t>
      </w:r>
      <w:r w:rsidRPr="007B6C79">
        <w:rPr>
          <w:rFonts w:ascii="Times New Roman" w:hAnsi="Times New Roman" w:cs="Times New Roman"/>
          <w:bCs/>
          <w:sz w:val="24"/>
          <w:szCs w:val="24"/>
          <w:lang w:eastAsia="lt-LT"/>
        </w:rPr>
        <w:t xml:space="preserve">nesuremontuotas pakuočių atliekų </w:t>
      </w:r>
      <w:r w:rsidR="00EF5534"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konteineris;</w:t>
      </w:r>
    </w:p>
    <w:p w14:paraId="7CD97874" w14:textId="76853DFD"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perpildytas ar netinkamas naudojimuisi pakuočių atliekų </w:t>
      </w:r>
      <w:r w:rsidR="00EF5534"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konteineris;</w:t>
      </w:r>
    </w:p>
    <w:p w14:paraId="3DEEE61D" w14:textId="0DF57ECB"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netinkama pakuočių atliekų </w:t>
      </w:r>
      <w:r w:rsidR="00EF5534"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konteinerio pastatymo vieta;</w:t>
      </w:r>
    </w:p>
    <w:p w14:paraId="4209B5F0" w14:textId="678C4F12" w:rsidR="00AB27C0"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kita.</w:t>
      </w:r>
    </w:p>
    <w:p w14:paraId="564265AA" w14:textId="4BE53B35" w:rsidR="00D9737B" w:rsidRPr="007B6C79" w:rsidRDefault="000977AB" w:rsidP="00CE5E39">
      <w:pPr>
        <w:pStyle w:val="Sraopastraipa"/>
        <w:numPr>
          <w:ilvl w:val="1"/>
          <w:numId w:val="70"/>
        </w:numPr>
        <w:tabs>
          <w:tab w:val="left" w:pos="1267"/>
          <w:tab w:val="left" w:pos="1418"/>
        </w:tabs>
        <w:autoSpaceDE w:val="0"/>
        <w:autoSpaceDN w:val="0"/>
        <w:adjustRightInd w:val="0"/>
        <w:ind w:left="0" w:firstLine="567"/>
        <w:rPr>
          <w:bCs/>
          <w:szCs w:val="24"/>
          <w:lang w:eastAsia="lt-LT"/>
        </w:rPr>
      </w:pPr>
      <w:r w:rsidRPr="007B6C79">
        <w:rPr>
          <w:bCs/>
          <w:szCs w:val="24"/>
          <w:lang w:eastAsia="lt-LT"/>
        </w:rPr>
        <w:t>Perkančioji organizacija</w:t>
      </w:r>
      <w:r w:rsidR="00D9737B" w:rsidRPr="007B6C79">
        <w:rPr>
          <w:bCs/>
          <w:szCs w:val="24"/>
          <w:lang w:eastAsia="lt-LT"/>
        </w:rPr>
        <w:t xml:space="preserve">, gavęs informaciją raštu ar žodžiu iš atliekų turėtojo apie </w:t>
      </w:r>
      <w:r w:rsidR="00D9737B" w:rsidRPr="007B6C79">
        <w:rPr>
          <w:rFonts w:eastAsiaTheme="minorEastAsia"/>
          <w:bCs/>
          <w:szCs w:val="24"/>
          <w:lang w:eastAsia="lt-LT"/>
        </w:rPr>
        <w:t xml:space="preserve">nesuteiktą Paslaugą arba pagal skelbiamą grafiką neaptarnautą konteinerį,  ne vėliau kaip </w:t>
      </w:r>
      <w:r w:rsidR="00D9737B" w:rsidRPr="007B6C79">
        <w:rPr>
          <w:bCs/>
          <w:szCs w:val="24"/>
          <w:lang w:eastAsia="lt-LT"/>
        </w:rPr>
        <w:t>per 1 (vieną) darbo dieną el. paštu ar kitu suderintu būdu turi persiųsti gautą informaciją Paslaug</w:t>
      </w:r>
      <w:r w:rsidR="00C82BF1" w:rsidRPr="007B6C79">
        <w:rPr>
          <w:bCs/>
          <w:szCs w:val="24"/>
          <w:lang w:eastAsia="lt-LT"/>
        </w:rPr>
        <w:t>ų</w:t>
      </w:r>
      <w:r w:rsidR="00D9737B" w:rsidRPr="007B6C79">
        <w:rPr>
          <w:bCs/>
          <w:szCs w:val="24"/>
          <w:lang w:eastAsia="lt-LT"/>
        </w:rPr>
        <w:t xml:space="preserve"> teikėjui. </w:t>
      </w:r>
      <w:r w:rsidRPr="007B6C79">
        <w:rPr>
          <w:bCs/>
          <w:szCs w:val="24"/>
          <w:lang w:eastAsia="lt-LT"/>
        </w:rPr>
        <w:t>Perkančioji organizacija</w:t>
      </w:r>
      <w:r w:rsidR="00D9737B" w:rsidRPr="007B6C79">
        <w:rPr>
          <w:bCs/>
          <w:szCs w:val="24"/>
          <w:lang w:eastAsia="lt-LT"/>
        </w:rPr>
        <w:t xml:space="preserve"> turi teisę faktinę situaciją patikrinti vietoje. Paslaug</w:t>
      </w:r>
      <w:r w:rsidR="00C82BF1" w:rsidRPr="007B6C79">
        <w:rPr>
          <w:bCs/>
          <w:szCs w:val="24"/>
          <w:lang w:eastAsia="lt-LT"/>
        </w:rPr>
        <w:t>ų</w:t>
      </w:r>
      <w:r w:rsidR="00D9737B" w:rsidRPr="007B6C79">
        <w:rPr>
          <w:bCs/>
          <w:szCs w:val="24"/>
          <w:lang w:eastAsia="lt-LT"/>
        </w:rPr>
        <w:t xml:space="preserve"> teikėjui neišsprendus atliekų turėtojo pranešime nurodytos problemos </w:t>
      </w:r>
      <w:r w:rsidR="00D9737B" w:rsidRPr="007B6C79">
        <w:rPr>
          <w:rFonts w:eastAsiaTheme="minorEastAsia"/>
          <w:bCs/>
          <w:szCs w:val="24"/>
          <w:lang w:eastAsia="lt-LT"/>
        </w:rPr>
        <w:t xml:space="preserve">ne vėliau kaip </w:t>
      </w:r>
      <w:r w:rsidR="00D9737B" w:rsidRPr="007B6C79">
        <w:rPr>
          <w:bCs/>
          <w:szCs w:val="24"/>
          <w:lang w:eastAsia="lt-LT"/>
        </w:rPr>
        <w:t xml:space="preserve">per techninės specifikacijos 14.1 punkte nurodytą terminą, </w:t>
      </w:r>
      <w:r w:rsidRPr="007B6C79">
        <w:rPr>
          <w:bCs/>
          <w:szCs w:val="24"/>
          <w:lang w:eastAsia="lt-LT"/>
        </w:rPr>
        <w:t>Perkančioji organizacija</w:t>
      </w:r>
      <w:r w:rsidR="00D9737B" w:rsidRPr="007B6C79">
        <w:rPr>
          <w:bCs/>
          <w:szCs w:val="24"/>
          <w:lang w:eastAsia="lt-LT"/>
        </w:rPr>
        <w:t xml:space="preserve"> turi teisę fiksuoti pažeidimo atvejį ir taikyti sankciją pagal Sutartį.</w:t>
      </w:r>
    </w:p>
    <w:p w14:paraId="29BEB277" w14:textId="128D0383" w:rsidR="00C71853" w:rsidRPr="007B6C79" w:rsidRDefault="00C71853" w:rsidP="00CE5E39">
      <w:pPr>
        <w:numPr>
          <w:ilvl w:val="1"/>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teikėjas neteikia informacijos vietinės rinkliavos mokėjimo, naujų atliekų turėtojų registravimo klausimais. Tokie atliekų turėtojų rašytiniai ir žodiniai kreipimaisi nukreipiami nagrinėti </w:t>
      </w:r>
      <w:r w:rsidR="005C3E39">
        <w:rPr>
          <w:rFonts w:ascii="Times New Roman" w:hAnsi="Times New Roman" w:cs="Times New Roman"/>
          <w:bCs/>
          <w:sz w:val="24"/>
          <w:szCs w:val="24"/>
          <w:lang w:eastAsia="lt-LT"/>
        </w:rPr>
        <w:t xml:space="preserve">Perkančiajai </w:t>
      </w:r>
      <w:r w:rsidR="000977AB" w:rsidRPr="007B6C79">
        <w:rPr>
          <w:rFonts w:ascii="Times New Roman" w:hAnsi="Times New Roman" w:cs="Times New Roman"/>
          <w:bCs/>
          <w:sz w:val="24"/>
          <w:szCs w:val="24"/>
          <w:lang w:eastAsia="lt-LT"/>
        </w:rPr>
        <w:t xml:space="preserve"> organizacijai </w:t>
      </w:r>
      <w:r w:rsidRPr="007B6C79">
        <w:rPr>
          <w:rFonts w:ascii="Times New Roman" w:hAnsi="Times New Roman" w:cs="Times New Roman"/>
          <w:bCs/>
          <w:sz w:val="24"/>
          <w:szCs w:val="24"/>
          <w:lang w:eastAsia="lt-LT"/>
        </w:rPr>
        <w:t>.</w:t>
      </w:r>
    </w:p>
    <w:p w14:paraId="13D1431E" w14:textId="68BF7100" w:rsidR="00C71853" w:rsidRPr="007B6C79" w:rsidRDefault="00C71853" w:rsidP="00CE5E39">
      <w:pPr>
        <w:numPr>
          <w:ilvl w:val="1"/>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Teikiant atsakymus į atliekų turėtojų prašymus, pranešimus ir skundus, turi būti nurodyta apskundimo tvarka – Paslaugų teikėjo atsakymai gali būti skundžiami </w:t>
      </w:r>
      <w:r w:rsidR="005C3E39">
        <w:rPr>
          <w:rFonts w:ascii="Times New Roman" w:hAnsi="Times New Roman" w:cs="Times New Roman"/>
          <w:bCs/>
          <w:sz w:val="24"/>
          <w:szCs w:val="24"/>
          <w:lang w:eastAsia="lt-LT"/>
        </w:rPr>
        <w:t xml:space="preserve">Perkančiajai </w:t>
      </w:r>
      <w:r w:rsidR="000977AB" w:rsidRPr="007B6C79">
        <w:rPr>
          <w:rFonts w:ascii="Times New Roman" w:hAnsi="Times New Roman" w:cs="Times New Roman"/>
          <w:bCs/>
          <w:sz w:val="24"/>
          <w:szCs w:val="24"/>
          <w:lang w:eastAsia="lt-LT"/>
        </w:rPr>
        <w:t xml:space="preserve"> organizacijai </w:t>
      </w:r>
      <w:r w:rsidRPr="007B6C79">
        <w:rPr>
          <w:rFonts w:ascii="Times New Roman" w:hAnsi="Times New Roman" w:cs="Times New Roman"/>
          <w:bCs/>
          <w:sz w:val="24"/>
          <w:szCs w:val="24"/>
          <w:lang w:eastAsia="lt-LT"/>
        </w:rPr>
        <w:t xml:space="preserve">. Gavus atliekų turėtojo pranešimą arba skundą dėl netinkamai Paslaugų teikėjo išnagrinėto skundo, </w:t>
      </w:r>
      <w:r w:rsidR="005C3E39">
        <w:rPr>
          <w:rFonts w:ascii="Times New Roman" w:hAnsi="Times New Roman" w:cs="Times New Roman"/>
          <w:bCs/>
          <w:sz w:val="24"/>
          <w:szCs w:val="24"/>
          <w:lang w:eastAsia="lt-LT"/>
        </w:rPr>
        <w:t xml:space="preserve">Perkančiajai </w:t>
      </w:r>
      <w:r w:rsidR="000977AB" w:rsidRPr="007B6C79">
        <w:rPr>
          <w:rFonts w:ascii="Times New Roman" w:hAnsi="Times New Roman" w:cs="Times New Roman"/>
          <w:bCs/>
          <w:sz w:val="24"/>
          <w:szCs w:val="24"/>
          <w:lang w:eastAsia="lt-LT"/>
        </w:rPr>
        <w:t xml:space="preserve"> organizacijai </w:t>
      </w:r>
      <w:r w:rsidRPr="007B6C79">
        <w:rPr>
          <w:rFonts w:ascii="Times New Roman" w:hAnsi="Times New Roman" w:cs="Times New Roman"/>
          <w:bCs/>
          <w:sz w:val="24"/>
          <w:szCs w:val="24"/>
          <w:lang w:eastAsia="lt-LT"/>
        </w:rPr>
        <w:t xml:space="preserve"> Paslaugų teikėjas turi pateikti visą nagrinėjimui </w:t>
      </w:r>
      <w:r w:rsidRPr="007B6C79">
        <w:rPr>
          <w:rFonts w:ascii="Times New Roman" w:hAnsi="Times New Roman" w:cs="Times New Roman"/>
          <w:bCs/>
          <w:sz w:val="24"/>
          <w:szCs w:val="24"/>
          <w:lang w:eastAsia="lt-LT"/>
        </w:rPr>
        <w:lastRenderedPageBreak/>
        <w:t>būtiną informaciją bei pateikti paaiškinimus dėl priimtų sprendimų (jeigu nepakanka pagal skundo pobūdį).</w:t>
      </w:r>
    </w:p>
    <w:p w14:paraId="5E089F1A" w14:textId="2559152B" w:rsidR="00C71853" w:rsidRPr="007B6C79" w:rsidRDefault="00C71853" w:rsidP="00CE5E39">
      <w:pPr>
        <w:numPr>
          <w:ilvl w:val="1"/>
          <w:numId w:val="70"/>
        </w:numPr>
        <w:tabs>
          <w:tab w:val="left" w:pos="1418"/>
        </w:tabs>
        <w:autoSpaceDE w:val="0"/>
        <w:autoSpaceDN w:val="0"/>
        <w:adjustRightInd w:val="0"/>
        <w:spacing w:after="0" w:line="240" w:lineRule="auto"/>
        <w:ind w:left="0" w:firstLine="567"/>
        <w:jc w:val="both"/>
        <w:rPr>
          <w:rStyle w:val="Komentaronuoroda"/>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Jeigu klausimas nebuvo išspręstas po pirmojo atliekų turėtojo pranešimo, </w:t>
      </w:r>
      <w:r w:rsidR="000977AB" w:rsidRPr="007B6C79">
        <w:rPr>
          <w:rFonts w:ascii="Times New Roman" w:hAnsi="Times New Roman" w:cs="Times New Roman"/>
          <w:bCs/>
          <w:sz w:val="24"/>
          <w:szCs w:val="24"/>
          <w:lang w:eastAsia="lt-LT"/>
        </w:rPr>
        <w:t>Perkančioji organizacija</w:t>
      </w:r>
      <w:r w:rsidRPr="007B6C79">
        <w:rPr>
          <w:rFonts w:ascii="Times New Roman" w:hAnsi="Times New Roman" w:cs="Times New Roman"/>
          <w:bCs/>
          <w:sz w:val="24"/>
          <w:szCs w:val="24"/>
          <w:lang w:eastAsia="lt-LT"/>
        </w:rPr>
        <w:t xml:space="preserve"> savo kompetencijos ribose nusprendžia, ar atliekų turėtojo pranešime nurodytas nusiskundimas yra pagrįstas ir priima sprendimą dėl tolesnių veiksmų. Atliekų turėtojo pretenzijos pagrįstumą visais atvejais vertina </w:t>
      </w:r>
      <w:r w:rsidR="000977AB" w:rsidRPr="007B6C79">
        <w:rPr>
          <w:rFonts w:ascii="Times New Roman" w:hAnsi="Times New Roman" w:cs="Times New Roman"/>
          <w:bCs/>
          <w:sz w:val="24"/>
          <w:szCs w:val="24"/>
          <w:lang w:eastAsia="lt-LT"/>
        </w:rPr>
        <w:t>Perkančioji organizacija</w:t>
      </w:r>
      <w:r w:rsidRPr="007B6C79">
        <w:rPr>
          <w:rFonts w:ascii="Times New Roman" w:hAnsi="Times New Roman" w:cs="Times New Roman"/>
          <w:bCs/>
          <w:sz w:val="24"/>
          <w:szCs w:val="24"/>
          <w:lang w:eastAsia="lt-LT"/>
        </w:rPr>
        <w:t>.</w:t>
      </w:r>
    </w:p>
    <w:p w14:paraId="0BCC940C" w14:textId="78484DC7" w:rsidR="00C71853" w:rsidRPr="007B6C79" w:rsidRDefault="00C71853" w:rsidP="00CE5E39">
      <w:pPr>
        <w:numPr>
          <w:ilvl w:val="1"/>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Pripažinęs atliekų turėtojo pretenziją pagrįsta, </w:t>
      </w:r>
      <w:r w:rsidR="000977AB" w:rsidRPr="007B6C79">
        <w:rPr>
          <w:rFonts w:ascii="Times New Roman" w:hAnsi="Times New Roman" w:cs="Times New Roman"/>
          <w:bCs/>
          <w:sz w:val="24"/>
          <w:szCs w:val="24"/>
          <w:lang w:eastAsia="lt-LT"/>
        </w:rPr>
        <w:t>Perkančioji organizacija</w:t>
      </w:r>
      <w:r w:rsidRPr="007B6C79">
        <w:rPr>
          <w:rFonts w:ascii="Times New Roman" w:hAnsi="Times New Roman" w:cs="Times New Roman"/>
          <w:bCs/>
          <w:sz w:val="24"/>
          <w:szCs w:val="24"/>
          <w:lang w:eastAsia="lt-LT"/>
        </w:rPr>
        <w:t xml:space="preserve"> visais atvejais privalo pateikti Paslaugų teikėjui paaiškinimus ir juos pagrindžiančius duomenis, kuriais remiantis toks sprendimas buvo priimtas. Paslaugų teikėjas turi teisę pateikti atsikirtimus bei įrodymus apie tinkamai suteiktas Paslaugas, jeigu nesutinka su </w:t>
      </w:r>
      <w:r w:rsidR="00434210" w:rsidRPr="007B6C79">
        <w:rPr>
          <w:rFonts w:ascii="Times New Roman" w:hAnsi="Times New Roman" w:cs="Times New Roman"/>
          <w:bCs/>
          <w:sz w:val="24"/>
          <w:szCs w:val="24"/>
          <w:lang w:eastAsia="lt-LT"/>
        </w:rPr>
        <w:t>Perkančiosios organizacijos</w:t>
      </w:r>
      <w:r w:rsidRPr="007B6C79">
        <w:rPr>
          <w:rFonts w:ascii="Times New Roman" w:hAnsi="Times New Roman" w:cs="Times New Roman"/>
          <w:bCs/>
          <w:sz w:val="24"/>
          <w:szCs w:val="24"/>
          <w:lang w:eastAsia="lt-LT"/>
        </w:rPr>
        <w:t xml:space="preserve"> priimtu sprendimu. </w:t>
      </w:r>
    </w:p>
    <w:p w14:paraId="42583D8B" w14:textId="77777777" w:rsidR="00C71853" w:rsidRPr="007B6C79" w:rsidRDefault="00C71853" w:rsidP="00CE5E39">
      <w:pPr>
        <w:keepNext/>
        <w:numPr>
          <w:ilvl w:val="0"/>
          <w:numId w:val="70"/>
        </w:numPr>
        <w:spacing w:before="240" w:after="120" w:line="240" w:lineRule="auto"/>
        <w:ind w:left="0" w:firstLine="567"/>
        <w:outlineLvl w:val="0"/>
        <w:rPr>
          <w:rFonts w:ascii="Times New Roman" w:hAnsi="Times New Roman" w:cs="Times New Roman"/>
          <w:b/>
          <w:bCs/>
          <w:kern w:val="32"/>
          <w:sz w:val="24"/>
          <w:szCs w:val="24"/>
        </w:rPr>
      </w:pPr>
      <w:bookmarkStart w:id="51" w:name="_Toc426532407"/>
      <w:r w:rsidRPr="007B6C79">
        <w:rPr>
          <w:rFonts w:ascii="Times New Roman" w:hAnsi="Times New Roman" w:cs="Times New Roman"/>
          <w:b/>
          <w:bCs/>
          <w:kern w:val="32"/>
          <w:sz w:val="24"/>
          <w:szCs w:val="24"/>
        </w:rPr>
        <w:t>PASLAUGŲ TEIKĖJAS IR JO KOMANDA</w:t>
      </w:r>
      <w:bookmarkEnd w:id="51"/>
    </w:p>
    <w:p w14:paraId="4E3DC547" w14:textId="046A9EB5" w:rsidR="00C71853" w:rsidRPr="007B6C79" w:rsidRDefault="00C71853" w:rsidP="00CE5E39">
      <w:pPr>
        <w:numPr>
          <w:ilvl w:val="1"/>
          <w:numId w:val="70"/>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teikėjo komandą sudaro Paslaugų teikėjo organizacijos darbuotojai, už kurių elgesį </w:t>
      </w:r>
      <w:r w:rsidR="00F02EAE" w:rsidRPr="007B6C79">
        <w:rPr>
          <w:rFonts w:ascii="Times New Roman" w:hAnsi="Times New Roman" w:cs="Times New Roman"/>
          <w:bCs/>
          <w:sz w:val="24"/>
          <w:szCs w:val="24"/>
          <w:lang w:eastAsia="lt-LT"/>
        </w:rPr>
        <w:t>P</w:t>
      </w:r>
      <w:r w:rsidR="00C7499C" w:rsidRPr="007B6C79">
        <w:rPr>
          <w:rFonts w:ascii="Times New Roman" w:hAnsi="Times New Roman" w:cs="Times New Roman"/>
          <w:bCs/>
          <w:sz w:val="24"/>
          <w:szCs w:val="24"/>
          <w:lang w:eastAsia="lt-LT"/>
        </w:rPr>
        <w:t>aslaugų teikimo metu</w:t>
      </w:r>
      <w:r w:rsidRPr="007B6C79">
        <w:rPr>
          <w:rFonts w:ascii="Times New Roman" w:hAnsi="Times New Roman" w:cs="Times New Roman"/>
          <w:bCs/>
          <w:sz w:val="24"/>
          <w:szCs w:val="24"/>
          <w:lang w:eastAsia="lt-LT"/>
        </w:rPr>
        <w:t xml:space="preserve"> Paslaugų teikėjas atsako visu Paslaugų teikimo laikotarpiu.</w:t>
      </w:r>
    </w:p>
    <w:p w14:paraId="32C60F15" w14:textId="2238F309" w:rsidR="00C71853" w:rsidRPr="007B6C79" w:rsidRDefault="00C71853" w:rsidP="00CE5E39">
      <w:pPr>
        <w:numPr>
          <w:ilvl w:val="1"/>
          <w:numId w:val="70"/>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Paslaugas teikiantys darbuotojai turi būti tvarkingi, dėvėti vienodas uniformas, ant kurios turi būti pažymėtas Paslaugų teikėjo pavadinimas. Paslaugų teikėjas prieš Pirkimo sutarčiai įsigaliojant turi informuoti </w:t>
      </w:r>
      <w:r w:rsidR="009E63B6" w:rsidRPr="007B6C79">
        <w:rPr>
          <w:rFonts w:ascii="Times New Roman" w:hAnsi="Times New Roman" w:cs="Times New Roman"/>
          <w:bCs/>
          <w:sz w:val="24"/>
          <w:szCs w:val="24"/>
          <w:lang w:eastAsia="lt-LT"/>
        </w:rPr>
        <w:t>Perkančiąją organizaciją</w:t>
      </w:r>
      <w:r w:rsidRPr="007B6C79">
        <w:rPr>
          <w:rFonts w:ascii="Times New Roman" w:hAnsi="Times New Roman" w:cs="Times New Roman"/>
          <w:bCs/>
          <w:sz w:val="24"/>
          <w:szCs w:val="24"/>
          <w:lang w:eastAsia="lt-LT"/>
        </w:rPr>
        <w:t xml:space="preserve"> apie numatomą dėvėti uniformą bei jos žymėjimą.</w:t>
      </w:r>
    </w:p>
    <w:p w14:paraId="733D6DBF" w14:textId="3CF62C09" w:rsidR="00C71853" w:rsidRPr="007B6C79" w:rsidRDefault="00C71853" w:rsidP="00CE5E39">
      <w:pPr>
        <w:numPr>
          <w:ilvl w:val="1"/>
          <w:numId w:val="70"/>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Atliekų surinkimo automobilių vairuotojai turi laikytis kelių eismo taisyklių ir nuostatų, susijusių su transporto priemonių vairavimu ir važiavimu visuomeniniais ir privačiais keliais, įskaitant apribojimus aukščiui, pločiui ir svoriui. Paslaugų teikėjas turi žinoti ir laiku bei tinkamai informuoti savo darbuotojus apie tai, kad kai kurie kelių ruožai gali būti siauri ir neasfaltuoti, arba blogos būklės, su ribotu pravažiavimo aukščiu ar pločiu. Kelių sąlygos ir važiavimo apribojimai nebus laikomi pateisinamomis aplinkybėmis prašyti papildomo apmokėjimo ar kompensacijos. </w:t>
      </w:r>
    </w:p>
    <w:p w14:paraId="16A81F6A" w14:textId="77777777" w:rsidR="00C71853" w:rsidRPr="007B6C79" w:rsidRDefault="00C71853" w:rsidP="00CE5E39">
      <w:pPr>
        <w:numPr>
          <w:ilvl w:val="1"/>
          <w:numId w:val="70"/>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Paslaugų teikėjas turi pasirūpinti, kad visai Paslaugų teikėjo komandai, o vėliau ir visiems naujiems darbuotojams iki Paslaugų teikimo pradžios būtų suteiktos instrukcijos apie Paslaugų teikimo sąlygas. Instrukcijose turi būti pateikta mažiausiai ši informacija:</w:t>
      </w:r>
    </w:p>
    <w:p w14:paraId="4AC9F60E" w14:textId="49C2BCF4"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galiojančios Savivaldybės atliekų tvarkymo taisyklės;</w:t>
      </w:r>
    </w:p>
    <w:p w14:paraId="4ED7BF8C" w14:textId="45E4733F" w:rsidR="0018544D" w:rsidRPr="007B6C79" w:rsidRDefault="0018544D"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detali informacija apie tam tikros rūšies pakuočių atliekų ir antrinių žaliavų konteineriuose galimas/negalimas šalinti atliekas; </w:t>
      </w:r>
    </w:p>
    <w:p w14:paraId="68261D6A" w14:textId="7FC3B64E" w:rsidR="00156F6C" w:rsidRPr="007B6C79" w:rsidRDefault="00156F6C"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sutartyje įtvirtinta sankcijų taikymo sistema; </w:t>
      </w:r>
    </w:p>
    <w:p w14:paraId="40F15B0A" w14:textId="411ADAD1"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pakuočių atliekų</w:t>
      </w:r>
      <w:r w:rsidR="00227783" w:rsidRPr="007B6C79">
        <w:rPr>
          <w:rFonts w:ascii="Times New Roman" w:hAnsi="Times New Roman" w:cs="Times New Roman"/>
          <w:bCs/>
          <w:sz w:val="24"/>
          <w:szCs w:val="24"/>
          <w:lang w:eastAsia="lt-LT"/>
        </w:rPr>
        <w:t xml:space="preserve"> ir antrinių žaliavų</w:t>
      </w:r>
      <w:r w:rsidRPr="007B6C79">
        <w:rPr>
          <w:rFonts w:ascii="Times New Roman" w:hAnsi="Times New Roman" w:cs="Times New Roman"/>
          <w:bCs/>
          <w:sz w:val="24"/>
          <w:szCs w:val="24"/>
          <w:lang w:eastAsia="lt-LT"/>
        </w:rPr>
        <w:t xml:space="preserve"> surinkimo grafikai ir maršrutai, pakuočių atliekų</w:t>
      </w:r>
      <w:r w:rsidR="00227783" w:rsidRPr="007B6C79">
        <w:rPr>
          <w:rFonts w:ascii="Times New Roman" w:hAnsi="Times New Roman" w:cs="Times New Roman"/>
        </w:rPr>
        <w:t xml:space="preserve"> </w:t>
      </w:r>
      <w:r w:rsidR="00227783" w:rsidRPr="007B6C79">
        <w:rPr>
          <w:rFonts w:ascii="Times New Roman" w:hAnsi="Times New Roman" w:cs="Times New Roman"/>
          <w:bCs/>
          <w:sz w:val="24"/>
          <w:szCs w:val="24"/>
          <w:lang w:eastAsia="lt-LT"/>
        </w:rPr>
        <w:t>ir antrinių žaliavų</w:t>
      </w:r>
      <w:r w:rsidRPr="007B6C79">
        <w:rPr>
          <w:rFonts w:ascii="Times New Roman" w:hAnsi="Times New Roman" w:cs="Times New Roman"/>
          <w:bCs/>
          <w:sz w:val="24"/>
          <w:szCs w:val="24"/>
          <w:lang w:eastAsia="lt-LT"/>
        </w:rPr>
        <w:t xml:space="preserve"> konteinerių prieinamumas naudoti ir naudojimo paskirtys, tipai, talpos, kiekiai ir išdėstymo vietos;</w:t>
      </w:r>
    </w:p>
    <w:p w14:paraId="063E7450" w14:textId="143074AB"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pakuočių atliekų </w:t>
      </w:r>
      <w:r w:rsidR="00227783"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konteinerių ištuštinimo ir jų pastatymo vietų sutvarkymo reikalavimai;</w:t>
      </w:r>
    </w:p>
    <w:p w14:paraId="21F877AD" w14:textId="2D7370E9" w:rsidR="00D32467" w:rsidRPr="007B6C79" w:rsidRDefault="00D32467"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pakuočių atliekų ir antrinių žaliavų konteinerių vietų aplinkos sutvarkymo reikalavimai po konteinerių ištuštinimo;</w:t>
      </w:r>
    </w:p>
    <w:p w14:paraId="2500E733" w14:textId="77777777"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pranešimų, kuriais Paslaugų teikėjas naudosis teikiant informaciją atskiriems atliekų turėtojams, turinys ir naudojimosi jais instrukcijos;</w:t>
      </w:r>
    </w:p>
    <w:p w14:paraId="2EB2439B" w14:textId="2EB9DA78"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52" w:name="bookmark16"/>
      <w:bookmarkEnd w:id="52"/>
      <w:r w:rsidRPr="007B6C79">
        <w:rPr>
          <w:rFonts w:ascii="Times New Roman" w:hAnsi="Times New Roman" w:cs="Times New Roman"/>
          <w:bCs/>
          <w:sz w:val="24"/>
          <w:szCs w:val="24"/>
          <w:lang w:eastAsia="lt-LT"/>
        </w:rPr>
        <w:t xml:space="preserve">iš pakuočių atliekų </w:t>
      </w:r>
      <w:bookmarkStart w:id="53" w:name="_Hlk115011135"/>
      <w:r w:rsidR="00227783" w:rsidRPr="007B6C79">
        <w:rPr>
          <w:rFonts w:ascii="Times New Roman" w:hAnsi="Times New Roman" w:cs="Times New Roman"/>
          <w:bCs/>
          <w:sz w:val="24"/>
          <w:szCs w:val="24"/>
          <w:lang w:eastAsia="lt-LT"/>
        </w:rPr>
        <w:t xml:space="preserve">ir antrinių žaliavų </w:t>
      </w:r>
      <w:bookmarkEnd w:id="53"/>
      <w:r w:rsidRPr="007B6C79">
        <w:rPr>
          <w:rFonts w:ascii="Times New Roman" w:hAnsi="Times New Roman" w:cs="Times New Roman"/>
          <w:bCs/>
          <w:sz w:val="24"/>
          <w:szCs w:val="24"/>
          <w:lang w:eastAsia="lt-LT"/>
        </w:rPr>
        <w:t>konteinerių surinktų atliekų paruošimo naudoti įrenginių</w:t>
      </w:r>
      <w:r w:rsidRPr="007B6C79">
        <w:rPr>
          <w:rFonts w:ascii="Times New Roman" w:hAnsi="Times New Roman" w:cs="Times New Roman"/>
          <w:sz w:val="24"/>
          <w:szCs w:val="24"/>
        </w:rPr>
        <w:t xml:space="preserve"> ir (arba) atliekų priėmimo (perkrovimo) aikštelės vietos, </w:t>
      </w:r>
      <w:r w:rsidRPr="007B6C79">
        <w:rPr>
          <w:rFonts w:ascii="Times New Roman" w:hAnsi="Times New Roman" w:cs="Times New Roman"/>
          <w:bCs/>
          <w:sz w:val="24"/>
          <w:szCs w:val="24"/>
          <w:lang w:eastAsia="lt-LT"/>
        </w:rPr>
        <w:t>jose nustatyta atliekų pristatymo, svėrimo ir iškrovimo bei laikymo tvarka;</w:t>
      </w:r>
      <w:r w:rsidR="00227783" w:rsidRPr="007B6C79">
        <w:rPr>
          <w:rFonts w:ascii="Times New Roman" w:hAnsi="Times New Roman" w:cs="Times New Roman"/>
          <w:bCs/>
          <w:sz w:val="24"/>
          <w:szCs w:val="24"/>
          <w:lang w:eastAsia="lt-LT"/>
        </w:rPr>
        <w:t xml:space="preserve"> </w:t>
      </w:r>
    </w:p>
    <w:p w14:paraId="07D84E01" w14:textId="77777777"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darbų saugos taisyklės, taikomos šioje Paslaugų teikimo srityje;</w:t>
      </w:r>
    </w:p>
    <w:p w14:paraId="103534CA" w14:textId="77777777" w:rsidR="00C71853" w:rsidRPr="007B6C79" w:rsidRDefault="00C71853" w:rsidP="00CE5E39">
      <w:pPr>
        <w:numPr>
          <w:ilvl w:val="2"/>
          <w:numId w:val="70"/>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lastRenderedPageBreak/>
        <w:t>reikalavimai Paslaugų teikimui naudojamoms techninėms priemonėms ir jas teikiantiems Paslaugų teikėjo darbuotojams.</w:t>
      </w:r>
    </w:p>
    <w:p w14:paraId="6436D43D" w14:textId="77777777" w:rsidR="00C71853" w:rsidRPr="007B6C79" w:rsidRDefault="00C71853" w:rsidP="00CE5E39">
      <w:pPr>
        <w:keepNext/>
        <w:numPr>
          <w:ilvl w:val="0"/>
          <w:numId w:val="70"/>
        </w:numPr>
        <w:spacing w:before="240" w:after="120" w:line="240" w:lineRule="auto"/>
        <w:ind w:left="0" w:firstLine="567"/>
        <w:outlineLvl w:val="0"/>
        <w:rPr>
          <w:rFonts w:ascii="Times New Roman" w:hAnsi="Times New Roman" w:cs="Times New Roman"/>
          <w:b/>
          <w:bCs/>
          <w:kern w:val="32"/>
          <w:sz w:val="24"/>
          <w:szCs w:val="24"/>
        </w:rPr>
      </w:pPr>
      <w:bookmarkStart w:id="54" w:name="_Toc426532409"/>
      <w:r w:rsidRPr="007B6C79">
        <w:rPr>
          <w:rFonts w:ascii="Times New Roman" w:hAnsi="Times New Roman" w:cs="Times New Roman"/>
          <w:b/>
          <w:bCs/>
          <w:kern w:val="32"/>
          <w:sz w:val="24"/>
          <w:szCs w:val="24"/>
        </w:rPr>
        <w:t>SANKCIJŲ SISTEMA</w:t>
      </w:r>
      <w:bookmarkEnd w:id="54"/>
    </w:p>
    <w:p w14:paraId="26792478" w14:textId="77777777" w:rsidR="00C71853" w:rsidRPr="007B6C79" w:rsidRDefault="00C71853" w:rsidP="00CE5E39">
      <w:pPr>
        <w:numPr>
          <w:ilvl w:val="1"/>
          <w:numId w:val="70"/>
        </w:numPr>
        <w:tabs>
          <w:tab w:val="left" w:pos="1253"/>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Sankcijos </w:t>
      </w:r>
      <w:r w:rsidRPr="007B6C79">
        <w:rPr>
          <w:rFonts w:ascii="Times New Roman" w:hAnsi="Times New Roman" w:cs="Times New Roman"/>
          <w:sz w:val="24"/>
        </w:rPr>
        <w:t>taikomos</w:t>
      </w:r>
      <w:r w:rsidRPr="007B6C79">
        <w:rPr>
          <w:rFonts w:ascii="Times New Roman" w:hAnsi="Times New Roman" w:cs="Times New Roman"/>
          <w:bCs/>
          <w:sz w:val="24"/>
          <w:szCs w:val="24"/>
          <w:lang w:eastAsia="lt-LT"/>
        </w:rPr>
        <w:t xml:space="preserve"> už netinkamai teikiamas arba neteikiamas Paslaugas.</w:t>
      </w:r>
    </w:p>
    <w:p w14:paraId="1078D02F" w14:textId="4C67FDAF" w:rsidR="00C71853" w:rsidRPr="007B6C79" w:rsidRDefault="000977AB" w:rsidP="00CE5E39">
      <w:pPr>
        <w:numPr>
          <w:ilvl w:val="1"/>
          <w:numId w:val="70"/>
        </w:numPr>
        <w:tabs>
          <w:tab w:val="left" w:pos="1253"/>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Perkančioji organizacija</w:t>
      </w:r>
      <w:r w:rsidR="00C71853" w:rsidRPr="007B6C79">
        <w:rPr>
          <w:rFonts w:ascii="Times New Roman" w:hAnsi="Times New Roman" w:cs="Times New Roman"/>
          <w:bCs/>
          <w:sz w:val="24"/>
          <w:szCs w:val="24"/>
          <w:lang w:eastAsia="lt-LT"/>
        </w:rPr>
        <w:t xml:space="preserve"> turi teisę atlikti nuolatinius bei neplanuotus kontrolinius Paslaugų teikimo patikrinimus</w:t>
      </w:r>
      <w:r w:rsidR="00166CC6" w:rsidRPr="007B6C79">
        <w:rPr>
          <w:rFonts w:ascii="Times New Roman" w:hAnsi="Times New Roman" w:cs="Times New Roman"/>
          <w:bCs/>
          <w:sz w:val="24"/>
          <w:szCs w:val="24"/>
          <w:lang w:eastAsia="lt-LT"/>
        </w:rPr>
        <w:t xml:space="preserve"> (toliau – Kontrolinis patikrinimas)</w:t>
      </w:r>
      <w:r w:rsidR="00C71853" w:rsidRPr="007B6C79">
        <w:rPr>
          <w:rFonts w:ascii="Times New Roman" w:hAnsi="Times New Roman" w:cs="Times New Roman"/>
          <w:bCs/>
          <w:sz w:val="24"/>
          <w:szCs w:val="24"/>
          <w:lang w:eastAsia="lt-LT"/>
        </w:rPr>
        <w:t>.</w:t>
      </w:r>
    </w:p>
    <w:p w14:paraId="68CBAC9D" w14:textId="16137FF1" w:rsidR="00166CC6" w:rsidRPr="007B6C79" w:rsidRDefault="00166CC6" w:rsidP="00CE5E39">
      <w:pPr>
        <w:numPr>
          <w:ilvl w:val="1"/>
          <w:numId w:val="70"/>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Kontrolinius patikrinimus atlieka </w:t>
      </w:r>
      <w:r w:rsidR="00434210" w:rsidRPr="007B6C79">
        <w:rPr>
          <w:rFonts w:ascii="Times New Roman" w:hAnsi="Times New Roman" w:cs="Times New Roman"/>
          <w:bCs/>
          <w:sz w:val="24"/>
          <w:szCs w:val="24"/>
          <w:lang w:eastAsia="lt-LT"/>
        </w:rPr>
        <w:t>Perkančiosios organizacijos</w:t>
      </w:r>
      <w:r w:rsidRPr="007B6C79">
        <w:rPr>
          <w:rFonts w:ascii="Times New Roman" w:hAnsi="Times New Roman" w:cs="Times New Roman"/>
          <w:bCs/>
          <w:sz w:val="24"/>
          <w:szCs w:val="24"/>
          <w:lang w:eastAsia="lt-LT"/>
        </w:rPr>
        <w:t xml:space="preserve"> paskirti asmenys. Kontrolinius patikrinimus </w:t>
      </w:r>
      <w:r w:rsidR="000977AB" w:rsidRPr="007B6C79">
        <w:rPr>
          <w:rFonts w:ascii="Times New Roman" w:hAnsi="Times New Roman" w:cs="Times New Roman"/>
          <w:bCs/>
          <w:sz w:val="24"/>
          <w:szCs w:val="24"/>
          <w:lang w:eastAsia="lt-LT"/>
        </w:rPr>
        <w:t>Perkančioji organizacija</w:t>
      </w:r>
      <w:r w:rsidRPr="007B6C79">
        <w:rPr>
          <w:rFonts w:ascii="Times New Roman" w:hAnsi="Times New Roman" w:cs="Times New Roman"/>
          <w:bCs/>
          <w:sz w:val="24"/>
          <w:szCs w:val="24"/>
          <w:lang w:eastAsia="lt-LT"/>
        </w:rPr>
        <w:t xml:space="preserve"> gali atlikti savo nuožiūra pasirinktu laiku ir dažnumu. Kontrolinis patikrinimas yra pagrindas taikyti sankcijas Paslaug</w:t>
      </w:r>
      <w:r w:rsidR="00C82BF1" w:rsidRPr="007B6C79">
        <w:rPr>
          <w:rFonts w:ascii="Times New Roman" w:hAnsi="Times New Roman" w:cs="Times New Roman"/>
          <w:bCs/>
          <w:sz w:val="24"/>
          <w:szCs w:val="24"/>
          <w:lang w:eastAsia="lt-LT"/>
        </w:rPr>
        <w:t>ų</w:t>
      </w:r>
      <w:r w:rsidRPr="007B6C79">
        <w:rPr>
          <w:rFonts w:ascii="Times New Roman" w:hAnsi="Times New Roman" w:cs="Times New Roman"/>
          <w:bCs/>
          <w:sz w:val="24"/>
          <w:szCs w:val="24"/>
          <w:lang w:eastAsia="lt-LT"/>
        </w:rPr>
        <w:t xml:space="preserve"> teikėjui.</w:t>
      </w:r>
    </w:p>
    <w:p w14:paraId="333A62E0" w14:textId="6600CCD8" w:rsidR="00C71853" w:rsidRPr="007B6C79" w:rsidRDefault="00C71853" w:rsidP="00CE5E39">
      <w:pPr>
        <w:numPr>
          <w:ilvl w:val="1"/>
          <w:numId w:val="70"/>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Paslaugų teikėjui taikomos baudos už Sutarty</w:t>
      </w:r>
      <w:r w:rsidR="000977AB" w:rsidRPr="007B6C79">
        <w:rPr>
          <w:rFonts w:ascii="Times New Roman" w:hAnsi="Times New Roman" w:cs="Times New Roman"/>
          <w:bCs/>
          <w:sz w:val="24"/>
          <w:szCs w:val="24"/>
          <w:lang w:eastAsia="lt-LT"/>
        </w:rPr>
        <w:t>je</w:t>
      </w:r>
      <w:r w:rsidRPr="007B6C79">
        <w:rPr>
          <w:rFonts w:ascii="Times New Roman" w:hAnsi="Times New Roman" w:cs="Times New Roman"/>
          <w:bCs/>
          <w:sz w:val="24"/>
          <w:szCs w:val="24"/>
          <w:lang w:eastAsia="lt-LT"/>
        </w:rPr>
        <w:t xml:space="preserve"> numatytų reikalavimų nevykdymą arba netinkamą vykdymą.</w:t>
      </w:r>
    </w:p>
    <w:p w14:paraId="3E30BF40" w14:textId="77777777" w:rsidR="00A515FA" w:rsidRPr="007B6C79" w:rsidRDefault="00A515FA" w:rsidP="00D545BD">
      <w:pPr>
        <w:tabs>
          <w:tab w:val="left" w:pos="1843"/>
        </w:tabs>
        <w:autoSpaceDE w:val="0"/>
        <w:autoSpaceDN w:val="0"/>
        <w:adjustRightInd w:val="0"/>
        <w:spacing w:after="0" w:line="240" w:lineRule="auto"/>
        <w:ind w:left="567"/>
        <w:jc w:val="both"/>
        <w:rPr>
          <w:rFonts w:ascii="Times New Roman" w:hAnsi="Times New Roman" w:cs="Times New Roman"/>
          <w:bCs/>
          <w:sz w:val="24"/>
          <w:szCs w:val="24"/>
          <w:lang w:eastAsia="lt-LT"/>
        </w:rPr>
      </w:pPr>
      <w:bookmarkStart w:id="55" w:name="_Hlk515873716"/>
      <w:bookmarkStart w:id="56" w:name="_Hlk22721576"/>
    </w:p>
    <w:p w14:paraId="55F9FBCF" w14:textId="432B1A9E" w:rsidR="00C71853" w:rsidRPr="007B6C79" w:rsidRDefault="00C71853" w:rsidP="00CE5E39">
      <w:pPr>
        <w:keepNext/>
        <w:numPr>
          <w:ilvl w:val="0"/>
          <w:numId w:val="70"/>
        </w:numPr>
        <w:spacing w:before="240" w:after="120" w:line="240" w:lineRule="auto"/>
        <w:ind w:left="993" w:hanging="426"/>
        <w:outlineLvl w:val="0"/>
        <w:rPr>
          <w:rFonts w:ascii="Times New Roman" w:hAnsi="Times New Roman" w:cs="Times New Roman"/>
          <w:b/>
          <w:bCs/>
          <w:kern w:val="32"/>
          <w:sz w:val="24"/>
          <w:szCs w:val="24"/>
        </w:rPr>
      </w:pPr>
      <w:bookmarkStart w:id="57" w:name="_Toc426532410"/>
      <w:bookmarkStart w:id="58" w:name="_Hlk115774916"/>
      <w:bookmarkEnd w:id="55"/>
      <w:bookmarkEnd w:id="56"/>
      <w:r w:rsidRPr="007B6C79">
        <w:rPr>
          <w:rFonts w:ascii="Times New Roman" w:hAnsi="Times New Roman" w:cs="Times New Roman"/>
          <w:b/>
          <w:bCs/>
          <w:kern w:val="32"/>
          <w:sz w:val="24"/>
          <w:szCs w:val="24"/>
        </w:rPr>
        <w:t>PASLAUGŲ TEIKĖJO ATASKAITOS</w:t>
      </w:r>
      <w:r w:rsidR="00932BD6" w:rsidRPr="007B6C79">
        <w:rPr>
          <w:rFonts w:ascii="Times New Roman" w:hAnsi="Times New Roman" w:cs="Times New Roman"/>
          <w:b/>
          <w:bCs/>
          <w:kern w:val="32"/>
          <w:sz w:val="24"/>
          <w:szCs w:val="24"/>
        </w:rPr>
        <w:t xml:space="preserve"> IR JŲ PATEIKIMO TVARKA.</w:t>
      </w:r>
      <w:r w:rsidRPr="007B6C79">
        <w:rPr>
          <w:rFonts w:ascii="Times New Roman" w:hAnsi="Times New Roman" w:cs="Times New Roman"/>
          <w:b/>
          <w:bCs/>
          <w:kern w:val="32"/>
          <w:sz w:val="24"/>
          <w:szCs w:val="24"/>
        </w:rPr>
        <w:t xml:space="preserve"> SUTEIKTAS PASLAUGAS ĮRODANTYS DOKUMENTAI IR JŲ PATEIKIMO TVARKA</w:t>
      </w:r>
      <w:bookmarkEnd w:id="57"/>
    </w:p>
    <w:p w14:paraId="723E1FB8" w14:textId="3D31BC1A" w:rsidR="00C71853" w:rsidRPr="007B6C79" w:rsidRDefault="00C71853" w:rsidP="00CE5E39">
      <w:pPr>
        <w:numPr>
          <w:ilvl w:val="1"/>
          <w:numId w:val="70"/>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teikėjas turi pateikti </w:t>
      </w:r>
      <w:r w:rsidR="005C3E39">
        <w:rPr>
          <w:rFonts w:ascii="Times New Roman" w:hAnsi="Times New Roman" w:cs="Times New Roman"/>
          <w:bCs/>
          <w:sz w:val="24"/>
          <w:szCs w:val="24"/>
          <w:lang w:eastAsia="lt-LT"/>
        </w:rPr>
        <w:t xml:space="preserve">Perkančiajai </w:t>
      </w:r>
      <w:r w:rsidR="000977AB" w:rsidRPr="007B6C79">
        <w:rPr>
          <w:rFonts w:ascii="Times New Roman" w:hAnsi="Times New Roman" w:cs="Times New Roman"/>
          <w:bCs/>
          <w:sz w:val="24"/>
          <w:szCs w:val="24"/>
          <w:lang w:eastAsia="lt-LT"/>
        </w:rPr>
        <w:t xml:space="preserve"> organizacijai </w:t>
      </w:r>
      <w:r w:rsidRPr="007B6C79">
        <w:rPr>
          <w:rFonts w:ascii="Times New Roman" w:hAnsi="Times New Roman" w:cs="Times New Roman"/>
          <w:bCs/>
          <w:sz w:val="24"/>
          <w:szCs w:val="24"/>
          <w:lang w:eastAsia="lt-LT"/>
        </w:rPr>
        <w:t xml:space="preserve"> ir Organizacijoms šias ataskaitas:</w:t>
      </w:r>
    </w:p>
    <w:p w14:paraId="5453C8C8" w14:textId="77777777" w:rsidR="00C71853" w:rsidRPr="007B6C7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Pasiruošimo Paslaugų teikimui ataskaitą;</w:t>
      </w:r>
    </w:p>
    <w:p w14:paraId="2D4A9313" w14:textId="77777777" w:rsidR="00C71853" w:rsidRPr="007B6C7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Paslaugų teikimo mėnesio ataskaitą;</w:t>
      </w:r>
    </w:p>
    <w:p w14:paraId="20F90164" w14:textId="77777777" w:rsidR="00C71853" w:rsidRPr="005C3E3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5C3E39">
        <w:rPr>
          <w:rFonts w:ascii="Times New Roman" w:hAnsi="Times New Roman" w:cs="Times New Roman"/>
          <w:bCs/>
          <w:sz w:val="24"/>
          <w:szCs w:val="24"/>
          <w:lang w:eastAsia="lt-LT"/>
        </w:rPr>
        <w:t>Paslaugų teikimo metinę ataskaitą;</w:t>
      </w:r>
    </w:p>
    <w:p w14:paraId="0BB729BB" w14:textId="77777777" w:rsidR="00C71853" w:rsidRPr="005C3E3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5C3E39">
        <w:rPr>
          <w:rFonts w:ascii="Times New Roman" w:hAnsi="Times New Roman" w:cs="Times New Roman"/>
          <w:bCs/>
          <w:sz w:val="24"/>
          <w:szCs w:val="24"/>
          <w:lang w:eastAsia="lt-LT"/>
        </w:rPr>
        <w:t>Galutinę Paslaugų teikimo ataskaitą.</w:t>
      </w:r>
    </w:p>
    <w:p w14:paraId="0CC89A97" w14:textId="0F07BB14" w:rsidR="00C71853" w:rsidRPr="007B6C79" w:rsidRDefault="00C71853" w:rsidP="00CE5E39">
      <w:pPr>
        <w:numPr>
          <w:ilvl w:val="1"/>
          <w:numId w:val="70"/>
        </w:numPr>
        <w:tabs>
          <w:tab w:val="left" w:pos="128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5C3E39">
        <w:rPr>
          <w:rFonts w:ascii="Times New Roman" w:hAnsi="Times New Roman" w:cs="Times New Roman"/>
          <w:bCs/>
          <w:sz w:val="24"/>
          <w:szCs w:val="24"/>
          <w:lang w:eastAsia="lt-LT"/>
        </w:rPr>
        <w:t>Pasiruošimo Paslaugų teikimui ataskaitoje, kuri pateikiama likus ne mažiau kaip 1</w:t>
      </w:r>
      <w:r w:rsidR="00932BD6" w:rsidRPr="005C3E39">
        <w:rPr>
          <w:rFonts w:ascii="Times New Roman" w:hAnsi="Times New Roman" w:cs="Times New Roman"/>
          <w:bCs/>
          <w:sz w:val="24"/>
          <w:szCs w:val="24"/>
          <w:lang w:eastAsia="lt-LT"/>
        </w:rPr>
        <w:t>5</w:t>
      </w:r>
      <w:r w:rsidRPr="005C3E39">
        <w:rPr>
          <w:rFonts w:ascii="Times New Roman" w:hAnsi="Times New Roman" w:cs="Times New Roman"/>
          <w:bCs/>
          <w:sz w:val="24"/>
          <w:szCs w:val="24"/>
          <w:lang w:eastAsia="lt-LT"/>
        </w:rPr>
        <w:t xml:space="preserve"> (</w:t>
      </w:r>
      <w:r w:rsidR="00932BD6" w:rsidRPr="005C3E39">
        <w:rPr>
          <w:rFonts w:ascii="Times New Roman" w:hAnsi="Times New Roman" w:cs="Times New Roman"/>
          <w:bCs/>
          <w:sz w:val="24"/>
          <w:szCs w:val="24"/>
          <w:lang w:eastAsia="lt-LT"/>
        </w:rPr>
        <w:t>penkiolikai</w:t>
      </w:r>
      <w:r w:rsidRPr="005C3E39">
        <w:rPr>
          <w:rFonts w:ascii="Times New Roman" w:hAnsi="Times New Roman" w:cs="Times New Roman"/>
          <w:bCs/>
          <w:sz w:val="24"/>
          <w:szCs w:val="24"/>
          <w:lang w:eastAsia="lt-LT"/>
        </w:rPr>
        <w:t>) darbo dienų iki Pasiruošimo termino pabaigos</w:t>
      </w:r>
      <w:r w:rsidR="005560AC" w:rsidRPr="007B6C79">
        <w:rPr>
          <w:rFonts w:ascii="Times New Roman" w:hAnsi="Times New Roman" w:cs="Times New Roman"/>
          <w:bCs/>
          <w:sz w:val="24"/>
          <w:szCs w:val="24"/>
          <w:lang w:eastAsia="lt-LT"/>
        </w:rPr>
        <w:t>,</w:t>
      </w:r>
      <w:r w:rsidRPr="007B6C79">
        <w:rPr>
          <w:rFonts w:ascii="Times New Roman" w:hAnsi="Times New Roman" w:cs="Times New Roman"/>
          <w:bCs/>
          <w:sz w:val="24"/>
          <w:szCs w:val="24"/>
          <w:lang w:eastAsia="lt-LT"/>
        </w:rPr>
        <w:t xml:space="preserve"> pateikiama ši informacija:</w:t>
      </w:r>
    </w:p>
    <w:p w14:paraId="06DF5A6A" w14:textId="195993E8" w:rsidR="00C71853" w:rsidRPr="007B6C7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visų darbuotojų, kurie atsakingi už Paslaugų teikimą, įskaitant pakuočių atliekų</w:t>
      </w:r>
      <w:r w:rsidR="00180269" w:rsidRPr="007B6C79">
        <w:rPr>
          <w:rFonts w:ascii="Times New Roman" w:hAnsi="Times New Roman" w:cs="Times New Roman"/>
          <w:bCs/>
          <w:sz w:val="24"/>
          <w:szCs w:val="24"/>
          <w:lang w:eastAsia="lt-LT"/>
        </w:rPr>
        <w:t xml:space="preserve"> ir antrinių žaliavų</w:t>
      </w:r>
      <w:r w:rsidRPr="007B6C79">
        <w:rPr>
          <w:rFonts w:ascii="Times New Roman" w:hAnsi="Times New Roman" w:cs="Times New Roman"/>
          <w:bCs/>
          <w:sz w:val="24"/>
          <w:szCs w:val="24"/>
          <w:lang w:eastAsia="lt-LT"/>
        </w:rPr>
        <w:t xml:space="preserve"> konteinerių identifikavimą, duomenų perdavimą, atliekų turėtojų pranešimų nagrinėjimą ir registravimą, ataskaitų pateikimą, pakuočių atliekų </w:t>
      </w:r>
      <w:r w:rsidR="00180269"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konteinerių apskaitą, kontaktiniai duomenys su telefonų numeriais ir elektroninio pašto adresais;</w:t>
      </w:r>
    </w:p>
    <w:p w14:paraId="419C59E4" w14:textId="501C944C" w:rsidR="00C71853" w:rsidRPr="007B6C79" w:rsidRDefault="00711574"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sz w:val="24"/>
        </w:rPr>
        <w:t xml:space="preserve">techninės specifikacijos </w:t>
      </w:r>
      <w:r w:rsidR="00C71853" w:rsidRPr="007B6C79">
        <w:rPr>
          <w:rFonts w:ascii="Times New Roman" w:hAnsi="Times New Roman" w:cs="Times New Roman"/>
          <w:sz w:val="24"/>
        </w:rPr>
        <w:t>17.1.</w:t>
      </w:r>
      <w:r w:rsidR="00C71853" w:rsidRPr="007B6C79">
        <w:rPr>
          <w:rFonts w:ascii="Times New Roman" w:hAnsi="Times New Roman" w:cs="Times New Roman"/>
          <w:bCs/>
          <w:sz w:val="24"/>
          <w:szCs w:val="24"/>
          <w:lang w:eastAsia="lt-LT"/>
        </w:rPr>
        <w:t xml:space="preserve"> punkte</w:t>
      </w:r>
      <w:r w:rsidR="00C71853" w:rsidRPr="007B6C79">
        <w:rPr>
          <w:rFonts w:ascii="Times New Roman" w:hAnsi="Times New Roman" w:cs="Times New Roman"/>
          <w:sz w:val="24"/>
        </w:rPr>
        <w:t xml:space="preserve"> nurodytų Paslaugų teikimo ataskaitų formos</w:t>
      </w:r>
      <w:r w:rsidR="00C71853" w:rsidRPr="007B6C79">
        <w:rPr>
          <w:rFonts w:ascii="Times New Roman" w:hAnsi="Times New Roman" w:cs="Times New Roman"/>
          <w:bCs/>
          <w:sz w:val="24"/>
          <w:szCs w:val="24"/>
          <w:lang w:eastAsia="lt-LT"/>
        </w:rPr>
        <w:t xml:space="preserve"> ir turinys</w:t>
      </w:r>
      <w:r w:rsidR="00183371" w:rsidRPr="007B6C79">
        <w:rPr>
          <w:rFonts w:ascii="Times New Roman" w:hAnsi="Times New Roman" w:cs="Times New Roman"/>
          <w:bCs/>
          <w:sz w:val="24"/>
          <w:szCs w:val="24"/>
          <w:lang w:eastAsia="lt-LT"/>
        </w:rPr>
        <w:t xml:space="preserve"> suderinti su </w:t>
      </w:r>
      <w:r w:rsidR="009E63B6" w:rsidRPr="007B6C79">
        <w:rPr>
          <w:rFonts w:ascii="Times New Roman" w:hAnsi="Times New Roman" w:cs="Times New Roman"/>
          <w:bCs/>
          <w:sz w:val="24"/>
          <w:szCs w:val="24"/>
          <w:lang w:eastAsia="lt-LT"/>
        </w:rPr>
        <w:t>Perkančiąja organizacija</w:t>
      </w:r>
      <w:r w:rsidR="00C71853" w:rsidRPr="007B6C79">
        <w:rPr>
          <w:rFonts w:ascii="Times New Roman" w:hAnsi="Times New Roman" w:cs="Times New Roman"/>
          <w:bCs/>
          <w:sz w:val="24"/>
          <w:szCs w:val="24"/>
          <w:lang w:eastAsia="lt-LT"/>
        </w:rPr>
        <w:t>;</w:t>
      </w:r>
      <w:r w:rsidR="00183371" w:rsidRPr="007B6C79">
        <w:rPr>
          <w:rFonts w:ascii="Times New Roman" w:hAnsi="Times New Roman" w:cs="Times New Roman"/>
          <w:bCs/>
          <w:sz w:val="24"/>
          <w:szCs w:val="24"/>
          <w:lang w:eastAsia="lt-LT"/>
        </w:rPr>
        <w:t xml:space="preserve"> </w:t>
      </w:r>
    </w:p>
    <w:p w14:paraId="26316150" w14:textId="77777777" w:rsidR="00C71853" w:rsidRPr="007B6C7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Atliekų turėtojų pranešimų nagrinėjimo formos ir tvarka;</w:t>
      </w:r>
    </w:p>
    <w:p w14:paraId="4F6EF99A" w14:textId="29B35F25" w:rsidR="00C71853" w:rsidRPr="007B6C7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Paslaugų teikėjo pranešimų ir informacinių lipdukų bei konteinerio identifikacinio numerio</w:t>
      </w:r>
      <w:r w:rsidR="00183371" w:rsidRPr="007B6C79">
        <w:rPr>
          <w:rFonts w:ascii="Times New Roman" w:hAnsi="Times New Roman" w:cs="Times New Roman"/>
          <w:bCs/>
          <w:sz w:val="24"/>
          <w:szCs w:val="24"/>
          <w:lang w:eastAsia="lt-LT"/>
        </w:rPr>
        <w:t xml:space="preserve"> formos </w:t>
      </w:r>
      <w:r w:rsidRPr="007B6C79">
        <w:rPr>
          <w:rFonts w:ascii="Times New Roman" w:hAnsi="Times New Roman" w:cs="Times New Roman"/>
          <w:bCs/>
          <w:sz w:val="24"/>
          <w:szCs w:val="24"/>
          <w:lang w:eastAsia="lt-LT"/>
        </w:rPr>
        <w:t>(naudojamos medžiagos, matmenys, turinys ir stilius</w:t>
      </w:r>
      <w:r w:rsidR="00183371" w:rsidRPr="007B6C79">
        <w:rPr>
          <w:rFonts w:ascii="Times New Roman" w:hAnsi="Times New Roman" w:cs="Times New Roman"/>
          <w:bCs/>
          <w:sz w:val="24"/>
          <w:szCs w:val="24"/>
          <w:lang w:eastAsia="lt-LT"/>
        </w:rPr>
        <w:t>)</w:t>
      </w:r>
      <w:r w:rsidRPr="007B6C79">
        <w:rPr>
          <w:rFonts w:ascii="Times New Roman" w:hAnsi="Times New Roman" w:cs="Times New Roman"/>
          <w:bCs/>
          <w:sz w:val="24"/>
          <w:szCs w:val="24"/>
          <w:lang w:eastAsia="lt-LT"/>
        </w:rPr>
        <w:t xml:space="preserve">; </w:t>
      </w:r>
    </w:p>
    <w:p w14:paraId="6F6A63FB" w14:textId="70D64C35" w:rsidR="00C71853" w:rsidRPr="007B6C7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pakuočių atliekų </w:t>
      </w:r>
      <w:r w:rsidR="00183371"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surinkimo suderinti grafikai einamiesiems metams</w:t>
      </w:r>
      <w:r w:rsidR="00C360D0" w:rsidRPr="007B6C79">
        <w:rPr>
          <w:rFonts w:ascii="Times New Roman" w:hAnsi="Times New Roman" w:cs="Times New Roman"/>
          <w:bCs/>
          <w:sz w:val="24"/>
          <w:szCs w:val="24"/>
          <w:lang w:eastAsia="lt-LT"/>
        </w:rPr>
        <w:t xml:space="preserve"> (jie turi būti pateikti likus ne mažiau kaip 20 (</w:t>
      </w:r>
      <w:r w:rsidR="009F0F27" w:rsidRPr="007B6C79">
        <w:rPr>
          <w:rFonts w:ascii="Times New Roman" w:hAnsi="Times New Roman" w:cs="Times New Roman"/>
          <w:bCs/>
          <w:sz w:val="24"/>
          <w:szCs w:val="24"/>
          <w:lang w:eastAsia="lt-LT"/>
        </w:rPr>
        <w:t>dvi</w:t>
      </w:r>
      <w:r w:rsidR="00C360D0" w:rsidRPr="007B6C79">
        <w:rPr>
          <w:rFonts w:ascii="Times New Roman" w:hAnsi="Times New Roman" w:cs="Times New Roman"/>
          <w:bCs/>
          <w:sz w:val="24"/>
          <w:szCs w:val="24"/>
          <w:lang w:eastAsia="lt-LT"/>
        </w:rPr>
        <w:t>dešimt) kalendorinių dienų iki Pasiruošimo pabaigos)</w:t>
      </w:r>
      <w:r w:rsidRPr="007B6C79">
        <w:rPr>
          <w:rFonts w:ascii="Times New Roman" w:hAnsi="Times New Roman" w:cs="Times New Roman"/>
          <w:bCs/>
          <w:sz w:val="24"/>
          <w:szCs w:val="24"/>
          <w:lang w:eastAsia="lt-LT"/>
        </w:rPr>
        <w:t>;</w:t>
      </w:r>
    </w:p>
    <w:p w14:paraId="5F8A889F" w14:textId="54D0DEEE" w:rsidR="00C71853" w:rsidRPr="007B6C7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pakuočių atliekų </w:t>
      </w:r>
      <w:r w:rsidR="00183371"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surinkimo ir vežimo maršrutai, patikslintos bendro naudojimo pakuočių atliekų</w:t>
      </w:r>
      <w:r w:rsidR="00183371" w:rsidRPr="007B6C79">
        <w:rPr>
          <w:rFonts w:ascii="Times New Roman" w:hAnsi="Times New Roman" w:cs="Times New Roman"/>
        </w:rPr>
        <w:t xml:space="preserve"> </w:t>
      </w:r>
      <w:r w:rsidR="00183371" w:rsidRPr="007B6C79">
        <w:rPr>
          <w:rFonts w:ascii="Times New Roman" w:hAnsi="Times New Roman" w:cs="Times New Roman"/>
          <w:bCs/>
          <w:sz w:val="24"/>
          <w:szCs w:val="24"/>
          <w:lang w:eastAsia="lt-LT"/>
        </w:rPr>
        <w:t>ir antrinių žaliavų</w:t>
      </w:r>
      <w:r w:rsidRPr="007B6C79">
        <w:rPr>
          <w:rFonts w:ascii="Times New Roman" w:hAnsi="Times New Roman" w:cs="Times New Roman"/>
          <w:bCs/>
          <w:sz w:val="24"/>
          <w:szCs w:val="24"/>
          <w:lang w:eastAsia="lt-LT"/>
        </w:rPr>
        <w:t xml:space="preserve"> konteinerių pastatymo vietos;</w:t>
      </w:r>
    </w:p>
    <w:p w14:paraId="60A82017" w14:textId="64858733" w:rsidR="00C71853" w:rsidRPr="007B6C79" w:rsidRDefault="00434210"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Perkančiosios organizacijos</w:t>
      </w:r>
      <w:r w:rsidR="00C71853" w:rsidRPr="007B6C79">
        <w:rPr>
          <w:rFonts w:ascii="Times New Roman" w:hAnsi="Times New Roman" w:cs="Times New Roman"/>
          <w:bCs/>
          <w:sz w:val="24"/>
          <w:szCs w:val="24"/>
          <w:lang w:eastAsia="lt-LT"/>
        </w:rPr>
        <w:t xml:space="preserve"> patvirtinimai, kad techninės specifikacijos Prieduose Nr. </w:t>
      </w:r>
      <w:r w:rsidR="00C71853" w:rsidRPr="007B6C79">
        <w:rPr>
          <w:rFonts w:ascii="Times New Roman" w:hAnsi="Times New Roman" w:cs="Times New Roman"/>
          <w:sz w:val="24"/>
          <w:szCs w:val="24"/>
        </w:rPr>
        <w:t>2</w:t>
      </w:r>
      <w:r w:rsidR="00711574" w:rsidRPr="007B6C79">
        <w:rPr>
          <w:rFonts w:ascii="Times New Roman" w:hAnsi="Times New Roman" w:cs="Times New Roman"/>
          <w:sz w:val="24"/>
          <w:szCs w:val="24"/>
        </w:rPr>
        <w:t>-</w:t>
      </w:r>
      <w:r w:rsidR="00C71853" w:rsidRPr="007B6C79">
        <w:rPr>
          <w:rFonts w:ascii="Times New Roman" w:hAnsi="Times New Roman" w:cs="Times New Roman"/>
          <w:sz w:val="24"/>
          <w:szCs w:val="24"/>
        </w:rPr>
        <w:t>6</w:t>
      </w:r>
      <w:r w:rsidR="00C71853" w:rsidRPr="007B6C79">
        <w:rPr>
          <w:rFonts w:ascii="Times New Roman" w:hAnsi="Times New Roman" w:cs="Times New Roman"/>
          <w:bCs/>
          <w:sz w:val="24"/>
          <w:szCs w:val="24"/>
          <w:lang w:eastAsia="lt-LT"/>
        </w:rPr>
        <w:t xml:space="preserve"> ir 7 nurodyti pakuočių atliekų </w:t>
      </w:r>
      <w:r w:rsidR="00711574" w:rsidRPr="007B6C79">
        <w:rPr>
          <w:rFonts w:ascii="Times New Roman" w:hAnsi="Times New Roman" w:cs="Times New Roman"/>
          <w:bCs/>
          <w:sz w:val="24"/>
          <w:szCs w:val="24"/>
          <w:lang w:eastAsia="lt-LT"/>
        </w:rPr>
        <w:t xml:space="preserve">ir antrinių žaliavų </w:t>
      </w:r>
      <w:r w:rsidR="00C71853" w:rsidRPr="007B6C79">
        <w:rPr>
          <w:rFonts w:ascii="Times New Roman" w:hAnsi="Times New Roman" w:cs="Times New Roman"/>
          <w:bCs/>
          <w:sz w:val="24"/>
          <w:szCs w:val="24"/>
          <w:lang w:eastAsia="lt-LT"/>
        </w:rPr>
        <w:t xml:space="preserve">konteineriai yra įsigyti, paruošti naudoti, išdalinti ir pastatyti </w:t>
      </w:r>
      <w:r w:rsidRPr="007B6C79">
        <w:rPr>
          <w:rFonts w:ascii="Times New Roman" w:hAnsi="Times New Roman" w:cs="Times New Roman"/>
          <w:bCs/>
          <w:sz w:val="24"/>
          <w:szCs w:val="24"/>
          <w:lang w:eastAsia="lt-LT"/>
        </w:rPr>
        <w:t>Perkančiosios organizacijos</w:t>
      </w:r>
      <w:r w:rsidR="00C71853" w:rsidRPr="007B6C79">
        <w:rPr>
          <w:rFonts w:ascii="Times New Roman" w:hAnsi="Times New Roman" w:cs="Times New Roman"/>
          <w:bCs/>
          <w:sz w:val="24"/>
          <w:szCs w:val="24"/>
          <w:lang w:eastAsia="lt-LT"/>
        </w:rPr>
        <w:t xml:space="preserve"> nurodytose vietose</w:t>
      </w:r>
      <w:r w:rsidR="00711574" w:rsidRPr="007B6C79">
        <w:rPr>
          <w:rFonts w:ascii="Times New Roman" w:hAnsi="Times New Roman" w:cs="Times New Roman"/>
          <w:bCs/>
          <w:sz w:val="24"/>
          <w:szCs w:val="24"/>
          <w:lang w:eastAsia="lt-LT"/>
        </w:rPr>
        <w:t xml:space="preserve"> bei </w:t>
      </w:r>
      <w:r w:rsidR="00C71853" w:rsidRPr="007B6C79">
        <w:rPr>
          <w:rFonts w:ascii="Times New Roman" w:hAnsi="Times New Roman" w:cs="Times New Roman"/>
          <w:bCs/>
          <w:sz w:val="24"/>
          <w:szCs w:val="24"/>
          <w:lang w:eastAsia="lt-LT"/>
        </w:rPr>
        <w:t xml:space="preserve">sužymėti ir </w:t>
      </w:r>
      <w:r w:rsidR="00711574" w:rsidRPr="007B6C79">
        <w:rPr>
          <w:rFonts w:ascii="Times New Roman" w:hAnsi="Times New Roman" w:cs="Times New Roman"/>
          <w:bCs/>
          <w:sz w:val="24"/>
          <w:szCs w:val="24"/>
          <w:lang w:eastAsia="lt-LT"/>
        </w:rPr>
        <w:t>įvesti į</w:t>
      </w:r>
      <w:r w:rsidR="00C71853" w:rsidRPr="007B6C79">
        <w:rPr>
          <w:rFonts w:ascii="Times New Roman" w:hAnsi="Times New Roman" w:cs="Times New Roman"/>
          <w:bCs/>
          <w:sz w:val="24"/>
          <w:szCs w:val="24"/>
          <w:lang w:eastAsia="lt-LT"/>
        </w:rPr>
        <w:t xml:space="preserve"> konteinerių identifikavimo sistemą;</w:t>
      </w:r>
      <w:r w:rsidR="00711574" w:rsidRPr="007B6C79">
        <w:rPr>
          <w:rFonts w:ascii="Times New Roman" w:hAnsi="Times New Roman" w:cs="Times New Roman"/>
          <w:bCs/>
          <w:sz w:val="24"/>
          <w:szCs w:val="24"/>
          <w:lang w:eastAsia="lt-LT"/>
        </w:rPr>
        <w:t xml:space="preserve"> </w:t>
      </w:r>
    </w:p>
    <w:p w14:paraId="2CE3F483" w14:textId="674FC3BD" w:rsidR="00C71853" w:rsidRPr="007B6C7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teikėjo patvirtinimas, kad jis turi arba sutartiniais pagrindais yra numatęs įsigyti antžeminių pakuočių atliekų </w:t>
      </w:r>
      <w:r w:rsidR="00711574"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konteinerių, kurie numatomi bei gali būti naudojami kaip konteinerių rezervas, nurodant šių pakuočių atliekų </w:t>
      </w:r>
      <w:r w:rsidR="00711574"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konteinerių </w:t>
      </w:r>
      <w:r w:rsidRPr="007B6C79">
        <w:rPr>
          <w:rFonts w:ascii="Times New Roman" w:hAnsi="Times New Roman" w:cs="Times New Roman"/>
          <w:bCs/>
          <w:sz w:val="24"/>
          <w:szCs w:val="24"/>
          <w:lang w:eastAsia="lt-LT"/>
        </w:rPr>
        <w:lastRenderedPageBreak/>
        <w:t>laikymo vietą (–</w:t>
      </w:r>
      <w:proofErr w:type="spellStart"/>
      <w:r w:rsidRPr="007B6C79">
        <w:rPr>
          <w:rFonts w:ascii="Times New Roman" w:hAnsi="Times New Roman" w:cs="Times New Roman"/>
          <w:bCs/>
          <w:sz w:val="24"/>
          <w:szCs w:val="24"/>
          <w:lang w:eastAsia="lt-LT"/>
        </w:rPr>
        <w:t>as</w:t>
      </w:r>
      <w:proofErr w:type="spellEnd"/>
      <w:r w:rsidRPr="007B6C79">
        <w:rPr>
          <w:rFonts w:ascii="Times New Roman" w:hAnsi="Times New Roman" w:cs="Times New Roman"/>
          <w:bCs/>
          <w:sz w:val="24"/>
          <w:szCs w:val="24"/>
          <w:lang w:eastAsia="lt-LT"/>
        </w:rPr>
        <w:t>) bei Paslaug</w:t>
      </w:r>
      <w:r w:rsidR="00C82BF1" w:rsidRPr="007B6C79">
        <w:rPr>
          <w:rFonts w:ascii="Times New Roman" w:hAnsi="Times New Roman" w:cs="Times New Roman"/>
          <w:bCs/>
          <w:sz w:val="24"/>
          <w:szCs w:val="24"/>
          <w:lang w:eastAsia="lt-LT"/>
        </w:rPr>
        <w:t>ų</w:t>
      </w:r>
      <w:r w:rsidRPr="007B6C79">
        <w:rPr>
          <w:rFonts w:ascii="Times New Roman" w:hAnsi="Times New Roman" w:cs="Times New Roman"/>
          <w:bCs/>
          <w:sz w:val="24"/>
          <w:szCs w:val="24"/>
          <w:lang w:eastAsia="lt-LT"/>
        </w:rPr>
        <w:t xml:space="preserve"> teikimo pradžiai numatomus turėti tokių konteinerių kiekius pagal jų naudojimo paskirtis, tipus ir talpų dydžius; </w:t>
      </w:r>
      <w:r w:rsidR="00711574" w:rsidRPr="007B6C79">
        <w:rPr>
          <w:rFonts w:ascii="Times New Roman" w:hAnsi="Times New Roman" w:cs="Times New Roman"/>
          <w:bCs/>
          <w:sz w:val="24"/>
          <w:szCs w:val="24"/>
          <w:lang w:eastAsia="lt-LT"/>
        </w:rPr>
        <w:t xml:space="preserve">  </w:t>
      </w:r>
    </w:p>
    <w:p w14:paraId="5DFFD3FE" w14:textId="0570F414" w:rsidR="00C71853" w:rsidRPr="007B6C7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planuojamų aptarnauti pradedant teikti Paslaugas pakuočių atliekų </w:t>
      </w:r>
      <w:r w:rsidR="00711574"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konteinerių patikslintas sąrašas (su jame nurodytais duomenimis apie konteinerių pastatymo ir įrengimo vietas, prieinamumą naudoti, naudojimo paskirtis, įrengimo tipus, talpų dydžius ir kiekius bei nuosavybę) ir patvirtinimas, kad šiuose sąrašuose nurodyti duomenys pilnai ir teisingai yra įvesti į konteinerių identifikavimo sistemą; </w:t>
      </w:r>
    </w:p>
    <w:p w14:paraId="3A74AF16" w14:textId="057815F4" w:rsidR="00C71853" w:rsidRPr="007B6C7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pakuočių atliekų </w:t>
      </w:r>
      <w:r w:rsidR="00711574"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konteinerių plovimo ir dezinfekavimo grafikai einamiesiems metams</w:t>
      </w:r>
      <w:r w:rsidR="00A10912" w:rsidRPr="007B6C79">
        <w:rPr>
          <w:rFonts w:ascii="Times New Roman" w:hAnsi="Times New Roman" w:cs="Times New Roman"/>
        </w:rPr>
        <w:t xml:space="preserve"> </w:t>
      </w:r>
      <w:r w:rsidR="00A10912" w:rsidRPr="007B6C79">
        <w:rPr>
          <w:rFonts w:ascii="Times New Roman" w:hAnsi="Times New Roman" w:cs="Times New Roman"/>
          <w:bCs/>
          <w:sz w:val="24"/>
          <w:szCs w:val="24"/>
          <w:lang w:eastAsia="lt-LT"/>
        </w:rPr>
        <w:t>nurodant kada bus atliekamas plovimas ir dezinfekcija, nurodant naudojamų plovimo ir dezinfekcijos priemonių saugos duomenų lapus bei kitus dokumentus, įrodančius, kad naudojamos priemonės atitinka visus galiojančių teisės aktų reglamentuojamus reikalavimus</w:t>
      </w:r>
      <w:r w:rsidRPr="007B6C79">
        <w:rPr>
          <w:rFonts w:ascii="Times New Roman" w:hAnsi="Times New Roman" w:cs="Times New Roman"/>
          <w:bCs/>
          <w:sz w:val="24"/>
          <w:szCs w:val="24"/>
          <w:lang w:eastAsia="lt-LT"/>
        </w:rPr>
        <w:t>;</w:t>
      </w:r>
    </w:p>
    <w:p w14:paraId="296DA37A" w14:textId="131107DE" w:rsidR="00C71853" w:rsidRPr="007B6C7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duomenys apie pritvirtintus konteinerių žymeklius ir konteinerių identifikacinius numerius;</w:t>
      </w:r>
    </w:p>
    <w:p w14:paraId="6E2559E8" w14:textId="3BF2B113" w:rsidR="00C71853" w:rsidRPr="007B6C7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patvirtinimas, kad Paslaugų teikėjo konteinerių identifikavimo sistema </w:t>
      </w:r>
      <w:r w:rsidR="00715752" w:rsidRPr="007B6C79">
        <w:rPr>
          <w:rFonts w:ascii="Times New Roman" w:hAnsi="Times New Roman" w:cs="Times New Roman"/>
          <w:bCs/>
          <w:sz w:val="24"/>
          <w:szCs w:val="24"/>
          <w:lang w:eastAsia="lt-LT"/>
        </w:rPr>
        <w:t>ir automatinio duomenų perdavimo sistema</w:t>
      </w:r>
      <w:r w:rsidRPr="007B6C79">
        <w:rPr>
          <w:rFonts w:ascii="Times New Roman" w:hAnsi="Times New Roman" w:cs="Times New Roman"/>
          <w:bCs/>
          <w:sz w:val="24"/>
          <w:szCs w:val="24"/>
          <w:lang w:eastAsia="lt-LT"/>
        </w:rPr>
        <w:t xml:space="preserve"> yra tinkamai veikianti, </w:t>
      </w:r>
      <w:r w:rsidR="00715752" w:rsidRPr="007B6C79">
        <w:rPr>
          <w:rFonts w:ascii="Times New Roman" w:hAnsi="Times New Roman" w:cs="Times New Roman"/>
          <w:bCs/>
          <w:sz w:val="24"/>
          <w:szCs w:val="24"/>
          <w:lang w:eastAsia="lt-LT"/>
        </w:rPr>
        <w:t xml:space="preserve">suderinta su </w:t>
      </w:r>
      <w:r w:rsidR="00434210" w:rsidRPr="007B6C79">
        <w:rPr>
          <w:rFonts w:ascii="Times New Roman" w:hAnsi="Times New Roman" w:cs="Times New Roman"/>
          <w:bCs/>
          <w:sz w:val="24"/>
          <w:szCs w:val="24"/>
          <w:lang w:eastAsia="lt-LT"/>
        </w:rPr>
        <w:t>Perkančiosios organizacijos</w:t>
      </w:r>
      <w:r w:rsidR="00715752" w:rsidRPr="007B6C79">
        <w:rPr>
          <w:rFonts w:ascii="Times New Roman" w:hAnsi="Times New Roman" w:cs="Times New Roman"/>
          <w:bCs/>
          <w:sz w:val="24"/>
          <w:szCs w:val="24"/>
          <w:lang w:eastAsia="lt-LT"/>
        </w:rPr>
        <w:t xml:space="preserve"> </w:t>
      </w:r>
      <w:r w:rsidRPr="007B6C79">
        <w:rPr>
          <w:rFonts w:ascii="Times New Roman" w:hAnsi="Times New Roman" w:cs="Times New Roman"/>
          <w:bCs/>
          <w:sz w:val="24"/>
          <w:szCs w:val="24"/>
          <w:lang w:eastAsia="lt-LT"/>
        </w:rPr>
        <w:t>informacin</w:t>
      </w:r>
      <w:r w:rsidR="004A7165" w:rsidRPr="007B6C79">
        <w:rPr>
          <w:rFonts w:ascii="Times New Roman" w:hAnsi="Times New Roman" w:cs="Times New Roman"/>
          <w:bCs/>
          <w:sz w:val="24"/>
          <w:szCs w:val="24"/>
          <w:lang w:eastAsia="lt-LT"/>
        </w:rPr>
        <w:t>e</w:t>
      </w:r>
      <w:r w:rsidRPr="007B6C79">
        <w:rPr>
          <w:rFonts w:ascii="Times New Roman" w:hAnsi="Times New Roman" w:cs="Times New Roman"/>
          <w:bCs/>
          <w:sz w:val="24"/>
          <w:szCs w:val="24"/>
          <w:lang w:eastAsia="lt-LT"/>
        </w:rPr>
        <w:t xml:space="preserve"> sistem</w:t>
      </w:r>
      <w:r w:rsidR="004A7165" w:rsidRPr="007B6C79">
        <w:rPr>
          <w:rFonts w:ascii="Times New Roman" w:hAnsi="Times New Roman" w:cs="Times New Roman"/>
          <w:bCs/>
          <w:sz w:val="24"/>
          <w:szCs w:val="24"/>
          <w:lang w:eastAsia="lt-LT"/>
        </w:rPr>
        <w:t>a ir atliktas duomenų mainų tarp šių sistemų testavimas</w:t>
      </w:r>
      <w:r w:rsidRPr="007B6C79">
        <w:rPr>
          <w:rFonts w:ascii="Times New Roman" w:hAnsi="Times New Roman" w:cs="Times New Roman"/>
          <w:bCs/>
          <w:sz w:val="24"/>
          <w:szCs w:val="24"/>
          <w:lang w:eastAsia="lt-LT"/>
        </w:rPr>
        <w:t>;</w:t>
      </w:r>
    </w:p>
    <w:p w14:paraId="29F70A46" w14:textId="7790F593" w:rsidR="00C71853" w:rsidRPr="007B6C7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informacija apie Paslaugų teikimui numatomus naudoti atliekų surinkimo automobilius</w:t>
      </w:r>
      <w:r w:rsidR="004A7165" w:rsidRPr="007B6C79">
        <w:rPr>
          <w:rFonts w:ascii="Times New Roman" w:hAnsi="Times New Roman" w:cs="Times New Roman"/>
          <w:bCs/>
          <w:sz w:val="24"/>
          <w:szCs w:val="24"/>
          <w:lang w:eastAsia="lt-LT"/>
        </w:rPr>
        <w:t>, jų rezervą</w:t>
      </w:r>
      <w:r w:rsidRPr="007B6C79">
        <w:rPr>
          <w:rFonts w:ascii="Times New Roman" w:hAnsi="Times New Roman" w:cs="Times New Roman"/>
          <w:bCs/>
          <w:sz w:val="24"/>
          <w:szCs w:val="24"/>
          <w:lang w:eastAsia="lt-LT"/>
        </w:rPr>
        <w:t xml:space="preserve"> ir </w:t>
      </w:r>
      <w:r w:rsidR="004A7165" w:rsidRPr="007B6C79">
        <w:rPr>
          <w:rFonts w:ascii="Times New Roman" w:hAnsi="Times New Roman" w:cs="Times New Roman"/>
          <w:bCs/>
          <w:sz w:val="24"/>
          <w:szCs w:val="24"/>
          <w:lang w:eastAsia="lt-LT"/>
        </w:rPr>
        <w:t>šių automobilių</w:t>
      </w:r>
      <w:r w:rsidRPr="007B6C79">
        <w:rPr>
          <w:rFonts w:ascii="Times New Roman" w:hAnsi="Times New Roman" w:cs="Times New Roman"/>
          <w:bCs/>
          <w:sz w:val="24"/>
          <w:szCs w:val="24"/>
          <w:lang w:eastAsia="lt-LT"/>
        </w:rPr>
        <w:t xml:space="preserve"> atitikimą techninėje specifikacijoje nustatytiems reikalavimams;</w:t>
      </w:r>
    </w:p>
    <w:p w14:paraId="64A00D04" w14:textId="249C6AED" w:rsidR="00F25CE3" w:rsidRPr="005C3E39" w:rsidRDefault="00C71853" w:rsidP="005C3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patvirtinimas, kad visuose Paslaugų teikimui numatomuose naudoti atliekų surinkimo automobiliuose yra įrengta veikianti konteinerių identifikavimo </w:t>
      </w:r>
      <w:r w:rsidR="004A7165" w:rsidRPr="007B6C79">
        <w:rPr>
          <w:rFonts w:ascii="Times New Roman" w:hAnsi="Times New Roman" w:cs="Times New Roman"/>
          <w:bCs/>
          <w:sz w:val="24"/>
          <w:szCs w:val="24"/>
          <w:lang w:eastAsia="lt-LT"/>
        </w:rPr>
        <w:t xml:space="preserve">bei automatinio duomenų perdavimo </w:t>
      </w:r>
      <w:r w:rsidRPr="007B6C79">
        <w:rPr>
          <w:rFonts w:ascii="Times New Roman" w:hAnsi="Times New Roman" w:cs="Times New Roman"/>
          <w:bCs/>
          <w:sz w:val="24"/>
          <w:szCs w:val="24"/>
          <w:lang w:eastAsia="lt-LT"/>
        </w:rPr>
        <w:t>sistema;</w:t>
      </w:r>
    </w:p>
    <w:p w14:paraId="3456236E" w14:textId="5A1B3EEC" w:rsidR="00C71853" w:rsidRPr="007B6C7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patvirtinimas, kad Paslaugų teikėjas susipažino su Savivaldybėje esamais keliais, pakuočių atliekų </w:t>
      </w:r>
      <w:r w:rsidR="00E77005"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konteinerių išdėstymo vietomis, surinktų iš pakuočių atliekų </w:t>
      </w:r>
      <w:r w:rsidR="00E77005"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 xml:space="preserve">konteinerių atliekų paruošimo naudoti ir </w:t>
      </w:r>
      <w:bookmarkStart w:id="59" w:name="OLE_LINK26"/>
      <w:bookmarkStart w:id="60" w:name="OLE_LINK27"/>
      <w:r w:rsidRPr="007B6C79">
        <w:rPr>
          <w:rFonts w:ascii="Times New Roman" w:hAnsi="Times New Roman" w:cs="Times New Roman"/>
          <w:bCs/>
          <w:sz w:val="24"/>
          <w:szCs w:val="24"/>
          <w:lang w:eastAsia="lt-LT"/>
        </w:rPr>
        <w:t>(arba) priėmimo (perkrovimo) viet</w:t>
      </w:r>
      <w:bookmarkEnd w:id="59"/>
      <w:bookmarkEnd w:id="60"/>
      <w:r w:rsidR="00E77005" w:rsidRPr="007B6C79">
        <w:rPr>
          <w:rFonts w:ascii="Times New Roman" w:hAnsi="Times New Roman" w:cs="Times New Roman"/>
          <w:bCs/>
          <w:sz w:val="24"/>
          <w:szCs w:val="24"/>
          <w:lang w:eastAsia="lt-LT"/>
        </w:rPr>
        <w:t>a</w:t>
      </w:r>
      <w:r w:rsidRPr="007B6C79">
        <w:rPr>
          <w:rFonts w:ascii="Times New Roman" w:hAnsi="Times New Roman" w:cs="Times New Roman"/>
          <w:bCs/>
          <w:sz w:val="24"/>
          <w:szCs w:val="24"/>
          <w:lang w:eastAsia="lt-LT"/>
        </w:rPr>
        <w:t>;</w:t>
      </w:r>
    </w:p>
    <w:p w14:paraId="679A01DC" w14:textId="45E2D512" w:rsidR="00C71853" w:rsidRPr="007B6C7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Paslaugų vykdymo metu </w:t>
      </w:r>
      <w:r w:rsidR="003C242C" w:rsidRPr="007B6C79">
        <w:rPr>
          <w:rFonts w:ascii="Times New Roman" w:hAnsi="Times New Roman" w:cs="Times New Roman"/>
          <w:bCs/>
          <w:sz w:val="24"/>
          <w:szCs w:val="24"/>
          <w:lang w:eastAsia="lt-LT"/>
        </w:rPr>
        <w:t>įvertintos</w:t>
      </w:r>
      <w:r w:rsidRPr="007B6C79">
        <w:rPr>
          <w:rFonts w:ascii="Times New Roman" w:hAnsi="Times New Roman" w:cs="Times New Roman"/>
          <w:bCs/>
          <w:sz w:val="24"/>
          <w:szCs w:val="24"/>
          <w:lang w:eastAsia="lt-LT"/>
        </w:rPr>
        <w:t xml:space="preserve"> rizikos ir </w:t>
      </w:r>
      <w:r w:rsidR="003C242C" w:rsidRPr="007B6C79">
        <w:rPr>
          <w:rFonts w:ascii="Times New Roman" w:hAnsi="Times New Roman" w:cs="Times New Roman"/>
          <w:bCs/>
          <w:sz w:val="24"/>
          <w:szCs w:val="24"/>
          <w:lang w:eastAsia="lt-LT"/>
        </w:rPr>
        <w:t xml:space="preserve">numatytos </w:t>
      </w:r>
      <w:r w:rsidRPr="007B6C79">
        <w:rPr>
          <w:rFonts w:ascii="Times New Roman" w:hAnsi="Times New Roman" w:cs="Times New Roman"/>
          <w:bCs/>
          <w:sz w:val="24"/>
          <w:szCs w:val="24"/>
          <w:lang w:eastAsia="lt-LT"/>
        </w:rPr>
        <w:t xml:space="preserve">priemonės </w:t>
      </w:r>
      <w:r w:rsidR="003C242C" w:rsidRPr="007B6C79">
        <w:rPr>
          <w:rFonts w:ascii="Times New Roman" w:hAnsi="Times New Roman" w:cs="Times New Roman"/>
          <w:bCs/>
          <w:sz w:val="24"/>
          <w:szCs w:val="24"/>
          <w:lang w:eastAsia="lt-LT"/>
        </w:rPr>
        <w:t>jų</w:t>
      </w:r>
      <w:r w:rsidRPr="007B6C79">
        <w:rPr>
          <w:rFonts w:ascii="Times New Roman" w:hAnsi="Times New Roman" w:cs="Times New Roman"/>
          <w:bCs/>
          <w:sz w:val="24"/>
          <w:szCs w:val="24"/>
          <w:lang w:eastAsia="lt-LT"/>
        </w:rPr>
        <w:t xml:space="preserve"> sumažinimui;</w:t>
      </w:r>
    </w:p>
    <w:p w14:paraId="1A463907" w14:textId="0DD4181E" w:rsidR="00C71853" w:rsidRPr="007B6C7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kita </w:t>
      </w:r>
      <w:r w:rsidR="00434210" w:rsidRPr="007B6C79">
        <w:rPr>
          <w:rFonts w:ascii="Times New Roman" w:hAnsi="Times New Roman" w:cs="Times New Roman"/>
          <w:bCs/>
          <w:sz w:val="24"/>
          <w:szCs w:val="24"/>
          <w:lang w:eastAsia="lt-LT"/>
        </w:rPr>
        <w:t>Perkančiosios organizacijos</w:t>
      </w:r>
      <w:r w:rsidRPr="007B6C79">
        <w:rPr>
          <w:rFonts w:ascii="Times New Roman" w:hAnsi="Times New Roman" w:cs="Times New Roman"/>
          <w:bCs/>
          <w:sz w:val="24"/>
          <w:szCs w:val="24"/>
          <w:lang w:eastAsia="lt-LT"/>
        </w:rPr>
        <w:t xml:space="preserve"> papildomai pareikalauta informacija.</w:t>
      </w:r>
    </w:p>
    <w:p w14:paraId="13068ECC" w14:textId="77777777" w:rsidR="00C71853" w:rsidRPr="007B6C79" w:rsidRDefault="00C71853" w:rsidP="00CE5E39">
      <w:pPr>
        <w:numPr>
          <w:ilvl w:val="1"/>
          <w:numId w:val="70"/>
        </w:numPr>
        <w:tabs>
          <w:tab w:val="left" w:pos="128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sz w:val="24"/>
          <w:szCs w:val="24"/>
          <w:lang w:eastAsia="lt-LT"/>
        </w:rPr>
        <w:t>Paslaugų teikimo mėnesio ataskaitoje,</w:t>
      </w:r>
      <w:r w:rsidRPr="007B6C79">
        <w:rPr>
          <w:rFonts w:ascii="Times New Roman" w:hAnsi="Times New Roman" w:cs="Times New Roman"/>
          <w:bCs/>
          <w:sz w:val="24"/>
          <w:szCs w:val="24"/>
          <w:lang w:eastAsia="lt-LT"/>
        </w:rPr>
        <w:t xml:space="preserve"> kuri teikiama už kiekvieną mėnesį iki sekančio mėnesio 5 (penktos) darbo dienos, pateikiama informacija apie Paslaugas:</w:t>
      </w:r>
    </w:p>
    <w:p w14:paraId="7DA0E5FF" w14:textId="745FC130" w:rsidR="00C71853" w:rsidRPr="007B6C79" w:rsidRDefault="00293109"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sz w:val="24"/>
        </w:rPr>
      </w:pPr>
      <w:r w:rsidRPr="007B6C79">
        <w:rPr>
          <w:rFonts w:ascii="Times New Roman" w:hAnsi="Times New Roman" w:cs="Times New Roman"/>
          <w:bCs/>
          <w:sz w:val="24"/>
          <w:szCs w:val="24"/>
          <w:lang w:eastAsia="lt-LT"/>
        </w:rPr>
        <w:t>ataskaitiniu laikotarpiu</w:t>
      </w:r>
      <w:r w:rsidR="00C71853" w:rsidRPr="007B6C79">
        <w:rPr>
          <w:rFonts w:ascii="Times New Roman" w:hAnsi="Times New Roman" w:cs="Times New Roman"/>
          <w:bCs/>
          <w:sz w:val="24"/>
          <w:szCs w:val="24"/>
          <w:lang w:eastAsia="lt-LT"/>
        </w:rPr>
        <w:t xml:space="preserve"> gautų, patenkintų, nepatenkintų, nepagrįstų atliekų turėtojų pranešimų skaičių, nurodant pranešimo grupę pagal techninės specifikacijos 14.5 punkto reikalavimus</w:t>
      </w:r>
      <w:r w:rsidRPr="007B6C79">
        <w:rPr>
          <w:rFonts w:ascii="Times New Roman" w:hAnsi="Times New Roman" w:cs="Times New Roman"/>
          <w:bCs/>
          <w:sz w:val="24"/>
          <w:szCs w:val="24"/>
          <w:lang w:eastAsia="lt-LT"/>
        </w:rPr>
        <w:t xml:space="preserve"> ir </w:t>
      </w:r>
      <w:r w:rsidR="005C3E39">
        <w:rPr>
          <w:rFonts w:ascii="Times New Roman" w:hAnsi="Times New Roman" w:cs="Times New Roman"/>
          <w:bCs/>
          <w:sz w:val="24"/>
          <w:szCs w:val="24"/>
          <w:lang w:eastAsia="lt-LT"/>
        </w:rPr>
        <w:t xml:space="preserve">Perkančiajai </w:t>
      </w:r>
      <w:r w:rsidR="000977AB" w:rsidRPr="007B6C79">
        <w:rPr>
          <w:rFonts w:ascii="Times New Roman" w:hAnsi="Times New Roman" w:cs="Times New Roman"/>
          <w:bCs/>
          <w:sz w:val="24"/>
          <w:szCs w:val="24"/>
          <w:lang w:eastAsia="lt-LT"/>
        </w:rPr>
        <w:t xml:space="preserve"> organizacijai </w:t>
      </w:r>
      <w:r w:rsidRPr="007B6C79">
        <w:rPr>
          <w:rFonts w:ascii="Times New Roman" w:hAnsi="Times New Roman" w:cs="Times New Roman"/>
          <w:bCs/>
          <w:sz w:val="24"/>
          <w:szCs w:val="24"/>
          <w:lang w:eastAsia="lt-LT"/>
        </w:rPr>
        <w:t xml:space="preserve"> pareikalavus, pranešimų kopijas</w:t>
      </w:r>
      <w:r w:rsidR="00C71853" w:rsidRPr="007B6C79">
        <w:rPr>
          <w:rFonts w:ascii="Times New Roman" w:hAnsi="Times New Roman" w:cs="Times New Roman"/>
          <w:sz w:val="24"/>
        </w:rPr>
        <w:t>;</w:t>
      </w:r>
    </w:p>
    <w:p w14:paraId="20A46931" w14:textId="789308E0" w:rsidR="00C71853" w:rsidRPr="007B6C7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duomenys apie ištuštintų pakuočių atliekų </w:t>
      </w:r>
      <w:r w:rsidR="00293109"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konteinerių per mėnesį skaičių (pagal jų prieinamumą naudoti, naudojimo paskirtį, tipą ir talpos dydį), nurodant konteinerių ištuštinimų (įskaitant visus tam prilygintus konteinerių neištuštinimo atvejus) bendrus kiekius pagal fiksuotų įkainių taikymo grupes;</w:t>
      </w:r>
    </w:p>
    <w:p w14:paraId="5E643286" w14:textId="65AF263D" w:rsidR="00C71853" w:rsidRPr="007B6C7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duomenys apie per mėnesį neištuštintų pakuočių atliekų </w:t>
      </w:r>
      <w:r w:rsidR="00293109"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konteinerių, ne dėl Paslaugų teikėjo kaltės, skaičių (pagal jų prieinamumą naudoti, naudojimo paskirtį, tipą ir talpos dydį), nurodant neištuštinimo priežastis ir konteinerių neištuštinimų (kai tokie atvejai yra prilyginti konteinerių ištuštinimui) bendrus kiekius pagal fiksuotų įkainių taikymo grupes;</w:t>
      </w:r>
    </w:p>
    <w:p w14:paraId="44F32196" w14:textId="2D01523C" w:rsidR="00C71853" w:rsidRPr="007B6C7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duomenys </w:t>
      </w:r>
      <w:r w:rsidRPr="007B6C79">
        <w:rPr>
          <w:rFonts w:ascii="Times New Roman" w:hAnsi="Times New Roman" w:cs="Times New Roman"/>
          <w:sz w:val="24"/>
          <w:szCs w:val="24"/>
          <w:lang w:eastAsia="lt-LT"/>
        </w:rPr>
        <w:t xml:space="preserve">apie </w:t>
      </w:r>
      <w:r w:rsidRPr="007B6C79">
        <w:rPr>
          <w:rFonts w:ascii="Times New Roman" w:hAnsi="Times New Roman" w:cs="Times New Roman"/>
          <w:bCs/>
          <w:sz w:val="24"/>
          <w:szCs w:val="24"/>
          <w:lang w:eastAsia="lt-LT"/>
        </w:rPr>
        <w:t>per mėnesį surinktų iš skirtingos paskirties pakuočių atliekų</w:t>
      </w:r>
      <w:r w:rsidR="00293109" w:rsidRPr="007B6C79">
        <w:rPr>
          <w:rFonts w:ascii="Times New Roman" w:hAnsi="Times New Roman" w:cs="Times New Roman"/>
          <w:bCs/>
          <w:sz w:val="24"/>
          <w:szCs w:val="24"/>
          <w:lang w:eastAsia="lt-LT"/>
        </w:rPr>
        <w:t xml:space="preserve"> ir antrinių žaliavų</w:t>
      </w:r>
      <w:r w:rsidRPr="007B6C79">
        <w:rPr>
          <w:rFonts w:ascii="Times New Roman" w:hAnsi="Times New Roman" w:cs="Times New Roman"/>
          <w:sz w:val="24"/>
          <w:szCs w:val="24"/>
          <w:lang w:eastAsia="lt-LT"/>
        </w:rPr>
        <w:t xml:space="preserve"> konteinerių ir nuvežtų į jų paruošimo naudoti viet</w:t>
      </w:r>
      <w:r w:rsidR="00293109" w:rsidRPr="007B6C79">
        <w:rPr>
          <w:rFonts w:ascii="Times New Roman" w:hAnsi="Times New Roman" w:cs="Times New Roman"/>
          <w:sz w:val="24"/>
          <w:szCs w:val="24"/>
          <w:lang w:eastAsia="lt-LT"/>
        </w:rPr>
        <w:t>ą</w:t>
      </w:r>
      <w:r w:rsidRPr="007B6C79">
        <w:rPr>
          <w:rFonts w:ascii="Times New Roman" w:hAnsi="Times New Roman" w:cs="Times New Roman"/>
          <w:sz w:val="24"/>
          <w:szCs w:val="24"/>
          <w:lang w:eastAsia="lt-LT"/>
        </w:rPr>
        <w:t xml:space="preserve"> atliekų kiekius (svėrimo duomenys)</w:t>
      </w:r>
      <w:r w:rsidRPr="007B6C79">
        <w:rPr>
          <w:rFonts w:ascii="Times New Roman" w:hAnsi="Times New Roman" w:cs="Times New Roman"/>
          <w:bCs/>
          <w:sz w:val="24"/>
          <w:szCs w:val="24"/>
          <w:lang w:eastAsia="lt-LT"/>
        </w:rPr>
        <w:t>;</w:t>
      </w:r>
    </w:p>
    <w:p w14:paraId="3E5C4857" w14:textId="004925E2" w:rsidR="00C71853" w:rsidRPr="007B6C7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lastRenderedPageBreak/>
        <w:t xml:space="preserve">duomenys apie per mėnesį pakeistus ar pastatytus naujus bei nuimtus naudotus pakuočių atliekų </w:t>
      </w:r>
      <w:r w:rsidR="00293109"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konteinerius, nurodant priežastis, dėl kurių pastatytas naujas ar pakeistas bei nuimtas naudotas konteineris;</w:t>
      </w:r>
    </w:p>
    <w:p w14:paraId="75500B11" w14:textId="332DD2D4" w:rsidR="00C71853" w:rsidRPr="007B6C7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duomenys apie konteinerių ištuštinimo metu rastus perpildytus pakuočių atliekų</w:t>
      </w:r>
      <w:r w:rsidR="00293109" w:rsidRPr="007B6C79">
        <w:rPr>
          <w:rFonts w:ascii="Times New Roman" w:hAnsi="Times New Roman" w:cs="Times New Roman"/>
          <w:bCs/>
          <w:sz w:val="24"/>
          <w:szCs w:val="24"/>
          <w:lang w:eastAsia="lt-LT"/>
        </w:rPr>
        <w:t xml:space="preserve"> ir antrinių žaliavų</w:t>
      </w:r>
      <w:r w:rsidRPr="007B6C79">
        <w:rPr>
          <w:rFonts w:ascii="Times New Roman" w:hAnsi="Times New Roman" w:cs="Times New Roman"/>
          <w:bCs/>
          <w:sz w:val="24"/>
          <w:szCs w:val="24"/>
          <w:lang w:eastAsia="lt-LT"/>
        </w:rPr>
        <w:t xml:space="preserve"> konteinerius</w:t>
      </w:r>
      <w:r w:rsidR="004F730D" w:rsidRPr="007B6C79">
        <w:rPr>
          <w:rFonts w:ascii="Times New Roman" w:hAnsi="Times New Roman" w:cs="Times New Roman"/>
          <w:bCs/>
          <w:sz w:val="24"/>
          <w:szCs w:val="24"/>
          <w:lang w:eastAsia="lt-LT"/>
        </w:rPr>
        <w:t xml:space="preserve"> bei siūlymai kaip spręsti dėl konteinerio perpildymo susidariusią situaciją</w:t>
      </w:r>
      <w:r w:rsidRPr="007B6C79">
        <w:rPr>
          <w:rFonts w:ascii="Times New Roman" w:hAnsi="Times New Roman" w:cs="Times New Roman"/>
          <w:bCs/>
          <w:sz w:val="24"/>
          <w:szCs w:val="24"/>
          <w:lang w:eastAsia="lt-LT"/>
        </w:rPr>
        <w:t>;</w:t>
      </w:r>
    </w:p>
    <w:p w14:paraId="586A4C8B" w14:textId="584CE7CD" w:rsidR="00B0605F" w:rsidRPr="007B6C79" w:rsidRDefault="00B0605F"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jei</w:t>
      </w:r>
      <w:r w:rsidR="00850A5E" w:rsidRPr="007B6C79">
        <w:rPr>
          <w:rFonts w:ascii="Times New Roman" w:hAnsi="Times New Roman" w:cs="Times New Roman"/>
          <w:bCs/>
          <w:sz w:val="24"/>
          <w:szCs w:val="24"/>
          <w:lang w:eastAsia="lt-LT"/>
        </w:rPr>
        <w:t xml:space="preserve"> mėnesio</w:t>
      </w:r>
      <w:r w:rsidRPr="007B6C79">
        <w:rPr>
          <w:rFonts w:ascii="Times New Roman" w:hAnsi="Times New Roman" w:cs="Times New Roman"/>
          <w:bCs/>
          <w:sz w:val="24"/>
          <w:szCs w:val="24"/>
          <w:lang w:eastAsia="lt-LT"/>
        </w:rPr>
        <w:t xml:space="preserve"> ataskaita nepateikiama iki kito mėnesio 14 dienos, galutinė mėnesio ataskaita suformuojama pagal </w:t>
      </w:r>
      <w:r w:rsidR="00434210" w:rsidRPr="007B6C79">
        <w:rPr>
          <w:rFonts w:ascii="Times New Roman" w:hAnsi="Times New Roman" w:cs="Times New Roman"/>
          <w:bCs/>
          <w:sz w:val="24"/>
          <w:szCs w:val="24"/>
          <w:lang w:eastAsia="lt-LT"/>
        </w:rPr>
        <w:t>Perkančiosios organizacijos</w:t>
      </w:r>
      <w:r w:rsidRPr="007B6C79">
        <w:rPr>
          <w:rFonts w:ascii="Times New Roman" w:hAnsi="Times New Roman" w:cs="Times New Roman"/>
          <w:bCs/>
          <w:sz w:val="24"/>
          <w:szCs w:val="24"/>
          <w:lang w:eastAsia="lt-LT"/>
        </w:rPr>
        <w:t xml:space="preserve"> pateiktus duomenis;</w:t>
      </w:r>
    </w:p>
    <w:p w14:paraId="626A0775" w14:textId="69C98697" w:rsidR="00B0605F" w:rsidRPr="007B6C79" w:rsidRDefault="00B0605F" w:rsidP="006C745C">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Sąskait</w:t>
      </w:r>
      <w:r w:rsidR="006F255E" w:rsidRPr="007B6C79">
        <w:rPr>
          <w:rFonts w:ascii="Times New Roman" w:hAnsi="Times New Roman" w:cs="Times New Roman"/>
          <w:bCs/>
          <w:sz w:val="24"/>
          <w:szCs w:val="24"/>
          <w:lang w:eastAsia="lt-LT"/>
        </w:rPr>
        <w:t>o</w:t>
      </w:r>
      <w:r w:rsidRPr="007B6C79">
        <w:rPr>
          <w:rFonts w:ascii="Times New Roman" w:hAnsi="Times New Roman" w:cs="Times New Roman"/>
          <w:bCs/>
          <w:sz w:val="24"/>
          <w:szCs w:val="24"/>
          <w:lang w:eastAsia="lt-LT"/>
        </w:rPr>
        <w:t xml:space="preserve">s-faktūros apmokamos per 30 dienų nuo galutinės mėnesio ataskaitos suderinimo, pagal galutinį </w:t>
      </w:r>
      <w:r w:rsidR="00434210" w:rsidRPr="007B6C79">
        <w:rPr>
          <w:rFonts w:ascii="Times New Roman" w:hAnsi="Times New Roman" w:cs="Times New Roman"/>
          <w:bCs/>
          <w:sz w:val="24"/>
          <w:szCs w:val="24"/>
          <w:lang w:eastAsia="lt-LT"/>
        </w:rPr>
        <w:t>Perkančiosios organizacijos</w:t>
      </w:r>
      <w:r w:rsidRPr="007B6C79">
        <w:rPr>
          <w:rFonts w:ascii="Times New Roman" w:hAnsi="Times New Roman" w:cs="Times New Roman"/>
          <w:bCs/>
          <w:sz w:val="24"/>
          <w:szCs w:val="24"/>
          <w:lang w:eastAsia="lt-LT"/>
        </w:rPr>
        <w:t xml:space="preserve"> teikimą Perkančiajai organizacijai; </w:t>
      </w:r>
    </w:p>
    <w:p w14:paraId="26CEA201" w14:textId="0D463B38" w:rsidR="00C71853" w:rsidRPr="007B6C7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kita </w:t>
      </w:r>
      <w:r w:rsidR="00434210" w:rsidRPr="007B6C79">
        <w:rPr>
          <w:rFonts w:ascii="Times New Roman" w:hAnsi="Times New Roman" w:cs="Times New Roman"/>
          <w:bCs/>
          <w:sz w:val="24"/>
          <w:szCs w:val="24"/>
          <w:lang w:eastAsia="lt-LT"/>
        </w:rPr>
        <w:t>Perkančiosios organizacijos</w:t>
      </w:r>
      <w:r w:rsidRPr="007B6C79">
        <w:rPr>
          <w:rFonts w:ascii="Times New Roman" w:hAnsi="Times New Roman" w:cs="Times New Roman"/>
          <w:bCs/>
          <w:sz w:val="24"/>
          <w:szCs w:val="24"/>
          <w:lang w:eastAsia="lt-LT"/>
        </w:rPr>
        <w:t xml:space="preserve"> papildomai pareikalauta informacija.</w:t>
      </w:r>
    </w:p>
    <w:p w14:paraId="6029D3AF" w14:textId="77777777" w:rsidR="00C71853" w:rsidRPr="007B6C79" w:rsidRDefault="00C71853" w:rsidP="00CE5E39">
      <w:pPr>
        <w:numPr>
          <w:ilvl w:val="1"/>
          <w:numId w:val="70"/>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sz w:val="24"/>
          <w:szCs w:val="24"/>
          <w:lang w:eastAsia="lt-LT"/>
        </w:rPr>
        <w:t>Paslaugų teikimo metinėse ataskaitose,</w:t>
      </w:r>
      <w:r w:rsidRPr="007B6C79">
        <w:rPr>
          <w:rFonts w:ascii="Times New Roman" w:hAnsi="Times New Roman" w:cs="Times New Roman"/>
          <w:bCs/>
          <w:sz w:val="24"/>
          <w:szCs w:val="24"/>
          <w:lang w:eastAsia="lt-LT"/>
        </w:rPr>
        <w:t xml:space="preserve"> kurios teikiamos iki sekančių metų sausio 31 dienos, pateikiama ši informacija apie Paslaugas:</w:t>
      </w:r>
    </w:p>
    <w:p w14:paraId="3FAAB9D0" w14:textId="476CB01E" w:rsidR="00C71853" w:rsidRPr="007B6C7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aptarnautų pakuočių atliekų </w:t>
      </w:r>
      <w:r w:rsidR="00944ADF"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konteinerių praėjusių metų pabaigoje patikslintas sąrašas (su jame nurodytais duomenimis apie konteinerių pastatymo ir įrengimo vietas, prieinamumą naudoti, naudojimo paskirtis, įrengimo tipus, talpų dydžius</w:t>
      </w:r>
      <w:r w:rsidR="00944ADF" w:rsidRPr="007B6C79">
        <w:rPr>
          <w:rFonts w:ascii="Times New Roman" w:hAnsi="Times New Roman" w:cs="Times New Roman"/>
          <w:bCs/>
          <w:sz w:val="24"/>
          <w:szCs w:val="24"/>
          <w:lang w:eastAsia="lt-LT"/>
        </w:rPr>
        <w:t xml:space="preserve">, </w:t>
      </w:r>
      <w:r w:rsidRPr="007B6C79">
        <w:rPr>
          <w:rFonts w:ascii="Times New Roman" w:hAnsi="Times New Roman" w:cs="Times New Roman"/>
          <w:bCs/>
          <w:sz w:val="24"/>
          <w:szCs w:val="24"/>
          <w:lang w:eastAsia="lt-LT"/>
        </w:rPr>
        <w:t>kiekius bei nuosavybę);</w:t>
      </w:r>
    </w:p>
    <w:p w14:paraId="13A74738" w14:textId="5A8B4107" w:rsidR="00C71853" w:rsidRPr="007B6C79" w:rsidRDefault="00C71853" w:rsidP="00CE5E39">
      <w:pPr>
        <w:numPr>
          <w:ilvl w:val="2"/>
          <w:numId w:val="7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Paslaug</w:t>
      </w:r>
      <w:r w:rsidR="00C82BF1" w:rsidRPr="007B6C79">
        <w:rPr>
          <w:rFonts w:ascii="Times New Roman" w:hAnsi="Times New Roman" w:cs="Times New Roman"/>
          <w:bCs/>
          <w:sz w:val="24"/>
          <w:szCs w:val="24"/>
          <w:lang w:eastAsia="lt-LT"/>
        </w:rPr>
        <w:t>ų</w:t>
      </w:r>
      <w:r w:rsidRPr="007B6C79">
        <w:rPr>
          <w:rFonts w:ascii="Times New Roman" w:hAnsi="Times New Roman" w:cs="Times New Roman"/>
          <w:bCs/>
          <w:sz w:val="24"/>
          <w:szCs w:val="24"/>
          <w:lang w:eastAsia="lt-LT"/>
        </w:rPr>
        <w:t xml:space="preserve"> teikėjo pastebėjimai ir vertinimai dėl atliekų turėtojų įsitraukimo į rūšiuojamojo pakuočių atliekų</w:t>
      </w:r>
      <w:r w:rsidR="00944ADF" w:rsidRPr="007B6C79">
        <w:rPr>
          <w:rFonts w:ascii="Times New Roman" w:hAnsi="Times New Roman" w:cs="Times New Roman"/>
          <w:bCs/>
          <w:sz w:val="24"/>
          <w:szCs w:val="24"/>
          <w:lang w:eastAsia="lt-LT"/>
        </w:rPr>
        <w:t xml:space="preserve"> ir antrinių žaliavų</w:t>
      </w:r>
      <w:r w:rsidRPr="007B6C79">
        <w:rPr>
          <w:rFonts w:ascii="Times New Roman" w:hAnsi="Times New Roman" w:cs="Times New Roman"/>
          <w:bCs/>
          <w:sz w:val="24"/>
          <w:szCs w:val="24"/>
          <w:lang w:eastAsia="lt-LT"/>
        </w:rPr>
        <w:t xml:space="preserve"> surinkimo procesą Savivaldybėje, o taip pat atliekų turėtojų elgsenos bei įpročių pokyčius per praėjusius metus;</w:t>
      </w:r>
    </w:p>
    <w:p w14:paraId="1363DCFA" w14:textId="005B7C1B" w:rsidR="00C71853" w:rsidRPr="007B6C79" w:rsidRDefault="00C71853" w:rsidP="00CE5E39">
      <w:pPr>
        <w:numPr>
          <w:ilvl w:val="2"/>
          <w:numId w:val="70"/>
        </w:numPr>
        <w:tabs>
          <w:tab w:val="left" w:pos="1574"/>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informacija apie Paslaugų teikimo sunkumus ir problemas praėjusiais metais, nurodant atliktas bei vykdomas, su tuo susijusias, priemones ir pateikiant </w:t>
      </w:r>
      <w:r w:rsidR="005C3E39">
        <w:rPr>
          <w:rFonts w:ascii="Times New Roman" w:hAnsi="Times New Roman" w:cs="Times New Roman"/>
          <w:bCs/>
          <w:sz w:val="24"/>
          <w:szCs w:val="24"/>
          <w:lang w:eastAsia="lt-LT"/>
        </w:rPr>
        <w:t xml:space="preserve">Perkančiajai </w:t>
      </w:r>
      <w:r w:rsidR="000977AB" w:rsidRPr="007B6C79">
        <w:rPr>
          <w:rFonts w:ascii="Times New Roman" w:hAnsi="Times New Roman" w:cs="Times New Roman"/>
          <w:bCs/>
          <w:sz w:val="24"/>
          <w:szCs w:val="24"/>
          <w:lang w:eastAsia="lt-LT"/>
        </w:rPr>
        <w:t xml:space="preserve"> organizacijai </w:t>
      </w:r>
      <w:r w:rsidRPr="007B6C79">
        <w:rPr>
          <w:rFonts w:ascii="Times New Roman" w:hAnsi="Times New Roman" w:cs="Times New Roman"/>
          <w:bCs/>
          <w:sz w:val="24"/>
          <w:szCs w:val="24"/>
          <w:lang w:eastAsia="lt-LT"/>
        </w:rPr>
        <w:t xml:space="preserve"> pasiūlymus dėl Paslaugų teikimo organizavimo ir kokybės gerinimo;</w:t>
      </w:r>
    </w:p>
    <w:p w14:paraId="79212E0C" w14:textId="5C830883" w:rsidR="00C71853" w:rsidRPr="007B6C79" w:rsidRDefault="00C71853" w:rsidP="00CE5E39">
      <w:pPr>
        <w:numPr>
          <w:ilvl w:val="2"/>
          <w:numId w:val="70"/>
        </w:numPr>
        <w:tabs>
          <w:tab w:val="left" w:pos="1574"/>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kita </w:t>
      </w:r>
      <w:r w:rsidR="00434210" w:rsidRPr="007B6C79">
        <w:rPr>
          <w:rFonts w:ascii="Times New Roman" w:hAnsi="Times New Roman" w:cs="Times New Roman"/>
          <w:bCs/>
          <w:sz w:val="24"/>
          <w:szCs w:val="24"/>
          <w:lang w:eastAsia="lt-LT"/>
        </w:rPr>
        <w:t>Perkančiosios organizacijos</w:t>
      </w:r>
      <w:r w:rsidRPr="007B6C79">
        <w:rPr>
          <w:rFonts w:ascii="Times New Roman" w:hAnsi="Times New Roman" w:cs="Times New Roman"/>
          <w:bCs/>
          <w:sz w:val="24"/>
          <w:szCs w:val="24"/>
          <w:lang w:eastAsia="lt-LT"/>
        </w:rPr>
        <w:t xml:space="preserve"> papildomai pareikalauta </w:t>
      </w:r>
      <w:r w:rsidR="00BD41A4" w:rsidRPr="007B6C79">
        <w:rPr>
          <w:rFonts w:ascii="Times New Roman" w:hAnsi="Times New Roman" w:cs="Times New Roman"/>
          <w:bCs/>
          <w:sz w:val="24"/>
          <w:szCs w:val="24"/>
          <w:lang w:eastAsia="lt-LT"/>
        </w:rPr>
        <w:t xml:space="preserve">duomenis patikslinanti </w:t>
      </w:r>
      <w:r w:rsidRPr="007B6C79">
        <w:rPr>
          <w:rFonts w:ascii="Times New Roman" w:hAnsi="Times New Roman" w:cs="Times New Roman"/>
          <w:bCs/>
          <w:sz w:val="24"/>
          <w:szCs w:val="24"/>
          <w:lang w:eastAsia="lt-LT"/>
        </w:rPr>
        <w:t>informacija.</w:t>
      </w:r>
    </w:p>
    <w:p w14:paraId="08F06A4A" w14:textId="41D66D7B" w:rsidR="00C71853" w:rsidRPr="007B6C79" w:rsidRDefault="07BD54B2" w:rsidP="00601B24">
      <w:pPr>
        <w:numPr>
          <w:ilvl w:val="1"/>
          <w:numId w:val="70"/>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7B6C79">
        <w:rPr>
          <w:rFonts w:ascii="Times New Roman" w:hAnsi="Times New Roman" w:cs="Times New Roman"/>
          <w:sz w:val="24"/>
          <w:szCs w:val="24"/>
          <w:lang w:eastAsia="lt-LT"/>
        </w:rPr>
        <w:t>Galutinė Paslaugų teikimo ataskaita yra pateikiama likus 3 (trims) mėnesiams iki Sutar</w:t>
      </w:r>
      <w:r w:rsidR="45498965" w:rsidRPr="007B6C79">
        <w:rPr>
          <w:rFonts w:ascii="Times New Roman" w:hAnsi="Times New Roman" w:cs="Times New Roman"/>
          <w:sz w:val="24"/>
          <w:szCs w:val="24"/>
          <w:lang w:eastAsia="lt-LT"/>
        </w:rPr>
        <w:t>ties</w:t>
      </w:r>
      <w:r w:rsidRPr="007B6C79">
        <w:rPr>
          <w:rFonts w:ascii="Times New Roman" w:hAnsi="Times New Roman" w:cs="Times New Roman"/>
          <w:sz w:val="24"/>
          <w:szCs w:val="24"/>
          <w:lang w:eastAsia="lt-LT"/>
        </w:rPr>
        <w:t xml:space="preserve"> pabaigos. Šioje ataskaitoje nurodomi visi suminiai duomenys, pateikti metinėse ataskaitose, taip pat numatomų perduoti ir palikti tolimesniam naudojimui Savivaldybėje pakuočių atliekų </w:t>
      </w:r>
      <w:r w:rsidR="45498965" w:rsidRPr="007B6C79">
        <w:rPr>
          <w:rFonts w:ascii="Times New Roman" w:hAnsi="Times New Roman" w:cs="Times New Roman"/>
          <w:sz w:val="24"/>
          <w:szCs w:val="24"/>
          <w:lang w:eastAsia="lt-LT"/>
        </w:rPr>
        <w:t xml:space="preserve">ir antrinių žaliavų </w:t>
      </w:r>
      <w:r w:rsidRPr="007B6C79">
        <w:rPr>
          <w:rFonts w:ascii="Times New Roman" w:hAnsi="Times New Roman" w:cs="Times New Roman"/>
          <w:sz w:val="24"/>
          <w:szCs w:val="24"/>
          <w:lang w:eastAsia="lt-LT"/>
        </w:rPr>
        <w:t>konteinerių sąrašas,</w:t>
      </w:r>
      <w:r w:rsidR="4E0E77EE" w:rsidRPr="007B6C79">
        <w:rPr>
          <w:rFonts w:ascii="Times New Roman" w:hAnsi="Times New Roman" w:cs="Times New Roman"/>
          <w:sz w:val="24"/>
          <w:szCs w:val="24"/>
          <w:lang w:eastAsia="lt-LT"/>
        </w:rPr>
        <w:t xml:space="preserve"> </w:t>
      </w:r>
      <w:r w:rsidR="000D5323" w:rsidRPr="007B6C79">
        <w:rPr>
          <w:rFonts w:ascii="Times New Roman" w:hAnsi="Times New Roman" w:cs="Times New Roman"/>
          <w:sz w:val="24"/>
          <w:szCs w:val="24"/>
          <w:lang w:eastAsia="lt-LT"/>
        </w:rPr>
        <w:t xml:space="preserve">taip pat </w:t>
      </w:r>
      <w:r w:rsidRPr="007B6C79">
        <w:rPr>
          <w:rFonts w:ascii="Times New Roman" w:hAnsi="Times New Roman" w:cs="Times New Roman"/>
          <w:sz w:val="24"/>
          <w:szCs w:val="24"/>
          <w:lang w:eastAsia="lt-LT"/>
        </w:rPr>
        <w:t xml:space="preserve">pasiūlymai </w:t>
      </w:r>
      <w:r w:rsidR="005C3E39">
        <w:rPr>
          <w:rFonts w:ascii="Times New Roman" w:hAnsi="Times New Roman" w:cs="Times New Roman"/>
          <w:sz w:val="24"/>
          <w:szCs w:val="24"/>
          <w:lang w:eastAsia="lt-LT"/>
        </w:rPr>
        <w:t xml:space="preserve">Perkančiajai </w:t>
      </w:r>
      <w:r w:rsidR="000977AB" w:rsidRPr="007B6C79">
        <w:rPr>
          <w:rFonts w:ascii="Times New Roman" w:hAnsi="Times New Roman" w:cs="Times New Roman"/>
          <w:sz w:val="24"/>
          <w:szCs w:val="24"/>
          <w:lang w:eastAsia="lt-LT"/>
        </w:rPr>
        <w:t xml:space="preserve"> organizacijai </w:t>
      </w:r>
      <w:r w:rsidRPr="007B6C79">
        <w:rPr>
          <w:rFonts w:ascii="Times New Roman" w:hAnsi="Times New Roman" w:cs="Times New Roman"/>
          <w:sz w:val="24"/>
          <w:szCs w:val="24"/>
          <w:lang w:eastAsia="lt-LT"/>
        </w:rPr>
        <w:t xml:space="preserve"> kaip tobulinti Paslaugas ateityje bei kita </w:t>
      </w:r>
      <w:r w:rsidR="00434210" w:rsidRPr="007B6C79">
        <w:rPr>
          <w:rFonts w:ascii="Times New Roman" w:hAnsi="Times New Roman" w:cs="Times New Roman"/>
          <w:sz w:val="24"/>
          <w:szCs w:val="24"/>
          <w:lang w:eastAsia="lt-LT"/>
        </w:rPr>
        <w:t>Perkančiosios organizacijos</w:t>
      </w:r>
      <w:r w:rsidRPr="007B6C79">
        <w:rPr>
          <w:rFonts w:ascii="Times New Roman" w:hAnsi="Times New Roman" w:cs="Times New Roman"/>
          <w:sz w:val="24"/>
          <w:szCs w:val="24"/>
          <w:lang w:eastAsia="lt-LT"/>
        </w:rPr>
        <w:t xml:space="preserve"> pareikalauta informacija.</w:t>
      </w:r>
      <w:bookmarkStart w:id="61" w:name="bookmark19"/>
      <w:bookmarkEnd w:id="61"/>
      <w:r w:rsidR="006C50C3" w:rsidRPr="007B6C79">
        <w:rPr>
          <w:rFonts w:ascii="Times New Roman" w:hAnsi="Times New Roman" w:cs="Times New Roman"/>
          <w:sz w:val="24"/>
          <w:szCs w:val="24"/>
          <w:lang w:eastAsia="lt-LT"/>
        </w:rPr>
        <w:t xml:space="preserve"> </w:t>
      </w:r>
    </w:p>
    <w:p w14:paraId="564BADE5" w14:textId="30822430" w:rsidR="00FB475E" w:rsidRPr="007B6C79" w:rsidRDefault="00FB475E" w:rsidP="00CE5E39">
      <w:pPr>
        <w:numPr>
          <w:ilvl w:val="1"/>
          <w:numId w:val="70"/>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7B6C79">
        <w:rPr>
          <w:rFonts w:ascii="Times New Roman" w:hAnsi="Times New Roman" w:cs="Times New Roman"/>
          <w:sz w:val="24"/>
          <w:szCs w:val="24"/>
          <w:lang w:eastAsia="lt-LT"/>
        </w:rPr>
        <w:t>numatomų nuimti pakuočių atliekų ir antrinių žaliavų konteinerių sąrašas, nurodant jų identifikacinius numerius, adresą, GPS koordinates pateikiamas likus 6 (šešiems) mėnesiams iki Sutarties pabaigos.</w:t>
      </w:r>
    </w:p>
    <w:p w14:paraId="7310696D" w14:textId="6A875FEE" w:rsidR="006C50C3" w:rsidRPr="007B6C79" w:rsidRDefault="00C71853" w:rsidP="00CE5E39">
      <w:pPr>
        <w:pStyle w:val="Sraopastraipa"/>
        <w:numPr>
          <w:ilvl w:val="1"/>
          <w:numId w:val="70"/>
        </w:numPr>
        <w:tabs>
          <w:tab w:val="left" w:pos="1267"/>
        </w:tabs>
        <w:autoSpaceDE w:val="0"/>
        <w:autoSpaceDN w:val="0"/>
        <w:adjustRightInd w:val="0"/>
        <w:ind w:left="0" w:firstLine="568"/>
        <w:outlineLvl w:val="0"/>
        <w:rPr>
          <w:bCs/>
          <w:szCs w:val="24"/>
          <w:lang w:eastAsia="lt-LT"/>
        </w:rPr>
      </w:pPr>
      <w:r w:rsidRPr="007B6C79">
        <w:rPr>
          <w:bCs/>
          <w:szCs w:val="24"/>
          <w:lang w:eastAsia="lt-LT"/>
        </w:rPr>
        <w:t xml:space="preserve">Visos ataskaitos (kartu su pridedamais prie jų dokumentais) </w:t>
      </w:r>
      <w:r w:rsidR="005C3E39">
        <w:rPr>
          <w:bCs/>
          <w:szCs w:val="24"/>
          <w:lang w:eastAsia="lt-LT"/>
        </w:rPr>
        <w:t xml:space="preserve">Perkančiajai </w:t>
      </w:r>
      <w:r w:rsidR="000977AB" w:rsidRPr="007B6C79">
        <w:rPr>
          <w:bCs/>
          <w:szCs w:val="24"/>
          <w:lang w:eastAsia="lt-LT"/>
        </w:rPr>
        <w:t xml:space="preserve"> organizacijai </w:t>
      </w:r>
      <w:r w:rsidRPr="007B6C79">
        <w:rPr>
          <w:bCs/>
          <w:szCs w:val="24"/>
          <w:lang w:eastAsia="lt-LT"/>
        </w:rPr>
        <w:t xml:space="preserve"> teikiamos elektroninėse laikmenose, pasirašytos sertifikuotu Paslaugų teikėjo elektroniniu parašu. </w:t>
      </w:r>
      <w:r w:rsidR="00ED540E" w:rsidRPr="007B6C79">
        <w:rPr>
          <w:bCs/>
          <w:szCs w:val="24"/>
          <w:lang w:eastAsia="lt-LT"/>
        </w:rPr>
        <w:t xml:space="preserve">Ataskaitose visi duomenys </w:t>
      </w:r>
      <w:r w:rsidR="00ED540E" w:rsidRPr="00B03855">
        <w:rPr>
          <w:bCs/>
          <w:szCs w:val="24"/>
          <w:lang w:eastAsia="lt-LT"/>
        </w:rPr>
        <w:t xml:space="preserve">pateikiami lentelėse pagal </w:t>
      </w:r>
      <w:r w:rsidR="00434210" w:rsidRPr="00B03855">
        <w:rPr>
          <w:bCs/>
          <w:szCs w:val="24"/>
          <w:lang w:eastAsia="lt-LT"/>
        </w:rPr>
        <w:t>Perkančiosios organizacijos</w:t>
      </w:r>
      <w:r w:rsidR="00ED540E" w:rsidRPr="00B03855">
        <w:rPr>
          <w:bCs/>
          <w:szCs w:val="24"/>
          <w:lang w:eastAsia="lt-LT"/>
        </w:rPr>
        <w:t xml:space="preserve"> ir Paslaug</w:t>
      </w:r>
      <w:r w:rsidR="00C82BF1" w:rsidRPr="00B03855">
        <w:rPr>
          <w:bCs/>
          <w:szCs w:val="24"/>
          <w:lang w:eastAsia="lt-LT"/>
        </w:rPr>
        <w:t>ų</w:t>
      </w:r>
      <w:r w:rsidR="00ED540E" w:rsidRPr="00B03855">
        <w:rPr>
          <w:bCs/>
          <w:szCs w:val="24"/>
          <w:lang w:eastAsia="lt-LT"/>
        </w:rPr>
        <w:t xml:space="preserve"> teikėjo iš anksto suderintas formas. Elektroninėje laikmenoje ataskaita pateikiama Excel formatu (arba lygiaverčiu), kita informacija ir dokumentai – taikomosiomis programomis ,,Word“ ir ,,PowerPoint“ nuskaitomų rinkmenų formatais (.</w:t>
      </w:r>
      <w:proofErr w:type="spellStart"/>
      <w:r w:rsidR="00ED540E" w:rsidRPr="00B03855">
        <w:rPr>
          <w:bCs/>
          <w:szCs w:val="24"/>
          <w:lang w:eastAsia="lt-LT"/>
        </w:rPr>
        <w:t>docx</w:t>
      </w:r>
      <w:proofErr w:type="spellEnd"/>
      <w:r w:rsidR="00ED540E" w:rsidRPr="007B6C79">
        <w:rPr>
          <w:bCs/>
          <w:szCs w:val="24"/>
          <w:lang w:eastAsia="lt-LT"/>
        </w:rPr>
        <w:t xml:space="preserve"> ir .</w:t>
      </w:r>
      <w:proofErr w:type="spellStart"/>
      <w:r w:rsidR="00ED540E" w:rsidRPr="007B6C79">
        <w:rPr>
          <w:bCs/>
          <w:szCs w:val="24"/>
          <w:lang w:eastAsia="lt-LT"/>
        </w:rPr>
        <w:t>doc</w:t>
      </w:r>
      <w:proofErr w:type="spellEnd"/>
      <w:r w:rsidR="00ED540E" w:rsidRPr="007B6C79">
        <w:rPr>
          <w:bCs/>
          <w:szCs w:val="24"/>
          <w:lang w:eastAsia="lt-LT"/>
        </w:rPr>
        <w:t>, bei .</w:t>
      </w:r>
      <w:proofErr w:type="spellStart"/>
      <w:r w:rsidR="00ED540E" w:rsidRPr="007B6C79">
        <w:rPr>
          <w:bCs/>
          <w:szCs w:val="24"/>
          <w:lang w:eastAsia="lt-LT"/>
        </w:rPr>
        <w:t>pptx</w:t>
      </w:r>
      <w:proofErr w:type="spellEnd"/>
      <w:r w:rsidR="00ED540E" w:rsidRPr="007B6C79">
        <w:rPr>
          <w:bCs/>
          <w:szCs w:val="24"/>
          <w:lang w:eastAsia="lt-LT"/>
        </w:rPr>
        <w:t xml:space="preserve"> ir .</w:t>
      </w:r>
      <w:proofErr w:type="spellStart"/>
      <w:r w:rsidR="00ED540E" w:rsidRPr="007B6C79">
        <w:rPr>
          <w:bCs/>
          <w:szCs w:val="24"/>
          <w:lang w:eastAsia="lt-LT"/>
        </w:rPr>
        <w:t>ppt</w:t>
      </w:r>
      <w:proofErr w:type="spellEnd"/>
      <w:r w:rsidR="00ED540E" w:rsidRPr="007B6C79">
        <w:rPr>
          <w:bCs/>
          <w:szCs w:val="24"/>
          <w:lang w:eastAsia="lt-LT"/>
        </w:rPr>
        <w:t xml:space="preserve"> arba lygiaverčiais) arba PDF formatu (arba lygiaverčiu).</w:t>
      </w:r>
    </w:p>
    <w:p w14:paraId="119C4818" w14:textId="4F973CC4" w:rsidR="00C2745E" w:rsidRPr="007B6C79" w:rsidRDefault="00434210" w:rsidP="00CE5E39">
      <w:pPr>
        <w:pStyle w:val="Sraopastraipa"/>
        <w:numPr>
          <w:ilvl w:val="1"/>
          <w:numId w:val="70"/>
        </w:numPr>
        <w:ind w:left="0" w:firstLine="568"/>
        <w:rPr>
          <w:bCs/>
          <w:szCs w:val="24"/>
          <w:lang w:eastAsia="lt-LT"/>
        </w:rPr>
      </w:pPr>
      <w:r w:rsidRPr="007B6C79">
        <w:rPr>
          <w:bCs/>
          <w:szCs w:val="24"/>
          <w:lang w:eastAsia="lt-LT"/>
        </w:rPr>
        <w:t>Perkančiosios organizacijos</w:t>
      </w:r>
      <w:r w:rsidR="00ED540E" w:rsidRPr="007B6C79">
        <w:rPr>
          <w:bCs/>
          <w:szCs w:val="24"/>
          <w:lang w:eastAsia="lt-LT"/>
        </w:rPr>
        <w:t xml:space="preserve"> sprendimu, Paslaug</w:t>
      </w:r>
      <w:r w:rsidR="00C82BF1" w:rsidRPr="007B6C79">
        <w:rPr>
          <w:bCs/>
          <w:szCs w:val="24"/>
          <w:lang w:eastAsia="lt-LT"/>
        </w:rPr>
        <w:t>ų</w:t>
      </w:r>
      <w:r w:rsidR="00ED540E" w:rsidRPr="007B6C79">
        <w:rPr>
          <w:bCs/>
          <w:szCs w:val="24"/>
          <w:lang w:eastAsia="lt-LT"/>
        </w:rPr>
        <w:t xml:space="preserve"> teikėjui gali būti suteikiamas iki 5 (penkių) darbo dienų terminas bet kuriai ataskaitai pataisyti, patikslinti, ištaisyti neatitikimus. </w:t>
      </w:r>
      <w:r w:rsidR="00333D35" w:rsidRPr="007B6C79">
        <w:rPr>
          <w:bCs/>
          <w:szCs w:val="24"/>
          <w:lang w:eastAsia="lt-LT"/>
        </w:rPr>
        <w:t xml:space="preserve">Jei nepateikiama naujų aplinkybių dėl ataskaitos pataisymo, patikslinimo, laikoma, kad ataskaita </w:t>
      </w:r>
      <w:r w:rsidR="00C2745E" w:rsidRPr="007B6C79">
        <w:rPr>
          <w:bCs/>
          <w:szCs w:val="24"/>
          <w:lang w:eastAsia="lt-LT"/>
        </w:rPr>
        <w:t xml:space="preserve">pateikta galutinė, priimant </w:t>
      </w:r>
      <w:r w:rsidRPr="007B6C79">
        <w:rPr>
          <w:bCs/>
          <w:szCs w:val="24"/>
          <w:lang w:eastAsia="lt-LT"/>
        </w:rPr>
        <w:t>Perkančiosios organizacijos</w:t>
      </w:r>
      <w:r w:rsidR="00C2745E" w:rsidRPr="007B6C79">
        <w:rPr>
          <w:bCs/>
          <w:szCs w:val="24"/>
          <w:lang w:eastAsia="lt-LT"/>
        </w:rPr>
        <w:t xml:space="preserve"> pastabas</w:t>
      </w:r>
      <w:r w:rsidR="00333D35" w:rsidRPr="007B6C79">
        <w:rPr>
          <w:bCs/>
          <w:szCs w:val="24"/>
          <w:lang w:eastAsia="lt-LT"/>
        </w:rPr>
        <w:t xml:space="preserve">. </w:t>
      </w:r>
      <w:r w:rsidR="00ED540E" w:rsidRPr="007B6C79">
        <w:rPr>
          <w:bCs/>
          <w:szCs w:val="24"/>
          <w:lang w:eastAsia="lt-LT"/>
        </w:rPr>
        <w:t xml:space="preserve">Jeigu </w:t>
      </w:r>
      <w:r w:rsidR="000977AB" w:rsidRPr="007B6C79">
        <w:rPr>
          <w:bCs/>
          <w:szCs w:val="24"/>
          <w:lang w:eastAsia="lt-LT"/>
        </w:rPr>
        <w:t>Perkančioji organizacija</w:t>
      </w:r>
      <w:r w:rsidR="00ED540E" w:rsidRPr="007B6C79">
        <w:rPr>
          <w:bCs/>
          <w:szCs w:val="24"/>
          <w:lang w:eastAsia="lt-LT"/>
        </w:rPr>
        <w:t xml:space="preserve"> nepateikia pastabų dėl pateiktos ataskaitos duomenų patikslinimo, pataisymo ar neatitikimų </w:t>
      </w:r>
      <w:r w:rsidR="00ED540E" w:rsidRPr="007B6C79">
        <w:rPr>
          <w:bCs/>
          <w:szCs w:val="24"/>
          <w:lang w:eastAsia="lt-LT"/>
        </w:rPr>
        <w:lastRenderedPageBreak/>
        <w:t xml:space="preserve">ištaisymo per </w:t>
      </w:r>
      <w:r w:rsidR="00E5128C" w:rsidRPr="007B6C79">
        <w:rPr>
          <w:bCs/>
          <w:szCs w:val="24"/>
          <w:lang w:eastAsia="lt-LT"/>
        </w:rPr>
        <w:t>10</w:t>
      </w:r>
      <w:r w:rsidR="00ED540E" w:rsidRPr="007B6C79">
        <w:rPr>
          <w:bCs/>
          <w:szCs w:val="24"/>
          <w:lang w:eastAsia="lt-LT"/>
        </w:rPr>
        <w:t xml:space="preserve"> (</w:t>
      </w:r>
      <w:r w:rsidR="00E5128C" w:rsidRPr="007B6C79">
        <w:rPr>
          <w:bCs/>
          <w:szCs w:val="24"/>
          <w:lang w:eastAsia="lt-LT"/>
        </w:rPr>
        <w:t>dešimt</w:t>
      </w:r>
      <w:r w:rsidR="00ED540E" w:rsidRPr="007B6C79">
        <w:rPr>
          <w:bCs/>
          <w:szCs w:val="24"/>
          <w:lang w:eastAsia="lt-LT"/>
        </w:rPr>
        <w:t>) darbo dienas nuo ataskaitos pateikimo, laikoma, kad suteiktos paslaugos priimtos.</w:t>
      </w:r>
    </w:p>
    <w:bookmarkEnd w:id="58"/>
    <w:p w14:paraId="1F740B36" w14:textId="77777777" w:rsidR="00ED540E" w:rsidRPr="007B6C79" w:rsidRDefault="00ED540E" w:rsidP="00ED540E">
      <w:pPr>
        <w:tabs>
          <w:tab w:val="left" w:pos="1267"/>
        </w:tabs>
        <w:autoSpaceDE w:val="0"/>
        <w:autoSpaceDN w:val="0"/>
        <w:adjustRightInd w:val="0"/>
        <w:outlineLvl w:val="0"/>
        <w:rPr>
          <w:rFonts w:ascii="Times New Roman" w:eastAsia="Times New Roman" w:hAnsi="Times New Roman" w:cs="Times New Roman"/>
          <w:bCs/>
          <w:szCs w:val="24"/>
          <w:lang w:eastAsia="lt-LT"/>
        </w:rPr>
      </w:pPr>
    </w:p>
    <w:p w14:paraId="19046AD9" w14:textId="77777777" w:rsidR="00C71853" w:rsidRPr="007B6C79" w:rsidRDefault="00C71853" w:rsidP="00CE5E39">
      <w:pPr>
        <w:keepNext/>
        <w:numPr>
          <w:ilvl w:val="0"/>
          <w:numId w:val="70"/>
        </w:numPr>
        <w:spacing w:before="240" w:after="120" w:line="240" w:lineRule="auto"/>
        <w:ind w:left="0" w:firstLine="567"/>
        <w:outlineLvl w:val="0"/>
        <w:rPr>
          <w:rFonts w:ascii="Times New Roman" w:hAnsi="Times New Roman" w:cs="Times New Roman"/>
          <w:b/>
          <w:bCs/>
          <w:kern w:val="32"/>
          <w:sz w:val="24"/>
          <w:szCs w:val="24"/>
        </w:rPr>
      </w:pPr>
      <w:r w:rsidRPr="007B6C79">
        <w:rPr>
          <w:rFonts w:ascii="Times New Roman" w:hAnsi="Times New Roman" w:cs="Times New Roman"/>
          <w:b/>
          <w:bCs/>
          <w:kern w:val="32"/>
          <w:sz w:val="24"/>
          <w:szCs w:val="24"/>
        </w:rPr>
        <w:t>REIKALAVIMAI PASLAUGŲ KOKYBEI</w:t>
      </w:r>
    </w:p>
    <w:p w14:paraId="5983D5F4" w14:textId="1A8ADEA0" w:rsidR="00C71853" w:rsidRPr="007B6C79" w:rsidRDefault="00C71853" w:rsidP="00CE5E39">
      <w:pPr>
        <w:pStyle w:val="Sraopastraipa"/>
        <w:numPr>
          <w:ilvl w:val="1"/>
          <w:numId w:val="69"/>
        </w:numPr>
        <w:tabs>
          <w:tab w:val="left" w:pos="1267"/>
        </w:tabs>
        <w:autoSpaceDE w:val="0"/>
        <w:autoSpaceDN w:val="0"/>
        <w:adjustRightInd w:val="0"/>
        <w:rPr>
          <w:bCs/>
          <w:szCs w:val="24"/>
          <w:lang w:eastAsia="lt-LT"/>
        </w:rPr>
      </w:pPr>
      <w:r w:rsidRPr="007B6C79">
        <w:rPr>
          <w:bCs/>
          <w:szCs w:val="24"/>
          <w:lang w:eastAsia="lt-LT"/>
        </w:rPr>
        <w:t xml:space="preserve"> </w:t>
      </w:r>
      <w:bookmarkStart w:id="62" w:name="_Toc426532412"/>
      <w:r w:rsidRPr="007B6C79">
        <w:rPr>
          <w:bCs/>
          <w:szCs w:val="24"/>
          <w:lang w:eastAsia="lt-LT"/>
        </w:rPr>
        <w:t xml:space="preserve">Paslaugų teikėjas </w:t>
      </w:r>
      <w:r w:rsidRPr="007B6C79">
        <w:rPr>
          <w:szCs w:val="24"/>
        </w:rPr>
        <w:t>privalo laikytis reikalavimų Paslaugų teikimo kokybei užtikrinti.</w:t>
      </w:r>
    </w:p>
    <w:p w14:paraId="31B3EAA7" w14:textId="77777777" w:rsidR="00C71853" w:rsidRPr="007B6C79" w:rsidRDefault="00C71853" w:rsidP="00CE5E39">
      <w:pPr>
        <w:pStyle w:val="Tvarkospapunktis"/>
        <w:numPr>
          <w:ilvl w:val="1"/>
          <w:numId w:val="69"/>
        </w:numPr>
        <w:tabs>
          <w:tab w:val="left" w:pos="1134"/>
          <w:tab w:val="left" w:pos="1276"/>
          <w:tab w:val="left" w:pos="1560"/>
        </w:tabs>
        <w:autoSpaceDE w:val="0"/>
        <w:autoSpaceDN w:val="0"/>
        <w:adjustRightInd w:val="0"/>
        <w:ind w:left="0" w:firstLine="567"/>
        <w:rPr>
          <w:bCs/>
        </w:rPr>
      </w:pPr>
      <w:r w:rsidRPr="007B6C79">
        <w:t>Kokybės užtikrinimo sistema turi garantuoti, kad:</w:t>
      </w:r>
    </w:p>
    <w:p w14:paraId="5E3DC98E" w14:textId="602CBF64" w:rsidR="00C71853" w:rsidRPr="007B6C79" w:rsidRDefault="00C71853" w:rsidP="00CE5E39">
      <w:pPr>
        <w:pStyle w:val="Tvarkospapunktis"/>
        <w:numPr>
          <w:ilvl w:val="2"/>
          <w:numId w:val="69"/>
        </w:numPr>
        <w:tabs>
          <w:tab w:val="left" w:pos="0"/>
          <w:tab w:val="left" w:pos="1134"/>
          <w:tab w:val="left" w:pos="1276"/>
        </w:tabs>
        <w:ind w:left="0" w:firstLine="567"/>
      </w:pPr>
      <w:r w:rsidRPr="007B6C79">
        <w:t xml:space="preserve">visi atliekų turėtojų pranešimai bus registruojami ir apie juos pranešama </w:t>
      </w:r>
      <w:r w:rsidR="005C3E39">
        <w:t xml:space="preserve">Perkančiajai </w:t>
      </w:r>
      <w:r w:rsidR="000977AB" w:rsidRPr="007B6C79">
        <w:t xml:space="preserve"> organizacijai </w:t>
      </w:r>
      <w:r w:rsidRPr="007B6C79">
        <w:t xml:space="preserve">; </w:t>
      </w:r>
    </w:p>
    <w:p w14:paraId="036A31F8" w14:textId="7D7DEA62" w:rsidR="00C71853" w:rsidRPr="007B6C79" w:rsidRDefault="00C71853" w:rsidP="00CE5E39">
      <w:pPr>
        <w:pStyle w:val="Tvarkospapunktis"/>
        <w:numPr>
          <w:ilvl w:val="2"/>
          <w:numId w:val="69"/>
        </w:numPr>
        <w:tabs>
          <w:tab w:val="left" w:pos="1134"/>
          <w:tab w:val="left" w:pos="1276"/>
          <w:tab w:val="left" w:pos="1418"/>
        </w:tabs>
        <w:ind w:left="0" w:firstLine="567"/>
      </w:pPr>
      <w:r w:rsidRPr="007B6C79">
        <w:t>esant atliekų turėtojų pranešimuose pagrįstiems nusiskundimams, nustatyti trūkumai</w:t>
      </w:r>
      <w:r w:rsidR="00716EDC" w:rsidRPr="007B6C79">
        <w:t xml:space="preserve"> </w:t>
      </w:r>
      <w:r w:rsidRPr="007B6C79">
        <w:t xml:space="preserve"> bus laiku pašalinti;</w:t>
      </w:r>
    </w:p>
    <w:p w14:paraId="048332EF" w14:textId="6CB55534" w:rsidR="0047401F" w:rsidRPr="007B6C79" w:rsidRDefault="00C71853" w:rsidP="00CE5E39">
      <w:pPr>
        <w:pStyle w:val="Tvarkospapunktis"/>
        <w:numPr>
          <w:ilvl w:val="2"/>
          <w:numId w:val="69"/>
        </w:numPr>
        <w:tabs>
          <w:tab w:val="left" w:pos="1134"/>
          <w:tab w:val="left" w:pos="1276"/>
          <w:tab w:val="left" w:pos="1418"/>
        </w:tabs>
        <w:ind w:left="0" w:firstLine="567"/>
      </w:pPr>
      <w:r w:rsidRPr="007B6C79">
        <w:t>Paslaug</w:t>
      </w:r>
      <w:r w:rsidR="00716EDC" w:rsidRPr="007B6C79">
        <w:t>a</w:t>
      </w:r>
      <w:r w:rsidRPr="007B6C79">
        <w:t xml:space="preserve"> bus teikiam</w:t>
      </w:r>
      <w:r w:rsidR="00716EDC" w:rsidRPr="007B6C79">
        <w:t>a</w:t>
      </w:r>
      <w:r w:rsidRPr="007B6C79">
        <w:t xml:space="preserve">, nepažeidžiant </w:t>
      </w:r>
      <w:r w:rsidR="00434210" w:rsidRPr="007B6C79">
        <w:t>Perkančiosios organizacijos</w:t>
      </w:r>
      <w:r w:rsidRPr="007B6C79">
        <w:t xml:space="preserve"> nustatytų Sutar</w:t>
      </w:r>
      <w:r w:rsidR="00716EDC" w:rsidRPr="007B6C79">
        <w:t>ties</w:t>
      </w:r>
      <w:r w:rsidRPr="007B6C79">
        <w:t xml:space="preserve"> nuostatų ir sąlygų, Savivaldybės atliekų tvarkymo taisyklių ir kitų teisės aktų reikalavimų;</w:t>
      </w:r>
    </w:p>
    <w:p w14:paraId="190462F5" w14:textId="64D09B13" w:rsidR="00C71853" w:rsidRPr="007B6C79" w:rsidRDefault="00C71853" w:rsidP="0047401F">
      <w:pPr>
        <w:pStyle w:val="Tvarkospapunktis"/>
        <w:numPr>
          <w:ilvl w:val="2"/>
          <w:numId w:val="69"/>
        </w:numPr>
        <w:tabs>
          <w:tab w:val="left" w:pos="1134"/>
          <w:tab w:val="left" w:pos="1276"/>
          <w:tab w:val="left" w:pos="1418"/>
        </w:tabs>
        <w:ind w:left="0" w:firstLine="567"/>
        <w:rPr>
          <w:bCs/>
        </w:rPr>
      </w:pPr>
      <w:r w:rsidRPr="007B6C79">
        <w:t>vykdydamas Sutart</w:t>
      </w:r>
      <w:r w:rsidR="000662C3" w:rsidRPr="007B6C79">
        <w:t>į</w:t>
      </w:r>
      <w:r w:rsidRPr="007B6C79">
        <w:t xml:space="preserve"> Paslaugų teikėjas sieks suteikti šioje techninėje specifikacijoje ir Sutart</w:t>
      </w:r>
      <w:r w:rsidR="000662C3" w:rsidRPr="007B6C79">
        <w:t>yje</w:t>
      </w:r>
      <w:r w:rsidRPr="007B6C79">
        <w:t xml:space="preserve"> apibrėžtos kokybės Paslaug</w:t>
      </w:r>
      <w:r w:rsidR="000662C3" w:rsidRPr="007B6C79">
        <w:t>ą</w:t>
      </w:r>
      <w:r w:rsidRPr="007B6C79">
        <w:t>.</w:t>
      </w:r>
      <w:r w:rsidR="0047401F" w:rsidRPr="007B6C79">
        <w:t xml:space="preserve"> </w:t>
      </w:r>
    </w:p>
    <w:p w14:paraId="58551783" w14:textId="16F11892" w:rsidR="00C71853" w:rsidRPr="007B6C79" w:rsidRDefault="00C71853" w:rsidP="00CE5E39">
      <w:pPr>
        <w:pStyle w:val="Tvarkospapunktis"/>
        <w:numPr>
          <w:ilvl w:val="1"/>
          <w:numId w:val="69"/>
        </w:numPr>
        <w:tabs>
          <w:tab w:val="left" w:pos="1134"/>
          <w:tab w:val="left" w:pos="1276"/>
          <w:tab w:val="left" w:pos="1560"/>
        </w:tabs>
        <w:ind w:left="0" w:firstLine="567"/>
      </w:pPr>
      <w:r w:rsidRPr="007B6C79">
        <w:t>Paslaugų kokybę nusako šie rodikliai:</w:t>
      </w:r>
    </w:p>
    <w:p w14:paraId="50E93B13" w14:textId="2BDE321B" w:rsidR="00C2745E" w:rsidRPr="007B6C79" w:rsidRDefault="00434210" w:rsidP="00CE5E39">
      <w:pPr>
        <w:pStyle w:val="Tvarkospapunktis"/>
        <w:numPr>
          <w:ilvl w:val="1"/>
          <w:numId w:val="69"/>
        </w:numPr>
        <w:tabs>
          <w:tab w:val="left" w:pos="1134"/>
          <w:tab w:val="left" w:pos="1276"/>
          <w:tab w:val="left" w:pos="1560"/>
        </w:tabs>
        <w:ind w:left="0" w:firstLine="567"/>
      </w:pPr>
      <w:r w:rsidRPr="007B6C79">
        <w:t>Perkančiosios organizacijos</w:t>
      </w:r>
      <w:r w:rsidR="0068404D" w:rsidRPr="007B6C79">
        <w:t xml:space="preserve"> įr</w:t>
      </w:r>
      <w:r w:rsidR="00B138CE" w:rsidRPr="007B6C79">
        <w:t>angos</w:t>
      </w:r>
      <w:r w:rsidR="0068404D" w:rsidRPr="007B6C79">
        <w:t xml:space="preserve"> atliekų surinkimo transporto</w:t>
      </w:r>
      <w:r w:rsidR="00B138CE" w:rsidRPr="007B6C79">
        <w:t xml:space="preserve"> priemonių</w:t>
      </w:r>
      <w:r w:rsidR="0068404D" w:rsidRPr="007B6C79">
        <w:t xml:space="preserve"> kabinose</w:t>
      </w:r>
      <w:r w:rsidR="00B138CE" w:rsidRPr="007B6C79">
        <w:t xml:space="preserve"> </w:t>
      </w:r>
      <w:r w:rsidR="0047401F" w:rsidRPr="007B6C79">
        <w:t>pritvirtinimo bei prisijungimo prie elektros šaltinio be atskiro Paslaugų teikėjo sutikimo</w:t>
      </w:r>
      <w:r w:rsidR="00834199" w:rsidRPr="007B6C79">
        <w:t xml:space="preserve"> galimybė</w:t>
      </w:r>
      <w:r w:rsidR="0047401F" w:rsidRPr="007B6C79">
        <w:t>;</w:t>
      </w:r>
    </w:p>
    <w:p w14:paraId="3A485402" w14:textId="5F9C9E79" w:rsidR="0068404D" w:rsidRPr="007B6C79" w:rsidRDefault="00C2745E" w:rsidP="00CE5E39">
      <w:pPr>
        <w:pStyle w:val="Tvarkospapunktis"/>
        <w:numPr>
          <w:ilvl w:val="1"/>
          <w:numId w:val="69"/>
        </w:numPr>
        <w:tabs>
          <w:tab w:val="left" w:pos="1134"/>
          <w:tab w:val="left" w:pos="1276"/>
          <w:tab w:val="left" w:pos="1560"/>
        </w:tabs>
        <w:ind w:left="0" w:firstLine="567"/>
      </w:pPr>
      <w:r w:rsidRPr="007B6C79">
        <w:t>P</w:t>
      </w:r>
      <w:r w:rsidR="0068404D" w:rsidRPr="007B6C79">
        <w:t>rieigos prie serverių</w:t>
      </w:r>
      <w:r w:rsidRPr="007B6C79">
        <w:t>, kuriose talpinamos nuotraukos ir/ ar vaizdo įrašai</w:t>
      </w:r>
      <w:r w:rsidR="0068404D" w:rsidRPr="007B6C79">
        <w:t xml:space="preserve"> suteikim</w:t>
      </w:r>
      <w:r w:rsidRPr="007B6C79">
        <w:t>as;</w:t>
      </w:r>
      <w:r w:rsidR="0068404D" w:rsidRPr="007B6C79">
        <w:t xml:space="preserve"> </w:t>
      </w:r>
    </w:p>
    <w:p w14:paraId="5373D381" w14:textId="77777777" w:rsidR="00C71853" w:rsidRPr="007B6C79" w:rsidRDefault="00C71853" w:rsidP="00B03855">
      <w:pPr>
        <w:pStyle w:val="Tvarkospapunktis"/>
        <w:numPr>
          <w:ilvl w:val="2"/>
          <w:numId w:val="69"/>
        </w:numPr>
        <w:tabs>
          <w:tab w:val="left" w:pos="1134"/>
          <w:tab w:val="left" w:pos="1276"/>
          <w:tab w:val="left" w:pos="1418"/>
        </w:tabs>
        <w:ind w:left="0" w:firstLine="556"/>
      </w:pPr>
      <w:r w:rsidRPr="007B6C79">
        <w:t>atliekų turėtojų pranešimų su nusiskundimais skaičiaus mažėjimas, visų nustatytų trūkumų pagal gautus pranešimus pašalinimas laiku ir pagarbus elgesys su atliekų turėtojais;</w:t>
      </w:r>
    </w:p>
    <w:p w14:paraId="1D85F0AE" w14:textId="44369F67" w:rsidR="00C71853" w:rsidRPr="007B6C79" w:rsidRDefault="00C71853" w:rsidP="00CE5E39">
      <w:pPr>
        <w:pStyle w:val="Tvarkospapunktis"/>
        <w:numPr>
          <w:ilvl w:val="2"/>
          <w:numId w:val="69"/>
        </w:numPr>
        <w:tabs>
          <w:tab w:val="left" w:pos="1134"/>
          <w:tab w:val="left" w:pos="1276"/>
          <w:tab w:val="left" w:pos="1418"/>
        </w:tabs>
        <w:ind w:left="0" w:firstLine="567"/>
      </w:pPr>
      <w:r w:rsidRPr="007B6C79">
        <w:t xml:space="preserve">pakuočių atliekų </w:t>
      </w:r>
      <w:r w:rsidR="00CD291E" w:rsidRPr="007B6C79">
        <w:t xml:space="preserve">ir antrinių žaliavų </w:t>
      </w:r>
      <w:r w:rsidRPr="007B6C79">
        <w:t>konteinerių ištuštinimas laiku pagal suderintą ir paskelbtą grafiką;</w:t>
      </w:r>
    </w:p>
    <w:p w14:paraId="366EFD82" w14:textId="061EA43B" w:rsidR="00C71853" w:rsidRPr="007B6C79" w:rsidRDefault="00C71853" w:rsidP="00CE5E39">
      <w:pPr>
        <w:pStyle w:val="Tvarkospapunktis"/>
        <w:numPr>
          <w:ilvl w:val="2"/>
          <w:numId w:val="69"/>
        </w:numPr>
        <w:tabs>
          <w:tab w:val="left" w:pos="1134"/>
          <w:tab w:val="left" w:pos="1276"/>
          <w:tab w:val="left" w:pos="1418"/>
        </w:tabs>
        <w:ind w:left="0" w:firstLine="567"/>
      </w:pPr>
      <w:r w:rsidRPr="007B6C79">
        <w:t xml:space="preserve">pakuočių atliekų </w:t>
      </w:r>
      <w:r w:rsidR="00CD291E" w:rsidRPr="007B6C79">
        <w:t xml:space="preserve">ir antrinių žaliavų </w:t>
      </w:r>
      <w:r w:rsidRPr="007B6C79">
        <w:t xml:space="preserve">konteinerių fiksavimas ir perdavimas į </w:t>
      </w:r>
      <w:r w:rsidR="00434210" w:rsidRPr="007B6C79">
        <w:t>Perkančiosios organizacijos</w:t>
      </w:r>
      <w:r w:rsidRPr="007B6C79">
        <w:rPr>
          <w:lang w:eastAsia="en-US"/>
        </w:rPr>
        <w:t xml:space="preserve"> </w:t>
      </w:r>
      <w:r w:rsidRPr="007B6C79">
        <w:t xml:space="preserve">informacinę sistemą; </w:t>
      </w:r>
    </w:p>
    <w:p w14:paraId="5B0023D7" w14:textId="7242A641" w:rsidR="00C71853" w:rsidRPr="007B6C79" w:rsidRDefault="00C71853" w:rsidP="00CE5E39">
      <w:pPr>
        <w:pStyle w:val="Tvarkospapunktis"/>
        <w:numPr>
          <w:ilvl w:val="2"/>
          <w:numId w:val="69"/>
        </w:numPr>
        <w:tabs>
          <w:tab w:val="left" w:pos="1134"/>
          <w:tab w:val="left" w:pos="1276"/>
          <w:tab w:val="left" w:pos="1418"/>
        </w:tabs>
        <w:ind w:left="0" w:firstLine="567"/>
      </w:pPr>
      <w:r w:rsidRPr="007B6C79">
        <w:t xml:space="preserve">galiojančių Savivaldybės atliekų tvarkymo taisyklių, </w:t>
      </w:r>
      <w:r w:rsidR="000977AB" w:rsidRPr="007B6C79">
        <w:t>Trakų rajono</w:t>
      </w:r>
      <w:r w:rsidRPr="007B6C79">
        <w:t xml:space="preserve"> </w:t>
      </w:r>
      <w:r w:rsidRPr="007B6C79">
        <w:rPr>
          <w:lang w:eastAsia="ar-SA"/>
        </w:rPr>
        <w:t>triukšmo prevencijos viešosiose vietose taisyklių ir kitų teisės aktų</w:t>
      </w:r>
      <w:r w:rsidRPr="007B6C79">
        <w:t xml:space="preserve"> nuostatų laikymasis;</w:t>
      </w:r>
    </w:p>
    <w:p w14:paraId="2F6BD11D" w14:textId="7D12C33E" w:rsidR="00C71853" w:rsidRPr="007B6C79" w:rsidRDefault="00C71853" w:rsidP="00CE5E39">
      <w:pPr>
        <w:pStyle w:val="Tvarkospapunktis"/>
        <w:numPr>
          <w:ilvl w:val="2"/>
          <w:numId w:val="69"/>
        </w:numPr>
        <w:tabs>
          <w:tab w:val="left" w:pos="1134"/>
          <w:tab w:val="left" w:pos="1276"/>
          <w:tab w:val="left" w:pos="1560"/>
        </w:tabs>
        <w:ind w:left="0" w:firstLine="567"/>
      </w:pPr>
      <w:r w:rsidRPr="007B6C79">
        <w:t>savalaikis p</w:t>
      </w:r>
      <w:r w:rsidRPr="007B6C79">
        <w:rPr>
          <w:bCs/>
        </w:rPr>
        <w:t xml:space="preserve">rarastų ar nepataisomai sugadintų, susidėvėjusių pakuočių atliekų </w:t>
      </w:r>
      <w:r w:rsidR="00CD291E" w:rsidRPr="007B6C79">
        <w:rPr>
          <w:bCs/>
        </w:rPr>
        <w:t xml:space="preserve">ir antrinių žaliavų </w:t>
      </w:r>
      <w:r w:rsidRPr="007B6C79">
        <w:rPr>
          <w:bCs/>
        </w:rPr>
        <w:t xml:space="preserve">konteinerių savalaikis keitimas pakuočių atliekų </w:t>
      </w:r>
      <w:r w:rsidR="00CD291E" w:rsidRPr="007B6C79">
        <w:rPr>
          <w:bCs/>
        </w:rPr>
        <w:t xml:space="preserve">ir antrinių žaliavų </w:t>
      </w:r>
      <w:r w:rsidRPr="007B6C79">
        <w:rPr>
          <w:bCs/>
        </w:rPr>
        <w:t>konteineriais iš konteinerių rezervo;</w:t>
      </w:r>
    </w:p>
    <w:p w14:paraId="56420F7D" w14:textId="5DC29E7B" w:rsidR="00C71853" w:rsidRPr="007B6C79" w:rsidRDefault="00C71853" w:rsidP="00CE5E39">
      <w:pPr>
        <w:pStyle w:val="Tvarkospapunktis"/>
        <w:numPr>
          <w:ilvl w:val="2"/>
          <w:numId w:val="69"/>
        </w:numPr>
        <w:tabs>
          <w:tab w:val="left" w:pos="1134"/>
          <w:tab w:val="left" w:pos="1276"/>
          <w:tab w:val="left" w:pos="1560"/>
        </w:tabs>
        <w:ind w:left="0" w:firstLine="567"/>
      </w:pPr>
      <w:r w:rsidRPr="007B6C79">
        <w:t xml:space="preserve">tinkama bendro naudojimo </w:t>
      </w:r>
      <w:r w:rsidRPr="007B6C79">
        <w:rPr>
          <w:bCs/>
        </w:rPr>
        <w:t>pakuočių atliekų</w:t>
      </w:r>
      <w:r w:rsidRPr="007B6C79">
        <w:t xml:space="preserve"> </w:t>
      </w:r>
      <w:r w:rsidR="00CD291E" w:rsidRPr="007B6C79">
        <w:t xml:space="preserve">ir antrinių žaliavų </w:t>
      </w:r>
      <w:r w:rsidRPr="007B6C79">
        <w:t>konteinerių priežiūra ir savalaikis remontas bei jų  plovimas ir dezinfekavimas pagal techninėje specifikacijoje nustatytus reikalavimus;</w:t>
      </w:r>
    </w:p>
    <w:p w14:paraId="3F5912F7" w14:textId="78C07BB4" w:rsidR="00C71853" w:rsidRPr="007B6C79" w:rsidRDefault="00C71853" w:rsidP="00CE5E39">
      <w:pPr>
        <w:pStyle w:val="Tvarkospapunktis"/>
        <w:numPr>
          <w:ilvl w:val="2"/>
          <w:numId w:val="69"/>
        </w:numPr>
        <w:tabs>
          <w:tab w:val="left" w:pos="1134"/>
          <w:tab w:val="left" w:pos="1276"/>
          <w:tab w:val="left" w:pos="1560"/>
        </w:tabs>
        <w:ind w:left="0" w:firstLine="567"/>
      </w:pPr>
      <w:r w:rsidRPr="007B6C79">
        <w:t xml:space="preserve">tvarkos ir švaros aplink bendro naudojimo pakuočių atliekų </w:t>
      </w:r>
      <w:r w:rsidR="00CD291E" w:rsidRPr="007B6C79">
        <w:t xml:space="preserve">ir antrinių žaliavų </w:t>
      </w:r>
      <w:r w:rsidRPr="007B6C79">
        <w:t xml:space="preserve">konteinerius bei individualaus naudojimo pakuočių atliekų </w:t>
      </w:r>
      <w:r w:rsidR="006F2385" w:rsidRPr="007B6C79">
        <w:t xml:space="preserve">ir antrinių žaliavų </w:t>
      </w:r>
      <w:r w:rsidRPr="007B6C79">
        <w:t>konteinerių ištuštinimo vietose palaikymas jų ištuštinimo metu;</w:t>
      </w:r>
    </w:p>
    <w:p w14:paraId="57395E6D" w14:textId="7BA4B755" w:rsidR="00C71853" w:rsidRPr="007B6C79" w:rsidRDefault="00C71853" w:rsidP="00CE5E39">
      <w:pPr>
        <w:pStyle w:val="Tvarkospapunktis"/>
        <w:numPr>
          <w:ilvl w:val="2"/>
          <w:numId w:val="69"/>
        </w:numPr>
        <w:tabs>
          <w:tab w:val="left" w:pos="1134"/>
          <w:tab w:val="left" w:pos="1276"/>
          <w:tab w:val="left" w:pos="1560"/>
        </w:tabs>
        <w:ind w:left="0" w:firstLine="567"/>
      </w:pPr>
      <w:r w:rsidRPr="007B6C79">
        <w:rPr>
          <w:bCs/>
        </w:rPr>
        <w:t>ištuštintų pakuočių atliekų</w:t>
      </w:r>
      <w:r w:rsidR="00CD291E" w:rsidRPr="007B6C79">
        <w:t xml:space="preserve"> </w:t>
      </w:r>
      <w:r w:rsidR="00CD291E" w:rsidRPr="007B6C79">
        <w:rPr>
          <w:bCs/>
        </w:rPr>
        <w:t>ir antrinių žaliavų</w:t>
      </w:r>
      <w:r w:rsidRPr="007B6C79">
        <w:rPr>
          <w:bCs/>
        </w:rPr>
        <w:t xml:space="preserve"> konteinerių pastatymas atgal į buvusią vietą su uždengtais dangčiais</w:t>
      </w:r>
      <w:r w:rsidRPr="007B6C79">
        <w:rPr>
          <w:rFonts w:eastAsiaTheme="majorEastAsia"/>
          <w:bCs/>
        </w:rPr>
        <w:t>;</w:t>
      </w:r>
    </w:p>
    <w:p w14:paraId="4EE86D7D" w14:textId="17E8B784" w:rsidR="00C71853" w:rsidRPr="007B6C79" w:rsidRDefault="00C71853" w:rsidP="00CE5E39">
      <w:pPr>
        <w:pStyle w:val="Tvarkospapunktis"/>
        <w:numPr>
          <w:ilvl w:val="2"/>
          <w:numId w:val="69"/>
        </w:numPr>
        <w:tabs>
          <w:tab w:val="left" w:pos="1134"/>
          <w:tab w:val="left" w:pos="1276"/>
          <w:tab w:val="left" w:pos="1560"/>
        </w:tabs>
        <w:ind w:left="0" w:firstLine="567"/>
      </w:pPr>
      <w:r w:rsidRPr="007B6C79">
        <w:t xml:space="preserve">teisingų duomenų pateikimas apie pristatytas į atliekų paruošimo naudoti įrenginius ir (arba) atliekų priėmimo (perkrovimo) aikštelę iš pakuočių atliekų </w:t>
      </w:r>
      <w:r w:rsidR="00CD291E" w:rsidRPr="007B6C79">
        <w:t xml:space="preserve">ir antrinių žaliavų </w:t>
      </w:r>
      <w:r w:rsidRPr="007B6C79">
        <w:t>konteinerių surinktas atliekas, teisingas pristatytų paruošimui ir (arba) laikinam pasaugojimui atliekų deklaravimas;</w:t>
      </w:r>
      <w:r w:rsidR="00CD291E" w:rsidRPr="007B6C79">
        <w:t xml:space="preserve"> </w:t>
      </w:r>
    </w:p>
    <w:p w14:paraId="062E18B8" w14:textId="5D9FBE9E" w:rsidR="00C71853" w:rsidRPr="007B6C79" w:rsidRDefault="00C71853" w:rsidP="00CE5E39">
      <w:pPr>
        <w:pStyle w:val="Tvarkospapunktis"/>
        <w:numPr>
          <w:ilvl w:val="2"/>
          <w:numId w:val="69"/>
        </w:numPr>
        <w:tabs>
          <w:tab w:val="left" w:pos="1134"/>
          <w:tab w:val="left" w:pos="1276"/>
          <w:tab w:val="left" w:pos="1560"/>
        </w:tabs>
        <w:ind w:left="0" w:firstLine="567"/>
      </w:pPr>
      <w:r w:rsidRPr="007B6C79">
        <w:t xml:space="preserve">tinkamos naudojimosi pakuočių atliekų </w:t>
      </w:r>
      <w:r w:rsidR="00CD291E" w:rsidRPr="007B6C79">
        <w:t xml:space="preserve">ir antrinių žaliavų </w:t>
      </w:r>
      <w:r w:rsidRPr="007B6C79">
        <w:t>konteineriais kontrolės vykdymas;</w:t>
      </w:r>
    </w:p>
    <w:p w14:paraId="3176F7E0" w14:textId="25607E0B" w:rsidR="00C71853" w:rsidRPr="007B6C79" w:rsidRDefault="00C71853" w:rsidP="00CE5E39">
      <w:pPr>
        <w:pStyle w:val="Tvarkospapunktis"/>
        <w:numPr>
          <w:ilvl w:val="2"/>
          <w:numId w:val="69"/>
        </w:numPr>
        <w:tabs>
          <w:tab w:val="left" w:pos="1134"/>
          <w:tab w:val="left" w:pos="1276"/>
          <w:tab w:val="left" w:pos="1560"/>
        </w:tabs>
        <w:ind w:left="0" w:firstLine="567"/>
      </w:pPr>
      <w:r w:rsidRPr="007B6C79">
        <w:t xml:space="preserve">teisingas ir savalaikis ataskaitų sudarymas ir informacijos ataskaitose perdavimas </w:t>
      </w:r>
      <w:r w:rsidR="005C3E39">
        <w:t xml:space="preserve">Perkančiajai </w:t>
      </w:r>
      <w:r w:rsidR="000977AB" w:rsidRPr="007B6C79">
        <w:t xml:space="preserve"> organizacijai </w:t>
      </w:r>
      <w:r w:rsidRPr="007B6C79">
        <w:t xml:space="preserve"> nurodytu laiku;</w:t>
      </w:r>
    </w:p>
    <w:p w14:paraId="3C102C95" w14:textId="77777777" w:rsidR="00C71853" w:rsidRPr="007B6C79" w:rsidRDefault="00C71853" w:rsidP="00CE5E39">
      <w:pPr>
        <w:pStyle w:val="Tvarkospapunktis"/>
        <w:numPr>
          <w:ilvl w:val="2"/>
          <w:numId w:val="69"/>
        </w:numPr>
        <w:tabs>
          <w:tab w:val="left" w:pos="1134"/>
          <w:tab w:val="left" w:pos="1276"/>
          <w:tab w:val="left" w:pos="1560"/>
        </w:tabs>
        <w:ind w:left="0" w:firstLine="567"/>
      </w:pPr>
      <w:r w:rsidRPr="007B6C79">
        <w:lastRenderedPageBreak/>
        <w:t>Paslaugų teikimas technines specifikacijas atitinkančiais atliekų surinkimo automobiliais;</w:t>
      </w:r>
    </w:p>
    <w:p w14:paraId="538B32A9" w14:textId="77777777" w:rsidR="00C71853" w:rsidRPr="007B6C79" w:rsidRDefault="00C71853" w:rsidP="00CE5E39">
      <w:pPr>
        <w:pStyle w:val="Tvarkospapunktis"/>
        <w:numPr>
          <w:ilvl w:val="2"/>
          <w:numId w:val="69"/>
        </w:numPr>
        <w:tabs>
          <w:tab w:val="left" w:pos="1134"/>
          <w:tab w:val="left" w:pos="1276"/>
          <w:tab w:val="left" w:pos="1560"/>
        </w:tabs>
        <w:ind w:left="0" w:firstLine="567"/>
      </w:pPr>
      <w:r w:rsidRPr="007B6C79">
        <w:t>savalaikis ir tinkamas atliekų surinkimo automobilių pakeitimas jiems sugedus ar dėl kitų priežasčių;</w:t>
      </w:r>
    </w:p>
    <w:p w14:paraId="1E2351C4" w14:textId="77777777" w:rsidR="00C71853" w:rsidRPr="007B6C79" w:rsidRDefault="00C71853" w:rsidP="00CE5E39">
      <w:pPr>
        <w:pStyle w:val="Tvarkospapunktis"/>
        <w:numPr>
          <w:ilvl w:val="2"/>
          <w:numId w:val="69"/>
        </w:numPr>
        <w:tabs>
          <w:tab w:val="left" w:pos="1134"/>
          <w:tab w:val="left" w:pos="1276"/>
          <w:tab w:val="left" w:pos="1560"/>
        </w:tabs>
        <w:ind w:left="0" w:firstLine="567"/>
      </w:pPr>
      <w:r w:rsidRPr="007B6C79">
        <w:t>Paslaugų teikėjo komandai nustatytų reikalavimų laikymasis;</w:t>
      </w:r>
    </w:p>
    <w:p w14:paraId="4C0493E9" w14:textId="77777777" w:rsidR="00C71853" w:rsidRPr="007B6C79" w:rsidRDefault="00C71853" w:rsidP="00CE5E39">
      <w:pPr>
        <w:pStyle w:val="Tvarkospapunktis"/>
        <w:numPr>
          <w:ilvl w:val="2"/>
          <w:numId w:val="69"/>
        </w:numPr>
        <w:tabs>
          <w:tab w:val="left" w:pos="1134"/>
          <w:tab w:val="left" w:pos="1276"/>
          <w:tab w:val="left" w:pos="1560"/>
        </w:tabs>
        <w:ind w:left="0" w:firstLine="567"/>
      </w:pPr>
      <w:r w:rsidRPr="007B6C79">
        <w:t>konteinerių identifikavimo sistemos sklandus ir netrikdomas veikimas.</w:t>
      </w:r>
    </w:p>
    <w:p w14:paraId="66AB24F6" w14:textId="7B2604A8" w:rsidR="00C71853" w:rsidRPr="007B6C79" w:rsidRDefault="00C71853" w:rsidP="00CE5E39">
      <w:pPr>
        <w:numPr>
          <w:ilvl w:val="1"/>
          <w:numId w:val="69"/>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7B6C79">
        <w:rPr>
          <w:rFonts w:ascii="Times New Roman" w:hAnsi="Times New Roman" w:cs="Times New Roman"/>
          <w:sz w:val="24"/>
          <w:szCs w:val="24"/>
        </w:rPr>
        <w:t>Paslaugų teikėjo atsakomybė už Paslaugų kokybės rodiklių nesilaikymą yra apibrėžiama techninės specifikacijos 16 skyriuje ir Pirkimo sutarty</w:t>
      </w:r>
      <w:r w:rsidR="00CD291E" w:rsidRPr="007B6C79">
        <w:rPr>
          <w:rFonts w:ascii="Times New Roman" w:hAnsi="Times New Roman" w:cs="Times New Roman"/>
          <w:sz w:val="24"/>
          <w:szCs w:val="24"/>
        </w:rPr>
        <w:t>je</w:t>
      </w:r>
      <w:r w:rsidRPr="007B6C79">
        <w:rPr>
          <w:rFonts w:ascii="Times New Roman" w:hAnsi="Times New Roman" w:cs="Times New Roman"/>
          <w:sz w:val="24"/>
          <w:szCs w:val="24"/>
        </w:rPr>
        <w:t>.</w:t>
      </w:r>
    </w:p>
    <w:p w14:paraId="4EB5F0F8" w14:textId="5260D914" w:rsidR="00C71853" w:rsidRPr="007B6C79" w:rsidRDefault="00C71853" w:rsidP="00CE5E39">
      <w:pPr>
        <w:pStyle w:val="Tvarkospapunktis"/>
        <w:numPr>
          <w:ilvl w:val="0"/>
          <w:numId w:val="69"/>
        </w:numPr>
        <w:tabs>
          <w:tab w:val="left" w:pos="1134"/>
          <w:tab w:val="left" w:pos="1276"/>
          <w:tab w:val="left" w:pos="1560"/>
        </w:tabs>
        <w:autoSpaceDE w:val="0"/>
        <w:autoSpaceDN w:val="0"/>
        <w:adjustRightInd w:val="0"/>
        <w:spacing w:before="240" w:after="120"/>
        <w:ind w:left="0" w:firstLine="567"/>
        <w:jc w:val="left"/>
        <w:rPr>
          <w:b/>
          <w:bCs/>
          <w:kern w:val="32"/>
        </w:rPr>
      </w:pPr>
      <w:r w:rsidRPr="007B6C79">
        <w:rPr>
          <w:b/>
          <w:bCs/>
          <w:kern w:val="32"/>
        </w:rPr>
        <w:t>TECHNINĖS SPECIFIKACIJOS PRIEDAI</w:t>
      </w:r>
      <w:bookmarkEnd w:id="62"/>
    </w:p>
    <w:p w14:paraId="2F91C9A4" w14:textId="7439A2E1" w:rsidR="00057783" w:rsidRPr="000E5324" w:rsidRDefault="00C71853" w:rsidP="00FF645E">
      <w:pPr>
        <w:numPr>
          <w:ilvl w:val="1"/>
          <w:numId w:val="69"/>
        </w:numPr>
        <w:tabs>
          <w:tab w:val="left" w:pos="1267"/>
        </w:tabs>
        <w:autoSpaceDE w:val="0"/>
        <w:autoSpaceDN w:val="0"/>
        <w:adjustRightInd w:val="0"/>
        <w:spacing w:after="0" w:line="240" w:lineRule="auto"/>
        <w:ind w:left="993" w:hanging="426"/>
        <w:jc w:val="both"/>
        <w:rPr>
          <w:rFonts w:ascii="Times New Roman" w:hAnsi="Times New Roman" w:cs="Times New Roman"/>
          <w:b/>
          <w:sz w:val="24"/>
          <w:szCs w:val="24"/>
        </w:rPr>
      </w:pPr>
      <w:r w:rsidRPr="007B6C79">
        <w:rPr>
          <w:rFonts w:ascii="Times New Roman" w:hAnsi="Times New Roman" w:cs="Times New Roman"/>
          <w:bCs/>
          <w:sz w:val="24"/>
          <w:szCs w:val="24"/>
          <w:lang w:eastAsia="lt-LT"/>
        </w:rPr>
        <w:t xml:space="preserve">Priedas Nr. 1. Pakuočių atliekų </w:t>
      </w:r>
      <w:r w:rsidR="00D92C08" w:rsidRPr="007B6C79">
        <w:rPr>
          <w:rFonts w:ascii="Times New Roman" w:hAnsi="Times New Roman" w:cs="Times New Roman"/>
          <w:bCs/>
          <w:sz w:val="24"/>
          <w:szCs w:val="24"/>
          <w:lang w:eastAsia="lt-LT"/>
        </w:rPr>
        <w:t xml:space="preserve">ir antrinių žaliavų </w:t>
      </w:r>
      <w:r w:rsidRPr="007B6C79">
        <w:rPr>
          <w:rFonts w:ascii="Times New Roman" w:hAnsi="Times New Roman" w:cs="Times New Roman"/>
          <w:bCs/>
          <w:sz w:val="24"/>
          <w:szCs w:val="24"/>
          <w:lang w:eastAsia="lt-LT"/>
        </w:rPr>
        <w:t>konteineri</w:t>
      </w:r>
      <w:r w:rsidR="00FF645E" w:rsidRPr="007B6C79">
        <w:rPr>
          <w:rFonts w:ascii="Times New Roman" w:hAnsi="Times New Roman" w:cs="Times New Roman"/>
          <w:bCs/>
          <w:sz w:val="24"/>
          <w:szCs w:val="24"/>
          <w:lang w:eastAsia="lt-LT"/>
        </w:rPr>
        <w:t>ų</w:t>
      </w:r>
      <w:r w:rsidR="00B03855">
        <w:rPr>
          <w:rFonts w:ascii="Times New Roman" w:hAnsi="Times New Roman" w:cs="Times New Roman"/>
          <w:sz w:val="24"/>
          <w:szCs w:val="24"/>
        </w:rPr>
        <w:t xml:space="preserve"> suvestinė</w:t>
      </w:r>
      <w:r w:rsidR="00057783" w:rsidRPr="007B6C79">
        <w:rPr>
          <w:rFonts w:ascii="Times New Roman" w:hAnsi="Times New Roman" w:cs="Times New Roman"/>
          <w:sz w:val="24"/>
          <w:szCs w:val="24"/>
        </w:rPr>
        <w:t>.</w:t>
      </w:r>
    </w:p>
    <w:p w14:paraId="622A7491" w14:textId="5D356631" w:rsidR="000E5324" w:rsidRPr="007B6C79" w:rsidRDefault="000E5324" w:rsidP="00FF645E">
      <w:pPr>
        <w:numPr>
          <w:ilvl w:val="1"/>
          <w:numId w:val="69"/>
        </w:numPr>
        <w:tabs>
          <w:tab w:val="left" w:pos="1267"/>
        </w:tabs>
        <w:autoSpaceDE w:val="0"/>
        <w:autoSpaceDN w:val="0"/>
        <w:adjustRightInd w:val="0"/>
        <w:spacing w:after="0" w:line="240" w:lineRule="auto"/>
        <w:ind w:left="993" w:hanging="426"/>
        <w:jc w:val="both"/>
        <w:rPr>
          <w:rFonts w:ascii="Times New Roman" w:hAnsi="Times New Roman" w:cs="Times New Roman"/>
          <w:b/>
          <w:sz w:val="24"/>
          <w:szCs w:val="24"/>
        </w:rPr>
      </w:pPr>
      <w:r>
        <w:rPr>
          <w:rFonts w:ascii="Times New Roman" w:hAnsi="Times New Roman" w:cs="Times New Roman"/>
          <w:sz w:val="24"/>
          <w:szCs w:val="24"/>
        </w:rPr>
        <w:t>Priedas Nr. 2. Organizacijų 2022-05-31 raštas Nr. SR-22-0531 „Informavimas apie organizacijų parinktus pakuočių atliekų paruošėjus naudoti ir naudotojus“.</w:t>
      </w:r>
    </w:p>
    <w:p w14:paraId="600AAEF6" w14:textId="77777777" w:rsidR="00413215" w:rsidRPr="007B6C79" w:rsidRDefault="00413215" w:rsidP="00413215">
      <w:pPr>
        <w:tabs>
          <w:tab w:val="left" w:pos="1267"/>
        </w:tabs>
        <w:autoSpaceDE w:val="0"/>
        <w:autoSpaceDN w:val="0"/>
        <w:adjustRightInd w:val="0"/>
        <w:spacing w:after="0" w:line="240" w:lineRule="auto"/>
        <w:ind w:left="993"/>
        <w:jc w:val="both"/>
        <w:rPr>
          <w:rFonts w:ascii="Times New Roman" w:hAnsi="Times New Roman" w:cs="Times New Roman"/>
          <w:bCs/>
          <w:sz w:val="24"/>
          <w:szCs w:val="24"/>
          <w:lang w:eastAsia="lt-LT"/>
        </w:rPr>
      </w:pPr>
    </w:p>
    <w:p w14:paraId="421E3326" w14:textId="77777777" w:rsidR="00C71853" w:rsidRPr="007B6C79" w:rsidRDefault="00C71853" w:rsidP="00C71853">
      <w:pPr>
        <w:tabs>
          <w:tab w:val="left" w:pos="1267"/>
        </w:tabs>
        <w:autoSpaceDE w:val="0"/>
        <w:autoSpaceDN w:val="0"/>
        <w:adjustRightInd w:val="0"/>
        <w:spacing w:after="0" w:line="240" w:lineRule="auto"/>
        <w:ind w:firstLine="567"/>
        <w:rPr>
          <w:rFonts w:ascii="Times New Roman" w:hAnsi="Times New Roman" w:cs="Times New Roman"/>
          <w:b/>
          <w:sz w:val="24"/>
          <w:szCs w:val="24"/>
          <w:lang w:eastAsia="lt-LT"/>
        </w:rPr>
      </w:pPr>
      <w:r w:rsidRPr="007B6C79">
        <w:rPr>
          <w:rFonts w:ascii="Times New Roman" w:hAnsi="Times New Roman" w:cs="Times New Roman"/>
          <w:b/>
          <w:sz w:val="24"/>
          <w:szCs w:val="24"/>
          <w:lang w:eastAsia="lt-LT"/>
        </w:rPr>
        <w:t>Priedai pateikiami elektronine forma.</w:t>
      </w:r>
    </w:p>
    <w:p w14:paraId="1B9CFFFD" w14:textId="77777777" w:rsidR="00C71853" w:rsidRPr="007B6C79" w:rsidRDefault="00C71853" w:rsidP="00CE5E39">
      <w:pPr>
        <w:keepNext/>
        <w:numPr>
          <w:ilvl w:val="0"/>
          <w:numId w:val="69"/>
        </w:numPr>
        <w:tabs>
          <w:tab w:val="left" w:pos="1267"/>
        </w:tabs>
        <w:spacing w:before="240" w:after="120" w:line="240" w:lineRule="auto"/>
        <w:ind w:left="0" w:firstLine="567"/>
        <w:outlineLvl w:val="0"/>
        <w:rPr>
          <w:rFonts w:ascii="Times New Roman" w:hAnsi="Times New Roman" w:cs="Times New Roman"/>
          <w:b/>
          <w:bCs/>
          <w:kern w:val="32"/>
          <w:sz w:val="24"/>
          <w:szCs w:val="24"/>
        </w:rPr>
      </w:pPr>
      <w:r w:rsidRPr="007B6C79">
        <w:rPr>
          <w:rFonts w:ascii="Times New Roman" w:hAnsi="Times New Roman" w:cs="Times New Roman"/>
          <w:b/>
          <w:bCs/>
          <w:kern w:val="32"/>
          <w:sz w:val="24"/>
          <w:szCs w:val="24"/>
        </w:rPr>
        <w:t>TAIKYTINI TEISĖS AKTAI</w:t>
      </w:r>
    </w:p>
    <w:p w14:paraId="711555D0" w14:textId="77777777" w:rsidR="00C71853" w:rsidRPr="007B6C79" w:rsidRDefault="00C71853" w:rsidP="00CE5E39">
      <w:pPr>
        <w:numPr>
          <w:ilvl w:val="1"/>
          <w:numId w:val="69"/>
        </w:numPr>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Sutarties vykdymo metu Paslaugų teikėjas privalo vadovautis šiais teisės aktais (jų aktualiomis redakcijomis):</w:t>
      </w:r>
    </w:p>
    <w:p w14:paraId="5A8A02A6" w14:textId="77777777" w:rsidR="00C71853" w:rsidRPr="007B6C79" w:rsidRDefault="00C71853" w:rsidP="00CE5E39">
      <w:pPr>
        <w:numPr>
          <w:ilvl w:val="2"/>
          <w:numId w:val="69"/>
        </w:numPr>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sz w:val="24"/>
          <w:szCs w:val="24"/>
        </w:rPr>
        <w:t>Lietuvos Respublikos</w:t>
      </w:r>
      <w:r w:rsidRPr="007B6C79">
        <w:rPr>
          <w:rFonts w:ascii="Times New Roman" w:hAnsi="Times New Roman" w:cs="Times New Roman"/>
          <w:bCs/>
          <w:sz w:val="24"/>
          <w:szCs w:val="24"/>
          <w:lang w:eastAsia="lt-LT"/>
        </w:rPr>
        <w:t xml:space="preserve"> atliekų tvarkymo įstatymu;</w:t>
      </w:r>
    </w:p>
    <w:p w14:paraId="7B947E55" w14:textId="77777777" w:rsidR="00C71853" w:rsidRPr="007B6C79" w:rsidRDefault="00C71853" w:rsidP="00CE5E39">
      <w:pPr>
        <w:numPr>
          <w:ilvl w:val="2"/>
          <w:numId w:val="69"/>
        </w:numPr>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Lietuvos Respublikos </w:t>
      </w:r>
      <w:r w:rsidRPr="007B6C79">
        <w:rPr>
          <w:rFonts w:ascii="Times New Roman" w:hAnsi="Times New Roman" w:cs="Times New Roman"/>
          <w:sz w:val="24"/>
          <w:szCs w:val="24"/>
        </w:rPr>
        <w:t>pakuočių ir pakuočių atliekų tvarkymo įstatymu;</w:t>
      </w:r>
    </w:p>
    <w:p w14:paraId="0ABF6F87" w14:textId="77777777" w:rsidR="00C71853" w:rsidRPr="007B6C79" w:rsidRDefault="00C71853" w:rsidP="00CE5E39">
      <w:pPr>
        <w:numPr>
          <w:ilvl w:val="2"/>
          <w:numId w:val="69"/>
        </w:numPr>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Lietuvos Respublikos </w:t>
      </w:r>
      <w:r w:rsidRPr="007B6C79">
        <w:rPr>
          <w:rFonts w:ascii="Times New Roman" w:hAnsi="Times New Roman" w:cs="Times New Roman"/>
          <w:sz w:val="24"/>
          <w:szCs w:val="24"/>
        </w:rPr>
        <w:t>mokesčio už aplinkos teršimą įstatymu;</w:t>
      </w:r>
    </w:p>
    <w:p w14:paraId="6D265034" w14:textId="77777777" w:rsidR="00C71853" w:rsidRPr="007B6C79" w:rsidRDefault="00C71853" w:rsidP="00CE5E39">
      <w:pPr>
        <w:numPr>
          <w:ilvl w:val="2"/>
          <w:numId w:val="69"/>
        </w:numPr>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 xml:space="preserve">Lietuvos Respublikos </w:t>
      </w:r>
      <w:r w:rsidRPr="007B6C79">
        <w:rPr>
          <w:rFonts w:ascii="Times New Roman" w:hAnsi="Times New Roman" w:cs="Times New Roman"/>
          <w:sz w:val="24"/>
          <w:szCs w:val="24"/>
        </w:rPr>
        <w:t>vietos savivaldos įstatymu;</w:t>
      </w:r>
    </w:p>
    <w:p w14:paraId="71DFC3A3" w14:textId="77777777" w:rsidR="00C71853" w:rsidRPr="007B6C79" w:rsidRDefault="00C71853" w:rsidP="00CE5E39">
      <w:pPr>
        <w:numPr>
          <w:ilvl w:val="2"/>
          <w:numId w:val="69"/>
        </w:numPr>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Lietuvos Respublikos viešųjų pirkimų įstatymu;</w:t>
      </w:r>
    </w:p>
    <w:p w14:paraId="30614205" w14:textId="6019B854" w:rsidR="00C71853" w:rsidRPr="007B6C79" w:rsidRDefault="00C71853" w:rsidP="00CE5E39">
      <w:pPr>
        <w:numPr>
          <w:ilvl w:val="2"/>
          <w:numId w:val="69"/>
        </w:numPr>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sz w:val="24"/>
          <w:szCs w:val="24"/>
        </w:rPr>
        <w:t>2012 m. spalio 23 d. Lietuvos Respublikos aplinkos ministro  įsakymu Nr. D1–857 „Dėl minimalių komunalinių atliekų tvarkymo Paslaugų kokybės reikalavimų patvirtinimo“;</w:t>
      </w:r>
    </w:p>
    <w:p w14:paraId="55C15863" w14:textId="76C94061" w:rsidR="00EC4507" w:rsidRPr="007B6C79" w:rsidRDefault="00EC4507" w:rsidP="00CE5E39">
      <w:pPr>
        <w:numPr>
          <w:ilvl w:val="2"/>
          <w:numId w:val="69"/>
        </w:numPr>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sz w:val="24"/>
          <w:szCs w:val="24"/>
        </w:rPr>
        <w:t>Lietuvos Respublikos aplinkos ministro 2022 m. balandžio 29 d. įsakymas Nr. D1-123 „Dėl Pakuočių atliekų, susidarančių komunalinių atliekų sraute, rūšiuojamojo surinkimo ir vežimo paslaugos teikimo būtinųjų reikalavimų ir pakuočių atliekų tvarkymo organizavimo ir finansavimo sutarties būtinųjų sąlygų patvirtinimo“</w:t>
      </w:r>
    </w:p>
    <w:p w14:paraId="21B7D043" w14:textId="07BC98DC" w:rsidR="00BF3464" w:rsidRPr="007B6C79" w:rsidRDefault="00BF3464" w:rsidP="00BF3464">
      <w:pPr>
        <w:numPr>
          <w:ilvl w:val="2"/>
          <w:numId w:val="69"/>
        </w:numPr>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lang w:eastAsia="lt-LT"/>
        </w:rPr>
        <w:t>Lietuvos Respublikos aplinkos ministro 2012 m. spalio 23 d. įsakymu Nr. D1-857 „Dėl Minimalių komunalinių atliekų tvarkymo paslaugos kokybės reikalavimų patvirtinimo“</w:t>
      </w:r>
    </w:p>
    <w:p w14:paraId="1E2E92C2" w14:textId="77777777" w:rsidR="00C71853" w:rsidRPr="007B6C79" w:rsidRDefault="00C71853" w:rsidP="00CE5E39">
      <w:pPr>
        <w:numPr>
          <w:ilvl w:val="2"/>
          <w:numId w:val="69"/>
        </w:numPr>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rPr>
        <w:t>2011 m. vasario 21 d. Lietuvos Respublikos susisiekimo ministro įsakymu Nr. 3–100 „Dėl energijos vartojimo efektyvumo ir aplinkos apsaugos reikalavimų, taikomų įsigyjant kelių transporto priemones, nustatymo ir atvejų, kada juos privaloma taikyti, tvarkos aprašo patvirtinimo“;</w:t>
      </w:r>
    </w:p>
    <w:p w14:paraId="7BC0E740" w14:textId="77777777" w:rsidR="00C71853" w:rsidRPr="007B6C79" w:rsidRDefault="00C71853" w:rsidP="00CE5E39">
      <w:pPr>
        <w:numPr>
          <w:ilvl w:val="2"/>
          <w:numId w:val="69"/>
        </w:numPr>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rPr>
        <w:t>2002 m. vasario 18 d. Lietuvos Respublikos susisiekimo ministro įsakymu Nr. 3–66 „Dėl maksimalių leidžiamų transporto priemonių matmenų, leidžiamų ašies (ašių) apkrovų, leidžiamos bendrosios masės patvirtinimo“;</w:t>
      </w:r>
    </w:p>
    <w:p w14:paraId="32748D18" w14:textId="417903A3" w:rsidR="00C71853" w:rsidRPr="007B6C79" w:rsidRDefault="00C71853" w:rsidP="00CE5E39">
      <w:pPr>
        <w:numPr>
          <w:ilvl w:val="2"/>
          <w:numId w:val="69"/>
        </w:numPr>
        <w:spacing w:after="0" w:line="240" w:lineRule="auto"/>
        <w:ind w:left="0" w:firstLine="567"/>
        <w:jc w:val="both"/>
        <w:rPr>
          <w:rFonts w:ascii="Times New Roman" w:hAnsi="Times New Roman" w:cs="Times New Roman"/>
          <w:bCs/>
          <w:sz w:val="24"/>
          <w:szCs w:val="24"/>
          <w:lang w:eastAsia="lt-LT"/>
        </w:rPr>
      </w:pPr>
      <w:r w:rsidRPr="007B6C79">
        <w:rPr>
          <w:rFonts w:ascii="Times New Roman" w:hAnsi="Times New Roman" w:cs="Times New Roman"/>
          <w:bCs/>
          <w:sz w:val="24"/>
          <w:szCs w:val="24"/>
        </w:rPr>
        <w:t>20</w:t>
      </w:r>
      <w:r w:rsidR="00E61501" w:rsidRPr="007B6C79">
        <w:rPr>
          <w:rFonts w:ascii="Times New Roman" w:hAnsi="Times New Roman" w:cs="Times New Roman"/>
          <w:bCs/>
          <w:sz w:val="24"/>
          <w:szCs w:val="24"/>
        </w:rPr>
        <w:t>22</w:t>
      </w:r>
      <w:r w:rsidRPr="007B6C79">
        <w:rPr>
          <w:rFonts w:ascii="Times New Roman" w:hAnsi="Times New Roman" w:cs="Times New Roman"/>
          <w:bCs/>
          <w:sz w:val="24"/>
          <w:szCs w:val="24"/>
        </w:rPr>
        <w:t xml:space="preserve"> m. </w:t>
      </w:r>
      <w:r w:rsidR="00E61501" w:rsidRPr="007B6C79">
        <w:rPr>
          <w:rFonts w:ascii="Times New Roman" w:hAnsi="Times New Roman" w:cs="Times New Roman"/>
          <w:bCs/>
          <w:sz w:val="24"/>
          <w:szCs w:val="24"/>
        </w:rPr>
        <w:t>birželio 1</w:t>
      </w:r>
      <w:r w:rsidRPr="007B6C79">
        <w:rPr>
          <w:rFonts w:ascii="Times New Roman" w:hAnsi="Times New Roman" w:cs="Times New Roman"/>
          <w:bCs/>
          <w:sz w:val="24"/>
          <w:szCs w:val="24"/>
        </w:rPr>
        <w:t xml:space="preserve"> d. Lietuvos Respublikos Vyriausybės nutarimu Nr. </w:t>
      </w:r>
      <w:r w:rsidR="00E61501" w:rsidRPr="007B6C79">
        <w:rPr>
          <w:rFonts w:ascii="Times New Roman" w:hAnsi="Times New Roman" w:cs="Times New Roman"/>
          <w:bCs/>
          <w:sz w:val="24"/>
          <w:szCs w:val="24"/>
        </w:rPr>
        <w:t>573</w:t>
      </w:r>
      <w:r w:rsidRPr="007B6C79">
        <w:rPr>
          <w:rFonts w:ascii="Times New Roman" w:hAnsi="Times New Roman" w:cs="Times New Roman"/>
          <w:bCs/>
          <w:sz w:val="24"/>
          <w:szCs w:val="24"/>
        </w:rPr>
        <w:t xml:space="preserve"> „Dėl</w:t>
      </w:r>
      <w:r w:rsidRPr="007B6C79">
        <w:rPr>
          <w:rFonts w:ascii="Times New Roman" w:eastAsiaTheme="majorEastAsia" w:hAnsi="Times New Roman" w:cs="Times New Roman"/>
          <w:bCs/>
          <w:sz w:val="24"/>
          <w:szCs w:val="24"/>
        </w:rPr>
        <w:t> L</w:t>
      </w:r>
      <w:r w:rsidRPr="007B6C79">
        <w:rPr>
          <w:rFonts w:ascii="Times New Roman" w:hAnsi="Times New Roman" w:cs="Times New Roman"/>
          <w:bCs/>
          <w:sz w:val="24"/>
          <w:szCs w:val="24"/>
        </w:rPr>
        <w:t>ietuvos Respublikos Vyriausybės 2002 m. balandžio 12 d. nutarimo Nr. 519 „Dėl Valstybinio strateginio atliekų tvarkymo plano patvirtinimo“ pakeitimo“</w:t>
      </w:r>
      <w:r w:rsidR="00E61501" w:rsidRPr="007B6C79">
        <w:rPr>
          <w:rFonts w:ascii="Times New Roman" w:hAnsi="Times New Roman" w:cs="Times New Roman"/>
          <w:bCs/>
          <w:sz w:val="24"/>
          <w:szCs w:val="24"/>
        </w:rPr>
        <w:t xml:space="preserve"> patvirtintu Valstybiniu atliekų prevencijos ir tvarkymo 2021-2027 metų planu</w:t>
      </w:r>
      <w:r w:rsidRPr="007B6C79">
        <w:rPr>
          <w:rFonts w:ascii="Times New Roman" w:hAnsi="Times New Roman" w:cs="Times New Roman"/>
          <w:bCs/>
          <w:sz w:val="24"/>
          <w:szCs w:val="24"/>
        </w:rPr>
        <w:t>;</w:t>
      </w:r>
    </w:p>
    <w:p w14:paraId="7137DE7A" w14:textId="263E6741" w:rsidR="00C71853" w:rsidRPr="007B6C79" w:rsidRDefault="00C71853" w:rsidP="006219D0">
      <w:pPr>
        <w:spacing w:after="0" w:line="240" w:lineRule="auto"/>
        <w:jc w:val="both"/>
        <w:rPr>
          <w:rFonts w:ascii="Times New Roman" w:hAnsi="Times New Roman" w:cs="Times New Roman"/>
          <w:sz w:val="24"/>
          <w:szCs w:val="24"/>
        </w:rPr>
      </w:pPr>
    </w:p>
    <w:p w14:paraId="075EDE6B" w14:textId="77777777" w:rsidR="00C71853" w:rsidRPr="007B6C79" w:rsidRDefault="00C71853" w:rsidP="00C71853">
      <w:pPr>
        <w:spacing w:line="240" w:lineRule="auto"/>
        <w:ind w:firstLine="567"/>
        <w:jc w:val="center"/>
        <w:rPr>
          <w:rFonts w:ascii="Times New Roman" w:hAnsi="Times New Roman" w:cs="Times New Roman"/>
          <w:sz w:val="24"/>
          <w:szCs w:val="24"/>
        </w:rPr>
      </w:pPr>
      <w:r w:rsidRPr="007B6C79">
        <w:rPr>
          <w:rFonts w:ascii="Times New Roman" w:hAnsi="Times New Roman" w:cs="Times New Roman"/>
          <w:bCs/>
          <w:sz w:val="24"/>
          <w:szCs w:val="24"/>
        </w:rPr>
        <w:t>___________________________________</w:t>
      </w:r>
    </w:p>
    <w:sectPr w:rsidR="00C71853" w:rsidRPr="007B6C79">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B0BB0" w14:textId="77777777" w:rsidR="00C94F4E" w:rsidRDefault="00C94F4E">
      <w:pPr>
        <w:spacing w:after="0" w:line="240" w:lineRule="auto"/>
      </w:pPr>
      <w:r>
        <w:separator/>
      </w:r>
    </w:p>
  </w:endnote>
  <w:endnote w:type="continuationSeparator" w:id="0">
    <w:p w14:paraId="76CE5836" w14:textId="77777777" w:rsidR="00C94F4E" w:rsidRDefault="00C94F4E">
      <w:pPr>
        <w:spacing w:after="0" w:line="240" w:lineRule="auto"/>
      </w:pPr>
      <w:r>
        <w:continuationSeparator/>
      </w:r>
    </w:p>
  </w:endnote>
  <w:endnote w:type="continuationNotice" w:id="1">
    <w:p w14:paraId="597FE584" w14:textId="77777777" w:rsidR="00C94F4E" w:rsidRDefault="00C94F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umberland">
    <w:charset w:val="BA"/>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62A4" w14:textId="77777777" w:rsidR="006F30ED" w:rsidRDefault="006F30E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1DB97" w14:textId="77777777" w:rsidR="00C94F4E" w:rsidRDefault="00C94F4E">
      <w:pPr>
        <w:spacing w:after="0" w:line="240" w:lineRule="auto"/>
      </w:pPr>
      <w:r>
        <w:separator/>
      </w:r>
    </w:p>
  </w:footnote>
  <w:footnote w:type="continuationSeparator" w:id="0">
    <w:p w14:paraId="7F4FAB6C" w14:textId="77777777" w:rsidR="00C94F4E" w:rsidRDefault="00C94F4E">
      <w:pPr>
        <w:spacing w:after="0" w:line="240" w:lineRule="auto"/>
      </w:pPr>
      <w:r>
        <w:continuationSeparator/>
      </w:r>
    </w:p>
  </w:footnote>
  <w:footnote w:type="continuationNotice" w:id="1">
    <w:p w14:paraId="27275D4C" w14:textId="77777777" w:rsidR="00C94F4E" w:rsidRDefault="00C94F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8A4B" w14:textId="77777777" w:rsidR="006F30ED" w:rsidRDefault="006F30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6F"/>
    <w:multiLevelType w:val="hybridMultilevel"/>
    <w:tmpl w:val="40962498"/>
    <w:lvl w:ilvl="0" w:tplc="1C8C7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0F04BE"/>
    <w:multiLevelType w:val="hybridMultilevel"/>
    <w:tmpl w:val="561AB7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920D4"/>
    <w:multiLevelType w:val="multilevel"/>
    <w:tmpl w:val="6DAAB090"/>
    <w:lvl w:ilvl="0">
      <w:start w:val="5"/>
      <w:numFmt w:val="decimal"/>
      <w:suff w:val="space"/>
      <w:lvlText w:val="%1."/>
      <w:lvlJc w:val="left"/>
      <w:pPr>
        <w:ind w:left="1069" w:hanging="360"/>
      </w:pPr>
      <w:rPr>
        <w:rFonts w:ascii="Times New Roman" w:hAnsi="Times New Roman" w:cs="Times New Roman" w:hint="default"/>
        <w:b/>
        <w:sz w:val="24"/>
        <w:szCs w:val="24"/>
      </w:rPr>
    </w:lvl>
    <w:lvl w:ilvl="1">
      <w:start w:val="1"/>
      <w:numFmt w:val="decimal"/>
      <w:suff w:val="space"/>
      <w:lvlText w:val="%1.%2."/>
      <w:lvlJc w:val="left"/>
      <w:pPr>
        <w:ind w:left="999" w:hanging="432"/>
      </w:pPr>
      <w:rPr>
        <w:rFonts w:cs="Times New Roman" w:hint="default"/>
        <w:b w:val="0"/>
        <w:sz w:val="24"/>
        <w:szCs w:val="24"/>
      </w:rPr>
    </w:lvl>
    <w:lvl w:ilvl="2">
      <w:start w:val="1"/>
      <w:numFmt w:val="decimal"/>
      <w:suff w:val="space"/>
      <w:lvlText w:val="%1.%2.%3."/>
      <w:lvlJc w:val="left"/>
      <w:pPr>
        <w:ind w:left="646" w:hanging="504"/>
      </w:pPr>
      <w:rPr>
        <w:rFonts w:cs="Times New Roman" w:hint="default"/>
        <w:sz w:val="24"/>
        <w:szCs w:val="24"/>
      </w:rPr>
    </w:lvl>
    <w:lvl w:ilvl="3">
      <w:start w:val="1"/>
      <w:numFmt w:val="decimal"/>
      <w:suff w:val="space"/>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68D78D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9812DD"/>
    <w:multiLevelType w:val="multilevel"/>
    <w:tmpl w:val="85DCF1E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5" w15:restartNumberingAfterBreak="0">
    <w:nsid w:val="08457A07"/>
    <w:multiLevelType w:val="multilevel"/>
    <w:tmpl w:val="45A88F20"/>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5B25E0"/>
    <w:multiLevelType w:val="multilevel"/>
    <w:tmpl w:val="F0C69192"/>
    <w:lvl w:ilvl="0">
      <w:start w:val="1"/>
      <w:numFmt w:val="decimal"/>
      <w:lvlText w:val="%1."/>
      <w:lvlJc w:val="left"/>
      <w:pPr>
        <w:ind w:left="360" w:hanging="360"/>
      </w:pPr>
    </w:lvl>
    <w:lvl w:ilvl="1">
      <w:start w:val="1"/>
      <w:numFmt w:val="decimal"/>
      <w:pStyle w:val="pr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AF3503"/>
    <w:multiLevelType w:val="multilevel"/>
    <w:tmpl w:val="81C62F1A"/>
    <w:lvl w:ilvl="0">
      <w:start w:val="1"/>
      <w:numFmt w:val="decimal"/>
      <w:suff w:val="space"/>
      <w:lvlText w:val="%1."/>
      <w:lvlJc w:val="left"/>
      <w:pPr>
        <w:ind w:left="1068" w:hanging="360"/>
      </w:pPr>
      <w:rPr>
        <w:rFonts w:ascii="Times New Roman" w:hAnsi="Times New Roman" w:cs="Times New Roman" w:hint="default"/>
        <w:b/>
        <w:sz w:val="24"/>
        <w:szCs w:val="24"/>
      </w:rPr>
    </w:lvl>
    <w:lvl w:ilvl="1">
      <w:start w:val="1"/>
      <w:numFmt w:val="decimal"/>
      <w:suff w:val="space"/>
      <w:lvlText w:val="%1.%2."/>
      <w:lvlJc w:val="left"/>
      <w:pPr>
        <w:ind w:left="432" w:hanging="432"/>
      </w:pPr>
      <w:rPr>
        <w:rFonts w:cs="Times New Roman" w:hint="default"/>
        <w:b w:val="0"/>
        <w:sz w:val="24"/>
        <w:szCs w:val="24"/>
      </w:rPr>
    </w:lvl>
    <w:lvl w:ilvl="2">
      <w:start w:val="1"/>
      <w:numFmt w:val="decimal"/>
      <w:suff w:val="space"/>
      <w:lvlText w:val="%1.%2.%3."/>
      <w:lvlJc w:val="left"/>
      <w:pPr>
        <w:ind w:left="504" w:hanging="504"/>
      </w:pPr>
      <w:rPr>
        <w:rFonts w:cs="Times New Roman" w:hint="default"/>
        <w:sz w:val="24"/>
        <w:szCs w:val="24"/>
      </w:rPr>
    </w:lvl>
    <w:lvl w:ilvl="3">
      <w:start w:val="1"/>
      <w:numFmt w:val="decimal"/>
      <w:suff w:val="space"/>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0C0B31D8"/>
    <w:multiLevelType w:val="multilevel"/>
    <w:tmpl w:val="DBF83DA2"/>
    <w:lvl w:ilvl="0">
      <w:start w:val="1"/>
      <w:numFmt w:val="decimal"/>
      <w:suff w:val="space"/>
      <w:lvlText w:val="%1."/>
      <w:lvlJc w:val="left"/>
      <w:pPr>
        <w:ind w:left="360" w:hanging="360"/>
      </w:pPr>
      <w:rPr>
        <w:rFonts w:hint="default"/>
        <w:sz w:val="24"/>
        <w:szCs w:val="24"/>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163F55"/>
    <w:multiLevelType w:val="hybridMultilevel"/>
    <w:tmpl w:val="B6C061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9D5739"/>
    <w:multiLevelType w:val="multilevel"/>
    <w:tmpl w:val="C6DC59C0"/>
    <w:styleLink w:val="LFO13"/>
    <w:lvl w:ilvl="0">
      <w:start w:val="1"/>
      <w:numFmt w:val="decimal"/>
      <w:lvlText w:val="%1."/>
      <w:lvlJc w:val="left"/>
      <w:pPr>
        <w:ind w:left="-5" w:firstLine="288"/>
      </w:pPr>
      <w:rPr>
        <w:color w:val="auto"/>
      </w:rPr>
    </w:lvl>
    <w:lvl w:ilvl="1">
      <w:start w:val="1"/>
      <w:numFmt w:val="decimal"/>
      <w:suff w:val="space"/>
      <w:lvlText w:val="%1.%2."/>
      <w:lvlJc w:val="left"/>
      <w:pPr>
        <w:ind w:left="1065" w:hanging="72"/>
      </w:pPr>
      <w:rPr>
        <w:rFonts w:ascii="Times New Roman" w:hAnsi="Times New Roman" w:cs="Times New Roman"/>
        <w:b w:val="0"/>
        <w:i w:val="0"/>
        <w:color w:val="auto"/>
        <w:sz w:val="24"/>
      </w:rPr>
    </w:lvl>
    <w:lvl w:ilvl="2">
      <w:start w:val="1"/>
      <w:numFmt w:val="decimal"/>
      <w:suff w:val="space"/>
      <w:lvlText w:val="%1.%2.%3."/>
      <w:lvlJc w:val="left"/>
      <w:pPr>
        <w:ind w:left="1067" w:hanging="74"/>
      </w:pPr>
      <w:rPr>
        <w:i w:val="0"/>
        <w:color w:val="auto"/>
      </w:rPr>
    </w:lvl>
    <w:lvl w:ilvl="3">
      <w:start w:val="1"/>
      <w:numFmt w:val="decimal"/>
      <w:suff w:val="space"/>
      <w:lvlText w:val="%1.%2.%3.%4."/>
      <w:lvlJc w:val="left"/>
      <w:pPr>
        <w:ind w:left="2151" w:hanging="1584"/>
      </w:pPr>
      <w:rPr>
        <w:color w:val="auto"/>
      </w:r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1" w15:restartNumberingAfterBreak="0">
    <w:nsid w:val="16A57ABC"/>
    <w:multiLevelType w:val="multilevel"/>
    <w:tmpl w:val="9008E66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705"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334CFE"/>
    <w:multiLevelType w:val="hybridMultilevel"/>
    <w:tmpl w:val="FB160E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DF3CAB"/>
    <w:multiLevelType w:val="multilevel"/>
    <w:tmpl w:val="81C62F1A"/>
    <w:lvl w:ilvl="0">
      <w:start w:val="1"/>
      <w:numFmt w:val="decimal"/>
      <w:suff w:val="space"/>
      <w:lvlText w:val="%1."/>
      <w:lvlJc w:val="left"/>
      <w:pPr>
        <w:ind w:left="1068" w:hanging="360"/>
      </w:pPr>
      <w:rPr>
        <w:rFonts w:ascii="Times New Roman" w:hAnsi="Times New Roman" w:cs="Times New Roman" w:hint="default"/>
        <w:b/>
        <w:sz w:val="24"/>
        <w:szCs w:val="24"/>
      </w:rPr>
    </w:lvl>
    <w:lvl w:ilvl="1">
      <w:start w:val="1"/>
      <w:numFmt w:val="decimal"/>
      <w:suff w:val="space"/>
      <w:lvlText w:val="%1.%2."/>
      <w:lvlJc w:val="left"/>
      <w:pPr>
        <w:ind w:left="999" w:hanging="432"/>
      </w:pPr>
      <w:rPr>
        <w:rFonts w:cs="Times New Roman" w:hint="default"/>
        <w:b w:val="0"/>
        <w:sz w:val="24"/>
        <w:szCs w:val="24"/>
      </w:rPr>
    </w:lvl>
    <w:lvl w:ilvl="2">
      <w:start w:val="1"/>
      <w:numFmt w:val="decimal"/>
      <w:suff w:val="space"/>
      <w:lvlText w:val="%1.%2.%3."/>
      <w:lvlJc w:val="left"/>
      <w:pPr>
        <w:ind w:left="1071" w:hanging="504"/>
      </w:pPr>
      <w:rPr>
        <w:rFonts w:cs="Times New Roman" w:hint="default"/>
        <w:sz w:val="24"/>
        <w:szCs w:val="24"/>
      </w:rPr>
    </w:lvl>
    <w:lvl w:ilvl="3">
      <w:start w:val="1"/>
      <w:numFmt w:val="decimal"/>
      <w:suff w:val="space"/>
      <w:lvlText w:val="%1.%2.%3.%4."/>
      <w:lvlJc w:val="left"/>
      <w:pPr>
        <w:ind w:left="149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1E9E582F"/>
    <w:multiLevelType w:val="multilevel"/>
    <w:tmpl w:val="26481626"/>
    <w:lvl w:ilvl="0">
      <w:start w:val="15"/>
      <w:numFmt w:val="decimal"/>
      <w:suff w:val="space"/>
      <w:lvlText w:val="%1."/>
      <w:lvlJc w:val="left"/>
      <w:pPr>
        <w:ind w:left="1070" w:hanging="360"/>
      </w:pPr>
      <w:rPr>
        <w:rFonts w:hint="default"/>
        <w:b w:val="0"/>
        <w:i w:val="0"/>
        <w:strike w:val="0"/>
        <w:color w:val="auto"/>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361F39"/>
    <w:multiLevelType w:val="multilevel"/>
    <w:tmpl w:val="0590E6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5D5A1A"/>
    <w:multiLevelType w:val="hybridMultilevel"/>
    <w:tmpl w:val="FB3A9ECC"/>
    <w:lvl w:ilvl="0" w:tplc="BA90AF04">
      <w:start w:val="1"/>
      <w:numFmt w:val="lowerLetter"/>
      <w:lvlText w:val="%1)"/>
      <w:lvlJc w:val="left"/>
      <w:pPr>
        <w:ind w:left="644" w:hanging="360"/>
      </w:pPr>
      <w:rPr>
        <w:rFonts w:eastAsia="Calibri"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02316D9"/>
    <w:multiLevelType w:val="hybridMultilevel"/>
    <w:tmpl w:val="0C5EDE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A61F9B"/>
    <w:multiLevelType w:val="hybridMultilevel"/>
    <w:tmpl w:val="69E4B532"/>
    <w:lvl w:ilvl="0" w:tplc="5A32AF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170014"/>
    <w:multiLevelType w:val="multilevel"/>
    <w:tmpl w:val="DD42E8AE"/>
    <w:lvl w:ilvl="0">
      <w:start w:val="56"/>
      <w:numFmt w:val="decimal"/>
      <w:suff w:val="space"/>
      <w:lvlText w:val="%1."/>
      <w:lvlJc w:val="left"/>
      <w:pPr>
        <w:ind w:left="789" w:hanging="363"/>
      </w:pPr>
      <w:rPr>
        <w:rFonts w:cs="Times New Roman" w:hint="default"/>
      </w:rPr>
    </w:lvl>
    <w:lvl w:ilvl="1">
      <w:start w:val="1"/>
      <w:numFmt w:val="decimal"/>
      <w:suff w:val="space"/>
      <w:lvlText w:val="%1.%2."/>
      <w:lvlJc w:val="left"/>
      <w:pPr>
        <w:ind w:left="2591" w:hanging="431"/>
      </w:pPr>
      <w:rPr>
        <w:rFonts w:cs="Times New Roman" w:hint="default"/>
      </w:rPr>
    </w:lvl>
    <w:lvl w:ilvl="2">
      <w:start w:val="1"/>
      <w:numFmt w:val="decimal"/>
      <w:lvlText w:val="%1.%2.%3."/>
      <w:lvlJc w:val="left"/>
      <w:pPr>
        <w:ind w:left="658" w:hanging="504"/>
      </w:pPr>
      <w:rPr>
        <w:rFonts w:cs="Times New Roman" w:hint="default"/>
      </w:rPr>
    </w:lvl>
    <w:lvl w:ilvl="3">
      <w:start w:val="1"/>
      <w:numFmt w:val="decimal"/>
      <w:lvlText w:val="%1.%2.%3.%4."/>
      <w:lvlJc w:val="left"/>
      <w:pPr>
        <w:ind w:left="1162" w:hanging="648"/>
      </w:pPr>
      <w:rPr>
        <w:rFonts w:cs="Times New Roman" w:hint="default"/>
      </w:rPr>
    </w:lvl>
    <w:lvl w:ilvl="4">
      <w:start w:val="1"/>
      <w:numFmt w:val="decimal"/>
      <w:lvlText w:val="%1.%2.%3.%4.%5."/>
      <w:lvlJc w:val="left"/>
      <w:pPr>
        <w:ind w:left="1666" w:hanging="792"/>
      </w:pPr>
      <w:rPr>
        <w:rFonts w:cs="Times New Roman" w:hint="default"/>
      </w:rPr>
    </w:lvl>
    <w:lvl w:ilvl="5">
      <w:start w:val="1"/>
      <w:numFmt w:val="decimal"/>
      <w:lvlText w:val="%1.%2.%3.%4.%5.%6."/>
      <w:lvlJc w:val="left"/>
      <w:pPr>
        <w:ind w:left="2170" w:hanging="936"/>
      </w:pPr>
      <w:rPr>
        <w:rFonts w:cs="Times New Roman" w:hint="default"/>
      </w:rPr>
    </w:lvl>
    <w:lvl w:ilvl="6">
      <w:start w:val="1"/>
      <w:numFmt w:val="decimal"/>
      <w:lvlText w:val="%1.%2.%3.%4.%5.%6.%7."/>
      <w:lvlJc w:val="left"/>
      <w:pPr>
        <w:ind w:left="2674" w:hanging="1080"/>
      </w:pPr>
      <w:rPr>
        <w:rFonts w:cs="Times New Roman" w:hint="default"/>
      </w:rPr>
    </w:lvl>
    <w:lvl w:ilvl="7">
      <w:start w:val="1"/>
      <w:numFmt w:val="decimal"/>
      <w:lvlText w:val="%1.%2.%3.%4.%5.%6.%7.%8."/>
      <w:lvlJc w:val="left"/>
      <w:pPr>
        <w:ind w:left="3178" w:hanging="1224"/>
      </w:pPr>
      <w:rPr>
        <w:rFonts w:cs="Times New Roman" w:hint="default"/>
      </w:rPr>
    </w:lvl>
    <w:lvl w:ilvl="8">
      <w:start w:val="1"/>
      <w:numFmt w:val="decimal"/>
      <w:lvlText w:val="%1.%2.%3.%4.%5.%6.%7.%8.%9."/>
      <w:lvlJc w:val="left"/>
      <w:pPr>
        <w:ind w:left="3754" w:hanging="1440"/>
      </w:pPr>
      <w:rPr>
        <w:rFonts w:cs="Times New Roman" w:hint="default"/>
      </w:rPr>
    </w:lvl>
  </w:abstractNum>
  <w:abstractNum w:abstractNumId="20" w15:restartNumberingAfterBreak="0">
    <w:nsid w:val="22D626BD"/>
    <w:multiLevelType w:val="hybridMultilevel"/>
    <w:tmpl w:val="4E9E6978"/>
    <w:lvl w:ilvl="0" w:tplc="676280C4">
      <w:start w:val="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422709E"/>
    <w:multiLevelType w:val="hybridMultilevel"/>
    <w:tmpl w:val="99DC14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7067DB"/>
    <w:multiLevelType w:val="multilevel"/>
    <w:tmpl w:val="2CF8B4B8"/>
    <w:lvl w:ilvl="0">
      <w:start w:val="78"/>
      <w:numFmt w:val="decimal"/>
      <w:suff w:val="space"/>
      <w:lvlText w:val="%1."/>
      <w:lvlJc w:val="left"/>
      <w:pPr>
        <w:ind w:left="1211" w:hanging="360"/>
      </w:pPr>
      <w:rPr>
        <w:rFonts w:ascii="Times New Roman" w:hAnsi="Times New Roman" w:cs="Times New Roman" w:hint="default"/>
        <w:b w:val="0"/>
        <w:sz w:val="24"/>
        <w:szCs w:val="24"/>
      </w:rPr>
    </w:lvl>
    <w:lvl w:ilvl="1">
      <w:start w:val="1"/>
      <w:numFmt w:val="decimal"/>
      <w:suff w:val="space"/>
      <w:lvlText w:val="%1.%2."/>
      <w:lvlJc w:val="left"/>
      <w:pPr>
        <w:ind w:left="716" w:hanging="432"/>
      </w:pPr>
      <w:rPr>
        <w:rFonts w:ascii="Times New Roman" w:hAnsi="Times New Roman" w:cs="Times New Roman" w:hint="default"/>
        <w:b w:val="0"/>
        <w:i w:val="0"/>
        <w:sz w:val="24"/>
        <w:szCs w:val="24"/>
      </w:rPr>
    </w:lvl>
    <w:lvl w:ilvl="2">
      <w:start w:val="1"/>
      <w:numFmt w:val="decimal"/>
      <w:suff w:val="space"/>
      <w:lvlText w:val="%1.%2.%3."/>
      <w:lvlJc w:val="left"/>
      <w:pPr>
        <w:ind w:left="107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25CD60C8"/>
    <w:multiLevelType w:val="hybridMultilevel"/>
    <w:tmpl w:val="6574A4B0"/>
    <w:lvl w:ilvl="0" w:tplc="38021484">
      <w:start w:val="1"/>
      <w:numFmt w:val="decimal"/>
      <w:lvlText w:val="%1."/>
      <w:lvlJc w:val="left"/>
      <w:pPr>
        <w:ind w:left="720" w:hanging="360"/>
      </w:pPr>
      <w:rPr>
        <w:rFonts w:eastAsia="Calibri" w:cs="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1201CB"/>
    <w:multiLevelType w:val="multilevel"/>
    <w:tmpl w:val="0ADAA8A4"/>
    <w:lvl w:ilvl="0">
      <w:start w:val="3"/>
      <w:numFmt w:val="decimal"/>
      <w:lvlText w:val="%1"/>
      <w:lvlJc w:val="left"/>
      <w:pPr>
        <w:ind w:left="360" w:hanging="360"/>
      </w:pPr>
      <w:rPr>
        <w:rFonts w:eastAsiaTheme="minorEastAsia" w:hint="default"/>
        <w:sz w:val="24"/>
      </w:rPr>
    </w:lvl>
    <w:lvl w:ilvl="1">
      <w:start w:val="3"/>
      <w:numFmt w:val="decimal"/>
      <w:lvlText w:val="%1.%2"/>
      <w:lvlJc w:val="left"/>
      <w:pPr>
        <w:ind w:left="927" w:hanging="360"/>
      </w:pPr>
      <w:rPr>
        <w:rFonts w:eastAsiaTheme="minorEastAsia" w:hint="default"/>
        <w:sz w:val="24"/>
      </w:rPr>
    </w:lvl>
    <w:lvl w:ilvl="2">
      <w:start w:val="1"/>
      <w:numFmt w:val="decimal"/>
      <w:lvlText w:val="%1.%2.%3"/>
      <w:lvlJc w:val="left"/>
      <w:pPr>
        <w:ind w:left="1854" w:hanging="720"/>
      </w:pPr>
      <w:rPr>
        <w:rFonts w:eastAsiaTheme="minorEastAsia" w:hint="default"/>
        <w:sz w:val="24"/>
      </w:rPr>
    </w:lvl>
    <w:lvl w:ilvl="3">
      <w:start w:val="1"/>
      <w:numFmt w:val="decimal"/>
      <w:lvlText w:val="%1.%2.%3.%4"/>
      <w:lvlJc w:val="left"/>
      <w:pPr>
        <w:ind w:left="2421" w:hanging="720"/>
      </w:pPr>
      <w:rPr>
        <w:rFonts w:eastAsiaTheme="minorEastAsia" w:hint="default"/>
        <w:sz w:val="24"/>
      </w:rPr>
    </w:lvl>
    <w:lvl w:ilvl="4">
      <w:start w:val="1"/>
      <w:numFmt w:val="decimal"/>
      <w:lvlText w:val="%1.%2.%3.%4.%5"/>
      <w:lvlJc w:val="left"/>
      <w:pPr>
        <w:ind w:left="3348" w:hanging="1080"/>
      </w:pPr>
      <w:rPr>
        <w:rFonts w:eastAsiaTheme="minorEastAsia" w:hint="default"/>
        <w:sz w:val="24"/>
      </w:rPr>
    </w:lvl>
    <w:lvl w:ilvl="5">
      <w:start w:val="1"/>
      <w:numFmt w:val="decimal"/>
      <w:lvlText w:val="%1.%2.%3.%4.%5.%6"/>
      <w:lvlJc w:val="left"/>
      <w:pPr>
        <w:ind w:left="3915" w:hanging="1080"/>
      </w:pPr>
      <w:rPr>
        <w:rFonts w:eastAsiaTheme="minorEastAsia" w:hint="default"/>
        <w:sz w:val="24"/>
      </w:rPr>
    </w:lvl>
    <w:lvl w:ilvl="6">
      <w:start w:val="1"/>
      <w:numFmt w:val="decimal"/>
      <w:lvlText w:val="%1.%2.%3.%4.%5.%6.%7"/>
      <w:lvlJc w:val="left"/>
      <w:pPr>
        <w:ind w:left="4842" w:hanging="1440"/>
      </w:pPr>
      <w:rPr>
        <w:rFonts w:eastAsiaTheme="minorEastAsia" w:hint="default"/>
        <w:sz w:val="24"/>
      </w:rPr>
    </w:lvl>
    <w:lvl w:ilvl="7">
      <w:start w:val="1"/>
      <w:numFmt w:val="decimal"/>
      <w:lvlText w:val="%1.%2.%3.%4.%5.%6.%7.%8"/>
      <w:lvlJc w:val="left"/>
      <w:pPr>
        <w:ind w:left="5409" w:hanging="1440"/>
      </w:pPr>
      <w:rPr>
        <w:rFonts w:eastAsiaTheme="minorEastAsia" w:hint="default"/>
        <w:sz w:val="24"/>
      </w:rPr>
    </w:lvl>
    <w:lvl w:ilvl="8">
      <w:start w:val="1"/>
      <w:numFmt w:val="decimal"/>
      <w:lvlText w:val="%1.%2.%3.%4.%5.%6.%7.%8.%9"/>
      <w:lvlJc w:val="left"/>
      <w:pPr>
        <w:ind w:left="5976" w:hanging="1440"/>
      </w:pPr>
      <w:rPr>
        <w:rFonts w:eastAsiaTheme="minorEastAsia" w:hint="default"/>
        <w:sz w:val="24"/>
      </w:rPr>
    </w:lvl>
  </w:abstractNum>
  <w:abstractNum w:abstractNumId="25" w15:restartNumberingAfterBreak="0">
    <w:nsid w:val="2AAE1663"/>
    <w:multiLevelType w:val="multilevel"/>
    <w:tmpl w:val="5380A568"/>
    <w:lvl w:ilvl="0">
      <w:start w:val="1"/>
      <w:numFmt w:val="decimal"/>
      <w:suff w:val="space"/>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C364830"/>
    <w:multiLevelType w:val="multilevel"/>
    <w:tmpl w:val="D8F0E876"/>
    <w:lvl w:ilvl="0">
      <w:start w:val="25"/>
      <w:numFmt w:val="decimal"/>
      <w:suff w:val="space"/>
      <w:lvlText w:val="%1."/>
      <w:lvlJc w:val="left"/>
      <w:pPr>
        <w:ind w:left="8843" w:hanging="480"/>
      </w:pPr>
      <w:rPr>
        <w:rFonts w:hint="default"/>
        <w:b w:val="0"/>
      </w:rPr>
    </w:lvl>
    <w:lvl w:ilvl="1">
      <w:start w:val="1"/>
      <w:numFmt w:val="decimal"/>
      <w:suff w:val="space"/>
      <w:lvlText w:val="%1.%2."/>
      <w:lvlJc w:val="left"/>
      <w:pPr>
        <w:ind w:left="764" w:hanging="480"/>
      </w:pPr>
      <w:rPr>
        <w:rFonts w:hint="default"/>
        <w:b w:val="0"/>
      </w:rPr>
    </w:lvl>
    <w:lvl w:ilvl="2">
      <w:start w:val="1"/>
      <w:numFmt w:val="decimal"/>
      <w:suff w:val="space"/>
      <w:lvlText w:val="%1.%2.%3."/>
      <w:lvlJc w:val="left"/>
      <w:pPr>
        <w:ind w:left="1560" w:hanging="720"/>
      </w:pPr>
      <w:rPr>
        <w:rFonts w:hint="default"/>
        <w:b w:val="0"/>
      </w:rPr>
    </w:lvl>
    <w:lvl w:ilvl="3">
      <w:start w:val="1"/>
      <w:numFmt w:val="decimal"/>
      <w:suff w:val="space"/>
      <w:lvlText w:val="%1.%2.%3.%4."/>
      <w:lvlJc w:val="left"/>
      <w:pPr>
        <w:ind w:left="2421"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2D67017C"/>
    <w:multiLevelType w:val="multilevel"/>
    <w:tmpl w:val="6DAAB090"/>
    <w:lvl w:ilvl="0">
      <w:start w:val="5"/>
      <w:numFmt w:val="decimal"/>
      <w:suff w:val="space"/>
      <w:lvlText w:val="%1."/>
      <w:lvlJc w:val="left"/>
      <w:pPr>
        <w:ind w:left="1069" w:hanging="360"/>
      </w:pPr>
      <w:rPr>
        <w:rFonts w:ascii="Times New Roman" w:hAnsi="Times New Roman" w:cs="Times New Roman" w:hint="default"/>
        <w:b/>
        <w:sz w:val="24"/>
        <w:szCs w:val="24"/>
      </w:rPr>
    </w:lvl>
    <w:lvl w:ilvl="1">
      <w:start w:val="1"/>
      <w:numFmt w:val="decimal"/>
      <w:suff w:val="space"/>
      <w:lvlText w:val="%1.%2."/>
      <w:lvlJc w:val="left"/>
      <w:pPr>
        <w:ind w:left="999" w:hanging="432"/>
      </w:pPr>
      <w:rPr>
        <w:rFonts w:cs="Times New Roman" w:hint="default"/>
        <w:b w:val="0"/>
        <w:sz w:val="24"/>
        <w:szCs w:val="24"/>
      </w:rPr>
    </w:lvl>
    <w:lvl w:ilvl="2">
      <w:start w:val="1"/>
      <w:numFmt w:val="decimal"/>
      <w:suff w:val="space"/>
      <w:lvlText w:val="%1.%2.%3."/>
      <w:lvlJc w:val="left"/>
      <w:pPr>
        <w:ind w:left="646" w:hanging="504"/>
      </w:pPr>
      <w:rPr>
        <w:rFonts w:cs="Times New Roman" w:hint="default"/>
        <w:sz w:val="24"/>
        <w:szCs w:val="24"/>
      </w:rPr>
    </w:lvl>
    <w:lvl w:ilvl="3">
      <w:start w:val="1"/>
      <w:numFmt w:val="decimal"/>
      <w:suff w:val="space"/>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312D4AE3"/>
    <w:multiLevelType w:val="multilevel"/>
    <w:tmpl w:val="42F0673E"/>
    <w:lvl w:ilvl="0">
      <w:start w:val="1"/>
      <w:numFmt w:val="decimal"/>
      <w:lvlText w:val="%1."/>
      <w:lvlJc w:val="left"/>
      <w:pPr>
        <w:tabs>
          <w:tab w:val="num" w:pos="360"/>
        </w:tabs>
        <w:ind w:left="360" w:hanging="360"/>
      </w:pPr>
      <w:rPr>
        <w:b w:val="0"/>
        <w:strike w:val="0"/>
        <w:dstrike w:val="0"/>
        <w:sz w:val="24"/>
      </w:rPr>
    </w:lvl>
    <w:lvl w:ilvl="1">
      <w:start w:val="5"/>
      <w:numFmt w:val="decimal"/>
      <w:lvlText w:val="%2."/>
      <w:lvlJc w:val="left"/>
      <w:pPr>
        <w:tabs>
          <w:tab w:val="num" w:pos="792"/>
        </w:tabs>
        <w:ind w:left="792" w:hanging="432"/>
      </w:pPr>
      <w:rPr>
        <w:b w:val="0"/>
        <w:strike w:val="0"/>
        <w:dstrike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3347566A"/>
    <w:multiLevelType w:val="multilevel"/>
    <w:tmpl w:val="EF902238"/>
    <w:lvl w:ilvl="0">
      <w:start w:val="20"/>
      <w:numFmt w:val="decimal"/>
      <w:lvlText w:val="%1."/>
      <w:lvlJc w:val="left"/>
      <w:pPr>
        <w:ind w:left="780" w:hanging="780"/>
      </w:pPr>
      <w:rPr>
        <w:rFonts w:hint="default"/>
      </w:rPr>
    </w:lvl>
    <w:lvl w:ilvl="1">
      <w:start w:val="21"/>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47D607E"/>
    <w:multiLevelType w:val="hybridMultilevel"/>
    <w:tmpl w:val="0C5EDE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9079C0"/>
    <w:multiLevelType w:val="multilevel"/>
    <w:tmpl w:val="6964C2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784085B"/>
    <w:multiLevelType w:val="hybridMultilevel"/>
    <w:tmpl w:val="69E4B532"/>
    <w:lvl w:ilvl="0" w:tplc="5A32AF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AD5FF3"/>
    <w:multiLevelType w:val="multilevel"/>
    <w:tmpl w:val="6DAAB090"/>
    <w:lvl w:ilvl="0">
      <w:start w:val="5"/>
      <w:numFmt w:val="decimal"/>
      <w:suff w:val="space"/>
      <w:lvlText w:val="%1."/>
      <w:lvlJc w:val="left"/>
      <w:pPr>
        <w:ind w:left="1069" w:hanging="360"/>
      </w:pPr>
      <w:rPr>
        <w:rFonts w:ascii="Times New Roman" w:hAnsi="Times New Roman" w:cs="Times New Roman" w:hint="default"/>
        <w:b/>
        <w:sz w:val="24"/>
        <w:szCs w:val="24"/>
      </w:rPr>
    </w:lvl>
    <w:lvl w:ilvl="1">
      <w:start w:val="1"/>
      <w:numFmt w:val="decimal"/>
      <w:suff w:val="space"/>
      <w:lvlText w:val="%1.%2."/>
      <w:lvlJc w:val="left"/>
      <w:pPr>
        <w:ind w:left="999" w:hanging="432"/>
      </w:pPr>
      <w:rPr>
        <w:rFonts w:cs="Times New Roman" w:hint="default"/>
        <w:b w:val="0"/>
        <w:sz w:val="24"/>
        <w:szCs w:val="24"/>
      </w:rPr>
    </w:lvl>
    <w:lvl w:ilvl="2">
      <w:start w:val="1"/>
      <w:numFmt w:val="decimal"/>
      <w:suff w:val="space"/>
      <w:lvlText w:val="%1.%2.%3."/>
      <w:lvlJc w:val="left"/>
      <w:pPr>
        <w:ind w:left="646" w:hanging="504"/>
      </w:pPr>
      <w:rPr>
        <w:rFonts w:cs="Times New Roman" w:hint="default"/>
        <w:sz w:val="24"/>
        <w:szCs w:val="24"/>
      </w:rPr>
    </w:lvl>
    <w:lvl w:ilvl="3">
      <w:start w:val="1"/>
      <w:numFmt w:val="decimal"/>
      <w:suff w:val="space"/>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3E226F19"/>
    <w:multiLevelType w:val="hybridMultilevel"/>
    <w:tmpl w:val="69E4B532"/>
    <w:lvl w:ilvl="0" w:tplc="5A32AF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01577B"/>
    <w:multiLevelType w:val="multilevel"/>
    <w:tmpl w:val="C11E3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0820A62"/>
    <w:multiLevelType w:val="hybridMultilevel"/>
    <w:tmpl w:val="69E4B532"/>
    <w:lvl w:ilvl="0" w:tplc="5A32AF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300C22"/>
    <w:multiLevelType w:val="hybridMultilevel"/>
    <w:tmpl w:val="10585A9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43D51731"/>
    <w:multiLevelType w:val="hybridMultilevel"/>
    <w:tmpl w:val="E5127E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953C68"/>
    <w:multiLevelType w:val="multilevel"/>
    <w:tmpl w:val="9C9E0990"/>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6F27547"/>
    <w:multiLevelType w:val="multilevel"/>
    <w:tmpl w:val="0910E718"/>
    <w:lvl w:ilvl="0">
      <w:start w:val="1"/>
      <w:numFmt w:val="decimal"/>
      <w:lvlText w:val="%1."/>
      <w:lvlJc w:val="left"/>
      <w:pPr>
        <w:ind w:left="2345" w:hanging="360"/>
      </w:pPr>
      <w:rPr>
        <w:rFonts w:ascii="Times New Roman" w:hAnsi="Times New Roman" w:cs="Times New Roman"/>
        <w:b/>
        <w:sz w:val="24"/>
        <w:szCs w:val="24"/>
      </w:rPr>
    </w:lvl>
    <w:lvl w:ilvl="1">
      <w:start w:val="1"/>
      <w:numFmt w:val="decimal"/>
      <w:suff w:val="space"/>
      <w:lvlText w:val="%1.%2."/>
      <w:lvlJc w:val="left"/>
      <w:pPr>
        <w:ind w:left="716" w:hanging="432"/>
      </w:pPr>
      <w:rPr>
        <w:rFonts w:ascii="Times New Roman" w:hAnsi="Times New Roman" w:cs="Times New Roman"/>
        <w:b w:val="0"/>
        <w:color w:val="auto"/>
        <w:sz w:val="22"/>
        <w:szCs w:val="22"/>
      </w:rPr>
    </w:lvl>
    <w:lvl w:ilvl="2">
      <w:start w:val="1"/>
      <w:numFmt w:val="decimal"/>
      <w:suff w:val="space"/>
      <w:lvlText w:val="%1.%2.%3."/>
      <w:lvlJc w:val="left"/>
      <w:pPr>
        <w:ind w:left="1497" w:hanging="504"/>
      </w:pPr>
      <w:rPr>
        <w:rFonts w:cs="Times New Roman"/>
        <w:sz w:val="22"/>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47427EAB"/>
    <w:multiLevelType w:val="multilevel"/>
    <w:tmpl w:val="7980B350"/>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47913889"/>
    <w:multiLevelType w:val="hybridMultilevel"/>
    <w:tmpl w:val="F96405EA"/>
    <w:lvl w:ilvl="0" w:tplc="618A7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766F22"/>
    <w:multiLevelType w:val="hybridMultilevel"/>
    <w:tmpl w:val="5964BF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B843CAA"/>
    <w:multiLevelType w:val="multilevel"/>
    <w:tmpl w:val="1B90A690"/>
    <w:styleLink w:val="LFO18"/>
    <w:lvl w:ilvl="0">
      <w:start w:val="1"/>
      <w:numFmt w:val="decimal"/>
      <w:lvlText w:val="%1."/>
      <w:lvlJc w:val="left"/>
      <w:pPr>
        <w:ind w:left="-5" w:firstLine="288"/>
      </w:pPr>
      <w:rPr>
        <w:color w:val="auto"/>
      </w:rPr>
    </w:lvl>
    <w:lvl w:ilvl="1">
      <w:start w:val="1"/>
      <w:numFmt w:val="decimal"/>
      <w:suff w:val="space"/>
      <w:lvlText w:val="%1.%2."/>
      <w:lvlJc w:val="left"/>
      <w:pPr>
        <w:ind w:left="1065" w:hanging="72"/>
      </w:pPr>
      <w:rPr>
        <w:rFonts w:ascii="Times New Roman" w:hAnsi="Times New Roman" w:cs="Times New Roman"/>
        <w:b w:val="0"/>
        <w:i w:val="0"/>
        <w:color w:val="auto"/>
        <w:sz w:val="24"/>
      </w:rPr>
    </w:lvl>
    <w:lvl w:ilvl="2">
      <w:start w:val="1"/>
      <w:numFmt w:val="decimal"/>
      <w:suff w:val="space"/>
      <w:lvlText w:val="%1.%2.%3."/>
      <w:lvlJc w:val="left"/>
      <w:pPr>
        <w:ind w:left="1067" w:hanging="74"/>
      </w:pPr>
      <w:rPr>
        <w:i w:val="0"/>
        <w:color w:val="auto"/>
      </w:rPr>
    </w:lvl>
    <w:lvl w:ilvl="3">
      <w:start w:val="1"/>
      <w:numFmt w:val="decimal"/>
      <w:suff w:val="space"/>
      <w:lvlText w:val="%1.%2.%3.%4."/>
      <w:lvlJc w:val="left"/>
      <w:pPr>
        <w:ind w:left="2151" w:hanging="1584"/>
      </w:pPr>
      <w:rPr>
        <w:color w:val="auto"/>
      </w:r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5" w15:restartNumberingAfterBreak="0">
    <w:nsid w:val="4DC54110"/>
    <w:multiLevelType w:val="multilevel"/>
    <w:tmpl w:val="81C62F1A"/>
    <w:lvl w:ilvl="0">
      <w:start w:val="1"/>
      <w:numFmt w:val="decimal"/>
      <w:suff w:val="space"/>
      <w:lvlText w:val="%1."/>
      <w:lvlJc w:val="left"/>
      <w:pPr>
        <w:ind w:left="1068" w:hanging="360"/>
      </w:pPr>
      <w:rPr>
        <w:rFonts w:ascii="Times New Roman" w:hAnsi="Times New Roman" w:cs="Times New Roman" w:hint="default"/>
        <w:b/>
        <w:sz w:val="24"/>
        <w:szCs w:val="24"/>
      </w:rPr>
    </w:lvl>
    <w:lvl w:ilvl="1">
      <w:start w:val="1"/>
      <w:numFmt w:val="decimal"/>
      <w:suff w:val="space"/>
      <w:lvlText w:val="%1.%2."/>
      <w:lvlJc w:val="left"/>
      <w:pPr>
        <w:ind w:left="716" w:hanging="432"/>
      </w:pPr>
      <w:rPr>
        <w:rFonts w:cs="Times New Roman" w:hint="default"/>
        <w:b w:val="0"/>
        <w:sz w:val="24"/>
        <w:szCs w:val="24"/>
      </w:rPr>
    </w:lvl>
    <w:lvl w:ilvl="2">
      <w:start w:val="1"/>
      <w:numFmt w:val="decimal"/>
      <w:suff w:val="space"/>
      <w:lvlText w:val="%1.%2.%3."/>
      <w:lvlJc w:val="left"/>
      <w:pPr>
        <w:ind w:left="1922" w:hanging="504"/>
      </w:pPr>
      <w:rPr>
        <w:rFonts w:cs="Times New Roman" w:hint="default"/>
        <w:sz w:val="24"/>
        <w:szCs w:val="24"/>
      </w:rPr>
    </w:lvl>
    <w:lvl w:ilvl="3">
      <w:start w:val="1"/>
      <w:numFmt w:val="decimal"/>
      <w:suff w:val="space"/>
      <w:lvlText w:val="%1.%2.%3.%4."/>
      <w:lvlJc w:val="left"/>
      <w:pPr>
        <w:ind w:left="149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6" w15:restartNumberingAfterBreak="0">
    <w:nsid w:val="4E1C446E"/>
    <w:multiLevelType w:val="multilevel"/>
    <w:tmpl w:val="916682FC"/>
    <w:lvl w:ilvl="0">
      <w:start w:val="90"/>
      <w:numFmt w:val="decimal"/>
      <w:suff w:val="space"/>
      <w:lvlText w:val="%1."/>
      <w:lvlJc w:val="left"/>
      <w:pPr>
        <w:ind w:left="1070" w:hanging="360"/>
      </w:pPr>
      <w:rPr>
        <w:rFonts w:hint="default"/>
        <w:b w:val="0"/>
        <w:i w:val="0"/>
        <w:strike w:val="0"/>
        <w:color w:val="auto"/>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3227B6D"/>
    <w:multiLevelType w:val="multilevel"/>
    <w:tmpl w:val="88C46474"/>
    <w:lvl w:ilvl="0">
      <w:start w:val="1"/>
      <w:numFmt w:val="decimal"/>
      <w:suff w:val="space"/>
      <w:lvlText w:val="%1."/>
      <w:lvlJc w:val="left"/>
      <w:pPr>
        <w:ind w:left="1211" w:hanging="360"/>
      </w:pPr>
      <w:rPr>
        <w:rFonts w:ascii="Times New Roman" w:hAnsi="Times New Roman" w:cs="Times New Roman" w:hint="default"/>
        <w:b w:val="0"/>
        <w:sz w:val="24"/>
        <w:szCs w:val="24"/>
      </w:rPr>
    </w:lvl>
    <w:lvl w:ilvl="1">
      <w:start w:val="1"/>
      <w:numFmt w:val="decimal"/>
      <w:suff w:val="space"/>
      <w:lvlText w:val="%1.%2."/>
      <w:lvlJc w:val="left"/>
      <w:pPr>
        <w:ind w:left="716" w:hanging="432"/>
      </w:pPr>
      <w:rPr>
        <w:rFonts w:ascii="Times New Roman" w:hAnsi="Times New Roman" w:cs="Times New Roman" w:hint="default"/>
        <w:b w:val="0"/>
        <w:i w:val="0"/>
        <w:sz w:val="24"/>
        <w:szCs w:val="24"/>
      </w:rPr>
    </w:lvl>
    <w:lvl w:ilvl="2">
      <w:start w:val="1"/>
      <w:numFmt w:val="decimal"/>
      <w:suff w:val="space"/>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15:restartNumberingAfterBreak="0">
    <w:nsid w:val="549D5604"/>
    <w:multiLevelType w:val="multilevel"/>
    <w:tmpl w:val="01B49342"/>
    <w:lvl w:ilvl="0">
      <w:start w:val="2"/>
      <w:numFmt w:val="decimal"/>
      <w:pStyle w:val="pr1"/>
      <w:lvlText w:val="%1."/>
      <w:lvlJc w:val="left"/>
      <w:pPr>
        <w:ind w:left="360" w:hanging="360"/>
      </w:pPr>
      <w:rPr>
        <w:rFonts w:cs="Times New Roman" w:hint="default"/>
      </w:rPr>
    </w:lvl>
    <w:lvl w:ilvl="1">
      <w:start w:val="1"/>
      <w:numFmt w:val="decimal"/>
      <w:pStyle w:val="pr2"/>
      <w:lvlText w:val="%1.%2."/>
      <w:lvlJc w:val="left"/>
      <w:pPr>
        <w:ind w:left="794" w:hanging="437"/>
      </w:pPr>
      <w:rPr>
        <w:rFonts w:cs="Times New Roman" w:hint="default"/>
        <w:b w:val="0"/>
      </w:rPr>
    </w:lvl>
    <w:lvl w:ilvl="2">
      <w:start w:val="1"/>
      <w:numFmt w:val="decimal"/>
      <w:suff w:val="space"/>
      <w:lvlText w:val="%1.%2.%3."/>
      <w:lvlJc w:val="left"/>
      <w:pPr>
        <w:ind w:left="1225" w:hanging="505"/>
      </w:pPr>
      <w:rPr>
        <w:rFonts w:cs="Times New Roman" w:hint="default"/>
        <w:b w:val="0"/>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9" w15:restartNumberingAfterBreak="0">
    <w:nsid w:val="56CB675E"/>
    <w:multiLevelType w:val="multilevel"/>
    <w:tmpl w:val="CE7C18E8"/>
    <w:lvl w:ilvl="0">
      <w:start w:val="55"/>
      <w:numFmt w:val="decimal"/>
      <w:suff w:val="space"/>
      <w:lvlText w:val="%1."/>
      <w:lvlJc w:val="left"/>
      <w:pPr>
        <w:ind w:left="1070" w:hanging="360"/>
      </w:pPr>
      <w:rPr>
        <w:rFonts w:hint="default"/>
        <w:b w:val="0"/>
        <w:i w:val="0"/>
        <w:strike w:val="0"/>
        <w:color w:val="auto"/>
        <w:sz w:val="24"/>
        <w:szCs w:val="24"/>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D1F387F"/>
    <w:multiLevelType w:val="multilevel"/>
    <w:tmpl w:val="306C0F9C"/>
    <w:lvl w:ilvl="0">
      <w:start w:val="1"/>
      <w:numFmt w:val="decimal"/>
      <w:suff w:val="space"/>
      <w:lvlText w:val="%1."/>
      <w:lvlJc w:val="left"/>
      <w:pPr>
        <w:ind w:left="785" w:hanging="360"/>
      </w:pPr>
      <w:rPr>
        <w:rFonts w:ascii="Times New Roman" w:hAnsi="Times New Roman" w:cs="Times New Roman" w:hint="default"/>
        <w:b w:val="0"/>
        <w:sz w:val="24"/>
        <w:szCs w:val="24"/>
      </w:rPr>
    </w:lvl>
    <w:lvl w:ilvl="1">
      <w:start w:val="1"/>
      <w:numFmt w:val="decimal"/>
      <w:suff w:val="space"/>
      <w:lvlText w:val="%1.%2."/>
      <w:lvlJc w:val="left"/>
      <w:pPr>
        <w:ind w:left="432" w:hanging="432"/>
      </w:pPr>
      <w:rPr>
        <w:rFonts w:cs="Times New Roman" w:hint="default"/>
        <w:b w:val="0"/>
        <w:sz w:val="24"/>
        <w:szCs w:val="24"/>
      </w:rPr>
    </w:lvl>
    <w:lvl w:ilvl="2">
      <w:start w:val="1"/>
      <w:numFmt w:val="decimal"/>
      <w:suff w:val="space"/>
      <w:lvlText w:val="%1.%2.%3."/>
      <w:lvlJc w:val="left"/>
      <w:pPr>
        <w:ind w:left="4190" w:hanging="504"/>
      </w:pPr>
      <w:rPr>
        <w:rFonts w:cs="Times New Roman" w:hint="default"/>
        <w:sz w:val="24"/>
        <w:szCs w:val="24"/>
      </w:rPr>
    </w:lvl>
    <w:lvl w:ilvl="3">
      <w:start w:val="1"/>
      <w:numFmt w:val="decimal"/>
      <w:suff w:val="space"/>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1" w15:restartNumberingAfterBreak="0">
    <w:nsid w:val="5E7E52A2"/>
    <w:multiLevelType w:val="multilevel"/>
    <w:tmpl w:val="4D68F718"/>
    <w:lvl w:ilvl="0">
      <w:start w:val="6"/>
      <w:numFmt w:val="decimal"/>
      <w:suff w:val="space"/>
      <w:lvlText w:val="%1."/>
      <w:lvlJc w:val="left"/>
      <w:pPr>
        <w:ind w:left="1069" w:hanging="360"/>
      </w:pPr>
      <w:rPr>
        <w:rFonts w:ascii="Times New Roman" w:hAnsi="Times New Roman" w:cs="Times New Roman" w:hint="default"/>
        <w:b/>
        <w:sz w:val="24"/>
        <w:szCs w:val="24"/>
      </w:rPr>
    </w:lvl>
    <w:lvl w:ilvl="1">
      <w:start w:val="1"/>
      <w:numFmt w:val="decimal"/>
      <w:suff w:val="space"/>
      <w:lvlText w:val="%1.%2."/>
      <w:lvlJc w:val="left"/>
      <w:pPr>
        <w:ind w:left="1992" w:hanging="432"/>
      </w:pPr>
      <w:rPr>
        <w:rFonts w:cs="Times New Roman" w:hint="default"/>
        <w:b w:val="0"/>
        <w:sz w:val="24"/>
        <w:szCs w:val="24"/>
      </w:rPr>
    </w:lvl>
    <w:lvl w:ilvl="2">
      <w:start w:val="1"/>
      <w:numFmt w:val="decimal"/>
      <w:suff w:val="space"/>
      <w:lvlText w:val="%1.%2.%3."/>
      <w:lvlJc w:val="left"/>
      <w:pPr>
        <w:ind w:left="1639" w:hanging="504"/>
      </w:pPr>
      <w:rPr>
        <w:rFonts w:cs="Times New Roman" w:hint="default"/>
        <w:sz w:val="24"/>
        <w:szCs w:val="24"/>
      </w:rPr>
    </w:lvl>
    <w:lvl w:ilvl="3">
      <w:start w:val="1"/>
      <w:numFmt w:val="decimal"/>
      <w:suff w:val="space"/>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2" w15:restartNumberingAfterBreak="0">
    <w:nsid w:val="5F3F33D3"/>
    <w:multiLevelType w:val="multilevel"/>
    <w:tmpl w:val="1ED63D80"/>
    <w:lvl w:ilvl="0">
      <w:start w:val="1"/>
      <w:numFmt w:val="decimal"/>
      <w:pStyle w:val="Tvarkostekstas"/>
      <w:lvlText w:val="%1."/>
      <w:lvlJc w:val="left"/>
      <w:pPr>
        <w:tabs>
          <w:tab w:val="num" w:pos="283"/>
        </w:tabs>
        <w:ind w:left="-5" w:firstLine="288"/>
      </w:pPr>
      <w:rPr>
        <w:rFonts w:hint="default"/>
        <w:color w:val="auto"/>
      </w:rPr>
    </w:lvl>
    <w:lvl w:ilvl="1">
      <w:start w:val="1"/>
      <w:numFmt w:val="decimal"/>
      <w:pStyle w:val="Tvarkospapunktis"/>
      <w:suff w:val="space"/>
      <w:lvlText w:val="%1.%2."/>
      <w:lvlJc w:val="left"/>
      <w:pPr>
        <w:ind w:left="1065" w:hanging="72"/>
      </w:pPr>
      <w:rPr>
        <w:rFonts w:ascii="Times New Roman" w:hAnsi="Times New Roman" w:cs="Times New Roman" w:hint="default"/>
        <w:b w:val="0"/>
        <w:i w:val="0"/>
        <w:color w:val="auto"/>
        <w:sz w:val="24"/>
      </w:rPr>
    </w:lvl>
    <w:lvl w:ilvl="2">
      <w:start w:val="1"/>
      <w:numFmt w:val="decimal"/>
      <w:suff w:val="space"/>
      <w:lvlText w:val="%1.%2.%3."/>
      <w:lvlJc w:val="left"/>
      <w:pPr>
        <w:ind w:left="1067" w:hanging="74"/>
      </w:pPr>
      <w:rPr>
        <w:rFonts w:hint="default"/>
        <w:i w:val="0"/>
        <w:color w:val="auto"/>
      </w:rPr>
    </w:lvl>
    <w:lvl w:ilvl="3">
      <w:start w:val="1"/>
      <w:numFmt w:val="decimal"/>
      <w:suff w:val="space"/>
      <w:lvlText w:val="%1.%2.%3.%4."/>
      <w:lvlJc w:val="left"/>
      <w:pPr>
        <w:ind w:left="2151"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53" w15:restartNumberingAfterBreak="0">
    <w:nsid w:val="612630A8"/>
    <w:multiLevelType w:val="hybridMultilevel"/>
    <w:tmpl w:val="69E4B532"/>
    <w:lvl w:ilvl="0" w:tplc="5A32AF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3427BE"/>
    <w:multiLevelType w:val="hybridMultilevel"/>
    <w:tmpl w:val="69E4B532"/>
    <w:lvl w:ilvl="0" w:tplc="5A32AF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FE6CFA"/>
    <w:multiLevelType w:val="hybridMultilevel"/>
    <w:tmpl w:val="5018F8DA"/>
    <w:lvl w:ilvl="0" w:tplc="647680C0">
      <w:start w:val="1"/>
      <w:numFmt w:val="decimal"/>
      <w:lvlText w:val="%1."/>
      <w:lvlJc w:val="left"/>
      <w:pPr>
        <w:ind w:left="1069" w:hanging="360"/>
      </w:pPr>
      <w:rPr>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15:restartNumberingAfterBreak="0">
    <w:nsid w:val="6568054E"/>
    <w:multiLevelType w:val="hybridMultilevel"/>
    <w:tmpl w:val="34700AA4"/>
    <w:lvl w:ilvl="0" w:tplc="25101E20">
      <w:start w:val="58"/>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79F1987"/>
    <w:multiLevelType w:val="multilevel"/>
    <w:tmpl w:val="BBCE485E"/>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8" w15:restartNumberingAfterBreak="0">
    <w:nsid w:val="6CB65B0D"/>
    <w:multiLevelType w:val="hybridMultilevel"/>
    <w:tmpl w:val="69E4B532"/>
    <w:lvl w:ilvl="0" w:tplc="5A32AF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B1677E"/>
    <w:multiLevelType w:val="hybridMultilevel"/>
    <w:tmpl w:val="21E23A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9B567AC"/>
    <w:multiLevelType w:val="multilevel"/>
    <w:tmpl w:val="7F6EFC60"/>
    <w:lvl w:ilvl="0">
      <w:start w:val="88"/>
      <w:numFmt w:val="decimal"/>
      <w:suff w:val="space"/>
      <w:lvlText w:val="%1."/>
      <w:lvlJc w:val="left"/>
      <w:pPr>
        <w:ind w:left="1353" w:hanging="360"/>
      </w:pPr>
      <w:rPr>
        <w:rFonts w:hint="default"/>
        <w:b w:val="0"/>
        <w:i w:val="0"/>
        <w:strike w:val="0"/>
        <w:color w:val="auto"/>
      </w:rPr>
    </w:lvl>
    <w:lvl w:ilvl="1">
      <w:start w:val="1"/>
      <w:numFmt w:val="decimal"/>
      <w:lvlText w:val="%1.%2."/>
      <w:lvlJc w:val="left"/>
      <w:pPr>
        <w:ind w:left="934" w:hanging="432"/>
      </w:pPr>
      <w:rPr>
        <w:rFonts w:hint="default"/>
        <w:b w:val="0"/>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61" w15:restartNumberingAfterBreak="0">
    <w:nsid w:val="7A47458D"/>
    <w:multiLevelType w:val="hybridMultilevel"/>
    <w:tmpl w:val="69E4B532"/>
    <w:lvl w:ilvl="0" w:tplc="5A32AF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E15A22"/>
    <w:multiLevelType w:val="hybridMultilevel"/>
    <w:tmpl w:val="2FAC325A"/>
    <w:lvl w:ilvl="0" w:tplc="8C02B108">
      <w:start w:val="1"/>
      <w:numFmt w:val="lowerLetter"/>
      <w:suff w:val="space"/>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3" w15:restartNumberingAfterBreak="0">
    <w:nsid w:val="7C976F73"/>
    <w:multiLevelType w:val="hybridMultilevel"/>
    <w:tmpl w:val="ED92AAEC"/>
    <w:lvl w:ilvl="0" w:tplc="BC7EB54C">
      <w:numFmt w:val="bullet"/>
      <w:pStyle w:val="pr5"/>
      <w:lvlText w:val="-"/>
      <w:lvlJc w:val="left"/>
      <w:pPr>
        <w:ind w:left="972" w:hanging="360"/>
      </w:pPr>
      <w:rPr>
        <w:rFonts w:ascii="Times New Roman" w:eastAsia="Times New Roman" w:hAnsi="Times New Roman" w:hint="default"/>
      </w:rPr>
    </w:lvl>
    <w:lvl w:ilvl="1" w:tplc="04270003">
      <w:start w:val="1"/>
      <w:numFmt w:val="bullet"/>
      <w:lvlText w:val="o"/>
      <w:lvlJc w:val="left"/>
      <w:pPr>
        <w:ind w:left="1692" w:hanging="360"/>
      </w:pPr>
      <w:rPr>
        <w:rFonts w:ascii="Courier New" w:hAnsi="Courier New" w:hint="default"/>
      </w:rPr>
    </w:lvl>
    <w:lvl w:ilvl="2" w:tplc="04270005" w:tentative="1">
      <w:start w:val="1"/>
      <w:numFmt w:val="bullet"/>
      <w:lvlText w:val=""/>
      <w:lvlJc w:val="left"/>
      <w:pPr>
        <w:ind w:left="2412" w:hanging="360"/>
      </w:pPr>
      <w:rPr>
        <w:rFonts w:ascii="Wingdings" w:hAnsi="Wingdings" w:hint="default"/>
      </w:rPr>
    </w:lvl>
    <w:lvl w:ilvl="3" w:tplc="04270001" w:tentative="1">
      <w:start w:val="1"/>
      <w:numFmt w:val="bullet"/>
      <w:lvlText w:val=""/>
      <w:lvlJc w:val="left"/>
      <w:pPr>
        <w:ind w:left="3132" w:hanging="360"/>
      </w:pPr>
      <w:rPr>
        <w:rFonts w:ascii="Symbol" w:hAnsi="Symbol" w:hint="default"/>
      </w:rPr>
    </w:lvl>
    <w:lvl w:ilvl="4" w:tplc="04270003" w:tentative="1">
      <w:start w:val="1"/>
      <w:numFmt w:val="bullet"/>
      <w:lvlText w:val="o"/>
      <w:lvlJc w:val="left"/>
      <w:pPr>
        <w:ind w:left="3852" w:hanging="360"/>
      </w:pPr>
      <w:rPr>
        <w:rFonts w:ascii="Courier New" w:hAnsi="Courier New" w:hint="default"/>
      </w:rPr>
    </w:lvl>
    <w:lvl w:ilvl="5" w:tplc="04270005" w:tentative="1">
      <w:start w:val="1"/>
      <w:numFmt w:val="bullet"/>
      <w:lvlText w:val=""/>
      <w:lvlJc w:val="left"/>
      <w:pPr>
        <w:ind w:left="4572" w:hanging="360"/>
      </w:pPr>
      <w:rPr>
        <w:rFonts w:ascii="Wingdings" w:hAnsi="Wingdings" w:hint="default"/>
      </w:rPr>
    </w:lvl>
    <w:lvl w:ilvl="6" w:tplc="04270001" w:tentative="1">
      <w:start w:val="1"/>
      <w:numFmt w:val="bullet"/>
      <w:lvlText w:val=""/>
      <w:lvlJc w:val="left"/>
      <w:pPr>
        <w:ind w:left="5292" w:hanging="360"/>
      </w:pPr>
      <w:rPr>
        <w:rFonts w:ascii="Symbol" w:hAnsi="Symbol" w:hint="default"/>
      </w:rPr>
    </w:lvl>
    <w:lvl w:ilvl="7" w:tplc="04270003" w:tentative="1">
      <w:start w:val="1"/>
      <w:numFmt w:val="bullet"/>
      <w:lvlText w:val="o"/>
      <w:lvlJc w:val="left"/>
      <w:pPr>
        <w:ind w:left="6012" w:hanging="360"/>
      </w:pPr>
      <w:rPr>
        <w:rFonts w:ascii="Courier New" w:hAnsi="Courier New" w:hint="default"/>
      </w:rPr>
    </w:lvl>
    <w:lvl w:ilvl="8" w:tplc="04270005" w:tentative="1">
      <w:start w:val="1"/>
      <w:numFmt w:val="bullet"/>
      <w:lvlText w:val=""/>
      <w:lvlJc w:val="left"/>
      <w:pPr>
        <w:ind w:left="6732" w:hanging="360"/>
      </w:pPr>
      <w:rPr>
        <w:rFonts w:ascii="Wingdings" w:hAnsi="Wingdings" w:hint="default"/>
      </w:rPr>
    </w:lvl>
  </w:abstractNum>
  <w:abstractNum w:abstractNumId="64" w15:restartNumberingAfterBreak="0">
    <w:nsid w:val="7CEF4218"/>
    <w:multiLevelType w:val="multilevel"/>
    <w:tmpl w:val="CE7C18E8"/>
    <w:lvl w:ilvl="0">
      <w:start w:val="55"/>
      <w:numFmt w:val="decimal"/>
      <w:suff w:val="space"/>
      <w:lvlText w:val="%1."/>
      <w:lvlJc w:val="left"/>
      <w:pPr>
        <w:ind w:left="1070" w:hanging="360"/>
      </w:pPr>
      <w:rPr>
        <w:rFonts w:hint="default"/>
        <w:b w:val="0"/>
        <w:i w:val="0"/>
        <w:strike w:val="0"/>
        <w:color w:val="auto"/>
        <w:sz w:val="24"/>
        <w:szCs w:val="24"/>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E2652A1"/>
    <w:multiLevelType w:val="hybridMultilevel"/>
    <w:tmpl w:val="69E4B532"/>
    <w:lvl w:ilvl="0" w:tplc="5A32AF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3600770">
    <w:abstractNumId w:val="25"/>
  </w:num>
  <w:num w:numId="2" w16cid:durableId="1083264080">
    <w:abstractNumId w:val="62"/>
  </w:num>
  <w:num w:numId="3" w16cid:durableId="1586806">
    <w:abstractNumId w:val="14"/>
  </w:num>
  <w:num w:numId="4" w16cid:durableId="999625318">
    <w:abstractNumId w:val="49"/>
  </w:num>
  <w:num w:numId="5" w16cid:durableId="444694092">
    <w:abstractNumId w:val="60"/>
  </w:num>
  <w:num w:numId="6" w16cid:durableId="229001079">
    <w:abstractNumId w:val="46"/>
  </w:num>
  <w:num w:numId="7" w16cid:durableId="1249584165">
    <w:abstractNumId w:val="45"/>
  </w:num>
  <w:num w:numId="8" w16cid:durableId="6641803">
    <w:abstractNumId w:val="52"/>
  </w:num>
  <w:num w:numId="9" w16cid:durableId="1183208634">
    <w:abstractNumId w:val="21"/>
  </w:num>
  <w:num w:numId="10" w16cid:durableId="901675230">
    <w:abstractNumId w:val="12"/>
  </w:num>
  <w:num w:numId="11" w16cid:durableId="516430607">
    <w:abstractNumId w:val="38"/>
  </w:num>
  <w:num w:numId="12" w16cid:durableId="769818344">
    <w:abstractNumId w:val="59"/>
  </w:num>
  <w:num w:numId="13" w16cid:durableId="420298592">
    <w:abstractNumId w:val="1"/>
  </w:num>
  <w:num w:numId="14" w16cid:durableId="796991099">
    <w:abstractNumId w:val="9"/>
  </w:num>
  <w:num w:numId="15" w16cid:durableId="1038428597">
    <w:abstractNumId w:val="30"/>
  </w:num>
  <w:num w:numId="16" w16cid:durableId="22244018">
    <w:abstractNumId w:val="17"/>
  </w:num>
  <w:num w:numId="17" w16cid:durableId="1845166959">
    <w:abstractNumId w:val="48"/>
  </w:num>
  <w:num w:numId="18" w16cid:durableId="370568701">
    <w:abstractNumId w:val="63"/>
  </w:num>
  <w:num w:numId="19" w16cid:durableId="540017422">
    <w:abstractNumId w:val="6"/>
  </w:num>
  <w:num w:numId="20" w16cid:durableId="1866289662">
    <w:abstractNumId w:val="42"/>
  </w:num>
  <w:num w:numId="21" w16cid:durableId="2013872914">
    <w:abstractNumId w:val="8"/>
  </w:num>
  <w:num w:numId="22" w16cid:durableId="322315405">
    <w:abstractNumId w:val="54"/>
  </w:num>
  <w:num w:numId="23" w16cid:durableId="726298289">
    <w:abstractNumId w:val="65"/>
  </w:num>
  <w:num w:numId="24" w16cid:durableId="2067490864">
    <w:abstractNumId w:val="34"/>
  </w:num>
  <w:num w:numId="25" w16cid:durableId="1413314347">
    <w:abstractNumId w:val="32"/>
  </w:num>
  <w:num w:numId="26" w16cid:durableId="1710062329">
    <w:abstractNumId w:val="58"/>
  </w:num>
  <w:num w:numId="27" w16cid:durableId="351147371">
    <w:abstractNumId w:val="47"/>
  </w:num>
  <w:num w:numId="28" w16cid:durableId="782386733">
    <w:abstractNumId w:val="56"/>
  </w:num>
  <w:num w:numId="29" w16cid:durableId="290094600">
    <w:abstractNumId w:val="22"/>
  </w:num>
  <w:num w:numId="30" w16cid:durableId="1880580953">
    <w:abstractNumId w:val="15"/>
  </w:num>
  <w:num w:numId="31" w16cid:durableId="2102218509">
    <w:abstractNumId w:val="31"/>
  </w:num>
  <w:num w:numId="32" w16cid:durableId="780537310">
    <w:abstractNumId w:val="39"/>
  </w:num>
  <w:num w:numId="33" w16cid:durableId="1765685155">
    <w:abstractNumId w:val="23"/>
  </w:num>
  <w:num w:numId="34" w16cid:durableId="1995450773">
    <w:abstractNumId w:val="16"/>
  </w:num>
  <w:num w:numId="35" w16cid:durableId="2086763471">
    <w:abstractNumId w:val="20"/>
  </w:num>
  <w:num w:numId="36" w16cid:durableId="1813133332">
    <w:abstractNumId w:val="0"/>
  </w:num>
  <w:num w:numId="37" w16cid:durableId="143663470">
    <w:abstractNumId w:val="10"/>
  </w:num>
  <w:num w:numId="38" w16cid:durableId="1233737799">
    <w:abstractNumId w:val="44"/>
  </w:num>
  <w:num w:numId="39" w16cid:durableId="547841291">
    <w:abstractNumId w:val="3"/>
  </w:num>
  <w:num w:numId="40" w16cid:durableId="1088306963">
    <w:abstractNumId w:val="55"/>
  </w:num>
  <w:num w:numId="41" w16cid:durableId="870997732">
    <w:abstractNumId w:val="19"/>
  </w:num>
  <w:num w:numId="42" w16cid:durableId="1918512419">
    <w:abstractNumId w:val="50"/>
  </w:num>
  <w:num w:numId="43" w16cid:durableId="1111432556">
    <w:abstractNumId w:val="28"/>
  </w:num>
  <w:num w:numId="44" w16cid:durableId="1828203097">
    <w:abstractNumId w:val="57"/>
  </w:num>
  <w:num w:numId="45" w16cid:durableId="1353805363">
    <w:abstractNumId w:val="64"/>
  </w:num>
  <w:num w:numId="46" w16cid:durableId="1891266383">
    <w:abstractNumId w:val="7"/>
  </w:num>
  <w:num w:numId="47" w16cid:durableId="1233345112">
    <w:abstractNumId w:val="51"/>
  </w:num>
  <w:num w:numId="48" w16cid:durableId="1055081403">
    <w:abstractNumId w:val="43"/>
  </w:num>
  <w:num w:numId="49" w16cid:durableId="160320">
    <w:abstractNumId w:val="53"/>
  </w:num>
  <w:num w:numId="50" w16cid:durableId="959536126">
    <w:abstractNumId w:val="18"/>
  </w:num>
  <w:num w:numId="51" w16cid:durableId="156531880">
    <w:abstractNumId w:val="36"/>
  </w:num>
  <w:num w:numId="52" w16cid:durableId="2077625796">
    <w:abstractNumId w:val="61"/>
  </w:num>
  <w:num w:numId="53" w16cid:durableId="1961263085">
    <w:abstractNumId w:val="35"/>
  </w:num>
  <w:num w:numId="54" w16cid:durableId="4742967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320840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000122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509256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54945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45074291">
    <w:abstractNumId w:val="4"/>
  </w:num>
  <w:num w:numId="60" w16cid:durableId="1697466459">
    <w:abstractNumId w:val="40"/>
  </w:num>
  <w:num w:numId="61" w16cid:durableId="705909917">
    <w:abstractNumId w:val="29"/>
  </w:num>
  <w:num w:numId="62" w16cid:durableId="1264461962">
    <w:abstractNumId w:val="26"/>
  </w:num>
  <w:num w:numId="63" w16cid:durableId="1478494211">
    <w:abstractNumId w:val="2"/>
  </w:num>
  <w:num w:numId="64" w16cid:durableId="2080713973">
    <w:abstractNumId w:val="33"/>
  </w:num>
  <w:num w:numId="65" w16cid:durableId="322858085">
    <w:abstractNumId w:val="27"/>
  </w:num>
  <w:num w:numId="66" w16cid:durableId="1249117108">
    <w:abstractNumId w:val="13"/>
  </w:num>
  <w:num w:numId="67" w16cid:durableId="1806046243">
    <w:abstractNumId w:val="24"/>
  </w:num>
  <w:num w:numId="68" w16cid:durableId="778914860">
    <w:abstractNumId w:val="5"/>
  </w:num>
  <w:num w:numId="69" w16cid:durableId="268204957">
    <w:abstractNumId w:val="41"/>
  </w:num>
  <w:num w:numId="70" w16cid:durableId="100033878">
    <w:abstractNumId w:val="11"/>
  </w:num>
  <w:num w:numId="71" w16cid:durableId="5554349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853"/>
    <w:rsid w:val="00000957"/>
    <w:rsid w:val="00002C77"/>
    <w:rsid w:val="00007DEF"/>
    <w:rsid w:val="0002108E"/>
    <w:rsid w:val="0002217D"/>
    <w:rsid w:val="000226F5"/>
    <w:rsid w:val="000262CC"/>
    <w:rsid w:val="000264CB"/>
    <w:rsid w:val="000269F5"/>
    <w:rsid w:val="00027D61"/>
    <w:rsid w:val="0003187C"/>
    <w:rsid w:val="00031E89"/>
    <w:rsid w:val="00037015"/>
    <w:rsid w:val="000376F4"/>
    <w:rsid w:val="000412C4"/>
    <w:rsid w:val="00042466"/>
    <w:rsid w:val="0004320B"/>
    <w:rsid w:val="0004443B"/>
    <w:rsid w:val="00057783"/>
    <w:rsid w:val="00057C11"/>
    <w:rsid w:val="00057EE9"/>
    <w:rsid w:val="00065B17"/>
    <w:rsid w:val="00065B6C"/>
    <w:rsid w:val="000662C3"/>
    <w:rsid w:val="00072290"/>
    <w:rsid w:val="00074E97"/>
    <w:rsid w:val="00082346"/>
    <w:rsid w:val="0008271A"/>
    <w:rsid w:val="000859CA"/>
    <w:rsid w:val="000862CD"/>
    <w:rsid w:val="00087264"/>
    <w:rsid w:val="00090B2B"/>
    <w:rsid w:val="000920CE"/>
    <w:rsid w:val="00094114"/>
    <w:rsid w:val="00094888"/>
    <w:rsid w:val="00095E92"/>
    <w:rsid w:val="000961FA"/>
    <w:rsid w:val="000977AB"/>
    <w:rsid w:val="000A0BE8"/>
    <w:rsid w:val="000A0E3D"/>
    <w:rsid w:val="000A33F1"/>
    <w:rsid w:val="000A3C56"/>
    <w:rsid w:val="000A3EB6"/>
    <w:rsid w:val="000B31F8"/>
    <w:rsid w:val="000B459B"/>
    <w:rsid w:val="000B78F1"/>
    <w:rsid w:val="000C07D0"/>
    <w:rsid w:val="000C3362"/>
    <w:rsid w:val="000C3E52"/>
    <w:rsid w:val="000C401E"/>
    <w:rsid w:val="000D07C3"/>
    <w:rsid w:val="000D2812"/>
    <w:rsid w:val="000D3062"/>
    <w:rsid w:val="000D32AA"/>
    <w:rsid w:val="000D3439"/>
    <w:rsid w:val="000D5323"/>
    <w:rsid w:val="000D6122"/>
    <w:rsid w:val="000D6712"/>
    <w:rsid w:val="000D78D5"/>
    <w:rsid w:val="000E5324"/>
    <w:rsid w:val="000E67C8"/>
    <w:rsid w:val="000E789F"/>
    <w:rsid w:val="000F72DA"/>
    <w:rsid w:val="000F7906"/>
    <w:rsid w:val="0010323F"/>
    <w:rsid w:val="001035EF"/>
    <w:rsid w:val="00104E92"/>
    <w:rsid w:val="0011221B"/>
    <w:rsid w:val="00112994"/>
    <w:rsid w:val="001248D8"/>
    <w:rsid w:val="0012506C"/>
    <w:rsid w:val="001263EB"/>
    <w:rsid w:val="001279F5"/>
    <w:rsid w:val="00127AF3"/>
    <w:rsid w:val="00127E76"/>
    <w:rsid w:val="00130E5A"/>
    <w:rsid w:val="0013247B"/>
    <w:rsid w:val="00134CAA"/>
    <w:rsid w:val="001378FF"/>
    <w:rsid w:val="00144B7C"/>
    <w:rsid w:val="00156F6C"/>
    <w:rsid w:val="001578F8"/>
    <w:rsid w:val="00161E0A"/>
    <w:rsid w:val="00162593"/>
    <w:rsid w:val="00162660"/>
    <w:rsid w:val="00166CC6"/>
    <w:rsid w:val="00170908"/>
    <w:rsid w:val="00172C10"/>
    <w:rsid w:val="0017384D"/>
    <w:rsid w:val="001746A2"/>
    <w:rsid w:val="00174BE4"/>
    <w:rsid w:val="00176017"/>
    <w:rsid w:val="00176B47"/>
    <w:rsid w:val="00180269"/>
    <w:rsid w:val="00183371"/>
    <w:rsid w:val="00183423"/>
    <w:rsid w:val="0018544D"/>
    <w:rsid w:val="00191227"/>
    <w:rsid w:val="001919FF"/>
    <w:rsid w:val="00191D41"/>
    <w:rsid w:val="00191F05"/>
    <w:rsid w:val="001A1538"/>
    <w:rsid w:val="001B110F"/>
    <w:rsid w:val="001B1398"/>
    <w:rsid w:val="001B1A3D"/>
    <w:rsid w:val="001B586A"/>
    <w:rsid w:val="001B61D1"/>
    <w:rsid w:val="001B6E64"/>
    <w:rsid w:val="001B7BA2"/>
    <w:rsid w:val="001C27D1"/>
    <w:rsid w:val="001C2967"/>
    <w:rsid w:val="001C5662"/>
    <w:rsid w:val="001C7C08"/>
    <w:rsid w:val="001D0799"/>
    <w:rsid w:val="001D1EED"/>
    <w:rsid w:val="001D1F55"/>
    <w:rsid w:val="001D3087"/>
    <w:rsid w:val="001D5AAC"/>
    <w:rsid w:val="001D6738"/>
    <w:rsid w:val="001E2376"/>
    <w:rsid w:val="001E4290"/>
    <w:rsid w:val="001E4CD8"/>
    <w:rsid w:val="001E5E8F"/>
    <w:rsid w:val="001E6C0A"/>
    <w:rsid w:val="001F0A91"/>
    <w:rsid w:val="001F1F7B"/>
    <w:rsid w:val="001F2667"/>
    <w:rsid w:val="001F3B03"/>
    <w:rsid w:val="001F671C"/>
    <w:rsid w:val="00201464"/>
    <w:rsid w:val="0020168C"/>
    <w:rsid w:val="002065DD"/>
    <w:rsid w:val="002070E0"/>
    <w:rsid w:val="00213B23"/>
    <w:rsid w:val="00215F45"/>
    <w:rsid w:val="00220590"/>
    <w:rsid w:val="00227783"/>
    <w:rsid w:val="00231A53"/>
    <w:rsid w:val="00231A9C"/>
    <w:rsid w:val="00235A9E"/>
    <w:rsid w:val="0023625A"/>
    <w:rsid w:val="0024073E"/>
    <w:rsid w:val="002423BA"/>
    <w:rsid w:val="0024240C"/>
    <w:rsid w:val="00242C33"/>
    <w:rsid w:val="00246806"/>
    <w:rsid w:val="00251C7B"/>
    <w:rsid w:val="00253895"/>
    <w:rsid w:val="00264601"/>
    <w:rsid w:val="00267AB9"/>
    <w:rsid w:val="00271A0E"/>
    <w:rsid w:val="0027236C"/>
    <w:rsid w:val="002723AD"/>
    <w:rsid w:val="00272D17"/>
    <w:rsid w:val="0027537E"/>
    <w:rsid w:val="002770D0"/>
    <w:rsid w:val="0027726E"/>
    <w:rsid w:val="00277F6D"/>
    <w:rsid w:val="00286329"/>
    <w:rsid w:val="002875FD"/>
    <w:rsid w:val="00292043"/>
    <w:rsid w:val="002922EB"/>
    <w:rsid w:val="00293109"/>
    <w:rsid w:val="002960F1"/>
    <w:rsid w:val="002979C1"/>
    <w:rsid w:val="002A143A"/>
    <w:rsid w:val="002A536C"/>
    <w:rsid w:val="002A6854"/>
    <w:rsid w:val="002B1391"/>
    <w:rsid w:val="002B40DE"/>
    <w:rsid w:val="002B419C"/>
    <w:rsid w:val="002B5280"/>
    <w:rsid w:val="002B579B"/>
    <w:rsid w:val="002C3AA4"/>
    <w:rsid w:val="002C7289"/>
    <w:rsid w:val="002D31E5"/>
    <w:rsid w:val="002D34DC"/>
    <w:rsid w:val="002D6517"/>
    <w:rsid w:val="002D6E1E"/>
    <w:rsid w:val="002E2AB3"/>
    <w:rsid w:val="002E7305"/>
    <w:rsid w:val="002F3F71"/>
    <w:rsid w:val="002F5F00"/>
    <w:rsid w:val="002F7810"/>
    <w:rsid w:val="00300713"/>
    <w:rsid w:val="003019CF"/>
    <w:rsid w:val="003031BF"/>
    <w:rsid w:val="00303853"/>
    <w:rsid w:val="00304CD9"/>
    <w:rsid w:val="003063CD"/>
    <w:rsid w:val="0030768F"/>
    <w:rsid w:val="00307AB0"/>
    <w:rsid w:val="00307E0B"/>
    <w:rsid w:val="0031007C"/>
    <w:rsid w:val="0031547B"/>
    <w:rsid w:val="00320937"/>
    <w:rsid w:val="0032569D"/>
    <w:rsid w:val="003261DB"/>
    <w:rsid w:val="00331B44"/>
    <w:rsid w:val="00333D35"/>
    <w:rsid w:val="00336584"/>
    <w:rsid w:val="00336BD1"/>
    <w:rsid w:val="00337A28"/>
    <w:rsid w:val="00337EEE"/>
    <w:rsid w:val="0034217D"/>
    <w:rsid w:val="00344BCC"/>
    <w:rsid w:val="003472BC"/>
    <w:rsid w:val="00350219"/>
    <w:rsid w:val="0035052F"/>
    <w:rsid w:val="00362834"/>
    <w:rsid w:val="003644CB"/>
    <w:rsid w:val="003644EA"/>
    <w:rsid w:val="00364AC6"/>
    <w:rsid w:val="00365390"/>
    <w:rsid w:val="00366742"/>
    <w:rsid w:val="003677D2"/>
    <w:rsid w:val="00371B70"/>
    <w:rsid w:val="0037491A"/>
    <w:rsid w:val="0038383C"/>
    <w:rsid w:val="00384796"/>
    <w:rsid w:val="00385025"/>
    <w:rsid w:val="00390525"/>
    <w:rsid w:val="00391160"/>
    <w:rsid w:val="003974B8"/>
    <w:rsid w:val="003A0A15"/>
    <w:rsid w:val="003A0BC9"/>
    <w:rsid w:val="003A25A6"/>
    <w:rsid w:val="003A6EB0"/>
    <w:rsid w:val="003A752C"/>
    <w:rsid w:val="003B0126"/>
    <w:rsid w:val="003B05C5"/>
    <w:rsid w:val="003B3591"/>
    <w:rsid w:val="003B4941"/>
    <w:rsid w:val="003B4C62"/>
    <w:rsid w:val="003B6D54"/>
    <w:rsid w:val="003C0375"/>
    <w:rsid w:val="003C0BB6"/>
    <w:rsid w:val="003C1D1A"/>
    <w:rsid w:val="003C242C"/>
    <w:rsid w:val="003C258C"/>
    <w:rsid w:val="003C3628"/>
    <w:rsid w:val="003C4391"/>
    <w:rsid w:val="003C588F"/>
    <w:rsid w:val="003C598B"/>
    <w:rsid w:val="003C704A"/>
    <w:rsid w:val="003C747A"/>
    <w:rsid w:val="003D1E8D"/>
    <w:rsid w:val="003D4922"/>
    <w:rsid w:val="003D508C"/>
    <w:rsid w:val="003E346B"/>
    <w:rsid w:val="003E55C8"/>
    <w:rsid w:val="003F5AA9"/>
    <w:rsid w:val="003F613F"/>
    <w:rsid w:val="003F6FFC"/>
    <w:rsid w:val="003F71CF"/>
    <w:rsid w:val="004001E9"/>
    <w:rsid w:val="004073EF"/>
    <w:rsid w:val="00413215"/>
    <w:rsid w:val="0041400B"/>
    <w:rsid w:val="00414535"/>
    <w:rsid w:val="00415BCB"/>
    <w:rsid w:val="00415E9E"/>
    <w:rsid w:val="004220D7"/>
    <w:rsid w:val="00423A0C"/>
    <w:rsid w:val="004332E9"/>
    <w:rsid w:val="004338B8"/>
    <w:rsid w:val="00434210"/>
    <w:rsid w:val="0043760A"/>
    <w:rsid w:val="00441783"/>
    <w:rsid w:val="00444B3B"/>
    <w:rsid w:val="00453157"/>
    <w:rsid w:val="004543CE"/>
    <w:rsid w:val="00457A99"/>
    <w:rsid w:val="00460FC1"/>
    <w:rsid w:val="0046132E"/>
    <w:rsid w:val="00462C81"/>
    <w:rsid w:val="0046367E"/>
    <w:rsid w:val="00464A91"/>
    <w:rsid w:val="00464BC4"/>
    <w:rsid w:val="004650C8"/>
    <w:rsid w:val="0046615F"/>
    <w:rsid w:val="0047401F"/>
    <w:rsid w:val="00474D43"/>
    <w:rsid w:val="00477677"/>
    <w:rsid w:val="00485F79"/>
    <w:rsid w:val="00496D58"/>
    <w:rsid w:val="0049744D"/>
    <w:rsid w:val="004A0A3B"/>
    <w:rsid w:val="004A1246"/>
    <w:rsid w:val="004A1D09"/>
    <w:rsid w:val="004A3A63"/>
    <w:rsid w:val="004A45F8"/>
    <w:rsid w:val="004A484D"/>
    <w:rsid w:val="004A7165"/>
    <w:rsid w:val="004B2F1F"/>
    <w:rsid w:val="004B449D"/>
    <w:rsid w:val="004B48EA"/>
    <w:rsid w:val="004B6B4D"/>
    <w:rsid w:val="004C3FE3"/>
    <w:rsid w:val="004C647A"/>
    <w:rsid w:val="004D2DAE"/>
    <w:rsid w:val="004D719E"/>
    <w:rsid w:val="004E181E"/>
    <w:rsid w:val="004E37E0"/>
    <w:rsid w:val="004E3C9A"/>
    <w:rsid w:val="004E5F7C"/>
    <w:rsid w:val="004F37A3"/>
    <w:rsid w:val="004F730D"/>
    <w:rsid w:val="00501F2F"/>
    <w:rsid w:val="00502B91"/>
    <w:rsid w:val="00502EAD"/>
    <w:rsid w:val="00503C2F"/>
    <w:rsid w:val="0050552D"/>
    <w:rsid w:val="005108D8"/>
    <w:rsid w:val="00511D0F"/>
    <w:rsid w:val="00520E9D"/>
    <w:rsid w:val="00524335"/>
    <w:rsid w:val="005243F6"/>
    <w:rsid w:val="0052441C"/>
    <w:rsid w:val="00531FF0"/>
    <w:rsid w:val="005361E4"/>
    <w:rsid w:val="00541989"/>
    <w:rsid w:val="00542EFA"/>
    <w:rsid w:val="005560AC"/>
    <w:rsid w:val="00557406"/>
    <w:rsid w:val="005666D7"/>
    <w:rsid w:val="005743A1"/>
    <w:rsid w:val="005745F9"/>
    <w:rsid w:val="00574C7C"/>
    <w:rsid w:val="00577795"/>
    <w:rsid w:val="00577E78"/>
    <w:rsid w:val="005811E1"/>
    <w:rsid w:val="0059343A"/>
    <w:rsid w:val="005944B4"/>
    <w:rsid w:val="00595FAC"/>
    <w:rsid w:val="005A011F"/>
    <w:rsid w:val="005A0347"/>
    <w:rsid w:val="005A0D8A"/>
    <w:rsid w:val="005A3A75"/>
    <w:rsid w:val="005A4A24"/>
    <w:rsid w:val="005B01B5"/>
    <w:rsid w:val="005B1D0E"/>
    <w:rsid w:val="005B5074"/>
    <w:rsid w:val="005C3E39"/>
    <w:rsid w:val="005D034A"/>
    <w:rsid w:val="005D2DF4"/>
    <w:rsid w:val="005D302E"/>
    <w:rsid w:val="005D3CA8"/>
    <w:rsid w:val="005D7F83"/>
    <w:rsid w:val="005E0DCD"/>
    <w:rsid w:val="005F3F80"/>
    <w:rsid w:val="005F5F46"/>
    <w:rsid w:val="005F7887"/>
    <w:rsid w:val="005F7AD0"/>
    <w:rsid w:val="00600CA8"/>
    <w:rsid w:val="00601B24"/>
    <w:rsid w:val="006042DD"/>
    <w:rsid w:val="00606474"/>
    <w:rsid w:val="00607721"/>
    <w:rsid w:val="00607CBE"/>
    <w:rsid w:val="00615583"/>
    <w:rsid w:val="006171AF"/>
    <w:rsid w:val="006219D0"/>
    <w:rsid w:val="00621E6A"/>
    <w:rsid w:val="0062229F"/>
    <w:rsid w:val="00622584"/>
    <w:rsid w:val="00622C90"/>
    <w:rsid w:val="00623485"/>
    <w:rsid w:val="00623B0F"/>
    <w:rsid w:val="00624195"/>
    <w:rsid w:val="006252C3"/>
    <w:rsid w:val="00626552"/>
    <w:rsid w:val="00626642"/>
    <w:rsid w:val="0063181D"/>
    <w:rsid w:val="00632D96"/>
    <w:rsid w:val="006334F9"/>
    <w:rsid w:val="00634109"/>
    <w:rsid w:val="00636098"/>
    <w:rsid w:val="0064024B"/>
    <w:rsid w:val="00642196"/>
    <w:rsid w:val="006428A4"/>
    <w:rsid w:val="00644A22"/>
    <w:rsid w:val="00645010"/>
    <w:rsid w:val="00647E7C"/>
    <w:rsid w:val="0065049C"/>
    <w:rsid w:val="006525F3"/>
    <w:rsid w:val="00654C06"/>
    <w:rsid w:val="00655C15"/>
    <w:rsid w:val="00656C8E"/>
    <w:rsid w:val="0066122F"/>
    <w:rsid w:val="00664208"/>
    <w:rsid w:val="00665117"/>
    <w:rsid w:val="00674670"/>
    <w:rsid w:val="00675066"/>
    <w:rsid w:val="00677222"/>
    <w:rsid w:val="00682339"/>
    <w:rsid w:val="0068271B"/>
    <w:rsid w:val="006839E5"/>
    <w:rsid w:val="00683D2F"/>
    <w:rsid w:val="0068404D"/>
    <w:rsid w:val="0068599A"/>
    <w:rsid w:val="00686346"/>
    <w:rsid w:val="006922D0"/>
    <w:rsid w:val="006969EB"/>
    <w:rsid w:val="006979EF"/>
    <w:rsid w:val="006A00D5"/>
    <w:rsid w:val="006A5EAE"/>
    <w:rsid w:val="006A6405"/>
    <w:rsid w:val="006B151C"/>
    <w:rsid w:val="006B2209"/>
    <w:rsid w:val="006B3879"/>
    <w:rsid w:val="006B50E9"/>
    <w:rsid w:val="006B5DC9"/>
    <w:rsid w:val="006B643E"/>
    <w:rsid w:val="006B7A3A"/>
    <w:rsid w:val="006B7D2D"/>
    <w:rsid w:val="006C22AA"/>
    <w:rsid w:val="006C24CC"/>
    <w:rsid w:val="006C3658"/>
    <w:rsid w:val="006C50C3"/>
    <w:rsid w:val="006C529E"/>
    <w:rsid w:val="006C6E51"/>
    <w:rsid w:val="006C745C"/>
    <w:rsid w:val="006D249C"/>
    <w:rsid w:val="006D5C94"/>
    <w:rsid w:val="006E226F"/>
    <w:rsid w:val="006E335A"/>
    <w:rsid w:val="006E4B38"/>
    <w:rsid w:val="006E53B8"/>
    <w:rsid w:val="006E7E54"/>
    <w:rsid w:val="006F1041"/>
    <w:rsid w:val="006F164A"/>
    <w:rsid w:val="006F2385"/>
    <w:rsid w:val="006F255E"/>
    <w:rsid w:val="006F30ED"/>
    <w:rsid w:val="006F58A5"/>
    <w:rsid w:val="0070386D"/>
    <w:rsid w:val="007040DB"/>
    <w:rsid w:val="00704A1C"/>
    <w:rsid w:val="00705983"/>
    <w:rsid w:val="00706EAC"/>
    <w:rsid w:val="007073B0"/>
    <w:rsid w:val="00711574"/>
    <w:rsid w:val="00712D55"/>
    <w:rsid w:val="00713DFF"/>
    <w:rsid w:val="00715752"/>
    <w:rsid w:val="00715C6E"/>
    <w:rsid w:val="00716751"/>
    <w:rsid w:val="00716EDC"/>
    <w:rsid w:val="00717A83"/>
    <w:rsid w:val="00722C10"/>
    <w:rsid w:val="00725B38"/>
    <w:rsid w:val="007330B9"/>
    <w:rsid w:val="00735F61"/>
    <w:rsid w:val="007360F5"/>
    <w:rsid w:val="007406D2"/>
    <w:rsid w:val="0074381C"/>
    <w:rsid w:val="00745C64"/>
    <w:rsid w:val="00751C4A"/>
    <w:rsid w:val="00753F6D"/>
    <w:rsid w:val="00755322"/>
    <w:rsid w:val="007554B6"/>
    <w:rsid w:val="007562D7"/>
    <w:rsid w:val="00757274"/>
    <w:rsid w:val="00762111"/>
    <w:rsid w:val="007657EF"/>
    <w:rsid w:val="007662A6"/>
    <w:rsid w:val="00766903"/>
    <w:rsid w:val="0076760C"/>
    <w:rsid w:val="00782F64"/>
    <w:rsid w:val="00784090"/>
    <w:rsid w:val="00790536"/>
    <w:rsid w:val="00791376"/>
    <w:rsid w:val="00794A59"/>
    <w:rsid w:val="00797490"/>
    <w:rsid w:val="007979A8"/>
    <w:rsid w:val="007A1600"/>
    <w:rsid w:val="007A336E"/>
    <w:rsid w:val="007A4361"/>
    <w:rsid w:val="007A581D"/>
    <w:rsid w:val="007B1325"/>
    <w:rsid w:val="007B16A1"/>
    <w:rsid w:val="007B3977"/>
    <w:rsid w:val="007B48D7"/>
    <w:rsid w:val="007B6C79"/>
    <w:rsid w:val="007B6CDB"/>
    <w:rsid w:val="007C0D09"/>
    <w:rsid w:val="007C482F"/>
    <w:rsid w:val="007C541D"/>
    <w:rsid w:val="007C633E"/>
    <w:rsid w:val="007D2D85"/>
    <w:rsid w:val="007D6696"/>
    <w:rsid w:val="007E0E68"/>
    <w:rsid w:val="007E2CA2"/>
    <w:rsid w:val="007E5C2D"/>
    <w:rsid w:val="007F1B56"/>
    <w:rsid w:val="007F3433"/>
    <w:rsid w:val="007F57B5"/>
    <w:rsid w:val="007F6B89"/>
    <w:rsid w:val="007F76AB"/>
    <w:rsid w:val="00802F1C"/>
    <w:rsid w:val="00810374"/>
    <w:rsid w:val="00811030"/>
    <w:rsid w:val="00813847"/>
    <w:rsid w:val="0081456A"/>
    <w:rsid w:val="00814C48"/>
    <w:rsid w:val="00815DF3"/>
    <w:rsid w:val="00822A4A"/>
    <w:rsid w:val="00826795"/>
    <w:rsid w:val="00827BEB"/>
    <w:rsid w:val="00832731"/>
    <w:rsid w:val="0083346C"/>
    <w:rsid w:val="00834199"/>
    <w:rsid w:val="00836226"/>
    <w:rsid w:val="00836DC0"/>
    <w:rsid w:val="00840A23"/>
    <w:rsid w:val="00842107"/>
    <w:rsid w:val="00844023"/>
    <w:rsid w:val="00847260"/>
    <w:rsid w:val="00850A5E"/>
    <w:rsid w:val="00854EC0"/>
    <w:rsid w:val="00865ADA"/>
    <w:rsid w:val="00866B93"/>
    <w:rsid w:val="008671BA"/>
    <w:rsid w:val="00870886"/>
    <w:rsid w:val="00871807"/>
    <w:rsid w:val="00875ACA"/>
    <w:rsid w:val="0087668B"/>
    <w:rsid w:val="0087770C"/>
    <w:rsid w:val="008802E4"/>
    <w:rsid w:val="00882425"/>
    <w:rsid w:val="008825CC"/>
    <w:rsid w:val="008831B8"/>
    <w:rsid w:val="00885941"/>
    <w:rsid w:val="008901DC"/>
    <w:rsid w:val="008966BC"/>
    <w:rsid w:val="00897330"/>
    <w:rsid w:val="008A01E0"/>
    <w:rsid w:val="008A0946"/>
    <w:rsid w:val="008A1F3C"/>
    <w:rsid w:val="008A2C32"/>
    <w:rsid w:val="008A2DAD"/>
    <w:rsid w:val="008A2E55"/>
    <w:rsid w:val="008A41BE"/>
    <w:rsid w:val="008A5C25"/>
    <w:rsid w:val="008A7FC5"/>
    <w:rsid w:val="008B20D1"/>
    <w:rsid w:val="008B3AA5"/>
    <w:rsid w:val="008B44E3"/>
    <w:rsid w:val="008B61A1"/>
    <w:rsid w:val="008B68E7"/>
    <w:rsid w:val="008C14D3"/>
    <w:rsid w:val="008C1D0F"/>
    <w:rsid w:val="008C313A"/>
    <w:rsid w:val="008C3D80"/>
    <w:rsid w:val="008D0E0C"/>
    <w:rsid w:val="008D7EF2"/>
    <w:rsid w:val="008E3187"/>
    <w:rsid w:val="008E3395"/>
    <w:rsid w:val="008E6023"/>
    <w:rsid w:val="008E7BA9"/>
    <w:rsid w:val="008F21BA"/>
    <w:rsid w:val="008F4489"/>
    <w:rsid w:val="0090002A"/>
    <w:rsid w:val="00900487"/>
    <w:rsid w:val="00901DBF"/>
    <w:rsid w:val="009020D5"/>
    <w:rsid w:val="0090537F"/>
    <w:rsid w:val="009056C9"/>
    <w:rsid w:val="0090583C"/>
    <w:rsid w:val="0090584C"/>
    <w:rsid w:val="00906D3E"/>
    <w:rsid w:val="00910777"/>
    <w:rsid w:val="0091226F"/>
    <w:rsid w:val="00913C51"/>
    <w:rsid w:val="009167A7"/>
    <w:rsid w:val="0092146D"/>
    <w:rsid w:val="00922986"/>
    <w:rsid w:val="00924121"/>
    <w:rsid w:val="009258C1"/>
    <w:rsid w:val="00926A52"/>
    <w:rsid w:val="00927085"/>
    <w:rsid w:val="00931116"/>
    <w:rsid w:val="00932BD6"/>
    <w:rsid w:val="009352AF"/>
    <w:rsid w:val="00936518"/>
    <w:rsid w:val="00936993"/>
    <w:rsid w:val="009416FB"/>
    <w:rsid w:val="00941BAB"/>
    <w:rsid w:val="00943ADE"/>
    <w:rsid w:val="00943F08"/>
    <w:rsid w:val="00944ADF"/>
    <w:rsid w:val="00945679"/>
    <w:rsid w:val="00947D00"/>
    <w:rsid w:val="0095327C"/>
    <w:rsid w:val="0095395C"/>
    <w:rsid w:val="00956E46"/>
    <w:rsid w:val="0096619B"/>
    <w:rsid w:val="00967EB2"/>
    <w:rsid w:val="00972F8A"/>
    <w:rsid w:val="009753F3"/>
    <w:rsid w:val="0097696A"/>
    <w:rsid w:val="00977F47"/>
    <w:rsid w:val="009801FD"/>
    <w:rsid w:val="00980DEF"/>
    <w:rsid w:val="00985848"/>
    <w:rsid w:val="00985A0A"/>
    <w:rsid w:val="00994D1F"/>
    <w:rsid w:val="00996E15"/>
    <w:rsid w:val="009A08D2"/>
    <w:rsid w:val="009A094D"/>
    <w:rsid w:val="009A198E"/>
    <w:rsid w:val="009A42D0"/>
    <w:rsid w:val="009A5EE2"/>
    <w:rsid w:val="009A6183"/>
    <w:rsid w:val="009A6372"/>
    <w:rsid w:val="009B0BA2"/>
    <w:rsid w:val="009B131E"/>
    <w:rsid w:val="009B5DD9"/>
    <w:rsid w:val="009C07DE"/>
    <w:rsid w:val="009C181B"/>
    <w:rsid w:val="009C3998"/>
    <w:rsid w:val="009C3A29"/>
    <w:rsid w:val="009C454A"/>
    <w:rsid w:val="009C63C3"/>
    <w:rsid w:val="009C67A6"/>
    <w:rsid w:val="009D60D7"/>
    <w:rsid w:val="009D674D"/>
    <w:rsid w:val="009D6D08"/>
    <w:rsid w:val="009D7994"/>
    <w:rsid w:val="009E04B3"/>
    <w:rsid w:val="009E63B6"/>
    <w:rsid w:val="009E731E"/>
    <w:rsid w:val="009F0F27"/>
    <w:rsid w:val="00A00791"/>
    <w:rsid w:val="00A01A82"/>
    <w:rsid w:val="00A02744"/>
    <w:rsid w:val="00A05D9B"/>
    <w:rsid w:val="00A1033F"/>
    <w:rsid w:val="00A105B2"/>
    <w:rsid w:val="00A10912"/>
    <w:rsid w:val="00A12681"/>
    <w:rsid w:val="00A1747A"/>
    <w:rsid w:val="00A212EF"/>
    <w:rsid w:val="00A21D93"/>
    <w:rsid w:val="00A220C3"/>
    <w:rsid w:val="00A22BF1"/>
    <w:rsid w:val="00A234C1"/>
    <w:rsid w:val="00A27FB3"/>
    <w:rsid w:val="00A30A92"/>
    <w:rsid w:val="00A311C9"/>
    <w:rsid w:val="00A4215D"/>
    <w:rsid w:val="00A43B6D"/>
    <w:rsid w:val="00A515FA"/>
    <w:rsid w:val="00A52BCA"/>
    <w:rsid w:val="00A52F33"/>
    <w:rsid w:val="00A54BEE"/>
    <w:rsid w:val="00A56A06"/>
    <w:rsid w:val="00A6258C"/>
    <w:rsid w:val="00A7430B"/>
    <w:rsid w:val="00A749EC"/>
    <w:rsid w:val="00A826E3"/>
    <w:rsid w:val="00A8642E"/>
    <w:rsid w:val="00A866FA"/>
    <w:rsid w:val="00A87B10"/>
    <w:rsid w:val="00A91D77"/>
    <w:rsid w:val="00A91E32"/>
    <w:rsid w:val="00A9227D"/>
    <w:rsid w:val="00A9385E"/>
    <w:rsid w:val="00A971E6"/>
    <w:rsid w:val="00AA79B1"/>
    <w:rsid w:val="00AB18B4"/>
    <w:rsid w:val="00AB27C0"/>
    <w:rsid w:val="00AB3199"/>
    <w:rsid w:val="00AC5E27"/>
    <w:rsid w:val="00AC5F56"/>
    <w:rsid w:val="00AE1357"/>
    <w:rsid w:val="00AE33B4"/>
    <w:rsid w:val="00AE7E4D"/>
    <w:rsid w:val="00AF07BF"/>
    <w:rsid w:val="00AF1355"/>
    <w:rsid w:val="00AF4E73"/>
    <w:rsid w:val="00AF647B"/>
    <w:rsid w:val="00AF6947"/>
    <w:rsid w:val="00B03855"/>
    <w:rsid w:val="00B038B9"/>
    <w:rsid w:val="00B05B51"/>
    <w:rsid w:val="00B05EF5"/>
    <w:rsid w:val="00B0605F"/>
    <w:rsid w:val="00B101D8"/>
    <w:rsid w:val="00B1139F"/>
    <w:rsid w:val="00B11633"/>
    <w:rsid w:val="00B138CE"/>
    <w:rsid w:val="00B14CEA"/>
    <w:rsid w:val="00B168F6"/>
    <w:rsid w:val="00B171AE"/>
    <w:rsid w:val="00B23504"/>
    <w:rsid w:val="00B27479"/>
    <w:rsid w:val="00B34026"/>
    <w:rsid w:val="00B3485C"/>
    <w:rsid w:val="00B35FE3"/>
    <w:rsid w:val="00B400AF"/>
    <w:rsid w:val="00B46284"/>
    <w:rsid w:val="00B508DF"/>
    <w:rsid w:val="00B547E4"/>
    <w:rsid w:val="00B5699C"/>
    <w:rsid w:val="00B578B4"/>
    <w:rsid w:val="00B57F38"/>
    <w:rsid w:val="00B67B2E"/>
    <w:rsid w:val="00B7108E"/>
    <w:rsid w:val="00B7467A"/>
    <w:rsid w:val="00B75509"/>
    <w:rsid w:val="00B757E7"/>
    <w:rsid w:val="00B75B1A"/>
    <w:rsid w:val="00B80412"/>
    <w:rsid w:val="00B807C3"/>
    <w:rsid w:val="00B81F1F"/>
    <w:rsid w:val="00B835F5"/>
    <w:rsid w:val="00B9143E"/>
    <w:rsid w:val="00B926AD"/>
    <w:rsid w:val="00B9451E"/>
    <w:rsid w:val="00BA63B3"/>
    <w:rsid w:val="00BA7927"/>
    <w:rsid w:val="00BA7B38"/>
    <w:rsid w:val="00BB2312"/>
    <w:rsid w:val="00BB5AF3"/>
    <w:rsid w:val="00BB5F4E"/>
    <w:rsid w:val="00BB6A1D"/>
    <w:rsid w:val="00BB6F7B"/>
    <w:rsid w:val="00BB7037"/>
    <w:rsid w:val="00BB7A36"/>
    <w:rsid w:val="00BC6195"/>
    <w:rsid w:val="00BD0733"/>
    <w:rsid w:val="00BD22F1"/>
    <w:rsid w:val="00BD264E"/>
    <w:rsid w:val="00BD2989"/>
    <w:rsid w:val="00BD2A11"/>
    <w:rsid w:val="00BD3376"/>
    <w:rsid w:val="00BD41A4"/>
    <w:rsid w:val="00BD5499"/>
    <w:rsid w:val="00BD62D1"/>
    <w:rsid w:val="00BD6935"/>
    <w:rsid w:val="00BE1822"/>
    <w:rsid w:val="00BE1A4F"/>
    <w:rsid w:val="00BE1EE5"/>
    <w:rsid w:val="00BE20AF"/>
    <w:rsid w:val="00BE2D71"/>
    <w:rsid w:val="00BE674D"/>
    <w:rsid w:val="00BE6BD0"/>
    <w:rsid w:val="00BE7D60"/>
    <w:rsid w:val="00BF0502"/>
    <w:rsid w:val="00BF3464"/>
    <w:rsid w:val="00C067FB"/>
    <w:rsid w:val="00C20DC6"/>
    <w:rsid w:val="00C226A2"/>
    <w:rsid w:val="00C24D45"/>
    <w:rsid w:val="00C26BCD"/>
    <w:rsid w:val="00C2745E"/>
    <w:rsid w:val="00C33431"/>
    <w:rsid w:val="00C360D0"/>
    <w:rsid w:val="00C36CEA"/>
    <w:rsid w:val="00C37085"/>
    <w:rsid w:val="00C3719F"/>
    <w:rsid w:val="00C411FD"/>
    <w:rsid w:val="00C41C42"/>
    <w:rsid w:val="00C41FE8"/>
    <w:rsid w:val="00C439E2"/>
    <w:rsid w:val="00C45020"/>
    <w:rsid w:val="00C45040"/>
    <w:rsid w:val="00C479A0"/>
    <w:rsid w:val="00C47A63"/>
    <w:rsid w:val="00C50085"/>
    <w:rsid w:val="00C53890"/>
    <w:rsid w:val="00C539F8"/>
    <w:rsid w:val="00C54074"/>
    <w:rsid w:val="00C558B4"/>
    <w:rsid w:val="00C6059C"/>
    <w:rsid w:val="00C63AE1"/>
    <w:rsid w:val="00C678DC"/>
    <w:rsid w:val="00C70205"/>
    <w:rsid w:val="00C71853"/>
    <w:rsid w:val="00C7462E"/>
    <w:rsid w:val="00C7499C"/>
    <w:rsid w:val="00C74F4B"/>
    <w:rsid w:val="00C767D3"/>
    <w:rsid w:val="00C8146B"/>
    <w:rsid w:val="00C82BF1"/>
    <w:rsid w:val="00C834E5"/>
    <w:rsid w:val="00C846CB"/>
    <w:rsid w:val="00C90025"/>
    <w:rsid w:val="00C92FF2"/>
    <w:rsid w:val="00C93E59"/>
    <w:rsid w:val="00C94F4E"/>
    <w:rsid w:val="00CA0BA4"/>
    <w:rsid w:val="00CA356E"/>
    <w:rsid w:val="00CA3A37"/>
    <w:rsid w:val="00CA4494"/>
    <w:rsid w:val="00CA720C"/>
    <w:rsid w:val="00CB2B56"/>
    <w:rsid w:val="00CB3125"/>
    <w:rsid w:val="00CB3240"/>
    <w:rsid w:val="00CB3C32"/>
    <w:rsid w:val="00CB483B"/>
    <w:rsid w:val="00CC1AE3"/>
    <w:rsid w:val="00CC1EDA"/>
    <w:rsid w:val="00CC52FD"/>
    <w:rsid w:val="00CD291E"/>
    <w:rsid w:val="00CD3248"/>
    <w:rsid w:val="00CD44FD"/>
    <w:rsid w:val="00CD5677"/>
    <w:rsid w:val="00CD59FE"/>
    <w:rsid w:val="00CD73D5"/>
    <w:rsid w:val="00CD7F3E"/>
    <w:rsid w:val="00CE19BE"/>
    <w:rsid w:val="00CE38E0"/>
    <w:rsid w:val="00CE5E39"/>
    <w:rsid w:val="00CE5EB1"/>
    <w:rsid w:val="00CE742A"/>
    <w:rsid w:val="00CE77C6"/>
    <w:rsid w:val="00CE7D14"/>
    <w:rsid w:val="00CF0135"/>
    <w:rsid w:val="00CF0ABA"/>
    <w:rsid w:val="00CF0F99"/>
    <w:rsid w:val="00CF1428"/>
    <w:rsid w:val="00CF2278"/>
    <w:rsid w:val="00CF3243"/>
    <w:rsid w:val="00CF3637"/>
    <w:rsid w:val="00CF38AC"/>
    <w:rsid w:val="00CF4B84"/>
    <w:rsid w:val="00D00BB7"/>
    <w:rsid w:val="00D00BFA"/>
    <w:rsid w:val="00D01A39"/>
    <w:rsid w:val="00D01F5D"/>
    <w:rsid w:val="00D05D48"/>
    <w:rsid w:val="00D1065E"/>
    <w:rsid w:val="00D10CE2"/>
    <w:rsid w:val="00D11BF7"/>
    <w:rsid w:val="00D11EC8"/>
    <w:rsid w:val="00D121EC"/>
    <w:rsid w:val="00D1250A"/>
    <w:rsid w:val="00D13AB6"/>
    <w:rsid w:val="00D1691C"/>
    <w:rsid w:val="00D263D1"/>
    <w:rsid w:val="00D266EF"/>
    <w:rsid w:val="00D26B8B"/>
    <w:rsid w:val="00D3174E"/>
    <w:rsid w:val="00D32467"/>
    <w:rsid w:val="00D32EA2"/>
    <w:rsid w:val="00D3411E"/>
    <w:rsid w:val="00D345C8"/>
    <w:rsid w:val="00D3482B"/>
    <w:rsid w:val="00D371E9"/>
    <w:rsid w:val="00D40620"/>
    <w:rsid w:val="00D42831"/>
    <w:rsid w:val="00D46F33"/>
    <w:rsid w:val="00D51B04"/>
    <w:rsid w:val="00D545BD"/>
    <w:rsid w:val="00D55B00"/>
    <w:rsid w:val="00D573D8"/>
    <w:rsid w:val="00D57739"/>
    <w:rsid w:val="00D57C5D"/>
    <w:rsid w:val="00D623E0"/>
    <w:rsid w:val="00D62656"/>
    <w:rsid w:val="00D639C9"/>
    <w:rsid w:val="00D648E1"/>
    <w:rsid w:val="00D64DAF"/>
    <w:rsid w:val="00D6748E"/>
    <w:rsid w:val="00D70D35"/>
    <w:rsid w:val="00D755E8"/>
    <w:rsid w:val="00D76DB7"/>
    <w:rsid w:val="00D77410"/>
    <w:rsid w:val="00D77D87"/>
    <w:rsid w:val="00D84584"/>
    <w:rsid w:val="00D85B15"/>
    <w:rsid w:val="00D85DC7"/>
    <w:rsid w:val="00D86DD6"/>
    <w:rsid w:val="00D8764E"/>
    <w:rsid w:val="00D877C4"/>
    <w:rsid w:val="00D92C08"/>
    <w:rsid w:val="00D938B2"/>
    <w:rsid w:val="00D94F76"/>
    <w:rsid w:val="00D9737B"/>
    <w:rsid w:val="00D9764A"/>
    <w:rsid w:val="00DA3998"/>
    <w:rsid w:val="00DA4BFC"/>
    <w:rsid w:val="00DA4D22"/>
    <w:rsid w:val="00DA51C6"/>
    <w:rsid w:val="00DA6ABE"/>
    <w:rsid w:val="00DA77D1"/>
    <w:rsid w:val="00DB0ACD"/>
    <w:rsid w:val="00DC1438"/>
    <w:rsid w:val="00DC6584"/>
    <w:rsid w:val="00DC740B"/>
    <w:rsid w:val="00DD22BC"/>
    <w:rsid w:val="00DD6399"/>
    <w:rsid w:val="00DE0333"/>
    <w:rsid w:val="00DE178C"/>
    <w:rsid w:val="00DE324C"/>
    <w:rsid w:val="00DE5B37"/>
    <w:rsid w:val="00DE5C4C"/>
    <w:rsid w:val="00DE72B2"/>
    <w:rsid w:val="00DF0716"/>
    <w:rsid w:val="00DF2B60"/>
    <w:rsid w:val="00DF4738"/>
    <w:rsid w:val="00E01233"/>
    <w:rsid w:val="00E05A4F"/>
    <w:rsid w:val="00E05DD5"/>
    <w:rsid w:val="00E07C8F"/>
    <w:rsid w:val="00E1001D"/>
    <w:rsid w:val="00E100F0"/>
    <w:rsid w:val="00E1108B"/>
    <w:rsid w:val="00E114CD"/>
    <w:rsid w:val="00E124FA"/>
    <w:rsid w:val="00E149CC"/>
    <w:rsid w:val="00E168C3"/>
    <w:rsid w:val="00E17B43"/>
    <w:rsid w:val="00E23CA8"/>
    <w:rsid w:val="00E30967"/>
    <w:rsid w:val="00E32AF9"/>
    <w:rsid w:val="00E33449"/>
    <w:rsid w:val="00E357F6"/>
    <w:rsid w:val="00E37A3D"/>
    <w:rsid w:val="00E41A15"/>
    <w:rsid w:val="00E42C61"/>
    <w:rsid w:val="00E46547"/>
    <w:rsid w:val="00E5128C"/>
    <w:rsid w:val="00E54566"/>
    <w:rsid w:val="00E61501"/>
    <w:rsid w:val="00E6177D"/>
    <w:rsid w:val="00E62E60"/>
    <w:rsid w:val="00E6553A"/>
    <w:rsid w:val="00E67154"/>
    <w:rsid w:val="00E757EB"/>
    <w:rsid w:val="00E77005"/>
    <w:rsid w:val="00E80756"/>
    <w:rsid w:val="00E80B16"/>
    <w:rsid w:val="00E81466"/>
    <w:rsid w:val="00E82216"/>
    <w:rsid w:val="00E82B85"/>
    <w:rsid w:val="00E85B4F"/>
    <w:rsid w:val="00E905B5"/>
    <w:rsid w:val="00E923D6"/>
    <w:rsid w:val="00E93078"/>
    <w:rsid w:val="00E936C5"/>
    <w:rsid w:val="00E9632D"/>
    <w:rsid w:val="00EA222C"/>
    <w:rsid w:val="00EA3A24"/>
    <w:rsid w:val="00EA480C"/>
    <w:rsid w:val="00EA4922"/>
    <w:rsid w:val="00EA59CD"/>
    <w:rsid w:val="00EA615D"/>
    <w:rsid w:val="00EB13CB"/>
    <w:rsid w:val="00EB14E3"/>
    <w:rsid w:val="00EB200C"/>
    <w:rsid w:val="00EB2554"/>
    <w:rsid w:val="00EB2C11"/>
    <w:rsid w:val="00EB4DBD"/>
    <w:rsid w:val="00EB75E1"/>
    <w:rsid w:val="00EC007E"/>
    <w:rsid w:val="00EC0483"/>
    <w:rsid w:val="00EC3B4B"/>
    <w:rsid w:val="00EC4133"/>
    <w:rsid w:val="00EC4507"/>
    <w:rsid w:val="00ED258E"/>
    <w:rsid w:val="00ED3376"/>
    <w:rsid w:val="00ED4E47"/>
    <w:rsid w:val="00ED5021"/>
    <w:rsid w:val="00ED540E"/>
    <w:rsid w:val="00EE022F"/>
    <w:rsid w:val="00EE5614"/>
    <w:rsid w:val="00EE5911"/>
    <w:rsid w:val="00EF5534"/>
    <w:rsid w:val="00EF60D5"/>
    <w:rsid w:val="00F02EAE"/>
    <w:rsid w:val="00F0304E"/>
    <w:rsid w:val="00F071EB"/>
    <w:rsid w:val="00F07830"/>
    <w:rsid w:val="00F14B8D"/>
    <w:rsid w:val="00F1579E"/>
    <w:rsid w:val="00F15E30"/>
    <w:rsid w:val="00F16557"/>
    <w:rsid w:val="00F16BBC"/>
    <w:rsid w:val="00F16C5F"/>
    <w:rsid w:val="00F17E70"/>
    <w:rsid w:val="00F21E81"/>
    <w:rsid w:val="00F23BBC"/>
    <w:rsid w:val="00F245E8"/>
    <w:rsid w:val="00F25CE3"/>
    <w:rsid w:val="00F30C10"/>
    <w:rsid w:val="00F31585"/>
    <w:rsid w:val="00F36800"/>
    <w:rsid w:val="00F36FA6"/>
    <w:rsid w:val="00F413F8"/>
    <w:rsid w:val="00F42DEA"/>
    <w:rsid w:val="00F45053"/>
    <w:rsid w:val="00F471F2"/>
    <w:rsid w:val="00F503B0"/>
    <w:rsid w:val="00F5098F"/>
    <w:rsid w:val="00F553FE"/>
    <w:rsid w:val="00F71C62"/>
    <w:rsid w:val="00F7767B"/>
    <w:rsid w:val="00F832AA"/>
    <w:rsid w:val="00F83B87"/>
    <w:rsid w:val="00F84DD1"/>
    <w:rsid w:val="00F85919"/>
    <w:rsid w:val="00F87988"/>
    <w:rsid w:val="00F9079C"/>
    <w:rsid w:val="00F95C13"/>
    <w:rsid w:val="00F95E10"/>
    <w:rsid w:val="00F96AC1"/>
    <w:rsid w:val="00FA1D5A"/>
    <w:rsid w:val="00FA5BF9"/>
    <w:rsid w:val="00FA63AB"/>
    <w:rsid w:val="00FB013D"/>
    <w:rsid w:val="00FB06F3"/>
    <w:rsid w:val="00FB475E"/>
    <w:rsid w:val="00FB4FDE"/>
    <w:rsid w:val="00FC462A"/>
    <w:rsid w:val="00FC613B"/>
    <w:rsid w:val="00FC6493"/>
    <w:rsid w:val="00FD05F0"/>
    <w:rsid w:val="00FD20D3"/>
    <w:rsid w:val="00FD2F0C"/>
    <w:rsid w:val="00FD6C54"/>
    <w:rsid w:val="00FD7DAB"/>
    <w:rsid w:val="00FE2329"/>
    <w:rsid w:val="00FE2977"/>
    <w:rsid w:val="00FE6A2F"/>
    <w:rsid w:val="00FF05B6"/>
    <w:rsid w:val="00FF09E6"/>
    <w:rsid w:val="00FF20D6"/>
    <w:rsid w:val="00FF239A"/>
    <w:rsid w:val="00FF645E"/>
    <w:rsid w:val="07BD54B2"/>
    <w:rsid w:val="0DAE56E0"/>
    <w:rsid w:val="0EB5EEF8"/>
    <w:rsid w:val="119C88F3"/>
    <w:rsid w:val="125FC194"/>
    <w:rsid w:val="17E32DAB"/>
    <w:rsid w:val="1D0E26F2"/>
    <w:rsid w:val="1E0D0806"/>
    <w:rsid w:val="1FA8D867"/>
    <w:rsid w:val="2263F878"/>
    <w:rsid w:val="2686602F"/>
    <w:rsid w:val="27362AE7"/>
    <w:rsid w:val="27B6DFA4"/>
    <w:rsid w:val="2AEEF011"/>
    <w:rsid w:val="2DE5C504"/>
    <w:rsid w:val="2F432D8F"/>
    <w:rsid w:val="30664BEF"/>
    <w:rsid w:val="3273551A"/>
    <w:rsid w:val="349EED66"/>
    <w:rsid w:val="375DB3E3"/>
    <w:rsid w:val="3A71BBA2"/>
    <w:rsid w:val="3B79A329"/>
    <w:rsid w:val="45498965"/>
    <w:rsid w:val="4E0E77EE"/>
    <w:rsid w:val="5308298E"/>
    <w:rsid w:val="5BBD4CB2"/>
    <w:rsid w:val="5D34E778"/>
    <w:rsid w:val="5EF643A2"/>
    <w:rsid w:val="6885478C"/>
    <w:rsid w:val="68DD1635"/>
    <w:rsid w:val="6CEAF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4808"/>
  <w15:chartTrackingRefBased/>
  <w15:docId w15:val="{5C6BFDC4-EB33-41ED-AFFC-396F01687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1853"/>
    <w:pPr>
      <w:spacing w:after="200" w:line="276" w:lineRule="auto"/>
    </w:pPr>
    <w:rPr>
      <w:rFonts w:eastAsiaTheme="minorEastAsia"/>
      <w:lang w:val="lt-LT" w:eastAsia="zh-CN"/>
    </w:rPr>
  </w:style>
  <w:style w:type="paragraph" w:styleId="Antrat1">
    <w:name w:val="heading 1"/>
    <w:basedOn w:val="prastasis"/>
    <w:next w:val="prastasis"/>
    <w:link w:val="Antrat1Diagrama"/>
    <w:qFormat/>
    <w:rsid w:val="00C71853"/>
    <w:pPr>
      <w:keepNext/>
      <w:spacing w:after="0" w:line="240" w:lineRule="auto"/>
      <w:ind w:left="720" w:firstLine="720"/>
      <w:outlineLvl w:val="0"/>
    </w:pPr>
    <w:rPr>
      <w:rFonts w:ascii="Times New Roman" w:eastAsia="Times New Roman" w:hAnsi="Times New Roman" w:cs="Times New Roman"/>
      <w:b/>
      <w:sz w:val="32"/>
      <w:szCs w:val="20"/>
      <w:lang w:eastAsia="en-US"/>
    </w:rPr>
  </w:style>
  <w:style w:type="paragraph" w:styleId="Antrat2">
    <w:name w:val="heading 2"/>
    <w:basedOn w:val="prastasis"/>
    <w:next w:val="prastasis"/>
    <w:link w:val="Antrat2Diagrama"/>
    <w:qFormat/>
    <w:rsid w:val="00C71853"/>
    <w:pPr>
      <w:keepNext/>
      <w:spacing w:after="0" w:line="240" w:lineRule="auto"/>
      <w:jc w:val="both"/>
      <w:outlineLvl w:val="1"/>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qFormat/>
    <w:rsid w:val="00C71853"/>
    <w:pPr>
      <w:keepNext/>
      <w:spacing w:after="0" w:line="240" w:lineRule="auto"/>
      <w:jc w:val="center"/>
      <w:outlineLvl w:val="2"/>
    </w:pPr>
    <w:rPr>
      <w:rFonts w:ascii="Times New Roman" w:eastAsia="Times New Roman" w:hAnsi="Times New Roman" w:cs="Times New Roman"/>
      <w:b/>
      <w:sz w:val="24"/>
      <w:szCs w:val="20"/>
      <w:lang w:eastAsia="en-US"/>
    </w:rPr>
  </w:style>
  <w:style w:type="paragraph" w:styleId="Antrat4">
    <w:name w:val="heading 4"/>
    <w:basedOn w:val="prastasis"/>
    <w:next w:val="prastasis"/>
    <w:link w:val="Antrat4Diagrama"/>
    <w:uiPriority w:val="99"/>
    <w:qFormat/>
    <w:rsid w:val="00C71853"/>
    <w:pPr>
      <w:keepNext/>
      <w:spacing w:after="0" w:line="240" w:lineRule="auto"/>
      <w:jc w:val="center"/>
      <w:outlineLvl w:val="3"/>
    </w:pPr>
    <w:rPr>
      <w:rFonts w:ascii="Times New Roman" w:eastAsia="Times New Roman" w:hAnsi="Times New Roman" w:cs="Times New Roman"/>
      <w:sz w:val="28"/>
      <w:szCs w:val="20"/>
      <w:lang w:eastAsia="en-US"/>
    </w:rPr>
  </w:style>
  <w:style w:type="paragraph" w:styleId="Antrat5">
    <w:name w:val="heading 5"/>
    <w:basedOn w:val="prastasis"/>
    <w:next w:val="prastasis"/>
    <w:link w:val="Antrat5Diagrama"/>
    <w:uiPriority w:val="99"/>
    <w:qFormat/>
    <w:rsid w:val="00C71853"/>
    <w:pPr>
      <w:keepNext/>
      <w:spacing w:after="0" w:line="240" w:lineRule="auto"/>
      <w:outlineLvl w:val="4"/>
    </w:pPr>
    <w:rPr>
      <w:rFonts w:ascii="Times New Roman" w:eastAsia="Times New Roman" w:hAnsi="Times New Roman" w:cs="Times New Roman"/>
      <w:sz w:val="24"/>
      <w:szCs w:val="20"/>
      <w:lang w:eastAsia="en-US"/>
    </w:rPr>
  </w:style>
  <w:style w:type="paragraph" w:styleId="Antrat6">
    <w:name w:val="heading 6"/>
    <w:basedOn w:val="prastasis"/>
    <w:next w:val="prastasis"/>
    <w:link w:val="Antrat6Diagrama"/>
    <w:uiPriority w:val="99"/>
    <w:qFormat/>
    <w:rsid w:val="00C71853"/>
    <w:pPr>
      <w:keepNext/>
      <w:spacing w:after="0" w:line="360" w:lineRule="auto"/>
      <w:jc w:val="both"/>
      <w:outlineLvl w:val="5"/>
    </w:pPr>
    <w:rPr>
      <w:rFonts w:ascii="Times New Roman" w:eastAsia="Times New Roman" w:hAnsi="Times New Roman" w:cs="Times New Roman"/>
      <w:sz w:val="24"/>
      <w:szCs w:val="20"/>
      <w:lang w:eastAsia="en-US"/>
    </w:rPr>
  </w:style>
  <w:style w:type="paragraph" w:styleId="Antrat7">
    <w:name w:val="heading 7"/>
    <w:basedOn w:val="prastasis"/>
    <w:next w:val="prastasis"/>
    <w:link w:val="Antrat7Diagrama"/>
    <w:uiPriority w:val="99"/>
    <w:qFormat/>
    <w:rsid w:val="00C71853"/>
    <w:pPr>
      <w:keepNext/>
      <w:spacing w:after="0" w:line="360" w:lineRule="auto"/>
      <w:jc w:val="center"/>
      <w:outlineLvl w:val="6"/>
    </w:pPr>
    <w:rPr>
      <w:rFonts w:ascii="Times New Roman" w:eastAsia="Times New Roman" w:hAnsi="Times New Roman" w:cs="Times New Roman"/>
      <w:b/>
      <w:sz w:val="40"/>
      <w:szCs w:val="20"/>
      <w:lang w:eastAsia="en-US"/>
    </w:rPr>
  </w:style>
  <w:style w:type="paragraph" w:styleId="Antrat8">
    <w:name w:val="heading 8"/>
    <w:basedOn w:val="prastasis"/>
    <w:next w:val="prastasis"/>
    <w:link w:val="Antrat8Diagrama"/>
    <w:uiPriority w:val="99"/>
    <w:qFormat/>
    <w:rsid w:val="00C71853"/>
    <w:pPr>
      <w:keepNext/>
      <w:spacing w:after="0" w:line="360" w:lineRule="auto"/>
      <w:jc w:val="right"/>
      <w:outlineLvl w:val="7"/>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71853"/>
    <w:rPr>
      <w:rFonts w:ascii="Times New Roman" w:eastAsia="Times New Roman" w:hAnsi="Times New Roman" w:cs="Times New Roman"/>
      <w:b/>
      <w:sz w:val="32"/>
      <w:szCs w:val="20"/>
      <w:lang w:val="lt-LT"/>
    </w:rPr>
  </w:style>
  <w:style w:type="character" w:customStyle="1" w:styleId="Antrat2Diagrama">
    <w:name w:val="Antraštė 2 Diagrama"/>
    <w:basedOn w:val="Numatytasispastraiposriftas"/>
    <w:link w:val="Antrat2"/>
    <w:rsid w:val="00C71853"/>
    <w:rPr>
      <w:rFonts w:ascii="Times New Roman" w:eastAsia="Times New Roman" w:hAnsi="Times New Roman" w:cs="Times New Roman"/>
      <w:b/>
      <w:sz w:val="24"/>
      <w:szCs w:val="20"/>
      <w:lang w:val="lt-LT"/>
    </w:rPr>
  </w:style>
  <w:style w:type="character" w:customStyle="1" w:styleId="Antrat3Diagrama">
    <w:name w:val="Antraštė 3 Diagrama"/>
    <w:basedOn w:val="Numatytasispastraiposriftas"/>
    <w:link w:val="Antrat3"/>
    <w:rsid w:val="00C71853"/>
    <w:rPr>
      <w:rFonts w:ascii="Times New Roman" w:eastAsia="Times New Roman" w:hAnsi="Times New Roman" w:cs="Times New Roman"/>
      <w:b/>
      <w:sz w:val="24"/>
      <w:szCs w:val="20"/>
      <w:lang w:val="lt-LT"/>
    </w:rPr>
  </w:style>
  <w:style w:type="character" w:customStyle="1" w:styleId="Antrat4Diagrama">
    <w:name w:val="Antraštė 4 Diagrama"/>
    <w:basedOn w:val="Numatytasispastraiposriftas"/>
    <w:link w:val="Antrat4"/>
    <w:uiPriority w:val="99"/>
    <w:rsid w:val="00C71853"/>
    <w:rPr>
      <w:rFonts w:ascii="Times New Roman" w:eastAsia="Times New Roman" w:hAnsi="Times New Roman" w:cs="Times New Roman"/>
      <w:sz w:val="28"/>
      <w:szCs w:val="20"/>
      <w:lang w:val="lt-LT"/>
    </w:rPr>
  </w:style>
  <w:style w:type="character" w:customStyle="1" w:styleId="Antrat5Diagrama">
    <w:name w:val="Antraštė 5 Diagrama"/>
    <w:basedOn w:val="Numatytasispastraiposriftas"/>
    <w:link w:val="Antrat5"/>
    <w:uiPriority w:val="99"/>
    <w:rsid w:val="00C71853"/>
    <w:rPr>
      <w:rFonts w:ascii="Times New Roman" w:eastAsia="Times New Roman" w:hAnsi="Times New Roman" w:cs="Times New Roman"/>
      <w:sz w:val="24"/>
      <w:szCs w:val="20"/>
      <w:lang w:val="lt-LT"/>
    </w:rPr>
  </w:style>
  <w:style w:type="character" w:customStyle="1" w:styleId="Antrat6Diagrama">
    <w:name w:val="Antraštė 6 Diagrama"/>
    <w:basedOn w:val="Numatytasispastraiposriftas"/>
    <w:link w:val="Antrat6"/>
    <w:uiPriority w:val="99"/>
    <w:rsid w:val="00C71853"/>
    <w:rPr>
      <w:rFonts w:ascii="Times New Roman" w:eastAsia="Times New Roman" w:hAnsi="Times New Roman" w:cs="Times New Roman"/>
      <w:sz w:val="24"/>
      <w:szCs w:val="20"/>
      <w:lang w:val="lt-LT"/>
    </w:rPr>
  </w:style>
  <w:style w:type="character" w:customStyle="1" w:styleId="Antrat7Diagrama">
    <w:name w:val="Antraštė 7 Diagrama"/>
    <w:basedOn w:val="Numatytasispastraiposriftas"/>
    <w:link w:val="Antrat7"/>
    <w:uiPriority w:val="99"/>
    <w:rsid w:val="00C71853"/>
    <w:rPr>
      <w:rFonts w:ascii="Times New Roman" w:eastAsia="Times New Roman" w:hAnsi="Times New Roman" w:cs="Times New Roman"/>
      <w:b/>
      <w:sz w:val="40"/>
      <w:szCs w:val="20"/>
      <w:lang w:val="lt-LT"/>
    </w:rPr>
  </w:style>
  <w:style w:type="character" w:customStyle="1" w:styleId="Antrat8Diagrama">
    <w:name w:val="Antraštė 8 Diagrama"/>
    <w:basedOn w:val="Numatytasispastraiposriftas"/>
    <w:link w:val="Antrat8"/>
    <w:uiPriority w:val="99"/>
    <w:rsid w:val="00C71853"/>
    <w:rPr>
      <w:rFonts w:ascii="Times New Roman" w:eastAsia="Times New Roman" w:hAnsi="Times New Roman" w:cs="Times New Roman"/>
      <w:b/>
      <w:sz w:val="24"/>
      <w:szCs w:val="20"/>
      <w:lang w:val="lt-LT"/>
    </w:rPr>
  </w:style>
  <w:style w:type="paragraph" w:styleId="Porat">
    <w:name w:val="footer"/>
    <w:basedOn w:val="prastasis"/>
    <w:link w:val="PoratDiagrama"/>
    <w:uiPriority w:val="99"/>
    <w:unhideWhenUsed/>
    <w:rsid w:val="00C71853"/>
    <w:pPr>
      <w:tabs>
        <w:tab w:val="center" w:pos="4680"/>
        <w:tab w:val="right" w:pos="9360"/>
      </w:tabs>
    </w:pPr>
  </w:style>
  <w:style w:type="character" w:customStyle="1" w:styleId="PoratDiagrama">
    <w:name w:val="Poraštė Diagrama"/>
    <w:basedOn w:val="Numatytasispastraiposriftas"/>
    <w:link w:val="Porat"/>
    <w:uiPriority w:val="99"/>
    <w:rsid w:val="00C71853"/>
    <w:rPr>
      <w:rFonts w:eastAsiaTheme="minorEastAsia"/>
      <w:lang w:val="lt-LT" w:eastAsia="zh-CN"/>
    </w:rPr>
  </w:style>
  <w:style w:type="character" w:styleId="Hipersaitas">
    <w:name w:val="Hyperlink"/>
    <w:basedOn w:val="Numatytasispastraiposriftas"/>
    <w:uiPriority w:val="99"/>
    <w:rsid w:val="00C71853"/>
    <w:rPr>
      <w:rFonts w:cs="Times New Roman"/>
      <w:color w:val="0000FF"/>
      <w:u w:val="single"/>
    </w:rPr>
  </w:style>
  <w:style w:type="character" w:styleId="Puslapionumeris">
    <w:name w:val="page number"/>
    <w:basedOn w:val="Numatytasispastraiposriftas"/>
    <w:unhideWhenUsed/>
    <w:rsid w:val="00C7185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71853"/>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Numatytasispastraiposriftas"/>
    <w:rsid w:val="00C71853"/>
    <w:rPr>
      <w:rFonts w:eastAsiaTheme="minorEastAsia"/>
      <w:lang w:val="lt-LT" w:eastAsia="zh-CN"/>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71853"/>
    <w:rPr>
      <w:rFonts w:ascii="Times New Roman" w:eastAsia="Times New Roman" w:hAnsi="Times New Roman" w:cs="Times New Roman"/>
      <w:sz w:val="24"/>
      <w:szCs w:val="20"/>
      <w:lang w:val="lt-LT"/>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C71853"/>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C71853"/>
    <w:rPr>
      <w:rFonts w:ascii="Times New Roman" w:eastAsia="Times New Roman" w:hAnsi="Times New Roman" w:cs="Times New Roman"/>
      <w:sz w:val="24"/>
      <w:szCs w:val="20"/>
      <w:lang w:val="lt-LT"/>
    </w:rPr>
  </w:style>
  <w:style w:type="paragraph" w:styleId="Komentarotekstas">
    <w:name w:val="annotation text"/>
    <w:basedOn w:val="prastasis"/>
    <w:link w:val="KomentarotekstasDiagrama"/>
    <w:uiPriority w:val="99"/>
    <w:unhideWhenUsed/>
    <w:rsid w:val="00C71853"/>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C71853"/>
    <w:rPr>
      <w:rFonts w:ascii="Times New Roman" w:eastAsia="Times New Roman" w:hAnsi="Times New Roman" w:cs="Times New Roman"/>
      <w:sz w:val="20"/>
      <w:szCs w:val="20"/>
      <w:lang w:val="ru-RU"/>
    </w:rPr>
  </w:style>
  <w:style w:type="paragraph" w:customStyle="1" w:styleId="Default">
    <w:name w:val="Default"/>
    <w:rsid w:val="00C71853"/>
    <w:pPr>
      <w:autoSpaceDE w:val="0"/>
      <w:autoSpaceDN w:val="0"/>
      <w:adjustRightInd w:val="0"/>
      <w:spacing w:after="0" w:line="240" w:lineRule="auto"/>
    </w:pPr>
    <w:rPr>
      <w:rFonts w:ascii="Times New Roman" w:eastAsia="SimSun" w:hAnsi="Times New Roman" w:cs="Times New Roman"/>
      <w:color w:val="000000"/>
      <w:sz w:val="24"/>
      <w:szCs w:val="24"/>
      <w:lang w:val="lt-LT"/>
    </w:rPr>
  </w:style>
  <w:style w:type="character" w:customStyle="1" w:styleId="FontStyle12">
    <w:name w:val="Font Style12"/>
    <w:uiPriority w:val="99"/>
    <w:rsid w:val="00C71853"/>
    <w:rPr>
      <w:rFonts w:ascii="Times New Roman" w:hAnsi="Times New Roman"/>
      <w:sz w:val="22"/>
    </w:rPr>
  </w:style>
  <w:style w:type="paragraph" w:customStyle="1" w:styleId="WW-Default">
    <w:name w:val="WW-Default"/>
    <w:rsid w:val="00C71853"/>
    <w:pPr>
      <w:suppressAutoHyphens/>
      <w:autoSpaceDE w:val="0"/>
      <w:spacing w:after="0" w:line="240" w:lineRule="auto"/>
    </w:pPr>
    <w:rPr>
      <w:rFonts w:ascii="Times New Roman" w:eastAsia="Times New Roman" w:hAnsi="Times New Roman" w:cs="Times New Roman"/>
      <w:sz w:val="20"/>
      <w:szCs w:val="20"/>
      <w:lang w:val="en-GB" w:eastAsia="en-GB"/>
    </w:rPr>
  </w:style>
  <w:style w:type="paragraph" w:styleId="Antrats">
    <w:name w:val="header"/>
    <w:basedOn w:val="prastasis"/>
    <w:link w:val="AntratsDiagrama"/>
    <w:uiPriority w:val="99"/>
    <w:unhideWhenUsed/>
    <w:rsid w:val="00C7185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1853"/>
    <w:rPr>
      <w:rFonts w:eastAsiaTheme="minorEastAsia"/>
      <w:lang w:val="lt-LT" w:eastAsia="zh-CN"/>
    </w:rPr>
  </w:style>
  <w:style w:type="paragraph" w:styleId="Debesliotekstas">
    <w:name w:val="Balloon Text"/>
    <w:basedOn w:val="prastasis"/>
    <w:link w:val="DebesliotekstasDiagrama"/>
    <w:uiPriority w:val="99"/>
    <w:unhideWhenUsed/>
    <w:rsid w:val="00C7185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71853"/>
    <w:rPr>
      <w:rFonts w:ascii="Tahoma" w:eastAsiaTheme="minorEastAsia" w:hAnsi="Tahoma" w:cs="Tahoma"/>
      <w:sz w:val="16"/>
      <w:szCs w:val="16"/>
      <w:lang w:val="lt-LT" w:eastAsia="zh-CN"/>
    </w:rPr>
  </w:style>
  <w:style w:type="character" w:styleId="Komentaronuoroda">
    <w:name w:val="annotation reference"/>
    <w:basedOn w:val="Numatytasispastraiposriftas"/>
    <w:uiPriority w:val="99"/>
    <w:unhideWhenUsed/>
    <w:rsid w:val="00C71853"/>
    <w:rPr>
      <w:sz w:val="16"/>
      <w:szCs w:val="16"/>
    </w:rPr>
  </w:style>
  <w:style w:type="paragraph" w:styleId="Komentarotema">
    <w:name w:val="annotation subject"/>
    <w:basedOn w:val="Komentarotekstas"/>
    <w:next w:val="Komentarotekstas"/>
    <w:link w:val="KomentarotemaDiagrama"/>
    <w:uiPriority w:val="99"/>
    <w:unhideWhenUsed/>
    <w:rsid w:val="00C71853"/>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C71853"/>
    <w:rPr>
      <w:rFonts w:ascii="Times New Roman" w:eastAsiaTheme="minorEastAsia" w:hAnsi="Times New Roman" w:cs="Times New Roman"/>
      <w:b/>
      <w:bCs/>
      <w:sz w:val="20"/>
      <w:szCs w:val="20"/>
      <w:lang w:val="lt-LT" w:eastAsia="zh-CN"/>
    </w:rPr>
  </w:style>
  <w:style w:type="paragraph" w:styleId="Betarp">
    <w:name w:val="No Spacing"/>
    <w:uiPriority w:val="99"/>
    <w:qFormat/>
    <w:rsid w:val="00C71853"/>
    <w:pPr>
      <w:spacing w:after="0" w:line="240" w:lineRule="auto"/>
    </w:pPr>
    <w:rPr>
      <w:rFonts w:eastAsiaTheme="minorEastAsia"/>
      <w:lang w:val="lt-LT" w:eastAsia="zh-CN"/>
    </w:rPr>
  </w:style>
  <w:style w:type="character" w:customStyle="1" w:styleId="FontStyle36">
    <w:name w:val="Font Style36"/>
    <w:rsid w:val="00C71853"/>
    <w:rPr>
      <w:rFonts w:ascii="Verdana" w:hAnsi="Verdana"/>
      <w:sz w:val="54"/>
    </w:rPr>
  </w:style>
  <w:style w:type="paragraph" w:customStyle="1" w:styleId="Style1">
    <w:name w:val="Style1"/>
    <w:basedOn w:val="prastasis"/>
    <w:rsid w:val="00C71853"/>
    <w:pPr>
      <w:widowControl w:val="0"/>
      <w:autoSpaceDE w:val="0"/>
      <w:autoSpaceDN w:val="0"/>
      <w:adjustRightInd w:val="0"/>
      <w:spacing w:after="0" w:line="679" w:lineRule="exact"/>
      <w:jc w:val="center"/>
    </w:pPr>
    <w:rPr>
      <w:rFonts w:ascii="Verdana" w:eastAsia="Times New Roman" w:hAnsi="Verdana" w:cs="Times New Roman"/>
      <w:sz w:val="24"/>
      <w:szCs w:val="24"/>
      <w:lang w:eastAsia="lt-LT"/>
    </w:rPr>
  </w:style>
  <w:style w:type="paragraph" w:customStyle="1" w:styleId="1">
    <w:name w:val="Стиль1"/>
    <w:basedOn w:val="prastasis"/>
    <w:rsid w:val="00C71853"/>
    <w:pPr>
      <w:spacing w:after="0" w:line="240" w:lineRule="auto"/>
      <w:jc w:val="center"/>
    </w:pPr>
    <w:rPr>
      <w:rFonts w:ascii="Times New Roman" w:eastAsia="Times New Roman" w:hAnsi="Times New Roman" w:cs="Times New Roman"/>
      <w:sz w:val="24"/>
      <w:szCs w:val="20"/>
      <w:lang w:eastAsia="en-US"/>
    </w:rPr>
  </w:style>
  <w:style w:type="paragraph" w:customStyle="1" w:styleId="2">
    <w:name w:val="Стиль2"/>
    <w:basedOn w:val="prastasis"/>
    <w:rsid w:val="00C71853"/>
    <w:pPr>
      <w:tabs>
        <w:tab w:val="left" w:pos="1298"/>
      </w:tabs>
      <w:spacing w:after="0" w:line="360" w:lineRule="auto"/>
      <w:ind w:firstLine="1298"/>
    </w:pPr>
    <w:rPr>
      <w:rFonts w:ascii="Times New Roman" w:eastAsia="Times New Roman" w:hAnsi="Times New Roman" w:cs="Times New Roman"/>
      <w:sz w:val="24"/>
      <w:szCs w:val="20"/>
      <w:lang w:eastAsia="en-US"/>
    </w:rPr>
  </w:style>
  <w:style w:type="paragraph" w:customStyle="1" w:styleId="3">
    <w:name w:val="Стиль3"/>
    <w:basedOn w:val="prastasis"/>
    <w:rsid w:val="00C71853"/>
    <w:pPr>
      <w:spacing w:after="0" w:line="240" w:lineRule="auto"/>
      <w:jc w:val="center"/>
    </w:pPr>
    <w:rPr>
      <w:rFonts w:ascii="Times New Roman" w:eastAsia="Times New Roman" w:hAnsi="Times New Roman" w:cs="Times New Roman"/>
      <w:sz w:val="24"/>
      <w:szCs w:val="20"/>
      <w:lang w:val="en-GB" w:eastAsia="en-US"/>
    </w:rPr>
  </w:style>
  <w:style w:type="paragraph" w:customStyle="1" w:styleId="4">
    <w:name w:val="Стиль4"/>
    <w:basedOn w:val="2"/>
    <w:rsid w:val="00C71853"/>
    <w:pPr>
      <w:tabs>
        <w:tab w:val="clear" w:pos="1298"/>
      </w:tabs>
      <w:jc w:val="both"/>
    </w:pPr>
  </w:style>
  <w:style w:type="paragraph" w:styleId="Pagrindiniotekstotrauka">
    <w:name w:val="Body Text Indent"/>
    <w:basedOn w:val="prastasis"/>
    <w:link w:val="PagrindiniotekstotraukaDiagrama"/>
    <w:rsid w:val="00C71853"/>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C71853"/>
    <w:rPr>
      <w:rFonts w:ascii="Times New Roman" w:eastAsia="Times New Roman" w:hAnsi="Times New Roman" w:cs="Times New Roman"/>
      <w:sz w:val="24"/>
      <w:szCs w:val="20"/>
      <w:lang w:val="lt-LT"/>
    </w:rPr>
  </w:style>
  <w:style w:type="paragraph" w:styleId="Pagrindiniotekstotrauka2">
    <w:name w:val="Body Text Indent 2"/>
    <w:basedOn w:val="prastasis"/>
    <w:link w:val="Pagrindiniotekstotrauka2Diagrama"/>
    <w:rsid w:val="00C71853"/>
    <w:pPr>
      <w:spacing w:after="0" w:line="240" w:lineRule="auto"/>
      <w:ind w:firstLine="720"/>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C71853"/>
    <w:rPr>
      <w:rFonts w:ascii="Times New Roman" w:eastAsia="Times New Roman" w:hAnsi="Times New Roman" w:cs="Times New Roman"/>
      <w:sz w:val="24"/>
      <w:szCs w:val="20"/>
      <w:lang w:val="lt-LT"/>
    </w:rPr>
  </w:style>
  <w:style w:type="paragraph" w:styleId="Pagrindiniotekstotrauka3">
    <w:name w:val="Body Text Indent 3"/>
    <w:basedOn w:val="prastasis"/>
    <w:link w:val="Pagrindiniotekstotrauka3Diagrama"/>
    <w:rsid w:val="00C71853"/>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C71853"/>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C71853"/>
    <w:pPr>
      <w:spacing w:after="0" w:line="240" w:lineRule="auto"/>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C71853"/>
    <w:rPr>
      <w:rFonts w:ascii="Times New Roman" w:eastAsia="Times New Roman" w:hAnsi="Times New Roman" w:cs="Times New Roman"/>
      <w:b/>
      <w:sz w:val="40"/>
      <w:szCs w:val="20"/>
      <w:lang w:val="lt-LT"/>
    </w:rPr>
  </w:style>
  <w:style w:type="paragraph" w:customStyle="1" w:styleId="patvirtinta">
    <w:name w:val="patvirtinta"/>
    <w:basedOn w:val="prastasis"/>
    <w:rsid w:val="00C7185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umPar1">
    <w:name w:val="NumPar 1"/>
    <w:basedOn w:val="prastasis"/>
    <w:next w:val="prastasis"/>
    <w:rsid w:val="00C71853"/>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rsid w:val="00C71853"/>
    <w:pPr>
      <w:spacing w:after="160" w:line="240" w:lineRule="exact"/>
    </w:pPr>
    <w:rPr>
      <w:rFonts w:ascii="Tahoma" w:eastAsia="Times New Roman" w:hAnsi="Tahoma" w:cs="Times New Roman"/>
      <w:sz w:val="20"/>
      <w:szCs w:val="20"/>
      <w:lang w:val="en-US" w:eastAsia="en-US"/>
    </w:rPr>
  </w:style>
  <w:style w:type="character" w:customStyle="1" w:styleId="DiagramaDiagrama2">
    <w:name w:val="Diagrama Diagrama2"/>
    <w:rsid w:val="00C71853"/>
    <w:rPr>
      <w:sz w:val="24"/>
      <w:lang w:val="lt-LT" w:eastAsia="en-US"/>
    </w:rPr>
  </w:style>
  <w:style w:type="character" w:customStyle="1" w:styleId="DiagramaDiagrama">
    <w:name w:val="Diagrama Diagrama"/>
    <w:locked/>
    <w:rsid w:val="00C71853"/>
    <w:rPr>
      <w:sz w:val="24"/>
      <w:lang w:val="lt-LT" w:eastAsia="en-US"/>
    </w:rPr>
  </w:style>
  <w:style w:type="paragraph" w:customStyle="1" w:styleId="Point1">
    <w:name w:val="Point 1"/>
    <w:basedOn w:val="prastasis"/>
    <w:rsid w:val="00C71853"/>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DiagramaDiagrama5">
    <w:name w:val="Diagrama Diagrama5"/>
    <w:locked/>
    <w:rsid w:val="00C71853"/>
    <w:rPr>
      <w:sz w:val="24"/>
      <w:lang w:val="lt-LT" w:eastAsia="en-US"/>
    </w:rPr>
  </w:style>
  <w:style w:type="paragraph" w:customStyle="1" w:styleId="BodyText1">
    <w:name w:val="Body Text1"/>
    <w:rsid w:val="00C71853"/>
    <w:pPr>
      <w:spacing w:after="0" w:line="240" w:lineRule="auto"/>
      <w:ind w:firstLine="312"/>
      <w:jc w:val="both"/>
    </w:pPr>
    <w:rPr>
      <w:rFonts w:ascii="TimesLT" w:eastAsia="Times New Roman" w:hAnsi="TimesLT" w:cs="Times New Roman"/>
      <w:sz w:val="20"/>
      <w:szCs w:val="20"/>
    </w:rPr>
  </w:style>
  <w:style w:type="character" w:customStyle="1" w:styleId="DiagramaDiagrama51">
    <w:name w:val="Diagrama Diagrama51"/>
    <w:rsid w:val="00C71853"/>
    <w:rPr>
      <w:rFonts w:ascii="Times New Roman" w:hAnsi="Times New Roman"/>
      <w:sz w:val="20"/>
    </w:rPr>
  </w:style>
  <w:style w:type="character" w:customStyle="1" w:styleId="CharCharDiagramaDiagrama1">
    <w:name w:val="Char Char Diagrama Diagrama1"/>
    <w:rsid w:val="00C71853"/>
    <w:rPr>
      <w:sz w:val="24"/>
      <w:lang w:eastAsia="en-US"/>
    </w:rPr>
  </w:style>
  <w:style w:type="paragraph" w:styleId="HTMLiankstoformatuotas">
    <w:name w:val="HTML Preformatted"/>
    <w:basedOn w:val="prastasis"/>
    <w:link w:val="HTMLiankstoformatuotasDiagrama"/>
    <w:uiPriority w:val="99"/>
    <w:rsid w:val="00C71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iankstoformatuotasDiagrama">
    <w:name w:val="HTML iš anksto formatuotas Diagrama"/>
    <w:basedOn w:val="Numatytasispastraiposriftas"/>
    <w:link w:val="HTMLiankstoformatuotas"/>
    <w:uiPriority w:val="99"/>
    <w:rsid w:val="00C71853"/>
    <w:rPr>
      <w:rFonts w:ascii="Courier New" w:eastAsia="Times New Roman" w:hAnsi="Courier New" w:cs="Times New Roman"/>
      <w:sz w:val="20"/>
      <w:szCs w:val="20"/>
      <w:lang w:val="lt-LT" w:eastAsia="ru-RU"/>
    </w:rPr>
  </w:style>
  <w:style w:type="paragraph" w:customStyle="1" w:styleId="CentrBoldm">
    <w:name w:val="CentrBoldm"/>
    <w:basedOn w:val="prastasis"/>
    <w:rsid w:val="00C71853"/>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0">
    <w:name w:val="Patvirtinta"/>
    <w:rsid w:val="00C7185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MAZAS">
    <w:name w:val="MAZAS"/>
    <w:rsid w:val="00C71853"/>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Linija">
    <w:name w:val="Linija"/>
    <w:basedOn w:val="MAZAS"/>
    <w:rsid w:val="00C71853"/>
    <w:pPr>
      <w:ind w:firstLine="0"/>
      <w:jc w:val="center"/>
    </w:pPr>
    <w:rPr>
      <w:color w:val="auto"/>
      <w:sz w:val="12"/>
      <w:szCs w:val="12"/>
    </w:rPr>
  </w:style>
  <w:style w:type="character" w:customStyle="1" w:styleId="parahead1">
    <w:name w:val="parahead1"/>
    <w:rsid w:val="00C71853"/>
    <w:rPr>
      <w:rFonts w:ascii="Verdana" w:hAnsi="Verdana"/>
      <w:b/>
      <w:color w:val="000000"/>
      <w:sz w:val="17"/>
    </w:rPr>
  </w:style>
  <w:style w:type="character" w:styleId="Perirtashipersaitas">
    <w:name w:val="FollowedHyperlink"/>
    <w:basedOn w:val="Numatytasispastraiposriftas"/>
    <w:uiPriority w:val="99"/>
    <w:rsid w:val="00C71853"/>
    <w:rPr>
      <w:rFonts w:cs="Times New Roman"/>
      <w:color w:val="800080"/>
      <w:u w:val="single"/>
    </w:rPr>
  </w:style>
  <w:style w:type="character" w:customStyle="1" w:styleId="FontStyle43">
    <w:name w:val="Font Style43"/>
    <w:rsid w:val="00C71853"/>
    <w:rPr>
      <w:rFonts w:ascii="Times New Roman" w:hAnsi="Times New Roman"/>
      <w:sz w:val="22"/>
    </w:rPr>
  </w:style>
  <w:style w:type="character" w:customStyle="1" w:styleId="FontStyle51">
    <w:name w:val="Font Style51"/>
    <w:rsid w:val="00C71853"/>
    <w:rPr>
      <w:rFonts w:ascii="Times New Roman" w:hAnsi="Times New Roman"/>
      <w:b/>
      <w:sz w:val="22"/>
    </w:rPr>
  </w:style>
  <w:style w:type="paragraph" w:customStyle="1" w:styleId="Style3">
    <w:name w:val="Style3"/>
    <w:basedOn w:val="prastasis"/>
    <w:rsid w:val="00C71853"/>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lt-LT"/>
    </w:rPr>
  </w:style>
  <w:style w:type="paragraph" w:customStyle="1" w:styleId="Style4">
    <w:name w:val="Style4"/>
    <w:basedOn w:val="prastasis"/>
    <w:rsid w:val="00C71853"/>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5">
    <w:name w:val="Style5"/>
    <w:basedOn w:val="prastasis"/>
    <w:uiPriority w:val="99"/>
    <w:rsid w:val="00C71853"/>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lt-LT"/>
    </w:rPr>
  </w:style>
  <w:style w:type="character" w:customStyle="1" w:styleId="FontStyle11">
    <w:name w:val="Font Style11"/>
    <w:rsid w:val="00C71853"/>
    <w:rPr>
      <w:rFonts w:ascii="Times New Roman" w:hAnsi="Times New Roman"/>
      <w:b/>
      <w:sz w:val="26"/>
    </w:rPr>
  </w:style>
  <w:style w:type="character" w:customStyle="1" w:styleId="FontStyle14">
    <w:name w:val="Font Style14"/>
    <w:rsid w:val="00C71853"/>
    <w:rPr>
      <w:rFonts w:ascii="Times New Roman" w:hAnsi="Times New Roman"/>
      <w:b/>
      <w:sz w:val="22"/>
    </w:rPr>
  </w:style>
  <w:style w:type="paragraph" w:customStyle="1" w:styleId="Style8">
    <w:name w:val="Style8"/>
    <w:basedOn w:val="prastasis"/>
    <w:rsid w:val="00C71853"/>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rsid w:val="00C71853"/>
  </w:style>
  <w:style w:type="character" w:styleId="Puslapioinaosnuoroda">
    <w:name w:val="footnote reference"/>
    <w:basedOn w:val="Numatytasispastraiposriftas"/>
    <w:uiPriority w:val="99"/>
    <w:rsid w:val="00C71853"/>
    <w:rPr>
      <w:rFonts w:cs="Times New Roman"/>
      <w:vertAlign w:val="superscript"/>
    </w:rPr>
  </w:style>
  <w:style w:type="paragraph" w:customStyle="1" w:styleId="Style10">
    <w:name w:val="Style10"/>
    <w:basedOn w:val="prastasis"/>
    <w:rsid w:val="00C71853"/>
    <w:pPr>
      <w:widowControl w:val="0"/>
      <w:autoSpaceDE w:val="0"/>
      <w:autoSpaceDN w:val="0"/>
      <w:adjustRightInd w:val="0"/>
      <w:spacing w:after="0" w:line="276" w:lineRule="exact"/>
      <w:ind w:firstLine="734"/>
      <w:jc w:val="both"/>
    </w:pPr>
    <w:rPr>
      <w:rFonts w:ascii="Verdana" w:eastAsia="Times New Roman" w:hAnsi="Verdana" w:cs="Times New Roman"/>
      <w:sz w:val="24"/>
      <w:szCs w:val="24"/>
      <w:lang w:eastAsia="lt-LT"/>
    </w:rPr>
  </w:style>
  <w:style w:type="character" w:customStyle="1" w:styleId="FontStyle52">
    <w:name w:val="Font Style52"/>
    <w:rsid w:val="00C71853"/>
    <w:rPr>
      <w:rFonts w:ascii="Times New Roman" w:hAnsi="Times New Roman"/>
      <w:sz w:val="22"/>
    </w:rPr>
  </w:style>
  <w:style w:type="character" w:customStyle="1" w:styleId="Pagrindinistekstas0">
    <w:name w:val="Pagrindinis tekstas_"/>
    <w:basedOn w:val="Numatytasispastraiposriftas"/>
    <w:link w:val="Pagrindinistekstas14"/>
    <w:locked/>
    <w:rsid w:val="00C71853"/>
    <w:rPr>
      <w:rFonts w:cs="Times New Roman"/>
      <w:sz w:val="23"/>
      <w:szCs w:val="23"/>
      <w:shd w:val="clear" w:color="auto" w:fill="FFFFFF"/>
    </w:rPr>
  </w:style>
  <w:style w:type="paragraph" w:customStyle="1" w:styleId="Pagrindinistekstas14">
    <w:name w:val="Pagrindinis tekstas14"/>
    <w:basedOn w:val="prastasis"/>
    <w:link w:val="Pagrindinistekstas0"/>
    <w:rsid w:val="00C71853"/>
    <w:pPr>
      <w:shd w:val="clear" w:color="auto" w:fill="FFFFFF"/>
      <w:spacing w:before="60" w:after="600" w:line="317" w:lineRule="exact"/>
      <w:ind w:hanging="580"/>
    </w:pPr>
    <w:rPr>
      <w:rFonts w:eastAsiaTheme="minorHAnsi" w:cs="Times New Roman"/>
      <w:sz w:val="23"/>
      <w:szCs w:val="23"/>
      <w:lang w:val="en-US" w:eastAsia="en-US"/>
    </w:rPr>
  </w:style>
  <w:style w:type="character" w:customStyle="1" w:styleId="Pagrindinistekstas5">
    <w:name w:val="Pagrindinis tekstas (5)_"/>
    <w:basedOn w:val="Numatytasispastraiposriftas"/>
    <w:link w:val="Pagrindinistekstas50"/>
    <w:locked/>
    <w:rsid w:val="00C71853"/>
    <w:rPr>
      <w:rFonts w:cs="Times New Roman"/>
      <w:sz w:val="23"/>
      <w:szCs w:val="23"/>
      <w:shd w:val="clear" w:color="auto" w:fill="FFFFFF"/>
    </w:rPr>
  </w:style>
  <w:style w:type="paragraph" w:customStyle="1" w:styleId="Pagrindinistekstas50">
    <w:name w:val="Pagrindinis tekstas (5)"/>
    <w:basedOn w:val="prastasis"/>
    <w:link w:val="Pagrindinistekstas5"/>
    <w:rsid w:val="00C71853"/>
    <w:pPr>
      <w:shd w:val="clear" w:color="auto" w:fill="FFFFFF"/>
      <w:spacing w:after="0" w:line="274" w:lineRule="exact"/>
      <w:jc w:val="both"/>
    </w:pPr>
    <w:rPr>
      <w:rFonts w:eastAsiaTheme="minorHAnsi" w:cs="Times New Roman"/>
      <w:sz w:val="23"/>
      <w:szCs w:val="23"/>
      <w:lang w:val="en-US" w:eastAsia="en-US"/>
    </w:rPr>
  </w:style>
  <w:style w:type="character" w:customStyle="1" w:styleId="Pagrindinistekstas3">
    <w:name w:val="Pagrindinis tekstas (3)_"/>
    <w:basedOn w:val="Numatytasispastraiposriftas"/>
    <w:link w:val="Pagrindinistekstas30"/>
    <w:locked/>
    <w:rsid w:val="00C71853"/>
    <w:rPr>
      <w:rFonts w:cs="Times New Roman"/>
      <w:sz w:val="23"/>
      <w:szCs w:val="23"/>
      <w:shd w:val="clear" w:color="auto" w:fill="FFFFFF"/>
    </w:rPr>
  </w:style>
  <w:style w:type="paragraph" w:customStyle="1" w:styleId="Pagrindinistekstas30">
    <w:name w:val="Pagrindinis tekstas (3)"/>
    <w:basedOn w:val="prastasis"/>
    <w:link w:val="Pagrindinistekstas3"/>
    <w:rsid w:val="00C71853"/>
    <w:pPr>
      <w:shd w:val="clear" w:color="auto" w:fill="FFFFFF"/>
      <w:spacing w:after="0" w:line="274" w:lineRule="exact"/>
      <w:jc w:val="both"/>
    </w:pPr>
    <w:rPr>
      <w:rFonts w:eastAsiaTheme="minorHAnsi" w:cs="Times New Roman"/>
      <w:sz w:val="23"/>
      <w:szCs w:val="23"/>
      <w:lang w:val="en-US" w:eastAsia="en-US"/>
    </w:rPr>
  </w:style>
  <w:style w:type="character" w:customStyle="1" w:styleId="Lentelsuraas5">
    <w:name w:val="Lentelės užrašas (5)_"/>
    <w:basedOn w:val="Numatytasispastraiposriftas"/>
    <w:link w:val="Lentelsuraas50"/>
    <w:locked/>
    <w:rsid w:val="00C71853"/>
    <w:rPr>
      <w:rFonts w:cs="Times New Roman"/>
      <w:sz w:val="19"/>
      <w:szCs w:val="19"/>
      <w:shd w:val="clear" w:color="auto" w:fill="FFFFFF"/>
    </w:rPr>
  </w:style>
  <w:style w:type="paragraph" w:customStyle="1" w:styleId="Lentelsuraas50">
    <w:name w:val="Lentelės užrašas (5)"/>
    <w:basedOn w:val="prastasis"/>
    <w:link w:val="Lentelsuraas5"/>
    <w:rsid w:val="00C71853"/>
    <w:pPr>
      <w:shd w:val="clear" w:color="auto" w:fill="FFFFFF"/>
      <w:spacing w:after="0" w:line="230" w:lineRule="exact"/>
    </w:pPr>
    <w:rPr>
      <w:rFonts w:eastAsiaTheme="minorHAnsi" w:cs="Times New Roman"/>
      <w:sz w:val="19"/>
      <w:szCs w:val="19"/>
      <w:lang w:val="en-US" w:eastAsia="en-US"/>
    </w:rPr>
  </w:style>
  <w:style w:type="character" w:customStyle="1" w:styleId="Heading2Char1">
    <w:name w:val="Heading 2 Char1"/>
    <w:basedOn w:val="Numatytasispastraiposriftas"/>
    <w:locked/>
    <w:rsid w:val="00C71853"/>
    <w:rPr>
      <w:rFonts w:ascii="Calibri Light" w:hAnsi="Calibri Light" w:cs="Times New Roman"/>
      <w:b/>
      <w:bCs/>
      <w:i/>
      <w:iCs/>
      <w:sz w:val="28"/>
      <w:szCs w:val="28"/>
      <w:lang w:val="en-US" w:eastAsia="en-US"/>
    </w:rPr>
  </w:style>
  <w:style w:type="character" w:customStyle="1" w:styleId="Heading4Char1">
    <w:name w:val="Heading 4 Char1"/>
    <w:basedOn w:val="Numatytasispastraiposriftas"/>
    <w:locked/>
    <w:rsid w:val="00C71853"/>
    <w:rPr>
      <w:rFonts w:cs="Times New Roman"/>
      <w:b/>
      <w:bCs/>
      <w:sz w:val="28"/>
      <w:szCs w:val="28"/>
      <w:lang w:val="en-US" w:eastAsia="en-US"/>
    </w:rPr>
  </w:style>
  <w:style w:type="character" w:customStyle="1" w:styleId="Heading1Char1">
    <w:name w:val="Heading 1 Char1"/>
    <w:basedOn w:val="Numatytasispastraiposriftas"/>
    <w:locked/>
    <w:rsid w:val="00C71853"/>
    <w:rPr>
      <w:rFonts w:ascii="Calibri Light" w:hAnsi="Calibri Light" w:cs="Times New Roman"/>
      <w:b/>
      <w:bCs/>
      <w:kern w:val="32"/>
      <w:sz w:val="32"/>
      <w:szCs w:val="32"/>
      <w:lang w:val="en-US" w:eastAsia="en-US"/>
    </w:rPr>
  </w:style>
  <w:style w:type="paragraph" w:customStyle="1" w:styleId="Style9">
    <w:name w:val="Style9"/>
    <w:basedOn w:val="prastasis"/>
    <w:rsid w:val="00C71853"/>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14">
    <w:name w:val="Style14"/>
    <w:basedOn w:val="prastasis"/>
    <w:rsid w:val="00C71853"/>
    <w:pPr>
      <w:widowControl w:val="0"/>
      <w:autoSpaceDE w:val="0"/>
      <w:autoSpaceDN w:val="0"/>
      <w:adjustRightInd w:val="0"/>
      <w:spacing w:after="0" w:line="274" w:lineRule="exact"/>
      <w:ind w:firstLine="720"/>
      <w:jc w:val="both"/>
    </w:pPr>
    <w:rPr>
      <w:rFonts w:ascii="Verdana" w:eastAsia="Times New Roman" w:hAnsi="Verdana" w:cs="Times New Roman"/>
      <w:sz w:val="24"/>
      <w:szCs w:val="24"/>
      <w:lang w:eastAsia="lt-LT"/>
    </w:rPr>
  </w:style>
  <w:style w:type="paragraph" w:customStyle="1" w:styleId="Style15">
    <w:name w:val="Style15"/>
    <w:basedOn w:val="prastasis"/>
    <w:rsid w:val="00C71853"/>
    <w:pPr>
      <w:widowControl w:val="0"/>
      <w:autoSpaceDE w:val="0"/>
      <w:autoSpaceDN w:val="0"/>
      <w:adjustRightInd w:val="0"/>
      <w:spacing w:after="0" w:line="274" w:lineRule="exact"/>
      <w:jc w:val="right"/>
    </w:pPr>
    <w:rPr>
      <w:rFonts w:ascii="Verdana" w:eastAsia="Times New Roman" w:hAnsi="Verdana" w:cs="Times New Roman"/>
      <w:sz w:val="24"/>
      <w:szCs w:val="24"/>
      <w:lang w:eastAsia="lt-LT"/>
    </w:rPr>
  </w:style>
  <w:style w:type="paragraph" w:customStyle="1" w:styleId="Style20">
    <w:name w:val="Style20"/>
    <w:basedOn w:val="prastasis"/>
    <w:rsid w:val="00C71853"/>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16">
    <w:name w:val="Style16"/>
    <w:basedOn w:val="prastasis"/>
    <w:rsid w:val="00C71853"/>
    <w:pPr>
      <w:widowControl w:val="0"/>
      <w:autoSpaceDE w:val="0"/>
      <w:autoSpaceDN w:val="0"/>
      <w:adjustRightInd w:val="0"/>
      <w:spacing w:after="0" w:line="275" w:lineRule="exact"/>
      <w:ind w:firstLine="566"/>
      <w:jc w:val="both"/>
    </w:pPr>
    <w:rPr>
      <w:rFonts w:ascii="Verdana" w:eastAsia="Times New Roman" w:hAnsi="Verdana" w:cs="Times New Roman"/>
      <w:sz w:val="24"/>
      <w:szCs w:val="24"/>
      <w:lang w:eastAsia="lt-LT"/>
    </w:rPr>
  </w:style>
  <w:style w:type="paragraph" w:customStyle="1" w:styleId="Style11">
    <w:name w:val="Style11"/>
    <w:basedOn w:val="prastasis"/>
    <w:rsid w:val="00C71853"/>
    <w:pPr>
      <w:widowControl w:val="0"/>
      <w:autoSpaceDE w:val="0"/>
      <w:autoSpaceDN w:val="0"/>
      <w:adjustRightInd w:val="0"/>
      <w:spacing w:after="0" w:line="274" w:lineRule="exact"/>
      <w:ind w:firstLine="864"/>
      <w:jc w:val="both"/>
    </w:pPr>
    <w:rPr>
      <w:rFonts w:ascii="Verdana" w:eastAsia="Times New Roman" w:hAnsi="Verdana" w:cs="Times New Roman"/>
      <w:sz w:val="24"/>
      <w:szCs w:val="24"/>
      <w:lang w:eastAsia="lt-LT"/>
    </w:rPr>
  </w:style>
  <w:style w:type="paragraph" w:customStyle="1" w:styleId="Style18">
    <w:name w:val="Style18"/>
    <w:basedOn w:val="prastasis"/>
    <w:rsid w:val="00C71853"/>
    <w:pPr>
      <w:widowControl w:val="0"/>
      <w:autoSpaceDE w:val="0"/>
      <w:autoSpaceDN w:val="0"/>
      <w:adjustRightInd w:val="0"/>
      <w:spacing w:after="0" w:line="274" w:lineRule="exact"/>
      <w:ind w:hanging="1397"/>
    </w:pPr>
    <w:rPr>
      <w:rFonts w:ascii="Verdana" w:eastAsia="Times New Roman" w:hAnsi="Verdana" w:cs="Times New Roman"/>
      <w:sz w:val="24"/>
      <w:szCs w:val="24"/>
      <w:lang w:eastAsia="lt-LT"/>
    </w:rPr>
  </w:style>
  <w:style w:type="paragraph" w:customStyle="1" w:styleId="Style34">
    <w:name w:val="Style34"/>
    <w:basedOn w:val="prastasis"/>
    <w:rsid w:val="00C71853"/>
    <w:pPr>
      <w:widowControl w:val="0"/>
      <w:autoSpaceDE w:val="0"/>
      <w:autoSpaceDN w:val="0"/>
      <w:adjustRightInd w:val="0"/>
      <w:spacing w:after="0" w:line="274" w:lineRule="exact"/>
      <w:ind w:firstLine="590"/>
      <w:jc w:val="both"/>
    </w:pPr>
    <w:rPr>
      <w:rFonts w:ascii="Verdana" w:eastAsia="Times New Roman" w:hAnsi="Verdana" w:cs="Times New Roman"/>
      <w:sz w:val="24"/>
      <w:szCs w:val="24"/>
      <w:lang w:eastAsia="lt-LT"/>
    </w:rPr>
  </w:style>
  <w:style w:type="paragraph" w:customStyle="1" w:styleId="Style31">
    <w:name w:val="Style31"/>
    <w:basedOn w:val="prastasis"/>
    <w:rsid w:val="00C71853"/>
    <w:pPr>
      <w:widowControl w:val="0"/>
      <w:autoSpaceDE w:val="0"/>
      <w:autoSpaceDN w:val="0"/>
      <w:adjustRightInd w:val="0"/>
      <w:spacing w:after="0" w:line="274" w:lineRule="exact"/>
      <w:ind w:hanging="509"/>
    </w:pPr>
    <w:rPr>
      <w:rFonts w:ascii="Verdana" w:eastAsia="Times New Roman" w:hAnsi="Verdana" w:cs="Times New Roman"/>
      <w:sz w:val="24"/>
      <w:szCs w:val="24"/>
      <w:lang w:eastAsia="lt-LT"/>
    </w:rPr>
  </w:style>
  <w:style w:type="paragraph" w:customStyle="1" w:styleId="Style19">
    <w:name w:val="Style19"/>
    <w:basedOn w:val="prastasis"/>
    <w:rsid w:val="00C71853"/>
    <w:pPr>
      <w:widowControl w:val="0"/>
      <w:autoSpaceDE w:val="0"/>
      <w:autoSpaceDN w:val="0"/>
      <w:adjustRightInd w:val="0"/>
      <w:spacing w:after="0" w:line="269" w:lineRule="exact"/>
      <w:ind w:hanging="1858"/>
    </w:pPr>
    <w:rPr>
      <w:rFonts w:ascii="Verdana" w:eastAsia="Times New Roman" w:hAnsi="Verdana" w:cs="Times New Roman"/>
      <w:sz w:val="24"/>
      <w:szCs w:val="24"/>
      <w:lang w:eastAsia="lt-LT"/>
    </w:rPr>
  </w:style>
  <w:style w:type="paragraph" w:customStyle="1" w:styleId="Style12">
    <w:name w:val="Style12"/>
    <w:basedOn w:val="prastasis"/>
    <w:rsid w:val="00C71853"/>
    <w:pPr>
      <w:widowControl w:val="0"/>
      <w:autoSpaceDE w:val="0"/>
      <w:autoSpaceDN w:val="0"/>
      <w:adjustRightInd w:val="0"/>
      <w:spacing w:after="0" w:line="274" w:lineRule="exact"/>
      <w:jc w:val="both"/>
    </w:pPr>
    <w:rPr>
      <w:rFonts w:ascii="Verdana" w:eastAsia="Times New Roman" w:hAnsi="Verdana" w:cs="Times New Roman"/>
      <w:sz w:val="24"/>
      <w:szCs w:val="24"/>
      <w:lang w:eastAsia="lt-LT"/>
    </w:rPr>
  </w:style>
  <w:style w:type="character" w:customStyle="1" w:styleId="FontStyle48">
    <w:name w:val="Font Style48"/>
    <w:rsid w:val="00C71853"/>
    <w:rPr>
      <w:rFonts w:ascii="Times New Roman" w:hAnsi="Times New Roman"/>
      <w:sz w:val="20"/>
    </w:rPr>
  </w:style>
  <w:style w:type="paragraph" w:customStyle="1" w:styleId="Style32">
    <w:name w:val="Style32"/>
    <w:basedOn w:val="prastasis"/>
    <w:rsid w:val="00C71853"/>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13">
    <w:name w:val="Style13"/>
    <w:basedOn w:val="prastasis"/>
    <w:rsid w:val="00C71853"/>
    <w:pPr>
      <w:widowControl w:val="0"/>
      <w:autoSpaceDE w:val="0"/>
      <w:autoSpaceDN w:val="0"/>
      <w:adjustRightInd w:val="0"/>
      <w:spacing w:after="0" w:line="278" w:lineRule="exact"/>
      <w:jc w:val="center"/>
    </w:pPr>
    <w:rPr>
      <w:rFonts w:ascii="Verdana" w:eastAsia="Times New Roman" w:hAnsi="Verdana" w:cs="Times New Roman"/>
      <w:sz w:val="24"/>
      <w:szCs w:val="24"/>
      <w:lang w:eastAsia="lt-LT"/>
    </w:rPr>
  </w:style>
  <w:style w:type="paragraph" w:customStyle="1" w:styleId="Style17">
    <w:name w:val="Style17"/>
    <w:basedOn w:val="prastasis"/>
    <w:rsid w:val="00C71853"/>
    <w:pPr>
      <w:widowControl w:val="0"/>
      <w:autoSpaceDE w:val="0"/>
      <w:autoSpaceDN w:val="0"/>
      <w:adjustRightInd w:val="0"/>
      <w:spacing w:after="0" w:line="276" w:lineRule="exact"/>
    </w:pPr>
    <w:rPr>
      <w:rFonts w:ascii="Verdana" w:eastAsia="Times New Roman" w:hAnsi="Verdana" w:cs="Times New Roman"/>
      <w:sz w:val="24"/>
      <w:szCs w:val="24"/>
      <w:lang w:eastAsia="lt-LT"/>
    </w:rPr>
  </w:style>
  <w:style w:type="paragraph" w:customStyle="1" w:styleId="Style24">
    <w:name w:val="Style24"/>
    <w:basedOn w:val="prastasis"/>
    <w:rsid w:val="00C71853"/>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7">
    <w:name w:val="Style7"/>
    <w:basedOn w:val="prastasis"/>
    <w:rsid w:val="00C71853"/>
    <w:pPr>
      <w:widowControl w:val="0"/>
      <w:autoSpaceDE w:val="0"/>
      <w:autoSpaceDN w:val="0"/>
      <w:adjustRightInd w:val="0"/>
      <w:spacing w:after="0" w:line="278" w:lineRule="exact"/>
    </w:pPr>
    <w:rPr>
      <w:rFonts w:ascii="Verdana" w:eastAsia="Times New Roman" w:hAnsi="Verdana" w:cs="Times New Roman"/>
      <w:sz w:val="24"/>
      <w:szCs w:val="24"/>
      <w:lang w:eastAsia="lt-LT"/>
    </w:rPr>
  </w:style>
  <w:style w:type="character" w:customStyle="1" w:styleId="FontStyle59">
    <w:name w:val="Font Style59"/>
    <w:rsid w:val="00C71853"/>
    <w:rPr>
      <w:rFonts w:ascii="Times New Roman" w:hAnsi="Times New Roman"/>
      <w:sz w:val="22"/>
    </w:rPr>
  </w:style>
  <w:style w:type="paragraph" w:customStyle="1" w:styleId="Style30">
    <w:name w:val="Style30"/>
    <w:basedOn w:val="prastasis"/>
    <w:rsid w:val="00C71853"/>
    <w:pPr>
      <w:widowControl w:val="0"/>
      <w:autoSpaceDE w:val="0"/>
      <w:autoSpaceDN w:val="0"/>
      <w:adjustRightInd w:val="0"/>
      <w:spacing w:after="0" w:line="278" w:lineRule="exact"/>
      <w:ind w:firstLine="566"/>
      <w:jc w:val="both"/>
    </w:pPr>
    <w:rPr>
      <w:rFonts w:ascii="Verdana" w:eastAsia="Times New Roman" w:hAnsi="Verdana" w:cs="Times New Roman"/>
      <w:sz w:val="24"/>
      <w:szCs w:val="24"/>
      <w:lang w:eastAsia="lt-LT"/>
    </w:rPr>
  </w:style>
  <w:style w:type="character" w:customStyle="1" w:styleId="FontStyle58">
    <w:name w:val="Font Style58"/>
    <w:rsid w:val="00C71853"/>
    <w:rPr>
      <w:rFonts w:ascii="Times New Roman" w:hAnsi="Times New Roman"/>
      <w:b/>
      <w:sz w:val="22"/>
    </w:rPr>
  </w:style>
  <w:style w:type="paragraph" w:customStyle="1" w:styleId="Style27">
    <w:name w:val="Style27"/>
    <w:basedOn w:val="prastasis"/>
    <w:rsid w:val="00C71853"/>
    <w:pPr>
      <w:widowControl w:val="0"/>
      <w:autoSpaceDE w:val="0"/>
      <w:autoSpaceDN w:val="0"/>
      <w:adjustRightInd w:val="0"/>
      <w:spacing w:after="0" w:line="276" w:lineRule="exact"/>
    </w:pPr>
    <w:rPr>
      <w:rFonts w:ascii="Verdana" w:eastAsia="Times New Roman" w:hAnsi="Verdana" w:cs="Times New Roman"/>
      <w:sz w:val="24"/>
      <w:szCs w:val="24"/>
      <w:lang w:eastAsia="lt-LT"/>
    </w:rPr>
  </w:style>
  <w:style w:type="paragraph" w:customStyle="1" w:styleId="Style29">
    <w:name w:val="Style29"/>
    <w:basedOn w:val="prastasis"/>
    <w:rsid w:val="00C71853"/>
    <w:pPr>
      <w:widowControl w:val="0"/>
      <w:autoSpaceDE w:val="0"/>
      <w:autoSpaceDN w:val="0"/>
      <w:adjustRightInd w:val="0"/>
      <w:spacing w:after="0" w:line="278" w:lineRule="exact"/>
    </w:pPr>
    <w:rPr>
      <w:rFonts w:ascii="Verdana" w:eastAsia="Times New Roman" w:hAnsi="Verdana" w:cs="Times New Roman"/>
      <w:sz w:val="24"/>
      <w:szCs w:val="24"/>
      <w:lang w:eastAsia="lt-LT"/>
    </w:rPr>
  </w:style>
  <w:style w:type="paragraph" w:styleId="Turinioantrat">
    <w:name w:val="TOC Heading"/>
    <w:basedOn w:val="Antrat1"/>
    <w:next w:val="prastasis"/>
    <w:uiPriority w:val="99"/>
    <w:qFormat/>
    <w:rsid w:val="00C71853"/>
    <w:pPr>
      <w:keepLines/>
      <w:spacing w:before="240" w:line="259" w:lineRule="auto"/>
      <w:ind w:left="0" w:firstLine="0"/>
      <w:outlineLvl w:val="9"/>
    </w:pPr>
    <w:rPr>
      <w:rFonts w:ascii="Calibri Light" w:hAnsi="Calibri Light"/>
      <w:b w:val="0"/>
      <w:color w:val="2E74B5"/>
      <w:szCs w:val="32"/>
      <w:lang w:val="en-US"/>
    </w:rPr>
  </w:style>
  <w:style w:type="paragraph" w:styleId="Turinys1">
    <w:name w:val="toc 1"/>
    <w:basedOn w:val="prastasis"/>
    <w:next w:val="prastasis"/>
    <w:autoRedefine/>
    <w:uiPriority w:val="99"/>
    <w:rsid w:val="00C71853"/>
    <w:pPr>
      <w:spacing w:after="0" w:line="240" w:lineRule="auto"/>
      <w:jc w:val="both"/>
    </w:pPr>
    <w:rPr>
      <w:rFonts w:ascii="Calibri" w:eastAsia="Times New Roman" w:hAnsi="Calibri" w:cs="Times New Roman"/>
      <w:lang w:val="en-US" w:eastAsia="en-US"/>
    </w:rPr>
  </w:style>
  <w:style w:type="character" w:customStyle="1" w:styleId="HeaderChar1">
    <w:name w:val="Header Char1"/>
    <w:basedOn w:val="Numatytasispastraiposriftas"/>
    <w:locked/>
    <w:rsid w:val="00C71853"/>
    <w:rPr>
      <w:rFonts w:cs="Times New Roman"/>
      <w:lang w:val="en-US" w:eastAsia="en-US"/>
    </w:rPr>
  </w:style>
  <w:style w:type="character" w:customStyle="1" w:styleId="BalloonTextChar1">
    <w:name w:val="Balloon Text Char1"/>
    <w:basedOn w:val="Numatytasispastraiposriftas"/>
    <w:locked/>
    <w:rsid w:val="00C71853"/>
    <w:rPr>
      <w:rFonts w:ascii="Arial" w:hAnsi="Arial" w:cs="Arial"/>
      <w:sz w:val="18"/>
      <w:szCs w:val="18"/>
      <w:lang w:val="en-US" w:eastAsia="en-US"/>
    </w:rPr>
  </w:style>
  <w:style w:type="character" w:customStyle="1" w:styleId="FooterChar1">
    <w:name w:val="Footer Char1"/>
    <w:basedOn w:val="Numatytasispastraiposriftas"/>
    <w:locked/>
    <w:rsid w:val="00C71853"/>
    <w:rPr>
      <w:rFonts w:cs="Times New Roman"/>
      <w:lang w:val="en-US" w:eastAsia="en-US"/>
    </w:rPr>
  </w:style>
  <w:style w:type="character" w:customStyle="1" w:styleId="CommentTextChar1">
    <w:name w:val="Comment Text Char1"/>
    <w:basedOn w:val="Numatytasispastraiposriftas"/>
    <w:locked/>
    <w:rsid w:val="00C71853"/>
    <w:rPr>
      <w:rFonts w:cs="Times New Roman"/>
      <w:sz w:val="20"/>
      <w:szCs w:val="20"/>
      <w:lang w:val="en-US" w:eastAsia="en-US"/>
    </w:rPr>
  </w:style>
  <w:style w:type="character" w:customStyle="1" w:styleId="CommentSubjectChar1">
    <w:name w:val="Comment Subject Char1"/>
    <w:basedOn w:val="CommentTextChar1"/>
    <w:locked/>
    <w:rsid w:val="00C71853"/>
    <w:rPr>
      <w:rFonts w:cs="Times New Roman"/>
      <w:b/>
      <w:bCs/>
      <w:sz w:val="20"/>
      <w:szCs w:val="20"/>
      <w:lang w:val="en-US" w:eastAsia="en-US"/>
    </w:rPr>
  </w:style>
  <w:style w:type="character" w:styleId="Emfaz">
    <w:name w:val="Emphasis"/>
    <w:basedOn w:val="Numatytasispastraiposriftas"/>
    <w:qFormat/>
    <w:rsid w:val="00C71853"/>
    <w:rPr>
      <w:rFonts w:cs="Times New Roman"/>
      <w:i/>
    </w:rPr>
  </w:style>
  <w:style w:type="paragraph" w:styleId="Sraassuenkleliais">
    <w:name w:val="List Bullet"/>
    <w:basedOn w:val="Pagrindinistekstas"/>
    <w:uiPriority w:val="99"/>
    <w:rsid w:val="00C71853"/>
    <w:pPr>
      <w:spacing w:after="270" w:line="270" w:lineRule="atLeast"/>
      <w:ind w:left="425" w:hanging="425"/>
      <w:jc w:val="left"/>
    </w:pPr>
    <w:rPr>
      <w:sz w:val="23"/>
      <w:lang w:val="en-GB" w:eastAsia="da-DK"/>
    </w:rPr>
  </w:style>
  <w:style w:type="character" w:styleId="Grietas">
    <w:name w:val="Strong"/>
    <w:basedOn w:val="Numatytasispastraiposriftas"/>
    <w:qFormat/>
    <w:rsid w:val="00C71853"/>
    <w:rPr>
      <w:rFonts w:cs="Times New Roman"/>
      <w:b/>
    </w:rPr>
  </w:style>
  <w:style w:type="paragraph" w:styleId="Pataisymai">
    <w:name w:val="Revision"/>
    <w:hidden/>
    <w:uiPriority w:val="99"/>
    <w:semiHidden/>
    <w:rsid w:val="00C71853"/>
    <w:pPr>
      <w:spacing w:after="0" w:line="240" w:lineRule="auto"/>
    </w:pPr>
    <w:rPr>
      <w:rFonts w:ascii="Calibri" w:eastAsia="Times New Roman" w:hAnsi="Calibri" w:cs="Times New Roman"/>
    </w:rPr>
  </w:style>
  <w:style w:type="table" w:customStyle="1" w:styleId="TableGrid1">
    <w:name w:val="Table Grid1"/>
    <w:basedOn w:val="prastojilentel"/>
    <w:next w:val="Lentelstinklelis"/>
    <w:uiPriority w:val="99"/>
    <w:rsid w:val="00C71853"/>
    <w:pPr>
      <w:spacing w:after="0" w:line="240" w:lineRule="auto"/>
    </w:pPr>
    <w:rPr>
      <w:rFonts w:ascii="Calibri" w:eastAsia="Times New Roman"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1">
    <w:name w:val="normal__char1"/>
    <w:basedOn w:val="Numatytasispastraiposriftas"/>
    <w:rsid w:val="00C71853"/>
    <w:rPr>
      <w:rFonts w:ascii="Verdana" w:hAnsi="Verdana" w:hint="default"/>
      <w:sz w:val="24"/>
      <w:szCs w:val="24"/>
    </w:rPr>
  </w:style>
  <w:style w:type="paragraph" w:customStyle="1" w:styleId="Tvarkospapunktis">
    <w:name w:val="Tvarkos papunktis"/>
    <w:basedOn w:val="prastasis"/>
    <w:rsid w:val="00C71853"/>
    <w:pPr>
      <w:numPr>
        <w:ilvl w:val="1"/>
        <w:numId w:val="8"/>
      </w:numPr>
      <w:spacing w:after="0" w:line="240" w:lineRule="auto"/>
      <w:ind w:left="1490"/>
      <w:jc w:val="both"/>
    </w:pPr>
    <w:rPr>
      <w:rFonts w:ascii="Times New Roman" w:eastAsia="Times New Roman" w:hAnsi="Times New Roman" w:cs="Times New Roman"/>
      <w:sz w:val="24"/>
      <w:szCs w:val="24"/>
      <w:lang w:eastAsia="lt-LT"/>
    </w:rPr>
  </w:style>
  <w:style w:type="paragraph" w:customStyle="1" w:styleId="Tvarkostekstas">
    <w:name w:val="Tvarkos tekstas"/>
    <w:basedOn w:val="prastasis"/>
    <w:rsid w:val="00C71853"/>
    <w:pPr>
      <w:numPr>
        <w:numId w:val="8"/>
      </w:numPr>
      <w:tabs>
        <w:tab w:val="clear" w:pos="283"/>
        <w:tab w:val="num" w:pos="5103"/>
      </w:tabs>
      <w:spacing w:after="0" w:line="240" w:lineRule="auto"/>
      <w:ind w:left="4815"/>
      <w:jc w:val="both"/>
    </w:pPr>
    <w:rPr>
      <w:rFonts w:ascii="Times New Roman" w:eastAsia="Times New Roman" w:hAnsi="Times New Roman" w:cs="Times New Roman"/>
      <w:sz w:val="24"/>
      <w:szCs w:val="24"/>
      <w:lang w:eastAsia="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Numatytasispastraiposriftas"/>
    <w:locked/>
    <w:rsid w:val="00C71853"/>
  </w:style>
  <w:style w:type="paragraph" w:styleId="Puslapioinaostekstas">
    <w:name w:val="footnote text"/>
    <w:aliases w:val=" Diagrama1,Diagrama1"/>
    <w:basedOn w:val="prastasis"/>
    <w:link w:val="PuslapioinaostekstasDiagrama"/>
    <w:uiPriority w:val="99"/>
    <w:unhideWhenUsed/>
    <w:rsid w:val="00C71853"/>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71853"/>
    <w:rPr>
      <w:rFonts w:eastAsiaTheme="minorEastAsia"/>
      <w:sz w:val="20"/>
      <w:szCs w:val="20"/>
      <w:lang w:val="lt-LT" w:eastAsia="zh-CN"/>
    </w:rPr>
  </w:style>
  <w:style w:type="paragraph" w:customStyle="1" w:styleId="Standard">
    <w:name w:val="Standard"/>
    <w:rsid w:val="00C71853"/>
    <w:pPr>
      <w:suppressAutoHyphens/>
      <w:spacing w:after="0" w:line="240" w:lineRule="auto"/>
      <w:textAlignment w:val="baseline"/>
    </w:pPr>
    <w:rPr>
      <w:rFonts w:ascii="Times New Roman" w:eastAsia="Times New Roman" w:hAnsi="Times New Roman" w:cs="Times New Roman"/>
      <w:kern w:val="1"/>
      <w:sz w:val="20"/>
      <w:szCs w:val="20"/>
      <w:lang w:val="ru-RU" w:eastAsia="ar-SA"/>
    </w:rPr>
  </w:style>
  <w:style w:type="paragraph" w:customStyle="1" w:styleId="CentrBold">
    <w:name w:val="CentrBold"/>
    <w:basedOn w:val="prastasis"/>
    <w:rsid w:val="00C71853"/>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en-US"/>
    </w:rPr>
  </w:style>
  <w:style w:type="paragraph" w:customStyle="1" w:styleId="LentaCENTR">
    <w:name w:val="Lenta CENTR"/>
    <w:basedOn w:val="BodyText1"/>
    <w:rsid w:val="00C71853"/>
    <w:pPr>
      <w:suppressAutoHyphens/>
      <w:autoSpaceDE w:val="0"/>
      <w:autoSpaceDN w:val="0"/>
      <w:adjustRightInd w:val="0"/>
      <w:spacing w:line="298" w:lineRule="auto"/>
      <w:ind w:firstLine="0"/>
      <w:jc w:val="center"/>
      <w:textAlignment w:val="center"/>
    </w:pPr>
    <w:rPr>
      <w:rFonts w:ascii="Times New Roman" w:hAnsi="Times New Roman"/>
      <w:color w:val="000000"/>
    </w:rPr>
  </w:style>
  <w:style w:type="paragraph" w:customStyle="1" w:styleId="BasicParagraph">
    <w:name w:val="[Basic Paragraph]"/>
    <w:basedOn w:val="prastasis"/>
    <w:rsid w:val="00C71853"/>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US"/>
    </w:rPr>
  </w:style>
  <w:style w:type="paragraph" w:customStyle="1" w:styleId="Paraai">
    <w:name w:val="Parašai"/>
    <w:basedOn w:val="prastasis"/>
    <w:rsid w:val="00C71853"/>
    <w:pPr>
      <w:tabs>
        <w:tab w:val="left" w:pos="6237"/>
      </w:tabs>
      <w:spacing w:before="240" w:after="0" w:line="240" w:lineRule="auto"/>
      <w:jc w:val="both"/>
    </w:pPr>
    <w:rPr>
      <w:rFonts w:ascii="Times New Roman" w:eastAsia="Times New Roman" w:hAnsi="Times New Roman" w:cs="Times New Roman"/>
      <w:sz w:val="24"/>
      <w:szCs w:val="20"/>
      <w:lang w:val="en-US" w:eastAsia="en-US"/>
    </w:rPr>
  </w:style>
  <w:style w:type="table" w:customStyle="1" w:styleId="Lentelstinklelis1">
    <w:name w:val="Lentelės tinklelis1"/>
    <w:basedOn w:val="prastojilentel"/>
    <w:next w:val="Lentelstinklelis"/>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TATYMAS">
    <w:name w:val="ISTATYMAS"/>
    <w:basedOn w:val="prastasis"/>
    <w:rsid w:val="00C71853"/>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en-US"/>
    </w:rPr>
  </w:style>
  <w:style w:type="paragraph" w:customStyle="1" w:styleId="Pavadinimas1">
    <w:name w:val="Pavadinimas1"/>
    <w:basedOn w:val="prastasis"/>
    <w:rsid w:val="00C71853"/>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sz w:val="24"/>
      <w:szCs w:val="24"/>
      <w:lang w:val="en-US" w:eastAsia="en-US"/>
    </w:rPr>
  </w:style>
  <w:style w:type="paragraph" w:customStyle="1" w:styleId="Prezidentas">
    <w:name w:val="Prezidentas"/>
    <w:basedOn w:val="prastasis"/>
    <w:rsid w:val="00C71853"/>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val="en-US" w:eastAsia="en-US"/>
    </w:rPr>
  </w:style>
  <w:style w:type="paragraph" w:styleId="Pagrindinistekstas31">
    <w:name w:val="Body Text 3"/>
    <w:basedOn w:val="prastasis"/>
    <w:link w:val="Pagrindinistekstas3Diagrama"/>
    <w:rsid w:val="00C71853"/>
    <w:pPr>
      <w:spacing w:after="0" w:line="240" w:lineRule="auto"/>
      <w:jc w:val="both"/>
    </w:pPr>
    <w:rPr>
      <w:rFonts w:ascii="Times New Roman" w:eastAsia="Times New Roman" w:hAnsi="Times New Roman" w:cs="Times New Roman"/>
      <w:sz w:val="24"/>
      <w:szCs w:val="20"/>
      <w:lang w:val="x-none" w:eastAsia="en-US"/>
    </w:rPr>
  </w:style>
  <w:style w:type="character" w:customStyle="1" w:styleId="Pagrindinistekstas3Diagrama">
    <w:name w:val="Pagrindinis tekstas 3 Diagrama"/>
    <w:basedOn w:val="Numatytasispastraiposriftas"/>
    <w:link w:val="Pagrindinistekstas31"/>
    <w:rsid w:val="00C71853"/>
    <w:rPr>
      <w:rFonts w:ascii="Times New Roman" w:eastAsia="Times New Roman" w:hAnsi="Times New Roman" w:cs="Times New Roman"/>
      <w:sz w:val="24"/>
      <w:szCs w:val="20"/>
      <w:lang w:val="x-none"/>
    </w:rPr>
  </w:style>
  <w:style w:type="character" w:customStyle="1" w:styleId="st">
    <w:name w:val="st"/>
    <w:rsid w:val="00C71853"/>
  </w:style>
  <w:style w:type="character" w:customStyle="1" w:styleId="WW8Num2z0">
    <w:name w:val="WW8Num2z0"/>
    <w:rsid w:val="00C71853"/>
    <w:rPr>
      <w:color w:val="auto"/>
    </w:rPr>
  </w:style>
  <w:style w:type="character" w:customStyle="1" w:styleId="WW8Num2z1">
    <w:name w:val="WW8Num2z1"/>
    <w:rsid w:val="00C71853"/>
    <w:rPr>
      <w:rFonts w:ascii="Times New Roman" w:hAnsi="Times New Roman" w:cs="Times New Roman"/>
      <w:b w:val="0"/>
      <w:i w:val="0"/>
      <w:color w:val="auto"/>
    </w:rPr>
  </w:style>
  <w:style w:type="character" w:customStyle="1" w:styleId="WW8Num2z2">
    <w:name w:val="WW8Num2z2"/>
    <w:rsid w:val="00C71853"/>
    <w:rPr>
      <w:i w:val="0"/>
    </w:rPr>
  </w:style>
  <w:style w:type="character" w:customStyle="1" w:styleId="Absatz-Standardschriftart">
    <w:name w:val="Absatz-Standardschriftart"/>
    <w:rsid w:val="00C71853"/>
  </w:style>
  <w:style w:type="character" w:customStyle="1" w:styleId="WW-Absatz-Standardschriftart">
    <w:name w:val="WW-Absatz-Standardschriftart"/>
    <w:rsid w:val="00C71853"/>
  </w:style>
  <w:style w:type="character" w:customStyle="1" w:styleId="WW-Absatz-Standardschriftart1">
    <w:name w:val="WW-Absatz-Standardschriftart1"/>
    <w:rsid w:val="00C71853"/>
  </w:style>
  <w:style w:type="character" w:customStyle="1" w:styleId="Numatytasispastraiposriftas2">
    <w:name w:val="Numatytasis pastraipos šriftas2"/>
    <w:rsid w:val="00C71853"/>
  </w:style>
  <w:style w:type="character" w:customStyle="1" w:styleId="WW-Absatz-Standardschriftart11">
    <w:name w:val="WW-Absatz-Standardschriftart11"/>
    <w:rsid w:val="00C71853"/>
  </w:style>
  <w:style w:type="character" w:customStyle="1" w:styleId="WW-Absatz-Standardschriftart111">
    <w:name w:val="WW-Absatz-Standardschriftart111"/>
    <w:rsid w:val="00C71853"/>
  </w:style>
  <w:style w:type="character" w:customStyle="1" w:styleId="WW-Absatz-Standardschriftart1111">
    <w:name w:val="WW-Absatz-Standardschriftart1111"/>
    <w:rsid w:val="00C71853"/>
  </w:style>
  <w:style w:type="character" w:customStyle="1" w:styleId="WW-Absatz-Standardschriftart11111">
    <w:name w:val="WW-Absatz-Standardschriftart11111"/>
    <w:rsid w:val="00C71853"/>
  </w:style>
  <w:style w:type="character" w:customStyle="1" w:styleId="WW8Num1z0">
    <w:name w:val="WW8Num1z0"/>
    <w:rsid w:val="00C71853"/>
    <w:rPr>
      <w:rFonts w:ascii="Symbol" w:hAnsi="Symbol"/>
    </w:rPr>
  </w:style>
  <w:style w:type="character" w:customStyle="1" w:styleId="WW8Num1z2">
    <w:name w:val="WW8Num1z2"/>
    <w:rsid w:val="00C71853"/>
    <w:rPr>
      <w:rFonts w:ascii="Courier New" w:hAnsi="Courier New"/>
    </w:rPr>
  </w:style>
  <w:style w:type="character" w:customStyle="1" w:styleId="WW8Num1z3">
    <w:name w:val="WW8Num1z3"/>
    <w:rsid w:val="00C71853"/>
    <w:rPr>
      <w:rFonts w:ascii="Wingdings" w:hAnsi="Wingdings"/>
    </w:rPr>
  </w:style>
  <w:style w:type="character" w:customStyle="1" w:styleId="WW8Num4z0">
    <w:name w:val="WW8Num4z0"/>
    <w:rsid w:val="00C71853"/>
    <w:rPr>
      <w:b w:val="0"/>
    </w:rPr>
  </w:style>
  <w:style w:type="character" w:customStyle="1" w:styleId="WW8Num8z0">
    <w:name w:val="WW8Num8z0"/>
    <w:rsid w:val="00C71853"/>
    <w:rPr>
      <w:rFonts w:ascii="Times New Roman" w:eastAsia="Times New Roman" w:hAnsi="Times New Roman" w:cs="Times New Roman"/>
    </w:rPr>
  </w:style>
  <w:style w:type="character" w:customStyle="1" w:styleId="WW8Num8z1">
    <w:name w:val="WW8Num8z1"/>
    <w:rsid w:val="00C71853"/>
    <w:rPr>
      <w:rFonts w:ascii="Courier New" w:hAnsi="Courier New" w:cs="Courier New"/>
    </w:rPr>
  </w:style>
  <w:style w:type="character" w:customStyle="1" w:styleId="WW8Num8z2">
    <w:name w:val="WW8Num8z2"/>
    <w:rsid w:val="00C71853"/>
    <w:rPr>
      <w:rFonts w:ascii="Wingdings" w:hAnsi="Wingdings"/>
    </w:rPr>
  </w:style>
  <w:style w:type="character" w:customStyle="1" w:styleId="WW8Num8z3">
    <w:name w:val="WW8Num8z3"/>
    <w:rsid w:val="00C71853"/>
    <w:rPr>
      <w:rFonts w:ascii="Symbol" w:hAnsi="Symbol"/>
    </w:rPr>
  </w:style>
  <w:style w:type="character" w:customStyle="1" w:styleId="WW8Num11z0">
    <w:name w:val="WW8Num11z0"/>
    <w:rsid w:val="00C71853"/>
    <w:rPr>
      <w:rFonts w:ascii="Symbol" w:hAnsi="Symbol"/>
    </w:rPr>
  </w:style>
  <w:style w:type="character" w:customStyle="1" w:styleId="WW8Num11z1">
    <w:name w:val="WW8Num11z1"/>
    <w:rsid w:val="00C71853"/>
    <w:rPr>
      <w:rFonts w:ascii="Courier New" w:hAnsi="Courier New" w:cs="Courier New"/>
    </w:rPr>
  </w:style>
  <w:style w:type="character" w:customStyle="1" w:styleId="WW8Num11z2">
    <w:name w:val="WW8Num11z2"/>
    <w:rsid w:val="00C71853"/>
    <w:rPr>
      <w:rFonts w:ascii="Wingdings" w:hAnsi="Wingdings"/>
    </w:rPr>
  </w:style>
  <w:style w:type="character" w:customStyle="1" w:styleId="WW8Num12z0">
    <w:name w:val="WW8Num12z0"/>
    <w:rsid w:val="00C71853"/>
    <w:rPr>
      <w:rFonts w:ascii="Times New Roman" w:eastAsia="Times New Roman" w:hAnsi="Times New Roman" w:cs="Times New Roman"/>
    </w:rPr>
  </w:style>
  <w:style w:type="character" w:customStyle="1" w:styleId="WW8Num12z1">
    <w:name w:val="WW8Num12z1"/>
    <w:rsid w:val="00C71853"/>
    <w:rPr>
      <w:rFonts w:ascii="Courier New" w:hAnsi="Courier New" w:cs="Courier New"/>
    </w:rPr>
  </w:style>
  <w:style w:type="character" w:customStyle="1" w:styleId="WW8Num12z2">
    <w:name w:val="WW8Num12z2"/>
    <w:rsid w:val="00C71853"/>
    <w:rPr>
      <w:rFonts w:ascii="Wingdings" w:hAnsi="Wingdings"/>
    </w:rPr>
  </w:style>
  <w:style w:type="character" w:customStyle="1" w:styleId="WW8Num12z3">
    <w:name w:val="WW8Num12z3"/>
    <w:rsid w:val="00C71853"/>
    <w:rPr>
      <w:rFonts w:ascii="Symbol" w:hAnsi="Symbol"/>
    </w:rPr>
  </w:style>
  <w:style w:type="character" w:customStyle="1" w:styleId="WW8Num19z1">
    <w:name w:val="WW8Num19z1"/>
    <w:rsid w:val="00C71853"/>
    <w:rPr>
      <w:b w:val="0"/>
    </w:rPr>
  </w:style>
  <w:style w:type="character" w:customStyle="1" w:styleId="WW8Num23z1">
    <w:name w:val="WW8Num23z1"/>
    <w:rsid w:val="00C71853"/>
    <w:rPr>
      <w:b w:val="0"/>
    </w:rPr>
  </w:style>
  <w:style w:type="character" w:customStyle="1" w:styleId="WW8Num27z0">
    <w:name w:val="WW8Num27z0"/>
    <w:rsid w:val="00C71853"/>
    <w:rPr>
      <w:rFonts w:ascii="Times New Roman" w:eastAsia="Times New Roman" w:hAnsi="Times New Roman" w:cs="Times New Roman"/>
    </w:rPr>
  </w:style>
  <w:style w:type="character" w:customStyle="1" w:styleId="WW8Num27z1">
    <w:name w:val="WW8Num27z1"/>
    <w:rsid w:val="00C71853"/>
    <w:rPr>
      <w:rFonts w:ascii="Courier New" w:hAnsi="Courier New" w:cs="Courier New"/>
    </w:rPr>
  </w:style>
  <w:style w:type="character" w:customStyle="1" w:styleId="WW8Num27z2">
    <w:name w:val="WW8Num27z2"/>
    <w:rsid w:val="00C71853"/>
    <w:rPr>
      <w:rFonts w:ascii="Wingdings" w:hAnsi="Wingdings"/>
    </w:rPr>
  </w:style>
  <w:style w:type="character" w:customStyle="1" w:styleId="WW8Num27z3">
    <w:name w:val="WW8Num27z3"/>
    <w:rsid w:val="00C71853"/>
    <w:rPr>
      <w:rFonts w:ascii="Symbol" w:hAnsi="Symbol"/>
    </w:rPr>
  </w:style>
  <w:style w:type="character" w:customStyle="1" w:styleId="WW8Num28z0">
    <w:name w:val="WW8Num28z0"/>
    <w:rsid w:val="00C71853"/>
    <w:rPr>
      <w:rFonts w:cs="Arial"/>
      <w:color w:val="000000"/>
    </w:rPr>
  </w:style>
  <w:style w:type="character" w:customStyle="1" w:styleId="WW8Num33z0">
    <w:name w:val="WW8Num33z0"/>
    <w:rsid w:val="00C71853"/>
    <w:rPr>
      <w:rFonts w:ascii="Times New Roman" w:eastAsia="Times New Roman" w:hAnsi="Times New Roman" w:cs="Times New Roman"/>
    </w:rPr>
  </w:style>
  <w:style w:type="character" w:customStyle="1" w:styleId="WW8Num33z1">
    <w:name w:val="WW8Num33z1"/>
    <w:rsid w:val="00C71853"/>
    <w:rPr>
      <w:rFonts w:ascii="Courier New" w:hAnsi="Courier New" w:cs="Courier New"/>
    </w:rPr>
  </w:style>
  <w:style w:type="character" w:customStyle="1" w:styleId="WW8Num33z2">
    <w:name w:val="WW8Num33z2"/>
    <w:rsid w:val="00C71853"/>
    <w:rPr>
      <w:rFonts w:ascii="Wingdings" w:hAnsi="Wingdings"/>
    </w:rPr>
  </w:style>
  <w:style w:type="character" w:customStyle="1" w:styleId="WW8Num33z3">
    <w:name w:val="WW8Num33z3"/>
    <w:rsid w:val="00C71853"/>
    <w:rPr>
      <w:rFonts w:ascii="Symbol" w:hAnsi="Symbol"/>
    </w:rPr>
  </w:style>
  <w:style w:type="character" w:customStyle="1" w:styleId="WW8Num35z0">
    <w:name w:val="WW8Num35z0"/>
    <w:rsid w:val="00C71853"/>
    <w:rPr>
      <w:color w:val="auto"/>
    </w:rPr>
  </w:style>
  <w:style w:type="character" w:customStyle="1" w:styleId="WW8Num35z1">
    <w:name w:val="WW8Num35z1"/>
    <w:rsid w:val="00C71853"/>
    <w:rPr>
      <w:rFonts w:ascii="Times New Roman" w:hAnsi="Times New Roman" w:cs="Times New Roman"/>
      <w:b w:val="0"/>
      <w:i w:val="0"/>
      <w:color w:val="auto"/>
    </w:rPr>
  </w:style>
  <w:style w:type="character" w:customStyle="1" w:styleId="WW8Num35z2">
    <w:name w:val="WW8Num35z2"/>
    <w:rsid w:val="00C71853"/>
    <w:rPr>
      <w:i w:val="0"/>
    </w:rPr>
  </w:style>
  <w:style w:type="character" w:customStyle="1" w:styleId="WW8Num38z0">
    <w:name w:val="WW8Num38z0"/>
    <w:rsid w:val="00C71853"/>
    <w:rPr>
      <w:sz w:val="18"/>
    </w:rPr>
  </w:style>
  <w:style w:type="character" w:customStyle="1" w:styleId="WW8Num42z0">
    <w:name w:val="WW8Num42z0"/>
    <w:rsid w:val="00C71853"/>
    <w:rPr>
      <w:b/>
    </w:rPr>
  </w:style>
  <w:style w:type="character" w:customStyle="1" w:styleId="WW8Num42z1">
    <w:name w:val="WW8Num42z1"/>
    <w:rsid w:val="00C71853"/>
    <w:rPr>
      <w:b w:val="0"/>
    </w:rPr>
  </w:style>
  <w:style w:type="character" w:customStyle="1" w:styleId="WW8Num44z0">
    <w:name w:val="WW8Num44z0"/>
    <w:rsid w:val="00C71853"/>
    <w:rPr>
      <w:rFonts w:ascii="Times New Roman" w:eastAsia="Times New Roman" w:hAnsi="Times New Roman" w:cs="Times New Roman"/>
    </w:rPr>
  </w:style>
  <w:style w:type="character" w:customStyle="1" w:styleId="WW8Num44z1">
    <w:name w:val="WW8Num44z1"/>
    <w:rsid w:val="00C71853"/>
    <w:rPr>
      <w:rFonts w:ascii="Courier New" w:hAnsi="Courier New" w:cs="Courier New"/>
    </w:rPr>
  </w:style>
  <w:style w:type="character" w:customStyle="1" w:styleId="WW8Num44z2">
    <w:name w:val="WW8Num44z2"/>
    <w:rsid w:val="00C71853"/>
    <w:rPr>
      <w:rFonts w:ascii="Wingdings" w:hAnsi="Wingdings"/>
    </w:rPr>
  </w:style>
  <w:style w:type="character" w:customStyle="1" w:styleId="WW8Num44z3">
    <w:name w:val="WW8Num44z3"/>
    <w:rsid w:val="00C71853"/>
    <w:rPr>
      <w:rFonts w:ascii="Symbol" w:hAnsi="Symbol"/>
    </w:rPr>
  </w:style>
  <w:style w:type="character" w:customStyle="1" w:styleId="WW8Num45z1">
    <w:name w:val="WW8Num45z1"/>
    <w:rsid w:val="00C71853"/>
    <w:rPr>
      <w:b w:val="0"/>
    </w:rPr>
  </w:style>
  <w:style w:type="character" w:customStyle="1" w:styleId="WW8Num46z0">
    <w:name w:val="WW8Num46z0"/>
    <w:rsid w:val="00C71853"/>
    <w:rPr>
      <w:rFonts w:ascii="Times New Roman" w:eastAsia="Times New Roman" w:hAnsi="Times New Roman" w:cs="Times New Roman"/>
    </w:rPr>
  </w:style>
  <w:style w:type="character" w:customStyle="1" w:styleId="WW8Num46z1">
    <w:name w:val="WW8Num46z1"/>
    <w:rsid w:val="00C71853"/>
    <w:rPr>
      <w:rFonts w:ascii="Courier New" w:hAnsi="Courier New" w:cs="Courier New"/>
    </w:rPr>
  </w:style>
  <w:style w:type="character" w:customStyle="1" w:styleId="WW8Num46z2">
    <w:name w:val="WW8Num46z2"/>
    <w:rsid w:val="00C71853"/>
    <w:rPr>
      <w:rFonts w:ascii="Wingdings" w:hAnsi="Wingdings"/>
    </w:rPr>
  </w:style>
  <w:style w:type="character" w:customStyle="1" w:styleId="WW8Num46z3">
    <w:name w:val="WW8Num46z3"/>
    <w:rsid w:val="00C71853"/>
    <w:rPr>
      <w:rFonts w:ascii="Symbol" w:hAnsi="Symbol"/>
    </w:rPr>
  </w:style>
  <w:style w:type="character" w:customStyle="1" w:styleId="WW8Num47z0">
    <w:name w:val="WW8Num47z0"/>
    <w:rsid w:val="00C71853"/>
    <w:rPr>
      <w:rFonts w:ascii="Times New Roman" w:eastAsia="Times New Roman" w:hAnsi="Times New Roman" w:cs="Times New Roman"/>
    </w:rPr>
  </w:style>
  <w:style w:type="character" w:customStyle="1" w:styleId="WW8Num47z1">
    <w:name w:val="WW8Num47z1"/>
    <w:rsid w:val="00C71853"/>
    <w:rPr>
      <w:rFonts w:ascii="Courier New" w:hAnsi="Courier New" w:cs="Courier New"/>
    </w:rPr>
  </w:style>
  <w:style w:type="character" w:customStyle="1" w:styleId="WW8Num47z2">
    <w:name w:val="WW8Num47z2"/>
    <w:rsid w:val="00C71853"/>
    <w:rPr>
      <w:rFonts w:ascii="Wingdings" w:hAnsi="Wingdings"/>
    </w:rPr>
  </w:style>
  <w:style w:type="character" w:customStyle="1" w:styleId="WW8Num47z3">
    <w:name w:val="WW8Num47z3"/>
    <w:rsid w:val="00C71853"/>
    <w:rPr>
      <w:rFonts w:ascii="Symbol" w:hAnsi="Symbol"/>
    </w:rPr>
  </w:style>
  <w:style w:type="character" w:customStyle="1" w:styleId="Numatytasispastraiposriftas1">
    <w:name w:val="Numatytasis pastraipos šriftas1"/>
    <w:rsid w:val="00C71853"/>
  </w:style>
  <w:style w:type="paragraph" w:customStyle="1" w:styleId="Antrat20">
    <w:name w:val="Antraštė2"/>
    <w:basedOn w:val="prastasis"/>
    <w:next w:val="Pagrindinistekstas"/>
    <w:rsid w:val="00C71853"/>
    <w:pPr>
      <w:keepNext/>
      <w:suppressAutoHyphens/>
      <w:spacing w:before="240" w:after="120" w:line="240" w:lineRule="auto"/>
    </w:pPr>
    <w:rPr>
      <w:rFonts w:ascii="Arial" w:eastAsia="Arial Unicode MS" w:hAnsi="Arial" w:cs="Tahoma"/>
      <w:sz w:val="28"/>
      <w:szCs w:val="28"/>
      <w:lang w:val="en-US" w:eastAsia="ar-SA"/>
    </w:rPr>
  </w:style>
  <w:style w:type="paragraph" w:styleId="Sraas">
    <w:name w:val="List"/>
    <w:basedOn w:val="Pagrindinistekstas"/>
    <w:rsid w:val="00C71853"/>
    <w:pPr>
      <w:suppressAutoHyphens/>
      <w:spacing w:after="120" w:line="276" w:lineRule="auto"/>
      <w:ind w:firstLine="0"/>
      <w:jc w:val="left"/>
    </w:pPr>
    <w:rPr>
      <w:rFonts w:ascii="Calibri" w:eastAsia="Calibri" w:hAnsi="Calibri" w:cs="Tahoma"/>
      <w:sz w:val="22"/>
      <w:szCs w:val="22"/>
      <w:lang w:val="en-US" w:eastAsia="ar-SA"/>
    </w:rPr>
  </w:style>
  <w:style w:type="paragraph" w:customStyle="1" w:styleId="Pavadinimas3">
    <w:name w:val="Pavadinimas3"/>
    <w:basedOn w:val="prastasis"/>
    <w:rsid w:val="00C71853"/>
    <w:pPr>
      <w:suppressLineNumbers/>
      <w:suppressAutoHyphens/>
      <w:spacing w:before="120" w:after="120" w:line="240" w:lineRule="auto"/>
    </w:pPr>
    <w:rPr>
      <w:rFonts w:ascii="Calibri" w:eastAsia="Calibri" w:hAnsi="Calibri" w:cs="Tahoma"/>
      <w:i/>
      <w:iCs/>
      <w:sz w:val="24"/>
      <w:szCs w:val="24"/>
      <w:lang w:val="en-US" w:eastAsia="ar-SA"/>
    </w:rPr>
  </w:style>
  <w:style w:type="paragraph" w:customStyle="1" w:styleId="Rodykl">
    <w:name w:val="Rodyklė"/>
    <w:basedOn w:val="prastasis"/>
    <w:rsid w:val="00C71853"/>
    <w:pPr>
      <w:suppressLineNumbers/>
      <w:suppressAutoHyphens/>
      <w:spacing w:after="0" w:line="240" w:lineRule="auto"/>
    </w:pPr>
    <w:rPr>
      <w:rFonts w:ascii="Calibri" w:eastAsia="Calibri" w:hAnsi="Calibri" w:cs="Tahoma"/>
      <w:sz w:val="24"/>
      <w:szCs w:val="24"/>
      <w:lang w:val="en-US" w:eastAsia="ar-SA"/>
    </w:rPr>
  </w:style>
  <w:style w:type="paragraph" w:customStyle="1" w:styleId="Antrat10">
    <w:name w:val="Antraštė1"/>
    <w:basedOn w:val="prastasis"/>
    <w:next w:val="Pagrindinistekstas"/>
    <w:rsid w:val="00C71853"/>
    <w:pPr>
      <w:keepNext/>
      <w:suppressAutoHyphens/>
      <w:spacing w:before="240" w:after="120" w:line="240" w:lineRule="auto"/>
    </w:pPr>
    <w:rPr>
      <w:rFonts w:ascii="Arial" w:eastAsia="Arial Unicode MS" w:hAnsi="Arial" w:cs="Tahoma"/>
      <w:sz w:val="28"/>
      <w:szCs w:val="28"/>
      <w:lang w:val="en-US" w:eastAsia="ar-SA"/>
    </w:rPr>
  </w:style>
  <w:style w:type="paragraph" w:customStyle="1" w:styleId="Pavadinimas2">
    <w:name w:val="Pavadinimas2"/>
    <w:basedOn w:val="prastasis"/>
    <w:rsid w:val="00C71853"/>
    <w:pPr>
      <w:suppressLineNumbers/>
      <w:suppressAutoHyphens/>
      <w:spacing w:before="120" w:after="120" w:line="240" w:lineRule="auto"/>
    </w:pPr>
    <w:rPr>
      <w:rFonts w:ascii="Calibri" w:eastAsia="Calibri" w:hAnsi="Calibri" w:cs="Tahoma"/>
      <w:i/>
      <w:iCs/>
      <w:sz w:val="24"/>
      <w:szCs w:val="24"/>
      <w:lang w:val="en-US" w:eastAsia="ar-SA"/>
    </w:rPr>
  </w:style>
  <w:style w:type="character" w:customStyle="1" w:styleId="DebesliotekstasDiagrama1">
    <w:name w:val="Debesėlio tekstas Diagrama1"/>
    <w:rsid w:val="00C71853"/>
    <w:rPr>
      <w:rFonts w:ascii="Tahoma" w:eastAsia="Calibri" w:hAnsi="Tahoma"/>
      <w:sz w:val="16"/>
      <w:szCs w:val="16"/>
      <w:lang w:val="x-none" w:eastAsia="ar-SA"/>
    </w:rPr>
  </w:style>
  <w:style w:type="paragraph" w:customStyle="1" w:styleId="Komentarotekstas1">
    <w:name w:val="Komentaro tekstas1"/>
    <w:basedOn w:val="prastasis"/>
    <w:rsid w:val="00C71853"/>
    <w:pPr>
      <w:suppressAutoHyphens/>
      <w:spacing w:after="0" w:line="240" w:lineRule="auto"/>
    </w:pPr>
    <w:rPr>
      <w:rFonts w:ascii="Calibri" w:eastAsia="Calibri" w:hAnsi="Calibri" w:cs="Times New Roman"/>
      <w:sz w:val="20"/>
      <w:szCs w:val="20"/>
      <w:lang w:val="x-none" w:eastAsia="ar-SA"/>
    </w:rPr>
  </w:style>
  <w:style w:type="character" w:customStyle="1" w:styleId="KomentarotekstasDiagrama1">
    <w:name w:val="Komentaro tekstas Diagrama1"/>
    <w:uiPriority w:val="99"/>
    <w:semiHidden/>
    <w:rsid w:val="00C71853"/>
    <w:rPr>
      <w:rFonts w:ascii="Calibri" w:eastAsia="Calibri" w:hAnsi="Calibri"/>
      <w:lang w:eastAsia="ar-SA"/>
    </w:rPr>
  </w:style>
  <w:style w:type="character" w:customStyle="1" w:styleId="KomentarotemaDiagrama1">
    <w:name w:val="Komentaro tema Diagrama1"/>
    <w:rsid w:val="00C71853"/>
    <w:rPr>
      <w:rFonts w:ascii="Calibri" w:eastAsia="Calibri" w:hAnsi="Calibri"/>
      <w:b/>
      <w:bCs/>
      <w:lang w:val="x-none" w:eastAsia="ar-SA"/>
    </w:rPr>
  </w:style>
  <w:style w:type="character" w:customStyle="1" w:styleId="PagrindiniotekstotraukaDiagrama1">
    <w:name w:val="Pagrindinio teksto įtrauka Diagrama1"/>
    <w:rsid w:val="00C71853"/>
    <w:rPr>
      <w:sz w:val="24"/>
      <w:szCs w:val="24"/>
      <w:lang w:val="x-none" w:eastAsia="ar-SA"/>
    </w:rPr>
  </w:style>
  <w:style w:type="paragraph" w:customStyle="1" w:styleId="Pagrindinistekstas310">
    <w:name w:val="Pagrindinis tekstas 31"/>
    <w:basedOn w:val="prastasis"/>
    <w:rsid w:val="00C71853"/>
    <w:pPr>
      <w:suppressAutoHyphens/>
      <w:spacing w:after="0" w:line="240" w:lineRule="auto"/>
      <w:jc w:val="both"/>
    </w:pPr>
    <w:rPr>
      <w:rFonts w:ascii="Times New Roman" w:eastAsia="Times New Roman" w:hAnsi="Times New Roman" w:cs="Times New Roman"/>
      <w:sz w:val="24"/>
      <w:szCs w:val="20"/>
      <w:lang w:val="x-none" w:eastAsia="ar-SA"/>
    </w:rPr>
  </w:style>
  <w:style w:type="paragraph" w:customStyle="1" w:styleId="Pagrindiniotekstotrauka31">
    <w:name w:val="Pagrindinio teksto įtrauka 31"/>
    <w:basedOn w:val="prastasis"/>
    <w:rsid w:val="00C71853"/>
    <w:pPr>
      <w:suppressAutoHyphens/>
      <w:spacing w:after="0" w:line="240" w:lineRule="auto"/>
      <w:ind w:firstLine="540"/>
      <w:jc w:val="both"/>
    </w:pPr>
    <w:rPr>
      <w:rFonts w:ascii="Times New Roman" w:eastAsia="Times New Roman" w:hAnsi="Times New Roman" w:cs="Times New Roman"/>
      <w:sz w:val="24"/>
      <w:szCs w:val="24"/>
      <w:lang w:val="x-none" w:eastAsia="ar-SA"/>
    </w:rPr>
  </w:style>
  <w:style w:type="paragraph" w:customStyle="1" w:styleId="Pagrindiniotekstotrauka21">
    <w:name w:val="Pagrindinio teksto įtrauka 21"/>
    <w:basedOn w:val="prastasis"/>
    <w:rsid w:val="00C71853"/>
    <w:pPr>
      <w:suppressAutoHyphens/>
      <w:spacing w:after="0" w:line="240" w:lineRule="auto"/>
      <w:ind w:left="284"/>
      <w:jc w:val="both"/>
    </w:pPr>
    <w:rPr>
      <w:rFonts w:ascii="Times New Roman" w:eastAsia="Times New Roman" w:hAnsi="Times New Roman" w:cs="Times New Roman"/>
      <w:sz w:val="24"/>
      <w:szCs w:val="20"/>
      <w:lang w:val="x-none" w:eastAsia="ar-SA"/>
    </w:rPr>
  </w:style>
  <w:style w:type="character" w:customStyle="1" w:styleId="PoratDiagrama1">
    <w:name w:val="Poraštė Diagrama1"/>
    <w:rsid w:val="00C71853"/>
    <w:rPr>
      <w:sz w:val="24"/>
      <w:szCs w:val="24"/>
      <w:lang w:val="x-none" w:eastAsia="ar-SA"/>
    </w:rPr>
  </w:style>
  <w:style w:type="character" w:customStyle="1" w:styleId="AntratsDiagrama1">
    <w:name w:val="Antraštės Diagrama1"/>
    <w:rsid w:val="00C71853"/>
    <w:rPr>
      <w:sz w:val="24"/>
      <w:szCs w:val="24"/>
      <w:lang w:val="x-none" w:eastAsia="ar-SA"/>
    </w:rPr>
  </w:style>
  <w:style w:type="paragraph" w:customStyle="1" w:styleId="Pagrindinistekstas21">
    <w:name w:val="Pagrindinis tekstas 21"/>
    <w:basedOn w:val="prastasis"/>
    <w:rsid w:val="00C71853"/>
    <w:pPr>
      <w:suppressAutoHyphens/>
      <w:spacing w:after="120" w:line="480" w:lineRule="auto"/>
    </w:pPr>
    <w:rPr>
      <w:rFonts w:ascii="Times New Roman" w:eastAsia="Times New Roman" w:hAnsi="Times New Roman" w:cs="Times New Roman"/>
      <w:sz w:val="24"/>
      <w:szCs w:val="24"/>
      <w:lang w:val="x-none" w:eastAsia="ar-SA"/>
    </w:rPr>
  </w:style>
  <w:style w:type="paragraph" w:customStyle="1" w:styleId="Lentelsturinys">
    <w:name w:val="Lentelės turinys"/>
    <w:basedOn w:val="prastasis"/>
    <w:rsid w:val="00C71853"/>
    <w:pPr>
      <w:suppressLineNumbers/>
      <w:suppressAutoHyphens/>
      <w:spacing w:after="0" w:line="240" w:lineRule="auto"/>
    </w:pPr>
    <w:rPr>
      <w:rFonts w:ascii="Calibri" w:eastAsia="Calibri" w:hAnsi="Calibri" w:cs="Times New Roman"/>
      <w:sz w:val="24"/>
      <w:szCs w:val="24"/>
      <w:lang w:val="en-US" w:eastAsia="ar-SA"/>
    </w:rPr>
  </w:style>
  <w:style w:type="paragraph" w:customStyle="1" w:styleId="Lentelsantrat">
    <w:name w:val="Lentelės antraštė"/>
    <w:basedOn w:val="Lentelsturinys"/>
    <w:rsid w:val="00C71853"/>
    <w:pPr>
      <w:jc w:val="center"/>
    </w:pPr>
    <w:rPr>
      <w:b/>
      <w:bCs/>
    </w:rPr>
  </w:style>
  <w:style w:type="paragraph" w:customStyle="1" w:styleId="Pagrindinistekstas1">
    <w:name w:val="Pagrindinis tekstas1"/>
    <w:basedOn w:val="prastasis"/>
    <w:rsid w:val="00C7185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table" w:customStyle="1" w:styleId="Lentelstinklelisviesus1">
    <w:name w:val="Lentelės tinklelis – šviesus1"/>
    <w:basedOn w:val="prastojilentel"/>
    <w:uiPriority w:val="40"/>
    <w:rsid w:val="00C71853"/>
    <w:pPr>
      <w:spacing w:after="0" w:line="240" w:lineRule="auto"/>
    </w:pPr>
    <w:rPr>
      <w:rFonts w:ascii="Calibri" w:eastAsia="Calibri" w:hAnsi="Calibri" w:cs="Times New Roman"/>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r1">
    <w:name w:val="pr_1"/>
    <w:basedOn w:val="Sraopastraipa"/>
    <w:link w:val="pr1Diagrama"/>
    <w:autoRedefine/>
    <w:uiPriority w:val="99"/>
    <w:qFormat/>
    <w:rsid w:val="00C71853"/>
    <w:pPr>
      <w:framePr w:hSpace="180" w:wrap="around" w:vAnchor="text" w:hAnchor="text" w:x="108" w:y="1"/>
      <w:numPr>
        <w:numId w:val="17"/>
      </w:numPr>
      <w:suppressOverlap/>
      <w:jc w:val="left"/>
    </w:pPr>
    <w:rPr>
      <w:b/>
      <w:caps/>
      <w:sz w:val="20"/>
      <w:lang w:val="x-none" w:eastAsia="x-none"/>
    </w:rPr>
  </w:style>
  <w:style w:type="paragraph" w:customStyle="1" w:styleId="pr2">
    <w:name w:val="pr_2"/>
    <w:basedOn w:val="Sraopastraipa"/>
    <w:link w:val="pr2Diagrama"/>
    <w:autoRedefine/>
    <w:uiPriority w:val="99"/>
    <w:qFormat/>
    <w:rsid w:val="00C71853"/>
    <w:pPr>
      <w:numPr>
        <w:ilvl w:val="1"/>
        <w:numId w:val="17"/>
      </w:numPr>
      <w:spacing w:before="60" w:after="120"/>
    </w:pPr>
    <w:rPr>
      <w:sz w:val="20"/>
      <w:lang w:val="x-none" w:eastAsia="x-none"/>
    </w:rPr>
  </w:style>
  <w:style w:type="paragraph" w:customStyle="1" w:styleId="pr2a">
    <w:name w:val="pr_2a"/>
    <w:basedOn w:val="Sraopastraipa"/>
    <w:link w:val="pr2aDiagrama"/>
    <w:autoRedefine/>
    <w:uiPriority w:val="99"/>
    <w:qFormat/>
    <w:rsid w:val="00C71853"/>
    <w:pPr>
      <w:framePr w:hSpace="180" w:wrap="around" w:vAnchor="text" w:hAnchor="text" w:x="108" w:y="1"/>
      <w:tabs>
        <w:tab w:val="left" w:pos="777"/>
      </w:tabs>
      <w:ind w:left="357"/>
      <w:suppressOverlap/>
    </w:pPr>
    <w:rPr>
      <w:sz w:val="20"/>
      <w:lang w:val="x-none" w:eastAsia="x-none"/>
    </w:rPr>
  </w:style>
  <w:style w:type="character" w:customStyle="1" w:styleId="pr2Diagrama">
    <w:name w:val="pr_2 Diagrama"/>
    <w:link w:val="pr2"/>
    <w:uiPriority w:val="99"/>
    <w:locked/>
    <w:rsid w:val="00C71853"/>
    <w:rPr>
      <w:rFonts w:ascii="Times New Roman" w:eastAsia="Times New Roman" w:hAnsi="Times New Roman" w:cs="Times New Roman"/>
      <w:sz w:val="20"/>
      <w:szCs w:val="20"/>
      <w:lang w:val="x-none" w:eastAsia="x-none"/>
    </w:rPr>
  </w:style>
  <w:style w:type="paragraph" w:customStyle="1" w:styleId="pr3">
    <w:name w:val="pr_3"/>
    <w:basedOn w:val="Sraopastraipa"/>
    <w:autoRedefine/>
    <w:uiPriority w:val="99"/>
    <w:qFormat/>
    <w:rsid w:val="00C71853"/>
    <w:pPr>
      <w:framePr w:hSpace="180" w:wrap="around" w:vAnchor="text" w:hAnchor="text" w:x="108" w:y="1"/>
      <w:numPr>
        <w:ilvl w:val="1"/>
        <w:numId w:val="19"/>
      </w:numPr>
      <w:suppressOverlap/>
    </w:pPr>
    <w:rPr>
      <w:sz w:val="20"/>
      <w:lang w:val="en-US" w:eastAsia="lt-LT"/>
    </w:rPr>
  </w:style>
  <w:style w:type="character" w:customStyle="1" w:styleId="pr2aDiagrama">
    <w:name w:val="pr_2a Diagrama"/>
    <w:link w:val="pr2a"/>
    <w:uiPriority w:val="99"/>
    <w:locked/>
    <w:rsid w:val="00C71853"/>
    <w:rPr>
      <w:rFonts w:ascii="Times New Roman" w:eastAsia="Times New Roman" w:hAnsi="Times New Roman" w:cs="Times New Roman"/>
      <w:sz w:val="20"/>
      <w:szCs w:val="20"/>
      <w:lang w:val="x-none" w:eastAsia="x-none"/>
    </w:rPr>
  </w:style>
  <w:style w:type="character" w:customStyle="1" w:styleId="pr1Diagrama">
    <w:name w:val="pr_1 Diagrama"/>
    <w:link w:val="pr1"/>
    <w:uiPriority w:val="99"/>
    <w:locked/>
    <w:rsid w:val="00C71853"/>
    <w:rPr>
      <w:rFonts w:ascii="Times New Roman" w:eastAsia="Times New Roman" w:hAnsi="Times New Roman" w:cs="Times New Roman"/>
      <w:b/>
      <w:caps/>
      <w:sz w:val="20"/>
      <w:szCs w:val="20"/>
      <w:lang w:val="x-none" w:eastAsia="x-none"/>
    </w:rPr>
  </w:style>
  <w:style w:type="paragraph" w:customStyle="1" w:styleId="pr5">
    <w:name w:val="pr_5"/>
    <w:basedOn w:val="prastasis"/>
    <w:link w:val="pr5Diagrama"/>
    <w:uiPriority w:val="99"/>
    <w:qFormat/>
    <w:rsid w:val="00C71853"/>
    <w:pPr>
      <w:numPr>
        <w:numId w:val="18"/>
      </w:numPr>
      <w:spacing w:before="80" w:after="80" w:line="240" w:lineRule="auto"/>
      <w:ind w:left="852" w:hanging="240"/>
      <w:contextualSpacing/>
      <w:jc w:val="both"/>
    </w:pPr>
    <w:rPr>
      <w:rFonts w:ascii="Times New Roman" w:eastAsia="Times New Roman" w:hAnsi="Times New Roman" w:cs="Times New Roman"/>
      <w:sz w:val="20"/>
      <w:szCs w:val="20"/>
      <w:lang w:val="x-none" w:eastAsia="x-none"/>
    </w:rPr>
  </w:style>
  <w:style w:type="character" w:customStyle="1" w:styleId="pr5Diagrama">
    <w:name w:val="pr_5 Diagrama"/>
    <w:link w:val="pr5"/>
    <w:uiPriority w:val="99"/>
    <w:locked/>
    <w:rsid w:val="00C71853"/>
    <w:rPr>
      <w:rFonts w:ascii="Times New Roman" w:eastAsia="Times New Roman" w:hAnsi="Times New Roman" w:cs="Times New Roman"/>
      <w:sz w:val="20"/>
      <w:szCs w:val="20"/>
      <w:lang w:val="x-none" w:eastAsia="x-none"/>
    </w:rPr>
  </w:style>
  <w:style w:type="paragraph" w:customStyle="1" w:styleId="TableContents">
    <w:name w:val="Table Contents"/>
    <w:basedOn w:val="prastasis"/>
    <w:rsid w:val="00C71853"/>
    <w:pPr>
      <w:widowControl w:val="0"/>
      <w:suppressLineNumbers/>
      <w:suppressAutoHyphens/>
      <w:spacing w:after="0" w:line="240" w:lineRule="auto"/>
    </w:pPr>
    <w:rPr>
      <w:rFonts w:ascii="Times New Roman" w:eastAsia="Lucida Sans Unicode" w:hAnsi="Times New Roman" w:cs="Times New Roman"/>
      <w:sz w:val="20"/>
      <w:szCs w:val="20"/>
      <w:lang w:val="en-GB" w:eastAsia="en-GB"/>
    </w:rPr>
  </w:style>
  <w:style w:type="character" w:customStyle="1" w:styleId="Numatytasispastraiposriftas3">
    <w:name w:val="Numatytasis pastraipos šriftas3"/>
    <w:rsid w:val="00C71853"/>
  </w:style>
  <w:style w:type="character" w:customStyle="1" w:styleId="UnresolvedMention1">
    <w:name w:val="Unresolved Mention1"/>
    <w:basedOn w:val="Numatytasispastraiposriftas"/>
    <w:uiPriority w:val="99"/>
    <w:rsid w:val="00C71853"/>
    <w:rPr>
      <w:color w:val="605E5C"/>
      <w:shd w:val="clear" w:color="auto" w:fill="E1DFDD"/>
    </w:rPr>
  </w:style>
  <w:style w:type="paragraph" w:customStyle="1" w:styleId="tajtip">
    <w:name w:val="tajtip"/>
    <w:basedOn w:val="prastasis"/>
    <w:rsid w:val="00C71853"/>
    <w:pPr>
      <w:spacing w:after="150" w:line="240" w:lineRule="auto"/>
    </w:pPr>
    <w:rPr>
      <w:rFonts w:ascii="Times New Roman" w:eastAsiaTheme="minorHAnsi" w:hAnsi="Times New Roman" w:cs="Times New Roman"/>
      <w:sz w:val="24"/>
      <w:szCs w:val="24"/>
      <w:lang w:val="en-US" w:eastAsia="en-US"/>
    </w:rPr>
  </w:style>
  <w:style w:type="character" w:customStyle="1" w:styleId="Numatytasispastraiposriftas4">
    <w:name w:val="Numatytasis pastraipos šriftas4"/>
    <w:rsid w:val="00C71853"/>
  </w:style>
  <w:style w:type="table" w:customStyle="1" w:styleId="Lentelstinklelis4">
    <w:name w:val="Lentelės tinklelis4"/>
    <w:basedOn w:val="prastojilentel"/>
    <w:next w:val="Lentelstinklelis"/>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C71853"/>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2">
    <w:name w:val="Antraštės Diagrama2"/>
    <w:basedOn w:val="Numatytasispastraiposriftas"/>
    <w:uiPriority w:val="99"/>
    <w:rsid w:val="00C71853"/>
    <w:rPr>
      <w:lang w:val="lt-LT"/>
    </w:rPr>
  </w:style>
  <w:style w:type="character" w:customStyle="1" w:styleId="PoratDiagrama2">
    <w:name w:val="Poraštė Diagrama2"/>
    <w:basedOn w:val="Numatytasispastraiposriftas"/>
    <w:uiPriority w:val="99"/>
    <w:rsid w:val="00C71853"/>
    <w:rPr>
      <w:lang w:val="lt-LT"/>
    </w:rPr>
  </w:style>
  <w:style w:type="character" w:customStyle="1" w:styleId="Antrat1Diagrama1">
    <w:name w:val="Antraštė 1 Diagrama1"/>
    <w:basedOn w:val="Numatytasispastraiposriftas"/>
    <w:rsid w:val="00C71853"/>
    <w:rPr>
      <w:rFonts w:ascii="Times New Roman" w:eastAsia="Times New Roman" w:hAnsi="Times New Roman" w:cs="Times New Roman"/>
      <w:szCs w:val="20"/>
      <w:lang w:val="lt-LT"/>
    </w:rPr>
  </w:style>
  <w:style w:type="character" w:customStyle="1" w:styleId="Antrat2Diagrama1">
    <w:name w:val="Antraštė 2 Diagrama1"/>
    <w:basedOn w:val="Numatytasispastraiposriftas"/>
    <w:rsid w:val="00C71853"/>
    <w:rPr>
      <w:rFonts w:ascii="Times New Roman" w:eastAsia="Times New Roman" w:hAnsi="Times New Roman" w:cs="Times New Roman"/>
      <w:b/>
      <w:bCs/>
      <w:lang w:val="x-none"/>
    </w:rPr>
  </w:style>
  <w:style w:type="character" w:customStyle="1" w:styleId="Antrat3Diagrama1">
    <w:name w:val="Antraštė 3 Diagrama1"/>
    <w:basedOn w:val="Numatytasispastraiposriftas"/>
    <w:rsid w:val="00C71853"/>
    <w:rPr>
      <w:rFonts w:ascii="Times New Roman" w:eastAsia="Times New Roman" w:hAnsi="Times New Roman" w:cs="Times New Roman"/>
      <w:b/>
      <w:lang w:val="x-none"/>
    </w:rPr>
  </w:style>
  <w:style w:type="character" w:customStyle="1" w:styleId="KomentarotekstasDiagrama2">
    <w:name w:val="Komentaro tekstas Diagrama2"/>
    <w:basedOn w:val="Numatytasispastraiposriftas"/>
    <w:uiPriority w:val="99"/>
    <w:rsid w:val="00C71853"/>
    <w:rPr>
      <w:rFonts w:eastAsia="Times New Roman"/>
      <w:sz w:val="20"/>
      <w:szCs w:val="20"/>
      <w:lang w:val="lt-LT" w:eastAsia="zh-CN"/>
    </w:rPr>
  </w:style>
  <w:style w:type="character" w:customStyle="1" w:styleId="KomentarotemaDiagrama2">
    <w:name w:val="Komentaro tema Diagrama2"/>
    <w:basedOn w:val="KomentarotekstasDiagrama2"/>
    <w:uiPriority w:val="99"/>
    <w:rsid w:val="00C71853"/>
    <w:rPr>
      <w:rFonts w:eastAsia="Times New Roman"/>
      <w:b/>
      <w:bCs/>
      <w:sz w:val="20"/>
      <w:szCs w:val="20"/>
      <w:lang w:val="lt-LT" w:eastAsia="zh-CN"/>
    </w:rPr>
  </w:style>
  <w:style w:type="character" w:customStyle="1" w:styleId="DebesliotekstasDiagrama2">
    <w:name w:val="Debesėlio tekstas Diagrama2"/>
    <w:basedOn w:val="Numatytasispastraiposriftas"/>
    <w:uiPriority w:val="99"/>
    <w:rsid w:val="00C71853"/>
    <w:rPr>
      <w:rFonts w:ascii="Segoe UI" w:eastAsia="Times New Roman" w:hAnsi="Segoe UI" w:cs="Segoe UI"/>
      <w:sz w:val="18"/>
      <w:szCs w:val="18"/>
      <w:lang w:val="lt-LT" w:eastAsia="zh-CN"/>
    </w:rPr>
  </w:style>
  <w:style w:type="table" w:customStyle="1" w:styleId="Lentelstinklelis6">
    <w:name w:val="Lentelės tinklelis6"/>
    <w:basedOn w:val="prastojilentel"/>
    <w:next w:val="Lentelstinklelis"/>
    <w:uiPriority w:val="39"/>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2Diagrama1">
    <w:name w:val="Pagrindinio teksto įtrauka 2 Diagrama1"/>
    <w:basedOn w:val="Numatytasispastraiposriftas"/>
    <w:rsid w:val="00C71853"/>
    <w:rPr>
      <w:rFonts w:ascii="Times New Roman" w:eastAsia="Times New Roman" w:hAnsi="Times New Roman" w:cs="Times New Roman"/>
      <w:szCs w:val="20"/>
      <w:lang w:val="lt-LT"/>
    </w:rPr>
  </w:style>
  <w:style w:type="character" w:customStyle="1" w:styleId="SraopastraipaDiagrama1">
    <w:name w:val="Sąrašo pastraipa Diagrama1"/>
    <w:aliases w:val="Numbering Diagrama1,ERP-List Paragraph Diagrama1,List Paragraph11 Diagrama1,Bullet EY Diagrama1,lp1 Diagrama1,Bullet 1 Diagrama1,Use Case List Paragraph Diagrama1,List Paragraph Red Diagrama1,List Paragraph21 Diagrama1"/>
    <w:uiPriority w:val="34"/>
    <w:rsid w:val="00C71853"/>
    <w:rPr>
      <w:rFonts w:ascii="Times New Roman" w:eastAsia="Times New Roman" w:hAnsi="Times New Roman" w:cs="Times New Roman"/>
      <w:szCs w:val="20"/>
      <w:lang w:val="lt-LT"/>
    </w:rPr>
  </w:style>
  <w:style w:type="table" w:customStyle="1" w:styleId="Lentelstinklelis11">
    <w:name w:val="Lentelės tinklelis11"/>
    <w:basedOn w:val="prastojilentel"/>
    <w:next w:val="Lentelstinklelis"/>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2">
    <w:name w:val="Pagrindinio teksto įtrauka Diagrama2"/>
    <w:basedOn w:val="Numatytasispastraiposriftas"/>
    <w:rsid w:val="00C71853"/>
    <w:rPr>
      <w:rFonts w:eastAsia="Times New Roman"/>
      <w:sz w:val="22"/>
      <w:szCs w:val="22"/>
      <w:lang w:val="lt-LT" w:eastAsia="zh-CN"/>
    </w:rPr>
  </w:style>
  <w:style w:type="character" w:customStyle="1" w:styleId="Pagrindiniotekstotrauka3Diagrama1">
    <w:name w:val="Pagrindinio teksto įtrauka 3 Diagrama1"/>
    <w:basedOn w:val="Numatytasispastraiposriftas"/>
    <w:rsid w:val="00C71853"/>
    <w:rPr>
      <w:rFonts w:ascii="Times New Roman" w:eastAsia="Times New Roman" w:hAnsi="Times New Roman" w:cs="Times New Roman"/>
      <w:lang w:val="x-none"/>
    </w:rPr>
  </w:style>
  <w:style w:type="character" w:customStyle="1" w:styleId="Pagrindinistekstas2Diagrama1">
    <w:name w:val="Pagrindinis tekstas 2 Diagrama1"/>
    <w:basedOn w:val="Numatytasispastraiposriftas"/>
    <w:rsid w:val="00C71853"/>
    <w:rPr>
      <w:rFonts w:ascii="Times New Roman" w:eastAsia="Times New Roman" w:hAnsi="Times New Roman" w:cs="Times New Roman"/>
      <w:lang w:val="x-none"/>
    </w:rPr>
  </w:style>
  <w:style w:type="table" w:customStyle="1" w:styleId="Lentelstinklelisviesus11">
    <w:name w:val="Lentelės tinklelis – šviesus11"/>
    <w:basedOn w:val="prastojilentel"/>
    <w:uiPriority w:val="40"/>
    <w:rsid w:val="00C71853"/>
    <w:pPr>
      <w:spacing w:after="0" w:line="240" w:lineRule="auto"/>
    </w:pPr>
    <w:rPr>
      <w:rFonts w:ascii="Calibri" w:eastAsia="Calibri" w:hAnsi="Calibri" w:cs="Times New Roman"/>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apdorotaspaminjimas1">
    <w:name w:val="Neapdorotas paminėjimas1"/>
    <w:basedOn w:val="Numatytasispastraiposriftas"/>
    <w:uiPriority w:val="99"/>
    <w:rsid w:val="00C71853"/>
    <w:rPr>
      <w:color w:val="605E5C"/>
      <w:shd w:val="clear" w:color="auto" w:fill="E1DFDD"/>
    </w:rPr>
  </w:style>
  <w:style w:type="character" w:customStyle="1" w:styleId="Hipersaitas1">
    <w:name w:val="Hipersaitas1"/>
    <w:basedOn w:val="Numatytasispastraiposriftas3"/>
    <w:rsid w:val="00C71853"/>
    <w:rPr>
      <w:rFonts w:cs="Times New Roman"/>
      <w:color w:val="0000FF"/>
      <w:u w:val="single"/>
    </w:rPr>
  </w:style>
  <w:style w:type="paragraph" w:customStyle="1" w:styleId="prastasis1">
    <w:name w:val="Įprastasis1"/>
    <w:rsid w:val="00C71853"/>
    <w:pPr>
      <w:suppressAutoHyphens/>
      <w:autoSpaceDN w:val="0"/>
      <w:spacing w:after="200" w:line="276" w:lineRule="auto"/>
      <w:textAlignment w:val="baseline"/>
    </w:pPr>
    <w:rPr>
      <w:rFonts w:ascii="Calibri" w:eastAsia="Times New Roman" w:hAnsi="Calibri" w:cs="Times New Roman"/>
      <w:lang w:val="lt-LT" w:eastAsia="zh-CN"/>
    </w:rPr>
  </w:style>
  <w:style w:type="paragraph" w:customStyle="1" w:styleId="Antrat11">
    <w:name w:val="Antraštė 11"/>
    <w:basedOn w:val="prastasis1"/>
    <w:next w:val="prastasis1"/>
    <w:rsid w:val="00C71853"/>
    <w:pPr>
      <w:keepNext/>
      <w:spacing w:after="0" w:line="240" w:lineRule="auto"/>
      <w:ind w:left="720" w:firstLine="720"/>
      <w:outlineLvl w:val="0"/>
    </w:pPr>
    <w:rPr>
      <w:rFonts w:ascii="Times New Roman" w:hAnsi="Times New Roman"/>
      <w:b/>
      <w:sz w:val="32"/>
      <w:szCs w:val="20"/>
      <w:lang w:eastAsia="en-US"/>
    </w:rPr>
  </w:style>
  <w:style w:type="paragraph" w:customStyle="1" w:styleId="Antrat21">
    <w:name w:val="Antraštė 21"/>
    <w:basedOn w:val="prastasis1"/>
    <w:next w:val="prastasis1"/>
    <w:rsid w:val="00C71853"/>
    <w:pPr>
      <w:keepNext/>
      <w:spacing w:after="0" w:line="240" w:lineRule="auto"/>
      <w:jc w:val="both"/>
      <w:outlineLvl w:val="1"/>
    </w:pPr>
    <w:rPr>
      <w:rFonts w:ascii="Times New Roman" w:hAnsi="Times New Roman"/>
      <w:b/>
      <w:sz w:val="24"/>
      <w:szCs w:val="20"/>
      <w:lang w:eastAsia="en-US"/>
    </w:rPr>
  </w:style>
  <w:style w:type="paragraph" w:customStyle="1" w:styleId="Antrat31">
    <w:name w:val="Antraštė 31"/>
    <w:basedOn w:val="prastasis1"/>
    <w:next w:val="prastasis1"/>
    <w:rsid w:val="00C71853"/>
    <w:pPr>
      <w:keepNext/>
      <w:spacing w:after="0" w:line="240" w:lineRule="auto"/>
      <w:jc w:val="center"/>
      <w:outlineLvl w:val="2"/>
    </w:pPr>
    <w:rPr>
      <w:rFonts w:ascii="Times New Roman" w:hAnsi="Times New Roman"/>
      <w:b/>
      <w:sz w:val="24"/>
      <w:szCs w:val="20"/>
      <w:lang w:eastAsia="en-US"/>
    </w:rPr>
  </w:style>
  <w:style w:type="paragraph" w:customStyle="1" w:styleId="Antrat41">
    <w:name w:val="Antraštė 41"/>
    <w:basedOn w:val="prastasis1"/>
    <w:next w:val="prastasis1"/>
    <w:rsid w:val="00C71853"/>
    <w:pPr>
      <w:keepNext/>
      <w:spacing w:after="0" w:line="240" w:lineRule="auto"/>
      <w:jc w:val="center"/>
      <w:outlineLvl w:val="3"/>
    </w:pPr>
    <w:rPr>
      <w:rFonts w:ascii="Times New Roman" w:hAnsi="Times New Roman"/>
      <w:sz w:val="28"/>
      <w:szCs w:val="20"/>
      <w:lang w:eastAsia="en-US"/>
    </w:rPr>
  </w:style>
  <w:style w:type="paragraph" w:customStyle="1" w:styleId="Antrat51">
    <w:name w:val="Antraštė 51"/>
    <w:basedOn w:val="prastasis1"/>
    <w:next w:val="prastasis1"/>
    <w:rsid w:val="00C71853"/>
    <w:pPr>
      <w:keepNext/>
      <w:spacing w:after="0" w:line="240" w:lineRule="auto"/>
      <w:outlineLvl w:val="4"/>
    </w:pPr>
    <w:rPr>
      <w:rFonts w:ascii="Times New Roman" w:hAnsi="Times New Roman"/>
      <w:sz w:val="24"/>
      <w:szCs w:val="20"/>
      <w:lang w:eastAsia="en-US"/>
    </w:rPr>
  </w:style>
  <w:style w:type="paragraph" w:customStyle="1" w:styleId="Antrat61">
    <w:name w:val="Antraštė 61"/>
    <w:basedOn w:val="prastasis1"/>
    <w:next w:val="prastasis1"/>
    <w:rsid w:val="00C71853"/>
    <w:pPr>
      <w:keepNext/>
      <w:spacing w:after="0" w:line="360" w:lineRule="auto"/>
      <w:jc w:val="both"/>
      <w:outlineLvl w:val="5"/>
    </w:pPr>
    <w:rPr>
      <w:rFonts w:ascii="Times New Roman" w:hAnsi="Times New Roman"/>
      <w:sz w:val="24"/>
      <w:szCs w:val="20"/>
      <w:lang w:eastAsia="en-US"/>
    </w:rPr>
  </w:style>
  <w:style w:type="paragraph" w:customStyle="1" w:styleId="Antrat71">
    <w:name w:val="Antraštė 71"/>
    <w:basedOn w:val="prastasis1"/>
    <w:next w:val="prastasis1"/>
    <w:rsid w:val="00C71853"/>
    <w:pPr>
      <w:keepNext/>
      <w:spacing w:after="0" w:line="360" w:lineRule="auto"/>
      <w:jc w:val="center"/>
      <w:outlineLvl w:val="6"/>
    </w:pPr>
    <w:rPr>
      <w:rFonts w:ascii="Times New Roman" w:hAnsi="Times New Roman"/>
      <w:b/>
      <w:sz w:val="40"/>
      <w:szCs w:val="20"/>
      <w:lang w:eastAsia="en-US"/>
    </w:rPr>
  </w:style>
  <w:style w:type="paragraph" w:customStyle="1" w:styleId="Antrat81">
    <w:name w:val="Antraštė 81"/>
    <w:basedOn w:val="prastasis1"/>
    <w:next w:val="prastasis1"/>
    <w:rsid w:val="00C71853"/>
    <w:pPr>
      <w:keepNext/>
      <w:spacing w:after="0" w:line="360" w:lineRule="auto"/>
      <w:jc w:val="right"/>
      <w:outlineLvl w:val="7"/>
    </w:pPr>
    <w:rPr>
      <w:rFonts w:ascii="Times New Roman" w:hAnsi="Times New Roman"/>
      <w:b/>
      <w:sz w:val="24"/>
      <w:szCs w:val="20"/>
      <w:lang w:eastAsia="en-US"/>
    </w:rPr>
  </w:style>
  <w:style w:type="character" w:customStyle="1" w:styleId="fontstyle140">
    <w:name w:val="fontstyle14"/>
    <w:basedOn w:val="Numatytasispastraiposriftas3"/>
    <w:rsid w:val="00C71853"/>
  </w:style>
  <w:style w:type="paragraph" w:customStyle="1" w:styleId="Antrats1">
    <w:name w:val="Antraštės1"/>
    <w:basedOn w:val="prastasis1"/>
    <w:rsid w:val="00C71853"/>
    <w:pPr>
      <w:tabs>
        <w:tab w:val="center" w:pos="4680"/>
        <w:tab w:val="right" w:pos="9360"/>
      </w:tabs>
    </w:pPr>
  </w:style>
  <w:style w:type="paragraph" w:customStyle="1" w:styleId="Porat1">
    <w:name w:val="Poraštė1"/>
    <w:basedOn w:val="prastasis1"/>
    <w:rsid w:val="00C71853"/>
    <w:pPr>
      <w:tabs>
        <w:tab w:val="center" w:pos="4680"/>
        <w:tab w:val="right" w:pos="9360"/>
      </w:tabs>
    </w:pPr>
  </w:style>
  <w:style w:type="paragraph" w:customStyle="1" w:styleId="Pagrindinistekstas20">
    <w:name w:val="Pagrindinis tekstas2"/>
    <w:basedOn w:val="prastasis1"/>
    <w:rsid w:val="00C71853"/>
    <w:pPr>
      <w:spacing w:after="0" w:line="240" w:lineRule="auto"/>
      <w:ind w:firstLine="567"/>
      <w:jc w:val="both"/>
    </w:pPr>
    <w:rPr>
      <w:rFonts w:ascii="Times New Roman" w:hAnsi="Times New Roman"/>
      <w:sz w:val="24"/>
      <w:szCs w:val="20"/>
      <w:lang w:eastAsia="en-US"/>
    </w:rPr>
  </w:style>
  <w:style w:type="paragraph" w:customStyle="1" w:styleId="Sraopastraipa1">
    <w:name w:val="Sąrašo pastraipa1"/>
    <w:basedOn w:val="prastasis1"/>
    <w:rsid w:val="00C71853"/>
    <w:pPr>
      <w:spacing w:after="0" w:line="240" w:lineRule="auto"/>
      <w:ind w:left="720"/>
      <w:jc w:val="both"/>
    </w:pPr>
    <w:rPr>
      <w:rFonts w:ascii="Times New Roman" w:hAnsi="Times New Roman"/>
      <w:sz w:val="24"/>
      <w:szCs w:val="20"/>
      <w:lang w:eastAsia="en-US"/>
    </w:rPr>
  </w:style>
  <w:style w:type="character" w:customStyle="1" w:styleId="Puslapionumeris1">
    <w:name w:val="Puslapio numeris1"/>
    <w:basedOn w:val="Numatytasispastraiposriftas3"/>
    <w:rsid w:val="00C71853"/>
  </w:style>
  <w:style w:type="paragraph" w:customStyle="1" w:styleId="Pagrindiniotekstotrauka1">
    <w:name w:val="Pagrindinio teksto įtrauka1"/>
    <w:basedOn w:val="prastasis1"/>
    <w:rsid w:val="00C71853"/>
    <w:pPr>
      <w:spacing w:after="0" w:line="240" w:lineRule="auto"/>
      <w:ind w:firstLine="360"/>
      <w:jc w:val="both"/>
    </w:pPr>
    <w:rPr>
      <w:rFonts w:ascii="Times New Roman" w:hAnsi="Times New Roman"/>
      <w:sz w:val="24"/>
      <w:szCs w:val="20"/>
      <w:lang w:eastAsia="en-US"/>
    </w:rPr>
  </w:style>
  <w:style w:type="paragraph" w:customStyle="1" w:styleId="Pagrindiniotekstotrauka22">
    <w:name w:val="Pagrindinio teksto įtrauka 22"/>
    <w:basedOn w:val="prastasis1"/>
    <w:rsid w:val="00C71853"/>
    <w:pPr>
      <w:spacing w:after="0" w:line="240" w:lineRule="auto"/>
      <w:ind w:firstLine="720"/>
      <w:jc w:val="both"/>
    </w:pPr>
    <w:rPr>
      <w:rFonts w:ascii="Times New Roman" w:hAnsi="Times New Roman"/>
      <w:sz w:val="24"/>
      <w:szCs w:val="20"/>
      <w:lang w:eastAsia="en-US"/>
    </w:rPr>
  </w:style>
  <w:style w:type="paragraph" w:customStyle="1" w:styleId="Pagrindiniotekstotrauka32">
    <w:name w:val="Pagrindinio teksto įtrauka 32"/>
    <w:basedOn w:val="prastasis1"/>
    <w:rsid w:val="00C71853"/>
    <w:pPr>
      <w:spacing w:after="0" w:line="240" w:lineRule="auto"/>
      <w:ind w:left="426" w:hanging="426"/>
      <w:jc w:val="both"/>
    </w:pPr>
    <w:rPr>
      <w:rFonts w:ascii="Times New Roman" w:hAnsi="Times New Roman"/>
      <w:sz w:val="24"/>
      <w:szCs w:val="20"/>
      <w:lang w:eastAsia="en-US"/>
    </w:rPr>
  </w:style>
  <w:style w:type="paragraph" w:customStyle="1" w:styleId="Pagrindinistekstas22">
    <w:name w:val="Pagrindinis tekstas 22"/>
    <w:basedOn w:val="prastasis1"/>
    <w:rsid w:val="00C71853"/>
    <w:pPr>
      <w:spacing w:after="0" w:line="240" w:lineRule="auto"/>
      <w:jc w:val="center"/>
    </w:pPr>
    <w:rPr>
      <w:rFonts w:ascii="Times New Roman" w:hAnsi="Times New Roman"/>
      <w:b/>
      <w:sz w:val="40"/>
      <w:szCs w:val="20"/>
      <w:lang w:eastAsia="en-US"/>
    </w:rPr>
  </w:style>
  <w:style w:type="paragraph" w:customStyle="1" w:styleId="HTMLiankstoformatuotas1">
    <w:name w:val="HTML iš anksto formatuotas1"/>
    <w:basedOn w:val="prastasis1"/>
    <w:rsid w:val="00C71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paragraph" w:customStyle="1" w:styleId="Debesliotekstas1">
    <w:name w:val="Debesėlio tekstas1"/>
    <w:basedOn w:val="prastasis1"/>
    <w:rsid w:val="00C71853"/>
    <w:pPr>
      <w:spacing w:after="0" w:line="240" w:lineRule="auto"/>
    </w:pPr>
    <w:rPr>
      <w:rFonts w:ascii="Tahoma" w:hAnsi="Tahoma"/>
      <w:sz w:val="16"/>
      <w:szCs w:val="16"/>
      <w:lang w:eastAsia="en-US"/>
    </w:rPr>
  </w:style>
  <w:style w:type="character" w:customStyle="1" w:styleId="Perirtashipersaitas1">
    <w:name w:val="Peržiūrėtas hipersaitas1"/>
    <w:basedOn w:val="Numatytasispastraiposriftas3"/>
    <w:rsid w:val="00C71853"/>
    <w:rPr>
      <w:rFonts w:cs="Times New Roman"/>
      <w:color w:val="800080"/>
      <w:u w:val="single"/>
    </w:rPr>
  </w:style>
  <w:style w:type="character" w:customStyle="1" w:styleId="Komentaronuoroda1">
    <w:name w:val="Komentaro nuoroda1"/>
    <w:basedOn w:val="Numatytasispastraiposriftas3"/>
    <w:rsid w:val="00C71853"/>
    <w:rPr>
      <w:rFonts w:cs="Times New Roman"/>
      <w:sz w:val="16"/>
      <w:szCs w:val="16"/>
    </w:rPr>
  </w:style>
  <w:style w:type="paragraph" w:customStyle="1" w:styleId="Komentarotekstas2">
    <w:name w:val="Komentaro tekstas2"/>
    <w:basedOn w:val="prastasis1"/>
    <w:rsid w:val="00C71853"/>
    <w:pPr>
      <w:spacing w:after="0" w:line="240" w:lineRule="auto"/>
    </w:pPr>
    <w:rPr>
      <w:rFonts w:ascii="Times New Roman" w:hAnsi="Times New Roman"/>
      <w:sz w:val="20"/>
      <w:szCs w:val="20"/>
      <w:lang w:eastAsia="en-US"/>
    </w:rPr>
  </w:style>
  <w:style w:type="paragraph" w:customStyle="1" w:styleId="Komentarotema1">
    <w:name w:val="Komentaro tema1"/>
    <w:basedOn w:val="Komentarotekstas2"/>
    <w:next w:val="Komentarotekstas2"/>
    <w:rsid w:val="00C71853"/>
    <w:rPr>
      <w:b/>
      <w:bCs/>
    </w:rPr>
  </w:style>
  <w:style w:type="character" w:customStyle="1" w:styleId="Puslapioinaosnuoroda1">
    <w:name w:val="Puslapio išnašos nuoroda1"/>
    <w:basedOn w:val="Numatytasispastraiposriftas3"/>
    <w:rsid w:val="00C71853"/>
    <w:rPr>
      <w:rFonts w:cs="Times New Roman"/>
      <w:position w:val="0"/>
      <w:vertAlign w:val="superscript"/>
    </w:rPr>
  </w:style>
  <w:style w:type="paragraph" w:customStyle="1" w:styleId="Turinioantrat1">
    <w:name w:val="Turinio antraštė1"/>
    <w:basedOn w:val="Antrat11"/>
    <w:next w:val="prastasis1"/>
    <w:rsid w:val="00C71853"/>
    <w:pPr>
      <w:keepLines/>
      <w:spacing w:before="240" w:line="254" w:lineRule="auto"/>
      <w:ind w:left="0" w:firstLine="0"/>
    </w:pPr>
    <w:rPr>
      <w:rFonts w:ascii="Calibri Light" w:hAnsi="Calibri Light"/>
      <w:b w:val="0"/>
      <w:color w:val="2E74B5"/>
      <w:szCs w:val="32"/>
      <w:lang w:val="en-US"/>
    </w:rPr>
  </w:style>
  <w:style w:type="paragraph" w:customStyle="1" w:styleId="Turinys11">
    <w:name w:val="Turinys 11"/>
    <w:basedOn w:val="prastasis1"/>
    <w:next w:val="prastasis1"/>
    <w:autoRedefine/>
    <w:rsid w:val="00C71853"/>
    <w:pPr>
      <w:spacing w:after="0" w:line="240" w:lineRule="auto"/>
      <w:jc w:val="both"/>
    </w:pPr>
    <w:rPr>
      <w:lang w:val="en-US" w:eastAsia="en-US"/>
    </w:rPr>
  </w:style>
  <w:style w:type="character" w:customStyle="1" w:styleId="Emfaz1">
    <w:name w:val="Emfazė1"/>
    <w:basedOn w:val="Numatytasispastraiposriftas3"/>
    <w:rsid w:val="00C71853"/>
    <w:rPr>
      <w:rFonts w:cs="Times New Roman"/>
      <w:i/>
    </w:rPr>
  </w:style>
  <w:style w:type="paragraph" w:customStyle="1" w:styleId="Sraassuenkleliais1">
    <w:name w:val="Sąrašas su ženkleliais1"/>
    <w:basedOn w:val="Pagrindinistekstas20"/>
    <w:rsid w:val="00C71853"/>
    <w:pPr>
      <w:spacing w:after="270" w:line="270" w:lineRule="atLeast"/>
      <w:ind w:left="425" w:hanging="425"/>
      <w:jc w:val="left"/>
    </w:pPr>
    <w:rPr>
      <w:sz w:val="23"/>
      <w:lang w:val="en-GB" w:eastAsia="da-DK"/>
    </w:rPr>
  </w:style>
  <w:style w:type="paragraph" w:customStyle="1" w:styleId="Betarp1">
    <w:name w:val="Be tarpų1"/>
    <w:rsid w:val="00C71853"/>
    <w:pPr>
      <w:suppressAutoHyphens/>
      <w:autoSpaceDN w:val="0"/>
      <w:spacing w:after="0" w:line="240" w:lineRule="auto"/>
      <w:jc w:val="both"/>
      <w:textAlignment w:val="baseline"/>
    </w:pPr>
    <w:rPr>
      <w:rFonts w:ascii="Calibri" w:eastAsia="Times New Roman" w:hAnsi="Calibri" w:cs="Times New Roman"/>
    </w:rPr>
  </w:style>
  <w:style w:type="character" w:customStyle="1" w:styleId="Grietas1">
    <w:name w:val="Griežtas1"/>
    <w:basedOn w:val="Numatytasispastraiposriftas3"/>
    <w:rsid w:val="00C71853"/>
    <w:rPr>
      <w:rFonts w:cs="Times New Roman"/>
      <w:b/>
    </w:rPr>
  </w:style>
  <w:style w:type="paragraph" w:customStyle="1" w:styleId="Pataisymai1">
    <w:name w:val="Pataisymai1"/>
    <w:rsid w:val="00C71853"/>
    <w:pPr>
      <w:suppressAutoHyphens/>
      <w:autoSpaceDN w:val="0"/>
      <w:spacing w:after="0" w:line="240" w:lineRule="auto"/>
      <w:textAlignment w:val="baseline"/>
    </w:pPr>
    <w:rPr>
      <w:rFonts w:ascii="Calibri" w:eastAsia="Times New Roman" w:hAnsi="Calibri" w:cs="Times New Roman"/>
    </w:rPr>
  </w:style>
  <w:style w:type="paragraph" w:customStyle="1" w:styleId="Turinys21">
    <w:name w:val="Turinys 21"/>
    <w:basedOn w:val="prastasis1"/>
    <w:next w:val="prastasis1"/>
    <w:autoRedefine/>
    <w:rsid w:val="00C71853"/>
    <w:pPr>
      <w:spacing w:after="100"/>
      <w:ind w:left="220"/>
    </w:pPr>
  </w:style>
  <w:style w:type="paragraph" w:customStyle="1" w:styleId="Turinys31">
    <w:name w:val="Turinys 31"/>
    <w:basedOn w:val="prastasis1"/>
    <w:next w:val="prastasis1"/>
    <w:autoRedefine/>
    <w:rsid w:val="00C71853"/>
    <w:pPr>
      <w:spacing w:after="100"/>
      <w:ind w:left="440"/>
    </w:pPr>
  </w:style>
  <w:style w:type="numbering" w:customStyle="1" w:styleId="LFO13">
    <w:name w:val="LFO13"/>
    <w:basedOn w:val="Sraonra"/>
    <w:rsid w:val="00C71853"/>
    <w:pPr>
      <w:numPr>
        <w:numId w:val="37"/>
      </w:numPr>
    </w:pPr>
  </w:style>
  <w:style w:type="numbering" w:customStyle="1" w:styleId="LFO18">
    <w:name w:val="LFO18"/>
    <w:basedOn w:val="Sraonra"/>
    <w:rsid w:val="00C71853"/>
    <w:pPr>
      <w:numPr>
        <w:numId w:val="38"/>
      </w:numPr>
    </w:pPr>
  </w:style>
  <w:style w:type="character" w:customStyle="1" w:styleId="lrzxr">
    <w:name w:val="lrzxr"/>
    <w:basedOn w:val="Numatytasispastraiposriftas"/>
    <w:rsid w:val="00C71853"/>
  </w:style>
  <w:style w:type="paragraph" w:customStyle="1" w:styleId="Pagrindinistekstas32">
    <w:name w:val="Pagrindinis tekstas3"/>
    <w:basedOn w:val="prastasis"/>
    <w:rsid w:val="00C7185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table" w:customStyle="1" w:styleId="Lentelstinklelis7">
    <w:name w:val="Lentelės tinklelis7"/>
    <w:basedOn w:val="prastojilentel"/>
    <w:next w:val="Lentelstinklelis"/>
    <w:uiPriority w:val="39"/>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99"/>
    <w:rsid w:val="00C71853"/>
    <w:pPr>
      <w:spacing w:after="0" w:line="240" w:lineRule="auto"/>
    </w:pPr>
    <w:rPr>
      <w:rFonts w:ascii="Calibri" w:eastAsia="Times New Roman"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
    <w:name w:val="Lentelės tinklelis – šviesus12"/>
    <w:basedOn w:val="prastojilentel"/>
    <w:uiPriority w:val="40"/>
    <w:rsid w:val="00C71853"/>
    <w:pPr>
      <w:spacing w:after="0" w:line="240" w:lineRule="auto"/>
    </w:pPr>
    <w:rPr>
      <w:rFonts w:ascii="Calibri" w:eastAsia="Calibri" w:hAnsi="Calibri" w:cs="Times New Roman"/>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41">
    <w:name w:val="Lentelės tinklelis41"/>
    <w:basedOn w:val="prastojilentel"/>
    <w:next w:val="Lentelstinklelis"/>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C71853"/>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next w:val="Lentelstinklelis"/>
    <w:uiPriority w:val="39"/>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1">
    <w:name w:val="Lentelės tinklelis311"/>
    <w:basedOn w:val="prastojilentel"/>
    <w:next w:val="Lentelstinklelis"/>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C71853"/>
    <w:pPr>
      <w:spacing w:after="0" w:line="240" w:lineRule="auto"/>
    </w:pPr>
    <w:rPr>
      <w:rFonts w:ascii="Calibri" w:eastAsia="Calibri" w:hAnsi="Calibri" w:cs="Times New Roman"/>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8">
    <w:name w:val="Lentelės tinklelis8"/>
    <w:basedOn w:val="prastojilentel"/>
    <w:next w:val="Lentelstinklelis"/>
    <w:uiPriority w:val="39"/>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99"/>
    <w:rsid w:val="00C71853"/>
    <w:pPr>
      <w:spacing w:after="0" w:line="240" w:lineRule="auto"/>
    </w:pPr>
    <w:rPr>
      <w:rFonts w:ascii="Calibri" w:eastAsia="Times New Roman"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3">
    <w:name w:val="Lentelės tinklelis – šviesus13"/>
    <w:basedOn w:val="prastojilentel"/>
    <w:uiPriority w:val="40"/>
    <w:rsid w:val="00C71853"/>
    <w:pPr>
      <w:spacing w:after="0" w:line="240" w:lineRule="auto"/>
    </w:pPr>
    <w:rPr>
      <w:rFonts w:ascii="Calibri" w:eastAsia="Calibri" w:hAnsi="Calibri" w:cs="Times New Roman"/>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42">
    <w:name w:val="Lentelės tinklelis42"/>
    <w:basedOn w:val="prastojilentel"/>
    <w:next w:val="Lentelstinklelis"/>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C71853"/>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next w:val="Lentelstinklelis"/>
    <w:uiPriority w:val="39"/>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2">
    <w:name w:val="Lentelės tinklelis212"/>
    <w:basedOn w:val="prastojilentel"/>
    <w:next w:val="Lentelstinklelis"/>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2">
    <w:name w:val="Lentelės tinklelis312"/>
    <w:basedOn w:val="prastojilentel"/>
    <w:next w:val="Lentelstinklelis"/>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C71853"/>
    <w:pPr>
      <w:spacing w:after="0" w:line="240" w:lineRule="auto"/>
    </w:pPr>
    <w:rPr>
      <w:rFonts w:ascii="Calibri" w:eastAsia="Calibri" w:hAnsi="Calibri" w:cs="Times New Roman"/>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9">
    <w:name w:val="Lentelės tinklelis9"/>
    <w:basedOn w:val="prastojilentel"/>
    <w:next w:val="Lentelstinklelis"/>
    <w:rsid w:val="00C7185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71853"/>
    <w:rPr>
      <w:color w:val="605E5C"/>
      <w:shd w:val="clear" w:color="auto" w:fill="E1DFDD"/>
    </w:rPr>
  </w:style>
  <w:style w:type="paragraph" w:styleId="Dokumentoinaostekstas">
    <w:name w:val="endnote text"/>
    <w:basedOn w:val="prastasis"/>
    <w:link w:val="DokumentoinaostekstasDiagrama"/>
    <w:uiPriority w:val="99"/>
    <w:semiHidden/>
    <w:unhideWhenUsed/>
    <w:rsid w:val="00C7185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71853"/>
    <w:rPr>
      <w:rFonts w:eastAsiaTheme="minorEastAsia"/>
      <w:sz w:val="20"/>
      <w:szCs w:val="20"/>
      <w:lang w:val="lt-LT" w:eastAsia="zh-CN"/>
    </w:rPr>
  </w:style>
  <w:style w:type="character" w:styleId="Dokumentoinaosnumeris">
    <w:name w:val="endnote reference"/>
    <w:basedOn w:val="Numatytasispastraiposriftas"/>
    <w:uiPriority w:val="99"/>
    <w:semiHidden/>
    <w:unhideWhenUsed/>
    <w:rsid w:val="00C71853"/>
    <w:rPr>
      <w:vertAlign w:val="superscript"/>
    </w:rPr>
  </w:style>
  <w:style w:type="character" w:customStyle="1" w:styleId="Neapdorotaspaminjimas11">
    <w:name w:val="Neapdorotas paminėjimas11"/>
    <w:basedOn w:val="Numatytasispastraiposriftas"/>
    <w:uiPriority w:val="99"/>
    <w:rsid w:val="006F3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06885">
      <w:bodyDiv w:val="1"/>
      <w:marLeft w:val="0"/>
      <w:marRight w:val="0"/>
      <w:marTop w:val="0"/>
      <w:marBottom w:val="0"/>
      <w:divBdr>
        <w:top w:val="none" w:sz="0" w:space="0" w:color="auto"/>
        <w:left w:val="none" w:sz="0" w:space="0" w:color="auto"/>
        <w:bottom w:val="none" w:sz="0" w:space="0" w:color="auto"/>
        <w:right w:val="none" w:sz="0" w:space="0" w:color="auto"/>
      </w:divBdr>
    </w:div>
    <w:div w:id="401490880">
      <w:bodyDiv w:val="1"/>
      <w:marLeft w:val="0"/>
      <w:marRight w:val="0"/>
      <w:marTop w:val="0"/>
      <w:marBottom w:val="0"/>
      <w:divBdr>
        <w:top w:val="none" w:sz="0" w:space="0" w:color="auto"/>
        <w:left w:val="none" w:sz="0" w:space="0" w:color="auto"/>
        <w:bottom w:val="none" w:sz="0" w:space="0" w:color="auto"/>
        <w:right w:val="none" w:sz="0" w:space="0" w:color="auto"/>
      </w:divBdr>
    </w:div>
    <w:div w:id="594097644">
      <w:bodyDiv w:val="1"/>
      <w:marLeft w:val="0"/>
      <w:marRight w:val="0"/>
      <w:marTop w:val="0"/>
      <w:marBottom w:val="0"/>
      <w:divBdr>
        <w:top w:val="none" w:sz="0" w:space="0" w:color="auto"/>
        <w:left w:val="none" w:sz="0" w:space="0" w:color="auto"/>
        <w:bottom w:val="none" w:sz="0" w:space="0" w:color="auto"/>
        <w:right w:val="none" w:sz="0" w:space="0" w:color="auto"/>
      </w:divBdr>
      <w:divsChild>
        <w:div w:id="742875132">
          <w:marLeft w:val="0"/>
          <w:marRight w:val="0"/>
          <w:marTop w:val="0"/>
          <w:marBottom w:val="0"/>
          <w:divBdr>
            <w:top w:val="none" w:sz="0" w:space="0" w:color="auto"/>
            <w:left w:val="none" w:sz="0" w:space="0" w:color="auto"/>
            <w:bottom w:val="none" w:sz="0" w:space="0" w:color="auto"/>
            <w:right w:val="none" w:sz="0" w:space="0" w:color="auto"/>
          </w:divBdr>
        </w:div>
        <w:div w:id="2061318618">
          <w:marLeft w:val="0"/>
          <w:marRight w:val="0"/>
          <w:marTop w:val="0"/>
          <w:marBottom w:val="0"/>
          <w:divBdr>
            <w:top w:val="none" w:sz="0" w:space="0" w:color="auto"/>
            <w:left w:val="none" w:sz="0" w:space="0" w:color="auto"/>
            <w:bottom w:val="none" w:sz="0" w:space="0" w:color="auto"/>
            <w:right w:val="none" w:sz="0" w:space="0" w:color="auto"/>
          </w:divBdr>
        </w:div>
        <w:div w:id="2008055233">
          <w:marLeft w:val="0"/>
          <w:marRight w:val="0"/>
          <w:marTop w:val="0"/>
          <w:marBottom w:val="0"/>
          <w:divBdr>
            <w:top w:val="none" w:sz="0" w:space="0" w:color="auto"/>
            <w:left w:val="none" w:sz="0" w:space="0" w:color="auto"/>
            <w:bottom w:val="none" w:sz="0" w:space="0" w:color="auto"/>
            <w:right w:val="none" w:sz="0" w:space="0" w:color="auto"/>
          </w:divBdr>
        </w:div>
        <w:div w:id="66265246">
          <w:marLeft w:val="0"/>
          <w:marRight w:val="0"/>
          <w:marTop w:val="0"/>
          <w:marBottom w:val="0"/>
          <w:divBdr>
            <w:top w:val="none" w:sz="0" w:space="0" w:color="auto"/>
            <w:left w:val="none" w:sz="0" w:space="0" w:color="auto"/>
            <w:bottom w:val="none" w:sz="0" w:space="0" w:color="auto"/>
            <w:right w:val="none" w:sz="0" w:space="0" w:color="auto"/>
          </w:divBdr>
        </w:div>
        <w:div w:id="1593969946">
          <w:marLeft w:val="0"/>
          <w:marRight w:val="0"/>
          <w:marTop w:val="0"/>
          <w:marBottom w:val="0"/>
          <w:divBdr>
            <w:top w:val="none" w:sz="0" w:space="0" w:color="auto"/>
            <w:left w:val="none" w:sz="0" w:space="0" w:color="auto"/>
            <w:bottom w:val="none" w:sz="0" w:space="0" w:color="auto"/>
            <w:right w:val="none" w:sz="0" w:space="0" w:color="auto"/>
          </w:divBdr>
        </w:div>
      </w:divsChild>
    </w:div>
    <w:div w:id="915356592">
      <w:bodyDiv w:val="1"/>
      <w:marLeft w:val="0"/>
      <w:marRight w:val="0"/>
      <w:marTop w:val="0"/>
      <w:marBottom w:val="0"/>
      <w:divBdr>
        <w:top w:val="none" w:sz="0" w:space="0" w:color="auto"/>
        <w:left w:val="none" w:sz="0" w:space="0" w:color="auto"/>
        <w:bottom w:val="none" w:sz="0" w:space="0" w:color="auto"/>
        <w:right w:val="none" w:sz="0" w:space="0" w:color="auto"/>
      </w:divBdr>
    </w:div>
    <w:div w:id="956329754">
      <w:bodyDiv w:val="1"/>
      <w:marLeft w:val="0"/>
      <w:marRight w:val="0"/>
      <w:marTop w:val="0"/>
      <w:marBottom w:val="0"/>
      <w:divBdr>
        <w:top w:val="none" w:sz="0" w:space="0" w:color="auto"/>
        <w:left w:val="none" w:sz="0" w:space="0" w:color="auto"/>
        <w:bottom w:val="none" w:sz="0" w:space="0" w:color="auto"/>
        <w:right w:val="none" w:sz="0" w:space="0" w:color="auto"/>
      </w:divBdr>
    </w:div>
    <w:div w:id="1177691554">
      <w:bodyDiv w:val="1"/>
      <w:marLeft w:val="0"/>
      <w:marRight w:val="0"/>
      <w:marTop w:val="0"/>
      <w:marBottom w:val="0"/>
      <w:divBdr>
        <w:top w:val="none" w:sz="0" w:space="0" w:color="auto"/>
        <w:left w:val="none" w:sz="0" w:space="0" w:color="auto"/>
        <w:bottom w:val="none" w:sz="0" w:space="0" w:color="auto"/>
        <w:right w:val="none" w:sz="0" w:space="0" w:color="auto"/>
      </w:divBdr>
      <w:divsChild>
        <w:div w:id="204879341">
          <w:marLeft w:val="0"/>
          <w:marRight w:val="0"/>
          <w:marTop w:val="0"/>
          <w:marBottom w:val="0"/>
          <w:divBdr>
            <w:top w:val="none" w:sz="0" w:space="0" w:color="auto"/>
            <w:left w:val="none" w:sz="0" w:space="0" w:color="auto"/>
            <w:bottom w:val="none" w:sz="0" w:space="0" w:color="auto"/>
            <w:right w:val="none" w:sz="0" w:space="0" w:color="auto"/>
          </w:divBdr>
        </w:div>
        <w:div w:id="1858537434">
          <w:marLeft w:val="0"/>
          <w:marRight w:val="0"/>
          <w:marTop w:val="0"/>
          <w:marBottom w:val="0"/>
          <w:divBdr>
            <w:top w:val="none" w:sz="0" w:space="0" w:color="auto"/>
            <w:left w:val="none" w:sz="0" w:space="0" w:color="auto"/>
            <w:bottom w:val="none" w:sz="0" w:space="0" w:color="auto"/>
            <w:right w:val="none" w:sz="0" w:space="0" w:color="auto"/>
          </w:divBdr>
        </w:div>
        <w:div w:id="1358433706">
          <w:marLeft w:val="0"/>
          <w:marRight w:val="0"/>
          <w:marTop w:val="0"/>
          <w:marBottom w:val="0"/>
          <w:divBdr>
            <w:top w:val="none" w:sz="0" w:space="0" w:color="auto"/>
            <w:left w:val="none" w:sz="0" w:space="0" w:color="auto"/>
            <w:bottom w:val="none" w:sz="0" w:space="0" w:color="auto"/>
            <w:right w:val="none" w:sz="0" w:space="0" w:color="auto"/>
          </w:divBdr>
        </w:div>
        <w:div w:id="736321191">
          <w:marLeft w:val="0"/>
          <w:marRight w:val="0"/>
          <w:marTop w:val="0"/>
          <w:marBottom w:val="0"/>
          <w:divBdr>
            <w:top w:val="none" w:sz="0" w:space="0" w:color="auto"/>
            <w:left w:val="none" w:sz="0" w:space="0" w:color="auto"/>
            <w:bottom w:val="none" w:sz="0" w:space="0" w:color="auto"/>
            <w:right w:val="none" w:sz="0" w:space="0" w:color="auto"/>
          </w:divBdr>
        </w:div>
      </w:divsChild>
    </w:div>
    <w:div w:id="1228301094">
      <w:bodyDiv w:val="1"/>
      <w:marLeft w:val="0"/>
      <w:marRight w:val="0"/>
      <w:marTop w:val="0"/>
      <w:marBottom w:val="0"/>
      <w:divBdr>
        <w:top w:val="none" w:sz="0" w:space="0" w:color="auto"/>
        <w:left w:val="none" w:sz="0" w:space="0" w:color="auto"/>
        <w:bottom w:val="none" w:sz="0" w:space="0" w:color="auto"/>
        <w:right w:val="none" w:sz="0" w:space="0" w:color="auto"/>
      </w:divBdr>
      <w:divsChild>
        <w:div w:id="1390037741">
          <w:marLeft w:val="0"/>
          <w:marRight w:val="0"/>
          <w:marTop w:val="0"/>
          <w:marBottom w:val="0"/>
          <w:divBdr>
            <w:top w:val="none" w:sz="0" w:space="0" w:color="auto"/>
            <w:left w:val="none" w:sz="0" w:space="0" w:color="auto"/>
            <w:bottom w:val="none" w:sz="0" w:space="0" w:color="auto"/>
            <w:right w:val="none" w:sz="0" w:space="0" w:color="auto"/>
          </w:divBdr>
        </w:div>
        <w:div w:id="2037274157">
          <w:marLeft w:val="0"/>
          <w:marRight w:val="0"/>
          <w:marTop w:val="0"/>
          <w:marBottom w:val="0"/>
          <w:divBdr>
            <w:top w:val="none" w:sz="0" w:space="0" w:color="auto"/>
            <w:left w:val="none" w:sz="0" w:space="0" w:color="auto"/>
            <w:bottom w:val="none" w:sz="0" w:space="0" w:color="auto"/>
            <w:right w:val="none" w:sz="0" w:space="0" w:color="auto"/>
          </w:divBdr>
        </w:div>
        <w:div w:id="291447248">
          <w:marLeft w:val="0"/>
          <w:marRight w:val="0"/>
          <w:marTop w:val="0"/>
          <w:marBottom w:val="0"/>
          <w:divBdr>
            <w:top w:val="none" w:sz="0" w:space="0" w:color="auto"/>
            <w:left w:val="none" w:sz="0" w:space="0" w:color="auto"/>
            <w:bottom w:val="none" w:sz="0" w:space="0" w:color="auto"/>
            <w:right w:val="none" w:sz="0" w:space="0" w:color="auto"/>
          </w:divBdr>
        </w:div>
        <w:div w:id="1139230830">
          <w:marLeft w:val="0"/>
          <w:marRight w:val="0"/>
          <w:marTop w:val="0"/>
          <w:marBottom w:val="0"/>
          <w:divBdr>
            <w:top w:val="none" w:sz="0" w:space="0" w:color="auto"/>
            <w:left w:val="none" w:sz="0" w:space="0" w:color="auto"/>
            <w:bottom w:val="none" w:sz="0" w:space="0" w:color="auto"/>
            <w:right w:val="none" w:sz="0" w:space="0" w:color="auto"/>
          </w:divBdr>
        </w:div>
        <w:div w:id="799106874">
          <w:marLeft w:val="0"/>
          <w:marRight w:val="0"/>
          <w:marTop w:val="0"/>
          <w:marBottom w:val="0"/>
          <w:divBdr>
            <w:top w:val="none" w:sz="0" w:space="0" w:color="auto"/>
            <w:left w:val="none" w:sz="0" w:space="0" w:color="auto"/>
            <w:bottom w:val="none" w:sz="0" w:space="0" w:color="auto"/>
            <w:right w:val="none" w:sz="0" w:space="0" w:color="auto"/>
          </w:divBdr>
        </w:div>
      </w:divsChild>
    </w:div>
    <w:div w:id="1710109262">
      <w:bodyDiv w:val="1"/>
      <w:marLeft w:val="0"/>
      <w:marRight w:val="0"/>
      <w:marTop w:val="0"/>
      <w:marBottom w:val="0"/>
      <w:divBdr>
        <w:top w:val="none" w:sz="0" w:space="0" w:color="auto"/>
        <w:left w:val="none" w:sz="0" w:space="0" w:color="auto"/>
        <w:bottom w:val="none" w:sz="0" w:space="0" w:color="auto"/>
        <w:right w:val="none" w:sz="0" w:space="0" w:color="auto"/>
      </w:divBdr>
    </w:div>
    <w:div w:id="1771772764">
      <w:bodyDiv w:val="1"/>
      <w:marLeft w:val="0"/>
      <w:marRight w:val="0"/>
      <w:marTop w:val="0"/>
      <w:marBottom w:val="0"/>
      <w:divBdr>
        <w:top w:val="none" w:sz="0" w:space="0" w:color="auto"/>
        <w:left w:val="none" w:sz="0" w:space="0" w:color="auto"/>
        <w:bottom w:val="none" w:sz="0" w:space="0" w:color="auto"/>
        <w:right w:val="none" w:sz="0" w:space="0" w:color="auto"/>
      </w:divBdr>
    </w:div>
    <w:div w:id="189500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sd.lt/standards/catalog.php?ics=43.160&amp;pid=61421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F68B8973C3194FAD9B4F3B891046AE" ma:contentTypeVersion="5" ma:contentTypeDescription="Create a new document." ma:contentTypeScope="" ma:versionID="d878e4528535d43aaa4365f17d48698f">
  <xsd:schema xmlns:xsd="http://www.w3.org/2001/XMLSchema" xmlns:xs="http://www.w3.org/2001/XMLSchema" xmlns:p="http://schemas.microsoft.com/office/2006/metadata/properties" xmlns:ns3="cf76e690-8be1-4b59-8d6f-e884e1c9aeab" xmlns:ns4="db28ec64-10da-4e25-a5c4-df43af6bff8c" targetNamespace="http://schemas.microsoft.com/office/2006/metadata/properties" ma:root="true" ma:fieldsID="fb7bbf1f08cf35fab02b25ab6a764d23" ns3:_="" ns4:_="">
    <xsd:import namespace="cf76e690-8be1-4b59-8d6f-e884e1c9aeab"/>
    <xsd:import namespace="db28ec64-10da-4e25-a5c4-df43af6bff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6e690-8be1-4b59-8d6f-e884e1c9a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28ec64-10da-4e25-a5c4-df43af6bff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338F4F-603F-4A37-A120-78131C894A6F}">
  <ds:schemaRefs>
    <ds:schemaRef ds:uri="http://schemas.openxmlformats.org/officeDocument/2006/bibliography"/>
  </ds:schemaRefs>
</ds:datastoreItem>
</file>

<file path=customXml/itemProps2.xml><?xml version="1.0" encoding="utf-8"?>
<ds:datastoreItem xmlns:ds="http://schemas.openxmlformats.org/officeDocument/2006/customXml" ds:itemID="{92A3AD66-E1B3-46A7-BEC4-1054A260A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6e690-8be1-4b59-8d6f-e884e1c9aeab"/>
    <ds:schemaRef ds:uri="db28ec64-10da-4e25-a5c4-df43af6bf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EDE7BD-2B91-4B16-9023-693D92FC01C9}">
  <ds:schemaRefs>
    <ds:schemaRef ds:uri="http://schemas.microsoft.com/sharepoint/v3/contenttype/forms"/>
  </ds:schemaRefs>
</ds:datastoreItem>
</file>

<file path=customXml/itemProps4.xml><?xml version="1.0" encoding="utf-8"?>
<ds:datastoreItem xmlns:ds="http://schemas.openxmlformats.org/officeDocument/2006/customXml" ds:itemID="{B90224E0-1E7E-444C-9956-58B503A594B0}">
  <ds:schemaRefs>
    <ds:schemaRef ds:uri="http://schemas.microsoft.com/office/2006/documentManagement/types"/>
    <ds:schemaRef ds:uri="http://purl.org/dc/terms/"/>
    <ds:schemaRef ds:uri="cf76e690-8be1-4b59-8d6f-e884e1c9aeab"/>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db28ec64-10da-4e25-a5c4-df43af6bff8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74513</Words>
  <Characters>42473</Characters>
  <Application>Microsoft Office Word</Application>
  <DocSecurity>0</DocSecurity>
  <Lines>353</Lines>
  <Paragraphs>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dc:creator>
  <cp:keywords/>
  <dc:description/>
  <cp:lastModifiedBy>Edita Dagienė</cp:lastModifiedBy>
  <cp:revision>2</cp:revision>
  <dcterms:created xsi:type="dcterms:W3CDTF">2022-12-21T17:49:00Z</dcterms:created>
  <dcterms:modified xsi:type="dcterms:W3CDTF">2022-12-21T17:49:00Z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0x01010050F68B8973C3194FAD9B4F3B891046AE</vt:lpwstr>
  </property>
</Properties>
</file>