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1ED84" w14:textId="21BFBA5C" w:rsidR="00DA0EDB" w:rsidRPr="00DA0EDB" w:rsidRDefault="00DA0EDB" w:rsidP="00DA0EDB">
      <w:pPr>
        <w:spacing w:after="200"/>
        <w:jc w:val="center"/>
        <w:rPr>
          <w:rFonts w:ascii="Times New Roman" w:eastAsia="Calibri" w:hAnsi="Times New Roman" w:cs="Times New Roman"/>
          <w:b/>
          <w:bCs/>
          <w:color w:val="auto"/>
          <w:sz w:val="24"/>
          <w:lang w:eastAsia="en-US"/>
        </w:rPr>
      </w:pPr>
      <w:r>
        <w:rPr>
          <w:rFonts w:ascii="Times New Roman" w:eastAsia="Calibri" w:hAnsi="Times New Roman" w:cs="Times New Roman"/>
          <w:b/>
          <w:bCs/>
          <w:color w:val="auto"/>
          <w:sz w:val="24"/>
          <w:lang w:eastAsia="en-US"/>
        </w:rPr>
        <w:t>TRAKŲ RAJONO ŽAIZDRIŲ KADASTRINĖS VIETOVĖS MELIORACIJOS GRIOVIŲ IR JUOSE ESANČIŲ STATINIŲ REMONTO</w:t>
      </w:r>
      <w:r w:rsidRPr="00DA0EDB">
        <w:rPr>
          <w:rFonts w:ascii="Times New Roman" w:eastAsia="Calibri" w:hAnsi="Times New Roman" w:cs="Times New Roman"/>
          <w:b/>
          <w:bCs/>
          <w:color w:val="auto"/>
          <w:sz w:val="24"/>
          <w:lang w:eastAsia="en-US"/>
        </w:rPr>
        <w:t xml:space="preserve"> DARBŲ SUTARTIS</w:t>
      </w:r>
      <w:r w:rsidRPr="00DA0EDB">
        <w:rPr>
          <w:rFonts w:ascii="Times New Roman" w:eastAsia="Calibri" w:hAnsi="Times New Roman" w:cs="Times New Roman"/>
          <w:color w:val="auto"/>
          <w:sz w:val="24"/>
          <w:lang w:eastAsia="en-US"/>
        </w:rPr>
        <w:t xml:space="preserve">    </w:t>
      </w:r>
      <w:r w:rsidRPr="009D18BD">
        <w:rPr>
          <w:rFonts w:ascii="Times New Roman" w:eastAsia="Calibri" w:hAnsi="Times New Roman" w:cs="Times New Roman"/>
          <w:b/>
          <w:bCs/>
          <w:color w:val="auto"/>
          <w:sz w:val="24"/>
          <w:lang w:eastAsia="en-US"/>
        </w:rPr>
        <w:t xml:space="preserve">Nr. </w:t>
      </w:r>
      <w:r w:rsidR="009D18BD" w:rsidRPr="009D18BD">
        <w:rPr>
          <w:rFonts w:ascii="Times New Roman" w:eastAsia="Calibri" w:hAnsi="Times New Roman" w:cs="Times New Roman"/>
          <w:b/>
          <w:bCs/>
          <w:color w:val="auto"/>
          <w:sz w:val="24"/>
          <w:lang w:eastAsia="en-US"/>
        </w:rPr>
        <w:t>T1E-57</w:t>
      </w:r>
    </w:p>
    <w:p w14:paraId="5351A67C" w14:textId="46D20552" w:rsidR="00DA0EDB" w:rsidRPr="00DA0EDB" w:rsidRDefault="00DA0EDB" w:rsidP="00DA0EDB">
      <w:pPr>
        <w:autoSpaceDE w:val="0"/>
        <w:autoSpaceDN w:val="0"/>
        <w:adjustRightInd w:val="0"/>
        <w:spacing w:line="240" w:lineRule="auto"/>
        <w:ind w:right="-1080"/>
        <w:rPr>
          <w:rFonts w:ascii="Times New Roman" w:eastAsia="Calibri" w:hAnsi="Times New Roman" w:cs="Times New Roman"/>
          <w:b/>
          <w:bCs/>
          <w:caps/>
          <w:sz w:val="24"/>
          <w:lang w:eastAsia="en-US"/>
        </w:rPr>
      </w:pPr>
      <w:r w:rsidRPr="00DA0EDB">
        <w:rPr>
          <w:rFonts w:ascii="Times New Roman" w:eastAsia="Calibri" w:hAnsi="Times New Roman" w:cs="Times New Roman"/>
          <w:sz w:val="24"/>
          <w:lang w:eastAsia="en-US"/>
        </w:rPr>
        <w:t xml:space="preserve">                                                      2023 m. </w:t>
      </w:r>
      <w:r w:rsidR="00D46573">
        <w:rPr>
          <w:rFonts w:ascii="Times New Roman" w:eastAsia="Calibri" w:hAnsi="Times New Roman" w:cs="Times New Roman"/>
          <w:sz w:val="24"/>
          <w:lang w:eastAsia="en-US"/>
        </w:rPr>
        <w:t xml:space="preserve">gegužės </w:t>
      </w:r>
      <w:r w:rsidR="009D18BD">
        <w:rPr>
          <w:rFonts w:ascii="Times New Roman" w:eastAsia="Calibri" w:hAnsi="Times New Roman" w:cs="Times New Roman"/>
          <w:sz w:val="24"/>
          <w:lang w:eastAsia="en-US"/>
        </w:rPr>
        <w:t>9</w:t>
      </w:r>
      <w:r w:rsidRPr="00DA0EDB">
        <w:rPr>
          <w:rFonts w:ascii="Times New Roman" w:eastAsia="Calibri" w:hAnsi="Times New Roman" w:cs="Times New Roman"/>
          <w:sz w:val="24"/>
          <w:lang w:eastAsia="en-US"/>
        </w:rPr>
        <w:t xml:space="preserve"> d.</w:t>
      </w:r>
    </w:p>
    <w:p w14:paraId="7E6CD276" w14:textId="77777777" w:rsidR="00DA0EDB" w:rsidRPr="00D46573" w:rsidRDefault="00DA0EDB" w:rsidP="00DA0EDB">
      <w:pPr>
        <w:spacing w:line="240" w:lineRule="auto"/>
        <w:ind w:right="-1080"/>
        <w:rPr>
          <w:rFonts w:ascii="Times New Roman" w:eastAsia="Calibri" w:hAnsi="Times New Roman" w:cs="Times New Roman"/>
          <w:iCs/>
          <w:sz w:val="24"/>
          <w:lang w:eastAsia="en-US"/>
        </w:rPr>
      </w:pPr>
      <w:r w:rsidRPr="00DA0EDB">
        <w:rPr>
          <w:rFonts w:ascii="Times New Roman" w:eastAsia="Calibri" w:hAnsi="Times New Roman" w:cs="Times New Roman"/>
          <w:i/>
          <w:sz w:val="24"/>
          <w:lang w:eastAsia="en-US"/>
        </w:rPr>
        <w:t xml:space="preserve">                                                                          </w:t>
      </w:r>
      <w:r w:rsidRPr="00D46573">
        <w:rPr>
          <w:rFonts w:ascii="Times New Roman" w:eastAsia="Calibri" w:hAnsi="Times New Roman" w:cs="Times New Roman"/>
          <w:iCs/>
          <w:sz w:val="24"/>
          <w:lang w:eastAsia="en-US"/>
        </w:rPr>
        <w:t xml:space="preserve">Trakai </w:t>
      </w:r>
    </w:p>
    <w:p w14:paraId="4C3C92C4" w14:textId="2A63C867" w:rsidR="00DA0EDB" w:rsidRPr="00DA0EDB" w:rsidRDefault="00DA0EDB" w:rsidP="00DA0EDB">
      <w:pPr>
        <w:spacing w:line="240" w:lineRule="auto"/>
        <w:ind w:right="45"/>
        <w:jc w:val="both"/>
        <w:rPr>
          <w:rFonts w:ascii="Times New Roman" w:eastAsia="Calibri" w:hAnsi="Times New Roman" w:cs="Times New Roman"/>
          <w:sz w:val="24"/>
          <w:szCs w:val="24"/>
          <w:lang w:eastAsia="en-US"/>
        </w:rPr>
      </w:pPr>
      <w:r w:rsidRPr="00DA0EDB">
        <w:rPr>
          <w:rFonts w:ascii="Times New Roman" w:eastAsia="Calibri" w:hAnsi="Times New Roman" w:cs="Times New Roman"/>
          <w:b/>
          <w:bCs/>
          <w:color w:val="auto"/>
          <w:sz w:val="24"/>
          <w:szCs w:val="24"/>
          <w:lang w:eastAsia="en-US"/>
        </w:rPr>
        <w:t>Trakų rajono savivaldybės administracija</w:t>
      </w:r>
      <w:r w:rsidRPr="00DA0EDB">
        <w:rPr>
          <w:rFonts w:ascii="Times New Roman" w:eastAsia="Calibri" w:hAnsi="Times New Roman" w:cs="Times New Roman"/>
          <w:color w:val="auto"/>
          <w:sz w:val="24"/>
          <w:szCs w:val="24"/>
          <w:lang w:eastAsia="en-US"/>
        </w:rPr>
        <w:t>, juridinio asmens kodas 181626536, kurios registruota buveinė yra Vytauto g. 33, Trakai, atstovaujama administracijos direktor</w:t>
      </w:r>
      <w:r w:rsidR="00D46573">
        <w:rPr>
          <w:rFonts w:ascii="Times New Roman" w:eastAsia="Calibri" w:hAnsi="Times New Roman" w:cs="Times New Roman"/>
          <w:color w:val="auto"/>
          <w:sz w:val="24"/>
          <w:szCs w:val="24"/>
          <w:lang w:eastAsia="en-US"/>
        </w:rPr>
        <w:t xml:space="preserve">ės Dovilės </w:t>
      </w:r>
      <w:proofErr w:type="spellStart"/>
      <w:r w:rsidR="00D46573">
        <w:rPr>
          <w:rFonts w:ascii="Times New Roman" w:eastAsia="Calibri" w:hAnsi="Times New Roman" w:cs="Times New Roman"/>
          <w:color w:val="auto"/>
          <w:sz w:val="24"/>
          <w:szCs w:val="24"/>
          <w:lang w:eastAsia="en-US"/>
        </w:rPr>
        <w:t>Daudaitės</w:t>
      </w:r>
      <w:proofErr w:type="spellEnd"/>
      <w:r w:rsidR="00D46573">
        <w:rPr>
          <w:rFonts w:ascii="Times New Roman" w:eastAsia="Calibri" w:hAnsi="Times New Roman" w:cs="Times New Roman"/>
          <w:color w:val="auto"/>
          <w:sz w:val="24"/>
          <w:szCs w:val="24"/>
          <w:lang w:eastAsia="en-US"/>
        </w:rPr>
        <w:t>, veikiančios</w:t>
      </w:r>
      <w:r w:rsidR="00D46573" w:rsidRPr="0044229B">
        <w:rPr>
          <w:rFonts w:ascii="Times New Roman" w:eastAsiaTheme="minorHAnsi" w:hAnsi="Times New Roman" w:cs="Times New Roman"/>
          <w:color w:val="auto"/>
          <w:sz w:val="24"/>
          <w:szCs w:val="24"/>
          <w:lang w:eastAsia="en-US"/>
        </w:rPr>
        <w:t xml:space="preserve"> Trakų rajono savivaldybės administracijos nuostatus, patvirtintus Trakų rajono savivaldybės tarybos </w:t>
      </w:r>
      <w:r w:rsidR="00D46573" w:rsidRPr="0044229B">
        <w:rPr>
          <w:rFonts w:ascii="Times New Roman" w:eastAsia="AR PL KaitiM GB" w:hAnsi="Times New Roman" w:cs="Times New Roman"/>
          <w:color w:val="000000" w:themeColor="text1"/>
          <w:kern w:val="1"/>
          <w:sz w:val="24"/>
          <w:szCs w:val="24"/>
          <w:lang w:eastAsia="zh-CN" w:bidi="hi-IN"/>
        </w:rPr>
        <w:t>2018 m. liepos 12 d. sprendimu Nr. S1E-143</w:t>
      </w:r>
      <w:r w:rsidR="00421072">
        <w:rPr>
          <w:rFonts w:ascii="Times New Roman" w:eastAsia="AR PL KaitiM GB" w:hAnsi="Times New Roman" w:cs="Times New Roman"/>
          <w:color w:val="000000" w:themeColor="text1"/>
          <w:kern w:val="1"/>
          <w:sz w:val="24"/>
          <w:szCs w:val="24"/>
          <w:lang w:eastAsia="zh-CN" w:bidi="hi-IN"/>
        </w:rPr>
        <w:t xml:space="preserve"> </w:t>
      </w:r>
      <w:r w:rsidRPr="00DA0EDB">
        <w:rPr>
          <w:rFonts w:ascii="Times New Roman" w:eastAsia="Calibri" w:hAnsi="Times New Roman" w:cs="Times New Roman"/>
          <w:iCs/>
          <w:sz w:val="24"/>
          <w:szCs w:val="24"/>
          <w:lang w:eastAsia="en-US"/>
        </w:rPr>
        <w:t>(</w:t>
      </w:r>
      <w:r w:rsidRPr="00DA0EDB">
        <w:rPr>
          <w:rFonts w:ascii="Times New Roman" w:eastAsia="Calibri" w:hAnsi="Times New Roman" w:cs="Times New Roman"/>
          <w:sz w:val="24"/>
          <w:szCs w:val="24"/>
          <w:lang w:eastAsia="en-US"/>
        </w:rPr>
        <w:t xml:space="preserve"> toliau </w:t>
      </w:r>
      <w:r w:rsidRPr="00DA0EDB">
        <w:rPr>
          <w:rFonts w:ascii="Times New Roman" w:eastAsia="Calibri" w:hAnsi="Times New Roman" w:cs="Times New Roman"/>
          <w:sz w:val="24"/>
          <w:szCs w:val="24"/>
          <w:lang w:eastAsia="en-US"/>
        </w:rPr>
        <w:sym w:font="Symbol" w:char="002D"/>
      </w:r>
      <w:r w:rsidRPr="00DA0EDB">
        <w:rPr>
          <w:rFonts w:ascii="Times New Roman" w:eastAsia="Calibri" w:hAnsi="Times New Roman" w:cs="Times New Roman"/>
          <w:sz w:val="24"/>
          <w:szCs w:val="24"/>
          <w:lang w:eastAsia="en-US"/>
        </w:rPr>
        <w:t xml:space="preserve"> </w:t>
      </w:r>
      <w:r w:rsidRPr="00DA0EDB">
        <w:rPr>
          <w:rFonts w:ascii="Times New Roman" w:eastAsia="Calibri" w:hAnsi="Times New Roman" w:cs="Times New Roman"/>
          <w:b/>
          <w:bCs/>
          <w:sz w:val="24"/>
          <w:szCs w:val="24"/>
          <w:lang w:eastAsia="en-US"/>
        </w:rPr>
        <w:t>„Užsakovas“</w:t>
      </w:r>
      <w:r w:rsidRPr="00DA0EDB">
        <w:rPr>
          <w:rFonts w:ascii="Times New Roman" w:eastAsia="Calibri" w:hAnsi="Times New Roman" w:cs="Times New Roman"/>
          <w:bCs/>
          <w:sz w:val="24"/>
          <w:szCs w:val="24"/>
          <w:lang w:eastAsia="en-US"/>
        </w:rPr>
        <w:t>)</w:t>
      </w:r>
      <w:r w:rsidRPr="00DA0EDB">
        <w:rPr>
          <w:rFonts w:ascii="Times New Roman" w:eastAsia="Calibri" w:hAnsi="Times New Roman" w:cs="Times New Roman"/>
          <w:sz w:val="24"/>
          <w:szCs w:val="24"/>
          <w:lang w:eastAsia="en-US"/>
        </w:rPr>
        <w:t xml:space="preserve">,  </w:t>
      </w:r>
    </w:p>
    <w:p w14:paraId="4AD73E2C" w14:textId="40FB06AD" w:rsidR="00DA0EDB" w:rsidRPr="00DA0EDB" w:rsidRDefault="00DA0EDB" w:rsidP="00DA0EDB">
      <w:pPr>
        <w:spacing w:after="200"/>
        <w:ind w:right="45"/>
        <w:jc w:val="both"/>
        <w:rPr>
          <w:rFonts w:ascii="Times New Roman" w:eastAsia="Calibri" w:hAnsi="Times New Roman" w:cs="Times New Roman"/>
          <w:bCs/>
          <w:sz w:val="24"/>
          <w:szCs w:val="24"/>
          <w:lang w:eastAsia="en-US"/>
        </w:rPr>
      </w:pPr>
      <w:r w:rsidRPr="00DA0EDB">
        <w:rPr>
          <w:rFonts w:ascii="Times New Roman" w:eastAsia="Calibri" w:hAnsi="Times New Roman" w:cs="Times New Roman"/>
          <w:color w:val="auto"/>
          <w:sz w:val="24"/>
          <w:szCs w:val="24"/>
          <w:lang w:eastAsia="en-US"/>
        </w:rPr>
        <w:t xml:space="preserve">ir </w:t>
      </w:r>
      <w:r w:rsidR="00D46573">
        <w:rPr>
          <w:rFonts w:ascii="Times New Roman" w:eastAsia="Calibri" w:hAnsi="Times New Roman" w:cs="Times New Roman"/>
          <w:b/>
          <w:color w:val="auto"/>
          <w:sz w:val="24"/>
          <w:szCs w:val="24"/>
          <w:lang w:eastAsia="en-US"/>
        </w:rPr>
        <w:t>IĮ „</w:t>
      </w:r>
      <w:proofErr w:type="spellStart"/>
      <w:r w:rsidR="00D46573">
        <w:rPr>
          <w:rFonts w:ascii="Times New Roman" w:eastAsia="Calibri" w:hAnsi="Times New Roman" w:cs="Times New Roman"/>
          <w:b/>
          <w:color w:val="auto"/>
          <w:sz w:val="24"/>
          <w:szCs w:val="24"/>
          <w:lang w:eastAsia="en-US"/>
        </w:rPr>
        <w:t>Hidroplius</w:t>
      </w:r>
      <w:proofErr w:type="spellEnd"/>
      <w:r w:rsidR="00D46573">
        <w:rPr>
          <w:rFonts w:ascii="Times New Roman" w:eastAsia="Calibri" w:hAnsi="Times New Roman" w:cs="Times New Roman"/>
          <w:b/>
          <w:color w:val="auto"/>
          <w:sz w:val="24"/>
          <w:szCs w:val="24"/>
          <w:lang w:eastAsia="en-US"/>
        </w:rPr>
        <w:t>“</w:t>
      </w:r>
      <w:r w:rsidRPr="00DA0EDB">
        <w:rPr>
          <w:rFonts w:ascii="Times New Roman" w:eastAsia="Calibri" w:hAnsi="Times New Roman" w:cs="Times New Roman"/>
          <w:color w:val="auto"/>
          <w:sz w:val="24"/>
          <w:szCs w:val="24"/>
          <w:lang w:eastAsia="en-US"/>
        </w:rPr>
        <w:t>, juridinio asmens kodas</w:t>
      </w:r>
      <w:r w:rsidR="00421072">
        <w:rPr>
          <w:rFonts w:ascii="Times New Roman" w:eastAsia="Calibri" w:hAnsi="Times New Roman" w:cs="Times New Roman"/>
          <w:color w:val="auto"/>
          <w:sz w:val="24"/>
          <w:szCs w:val="24"/>
          <w:lang w:eastAsia="en-US"/>
        </w:rPr>
        <w:t xml:space="preserve"> 304002507</w:t>
      </w:r>
      <w:r w:rsidRPr="00DA0EDB">
        <w:rPr>
          <w:rFonts w:ascii="Times New Roman" w:eastAsia="Calibri" w:hAnsi="Times New Roman" w:cs="Times New Roman"/>
          <w:color w:val="auto"/>
          <w:sz w:val="24"/>
          <w:szCs w:val="24"/>
          <w:lang w:eastAsia="en-US"/>
        </w:rPr>
        <w:t xml:space="preserve">, kurios registruota buveinė yra </w:t>
      </w:r>
      <w:r w:rsidR="00421072">
        <w:rPr>
          <w:rFonts w:ascii="Times New Roman" w:eastAsia="Calibri" w:hAnsi="Times New Roman" w:cs="Times New Roman"/>
          <w:color w:val="auto"/>
          <w:sz w:val="24"/>
          <w:szCs w:val="24"/>
          <w:lang w:eastAsia="en-US"/>
        </w:rPr>
        <w:t>Kauno g. 4, Dvylikiai, LT-59315 Prienų r.,</w:t>
      </w:r>
      <w:r w:rsidRPr="00DA0EDB">
        <w:rPr>
          <w:rFonts w:ascii="Times New Roman" w:eastAsia="Calibri" w:hAnsi="Times New Roman" w:cs="Times New Roman"/>
          <w:color w:val="auto"/>
          <w:sz w:val="24"/>
          <w:szCs w:val="24"/>
          <w:lang w:eastAsia="en-US"/>
        </w:rPr>
        <w:t xml:space="preserve"> duomenys apie buveinę kaupiami ir saugomi Juridinių asmenų registre, (toliau - ,,</w:t>
      </w:r>
      <w:r w:rsidRPr="00DA0EDB">
        <w:rPr>
          <w:rFonts w:ascii="Times New Roman" w:eastAsia="Calibri" w:hAnsi="Times New Roman" w:cs="Times New Roman"/>
          <w:b/>
          <w:color w:val="auto"/>
          <w:sz w:val="24"/>
          <w:szCs w:val="24"/>
          <w:lang w:eastAsia="en-US"/>
        </w:rPr>
        <w:t>Rangovas</w:t>
      </w:r>
      <w:r w:rsidRPr="00DA0EDB">
        <w:rPr>
          <w:rFonts w:ascii="Times New Roman" w:eastAsia="Calibri" w:hAnsi="Times New Roman" w:cs="Times New Roman"/>
          <w:color w:val="auto"/>
          <w:sz w:val="24"/>
          <w:szCs w:val="24"/>
          <w:lang w:eastAsia="en-US"/>
        </w:rPr>
        <w:t>“</w:t>
      </w:r>
      <w:r w:rsidRPr="00DA0EDB">
        <w:rPr>
          <w:rFonts w:ascii="Times New Roman" w:eastAsia="Calibri" w:hAnsi="Times New Roman" w:cs="Times New Roman"/>
          <w:b/>
          <w:color w:val="auto"/>
          <w:sz w:val="24"/>
          <w:szCs w:val="24"/>
          <w:lang w:eastAsia="en-US"/>
        </w:rPr>
        <w:t xml:space="preserve">) </w:t>
      </w:r>
      <w:r w:rsidRPr="00DA0EDB">
        <w:rPr>
          <w:rFonts w:ascii="Times New Roman" w:eastAsia="Calibri" w:hAnsi="Times New Roman" w:cs="Times New Roman"/>
          <w:color w:val="auto"/>
          <w:sz w:val="24"/>
          <w:szCs w:val="24"/>
          <w:lang w:eastAsia="en-US"/>
        </w:rPr>
        <w:t>atstovaujama direktoriaus</w:t>
      </w:r>
      <w:r w:rsidR="00421072">
        <w:rPr>
          <w:rFonts w:ascii="Times New Roman" w:eastAsia="Calibri" w:hAnsi="Times New Roman" w:cs="Times New Roman"/>
          <w:color w:val="auto"/>
          <w:sz w:val="24"/>
          <w:szCs w:val="24"/>
          <w:lang w:eastAsia="en-US"/>
        </w:rPr>
        <w:t xml:space="preserve"> Tado Zakarausko</w:t>
      </w:r>
      <w:r w:rsidRPr="00DA0EDB">
        <w:rPr>
          <w:rFonts w:ascii="Times New Roman" w:eastAsia="Calibri" w:hAnsi="Times New Roman" w:cs="Times New Roman"/>
          <w:color w:val="auto"/>
          <w:sz w:val="24"/>
          <w:szCs w:val="24"/>
          <w:lang w:eastAsia="en-US"/>
        </w:rPr>
        <w:t xml:space="preserve">, veikiančio pagal </w:t>
      </w:r>
      <w:r w:rsidR="00421072">
        <w:rPr>
          <w:rFonts w:ascii="Times New Roman" w:eastAsia="Calibri" w:hAnsi="Times New Roman" w:cs="Times New Roman"/>
          <w:color w:val="auto"/>
          <w:sz w:val="24"/>
          <w:szCs w:val="24"/>
          <w:lang w:eastAsia="en-US"/>
        </w:rPr>
        <w:t>įmonės nuostatus</w:t>
      </w:r>
      <w:r w:rsidRPr="00DA0EDB">
        <w:rPr>
          <w:rFonts w:ascii="Times New Roman" w:eastAsia="Calibri" w:hAnsi="Times New Roman" w:cs="Times New Roman"/>
          <w:b/>
          <w:color w:val="auto"/>
          <w:sz w:val="24"/>
          <w:szCs w:val="24"/>
          <w:lang w:eastAsia="en-US"/>
        </w:rPr>
        <w:t>,</w:t>
      </w:r>
      <w:r w:rsidRPr="00DA0EDB">
        <w:rPr>
          <w:rFonts w:ascii="Times New Roman" w:eastAsia="Calibri" w:hAnsi="Times New Roman" w:cs="Times New Roman"/>
          <w:color w:val="auto"/>
          <w:sz w:val="24"/>
          <w:szCs w:val="24"/>
          <w:lang w:eastAsia="en-US"/>
        </w:rPr>
        <w:t xml:space="preserve"> </w:t>
      </w:r>
      <w:r w:rsidRPr="00DA0EDB">
        <w:rPr>
          <w:rFonts w:ascii="Times New Roman" w:eastAsia="Calibri" w:hAnsi="Times New Roman" w:cs="Times New Roman"/>
          <w:bCs/>
          <w:sz w:val="24"/>
          <w:szCs w:val="24"/>
          <w:lang w:eastAsia="en-US"/>
        </w:rPr>
        <w:t>toliau kartu šioje sutartyje vadinami Šalimis, o kiekvienas atskirai – „</w:t>
      </w:r>
      <w:r w:rsidRPr="00DA0EDB">
        <w:rPr>
          <w:rFonts w:ascii="Times New Roman" w:eastAsia="Calibri" w:hAnsi="Times New Roman" w:cs="Times New Roman"/>
          <w:b/>
          <w:bCs/>
          <w:sz w:val="24"/>
          <w:szCs w:val="24"/>
          <w:lang w:eastAsia="en-US"/>
        </w:rPr>
        <w:t>Šalimi</w:t>
      </w:r>
      <w:r w:rsidRPr="00DA0EDB">
        <w:rPr>
          <w:rFonts w:ascii="Times New Roman" w:eastAsia="Calibri" w:hAnsi="Times New Roman" w:cs="Times New Roman"/>
          <w:bCs/>
          <w:sz w:val="24"/>
          <w:szCs w:val="24"/>
          <w:lang w:eastAsia="en-US"/>
        </w:rPr>
        <w:t xml:space="preserve">“ – Užsakovu, Rangovu, vadovaudamiesi Trakų rajono savivaldybės administracijos </w:t>
      </w:r>
      <w:r w:rsidR="00C004BD">
        <w:rPr>
          <w:rFonts w:ascii="Times New Roman" w:eastAsia="Calibri" w:hAnsi="Times New Roman" w:cs="Times New Roman"/>
          <w:bCs/>
          <w:sz w:val="24"/>
          <w:szCs w:val="24"/>
          <w:lang w:eastAsia="en-US"/>
        </w:rPr>
        <w:t xml:space="preserve">Viešojo </w:t>
      </w:r>
      <w:r w:rsidRPr="00DA0EDB">
        <w:rPr>
          <w:rFonts w:ascii="Times New Roman" w:eastAsia="Calibri" w:hAnsi="Times New Roman" w:cs="Times New Roman"/>
          <w:bCs/>
          <w:sz w:val="24"/>
          <w:szCs w:val="24"/>
          <w:lang w:eastAsia="en-US"/>
        </w:rPr>
        <w:t xml:space="preserve">pirkimo </w:t>
      </w:r>
      <w:r w:rsidR="00C004BD">
        <w:rPr>
          <w:rFonts w:ascii="Times New Roman" w:eastAsia="Calibri" w:hAnsi="Times New Roman" w:cs="Times New Roman"/>
          <w:bCs/>
          <w:sz w:val="24"/>
          <w:szCs w:val="24"/>
          <w:lang w:eastAsia="en-US"/>
        </w:rPr>
        <w:t>komisijos</w:t>
      </w:r>
      <w:r w:rsidRPr="00DA0EDB">
        <w:rPr>
          <w:rFonts w:ascii="Times New Roman" w:eastAsia="Calibri" w:hAnsi="Times New Roman" w:cs="Times New Roman"/>
          <w:bCs/>
          <w:sz w:val="24"/>
          <w:szCs w:val="24"/>
          <w:lang w:eastAsia="en-US"/>
        </w:rPr>
        <w:t xml:space="preserve"> 2023-</w:t>
      </w:r>
      <w:r w:rsidR="00421072">
        <w:rPr>
          <w:rFonts w:ascii="Times New Roman" w:eastAsia="Calibri" w:hAnsi="Times New Roman" w:cs="Times New Roman"/>
          <w:bCs/>
          <w:sz w:val="24"/>
          <w:szCs w:val="24"/>
          <w:lang w:eastAsia="en-US"/>
        </w:rPr>
        <w:t>05</w:t>
      </w:r>
      <w:r w:rsidRPr="00DA0EDB">
        <w:rPr>
          <w:rFonts w:ascii="Times New Roman" w:eastAsia="Calibri" w:hAnsi="Times New Roman" w:cs="Times New Roman"/>
          <w:bCs/>
          <w:sz w:val="24"/>
          <w:szCs w:val="24"/>
          <w:lang w:eastAsia="en-US"/>
        </w:rPr>
        <w:t>-</w:t>
      </w:r>
      <w:r w:rsidR="00421072">
        <w:rPr>
          <w:rFonts w:ascii="Times New Roman" w:eastAsia="Calibri" w:hAnsi="Times New Roman" w:cs="Times New Roman"/>
          <w:bCs/>
          <w:sz w:val="24"/>
          <w:szCs w:val="24"/>
          <w:lang w:eastAsia="en-US"/>
        </w:rPr>
        <w:t>08</w:t>
      </w:r>
      <w:r w:rsidRPr="00DA0EDB">
        <w:rPr>
          <w:rFonts w:ascii="Times New Roman" w:eastAsia="Calibri" w:hAnsi="Times New Roman" w:cs="Times New Roman"/>
          <w:bCs/>
          <w:sz w:val="24"/>
          <w:szCs w:val="24"/>
          <w:lang w:eastAsia="en-US"/>
        </w:rPr>
        <w:t xml:space="preserve"> p</w:t>
      </w:r>
      <w:r w:rsidR="00C004BD">
        <w:rPr>
          <w:rFonts w:ascii="Times New Roman" w:eastAsia="Calibri" w:hAnsi="Times New Roman" w:cs="Times New Roman"/>
          <w:bCs/>
          <w:sz w:val="24"/>
          <w:szCs w:val="24"/>
          <w:lang w:eastAsia="en-US"/>
        </w:rPr>
        <w:t>rotokolu</w:t>
      </w:r>
      <w:r w:rsidRPr="00DA0EDB">
        <w:rPr>
          <w:rFonts w:ascii="Times New Roman" w:eastAsia="Calibri" w:hAnsi="Times New Roman" w:cs="Times New Roman"/>
          <w:bCs/>
          <w:sz w:val="24"/>
          <w:szCs w:val="24"/>
          <w:lang w:eastAsia="en-US"/>
        </w:rPr>
        <w:t xml:space="preserve"> Nr. </w:t>
      </w:r>
      <w:r w:rsidR="00421072">
        <w:rPr>
          <w:rFonts w:ascii="Times New Roman" w:eastAsia="Calibri" w:hAnsi="Times New Roman" w:cs="Times New Roman"/>
          <w:bCs/>
          <w:sz w:val="24"/>
          <w:szCs w:val="24"/>
          <w:lang w:eastAsia="en-US"/>
        </w:rPr>
        <w:t>V2-19/1</w:t>
      </w:r>
      <w:r w:rsidRPr="00DA0EDB">
        <w:rPr>
          <w:rFonts w:ascii="Times New Roman" w:eastAsia="Calibri" w:hAnsi="Times New Roman" w:cs="Times New Roman"/>
          <w:bCs/>
          <w:sz w:val="24"/>
          <w:szCs w:val="24"/>
          <w:lang w:eastAsia="en-US"/>
        </w:rPr>
        <w:t xml:space="preserve"> sudarėme šią Sutartį, kurioje susitariame:</w:t>
      </w:r>
    </w:p>
    <w:p w14:paraId="3E78F713" w14:textId="77777777" w:rsidR="00DA0EDB" w:rsidRPr="00DA0EDB" w:rsidRDefault="00DA0EDB" w:rsidP="00DA0EDB">
      <w:pPr>
        <w:numPr>
          <w:ilvl w:val="0"/>
          <w:numId w:val="24"/>
        </w:numPr>
        <w:tabs>
          <w:tab w:val="left" w:pos="1080"/>
        </w:tabs>
        <w:spacing w:after="200" w:line="240" w:lineRule="auto"/>
        <w:ind w:right="-1080"/>
        <w:rPr>
          <w:rFonts w:ascii="Times New Roman" w:eastAsia="Calibri" w:hAnsi="Times New Roman" w:cs="Times New Roman"/>
          <w:b/>
          <w:bCs/>
          <w:sz w:val="24"/>
          <w:lang w:eastAsia="en-US"/>
        </w:rPr>
      </w:pPr>
      <w:r w:rsidRPr="00DA0EDB">
        <w:rPr>
          <w:rFonts w:ascii="Times New Roman" w:eastAsia="Calibri" w:hAnsi="Times New Roman" w:cs="Times New Roman"/>
          <w:b/>
          <w:bCs/>
          <w:sz w:val="24"/>
          <w:lang w:eastAsia="en-US"/>
        </w:rPr>
        <w:t>BENDROSIOS NUOSTATOS</w:t>
      </w:r>
    </w:p>
    <w:p w14:paraId="41AB6C9E" w14:textId="77777777" w:rsidR="00DA0EDB" w:rsidRPr="00DA0EDB" w:rsidRDefault="00DA0EDB" w:rsidP="00DA0EDB">
      <w:pPr>
        <w:tabs>
          <w:tab w:val="left" w:pos="1080"/>
        </w:tabs>
        <w:spacing w:line="240" w:lineRule="auto"/>
        <w:ind w:right="45"/>
        <w:jc w:val="both"/>
        <w:rPr>
          <w:rFonts w:ascii="Times New Roman" w:eastAsia="Calibri" w:hAnsi="Times New Roman" w:cs="Times New Roman"/>
          <w:bCs/>
          <w:sz w:val="24"/>
          <w:lang w:eastAsia="en-US"/>
        </w:rPr>
      </w:pPr>
      <w:r w:rsidRPr="00DA0EDB">
        <w:rPr>
          <w:rFonts w:ascii="Times New Roman" w:eastAsia="Calibri" w:hAnsi="Times New Roman" w:cs="Times New Roman"/>
          <w:bCs/>
          <w:sz w:val="24"/>
          <w:lang w:eastAsia="en-US"/>
        </w:rPr>
        <w:t>1. Sutartyje vartojamos sąvokos atitinka sąvokas, vartojamas Lietuvos Respublikos civiliniame kodekse, Lietuvos Respublikos statybos ir Lietuvos Respublikos viešųjų pirkimų įstatymuose.</w:t>
      </w:r>
    </w:p>
    <w:p w14:paraId="6872C5A2" w14:textId="77777777" w:rsidR="00DA0EDB" w:rsidRPr="00DA0EDB" w:rsidRDefault="00DA0EDB" w:rsidP="00DA0EDB">
      <w:pPr>
        <w:tabs>
          <w:tab w:val="left" w:pos="1080"/>
        </w:tabs>
        <w:spacing w:line="240" w:lineRule="auto"/>
        <w:ind w:right="45"/>
        <w:jc w:val="both"/>
        <w:rPr>
          <w:rFonts w:ascii="Times New Roman" w:eastAsia="Calibri" w:hAnsi="Times New Roman" w:cs="Times New Roman"/>
          <w:bCs/>
          <w:color w:val="auto"/>
          <w:sz w:val="24"/>
          <w:lang w:eastAsia="en-US"/>
        </w:rPr>
      </w:pPr>
      <w:r w:rsidRPr="00DA0EDB">
        <w:rPr>
          <w:rFonts w:ascii="Times New Roman" w:eastAsia="Calibri" w:hAnsi="Times New Roman" w:cs="Times New Roman"/>
          <w:sz w:val="24"/>
          <w:lang w:eastAsia="en-US"/>
        </w:rPr>
        <w:t xml:space="preserve">2. Sutartis sudaroma, remiantis Trakų rajono savivaldybės administracijos viešojo pirkimo </w:t>
      </w:r>
      <w:r w:rsidRPr="00DA0EDB">
        <w:rPr>
          <w:rFonts w:ascii="Times New Roman" w:eastAsia="Calibri" w:hAnsi="Times New Roman" w:cs="Times New Roman"/>
          <w:color w:val="auto"/>
          <w:sz w:val="24"/>
          <w:lang w:eastAsia="en-US"/>
        </w:rPr>
        <w:t>apklausos būdu, patvirtintais rezultatais.</w:t>
      </w:r>
    </w:p>
    <w:p w14:paraId="1614C8B2" w14:textId="77777777" w:rsidR="00DA0EDB" w:rsidRPr="00DA0EDB" w:rsidRDefault="00DA0EDB" w:rsidP="00DA0EDB">
      <w:pPr>
        <w:tabs>
          <w:tab w:val="left" w:pos="1080"/>
        </w:tabs>
        <w:spacing w:line="240" w:lineRule="auto"/>
        <w:ind w:right="45"/>
        <w:jc w:val="both"/>
        <w:rPr>
          <w:rFonts w:ascii="Times New Roman" w:eastAsia="Calibri" w:hAnsi="Times New Roman" w:cs="Times New Roman"/>
          <w:sz w:val="24"/>
          <w:lang w:eastAsia="en-US"/>
        </w:rPr>
      </w:pPr>
      <w:r w:rsidRPr="00DA0EDB">
        <w:rPr>
          <w:rFonts w:ascii="Times New Roman" w:eastAsia="Calibri" w:hAnsi="Times New Roman" w:cs="Times New Roman"/>
          <w:color w:val="auto"/>
          <w:sz w:val="24"/>
          <w:lang w:eastAsia="en-US"/>
        </w:rPr>
        <w:t>3. Visus ginčus, klausimus ar nesutarimus dėl Sutarties sąlygų, kur</w:t>
      </w:r>
      <w:r w:rsidRPr="00DA0EDB">
        <w:rPr>
          <w:rFonts w:ascii="Times New Roman" w:eastAsia="Calibri" w:hAnsi="Times New Roman" w:cs="Times New Roman"/>
          <w:sz w:val="24"/>
          <w:lang w:eastAsia="en-US"/>
        </w:rPr>
        <w:t xml:space="preserve">ie gali atsirasti vykdant šią Sutartį taip pat dėl to, kas tiesiogiai neaptarta šioje Sutartyje, Šalys susitaria spręsti ir Sutartį aiškinti vadovaudamosi Lietuvos Respublikos civiliniu kodeksu, Lietuvos Respublikos viešųjų pirkimų įstatymu </w:t>
      </w:r>
      <w:r w:rsidRPr="00DA0EDB">
        <w:rPr>
          <w:rFonts w:ascii="Times New Roman" w:eastAsia="Calibri" w:hAnsi="Times New Roman" w:cs="Times New Roman"/>
          <w:sz w:val="24"/>
          <w:szCs w:val="24"/>
          <w:lang w:eastAsia="en-US"/>
        </w:rPr>
        <w:t>(toliau – Viešųjų pirkimų įstatymas)</w:t>
      </w:r>
      <w:r w:rsidRPr="00DA0EDB">
        <w:rPr>
          <w:rFonts w:ascii="Times New Roman" w:eastAsia="Calibri" w:hAnsi="Times New Roman" w:cs="Times New Roman"/>
          <w:sz w:val="24"/>
          <w:lang w:eastAsia="en-US"/>
        </w:rPr>
        <w:t>, kitais teisės aktais, pirkimo dokumentais ir pirkimo sąlygomis su visais šių dokumentų priedais, Rangovo pasiūlymo dokumentais.</w:t>
      </w:r>
    </w:p>
    <w:p w14:paraId="36641D45" w14:textId="77777777" w:rsidR="00DA0EDB" w:rsidRPr="00DA0EDB" w:rsidRDefault="00DA0EDB" w:rsidP="00DA0EDB">
      <w:pPr>
        <w:tabs>
          <w:tab w:val="left" w:pos="1080"/>
        </w:tabs>
        <w:spacing w:line="240" w:lineRule="auto"/>
        <w:ind w:right="-1080"/>
        <w:jc w:val="both"/>
        <w:rPr>
          <w:rFonts w:ascii="Times New Roman" w:eastAsia="Calibri" w:hAnsi="Times New Roman" w:cs="Times New Roman"/>
          <w:bCs/>
          <w:sz w:val="24"/>
          <w:lang w:eastAsia="en-US"/>
        </w:rPr>
      </w:pPr>
    </w:p>
    <w:p w14:paraId="39C3BA48" w14:textId="77777777" w:rsidR="00DA0EDB" w:rsidRPr="00DA0EDB" w:rsidRDefault="00DA0EDB" w:rsidP="00DA0EDB">
      <w:pPr>
        <w:numPr>
          <w:ilvl w:val="0"/>
          <w:numId w:val="24"/>
        </w:numPr>
        <w:tabs>
          <w:tab w:val="left" w:pos="1080"/>
        </w:tabs>
        <w:spacing w:after="200" w:line="240" w:lineRule="auto"/>
        <w:ind w:right="-1080"/>
        <w:rPr>
          <w:rFonts w:ascii="Times New Roman" w:eastAsia="Calibri" w:hAnsi="Times New Roman" w:cs="Times New Roman"/>
          <w:b/>
          <w:caps/>
          <w:sz w:val="24"/>
          <w:lang w:eastAsia="en-US"/>
        </w:rPr>
      </w:pPr>
      <w:r w:rsidRPr="00DA0EDB">
        <w:rPr>
          <w:rFonts w:ascii="Times New Roman" w:eastAsia="Calibri" w:hAnsi="Times New Roman" w:cs="Times New Roman"/>
          <w:b/>
          <w:caps/>
          <w:sz w:val="24"/>
          <w:lang w:eastAsia="en-US"/>
        </w:rPr>
        <w:t>sutarties dalykas</w:t>
      </w:r>
    </w:p>
    <w:p w14:paraId="24CE2A4F" w14:textId="544FC766" w:rsidR="00DA0EDB" w:rsidRPr="00DA0EDB" w:rsidRDefault="00DA0EDB" w:rsidP="00DA0EDB">
      <w:pPr>
        <w:spacing w:line="240" w:lineRule="auto"/>
        <w:ind w:right="45"/>
        <w:jc w:val="both"/>
        <w:rPr>
          <w:rFonts w:ascii="Times New Roman" w:eastAsia="Calibri" w:hAnsi="Times New Roman" w:cs="Times New Roman"/>
          <w:sz w:val="24"/>
          <w:lang w:eastAsia="en-US"/>
        </w:rPr>
      </w:pPr>
      <w:bookmarkStart w:id="0" w:name="_Ref227994958"/>
      <w:r w:rsidRPr="00DA0EDB">
        <w:rPr>
          <w:rFonts w:ascii="Times New Roman" w:eastAsia="Calibri" w:hAnsi="Times New Roman" w:cs="Times New Roman"/>
          <w:sz w:val="24"/>
          <w:lang w:eastAsia="en-US"/>
        </w:rPr>
        <w:t>4. Šioje Sutartyje nustatytomis sąlygomis Rangovas savo jėgomis ir rizika</w:t>
      </w:r>
      <w:r w:rsidRPr="00DA0EDB">
        <w:rPr>
          <w:rFonts w:ascii="Times New Roman" w:eastAsia="Calibri" w:hAnsi="Times New Roman" w:cs="Times New Roman"/>
          <w:i/>
          <w:sz w:val="24"/>
          <w:lang w:eastAsia="en-US"/>
        </w:rPr>
        <w:t xml:space="preserve">  </w:t>
      </w:r>
      <w:r w:rsidRPr="00DA0EDB">
        <w:rPr>
          <w:rFonts w:ascii="Times New Roman" w:eastAsia="Calibri" w:hAnsi="Times New Roman" w:cs="Times New Roman"/>
          <w:sz w:val="24"/>
          <w:lang w:eastAsia="en-US"/>
        </w:rPr>
        <w:t>įsipareigoja atlikti</w:t>
      </w:r>
      <w:r w:rsidRPr="00DA0EDB">
        <w:rPr>
          <w:rFonts w:ascii="Times New Roman" w:eastAsia="Calibri" w:hAnsi="Times New Roman" w:cs="Times New Roman"/>
          <w:color w:val="auto"/>
          <w:sz w:val="24"/>
          <w:szCs w:val="24"/>
          <w:lang w:eastAsia="en-US"/>
        </w:rPr>
        <w:t xml:space="preserve"> </w:t>
      </w:r>
      <w:r w:rsidRPr="00DA0EDB">
        <w:rPr>
          <w:rFonts w:ascii="Times New Roman" w:eastAsia="Calibri" w:hAnsi="Times New Roman" w:cs="Times New Roman"/>
          <w:b/>
          <w:bCs/>
          <w:iCs/>
          <w:sz w:val="24"/>
          <w:szCs w:val="24"/>
          <w:lang w:eastAsia="en-US"/>
        </w:rPr>
        <w:t xml:space="preserve">Trakų rajono </w:t>
      </w:r>
      <w:proofErr w:type="spellStart"/>
      <w:r w:rsidRPr="00DA0EDB">
        <w:rPr>
          <w:rFonts w:ascii="Times New Roman" w:eastAsia="Calibri" w:hAnsi="Times New Roman" w:cs="Times New Roman"/>
          <w:b/>
          <w:bCs/>
          <w:iCs/>
          <w:sz w:val="24"/>
          <w:szCs w:val="24"/>
          <w:lang w:eastAsia="en-US"/>
        </w:rPr>
        <w:t>Žaizdrių</w:t>
      </w:r>
      <w:proofErr w:type="spellEnd"/>
      <w:r w:rsidRPr="00DA0EDB">
        <w:rPr>
          <w:rFonts w:ascii="Times New Roman" w:eastAsia="Calibri" w:hAnsi="Times New Roman" w:cs="Times New Roman"/>
          <w:b/>
          <w:bCs/>
          <w:iCs/>
          <w:sz w:val="24"/>
          <w:szCs w:val="24"/>
          <w:lang w:eastAsia="en-US"/>
        </w:rPr>
        <w:t xml:space="preserve"> kadastrinės vietovės melioracijos griovių ir juose esančių statinių remonto </w:t>
      </w:r>
      <w:r w:rsidRPr="00DA0EDB">
        <w:rPr>
          <w:rFonts w:ascii="Times New Roman" w:eastAsia="Calibri" w:hAnsi="Times New Roman" w:cs="Times New Roman"/>
          <w:b/>
          <w:iCs/>
          <w:color w:val="auto"/>
          <w:sz w:val="24"/>
          <w:szCs w:val="24"/>
          <w:lang w:eastAsia="en-US"/>
        </w:rPr>
        <w:t>darbus</w:t>
      </w:r>
      <w:r w:rsidRPr="00DA0EDB">
        <w:rPr>
          <w:rFonts w:ascii="Times New Roman" w:eastAsia="Calibri" w:hAnsi="Times New Roman" w:cs="Times New Roman"/>
          <w:iCs/>
          <w:color w:val="auto"/>
          <w:sz w:val="24"/>
          <w:szCs w:val="24"/>
          <w:lang w:eastAsia="en-US"/>
        </w:rPr>
        <w:t xml:space="preserve"> </w:t>
      </w:r>
      <w:r w:rsidRPr="00DA0EDB">
        <w:rPr>
          <w:rFonts w:ascii="Times New Roman" w:eastAsia="Calibri" w:hAnsi="Times New Roman" w:cs="Times New Roman"/>
          <w:b/>
          <w:sz w:val="24"/>
          <w:lang w:eastAsia="en-US"/>
        </w:rPr>
        <w:t xml:space="preserve">(toliau – Darbai) </w:t>
      </w:r>
      <w:r w:rsidRPr="00DA0EDB">
        <w:rPr>
          <w:rFonts w:ascii="Times New Roman" w:eastAsia="Calibri" w:hAnsi="Times New Roman" w:cs="Times New Roman"/>
          <w:sz w:val="24"/>
          <w:lang w:eastAsia="en-US"/>
        </w:rPr>
        <w:t xml:space="preserve">pagal techninį darbo projektą, </w:t>
      </w:r>
      <w:r w:rsidRPr="00DA0EDB">
        <w:rPr>
          <w:rFonts w:ascii="Times New Roman" w:eastAsia="Calibri" w:hAnsi="Times New Roman" w:cs="Times New Roman"/>
          <w:color w:val="auto"/>
          <w:sz w:val="24"/>
          <w:lang w:eastAsia="en-US"/>
        </w:rPr>
        <w:t>Sutarties prieduose pateiktą Rangovo pasiūlymą</w:t>
      </w:r>
      <w:r w:rsidRPr="00DA0EDB">
        <w:rPr>
          <w:rFonts w:ascii="Times New Roman" w:eastAsia="Calibri" w:hAnsi="Times New Roman" w:cs="Times New Roman"/>
          <w:color w:val="008000"/>
          <w:sz w:val="24"/>
          <w:lang w:eastAsia="en-US"/>
        </w:rPr>
        <w:t xml:space="preserve"> </w:t>
      </w:r>
      <w:r w:rsidRPr="00DA0EDB">
        <w:rPr>
          <w:rFonts w:ascii="Times New Roman" w:eastAsia="Calibri" w:hAnsi="Times New Roman" w:cs="Times New Roman"/>
          <w:sz w:val="24"/>
          <w:lang w:eastAsia="en-US"/>
        </w:rPr>
        <w:t>ir perduoti Darbų rezultatą Užsakovui šioje Sutartyje nustatytomis sąlygomis, terminais ir tvarka.</w:t>
      </w:r>
      <w:bookmarkEnd w:id="0"/>
    </w:p>
    <w:p w14:paraId="1439DD7D" w14:textId="37C08EB8" w:rsidR="00DA0EDB" w:rsidRPr="00DA0EDB" w:rsidRDefault="00DA0EDB" w:rsidP="00C004BD">
      <w:pPr>
        <w:spacing w:after="200"/>
        <w:jc w:val="both"/>
        <w:textAlignment w:val="baseline"/>
        <w:rPr>
          <w:rFonts w:ascii="Times New Roman" w:eastAsia="Calibri" w:hAnsi="Times New Roman" w:cs="Times New Roman"/>
          <w:b/>
          <w:sz w:val="24"/>
          <w:lang w:eastAsia="en-US"/>
        </w:rPr>
      </w:pPr>
      <w:r w:rsidRPr="00DA0EDB">
        <w:rPr>
          <w:rFonts w:ascii="Times New Roman" w:eastAsia="Calibri" w:hAnsi="Times New Roman" w:cs="Times New Roman"/>
          <w:sz w:val="24"/>
          <w:lang w:eastAsia="en-US"/>
        </w:rPr>
        <w:t xml:space="preserve">5. Darbų atlikimo vieta: </w:t>
      </w:r>
      <w:proofErr w:type="spellStart"/>
      <w:r w:rsidR="00C004BD" w:rsidRPr="00CB296B">
        <w:rPr>
          <w:rFonts w:ascii="Times New Roman" w:eastAsia="Calibri" w:hAnsi="Times New Roman" w:cs="Times New Roman"/>
          <w:iCs/>
          <w:color w:val="000000" w:themeColor="text1"/>
          <w:sz w:val="24"/>
          <w:szCs w:val="24"/>
          <w:lang w:eastAsia="en-US"/>
        </w:rPr>
        <w:t>Žaizdrių</w:t>
      </w:r>
      <w:proofErr w:type="spellEnd"/>
      <w:r w:rsidR="00C004BD" w:rsidRPr="00CB296B">
        <w:rPr>
          <w:rFonts w:ascii="Times New Roman" w:eastAsia="Calibri" w:hAnsi="Times New Roman" w:cs="Times New Roman"/>
          <w:iCs/>
          <w:color w:val="000000" w:themeColor="text1"/>
          <w:sz w:val="24"/>
          <w:szCs w:val="24"/>
          <w:lang w:eastAsia="en-US"/>
        </w:rPr>
        <w:t xml:space="preserve"> kadastrinė vietovė, </w:t>
      </w:r>
      <w:proofErr w:type="spellStart"/>
      <w:r w:rsidR="00C004BD" w:rsidRPr="00CB296B">
        <w:rPr>
          <w:rFonts w:ascii="Times New Roman" w:eastAsia="Calibri" w:hAnsi="Times New Roman" w:cs="Times New Roman"/>
          <w:iCs/>
          <w:color w:val="000000" w:themeColor="text1"/>
          <w:sz w:val="24"/>
          <w:szCs w:val="24"/>
          <w:lang w:eastAsia="en-US"/>
        </w:rPr>
        <w:t>Salkininkų</w:t>
      </w:r>
      <w:proofErr w:type="spellEnd"/>
      <w:r w:rsidR="00C004BD" w:rsidRPr="00CB296B">
        <w:rPr>
          <w:rFonts w:ascii="Times New Roman" w:eastAsia="Calibri" w:hAnsi="Times New Roman" w:cs="Times New Roman"/>
          <w:iCs/>
          <w:color w:val="000000" w:themeColor="text1"/>
          <w:sz w:val="24"/>
          <w:szCs w:val="24"/>
          <w:lang w:eastAsia="en-US"/>
        </w:rPr>
        <w:t xml:space="preserve"> kaimas, Trakų seniūnija, Trakų rajonas.</w:t>
      </w:r>
    </w:p>
    <w:p w14:paraId="0AF2AE26" w14:textId="77777777" w:rsidR="00DA0EDB" w:rsidRPr="00DA0EDB" w:rsidRDefault="00DA0EDB" w:rsidP="00DA0EDB">
      <w:pPr>
        <w:spacing w:after="200"/>
        <w:jc w:val="center"/>
        <w:textAlignment w:val="baseline"/>
        <w:rPr>
          <w:rFonts w:ascii="Times New Roman" w:eastAsia="Calibri" w:hAnsi="Times New Roman" w:cs="Times New Roman"/>
          <w:b/>
          <w:sz w:val="24"/>
          <w:lang w:eastAsia="en-US"/>
        </w:rPr>
      </w:pPr>
      <w:r w:rsidRPr="00DA0EDB">
        <w:rPr>
          <w:rFonts w:ascii="Times New Roman" w:eastAsia="Calibri" w:hAnsi="Times New Roman" w:cs="Times New Roman"/>
          <w:b/>
          <w:sz w:val="24"/>
          <w:lang w:eastAsia="en-US"/>
        </w:rPr>
        <w:t>III. SUTARTIES KAINA</w:t>
      </w:r>
    </w:p>
    <w:p w14:paraId="1B0FA1F4" w14:textId="188710A9" w:rsidR="00DA0EDB" w:rsidRPr="00DA0EDB" w:rsidRDefault="00DA0EDB" w:rsidP="00DA0EDB">
      <w:pPr>
        <w:spacing w:line="240" w:lineRule="auto"/>
        <w:ind w:right="45"/>
        <w:jc w:val="both"/>
        <w:textAlignment w:val="baseline"/>
        <w:rPr>
          <w:rFonts w:ascii="Times New Roman" w:eastAsia="Calibri" w:hAnsi="Times New Roman" w:cs="Times New Roman"/>
          <w:color w:val="008000"/>
          <w:lang w:eastAsia="en-US"/>
        </w:rPr>
      </w:pPr>
      <w:bookmarkStart w:id="1" w:name="_Ref227942311"/>
      <w:r w:rsidRPr="00DA0EDB">
        <w:rPr>
          <w:rFonts w:ascii="Times New Roman" w:eastAsia="Calibri" w:hAnsi="Times New Roman" w:cs="Times New Roman"/>
          <w:sz w:val="24"/>
          <w:lang w:eastAsia="en-US"/>
        </w:rPr>
        <w:t xml:space="preserve">6. </w:t>
      </w:r>
      <w:r w:rsidRPr="00DA0EDB">
        <w:rPr>
          <w:rFonts w:ascii="Times New Roman" w:eastAsia="Calibri" w:hAnsi="Times New Roman" w:cs="Times New Roman"/>
          <w:b/>
          <w:sz w:val="24"/>
          <w:lang w:eastAsia="en-US"/>
        </w:rPr>
        <w:t>Sutarties kaina</w:t>
      </w:r>
      <w:r w:rsidR="00B53E88">
        <w:rPr>
          <w:rFonts w:ascii="Times New Roman" w:eastAsia="Calibri" w:hAnsi="Times New Roman" w:cs="Times New Roman"/>
          <w:b/>
          <w:sz w:val="24"/>
          <w:lang w:eastAsia="en-US"/>
        </w:rPr>
        <w:t xml:space="preserve"> 71 704,85 </w:t>
      </w:r>
      <w:r w:rsidRPr="00DA0EDB">
        <w:rPr>
          <w:rFonts w:ascii="Times New Roman" w:eastAsia="Calibri" w:hAnsi="Times New Roman" w:cs="Times New Roman"/>
          <w:b/>
          <w:sz w:val="24"/>
          <w:lang w:eastAsia="en-US"/>
        </w:rPr>
        <w:t>(</w:t>
      </w:r>
      <w:r w:rsidR="00B53E88">
        <w:rPr>
          <w:rFonts w:ascii="Times New Roman" w:eastAsia="Calibri" w:hAnsi="Times New Roman" w:cs="Times New Roman"/>
          <w:b/>
          <w:sz w:val="24"/>
          <w:lang w:eastAsia="en-US"/>
        </w:rPr>
        <w:t>septyniasdešimt vienas</w:t>
      </w:r>
      <w:r w:rsidR="00171E7D">
        <w:rPr>
          <w:rFonts w:ascii="Times New Roman" w:eastAsia="Calibri" w:hAnsi="Times New Roman" w:cs="Times New Roman"/>
          <w:b/>
          <w:sz w:val="24"/>
          <w:lang w:eastAsia="en-US"/>
        </w:rPr>
        <w:t xml:space="preserve"> tūkstantis septyni šimtai keturi Eur 85 ct</w:t>
      </w:r>
      <w:r w:rsidRPr="00DA0EDB">
        <w:rPr>
          <w:rFonts w:ascii="Times New Roman" w:eastAsia="Calibri" w:hAnsi="Times New Roman" w:cs="Times New Roman"/>
          <w:b/>
          <w:sz w:val="24"/>
          <w:lang w:eastAsia="en-US"/>
        </w:rPr>
        <w:t>) EUR su PVM.</w:t>
      </w:r>
      <w:r w:rsidRPr="00DA0EDB">
        <w:rPr>
          <w:rFonts w:ascii="Times New Roman" w:eastAsia="Calibri" w:hAnsi="Times New Roman" w:cs="Times New Roman"/>
          <w:color w:val="auto"/>
          <w:sz w:val="24"/>
          <w:lang w:eastAsia="en-US"/>
        </w:rPr>
        <w:t xml:space="preserve"> Ši suma atitinka kainai Rangovo pateiktame pasiūlyme</w:t>
      </w:r>
      <w:r w:rsidRPr="00DA0EDB">
        <w:rPr>
          <w:rFonts w:ascii="Times New Roman" w:eastAsia="Calibri" w:hAnsi="Times New Roman" w:cs="Times New Roman"/>
          <w:color w:val="008000"/>
          <w:sz w:val="24"/>
          <w:lang w:eastAsia="en-US"/>
        </w:rPr>
        <w:t>.</w:t>
      </w:r>
      <w:bookmarkEnd w:id="1"/>
      <w:r w:rsidRPr="00DA0EDB">
        <w:rPr>
          <w:rFonts w:ascii="Times New Roman" w:eastAsia="Calibri" w:hAnsi="Times New Roman" w:cs="Times New Roman"/>
          <w:color w:val="008000"/>
          <w:sz w:val="24"/>
          <w:lang w:eastAsia="en-US"/>
        </w:rPr>
        <w:t xml:space="preserve"> </w:t>
      </w:r>
    </w:p>
    <w:p w14:paraId="41C4BF51" w14:textId="77777777" w:rsidR="00DA0EDB" w:rsidRPr="00DA0EDB" w:rsidRDefault="00DA0EDB" w:rsidP="00DA0EDB">
      <w:pPr>
        <w:spacing w:line="240" w:lineRule="auto"/>
        <w:ind w:right="45"/>
        <w:jc w:val="both"/>
        <w:rPr>
          <w:rFonts w:ascii="Times New Roman" w:eastAsia="Calibri" w:hAnsi="Times New Roman" w:cs="Times New Roman"/>
          <w:sz w:val="24"/>
          <w:szCs w:val="24"/>
          <w:lang w:eastAsia="en-US"/>
        </w:rPr>
      </w:pPr>
      <w:r w:rsidRPr="00DA0EDB">
        <w:rPr>
          <w:rFonts w:ascii="Times New Roman" w:eastAsia="Calibri" w:hAnsi="Times New Roman" w:cs="Times New Roman"/>
          <w:sz w:val="24"/>
          <w:szCs w:val="24"/>
          <w:lang w:eastAsia="en-US"/>
        </w:rPr>
        <w:t>7. Už šią kainą Rangovas įsipareigoja atlikti Darbus, numatytas Sutarties 4 punkte. Į Sutarties kainą įeina darbo jėgos, mechanizmų ir medžiagų kaina, mokesčiai, draudimo, transportavimo ir visos kitos, Rangovui priklausančios pagal Lietuvos Respublikos įstatymus ir kitus teisės aktus bei šią Sutartį, išlaidos.</w:t>
      </w:r>
    </w:p>
    <w:p w14:paraId="33EC70AD" w14:textId="77777777" w:rsidR="00DA0EDB" w:rsidRPr="00DA0EDB" w:rsidRDefault="00DA0EDB" w:rsidP="00DA0EDB">
      <w:pPr>
        <w:spacing w:line="240" w:lineRule="auto"/>
        <w:ind w:right="45"/>
        <w:jc w:val="both"/>
        <w:rPr>
          <w:rFonts w:ascii="Times New Roman" w:eastAsia="Calibri" w:hAnsi="Times New Roman" w:cs="Times New Roman"/>
          <w:sz w:val="24"/>
          <w:szCs w:val="24"/>
          <w:lang w:eastAsia="en-US"/>
        </w:rPr>
      </w:pPr>
      <w:r w:rsidRPr="00DA0EDB">
        <w:rPr>
          <w:rFonts w:ascii="Times New Roman" w:eastAsia="Calibri" w:hAnsi="Times New Roman" w:cs="Times New Roman"/>
          <w:sz w:val="24"/>
          <w:szCs w:val="24"/>
          <w:lang w:eastAsia="en-US"/>
        </w:rPr>
        <w:t xml:space="preserve">8. Jeigu, siekiant laiku ir tinkamai įvykdyti Sutartį, reikia atlikti papildomus darbus, kurių Rangovas nenumatė sudarant šią Sutartį, bet turėjo ir galėjo juos numatyti pagal Užsakovo pateiktus brėžinius ir </w:t>
      </w:r>
      <w:r w:rsidRPr="00DA0EDB">
        <w:rPr>
          <w:rFonts w:ascii="Times New Roman" w:eastAsia="Calibri" w:hAnsi="Times New Roman" w:cs="Times New Roman"/>
          <w:sz w:val="24"/>
          <w:szCs w:val="24"/>
          <w:lang w:eastAsia="en-US"/>
        </w:rPr>
        <w:lastRenderedPageBreak/>
        <w:t>kitus dokumentus,  ir jie yra būtini šiai Sutarčiai tinkamai įvykdyti, šiuos darbus Rangovas atlieka savo sąskaita.</w:t>
      </w:r>
    </w:p>
    <w:p w14:paraId="10AB660E" w14:textId="77777777" w:rsidR="00DA0EDB" w:rsidRPr="00DA0EDB" w:rsidRDefault="00DA0EDB" w:rsidP="00DA0EDB">
      <w:pPr>
        <w:spacing w:line="240" w:lineRule="auto"/>
        <w:ind w:right="45"/>
        <w:jc w:val="both"/>
        <w:rPr>
          <w:rFonts w:ascii="Times New Roman" w:eastAsia="Calibri" w:hAnsi="Times New Roman" w:cs="Times New Roman"/>
          <w:sz w:val="24"/>
          <w:szCs w:val="24"/>
          <w:lang w:eastAsia="en-US"/>
        </w:rPr>
      </w:pPr>
      <w:r w:rsidRPr="00DA0EDB">
        <w:rPr>
          <w:rFonts w:ascii="Times New Roman" w:eastAsia="Calibri" w:hAnsi="Times New Roman" w:cs="Times New Roman"/>
          <w:sz w:val="24"/>
          <w:szCs w:val="24"/>
          <w:lang w:eastAsia="en-US"/>
        </w:rPr>
        <w:t>9. Į Sutarties kainą įtrauktas visas už Darbų atlikimą numatytas užmokestis ir Rangovas neturi teisės reikalauti padengti jokių išlaidų, viršijančių Darbų kainą, jeigu dėl to nebuvo atskiro rašytinio Šalių susitarimo Sutartyje nustatyta tvarka.</w:t>
      </w:r>
    </w:p>
    <w:p w14:paraId="1A76EC53" w14:textId="77777777" w:rsidR="00DA0EDB" w:rsidRPr="00DA0EDB" w:rsidRDefault="00DA0EDB" w:rsidP="00DA0EDB">
      <w:pPr>
        <w:tabs>
          <w:tab w:val="left" w:pos="1080"/>
          <w:tab w:val="num" w:pos="4992"/>
        </w:tabs>
        <w:spacing w:line="240" w:lineRule="auto"/>
        <w:ind w:right="45"/>
        <w:jc w:val="both"/>
        <w:rPr>
          <w:rFonts w:ascii="Times New Roman" w:eastAsia="Calibri" w:hAnsi="Times New Roman" w:cs="Times New Roman"/>
          <w:bCs/>
          <w:sz w:val="24"/>
          <w:lang w:eastAsia="en-US"/>
        </w:rPr>
      </w:pPr>
      <w:r w:rsidRPr="00DA0EDB">
        <w:rPr>
          <w:rFonts w:ascii="Times New Roman" w:eastAsia="Calibri" w:hAnsi="Times New Roman" w:cs="Times New Roman"/>
          <w:sz w:val="24"/>
          <w:szCs w:val="24"/>
          <w:lang w:eastAsia="en-US"/>
        </w:rPr>
        <w:t xml:space="preserve">10. Šalys susitaria Darbų kainą detalizuoti įkainuotose darbų kiekių žiniaraščiuose, kuriuose detalizuojamos darbo sąnaudos, naudojamos medžiagos ir mechanizmų poreikis. Apmokama tik už faktiškai atliktus darbus. </w:t>
      </w:r>
      <w:r w:rsidRPr="00DA0EDB">
        <w:rPr>
          <w:rFonts w:ascii="Times New Roman" w:eastAsia="Calibri" w:hAnsi="Times New Roman" w:cs="Times New Roman"/>
          <w:bCs/>
          <w:sz w:val="24"/>
          <w:lang w:eastAsia="en-US"/>
        </w:rPr>
        <w:t xml:space="preserve">Jei priimant Darbus, nustatoma, kad faktiškai atlikta mažiau darbų, sunaudota mažiau medžiagų ir mechanizmų, negu numatyta </w:t>
      </w:r>
      <w:r w:rsidRPr="00DA0EDB">
        <w:rPr>
          <w:rFonts w:ascii="Times New Roman" w:eastAsia="Calibri" w:hAnsi="Times New Roman" w:cs="Times New Roman"/>
          <w:sz w:val="24"/>
          <w:szCs w:val="24"/>
          <w:lang w:eastAsia="en-US"/>
        </w:rPr>
        <w:t>įkainuotose darbų kiekių žiniaraščiuose</w:t>
      </w:r>
      <w:r w:rsidRPr="00DA0EDB">
        <w:rPr>
          <w:rFonts w:ascii="Times New Roman" w:eastAsia="Calibri" w:hAnsi="Times New Roman" w:cs="Times New Roman"/>
          <w:bCs/>
          <w:sz w:val="24"/>
          <w:lang w:eastAsia="en-US"/>
        </w:rPr>
        <w:t xml:space="preserve">, Rangovui mokėtinas atlyginimas mažinamas atitinkama suma pagal </w:t>
      </w:r>
      <w:r w:rsidRPr="00DA0EDB">
        <w:rPr>
          <w:rFonts w:ascii="Times New Roman" w:eastAsia="Calibri" w:hAnsi="Times New Roman" w:cs="Times New Roman"/>
          <w:sz w:val="24"/>
          <w:szCs w:val="24"/>
          <w:lang w:eastAsia="en-US"/>
        </w:rPr>
        <w:t>įkainuotose darbų kiekių žiniaraščiuose</w:t>
      </w:r>
      <w:r w:rsidRPr="00DA0EDB">
        <w:rPr>
          <w:rFonts w:ascii="Times New Roman" w:eastAsia="Calibri" w:hAnsi="Times New Roman" w:cs="Times New Roman"/>
          <w:bCs/>
          <w:sz w:val="24"/>
          <w:lang w:eastAsia="en-US"/>
        </w:rPr>
        <w:t xml:space="preserve"> numatytas kainas.</w:t>
      </w:r>
    </w:p>
    <w:p w14:paraId="5F54D955" w14:textId="77777777" w:rsidR="00DA0EDB" w:rsidRPr="00DA0EDB" w:rsidRDefault="00DA0EDB" w:rsidP="00DA0EDB">
      <w:pPr>
        <w:tabs>
          <w:tab w:val="left" w:pos="1080"/>
          <w:tab w:val="num" w:pos="4992"/>
        </w:tabs>
        <w:spacing w:line="240" w:lineRule="auto"/>
        <w:ind w:right="-1080"/>
        <w:jc w:val="both"/>
        <w:rPr>
          <w:rFonts w:ascii="Times New Roman" w:eastAsia="Calibri" w:hAnsi="Times New Roman" w:cs="Times New Roman"/>
          <w:bCs/>
          <w:sz w:val="24"/>
          <w:lang w:eastAsia="en-US"/>
        </w:rPr>
      </w:pPr>
    </w:p>
    <w:p w14:paraId="55228006" w14:textId="77777777" w:rsidR="00DA0EDB" w:rsidRDefault="00DA0EDB" w:rsidP="00DA0EDB">
      <w:pPr>
        <w:spacing w:line="240" w:lineRule="auto"/>
        <w:ind w:left="2280" w:right="-1080"/>
        <w:rPr>
          <w:rFonts w:ascii="Times New Roman" w:eastAsia="Calibri" w:hAnsi="Times New Roman" w:cs="Times New Roman"/>
          <w:b/>
          <w:iCs/>
          <w:sz w:val="24"/>
          <w:szCs w:val="24"/>
          <w:lang w:eastAsia="en-US"/>
        </w:rPr>
      </w:pPr>
      <w:r w:rsidRPr="00DA0EDB">
        <w:rPr>
          <w:rFonts w:ascii="Times New Roman" w:eastAsia="Calibri" w:hAnsi="Times New Roman" w:cs="Times New Roman"/>
          <w:b/>
          <w:iCs/>
          <w:sz w:val="24"/>
          <w:szCs w:val="24"/>
          <w:lang w:eastAsia="en-US"/>
        </w:rPr>
        <w:t>IV. SUTARTIES DARBŲ ATLIKIMO TERMINAI</w:t>
      </w:r>
    </w:p>
    <w:p w14:paraId="69D42DB0" w14:textId="77777777" w:rsidR="00F7144F" w:rsidRPr="00DA0EDB" w:rsidRDefault="00F7144F" w:rsidP="00DA0EDB">
      <w:pPr>
        <w:spacing w:line="240" w:lineRule="auto"/>
        <w:ind w:left="2280" w:right="-1080"/>
        <w:rPr>
          <w:rFonts w:ascii="Times New Roman" w:eastAsia="Calibri" w:hAnsi="Times New Roman" w:cs="Times New Roman"/>
          <w:b/>
          <w:iCs/>
          <w:sz w:val="24"/>
          <w:szCs w:val="24"/>
          <w:lang w:eastAsia="en-US"/>
        </w:rPr>
      </w:pPr>
    </w:p>
    <w:p w14:paraId="27964078" w14:textId="77777777" w:rsidR="00DA0EDB" w:rsidRPr="00DA0EDB" w:rsidRDefault="00DA0EDB" w:rsidP="00DA0EDB">
      <w:pPr>
        <w:spacing w:line="240" w:lineRule="auto"/>
        <w:rPr>
          <w:rFonts w:ascii="Times New Roman" w:eastAsia="Calibri" w:hAnsi="Times New Roman" w:cs="Times New Roman"/>
          <w:bCs/>
          <w:color w:val="auto"/>
          <w:sz w:val="24"/>
          <w:lang w:eastAsia="en-US"/>
        </w:rPr>
      </w:pPr>
      <w:r w:rsidRPr="00DA0EDB">
        <w:rPr>
          <w:rFonts w:ascii="Times New Roman" w:eastAsia="Calibri" w:hAnsi="Times New Roman" w:cs="Times New Roman"/>
          <w:color w:val="auto"/>
          <w:sz w:val="24"/>
          <w:lang w:eastAsia="en-US"/>
        </w:rPr>
        <w:t>11. Rangovas turi atlikti Darbus laikydamasis šių terminų:</w:t>
      </w:r>
    </w:p>
    <w:p w14:paraId="4A3410B6" w14:textId="46E96B1A" w:rsidR="00DA0EDB" w:rsidRPr="00DA0EDB" w:rsidRDefault="00DA0EDB" w:rsidP="00DA0EDB">
      <w:pPr>
        <w:spacing w:line="240" w:lineRule="auto"/>
        <w:rPr>
          <w:rFonts w:ascii="Times New Roman" w:eastAsia="Calibri" w:hAnsi="Times New Roman" w:cs="Times New Roman"/>
          <w:color w:val="auto"/>
          <w:sz w:val="24"/>
          <w:lang w:eastAsia="en-US"/>
        </w:rPr>
      </w:pPr>
      <w:r w:rsidRPr="00DA0EDB">
        <w:rPr>
          <w:rFonts w:ascii="Times New Roman" w:eastAsia="Calibri" w:hAnsi="Times New Roman" w:cs="Times New Roman"/>
          <w:color w:val="auto"/>
          <w:sz w:val="24"/>
          <w:lang w:eastAsia="en-US"/>
        </w:rPr>
        <w:t xml:space="preserve">11.1. </w:t>
      </w:r>
      <w:r w:rsidR="00F7144F">
        <w:rPr>
          <w:rFonts w:ascii="Times New Roman" w:eastAsia="Calibri" w:hAnsi="Times New Roman" w:cs="Times New Roman"/>
          <w:color w:val="auto"/>
          <w:sz w:val="24"/>
          <w:lang w:eastAsia="en-US"/>
        </w:rPr>
        <w:t>D</w:t>
      </w:r>
      <w:r w:rsidRPr="00DA0EDB">
        <w:rPr>
          <w:rFonts w:ascii="Times New Roman" w:eastAsia="Calibri" w:hAnsi="Times New Roman" w:cs="Times New Roman"/>
          <w:color w:val="auto"/>
          <w:sz w:val="24"/>
          <w:lang w:eastAsia="en-US"/>
        </w:rPr>
        <w:t>arbų pradžia – pradeda po 3 darbo dienų pasirašius rangos darbų sutartį,</w:t>
      </w:r>
    </w:p>
    <w:p w14:paraId="4A71FD25" w14:textId="01B558EB" w:rsidR="00DA0EDB" w:rsidRPr="00DA0EDB" w:rsidRDefault="00DA0EDB" w:rsidP="00DA0EDB">
      <w:pPr>
        <w:spacing w:line="240" w:lineRule="auto"/>
        <w:rPr>
          <w:rFonts w:ascii="Times New Roman" w:eastAsia="Calibri" w:hAnsi="Times New Roman" w:cs="Times New Roman"/>
          <w:color w:val="auto"/>
          <w:sz w:val="24"/>
          <w:lang w:eastAsia="en-US"/>
        </w:rPr>
      </w:pPr>
      <w:r w:rsidRPr="00DA0EDB">
        <w:rPr>
          <w:rFonts w:ascii="Times New Roman" w:eastAsia="Calibri" w:hAnsi="Times New Roman" w:cs="Times New Roman"/>
          <w:color w:val="auto"/>
          <w:sz w:val="24"/>
          <w:lang w:eastAsia="en-US"/>
        </w:rPr>
        <w:t xml:space="preserve">11.2. </w:t>
      </w:r>
      <w:r w:rsidR="00F7144F">
        <w:rPr>
          <w:rFonts w:ascii="Times New Roman" w:eastAsia="Calibri" w:hAnsi="Times New Roman" w:cs="Times New Roman"/>
          <w:color w:val="auto"/>
          <w:sz w:val="24"/>
          <w:lang w:eastAsia="en-US"/>
        </w:rPr>
        <w:t>D</w:t>
      </w:r>
      <w:r w:rsidRPr="00DA0EDB">
        <w:rPr>
          <w:rFonts w:ascii="Times New Roman" w:eastAsia="Calibri" w:hAnsi="Times New Roman" w:cs="Times New Roman"/>
          <w:color w:val="auto"/>
          <w:sz w:val="24"/>
          <w:lang w:eastAsia="en-US"/>
        </w:rPr>
        <w:t xml:space="preserve">arbų pabaiga </w:t>
      </w:r>
      <w:r w:rsidR="00F7144F">
        <w:rPr>
          <w:rFonts w:ascii="Times New Roman" w:eastAsia="Calibri" w:hAnsi="Times New Roman" w:cs="Times New Roman"/>
          <w:color w:val="auto"/>
          <w:sz w:val="24"/>
          <w:lang w:eastAsia="en-US"/>
        </w:rPr>
        <w:t xml:space="preserve">– </w:t>
      </w:r>
      <w:r w:rsidRPr="00DA0EDB">
        <w:rPr>
          <w:rFonts w:ascii="Times New Roman" w:eastAsia="Calibri" w:hAnsi="Times New Roman" w:cs="Times New Roman"/>
          <w:color w:val="auto"/>
          <w:sz w:val="24"/>
          <w:lang w:eastAsia="en-US"/>
        </w:rPr>
        <w:t xml:space="preserve">per 18 mėn. nuo sutarties pasirašymo dienos. </w:t>
      </w:r>
      <w:bookmarkStart w:id="2" w:name="_Ref227909887"/>
    </w:p>
    <w:bookmarkEnd w:id="2"/>
    <w:p w14:paraId="120944EB" w14:textId="77777777" w:rsidR="00DA0EDB" w:rsidRPr="00DA0EDB" w:rsidRDefault="00DA0EDB" w:rsidP="00DA0EDB">
      <w:pPr>
        <w:spacing w:line="240" w:lineRule="auto"/>
        <w:jc w:val="both"/>
        <w:rPr>
          <w:rFonts w:ascii="Times New Roman" w:eastAsia="Calibri" w:hAnsi="Times New Roman" w:cs="Times New Roman"/>
          <w:color w:val="auto"/>
          <w:sz w:val="24"/>
          <w:lang w:eastAsia="en-US"/>
        </w:rPr>
      </w:pPr>
      <w:r w:rsidRPr="00DA0EDB">
        <w:rPr>
          <w:rFonts w:ascii="Times New Roman" w:eastAsia="Calibri" w:hAnsi="Times New Roman" w:cs="Times New Roman"/>
          <w:color w:val="auto"/>
          <w:sz w:val="24"/>
          <w:lang w:eastAsia="en-US"/>
        </w:rPr>
        <w:t>12. Rangovas turi teisę užbaigti Darbus anksčiau sutarto termino.</w:t>
      </w:r>
    </w:p>
    <w:p w14:paraId="08A5A1FF" w14:textId="77BA26E0" w:rsidR="00DA0EDB" w:rsidRPr="00DA0EDB" w:rsidRDefault="00DA0EDB" w:rsidP="00DA0EDB">
      <w:pPr>
        <w:spacing w:line="240" w:lineRule="auto"/>
        <w:rPr>
          <w:rFonts w:ascii="Times New Roman" w:eastAsia="Calibri" w:hAnsi="Times New Roman" w:cs="Times New Roman"/>
          <w:bCs/>
          <w:color w:val="auto"/>
          <w:sz w:val="24"/>
          <w:lang w:eastAsia="en-US"/>
        </w:rPr>
      </w:pPr>
      <w:r w:rsidRPr="00DA0EDB">
        <w:rPr>
          <w:rFonts w:ascii="Times New Roman" w:eastAsia="Calibri" w:hAnsi="Times New Roman" w:cs="Times New Roman"/>
          <w:bCs/>
          <w:color w:val="auto"/>
          <w:sz w:val="24"/>
          <w:lang w:eastAsia="en-US"/>
        </w:rPr>
        <w:t xml:space="preserve">13. Darbų pradžia pagal šią Sutartį yra laikoma diena kai Rangovas pradeda </w:t>
      </w:r>
      <w:r w:rsidR="00F7144F">
        <w:rPr>
          <w:rFonts w:ascii="Times New Roman" w:eastAsia="Calibri" w:hAnsi="Times New Roman" w:cs="Times New Roman"/>
          <w:bCs/>
          <w:color w:val="auto"/>
          <w:sz w:val="24"/>
          <w:lang w:eastAsia="en-US"/>
        </w:rPr>
        <w:t>D</w:t>
      </w:r>
      <w:r w:rsidRPr="00DA0EDB">
        <w:rPr>
          <w:rFonts w:ascii="Times New Roman" w:eastAsia="Calibri" w:hAnsi="Times New Roman" w:cs="Times New Roman"/>
          <w:bCs/>
          <w:color w:val="auto"/>
          <w:sz w:val="24"/>
          <w:lang w:eastAsia="en-US"/>
        </w:rPr>
        <w:t>arbus.</w:t>
      </w:r>
    </w:p>
    <w:p w14:paraId="55447712" w14:textId="77777777" w:rsidR="00DA0EDB" w:rsidRPr="00DA0EDB" w:rsidRDefault="00DA0EDB" w:rsidP="00DA0EDB">
      <w:pPr>
        <w:spacing w:line="240" w:lineRule="auto"/>
        <w:rPr>
          <w:rFonts w:ascii="Times New Roman" w:eastAsia="Calibri" w:hAnsi="Times New Roman" w:cs="Times New Roman"/>
          <w:bCs/>
          <w:color w:val="auto"/>
          <w:sz w:val="24"/>
          <w:lang w:eastAsia="en-US"/>
        </w:rPr>
      </w:pPr>
      <w:r w:rsidRPr="00DA0EDB">
        <w:rPr>
          <w:rFonts w:ascii="Times New Roman" w:eastAsia="Calibri" w:hAnsi="Times New Roman" w:cs="Times New Roman"/>
          <w:color w:val="auto"/>
          <w:sz w:val="24"/>
          <w:lang w:eastAsia="en-US"/>
        </w:rPr>
        <w:t>14. Darbų pabaiga pagal Sutartį bus laikomas momentas, kai bus užbaigti visi Sutartyje numatyti darbai, ištaisyti defektai ir pasirašytas galutinis darbų priėmimo – perdavimo aktas.</w:t>
      </w:r>
    </w:p>
    <w:p w14:paraId="3E98D9A9" w14:textId="77777777" w:rsidR="00DA0EDB" w:rsidRPr="00DA0EDB" w:rsidRDefault="00DA0EDB" w:rsidP="00DA0EDB">
      <w:pPr>
        <w:tabs>
          <w:tab w:val="left" w:pos="1080"/>
          <w:tab w:val="num" w:pos="4992"/>
        </w:tabs>
        <w:spacing w:line="240" w:lineRule="auto"/>
        <w:ind w:right="-75"/>
        <w:jc w:val="both"/>
        <w:rPr>
          <w:rFonts w:ascii="Times New Roman" w:eastAsia="Calibri" w:hAnsi="Times New Roman" w:cs="Times New Roman"/>
          <w:bCs/>
          <w:color w:val="auto"/>
          <w:sz w:val="24"/>
          <w:szCs w:val="24"/>
          <w:lang w:eastAsia="en-US"/>
        </w:rPr>
      </w:pPr>
      <w:r w:rsidRPr="00DA0EDB">
        <w:rPr>
          <w:rFonts w:ascii="Times New Roman" w:eastAsia="Calibri" w:hAnsi="Times New Roman" w:cs="Times New Roman"/>
          <w:sz w:val="24"/>
          <w:szCs w:val="24"/>
          <w:lang w:eastAsia="en-US"/>
        </w:rPr>
        <w:t xml:space="preserve">15. Pastebėtų Darbų trūkumų ar defektų šalinimas neprailgina </w:t>
      </w:r>
      <w:r w:rsidRPr="00DA0EDB">
        <w:rPr>
          <w:rFonts w:ascii="Times New Roman" w:eastAsia="Calibri" w:hAnsi="Times New Roman" w:cs="Times New Roman"/>
          <w:color w:val="auto"/>
          <w:sz w:val="24"/>
          <w:szCs w:val="24"/>
          <w:lang w:eastAsia="en-US"/>
        </w:rPr>
        <w:t>Sutarties 11</w:t>
      </w:r>
      <w:r w:rsidRPr="00DA0EDB">
        <w:rPr>
          <w:rFonts w:ascii="Times New Roman" w:eastAsia="Calibri" w:hAnsi="Times New Roman" w:cs="Times New Roman"/>
          <w:sz w:val="24"/>
          <w:szCs w:val="24"/>
          <w:lang w:eastAsia="en-US"/>
        </w:rPr>
        <w:t xml:space="preserve"> punkte nustatyto galutinio Darbų termino. </w:t>
      </w:r>
      <w:r w:rsidRPr="00DA0EDB">
        <w:rPr>
          <w:rFonts w:ascii="Times New Roman" w:eastAsia="Calibri" w:hAnsi="Times New Roman" w:cs="Times New Roman"/>
          <w:color w:val="auto"/>
          <w:sz w:val="24"/>
          <w:szCs w:val="24"/>
          <w:lang w:eastAsia="en-US"/>
        </w:rPr>
        <w:t>Užsakovas pretenzijas gali pareikšti Darbų priėmimo ir perdavimo momentu ir garantiniu laikotarpiu, pretenzijų pareiškimas dėl akivaizdžių Darbų trūkumų yra priežastis, kuria remiantis Užsakovas gali atsisakyti priimti Darbus, už juos nemokėti.</w:t>
      </w:r>
    </w:p>
    <w:p w14:paraId="08E3065C" w14:textId="77777777" w:rsidR="00DA0EDB" w:rsidRPr="00DA0EDB" w:rsidRDefault="00DA0EDB" w:rsidP="00DA0EDB">
      <w:pPr>
        <w:tabs>
          <w:tab w:val="left" w:pos="1080"/>
        </w:tabs>
        <w:spacing w:line="240" w:lineRule="auto"/>
        <w:ind w:right="45"/>
        <w:jc w:val="both"/>
        <w:rPr>
          <w:rFonts w:ascii="Times New Roman" w:eastAsia="Calibri" w:hAnsi="Times New Roman" w:cs="Times New Roman"/>
          <w:sz w:val="24"/>
          <w:szCs w:val="24"/>
          <w:lang w:eastAsia="en-US"/>
        </w:rPr>
      </w:pPr>
      <w:r w:rsidRPr="00DA0EDB">
        <w:rPr>
          <w:rFonts w:ascii="Times New Roman" w:eastAsia="Calibri" w:hAnsi="Times New Roman" w:cs="Times New Roman"/>
          <w:sz w:val="24"/>
          <w:szCs w:val="24"/>
          <w:lang w:eastAsia="en-US"/>
        </w:rPr>
        <w:t>16. Papildomi darbai įsigyjami iš to paties Rangovo, su kuriuo sudaryta pagrindinė sutartis, vadovaujantis Lietuvos Respublikos Viešųjų pirkimų įstatymo 89 straipsnio nuostatomis. Papildomų darbų, neatliekamų (nevykdomų) darbų ir vykdomų darbų bendra sąmatinė kaina negali viršyti fiksuotos Sutarties kainos.</w:t>
      </w:r>
    </w:p>
    <w:p w14:paraId="0877A25C" w14:textId="77777777" w:rsidR="00DA0EDB" w:rsidRPr="00DA0EDB" w:rsidRDefault="00DA0EDB" w:rsidP="00DA0EDB">
      <w:pPr>
        <w:tabs>
          <w:tab w:val="left" w:pos="1080"/>
        </w:tabs>
        <w:spacing w:line="240" w:lineRule="auto"/>
        <w:ind w:right="45"/>
        <w:jc w:val="both"/>
        <w:rPr>
          <w:rFonts w:ascii="Times New Roman" w:eastAsia="Calibri" w:hAnsi="Times New Roman" w:cs="Times New Roman"/>
          <w:bCs/>
          <w:sz w:val="24"/>
          <w:szCs w:val="24"/>
          <w:lang w:eastAsia="en-US"/>
        </w:rPr>
      </w:pPr>
    </w:p>
    <w:p w14:paraId="709C59F8" w14:textId="77777777" w:rsidR="00DA0EDB" w:rsidRDefault="00DA0EDB" w:rsidP="00F7144F">
      <w:pPr>
        <w:tabs>
          <w:tab w:val="left" w:pos="1080"/>
        </w:tabs>
        <w:spacing w:line="240" w:lineRule="auto"/>
        <w:ind w:left="2280" w:right="49"/>
        <w:rPr>
          <w:rFonts w:ascii="Times New Roman" w:eastAsia="Calibri" w:hAnsi="Times New Roman" w:cs="Times New Roman"/>
          <w:b/>
          <w:bCs/>
          <w:sz w:val="24"/>
          <w:szCs w:val="24"/>
          <w:lang w:eastAsia="en-US"/>
        </w:rPr>
      </w:pPr>
      <w:bookmarkStart w:id="3" w:name="_Ref227945720"/>
      <w:r w:rsidRPr="00DA0EDB">
        <w:rPr>
          <w:rFonts w:ascii="Times New Roman" w:eastAsia="Calibri" w:hAnsi="Times New Roman" w:cs="Times New Roman"/>
          <w:b/>
          <w:bCs/>
          <w:sz w:val="24"/>
          <w:szCs w:val="24"/>
          <w:lang w:eastAsia="en-US"/>
        </w:rPr>
        <w:t>V. ATLIKTŲ DARBŲ PERDAVIMO IR PRIĖMIMO TVARKA</w:t>
      </w:r>
      <w:bookmarkEnd w:id="3"/>
    </w:p>
    <w:p w14:paraId="59544F4A" w14:textId="77777777" w:rsidR="00F7144F" w:rsidRPr="00DA0EDB" w:rsidRDefault="00F7144F" w:rsidP="00F7144F">
      <w:pPr>
        <w:tabs>
          <w:tab w:val="left" w:pos="1080"/>
        </w:tabs>
        <w:spacing w:line="240" w:lineRule="auto"/>
        <w:ind w:left="2280" w:right="49"/>
        <w:rPr>
          <w:rFonts w:ascii="Times New Roman" w:eastAsia="Calibri" w:hAnsi="Times New Roman" w:cs="Times New Roman"/>
          <w:b/>
          <w:bCs/>
          <w:sz w:val="24"/>
          <w:szCs w:val="24"/>
          <w:lang w:eastAsia="en-US"/>
        </w:rPr>
      </w:pPr>
    </w:p>
    <w:p w14:paraId="393461ED" w14:textId="77777777" w:rsidR="00DA0EDB" w:rsidRPr="00DA0EDB" w:rsidRDefault="00DA0EDB" w:rsidP="00DA0EDB">
      <w:pPr>
        <w:tabs>
          <w:tab w:val="left" w:pos="1080"/>
        </w:tabs>
        <w:spacing w:line="240" w:lineRule="auto"/>
        <w:ind w:right="45"/>
        <w:jc w:val="both"/>
        <w:rPr>
          <w:rFonts w:ascii="Times New Roman" w:eastAsia="Calibri" w:hAnsi="Times New Roman" w:cs="Times New Roman"/>
          <w:sz w:val="24"/>
          <w:szCs w:val="24"/>
          <w:lang w:eastAsia="en-US"/>
        </w:rPr>
      </w:pPr>
      <w:r w:rsidRPr="00DA0EDB">
        <w:rPr>
          <w:rFonts w:ascii="Times New Roman" w:eastAsia="Calibri" w:hAnsi="Times New Roman" w:cs="Times New Roman"/>
          <w:sz w:val="24"/>
          <w:szCs w:val="24"/>
          <w:lang w:eastAsia="en-US"/>
        </w:rPr>
        <w:t xml:space="preserve">17. Rangovas privalo vykdyti Darbus Sutarties darbų atlikimo vietoje, laikydamasis šios Sutarties, techninio darbo projekto, Lietuvos Respublikos įstatymų ir kitų norminių aktų nuostatų. </w:t>
      </w:r>
    </w:p>
    <w:p w14:paraId="299D8B0E" w14:textId="77777777" w:rsidR="00DA0EDB" w:rsidRPr="00DA0EDB" w:rsidRDefault="00DA0EDB" w:rsidP="00DA0EDB">
      <w:pPr>
        <w:tabs>
          <w:tab w:val="left" w:pos="1080"/>
        </w:tabs>
        <w:spacing w:line="240" w:lineRule="auto"/>
        <w:ind w:right="45"/>
        <w:jc w:val="both"/>
        <w:rPr>
          <w:rFonts w:ascii="Times New Roman" w:eastAsia="Calibri" w:hAnsi="Times New Roman" w:cs="Times New Roman"/>
          <w:color w:val="008000"/>
          <w:sz w:val="24"/>
          <w:szCs w:val="24"/>
          <w:lang w:eastAsia="en-US"/>
        </w:rPr>
      </w:pPr>
      <w:r w:rsidRPr="00DA0EDB">
        <w:rPr>
          <w:rFonts w:ascii="Times New Roman" w:eastAsia="Calibri" w:hAnsi="Times New Roman" w:cs="Times New Roman"/>
          <w:bCs/>
          <w:sz w:val="24"/>
          <w:szCs w:val="24"/>
          <w:lang w:eastAsia="en-US"/>
        </w:rPr>
        <w:t xml:space="preserve">18. Rangovo atlikti darbai laikomi užbaigtais, kai yra įvykdyti visi Sutartyje numatyti darbai. </w:t>
      </w:r>
    </w:p>
    <w:p w14:paraId="1BEC5647" w14:textId="77777777" w:rsidR="00DA0EDB" w:rsidRDefault="00DA0EDB" w:rsidP="00DA0EDB">
      <w:pPr>
        <w:tabs>
          <w:tab w:val="left" w:pos="1080"/>
          <w:tab w:val="left" w:pos="1134"/>
          <w:tab w:val="left" w:pos="1843"/>
        </w:tabs>
        <w:spacing w:line="240" w:lineRule="auto"/>
        <w:ind w:right="45"/>
        <w:jc w:val="both"/>
        <w:rPr>
          <w:rFonts w:ascii="Times New Roman" w:eastAsia="Calibri" w:hAnsi="Times New Roman" w:cs="Times New Roman"/>
          <w:iCs/>
          <w:sz w:val="24"/>
          <w:lang w:eastAsia="en-US"/>
        </w:rPr>
      </w:pPr>
      <w:r w:rsidRPr="00DA0EDB">
        <w:rPr>
          <w:rFonts w:ascii="Times New Roman" w:eastAsia="Calibri" w:hAnsi="Times New Roman" w:cs="Times New Roman"/>
          <w:sz w:val="24"/>
          <w:lang w:eastAsia="en-US"/>
        </w:rPr>
        <w:t>19. Užsakovas turi teisę nepasirašyti Aktų ir neatlikti mokėjimų, kol Rangovas savo sąskaita nepašalina D</w:t>
      </w:r>
      <w:r w:rsidRPr="00DA0EDB">
        <w:rPr>
          <w:rFonts w:ascii="Times New Roman" w:eastAsia="Calibri" w:hAnsi="Times New Roman" w:cs="Times New Roman"/>
          <w:iCs/>
          <w:sz w:val="24"/>
          <w:lang w:eastAsia="en-US"/>
        </w:rPr>
        <w:t>efektiniame akte</w:t>
      </w:r>
      <w:r w:rsidRPr="00DA0EDB">
        <w:rPr>
          <w:rFonts w:ascii="Times New Roman" w:eastAsia="Calibri" w:hAnsi="Times New Roman" w:cs="Times New Roman"/>
          <w:sz w:val="24"/>
          <w:lang w:eastAsia="en-US"/>
        </w:rPr>
        <w:t xml:space="preserve"> nurodytų trūkumų ir nekompensuoja nuostolių, jei tokie atsirastų arba kol Šalys nesusitaria (raštu) dėl jų kompensavimo tvarkos.</w:t>
      </w:r>
      <w:r w:rsidRPr="00DA0EDB">
        <w:rPr>
          <w:rFonts w:ascii="Times New Roman" w:eastAsia="Calibri" w:hAnsi="Times New Roman" w:cs="Times New Roman"/>
          <w:iCs/>
          <w:sz w:val="24"/>
          <w:lang w:eastAsia="en-US"/>
        </w:rPr>
        <w:t xml:space="preserve"> Užsakovas turi teisę pareikšti Rangovui pretenzijas dėl išaiškėjusio atliktų Darbų trūkumų, jei būtų nustatyta, kad jie atsirado dėl Rangovo kaltės, taip pat ir pasibaigus Sutarties vykdymo laikui, tačiau tebegaliojant šia Sutartimi nustatytiems </w:t>
      </w:r>
      <w:r w:rsidRPr="00DA0EDB">
        <w:rPr>
          <w:rFonts w:ascii="Times New Roman" w:eastAsia="Calibri" w:hAnsi="Times New Roman" w:cs="Times New Roman"/>
          <w:iCs/>
          <w:color w:val="auto"/>
          <w:sz w:val="24"/>
          <w:lang w:eastAsia="en-US"/>
        </w:rPr>
        <w:t>atliktų Darbų garantiniams laikotarpiams, nurodytiems šios Sutarties 20 punkte. Tokiu atveju Užsakovas turi teisę reikalauti, kad Rangovas ištaisytų nustatytus trūkumus savo sąskaita, arba</w:t>
      </w:r>
      <w:r w:rsidRPr="00DA0EDB">
        <w:rPr>
          <w:rFonts w:ascii="Times New Roman" w:eastAsia="Calibri" w:hAnsi="Times New Roman" w:cs="Times New Roman"/>
          <w:iCs/>
          <w:sz w:val="24"/>
          <w:lang w:eastAsia="en-US"/>
        </w:rPr>
        <w:t xml:space="preserve"> kompensuotų Užsakovo patirtus nuostolius.</w:t>
      </w:r>
    </w:p>
    <w:p w14:paraId="52842770" w14:textId="77777777" w:rsidR="00F7144F" w:rsidRDefault="00F7144F" w:rsidP="00DA0EDB">
      <w:pPr>
        <w:tabs>
          <w:tab w:val="left" w:pos="1080"/>
          <w:tab w:val="left" w:pos="1134"/>
          <w:tab w:val="left" w:pos="1843"/>
        </w:tabs>
        <w:spacing w:line="240" w:lineRule="auto"/>
        <w:ind w:right="45"/>
        <w:jc w:val="both"/>
        <w:rPr>
          <w:rFonts w:ascii="Times New Roman" w:eastAsia="Calibri" w:hAnsi="Times New Roman" w:cs="Times New Roman"/>
          <w:bCs/>
          <w:sz w:val="24"/>
          <w:lang w:eastAsia="en-US"/>
        </w:rPr>
      </w:pPr>
    </w:p>
    <w:p w14:paraId="2EC3615B" w14:textId="77777777" w:rsidR="00DA786C" w:rsidRDefault="00DA786C" w:rsidP="00DA0EDB">
      <w:pPr>
        <w:tabs>
          <w:tab w:val="left" w:pos="1080"/>
          <w:tab w:val="left" w:pos="1134"/>
          <w:tab w:val="left" w:pos="1843"/>
        </w:tabs>
        <w:spacing w:line="240" w:lineRule="auto"/>
        <w:ind w:right="45"/>
        <w:jc w:val="both"/>
        <w:rPr>
          <w:rFonts w:ascii="Times New Roman" w:eastAsia="Calibri" w:hAnsi="Times New Roman" w:cs="Times New Roman"/>
          <w:bCs/>
          <w:sz w:val="24"/>
          <w:lang w:eastAsia="en-US"/>
        </w:rPr>
      </w:pPr>
    </w:p>
    <w:p w14:paraId="33550B1B" w14:textId="77777777" w:rsidR="00DA786C" w:rsidRPr="00DA0EDB" w:rsidRDefault="00DA786C" w:rsidP="00DA0EDB">
      <w:pPr>
        <w:tabs>
          <w:tab w:val="left" w:pos="1080"/>
          <w:tab w:val="left" w:pos="1134"/>
          <w:tab w:val="left" w:pos="1843"/>
        </w:tabs>
        <w:spacing w:line="240" w:lineRule="auto"/>
        <w:ind w:right="45"/>
        <w:jc w:val="both"/>
        <w:rPr>
          <w:rFonts w:ascii="Times New Roman" w:eastAsia="Calibri" w:hAnsi="Times New Roman" w:cs="Times New Roman"/>
          <w:bCs/>
          <w:sz w:val="24"/>
          <w:lang w:eastAsia="en-US"/>
        </w:rPr>
      </w:pPr>
    </w:p>
    <w:p w14:paraId="54B6B27D" w14:textId="77777777" w:rsidR="00DA0EDB" w:rsidRPr="00DA0EDB" w:rsidRDefault="00DA0EDB" w:rsidP="00DA0EDB">
      <w:pPr>
        <w:tabs>
          <w:tab w:val="left" w:pos="1080"/>
        </w:tabs>
        <w:spacing w:line="240" w:lineRule="auto"/>
        <w:ind w:right="-1080"/>
        <w:jc w:val="both"/>
        <w:rPr>
          <w:rFonts w:ascii="Times New Roman" w:eastAsia="Calibri" w:hAnsi="Times New Roman" w:cs="Times New Roman"/>
          <w:bCs/>
          <w:color w:val="008000"/>
          <w:sz w:val="24"/>
          <w:lang w:eastAsia="en-US"/>
        </w:rPr>
      </w:pPr>
    </w:p>
    <w:p w14:paraId="7FEA574C" w14:textId="77777777" w:rsidR="00DA0EDB" w:rsidRDefault="00DA0EDB" w:rsidP="00DA0EDB">
      <w:pPr>
        <w:tabs>
          <w:tab w:val="left" w:pos="1080"/>
          <w:tab w:val="left" w:pos="1134"/>
          <w:tab w:val="left" w:pos="1843"/>
        </w:tabs>
        <w:spacing w:line="240" w:lineRule="auto"/>
        <w:ind w:left="2280" w:right="-1080"/>
        <w:rPr>
          <w:rFonts w:ascii="Times New Roman" w:eastAsia="Calibri" w:hAnsi="Times New Roman" w:cs="Times New Roman"/>
          <w:b/>
          <w:bCs/>
          <w:sz w:val="24"/>
          <w:lang w:eastAsia="en-US"/>
        </w:rPr>
      </w:pPr>
      <w:bookmarkStart w:id="4" w:name="_Ref227946745"/>
      <w:r w:rsidRPr="00DA0EDB">
        <w:rPr>
          <w:rFonts w:ascii="Times New Roman" w:eastAsia="Calibri" w:hAnsi="Times New Roman" w:cs="Times New Roman"/>
          <w:b/>
          <w:bCs/>
          <w:sz w:val="24"/>
          <w:lang w:eastAsia="en-US"/>
        </w:rPr>
        <w:lastRenderedPageBreak/>
        <w:t>VI. GARANTIJOS</w:t>
      </w:r>
      <w:bookmarkEnd w:id="4"/>
    </w:p>
    <w:p w14:paraId="51FC7D7E" w14:textId="77777777" w:rsidR="00F7144F" w:rsidRPr="00DA0EDB" w:rsidRDefault="00F7144F" w:rsidP="00DA0EDB">
      <w:pPr>
        <w:tabs>
          <w:tab w:val="left" w:pos="1080"/>
          <w:tab w:val="left" w:pos="1134"/>
          <w:tab w:val="left" w:pos="1843"/>
        </w:tabs>
        <w:spacing w:line="240" w:lineRule="auto"/>
        <w:ind w:left="2280" w:right="-1080"/>
        <w:rPr>
          <w:rFonts w:ascii="Times New Roman" w:eastAsia="Calibri" w:hAnsi="Times New Roman" w:cs="Times New Roman"/>
          <w:b/>
          <w:bCs/>
          <w:sz w:val="24"/>
          <w:lang w:eastAsia="en-US"/>
        </w:rPr>
      </w:pPr>
    </w:p>
    <w:p w14:paraId="5C240268" w14:textId="77777777" w:rsidR="00DA0EDB" w:rsidRPr="00DA0EDB" w:rsidRDefault="00DA0EDB" w:rsidP="00DA0EDB">
      <w:pPr>
        <w:tabs>
          <w:tab w:val="left" w:pos="1080"/>
        </w:tabs>
        <w:spacing w:line="240" w:lineRule="auto"/>
        <w:ind w:right="45"/>
        <w:jc w:val="both"/>
        <w:rPr>
          <w:rFonts w:ascii="Times New Roman" w:eastAsia="Calibri" w:hAnsi="Times New Roman" w:cs="Times New Roman"/>
          <w:sz w:val="24"/>
          <w:lang w:eastAsia="en-US"/>
        </w:rPr>
      </w:pPr>
      <w:r w:rsidRPr="00DA0EDB">
        <w:rPr>
          <w:rFonts w:ascii="Times New Roman" w:eastAsia="Calibri" w:hAnsi="Times New Roman" w:cs="Times New Roman"/>
          <w:sz w:val="24"/>
          <w:lang w:eastAsia="en-US"/>
        </w:rPr>
        <w:t xml:space="preserve">20. Rangovas Lietuvos Respublikos civilinio kodekso nustatyta tvarka garantiniu laikotarpiu atsako už išaiškėjusius atliktų Darbų defektus. </w:t>
      </w:r>
    </w:p>
    <w:p w14:paraId="6C7D3D19" w14:textId="77777777" w:rsidR="00DA0EDB" w:rsidRPr="00DA0EDB" w:rsidRDefault="00DA0EDB" w:rsidP="00DA0EDB">
      <w:pPr>
        <w:tabs>
          <w:tab w:val="left" w:pos="1080"/>
        </w:tabs>
        <w:spacing w:line="240" w:lineRule="auto"/>
        <w:ind w:right="45"/>
        <w:jc w:val="both"/>
        <w:rPr>
          <w:rFonts w:ascii="Times New Roman" w:eastAsia="Calibri" w:hAnsi="Times New Roman" w:cs="Times New Roman"/>
          <w:sz w:val="24"/>
          <w:szCs w:val="24"/>
          <w:lang w:eastAsia="en-US"/>
        </w:rPr>
      </w:pPr>
      <w:r w:rsidRPr="00DA0EDB">
        <w:rPr>
          <w:rFonts w:ascii="Times New Roman" w:eastAsia="Calibri" w:hAnsi="Times New Roman" w:cs="Times New Roman"/>
          <w:sz w:val="24"/>
          <w:szCs w:val="24"/>
          <w:lang w:eastAsia="en-US"/>
        </w:rPr>
        <w:t xml:space="preserve">21. Rangovas privalo atlyginti visus nuostolius, kuriuos patiria </w:t>
      </w:r>
      <w:r w:rsidRPr="00DA0EDB">
        <w:rPr>
          <w:rFonts w:ascii="Times New Roman" w:eastAsia="Calibri" w:hAnsi="Times New Roman" w:cs="Times New Roman"/>
          <w:bCs/>
          <w:sz w:val="24"/>
          <w:szCs w:val="24"/>
          <w:lang w:eastAsia="en-US"/>
        </w:rPr>
        <w:t>Užsakovas</w:t>
      </w:r>
      <w:r w:rsidRPr="00DA0EDB">
        <w:rPr>
          <w:rFonts w:ascii="Times New Roman" w:eastAsia="Calibri" w:hAnsi="Times New Roman" w:cs="Times New Roman"/>
          <w:sz w:val="24"/>
          <w:szCs w:val="24"/>
          <w:lang w:eastAsia="en-US"/>
        </w:rPr>
        <w:t xml:space="preserve">, ištaisydamas defektą ir atitaisydamas žalą, įskaitant </w:t>
      </w:r>
      <w:r w:rsidRPr="00DA0EDB">
        <w:rPr>
          <w:rFonts w:ascii="Times New Roman" w:eastAsia="Calibri" w:hAnsi="Times New Roman" w:cs="Times New Roman"/>
          <w:bCs/>
          <w:sz w:val="24"/>
          <w:szCs w:val="24"/>
          <w:lang w:eastAsia="en-US"/>
        </w:rPr>
        <w:t xml:space="preserve">Užsakovo </w:t>
      </w:r>
      <w:r w:rsidRPr="00DA0EDB">
        <w:rPr>
          <w:rFonts w:ascii="Times New Roman" w:eastAsia="Calibri" w:hAnsi="Times New Roman" w:cs="Times New Roman"/>
          <w:sz w:val="24"/>
          <w:szCs w:val="24"/>
          <w:lang w:eastAsia="en-US"/>
        </w:rPr>
        <w:t xml:space="preserve">kaštus ieškant kito rangovo ir pan. </w:t>
      </w:r>
    </w:p>
    <w:p w14:paraId="1B9DE8D0" w14:textId="77777777" w:rsidR="00DA0EDB" w:rsidRPr="00DA0EDB" w:rsidRDefault="00DA0EDB" w:rsidP="00DA0EDB">
      <w:pPr>
        <w:tabs>
          <w:tab w:val="left" w:pos="1080"/>
        </w:tabs>
        <w:spacing w:line="240" w:lineRule="auto"/>
        <w:ind w:right="45"/>
        <w:jc w:val="both"/>
        <w:rPr>
          <w:rFonts w:ascii="Times New Roman" w:eastAsia="Calibri" w:hAnsi="Times New Roman" w:cs="Times New Roman"/>
          <w:sz w:val="24"/>
          <w:szCs w:val="24"/>
          <w:lang w:eastAsia="en-US"/>
        </w:rPr>
      </w:pPr>
    </w:p>
    <w:p w14:paraId="13F92970" w14:textId="77777777" w:rsidR="00DA0EDB" w:rsidRDefault="00DA0EDB" w:rsidP="00DA0EDB">
      <w:pPr>
        <w:spacing w:line="240" w:lineRule="auto"/>
        <w:ind w:left="2280" w:right="45"/>
        <w:rPr>
          <w:rFonts w:ascii="Times New Roman" w:eastAsia="Calibri" w:hAnsi="Times New Roman" w:cs="Times New Roman"/>
          <w:b/>
          <w:bCs/>
          <w:sz w:val="24"/>
          <w:szCs w:val="24"/>
          <w:lang w:eastAsia="en-US"/>
        </w:rPr>
      </w:pPr>
      <w:r w:rsidRPr="00DA0EDB">
        <w:rPr>
          <w:rFonts w:ascii="Times New Roman" w:eastAsia="Calibri" w:hAnsi="Times New Roman" w:cs="Times New Roman"/>
          <w:b/>
          <w:bCs/>
          <w:sz w:val="24"/>
          <w:szCs w:val="24"/>
          <w:lang w:eastAsia="en-US"/>
        </w:rPr>
        <w:t>VII. ATSISKAITYMŲ TVARKA</w:t>
      </w:r>
    </w:p>
    <w:p w14:paraId="394A264C" w14:textId="77777777" w:rsidR="00F7144F" w:rsidRPr="00DA0EDB" w:rsidRDefault="00F7144F" w:rsidP="00DA0EDB">
      <w:pPr>
        <w:spacing w:line="240" w:lineRule="auto"/>
        <w:ind w:left="2280" w:right="45"/>
        <w:rPr>
          <w:rFonts w:ascii="Times New Roman" w:eastAsia="Calibri" w:hAnsi="Times New Roman" w:cs="Times New Roman"/>
          <w:b/>
          <w:bCs/>
          <w:sz w:val="24"/>
          <w:szCs w:val="24"/>
          <w:lang w:eastAsia="en-US"/>
        </w:rPr>
      </w:pPr>
    </w:p>
    <w:p w14:paraId="58B7782A" w14:textId="77777777" w:rsidR="00DA0EDB" w:rsidRPr="00DA0EDB" w:rsidRDefault="00DA0EDB" w:rsidP="00DA0EDB">
      <w:pPr>
        <w:tabs>
          <w:tab w:val="left" w:pos="1080"/>
          <w:tab w:val="left" w:pos="1134"/>
          <w:tab w:val="left" w:pos="1843"/>
        </w:tabs>
        <w:spacing w:line="240" w:lineRule="auto"/>
        <w:ind w:right="45"/>
        <w:jc w:val="both"/>
        <w:rPr>
          <w:rFonts w:ascii="Times New Roman" w:eastAsia="Calibri" w:hAnsi="Times New Roman" w:cs="Times New Roman"/>
          <w:bCs/>
          <w:sz w:val="24"/>
          <w:lang w:eastAsia="en-US"/>
        </w:rPr>
      </w:pPr>
      <w:r w:rsidRPr="00DA0EDB">
        <w:rPr>
          <w:rFonts w:ascii="Times New Roman" w:eastAsia="Calibri" w:hAnsi="Times New Roman" w:cs="Times New Roman"/>
          <w:bCs/>
          <w:sz w:val="24"/>
          <w:lang w:eastAsia="en-US"/>
        </w:rPr>
        <w:t xml:space="preserve">22. </w:t>
      </w:r>
      <w:r w:rsidRPr="00DA0EDB">
        <w:rPr>
          <w:rFonts w:ascii="Times New Roman" w:eastAsia="Calibri" w:hAnsi="Times New Roman" w:cs="Times New Roman"/>
          <w:color w:val="auto"/>
          <w:sz w:val="24"/>
          <w:lang w:eastAsia="en-US"/>
        </w:rPr>
        <w:t>Užsakovas  už atliktus darbus sumoka kas mėnesį per 30 darbo dienų pagal pateiktus atliktų darbų aktus ir  sąskaitas</w:t>
      </w:r>
      <w:r w:rsidRPr="00DA0EDB">
        <w:rPr>
          <w:rFonts w:ascii="Times New Roman" w:eastAsia="Calibri" w:hAnsi="Times New Roman" w:cs="Times New Roman"/>
          <w:bCs/>
          <w:sz w:val="24"/>
          <w:lang w:eastAsia="en-US"/>
        </w:rPr>
        <w:t>.</w:t>
      </w:r>
    </w:p>
    <w:p w14:paraId="1189D23B" w14:textId="77777777" w:rsidR="00DA0EDB" w:rsidRPr="00DA0EDB" w:rsidRDefault="00DA0EDB" w:rsidP="00DA0EDB">
      <w:pPr>
        <w:spacing w:line="240" w:lineRule="auto"/>
        <w:jc w:val="both"/>
        <w:rPr>
          <w:rFonts w:ascii="Times New Roman" w:eastAsia="Calibri" w:hAnsi="Times New Roman" w:cs="Times New Roman"/>
          <w:color w:val="auto"/>
          <w:spacing w:val="-4"/>
          <w:sz w:val="24"/>
          <w:lang w:eastAsia="en-US"/>
        </w:rPr>
      </w:pPr>
      <w:r w:rsidRPr="00DA0EDB">
        <w:rPr>
          <w:rFonts w:ascii="Times New Roman" w:eastAsia="Calibri" w:hAnsi="Times New Roman" w:cs="Times New Roman"/>
          <w:i/>
          <w:color w:val="auto"/>
          <w:sz w:val="24"/>
          <w:lang w:eastAsia="en-US"/>
        </w:rPr>
        <w:t xml:space="preserve">23. </w:t>
      </w:r>
      <w:r w:rsidRPr="00DA0EDB">
        <w:rPr>
          <w:rFonts w:ascii="Times New Roman" w:eastAsia="Calibri" w:hAnsi="Times New Roman" w:cs="Times New Roman"/>
          <w:b/>
          <w:i/>
          <w:color w:val="auto"/>
          <w:sz w:val="24"/>
          <w:lang w:eastAsia="en-US"/>
        </w:rPr>
        <w:t>Rangovas sąskaitą/ sąskaitą privalo pateikti naudojantis elektronine paslauga „E. sąskaita“ (elektroninės paslaugos „E. sąskaita“ svetainė pasiekiama adresu </w:t>
      </w:r>
      <w:hyperlink r:id="rId8" w:history="1">
        <w:r w:rsidRPr="00DA0EDB">
          <w:rPr>
            <w:rFonts w:ascii="Times New Roman" w:eastAsia="Calibri" w:hAnsi="Times New Roman" w:cs="Times New Roman"/>
            <w:b/>
            <w:i/>
            <w:color w:val="auto"/>
            <w:sz w:val="24"/>
            <w:lang w:eastAsia="en-US"/>
          </w:rPr>
          <w:t>www.esaskaita.eu</w:t>
        </w:r>
      </w:hyperlink>
      <w:r w:rsidRPr="00DA0EDB">
        <w:rPr>
          <w:rFonts w:ascii="Times New Roman" w:eastAsia="Calibri" w:hAnsi="Times New Roman" w:cs="Times New Roman"/>
          <w:b/>
          <w:i/>
          <w:color w:val="auto"/>
          <w:sz w:val="24"/>
          <w:lang w:eastAsia="en-US"/>
        </w:rPr>
        <w:t xml:space="preserve">) ir elektroniniu paštu </w:t>
      </w:r>
      <w:hyperlink r:id="rId9" w:history="1">
        <w:r w:rsidRPr="00DA0EDB">
          <w:rPr>
            <w:rFonts w:ascii="Times New Roman" w:eastAsia="Calibri" w:hAnsi="Times New Roman" w:cs="Times New Roman"/>
            <w:b/>
            <w:i/>
            <w:color w:val="auto"/>
            <w:sz w:val="24"/>
            <w:lang w:eastAsia="en-US"/>
          </w:rPr>
          <w:t>info@vpt.lt</w:t>
        </w:r>
      </w:hyperlink>
      <w:r w:rsidRPr="00DA0EDB">
        <w:rPr>
          <w:rFonts w:ascii="Times New Roman" w:eastAsia="Calibri" w:hAnsi="Times New Roman" w:cs="Times New Roman"/>
          <w:b/>
          <w:i/>
          <w:color w:val="auto"/>
          <w:sz w:val="24"/>
          <w:lang w:eastAsia="en-US"/>
        </w:rPr>
        <w:t xml:space="preserve"> (nesant objektyvių galimybių sąskaitas/sąskaitas pateikti naudojantis elektronine paslauga „E. sąskaita“, jas Rangovas pateikia tik Sutartyje nurodytu elektroniniu paštu).</w:t>
      </w:r>
    </w:p>
    <w:p w14:paraId="6F52D548" w14:textId="77777777" w:rsidR="00DA0EDB" w:rsidRPr="00DA0EDB" w:rsidRDefault="00DA0EDB" w:rsidP="00DA0EDB">
      <w:pPr>
        <w:tabs>
          <w:tab w:val="left" w:pos="1080"/>
          <w:tab w:val="left" w:pos="1134"/>
          <w:tab w:val="left" w:pos="1843"/>
        </w:tabs>
        <w:spacing w:line="240" w:lineRule="auto"/>
        <w:ind w:right="45"/>
        <w:jc w:val="both"/>
        <w:rPr>
          <w:rFonts w:ascii="Times New Roman" w:eastAsia="Calibri" w:hAnsi="Times New Roman" w:cs="Times New Roman"/>
          <w:sz w:val="24"/>
          <w:lang w:eastAsia="en-US"/>
        </w:rPr>
      </w:pPr>
      <w:r w:rsidRPr="00DA0EDB">
        <w:rPr>
          <w:rFonts w:ascii="Times New Roman" w:eastAsia="Calibri" w:hAnsi="Times New Roman" w:cs="Times New Roman"/>
          <w:sz w:val="24"/>
          <w:lang w:eastAsia="en-US"/>
        </w:rPr>
        <w:t>24. Galutinis Darbų priėmimas ir atsiskaitymas už juos įforminamas Šalių pasirašytu darbų perdavimo – priėmimo aktu, kai užbaigiami visi Darbai bei padaromas paskutinis apmokėjimas Rangovui už atliktus Darbus. Šiuo aktu Šalys konstatuoja, kad visi jų sutartiniai įsipareigojimai yra tinkamai įvykdyti, atlikti Darbai yra perduoti bei priimti ir už juos apmokėta, o Šalys viena kitai neturi jokių pretenzijų.</w:t>
      </w:r>
    </w:p>
    <w:p w14:paraId="57CD1FAB" w14:textId="77777777" w:rsidR="00DA0EDB" w:rsidRPr="00DA0EDB" w:rsidRDefault="00DA0EDB" w:rsidP="00DA0EDB">
      <w:pPr>
        <w:tabs>
          <w:tab w:val="left" w:pos="1080"/>
          <w:tab w:val="left" w:pos="1134"/>
          <w:tab w:val="left" w:pos="1843"/>
        </w:tabs>
        <w:spacing w:line="240" w:lineRule="auto"/>
        <w:ind w:right="45"/>
        <w:jc w:val="both"/>
        <w:rPr>
          <w:rFonts w:ascii="Times New Roman" w:eastAsia="Calibri" w:hAnsi="Times New Roman" w:cs="Times New Roman"/>
          <w:sz w:val="24"/>
          <w:lang w:eastAsia="en-US"/>
        </w:rPr>
      </w:pPr>
    </w:p>
    <w:p w14:paraId="7344CE57" w14:textId="77777777" w:rsidR="00DA0EDB" w:rsidRPr="00DA0EDB" w:rsidRDefault="00DA0EDB" w:rsidP="00DA0EDB">
      <w:pPr>
        <w:numPr>
          <w:ilvl w:val="0"/>
          <w:numId w:val="25"/>
        </w:numPr>
        <w:spacing w:after="200" w:line="240" w:lineRule="auto"/>
        <w:ind w:right="45"/>
        <w:rPr>
          <w:rFonts w:ascii="Times New Roman" w:eastAsia="Calibri" w:hAnsi="Times New Roman" w:cs="Times New Roman"/>
          <w:b/>
          <w:bCs/>
          <w:sz w:val="24"/>
          <w:szCs w:val="24"/>
          <w:lang w:eastAsia="en-US"/>
        </w:rPr>
      </w:pPr>
      <w:r w:rsidRPr="00DA0EDB">
        <w:rPr>
          <w:rFonts w:ascii="Times New Roman" w:eastAsia="Calibri" w:hAnsi="Times New Roman" w:cs="Times New Roman"/>
          <w:b/>
          <w:bCs/>
          <w:sz w:val="24"/>
          <w:szCs w:val="24"/>
          <w:lang w:eastAsia="en-US"/>
        </w:rPr>
        <w:t>ŠALIŲ TEISĖS IR PAREIGOS</w:t>
      </w:r>
    </w:p>
    <w:p w14:paraId="31ACDD09" w14:textId="77777777" w:rsidR="00DA0EDB" w:rsidRPr="00DA0EDB" w:rsidRDefault="00DA0EDB" w:rsidP="00DA0EDB">
      <w:pPr>
        <w:tabs>
          <w:tab w:val="left" w:pos="1200"/>
          <w:tab w:val="num" w:pos="4992"/>
        </w:tabs>
        <w:spacing w:line="240" w:lineRule="auto"/>
        <w:ind w:right="-1080"/>
        <w:jc w:val="both"/>
        <w:rPr>
          <w:rFonts w:ascii="Times New Roman" w:eastAsia="Calibri" w:hAnsi="Times New Roman" w:cs="Times New Roman"/>
          <w:bCs/>
          <w:sz w:val="24"/>
          <w:szCs w:val="24"/>
          <w:lang w:eastAsia="en-US"/>
        </w:rPr>
      </w:pPr>
      <w:r w:rsidRPr="00DA0EDB">
        <w:rPr>
          <w:rFonts w:ascii="Times New Roman" w:eastAsia="Calibri" w:hAnsi="Times New Roman" w:cs="Times New Roman"/>
          <w:bCs/>
          <w:sz w:val="24"/>
          <w:szCs w:val="24"/>
          <w:lang w:eastAsia="en-US"/>
        </w:rPr>
        <w:t>25.</w:t>
      </w:r>
      <w:r w:rsidRPr="00DA0EDB">
        <w:rPr>
          <w:rFonts w:ascii="Times New Roman" w:eastAsia="Calibri" w:hAnsi="Times New Roman" w:cs="Times New Roman"/>
          <w:b/>
          <w:bCs/>
          <w:sz w:val="24"/>
          <w:szCs w:val="24"/>
          <w:lang w:eastAsia="en-US"/>
        </w:rPr>
        <w:t xml:space="preserve"> Užsakovas turi teisę</w:t>
      </w:r>
      <w:r w:rsidRPr="00DA0EDB">
        <w:rPr>
          <w:rFonts w:ascii="Times New Roman" w:eastAsia="Calibri" w:hAnsi="Times New Roman" w:cs="Times New Roman"/>
          <w:bCs/>
          <w:sz w:val="24"/>
          <w:szCs w:val="24"/>
          <w:lang w:eastAsia="en-US"/>
        </w:rPr>
        <w:t>:</w:t>
      </w:r>
    </w:p>
    <w:p w14:paraId="4FA87ECE" w14:textId="77777777" w:rsidR="00DA0EDB" w:rsidRPr="00DA0EDB" w:rsidRDefault="00DA0EDB" w:rsidP="00DA0EDB">
      <w:pPr>
        <w:tabs>
          <w:tab w:val="left" w:pos="1276"/>
          <w:tab w:val="num" w:pos="5640"/>
        </w:tabs>
        <w:spacing w:line="240" w:lineRule="auto"/>
        <w:ind w:right="45"/>
        <w:jc w:val="both"/>
        <w:rPr>
          <w:rFonts w:ascii="Times New Roman" w:eastAsia="Calibri" w:hAnsi="Times New Roman" w:cs="Times New Roman"/>
          <w:sz w:val="24"/>
          <w:szCs w:val="24"/>
          <w:lang w:eastAsia="en-US"/>
        </w:rPr>
      </w:pPr>
      <w:r w:rsidRPr="00DA0EDB">
        <w:rPr>
          <w:rFonts w:ascii="Times New Roman" w:eastAsia="Calibri" w:hAnsi="Times New Roman" w:cs="Times New Roman"/>
          <w:sz w:val="24"/>
          <w:szCs w:val="24"/>
          <w:lang w:eastAsia="en-US"/>
        </w:rPr>
        <w:t xml:space="preserve">25.1. kontroliuoti ir prižiūrėti, ar atliekamų Darbų atlikimo eiga, kiekis, </w:t>
      </w:r>
      <w:bookmarkStart w:id="5" w:name="_Ref227946063"/>
      <w:r w:rsidRPr="00DA0EDB">
        <w:rPr>
          <w:rFonts w:ascii="Times New Roman" w:eastAsia="Calibri" w:hAnsi="Times New Roman" w:cs="Times New Roman"/>
          <w:sz w:val="24"/>
          <w:szCs w:val="24"/>
          <w:lang w:eastAsia="en-US"/>
        </w:rPr>
        <w:t>kaina, medžiagų kokybė atitinka reikalavimus.</w:t>
      </w:r>
    </w:p>
    <w:bookmarkEnd w:id="5"/>
    <w:p w14:paraId="0E158B31" w14:textId="77777777" w:rsidR="00DA0EDB" w:rsidRPr="00DA0EDB" w:rsidRDefault="00DA0EDB" w:rsidP="00DA0EDB">
      <w:pPr>
        <w:tabs>
          <w:tab w:val="left" w:pos="1276"/>
          <w:tab w:val="num" w:pos="5640"/>
        </w:tabs>
        <w:spacing w:line="240" w:lineRule="auto"/>
        <w:ind w:right="-1080"/>
        <w:jc w:val="both"/>
        <w:rPr>
          <w:rFonts w:ascii="Times New Roman" w:eastAsia="Calibri" w:hAnsi="Times New Roman" w:cs="Times New Roman"/>
          <w:sz w:val="24"/>
          <w:szCs w:val="24"/>
          <w:lang w:eastAsia="en-US"/>
        </w:rPr>
      </w:pPr>
      <w:r w:rsidRPr="00DA0EDB">
        <w:rPr>
          <w:rFonts w:ascii="Times New Roman" w:eastAsia="Calibri" w:hAnsi="Times New Roman" w:cs="Times New Roman"/>
          <w:bCs/>
          <w:sz w:val="24"/>
          <w:szCs w:val="24"/>
          <w:lang w:eastAsia="en-US"/>
        </w:rPr>
        <w:t>25.2. d</w:t>
      </w:r>
      <w:r w:rsidRPr="00DA0EDB">
        <w:rPr>
          <w:rFonts w:ascii="Times New Roman" w:eastAsia="Calibri" w:hAnsi="Times New Roman" w:cs="Times New Roman"/>
          <w:sz w:val="24"/>
          <w:szCs w:val="24"/>
          <w:lang w:eastAsia="en-US"/>
        </w:rPr>
        <w:t>uoti nurodymus Rangovui ir reikalauti jų vykdymo;</w:t>
      </w:r>
    </w:p>
    <w:p w14:paraId="6B898EEB" w14:textId="77777777" w:rsidR="00DA0EDB" w:rsidRPr="00DA0EDB" w:rsidRDefault="00DA0EDB" w:rsidP="00DA0EDB">
      <w:pPr>
        <w:tabs>
          <w:tab w:val="left" w:pos="1276"/>
          <w:tab w:val="num" w:pos="5640"/>
        </w:tabs>
        <w:spacing w:line="240" w:lineRule="auto"/>
        <w:ind w:right="45"/>
        <w:jc w:val="both"/>
        <w:rPr>
          <w:rFonts w:ascii="Times New Roman" w:eastAsia="Calibri" w:hAnsi="Times New Roman" w:cs="Times New Roman"/>
          <w:sz w:val="24"/>
          <w:szCs w:val="24"/>
          <w:lang w:eastAsia="en-US"/>
        </w:rPr>
      </w:pPr>
      <w:r w:rsidRPr="00DA0EDB">
        <w:rPr>
          <w:rFonts w:ascii="Times New Roman" w:eastAsia="Calibri" w:hAnsi="Times New Roman" w:cs="Times New Roman"/>
          <w:sz w:val="24"/>
          <w:szCs w:val="24"/>
          <w:lang w:eastAsia="en-US"/>
        </w:rPr>
        <w:t>25.3. reikalauti, kad Rangovas savo sąskaita pašalintų atliktų Darbų defektus, atsiradusius per garantinį laikotarpį.</w:t>
      </w:r>
    </w:p>
    <w:p w14:paraId="173CCF73" w14:textId="77777777" w:rsidR="00DA0EDB" w:rsidRPr="00DA0EDB" w:rsidRDefault="00DA0EDB" w:rsidP="00DA0EDB">
      <w:pPr>
        <w:tabs>
          <w:tab w:val="left" w:pos="1276"/>
          <w:tab w:val="num" w:pos="5640"/>
        </w:tabs>
        <w:spacing w:line="240" w:lineRule="auto"/>
        <w:ind w:right="-1080"/>
        <w:jc w:val="both"/>
        <w:rPr>
          <w:rFonts w:ascii="Times New Roman" w:eastAsia="Calibri" w:hAnsi="Times New Roman" w:cs="Times New Roman"/>
          <w:sz w:val="24"/>
          <w:szCs w:val="24"/>
          <w:lang w:eastAsia="en-US"/>
        </w:rPr>
      </w:pPr>
      <w:r w:rsidRPr="00DA0EDB">
        <w:rPr>
          <w:rFonts w:ascii="Times New Roman" w:eastAsia="Calibri" w:hAnsi="Times New Roman" w:cs="Times New Roman"/>
          <w:sz w:val="24"/>
          <w:szCs w:val="24"/>
          <w:lang w:eastAsia="en-US"/>
        </w:rPr>
        <w:t>25.4. Užsakovas turi ir kitas įstatymuose ir poįstatyminiuose teisės aktuose įtvirtintas teises.</w:t>
      </w:r>
    </w:p>
    <w:p w14:paraId="12EF2ED8" w14:textId="77777777" w:rsidR="00DA0EDB" w:rsidRPr="00DA0EDB" w:rsidRDefault="00DA0EDB" w:rsidP="00DA0EDB">
      <w:pPr>
        <w:tabs>
          <w:tab w:val="left" w:pos="1134"/>
          <w:tab w:val="left" w:pos="1701"/>
        </w:tabs>
        <w:spacing w:line="240" w:lineRule="auto"/>
        <w:ind w:right="-1080"/>
        <w:jc w:val="both"/>
        <w:rPr>
          <w:rFonts w:ascii="Times New Roman" w:eastAsia="Calibri" w:hAnsi="Times New Roman" w:cs="Times New Roman"/>
          <w:bCs/>
          <w:sz w:val="24"/>
          <w:lang w:eastAsia="en-US"/>
        </w:rPr>
      </w:pPr>
      <w:r w:rsidRPr="00DA0EDB">
        <w:rPr>
          <w:rFonts w:ascii="Times New Roman" w:eastAsia="Calibri" w:hAnsi="Times New Roman" w:cs="Times New Roman"/>
          <w:sz w:val="24"/>
          <w:lang w:eastAsia="en-US"/>
        </w:rPr>
        <w:t xml:space="preserve">26. </w:t>
      </w:r>
      <w:r w:rsidRPr="00DA0EDB">
        <w:rPr>
          <w:rFonts w:ascii="Times New Roman" w:eastAsia="Calibri" w:hAnsi="Times New Roman" w:cs="Times New Roman"/>
          <w:b/>
          <w:sz w:val="24"/>
          <w:lang w:eastAsia="en-US"/>
        </w:rPr>
        <w:t>Užsakovas įsipareigoja</w:t>
      </w:r>
      <w:r w:rsidRPr="00DA0EDB">
        <w:rPr>
          <w:rFonts w:ascii="Times New Roman" w:eastAsia="Calibri" w:hAnsi="Times New Roman" w:cs="Times New Roman"/>
          <w:sz w:val="24"/>
          <w:lang w:eastAsia="en-US"/>
        </w:rPr>
        <w:t>:</w:t>
      </w:r>
    </w:p>
    <w:p w14:paraId="7CE4D38E" w14:textId="77777777" w:rsidR="00DA0EDB" w:rsidRPr="00DA0EDB" w:rsidRDefault="00DA0EDB" w:rsidP="00DA0EDB">
      <w:pPr>
        <w:tabs>
          <w:tab w:val="left" w:pos="1134"/>
          <w:tab w:val="left" w:pos="1320"/>
        </w:tabs>
        <w:spacing w:line="240" w:lineRule="auto"/>
        <w:ind w:right="-1080"/>
        <w:jc w:val="both"/>
        <w:rPr>
          <w:rFonts w:ascii="Times New Roman" w:eastAsia="Calibri" w:hAnsi="Times New Roman" w:cs="Times New Roman"/>
          <w:bCs/>
          <w:sz w:val="24"/>
          <w:lang w:eastAsia="en-US"/>
        </w:rPr>
      </w:pPr>
      <w:r w:rsidRPr="00DA0EDB">
        <w:rPr>
          <w:rFonts w:ascii="Times New Roman" w:eastAsia="Calibri" w:hAnsi="Times New Roman" w:cs="Times New Roman"/>
          <w:sz w:val="24"/>
          <w:lang w:eastAsia="en-US"/>
        </w:rPr>
        <w:t xml:space="preserve">26.1. </w:t>
      </w:r>
      <w:r w:rsidRPr="00DA0EDB">
        <w:rPr>
          <w:rFonts w:ascii="Times New Roman" w:eastAsia="Calibri" w:hAnsi="Times New Roman" w:cs="Times New Roman"/>
          <w:color w:val="auto"/>
          <w:sz w:val="24"/>
          <w:lang w:eastAsia="en-US"/>
        </w:rPr>
        <w:t>sutarties pasirašymo dieną pateikti Rangovui reikalingus planus ir kitus reikiamus dokumentus</w:t>
      </w:r>
      <w:r w:rsidRPr="00DA0EDB">
        <w:rPr>
          <w:rFonts w:ascii="Times New Roman" w:eastAsia="Calibri" w:hAnsi="Times New Roman" w:cs="Times New Roman"/>
          <w:sz w:val="24"/>
          <w:lang w:eastAsia="en-US"/>
        </w:rPr>
        <w:t>;</w:t>
      </w:r>
    </w:p>
    <w:p w14:paraId="7194EC8A" w14:textId="77777777" w:rsidR="00DA0EDB" w:rsidRPr="00DA0EDB" w:rsidRDefault="00DA0EDB" w:rsidP="00DA0EDB">
      <w:pPr>
        <w:tabs>
          <w:tab w:val="left" w:pos="1134"/>
          <w:tab w:val="left" w:pos="1320"/>
        </w:tabs>
        <w:spacing w:line="240" w:lineRule="auto"/>
        <w:ind w:right="45"/>
        <w:jc w:val="both"/>
        <w:rPr>
          <w:rFonts w:ascii="Times New Roman" w:eastAsia="Calibri" w:hAnsi="Times New Roman" w:cs="Times New Roman"/>
          <w:bCs/>
          <w:sz w:val="24"/>
          <w:szCs w:val="24"/>
          <w:lang w:eastAsia="en-US"/>
        </w:rPr>
      </w:pPr>
      <w:r w:rsidRPr="00DA0EDB">
        <w:rPr>
          <w:rFonts w:ascii="Times New Roman" w:eastAsia="Calibri" w:hAnsi="Times New Roman" w:cs="Times New Roman"/>
          <w:sz w:val="24"/>
          <w:szCs w:val="24"/>
          <w:lang w:eastAsia="en-US"/>
        </w:rPr>
        <w:t>26.2. sumokėti Rangovui už tinkamai atliktus bei nustatyta tvarka priimtus Darbus Sutartyje numatytais terminais ir tvarka;</w:t>
      </w:r>
    </w:p>
    <w:p w14:paraId="79435102" w14:textId="77777777" w:rsidR="00DA0EDB" w:rsidRPr="00DA0EDB" w:rsidRDefault="00DA0EDB" w:rsidP="00DA0EDB">
      <w:pPr>
        <w:tabs>
          <w:tab w:val="left" w:pos="1134"/>
          <w:tab w:val="left" w:pos="1320"/>
        </w:tabs>
        <w:spacing w:line="240" w:lineRule="auto"/>
        <w:ind w:right="45"/>
        <w:jc w:val="both"/>
        <w:rPr>
          <w:rFonts w:ascii="Times New Roman" w:eastAsia="Calibri" w:hAnsi="Times New Roman" w:cs="Times New Roman"/>
          <w:bCs/>
          <w:sz w:val="24"/>
          <w:lang w:eastAsia="en-US"/>
        </w:rPr>
      </w:pPr>
      <w:r w:rsidRPr="00DA0EDB">
        <w:rPr>
          <w:rFonts w:ascii="Times New Roman" w:eastAsia="Calibri" w:hAnsi="Times New Roman" w:cs="Times New Roman"/>
          <w:sz w:val="24"/>
          <w:lang w:eastAsia="en-US"/>
        </w:rPr>
        <w:t>26.3. užtikrinti Rangovui galimybę laisvai ir saugiai patekti į Darbų vietą iki sutartinių Darbų pabaigos;</w:t>
      </w:r>
    </w:p>
    <w:p w14:paraId="2687A2B4" w14:textId="77777777" w:rsidR="00DA0EDB" w:rsidRPr="00DA0EDB" w:rsidRDefault="00DA0EDB" w:rsidP="00DA0EDB">
      <w:pPr>
        <w:tabs>
          <w:tab w:val="left" w:pos="1134"/>
          <w:tab w:val="left" w:pos="1320"/>
        </w:tabs>
        <w:spacing w:line="240" w:lineRule="auto"/>
        <w:ind w:right="-1080"/>
        <w:jc w:val="both"/>
        <w:rPr>
          <w:rFonts w:ascii="Times New Roman" w:eastAsia="Calibri" w:hAnsi="Times New Roman" w:cs="Times New Roman"/>
          <w:bCs/>
          <w:sz w:val="24"/>
          <w:lang w:eastAsia="en-US"/>
        </w:rPr>
      </w:pPr>
      <w:r w:rsidRPr="00DA0EDB">
        <w:rPr>
          <w:rFonts w:ascii="Times New Roman" w:eastAsia="Calibri" w:hAnsi="Times New Roman" w:cs="Times New Roman"/>
          <w:sz w:val="24"/>
          <w:lang w:eastAsia="en-US"/>
        </w:rPr>
        <w:t xml:space="preserve">26.4. vykdyti Užsakovo funkcijas ir Darbų techninę priežiūrą. </w:t>
      </w:r>
    </w:p>
    <w:p w14:paraId="3C79994D" w14:textId="77777777" w:rsidR="00DA0EDB" w:rsidRPr="00DA0EDB" w:rsidRDefault="00DA0EDB" w:rsidP="00DA0EDB">
      <w:pPr>
        <w:tabs>
          <w:tab w:val="left" w:pos="1134"/>
          <w:tab w:val="left" w:pos="1440"/>
        </w:tabs>
        <w:spacing w:line="240" w:lineRule="auto"/>
        <w:ind w:right="-1080"/>
        <w:jc w:val="both"/>
        <w:rPr>
          <w:rFonts w:ascii="Times New Roman" w:eastAsia="Calibri" w:hAnsi="Times New Roman" w:cs="Times New Roman"/>
          <w:bCs/>
          <w:sz w:val="24"/>
          <w:lang w:eastAsia="en-US"/>
        </w:rPr>
      </w:pPr>
      <w:r w:rsidRPr="00DA0EDB">
        <w:rPr>
          <w:rFonts w:ascii="Times New Roman" w:eastAsia="Calibri" w:hAnsi="Times New Roman" w:cs="Times New Roman"/>
          <w:sz w:val="24"/>
          <w:lang w:eastAsia="en-US"/>
        </w:rPr>
        <w:t>26.5. Sutartyje nustatytomis sąlygomis priimti iš Rangovo tinkamai atliktus Darbus;</w:t>
      </w:r>
    </w:p>
    <w:p w14:paraId="1FFAE482" w14:textId="77777777" w:rsidR="00DA0EDB" w:rsidRPr="00DA0EDB" w:rsidRDefault="00DA0EDB" w:rsidP="00DA0EDB">
      <w:pPr>
        <w:tabs>
          <w:tab w:val="left" w:pos="1134"/>
          <w:tab w:val="left" w:pos="1440"/>
        </w:tabs>
        <w:spacing w:line="240" w:lineRule="auto"/>
        <w:ind w:right="-1080"/>
        <w:jc w:val="both"/>
        <w:rPr>
          <w:rFonts w:ascii="Times New Roman" w:eastAsia="Calibri" w:hAnsi="Times New Roman" w:cs="Times New Roman"/>
          <w:bCs/>
          <w:sz w:val="24"/>
          <w:szCs w:val="24"/>
          <w:lang w:eastAsia="en-US"/>
        </w:rPr>
      </w:pPr>
      <w:r w:rsidRPr="00DA0EDB">
        <w:rPr>
          <w:rFonts w:ascii="Times New Roman" w:eastAsia="Calibri" w:hAnsi="Times New Roman" w:cs="Times New Roman"/>
          <w:bCs/>
          <w:sz w:val="24"/>
          <w:szCs w:val="24"/>
          <w:lang w:eastAsia="en-US"/>
        </w:rPr>
        <w:t>26.6. Užsakovas turi ir kitas įstatymuose ir poįstatyminiuose teisės aktuose įtvirtintas pareigas.</w:t>
      </w:r>
    </w:p>
    <w:p w14:paraId="771D1847" w14:textId="77777777" w:rsidR="00DA0EDB" w:rsidRPr="00DA0EDB" w:rsidRDefault="00DA0EDB" w:rsidP="00DA0EDB">
      <w:pPr>
        <w:tabs>
          <w:tab w:val="left" w:pos="1080"/>
        </w:tabs>
        <w:spacing w:line="240" w:lineRule="auto"/>
        <w:ind w:right="-1080"/>
        <w:jc w:val="both"/>
        <w:rPr>
          <w:rFonts w:ascii="Times New Roman" w:eastAsia="Calibri" w:hAnsi="Times New Roman" w:cs="Times New Roman"/>
          <w:bCs/>
          <w:sz w:val="24"/>
          <w:szCs w:val="24"/>
          <w:lang w:eastAsia="en-US"/>
        </w:rPr>
      </w:pPr>
      <w:r w:rsidRPr="00DA0EDB">
        <w:rPr>
          <w:rFonts w:ascii="Times New Roman" w:eastAsia="Calibri" w:hAnsi="Times New Roman" w:cs="Times New Roman"/>
          <w:bCs/>
          <w:sz w:val="24"/>
          <w:szCs w:val="24"/>
          <w:lang w:eastAsia="en-US"/>
        </w:rPr>
        <w:t>27.</w:t>
      </w:r>
      <w:r w:rsidRPr="00DA0EDB">
        <w:rPr>
          <w:rFonts w:ascii="Times New Roman" w:eastAsia="Calibri" w:hAnsi="Times New Roman" w:cs="Times New Roman"/>
          <w:b/>
          <w:bCs/>
          <w:sz w:val="24"/>
          <w:szCs w:val="24"/>
          <w:lang w:eastAsia="en-US"/>
        </w:rPr>
        <w:t xml:space="preserve"> Rangovas turi teisę</w:t>
      </w:r>
      <w:r w:rsidRPr="00DA0EDB">
        <w:rPr>
          <w:rFonts w:ascii="Times New Roman" w:eastAsia="Calibri" w:hAnsi="Times New Roman" w:cs="Times New Roman"/>
          <w:bCs/>
          <w:sz w:val="24"/>
          <w:szCs w:val="24"/>
          <w:lang w:eastAsia="en-US"/>
        </w:rPr>
        <w:t>:</w:t>
      </w:r>
    </w:p>
    <w:p w14:paraId="32395FD1" w14:textId="77777777" w:rsidR="00DA0EDB" w:rsidRPr="00DA0EDB" w:rsidRDefault="00DA0EDB" w:rsidP="00DA0EDB">
      <w:pPr>
        <w:tabs>
          <w:tab w:val="left" w:pos="1134"/>
          <w:tab w:val="left" w:pos="1440"/>
        </w:tabs>
        <w:spacing w:line="240" w:lineRule="auto"/>
        <w:ind w:right="-75"/>
        <w:jc w:val="both"/>
        <w:rPr>
          <w:rFonts w:ascii="Times New Roman" w:eastAsia="Calibri" w:hAnsi="Times New Roman" w:cs="Times New Roman"/>
          <w:bCs/>
          <w:sz w:val="24"/>
          <w:szCs w:val="24"/>
          <w:lang w:eastAsia="en-US"/>
        </w:rPr>
      </w:pPr>
      <w:r w:rsidRPr="00DA0EDB">
        <w:rPr>
          <w:rFonts w:ascii="Times New Roman" w:eastAsia="Calibri" w:hAnsi="Times New Roman" w:cs="Times New Roman"/>
          <w:bCs/>
          <w:color w:val="auto"/>
          <w:sz w:val="24"/>
          <w:szCs w:val="24"/>
          <w:lang w:eastAsia="en-US"/>
        </w:rPr>
        <w:t>27</w:t>
      </w:r>
      <w:r w:rsidRPr="00DA0EDB">
        <w:rPr>
          <w:rFonts w:ascii="Times New Roman" w:eastAsia="Calibri" w:hAnsi="Times New Roman" w:cs="Times New Roman"/>
          <w:color w:val="auto"/>
          <w:sz w:val="24"/>
          <w:szCs w:val="24"/>
          <w:lang w:eastAsia="en-US"/>
        </w:rPr>
        <w:t>.1.</w:t>
      </w:r>
      <w:r w:rsidRPr="00DA0EDB">
        <w:rPr>
          <w:rFonts w:ascii="Times New Roman" w:eastAsia="Calibri" w:hAnsi="Times New Roman" w:cs="Times New Roman"/>
          <w:sz w:val="24"/>
          <w:szCs w:val="24"/>
          <w:lang w:eastAsia="en-US"/>
        </w:rPr>
        <w:t xml:space="preserve"> naudotis Lietuvos Respublikos statybos įstatymo ir kituose Lietuvos Respublikos įstatymuose numatytomis Rangovo teisėmis;</w:t>
      </w:r>
    </w:p>
    <w:p w14:paraId="5E1DB0DC" w14:textId="77777777" w:rsidR="00DA0EDB" w:rsidRPr="00DA0EDB" w:rsidRDefault="00DA0EDB" w:rsidP="00DA0EDB">
      <w:pPr>
        <w:tabs>
          <w:tab w:val="left" w:pos="1134"/>
          <w:tab w:val="left" w:pos="1843"/>
        </w:tabs>
        <w:spacing w:line="240" w:lineRule="auto"/>
        <w:ind w:right="-1080"/>
        <w:jc w:val="both"/>
        <w:rPr>
          <w:rFonts w:ascii="Times New Roman" w:eastAsia="Calibri" w:hAnsi="Times New Roman" w:cs="Times New Roman"/>
          <w:bCs/>
          <w:sz w:val="24"/>
          <w:szCs w:val="24"/>
          <w:lang w:eastAsia="en-US"/>
        </w:rPr>
      </w:pPr>
      <w:bookmarkStart w:id="6" w:name="_Ref227946928"/>
      <w:r w:rsidRPr="00DA0EDB">
        <w:rPr>
          <w:rFonts w:ascii="Times New Roman" w:eastAsia="Calibri" w:hAnsi="Times New Roman" w:cs="Times New Roman"/>
          <w:sz w:val="24"/>
          <w:szCs w:val="24"/>
          <w:lang w:eastAsia="en-US"/>
        </w:rPr>
        <w:t>28.</w:t>
      </w:r>
      <w:r w:rsidRPr="00DA0EDB">
        <w:rPr>
          <w:rFonts w:ascii="Times New Roman" w:eastAsia="Calibri" w:hAnsi="Times New Roman" w:cs="Times New Roman"/>
          <w:b/>
          <w:sz w:val="24"/>
          <w:szCs w:val="24"/>
          <w:lang w:eastAsia="en-US"/>
        </w:rPr>
        <w:t xml:space="preserve"> Rangovas įsipareigoja</w:t>
      </w:r>
      <w:r w:rsidRPr="00DA0EDB">
        <w:rPr>
          <w:rFonts w:ascii="Times New Roman" w:eastAsia="Calibri" w:hAnsi="Times New Roman" w:cs="Times New Roman"/>
          <w:sz w:val="24"/>
          <w:szCs w:val="24"/>
          <w:lang w:eastAsia="en-US"/>
        </w:rPr>
        <w:t>:</w:t>
      </w:r>
      <w:bookmarkEnd w:id="6"/>
    </w:p>
    <w:p w14:paraId="3416E341" w14:textId="0D65370B" w:rsidR="00DA0EDB" w:rsidRPr="00DA0EDB" w:rsidRDefault="00DA0EDB" w:rsidP="00DA0EDB">
      <w:pPr>
        <w:tabs>
          <w:tab w:val="left" w:pos="1134"/>
        </w:tabs>
        <w:spacing w:line="240" w:lineRule="auto"/>
        <w:ind w:right="-1080"/>
        <w:jc w:val="both"/>
        <w:rPr>
          <w:rFonts w:ascii="Times New Roman" w:eastAsia="Calibri" w:hAnsi="Times New Roman" w:cs="Times New Roman"/>
          <w:sz w:val="24"/>
          <w:lang w:eastAsia="en-US"/>
        </w:rPr>
      </w:pPr>
      <w:r w:rsidRPr="00DA0EDB">
        <w:rPr>
          <w:rFonts w:ascii="Times New Roman" w:eastAsia="Calibri" w:hAnsi="Times New Roman" w:cs="Times New Roman"/>
          <w:color w:val="auto"/>
          <w:sz w:val="24"/>
          <w:lang w:eastAsia="en-US"/>
        </w:rPr>
        <w:t>28.1.</w:t>
      </w:r>
      <w:r w:rsidRPr="00DA0EDB">
        <w:rPr>
          <w:rFonts w:ascii="Times New Roman" w:eastAsia="Calibri" w:hAnsi="Times New Roman" w:cs="Times New Roman"/>
          <w:sz w:val="24"/>
          <w:lang w:eastAsia="en-US"/>
        </w:rPr>
        <w:t xml:space="preserve"> pradėti Darbus tik po to, kai įsigalioja Šalių pasirašyta Sutartis </w:t>
      </w:r>
    </w:p>
    <w:p w14:paraId="6D190DB3" w14:textId="77777777" w:rsidR="00DA0EDB" w:rsidRPr="00DA0EDB" w:rsidRDefault="00DA0EDB" w:rsidP="00DA0EDB">
      <w:pPr>
        <w:tabs>
          <w:tab w:val="left" w:pos="1134"/>
          <w:tab w:val="left" w:pos="1418"/>
        </w:tabs>
        <w:spacing w:line="240" w:lineRule="auto"/>
        <w:ind w:right="-75"/>
        <w:jc w:val="both"/>
        <w:rPr>
          <w:rFonts w:ascii="Times New Roman" w:eastAsia="Calibri" w:hAnsi="Times New Roman" w:cs="Times New Roman"/>
          <w:sz w:val="24"/>
          <w:szCs w:val="24"/>
          <w:lang w:eastAsia="en-US"/>
        </w:rPr>
      </w:pPr>
      <w:r w:rsidRPr="00DA0EDB">
        <w:rPr>
          <w:rFonts w:ascii="Times New Roman" w:eastAsia="Calibri" w:hAnsi="Times New Roman" w:cs="Times New Roman"/>
          <w:bCs/>
          <w:sz w:val="24"/>
          <w:lang w:eastAsia="en-US"/>
        </w:rPr>
        <w:t xml:space="preserve">28.2. </w:t>
      </w:r>
      <w:r w:rsidRPr="00DA0EDB">
        <w:rPr>
          <w:rFonts w:ascii="Times New Roman" w:eastAsia="Calibri" w:hAnsi="Times New Roman" w:cs="Times New Roman"/>
          <w:sz w:val="24"/>
          <w:szCs w:val="24"/>
          <w:lang w:eastAsia="en-US"/>
        </w:rPr>
        <w:t>pradėti, kokybiškai atlikti, užbaigti ir perduoti Užsakovui visus Sutartyje nurodytus Darbus ir ištaisyti defektus, nustatytus iki Darbų perdavimo Užsakovui ir ( ar) per garantinį laikotarpį;</w:t>
      </w:r>
    </w:p>
    <w:p w14:paraId="752F8B1A" w14:textId="77777777" w:rsidR="00DA0EDB" w:rsidRPr="00DA0EDB" w:rsidRDefault="00DA0EDB" w:rsidP="00DA0EDB">
      <w:pPr>
        <w:tabs>
          <w:tab w:val="left" w:pos="1134"/>
          <w:tab w:val="left" w:pos="1418"/>
          <w:tab w:val="left" w:pos="1560"/>
        </w:tabs>
        <w:spacing w:line="240" w:lineRule="auto"/>
        <w:ind w:right="-75"/>
        <w:jc w:val="both"/>
        <w:rPr>
          <w:rFonts w:ascii="Times New Roman" w:eastAsia="Calibri" w:hAnsi="Times New Roman" w:cs="Times New Roman"/>
          <w:sz w:val="24"/>
          <w:szCs w:val="24"/>
          <w:lang w:eastAsia="en-US"/>
        </w:rPr>
      </w:pPr>
      <w:r w:rsidRPr="00DA0EDB">
        <w:rPr>
          <w:rFonts w:ascii="Times New Roman" w:eastAsia="Calibri" w:hAnsi="Times New Roman" w:cs="Times New Roman"/>
          <w:sz w:val="24"/>
          <w:szCs w:val="24"/>
          <w:lang w:eastAsia="en-US"/>
        </w:rPr>
        <w:t>28.3. Sutarties dalyko atsitiktinio žuvimo rizika iki jo galutinio perdavimo Užsakovui prisiimti sau;</w:t>
      </w:r>
    </w:p>
    <w:p w14:paraId="3BF8670C" w14:textId="77777777" w:rsidR="00DA0EDB" w:rsidRPr="00DA0EDB" w:rsidRDefault="00DA0EDB" w:rsidP="00DA0EDB">
      <w:pPr>
        <w:tabs>
          <w:tab w:val="left" w:pos="1134"/>
          <w:tab w:val="left" w:pos="1560"/>
        </w:tabs>
        <w:spacing w:line="240" w:lineRule="auto"/>
        <w:ind w:right="45"/>
        <w:jc w:val="both"/>
        <w:rPr>
          <w:rFonts w:ascii="Times New Roman" w:eastAsia="Calibri" w:hAnsi="Times New Roman" w:cs="Times New Roman"/>
          <w:color w:val="auto"/>
          <w:sz w:val="24"/>
          <w:szCs w:val="24"/>
          <w:lang w:eastAsia="en-US"/>
        </w:rPr>
      </w:pPr>
      <w:r w:rsidRPr="00DA0EDB">
        <w:rPr>
          <w:rFonts w:ascii="Times New Roman" w:eastAsia="Calibri" w:hAnsi="Times New Roman" w:cs="Times New Roman"/>
          <w:color w:val="auto"/>
          <w:sz w:val="24"/>
          <w:szCs w:val="24"/>
          <w:lang w:eastAsia="en-US"/>
        </w:rPr>
        <w:t xml:space="preserve">28.4. garantuoti saugų darbą, priešgaisrinę ir aplinkos apsaugą bei darbo higieną statybos teritorijoje, savo darbo zonoje, taip pat gretimos aplinkos apsaugą ir greta statybos teritorijos gyvenančių, dirbančių, </w:t>
      </w:r>
      <w:r w:rsidRPr="00DA0EDB">
        <w:rPr>
          <w:rFonts w:ascii="Times New Roman" w:eastAsia="Calibri" w:hAnsi="Times New Roman" w:cs="Times New Roman"/>
          <w:color w:val="auto"/>
          <w:sz w:val="24"/>
          <w:szCs w:val="24"/>
          <w:lang w:eastAsia="en-US"/>
        </w:rPr>
        <w:lastRenderedPageBreak/>
        <w:t xml:space="preserve">poilsiaujančių ir judančių žmonių apsaugą nuo atliekamų Darbų sukeliamų pavojų. Rangovas užtikrina, kad su statybos objekte dirbančiais darbuotojai yra sudarytos darbo sutartys, o darbo laikas yra organizuojamas LR Darbo kodekso ir jį lydinčių teisės aktų nustatyta tvarka. Garantuoti, kad Rangovo pasamdyti darbuotojai ir/arba tretieji asmenys, už kuriuos atsakingas Rangovas, Darbų atlikimo metu nebūtų apsvaigę nuo alkoholio, narkotinių, toksinių ir (arba) psichotropinių medžiagų; </w:t>
      </w:r>
    </w:p>
    <w:p w14:paraId="439601EA" w14:textId="77777777" w:rsidR="00DA0EDB" w:rsidRPr="00DA0EDB" w:rsidRDefault="00DA0EDB" w:rsidP="00DA0EDB">
      <w:pPr>
        <w:tabs>
          <w:tab w:val="left" w:pos="1560"/>
          <w:tab w:val="num" w:pos="5640"/>
        </w:tabs>
        <w:spacing w:line="240" w:lineRule="auto"/>
        <w:ind w:right="-75"/>
        <w:jc w:val="both"/>
        <w:rPr>
          <w:rFonts w:ascii="Times New Roman" w:eastAsia="Calibri" w:hAnsi="Times New Roman" w:cs="Times New Roman"/>
          <w:bCs/>
          <w:sz w:val="24"/>
          <w:szCs w:val="24"/>
          <w:lang w:eastAsia="en-US"/>
        </w:rPr>
      </w:pPr>
      <w:r w:rsidRPr="00DA0EDB">
        <w:rPr>
          <w:rFonts w:ascii="Times New Roman" w:eastAsia="Calibri" w:hAnsi="Times New Roman" w:cs="Times New Roman"/>
          <w:sz w:val="24"/>
          <w:lang w:eastAsia="en-US"/>
        </w:rPr>
        <w:t xml:space="preserve">28.5. saugoti atliktus Darbus ir reikmenis nuo sugadinimo ir vagystės, nuo meteorologinių sąlygų poveikio iki Darbų perdavimo naudoti dienos. </w:t>
      </w:r>
    </w:p>
    <w:p w14:paraId="6CD43D94" w14:textId="77777777" w:rsidR="00DA0EDB" w:rsidRPr="00DA0EDB" w:rsidRDefault="00DA0EDB" w:rsidP="00DA0EDB">
      <w:pPr>
        <w:tabs>
          <w:tab w:val="left" w:pos="1134"/>
          <w:tab w:val="left" w:pos="1560"/>
        </w:tabs>
        <w:spacing w:line="240" w:lineRule="auto"/>
        <w:ind w:right="-75"/>
        <w:jc w:val="both"/>
        <w:rPr>
          <w:rFonts w:ascii="Times New Roman" w:eastAsia="Calibri" w:hAnsi="Times New Roman" w:cs="Times New Roman"/>
          <w:sz w:val="24"/>
          <w:lang w:eastAsia="en-US"/>
        </w:rPr>
      </w:pPr>
      <w:r w:rsidRPr="00DA0EDB">
        <w:rPr>
          <w:rFonts w:ascii="Times New Roman" w:eastAsia="Calibri" w:hAnsi="Times New Roman" w:cs="Times New Roman"/>
          <w:sz w:val="24"/>
          <w:lang w:eastAsia="en-US"/>
        </w:rPr>
        <w:t>28.6. Darbams naudoti tik naujas, Lietuvos Respublikos teisės aktų nustatyta tvarka sertifikuotas medžiagas, įrangą, taip pat atitinkančius jiems keliamus Lietuvos Respublikos standartus ir normas;</w:t>
      </w:r>
    </w:p>
    <w:p w14:paraId="254B5339" w14:textId="77777777" w:rsidR="00DA0EDB" w:rsidRPr="00DA0EDB" w:rsidRDefault="00DA0EDB" w:rsidP="00DA0EDB">
      <w:pPr>
        <w:tabs>
          <w:tab w:val="left" w:pos="1134"/>
          <w:tab w:val="left" w:pos="1560"/>
        </w:tabs>
        <w:spacing w:line="240" w:lineRule="auto"/>
        <w:ind w:right="45"/>
        <w:jc w:val="both"/>
        <w:rPr>
          <w:rFonts w:ascii="Times New Roman" w:eastAsia="Calibri" w:hAnsi="Times New Roman" w:cs="Times New Roman"/>
          <w:sz w:val="24"/>
          <w:lang w:eastAsia="en-US"/>
        </w:rPr>
      </w:pPr>
      <w:r w:rsidRPr="00DA0EDB">
        <w:rPr>
          <w:rFonts w:ascii="Times New Roman" w:eastAsia="Calibri" w:hAnsi="Times New Roman" w:cs="Times New Roman"/>
          <w:sz w:val="24"/>
          <w:lang w:eastAsia="en-US"/>
        </w:rPr>
        <w:t>28.7. Darbus atlikti tvarkingai, neteršiant teritorijos, kompaktiškai laikyti statybos atliekas bei išvežus jas iš teritorijos pateikti Užsakovui patvirtinančius dokumentus apie statybinio laužo, grunto išvežimą į tam specialiai skirtas vietas;</w:t>
      </w:r>
    </w:p>
    <w:p w14:paraId="55C4804E" w14:textId="77777777" w:rsidR="00DA0EDB" w:rsidRPr="00DA0EDB" w:rsidRDefault="00DA0EDB" w:rsidP="00DA0EDB">
      <w:pPr>
        <w:tabs>
          <w:tab w:val="left" w:pos="1134"/>
          <w:tab w:val="left" w:pos="1560"/>
        </w:tabs>
        <w:spacing w:line="240" w:lineRule="auto"/>
        <w:ind w:right="-1080"/>
        <w:jc w:val="both"/>
        <w:rPr>
          <w:rFonts w:ascii="Times New Roman" w:eastAsia="Calibri" w:hAnsi="Times New Roman" w:cs="Times New Roman"/>
          <w:sz w:val="24"/>
          <w:lang w:eastAsia="en-US"/>
        </w:rPr>
      </w:pPr>
      <w:r w:rsidRPr="00DA0EDB">
        <w:rPr>
          <w:rFonts w:ascii="Times New Roman" w:eastAsia="Calibri" w:hAnsi="Times New Roman" w:cs="Times New Roman"/>
          <w:color w:val="auto"/>
          <w:sz w:val="24"/>
          <w:lang w:eastAsia="en-US"/>
        </w:rPr>
        <w:t>28.8. savo lėšomis įrengti statybvietės laikinus aptvėrimus, o baigus Darbus juos išmontuoti</w:t>
      </w:r>
      <w:r w:rsidRPr="00DA0EDB">
        <w:rPr>
          <w:rFonts w:ascii="Times New Roman" w:eastAsia="Calibri" w:hAnsi="Times New Roman" w:cs="Times New Roman"/>
          <w:color w:val="FF0000"/>
          <w:sz w:val="24"/>
          <w:lang w:eastAsia="en-US"/>
        </w:rPr>
        <w:t>;</w:t>
      </w:r>
    </w:p>
    <w:p w14:paraId="6E7B1EED" w14:textId="77777777" w:rsidR="00DA0EDB" w:rsidRPr="00DA0EDB" w:rsidRDefault="00DA0EDB" w:rsidP="00DA0EDB">
      <w:pPr>
        <w:tabs>
          <w:tab w:val="left" w:pos="1134"/>
          <w:tab w:val="left" w:pos="1560"/>
        </w:tabs>
        <w:spacing w:line="240" w:lineRule="auto"/>
        <w:ind w:right="-1080"/>
        <w:jc w:val="both"/>
        <w:rPr>
          <w:rFonts w:ascii="Times New Roman" w:eastAsia="Calibri" w:hAnsi="Times New Roman" w:cs="Times New Roman"/>
          <w:color w:val="auto"/>
          <w:sz w:val="24"/>
          <w:lang w:eastAsia="en-US"/>
        </w:rPr>
      </w:pPr>
      <w:r w:rsidRPr="00DA0EDB">
        <w:rPr>
          <w:rFonts w:ascii="Times New Roman" w:eastAsia="Calibri" w:hAnsi="Times New Roman" w:cs="Times New Roman"/>
          <w:color w:val="auto"/>
          <w:sz w:val="24"/>
          <w:lang w:eastAsia="en-US"/>
        </w:rPr>
        <w:t>28.9. suteikti Darbams Sutarties 20 punkte nurodytas garantijas;</w:t>
      </w:r>
    </w:p>
    <w:p w14:paraId="045E6E33" w14:textId="77777777" w:rsidR="00DA0EDB" w:rsidRPr="00DA0EDB" w:rsidRDefault="00DA0EDB" w:rsidP="00DA0EDB">
      <w:pPr>
        <w:tabs>
          <w:tab w:val="left" w:pos="1134"/>
          <w:tab w:val="left" w:pos="1560"/>
        </w:tabs>
        <w:spacing w:line="240" w:lineRule="auto"/>
        <w:ind w:right="45"/>
        <w:jc w:val="both"/>
        <w:rPr>
          <w:rFonts w:ascii="Times New Roman" w:eastAsia="Calibri" w:hAnsi="Times New Roman" w:cs="Times New Roman"/>
          <w:sz w:val="24"/>
          <w:szCs w:val="24"/>
          <w:lang w:eastAsia="en-US"/>
        </w:rPr>
      </w:pPr>
      <w:r w:rsidRPr="00DA0EDB">
        <w:rPr>
          <w:rFonts w:ascii="Times New Roman" w:eastAsia="Calibri" w:hAnsi="Times New Roman" w:cs="Times New Roman"/>
          <w:bCs/>
          <w:sz w:val="24"/>
          <w:szCs w:val="24"/>
          <w:lang w:eastAsia="en-US"/>
        </w:rPr>
        <w:t>28.10. v</w:t>
      </w:r>
      <w:r w:rsidRPr="00DA0EDB">
        <w:rPr>
          <w:rFonts w:ascii="Times New Roman" w:eastAsia="Calibri" w:hAnsi="Times New Roman" w:cs="Times New Roman"/>
          <w:sz w:val="24"/>
          <w:szCs w:val="24"/>
          <w:lang w:eastAsia="en-US"/>
        </w:rPr>
        <w:t>ykdyti visus teisėtus ir neprieštaraujančius Sutarties nuostatoms raštiškus Užsakovo nurodymus;</w:t>
      </w:r>
    </w:p>
    <w:p w14:paraId="35B656FF" w14:textId="77777777" w:rsidR="00DA0EDB" w:rsidRPr="00DA0EDB" w:rsidRDefault="00DA0EDB" w:rsidP="00DA0EDB">
      <w:pPr>
        <w:tabs>
          <w:tab w:val="left" w:pos="1134"/>
          <w:tab w:val="left" w:pos="1560"/>
        </w:tabs>
        <w:spacing w:line="240" w:lineRule="auto"/>
        <w:ind w:right="-1080"/>
        <w:jc w:val="both"/>
        <w:rPr>
          <w:rFonts w:ascii="Times New Roman" w:eastAsia="Calibri" w:hAnsi="Times New Roman" w:cs="Times New Roman"/>
          <w:color w:val="auto"/>
          <w:sz w:val="24"/>
          <w:szCs w:val="24"/>
          <w:lang w:eastAsia="en-US"/>
        </w:rPr>
      </w:pPr>
      <w:r w:rsidRPr="00DA0EDB">
        <w:rPr>
          <w:rFonts w:ascii="Times New Roman" w:eastAsia="Calibri" w:hAnsi="Times New Roman" w:cs="Times New Roman"/>
          <w:color w:val="auto"/>
          <w:sz w:val="24"/>
          <w:szCs w:val="24"/>
          <w:lang w:eastAsia="en-US"/>
        </w:rPr>
        <w:t>28.11. Rangovas turi ir kitas įstatymuose ir poįstatyminiuose teisės aktuose įtvirtintas pareigas.</w:t>
      </w:r>
    </w:p>
    <w:p w14:paraId="2F343E84" w14:textId="77777777" w:rsidR="00DA0EDB" w:rsidRPr="00DA0EDB" w:rsidRDefault="00DA0EDB" w:rsidP="00DA0EDB">
      <w:pPr>
        <w:tabs>
          <w:tab w:val="left" w:pos="1134"/>
          <w:tab w:val="left" w:pos="1560"/>
        </w:tabs>
        <w:spacing w:line="240" w:lineRule="auto"/>
        <w:ind w:right="-1080"/>
        <w:jc w:val="both"/>
        <w:rPr>
          <w:rFonts w:ascii="Times New Roman" w:eastAsia="Calibri" w:hAnsi="Times New Roman" w:cs="Times New Roman"/>
          <w:color w:val="auto"/>
          <w:sz w:val="24"/>
          <w:szCs w:val="24"/>
          <w:lang w:eastAsia="en-US"/>
        </w:rPr>
      </w:pPr>
    </w:p>
    <w:p w14:paraId="024F2B8B" w14:textId="77777777" w:rsidR="00DA0EDB" w:rsidRPr="00DA0EDB" w:rsidRDefault="00DA0EDB" w:rsidP="00DA0EDB">
      <w:pPr>
        <w:spacing w:after="200"/>
        <w:jc w:val="center"/>
        <w:rPr>
          <w:rFonts w:ascii="Times New Roman" w:eastAsia="Calibri" w:hAnsi="Times New Roman" w:cs="Times New Roman"/>
          <w:b/>
          <w:color w:val="auto"/>
          <w:sz w:val="24"/>
          <w:lang w:eastAsia="en-US"/>
        </w:rPr>
      </w:pPr>
      <w:r w:rsidRPr="00DA0EDB">
        <w:rPr>
          <w:rFonts w:ascii="Times New Roman" w:eastAsia="Calibri" w:hAnsi="Times New Roman" w:cs="Times New Roman"/>
          <w:b/>
          <w:color w:val="auto"/>
          <w:sz w:val="24"/>
          <w:lang w:eastAsia="en-US"/>
        </w:rPr>
        <w:t>IX. ŠALIŲ ATSAKOMYBĖ</w:t>
      </w:r>
    </w:p>
    <w:p w14:paraId="324621F4" w14:textId="77777777" w:rsidR="00DA0EDB" w:rsidRPr="00DA0EDB" w:rsidRDefault="00DA0EDB" w:rsidP="00DA0EDB">
      <w:pPr>
        <w:tabs>
          <w:tab w:val="num" w:pos="4992"/>
        </w:tabs>
        <w:spacing w:line="240" w:lineRule="auto"/>
        <w:ind w:right="45"/>
        <w:jc w:val="both"/>
        <w:rPr>
          <w:rFonts w:ascii="Times New Roman" w:eastAsia="Calibri" w:hAnsi="Times New Roman" w:cs="Times New Roman"/>
          <w:sz w:val="24"/>
          <w:szCs w:val="24"/>
          <w:lang w:eastAsia="en-US"/>
        </w:rPr>
      </w:pPr>
      <w:r w:rsidRPr="00DA0EDB">
        <w:rPr>
          <w:rFonts w:ascii="Times New Roman" w:eastAsia="Calibri" w:hAnsi="Times New Roman" w:cs="Times New Roman"/>
          <w:sz w:val="24"/>
          <w:szCs w:val="24"/>
          <w:lang w:eastAsia="en-US"/>
        </w:rPr>
        <w:t xml:space="preserve">29. </w:t>
      </w:r>
      <w:r w:rsidRPr="00DA0EDB">
        <w:rPr>
          <w:rFonts w:ascii="Times New Roman" w:eastAsia="Calibri" w:hAnsi="Times New Roman" w:cs="Times New Roman"/>
          <w:color w:val="auto"/>
          <w:sz w:val="24"/>
          <w:szCs w:val="24"/>
          <w:lang w:eastAsia="en-US"/>
        </w:rPr>
        <w:t>Užsakovas, dėl savo kaltės,</w:t>
      </w:r>
      <w:r w:rsidRPr="00DA0EDB">
        <w:rPr>
          <w:rFonts w:ascii="Times New Roman" w:eastAsia="Calibri" w:hAnsi="Times New Roman" w:cs="Times New Roman"/>
          <w:sz w:val="24"/>
          <w:szCs w:val="24"/>
          <w:lang w:eastAsia="en-US"/>
        </w:rPr>
        <w:t xml:space="preserve"> uždelsęs sumokėti Rangovui priklausančias sumas šioje Sutartyje nustatyta tvarka ir terminais, moka Rangovui 0,02 </w:t>
      </w:r>
      <w:r w:rsidRPr="00DA0EDB">
        <w:rPr>
          <w:rFonts w:ascii="Times New Roman" w:eastAsia="Calibri" w:hAnsi="Times New Roman" w:cs="Times New Roman"/>
          <w:bCs/>
          <w:sz w:val="24"/>
          <w:szCs w:val="24"/>
          <w:lang w:eastAsia="en-US"/>
        </w:rPr>
        <w:t>(dviejų šimtųjų)</w:t>
      </w:r>
      <w:r w:rsidRPr="00DA0EDB">
        <w:rPr>
          <w:rFonts w:ascii="Times New Roman" w:eastAsia="Calibri" w:hAnsi="Times New Roman" w:cs="Times New Roman"/>
          <w:sz w:val="24"/>
          <w:szCs w:val="24"/>
          <w:lang w:eastAsia="en-US"/>
        </w:rPr>
        <w:t xml:space="preserve"> procento delspinigių už kiekvieną pavėluotą dieną nuo ne laiku apmokėtos sumos.</w:t>
      </w:r>
    </w:p>
    <w:p w14:paraId="479158CC" w14:textId="77777777" w:rsidR="00DA0EDB" w:rsidRPr="00DA0EDB" w:rsidRDefault="00DA0EDB" w:rsidP="00DA0EDB">
      <w:pPr>
        <w:tabs>
          <w:tab w:val="num" w:pos="4992"/>
        </w:tabs>
        <w:spacing w:line="240" w:lineRule="auto"/>
        <w:ind w:right="45"/>
        <w:jc w:val="both"/>
        <w:rPr>
          <w:rFonts w:ascii="Times New Roman" w:eastAsia="Calibri" w:hAnsi="Times New Roman" w:cs="Times New Roman"/>
          <w:sz w:val="24"/>
          <w:szCs w:val="24"/>
          <w:lang w:eastAsia="en-US"/>
        </w:rPr>
      </w:pPr>
      <w:r w:rsidRPr="00DA0EDB">
        <w:rPr>
          <w:rFonts w:ascii="Times New Roman" w:eastAsia="Calibri" w:hAnsi="Times New Roman" w:cs="Times New Roman"/>
          <w:sz w:val="24"/>
          <w:szCs w:val="24"/>
          <w:lang w:eastAsia="en-US"/>
        </w:rPr>
        <w:t>30. Rangovas, neužbaigęs Darbų sutartyje numatytu laiku bei neperdavęs Užsakovui Darbų ir neįgijęs teisės į terminų pratęsimą arba Rangovui nepradėjus taisyti defektų pagal techninės arba projekto priežiūros vykdytojų raštiškus reikalavimus dėl atliktų Darbų kokybės ilgiau negu per tris (tris) kalendorines dienas, Rangovas moka Užsakovui 0,02 (dviejų šimtųjų) dydžio delspinigius už kiekvieną pavėluotą dieną nuo neįvykdytų ar netinkamai įvykdytų pagal Sutartį Darbų vertės iki bus atlikti Darbai ar ištaisyti defektai.</w:t>
      </w:r>
    </w:p>
    <w:p w14:paraId="2E085BB5" w14:textId="77777777" w:rsidR="00DA0EDB" w:rsidRPr="00DA0EDB" w:rsidRDefault="00DA0EDB" w:rsidP="00DA0EDB">
      <w:pPr>
        <w:tabs>
          <w:tab w:val="num" w:pos="4992"/>
        </w:tabs>
        <w:spacing w:line="240" w:lineRule="auto"/>
        <w:ind w:right="45"/>
        <w:jc w:val="both"/>
        <w:rPr>
          <w:rFonts w:ascii="Times New Roman" w:eastAsia="Calibri" w:hAnsi="Times New Roman" w:cs="Times New Roman"/>
          <w:sz w:val="24"/>
          <w:lang w:eastAsia="en-US"/>
        </w:rPr>
      </w:pPr>
      <w:r w:rsidRPr="00DA0EDB">
        <w:rPr>
          <w:rFonts w:ascii="Times New Roman" w:eastAsia="Calibri" w:hAnsi="Times New Roman" w:cs="Times New Roman"/>
          <w:sz w:val="24"/>
          <w:lang w:eastAsia="en-US"/>
        </w:rPr>
        <w:t xml:space="preserve">31. Užsakovas turi teisę vienašališkai nutraukti Sutartį, jei Rangovas be pateisinamos priežasties nevykdo Sutartimi prisiimtų įsipareigojimų. </w:t>
      </w:r>
    </w:p>
    <w:p w14:paraId="11B3012E" w14:textId="77777777" w:rsidR="00DA0EDB" w:rsidRPr="00DA0EDB" w:rsidRDefault="00DA0EDB" w:rsidP="00DA0EDB">
      <w:pPr>
        <w:tabs>
          <w:tab w:val="num" w:pos="4992"/>
        </w:tabs>
        <w:spacing w:line="240" w:lineRule="auto"/>
        <w:ind w:right="45"/>
        <w:jc w:val="both"/>
        <w:rPr>
          <w:rFonts w:ascii="Times New Roman" w:eastAsia="Calibri" w:hAnsi="Times New Roman" w:cs="Times New Roman"/>
          <w:sz w:val="24"/>
          <w:lang w:eastAsia="en-US"/>
        </w:rPr>
      </w:pPr>
      <w:r w:rsidRPr="00DA0EDB">
        <w:rPr>
          <w:rFonts w:ascii="Times New Roman" w:eastAsia="Calibri" w:hAnsi="Times New Roman" w:cs="Times New Roman"/>
          <w:sz w:val="24"/>
          <w:lang w:eastAsia="en-US"/>
        </w:rPr>
        <w:t>32. Rangovui vėluojant atlikti Darbus ar juos atlikus nekokybiškai, su defektais, taip pat vilkinant Darbus ar piktnaudžiaujant, Užsakovas, siekdamas apginti savo teisėtus interesus, gali atlikti neapmokėtų sumų įskaitymus į nuostolius ( vienašalius sandorius).</w:t>
      </w:r>
    </w:p>
    <w:p w14:paraId="1B40EDB2" w14:textId="77777777" w:rsidR="00DA0EDB" w:rsidRPr="00DA0EDB" w:rsidRDefault="00DA0EDB" w:rsidP="00DA0EDB">
      <w:pPr>
        <w:tabs>
          <w:tab w:val="num" w:pos="4992"/>
        </w:tabs>
        <w:spacing w:line="240" w:lineRule="auto"/>
        <w:ind w:right="45"/>
        <w:jc w:val="both"/>
        <w:rPr>
          <w:rFonts w:ascii="Times New Roman" w:eastAsia="Calibri" w:hAnsi="Times New Roman" w:cs="Times New Roman"/>
          <w:sz w:val="24"/>
          <w:lang w:eastAsia="en-US"/>
        </w:rPr>
      </w:pPr>
      <w:r w:rsidRPr="00DA0EDB">
        <w:rPr>
          <w:rFonts w:ascii="Times New Roman" w:eastAsia="Calibri" w:hAnsi="Times New Roman" w:cs="Times New Roman"/>
          <w:sz w:val="24"/>
          <w:lang w:eastAsia="en-US"/>
        </w:rPr>
        <w:t>33. Jeigu Rangovas, suderintu su Užsakovu laiku nepašalina defektų, Užsakovo nustatytų per garantinį laiką, jis atlygina Užsakovo išlaidas, susijusias su defektų šalinimu.</w:t>
      </w:r>
    </w:p>
    <w:p w14:paraId="24EB910B" w14:textId="77777777" w:rsidR="00DA0EDB" w:rsidRPr="00DA0EDB" w:rsidRDefault="00DA0EDB" w:rsidP="00DA0EDB">
      <w:pPr>
        <w:tabs>
          <w:tab w:val="num" w:pos="4992"/>
        </w:tabs>
        <w:spacing w:line="240" w:lineRule="auto"/>
        <w:ind w:right="-1080"/>
        <w:jc w:val="both"/>
        <w:rPr>
          <w:rFonts w:ascii="Times New Roman" w:eastAsia="Calibri" w:hAnsi="Times New Roman" w:cs="Times New Roman"/>
          <w:color w:val="auto"/>
          <w:sz w:val="24"/>
          <w:szCs w:val="24"/>
          <w:lang w:eastAsia="en-US"/>
        </w:rPr>
      </w:pPr>
    </w:p>
    <w:p w14:paraId="7C28227E" w14:textId="77777777" w:rsidR="00DA0EDB" w:rsidRDefault="00DA0EDB" w:rsidP="00DA0EDB">
      <w:pPr>
        <w:tabs>
          <w:tab w:val="left" w:pos="360"/>
        </w:tabs>
        <w:spacing w:line="240" w:lineRule="auto"/>
        <w:ind w:left="2977" w:right="-1080"/>
        <w:rPr>
          <w:rFonts w:ascii="Times New Roman" w:eastAsia="Calibri" w:hAnsi="Times New Roman" w:cs="Times New Roman"/>
          <w:b/>
          <w:sz w:val="24"/>
          <w:szCs w:val="24"/>
          <w:lang w:eastAsia="en-US"/>
        </w:rPr>
      </w:pPr>
      <w:r w:rsidRPr="00DA0EDB">
        <w:rPr>
          <w:rFonts w:ascii="Times New Roman" w:eastAsia="Calibri" w:hAnsi="Times New Roman" w:cs="Times New Roman"/>
          <w:b/>
          <w:sz w:val="24"/>
          <w:szCs w:val="24"/>
          <w:lang w:eastAsia="en-US"/>
        </w:rPr>
        <w:t>X. SUTARTIES NUTRAUKIMAS PRIEŠ TERMINĄ</w:t>
      </w:r>
    </w:p>
    <w:p w14:paraId="1FBBA6E4" w14:textId="77777777" w:rsidR="00F7144F" w:rsidRPr="00DA0EDB" w:rsidRDefault="00F7144F" w:rsidP="00DA0EDB">
      <w:pPr>
        <w:tabs>
          <w:tab w:val="left" w:pos="360"/>
        </w:tabs>
        <w:spacing w:line="240" w:lineRule="auto"/>
        <w:ind w:left="2977" w:right="-1080"/>
        <w:rPr>
          <w:rFonts w:ascii="Times New Roman" w:eastAsia="Calibri" w:hAnsi="Times New Roman" w:cs="Times New Roman"/>
          <w:b/>
          <w:sz w:val="24"/>
          <w:szCs w:val="24"/>
          <w:lang w:eastAsia="en-US"/>
        </w:rPr>
      </w:pPr>
    </w:p>
    <w:p w14:paraId="2AC03143" w14:textId="77777777" w:rsidR="00DA0EDB" w:rsidRPr="00DA0EDB" w:rsidRDefault="00DA0EDB" w:rsidP="00DA0EDB">
      <w:pPr>
        <w:tabs>
          <w:tab w:val="left" w:pos="600"/>
          <w:tab w:val="left" w:pos="1320"/>
        </w:tabs>
        <w:spacing w:line="240" w:lineRule="auto"/>
        <w:ind w:right="45"/>
        <w:jc w:val="both"/>
        <w:rPr>
          <w:rFonts w:ascii="Times New Roman" w:eastAsia="Calibri" w:hAnsi="Times New Roman" w:cs="Times New Roman"/>
          <w:sz w:val="24"/>
          <w:szCs w:val="24"/>
          <w:lang w:eastAsia="en-US"/>
        </w:rPr>
      </w:pPr>
      <w:r w:rsidRPr="00DA0EDB">
        <w:rPr>
          <w:rFonts w:ascii="Times New Roman" w:eastAsia="Calibri" w:hAnsi="Times New Roman" w:cs="Times New Roman"/>
          <w:sz w:val="24"/>
          <w:szCs w:val="24"/>
          <w:lang w:eastAsia="en-US"/>
        </w:rPr>
        <w:t>34. Užsakovas turi teisę vienašališkai nutraukti šią Sutartį ir pareikalauti iš Rangovo atlyginti Užsakovo patirtus nuostolius, jeigu:</w:t>
      </w:r>
    </w:p>
    <w:p w14:paraId="2A2EA9FD" w14:textId="77777777" w:rsidR="00DA0EDB" w:rsidRPr="00DA0EDB" w:rsidRDefault="00DA0EDB" w:rsidP="00DA0EDB">
      <w:pPr>
        <w:tabs>
          <w:tab w:val="left" w:pos="600"/>
          <w:tab w:val="left" w:pos="1320"/>
        </w:tabs>
        <w:spacing w:line="240" w:lineRule="auto"/>
        <w:ind w:right="45"/>
        <w:jc w:val="both"/>
        <w:rPr>
          <w:rFonts w:ascii="Times New Roman" w:eastAsia="Calibri" w:hAnsi="Times New Roman" w:cs="Times New Roman"/>
          <w:sz w:val="24"/>
          <w:szCs w:val="24"/>
          <w:lang w:eastAsia="en-US"/>
        </w:rPr>
      </w:pPr>
      <w:r w:rsidRPr="00DA0EDB">
        <w:rPr>
          <w:rFonts w:ascii="Times New Roman" w:eastAsia="Calibri" w:hAnsi="Times New Roman" w:cs="Times New Roman"/>
          <w:sz w:val="24"/>
          <w:szCs w:val="24"/>
          <w:lang w:eastAsia="en-US"/>
        </w:rPr>
        <w:t>34.1. Rangovas per pagrįstai nustatytą laikotarpį neįvykdo Užsakovo nurodymo ištaisyti netinkamai įvykdytus arba neįvykdytus sutartinius įsipareigojimus;</w:t>
      </w:r>
    </w:p>
    <w:p w14:paraId="5B3C0FCC" w14:textId="77777777" w:rsidR="00DA0EDB" w:rsidRPr="00DA0EDB" w:rsidRDefault="00DA0EDB" w:rsidP="00DA0EDB">
      <w:pPr>
        <w:tabs>
          <w:tab w:val="left" w:pos="600"/>
          <w:tab w:val="left" w:pos="1320"/>
        </w:tabs>
        <w:spacing w:line="240" w:lineRule="auto"/>
        <w:ind w:right="45"/>
        <w:jc w:val="both"/>
        <w:rPr>
          <w:rFonts w:ascii="Times New Roman" w:eastAsia="Calibri" w:hAnsi="Times New Roman" w:cs="Times New Roman"/>
          <w:sz w:val="24"/>
          <w:szCs w:val="24"/>
          <w:lang w:eastAsia="en-US"/>
        </w:rPr>
      </w:pPr>
      <w:r w:rsidRPr="00DA0EDB">
        <w:rPr>
          <w:rFonts w:ascii="Times New Roman" w:eastAsia="Calibri" w:hAnsi="Times New Roman" w:cs="Times New Roman"/>
          <w:sz w:val="24"/>
          <w:szCs w:val="24"/>
          <w:lang w:eastAsia="en-US"/>
        </w:rPr>
        <w:t>34.2. Rangovas bankrutuoja arba yra likviduojamas, kai sustabdo ūkinę veiklą, arba kai įstatymuose ir kituose teisės aktuose numatyta tvarka susidaro analogiška situacija;</w:t>
      </w:r>
    </w:p>
    <w:p w14:paraId="2A36EA7D" w14:textId="77777777" w:rsidR="00DA0EDB" w:rsidRPr="00DA0EDB" w:rsidRDefault="00DA0EDB" w:rsidP="00DA0EDB">
      <w:pPr>
        <w:tabs>
          <w:tab w:val="left" w:pos="600"/>
          <w:tab w:val="left" w:pos="1320"/>
        </w:tabs>
        <w:spacing w:line="240" w:lineRule="auto"/>
        <w:ind w:right="45"/>
        <w:jc w:val="both"/>
        <w:rPr>
          <w:rFonts w:ascii="Times New Roman" w:eastAsia="Calibri" w:hAnsi="Times New Roman" w:cs="Times New Roman"/>
          <w:sz w:val="24"/>
          <w:szCs w:val="24"/>
          <w:lang w:eastAsia="en-US"/>
        </w:rPr>
      </w:pPr>
      <w:r w:rsidRPr="00DA0EDB">
        <w:rPr>
          <w:rFonts w:ascii="Times New Roman" w:eastAsia="Calibri" w:hAnsi="Times New Roman" w:cs="Times New Roman"/>
          <w:sz w:val="24"/>
          <w:szCs w:val="24"/>
          <w:lang w:eastAsia="en-US"/>
        </w:rPr>
        <w:t>35.3. Rangovas daugiau nei mėnesį vėluoja užbaigti Sutartyje numatytus Darbus</w:t>
      </w:r>
      <w:r w:rsidRPr="00DA0EDB">
        <w:rPr>
          <w:rFonts w:ascii="Times New Roman" w:eastAsia="Calibri" w:hAnsi="Times New Roman" w:cs="Times New Roman"/>
          <w:bCs/>
          <w:sz w:val="24"/>
          <w:szCs w:val="24"/>
          <w:lang w:eastAsia="en-US"/>
        </w:rPr>
        <w:t xml:space="preserve"> išskyrus, kai vėluojama ne dėl Rangovo kaltės</w:t>
      </w:r>
      <w:r w:rsidRPr="00DA0EDB">
        <w:rPr>
          <w:rFonts w:ascii="Times New Roman" w:eastAsia="Calibri" w:hAnsi="Times New Roman" w:cs="Times New Roman"/>
          <w:sz w:val="24"/>
          <w:szCs w:val="24"/>
          <w:lang w:eastAsia="en-US"/>
        </w:rPr>
        <w:t>;</w:t>
      </w:r>
    </w:p>
    <w:p w14:paraId="17CE8E09" w14:textId="77777777" w:rsidR="00DA0EDB" w:rsidRPr="00DA0EDB" w:rsidRDefault="00DA0EDB" w:rsidP="00DA0EDB">
      <w:pPr>
        <w:tabs>
          <w:tab w:val="left" w:pos="600"/>
          <w:tab w:val="left" w:pos="1320"/>
        </w:tabs>
        <w:spacing w:line="240" w:lineRule="auto"/>
        <w:ind w:right="45"/>
        <w:jc w:val="both"/>
        <w:rPr>
          <w:rFonts w:ascii="Times New Roman" w:eastAsia="Calibri" w:hAnsi="Times New Roman" w:cs="Times New Roman"/>
          <w:sz w:val="24"/>
          <w:lang w:eastAsia="en-US"/>
        </w:rPr>
      </w:pPr>
      <w:r w:rsidRPr="00DA0EDB">
        <w:rPr>
          <w:rFonts w:ascii="Times New Roman" w:eastAsia="Calibri" w:hAnsi="Times New Roman" w:cs="Times New Roman"/>
          <w:sz w:val="24"/>
          <w:lang w:eastAsia="en-US"/>
        </w:rPr>
        <w:lastRenderedPageBreak/>
        <w:t>34.4. po raštiško Užsakovo įspėjimo Rangovas neužtikrina Darbų kokybės ar nevykdo kitų šios Sutarties sąlygų arba raštiškai perspėtas dar kartą jas pažeidžia;</w:t>
      </w:r>
    </w:p>
    <w:p w14:paraId="6A2BB3D4" w14:textId="77777777" w:rsidR="00DA0EDB" w:rsidRPr="00DA0EDB" w:rsidRDefault="00DA0EDB" w:rsidP="00DA0EDB">
      <w:pPr>
        <w:tabs>
          <w:tab w:val="left" w:pos="600"/>
          <w:tab w:val="left" w:pos="1320"/>
        </w:tabs>
        <w:spacing w:line="240" w:lineRule="auto"/>
        <w:ind w:right="45"/>
        <w:jc w:val="both"/>
        <w:rPr>
          <w:rFonts w:ascii="Times New Roman" w:eastAsia="Calibri" w:hAnsi="Times New Roman" w:cs="Times New Roman"/>
          <w:sz w:val="24"/>
          <w:lang w:eastAsia="en-US"/>
        </w:rPr>
      </w:pPr>
      <w:r w:rsidRPr="00DA0EDB">
        <w:rPr>
          <w:rFonts w:ascii="Times New Roman" w:eastAsia="Calibri" w:hAnsi="Times New Roman" w:cs="Times New Roman"/>
          <w:sz w:val="24"/>
          <w:lang w:eastAsia="en-US"/>
        </w:rPr>
        <w:t>34.5. Kitais įstatymuose ir poįstatyminiuose teisės aktuose įtvirtintais pagrindais.</w:t>
      </w:r>
    </w:p>
    <w:p w14:paraId="299EAD93" w14:textId="77777777" w:rsidR="00DA0EDB" w:rsidRPr="00DA0EDB" w:rsidRDefault="00DA0EDB" w:rsidP="00DA0EDB">
      <w:pPr>
        <w:tabs>
          <w:tab w:val="left" w:pos="1080"/>
        </w:tabs>
        <w:spacing w:line="240" w:lineRule="auto"/>
        <w:ind w:right="45"/>
        <w:jc w:val="both"/>
        <w:rPr>
          <w:rFonts w:ascii="Times New Roman" w:eastAsia="Calibri" w:hAnsi="Times New Roman" w:cs="Times New Roman"/>
          <w:sz w:val="24"/>
          <w:lang w:eastAsia="en-US"/>
        </w:rPr>
      </w:pPr>
      <w:r w:rsidRPr="00DA0EDB">
        <w:rPr>
          <w:rFonts w:ascii="Times New Roman" w:eastAsia="Calibri" w:hAnsi="Times New Roman" w:cs="Times New Roman"/>
          <w:sz w:val="24"/>
          <w:lang w:eastAsia="en-US"/>
        </w:rPr>
        <w:t xml:space="preserve">35. Rangovas turi teisę vienašališkai nutraukti Sutartį ir pareikalauti atlyginti nuostolius, jeigu Užsakovas be pateisinamų priežasčių vėluoja apmokėti daugiau kaip 15 (penkiolika) </w:t>
      </w:r>
      <w:r w:rsidRPr="00DA0EDB">
        <w:rPr>
          <w:rFonts w:ascii="Times New Roman" w:eastAsia="Calibri" w:hAnsi="Times New Roman" w:cs="Times New Roman"/>
          <w:color w:val="auto"/>
          <w:sz w:val="24"/>
          <w:lang w:eastAsia="en-US"/>
        </w:rPr>
        <w:t xml:space="preserve">darbo </w:t>
      </w:r>
      <w:r w:rsidRPr="00DA0EDB">
        <w:rPr>
          <w:rFonts w:ascii="Times New Roman" w:eastAsia="Calibri" w:hAnsi="Times New Roman" w:cs="Times New Roman"/>
          <w:sz w:val="24"/>
          <w:lang w:eastAsia="en-US"/>
        </w:rPr>
        <w:t>dienų, nuo sąskaitos  išrašymo dienos už perduotus – priimtus tinkamai atliktus darbus, išskyrus šioje Sutartyje numatytus atvejus, kuomet terminas gali būti atidėtas.</w:t>
      </w:r>
    </w:p>
    <w:p w14:paraId="4775A6E9" w14:textId="77777777" w:rsidR="00DA0EDB" w:rsidRPr="00DA0EDB" w:rsidRDefault="00DA0EDB" w:rsidP="00DA0EDB">
      <w:pPr>
        <w:tabs>
          <w:tab w:val="left" w:pos="1080"/>
        </w:tabs>
        <w:spacing w:line="240" w:lineRule="auto"/>
        <w:ind w:right="45"/>
        <w:jc w:val="both"/>
        <w:rPr>
          <w:rFonts w:ascii="Times New Roman" w:eastAsia="Calibri" w:hAnsi="Times New Roman" w:cs="Times New Roman"/>
          <w:sz w:val="24"/>
          <w:lang w:eastAsia="en-US"/>
        </w:rPr>
      </w:pPr>
      <w:r w:rsidRPr="00DA0EDB">
        <w:rPr>
          <w:rFonts w:ascii="Times New Roman" w:eastAsia="Calibri" w:hAnsi="Times New Roman" w:cs="Times New Roman"/>
          <w:sz w:val="24"/>
          <w:lang w:eastAsia="en-US"/>
        </w:rPr>
        <w:t>36.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07910F91" w14:textId="77777777" w:rsidR="00DA0EDB" w:rsidRPr="00DA0EDB" w:rsidRDefault="00DA0EDB" w:rsidP="00DA0EDB">
      <w:pPr>
        <w:tabs>
          <w:tab w:val="left" w:pos="1080"/>
        </w:tabs>
        <w:spacing w:line="240" w:lineRule="auto"/>
        <w:ind w:right="45"/>
        <w:jc w:val="both"/>
        <w:rPr>
          <w:rFonts w:ascii="Times New Roman" w:eastAsia="Calibri" w:hAnsi="Times New Roman" w:cs="Times New Roman"/>
          <w:sz w:val="24"/>
          <w:lang w:eastAsia="en-US"/>
        </w:rPr>
      </w:pPr>
      <w:r w:rsidRPr="00DA0EDB">
        <w:rPr>
          <w:rFonts w:ascii="Times New Roman" w:eastAsia="Calibri" w:hAnsi="Times New Roman" w:cs="Times New Roman"/>
          <w:sz w:val="24"/>
          <w:lang w:eastAsia="en-US"/>
        </w:rPr>
        <w:t>37. Šalys neturi teisės vienašališkai nutraukti Sutarties nesant pagrindo, nurodyto šioje Sutartyje arba Lietuvos Respublikos teisės aktuose. Be pagrindo nutraukus šią Sutartį Šalis privalo kitos Šalies reikalavimu sumokėti 10 (dešimt) procentų baudą nuo bendros Sutarties sumos.</w:t>
      </w:r>
    </w:p>
    <w:p w14:paraId="630ED5C3" w14:textId="77777777" w:rsidR="00DA0EDB" w:rsidRPr="00DA0EDB" w:rsidRDefault="00DA0EDB" w:rsidP="00DA0EDB">
      <w:pPr>
        <w:tabs>
          <w:tab w:val="left" w:pos="1080"/>
        </w:tabs>
        <w:spacing w:line="240" w:lineRule="auto"/>
        <w:ind w:right="-1080"/>
        <w:jc w:val="both"/>
        <w:rPr>
          <w:rFonts w:ascii="Times New Roman" w:eastAsia="Calibri" w:hAnsi="Times New Roman" w:cs="Times New Roman"/>
          <w:sz w:val="24"/>
          <w:lang w:eastAsia="en-US"/>
        </w:rPr>
      </w:pPr>
    </w:p>
    <w:p w14:paraId="4B2B7A7F" w14:textId="77777777" w:rsidR="00DA0EDB" w:rsidRDefault="00DA0EDB" w:rsidP="00DA786C">
      <w:pPr>
        <w:tabs>
          <w:tab w:val="left" w:pos="360"/>
        </w:tabs>
        <w:spacing w:line="240" w:lineRule="auto"/>
        <w:ind w:left="3780" w:right="-1080"/>
        <w:rPr>
          <w:rFonts w:ascii="Times New Roman" w:eastAsia="Calibri" w:hAnsi="Times New Roman" w:cs="Times New Roman"/>
          <w:b/>
          <w:sz w:val="24"/>
          <w:lang w:eastAsia="en-US"/>
        </w:rPr>
      </w:pPr>
      <w:r w:rsidRPr="00DA0EDB">
        <w:rPr>
          <w:rFonts w:ascii="Times New Roman" w:eastAsia="Calibri" w:hAnsi="Times New Roman" w:cs="Times New Roman"/>
          <w:b/>
          <w:sz w:val="24"/>
          <w:lang w:eastAsia="en-US"/>
        </w:rPr>
        <w:t>XI. NENUGALIMOS JĖGOS APLINKYBĖS</w:t>
      </w:r>
    </w:p>
    <w:p w14:paraId="5ED22475" w14:textId="77777777" w:rsidR="00F7144F" w:rsidRPr="00DA0EDB" w:rsidRDefault="00F7144F" w:rsidP="00DA0EDB">
      <w:pPr>
        <w:tabs>
          <w:tab w:val="left" w:pos="360"/>
        </w:tabs>
        <w:spacing w:line="240" w:lineRule="auto"/>
        <w:ind w:left="3780" w:right="-1080"/>
        <w:rPr>
          <w:rFonts w:ascii="Times New Roman" w:eastAsia="Calibri" w:hAnsi="Times New Roman" w:cs="Times New Roman"/>
          <w:b/>
          <w:sz w:val="24"/>
          <w:lang w:eastAsia="en-US"/>
        </w:rPr>
      </w:pPr>
    </w:p>
    <w:p w14:paraId="5E07401D" w14:textId="77777777" w:rsidR="00DA0EDB" w:rsidRPr="00DA0EDB" w:rsidRDefault="00DA0EDB" w:rsidP="00DA0EDB">
      <w:pPr>
        <w:tabs>
          <w:tab w:val="left" w:pos="1080"/>
          <w:tab w:val="num" w:pos="4992"/>
        </w:tabs>
        <w:spacing w:line="240" w:lineRule="auto"/>
        <w:ind w:right="45"/>
        <w:jc w:val="both"/>
        <w:rPr>
          <w:rFonts w:ascii="Times New Roman" w:eastAsia="Calibri" w:hAnsi="Times New Roman" w:cs="Times New Roman"/>
          <w:sz w:val="24"/>
          <w:lang w:eastAsia="en-US"/>
        </w:rPr>
      </w:pPr>
      <w:r w:rsidRPr="00DA0EDB">
        <w:rPr>
          <w:rFonts w:ascii="Times New Roman" w:eastAsia="Calibri" w:hAnsi="Times New Roman" w:cs="Times New Roman"/>
          <w:sz w:val="24"/>
          <w:lang w:eastAsia="en-US"/>
        </w:rPr>
        <w:t xml:space="preserve">38. Šalis gali būti visiškai ar iš dalies atleidžiama nuo atsakomybės dėl ypatingų ir neišvengiamų aplinkybių – nenugalimos jėgos ( </w:t>
      </w:r>
      <w:r w:rsidRPr="00DA0EDB">
        <w:rPr>
          <w:rFonts w:ascii="Times New Roman" w:eastAsia="Calibri" w:hAnsi="Times New Roman" w:cs="Times New Roman"/>
          <w:i/>
          <w:sz w:val="24"/>
          <w:lang w:eastAsia="en-US"/>
        </w:rPr>
        <w:t>force majeure</w:t>
      </w:r>
      <w:r w:rsidRPr="00DA0EDB">
        <w:rPr>
          <w:rFonts w:ascii="Times New Roman" w:eastAsia="Calibri" w:hAnsi="Times New Roman" w:cs="Times New Roman"/>
          <w:sz w:val="24"/>
          <w:lang w:eastAsia="en-US"/>
        </w:rPr>
        <w:t>), nustatytos ir jas patyrusios Šalies įrodytos pagal Lietuvos Respublikos civilinį kodeksą, jeigu Šalis nedelsiant pranešė kitai Šaliai apie kliūtį bei jos poveikį įsipareigojimų vykdymui.</w:t>
      </w:r>
    </w:p>
    <w:p w14:paraId="57337A8A" w14:textId="77777777" w:rsidR="00DA0EDB" w:rsidRPr="00DA0EDB" w:rsidRDefault="00DA0EDB" w:rsidP="00DA0EDB">
      <w:pPr>
        <w:tabs>
          <w:tab w:val="left" w:pos="1080"/>
          <w:tab w:val="num" w:pos="4992"/>
        </w:tabs>
        <w:spacing w:line="240" w:lineRule="auto"/>
        <w:ind w:right="45"/>
        <w:jc w:val="both"/>
        <w:rPr>
          <w:rFonts w:ascii="Times New Roman" w:eastAsia="Calibri" w:hAnsi="Times New Roman" w:cs="Times New Roman"/>
          <w:sz w:val="24"/>
          <w:szCs w:val="24"/>
          <w:lang w:eastAsia="en-US"/>
        </w:rPr>
      </w:pPr>
      <w:r w:rsidRPr="00DA0EDB">
        <w:rPr>
          <w:rFonts w:ascii="Times New Roman" w:eastAsia="Calibri" w:hAnsi="Times New Roman" w:cs="Times New Roman"/>
          <w:sz w:val="24"/>
          <w:szCs w:val="24"/>
          <w:lang w:eastAsia="en-US"/>
        </w:rPr>
        <w:t xml:space="preserve">39. Nenugalimos jėgos aplinkybių sąvoka apibrėžiama ir Šalių teisės, pareigos ir atsakomybė esant šioms aplinkybėms reglamentuojamos Lietuvos Respublikos civilinio kodekso 6.212 straipsnyje bei „Atleidimo nuo atsakomybės esant nenugalimos jėgos ( </w:t>
      </w:r>
      <w:r w:rsidRPr="00DA0EDB">
        <w:rPr>
          <w:rFonts w:ascii="Times New Roman" w:eastAsia="Calibri" w:hAnsi="Times New Roman" w:cs="Times New Roman"/>
          <w:i/>
          <w:sz w:val="24"/>
          <w:szCs w:val="24"/>
          <w:lang w:eastAsia="en-US"/>
        </w:rPr>
        <w:t>force majeure</w:t>
      </w:r>
      <w:r w:rsidRPr="00DA0EDB">
        <w:rPr>
          <w:rFonts w:ascii="Times New Roman" w:eastAsia="Calibri" w:hAnsi="Times New Roman" w:cs="Times New Roman"/>
          <w:sz w:val="24"/>
          <w:szCs w:val="24"/>
          <w:lang w:eastAsia="en-US"/>
        </w:rPr>
        <w:t xml:space="preserve">) aplinkybėms taisyklėse“ ( </w:t>
      </w:r>
      <w:smartTag w:uri="urn:schemas-microsoft-com:office:smarttags" w:element="metricconverter">
        <w:smartTagPr>
          <w:attr w:name="ProductID" w:val="1996 m"/>
        </w:smartTagPr>
        <w:r w:rsidRPr="00DA0EDB">
          <w:rPr>
            <w:rFonts w:ascii="Times New Roman" w:eastAsia="Calibri" w:hAnsi="Times New Roman" w:cs="Times New Roman"/>
            <w:sz w:val="24"/>
            <w:szCs w:val="24"/>
            <w:lang w:eastAsia="en-US"/>
          </w:rPr>
          <w:t>1996 m</w:t>
        </w:r>
      </w:smartTag>
      <w:r w:rsidRPr="00DA0EDB">
        <w:rPr>
          <w:rFonts w:ascii="Times New Roman" w:eastAsia="Calibri" w:hAnsi="Times New Roman" w:cs="Times New Roman"/>
          <w:sz w:val="24"/>
          <w:szCs w:val="24"/>
          <w:lang w:eastAsia="en-US"/>
        </w:rPr>
        <w:t xml:space="preserve">. liepos 15 d.  Lietuvos  Respublikos  Vyriausybės  nutarimas Nr. 840 „Dėl Atleidimo nuo atsakomybės esant nenugalimos jėgos ( </w:t>
      </w:r>
      <w:r w:rsidRPr="00DA0EDB">
        <w:rPr>
          <w:rFonts w:ascii="Times New Roman" w:eastAsia="Calibri" w:hAnsi="Times New Roman" w:cs="Times New Roman"/>
          <w:i/>
          <w:sz w:val="24"/>
          <w:szCs w:val="24"/>
          <w:lang w:eastAsia="en-US"/>
        </w:rPr>
        <w:t>force majeure</w:t>
      </w:r>
      <w:r w:rsidRPr="00DA0EDB">
        <w:rPr>
          <w:rFonts w:ascii="Times New Roman" w:eastAsia="Calibri" w:hAnsi="Times New Roman" w:cs="Times New Roman"/>
          <w:sz w:val="24"/>
          <w:szCs w:val="24"/>
          <w:lang w:eastAsia="en-US"/>
        </w:rPr>
        <w:t>) aplinkybėms taisyklių patvirtinimo“).</w:t>
      </w:r>
    </w:p>
    <w:p w14:paraId="6CF0F073" w14:textId="77777777" w:rsidR="00DA0EDB" w:rsidRPr="00DA0EDB" w:rsidRDefault="00DA0EDB" w:rsidP="00DA0EDB">
      <w:pPr>
        <w:tabs>
          <w:tab w:val="left" w:pos="1080"/>
          <w:tab w:val="num" w:pos="4992"/>
        </w:tabs>
        <w:spacing w:line="240" w:lineRule="auto"/>
        <w:ind w:right="45"/>
        <w:jc w:val="both"/>
        <w:rPr>
          <w:rFonts w:ascii="Times New Roman" w:eastAsia="Calibri" w:hAnsi="Times New Roman" w:cs="Times New Roman"/>
          <w:sz w:val="24"/>
          <w:szCs w:val="24"/>
          <w:lang w:eastAsia="en-US"/>
        </w:rPr>
      </w:pPr>
      <w:r w:rsidRPr="00DA0EDB">
        <w:rPr>
          <w:rFonts w:ascii="Times New Roman" w:eastAsia="Calibri" w:hAnsi="Times New Roman" w:cs="Times New Roman"/>
          <w:sz w:val="24"/>
          <w:szCs w:val="24"/>
          <w:lang w:eastAsia="en-US"/>
        </w:rPr>
        <w:t xml:space="preserve">40. Jei kuri nors </w:t>
      </w:r>
      <w:smartTag w:uri="schemas-tilde-lt/tildestengine" w:element="templates">
        <w:smartTagPr>
          <w:attr w:name="text" w:val="sutarties"/>
          <w:attr w:name="id" w:val="-1"/>
          <w:attr w:name="baseform" w:val="sutart|is"/>
        </w:smartTagPr>
        <w:r w:rsidRPr="00DA0EDB">
          <w:rPr>
            <w:rFonts w:ascii="Times New Roman" w:eastAsia="Calibri" w:hAnsi="Times New Roman" w:cs="Times New Roman"/>
            <w:sz w:val="24"/>
            <w:szCs w:val="24"/>
            <w:lang w:eastAsia="en-US"/>
          </w:rPr>
          <w:t>sutarties</w:t>
        </w:r>
      </w:smartTag>
      <w:r w:rsidRPr="00DA0EDB">
        <w:rPr>
          <w:rFonts w:ascii="Times New Roman" w:eastAsia="Calibri" w:hAnsi="Times New Roman" w:cs="Times New Roman"/>
          <w:sz w:val="24"/>
          <w:szCs w:val="24"/>
          <w:lang w:eastAsia="en-US"/>
        </w:rPr>
        <w:t xml:space="preserve"> Šalis mano, kad atsirado nenugalimos jėgos ( </w:t>
      </w:r>
      <w:r w:rsidRPr="00DA0EDB">
        <w:rPr>
          <w:rFonts w:ascii="Times New Roman" w:eastAsia="Calibri" w:hAnsi="Times New Roman" w:cs="Times New Roman"/>
          <w:i/>
          <w:sz w:val="24"/>
          <w:szCs w:val="24"/>
          <w:lang w:eastAsia="en-US"/>
        </w:rPr>
        <w:t>force majeure</w:t>
      </w:r>
      <w:r w:rsidRPr="00DA0EDB">
        <w:rPr>
          <w:rFonts w:ascii="Times New Roman" w:eastAsia="Calibri" w:hAnsi="Times New Roman" w:cs="Times New Roman"/>
          <w:sz w:val="24"/>
          <w:szCs w:val="24"/>
          <w:lang w:eastAsia="en-US"/>
        </w:rPr>
        <w:t xml:space="preserve">) aplinkybės, dėl kurių ji negali vykdyti savo įsipareigojimų, ji nedelsdama (ne vėliau kaip per 3 ( tris) darbo dienas nuo tokių aplinkybių atsiradimo ar sužinojimo apie jų atsiradimą) informuoja apie tai kitą Šalį, pranešdama apie aplinkybių pobūdį, galimą trukmę ir tikėtiną poveikį. Jei Užsakovas </w:t>
      </w:r>
      <w:smartTag w:uri="schemas-tilde-lt/tildestengine" w:element="templates">
        <w:smartTagPr>
          <w:attr w:name="text" w:val="raštu"/>
          <w:attr w:name="id" w:val="-1"/>
          <w:attr w:name="baseform" w:val="rašt|as"/>
        </w:smartTagPr>
        <w:r w:rsidRPr="00DA0EDB">
          <w:rPr>
            <w:rFonts w:ascii="Times New Roman" w:eastAsia="Calibri" w:hAnsi="Times New Roman" w:cs="Times New Roman"/>
            <w:sz w:val="24"/>
            <w:szCs w:val="24"/>
            <w:lang w:eastAsia="en-US"/>
          </w:rPr>
          <w:t>raštu</w:t>
        </w:r>
      </w:smartTag>
      <w:r w:rsidRPr="00DA0EDB">
        <w:rPr>
          <w:rFonts w:ascii="Times New Roman" w:eastAsia="Calibri" w:hAnsi="Times New Roman" w:cs="Times New Roman"/>
          <w:sz w:val="24"/>
          <w:szCs w:val="24"/>
          <w:lang w:eastAsia="en-US"/>
        </w:rPr>
        <w:t xml:space="preserve"> nenurodo kitaip, Rangovas toliau vykdo savo įsipareigojimus pagal Sutartį tiek, kiek įmanoma, ir ieško alternatyvių būdų savo įsipareigojimams, kurių vykdyti nenugalimos jėgos ( </w:t>
      </w:r>
      <w:r w:rsidRPr="00DA0EDB">
        <w:rPr>
          <w:rFonts w:ascii="Times New Roman" w:eastAsia="Calibri" w:hAnsi="Times New Roman" w:cs="Times New Roman"/>
          <w:i/>
          <w:sz w:val="24"/>
          <w:szCs w:val="24"/>
          <w:lang w:eastAsia="en-US"/>
        </w:rPr>
        <w:t>force majeure</w:t>
      </w:r>
      <w:r w:rsidRPr="00DA0EDB">
        <w:rPr>
          <w:rFonts w:ascii="Times New Roman" w:eastAsia="Calibri" w:hAnsi="Times New Roman" w:cs="Times New Roman"/>
          <w:sz w:val="24"/>
          <w:szCs w:val="24"/>
          <w:lang w:eastAsia="en-US"/>
        </w:rPr>
        <w:t>) aplinkybės netrukdo, vykdyti.</w:t>
      </w:r>
    </w:p>
    <w:p w14:paraId="72455054" w14:textId="77777777" w:rsidR="00DA0EDB" w:rsidRPr="00DA0EDB" w:rsidRDefault="00DA0EDB" w:rsidP="00DA0EDB">
      <w:pPr>
        <w:tabs>
          <w:tab w:val="left" w:pos="1080"/>
          <w:tab w:val="num" w:pos="4992"/>
        </w:tabs>
        <w:spacing w:line="240" w:lineRule="auto"/>
        <w:ind w:right="-1080"/>
        <w:jc w:val="both"/>
        <w:rPr>
          <w:rFonts w:ascii="Times New Roman" w:eastAsia="Calibri" w:hAnsi="Times New Roman" w:cs="Times New Roman"/>
          <w:sz w:val="24"/>
          <w:szCs w:val="24"/>
          <w:lang w:eastAsia="en-US"/>
        </w:rPr>
      </w:pPr>
    </w:p>
    <w:p w14:paraId="68279DB9" w14:textId="77777777" w:rsidR="00DA0EDB" w:rsidRDefault="00DA0EDB" w:rsidP="00DA0EDB">
      <w:pPr>
        <w:tabs>
          <w:tab w:val="left" w:pos="360"/>
        </w:tabs>
        <w:spacing w:line="240" w:lineRule="auto"/>
        <w:ind w:left="3780" w:right="-1080"/>
        <w:rPr>
          <w:rFonts w:ascii="Times New Roman" w:eastAsia="Calibri" w:hAnsi="Times New Roman" w:cs="Times New Roman"/>
          <w:b/>
          <w:bCs/>
          <w:sz w:val="24"/>
          <w:lang w:eastAsia="en-US"/>
        </w:rPr>
      </w:pPr>
      <w:r w:rsidRPr="00DA0EDB">
        <w:rPr>
          <w:rFonts w:ascii="Times New Roman" w:eastAsia="Calibri" w:hAnsi="Times New Roman" w:cs="Times New Roman"/>
          <w:b/>
          <w:bCs/>
          <w:sz w:val="24"/>
          <w:lang w:eastAsia="en-US"/>
        </w:rPr>
        <w:t>XII. GINČŲ SPRENDIMAS</w:t>
      </w:r>
    </w:p>
    <w:p w14:paraId="6D8F2520" w14:textId="77777777" w:rsidR="00F7144F" w:rsidRPr="00DA0EDB" w:rsidRDefault="00F7144F" w:rsidP="00DA0EDB">
      <w:pPr>
        <w:tabs>
          <w:tab w:val="left" w:pos="360"/>
        </w:tabs>
        <w:spacing w:line="240" w:lineRule="auto"/>
        <w:ind w:left="3780" w:right="-1080"/>
        <w:rPr>
          <w:rFonts w:ascii="Times New Roman" w:eastAsia="Calibri" w:hAnsi="Times New Roman" w:cs="Times New Roman"/>
          <w:b/>
          <w:bCs/>
          <w:sz w:val="24"/>
          <w:lang w:eastAsia="en-US"/>
        </w:rPr>
      </w:pPr>
    </w:p>
    <w:p w14:paraId="52DAC21C" w14:textId="77777777" w:rsidR="00DA0EDB" w:rsidRPr="00DA0EDB" w:rsidRDefault="00DA0EDB" w:rsidP="00DA0EDB">
      <w:pPr>
        <w:tabs>
          <w:tab w:val="left" w:pos="1080"/>
        </w:tabs>
        <w:spacing w:line="240" w:lineRule="auto"/>
        <w:ind w:right="45"/>
        <w:jc w:val="both"/>
        <w:rPr>
          <w:rFonts w:ascii="Times New Roman" w:eastAsia="Calibri" w:hAnsi="Times New Roman" w:cs="Times New Roman"/>
          <w:sz w:val="24"/>
          <w:szCs w:val="24"/>
          <w:lang w:eastAsia="en-US"/>
        </w:rPr>
      </w:pPr>
      <w:r w:rsidRPr="00DA0EDB">
        <w:rPr>
          <w:rFonts w:ascii="Times New Roman" w:eastAsia="Calibri" w:hAnsi="Times New Roman" w:cs="Times New Roman"/>
          <w:sz w:val="24"/>
          <w:lang w:eastAsia="en-US"/>
        </w:rPr>
        <w:t xml:space="preserve">41. Šalys susitaria, kad kiekvienas ginčas, nesutarimas ar reikalavimas, kylantis iš Sutarties ar su ja susijęs, turi būti sprendžiamas derybų keliu. Jeigu aukščiau nurodyti ginčai, nesutarimai ar reikalavimai negali būti išspręsti derybų keliu per 10 ( dešimt) darbo dienų, tai Šalys </w:t>
      </w:r>
      <w:r w:rsidRPr="00DA0EDB">
        <w:rPr>
          <w:rFonts w:ascii="Times New Roman" w:eastAsia="Calibri" w:hAnsi="Times New Roman" w:cs="Times New Roman"/>
          <w:sz w:val="24"/>
          <w:szCs w:val="24"/>
          <w:lang w:eastAsia="en-US"/>
        </w:rPr>
        <w:t>susitaria spręsti juos Lietuvos Respublikos civilinio proceso kodekso nustatyta tvarka.</w:t>
      </w:r>
    </w:p>
    <w:p w14:paraId="2D558856" w14:textId="77777777" w:rsidR="00DA0EDB" w:rsidRPr="00DA0EDB" w:rsidRDefault="00DA0EDB" w:rsidP="00DA0EDB">
      <w:pPr>
        <w:tabs>
          <w:tab w:val="num" w:pos="4992"/>
        </w:tabs>
        <w:spacing w:line="240" w:lineRule="auto"/>
        <w:ind w:right="45"/>
        <w:jc w:val="both"/>
        <w:rPr>
          <w:rFonts w:ascii="Times New Roman" w:eastAsia="Calibri" w:hAnsi="Times New Roman" w:cs="Times New Roman"/>
          <w:sz w:val="24"/>
          <w:szCs w:val="24"/>
          <w:lang w:eastAsia="en-US"/>
        </w:rPr>
      </w:pPr>
      <w:r w:rsidRPr="00DA0EDB">
        <w:rPr>
          <w:rFonts w:ascii="Times New Roman" w:eastAsia="Calibri" w:hAnsi="Times New Roman" w:cs="Times New Roman"/>
          <w:sz w:val="24"/>
          <w:szCs w:val="24"/>
          <w:lang w:eastAsia="en-US"/>
        </w:rPr>
        <w:t>42. Ginčai tarp Sutarties Šalių, bent vienai Šaliai pageidaujant, gali būti sprendžiami ir teisminiu būdu.</w:t>
      </w:r>
    </w:p>
    <w:p w14:paraId="455C0EC1" w14:textId="77777777" w:rsidR="00DA0EDB" w:rsidRPr="00DA0EDB" w:rsidRDefault="00DA0EDB" w:rsidP="00DA0EDB">
      <w:pPr>
        <w:tabs>
          <w:tab w:val="num" w:pos="4992"/>
        </w:tabs>
        <w:spacing w:line="240" w:lineRule="auto"/>
        <w:ind w:right="-1080"/>
        <w:jc w:val="both"/>
        <w:rPr>
          <w:rFonts w:ascii="Times New Roman" w:eastAsia="Calibri" w:hAnsi="Times New Roman" w:cs="Times New Roman"/>
          <w:sz w:val="24"/>
          <w:szCs w:val="24"/>
          <w:lang w:eastAsia="en-US"/>
        </w:rPr>
      </w:pPr>
    </w:p>
    <w:p w14:paraId="77AECED6" w14:textId="77777777" w:rsidR="00DA0EDB" w:rsidRDefault="00DA0EDB" w:rsidP="00DA0EDB">
      <w:pPr>
        <w:tabs>
          <w:tab w:val="left" w:pos="360"/>
        </w:tabs>
        <w:spacing w:line="240" w:lineRule="auto"/>
        <w:ind w:left="3780" w:right="-1080"/>
        <w:rPr>
          <w:rFonts w:ascii="Times New Roman" w:eastAsia="Calibri" w:hAnsi="Times New Roman" w:cs="Times New Roman"/>
          <w:b/>
          <w:bCs/>
          <w:sz w:val="24"/>
          <w:lang w:eastAsia="en-US"/>
        </w:rPr>
      </w:pPr>
      <w:r w:rsidRPr="00DA0EDB">
        <w:rPr>
          <w:rFonts w:ascii="Times New Roman" w:eastAsia="Calibri" w:hAnsi="Times New Roman" w:cs="Times New Roman"/>
          <w:b/>
          <w:bCs/>
          <w:sz w:val="24"/>
          <w:lang w:eastAsia="en-US"/>
        </w:rPr>
        <w:t>XIII. KITOS SUTARTIES SĄLYGOS</w:t>
      </w:r>
    </w:p>
    <w:p w14:paraId="63498509" w14:textId="77777777" w:rsidR="00F7144F" w:rsidRPr="00DA0EDB" w:rsidRDefault="00F7144F" w:rsidP="00DA0EDB">
      <w:pPr>
        <w:tabs>
          <w:tab w:val="left" w:pos="360"/>
        </w:tabs>
        <w:spacing w:line="240" w:lineRule="auto"/>
        <w:ind w:left="3780" w:right="-1080"/>
        <w:rPr>
          <w:rFonts w:ascii="Times New Roman" w:eastAsia="Calibri" w:hAnsi="Times New Roman" w:cs="Times New Roman"/>
          <w:b/>
          <w:bCs/>
          <w:sz w:val="24"/>
          <w:lang w:eastAsia="en-US"/>
        </w:rPr>
      </w:pPr>
    </w:p>
    <w:p w14:paraId="0841E7F3" w14:textId="77777777" w:rsidR="00DA0EDB" w:rsidRPr="00DA0EDB" w:rsidRDefault="00DA0EDB" w:rsidP="00DA0EDB">
      <w:pPr>
        <w:tabs>
          <w:tab w:val="left" w:pos="1080"/>
        </w:tabs>
        <w:spacing w:line="240" w:lineRule="auto"/>
        <w:ind w:right="45"/>
        <w:jc w:val="both"/>
        <w:rPr>
          <w:rFonts w:ascii="Times New Roman" w:eastAsia="Calibri" w:hAnsi="Times New Roman" w:cs="Times New Roman"/>
          <w:bCs/>
          <w:sz w:val="24"/>
          <w:lang w:eastAsia="en-US"/>
        </w:rPr>
      </w:pPr>
      <w:r w:rsidRPr="00DA0EDB">
        <w:rPr>
          <w:rFonts w:ascii="Times New Roman" w:eastAsia="Calibri" w:hAnsi="Times New Roman" w:cs="Times New Roman"/>
          <w:sz w:val="24"/>
          <w:lang w:eastAsia="en-US"/>
        </w:rPr>
        <w:t xml:space="preserve">43. Sutartis įsigalioja </w:t>
      </w:r>
      <w:r w:rsidRPr="00DA0EDB">
        <w:rPr>
          <w:rFonts w:ascii="Times New Roman" w:eastAsia="Calibri" w:hAnsi="Times New Roman" w:cs="Times New Roman"/>
          <w:bCs/>
          <w:sz w:val="24"/>
          <w:lang w:eastAsia="en-US"/>
        </w:rPr>
        <w:t>po to, kai Šalių įgalioti atstovai ją pasirašo.</w:t>
      </w:r>
    </w:p>
    <w:p w14:paraId="636C00A9" w14:textId="77777777" w:rsidR="00DA0EDB" w:rsidRPr="00DA0EDB" w:rsidRDefault="00DA0EDB" w:rsidP="00DA0EDB">
      <w:pPr>
        <w:tabs>
          <w:tab w:val="left" w:pos="1080"/>
        </w:tabs>
        <w:spacing w:line="240" w:lineRule="auto"/>
        <w:ind w:right="45"/>
        <w:jc w:val="both"/>
        <w:rPr>
          <w:rFonts w:ascii="Times New Roman" w:eastAsia="Calibri" w:hAnsi="Times New Roman" w:cs="Times New Roman"/>
          <w:sz w:val="24"/>
          <w:lang w:eastAsia="en-US"/>
        </w:rPr>
      </w:pPr>
      <w:r w:rsidRPr="00DA0EDB">
        <w:rPr>
          <w:rFonts w:ascii="Times New Roman" w:eastAsia="Calibri" w:hAnsi="Times New Roman" w:cs="Times New Roman"/>
          <w:sz w:val="24"/>
          <w:lang w:eastAsia="en-US"/>
        </w:rPr>
        <w:t>44. Sutartis galioja nuo jos įsigaliojimo momento iki visų Darbų užbaigimo ir atsiskaitymo už juos, bei kitų sutartinių įsipareigojimų įvykdymo.</w:t>
      </w:r>
    </w:p>
    <w:p w14:paraId="416233C1" w14:textId="77777777" w:rsidR="00DA0EDB" w:rsidRPr="00DA0EDB" w:rsidRDefault="00DA0EDB" w:rsidP="00DA0EDB">
      <w:pPr>
        <w:tabs>
          <w:tab w:val="left" w:pos="1080"/>
        </w:tabs>
        <w:spacing w:line="240" w:lineRule="auto"/>
        <w:ind w:right="45"/>
        <w:jc w:val="both"/>
        <w:rPr>
          <w:rFonts w:ascii="Times New Roman" w:eastAsia="Calibri" w:hAnsi="Times New Roman" w:cs="Times New Roman"/>
          <w:sz w:val="24"/>
          <w:lang w:eastAsia="en-US"/>
        </w:rPr>
      </w:pPr>
      <w:r w:rsidRPr="00DA0EDB">
        <w:rPr>
          <w:rFonts w:ascii="Times New Roman" w:eastAsia="Calibri" w:hAnsi="Times New Roman" w:cs="Times New Roman"/>
          <w:sz w:val="24"/>
          <w:lang w:eastAsia="en-US"/>
        </w:rPr>
        <w:lastRenderedPageBreak/>
        <w:t>45. Sutarties sąlygos pirkimo sutarties galiojimo laikotarpiu negali būti keičiamos, išskyrus tokias pirkimo sutarties sąlygas, kurias pakeitus nebūtų pažeisti Viešųjų pirkimų įstatymo 3 straipsnyje nustatyti principai ir tikslai. Pirkimo sutarties sąlygų keitimu nebus laikomas pirkimo sutarties sąlygų koregavimas joje numatytomis aplinkybėmis, jei šios aplinkybės nustatytos aiškiai ir nedviprasmiškai bei buvo pateiktos konkurso sąlygose. Tais atvejais, kai pirkimo sutarties sąlygų keitimo būtinybės nebuvo įmanoma numatyti rengiant konkurso sąlygas ir (ar) pirkimo sutarties sudarymo metu, pirkimo sutarties Šalys gali keisti tik neesmines pirkimo sutarties sąlygas.</w:t>
      </w:r>
    </w:p>
    <w:p w14:paraId="6F683D37" w14:textId="77777777" w:rsidR="00DA0EDB" w:rsidRPr="00DA0EDB" w:rsidRDefault="00DA0EDB" w:rsidP="00DA0EDB">
      <w:pPr>
        <w:tabs>
          <w:tab w:val="left" w:pos="1080"/>
        </w:tabs>
        <w:spacing w:line="240" w:lineRule="auto"/>
        <w:ind w:right="45"/>
        <w:jc w:val="both"/>
        <w:rPr>
          <w:rFonts w:ascii="Times New Roman" w:eastAsia="Calibri" w:hAnsi="Times New Roman" w:cs="Times New Roman"/>
          <w:sz w:val="24"/>
          <w:lang w:eastAsia="en-US"/>
        </w:rPr>
      </w:pPr>
      <w:r w:rsidRPr="00DA0EDB">
        <w:rPr>
          <w:rFonts w:ascii="Times New Roman" w:eastAsia="Calibri" w:hAnsi="Times New Roman" w:cs="Times New Roman"/>
          <w:sz w:val="24"/>
          <w:lang w:eastAsia="en-US"/>
        </w:rPr>
        <w:t>46. Bet kokius mokesčius, kuriais gali būti apmokestinamos sumos, kurias gauna Rangovas arba Užsakovas šios Sutarties pagrindu, privalės sumokėti atitinkamai pats Rangovas arba Užsakovas.</w:t>
      </w:r>
    </w:p>
    <w:p w14:paraId="0D015979" w14:textId="77777777" w:rsidR="00DA0EDB" w:rsidRPr="00DA0EDB" w:rsidRDefault="00DA0EDB" w:rsidP="00DA0EDB">
      <w:pPr>
        <w:tabs>
          <w:tab w:val="left" w:pos="1080"/>
        </w:tabs>
        <w:spacing w:line="240" w:lineRule="auto"/>
        <w:ind w:right="45"/>
        <w:jc w:val="both"/>
        <w:rPr>
          <w:rFonts w:ascii="Times New Roman" w:eastAsia="Calibri" w:hAnsi="Times New Roman" w:cs="Times New Roman"/>
          <w:sz w:val="24"/>
          <w:lang w:eastAsia="en-US"/>
        </w:rPr>
      </w:pPr>
      <w:r w:rsidRPr="00DA0EDB">
        <w:rPr>
          <w:rFonts w:ascii="Times New Roman" w:eastAsia="Calibri" w:hAnsi="Times New Roman" w:cs="Times New Roman"/>
          <w:sz w:val="24"/>
          <w:lang w:eastAsia="en-US"/>
        </w:rPr>
        <w:t>47. Kiekviena šios Sutarties Šalis padengs savo išlaidas, susijusias su pirkimo vykdymu, Sutarties pasirašymu, ir vykdymu, išskyrus atvejus, aiškiai nurodytus šioje Sutartyje.</w:t>
      </w:r>
    </w:p>
    <w:p w14:paraId="07D23F6B" w14:textId="77777777" w:rsidR="00DA0EDB" w:rsidRPr="00DA0EDB" w:rsidRDefault="00DA0EDB" w:rsidP="00DA0EDB">
      <w:pPr>
        <w:tabs>
          <w:tab w:val="left" w:pos="1080"/>
        </w:tabs>
        <w:spacing w:line="240" w:lineRule="auto"/>
        <w:ind w:right="45"/>
        <w:jc w:val="both"/>
        <w:rPr>
          <w:rFonts w:ascii="Times New Roman" w:eastAsia="Calibri" w:hAnsi="Times New Roman" w:cs="Times New Roman"/>
          <w:color w:val="auto"/>
          <w:sz w:val="24"/>
          <w:lang w:eastAsia="en-US"/>
        </w:rPr>
      </w:pPr>
      <w:r w:rsidRPr="00DA0EDB">
        <w:rPr>
          <w:rFonts w:ascii="Times New Roman" w:eastAsia="Calibri" w:hAnsi="Times New Roman" w:cs="Times New Roman"/>
          <w:color w:val="auto"/>
          <w:sz w:val="24"/>
          <w:lang w:eastAsia="en-US"/>
        </w:rPr>
        <w:t>48. Jeigu kurios nors šios Sutarties sąlygos paskelbiamos negaliojančiomis, kitos Sutarties sąlygos lieka ir toliau galioti.</w:t>
      </w:r>
    </w:p>
    <w:p w14:paraId="27D791C9" w14:textId="77777777" w:rsidR="00DA0EDB" w:rsidRPr="00DA0EDB" w:rsidRDefault="00DA0EDB" w:rsidP="00DA0EDB">
      <w:pPr>
        <w:spacing w:after="200"/>
        <w:jc w:val="center"/>
        <w:rPr>
          <w:rFonts w:ascii="Times New Roman" w:eastAsia="Calibri" w:hAnsi="Times New Roman" w:cs="Times New Roman"/>
          <w:b/>
          <w:color w:val="auto"/>
          <w:sz w:val="24"/>
          <w:lang w:eastAsia="en-US"/>
        </w:rPr>
      </w:pPr>
      <w:r w:rsidRPr="00DA0EDB">
        <w:rPr>
          <w:rFonts w:ascii="Times New Roman" w:eastAsia="Calibri" w:hAnsi="Times New Roman" w:cs="Times New Roman"/>
          <w:b/>
          <w:color w:val="auto"/>
          <w:sz w:val="24"/>
          <w:lang w:eastAsia="en-US"/>
        </w:rPr>
        <w:t xml:space="preserve">                     </w:t>
      </w:r>
    </w:p>
    <w:p w14:paraId="1400A26A" w14:textId="77777777" w:rsidR="00DA0EDB" w:rsidRPr="00DA0EDB" w:rsidRDefault="00DA0EDB" w:rsidP="00DA0EDB">
      <w:pPr>
        <w:spacing w:after="200"/>
        <w:jc w:val="center"/>
        <w:rPr>
          <w:rFonts w:ascii="Times New Roman" w:eastAsia="Calibri" w:hAnsi="Times New Roman" w:cs="Times New Roman"/>
          <w:b/>
          <w:sz w:val="24"/>
          <w:lang w:eastAsia="en-US"/>
        </w:rPr>
      </w:pPr>
      <w:r w:rsidRPr="00DA0EDB">
        <w:rPr>
          <w:rFonts w:ascii="Times New Roman" w:eastAsia="Calibri" w:hAnsi="Times New Roman" w:cs="Times New Roman"/>
          <w:b/>
          <w:color w:val="auto"/>
          <w:sz w:val="24"/>
          <w:lang w:eastAsia="en-US"/>
        </w:rPr>
        <w:t xml:space="preserve">   XIV.</w:t>
      </w:r>
      <w:r w:rsidRPr="00DA0EDB">
        <w:rPr>
          <w:rFonts w:ascii="Times New Roman" w:eastAsia="Calibri" w:hAnsi="Times New Roman" w:cs="Times New Roman"/>
          <w:b/>
          <w:color w:val="auto"/>
          <w:sz w:val="24"/>
          <w:lang w:eastAsia="en-US"/>
        </w:rPr>
        <w:tab/>
        <w:t>ŠALIŲ PATVIRTINIMAI</w:t>
      </w:r>
    </w:p>
    <w:p w14:paraId="7763808A" w14:textId="77777777" w:rsidR="00DA0EDB" w:rsidRPr="00DA0EDB" w:rsidRDefault="00DA0EDB" w:rsidP="00DA0EDB">
      <w:pPr>
        <w:tabs>
          <w:tab w:val="left" w:pos="709"/>
          <w:tab w:val="left" w:pos="1980"/>
        </w:tabs>
        <w:spacing w:line="240" w:lineRule="auto"/>
        <w:ind w:right="-75"/>
        <w:jc w:val="both"/>
        <w:rPr>
          <w:rFonts w:ascii="Times New Roman" w:eastAsia="Times New Roman" w:hAnsi="Times New Roman" w:cs="Times New Roman"/>
          <w:color w:val="auto"/>
          <w:sz w:val="24"/>
          <w:szCs w:val="24"/>
        </w:rPr>
      </w:pPr>
      <w:r w:rsidRPr="00DA0EDB">
        <w:rPr>
          <w:rFonts w:ascii="Times New Roman" w:eastAsia="Times New Roman" w:hAnsi="Times New Roman" w:cs="Times New Roman"/>
          <w:color w:val="auto"/>
          <w:sz w:val="24"/>
          <w:szCs w:val="24"/>
        </w:rPr>
        <w:t>49. Šalys patvirtina, kad jų paskirtas Sutartį pasirašyti ir (ar) vykdyti atstovas turi teisę sudaryti šią Sutartį, o taip pat vykdyti visus šioje Sutartyje numatytus įsipareigojimus. Rangovas pareiškia, kad jis yra gavęs visus būtinus patentus, leidimus, atestacijos pažymėjimus ar kitokius dokumentus, įgalinančius jį užsiimti šioje Sutartyje numatyta veikla, kuri įeina į jo sutartinius įsipareigojimus.</w:t>
      </w:r>
    </w:p>
    <w:p w14:paraId="3F472BA3" w14:textId="77777777" w:rsidR="00DA0EDB" w:rsidRPr="00DA0EDB" w:rsidRDefault="00DA0EDB" w:rsidP="00DA0EDB">
      <w:pPr>
        <w:tabs>
          <w:tab w:val="left" w:pos="709"/>
          <w:tab w:val="left" w:pos="1980"/>
        </w:tabs>
        <w:spacing w:line="240" w:lineRule="auto"/>
        <w:ind w:right="-75"/>
        <w:jc w:val="both"/>
        <w:rPr>
          <w:rFonts w:ascii="Times New Roman" w:eastAsia="Times New Roman" w:hAnsi="Times New Roman" w:cs="Times New Roman"/>
          <w:color w:val="auto"/>
          <w:sz w:val="24"/>
          <w:szCs w:val="24"/>
        </w:rPr>
      </w:pPr>
      <w:r w:rsidRPr="00DA0EDB">
        <w:rPr>
          <w:rFonts w:ascii="Times New Roman" w:eastAsia="Times New Roman" w:hAnsi="Times New Roman" w:cs="Times New Roman"/>
          <w:color w:val="auto"/>
          <w:sz w:val="24"/>
          <w:szCs w:val="24"/>
        </w:rPr>
        <w:t xml:space="preserve">50. Užsakovas patvirtina, kad tiek jis, tiek jo paskirtas Sutartį pasirašyti ir (ar) vykdyti atstovas turi teisę sudaryti šią Sutartį, o taip pat vykdyti visus šioje Sutartyje numatytus Užsakovo įsipareigojimus. </w:t>
      </w:r>
    </w:p>
    <w:p w14:paraId="2861EFA5" w14:textId="77777777" w:rsidR="00DA0EDB" w:rsidRPr="00DA0EDB" w:rsidRDefault="00DA0EDB" w:rsidP="00DA0EDB">
      <w:pPr>
        <w:tabs>
          <w:tab w:val="left" w:pos="709"/>
          <w:tab w:val="left" w:pos="1980"/>
        </w:tabs>
        <w:spacing w:line="240" w:lineRule="auto"/>
        <w:ind w:right="-1141"/>
        <w:jc w:val="both"/>
        <w:rPr>
          <w:rFonts w:ascii="Times New Roman" w:eastAsia="Times New Roman" w:hAnsi="Times New Roman" w:cs="Times New Roman"/>
          <w:color w:val="auto"/>
          <w:sz w:val="24"/>
          <w:szCs w:val="24"/>
        </w:rPr>
      </w:pPr>
    </w:p>
    <w:p w14:paraId="50336834" w14:textId="77777777" w:rsidR="00DA0EDB" w:rsidRPr="00DA0EDB" w:rsidRDefault="00DA0EDB" w:rsidP="00DA0EDB">
      <w:pPr>
        <w:tabs>
          <w:tab w:val="left" w:pos="709"/>
          <w:tab w:val="left" w:pos="1980"/>
        </w:tabs>
        <w:spacing w:line="240" w:lineRule="auto"/>
        <w:ind w:right="-1141"/>
        <w:jc w:val="center"/>
        <w:rPr>
          <w:rFonts w:ascii="Times New Roman" w:eastAsia="Times New Roman" w:hAnsi="Times New Roman" w:cs="Times New Roman"/>
          <w:b/>
          <w:sz w:val="24"/>
          <w:szCs w:val="24"/>
        </w:rPr>
      </w:pPr>
    </w:p>
    <w:p w14:paraId="5F3175DF" w14:textId="77777777" w:rsidR="00DA0EDB" w:rsidRDefault="00DA0EDB" w:rsidP="00DA0EDB">
      <w:pPr>
        <w:tabs>
          <w:tab w:val="left" w:pos="709"/>
          <w:tab w:val="left" w:pos="1980"/>
        </w:tabs>
        <w:spacing w:line="240" w:lineRule="auto"/>
        <w:ind w:right="-1141"/>
        <w:jc w:val="center"/>
        <w:rPr>
          <w:rFonts w:ascii="Times New Roman" w:eastAsia="Times New Roman" w:hAnsi="Times New Roman" w:cs="Times New Roman"/>
          <w:b/>
          <w:sz w:val="24"/>
          <w:szCs w:val="24"/>
        </w:rPr>
      </w:pPr>
      <w:r w:rsidRPr="00DA0EDB">
        <w:rPr>
          <w:rFonts w:ascii="Times New Roman" w:eastAsia="Times New Roman" w:hAnsi="Times New Roman" w:cs="Times New Roman"/>
          <w:b/>
          <w:sz w:val="24"/>
          <w:szCs w:val="24"/>
        </w:rPr>
        <w:t>XV. BAIGIAMOSIOS NUOSTATOS</w:t>
      </w:r>
    </w:p>
    <w:p w14:paraId="02BB8C14" w14:textId="77777777" w:rsidR="00F7144F" w:rsidRPr="00DA0EDB" w:rsidRDefault="00F7144F" w:rsidP="00DA0EDB">
      <w:pPr>
        <w:tabs>
          <w:tab w:val="left" w:pos="709"/>
          <w:tab w:val="left" w:pos="1980"/>
        </w:tabs>
        <w:spacing w:line="240" w:lineRule="auto"/>
        <w:ind w:right="-1141"/>
        <w:jc w:val="center"/>
        <w:rPr>
          <w:rFonts w:ascii="Times New Roman" w:eastAsia="Times New Roman" w:hAnsi="Times New Roman" w:cs="Times New Roman"/>
          <w:b/>
          <w:sz w:val="24"/>
          <w:szCs w:val="24"/>
        </w:rPr>
      </w:pPr>
    </w:p>
    <w:p w14:paraId="0783C3D5" w14:textId="77777777" w:rsidR="00DA0EDB" w:rsidRPr="00DA0EDB" w:rsidRDefault="00DA0EDB" w:rsidP="00DA0EDB">
      <w:pPr>
        <w:tabs>
          <w:tab w:val="left" w:pos="1080"/>
          <w:tab w:val="num" w:pos="4992"/>
        </w:tabs>
        <w:spacing w:line="240" w:lineRule="auto"/>
        <w:ind w:right="45"/>
        <w:jc w:val="both"/>
        <w:rPr>
          <w:rFonts w:ascii="Times New Roman" w:eastAsia="Calibri" w:hAnsi="Times New Roman" w:cs="Times New Roman"/>
          <w:sz w:val="24"/>
          <w:lang w:eastAsia="en-US"/>
        </w:rPr>
      </w:pPr>
      <w:r w:rsidRPr="00DA0EDB">
        <w:rPr>
          <w:rFonts w:ascii="Times New Roman" w:eastAsia="Calibri" w:hAnsi="Times New Roman" w:cs="Times New Roman"/>
          <w:spacing w:val="-3"/>
          <w:sz w:val="24"/>
          <w:lang w:eastAsia="en-US"/>
        </w:rPr>
        <w:t xml:space="preserve">51. Visi su šia Sutartimi susiję pranešimai, prašymai, kiti dokumentai ar susirašinėjimas yra siunčiami faksu, įteikiami pasirašytinai, jų originalus visais atvejais įteikiant kitai Šaliai asmeniškai ar siunčiant registruotu ar kurjeriniu paštu, kiekvienam iš jų Sutartyje nurodytu atitinkamu adresu. </w:t>
      </w:r>
      <w:r w:rsidRPr="00DA0EDB">
        <w:rPr>
          <w:rFonts w:ascii="Times New Roman" w:eastAsia="Calibri" w:hAnsi="Times New Roman" w:cs="Times New Roman"/>
          <w:sz w:val="24"/>
          <w:lang w:eastAsia="en-US"/>
        </w:rPr>
        <w:t>Siųstas pranešimas laikomas gautu jo gavimo dieną. Laikoma, kad siuntimo ir gavimo diena sutampa, kai pranešimas yra siunčiamas faksu arba elektroniniu paštu.</w:t>
      </w:r>
      <w:r w:rsidRPr="00DA0EDB">
        <w:rPr>
          <w:rFonts w:ascii="Times New Roman" w:eastAsia="Calibri" w:hAnsi="Times New Roman" w:cs="Times New Roman"/>
          <w:spacing w:val="-3"/>
          <w:sz w:val="24"/>
          <w:lang w:eastAsia="en-US"/>
        </w:rPr>
        <w:t xml:space="preserve"> Apie savo adreso ar kitų rekvizitų pasikeitimą kiekviena Šalis nedelsdama, tačiau ne vėliau kaip per 3 ( tris) darbo dienas nuo minėto pasikeitimo dienos, raštu informuoja kitą Šalį. </w:t>
      </w:r>
      <w:r w:rsidRPr="00DA0EDB">
        <w:rPr>
          <w:rFonts w:ascii="Times New Roman" w:eastAsia="Calibri" w:hAnsi="Times New Roman" w:cs="Times New Roman"/>
          <w:sz w:val="24"/>
          <w:lang w:eastAsia="en-US"/>
        </w:rPr>
        <w:t>Kol apie pasikeitusį adresą nustatyta tvarka nebuvo pranešta, ankstesniu adresu pristatyti laiškai/ pranešimai yra laikomi gautais;</w:t>
      </w:r>
    </w:p>
    <w:p w14:paraId="64FC715B" w14:textId="77777777" w:rsidR="00DA0EDB" w:rsidRPr="00DA0EDB" w:rsidRDefault="00DA0EDB" w:rsidP="00DA0EDB">
      <w:pPr>
        <w:tabs>
          <w:tab w:val="left" w:pos="1080"/>
          <w:tab w:val="num" w:pos="4992"/>
        </w:tabs>
        <w:spacing w:line="240" w:lineRule="auto"/>
        <w:ind w:right="45"/>
        <w:jc w:val="both"/>
        <w:rPr>
          <w:rFonts w:ascii="Times New Roman" w:eastAsia="Calibri" w:hAnsi="Times New Roman" w:cs="Times New Roman"/>
          <w:sz w:val="24"/>
          <w:lang w:eastAsia="en-US"/>
        </w:rPr>
      </w:pPr>
      <w:r w:rsidRPr="00DA0EDB">
        <w:rPr>
          <w:rFonts w:ascii="Times New Roman" w:eastAsia="Calibri" w:hAnsi="Times New Roman" w:cs="Times New Roman"/>
          <w:sz w:val="24"/>
          <w:lang w:eastAsia="en-US"/>
        </w:rPr>
        <w:t>52. Sutartis sudaroma lietuvių kalba;</w:t>
      </w:r>
    </w:p>
    <w:p w14:paraId="4395ABFD" w14:textId="77777777" w:rsidR="00DA0EDB" w:rsidRPr="00DA0EDB" w:rsidRDefault="00DA0EDB" w:rsidP="00DA0EDB">
      <w:pPr>
        <w:tabs>
          <w:tab w:val="left" w:pos="1080"/>
          <w:tab w:val="num" w:pos="4992"/>
        </w:tabs>
        <w:spacing w:line="240" w:lineRule="auto"/>
        <w:ind w:right="45"/>
        <w:jc w:val="both"/>
        <w:rPr>
          <w:rFonts w:ascii="Times New Roman" w:eastAsia="Calibri" w:hAnsi="Times New Roman" w:cs="Times New Roman"/>
          <w:sz w:val="24"/>
          <w:lang w:eastAsia="en-US"/>
        </w:rPr>
      </w:pPr>
      <w:r w:rsidRPr="00DA0EDB">
        <w:rPr>
          <w:rFonts w:ascii="Times New Roman" w:eastAsia="Calibri" w:hAnsi="Times New Roman" w:cs="Times New Roman"/>
          <w:sz w:val="24"/>
          <w:lang w:eastAsia="en-US"/>
        </w:rPr>
        <w:t>53. Sutartis sudaryta dviem vienodą teisinę galią turinčiais egzemplioriais – po vieną kiekvienai Šaliai;</w:t>
      </w:r>
    </w:p>
    <w:p w14:paraId="5FF3F362" w14:textId="77777777" w:rsidR="00DA0EDB" w:rsidRPr="00DA0EDB" w:rsidRDefault="00DA0EDB" w:rsidP="00DA0EDB">
      <w:pPr>
        <w:tabs>
          <w:tab w:val="left" w:pos="1080"/>
          <w:tab w:val="num" w:pos="4992"/>
        </w:tabs>
        <w:spacing w:line="240" w:lineRule="auto"/>
        <w:ind w:right="45"/>
        <w:jc w:val="both"/>
        <w:rPr>
          <w:rFonts w:ascii="Times New Roman" w:eastAsia="Calibri" w:hAnsi="Times New Roman" w:cs="Times New Roman"/>
          <w:sz w:val="24"/>
          <w:lang w:eastAsia="en-US"/>
        </w:rPr>
      </w:pPr>
      <w:r w:rsidRPr="00DA0EDB">
        <w:rPr>
          <w:rFonts w:ascii="Times New Roman" w:eastAsia="Calibri" w:hAnsi="Times New Roman" w:cs="Times New Roman"/>
          <w:sz w:val="24"/>
          <w:lang w:eastAsia="en-US"/>
        </w:rPr>
        <w:t>54. Sutarties vykdymui ir visoms iš jos išplaukiančioms teisėms ir pareigoms taikoma Lietuvos Respublikos teisė.</w:t>
      </w:r>
    </w:p>
    <w:p w14:paraId="2CCCD4B7" w14:textId="77777777" w:rsidR="00DA0EDB" w:rsidRPr="00DA0EDB" w:rsidRDefault="00DA0EDB" w:rsidP="00DA0EDB">
      <w:pPr>
        <w:tabs>
          <w:tab w:val="left" w:pos="1080"/>
          <w:tab w:val="num" w:pos="4992"/>
        </w:tabs>
        <w:spacing w:line="240" w:lineRule="auto"/>
        <w:ind w:right="45"/>
        <w:jc w:val="both"/>
        <w:rPr>
          <w:rFonts w:ascii="Times New Roman" w:eastAsia="Calibri" w:hAnsi="Times New Roman" w:cs="Times New Roman"/>
          <w:sz w:val="24"/>
          <w:lang w:eastAsia="en-US"/>
        </w:rPr>
      </w:pPr>
      <w:r w:rsidRPr="00DA786C">
        <w:rPr>
          <w:rFonts w:ascii="Times New Roman" w:eastAsia="Calibri" w:hAnsi="Times New Roman" w:cs="Times New Roman"/>
          <w:sz w:val="24"/>
          <w:highlight w:val="yellow"/>
          <w:lang w:eastAsia="en-US"/>
        </w:rPr>
        <w:t>54.1 Už</w:t>
      </w:r>
      <w:r w:rsidRPr="00DA0EDB">
        <w:rPr>
          <w:rFonts w:ascii="Times New Roman" w:eastAsia="Calibri" w:hAnsi="Times New Roman" w:cs="Times New Roman"/>
          <w:sz w:val="24"/>
          <w:lang w:eastAsia="en-US"/>
        </w:rPr>
        <w:t xml:space="preserve"> Sutarties vykdymą atsakingas Rangovo atstovas.............................................................</w:t>
      </w:r>
    </w:p>
    <w:p w14:paraId="4909295A" w14:textId="0222E2A6" w:rsidR="00DA0EDB" w:rsidRPr="00DA0EDB" w:rsidRDefault="00DA0EDB" w:rsidP="00DA0EDB">
      <w:pPr>
        <w:tabs>
          <w:tab w:val="left" w:pos="1080"/>
          <w:tab w:val="num" w:pos="4992"/>
        </w:tabs>
        <w:spacing w:line="240" w:lineRule="auto"/>
        <w:ind w:right="45"/>
        <w:jc w:val="both"/>
        <w:rPr>
          <w:rFonts w:ascii="Times New Roman" w:eastAsia="Calibri" w:hAnsi="Times New Roman" w:cs="Times New Roman"/>
          <w:sz w:val="24"/>
          <w:lang w:eastAsia="en-US"/>
        </w:rPr>
      </w:pPr>
      <w:r w:rsidRPr="00DA0EDB">
        <w:rPr>
          <w:rFonts w:ascii="Times New Roman" w:eastAsia="Calibri" w:hAnsi="Times New Roman" w:cs="Times New Roman"/>
          <w:sz w:val="24"/>
          <w:lang w:eastAsia="en-US"/>
        </w:rPr>
        <w:t>54.2. Už Sutarties vykdymą atsakingas Užsakovo atstovas</w:t>
      </w:r>
      <w:r w:rsidR="00F7144F">
        <w:rPr>
          <w:rFonts w:ascii="Times New Roman" w:eastAsia="Calibri" w:hAnsi="Times New Roman" w:cs="Times New Roman"/>
          <w:sz w:val="24"/>
          <w:lang w:eastAsia="en-US"/>
        </w:rPr>
        <w:t xml:space="preserve"> </w:t>
      </w:r>
    </w:p>
    <w:p w14:paraId="7F84365C" w14:textId="77777777" w:rsidR="00DA0EDB" w:rsidRPr="00DA0EDB" w:rsidRDefault="00DA0EDB" w:rsidP="00DA0EDB">
      <w:pPr>
        <w:tabs>
          <w:tab w:val="left" w:pos="1080"/>
          <w:tab w:val="num" w:pos="4992"/>
        </w:tabs>
        <w:spacing w:line="240" w:lineRule="auto"/>
        <w:ind w:right="45"/>
        <w:jc w:val="both"/>
        <w:rPr>
          <w:rFonts w:ascii="Times New Roman" w:eastAsia="Calibri" w:hAnsi="Times New Roman" w:cs="Times New Roman"/>
          <w:sz w:val="24"/>
          <w:lang w:eastAsia="en-US"/>
        </w:rPr>
      </w:pPr>
      <w:r w:rsidRPr="00DA0EDB">
        <w:rPr>
          <w:rFonts w:ascii="Times New Roman" w:eastAsia="Calibri" w:hAnsi="Times New Roman" w:cs="Times New Roman"/>
          <w:sz w:val="24"/>
          <w:lang w:eastAsia="en-US"/>
        </w:rPr>
        <w:t>54.3. Už Sutarties viešinimą atsakingas Užsakovo viešųjų pirkimų specialistas.</w:t>
      </w:r>
    </w:p>
    <w:p w14:paraId="0E26715E" w14:textId="77777777" w:rsidR="00DA0EDB" w:rsidRPr="00DA0EDB" w:rsidRDefault="00DA0EDB" w:rsidP="00DA0EDB">
      <w:pPr>
        <w:tabs>
          <w:tab w:val="left" w:pos="1080"/>
          <w:tab w:val="num" w:pos="4992"/>
        </w:tabs>
        <w:spacing w:line="240" w:lineRule="auto"/>
        <w:ind w:right="45"/>
        <w:jc w:val="both"/>
        <w:rPr>
          <w:rFonts w:ascii="Times New Roman" w:eastAsia="Calibri" w:hAnsi="Times New Roman" w:cs="Times New Roman"/>
          <w:sz w:val="24"/>
          <w:lang w:eastAsia="en-US"/>
        </w:rPr>
      </w:pPr>
    </w:p>
    <w:p w14:paraId="73D7E60E" w14:textId="77777777" w:rsidR="00DA0EDB" w:rsidRDefault="00DA0EDB" w:rsidP="00DA0EDB">
      <w:pPr>
        <w:tabs>
          <w:tab w:val="left" w:pos="709"/>
          <w:tab w:val="left" w:pos="1980"/>
        </w:tabs>
        <w:spacing w:line="240" w:lineRule="auto"/>
        <w:ind w:right="-1141"/>
        <w:jc w:val="center"/>
        <w:rPr>
          <w:rFonts w:ascii="Times New Roman" w:eastAsia="Times New Roman" w:hAnsi="Times New Roman" w:cs="Times New Roman"/>
          <w:b/>
          <w:sz w:val="24"/>
          <w:szCs w:val="24"/>
        </w:rPr>
      </w:pPr>
    </w:p>
    <w:p w14:paraId="18FD3688" w14:textId="77777777" w:rsidR="009D18BD" w:rsidRDefault="009D18BD" w:rsidP="00DA0EDB">
      <w:pPr>
        <w:tabs>
          <w:tab w:val="left" w:pos="709"/>
          <w:tab w:val="left" w:pos="1980"/>
        </w:tabs>
        <w:spacing w:line="240" w:lineRule="auto"/>
        <w:ind w:right="-1141"/>
        <w:jc w:val="center"/>
        <w:rPr>
          <w:rFonts w:ascii="Times New Roman" w:eastAsia="Times New Roman" w:hAnsi="Times New Roman" w:cs="Times New Roman"/>
          <w:b/>
          <w:sz w:val="24"/>
          <w:szCs w:val="24"/>
        </w:rPr>
      </w:pPr>
    </w:p>
    <w:p w14:paraId="38935CE1" w14:textId="77777777" w:rsidR="009D18BD" w:rsidRDefault="009D18BD" w:rsidP="00DA0EDB">
      <w:pPr>
        <w:tabs>
          <w:tab w:val="left" w:pos="709"/>
          <w:tab w:val="left" w:pos="1980"/>
        </w:tabs>
        <w:spacing w:line="240" w:lineRule="auto"/>
        <w:ind w:right="-1141"/>
        <w:jc w:val="center"/>
        <w:rPr>
          <w:rFonts w:ascii="Times New Roman" w:eastAsia="Times New Roman" w:hAnsi="Times New Roman" w:cs="Times New Roman"/>
          <w:b/>
          <w:sz w:val="24"/>
          <w:szCs w:val="24"/>
        </w:rPr>
      </w:pPr>
    </w:p>
    <w:p w14:paraId="719B98FD" w14:textId="77777777" w:rsidR="00F7144F" w:rsidRDefault="00F7144F" w:rsidP="00DA0EDB">
      <w:pPr>
        <w:tabs>
          <w:tab w:val="left" w:pos="709"/>
          <w:tab w:val="left" w:pos="1980"/>
        </w:tabs>
        <w:spacing w:line="240" w:lineRule="auto"/>
        <w:ind w:right="-1141"/>
        <w:jc w:val="center"/>
        <w:rPr>
          <w:rFonts w:ascii="Times New Roman" w:eastAsia="Times New Roman" w:hAnsi="Times New Roman" w:cs="Times New Roman"/>
          <w:b/>
          <w:sz w:val="24"/>
          <w:szCs w:val="24"/>
        </w:rPr>
      </w:pPr>
    </w:p>
    <w:p w14:paraId="063E3DD2" w14:textId="77777777" w:rsidR="00F7144F" w:rsidRPr="00DA0EDB" w:rsidRDefault="00F7144F" w:rsidP="00DA0EDB">
      <w:pPr>
        <w:tabs>
          <w:tab w:val="left" w:pos="709"/>
          <w:tab w:val="left" w:pos="1980"/>
        </w:tabs>
        <w:spacing w:line="240" w:lineRule="auto"/>
        <w:ind w:right="-1141"/>
        <w:jc w:val="center"/>
        <w:rPr>
          <w:rFonts w:ascii="Times New Roman" w:eastAsia="Times New Roman" w:hAnsi="Times New Roman" w:cs="Times New Roman"/>
          <w:b/>
          <w:sz w:val="24"/>
          <w:szCs w:val="24"/>
        </w:rPr>
      </w:pPr>
    </w:p>
    <w:p w14:paraId="3CA1AF28" w14:textId="77777777" w:rsidR="00DA0EDB" w:rsidRPr="00DA0EDB" w:rsidRDefault="00DA0EDB" w:rsidP="00DA0EDB">
      <w:pPr>
        <w:tabs>
          <w:tab w:val="left" w:pos="709"/>
          <w:tab w:val="left" w:pos="1980"/>
        </w:tabs>
        <w:spacing w:line="240" w:lineRule="auto"/>
        <w:ind w:right="-1141"/>
        <w:jc w:val="center"/>
        <w:rPr>
          <w:rFonts w:ascii="Times New Roman" w:eastAsia="Times New Roman" w:hAnsi="Times New Roman" w:cs="Times New Roman"/>
          <w:b/>
          <w:sz w:val="24"/>
          <w:szCs w:val="24"/>
        </w:rPr>
      </w:pPr>
      <w:r w:rsidRPr="00DA0EDB">
        <w:rPr>
          <w:rFonts w:ascii="Times New Roman" w:eastAsia="Times New Roman" w:hAnsi="Times New Roman" w:cs="Times New Roman"/>
          <w:b/>
          <w:sz w:val="24"/>
          <w:szCs w:val="24"/>
        </w:rPr>
        <w:t>XVI. SUTARTIES DOKUMENTAI</w:t>
      </w:r>
    </w:p>
    <w:p w14:paraId="21C965FA" w14:textId="77777777" w:rsidR="00DA0EDB" w:rsidRPr="00DA0EDB" w:rsidRDefault="00DA0EDB" w:rsidP="00DA0EDB">
      <w:pPr>
        <w:tabs>
          <w:tab w:val="left" w:pos="1080"/>
        </w:tabs>
        <w:spacing w:line="240" w:lineRule="auto"/>
        <w:ind w:right="-1080"/>
        <w:rPr>
          <w:rFonts w:ascii="Times New Roman" w:eastAsia="Calibri" w:hAnsi="Times New Roman" w:cs="Times New Roman"/>
          <w:b/>
          <w:caps/>
          <w:color w:val="auto"/>
          <w:sz w:val="24"/>
          <w:lang w:eastAsia="en-US"/>
        </w:rPr>
      </w:pPr>
    </w:p>
    <w:p w14:paraId="4659F67F" w14:textId="77777777" w:rsidR="00DA0EDB" w:rsidRPr="00DA0EDB" w:rsidRDefault="00DA0EDB" w:rsidP="00DA0EDB">
      <w:pPr>
        <w:tabs>
          <w:tab w:val="left" w:pos="1080"/>
          <w:tab w:val="left" w:pos="1560"/>
          <w:tab w:val="num" w:pos="4992"/>
        </w:tabs>
        <w:spacing w:line="240" w:lineRule="auto"/>
        <w:ind w:right="-75"/>
        <w:jc w:val="both"/>
        <w:rPr>
          <w:rFonts w:ascii="Times New Roman" w:eastAsia="Calibri" w:hAnsi="Times New Roman" w:cs="Times New Roman"/>
          <w:color w:val="auto"/>
          <w:sz w:val="24"/>
          <w:lang w:eastAsia="en-US"/>
        </w:rPr>
      </w:pPr>
      <w:bookmarkStart w:id="7" w:name="_Ref227941617"/>
      <w:r w:rsidRPr="00DA0EDB">
        <w:rPr>
          <w:rFonts w:ascii="Times New Roman" w:eastAsia="Calibri" w:hAnsi="Times New Roman" w:cs="Times New Roman"/>
          <w:bCs/>
          <w:color w:val="auto"/>
          <w:sz w:val="24"/>
          <w:lang w:eastAsia="en-US"/>
        </w:rPr>
        <w:t>55. Sutarties pasirašymo metu prie Sutarties pridedami šie priedai, kurie yra neatskiriama Sutarties dalis, kurie išvardinti pagal svarbą žemiau:</w:t>
      </w:r>
      <w:bookmarkEnd w:id="7"/>
    </w:p>
    <w:p w14:paraId="37F604D1" w14:textId="4BE2623D" w:rsidR="00015F0B" w:rsidRDefault="00DA0EDB" w:rsidP="00DA0EDB">
      <w:pPr>
        <w:tabs>
          <w:tab w:val="left" w:pos="748"/>
          <w:tab w:val="num" w:pos="5640"/>
        </w:tabs>
        <w:spacing w:line="240" w:lineRule="auto"/>
        <w:ind w:right="-75"/>
        <w:jc w:val="both"/>
        <w:rPr>
          <w:rFonts w:ascii="Times New Roman" w:eastAsia="Calibri" w:hAnsi="Times New Roman" w:cs="Times New Roman"/>
          <w:color w:val="auto"/>
          <w:sz w:val="24"/>
          <w:szCs w:val="24"/>
          <w:lang w:eastAsia="en-US"/>
        </w:rPr>
      </w:pPr>
      <w:r w:rsidRPr="00DA0EDB">
        <w:rPr>
          <w:rFonts w:ascii="Times New Roman" w:eastAsia="Calibri" w:hAnsi="Times New Roman" w:cs="Times New Roman"/>
          <w:color w:val="auto"/>
          <w:sz w:val="24"/>
          <w:szCs w:val="24"/>
          <w:lang w:eastAsia="en-US"/>
        </w:rPr>
        <w:t>55.1. Tiekėjo pasiūlymas</w:t>
      </w:r>
      <w:r w:rsidR="00015F0B">
        <w:rPr>
          <w:rFonts w:ascii="Times New Roman" w:eastAsia="Calibri" w:hAnsi="Times New Roman" w:cs="Times New Roman"/>
          <w:color w:val="auto"/>
          <w:sz w:val="24"/>
          <w:szCs w:val="24"/>
          <w:lang w:eastAsia="en-US"/>
        </w:rPr>
        <w:t xml:space="preserve">; </w:t>
      </w:r>
    </w:p>
    <w:p w14:paraId="60D4FDDB" w14:textId="09B7969C" w:rsidR="00DA0EDB" w:rsidRPr="00DA0EDB" w:rsidRDefault="00015F0B" w:rsidP="00DA0EDB">
      <w:pPr>
        <w:tabs>
          <w:tab w:val="left" w:pos="748"/>
          <w:tab w:val="num" w:pos="5640"/>
        </w:tabs>
        <w:spacing w:line="240" w:lineRule="auto"/>
        <w:ind w:right="-75"/>
        <w:jc w:val="both"/>
        <w:rPr>
          <w:rFonts w:ascii="Times New Roman" w:eastAsia="Calibri" w:hAnsi="Times New Roman" w:cs="Times New Roman"/>
          <w:color w:val="FFFFFF"/>
          <w:sz w:val="24"/>
          <w:szCs w:val="24"/>
          <w:lang w:eastAsia="en-US"/>
        </w:rPr>
      </w:pPr>
      <w:r>
        <w:rPr>
          <w:rFonts w:ascii="Times New Roman" w:eastAsia="Calibri" w:hAnsi="Times New Roman" w:cs="Times New Roman"/>
          <w:color w:val="auto"/>
          <w:sz w:val="24"/>
          <w:szCs w:val="24"/>
          <w:lang w:eastAsia="en-US"/>
        </w:rPr>
        <w:t>55</w:t>
      </w:r>
      <w:r w:rsidR="00DA0EDB" w:rsidRPr="00DA0EDB">
        <w:rPr>
          <w:rFonts w:ascii="Times New Roman" w:eastAsia="Calibri" w:hAnsi="Times New Roman" w:cs="Times New Roman"/>
          <w:sz w:val="24"/>
          <w:szCs w:val="24"/>
          <w:lang w:eastAsia="en-US"/>
        </w:rPr>
        <w:t>.2. Darbų sąmata</w:t>
      </w:r>
      <w:r>
        <w:rPr>
          <w:rFonts w:ascii="Times New Roman" w:eastAsia="Calibri" w:hAnsi="Times New Roman" w:cs="Times New Roman"/>
          <w:sz w:val="24"/>
          <w:szCs w:val="24"/>
          <w:lang w:eastAsia="en-US"/>
        </w:rPr>
        <w:t>.</w:t>
      </w:r>
      <w:r w:rsidR="00DA0EDB" w:rsidRPr="00DA0EDB">
        <w:rPr>
          <w:rFonts w:ascii="Times New Roman" w:eastAsia="Calibri" w:hAnsi="Times New Roman" w:cs="Times New Roman"/>
          <w:color w:val="FFFFFF"/>
          <w:sz w:val="24"/>
          <w:szCs w:val="24"/>
          <w:lang w:eastAsia="en-US"/>
        </w:rPr>
        <w:t>.2. Darbų sąmata</w:t>
      </w:r>
    </w:p>
    <w:p w14:paraId="661B9DB0" w14:textId="77777777" w:rsidR="00DA0EDB" w:rsidRPr="00DA0EDB" w:rsidRDefault="00DA0EDB" w:rsidP="00DA0EDB">
      <w:pPr>
        <w:tabs>
          <w:tab w:val="left" w:pos="5775"/>
        </w:tabs>
        <w:spacing w:after="200"/>
        <w:jc w:val="both"/>
        <w:rPr>
          <w:rFonts w:ascii="Times New Roman" w:eastAsia="Calibri" w:hAnsi="Times New Roman" w:cs="Times New Roman"/>
          <w:color w:val="auto"/>
          <w:sz w:val="24"/>
          <w:lang w:eastAsia="en-US"/>
        </w:rPr>
      </w:pPr>
      <w:r w:rsidRPr="00DA0EDB">
        <w:rPr>
          <w:rFonts w:ascii="Times New Roman" w:eastAsia="Calibri" w:hAnsi="Times New Roman" w:cs="Times New Roman"/>
          <w:color w:val="auto"/>
          <w:sz w:val="24"/>
          <w:lang w:eastAsia="en-US"/>
        </w:rPr>
        <w:t>Šalių rekvizitai ir parašai:</w:t>
      </w:r>
    </w:p>
    <w:p w14:paraId="4C7D4EB1" w14:textId="15B68736" w:rsidR="00DA0EDB" w:rsidRPr="00DA0EDB" w:rsidRDefault="00DA786C" w:rsidP="00387838">
      <w:pPr>
        <w:tabs>
          <w:tab w:val="left" w:pos="5775"/>
        </w:tabs>
        <w:jc w:val="both"/>
        <w:rPr>
          <w:rFonts w:ascii="Times New Roman" w:eastAsia="Calibri" w:hAnsi="Times New Roman" w:cs="Times New Roman"/>
          <w:b/>
          <w:color w:val="auto"/>
          <w:sz w:val="24"/>
          <w:lang w:eastAsia="en-US"/>
        </w:rPr>
      </w:pPr>
      <w:r>
        <w:rPr>
          <w:rFonts w:ascii="Times New Roman" w:eastAsia="Calibri" w:hAnsi="Times New Roman" w:cs="Times New Roman"/>
          <w:b/>
          <w:color w:val="auto"/>
          <w:sz w:val="24"/>
          <w:lang w:eastAsia="en-US"/>
        </w:rPr>
        <w:t>Rangovas</w:t>
      </w:r>
      <w:r w:rsidR="00DA0EDB" w:rsidRPr="00DA0EDB">
        <w:rPr>
          <w:rFonts w:ascii="Times New Roman" w:eastAsia="Calibri" w:hAnsi="Times New Roman" w:cs="Times New Roman"/>
          <w:b/>
          <w:color w:val="auto"/>
          <w:sz w:val="24"/>
          <w:lang w:eastAsia="en-US"/>
        </w:rPr>
        <w:t xml:space="preserve">                                                     </w:t>
      </w:r>
      <w:r>
        <w:rPr>
          <w:rFonts w:ascii="Times New Roman" w:eastAsia="Calibri" w:hAnsi="Times New Roman" w:cs="Times New Roman"/>
          <w:b/>
          <w:color w:val="auto"/>
          <w:sz w:val="24"/>
          <w:lang w:eastAsia="en-US"/>
        </w:rPr>
        <w:t xml:space="preserve">            Užsakovas</w:t>
      </w:r>
    </w:p>
    <w:tbl>
      <w:tblPr>
        <w:tblW w:w="9505" w:type="dxa"/>
        <w:tblLook w:val="0000" w:firstRow="0" w:lastRow="0" w:firstColumn="0" w:lastColumn="0" w:noHBand="0" w:noVBand="0"/>
      </w:tblPr>
      <w:tblGrid>
        <w:gridCol w:w="4820"/>
        <w:gridCol w:w="4685"/>
      </w:tblGrid>
      <w:tr w:rsidR="00DA786C" w:rsidRPr="0044229B" w14:paraId="30667544" w14:textId="77777777" w:rsidTr="00D2274F">
        <w:tc>
          <w:tcPr>
            <w:tcW w:w="4820" w:type="dxa"/>
            <w:shd w:val="clear" w:color="auto" w:fill="auto"/>
          </w:tcPr>
          <w:p w14:paraId="37867CF3" w14:textId="1D436314" w:rsidR="00DA786C" w:rsidRPr="0044229B" w:rsidRDefault="00DA786C" w:rsidP="00D2274F">
            <w:pPr>
              <w:spacing w:line="240" w:lineRule="auto"/>
              <w:rPr>
                <w:rFonts w:ascii="Times New Roman" w:eastAsiaTheme="minorHAnsi" w:hAnsi="Times New Roman" w:cs="Times New Roman"/>
                <w:color w:val="auto"/>
                <w:sz w:val="24"/>
                <w:szCs w:val="24"/>
                <w:lang w:eastAsia="en-US"/>
              </w:rPr>
            </w:pPr>
          </w:p>
        </w:tc>
        <w:tc>
          <w:tcPr>
            <w:tcW w:w="4685" w:type="dxa"/>
            <w:shd w:val="clear" w:color="auto" w:fill="auto"/>
          </w:tcPr>
          <w:p w14:paraId="3D744421" w14:textId="4EFBC9D8" w:rsidR="00DA786C" w:rsidRPr="0044229B" w:rsidRDefault="00DA786C" w:rsidP="00D2274F">
            <w:pPr>
              <w:spacing w:line="240" w:lineRule="auto"/>
              <w:rPr>
                <w:rFonts w:ascii="Times New Roman" w:eastAsiaTheme="minorHAnsi" w:hAnsi="Times New Roman" w:cs="Times New Roman"/>
                <w:color w:val="auto"/>
                <w:sz w:val="24"/>
                <w:szCs w:val="24"/>
                <w:lang w:eastAsia="en-US"/>
              </w:rPr>
            </w:pPr>
          </w:p>
        </w:tc>
      </w:tr>
      <w:tr w:rsidR="00DA786C" w:rsidRPr="0044229B" w14:paraId="56BF2E26" w14:textId="77777777" w:rsidTr="00D2274F">
        <w:tc>
          <w:tcPr>
            <w:tcW w:w="4820" w:type="dxa"/>
            <w:shd w:val="clear" w:color="auto" w:fill="auto"/>
          </w:tcPr>
          <w:p w14:paraId="65AD6BEC" w14:textId="6B8B898E" w:rsidR="00DA786C" w:rsidRPr="003E5E76" w:rsidRDefault="00DA786C" w:rsidP="00D2274F">
            <w:pPr>
              <w:spacing w:line="240" w:lineRule="auto"/>
              <w:rPr>
                <w:rFonts w:ascii="Times New Roman" w:eastAsiaTheme="minorHAnsi" w:hAnsi="Times New Roman" w:cs="Times New Roman"/>
                <w:b/>
                <w:bCs/>
                <w:color w:val="auto"/>
                <w:sz w:val="24"/>
                <w:szCs w:val="24"/>
                <w:lang w:eastAsia="en-US"/>
              </w:rPr>
            </w:pPr>
            <w:r>
              <w:rPr>
                <w:rFonts w:ascii="Times New Roman" w:eastAsiaTheme="minorHAnsi" w:hAnsi="Times New Roman" w:cs="Times New Roman"/>
                <w:b/>
                <w:bCs/>
                <w:color w:val="auto"/>
                <w:sz w:val="24"/>
                <w:szCs w:val="24"/>
                <w:lang w:eastAsia="en-US"/>
              </w:rPr>
              <w:t>IĮ</w:t>
            </w:r>
            <w:r w:rsidRPr="003E5E76">
              <w:rPr>
                <w:rFonts w:ascii="Times New Roman" w:eastAsiaTheme="minorHAnsi" w:hAnsi="Times New Roman" w:cs="Times New Roman"/>
                <w:b/>
                <w:bCs/>
                <w:color w:val="auto"/>
                <w:sz w:val="24"/>
                <w:szCs w:val="24"/>
                <w:lang w:eastAsia="en-US"/>
              </w:rPr>
              <w:t xml:space="preserve"> „</w:t>
            </w:r>
            <w:proofErr w:type="spellStart"/>
            <w:r>
              <w:rPr>
                <w:rFonts w:ascii="Times New Roman" w:eastAsiaTheme="minorHAnsi" w:hAnsi="Times New Roman" w:cs="Times New Roman"/>
                <w:b/>
                <w:bCs/>
                <w:color w:val="auto"/>
                <w:sz w:val="24"/>
                <w:szCs w:val="24"/>
                <w:lang w:eastAsia="en-US"/>
              </w:rPr>
              <w:t>Hidroplius</w:t>
            </w:r>
            <w:proofErr w:type="spellEnd"/>
            <w:r w:rsidRPr="003E5E76">
              <w:rPr>
                <w:rFonts w:ascii="Times New Roman" w:eastAsiaTheme="minorHAnsi" w:hAnsi="Times New Roman" w:cs="Times New Roman"/>
                <w:b/>
                <w:bCs/>
                <w:color w:val="auto"/>
                <w:sz w:val="24"/>
                <w:szCs w:val="24"/>
                <w:lang w:eastAsia="en-US"/>
              </w:rPr>
              <w:t>“</w:t>
            </w:r>
          </w:p>
        </w:tc>
        <w:tc>
          <w:tcPr>
            <w:tcW w:w="4685" w:type="dxa"/>
            <w:shd w:val="clear" w:color="auto" w:fill="auto"/>
          </w:tcPr>
          <w:p w14:paraId="49121BBE" w14:textId="77777777" w:rsidR="00DA786C" w:rsidRPr="0044229B" w:rsidRDefault="00DA786C" w:rsidP="00D2274F">
            <w:pPr>
              <w:spacing w:line="240" w:lineRule="auto"/>
              <w:rPr>
                <w:rFonts w:ascii="Times New Roman" w:eastAsiaTheme="minorHAnsi" w:hAnsi="Times New Roman" w:cs="Times New Roman"/>
                <w:color w:val="auto"/>
                <w:sz w:val="24"/>
                <w:szCs w:val="24"/>
                <w:lang w:eastAsia="en-US"/>
              </w:rPr>
            </w:pPr>
            <w:r w:rsidRPr="0044229B">
              <w:rPr>
                <w:rFonts w:ascii="Times New Roman" w:eastAsiaTheme="minorHAnsi" w:hAnsi="Times New Roman" w:cs="Times New Roman"/>
                <w:b/>
                <w:bCs/>
                <w:color w:val="auto"/>
                <w:sz w:val="24"/>
                <w:szCs w:val="24"/>
                <w:lang w:eastAsia="en-US"/>
              </w:rPr>
              <w:t>Trakų rajono savivaldybės administracija</w:t>
            </w:r>
          </w:p>
        </w:tc>
      </w:tr>
      <w:tr w:rsidR="00DA786C" w:rsidRPr="0044229B" w14:paraId="3C67EE3F" w14:textId="77777777" w:rsidTr="00D2274F">
        <w:tc>
          <w:tcPr>
            <w:tcW w:w="4820" w:type="dxa"/>
            <w:shd w:val="clear" w:color="auto" w:fill="auto"/>
          </w:tcPr>
          <w:p w14:paraId="7F5A57BE" w14:textId="34C3B662" w:rsidR="00DA786C" w:rsidRPr="0044229B" w:rsidRDefault="002418D6" w:rsidP="00D2274F">
            <w:pPr>
              <w:spacing w:line="240" w:lineRule="auto"/>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Kauno g. 4, Dvylikių k., Prienų raj., LT-59315</w:t>
            </w:r>
          </w:p>
        </w:tc>
        <w:tc>
          <w:tcPr>
            <w:tcW w:w="4685" w:type="dxa"/>
            <w:shd w:val="clear" w:color="auto" w:fill="auto"/>
          </w:tcPr>
          <w:p w14:paraId="47E52276" w14:textId="77777777" w:rsidR="00DA786C" w:rsidRPr="0044229B" w:rsidRDefault="00DA786C" w:rsidP="00D2274F">
            <w:pPr>
              <w:spacing w:line="240" w:lineRule="auto"/>
              <w:rPr>
                <w:rFonts w:ascii="Times New Roman" w:eastAsiaTheme="minorHAnsi" w:hAnsi="Times New Roman" w:cs="Times New Roman"/>
                <w:color w:val="auto"/>
                <w:sz w:val="24"/>
                <w:szCs w:val="24"/>
                <w:lang w:eastAsia="en-US"/>
              </w:rPr>
            </w:pPr>
            <w:r w:rsidRPr="0044229B">
              <w:rPr>
                <w:rFonts w:ascii="Times New Roman" w:eastAsiaTheme="minorHAnsi" w:hAnsi="Times New Roman" w:cs="Times New Roman"/>
                <w:color w:val="auto"/>
                <w:sz w:val="24"/>
                <w:szCs w:val="24"/>
                <w:lang w:eastAsia="en-US"/>
              </w:rPr>
              <w:t>Vytauto g. 33,  LT-21106 Trakai</w:t>
            </w:r>
          </w:p>
        </w:tc>
      </w:tr>
      <w:tr w:rsidR="00DA786C" w:rsidRPr="0044229B" w14:paraId="00695071" w14:textId="77777777" w:rsidTr="00D2274F">
        <w:tc>
          <w:tcPr>
            <w:tcW w:w="4820" w:type="dxa"/>
            <w:shd w:val="clear" w:color="auto" w:fill="auto"/>
          </w:tcPr>
          <w:p w14:paraId="7A2BB782" w14:textId="4D746E66" w:rsidR="00DA786C" w:rsidRPr="0044229B" w:rsidRDefault="00DA786C" w:rsidP="00D2274F">
            <w:pPr>
              <w:spacing w:line="240" w:lineRule="auto"/>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 xml:space="preserve">Įmonės kodas </w:t>
            </w:r>
            <w:r w:rsidR="002418D6">
              <w:rPr>
                <w:rFonts w:ascii="Times New Roman" w:eastAsiaTheme="minorHAnsi" w:hAnsi="Times New Roman" w:cs="Times New Roman"/>
                <w:color w:val="auto"/>
                <w:sz w:val="24"/>
                <w:szCs w:val="24"/>
                <w:lang w:eastAsia="en-US"/>
              </w:rPr>
              <w:t>30400250</w:t>
            </w:r>
          </w:p>
        </w:tc>
        <w:tc>
          <w:tcPr>
            <w:tcW w:w="4685" w:type="dxa"/>
            <w:shd w:val="clear" w:color="auto" w:fill="auto"/>
          </w:tcPr>
          <w:p w14:paraId="7A2BE125" w14:textId="77777777" w:rsidR="00DA786C" w:rsidRPr="0044229B" w:rsidRDefault="00DA786C" w:rsidP="00D2274F">
            <w:pPr>
              <w:spacing w:line="240" w:lineRule="auto"/>
              <w:rPr>
                <w:rFonts w:ascii="Times New Roman" w:eastAsiaTheme="minorHAnsi" w:hAnsi="Times New Roman" w:cs="Times New Roman"/>
                <w:color w:val="auto"/>
                <w:sz w:val="24"/>
                <w:szCs w:val="24"/>
                <w:lang w:eastAsia="en-US"/>
              </w:rPr>
            </w:pPr>
            <w:r w:rsidRPr="0044229B">
              <w:rPr>
                <w:rFonts w:ascii="Times New Roman" w:eastAsiaTheme="minorHAnsi" w:hAnsi="Times New Roman" w:cs="Times New Roman"/>
                <w:color w:val="auto"/>
                <w:sz w:val="24"/>
                <w:szCs w:val="24"/>
                <w:lang w:eastAsia="en-US"/>
              </w:rPr>
              <w:t xml:space="preserve">Įmonės kodas: 181626536                                 </w:t>
            </w:r>
          </w:p>
        </w:tc>
      </w:tr>
      <w:tr w:rsidR="00DA786C" w:rsidRPr="0044229B" w14:paraId="7A429C2F" w14:textId="77777777" w:rsidTr="00D2274F">
        <w:tc>
          <w:tcPr>
            <w:tcW w:w="4820" w:type="dxa"/>
            <w:shd w:val="clear" w:color="auto" w:fill="auto"/>
          </w:tcPr>
          <w:p w14:paraId="633FA63D" w14:textId="06BC0B8F" w:rsidR="002418D6" w:rsidRPr="00015F0B" w:rsidRDefault="002418D6" w:rsidP="00D2274F">
            <w:pPr>
              <w:spacing w:line="240" w:lineRule="auto"/>
              <w:rPr>
                <w:rFonts w:ascii="Times New Roman" w:eastAsiaTheme="minorHAnsi" w:hAnsi="Times New Roman" w:cs="Times New Roman"/>
                <w:color w:val="auto"/>
                <w:sz w:val="24"/>
                <w:szCs w:val="24"/>
                <w:highlight w:val="yellow"/>
                <w:lang w:eastAsia="en-US"/>
              </w:rPr>
            </w:pPr>
          </w:p>
        </w:tc>
        <w:tc>
          <w:tcPr>
            <w:tcW w:w="4685" w:type="dxa"/>
            <w:shd w:val="clear" w:color="auto" w:fill="auto"/>
          </w:tcPr>
          <w:p w14:paraId="1BD94BEE" w14:textId="77777777" w:rsidR="00DA786C" w:rsidRPr="0044229B" w:rsidRDefault="00DA786C" w:rsidP="00D2274F">
            <w:pPr>
              <w:spacing w:line="240" w:lineRule="auto"/>
              <w:rPr>
                <w:rFonts w:ascii="Times New Roman" w:eastAsiaTheme="minorHAnsi" w:hAnsi="Times New Roman" w:cs="Times New Roman"/>
                <w:color w:val="auto"/>
                <w:sz w:val="24"/>
                <w:szCs w:val="24"/>
                <w:lang w:eastAsia="en-US"/>
              </w:rPr>
            </w:pPr>
            <w:r w:rsidRPr="0044229B">
              <w:rPr>
                <w:rFonts w:ascii="Times New Roman" w:eastAsiaTheme="minorHAnsi" w:hAnsi="Times New Roman" w:cs="Times New Roman"/>
                <w:color w:val="auto"/>
                <w:sz w:val="24"/>
                <w:szCs w:val="24"/>
                <w:lang w:eastAsia="en-US"/>
              </w:rPr>
              <w:t>PVM mokėtojo kodas: ne PVM mokėtojas</w:t>
            </w:r>
          </w:p>
        </w:tc>
      </w:tr>
      <w:tr w:rsidR="00DA786C" w:rsidRPr="0044229B" w14:paraId="3CEAAA43" w14:textId="77777777" w:rsidTr="00D2274F">
        <w:tc>
          <w:tcPr>
            <w:tcW w:w="4820" w:type="dxa"/>
            <w:shd w:val="clear" w:color="auto" w:fill="auto"/>
          </w:tcPr>
          <w:p w14:paraId="686EB627" w14:textId="085EECF2" w:rsidR="00DA786C" w:rsidRPr="00015F0B" w:rsidRDefault="00DA786C" w:rsidP="00D2274F">
            <w:pPr>
              <w:spacing w:line="240" w:lineRule="auto"/>
              <w:rPr>
                <w:rFonts w:ascii="Times New Roman" w:eastAsiaTheme="minorHAnsi" w:hAnsi="Times New Roman" w:cs="Times New Roman"/>
                <w:color w:val="auto"/>
                <w:sz w:val="24"/>
                <w:szCs w:val="24"/>
                <w:highlight w:val="yellow"/>
                <w:lang w:eastAsia="en-US"/>
              </w:rPr>
            </w:pPr>
          </w:p>
        </w:tc>
        <w:tc>
          <w:tcPr>
            <w:tcW w:w="4685" w:type="dxa"/>
            <w:shd w:val="clear" w:color="auto" w:fill="auto"/>
          </w:tcPr>
          <w:p w14:paraId="7A4ED267" w14:textId="77777777" w:rsidR="00DA786C" w:rsidRPr="0044229B" w:rsidRDefault="00DA786C" w:rsidP="00D2274F">
            <w:pPr>
              <w:spacing w:line="240" w:lineRule="auto"/>
              <w:rPr>
                <w:rFonts w:ascii="Times New Roman" w:eastAsiaTheme="minorHAnsi" w:hAnsi="Times New Roman" w:cs="Times New Roman"/>
                <w:color w:val="auto"/>
                <w:sz w:val="24"/>
                <w:szCs w:val="24"/>
                <w:lang w:eastAsia="en-US"/>
              </w:rPr>
            </w:pPr>
            <w:r w:rsidRPr="0044229B">
              <w:rPr>
                <w:rFonts w:ascii="Times New Roman" w:eastAsiaTheme="minorHAnsi" w:hAnsi="Times New Roman" w:cs="Times New Roman"/>
                <w:color w:val="auto"/>
                <w:sz w:val="24"/>
                <w:szCs w:val="24"/>
                <w:lang w:eastAsia="en-US"/>
              </w:rPr>
              <w:t>Tel. (8 528) 58300</w:t>
            </w:r>
          </w:p>
        </w:tc>
      </w:tr>
      <w:tr w:rsidR="00DA786C" w:rsidRPr="0044229B" w14:paraId="1244ADEC" w14:textId="77777777" w:rsidTr="00D2274F">
        <w:tc>
          <w:tcPr>
            <w:tcW w:w="4820" w:type="dxa"/>
            <w:shd w:val="clear" w:color="auto" w:fill="auto"/>
          </w:tcPr>
          <w:p w14:paraId="11929519" w14:textId="3CB4C526" w:rsidR="00DA786C" w:rsidRPr="00015F0B" w:rsidRDefault="00DA786C" w:rsidP="00D2274F">
            <w:pPr>
              <w:spacing w:line="240" w:lineRule="auto"/>
              <w:rPr>
                <w:rFonts w:ascii="Times New Roman" w:eastAsiaTheme="minorHAnsi" w:hAnsi="Times New Roman" w:cs="Times New Roman"/>
                <w:color w:val="auto"/>
                <w:sz w:val="24"/>
                <w:szCs w:val="24"/>
                <w:highlight w:val="yellow"/>
                <w:lang w:eastAsia="en-US"/>
              </w:rPr>
            </w:pPr>
          </w:p>
        </w:tc>
        <w:tc>
          <w:tcPr>
            <w:tcW w:w="4685" w:type="dxa"/>
            <w:shd w:val="clear" w:color="auto" w:fill="auto"/>
          </w:tcPr>
          <w:p w14:paraId="3F6EA1DF" w14:textId="77777777" w:rsidR="00DA786C" w:rsidRPr="0044229B" w:rsidRDefault="00DA786C" w:rsidP="00D2274F">
            <w:pPr>
              <w:spacing w:line="240" w:lineRule="auto"/>
              <w:rPr>
                <w:rFonts w:ascii="Times New Roman" w:eastAsiaTheme="minorHAnsi" w:hAnsi="Times New Roman" w:cs="Times New Roman"/>
                <w:color w:val="auto"/>
                <w:sz w:val="24"/>
                <w:szCs w:val="24"/>
                <w:lang w:eastAsia="en-US"/>
              </w:rPr>
            </w:pPr>
            <w:r w:rsidRPr="0044229B">
              <w:rPr>
                <w:rFonts w:ascii="Times New Roman" w:eastAsiaTheme="minorHAnsi" w:hAnsi="Times New Roman" w:cs="Times New Roman"/>
                <w:color w:val="auto"/>
                <w:sz w:val="24"/>
                <w:szCs w:val="24"/>
                <w:lang w:eastAsia="en-US"/>
              </w:rPr>
              <w:t>El. paštas: direktorius@trakai.lt</w:t>
            </w:r>
          </w:p>
        </w:tc>
      </w:tr>
      <w:tr w:rsidR="00DA786C" w:rsidRPr="0044229B" w14:paraId="7A59FEFE" w14:textId="77777777" w:rsidTr="00D2274F">
        <w:tc>
          <w:tcPr>
            <w:tcW w:w="4820" w:type="dxa"/>
            <w:shd w:val="clear" w:color="auto" w:fill="auto"/>
          </w:tcPr>
          <w:p w14:paraId="6FD0FC44" w14:textId="7DFC1659" w:rsidR="00DA786C" w:rsidRPr="00015F0B" w:rsidRDefault="00DA786C" w:rsidP="00D2274F">
            <w:pPr>
              <w:spacing w:line="240" w:lineRule="auto"/>
              <w:rPr>
                <w:rFonts w:ascii="Times New Roman" w:eastAsiaTheme="minorHAnsi" w:hAnsi="Times New Roman" w:cs="Times New Roman"/>
                <w:color w:val="auto"/>
                <w:sz w:val="24"/>
                <w:szCs w:val="24"/>
                <w:highlight w:val="yellow"/>
                <w:lang w:eastAsia="en-US"/>
              </w:rPr>
            </w:pPr>
          </w:p>
        </w:tc>
        <w:tc>
          <w:tcPr>
            <w:tcW w:w="4685" w:type="dxa"/>
            <w:shd w:val="clear" w:color="auto" w:fill="auto"/>
          </w:tcPr>
          <w:p w14:paraId="3F6AAC1F" w14:textId="77777777" w:rsidR="00DA786C" w:rsidRPr="0044229B" w:rsidRDefault="00DA786C" w:rsidP="00D2274F">
            <w:pPr>
              <w:spacing w:line="240" w:lineRule="auto"/>
              <w:rPr>
                <w:rFonts w:ascii="Times New Roman" w:eastAsiaTheme="minorHAnsi" w:hAnsi="Times New Roman" w:cs="Times New Roman"/>
                <w:color w:val="auto"/>
                <w:sz w:val="24"/>
                <w:szCs w:val="24"/>
                <w:lang w:eastAsia="en-US"/>
              </w:rPr>
            </w:pPr>
            <w:r w:rsidRPr="0044229B">
              <w:rPr>
                <w:rFonts w:ascii="Times New Roman" w:eastAsiaTheme="minorHAnsi" w:hAnsi="Times New Roman" w:cs="Times New Roman"/>
                <w:color w:val="auto"/>
                <w:sz w:val="24"/>
                <w:szCs w:val="24"/>
                <w:lang w:eastAsia="en-US"/>
              </w:rPr>
              <w:t>A. s. LT814010042700080060</w:t>
            </w:r>
          </w:p>
        </w:tc>
      </w:tr>
      <w:tr w:rsidR="00DA786C" w:rsidRPr="0044229B" w14:paraId="600F7D64" w14:textId="77777777" w:rsidTr="00D2274F">
        <w:tc>
          <w:tcPr>
            <w:tcW w:w="4820" w:type="dxa"/>
            <w:shd w:val="clear" w:color="auto" w:fill="auto"/>
          </w:tcPr>
          <w:p w14:paraId="69985F64" w14:textId="77777777" w:rsidR="00DA786C" w:rsidRPr="0044229B" w:rsidRDefault="00DA786C" w:rsidP="00D2274F">
            <w:pPr>
              <w:spacing w:line="240" w:lineRule="auto"/>
              <w:rPr>
                <w:rFonts w:ascii="Times New Roman" w:eastAsiaTheme="minorHAnsi" w:hAnsi="Times New Roman" w:cs="Times New Roman"/>
                <w:color w:val="auto"/>
                <w:sz w:val="24"/>
                <w:szCs w:val="24"/>
                <w:lang w:eastAsia="en-US"/>
              </w:rPr>
            </w:pPr>
          </w:p>
        </w:tc>
        <w:tc>
          <w:tcPr>
            <w:tcW w:w="4685" w:type="dxa"/>
            <w:shd w:val="clear" w:color="auto" w:fill="auto"/>
          </w:tcPr>
          <w:p w14:paraId="159068C1" w14:textId="77777777" w:rsidR="00DA786C" w:rsidRPr="0044229B" w:rsidRDefault="00DA786C" w:rsidP="00D2274F">
            <w:pPr>
              <w:spacing w:line="240" w:lineRule="auto"/>
              <w:rPr>
                <w:rFonts w:ascii="Times New Roman" w:eastAsiaTheme="minorHAnsi" w:hAnsi="Times New Roman" w:cs="Times New Roman"/>
                <w:color w:val="auto"/>
                <w:sz w:val="24"/>
                <w:szCs w:val="24"/>
                <w:lang w:eastAsia="en-US"/>
              </w:rPr>
            </w:pPr>
            <w:r w:rsidRPr="0044229B">
              <w:rPr>
                <w:rFonts w:ascii="Times New Roman" w:eastAsiaTheme="minorHAnsi" w:hAnsi="Times New Roman" w:cs="Times New Roman"/>
                <w:color w:val="auto"/>
                <w:sz w:val="24"/>
                <w:szCs w:val="24"/>
                <w:lang w:eastAsia="en-US"/>
              </w:rPr>
              <w:t xml:space="preserve">Bankas: AB </w:t>
            </w:r>
            <w:proofErr w:type="spellStart"/>
            <w:r w:rsidRPr="0044229B">
              <w:rPr>
                <w:rFonts w:ascii="Times New Roman" w:eastAsiaTheme="minorHAnsi" w:hAnsi="Times New Roman" w:cs="Times New Roman"/>
                <w:color w:val="auto"/>
                <w:sz w:val="24"/>
                <w:szCs w:val="24"/>
                <w:lang w:eastAsia="en-US"/>
              </w:rPr>
              <w:t>Luminor</w:t>
            </w:r>
            <w:proofErr w:type="spellEnd"/>
            <w:r w:rsidRPr="0044229B">
              <w:rPr>
                <w:rFonts w:ascii="Times New Roman" w:eastAsiaTheme="minorHAnsi" w:hAnsi="Times New Roman" w:cs="Times New Roman"/>
                <w:color w:val="auto"/>
                <w:sz w:val="24"/>
                <w:szCs w:val="24"/>
                <w:lang w:eastAsia="en-US"/>
              </w:rPr>
              <w:t xml:space="preserve"> bankas</w:t>
            </w:r>
          </w:p>
        </w:tc>
      </w:tr>
      <w:tr w:rsidR="00DA786C" w:rsidRPr="0044229B" w14:paraId="749C648D" w14:textId="77777777" w:rsidTr="00D2274F">
        <w:tc>
          <w:tcPr>
            <w:tcW w:w="4820" w:type="dxa"/>
            <w:shd w:val="clear" w:color="auto" w:fill="auto"/>
          </w:tcPr>
          <w:p w14:paraId="4D4A57E5" w14:textId="77777777" w:rsidR="00DA786C" w:rsidRPr="0044229B" w:rsidRDefault="00DA786C" w:rsidP="00D2274F">
            <w:pPr>
              <w:spacing w:line="240" w:lineRule="auto"/>
              <w:rPr>
                <w:rFonts w:ascii="Times New Roman" w:eastAsiaTheme="minorHAnsi" w:hAnsi="Times New Roman" w:cs="Times New Roman"/>
                <w:color w:val="auto"/>
                <w:sz w:val="24"/>
                <w:szCs w:val="24"/>
                <w:lang w:eastAsia="en-US"/>
              </w:rPr>
            </w:pPr>
          </w:p>
        </w:tc>
        <w:tc>
          <w:tcPr>
            <w:tcW w:w="4685" w:type="dxa"/>
            <w:shd w:val="clear" w:color="auto" w:fill="auto"/>
          </w:tcPr>
          <w:p w14:paraId="381ABB9E" w14:textId="77777777" w:rsidR="00DA786C" w:rsidRPr="0044229B" w:rsidRDefault="00DA786C" w:rsidP="00D2274F">
            <w:pPr>
              <w:spacing w:line="240" w:lineRule="auto"/>
              <w:rPr>
                <w:rFonts w:ascii="Times New Roman" w:eastAsiaTheme="minorHAnsi" w:hAnsi="Times New Roman" w:cs="Times New Roman"/>
                <w:color w:val="auto"/>
                <w:sz w:val="24"/>
                <w:szCs w:val="24"/>
                <w:lang w:eastAsia="en-US"/>
              </w:rPr>
            </w:pPr>
            <w:r w:rsidRPr="0044229B">
              <w:rPr>
                <w:rFonts w:ascii="Times New Roman" w:eastAsiaTheme="minorHAnsi" w:hAnsi="Times New Roman" w:cs="Times New Roman"/>
                <w:color w:val="auto"/>
                <w:sz w:val="24"/>
                <w:szCs w:val="24"/>
                <w:lang w:eastAsia="en-US"/>
              </w:rPr>
              <w:t>Kodas: 40100</w:t>
            </w:r>
          </w:p>
        </w:tc>
      </w:tr>
      <w:tr w:rsidR="00DA786C" w:rsidRPr="0044229B" w14:paraId="1F8E02AF" w14:textId="77777777" w:rsidTr="00D2274F">
        <w:tc>
          <w:tcPr>
            <w:tcW w:w="4820" w:type="dxa"/>
            <w:shd w:val="clear" w:color="auto" w:fill="auto"/>
          </w:tcPr>
          <w:p w14:paraId="2ECA725B" w14:textId="77777777" w:rsidR="00DA786C" w:rsidRPr="0044229B" w:rsidRDefault="00DA786C" w:rsidP="00D2274F">
            <w:pPr>
              <w:spacing w:line="240" w:lineRule="auto"/>
              <w:rPr>
                <w:rFonts w:ascii="Times New Roman" w:eastAsiaTheme="minorHAnsi" w:hAnsi="Times New Roman" w:cs="Times New Roman"/>
                <w:color w:val="auto"/>
                <w:sz w:val="24"/>
                <w:szCs w:val="24"/>
                <w:lang w:eastAsia="en-US"/>
              </w:rPr>
            </w:pPr>
          </w:p>
        </w:tc>
        <w:tc>
          <w:tcPr>
            <w:tcW w:w="4685" w:type="dxa"/>
            <w:shd w:val="clear" w:color="auto" w:fill="auto"/>
          </w:tcPr>
          <w:p w14:paraId="2791CDB9" w14:textId="77777777" w:rsidR="00DA786C" w:rsidRPr="0044229B" w:rsidRDefault="00DA786C" w:rsidP="00D2274F">
            <w:pPr>
              <w:spacing w:line="240" w:lineRule="auto"/>
              <w:rPr>
                <w:rFonts w:ascii="Times New Roman" w:eastAsiaTheme="minorHAnsi" w:hAnsi="Times New Roman" w:cs="Times New Roman"/>
                <w:color w:val="auto"/>
                <w:sz w:val="24"/>
                <w:szCs w:val="24"/>
                <w:lang w:eastAsia="en-US"/>
              </w:rPr>
            </w:pPr>
          </w:p>
        </w:tc>
      </w:tr>
      <w:tr w:rsidR="00DA786C" w:rsidRPr="0044229B" w14:paraId="51B50355" w14:textId="77777777" w:rsidTr="00D2274F">
        <w:tc>
          <w:tcPr>
            <w:tcW w:w="4820" w:type="dxa"/>
            <w:shd w:val="clear" w:color="auto" w:fill="auto"/>
          </w:tcPr>
          <w:p w14:paraId="46EF40CF" w14:textId="5E6362A8" w:rsidR="00DA786C" w:rsidRPr="0044229B" w:rsidRDefault="00DA786C" w:rsidP="00D2274F">
            <w:pPr>
              <w:spacing w:line="240" w:lineRule="auto"/>
              <w:rPr>
                <w:rFonts w:ascii="Times New Roman" w:eastAsiaTheme="minorHAnsi" w:hAnsi="Times New Roman" w:cs="Times New Roman"/>
                <w:color w:val="auto"/>
                <w:sz w:val="24"/>
                <w:szCs w:val="24"/>
                <w:lang w:eastAsia="en-US"/>
              </w:rPr>
            </w:pPr>
          </w:p>
          <w:p w14:paraId="345950C0" w14:textId="77777777" w:rsidR="00DA786C" w:rsidRDefault="00DA786C" w:rsidP="00D2274F">
            <w:pPr>
              <w:spacing w:line="240" w:lineRule="auto"/>
              <w:rPr>
                <w:rFonts w:ascii="Times New Roman" w:eastAsiaTheme="minorHAnsi" w:hAnsi="Times New Roman" w:cs="Times New Roman"/>
                <w:color w:val="auto"/>
                <w:sz w:val="24"/>
                <w:szCs w:val="24"/>
                <w:lang w:eastAsia="en-US"/>
              </w:rPr>
            </w:pPr>
            <w:r w:rsidRPr="0044229B">
              <w:rPr>
                <w:rFonts w:ascii="Times New Roman" w:eastAsiaTheme="minorHAnsi" w:hAnsi="Times New Roman" w:cs="Times New Roman"/>
                <w:color w:val="auto"/>
                <w:sz w:val="24"/>
                <w:szCs w:val="24"/>
                <w:lang w:eastAsia="en-US"/>
              </w:rPr>
              <w:t>Direktorius</w:t>
            </w:r>
          </w:p>
          <w:p w14:paraId="60374F19" w14:textId="77777777" w:rsidR="002418D6" w:rsidRDefault="002418D6" w:rsidP="00D2274F">
            <w:pPr>
              <w:spacing w:line="240" w:lineRule="auto"/>
              <w:rPr>
                <w:rFonts w:ascii="Times New Roman" w:eastAsiaTheme="minorHAnsi" w:hAnsi="Times New Roman" w:cs="Times New Roman"/>
                <w:color w:val="auto"/>
                <w:sz w:val="24"/>
                <w:szCs w:val="24"/>
                <w:lang w:eastAsia="en-US"/>
              </w:rPr>
            </w:pPr>
          </w:p>
          <w:p w14:paraId="39599352" w14:textId="77777777" w:rsidR="002418D6" w:rsidRDefault="002418D6" w:rsidP="00D2274F">
            <w:pPr>
              <w:spacing w:line="240" w:lineRule="auto"/>
              <w:rPr>
                <w:rFonts w:ascii="Times New Roman" w:eastAsiaTheme="minorHAnsi" w:hAnsi="Times New Roman" w:cs="Times New Roman"/>
                <w:color w:val="auto"/>
                <w:sz w:val="24"/>
                <w:szCs w:val="24"/>
                <w:lang w:eastAsia="en-US"/>
              </w:rPr>
            </w:pPr>
          </w:p>
          <w:p w14:paraId="4D3A5270" w14:textId="77777777" w:rsidR="002418D6" w:rsidRPr="002418D6" w:rsidRDefault="002418D6" w:rsidP="002418D6">
            <w:pPr>
              <w:pStyle w:val="Sraopastraipa"/>
              <w:tabs>
                <w:tab w:val="left" w:pos="0"/>
              </w:tabs>
              <w:spacing w:line="240" w:lineRule="auto"/>
              <w:ind w:left="0"/>
              <w:rPr>
                <w:rFonts w:ascii="Times New Roman" w:hAnsi="Times New Roman" w:cs="Times New Roman"/>
                <w:bCs/>
                <w:sz w:val="24"/>
                <w:szCs w:val="24"/>
              </w:rPr>
            </w:pPr>
            <w:r w:rsidRPr="002418D6">
              <w:rPr>
                <w:rFonts w:ascii="Times New Roman" w:hAnsi="Times New Roman" w:cs="Times New Roman"/>
                <w:bCs/>
                <w:sz w:val="24"/>
                <w:szCs w:val="24"/>
              </w:rPr>
              <w:t>Tadas Zakarauskas</w:t>
            </w:r>
          </w:p>
          <w:p w14:paraId="6396222F" w14:textId="77777777" w:rsidR="002418D6" w:rsidRPr="0044229B" w:rsidRDefault="002418D6" w:rsidP="00D2274F">
            <w:pPr>
              <w:spacing w:line="240" w:lineRule="auto"/>
              <w:rPr>
                <w:rFonts w:ascii="Times New Roman" w:eastAsiaTheme="minorHAnsi" w:hAnsi="Times New Roman" w:cs="Times New Roman"/>
                <w:color w:val="auto"/>
                <w:sz w:val="24"/>
                <w:szCs w:val="24"/>
                <w:lang w:eastAsia="en-US"/>
              </w:rPr>
            </w:pPr>
          </w:p>
        </w:tc>
        <w:tc>
          <w:tcPr>
            <w:tcW w:w="4685" w:type="dxa"/>
            <w:shd w:val="clear" w:color="auto" w:fill="auto"/>
          </w:tcPr>
          <w:p w14:paraId="79D046FF" w14:textId="77777777" w:rsidR="002418D6" w:rsidRDefault="002418D6" w:rsidP="00D2274F">
            <w:pPr>
              <w:spacing w:line="240" w:lineRule="auto"/>
              <w:rPr>
                <w:rFonts w:ascii="Times New Roman" w:eastAsia="Calibri" w:hAnsi="Times New Roman" w:cs="Times New Roman"/>
                <w:color w:val="auto"/>
                <w:sz w:val="24"/>
                <w:szCs w:val="24"/>
                <w:lang w:eastAsia="en-US"/>
                <w14:ligatures w14:val="standardContextual"/>
              </w:rPr>
            </w:pPr>
          </w:p>
          <w:p w14:paraId="11AA4EE0" w14:textId="67747598" w:rsidR="00DA786C" w:rsidRPr="003E5E76" w:rsidRDefault="00DA786C" w:rsidP="00D2274F">
            <w:pPr>
              <w:spacing w:line="240" w:lineRule="auto"/>
              <w:rPr>
                <w:rFonts w:ascii="Times New Roman" w:eastAsia="Calibri" w:hAnsi="Times New Roman" w:cs="Times New Roman"/>
                <w:color w:val="auto"/>
                <w:sz w:val="24"/>
                <w:szCs w:val="24"/>
                <w:lang w:eastAsia="en-US"/>
                <w14:ligatures w14:val="standardContextual"/>
              </w:rPr>
            </w:pPr>
            <w:r w:rsidRPr="003E5E76">
              <w:rPr>
                <w:rFonts w:ascii="Times New Roman" w:eastAsia="Calibri" w:hAnsi="Times New Roman" w:cs="Times New Roman"/>
                <w:color w:val="auto"/>
                <w:sz w:val="24"/>
                <w:szCs w:val="24"/>
                <w:lang w:eastAsia="en-US"/>
                <w14:ligatures w14:val="standardContextual"/>
              </w:rPr>
              <w:t>Administracijos direktor</w:t>
            </w:r>
            <w:r w:rsidR="002418D6">
              <w:rPr>
                <w:rFonts w:ascii="Times New Roman" w:eastAsia="Calibri" w:hAnsi="Times New Roman" w:cs="Times New Roman"/>
                <w:color w:val="auto"/>
                <w:sz w:val="24"/>
                <w:szCs w:val="24"/>
                <w:lang w:eastAsia="en-US"/>
                <w14:ligatures w14:val="standardContextual"/>
              </w:rPr>
              <w:t>ė</w:t>
            </w:r>
          </w:p>
          <w:p w14:paraId="281ECF50" w14:textId="77777777" w:rsidR="00DA786C" w:rsidRDefault="00DA786C" w:rsidP="00D2274F">
            <w:pPr>
              <w:spacing w:line="240" w:lineRule="auto"/>
              <w:rPr>
                <w:rFonts w:ascii="Times New Roman" w:eastAsia="Calibri" w:hAnsi="Times New Roman" w:cs="Times New Roman"/>
                <w:color w:val="auto"/>
                <w:sz w:val="24"/>
                <w:szCs w:val="24"/>
                <w:lang w:eastAsia="en-US"/>
                <w14:ligatures w14:val="standardContextual"/>
              </w:rPr>
            </w:pPr>
          </w:p>
          <w:p w14:paraId="352F49D3" w14:textId="77777777" w:rsidR="002418D6" w:rsidRDefault="002418D6" w:rsidP="00D2274F">
            <w:pPr>
              <w:spacing w:line="240" w:lineRule="auto"/>
              <w:rPr>
                <w:rFonts w:ascii="Times New Roman" w:eastAsia="Calibri" w:hAnsi="Times New Roman" w:cs="Times New Roman"/>
                <w:color w:val="auto"/>
                <w:sz w:val="24"/>
                <w:szCs w:val="24"/>
                <w:lang w:eastAsia="en-US"/>
                <w14:ligatures w14:val="standardContextual"/>
              </w:rPr>
            </w:pPr>
          </w:p>
          <w:p w14:paraId="4104015C" w14:textId="77777777" w:rsidR="00DA786C" w:rsidRPr="0044229B" w:rsidRDefault="00DA786C" w:rsidP="00D2274F">
            <w:pPr>
              <w:spacing w:line="240" w:lineRule="auto"/>
              <w:rPr>
                <w:rFonts w:ascii="Times New Roman" w:eastAsiaTheme="minorHAnsi" w:hAnsi="Times New Roman" w:cs="Times New Roman"/>
                <w:color w:val="auto"/>
                <w:sz w:val="24"/>
                <w:szCs w:val="24"/>
                <w:lang w:eastAsia="en-US"/>
              </w:rPr>
            </w:pPr>
            <w:r>
              <w:rPr>
                <w:rFonts w:ascii="Times New Roman" w:eastAsia="Calibri" w:hAnsi="Times New Roman" w:cs="Times New Roman"/>
                <w:color w:val="auto"/>
                <w:sz w:val="24"/>
                <w:szCs w:val="24"/>
                <w:lang w:eastAsia="en-US"/>
                <w14:ligatures w14:val="standardContextual"/>
              </w:rPr>
              <w:t xml:space="preserve">Dovilė </w:t>
            </w:r>
            <w:proofErr w:type="spellStart"/>
            <w:r>
              <w:rPr>
                <w:rFonts w:ascii="Times New Roman" w:eastAsia="Calibri" w:hAnsi="Times New Roman" w:cs="Times New Roman"/>
                <w:color w:val="auto"/>
                <w:sz w:val="24"/>
                <w:szCs w:val="24"/>
                <w:lang w:eastAsia="en-US"/>
                <w14:ligatures w14:val="standardContextual"/>
              </w:rPr>
              <w:t>Daudaitė</w:t>
            </w:r>
            <w:proofErr w:type="spellEnd"/>
          </w:p>
        </w:tc>
      </w:tr>
    </w:tbl>
    <w:p w14:paraId="0EBB3BB7" w14:textId="55E9801F" w:rsidR="00A62D65" w:rsidRPr="00FE5F6E" w:rsidRDefault="001369E0" w:rsidP="008E3DAF">
      <w:pPr>
        <w:spacing w:line="240" w:lineRule="auto"/>
        <w:jc w:val="center"/>
        <w:rPr>
          <w:rFonts w:ascii="Times New Roman" w:hAnsi="Times New Roman" w:cs="Times New Roman"/>
          <w:sz w:val="24"/>
          <w:szCs w:val="24"/>
        </w:rPr>
        <w:sectPr w:rsidR="00A62D65" w:rsidRPr="00FE5F6E" w:rsidSect="00CA34B2">
          <w:headerReference w:type="even" r:id="rId10"/>
          <w:headerReference w:type="default" r:id="rId11"/>
          <w:footerReference w:type="even" r:id="rId12"/>
          <w:footerReference w:type="default" r:id="rId13"/>
          <w:headerReference w:type="first" r:id="rId14"/>
          <w:footerReference w:type="first" r:id="rId15"/>
          <w:pgSz w:w="12240" w:h="15840"/>
          <w:pgMar w:top="1701" w:right="567" w:bottom="1134" w:left="1701" w:header="708" w:footer="708" w:gutter="0"/>
          <w:cols w:space="708"/>
          <w:docGrid w:linePitch="360"/>
        </w:sectPr>
      </w:pPr>
      <w:r w:rsidRPr="00FE5F6E">
        <w:rPr>
          <w:rFonts w:ascii="Times New Roman" w:hAnsi="Times New Roman" w:cs="Times New Roman"/>
          <w:sz w:val="24"/>
          <w:szCs w:val="24"/>
        </w:rPr>
        <w:t>_____________________</w:t>
      </w:r>
    </w:p>
    <w:p w14:paraId="7518E247" w14:textId="631987CE" w:rsidR="005F6C56" w:rsidRPr="005F6C56" w:rsidRDefault="005F6C56" w:rsidP="00015F0B">
      <w:pPr>
        <w:pStyle w:val="Antrat1"/>
        <w:numPr>
          <w:ilvl w:val="0"/>
          <w:numId w:val="0"/>
        </w:numPr>
        <w:spacing w:before="0" w:after="0"/>
        <w:jc w:val="left"/>
        <w:rPr>
          <w:b/>
          <w:bCs/>
          <w:sz w:val="24"/>
          <w:szCs w:val="24"/>
        </w:rPr>
      </w:pPr>
    </w:p>
    <w:sectPr w:rsidR="005F6C56" w:rsidRPr="005F6C56" w:rsidSect="00CA34B2">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AAD0F" w14:textId="77777777" w:rsidR="00F40E9B" w:rsidRDefault="00F40E9B" w:rsidP="00C72999">
      <w:pPr>
        <w:spacing w:line="240" w:lineRule="auto"/>
      </w:pPr>
      <w:r>
        <w:separator/>
      </w:r>
    </w:p>
  </w:endnote>
  <w:endnote w:type="continuationSeparator" w:id="0">
    <w:p w14:paraId="1B1D488F" w14:textId="77777777" w:rsidR="00F40E9B" w:rsidRDefault="00F40E9B" w:rsidP="00C729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_Times">
    <w:altName w:val="Times New Roman"/>
    <w:charset w:val="BA"/>
    <w:family w:val="roman"/>
    <w:pitch w:val="variable"/>
  </w:font>
  <w:font w:name="Times New Roman Bold">
    <w:altName w:val="Times New Roman"/>
    <w:panose1 w:val="02020803070505020304"/>
    <w:charset w:val="00"/>
    <w:family w:val="roman"/>
    <w:notTrueType/>
    <w:pitch w:val="default"/>
  </w:font>
  <w:font w:name="Optima">
    <w:altName w:val="Arial"/>
    <w:charset w:val="00"/>
    <w:family w:val="swiss"/>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EFF" w:usb1="F9DFFFFF" w:usb2="0000007F" w:usb3="00000000" w:csb0="003F01FF" w:csb1="00000000"/>
  </w:font>
  <w:font w:name="AR PL KaitiM GB">
    <w:altName w:val="MS Gothic"/>
    <w:charset w:val="80"/>
    <w:family w:val="auto"/>
    <w:pitch w:val="variable"/>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EA978" w14:textId="77777777" w:rsidR="00F40E9B" w:rsidRDefault="00F40E9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31932" w14:textId="77777777" w:rsidR="00F40E9B" w:rsidRDefault="00F40E9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45160" w14:textId="77777777" w:rsidR="00F40E9B" w:rsidRDefault="00F40E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DDCC9" w14:textId="77777777" w:rsidR="00F40E9B" w:rsidRDefault="00F40E9B" w:rsidP="00C72999">
      <w:pPr>
        <w:spacing w:line="240" w:lineRule="auto"/>
      </w:pPr>
      <w:r>
        <w:separator/>
      </w:r>
    </w:p>
  </w:footnote>
  <w:footnote w:type="continuationSeparator" w:id="0">
    <w:p w14:paraId="7B8ED6CB" w14:textId="77777777" w:rsidR="00F40E9B" w:rsidRDefault="00F40E9B" w:rsidP="00C729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28BBE" w14:textId="77777777" w:rsidR="00F40E9B" w:rsidRDefault="00F40E9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9FF29" w14:textId="77777777" w:rsidR="00F40E9B" w:rsidRDefault="00F40E9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1BD8" w14:textId="77777777" w:rsidR="00F40E9B" w:rsidRDefault="00F40E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5A54"/>
    <w:multiLevelType w:val="multilevel"/>
    <w:tmpl w:val="185E16F8"/>
    <w:lvl w:ilvl="0">
      <w:start w:val="1"/>
      <w:numFmt w:val="decimal"/>
      <w:lvlText w:val="%1."/>
      <w:lvlJc w:val="left"/>
      <w:pPr>
        <w:ind w:left="360" w:hanging="360"/>
      </w:pPr>
      <w:rPr>
        <w:rFonts w:hint="default"/>
        <w:b/>
      </w:rPr>
    </w:lvl>
    <w:lvl w:ilvl="1">
      <w:start w:val="1"/>
      <w:numFmt w:val="decimal"/>
      <w:lvlText w:val="%1.%2."/>
      <w:lvlJc w:val="left"/>
      <w:pPr>
        <w:ind w:left="4827"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865875"/>
    <w:multiLevelType w:val="hybridMultilevel"/>
    <w:tmpl w:val="B32873CA"/>
    <w:lvl w:ilvl="0" w:tplc="DB3C4F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0C350608"/>
    <w:multiLevelType w:val="hybridMultilevel"/>
    <w:tmpl w:val="0E80AB86"/>
    <w:lvl w:ilvl="0" w:tplc="3ACC039E">
      <w:start w:val="1"/>
      <w:numFmt w:val="lowerLetter"/>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4" w15:restartNumberingAfterBreak="0">
    <w:nsid w:val="0EC3080A"/>
    <w:multiLevelType w:val="multilevel"/>
    <w:tmpl w:val="B8960284"/>
    <w:lvl w:ilvl="0">
      <w:start w:val="1"/>
      <w:numFmt w:val="decimal"/>
      <w:lvlText w:val="%1."/>
      <w:lvlJc w:val="left"/>
      <w:pPr>
        <w:ind w:left="360" w:hanging="360"/>
      </w:pPr>
      <w:rPr>
        <w:rFonts w:hint="default"/>
        <w:b/>
      </w:rPr>
    </w:lvl>
    <w:lvl w:ilvl="1">
      <w:start w:val="12"/>
      <w:numFmt w:val="decimal"/>
      <w:lvlText w:val="%2.1.8."/>
      <w:lvlJc w:val="left"/>
      <w:pPr>
        <w:ind w:left="792" w:hanging="432"/>
      </w:pPr>
      <w:rPr>
        <w:rFonts w:hint="default"/>
        <w:b w:val="0"/>
        <w:i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295D02"/>
    <w:multiLevelType w:val="multilevel"/>
    <w:tmpl w:val="036CB0D2"/>
    <w:lvl w:ilvl="0">
      <w:start w:val="19"/>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048" w:hanging="48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122F38A4"/>
    <w:multiLevelType w:val="multilevel"/>
    <w:tmpl w:val="95FEC6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59E0D31"/>
    <w:multiLevelType w:val="multilevel"/>
    <w:tmpl w:val="820A56AE"/>
    <w:lvl w:ilvl="0">
      <w:start w:val="1"/>
      <w:numFmt w:val="decimal"/>
      <w:pStyle w:val="HSPunktai"/>
      <w:lvlText w:val="%1."/>
      <w:lvlJc w:val="left"/>
      <w:pPr>
        <w:tabs>
          <w:tab w:val="num" w:pos="1212"/>
        </w:tabs>
        <w:ind w:left="1212"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9" w15:restartNumberingAfterBreak="0">
    <w:nsid w:val="2312342D"/>
    <w:multiLevelType w:val="hybridMultilevel"/>
    <w:tmpl w:val="9B442DE2"/>
    <w:lvl w:ilvl="0" w:tplc="8BBAF62C">
      <w:start w:val="8"/>
      <w:numFmt w:val="upperRoman"/>
      <w:lvlText w:val="%1."/>
      <w:lvlJc w:val="left"/>
      <w:pPr>
        <w:ind w:left="3000" w:hanging="720"/>
      </w:pPr>
      <w:rPr>
        <w:rFonts w:hint="default"/>
      </w:rPr>
    </w:lvl>
    <w:lvl w:ilvl="1" w:tplc="04270019" w:tentative="1">
      <w:start w:val="1"/>
      <w:numFmt w:val="lowerLetter"/>
      <w:lvlText w:val="%2."/>
      <w:lvlJc w:val="left"/>
      <w:pPr>
        <w:ind w:left="3360" w:hanging="360"/>
      </w:pPr>
    </w:lvl>
    <w:lvl w:ilvl="2" w:tplc="0427001B" w:tentative="1">
      <w:start w:val="1"/>
      <w:numFmt w:val="lowerRoman"/>
      <w:lvlText w:val="%3."/>
      <w:lvlJc w:val="right"/>
      <w:pPr>
        <w:ind w:left="4080" w:hanging="180"/>
      </w:pPr>
    </w:lvl>
    <w:lvl w:ilvl="3" w:tplc="0427000F" w:tentative="1">
      <w:start w:val="1"/>
      <w:numFmt w:val="decimal"/>
      <w:lvlText w:val="%4."/>
      <w:lvlJc w:val="left"/>
      <w:pPr>
        <w:ind w:left="4800" w:hanging="360"/>
      </w:pPr>
    </w:lvl>
    <w:lvl w:ilvl="4" w:tplc="04270019" w:tentative="1">
      <w:start w:val="1"/>
      <w:numFmt w:val="lowerLetter"/>
      <w:lvlText w:val="%5."/>
      <w:lvlJc w:val="left"/>
      <w:pPr>
        <w:ind w:left="5520" w:hanging="360"/>
      </w:pPr>
    </w:lvl>
    <w:lvl w:ilvl="5" w:tplc="0427001B" w:tentative="1">
      <w:start w:val="1"/>
      <w:numFmt w:val="lowerRoman"/>
      <w:lvlText w:val="%6."/>
      <w:lvlJc w:val="right"/>
      <w:pPr>
        <w:ind w:left="6240" w:hanging="180"/>
      </w:pPr>
    </w:lvl>
    <w:lvl w:ilvl="6" w:tplc="0427000F" w:tentative="1">
      <w:start w:val="1"/>
      <w:numFmt w:val="decimal"/>
      <w:lvlText w:val="%7."/>
      <w:lvlJc w:val="left"/>
      <w:pPr>
        <w:ind w:left="6960" w:hanging="360"/>
      </w:pPr>
    </w:lvl>
    <w:lvl w:ilvl="7" w:tplc="04270019" w:tentative="1">
      <w:start w:val="1"/>
      <w:numFmt w:val="lowerLetter"/>
      <w:lvlText w:val="%8."/>
      <w:lvlJc w:val="left"/>
      <w:pPr>
        <w:ind w:left="7680" w:hanging="360"/>
      </w:pPr>
    </w:lvl>
    <w:lvl w:ilvl="8" w:tplc="0427001B" w:tentative="1">
      <w:start w:val="1"/>
      <w:numFmt w:val="lowerRoman"/>
      <w:lvlText w:val="%9."/>
      <w:lvlJc w:val="right"/>
      <w:pPr>
        <w:ind w:left="8400" w:hanging="180"/>
      </w:pPr>
    </w:lvl>
  </w:abstractNum>
  <w:abstractNum w:abstractNumId="10" w15:restartNumberingAfterBreak="0">
    <w:nsid w:val="26D20697"/>
    <w:multiLevelType w:val="multilevel"/>
    <w:tmpl w:val="269C8D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85908D6"/>
    <w:multiLevelType w:val="multilevel"/>
    <w:tmpl w:val="185E16F8"/>
    <w:lvl w:ilvl="0">
      <w:start w:val="1"/>
      <w:numFmt w:val="decimal"/>
      <w:lvlText w:val="%1."/>
      <w:lvlJc w:val="left"/>
      <w:pPr>
        <w:ind w:left="360" w:hanging="360"/>
      </w:pPr>
      <w:rPr>
        <w:rFonts w:hint="default"/>
        <w:b/>
      </w:rPr>
    </w:lvl>
    <w:lvl w:ilvl="1">
      <w:start w:val="1"/>
      <w:numFmt w:val="decimal"/>
      <w:lvlText w:val="%1.%2."/>
      <w:lvlJc w:val="left"/>
      <w:pPr>
        <w:ind w:left="4827"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98D4993"/>
    <w:multiLevelType w:val="hybridMultilevel"/>
    <w:tmpl w:val="FFD8A14A"/>
    <w:lvl w:ilvl="0" w:tplc="FD1A7B0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9A2A09"/>
    <w:multiLevelType w:val="multilevel"/>
    <w:tmpl w:val="C4C679B6"/>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9C30D4"/>
    <w:multiLevelType w:val="multilevel"/>
    <w:tmpl w:val="95FEC6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E14250E"/>
    <w:multiLevelType w:val="hybridMultilevel"/>
    <w:tmpl w:val="6F44E816"/>
    <w:lvl w:ilvl="0" w:tplc="CDF0305A">
      <w:start w:val="1"/>
      <w:numFmt w:val="upperRoman"/>
      <w:lvlText w:val="%1."/>
      <w:lvlJc w:val="left"/>
      <w:pPr>
        <w:ind w:left="3780" w:hanging="720"/>
      </w:pPr>
      <w:rPr>
        <w:rFonts w:hint="default"/>
      </w:rPr>
    </w:lvl>
    <w:lvl w:ilvl="1" w:tplc="04270019" w:tentative="1">
      <w:start w:val="1"/>
      <w:numFmt w:val="lowerLetter"/>
      <w:lvlText w:val="%2."/>
      <w:lvlJc w:val="left"/>
      <w:pPr>
        <w:ind w:left="4140" w:hanging="360"/>
      </w:pPr>
    </w:lvl>
    <w:lvl w:ilvl="2" w:tplc="0427001B" w:tentative="1">
      <w:start w:val="1"/>
      <w:numFmt w:val="lowerRoman"/>
      <w:lvlText w:val="%3."/>
      <w:lvlJc w:val="right"/>
      <w:pPr>
        <w:ind w:left="4860" w:hanging="180"/>
      </w:pPr>
    </w:lvl>
    <w:lvl w:ilvl="3" w:tplc="0427000F" w:tentative="1">
      <w:start w:val="1"/>
      <w:numFmt w:val="decimal"/>
      <w:lvlText w:val="%4."/>
      <w:lvlJc w:val="left"/>
      <w:pPr>
        <w:ind w:left="5580" w:hanging="360"/>
      </w:pPr>
    </w:lvl>
    <w:lvl w:ilvl="4" w:tplc="04270019" w:tentative="1">
      <w:start w:val="1"/>
      <w:numFmt w:val="lowerLetter"/>
      <w:lvlText w:val="%5."/>
      <w:lvlJc w:val="left"/>
      <w:pPr>
        <w:ind w:left="6300" w:hanging="360"/>
      </w:pPr>
    </w:lvl>
    <w:lvl w:ilvl="5" w:tplc="0427001B" w:tentative="1">
      <w:start w:val="1"/>
      <w:numFmt w:val="lowerRoman"/>
      <w:lvlText w:val="%6."/>
      <w:lvlJc w:val="right"/>
      <w:pPr>
        <w:ind w:left="7020" w:hanging="180"/>
      </w:pPr>
    </w:lvl>
    <w:lvl w:ilvl="6" w:tplc="0427000F" w:tentative="1">
      <w:start w:val="1"/>
      <w:numFmt w:val="decimal"/>
      <w:lvlText w:val="%7."/>
      <w:lvlJc w:val="left"/>
      <w:pPr>
        <w:ind w:left="7740" w:hanging="360"/>
      </w:pPr>
    </w:lvl>
    <w:lvl w:ilvl="7" w:tplc="04270019" w:tentative="1">
      <w:start w:val="1"/>
      <w:numFmt w:val="lowerLetter"/>
      <w:lvlText w:val="%8."/>
      <w:lvlJc w:val="left"/>
      <w:pPr>
        <w:ind w:left="8460" w:hanging="360"/>
      </w:pPr>
    </w:lvl>
    <w:lvl w:ilvl="8" w:tplc="0427001B" w:tentative="1">
      <w:start w:val="1"/>
      <w:numFmt w:val="lowerRoman"/>
      <w:lvlText w:val="%9."/>
      <w:lvlJc w:val="right"/>
      <w:pPr>
        <w:ind w:left="9180" w:hanging="180"/>
      </w:pPr>
    </w:lvl>
  </w:abstractNum>
  <w:abstractNum w:abstractNumId="16" w15:restartNumberingAfterBreak="0">
    <w:nsid w:val="5BDD795C"/>
    <w:multiLevelType w:val="hybridMultilevel"/>
    <w:tmpl w:val="25AE0F44"/>
    <w:lvl w:ilvl="0" w:tplc="F2BE0102">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C115156"/>
    <w:multiLevelType w:val="hybridMultilevel"/>
    <w:tmpl w:val="2172574A"/>
    <w:lvl w:ilvl="0" w:tplc="2C9CB0F4">
      <w:start w:val="1"/>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8E052E"/>
    <w:multiLevelType w:val="hybridMultilevel"/>
    <w:tmpl w:val="19540FCA"/>
    <w:lvl w:ilvl="0" w:tplc="4784EDD8">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F62461"/>
    <w:multiLevelType w:val="multilevel"/>
    <w:tmpl w:val="95FEC6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E7A196C"/>
    <w:multiLevelType w:val="multilevel"/>
    <w:tmpl w:val="E0ACA66A"/>
    <w:lvl w:ilvl="0">
      <w:start w:val="12"/>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53D6E5A"/>
    <w:multiLevelType w:val="multilevel"/>
    <w:tmpl w:val="95FEC6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77465D0"/>
    <w:multiLevelType w:val="multilevel"/>
    <w:tmpl w:val="624ECEF4"/>
    <w:lvl w:ilvl="0">
      <w:start w:val="2"/>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796D0B68"/>
    <w:multiLevelType w:val="multilevel"/>
    <w:tmpl w:val="3D00847C"/>
    <w:lvl w:ilvl="0">
      <w:start w:val="1"/>
      <w:numFmt w:val="decimal"/>
      <w:pStyle w:val="Antrat1"/>
      <w:suff w:val="space"/>
      <w:lvlText w:val="%1."/>
      <w:lvlJc w:val="left"/>
      <w:pPr>
        <w:ind w:left="1152" w:hanging="432"/>
      </w:pPr>
      <w:rPr>
        <w:rFonts w:hint="default"/>
        <w:b/>
        <w:sz w:val="24"/>
        <w:szCs w:val="24"/>
      </w:rPr>
    </w:lvl>
    <w:lvl w:ilvl="1">
      <w:start w:val="1"/>
      <w:numFmt w:val="decimal"/>
      <w:pStyle w:val="Antrat2"/>
      <w:suff w:val="space"/>
      <w:lvlText w:val="%1.%2."/>
      <w:lvlJc w:val="left"/>
      <w:pPr>
        <w:ind w:left="131" w:firstLine="720"/>
      </w:pPr>
      <w:rPr>
        <w:rFonts w:hint="default"/>
        <w:b w:val="0"/>
        <w:i w:val="0"/>
      </w:rPr>
    </w:lvl>
    <w:lvl w:ilvl="2">
      <w:start w:val="1"/>
      <w:numFmt w:val="decimal"/>
      <w:pStyle w:val="Antrat3"/>
      <w:suff w:val="space"/>
      <w:lvlText w:val="%1.%2.%3."/>
      <w:lvlJc w:val="left"/>
      <w:pPr>
        <w:ind w:left="-152" w:firstLine="720"/>
      </w:pPr>
      <w:rPr>
        <w:rFonts w:ascii="Times New Roman" w:hAnsi="Times New Roman" w:cs="Times New Roman"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354647489">
    <w:abstractNumId w:val="8"/>
  </w:num>
  <w:num w:numId="2" w16cid:durableId="1281645162">
    <w:abstractNumId w:val="23"/>
  </w:num>
  <w:num w:numId="3" w16cid:durableId="159657163">
    <w:abstractNumId w:val="2"/>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65041">
    <w:abstractNumId w:val="7"/>
  </w:num>
  <w:num w:numId="5" w16cid:durableId="261957223">
    <w:abstractNumId w:val="11"/>
  </w:num>
  <w:num w:numId="6" w16cid:durableId="453250207">
    <w:abstractNumId w:val="4"/>
  </w:num>
  <w:num w:numId="7" w16cid:durableId="1196116800">
    <w:abstractNumId w:val="2"/>
  </w:num>
  <w:num w:numId="8" w16cid:durableId="2080974925">
    <w:abstractNumId w:val="20"/>
  </w:num>
  <w:num w:numId="9" w16cid:durableId="1313750076">
    <w:abstractNumId w:val="5"/>
  </w:num>
  <w:num w:numId="10" w16cid:durableId="1854223117">
    <w:abstractNumId w:val="17"/>
  </w:num>
  <w:num w:numId="11" w16cid:durableId="87822417">
    <w:abstractNumId w:val="18"/>
  </w:num>
  <w:num w:numId="12" w16cid:durableId="277611970">
    <w:abstractNumId w:val="12"/>
  </w:num>
  <w:num w:numId="13" w16cid:durableId="922028635">
    <w:abstractNumId w:val="1"/>
  </w:num>
  <w:num w:numId="14" w16cid:durableId="231350923">
    <w:abstractNumId w:val="21"/>
  </w:num>
  <w:num w:numId="15" w16cid:durableId="2087141800">
    <w:abstractNumId w:val="14"/>
  </w:num>
  <w:num w:numId="16" w16cid:durableId="755054053">
    <w:abstractNumId w:val="6"/>
  </w:num>
  <w:num w:numId="17" w16cid:durableId="1624266410">
    <w:abstractNumId w:val="19"/>
  </w:num>
  <w:num w:numId="18" w16cid:durableId="1500852317">
    <w:abstractNumId w:val="22"/>
  </w:num>
  <w:num w:numId="19" w16cid:durableId="1781338477">
    <w:abstractNumId w:val="13"/>
  </w:num>
  <w:num w:numId="20" w16cid:durableId="1282029161">
    <w:abstractNumId w:val="10"/>
  </w:num>
  <w:num w:numId="21" w16cid:durableId="75174803">
    <w:abstractNumId w:val="0"/>
  </w:num>
  <w:num w:numId="22" w16cid:durableId="445349573">
    <w:abstractNumId w:val="3"/>
  </w:num>
  <w:num w:numId="23" w16cid:durableId="2144954971">
    <w:abstractNumId w:val="16"/>
  </w:num>
  <w:num w:numId="24" w16cid:durableId="722096920">
    <w:abstractNumId w:val="15"/>
  </w:num>
  <w:num w:numId="25" w16cid:durableId="4044114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mailMerge>
    <w:mainDocumentType w:val="formLetters"/>
    <w:dataType w:val="textFile"/>
    <w:activeRecord w:val="-1"/>
  </w:mailMerge>
  <w:defaultTabStop w:val="720"/>
  <w:hyphenationZone w:val="396"/>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09E"/>
    <w:rsid w:val="0000185A"/>
    <w:rsid w:val="00014F1D"/>
    <w:rsid w:val="00015F0B"/>
    <w:rsid w:val="00023E20"/>
    <w:rsid w:val="00032355"/>
    <w:rsid w:val="00057880"/>
    <w:rsid w:val="00060855"/>
    <w:rsid w:val="00063A0A"/>
    <w:rsid w:val="000742E7"/>
    <w:rsid w:val="00080195"/>
    <w:rsid w:val="00090780"/>
    <w:rsid w:val="000A4C7E"/>
    <w:rsid w:val="000A4F9B"/>
    <w:rsid w:val="000A71D2"/>
    <w:rsid w:val="000C6123"/>
    <w:rsid w:val="000D0298"/>
    <w:rsid w:val="000D24F2"/>
    <w:rsid w:val="000D422D"/>
    <w:rsid w:val="000E1076"/>
    <w:rsid w:val="000E24DF"/>
    <w:rsid w:val="000E58B1"/>
    <w:rsid w:val="000F3657"/>
    <w:rsid w:val="000F4462"/>
    <w:rsid w:val="001002EF"/>
    <w:rsid w:val="00102AC8"/>
    <w:rsid w:val="001105F7"/>
    <w:rsid w:val="001153D9"/>
    <w:rsid w:val="00120EEB"/>
    <w:rsid w:val="001369E0"/>
    <w:rsid w:val="001429E0"/>
    <w:rsid w:val="00143384"/>
    <w:rsid w:val="00145215"/>
    <w:rsid w:val="001512A2"/>
    <w:rsid w:val="001624A2"/>
    <w:rsid w:val="00162D90"/>
    <w:rsid w:val="00171E7D"/>
    <w:rsid w:val="00173863"/>
    <w:rsid w:val="001805A6"/>
    <w:rsid w:val="001919F0"/>
    <w:rsid w:val="00197CB9"/>
    <w:rsid w:val="001A27FD"/>
    <w:rsid w:val="001B0308"/>
    <w:rsid w:val="001C54A9"/>
    <w:rsid w:val="001D2AAE"/>
    <w:rsid w:val="001D68B1"/>
    <w:rsid w:val="001D704E"/>
    <w:rsid w:val="001E3B35"/>
    <w:rsid w:val="001E45E7"/>
    <w:rsid w:val="001F1F48"/>
    <w:rsid w:val="00205AFB"/>
    <w:rsid w:val="00211209"/>
    <w:rsid w:val="00216ACB"/>
    <w:rsid w:val="00222EA9"/>
    <w:rsid w:val="00223751"/>
    <w:rsid w:val="0022653F"/>
    <w:rsid w:val="00227B2E"/>
    <w:rsid w:val="00234F2D"/>
    <w:rsid w:val="00236A04"/>
    <w:rsid w:val="00237A5A"/>
    <w:rsid w:val="002400E9"/>
    <w:rsid w:val="002418D6"/>
    <w:rsid w:val="00245DC9"/>
    <w:rsid w:val="00256C92"/>
    <w:rsid w:val="00264FAA"/>
    <w:rsid w:val="00267467"/>
    <w:rsid w:val="002708E8"/>
    <w:rsid w:val="002726C7"/>
    <w:rsid w:val="0028069E"/>
    <w:rsid w:val="00285875"/>
    <w:rsid w:val="0028767C"/>
    <w:rsid w:val="00291EED"/>
    <w:rsid w:val="00292590"/>
    <w:rsid w:val="00294757"/>
    <w:rsid w:val="00295893"/>
    <w:rsid w:val="002A30AE"/>
    <w:rsid w:val="002A5B33"/>
    <w:rsid w:val="002A68D4"/>
    <w:rsid w:val="002B3A2E"/>
    <w:rsid w:val="002B5D86"/>
    <w:rsid w:val="002C2E96"/>
    <w:rsid w:val="002D49ED"/>
    <w:rsid w:val="002E0B57"/>
    <w:rsid w:val="002E11E1"/>
    <w:rsid w:val="002F6402"/>
    <w:rsid w:val="00307902"/>
    <w:rsid w:val="00320AB3"/>
    <w:rsid w:val="00321520"/>
    <w:rsid w:val="00325311"/>
    <w:rsid w:val="00345CEF"/>
    <w:rsid w:val="0035065B"/>
    <w:rsid w:val="003574D2"/>
    <w:rsid w:val="00360BCD"/>
    <w:rsid w:val="003678EF"/>
    <w:rsid w:val="0037261C"/>
    <w:rsid w:val="00372C61"/>
    <w:rsid w:val="003765AD"/>
    <w:rsid w:val="00384355"/>
    <w:rsid w:val="00387838"/>
    <w:rsid w:val="00387BE3"/>
    <w:rsid w:val="00391BCF"/>
    <w:rsid w:val="00394C75"/>
    <w:rsid w:val="003B6231"/>
    <w:rsid w:val="003C2186"/>
    <w:rsid w:val="003E01A0"/>
    <w:rsid w:val="003E2563"/>
    <w:rsid w:val="003F0993"/>
    <w:rsid w:val="003F1737"/>
    <w:rsid w:val="003F3A7F"/>
    <w:rsid w:val="003F3DE3"/>
    <w:rsid w:val="003F4AF0"/>
    <w:rsid w:val="00402634"/>
    <w:rsid w:val="0040718D"/>
    <w:rsid w:val="00407AE6"/>
    <w:rsid w:val="00410666"/>
    <w:rsid w:val="004147D3"/>
    <w:rsid w:val="00421072"/>
    <w:rsid w:val="00431730"/>
    <w:rsid w:val="004371DE"/>
    <w:rsid w:val="004418AE"/>
    <w:rsid w:val="0044229B"/>
    <w:rsid w:val="00446572"/>
    <w:rsid w:val="00446681"/>
    <w:rsid w:val="00453AFC"/>
    <w:rsid w:val="00455369"/>
    <w:rsid w:val="00463882"/>
    <w:rsid w:val="004666E9"/>
    <w:rsid w:val="00471626"/>
    <w:rsid w:val="004725CC"/>
    <w:rsid w:val="004728DA"/>
    <w:rsid w:val="004757C0"/>
    <w:rsid w:val="00485258"/>
    <w:rsid w:val="0049749E"/>
    <w:rsid w:val="004A0027"/>
    <w:rsid w:val="004C0ED8"/>
    <w:rsid w:val="004D648F"/>
    <w:rsid w:val="004D687F"/>
    <w:rsid w:val="004D742E"/>
    <w:rsid w:val="004E0CAF"/>
    <w:rsid w:val="004E4F75"/>
    <w:rsid w:val="004F4761"/>
    <w:rsid w:val="005003CC"/>
    <w:rsid w:val="00501972"/>
    <w:rsid w:val="005119C0"/>
    <w:rsid w:val="00514126"/>
    <w:rsid w:val="00514D4F"/>
    <w:rsid w:val="00531F91"/>
    <w:rsid w:val="0053346D"/>
    <w:rsid w:val="00547F76"/>
    <w:rsid w:val="00552550"/>
    <w:rsid w:val="00572035"/>
    <w:rsid w:val="005819C8"/>
    <w:rsid w:val="005844B9"/>
    <w:rsid w:val="00591747"/>
    <w:rsid w:val="005937EF"/>
    <w:rsid w:val="005A773C"/>
    <w:rsid w:val="005B0E10"/>
    <w:rsid w:val="005B536D"/>
    <w:rsid w:val="005C067B"/>
    <w:rsid w:val="005C2507"/>
    <w:rsid w:val="005C2F38"/>
    <w:rsid w:val="005C5089"/>
    <w:rsid w:val="005D2FEC"/>
    <w:rsid w:val="005D33E9"/>
    <w:rsid w:val="005D7E54"/>
    <w:rsid w:val="005E6853"/>
    <w:rsid w:val="005F5AB6"/>
    <w:rsid w:val="005F6C56"/>
    <w:rsid w:val="005F7172"/>
    <w:rsid w:val="00600445"/>
    <w:rsid w:val="0060520B"/>
    <w:rsid w:val="00605E3B"/>
    <w:rsid w:val="006079DA"/>
    <w:rsid w:val="00610720"/>
    <w:rsid w:val="00614290"/>
    <w:rsid w:val="00616808"/>
    <w:rsid w:val="00617954"/>
    <w:rsid w:val="006247C5"/>
    <w:rsid w:val="006247F5"/>
    <w:rsid w:val="00631496"/>
    <w:rsid w:val="00633E50"/>
    <w:rsid w:val="006351A4"/>
    <w:rsid w:val="006412AC"/>
    <w:rsid w:val="0065388B"/>
    <w:rsid w:val="00663EA4"/>
    <w:rsid w:val="006659A5"/>
    <w:rsid w:val="00670E0D"/>
    <w:rsid w:val="00673E31"/>
    <w:rsid w:val="00676A26"/>
    <w:rsid w:val="006770A9"/>
    <w:rsid w:val="006803DC"/>
    <w:rsid w:val="006850EF"/>
    <w:rsid w:val="00690200"/>
    <w:rsid w:val="0069173C"/>
    <w:rsid w:val="00692215"/>
    <w:rsid w:val="006A06A5"/>
    <w:rsid w:val="006A0ABD"/>
    <w:rsid w:val="006B766D"/>
    <w:rsid w:val="006C7205"/>
    <w:rsid w:val="006D28DE"/>
    <w:rsid w:val="006E5553"/>
    <w:rsid w:val="006F5188"/>
    <w:rsid w:val="00704164"/>
    <w:rsid w:val="00705DC1"/>
    <w:rsid w:val="0070680E"/>
    <w:rsid w:val="007126E6"/>
    <w:rsid w:val="00726EC2"/>
    <w:rsid w:val="00730046"/>
    <w:rsid w:val="00731EB1"/>
    <w:rsid w:val="00732ED3"/>
    <w:rsid w:val="00747DB7"/>
    <w:rsid w:val="00754155"/>
    <w:rsid w:val="007545EF"/>
    <w:rsid w:val="007559A3"/>
    <w:rsid w:val="00756F56"/>
    <w:rsid w:val="00756FAA"/>
    <w:rsid w:val="007632B8"/>
    <w:rsid w:val="00764846"/>
    <w:rsid w:val="00765CD5"/>
    <w:rsid w:val="007778A7"/>
    <w:rsid w:val="0077795B"/>
    <w:rsid w:val="00780867"/>
    <w:rsid w:val="007858FD"/>
    <w:rsid w:val="0078670C"/>
    <w:rsid w:val="007909CE"/>
    <w:rsid w:val="00793A51"/>
    <w:rsid w:val="007A1A32"/>
    <w:rsid w:val="007A43F8"/>
    <w:rsid w:val="007B1A76"/>
    <w:rsid w:val="007B339A"/>
    <w:rsid w:val="007B59A7"/>
    <w:rsid w:val="007B5F9C"/>
    <w:rsid w:val="007B62FF"/>
    <w:rsid w:val="007C09A9"/>
    <w:rsid w:val="007C20A7"/>
    <w:rsid w:val="007D1203"/>
    <w:rsid w:val="007D552B"/>
    <w:rsid w:val="007D75FC"/>
    <w:rsid w:val="007E1CAE"/>
    <w:rsid w:val="007E66CB"/>
    <w:rsid w:val="007F2D11"/>
    <w:rsid w:val="007F79EB"/>
    <w:rsid w:val="00801707"/>
    <w:rsid w:val="00802058"/>
    <w:rsid w:val="00810AF1"/>
    <w:rsid w:val="00810B34"/>
    <w:rsid w:val="00817D41"/>
    <w:rsid w:val="008227B4"/>
    <w:rsid w:val="00823502"/>
    <w:rsid w:val="00830724"/>
    <w:rsid w:val="00833170"/>
    <w:rsid w:val="00833F7E"/>
    <w:rsid w:val="008408D7"/>
    <w:rsid w:val="00847830"/>
    <w:rsid w:val="00847BD2"/>
    <w:rsid w:val="0085563D"/>
    <w:rsid w:val="00855CB7"/>
    <w:rsid w:val="00856514"/>
    <w:rsid w:val="008620C6"/>
    <w:rsid w:val="008771BD"/>
    <w:rsid w:val="00895476"/>
    <w:rsid w:val="0089613C"/>
    <w:rsid w:val="00896A71"/>
    <w:rsid w:val="00896C4C"/>
    <w:rsid w:val="008A0F56"/>
    <w:rsid w:val="008A49DB"/>
    <w:rsid w:val="008A5C92"/>
    <w:rsid w:val="008A606B"/>
    <w:rsid w:val="008B1773"/>
    <w:rsid w:val="008D0088"/>
    <w:rsid w:val="008D6F0D"/>
    <w:rsid w:val="008E2E02"/>
    <w:rsid w:val="008E3DAF"/>
    <w:rsid w:val="008F0DBC"/>
    <w:rsid w:val="008F749F"/>
    <w:rsid w:val="00905B86"/>
    <w:rsid w:val="00911AF8"/>
    <w:rsid w:val="00913A0F"/>
    <w:rsid w:val="00924061"/>
    <w:rsid w:val="009331C5"/>
    <w:rsid w:val="009334C7"/>
    <w:rsid w:val="00941F5B"/>
    <w:rsid w:val="00943BB3"/>
    <w:rsid w:val="00944324"/>
    <w:rsid w:val="00946F8D"/>
    <w:rsid w:val="00975294"/>
    <w:rsid w:val="00991468"/>
    <w:rsid w:val="009933D5"/>
    <w:rsid w:val="009941D6"/>
    <w:rsid w:val="009946F9"/>
    <w:rsid w:val="009970CC"/>
    <w:rsid w:val="009A2949"/>
    <w:rsid w:val="009C79A3"/>
    <w:rsid w:val="009D18BD"/>
    <w:rsid w:val="009E081A"/>
    <w:rsid w:val="009E0DD6"/>
    <w:rsid w:val="009F3FB1"/>
    <w:rsid w:val="009F7D5C"/>
    <w:rsid w:val="00A036D2"/>
    <w:rsid w:val="00A04A95"/>
    <w:rsid w:val="00A06A41"/>
    <w:rsid w:val="00A146CC"/>
    <w:rsid w:val="00A22B12"/>
    <w:rsid w:val="00A25833"/>
    <w:rsid w:val="00A33440"/>
    <w:rsid w:val="00A356DF"/>
    <w:rsid w:val="00A46D5F"/>
    <w:rsid w:val="00A5335F"/>
    <w:rsid w:val="00A550D8"/>
    <w:rsid w:val="00A569E4"/>
    <w:rsid w:val="00A6219D"/>
    <w:rsid w:val="00A62A66"/>
    <w:rsid w:val="00A62D65"/>
    <w:rsid w:val="00A6543B"/>
    <w:rsid w:val="00A92204"/>
    <w:rsid w:val="00A9340F"/>
    <w:rsid w:val="00AA084E"/>
    <w:rsid w:val="00AA590D"/>
    <w:rsid w:val="00AB4E17"/>
    <w:rsid w:val="00AC6465"/>
    <w:rsid w:val="00AD3116"/>
    <w:rsid w:val="00AD32DF"/>
    <w:rsid w:val="00AE04FC"/>
    <w:rsid w:val="00AF1E36"/>
    <w:rsid w:val="00B045CC"/>
    <w:rsid w:val="00B06BDD"/>
    <w:rsid w:val="00B0763F"/>
    <w:rsid w:val="00B16ABB"/>
    <w:rsid w:val="00B27AC1"/>
    <w:rsid w:val="00B4236E"/>
    <w:rsid w:val="00B47FEE"/>
    <w:rsid w:val="00B53E88"/>
    <w:rsid w:val="00B57D48"/>
    <w:rsid w:val="00B61EC9"/>
    <w:rsid w:val="00B63C05"/>
    <w:rsid w:val="00B648A0"/>
    <w:rsid w:val="00B66193"/>
    <w:rsid w:val="00B71033"/>
    <w:rsid w:val="00B802D5"/>
    <w:rsid w:val="00B83768"/>
    <w:rsid w:val="00B86742"/>
    <w:rsid w:val="00B86CDF"/>
    <w:rsid w:val="00B932FD"/>
    <w:rsid w:val="00B93551"/>
    <w:rsid w:val="00B950D7"/>
    <w:rsid w:val="00B951CC"/>
    <w:rsid w:val="00BB5AAB"/>
    <w:rsid w:val="00BC46C4"/>
    <w:rsid w:val="00BE139E"/>
    <w:rsid w:val="00BE347B"/>
    <w:rsid w:val="00BE557E"/>
    <w:rsid w:val="00BF2663"/>
    <w:rsid w:val="00BF6167"/>
    <w:rsid w:val="00C004BD"/>
    <w:rsid w:val="00C00A7F"/>
    <w:rsid w:val="00C037E3"/>
    <w:rsid w:val="00C16E36"/>
    <w:rsid w:val="00C200AF"/>
    <w:rsid w:val="00C27E97"/>
    <w:rsid w:val="00C51A43"/>
    <w:rsid w:val="00C5254C"/>
    <w:rsid w:val="00C674ED"/>
    <w:rsid w:val="00C72999"/>
    <w:rsid w:val="00C759D7"/>
    <w:rsid w:val="00C85856"/>
    <w:rsid w:val="00C91222"/>
    <w:rsid w:val="00C91F05"/>
    <w:rsid w:val="00C94FC2"/>
    <w:rsid w:val="00C96808"/>
    <w:rsid w:val="00CA1516"/>
    <w:rsid w:val="00CA34B2"/>
    <w:rsid w:val="00CA3C7D"/>
    <w:rsid w:val="00CA683B"/>
    <w:rsid w:val="00CB00E4"/>
    <w:rsid w:val="00CB296B"/>
    <w:rsid w:val="00CB2D6F"/>
    <w:rsid w:val="00CC06A9"/>
    <w:rsid w:val="00CC4D0D"/>
    <w:rsid w:val="00CD3C23"/>
    <w:rsid w:val="00CF7D42"/>
    <w:rsid w:val="00D06B73"/>
    <w:rsid w:val="00D07E2B"/>
    <w:rsid w:val="00D207A6"/>
    <w:rsid w:val="00D21DB7"/>
    <w:rsid w:val="00D323B4"/>
    <w:rsid w:val="00D40016"/>
    <w:rsid w:val="00D42E12"/>
    <w:rsid w:val="00D46573"/>
    <w:rsid w:val="00D56B19"/>
    <w:rsid w:val="00D57000"/>
    <w:rsid w:val="00D61D79"/>
    <w:rsid w:val="00D7025D"/>
    <w:rsid w:val="00D70B56"/>
    <w:rsid w:val="00D71EA6"/>
    <w:rsid w:val="00D7318B"/>
    <w:rsid w:val="00D8700F"/>
    <w:rsid w:val="00D91D7D"/>
    <w:rsid w:val="00DA0EDB"/>
    <w:rsid w:val="00DA1707"/>
    <w:rsid w:val="00DA1B92"/>
    <w:rsid w:val="00DA41EC"/>
    <w:rsid w:val="00DA643C"/>
    <w:rsid w:val="00DA6BCC"/>
    <w:rsid w:val="00DA786C"/>
    <w:rsid w:val="00DA7FBF"/>
    <w:rsid w:val="00DB05C2"/>
    <w:rsid w:val="00DB3248"/>
    <w:rsid w:val="00DB5882"/>
    <w:rsid w:val="00DD0942"/>
    <w:rsid w:val="00DD2FB3"/>
    <w:rsid w:val="00DD6751"/>
    <w:rsid w:val="00DE209E"/>
    <w:rsid w:val="00DE6757"/>
    <w:rsid w:val="00DF0FFC"/>
    <w:rsid w:val="00DF6A81"/>
    <w:rsid w:val="00DF7D88"/>
    <w:rsid w:val="00E00313"/>
    <w:rsid w:val="00E04166"/>
    <w:rsid w:val="00E04B26"/>
    <w:rsid w:val="00E06868"/>
    <w:rsid w:val="00E07A3F"/>
    <w:rsid w:val="00E13786"/>
    <w:rsid w:val="00E27CA0"/>
    <w:rsid w:val="00E4476E"/>
    <w:rsid w:val="00E7125A"/>
    <w:rsid w:val="00E715B7"/>
    <w:rsid w:val="00E72895"/>
    <w:rsid w:val="00E73018"/>
    <w:rsid w:val="00E812AA"/>
    <w:rsid w:val="00E85DA6"/>
    <w:rsid w:val="00EA2DEA"/>
    <w:rsid w:val="00EB785A"/>
    <w:rsid w:val="00EC552C"/>
    <w:rsid w:val="00ED1679"/>
    <w:rsid w:val="00ED16BA"/>
    <w:rsid w:val="00ED569A"/>
    <w:rsid w:val="00ED6232"/>
    <w:rsid w:val="00EE034B"/>
    <w:rsid w:val="00EE3D97"/>
    <w:rsid w:val="00EE5457"/>
    <w:rsid w:val="00EF31FF"/>
    <w:rsid w:val="00F1602B"/>
    <w:rsid w:val="00F22C64"/>
    <w:rsid w:val="00F40E9B"/>
    <w:rsid w:val="00F41595"/>
    <w:rsid w:val="00F56152"/>
    <w:rsid w:val="00F6055B"/>
    <w:rsid w:val="00F65CE5"/>
    <w:rsid w:val="00F7144F"/>
    <w:rsid w:val="00F72474"/>
    <w:rsid w:val="00F733F7"/>
    <w:rsid w:val="00F76123"/>
    <w:rsid w:val="00F82E8A"/>
    <w:rsid w:val="00F87CDD"/>
    <w:rsid w:val="00F97C97"/>
    <w:rsid w:val="00F97F82"/>
    <w:rsid w:val="00FA2DA3"/>
    <w:rsid w:val="00FA5438"/>
    <w:rsid w:val="00FB4905"/>
    <w:rsid w:val="00FC0F96"/>
    <w:rsid w:val="00FC2D77"/>
    <w:rsid w:val="00FC4020"/>
    <w:rsid w:val="00FE3FA6"/>
    <w:rsid w:val="00FE52AC"/>
    <w:rsid w:val="00FE5F6E"/>
    <w:rsid w:val="00FF04F5"/>
    <w:rsid w:val="00FF1DB9"/>
    <w:rsid w:val="00FF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36865"/>
    <o:shapelayout v:ext="edit">
      <o:idmap v:ext="edit" data="1"/>
    </o:shapelayout>
  </w:shapeDefaults>
  <w:decimalSymbol w:val=","/>
  <w:listSeparator w:val=";"/>
  <w14:docId w14:val="276EE3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E209E"/>
    <w:pPr>
      <w:spacing w:after="0" w:line="276" w:lineRule="auto"/>
    </w:pPr>
    <w:rPr>
      <w:rFonts w:ascii="Arial" w:eastAsia="Arial" w:hAnsi="Arial" w:cs="Arial"/>
      <w:color w:val="000000"/>
      <w:lang w:val="lt-LT" w:eastAsia="lt-LT"/>
    </w:rPr>
  </w:style>
  <w:style w:type="paragraph" w:styleId="Antrat1">
    <w:name w:val="heading 1"/>
    <w:basedOn w:val="prastasis"/>
    <w:next w:val="prastasis"/>
    <w:link w:val="Antrat1Diagrama"/>
    <w:qFormat/>
    <w:rsid w:val="00A04A95"/>
    <w:pPr>
      <w:keepNext/>
      <w:numPr>
        <w:numId w:val="2"/>
      </w:numPr>
      <w:spacing w:before="360" w:after="360" w:line="240" w:lineRule="auto"/>
      <w:jc w:val="center"/>
      <w:outlineLvl w:val="0"/>
    </w:pPr>
    <w:rPr>
      <w:rFonts w:ascii="Times New Roman" w:eastAsia="Times New Roman" w:hAnsi="Times New Roman" w:cs="Times New Roman"/>
      <w:color w:val="auto"/>
      <w:sz w:val="28"/>
      <w:szCs w:val="20"/>
    </w:rPr>
  </w:style>
  <w:style w:type="paragraph" w:styleId="Antrat2">
    <w:name w:val="heading 2"/>
    <w:aliases w:val="Title Header2"/>
    <w:basedOn w:val="prastasis"/>
    <w:next w:val="prastasis"/>
    <w:link w:val="Antrat2Diagrama"/>
    <w:qFormat/>
    <w:rsid w:val="00A04A95"/>
    <w:pPr>
      <w:numPr>
        <w:ilvl w:val="1"/>
        <w:numId w:val="2"/>
      </w:numPr>
      <w:spacing w:line="240" w:lineRule="auto"/>
      <w:jc w:val="both"/>
      <w:outlineLvl w:val="1"/>
    </w:pPr>
    <w:rPr>
      <w:rFonts w:ascii="Times New Roman" w:eastAsia="Times New Roman" w:hAnsi="Times New Roman" w:cs="Times New Roman"/>
      <w:color w:val="auto"/>
      <w:sz w:val="24"/>
      <w:szCs w:val="20"/>
    </w:rPr>
  </w:style>
  <w:style w:type="paragraph" w:styleId="Antrat3">
    <w:name w:val="heading 3"/>
    <w:aliases w:val="Antraste 3,Antraste 31,Antraste 32,Antraste 33,Antraste 34,Antraste 35,Antraste 36,Antraste 37,H3"/>
    <w:basedOn w:val="prastasis"/>
    <w:next w:val="prastasis"/>
    <w:link w:val="Antrat3Diagrama"/>
    <w:qFormat/>
    <w:rsid w:val="00A04A95"/>
    <w:pPr>
      <w:keepNext/>
      <w:numPr>
        <w:ilvl w:val="2"/>
        <w:numId w:val="2"/>
      </w:numPr>
      <w:spacing w:line="240" w:lineRule="auto"/>
      <w:jc w:val="both"/>
      <w:outlineLvl w:val="2"/>
    </w:pPr>
    <w:rPr>
      <w:rFonts w:ascii="Times New Roman" w:eastAsia="Times New Roman" w:hAnsi="Times New Roman" w:cs="Times New Roman"/>
      <w:color w:val="auto"/>
      <w:sz w:val="24"/>
      <w:szCs w:val="20"/>
    </w:rPr>
  </w:style>
  <w:style w:type="paragraph" w:styleId="Antrat4">
    <w:name w:val="heading 4"/>
    <w:basedOn w:val="prastasis"/>
    <w:next w:val="prastasis"/>
    <w:link w:val="Antrat4Diagrama"/>
    <w:qFormat/>
    <w:rsid w:val="00A04A95"/>
    <w:pPr>
      <w:keepNext/>
      <w:numPr>
        <w:ilvl w:val="3"/>
        <w:numId w:val="2"/>
      </w:numPr>
      <w:spacing w:line="240" w:lineRule="auto"/>
      <w:outlineLvl w:val="3"/>
    </w:pPr>
    <w:rPr>
      <w:rFonts w:ascii="Times New Roman" w:eastAsia="Times New Roman" w:hAnsi="Times New Roman" w:cs="Times New Roman"/>
      <w:b/>
      <w:color w:val="auto"/>
      <w:sz w:val="44"/>
      <w:szCs w:val="20"/>
    </w:rPr>
  </w:style>
  <w:style w:type="paragraph" w:styleId="Antrat5">
    <w:name w:val="heading 5"/>
    <w:aliases w:val=" Char12,Char12"/>
    <w:basedOn w:val="prastasis"/>
    <w:next w:val="prastasis"/>
    <w:link w:val="Antrat5Diagrama"/>
    <w:qFormat/>
    <w:rsid w:val="00A04A95"/>
    <w:pPr>
      <w:keepNext/>
      <w:numPr>
        <w:ilvl w:val="4"/>
        <w:numId w:val="2"/>
      </w:numPr>
      <w:spacing w:line="240" w:lineRule="auto"/>
      <w:outlineLvl w:val="4"/>
    </w:pPr>
    <w:rPr>
      <w:rFonts w:ascii="Times New Roman" w:eastAsia="Times New Roman" w:hAnsi="Times New Roman" w:cs="Times New Roman"/>
      <w:b/>
      <w:color w:val="auto"/>
      <w:sz w:val="40"/>
      <w:szCs w:val="20"/>
    </w:rPr>
  </w:style>
  <w:style w:type="paragraph" w:styleId="Antrat6">
    <w:name w:val="heading 6"/>
    <w:basedOn w:val="prastasis"/>
    <w:next w:val="prastasis"/>
    <w:link w:val="Antrat6Diagrama"/>
    <w:qFormat/>
    <w:rsid w:val="00A04A95"/>
    <w:pPr>
      <w:keepNext/>
      <w:numPr>
        <w:ilvl w:val="5"/>
        <w:numId w:val="2"/>
      </w:numPr>
      <w:spacing w:line="240" w:lineRule="auto"/>
      <w:outlineLvl w:val="5"/>
    </w:pPr>
    <w:rPr>
      <w:rFonts w:ascii="Times New Roman" w:eastAsia="Times New Roman" w:hAnsi="Times New Roman" w:cs="Times New Roman"/>
      <w:b/>
      <w:color w:val="auto"/>
      <w:sz w:val="36"/>
      <w:szCs w:val="20"/>
    </w:rPr>
  </w:style>
  <w:style w:type="paragraph" w:styleId="Antrat7">
    <w:name w:val="heading 7"/>
    <w:basedOn w:val="prastasis"/>
    <w:next w:val="prastasis"/>
    <w:link w:val="Antrat7Diagrama"/>
    <w:qFormat/>
    <w:rsid w:val="00A04A95"/>
    <w:pPr>
      <w:keepNext/>
      <w:numPr>
        <w:ilvl w:val="6"/>
        <w:numId w:val="2"/>
      </w:numPr>
      <w:spacing w:line="240" w:lineRule="auto"/>
      <w:outlineLvl w:val="6"/>
    </w:pPr>
    <w:rPr>
      <w:rFonts w:ascii="Times New Roman" w:eastAsia="Times New Roman" w:hAnsi="Times New Roman" w:cs="Times New Roman"/>
      <w:color w:val="auto"/>
      <w:sz w:val="48"/>
      <w:szCs w:val="20"/>
    </w:rPr>
  </w:style>
  <w:style w:type="paragraph" w:styleId="Antrat8">
    <w:name w:val="heading 8"/>
    <w:basedOn w:val="prastasis"/>
    <w:next w:val="prastasis"/>
    <w:link w:val="Antrat8Diagrama"/>
    <w:qFormat/>
    <w:rsid w:val="00A04A95"/>
    <w:pPr>
      <w:keepNext/>
      <w:numPr>
        <w:ilvl w:val="7"/>
        <w:numId w:val="2"/>
      </w:numPr>
      <w:spacing w:line="240" w:lineRule="auto"/>
      <w:outlineLvl w:val="7"/>
    </w:pPr>
    <w:rPr>
      <w:rFonts w:ascii="Times New Roman" w:eastAsia="Times New Roman" w:hAnsi="Times New Roman" w:cs="Times New Roman"/>
      <w:b/>
      <w:color w:val="auto"/>
      <w:sz w:val="18"/>
      <w:szCs w:val="20"/>
    </w:rPr>
  </w:style>
  <w:style w:type="paragraph" w:styleId="Antrat9">
    <w:name w:val="heading 9"/>
    <w:basedOn w:val="prastasis"/>
    <w:next w:val="prastasis"/>
    <w:link w:val="Antrat9Diagrama"/>
    <w:qFormat/>
    <w:rsid w:val="00A04A95"/>
    <w:pPr>
      <w:keepNext/>
      <w:numPr>
        <w:ilvl w:val="8"/>
        <w:numId w:val="2"/>
      </w:numPr>
      <w:spacing w:line="240" w:lineRule="auto"/>
      <w:outlineLvl w:val="8"/>
    </w:pPr>
    <w:rPr>
      <w:rFonts w:ascii="Times New Roman" w:eastAsia="Times New Roman" w:hAnsi="Times New Roman" w:cs="Times New Roman"/>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DE209E"/>
    <w:rPr>
      <w:sz w:val="16"/>
      <w:szCs w:val="16"/>
    </w:rPr>
  </w:style>
  <w:style w:type="paragraph" w:styleId="Komentarotekstas">
    <w:name w:val="annotation text"/>
    <w:basedOn w:val="prastasis"/>
    <w:link w:val="KomentarotekstasDiagrama"/>
    <w:uiPriority w:val="99"/>
    <w:unhideWhenUsed/>
    <w:rsid w:val="00DE20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E209E"/>
    <w:rPr>
      <w:rFonts w:ascii="Arial" w:eastAsia="Arial" w:hAnsi="Arial" w:cs="Arial"/>
      <w:color w:val="000000"/>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E209E"/>
    <w:rPr>
      <w:b/>
      <w:bCs/>
    </w:rPr>
  </w:style>
  <w:style w:type="character" w:customStyle="1" w:styleId="KomentarotemaDiagrama">
    <w:name w:val="Komentaro tema Diagrama"/>
    <w:basedOn w:val="KomentarotekstasDiagrama"/>
    <w:link w:val="Komentarotema"/>
    <w:uiPriority w:val="99"/>
    <w:semiHidden/>
    <w:rsid w:val="00DE209E"/>
    <w:rPr>
      <w:rFonts w:ascii="Arial" w:eastAsia="Arial" w:hAnsi="Arial" w:cs="Arial"/>
      <w:b/>
      <w:bCs/>
      <w:color w:val="000000"/>
      <w:sz w:val="20"/>
      <w:szCs w:val="20"/>
      <w:lang w:val="lt-LT" w:eastAsia="lt-LT"/>
    </w:rPr>
  </w:style>
  <w:style w:type="paragraph" w:styleId="Debesliotekstas">
    <w:name w:val="Balloon Text"/>
    <w:basedOn w:val="prastasis"/>
    <w:link w:val="DebesliotekstasDiagrama"/>
    <w:uiPriority w:val="99"/>
    <w:semiHidden/>
    <w:unhideWhenUsed/>
    <w:rsid w:val="00DE209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209E"/>
    <w:rPr>
      <w:rFonts w:ascii="Segoe UI" w:eastAsia="Arial" w:hAnsi="Segoe UI" w:cs="Segoe UI"/>
      <w:color w:val="000000"/>
      <w:sz w:val="18"/>
      <w:szCs w:val="18"/>
      <w:lang w:val="lt-LT" w:eastAsia="lt-LT"/>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
    <w:basedOn w:val="prastasis"/>
    <w:link w:val="SraopastraipaDiagrama"/>
    <w:uiPriority w:val="34"/>
    <w:qFormat/>
    <w:rsid w:val="00DE209E"/>
    <w:pPr>
      <w:ind w:left="720"/>
      <w:contextualSpacing/>
    </w:pPr>
  </w:style>
  <w:style w:type="character" w:styleId="Hipersaitas">
    <w:name w:val="Hyperlink"/>
    <w:basedOn w:val="Numatytasispastraiposriftas"/>
    <w:uiPriority w:val="99"/>
    <w:unhideWhenUsed/>
    <w:rsid w:val="00FE3FA6"/>
    <w:rPr>
      <w:color w:val="0563C1" w:themeColor="hyperlink"/>
      <w:u w:val="single"/>
    </w:rPr>
  </w:style>
  <w:style w:type="paragraph" w:styleId="Pataisymai">
    <w:name w:val="Revision"/>
    <w:hidden/>
    <w:uiPriority w:val="99"/>
    <w:semiHidden/>
    <w:rsid w:val="007D1203"/>
    <w:pPr>
      <w:spacing w:after="0" w:line="240" w:lineRule="auto"/>
    </w:pPr>
    <w:rPr>
      <w:rFonts w:ascii="Arial" w:eastAsia="Arial" w:hAnsi="Arial" w:cs="Arial"/>
      <w:color w:val="000000"/>
      <w:lang w:val="lt-LT" w:eastAsia="lt-LT"/>
    </w:rPr>
  </w:style>
  <w:style w:type="paragraph" w:customStyle="1" w:styleId="1Pagrindinistekstas">
    <w:name w:val="1. Pagrindinis tekstas"/>
    <w:basedOn w:val="prastasis"/>
    <w:link w:val="1PagrindinistekstasChar"/>
    <w:qFormat/>
    <w:rsid w:val="007909CE"/>
    <w:pPr>
      <w:numPr>
        <w:numId w:val="1"/>
      </w:numPr>
      <w:tabs>
        <w:tab w:val="left" w:pos="993"/>
        <w:tab w:val="left" w:pos="1134"/>
        <w:tab w:val="left" w:pos="1276"/>
        <w:tab w:val="left" w:pos="1418"/>
        <w:tab w:val="left" w:pos="1560"/>
        <w:tab w:val="left" w:pos="1701"/>
      </w:tabs>
      <w:spacing w:line="360" w:lineRule="auto"/>
      <w:jc w:val="both"/>
    </w:pPr>
    <w:rPr>
      <w:rFonts w:ascii="Times New Roman" w:eastAsia="Times New Roman" w:hAnsi="Times New Roman" w:cs="Times New Roman"/>
      <w:color w:val="auto"/>
      <w:sz w:val="24"/>
      <w:szCs w:val="24"/>
      <w:lang w:eastAsia="en-US"/>
    </w:rPr>
  </w:style>
  <w:style w:type="paragraph" w:customStyle="1" w:styleId="11Pagrindinistekstas">
    <w:name w:val="1.1. Pagrindinis tekstas"/>
    <w:basedOn w:val="1Pagrindinistekstas"/>
    <w:link w:val="11PagrindinistekstasChar"/>
    <w:qFormat/>
    <w:rsid w:val="007909CE"/>
    <w:pPr>
      <w:numPr>
        <w:ilvl w:val="1"/>
      </w:numPr>
      <w:ind w:left="1440" w:hanging="360"/>
    </w:pPr>
    <w:rPr>
      <w:rFonts w:eastAsia="Calibri"/>
      <w:color w:val="000000"/>
    </w:rPr>
  </w:style>
  <w:style w:type="character" w:customStyle="1" w:styleId="1PagrindinistekstasChar">
    <w:name w:val="1. Pagrindinis tekstas Char"/>
    <w:link w:val="1Pagrindinistekstas"/>
    <w:rsid w:val="007909CE"/>
    <w:rPr>
      <w:rFonts w:ascii="Times New Roman" w:eastAsia="Times New Roman" w:hAnsi="Times New Roman" w:cs="Times New Roman"/>
      <w:sz w:val="24"/>
      <w:szCs w:val="24"/>
      <w:lang w:val="lt-LT"/>
    </w:rPr>
  </w:style>
  <w:style w:type="paragraph" w:customStyle="1" w:styleId="111Pagrindinis">
    <w:name w:val="1.1.1. Pagrindinis"/>
    <w:basedOn w:val="11Pagrindinistekstas"/>
    <w:qFormat/>
    <w:rsid w:val="007909CE"/>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7909CE"/>
    <w:pPr>
      <w:numPr>
        <w:ilvl w:val="3"/>
      </w:numPr>
      <w:tabs>
        <w:tab w:val="clear" w:pos="1418"/>
        <w:tab w:val="clear" w:pos="1560"/>
        <w:tab w:val="left" w:pos="-2268"/>
        <w:tab w:val="left" w:pos="-1985"/>
        <w:tab w:val="num" w:pos="360"/>
        <w:tab w:val="left" w:pos="1985"/>
        <w:tab w:val="left" w:pos="2127"/>
      </w:tabs>
      <w:ind w:left="2880" w:hanging="360"/>
    </w:pPr>
  </w:style>
  <w:style w:type="character" w:customStyle="1" w:styleId="11PagrindinistekstasChar">
    <w:name w:val="1.1. Pagrindinis tekstas Char"/>
    <w:link w:val="11Pagrindinistekstas"/>
    <w:rsid w:val="007909CE"/>
    <w:rPr>
      <w:rFonts w:ascii="Times New Roman" w:eastAsia="Calibri" w:hAnsi="Times New Roman" w:cs="Times New Roman"/>
      <w:color w:val="000000"/>
      <w:sz w:val="24"/>
      <w:szCs w:val="24"/>
      <w:lang w:val="lt-LT"/>
    </w:rPr>
  </w:style>
  <w:style w:type="paragraph" w:styleId="prastasiniatinklio">
    <w:name w:val="Normal (Web)"/>
    <w:basedOn w:val="prastasis"/>
    <w:rsid w:val="00D61D79"/>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Antrat1Diagrama">
    <w:name w:val="Antraštė 1 Diagrama"/>
    <w:basedOn w:val="Numatytasispastraiposriftas"/>
    <w:link w:val="Antrat1"/>
    <w:rsid w:val="00A04A95"/>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basedOn w:val="Numatytasispastraiposriftas"/>
    <w:link w:val="Antrat2"/>
    <w:rsid w:val="00A04A95"/>
    <w:rPr>
      <w:rFonts w:ascii="Times New Roman" w:eastAsia="Times New Roman" w:hAnsi="Times New Roman" w:cs="Times New Roman"/>
      <w:sz w:val="24"/>
      <w:szCs w:val="20"/>
      <w:lang w:val="lt-LT" w:eastAsia="lt-LT"/>
    </w:rPr>
  </w:style>
  <w:style w:type="character" w:customStyle="1" w:styleId="Antrat3Diagrama">
    <w:name w:val="Antraštė 3 Diagrama"/>
    <w:aliases w:val="Antraste 3 Diagrama,Antraste 31 Diagrama,Antraste 32 Diagrama,Antraste 33 Diagrama,Antraste 34 Diagrama,Antraste 35 Diagrama,Antraste 36 Diagrama,Antraste 37 Diagrama,H3 Diagrama"/>
    <w:basedOn w:val="Numatytasispastraiposriftas"/>
    <w:link w:val="Antrat3"/>
    <w:rsid w:val="00A04A95"/>
    <w:rPr>
      <w:rFonts w:ascii="Times New Roman" w:eastAsia="Times New Roman" w:hAnsi="Times New Roman" w:cs="Times New Roman"/>
      <w:sz w:val="24"/>
      <w:szCs w:val="20"/>
      <w:lang w:val="lt-LT" w:eastAsia="lt-LT"/>
    </w:rPr>
  </w:style>
  <w:style w:type="character" w:customStyle="1" w:styleId="Antrat4Diagrama">
    <w:name w:val="Antraštė 4 Diagrama"/>
    <w:basedOn w:val="Numatytasispastraiposriftas"/>
    <w:link w:val="Antrat4"/>
    <w:rsid w:val="00A04A95"/>
    <w:rPr>
      <w:rFonts w:ascii="Times New Roman" w:eastAsia="Times New Roman" w:hAnsi="Times New Roman" w:cs="Times New Roman"/>
      <w:b/>
      <w:sz w:val="44"/>
      <w:szCs w:val="20"/>
      <w:lang w:val="lt-LT" w:eastAsia="lt-LT"/>
    </w:rPr>
  </w:style>
  <w:style w:type="character" w:customStyle="1" w:styleId="Antrat5Diagrama">
    <w:name w:val="Antraštė 5 Diagrama"/>
    <w:aliases w:val=" Char12 Diagrama,Char12 Diagrama"/>
    <w:basedOn w:val="Numatytasispastraiposriftas"/>
    <w:link w:val="Antrat5"/>
    <w:rsid w:val="00A04A95"/>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A04A95"/>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A04A95"/>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A04A95"/>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A04A95"/>
    <w:rPr>
      <w:rFonts w:ascii="Times New Roman" w:eastAsia="Times New Roman" w:hAnsi="Times New Roman" w:cs="Times New Roman"/>
      <w:sz w:val="40"/>
      <w:szCs w:val="20"/>
      <w:lang w:val="lt-LT" w:eastAsia="lt-LT"/>
    </w:rPr>
  </w:style>
  <w:style w:type="paragraph" w:styleId="Antrats">
    <w:name w:val="header"/>
    <w:basedOn w:val="prastasis"/>
    <w:link w:val="AntratsDiagrama"/>
    <w:uiPriority w:val="99"/>
    <w:rsid w:val="00A04A95"/>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lang w:eastAsia="en-US"/>
    </w:rPr>
  </w:style>
  <w:style w:type="character" w:customStyle="1" w:styleId="AntratsDiagrama">
    <w:name w:val="Antraštės Diagrama"/>
    <w:basedOn w:val="Numatytasispastraiposriftas"/>
    <w:link w:val="Antrats"/>
    <w:uiPriority w:val="99"/>
    <w:rsid w:val="00A04A95"/>
    <w:rPr>
      <w:rFonts w:ascii="Times New Roman" w:eastAsia="Times New Roman" w:hAnsi="Times New Roman" w:cs="Times New Roman"/>
      <w:sz w:val="24"/>
      <w:szCs w:val="20"/>
      <w:lang w:val="lt-LT"/>
    </w:rPr>
  </w:style>
  <w:style w:type="paragraph" w:styleId="Pagrindinistekstas">
    <w:name w:val="Body Text"/>
    <w:basedOn w:val="prastasis"/>
    <w:link w:val="PagrindinistekstasDiagrama"/>
    <w:uiPriority w:val="99"/>
    <w:semiHidden/>
    <w:unhideWhenUsed/>
    <w:rsid w:val="00A04A95"/>
    <w:pPr>
      <w:spacing w:after="120" w:line="240" w:lineRule="auto"/>
    </w:pPr>
    <w:rPr>
      <w:rFonts w:ascii="Times New Roman" w:eastAsia="Times New Roman" w:hAnsi="Times New Roman" w:cs="Times New Roman"/>
      <w:color w:val="auto"/>
      <w:sz w:val="24"/>
      <w:szCs w:val="24"/>
    </w:rPr>
  </w:style>
  <w:style w:type="character" w:customStyle="1" w:styleId="PagrindinistekstasDiagrama">
    <w:name w:val="Pagrindinis tekstas Diagrama"/>
    <w:basedOn w:val="Numatytasispastraiposriftas"/>
    <w:link w:val="Pagrindinistekstas"/>
    <w:uiPriority w:val="99"/>
    <w:semiHidden/>
    <w:rsid w:val="00A04A95"/>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A04A95"/>
    <w:rPr>
      <w:b/>
      <w:bCs/>
    </w:rPr>
  </w:style>
  <w:style w:type="paragraph" w:styleId="Porat">
    <w:name w:val="footer"/>
    <w:basedOn w:val="prastasis"/>
    <w:link w:val="PoratDiagrama"/>
    <w:uiPriority w:val="99"/>
    <w:unhideWhenUsed/>
    <w:rsid w:val="00C7299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C72999"/>
    <w:rPr>
      <w:rFonts w:ascii="Arial" w:eastAsia="Arial" w:hAnsi="Arial" w:cs="Arial"/>
      <w:color w:val="000000"/>
      <w:lang w:val="lt-LT" w:eastAsia="lt-LT"/>
    </w:rPr>
  </w:style>
  <w:style w:type="paragraph" w:styleId="Tekstoblokas">
    <w:name w:val="Block Text"/>
    <w:basedOn w:val="prastasis"/>
    <w:uiPriority w:val="99"/>
    <w:unhideWhenUsed/>
    <w:rsid w:val="007126E6"/>
    <w:pPr>
      <w:spacing w:line="240" w:lineRule="auto"/>
      <w:ind w:left="1440" w:right="142"/>
    </w:pPr>
    <w:rPr>
      <w:rFonts w:ascii="Times New Roman" w:eastAsia="Times New Roman" w:hAnsi="Times New Roman" w:cs="Times New Roman"/>
      <w:color w:val="auto"/>
      <w:sz w:val="24"/>
      <w:szCs w:val="20"/>
      <w:lang w:eastAsia="en-US"/>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locked/>
    <w:rsid w:val="007126E6"/>
    <w:rPr>
      <w:rFonts w:ascii="Arial" w:eastAsia="Arial" w:hAnsi="Arial" w:cs="Arial"/>
      <w:color w:val="000000"/>
      <w:lang w:val="lt-LT" w:eastAsia="lt-LT"/>
    </w:rPr>
  </w:style>
  <w:style w:type="paragraph" w:customStyle="1" w:styleId="bodytext">
    <w:name w:val="bodytext"/>
    <w:basedOn w:val="prastasis"/>
    <w:rsid w:val="007126E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avad">
    <w:name w:val="Pavad"/>
    <w:basedOn w:val="prastasis"/>
    <w:uiPriority w:val="99"/>
    <w:rsid w:val="007126E6"/>
    <w:pPr>
      <w:widowControl w:val="0"/>
      <w:spacing w:before="120" w:after="240" w:line="480" w:lineRule="atLeast"/>
      <w:ind w:right="11" w:firstLine="425"/>
      <w:jc w:val="center"/>
    </w:pPr>
    <w:rPr>
      <w:rFonts w:ascii="!_Times" w:eastAsia="Times New Roman" w:hAnsi="!_Times" w:cs="Times New Roman"/>
      <w:b/>
      <w:color w:val="auto"/>
      <w:szCs w:val="20"/>
      <w:lang w:val="en-GB" w:eastAsia="en-US"/>
    </w:rPr>
  </w:style>
  <w:style w:type="paragraph" w:customStyle="1" w:styleId="1tekstas">
    <w:name w:val="1. tekstas"/>
    <w:basedOn w:val="prastasis"/>
    <w:link w:val="1tekstasChar"/>
    <w:qFormat/>
    <w:rsid w:val="006F5188"/>
    <w:pPr>
      <w:tabs>
        <w:tab w:val="left" w:pos="993"/>
        <w:tab w:val="num" w:pos="1191"/>
      </w:tabs>
      <w:spacing w:line="360" w:lineRule="auto"/>
      <w:ind w:firstLine="709"/>
      <w:jc w:val="both"/>
      <w:outlineLvl w:val="0"/>
    </w:pPr>
    <w:rPr>
      <w:rFonts w:ascii="Times New Roman" w:eastAsia="Calibri" w:hAnsi="Times New Roman" w:cs="Times New Roman"/>
      <w:color w:val="auto"/>
      <w:sz w:val="24"/>
      <w:szCs w:val="24"/>
      <w:lang w:eastAsia="en-US"/>
    </w:rPr>
  </w:style>
  <w:style w:type="character" w:customStyle="1" w:styleId="1tekstasChar">
    <w:name w:val="1. tekstas Char"/>
    <w:link w:val="1tekstas"/>
    <w:locked/>
    <w:rsid w:val="006F5188"/>
    <w:rPr>
      <w:rFonts w:ascii="Times New Roman" w:eastAsia="Calibri" w:hAnsi="Times New Roman" w:cs="Times New Roman"/>
      <w:sz w:val="24"/>
      <w:szCs w:val="24"/>
      <w:lang w:val="lt-LT"/>
    </w:rPr>
  </w:style>
  <w:style w:type="paragraph" w:customStyle="1" w:styleId="Skyrius">
    <w:name w:val="Skyrius"/>
    <w:basedOn w:val="prastasis"/>
    <w:link w:val="SkyriusChar"/>
    <w:qFormat/>
    <w:rsid w:val="006F5188"/>
    <w:pPr>
      <w:numPr>
        <w:numId w:val="3"/>
      </w:numPr>
      <w:tabs>
        <w:tab w:val="num" w:pos="284"/>
        <w:tab w:val="left" w:pos="426"/>
        <w:tab w:val="left" w:pos="567"/>
        <w:tab w:val="left" w:pos="709"/>
      </w:tabs>
      <w:spacing w:before="360" w:after="360" w:line="360" w:lineRule="auto"/>
      <w:ind w:left="0" w:firstLine="0"/>
      <w:jc w:val="center"/>
    </w:pPr>
    <w:rPr>
      <w:rFonts w:ascii="Times New Roman Bold" w:eastAsia="Times New Roman" w:hAnsi="Times New Roman Bold" w:cs="Times New Roman"/>
      <w:b/>
      <w:caps/>
      <w:color w:val="auto"/>
      <w:sz w:val="24"/>
      <w:szCs w:val="20"/>
      <w:lang w:eastAsia="en-US"/>
    </w:rPr>
  </w:style>
  <w:style w:type="character" w:customStyle="1" w:styleId="SkyriusChar">
    <w:name w:val="Skyrius Char"/>
    <w:link w:val="Skyrius"/>
    <w:locked/>
    <w:rsid w:val="006F5188"/>
    <w:rPr>
      <w:rFonts w:ascii="Times New Roman Bold" w:eastAsia="Times New Roman" w:hAnsi="Times New Roman Bold" w:cs="Times New Roman"/>
      <w:b/>
      <w:caps/>
      <w:sz w:val="24"/>
      <w:szCs w:val="20"/>
      <w:lang w:val="lt-LT"/>
    </w:rPr>
  </w:style>
  <w:style w:type="paragraph" w:styleId="Pagrindinistekstas2">
    <w:name w:val="Body Text 2"/>
    <w:basedOn w:val="prastasis"/>
    <w:link w:val="Pagrindinistekstas2Diagrama"/>
    <w:uiPriority w:val="99"/>
    <w:semiHidden/>
    <w:unhideWhenUsed/>
    <w:rsid w:val="006F5188"/>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F5188"/>
    <w:rPr>
      <w:rFonts w:ascii="Arial" w:eastAsia="Arial" w:hAnsi="Arial" w:cs="Arial"/>
      <w:color w:val="000000"/>
      <w:lang w:val="lt-LT" w:eastAsia="lt-LT"/>
    </w:rPr>
  </w:style>
  <w:style w:type="paragraph" w:customStyle="1" w:styleId="HSPunktai">
    <w:name w:val="HSPunktai"/>
    <w:basedOn w:val="Sraopastraipa"/>
    <w:link w:val="HSPunktaiChar1"/>
    <w:uiPriority w:val="99"/>
    <w:qFormat/>
    <w:rsid w:val="006F5188"/>
    <w:pPr>
      <w:numPr>
        <w:numId w:val="4"/>
      </w:numPr>
      <w:spacing w:line="360" w:lineRule="auto"/>
      <w:jc w:val="both"/>
    </w:pPr>
    <w:rPr>
      <w:rFonts w:ascii="Times New Roman" w:eastAsia="Times New Roman" w:hAnsi="Times New Roman" w:cs="Times New Roman"/>
      <w:sz w:val="24"/>
      <w:szCs w:val="20"/>
    </w:rPr>
  </w:style>
  <w:style w:type="character" w:customStyle="1" w:styleId="HSPunktaiChar1">
    <w:name w:val="HSPunktai Char1"/>
    <w:basedOn w:val="SraopastraipaDiagrama"/>
    <w:link w:val="HSPunktai"/>
    <w:uiPriority w:val="99"/>
    <w:locked/>
    <w:rsid w:val="006F5188"/>
    <w:rPr>
      <w:rFonts w:ascii="Times New Roman" w:eastAsia="Times New Roman" w:hAnsi="Times New Roman" w:cs="Times New Roman"/>
      <w:color w:val="000000"/>
      <w:sz w:val="24"/>
      <w:szCs w:val="20"/>
      <w:lang w:val="lt-LT" w:eastAsia="lt-LT"/>
    </w:rPr>
  </w:style>
  <w:style w:type="paragraph" w:customStyle="1" w:styleId="Punktai11">
    <w:name w:val="Punktai 1.1"/>
    <w:basedOn w:val="HSPunktai"/>
    <w:link w:val="Punktai11Char"/>
    <w:uiPriority w:val="99"/>
    <w:qFormat/>
    <w:rsid w:val="006F5188"/>
    <w:pPr>
      <w:numPr>
        <w:ilvl w:val="1"/>
      </w:numPr>
      <w:tabs>
        <w:tab w:val="clear" w:pos="1392"/>
        <w:tab w:val="left" w:pos="1276"/>
      </w:tabs>
      <w:ind w:left="1440" w:firstLine="1080"/>
    </w:pPr>
  </w:style>
  <w:style w:type="character" w:customStyle="1" w:styleId="Punktai11Char">
    <w:name w:val="Punktai 1.1 Char"/>
    <w:basedOn w:val="HSPunktaiChar1"/>
    <w:link w:val="Punktai11"/>
    <w:uiPriority w:val="99"/>
    <w:locked/>
    <w:rsid w:val="006F5188"/>
    <w:rPr>
      <w:rFonts w:ascii="Times New Roman" w:eastAsia="Times New Roman" w:hAnsi="Times New Roman" w:cs="Times New Roman"/>
      <w:color w:val="000000"/>
      <w:sz w:val="24"/>
      <w:szCs w:val="20"/>
      <w:lang w:val="lt-LT" w:eastAsia="lt-LT"/>
    </w:rPr>
  </w:style>
  <w:style w:type="paragraph" w:styleId="Puslapioinaostekstas">
    <w:name w:val="footnote text"/>
    <w:aliases w:val="Footnote,Footnote Text Char Char,Fußnotentextf"/>
    <w:basedOn w:val="prastasis"/>
    <w:link w:val="PuslapioinaostekstasDiagrama"/>
    <w:uiPriority w:val="99"/>
    <w:unhideWhenUsed/>
    <w:rsid w:val="00BE139E"/>
    <w:pPr>
      <w:spacing w:line="240" w:lineRule="auto"/>
    </w:pPr>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BE139E"/>
    <w:rPr>
      <w:rFonts w:ascii="Arial" w:eastAsia="Arial" w:hAnsi="Arial" w:cs="Arial"/>
      <w:color w:val="000000"/>
      <w:sz w:val="20"/>
      <w:szCs w:val="20"/>
      <w:lang w:val="lt-LT" w:eastAsia="lt-LT"/>
    </w:rPr>
  </w:style>
  <w:style w:type="character" w:styleId="Puslapioinaosnuoroda">
    <w:name w:val="footnote reference"/>
    <w:basedOn w:val="Numatytasispastraiposriftas"/>
    <w:uiPriority w:val="99"/>
    <w:semiHidden/>
    <w:unhideWhenUsed/>
    <w:rsid w:val="00BE139E"/>
    <w:rPr>
      <w:vertAlign w:val="superscript"/>
    </w:rPr>
  </w:style>
  <w:style w:type="paragraph" w:customStyle="1" w:styleId="normaltableau">
    <w:name w:val="normal_tableau"/>
    <w:basedOn w:val="prastasis"/>
    <w:rsid w:val="001A27FD"/>
    <w:pPr>
      <w:spacing w:before="120" w:after="120" w:line="240" w:lineRule="auto"/>
      <w:jc w:val="both"/>
    </w:pPr>
    <w:rPr>
      <w:rFonts w:ascii="Optima" w:eastAsia="Times New Roman" w:hAnsi="Optima" w:cs="Times New Roman"/>
      <w:color w:val="auto"/>
      <w:szCs w:val="20"/>
      <w:lang w:val="en-GB" w:eastAsia="en-US"/>
    </w:rPr>
  </w:style>
  <w:style w:type="table" w:styleId="Lentelstinklelis">
    <w:name w:val="Table Grid"/>
    <w:basedOn w:val="prastojilentel"/>
    <w:uiPriority w:val="39"/>
    <w:rsid w:val="001A27FD"/>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2B12"/>
    <w:pPr>
      <w:autoSpaceDE w:val="0"/>
      <w:autoSpaceDN w:val="0"/>
      <w:adjustRightInd w:val="0"/>
      <w:spacing w:after="0" w:line="240" w:lineRule="auto"/>
    </w:pPr>
    <w:rPr>
      <w:rFonts w:ascii="Brandon Grotesque Regular" w:hAnsi="Brandon Grotesque Regular" w:cs="Brandon Grotesque Regular"/>
      <w:color w:val="000000"/>
      <w:sz w:val="24"/>
      <w:szCs w:val="24"/>
      <w:lang w:val="lt-LT"/>
    </w:rPr>
  </w:style>
  <w:style w:type="character" w:customStyle="1" w:styleId="A8">
    <w:name w:val="A8"/>
    <w:uiPriority w:val="99"/>
    <w:rsid w:val="00A22B12"/>
    <w:rPr>
      <w:rFonts w:cs="Brandon Grotesque Regular"/>
      <w:color w:val="000000"/>
      <w:sz w:val="20"/>
      <w:szCs w:val="20"/>
    </w:rPr>
  </w:style>
  <w:style w:type="character" w:customStyle="1" w:styleId="Punktai1Char">
    <w:name w:val="Punktai 1. Char"/>
    <w:basedOn w:val="HSPunktaiChar1"/>
    <w:link w:val="Punktai1"/>
    <w:locked/>
    <w:rsid w:val="00896A71"/>
    <w:rPr>
      <w:rFonts w:ascii="Times New Roman" w:eastAsia="Times New Roman" w:hAnsi="Times New Roman" w:cs="Times New Roman"/>
      <w:color w:val="000000"/>
      <w:sz w:val="24"/>
      <w:szCs w:val="24"/>
      <w:lang w:val="x-none" w:eastAsia="x-none"/>
    </w:rPr>
  </w:style>
  <w:style w:type="paragraph" w:customStyle="1" w:styleId="Punktai1">
    <w:name w:val="Punktai 1."/>
    <w:basedOn w:val="HSPunktai"/>
    <w:link w:val="Punktai1Char"/>
    <w:qFormat/>
    <w:rsid w:val="00896A71"/>
    <w:pPr>
      <w:numPr>
        <w:numId w:val="0"/>
      </w:numPr>
      <w:tabs>
        <w:tab w:val="num" w:pos="1070"/>
        <w:tab w:val="left" w:pos="1134"/>
      </w:tabs>
      <w:contextualSpacing w:val="0"/>
    </w:pPr>
    <w:rPr>
      <w:color w:val="auto"/>
      <w:sz w:val="22"/>
      <w:szCs w:val="24"/>
      <w:lang w:val="x-none" w:eastAsia="x-none"/>
    </w:rPr>
  </w:style>
  <w:style w:type="character" w:styleId="Vietosrezervavimoenklotekstas">
    <w:name w:val="Placeholder Text"/>
    <w:basedOn w:val="Numatytasispastraiposriftas"/>
    <w:uiPriority w:val="99"/>
    <w:semiHidden/>
    <w:rsid w:val="005A773C"/>
    <w:rPr>
      <w:color w:val="808080"/>
    </w:rPr>
  </w:style>
  <w:style w:type="character" w:customStyle="1" w:styleId="Style1">
    <w:name w:val="Style1"/>
    <w:basedOn w:val="Numatytasispastraiposriftas"/>
    <w:uiPriority w:val="1"/>
    <w:rsid w:val="005A773C"/>
  </w:style>
  <w:style w:type="character" w:customStyle="1" w:styleId="Style2">
    <w:name w:val="Style2"/>
    <w:basedOn w:val="Numatytasispastraiposriftas"/>
    <w:uiPriority w:val="1"/>
    <w:rsid w:val="00676A26"/>
    <w:rPr>
      <w:rFonts w:ascii="Times New Roman" w:hAnsi="Times New Roman"/>
      <w:sz w:val="24"/>
    </w:rPr>
  </w:style>
  <w:style w:type="paragraph" w:customStyle="1" w:styleId="Standard">
    <w:name w:val="Standard"/>
    <w:basedOn w:val="prastasis"/>
    <w:rsid w:val="00CB00E4"/>
    <w:pPr>
      <w:autoSpaceDN w:val="0"/>
      <w:spacing w:line="240" w:lineRule="auto"/>
      <w:ind w:firstLine="567"/>
      <w:jc w:val="both"/>
    </w:pPr>
    <w:rPr>
      <w:rFonts w:ascii="Times New Roman" w:eastAsia="Calibri" w:hAnsi="Times New Roman" w:cs="Times New Roman"/>
      <w:color w:val="auto"/>
      <w:sz w:val="24"/>
      <w:szCs w:val="24"/>
      <w:lang w:eastAsia="zh-CN"/>
    </w:rPr>
  </w:style>
  <w:style w:type="paragraph" w:customStyle="1" w:styleId="Body2">
    <w:name w:val="Body 2"/>
    <w:rsid w:val="0047162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tyle3">
    <w:name w:val="Style3"/>
    <w:basedOn w:val="SkyriusChar"/>
    <w:uiPriority w:val="1"/>
    <w:rsid w:val="00211209"/>
    <w:rPr>
      <w:rFonts w:ascii="Times New Roman Bold" w:eastAsia="Times New Roman" w:hAnsi="Times New Roman Bold" w:cs="Times New Roman"/>
      <w:b w:val="0"/>
      <w:caps/>
      <w:sz w:val="24"/>
      <w:szCs w:val="20"/>
      <w:lang w:val="lt-LT"/>
    </w:rPr>
  </w:style>
  <w:style w:type="character" w:styleId="Neapdorotaspaminjimas">
    <w:name w:val="Unresolved Mention"/>
    <w:basedOn w:val="Numatytasispastraiposriftas"/>
    <w:uiPriority w:val="99"/>
    <w:semiHidden/>
    <w:unhideWhenUsed/>
    <w:rsid w:val="00E812AA"/>
    <w:rPr>
      <w:color w:val="605E5C"/>
      <w:shd w:val="clear" w:color="auto" w:fill="E1DFDD"/>
    </w:rPr>
  </w:style>
  <w:style w:type="paragraph" w:styleId="Pagrindiniotekstotrauka">
    <w:name w:val="Body Text Indent"/>
    <w:basedOn w:val="prastasis"/>
    <w:link w:val="PagrindiniotekstotraukaDiagrama"/>
    <w:uiPriority w:val="99"/>
    <w:semiHidden/>
    <w:unhideWhenUsed/>
    <w:rsid w:val="00731EB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31EB1"/>
    <w:rPr>
      <w:rFonts w:ascii="Arial" w:eastAsia="Arial" w:hAnsi="Arial" w:cs="Arial"/>
      <w:color w:val="000000"/>
      <w:lang w:val="lt-LT" w:eastAsia="lt-LT"/>
    </w:rPr>
  </w:style>
  <w:style w:type="paragraph" w:styleId="Pagrindiniotekstotrauka2">
    <w:name w:val="Body Text Indent 2"/>
    <w:basedOn w:val="prastasis"/>
    <w:link w:val="Pagrindiniotekstotrauka2Diagrama"/>
    <w:uiPriority w:val="99"/>
    <w:semiHidden/>
    <w:unhideWhenUsed/>
    <w:rsid w:val="00731EB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31EB1"/>
    <w:rPr>
      <w:rFonts w:ascii="Arial" w:eastAsia="Arial" w:hAnsi="Arial" w:cs="Arial"/>
      <w:color w:val="000000"/>
      <w:lang w:val="lt-LT" w:eastAsia="lt-LT"/>
    </w:rPr>
  </w:style>
  <w:style w:type="table" w:customStyle="1" w:styleId="Lentelstinklelis1">
    <w:name w:val="Lentelės tinklelis1"/>
    <w:basedOn w:val="prastojilentel"/>
    <w:next w:val="Lentelstinklelis"/>
    <w:uiPriority w:val="39"/>
    <w:rsid w:val="00756F5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457341">
      <w:bodyDiv w:val="1"/>
      <w:marLeft w:val="0"/>
      <w:marRight w:val="0"/>
      <w:marTop w:val="0"/>
      <w:marBottom w:val="0"/>
      <w:divBdr>
        <w:top w:val="none" w:sz="0" w:space="0" w:color="auto"/>
        <w:left w:val="none" w:sz="0" w:space="0" w:color="auto"/>
        <w:bottom w:val="none" w:sz="0" w:space="0" w:color="auto"/>
        <w:right w:val="none" w:sz="0" w:space="0" w:color="auto"/>
      </w:divBdr>
    </w:div>
    <w:div w:id="1151214331">
      <w:bodyDiv w:val="1"/>
      <w:marLeft w:val="0"/>
      <w:marRight w:val="0"/>
      <w:marTop w:val="0"/>
      <w:marBottom w:val="0"/>
      <w:divBdr>
        <w:top w:val="none" w:sz="0" w:space="0" w:color="auto"/>
        <w:left w:val="none" w:sz="0" w:space="0" w:color="auto"/>
        <w:bottom w:val="none" w:sz="0" w:space="0" w:color="auto"/>
        <w:right w:val="none" w:sz="0" w:space="0" w:color="auto"/>
      </w:divBdr>
    </w:div>
    <w:div w:id="1237589108">
      <w:bodyDiv w:val="1"/>
      <w:marLeft w:val="0"/>
      <w:marRight w:val="0"/>
      <w:marTop w:val="0"/>
      <w:marBottom w:val="0"/>
      <w:divBdr>
        <w:top w:val="none" w:sz="0" w:space="0" w:color="auto"/>
        <w:left w:val="none" w:sz="0" w:space="0" w:color="auto"/>
        <w:bottom w:val="none" w:sz="0" w:space="0" w:color="auto"/>
        <w:right w:val="none" w:sz="0" w:space="0" w:color="auto"/>
      </w:divBdr>
    </w:div>
    <w:div w:id="1259362557">
      <w:bodyDiv w:val="1"/>
      <w:marLeft w:val="0"/>
      <w:marRight w:val="0"/>
      <w:marTop w:val="0"/>
      <w:marBottom w:val="0"/>
      <w:divBdr>
        <w:top w:val="none" w:sz="0" w:space="0" w:color="auto"/>
        <w:left w:val="none" w:sz="0" w:space="0" w:color="auto"/>
        <w:bottom w:val="none" w:sz="0" w:space="0" w:color="auto"/>
        <w:right w:val="none" w:sz="0" w:space="0" w:color="auto"/>
      </w:divBdr>
    </w:div>
    <w:div w:id="139061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vpt.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3E9F9-2509-4B24-80DB-425AA2F30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13015</Words>
  <Characters>7419</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CPVA popieriniai maišeliai_pirkimo dokumentai</vt:lpstr>
      <vt:lpstr>CPVA popieriniai maišeliai_pirkimo dokumentai</vt:lpstr>
    </vt:vector>
  </TitlesOfParts>
  <Company/>
  <LinksUpToDate>false</LinksUpToDate>
  <CharactersWithSpaces>20394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CPVA popieriniai maišeliai_pirkimo dokumentai</dc:title>
  <dc:subject/>
  <dc:creator/>
  <cp:keywords/>
  <dc:description/>
  <cp:lastModifiedBy/>
  <cp:revision>1</cp:revision>
  <dcterms:created xsi:type="dcterms:W3CDTF">2023-05-08T07:10:00Z</dcterms:created>
  <dcterms:modified xsi:type="dcterms:W3CDTF">2023-05-11T11:59:00Z</dcterms:modified>
</cp:coreProperties>
</file>