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CD5D" w14:textId="77777777" w:rsidR="006D2706" w:rsidRDefault="006D2706" w:rsidP="0002061B">
      <w:pPr>
        <w:pStyle w:val="Antrat3"/>
      </w:pPr>
    </w:p>
    <w:p w14:paraId="1E872FBF" w14:textId="77777777" w:rsidR="0099383C" w:rsidRPr="006D2706" w:rsidRDefault="0099383C" w:rsidP="006D2706">
      <w:pPr>
        <w:jc w:val="right"/>
        <w:rPr>
          <w:rFonts w:ascii="Times New Roman" w:hAnsi="Times New Roman"/>
          <w:bCs/>
          <w:sz w:val="24"/>
          <w:szCs w:val="28"/>
          <w:lang w:val="en-GB"/>
        </w:rPr>
      </w:pPr>
    </w:p>
    <w:p w14:paraId="433F6663" w14:textId="77777777" w:rsidR="00403D8F" w:rsidRPr="0099383C" w:rsidRDefault="009A6348" w:rsidP="005B2CE5">
      <w:pPr>
        <w:jc w:val="center"/>
        <w:rPr>
          <w:rFonts w:ascii="Arial" w:hAnsi="Arial" w:cs="Arial"/>
          <w:b/>
          <w:bCs/>
          <w:sz w:val="22"/>
          <w:szCs w:val="22"/>
          <w:lang w:val="lt-LT"/>
        </w:rPr>
      </w:pPr>
      <w:r w:rsidRPr="0099383C">
        <w:rPr>
          <w:rFonts w:ascii="Arial" w:hAnsi="Arial" w:cs="Arial"/>
          <w:b/>
          <w:bCs/>
          <w:sz w:val="22"/>
          <w:szCs w:val="22"/>
          <w:lang w:val="en-GB"/>
        </w:rPr>
        <w:t>P</w:t>
      </w:r>
      <w:r w:rsidR="002465E7" w:rsidRPr="0099383C">
        <w:rPr>
          <w:rFonts w:ascii="Arial" w:hAnsi="Arial" w:cs="Arial"/>
          <w:b/>
          <w:bCs/>
          <w:sz w:val="22"/>
          <w:szCs w:val="22"/>
          <w:lang w:val="en-GB"/>
        </w:rPr>
        <w:t>IRKIMO – PARDAVIMO SUTARTIS</w:t>
      </w:r>
      <w:r w:rsidR="0014079F" w:rsidRPr="0099383C">
        <w:rPr>
          <w:rFonts w:ascii="Arial" w:hAnsi="Arial" w:cs="Arial"/>
          <w:b/>
          <w:bCs/>
          <w:sz w:val="22"/>
          <w:szCs w:val="22"/>
          <w:lang w:val="lt-LT"/>
        </w:rPr>
        <w:t xml:space="preserve"> Nr.</w:t>
      </w:r>
      <w:r w:rsidR="00EA473D" w:rsidRPr="0099383C">
        <w:rPr>
          <w:rFonts w:ascii="Arial" w:hAnsi="Arial" w:cs="Arial"/>
          <w:b/>
          <w:bCs/>
          <w:sz w:val="22"/>
          <w:szCs w:val="22"/>
          <w:lang w:val="lt-LT"/>
        </w:rPr>
        <w:t xml:space="preserve">  </w:t>
      </w:r>
      <w:r w:rsidR="005B2CE5" w:rsidRPr="0099383C">
        <w:rPr>
          <w:rFonts w:ascii="Arial" w:hAnsi="Arial" w:cs="Arial"/>
          <w:b/>
          <w:bCs/>
          <w:sz w:val="22"/>
          <w:szCs w:val="22"/>
          <w:lang w:val="lt-LT"/>
        </w:rPr>
        <w:t xml:space="preserve"> </w:t>
      </w:r>
      <w:r w:rsidR="00763735">
        <w:rPr>
          <w:rFonts w:ascii="Arial" w:hAnsi="Arial" w:cs="Arial"/>
          <w:b/>
          <w:bCs/>
          <w:sz w:val="22"/>
          <w:szCs w:val="22"/>
          <w:lang w:val="lt-LT"/>
        </w:rPr>
        <w:t>52-VP-___</w:t>
      </w:r>
    </w:p>
    <w:p w14:paraId="7247C00D" w14:textId="77777777" w:rsidR="00E03434" w:rsidRPr="0099383C" w:rsidRDefault="00E03434" w:rsidP="00FE1949">
      <w:pPr>
        <w:rPr>
          <w:rFonts w:ascii="Arial" w:hAnsi="Arial" w:cs="Arial"/>
          <w:sz w:val="22"/>
          <w:szCs w:val="22"/>
        </w:rPr>
      </w:pPr>
    </w:p>
    <w:p w14:paraId="459F95A1" w14:textId="6DD8C1ED" w:rsidR="002465E7" w:rsidRPr="0099383C" w:rsidRDefault="00513670" w:rsidP="005B2CE5">
      <w:pPr>
        <w:pStyle w:val="Pagrindinistekstas2"/>
        <w:jc w:val="center"/>
        <w:rPr>
          <w:rFonts w:ascii="Arial" w:hAnsi="Arial" w:cs="Arial"/>
          <w:b/>
          <w:szCs w:val="22"/>
        </w:rPr>
      </w:pPr>
      <w:r w:rsidRPr="0099383C">
        <w:rPr>
          <w:rFonts w:ascii="Arial" w:hAnsi="Arial" w:cs="Arial"/>
          <w:szCs w:val="22"/>
        </w:rPr>
        <w:t>202</w:t>
      </w:r>
      <w:r w:rsidR="00E34F0E">
        <w:rPr>
          <w:rFonts w:ascii="Arial" w:hAnsi="Arial" w:cs="Arial"/>
          <w:szCs w:val="22"/>
        </w:rPr>
        <w:t>3</w:t>
      </w:r>
      <w:r w:rsidRPr="0099383C">
        <w:rPr>
          <w:rFonts w:ascii="Arial" w:hAnsi="Arial" w:cs="Arial"/>
          <w:szCs w:val="22"/>
        </w:rPr>
        <w:t xml:space="preserve"> </w:t>
      </w:r>
      <w:r w:rsidR="005536AA" w:rsidRPr="0099383C">
        <w:rPr>
          <w:rFonts w:ascii="Arial" w:hAnsi="Arial" w:cs="Arial"/>
          <w:szCs w:val="22"/>
        </w:rPr>
        <w:t xml:space="preserve">m. </w:t>
      </w:r>
      <w:r w:rsidR="00C62EF1">
        <w:rPr>
          <w:rFonts w:ascii="Arial" w:hAnsi="Arial" w:cs="Arial"/>
          <w:szCs w:val="22"/>
        </w:rPr>
        <w:t>balandžio</w:t>
      </w:r>
      <w:r w:rsidR="00811D55">
        <w:rPr>
          <w:rFonts w:ascii="Arial" w:hAnsi="Arial" w:cs="Arial"/>
          <w:szCs w:val="22"/>
        </w:rPr>
        <w:t xml:space="preserve"> </w:t>
      </w:r>
      <w:r w:rsidR="00664CBF">
        <w:rPr>
          <w:rFonts w:ascii="Arial" w:hAnsi="Arial" w:cs="Arial"/>
          <w:szCs w:val="22"/>
        </w:rPr>
        <w:t xml:space="preserve"> </w:t>
      </w:r>
      <w:r w:rsidR="00811D55">
        <w:rPr>
          <w:rFonts w:ascii="Arial" w:hAnsi="Arial" w:cs="Arial"/>
          <w:szCs w:val="22"/>
        </w:rPr>
        <w:t xml:space="preserve"> </w:t>
      </w:r>
      <w:r w:rsidR="006812C5">
        <w:rPr>
          <w:rFonts w:ascii="Arial" w:hAnsi="Arial" w:cs="Arial"/>
          <w:szCs w:val="22"/>
        </w:rPr>
        <w:t xml:space="preserve">   </w:t>
      </w:r>
      <w:r w:rsidR="00811D55">
        <w:rPr>
          <w:rFonts w:ascii="Arial" w:hAnsi="Arial" w:cs="Arial"/>
          <w:szCs w:val="22"/>
        </w:rPr>
        <w:t xml:space="preserve"> </w:t>
      </w:r>
      <w:r w:rsidR="00D82079" w:rsidRPr="0099383C">
        <w:rPr>
          <w:rFonts w:ascii="Arial" w:hAnsi="Arial" w:cs="Arial"/>
          <w:szCs w:val="22"/>
        </w:rPr>
        <w:t xml:space="preserve"> </w:t>
      </w:r>
      <w:r w:rsidR="002465E7" w:rsidRPr="0099383C">
        <w:rPr>
          <w:rFonts w:ascii="Arial" w:hAnsi="Arial" w:cs="Arial"/>
          <w:szCs w:val="22"/>
        </w:rPr>
        <w:t>d.</w:t>
      </w:r>
    </w:p>
    <w:p w14:paraId="163C1257" w14:textId="77777777" w:rsidR="002465E7" w:rsidRPr="0099383C" w:rsidRDefault="005B2CE5" w:rsidP="005B2CE5">
      <w:pPr>
        <w:pStyle w:val="Pagrindinistekstas2"/>
        <w:jc w:val="center"/>
        <w:rPr>
          <w:rFonts w:ascii="Arial" w:hAnsi="Arial" w:cs="Arial"/>
          <w:szCs w:val="22"/>
        </w:rPr>
      </w:pPr>
      <w:r w:rsidRPr="0099383C">
        <w:rPr>
          <w:rFonts w:ascii="Arial" w:hAnsi="Arial" w:cs="Arial"/>
          <w:szCs w:val="22"/>
        </w:rPr>
        <w:t>Biržai</w:t>
      </w:r>
    </w:p>
    <w:p w14:paraId="199846B6" w14:textId="77777777" w:rsidR="005B2CE5" w:rsidRPr="0099383C" w:rsidRDefault="005B2CE5" w:rsidP="005B2CE5">
      <w:pPr>
        <w:pStyle w:val="Pagrindinistekstas2"/>
        <w:jc w:val="center"/>
        <w:rPr>
          <w:rFonts w:ascii="Arial" w:hAnsi="Arial" w:cs="Arial"/>
          <w:szCs w:val="22"/>
        </w:rPr>
      </w:pPr>
    </w:p>
    <w:p w14:paraId="01DD62F4" w14:textId="77777777" w:rsidR="00BC1A14" w:rsidRPr="0099383C" w:rsidRDefault="00BC1A14" w:rsidP="005B2CE5">
      <w:pPr>
        <w:pStyle w:val="Pagrindinistekstas2"/>
        <w:jc w:val="center"/>
        <w:rPr>
          <w:rFonts w:ascii="Arial" w:hAnsi="Arial" w:cs="Arial"/>
          <w:szCs w:val="22"/>
        </w:rPr>
      </w:pPr>
    </w:p>
    <w:p w14:paraId="2529CBE9" w14:textId="502A2BAE" w:rsidR="000B30B9" w:rsidRPr="000B30B9" w:rsidRDefault="002465E7" w:rsidP="000B30B9">
      <w:pPr>
        <w:pStyle w:val="Pagrindinistekstas2"/>
        <w:jc w:val="both"/>
        <w:rPr>
          <w:rFonts w:ascii="Arial" w:hAnsi="Arial" w:cs="Arial"/>
          <w:szCs w:val="22"/>
        </w:rPr>
      </w:pPr>
      <w:r w:rsidRPr="0099383C">
        <w:rPr>
          <w:rFonts w:ascii="Arial" w:hAnsi="Arial" w:cs="Arial"/>
          <w:b/>
          <w:szCs w:val="22"/>
        </w:rPr>
        <w:t xml:space="preserve">      V</w:t>
      </w:r>
      <w:r w:rsidR="001807BA" w:rsidRPr="0099383C">
        <w:rPr>
          <w:rFonts w:ascii="Arial" w:hAnsi="Arial" w:cs="Arial"/>
          <w:b/>
          <w:szCs w:val="22"/>
        </w:rPr>
        <w:t>alstybės įmonė</w:t>
      </w:r>
      <w:r w:rsidR="00F47481" w:rsidRPr="0099383C">
        <w:rPr>
          <w:rFonts w:ascii="Arial" w:hAnsi="Arial" w:cs="Arial"/>
          <w:b/>
          <w:szCs w:val="22"/>
        </w:rPr>
        <w:t>s</w:t>
      </w:r>
      <w:r w:rsidR="001807BA" w:rsidRPr="0099383C">
        <w:rPr>
          <w:rFonts w:ascii="Arial" w:hAnsi="Arial" w:cs="Arial"/>
          <w:b/>
          <w:szCs w:val="22"/>
        </w:rPr>
        <w:t xml:space="preserve"> </w:t>
      </w:r>
      <w:r w:rsidR="005B2CE5" w:rsidRPr="0099383C">
        <w:rPr>
          <w:rFonts w:ascii="Arial" w:hAnsi="Arial" w:cs="Arial"/>
          <w:b/>
          <w:szCs w:val="22"/>
        </w:rPr>
        <w:t>Valstybini</w:t>
      </w:r>
      <w:r w:rsidRPr="0099383C">
        <w:rPr>
          <w:rFonts w:ascii="Arial" w:hAnsi="Arial" w:cs="Arial"/>
          <w:b/>
          <w:szCs w:val="22"/>
        </w:rPr>
        <w:t>ų miškų urėdij</w:t>
      </w:r>
      <w:r w:rsidR="005B2CE5" w:rsidRPr="0099383C">
        <w:rPr>
          <w:rFonts w:ascii="Arial" w:hAnsi="Arial" w:cs="Arial"/>
          <w:b/>
          <w:szCs w:val="22"/>
        </w:rPr>
        <w:t>os Biržų regioninis padalinys</w:t>
      </w:r>
      <w:r w:rsidRPr="0099383C">
        <w:rPr>
          <w:rFonts w:ascii="Arial" w:hAnsi="Arial" w:cs="Arial"/>
          <w:szCs w:val="22"/>
        </w:rPr>
        <w:t>, atstovaujama</w:t>
      </w:r>
      <w:r w:rsidR="005B2CE5" w:rsidRPr="0099383C">
        <w:rPr>
          <w:rFonts w:ascii="Arial" w:hAnsi="Arial" w:cs="Arial"/>
          <w:szCs w:val="22"/>
        </w:rPr>
        <w:t>s</w:t>
      </w:r>
      <w:r w:rsidRPr="0099383C">
        <w:rPr>
          <w:rFonts w:ascii="Arial" w:hAnsi="Arial" w:cs="Arial"/>
          <w:szCs w:val="22"/>
        </w:rPr>
        <w:t xml:space="preserve"> </w:t>
      </w:r>
      <w:r w:rsidR="005B2CE5" w:rsidRPr="0099383C">
        <w:rPr>
          <w:rFonts w:ascii="Arial" w:hAnsi="Arial" w:cs="Arial"/>
          <w:szCs w:val="22"/>
        </w:rPr>
        <w:t xml:space="preserve"> padalinio</w:t>
      </w:r>
      <w:r w:rsidR="00C20923">
        <w:rPr>
          <w:rFonts w:ascii="Arial" w:hAnsi="Arial" w:cs="Arial"/>
          <w:szCs w:val="22"/>
        </w:rPr>
        <w:t xml:space="preserve"> </w:t>
      </w:r>
      <w:r w:rsidR="005B2CE5" w:rsidRPr="0099383C">
        <w:rPr>
          <w:rFonts w:ascii="Arial" w:hAnsi="Arial" w:cs="Arial"/>
          <w:szCs w:val="22"/>
        </w:rPr>
        <w:t>vadovo</w:t>
      </w:r>
      <w:r w:rsidR="00C20923">
        <w:rPr>
          <w:rFonts w:ascii="Arial" w:hAnsi="Arial" w:cs="Arial"/>
          <w:szCs w:val="22"/>
        </w:rPr>
        <w:t xml:space="preserve"> Alvido Kurkliečio,</w:t>
      </w:r>
      <w:r w:rsidR="005B2CE5" w:rsidRPr="0099383C">
        <w:rPr>
          <w:rFonts w:ascii="Arial" w:hAnsi="Arial" w:cs="Arial"/>
          <w:szCs w:val="22"/>
        </w:rPr>
        <w:t xml:space="preserve"> </w:t>
      </w:r>
      <w:proofErr w:type="spellStart"/>
      <w:r w:rsidR="00C20923" w:rsidRPr="00C20923">
        <w:rPr>
          <w:rFonts w:ascii="Arial" w:hAnsi="Arial" w:cs="Arial"/>
          <w:color w:val="000000"/>
          <w:lang w:val="en-US"/>
        </w:rPr>
        <w:t>veikiančio</w:t>
      </w:r>
      <w:proofErr w:type="spellEnd"/>
      <w:r w:rsidR="00C20923" w:rsidRPr="00C20923">
        <w:rPr>
          <w:rFonts w:ascii="Arial" w:hAnsi="Arial" w:cs="Arial"/>
          <w:color w:val="000000"/>
          <w:lang w:val="en-US"/>
        </w:rPr>
        <w:t xml:space="preserve"> </w:t>
      </w:r>
      <w:proofErr w:type="spellStart"/>
      <w:r w:rsidR="00C20923" w:rsidRPr="00C20923">
        <w:rPr>
          <w:rFonts w:ascii="Arial" w:hAnsi="Arial" w:cs="Arial"/>
          <w:color w:val="000000"/>
          <w:lang w:val="en-US"/>
        </w:rPr>
        <w:t>pagal</w:t>
      </w:r>
      <w:proofErr w:type="spellEnd"/>
      <w:r w:rsidR="00C20923" w:rsidRPr="00C20923">
        <w:rPr>
          <w:rFonts w:ascii="Arial" w:hAnsi="Arial" w:cs="Arial"/>
          <w:color w:val="000000"/>
          <w:lang w:val="en-US"/>
        </w:rPr>
        <w:t xml:space="preserve"> VĮ </w:t>
      </w:r>
      <w:proofErr w:type="spellStart"/>
      <w:r w:rsidR="00C20923" w:rsidRPr="00C20923">
        <w:rPr>
          <w:rFonts w:ascii="Arial" w:hAnsi="Arial" w:cs="Arial"/>
          <w:color w:val="000000"/>
          <w:lang w:val="en-US"/>
        </w:rPr>
        <w:t>Valstybinių</w:t>
      </w:r>
      <w:proofErr w:type="spellEnd"/>
      <w:r w:rsidR="00C20923" w:rsidRPr="00C20923">
        <w:rPr>
          <w:rFonts w:ascii="Arial" w:hAnsi="Arial" w:cs="Arial"/>
          <w:color w:val="000000"/>
          <w:lang w:val="en-US"/>
        </w:rPr>
        <w:t xml:space="preserve"> </w:t>
      </w:r>
      <w:proofErr w:type="spellStart"/>
      <w:r w:rsidR="00C20923" w:rsidRPr="00C20923">
        <w:rPr>
          <w:rFonts w:ascii="Arial" w:hAnsi="Arial" w:cs="Arial"/>
          <w:color w:val="000000"/>
          <w:lang w:val="en-US"/>
        </w:rPr>
        <w:t>miškų</w:t>
      </w:r>
      <w:proofErr w:type="spellEnd"/>
      <w:r w:rsidR="00C20923">
        <w:rPr>
          <w:rFonts w:ascii="Arial" w:hAnsi="Arial" w:cs="Arial"/>
          <w:color w:val="000000"/>
          <w:lang w:val="en-US"/>
        </w:rPr>
        <w:t xml:space="preserve"> </w:t>
      </w:r>
      <w:proofErr w:type="spellStart"/>
      <w:r w:rsidR="00C20923" w:rsidRPr="00C20923">
        <w:rPr>
          <w:rFonts w:ascii="Arial" w:hAnsi="Arial" w:cs="Arial"/>
          <w:color w:val="000000"/>
          <w:lang w:val="en-US"/>
        </w:rPr>
        <w:t>urėdijos</w:t>
      </w:r>
      <w:proofErr w:type="spellEnd"/>
      <w:r w:rsidR="00C20923" w:rsidRPr="00C20923">
        <w:rPr>
          <w:rFonts w:ascii="Arial" w:hAnsi="Arial" w:cs="Arial"/>
          <w:color w:val="000000"/>
          <w:lang w:val="en-US"/>
        </w:rPr>
        <w:t xml:space="preserve"> </w:t>
      </w:r>
      <w:proofErr w:type="spellStart"/>
      <w:r w:rsidR="00C20923" w:rsidRPr="00C20923">
        <w:rPr>
          <w:rFonts w:ascii="Arial" w:hAnsi="Arial" w:cs="Arial"/>
          <w:color w:val="000000"/>
          <w:lang w:val="en-US"/>
        </w:rPr>
        <w:t>generalinio</w:t>
      </w:r>
      <w:proofErr w:type="spellEnd"/>
      <w:r w:rsidR="00C20923" w:rsidRPr="00C20923">
        <w:rPr>
          <w:rFonts w:ascii="Arial" w:hAnsi="Arial" w:cs="Arial"/>
          <w:color w:val="000000"/>
          <w:lang w:val="en-US"/>
        </w:rPr>
        <w:t xml:space="preserve"> </w:t>
      </w:r>
      <w:proofErr w:type="spellStart"/>
      <w:r w:rsidR="00C20923" w:rsidRPr="00C20923">
        <w:rPr>
          <w:rFonts w:ascii="Arial" w:hAnsi="Arial" w:cs="Arial"/>
          <w:color w:val="000000"/>
          <w:lang w:val="en-US"/>
        </w:rPr>
        <w:t>direktoriaus</w:t>
      </w:r>
      <w:proofErr w:type="spellEnd"/>
      <w:r w:rsidR="00C20923" w:rsidRPr="00C20923">
        <w:rPr>
          <w:rFonts w:ascii="Arial" w:hAnsi="Arial" w:cs="Arial"/>
          <w:color w:val="000000"/>
          <w:lang w:val="en-US"/>
        </w:rPr>
        <w:t xml:space="preserve"> 2023 m. </w:t>
      </w:r>
      <w:proofErr w:type="spellStart"/>
      <w:r w:rsidR="00C20923" w:rsidRPr="00C20923">
        <w:rPr>
          <w:rFonts w:ascii="Arial" w:hAnsi="Arial" w:cs="Arial"/>
          <w:color w:val="000000"/>
          <w:lang w:val="en-US"/>
        </w:rPr>
        <w:t>sausio</w:t>
      </w:r>
      <w:proofErr w:type="spellEnd"/>
      <w:r w:rsidR="00C20923" w:rsidRPr="00C20923">
        <w:rPr>
          <w:rFonts w:ascii="Arial" w:hAnsi="Arial" w:cs="Arial"/>
          <w:color w:val="000000"/>
          <w:lang w:val="en-US"/>
        </w:rPr>
        <w:t xml:space="preserve"> 3 d. </w:t>
      </w:r>
      <w:proofErr w:type="spellStart"/>
      <w:r w:rsidR="00C20923" w:rsidRPr="00C20923">
        <w:rPr>
          <w:rFonts w:ascii="Arial" w:hAnsi="Arial" w:cs="Arial"/>
          <w:color w:val="000000"/>
          <w:lang w:val="en-US"/>
        </w:rPr>
        <w:t>įgaliojimą</w:t>
      </w:r>
      <w:proofErr w:type="spellEnd"/>
      <w:r w:rsidR="00C20923" w:rsidRPr="00C20923">
        <w:rPr>
          <w:rFonts w:ascii="Arial" w:hAnsi="Arial" w:cs="Arial"/>
          <w:color w:val="000000"/>
          <w:lang w:val="en-US"/>
        </w:rPr>
        <w:t xml:space="preserve"> Nr. 77-ĮG-2</w:t>
      </w:r>
      <w:r w:rsidR="00C97D1A" w:rsidRPr="0099383C">
        <w:rPr>
          <w:rFonts w:ascii="Arial" w:hAnsi="Arial" w:cs="Arial"/>
          <w:szCs w:val="22"/>
        </w:rPr>
        <w:t xml:space="preserve">, </w:t>
      </w:r>
      <w:r w:rsidRPr="0099383C">
        <w:rPr>
          <w:rFonts w:ascii="Arial" w:hAnsi="Arial" w:cs="Arial"/>
          <w:szCs w:val="22"/>
        </w:rPr>
        <w:t>toliau šioje sutartyje vadinama</w:t>
      </w:r>
      <w:r w:rsidR="00CC22BE" w:rsidRPr="0099383C">
        <w:rPr>
          <w:rFonts w:ascii="Arial" w:hAnsi="Arial" w:cs="Arial"/>
          <w:szCs w:val="22"/>
        </w:rPr>
        <w:t>s</w:t>
      </w:r>
      <w:r w:rsidR="00C31BA3" w:rsidRPr="0099383C">
        <w:rPr>
          <w:rFonts w:ascii="Arial" w:hAnsi="Arial" w:cs="Arial"/>
          <w:szCs w:val="22"/>
        </w:rPr>
        <w:t xml:space="preserve"> Pirkėju ir</w:t>
      </w:r>
      <w:r w:rsidR="00C62EF1">
        <w:rPr>
          <w:rFonts w:ascii="Arial" w:hAnsi="Arial" w:cs="Arial"/>
          <w:b/>
          <w:szCs w:val="22"/>
          <w:lang w:val="en-US"/>
        </w:rPr>
        <w:t xml:space="preserve"> </w:t>
      </w:r>
      <w:bookmarkStart w:id="0" w:name="_Hlk131407313"/>
      <w:r w:rsidR="00C62EF1">
        <w:rPr>
          <w:rFonts w:ascii="Arial" w:hAnsi="Arial" w:cs="Arial"/>
          <w:b/>
          <w:szCs w:val="22"/>
          <w:lang w:val="en-US"/>
        </w:rPr>
        <w:t xml:space="preserve">A. </w:t>
      </w:r>
      <w:proofErr w:type="spellStart"/>
      <w:r w:rsidR="00C62EF1">
        <w:rPr>
          <w:rFonts w:ascii="Arial" w:hAnsi="Arial" w:cs="Arial"/>
          <w:b/>
          <w:szCs w:val="22"/>
          <w:lang w:val="en-US"/>
        </w:rPr>
        <w:t>Baniulio</w:t>
      </w:r>
      <w:proofErr w:type="spellEnd"/>
      <w:r w:rsidR="00C62EF1">
        <w:rPr>
          <w:rFonts w:ascii="Arial" w:hAnsi="Arial" w:cs="Arial"/>
          <w:b/>
          <w:szCs w:val="22"/>
          <w:lang w:val="en-US"/>
        </w:rPr>
        <w:t xml:space="preserve"> </w:t>
      </w:r>
      <w:proofErr w:type="spellStart"/>
      <w:r w:rsidR="00C62EF1">
        <w:rPr>
          <w:rFonts w:ascii="Arial" w:hAnsi="Arial" w:cs="Arial"/>
          <w:b/>
          <w:szCs w:val="22"/>
          <w:lang w:val="en-US"/>
        </w:rPr>
        <w:t>firma</w:t>
      </w:r>
      <w:proofErr w:type="spellEnd"/>
      <w:r w:rsidR="00C62EF1">
        <w:rPr>
          <w:rFonts w:ascii="Arial" w:hAnsi="Arial" w:cs="Arial"/>
          <w:b/>
          <w:szCs w:val="22"/>
          <w:lang w:val="en-US"/>
        </w:rPr>
        <w:t xml:space="preserve"> “</w:t>
      </w:r>
      <w:proofErr w:type="spellStart"/>
      <w:r w:rsidR="00C62EF1">
        <w:rPr>
          <w:rFonts w:ascii="Arial" w:hAnsi="Arial" w:cs="Arial"/>
          <w:b/>
          <w:szCs w:val="22"/>
          <w:lang w:val="en-US"/>
        </w:rPr>
        <w:t>Protekta</w:t>
      </w:r>
      <w:proofErr w:type="spellEnd"/>
      <w:r w:rsidR="00C62EF1">
        <w:rPr>
          <w:rFonts w:ascii="Arial" w:hAnsi="Arial" w:cs="Arial"/>
          <w:b/>
          <w:szCs w:val="22"/>
          <w:lang w:val="en-US"/>
        </w:rPr>
        <w:t>”</w:t>
      </w:r>
      <w:bookmarkEnd w:id="0"/>
      <w:r w:rsidR="009671F0" w:rsidRPr="009671F0">
        <w:rPr>
          <w:rFonts w:ascii="Arial" w:hAnsi="Arial" w:cs="Arial"/>
          <w:szCs w:val="22"/>
          <w:lang w:val="en-US"/>
        </w:rPr>
        <w:t xml:space="preserve">, </w:t>
      </w:r>
      <w:proofErr w:type="spellStart"/>
      <w:r w:rsidR="00CD31E7" w:rsidRPr="00CD31E7">
        <w:rPr>
          <w:rFonts w:ascii="Arial" w:hAnsi="Arial" w:cs="Arial"/>
          <w:szCs w:val="22"/>
          <w:lang w:val="en-US"/>
        </w:rPr>
        <w:t>atstovaujama</w:t>
      </w:r>
      <w:proofErr w:type="spellEnd"/>
      <w:r w:rsidR="00C16C95">
        <w:rPr>
          <w:rFonts w:ascii="Arial" w:hAnsi="Arial" w:cs="Arial"/>
          <w:szCs w:val="22"/>
          <w:lang w:val="en-US"/>
        </w:rPr>
        <w:t xml:space="preserve"> </w:t>
      </w:r>
      <w:proofErr w:type="spellStart"/>
      <w:r w:rsidR="00C16C95">
        <w:rPr>
          <w:rFonts w:ascii="Arial" w:hAnsi="Arial" w:cs="Arial"/>
          <w:szCs w:val="22"/>
          <w:lang w:val="en-US"/>
        </w:rPr>
        <w:t>įmonės</w:t>
      </w:r>
      <w:proofErr w:type="spellEnd"/>
      <w:r w:rsidR="00C16C95">
        <w:rPr>
          <w:rFonts w:ascii="Arial" w:hAnsi="Arial" w:cs="Arial"/>
          <w:szCs w:val="22"/>
          <w:lang w:val="en-US"/>
        </w:rPr>
        <w:t xml:space="preserve"> </w:t>
      </w:r>
      <w:proofErr w:type="spellStart"/>
      <w:r w:rsidR="00C16C95">
        <w:rPr>
          <w:rFonts w:ascii="Arial" w:hAnsi="Arial" w:cs="Arial"/>
          <w:szCs w:val="22"/>
          <w:lang w:val="en-US"/>
        </w:rPr>
        <w:t>vadovo</w:t>
      </w:r>
      <w:proofErr w:type="spellEnd"/>
      <w:r w:rsidR="00CD31E7" w:rsidRPr="00CD31E7">
        <w:rPr>
          <w:rFonts w:ascii="Arial" w:hAnsi="Arial" w:cs="Arial"/>
          <w:szCs w:val="22"/>
          <w:lang w:val="en-US"/>
        </w:rPr>
        <w:t xml:space="preserve"> </w:t>
      </w:r>
      <w:proofErr w:type="spellStart"/>
      <w:r w:rsidR="00C16C95">
        <w:rPr>
          <w:rFonts w:ascii="Arial" w:hAnsi="Arial" w:cs="Arial"/>
          <w:szCs w:val="22"/>
          <w:lang w:val="en-US"/>
        </w:rPr>
        <w:t>Aleksandro</w:t>
      </w:r>
      <w:proofErr w:type="spellEnd"/>
      <w:r w:rsidR="00C16C95">
        <w:rPr>
          <w:rFonts w:ascii="Arial" w:hAnsi="Arial" w:cs="Arial"/>
          <w:szCs w:val="22"/>
          <w:lang w:val="en-US"/>
        </w:rPr>
        <w:t xml:space="preserve"> </w:t>
      </w:r>
      <w:proofErr w:type="spellStart"/>
      <w:r w:rsidR="00C16C95">
        <w:rPr>
          <w:rFonts w:ascii="Arial" w:hAnsi="Arial" w:cs="Arial"/>
          <w:szCs w:val="22"/>
          <w:lang w:val="en-US"/>
        </w:rPr>
        <w:t>Baniulio</w:t>
      </w:r>
      <w:proofErr w:type="spellEnd"/>
      <w:r w:rsidR="00CD31E7" w:rsidRPr="00CD31E7">
        <w:rPr>
          <w:rFonts w:ascii="Arial" w:hAnsi="Arial" w:cs="Arial"/>
          <w:szCs w:val="22"/>
          <w:lang w:val="en-US"/>
        </w:rPr>
        <w:t xml:space="preserve">, </w:t>
      </w:r>
      <w:r w:rsidR="00CD31E7" w:rsidRPr="00CD31E7">
        <w:rPr>
          <w:rFonts w:ascii="Arial" w:hAnsi="Arial" w:cs="Arial"/>
          <w:szCs w:val="22"/>
        </w:rPr>
        <w:t xml:space="preserve">veikiančio pagal įmonės įstatus, </w:t>
      </w:r>
      <w:r w:rsidR="000B30B9" w:rsidRPr="00CD31E7">
        <w:rPr>
          <w:rFonts w:ascii="Arial" w:hAnsi="Arial" w:cs="Arial"/>
          <w:szCs w:val="22"/>
        </w:rPr>
        <w:t>toliau</w:t>
      </w:r>
      <w:r w:rsidR="000B30B9" w:rsidRPr="000B30B9">
        <w:rPr>
          <w:rFonts w:ascii="Arial" w:hAnsi="Arial" w:cs="Arial"/>
          <w:szCs w:val="22"/>
        </w:rPr>
        <w:t xml:space="preserve"> šioje sutartyje vadinama Pardavėju (toliau sutartyje - Šalys), sudarė šią sutartį.</w:t>
      </w:r>
    </w:p>
    <w:p w14:paraId="4F807600" w14:textId="77777777" w:rsidR="00C31BA3" w:rsidRPr="0099383C" w:rsidRDefault="00C31BA3" w:rsidP="00A61C39">
      <w:pPr>
        <w:pStyle w:val="Pagrindinistekstas2"/>
        <w:jc w:val="both"/>
        <w:rPr>
          <w:rFonts w:ascii="Arial" w:hAnsi="Arial" w:cs="Arial"/>
          <w:szCs w:val="22"/>
        </w:rPr>
      </w:pPr>
    </w:p>
    <w:p w14:paraId="0E3BAC01" w14:textId="77777777" w:rsidR="005B2CE5" w:rsidRPr="0099383C" w:rsidRDefault="007E2022" w:rsidP="003B40B2">
      <w:pPr>
        <w:jc w:val="center"/>
        <w:rPr>
          <w:rFonts w:ascii="Arial" w:hAnsi="Arial" w:cs="Arial"/>
          <w:sz w:val="22"/>
          <w:szCs w:val="22"/>
          <w:lang w:val="lt-LT"/>
        </w:rPr>
      </w:pPr>
      <w:r w:rsidRPr="0099383C">
        <w:rPr>
          <w:rFonts w:ascii="Arial" w:hAnsi="Arial" w:cs="Arial"/>
          <w:sz w:val="22"/>
          <w:szCs w:val="22"/>
          <w:lang w:val="lt-LT"/>
        </w:rPr>
        <w:t>1</w:t>
      </w:r>
      <w:r w:rsidR="005B2CE5" w:rsidRPr="0099383C">
        <w:rPr>
          <w:rFonts w:ascii="Arial" w:hAnsi="Arial" w:cs="Arial"/>
          <w:b/>
          <w:sz w:val="22"/>
          <w:szCs w:val="22"/>
          <w:lang w:val="lt-LT"/>
        </w:rPr>
        <w:t>.  S</w:t>
      </w:r>
      <w:r w:rsidR="005F557D" w:rsidRPr="0099383C">
        <w:rPr>
          <w:rFonts w:ascii="Arial" w:hAnsi="Arial" w:cs="Arial"/>
          <w:b/>
          <w:sz w:val="22"/>
          <w:szCs w:val="22"/>
          <w:lang w:val="lt-LT"/>
        </w:rPr>
        <w:t>UTARTIES OBJEKTAS</w:t>
      </w:r>
    </w:p>
    <w:p w14:paraId="22425937" w14:textId="2EAF15B1" w:rsidR="002465E7" w:rsidRPr="0099383C" w:rsidRDefault="005F557D" w:rsidP="00CA69FC">
      <w:pPr>
        <w:jc w:val="both"/>
        <w:rPr>
          <w:rFonts w:ascii="Arial" w:hAnsi="Arial" w:cs="Arial"/>
          <w:sz w:val="22"/>
          <w:szCs w:val="22"/>
          <w:lang w:val="lt-LT"/>
        </w:rPr>
      </w:pPr>
      <w:r w:rsidRPr="0099383C">
        <w:rPr>
          <w:rFonts w:ascii="Arial" w:hAnsi="Arial" w:cs="Arial"/>
          <w:sz w:val="22"/>
          <w:szCs w:val="22"/>
          <w:lang w:val="lt-LT"/>
        </w:rPr>
        <w:t>1</w:t>
      </w:r>
      <w:r w:rsidR="001D5EC2" w:rsidRPr="0099383C">
        <w:rPr>
          <w:rFonts w:ascii="Arial" w:hAnsi="Arial" w:cs="Arial"/>
          <w:sz w:val="22"/>
          <w:szCs w:val="22"/>
          <w:lang w:val="lt-LT"/>
        </w:rPr>
        <w:t>.1.</w:t>
      </w:r>
      <w:r w:rsidRPr="0099383C">
        <w:rPr>
          <w:rFonts w:ascii="Arial" w:hAnsi="Arial" w:cs="Arial"/>
          <w:sz w:val="22"/>
          <w:szCs w:val="22"/>
          <w:lang w:val="lt-LT"/>
        </w:rPr>
        <w:t xml:space="preserve"> </w:t>
      </w:r>
      <w:r w:rsidR="005B15B0">
        <w:rPr>
          <w:rFonts w:ascii="Arial" w:hAnsi="Arial" w:cs="Arial"/>
          <w:sz w:val="22"/>
          <w:szCs w:val="22"/>
          <w:lang w:val="lt-LT"/>
        </w:rPr>
        <w:t xml:space="preserve">Padangos 18.4-30 (460/85-30) T410 </w:t>
      </w:r>
      <w:proofErr w:type="spellStart"/>
      <w:r w:rsidR="005B15B0">
        <w:rPr>
          <w:rFonts w:ascii="Arial" w:hAnsi="Arial" w:cs="Arial"/>
          <w:sz w:val="22"/>
          <w:szCs w:val="22"/>
          <w:lang w:val="lt-LT"/>
        </w:rPr>
        <w:t>Trelleborg</w:t>
      </w:r>
      <w:proofErr w:type="spellEnd"/>
      <w:r w:rsidR="005B15B0">
        <w:rPr>
          <w:rFonts w:ascii="Arial" w:hAnsi="Arial" w:cs="Arial"/>
          <w:sz w:val="22"/>
          <w:szCs w:val="22"/>
          <w:lang w:val="lt-LT"/>
        </w:rPr>
        <w:t xml:space="preserve"> 4 vnt. su kameromis </w:t>
      </w:r>
      <w:r w:rsidR="00FC21FC">
        <w:rPr>
          <w:rFonts w:ascii="Arial" w:hAnsi="Arial" w:cs="Arial"/>
          <w:sz w:val="22"/>
          <w:szCs w:val="22"/>
          <w:lang w:val="lt-LT"/>
        </w:rPr>
        <w:t>miško technikai (</w:t>
      </w:r>
      <w:r w:rsidR="005B15B0">
        <w:rPr>
          <w:rFonts w:ascii="Arial" w:hAnsi="Arial" w:cs="Arial"/>
          <w:sz w:val="22"/>
          <w:szCs w:val="22"/>
          <w:lang w:val="lt-LT"/>
        </w:rPr>
        <w:t xml:space="preserve">traktoriui </w:t>
      </w:r>
      <w:r w:rsidR="005B15B0" w:rsidRPr="005B15B0">
        <w:rPr>
          <w:rFonts w:ascii="Arial" w:hAnsi="Arial" w:cs="Arial"/>
          <w:sz w:val="22"/>
          <w:szCs w:val="22"/>
          <w:lang w:val="lt-LT"/>
        </w:rPr>
        <w:t>LKT 81T</w:t>
      </w:r>
      <w:r w:rsidR="00FC21FC">
        <w:rPr>
          <w:rFonts w:ascii="Arial" w:hAnsi="Arial" w:cs="Arial"/>
          <w:sz w:val="22"/>
          <w:szCs w:val="22"/>
          <w:lang w:val="lt-LT"/>
        </w:rPr>
        <w:t>)</w:t>
      </w:r>
      <w:r w:rsidR="005B15B0" w:rsidRPr="005B15B0">
        <w:rPr>
          <w:rFonts w:ascii="Arial" w:hAnsi="Arial" w:cs="Arial"/>
          <w:sz w:val="22"/>
          <w:szCs w:val="22"/>
          <w:lang w:val="lt-LT"/>
        </w:rPr>
        <w:t xml:space="preserve"> </w:t>
      </w:r>
      <w:r w:rsidR="007D37B5" w:rsidRPr="0099383C">
        <w:rPr>
          <w:rFonts w:ascii="Arial" w:hAnsi="Arial" w:cs="Arial"/>
          <w:sz w:val="22"/>
          <w:szCs w:val="22"/>
          <w:lang w:val="lt-LT"/>
        </w:rPr>
        <w:t>(toliau - P</w:t>
      </w:r>
      <w:r w:rsidR="00CA69FC" w:rsidRPr="0099383C">
        <w:rPr>
          <w:rFonts w:ascii="Arial" w:hAnsi="Arial" w:cs="Arial"/>
          <w:sz w:val="22"/>
          <w:szCs w:val="22"/>
          <w:lang w:val="lt-LT"/>
        </w:rPr>
        <w:t>rekė</w:t>
      </w:r>
      <w:r w:rsidR="005B15B0">
        <w:rPr>
          <w:rFonts w:ascii="Arial" w:hAnsi="Arial" w:cs="Arial"/>
          <w:sz w:val="22"/>
          <w:szCs w:val="22"/>
          <w:lang w:val="lt-LT"/>
        </w:rPr>
        <w:t>s</w:t>
      </w:r>
      <w:r w:rsidR="001D5EC2" w:rsidRPr="0099383C">
        <w:rPr>
          <w:rFonts w:ascii="Arial" w:hAnsi="Arial" w:cs="Arial"/>
          <w:sz w:val="22"/>
          <w:szCs w:val="22"/>
          <w:lang w:val="lt-LT"/>
        </w:rPr>
        <w:t>)</w:t>
      </w:r>
      <w:r w:rsidR="00811D55">
        <w:rPr>
          <w:rFonts w:ascii="Arial" w:hAnsi="Arial" w:cs="Arial"/>
          <w:sz w:val="22"/>
          <w:szCs w:val="22"/>
          <w:lang w:val="lt-LT"/>
        </w:rPr>
        <w:t>.</w:t>
      </w:r>
    </w:p>
    <w:p w14:paraId="666544F5" w14:textId="244458F0" w:rsidR="00C01425" w:rsidRPr="0099383C" w:rsidRDefault="00C01425" w:rsidP="00C01425">
      <w:pPr>
        <w:jc w:val="both"/>
        <w:rPr>
          <w:rFonts w:ascii="Arial" w:hAnsi="Arial" w:cs="Arial"/>
          <w:sz w:val="22"/>
          <w:szCs w:val="22"/>
          <w:lang w:val="lt-LT"/>
        </w:rPr>
      </w:pPr>
      <w:r w:rsidRPr="0099383C">
        <w:rPr>
          <w:rFonts w:ascii="Arial" w:hAnsi="Arial" w:cs="Arial"/>
          <w:sz w:val="22"/>
          <w:szCs w:val="22"/>
          <w:lang w:val="lt-LT"/>
        </w:rPr>
        <w:t>1.2.</w:t>
      </w:r>
      <w:r w:rsidR="00E46746">
        <w:rPr>
          <w:rFonts w:ascii="Arial" w:hAnsi="Arial" w:cs="Arial"/>
          <w:sz w:val="22"/>
          <w:szCs w:val="22"/>
          <w:lang w:val="lt-LT"/>
        </w:rPr>
        <w:t xml:space="preserve"> </w:t>
      </w:r>
      <w:r w:rsidRPr="0099383C">
        <w:rPr>
          <w:rFonts w:ascii="Arial" w:hAnsi="Arial" w:cs="Arial"/>
          <w:sz w:val="22"/>
          <w:szCs w:val="22"/>
          <w:lang w:val="lt-LT"/>
        </w:rPr>
        <w:t>Sutartis reglamentuoja Pardavėjo ir Pirkėjo santykius, atsirandančius dėl Prekių pirkimo ir pardavimo.</w:t>
      </w:r>
    </w:p>
    <w:p w14:paraId="56134AC3" w14:textId="77777777" w:rsidR="005270D4" w:rsidRPr="0099383C" w:rsidRDefault="005270D4" w:rsidP="00A61C39">
      <w:pPr>
        <w:jc w:val="both"/>
        <w:rPr>
          <w:rFonts w:ascii="Arial" w:hAnsi="Arial" w:cs="Arial"/>
          <w:sz w:val="22"/>
          <w:szCs w:val="22"/>
          <w:lang w:val="lt-LT"/>
        </w:rPr>
      </w:pPr>
    </w:p>
    <w:p w14:paraId="3D27F9ED" w14:textId="77777777" w:rsidR="002465E7" w:rsidRPr="0099383C" w:rsidRDefault="007E2022" w:rsidP="003B40B2">
      <w:pPr>
        <w:ind w:left="420"/>
        <w:jc w:val="center"/>
        <w:rPr>
          <w:rFonts w:ascii="Arial" w:hAnsi="Arial" w:cs="Arial"/>
          <w:b/>
          <w:bCs/>
          <w:sz w:val="22"/>
          <w:szCs w:val="22"/>
          <w:lang w:val="lt-LT"/>
        </w:rPr>
      </w:pPr>
      <w:r w:rsidRPr="0099383C">
        <w:rPr>
          <w:rFonts w:ascii="Arial" w:hAnsi="Arial" w:cs="Arial"/>
          <w:b/>
          <w:bCs/>
          <w:sz w:val="22"/>
          <w:szCs w:val="22"/>
          <w:lang w:val="lt-LT"/>
        </w:rPr>
        <w:t>2</w:t>
      </w:r>
      <w:r w:rsidR="005F557D" w:rsidRPr="0099383C">
        <w:rPr>
          <w:rFonts w:ascii="Arial" w:hAnsi="Arial" w:cs="Arial"/>
          <w:b/>
          <w:bCs/>
          <w:sz w:val="22"/>
          <w:szCs w:val="22"/>
          <w:lang w:val="lt-LT"/>
        </w:rPr>
        <w:t xml:space="preserve">. </w:t>
      </w:r>
      <w:r w:rsidR="00E150D9" w:rsidRPr="0099383C">
        <w:rPr>
          <w:rFonts w:ascii="Arial" w:hAnsi="Arial" w:cs="Arial"/>
          <w:b/>
          <w:bCs/>
          <w:sz w:val="22"/>
          <w:szCs w:val="22"/>
          <w:lang w:val="lt-LT"/>
        </w:rPr>
        <w:t>ATSISKAITYMO TVARKA</w:t>
      </w:r>
    </w:p>
    <w:p w14:paraId="41ABBFD5" w14:textId="0116AE99" w:rsidR="000B30B9" w:rsidRPr="00CE2ABF" w:rsidRDefault="000B30B9" w:rsidP="000B30B9">
      <w:pPr>
        <w:jc w:val="both"/>
        <w:rPr>
          <w:rFonts w:ascii="Arial" w:hAnsi="Arial" w:cs="Arial"/>
          <w:sz w:val="22"/>
          <w:szCs w:val="22"/>
          <w:lang w:val="lt-LT"/>
        </w:rPr>
      </w:pPr>
      <w:r w:rsidRPr="00CE2ABF">
        <w:rPr>
          <w:rFonts w:ascii="Arial" w:hAnsi="Arial" w:cs="Arial"/>
          <w:sz w:val="22"/>
          <w:szCs w:val="22"/>
          <w:lang w:val="lt-LT"/>
        </w:rPr>
        <w:t>2.1</w:t>
      </w:r>
      <w:r w:rsidRPr="00CE2ABF">
        <w:rPr>
          <w:rFonts w:ascii="Arial" w:eastAsia="Calibri" w:hAnsi="Arial" w:cs="Arial"/>
          <w:bCs/>
          <w:sz w:val="22"/>
          <w:szCs w:val="22"/>
          <w:lang w:val="lt-LT"/>
        </w:rPr>
        <w:t xml:space="preserve"> </w:t>
      </w:r>
      <w:r w:rsidRPr="00CE2ABF">
        <w:rPr>
          <w:rFonts w:ascii="Arial" w:hAnsi="Arial" w:cs="Arial"/>
          <w:bCs/>
          <w:sz w:val="22"/>
          <w:szCs w:val="22"/>
          <w:lang w:val="lt-LT"/>
        </w:rPr>
        <w:t xml:space="preserve">Sutarties kaina – </w:t>
      </w:r>
      <w:r w:rsidR="005B15B0">
        <w:rPr>
          <w:rFonts w:ascii="Arial" w:hAnsi="Arial" w:cs="Arial"/>
          <w:bCs/>
          <w:sz w:val="22"/>
          <w:szCs w:val="22"/>
          <w:lang w:val="lt-LT"/>
        </w:rPr>
        <w:t>6 727,60</w:t>
      </w:r>
      <w:r w:rsidR="00444C84">
        <w:rPr>
          <w:rFonts w:ascii="Arial" w:hAnsi="Arial" w:cs="Arial"/>
          <w:bCs/>
          <w:sz w:val="22"/>
          <w:szCs w:val="22"/>
          <w:lang w:val="lt-LT"/>
        </w:rPr>
        <w:t xml:space="preserve"> </w:t>
      </w:r>
      <w:r w:rsidRPr="00CE2ABF">
        <w:rPr>
          <w:rFonts w:ascii="Arial" w:hAnsi="Arial" w:cs="Arial"/>
          <w:bCs/>
          <w:sz w:val="22"/>
          <w:szCs w:val="22"/>
          <w:lang w:val="lt-LT"/>
        </w:rPr>
        <w:t xml:space="preserve"> Eur </w:t>
      </w:r>
      <w:bookmarkStart w:id="1" w:name="_Hlk96590703"/>
      <w:r w:rsidRPr="00CE2ABF">
        <w:rPr>
          <w:rFonts w:ascii="Arial" w:hAnsi="Arial" w:cs="Arial"/>
          <w:bCs/>
          <w:sz w:val="22"/>
          <w:szCs w:val="22"/>
          <w:lang w:val="lt-LT"/>
        </w:rPr>
        <w:t>(</w:t>
      </w:r>
      <w:r w:rsidR="005B15B0">
        <w:rPr>
          <w:rFonts w:ascii="Arial" w:hAnsi="Arial" w:cs="Arial"/>
          <w:bCs/>
          <w:sz w:val="22"/>
          <w:szCs w:val="22"/>
          <w:lang w:val="lt-LT"/>
        </w:rPr>
        <w:t>šeši tūkstančiai septyni šimtai dvidešimt septyni</w:t>
      </w:r>
      <w:r w:rsidR="00444C84">
        <w:rPr>
          <w:rFonts w:ascii="Arial" w:hAnsi="Arial" w:cs="Arial"/>
          <w:bCs/>
          <w:sz w:val="22"/>
          <w:szCs w:val="22"/>
          <w:lang w:val="lt-LT"/>
        </w:rPr>
        <w:t xml:space="preserve"> eurai ir </w:t>
      </w:r>
      <w:r w:rsidR="005B15B0">
        <w:rPr>
          <w:rFonts w:ascii="Arial" w:hAnsi="Arial" w:cs="Arial"/>
          <w:bCs/>
          <w:sz w:val="22"/>
          <w:szCs w:val="22"/>
          <w:lang w:val="lt-LT"/>
        </w:rPr>
        <w:t>60</w:t>
      </w:r>
      <w:r w:rsidR="00444C84">
        <w:rPr>
          <w:rFonts w:ascii="Arial" w:hAnsi="Arial" w:cs="Arial"/>
          <w:bCs/>
          <w:sz w:val="22"/>
          <w:szCs w:val="22"/>
          <w:lang w:val="lt-LT"/>
        </w:rPr>
        <w:t xml:space="preserve"> ct</w:t>
      </w:r>
      <w:r w:rsidRPr="00CE2ABF">
        <w:rPr>
          <w:rFonts w:ascii="Arial" w:hAnsi="Arial" w:cs="Arial"/>
          <w:bCs/>
          <w:sz w:val="22"/>
          <w:szCs w:val="22"/>
          <w:lang w:val="lt-LT"/>
        </w:rPr>
        <w:t xml:space="preserve">) </w:t>
      </w:r>
      <w:bookmarkEnd w:id="1"/>
      <w:r w:rsidRPr="00CE2ABF">
        <w:rPr>
          <w:rFonts w:ascii="Arial" w:hAnsi="Arial" w:cs="Arial"/>
          <w:bCs/>
          <w:sz w:val="22"/>
          <w:szCs w:val="22"/>
          <w:lang w:val="lt-LT"/>
        </w:rPr>
        <w:t>įskaitant pridėtinės vertės mokestį (toliau – PVM).</w:t>
      </w:r>
      <w:r w:rsidRPr="00CE2ABF">
        <w:rPr>
          <w:rFonts w:ascii="Arial" w:hAnsi="Arial" w:cs="Arial"/>
          <w:sz w:val="22"/>
          <w:szCs w:val="22"/>
          <w:lang w:val="lt-LT"/>
        </w:rPr>
        <w:t xml:space="preserve"> Sutarties kaina be PVM</w:t>
      </w:r>
      <w:r w:rsidR="00444C84">
        <w:rPr>
          <w:rFonts w:ascii="Arial" w:hAnsi="Arial" w:cs="Arial"/>
          <w:sz w:val="22"/>
          <w:szCs w:val="22"/>
          <w:lang w:val="lt-LT"/>
        </w:rPr>
        <w:t xml:space="preserve"> – </w:t>
      </w:r>
      <w:r w:rsidR="005B15B0">
        <w:rPr>
          <w:rFonts w:ascii="Arial" w:hAnsi="Arial" w:cs="Arial"/>
          <w:sz w:val="22"/>
          <w:szCs w:val="22"/>
          <w:lang w:val="lt-LT"/>
        </w:rPr>
        <w:t>5 560,00</w:t>
      </w:r>
      <w:r w:rsidRPr="00CE2ABF">
        <w:rPr>
          <w:rFonts w:ascii="Arial" w:hAnsi="Arial" w:cs="Arial"/>
          <w:sz w:val="22"/>
          <w:szCs w:val="22"/>
          <w:lang w:val="lt-LT"/>
        </w:rPr>
        <w:t xml:space="preserve"> Eur </w:t>
      </w:r>
      <w:r w:rsidRPr="00CE2ABF">
        <w:rPr>
          <w:rFonts w:ascii="Arial" w:hAnsi="Arial" w:cs="Arial"/>
          <w:bCs/>
          <w:sz w:val="22"/>
          <w:szCs w:val="22"/>
          <w:lang w:val="lt-LT"/>
        </w:rPr>
        <w:t>(</w:t>
      </w:r>
      <w:r w:rsidR="005B15B0">
        <w:rPr>
          <w:rFonts w:ascii="Arial" w:hAnsi="Arial" w:cs="Arial"/>
          <w:bCs/>
          <w:sz w:val="22"/>
          <w:szCs w:val="22"/>
          <w:lang w:val="lt-LT"/>
        </w:rPr>
        <w:t xml:space="preserve">penki tūkstančiai penki šimtai šešiasdešimt </w:t>
      </w:r>
      <w:r w:rsidR="00444C84">
        <w:rPr>
          <w:rFonts w:ascii="Arial" w:hAnsi="Arial" w:cs="Arial"/>
          <w:bCs/>
          <w:sz w:val="22"/>
          <w:szCs w:val="22"/>
          <w:lang w:val="lt-LT"/>
        </w:rPr>
        <w:t>eur</w:t>
      </w:r>
      <w:r w:rsidR="005B15B0">
        <w:rPr>
          <w:rFonts w:ascii="Arial" w:hAnsi="Arial" w:cs="Arial"/>
          <w:bCs/>
          <w:sz w:val="22"/>
          <w:szCs w:val="22"/>
          <w:lang w:val="lt-LT"/>
        </w:rPr>
        <w:t xml:space="preserve">ų </w:t>
      </w:r>
      <w:r w:rsidR="00444C84">
        <w:rPr>
          <w:rFonts w:ascii="Arial" w:hAnsi="Arial" w:cs="Arial"/>
          <w:bCs/>
          <w:sz w:val="22"/>
          <w:szCs w:val="22"/>
          <w:lang w:val="lt-LT"/>
        </w:rPr>
        <w:t>ir 00 ct</w:t>
      </w:r>
      <w:r w:rsidRPr="00CE2ABF">
        <w:rPr>
          <w:rFonts w:ascii="Arial" w:hAnsi="Arial" w:cs="Arial"/>
          <w:bCs/>
          <w:sz w:val="22"/>
          <w:szCs w:val="22"/>
          <w:lang w:val="lt-LT"/>
        </w:rPr>
        <w:t>)</w:t>
      </w:r>
      <w:r w:rsidRPr="00CE2ABF">
        <w:rPr>
          <w:rFonts w:ascii="Arial" w:hAnsi="Arial" w:cs="Arial"/>
          <w:sz w:val="22"/>
          <w:szCs w:val="22"/>
          <w:lang w:val="lt-LT"/>
        </w:rPr>
        <w:t>.</w:t>
      </w:r>
    </w:p>
    <w:p w14:paraId="74EB13D6" w14:textId="77777777" w:rsidR="00E150D9" w:rsidRPr="0099383C" w:rsidRDefault="00E150D9" w:rsidP="00A61C39">
      <w:pPr>
        <w:jc w:val="both"/>
        <w:rPr>
          <w:rFonts w:ascii="Arial" w:hAnsi="Arial" w:cs="Arial"/>
          <w:sz w:val="22"/>
          <w:szCs w:val="22"/>
          <w:lang w:val="lt-LT"/>
        </w:rPr>
      </w:pPr>
      <w:r w:rsidRPr="0099383C">
        <w:rPr>
          <w:rFonts w:ascii="Arial" w:hAnsi="Arial" w:cs="Arial"/>
          <w:sz w:val="22"/>
          <w:szCs w:val="22"/>
          <w:lang w:val="lt-LT"/>
        </w:rPr>
        <w:t>2.2. Pardavėjas PVM sąskaitas – faktūras ir jas pagrindžiančius dokumentus (jei tokie yra), privalo pateikti Pirkėjui naudojantis elektronine paslauga „E. sąskaita“ (elektroninės paslaugos „E. sąskaita“ svetainė pasiekiama adresu www.esaskaita.eu).</w:t>
      </w:r>
    </w:p>
    <w:p w14:paraId="7964E130" w14:textId="4E77ED5D" w:rsidR="00E150D9" w:rsidRPr="0099383C" w:rsidRDefault="00664CBF" w:rsidP="00A61C39">
      <w:pPr>
        <w:jc w:val="both"/>
        <w:rPr>
          <w:rFonts w:ascii="Arial" w:hAnsi="Arial" w:cs="Arial"/>
          <w:sz w:val="22"/>
          <w:szCs w:val="22"/>
          <w:lang w:val="lt-LT"/>
        </w:rPr>
      </w:pPr>
      <w:r>
        <w:rPr>
          <w:rFonts w:ascii="Arial" w:hAnsi="Arial" w:cs="Arial"/>
          <w:sz w:val="22"/>
          <w:szCs w:val="22"/>
          <w:lang w:val="lt-LT"/>
        </w:rPr>
        <w:t>2.3. Už kokybišk</w:t>
      </w:r>
      <w:r w:rsidR="005A5EF6">
        <w:rPr>
          <w:rFonts w:ascii="Arial" w:hAnsi="Arial" w:cs="Arial"/>
          <w:sz w:val="22"/>
          <w:szCs w:val="22"/>
          <w:lang w:val="lt-LT"/>
        </w:rPr>
        <w:t>as</w:t>
      </w:r>
      <w:r>
        <w:rPr>
          <w:rFonts w:ascii="Arial" w:hAnsi="Arial" w:cs="Arial"/>
          <w:sz w:val="22"/>
          <w:szCs w:val="22"/>
          <w:lang w:val="lt-LT"/>
        </w:rPr>
        <w:t xml:space="preserve"> Prek</w:t>
      </w:r>
      <w:r w:rsidR="005A5EF6">
        <w:rPr>
          <w:rFonts w:ascii="Arial" w:hAnsi="Arial" w:cs="Arial"/>
          <w:sz w:val="22"/>
          <w:szCs w:val="22"/>
          <w:lang w:val="lt-LT"/>
        </w:rPr>
        <w:t>es</w:t>
      </w:r>
      <w:r w:rsidR="00124147" w:rsidRPr="0099383C">
        <w:rPr>
          <w:rFonts w:ascii="Arial" w:hAnsi="Arial" w:cs="Arial"/>
          <w:sz w:val="22"/>
          <w:szCs w:val="22"/>
          <w:lang w:val="lt-LT"/>
        </w:rPr>
        <w:t xml:space="preserve"> </w:t>
      </w:r>
      <w:r w:rsidR="00E150D9" w:rsidRPr="0099383C">
        <w:rPr>
          <w:rFonts w:ascii="Arial" w:hAnsi="Arial" w:cs="Arial"/>
          <w:sz w:val="22"/>
          <w:szCs w:val="22"/>
          <w:lang w:val="lt-LT"/>
        </w:rPr>
        <w:t>Pirkėjas bankiniu pavedimu apmoka į nurodytą Pardavėjo banko sąskaitą ne vėliau kaip per 30 kalendorinių dienų nuo PVM sąskaitos-faktūros gavimo dienos.</w:t>
      </w:r>
    </w:p>
    <w:p w14:paraId="2E1FF6BC" w14:textId="77777777" w:rsidR="00D335D7" w:rsidRPr="0099383C" w:rsidRDefault="000C7A40" w:rsidP="00A61C39">
      <w:pPr>
        <w:jc w:val="both"/>
        <w:rPr>
          <w:rFonts w:ascii="Arial" w:hAnsi="Arial" w:cs="Arial"/>
          <w:sz w:val="22"/>
          <w:szCs w:val="22"/>
          <w:lang w:val="lt-LT"/>
        </w:rPr>
      </w:pPr>
      <w:r w:rsidRPr="0099383C">
        <w:rPr>
          <w:rFonts w:ascii="Arial" w:hAnsi="Arial" w:cs="Arial"/>
          <w:sz w:val="22"/>
          <w:szCs w:val="22"/>
          <w:lang w:val="lt-LT"/>
        </w:rPr>
        <w:t>2</w:t>
      </w:r>
      <w:r w:rsidR="005F557D" w:rsidRPr="0099383C">
        <w:rPr>
          <w:rFonts w:ascii="Arial" w:hAnsi="Arial" w:cs="Arial"/>
          <w:sz w:val="22"/>
          <w:szCs w:val="22"/>
          <w:lang w:val="lt-LT"/>
        </w:rPr>
        <w:t>.</w:t>
      </w:r>
      <w:r w:rsidR="00E150D9" w:rsidRPr="0099383C">
        <w:rPr>
          <w:rFonts w:ascii="Arial" w:hAnsi="Arial" w:cs="Arial"/>
          <w:sz w:val="22"/>
          <w:szCs w:val="22"/>
          <w:lang w:val="lt-LT"/>
        </w:rPr>
        <w:t>4</w:t>
      </w:r>
      <w:r w:rsidRPr="0099383C">
        <w:rPr>
          <w:rFonts w:ascii="Arial" w:hAnsi="Arial" w:cs="Arial"/>
          <w:sz w:val="22"/>
          <w:szCs w:val="22"/>
          <w:lang w:val="lt-LT"/>
        </w:rPr>
        <w:t>.</w:t>
      </w:r>
      <w:r w:rsidR="003B40B2" w:rsidRPr="0099383C">
        <w:rPr>
          <w:rFonts w:ascii="Arial" w:hAnsi="Arial" w:cs="Arial"/>
          <w:sz w:val="22"/>
          <w:szCs w:val="22"/>
          <w:lang w:val="lt-LT"/>
        </w:rPr>
        <w:t xml:space="preserve"> </w:t>
      </w:r>
      <w:r w:rsidR="006B613C" w:rsidRPr="0099383C">
        <w:rPr>
          <w:rFonts w:ascii="Arial" w:hAnsi="Arial" w:cs="Arial"/>
          <w:sz w:val="22"/>
          <w:szCs w:val="22"/>
          <w:lang w:val="lt-LT"/>
        </w:rPr>
        <w:t>Sutarties kaina nekeičiama visą sutarties galiojimo laikotarpį</w:t>
      </w:r>
      <w:r w:rsidR="00D335D7" w:rsidRPr="0099383C">
        <w:rPr>
          <w:rFonts w:ascii="Arial" w:hAnsi="Arial" w:cs="Arial"/>
          <w:sz w:val="22"/>
          <w:szCs w:val="22"/>
          <w:lang w:val="lt-LT"/>
        </w:rPr>
        <w:t xml:space="preserve">, išskyrus atvejį, kada, pasikeitus pridėtinės vertės mokesčio </w:t>
      </w:r>
      <w:r w:rsidR="009D05A8" w:rsidRPr="0099383C">
        <w:rPr>
          <w:rFonts w:ascii="Arial" w:hAnsi="Arial" w:cs="Arial"/>
          <w:sz w:val="22"/>
          <w:szCs w:val="22"/>
          <w:lang w:val="lt-LT"/>
        </w:rPr>
        <w:t xml:space="preserve">(toliau – PVM) </w:t>
      </w:r>
      <w:r w:rsidR="00D335D7" w:rsidRPr="0099383C">
        <w:rPr>
          <w:rFonts w:ascii="Arial" w:hAnsi="Arial" w:cs="Arial"/>
          <w:sz w:val="22"/>
          <w:szCs w:val="22"/>
          <w:lang w:val="lt-LT"/>
        </w:rPr>
        <w:t xml:space="preserve">tarifui, sutartyje nurodyta kaina gali būti perskaičiuojama tokiu pat santykiu, kokiu pasikeičia PVM tarifas. Pasikeitus PVM tarifui, kaina bus perskaičiuojama nuo įstatymo, dėl PVM tarifo įstatymo pakeitimo, įsigaliojimo dienos. </w:t>
      </w:r>
      <w:r w:rsidR="00147BCA" w:rsidRPr="0099383C">
        <w:rPr>
          <w:rFonts w:ascii="Arial" w:hAnsi="Arial" w:cs="Arial"/>
          <w:sz w:val="22"/>
          <w:szCs w:val="22"/>
          <w:lang w:val="lt-LT"/>
        </w:rPr>
        <w:t>Tokiu</w:t>
      </w:r>
      <w:r w:rsidR="00D335D7" w:rsidRPr="0099383C">
        <w:rPr>
          <w:rFonts w:ascii="Arial" w:hAnsi="Arial" w:cs="Arial"/>
          <w:sz w:val="22"/>
          <w:szCs w:val="22"/>
          <w:lang w:val="lt-LT"/>
        </w:rPr>
        <w:t xml:space="preserve"> atveju kainos perskaičiavimas neįforminamas raštišku </w:t>
      </w:r>
      <w:r w:rsidR="00A61C39" w:rsidRPr="0099383C">
        <w:rPr>
          <w:rFonts w:ascii="Arial" w:hAnsi="Arial" w:cs="Arial"/>
          <w:sz w:val="22"/>
          <w:szCs w:val="22"/>
          <w:lang w:val="lt-LT"/>
        </w:rPr>
        <w:t>š</w:t>
      </w:r>
      <w:r w:rsidR="00D335D7" w:rsidRPr="0099383C">
        <w:rPr>
          <w:rFonts w:ascii="Arial" w:hAnsi="Arial" w:cs="Arial"/>
          <w:sz w:val="22"/>
          <w:szCs w:val="22"/>
          <w:lang w:val="lt-LT"/>
        </w:rPr>
        <w:t>alių susitarimu, visi pakeitimai nurodomi pateiktoje PVM sąskaitoje faktūroje.</w:t>
      </w:r>
    </w:p>
    <w:p w14:paraId="1B494D5C" w14:textId="77777777" w:rsidR="002465E7" w:rsidRPr="0099383C" w:rsidRDefault="002465E7" w:rsidP="00A61C39">
      <w:pPr>
        <w:jc w:val="both"/>
        <w:rPr>
          <w:rFonts w:ascii="Arial" w:hAnsi="Arial" w:cs="Arial"/>
          <w:sz w:val="22"/>
          <w:szCs w:val="22"/>
          <w:lang w:val="lt-LT"/>
        </w:rPr>
      </w:pPr>
    </w:p>
    <w:p w14:paraId="66298BB3" w14:textId="77777777" w:rsidR="002465E7" w:rsidRPr="0099383C" w:rsidRDefault="007E2022" w:rsidP="003B40B2">
      <w:pPr>
        <w:jc w:val="center"/>
        <w:rPr>
          <w:rFonts w:ascii="Arial" w:hAnsi="Arial" w:cs="Arial"/>
          <w:b/>
          <w:sz w:val="22"/>
          <w:szCs w:val="22"/>
          <w:lang w:val="lt-LT"/>
        </w:rPr>
      </w:pPr>
      <w:r w:rsidRPr="0099383C">
        <w:rPr>
          <w:rFonts w:ascii="Arial" w:hAnsi="Arial" w:cs="Arial"/>
          <w:b/>
          <w:sz w:val="22"/>
          <w:szCs w:val="22"/>
          <w:lang w:val="lt-LT"/>
        </w:rPr>
        <w:t>3</w:t>
      </w:r>
      <w:r w:rsidR="005F557D" w:rsidRPr="0099383C">
        <w:rPr>
          <w:rFonts w:ascii="Arial" w:hAnsi="Arial" w:cs="Arial"/>
          <w:b/>
          <w:sz w:val="22"/>
          <w:szCs w:val="22"/>
          <w:lang w:val="lt-LT"/>
        </w:rPr>
        <w:t>. ŠALIŲ ĮSIPAREIGOJIMAI</w:t>
      </w:r>
    </w:p>
    <w:p w14:paraId="62E14497" w14:textId="77777777" w:rsidR="00ED2997" w:rsidRPr="0099383C" w:rsidRDefault="00ED2997" w:rsidP="00ED2997">
      <w:pPr>
        <w:jc w:val="both"/>
        <w:rPr>
          <w:rFonts w:ascii="Arial" w:hAnsi="Arial" w:cs="Arial"/>
          <w:sz w:val="22"/>
          <w:szCs w:val="22"/>
          <w:lang w:val="lt-LT"/>
        </w:rPr>
      </w:pPr>
      <w:r w:rsidRPr="0099383C">
        <w:rPr>
          <w:rFonts w:ascii="Arial" w:hAnsi="Arial" w:cs="Arial"/>
          <w:sz w:val="22"/>
          <w:szCs w:val="22"/>
          <w:lang w:val="lt-LT"/>
        </w:rPr>
        <w:t>3.1. Šalys Sutarties vykdymo metu privalo bendradarbiauti.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77114AA4" w14:textId="77777777" w:rsidR="002465E7" w:rsidRPr="0099383C" w:rsidRDefault="00AA4D76" w:rsidP="00A61C39">
      <w:pPr>
        <w:jc w:val="both"/>
        <w:rPr>
          <w:rFonts w:ascii="Arial" w:hAnsi="Arial" w:cs="Arial"/>
          <w:sz w:val="22"/>
          <w:szCs w:val="22"/>
          <w:lang w:val="lt-LT"/>
        </w:rPr>
      </w:pPr>
      <w:r w:rsidRPr="0099383C">
        <w:rPr>
          <w:rFonts w:ascii="Arial" w:hAnsi="Arial" w:cs="Arial"/>
          <w:sz w:val="22"/>
          <w:szCs w:val="22"/>
          <w:lang w:val="lt-LT"/>
        </w:rPr>
        <w:t>3</w:t>
      </w:r>
      <w:r w:rsidR="002465E7" w:rsidRPr="0099383C">
        <w:rPr>
          <w:rFonts w:ascii="Arial" w:hAnsi="Arial" w:cs="Arial"/>
          <w:sz w:val="22"/>
          <w:szCs w:val="22"/>
          <w:lang w:val="lt-LT"/>
        </w:rPr>
        <w:t>.</w:t>
      </w:r>
      <w:r w:rsidR="00ED2997" w:rsidRPr="0099383C">
        <w:rPr>
          <w:rFonts w:ascii="Arial" w:hAnsi="Arial" w:cs="Arial"/>
          <w:sz w:val="22"/>
          <w:szCs w:val="22"/>
          <w:lang w:val="lt-LT"/>
        </w:rPr>
        <w:t>2</w:t>
      </w:r>
      <w:r w:rsidRPr="0099383C">
        <w:rPr>
          <w:rFonts w:ascii="Arial" w:hAnsi="Arial" w:cs="Arial"/>
          <w:sz w:val="22"/>
          <w:szCs w:val="22"/>
          <w:lang w:val="lt-LT"/>
        </w:rPr>
        <w:t>.</w:t>
      </w:r>
      <w:r w:rsidR="002465E7" w:rsidRPr="0099383C">
        <w:rPr>
          <w:rFonts w:ascii="Arial" w:hAnsi="Arial" w:cs="Arial"/>
          <w:sz w:val="22"/>
          <w:szCs w:val="22"/>
          <w:lang w:val="lt-LT"/>
        </w:rPr>
        <w:t xml:space="preserve"> Pardavėjas įsipareigoja:</w:t>
      </w:r>
    </w:p>
    <w:p w14:paraId="6D696418" w14:textId="4C1821DB" w:rsidR="002465E7" w:rsidRPr="0099383C" w:rsidRDefault="00ED2997" w:rsidP="00A61C39">
      <w:pPr>
        <w:jc w:val="both"/>
        <w:rPr>
          <w:rFonts w:ascii="Arial" w:hAnsi="Arial" w:cs="Arial"/>
          <w:sz w:val="22"/>
          <w:szCs w:val="22"/>
          <w:lang w:val="lt-LT"/>
        </w:rPr>
      </w:pPr>
      <w:r w:rsidRPr="00327E73">
        <w:rPr>
          <w:rFonts w:ascii="Arial" w:hAnsi="Arial" w:cs="Arial"/>
          <w:sz w:val="22"/>
          <w:szCs w:val="22"/>
          <w:lang w:val="lt-LT"/>
        </w:rPr>
        <w:t>3.2</w:t>
      </w:r>
      <w:r w:rsidR="00AA4D76" w:rsidRPr="00327E73">
        <w:rPr>
          <w:rFonts w:ascii="Arial" w:hAnsi="Arial" w:cs="Arial"/>
          <w:sz w:val="22"/>
          <w:szCs w:val="22"/>
          <w:lang w:val="lt-LT"/>
        </w:rPr>
        <w:t>.2.</w:t>
      </w:r>
      <w:r w:rsidR="002465E7" w:rsidRPr="00327E73">
        <w:rPr>
          <w:rFonts w:ascii="Arial" w:hAnsi="Arial" w:cs="Arial"/>
          <w:sz w:val="22"/>
          <w:szCs w:val="22"/>
          <w:lang w:val="lt-LT"/>
        </w:rPr>
        <w:t xml:space="preserve"> </w:t>
      </w:r>
      <w:r w:rsidR="00A3629E">
        <w:rPr>
          <w:rFonts w:ascii="Arial" w:hAnsi="Arial" w:cs="Arial"/>
          <w:sz w:val="22"/>
          <w:szCs w:val="22"/>
          <w:lang w:val="lt-LT"/>
        </w:rPr>
        <w:t>pristatyti</w:t>
      </w:r>
      <w:r w:rsidR="00A3629E" w:rsidRPr="00A3629E">
        <w:rPr>
          <w:rFonts w:ascii="Arial" w:hAnsi="Arial" w:cs="Arial"/>
          <w:sz w:val="22"/>
          <w:szCs w:val="22"/>
          <w:lang w:val="lt-LT"/>
        </w:rPr>
        <w:t xml:space="preserve"> </w:t>
      </w:r>
      <w:r w:rsidR="00664CBF" w:rsidRPr="00327E73">
        <w:rPr>
          <w:rFonts w:ascii="Arial" w:hAnsi="Arial" w:cs="Arial"/>
          <w:sz w:val="22"/>
          <w:szCs w:val="22"/>
          <w:lang w:val="lt-LT"/>
        </w:rPr>
        <w:t>Prek</w:t>
      </w:r>
      <w:r w:rsidR="005A5EF6">
        <w:rPr>
          <w:rFonts w:ascii="Arial" w:hAnsi="Arial" w:cs="Arial"/>
          <w:sz w:val="22"/>
          <w:szCs w:val="22"/>
          <w:lang w:val="lt-LT"/>
        </w:rPr>
        <w:t>es</w:t>
      </w:r>
      <w:r w:rsidR="002465E7" w:rsidRPr="00327E73">
        <w:rPr>
          <w:rFonts w:ascii="Arial" w:hAnsi="Arial" w:cs="Arial"/>
          <w:sz w:val="22"/>
          <w:szCs w:val="22"/>
          <w:lang w:val="lt-LT"/>
        </w:rPr>
        <w:t xml:space="preserve"> </w:t>
      </w:r>
      <w:r w:rsidR="00111846" w:rsidRPr="00327E73">
        <w:rPr>
          <w:rFonts w:ascii="Arial" w:hAnsi="Arial" w:cs="Arial"/>
          <w:sz w:val="22"/>
          <w:szCs w:val="22"/>
          <w:lang w:val="lt-LT"/>
        </w:rPr>
        <w:t>Pirkėjui</w:t>
      </w:r>
      <w:r w:rsidR="002465E7" w:rsidRPr="00327E73">
        <w:rPr>
          <w:rFonts w:ascii="Arial" w:hAnsi="Arial" w:cs="Arial"/>
          <w:sz w:val="22"/>
          <w:szCs w:val="22"/>
          <w:lang w:val="lt-LT"/>
        </w:rPr>
        <w:t xml:space="preserve"> </w:t>
      </w:r>
      <w:r w:rsidR="00A60DD2" w:rsidRPr="00327E73">
        <w:rPr>
          <w:rFonts w:ascii="Arial" w:hAnsi="Arial" w:cs="Arial"/>
          <w:sz w:val="22"/>
          <w:szCs w:val="22"/>
          <w:lang w:val="lt-LT"/>
        </w:rPr>
        <w:t>iki 202</w:t>
      </w:r>
      <w:r w:rsidR="00E46746">
        <w:rPr>
          <w:rFonts w:ascii="Arial" w:hAnsi="Arial" w:cs="Arial"/>
          <w:sz w:val="22"/>
          <w:szCs w:val="22"/>
          <w:lang w:val="lt-LT"/>
        </w:rPr>
        <w:t>3</w:t>
      </w:r>
      <w:r w:rsidR="004F0817" w:rsidRPr="00327E73">
        <w:rPr>
          <w:rFonts w:ascii="Arial" w:hAnsi="Arial" w:cs="Arial"/>
          <w:sz w:val="22"/>
          <w:szCs w:val="22"/>
          <w:lang w:val="lt-LT"/>
        </w:rPr>
        <w:t xml:space="preserve"> m.</w:t>
      </w:r>
      <w:r w:rsidR="00A60DD2" w:rsidRPr="00327E73">
        <w:rPr>
          <w:rFonts w:ascii="Arial" w:hAnsi="Arial" w:cs="Arial"/>
          <w:sz w:val="22"/>
          <w:szCs w:val="22"/>
          <w:lang w:val="lt-LT"/>
        </w:rPr>
        <w:t xml:space="preserve"> </w:t>
      </w:r>
      <w:r w:rsidR="00EC008B">
        <w:rPr>
          <w:rFonts w:ascii="Arial" w:hAnsi="Arial" w:cs="Arial"/>
          <w:sz w:val="22"/>
          <w:szCs w:val="22"/>
          <w:lang w:val="lt-LT"/>
        </w:rPr>
        <w:t>balandžio</w:t>
      </w:r>
      <w:r w:rsidR="00664CBF" w:rsidRPr="00327E73">
        <w:rPr>
          <w:rFonts w:ascii="Arial" w:hAnsi="Arial" w:cs="Arial"/>
          <w:sz w:val="22"/>
          <w:szCs w:val="22"/>
          <w:lang w:val="lt-LT"/>
        </w:rPr>
        <w:t xml:space="preserve"> </w:t>
      </w:r>
      <w:r w:rsidR="003A042A">
        <w:rPr>
          <w:rFonts w:ascii="Arial" w:hAnsi="Arial" w:cs="Arial"/>
          <w:sz w:val="22"/>
          <w:szCs w:val="22"/>
          <w:lang w:val="lt-LT"/>
        </w:rPr>
        <w:t>30</w:t>
      </w:r>
      <w:r w:rsidR="004F0817" w:rsidRPr="00327E73">
        <w:rPr>
          <w:rFonts w:ascii="Arial" w:hAnsi="Arial" w:cs="Arial"/>
          <w:sz w:val="22"/>
          <w:szCs w:val="22"/>
          <w:lang w:val="lt-LT"/>
        </w:rPr>
        <w:t xml:space="preserve"> </w:t>
      </w:r>
      <w:r w:rsidR="00446D75" w:rsidRPr="00327E73">
        <w:rPr>
          <w:rFonts w:ascii="Arial" w:hAnsi="Arial" w:cs="Arial"/>
          <w:sz w:val="22"/>
          <w:szCs w:val="22"/>
          <w:lang w:val="lt-LT"/>
        </w:rPr>
        <w:t>d</w:t>
      </w:r>
      <w:r w:rsidR="007D37B5" w:rsidRPr="00327E73">
        <w:rPr>
          <w:rFonts w:ascii="Arial" w:hAnsi="Arial" w:cs="Arial"/>
          <w:sz w:val="22"/>
          <w:szCs w:val="22"/>
          <w:lang w:val="lt-LT"/>
        </w:rPr>
        <w:t>.</w:t>
      </w:r>
      <w:r w:rsidR="00A3629E">
        <w:rPr>
          <w:rFonts w:ascii="Arial" w:hAnsi="Arial" w:cs="Arial"/>
          <w:sz w:val="22"/>
          <w:szCs w:val="22"/>
          <w:lang w:val="lt-LT"/>
        </w:rPr>
        <w:t>,</w:t>
      </w:r>
      <w:r w:rsidR="00A3629E" w:rsidRPr="00A3629E">
        <w:rPr>
          <w:rFonts w:ascii="Arial" w:hAnsi="Arial" w:cs="Arial"/>
          <w:sz w:val="22"/>
          <w:szCs w:val="22"/>
          <w:lang w:val="lt-LT"/>
        </w:rPr>
        <w:t xml:space="preserve"> adresu Basanavi</w:t>
      </w:r>
      <w:r w:rsidR="00A3629E" w:rsidRPr="00A3629E">
        <w:rPr>
          <w:rFonts w:ascii="Arial" w:hAnsi="Arial" w:cs="Arial" w:hint="eastAsia"/>
          <w:sz w:val="22"/>
          <w:szCs w:val="22"/>
          <w:lang w:val="lt-LT"/>
        </w:rPr>
        <w:t>č</w:t>
      </w:r>
      <w:r w:rsidR="00A3629E" w:rsidRPr="00A3629E">
        <w:rPr>
          <w:rFonts w:ascii="Arial" w:hAnsi="Arial" w:cs="Arial"/>
          <w:sz w:val="22"/>
          <w:szCs w:val="22"/>
          <w:lang w:val="lt-LT"/>
        </w:rPr>
        <w:t xml:space="preserve">iaus g. 58, Biržai </w:t>
      </w:r>
      <w:r w:rsidR="00A3629E">
        <w:rPr>
          <w:rFonts w:ascii="Arial" w:hAnsi="Arial" w:cs="Arial"/>
          <w:sz w:val="22"/>
          <w:szCs w:val="22"/>
          <w:lang w:val="lt-LT"/>
        </w:rPr>
        <w:t>.</w:t>
      </w:r>
    </w:p>
    <w:p w14:paraId="7F31E9EC" w14:textId="77777777" w:rsidR="002465E7"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w:t>
      </w:r>
      <w:r w:rsidR="002465E7" w:rsidRPr="0099383C">
        <w:rPr>
          <w:rFonts w:ascii="Arial" w:hAnsi="Arial" w:cs="Arial"/>
          <w:sz w:val="22"/>
          <w:szCs w:val="22"/>
          <w:lang w:val="lt-LT"/>
        </w:rPr>
        <w:t>Pirkėjas įsipareigoja:</w:t>
      </w:r>
    </w:p>
    <w:p w14:paraId="38E7F0A8" w14:textId="5C9F1F32" w:rsidR="002465E7"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.1.</w:t>
      </w:r>
      <w:r w:rsidR="002465E7" w:rsidRPr="0099383C">
        <w:rPr>
          <w:rFonts w:ascii="Arial" w:hAnsi="Arial" w:cs="Arial"/>
          <w:sz w:val="22"/>
          <w:szCs w:val="22"/>
          <w:lang w:val="lt-LT"/>
        </w:rPr>
        <w:t xml:space="preserve"> priimti </w:t>
      </w:r>
      <w:r w:rsidR="00E46746">
        <w:rPr>
          <w:rFonts w:ascii="Arial" w:hAnsi="Arial" w:cs="Arial"/>
          <w:sz w:val="22"/>
          <w:szCs w:val="22"/>
          <w:lang w:val="lt-LT"/>
        </w:rPr>
        <w:t>kokybišk</w:t>
      </w:r>
      <w:r w:rsidR="005A5EF6">
        <w:rPr>
          <w:rFonts w:ascii="Arial" w:hAnsi="Arial" w:cs="Arial"/>
          <w:sz w:val="22"/>
          <w:szCs w:val="22"/>
          <w:lang w:val="lt-LT"/>
        </w:rPr>
        <w:t>as Prekes</w:t>
      </w:r>
      <w:r w:rsidR="00066A6E" w:rsidRPr="0099383C">
        <w:rPr>
          <w:rFonts w:ascii="Arial" w:hAnsi="Arial" w:cs="Arial"/>
          <w:sz w:val="22"/>
          <w:szCs w:val="22"/>
          <w:lang w:val="lt-LT"/>
        </w:rPr>
        <w:t>;</w:t>
      </w:r>
    </w:p>
    <w:p w14:paraId="3508227E" w14:textId="1559437A" w:rsidR="00F13251"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 xml:space="preserve">.2. </w:t>
      </w:r>
      <w:r w:rsidR="002465E7" w:rsidRPr="0099383C">
        <w:rPr>
          <w:rFonts w:ascii="Arial" w:hAnsi="Arial" w:cs="Arial"/>
          <w:sz w:val="22"/>
          <w:szCs w:val="22"/>
          <w:lang w:val="lt-LT"/>
        </w:rPr>
        <w:t xml:space="preserve">apmokėti už </w:t>
      </w:r>
      <w:r w:rsidR="00664CBF">
        <w:rPr>
          <w:rFonts w:ascii="Arial" w:hAnsi="Arial" w:cs="Arial"/>
          <w:sz w:val="22"/>
          <w:szCs w:val="22"/>
          <w:lang w:val="lt-LT"/>
        </w:rPr>
        <w:t>Prek</w:t>
      </w:r>
      <w:r w:rsidR="005A5EF6">
        <w:rPr>
          <w:rFonts w:ascii="Arial" w:hAnsi="Arial" w:cs="Arial"/>
          <w:sz w:val="22"/>
          <w:szCs w:val="22"/>
          <w:lang w:val="lt-LT"/>
        </w:rPr>
        <w:t>es</w:t>
      </w:r>
      <w:r w:rsidR="00664CBF">
        <w:rPr>
          <w:rFonts w:ascii="Arial" w:hAnsi="Arial" w:cs="Arial"/>
          <w:sz w:val="22"/>
          <w:szCs w:val="22"/>
          <w:lang w:val="lt-LT"/>
        </w:rPr>
        <w:t xml:space="preserve"> </w:t>
      </w:r>
      <w:r w:rsidR="002465E7" w:rsidRPr="0099383C">
        <w:rPr>
          <w:rFonts w:ascii="Arial" w:hAnsi="Arial" w:cs="Arial"/>
          <w:sz w:val="22"/>
          <w:szCs w:val="22"/>
          <w:lang w:val="lt-LT"/>
        </w:rPr>
        <w:t>per 30 dienų po pristatymo p</w:t>
      </w:r>
      <w:r w:rsidR="00FC3CB9" w:rsidRPr="0099383C">
        <w:rPr>
          <w:rFonts w:ascii="Arial" w:hAnsi="Arial" w:cs="Arial"/>
          <w:sz w:val="22"/>
          <w:szCs w:val="22"/>
          <w:lang w:val="lt-LT"/>
        </w:rPr>
        <w:t>agal pateiktą sąskaitą faktūrą.</w:t>
      </w:r>
    </w:p>
    <w:p w14:paraId="141FFDDD" w14:textId="77777777" w:rsidR="007D37B5" w:rsidRPr="0099383C" w:rsidRDefault="007D37B5" w:rsidP="003B40B2">
      <w:pPr>
        <w:jc w:val="center"/>
        <w:rPr>
          <w:rFonts w:ascii="Arial" w:hAnsi="Arial" w:cs="Arial"/>
          <w:sz w:val="22"/>
          <w:szCs w:val="22"/>
          <w:lang w:val="lt-LT"/>
        </w:rPr>
      </w:pPr>
    </w:p>
    <w:p w14:paraId="2A5AC2B4" w14:textId="77777777" w:rsidR="002465E7" w:rsidRPr="0099383C" w:rsidRDefault="007E2022" w:rsidP="003B40B2">
      <w:pPr>
        <w:jc w:val="center"/>
        <w:rPr>
          <w:rFonts w:ascii="Arial" w:hAnsi="Arial" w:cs="Arial"/>
          <w:b/>
          <w:sz w:val="22"/>
          <w:szCs w:val="22"/>
          <w:lang w:val="lt-LT"/>
        </w:rPr>
      </w:pPr>
      <w:r w:rsidRPr="0099383C">
        <w:rPr>
          <w:rFonts w:ascii="Arial" w:hAnsi="Arial" w:cs="Arial"/>
          <w:b/>
          <w:sz w:val="22"/>
          <w:szCs w:val="22"/>
          <w:lang w:val="lt-LT"/>
        </w:rPr>
        <w:t>4</w:t>
      </w:r>
      <w:r w:rsidR="002465E7" w:rsidRPr="0099383C">
        <w:rPr>
          <w:rFonts w:ascii="Arial" w:hAnsi="Arial" w:cs="Arial"/>
          <w:b/>
          <w:sz w:val="22"/>
          <w:szCs w:val="22"/>
          <w:lang w:val="lt-LT"/>
        </w:rPr>
        <w:t>.  Š</w:t>
      </w:r>
      <w:r w:rsidR="00F6305E" w:rsidRPr="0099383C">
        <w:rPr>
          <w:rFonts w:ascii="Arial" w:hAnsi="Arial" w:cs="Arial"/>
          <w:b/>
          <w:sz w:val="22"/>
          <w:szCs w:val="22"/>
          <w:lang w:val="lt-LT"/>
        </w:rPr>
        <w:t>ALIŲ ATSAKOMYBĖ</w:t>
      </w:r>
    </w:p>
    <w:p w14:paraId="76EC4ECD" w14:textId="77777777" w:rsidR="002465E7" w:rsidRPr="0099383C" w:rsidRDefault="00702D95"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w:t>
      </w:r>
      <w:r w:rsidR="00832197" w:rsidRPr="0099383C">
        <w:rPr>
          <w:rFonts w:ascii="Arial" w:hAnsi="Arial" w:cs="Arial"/>
          <w:sz w:val="22"/>
          <w:szCs w:val="22"/>
          <w:lang w:val="lt-LT"/>
        </w:rPr>
        <w:t>1.</w:t>
      </w:r>
      <w:r w:rsidR="002465E7" w:rsidRPr="0099383C">
        <w:rPr>
          <w:rFonts w:ascii="Arial" w:hAnsi="Arial" w:cs="Arial"/>
          <w:sz w:val="22"/>
          <w:szCs w:val="22"/>
          <w:lang w:val="lt-LT"/>
        </w:rPr>
        <w:t xml:space="preserve"> Pardavėjas: </w:t>
      </w:r>
    </w:p>
    <w:p w14:paraId="5A32D16B" w14:textId="5D533EF4" w:rsidR="00A17A21"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.1.</w:t>
      </w:r>
      <w:r w:rsidRPr="0099383C">
        <w:rPr>
          <w:rFonts w:ascii="Arial" w:hAnsi="Arial" w:cs="Arial"/>
          <w:sz w:val="22"/>
          <w:szCs w:val="22"/>
          <w:lang w:val="lt-LT"/>
        </w:rPr>
        <w:t>1.</w:t>
      </w:r>
      <w:r w:rsidR="002465E7" w:rsidRPr="0099383C">
        <w:rPr>
          <w:rFonts w:ascii="Arial" w:hAnsi="Arial" w:cs="Arial"/>
          <w:sz w:val="22"/>
          <w:szCs w:val="22"/>
          <w:lang w:val="lt-LT"/>
        </w:rPr>
        <w:t xml:space="preserve"> atsako</w:t>
      </w:r>
      <w:r w:rsidR="007B08EC">
        <w:rPr>
          <w:rFonts w:ascii="Arial" w:hAnsi="Arial" w:cs="Arial"/>
          <w:sz w:val="22"/>
          <w:szCs w:val="22"/>
          <w:lang w:val="lt-LT"/>
        </w:rPr>
        <w:t xml:space="preserve"> už pristatom</w:t>
      </w:r>
      <w:r w:rsidR="005A5EF6">
        <w:rPr>
          <w:rFonts w:ascii="Arial" w:hAnsi="Arial" w:cs="Arial"/>
          <w:sz w:val="22"/>
          <w:szCs w:val="22"/>
          <w:lang w:val="lt-LT"/>
        </w:rPr>
        <w:t>ų</w:t>
      </w:r>
      <w:r w:rsidR="007B08EC">
        <w:rPr>
          <w:rFonts w:ascii="Arial" w:hAnsi="Arial" w:cs="Arial"/>
          <w:sz w:val="22"/>
          <w:szCs w:val="22"/>
          <w:lang w:val="lt-LT"/>
        </w:rPr>
        <w:t xml:space="preserve"> Prek</w:t>
      </w:r>
      <w:r w:rsidR="005A5EF6">
        <w:rPr>
          <w:rFonts w:ascii="Arial" w:hAnsi="Arial" w:cs="Arial"/>
          <w:sz w:val="22"/>
          <w:szCs w:val="22"/>
          <w:lang w:val="lt-LT"/>
        </w:rPr>
        <w:t>ių</w:t>
      </w:r>
      <w:r w:rsidR="007D37B5" w:rsidRPr="0099383C">
        <w:rPr>
          <w:rFonts w:ascii="Arial" w:hAnsi="Arial" w:cs="Arial"/>
          <w:sz w:val="22"/>
          <w:szCs w:val="22"/>
          <w:lang w:val="lt-LT"/>
        </w:rPr>
        <w:t xml:space="preserve"> </w:t>
      </w:r>
      <w:r w:rsidRPr="0099383C">
        <w:rPr>
          <w:rFonts w:ascii="Arial" w:hAnsi="Arial" w:cs="Arial"/>
          <w:sz w:val="22"/>
          <w:szCs w:val="22"/>
          <w:lang w:val="lt-LT"/>
        </w:rPr>
        <w:t>kokybę;</w:t>
      </w:r>
      <w:r w:rsidR="00303A0D" w:rsidRPr="0099383C">
        <w:rPr>
          <w:rFonts w:ascii="Arial" w:hAnsi="Arial" w:cs="Arial"/>
          <w:sz w:val="22"/>
          <w:szCs w:val="22"/>
          <w:lang w:val="lt-LT"/>
        </w:rPr>
        <w:t xml:space="preserve"> </w:t>
      </w:r>
    </w:p>
    <w:p w14:paraId="7C2D6EF9" w14:textId="5334BF36"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4.1</w:t>
      </w:r>
      <w:r w:rsidR="002465E7" w:rsidRPr="0099383C">
        <w:rPr>
          <w:rFonts w:ascii="Arial" w:hAnsi="Arial" w:cs="Arial"/>
          <w:sz w:val="22"/>
          <w:szCs w:val="22"/>
          <w:lang w:val="lt-LT"/>
        </w:rPr>
        <w:t>.</w:t>
      </w:r>
      <w:r w:rsidR="00A17A21">
        <w:rPr>
          <w:rFonts w:ascii="Arial" w:hAnsi="Arial" w:cs="Arial"/>
          <w:sz w:val="22"/>
          <w:szCs w:val="22"/>
          <w:lang w:val="lt-LT"/>
        </w:rPr>
        <w:t>2</w:t>
      </w:r>
      <w:r w:rsidRPr="0099383C">
        <w:rPr>
          <w:rFonts w:ascii="Arial" w:hAnsi="Arial" w:cs="Arial"/>
          <w:sz w:val="22"/>
          <w:szCs w:val="22"/>
          <w:lang w:val="lt-LT"/>
        </w:rPr>
        <w:t>.</w:t>
      </w:r>
      <w:r w:rsidR="002465E7" w:rsidRPr="0099383C">
        <w:rPr>
          <w:rFonts w:ascii="Arial" w:hAnsi="Arial" w:cs="Arial"/>
          <w:sz w:val="22"/>
          <w:szCs w:val="22"/>
          <w:lang w:val="lt-LT"/>
        </w:rPr>
        <w:t xml:space="preserve"> laiku nepristatęs</w:t>
      </w:r>
      <w:r w:rsidR="007B08EC">
        <w:rPr>
          <w:rFonts w:ascii="Arial" w:hAnsi="Arial" w:cs="Arial"/>
          <w:sz w:val="22"/>
          <w:szCs w:val="22"/>
          <w:lang w:val="lt-LT"/>
        </w:rPr>
        <w:t xml:space="preserve"> Prek</w:t>
      </w:r>
      <w:r w:rsidR="005A5EF6">
        <w:rPr>
          <w:rFonts w:ascii="Arial" w:hAnsi="Arial" w:cs="Arial"/>
          <w:sz w:val="22"/>
          <w:szCs w:val="22"/>
          <w:lang w:val="lt-LT"/>
        </w:rPr>
        <w:t>ių</w:t>
      </w:r>
      <w:r w:rsidR="002465E7" w:rsidRPr="0099383C">
        <w:rPr>
          <w:rFonts w:ascii="Arial" w:hAnsi="Arial" w:cs="Arial"/>
          <w:sz w:val="22"/>
          <w:szCs w:val="22"/>
          <w:lang w:val="lt-LT"/>
        </w:rPr>
        <w:t xml:space="preserve">, Pirkėjui pareikalavus, moka 0,02 </w:t>
      </w:r>
      <w:r w:rsidR="007B08EC">
        <w:rPr>
          <w:rFonts w:ascii="Arial" w:hAnsi="Arial" w:cs="Arial"/>
          <w:sz w:val="22"/>
          <w:szCs w:val="22"/>
          <w:lang w:val="lt-LT"/>
        </w:rPr>
        <w:t>% delspinigius nuo nepristatyt</w:t>
      </w:r>
      <w:r w:rsidR="005A5EF6">
        <w:rPr>
          <w:rFonts w:ascii="Arial" w:hAnsi="Arial" w:cs="Arial"/>
          <w:sz w:val="22"/>
          <w:szCs w:val="22"/>
          <w:lang w:val="lt-LT"/>
        </w:rPr>
        <w:t>ų</w:t>
      </w:r>
      <w:r w:rsidR="007B08EC">
        <w:rPr>
          <w:rFonts w:ascii="Arial" w:hAnsi="Arial" w:cs="Arial"/>
          <w:sz w:val="22"/>
          <w:szCs w:val="22"/>
          <w:lang w:val="lt-LT"/>
        </w:rPr>
        <w:t xml:space="preserve"> Prek</w:t>
      </w:r>
      <w:r w:rsidR="005A5EF6">
        <w:rPr>
          <w:rFonts w:ascii="Arial" w:hAnsi="Arial" w:cs="Arial"/>
          <w:sz w:val="22"/>
          <w:szCs w:val="22"/>
          <w:lang w:val="lt-LT"/>
        </w:rPr>
        <w:t xml:space="preserve">ių </w:t>
      </w:r>
      <w:r w:rsidR="002465E7" w:rsidRPr="0099383C">
        <w:rPr>
          <w:rFonts w:ascii="Arial" w:hAnsi="Arial" w:cs="Arial"/>
          <w:sz w:val="22"/>
          <w:szCs w:val="22"/>
          <w:lang w:val="lt-LT"/>
        </w:rPr>
        <w:t>vertės už kiekvieną pradelstą dieną.</w:t>
      </w:r>
    </w:p>
    <w:p w14:paraId="760749E1" w14:textId="77777777"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w:t>
      </w:r>
      <w:r w:rsidRPr="0099383C">
        <w:rPr>
          <w:rFonts w:ascii="Arial" w:hAnsi="Arial" w:cs="Arial"/>
          <w:sz w:val="22"/>
          <w:szCs w:val="22"/>
          <w:lang w:val="lt-LT"/>
        </w:rPr>
        <w:t>2.</w:t>
      </w:r>
      <w:r w:rsidR="002465E7" w:rsidRPr="0099383C">
        <w:rPr>
          <w:rFonts w:ascii="Arial" w:hAnsi="Arial" w:cs="Arial"/>
          <w:sz w:val="22"/>
          <w:szCs w:val="22"/>
          <w:lang w:val="lt-LT"/>
        </w:rPr>
        <w:t xml:space="preserve"> Pirkėjas:</w:t>
      </w:r>
    </w:p>
    <w:p w14:paraId="10AA2DA9" w14:textId="1AB80361" w:rsidR="00F6305E"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4.2</w:t>
      </w:r>
      <w:r w:rsidR="00F6305E" w:rsidRPr="0099383C">
        <w:rPr>
          <w:rFonts w:ascii="Arial" w:hAnsi="Arial" w:cs="Arial"/>
          <w:sz w:val="22"/>
          <w:szCs w:val="22"/>
          <w:lang w:val="lt-LT"/>
        </w:rPr>
        <w:t>.</w:t>
      </w:r>
      <w:r w:rsidRPr="0099383C">
        <w:rPr>
          <w:rFonts w:ascii="Arial" w:hAnsi="Arial" w:cs="Arial"/>
          <w:sz w:val="22"/>
          <w:szCs w:val="22"/>
          <w:lang w:val="lt-LT"/>
        </w:rPr>
        <w:t>1.</w:t>
      </w:r>
      <w:r w:rsidR="007B08EC">
        <w:rPr>
          <w:rFonts w:ascii="Arial" w:hAnsi="Arial" w:cs="Arial"/>
          <w:sz w:val="22"/>
          <w:szCs w:val="22"/>
          <w:lang w:val="lt-LT"/>
        </w:rPr>
        <w:t xml:space="preserve"> priimti </w:t>
      </w:r>
      <w:r w:rsidR="00EB1F39">
        <w:rPr>
          <w:rFonts w:ascii="Arial" w:hAnsi="Arial" w:cs="Arial"/>
          <w:sz w:val="22"/>
          <w:szCs w:val="22"/>
          <w:lang w:val="lt-LT"/>
        </w:rPr>
        <w:t>atvežt</w:t>
      </w:r>
      <w:r w:rsidR="005A5EF6">
        <w:rPr>
          <w:rFonts w:ascii="Arial" w:hAnsi="Arial" w:cs="Arial"/>
          <w:sz w:val="22"/>
          <w:szCs w:val="22"/>
          <w:lang w:val="lt-LT"/>
        </w:rPr>
        <w:t xml:space="preserve">as </w:t>
      </w:r>
      <w:r w:rsidR="007B08EC">
        <w:rPr>
          <w:rFonts w:ascii="Arial" w:hAnsi="Arial" w:cs="Arial"/>
          <w:sz w:val="22"/>
          <w:szCs w:val="22"/>
          <w:lang w:val="lt-LT"/>
        </w:rPr>
        <w:t>Prek</w:t>
      </w:r>
      <w:r w:rsidR="005A5EF6">
        <w:rPr>
          <w:rFonts w:ascii="Arial" w:hAnsi="Arial" w:cs="Arial"/>
          <w:sz w:val="22"/>
          <w:szCs w:val="22"/>
          <w:lang w:val="lt-LT"/>
        </w:rPr>
        <w:t>es</w:t>
      </w:r>
      <w:r w:rsidR="00066A6E" w:rsidRPr="0099383C">
        <w:rPr>
          <w:rFonts w:ascii="Arial" w:hAnsi="Arial" w:cs="Arial"/>
          <w:sz w:val="22"/>
          <w:szCs w:val="22"/>
          <w:lang w:val="lt-LT"/>
        </w:rPr>
        <w:t>;</w:t>
      </w:r>
    </w:p>
    <w:p w14:paraId="6BA655AD" w14:textId="1970D36C"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lastRenderedPageBreak/>
        <w:t>4.2.2.</w:t>
      </w:r>
      <w:r w:rsidR="002465E7" w:rsidRPr="0099383C">
        <w:rPr>
          <w:rFonts w:ascii="Arial" w:hAnsi="Arial" w:cs="Arial"/>
          <w:sz w:val="22"/>
          <w:szCs w:val="22"/>
          <w:lang w:val="lt-LT"/>
        </w:rPr>
        <w:t xml:space="preserve"> laiku nesumokėjęs už </w:t>
      </w:r>
      <w:r w:rsidR="007B08EC">
        <w:rPr>
          <w:rFonts w:ascii="Arial" w:hAnsi="Arial" w:cs="Arial"/>
          <w:sz w:val="22"/>
          <w:szCs w:val="22"/>
          <w:lang w:val="lt-LT"/>
        </w:rPr>
        <w:t>Prek</w:t>
      </w:r>
      <w:r w:rsidR="005A5EF6">
        <w:rPr>
          <w:rFonts w:ascii="Arial" w:hAnsi="Arial" w:cs="Arial"/>
          <w:sz w:val="22"/>
          <w:szCs w:val="22"/>
          <w:lang w:val="lt-LT"/>
        </w:rPr>
        <w:t>es</w:t>
      </w:r>
      <w:r w:rsidR="002465E7" w:rsidRPr="0099383C">
        <w:rPr>
          <w:rFonts w:ascii="Arial" w:hAnsi="Arial" w:cs="Arial"/>
          <w:sz w:val="22"/>
          <w:szCs w:val="22"/>
          <w:lang w:val="lt-LT"/>
        </w:rPr>
        <w:t>, Pardavėjui pareikalavus, moka 0,02 % dydžio delspinigius nuo nesumokėtos sumos už kiekvieną pradelstą dieną.</w:t>
      </w:r>
    </w:p>
    <w:p w14:paraId="6731D145" w14:textId="77777777" w:rsidR="002465E7" w:rsidRPr="0099383C" w:rsidRDefault="002465E7" w:rsidP="00A61C39">
      <w:pPr>
        <w:jc w:val="both"/>
        <w:rPr>
          <w:rFonts w:ascii="Arial" w:hAnsi="Arial" w:cs="Arial"/>
          <w:sz w:val="22"/>
          <w:szCs w:val="22"/>
          <w:lang w:val="lt-LT"/>
        </w:rPr>
      </w:pPr>
    </w:p>
    <w:p w14:paraId="7D3634FB" w14:textId="77777777" w:rsidR="007E2022" w:rsidRPr="0099383C" w:rsidRDefault="007E2022" w:rsidP="00A61C39">
      <w:pPr>
        <w:jc w:val="both"/>
        <w:rPr>
          <w:rFonts w:ascii="Arial" w:hAnsi="Arial" w:cs="Arial"/>
          <w:sz w:val="22"/>
          <w:szCs w:val="22"/>
          <w:lang w:val="lt-LT"/>
        </w:rPr>
      </w:pPr>
    </w:p>
    <w:p w14:paraId="239B771F" w14:textId="77777777" w:rsidR="007E2022" w:rsidRPr="0099383C" w:rsidRDefault="007E2022" w:rsidP="007E2022">
      <w:pPr>
        <w:jc w:val="center"/>
        <w:rPr>
          <w:rFonts w:ascii="Arial" w:hAnsi="Arial" w:cs="Arial"/>
          <w:b/>
          <w:sz w:val="22"/>
          <w:szCs w:val="22"/>
          <w:lang w:val="lt-LT"/>
        </w:rPr>
      </w:pPr>
      <w:r w:rsidRPr="0099383C">
        <w:rPr>
          <w:rFonts w:ascii="Arial" w:hAnsi="Arial" w:cs="Arial"/>
          <w:b/>
          <w:sz w:val="22"/>
          <w:szCs w:val="22"/>
          <w:lang w:val="lt-LT"/>
        </w:rPr>
        <w:t>5. SUTARTIES KEITIMO IR NUTRAUKIMO TVARKA</w:t>
      </w:r>
    </w:p>
    <w:p w14:paraId="1E35B682" w14:textId="77777777" w:rsidR="007E2022" w:rsidRPr="0099383C" w:rsidRDefault="007E2022" w:rsidP="007E2022">
      <w:pPr>
        <w:jc w:val="both"/>
        <w:rPr>
          <w:rFonts w:ascii="Arial" w:hAnsi="Arial" w:cs="Arial"/>
          <w:sz w:val="22"/>
          <w:szCs w:val="22"/>
          <w:lang w:val="lt-LT"/>
        </w:rPr>
      </w:pPr>
      <w:r w:rsidRPr="0099383C">
        <w:rPr>
          <w:rFonts w:ascii="Arial" w:hAnsi="Arial" w:cs="Arial"/>
          <w:sz w:val="22"/>
          <w:szCs w:val="22"/>
          <w:lang w:val="lt-LT"/>
        </w:rPr>
        <w:t>5.1. Sutartis Viešųjų pirkimų įstatymo 89 straipsnyje nustatytais atvejais gali būti pakeista Šalių rašytiniu susitarimu.</w:t>
      </w:r>
    </w:p>
    <w:p w14:paraId="0DA74F54" w14:textId="668E804D" w:rsidR="007E2022" w:rsidRPr="0099383C" w:rsidRDefault="007E2022" w:rsidP="007E2022">
      <w:pPr>
        <w:jc w:val="both"/>
        <w:rPr>
          <w:rFonts w:ascii="Arial" w:hAnsi="Arial" w:cs="Arial"/>
          <w:sz w:val="22"/>
          <w:szCs w:val="22"/>
          <w:lang w:val="lt-LT"/>
        </w:rPr>
      </w:pPr>
      <w:bookmarkStart w:id="2" w:name="_Ref525306574"/>
      <w:r w:rsidRPr="0099383C">
        <w:rPr>
          <w:rFonts w:ascii="Arial" w:hAnsi="Arial" w:cs="Arial"/>
          <w:sz w:val="22"/>
          <w:szCs w:val="22"/>
          <w:lang w:val="lt-LT"/>
        </w:rPr>
        <w:t>5.2. Jei viena iš Šalių nevykd</w:t>
      </w:r>
      <w:r w:rsidR="0030636A" w:rsidRPr="0099383C">
        <w:rPr>
          <w:rFonts w:ascii="Arial" w:hAnsi="Arial" w:cs="Arial"/>
          <w:sz w:val="22"/>
          <w:szCs w:val="22"/>
          <w:lang w:val="lt-LT"/>
        </w:rPr>
        <w:t>o ar netinkamai vykdo sutartinius įsipareigojimus</w:t>
      </w:r>
      <w:r w:rsidRPr="0099383C">
        <w:rPr>
          <w:rFonts w:ascii="Arial" w:hAnsi="Arial" w:cs="Arial"/>
          <w:sz w:val="22"/>
          <w:szCs w:val="22"/>
          <w:lang w:val="lt-LT"/>
        </w:rPr>
        <w:t xml:space="preserve"> ir tai yra esminis Sutarties pažeidimas, kita Šalis gali vienašališkai nutraukti Sutartį, įspėjusi kitą Šalį raštu prieš </w:t>
      </w:r>
      <w:r w:rsidR="005A5EF6">
        <w:rPr>
          <w:rFonts w:ascii="Arial" w:hAnsi="Arial" w:cs="Arial"/>
          <w:sz w:val="22"/>
          <w:szCs w:val="22"/>
          <w:lang w:val="lt-LT"/>
        </w:rPr>
        <w:t>5</w:t>
      </w:r>
      <w:r w:rsidRPr="0099383C">
        <w:rPr>
          <w:rFonts w:ascii="Arial" w:hAnsi="Arial" w:cs="Arial"/>
          <w:sz w:val="22"/>
          <w:szCs w:val="22"/>
          <w:lang w:val="lt-LT"/>
        </w:rPr>
        <w:t xml:space="preserve"> kalendor</w:t>
      </w:r>
      <w:r w:rsidR="005A5EF6">
        <w:rPr>
          <w:rFonts w:ascii="Arial" w:hAnsi="Arial" w:cs="Arial"/>
          <w:sz w:val="22"/>
          <w:szCs w:val="22"/>
          <w:lang w:val="lt-LT"/>
        </w:rPr>
        <w:t>ines</w:t>
      </w:r>
      <w:r w:rsidRPr="0099383C">
        <w:rPr>
          <w:rFonts w:ascii="Arial" w:hAnsi="Arial" w:cs="Arial"/>
          <w:sz w:val="22"/>
          <w:szCs w:val="22"/>
          <w:lang w:val="lt-LT"/>
        </w:rPr>
        <w:t xml:space="preserve"> dien</w:t>
      </w:r>
      <w:r w:rsidR="005A5EF6">
        <w:rPr>
          <w:rFonts w:ascii="Arial" w:hAnsi="Arial" w:cs="Arial"/>
          <w:sz w:val="22"/>
          <w:szCs w:val="22"/>
          <w:lang w:val="lt-LT"/>
        </w:rPr>
        <w:t>as</w:t>
      </w:r>
      <w:r w:rsidRPr="0099383C">
        <w:rPr>
          <w:rFonts w:ascii="Arial" w:hAnsi="Arial" w:cs="Arial"/>
          <w:sz w:val="22"/>
          <w:szCs w:val="22"/>
          <w:lang w:val="lt-LT"/>
        </w:rPr>
        <w:t xml:space="preserve"> ir pateikusi pagrįstus motyvus. </w:t>
      </w:r>
      <w:bookmarkEnd w:id="2"/>
    </w:p>
    <w:p w14:paraId="669B0289" w14:textId="77777777" w:rsidR="007E2022" w:rsidRPr="0099383C" w:rsidRDefault="007E2022" w:rsidP="007E2022">
      <w:pPr>
        <w:jc w:val="both"/>
        <w:rPr>
          <w:rFonts w:ascii="Arial" w:hAnsi="Arial" w:cs="Arial"/>
          <w:sz w:val="22"/>
          <w:szCs w:val="22"/>
          <w:lang w:val="lt-LT"/>
        </w:rPr>
      </w:pPr>
      <w:r w:rsidRPr="0099383C">
        <w:rPr>
          <w:rFonts w:ascii="Arial" w:hAnsi="Arial" w:cs="Arial"/>
          <w:sz w:val="22"/>
          <w:szCs w:val="22"/>
          <w:lang w:val="lt-LT"/>
        </w:rPr>
        <w:t>5.3. Ši Sutartis gali būti nutraukiama abiejų Šalių susitarimu.</w:t>
      </w:r>
    </w:p>
    <w:p w14:paraId="63BD2460" w14:textId="77777777" w:rsidR="00574ACD" w:rsidRPr="0099383C" w:rsidRDefault="00574ACD" w:rsidP="007E2022">
      <w:pPr>
        <w:jc w:val="both"/>
        <w:rPr>
          <w:rFonts w:ascii="Arial" w:hAnsi="Arial" w:cs="Arial"/>
          <w:sz w:val="22"/>
          <w:szCs w:val="22"/>
          <w:lang w:val="lt-LT"/>
        </w:rPr>
      </w:pPr>
    </w:p>
    <w:p w14:paraId="6A295236" w14:textId="77777777" w:rsidR="00574ACD" w:rsidRPr="0099383C" w:rsidRDefault="00574ACD" w:rsidP="00574ACD">
      <w:pPr>
        <w:jc w:val="center"/>
        <w:rPr>
          <w:rFonts w:ascii="Arial" w:hAnsi="Arial" w:cs="Arial"/>
          <w:b/>
          <w:sz w:val="22"/>
          <w:szCs w:val="22"/>
          <w:lang w:val="lt-LT"/>
        </w:rPr>
      </w:pPr>
      <w:r w:rsidRPr="0099383C">
        <w:rPr>
          <w:rFonts w:ascii="Arial" w:hAnsi="Arial" w:cs="Arial"/>
          <w:b/>
          <w:sz w:val="22"/>
          <w:szCs w:val="22"/>
          <w:lang w:val="lt-LT"/>
        </w:rPr>
        <w:t>6</w:t>
      </w:r>
      <w:r w:rsidRPr="0099383C">
        <w:rPr>
          <w:rFonts w:ascii="Arial" w:hAnsi="Arial" w:cs="Arial"/>
          <w:b/>
          <w:sz w:val="22"/>
          <w:szCs w:val="22"/>
          <w:lang w:val="x-none"/>
        </w:rPr>
        <w:t xml:space="preserve">. </w:t>
      </w:r>
      <w:r w:rsidR="007713E2" w:rsidRPr="0099383C">
        <w:rPr>
          <w:rFonts w:ascii="Arial" w:hAnsi="Arial" w:cs="Arial"/>
          <w:b/>
          <w:sz w:val="22"/>
          <w:szCs w:val="22"/>
          <w:lang w:val="x-none"/>
        </w:rPr>
        <w:t>NENUGALIMOS JĖGOS (FORCE MAJEURE) APLINKYBĖS</w:t>
      </w:r>
    </w:p>
    <w:p w14:paraId="4E43CB91" w14:textId="77777777" w:rsidR="00574ACD" w:rsidRPr="0099383C" w:rsidRDefault="00574ACD" w:rsidP="00574ACD">
      <w:pPr>
        <w:jc w:val="both"/>
        <w:rPr>
          <w:rFonts w:ascii="Arial" w:hAnsi="Arial" w:cs="Arial"/>
          <w:sz w:val="22"/>
          <w:szCs w:val="22"/>
          <w:lang w:val="x-none"/>
        </w:rPr>
      </w:pPr>
      <w:r w:rsidRPr="0099383C">
        <w:rPr>
          <w:rFonts w:ascii="Arial" w:hAnsi="Arial" w:cs="Arial"/>
          <w:sz w:val="22"/>
          <w:szCs w:val="22"/>
          <w:lang w:val="lt-LT"/>
        </w:rPr>
        <w:t>6</w:t>
      </w:r>
      <w:r w:rsidRPr="0099383C">
        <w:rPr>
          <w:rFonts w:ascii="Arial" w:hAnsi="Arial" w:cs="Arial"/>
          <w:sz w:val="22"/>
          <w:szCs w:val="22"/>
          <w:lang w:val="x-none"/>
        </w:rPr>
        <w:t>.1.</w:t>
      </w:r>
      <w:r w:rsidRPr="0099383C">
        <w:rPr>
          <w:rFonts w:ascii="Arial" w:hAnsi="Arial" w:cs="Arial"/>
          <w:sz w:val="22"/>
          <w:szCs w:val="22"/>
          <w:lang w:val="lt-LT"/>
        </w:rPr>
        <w:t xml:space="preserve"> Šalis</w:t>
      </w:r>
      <w:r w:rsidRPr="0099383C">
        <w:rPr>
          <w:rFonts w:ascii="Arial" w:hAnsi="Arial" w:cs="Arial"/>
          <w:sz w:val="22"/>
          <w:szCs w:val="22"/>
          <w:lang w:val="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19E54D60" w14:textId="77777777" w:rsidR="00574ACD" w:rsidRPr="0099383C" w:rsidRDefault="00574ACD" w:rsidP="00574ACD">
      <w:pPr>
        <w:jc w:val="both"/>
        <w:rPr>
          <w:rFonts w:ascii="Arial" w:hAnsi="Arial" w:cs="Arial"/>
          <w:sz w:val="22"/>
          <w:szCs w:val="22"/>
          <w:lang w:val="x-none"/>
        </w:rPr>
      </w:pPr>
      <w:r w:rsidRPr="0099383C">
        <w:rPr>
          <w:rFonts w:ascii="Arial" w:hAnsi="Arial" w:cs="Arial"/>
          <w:sz w:val="22"/>
          <w:szCs w:val="22"/>
          <w:lang w:val="lt-LT"/>
        </w:rPr>
        <w:t>6</w:t>
      </w:r>
      <w:r w:rsidRPr="0099383C">
        <w:rPr>
          <w:rFonts w:ascii="Arial" w:hAnsi="Arial" w:cs="Arial"/>
          <w:sz w:val="22"/>
          <w:szCs w:val="22"/>
          <w:lang w:val="x-none"/>
        </w:rPr>
        <w:t>.2. Nenugalimos jėgos aplinkybėmis laikomos aplinkybės, nurodytos Lietuvos Respublikos civilinio kodekso 6.212 str.</w:t>
      </w:r>
    </w:p>
    <w:p w14:paraId="0CD60B3C" w14:textId="77777777" w:rsidR="00574ACD" w:rsidRPr="0099383C" w:rsidRDefault="00574ACD" w:rsidP="00574ACD">
      <w:pPr>
        <w:jc w:val="both"/>
        <w:rPr>
          <w:rFonts w:ascii="Arial" w:hAnsi="Arial" w:cs="Arial"/>
          <w:sz w:val="22"/>
          <w:szCs w:val="22"/>
          <w:lang w:val="lt-LT"/>
        </w:rPr>
      </w:pPr>
      <w:r w:rsidRPr="0099383C">
        <w:rPr>
          <w:rFonts w:ascii="Arial" w:hAnsi="Arial" w:cs="Arial"/>
          <w:sz w:val="22"/>
          <w:szCs w:val="22"/>
          <w:lang w:val="lt-LT"/>
        </w:rPr>
        <w:t>6</w:t>
      </w:r>
      <w:r w:rsidRPr="0099383C">
        <w:rPr>
          <w:rFonts w:ascii="Arial" w:hAnsi="Arial" w:cs="Arial"/>
          <w:sz w:val="22"/>
          <w:szCs w:val="22"/>
          <w:lang w:val="x-none"/>
        </w:rPr>
        <w:t>.</w:t>
      </w:r>
      <w:r w:rsidRPr="0099383C">
        <w:rPr>
          <w:rFonts w:ascii="Arial" w:hAnsi="Arial" w:cs="Arial"/>
          <w:sz w:val="22"/>
          <w:szCs w:val="22"/>
          <w:lang w:val="lt-LT"/>
        </w:rPr>
        <w:t>3</w:t>
      </w:r>
      <w:r w:rsidRPr="0099383C">
        <w:rPr>
          <w:rFonts w:ascii="Arial" w:hAnsi="Arial" w:cs="Arial"/>
          <w:sz w:val="22"/>
          <w:szCs w:val="22"/>
          <w:lang w:val="x-none"/>
        </w:rPr>
        <w:t xml:space="preserve">. Šalis privalo </w:t>
      </w:r>
      <w:r w:rsidRPr="0099383C">
        <w:rPr>
          <w:rFonts w:ascii="Arial" w:hAnsi="Arial" w:cs="Arial"/>
          <w:sz w:val="22"/>
          <w:szCs w:val="22"/>
          <w:lang w:val="lt-LT"/>
        </w:rPr>
        <w:t>nedelsdama, bet ne vėliau kaip per 5 (penkias) darbo dienas, pranešti kitai Šaliai raštu apie nenugalimos jėgos aplinkybių, dėl kurių Sutarties įvykdymas gali pasunkėti ar tapti neįmanomas ir jų įtaką Sutarties įvykdymui. Jeigu šio pranešimo kita Šalis negauna per nustatytą laiką po to, kai Sutarties neįvykdžiusi ar netinkamai įvykdžiusi Šalis sužinojo ar turėjo sužinoti apie tą aplinkybę, tai pastaroji Šalis privalo atlyginti dėl pranešimo negavimo atsiradusius nuostolius.</w:t>
      </w:r>
    </w:p>
    <w:p w14:paraId="0A79A87C" w14:textId="77777777" w:rsidR="007E2022" w:rsidRPr="0099383C" w:rsidRDefault="007E2022" w:rsidP="00A61C39">
      <w:pPr>
        <w:jc w:val="both"/>
        <w:rPr>
          <w:rFonts w:ascii="Arial" w:hAnsi="Arial" w:cs="Arial"/>
          <w:sz w:val="22"/>
          <w:szCs w:val="22"/>
          <w:lang w:val="lt-LT"/>
        </w:rPr>
      </w:pPr>
    </w:p>
    <w:p w14:paraId="78414C8C" w14:textId="77777777" w:rsidR="004640CC" w:rsidRDefault="00EF4ED7" w:rsidP="004640CC">
      <w:pPr>
        <w:jc w:val="center"/>
        <w:rPr>
          <w:rFonts w:ascii="Arial" w:hAnsi="Arial" w:cs="Arial"/>
          <w:b/>
          <w:sz w:val="22"/>
          <w:szCs w:val="22"/>
          <w:lang w:val="x-none"/>
        </w:rPr>
      </w:pPr>
      <w:r w:rsidRPr="0099383C">
        <w:rPr>
          <w:rFonts w:ascii="Arial" w:hAnsi="Arial" w:cs="Arial"/>
          <w:b/>
          <w:sz w:val="22"/>
          <w:szCs w:val="22"/>
          <w:lang w:val="lt-LT"/>
        </w:rPr>
        <w:t>7</w:t>
      </w:r>
      <w:r w:rsidR="004640CC" w:rsidRPr="0099383C">
        <w:rPr>
          <w:rFonts w:ascii="Arial" w:hAnsi="Arial" w:cs="Arial"/>
          <w:b/>
          <w:sz w:val="22"/>
          <w:szCs w:val="22"/>
          <w:lang w:val="x-none"/>
        </w:rPr>
        <w:t>. ATSAKINGI ASMENYS</w:t>
      </w:r>
    </w:p>
    <w:p w14:paraId="7C229D34" w14:textId="77777777" w:rsidR="00FE1949" w:rsidRPr="0099383C" w:rsidRDefault="00FE1949" w:rsidP="004640CC">
      <w:pPr>
        <w:jc w:val="center"/>
        <w:rPr>
          <w:rFonts w:ascii="Arial" w:hAnsi="Arial" w:cs="Arial"/>
          <w:b/>
          <w:sz w:val="22"/>
          <w:szCs w:val="22"/>
          <w:lang w:val="lt-LT"/>
        </w:rPr>
      </w:pPr>
    </w:p>
    <w:p w14:paraId="56F5C7F4" w14:textId="77777777" w:rsidR="004640CC" w:rsidRPr="0099383C" w:rsidRDefault="00EF4ED7" w:rsidP="004640CC">
      <w:pPr>
        <w:jc w:val="both"/>
        <w:rPr>
          <w:rFonts w:ascii="Arial" w:hAnsi="Arial" w:cs="Arial"/>
          <w:sz w:val="22"/>
          <w:szCs w:val="22"/>
          <w:lang w:val="x-none"/>
        </w:rPr>
      </w:pPr>
      <w:r w:rsidRPr="0099383C">
        <w:rPr>
          <w:rFonts w:ascii="Arial" w:hAnsi="Arial" w:cs="Arial"/>
          <w:sz w:val="22"/>
          <w:szCs w:val="22"/>
          <w:lang w:val="lt-LT"/>
        </w:rPr>
        <w:t>7</w:t>
      </w:r>
      <w:r w:rsidR="004640CC" w:rsidRPr="0099383C">
        <w:rPr>
          <w:rFonts w:ascii="Arial" w:hAnsi="Arial" w:cs="Arial"/>
          <w:sz w:val="22"/>
          <w:szCs w:val="22"/>
          <w:lang w:val="lt-LT"/>
        </w:rPr>
        <w:t xml:space="preserve">.1. </w:t>
      </w:r>
      <w:r w:rsidR="004640CC" w:rsidRPr="0099383C">
        <w:rPr>
          <w:rFonts w:ascii="Arial" w:hAnsi="Arial" w:cs="Arial"/>
          <w:sz w:val="22"/>
          <w:szCs w:val="22"/>
          <w:lang w:val="x-none"/>
        </w:rPr>
        <w:t>Su Sutarties vykdymu susijusių klausimų sprendimui Šalys paskiria žemiau nurodytus atsakingus asmenis:</w:t>
      </w:r>
    </w:p>
    <w:p w14:paraId="2E04C36B" w14:textId="77777777" w:rsidR="004640CC" w:rsidRPr="0099383C" w:rsidRDefault="00A60DD2" w:rsidP="00A60DD2">
      <w:pPr>
        <w:jc w:val="right"/>
        <w:rPr>
          <w:rFonts w:ascii="Arial" w:hAnsi="Arial" w:cs="Arial"/>
          <w:sz w:val="22"/>
          <w:szCs w:val="22"/>
          <w:lang w:val="lt-LT"/>
        </w:rPr>
      </w:pPr>
      <w:r w:rsidRPr="0099383C">
        <w:rPr>
          <w:rFonts w:ascii="Arial" w:hAnsi="Arial" w:cs="Arial"/>
          <w:sz w:val="22"/>
          <w:szCs w:val="22"/>
          <w:lang w:val="lt-LT"/>
        </w:rPr>
        <w:t>1</w:t>
      </w:r>
      <w:r w:rsidR="004640CC" w:rsidRPr="0099383C">
        <w:rPr>
          <w:rFonts w:ascii="Arial" w:hAnsi="Arial" w:cs="Arial"/>
          <w:sz w:val="22"/>
          <w:szCs w:val="22"/>
          <w:lang w:val="lt-LT"/>
        </w:rPr>
        <w:t xml:space="preserve">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4640CC" w:rsidRPr="0099383C" w14:paraId="27E024B8" w14:textId="77777777" w:rsidTr="00CC7CF9">
        <w:tc>
          <w:tcPr>
            <w:tcW w:w="4693" w:type="dxa"/>
          </w:tcPr>
          <w:p w14:paraId="07C9A94E" w14:textId="77777777" w:rsidR="004640CC" w:rsidRPr="0099383C" w:rsidRDefault="004640CC" w:rsidP="004640CC">
            <w:pPr>
              <w:jc w:val="both"/>
              <w:rPr>
                <w:rFonts w:ascii="Arial" w:hAnsi="Arial" w:cs="Arial"/>
                <w:b/>
                <w:sz w:val="22"/>
                <w:szCs w:val="22"/>
                <w:lang w:val="lt-LT"/>
              </w:rPr>
            </w:pPr>
            <w:r w:rsidRPr="0099383C">
              <w:rPr>
                <w:rFonts w:ascii="Arial" w:hAnsi="Arial" w:cs="Arial"/>
                <w:b/>
                <w:sz w:val="22"/>
                <w:szCs w:val="22"/>
                <w:lang w:val="lt-LT"/>
              </w:rPr>
              <w:t>Pirkėjo atsakingas asmuo ir bendravimui skirti duomenys</w:t>
            </w:r>
          </w:p>
        </w:tc>
        <w:tc>
          <w:tcPr>
            <w:tcW w:w="4946" w:type="dxa"/>
          </w:tcPr>
          <w:p w14:paraId="5E70C91C" w14:textId="77777777" w:rsidR="004640CC" w:rsidRPr="0099383C" w:rsidRDefault="004640CC" w:rsidP="004640CC">
            <w:pPr>
              <w:jc w:val="both"/>
              <w:rPr>
                <w:rFonts w:ascii="Arial" w:hAnsi="Arial" w:cs="Arial"/>
                <w:b/>
                <w:sz w:val="22"/>
                <w:szCs w:val="22"/>
                <w:lang w:val="lt-LT"/>
              </w:rPr>
            </w:pPr>
            <w:r w:rsidRPr="0099383C">
              <w:rPr>
                <w:rFonts w:ascii="Arial" w:hAnsi="Arial" w:cs="Arial"/>
                <w:b/>
                <w:sz w:val="22"/>
                <w:szCs w:val="22"/>
                <w:lang w:val="lt-LT"/>
              </w:rPr>
              <w:t>Pardavėjo atsakingas asmuo ir bendravimui skirti duomenys</w:t>
            </w:r>
          </w:p>
        </w:tc>
      </w:tr>
      <w:tr w:rsidR="004640CC" w:rsidRPr="0099383C" w14:paraId="37B74DFD" w14:textId="77777777" w:rsidTr="00CC7CF9">
        <w:tc>
          <w:tcPr>
            <w:tcW w:w="4693" w:type="dxa"/>
            <w:shd w:val="clear" w:color="auto" w:fill="auto"/>
          </w:tcPr>
          <w:p w14:paraId="5CED6FBF" w14:textId="1D4584D1" w:rsidR="004640CC" w:rsidRPr="0099383C" w:rsidRDefault="004640CC" w:rsidP="00AD4397">
            <w:pPr>
              <w:rPr>
                <w:rFonts w:ascii="Arial" w:hAnsi="Arial" w:cs="Arial"/>
                <w:sz w:val="22"/>
                <w:szCs w:val="22"/>
              </w:rPr>
            </w:pPr>
          </w:p>
        </w:tc>
        <w:tc>
          <w:tcPr>
            <w:tcW w:w="4946" w:type="dxa"/>
          </w:tcPr>
          <w:p w14:paraId="1BE4E87A" w14:textId="35CD3A62" w:rsidR="00960FA6" w:rsidRPr="0099383C" w:rsidRDefault="00960FA6" w:rsidP="00960FA6">
            <w:pPr>
              <w:rPr>
                <w:rFonts w:ascii="Arial" w:hAnsi="Arial" w:cs="Arial"/>
                <w:sz w:val="22"/>
                <w:szCs w:val="22"/>
                <w:lang w:val="lt-LT"/>
              </w:rPr>
            </w:pPr>
          </w:p>
        </w:tc>
      </w:tr>
    </w:tbl>
    <w:p w14:paraId="0E37A932" w14:textId="77777777" w:rsidR="00A60DD2" w:rsidRPr="0099383C" w:rsidRDefault="00A60DD2" w:rsidP="004640CC">
      <w:pPr>
        <w:jc w:val="both"/>
        <w:rPr>
          <w:rFonts w:ascii="Arial" w:hAnsi="Arial" w:cs="Arial"/>
          <w:sz w:val="22"/>
          <w:szCs w:val="22"/>
          <w:lang w:val="lt-LT" w:bidi="lt-LT"/>
        </w:rPr>
      </w:pPr>
    </w:p>
    <w:p w14:paraId="0862A52E" w14:textId="0AA24F20" w:rsidR="004640CC" w:rsidRDefault="004640CC" w:rsidP="004640CC">
      <w:pPr>
        <w:jc w:val="both"/>
        <w:rPr>
          <w:rFonts w:ascii="Arial" w:hAnsi="Arial" w:cs="Arial"/>
          <w:sz w:val="22"/>
          <w:szCs w:val="22"/>
          <w:lang w:val="lt-LT"/>
        </w:rPr>
      </w:pPr>
      <w:r w:rsidRPr="0099383C">
        <w:rPr>
          <w:rFonts w:ascii="Arial" w:hAnsi="Arial" w:cs="Arial"/>
          <w:sz w:val="22"/>
          <w:szCs w:val="22"/>
          <w:lang w:val="lt-LT" w:bidi="lt-LT"/>
        </w:rPr>
        <w:t xml:space="preserve">Pirkėjo atstovas atsakingas už tai, kad Sutartis ir jos pakeitimai būtų paskelbti Lietuvos Respublikos viešųjų pirkimų įstatyme nustatyta tvarka: </w:t>
      </w:r>
      <w:r w:rsidRPr="0099383C">
        <w:rPr>
          <w:rFonts w:ascii="Arial" w:hAnsi="Arial" w:cs="Arial"/>
          <w:sz w:val="22"/>
          <w:szCs w:val="22"/>
          <w:lang w:val="lt-LT"/>
        </w:rPr>
        <w:t xml:space="preserve">miško auginimo specialistė Ugnė Vegytė </w:t>
      </w:r>
    </w:p>
    <w:p w14:paraId="0FC2352D" w14:textId="77777777" w:rsidR="00A17A21" w:rsidRPr="0099383C" w:rsidRDefault="00A17A21" w:rsidP="004640CC">
      <w:pPr>
        <w:jc w:val="both"/>
        <w:rPr>
          <w:rFonts w:ascii="Arial" w:hAnsi="Arial" w:cs="Arial"/>
          <w:i/>
          <w:sz w:val="22"/>
          <w:szCs w:val="22"/>
          <w:lang w:val="lt-LT"/>
        </w:rPr>
      </w:pPr>
    </w:p>
    <w:p w14:paraId="4B678A29" w14:textId="63EF80F5" w:rsidR="004640CC" w:rsidRDefault="00A17A21" w:rsidP="00A17A21">
      <w:pPr>
        <w:jc w:val="center"/>
        <w:rPr>
          <w:rFonts w:ascii="Arial" w:hAnsi="Arial" w:cs="Arial"/>
          <w:b/>
          <w:bCs/>
          <w:sz w:val="22"/>
          <w:szCs w:val="22"/>
          <w:lang w:val="lt-LT"/>
        </w:rPr>
      </w:pPr>
      <w:r w:rsidRPr="00A17A21">
        <w:rPr>
          <w:rFonts w:ascii="Arial" w:hAnsi="Arial" w:cs="Arial"/>
          <w:b/>
          <w:bCs/>
          <w:sz w:val="22"/>
          <w:szCs w:val="22"/>
          <w:lang w:val="lt-LT"/>
        </w:rPr>
        <w:t>8. APLINKOS APSAUGOS KRITERIJAI</w:t>
      </w:r>
    </w:p>
    <w:p w14:paraId="76331483" w14:textId="20A6D9CE" w:rsidR="00A17A21" w:rsidRDefault="00A17A21" w:rsidP="00A17A21">
      <w:pPr>
        <w:jc w:val="center"/>
        <w:rPr>
          <w:rFonts w:ascii="Arial" w:hAnsi="Arial" w:cs="Arial"/>
          <w:b/>
          <w:bCs/>
          <w:sz w:val="22"/>
          <w:szCs w:val="22"/>
          <w:lang w:val="lt-LT"/>
        </w:rPr>
      </w:pPr>
    </w:p>
    <w:p w14:paraId="3BFE8330" w14:textId="71FD4471" w:rsidR="00A17A21" w:rsidRPr="00A17A21" w:rsidRDefault="00A17A21" w:rsidP="00A17A21">
      <w:pPr>
        <w:jc w:val="both"/>
        <w:rPr>
          <w:rFonts w:ascii="Arial" w:hAnsi="Arial" w:cs="Arial"/>
          <w:sz w:val="22"/>
          <w:szCs w:val="22"/>
          <w:lang w:val="lt-LT"/>
        </w:rPr>
      </w:pPr>
      <w:r w:rsidRPr="00A17A21">
        <w:rPr>
          <w:rFonts w:ascii="Arial" w:hAnsi="Arial" w:cs="Arial"/>
          <w:sz w:val="22"/>
          <w:szCs w:val="22"/>
          <w:lang w:val="lt-LT"/>
        </w:rPr>
        <w:t xml:space="preserve">8.1. </w:t>
      </w:r>
      <w:r>
        <w:rPr>
          <w:rFonts w:ascii="Arial" w:hAnsi="Arial" w:cs="Arial"/>
          <w:sz w:val="22"/>
          <w:szCs w:val="22"/>
          <w:lang w:val="lt-LT"/>
        </w:rPr>
        <w:t>Ši Sutarti</w:t>
      </w:r>
      <w:r w:rsidR="00BE4FDE">
        <w:rPr>
          <w:rFonts w:ascii="Arial" w:hAnsi="Arial" w:cs="Arial"/>
          <w:sz w:val="22"/>
          <w:szCs w:val="22"/>
          <w:lang w:val="lt-LT"/>
        </w:rPr>
        <w:t>s</w:t>
      </w:r>
      <w:r>
        <w:rPr>
          <w:rFonts w:ascii="Arial" w:hAnsi="Arial" w:cs="Arial"/>
          <w:sz w:val="22"/>
          <w:szCs w:val="22"/>
          <w:lang w:val="lt-LT"/>
        </w:rPr>
        <w:t xml:space="preserve"> sudaryta</w:t>
      </w:r>
      <w:r w:rsidR="00BE4FDE">
        <w:rPr>
          <w:rFonts w:ascii="Arial" w:hAnsi="Arial" w:cs="Arial"/>
          <w:sz w:val="22"/>
          <w:szCs w:val="22"/>
          <w:lang w:val="lt-LT"/>
        </w:rPr>
        <w:t xml:space="preserve"> </w:t>
      </w:r>
      <w:r w:rsidRPr="00A17A21">
        <w:rPr>
          <w:rFonts w:ascii="Arial" w:hAnsi="Arial" w:cs="Arial"/>
          <w:sz w:val="22"/>
          <w:szCs w:val="22"/>
          <w:lang w:val="lt-LT"/>
        </w:rPr>
        <w:t>taik</w:t>
      </w:r>
      <w:r w:rsidR="00BE4FDE">
        <w:rPr>
          <w:rFonts w:ascii="Arial" w:hAnsi="Arial" w:cs="Arial"/>
          <w:sz w:val="22"/>
          <w:szCs w:val="22"/>
          <w:lang w:val="lt-LT"/>
        </w:rPr>
        <w:t>ant</w:t>
      </w:r>
      <w:r w:rsidRPr="00A17A21">
        <w:rPr>
          <w:rFonts w:ascii="Arial" w:hAnsi="Arial" w:cs="Arial"/>
          <w:sz w:val="22"/>
          <w:szCs w:val="22"/>
          <w:lang w:val="lt-LT"/>
        </w:rPr>
        <w:t xml:space="preserve"> aplinkos apsaugos</w:t>
      </w:r>
      <w:r w:rsidR="00BE4FDE">
        <w:rPr>
          <w:rFonts w:ascii="Arial" w:hAnsi="Arial" w:cs="Arial"/>
          <w:sz w:val="22"/>
          <w:szCs w:val="22"/>
          <w:lang w:val="lt-LT"/>
        </w:rPr>
        <w:t xml:space="preserve"> </w:t>
      </w:r>
      <w:r w:rsidRPr="00A17A21">
        <w:rPr>
          <w:rFonts w:ascii="Arial" w:hAnsi="Arial" w:cs="Arial"/>
          <w:sz w:val="22"/>
          <w:szCs w:val="22"/>
          <w:lang w:val="lt-LT"/>
        </w:rPr>
        <w:t>reikalavim</w:t>
      </w:r>
      <w:r w:rsidR="00BE4FDE">
        <w:rPr>
          <w:rFonts w:ascii="Arial" w:hAnsi="Arial" w:cs="Arial"/>
          <w:sz w:val="22"/>
          <w:szCs w:val="22"/>
          <w:lang w:val="lt-LT"/>
        </w:rPr>
        <w:t>ą</w:t>
      </w:r>
      <w:r w:rsidRPr="00A17A21">
        <w:rPr>
          <w:rFonts w:ascii="Arial" w:hAnsi="Arial" w:cs="Arial"/>
          <w:sz w:val="22"/>
          <w:szCs w:val="22"/>
          <w:lang w:val="lt-LT"/>
        </w:rPr>
        <w:t xml:space="preserve">: </w:t>
      </w:r>
      <w:r w:rsidR="00BE4FDE">
        <w:rPr>
          <w:rFonts w:ascii="Arial" w:hAnsi="Arial" w:cs="Arial"/>
          <w:sz w:val="22"/>
          <w:szCs w:val="22"/>
          <w:lang w:val="lt-LT"/>
        </w:rPr>
        <w:t>Pardavėjas privalo užtikrinti, kad Prekės yra tinkamos atiduoti perdirbimui.</w:t>
      </w:r>
    </w:p>
    <w:p w14:paraId="5E2C266D" w14:textId="77777777" w:rsidR="00536BA3" w:rsidRPr="0099383C" w:rsidRDefault="00536BA3" w:rsidP="00E86848">
      <w:pPr>
        <w:rPr>
          <w:rFonts w:ascii="Arial" w:hAnsi="Arial" w:cs="Arial"/>
          <w:b/>
          <w:sz w:val="22"/>
          <w:szCs w:val="22"/>
          <w:lang w:val="lt-LT"/>
        </w:rPr>
      </w:pPr>
    </w:p>
    <w:p w14:paraId="5ECB1423" w14:textId="17A36E88" w:rsidR="00EF4ED7" w:rsidRPr="0099383C" w:rsidRDefault="00A17A21" w:rsidP="00EF4ED7">
      <w:pPr>
        <w:jc w:val="center"/>
        <w:rPr>
          <w:rFonts w:ascii="Arial" w:hAnsi="Arial" w:cs="Arial"/>
          <w:b/>
          <w:sz w:val="22"/>
          <w:szCs w:val="22"/>
          <w:lang w:val="lt-LT"/>
        </w:rPr>
      </w:pPr>
      <w:r>
        <w:rPr>
          <w:rFonts w:ascii="Arial" w:hAnsi="Arial" w:cs="Arial"/>
          <w:b/>
          <w:sz w:val="22"/>
          <w:szCs w:val="22"/>
          <w:lang w:val="lt-LT"/>
        </w:rPr>
        <w:t>9</w:t>
      </w:r>
      <w:r w:rsidR="00EF4ED7" w:rsidRPr="0099383C">
        <w:rPr>
          <w:rFonts w:ascii="Arial" w:hAnsi="Arial" w:cs="Arial"/>
          <w:b/>
          <w:sz w:val="22"/>
          <w:szCs w:val="22"/>
          <w:lang w:val="lt-LT"/>
        </w:rPr>
        <w:t>. BAIGIAMOSIOS NUOSTATOS</w:t>
      </w:r>
    </w:p>
    <w:p w14:paraId="2FD07C2D" w14:textId="28AF71E8" w:rsidR="00542553" w:rsidRPr="0099383C" w:rsidRDefault="00A17A21" w:rsidP="00542553">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 xml:space="preserve">.1. Sutartis įsigalioja nuo jos pasirašymo dienos </w:t>
      </w:r>
      <w:r w:rsidR="0021775F" w:rsidRPr="0099383C">
        <w:rPr>
          <w:rFonts w:ascii="Arial" w:hAnsi="Arial" w:cs="Arial"/>
          <w:sz w:val="22"/>
          <w:szCs w:val="22"/>
          <w:lang w:val="lt-LT"/>
        </w:rPr>
        <w:t xml:space="preserve">ir galioja </w:t>
      </w:r>
      <w:r w:rsidR="00542553" w:rsidRPr="0099383C">
        <w:rPr>
          <w:rFonts w:ascii="Arial" w:hAnsi="Arial" w:cs="Arial"/>
          <w:sz w:val="22"/>
          <w:szCs w:val="22"/>
          <w:lang w:val="lt-LT"/>
        </w:rPr>
        <w:t>iki sutartinių įsipareigojimų visiško į</w:t>
      </w:r>
      <w:r w:rsidR="004049D2" w:rsidRPr="0099383C">
        <w:rPr>
          <w:rFonts w:ascii="Arial" w:hAnsi="Arial" w:cs="Arial"/>
          <w:sz w:val="22"/>
          <w:szCs w:val="22"/>
          <w:lang w:val="lt-LT"/>
        </w:rPr>
        <w:t xml:space="preserve">vykdymo, </w:t>
      </w:r>
      <w:r w:rsidR="00A60DD2" w:rsidRPr="0099383C">
        <w:rPr>
          <w:rFonts w:ascii="Arial" w:hAnsi="Arial" w:cs="Arial"/>
          <w:sz w:val="22"/>
          <w:szCs w:val="22"/>
          <w:lang w:val="lt-LT"/>
        </w:rPr>
        <w:t>bet ne ilgiau kaip iki 202</w:t>
      </w:r>
      <w:r w:rsidR="00E46746">
        <w:rPr>
          <w:rFonts w:ascii="Arial" w:hAnsi="Arial" w:cs="Arial"/>
          <w:sz w:val="22"/>
          <w:szCs w:val="22"/>
          <w:lang w:val="lt-LT"/>
        </w:rPr>
        <w:t>3</w:t>
      </w:r>
      <w:r w:rsidR="004049D2" w:rsidRPr="0099383C">
        <w:rPr>
          <w:rFonts w:ascii="Arial" w:hAnsi="Arial" w:cs="Arial"/>
          <w:sz w:val="22"/>
          <w:szCs w:val="22"/>
          <w:lang w:val="lt-LT"/>
        </w:rPr>
        <w:t xml:space="preserve"> m. </w:t>
      </w:r>
      <w:r w:rsidR="00EC008B">
        <w:rPr>
          <w:rFonts w:ascii="Arial" w:hAnsi="Arial" w:cs="Arial"/>
          <w:sz w:val="22"/>
          <w:szCs w:val="22"/>
          <w:lang w:val="lt-LT"/>
        </w:rPr>
        <w:t xml:space="preserve">balandžio </w:t>
      </w:r>
      <w:r w:rsidR="00796D75">
        <w:rPr>
          <w:rFonts w:ascii="Arial" w:hAnsi="Arial" w:cs="Arial"/>
          <w:sz w:val="22"/>
          <w:szCs w:val="22"/>
          <w:lang w:val="lt-LT"/>
        </w:rPr>
        <w:t>30</w:t>
      </w:r>
      <w:r w:rsidR="004049D2" w:rsidRPr="0099383C">
        <w:rPr>
          <w:rFonts w:ascii="Arial" w:hAnsi="Arial" w:cs="Arial"/>
          <w:sz w:val="22"/>
          <w:szCs w:val="22"/>
          <w:lang w:val="lt-LT"/>
        </w:rPr>
        <w:t xml:space="preserve"> d.</w:t>
      </w:r>
    </w:p>
    <w:p w14:paraId="6C388EAE" w14:textId="4ECE91AE"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.2</w:t>
      </w:r>
      <w:r w:rsidR="00EF4ED7" w:rsidRPr="0099383C">
        <w:rPr>
          <w:rFonts w:ascii="Arial" w:hAnsi="Arial" w:cs="Arial"/>
          <w:sz w:val="22"/>
          <w:szCs w:val="22"/>
          <w:lang w:val="lt-LT"/>
        </w:rPr>
        <w:t>. Šalys tarpusavio santykiuose, atsiradusiuose Sutarties pagrindu, remiasi ir vadovaujasi Lietuvos Respublikos įstatymais bei kitais norminiais aktais.</w:t>
      </w:r>
    </w:p>
    <w:p w14:paraId="50C69C3A" w14:textId="532A0D87"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w:t>
      </w:r>
      <w:r w:rsidR="00327E73">
        <w:rPr>
          <w:rFonts w:ascii="Arial" w:hAnsi="Arial" w:cs="Arial"/>
          <w:sz w:val="22"/>
          <w:szCs w:val="22"/>
          <w:lang w:val="lt-LT"/>
        </w:rPr>
        <w:t>3</w:t>
      </w:r>
      <w:r w:rsidR="00EF4ED7" w:rsidRPr="0099383C">
        <w:rPr>
          <w:rFonts w:ascii="Arial" w:hAnsi="Arial" w:cs="Arial"/>
          <w:sz w:val="22"/>
          <w:szCs w:val="22"/>
          <w:lang w:val="lt-LT"/>
        </w:rPr>
        <w:t>. Visi šios Sutarties ir jos priedų pakeitimai ir papildymai galioja, jeigu jie yra sudaryti raštu ir pasirašyti abiejų Šalių ar jų įgaliotų atstovų.</w:t>
      </w:r>
    </w:p>
    <w:p w14:paraId="6E643003" w14:textId="6A0765ED"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w:t>
      </w:r>
      <w:r w:rsidR="00327E73">
        <w:rPr>
          <w:rFonts w:ascii="Arial" w:hAnsi="Arial" w:cs="Arial"/>
          <w:sz w:val="22"/>
          <w:szCs w:val="22"/>
          <w:lang w:val="lt-LT"/>
        </w:rPr>
        <w:t>4</w:t>
      </w:r>
      <w:r w:rsidR="00EF4ED7" w:rsidRPr="0099383C">
        <w:rPr>
          <w:rFonts w:ascii="Arial" w:hAnsi="Arial" w:cs="Arial"/>
          <w:sz w:val="22"/>
          <w:szCs w:val="22"/>
          <w:lang w:val="lt-LT"/>
        </w:rPr>
        <w:t>. Ginčai, iškilę dėl Sutarties vykdymo, sprendžiami gera valia ir bendru tarpusavio susitarimu. Nepavykus ginčo išspręsti derybomis, bet koks ginčas sprendžiamas Lietuvos Respublikos teismuose pagal Pirkėjo buveinę.</w:t>
      </w:r>
    </w:p>
    <w:p w14:paraId="6296A106" w14:textId="1A49D453" w:rsidR="00E86848"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w:t>
      </w:r>
      <w:r w:rsidR="00327E73">
        <w:rPr>
          <w:rFonts w:ascii="Arial" w:hAnsi="Arial" w:cs="Arial"/>
          <w:sz w:val="22"/>
          <w:szCs w:val="22"/>
          <w:lang w:val="lt-LT"/>
        </w:rPr>
        <w:t>5</w:t>
      </w:r>
      <w:r w:rsidR="00EF4ED7" w:rsidRPr="0099383C">
        <w:rPr>
          <w:rFonts w:ascii="Arial" w:hAnsi="Arial" w:cs="Arial"/>
          <w:sz w:val="22"/>
          <w:szCs w:val="22"/>
          <w:lang w:val="lt-LT"/>
        </w:rPr>
        <w:t>. Dėl visko, kas tiesiogiai nereglamentuota šioje Sutartyje, Šalys privalo vadovautis galiojančiais Lietuvos Respublikos įstatymais ir kitais teisės aktais.</w:t>
      </w:r>
    </w:p>
    <w:p w14:paraId="7BF9D27A" w14:textId="77777777" w:rsidR="00EC008B" w:rsidRPr="0099383C" w:rsidRDefault="00EC008B" w:rsidP="00EF4ED7">
      <w:pPr>
        <w:jc w:val="both"/>
        <w:rPr>
          <w:rFonts w:ascii="Arial" w:hAnsi="Arial" w:cs="Arial"/>
          <w:sz w:val="22"/>
          <w:szCs w:val="22"/>
          <w:lang w:val="lt-LT"/>
        </w:rPr>
      </w:pPr>
    </w:p>
    <w:p w14:paraId="47AC433D" w14:textId="77777777" w:rsidR="00CC22BE" w:rsidRPr="0099383C" w:rsidRDefault="00CC22BE" w:rsidP="00D43218">
      <w:pPr>
        <w:jc w:val="both"/>
        <w:rPr>
          <w:rFonts w:ascii="Arial" w:hAnsi="Arial" w:cs="Arial"/>
          <w:sz w:val="22"/>
          <w:szCs w:val="22"/>
          <w:lang w:val="lt-LT"/>
        </w:rPr>
      </w:pPr>
    </w:p>
    <w:p w14:paraId="369C4FC1" w14:textId="55BA5F0F" w:rsidR="00E03434" w:rsidRPr="0099383C" w:rsidRDefault="00EC008B" w:rsidP="00066A6E">
      <w:pPr>
        <w:jc w:val="center"/>
        <w:rPr>
          <w:rFonts w:ascii="Arial" w:hAnsi="Arial" w:cs="Arial"/>
          <w:b/>
          <w:sz w:val="22"/>
          <w:szCs w:val="22"/>
          <w:lang w:val="lt-LT"/>
        </w:rPr>
      </w:pPr>
      <w:r>
        <w:rPr>
          <w:rFonts w:ascii="Arial" w:hAnsi="Arial" w:cs="Arial"/>
          <w:b/>
          <w:sz w:val="22"/>
          <w:szCs w:val="22"/>
          <w:lang w:val="lt-LT"/>
        </w:rPr>
        <w:t>10</w:t>
      </w:r>
      <w:r w:rsidR="00E03434" w:rsidRPr="0099383C">
        <w:rPr>
          <w:rFonts w:ascii="Arial" w:hAnsi="Arial" w:cs="Arial"/>
          <w:b/>
          <w:sz w:val="22"/>
          <w:szCs w:val="22"/>
          <w:lang w:val="lt-LT"/>
        </w:rPr>
        <w:t>. ŠALIŲ REKVIZITAI</w:t>
      </w:r>
    </w:p>
    <w:p w14:paraId="3EB7E37D" w14:textId="77777777" w:rsidR="00066A6E" w:rsidRDefault="00066A6E" w:rsidP="00066A6E">
      <w:pPr>
        <w:jc w:val="both"/>
        <w:rPr>
          <w:rFonts w:ascii="Arial" w:hAnsi="Arial" w:cs="Arial"/>
          <w:b/>
          <w:sz w:val="22"/>
          <w:szCs w:val="22"/>
          <w:lang w:val="lt-LT"/>
        </w:rPr>
      </w:pPr>
    </w:p>
    <w:p w14:paraId="26738913" w14:textId="77777777" w:rsidR="00BE0B8C" w:rsidRDefault="00BE0B8C" w:rsidP="00066A6E">
      <w:pPr>
        <w:jc w:val="both"/>
        <w:rPr>
          <w:rFonts w:ascii="Arial" w:hAnsi="Arial" w:cs="Arial"/>
          <w:b/>
          <w:sz w:val="22"/>
          <w:szCs w:val="22"/>
          <w:lang w:val="lt-LT"/>
        </w:rPr>
      </w:pPr>
    </w:p>
    <w:p w14:paraId="65135587" w14:textId="7F818260" w:rsidR="00BE0B8C" w:rsidRPr="0099383C" w:rsidRDefault="00BE0B8C" w:rsidP="00066A6E">
      <w:pPr>
        <w:jc w:val="both"/>
        <w:rPr>
          <w:rFonts w:ascii="Arial" w:hAnsi="Arial" w:cs="Arial"/>
          <w:b/>
          <w:sz w:val="22"/>
          <w:szCs w:val="22"/>
          <w:lang w:val="lt-LT"/>
        </w:rPr>
        <w:sectPr w:rsidR="00BE0B8C" w:rsidRPr="0099383C" w:rsidSect="00FE1949">
          <w:footnotePr>
            <w:pos w:val="sectEnd"/>
          </w:footnotePr>
          <w:endnotePr>
            <w:numFmt w:val="decimal"/>
            <w:numStart w:val="0"/>
          </w:endnotePr>
          <w:pgSz w:w="12240" w:h="15840"/>
          <w:pgMar w:top="1134" w:right="567" w:bottom="1134" w:left="1701" w:header="709" w:footer="709" w:gutter="0"/>
          <w:cols w:space="1296"/>
          <w:docGrid w:linePitch="272"/>
        </w:sectPr>
      </w:pPr>
    </w:p>
    <w:p w14:paraId="31C4F668" w14:textId="77777777" w:rsidR="00066A6E" w:rsidRPr="0099383C" w:rsidRDefault="00066A6E" w:rsidP="00066A6E">
      <w:pPr>
        <w:jc w:val="both"/>
        <w:rPr>
          <w:rFonts w:ascii="Arial" w:hAnsi="Arial" w:cs="Arial"/>
          <w:b/>
          <w:sz w:val="22"/>
          <w:szCs w:val="22"/>
          <w:lang w:val="lt-LT"/>
        </w:rPr>
      </w:pPr>
      <w:r w:rsidRPr="0099383C">
        <w:rPr>
          <w:rFonts w:ascii="Arial" w:hAnsi="Arial" w:cs="Arial"/>
          <w:b/>
          <w:sz w:val="22"/>
          <w:szCs w:val="22"/>
          <w:lang w:val="lt-LT"/>
        </w:rPr>
        <w:t>PIRKĖJAS</w:t>
      </w:r>
      <w:r w:rsidRPr="0099383C">
        <w:rPr>
          <w:rFonts w:ascii="Arial" w:hAnsi="Arial" w:cs="Arial"/>
          <w:b/>
          <w:sz w:val="22"/>
          <w:szCs w:val="22"/>
          <w:lang w:val="lt-LT"/>
        </w:rPr>
        <w:tab/>
      </w:r>
    </w:p>
    <w:p w14:paraId="6C2DCFDE" w14:textId="77777777" w:rsidR="00066A6E" w:rsidRPr="0099383C" w:rsidRDefault="00066A6E" w:rsidP="00066A6E">
      <w:pPr>
        <w:jc w:val="both"/>
        <w:rPr>
          <w:rFonts w:ascii="Arial" w:hAnsi="Arial" w:cs="Arial"/>
          <w:sz w:val="22"/>
          <w:szCs w:val="22"/>
          <w:lang w:val="lt-LT"/>
        </w:rPr>
      </w:pPr>
    </w:p>
    <w:p w14:paraId="348C5A8E"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VĮ Valstybinių miškų  urėdijos</w:t>
      </w:r>
      <w:r w:rsidRPr="0099383C">
        <w:rPr>
          <w:rFonts w:ascii="Arial" w:hAnsi="Arial" w:cs="Arial"/>
          <w:sz w:val="22"/>
          <w:szCs w:val="22"/>
          <w:lang w:val="lt-LT"/>
        </w:rPr>
        <w:tab/>
      </w:r>
    </w:p>
    <w:p w14:paraId="077ACA70"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Biržų regioninis padalinys</w:t>
      </w:r>
    </w:p>
    <w:p w14:paraId="0CB4DDCB"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Įmonės kodas 132340880</w:t>
      </w:r>
    </w:p>
    <w:p w14:paraId="11AD6394"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Pramonės pr. 11A, LT-51327 Kaunas</w:t>
      </w:r>
    </w:p>
    <w:p w14:paraId="43D1EC66"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 xml:space="preserve">Koresp. adresas: J. Basanavičiaus g. 62, </w:t>
      </w:r>
    </w:p>
    <w:p w14:paraId="6766D168"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LT-41164,  Biržai</w:t>
      </w:r>
    </w:p>
    <w:p w14:paraId="6E7C6024"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PVM mokėtojo kodas LT323408811</w:t>
      </w:r>
    </w:p>
    <w:p w14:paraId="34812B5B"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A/s Nr. LT157044060008193515</w:t>
      </w:r>
    </w:p>
    <w:p w14:paraId="5A6919A6"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AB SEB bankas</w:t>
      </w:r>
    </w:p>
    <w:p w14:paraId="0D09DC1C" w14:textId="77777777" w:rsidR="00066A6E" w:rsidRPr="0099383C" w:rsidRDefault="00066A6E" w:rsidP="00066A6E">
      <w:pPr>
        <w:jc w:val="both"/>
        <w:rPr>
          <w:rFonts w:ascii="Arial" w:hAnsi="Arial" w:cs="Arial"/>
          <w:sz w:val="22"/>
          <w:szCs w:val="22"/>
          <w:lang w:val="lt-LT"/>
        </w:rPr>
      </w:pPr>
    </w:p>
    <w:p w14:paraId="4E4DD9BD" w14:textId="77777777" w:rsidR="00066A6E" w:rsidRDefault="00066A6E" w:rsidP="00066A6E">
      <w:pPr>
        <w:jc w:val="both"/>
        <w:rPr>
          <w:rFonts w:ascii="Arial" w:hAnsi="Arial" w:cs="Arial"/>
          <w:sz w:val="22"/>
          <w:szCs w:val="22"/>
          <w:lang w:val="lt-LT"/>
        </w:rPr>
      </w:pPr>
    </w:p>
    <w:p w14:paraId="1BA71103" w14:textId="77777777" w:rsidR="00D25A61" w:rsidRDefault="00D25A61" w:rsidP="00066A6E">
      <w:pPr>
        <w:jc w:val="both"/>
        <w:rPr>
          <w:rFonts w:ascii="Arial" w:hAnsi="Arial" w:cs="Arial"/>
          <w:sz w:val="22"/>
          <w:szCs w:val="22"/>
          <w:lang w:val="lt-LT"/>
        </w:rPr>
      </w:pPr>
    </w:p>
    <w:p w14:paraId="73446266" w14:textId="77777777" w:rsidR="00D25A61" w:rsidRPr="0099383C" w:rsidRDefault="00D25A61" w:rsidP="00066A6E">
      <w:pPr>
        <w:jc w:val="both"/>
        <w:rPr>
          <w:rFonts w:ascii="Arial" w:hAnsi="Arial" w:cs="Arial"/>
          <w:sz w:val="22"/>
          <w:szCs w:val="22"/>
          <w:lang w:val="lt-LT"/>
        </w:rPr>
      </w:pPr>
    </w:p>
    <w:p w14:paraId="217FD9BE" w14:textId="77777777" w:rsidR="00066A6E" w:rsidRPr="0099383C" w:rsidRDefault="00FC45BB" w:rsidP="00066A6E">
      <w:pPr>
        <w:jc w:val="both"/>
        <w:rPr>
          <w:rFonts w:ascii="Arial" w:hAnsi="Arial" w:cs="Arial"/>
          <w:sz w:val="22"/>
          <w:szCs w:val="22"/>
          <w:lang w:val="lt-LT"/>
        </w:rPr>
      </w:pPr>
      <w:r>
        <w:rPr>
          <w:rFonts w:ascii="Arial" w:hAnsi="Arial" w:cs="Arial"/>
          <w:sz w:val="22"/>
          <w:szCs w:val="22"/>
          <w:lang w:val="lt-LT"/>
        </w:rPr>
        <w:t>Regioninio p</w:t>
      </w:r>
      <w:r w:rsidR="00066A6E" w:rsidRPr="0099383C">
        <w:rPr>
          <w:rFonts w:ascii="Arial" w:hAnsi="Arial" w:cs="Arial"/>
          <w:sz w:val="22"/>
          <w:szCs w:val="22"/>
          <w:lang w:val="lt-LT"/>
        </w:rPr>
        <w:t>adalinio vadovas</w:t>
      </w:r>
    </w:p>
    <w:p w14:paraId="40D11D13" w14:textId="77777777" w:rsidR="00066A6E" w:rsidRPr="0099383C" w:rsidRDefault="00066A6E" w:rsidP="00066A6E">
      <w:pPr>
        <w:rPr>
          <w:rFonts w:ascii="Arial" w:hAnsi="Arial" w:cs="Arial"/>
          <w:sz w:val="22"/>
          <w:szCs w:val="22"/>
          <w:lang w:val="lt-LT"/>
        </w:rPr>
      </w:pPr>
      <w:r w:rsidRPr="0099383C">
        <w:rPr>
          <w:rFonts w:ascii="Arial" w:hAnsi="Arial" w:cs="Arial"/>
          <w:sz w:val="22"/>
          <w:szCs w:val="22"/>
          <w:lang w:val="lt-LT"/>
        </w:rPr>
        <w:t>Alvidas Kurklietis</w:t>
      </w:r>
    </w:p>
    <w:p w14:paraId="31552D95" w14:textId="77777777" w:rsidR="00066A6E" w:rsidRPr="0099383C" w:rsidRDefault="00066A6E" w:rsidP="00066A6E">
      <w:pPr>
        <w:rPr>
          <w:rFonts w:ascii="Arial" w:hAnsi="Arial" w:cs="Arial"/>
          <w:sz w:val="22"/>
          <w:szCs w:val="22"/>
          <w:lang w:val="lt-LT"/>
        </w:rPr>
      </w:pPr>
    </w:p>
    <w:p w14:paraId="2BC27224" w14:textId="77777777" w:rsidR="00066A6E" w:rsidRPr="0099383C" w:rsidRDefault="00066A6E" w:rsidP="00066A6E">
      <w:pPr>
        <w:rPr>
          <w:rFonts w:ascii="Arial" w:hAnsi="Arial" w:cs="Arial"/>
          <w:sz w:val="22"/>
          <w:szCs w:val="22"/>
          <w:lang w:val="lt-LT"/>
        </w:rPr>
      </w:pPr>
    </w:p>
    <w:p w14:paraId="5DA18DB7" w14:textId="77777777" w:rsidR="00066A6E" w:rsidRPr="0099383C" w:rsidRDefault="00066A6E" w:rsidP="00066A6E">
      <w:pPr>
        <w:rPr>
          <w:rFonts w:ascii="Arial" w:hAnsi="Arial" w:cs="Arial"/>
          <w:sz w:val="22"/>
          <w:szCs w:val="22"/>
          <w:lang w:val="lt-LT"/>
        </w:rPr>
      </w:pPr>
    </w:p>
    <w:p w14:paraId="19C69FFE" w14:textId="77777777" w:rsidR="00066A6E" w:rsidRPr="0099383C" w:rsidRDefault="00066A6E" w:rsidP="00066A6E">
      <w:pPr>
        <w:rPr>
          <w:rFonts w:ascii="Arial" w:hAnsi="Arial" w:cs="Arial"/>
          <w:sz w:val="22"/>
          <w:szCs w:val="22"/>
          <w:lang w:val="lt-LT"/>
        </w:rPr>
      </w:pPr>
    </w:p>
    <w:p w14:paraId="73F48612" w14:textId="77777777" w:rsidR="00066A6E" w:rsidRPr="0099383C" w:rsidRDefault="00066A6E" w:rsidP="00066A6E">
      <w:pPr>
        <w:rPr>
          <w:rFonts w:ascii="Arial" w:hAnsi="Arial" w:cs="Arial"/>
          <w:sz w:val="22"/>
          <w:szCs w:val="22"/>
          <w:lang w:val="lt-LT"/>
        </w:rPr>
      </w:pPr>
    </w:p>
    <w:p w14:paraId="06C86697" w14:textId="77777777" w:rsidR="00066A6E" w:rsidRPr="0099383C" w:rsidRDefault="00066A6E" w:rsidP="00066A6E">
      <w:pPr>
        <w:rPr>
          <w:rFonts w:ascii="Arial" w:hAnsi="Arial" w:cs="Arial"/>
          <w:sz w:val="22"/>
          <w:szCs w:val="22"/>
          <w:lang w:val="lt-LT"/>
        </w:rPr>
      </w:pPr>
    </w:p>
    <w:p w14:paraId="511460AF" w14:textId="77777777" w:rsidR="00066A6E" w:rsidRPr="0099383C" w:rsidRDefault="00066A6E" w:rsidP="00066A6E">
      <w:pPr>
        <w:rPr>
          <w:rFonts w:ascii="Arial" w:hAnsi="Arial" w:cs="Arial"/>
          <w:sz w:val="22"/>
          <w:szCs w:val="22"/>
          <w:lang w:val="lt-LT"/>
        </w:rPr>
      </w:pPr>
    </w:p>
    <w:p w14:paraId="15CDEB66" w14:textId="77777777" w:rsidR="00066A6E" w:rsidRPr="0099383C" w:rsidRDefault="00066A6E" w:rsidP="00066A6E">
      <w:pPr>
        <w:rPr>
          <w:rFonts w:ascii="Arial" w:hAnsi="Arial" w:cs="Arial"/>
          <w:sz w:val="22"/>
          <w:szCs w:val="22"/>
          <w:lang w:val="lt-LT"/>
        </w:rPr>
      </w:pPr>
    </w:p>
    <w:p w14:paraId="17CC6905" w14:textId="77777777" w:rsidR="00066A6E" w:rsidRPr="0099383C" w:rsidRDefault="00066A6E" w:rsidP="00066A6E">
      <w:pPr>
        <w:rPr>
          <w:rFonts w:ascii="Arial" w:hAnsi="Arial" w:cs="Arial"/>
          <w:sz w:val="22"/>
          <w:szCs w:val="22"/>
          <w:lang w:val="lt-LT"/>
        </w:rPr>
      </w:pPr>
    </w:p>
    <w:p w14:paraId="17E5AACD" w14:textId="77777777" w:rsidR="00066A6E" w:rsidRPr="0099383C" w:rsidRDefault="00066A6E" w:rsidP="00066A6E">
      <w:pPr>
        <w:rPr>
          <w:rFonts w:ascii="Arial" w:hAnsi="Arial" w:cs="Arial"/>
          <w:sz w:val="22"/>
          <w:szCs w:val="22"/>
          <w:lang w:val="lt-LT"/>
        </w:rPr>
      </w:pPr>
    </w:p>
    <w:p w14:paraId="60D646F9" w14:textId="77777777" w:rsidR="00066A6E" w:rsidRPr="0099383C" w:rsidRDefault="00066A6E" w:rsidP="00066A6E">
      <w:pPr>
        <w:rPr>
          <w:rFonts w:ascii="Arial" w:hAnsi="Arial" w:cs="Arial"/>
          <w:sz w:val="22"/>
          <w:szCs w:val="22"/>
          <w:lang w:val="lt-LT"/>
        </w:rPr>
      </w:pPr>
    </w:p>
    <w:p w14:paraId="176DA9C2" w14:textId="77777777" w:rsidR="00066A6E" w:rsidRPr="0099383C" w:rsidRDefault="00066A6E" w:rsidP="00066A6E">
      <w:pPr>
        <w:rPr>
          <w:rFonts w:ascii="Arial" w:hAnsi="Arial" w:cs="Arial"/>
          <w:sz w:val="22"/>
          <w:szCs w:val="22"/>
          <w:lang w:val="lt-LT"/>
        </w:rPr>
      </w:pPr>
    </w:p>
    <w:p w14:paraId="65162F25" w14:textId="77777777" w:rsidR="00066A6E" w:rsidRPr="0099383C" w:rsidRDefault="00066A6E" w:rsidP="00066A6E">
      <w:pPr>
        <w:rPr>
          <w:rFonts w:ascii="Arial" w:hAnsi="Arial" w:cs="Arial"/>
          <w:sz w:val="22"/>
          <w:szCs w:val="22"/>
          <w:lang w:val="lt-LT"/>
        </w:rPr>
      </w:pPr>
    </w:p>
    <w:p w14:paraId="1F1B9D13" w14:textId="77777777" w:rsidR="00066A6E" w:rsidRPr="0099383C" w:rsidRDefault="00066A6E" w:rsidP="00066A6E">
      <w:pPr>
        <w:rPr>
          <w:rFonts w:ascii="Arial" w:hAnsi="Arial" w:cs="Arial"/>
          <w:sz w:val="22"/>
          <w:szCs w:val="22"/>
          <w:lang w:val="lt-LT"/>
        </w:rPr>
      </w:pPr>
    </w:p>
    <w:p w14:paraId="01659455" w14:textId="77777777" w:rsidR="00A60DD2" w:rsidRPr="0099383C" w:rsidRDefault="00A60DD2" w:rsidP="00066A6E">
      <w:pPr>
        <w:rPr>
          <w:rFonts w:ascii="Arial" w:hAnsi="Arial" w:cs="Arial"/>
          <w:sz w:val="22"/>
          <w:szCs w:val="22"/>
          <w:lang w:val="lt-LT"/>
        </w:rPr>
      </w:pPr>
    </w:p>
    <w:p w14:paraId="30F83DB9" w14:textId="77777777" w:rsidR="00A60DD2" w:rsidRPr="0099383C" w:rsidRDefault="00A60DD2" w:rsidP="00066A6E">
      <w:pPr>
        <w:rPr>
          <w:rFonts w:ascii="Arial" w:hAnsi="Arial" w:cs="Arial"/>
          <w:sz w:val="22"/>
          <w:szCs w:val="22"/>
          <w:lang w:val="lt-LT"/>
        </w:rPr>
      </w:pPr>
    </w:p>
    <w:p w14:paraId="3E64A891" w14:textId="77777777" w:rsidR="00A60DD2" w:rsidRPr="0099383C" w:rsidRDefault="00A60DD2" w:rsidP="00066A6E">
      <w:pPr>
        <w:rPr>
          <w:rFonts w:ascii="Arial" w:hAnsi="Arial" w:cs="Arial"/>
          <w:sz w:val="22"/>
          <w:szCs w:val="22"/>
          <w:lang w:val="lt-LT"/>
        </w:rPr>
      </w:pPr>
    </w:p>
    <w:p w14:paraId="36A39729" w14:textId="77777777" w:rsidR="00A60DD2" w:rsidRPr="0099383C" w:rsidRDefault="00A60DD2" w:rsidP="00066A6E">
      <w:pPr>
        <w:rPr>
          <w:rFonts w:ascii="Arial" w:hAnsi="Arial" w:cs="Arial"/>
          <w:sz w:val="22"/>
          <w:szCs w:val="22"/>
          <w:lang w:val="lt-LT"/>
        </w:rPr>
      </w:pPr>
    </w:p>
    <w:p w14:paraId="3CEABED6" w14:textId="77777777" w:rsidR="00A60DD2" w:rsidRPr="0099383C" w:rsidRDefault="00A60DD2" w:rsidP="00066A6E">
      <w:pPr>
        <w:rPr>
          <w:rFonts w:ascii="Arial" w:hAnsi="Arial" w:cs="Arial"/>
          <w:sz w:val="22"/>
          <w:szCs w:val="22"/>
          <w:lang w:val="lt-LT"/>
        </w:rPr>
      </w:pPr>
    </w:p>
    <w:p w14:paraId="14A7E166" w14:textId="77777777" w:rsidR="00A60DD2" w:rsidRPr="0099383C" w:rsidRDefault="00A60DD2" w:rsidP="00066A6E">
      <w:pPr>
        <w:rPr>
          <w:rFonts w:ascii="Arial" w:hAnsi="Arial" w:cs="Arial"/>
          <w:sz w:val="22"/>
          <w:szCs w:val="22"/>
          <w:lang w:val="lt-LT"/>
        </w:rPr>
      </w:pPr>
    </w:p>
    <w:p w14:paraId="077ECEBD" w14:textId="77777777" w:rsidR="00A60DD2" w:rsidRPr="0099383C" w:rsidRDefault="00A60DD2" w:rsidP="00066A6E">
      <w:pPr>
        <w:rPr>
          <w:rFonts w:ascii="Arial" w:hAnsi="Arial" w:cs="Arial"/>
          <w:sz w:val="22"/>
          <w:szCs w:val="22"/>
          <w:lang w:val="lt-LT"/>
        </w:rPr>
      </w:pPr>
    </w:p>
    <w:p w14:paraId="26CDE37B" w14:textId="77777777" w:rsidR="00A60DD2" w:rsidRPr="0099383C" w:rsidRDefault="00A60DD2" w:rsidP="00066A6E">
      <w:pPr>
        <w:rPr>
          <w:rFonts w:ascii="Arial" w:hAnsi="Arial" w:cs="Arial"/>
          <w:sz w:val="22"/>
          <w:szCs w:val="22"/>
          <w:lang w:val="lt-LT"/>
        </w:rPr>
      </w:pPr>
    </w:p>
    <w:p w14:paraId="439CAFB6" w14:textId="77777777" w:rsidR="00A60DD2" w:rsidRDefault="00A60DD2" w:rsidP="00066A6E">
      <w:pPr>
        <w:rPr>
          <w:rFonts w:ascii="Arial" w:hAnsi="Arial" w:cs="Arial"/>
          <w:sz w:val="22"/>
          <w:szCs w:val="22"/>
          <w:lang w:val="lt-LT"/>
        </w:rPr>
      </w:pPr>
    </w:p>
    <w:p w14:paraId="6D0DC4A3" w14:textId="77777777" w:rsidR="00F11FF5" w:rsidRDefault="00F11FF5" w:rsidP="00066A6E">
      <w:pPr>
        <w:rPr>
          <w:rFonts w:ascii="Arial" w:hAnsi="Arial" w:cs="Arial"/>
          <w:sz w:val="22"/>
          <w:szCs w:val="22"/>
          <w:lang w:val="lt-LT"/>
        </w:rPr>
      </w:pPr>
    </w:p>
    <w:p w14:paraId="53F47509" w14:textId="1D63472D" w:rsidR="00066A6E" w:rsidRDefault="00066A6E" w:rsidP="00066A6E">
      <w:pPr>
        <w:rPr>
          <w:rFonts w:ascii="Arial" w:hAnsi="Arial" w:cs="Arial"/>
          <w:sz w:val="22"/>
          <w:szCs w:val="22"/>
          <w:lang w:val="lt-LT"/>
        </w:rPr>
      </w:pPr>
    </w:p>
    <w:p w14:paraId="04AE46B8" w14:textId="2CDBAB41" w:rsidR="00A17A21" w:rsidRDefault="00A17A21" w:rsidP="00066A6E">
      <w:pPr>
        <w:rPr>
          <w:rFonts w:ascii="Arial" w:hAnsi="Arial" w:cs="Arial"/>
          <w:sz w:val="22"/>
          <w:szCs w:val="22"/>
          <w:lang w:val="lt-LT"/>
        </w:rPr>
      </w:pPr>
    </w:p>
    <w:p w14:paraId="0245AF1D" w14:textId="465B9E7D" w:rsidR="00A17A21" w:rsidRDefault="00A17A21" w:rsidP="00066A6E">
      <w:pPr>
        <w:rPr>
          <w:rFonts w:ascii="Arial" w:hAnsi="Arial" w:cs="Arial"/>
          <w:sz w:val="22"/>
          <w:szCs w:val="22"/>
          <w:lang w:val="lt-LT"/>
        </w:rPr>
      </w:pPr>
    </w:p>
    <w:p w14:paraId="43DBE8AB" w14:textId="6679CEFF" w:rsidR="00A17A21" w:rsidRDefault="00A17A21" w:rsidP="00066A6E">
      <w:pPr>
        <w:rPr>
          <w:rFonts w:ascii="Arial" w:hAnsi="Arial" w:cs="Arial"/>
          <w:sz w:val="22"/>
          <w:szCs w:val="22"/>
          <w:lang w:val="lt-LT"/>
        </w:rPr>
      </w:pPr>
    </w:p>
    <w:p w14:paraId="273AA778" w14:textId="10377426" w:rsidR="00A17A21" w:rsidRDefault="00A17A21" w:rsidP="00066A6E">
      <w:pPr>
        <w:rPr>
          <w:rFonts w:ascii="Arial" w:hAnsi="Arial" w:cs="Arial"/>
          <w:sz w:val="22"/>
          <w:szCs w:val="22"/>
          <w:lang w:val="lt-LT"/>
        </w:rPr>
      </w:pPr>
    </w:p>
    <w:p w14:paraId="643AC32B" w14:textId="77777777" w:rsidR="00066A6E" w:rsidRPr="00AD4397" w:rsidRDefault="00066A6E" w:rsidP="00066A6E">
      <w:pPr>
        <w:rPr>
          <w:rFonts w:ascii="Arial" w:hAnsi="Arial" w:cs="Arial"/>
          <w:b/>
          <w:sz w:val="22"/>
          <w:szCs w:val="22"/>
          <w:lang w:val="lt-LT"/>
        </w:rPr>
      </w:pPr>
      <w:r w:rsidRPr="00AD4397">
        <w:rPr>
          <w:rFonts w:ascii="Arial" w:hAnsi="Arial" w:cs="Arial"/>
          <w:b/>
          <w:sz w:val="22"/>
          <w:szCs w:val="22"/>
          <w:lang w:val="lt-LT"/>
        </w:rPr>
        <w:t>PARDAVĖJAS</w:t>
      </w:r>
    </w:p>
    <w:p w14:paraId="4D911758" w14:textId="77777777" w:rsidR="00796D75" w:rsidRDefault="00796D75" w:rsidP="00796D75">
      <w:pPr>
        <w:rPr>
          <w:rFonts w:ascii="Arial" w:hAnsi="Arial" w:cs="Arial"/>
          <w:sz w:val="22"/>
          <w:szCs w:val="22"/>
          <w:lang w:val="lt-LT"/>
        </w:rPr>
      </w:pPr>
    </w:p>
    <w:p w14:paraId="2802A554" w14:textId="70295179" w:rsidR="00796D75" w:rsidRPr="00796D75" w:rsidRDefault="00796D75" w:rsidP="00796D75">
      <w:pPr>
        <w:rPr>
          <w:rFonts w:ascii="Arial" w:hAnsi="Arial" w:cs="Arial"/>
          <w:sz w:val="22"/>
          <w:szCs w:val="22"/>
          <w:lang w:val="lt-LT"/>
        </w:rPr>
      </w:pPr>
      <w:r>
        <w:rPr>
          <w:rFonts w:ascii="Arial" w:hAnsi="Arial" w:cs="Arial"/>
          <w:sz w:val="22"/>
          <w:szCs w:val="22"/>
          <w:lang w:val="lt-LT"/>
        </w:rPr>
        <w:t xml:space="preserve">A. </w:t>
      </w:r>
      <w:r w:rsidRPr="00796D75">
        <w:rPr>
          <w:rFonts w:ascii="Arial" w:hAnsi="Arial" w:cs="Arial"/>
          <w:sz w:val="22"/>
          <w:szCs w:val="22"/>
          <w:lang w:val="lt-LT"/>
        </w:rPr>
        <w:t>Baniulio firma “</w:t>
      </w:r>
      <w:proofErr w:type="spellStart"/>
      <w:r w:rsidRPr="00796D75">
        <w:rPr>
          <w:rFonts w:ascii="Arial" w:hAnsi="Arial" w:cs="Arial"/>
          <w:sz w:val="22"/>
          <w:szCs w:val="22"/>
          <w:lang w:val="lt-LT"/>
        </w:rPr>
        <w:t>Protekta</w:t>
      </w:r>
      <w:proofErr w:type="spellEnd"/>
      <w:r w:rsidRPr="00796D75">
        <w:rPr>
          <w:rFonts w:ascii="Arial" w:hAnsi="Arial" w:cs="Arial"/>
          <w:sz w:val="22"/>
          <w:szCs w:val="22"/>
          <w:lang w:val="lt-LT"/>
        </w:rPr>
        <w:t>”</w:t>
      </w:r>
    </w:p>
    <w:p w14:paraId="240CBC27" w14:textId="2E9559D3" w:rsidR="00BE0B8C" w:rsidRPr="00796D75" w:rsidRDefault="00BE0B8C" w:rsidP="00796D75">
      <w:pPr>
        <w:rPr>
          <w:rStyle w:val="fontstyle01"/>
          <w:rFonts w:ascii="Arial" w:hAnsi="Arial" w:cs="Arial"/>
          <w:color w:val="auto"/>
          <w:sz w:val="22"/>
          <w:szCs w:val="22"/>
        </w:rPr>
      </w:pPr>
      <w:proofErr w:type="spellStart"/>
      <w:r w:rsidRPr="00796D75">
        <w:rPr>
          <w:rStyle w:val="fontstyle01"/>
          <w:rFonts w:ascii="Arial" w:hAnsi="Arial" w:cs="Arial"/>
          <w:color w:val="auto"/>
          <w:sz w:val="22"/>
          <w:szCs w:val="22"/>
        </w:rPr>
        <w:t>Įmonės</w:t>
      </w:r>
      <w:proofErr w:type="spellEnd"/>
      <w:r w:rsidRPr="00796D75">
        <w:rPr>
          <w:rStyle w:val="fontstyle01"/>
          <w:rFonts w:ascii="Arial" w:hAnsi="Arial" w:cs="Arial"/>
          <w:color w:val="auto"/>
          <w:sz w:val="22"/>
          <w:szCs w:val="22"/>
        </w:rPr>
        <w:t xml:space="preserve"> </w:t>
      </w:r>
      <w:proofErr w:type="spellStart"/>
      <w:r w:rsidRPr="00796D75">
        <w:rPr>
          <w:rStyle w:val="fontstyle01"/>
          <w:rFonts w:ascii="Arial" w:hAnsi="Arial" w:cs="Arial"/>
          <w:color w:val="auto"/>
          <w:sz w:val="22"/>
          <w:szCs w:val="22"/>
        </w:rPr>
        <w:t>kodas</w:t>
      </w:r>
      <w:proofErr w:type="spellEnd"/>
      <w:r w:rsidRPr="00796D75">
        <w:rPr>
          <w:rStyle w:val="fontstyle01"/>
          <w:rFonts w:ascii="Arial" w:hAnsi="Arial" w:cs="Arial"/>
          <w:color w:val="auto"/>
          <w:sz w:val="22"/>
          <w:szCs w:val="22"/>
        </w:rPr>
        <w:t xml:space="preserve"> – </w:t>
      </w:r>
      <w:r w:rsidR="00796D75" w:rsidRPr="00796D75">
        <w:rPr>
          <w:rStyle w:val="fontstyle01"/>
          <w:rFonts w:ascii="Arial" w:hAnsi="Arial" w:cs="Arial"/>
          <w:color w:val="auto"/>
          <w:sz w:val="22"/>
          <w:szCs w:val="22"/>
        </w:rPr>
        <w:t>168651545</w:t>
      </w:r>
    </w:p>
    <w:p w14:paraId="084FB6BF" w14:textId="1ADA5A64" w:rsidR="00796D75" w:rsidRPr="00796D75" w:rsidRDefault="00BE0B8C" w:rsidP="00796D75">
      <w:pPr>
        <w:rPr>
          <w:rStyle w:val="fontstyle01"/>
          <w:rFonts w:ascii="Arial" w:hAnsi="Arial" w:cs="Arial"/>
          <w:color w:val="auto"/>
          <w:sz w:val="22"/>
          <w:szCs w:val="22"/>
          <w:lang w:val="lt-LT"/>
        </w:rPr>
      </w:pPr>
      <w:r w:rsidRPr="00BE0B8C">
        <w:rPr>
          <w:rStyle w:val="fontstyle01"/>
          <w:rFonts w:ascii="Arial" w:hAnsi="Arial" w:cs="Arial"/>
          <w:color w:val="auto"/>
          <w:sz w:val="22"/>
          <w:szCs w:val="22"/>
        </w:rPr>
        <w:t xml:space="preserve">PVM </w:t>
      </w:r>
      <w:proofErr w:type="spellStart"/>
      <w:r w:rsidRPr="00BE0B8C">
        <w:rPr>
          <w:rStyle w:val="fontstyle01"/>
          <w:rFonts w:ascii="Arial" w:hAnsi="Arial" w:cs="Arial"/>
          <w:color w:val="auto"/>
          <w:sz w:val="22"/>
          <w:szCs w:val="22"/>
        </w:rPr>
        <w:t>kodas</w:t>
      </w:r>
      <w:proofErr w:type="spellEnd"/>
      <w:r w:rsidRPr="00BE0B8C">
        <w:rPr>
          <w:rStyle w:val="fontstyle01"/>
          <w:rFonts w:ascii="Arial" w:hAnsi="Arial" w:cs="Arial"/>
          <w:color w:val="auto"/>
          <w:sz w:val="22"/>
          <w:szCs w:val="22"/>
        </w:rPr>
        <w:t xml:space="preserve"> - </w:t>
      </w:r>
      <w:r w:rsidR="00796D75" w:rsidRPr="00796D75">
        <w:rPr>
          <w:rStyle w:val="fontstyle01"/>
          <w:rFonts w:ascii="Arial" w:hAnsi="Arial" w:cs="Arial"/>
          <w:color w:val="auto"/>
          <w:sz w:val="22"/>
          <w:szCs w:val="22"/>
        </w:rPr>
        <w:t>LT686515417</w:t>
      </w:r>
    </w:p>
    <w:p w14:paraId="2147FE03" w14:textId="77777777" w:rsidR="00AD0C32" w:rsidRPr="00AD4397" w:rsidRDefault="00AD0C32">
      <w:pPr>
        <w:rPr>
          <w:rFonts w:ascii="Arial" w:hAnsi="Arial" w:cs="Arial"/>
          <w:sz w:val="22"/>
          <w:szCs w:val="22"/>
          <w:lang w:val="lt-LT"/>
        </w:rPr>
      </w:pPr>
    </w:p>
    <w:p w14:paraId="61E870E9" w14:textId="2B765211" w:rsidR="00B05DDA" w:rsidRDefault="00B05DDA">
      <w:pPr>
        <w:rPr>
          <w:rFonts w:ascii="Arial" w:hAnsi="Arial" w:cs="Arial"/>
          <w:sz w:val="22"/>
          <w:szCs w:val="22"/>
          <w:highlight w:val="yellow"/>
          <w:lang w:val="lt-LT"/>
        </w:rPr>
      </w:pPr>
    </w:p>
    <w:p w14:paraId="32F12D0C" w14:textId="6959E259" w:rsidR="00E46746" w:rsidRDefault="00E46746">
      <w:pPr>
        <w:rPr>
          <w:rFonts w:ascii="Arial" w:hAnsi="Arial" w:cs="Arial"/>
          <w:sz w:val="22"/>
          <w:szCs w:val="22"/>
          <w:highlight w:val="yellow"/>
          <w:lang w:val="lt-LT"/>
        </w:rPr>
      </w:pPr>
    </w:p>
    <w:p w14:paraId="384D6AFE" w14:textId="2957B79A" w:rsidR="00E46746" w:rsidRDefault="00E46746">
      <w:pPr>
        <w:rPr>
          <w:rFonts w:ascii="Arial" w:hAnsi="Arial" w:cs="Arial"/>
          <w:sz w:val="22"/>
          <w:szCs w:val="22"/>
          <w:highlight w:val="yellow"/>
          <w:lang w:val="lt-LT"/>
        </w:rPr>
      </w:pPr>
    </w:p>
    <w:p w14:paraId="252B457F" w14:textId="77777777" w:rsidR="0063372B" w:rsidRDefault="0063372B">
      <w:pPr>
        <w:rPr>
          <w:rFonts w:ascii="Arial" w:hAnsi="Arial" w:cs="Arial"/>
          <w:sz w:val="22"/>
          <w:szCs w:val="22"/>
          <w:highlight w:val="yellow"/>
          <w:lang w:val="lt-LT"/>
        </w:rPr>
      </w:pPr>
    </w:p>
    <w:p w14:paraId="79937187" w14:textId="28774746" w:rsidR="00E46746" w:rsidRDefault="00E46746">
      <w:pPr>
        <w:rPr>
          <w:rFonts w:ascii="Arial" w:hAnsi="Arial" w:cs="Arial"/>
          <w:sz w:val="22"/>
          <w:szCs w:val="22"/>
          <w:highlight w:val="yellow"/>
          <w:lang w:val="lt-LT"/>
        </w:rPr>
      </w:pPr>
    </w:p>
    <w:p w14:paraId="48B06530" w14:textId="3B730B20" w:rsidR="0063372B" w:rsidRDefault="00796D75">
      <w:pPr>
        <w:rPr>
          <w:rFonts w:ascii="Arial" w:hAnsi="Arial" w:cs="Arial"/>
          <w:sz w:val="22"/>
          <w:szCs w:val="22"/>
          <w:lang w:val="lt-LT"/>
        </w:rPr>
      </w:pPr>
      <w:r>
        <w:rPr>
          <w:rFonts w:ascii="Arial" w:hAnsi="Arial" w:cs="Arial"/>
          <w:sz w:val="22"/>
          <w:szCs w:val="22"/>
          <w:lang w:val="lt-LT"/>
        </w:rPr>
        <w:t>Į</w:t>
      </w:r>
      <w:r w:rsidRPr="00796D75">
        <w:rPr>
          <w:rFonts w:ascii="Arial" w:hAnsi="Arial" w:cs="Arial"/>
          <w:sz w:val="22"/>
          <w:szCs w:val="22"/>
          <w:lang w:val="lt-LT"/>
        </w:rPr>
        <w:t>mon</w:t>
      </w:r>
      <w:r w:rsidRPr="00796D75">
        <w:rPr>
          <w:rFonts w:ascii="Arial" w:hAnsi="Arial" w:cs="Arial" w:hint="eastAsia"/>
          <w:sz w:val="22"/>
          <w:szCs w:val="22"/>
          <w:lang w:val="lt-LT"/>
        </w:rPr>
        <w:t>ė</w:t>
      </w:r>
      <w:r w:rsidRPr="00796D75">
        <w:rPr>
          <w:rFonts w:ascii="Arial" w:hAnsi="Arial" w:cs="Arial"/>
          <w:sz w:val="22"/>
          <w:szCs w:val="22"/>
          <w:lang w:val="lt-LT"/>
        </w:rPr>
        <w:t>s vadov</w:t>
      </w:r>
      <w:r w:rsidR="0063372B">
        <w:rPr>
          <w:rFonts w:ascii="Arial" w:hAnsi="Arial" w:cs="Arial"/>
          <w:sz w:val="22"/>
          <w:szCs w:val="22"/>
          <w:lang w:val="lt-LT"/>
        </w:rPr>
        <w:t>as</w:t>
      </w:r>
    </w:p>
    <w:p w14:paraId="02F60C65" w14:textId="7716F71D" w:rsidR="00E46746" w:rsidRPr="00BE0B8C" w:rsidRDefault="00796D75">
      <w:pPr>
        <w:rPr>
          <w:rFonts w:ascii="Arial" w:hAnsi="Arial" w:cs="Arial"/>
          <w:sz w:val="22"/>
          <w:szCs w:val="22"/>
          <w:highlight w:val="yellow"/>
          <w:lang w:val="lt-LT"/>
        </w:rPr>
      </w:pPr>
      <w:r w:rsidRPr="00796D75">
        <w:rPr>
          <w:rFonts w:ascii="Arial" w:hAnsi="Arial" w:cs="Arial"/>
          <w:sz w:val="22"/>
          <w:szCs w:val="22"/>
          <w:lang w:val="lt-LT"/>
        </w:rPr>
        <w:t>Aleksandr</w:t>
      </w:r>
      <w:r w:rsidR="0063372B">
        <w:rPr>
          <w:rFonts w:ascii="Arial" w:hAnsi="Arial" w:cs="Arial"/>
          <w:sz w:val="22"/>
          <w:szCs w:val="22"/>
          <w:lang w:val="lt-LT"/>
        </w:rPr>
        <w:t>as</w:t>
      </w:r>
      <w:r w:rsidRPr="00796D75">
        <w:rPr>
          <w:rFonts w:ascii="Arial" w:hAnsi="Arial" w:cs="Arial"/>
          <w:sz w:val="22"/>
          <w:szCs w:val="22"/>
          <w:lang w:val="lt-LT"/>
        </w:rPr>
        <w:t xml:space="preserve"> Baniuli</w:t>
      </w:r>
      <w:r w:rsidR="0063372B">
        <w:rPr>
          <w:rFonts w:ascii="Arial" w:hAnsi="Arial" w:cs="Arial"/>
          <w:sz w:val="22"/>
          <w:szCs w:val="22"/>
          <w:lang w:val="lt-LT"/>
        </w:rPr>
        <w:t>s</w:t>
      </w:r>
    </w:p>
    <w:p w14:paraId="1E9BD562" w14:textId="63E17AB5" w:rsidR="00AD0C32" w:rsidRPr="00AD4397" w:rsidRDefault="00AD0C32" w:rsidP="0093085B">
      <w:pPr>
        <w:rPr>
          <w:rFonts w:ascii="Arial" w:hAnsi="Arial" w:cs="Arial"/>
          <w:sz w:val="22"/>
          <w:szCs w:val="22"/>
          <w:lang w:val="lt-LT"/>
        </w:rPr>
      </w:pPr>
    </w:p>
    <w:sectPr w:rsidR="00AD0C32" w:rsidRPr="00AD4397" w:rsidSect="00066A6E">
      <w:footnotePr>
        <w:pos w:val="sectEnd"/>
      </w:footnotePr>
      <w:endnotePr>
        <w:numFmt w:val="decimal"/>
        <w:numStart w:val="0"/>
      </w:endnotePr>
      <w:type w:val="continuous"/>
      <w:pgSz w:w="12240" w:h="15840"/>
      <w:pgMar w:top="1134" w:right="567" w:bottom="851" w:left="1701" w:header="709" w:footer="709" w:gutter="0"/>
      <w:cols w:num="2"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BF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BBA1535"/>
    <w:multiLevelType w:val="multilevel"/>
    <w:tmpl w:val="96D4E4D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0D25D9"/>
    <w:multiLevelType w:val="hybridMultilevel"/>
    <w:tmpl w:val="50846A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782BB7"/>
    <w:multiLevelType w:val="multilevel"/>
    <w:tmpl w:val="A65E178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461ED7"/>
    <w:multiLevelType w:val="multilevel"/>
    <w:tmpl w:val="A90EEDD2"/>
    <w:lvl w:ilvl="0">
      <w:start w:val="9"/>
      <w:numFmt w:val="decimal"/>
      <w:lvlText w:val="%1."/>
      <w:lvlJc w:val="left"/>
      <w:pPr>
        <w:tabs>
          <w:tab w:val="num" w:pos="400"/>
        </w:tabs>
        <w:ind w:left="400" w:hanging="4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60A0F73"/>
    <w:multiLevelType w:val="multilevel"/>
    <w:tmpl w:val="C4D83D76"/>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7A64DA1"/>
    <w:multiLevelType w:val="multilevel"/>
    <w:tmpl w:val="B39A8C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C4624F9"/>
    <w:multiLevelType w:val="multilevel"/>
    <w:tmpl w:val="5F20C1FC"/>
    <w:lvl w:ilvl="0">
      <w:start w:val="9"/>
      <w:numFmt w:val="decimal"/>
      <w:lvlText w:val="%1."/>
      <w:lvlJc w:val="left"/>
      <w:pPr>
        <w:tabs>
          <w:tab w:val="num" w:pos="525"/>
        </w:tabs>
        <w:ind w:left="525" w:hanging="525"/>
      </w:pPr>
      <w:rPr>
        <w:rFonts w:hint="default"/>
      </w:rPr>
    </w:lvl>
    <w:lvl w:ilvl="1">
      <w:start w:val="3"/>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685"/>
        </w:tabs>
        <w:ind w:left="2685" w:hanging="2160"/>
      </w:pPr>
      <w:rPr>
        <w:rFonts w:hint="default"/>
      </w:rPr>
    </w:lvl>
    <w:lvl w:ilvl="8">
      <w:start w:val="1"/>
      <w:numFmt w:val="decimal"/>
      <w:lvlText w:val="%1.%2.%3.%4.%5.%6.%7.%8.%9."/>
      <w:lvlJc w:val="left"/>
      <w:pPr>
        <w:tabs>
          <w:tab w:val="num" w:pos="2760"/>
        </w:tabs>
        <w:ind w:left="2760" w:hanging="2160"/>
      </w:pPr>
      <w:rPr>
        <w:rFonts w:hint="default"/>
      </w:rPr>
    </w:lvl>
  </w:abstractNum>
  <w:abstractNum w:abstractNumId="8" w15:restartNumberingAfterBreak="0">
    <w:nsid w:val="2E1644B4"/>
    <w:multiLevelType w:val="hybridMultilevel"/>
    <w:tmpl w:val="61A447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D23FD"/>
    <w:multiLevelType w:val="singleLevel"/>
    <w:tmpl w:val="BE32FB4E"/>
    <w:lvl w:ilvl="0">
      <w:start w:val="1"/>
      <w:numFmt w:val="decimal"/>
      <w:lvlText w:val="%1."/>
      <w:lvlJc w:val="left"/>
      <w:pPr>
        <w:tabs>
          <w:tab w:val="num" w:pos="360"/>
        </w:tabs>
        <w:ind w:left="360" w:hanging="360"/>
      </w:pPr>
      <w:rPr>
        <w:rFonts w:hint="default"/>
        <w:i w:val="0"/>
        <w:sz w:val="24"/>
      </w:rPr>
    </w:lvl>
  </w:abstractNum>
  <w:abstractNum w:abstractNumId="10" w15:restartNumberingAfterBreak="0">
    <w:nsid w:val="33D52951"/>
    <w:multiLevelType w:val="singleLevel"/>
    <w:tmpl w:val="0409000F"/>
    <w:lvl w:ilvl="0">
      <w:start w:val="5"/>
      <w:numFmt w:val="decimal"/>
      <w:lvlText w:val="%1."/>
      <w:lvlJc w:val="left"/>
      <w:pPr>
        <w:tabs>
          <w:tab w:val="num" w:pos="360"/>
        </w:tabs>
        <w:ind w:left="360" w:hanging="360"/>
      </w:pPr>
      <w:rPr>
        <w:rFonts w:hint="default"/>
      </w:rPr>
    </w:lvl>
  </w:abstractNum>
  <w:abstractNum w:abstractNumId="11" w15:restartNumberingAfterBreak="0">
    <w:nsid w:val="3552407D"/>
    <w:multiLevelType w:val="hybridMultilevel"/>
    <w:tmpl w:val="50A6496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60BF5"/>
    <w:multiLevelType w:val="singleLevel"/>
    <w:tmpl w:val="D34A78CC"/>
    <w:lvl w:ilvl="0">
      <w:start w:val="9"/>
      <w:numFmt w:val="decimal"/>
      <w:lvlText w:val=""/>
      <w:lvlJc w:val="left"/>
      <w:pPr>
        <w:tabs>
          <w:tab w:val="num" w:pos="360"/>
        </w:tabs>
        <w:ind w:left="360" w:hanging="360"/>
      </w:pPr>
      <w:rPr>
        <w:rFonts w:ascii="Times New Roman" w:hAnsi="Times New Roman" w:hint="default"/>
      </w:rPr>
    </w:lvl>
  </w:abstractNum>
  <w:abstractNum w:abstractNumId="13" w15:restartNumberingAfterBreak="0">
    <w:nsid w:val="3971716E"/>
    <w:multiLevelType w:val="multilevel"/>
    <w:tmpl w:val="D4EE2558"/>
    <w:lvl w:ilvl="0">
      <w:start w:val="6"/>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6381120"/>
    <w:multiLevelType w:val="multilevel"/>
    <w:tmpl w:val="71147DD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EC1533"/>
    <w:multiLevelType w:val="hybridMultilevel"/>
    <w:tmpl w:val="A1EC8C0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09254F"/>
    <w:multiLevelType w:val="multilevel"/>
    <w:tmpl w:val="1D0A4ED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A90DD4"/>
    <w:multiLevelType w:val="hybridMultilevel"/>
    <w:tmpl w:val="50FC6C02"/>
    <w:lvl w:ilvl="0" w:tplc="F1DA0196">
      <w:start w:val="1"/>
      <w:numFmt w:val="upperLetter"/>
      <w:lvlText w:val="%1."/>
      <w:lvlJc w:val="left"/>
      <w:pPr>
        <w:ind w:left="855" w:hanging="360"/>
      </w:pPr>
      <w:rPr>
        <w:rFonts w:hint="default"/>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18" w15:restartNumberingAfterBreak="0">
    <w:nsid w:val="53B87D9E"/>
    <w:multiLevelType w:val="singleLevel"/>
    <w:tmpl w:val="F1DAC632"/>
    <w:lvl w:ilvl="0">
      <w:start w:val="3"/>
      <w:numFmt w:val="decimal"/>
      <w:lvlText w:val="%1."/>
      <w:lvlJc w:val="left"/>
      <w:pPr>
        <w:tabs>
          <w:tab w:val="num" w:pos="420"/>
        </w:tabs>
        <w:ind w:left="420" w:hanging="360"/>
      </w:pPr>
      <w:rPr>
        <w:rFonts w:hint="default"/>
      </w:rPr>
    </w:lvl>
  </w:abstractNum>
  <w:abstractNum w:abstractNumId="19" w15:restartNumberingAfterBreak="0">
    <w:nsid w:val="5AAA0168"/>
    <w:multiLevelType w:val="multilevel"/>
    <w:tmpl w:val="4C301F94"/>
    <w:lvl w:ilvl="0">
      <w:start w:val="9"/>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D055AB2"/>
    <w:multiLevelType w:val="multilevel"/>
    <w:tmpl w:val="375085A8"/>
    <w:lvl w:ilvl="0">
      <w:start w:val="4"/>
      <w:numFmt w:val="decimal"/>
      <w:lvlText w:val="%1."/>
      <w:lvlJc w:val="left"/>
      <w:pPr>
        <w:tabs>
          <w:tab w:val="num" w:pos="580"/>
        </w:tabs>
        <w:ind w:left="580" w:hanging="58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E8373E"/>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EEB229C"/>
    <w:multiLevelType w:val="multilevel"/>
    <w:tmpl w:val="E95E6BA4"/>
    <w:lvl w:ilvl="0">
      <w:start w:val="5"/>
      <w:numFmt w:val="decimal"/>
      <w:lvlText w:val="%1."/>
      <w:lvlJc w:val="left"/>
      <w:pPr>
        <w:tabs>
          <w:tab w:val="num" w:pos="400"/>
        </w:tabs>
        <w:ind w:left="400" w:hanging="4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4195428"/>
    <w:multiLevelType w:val="multilevel"/>
    <w:tmpl w:val="89FAC856"/>
    <w:lvl w:ilvl="0">
      <w:start w:val="9"/>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6E24010"/>
    <w:multiLevelType w:val="multilevel"/>
    <w:tmpl w:val="EB7EE6B4"/>
    <w:lvl w:ilvl="0">
      <w:start w:val="9"/>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8526B91"/>
    <w:multiLevelType w:val="hybridMultilevel"/>
    <w:tmpl w:val="5D62EF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0651CE"/>
    <w:multiLevelType w:val="multilevel"/>
    <w:tmpl w:val="4040384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070463"/>
    <w:multiLevelType w:val="multilevel"/>
    <w:tmpl w:val="E52C8F74"/>
    <w:lvl w:ilvl="0">
      <w:start w:val="3"/>
      <w:numFmt w:val="decimal"/>
      <w:lvlText w:val="%1."/>
      <w:lvlJc w:val="left"/>
      <w:pPr>
        <w:tabs>
          <w:tab w:val="num" w:pos="580"/>
        </w:tabs>
        <w:ind w:left="580" w:hanging="58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7E02785"/>
    <w:multiLevelType w:val="multilevel"/>
    <w:tmpl w:val="BD9A7082"/>
    <w:lvl w:ilvl="0">
      <w:start w:val="9"/>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7E1380F"/>
    <w:multiLevelType w:val="hybridMultilevel"/>
    <w:tmpl w:val="F3CEA7B8"/>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81C14A3"/>
    <w:multiLevelType w:val="multilevel"/>
    <w:tmpl w:val="A84E28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8F348C6"/>
    <w:multiLevelType w:val="multilevel"/>
    <w:tmpl w:val="3BD60B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91F7A4A"/>
    <w:multiLevelType w:val="multilevel"/>
    <w:tmpl w:val="9788D2DC"/>
    <w:lvl w:ilvl="0">
      <w:start w:val="7"/>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560FF3"/>
    <w:multiLevelType w:val="multilevel"/>
    <w:tmpl w:val="0FF0E3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18"/>
  </w:num>
  <w:num w:numId="4">
    <w:abstractNumId w:val="21"/>
  </w:num>
  <w:num w:numId="5">
    <w:abstractNumId w:val="0"/>
  </w:num>
  <w:num w:numId="6">
    <w:abstractNumId w:val="6"/>
  </w:num>
  <w:num w:numId="7">
    <w:abstractNumId w:val="1"/>
  </w:num>
  <w:num w:numId="8">
    <w:abstractNumId w:val="14"/>
  </w:num>
  <w:num w:numId="9">
    <w:abstractNumId w:val="13"/>
  </w:num>
  <w:num w:numId="10">
    <w:abstractNumId w:val="32"/>
  </w:num>
  <w:num w:numId="11">
    <w:abstractNumId w:val="24"/>
  </w:num>
  <w:num w:numId="12">
    <w:abstractNumId w:val="4"/>
  </w:num>
  <w:num w:numId="13">
    <w:abstractNumId w:val="7"/>
  </w:num>
  <w:num w:numId="14">
    <w:abstractNumId w:val="12"/>
  </w:num>
  <w:num w:numId="15">
    <w:abstractNumId w:val="19"/>
  </w:num>
  <w:num w:numId="16">
    <w:abstractNumId w:val="28"/>
  </w:num>
  <w:num w:numId="17">
    <w:abstractNumId w:val="22"/>
  </w:num>
  <w:num w:numId="18">
    <w:abstractNumId w:val="23"/>
  </w:num>
  <w:num w:numId="19">
    <w:abstractNumId w:val="20"/>
  </w:num>
  <w:num w:numId="20">
    <w:abstractNumId w:val="31"/>
  </w:num>
  <w:num w:numId="21">
    <w:abstractNumId w:val="27"/>
  </w:num>
  <w:num w:numId="22">
    <w:abstractNumId w:val="5"/>
  </w:num>
  <w:num w:numId="23">
    <w:abstractNumId w:val="29"/>
  </w:num>
  <w:num w:numId="24">
    <w:abstractNumId w:val="30"/>
  </w:num>
  <w:num w:numId="25">
    <w:abstractNumId w:val="16"/>
  </w:num>
  <w:num w:numId="26">
    <w:abstractNumId w:val="3"/>
  </w:num>
  <w:num w:numId="27">
    <w:abstractNumId w:val="26"/>
  </w:num>
  <w:num w:numId="28">
    <w:abstractNumId w:val="33"/>
  </w:num>
  <w:num w:numId="29">
    <w:abstractNumId w:val="15"/>
  </w:num>
  <w:num w:numId="30">
    <w:abstractNumId w:val="25"/>
  </w:num>
  <w:num w:numId="31">
    <w:abstractNumId w:val="11"/>
  </w:num>
  <w:num w:numId="32">
    <w:abstractNumId w:val="17"/>
  </w:num>
  <w:num w:numId="33">
    <w:abstractNumId w:val="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D6"/>
    <w:rsid w:val="0002061B"/>
    <w:rsid w:val="00022D3F"/>
    <w:rsid w:val="000471B7"/>
    <w:rsid w:val="00066A6E"/>
    <w:rsid w:val="000845FF"/>
    <w:rsid w:val="00095457"/>
    <w:rsid w:val="000B30B9"/>
    <w:rsid w:val="000C7A40"/>
    <w:rsid w:val="000E734F"/>
    <w:rsid w:val="00111846"/>
    <w:rsid w:val="00114D60"/>
    <w:rsid w:val="00124147"/>
    <w:rsid w:val="0013025F"/>
    <w:rsid w:val="00137424"/>
    <w:rsid w:val="0014079F"/>
    <w:rsid w:val="001414E2"/>
    <w:rsid w:val="001429D1"/>
    <w:rsid w:val="00147BCA"/>
    <w:rsid w:val="001807BA"/>
    <w:rsid w:val="001844DF"/>
    <w:rsid w:val="0018532D"/>
    <w:rsid w:val="001D5EC2"/>
    <w:rsid w:val="0021775F"/>
    <w:rsid w:val="00225C3F"/>
    <w:rsid w:val="00232246"/>
    <w:rsid w:val="002333DF"/>
    <w:rsid w:val="002465E7"/>
    <w:rsid w:val="002469EC"/>
    <w:rsid w:val="00283CD1"/>
    <w:rsid w:val="002B29E4"/>
    <w:rsid w:val="002E0DC1"/>
    <w:rsid w:val="002F3650"/>
    <w:rsid w:val="00303A0D"/>
    <w:rsid w:val="0030636A"/>
    <w:rsid w:val="00322677"/>
    <w:rsid w:val="00327E73"/>
    <w:rsid w:val="00337C5A"/>
    <w:rsid w:val="00367BCF"/>
    <w:rsid w:val="00377DB9"/>
    <w:rsid w:val="00382571"/>
    <w:rsid w:val="00385DB9"/>
    <w:rsid w:val="003A042A"/>
    <w:rsid w:val="003A78E7"/>
    <w:rsid w:val="003B40B2"/>
    <w:rsid w:val="003B6402"/>
    <w:rsid w:val="003F367B"/>
    <w:rsid w:val="00403D8F"/>
    <w:rsid w:val="004049D2"/>
    <w:rsid w:val="00427B8A"/>
    <w:rsid w:val="004327BE"/>
    <w:rsid w:val="00434019"/>
    <w:rsid w:val="00444C84"/>
    <w:rsid w:val="00446D75"/>
    <w:rsid w:val="004474FE"/>
    <w:rsid w:val="004640CC"/>
    <w:rsid w:val="004654A6"/>
    <w:rsid w:val="004B7AD4"/>
    <w:rsid w:val="004C6EB3"/>
    <w:rsid w:val="004F0817"/>
    <w:rsid w:val="00513670"/>
    <w:rsid w:val="005270D4"/>
    <w:rsid w:val="00536BA3"/>
    <w:rsid w:val="00536C72"/>
    <w:rsid w:val="00542553"/>
    <w:rsid w:val="005536AA"/>
    <w:rsid w:val="00560012"/>
    <w:rsid w:val="00574ACD"/>
    <w:rsid w:val="0059721A"/>
    <w:rsid w:val="005A5EF6"/>
    <w:rsid w:val="005B15B0"/>
    <w:rsid w:val="005B2CE5"/>
    <w:rsid w:val="005E0E4C"/>
    <w:rsid w:val="005E74D6"/>
    <w:rsid w:val="005F557D"/>
    <w:rsid w:val="00607E4A"/>
    <w:rsid w:val="006205CD"/>
    <w:rsid w:val="006233E6"/>
    <w:rsid w:val="0063372B"/>
    <w:rsid w:val="0064405F"/>
    <w:rsid w:val="00647F9B"/>
    <w:rsid w:val="00664CBF"/>
    <w:rsid w:val="0067203F"/>
    <w:rsid w:val="0067634D"/>
    <w:rsid w:val="006812C5"/>
    <w:rsid w:val="006812D7"/>
    <w:rsid w:val="006814B2"/>
    <w:rsid w:val="006B613C"/>
    <w:rsid w:val="006D2706"/>
    <w:rsid w:val="006F3AA7"/>
    <w:rsid w:val="0070180B"/>
    <w:rsid w:val="00702D95"/>
    <w:rsid w:val="0076062E"/>
    <w:rsid w:val="00763735"/>
    <w:rsid w:val="007713E2"/>
    <w:rsid w:val="0078720B"/>
    <w:rsid w:val="00796D75"/>
    <w:rsid w:val="007B08EC"/>
    <w:rsid w:val="007D14C4"/>
    <w:rsid w:val="007D37B5"/>
    <w:rsid w:val="007E2022"/>
    <w:rsid w:val="00802528"/>
    <w:rsid w:val="00811D55"/>
    <w:rsid w:val="00832197"/>
    <w:rsid w:val="00842611"/>
    <w:rsid w:val="008562A0"/>
    <w:rsid w:val="008A4045"/>
    <w:rsid w:val="008D61A9"/>
    <w:rsid w:val="008E28B6"/>
    <w:rsid w:val="008E561C"/>
    <w:rsid w:val="008E5CD7"/>
    <w:rsid w:val="00902C5B"/>
    <w:rsid w:val="00905C53"/>
    <w:rsid w:val="00911C21"/>
    <w:rsid w:val="009209A7"/>
    <w:rsid w:val="00920EB3"/>
    <w:rsid w:val="0093085B"/>
    <w:rsid w:val="00960FA6"/>
    <w:rsid w:val="009671F0"/>
    <w:rsid w:val="0099227F"/>
    <w:rsid w:val="0099383C"/>
    <w:rsid w:val="009A6348"/>
    <w:rsid w:val="009D05A8"/>
    <w:rsid w:val="009E15CF"/>
    <w:rsid w:val="00A10CF0"/>
    <w:rsid w:val="00A17A21"/>
    <w:rsid w:val="00A24683"/>
    <w:rsid w:val="00A3629E"/>
    <w:rsid w:val="00A60DD2"/>
    <w:rsid w:val="00A61C39"/>
    <w:rsid w:val="00A63E0F"/>
    <w:rsid w:val="00A702A4"/>
    <w:rsid w:val="00A73AB3"/>
    <w:rsid w:val="00A7484B"/>
    <w:rsid w:val="00A75F75"/>
    <w:rsid w:val="00A83E83"/>
    <w:rsid w:val="00AA2A0E"/>
    <w:rsid w:val="00AA4D76"/>
    <w:rsid w:val="00AC1233"/>
    <w:rsid w:val="00AD0C32"/>
    <w:rsid w:val="00AD4397"/>
    <w:rsid w:val="00B0129A"/>
    <w:rsid w:val="00B05DDA"/>
    <w:rsid w:val="00B167E7"/>
    <w:rsid w:val="00B27EA3"/>
    <w:rsid w:val="00B57FE3"/>
    <w:rsid w:val="00B74CA4"/>
    <w:rsid w:val="00B953A5"/>
    <w:rsid w:val="00BA1485"/>
    <w:rsid w:val="00BB36DB"/>
    <w:rsid w:val="00BC1A14"/>
    <w:rsid w:val="00BD5D19"/>
    <w:rsid w:val="00BD63FD"/>
    <w:rsid w:val="00BE0B8C"/>
    <w:rsid w:val="00BE4FDE"/>
    <w:rsid w:val="00C01425"/>
    <w:rsid w:val="00C1167B"/>
    <w:rsid w:val="00C13428"/>
    <w:rsid w:val="00C163A9"/>
    <w:rsid w:val="00C16C95"/>
    <w:rsid w:val="00C17386"/>
    <w:rsid w:val="00C20923"/>
    <w:rsid w:val="00C2534B"/>
    <w:rsid w:val="00C31BA3"/>
    <w:rsid w:val="00C34A05"/>
    <w:rsid w:val="00C5125B"/>
    <w:rsid w:val="00C62EF1"/>
    <w:rsid w:val="00C97D1A"/>
    <w:rsid w:val="00CA4156"/>
    <w:rsid w:val="00CA43DD"/>
    <w:rsid w:val="00CA69FC"/>
    <w:rsid w:val="00CC22BE"/>
    <w:rsid w:val="00CC7CF9"/>
    <w:rsid w:val="00CD31E7"/>
    <w:rsid w:val="00CD68F0"/>
    <w:rsid w:val="00D22C0C"/>
    <w:rsid w:val="00D25A61"/>
    <w:rsid w:val="00D335D7"/>
    <w:rsid w:val="00D43218"/>
    <w:rsid w:val="00D82079"/>
    <w:rsid w:val="00DB529A"/>
    <w:rsid w:val="00DC3520"/>
    <w:rsid w:val="00DD2EF1"/>
    <w:rsid w:val="00DE373C"/>
    <w:rsid w:val="00E03434"/>
    <w:rsid w:val="00E150D9"/>
    <w:rsid w:val="00E34F0E"/>
    <w:rsid w:val="00E35EC6"/>
    <w:rsid w:val="00E40334"/>
    <w:rsid w:val="00E46746"/>
    <w:rsid w:val="00E86848"/>
    <w:rsid w:val="00EA473D"/>
    <w:rsid w:val="00EB1F39"/>
    <w:rsid w:val="00EC008B"/>
    <w:rsid w:val="00ED24C4"/>
    <w:rsid w:val="00ED2997"/>
    <w:rsid w:val="00ED396C"/>
    <w:rsid w:val="00EF4ED7"/>
    <w:rsid w:val="00F11FF5"/>
    <w:rsid w:val="00F13251"/>
    <w:rsid w:val="00F4097A"/>
    <w:rsid w:val="00F47481"/>
    <w:rsid w:val="00F6305E"/>
    <w:rsid w:val="00FA1E7D"/>
    <w:rsid w:val="00FC09A7"/>
    <w:rsid w:val="00FC1829"/>
    <w:rsid w:val="00FC21FC"/>
    <w:rsid w:val="00FC3CB9"/>
    <w:rsid w:val="00FC45BB"/>
    <w:rsid w:val="00FC6C8D"/>
    <w:rsid w:val="00FD766A"/>
    <w:rsid w:val="00FE01D7"/>
    <w:rsid w:val="00FE1949"/>
    <w:rsid w:val="00FF2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137B"/>
  <w15:chartTrackingRefBased/>
  <w15:docId w15:val="{215BA6B8-43AC-4B7C-9635-BA856E9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outlineLvl w:val="0"/>
    </w:pPr>
    <w:rPr>
      <w:rFonts w:ascii="Times New Roman" w:hAnsi="Times New Roman"/>
      <w:b/>
      <w:sz w:val="24"/>
    </w:rPr>
  </w:style>
  <w:style w:type="paragraph" w:styleId="Antrat2">
    <w:name w:val="heading 2"/>
    <w:basedOn w:val="prastasis"/>
    <w:next w:val="prastasis"/>
    <w:qFormat/>
    <w:pPr>
      <w:keepNext/>
      <w:outlineLvl w:val="1"/>
    </w:pPr>
    <w:rPr>
      <w:rFonts w:ascii="TimesLT" w:hAnsi="TimesLT"/>
      <w:b/>
      <w:sz w:val="22"/>
      <w:lang w:val="lt-LT"/>
    </w:rPr>
  </w:style>
  <w:style w:type="paragraph" w:styleId="Antrat3">
    <w:name w:val="heading 3"/>
    <w:basedOn w:val="prastasis"/>
    <w:next w:val="prastasis"/>
    <w:qFormat/>
    <w:pPr>
      <w:keepNext/>
      <w:outlineLvl w:val="2"/>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Pr>
      <w:rFonts w:ascii="Times New Roman" w:hAnsi="Times New Roman"/>
      <w:b/>
      <w:i/>
      <w:sz w:val="22"/>
      <w:lang w:val="lt-LT"/>
    </w:rPr>
  </w:style>
  <w:style w:type="paragraph" w:styleId="Pagrindinistekstas2">
    <w:name w:val="Body Text 2"/>
    <w:basedOn w:val="prastasis"/>
    <w:semiHidden/>
    <w:rPr>
      <w:rFonts w:ascii="TimesLT" w:hAnsi="TimesLT"/>
      <w:sz w:val="22"/>
      <w:lang w:val="lt-LT"/>
    </w:rPr>
  </w:style>
  <w:style w:type="character" w:styleId="Hipersaitas">
    <w:name w:val="Hyperlink"/>
    <w:unhideWhenUsed/>
    <w:rsid w:val="0014079F"/>
    <w:rPr>
      <w:color w:val="0563C1"/>
      <w:u w:val="single"/>
    </w:rPr>
  </w:style>
  <w:style w:type="paragraph" w:styleId="Debesliotekstas">
    <w:name w:val="Balloon Text"/>
    <w:basedOn w:val="prastasis"/>
    <w:link w:val="DebesliotekstasDiagrama"/>
    <w:uiPriority w:val="99"/>
    <w:semiHidden/>
    <w:unhideWhenUsed/>
    <w:rsid w:val="00137424"/>
    <w:rPr>
      <w:rFonts w:ascii="Segoe UI" w:hAnsi="Segoe UI" w:cs="Segoe UI"/>
      <w:sz w:val="18"/>
      <w:szCs w:val="18"/>
    </w:rPr>
  </w:style>
  <w:style w:type="character" w:customStyle="1" w:styleId="DebesliotekstasDiagrama">
    <w:name w:val="Debesėlio tekstas Diagrama"/>
    <w:link w:val="Debesliotekstas"/>
    <w:uiPriority w:val="99"/>
    <w:semiHidden/>
    <w:rsid w:val="00137424"/>
    <w:rPr>
      <w:rFonts w:ascii="Segoe UI" w:hAnsi="Segoe UI" w:cs="Segoe UI"/>
      <w:sz w:val="18"/>
      <w:szCs w:val="18"/>
      <w:lang w:val="en-US" w:eastAsia="en-US"/>
    </w:rPr>
  </w:style>
  <w:style w:type="character" w:customStyle="1" w:styleId="fontstyle01">
    <w:name w:val="fontstyle01"/>
    <w:basedOn w:val="Numatytasispastraiposriftas"/>
    <w:rsid w:val="00BE0B8C"/>
    <w:rPr>
      <w:rFonts w:ascii="Cambria" w:hAnsi="Cambria" w:hint="default"/>
      <w:b w:val="0"/>
      <w:bCs w:val="0"/>
      <w:i w:val="0"/>
      <w:iCs w:val="0"/>
      <w:color w:val="376092"/>
      <w:sz w:val="24"/>
      <w:szCs w:val="24"/>
    </w:rPr>
  </w:style>
  <w:style w:type="paragraph" w:styleId="Sraopastraipa">
    <w:name w:val="List Paragraph"/>
    <w:basedOn w:val="prastasis"/>
    <w:uiPriority w:val="34"/>
    <w:qFormat/>
    <w:rsid w:val="00796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735">
      <w:bodyDiv w:val="1"/>
      <w:marLeft w:val="0"/>
      <w:marRight w:val="0"/>
      <w:marTop w:val="0"/>
      <w:marBottom w:val="0"/>
      <w:divBdr>
        <w:top w:val="none" w:sz="0" w:space="0" w:color="auto"/>
        <w:left w:val="none" w:sz="0" w:space="0" w:color="auto"/>
        <w:bottom w:val="none" w:sz="0" w:space="0" w:color="auto"/>
        <w:right w:val="none" w:sz="0" w:space="0" w:color="auto"/>
      </w:divBdr>
    </w:div>
    <w:div w:id="658193511">
      <w:bodyDiv w:val="1"/>
      <w:marLeft w:val="0"/>
      <w:marRight w:val="0"/>
      <w:marTop w:val="0"/>
      <w:marBottom w:val="0"/>
      <w:divBdr>
        <w:top w:val="none" w:sz="0" w:space="0" w:color="auto"/>
        <w:left w:val="none" w:sz="0" w:space="0" w:color="auto"/>
        <w:bottom w:val="none" w:sz="0" w:space="0" w:color="auto"/>
        <w:right w:val="none" w:sz="0" w:space="0" w:color="auto"/>
      </w:divBdr>
    </w:div>
    <w:div w:id="13675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DD97-AD36-413E-947E-DF9F028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840</Words>
  <Characters>5724</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Birzu misku uredija</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Biržų  miškų  urėdija</dc:creator>
  <cp:keywords/>
  <cp:lastModifiedBy>Ugnė Vegytė | VMU</cp:lastModifiedBy>
  <cp:revision>30</cp:revision>
  <cp:lastPrinted>2020-07-13T08:56:00Z</cp:lastPrinted>
  <dcterms:created xsi:type="dcterms:W3CDTF">2022-12-16T08:10:00Z</dcterms:created>
  <dcterms:modified xsi:type="dcterms:W3CDTF">2023-05-24T15:35:00Z</dcterms:modified>
</cp:coreProperties>
</file>