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D2D1" w14:textId="592C65EE" w:rsidR="00D17CB9" w:rsidRPr="009C1A07" w:rsidRDefault="00D17CB9" w:rsidP="00D17CB9">
      <w:pPr>
        <w:pStyle w:val="Tekstas"/>
        <w:ind w:firstLine="0"/>
        <w:jc w:val="right"/>
        <w:rPr>
          <w:rFonts w:ascii="Arial" w:hAnsi="Arial" w:cs="Arial"/>
          <w:sz w:val="22"/>
          <w:szCs w:val="22"/>
        </w:rPr>
      </w:pPr>
      <w:bookmarkStart w:id="0" w:name="_Hlk520982263"/>
      <w:r w:rsidRPr="009C1A07">
        <w:rPr>
          <w:rFonts w:ascii="Arial" w:hAnsi="Arial" w:cs="Arial"/>
          <w:sz w:val="22"/>
          <w:szCs w:val="22"/>
        </w:rPr>
        <w:t xml:space="preserve">Konkurso sąlygų </w:t>
      </w:r>
      <w:r w:rsidR="0068450D" w:rsidRPr="009C1A07">
        <w:rPr>
          <w:rFonts w:ascii="Arial" w:hAnsi="Arial" w:cs="Arial"/>
          <w:sz w:val="22"/>
          <w:szCs w:val="22"/>
        </w:rPr>
        <w:t>6</w:t>
      </w:r>
      <w:r w:rsidRPr="009C1A07">
        <w:rPr>
          <w:rFonts w:ascii="Arial" w:hAnsi="Arial" w:cs="Arial"/>
          <w:sz w:val="22"/>
          <w:szCs w:val="22"/>
        </w:rPr>
        <w:t xml:space="preserve"> priedas</w:t>
      </w:r>
    </w:p>
    <w:p w14:paraId="0BA19ADC" w14:textId="77777777" w:rsidR="00D17CB9" w:rsidRPr="009C1A07" w:rsidRDefault="00D17CB9" w:rsidP="00D17CB9">
      <w:pPr>
        <w:pStyle w:val="Tekstas"/>
        <w:spacing w:before="480"/>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Pr="009C1A07" w:rsidRDefault="00D17CB9" w:rsidP="00D17CB9">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1FD9095" w14:textId="0229A072" w:rsidR="00D17CB9" w:rsidRPr="009C1A07" w:rsidRDefault="00D17CB9" w:rsidP="00D17CB9">
      <w:pPr>
        <w:pStyle w:val="Tekstas"/>
        <w:spacing w:before="480"/>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255CB9">
        <w:rPr>
          <w:rFonts w:ascii="Arial" w:hAnsi="Arial" w:cs="Arial"/>
          <w:sz w:val="22"/>
          <w:szCs w:val="22"/>
        </w:rPr>
        <w:t xml:space="preserve">3 m. </w:t>
      </w:r>
      <w:r w:rsidR="00706899">
        <w:rPr>
          <w:rFonts w:ascii="Arial" w:hAnsi="Arial" w:cs="Arial"/>
          <w:sz w:val="22"/>
          <w:szCs w:val="22"/>
        </w:rPr>
        <w:t xml:space="preserve">gegužės </w:t>
      </w:r>
      <w:r w:rsidR="00E34CD0">
        <w:rPr>
          <w:rFonts w:ascii="Arial" w:hAnsi="Arial" w:cs="Arial"/>
          <w:sz w:val="22"/>
          <w:szCs w:val="22"/>
        </w:rPr>
        <w:t>1</w:t>
      </w:r>
      <w:r w:rsidR="00BA3CF6">
        <w:rPr>
          <w:rFonts w:ascii="Arial" w:hAnsi="Arial" w:cs="Arial"/>
          <w:sz w:val="22"/>
          <w:szCs w:val="22"/>
        </w:rPr>
        <w:t>5</w:t>
      </w:r>
      <w:r w:rsidR="00255CB9">
        <w:rPr>
          <w:rFonts w:ascii="Arial" w:hAnsi="Arial" w:cs="Arial"/>
          <w:sz w:val="22"/>
          <w:szCs w:val="22"/>
        </w:rPr>
        <w:t xml:space="preserve"> d. </w:t>
      </w:r>
      <w:r w:rsidRPr="009C1A07">
        <w:rPr>
          <w:rFonts w:ascii="Arial" w:hAnsi="Arial" w:cs="Arial"/>
          <w:sz w:val="22"/>
          <w:szCs w:val="22"/>
        </w:rPr>
        <w:t xml:space="preserve">Nr. </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0189C140" w:rsidR="00D17CB9" w:rsidRPr="009C1A07" w:rsidRDefault="00255CB9" w:rsidP="00D17CB9">
          <w:pPr>
            <w:pStyle w:val="Tekstas"/>
            <w:ind w:firstLine="0"/>
            <w:jc w:val="center"/>
            <w:rPr>
              <w:rFonts w:ascii="Arial" w:hAnsi="Arial" w:cs="Arial"/>
              <w:sz w:val="22"/>
              <w:szCs w:val="22"/>
            </w:rPr>
          </w:pPr>
          <w:r>
            <w:rPr>
              <w:rFonts w:ascii="Arial" w:hAnsi="Arial" w:cs="Arial"/>
              <w:sz w:val="22"/>
              <w:szCs w:val="22"/>
            </w:rPr>
            <w:t>Ukmergė</w:t>
          </w:r>
        </w:p>
      </w:sdtContent>
    </w:sdt>
    <w:p w14:paraId="71F30186" w14:textId="77777777" w:rsidR="00D17CB9" w:rsidRPr="009C1A07" w:rsidRDefault="00D17CB9" w:rsidP="00D17CB9">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p>
    <w:bookmarkEnd w:id="0"/>
    <w:p w14:paraId="50FD2F4C" w14:textId="4894D3C8" w:rsidR="00EB0176" w:rsidRPr="009C1A07" w:rsidRDefault="006B77ED" w:rsidP="00D17CB9">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r w:rsidR="00255CB9" w:rsidRPr="00255CB9">
        <w:rPr>
          <w:rFonts w:ascii="Arial" w:hAnsi="Arial" w:cs="Arial"/>
          <w:iCs/>
          <w:sz w:val="22"/>
          <w:szCs w:val="22"/>
        </w:rPr>
        <w:t>Ukmergės regioninio padalinio vadovo Virginijaus Šalčiūno</w:t>
      </w:r>
      <w:r w:rsidRPr="009C1A07">
        <w:rPr>
          <w:rFonts w:ascii="Arial" w:eastAsia="Times New Roman" w:hAnsi="Arial" w:cs="Arial"/>
          <w:sz w:val="22"/>
          <w:szCs w:val="22"/>
        </w:rPr>
        <w:t xml:space="preserve">, </w:t>
      </w:r>
      <w:r w:rsidR="00CC5ACB" w:rsidRPr="009C1A07">
        <w:rPr>
          <w:rFonts w:ascii="Arial" w:eastAsia="Times New Roman" w:hAnsi="Arial" w:cs="Arial"/>
        </w:rPr>
        <w:t xml:space="preserve">veikiančio  </w:t>
      </w:r>
      <w:r w:rsidR="00CC5ACB" w:rsidRPr="009C1A07">
        <w:rPr>
          <w:rFonts w:ascii="Arial" w:eastAsia="Times New Roman" w:hAnsi="Arial" w:cs="Arial"/>
          <w:color w:val="000000" w:themeColor="text1"/>
        </w:rPr>
        <w:t>pagal</w:t>
      </w:r>
      <w:r w:rsidR="00CC5ACB">
        <w:rPr>
          <w:rFonts w:ascii="Arial" w:eastAsia="Times New Roman" w:hAnsi="Arial" w:cs="Arial"/>
          <w:color w:val="000000" w:themeColor="text1"/>
        </w:rPr>
        <w:t xml:space="preserve"> VĮ Valstybinių miškų urėdijos direktoriaus 2023 m. sausio 4 d. įsakymu Nr. </w:t>
      </w:r>
      <w:r w:rsidR="00CC5ACB">
        <w:rPr>
          <w:rFonts w:ascii="Arial" w:hAnsi="Arial" w:cs="Arial"/>
          <w:bCs/>
        </w:rPr>
        <w:t xml:space="preserve">77-ĮG-26 </w:t>
      </w:r>
      <w:r w:rsidR="00CC5ACB">
        <w:rPr>
          <w:rFonts w:ascii="Arial" w:eastAsia="Times New Roman" w:hAnsi="Arial" w:cs="Arial"/>
          <w:color w:val="000000" w:themeColor="text1"/>
        </w:rPr>
        <w:t>suteiktus įgaliojimus</w:t>
      </w:r>
      <w:r w:rsidR="00CC5ACB" w:rsidRPr="009C1A07">
        <w:rPr>
          <w:rFonts w:ascii="Arial" w:eastAsia="Times New Roman" w:hAnsi="Arial" w:cs="Arial"/>
          <w:sz w:val="22"/>
          <w:szCs w:val="22"/>
        </w:rPr>
        <w:t xml:space="preserve"> </w:t>
      </w:r>
      <w:r w:rsidR="00255CB9">
        <w:rPr>
          <w:rFonts w:ascii="Arial" w:hAnsi="Arial" w:cs="Arial"/>
          <w:i/>
          <w:color w:val="9BBB59" w:themeColor="accent3"/>
          <w:sz w:val="22"/>
          <w:szCs w:val="22"/>
        </w:rPr>
        <w:t xml:space="preserve"> </w:t>
      </w:r>
      <w:r w:rsidRPr="009C1A07">
        <w:rPr>
          <w:rFonts w:ascii="Arial" w:eastAsia="Times New Roman" w:hAnsi="Arial" w:cs="Arial"/>
          <w:color w:val="9BBB59" w:themeColor="accent3"/>
          <w:sz w:val="22"/>
          <w:szCs w:val="22"/>
        </w:rPr>
        <w:t xml:space="preserve"> </w:t>
      </w:r>
      <w:r w:rsidRPr="009C1A07">
        <w:rPr>
          <w:rFonts w:ascii="Arial" w:eastAsia="Times New Roman" w:hAnsi="Arial" w:cs="Arial"/>
          <w:sz w:val="22"/>
          <w:szCs w:val="22"/>
        </w:rPr>
        <w:t xml:space="preserve">(toliau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7D2441D8" w14:textId="10E33FBB" w:rsidR="006B77ED" w:rsidRPr="00CD6B9C" w:rsidRDefault="00CD6B9C" w:rsidP="00CD6B9C">
      <w:pPr>
        <w:tabs>
          <w:tab w:val="left" w:pos="709"/>
          <w:tab w:val="left" w:pos="993"/>
        </w:tabs>
        <w:ind w:firstLine="567"/>
        <w:jc w:val="both"/>
        <w:rPr>
          <w:rFonts w:ascii="Arial" w:eastAsia="Times New Roman" w:hAnsi="Arial" w:cs="Arial"/>
          <w:sz w:val="22"/>
          <w:szCs w:val="22"/>
        </w:rPr>
      </w:pPr>
      <w:r w:rsidRPr="006E641C">
        <w:rPr>
          <w:rFonts w:ascii="Arial" w:eastAsia="Times New Roman" w:hAnsi="Arial" w:cs="Arial"/>
          <w:b/>
          <w:bCs/>
          <w:sz w:val="22"/>
          <w:szCs w:val="22"/>
        </w:rPr>
        <w:t xml:space="preserve">UAB </w:t>
      </w:r>
      <w:r w:rsidR="00981012">
        <w:rPr>
          <w:rFonts w:ascii="Arial" w:eastAsia="Times New Roman" w:hAnsi="Arial" w:cs="Arial"/>
          <w:b/>
          <w:bCs/>
          <w:sz w:val="22"/>
          <w:szCs w:val="22"/>
        </w:rPr>
        <w:t xml:space="preserve">„ </w:t>
      </w:r>
      <w:r w:rsidRPr="006E641C">
        <w:rPr>
          <w:rFonts w:ascii="Arial" w:eastAsia="Times New Roman" w:hAnsi="Arial" w:cs="Arial"/>
          <w:b/>
          <w:bCs/>
          <w:sz w:val="22"/>
          <w:szCs w:val="22"/>
        </w:rPr>
        <w:t>RETMA LT</w:t>
      </w:r>
      <w:r w:rsidR="00981012">
        <w:rPr>
          <w:rFonts w:ascii="Arial" w:eastAsia="Times New Roman" w:hAnsi="Arial" w:cs="Arial"/>
          <w:b/>
          <w:bCs/>
          <w:sz w:val="22"/>
          <w:szCs w:val="22"/>
        </w:rPr>
        <w:t xml:space="preserve"> “ </w:t>
      </w:r>
      <w:r w:rsidRPr="006E641C">
        <w:rPr>
          <w:rFonts w:ascii="Arial" w:eastAsia="Times New Roman" w:hAnsi="Arial" w:cs="Arial"/>
          <w:sz w:val="22"/>
          <w:szCs w:val="22"/>
        </w:rPr>
        <w:t>, juridinio asmens kodas 302499601, atstovaujama direktoriaus Dariaus Kintos, veikiančio pagal bendrovės įstatus</w:t>
      </w:r>
      <w:r w:rsidR="006B77ED" w:rsidRPr="009C1A07">
        <w:rPr>
          <w:rFonts w:ascii="Arial" w:eastAsia="Times New Roman" w:hAnsi="Arial" w:cs="Arial"/>
          <w:color w:val="9BBB59" w:themeColor="accent3"/>
          <w:sz w:val="22"/>
          <w:szCs w:val="22"/>
        </w:rPr>
        <w:t xml:space="preserve"> </w:t>
      </w:r>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730DD900"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utartis sudaryta pagal</w:t>
      </w:r>
      <w:r w:rsidR="00F6565D" w:rsidRPr="009C1A07">
        <w:rPr>
          <w:rFonts w:ascii="Arial" w:hAnsi="Arial" w:cs="Arial"/>
          <w:sz w:val="22"/>
          <w:szCs w:val="22"/>
        </w:rPr>
        <w:t xml:space="preserve"> </w:t>
      </w:r>
      <w:r w:rsidRPr="009C1A07">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Content>
          <w:r w:rsidR="00CD6B9C">
            <w:rPr>
              <w:rFonts w:ascii="Arial" w:hAnsi="Arial" w:cs="Arial"/>
              <w:sz w:val="22"/>
              <w:szCs w:val="22"/>
            </w:rPr>
            <w:t>202</w:t>
          </w:r>
          <w:r w:rsidR="000F0490">
            <w:rPr>
              <w:rFonts w:ascii="Arial" w:hAnsi="Arial" w:cs="Arial"/>
              <w:sz w:val="22"/>
              <w:szCs w:val="22"/>
            </w:rPr>
            <w:t>3</w:t>
          </w:r>
          <w:r w:rsidR="00CD6B9C">
            <w:rPr>
              <w:rFonts w:ascii="Arial" w:hAnsi="Arial" w:cs="Arial"/>
              <w:sz w:val="22"/>
              <w:szCs w:val="22"/>
            </w:rPr>
            <w:t xml:space="preserve"> m. </w:t>
          </w:r>
          <w:r w:rsidR="000F0490">
            <w:rPr>
              <w:rFonts w:ascii="Arial" w:hAnsi="Arial" w:cs="Arial"/>
              <w:sz w:val="22"/>
              <w:szCs w:val="22"/>
            </w:rPr>
            <w:t>kovo</w:t>
          </w:r>
          <w:r w:rsidR="00CD6B9C">
            <w:rPr>
              <w:rFonts w:ascii="Arial" w:hAnsi="Arial" w:cs="Arial"/>
              <w:sz w:val="22"/>
              <w:szCs w:val="22"/>
            </w:rPr>
            <w:t xml:space="preserve"> 2</w:t>
          </w:r>
          <w:r w:rsidR="000F0490">
            <w:rPr>
              <w:rFonts w:ascii="Arial" w:hAnsi="Arial" w:cs="Arial"/>
              <w:sz w:val="22"/>
              <w:szCs w:val="22"/>
            </w:rPr>
            <w:t>8</w:t>
          </w:r>
          <w:r w:rsidR="00CD6B9C">
            <w:rPr>
              <w:rFonts w:ascii="Arial" w:hAnsi="Arial" w:cs="Arial"/>
              <w:sz w:val="22"/>
              <w:szCs w:val="22"/>
            </w:rPr>
            <w:t xml:space="preserve">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Pr="009C1A07">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Content>
          <w:r w:rsidR="00CD6B9C">
            <w:rPr>
              <w:rFonts w:ascii="Arial" w:hAnsi="Arial" w:cs="Arial"/>
              <w:sz w:val="22"/>
              <w:szCs w:val="22"/>
            </w:rPr>
            <w:t>6</w:t>
          </w:r>
          <w:r w:rsidR="000F0490">
            <w:rPr>
              <w:rFonts w:ascii="Arial" w:hAnsi="Arial" w:cs="Arial"/>
              <w:sz w:val="22"/>
              <w:szCs w:val="22"/>
            </w:rPr>
            <w:t>57669</w:t>
          </w:r>
          <w:r w:rsidR="00CD6B9C">
            <w:rPr>
              <w:rFonts w:ascii="Arial" w:hAnsi="Arial" w:cs="Arial"/>
              <w:sz w:val="22"/>
              <w:szCs w:val="22"/>
            </w:rPr>
            <w:t xml:space="preserve"> </w:t>
          </w:r>
        </w:sdtContent>
      </w:sdt>
      <w:r w:rsidR="00CE5F65"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754BEE38"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w:t>
      </w:r>
      <w:r w:rsidR="00AC2530" w:rsidRPr="009C1A07">
        <w:rPr>
          <w:rFonts w:ascii="Arial" w:hAnsi="Arial" w:cs="Arial"/>
          <w:color w:val="FF0000"/>
          <w:sz w:val="22"/>
          <w:szCs w:val="22"/>
          <w:lang w:val="lt-LT" w:bidi="lo-LA"/>
        </w:rPr>
        <w:t xml:space="preserve"> </w:t>
      </w:r>
      <w:r w:rsidR="0013368D" w:rsidRPr="009C1A07">
        <w:rPr>
          <w:rFonts w:ascii="Arial" w:hAnsi="Arial" w:cs="Arial"/>
          <w:sz w:val="22"/>
          <w:szCs w:val="22"/>
          <w:lang w:val="lt-LT" w:bidi="lo-LA"/>
        </w:rPr>
        <w:t>Paslaugų teikėj</w:t>
      </w:r>
      <w:r w:rsidR="00CD6B9C">
        <w:rPr>
          <w:rFonts w:ascii="Arial" w:hAnsi="Arial" w:cs="Arial"/>
          <w:sz w:val="22"/>
          <w:szCs w:val="22"/>
          <w:lang w:val="lt-LT" w:bidi="lo-LA"/>
        </w:rPr>
        <w:t>as</w:t>
      </w:r>
      <w:r w:rsidR="0013368D" w:rsidRPr="009C1A07">
        <w:rPr>
          <w:rFonts w:ascii="Arial" w:hAnsi="Arial" w:cs="Arial"/>
          <w:sz w:val="22"/>
          <w:szCs w:val="22"/>
          <w:lang w:val="lt-LT" w:bidi="lo-LA"/>
        </w:rPr>
        <w:t xml:space="preserve">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1"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ktm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imo apimtis, ktm</w:t>
            </w:r>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imo apimtis, ktm</w:t>
            </w:r>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56BFCDDE" w:rsidR="00D64ECE" w:rsidRPr="009C1A07" w:rsidRDefault="00CD6B9C"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19C6B2A1" w:rsidR="00D64ECE" w:rsidRPr="009C1A07" w:rsidRDefault="00CD6B9C" w:rsidP="00A24F49">
            <w:pPr>
              <w:pStyle w:val="Tekstas"/>
              <w:ind w:firstLine="0"/>
              <w:rPr>
                <w:rFonts w:ascii="Arial" w:hAnsi="Arial" w:cs="Arial"/>
                <w:sz w:val="22"/>
                <w:szCs w:val="22"/>
                <w:lang w:bidi="lo-LA"/>
              </w:rPr>
            </w:pPr>
            <w:r>
              <w:rPr>
                <w:rFonts w:ascii="Arial" w:hAnsi="Arial" w:cs="Arial"/>
                <w:sz w:val="22"/>
                <w:szCs w:val="22"/>
                <w:lang w:bidi="lo-LA"/>
              </w:rPr>
              <w:t>UAB „</w:t>
            </w:r>
            <w:r w:rsidR="00981012">
              <w:rPr>
                <w:rFonts w:ascii="Arial" w:hAnsi="Arial" w:cs="Arial"/>
                <w:sz w:val="22"/>
                <w:szCs w:val="22"/>
                <w:lang w:bidi="lo-LA"/>
              </w:rPr>
              <w:t xml:space="preserve"> </w:t>
            </w:r>
            <w:r w:rsidR="00FA4C3D">
              <w:rPr>
                <w:rFonts w:ascii="Arial" w:hAnsi="Arial" w:cs="Arial"/>
                <w:sz w:val="22"/>
                <w:szCs w:val="22"/>
                <w:lang w:bidi="lo-LA"/>
              </w:rPr>
              <w:t>Retma LT</w:t>
            </w:r>
            <w:r w:rsidR="00981012">
              <w:rPr>
                <w:rFonts w:ascii="Arial" w:hAnsi="Arial" w:cs="Arial"/>
                <w:sz w:val="22"/>
                <w:szCs w:val="22"/>
                <w:lang w:bidi="lo-LA"/>
              </w:rPr>
              <w:t xml:space="preserve"> </w:t>
            </w:r>
            <w:r w:rsidR="00FA4C3D">
              <w:rPr>
                <w:rFonts w:ascii="Arial" w:hAnsi="Arial" w:cs="Arial"/>
                <w:sz w:val="22"/>
                <w:szCs w:val="22"/>
                <w:lang w:bidi="lo-LA"/>
              </w:rPr>
              <w:t>“</w:t>
            </w:r>
          </w:p>
        </w:tc>
        <w:tc>
          <w:tcPr>
            <w:tcW w:w="1418" w:type="dxa"/>
          </w:tcPr>
          <w:p w14:paraId="08FBDFAE" w14:textId="54045080" w:rsidR="00D64ECE" w:rsidRPr="009C1A07" w:rsidRDefault="00FA4C3D" w:rsidP="00FA4C3D">
            <w:pPr>
              <w:pStyle w:val="Tekstas"/>
              <w:ind w:firstLine="0"/>
              <w:jc w:val="center"/>
              <w:rPr>
                <w:rFonts w:ascii="Arial" w:hAnsi="Arial" w:cs="Arial"/>
                <w:sz w:val="22"/>
                <w:szCs w:val="22"/>
                <w:lang w:bidi="lo-LA"/>
              </w:rPr>
            </w:pPr>
            <w:r>
              <w:rPr>
                <w:rFonts w:ascii="Arial" w:hAnsi="Arial" w:cs="Arial"/>
                <w:sz w:val="22"/>
                <w:szCs w:val="22"/>
                <w:lang w:bidi="lo-LA"/>
              </w:rPr>
              <w:t>1</w:t>
            </w:r>
            <w:r w:rsidR="000F0490">
              <w:rPr>
                <w:rFonts w:ascii="Arial" w:hAnsi="Arial" w:cs="Arial"/>
                <w:sz w:val="22"/>
                <w:szCs w:val="22"/>
                <w:lang w:bidi="lo-LA"/>
              </w:rPr>
              <w:t>0</w:t>
            </w:r>
            <w:r>
              <w:rPr>
                <w:rFonts w:ascii="Arial" w:hAnsi="Arial" w:cs="Arial"/>
                <w:sz w:val="22"/>
                <w:szCs w:val="22"/>
                <w:lang w:bidi="lo-LA"/>
              </w:rPr>
              <w:t>000</w:t>
            </w:r>
          </w:p>
        </w:tc>
        <w:tc>
          <w:tcPr>
            <w:tcW w:w="1433" w:type="dxa"/>
          </w:tcPr>
          <w:p w14:paraId="41C0D274" w14:textId="53341C95" w:rsidR="00D64ECE" w:rsidRPr="009C1A07" w:rsidRDefault="000F0490" w:rsidP="00FA4C3D">
            <w:pPr>
              <w:pStyle w:val="Tekstas"/>
              <w:ind w:firstLine="0"/>
              <w:jc w:val="center"/>
              <w:rPr>
                <w:rFonts w:ascii="Arial" w:hAnsi="Arial" w:cs="Arial"/>
                <w:sz w:val="22"/>
                <w:szCs w:val="22"/>
                <w:lang w:bidi="lo-LA"/>
              </w:rPr>
            </w:pPr>
            <w:r>
              <w:rPr>
                <w:rFonts w:ascii="Arial" w:hAnsi="Arial" w:cs="Arial"/>
                <w:sz w:val="22"/>
                <w:szCs w:val="22"/>
                <w:lang w:bidi="lo-LA"/>
              </w:rPr>
              <w:t>8519</w:t>
            </w:r>
          </w:p>
        </w:tc>
        <w:tc>
          <w:tcPr>
            <w:tcW w:w="1423" w:type="dxa"/>
          </w:tcPr>
          <w:p w14:paraId="774224B1" w14:textId="657960E8" w:rsidR="00D64ECE" w:rsidRPr="009C1A07" w:rsidRDefault="000F0490" w:rsidP="00FA4C3D">
            <w:pPr>
              <w:pStyle w:val="Tekstas"/>
              <w:ind w:firstLine="0"/>
              <w:jc w:val="center"/>
              <w:rPr>
                <w:rFonts w:ascii="Arial" w:hAnsi="Arial" w:cs="Arial"/>
                <w:sz w:val="22"/>
                <w:szCs w:val="22"/>
                <w:lang w:bidi="lo-LA"/>
              </w:rPr>
            </w:pPr>
            <w:r>
              <w:rPr>
                <w:rFonts w:ascii="Arial" w:hAnsi="Arial" w:cs="Arial"/>
                <w:sz w:val="22"/>
                <w:szCs w:val="22"/>
                <w:lang w:bidi="lo-LA"/>
              </w:rPr>
              <w:t>888</w:t>
            </w:r>
          </w:p>
        </w:tc>
        <w:tc>
          <w:tcPr>
            <w:tcW w:w="1377" w:type="dxa"/>
          </w:tcPr>
          <w:p w14:paraId="655D0691" w14:textId="1DFE0EAD" w:rsidR="00D64ECE" w:rsidRPr="009C1A07" w:rsidRDefault="000F0490" w:rsidP="00FA4C3D">
            <w:pPr>
              <w:pStyle w:val="Tekstas"/>
              <w:ind w:firstLine="0"/>
              <w:jc w:val="center"/>
              <w:rPr>
                <w:rFonts w:ascii="Arial" w:hAnsi="Arial" w:cs="Arial"/>
                <w:sz w:val="22"/>
                <w:szCs w:val="22"/>
                <w:lang w:bidi="lo-LA"/>
              </w:rPr>
            </w:pPr>
            <w:r>
              <w:rPr>
                <w:rFonts w:ascii="Arial" w:hAnsi="Arial" w:cs="Arial"/>
                <w:sz w:val="22"/>
                <w:szCs w:val="22"/>
                <w:lang w:bidi="lo-LA"/>
              </w:rPr>
              <w:t>25,5</w:t>
            </w:r>
          </w:p>
        </w:tc>
        <w:tc>
          <w:tcPr>
            <w:tcW w:w="1405" w:type="dxa"/>
          </w:tcPr>
          <w:p w14:paraId="1E30C52A" w14:textId="43B03450" w:rsidR="00D64ECE" w:rsidRPr="009C1A07" w:rsidRDefault="00FA4C3D" w:rsidP="00FA4C3D">
            <w:pPr>
              <w:pStyle w:val="Tekstas"/>
              <w:ind w:firstLine="0"/>
              <w:jc w:val="center"/>
              <w:rPr>
                <w:rFonts w:ascii="Arial" w:hAnsi="Arial" w:cs="Arial"/>
                <w:sz w:val="22"/>
                <w:szCs w:val="22"/>
                <w:lang w:bidi="lo-LA"/>
              </w:rPr>
            </w:pPr>
            <w:r>
              <w:rPr>
                <w:rFonts w:ascii="Arial" w:hAnsi="Arial" w:cs="Arial"/>
                <w:sz w:val="22"/>
                <w:szCs w:val="22"/>
                <w:lang w:bidi="lo-LA"/>
              </w:rPr>
              <w:t>1</w:t>
            </w:r>
            <w:r w:rsidR="000F0490">
              <w:rPr>
                <w:rFonts w:ascii="Arial" w:hAnsi="Arial" w:cs="Arial"/>
                <w:sz w:val="22"/>
                <w:szCs w:val="22"/>
                <w:lang w:bidi="lo-LA"/>
              </w:rPr>
              <w:t>3</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2"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2"/>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3"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Eur/ktm,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Eur/ktm, su PVM</w:t>
            </w:r>
          </w:p>
        </w:tc>
      </w:tr>
      <w:tr w:rsidR="00D64ECE" w:rsidRPr="009C1A07" w14:paraId="748F274F" w14:textId="77777777" w:rsidTr="00F75414">
        <w:tc>
          <w:tcPr>
            <w:tcW w:w="561" w:type="dxa"/>
          </w:tcPr>
          <w:p w14:paraId="3502AB67" w14:textId="594EB372" w:rsidR="00D64ECE" w:rsidRPr="009C1A07" w:rsidRDefault="00FA4C3D"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2CA36F25" w:rsidR="00D64ECE" w:rsidRPr="009C1A07" w:rsidRDefault="00FA4C3D" w:rsidP="00311483">
            <w:pPr>
              <w:pStyle w:val="Tekstas"/>
              <w:ind w:firstLine="0"/>
              <w:rPr>
                <w:rFonts w:ascii="Arial" w:hAnsi="Arial" w:cs="Arial"/>
                <w:sz w:val="22"/>
                <w:szCs w:val="22"/>
                <w:lang w:bidi="lo-LA"/>
              </w:rPr>
            </w:pPr>
            <w:r>
              <w:rPr>
                <w:rFonts w:ascii="Arial" w:hAnsi="Arial" w:cs="Arial"/>
                <w:sz w:val="22"/>
                <w:szCs w:val="22"/>
                <w:lang w:bidi="lo-LA"/>
              </w:rPr>
              <w:t>UAB „</w:t>
            </w:r>
            <w:r w:rsidR="00981012">
              <w:rPr>
                <w:rFonts w:ascii="Arial" w:hAnsi="Arial" w:cs="Arial"/>
                <w:sz w:val="22"/>
                <w:szCs w:val="22"/>
                <w:lang w:bidi="lo-LA"/>
              </w:rPr>
              <w:t xml:space="preserve"> </w:t>
            </w:r>
            <w:r>
              <w:rPr>
                <w:rFonts w:ascii="Arial" w:hAnsi="Arial" w:cs="Arial"/>
                <w:sz w:val="22"/>
                <w:szCs w:val="22"/>
                <w:lang w:bidi="lo-LA"/>
              </w:rPr>
              <w:t>Retma LT</w:t>
            </w:r>
            <w:r w:rsidR="00981012">
              <w:rPr>
                <w:rFonts w:ascii="Arial" w:hAnsi="Arial" w:cs="Arial"/>
                <w:sz w:val="22"/>
                <w:szCs w:val="22"/>
                <w:lang w:bidi="lo-LA"/>
              </w:rPr>
              <w:t xml:space="preserve"> </w:t>
            </w:r>
            <w:r>
              <w:rPr>
                <w:rFonts w:ascii="Arial" w:hAnsi="Arial" w:cs="Arial"/>
                <w:sz w:val="22"/>
                <w:szCs w:val="22"/>
                <w:lang w:bidi="lo-LA"/>
              </w:rPr>
              <w:t>“</w:t>
            </w:r>
          </w:p>
        </w:tc>
        <w:tc>
          <w:tcPr>
            <w:tcW w:w="2835" w:type="dxa"/>
          </w:tcPr>
          <w:p w14:paraId="5048E327" w14:textId="2D2B8545" w:rsidR="00D64ECE" w:rsidRPr="009C1A07" w:rsidRDefault="00FA4C3D" w:rsidP="00FA4C3D">
            <w:pPr>
              <w:pStyle w:val="Tekstas"/>
              <w:ind w:firstLine="0"/>
              <w:jc w:val="center"/>
              <w:rPr>
                <w:rFonts w:ascii="Arial" w:hAnsi="Arial" w:cs="Arial"/>
                <w:sz w:val="22"/>
                <w:szCs w:val="22"/>
                <w:lang w:bidi="lo-LA"/>
              </w:rPr>
            </w:pPr>
            <w:r>
              <w:rPr>
                <w:rFonts w:ascii="Arial" w:hAnsi="Arial" w:cs="Arial"/>
                <w:sz w:val="22"/>
                <w:szCs w:val="22"/>
                <w:lang w:bidi="lo-LA"/>
              </w:rPr>
              <w:t>9,9</w:t>
            </w:r>
            <w:r w:rsidR="000F0490">
              <w:rPr>
                <w:rFonts w:ascii="Arial" w:hAnsi="Arial" w:cs="Arial"/>
                <w:sz w:val="22"/>
                <w:szCs w:val="22"/>
                <w:lang w:bidi="lo-LA"/>
              </w:rPr>
              <w:t>0</w:t>
            </w:r>
          </w:p>
        </w:tc>
        <w:tc>
          <w:tcPr>
            <w:tcW w:w="2835" w:type="dxa"/>
          </w:tcPr>
          <w:p w14:paraId="173F2E68" w14:textId="5B14EE7D" w:rsidR="00D64ECE" w:rsidRPr="009C1A07" w:rsidRDefault="00FA4C3D" w:rsidP="00FA4C3D">
            <w:pPr>
              <w:pStyle w:val="Tekstas"/>
              <w:ind w:firstLine="0"/>
              <w:jc w:val="center"/>
              <w:rPr>
                <w:rFonts w:ascii="Arial" w:hAnsi="Arial" w:cs="Arial"/>
                <w:sz w:val="22"/>
                <w:szCs w:val="22"/>
                <w:lang w:bidi="lo-LA"/>
              </w:rPr>
            </w:pPr>
            <w:r>
              <w:rPr>
                <w:rFonts w:ascii="Arial" w:hAnsi="Arial" w:cs="Arial"/>
                <w:sz w:val="22"/>
                <w:szCs w:val="22"/>
                <w:lang w:bidi="lo-LA"/>
              </w:rPr>
              <w:t>1</w:t>
            </w:r>
            <w:r w:rsidR="000F0490">
              <w:rPr>
                <w:rFonts w:ascii="Arial" w:hAnsi="Arial" w:cs="Arial"/>
                <w:sz w:val="22"/>
                <w:szCs w:val="22"/>
                <w:lang w:bidi="lo-LA"/>
              </w:rPr>
              <w:t>1,98</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4" w:name="_Hlk525803848"/>
      <w:bookmarkEnd w:id="1"/>
      <w:bookmarkEnd w:id="3"/>
      <w:r w:rsidRPr="009C1A07">
        <w:rPr>
          <w:rFonts w:ascii="Arial" w:hAnsi="Arial" w:cs="Arial"/>
          <w:sz w:val="22"/>
          <w:szCs w:val="22"/>
          <w:lang w:bidi="lo-LA"/>
        </w:rPr>
        <w:lastRenderedPageBreak/>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4"/>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Eur/ktm,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Eur/ktm, su PVM</w:t>
            </w:r>
          </w:p>
        </w:tc>
      </w:tr>
      <w:tr w:rsidR="009933B5" w:rsidRPr="009C1A07" w14:paraId="715D445B" w14:textId="77777777" w:rsidTr="00324EFD">
        <w:tc>
          <w:tcPr>
            <w:tcW w:w="561" w:type="dxa"/>
          </w:tcPr>
          <w:p w14:paraId="5564876E" w14:textId="5D7FFA69" w:rsidR="009933B5" w:rsidRPr="009C1A07" w:rsidRDefault="00FA4C3D" w:rsidP="00324EFD">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75CC6933" w:rsidR="009933B5" w:rsidRPr="009C1A07" w:rsidRDefault="00FA4C3D" w:rsidP="00324EFD">
            <w:pPr>
              <w:pStyle w:val="Tekstas"/>
              <w:ind w:firstLine="0"/>
              <w:rPr>
                <w:rFonts w:ascii="Arial" w:hAnsi="Arial" w:cs="Arial"/>
                <w:sz w:val="22"/>
                <w:szCs w:val="22"/>
                <w:lang w:bidi="lo-LA"/>
              </w:rPr>
            </w:pPr>
            <w:r>
              <w:rPr>
                <w:rFonts w:ascii="Arial" w:hAnsi="Arial" w:cs="Arial"/>
                <w:sz w:val="22"/>
                <w:szCs w:val="22"/>
                <w:lang w:bidi="lo-LA"/>
              </w:rPr>
              <w:t>UAB „</w:t>
            </w:r>
            <w:r w:rsidR="00BC1D68">
              <w:rPr>
                <w:rFonts w:ascii="Arial" w:hAnsi="Arial" w:cs="Arial"/>
                <w:sz w:val="22"/>
                <w:szCs w:val="22"/>
                <w:lang w:bidi="lo-LA"/>
              </w:rPr>
              <w:t xml:space="preserve"> </w:t>
            </w:r>
            <w:r>
              <w:rPr>
                <w:rFonts w:ascii="Arial" w:hAnsi="Arial" w:cs="Arial"/>
                <w:sz w:val="22"/>
                <w:szCs w:val="22"/>
                <w:lang w:bidi="lo-LA"/>
              </w:rPr>
              <w:t>Retma LT</w:t>
            </w:r>
            <w:r w:rsidR="00BC1D68">
              <w:rPr>
                <w:rFonts w:ascii="Arial" w:hAnsi="Arial" w:cs="Arial"/>
                <w:sz w:val="22"/>
                <w:szCs w:val="22"/>
                <w:lang w:bidi="lo-LA"/>
              </w:rPr>
              <w:t xml:space="preserve"> </w:t>
            </w:r>
            <w:r>
              <w:rPr>
                <w:rFonts w:ascii="Arial" w:hAnsi="Arial" w:cs="Arial"/>
                <w:sz w:val="22"/>
                <w:szCs w:val="22"/>
                <w:lang w:bidi="lo-LA"/>
              </w:rPr>
              <w:t>“</w:t>
            </w:r>
          </w:p>
        </w:tc>
        <w:tc>
          <w:tcPr>
            <w:tcW w:w="2835" w:type="dxa"/>
          </w:tcPr>
          <w:p w14:paraId="4BDC6C37" w14:textId="317E8925" w:rsidR="009933B5" w:rsidRPr="009C1A07" w:rsidRDefault="00FA4C3D" w:rsidP="00FA4C3D">
            <w:pPr>
              <w:pStyle w:val="Tekstas"/>
              <w:ind w:firstLine="0"/>
              <w:jc w:val="center"/>
              <w:rPr>
                <w:rFonts w:ascii="Arial" w:hAnsi="Arial" w:cs="Arial"/>
                <w:sz w:val="22"/>
                <w:szCs w:val="22"/>
                <w:lang w:bidi="lo-LA"/>
              </w:rPr>
            </w:pPr>
            <w:r>
              <w:rPr>
                <w:rFonts w:ascii="Arial" w:hAnsi="Arial" w:cs="Arial"/>
                <w:sz w:val="22"/>
                <w:szCs w:val="22"/>
                <w:lang w:bidi="lo-LA"/>
              </w:rPr>
              <w:t>7,6</w:t>
            </w:r>
            <w:r w:rsidR="000F0490">
              <w:rPr>
                <w:rFonts w:ascii="Arial" w:hAnsi="Arial" w:cs="Arial"/>
                <w:sz w:val="22"/>
                <w:szCs w:val="22"/>
                <w:lang w:bidi="lo-LA"/>
              </w:rPr>
              <w:t>0</w:t>
            </w:r>
          </w:p>
        </w:tc>
        <w:tc>
          <w:tcPr>
            <w:tcW w:w="2835" w:type="dxa"/>
          </w:tcPr>
          <w:p w14:paraId="62304894" w14:textId="75214D1C" w:rsidR="009933B5" w:rsidRPr="009C1A07" w:rsidRDefault="000F0490" w:rsidP="00FA4C3D">
            <w:pPr>
              <w:pStyle w:val="Tekstas"/>
              <w:ind w:firstLine="0"/>
              <w:jc w:val="center"/>
              <w:rPr>
                <w:rFonts w:ascii="Arial" w:hAnsi="Arial" w:cs="Arial"/>
                <w:sz w:val="22"/>
                <w:szCs w:val="22"/>
                <w:lang w:bidi="lo-LA"/>
              </w:rPr>
            </w:pPr>
            <w:r>
              <w:rPr>
                <w:rFonts w:ascii="Arial" w:hAnsi="Arial" w:cs="Arial"/>
                <w:sz w:val="22"/>
                <w:szCs w:val="22"/>
                <w:lang w:bidi="lo-LA"/>
              </w:rPr>
              <w:t>9,20</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33B5" w:rsidRPr="009C1A07" w14:paraId="6090249E" w14:textId="77777777" w:rsidTr="00324EFD">
        <w:tc>
          <w:tcPr>
            <w:tcW w:w="561" w:type="dxa"/>
          </w:tcPr>
          <w:p w14:paraId="044A3F6C" w14:textId="49183CA5" w:rsidR="009933B5" w:rsidRPr="009C1A07" w:rsidRDefault="00FA4C3D" w:rsidP="00324EFD">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2E15A15A" w:rsidR="009933B5" w:rsidRPr="009C1A07" w:rsidRDefault="00FA4C3D" w:rsidP="00324EFD">
            <w:pPr>
              <w:pStyle w:val="Tekstas"/>
              <w:ind w:firstLine="0"/>
              <w:rPr>
                <w:rFonts w:ascii="Arial" w:hAnsi="Arial" w:cs="Arial"/>
                <w:sz w:val="22"/>
                <w:szCs w:val="22"/>
                <w:lang w:bidi="lo-LA"/>
              </w:rPr>
            </w:pPr>
            <w:r>
              <w:rPr>
                <w:rFonts w:ascii="Arial" w:hAnsi="Arial" w:cs="Arial"/>
                <w:sz w:val="22"/>
                <w:szCs w:val="22"/>
                <w:lang w:bidi="lo-LA"/>
              </w:rPr>
              <w:t>UAB „</w:t>
            </w:r>
            <w:r w:rsidR="00981012">
              <w:rPr>
                <w:rFonts w:ascii="Arial" w:hAnsi="Arial" w:cs="Arial"/>
                <w:sz w:val="22"/>
                <w:szCs w:val="22"/>
                <w:lang w:bidi="lo-LA"/>
              </w:rPr>
              <w:t xml:space="preserve"> </w:t>
            </w:r>
            <w:r>
              <w:rPr>
                <w:rFonts w:ascii="Arial" w:hAnsi="Arial" w:cs="Arial"/>
                <w:sz w:val="22"/>
                <w:szCs w:val="22"/>
                <w:lang w:bidi="lo-LA"/>
              </w:rPr>
              <w:t>Retma LT</w:t>
            </w:r>
            <w:r w:rsidR="00981012">
              <w:rPr>
                <w:rFonts w:ascii="Arial" w:hAnsi="Arial" w:cs="Arial"/>
                <w:sz w:val="22"/>
                <w:szCs w:val="22"/>
                <w:lang w:bidi="lo-LA"/>
              </w:rPr>
              <w:t xml:space="preserve"> </w:t>
            </w:r>
            <w:r>
              <w:rPr>
                <w:rFonts w:ascii="Arial" w:hAnsi="Arial" w:cs="Arial"/>
                <w:sz w:val="22"/>
                <w:szCs w:val="22"/>
                <w:lang w:bidi="lo-LA"/>
              </w:rPr>
              <w:t>“</w:t>
            </w:r>
          </w:p>
        </w:tc>
        <w:tc>
          <w:tcPr>
            <w:tcW w:w="2835" w:type="dxa"/>
          </w:tcPr>
          <w:p w14:paraId="6F9316AE" w14:textId="27F3BD06" w:rsidR="009933B5" w:rsidRPr="009C1A07" w:rsidRDefault="00FA4C3D" w:rsidP="00FA4C3D">
            <w:pPr>
              <w:pStyle w:val="Tekstas"/>
              <w:ind w:firstLine="0"/>
              <w:jc w:val="center"/>
              <w:rPr>
                <w:rFonts w:ascii="Arial" w:hAnsi="Arial" w:cs="Arial"/>
                <w:sz w:val="22"/>
                <w:szCs w:val="22"/>
                <w:lang w:bidi="lo-LA"/>
              </w:rPr>
            </w:pPr>
            <w:r>
              <w:rPr>
                <w:rFonts w:ascii="Arial" w:hAnsi="Arial" w:cs="Arial"/>
                <w:sz w:val="22"/>
                <w:szCs w:val="22"/>
                <w:lang w:bidi="lo-LA"/>
              </w:rPr>
              <w:t>268,0</w:t>
            </w:r>
          </w:p>
        </w:tc>
        <w:tc>
          <w:tcPr>
            <w:tcW w:w="2835" w:type="dxa"/>
          </w:tcPr>
          <w:p w14:paraId="78DA0F76" w14:textId="14C3554A" w:rsidR="009933B5" w:rsidRPr="009C1A07" w:rsidRDefault="00FA4C3D" w:rsidP="00FA4C3D">
            <w:pPr>
              <w:pStyle w:val="Tekstas"/>
              <w:ind w:firstLine="0"/>
              <w:jc w:val="center"/>
              <w:rPr>
                <w:rFonts w:ascii="Arial" w:hAnsi="Arial" w:cs="Arial"/>
                <w:sz w:val="22"/>
                <w:szCs w:val="22"/>
                <w:lang w:bidi="lo-LA"/>
              </w:rPr>
            </w:pPr>
            <w:r>
              <w:rPr>
                <w:rFonts w:ascii="Arial" w:hAnsi="Arial" w:cs="Arial"/>
                <w:sz w:val="22"/>
                <w:szCs w:val="22"/>
                <w:lang w:bidi="lo-LA"/>
              </w:rPr>
              <w:t>324,28</w:t>
            </w:r>
          </w:p>
        </w:tc>
      </w:tr>
    </w:tbl>
    <w:p w14:paraId="0231D175" w14:textId="6538D32A" w:rsidR="00C762AD" w:rsidRPr="009C1A07" w:rsidRDefault="00C762AD" w:rsidP="00C762AD">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1D1C681A" w14:textId="67C2D519" w:rsidR="00C762AD" w:rsidRPr="001F1600" w:rsidRDefault="00C762AD" w:rsidP="00C762AD">
      <w:pPr>
        <w:pStyle w:val="Sraopastraipa"/>
        <w:tabs>
          <w:tab w:val="left" w:pos="993"/>
        </w:tabs>
        <w:spacing w:after="0" w:line="240" w:lineRule="auto"/>
        <w:ind w:left="360" w:right="23"/>
        <w:jc w:val="both"/>
        <w:rPr>
          <w:rFonts w:ascii="Arial" w:eastAsia="Calibri" w:hAnsi="Arial" w:cs="Arial"/>
          <w:iCs/>
          <w:lang w:eastAsia="x-none"/>
        </w:rPr>
      </w:pPr>
      <w:r w:rsidRPr="009C1A07">
        <w:rPr>
          <w:rFonts w:ascii="Arial" w:eastAsia="Calibri" w:hAnsi="Arial" w:cs="Arial"/>
          <w:lang w:eastAsia="x-none"/>
        </w:rPr>
        <w:t>P.o.d. Nr.</w:t>
      </w:r>
      <w:r w:rsidR="00FA4C3D">
        <w:rPr>
          <w:rFonts w:ascii="Arial" w:eastAsia="Calibri" w:hAnsi="Arial" w:cs="Arial"/>
          <w:lang w:eastAsia="x-none"/>
        </w:rPr>
        <w:t xml:space="preserve"> </w:t>
      </w:r>
      <w:r w:rsidR="000F0490">
        <w:rPr>
          <w:rFonts w:ascii="Arial" w:eastAsia="Calibri" w:hAnsi="Arial" w:cs="Arial"/>
          <w:lang w:eastAsia="x-none"/>
        </w:rPr>
        <w:t>12</w:t>
      </w:r>
      <w:r w:rsidR="00FA4C3D">
        <w:rPr>
          <w:rFonts w:ascii="Arial" w:eastAsia="Calibri" w:hAnsi="Arial" w:cs="Arial"/>
          <w:lang w:eastAsia="x-none"/>
        </w:rPr>
        <w:t xml:space="preserve"> – </w:t>
      </w:r>
      <w:r w:rsidR="000F0490">
        <w:rPr>
          <w:rFonts w:ascii="Arial" w:eastAsia="Calibri" w:hAnsi="Arial" w:cs="Arial"/>
          <w:lang w:eastAsia="x-none"/>
        </w:rPr>
        <w:t>778458</w:t>
      </w:r>
      <w:r w:rsidR="00FA4C3D">
        <w:rPr>
          <w:rFonts w:ascii="Arial" w:eastAsia="Calibri" w:hAnsi="Arial" w:cs="Arial"/>
          <w:lang w:eastAsia="x-none"/>
        </w:rPr>
        <w:t>,00</w:t>
      </w:r>
      <w:r w:rsidR="00010B6C">
        <w:rPr>
          <w:rFonts w:ascii="Arial" w:eastAsia="Calibri" w:hAnsi="Arial" w:cs="Arial"/>
          <w:lang w:eastAsia="x-none"/>
        </w:rPr>
        <w:t xml:space="preserve"> (</w:t>
      </w:r>
      <w:r w:rsidR="000F0490">
        <w:rPr>
          <w:rFonts w:ascii="Arial" w:eastAsia="Calibri" w:hAnsi="Arial" w:cs="Arial"/>
          <w:lang w:eastAsia="x-none"/>
        </w:rPr>
        <w:t>septyni</w:t>
      </w:r>
      <w:r w:rsidR="00010B6C">
        <w:rPr>
          <w:rFonts w:ascii="Arial" w:eastAsia="Calibri" w:hAnsi="Arial" w:cs="Arial"/>
          <w:lang w:eastAsia="x-none"/>
        </w:rPr>
        <w:t xml:space="preserve"> šimtai septyniasdešimt </w:t>
      </w:r>
      <w:r w:rsidR="000F0490">
        <w:rPr>
          <w:rFonts w:ascii="Arial" w:eastAsia="Calibri" w:hAnsi="Arial" w:cs="Arial"/>
          <w:lang w:eastAsia="x-none"/>
        </w:rPr>
        <w:t>aštuoni</w:t>
      </w:r>
      <w:r w:rsidR="00010B6C">
        <w:rPr>
          <w:rFonts w:ascii="Arial" w:eastAsia="Calibri" w:hAnsi="Arial" w:cs="Arial"/>
          <w:lang w:eastAsia="x-none"/>
        </w:rPr>
        <w:t xml:space="preserve"> tūkstan</w:t>
      </w:r>
      <w:r w:rsidR="000F0490">
        <w:rPr>
          <w:rFonts w:ascii="Arial" w:eastAsia="Calibri" w:hAnsi="Arial" w:cs="Arial"/>
          <w:lang w:eastAsia="x-none"/>
        </w:rPr>
        <w:t>čiai</w:t>
      </w:r>
      <w:r w:rsidR="00010B6C">
        <w:rPr>
          <w:rFonts w:ascii="Arial" w:eastAsia="Calibri" w:hAnsi="Arial" w:cs="Arial"/>
          <w:lang w:eastAsia="x-none"/>
        </w:rPr>
        <w:t xml:space="preserve"> </w:t>
      </w:r>
      <w:r w:rsidR="000F0490">
        <w:rPr>
          <w:rFonts w:ascii="Arial" w:eastAsia="Calibri" w:hAnsi="Arial" w:cs="Arial"/>
          <w:lang w:eastAsia="x-none"/>
        </w:rPr>
        <w:t>keturi</w:t>
      </w:r>
      <w:r w:rsidR="00010B6C">
        <w:rPr>
          <w:rFonts w:ascii="Arial" w:eastAsia="Calibri" w:hAnsi="Arial" w:cs="Arial"/>
          <w:lang w:eastAsia="x-none"/>
        </w:rPr>
        <w:t xml:space="preserve"> šimta</w:t>
      </w:r>
      <w:r w:rsidR="000F0490">
        <w:rPr>
          <w:rFonts w:ascii="Arial" w:eastAsia="Calibri" w:hAnsi="Arial" w:cs="Arial"/>
          <w:lang w:eastAsia="x-none"/>
        </w:rPr>
        <w:t>i</w:t>
      </w:r>
      <w:r w:rsidR="00010B6C">
        <w:rPr>
          <w:rFonts w:ascii="Arial" w:eastAsia="Calibri" w:hAnsi="Arial" w:cs="Arial"/>
          <w:lang w:eastAsia="x-none"/>
        </w:rPr>
        <w:t xml:space="preserve"> </w:t>
      </w:r>
      <w:r w:rsidR="000F0490">
        <w:rPr>
          <w:rFonts w:ascii="Arial" w:eastAsia="Calibri" w:hAnsi="Arial" w:cs="Arial"/>
          <w:lang w:eastAsia="x-none"/>
        </w:rPr>
        <w:t>penkiasdešimt aštuoni</w:t>
      </w:r>
      <w:r w:rsidR="00010B6C">
        <w:rPr>
          <w:rFonts w:ascii="Arial" w:eastAsia="Calibri" w:hAnsi="Arial" w:cs="Arial"/>
          <w:lang w:eastAsia="x-none"/>
        </w:rPr>
        <w:t xml:space="preserve"> eurai 00 ct.)</w:t>
      </w:r>
      <w:r w:rsidRPr="009C1A07">
        <w:rPr>
          <w:rFonts w:ascii="Arial" w:eastAsia="Calibri" w:hAnsi="Arial" w:cs="Arial"/>
          <w:i/>
          <w:color w:val="92D050"/>
          <w:lang w:eastAsia="x-none"/>
        </w:rPr>
        <w:t xml:space="preserve"> </w:t>
      </w:r>
      <w:r w:rsidRPr="009C1A07">
        <w:rPr>
          <w:rFonts w:ascii="Arial" w:eastAsia="Calibri" w:hAnsi="Arial" w:cs="Arial"/>
          <w:lang w:eastAsia="x-none"/>
        </w:rPr>
        <w:t xml:space="preserve">neįskaitant </w:t>
      </w:r>
      <w:r w:rsidRPr="009C1A07">
        <w:rPr>
          <w:rFonts w:ascii="Arial" w:eastAsia="Calibri" w:hAnsi="Arial" w:cs="Arial"/>
          <w:bCs/>
          <w:lang w:eastAsia="x-none"/>
        </w:rPr>
        <w:t>PVM</w:t>
      </w:r>
      <w:r w:rsidRPr="009C1A07">
        <w:rPr>
          <w:rFonts w:ascii="Arial" w:eastAsia="Calibri" w:hAnsi="Arial" w:cs="Arial"/>
          <w:lang w:eastAsia="x-none"/>
        </w:rPr>
        <w:t>. Preliminariai sutarčiai taikomas</w:t>
      </w:r>
      <w:r w:rsidRPr="00010B6C">
        <w:rPr>
          <w:rFonts w:ascii="Arial" w:eastAsia="Calibri" w:hAnsi="Arial" w:cs="Arial"/>
          <w:lang w:eastAsia="x-none"/>
        </w:rPr>
        <w:t xml:space="preserve"> </w:t>
      </w:r>
      <w:r w:rsidR="00010B6C" w:rsidRPr="00010B6C">
        <w:rPr>
          <w:rFonts w:ascii="Arial" w:eastAsia="Calibri" w:hAnsi="Arial" w:cs="Arial"/>
          <w:i/>
          <w:iCs/>
          <w:lang w:eastAsia="x-none"/>
        </w:rPr>
        <w:t>21</w:t>
      </w:r>
      <w:r w:rsidRPr="00010B6C">
        <w:rPr>
          <w:rFonts w:ascii="Arial" w:eastAsia="Calibri" w:hAnsi="Arial" w:cs="Arial"/>
          <w:lang w:eastAsia="x-none"/>
        </w:rPr>
        <w:t xml:space="preserve"> </w:t>
      </w:r>
      <w:r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Pr="009C1A07">
        <w:rPr>
          <w:rFonts w:ascii="Arial" w:eastAsia="Calibri" w:hAnsi="Arial" w:cs="Arial"/>
          <w:lang w:eastAsia="x-none"/>
        </w:rPr>
        <w:t xml:space="preserve">utarties maksimali kaina, įskaitant PVM – </w:t>
      </w:r>
      <w:r w:rsidR="000F0490">
        <w:rPr>
          <w:rFonts w:ascii="Arial" w:eastAsia="Calibri" w:hAnsi="Arial" w:cs="Arial"/>
          <w:i/>
          <w:lang w:eastAsia="x-none"/>
        </w:rPr>
        <w:t>941934,18</w:t>
      </w:r>
      <w:r w:rsidR="00010B6C" w:rsidRPr="00010B6C">
        <w:rPr>
          <w:rFonts w:ascii="Arial" w:eastAsia="Calibri" w:hAnsi="Arial" w:cs="Arial"/>
          <w:i/>
          <w:lang w:eastAsia="x-none"/>
        </w:rPr>
        <w:t xml:space="preserve"> ( </w:t>
      </w:r>
      <w:r w:rsidR="000F0490">
        <w:rPr>
          <w:rFonts w:ascii="Arial" w:eastAsia="Calibri" w:hAnsi="Arial" w:cs="Arial"/>
          <w:iCs/>
          <w:lang w:eastAsia="x-none"/>
        </w:rPr>
        <w:t>devyni šimtai keturiasdešimt vienas</w:t>
      </w:r>
      <w:r w:rsidR="00010B6C" w:rsidRPr="001F1600">
        <w:rPr>
          <w:rFonts w:ascii="Arial" w:eastAsia="Calibri" w:hAnsi="Arial" w:cs="Arial"/>
          <w:iCs/>
          <w:lang w:eastAsia="x-none"/>
        </w:rPr>
        <w:t xml:space="preserve"> tūkstan</w:t>
      </w:r>
      <w:r w:rsidR="000F0490">
        <w:rPr>
          <w:rFonts w:ascii="Arial" w:eastAsia="Calibri" w:hAnsi="Arial" w:cs="Arial"/>
          <w:iCs/>
          <w:lang w:eastAsia="x-none"/>
        </w:rPr>
        <w:t>tis devyni šimtai trisdešimt keturi</w:t>
      </w:r>
      <w:r w:rsidR="00010B6C" w:rsidRPr="001F1600">
        <w:rPr>
          <w:rFonts w:ascii="Arial" w:eastAsia="Calibri" w:hAnsi="Arial" w:cs="Arial"/>
          <w:iCs/>
          <w:lang w:eastAsia="x-none"/>
        </w:rPr>
        <w:t xml:space="preserve"> eurai </w:t>
      </w:r>
      <w:r w:rsidR="000F0490">
        <w:rPr>
          <w:rFonts w:ascii="Arial" w:eastAsia="Calibri" w:hAnsi="Arial" w:cs="Arial"/>
          <w:iCs/>
          <w:lang w:eastAsia="x-none"/>
        </w:rPr>
        <w:t>18</w:t>
      </w:r>
      <w:r w:rsidR="00010B6C" w:rsidRPr="001F1600">
        <w:rPr>
          <w:rFonts w:ascii="Arial" w:eastAsia="Calibri" w:hAnsi="Arial" w:cs="Arial"/>
          <w:iCs/>
          <w:lang w:eastAsia="x-none"/>
        </w:rPr>
        <w:t xml:space="preserve"> ct.)</w:t>
      </w:r>
    </w:p>
    <w:p w14:paraId="5009EB6B" w14:textId="77777777" w:rsidR="00C762AD" w:rsidRPr="009C1A07" w:rsidRDefault="00C762AD" w:rsidP="00C762AD">
      <w:pPr>
        <w:rPr>
          <w:rFonts w:ascii="Arial" w:hAnsi="Arial" w:cs="Arial"/>
          <w:lang w:eastAsia="x-none" w:bidi="lo-LA"/>
        </w:rPr>
      </w:pP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5183C014"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1F1600">
        <w:rPr>
          <w:rFonts w:ascii="Arial" w:hAnsi="Arial" w:cs="Arial"/>
          <w:sz w:val="22"/>
          <w:szCs w:val="22"/>
          <w:lang w:val="lt-LT"/>
        </w:rPr>
        <w:t>ui</w:t>
      </w:r>
      <w:r w:rsidR="005173CB" w:rsidRPr="009C1A07">
        <w:rPr>
          <w:rFonts w:ascii="Arial" w:hAnsi="Arial" w:cs="Arial"/>
          <w:color w:val="9BBB59" w:themeColor="accent3"/>
          <w:sz w:val="22"/>
          <w:szCs w:val="22"/>
          <w:lang w:val="lt-LT"/>
        </w:rPr>
        <w:t xml:space="preserve"> </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numatytas Pagrindin</w:t>
      </w:r>
      <w:r w:rsidR="001F1600">
        <w:rPr>
          <w:rFonts w:ascii="Arial" w:hAnsi="Arial" w:cs="Arial"/>
          <w:sz w:val="22"/>
          <w:szCs w:val="22"/>
          <w:lang w:val="lt-LT"/>
        </w:rPr>
        <w:t>ę</w:t>
      </w:r>
      <w:r w:rsidR="00D82ECA" w:rsidRPr="009C1A07">
        <w:rPr>
          <w:rFonts w:ascii="Arial" w:hAnsi="Arial" w:cs="Arial"/>
          <w:sz w:val="22"/>
          <w:szCs w:val="22"/>
          <w:lang w:val="lt-LT"/>
        </w:rPr>
        <w:t xml:space="preserve"> </w:t>
      </w:r>
      <w:r w:rsidR="009B1C41" w:rsidRPr="009C1A07">
        <w:rPr>
          <w:rFonts w:ascii="Arial" w:hAnsi="Arial" w:cs="Arial"/>
          <w:sz w:val="22"/>
          <w:szCs w:val="22"/>
          <w:lang w:val="lt-LT"/>
        </w:rPr>
        <w:t xml:space="preserve"> sutart</w:t>
      </w:r>
      <w:r w:rsidR="001F1600">
        <w:rPr>
          <w:rFonts w:ascii="Arial" w:hAnsi="Arial" w:cs="Arial"/>
          <w:sz w:val="22"/>
          <w:szCs w:val="22"/>
          <w:lang w:val="lt-LT"/>
        </w:rPr>
        <w:t>į</w:t>
      </w:r>
      <w:r w:rsidR="00D82ECA" w:rsidRPr="009C1A07">
        <w:rPr>
          <w:rFonts w:ascii="Arial" w:hAnsi="Arial" w:cs="Arial"/>
          <w:sz w:val="22"/>
          <w:szCs w:val="22"/>
          <w:lang w:val="lt-LT"/>
        </w:rPr>
        <w:t xml:space="preserve"> </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lastRenderedPageBreak/>
        <w:t>KITOS SĄLYGOS</w:t>
      </w:r>
    </w:p>
    <w:p w14:paraId="574D0456" w14:textId="598322D5"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A159499" w14:textId="77777777" w:rsidR="001F1600" w:rsidRPr="00FF3F0F" w:rsidRDefault="00127491" w:rsidP="001F1600">
      <w:pPr>
        <w:pStyle w:val="Antrat2"/>
        <w:spacing w:before="0"/>
        <w:ind w:firstLine="567"/>
        <w:rPr>
          <w:rFonts w:ascii="Arial" w:hAnsi="Arial" w:cs="Arial"/>
          <w:sz w:val="22"/>
          <w:szCs w:val="22"/>
        </w:rPr>
      </w:pPr>
      <w:r w:rsidRPr="009C1A07">
        <w:rPr>
          <w:rFonts w:ascii="Arial" w:hAnsi="Arial" w:cs="Arial"/>
          <w:sz w:val="22"/>
          <w:szCs w:val="22"/>
          <w:lang w:val="lt-LT"/>
        </w:rPr>
        <w:t>Už Preliminarios sutarties vykdymą atsakingas:</w:t>
      </w:r>
      <w:r w:rsidR="00031A7A" w:rsidRPr="009C1A07">
        <w:rPr>
          <w:rFonts w:ascii="Arial" w:hAnsi="Arial" w:cs="Arial"/>
          <w:sz w:val="22"/>
          <w:szCs w:val="22"/>
          <w:lang w:val="lt-LT"/>
        </w:rPr>
        <w:t xml:space="preserve"> </w:t>
      </w:r>
      <w:sdt>
        <w:sdtPr>
          <w:rPr>
            <w:rFonts w:ascii="Arial" w:hAnsi="Arial" w:cs="Arial"/>
            <w:iCs/>
            <w:sz w:val="22"/>
            <w:szCs w:val="22"/>
          </w:rPr>
          <w:alias w:val="Pirkimo numeris CVPIS"/>
          <w:tag w:val="Sutarties numeris"/>
          <w:id w:val="-1941436179"/>
          <w:placeholder>
            <w:docPart w:val="9950E88B56D747F9A2DECB42CB368C62"/>
          </w:placeholder>
          <w:text/>
        </w:sdtPr>
        <w:sdtContent>
          <w:r w:rsidR="001F1600" w:rsidRPr="00FF3F0F">
            <w:rPr>
              <w:rFonts w:ascii="Arial" w:hAnsi="Arial" w:cs="Arial"/>
              <w:iCs/>
              <w:sz w:val="22"/>
              <w:szCs w:val="22"/>
            </w:rPr>
            <w:t>medienos ruošos ir prekybos vadovas Laimis Striukys</w:t>
          </w:r>
          <w:r w:rsidR="001F1600">
            <w:rPr>
              <w:rFonts w:ascii="Arial" w:hAnsi="Arial" w:cs="Arial"/>
              <w:iCs/>
              <w:sz w:val="22"/>
              <w:szCs w:val="22"/>
              <w:lang w:val="lt-LT"/>
            </w:rPr>
            <w:t>.</w:t>
          </w:r>
        </w:sdtContent>
      </w:sdt>
    </w:p>
    <w:p w14:paraId="73746CC4" w14:textId="478B0741"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p>
    <w:p w14:paraId="28639CFE" w14:textId="77777777" w:rsidR="00D17CB9" w:rsidRPr="009C1A07" w:rsidRDefault="00D17CB9" w:rsidP="00D17CB9">
      <w:pPr>
        <w:tabs>
          <w:tab w:val="left" w:pos="1170"/>
          <w:tab w:val="center" w:pos="1260"/>
        </w:tabs>
        <w:jc w:val="both"/>
        <w:rPr>
          <w:rFonts w:ascii="Arial" w:hAnsi="Arial" w:cs="Arial"/>
          <w:b/>
          <w:sz w:val="22"/>
          <w:szCs w:val="22"/>
        </w:rPr>
      </w:pPr>
      <w:r w:rsidRPr="009C1A07">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B1C41" w:rsidRPr="009C1A07" w14:paraId="2180A792" w14:textId="77777777" w:rsidTr="00311483">
        <w:tc>
          <w:tcPr>
            <w:tcW w:w="4671" w:type="dxa"/>
          </w:tcPr>
          <w:tbl>
            <w:tblPr>
              <w:tblW w:w="9622" w:type="dxa"/>
              <w:tblLook w:val="0000" w:firstRow="0" w:lastRow="0" w:firstColumn="0" w:lastColumn="0" w:noHBand="0" w:noVBand="0"/>
            </w:tblPr>
            <w:tblGrid>
              <w:gridCol w:w="4986"/>
              <w:gridCol w:w="4636"/>
            </w:tblGrid>
            <w:tr w:rsidR="001F1600" w:rsidRPr="00FF3F0F" w14:paraId="1F6EC584" w14:textId="77777777" w:rsidTr="00123147">
              <w:trPr>
                <w:trHeight w:val="342"/>
              </w:trPr>
              <w:tc>
                <w:tcPr>
                  <w:tcW w:w="4986" w:type="dxa"/>
                  <w:shd w:val="clear" w:color="auto" w:fill="auto"/>
                </w:tcPr>
                <w:p w14:paraId="5D25C76E" w14:textId="77777777" w:rsidR="001F1600" w:rsidRPr="00FF3F0F" w:rsidRDefault="001F1600" w:rsidP="001F1600">
                  <w:pPr>
                    <w:tabs>
                      <w:tab w:val="left" w:pos="3060"/>
                      <w:tab w:val="center" w:pos="4767"/>
                      <w:tab w:val="right" w:pos="9638"/>
                    </w:tabs>
                    <w:suppressAutoHyphens/>
                    <w:snapToGrid w:val="0"/>
                    <w:ind w:left="-108" w:firstLine="360"/>
                    <w:rPr>
                      <w:rFonts w:ascii="Arial" w:eastAsia="Times New Roman" w:hAnsi="Arial" w:cs="Arial"/>
                      <w:b/>
                      <w:bCs/>
                      <w:iCs/>
                      <w:sz w:val="22"/>
                      <w:szCs w:val="22"/>
                      <w:lang w:eastAsia="ar-SA"/>
                    </w:rPr>
                  </w:pPr>
                  <w:r w:rsidRPr="00FF3F0F">
                    <w:rPr>
                      <w:rFonts w:ascii="Arial" w:eastAsia="Times New Roman" w:hAnsi="Arial" w:cs="Arial"/>
                      <w:b/>
                      <w:bCs/>
                      <w:iCs/>
                      <w:sz w:val="22"/>
                      <w:szCs w:val="22"/>
                      <w:lang w:eastAsia="ar-SA"/>
                    </w:rPr>
                    <w:t>PASLAUGŲ GAVĖJAS</w:t>
                  </w:r>
                </w:p>
                <w:p w14:paraId="0D60C093" w14:textId="77777777" w:rsidR="001F1600" w:rsidRPr="00FF3F0F" w:rsidRDefault="001F1600" w:rsidP="001F1600">
                  <w:pPr>
                    <w:tabs>
                      <w:tab w:val="left" w:pos="3060"/>
                      <w:tab w:val="center" w:pos="4819"/>
                      <w:tab w:val="right" w:pos="9638"/>
                    </w:tabs>
                    <w:suppressAutoHyphens/>
                    <w:ind w:left="-108" w:firstLine="360"/>
                    <w:rPr>
                      <w:rFonts w:ascii="Arial" w:eastAsia="Times New Roman" w:hAnsi="Arial" w:cs="Arial"/>
                      <w:b/>
                      <w:bCs/>
                      <w:iCs/>
                      <w:sz w:val="22"/>
                      <w:szCs w:val="22"/>
                      <w:lang w:eastAsia="ar-SA"/>
                    </w:rPr>
                  </w:pPr>
                  <w:r w:rsidRPr="00FF3F0F">
                    <w:rPr>
                      <w:rFonts w:ascii="Arial" w:eastAsia="Times New Roman" w:hAnsi="Arial" w:cs="Arial"/>
                      <w:b/>
                      <w:bCs/>
                      <w:iCs/>
                      <w:sz w:val="22"/>
                      <w:szCs w:val="22"/>
                      <w:lang w:eastAsia="ar-SA"/>
                    </w:rPr>
                    <w:t xml:space="preserve">VĮ Valstybinių miškų urėdija </w:t>
                  </w:r>
                </w:p>
                <w:p w14:paraId="53C8734F" w14:textId="77777777" w:rsidR="001F1600" w:rsidRPr="00FF3F0F" w:rsidRDefault="001F1600" w:rsidP="001F1600">
                  <w:pPr>
                    <w:tabs>
                      <w:tab w:val="left" w:pos="3060"/>
                      <w:tab w:val="center" w:pos="4819"/>
                      <w:tab w:val="right" w:pos="9638"/>
                    </w:tabs>
                    <w:suppressAutoHyphens/>
                    <w:ind w:left="-108" w:firstLine="360"/>
                    <w:rPr>
                      <w:rFonts w:ascii="Arial" w:eastAsia="Times New Roman" w:hAnsi="Arial" w:cs="Arial"/>
                      <w:b/>
                      <w:bCs/>
                      <w:iCs/>
                      <w:sz w:val="22"/>
                      <w:szCs w:val="22"/>
                      <w:lang w:eastAsia="ar-SA"/>
                    </w:rPr>
                  </w:pPr>
                </w:p>
              </w:tc>
              <w:tc>
                <w:tcPr>
                  <w:tcW w:w="4636" w:type="dxa"/>
                  <w:shd w:val="clear" w:color="auto" w:fill="auto"/>
                </w:tcPr>
                <w:p w14:paraId="4BFC8879" w14:textId="77777777" w:rsidR="001F1600" w:rsidRPr="00FF3F0F" w:rsidRDefault="001F1600" w:rsidP="001F1600">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FF3F0F">
                    <w:rPr>
                      <w:rFonts w:ascii="Arial" w:eastAsia="Times New Roman" w:hAnsi="Arial" w:cs="Arial"/>
                      <w:b/>
                      <w:bCs/>
                      <w:iCs/>
                      <w:sz w:val="22"/>
                      <w:szCs w:val="22"/>
                      <w:lang w:eastAsia="ar-SA"/>
                    </w:rPr>
                    <w:t>PASLAUGŲ TEIKĖJAS</w:t>
                  </w:r>
                </w:p>
                <w:p w14:paraId="320C5D94" w14:textId="57872560" w:rsidR="001F1600" w:rsidRPr="00FF3F0F" w:rsidRDefault="001F1600" w:rsidP="001F1600">
                  <w:pPr>
                    <w:tabs>
                      <w:tab w:val="left" w:pos="3060"/>
                      <w:tab w:val="center" w:pos="4819"/>
                      <w:tab w:val="right" w:pos="9638"/>
                    </w:tabs>
                    <w:suppressAutoHyphens/>
                    <w:ind w:left="287"/>
                    <w:rPr>
                      <w:rFonts w:ascii="Arial" w:eastAsia="Times New Roman" w:hAnsi="Arial" w:cs="Arial"/>
                      <w:b/>
                      <w:iCs/>
                      <w:sz w:val="22"/>
                      <w:szCs w:val="22"/>
                      <w:lang w:eastAsia="ar-SA"/>
                    </w:rPr>
                  </w:pPr>
                  <w:r w:rsidRPr="00FF3F0F">
                    <w:rPr>
                      <w:rFonts w:ascii="Arial" w:eastAsia="Times New Roman" w:hAnsi="Arial" w:cs="Arial"/>
                      <w:b/>
                      <w:iCs/>
                      <w:sz w:val="22"/>
                      <w:szCs w:val="22"/>
                      <w:lang w:eastAsia="ar-SA"/>
                    </w:rPr>
                    <w:t xml:space="preserve">UAB </w:t>
                  </w:r>
                  <w:r w:rsidR="00981012">
                    <w:rPr>
                      <w:rFonts w:ascii="Arial" w:eastAsia="Times New Roman" w:hAnsi="Arial" w:cs="Arial"/>
                      <w:b/>
                      <w:iCs/>
                      <w:sz w:val="22"/>
                      <w:szCs w:val="22"/>
                      <w:lang w:eastAsia="ar-SA"/>
                    </w:rPr>
                    <w:t xml:space="preserve">„ </w:t>
                  </w:r>
                  <w:r w:rsidRPr="00FF3F0F">
                    <w:rPr>
                      <w:rFonts w:ascii="Arial" w:eastAsia="Times New Roman" w:hAnsi="Arial" w:cs="Arial"/>
                      <w:b/>
                      <w:iCs/>
                      <w:sz w:val="22"/>
                      <w:szCs w:val="22"/>
                      <w:lang w:eastAsia="ar-SA"/>
                    </w:rPr>
                    <w:t>RETMA LT</w:t>
                  </w:r>
                  <w:r w:rsidR="00981012">
                    <w:rPr>
                      <w:rFonts w:ascii="Arial" w:eastAsia="Times New Roman" w:hAnsi="Arial" w:cs="Arial"/>
                      <w:b/>
                      <w:iCs/>
                      <w:sz w:val="22"/>
                      <w:szCs w:val="22"/>
                      <w:lang w:eastAsia="ar-SA"/>
                    </w:rPr>
                    <w:t xml:space="preserve"> “</w:t>
                  </w:r>
                </w:p>
              </w:tc>
            </w:tr>
            <w:tr w:rsidR="001F1600" w:rsidRPr="00FF3F0F" w14:paraId="2C10B531" w14:textId="77777777" w:rsidTr="00123147">
              <w:trPr>
                <w:trHeight w:val="682"/>
              </w:trPr>
              <w:tc>
                <w:tcPr>
                  <w:tcW w:w="4986" w:type="dxa"/>
                  <w:shd w:val="clear" w:color="auto" w:fill="auto"/>
                </w:tcPr>
                <w:p w14:paraId="215258A3" w14:textId="77777777" w:rsidR="001F1600" w:rsidRPr="00FF3F0F" w:rsidRDefault="001F1600" w:rsidP="00B82DF0">
                  <w:pPr>
                    <w:tabs>
                      <w:tab w:val="left" w:pos="3060"/>
                    </w:tabs>
                    <w:suppressAutoHyphens/>
                    <w:ind w:left="-108" w:firstLine="360"/>
                    <w:rPr>
                      <w:rFonts w:ascii="Arial" w:eastAsia="Times New Roman" w:hAnsi="Arial" w:cs="Arial"/>
                      <w:bCs/>
                      <w:i/>
                      <w:iCs/>
                      <w:sz w:val="22"/>
                      <w:szCs w:val="22"/>
                      <w:lang w:eastAsia="ar-SA"/>
                    </w:rPr>
                  </w:pPr>
                </w:p>
              </w:tc>
              <w:tc>
                <w:tcPr>
                  <w:tcW w:w="4636" w:type="dxa"/>
                  <w:shd w:val="clear" w:color="auto" w:fill="auto"/>
                </w:tcPr>
                <w:p w14:paraId="2D04CBF1" w14:textId="458DBB86" w:rsidR="001F1600" w:rsidRPr="00FF3F0F" w:rsidRDefault="001F1600" w:rsidP="00B82DF0">
                  <w:pPr>
                    <w:suppressAutoHyphens/>
                    <w:rPr>
                      <w:rFonts w:ascii="Arial" w:eastAsia="Times New Roman" w:hAnsi="Arial" w:cs="Arial"/>
                      <w:bCs/>
                      <w:iCs/>
                      <w:sz w:val="22"/>
                      <w:szCs w:val="22"/>
                      <w:lang w:eastAsia="ar-SA"/>
                    </w:rPr>
                  </w:pPr>
                  <w:r w:rsidRPr="00FF3F0F">
                    <w:rPr>
                      <w:rFonts w:ascii="Arial" w:hAnsi="Arial" w:cs="Arial"/>
                      <w:sz w:val="22"/>
                      <w:szCs w:val="22"/>
                      <w:lang w:eastAsia="ar-SA"/>
                    </w:rPr>
                    <w:t xml:space="preserve">   </w:t>
                  </w:r>
                </w:p>
              </w:tc>
            </w:tr>
          </w:tbl>
          <w:p w14:paraId="11C29B3C" w14:textId="77777777" w:rsidR="001F1600" w:rsidRPr="00FF3F0F" w:rsidRDefault="001F1600" w:rsidP="001F1600">
            <w:pPr>
              <w:tabs>
                <w:tab w:val="left" w:pos="6096"/>
              </w:tabs>
              <w:ind w:firstLine="360"/>
              <w:rPr>
                <w:rFonts w:ascii="Arial" w:hAnsi="Arial" w:cs="Arial"/>
                <w:i/>
                <w:noProof/>
                <w:sz w:val="22"/>
                <w:szCs w:val="22"/>
                <w:lang w:eastAsia="x-none"/>
              </w:rPr>
            </w:pPr>
            <w:r w:rsidRPr="00FF3F0F">
              <w:rPr>
                <w:rFonts w:ascii="Arial" w:hAnsi="Arial" w:cs="Arial"/>
                <w:noProof/>
                <w:sz w:val="22"/>
                <w:szCs w:val="22"/>
                <w:lang w:eastAsia="x-none"/>
              </w:rPr>
              <w:t>Padalinio vadovas Virginijus Šalčiūnas</w:t>
            </w:r>
            <w:r w:rsidRPr="00FF3F0F">
              <w:rPr>
                <w:rFonts w:ascii="Arial" w:hAnsi="Arial" w:cs="Arial"/>
                <w:i/>
                <w:noProof/>
                <w:sz w:val="22"/>
                <w:szCs w:val="22"/>
                <w:lang w:eastAsia="x-none"/>
              </w:rPr>
              <w:t xml:space="preserve">              </w:t>
            </w:r>
            <w:r>
              <w:rPr>
                <w:rFonts w:ascii="Arial" w:hAnsi="Arial" w:cs="Arial"/>
                <w:i/>
                <w:noProof/>
                <w:sz w:val="22"/>
                <w:szCs w:val="22"/>
                <w:lang w:eastAsia="x-none"/>
              </w:rPr>
              <w:t xml:space="preserve">      </w:t>
            </w:r>
            <w:r w:rsidRPr="00FF3F0F">
              <w:rPr>
                <w:rFonts w:ascii="Arial" w:hAnsi="Arial" w:cs="Arial"/>
                <w:i/>
                <w:noProof/>
                <w:sz w:val="22"/>
                <w:szCs w:val="22"/>
                <w:lang w:eastAsia="x-none"/>
              </w:rPr>
              <w:t xml:space="preserve"> </w:t>
            </w:r>
            <w:r w:rsidRPr="00FF3F0F">
              <w:rPr>
                <w:rFonts w:ascii="Arial" w:hAnsi="Arial" w:cs="Arial"/>
                <w:noProof/>
                <w:sz w:val="22"/>
                <w:szCs w:val="22"/>
                <w:lang w:eastAsia="x-none"/>
              </w:rPr>
              <w:t>Direktorius Darius Kinta</w:t>
            </w:r>
          </w:p>
          <w:p w14:paraId="71CA0D3C" w14:textId="77777777" w:rsidR="001F1600" w:rsidRPr="00FF3F0F" w:rsidRDefault="001F1600" w:rsidP="001F1600">
            <w:pPr>
              <w:ind w:firstLine="360"/>
              <w:rPr>
                <w:rFonts w:ascii="Arial" w:hAnsi="Arial" w:cs="Arial"/>
                <w:noProof/>
                <w:sz w:val="22"/>
                <w:szCs w:val="22"/>
                <w:lang w:eastAsia="x-none"/>
              </w:rPr>
            </w:pPr>
          </w:p>
          <w:p w14:paraId="6F6A98BA" w14:textId="77777777" w:rsidR="001F1600" w:rsidRPr="00FF3F0F" w:rsidRDefault="001F1600" w:rsidP="001F1600">
            <w:pPr>
              <w:ind w:firstLine="360"/>
              <w:rPr>
                <w:rFonts w:ascii="Arial" w:hAnsi="Arial" w:cs="Arial"/>
                <w:noProof/>
                <w:sz w:val="22"/>
                <w:szCs w:val="22"/>
                <w:lang w:eastAsia="x-none"/>
              </w:rPr>
            </w:pPr>
            <w:r w:rsidRPr="00FF3F0F">
              <w:rPr>
                <w:rFonts w:ascii="Arial" w:hAnsi="Arial" w:cs="Arial"/>
                <w:noProof/>
                <w:sz w:val="22"/>
                <w:szCs w:val="22"/>
                <w:lang w:eastAsia="x-none"/>
              </w:rPr>
              <w:t>_____________________</w:t>
            </w:r>
            <w:r w:rsidRPr="00FF3F0F">
              <w:rPr>
                <w:rFonts w:ascii="Arial" w:hAnsi="Arial" w:cs="Arial"/>
                <w:noProof/>
                <w:sz w:val="22"/>
                <w:szCs w:val="22"/>
                <w:lang w:eastAsia="x-none"/>
              </w:rPr>
              <w:tab/>
              <w:t xml:space="preserve">                       </w:t>
            </w:r>
            <w:r>
              <w:rPr>
                <w:rFonts w:ascii="Arial" w:hAnsi="Arial" w:cs="Arial"/>
                <w:noProof/>
                <w:sz w:val="22"/>
                <w:szCs w:val="22"/>
                <w:lang w:eastAsia="x-none"/>
              </w:rPr>
              <w:t xml:space="preserve">  </w:t>
            </w:r>
            <w:r w:rsidRPr="00FF3F0F">
              <w:rPr>
                <w:rFonts w:ascii="Arial" w:hAnsi="Arial" w:cs="Arial"/>
                <w:noProof/>
                <w:sz w:val="22"/>
                <w:szCs w:val="22"/>
                <w:lang w:eastAsia="x-none"/>
              </w:rPr>
              <w:t>_______________________</w:t>
            </w:r>
          </w:p>
          <w:p w14:paraId="677200FE" w14:textId="77777777" w:rsidR="001F1600" w:rsidRPr="00FF3F0F" w:rsidRDefault="001F1600" w:rsidP="001F1600">
            <w:pPr>
              <w:ind w:firstLine="360"/>
              <w:rPr>
                <w:rFonts w:ascii="Arial" w:hAnsi="Arial" w:cs="Arial"/>
                <w:noProof/>
                <w:sz w:val="22"/>
                <w:szCs w:val="22"/>
                <w:lang w:eastAsia="x-none"/>
              </w:rPr>
            </w:pPr>
            <w:r w:rsidRPr="00FF3F0F">
              <w:rPr>
                <w:rFonts w:ascii="Arial" w:hAnsi="Arial" w:cs="Arial"/>
                <w:noProof/>
                <w:sz w:val="22"/>
                <w:szCs w:val="22"/>
                <w:lang w:eastAsia="x-none"/>
              </w:rPr>
              <w:t xml:space="preserve">             (parašas)</w:t>
            </w:r>
            <w:r w:rsidRPr="00FF3F0F">
              <w:rPr>
                <w:rFonts w:ascii="Arial" w:hAnsi="Arial" w:cs="Arial"/>
                <w:noProof/>
                <w:sz w:val="22"/>
                <w:szCs w:val="22"/>
                <w:lang w:eastAsia="x-none"/>
              </w:rPr>
              <w:tab/>
            </w:r>
            <w:r w:rsidRPr="00FF3F0F">
              <w:rPr>
                <w:rFonts w:ascii="Arial" w:hAnsi="Arial" w:cs="Arial"/>
                <w:noProof/>
                <w:sz w:val="22"/>
                <w:szCs w:val="22"/>
                <w:lang w:eastAsia="x-none"/>
              </w:rPr>
              <w:tab/>
            </w:r>
            <w:r w:rsidRPr="00FF3F0F">
              <w:rPr>
                <w:rFonts w:ascii="Arial" w:hAnsi="Arial" w:cs="Arial"/>
                <w:noProof/>
                <w:sz w:val="22"/>
                <w:szCs w:val="22"/>
                <w:lang w:eastAsia="x-none"/>
              </w:rPr>
              <w:tab/>
              <w:t xml:space="preserve">                  (parašas)</w:t>
            </w:r>
          </w:p>
          <w:p w14:paraId="1B9CFFFE" w14:textId="77777777" w:rsidR="001F1600" w:rsidRPr="00FF3F0F" w:rsidRDefault="001F1600" w:rsidP="001F1600">
            <w:pPr>
              <w:ind w:firstLine="360"/>
              <w:rPr>
                <w:rFonts w:ascii="Arial" w:hAnsi="Arial" w:cs="Arial"/>
                <w:noProof/>
                <w:sz w:val="22"/>
                <w:szCs w:val="22"/>
                <w:lang w:eastAsia="x-none"/>
              </w:rPr>
            </w:pPr>
            <w:r w:rsidRPr="00FF3F0F">
              <w:rPr>
                <w:rFonts w:ascii="Arial" w:hAnsi="Arial" w:cs="Arial"/>
                <w:noProof/>
                <w:sz w:val="22"/>
                <w:szCs w:val="22"/>
                <w:lang w:eastAsia="x-none"/>
              </w:rPr>
              <w:tab/>
            </w:r>
            <w:r w:rsidRPr="00FF3F0F">
              <w:rPr>
                <w:rFonts w:ascii="Arial" w:hAnsi="Arial" w:cs="Arial"/>
                <w:noProof/>
                <w:sz w:val="22"/>
                <w:szCs w:val="22"/>
                <w:lang w:eastAsia="x-none"/>
              </w:rPr>
              <w:tab/>
            </w:r>
          </w:p>
          <w:p w14:paraId="61D38EB7" w14:textId="39173D3F" w:rsidR="001F1600" w:rsidRPr="00FF3F0F" w:rsidRDefault="00923CD0" w:rsidP="00923CD0">
            <w:pPr>
              <w:ind w:firstLine="360"/>
              <w:rPr>
                <w:rFonts w:ascii="Arial" w:hAnsi="Arial" w:cs="Arial"/>
                <w:noProof/>
                <w:sz w:val="22"/>
                <w:szCs w:val="22"/>
                <w:lang w:eastAsia="x-none"/>
              </w:rPr>
            </w:pPr>
            <w:r>
              <w:rPr>
                <w:rFonts w:ascii="Arial" w:hAnsi="Arial" w:cs="Arial"/>
                <w:noProof/>
                <w:sz w:val="22"/>
                <w:szCs w:val="22"/>
                <w:lang w:eastAsia="x-none"/>
              </w:rPr>
              <w:t>Data:</w:t>
            </w:r>
            <w:r w:rsidR="001F1600" w:rsidRPr="00FF3F0F">
              <w:rPr>
                <w:rFonts w:ascii="Arial" w:hAnsi="Arial" w:cs="Arial"/>
                <w:noProof/>
                <w:sz w:val="22"/>
                <w:szCs w:val="22"/>
                <w:lang w:eastAsia="x-none"/>
              </w:rPr>
              <w:tab/>
            </w:r>
            <w:r w:rsidR="001F1600" w:rsidRPr="00FF3F0F">
              <w:rPr>
                <w:rFonts w:ascii="Arial" w:hAnsi="Arial" w:cs="Arial"/>
                <w:noProof/>
                <w:sz w:val="22"/>
                <w:szCs w:val="22"/>
                <w:lang w:eastAsia="x-none"/>
              </w:rPr>
              <w:tab/>
            </w:r>
            <w:r w:rsidR="001F1600" w:rsidRPr="00FF3F0F">
              <w:rPr>
                <w:rFonts w:ascii="Arial" w:hAnsi="Arial" w:cs="Arial"/>
                <w:noProof/>
                <w:sz w:val="22"/>
                <w:szCs w:val="22"/>
                <w:lang w:eastAsia="x-none"/>
              </w:rPr>
              <w:tab/>
            </w:r>
            <w:r>
              <w:rPr>
                <w:rFonts w:ascii="Arial" w:hAnsi="Arial" w:cs="Arial"/>
                <w:noProof/>
                <w:sz w:val="22"/>
                <w:szCs w:val="22"/>
                <w:lang w:eastAsia="x-none"/>
              </w:rPr>
              <w:t xml:space="preserve">                       Data:</w:t>
            </w:r>
          </w:p>
          <w:p w14:paraId="0C16F174" w14:textId="77777777" w:rsidR="001F1600" w:rsidRPr="00FF3F0F" w:rsidRDefault="001F1600" w:rsidP="001F1600">
            <w:pPr>
              <w:tabs>
                <w:tab w:val="left" w:pos="993"/>
              </w:tabs>
              <w:ind w:firstLine="567"/>
              <w:jc w:val="both"/>
              <w:rPr>
                <w:rFonts w:ascii="Arial" w:hAnsi="Arial" w:cs="Arial"/>
                <w:sz w:val="22"/>
                <w:szCs w:val="22"/>
              </w:rPr>
            </w:pPr>
          </w:p>
          <w:p w14:paraId="14FBF8B3" w14:textId="77777777" w:rsidR="009B1C41" w:rsidRPr="009C1A07" w:rsidRDefault="009B1C41" w:rsidP="001F1600">
            <w:pPr>
              <w:spacing w:after="200" w:line="276" w:lineRule="auto"/>
              <w:rPr>
                <w:rFonts w:ascii="Arial" w:hAnsi="Arial" w:cs="Arial"/>
                <w:sz w:val="22"/>
                <w:szCs w:val="22"/>
              </w:rPr>
            </w:pPr>
          </w:p>
        </w:tc>
      </w:tr>
    </w:tbl>
    <w:p w14:paraId="4E173B6A" w14:textId="77777777" w:rsidR="009B1C41" w:rsidRPr="009C1A07" w:rsidRDefault="009B1C41" w:rsidP="00D17CB9">
      <w:pPr>
        <w:pStyle w:val="ATekstas"/>
        <w:ind w:firstLine="0"/>
        <w:rPr>
          <w:rFonts w:ascii="Arial" w:hAnsi="Arial" w:cs="Arial"/>
          <w:sz w:val="22"/>
          <w:szCs w:val="22"/>
        </w:rPr>
      </w:pPr>
    </w:p>
    <w:sectPr w:rsidR="009B1C41" w:rsidRPr="009C1A07">
      <w:footerReference w:type="even" r:id="rId8"/>
      <w:footerReference w:type="default" r:id="rId9"/>
      <w:foot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205A" w14:textId="77777777" w:rsidR="002A531F" w:rsidRDefault="002A531F">
      <w:r>
        <w:separator/>
      </w:r>
    </w:p>
  </w:endnote>
  <w:endnote w:type="continuationSeparator" w:id="0">
    <w:p w14:paraId="78B39D93" w14:textId="77777777" w:rsidR="002A531F" w:rsidRDefault="002A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77777777"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690F" w14:textId="77777777" w:rsidR="002A531F" w:rsidRDefault="002A531F">
      <w:r>
        <w:separator/>
      </w:r>
    </w:p>
  </w:footnote>
  <w:footnote w:type="continuationSeparator" w:id="0">
    <w:p w14:paraId="213357A0" w14:textId="77777777" w:rsidR="002A531F" w:rsidRDefault="002A531F">
      <w:r>
        <w:continuationSeparator/>
      </w:r>
    </w:p>
  </w:footnote>
  <w:footnote w:id="1">
    <w:p w14:paraId="65D26EC8" w14:textId="2254CD2C"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562DCA" w:rsidRPr="00A529CD">
        <w:t>4</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0B6C"/>
    <w:rsid w:val="00013143"/>
    <w:rsid w:val="0001562A"/>
    <w:rsid w:val="00031A7A"/>
    <w:rsid w:val="0003302D"/>
    <w:rsid w:val="00053868"/>
    <w:rsid w:val="00056EEF"/>
    <w:rsid w:val="00070716"/>
    <w:rsid w:val="00070FC6"/>
    <w:rsid w:val="000727E8"/>
    <w:rsid w:val="000C1934"/>
    <w:rsid w:val="000C796E"/>
    <w:rsid w:val="000D0C7E"/>
    <w:rsid w:val="000D35A6"/>
    <w:rsid w:val="000D3ED2"/>
    <w:rsid w:val="000E2C74"/>
    <w:rsid w:val="000F0490"/>
    <w:rsid w:val="00127491"/>
    <w:rsid w:val="00131BD5"/>
    <w:rsid w:val="0013242E"/>
    <w:rsid w:val="0013368D"/>
    <w:rsid w:val="00136CE8"/>
    <w:rsid w:val="00154C72"/>
    <w:rsid w:val="001677B7"/>
    <w:rsid w:val="00193DBE"/>
    <w:rsid w:val="001A3887"/>
    <w:rsid w:val="001B5910"/>
    <w:rsid w:val="001E06ED"/>
    <w:rsid w:val="001F1600"/>
    <w:rsid w:val="001F2EB2"/>
    <w:rsid w:val="001F31B0"/>
    <w:rsid w:val="001F575D"/>
    <w:rsid w:val="001F6596"/>
    <w:rsid w:val="00201486"/>
    <w:rsid w:val="0023626C"/>
    <w:rsid w:val="00240BDB"/>
    <w:rsid w:val="00252C25"/>
    <w:rsid w:val="00255CB9"/>
    <w:rsid w:val="00257659"/>
    <w:rsid w:val="00264954"/>
    <w:rsid w:val="00290232"/>
    <w:rsid w:val="002A19A3"/>
    <w:rsid w:val="002A4002"/>
    <w:rsid w:val="002A531F"/>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9315D"/>
    <w:rsid w:val="004A21A1"/>
    <w:rsid w:val="004A2E9C"/>
    <w:rsid w:val="004A4AAA"/>
    <w:rsid w:val="004A7186"/>
    <w:rsid w:val="004B0EB0"/>
    <w:rsid w:val="004C53B1"/>
    <w:rsid w:val="004C7DF3"/>
    <w:rsid w:val="004E70E7"/>
    <w:rsid w:val="00510413"/>
    <w:rsid w:val="005160AB"/>
    <w:rsid w:val="005173CB"/>
    <w:rsid w:val="005271BA"/>
    <w:rsid w:val="00531072"/>
    <w:rsid w:val="0055161E"/>
    <w:rsid w:val="00552FFF"/>
    <w:rsid w:val="005530BD"/>
    <w:rsid w:val="00554C35"/>
    <w:rsid w:val="00561289"/>
    <w:rsid w:val="00562586"/>
    <w:rsid w:val="00562DCA"/>
    <w:rsid w:val="00565CED"/>
    <w:rsid w:val="00574498"/>
    <w:rsid w:val="005A0B2B"/>
    <w:rsid w:val="005A5558"/>
    <w:rsid w:val="005B5E9A"/>
    <w:rsid w:val="005C3AEE"/>
    <w:rsid w:val="005C6F16"/>
    <w:rsid w:val="005D25D1"/>
    <w:rsid w:val="005D4EC0"/>
    <w:rsid w:val="005E0096"/>
    <w:rsid w:val="00604134"/>
    <w:rsid w:val="00605EA4"/>
    <w:rsid w:val="0061450D"/>
    <w:rsid w:val="00666CB6"/>
    <w:rsid w:val="006756F8"/>
    <w:rsid w:val="00681DCF"/>
    <w:rsid w:val="00682145"/>
    <w:rsid w:val="00683123"/>
    <w:rsid w:val="0068450D"/>
    <w:rsid w:val="00693CA9"/>
    <w:rsid w:val="006B227E"/>
    <w:rsid w:val="006B77ED"/>
    <w:rsid w:val="006C77A7"/>
    <w:rsid w:val="006E0BF0"/>
    <w:rsid w:val="006F12A9"/>
    <w:rsid w:val="007012F3"/>
    <w:rsid w:val="00706899"/>
    <w:rsid w:val="0071552C"/>
    <w:rsid w:val="00751A59"/>
    <w:rsid w:val="007543F1"/>
    <w:rsid w:val="0076358D"/>
    <w:rsid w:val="007B1915"/>
    <w:rsid w:val="007B299C"/>
    <w:rsid w:val="007C39A6"/>
    <w:rsid w:val="007C3CB2"/>
    <w:rsid w:val="007C4A01"/>
    <w:rsid w:val="007D75D7"/>
    <w:rsid w:val="008222EA"/>
    <w:rsid w:val="00826824"/>
    <w:rsid w:val="0083346B"/>
    <w:rsid w:val="008408F4"/>
    <w:rsid w:val="00854956"/>
    <w:rsid w:val="0086353E"/>
    <w:rsid w:val="0088690F"/>
    <w:rsid w:val="00890DC4"/>
    <w:rsid w:val="00891096"/>
    <w:rsid w:val="00892228"/>
    <w:rsid w:val="008C288A"/>
    <w:rsid w:val="008C2B7B"/>
    <w:rsid w:val="008D0616"/>
    <w:rsid w:val="008D16C0"/>
    <w:rsid w:val="008D5798"/>
    <w:rsid w:val="008E5AFA"/>
    <w:rsid w:val="008F4C58"/>
    <w:rsid w:val="008F6F72"/>
    <w:rsid w:val="0091349D"/>
    <w:rsid w:val="00923CD0"/>
    <w:rsid w:val="00925A35"/>
    <w:rsid w:val="009465FE"/>
    <w:rsid w:val="00966569"/>
    <w:rsid w:val="00981012"/>
    <w:rsid w:val="009933B5"/>
    <w:rsid w:val="009A3C72"/>
    <w:rsid w:val="009B12E6"/>
    <w:rsid w:val="009B1C41"/>
    <w:rsid w:val="009C1A07"/>
    <w:rsid w:val="009D71EF"/>
    <w:rsid w:val="009F47B2"/>
    <w:rsid w:val="009F597B"/>
    <w:rsid w:val="00A0021E"/>
    <w:rsid w:val="00A0350F"/>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2DF0"/>
    <w:rsid w:val="00B87F75"/>
    <w:rsid w:val="00B90E9F"/>
    <w:rsid w:val="00BA1120"/>
    <w:rsid w:val="00BA3B9D"/>
    <w:rsid w:val="00BA3CF6"/>
    <w:rsid w:val="00BC1D68"/>
    <w:rsid w:val="00BC3C51"/>
    <w:rsid w:val="00BE2D5B"/>
    <w:rsid w:val="00BF79B3"/>
    <w:rsid w:val="00C160EB"/>
    <w:rsid w:val="00C166FC"/>
    <w:rsid w:val="00C40742"/>
    <w:rsid w:val="00C437A0"/>
    <w:rsid w:val="00C50F9B"/>
    <w:rsid w:val="00C525C5"/>
    <w:rsid w:val="00C63AC1"/>
    <w:rsid w:val="00C64208"/>
    <w:rsid w:val="00C70C08"/>
    <w:rsid w:val="00C762AD"/>
    <w:rsid w:val="00CB6360"/>
    <w:rsid w:val="00CC5ACB"/>
    <w:rsid w:val="00CD28C0"/>
    <w:rsid w:val="00CD6B9C"/>
    <w:rsid w:val="00CE5F65"/>
    <w:rsid w:val="00CE7129"/>
    <w:rsid w:val="00D15753"/>
    <w:rsid w:val="00D17CB9"/>
    <w:rsid w:val="00D230AB"/>
    <w:rsid w:val="00D35705"/>
    <w:rsid w:val="00D64ECE"/>
    <w:rsid w:val="00D82ECA"/>
    <w:rsid w:val="00D97CBE"/>
    <w:rsid w:val="00DA3D25"/>
    <w:rsid w:val="00DB3D02"/>
    <w:rsid w:val="00DC5122"/>
    <w:rsid w:val="00DD6042"/>
    <w:rsid w:val="00E34CD0"/>
    <w:rsid w:val="00E4477F"/>
    <w:rsid w:val="00E4554B"/>
    <w:rsid w:val="00E62687"/>
    <w:rsid w:val="00E636CF"/>
    <w:rsid w:val="00E84143"/>
    <w:rsid w:val="00EA0DA4"/>
    <w:rsid w:val="00EA1A23"/>
    <w:rsid w:val="00EB0176"/>
    <w:rsid w:val="00EB63DB"/>
    <w:rsid w:val="00EB76EE"/>
    <w:rsid w:val="00EE082A"/>
    <w:rsid w:val="00EE363E"/>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A4C3D"/>
    <w:rsid w:val="00FB191A"/>
    <w:rsid w:val="00FB7C04"/>
    <w:rsid w:val="00FC1F67"/>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9950E88B56D747F9A2DECB42CB368C62"/>
        <w:category>
          <w:name w:val="Bendrosios nuostatos"/>
          <w:gallery w:val="placeholder"/>
        </w:category>
        <w:types>
          <w:type w:val="bbPlcHdr"/>
        </w:types>
        <w:behaviors>
          <w:behavior w:val="content"/>
        </w:behaviors>
        <w:guid w:val="{FCA2F684-AE43-4295-A905-581DCCC2365F}"/>
      </w:docPartPr>
      <w:docPartBody>
        <w:p w:rsidR="00FE3F11" w:rsidRDefault="003C03FA" w:rsidP="003C03FA">
          <w:pPr>
            <w:pStyle w:val="9950E88B56D747F9A2DECB42CB368C62"/>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1C7F5E"/>
    <w:rsid w:val="00257DF2"/>
    <w:rsid w:val="00270778"/>
    <w:rsid w:val="003C03FA"/>
    <w:rsid w:val="003F28D8"/>
    <w:rsid w:val="0041363D"/>
    <w:rsid w:val="004674FB"/>
    <w:rsid w:val="004B3220"/>
    <w:rsid w:val="004C15DE"/>
    <w:rsid w:val="004E3FDE"/>
    <w:rsid w:val="004F2F65"/>
    <w:rsid w:val="00502CC5"/>
    <w:rsid w:val="005934E8"/>
    <w:rsid w:val="005A050C"/>
    <w:rsid w:val="005A48E7"/>
    <w:rsid w:val="00671D4A"/>
    <w:rsid w:val="0068037D"/>
    <w:rsid w:val="00694E7A"/>
    <w:rsid w:val="006B0C4A"/>
    <w:rsid w:val="00721746"/>
    <w:rsid w:val="007616B5"/>
    <w:rsid w:val="00830169"/>
    <w:rsid w:val="008D509E"/>
    <w:rsid w:val="0091294B"/>
    <w:rsid w:val="00964D5F"/>
    <w:rsid w:val="00AA5486"/>
    <w:rsid w:val="00AB658D"/>
    <w:rsid w:val="00B161C1"/>
    <w:rsid w:val="00B164ED"/>
    <w:rsid w:val="00B54271"/>
    <w:rsid w:val="00B826A2"/>
    <w:rsid w:val="00BD7CA0"/>
    <w:rsid w:val="00C5594F"/>
    <w:rsid w:val="00C71A89"/>
    <w:rsid w:val="00DF5BF8"/>
    <w:rsid w:val="00E01A7F"/>
    <w:rsid w:val="00E20DD6"/>
    <w:rsid w:val="00E20DDD"/>
    <w:rsid w:val="00EC630E"/>
    <w:rsid w:val="00F228D6"/>
    <w:rsid w:val="00F710C6"/>
    <w:rsid w:val="00FE303C"/>
    <w:rsid w:val="00FE3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03FA"/>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9950E88B56D747F9A2DECB42CB368C62">
    <w:name w:val="9950E88B56D747F9A2DECB42CB368C62"/>
    <w:rsid w:val="003C0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5088</Words>
  <Characters>2901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Gintautė | VMU</cp:lastModifiedBy>
  <cp:revision>11</cp:revision>
  <dcterms:created xsi:type="dcterms:W3CDTF">2022-12-15T07:26:00Z</dcterms:created>
  <dcterms:modified xsi:type="dcterms:W3CDTF">2023-05-29T11:29:00Z</dcterms:modified>
</cp:coreProperties>
</file>