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B3" w:rsidRPr="009F3F00" w:rsidRDefault="00633001" w:rsidP="009F3F00">
      <w:pPr>
        <w:spacing w:after="0" w:line="240" w:lineRule="auto"/>
        <w:jc w:val="center"/>
        <w:rPr>
          <w:rFonts w:ascii="Times New Roman" w:eastAsia="Times New Roman" w:hAnsi="Times New Roman" w:cs="Times New Roman"/>
          <w:b/>
          <w:sz w:val="24"/>
          <w:szCs w:val="24"/>
          <w:lang w:eastAsia="en-US"/>
        </w:rPr>
      </w:pPr>
      <w:r w:rsidRPr="00E47F0A">
        <w:rPr>
          <w:rFonts w:ascii="Times New Roman" w:eastAsia="Times New Roman" w:hAnsi="Times New Roman" w:cs="Times New Roman"/>
          <w:b/>
          <w:sz w:val="24"/>
          <w:szCs w:val="24"/>
          <w:lang w:eastAsia="en-US"/>
        </w:rPr>
        <w:t>P</w:t>
      </w:r>
      <w:r w:rsidR="004C53B3" w:rsidRPr="00E47F0A">
        <w:rPr>
          <w:rFonts w:ascii="Times New Roman" w:eastAsia="Times New Roman" w:hAnsi="Times New Roman" w:cs="Times New Roman"/>
          <w:b/>
          <w:sz w:val="24"/>
          <w:szCs w:val="24"/>
          <w:lang w:eastAsia="en-US"/>
        </w:rPr>
        <w:t>irkimo – pardavimo  sutarti</w:t>
      </w:r>
      <w:r w:rsidR="009F3F00">
        <w:rPr>
          <w:rFonts w:ascii="Times New Roman" w:eastAsia="Times New Roman" w:hAnsi="Times New Roman" w:cs="Times New Roman"/>
          <w:b/>
          <w:sz w:val="24"/>
          <w:szCs w:val="24"/>
          <w:lang w:eastAsia="en-US"/>
        </w:rPr>
        <w:t xml:space="preserve">s </w:t>
      </w:r>
    </w:p>
    <w:p w:rsidR="00C5226E" w:rsidRPr="00E47F0A" w:rsidRDefault="005C390C" w:rsidP="005C390C">
      <w:pPr>
        <w:spacing w:after="0" w:line="240" w:lineRule="auto"/>
        <w:jc w:val="center"/>
        <w:rPr>
          <w:rFonts w:ascii="Times New Roman" w:eastAsia="Times New Roman" w:hAnsi="Times New Roman" w:cs="Times New Roman"/>
          <w:b/>
          <w:bCs/>
          <w:sz w:val="24"/>
          <w:szCs w:val="24"/>
          <w:lang w:eastAsia="en-US"/>
        </w:rPr>
      </w:pPr>
      <w:r w:rsidRPr="00E47F0A">
        <w:rPr>
          <w:rFonts w:ascii="Times New Roman" w:eastAsia="Times New Roman" w:hAnsi="Times New Roman" w:cs="Times New Roman"/>
          <w:b/>
          <w:bCs/>
          <w:sz w:val="24"/>
          <w:szCs w:val="24"/>
          <w:lang w:eastAsia="en-US"/>
        </w:rPr>
        <w:t>202</w:t>
      </w:r>
      <w:r w:rsidR="000434EC" w:rsidRPr="00E47F0A">
        <w:rPr>
          <w:rFonts w:ascii="Times New Roman" w:eastAsia="Times New Roman" w:hAnsi="Times New Roman" w:cs="Times New Roman"/>
          <w:b/>
          <w:bCs/>
          <w:sz w:val="24"/>
          <w:szCs w:val="24"/>
          <w:lang w:eastAsia="en-US"/>
        </w:rPr>
        <w:t>3</w:t>
      </w:r>
      <w:r w:rsidR="009F3F00">
        <w:rPr>
          <w:rFonts w:ascii="Times New Roman" w:eastAsia="Times New Roman" w:hAnsi="Times New Roman" w:cs="Times New Roman"/>
          <w:b/>
          <w:bCs/>
          <w:sz w:val="24"/>
          <w:szCs w:val="24"/>
          <w:lang w:eastAsia="en-US"/>
        </w:rPr>
        <w:t xml:space="preserve"> m. gegužės </w:t>
      </w:r>
      <w:r w:rsidR="001A0022">
        <w:rPr>
          <w:rFonts w:ascii="Times New Roman" w:eastAsia="Times New Roman" w:hAnsi="Times New Roman" w:cs="Times New Roman"/>
          <w:b/>
          <w:bCs/>
          <w:sz w:val="24"/>
          <w:szCs w:val="24"/>
          <w:lang w:eastAsia="en-US"/>
        </w:rPr>
        <w:t>29</w:t>
      </w:r>
      <w:bookmarkStart w:id="0" w:name="_GoBack"/>
      <w:bookmarkEnd w:id="0"/>
      <w:r w:rsidR="00E830E2">
        <w:rPr>
          <w:rFonts w:ascii="Times New Roman" w:eastAsia="Times New Roman" w:hAnsi="Times New Roman" w:cs="Times New Roman"/>
          <w:b/>
          <w:bCs/>
          <w:sz w:val="24"/>
          <w:szCs w:val="24"/>
          <w:lang w:eastAsia="en-US"/>
        </w:rPr>
        <w:t xml:space="preserve"> </w:t>
      </w:r>
      <w:r w:rsidR="009F3F00">
        <w:rPr>
          <w:rFonts w:ascii="Times New Roman" w:eastAsia="Times New Roman" w:hAnsi="Times New Roman" w:cs="Times New Roman"/>
          <w:b/>
          <w:bCs/>
          <w:sz w:val="24"/>
          <w:szCs w:val="24"/>
          <w:lang w:eastAsia="en-US"/>
        </w:rPr>
        <w:t xml:space="preserve"> d</w:t>
      </w:r>
      <w:r w:rsidRPr="00E47F0A">
        <w:rPr>
          <w:rFonts w:ascii="Times New Roman" w:eastAsia="Times New Roman" w:hAnsi="Times New Roman" w:cs="Times New Roman"/>
          <w:b/>
          <w:bCs/>
          <w:sz w:val="24"/>
          <w:szCs w:val="24"/>
          <w:lang w:eastAsia="en-US"/>
        </w:rPr>
        <w:t>.</w:t>
      </w:r>
      <w:r w:rsidR="009F3F00">
        <w:rPr>
          <w:rFonts w:ascii="Times New Roman" w:eastAsia="Times New Roman" w:hAnsi="Times New Roman" w:cs="Times New Roman"/>
          <w:b/>
          <w:bCs/>
          <w:sz w:val="24"/>
          <w:szCs w:val="24"/>
          <w:lang w:eastAsia="en-US"/>
        </w:rPr>
        <w:t xml:space="preserve"> Nr.</w:t>
      </w:r>
      <w:r w:rsidRPr="00E47F0A">
        <w:rPr>
          <w:rFonts w:ascii="Times New Roman" w:eastAsia="Times New Roman" w:hAnsi="Times New Roman" w:cs="Times New Roman"/>
          <w:b/>
          <w:bCs/>
          <w:sz w:val="24"/>
          <w:szCs w:val="24"/>
          <w:lang w:eastAsia="en-US"/>
        </w:rPr>
        <w:t xml:space="preserve">         </w:t>
      </w:r>
    </w:p>
    <w:p w:rsidR="00C5226E" w:rsidRPr="00E47F0A" w:rsidRDefault="00454DA2" w:rsidP="00C5226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Anykščiai</w:t>
      </w:r>
    </w:p>
    <w:p w:rsidR="00C5226E" w:rsidRPr="005D1638" w:rsidRDefault="00C5226E" w:rsidP="00C5226E">
      <w:pPr>
        <w:spacing w:after="0" w:line="240" w:lineRule="auto"/>
        <w:jc w:val="center"/>
        <w:rPr>
          <w:rFonts w:ascii="Times New Roman" w:eastAsia="Times New Roman" w:hAnsi="Times New Roman" w:cs="Times New Roman"/>
          <w:sz w:val="24"/>
          <w:szCs w:val="24"/>
          <w:lang w:eastAsia="en-US"/>
        </w:rPr>
      </w:pPr>
    </w:p>
    <w:p w:rsidR="009F3F00" w:rsidRPr="009F3F00" w:rsidRDefault="009F3F00" w:rsidP="009F3F00">
      <w:pPr>
        <w:ind w:firstLine="567"/>
        <w:jc w:val="both"/>
        <w:rPr>
          <w:rFonts w:ascii="Times New Roman" w:eastAsia="Times New Roman" w:hAnsi="Times New Roman" w:cs="Times New Roman"/>
          <w:color w:val="000000"/>
        </w:rPr>
      </w:pPr>
      <w:r>
        <w:rPr>
          <w:rFonts w:ascii="Times New Roman" w:eastAsia="Times New Roman" w:hAnsi="Times New Roman" w:cs="Times New Roman"/>
          <w:b/>
          <w:lang w:eastAsia="en-US"/>
        </w:rPr>
        <w:t>Viešoji įstaiga Anykščių pirminės sveikatos priežiūros centras,</w:t>
      </w:r>
      <w:r>
        <w:rPr>
          <w:rFonts w:ascii="Times New Roman" w:eastAsia="Times New Roman" w:hAnsi="Times New Roman" w:cs="Times New Roman"/>
          <w:lang w:eastAsia="en-US"/>
        </w:rPr>
        <w:t xml:space="preserve"> juridinio asmens kodas 154278545, kurio registruota buveinė yra V. Kudirkos g.1,  Anykščiai, duomenys apie įstaigą kaupiami ir saugomi Lietuvos Respublikos juridinių asmenų registre, atstovaujamas direktoriaus (-ės)</w:t>
      </w:r>
      <w:r w:rsidR="00E830E2">
        <w:rPr>
          <w:rFonts w:ascii="Times New Roman" w:eastAsia="Times New Roman" w:hAnsi="Times New Roman" w:cs="Times New Roman"/>
          <w:lang w:eastAsia="en-US"/>
        </w:rPr>
        <w:t xml:space="preserve"> Kęstučio Jacunsko</w:t>
      </w:r>
      <w:r>
        <w:rPr>
          <w:rFonts w:ascii="Times New Roman" w:eastAsia="Times New Roman" w:hAnsi="Times New Roman" w:cs="Times New Roman"/>
          <w:lang w:eastAsia="en-US"/>
        </w:rPr>
        <w:t xml:space="preserve">, veikiančio (-s) pagal įstaigos įstatus iš vienos pusės (toliau </w:t>
      </w:r>
      <w:r>
        <w:rPr>
          <w:rFonts w:ascii="Times New Roman" w:eastAsia="Times New Roman" w:hAnsi="Times New Roman" w:cs="Times New Roman"/>
          <w:bCs/>
          <w:lang w:eastAsia="en-US"/>
        </w:rPr>
        <w:t>–</w:t>
      </w:r>
      <w:r>
        <w:rPr>
          <w:rFonts w:ascii="Times New Roman" w:eastAsia="Times New Roman" w:hAnsi="Times New Roman" w:cs="Times New Roman"/>
          <w:lang w:eastAsia="en-US"/>
        </w:rPr>
        <w:t xml:space="preserve"> Pirkėjas) ir </w:t>
      </w:r>
      <w:r w:rsidR="00623034">
        <w:rPr>
          <w:rFonts w:ascii="Times New Roman" w:eastAsia="Times New Roman" w:hAnsi="Times New Roman" w:cs="Times New Roman"/>
          <w:b/>
          <w:bCs/>
          <w:lang w:eastAsia="en-US"/>
        </w:rPr>
        <w:t>L. R. Tamulio firma „Meditalika“</w:t>
      </w:r>
      <w:r w:rsidR="00623034">
        <w:rPr>
          <w:rFonts w:ascii="Times New Roman" w:eastAsia="Times New Roman" w:hAnsi="Times New Roman" w:cs="Times New Roman"/>
          <w:lang w:eastAsia="en-US"/>
        </w:rPr>
        <w:t>,  juridinio asmens kodas 134565744, kurio registruota buveinė yra Radvilų Dvaro g.4, LT-48320 Kaunas, duomenys apie įmonę kaupiami ir saugomi Lietuvos Respublikos juridinių asmenų registre, atstovaujama komercijos direktorės Ritos Rutkevičienės, veikiančio pagal įgaliojimą Nr.21-01 iš kitos pusės</w:t>
      </w:r>
      <w:r>
        <w:rPr>
          <w:rFonts w:ascii="Times New Roman" w:eastAsia="Times New Roman" w:hAnsi="Times New Roman" w:cs="Times New Roman"/>
          <w:lang w:eastAsia="en-US"/>
        </w:rPr>
        <w:t xml:space="preserve"> (toliau  </w:t>
      </w:r>
      <w:r>
        <w:rPr>
          <w:rFonts w:ascii="Times New Roman" w:eastAsia="Times New Roman" w:hAnsi="Times New Roman" w:cs="Times New Roman"/>
          <w:bCs/>
          <w:lang w:eastAsia="en-US"/>
        </w:rPr>
        <w:t>–</w:t>
      </w:r>
      <w:r>
        <w:rPr>
          <w:rFonts w:ascii="Times New Roman" w:eastAsia="Times New Roman" w:hAnsi="Times New Roman" w:cs="Times New Roman"/>
          <w:lang w:eastAsia="en-US"/>
        </w:rPr>
        <w:t xml:space="preserve"> Pardavėjas), toliau kartu šioje viešojo paslaugų pirkimo – pardavimo sutartyje vadinami „Šalimis“, o kiekvienas atskirai – „Šalimi“, </w:t>
      </w:r>
      <w:r>
        <w:rPr>
          <w:rFonts w:ascii="Times New Roman" w:hAnsi="Times New Roman" w:cs="Times New Roman"/>
          <w:color w:val="000000"/>
        </w:rPr>
        <w:t>sudarė šią paslaugų pirkimo-pardavimo sutartį</w:t>
      </w:r>
      <w:r>
        <w:rPr>
          <w:rFonts w:ascii="Times New Roman" w:hAnsi="Times New Roman" w:cs="Times New Roman"/>
        </w:rPr>
        <w:t xml:space="preserve"> (toliau – Sutartį).</w:t>
      </w: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I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SUTARTIES OBJEKTAS</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C5226E" w:rsidRPr="005D1638" w:rsidRDefault="00C5226E" w:rsidP="00C5226E">
      <w:pPr>
        <w:numPr>
          <w:ilvl w:val="0"/>
          <w:numId w:val="1"/>
        </w:numPr>
        <w:tabs>
          <w:tab w:val="left" w:pos="851"/>
          <w:tab w:val="num" w:pos="1134"/>
        </w:tabs>
        <w:spacing w:after="0" w:line="240" w:lineRule="auto"/>
        <w:ind w:left="0" w:firstLine="851"/>
        <w:jc w:val="both"/>
        <w:rPr>
          <w:rFonts w:ascii="Times New Roman" w:eastAsia="Calibri" w:hAnsi="Times New Roman" w:cs="Times New Roman"/>
          <w:bCs/>
          <w:sz w:val="24"/>
          <w:szCs w:val="24"/>
          <w:lang w:eastAsia="en-US"/>
        </w:rPr>
      </w:pPr>
      <w:r w:rsidRPr="005D1638">
        <w:rPr>
          <w:rFonts w:ascii="Times New Roman" w:eastAsia="Calibri" w:hAnsi="Times New Roman" w:cs="Times New Roman"/>
          <w:bCs/>
          <w:sz w:val="24"/>
          <w:szCs w:val="24"/>
          <w:lang w:eastAsia="en-US"/>
        </w:rPr>
        <w:t xml:space="preserve">Sutartimi Pardavėjas įsipareigoja parduoti </w:t>
      </w:r>
      <w:r w:rsidR="006639D7">
        <w:rPr>
          <w:rFonts w:ascii="Times New Roman" w:eastAsia="Calibri" w:hAnsi="Times New Roman" w:cs="Times New Roman"/>
          <w:bCs/>
          <w:sz w:val="24"/>
          <w:szCs w:val="24"/>
          <w:lang w:eastAsia="en-US"/>
        </w:rPr>
        <w:t>dezinfekcijos</w:t>
      </w:r>
      <w:r w:rsidR="004C53B3">
        <w:rPr>
          <w:rFonts w:ascii="Times New Roman" w:eastAsia="Calibri" w:hAnsi="Times New Roman" w:cs="Times New Roman"/>
          <w:bCs/>
          <w:sz w:val="24"/>
          <w:szCs w:val="24"/>
          <w:lang w:eastAsia="en-US"/>
        </w:rPr>
        <w:t xml:space="preserve"> ir kitų priemonių</w:t>
      </w:r>
      <w:r w:rsidRPr="005D1638">
        <w:rPr>
          <w:rFonts w:ascii="Times New Roman" w:eastAsia="Calibri" w:hAnsi="Times New Roman" w:cs="Times New Roman"/>
          <w:bCs/>
          <w:sz w:val="24"/>
          <w:szCs w:val="24"/>
          <w:lang w:eastAsia="en-US"/>
        </w:rPr>
        <w:t xml:space="preserve">, </w:t>
      </w:r>
      <w:r w:rsidR="004C53B3">
        <w:rPr>
          <w:rFonts w:ascii="Times New Roman" w:eastAsia="Calibri" w:hAnsi="Times New Roman" w:cs="Times New Roman"/>
          <w:bCs/>
          <w:sz w:val="24"/>
          <w:szCs w:val="24"/>
          <w:lang w:eastAsia="en-US"/>
        </w:rPr>
        <w:t>n</w:t>
      </w:r>
      <w:r w:rsidRPr="005D1638">
        <w:rPr>
          <w:rFonts w:ascii="Times New Roman" w:eastAsia="Calibri" w:hAnsi="Times New Roman" w:cs="Times New Roman"/>
          <w:bCs/>
          <w:sz w:val="24"/>
          <w:szCs w:val="24"/>
          <w:lang w:eastAsia="en-US"/>
        </w:rPr>
        <w:t>urodyt</w:t>
      </w:r>
      <w:r w:rsidR="004C53B3">
        <w:rPr>
          <w:rFonts w:ascii="Times New Roman" w:eastAsia="Calibri" w:hAnsi="Times New Roman" w:cs="Times New Roman"/>
          <w:bCs/>
          <w:sz w:val="24"/>
          <w:szCs w:val="24"/>
          <w:lang w:eastAsia="en-US"/>
        </w:rPr>
        <w:t>ų</w:t>
      </w:r>
      <w:r w:rsidRPr="005D1638">
        <w:rPr>
          <w:rFonts w:ascii="Times New Roman" w:eastAsia="Calibri" w:hAnsi="Times New Roman" w:cs="Times New Roman"/>
          <w:bCs/>
          <w:sz w:val="24"/>
          <w:szCs w:val="24"/>
          <w:lang w:eastAsia="en-US"/>
        </w:rPr>
        <w:t xml:space="preserve"> Sutarties </w:t>
      </w:r>
      <w:r w:rsidR="004C53B3">
        <w:rPr>
          <w:rFonts w:ascii="Times New Roman" w:eastAsia="Calibri" w:hAnsi="Times New Roman" w:cs="Times New Roman"/>
          <w:bCs/>
          <w:sz w:val="24"/>
          <w:szCs w:val="24"/>
          <w:lang w:eastAsia="en-US"/>
        </w:rPr>
        <w:t>1 P</w:t>
      </w:r>
      <w:r w:rsidRPr="005D1638">
        <w:rPr>
          <w:rFonts w:ascii="Times New Roman" w:eastAsia="Calibri" w:hAnsi="Times New Roman" w:cs="Times New Roman"/>
          <w:bCs/>
          <w:sz w:val="24"/>
          <w:szCs w:val="24"/>
          <w:lang w:eastAsia="en-US"/>
        </w:rPr>
        <w:t xml:space="preserve">riede (toliau – prekės), o Pirkėjas įsipareigoja priimti prekes ir už jas sumokėti Sutartyje numatyta kaina ir tvarka.  </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II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PREKIŲ UŽSAKYMO BEI PRISTATYMO TVARKA</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623034" w:rsidRDefault="00C5226E" w:rsidP="00623034">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2. </w:t>
      </w:r>
      <w:r w:rsidRPr="00C5226E">
        <w:rPr>
          <w:rFonts w:ascii="Times New Roman" w:eastAsia="Calibri" w:hAnsi="Times New Roman" w:cs="Times New Roman"/>
          <w:bCs/>
          <w:sz w:val="24"/>
          <w:szCs w:val="24"/>
          <w:lang w:eastAsia="en-US"/>
        </w:rPr>
        <w:t>Pirkėjas užsako reikiamą prekių kiekį elektroninėmis susisiekimo priemonėmis ar telefon</w:t>
      </w:r>
      <w:r w:rsidR="00B427B3">
        <w:rPr>
          <w:rFonts w:ascii="Times New Roman" w:eastAsia="Calibri" w:hAnsi="Times New Roman" w:cs="Times New Roman"/>
          <w:bCs/>
          <w:sz w:val="24"/>
          <w:szCs w:val="24"/>
          <w:lang w:eastAsia="en-US"/>
        </w:rPr>
        <w:t xml:space="preserve">u: </w:t>
      </w:r>
      <w:hyperlink r:id="rId9">
        <w:r w:rsidR="00623034">
          <w:rPr>
            <w:rStyle w:val="Internetosaitas"/>
            <w:rFonts w:ascii="Times New Roman" w:eastAsia="Calibri" w:hAnsi="Times New Roman" w:cs="Times New Roman"/>
            <w:bCs/>
            <w:sz w:val="24"/>
            <w:szCs w:val="24"/>
            <w:lang w:eastAsia="en-US"/>
          </w:rPr>
          <w:t>info@meditalika.lt</w:t>
        </w:r>
      </w:hyperlink>
      <w:r w:rsidR="00623034">
        <w:rPr>
          <w:rFonts w:ascii="Times New Roman" w:eastAsia="Calibri" w:hAnsi="Times New Roman" w:cs="Times New Roman"/>
          <w:bCs/>
          <w:sz w:val="24"/>
          <w:szCs w:val="24"/>
          <w:lang w:eastAsia="en-US"/>
        </w:rPr>
        <w:t>; +370 37 22 22 23/ 32 45 01.</w:t>
      </w:r>
    </w:p>
    <w:p w:rsidR="00C5226E" w:rsidRPr="005D1638" w:rsidRDefault="00623034" w:rsidP="00623034">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r>
      <w:r w:rsidR="00C5226E">
        <w:rPr>
          <w:rFonts w:ascii="Times New Roman" w:eastAsia="Calibri" w:hAnsi="Times New Roman" w:cs="Times New Roman"/>
          <w:bCs/>
          <w:sz w:val="24"/>
          <w:szCs w:val="24"/>
          <w:lang w:eastAsia="en-US"/>
        </w:rPr>
        <w:t xml:space="preserve">3. </w:t>
      </w:r>
      <w:r w:rsidR="00C5226E" w:rsidRPr="005D1638">
        <w:rPr>
          <w:rFonts w:ascii="Times New Roman" w:eastAsia="Calibri" w:hAnsi="Times New Roman" w:cs="Times New Roman"/>
          <w:bCs/>
          <w:sz w:val="24"/>
          <w:szCs w:val="24"/>
          <w:lang w:eastAsia="en-US"/>
        </w:rPr>
        <w:t>Prekių pristatymo tvarka:</w:t>
      </w:r>
    </w:p>
    <w:p w:rsidR="00C5226E" w:rsidRPr="000E58EC" w:rsidRDefault="00C5226E" w:rsidP="00C5226E">
      <w:pPr>
        <w:tabs>
          <w:tab w:val="left" w:pos="851"/>
        </w:tabs>
        <w:spacing w:after="0" w:line="240" w:lineRule="auto"/>
        <w:ind w:firstLine="85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w:t>
      </w:r>
      <w:r w:rsidRPr="005D1638">
        <w:rPr>
          <w:rFonts w:ascii="Times New Roman" w:eastAsia="Calibri" w:hAnsi="Times New Roman" w:cs="Times New Roman"/>
          <w:bCs/>
          <w:sz w:val="24"/>
          <w:szCs w:val="24"/>
          <w:lang w:eastAsia="en-US"/>
        </w:rPr>
        <w:t xml:space="preserve">.1. prekių pristatymo adresas: </w:t>
      </w:r>
      <w:r w:rsidR="000E58EC" w:rsidRPr="000E58EC">
        <w:rPr>
          <w:rFonts w:ascii="Times New Roman" w:eastAsia="Calibri" w:hAnsi="Times New Roman" w:cs="Times New Roman"/>
          <w:bCs/>
          <w:sz w:val="24"/>
          <w:szCs w:val="24"/>
          <w:lang w:eastAsia="en-US"/>
        </w:rPr>
        <w:t>V. Kudirkos g. 1, Anykščiai</w:t>
      </w:r>
      <w:r w:rsidRPr="000E58EC">
        <w:rPr>
          <w:rFonts w:ascii="Times New Roman" w:eastAsia="Calibri" w:hAnsi="Times New Roman" w:cs="Times New Roman"/>
          <w:bCs/>
          <w:sz w:val="24"/>
          <w:szCs w:val="24"/>
          <w:lang w:eastAsia="en-US"/>
        </w:rPr>
        <w:t xml:space="preserve">. </w:t>
      </w:r>
    </w:p>
    <w:p w:rsidR="00C5226E" w:rsidRPr="005D1638" w:rsidRDefault="00C5226E" w:rsidP="00C5226E">
      <w:pPr>
        <w:tabs>
          <w:tab w:val="left" w:pos="851"/>
        </w:tabs>
        <w:spacing w:after="0" w:line="240" w:lineRule="auto"/>
        <w:ind w:firstLine="851"/>
        <w:jc w:val="both"/>
        <w:rPr>
          <w:rFonts w:ascii="Times New Roman" w:eastAsia="Calibri" w:hAnsi="Times New Roman" w:cs="Times New Roman"/>
          <w:bCs/>
          <w:sz w:val="24"/>
          <w:szCs w:val="24"/>
          <w:lang w:eastAsia="en-US"/>
        </w:rPr>
      </w:pPr>
      <w:r w:rsidRPr="000E58EC">
        <w:rPr>
          <w:rFonts w:ascii="Times New Roman" w:eastAsia="Calibri" w:hAnsi="Times New Roman" w:cs="Times New Roman"/>
          <w:bCs/>
          <w:sz w:val="24"/>
          <w:szCs w:val="24"/>
          <w:lang w:eastAsia="en-US"/>
        </w:rPr>
        <w:t>3.2. prekės turi būti pristatytos Pardavėjo transportu ir lėšomis pagal Pirkėjo reikalavimą</w:t>
      </w:r>
      <w:r>
        <w:rPr>
          <w:rFonts w:ascii="Times New Roman" w:eastAsia="Calibri" w:hAnsi="Times New Roman" w:cs="Times New Roman"/>
          <w:bCs/>
          <w:sz w:val="24"/>
          <w:szCs w:val="24"/>
          <w:lang w:eastAsia="en-US"/>
        </w:rPr>
        <w:t xml:space="preserve"> ir poreikius per </w:t>
      </w:r>
      <w:r w:rsidR="006639D7">
        <w:rPr>
          <w:rFonts w:ascii="Times New Roman" w:eastAsia="Calibri" w:hAnsi="Times New Roman" w:cs="Times New Roman"/>
          <w:bCs/>
          <w:sz w:val="24"/>
          <w:szCs w:val="24"/>
          <w:lang w:eastAsia="en-US"/>
        </w:rPr>
        <w:t>5</w:t>
      </w:r>
      <w:r w:rsidRPr="005D1638">
        <w:rPr>
          <w:rFonts w:ascii="Times New Roman" w:eastAsia="Calibri" w:hAnsi="Times New Roman" w:cs="Times New Roman"/>
          <w:bCs/>
          <w:sz w:val="24"/>
          <w:szCs w:val="24"/>
          <w:lang w:eastAsia="en-US"/>
        </w:rPr>
        <w:t xml:space="preserve"> (</w:t>
      </w:r>
      <w:r w:rsidR="006639D7">
        <w:rPr>
          <w:rFonts w:ascii="Times New Roman" w:eastAsia="Calibri" w:hAnsi="Times New Roman" w:cs="Times New Roman"/>
          <w:bCs/>
          <w:sz w:val="24"/>
          <w:szCs w:val="24"/>
          <w:lang w:eastAsia="en-US"/>
        </w:rPr>
        <w:t>penkias</w:t>
      </w:r>
      <w:r w:rsidRPr="005D1638">
        <w:rPr>
          <w:rFonts w:ascii="Times New Roman" w:eastAsia="Calibri" w:hAnsi="Times New Roman" w:cs="Times New Roman"/>
          <w:bCs/>
          <w:sz w:val="24"/>
          <w:szCs w:val="24"/>
          <w:lang w:eastAsia="en-US"/>
        </w:rPr>
        <w:t>) darbo dienas po atskiro užsakymo pateikimo dienos. Šalys susitaria, kad elektroninėmis priemonėmis pateiktas užsakymas laikomas priimtas ne vėliau, kaip ateinančią darbo dieną nuo užsakymo pateikimo Pardavėjui dienos.</w:t>
      </w:r>
    </w:p>
    <w:p w:rsidR="00C5226E" w:rsidRPr="005D1638" w:rsidRDefault="00C5226E" w:rsidP="00C5226E">
      <w:pPr>
        <w:tabs>
          <w:tab w:val="left" w:pos="851"/>
        </w:tabs>
        <w:spacing w:after="0" w:line="240" w:lineRule="auto"/>
        <w:ind w:firstLine="85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w:t>
      </w:r>
      <w:r w:rsidRPr="005D1638">
        <w:rPr>
          <w:rFonts w:ascii="Times New Roman" w:eastAsia="Calibri" w:hAnsi="Times New Roman" w:cs="Times New Roman"/>
          <w:bCs/>
          <w:sz w:val="24"/>
          <w:szCs w:val="24"/>
          <w:lang w:eastAsia="en-US"/>
        </w:rPr>
        <w:t>.3. prekių nuosavybės teisė Pirkėjui perduodama nuo jų perdavimo Pirkėjui momento.</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III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PREKIŲ KOKYBĖ IR GARANTIJA</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4. </w:t>
      </w:r>
      <w:r w:rsidRPr="005D1638">
        <w:rPr>
          <w:rFonts w:ascii="Times New Roman" w:eastAsia="Calibri" w:hAnsi="Times New Roman" w:cs="Times New Roman"/>
          <w:bCs/>
          <w:sz w:val="24"/>
          <w:szCs w:val="24"/>
          <w:lang w:eastAsia="en-US"/>
        </w:rPr>
        <w:t>Prekių kokybė turi atitikti galiojančius standartus ir kitus norminius aktus</w:t>
      </w:r>
      <w:r w:rsidRPr="005D1638">
        <w:rPr>
          <w:rFonts w:ascii="Times New Roman" w:eastAsia="Calibri" w:hAnsi="Times New Roman" w:cs="Times New Roman"/>
          <w:bCs/>
          <w:sz w:val="24"/>
          <w:szCs w:val="24"/>
        </w:rPr>
        <w:t xml:space="preserve">. </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5. </w:t>
      </w:r>
      <w:r w:rsidRPr="005D1638">
        <w:rPr>
          <w:rFonts w:ascii="Times New Roman" w:eastAsia="Calibri" w:hAnsi="Times New Roman" w:cs="Times New Roman"/>
          <w:bCs/>
          <w:sz w:val="24"/>
          <w:szCs w:val="24"/>
          <w:lang w:eastAsia="en-US"/>
        </w:rPr>
        <w:t>Pristatytų prekių galiojimo laikas turi būti ne trumpesnis nei ½ (puse) gamintojo nurodyto galiojimo termino.</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6. </w:t>
      </w:r>
      <w:r w:rsidRPr="005D1638">
        <w:rPr>
          <w:rFonts w:ascii="Times New Roman" w:eastAsia="Calibri" w:hAnsi="Times New Roman" w:cs="Times New Roman"/>
          <w:bCs/>
          <w:sz w:val="24"/>
          <w:szCs w:val="24"/>
          <w:lang w:eastAsia="en-US"/>
        </w:rPr>
        <w:t>Prekės pateikiamos tvarkingose originaliose pakuotėse.</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7. </w:t>
      </w:r>
      <w:r w:rsidRPr="005D1638">
        <w:rPr>
          <w:rFonts w:ascii="Times New Roman" w:eastAsia="Calibri" w:hAnsi="Times New Roman" w:cs="Times New Roman"/>
          <w:bCs/>
          <w:sz w:val="24"/>
          <w:szCs w:val="24"/>
          <w:lang w:eastAsia="en-US"/>
        </w:rPr>
        <w:t>Pardavėjas įsipareigoja užtikrinti prekių pristatymą tinkamomis sąlygomis.</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8. </w:t>
      </w:r>
      <w:r w:rsidRPr="005D1638">
        <w:rPr>
          <w:rFonts w:ascii="Times New Roman" w:eastAsia="Calibri" w:hAnsi="Times New Roman" w:cs="Times New Roman"/>
          <w:bCs/>
          <w:sz w:val="24"/>
          <w:szCs w:val="24"/>
          <w:lang w:eastAsia="en-US"/>
        </w:rPr>
        <w:t>Priimant prekes Pirkėjas patikrina ar prekes galima identifikuoti ir jos atitinka užsakymą bei lydimuose dokumentuose nurodytus duomenis, ar nepažeistos pakuotės.</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9. </w:t>
      </w:r>
      <w:r w:rsidRPr="005D1638">
        <w:rPr>
          <w:rFonts w:ascii="Times New Roman" w:eastAsia="Calibri" w:hAnsi="Times New Roman" w:cs="Times New Roman"/>
          <w:bCs/>
          <w:sz w:val="24"/>
          <w:szCs w:val="24"/>
          <w:lang w:eastAsia="en-US"/>
        </w:rPr>
        <w:t>Pardavėjas pristatęs nekokybiškas prekes ar nesilaikant Sutarties III skyriuje numatytų reikalavimų, savo sąskaita turi pakeisti kokybiškomis prekėmis ne vėliau kaip per 2 darbo dienas nuo pranešimo gavimo dienos.</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IV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KAINODAROS TAISYKLĖS</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10. </w:t>
      </w:r>
      <w:r w:rsidRPr="005D1638">
        <w:rPr>
          <w:rFonts w:ascii="Times New Roman" w:eastAsia="Calibri" w:hAnsi="Times New Roman" w:cs="Times New Roman"/>
          <w:bCs/>
          <w:sz w:val="24"/>
          <w:szCs w:val="24"/>
          <w:lang w:eastAsia="en-US"/>
        </w:rPr>
        <w:t xml:space="preserve">Sutartis laikoma fiksuoto įkainio sutartimi. Atskirų prekių kainos nurodytos Sutarties </w:t>
      </w:r>
      <w:r w:rsidR="004C53B3">
        <w:rPr>
          <w:rFonts w:ascii="Times New Roman" w:eastAsia="Calibri" w:hAnsi="Times New Roman" w:cs="Times New Roman"/>
          <w:bCs/>
          <w:sz w:val="24"/>
          <w:szCs w:val="24"/>
          <w:lang w:eastAsia="en-US"/>
        </w:rPr>
        <w:t>1 P</w:t>
      </w:r>
      <w:r w:rsidRPr="005D1638">
        <w:rPr>
          <w:rFonts w:ascii="Times New Roman" w:eastAsia="Calibri" w:hAnsi="Times New Roman" w:cs="Times New Roman"/>
          <w:bCs/>
          <w:sz w:val="24"/>
          <w:szCs w:val="24"/>
          <w:lang w:eastAsia="en-US"/>
        </w:rPr>
        <w:t>riede</w:t>
      </w:r>
      <w:r w:rsidR="009F3F00">
        <w:rPr>
          <w:rFonts w:ascii="Times New Roman" w:eastAsia="Calibri" w:hAnsi="Times New Roman" w:cs="Times New Roman"/>
          <w:bCs/>
          <w:sz w:val="24"/>
          <w:szCs w:val="24"/>
          <w:lang w:eastAsia="en-US"/>
        </w:rPr>
        <w:t>.</w:t>
      </w:r>
      <w:r w:rsidRPr="005D1638">
        <w:rPr>
          <w:rFonts w:ascii="Times New Roman" w:eastAsia="Calibri" w:hAnsi="Times New Roman" w:cs="Times New Roman"/>
          <w:bCs/>
          <w:sz w:val="24"/>
          <w:szCs w:val="24"/>
          <w:lang w:eastAsia="en-US"/>
        </w:rPr>
        <w:t xml:space="preserve"> </w:t>
      </w:r>
    </w:p>
    <w:p w:rsidR="00C5226E" w:rsidRDefault="00C5226E" w:rsidP="005C390C">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 xml:space="preserve">             11. </w:t>
      </w:r>
      <w:r w:rsidRPr="004C53B3">
        <w:rPr>
          <w:rFonts w:ascii="Times New Roman" w:eastAsia="Calibri" w:hAnsi="Times New Roman" w:cs="Times New Roman"/>
          <w:b/>
          <w:sz w:val="24"/>
          <w:szCs w:val="24"/>
          <w:lang w:eastAsia="en-US"/>
        </w:rPr>
        <w:t xml:space="preserve">Numatoma Sutarties maksimali vertė yra </w:t>
      </w:r>
      <w:r w:rsidR="00623034">
        <w:rPr>
          <w:rFonts w:ascii="Times New Roman" w:eastAsia="Calibri" w:hAnsi="Times New Roman" w:cs="Times New Roman"/>
          <w:b/>
          <w:sz w:val="24"/>
          <w:szCs w:val="24"/>
          <w:lang w:eastAsia="en-US"/>
        </w:rPr>
        <w:t>–</w:t>
      </w:r>
      <w:r w:rsidR="006639D7">
        <w:rPr>
          <w:rFonts w:ascii="Times New Roman" w:eastAsia="Calibri" w:hAnsi="Times New Roman" w:cs="Times New Roman"/>
          <w:b/>
          <w:sz w:val="24"/>
          <w:szCs w:val="24"/>
          <w:lang w:eastAsia="en-US"/>
        </w:rPr>
        <w:t xml:space="preserve"> </w:t>
      </w:r>
      <w:r w:rsidR="00623034">
        <w:rPr>
          <w:rFonts w:ascii="Times New Roman" w:eastAsia="Calibri" w:hAnsi="Times New Roman" w:cs="Times New Roman"/>
          <w:b/>
          <w:sz w:val="24"/>
          <w:szCs w:val="24"/>
          <w:lang w:eastAsia="en-US"/>
        </w:rPr>
        <w:t>34300,00 Eur (trisdešimt keturi tūkstančiai trys šimtai eurų, 00 ct.) su PVM</w:t>
      </w:r>
      <w:r w:rsidRPr="005D1638">
        <w:rPr>
          <w:rFonts w:ascii="Times New Roman" w:eastAsia="Calibri" w:hAnsi="Times New Roman" w:cs="Times New Roman"/>
          <w:bCs/>
          <w:sz w:val="24"/>
          <w:szCs w:val="24"/>
          <w:lang w:eastAsia="en-US"/>
        </w:rPr>
        <w:t xml:space="preserve">. </w:t>
      </w:r>
      <w:r w:rsidR="00CC77BF" w:rsidRPr="00CC77BF">
        <w:rPr>
          <w:rFonts w:ascii="Times New Roman" w:eastAsia="Calibri" w:hAnsi="Times New Roman" w:cs="Times New Roman"/>
          <w:bCs/>
          <w:sz w:val="24"/>
          <w:szCs w:val="24"/>
          <w:lang w:eastAsia="en-US"/>
        </w:rPr>
        <w:t xml:space="preserve"> Į Sutarties kainą įskaityti visi mokami mokesčiai (transportavimo,</w:t>
      </w:r>
      <w:r w:rsidR="00CC77BF" w:rsidRPr="00CC77BF">
        <w:t xml:space="preserve"> </w:t>
      </w:r>
      <w:r w:rsidR="00CC77BF" w:rsidRPr="00CC77BF">
        <w:rPr>
          <w:rFonts w:ascii="Times New Roman" w:eastAsia="Calibri" w:hAnsi="Times New Roman" w:cs="Times New Roman"/>
          <w:bCs/>
          <w:sz w:val="24"/>
          <w:szCs w:val="24"/>
          <w:lang w:eastAsia="en-US"/>
        </w:rPr>
        <w:t>sandėliavimo ir pan.).</w:t>
      </w:r>
      <w:r w:rsidR="00E02519">
        <w:rPr>
          <w:rFonts w:ascii="Times New Roman" w:eastAsia="Calibri" w:hAnsi="Times New Roman" w:cs="Times New Roman"/>
          <w:bCs/>
          <w:sz w:val="24"/>
          <w:szCs w:val="24"/>
          <w:lang w:eastAsia="en-US"/>
        </w:rPr>
        <w:t xml:space="preserve"> </w:t>
      </w:r>
    </w:p>
    <w:p w:rsidR="00E02519" w:rsidRPr="00E02519" w:rsidRDefault="00E02519" w:rsidP="00E02519">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12. </w:t>
      </w:r>
      <w:r w:rsidRPr="00E02519">
        <w:rPr>
          <w:rFonts w:ascii="Times New Roman" w:eastAsia="Calibri" w:hAnsi="Times New Roman" w:cs="Times New Roman"/>
          <w:bCs/>
          <w:sz w:val="24"/>
          <w:szCs w:val="24"/>
          <w:lang w:eastAsia="en-US"/>
        </w:rPr>
        <w:t>Pirkėjas, esant poreikiui, gali pagal šią Sutartį įsigyti iš Pardavėjo Sutarties 1 priede nenurodytų, tačiau su pirkimo objektu susijusių prekių, neviršijant 10 % maksimalios Sutartie</w:t>
      </w:r>
      <w:r>
        <w:rPr>
          <w:rFonts w:ascii="Times New Roman" w:eastAsia="Calibri" w:hAnsi="Times New Roman" w:cs="Times New Roman"/>
          <w:bCs/>
          <w:sz w:val="24"/>
          <w:szCs w:val="24"/>
          <w:lang w:eastAsia="en-US"/>
        </w:rPr>
        <w:t>s vertės nurodytos Sutarties 11</w:t>
      </w:r>
      <w:r w:rsidRPr="00E02519">
        <w:rPr>
          <w:rFonts w:ascii="Times New Roman" w:eastAsia="Calibri" w:hAnsi="Times New Roman" w:cs="Times New Roman"/>
          <w:bCs/>
          <w:sz w:val="24"/>
          <w:szCs w:val="24"/>
          <w:lang w:eastAsia="en-US"/>
        </w:rPr>
        <w:t xml:space="preserve"> punkte. Pirkėjas už tokias prekes apmoka ne didesnėmis nei susitarimo užsakyti Sutarties priede nenurodytas prekes pasirašymo dieną Pardavėjo prekybos vietoje, kataloge ar interneto svetainėje nurodytomis galiojančiomis šių prekių kainomis arba, jei tokios kainos neskelbiamos, Pardavėjo pasiūlytomis, konkurencingomis ir rinką atitinkančiomis kainomis.</w:t>
      </w:r>
    </w:p>
    <w:p w:rsidR="00844B03" w:rsidRPr="00844B03" w:rsidRDefault="00E02519" w:rsidP="00844B03">
      <w:pPr>
        <w:spacing w:after="0" w:line="240" w:lineRule="auto"/>
        <w:ind w:right="16"/>
        <w:jc w:val="both"/>
        <w:rPr>
          <w:rFonts w:ascii="Times New Roman" w:eastAsia="Calibri" w:hAnsi="Times New Roman" w:cs="Times New Roman"/>
          <w:bCs/>
          <w:sz w:val="24"/>
          <w:lang w:eastAsia="en-US"/>
        </w:rPr>
      </w:pPr>
      <w:r>
        <w:rPr>
          <w:rFonts w:ascii="Times New Roman" w:eastAsia="Calibri" w:hAnsi="Times New Roman" w:cs="Times New Roman"/>
          <w:bCs/>
          <w:sz w:val="24"/>
          <w:szCs w:val="24"/>
          <w:lang w:eastAsia="en-US"/>
        </w:rPr>
        <w:t xml:space="preserve">              13</w:t>
      </w:r>
      <w:r w:rsidR="00844B03">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Pirkėjas už pristatytas kokybiškas prekes sumoka Pardavėjui per 30 (trisdešimt) kalendorinių dienų po prekių pristatymo ir PVM sąskaitos faktūros gavimo iš Pardavėjo dienos. Pardavėjas savo lėšomis PVM sąskaitas faktūras teikia per</w:t>
      </w:r>
      <w:r w:rsidR="00C5226E" w:rsidRPr="005D1638">
        <w:rPr>
          <w:rFonts w:ascii="Times New Roman" w:eastAsia="Calibri" w:hAnsi="Times New Roman" w:cs="Times New Roman"/>
          <w:sz w:val="24"/>
          <w:szCs w:val="24"/>
          <w:lang w:eastAsia="en-US"/>
        </w:rPr>
        <w:t xml:space="preserve"> </w:t>
      </w:r>
      <w:r w:rsidR="00C5226E" w:rsidRPr="005D1638">
        <w:rPr>
          <w:rFonts w:ascii="Times New Roman" w:eastAsia="Calibri" w:hAnsi="Times New Roman" w:cs="Times New Roman"/>
          <w:bCs/>
          <w:sz w:val="24"/>
          <w:szCs w:val="24"/>
          <w:lang w:eastAsia="en-US"/>
        </w:rPr>
        <w:t>informacinę sistemą „E. sąskaita“.</w:t>
      </w:r>
      <w:r w:rsidR="00C5226E" w:rsidRPr="005D1638">
        <w:rPr>
          <w:rFonts w:ascii="Times New Roman" w:eastAsia="Calibri" w:hAnsi="Times New Roman" w:cs="Times New Roman"/>
          <w:sz w:val="24"/>
          <w:szCs w:val="24"/>
          <w:lang w:eastAsia="en-US"/>
        </w:rPr>
        <w:t xml:space="preserve"> PVM sąskaitoje faktūroje, be kitų privalomų rekvizitų, privalo būti įrašytas Sutarties numeris ir data.</w:t>
      </w:r>
      <w:r w:rsidR="00C5226E" w:rsidRPr="005D1638">
        <w:rPr>
          <w:rFonts w:ascii="Times New Roman" w:hAnsi="Times New Roman" w:cs="Times New Roman"/>
          <w:sz w:val="24"/>
          <w:szCs w:val="24"/>
        </w:rPr>
        <w:t xml:space="preserve"> PVM sąskaita faktūra pateikiama ne vėliau kaip iki sekančio mėnesio 10 dienos po prekių pristatymo. </w:t>
      </w:r>
      <w:r w:rsidR="00844B03" w:rsidRPr="00844B03">
        <w:rPr>
          <w:rFonts w:ascii="Times New Roman" w:eastAsia="Calibri" w:hAnsi="Times New Roman" w:cs="Times New Roman"/>
          <w:sz w:val="24"/>
          <w:lang w:eastAsia="en-US"/>
        </w:rPr>
        <w:t>Sąskaitos faktūros, kreditiniai ir debetiniai dokumentai turi būti teikiami naudojantis informacinės sistemos „E. sąskaita“ priemonėmis. Mokėjimo dokumentų nepateikus „E. sąskaita“ priemonėmis, Pirkėjas turi teisę neatlikti mokėjimo. Toks mokėjimų sulaikymas nėra laikomas Sutarties sąlygų pažeidimu (t.y. nėra skaičiuojami delspinigiai).</w:t>
      </w:r>
    </w:p>
    <w:p w:rsidR="00844B03" w:rsidRPr="00844B03" w:rsidRDefault="00E02519" w:rsidP="00844B03">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14</w:t>
      </w:r>
      <w:r w:rsidR="00844B03">
        <w:rPr>
          <w:rFonts w:ascii="Times New Roman" w:eastAsia="Calibri" w:hAnsi="Times New Roman" w:cs="Times New Roman"/>
          <w:bCs/>
          <w:sz w:val="24"/>
          <w:szCs w:val="24"/>
          <w:lang w:eastAsia="en-US"/>
        </w:rPr>
        <w:t xml:space="preserve">. </w:t>
      </w:r>
      <w:r w:rsidR="00844B03" w:rsidRPr="00844B03">
        <w:rPr>
          <w:rFonts w:ascii="Times New Roman" w:eastAsia="Calibri" w:hAnsi="Times New Roman" w:cs="Times New Roman"/>
          <w:bCs/>
          <w:sz w:val="24"/>
          <w:szCs w:val="24"/>
          <w:lang w:eastAsia="en-US"/>
        </w:rPr>
        <w:t>Sutartyje nustatyta kainodara yra fiksuoto įkainio. Prekių įkainis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įkainis keičiamas (mažinamas ar didinamas) proporcingai PVM pasikeitusio tarifo dydžiu. Įkainio pakeitimas įforminamas papildomu rašytiniu Šalių susitarimu. Dėl kitų pasikeitusių mokesčių prekių įkainis nebus perskaičiuojamas.</w:t>
      </w:r>
    </w:p>
    <w:p w:rsidR="00C5226E" w:rsidRDefault="00E02519" w:rsidP="00844B03">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 xml:space="preserve"> 15</w:t>
      </w:r>
      <w:r w:rsidR="00844B03">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Į bendrą numatomą Sutarties sumą įskaityti visi Pardavėjo mokami mokesčiai, prekės pristatymo ir kitos išlaidos.</w:t>
      </w:r>
    </w:p>
    <w:p w:rsidR="005C390C" w:rsidRPr="005D1638" w:rsidRDefault="005C390C" w:rsidP="00844B03">
      <w:pPr>
        <w:tabs>
          <w:tab w:val="left" w:pos="851"/>
        </w:tabs>
        <w:spacing w:after="0" w:line="240" w:lineRule="auto"/>
        <w:jc w:val="both"/>
        <w:rPr>
          <w:rFonts w:ascii="Times New Roman" w:eastAsia="Calibri" w:hAnsi="Times New Roman" w:cs="Times New Roman"/>
          <w:bCs/>
          <w:sz w:val="24"/>
          <w:szCs w:val="24"/>
          <w:lang w:eastAsia="en-US"/>
        </w:rPr>
      </w:pP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V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SUTARTIES ĮVYKDYMO UŽTIKRINIMAS, ATSAKOMYBĖ</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C5226E" w:rsidRPr="005D1638" w:rsidRDefault="00E02519" w:rsidP="00844B03">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1</w:t>
      </w:r>
      <w:r w:rsidR="004C53B3">
        <w:rPr>
          <w:rFonts w:ascii="Times New Roman" w:eastAsia="Calibri" w:hAnsi="Times New Roman" w:cs="Times New Roman"/>
          <w:bCs/>
          <w:sz w:val="24"/>
          <w:szCs w:val="24"/>
          <w:lang w:eastAsia="en-US"/>
        </w:rPr>
        <w:t>6</w:t>
      </w:r>
      <w:r w:rsidR="00844B03">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Neatlikus apmokėjimo nustatytais terminais, Pirkėjas, Pardavėjui pareikalavus, p</w:t>
      </w:r>
      <w:r>
        <w:rPr>
          <w:rFonts w:ascii="Times New Roman" w:eastAsia="Calibri" w:hAnsi="Times New Roman" w:cs="Times New Roman"/>
          <w:bCs/>
          <w:sz w:val="24"/>
          <w:szCs w:val="24"/>
          <w:lang w:eastAsia="en-US"/>
        </w:rPr>
        <w:t>rivalo sumokėti 0,</w:t>
      </w:r>
      <w:r w:rsidR="000434EC">
        <w:rPr>
          <w:rFonts w:ascii="Times New Roman" w:eastAsia="Calibri" w:hAnsi="Times New Roman" w:cs="Times New Roman"/>
          <w:bCs/>
          <w:sz w:val="24"/>
          <w:szCs w:val="24"/>
          <w:lang w:eastAsia="en-US"/>
        </w:rPr>
        <w:t>0</w:t>
      </w:r>
      <w:r w:rsidR="00C5226E" w:rsidRPr="005D1638">
        <w:rPr>
          <w:rFonts w:ascii="Times New Roman" w:eastAsia="Calibri" w:hAnsi="Times New Roman" w:cs="Times New Roman"/>
          <w:bCs/>
          <w:sz w:val="24"/>
          <w:szCs w:val="24"/>
          <w:lang w:eastAsia="en-US"/>
        </w:rPr>
        <w:t>2 % delspinigius nuo laiku neapmokėtos sumos už kiekvieną uždelstą dieną.</w:t>
      </w:r>
    </w:p>
    <w:p w:rsidR="00C5226E" w:rsidRPr="005D1638" w:rsidRDefault="00E02519" w:rsidP="00844B03">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17</w:t>
      </w:r>
      <w:r w:rsidR="00844B03">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Jeigu Pardavėjas vėluoja pristatyti prekes, Pirkėjas turi teisę be oficialaus</w:t>
      </w:r>
      <w:r>
        <w:rPr>
          <w:rFonts w:ascii="Times New Roman" w:eastAsia="Calibri" w:hAnsi="Times New Roman" w:cs="Times New Roman"/>
          <w:bCs/>
          <w:sz w:val="24"/>
          <w:szCs w:val="24"/>
          <w:lang w:eastAsia="en-US"/>
        </w:rPr>
        <w:t xml:space="preserve"> įspėjimo pradėti skaičiuoti 0,</w:t>
      </w:r>
      <w:r w:rsidR="000434EC">
        <w:rPr>
          <w:rFonts w:ascii="Times New Roman" w:eastAsia="Calibri" w:hAnsi="Times New Roman" w:cs="Times New Roman"/>
          <w:bCs/>
          <w:sz w:val="24"/>
          <w:szCs w:val="24"/>
          <w:lang w:eastAsia="en-US"/>
        </w:rPr>
        <w:t>0</w:t>
      </w:r>
      <w:r w:rsidR="00C5226E" w:rsidRPr="005D1638">
        <w:rPr>
          <w:rFonts w:ascii="Times New Roman" w:eastAsia="Calibri" w:hAnsi="Times New Roman" w:cs="Times New Roman"/>
          <w:bCs/>
          <w:sz w:val="24"/>
          <w:szCs w:val="24"/>
          <w:lang w:eastAsia="en-US"/>
        </w:rPr>
        <w:t>2 % delspinigius nuo nepristatytų prekių vertės už kiekvieną uždelstą dieną. Delspinigiai išskaičiuojami iš Pardavėjui mokėtinų sumų.</w:t>
      </w:r>
    </w:p>
    <w:p w:rsidR="00C5226E" w:rsidRPr="005D1638" w:rsidRDefault="00E02519" w:rsidP="00E02519">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18</w:t>
      </w:r>
      <w:r w:rsidR="009F3F00">
        <w:rPr>
          <w:rFonts w:ascii="Times New Roman" w:eastAsia="Calibri" w:hAnsi="Times New Roman" w:cs="Times New Roman"/>
          <w:bCs/>
          <w:sz w:val="24"/>
          <w:szCs w:val="24"/>
          <w:lang w:eastAsia="en-US"/>
        </w:rPr>
        <w:t>.</w:t>
      </w:r>
      <w:r w:rsidR="00844B03">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 xml:space="preserve">Pardavėjui vėluojant pristatyti prekes daugiau kaip 10 dienų, Pirkėjui pareikalavus, Pardavėjas moka </w:t>
      </w:r>
      <w:r w:rsidR="00C5226E">
        <w:rPr>
          <w:rFonts w:ascii="Times New Roman" w:eastAsia="Calibri" w:hAnsi="Times New Roman" w:cs="Times New Roman"/>
          <w:bCs/>
          <w:sz w:val="24"/>
          <w:szCs w:val="24"/>
          <w:lang w:eastAsia="en-US"/>
        </w:rPr>
        <w:t>3</w:t>
      </w:r>
      <w:r w:rsidR="00C5226E" w:rsidRPr="005D1638">
        <w:rPr>
          <w:rFonts w:ascii="Times New Roman" w:eastAsia="Calibri" w:hAnsi="Times New Roman" w:cs="Times New Roman"/>
          <w:bCs/>
          <w:sz w:val="24"/>
          <w:szCs w:val="24"/>
          <w:lang w:eastAsia="en-US"/>
        </w:rPr>
        <w:t>0 (</w:t>
      </w:r>
      <w:r w:rsidR="00C5226E">
        <w:rPr>
          <w:rFonts w:ascii="Times New Roman" w:eastAsia="Calibri" w:hAnsi="Times New Roman" w:cs="Times New Roman"/>
          <w:bCs/>
          <w:sz w:val="24"/>
          <w:szCs w:val="24"/>
          <w:lang w:eastAsia="en-US"/>
        </w:rPr>
        <w:t>tris</w:t>
      </w:r>
      <w:r w:rsidR="00C5226E" w:rsidRPr="005D1638">
        <w:rPr>
          <w:rFonts w:ascii="Times New Roman" w:eastAsia="Calibri" w:hAnsi="Times New Roman" w:cs="Times New Roman"/>
          <w:bCs/>
          <w:sz w:val="24"/>
          <w:szCs w:val="24"/>
          <w:lang w:eastAsia="en-US"/>
        </w:rPr>
        <w:t>dešimt) procentų dydžio baudą nuo užsakytų ir nepateiktų prekių sumos arba užtikrina šių prekių pardavimą Sutartyje nurodytais įkainiais, įsigydamas jas iš kito tiekėjo.</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VI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SUTARTIES GALIOJIMAS, KEITIMAS IR NUTRAUKIMAS</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C5226E" w:rsidRPr="005D1638" w:rsidRDefault="00E02519" w:rsidP="00E02519">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 xml:space="preserve"> 19</w:t>
      </w:r>
      <w:r w:rsidR="009F3F00">
        <w:rPr>
          <w:rFonts w:ascii="Times New Roman" w:eastAsia="Calibri" w:hAnsi="Times New Roman" w:cs="Times New Roman"/>
          <w:bCs/>
          <w:sz w:val="24"/>
          <w:szCs w:val="24"/>
          <w:lang w:eastAsia="en-US"/>
        </w:rPr>
        <w:t>.</w:t>
      </w:r>
      <w:r w:rsidR="00844B03">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 xml:space="preserve">Sutartis įsigalioja </w:t>
      </w:r>
      <w:r w:rsidR="009F3F00">
        <w:rPr>
          <w:rFonts w:ascii="Times New Roman" w:eastAsia="Calibri" w:hAnsi="Times New Roman" w:cs="Times New Roman"/>
          <w:bCs/>
          <w:sz w:val="24"/>
          <w:szCs w:val="24"/>
          <w:lang w:eastAsia="en-US"/>
        </w:rPr>
        <w:t xml:space="preserve">nuo 2023 m. birželio 15 d. </w:t>
      </w:r>
      <w:r w:rsidR="000E58EC">
        <w:rPr>
          <w:rFonts w:ascii="Times New Roman" w:eastAsia="Calibri" w:hAnsi="Times New Roman" w:cs="Times New Roman"/>
          <w:bCs/>
          <w:sz w:val="24"/>
          <w:szCs w:val="24"/>
          <w:lang w:eastAsia="en-US"/>
        </w:rPr>
        <w:t>ir galioja 36 (trisdešimt šešis)</w:t>
      </w:r>
      <w:r w:rsidR="00E75A61">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mėnesius nuo Sutarties sudarymo dienos.</w:t>
      </w:r>
      <w:r w:rsidR="005C390C">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 xml:space="preserve">Sutartis pasibaigia galioti ir tuo atveju, kai nepasibaigus Sutarties terminui, išperkama maksimali Sutarties vertė, nurodyta Sutarties 11 punkte.  </w:t>
      </w:r>
    </w:p>
    <w:p w:rsidR="00C5226E" w:rsidRPr="005D1638" w:rsidRDefault="00E02519" w:rsidP="00DB1F96">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20</w:t>
      </w:r>
      <w:r w:rsidR="00DB1F96">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 xml:space="preserve">Sutartis gali būti nutraukta įspėjus apie tai raštu kitą </w:t>
      </w:r>
      <w:r w:rsidR="00C5226E">
        <w:rPr>
          <w:rFonts w:ascii="Times New Roman" w:eastAsia="Calibri" w:hAnsi="Times New Roman" w:cs="Times New Roman"/>
          <w:bCs/>
          <w:sz w:val="24"/>
          <w:szCs w:val="24"/>
          <w:lang w:eastAsia="en-US"/>
        </w:rPr>
        <w:t>Š</w:t>
      </w:r>
      <w:r w:rsidR="00C5226E" w:rsidRPr="005D1638">
        <w:rPr>
          <w:rFonts w:ascii="Times New Roman" w:eastAsia="Calibri" w:hAnsi="Times New Roman" w:cs="Times New Roman"/>
          <w:bCs/>
          <w:sz w:val="24"/>
          <w:szCs w:val="24"/>
          <w:lang w:eastAsia="en-US"/>
        </w:rPr>
        <w:t>alį ne vėliau kaip prieš 7 dienas:</w:t>
      </w:r>
    </w:p>
    <w:p w:rsidR="00C5226E" w:rsidRPr="005D1638" w:rsidRDefault="009F3F00" w:rsidP="00C5226E">
      <w:pPr>
        <w:tabs>
          <w:tab w:val="left" w:pos="851"/>
        </w:tabs>
        <w:spacing w:after="0" w:line="240" w:lineRule="auto"/>
        <w:ind w:firstLine="85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E02519">
        <w:rPr>
          <w:rFonts w:ascii="Times New Roman" w:eastAsia="Calibri" w:hAnsi="Times New Roman" w:cs="Times New Roman"/>
          <w:bCs/>
          <w:sz w:val="24"/>
          <w:szCs w:val="24"/>
          <w:lang w:eastAsia="en-US"/>
        </w:rPr>
        <w:t>20</w:t>
      </w:r>
      <w:r w:rsidR="00C5226E" w:rsidRPr="005D1638">
        <w:rPr>
          <w:rFonts w:ascii="Times New Roman" w:eastAsia="Calibri" w:hAnsi="Times New Roman" w:cs="Times New Roman"/>
          <w:bCs/>
          <w:sz w:val="24"/>
          <w:szCs w:val="24"/>
          <w:lang w:eastAsia="en-US"/>
        </w:rPr>
        <w:t>.1. Pirkėjas turi teisę vienašališkai nutraukti Sutartį, jeigu Pardavėjas ją pažeidė iš esmės:</w:t>
      </w:r>
    </w:p>
    <w:p w:rsidR="00C5226E" w:rsidRPr="005D1638" w:rsidRDefault="009F3F00" w:rsidP="00C5226E">
      <w:pPr>
        <w:tabs>
          <w:tab w:val="left" w:pos="851"/>
        </w:tabs>
        <w:spacing w:after="0" w:line="240" w:lineRule="auto"/>
        <w:ind w:firstLine="85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E02519">
        <w:rPr>
          <w:rFonts w:ascii="Times New Roman" w:eastAsia="Calibri" w:hAnsi="Times New Roman" w:cs="Times New Roman"/>
          <w:bCs/>
          <w:sz w:val="24"/>
          <w:szCs w:val="24"/>
          <w:lang w:eastAsia="en-US"/>
        </w:rPr>
        <w:t>20</w:t>
      </w:r>
      <w:r w:rsidR="00C5226E" w:rsidRPr="005D1638">
        <w:rPr>
          <w:rFonts w:ascii="Times New Roman" w:eastAsia="Calibri" w:hAnsi="Times New Roman" w:cs="Times New Roman"/>
          <w:bCs/>
          <w:sz w:val="24"/>
          <w:szCs w:val="24"/>
          <w:lang w:eastAsia="en-US"/>
        </w:rPr>
        <w:t>.1.1. parduota prekė yra netinkamos kokybės ir jos nepakeistos tinkamomis per Sutarties 9 punkte nustatytą terminą;</w:t>
      </w:r>
    </w:p>
    <w:p w:rsidR="00C5226E" w:rsidRPr="005D1638" w:rsidRDefault="009F3F00" w:rsidP="00C5226E">
      <w:pPr>
        <w:tabs>
          <w:tab w:val="left" w:pos="851"/>
        </w:tabs>
        <w:spacing w:after="0" w:line="240" w:lineRule="auto"/>
        <w:ind w:firstLine="85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E02519">
        <w:rPr>
          <w:rFonts w:ascii="Times New Roman" w:eastAsia="Calibri" w:hAnsi="Times New Roman" w:cs="Times New Roman"/>
          <w:bCs/>
          <w:sz w:val="24"/>
          <w:szCs w:val="24"/>
          <w:lang w:eastAsia="en-US"/>
        </w:rPr>
        <w:t>20</w:t>
      </w:r>
      <w:r w:rsidR="00C5226E" w:rsidRPr="005D1638">
        <w:rPr>
          <w:rFonts w:ascii="Times New Roman" w:eastAsia="Calibri" w:hAnsi="Times New Roman" w:cs="Times New Roman"/>
          <w:bCs/>
          <w:sz w:val="24"/>
          <w:szCs w:val="24"/>
          <w:lang w:eastAsia="en-US"/>
        </w:rPr>
        <w:t>.2. Pardavėjas turi teisę vienašališkai nutraukti Sutartį, jeigu Pirkėjas ją pažeidė iš esmės:</w:t>
      </w:r>
    </w:p>
    <w:p w:rsidR="00C5226E" w:rsidRPr="005D1638" w:rsidRDefault="009F3F00" w:rsidP="00C5226E">
      <w:pPr>
        <w:tabs>
          <w:tab w:val="left" w:pos="851"/>
          <w:tab w:val="left" w:pos="1560"/>
        </w:tabs>
        <w:spacing w:after="0" w:line="240" w:lineRule="auto"/>
        <w:ind w:firstLine="851"/>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 xml:space="preserve">  </w:t>
      </w:r>
      <w:r w:rsidR="00E02519">
        <w:rPr>
          <w:rFonts w:ascii="Times New Roman" w:eastAsia="Calibri" w:hAnsi="Times New Roman" w:cs="Times New Roman"/>
          <w:bCs/>
          <w:sz w:val="24"/>
          <w:szCs w:val="24"/>
          <w:lang w:eastAsia="en-US"/>
        </w:rPr>
        <w:t>20</w:t>
      </w:r>
      <w:r w:rsidR="00C5226E" w:rsidRPr="005D1638">
        <w:rPr>
          <w:rFonts w:ascii="Times New Roman" w:eastAsia="Calibri" w:hAnsi="Times New Roman" w:cs="Times New Roman"/>
          <w:bCs/>
          <w:sz w:val="24"/>
          <w:szCs w:val="24"/>
          <w:lang w:eastAsia="en-US"/>
        </w:rPr>
        <w:t>.2.1.</w:t>
      </w:r>
      <w:r>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Pirkėjas daugiau kaip du kartus vėluoja sumokėti už prekes, kai jos buvo perduotos nustatytais terminais.</w:t>
      </w:r>
    </w:p>
    <w:p w:rsidR="00C5226E" w:rsidRPr="005D1638" w:rsidRDefault="00E02519" w:rsidP="00DB1F96">
      <w:pPr>
        <w:tabs>
          <w:tab w:val="left" w:pos="851"/>
          <w:tab w:val="left" w:pos="1560"/>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 xml:space="preserve"> 21</w:t>
      </w:r>
      <w:r w:rsidR="00DB1F96">
        <w:rPr>
          <w:rFonts w:ascii="Times New Roman" w:eastAsia="Calibri" w:hAnsi="Times New Roman" w:cs="Times New Roman"/>
          <w:bCs/>
          <w:sz w:val="24"/>
          <w:szCs w:val="24"/>
          <w:lang w:eastAsia="en-US"/>
        </w:rPr>
        <w:t>.</w:t>
      </w:r>
      <w:r w:rsidR="00C5226E" w:rsidRPr="005D1638">
        <w:rPr>
          <w:rFonts w:ascii="Times New Roman" w:eastAsia="Calibri" w:hAnsi="Times New Roman" w:cs="Times New Roman"/>
          <w:bCs/>
          <w:sz w:val="24"/>
          <w:szCs w:val="24"/>
          <w:lang w:eastAsia="en-US"/>
        </w:rPr>
        <w:t>Sutartis taip pat gali būti nutraukta abiejų Šalių raštišku susitarimu.</w:t>
      </w:r>
    </w:p>
    <w:p w:rsidR="00C5226E" w:rsidRPr="005D1638" w:rsidRDefault="00E02519" w:rsidP="00DB1F96">
      <w:pPr>
        <w:tabs>
          <w:tab w:val="left" w:pos="851"/>
          <w:tab w:val="left" w:pos="1560"/>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22</w:t>
      </w:r>
      <w:r w:rsidR="00DB1F96">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Sutartis jos galiojimo laikotarpiu gali būti keičiama neatliekant naujos pirkimo procedūros vadovaujantis Lietuvos respublikos Viešųjų pirkimų įstatymo 89 straipsnio nuostatomis.</w:t>
      </w:r>
    </w:p>
    <w:p w:rsidR="00C5226E" w:rsidRDefault="00E02519" w:rsidP="00DB1F96">
      <w:pPr>
        <w:tabs>
          <w:tab w:val="left" w:pos="851"/>
          <w:tab w:val="left" w:pos="1560"/>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23</w:t>
      </w:r>
      <w:r w:rsidR="00DB1F96">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 xml:space="preserve">Sutartis laikoma įvykdyta, kai </w:t>
      </w:r>
      <w:r w:rsidR="00C5226E">
        <w:rPr>
          <w:rFonts w:ascii="Times New Roman" w:eastAsia="Calibri" w:hAnsi="Times New Roman" w:cs="Times New Roman"/>
          <w:bCs/>
          <w:sz w:val="24"/>
          <w:szCs w:val="24"/>
          <w:lang w:eastAsia="en-US"/>
        </w:rPr>
        <w:t>Š</w:t>
      </w:r>
      <w:r w:rsidR="00C5226E" w:rsidRPr="005D1638">
        <w:rPr>
          <w:rFonts w:ascii="Times New Roman" w:eastAsia="Calibri" w:hAnsi="Times New Roman" w:cs="Times New Roman"/>
          <w:bCs/>
          <w:sz w:val="24"/>
          <w:szCs w:val="24"/>
          <w:lang w:eastAsia="en-US"/>
        </w:rPr>
        <w:t>alys visiškai įvykdo Sutartyje numatytus įsipareigojimus.</w:t>
      </w:r>
    </w:p>
    <w:p w:rsidR="009F3F00" w:rsidRPr="005D1638" w:rsidRDefault="009F3F00" w:rsidP="00DB1F96">
      <w:pPr>
        <w:tabs>
          <w:tab w:val="left" w:pos="851"/>
          <w:tab w:val="left" w:pos="1560"/>
        </w:tabs>
        <w:spacing w:after="0" w:line="240" w:lineRule="auto"/>
        <w:jc w:val="both"/>
        <w:rPr>
          <w:rFonts w:ascii="Times New Roman" w:eastAsia="Calibri" w:hAnsi="Times New Roman" w:cs="Times New Roman"/>
          <w:bCs/>
          <w:sz w:val="24"/>
          <w:szCs w:val="24"/>
          <w:lang w:eastAsia="en-US"/>
        </w:rPr>
      </w:pP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VII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GINČŲ SPRENDIMO TVARKA</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C5226E" w:rsidRPr="005D1638" w:rsidRDefault="00DB1F96" w:rsidP="00E02519">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2</w:t>
      </w:r>
      <w:r w:rsidR="00E02519">
        <w:rPr>
          <w:rFonts w:ascii="Times New Roman" w:eastAsia="Calibri" w:hAnsi="Times New Roman" w:cs="Times New Roman"/>
          <w:bCs/>
          <w:sz w:val="24"/>
          <w:szCs w:val="24"/>
          <w:lang w:eastAsia="en-US"/>
        </w:rPr>
        <w:t>4</w:t>
      </w:r>
      <w:r>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rsidR="00C5226E" w:rsidRPr="005D1638" w:rsidRDefault="00C5226E" w:rsidP="00C5226E">
      <w:pPr>
        <w:tabs>
          <w:tab w:val="left" w:pos="851"/>
        </w:tabs>
        <w:spacing w:after="0" w:line="240" w:lineRule="auto"/>
        <w:jc w:val="both"/>
        <w:rPr>
          <w:rFonts w:ascii="Times New Roman" w:eastAsia="Calibri" w:hAnsi="Times New Roman" w:cs="Times New Roman"/>
          <w:bCs/>
          <w:sz w:val="24"/>
          <w:szCs w:val="24"/>
          <w:lang w:eastAsia="en-US"/>
        </w:rPr>
      </w:pPr>
    </w:p>
    <w:p w:rsidR="00C5226E" w:rsidRPr="005D1638"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VIII SKYRIUS</w:t>
      </w:r>
    </w:p>
    <w:p w:rsidR="00C5226E" w:rsidRDefault="00C5226E" w:rsidP="00C5226E">
      <w:pPr>
        <w:tabs>
          <w:tab w:val="left" w:pos="851"/>
        </w:tabs>
        <w:spacing w:after="0" w:line="240" w:lineRule="auto"/>
        <w:jc w:val="center"/>
        <w:rPr>
          <w:rFonts w:ascii="Times New Roman" w:eastAsia="Calibri" w:hAnsi="Times New Roman" w:cs="Times New Roman"/>
          <w:b/>
          <w:bCs/>
          <w:sz w:val="24"/>
          <w:szCs w:val="24"/>
          <w:lang w:eastAsia="en-US"/>
        </w:rPr>
      </w:pPr>
      <w:r w:rsidRPr="005D1638">
        <w:rPr>
          <w:rFonts w:ascii="Times New Roman" w:eastAsia="Calibri" w:hAnsi="Times New Roman" w:cs="Times New Roman"/>
          <w:b/>
          <w:bCs/>
          <w:sz w:val="24"/>
          <w:szCs w:val="24"/>
          <w:lang w:eastAsia="en-US"/>
        </w:rPr>
        <w:t>BAIGIAMOSIOS NUOSTATOS</w:t>
      </w: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C5226E" w:rsidRPr="005D1638" w:rsidRDefault="00E02519" w:rsidP="00322BF8">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25</w:t>
      </w:r>
      <w:r w:rsidR="00322BF8">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Pardavėjas patvirtina, kad į parduodamas prekes tretieji asmenys neturi jokių teisių.</w:t>
      </w:r>
      <w:r w:rsidR="00C5226E" w:rsidRPr="00E47F0A">
        <w:rPr>
          <w:rFonts w:ascii="Times New Roman" w:eastAsia="Calibri" w:hAnsi="Times New Roman" w:cs="Times New Roman"/>
          <w:sz w:val="24"/>
          <w:szCs w:val="24"/>
        </w:rPr>
        <w:t xml:space="preserve"> Pardavėjas įsipareigoja, kad Sutartį vykdys tik tokią teisę turintys asmenys.</w:t>
      </w:r>
    </w:p>
    <w:p w:rsidR="00C5226E" w:rsidRDefault="00E02519" w:rsidP="00322BF8">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26</w:t>
      </w:r>
      <w:r w:rsidR="00322BF8">
        <w:rPr>
          <w:rFonts w:ascii="Times New Roman" w:eastAsia="Calibri" w:hAnsi="Times New Roman" w:cs="Times New Roman"/>
          <w:bCs/>
          <w:sz w:val="24"/>
          <w:szCs w:val="24"/>
          <w:lang w:eastAsia="en-US"/>
        </w:rPr>
        <w:t xml:space="preserve">. </w:t>
      </w:r>
      <w:r w:rsidR="00C5226E" w:rsidRPr="005D1638">
        <w:rPr>
          <w:rFonts w:ascii="Times New Roman" w:eastAsia="Calibri" w:hAnsi="Times New Roman" w:cs="Times New Roman"/>
          <w:bCs/>
          <w:sz w:val="24"/>
          <w:szCs w:val="24"/>
          <w:lang w:eastAsia="en-US"/>
        </w:rPr>
        <w:t>Pasikeitus Šalies pavadinimui, adresui ar rekvizitams, ji privalo nedelsiant informuoti apie tai kitą Šalį.</w:t>
      </w:r>
    </w:p>
    <w:p w:rsidR="003562BD" w:rsidRPr="005D1638" w:rsidRDefault="003562BD" w:rsidP="00322BF8">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 xml:space="preserve">27. </w:t>
      </w:r>
      <w:r w:rsidRPr="00E47F0A">
        <w:rPr>
          <w:rFonts w:ascii="Times New Roman" w:eastAsia="Calibri" w:hAnsi="Times New Roman" w:cs="Times New Roman"/>
          <w:sz w:val="24"/>
          <w:lang w:eastAsia="en-US"/>
        </w:rPr>
        <w:t>Sutarčiai taikomi minimalieji žaliųjų pirkimų reikalavimai.</w:t>
      </w:r>
      <w:r w:rsidR="00E47F0A">
        <w:rPr>
          <w:rFonts w:ascii="Times New Roman" w:eastAsia="Calibri" w:hAnsi="Times New Roman" w:cs="Times New Roman"/>
          <w:sz w:val="24"/>
          <w:lang w:eastAsia="en-US"/>
        </w:rPr>
        <w:t xml:space="preserve"> – pridedamos siūlomų prekių gamintojo deklaracijos</w:t>
      </w:r>
      <w:r>
        <w:rPr>
          <w:rFonts w:ascii="Times New Roman" w:eastAsia="Calibri" w:hAnsi="Times New Roman" w:cs="Times New Roman"/>
          <w:sz w:val="24"/>
          <w:lang w:eastAsia="en-US"/>
        </w:rPr>
        <w:t>.</w:t>
      </w:r>
    </w:p>
    <w:p w:rsidR="00C5226E" w:rsidRPr="005D1638" w:rsidRDefault="00E02519" w:rsidP="00E02519">
      <w:pPr>
        <w:tabs>
          <w:tab w:val="left" w:pos="851"/>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9F3F00">
        <w:rPr>
          <w:rFonts w:ascii="Times New Roman" w:eastAsia="Calibri" w:hAnsi="Times New Roman" w:cs="Times New Roman"/>
          <w:bCs/>
          <w:sz w:val="24"/>
          <w:szCs w:val="24"/>
          <w:lang w:eastAsia="en-US"/>
        </w:rPr>
        <w:t xml:space="preserve">    </w:t>
      </w:r>
      <w:r>
        <w:rPr>
          <w:rFonts w:ascii="Times New Roman" w:eastAsia="Calibri" w:hAnsi="Times New Roman" w:cs="Times New Roman"/>
          <w:sz w:val="24"/>
          <w:szCs w:val="24"/>
          <w:lang w:eastAsia="en-US"/>
        </w:rPr>
        <w:t>2</w:t>
      </w:r>
      <w:r w:rsidR="003562BD">
        <w:rPr>
          <w:rFonts w:ascii="Times New Roman" w:eastAsia="Calibri" w:hAnsi="Times New Roman" w:cs="Times New Roman"/>
          <w:sz w:val="24"/>
          <w:szCs w:val="24"/>
          <w:lang w:eastAsia="en-US"/>
        </w:rPr>
        <w:t>8</w:t>
      </w:r>
      <w:r w:rsidR="00322BF8">
        <w:rPr>
          <w:rFonts w:ascii="Times New Roman" w:eastAsia="Calibri" w:hAnsi="Times New Roman" w:cs="Times New Roman"/>
          <w:sz w:val="24"/>
          <w:szCs w:val="24"/>
          <w:lang w:eastAsia="en-US"/>
        </w:rPr>
        <w:t xml:space="preserve">. </w:t>
      </w:r>
      <w:r w:rsidR="00C5226E" w:rsidRPr="005D1638">
        <w:rPr>
          <w:rFonts w:ascii="Times New Roman" w:eastAsia="Calibri" w:hAnsi="Times New Roman" w:cs="Times New Roman"/>
          <w:sz w:val="24"/>
          <w:szCs w:val="24"/>
          <w:lang w:eastAsia="en-US"/>
        </w:rPr>
        <w:t>Už Sutarties vykdymo koordinavimą bei sutartinių įsipareigojimų vykdymą atsakingi kontaktiniai asmenys:</w:t>
      </w:r>
    </w:p>
    <w:tbl>
      <w:tblPr>
        <w:tblW w:w="9918" w:type="dxa"/>
        <w:tblLayout w:type="fixed"/>
        <w:tblLook w:val="01E0" w:firstRow="1" w:lastRow="1" w:firstColumn="1" w:lastColumn="1" w:noHBand="0" w:noVBand="0"/>
      </w:tblPr>
      <w:tblGrid>
        <w:gridCol w:w="2018"/>
        <w:gridCol w:w="3760"/>
        <w:gridCol w:w="4140"/>
      </w:tblGrid>
      <w:tr w:rsidR="00623034" w:rsidTr="00623034">
        <w:trPr>
          <w:trHeight w:val="333"/>
        </w:trPr>
        <w:tc>
          <w:tcPr>
            <w:tcW w:w="2018"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jc w:val="center"/>
              <w:rPr>
                <w:rFonts w:ascii="Times New Roman" w:eastAsia="Calibri" w:hAnsi="Times New Roman" w:cs="Times New Roman"/>
                <w:b/>
                <w:bCs/>
                <w:sz w:val="24"/>
                <w:szCs w:val="24"/>
                <w:lang w:eastAsia="en-US"/>
              </w:rPr>
            </w:pPr>
          </w:p>
        </w:tc>
        <w:tc>
          <w:tcPr>
            <w:tcW w:w="376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Pirkėjas </w:t>
            </w:r>
          </w:p>
        </w:tc>
        <w:tc>
          <w:tcPr>
            <w:tcW w:w="414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Pardavėjas</w:t>
            </w:r>
          </w:p>
        </w:tc>
      </w:tr>
      <w:tr w:rsidR="00623034" w:rsidTr="00623034">
        <w:tc>
          <w:tcPr>
            <w:tcW w:w="2018"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Vardas, pavardė</w:t>
            </w:r>
          </w:p>
        </w:tc>
        <w:tc>
          <w:tcPr>
            <w:tcW w:w="376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Violeta Žvikienė</w:t>
            </w:r>
          </w:p>
        </w:tc>
        <w:tc>
          <w:tcPr>
            <w:tcW w:w="414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Rasa Andronavičienė</w:t>
            </w:r>
          </w:p>
        </w:tc>
      </w:tr>
      <w:tr w:rsidR="00623034" w:rsidTr="00623034">
        <w:tc>
          <w:tcPr>
            <w:tcW w:w="2018"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Adresas</w:t>
            </w:r>
          </w:p>
        </w:tc>
        <w:tc>
          <w:tcPr>
            <w:tcW w:w="376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 Kudirkos g. 1, Anykščiai</w:t>
            </w:r>
          </w:p>
        </w:tc>
        <w:tc>
          <w:tcPr>
            <w:tcW w:w="414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Radvilų Dvaro g.4, LT-48320 Kaunas</w:t>
            </w:r>
          </w:p>
        </w:tc>
      </w:tr>
      <w:tr w:rsidR="00623034" w:rsidTr="00623034">
        <w:tc>
          <w:tcPr>
            <w:tcW w:w="2018"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Telefonas</w:t>
            </w:r>
          </w:p>
        </w:tc>
        <w:tc>
          <w:tcPr>
            <w:tcW w:w="376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+37068625469</w:t>
            </w:r>
          </w:p>
        </w:tc>
        <w:tc>
          <w:tcPr>
            <w:tcW w:w="414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+370 37222223/ 324501</w:t>
            </w:r>
          </w:p>
        </w:tc>
      </w:tr>
      <w:tr w:rsidR="00623034" w:rsidTr="00623034">
        <w:tc>
          <w:tcPr>
            <w:tcW w:w="2018"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El. paštas</w:t>
            </w:r>
          </w:p>
        </w:tc>
        <w:tc>
          <w:tcPr>
            <w:tcW w:w="376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violeta.zvikiene</w:t>
            </w:r>
            <w:r>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eastAsia="en-US"/>
              </w:rPr>
              <w:t>anykpspc.lt</w:t>
            </w:r>
          </w:p>
        </w:tc>
        <w:tc>
          <w:tcPr>
            <w:tcW w:w="4140"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spacing w:after="0" w:line="240" w:lineRule="auto"/>
              <w:ind w:right="-142"/>
              <w:rPr>
                <w:rFonts w:ascii="Times New Roman" w:eastAsia="Calibri" w:hAnsi="Times New Roman" w:cs="Times New Roman"/>
                <w:bCs/>
                <w:sz w:val="24"/>
                <w:szCs w:val="24"/>
                <w:lang w:val="en-US" w:eastAsia="en-US"/>
              </w:rPr>
            </w:pPr>
            <w:r>
              <w:rPr>
                <w:rFonts w:ascii="Times New Roman" w:eastAsia="Calibri" w:hAnsi="Times New Roman" w:cs="Times New Roman"/>
                <w:bCs/>
                <w:sz w:val="24"/>
                <w:szCs w:val="24"/>
                <w:lang w:val="en-US" w:eastAsia="en-US"/>
              </w:rPr>
              <w:t>info@meditalika.lt</w:t>
            </w:r>
          </w:p>
        </w:tc>
      </w:tr>
    </w:tbl>
    <w:p w:rsidR="00C5226E" w:rsidRDefault="00C5226E" w:rsidP="009F3F00">
      <w:pPr>
        <w:tabs>
          <w:tab w:val="left" w:pos="851"/>
        </w:tabs>
        <w:spacing w:after="0" w:line="240" w:lineRule="auto"/>
        <w:rPr>
          <w:rFonts w:ascii="Times New Roman" w:eastAsia="Calibri" w:hAnsi="Times New Roman" w:cs="Times New Roman"/>
          <w:b/>
          <w:bCs/>
          <w:sz w:val="24"/>
          <w:szCs w:val="24"/>
          <w:lang w:eastAsia="en-US"/>
        </w:rPr>
      </w:pPr>
    </w:p>
    <w:p w:rsidR="009F3F00" w:rsidRDefault="009F3F00" w:rsidP="009F3F00">
      <w:pPr>
        <w:tabs>
          <w:tab w:val="left" w:pos="851"/>
        </w:tabs>
        <w:spacing w:after="0" w:line="240" w:lineRule="auto"/>
        <w:rPr>
          <w:rFonts w:ascii="Times New Roman" w:eastAsia="Calibri" w:hAnsi="Times New Roman" w:cs="Times New Roman"/>
          <w:b/>
          <w:bCs/>
          <w:sz w:val="24"/>
          <w:szCs w:val="24"/>
          <w:lang w:eastAsia="en-US"/>
        </w:rPr>
      </w:pPr>
    </w:p>
    <w:p w:rsidR="00623034" w:rsidRDefault="00623034" w:rsidP="00623034">
      <w:pPr>
        <w:tabs>
          <w:tab w:val="left" w:pos="851"/>
        </w:tabs>
        <w:spacing w:after="0" w:line="240" w:lineRule="auto"/>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PIRKĖJAS:</w:t>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t>PARDAVĖJAS:</w:t>
      </w:r>
    </w:p>
    <w:p w:rsidR="00623034" w:rsidRDefault="00623034" w:rsidP="00623034">
      <w:pPr>
        <w:tabs>
          <w:tab w:val="left" w:pos="851"/>
        </w:tabs>
        <w:spacing w:after="0" w:line="240" w:lineRule="auto"/>
        <w:rPr>
          <w:rFonts w:ascii="Times New Roman" w:eastAsia="Calibri" w:hAnsi="Times New Roman" w:cs="Times New Roman"/>
          <w:b/>
          <w:bCs/>
          <w:sz w:val="24"/>
          <w:szCs w:val="24"/>
          <w:lang w:eastAsia="en-US"/>
        </w:rPr>
      </w:pPr>
    </w:p>
    <w:p w:rsidR="00623034" w:rsidRDefault="00623034" w:rsidP="00623034">
      <w:pPr>
        <w:tabs>
          <w:tab w:val="left" w:pos="851"/>
        </w:tab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VšĮ Anykščių rajono savivaldybės</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L.R.Tamulio firma „Meditalika“</w:t>
      </w:r>
    </w:p>
    <w:p w:rsidR="00623034" w:rsidRDefault="00623034" w:rsidP="00623034">
      <w:pPr>
        <w:tabs>
          <w:tab w:val="left" w:pos="851"/>
        </w:tab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pirminės sveikatos priežiūros centras</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Radvilų Dvaro g.4, Kaunas</w:t>
      </w:r>
    </w:p>
    <w:p w:rsidR="00623034" w:rsidRDefault="00623034" w:rsidP="0062303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 .Kudirkos g.1, Anykščiai</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Įstaigos kodas 134565744</w:t>
      </w:r>
    </w:p>
    <w:p w:rsidR="00623034" w:rsidRDefault="00623034" w:rsidP="0062303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Įstaigos kodas 154278545</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PVM mok.kodas LT345657415</w:t>
      </w:r>
    </w:p>
    <w:p w:rsidR="00623034" w:rsidRDefault="00623034" w:rsidP="00623034">
      <w:pPr>
        <w:spacing w:after="0" w:line="240" w:lineRule="auto"/>
        <w:rPr>
          <w:rFonts w:ascii="Times New Roman" w:eastAsia="Times New Roman" w:hAnsi="Times New Roman" w:cs="Times New Roman"/>
          <w:sz w:val="24"/>
          <w:szCs w:val="24"/>
          <w:lang w:val="en-AU" w:eastAsia="en-US"/>
        </w:rPr>
      </w:pPr>
      <w:r>
        <w:rPr>
          <w:rFonts w:ascii="Times New Roman" w:eastAsia="Times New Roman" w:hAnsi="Times New Roman" w:cs="Times New Roman"/>
          <w:sz w:val="24"/>
          <w:szCs w:val="24"/>
          <w:lang w:val="en-AU" w:eastAsia="en-US"/>
        </w:rPr>
        <w:t>A/s LT587300010087172233</w:t>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t>A/s LT097044060002905474</w:t>
      </w:r>
    </w:p>
    <w:p w:rsidR="00623034" w:rsidRDefault="00623034" w:rsidP="00623034">
      <w:pPr>
        <w:spacing w:after="0" w:line="240" w:lineRule="auto"/>
        <w:rPr>
          <w:rFonts w:ascii="Times New Roman" w:eastAsia="Times New Roman" w:hAnsi="Times New Roman" w:cs="Times New Roman"/>
          <w:sz w:val="24"/>
          <w:szCs w:val="24"/>
          <w:lang w:val="en-AU" w:eastAsia="en-US"/>
        </w:rPr>
      </w:pPr>
      <w:r>
        <w:rPr>
          <w:rFonts w:ascii="Times New Roman" w:eastAsia="Times New Roman" w:hAnsi="Times New Roman" w:cs="Times New Roman"/>
          <w:sz w:val="24"/>
          <w:szCs w:val="24"/>
          <w:lang w:val="en-AU" w:eastAsia="en-US"/>
        </w:rPr>
        <w:t>AB Swedbank</w:t>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t>AB SEB Bankas</w:t>
      </w:r>
    </w:p>
    <w:p w:rsidR="00623034" w:rsidRDefault="00623034" w:rsidP="00623034">
      <w:pPr>
        <w:spacing w:after="0" w:line="240" w:lineRule="auto"/>
        <w:rPr>
          <w:rFonts w:ascii="Times New Roman" w:eastAsia="Times New Roman" w:hAnsi="Times New Roman" w:cs="Times New Roman"/>
          <w:sz w:val="24"/>
          <w:szCs w:val="24"/>
          <w:lang w:val="en-AU" w:eastAsia="en-US"/>
        </w:rPr>
      </w:pPr>
      <w:r>
        <w:rPr>
          <w:rFonts w:ascii="Times New Roman" w:eastAsia="Times New Roman" w:hAnsi="Times New Roman" w:cs="Times New Roman"/>
          <w:sz w:val="24"/>
          <w:szCs w:val="24"/>
          <w:lang w:val="en-AU" w:eastAsia="en-US"/>
        </w:rPr>
        <w:t>Tel. (8381) 58388</w:t>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r>
      <w:r>
        <w:rPr>
          <w:rFonts w:ascii="Times New Roman" w:eastAsia="Times New Roman" w:hAnsi="Times New Roman" w:cs="Times New Roman"/>
          <w:sz w:val="24"/>
          <w:szCs w:val="24"/>
          <w:lang w:val="en-AU" w:eastAsia="en-US"/>
        </w:rPr>
        <w:tab/>
        <w:t>Tel. (8 37) 22 22 23/ 32 45 01</w:t>
      </w:r>
    </w:p>
    <w:p w:rsidR="00623034" w:rsidRDefault="00623034" w:rsidP="00623034">
      <w:pPr>
        <w:spacing w:after="0" w:line="240" w:lineRule="auto"/>
        <w:rPr>
          <w:rFonts w:ascii="Times New Roman" w:eastAsia="Times New Roman" w:hAnsi="Times New Roman" w:cs="Times New Roman"/>
          <w:sz w:val="24"/>
          <w:szCs w:val="24"/>
          <w:lang w:val="nl-NL" w:eastAsia="en-US"/>
        </w:rPr>
      </w:pPr>
      <w:r>
        <w:rPr>
          <w:rFonts w:ascii="Times New Roman" w:eastAsia="Times New Roman" w:hAnsi="Times New Roman" w:cs="Times New Roman"/>
          <w:sz w:val="24"/>
          <w:szCs w:val="24"/>
          <w:lang w:val="nl-NL" w:eastAsia="en-US"/>
        </w:rPr>
        <w:t xml:space="preserve">El. p. </w:t>
      </w:r>
      <w:hyperlink r:id="rId10">
        <w:r>
          <w:rPr>
            <w:rStyle w:val="Internetosaitas"/>
            <w:rFonts w:ascii="Times New Roman" w:eastAsia="Times New Roman" w:hAnsi="Times New Roman" w:cs="Times New Roman"/>
            <w:sz w:val="24"/>
            <w:szCs w:val="24"/>
            <w:lang w:val="nl-NL" w:eastAsia="en-US"/>
          </w:rPr>
          <w:t>anykpspc@anykpspc.lt</w:t>
        </w:r>
      </w:hyperlink>
      <w:r>
        <w:rPr>
          <w:rFonts w:ascii="Times New Roman" w:eastAsia="Times New Roman" w:hAnsi="Times New Roman" w:cs="Times New Roman"/>
          <w:sz w:val="24"/>
          <w:szCs w:val="24"/>
          <w:lang w:val="nl-NL" w:eastAsia="en-US"/>
        </w:rPr>
        <w:tab/>
      </w:r>
      <w:r>
        <w:rPr>
          <w:rFonts w:ascii="Times New Roman" w:eastAsia="Times New Roman" w:hAnsi="Times New Roman" w:cs="Times New Roman"/>
          <w:sz w:val="24"/>
          <w:szCs w:val="24"/>
          <w:lang w:val="nl-NL" w:eastAsia="en-US"/>
        </w:rPr>
        <w:tab/>
      </w:r>
      <w:r>
        <w:rPr>
          <w:rFonts w:ascii="Times New Roman" w:eastAsia="Times New Roman" w:hAnsi="Times New Roman" w:cs="Times New Roman"/>
          <w:sz w:val="24"/>
          <w:szCs w:val="24"/>
          <w:lang w:val="nl-NL" w:eastAsia="en-US"/>
        </w:rPr>
        <w:tab/>
        <w:t xml:space="preserve">El.p. </w:t>
      </w:r>
      <w:hyperlink r:id="rId11">
        <w:r>
          <w:rPr>
            <w:rStyle w:val="Internetosaitas"/>
            <w:rFonts w:ascii="Times New Roman" w:eastAsia="Times New Roman" w:hAnsi="Times New Roman" w:cs="Times New Roman"/>
            <w:sz w:val="24"/>
            <w:szCs w:val="24"/>
            <w:lang w:val="nl-NL" w:eastAsia="en-US"/>
          </w:rPr>
          <w:t>info@meditalika.lt</w:t>
        </w:r>
      </w:hyperlink>
      <w:r>
        <w:rPr>
          <w:rFonts w:ascii="Times New Roman" w:eastAsia="Times New Roman" w:hAnsi="Times New Roman" w:cs="Times New Roman"/>
          <w:sz w:val="24"/>
          <w:szCs w:val="24"/>
          <w:lang w:val="nl-NL" w:eastAsia="en-US"/>
        </w:rPr>
        <w:t xml:space="preserve"> </w:t>
      </w:r>
    </w:p>
    <w:p w:rsidR="00623034" w:rsidRDefault="00623034" w:rsidP="0062303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p>
    <w:p w:rsidR="00E830E2" w:rsidRDefault="00565595" w:rsidP="00565595">
      <w:pPr>
        <w:tabs>
          <w:tab w:val="left" w:pos="6837"/>
        </w:tab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rsidR="00565595" w:rsidRDefault="00E830E2" w:rsidP="0056559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65595">
        <w:rPr>
          <w:rFonts w:ascii="Times New Roman" w:eastAsia="Times New Roman" w:hAnsi="Times New Roman" w:cs="Times New Roman"/>
          <w:sz w:val="24"/>
          <w:szCs w:val="24"/>
          <w:lang w:eastAsia="en-US"/>
        </w:rPr>
        <w:t>Direktorius</w:t>
      </w:r>
      <w:r>
        <w:rPr>
          <w:rFonts w:ascii="Times New Roman" w:eastAsia="Times New Roman" w:hAnsi="Times New Roman" w:cs="Times New Roman"/>
          <w:sz w:val="24"/>
          <w:szCs w:val="24"/>
          <w:lang w:eastAsia="en-US"/>
        </w:rPr>
        <w:t xml:space="preserve"> </w:t>
      </w:r>
    </w:p>
    <w:p w:rsidR="00623034" w:rsidRDefault="00565595" w:rsidP="0056559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Kęstutis Jacunskas</w:t>
      </w:r>
      <w:r w:rsidR="00E830E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E830E2">
        <w:rPr>
          <w:rFonts w:ascii="Times New Roman" w:eastAsia="Times New Roman" w:hAnsi="Times New Roman" w:cs="Times New Roman"/>
          <w:sz w:val="24"/>
          <w:szCs w:val="24"/>
          <w:lang w:eastAsia="en-US"/>
        </w:rPr>
        <w:t xml:space="preserve"> K</w:t>
      </w:r>
      <w:r w:rsidR="00623034">
        <w:rPr>
          <w:rFonts w:ascii="Times New Roman" w:eastAsia="Times New Roman" w:hAnsi="Times New Roman" w:cs="Times New Roman"/>
          <w:sz w:val="24"/>
          <w:szCs w:val="24"/>
          <w:lang w:eastAsia="en-US"/>
        </w:rPr>
        <w:t>omercijos direktorė</w:t>
      </w:r>
      <w:r w:rsidR="00E830E2">
        <w:rPr>
          <w:rFonts w:ascii="Times New Roman" w:eastAsia="Times New Roman" w:hAnsi="Times New Roman" w:cs="Times New Roman"/>
          <w:sz w:val="24"/>
          <w:szCs w:val="24"/>
          <w:lang w:eastAsia="en-US"/>
        </w:rPr>
        <w:tab/>
      </w:r>
      <w:r w:rsidR="00E830E2">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00623034">
        <w:rPr>
          <w:rFonts w:ascii="Times New Roman" w:eastAsia="Times New Roman" w:hAnsi="Times New Roman" w:cs="Times New Roman"/>
          <w:sz w:val="24"/>
          <w:szCs w:val="24"/>
          <w:lang w:eastAsia="en-US"/>
        </w:rPr>
        <w:t>Rita Rutkevičienė</w:t>
      </w:r>
    </w:p>
    <w:p w:rsidR="00623034" w:rsidRDefault="00623034" w:rsidP="00623034">
      <w:pPr>
        <w:spacing w:after="0" w:line="240" w:lineRule="auto"/>
        <w:rPr>
          <w:rFonts w:ascii="Times New Roman" w:eastAsia="Times New Roman" w:hAnsi="Times New Roman" w:cs="Times New Roman"/>
          <w:sz w:val="24"/>
          <w:szCs w:val="24"/>
          <w:lang w:eastAsia="en-US"/>
        </w:rPr>
      </w:pPr>
    </w:p>
    <w:p w:rsidR="009F3F00" w:rsidRPr="009F3F00" w:rsidRDefault="009F3F00" w:rsidP="009F3F00">
      <w:pPr>
        <w:spacing w:after="0" w:line="240" w:lineRule="auto"/>
        <w:rPr>
          <w:rFonts w:ascii="Times New Roman" w:eastAsia="Times New Roman" w:hAnsi="Times New Roman" w:cs="Times New Roman"/>
          <w:sz w:val="24"/>
          <w:szCs w:val="24"/>
          <w:lang w:eastAsia="en-US"/>
        </w:rPr>
      </w:pPr>
    </w:p>
    <w:p w:rsidR="009F3F00" w:rsidRDefault="009F3F00" w:rsidP="009F3F00">
      <w:pPr>
        <w:tabs>
          <w:tab w:val="left" w:pos="851"/>
        </w:tabs>
        <w:spacing w:after="0" w:line="240" w:lineRule="auto"/>
        <w:rPr>
          <w:rFonts w:ascii="Times New Roman" w:eastAsia="Calibri" w:hAnsi="Times New Roman" w:cs="Times New Roman"/>
          <w:b/>
          <w:bCs/>
          <w:sz w:val="24"/>
          <w:szCs w:val="24"/>
          <w:lang w:eastAsia="en-US"/>
        </w:rPr>
      </w:pPr>
    </w:p>
    <w:p w:rsidR="009F3F00"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565595" w:rsidRDefault="00565595" w:rsidP="00623034">
      <w:pPr>
        <w:tabs>
          <w:tab w:val="left" w:pos="851"/>
        </w:tabs>
        <w:spacing w:after="0" w:line="240" w:lineRule="auto"/>
        <w:jc w:val="right"/>
        <w:rPr>
          <w:rFonts w:ascii="Times New Roman" w:eastAsia="Calibri" w:hAnsi="Times New Roman" w:cs="Times New Roman"/>
          <w:b/>
          <w:bCs/>
          <w:sz w:val="24"/>
          <w:szCs w:val="24"/>
          <w:lang w:eastAsia="en-US"/>
        </w:rPr>
      </w:pPr>
    </w:p>
    <w:p w:rsidR="00623034" w:rsidRDefault="00623034" w:rsidP="00623034">
      <w:pPr>
        <w:tabs>
          <w:tab w:val="left" w:pos="851"/>
        </w:tabs>
        <w:spacing w:after="0" w:line="240" w:lineRule="auto"/>
        <w:jc w:val="righ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Priedas prie Sutarties Nr. 1</w:t>
      </w:r>
    </w:p>
    <w:p w:rsidR="009F3F00"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p w:rsidR="009F3F00" w:rsidRPr="005D1638" w:rsidRDefault="009F3F00" w:rsidP="00C5226E">
      <w:pPr>
        <w:tabs>
          <w:tab w:val="left" w:pos="851"/>
        </w:tabs>
        <w:spacing w:after="0" w:line="240" w:lineRule="auto"/>
        <w:jc w:val="center"/>
        <w:rPr>
          <w:rFonts w:ascii="Times New Roman" w:eastAsia="Calibri" w:hAnsi="Times New Roman" w:cs="Times New Roman"/>
          <w:b/>
          <w:bCs/>
          <w:sz w:val="24"/>
          <w:szCs w:val="24"/>
          <w:lang w:eastAsia="en-US"/>
        </w:rPr>
      </w:pPr>
    </w:p>
    <w:tbl>
      <w:tblPr>
        <w:tblW w:w="10711" w:type="dxa"/>
        <w:tblInd w:w="-510" w:type="dxa"/>
        <w:tblLayout w:type="fixed"/>
        <w:tblLook w:val="04A0" w:firstRow="1" w:lastRow="0" w:firstColumn="1" w:lastColumn="0" w:noHBand="0" w:noVBand="1"/>
      </w:tblPr>
      <w:tblGrid>
        <w:gridCol w:w="627"/>
        <w:gridCol w:w="20"/>
        <w:gridCol w:w="4253"/>
        <w:gridCol w:w="992"/>
        <w:gridCol w:w="1276"/>
        <w:gridCol w:w="1984"/>
        <w:gridCol w:w="1559"/>
      </w:tblGrid>
      <w:tr w:rsidR="00623034" w:rsidTr="00623034">
        <w:trPr>
          <w:trHeight w:val="595"/>
        </w:trPr>
        <w:tc>
          <w:tcPr>
            <w:tcW w:w="627"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ind w:right="-249"/>
              <w:jc w:val="both"/>
              <w:rPr>
                <w:rFonts w:ascii="Times New Roman" w:hAnsi="Times New Roman"/>
              </w:rPr>
            </w:pPr>
            <w:r>
              <w:rPr>
                <w:rFonts w:ascii="Times New Roman" w:hAnsi="Times New Roman"/>
              </w:rPr>
              <w:t xml:space="preserve">Eil. </w:t>
            </w:r>
          </w:p>
          <w:p w:rsidR="00623034" w:rsidRDefault="00623034" w:rsidP="003D5AE5">
            <w:pPr>
              <w:widowControl w:val="0"/>
              <w:ind w:right="-249"/>
              <w:jc w:val="both"/>
              <w:rPr>
                <w:rFonts w:ascii="Times New Roman" w:hAnsi="Times New Roman"/>
              </w:rPr>
            </w:pPr>
            <w:r>
              <w:rPr>
                <w:rFonts w:ascii="Times New Roman" w:hAnsi="Times New Roman"/>
              </w:rPr>
              <w:t>Nr.</w:t>
            </w:r>
          </w:p>
        </w:tc>
        <w:tc>
          <w:tcPr>
            <w:tcW w:w="4273" w:type="dxa"/>
            <w:gridSpan w:val="2"/>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ind w:right="-108" w:hanging="250"/>
              <w:jc w:val="center"/>
              <w:rPr>
                <w:rFonts w:ascii="Times New Roman" w:hAnsi="Times New Roman"/>
              </w:rPr>
            </w:pPr>
            <w:r>
              <w:rPr>
                <w:rFonts w:ascii="Times New Roman" w:hAnsi="Times New Roman"/>
              </w:rPr>
              <w:t xml:space="preserve">  Mato vnt.</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Preliminarus kiekis 36 mėn. laikotarpiui</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 vnt įkainis Eur be PVM</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Suma Eur be PVM</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Instrumentų plovimo ir dezinfekcijos priemonė</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35,00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2100,00 Eur</w:t>
            </w:r>
          </w:p>
        </w:tc>
      </w:tr>
      <w:tr w:rsidR="00623034" w:rsidTr="00623034">
        <w:trPr>
          <w:trHeight w:val="322"/>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2</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Šepetėlis instrumentų valymui rankiniu būdu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vnt</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15</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6,00 Eur/1vnt.</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90,00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3</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Priemonė rankų plovimui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450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5,00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2250,00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4</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Priemonė rankų dezinfekcijai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900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5400,00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5</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Laikikliai sieniniai alkūniniai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vnt</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30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6,00 Eur/1vnt.</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180,00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Servetėlės greitai paviršių dezinfekcijai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810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4860,00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7</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Servetėlės greitai paviršių dezinfekcijai (be alkoholio)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210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1260,00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8</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Dezinfekcinė medžiaga paviršių valymui ir dezinfekcijai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630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10,00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6300,00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9</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Granulės biologiniams skysčiams sugerti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30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2,00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10</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Pirštinės darbui su dezinfekcinėmis medžiagomis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pora</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60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2,00 Eur/1pora</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120,00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11</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Priemonė odos dezinfekcijai (bespalvė) 200 ml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pak</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180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3,00 Eur/1pak.</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540,00 Eur</w:t>
            </w:r>
          </w:p>
        </w:tc>
      </w:tr>
      <w:tr w:rsidR="00623034" w:rsidTr="00623034">
        <w:trPr>
          <w:trHeight w:val="250"/>
        </w:trPr>
        <w:tc>
          <w:tcPr>
            <w:tcW w:w="627"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12</w:t>
            </w:r>
          </w:p>
        </w:tc>
        <w:tc>
          <w:tcPr>
            <w:tcW w:w="4273"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rPr>
                <w:rFonts w:ascii="Times New Roman" w:hAnsi="Times New Roman"/>
                <w:color w:val="000000"/>
              </w:rPr>
            </w:pPr>
            <w:r>
              <w:rPr>
                <w:rFonts w:ascii="Times New Roman" w:hAnsi="Times New Roman"/>
                <w:color w:val="000000"/>
              </w:rPr>
              <w:t>Priemonė odos dezinfekcijai (bespalvė) 1000 ml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rPr>
            </w:pPr>
            <w:r>
              <w:rPr>
                <w:rFonts w:ascii="Times New Roman" w:hAnsi="Times New Roman"/>
              </w:rPr>
              <w:t>l</w:t>
            </w:r>
          </w:p>
        </w:tc>
        <w:tc>
          <w:tcPr>
            <w:tcW w:w="1276"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300</w:t>
            </w:r>
          </w:p>
        </w:tc>
        <w:tc>
          <w:tcPr>
            <w:tcW w:w="1984"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4,60 Eur/1l</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rPr>
            </w:pPr>
            <w:r>
              <w:rPr>
                <w:rFonts w:ascii="Times New Roman" w:hAnsi="Times New Roman"/>
              </w:rPr>
              <w:t>1380,00 Eur</w:t>
            </w:r>
          </w:p>
        </w:tc>
      </w:tr>
      <w:tr w:rsidR="00623034" w:rsidTr="00623034">
        <w:trPr>
          <w:trHeight w:val="367"/>
        </w:trPr>
        <w:tc>
          <w:tcPr>
            <w:tcW w:w="647"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right"/>
              <w:rPr>
                <w:rFonts w:ascii="Times New Roman" w:hAnsi="Times New Roman"/>
              </w:rPr>
            </w:pP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right"/>
              <w:rPr>
                <w:rFonts w:ascii="Times New Roman" w:hAnsi="Times New Roman"/>
              </w:rPr>
            </w:pPr>
            <w:r>
              <w:rPr>
                <w:rFonts w:ascii="Times New Roman" w:hAnsi="Times New Roman"/>
              </w:rPr>
              <w:t>Bendra pasiūlymo kaina: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23034" w:rsidRDefault="00623034" w:rsidP="003D5AE5">
            <w:pPr>
              <w:widowControl w:val="0"/>
              <w:jc w:val="center"/>
              <w:rPr>
                <w:rFonts w:ascii="Times New Roman" w:hAnsi="Times New Roman"/>
                <w:b/>
                <w:bCs/>
              </w:rPr>
            </w:pPr>
            <w:r>
              <w:rPr>
                <w:rFonts w:ascii="Times New Roman" w:hAnsi="Times New Roman"/>
                <w:b/>
                <w:bCs/>
              </w:rPr>
              <w:t>24 540,00 Eur</w:t>
            </w:r>
          </w:p>
        </w:tc>
      </w:tr>
      <w:tr w:rsidR="00623034" w:rsidTr="00623034">
        <w:trPr>
          <w:trHeight w:val="417"/>
        </w:trPr>
        <w:tc>
          <w:tcPr>
            <w:tcW w:w="647"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right"/>
              <w:rPr>
                <w:rFonts w:ascii="Times New Roman" w:hAnsi="Times New Roman"/>
              </w:rPr>
            </w:pPr>
          </w:p>
        </w:tc>
        <w:tc>
          <w:tcPr>
            <w:tcW w:w="8505" w:type="dxa"/>
            <w:gridSpan w:val="4"/>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right"/>
              <w:rPr>
                <w:rFonts w:ascii="Times New Roman" w:hAnsi="Times New Roman"/>
              </w:rPr>
            </w:pPr>
            <w:r>
              <w:rPr>
                <w:rFonts w:ascii="Times New Roman" w:hAnsi="Times New Roman"/>
              </w:rPr>
              <w:t>PVM 5%; 21</w:t>
            </w:r>
            <w:r>
              <w:rPr>
                <w:rFonts w:ascii="Times New Roman" w:hAnsi="Times New Roman"/>
                <w:lang w:val="en-US"/>
              </w:rPr>
              <w:t>%</w:t>
            </w:r>
          </w:p>
          <w:p w:rsidR="00623034" w:rsidRDefault="00623034" w:rsidP="003D5AE5">
            <w:pPr>
              <w:widowControl w:val="0"/>
              <w:jc w:val="right"/>
              <w:rPr>
                <w:rFonts w:ascii="Times New Roman" w:hAnsi="Times New Roman"/>
              </w:rPr>
            </w:pPr>
            <w:r>
              <w:rPr>
                <w:rFonts w:ascii="Times New Roman" w:hAnsi="Times New Roman"/>
                <w:lang w:val="en-US"/>
              </w:rPr>
              <w:t>(1;2;6;7;8 - taikomas 5% PVM tarifas)</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b/>
                <w:bCs/>
              </w:rPr>
            </w:pPr>
            <w:r>
              <w:rPr>
                <w:rFonts w:ascii="Times New Roman" w:hAnsi="Times New Roman"/>
                <w:b/>
                <w:bCs/>
              </w:rPr>
              <w:t>2815,80 Eur</w:t>
            </w:r>
          </w:p>
        </w:tc>
      </w:tr>
      <w:tr w:rsidR="00623034" w:rsidTr="00623034">
        <w:trPr>
          <w:trHeight w:val="503"/>
        </w:trPr>
        <w:tc>
          <w:tcPr>
            <w:tcW w:w="647" w:type="dxa"/>
            <w:gridSpan w:val="2"/>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right"/>
              <w:rPr>
                <w:rFonts w:ascii="Times New Roman" w:hAnsi="Times New Roman"/>
              </w:rPr>
            </w:pPr>
          </w:p>
        </w:tc>
        <w:tc>
          <w:tcPr>
            <w:tcW w:w="8505" w:type="dxa"/>
            <w:gridSpan w:val="4"/>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right"/>
              <w:rPr>
                <w:rFonts w:ascii="Times New Roman" w:hAnsi="Times New Roman"/>
              </w:rPr>
            </w:pPr>
            <w:r>
              <w:rPr>
                <w:rFonts w:ascii="Times New Roman" w:hAnsi="Times New Roman"/>
              </w:rPr>
              <w:t>Bendra pasiūlymo suma su PVM*</w:t>
            </w:r>
          </w:p>
        </w:tc>
        <w:tc>
          <w:tcPr>
            <w:tcW w:w="1559" w:type="dxa"/>
            <w:tcBorders>
              <w:top w:val="single" w:sz="4" w:space="0" w:color="000000"/>
              <w:left w:val="single" w:sz="4" w:space="0" w:color="000000"/>
              <w:bottom w:val="single" w:sz="4" w:space="0" w:color="000000"/>
              <w:right w:val="single" w:sz="4" w:space="0" w:color="000000"/>
            </w:tcBorders>
          </w:tcPr>
          <w:p w:rsidR="00623034" w:rsidRDefault="00623034" w:rsidP="003D5AE5">
            <w:pPr>
              <w:widowControl w:val="0"/>
              <w:jc w:val="center"/>
              <w:rPr>
                <w:rFonts w:ascii="Times New Roman" w:hAnsi="Times New Roman"/>
                <w:b/>
                <w:bCs/>
              </w:rPr>
            </w:pPr>
            <w:r>
              <w:rPr>
                <w:rFonts w:ascii="Times New Roman" w:hAnsi="Times New Roman"/>
                <w:b/>
                <w:bCs/>
              </w:rPr>
              <w:t>27 355,80 Eur</w:t>
            </w:r>
          </w:p>
        </w:tc>
      </w:tr>
    </w:tbl>
    <w:p w:rsidR="003407EA" w:rsidRPr="00E95B09" w:rsidRDefault="003407EA" w:rsidP="00E95B09">
      <w:pPr>
        <w:spacing w:line="259" w:lineRule="auto"/>
        <w:rPr>
          <w:rFonts w:ascii="Times New Roman" w:eastAsia="Times New Roman" w:hAnsi="Times New Roman" w:cs="Times New Roman"/>
          <w:sz w:val="24"/>
          <w:szCs w:val="24"/>
          <w:lang w:eastAsia="en-US"/>
        </w:rPr>
      </w:pPr>
    </w:p>
    <w:sectPr w:rsidR="003407EA" w:rsidRPr="00E95B09" w:rsidSect="009F3F0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915" w:rsidRDefault="00893915" w:rsidP="001F530E">
      <w:pPr>
        <w:spacing w:after="0" w:line="240" w:lineRule="auto"/>
      </w:pPr>
      <w:r>
        <w:separator/>
      </w:r>
    </w:p>
  </w:endnote>
  <w:endnote w:type="continuationSeparator" w:id="0">
    <w:p w:rsidR="00893915" w:rsidRDefault="00893915" w:rsidP="001F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915" w:rsidRDefault="00893915" w:rsidP="001F530E">
      <w:pPr>
        <w:spacing w:after="0" w:line="240" w:lineRule="auto"/>
      </w:pPr>
      <w:r>
        <w:separator/>
      </w:r>
    </w:p>
  </w:footnote>
  <w:footnote w:type="continuationSeparator" w:id="0">
    <w:p w:rsidR="00893915" w:rsidRDefault="00893915" w:rsidP="001F5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F516D"/>
    <w:multiLevelType w:val="hybridMultilevel"/>
    <w:tmpl w:val="F7AAB9EA"/>
    <w:lvl w:ilvl="0" w:tplc="B8D415BE">
      <w:start w:val="1"/>
      <w:numFmt w:val="decimal"/>
      <w:lvlText w:val="%1."/>
      <w:lvlJc w:val="left"/>
      <w:pPr>
        <w:tabs>
          <w:tab w:val="num" w:pos="1440"/>
        </w:tabs>
        <w:ind w:left="144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4A"/>
    <w:rsid w:val="000434EC"/>
    <w:rsid w:val="000551A1"/>
    <w:rsid w:val="000E58EC"/>
    <w:rsid w:val="00145D60"/>
    <w:rsid w:val="00196C3D"/>
    <w:rsid w:val="001A0022"/>
    <w:rsid w:val="001C4AA8"/>
    <w:rsid w:val="001F530E"/>
    <w:rsid w:val="002377E2"/>
    <w:rsid w:val="00322BF8"/>
    <w:rsid w:val="003407EA"/>
    <w:rsid w:val="003562BD"/>
    <w:rsid w:val="00372DAE"/>
    <w:rsid w:val="00454DA2"/>
    <w:rsid w:val="004C53B3"/>
    <w:rsid w:val="004D4030"/>
    <w:rsid w:val="005205D3"/>
    <w:rsid w:val="00565595"/>
    <w:rsid w:val="005C390C"/>
    <w:rsid w:val="00623034"/>
    <w:rsid w:val="00633001"/>
    <w:rsid w:val="00655C1A"/>
    <w:rsid w:val="006639D7"/>
    <w:rsid w:val="006A5945"/>
    <w:rsid w:val="006F384A"/>
    <w:rsid w:val="007319D1"/>
    <w:rsid w:val="007A4074"/>
    <w:rsid w:val="00844B03"/>
    <w:rsid w:val="00875A46"/>
    <w:rsid w:val="008824F1"/>
    <w:rsid w:val="00892824"/>
    <w:rsid w:val="00893915"/>
    <w:rsid w:val="00954BF2"/>
    <w:rsid w:val="009F3F00"/>
    <w:rsid w:val="009F714B"/>
    <w:rsid w:val="00A01BD7"/>
    <w:rsid w:val="00A06E00"/>
    <w:rsid w:val="00A339F0"/>
    <w:rsid w:val="00A42455"/>
    <w:rsid w:val="00AA2944"/>
    <w:rsid w:val="00AA75D5"/>
    <w:rsid w:val="00B35791"/>
    <w:rsid w:val="00B427B3"/>
    <w:rsid w:val="00C5226E"/>
    <w:rsid w:val="00C64F23"/>
    <w:rsid w:val="00C70FA4"/>
    <w:rsid w:val="00C91CA3"/>
    <w:rsid w:val="00CB3890"/>
    <w:rsid w:val="00CC77BF"/>
    <w:rsid w:val="00D30643"/>
    <w:rsid w:val="00D74673"/>
    <w:rsid w:val="00DB1F96"/>
    <w:rsid w:val="00E02519"/>
    <w:rsid w:val="00E47F0A"/>
    <w:rsid w:val="00E75A61"/>
    <w:rsid w:val="00E830E2"/>
    <w:rsid w:val="00E95B09"/>
    <w:rsid w:val="00F3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rsid w:val="00C5226E"/>
    <w:pPr>
      <w:spacing w:after="160" w:line="256" w:lineRule="auto"/>
    </w:pPr>
    <w:rPr>
      <w:rFonts w:eastAsia="MS Mincho"/>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5226E"/>
    <w:rPr>
      <w:color w:val="0000FF"/>
      <w:u w:val="single"/>
    </w:rPr>
  </w:style>
  <w:style w:type="paragraph" w:customStyle="1" w:styleId="ColorfulList-Accent11">
    <w:name w:val="Colorful List - Accent 11"/>
    <w:basedOn w:val="prastasis"/>
    <w:uiPriority w:val="34"/>
    <w:qFormat/>
    <w:rsid w:val="00C5226E"/>
    <w:pPr>
      <w:ind w:left="720"/>
      <w:contextualSpacing/>
    </w:pPr>
  </w:style>
  <w:style w:type="table" w:styleId="Lentelstinklelis">
    <w:name w:val="Table Grid"/>
    <w:basedOn w:val="prastojilentel"/>
    <w:uiPriority w:val="39"/>
    <w:rsid w:val="00322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5205D3"/>
    <w:rPr>
      <w:color w:val="605E5C"/>
      <w:shd w:val="clear" w:color="auto" w:fill="E1DFDD"/>
    </w:rPr>
  </w:style>
  <w:style w:type="paragraph" w:styleId="Antrats">
    <w:name w:val="header"/>
    <w:basedOn w:val="prastasis"/>
    <w:link w:val="AntratsDiagrama"/>
    <w:uiPriority w:val="99"/>
    <w:unhideWhenUsed/>
    <w:rsid w:val="001F530E"/>
    <w:pPr>
      <w:tabs>
        <w:tab w:val="center" w:pos="4513"/>
        <w:tab w:val="right" w:pos="9026"/>
      </w:tabs>
    </w:pPr>
  </w:style>
  <w:style w:type="character" w:customStyle="1" w:styleId="AntratsDiagrama">
    <w:name w:val="Antraštės Diagrama"/>
    <w:link w:val="Antrats"/>
    <w:uiPriority w:val="99"/>
    <w:rsid w:val="001F530E"/>
    <w:rPr>
      <w:rFonts w:eastAsia="MS Mincho"/>
      <w:sz w:val="22"/>
      <w:szCs w:val="22"/>
    </w:rPr>
  </w:style>
  <w:style w:type="paragraph" w:styleId="Porat">
    <w:name w:val="footer"/>
    <w:basedOn w:val="prastasis"/>
    <w:link w:val="PoratDiagrama"/>
    <w:uiPriority w:val="99"/>
    <w:unhideWhenUsed/>
    <w:rsid w:val="001F530E"/>
    <w:pPr>
      <w:tabs>
        <w:tab w:val="center" w:pos="4513"/>
        <w:tab w:val="right" w:pos="9026"/>
      </w:tabs>
    </w:pPr>
  </w:style>
  <w:style w:type="character" w:customStyle="1" w:styleId="PoratDiagrama">
    <w:name w:val="Poraštė Diagrama"/>
    <w:link w:val="Porat"/>
    <w:uiPriority w:val="99"/>
    <w:rsid w:val="001F530E"/>
    <w:rPr>
      <w:rFonts w:eastAsia="MS Mincho"/>
      <w:sz w:val="22"/>
      <w:szCs w:val="22"/>
    </w:rPr>
  </w:style>
  <w:style w:type="character" w:customStyle="1" w:styleId="Internetosaitas">
    <w:name w:val="Interneto saitas"/>
    <w:uiPriority w:val="99"/>
    <w:unhideWhenUsed/>
    <w:rsid w:val="006230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rsid w:val="00C5226E"/>
    <w:pPr>
      <w:spacing w:after="160" w:line="256" w:lineRule="auto"/>
    </w:pPr>
    <w:rPr>
      <w:rFonts w:eastAsia="MS Mincho"/>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5226E"/>
    <w:rPr>
      <w:color w:val="0000FF"/>
      <w:u w:val="single"/>
    </w:rPr>
  </w:style>
  <w:style w:type="paragraph" w:customStyle="1" w:styleId="ColorfulList-Accent11">
    <w:name w:val="Colorful List - Accent 11"/>
    <w:basedOn w:val="prastasis"/>
    <w:uiPriority w:val="34"/>
    <w:qFormat/>
    <w:rsid w:val="00C5226E"/>
    <w:pPr>
      <w:ind w:left="720"/>
      <w:contextualSpacing/>
    </w:pPr>
  </w:style>
  <w:style w:type="table" w:styleId="Lentelstinklelis">
    <w:name w:val="Table Grid"/>
    <w:basedOn w:val="prastojilentel"/>
    <w:uiPriority w:val="39"/>
    <w:rsid w:val="00322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5205D3"/>
    <w:rPr>
      <w:color w:val="605E5C"/>
      <w:shd w:val="clear" w:color="auto" w:fill="E1DFDD"/>
    </w:rPr>
  </w:style>
  <w:style w:type="paragraph" w:styleId="Antrats">
    <w:name w:val="header"/>
    <w:basedOn w:val="prastasis"/>
    <w:link w:val="AntratsDiagrama"/>
    <w:uiPriority w:val="99"/>
    <w:unhideWhenUsed/>
    <w:rsid w:val="001F530E"/>
    <w:pPr>
      <w:tabs>
        <w:tab w:val="center" w:pos="4513"/>
        <w:tab w:val="right" w:pos="9026"/>
      </w:tabs>
    </w:pPr>
  </w:style>
  <w:style w:type="character" w:customStyle="1" w:styleId="AntratsDiagrama">
    <w:name w:val="Antraštės Diagrama"/>
    <w:link w:val="Antrats"/>
    <w:uiPriority w:val="99"/>
    <w:rsid w:val="001F530E"/>
    <w:rPr>
      <w:rFonts w:eastAsia="MS Mincho"/>
      <w:sz w:val="22"/>
      <w:szCs w:val="22"/>
    </w:rPr>
  </w:style>
  <w:style w:type="paragraph" w:styleId="Porat">
    <w:name w:val="footer"/>
    <w:basedOn w:val="prastasis"/>
    <w:link w:val="PoratDiagrama"/>
    <w:uiPriority w:val="99"/>
    <w:unhideWhenUsed/>
    <w:rsid w:val="001F530E"/>
    <w:pPr>
      <w:tabs>
        <w:tab w:val="center" w:pos="4513"/>
        <w:tab w:val="right" w:pos="9026"/>
      </w:tabs>
    </w:pPr>
  </w:style>
  <w:style w:type="character" w:customStyle="1" w:styleId="PoratDiagrama">
    <w:name w:val="Poraštė Diagrama"/>
    <w:link w:val="Porat"/>
    <w:uiPriority w:val="99"/>
    <w:rsid w:val="001F530E"/>
    <w:rPr>
      <w:rFonts w:eastAsia="MS Mincho"/>
      <w:sz w:val="22"/>
      <w:szCs w:val="22"/>
    </w:rPr>
  </w:style>
  <w:style w:type="character" w:customStyle="1" w:styleId="Internetosaitas">
    <w:name w:val="Interneto saitas"/>
    <w:uiPriority w:val="99"/>
    <w:unhideWhenUsed/>
    <w:rsid w:val="00623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73835">
      <w:bodyDiv w:val="1"/>
      <w:marLeft w:val="0"/>
      <w:marRight w:val="0"/>
      <w:marTop w:val="0"/>
      <w:marBottom w:val="0"/>
      <w:divBdr>
        <w:top w:val="none" w:sz="0" w:space="0" w:color="auto"/>
        <w:left w:val="none" w:sz="0" w:space="0" w:color="auto"/>
        <w:bottom w:val="none" w:sz="0" w:space="0" w:color="auto"/>
        <w:right w:val="none" w:sz="0" w:space="0" w:color="auto"/>
      </w:divBdr>
    </w:div>
    <w:div w:id="2108235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ditalika.lt" TargetMode="External"/><Relationship Id="rId5" Type="http://schemas.openxmlformats.org/officeDocument/2006/relationships/settings" Target="settings.xml"/><Relationship Id="rId10" Type="http://schemas.openxmlformats.org/officeDocument/2006/relationships/hyperlink" Target="mailto:anykpspc@anykpspc.lt" TargetMode="External"/><Relationship Id="rId4" Type="http://schemas.microsoft.com/office/2007/relationships/stylesWithEffects" Target="stylesWithEffects.xml"/><Relationship Id="rId9" Type="http://schemas.openxmlformats.org/officeDocument/2006/relationships/hyperlink" Target="mailto:info@medital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1F74-0601-4917-A0BB-87671BB3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6897</Words>
  <Characters>3932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152 kabinetas</dc:creator>
  <cp:lastModifiedBy>Windows User</cp:lastModifiedBy>
  <cp:revision>8</cp:revision>
  <cp:lastPrinted>2023-04-27T08:41:00Z</cp:lastPrinted>
  <dcterms:created xsi:type="dcterms:W3CDTF">2023-05-17T12:48:00Z</dcterms:created>
  <dcterms:modified xsi:type="dcterms:W3CDTF">2023-05-29T11:40:00Z</dcterms:modified>
</cp:coreProperties>
</file>