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6D50" w:rsidRDefault="00000000">
      <w:pPr>
        <w:spacing w:after="283"/>
        <w:ind w:left="248" w:hanging="10"/>
        <w:jc w:val="center"/>
      </w:pPr>
      <w:r>
        <w:rPr>
          <w:rFonts w:ascii="Times New Roman" w:eastAsia="Times New Roman" w:hAnsi="Times New Roman" w:cs="Times New Roman"/>
          <w:sz w:val="23"/>
        </w:rPr>
        <w:t xml:space="preserve">1 </w:t>
      </w:r>
    </w:p>
    <w:p w:rsidR="00E06D50" w:rsidRDefault="00000000">
      <w:pPr>
        <w:spacing w:after="151"/>
        <w:ind w:right="4842"/>
        <w:jc w:val="center"/>
      </w:pPr>
      <w:r>
        <w:rPr>
          <w:noProof/>
        </w:rPr>
        <w:drawing>
          <wp:inline distT="0" distB="0" distL="0" distR="0">
            <wp:extent cx="2857500" cy="963168"/>
            <wp:effectExtent l="0" t="0" r="0" b="0"/>
            <wp:docPr id="342" name="Picture 342"/>
            <wp:cNvGraphicFramePr/>
            <a:graphic xmlns:a="http://schemas.openxmlformats.org/drawingml/2006/main">
              <a:graphicData uri="http://schemas.openxmlformats.org/drawingml/2006/picture">
                <pic:pic xmlns:pic="http://schemas.openxmlformats.org/drawingml/2006/picture">
                  <pic:nvPicPr>
                    <pic:cNvPr id="342" name="Picture 342"/>
                    <pic:cNvPicPr/>
                  </pic:nvPicPr>
                  <pic:blipFill>
                    <a:blip r:embed="rId5"/>
                    <a:stretch>
                      <a:fillRect/>
                    </a:stretch>
                  </pic:blipFill>
                  <pic:spPr>
                    <a:xfrm>
                      <a:off x="0" y="0"/>
                      <a:ext cx="2857500" cy="963168"/>
                    </a:xfrm>
                    <a:prstGeom prst="rect">
                      <a:avLst/>
                    </a:prstGeom>
                  </pic:spPr>
                </pic:pic>
              </a:graphicData>
            </a:graphic>
          </wp:inline>
        </w:drawing>
      </w:r>
      <w:r>
        <w:rPr>
          <w:rFonts w:ascii="Times New Roman" w:eastAsia="Times New Roman" w:hAnsi="Times New Roman" w:cs="Times New Roman"/>
          <w:sz w:val="24"/>
        </w:rPr>
        <w:t xml:space="preserve"> </w:t>
      </w:r>
    </w:p>
    <w:p w:rsidR="00E06D50" w:rsidRDefault="00000000">
      <w:pPr>
        <w:spacing w:after="239"/>
        <w:ind w:left="298"/>
        <w:jc w:val="center"/>
      </w:pPr>
      <w:r>
        <w:rPr>
          <w:rFonts w:ascii="Times New Roman" w:eastAsia="Times New Roman" w:hAnsi="Times New Roman" w:cs="Times New Roman"/>
          <w:sz w:val="24"/>
        </w:rPr>
        <w:t xml:space="preserve"> </w:t>
      </w:r>
    </w:p>
    <w:p w:rsidR="00E06D50" w:rsidRDefault="00000000">
      <w:pPr>
        <w:spacing w:after="199" w:line="273" w:lineRule="auto"/>
        <w:ind w:left="3087" w:hanging="2842"/>
      </w:pPr>
      <w:r>
        <w:rPr>
          <w:rFonts w:ascii="Times New Roman" w:eastAsia="Times New Roman" w:hAnsi="Times New Roman" w:cs="Times New Roman"/>
          <w:sz w:val="24"/>
        </w:rPr>
        <w:t xml:space="preserve">Įmonės kodas 303402911, PVM kodas LT1000010662510, tel.  +370 64 333 673; buveinės adresas: Visagino g. 25-34,  LT-31102, Visaginas </w:t>
      </w:r>
    </w:p>
    <w:p w:rsidR="00E06D50" w:rsidRDefault="00000000">
      <w:pPr>
        <w:spacing w:after="178" w:line="294" w:lineRule="auto"/>
        <w:ind w:left="169"/>
        <w:jc w:val="center"/>
      </w:pPr>
      <w:r>
        <w:rPr>
          <w:rFonts w:ascii="Times New Roman" w:eastAsia="Times New Roman" w:hAnsi="Times New Roman" w:cs="Times New Roman"/>
          <w:sz w:val="24"/>
        </w:rPr>
        <w:t xml:space="preserve">Duomenys apie juridinį asmenį kaupiami ir saugomi LR juridinių asmenų registre, registro tvarkytojas – VĮ Registrų centras Utenos filialas </w:t>
      </w:r>
    </w:p>
    <w:p w:rsidR="00E06D50" w:rsidRDefault="00000000">
      <w:pPr>
        <w:spacing w:after="40"/>
      </w:pPr>
      <w:r>
        <w:rPr>
          <w:rFonts w:ascii="Times New Roman" w:eastAsia="Times New Roman" w:hAnsi="Times New Roman" w:cs="Times New Roman"/>
          <w:sz w:val="21"/>
        </w:rPr>
        <w:t xml:space="preserve"> </w:t>
      </w:r>
    </w:p>
    <w:p w:rsidR="00E06D50" w:rsidRDefault="00000000">
      <w:pPr>
        <w:spacing w:after="61" w:line="269" w:lineRule="auto"/>
        <w:ind w:left="235" w:hanging="10"/>
        <w:jc w:val="both"/>
      </w:pPr>
      <w:r>
        <w:rPr>
          <w:rFonts w:ascii="Times New Roman" w:eastAsia="Times New Roman" w:hAnsi="Times New Roman" w:cs="Times New Roman"/>
          <w:sz w:val="23"/>
        </w:rPr>
        <w:t xml:space="preserve">Visagino savivaldybės administracijai </w:t>
      </w:r>
    </w:p>
    <w:p w:rsidR="00E06D50" w:rsidRDefault="00000000">
      <w:pPr>
        <w:spacing w:after="0"/>
        <w:ind w:left="245" w:hanging="10"/>
        <w:jc w:val="center"/>
      </w:pPr>
      <w:r>
        <w:rPr>
          <w:rFonts w:ascii="Times New Roman" w:eastAsia="Times New Roman" w:hAnsi="Times New Roman" w:cs="Times New Roman"/>
          <w:b/>
          <w:sz w:val="23"/>
        </w:rPr>
        <w:t xml:space="preserve">PASIŪLYMAS </w:t>
      </w:r>
    </w:p>
    <w:p w:rsidR="00E06D50" w:rsidRDefault="00000000">
      <w:pPr>
        <w:spacing w:after="27"/>
        <w:ind w:left="245" w:right="6" w:hanging="10"/>
        <w:jc w:val="center"/>
      </w:pPr>
      <w:r>
        <w:rPr>
          <w:rFonts w:ascii="Times New Roman" w:eastAsia="Times New Roman" w:hAnsi="Times New Roman" w:cs="Times New Roman"/>
          <w:b/>
          <w:sz w:val="23"/>
        </w:rPr>
        <w:t xml:space="preserve">DĖL KELEIVIŲ VEŽIMO VISAGINO SAVIVALDYBĖS VIETINIO (PRIEMIESTINIO) </w:t>
      </w:r>
    </w:p>
    <w:p w:rsidR="00E06D50" w:rsidRDefault="00000000">
      <w:pPr>
        <w:spacing w:after="0"/>
        <w:ind w:left="245" w:right="3" w:hanging="10"/>
        <w:jc w:val="center"/>
      </w:pPr>
      <w:r>
        <w:rPr>
          <w:rFonts w:ascii="Times New Roman" w:eastAsia="Times New Roman" w:hAnsi="Times New Roman" w:cs="Times New Roman"/>
          <w:b/>
          <w:sz w:val="23"/>
        </w:rPr>
        <w:t xml:space="preserve">REGULIARAUS SUSISIEKIMO MARŠRUTU PASLAUGŲ PIRKIMO </w:t>
      </w:r>
    </w:p>
    <w:p w:rsidR="00E06D50" w:rsidRDefault="00000000">
      <w:pPr>
        <w:spacing w:after="0"/>
        <w:ind w:left="248" w:hanging="10"/>
        <w:jc w:val="center"/>
      </w:pPr>
      <w:r>
        <w:rPr>
          <w:rFonts w:ascii="Times New Roman" w:eastAsia="Times New Roman" w:hAnsi="Times New Roman" w:cs="Times New Roman"/>
          <w:sz w:val="23"/>
        </w:rPr>
        <w:t xml:space="preserve">2023-05-24 Nr.1 </w:t>
      </w:r>
    </w:p>
    <w:p w:rsidR="00E06D50" w:rsidRDefault="00000000">
      <w:pPr>
        <w:spacing w:after="85"/>
        <w:ind w:left="240"/>
      </w:pPr>
      <w:r>
        <w:rPr>
          <w:rFonts w:ascii="Times New Roman" w:eastAsia="Times New Roman" w:hAnsi="Times New Roman" w:cs="Times New Roman"/>
          <w:sz w:val="19"/>
        </w:rPr>
        <w:t xml:space="preserve"> </w:t>
      </w:r>
    </w:p>
    <w:p w:rsidR="00E06D50" w:rsidRDefault="00000000">
      <w:pPr>
        <w:spacing w:after="0"/>
        <w:ind w:left="234"/>
        <w:jc w:val="center"/>
      </w:pPr>
      <w:r>
        <w:rPr>
          <w:rFonts w:ascii="Times New Roman" w:eastAsia="Times New Roman" w:hAnsi="Times New Roman" w:cs="Times New Roman"/>
        </w:rPr>
        <w:t xml:space="preserve">Visaginas  </w:t>
      </w:r>
    </w:p>
    <w:p w:rsidR="00E06D50" w:rsidRDefault="00000000">
      <w:pPr>
        <w:spacing w:after="15"/>
        <w:ind w:left="285"/>
        <w:jc w:val="center"/>
      </w:pPr>
      <w:r>
        <w:rPr>
          <w:rFonts w:ascii="Times New Roman" w:eastAsia="Times New Roman" w:hAnsi="Times New Roman" w:cs="Times New Roman"/>
          <w:sz w:val="19"/>
        </w:rPr>
        <w:t xml:space="preserve"> </w:t>
      </w:r>
    </w:p>
    <w:p w:rsidR="00E06D50" w:rsidRDefault="00000000">
      <w:pPr>
        <w:spacing w:after="0"/>
        <w:ind w:left="285"/>
        <w:jc w:val="center"/>
      </w:pPr>
      <w:r>
        <w:rPr>
          <w:rFonts w:ascii="Times New Roman" w:eastAsia="Times New Roman" w:hAnsi="Times New Roman" w:cs="Times New Roman"/>
          <w:sz w:val="19"/>
        </w:rPr>
        <w:t xml:space="preserve"> </w:t>
      </w:r>
    </w:p>
    <w:tbl>
      <w:tblPr>
        <w:tblStyle w:val="TableGrid"/>
        <w:tblW w:w="9998" w:type="dxa"/>
        <w:tblInd w:w="137" w:type="dxa"/>
        <w:tblCellMar>
          <w:top w:w="51" w:type="dxa"/>
          <w:left w:w="108" w:type="dxa"/>
          <w:bottom w:w="0" w:type="dxa"/>
          <w:right w:w="73" w:type="dxa"/>
        </w:tblCellMar>
        <w:tblLook w:val="04A0" w:firstRow="1" w:lastRow="0" w:firstColumn="1" w:lastColumn="0" w:noHBand="0" w:noVBand="1"/>
      </w:tblPr>
      <w:tblGrid>
        <w:gridCol w:w="5207"/>
        <w:gridCol w:w="4791"/>
      </w:tblGrid>
      <w:tr w:rsidR="00E06D50">
        <w:trPr>
          <w:trHeight w:val="1596"/>
        </w:trPr>
        <w:tc>
          <w:tcPr>
            <w:tcW w:w="5207" w:type="dxa"/>
            <w:tcBorders>
              <w:top w:val="single" w:sz="4" w:space="0" w:color="00000A"/>
              <w:left w:val="single" w:sz="4" w:space="0" w:color="00000A"/>
              <w:bottom w:val="single" w:sz="4" w:space="0" w:color="00000A"/>
              <w:right w:val="single" w:sz="4" w:space="0" w:color="00000A"/>
            </w:tcBorders>
          </w:tcPr>
          <w:p w:rsidR="00E06D50" w:rsidRDefault="00000000">
            <w:pPr>
              <w:spacing w:after="0" w:line="251" w:lineRule="auto"/>
            </w:pPr>
            <w:r>
              <w:rPr>
                <w:rFonts w:ascii="Times New Roman" w:eastAsia="Times New Roman" w:hAnsi="Times New Roman" w:cs="Times New Roman"/>
                <w:sz w:val="23"/>
              </w:rPr>
              <w:t xml:space="preserve">Tiekėjo pavadinimas </w:t>
            </w:r>
            <w:r>
              <w:rPr>
                <w:rFonts w:ascii="Times New Roman" w:eastAsia="Times New Roman" w:hAnsi="Times New Roman" w:cs="Times New Roman"/>
                <w:i/>
                <w:sz w:val="23"/>
              </w:rPr>
              <w:t>[jei tai ūkio subjektų grupė, nurodyti</w:t>
            </w:r>
            <w:r>
              <w:rPr>
                <w:rFonts w:ascii="Times New Roman" w:eastAsia="Times New Roman" w:hAnsi="Times New Roman" w:cs="Times New Roman"/>
                <w:sz w:val="23"/>
              </w:rPr>
              <w:t xml:space="preserve">: Jungtinės veiklos sutarties pagrindu veikianti ūkio subjektų grupė, sudaryta iš: </w:t>
            </w:r>
            <w:r>
              <w:rPr>
                <w:rFonts w:ascii="Times New Roman" w:eastAsia="Times New Roman" w:hAnsi="Times New Roman" w:cs="Times New Roman"/>
                <w:i/>
                <w:sz w:val="23"/>
              </w:rPr>
              <w:t>[nurodyti visų parnerių pavadinimus ir įmonės kodus]</w:t>
            </w:r>
            <w:r>
              <w:rPr>
                <w:rFonts w:ascii="Times New Roman" w:eastAsia="Times New Roman" w:hAnsi="Times New Roman" w:cs="Times New Roman"/>
                <w:sz w:val="23"/>
              </w:rPr>
              <w:t xml:space="preserve"> </w:t>
            </w:r>
          </w:p>
          <w:p w:rsidR="00E06D50" w:rsidRDefault="00000000">
            <w:pPr>
              <w:spacing w:after="0"/>
            </w:pPr>
            <w:r>
              <w:rPr>
                <w:rFonts w:ascii="Times New Roman" w:eastAsia="Times New Roman" w:hAnsi="Times New Roman" w:cs="Times New Roman"/>
                <w:sz w:val="23"/>
              </w:rPr>
              <w:t>Atsakingas partneris</w:t>
            </w:r>
            <w:r>
              <w:rPr>
                <w:rFonts w:ascii="Times New Roman" w:eastAsia="Times New Roman" w:hAnsi="Times New Roman" w:cs="Times New Roman"/>
                <w:i/>
                <w:sz w:val="23"/>
              </w:rPr>
              <w:t xml:space="preserve"> [nurodyti atsakingojo partnerio pavadinimą, jei pasiūlymą teikia ūkio subjektų grupė]</w:t>
            </w:r>
            <w:r>
              <w:rPr>
                <w:rFonts w:ascii="Times New Roman" w:eastAsia="Times New Roman" w:hAnsi="Times New Roman" w:cs="Times New Roman"/>
                <w:sz w:val="23"/>
              </w:rPr>
              <w:t xml:space="preserve"> </w:t>
            </w:r>
          </w:p>
        </w:tc>
        <w:tc>
          <w:tcPr>
            <w:tcW w:w="4791" w:type="dxa"/>
            <w:tcBorders>
              <w:top w:val="single" w:sz="4" w:space="0" w:color="00000A"/>
              <w:left w:val="single" w:sz="4" w:space="0" w:color="00000A"/>
              <w:bottom w:val="single" w:sz="4" w:space="0" w:color="00000A"/>
              <w:right w:val="single" w:sz="4" w:space="0" w:color="00000A"/>
            </w:tcBorders>
          </w:tcPr>
          <w:p w:rsidR="00E06D50" w:rsidRDefault="00000000">
            <w:pPr>
              <w:spacing w:after="0"/>
            </w:pPr>
            <w:r>
              <w:rPr>
                <w:rFonts w:ascii="Times New Roman" w:eastAsia="Times New Roman" w:hAnsi="Times New Roman" w:cs="Times New Roman"/>
                <w:sz w:val="23"/>
              </w:rPr>
              <w:t xml:space="preserve">UAB „Transporto centras“  </w:t>
            </w:r>
          </w:p>
        </w:tc>
      </w:tr>
      <w:tr w:rsidR="00E06D50">
        <w:trPr>
          <w:trHeight w:val="540"/>
        </w:trPr>
        <w:tc>
          <w:tcPr>
            <w:tcW w:w="5207" w:type="dxa"/>
            <w:tcBorders>
              <w:top w:val="single" w:sz="4" w:space="0" w:color="00000A"/>
              <w:left w:val="single" w:sz="4" w:space="0" w:color="00000A"/>
              <w:bottom w:val="single" w:sz="4" w:space="0" w:color="00000A"/>
              <w:right w:val="single" w:sz="4" w:space="0" w:color="00000A"/>
            </w:tcBorders>
          </w:tcPr>
          <w:p w:rsidR="00E06D50" w:rsidRDefault="00000000">
            <w:pPr>
              <w:spacing w:after="0"/>
            </w:pPr>
            <w:r>
              <w:rPr>
                <w:rFonts w:ascii="Times New Roman" w:eastAsia="Times New Roman" w:hAnsi="Times New Roman" w:cs="Times New Roman"/>
                <w:sz w:val="23"/>
              </w:rPr>
              <w:t>Tiekėjo adresas</w:t>
            </w:r>
            <w:r>
              <w:rPr>
                <w:rFonts w:ascii="Times New Roman" w:eastAsia="Times New Roman" w:hAnsi="Times New Roman" w:cs="Times New Roman"/>
                <w:i/>
                <w:sz w:val="23"/>
              </w:rPr>
              <w:t xml:space="preserve"> [Jeigu dalyvauja ūkio subjektų grupė, surašomi visų partnerių adresai]</w:t>
            </w:r>
            <w:r>
              <w:rPr>
                <w:rFonts w:ascii="Times New Roman" w:eastAsia="Times New Roman" w:hAnsi="Times New Roman" w:cs="Times New Roman"/>
                <w:sz w:val="23"/>
              </w:rPr>
              <w:t xml:space="preserve"> </w:t>
            </w:r>
          </w:p>
        </w:tc>
        <w:tc>
          <w:tcPr>
            <w:tcW w:w="4791" w:type="dxa"/>
            <w:tcBorders>
              <w:top w:val="single" w:sz="4" w:space="0" w:color="00000A"/>
              <w:left w:val="single" w:sz="4" w:space="0" w:color="00000A"/>
              <w:bottom w:val="single" w:sz="4" w:space="0" w:color="00000A"/>
              <w:right w:val="single" w:sz="4" w:space="0" w:color="00000A"/>
            </w:tcBorders>
          </w:tcPr>
          <w:p w:rsidR="00E06D50" w:rsidRDefault="00000000">
            <w:pPr>
              <w:spacing w:after="0"/>
            </w:pPr>
            <w:r>
              <w:rPr>
                <w:rFonts w:ascii="Times New Roman" w:eastAsia="Times New Roman" w:hAnsi="Times New Roman" w:cs="Times New Roman"/>
                <w:sz w:val="23"/>
              </w:rPr>
              <w:t xml:space="preserve">Visagino g. 25-34, LT-31102, Visaginas  </w:t>
            </w:r>
          </w:p>
        </w:tc>
      </w:tr>
      <w:tr w:rsidR="00E06D50">
        <w:trPr>
          <w:trHeight w:val="538"/>
        </w:trPr>
        <w:tc>
          <w:tcPr>
            <w:tcW w:w="5207" w:type="dxa"/>
            <w:tcBorders>
              <w:top w:val="single" w:sz="4" w:space="0" w:color="00000A"/>
              <w:left w:val="single" w:sz="4" w:space="0" w:color="00000A"/>
              <w:bottom w:val="single" w:sz="4" w:space="0" w:color="00000A"/>
              <w:right w:val="single" w:sz="4" w:space="0" w:color="00000A"/>
            </w:tcBorders>
          </w:tcPr>
          <w:p w:rsidR="00E06D50" w:rsidRDefault="00000000">
            <w:pPr>
              <w:spacing w:after="0"/>
            </w:pPr>
            <w:r>
              <w:rPr>
                <w:rFonts w:ascii="Times New Roman" w:eastAsia="Times New Roman" w:hAnsi="Times New Roman" w:cs="Times New Roman"/>
                <w:sz w:val="23"/>
              </w:rPr>
              <w:t xml:space="preserve">Asmens, pasirašiusio pasiūlymą saugiu elektroniniu parašu, vardas, pavardė, pareigos </w:t>
            </w:r>
          </w:p>
        </w:tc>
        <w:tc>
          <w:tcPr>
            <w:tcW w:w="4791" w:type="dxa"/>
            <w:tcBorders>
              <w:top w:val="single" w:sz="4" w:space="0" w:color="00000A"/>
              <w:left w:val="single" w:sz="4" w:space="0" w:color="00000A"/>
              <w:bottom w:val="single" w:sz="4" w:space="0" w:color="00000A"/>
              <w:right w:val="single" w:sz="4" w:space="0" w:color="00000A"/>
            </w:tcBorders>
          </w:tcPr>
          <w:p w:rsidR="00E06D50" w:rsidRDefault="00000000">
            <w:pPr>
              <w:spacing w:after="0"/>
            </w:pPr>
            <w:r>
              <w:rPr>
                <w:rFonts w:ascii="Times New Roman" w:eastAsia="Times New Roman" w:hAnsi="Times New Roman" w:cs="Times New Roman"/>
                <w:sz w:val="23"/>
              </w:rPr>
              <w:t xml:space="preserve">Igoris </w:t>
            </w:r>
            <w:proofErr w:type="spellStart"/>
            <w:r>
              <w:rPr>
                <w:rFonts w:ascii="Times New Roman" w:eastAsia="Times New Roman" w:hAnsi="Times New Roman" w:cs="Times New Roman"/>
                <w:sz w:val="23"/>
              </w:rPr>
              <w:t>Fedoriv</w:t>
            </w:r>
            <w:proofErr w:type="spellEnd"/>
            <w:r>
              <w:rPr>
                <w:rFonts w:ascii="Times New Roman" w:eastAsia="Times New Roman" w:hAnsi="Times New Roman" w:cs="Times New Roman"/>
                <w:sz w:val="23"/>
              </w:rPr>
              <w:t xml:space="preserve">  </w:t>
            </w:r>
          </w:p>
        </w:tc>
      </w:tr>
      <w:tr w:rsidR="00E06D50">
        <w:trPr>
          <w:trHeight w:val="442"/>
        </w:trPr>
        <w:tc>
          <w:tcPr>
            <w:tcW w:w="5207" w:type="dxa"/>
            <w:tcBorders>
              <w:top w:val="single" w:sz="4" w:space="0" w:color="00000A"/>
              <w:left w:val="single" w:sz="4" w:space="0" w:color="00000A"/>
              <w:bottom w:val="single" w:sz="4" w:space="0" w:color="00000A"/>
              <w:right w:val="single" w:sz="4" w:space="0" w:color="00000A"/>
            </w:tcBorders>
          </w:tcPr>
          <w:p w:rsidR="00E06D50" w:rsidRDefault="00000000">
            <w:pPr>
              <w:spacing w:after="0"/>
            </w:pPr>
            <w:r>
              <w:rPr>
                <w:rFonts w:ascii="Times New Roman" w:eastAsia="Times New Roman" w:hAnsi="Times New Roman" w:cs="Times New Roman"/>
                <w:sz w:val="23"/>
              </w:rPr>
              <w:t xml:space="preserve">Telefono numeris, el. pašto adresas </w:t>
            </w:r>
          </w:p>
        </w:tc>
        <w:tc>
          <w:tcPr>
            <w:tcW w:w="4791" w:type="dxa"/>
            <w:tcBorders>
              <w:top w:val="single" w:sz="4" w:space="0" w:color="00000A"/>
              <w:left w:val="single" w:sz="4" w:space="0" w:color="00000A"/>
              <w:bottom w:val="single" w:sz="4" w:space="0" w:color="00000A"/>
              <w:right w:val="single" w:sz="4" w:space="0" w:color="00000A"/>
            </w:tcBorders>
          </w:tcPr>
          <w:p w:rsidR="00E06D50" w:rsidRDefault="00000000">
            <w:pPr>
              <w:spacing w:after="0"/>
            </w:pPr>
            <w:r>
              <w:rPr>
                <w:rFonts w:ascii="Times New Roman" w:eastAsia="Times New Roman" w:hAnsi="Times New Roman" w:cs="Times New Roman"/>
                <w:sz w:val="23"/>
              </w:rPr>
              <w:t xml:space="preserve">+370 699 01040 </w:t>
            </w:r>
          </w:p>
        </w:tc>
      </w:tr>
    </w:tbl>
    <w:p w:rsidR="00E06D50" w:rsidRDefault="00000000">
      <w:pPr>
        <w:spacing w:after="29"/>
        <w:ind w:left="240"/>
      </w:pPr>
      <w:r>
        <w:rPr>
          <w:rFonts w:ascii="Times New Roman" w:eastAsia="Times New Roman" w:hAnsi="Times New Roman" w:cs="Times New Roman"/>
          <w:sz w:val="23"/>
        </w:rPr>
        <w:t xml:space="preserve"> </w:t>
      </w:r>
    </w:p>
    <w:p w:rsidR="00E06D50" w:rsidRDefault="00000000">
      <w:pPr>
        <w:spacing w:after="0"/>
        <w:ind w:left="235" w:hanging="10"/>
        <w:jc w:val="both"/>
      </w:pPr>
      <w:r>
        <w:rPr>
          <w:rFonts w:ascii="Times New Roman" w:eastAsia="Times New Roman" w:hAnsi="Times New Roman" w:cs="Times New Roman"/>
          <w:b/>
          <w:sz w:val="23"/>
        </w:rPr>
        <w:t xml:space="preserve">Asmuo atsakingas už pasiūlymą: </w:t>
      </w:r>
    </w:p>
    <w:tbl>
      <w:tblPr>
        <w:tblStyle w:val="TableGrid"/>
        <w:tblW w:w="9783" w:type="dxa"/>
        <w:tblInd w:w="215" w:type="dxa"/>
        <w:tblCellMar>
          <w:top w:w="11" w:type="dxa"/>
          <w:left w:w="106" w:type="dxa"/>
          <w:bottom w:w="0" w:type="dxa"/>
          <w:right w:w="115" w:type="dxa"/>
        </w:tblCellMar>
        <w:tblLook w:val="04A0" w:firstRow="1" w:lastRow="0" w:firstColumn="1" w:lastColumn="0" w:noHBand="0" w:noVBand="1"/>
      </w:tblPr>
      <w:tblGrid>
        <w:gridCol w:w="3117"/>
        <w:gridCol w:w="6666"/>
      </w:tblGrid>
      <w:tr w:rsidR="00E06D50">
        <w:trPr>
          <w:trHeight w:val="341"/>
        </w:trPr>
        <w:tc>
          <w:tcPr>
            <w:tcW w:w="3117" w:type="dxa"/>
            <w:tcBorders>
              <w:top w:val="single" w:sz="6" w:space="0" w:color="000000"/>
              <w:left w:val="single" w:sz="6" w:space="0" w:color="000000"/>
              <w:bottom w:val="single" w:sz="6" w:space="0" w:color="000000"/>
              <w:right w:val="single" w:sz="6" w:space="0" w:color="000000"/>
            </w:tcBorders>
            <w:shd w:val="clear" w:color="auto" w:fill="F2F2F2"/>
          </w:tcPr>
          <w:p w:rsidR="00E06D50" w:rsidRDefault="00000000">
            <w:pPr>
              <w:spacing w:after="0"/>
            </w:pPr>
            <w:r>
              <w:rPr>
                <w:rFonts w:ascii="Times New Roman" w:eastAsia="Times New Roman" w:hAnsi="Times New Roman" w:cs="Times New Roman"/>
                <w:sz w:val="23"/>
              </w:rPr>
              <w:t xml:space="preserve">Vardas, pavardė </w:t>
            </w:r>
          </w:p>
        </w:tc>
        <w:tc>
          <w:tcPr>
            <w:tcW w:w="6666" w:type="dxa"/>
            <w:tcBorders>
              <w:top w:val="single" w:sz="6" w:space="0" w:color="000000"/>
              <w:left w:val="single" w:sz="6" w:space="0" w:color="000000"/>
              <w:bottom w:val="single" w:sz="6" w:space="0" w:color="000000"/>
              <w:right w:val="single" w:sz="6" w:space="0" w:color="000000"/>
            </w:tcBorders>
          </w:tcPr>
          <w:p w:rsidR="00E06D50" w:rsidRDefault="00000000">
            <w:pPr>
              <w:spacing w:after="0"/>
              <w:ind w:left="4"/>
            </w:pPr>
            <w:r>
              <w:rPr>
                <w:rFonts w:ascii="Times New Roman" w:eastAsia="Times New Roman" w:hAnsi="Times New Roman" w:cs="Times New Roman"/>
                <w:sz w:val="23"/>
              </w:rPr>
              <w:t xml:space="preserve">Igoris </w:t>
            </w:r>
            <w:proofErr w:type="spellStart"/>
            <w:r>
              <w:rPr>
                <w:rFonts w:ascii="Times New Roman" w:eastAsia="Times New Roman" w:hAnsi="Times New Roman" w:cs="Times New Roman"/>
                <w:sz w:val="23"/>
              </w:rPr>
              <w:t>Fedoriv</w:t>
            </w:r>
            <w:proofErr w:type="spellEnd"/>
            <w:r>
              <w:rPr>
                <w:rFonts w:ascii="Times New Roman" w:eastAsia="Times New Roman" w:hAnsi="Times New Roman" w:cs="Times New Roman"/>
                <w:sz w:val="23"/>
              </w:rPr>
              <w:t xml:space="preserve">  </w:t>
            </w:r>
          </w:p>
        </w:tc>
      </w:tr>
      <w:tr w:rsidR="00E06D50">
        <w:trPr>
          <w:trHeight w:val="280"/>
        </w:trPr>
        <w:tc>
          <w:tcPr>
            <w:tcW w:w="3117" w:type="dxa"/>
            <w:tcBorders>
              <w:top w:val="single" w:sz="6" w:space="0" w:color="000000"/>
              <w:left w:val="single" w:sz="6" w:space="0" w:color="000000"/>
              <w:bottom w:val="single" w:sz="6" w:space="0" w:color="000000"/>
              <w:right w:val="single" w:sz="6" w:space="0" w:color="000000"/>
            </w:tcBorders>
            <w:shd w:val="clear" w:color="auto" w:fill="F2F2F2"/>
          </w:tcPr>
          <w:p w:rsidR="00E06D50" w:rsidRDefault="00000000">
            <w:pPr>
              <w:spacing w:after="0"/>
            </w:pPr>
            <w:r>
              <w:rPr>
                <w:rFonts w:ascii="Times New Roman" w:eastAsia="Times New Roman" w:hAnsi="Times New Roman" w:cs="Times New Roman"/>
                <w:sz w:val="23"/>
              </w:rPr>
              <w:t xml:space="preserve">Adresas </w:t>
            </w:r>
          </w:p>
        </w:tc>
        <w:tc>
          <w:tcPr>
            <w:tcW w:w="6666" w:type="dxa"/>
            <w:tcBorders>
              <w:top w:val="single" w:sz="6" w:space="0" w:color="000000"/>
              <w:left w:val="single" w:sz="6" w:space="0" w:color="000000"/>
              <w:bottom w:val="single" w:sz="6" w:space="0" w:color="000000"/>
              <w:right w:val="single" w:sz="6" w:space="0" w:color="000000"/>
            </w:tcBorders>
          </w:tcPr>
          <w:p w:rsidR="00E06D50" w:rsidRDefault="00000000">
            <w:pPr>
              <w:spacing w:after="0"/>
              <w:ind w:left="4"/>
            </w:pPr>
            <w:r>
              <w:rPr>
                <w:rFonts w:ascii="Times New Roman" w:eastAsia="Times New Roman" w:hAnsi="Times New Roman" w:cs="Times New Roman"/>
                <w:sz w:val="23"/>
              </w:rPr>
              <w:t xml:space="preserve">Visagino g. 25-34, Visaginas  </w:t>
            </w:r>
          </w:p>
        </w:tc>
      </w:tr>
      <w:tr w:rsidR="00E06D50">
        <w:trPr>
          <w:trHeight w:val="280"/>
        </w:trPr>
        <w:tc>
          <w:tcPr>
            <w:tcW w:w="3117" w:type="dxa"/>
            <w:tcBorders>
              <w:top w:val="single" w:sz="6" w:space="0" w:color="000000"/>
              <w:left w:val="single" w:sz="6" w:space="0" w:color="000000"/>
              <w:bottom w:val="single" w:sz="6" w:space="0" w:color="000000"/>
              <w:right w:val="single" w:sz="6" w:space="0" w:color="000000"/>
            </w:tcBorders>
            <w:shd w:val="clear" w:color="auto" w:fill="F2F2F2"/>
          </w:tcPr>
          <w:p w:rsidR="00E06D50" w:rsidRDefault="00000000">
            <w:pPr>
              <w:spacing w:after="0"/>
            </w:pPr>
            <w:r>
              <w:rPr>
                <w:rFonts w:ascii="Times New Roman" w:eastAsia="Times New Roman" w:hAnsi="Times New Roman" w:cs="Times New Roman"/>
                <w:sz w:val="23"/>
              </w:rPr>
              <w:t xml:space="preserve">Telefonas </w:t>
            </w:r>
          </w:p>
        </w:tc>
        <w:tc>
          <w:tcPr>
            <w:tcW w:w="6666" w:type="dxa"/>
            <w:tcBorders>
              <w:top w:val="single" w:sz="6" w:space="0" w:color="000000"/>
              <w:left w:val="single" w:sz="6" w:space="0" w:color="000000"/>
              <w:bottom w:val="single" w:sz="6" w:space="0" w:color="000000"/>
              <w:right w:val="single" w:sz="6" w:space="0" w:color="000000"/>
            </w:tcBorders>
          </w:tcPr>
          <w:p w:rsidR="00E06D50" w:rsidRDefault="00000000">
            <w:pPr>
              <w:spacing w:after="0"/>
              <w:ind w:left="4"/>
            </w:pPr>
            <w:r>
              <w:rPr>
                <w:rFonts w:ascii="Times New Roman" w:eastAsia="Times New Roman" w:hAnsi="Times New Roman" w:cs="Times New Roman"/>
                <w:sz w:val="23"/>
              </w:rPr>
              <w:t xml:space="preserve">+370 699 01040 </w:t>
            </w:r>
          </w:p>
        </w:tc>
      </w:tr>
      <w:tr w:rsidR="00E06D50">
        <w:trPr>
          <w:trHeight w:val="368"/>
        </w:trPr>
        <w:tc>
          <w:tcPr>
            <w:tcW w:w="3117" w:type="dxa"/>
            <w:tcBorders>
              <w:top w:val="single" w:sz="6" w:space="0" w:color="000000"/>
              <w:left w:val="single" w:sz="6" w:space="0" w:color="000000"/>
              <w:bottom w:val="single" w:sz="6" w:space="0" w:color="000000"/>
              <w:right w:val="single" w:sz="6" w:space="0" w:color="000000"/>
            </w:tcBorders>
            <w:shd w:val="clear" w:color="auto" w:fill="F2F2F2"/>
          </w:tcPr>
          <w:p w:rsidR="00E06D50" w:rsidRDefault="00000000">
            <w:pPr>
              <w:spacing w:after="0"/>
            </w:pPr>
            <w:r>
              <w:rPr>
                <w:rFonts w:ascii="Times New Roman" w:eastAsia="Times New Roman" w:hAnsi="Times New Roman" w:cs="Times New Roman"/>
                <w:sz w:val="23"/>
              </w:rPr>
              <w:t xml:space="preserve">El. paštas </w:t>
            </w:r>
          </w:p>
        </w:tc>
        <w:tc>
          <w:tcPr>
            <w:tcW w:w="6666" w:type="dxa"/>
            <w:tcBorders>
              <w:top w:val="single" w:sz="6" w:space="0" w:color="000000"/>
              <w:left w:val="single" w:sz="6" w:space="0" w:color="000000"/>
              <w:bottom w:val="single" w:sz="6" w:space="0" w:color="000000"/>
              <w:right w:val="single" w:sz="6" w:space="0" w:color="000000"/>
            </w:tcBorders>
          </w:tcPr>
          <w:p w:rsidR="00E06D50" w:rsidRDefault="00000000">
            <w:pPr>
              <w:spacing w:after="0"/>
              <w:ind w:left="4"/>
            </w:pPr>
            <w:r>
              <w:rPr>
                <w:rFonts w:ascii="Times New Roman" w:eastAsia="Times New Roman" w:hAnsi="Times New Roman" w:cs="Times New Roman"/>
                <w:sz w:val="23"/>
              </w:rPr>
              <w:t xml:space="preserve">transportocentras@inbox.lt </w:t>
            </w:r>
          </w:p>
        </w:tc>
      </w:tr>
    </w:tbl>
    <w:p w:rsidR="00E06D50" w:rsidRDefault="00000000">
      <w:pPr>
        <w:spacing w:after="0"/>
        <w:ind w:left="948"/>
      </w:pPr>
      <w:r>
        <w:rPr>
          <w:rFonts w:ascii="Times New Roman" w:eastAsia="Times New Roman" w:hAnsi="Times New Roman" w:cs="Times New Roman"/>
          <w:sz w:val="23"/>
        </w:rPr>
        <w:t xml:space="preserve"> </w:t>
      </w:r>
    </w:p>
    <w:p w:rsidR="00E06D50" w:rsidRDefault="00000000">
      <w:pPr>
        <w:spacing w:after="5" w:line="269" w:lineRule="auto"/>
        <w:ind w:left="225" w:firstLine="708"/>
        <w:jc w:val="both"/>
      </w:pPr>
      <w:r>
        <w:rPr>
          <w:rFonts w:ascii="Times New Roman" w:eastAsia="Times New Roman" w:hAnsi="Times New Roman" w:cs="Times New Roman"/>
          <w:sz w:val="23"/>
        </w:rPr>
        <w:t xml:space="preserve">Dalyvis pasiūlyme privalo išviešinti subteikėjus ir ūkio subjektus, kurių pajėgumais remiasi, taip pat nurodyti ir kitus žinomus subteikėjus. </w:t>
      </w:r>
      <w:r>
        <w:rPr>
          <w:rFonts w:ascii="Times New Roman" w:eastAsia="Times New Roman" w:hAnsi="Times New Roman" w:cs="Times New Roman"/>
          <w:b/>
          <w:sz w:val="23"/>
        </w:rPr>
        <w:t xml:space="preserve">Informacija apie subteikėjus, kuriais remiamasi siekiant atitikti pirkimo dokumentuose nustatytus kvalifikacijos reikalavimus:  </w:t>
      </w:r>
    </w:p>
    <w:tbl>
      <w:tblPr>
        <w:tblStyle w:val="TableGrid"/>
        <w:tblW w:w="9631" w:type="dxa"/>
        <w:tblInd w:w="245" w:type="dxa"/>
        <w:tblCellMar>
          <w:top w:w="11" w:type="dxa"/>
          <w:left w:w="106" w:type="dxa"/>
          <w:bottom w:w="0" w:type="dxa"/>
          <w:right w:w="55" w:type="dxa"/>
        </w:tblCellMar>
        <w:tblLook w:val="04A0" w:firstRow="1" w:lastRow="0" w:firstColumn="1" w:lastColumn="0" w:noHBand="0" w:noVBand="1"/>
      </w:tblPr>
      <w:tblGrid>
        <w:gridCol w:w="670"/>
        <w:gridCol w:w="2372"/>
        <w:gridCol w:w="3173"/>
        <w:gridCol w:w="2062"/>
        <w:gridCol w:w="1354"/>
      </w:tblGrid>
      <w:tr w:rsidR="00E06D50">
        <w:trPr>
          <w:trHeight w:val="804"/>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rsidR="00E06D50" w:rsidRDefault="00000000">
            <w:pPr>
              <w:spacing w:after="0"/>
              <w:ind w:left="2"/>
            </w:pPr>
            <w:r>
              <w:rPr>
                <w:rFonts w:ascii="Times New Roman" w:eastAsia="Times New Roman" w:hAnsi="Times New Roman" w:cs="Times New Roman"/>
                <w:b/>
                <w:sz w:val="23"/>
              </w:rPr>
              <w:t xml:space="preserve">Eil. Nr. </w:t>
            </w:r>
          </w:p>
        </w:tc>
        <w:tc>
          <w:tcPr>
            <w:tcW w:w="2372" w:type="dxa"/>
            <w:vMerge w:val="restart"/>
            <w:tcBorders>
              <w:top w:val="single" w:sz="4" w:space="0" w:color="000000"/>
              <w:left w:val="single" w:sz="4" w:space="0" w:color="000000"/>
              <w:bottom w:val="single" w:sz="4" w:space="0" w:color="000000"/>
              <w:right w:val="single" w:sz="4" w:space="0" w:color="000000"/>
            </w:tcBorders>
            <w:vAlign w:val="center"/>
          </w:tcPr>
          <w:p w:rsidR="00E06D50" w:rsidRDefault="00000000">
            <w:pPr>
              <w:spacing w:after="0"/>
              <w:ind w:left="2"/>
            </w:pPr>
            <w:r>
              <w:rPr>
                <w:rFonts w:ascii="Times New Roman" w:eastAsia="Times New Roman" w:hAnsi="Times New Roman" w:cs="Times New Roman"/>
                <w:b/>
                <w:sz w:val="23"/>
              </w:rPr>
              <w:t xml:space="preserve">Subtiekėjo </w:t>
            </w:r>
          </w:p>
          <w:p w:rsidR="00E06D50" w:rsidRDefault="00000000">
            <w:pPr>
              <w:spacing w:after="0"/>
              <w:ind w:left="2"/>
            </w:pPr>
            <w:r>
              <w:rPr>
                <w:rFonts w:ascii="Times New Roman" w:eastAsia="Times New Roman" w:hAnsi="Times New Roman" w:cs="Times New Roman"/>
                <w:b/>
                <w:sz w:val="23"/>
              </w:rPr>
              <w:t xml:space="preserve">pavadinimas, kodas ir adresas </w:t>
            </w:r>
          </w:p>
        </w:tc>
        <w:tc>
          <w:tcPr>
            <w:tcW w:w="3173" w:type="dxa"/>
            <w:vMerge w:val="restart"/>
            <w:tcBorders>
              <w:top w:val="single" w:sz="4" w:space="0" w:color="000000"/>
              <w:left w:val="single" w:sz="4" w:space="0" w:color="000000"/>
              <w:bottom w:val="single" w:sz="4" w:space="0" w:color="000000"/>
              <w:right w:val="single" w:sz="4" w:space="0" w:color="000000"/>
            </w:tcBorders>
            <w:vAlign w:val="center"/>
          </w:tcPr>
          <w:p w:rsidR="00E06D50" w:rsidRDefault="00000000">
            <w:pPr>
              <w:spacing w:after="0"/>
              <w:ind w:right="59"/>
              <w:jc w:val="center"/>
            </w:pPr>
            <w:r>
              <w:rPr>
                <w:rFonts w:ascii="Times New Roman" w:eastAsia="Times New Roman" w:hAnsi="Times New Roman" w:cs="Times New Roman"/>
                <w:b/>
                <w:sz w:val="23"/>
              </w:rPr>
              <w:t xml:space="preserve">Numatomos tiekti prekės  </w:t>
            </w:r>
          </w:p>
        </w:tc>
        <w:tc>
          <w:tcPr>
            <w:tcW w:w="3416" w:type="dxa"/>
            <w:gridSpan w:val="2"/>
            <w:tcBorders>
              <w:top w:val="single" w:sz="4" w:space="0" w:color="000000"/>
              <w:left w:val="single" w:sz="4" w:space="0" w:color="000000"/>
              <w:bottom w:val="single" w:sz="4" w:space="0" w:color="000000"/>
              <w:right w:val="single" w:sz="4" w:space="0" w:color="000000"/>
            </w:tcBorders>
          </w:tcPr>
          <w:p w:rsidR="00E06D50" w:rsidRDefault="00000000">
            <w:pPr>
              <w:spacing w:after="45" w:line="237" w:lineRule="auto"/>
              <w:ind w:left="2"/>
              <w:jc w:val="both"/>
            </w:pPr>
            <w:r>
              <w:rPr>
                <w:rFonts w:ascii="Times New Roman" w:eastAsia="Times New Roman" w:hAnsi="Times New Roman" w:cs="Times New Roman"/>
                <w:b/>
                <w:sz w:val="23"/>
              </w:rPr>
              <w:t>Sutarties</w:t>
            </w:r>
            <w:r>
              <w:rPr>
                <w:rFonts w:ascii="Times New Roman" w:eastAsia="Times New Roman" w:hAnsi="Times New Roman" w:cs="Times New Roman"/>
                <w:sz w:val="23"/>
              </w:rPr>
              <w:t xml:space="preserve"> </w:t>
            </w:r>
            <w:r>
              <w:rPr>
                <w:rFonts w:ascii="Times New Roman" w:eastAsia="Times New Roman" w:hAnsi="Times New Roman" w:cs="Times New Roman"/>
                <w:b/>
                <w:sz w:val="23"/>
              </w:rPr>
              <w:t xml:space="preserve">dalis pasiūlymo kainoje, kuriai ketinama </w:t>
            </w:r>
          </w:p>
          <w:p w:rsidR="00E06D50" w:rsidRDefault="00000000">
            <w:pPr>
              <w:spacing w:after="0"/>
              <w:ind w:left="2"/>
            </w:pPr>
            <w:r>
              <w:rPr>
                <w:rFonts w:ascii="Times New Roman" w:eastAsia="Times New Roman" w:hAnsi="Times New Roman" w:cs="Times New Roman"/>
                <w:b/>
                <w:sz w:val="23"/>
              </w:rPr>
              <w:t xml:space="preserve">pasitelkti subtiekėjus </w:t>
            </w:r>
          </w:p>
        </w:tc>
      </w:tr>
      <w:tr w:rsidR="00E06D50">
        <w:trPr>
          <w:trHeight w:val="274"/>
        </w:trPr>
        <w:tc>
          <w:tcPr>
            <w:tcW w:w="0" w:type="auto"/>
            <w:vMerge/>
            <w:tcBorders>
              <w:top w:val="nil"/>
              <w:left w:val="single" w:sz="4" w:space="0" w:color="000000"/>
              <w:bottom w:val="single" w:sz="4" w:space="0" w:color="000000"/>
              <w:right w:val="single" w:sz="4" w:space="0" w:color="000000"/>
            </w:tcBorders>
          </w:tcPr>
          <w:p w:rsidR="00E06D50" w:rsidRDefault="00E06D50"/>
        </w:tc>
        <w:tc>
          <w:tcPr>
            <w:tcW w:w="0" w:type="auto"/>
            <w:vMerge/>
            <w:tcBorders>
              <w:top w:val="nil"/>
              <w:left w:val="single" w:sz="4" w:space="0" w:color="000000"/>
              <w:bottom w:val="single" w:sz="4" w:space="0" w:color="000000"/>
              <w:right w:val="single" w:sz="4" w:space="0" w:color="000000"/>
            </w:tcBorders>
          </w:tcPr>
          <w:p w:rsidR="00E06D50" w:rsidRDefault="00E06D50"/>
        </w:tc>
        <w:tc>
          <w:tcPr>
            <w:tcW w:w="0" w:type="auto"/>
            <w:vMerge/>
            <w:tcBorders>
              <w:top w:val="nil"/>
              <w:left w:val="single" w:sz="4" w:space="0" w:color="000000"/>
              <w:bottom w:val="single" w:sz="4" w:space="0" w:color="000000"/>
              <w:right w:val="single" w:sz="4" w:space="0" w:color="000000"/>
            </w:tcBorders>
          </w:tcPr>
          <w:p w:rsidR="00E06D50" w:rsidRDefault="00E06D50"/>
        </w:tc>
        <w:tc>
          <w:tcPr>
            <w:tcW w:w="2062"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b/>
                <w:sz w:val="23"/>
              </w:rPr>
              <w:t xml:space="preserve">EUR su PVM </w:t>
            </w:r>
          </w:p>
        </w:tc>
        <w:tc>
          <w:tcPr>
            <w:tcW w:w="1354"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b/>
                <w:sz w:val="23"/>
              </w:rPr>
              <w:t xml:space="preserve">Proc. </w:t>
            </w:r>
          </w:p>
        </w:tc>
      </w:tr>
      <w:tr w:rsidR="00E06D50">
        <w:trPr>
          <w:trHeight w:val="274"/>
        </w:trPr>
        <w:tc>
          <w:tcPr>
            <w:tcW w:w="9631" w:type="dxa"/>
            <w:gridSpan w:val="5"/>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b/>
                <w:sz w:val="23"/>
              </w:rPr>
              <w:lastRenderedPageBreak/>
              <w:t xml:space="preserve">Ūkio subjektai, kurių </w:t>
            </w:r>
            <w:r>
              <w:rPr>
                <w:rFonts w:ascii="Times New Roman" w:eastAsia="Times New Roman" w:hAnsi="Times New Roman" w:cs="Times New Roman"/>
                <w:b/>
                <w:sz w:val="23"/>
                <w:u w:val="single" w:color="000000"/>
              </w:rPr>
              <w:t>pajėgumais remiamasi įrodinėjant kvalifikacijos atitiktį</w:t>
            </w:r>
            <w:r>
              <w:rPr>
                <w:rFonts w:ascii="Times New Roman" w:eastAsia="Times New Roman" w:hAnsi="Times New Roman" w:cs="Times New Roman"/>
                <w:b/>
                <w:sz w:val="23"/>
              </w:rPr>
              <w:t xml:space="preserve"> </w:t>
            </w:r>
          </w:p>
        </w:tc>
      </w:tr>
      <w:tr w:rsidR="00E06D50">
        <w:trPr>
          <w:trHeight w:val="276"/>
        </w:trPr>
        <w:tc>
          <w:tcPr>
            <w:tcW w:w="670"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3173" w:type="dxa"/>
            <w:tcBorders>
              <w:top w:val="single" w:sz="4" w:space="0" w:color="000000"/>
              <w:left w:val="single" w:sz="4" w:space="0" w:color="000000"/>
              <w:bottom w:val="single" w:sz="4" w:space="0" w:color="000000"/>
              <w:right w:val="single" w:sz="4" w:space="0" w:color="000000"/>
            </w:tcBorders>
          </w:tcPr>
          <w:p w:rsidR="00E06D50" w:rsidRDefault="00000000">
            <w:pPr>
              <w:spacing w:after="0"/>
            </w:pPr>
            <w:r>
              <w:rPr>
                <w:rFonts w:ascii="Times New Roman" w:eastAsia="Times New Roman" w:hAnsi="Times New Roman" w:cs="Times New Roman"/>
                <w:sz w:val="23"/>
              </w:rPr>
              <w:t xml:space="preserve"> </w:t>
            </w:r>
          </w:p>
        </w:tc>
        <w:tc>
          <w:tcPr>
            <w:tcW w:w="2062"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r>
    </w:tbl>
    <w:p w:rsidR="00E06D50" w:rsidRDefault="00000000">
      <w:pPr>
        <w:spacing w:after="0"/>
        <w:ind w:left="240"/>
      </w:pPr>
      <w:r>
        <w:rPr>
          <w:rFonts w:ascii="Times New Roman" w:eastAsia="Times New Roman" w:hAnsi="Times New Roman" w:cs="Times New Roman"/>
          <w:sz w:val="23"/>
        </w:rPr>
        <w:t xml:space="preserve"> </w:t>
      </w:r>
    </w:p>
    <w:p w:rsidR="00E06D50" w:rsidRDefault="00000000">
      <w:pPr>
        <w:spacing w:after="24"/>
        <w:ind w:left="248" w:hanging="10"/>
        <w:jc w:val="center"/>
      </w:pPr>
      <w:r>
        <w:rPr>
          <w:rFonts w:ascii="Times New Roman" w:eastAsia="Times New Roman" w:hAnsi="Times New Roman" w:cs="Times New Roman"/>
          <w:sz w:val="23"/>
        </w:rPr>
        <w:t xml:space="preserve">2 </w:t>
      </w:r>
    </w:p>
    <w:tbl>
      <w:tblPr>
        <w:tblStyle w:val="TableGrid"/>
        <w:tblW w:w="9631" w:type="dxa"/>
        <w:tblInd w:w="245" w:type="dxa"/>
        <w:tblCellMar>
          <w:top w:w="8" w:type="dxa"/>
          <w:left w:w="106" w:type="dxa"/>
          <w:bottom w:w="0" w:type="dxa"/>
          <w:right w:w="115" w:type="dxa"/>
        </w:tblCellMar>
        <w:tblLook w:val="04A0" w:firstRow="1" w:lastRow="0" w:firstColumn="1" w:lastColumn="0" w:noHBand="0" w:noVBand="1"/>
      </w:tblPr>
      <w:tblGrid>
        <w:gridCol w:w="670"/>
        <w:gridCol w:w="2372"/>
        <w:gridCol w:w="3173"/>
        <w:gridCol w:w="2062"/>
        <w:gridCol w:w="1354"/>
      </w:tblGrid>
      <w:tr w:rsidR="00E06D50">
        <w:trPr>
          <w:trHeight w:val="276"/>
        </w:trPr>
        <w:tc>
          <w:tcPr>
            <w:tcW w:w="670"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3173" w:type="dxa"/>
            <w:tcBorders>
              <w:top w:val="single" w:sz="4" w:space="0" w:color="000000"/>
              <w:left w:val="single" w:sz="4" w:space="0" w:color="000000"/>
              <w:bottom w:val="single" w:sz="4" w:space="0" w:color="000000"/>
              <w:right w:val="single" w:sz="4" w:space="0" w:color="000000"/>
            </w:tcBorders>
          </w:tcPr>
          <w:p w:rsidR="00E06D50" w:rsidRDefault="00000000">
            <w:pPr>
              <w:spacing w:after="0"/>
            </w:pPr>
            <w:r>
              <w:rPr>
                <w:rFonts w:ascii="Times New Roman" w:eastAsia="Times New Roman" w:hAnsi="Times New Roman" w:cs="Times New Roman"/>
                <w:sz w:val="23"/>
              </w:rPr>
              <w:t xml:space="preserve"> </w:t>
            </w:r>
          </w:p>
        </w:tc>
        <w:tc>
          <w:tcPr>
            <w:tcW w:w="2062"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r>
      <w:tr w:rsidR="00E06D50">
        <w:trPr>
          <w:trHeight w:val="274"/>
        </w:trPr>
        <w:tc>
          <w:tcPr>
            <w:tcW w:w="670"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3173" w:type="dxa"/>
            <w:tcBorders>
              <w:top w:val="single" w:sz="4" w:space="0" w:color="000000"/>
              <w:left w:val="single" w:sz="4" w:space="0" w:color="000000"/>
              <w:bottom w:val="single" w:sz="4" w:space="0" w:color="000000"/>
              <w:right w:val="single" w:sz="4" w:space="0" w:color="000000"/>
            </w:tcBorders>
          </w:tcPr>
          <w:p w:rsidR="00E06D50" w:rsidRDefault="00000000">
            <w:pPr>
              <w:spacing w:after="0"/>
            </w:pPr>
            <w:r>
              <w:rPr>
                <w:rFonts w:ascii="Times New Roman" w:eastAsia="Times New Roman" w:hAnsi="Times New Roman" w:cs="Times New Roman"/>
                <w:sz w:val="23"/>
              </w:rPr>
              <w:t xml:space="preserve"> </w:t>
            </w:r>
          </w:p>
        </w:tc>
        <w:tc>
          <w:tcPr>
            <w:tcW w:w="2062"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r>
      <w:tr w:rsidR="00E06D50">
        <w:trPr>
          <w:trHeight w:val="276"/>
        </w:trPr>
        <w:tc>
          <w:tcPr>
            <w:tcW w:w="6215" w:type="dxa"/>
            <w:gridSpan w:val="3"/>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b/>
                <w:sz w:val="23"/>
              </w:rPr>
              <w:t>Viso:</w:t>
            </w:r>
            <w:r>
              <w:rPr>
                <w:rFonts w:ascii="Times New Roman" w:eastAsia="Times New Roman" w:hAnsi="Times New Roman" w:cs="Times New Roman"/>
                <w:sz w:val="23"/>
              </w:rPr>
              <w:t xml:space="preserve"> </w:t>
            </w:r>
          </w:p>
        </w:tc>
        <w:tc>
          <w:tcPr>
            <w:tcW w:w="2062"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r>
    </w:tbl>
    <w:p w:rsidR="00E06D50" w:rsidRDefault="00000000">
      <w:pPr>
        <w:spacing w:after="29"/>
        <w:ind w:left="240"/>
      </w:pPr>
      <w:r>
        <w:rPr>
          <w:rFonts w:ascii="Times New Roman" w:eastAsia="Times New Roman" w:hAnsi="Times New Roman" w:cs="Times New Roman"/>
          <w:sz w:val="23"/>
        </w:rPr>
        <w:t xml:space="preserve"> </w:t>
      </w:r>
    </w:p>
    <w:p w:rsidR="00E06D50" w:rsidRDefault="00000000">
      <w:pPr>
        <w:spacing w:after="0"/>
        <w:ind w:left="235" w:hanging="10"/>
        <w:jc w:val="both"/>
      </w:pPr>
      <w:r>
        <w:rPr>
          <w:rFonts w:ascii="Times New Roman" w:eastAsia="Times New Roman" w:hAnsi="Times New Roman" w:cs="Times New Roman"/>
          <w:b/>
          <w:sz w:val="23"/>
        </w:rPr>
        <w:t xml:space="preserve">Informacija apie subtiekėjus, kurie pasitelkiami pirkimo sutarties vykdymui: </w:t>
      </w:r>
    </w:p>
    <w:tbl>
      <w:tblPr>
        <w:tblStyle w:val="TableGrid"/>
        <w:tblW w:w="9631" w:type="dxa"/>
        <w:tblInd w:w="245" w:type="dxa"/>
        <w:tblCellMar>
          <w:top w:w="8" w:type="dxa"/>
          <w:left w:w="106" w:type="dxa"/>
          <w:bottom w:w="0" w:type="dxa"/>
          <w:right w:w="55" w:type="dxa"/>
        </w:tblCellMar>
        <w:tblLook w:val="04A0" w:firstRow="1" w:lastRow="0" w:firstColumn="1" w:lastColumn="0" w:noHBand="0" w:noVBand="1"/>
      </w:tblPr>
      <w:tblGrid>
        <w:gridCol w:w="670"/>
        <w:gridCol w:w="2372"/>
        <w:gridCol w:w="3173"/>
        <w:gridCol w:w="2062"/>
        <w:gridCol w:w="1354"/>
      </w:tblGrid>
      <w:tr w:rsidR="00E06D50">
        <w:trPr>
          <w:trHeight w:val="804"/>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rsidR="00E06D50" w:rsidRDefault="00000000">
            <w:pPr>
              <w:spacing w:after="0"/>
              <w:ind w:left="2"/>
            </w:pPr>
            <w:r>
              <w:rPr>
                <w:rFonts w:ascii="Times New Roman" w:eastAsia="Times New Roman" w:hAnsi="Times New Roman" w:cs="Times New Roman"/>
                <w:b/>
                <w:sz w:val="23"/>
              </w:rPr>
              <w:t xml:space="preserve">Eil. Nr. </w:t>
            </w:r>
          </w:p>
        </w:tc>
        <w:tc>
          <w:tcPr>
            <w:tcW w:w="2372" w:type="dxa"/>
            <w:vMerge w:val="restart"/>
            <w:tcBorders>
              <w:top w:val="single" w:sz="4" w:space="0" w:color="000000"/>
              <w:left w:val="single" w:sz="4" w:space="0" w:color="000000"/>
              <w:bottom w:val="single" w:sz="4" w:space="0" w:color="000000"/>
              <w:right w:val="single" w:sz="4" w:space="0" w:color="000000"/>
            </w:tcBorders>
            <w:vAlign w:val="center"/>
          </w:tcPr>
          <w:p w:rsidR="00E06D50" w:rsidRDefault="00000000">
            <w:pPr>
              <w:spacing w:after="0"/>
              <w:ind w:left="2"/>
            </w:pPr>
            <w:r>
              <w:rPr>
                <w:rFonts w:ascii="Times New Roman" w:eastAsia="Times New Roman" w:hAnsi="Times New Roman" w:cs="Times New Roman"/>
                <w:b/>
                <w:sz w:val="23"/>
              </w:rPr>
              <w:t xml:space="preserve">Subtiekėjo </w:t>
            </w:r>
          </w:p>
          <w:p w:rsidR="00E06D50" w:rsidRDefault="00000000">
            <w:pPr>
              <w:spacing w:after="0"/>
              <w:ind w:left="2"/>
            </w:pPr>
            <w:r>
              <w:rPr>
                <w:rFonts w:ascii="Times New Roman" w:eastAsia="Times New Roman" w:hAnsi="Times New Roman" w:cs="Times New Roman"/>
                <w:b/>
                <w:sz w:val="23"/>
              </w:rPr>
              <w:t xml:space="preserve">pavadinimas, kodas ir adresas </w:t>
            </w:r>
          </w:p>
        </w:tc>
        <w:tc>
          <w:tcPr>
            <w:tcW w:w="3173" w:type="dxa"/>
            <w:vMerge w:val="restart"/>
            <w:tcBorders>
              <w:top w:val="single" w:sz="4" w:space="0" w:color="000000"/>
              <w:left w:val="single" w:sz="4" w:space="0" w:color="000000"/>
              <w:bottom w:val="single" w:sz="4" w:space="0" w:color="000000"/>
              <w:right w:val="single" w:sz="4" w:space="0" w:color="000000"/>
            </w:tcBorders>
            <w:vAlign w:val="center"/>
          </w:tcPr>
          <w:p w:rsidR="00E06D50" w:rsidRDefault="00000000">
            <w:pPr>
              <w:spacing w:after="0"/>
              <w:ind w:right="59"/>
              <w:jc w:val="center"/>
            </w:pPr>
            <w:r>
              <w:rPr>
                <w:rFonts w:ascii="Times New Roman" w:eastAsia="Times New Roman" w:hAnsi="Times New Roman" w:cs="Times New Roman"/>
                <w:b/>
                <w:sz w:val="23"/>
              </w:rPr>
              <w:t xml:space="preserve">Numatomos tiekti prekės </w:t>
            </w:r>
          </w:p>
        </w:tc>
        <w:tc>
          <w:tcPr>
            <w:tcW w:w="3416" w:type="dxa"/>
            <w:gridSpan w:val="2"/>
            <w:tcBorders>
              <w:top w:val="single" w:sz="4" w:space="0" w:color="000000"/>
              <w:left w:val="single" w:sz="4" w:space="0" w:color="000000"/>
              <w:bottom w:val="single" w:sz="4" w:space="0" w:color="000000"/>
              <w:right w:val="single" w:sz="4" w:space="0" w:color="000000"/>
            </w:tcBorders>
          </w:tcPr>
          <w:p w:rsidR="00E06D50" w:rsidRDefault="00000000">
            <w:pPr>
              <w:spacing w:after="45" w:line="240" w:lineRule="auto"/>
              <w:ind w:left="2"/>
              <w:jc w:val="both"/>
            </w:pPr>
            <w:r>
              <w:rPr>
                <w:rFonts w:ascii="Times New Roman" w:eastAsia="Times New Roman" w:hAnsi="Times New Roman" w:cs="Times New Roman"/>
                <w:b/>
                <w:sz w:val="23"/>
              </w:rPr>
              <w:t>Sutarties</w:t>
            </w:r>
            <w:r>
              <w:rPr>
                <w:rFonts w:ascii="Times New Roman" w:eastAsia="Times New Roman" w:hAnsi="Times New Roman" w:cs="Times New Roman"/>
                <w:sz w:val="23"/>
              </w:rPr>
              <w:t xml:space="preserve"> </w:t>
            </w:r>
            <w:r>
              <w:rPr>
                <w:rFonts w:ascii="Times New Roman" w:eastAsia="Times New Roman" w:hAnsi="Times New Roman" w:cs="Times New Roman"/>
                <w:b/>
                <w:sz w:val="23"/>
              </w:rPr>
              <w:t xml:space="preserve">dalis pasiūlymo kainoje, kuriai ketinama </w:t>
            </w:r>
          </w:p>
          <w:p w:rsidR="00E06D50" w:rsidRDefault="00000000">
            <w:pPr>
              <w:spacing w:after="0"/>
              <w:ind w:left="2"/>
            </w:pPr>
            <w:r>
              <w:rPr>
                <w:rFonts w:ascii="Times New Roman" w:eastAsia="Times New Roman" w:hAnsi="Times New Roman" w:cs="Times New Roman"/>
                <w:b/>
                <w:sz w:val="23"/>
              </w:rPr>
              <w:t xml:space="preserve">pasitelkti subtiekėjus </w:t>
            </w:r>
          </w:p>
        </w:tc>
      </w:tr>
      <w:tr w:rsidR="00E06D50">
        <w:trPr>
          <w:trHeight w:val="274"/>
        </w:trPr>
        <w:tc>
          <w:tcPr>
            <w:tcW w:w="0" w:type="auto"/>
            <w:vMerge/>
            <w:tcBorders>
              <w:top w:val="nil"/>
              <w:left w:val="single" w:sz="4" w:space="0" w:color="000000"/>
              <w:bottom w:val="single" w:sz="4" w:space="0" w:color="000000"/>
              <w:right w:val="single" w:sz="4" w:space="0" w:color="000000"/>
            </w:tcBorders>
          </w:tcPr>
          <w:p w:rsidR="00E06D50" w:rsidRDefault="00E06D50"/>
        </w:tc>
        <w:tc>
          <w:tcPr>
            <w:tcW w:w="0" w:type="auto"/>
            <w:vMerge/>
            <w:tcBorders>
              <w:top w:val="nil"/>
              <w:left w:val="single" w:sz="4" w:space="0" w:color="000000"/>
              <w:bottom w:val="single" w:sz="4" w:space="0" w:color="000000"/>
              <w:right w:val="single" w:sz="4" w:space="0" w:color="000000"/>
            </w:tcBorders>
          </w:tcPr>
          <w:p w:rsidR="00E06D50" w:rsidRDefault="00E06D50"/>
        </w:tc>
        <w:tc>
          <w:tcPr>
            <w:tcW w:w="0" w:type="auto"/>
            <w:vMerge/>
            <w:tcBorders>
              <w:top w:val="nil"/>
              <w:left w:val="single" w:sz="4" w:space="0" w:color="000000"/>
              <w:bottom w:val="single" w:sz="4" w:space="0" w:color="000000"/>
              <w:right w:val="single" w:sz="4" w:space="0" w:color="000000"/>
            </w:tcBorders>
          </w:tcPr>
          <w:p w:rsidR="00E06D50" w:rsidRDefault="00E06D50"/>
        </w:tc>
        <w:tc>
          <w:tcPr>
            <w:tcW w:w="2062"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b/>
                <w:sz w:val="23"/>
              </w:rPr>
              <w:t xml:space="preserve">EUR su PVM </w:t>
            </w:r>
          </w:p>
        </w:tc>
        <w:tc>
          <w:tcPr>
            <w:tcW w:w="1354"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b/>
                <w:sz w:val="23"/>
              </w:rPr>
              <w:t xml:space="preserve">Proc. </w:t>
            </w:r>
          </w:p>
        </w:tc>
      </w:tr>
      <w:tr w:rsidR="00E06D50">
        <w:trPr>
          <w:trHeight w:val="540"/>
        </w:trPr>
        <w:tc>
          <w:tcPr>
            <w:tcW w:w="9631" w:type="dxa"/>
            <w:gridSpan w:val="5"/>
            <w:tcBorders>
              <w:top w:val="single" w:sz="4" w:space="0" w:color="000000"/>
              <w:left w:val="single" w:sz="4" w:space="0" w:color="000000"/>
              <w:bottom w:val="single" w:sz="4" w:space="0" w:color="000000"/>
              <w:right w:val="single" w:sz="4" w:space="0" w:color="000000"/>
            </w:tcBorders>
          </w:tcPr>
          <w:p w:rsidR="00E06D50" w:rsidRDefault="00000000">
            <w:pPr>
              <w:spacing w:after="0"/>
              <w:ind w:left="2"/>
              <w:jc w:val="both"/>
            </w:pPr>
            <w:r>
              <w:rPr>
                <w:rFonts w:ascii="Times New Roman" w:eastAsia="Times New Roman" w:hAnsi="Times New Roman" w:cs="Times New Roman"/>
                <w:b/>
                <w:sz w:val="23"/>
              </w:rPr>
              <w:t xml:space="preserve">Kiti žinomi subtiekėjai, kurie bus pasitelkti vykdant pirkimo sutartį ir kurių pajėgumais </w:t>
            </w:r>
            <w:r>
              <w:rPr>
                <w:rFonts w:ascii="Times New Roman" w:eastAsia="Times New Roman" w:hAnsi="Times New Roman" w:cs="Times New Roman"/>
                <w:b/>
                <w:sz w:val="23"/>
                <w:u w:val="single" w:color="000000"/>
              </w:rPr>
              <w:t>nesiremiama įrodinėjant kvalifikacijos atitiktį</w:t>
            </w:r>
            <w:r>
              <w:rPr>
                <w:rFonts w:ascii="Times New Roman" w:eastAsia="Times New Roman" w:hAnsi="Times New Roman" w:cs="Times New Roman"/>
                <w:b/>
                <w:sz w:val="23"/>
              </w:rPr>
              <w:t xml:space="preserve"> </w:t>
            </w:r>
          </w:p>
        </w:tc>
      </w:tr>
      <w:tr w:rsidR="00E06D50">
        <w:trPr>
          <w:trHeight w:val="274"/>
        </w:trPr>
        <w:tc>
          <w:tcPr>
            <w:tcW w:w="670"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3173" w:type="dxa"/>
            <w:tcBorders>
              <w:top w:val="single" w:sz="4" w:space="0" w:color="000000"/>
              <w:left w:val="single" w:sz="4" w:space="0" w:color="000000"/>
              <w:bottom w:val="single" w:sz="4" w:space="0" w:color="000000"/>
              <w:right w:val="single" w:sz="4" w:space="0" w:color="000000"/>
            </w:tcBorders>
          </w:tcPr>
          <w:p w:rsidR="00E06D50" w:rsidRDefault="00000000">
            <w:pPr>
              <w:spacing w:after="0"/>
            </w:pPr>
            <w:r>
              <w:rPr>
                <w:rFonts w:ascii="Times New Roman" w:eastAsia="Times New Roman" w:hAnsi="Times New Roman" w:cs="Times New Roman"/>
                <w:sz w:val="23"/>
              </w:rPr>
              <w:t xml:space="preserve"> </w:t>
            </w:r>
          </w:p>
        </w:tc>
        <w:tc>
          <w:tcPr>
            <w:tcW w:w="2062"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r>
      <w:tr w:rsidR="00E06D50">
        <w:trPr>
          <w:trHeight w:val="277"/>
        </w:trPr>
        <w:tc>
          <w:tcPr>
            <w:tcW w:w="670"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3173" w:type="dxa"/>
            <w:tcBorders>
              <w:top w:val="single" w:sz="4" w:space="0" w:color="000000"/>
              <w:left w:val="single" w:sz="4" w:space="0" w:color="000000"/>
              <w:bottom w:val="single" w:sz="4" w:space="0" w:color="000000"/>
              <w:right w:val="single" w:sz="4" w:space="0" w:color="000000"/>
            </w:tcBorders>
          </w:tcPr>
          <w:p w:rsidR="00E06D50" w:rsidRDefault="00000000">
            <w:pPr>
              <w:spacing w:after="0"/>
            </w:pPr>
            <w:r>
              <w:rPr>
                <w:rFonts w:ascii="Times New Roman" w:eastAsia="Times New Roman" w:hAnsi="Times New Roman" w:cs="Times New Roman"/>
                <w:sz w:val="23"/>
              </w:rPr>
              <w:t xml:space="preserve"> </w:t>
            </w:r>
          </w:p>
        </w:tc>
        <w:tc>
          <w:tcPr>
            <w:tcW w:w="2062"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r>
      <w:tr w:rsidR="00E06D50">
        <w:trPr>
          <w:trHeight w:val="274"/>
        </w:trPr>
        <w:tc>
          <w:tcPr>
            <w:tcW w:w="6215" w:type="dxa"/>
            <w:gridSpan w:val="3"/>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b/>
                <w:sz w:val="23"/>
              </w:rPr>
              <w:t>Viso:</w:t>
            </w:r>
            <w:r>
              <w:rPr>
                <w:rFonts w:ascii="Times New Roman" w:eastAsia="Times New Roman" w:hAnsi="Times New Roman" w:cs="Times New Roman"/>
                <w:sz w:val="23"/>
              </w:rPr>
              <w:t xml:space="preserve"> </w:t>
            </w:r>
          </w:p>
        </w:tc>
        <w:tc>
          <w:tcPr>
            <w:tcW w:w="2062"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r>
    </w:tbl>
    <w:p w:rsidR="00E06D50" w:rsidRDefault="00000000">
      <w:pPr>
        <w:spacing w:after="4" w:line="269" w:lineRule="auto"/>
        <w:ind w:left="235" w:hanging="10"/>
      </w:pPr>
      <w:r>
        <w:rPr>
          <w:rFonts w:ascii="Times New Roman" w:eastAsia="Times New Roman" w:hAnsi="Times New Roman" w:cs="Times New Roman"/>
          <w:sz w:val="19"/>
        </w:rPr>
        <w:t xml:space="preserve">*Kartu su pasiūlymu pateikiama pažyma ar laisvos formos susitarimas patvirtinantis subtiekėjo įsipareigojimus vykdant numatomą su Perkančiąja organizacija sudaryti pirkimo sutartį, nurodant numatomą perduoti įsipareigojimų dalį. </w:t>
      </w:r>
    </w:p>
    <w:p w:rsidR="00E06D50" w:rsidRDefault="00000000">
      <w:pPr>
        <w:spacing w:after="23"/>
        <w:ind w:left="240"/>
      </w:pPr>
      <w:r>
        <w:rPr>
          <w:rFonts w:ascii="Times New Roman" w:eastAsia="Times New Roman" w:hAnsi="Times New Roman" w:cs="Times New Roman"/>
          <w:sz w:val="23"/>
        </w:rPr>
        <w:t xml:space="preserve"> </w:t>
      </w:r>
    </w:p>
    <w:p w:rsidR="00E06D50" w:rsidRDefault="00000000">
      <w:pPr>
        <w:spacing w:after="0"/>
        <w:ind w:left="235" w:hanging="10"/>
        <w:jc w:val="both"/>
      </w:pPr>
      <w:r>
        <w:rPr>
          <w:rFonts w:ascii="Times New Roman" w:eastAsia="Times New Roman" w:hAnsi="Times New Roman" w:cs="Times New Roman"/>
          <w:b/>
          <w:sz w:val="23"/>
        </w:rPr>
        <w:t xml:space="preserve">Vykdant sutartį pasitelksiu šiuos specialistus, kuriuos ketinu įdarbinti (toliau - </w:t>
      </w:r>
      <w:proofErr w:type="spellStart"/>
      <w:r>
        <w:rPr>
          <w:rFonts w:ascii="Times New Roman" w:eastAsia="Times New Roman" w:hAnsi="Times New Roman" w:cs="Times New Roman"/>
          <w:b/>
          <w:sz w:val="23"/>
        </w:rPr>
        <w:t>kvazisubteikėjus</w:t>
      </w:r>
      <w:proofErr w:type="spellEnd"/>
      <w:r>
        <w:rPr>
          <w:rFonts w:ascii="Times New Roman" w:eastAsia="Times New Roman" w:hAnsi="Times New Roman" w:cs="Times New Roman"/>
          <w:b/>
          <w:sz w:val="23"/>
        </w:rPr>
        <w:t>)</w:t>
      </w:r>
      <w:r>
        <w:rPr>
          <w:rFonts w:ascii="Times New Roman" w:eastAsia="Times New Roman" w:hAnsi="Times New Roman" w:cs="Times New Roman"/>
          <w:sz w:val="23"/>
        </w:rPr>
        <w:t xml:space="preserve"> * </w:t>
      </w:r>
    </w:p>
    <w:tbl>
      <w:tblPr>
        <w:tblStyle w:val="TableGrid"/>
        <w:tblW w:w="9789" w:type="dxa"/>
        <w:tblInd w:w="204" w:type="dxa"/>
        <w:tblCellMar>
          <w:top w:w="8" w:type="dxa"/>
          <w:left w:w="106" w:type="dxa"/>
          <w:bottom w:w="0" w:type="dxa"/>
          <w:right w:w="56" w:type="dxa"/>
        </w:tblCellMar>
        <w:tblLook w:val="04A0" w:firstRow="1" w:lastRow="0" w:firstColumn="1" w:lastColumn="0" w:noHBand="0" w:noVBand="1"/>
      </w:tblPr>
      <w:tblGrid>
        <w:gridCol w:w="677"/>
        <w:gridCol w:w="4292"/>
        <w:gridCol w:w="4820"/>
      </w:tblGrid>
      <w:tr w:rsidR="00E06D50">
        <w:trPr>
          <w:trHeight w:val="538"/>
        </w:trPr>
        <w:tc>
          <w:tcPr>
            <w:tcW w:w="677"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Eil.</w:t>
            </w:r>
          </w:p>
          <w:p w:rsidR="00E06D50" w:rsidRDefault="00000000">
            <w:pPr>
              <w:spacing w:after="0"/>
              <w:ind w:left="2"/>
            </w:pPr>
            <w:r>
              <w:rPr>
                <w:rFonts w:ascii="Times New Roman" w:eastAsia="Times New Roman" w:hAnsi="Times New Roman" w:cs="Times New Roman"/>
                <w:sz w:val="23"/>
              </w:rPr>
              <w:t xml:space="preserve">Nr. </w:t>
            </w:r>
          </w:p>
        </w:tc>
        <w:tc>
          <w:tcPr>
            <w:tcW w:w="4292" w:type="dxa"/>
            <w:tcBorders>
              <w:top w:val="single" w:sz="4" w:space="0" w:color="000000"/>
              <w:left w:val="single" w:sz="4" w:space="0" w:color="000000"/>
              <w:bottom w:val="single" w:sz="4" w:space="0" w:color="000000"/>
              <w:right w:val="single" w:sz="4" w:space="0" w:color="000000"/>
            </w:tcBorders>
          </w:tcPr>
          <w:p w:rsidR="00E06D50" w:rsidRDefault="00000000">
            <w:pPr>
              <w:spacing w:after="0"/>
            </w:pPr>
            <w:proofErr w:type="spellStart"/>
            <w:r>
              <w:rPr>
                <w:rFonts w:ascii="Times New Roman" w:eastAsia="Times New Roman" w:hAnsi="Times New Roman" w:cs="Times New Roman"/>
                <w:sz w:val="23"/>
              </w:rPr>
              <w:t>Kvazisubtiekėjo</w:t>
            </w:r>
            <w:proofErr w:type="spellEnd"/>
            <w:r>
              <w:rPr>
                <w:rFonts w:ascii="Times New Roman" w:eastAsia="Times New Roman" w:hAnsi="Times New Roman" w:cs="Times New Roman"/>
                <w:sz w:val="23"/>
              </w:rPr>
              <w:t xml:space="preserve"> vardas ir pavardė </w:t>
            </w:r>
          </w:p>
        </w:tc>
        <w:tc>
          <w:tcPr>
            <w:tcW w:w="4820"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jc w:val="both"/>
            </w:pPr>
            <w:proofErr w:type="spellStart"/>
            <w:r>
              <w:rPr>
                <w:rFonts w:ascii="Times New Roman" w:eastAsia="Times New Roman" w:hAnsi="Times New Roman" w:cs="Times New Roman"/>
                <w:sz w:val="23"/>
              </w:rPr>
              <w:t>Kvazisubtiekėjui</w:t>
            </w:r>
            <w:proofErr w:type="spellEnd"/>
            <w:r>
              <w:rPr>
                <w:rFonts w:ascii="Times New Roman" w:eastAsia="Times New Roman" w:hAnsi="Times New Roman" w:cs="Times New Roman"/>
                <w:sz w:val="23"/>
              </w:rPr>
              <w:t xml:space="preserve"> numatomos perduoti paslaugos (įvardinti konkrečias paslaugas); </w:t>
            </w:r>
          </w:p>
        </w:tc>
      </w:tr>
      <w:tr w:rsidR="00E06D50">
        <w:trPr>
          <w:trHeight w:val="276"/>
        </w:trPr>
        <w:tc>
          <w:tcPr>
            <w:tcW w:w="677"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4292" w:type="dxa"/>
            <w:tcBorders>
              <w:top w:val="single" w:sz="4" w:space="0" w:color="000000"/>
              <w:left w:val="single" w:sz="4" w:space="0" w:color="000000"/>
              <w:bottom w:val="single" w:sz="4" w:space="0" w:color="000000"/>
              <w:right w:val="single" w:sz="4" w:space="0" w:color="000000"/>
            </w:tcBorders>
          </w:tcPr>
          <w:p w:rsidR="00E06D50" w:rsidRDefault="00000000">
            <w:pPr>
              <w:spacing w:after="0"/>
            </w:pPr>
            <w:r>
              <w:rPr>
                <w:rFonts w:ascii="Times New Roman" w:eastAsia="Times New Roman" w:hAnsi="Times New Roman" w:cs="Times New Roman"/>
                <w:sz w:val="23"/>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r>
      <w:tr w:rsidR="00E06D50">
        <w:trPr>
          <w:trHeight w:val="274"/>
        </w:trPr>
        <w:tc>
          <w:tcPr>
            <w:tcW w:w="677"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4292" w:type="dxa"/>
            <w:tcBorders>
              <w:top w:val="single" w:sz="4" w:space="0" w:color="000000"/>
              <w:left w:val="single" w:sz="4" w:space="0" w:color="000000"/>
              <w:bottom w:val="single" w:sz="4" w:space="0" w:color="000000"/>
              <w:right w:val="single" w:sz="4" w:space="0" w:color="000000"/>
            </w:tcBorders>
          </w:tcPr>
          <w:p w:rsidR="00E06D50" w:rsidRDefault="00000000">
            <w:pPr>
              <w:spacing w:after="0"/>
            </w:pPr>
            <w:r>
              <w:rPr>
                <w:rFonts w:ascii="Times New Roman" w:eastAsia="Times New Roman" w:hAnsi="Times New Roman" w:cs="Times New Roman"/>
                <w:sz w:val="23"/>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r>
    </w:tbl>
    <w:p w:rsidR="00E06D50" w:rsidRDefault="00000000">
      <w:pPr>
        <w:spacing w:after="4" w:line="269" w:lineRule="auto"/>
        <w:ind w:left="235" w:hanging="10"/>
      </w:pPr>
      <w:r>
        <w:rPr>
          <w:rFonts w:ascii="Times New Roman" w:eastAsia="Times New Roman" w:hAnsi="Times New Roman" w:cs="Times New Roman"/>
          <w:sz w:val="19"/>
        </w:rPr>
        <w:t xml:space="preserve">*Pildyti tuomet, jei sutarties vykdymui bus pasitelkti </w:t>
      </w:r>
      <w:proofErr w:type="spellStart"/>
      <w:r>
        <w:rPr>
          <w:rFonts w:ascii="Times New Roman" w:eastAsia="Times New Roman" w:hAnsi="Times New Roman" w:cs="Times New Roman"/>
          <w:sz w:val="19"/>
        </w:rPr>
        <w:t>kvazisubtiekėjai</w:t>
      </w:r>
      <w:proofErr w:type="spellEnd"/>
      <w:r>
        <w:rPr>
          <w:rFonts w:ascii="Times New Roman" w:eastAsia="Times New Roman" w:hAnsi="Times New Roman" w:cs="Times New Roman"/>
          <w:sz w:val="19"/>
        </w:rPr>
        <w:t xml:space="preserve">. </w:t>
      </w:r>
    </w:p>
    <w:p w:rsidR="00E06D50" w:rsidRDefault="00000000">
      <w:pPr>
        <w:spacing w:after="4" w:line="269" w:lineRule="auto"/>
        <w:ind w:left="235" w:hanging="10"/>
      </w:pPr>
      <w:r>
        <w:rPr>
          <w:rFonts w:ascii="Times New Roman" w:eastAsia="Times New Roman" w:hAnsi="Times New Roman" w:cs="Times New Roman"/>
          <w:sz w:val="19"/>
        </w:rPr>
        <w:t xml:space="preserve">Pateikiama </w:t>
      </w:r>
      <w:proofErr w:type="spellStart"/>
      <w:r>
        <w:rPr>
          <w:rFonts w:ascii="Times New Roman" w:eastAsia="Times New Roman" w:hAnsi="Times New Roman" w:cs="Times New Roman"/>
          <w:sz w:val="19"/>
        </w:rPr>
        <w:t>kvazisubtiekėjų</w:t>
      </w:r>
      <w:proofErr w:type="spellEnd"/>
      <w:r>
        <w:rPr>
          <w:rFonts w:ascii="Times New Roman" w:eastAsia="Times New Roman" w:hAnsi="Times New Roman" w:cs="Times New Roman"/>
          <w:sz w:val="19"/>
        </w:rPr>
        <w:t xml:space="preserve"> pasirašytas laisvos formos sutikimas, patvirtinantis suteikti sutartyje nurodytas paslaugas ir subteikėjo patvirtinimas, kad laimėjęs konkursą, įdarbins šį specialistą. </w:t>
      </w:r>
    </w:p>
    <w:p w:rsidR="00E06D50" w:rsidRDefault="00000000">
      <w:pPr>
        <w:spacing w:after="46"/>
        <w:ind w:left="240"/>
      </w:pPr>
      <w:r>
        <w:rPr>
          <w:rFonts w:ascii="Times New Roman" w:eastAsia="Times New Roman" w:hAnsi="Times New Roman" w:cs="Times New Roman"/>
          <w:sz w:val="19"/>
        </w:rPr>
        <w:t xml:space="preserve"> </w:t>
      </w:r>
    </w:p>
    <w:p w:rsidR="00E06D50" w:rsidRDefault="00000000">
      <w:pPr>
        <w:spacing w:after="0" w:line="265" w:lineRule="auto"/>
        <w:ind w:left="240" w:firstLine="720"/>
      </w:pPr>
      <w:r>
        <w:rPr>
          <w:rFonts w:ascii="Times New Roman" w:eastAsia="Times New Roman" w:hAnsi="Times New Roman" w:cs="Times New Roman"/>
        </w:rPr>
        <w:t xml:space="preserve">Ši pasiūlyme nurodyta informacija yra konfidenciali </w:t>
      </w:r>
      <w:r>
        <w:rPr>
          <w:rFonts w:ascii="Times New Roman" w:eastAsia="Times New Roman" w:hAnsi="Times New Roman" w:cs="Times New Roman"/>
          <w:i/>
        </w:rPr>
        <w:t xml:space="preserve">/Perkančioji </w:t>
      </w:r>
      <w:r>
        <w:rPr>
          <w:rFonts w:ascii="Times New Roman" w:eastAsia="Times New Roman" w:hAnsi="Times New Roman" w:cs="Times New Roman"/>
        </w:rPr>
        <w:t>organizacija</w:t>
      </w:r>
      <w:r>
        <w:rPr>
          <w:rFonts w:ascii="Times New Roman" w:eastAsia="Times New Roman" w:hAnsi="Times New Roman" w:cs="Times New Roman"/>
          <w:i/>
        </w:rPr>
        <w:t xml:space="preserve"> šios informacijos negali atskleisti tretiesiems asmenims/</w:t>
      </w:r>
      <w:r>
        <w:rPr>
          <w:rFonts w:ascii="Times New Roman" w:eastAsia="Times New Roman" w:hAnsi="Times New Roman" w:cs="Times New Roman"/>
        </w:rPr>
        <w:t xml:space="preserve">: </w:t>
      </w:r>
    </w:p>
    <w:tbl>
      <w:tblPr>
        <w:tblStyle w:val="TableGrid"/>
        <w:tblW w:w="9636" w:type="dxa"/>
        <w:tblInd w:w="350" w:type="dxa"/>
        <w:tblCellMar>
          <w:top w:w="7" w:type="dxa"/>
          <w:left w:w="108" w:type="dxa"/>
          <w:bottom w:w="0" w:type="dxa"/>
          <w:right w:w="6" w:type="dxa"/>
        </w:tblCellMar>
        <w:tblLook w:val="04A0" w:firstRow="1" w:lastRow="0" w:firstColumn="1" w:lastColumn="0" w:noHBand="0" w:noVBand="1"/>
      </w:tblPr>
      <w:tblGrid>
        <w:gridCol w:w="588"/>
        <w:gridCol w:w="3944"/>
        <w:gridCol w:w="5104"/>
      </w:tblGrid>
      <w:tr w:rsidR="00E06D50">
        <w:trPr>
          <w:trHeight w:val="847"/>
        </w:trPr>
        <w:tc>
          <w:tcPr>
            <w:tcW w:w="588" w:type="dxa"/>
            <w:tcBorders>
              <w:top w:val="single" w:sz="4" w:space="0" w:color="000000"/>
              <w:left w:val="single" w:sz="4" w:space="0" w:color="000000"/>
              <w:bottom w:val="single" w:sz="4" w:space="0" w:color="000000"/>
              <w:right w:val="single" w:sz="4" w:space="0" w:color="000000"/>
            </w:tcBorders>
          </w:tcPr>
          <w:p w:rsidR="00E06D50" w:rsidRDefault="00000000">
            <w:pPr>
              <w:spacing w:after="0"/>
            </w:pPr>
            <w:proofErr w:type="spellStart"/>
            <w:r>
              <w:rPr>
                <w:rFonts w:ascii="Times New Roman" w:eastAsia="Times New Roman" w:hAnsi="Times New Roman" w:cs="Times New Roman"/>
              </w:rPr>
              <w:t>Eil.N</w:t>
            </w:r>
            <w:proofErr w:type="spellEnd"/>
          </w:p>
          <w:p w:rsidR="00E06D50" w:rsidRDefault="00000000">
            <w:pPr>
              <w:spacing w:after="0"/>
            </w:pPr>
            <w:r>
              <w:rPr>
                <w:rFonts w:ascii="Times New Roman" w:eastAsia="Times New Roman" w:hAnsi="Times New Roman" w:cs="Times New Roman"/>
              </w:rPr>
              <w:t xml:space="preserve">r. </w:t>
            </w:r>
          </w:p>
        </w:tc>
        <w:tc>
          <w:tcPr>
            <w:tcW w:w="3944" w:type="dxa"/>
            <w:tcBorders>
              <w:top w:val="single" w:sz="4" w:space="0" w:color="000000"/>
              <w:left w:val="single" w:sz="4" w:space="0" w:color="000000"/>
              <w:bottom w:val="single" w:sz="4" w:space="0" w:color="000000"/>
              <w:right w:val="single" w:sz="4" w:space="0" w:color="000000"/>
            </w:tcBorders>
          </w:tcPr>
          <w:p w:rsidR="00E06D50" w:rsidRDefault="00000000">
            <w:pPr>
              <w:spacing w:after="0"/>
            </w:pPr>
            <w:r>
              <w:rPr>
                <w:rFonts w:ascii="Times New Roman" w:eastAsia="Times New Roman" w:hAnsi="Times New Roman" w:cs="Times New Roman"/>
              </w:rPr>
              <w:t xml:space="preserve">Pateikto dokumento pavadinimas </w:t>
            </w:r>
          </w:p>
          <w:p w:rsidR="00E06D50" w:rsidRDefault="00000000">
            <w:pPr>
              <w:spacing w:after="20"/>
            </w:pPr>
            <w:r>
              <w:rPr>
                <w:rFonts w:ascii="Times New Roman" w:eastAsia="Times New Roman" w:hAnsi="Times New Roman" w:cs="Times New Roman"/>
              </w:rPr>
              <w:t xml:space="preserve">(rekomenduojama pavadinime vartoti žodį </w:t>
            </w:r>
          </w:p>
          <w:p w:rsidR="00E06D50" w:rsidRDefault="00000000">
            <w:pPr>
              <w:spacing w:after="0"/>
            </w:pPr>
            <w:r>
              <w:rPr>
                <w:rFonts w:ascii="Times New Roman" w:eastAsia="Times New Roman" w:hAnsi="Times New Roman" w:cs="Times New Roman"/>
              </w:rPr>
              <w:t xml:space="preserve">„Konfidencialu“) </w:t>
            </w:r>
          </w:p>
        </w:tc>
        <w:tc>
          <w:tcPr>
            <w:tcW w:w="5103" w:type="dxa"/>
            <w:tcBorders>
              <w:top w:val="single" w:sz="4" w:space="0" w:color="000000"/>
              <w:left w:val="single" w:sz="4" w:space="0" w:color="000000"/>
              <w:bottom w:val="single" w:sz="4" w:space="0" w:color="000000"/>
              <w:right w:val="single" w:sz="4" w:space="0" w:color="000000"/>
            </w:tcBorders>
          </w:tcPr>
          <w:p w:rsidR="00E06D50" w:rsidRDefault="00000000">
            <w:pPr>
              <w:spacing w:after="45" w:line="236" w:lineRule="auto"/>
              <w:jc w:val="center"/>
            </w:pPr>
            <w:r>
              <w:rPr>
                <w:rFonts w:ascii="Times New Roman" w:eastAsia="Times New Roman" w:hAnsi="Times New Roman" w:cs="Times New Roman"/>
              </w:rPr>
              <w:t xml:space="preserve">Dokumentas yra įkeltas šioje CVP IS pasiūlymo lango eilutėje („Prisegti dokumentai“ arba „Kvalifikaciniai </w:t>
            </w:r>
          </w:p>
          <w:p w:rsidR="00E06D50" w:rsidRDefault="00000000">
            <w:pPr>
              <w:spacing w:after="0"/>
              <w:jc w:val="center"/>
            </w:pPr>
            <w:r>
              <w:rPr>
                <w:rFonts w:ascii="Times New Roman" w:eastAsia="Times New Roman" w:hAnsi="Times New Roman" w:cs="Times New Roman"/>
              </w:rPr>
              <w:t xml:space="preserve">klausimai“ prie atsakymo į klausimą) </w:t>
            </w:r>
          </w:p>
        </w:tc>
      </w:tr>
      <w:tr w:rsidR="00E06D50">
        <w:trPr>
          <w:trHeight w:val="437"/>
        </w:trPr>
        <w:tc>
          <w:tcPr>
            <w:tcW w:w="588" w:type="dxa"/>
            <w:tcBorders>
              <w:top w:val="single" w:sz="4" w:space="0" w:color="000000"/>
              <w:left w:val="single" w:sz="4" w:space="0" w:color="000000"/>
              <w:bottom w:val="single" w:sz="4" w:space="0" w:color="000000"/>
              <w:right w:val="single" w:sz="4" w:space="0" w:color="000000"/>
            </w:tcBorders>
          </w:tcPr>
          <w:p w:rsidR="00E06D50" w:rsidRDefault="00000000">
            <w:pPr>
              <w:spacing w:after="0"/>
            </w:pPr>
            <w:r>
              <w:rPr>
                <w:rFonts w:ascii="Times New Roman" w:eastAsia="Times New Roman" w:hAnsi="Times New Roman" w:cs="Times New Roman"/>
                <w:color w:val="FF0000"/>
                <w:sz w:val="23"/>
              </w:rPr>
              <w:t xml:space="preserve"> </w:t>
            </w:r>
          </w:p>
        </w:tc>
        <w:tc>
          <w:tcPr>
            <w:tcW w:w="3944" w:type="dxa"/>
            <w:tcBorders>
              <w:top w:val="single" w:sz="4" w:space="0" w:color="000000"/>
              <w:left w:val="single" w:sz="4" w:space="0" w:color="000000"/>
              <w:bottom w:val="single" w:sz="4" w:space="0" w:color="000000"/>
              <w:right w:val="single" w:sz="4" w:space="0" w:color="000000"/>
            </w:tcBorders>
          </w:tcPr>
          <w:p w:rsidR="00E06D50" w:rsidRDefault="00000000">
            <w:pPr>
              <w:spacing w:after="0"/>
            </w:pPr>
            <w:r>
              <w:rPr>
                <w:rFonts w:ascii="Times New Roman" w:eastAsia="Times New Roman" w:hAnsi="Times New Roman" w:cs="Times New Roman"/>
                <w:color w:val="FF0000"/>
                <w:sz w:val="23"/>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E06D50" w:rsidRDefault="00000000">
            <w:pPr>
              <w:spacing w:after="0"/>
            </w:pPr>
            <w:r>
              <w:rPr>
                <w:rFonts w:ascii="Times New Roman" w:eastAsia="Times New Roman" w:hAnsi="Times New Roman" w:cs="Times New Roman"/>
                <w:color w:val="FF0000"/>
                <w:sz w:val="23"/>
              </w:rPr>
              <w:t xml:space="preserve"> </w:t>
            </w:r>
          </w:p>
        </w:tc>
      </w:tr>
    </w:tbl>
    <w:p w:rsidR="00E06D50" w:rsidRDefault="00000000">
      <w:pPr>
        <w:spacing w:after="21" w:line="255" w:lineRule="auto"/>
        <w:ind w:left="225" w:right="1" w:firstLine="708"/>
        <w:jc w:val="both"/>
      </w:pPr>
      <w:r>
        <w:rPr>
          <w:rFonts w:ascii="Times New Roman" w:eastAsia="Times New Roman" w:hAnsi="Times New Roman" w:cs="Times New Roman"/>
          <w:b/>
          <w:i/>
          <w:sz w:val="19"/>
        </w:rPr>
        <w:t>Pastaba.</w:t>
      </w:r>
      <w:r>
        <w:rPr>
          <w:rFonts w:ascii="Times New Roman" w:eastAsia="Times New Roman" w:hAnsi="Times New Roman" w:cs="Times New Roman"/>
          <w:i/>
          <w:sz w:val="19"/>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E06D50" w:rsidRDefault="00000000">
      <w:pPr>
        <w:spacing w:after="19"/>
        <w:ind w:right="7"/>
        <w:jc w:val="right"/>
      </w:pPr>
      <w:r>
        <w:rPr>
          <w:rFonts w:ascii="Times New Roman" w:eastAsia="Times New Roman" w:hAnsi="Times New Roman" w:cs="Times New Roman"/>
          <w:i/>
          <w:sz w:val="19"/>
        </w:rPr>
        <w:t xml:space="preserve">Atkreipiame dėmesį, kad vadovaujantis VPĮ 86 str. 9 dalimi, Perkančioji organizacija laimėjusio dalyvio pasiūlymą ir </w:t>
      </w:r>
    </w:p>
    <w:p w:rsidR="00E06D50" w:rsidRDefault="00000000">
      <w:pPr>
        <w:spacing w:after="21" w:line="255" w:lineRule="auto"/>
        <w:ind w:left="235" w:right="1" w:hanging="10"/>
        <w:jc w:val="both"/>
      </w:pPr>
      <w:r>
        <w:rPr>
          <w:rFonts w:ascii="Times New Roman" w:eastAsia="Times New Roman" w:hAnsi="Times New Roman" w:cs="Times New Roman"/>
          <w:i/>
          <w:sz w:val="19"/>
        </w:rPr>
        <w:t xml:space="preserve">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Pasiūlymo dalis, kurios dalyvis nenurodė kaip konfidencialios, bus viešinama Viešųjų pirkimų tarnybos direktoriaus 2017 m.  birželio 19 d. įsakyme Nr. 1S-91 nustatyta tvarka. </w:t>
      </w:r>
    </w:p>
    <w:p w:rsidR="00E06D50" w:rsidRDefault="00000000">
      <w:pPr>
        <w:spacing w:after="29"/>
        <w:ind w:left="948"/>
      </w:pPr>
      <w:r>
        <w:rPr>
          <w:rFonts w:ascii="Times New Roman" w:eastAsia="Times New Roman" w:hAnsi="Times New Roman" w:cs="Times New Roman"/>
          <w:sz w:val="23"/>
        </w:rPr>
        <w:t xml:space="preserve"> </w:t>
      </w:r>
    </w:p>
    <w:p w:rsidR="00E06D50" w:rsidRDefault="00000000">
      <w:pPr>
        <w:spacing w:after="36"/>
        <w:ind w:left="235" w:hanging="10"/>
        <w:jc w:val="both"/>
      </w:pPr>
      <w:r>
        <w:rPr>
          <w:rFonts w:ascii="Times New Roman" w:eastAsia="Times New Roman" w:hAnsi="Times New Roman" w:cs="Times New Roman"/>
          <w:b/>
          <w:sz w:val="23"/>
        </w:rPr>
        <w:t xml:space="preserve">Atsiliepdami į jūsų skelbimą apie pirkimą pareiškiame, kad: </w:t>
      </w:r>
    </w:p>
    <w:p w:rsidR="00E06D50" w:rsidRDefault="00000000">
      <w:pPr>
        <w:numPr>
          <w:ilvl w:val="0"/>
          <w:numId w:val="1"/>
        </w:numPr>
        <w:spacing w:after="31" w:line="269" w:lineRule="auto"/>
        <w:ind w:firstLine="463"/>
        <w:jc w:val="both"/>
      </w:pPr>
      <w:r>
        <w:rPr>
          <w:rFonts w:ascii="Times New Roman" w:eastAsia="Times New Roman" w:hAnsi="Times New Roman" w:cs="Times New Roman"/>
          <w:sz w:val="23"/>
        </w:rPr>
        <w:t xml:space="preserve">Mes išanalizavome ir visiškai sutinkame su pirkimo dokumentų turiniu, ir be jokių išlygų ar apribojimų sutinkame su visomis jų nuostatomis. </w:t>
      </w:r>
    </w:p>
    <w:p w:rsidR="00E06D50" w:rsidRDefault="00000000">
      <w:pPr>
        <w:numPr>
          <w:ilvl w:val="0"/>
          <w:numId w:val="1"/>
        </w:numPr>
        <w:spacing w:after="5" w:line="269" w:lineRule="auto"/>
        <w:ind w:firstLine="463"/>
        <w:jc w:val="both"/>
      </w:pPr>
      <w:r>
        <w:rPr>
          <w:rFonts w:ascii="Times New Roman" w:eastAsia="Times New Roman" w:hAnsi="Times New Roman" w:cs="Times New Roman"/>
          <w:sz w:val="23"/>
        </w:rPr>
        <w:lastRenderedPageBreak/>
        <w:t>Vadovaudamiesi konkurso ir žemiau nurodytomis sąlygomis bei terminais, be jokių išlygų ar apribojimų, mes siūlome</w:t>
      </w:r>
      <w:r>
        <w:rPr>
          <w:rFonts w:ascii="Times New Roman" w:eastAsia="Times New Roman" w:hAnsi="Times New Roman" w:cs="Times New Roman"/>
          <w:b/>
          <w:sz w:val="23"/>
        </w:rPr>
        <w:t xml:space="preserve"> </w:t>
      </w:r>
      <w:r>
        <w:rPr>
          <w:rFonts w:ascii="Times New Roman" w:eastAsia="Times New Roman" w:hAnsi="Times New Roman" w:cs="Times New Roman"/>
          <w:sz w:val="23"/>
        </w:rPr>
        <w:t>teikti</w:t>
      </w:r>
      <w:r>
        <w:rPr>
          <w:rFonts w:ascii="Times New Roman" w:eastAsia="Times New Roman" w:hAnsi="Times New Roman" w:cs="Times New Roman"/>
          <w:b/>
          <w:sz w:val="23"/>
        </w:rPr>
        <w:t xml:space="preserve"> </w:t>
      </w:r>
      <w:r>
        <w:rPr>
          <w:rFonts w:ascii="Times New Roman" w:eastAsia="Times New Roman" w:hAnsi="Times New Roman" w:cs="Times New Roman"/>
          <w:b/>
          <w:i/>
          <w:sz w:val="23"/>
        </w:rPr>
        <w:t>keleivių vežimo Visagino savivaldybės vietinio (priemiestinio) reguliaraus susisiekimo maršrutu paslaugas</w:t>
      </w:r>
      <w:r>
        <w:rPr>
          <w:rFonts w:ascii="Times New Roman" w:eastAsia="Times New Roman" w:hAnsi="Times New Roman" w:cs="Times New Roman"/>
          <w:sz w:val="23"/>
        </w:rPr>
        <w:t xml:space="preserve">, pagal visus pirkimo dokumentų reikalavimus. </w:t>
      </w:r>
    </w:p>
    <w:p w:rsidR="00E06D50" w:rsidRDefault="00000000">
      <w:pPr>
        <w:spacing w:after="1104"/>
        <w:ind w:left="240"/>
      </w:pPr>
      <w:r>
        <w:rPr>
          <w:rFonts w:ascii="Times New Roman" w:eastAsia="Times New Roman" w:hAnsi="Times New Roman" w:cs="Times New Roman"/>
          <w:sz w:val="23"/>
        </w:rPr>
        <w:t xml:space="preserve"> </w:t>
      </w:r>
    </w:p>
    <w:p w:rsidR="00E06D50" w:rsidRDefault="00000000">
      <w:pPr>
        <w:spacing w:after="0"/>
        <w:ind w:left="240"/>
      </w:pPr>
      <w:r>
        <w:rPr>
          <w:rFonts w:ascii="Times New Roman" w:eastAsia="Times New Roman" w:hAnsi="Times New Roman" w:cs="Times New Roman"/>
          <w:sz w:val="23"/>
        </w:rPr>
        <w:t xml:space="preserve"> </w:t>
      </w:r>
    </w:p>
    <w:p w:rsidR="00E06D50" w:rsidRDefault="00E06D50">
      <w:pPr>
        <w:sectPr w:rsidR="00E06D50">
          <w:pgSz w:w="11906" w:h="16838"/>
          <w:pgMar w:top="570" w:right="562" w:bottom="809" w:left="1462" w:header="567" w:footer="567" w:gutter="0"/>
          <w:cols w:space="1296"/>
        </w:sectPr>
      </w:pPr>
    </w:p>
    <w:p w:rsidR="00E06D50" w:rsidRDefault="00000000">
      <w:pPr>
        <w:spacing w:after="0"/>
        <w:ind w:right="7058" w:firstLine="7228"/>
        <w:jc w:val="both"/>
      </w:pPr>
      <w:r>
        <w:rPr>
          <w:rFonts w:ascii="Times New Roman" w:eastAsia="Times New Roman" w:hAnsi="Times New Roman" w:cs="Times New Roman"/>
          <w:sz w:val="23"/>
        </w:rPr>
        <w:lastRenderedPageBreak/>
        <w:t xml:space="preserve">3 </w:t>
      </w:r>
      <w:r>
        <w:rPr>
          <w:rFonts w:ascii="Times New Roman" w:eastAsia="Times New Roman" w:hAnsi="Times New Roman" w:cs="Times New Roman"/>
          <w:b/>
          <w:sz w:val="23"/>
        </w:rPr>
        <w:t xml:space="preserve">1 lentelė. Teikiant pasiūlymą būtina nurodyti siūlomą 1 km įkainį*. </w:t>
      </w:r>
    </w:p>
    <w:tbl>
      <w:tblPr>
        <w:tblStyle w:val="TableGrid"/>
        <w:tblW w:w="15050" w:type="dxa"/>
        <w:tblInd w:w="113" w:type="dxa"/>
        <w:tblCellMar>
          <w:top w:w="6" w:type="dxa"/>
          <w:left w:w="0" w:type="dxa"/>
          <w:bottom w:w="0" w:type="dxa"/>
          <w:right w:w="1" w:type="dxa"/>
        </w:tblCellMar>
        <w:tblLook w:val="04A0" w:firstRow="1" w:lastRow="0" w:firstColumn="1" w:lastColumn="0" w:noHBand="0" w:noVBand="1"/>
      </w:tblPr>
      <w:tblGrid>
        <w:gridCol w:w="2440"/>
        <w:gridCol w:w="108"/>
        <w:gridCol w:w="999"/>
        <w:gridCol w:w="454"/>
        <w:gridCol w:w="1559"/>
        <w:gridCol w:w="1558"/>
        <w:gridCol w:w="1844"/>
        <w:gridCol w:w="1843"/>
        <w:gridCol w:w="2127"/>
        <w:gridCol w:w="2118"/>
      </w:tblGrid>
      <w:tr w:rsidR="00E06D50">
        <w:trPr>
          <w:trHeight w:val="1020"/>
        </w:trPr>
        <w:tc>
          <w:tcPr>
            <w:tcW w:w="2441"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5"/>
              <w:jc w:val="center"/>
            </w:pPr>
            <w:r>
              <w:rPr>
                <w:rFonts w:ascii="Times New Roman" w:eastAsia="Times New Roman" w:hAnsi="Times New Roman" w:cs="Times New Roman"/>
                <w:b/>
              </w:rPr>
              <w:t xml:space="preserve">Maršrutas </w:t>
            </w:r>
          </w:p>
        </w:tc>
        <w:tc>
          <w:tcPr>
            <w:tcW w:w="1107" w:type="dxa"/>
            <w:gridSpan w:val="2"/>
            <w:tcBorders>
              <w:top w:val="single" w:sz="4" w:space="0" w:color="000000"/>
              <w:left w:val="single" w:sz="4" w:space="0" w:color="000000"/>
              <w:bottom w:val="single" w:sz="4" w:space="0" w:color="000000"/>
              <w:right w:val="nil"/>
            </w:tcBorders>
          </w:tcPr>
          <w:p w:rsidR="00E06D50" w:rsidRDefault="00000000">
            <w:pPr>
              <w:spacing w:after="0" w:line="236" w:lineRule="auto"/>
              <w:ind w:left="538" w:hanging="413"/>
            </w:pPr>
            <w:r>
              <w:rPr>
                <w:rFonts w:ascii="Times New Roman" w:eastAsia="Times New Roman" w:hAnsi="Times New Roman" w:cs="Times New Roman"/>
                <w:b/>
              </w:rPr>
              <w:t xml:space="preserve">Rentabilu proc. </w:t>
            </w:r>
          </w:p>
          <w:p w:rsidR="00E06D50" w:rsidRDefault="00000000">
            <w:pPr>
              <w:spacing w:after="0"/>
              <w:ind w:left="658"/>
            </w:pPr>
            <w:r>
              <w:rPr>
                <w:rFonts w:ascii="Times New Roman" w:eastAsia="Times New Roman" w:hAnsi="Times New Roman" w:cs="Times New Roman"/>
                <w:b/>
              </w:rPr>
              <w:t xml:space="preserve">(r) </w:t>
            </w:r>
          </w:p>
        </w:tc>
        <w:tc>
          <w:tcPr>
            <w:tcW w:w="454" w:type="dxa"/>
            <w:tcBorders>
              <w:top w:val="single" w:sz="4" w:space="0" w:color="000000"/>
              <w:left w:val="nil"/>
              <w:bottom w:val="single" w:sz="4" w:space="0" w:color="000000"/>
              <w:right w:val="single" w:sz="4" w:space="0" w:color="000000"/>
            </w:tcBorders>
          </w:tcPr>
          <w:p w:rsidR="00E06D50" w:rsidRDefault="00000000">
            <w:pPr>
              <w:spacing w:after="0"/>
              <w:ind w:left="-51"/>
              <w:jc w:val="both"/>
            </w:pPr>
            <w:proofErr w:type="spellStart"/>
            <w:r>
              <w:rPr>
                <w:rFonts w:ascii="Times New Roman" w:eastAsia="Times New Roman" w:hAnsi="Times New Roman" w:cs="Times New Roman"/>
                <w:b/>
              </w:rPr>
              <w:t>mas</w:t>
            </w:r>
            <w:proofErr w:type="spellEnd"/>
            <w:r>
              <w:rPr>
                <w:rFonts w:ascii="Times New Roman" w:eastAsia="Times New Roman" w:hAnsi="Times New Roman" w:cs="Times New Roman"/>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E06D50" w:rsidRDefault="00000000">
            <w:pPr>
              <w:spacing w:after="0" w:line="236" w:lineRule="auto"/>
              <w:jc w:val="center"/>
            </w:pPr>
            <w:r>
              <w:rPr>
                <w:rFonts w:ascii="Times New Roman" w:eastAsia="Times New Roman" w:hAnsi="Times New Roman" w:cs="Times New Roman"/>
                <w:b/>
              </w:rPr>
              <w:t xml:space="preserve">1 km ridos įkainis (be </w:t>
            </w:r>
          </w:p>
          <w:p w:rsidR="00E06D50" w:rsidRDefault="00000000">
            <w:pPr>
              <w:spacing w:after="0"/>
              <w:ind w:right="2"/>
              <w:jc w:val="center"/>
            </w:pPr>
            <w:r>
              <w:rPr>
                <w:rFonts w:ascii="Times New Roman" w:eastAsia="Times New Roman" w:hAnsi="Times New Roman" w:cs="Times New Roman"/>
                <w:b/>
              </w:rPr>
              <w:t xml:space="preserve">PVM) (M) </w:t>
            </w:r>
          </w:p>
        </w:tc>
        <w:tc>
          <w:tcPr>
            <w:tcW w:w="1558" w:type="dxa"/>
            <w:tcBorders>
              <w:top w:val="single" w:sz="4" w:space="0" w:color="000000"/>
              <w:left w:val="single" w:sz="4" w:space="0" w:color="000000"/>
              <w:bottom w:val="single" w:sz="4" w:space="0" w:color="000000"/>
              <w:right w:val="single" w:sz="4" w:space="0" w:color="000000"/>
            </w:tcBorders>
          </w:tcPr>
          <w:p w:rsidR="00E06D50" w:rsidRDefault="00000000">
            <w:pPr>
              <w:spacing w:after="0" w:line="264" w:lineRule="auto"/>
              <w:jc w:val="center"/>
            </w:pPr>
            <w:r>
              <w:rPr>
                <w:rFonts w:ascii="Times New Roman" w:eastAsia="Times New Roman" w:hAnsi="Times New Roman" w:cs="Times New Roman"/>
                <w:b/>
              </w:rPr>
              <w:t xml:space="preserve">1 km ridos įkainis (su </w:t>
            </w:r>
          </w:p>
          <w:p w:rsidR="00E06D50" w:rsidRDefault="00000000">
            <w:pPr>
              <w:spacing w:after="0"/>
              <w:jc w:val="center"/>
            </w:pPr>
            <w:r>
              <w:rPr>
                <w:rFonts w:ascii="Times New Roman" w:eastAsia="Times New Roman" w:hAnsi="Times New Roman" w:cs="Times New Roman"/>
                <w:b/>
              </w:rPr>
              <w:t>PVM) (M</w:t>
            </w:r>
            <w:r>
              <w:rPr>
                <w:rFonts w:ascii="Times New Roman" w:eastAsia="Times New Roman" w:hAnsi="Times New Roman" w:cs="Times New Roman"/>
                <w:b/>
                <w:vertAlign w:val="subscript"/>
              </w:rPr>
              <w:t>1</w:t>
            </w:r>
            <w:r>
              <w:rPr>
                <w:rFonts w:ascii="Times New Roman" w:eastAsia="Times New Roman" w:hAnsi="Times New Roman" w:cs="Times New Roman"/>
                <w:b/>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E06D50" w:rsidRDefault="00000000">
            <w:pPr>
              <w:spacing w:after="0" w:line="236" w:lineRule="auto"/>
              <w:jc w:val="center"/>
            </w:pPr>
            <w:r>
              <w:rPr>
                <w:rFonts w:ascii="Times New Roman" w:eastAsia="Times New Roman" w:hAnsi="Times New Roman" w:cs="Times New Roman"/>
                <w:b/>
              </w:rPr>
              <w:t xml:space="preserve">Preliminarus reisų*** skaičius </w:t>
            </w:r>
          </w:p>
          <w:p w:rsidR="00E06D50" w:rsidRDefault="00000000">
            <w:pPr>
              <w:spacing w:after="0"/>
              <w:ind w:left="45"/>
              <w:jc w:val="center"/>
            </w:pPr>
            <w:r>
              <w:rPr>
                <w:rFonts w:ascii="Times New Roman" w:eastAsia="Times New Roman" w:hAnsi="Times New Roman" w:cs="Times New Roman"/>
                <w:b/>
              </w:rPr>
              <w:t xml:space="preserve">per dieną (vnt.) (R) </w:t>
            </w:r>
          </w:p>
        </w:tc>
        <w:tc>
          <w:tcPr>
            <w:tcW w:w="1843"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175"/>
            </w:pPr>
            <w:r>
              <w:rPr>
                <w:rFonts w:ascii="Times New Roman" w:eastAsia="Times New Roman" w:hAnsi="Times New Roman" w:cs="Times New Roman"/>
                <w:b/>
              </w:rPr>
              <w:t xml:space="preserve">Vieno maršruto </w:t>
            </w:r>
          </w:p>
          <w:p w:rsidR="00E06D50" w:rsidRDefault="00000000">
            <w:pPr>
              <w:spacing w:after="0"/>
              <w:ind w:left="125"/>
            </w:pPr>
            <w:r>
              <w:rPr>
                <w:rFonts w:ascii="Times New Roman" w:eastAsia="Times New Roman" w:hAnsi="Times New Roman" w:cs="Times New Roman"/>
                <w:b/>
              </w:rPr>
              <w:t xml:space="preserve">ilgis / nulinė rida </w:t>
            </w:r>
          </w:p>
          <w:p w:rsidR="00E06D50" w:rsidRDefault="00000000">
            <w:pPr>
              <w:spacing w:after="0"/>
              <w:ind w:right="2"/>
              <w:jc w:val="center"/>
            </w:pPr>
            <w:r>
              <w:rPr>
                <w:rFonts w:ascii="Times New Roman" w:eastAsia="Times New Roman" w:hAnsi="Times New Roman" w:cs="Times New Roman"/>
                <w:b/>
              </w:rPr>
              <w:t xml:space="preserve">(km) </w:t>
            </w:r>
          </w:p>
          <w:p w:rsidR="00E06D50" w:rsidRDefault="00000000">
            <w:pPr>
              <w:spacing w:after="0"/>
              <w:ind w:right="5"/>
              <w:jc w:val="center"/>
            </w:pPr>
            <w:r>
              <w:rPr>
                <w:rFonts w:ascii="Times New Roman" w:eastAsia="Times New Roman" w:hAnsi="Times New Roman" w:cs="Times New Roman"/>
                <w:b/>
              </w:rPr>
              <w:t xml:space="preserve">(A/N) </w:t>
            </w:r>
          </w:p>
        </w:tc>
        <w:tc>
          <w:tcPr>
            <w:tcW w:w="2127" w:type="dxa"/>
            <w:tcBorders>
              <w:top w:val="single" w:sz="4" w:space="0" w:color="000000"/>
              <w:left w:val="single" w:sz="4" w:space="0" w:color="000000"/>
              <w:bottom w:val="single" w:sz="4" w:space="0" w:color="000000"/>
              <w:right w:val="single" w:sz="4" w:space="0" w:color="000000"/>
            </w:tcBorders>
          </w:tcPr>
          <w:p w:rsidR="00E06D50" w:rsidRDefault="00000000">
            <w:pPr>
              <w:spacing w:after="21"/>
              <w:ind w:right="3"/>
              <w:jc w:val="center"/>
            </w:pPr>
            <w:r>
              <w:rPr>
                <w:rFonts w:ascii="Times New Roman" w:eastAsia="Times New Roman" w:hAnsi="Times New Roman" w:cs="Times New Roman"/>
                <w:b/>
              </w:rPr>
              <w:t xml:space="preserve">Vienos dienos  </w:t>
            </w:r>
          </w:p>
          <w:p w:rsidR="00E06D50" w:rsidRDefault="00000000">
            <w:pPr>
              <w:spacing w:after="0"/>
              <w:ind w:right="3"/>
              <w:jc w:val="center"/>
            </w:pPr>
            <w:r>
              <w:rPr>
                <w:rFonts w:ascii="Times New Roman" w:eastAsia="Times New Roman" w:hAnsi="Times New Roman" w:cs="Times New Roman"/>
                <w:b/>
              </w:rPr>
              <w:t xml:space="preserve">sąnaudos (Eur) </w:t>
            </w:r>
          </w:p>
          <w:p w:rsidR="00E06D50" w:rsidRDefault="00000000">
            <w:pPr>
              <w:spacing w:after="0"/>
              <w:ind w:right="4"/>
              <w:jc w:val="center"/>
            </w:pPr>
            <w:r>
              <w:rPr>
                <w:rFonts w:ascii="Times New Roman" w:eastAsia="Times New Roman" w:hAnsi="Times New Roman" w:cs="Times New Roman"/>
                <w:b/>
              </w:rPr>
              <w:t xml:space="preserve">(S) (be PVM) </w:t>
            </w:r>
          </w:p>
          <w:p w:rsidR="00E06D50" w:rsidRDefault="00000000">
            <w:pPr>
              <w:spacing w:after="0"/>
              <w:ind w:left="53"/>
              <w:jc w:val="center"/>
            </w:pPr>
            <w:r>
              <w:rPr>
                <w:rFonts w:ascii="Times New Roman" w:eastAsia="Times New Roman" w:hAnsi="Times New Roman" w:cs="Times New Roman"/>
                <w:b/>
              </w:rPr>
              <w:t xml:space="preserve"> </w:t>
            </w:r>
          </w:p>
        </w:tc>
        <w:tc>
          <w:tcPr>
            <w:tcW w:w="2118" w:type="dxa"/>
            <w:tcBorders>
              <w:top w:val="single" w:sz="4" w:space="0" w:color="000000"/>
              <w:left w:val="single" w:sz="4" w:space="0" w:color="000000"/>
              <w:bottom w:val="single" w:sz="4" w:space="0" w:color="000000"/>
              <w:right w:val="single" w:sz="4" w:space="0" w:color="000000"/>
            </w:tcBorders>
          </w:tcPr>
          <w:p w:rsidR="00E06D50" w:rsidRDefault="00000000">
            <w:pPr>
              <w:spacing w:after="0" w:line="279" w:lineRule="auto"/>
              <w:jc w:val="center"/>
            </w:pPr>
            <w:r>
              <w:rPr>
                <w:rFonts w:ascii="Times New Roman" w:eastAsia="Times New Roman" w:hAnsi="Times New Roman" w:cs="Times New Roman"/>
                <w:b/>
              </w:rPr>
              <w:t xml:space="preserve">Vienos dienos  sąnaudos (Eur) </w:t>
            </w:r>
          </w:p>
          <w:p w:rsidR="00E06D50" w:rsidRDefault="00000000">
            <w:pPr>
              <w:spacing w:after="0"/>
              <w:ind w:left="6"/>
              <w:jc w:val="center"/>
            </w:pPr>
            <w:r>
              <w:rPr>
                <w:rFonts w:ascii="Times New Roman" w:eastAsia="Times New Roman" w:hAnsi="Times New Roman" w:cs="Times New Roman"/>
                <w:b/>
              </w:rPr>
              <w:t>(S</w:t>
            </w:r>
            <w:r>
              <w:rPr>
                <w:rFonts w:ascii="Times New Roman" w:eastAsia="Times New Roman" w:hAnsi="Times New Roman" w:cs="Times New Roman"/>
                <w:b/>
                <w:vertAlign w:val="subscript"/>
              </w:rPr>
              <w:t>1</w:t>
            </w:r>
            <w:r>
              <w:rPr>
                <w:rFonts w:ascii="Times New Roman" w:eastAsia="Times New Roman" w:hAnsi="Times New Roman" w:cs="Times New Roman"/>
                <w:b/>
              </w:rPr>
              <w:t xml:space="preserve">) (su PVM) </w:t>
            </w:r>
          </w:p>
          <w:p w:rsidR="00E06D50" w:rsidRDefault="00000000">
            <w:pPr>
              <w:spacing w:after="0"/>
              <w:ind w:left="62"/>
              <w:jc w:val="center"/>
            </w:pPr>
            <w:r>
              <w:rPr>
                <w:rFonts w:ascii="Times New Roman" w:eastAsia="Times New Roman" w:hAnsi="Times New Roman" w:cs="Times New Roman"/>
                <w:b/>
              </w:rPr>
              <w:t xml:space="preserve"> </w:t>
            </w:r>
          </w:p>
        </w:tc>
      </w:tr>
      <w:tr w:rsidR="00E06D50">
        <w:trPr>
          <w:trHeight w:val="414"/>
        </w:trPr>
        <w:tc>
          <w:tcPr>
            <w:tcW w:w="2441"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4"/>
              <w:jc w:val="center"/>
            </w:pPr>
            <w:r>
              <w:rPr>
                <w:rFonts w:ascii="Times New Roman" w:eastAsia="Times New Roman" w:hAnsi="Times New Roman" w:cs="Times New Roman"/>
                <w:b/>
                <w:i/>
              </w:rPr>
              <w:t xml:space="preserve">1 </w:t>
            </w:r>
          </w:p>
        </w:tc>
        <w:tc>
          <w:tcPr>
            <w:tcW w:w="1107" w:type="dxa"/>
            <w:gridSpan w:val="2"/>
            <w:tcBorders>
              <w:top w:val="single" w:sz="4" w:space="0" w:color="000000"/>
              <w:left w:val="single" w:sz="4" w:space="0" w:color="000000"/>
              <w:bottom w:val="single" w:sz="4" w:space="0" w:color="000000"/>
              <w:right w:val="nil"/>
            </w:tcBorders>
          </w:tcPr>
          <w:p w:rsidR="00E06D50" w:rsidRDefault="00000000">
            <w:pPr>
              <w:spacing w:after="0"/>
              <w:ind w:left="725"/>
            </w:pPr>
            <w:r>
              <w:rPr>
                <w:rFonts w:ascii="Times New Roman" w:eastAsia="Times New Roman" w:hAnsi="Times New Roman" w:cs="Times New Roman"/>
                <w:b/>
                <w:i/>
              </w:rPr>
              <w:t xml:space="preserve">2 </w:t>
            </w:r>
          </w:p>
        </w:tc>
        <w:tc>
          <w:tcPr>
            <w:tcW w:w="454" w:type="dxa"/>
            <w:tcBorders>
              <w:top w:val="single" w:sz="4" w:space="0" w:color="000000"/>
              <w:left w:val="nil"/>
              <w:bottom w:val="single" w:sz="4" w:space="0" w:color="000000"/>
              <w:right w:val="single" w:sz="4" w:space="0" w:color="000000"/>
            </w:tcBorders>
          </w:tcPr>
          <w:p w:rsidR="00E06D50" w:rsidRDefault="00E06D50"/>
        </w:tc>
        <w:tc>
          <w:tcPr>
            <w:tcW w:w="1559"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right="3"/>
              <w:jc w:val="center"/>
            </w:pPr>
            <w:r>
              <w:rPr>
                <w:rFonts w:ascii="Times New Roman" w:eastAsia="Times New Roman" w:hAnsi="Times New Roman" w:cs="Times New Roman"/>
                <w:b/>
                <w:i/>
              </w:rPr>
              <w:t xml:space="preserve">3 </w:t>
            </w:r>
          </w:p>
        </w:tc>
        <w:tc>
          <w:tcPr>
            <w:tcW w:w="1558" w:type="dxa"/>
            <w:tcBorders>
              <w:top w:val="single" w:sz="4" w:space="0" w:color="000000"/>
              <w:left w:val="single" w:sz="4" w:space="0" w:color="000000"/>
              <w:bottom w:val="single" w:sz="4" w:space="0" w:color="000000"/>
              <w:right w:val="single" w:sz="4" w:space="0" w:color="000000"/>
            </w:tcBorders>
          </w:tcPr>
          <w:p w:rsidR="00E06D50" w:rsidRDefault="00000000">
            <w:pPr>
              <w:spacing w:after="0"/>
              <w:jc w:val="center"/>
            </w:pPr>
            <w:r>
              <w:rPr>
                <w:rFonts w:ascii="Times New Roman" w:eastAsia="Times New Roman" w:hAnsi="Times New Roman" w:cs="Times New Roman"/>
                <w:b/>
                <w:i/>
              </w:rPr>
              <w:t xml:space="preserve">4 </w:t>
            </w:r>
          </w:p>
        </w:tc>
        <w:tc>
          <w:tcPr>
            <w:tcW w:w="1844"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jc w:val="center"/>
            </w:pPr>
            <w:r>
              <w:rPr>
                <w:rFonts w:ascii="Times New Roman" w:eastAsia="Times New Roman" w:hAnsi="Times New Roman" w:cs="Times New Roman"/>
                <w:b/>
                <w:i/>
              </w:rPr>
              <w:t xml:space="preserve">5 </w:t>
            </w:r>
          </w:p>
        </w:tc>
        <w:tc>
          <w:tcPr>
            <w:tcW w:w="1843"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right="2"/>
              <w:jc w:val="center"/>
            </w:pPr>
            <w:r>
              <w:rPr>
                <w:rFonts w:ascii="Times New Roman" w:eastAsia="Times New Roman" w:hAnsi="Times New Roman" w:cs="Times New Roman"/>
                <w:b/>
                <w:i/>
              </w:rPr>
              <w:t xml:space="preserve">6 </w:t>
            </w:r>
          </w:p>
        </w:tc>
        <w:tc>
          <w:tcPr>
            <w:tcW w:w="2127"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right="2"/>
              <w:jc w:val="center"/>
            </w:pPr>
            <w:r>
              <w:rPr>
                <w:rFonts w:ascii="Times New Roman" w:eastAsia="Times New Roman" w:hAnsi="Times New Roman" w:cs="Times New Roman"/>
                <w:b/>
                <w:i/>
              </w:rPr>
              <w:t xml:space="preserve">7 </w:t>
            </w:r>
          </w:p>
        </w:tc>
        <w:tc>
          <w:tcPr>
            <w:tcW w:w="2118"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7"/>
              <w:jc w:val="center"/>
            </w:pPr>
            <w:r>
              <w:rPr>
                <w:rFonts w:ascii="Times New Roman" w:eastAsia="Times New Roman" w:hAnsi="Times New Roman" w:cs="Times New Roman"/>
                <w:b/>
                <w:i/>
              </w:rPr>
              <w:t xml:space="preserve">8 </w:t>
            </w:r>
          </w:p>
        </w:tc>
      </w:tr>
      <w:tr w:rsidR="00E06D50">
        <w:trPr>
          <w:trHeight w:val="256"/>
        </w:trPr>
        <w:tc>
          <w:tcPr>
            <w:tcW w:w="2441" w:type="dxa"/>
            <w:vMerge w:val="restart"/>
            <w:tcBorders>
              <w:top w:val="single" w:sz="4" w:space="0" w:color="000000"/>
              <w:left w:val="single" w:sz="4" w:space="0" w:color="000000"/>
              <w:bottom w:val="single" w:sz="4" w:space="0" w:color="000000"/>
              <w:right w:val="single" w:sz="4" w:space="0" w:color="000000"/>
            </w:tcBorders>
          </w:tcPr>
          <w:p w:rsidR="00E06D50" w:rsidRDefault="00000000">
            <w:pPr>
              <w:spacing w:after="2" w:line="236" w:lineRule="auto"/>
              <w:jc w:val="center"/>
            </w:pPr>
            <w:r>
              <w:rPr>
                <w:rFonts w:ascii="Times New Roman" w:eastAsia="Times New Roman" w:hAnsi="Times New Roman" w:cs="Times New Roman"/>
              </w:rPr>
              <w:t xml:space="preserve">Visagino savivaldybės vietinio (priemiestinio) </w:t>
            </w:r>
          </w:p>
          <w:p w:rsidR="00E06D50" w:rsidRDefault="00000000">
            <w:pPr>
              <w:spacing w:after="2" w:line="237" w:lineRule="auto"/>
              <w:jc w:val="center"/>
            </w:pPr>
            <w:r>
              <w:rPr>
                <w:rFonts w:ascii="Times New Roman" w:eastAsia="Times New Roman" w:hAnsi="Times New Roman" w:cs="Times New Roman"/>
              </w:rPr>
              <w:t xml:space="preserve">reguliaraus susisiekimo maršrutas Nr. 5, </w:t>
            </w:r>
          </w:p>
          <w:p w:rsidR="00E06D50" w:rsidRDefault="00000000">
            <w:pPr>
              <w:spacing w:after="0"/>
              <w:jc w:val="center"/>
            </w:pPr>
            <w:r>
              <w:rPr>
                <w:rFonts w:ascii="Times New Roman" w:eastAsia="Times New Roman" w:hAnsi="Times New Roman" w:cs="Times New Roman"/>
              </w:rPr>
              <w:t xml:space="preserve">Visagino miestas– </w:t>
            </w:r>
            <w:proofErr w:type="spellStart"/>
            <w:r>
              <w:rPr>
                <w:rFonts w:ascii="Times New Roman" w:eastAsia="Times New Roman" w:hAnsi="Times New Roman" w:cs="Times New Roman"/>
              </w:rPr>
              <w:t>Lapušiškės</w:t>
            </w:r>
            <w:proofErr w:type="spellEnd"/>
            <w:r>
              <w:rPr>
                <w:rFonts w:ascii="Times New Roman" w:eastAsia="Times New Roman" w:hAnsi="Times New Roman" w:cs="Times New Roman"/>
              </w:rPr>
              <w:t xml:space="preserve"> kaimas  </w:t>
            </w:r>
          </w:p>
        </w:tc>
        <w:tc>
          <w:tcPr>
            <w:tcW w:w="108" w:type="dxa"/>
            <w:vMerge w:val="restart"/>
            <w:tcBorders>
              <w:top w:val="single" w:sz="4" w:space="0" w:color="000000"/>
              <w:left w:val="single" w:sz="4" w:space="0" w:color="000000"/>
              <w:bottom w:val="single" w:sz="4" w:space="0" w:color="000000"/>
              <w:right w:val="nil"/>
            </w:tcBorders>
            <w:shd w:val="clear" w:color="auto" w:fill="D9D9D9"/>
          </w:tcPr>
          <w:p w:rsidR="00E06D50" w:rsidRDefault="00E06D50"/>
        </w:tc>
        <w:tc>
          <w:tcPr>
            <w:tcW w:w="999" w:type="dxa"/>
            <w:tcBorders>
              <w:top w:val="single" w:sz="4" w:space="0" w:color="000000"/>
              <w:left w:val="nil"/>
              <w:bottom w:val="nil"/>
              <w:right w:val="nil"/>
            </w:tcBorders>
            <w:shd w:val="clear" w:color="auto" w:fill="C0C0C0"/>
          </w:tcPr>
          <w:p w:rsidR="00E06D50" w:rsidRDefault="00000000">
            <w:pPr>
              <w:spacing w:after="0"/>
              <w:jc w:val="both"/>
            </w:pPr>
            <w:r>
              <w:rPr>
                <w:rFonts w:ascii="Times New Roman" w:eastAsia="Times New Roman" w:hAnsi="Times New Roman" w:cs="Times New Roman"/>
              </w:rPr>
              <w:t xml:space="preserve">      5  proc.</w:t>
            </w:r>
          </w:p>
        </w:tc>
        <w:tc>
          <w:tcPr>
            <w:tcW w:w="454" w:type="dxa"/>
            <w:vMerge w:val="restart"/>
            <w:tcBorders>
              <w:top w:val="single" w:sz="4" w:space="0" w:color="000000"/>
              <w:left w:val="nil"/>
              <w:bottom w:val="single" w:sz="4" w:space="0" w:color="000000"/>
              <w:right w:val="single" w:sz="4" w:space="0" w:color="000000"/>
            </w:tcBorders>
            <w:shd w:val="clear" w:color="auto" w:fill="D9D9D9"/>
          </w:tcPr>
          <w:p w:rsidR="00E06D50" w:rsidRDefault="00000000">
            <w:pPr>
              <w:spacing w:after="0"/>
              <w:ind w:left="-1"/>
            </w:pPr>
            <w:r>
              <w:rPr>
                <w:rFonts w:ascii="Times New Roman" w:eastAsia="Times New Roman" w:hAnsi="Times New Roman" w:cs="Times New Roman"/>
              </w:rPr>
              <w:t xml:space="preserve">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E06D50" w:rsidRDefault="00000000">
            <w:pPr>
              <w:spacing w:after="0"/>
              <w:jc w:val="center"/>
            </w:pPr>
            <w:r>
              <w:rPr>
                <w:rFonts w:ascii="Times New Roman" w:eastAsia="Times New Roman" w:hAnsi="Times New Roman" w:cs="Times New Roman"/>
              </w:rPr>
              <w:t xml:space="preserve">1,37 </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E06D50" w:rsidRDefault="00000000">
            <w:pPr>
              <w:spacing w:after="0"/>
              <w:ind w:left="3"/>
              <w:jc w:val="center"/>
            </w:pPr>
            <w:r>
              <w:rPr>
                <w:rFonts w:ascii="Times New Roman" w:eastAsia="Times New Roman" w:hAnsi="Times New Roman" w:cs="Times New Roman"/>
              </w:rPr>
              <w:t xml:space="preserve">1,49 </w:t>
            </w:r>
          </w:p>
        </w:tc>
        <w:tc>
          <w:tcPr>
            <w:tcW w:w="1844" w:type="dxa"/>
            <w:vMerge w:val="restart"/>
            <w:tcBorders>
              <w:top w:val="single" w:sz="4" w:space="0" w:color="000000"/>
              <w:left w:val="single" w:sz="4" w:space="0" w:color="000000"/>
              <w:bottom w:val="single" w:sz="4" w:space="0" w:color="000000"/>
              <w:right w:val="single" w:sz="4" w:space="0" w:color="000000"/>
            </w:tcBorders>
          </w:tcPr>
          <w:p w:rsidR="00E06D50" w:rsidRDefault="00000000">
            <w:pPr>
              <w:spacing w:after="0"/>
              <w:ind w:left="2"/>
              <w:jc w:val="center"/>
            </w:pPr>
            <w:r>
              <w:rPr>
                <w:rFonts w:ascii="Times New Roman" w:eastAsia="Times New Roman" w:hAnsi="Times New Roman" w:cs="Times New Roman"/>
              </w:rPr>
              <w:t xml:space="preserve">4 </w:t>
            </w:r>
          </w:p>
        </w:tc>
        <w:tc>
          <w:tcPr>
            <w:tcW w:w="1843" w:type="dxa"/>
            <w:vMerge w:val="restart"/>
            <w:tcBorders>
              <w:top w:val="single" w:sz="4" w:space="0" w:color="000000"/>
              <w:left w:val="single" w:sz="4" w:space="0" w:color="000000"/>
              <w:bottom w:val="single" w:sz="4" w:space="0" w:color="000000"/>
              <w:right w:val="single" w:sz="4" w:space="0" w:color="000000"/>
            </w:tcBorders>
          </w:tcPr>
          <w:p w:rsidR="00E06D50" w:rsidRDefault="00000000">
            <w:pPr>
              <w:spacing w:after="0"/>
              <w:ind w:right="2"/>
              <w:jc w:val="center"/>
            </w:pPr>
            <w:r>
              <w:rPr>
                <w:rFonts w:ascii="Times New Roman" w:eastAsia="Times New Roman" w:hAnsi="Times New Roman" w:cs="Times New Roman"/>
              </w:rPr>
              <w:t xml:space="preserve">27 </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E06D50" w:rsidRDefault="00000000">
            <w:pPr>
              <w:spacing w:after="3" w:line="234" w:lineRule="auto"/>
              <w:ind w:left="69" w:right="16"/>
              <w:jc w:val="center"/>
            </w:pPr>
            <w:r>
              <w:rPr>
                <w:rFonts w:ascii="Times New Roman" w:eastAsia="Times New Roman" w:hAnsi="Times New Roman" w:cs="Times New Roman"/>
                <w:b/>
                <w:i/>
              </w:rPr>
              <w:t xml:space="preserve">155,36 </w:t>
            </w:r>
            <w:r>
              <w:rPr>
                <w:rFonts w:ascii="Times New Roman" w:eastAsia="Times New Roman" w:hAnsi="Times New Roman" w:cs="Times New Roman"/>
                <w:i/>
              </w:rPr>
              <w:t xml:space="preserve">Apskaičiavimas </w:t>
            </w:r>
          </w:p>
          <w:p w:rsidR="00E06D50" w:rsidRDefault="00000000">
            <w:pPr>
              <w:spacing w:after="0"/>
              <w:ind w:left="495" w:right="442"/>
              <w:jc w:val="center"/>
            </w:pPr>
            <w:r>
              <w:rPr>
                <w:rFonts w:ascii="Times New Roman" w:eastAsia="Times New Roman" w:hAnsi="Times New Roman" w:cs="Times New Roman"/>
                <w:i/>
              </w:rPr>
              <w:t xml:space="preserve">(2x3x5x6) (S) </w:t>
            </w:r>
          </w:p>
        </w:tc>
        <w:tc>
          <w:tcPr>
            <w:tcW w:w="211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E06D50" w:rsidRDefault="00000000">
            <w:pPr>
              <w:spacing w:after="3" w:line="234" w:lineRule="auto"/>
              <w:ind w:left="69" w:right="7"/>
              <w:jc w:val="center"/>
            </w:pPr>
            <w:r>
              <w:rPr>
                <w:rFonts w:ascii="Times New Roman" w:eastAsia="Times New Roman" w:hAnsi="Times New Roman" w:cs="Times New Roman"/>
                <w:b/>
                <w:i/>
              </w:rPr>
              <w:t xml:space="preserve">168,97 </w:t>
            </w:r>
            <w:r>
              <w:rPr>
                <w:rFonts w:ascii="Times New Roman" w:eastAsia="Times New Roman" w:hAnsi="Times New Roman" w:cs="Times New Roman"/>
                <w:i/>
              </w:rPr>
              <w:t xml:space="preserve">Apskaičiavimas </w:t>
            </w:r>
          </w:p>
          <w:p w:rsidR="00E06D50" w:rsidRDefault="00000000">
            <w:pPr>
              <w:spacing w:after="0"/>
              <w:ind w:left="460" w:right="398"/>
              <w:jc w:val="center"/>
            </w:pPr>
            <w:r>
              <w:rPr>
                <w:rFonts w:ascii="Times New Roman" w:eastAsia="Times New Roman" w:hAnsi="Times New Roman" w:cs="Times New Roman"/>
                <w:i/>
              </w:rPr>
              <w:t>(2x4x5x6) (S</w:t>
            </w:r>
            <w:r>
              <w:rPr>
                <w:rFonts w:ascii="Times New Roman" w:eastAsia="Times New Roman" w:hAnsi="Times New Roman" w:cs="Times New Roman"/>
                <w:i/>
                <w:vertAlign w:val="subscript"/>
              </w:rPr>
              <w:t>1</w:t>
            </w:r>
            <w:r>
              <w:rPr>
                <w:rFonts w:ascii="Times New Roman" w:eastAsia="Times New Roman" w:hAnsi="Times New Roman" w:cs="Times New Roman"/>
                <w:i/>
              </w:rPr>
              <w:t xml:space="preserve">) </w:t>
            </w:r>
          </w:p>
        </w:tc>
      </w:tr>
      <w:tr w:rsidR="00E06D50">
        <w:trPr>
          <w:trHeight w:val="1270"/>
        </w:trPr>
        <w:tc>
          <w:tcPr>
            <w:tcW w:w="0" w:type="auto"/>
            <w:vMerge/>
            <w:tcBorders>
              <w:top w:val="nil"/>
              <w:left w:val="single" w:sz="4" w:space="0" w:color="000000"/>
              <w:bottom w:val="single" w:sz="4" w:space="0" w:color="000000"/>
              <w:right w:val="single" w:sz="4" w:space="0" w:color="000000"/>
            </w:tcBorders>
          </w:tcPr>
          <w:p w:rsidR="00E06D50" w:rsidRDefault="00E06D50"/>
        </w:tc>
        <w:tc>
          <w:tcPr>
            <w:tcW w:w="0" w:type="auto"/>
            <w:vMerge/>
            <w:tcBorders>
              <w:top w:val="nil"/>
              <w:left w:val="single" w:sz="4" w:space="0" w:color="000000"/>
              <w:bottom w:val="nil"/>
              <w:right w:val="nil"/>
            </w:tcBorders>
          </w:tcPr>
          <w:p w:rsidR="00E06D50" w:rsidRDefault="00E06D50"/>
        </w:tc>
        <w:tc>
          <w:tcPr>
            <w:tcW w:w="999" w:type="dxa"/>
            <w:vMerge w:val="restart"/>
            <w:tcBorders>
              <w:top w:val="nil"/>
              <w:left w:val="nil"/>
              <w:bottom w:val="single" w:sz="4" w:space="0" w:color="000000"/>
              <w:right w:val="nil"/>
            </w:tcBorders>
            <w:shd w:val="clear" w:color="auto" w:fill="D9D9D9"/>
          </w:tcPr>
          <w:p w:rsidR="00E06D50" w:rsidRDefault="00E06D50"/>
        </w:tc>
        <w:tc>
          <w:tcPr>
            <w:tcW w:w="0" w:type="auto"/>
            <w:vMerge/>
            <w:tcBorders>
              <w:top w:val="nil"/>
              <w:left w:val="nil"/>
              <w:bottom w:val="nil"/>
              <w:right w:val="single" w:sz="4" w:space="0" w:color="000000"/>
            </w:tcBorders>
          </w:tcPr>
          <w:p w:rsidR="00E06D50" w:rsidRDefault="00E06D50"/>
        </w:tc>
        <w:tc>
          <w:tcPr>
            <w:tcW w:w="0" w:type="auto"/>
            <w:vMerge/>
            <w:tcBorders>
              <w:top w:val="nil"/>
              <w:left w:val="single" w:sz="4" w:space="0" w:color="000000"/>
              <w:bottom w:val="nil"/>
              <w:right w:val="single" w:sz="4" w:space="0" w:color="000000"/>
            </w:tcBorders>
          </w:tcPr>
          <w:p w:rsidR="00E06D50" w:rsidRDefault="00E06D50"/>
        </w:tc>
        <w:tc>
          <w:tcPr>
            <w:tcW w:w="0" w:type="auto"/>
            <w:vMerge/>
            <w:tcBorders>
              <w:top w:val="nil"/>
              <w:left w:val="single" w:sz="4" w:space="0" w:color="000000"/>
              <w:bottom w:val="nil"/>
              <w:right w:val="single" w:sz="4" w:space="0" w:color="000000"/>
            </w:tcBorders>
          </w:tcPr>
          <w:p w:rsidR="00E06D50" w:rsidRDefault="00E06D50"/>
        </w:tc>
        <w:tc>
          <w:tcPr>
            <w:tcW w:w="0" w:type="auto"/>
            <w:vMerge/>
            <w:tcBorders>
              <w:top w:val="nil"/>
              <w:left w:val="single" w:sz="4" w:space="0" w:color="000000"/>
              <w:bottom w:val="single" w:sz="4" w:space="0" w:color="000000"/>
              <w:right w:val="single" w:sz="4" w:space="0" w:color="000000"/>
            </w:tcBorders>
          </w:tcPr>
          <w:p w:rsidR="00E06D50" w:rsidRDefault="00E06D50"/>
        </w:tc>
        <w:tc>
          <w:tcPr>
            <w:tcW w:w="0" w:type="auto"/>
            <w:vMerge/>
            <w:tcBorders>
              <w:top w:val="nil"/>
              <w:left w:val="single" w:sz="4" w:space="0" w:color="000000"/>
              <w:bottom w:val="single" w:sz="4" w:space="0" w:color="000000"/>
              <w:right w:val="single" w:sz="4" w:space="0" w:color="000000"/>
            </w:tcBorders>
          </w:tcPr>
          <w:p w:rsidR="00E06D50" w:rsidRDefault="00E06D50"/>
        </w:tc>
        <w:tc>
          <w:tcPr>
            <w:tcW w:w="0" w:type="auto"/>
            <w:vMerge/>
            <w:tcBorders>
              <w:top w:val="nil"/>
              <w:left w:val="single" w:sz="4" w:space="0" w:color="000000"/>
              <w:bottom w:val="single" w:sz="4" w:space="0" w:color="000000"/>
              <w:right w:val="single" w:sz="4" w:space="0" w:color="000000"/>
            </w:tcBorders>
          </w:tcPr>
          <w:p w:rsidR="00E06D50" w:rsidRDefault="00E06D50"/>
        </w:tc>
        <w:tc>
          <w:tcPr>
            <w:tcW w:w="0" w:type="auto"/>
            <w:vMerge/>
            <w:tcBorders>
              <w:top w:val="nil"/>
              <w:left w:val="single" w:sz="4" w:space="0" w:color="000000"/>
              <w:bottom w:val="single" w:sz="4" w:space="0" w:color="000000"/>
              <w:right w:val="single" w:sz="4" w:space="0" w:color="000000"/>
            </w:tcBorders>
          </w:tcPr>
          <w:p w:rsidR="00E06D50" w:rsidRDefault="00E06D50"/>
        </w:tc>
      </w:tr>
      <w:tr w:rsidR="00E06D50">
        <w:trPr>
          <w:trHeight w:val="541"/>
        </w:trPr>
        <w:tc>
          <w:tcPr>
            <w:tcW w:w="2441"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169" w:right="113"/>
              <w:jc w:val="center"/>
            </w:pPr>
            <w:r>
              <w:rPr>
                <w:rFonts w:ascii="Times New Roman" w:eastAsia="Times New Roman" w:hAnsi="Times New Roman" w:cs="Times New Roman"/>
                <w:b/>
              </w:rPr>
              <w:t xml:space="preserve">Nulinė** rida (km) (N) </w:t>
            </w:r>
          </w:p>
        </w:tc>
        <w:tc>
          <w:tcPr>
            <w:tcW w:w="0" w:type="auto"/>
            <w:vMerge/>
            <w:tcBorders>
              <w:top w:val="nil"/>
              <w:left w:val="single" w:sz="4" w:space="0" w:color="000000"/>
              <w:bottom w:val="single" w:sz="4" w:space="0" w:color="000000"/>
              <w:right w:val="nil"/>
            </w:tcBorders>
          </w:tcPr>
          <w:p w:rsidR="00E06D50" w:rsidRDefault="00E06D50"/>
        </w:tc>
        <w:tc>
          <w:tcPr>
            <w:tcW w:w="0" w:type="auto"/>
            <w:vMerge/>
            <w:tcBorders>
              <w:top w:val="nil"/>
              <w:left w:val="nil"/>
              <w:bottom w:val="single" w:sz="4" w:space="0" w:color="000000"/>
              <w:right w:val="nil"/>
            </w:tcBorders>
          </w:tcPr>
          <w:p w:rsidR="00E06D50" w:rsidRDefault="00E06D50"/>
        </w:tc>
        <w:tc>
          <w:tcPr>
            <w:tcW w:w="0" w:type="auto"/>
            <w:vMerge/>
            <w:tcBorders>
              <w:top w:val="nil"/>
              <w:left w:val="nil"/>
              <w:bottom w:val="single" w:sz="4" w:space="0" w:color="000000"/>
              <w:right w:val="single" w:sz="4" w:space="0" w:color="000000"/>
            </w:tcBorders>
          </w:tcPr>
          <w:p w:rsidR="00E06D50" w:rsidRDefault="00E06D50"/>
        </w:tc>
        <w:tc>
          <w:tcPr>
            <w:tcW w:w="0" w:type="auto"/>
            <w:vMerge/>
            <w:tcBorders>
              <w:top w:val="nil"/>
              <w:left w:val="single" w:sz="4" w:space="0" w:color="000000"/>
              <w:bottom w:val="single" w:sz="4" w:space="0" w:color="000000"/>
              <w:right w:val="single" w:sz="4" w:space="0" w:color="000000"/>
            </w:tcBorders>
          </w:tcPr>
          <w:p w:rsidR="00E06D50" w:rsidRDefault="00E06D50"/>
        </w:tc>
        <w:tc>
          <w:tcPr>
            <w:tcW w:w="0" w:type="auto"/>
            <w:vMerge/>
            <w:tcBorders>
              <w:top w:val="nil"/>
              <w:left w:val="single" w:sz="4" w:space="0" w:color="000000"/>
              <w:bottom w:val="single" w:sz="4" w:space="0" w:color="000000"/>
              <w:right w:val="single" w:sz="4" w:space="0" w:color="000000"/>
            </w:tcBorders>
          </w:tcPr>
          <w:p w:rsidR="00E06D50" w:rsidRDefault="00E06D50"/>
        </w:tc>
        <w:tc>
          <w:tcPr>
            <w:tcW w:w="1844"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jc w:val="center"/>
            </w:pPr>
            <w:r>
              <w:rPr>
                <w:rFonts w:ascii="Times New Roman" w:eastAsia="Times New Roman" w:hAnsi="Times New Roman" w:cs="Times New Roman"/>
              </w:rPr>
              <w:t xml:space="preserve">_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rsidR="00E06D50" w:rsidRDefault="00000000">
            <w:pPr>
              <w:spacing w:after="0"/>
              <w:ind w:left="53"/>
              <w:jc w:val="center"/>
            </w:pPr>
            <w:r>
              <w:rPr>
                <w:rFonts w:ascii="Times New Roman" w:eastAsia="Times New Roman" w:hAnsi="Times New Roman" w:cs="Times New Roman"/>
              </w:rPr>
              <w:t xml:space="preserve"> </w:t>
            </w:r>
          </w:p>
        </w:tc>
        <w:tc>
          <w:tcPr>
            <w:tcW w:w="2127" w:type="dxa"/>
            <w:tcBorders>
              <w:top w:val="single" w:sz="4" w:space="0" w:color="000000"/>
              <w:left w:val="single" w:sz="4" w:space="0" w:color="000000"/>
              <w:bottom w:val="single" w:sz="20" w:space="0" w:color="D9D9D9"/>
              <w:right w:val="single" w:sz="4" w:space="0" w:color="000000"/>
            </w:tcBorders>
            <w:shd w:val="clear" w:color="auto" w:fill="D9D9D9"/>
          </w:tcPr>
          <w:p w:rsidR="00E06D50" w:rsidRDefault="00000000">
            <w:pPr>
              <w:spacing w:after="0"/>
              <w:ind w:left="16"/>
              <w:jc w:val="center"/>
            </w:pPr>
            <w:r>
              <w:rPr>
                <w:rFonts w:ascii="Times New Roman" w:eastAsia="Times New Roman" w:hAnsi="Times New Roman" w:cs="Times New Roman"/>
                <w:i/>
              </w:rPr>
              <w:t>Apskaičiavimas (2x3xN) (S</w:t>
            </w:r>
            <w:r>
              <w:rPr>
                <w:rFonts w:ascii="Times New Roman" w:eastAsia="Times New Roman" w:hAnsi="Times New Roman" w:cs="Times New Roman"/>
                <w:i/>
                <w:vertAlign w:val="subscript"/>
              </w:rPr>
              <w:t>0</w:t>
            </w:r>
            <w:r>
              <w:rPr>
                <w:rFonts w:ascii="Times New Roman" w:eastAsia="Times New Roman" w:hAnsi="Times New Roman" w:cs="Times New Roman"/>
                <w:i/>
              </w:rPr>
              <w:t xml:space="preserve">) </w:t>
            </w:r>
          </w:p>
        </w:tc>
        <w:tc>
          <w:tcPr>
            <w:tcW w:w="2118" w:type="dxa"/>
            <w:tcBorders>
              <w:top w:val="single" w:sz="4" w:space="0" w:color="000000"/>
              <w:left w:val="single" w:sz="4" w:space="0" w:color="000000"/>
              <w:bottom w:val="single" w:sz="24" w:space="0" w:color="000000"/>
              <w:right w:val="single" w:sz="4" w:space="0" w:color="000000"/>
            </w:tcBorders>
            <w:shd w:val="clear" w:color="auto" w:fill="D9D9D9"/>
          </w:tcPr>
          <w:p w:rsidR="00E06D50" w:rsidRDefault="00000000">
            <w:pPr>
              <w:spacing w:after="0"/>
              <w:ind w:left="16"/>
              <w:jc w:val="center"/>
            </w:pPr>
            <w:r>
              <w:rPr>
                <w:rFonts w:ascii="Times New Roman" w:eastAsia="Times New Roman" w:hAnsi="Times New Roman" w:cs="Times New Roman"/>
                <w:i/>
              </w:rPr>
              <w:t>Apskaičiavimas (2x4xN) (S</w:t>
            </w:r>
            <w:r>
              <w:rPr>
                <w:rFonts w:ascii="Times New Roman" w:eastAsia="Times New Roman" w:hAnsi="Times New Roman" w:cs="Times New Roman"/>
                <w:i/>
                <w:vertAlign w:val="subscript"/>
              </w:rPr>
              <w:t>01</w:t>
            </w:r>
            <w:r>
              <w:rPr>
                <w:rFonts w:ascii="Times New Roman" w:eastAsia="Times New Roman" w:hAnsi="Times New Roman" w:cs="Times New Roman"/>
                <w:i/>
              </w:rPr>
              <w:t xml:space="preserve">) </w:t>
            </w:r>
          </w:p>
        </w:tc>
      </w:tr>
      <w:tr w:rsidR="00E06D50">
        <w:trPr>
          <w:trHeight w:val="307"/>
        </w:trPr>
        <w:tc>
          <w:tcPr>
            <w:tcW w:w="2441" w:type="dxa"/>
            <w:tcBorders>
              <w:top w:val="single" w:sz="4" w:space="0" w:color="000000"/>
              <w:left w:val="single" w:sz="4" w:space="0" w:color="000000"/>
              <w:bottom w:val="single" w:sz="4" w:space="0" w:color="000000"/>
              <w:right w:val="nil"/>
            </w:tcBorders>
          </w:tcPr>
          <w:p w:rsidR="00E06D50" w:rsidRDefault="00E06D50"/>
        </w:tc>
        <w:tc>
          <w:tcPr>
            <w:tcW w:w="1107" w:type="dxa"/>
            <w:gridSpan w:val="2"/>
            <w:tcBorders>
              <w:top w:val="single" w:sz="4" w:space="0" w:color="000000"/>
              <w:left w:val="nil"/>
              <w:bottom w:val="single" w:sz="4" w:space="0" w:color="000000"/>
              <w:right w:val="nil"/>
            </w:tcBorders>
          </w:tcPr>
          <w:p w:rsidR="00E06D50" w:rsidRDefault="00E06D50"/>
        </w:tc>
        <w:tc>
          <w:tcPr>
            <w:tcW w:w="2013" w:type="dxa"/>
            <w:gridSpan w:val="2"/>
            <w:tcBorders>
              <w:top w:val="single" w:sz="4" w:space="0" w:color="000000"/>
              <w:left w:val="nil"/>
              <w:bottom w:val="single" w:sz="4" w:space="0" w:color="000000"/>
              <w:right w:val="nil"/>
            </w:tcBorders>
          </w:tcPr>
          <w:p w:rsidR="00E06D50" w:rsidRDefault="00E06D50"/>
        </w:tc>
        <w:tc>
          <w:tcPr>
            <w:tcW w:w="5245" w:type="dxa"/>
            <w:gridSpan w:val="3"/>
            <w:tcBorders>
              <w:top w:val="single" w:sz="4" w:space="0" w:color="000000"/>
              <w:left w:val="nil"/>
              <w:bottom w:val="single" w:sz="4" w:space="0" w:color="000000"/>
              <w:right w:val="single" w:sz="4" w:space="0" w:color="000000"/>
            </w:tcBorders>
          </w:tcPr>
          <w:p w:rsidR="00E06D50" w:rsidRDefault="00000000">
            <w:pPr>
              <w:spacing w:after="0"/>
              <w:ind w:right="107"/>
              <w:jc w:val="right"/>
            </w:pPr>
            <w:r>
              <w:rPr>
                <w:rFonts w:ascii="Times New Roman" w:eastAsia="Times New Roman" w:hAnsi="Times New Roman" w:cs="Times New Roman"/>
              </w:rPr>
              <w:t xml:space="preserve">Maršruto vienos dienos sąnaudos Eur (K/K1): </w:t>
            </w:r>
          </w:p>
        </w:tc>
        <w:tc>
          <w:tcPr>
            <w:tcW w:w="2127" w:type="dxa"/>
            <w:tcBorders>
              <w:top w:val="single" w:sz="20" w:space="0" w:color="D9D9D9"/>
              <w:left w:val="single" w:sz="4" w:space="0" w:color="000000"/>
              <w:bottom w:val="single" w:sz="4" w:space="0" w:color="000000"/>
              <w:right w:val="single" w:sz="24" w:space="0" w:color="000000"/>
            </w:tcBorders>
            <w:shd w:val="clear" w:color="auto" w:fill="D9D9D9"/>
          </w:tcPr>
          <w:p w:rsidR="00E06D50" w:rsidRDefault="00000000">
            <w:pPr>
              <w:spacing w:after="0"/>
              <w:jc w:val="center"/>
            </w:pPr>
            <w:r>
              <w:rPr>
                <w:rFonts w:ascii="Times New Roman" w:eastAsia="Times New Roman" w:hAnsi="Times New Roman" w:cs="Times New Roman"/>
                <w:i/>
              </w:rPr>
              <w:t xml:space="preserve">155,36 </w:t>
            </w:r>
          </w:p>
        </w:tc>
        <w:tc>
          <w:tcPr>
            <w:tcW w:w="2118" w:type="dxa"/>
            <w:tcBorders>
              <w:top w:val="single" w:sz="24" w:space="0" w:color="000000"/>
              <w:left w:val="single" w:sz="24" w:space="0" w:color="000000"/>
              <w:bottom w:val="single" w:sz="24" w:space="0" w:color="000000"/>
              <w:right w:val="single" w:sz="24" w:space="0" w:color="000000"/>
            </w:tcBorders>
            <w:shd w:val="clear" w:color="auto" w:fill="D9D9D9"/>
          </w:tcPr>
          <w:p w:rsidR="00E06D50" w:rsidRDefault="00000000">
            <w:pPr>
              <w:spacing w:after="0"/>
              <w:ind w:left="10"/>
              <w:jc w:val="center"/>
            </w:pPr>
            <w:r>
              <w:rPr>
                <w:rFonts w:ascii="Times New Roman" w:eastAsia="Times New Roman" w:hAnsi="Times New Roman" w:cs="Times New Roman"/>
                <w:i/>
              </w:rPr>
              <w:t xml:space="preserve">168,97 </w:t>
            </w:r>
          </w:p>
        </w:tc>
      </w:tr>
    </w:tbl>
    <w:p w:rsidR="00E06D50" w:rsidRDefault="00000000">
      <w:pPr>
        <w:spacing w:after="0"/>
        <w:ind w:left="567"/>
      </w:pPr>
      <w:r>
        <w:rPr>
          <w:rFonts w:ascii="Times New Roman" w:eastAsia="Times New Roman" w:hAnsi="Times New Roman" w:cs="Times New Roman"/>
          <w:b/>
          <w:sz w:val="23"/>
        </w:rPr>
        <w:t xml:space="preserve"> </w:t>
      </w:r>
    </w:p>
    <w:p w:rsidR="00E06D50" w:rsidRDefault="00000000">
      <w:pPr>
        <w:spacing w:after="0"/>
        <w:ind w:left="562" w:hanging="10"/>
      </w:pPr>
      <w:r>
        <w:rPr>
          <w:rFonts w:ascii="Times New Roman" w:eastAsia="Times New Roman" w:hAnsi="Times New Roman" w:cs="Times New Roman"/>
          <w:b/>
        </w:rPr>
        <w:t xml:space="preserve">Rentabilumas (rentabilumas nurodomas vieno skaičiaus po kablelio tikslumu) 5  procentų. </w:t>
      </w:r>
    </w:p>
    <w:p w:rsidR="00E06D50" w:rsidRDefault="00000000">
      <w:pPr>
        <w:spacing w:after="0" w:line="283" w:lineRule="auto"/>
        <w:ind w:firstLine="567"/>
      </w:pPr>
      <w:r>
        <w:rPr>
          <w:rFonts w:ascii="Times New Roman" w:eastAsia="Times New Roman" w:hAnsi="Times New Roman" w:cs="Times New Roman"/>
          <w:b/>
          <w:u w:val="single" w:color="000000"/>
        </w:rPr>
        <w:t>Jeigu tiekėjo pasiūlytas 1 km ridos įkainis Eur viršija perkančiosios organizacijos nustatytą 1 km ridos įkainį - 1,60 Eur (įskaitant rentabilumą ir</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pridėtinės vertės mokestį) pasiūlymas bus atmestas.</w:t>
      </w:r>
      <w:r>
        <w:rPr>
          <w:rFonts w:ascii="Times New Roman" w:eastAsia="Times New Roman" w:hAnsi="Times New Roman" w:cs="Times New Roman"/>
          <w:b/>
        </w:rPr>
        <w:t xml:space="preserve"> </w:t>
      </w:r>
    </w:p>
    <w:p w:rsidR="00E06D50" w:rsidRDefault="00000000">
      <w:pPr>
        <w:spacing w:after="5" w:line="270" w:lineRule="auto"/>
        <w:ind w:left="-15" w:firstLine="557"/>
        <w:jc w:val="both"/>
      </w:pPr>
      <w:r>
        <w:rPr>
          <w:rFonts w:ascii="Times New Roman" w:eastAsia="Times New Roman" w:hAnsi="Times New Roman" w:cs="Times New Roman"/>
          <w:b/>
        </w:rPr>
        <w:t>*Įkainis</w:t>
      </w:r>
      <w:r>
        <w:rPr>
          <w:rFonts w:ascii="Times New Roman" w:eastAsia="Times New Roman" w:hAnsi="Times New Roman" w:cs="Times New Roman"/>
        </w:rPr>
        <w:t xml:space="preserve"> – autobuso (troleibuso) faktinis 1 km ridos reguliaraus susisiekimo maršrutuose įkainis (vežėjo patirtos dėl keleivių vežimo maršrutuose išlaidos, padalytos iš šiuose maršrutuose atliktos ridos), Eur/km; įkainis nustatomas pagal vežėjo įmonės buhalterinės apskaitos duomenis, sudarytus pagal įmonės patvirtintą apskaitos politiką (į įkainį turi būti įtrauktos išlaidos, patiriamos keleivių vežimams reguliaraus susisiekimo maršrutais atlikti, tarp jų – tiesiogiai susijusių su šiais vežimais netiesioginių išlaidų (sąnaudų) dalys ir bendrųjų bei administracinių ir finansinės veiklos sąnaudų dalys, tenkančios šiems vežimams). </w:t>
      </w:r>
    </w:p>
    <w:p w:rsidR="00E06D50" w:rsidRDefault="00000000">
      <w:pPr>
        <w:spacing w:after="5" w:line="270" w:lineRule="auto"/>
        <w:ind w:left="-15" w:firstLine="557"/>
        <w:jc w:val="both"/>
      </w:pPr>
      <w:r>
        <w:rPr>
          <w:rFonts w:ascii="Times New Roman" w:eastAsia="Times New Roman" w:hAnsi="Times New Roman" w:cs="Times New Roman"/>
          <w:b/>
        </w:rPr>
        <w:t>**Nulinė rida</w:t>
      </w:r>
      <w:r>
        <w:rPr>
          <w:rFonts w:ascii="Times New Roman" w:eastAsia="Times New Roman" w:hAnsi="Times New Roman" w:cs="Times New Roman"/>
        </w:rPr>
        <w:t xml:space="preserve"> – rida autobusui važiuojant iš garažo (stovėjimo vietos) į maršruto pradžią ryte pradedant darbą ir grįžtant iš maršruto galinio punkto į garažą (stovėjimo vietą) vakare baigus darbą. </w:t>
      </w:r>
    </w:p>
    <w:p w:rsidR="00E06D50" w:rsidRDefault="00000000">
      <w:pPr>
        <w:spacing w:after="5" w:line="270" w:lineRule="auto"/>
        <w:ind w:left="-15" w:firstLine="557"/>
        <w:jc w:val="both"/>
      </w:pPr>
      <w:r>
        <w:rPr>
          <w:rFonts w:ascii="Times New Roman" w:eastAsia="Times New Roman" w:hAnsi="Times New Roman" w:cs="Times New Roman"/>
        </w:rPr>
        <w:t>***</w:t>
      </w:r>
      <w:r>
        <w:rPr>
          <w:rFonts w:ascii="Times New Roman" w:eastAsia="Times New Roman" w:hAnsi="Times New Roman" w:cs="Times New Roman"/>
          <w:b/>
        </w:rPr>
        <w:t>Reisų skaičius</w:t>
      </w:r>
      <w:r>
        <w:rPr>
          <w:rFonts w:ascii="Times New Roman" w:eastAsia="Times New Roman" w:hAnsi="Times New Roman" w:cs="Times New Roman"/>
        </w:rPr>
        <w:t xml:space="preserve"> atsižvelgiant į visuomenės poreikius ir, esant būtinybei, gali būti keičiamas (padidinamas arba sumažinamas) Visagino savivaldybės administracijos direktoriaus įsakymu. </w:t>
      </w:r>
      <w:r>
        <w:rPr>
          <w:rFonts w:ascii="Times New Roman" w:eastAsia="Times New Roman" w:hAnsi="Times New Roman" w:cs="Times New Roman"/>
          <w:b/>
          <w:i/>
        </w:rPr>
        <w:t>Maršruto vienos dienos sąnaudos Eur su PVM bus</w:t>
      </w:r>
      <w:r>
        <w:rPr>
          <w:rFonts w:ascii="Times New Roman" w:eastAsia="Times New Roman" w:hAnsi="Times New Roman" w:cs="Times New Roman"/>
          <w:b/>
        </w:rPr>
        <w:t xml:space="preserve"> naudojamos tik tiekėjų pasiūlymams palyginti, į pirkimo sutartį jos nerašomos.</w:t>
      </w:r>
      <w:r>
        <w:rPr>
          <w:rFonts w:ascii="Times New Roman" w:eastAsia="Times New Roman" w:hAnsi="Times New Roman" w:cs="Times New Roman"/>
        </w:rPr>
        <w:t xml:space="preserve"> </w:t>
      </w:r>
    </w:p>
    <w:p w:rsidR="00E06D50" w:rsidRDefault="00000000">
      <w:pPr>
        <w:spacing w:after="0" w:line="265" w:lineRule="auto"/>
        <w:ind w:left="-15" w:firstLine="567"/>
      </w:pPr>
      <w:r>
        <w:rPr>
          <w:rFonts w:ascii="Times New Roman" w:eastAsia="Times New Roman" w:hAnsi="Times New Roman" w:cs="Times New Roman"/>
        </w:rPr>
        <w:lastRenderedPageBreak/>
        <w:t>Kainos turi būti suapvalintos dviejų skaičių po kablelio tikslumu. Apvalinimas turi būti atliekamas aritmetiškai pagal matematines skaičių apvalinimo taisykles (</w:t>
      </w:r>
      <w:r>
        <w:rPr>
          <w:rFonts w:ascii="Times New Roman" w:eastAsia="Times New Roman" w:hAnsi="Times New Roman" w:cs="Times New Roman"/>
          <w:i/>
        </w:rPr>
        <w:t>jeigu po paskutinio reikšminio skaitmens skaitmuo yra 5 arba didesnis už 5, prie paskutiniojo reikšminio skaitmens yra pridedamas 1, jeigu skaitmuo po paskutiniojo reikšminio skaitmens yra mažesnis negu 5, paskutinis reikšminis skaitmuo lieka nepakitęs</w:t>
      </w:r>
      <w:r>
        <w:rPr>
          <w:rFonts w:ascii="Times New Roman" w:eastAsia="Times New Roman" w:hAnsi="Times New Roman" w:cs="Times New Roman"/>
        </w:rPr>
        <w:t xml:space="preserve">). </w:t>
      </w:r>
    </w:p>
    <w:p w:rsidR="00E06D50" w:rsidRDefault="00000000">
      <w:pPr>
        <w:spacing w:after="0"/>
        <w:ind w:left="562" w:hanging="10"/>
      </w:pPr>
      <w:r>
        <w:rPr>
          <w:rFonts w:ascii="Times New Roman" w:eastAsia="Times New Roman" w:hAnsi="Times New Roman" w:cs="Times New Roman"/>
          <w:b/>
        </w:rPr>
        <w:t>Pasiūlymas galioja 90 dienų nuo paskutinės pasiūlymų pateikimo termino dienos imtinai.</w:t>
      </w:r>
      <w:r>
        <w:rPr>
          <w:rFonts w:ascii="Times New Roman" w:eastAsia="Times New Roman" w:hAnsi="Times New Roman" w:cs="Times New Roman"/>
          <w:b/>
          <w:color w:val="4472C4"/>
        </w:rPr>
        <w:t xml:space="preserve"> </w:t>
      </w:r>
    </w:p>
    <w:p w:rsidR="00E06D50" w:rsidRDefault="00000000">
      <w:pPr>
        <w:spacing w:after="27"/>
        <w:ind w:left="108"/>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E06D50" w:rsidRDefault="00000000">
      <w:pPr>
        <w:tabs>
          <w:tab w:val="center" w:pos="7323"/>
        </w:tabs>
        <w:spacing w:after="5" w:line="270" w:lineRule="auto"/>
      </w:pPr>
      <w:r>
        <w:rPr>
          <w:rFonts w:ascii="Times New Roman" w:eastAsia="Times New Roman" w:hAnsi="Times New Roman" w:cs="Times New Roman"/>
        </w:rPr>
        <w:t xml:space="preserve">Maršruto vienos dienos sąnaudos Eur su PVM (K1): </w:t>
      </w:r>
      <w:r>
        <w:rPr>
          <w:rFonts w:ascii="Times New Roman" w:eastAsia="Times New Roman" w:hAnsi="Times New Roman" w:cs="Times New Roman"/>
        </w:rPr>
        <w:tab/>
        <w:t xml:space="preserve">Vienas šimtas šešiasdešimt aštuoni Eur 97 ct </w:t>
      </w:r>
    </w:p>
    <w:p w:rsidR="00E06D50" w:rsidRDefault="00000000">
      <w:pPr>
        <w:spacing w:after="44"/>
        <w:ind w:left="5245" w:right="-421"/>
      </w:pPr>
      <w:r>
        <w:rPr>
          <w:noProof/>
        </w:rPr>
        <mc:AlternateContent>
          <mc:Choice Requires="wpg">
            <w:drawing>
              <wp:inline distT="0" distB="0" distL="0" distR="0">
                <wp:extent cx="6191377" cy="3048"/>
                <wp:effectExtent l="0" t="0" r="0" b="0"/>
                <wp:docPr id="11738" name="Group 11738"/>
                <wp:cNvGraphicFramePr/>
                <a:graphic xmlns:a="http://schemas.openxmlformats.org/drawingml/2006/main">
                  <a:graphicData uri="http://schemas.microsoft.com/office/word/2010/wordprocessingGroup">
                    <wpg:wgp>
                      <wpg:cNvGrpSpPr/>
                      <wpg:grpSpPr>
                        <a:xfrm>
                          <a:off x="0" y="0"/>
                          <a:ext cx="6191377" cy="3048"/>
                          <a:chOff x="0" y="0"/>
                          <a:chExt cx="6191377" cy="3048"/>
                        </a:xfrm>
                      </wpg:grpSpPr>
                      <wps:wsp>
                        <wps:cNvPr id="12454" name="Shape 12454"/>
                        <wps:cNvSpPr/>
                        <wps:spPr>
                          <a:xfrm>
                            <a:off x="0" y="0"/>
                            <a:ext cx="1960118" cy="9144"/>
                          </a:xfrm>
                          <a:custGeom>
                            <a:avLst/>
                            <a:gdLst/>
                            <a:ahLst/>
                            <a:cxnLst/>
                            <a:rect l="0" t="0" r="0" b="0"/>
                            <a:pathLst>
                              <a:path w="1960118" h="9144">
                                <a:moveTo>
                                  <a:pt x="0" y="0"/>
                                </a:moveTo>
                                <a:lnTo>
                                  <a:pt x="1960118" y="0"/>
                                </a:lnTo>
                                <a:lnTo>
                                  <a:pt x="19601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55" name="Shape 12455"/>
                        <wps:cNvSpPr/>
                        <wps:spPr>
                          <a:xfrm>
                            <a:off x="196011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56" name="Shape 12456"/>
                        <wps:cNvSpPr/>
                        <wps:spPr>
                          <a:xfrm>
                            <a:off x="1963166" y="0"/>
                            <a:ext cx="1908302" cy="9144"/>
                          </a:xfrm>
                          <a:custGeom>
                            <a:avLst/>
                            <a:gdLst/>
                            <a:ahLst/>
                            <a:cxnLst/>
                            <a:rect l="0" t="0" r="0" b="0"/>
                            <a:pathLst>
                              <a:path w="1908302" h="9144">
                                <a:moveTo>
                                  <a:pt x="0" y="0"/>
                                </a:moveTo>
                                <a:lnTo>
                                  <a:pt x="1908302" y="0"/>
                                </a:lnTo>
                                <a:lnTo>
                                  <a:pt x="1908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57" name="Shape 12457"/>
                        <wps:cNvSpPr/>
                        <wps:spPr>
                          <a:xfrm>
                            <a:off x="38715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58" name="Shape 12458"/>
                        <wps:cNvSpPr/>
                        <wps:spPr>
                          <a:xfrm>
                            <a:off x="38746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59" name="Shape 12459"/>
                        <wps:cNvSpPr/>
                        <wps:spPr>
                          <a:xfrm>
                            <a:off x="388073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60" name="Shape 12460"/>
                        <wps:cNvSpPr/>
                        <wps:spPr>
                          <a:xfrm>
                            <a:off x="3883787" y="0"/>
                            <a:ext cx="2307590" cy="9144"/>
                          </a:xfrm>
                          <a:custGeom>
                            <a:avLst/>
                            <a:gdLst/>
                            <a:ahLst/>
                            <a:cxnLst/>
                            <a:rect l="0" t="0" r="0" b="0"/>
                            <a:pathLst>
                              <a:path w="2307590" h="9144">
                                <a:moveTo>
                                  <a:pt x="0" y="0"/>
                                </a:moveTo>
                                <a:lnTo>
                                  <a:pt x="2307590" y="0"/>
                                </a:lnTo>
                                <a:lnTo>
                                  <a:pt x="23075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738" style="width:487.51pt;height:0.23999pt;mso-position-horizontal-relative:char;mso-position-vertical-relative:line" coordsize="61913,30">
                <v:shape id="Shape 12461" style="position:absolute;width:19601;height:91;left:0;top:0;" coordsize="1960118,9144" path="m0,0l1960118,0l1960118,9144l0,9144l0,0">
                  <v:stroke weight="0pt" endcap="flat" joinstyle="miter" miterlimit="10" on="false" color="#000000" opacity="0"/>
                  <v:fill on="true" color="#000000"/>
                </v:shape>
                <v:shape id="Shape 12462" style="position:absolute;width:91;height:91;left:19601;top:0;" coordsize="9144,9144" path="m0,0l9144,0l9144,9144l0,9144l0,0">
                  <v:stroke weight="0pt" endcap="flat" joinstyle="miter" miterlimit="10" on="false" color="#000000" opacity="0"/>
                  <v:fill on="true" color="#000000"/>
                </v:shape>
                <v:shape id="Shape 12463" style="position:absolute;width:19083;height:91;left:19631;top:0;" coordsize="1908302,9144" path="m0,0l1908302,0l1908302,9144l0,9144l0,0">
                  <v:stroke weight="0pt" endcap="flat" joinstyle="miter" miterlimit="10" on="false" color="#000000" opacity="0"/>
                  <v:fill on="true" color="#000000"/>
                </v:shape>
                <v:shape id="Shape 12464" style="position:absolute;width:91;height:91;left:38715;top:0;" coordsize="9144,9144" path="m0,0l9144,0l9144,9144l0,9144l0,0">
                  <v:stroke weight="0pt" endcap="flat" joinstyle="miter" miterlimit="10" on="false" color="#000000" opacity="0"/>
                  <v:fill on="true" color="#000000"/>
                </v:shape>
                <v:shape id="Shape 12465" style="position:absolute;width:91;height:91;left:38746;top:0;" coordsize="9144,9144" path="m0,0l9144,0l9144,9144l0,9144l0,0">
                  <v:stroke weight="0pt" endcap="flat" joinstyle="miter" miterlimit="10" on="false" color="#000000" opacity="0"/>
                  <v:fill on="true" color="#000000"/>
                </v:shape>
                <v:shape id="Shape 12466" style="position:absolute;width:91;height:91;left:38807;top:0;" coordsize="9144,9144" path="m0,0l9144,0l9144,9144l0,9144l0,0">
                  <v:stroke weight="0pt" endcap="flat" joinstyle="miter" miterlimit="10" on="false" color="#000000" opacity="0"/>
                  <v:fill on="true" color="#000000"/>
                </v:shape>
                <v:shape id="Shape 12467" style="position:absolute;width:23075;height:91;left:38837;top:0;" coordsize="2307590,9144" path="m0,0l2307590,0l2307590,9144l0,9144l0,0">
                  <v:stroke weight="0pt" endcap="flat" joinstyle="miter" miterlimit="10" on="false" color="#000000" opacity="0"/>
                  <v:fill on="true" color="#000000"/>
                </v:shape>
              </v:group>
            </w:pict>
          </mc:Fallback>
        </mc:AlternateContent>
      </w:r>
    </w:p>
    <w:p w:rsidR="00E06D50" w:rsidRDefault="00000000">
      <w:pPr>
        <w:tabs>
          <w:tab w:val="center" w:pos="9620"/>
        </w:tabs>
        <w:spacing w:after="742" w:line="265" w:lineRule="auto"/>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i/>
        </w:rPr>
        <w:t xml:space="preserve">(pasiūlymo kaina žodžiais) </w:t>
      </w:r>
    </w:p>
    <w:p w:rsidR="00E06D50" w:rsidRDefault="00000000">
      <w:pPr>
        <w:spacing w:after="0"/>
      </w:pPr>
      <w:r>
        <w:rPr>
          <w:rFonts w:ascii="Times New Roman" w:eastAsia="Times New Roman" w:hAnsi="Times New Roman" w:cs="Times New Roman"/>
          <w:sz w:val="23"/>
        </w:rPr>
        <w:t xml:space="preserve"> </w:t>
      </w:r>
    </w:p>
    <w:p w:rsidR="00E06D50" w:rsidRDefault="00E06D50">
      <w:pPr>
        <w:sectPr w:rsidR="00E06D50">
          <w:pgSz w:w="16838" w:h="11906" w:orient="landscape"/>
          <w:pgMar w:top="1162" w:right="1131" w:bottom="1440" w:left="1133" w:header="567" w:footer="567" w:gutter="0"/>
          <w:cols w:space="1296"/>
        </w:sectPr>
      </w:pPr>
    </w:p>
    <w:p w:rsidR="00E06D50" w:rsidRDefault="00000000">
      <w:pPr>
        <w:spacing w:after="283"/>
        <w:ind w:left="248" w:right="241" w:hanging="10"/>
        <w:jc w:val="center"/>
      </w:pPr>
      <w:r>
        <w:rPr>
          <w:rFonts w:ascii="Times New Roman" w:eastAsia="Times New Roman" w:hAnsi="Times New Roman" w:cs="Times New Roman"/>
          <w:sz w:val="23"/>
        </w:rPr>
        <w:lastRenderedPageBreak/>
        <w:t xml:space="preserve">4 </w:t>
      </w:r>
    </w:p>
    <w:p w:rsidR="00E06D50" w:rsidRDefault="00000000">
      <w:pPr>
        <w:spacing w:after="16"/>
      </w:pPr>
      <w:r>
        <w:rPr>
          <w:rFonts w:ascii="Times New Roman" w:eastAsia="Times New Roman" w:hAnsi="Times New Roman" w:cs="Times New Roman"/>
          <w:b/>
          <w:sz w:val="23"/>
        </w:rPr>
        <w:t xml:space="preserve"> </w:t>
      </w:r>
    </w:p>
    <w:p w:rsidR="00E06D50" w:rsidRDefault="00000000">
      <w:pPr>
        <w:spacing w:after="248" w:line="269" w:lineRule="auto"/>
        <w:ind w:firstLine="720"/>
        <w:jc w:val="both"/>
      </w:pPr>
      <w:r>
        <w:rPr>
          <w:rFonts w:ascii="Times New Roman" w:eastAsia="Times New Roman" w:hAnsi="Times New Roman" w:cs="Times New Roman"/>
          <w:sz w:val="23"/>
        </w:rPr>
        <w:t xml:space="preserve">Jei pagal galiojančius teisės aktus tiekėjui nereikia mokėti PVM, tiekėjas 4 ir 8 stulpelių nepildo, bet nurodo priežastis, dėl kurių PVM nemokamas ____________________. </w:t>
      </w:r>
    </w:p>
    <w:p w:rsidR="00E06D50" w:rsidRDefault="00000000">
      <w:pPr>
        <w:spacing w:after="252"/>
        <w:ind w:firstLine="720"/>
        <w:jc w:val="both"/>
      </w:pPr>
      <w:r>
        <w:rPr>
          <w:rFonts w:ascii="Times New Roman" w:eastAsia="Times New Roman" w:hAnsi="Times New Roman" w:cs="Times New Roman"/>
          <w:b/>
          <w:sz w:val="23"/>
        </w:rPr>
        <w:t xml:space="preserve">Teikdami šį pasiūlymą mes patvirtiname, kad į mūsų siūlomą 1 km įkainį įskaičiuotos visos išlaidos ir visi mokesčiai, įskaitant ir mokestį už sąskaitų ir joms priklausančių ataskaitų pateikimą per e. sistemą, ir kad mes prisiimame riziką už visas išlaidas, kurias, teikdami pasiūlymą ir laikydamiesi pirkimo dokumentuose nustatytų reikalavimų, privalėjome įskaičiuoti į pasiūlymo kainą. </w:t>
      </w:r>
    </w:p>
    <w:p w:rsidR="00E06D50" w:rsidRDefault="00000000">
      <w:pPr>
        <w:spacing w:after="5" w:line="269" w:lineRule="auto"/>
        <w:ind w:left="730" w:hanging="10"/>
        <w:jc w:val="both"/>
      </w:pPr>
      <w:r>
        <w:rPr>
          <w:rFonts w:ascii="Times New Roman" w:eastAsia="Times New Roman" w:hAnsi="Times New Roman" w:cs="Times New Roman"/>
          <w:sz w:val="23"/>
        </w:rPr>
        <w:t xml:space="preserve">Prie pasiūlymo pridedami priedai: </w:t>
      </w:r>
    </w:p>
    <w:p w:rsidR="00E06D50" w:rsidRDefault="00000000">
      <w:pPr>
        <w:spacing w:after="5" w:line="269" w:lineRule="auto"/>
        <w:ind w:left="730" w:hanging="10"/>
        <w:jc w:val="both"/>
      </w:pPr>
      <w:r>
        <w:rPr>
          <w:rFonts w:ascii="Times New Roman" w:eastAsia="Times New Roman" w:hAnsi="Times New Roman" w:cs="Times New Roman"/>
          <w:b/>
          <w:sz w:val="23"/>
        </w:rPr>
        <w:t>(</w:t>
      </w:r>
      <w:r>
        <w:rPr>
          <w:rFonts w:ascii="Times New Roman" w:eastAsia="Times New Roman" w:hAnsi="Times New Roman" w:cs="Times New Roman"/>
          <w:sz w:val="23"/>
        </w:rPr>
        <w:t>Sunumeruotų priedų su pavadinimais sąrašas)</w:t>
      </w:r>
      <w:r>
        <w:rPr>
          <w:rFonts w:ascii="Times New Roman" w:eastAsia="Times New Roman" w:hAnsi="Times New Roman" w:cs="Times New Roman"/>
          <w:b/>
          <w:sz w:val="23"/>
        </w:rPr>
        <w:t xml:space="preserve"> </w:t>
      </w:r>
    </w:p>
    <w:tbl>
      <w:tblPr>
        <w:tblStyle w:val="TableGrid"/>
        <w:tblW w:w="9496" w:type="dxa"/>
        <w:tblInd w:w="5" w:type="dxa"/>
        <w:tblCellMar>
          <w:top w:w="8" w:type="dxa"/>
          <w:left w:w="106" w:type="dxa"/>
          <w:bottom w:w="0" w:type="dxa"/>
          <w:right w:w="67" w:type="dxa"/>
        </w:tblCellMar>
        <w:tblLook w:val="04A0" w:firstRow="1" w:lastRow="0" w:firstColumn="1" w:lastColumn="0" w:noHBand="0" w:noVBand="1"/>
      </w:tblPr>
      <w:tblGrid>
        <w:gridCol w:w="562"/>
        <w:gridCol w:w="4822"/>
        <w:gridCol w:w="4112"/>
      </w:tblGrid>
      <w:tr w:rsidR="00E06D50">
        <w:trPr>
          <w:trHeight w:val="538"/>
        </w:trPr>
        <w:tc>
          <w:tcPr>
            <w:tcW w:w="562"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Eil. Nr. </w:t>
            </w:r>
          </w:p>
        </w:tc>
        <w:tc>
          <w:tcPr>
            <w:tcW w:w="4823"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Prie pasiūlymo pridedamų dokumentų pavadinimas </w:t>
            </w:r>
          </w:p>
        </w:tc>
        <w:tc>
          <w:tcPr>
            <w:tcW w:w="4112" w:type="dxa"/>
            <w:tcBorders>
              <w:top w:val="single" w:sz="4" w:space="0" w:color="000000"/>
              <w:left w:val="single" w:sz="4" w:space="0" w:color="000000"/>
              <w:bottom w:val="single" w:sz="4" w:space="0" w:color="000000"/>
              <w:right w:val="single" w:sz="4" w:space="0" w:color="000000"/>
            </w:tcBorders>
          </w:tcPr>
          <w:p w:rsidR="00E06D50" w:rsidRDefault="00000000">
            <w:pPr>
              <w:spacing w:after="0"/>
            </w:pPr>
            <w:r>
              <w:rPr>
                <w:rFonts w:ascii="Times New Roman" w:eastAsia="Times New Roman" w:hAnsi="Times New Roman" w:cs="Times New Roman"/>
                <w:sz w:val="23"/>
              </w:rPr>
              <w:t xml:space="preserve">Dokumento puslapių skaičius </w:t>
            </w:r>
          </w:p>
        </w:tc>
      </w:tr>
      <w:tr w:rsidR="00E06D50">
        <w:trPr>
          <w:trHeight w:val="276"/>
        </w:trPr>
        <w:tc>
          <w:tcPr>
            <w:tcW w:w="562"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1. </w:t>
            </w:r>
          </w:p>
        </w:tc>
        <w:tc>
          <w:tcPr>
            <w:tcW w:w="4823"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i/>
                <w:sz w:val="23"/>
              </w:rPr>
              <w:t xml:space="preserve">EBVPD </w:t>
            </w:r>
          </w:p>
        </w:tc>
        <w:tc>
          <w:tcPr>
            <w:tcW w:w="4112" w:type="dxa"/>
            <w:tcBorders>
              <w:top w:val="single" w:sz="4" w:space="0" w:color="000000"/>
              <w:left w:val="single" w:sz="4" w:space="0" w:color="000000"/>
              <w:bottom w:val="single" w:sz="4" w:space="0" w:color="000000"/>
              <w:right w:val="single" w:sz="4" w:space="0" w:color="000000"/>
            </w:tcBorders>
          </w:tcPr>
          <w:p w:rsidR="00E06D50" w:rsidRDefault="00000000">
            <w:pPr>
              <w:spacing w:after="0"/>
            </w:pPr>
            <w:r>
              <w:rPr>
                <w:rFonts w:ascii="Times New Roman" w:eastAsia="Times New Roman" w:hAnsi="Times New Roman" w:cs="Times New Roman"/>
                <w:sz w:val="23"/>
              </w:rPr>
              <w:t xml:space="preserve">15 </w:t>
            </w:r>
          </w:p>
        </w:tc>
      </w:tr>
      <w:tr w:rsidR="00E06D50">
        <w:trPr>
          <w:trHeight w:val="274"/>
        </w:trPr>
        <w:tc>
          <w:tcPr>
            <w:tcW w:w="562"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2. </w:t>
            </w:r>
          </w:p>
        </w:tc>
        <w:tc>
          <w:tcPr>
            <w:tcW w:w="4823"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i/>
                <w:sz w:val="23"/>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E06D50" w:rsidRDefault="00000000">
            <w:pPr>
              <w:spacing w:after="0"/>
            </w:pPr>
            <w:r>
              <w:rPr>
                <w:rFonts w:ascii="Times New Roman" w:eastAsia="Times New Roman" w:hAnsi="Times New Roman" w:cs="Times New Roman"/>
                <w:sz w:val="23"/>
              </w:rPr>
              <w:t xml:space="preserve"> </w:t>
            </w:r>
          </w:p>
        </w:tc>
      </w:tr>
      <w:tr w:rsidR="00E06D50">
        <w:trPr>
          <w:trHeight w:val="276"/>
        </w:trPr>
        <w:tc>
          <w:tcPr>
            <w:tcW w:w="562"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3. </w:t>
            </w:r>
          </w:p>
        </w:tc>
        <w:tc>
          <w:tcPr>
            <w:tcW w:w="4823" w:type="dxa"/>
            <w:tcBorders>
              <w:top w:val="single" w:sz="4" w:space="0" w:color="000000"/>
              <w:left w:val="single" w:sz="4" w:space="0" w:color="000000"/>
              <w:bottom w:val="single" w:sz="4" w:space="0" w:color="000000"/>
              <w:right w:val="single" w:sz="4" w:space="0" w:color="000000"/>
            </w:tcBorders>
          </w:tcPr>
          <w:p w:rsidR="00E06D50" w:rsidRDefault="00000000">
            <w:pPr>
              <w:spacing w:after="0"/>
              <w:ind w:left="2"/>
            </w:pPr>
            <w:r>
              <w:rPr>
                <w:rFonts w:ascii="Times New Roman" w:eastAsia="Times New Roman" w:hAnsi="Times New Roman" w:cs="Times New Roman"/>
                <w:sz w:val="23"/>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E06D50" w:rsidRDefault="00000000">
            <w:pPr>
              <w:spacing w:after="0"/>
            </w:pPr>
            <w:r>
              <w:rPr>
                <w:rFonts w:ascii="Times New Roman" w:eastAsia="Times New Roman" w:hAnsi="Times New Roman" w:cs="Times New Roman"/>
                <w:sz w:val="23"/>
              </w:rPr>
              <w:t xml:space="preserve"> </w:t>
            </w:r>
          </w:p>
        </w:tc>
      </w:tr>
    </w:tbl>
    <w:p w:rsidR="00E06D50" w:rsidRDefault="00000000">
      <w:pPr>
        <w:spacing w:after="0"/>
        <w:ind w:left="720"/>
      </w:pPr>
      <w:r>
        <w:rPr>
          <w:rFonts w:ascii="Times New Roman" w:eastAsia="Times New Roman" w:hAnsi="Times New Roman" w:cs="Times New Roman"/>
          <w:b/>
          <w:sz w:val="23"/>
        </w:rPr>
        <w:t xml:space="preserve"> </w:t>
      </w:r>
    </w:p>
    <w:p w:rsidR="00E06D50" w:rsidRDefault="00000000">
      <w:pPr>
        <w:spacing w:after="265"/>
        <w:ind w:left="108"/>
      </w:pP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p>
    <w:p w:rsidR="00E06D50" w:rsidRDefault="00000000">
      <w:pPr>
        <w:spacing w:after="5" w:line="269" w:lineRule="auto"/>
        <w:ind w:left="353" w:hanging="10"/>
        <w:jc w:val="both"/>
      </w:pPr>
      <w:r>
        <w:rPr>
          <w:rFonts w:ascii="Times New Roman" w:eastAsia="Times New Roman" w:hAnsi="Times New Roman" w:cs="Times New Roman"/>
          <w:sz w:val="23"/>
        </w:rPr>
        <w:t xml:space="preserve">Direktorius </w:t>
      </w:r>
    </w:p>
    <w:p w:rsidR="00E06D50" w:rsidRDefault="00000000">
      <w:pPr>
        <w:spacing w:after="49"/>
        <w:ind w:left="235"/>
      </w:pPr>
      <w:r>
        <w:rPr>
          <w:noProof/>
        </w:rPr>
        <mc:AlternateContent>
          <mc:Choice Requires="wpg">
            <w:drawing>
              <wp:inline distT="0" distB="0" distL="0" distR="0">
                <wp:extent cx="3655137" cy="3048"/>
                <wp:effectExtent l="0" t="0" r="0" b="0"/>
                <wp:docPr id="11960" name="Group 11960"/>
                <wp:cNvGraphicFramePr/>
                <a:graphic xmlns:a="http://schemas.openxmlformats.org/drawingml/2006/main">
                  <a:graphicData uri="http://schemas.microsoft.com/office/word/2010/wordprocessingGroup">
                    <wpg:wgp>
                      <wpg:cNvGrpSpPr/>
                      <wpg:grpSpPr>
                        <a:xfrm>
                          <a:off x="0" y="0"/>
                          <a:ext cx="3655137" cy="3048"/>
                          <a:chOff x="0" y="0"/>
                          <a:chExt cx="3655137" cy="3048"/>
                        </a:xfrm>
                      </wpg:grpSpPr>
                      <wps:wsp>
                        <wps:cNvPr id="12468" name="Shape 12468"/>
                        <wps:cNvSpPr/>
                        <wps:spPr>
                          <a:xfrm>
                            <a:off x="0" y="0"/>
                            <a:ext cx="2039366" cy="9144"/>
                          </a:xfrm>
                          <a:custGeom>
                            <a:avLst/>
                            <a:gdLst/>
                            <a:ahLst/>
                            <a:cxnLst/>
                            <a:rect l="0" t="0" r="0" b="0"/>
                            <a:pathLst>
                              <a:path w="2039366" h="9144">
                                <a:moveTo>
                                  <a:pt x="0" y="0"/>
                                </a:moveTo>
                                <a:lnTo>
                                  <a:pt x="2039366" y="0"/>
                                </a:lnTo>
                                <a:lnTo>
                                  <a:pt x="2039366" y="9144"/>
                                </a:lnTo>
                                <a:lnTo>
                                  <a:pt x="0" y="9144"/>
                                </a:lnTo>
                                <a:lnTo>
                                  <a:pt x="0" y="0"/>
                                </a:lnTo>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12469" name="Shape 12469"/>
                        <wps:cNvSpPr/>
                        <wps:spPr>
                          <a:xfrm>
                            <a:off x="2638628" y="0"/>
                            <a:ext cx="1016508" cy="9144"/>
                          </a:xfrm>
                          <a:custGeom>
                            <a:avLst/>
                            <a:gdLst/>
                            <a:ahLst/>
                            <a:cxnLst/>
                            <a:rect l="0" t="0" r="0" b="0"/>
                            <a:pathLst>
                              <a:path w="1016508" h="9144">
                                <a:moveTo>
                                  <a:pt x="0" y="0"/>
                                </a:moveTo>
                                <a:lnTo>
                                  <a:pt x="1016508" y="0"/>
                                </a:lnTo>
                                <a:lnTo>
                                  <a:pt x="1016508" y="9144"/>
                                </a:lnTo>
                                <a:lnTo>
                                  <a:pt x="0" y="9144"/>
                                </a:lnTo>
                                <a:lnTo>
                                  <a:pt x="0" y="0"/>
                                </a:lnTo>
                              </a:path>
                            </a:pathLst>
                          </a:custGeom>
                          <a:ln w="0" cap="flat">
                            <a:miter lim="127000"/>
                          </a:ln>
                        </wps:spPr>
                        <wps:style>
                          <a:lnRef idx="0">
                            <a:srgbClr val="000000">
                              <a:alpha val="0"/>
                            </a:srgbClr>
                          </a:lnRef>
                          <a:fillRef idx="1">
                            <a:srgbClr val="000001"/>
                          </a:fillRef>
                          <a:effectRef idx="0">
                            <a:scrgbClr r="0" g="0" b="0"/>
                          </a:effectRef>
                          <a:fontRef idx="none"/>
                        </wps:style>
                        <wps:bodyPr/>
                      </wps:wsp>
                    </wpg:wgp>
                  </a:graphicData>
                </a:graphic>
              </wp:inline>
            </w:drawing>
          </mc:Choice>
          <mc:Fallback xmlns:a="http://schemas.openxmlformats.org/drawingml/2006/main">
            <w:pict>
              <v:group id="Group 11960" style="width:287.806pt;height:0.240021pt;mso-position-horizontal-relative:char;mso-position-vertical-relative:line" coordsize="36551,30">
                <v:shape id="Shape 12470" style="position:absolute;width:20393;height:91;left:0;top:0;" coordsize="2039366,9144" path="m0,0l2039366,0l2039366,9144l0,9144l0,0">
                  <v:stroke weight="0pt" endcap="flat" joinstyle="miter" miterlimit="10" on="false" color="#000000" opacity="0"/>
                  <v:fill on="true" color="#000001"/>
                </v:shape>
                <v:shape id="Shape 12471" style="position:absolute;width:10165;height:91;left:26386;top:0;" coordsize="1016508,9144" path="m0,0l1016508,0l1016508,9144l0,9144l0,0">
                  <v:stroke weight="0pt" endcap="flat" joinstyle="miter" miterlimit="10" on="false" color="#000000" opacity="0"/>
                  <v:fill on="true" color="#000001"/>
                </v:shape>
              </v:group>
            </w:pict>
          </mc:Fallback>
        </mc:AlternateContent>
      </w:r>
    </w:p>
    <w:p w:rsidR="00E06D50" w:rsidRDefault="00000000">
      <w:pPr>
        <w:spacing w:after="44" w:line="269" w:lineRule="auto"/>
        <w:ind w:left="343" w:hanging="235"/>
        <w:jc w:val="both"/>
      </w:pP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(Vežėjo arba jo įgalioto asmens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(Parašas)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(Vardas ir pavardė) pareigos)  </w:t>
      </w:r>
    </w:p>
    <w:p w:rsidR="00E06D50" w:rsidRDefault="00000000">
      <w:pPr>
        <w:spacing w:after="205"/>
        <w:ind w:left="343"/>
      </w:pP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 </w:t>
      </w:r>
    </w:p>
    <w:p w:rsidR="00E06D50" w:rsidRDefault="00000000">
      <w:pPr>
        <w:spacing w:after="0"/>
      </w:pPr>
      <w:r>
        <w:rPr>
          <w:rFonts w:ascii="Times New Roman" w:eastAsia="Times New Roman" w:hAnsi="Times New Roman" w:cs="Times New Roman"/>
          <w:sz w:val="23"/>
        </w:rPr>
        <w:t xml:space="preserve"> </w:t>
      </w:r>
    </w:p>
    <w:p w:rsidR="00E06D50" w:rsidRDefault="00000000">
      <w:pPr>
        <w:spacing w:after="0"/>
      </w:pPr>
      <w:r>
        <w:rPr>
          <w:rFonts w:ascii="Times New Roman" w:eastAsia="Times New Roman" w:hAnsi="Times New Roman" w:cs="Times New Roman"/>
          <w:sz w:val="23"/>
        </w:rPr>
        <w:t xml:space="preserve"> </w:t>
      </w:r>
    </w:p>
    <w:p w:rsidR="00E06D50" w:rsidRDefault="00000000" w:rsidP="00F17EE7">
      <w:pPr>
        <w:spacing w:after="6836"/>
      </w:pPr>
      <w:r>
        <w:rPr>
          <w:rFonts w:ascii="Times New Roman" w:eastAsia="Times New Roman" w:hAnsi="Times New Roman" w:cs="Times New Roman"/>
          <w:sz w:val="23"/>
        </w:rPr>
        <w:t xml:space="preserve">           </w:t>
      </w:r>
    </w:p>
    <w:sectPr w:rsidR="00E06D50">
      <w:pgSz w:w="11906" w:h="16838"/>
      <w:pgMar w:top="1440" w:right="561" w:bottom="1440"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D2DEC"/>
    <w:multiLevelType w:val="hybridMultilevel"/>
    <w:tmpl w:val="EBB4FEEA"/>
    <w:lvl w:ilvl="0" w:tplc="0766338C">
      <w:start w:val="1"/>
      <w:numFmt w:val="decimal"/>
      <w:lvlText w:val="%1."/>
      <w:lvlJc w:val="left"/>
      <w:pPr>
        <w:ind w:left="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18E03E">
      <w:start w:val="1"/>
      <w:numFmt w:val="lowerLetter"/>
      <w:lvlText w:val="%2"/>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9E2454">
      <w:start w:val="1"/>
      <w:numFmt w:val="lowerRoman"/>
      <w:lvlText w:val="%3"/>
      <w:lvlJc w:val="left"/>
      <w:pPr>
        <w:ind w:left="2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52BF6A">
      <w:start w:val="1"/>
      <w:numFmt w:val="decimal"/>
      <w:lvlText w:val="%4"/>
      <w:lvlJc w:val="left"/>
      <w:pPr>
        <w:ind w:left="2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6A28BC">
      <w:start w:val="1"/>
      <w:numFmt w:val="lowerLetter"/>
      <w:lvlText w:val="%5"/>
      <w:lvlJc w:val="left"/>
      <w:pPr>
        <w:ind w:left="3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CCBF94">
      <w:start w:val="1"/>
      <w:numFmt w:val="lowerRoman"/>
      <w:lvlText w:val="%6"/>
      <w:lvlJc w:val="left"/>
      <w:pPr>
        <w:ind w:left="4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9CE130">
      <w:start w:val="1"/>
      <w:numFmt w:val="decimal"/>
      <w:lvlText w:val="%7"/>
      <w:lvlJc w:val="left"/>
      <w:pPr>
        <w:ind w:left="5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1663B4">
      <w:start w:val="1"/>
      <w:numFmt w:val="lowerLetter"/>
      <w:lvlText w:val="%8"/>
      <w:lvlJc w:val="left"/>
      <w:pPr>
        <w:ind w:left="5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F4B5B0">
      <w:start w:val="1"/>
      <w:numFmt w:val="lowerRoman"/>
      <w:lvlText w:val="%9"/>
      <w:lvlJc w:val="left"/>
      <w:pPr>
        <w:ind w:left="6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306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D50"/>
    <w:rsid w:val="00E06D50"/>
    <w:rsid w:val="00F17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BEEA"/>
  <w15:docId w15:val="{B3DFC301-13FC-4EB7-A3A4-50A76B6F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5741</Words>
  <Characters>3273</Characters>
  <Application>Microsoft Office Word</Application>
  <DocSecurity>0</DocSecurity>
  <Lines>27</Lines>
  <Paragraphs>17</Paragraphs>
  <ScaleCrop>false</ScaleCrop>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cp:lastModifiedBy>Loreta Jatkevičienė</cp:lastModifiedBy>
  <cp:revision>2</cp:revision>
  <dcterms:created xsi:type="dcterms:W3CDTF">2023-06-14T12:14:00Z</dcterms:created>
  <dcterms:modified xsi:type="dcterms:W3CDTF">2023-06-14T12:14:00Z</dcterms:modified>
</cp:coreProperties>
</file>