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8068D" w14:textId="77777777" w:rsidR="00210E75" w:rsidRPr="00274307" w:rsidRDefault="00210E75">
      <w:pPr>
        <w:spacing w:after="0" w:line="240" w:lineRule="auto"/>
        <w:jc w:val="center"/>
        <w:rPr>
          <w:rFonts w:ascii="Times New Roman" w:eastAsia="Times New Roman" w:hAnsi="Times New Roman" w:cs="Times New Roman"/>
          <w:b/>
          <w:sz w:val="24"/>
          <w:szCs w:val="24"/>
          <w:lang w:val="lt-LT" w:eastAsia="lt-LT"/>
        </w:rPr>
      </w:pPr>
    </w:p>
    <w:p w14:paraId="15600181" w14:textId="1BB837B0" w:rsidR="00210E75" w:rsidRPr="00274307" w:rsidRDefault="00D7624C">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PREK</w:t>
      </w:r>
      <w:r w:rsidR="00B276DC" w:rsidRPr="00274307">
        <w:rPr>
          <w:rFonts w:ascii="Times New Roman" w:eastAsia="Times New Roman" w:hAnsi="Times New Roman" w:cs="Times New Roman"/>
          <w:b/>
          <w:sz w:val="24"/>
          <w:szCs w:val="24"/>
          <w:lang w:val="lt-LT" w:eastAsia="lt-LT"/>
        </w:rPr>
        <w:t>IŲ VIEŠOJO PIRKIMO-PARDAVIMO SUTARTI</w:t>
      </w:r>
      <w:r w:rsidR="001F5E12">
        <w:rPr>
          <w:rFonts w:ascii="Times New Roman" w:eastAsia="Times New Roman" w:hAnsi="Times New Roman" w:cs="Times New Roman"/>
          <w:b/>
          <w:sz w:val="24"/>
          <w:szCs w:val="24"/>
          <w:lang w:val="lt-LT" w:eastAsia="lt-LT"/>
        </w:rPr>
        <w:t xml:space="preserve">S </w:t>
      </w:r>
    </w:p>
    <w:p w14:paraId="1F2660C5" w14:textId="77777777" w:rsidR="00210E75" w:rsidRPr="00274307" w:rsidRDefault="00210E75">
      <w:pPr>
        <w:tabs>
          <w:tab w:val="left" w:pos="1985"/>
        </w:tabs>
        <w:spacing w:after="0" w:line="240" w:lineRule="auto"/>
        <w:rPr>
          <w:rFonts w:ascii="Times New Roman" w:eastAsia="Times New Roman" w:hAnsi="Times New Roman" w:cs="Times New Roman"/>
          <w:b/>
          <w:sz w:val="24"/>
          <w:szCs w:val="24"/>
          <w:lang w:val="lt-LT" w:eastAsia="lt-LT"/>
        </w:rPr>
      </w:pPr>
    </w:p>
    <w:p w14:paraId="1E5B342B" w14:textId="77777777" w:rsidR="00210E75" w:rsidRPr="00274307" w:rsidRDefault="00210E75">
      <w:pPr>
        <w:tabs>
          <w:tab w:val="left" w:pos="1985"/>
        </w:tabs>
        <w:spacing w:after="0" w:line="240" w:lineRule="auto"/>
        <w:rPr>
          <w:rFonts w:ascii="Times New Roman" w:eastAsia="Times New Roman" w:hAnsi="Times New Roman" w:cs="Times New Roman"/>
          <w:b/>
          <w:sz w:val="24"/>
          <w:szCs w:val="24"/>
          <w:lang w:val="lt-LT" w:eastAsia="lt-LT"/>
        </w:rPr>
      </w:pPr>
    </w:p>
    <w:p w14:paraId="544C1D22" w14:textId="77777777" w:rsidR="001F5E12" w:rsidRPr="001F5E12" w:rsidRDefault="001F5E12" w:rsidP="001F5E12">
      <w:pPr>
        <w:jc w:val="center"/>
        <w:rPr>
          <w:rFonts w:ascii="Times New Roman" w:hAnsi="Times New Roman" w:cs="Times New Roman"/>
          <w:sz w:val="24"/>
        </w:rPr>
      </w:pPr>
      <w:r w:rsidRPr="001F5E12">
        <w:rPr>
          <w:rFonts w:ascii="Times New Roman" w:hAnsi="Times New Roman" w:cs="Times New Roman"/>
          <w:sz w:val="24"/>
        </w:rPr>
        <w:t>2023 m. _____________  d. Nr. DPS –</w:t>
      </w:r>
    </w:p>
    <w:p w14:paraId="070673DA" w14:textId="77777777" w:rsidR="001F5E12" w:rsidRPr="001F5E12" w:rsidRDefault="001F5E12" w:rsidP="001F5E12">
      <w:pPr>
        <w:jc w:val="center"/>
        <w:rPr>
          <w:rFonts w:ascii="Times New Roman" w:hAnsi="Times New Roman" w:cs="Times New Roman"/>
          <w:sz w:val="24"/>
        </w:rPr>
      </w:pPr>
      <w:r w:rsidRPr="001F5E12">
        <w:rPr>
          <w:rFonts w:ascii="Times New Roman" w:hAnsi="Times New Roman" w:cs="Times New Roman"/>
          <w:sz w:val="24"/>
        </w:rPr>
        <w:t>Vilnius</w:t>
      </w:r>
    </w:p>
    <w:p w14:paraId="6B7FBA37" w14:textId="77777777" w:rsidR="00210E75" w:rsidRPr="00274307" w:rsidRDefault="00210E75">
      <w:pPr>
        <w:spacing w:after="0" w:line="240" w:lineRule="auto"/>
        <w:jc w:val="center"/>
        <w:rPr>
          <w:rFonts w:ascii="Times New Roman" w:eastAsia="Times New Roman" w:hAnsi="Times New Roman" w:cs="Times New Roman"/>
          <w:sz w:val="24"/>
          <w:szCs w:val="24"/>
          <w:lang w:val="lt-LT" w:eastAsia="lt-LT"/>
        </w:rPr>
      </w:pPr>
    </w:p>
    <w:p w14:paraId="0F2AD466" w14:textId="77777777" w:rsidR="00210E75" w:rsidRPr="00274307" w:rsidRDefault="00B276DC">
      <w:pPr>
        <w:spacing w:after="0" w:line="240" w:lineRule="auto"/>
        <w:jc w:val="center"/>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I. SPECIALIOJI DALIS</w:t>
      </w:r>
    </w:p>
    <w:p w14:paraId="7923021A" w14:textId="77777777" w:rsidR="00210E75" w:rsidRPr="00274307" w:rsidRDefault="00210E75">
      <w:pPr>
        <w:spacing w:after="0" w:line="240" w:lineRule="auto"/>
        <w:jc w:val="both"/>
        <w:rPr>
          <w:rFonts w:ascii="Times New Roman" w:eastAsia="Times New Roman" w:hAnsi="Times New Roman" w:cs="Times New Roman"/>
          <w:b/>
          <w:lang w:val="lt-LT" w:eastAsia="lt-LT"/>
        </w:rPr>
      </w:pPr>
    </w:p>
    <w:p w14:paraId="62F30F6F" w14:textId="6087EA4D" w:rsidR="00210E75" w:rsidRDefault="00B276DC" w:rsidP="00266717">
      <w:pPr>
        <w:spacing w:after="0" w:line="240" w:lineRule="auto"/>
        <w:ind w:left="-284" w:firstLine="1004"/>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
          <w:sz w:val="24"/>
          <w:szCs w:val="24"/>
          <w:lang w:val="lt-LT" w:eastAsia="lt-LT"/>
        </w:rPr>
        <w:t>Gynybos resursų agentūra prie Krašto apsaugos ministerijos</w:t>
      </w:r>
      <w:r w:rsidRPr="00274307">
        <w:rPr>
          <w:rFonts w:ascii="Times New Roman" w:eastAsia="Times New Roman" w:hAnsi="Times New Roman" w:cs="Times New Roman"/>
          <w:sz w:val="24"/>
          <w:szCs w:val="24"/>
          <w:lang w:val="lt-LT" w:eastAsia="lt-LT"/>
        </w:rPr>
        <w:t xml:space="preserve">, </w:t>
      </w:r>
      <w:r w:rsidR="001F5E12" w:rsidRPr="001F5E12">
        <w:rPr>
          <w:rFonts w:ascii="Times New Roman" w:eastAsia="Times New Roman" w:hAnsi="Times New Roman" w:cs="Times New Roman"/>
          <w:sz w:val="24"/>
          <w:szCs w:val="24"/>
          <w:lang w:val="lt-LT" w:eastAsia="lt-LT"/>
        </w:rPr>
        <w:t xml:space="preserve">atstovaujama GRA direktoriaus Sigito Dzekunsko, veikiančio pagal GRA nuostatus </w:t>
      </w:r>
      <w:r w:rsidRPr="00274307">
        <w:rPr>
          <w:rFonts w:ascii="Times New Roman" w:eastAsia="Times New Roman" w:hAnsi="Times New Roman" w:cs="Times New Roman"/>
          <w:sz w:val="24"/>
          <w:szCs w:val="24"/>
          <w:lang w:val="lt-LT" w:eastAsia="lt-LT"/>
        </w:rPr>
        <w:t xml:space="preserve">(toliau – </w:t>
      </w:r>
      <w:r w:rsidRPr="00274307">
        <w:rPr>
          <w:rFonts w:ascii="Times New Roman" w:eastAsia="Times New Roman" w:hAnsi="Times New Roman" w:cs="Times New Roman"/>
          <w:b/>
          <w:sz w:val="24"/>
          <w:szCs w:val="24"/>
          <w:lang w:val="lt-LT" w:eastAsia="lt-LT"/>
        </w:rPr>
        <w:t>Pirkėjas</w:t>
      </w:r>
      <w:r w:rsidR="008B0D0E">
        <w:rPr>
          <w:rFonts w:ascii="Times New Roman" w:eastAsia="Times New Roman" w:hAnsi="Times New Roman" w:cs="Times New Roman"/>
          <w:sz w:val="24"/>
          <w:szCs w:val="24"/>
          <w:lang w:val="lt-LT" w:eastAsia="lt-LT"/>
        </w:rPr>
        <w:t xml:space="preserve">), </w:t>
      </w:r>
      <w:r w:rsidR="008B0D0E" w:rsidRPr="001F5E12">
        <w:rPr>
          <w:rFonts w:ascii="Times New Roman" w:eastAsia="Times New Roman" w:hAnsi="Times New Roman" w:cs="Times New Roman"/>
          <w:sz w:val="24"/>
          <w:szCs w:val="24"/>
          <w:lang w:val="lt-LT" w:eastAsia="lt-LT"/>
        </w:rPr>
        <w:t xml:space="preserve">ir </w:t>
      </w:r>
      <w:r w:rsidR="001F5E12" w:rsidRPr="001F5E12">
        <w:rPr>
          <w:rFonts w:ascii="Times New Roman" w:eastAsia="Times New Roman" w:hAnsi="Times New Roman" w:cs="Times New Roman"/>
          <w:sz w:val="24"/>
          <w:szCs w:val="24"/>
          <w:lang w:val="lt-LT" w:eastAsia="lt-LT"/>
        </w:rPr>
        <w:t>UAB „</w:t>
      </w:r>
      <w:r w:rsidR="001F6387">
        <w:rPr>
          <w:rFonts w:ascii="Times New Roman" w:eastAsia="Times New Roman" w:hAnsi="Times New Roman" w:cs="Times New Roman"/>
          <w:sz w:val="24"/>
          <w:szCs w:val="24"/>
          <w:lang w:val="lt-LT" w:eastAsia="lt-LT"/>
        </w:rPr>
        <w:t>Officeday</w:t>
      </w:r>
      <w:r w:rsidR="001F5E12" w:rsidRPr="001F5E12">
        <w:rPr>
          <w:rFonts w:ascii="Times New Roman" w:eastAsia="Times New Roman" w:hAnsi="Times New Roman" w:cs="Times New Roman"/>
          <w:sz w:val="24"/>
          <w:szCs w:val="24"/>
          <w:lang w:val="lt-LT" w:eastAsia="lt-LT"/>
        </w:rPr>
        <w:t>“</w:t>
      </w:r>
      <w:r w:rsidRPr="001F5E12">
        <w:rPr>
          <w:rFonts w:ascii="Times New Roman" w:eastAsia="Times New Roman" w:hAnsi="Times New Roman" w:cs="Times New Roman"/>
          <w:sz w:val="24"/>
          <w:szCs w:val="24"/>
          <w:lang w:val="lt-LT" w:eastAsia="lt-LT"/>
        </w:rPr>
        <w:t xml:space="preserve"> atstovaujama </w:t>
      </w:r>
      <w:r w:rsidR="001F6387">
        <w:rPr>
          <w:rFonts w:ascii="Times New Roman" w:eastAsia="Times New Roman" w:hAnsi="Times New Roman" w:cs="Times New Roman"/>
          <w:sz w:val="24"/>
          <w:szCs w:val="24"/>
          <w:lang w:val="lt-LT" w:eastAsia="lt-LT"/>
        </w:rPr>
        <w:t xml:space="preserve">generalinio </w:t>
      </w:r>
      <w:r w:rsidR="001F5E12" w:rsidRPr="001F5E12">
        <w:rPr>
          <w:rFonts w:ascii="Times New Roman" w:eastAsia="Times New Roman" w:hAnsi="Times New Roman" w:cs="Times New Roman"/>
          <w:sz w:val="24"/>
          <w:szCs w:val="24"/>
          <w:lang w:val="lt-LT" w:eastAsia="lt-LT"/>
        </w:rPr>
        <w:t xml:space="preserve">direktoriaus </w:t>
      </w:r>
      <w:r w:rsidR="001F6387">
        <w:rPr>
          <w:rFonts w:ascii="Times New Roman" w:eastAsia="Times New Roman" w:hAnsi="Times New Roman" w:cs="Times New Roman"/>
          <w:sz w:val="24"/>
          <w:szCs w:val="24"/>
          <w:lang w:val="lt-LT" w:eastAsia="lt-LT"/>
        </w:rPr>
        <w:t>Pauliaus Barono</w:t>
      </w:r>
      <w:r w:rsidR="001F5E12" w:rsidRPr="001F5E12">
        <w:rPr>
          <w:rFonts w:ascii="Times New Roman" w:eastAsia="Times New Roman" w:hAnsi="Times New Roman" w:cs="Times New Roman"/>
          <w:sz w:val="24"/>
          <w:szCs w:val="24"/>
          <w:lang w:val="lt-LT" w:eastAsia="lt-LT"/>
        </w:rPr>
        <w:t>,</w:t>
      </w:r>
      <w:r w:rsidRPr="001F5E12">
        <w:rPr>
          <w:rFonts w:ascii="Times New Roman" w:eastAsia="Times New Roman" w:hAnsi="Times New Roman" w:cs="Times New Roman"/>
          <w:sz w:val="24"/>
          <w:szCs w:val="24"/>
          <w:lang w:val="lt-LT" w:eastAsia="lt-LT"/>
        </w:rPr>
        <w:t xml:space="preserve"> veikiančio pagal </w:t>
      </w:r>
      <w:r w:rsidR="001F5E12" w:rsidRPr="001F5E12">
        <w:rPr>
          <w:rFonts w:ascii="Times New Roman" w:eastAsia="Times New Roman" w:hAnsi="Times New Roman" w:cs="Times New Roman"/>
          <w:sz w:val="24"/>
          <w:szCs w:val="24"/>
          <w:lang w:val="lt-LT" w:eastAsia="lt-LT"/>
        </w:rPr>
        <w:t>įmonės nuostatus</w:t>
      </w:r>
      <w:r w:rsidRPr="00274307">
        <w:rPr>
          <w:rFonts w:ascii="Times New Roman" w:eastAsia="Times New Roman" w:hAnsi="Times New Roman" w:cs="Times New Roman"/>
          <w:sz w:val="24"/>
          <w:szCs w:val="24"/>
          <w:lang w:val="lt-LT" w:eastAsia="lt-LT"/>
        </w:rPr>
        <w:t xml:space="preserve"> (toliau –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toliau kartu šioje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pirkimo-pardavimo sutartyje vadinami „Šalimis“, o kiekvienas atskirai – „Šalimi“, vadovaudamosi Lietuvos Respublikos viešųjų pirkimų įstatymu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ėmis, paslaugomis ir darbais,</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sudarė šią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pirkimo-pardavimo sutartį, toliau vadinamą „Sutartimi“, ir susitarė dėl toliau išvardintų sąlygų.</w:t>
      </w:r>
    </w:p>
    <w:p w14:paraId="5FFF4726" w14:textId="77777777" w:rsidR="008B0D0E" w:rsidRPr="00274307" w:rsidRDefault="008B0D0E" w:rsidP="00266717">
      <w:pPr>
        <w:spacing w:after="0" w:line="240" w:lineRule="auto"/>
        <w:ind w:left="-284" w:firstLine="1004"/>
        <w:jc w:val="both"/>
        <w:rPr>
          <w:rFonts w:ascii="Times New Roman" w:eastAsia="Times New Roman" w:hAnsi="Times New Roman" w:cs="Times New Roman"/>
          <w:sz w:val="24"/>
          <w:szCs w:val="24"/>
          <w:lang w:val="lt-LT" w:eastAsia="lt-LT"/>
        </w:rPr>
      </w:pP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
        <w:gridCol w:w="3227"/>
        <w:gridCol w:w="3161"/>
        <w:gridCol w:w="3677"/>
      </w:tblGrid>
      <w:tr w:rsidR="00210E75" w:rsidRPr="00274307" w14:paraId="0C75C9FE" w14:textId="77777777" w:rsidTr="006C0061">
        <w:trPr>
          <w:trHeight w:val="702"/>
        </w:trPr>
        <w:tc>
          <w:tcPr>
            <w:tcW w:w="10312" w:type="dxa"/>
            <w:gridSpan w:val="4"/>
            <w:tcBorders>
              <w:top w:val="single" w:sz="4" w:space="0" w:color="auto"/>
              <w:left w:val="single" w:sz="4" w:space="0" w:color="auto"/>
              <w:bottom w:val="single" w:sz="4" w:space="0" w:color="auto"/>
              <w:right w:val="single" w:sz="4" w:space="0" w:color="auto"/>
            </w:tcBorders>
          </w:tcPr>
          <w:p w14:paraId="21A3F263"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 Sutarties objektas</w:t>
            </w:r>
          </w:p>
          <w:p w14:paraId="29968A5F" w14:textId="4675C624"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parduoti ir pristatyti </w:t>
            </w:r>
            <w:r w:rsidR="008A549C">
              <w:rPr>
                <w:rFonts w:ascii="Times New Roman" w:eastAsia="Times New Roman" w:hAnsi="Times New Roman" w:cs="Times New Roman"/>
                <w:b/>
                <w:sz w:val="24"/>
                <w:szCs w:val="24"/>
                <w:lang w:val="lt-LT" w:eastAsia="lt-LT"/>
              </w:rPr>
              <w:t>džiovint</w:t>
            </w:r>
            <w:r w:rsidR="001F6387">
              <w:rPr>
                <w:rFonts w:ascii="Times New Roman" w:eastAsia="Times New Roman" w:hAnsi="Times New Roman" w:cs="Times New Roman"/>
                <w:b/>
                <w:sz w:val="24"/>
                <w:szCs w:val="24"/>
                <w:lang w:val="lt-LT" w:eastAsia="lt-LT"/>
              </w:rPr>
              <w:t xml:space="preserve">us obuolius, džiovintų vaisių ir riešutų mišinį, </w:t>
            </w:r>
            <w:r w:rsidR="008517AA">
              <w:rPr>
                <w:rFonts w:ascii="Times New Roman" w:eastAsia="Times New Roman" w:hAnsi="Times New Roman" w:cs="Times New Roman"/>
                <w:b/>
                <w:sz w:val="24"/>
                <w:szCs w:val="24"/>
                <w:lang w:val="lt-LT" w:eastAsia="lt-LT"/>
              </w:rPr>
              <w:t>konservuotus žaliuosius ž</w:t>
            </w:r>
            <w:r w:rsidR="00166C87">
              <w:rPr>
                <w:rFonts w:ascii="Times New Roman" w:eastAsia="Times New Roman" w:hAnsi="Times New Roman" w:cs="Times New Roman"/>
                <w:b/>
                <w:sz w:val="24"/>
                <w:szCs w:val="24"/>
                <w:lang w:val="lt-LT" w:eastAsia="lt-LT"/>
              </w:rPr>
              <w:t xml:space="preserve">irnelius, konservuotus krienus, </w:t>
            </w:r>
            <w:r w:rsidR="008517AA">
              <w:rPr>
                <w:rFonts w:ascii="Times New Roman" w:eastAsia="Times New Roman" w:hAnsi="Times New Roman" w:cs="Times New Roman"/>
                <w:b/>
                <w:sz w:val="24"/>
                <w:szCs w:val="24"/>
                <w:lang w:val="lt-LT" w:eastAsia="lt-LT"/>
              </w:rPr>
              <w:t xml:space="preserve">konservuotas juodąsias alyvuoges, konservuotas žaliąsias alyvuoges, konservuotą saldžiąją papriką, konservuotus aitriuosius Jalapeno pipirus, konservuotas pupeles, konservuotus avinžirnius, baklažanus, žiedinius kopūstus, ridikėlius, šviežius pievagrybius, šaldytus briuselinius kopūstus, šaldytus žaliuosius žirnelius </w:t>
            </w:r>
            <w:r w:rsidRPr="00274307">
              <w:rPr>
                <w:rFonts w:ascii="Times New Roman" w:eastAsia="Times New Roman" w:hAnsi="Times New Roman" w:cs="Times New Roman"/>
                <w:sz w:val="24"/>
                <w:szCs w:val="24"/>
                <w:lang w:val="lt-LT" w:eastAsia="lt-LT"/>
              </w:rPr>
              <w:t xml:space="preserve">(toliau – </w:t>
            </w:r>
            <w:r w:rsidR="00F10AF6">
              <w:rPr>
                <w:rFonts w:ascii="Times New Roman" w:eastAsia="Times New Roman" w:hAnsi="Times New Roman" w:cs="Times New Roman"/>
                <w:sz w:val="24"/>
                <w:szCs w:val="24"/>
                <w:lang w:val="lt-LT" w:eastAsia="lt-LT"/>
              </w:rPr>
              <w:t>p</w:t>
            </w:r>
            <w:r w:rsidR="00D7624C">
              <w:rPr>
                <w:rFonts w:ascii="Times New Roman" w:eastAsia="Times New Roman" w:hAnsi="Times New Roman" w:cs="Times New Roman"/>
                <w:sz w:val="24"/>
                <w:szCs w:val="24"/>
                <w:lang w:val="lt-LT" w:eastAsia="lt-LT"/>
              </w:rPr>
              <w:t>rek</w:t>
            </w:r>
            <w:r w:rsidR="008B0D0E">
              <w:rPr>
                <w:rFonts w:ascii="Times New Roman" w:eastAsia="Times New Roman" w:hAnsi="Times New Roman" w:cs="Times New Roman"/>
                <w:sz w:val="24"/>
                <w:szCs w:val="24"/>
                <w:lang w:val="lt-LT" w:eastAsia="lt-LT"/>
              </w:rPr>
              <w:t xml:space="preserve">ės). </w:t>
            </w:r>
            <w:r w:rsidR="008B0D0E" w:rsidRPr="008B0D0E">
              <w:rPr>
                <w:rFonts w:ascii="Times New Roman" w:eastAsia="Times New Roman" w:hAnsi="Times New Roman" w:cs="Times New Roman"/>
                <w:sz w:val="24"/>
                <w:szCs w:val="24"/>
                <w:lang w:val="lt-LT" w:eastAsia="lt-LT"/>
              </w:rPr>
              <w:t xml:space="preserve">Prekėms nustatyti reikalavimai, kiekiai ir įkainiai pateikti Sutarties </w:t>
            </w:r>
            <w:r w:rsidR="001A44D6">
              <w:rPr>
                <w:rFonts w:ascii="Times New Roman" w:eastAsia="Times New Roman" w:hAnsi="Times New Roman" w:cs="Times New Roman"/>
                <w:sz w:val="24"/>
                <w:szCs w:val="24"/>
                <w:lang w:val="lt-LT" w:eastAsia="lt-LT"/>
              </w:rPr>
              <w:t>1</w:t>
            </w:r>
            <w:r w:rsidR="008B0D0E" w:rsidRPr="008B0D0E">
              <w:rPr>
                <w:rFonts w:ascii="Times New Roman" w:eastAsia="Times New Roman" w:hAnsi="Times New Roman" w:cs="Times New Roman"/>
                <w:sz w:val="24"/>
                <w:szCs w:val="24"/>
                <w:lang w:val="lt-LT" w:eastAsia="lt-LT"/>
              </w:rPr>
              <w:t xml:space="preserve"> priede „</w:t>
            </w:r>
            <w:r w:rsidR="00B96ED4" w:rsidRPr="00B96ED4">
              <w:rPr>
                <w:rFonts w:ascii="Times New Roman" w:eastAsia="Times New Roman" w:hAnsi="Times New Roman" w:cs="Times New Roman"/>
                <w:i/>
                <w:sz w:val="24"/>
                <w:szCs w:val="24"/>
                <w:lang w:val="lt-LT" w:eastAsia="lt-LT"/>
              </w:rPr>
              <w:t>Prekių pavadinimai, reikalavimai, kiekiai ir įkainiai</w:t>
            </w:r>
            <w:r w:rsidR="001A44D6">
              <w:rPr>
                <w:rFonts w:ascii="Times New Roman" w:eastAsia="Times New Roman" w:hAnsi="Times New Roman" w:cs="Times New Roman"/>
                <w:sz w:val="24"/>
                <w:szCs w:val="24"/>
                <w:lang w:val="lt-LT" w:eastAsia="lt-LT"/>
              </w:rPr>
              <w:t>“ (toliau – 1</w:t>
            </w:r>
            <w:r w:rsidR="008B0D0E" w:rsidRPr="008B0D0E">
              <w:rPr>
                <w:rFonts w:ascii="Times New Roman" w:eastAsia="Times New Roman" w:hAnsi="Times New Roman" w:cs="Times New Roman"/>
                <w:sz w:val="24"/>
                <w:szCs w:val="24"/>
                <w:lang w:val="lt-LT" w:eastAsia="lt-LT"/>
              </w:rPr>
              <w:t xml:space="preserve"> priedas).</w:t>
            </w:r>
            <w:r w:rsidR="008B0D0E">
              <w:rPr>
                <w:rFonts w:ascii="Times New Roman" w:eastAsia="Times New Roman" w:hAnsi="Times New Roman" w:cs="Times New Roman"/>
                <w:sz w:val="24"/>
                <w:szCs w:val="24"/>
                <w:lang w:val="lt-LT" w:eastAsia="lt-LT"/>
              </w:rPr>
              <w:t xml:space="preserve"> </w:t>
            </w:r>
          </w:p>
          <w:p w14:paraId="242CCB01" w14:textId="0B9670AB" w:rsidR="00F10AF6" w:rsidRPr="003721BD" w:rsidRDefault="003721BD" w:rsidP="00F10AF6">
            <w:pPr>
              <w:spacing w:after="0" w:line="240" w:lineRule="auto"/>
              <w:jc w:val="both"/>
              <w:rPr>
                <w:rFonts w:ascii="Times New Roman" w:eastAsia="Times New Roman" w:hAnsi="Times New Roman" w:cs="Times New Roman"/>
                <w:i/>
                <w:sz w:val="24"/>
                <w:szCs w:val="24"/>
                <w:lang w:val="lt-LT" w:eastAsia="lt-LT"/>
              </w:rPr>
            </w:pPr>
            <w:r>
              <w:rPr>
                <w:rFonts w:ascii="Times New Roman" w:eastAsia="Times New Roman" w:hAnsi="Times New Roman" w:cs="Times New Roman"/>
                <w:sz w:val="24"/>
                <w:szCs w:val="24"/>
                <w:lang w:val="lt-LT" w:eastAsia="lt-LT"/>
              </w:rPr>
              <w:t>1.2. Maksimalus įsigyjamas preki</w:t>
            </w:r>
            <w:r w:rsidR="00141623">
              <w:rPr>
                <w:rFonts w:ascii="Times New Roman" w:eastAsia="Times New Roman" w:hAnsi="Times New Roman" w:cs="Times New Roman"/>
                <w:sz w:val="24"/>
                <w:szCs w:val="24"/>
                <w:lang w:val="lt-LT" w:eastAsia="lt-LT"/>
              </w:rPr>
              <w:t xml:space="preserve">ų kiekis </w:t>
            </w:r>
            <w:r w:rsidR="00021454">
              <w:rPr>
                <w:rFonts w:ascii="Times New Roman" w:eastAsia="Times New Roman" w:hAnsi="Times New Roman" w:cs="Times New Roman"/>
                <w:sz w:val="24"/>
                <w:szCs w:val="24"/>
                <w:lang w:val="lt-LT" w:eastAsia="lt-LT"/>
              </w:rPr>
              <w:t xml:space="preserve">nurodytas </w:t>
            </w:r>
            <w:r w:rsidR="001A44D6">
              <w:rPr>
                <w:rFonts w:ascii="Times New Roman" w:eastAsia="Times New Roman" w:hAnsi="Times New Roman" w:cs="Times New Roman"/>
                <w:sz w:val="24"/>
                <w:szCs w:val="24"/>
                <w:lang w:val="lt-LT" w:eastAsia="lt-LT"/>
              </w:rPr>
              <w:t>1</w:t>
            </w:r>
            <w:r w:rsidR="008B0D0E">
              <w:rPr>
                <w:rFonts w:ascii="Times New Roman" w:eastAsia="Times New Roman" w:hAnsi="Times New Roman" w:cs="Times New Roman"/>
                <w:sz w:val="24"/>
                <w:szCs w:val="24"/>
                <w:lang w:val="lt-LT" w:eastAsia="lt-LT"/>
              </w:rPr>
              <w:t xml:space="preserve"> priede.</w:t>
            </w:r>
            <w:r w:rsidR="008B0D0E">
              <w:t xml:space="preserve"> </w:t>
            </w:r>
            <w:r w:rsidR="008B0D0E" w:rsidRPr="008B0D0E">
              <w:rPr>
                <w:rFonts w:ascii="Times New Roman" w:eastAsia="Times New Roman" w:hAnsi="Times New Roman" w:cs="Times New Roman"/>
                <w:sz w:val="24"/>
                <w:szCs w:val="24"/>
                <w:lang w:val="lt-LT" w:eastAsia="lt-LT"/>
              </w:rPr>
              <w:t>Pirkėjas neįsipareigoja išpirkti viso maksimalaus prekių kiekio per visą Sutarties galiojimo laikotarpį. Prekės įsigyjamos pagal poreikį.</w:t>
            </w:r>
          </w:p>
          <w:p w14:paraId="65749B16" w14:textId="77777777" w:rsidR="00F10AF6" w:rsidRPr="00F10AF6" w:rsidRDefault="00F10AF6" w:rsidP="00F10AF6">
            <w:pPr>
              <w:spacing w:after="0" w:line="240" w:lineRule="auto"/>
              <w:jc w:val="both"/>
              <w:rPr>
                <w:rFonts w:ascii="Times New Roman" w:eastAsia="Times New Roman" w:hAnsi="Times New Roman" w:cs="Times New Roman"/>
                <w:sz w:val="24"/>
                <w:szCs w:val="24"/>
                <w:lang w:val="lt-LT" w:eastAsia="lt-LT"/>
              </w:rPr>
            </w:pPr>
            <w:r w:rsidRPr="00F10AF6">
              <w:rPr>
                <w:rFonts w:ascii="Times New Roman" w:eastAsia="Times New Roman" w:hAnsi="Times New Roman" w:cs="Times New Roman"/>
                <w:sz w:val="24"/>
                <w:szCs w:val="24"/>
                <w:lang w:val="lt-LT" w:eastAsia="lt-LT"/>
              </w:rPr>
              <w:t xml:space="preserve">1.3. </w:t>
            </w:r>
            <w:r w:rsidRPr="003721BD">
              <w:rPr>
                <w:rFonts w:ascii="Times New Roman" w:eastAsia="Times New Roman" w:hAnsi="Times New Roman" w:cs="Times New Roman"/>
                <w:b/>
                <w:sz w:val="24"/>
                <w:szCs w:val="24"/>
                <w:lang w:val="lt-LT" w:eastAsia="lt-LT"/>
              </w:rPr>
              <w:t>Mokėtojas</w:t>
            </w:r>
            <w:r w:rsidRPr="00F10AF6">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266717">
              <w:rPr>
                <w:rFonts w:ascii="Times New Roman" w:eastAsia="Times New Roman" w:hAnsi="Times New Roman" w:cs="Times New Roman"/>
                <w:b/>
                <w:sz w:val="24"/>
                <w:szCs w:val="24"/>
                <w:lang w:val="lt-LT" w:eastAsia="lt-LT"/>
              </w:rPr>
              <w:t>Pardavėjui</w:t>
            </w:r>
            <w:r w:rsidRPr="00F10AF6">
              <w:rPr>
                <w:rFonts w:ascii="Times New Roman" w:eastAsia="Times New Roman" w:hAnsi="Times New Roman" w:cs="Times New Roman"/>
                <w:sz w:val="24"/>
                <w:szCs w:val="24"/>
                <w:lang w:val="lt-LT" w:eastAsia="lt-LT"/>
              </w:rPr>
              <w:t xml:space="preserve"> šioje Sutartyje nustatyta tvarka.</w:t>
            </w:r>
          </w:p>
          <w:p w14:paraId="477C73DD" w14:textId="52114CCE" w:rsidR="00210E75" w:rsidRPr="00274307" w:rsidRDefault="00F10AF6" w:rsidP="00F10AF6">
            <w:pPr>
              <w:spacing w:after="0" w:line="240" w:lineRule="auto"/>
              <w:jc w:val="both"/>
              <w:rPr>
                <w:rFonts w:ascii="Times New Roman" w:eastAsia="Times New Roman" w:hAnsi="Times New Roman" w:cs="Times New Roman"/>
                <w:sz w:val="24"/>
                <w:szCs w:val="24"/>
                <w:lang w:val="lt-LT" w:eastAsia="lt-LT"/>
              </w:rPr>
            </w:pPr>
            <w:r w:rsidRPr="00F10AF6">
              <w:rPr>
                <w:rFonts w:ascii="Times New Roman" w:eastAsia="Times New Roman" w:hAnsi="Times New Roman" w:cs="Times New Roman"/>
                <w:sz w:val="24"/>
                <w:szCs w:val="24"/>
                <w:lang w:val="lt-LT" w:eastAsia="lt-LT"/>
              </w:rPr>
              <w:t xml:space="preserve">1.4. </w:t>
            </w:r>
            <w:r w:rsidRPr="003721BD">
              <w:rPr>
                <w:rFonts w:ascii="Times New Roman" w:eastAsia="Times New Roman" w:hAnsi="Times New Roman" w:cs="Times New Roman"/>
                <w:b/>
                <w:sz w:val="24"/>
                <w:szCs w:val="24"/>
                <w:lang w:val="lt-LT" w:eastAsia="lt-LT"/>
              </w:rPr>
              <w:t>Mokėtojo</w:t>
            </w:r>
            <w:r w:rsidRPr="00F10AF6">
              <w:rPr>
                <w:rFonts w:ascii="Times New Roman" w:eastAsia="Times New Roman" w:hAnsi="Times New Roman" w:cs="Times New Roman"/>
                <w:sz w:val="24"/>
                <w:szCs w:val="24"/>
                <w:lang w:val="lt-LT" w:eastAsia="lt-LT"/>
              </w:rPr>
              <w:t xml:space="preserve"> struktūriniai padaliniai (toliau – </w:t>
            </w:r>
            <w:r w:rsidRPr="003721BD">
              <w:rPr>
                <w:rFonts w:ascii="Times New Roman" w:eastAsia="Times New Roman" w:hAnsi="Times New Roman" w:cs="Times New Roman"/>
                <w:b/>
                <w:sz w:val="24"/>
                <w:szCs w:val="24"/>
                <w:lang w:val="lt-LT" w:eastAsia="lt-LT"/>
              </w:rPr>
              <w:t>Gavėjai</w:t>
            </w:r>
            <w:r w:rsidRPr="00F10AF6">
              <w:rPr>
                <w:rFonts w:ascii="Times New Roman" w:eastAsia="Times New Roman" w:hAnsi="Times New Roman" w:cs="Times New Roman"/>
                <w:sz w:val="24"/>
                <w:szCs w:val="24"/>
                <w:lang w:val="lt-LT" w:eastAsia="lt-LT"/>
              </w:rPr>
              <w:t xml:space="preserve">) </w:t>
            </w:r>
            <w:r w:rsidR="001A44D6">
              <w:rPr>
                <w:rFonts w:ascii="Times New Roman" w:eastAsia="Times New Roman" w:hAnsi="Times New Roman" w:cs="Times New Roman"/>
                <w:sz w:val="24"/>
                <w:szCs w:val="24"/>
                <w:lang w:val="lt-LT" w:eastAsia="lt-LT"/>
              </w:rPr>
              <w:t>įsipareigoja priimti Sutarties 1</w:t>
            </w:r>
            <w:r w:rsidRPr="00F10AF6">
              <w:rPr>
                <w:rFonts w:ascii="Times New Roman" w:eastAsia="Times New Roman" w:hAnsi="Times New Roman" w:cs="Times New Roman"/>
                <w:sz w:val="24"/>
                <w:szCs w:val="24"/>
                <w:lang w:val="lt-LT" w:eastAsia="lt-LT"/>
              </w:rPr>
              <w:t xml:space="preserve"> priede pateiktas Sutarties reikalavimus atitinkančias prekes.</w:t>
            </w:r>
          </w:p>
        </w:tc>
      </w:tr>
      <w:tr w:rsidR="00210E75" w:rsidRPr="00274307" w14:paraId="3C19203C" w14:textId="77777777" w:rsidTr="00281D63">
        <w:trPr>
          <w:trHeight w:val="416"/>
        </w:trPr>
        <w:tc>
          <w:tcPr>
            <w:tcW w:w="10312" w:type="dxa"/>
            <w:gridSpan w:val="4"/>
            <w:tcBorders>
              <w:top w:val="single" w:sz="4" w:space="0" w:color="auto"/>
              <w:left w:val="single" w:sz="4" w:space="0" w:color="auto"/>
              <w:bottom w:val="single" w:sz="4" w:space="0" w:color="auto"/>
              <w:right w:val="single" w:sz="4" w:space="0" w:color="auto"/>
            </w:tcBorders>
          </w:tcPr>
          <w:p w14:paraId="1DD2CD8C" w14:textId="2B49917F" w:rsidR="00210E75" w:rsidRDefault="00B276DC" w:rsidP="00D17A5D">
            <w:pPr>
              <w:spacing w:after="0" w:line="240" w:lineRule="auto"/>
              <w:jc w:val="both"/>
              <w:rPr>
                <w:rFonts w:ascii="Times New Roman" w:eastAsia="Times New Roman" w:hAnsi="Times New Roman" w:cs="Times New Roman"/>
                <w:b/>
                <w:sz w:val="24"/>
                <w:szCs w:val="24"/>
                <w:lang w:val="lt-LT" w:eastAsia="lt-LT"/>
              </w:rPr>
            </w:pPr>
            <w:r w:rsidRPr="00D01603">
              <w:rPr>
                <w:rFonts w:ascii="Times New Roman" w:eastAsia="Times New Roman" w:hAnsi="Times New Roman" w:cs="Times New Roman"/>
                <w:b/>
                <w:sz w:val="24"/>
                <w:szCs w:val="24"/>
                <w:lang w:val="lt-LT" w:eastAsia="lt-LT"/>
              </w:rPr>
              <w:t>2. Sutarties kaina/</w:t>
            </w:r>
            <w:r w:rsidR="00D7624C" w:rsidRPr="00D01603">
              <w:rPr>
                <w:rFonts w:ascii="Times New Roman" w:eastAsia="Times New Roman" w:hAnsi="Times New Roman" w:cs="Times New Roman"/>
                <w:b/>
                <w:sz w:val="24"/>
                <w:szCs w:val="24"/>
                <w:lang w:val="lt-LT" w:eastAsia="lt-LT"/>
              </w:rPr>
              <w:t>Prek</w:t>
            </w:r>
            <w:r w:rsidRPr="00D01603">
              <w:rPr>
                <w:rFonts w:ascii="Times New Roman" w:eastAsia="Times New Roman" w:hAnsi="Times New Roman" w:cs="Times New Roman"/>
                <w:b/>
                <w:sz w:val="24"/>
                <w:szCs w:val="24"/>
                <w:lang w:val="lt-LT" w:eastAsia="lt-LT"/>
              </w:rPr>
              <w:t>ių įkainiai/kainodaros taisyklės</w:t>
            </w:r>
          </w:p>
          <w:p w14:paraId="405F9126" w14:textId="5344DB50" w:rsidR="008B0D0E" w:rsidRPr="008B0D0E" w:rsidRDefault="008B0D0E" w:rsidP="00D17A5D">
            <w:pPr>
              <w:spacing w:after="0" w:line="240" w:lineRule="auto"/>
              <w:jc w:val="both"/>
              <w:rPr>
                <w:rFonts w:ascii="Times New Roman" w:eastAsia="Times New Roman" w:hAnsi="Times New Roman" w:cs="Times New Roman"/>
                <w:sz w:val="24"/>
                <w:szCs w:val="24"/>
                <w:lang w:val="lt-LT" w:eastAsia="lt-LT"/>
              </w:rPr>
            </w:pPr>
            <w:r w:rsidRPr="008B0D0E">
              <w:rPr>
                <w:rFonts w:ascii="Times New Roman" w:eastAsia="Times New Roman" w:hAnsi="Times New Roman" w:cs="Times New Roman"/>
                <w:sz w:val="24"/>
                <w:szCs w:val="24"/>
                <w:lang w:val="lt-LT" w:eastAsia="lt-LT"/>
              </w:rPr>
              <w:t xml:space="preserve">2.1. Pradinė sutarties vertė </w:t>
            </w:r>
            <w:r w:rsidR="008517AA">
              <w:rPr>
                <w:rFonts w:ascii="Times New Roman" w:eastAsia="Times New Roman" w:hAnsi="Times New Roman" w:cs="Times New Roman"/>
                <w:sz w:val="24"/>
                <w:szCs w:val="24"/>
                <w:lang w:val="lt-LT" w:eastAsia="lt-LT"/>
              </w:rPr>
              <w:t>2 205 616,54</w:t>
            </w:r>
            <w:r w:rsidR="00B42174">
              <w:rPr>
                <w:rFonts w:ascii="Times New Roman" w:eastAsia="Times New Roman" w:hAnsi="Times New Roman" w:cs="Times New Roman"/>
                <w:sz w:val="24"/>
                <w:szCs w:val="24"/>
                <w:lang w:val="lt-LT" w:eastAsia="lt-LT"/>
              </w:rPr>
              <w:t xml:space="preserve"> </w:t>
            </w:r>
            <w:r w:rsidRPr="008B0D0E">
              <w:rPr>
                <w:rFonts w:ascii="Times New Roman" w:eastAsia="Times New Roman" w:hAnsi="Times New Roman" w:cs="Times New Roman"/>
                <w:sz w:val="24"/>
                <w:szCs w:val="24"/>
                <w:lang w:val="lt-LT" w:eastAsia="lt-LT"/>
              </w:rPr>
              <w:t>Eur</w:t>
            </w:r>
            <w:r w:rsidR="00054AB5">
              <w:rPr>
                <w:rFonts w:ascii="Times New Roman" w:eastAsia="Times New Roman" w:hAnsi="Times New Roman" w:cs="Times New Roman"/>
                <w:sz w:val="24"/>
                <w:szCs w:val="24"/>
                <w:lang w:val="lt-LT" w:eastAsia="lt-LT"/>
              </w:rPr>
              <w:t xml:space="preserve"> </w:t>
            </w:r>
            <w:r w:rsidRPr="008B0D0E">
              <w:rPr>
                <w:rFonts w:ascii="Times New Roman" w:eastAsia="Times New Roman" w:hAnsi="Times New Roman" w:cs="Times New Roman"/>
                <w:sz w:val="24"/>
                <w:szCs w:val="24"/>
                <w:lang w:val="lt-LT" w:eastAsia="lt-LT"/>
              </w:rPr>
              <w:t>(</w:t>
            </w:r>
            <w:r w:rsidR="008517AA">
              <w:rPr>
                <w:rFonts w:ascii="Times New Roman" w:eastAsia="Times New Roman" w:hAnsi="Times New Roman" w:cs="Times New Roman"/>
                <w:sz w:val="24"/>
                <w:szCs w:val="24"/>
                <w:lang w:val="lt-LT" w:eastAsia="lt-LT"/>
              </w:rPr>
              <w:t>du milijonai du šimtai penki tūkstančiai</w:t>
            </w:r>
            <w:r w:rsidR="00864156">
              <w:rPr>
                <w:rFonts w:ascii="Times New Roman" w:eastAsia="Times New Roman" w:hAnsi="Times New Roman" w:cs="Times New Roman"/>
                <w:sz w:val="24"/>
                <w:szCs w:val="24"/>
                <w:lang w:val="lt-LT" w:eastAsia="lt-LT"/>
              </w:rPr>
              <w:t xml:space="preserve"> šeši šimtai šešiolika eurų</w:t>
            </w:r>
            <w:r w:rsidR="00D17A5D">
              <w:rPr>
                <w:rFonts w:ascii="Times New Roman" w:eastAsia="Times New Roman" w:hAnsi="Times New Roman" w:cs="Times New Roman"/>
                <w:sz w:val="24"/>
                <w:szCs w:val="24"/>
                <w:lang w:val="lt-LT" w:eastAsia="lt-LT"/>
              </w:rPr>
              <w:t xml:space="preserve"> </w:t>
            </w:r>
            <w:r w:rsidR="00864156">
              <w:rPr>
                <w:rFonts w:ascii="Times New Roman" w:eastAsia="Times New Roman" w:hAnsi="Times New Roman" w:cs="Times New Roman"/>
                <w:sz w:val="24"/>
                <w:szCs w:val="24"/>
                <w:lang w:val="lt-LT" w:eastAsia="lt-LT"/>
              </w:rPr>
              <w:t>ir 54</w:t>
            </w:r>
            <w:r w:rsidR="00B42174" w:rsidRPr="00B608CD">
              <w:rPr>
                <w:rFonts w:ascii="Times New Roman" w:eastAsia="Times New Roman" w:hAnsi="Times New Roman" w:cs="Times New Roman"/>
                <w:sz w:val="24"/>
                <w:szCs w:val="24"/>
                <w:lang w:val="lt-LT" w:eastAsia="lt-LT"/>
              </w:rPr>
              <w:t xml:space="preserve"> ct</w:t>
            </w:r>
            <w:r w:rsidRPr="00B608CD">
              <w:rPr>
                <w:rFonts w:ascii="Times New Roman" w:eastAsia="Times New Roman" w:hAnsi="Times New Roman" w:cs="Times New Roman"/>
                <w:sz w:val="24"/>
                <w:szCs w:val="24"/>
                <w:lang w:val="lt-LT" w:eastAsia="lt-LT"/>
              </w:rPr>
              <w:t xml:space="preserve">) </w:t>
            </w:r>
            <w:r w:rsidRPr="008B0D0E">
              <w:rPr>
                <w:rFonts w:ascii="Times New Roman" w:eastAsia="Times New Roman" w:hAnsi="Times New Roman" w:cs="Times New Roman"/>
                <w:sz w:val="24"/>
                <w:szCs w:val="24"/>
                <w:lang w:val="lt-LT" w:eastAsia="lt-LT"/>
              </w:rPr>
              <w:t>su pridėtinės vertės mokesčiu (toliau – PVM).</w:t>
            </w:r>
          </w:p>
          <w:p w14:paraId="074EEC96" w14:textId="3D8A4E2B" w:rsidR="00C42B90" w:rsidRDefault="00C42B90" w:rsidP="00D17A5D">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2.2. </w:t>
            </w:r>
            <w:r w:rsidRPr="00C42B90">
              <w:rPr>
                <w:rFonts w:ascii="Times New Roman" w:eastAsia="Times New Roman" w:hAnsi="Times New Roman" w:cs="Times New Roman"/>
                <w:sz w:val="24"/>
                <w:szCs w:val="24"/>
                <w:lang w:val="lt-LT" w:eastAsia="lt-LT"/>
              </w:rPr>
              <w:t xml:space="preserve">Prekių </w:t>
            </w:r>
            <w:r w:rsidR="00864156">
              <w:rPr>
                <w:rFonts w:ascii="Times New Roman" w:eastAsia="Times New Roman" w:hAnsi="Times New Roman" w:cs="Times New Roman"/>
                <w:b/>
                <w:sz w:val="24"/>
                <w:szCs w:val="24"/>
                <w:lang w:val="lt-LT" w:eastAsia="lt-LT"/>
              </w:rPr>
              <w:t>1 (vieno) kg</w:t>
            </w:r>
            <w:r w:rsidR="001A44D6">
              <w:rPr>
                <w:rFonts w:ascii="Times New Roman" w:eastAsia="Times New Roman" w:hAnsi="Times New Roman" w:cs="Times New Roman"/>
                <w:sz w:val="24"/>
                <w:szCs w:val="24"/>
                <w:lang w:val="lt-LT" w:eastAsia="lt-LT"/>
              </w:rPr>
              <w:t xml:space="preserve"> įkainiai nurodyti Sutarties 1</w:t>
            </w:r>
            <w:r w:rsidRPr="00C42B90">
              <w:rPr>
                <w:rFonts w:ascii="Times New Roman" w:eastAsia="Times New Roman" w:hAnsi="Times New Roman" w:cs="Times New Roman"/>
                <w:sz w:val="24"/>
                <w:szCs w:val="24"/>
                <w:lang w:val="lt-LT" w:eastAsia="lt-LT"/>
              </w:rPr>
              <w:t xml:space="preserve"> priede. Į prekių įkainius turi būti įskaičiuoti visi mokesčiai ir visos </w:t>
            </w:r>
            <w:r w:rsidRPr="003D7A5E">
              <w:rPr>
                <w:rFonts w:ascii="Times New Roman" w:eastAsia="Times New Roman" w:hAnsi="Times New Roman" w:cs="Times New Roman"/>
                <w:b/>
                <w:sz w:val="24"/>
                <w:szCs w:val="24"/>
                <w:lang w:val="lt-LT" w:eastAsia="lt-LT"/>
              </w:rPr>
              <w:t>Pardavėjo</w:t>
            </w:r>
            <w:r w:rsidRPr="00C42B90">
              <w:rPr>
                <w:rFonts w:ascii="Times New Roman" w:eastAsia="Times New Roman" w:hAnsi="Times New Roman" w:cs="Times New Roman"/>
                <w:sz w:val="24"/>
                <w:szCs w:val="24"/>
                <w:lang w:val="lt-LT" w:eastAsia="lt-LT"/>
              </w:rPr>
              <w:t xml:space="preserve"> išlaidos, susijusios su prekių pardavimu ir pristatymu (sandėliavimo, pakavimo, transportavimo, pristatymo), bei visos kitos išlaidos ir mokesčiai, galinčios turėti įtakos prekių įkainiams ar galinčio</w:t>
            </w:r>
            <w:r w:rsidR="009C4503">
              <w:rPr>
                <w:rFonts w:ascii="Times New Roman" w:eastAsia="Times New Roman" w:hAnsi="Times New Roman" w:cs="Times New Roman"/>
                <w:sz w:val="24"/>
                <w:szCs w:val="24"/>
                <w:lang w:val="lt-LT" w:eastAsia="lt-LT"/>
              </w:rPr>
              <w:t xml:space="preserve">s atsirasti vykdant šią Sutartį, </w:t>
            </w:r>
            <w:r w:rsidR="009C4503" w:rsidRPr="009C4503">
              <w:rPr>
                <w:rFonts w:ascii="Times New Roman" w:eastAsia="Times New Roman" w:hAnsi="Times New Roman" w:cs="Times New Roman"/>
                <w:sz w:val="24"/>
                <w:szCs w:val="24"/>
                <w:lang w:val="lt-LT" w:eastAsia="lt-LT"/>
              </w:rPr>
              <w:t xml:space="preserve">išskyrus atvejus, kai Sutarties įkainiai yra perskaičiuojami šioje Sutartyje ir jos prieduose nustatyta tvarka. </w:t>
            </w:r>
            <w:r w:rsidRPr="009C4503">
              <w:rPr>
                <w:rFonts w:ascii="Times New Roman" w:eastAsia="Times New Roman" w:hAnsi="Times New Roman" w:cs="Times New Roman"/>
                <w:sz w:val="24"/>
                <w:szCs w:val="24"/>
                <w:lang w:val="lt-LT" w:eastAsia="lt-LT"/>
              </w:rPr>
              <w:t xml:space="preserve"> </w:t>
            </w:r>
            <w:r w:rsidRPr="00C42B90">
              <w:rPr>
                <w:rFonts w:ascii="Times New Roman" w:eastAsia="Times New Roman" w:hAnsi="Times New Roman" w:cs="Times New Roman"/>
                <w:sz w:val="24"/>
                <w:szCs w:val="24"/>
                <w:lang w:val="lt-LT" w:eastAsia="lt-LT"/>
              </w:rPr>
              <w:t xml:space="preserve">Sudarydamas šią Sutartį, </w:t>
            </w:r>
            <w:r w:rsidRPr="003D7A5E">
              <w:rPr>
                <w:rFonts w:ascii="Times New Roman" w:eastAsia="Times New Roman" w:hAnsi="Times New Roman" w:cs="Times New Roman"/>
                <w:b/>
                <w:sz w:val="24"/>
                <w:szCs w:val="24"/>
                <w:lang w:val="lt-LT" w:eastAsia="lt-LT"/>
              </w:rPr>
              <w:t>Pardavėjas</w:t>
            </w:r>
            <w:r w:rsidRPr="00C42B90">
              <w:rPr>
                <w:rFonts w:ascii="Times New Roman" w:eastAsia="Times New Roman" w:hAnsi="Times New Roman" w:cs="Times New Roman"/>
                <w:sz w:val="24"/>
                <w:szCs w:val="24"/>
                <w:lang w:val="lt-LT" w:eastAsia="lt-LT"/>
              </w:rPr>
              <w:t xml:space="preserve"> įvertina visas prekių apimtis bei prisiima rizik</w:t>
            </w:r>
            <w:r>
              <w:rPr>
                <w:rFonts w:ascii="Times New Roman" w:eastAsia="Times New Roman" w:hAnsi="Times New Roman" w:cs="Times New Roman"/>
                <w:sz w:val="24"/>
                <w:szCs w:val="24"/>
                <w:lang w:val="lt-LT" w:eastAsia="lt-LT"/>
              </w:rPr>
              <w:t>ą dėl išlaidų dydžių svyravimo.</w:t>
            </w:r>
          </w:p>
          <w:p w14:paraId="10AB305A" w14:textId="524294AA" w:rsidR="00DE01DB" w:rsidRPr="00D01603" w:rsidRDefault="00AE54FE" w:rsidP="00D17A5D">
            <w:pPr>
              <w:shd w:val="clear" w:color="auto" w:fill="FFFFFF" w:themeFill="background1"/>
              <w:spacing w:after="0" w:line="240" w:lineRule="auto"/>
              <w:jc w:val="both"/>
              <w:rPr>
                <w:rFonts w:ascii="Times New Roman" w:eastAsia="Times New Roman" w:hAnsi="Times New Roman" w:cs="Times New Roman"/>
                <w:bCs/>
                <w:iCs/>
                <w:sz w:val="24"/>
                <w:szCs w:val="24"/>
                <w:lang w:val="lt-LT" w:eastAsia="lt-LT"/>
              </w:rPr>
            </w:pPr>
            <w:r w:rsidRPr="00D01603">
              <w:rPr>
                <w:rFonts w:ascii="Times New Roman" w:eastAsia="Times New Roman" w:hAnsi="Times New Roman" w:cs="Times New Roman"/>
                <w:bCs/>
                <w:iCs/>
                <w:sz w:val="24"/>
                <w:szCs w:val="24"/>
                <w:lang w:val="lt-LT" w:eastAsia="lt-LT"/>
              </w:rPr>
              <w:t>2.3</w:t>
            </w:r>
            <w:r w:rsidR="00DE01DB" w:rsidRPr="00D01603">
              <w:rPr>
                <w:rFonts w:ascii="Times New Roman" w:eastAsia="Times New Roman" w:hAnsi="Times New Roman" w:cs="Times New Roman"/>
                <w:bCs/>
                <w:iCs/>
                <w:sz w:val="24"/>
                <w:szCs w:val="24"/>
                <w:lang w:val="lt-LT" w:eastAsia="lt-LT"/>
              </w:rPr>
              <w:t xml:space="preserve">. </w:t>
            </w:r>
            <w:r w:rsidR="00DE01DB" w:rsidRPr="00CD2AF8">
              <w:rPr>
                <w:rFonts w:ascii="Times New Roman" w:eastAsia="Times New Roman" w:hAnsi="Times New Roman" w:cs="Times New Roman"/>
                <w:bCs/>
                <w:iCs/>
                <w:sz w:val="24"/>
                <w:szCs w:val="24"/>
                <w:lang w:val="lt-LT" w:eastAsia="lt-LT"/>
              </w:rPr>
              <w:t>Sutarčiai taikoma fiksuoto įkainio kainos apskaičiavimas.</w:t>
            </w:r>
            <w:r w:rsidR="00DE01DB" w:rsidRPr="00D01603">
              <w:rPr>
                <w:rFonts w:ascii="Times New Roman" w:eastAsia="Times New Roman" w:hAnsi="Times New Roman" w:cs="Times New Roman"/>
                <w:bCs/>
                <w:iCs/>
                <w:sz w:val="24"/>
                <w:szCs w:val="24"/>
                <w:lang w:val="lt-LT" w:eastAsia="lt-LT"/>
              </w:rPr>
              <w:t xml:space="preserve"> </w:t>
            </w:r>
          </w:p>
          <w:p w14:paraId="5220FB3B" w14:textId="03042EA3" w:rsidR="009C4503" w:rsidRDefault="00AE54FE" w:rsidP="00D17A5D">
            <w:pPr>
              <w:spacing w:after="0" w:line="240" w:lineRule="auto"/>
              <w:jc w:val="both"/>
              <w:rPr>
                <w:rFonts w:ascii="Times New Roman" w:eastAsia="Times New Roman" w:hAnsi="Times New Roman" w:cs="Times New Roman"/>
                <w:bCs/>
                <w:iCs/>
                <w:sz w:val="24"/>
                <w:szCs w:val="24"/>
                <w:lang w:val="lt-LT" w:eastAsia="lt-LT"/>
              </w:rPr>
            </w:pPr>
            <w:r w:rsidRPr="00D01603">
              <w:rPr>
                <w:rFonts w:ascii="Times New Roman" w:eastAsia="Times New Roman" w:hAnsi="Times New Roman" w:cs="Times New Roman"/>
                <w:bCs/>
                <w:iCs/>
                <w:sz w:val="24"/>
                <w:szCs w:val="24"/>
                <w:lang w:val="lt-LT" w:eastAsia="lt-LT"/>
              </w:rPr>
              <w:t>2.4</w:t>
            </w:r>
            <w:r w:rsidR="00DE01DB" w:rsidRPr="00D01603">
              <w:rPr>
                <w:rFonts w:ascii="Times New Roman" w:eastAsia="Times New Roman" w:hAnsi="Times New Roman" w:cs="Times New Roman"/>
                <w:bCs/>
                <w:iCs/>
                <w:sz w:val="24"/>
                <w:szCs w:val="24"/>
                <w:lang w:val="lt-LT" w:eastAsia="lt-LT"/>
              </w:rPr>
              <w:t xml:space="preserve">. Prekių fiksuotų įkainių peržiūros atvejai yra numatyti Sutarties Bendrosios dalies 2.2 ir 2.3 </w:t>
            </w:r>
            <w:r w:rsidR="007869F1">
              <w:rPr>
                <w:rFonts w:ascii="Times New Roman" w:eastAsia="Times New Roman" w:hAnsi="Times New Roman" w:cs="Times New Roman"/>
                <w:bCs/>
                <w:iCs/>
                <w:sz w:val="24"/>
                <w:szCs w:val="24"/>
                <w:lang w:val="lt-LT" w:eastAsia="lt-LT"/>
              </w:rPr>
              <w:t>papunkčiuose ir Sutarties 3</w:t>
            </w:r>
            <w:r w:rsidR="00DE01DB" w:rsidRPr="00D01603">
              <w:rPr>
                <w:rFonts w:ascii="Times New Roman" w:eastAsia="Times New Roman" w:hAnsi="Times New Roman" w:cs="Times New Roman"/>
                <w:bCs/>
                <w:iCs/>
                <w:sz w:val="24"/>
                <w:szCs w:val="24"/>
                <w:lang w:val="lt-LT" w:eastAsia="lt-LT"/>
              </w:rPr>
              <w:t xml:space="preserve"> priede </w:t>
            </w:r>
            <w:r w:rsidR="00DE01DB" w:rsidRPr="009C4503">
              <w:rPr>
                <w:rFonts w:ascii="Times New Roman" w:eastAsia="Times New Roman" w:hAnsi="Times New Roman" w:cs="Times New Roman"/>
                <w:bCs/>
                <w:i/>
                <w:iCs/>
                <w:sz w:val="24"/>
                <w:szCs w:val="24"/>
                <w:lang w:val="lt-LT" w:eastAsia="lt-LT"/>
              </w:rPr>
              <w:t>,,Kainodaros taisyklės</w:t>
            </w:r>
            <w:r w:rsidR="00DE01DB" w:rsidRPr="003D7A5E">
              <w:rPr>
                <w:rFonts w:ascii="Times New Roman" w:eastAsia="Times New Roman" w:hAnsi="Times New Roman" w:cs="Times New Roman"/>
                <w:bCs/>
                <w:iCs/>
                <w:sz w:val="24"/>
                <w:szCs w:val="24"/>
                <w:lang w:val="lt-LT" w:eastAsia="lt-LT"/>
              </w:rPr>
              <w:t>“</w:t>
            </w:r>
            <w:r w:rsidR="00DE01DB" w:rsidRPr="00D01603">
              <w:rPr>
                <w:rFonts w:ascii="Times New Roman" w:eastAsia="Times New Roman" w:hAnsi="Times New Roman" w:cs="Times New Roman"/>
                <w:bCs/>
                <w:i/>
                <w:iCs/>
                <w:sz w:val="24"/>
                <w:szCs w:val="24"/>
                <w:lang w:val="lt-LT" w:eastAsia="lt-LT"/>
              </w:rPr>
              <w:t xml:space="preserve"> </w:t>
            </w:r>
            <w:r w:rsidR="007869F1">
              <w:rPr>
                <w:rFonts w:ascii="Times New Roman" w:eastAsia="Times New Roman" w:hAnsi="Times New Roman" w:cs="Times New Roman"/>
                <w:bCs/>
                <w:iCs/>
                <w:sz w:val="24"/>
                <w:szCs w:val="24"/>
                <w:lang w:val="lt-LT" w:eastAsia="lt-LT"/>
              </w:rPr>
              <w:t>(toliau – 3</w:t>
            </w:r>
            <w:r w:rsidR="00DE01DB" w:rsidRPr="00D01603">
              <w:rPr>
                <w:rFonts w:ascii="Times New Roman" w:eastAsia="Times New Roman" w:hAnsi="Times New Roman" w:cs="Times New Roman"/>
                <w:bCs/>
                <w:iCs/>
                <w:sz w:val="24"/>
                <w:szCs w:val="24"/>
                <w:lang w:val="lt-LT" w:eastAsia="lt-LT"/>
              </w:rPr>
              <w:t xml:space="preserve"> priedas). </w:t>
            </w:r>
            <w:r w:rsidR="0018755C" w:rsidRPr="0018755C">
              <w:rPr>
                <w:rFonts w:ascii="Times New Roman" w:eastAsia="Times New Roman" w:hAnsi="Times New Roman" w:cs="Times New Roman"/>
                <w:bCs/>
                <w:iCs/>
                <w:sz w:val="24"/>
                <w:szCs w:val="24"/>
                <w:lang w:val="lt-LT" w:eastAsia="lt-LT"/>
              </w:rPr>
              <w:t>Atlikus prekių fiksuotų įk</w:t>
            </w:r>
            <w:r w:rsidR="007869F1">
              <w:rPr>
                <w:rFonts w:ascii="Times New Roman" w:eastAsia="Times New Roman" w:hAnsi="Times New Roman" w:cs="Times New Roman"/>
                <w:bCs/>
                <w:iCs/>
                <w:sz w:val="24"/>
                <w:szCs w:val="24"/>
                <w:lang w:val="lt-LT" w:eastAsia="lt-LT"/>
              </w:rPr>
              <w:t>ainių peržiūrą pagal Sutarties 3</w:t>
            </w:r>
            <w:r w:rsidR="0018755C" w:rsidRPr="0018755C">
              <w:rPr>
                <w:rFonts w:ascii="Times New Roman" w:eastAsia="Times New Roman" w:hAnsi="Times New Roman" w:cs="Times New Roman"/>
                <w:bCs/>
                <w:iCs/>
                <w:sz w:val="24"/>
                <w:szCs w:val="24"/>
                <w:lang w:val="lt-LT" w:eastAsia="lt-LT"/>
              </w:rPr>
              <w:t xml:space="preserve"> priede nurodytas kainų peržiūros sąlygas, pradinė sutarties vertė, pasirašius Susitarimą dėl Sutarties pakeitimo, nebus tikslinama.</w:t>
            </w:r>
          </w:p>
          <w:p w14:paraId="6974ACE1" w14:textId="5D2809AE" w:rsidR="00210E75" w:rsidRPr="00D01603" w:rsidRDefault="00AE54FE" w:rsidP="009C4503">
            <w:pPr>
              <w:spacing w:after="0" w:line="240" w:lineRule="auto"/>
              <w:jc w:val="both"/>
              <w:rPr>
                <w:rFonts w:ascii="Times New Roman" w:eastAsia="Times New Roman" w:hAnsi="Times New Roman" w:cs="Times New Roman"/>
                <w:sz w:val="24"/>
                <w:szCs w:val="24"/>
                <w:lang w:val="lt-LT" w:eastAsia="lt-LT"/>
              </w:rPr>
            </w:pPr>
            <w:r w:rsidRPr="00D01603">
              <w:rPr>
                <w:rFonts w:ascii="Times New Roman" w:eastAsia="Times New Roman" w:hAnsi="Times New Roman" w:cs="Times New Roman"/>
                <w:sz w:val="24"/>
                <w:szCs w:val="24"/>
                <w:lang w:val="lt-LT" w:eastAsia="lt-LT"/>
              </w:rPr>
              <w:lastRenderedPageBreak/>
              <w:t>2</w:t>
            </w:r>
            <w:r w:rsidR="009C4503">
              <w:rPr>
                <w:rFonts w:ascii="Times New Roman" w:eastAsia="Times New Roman" w:hAnsi="Times New Roman" w:cs="Times New Roman"/>
                <w:sz w:val="24"/>
                <w:szCs w:val="24"/>
                <w:lang w:val="lt-LT" w:eastAsia="lt-LT"/>
              </w:rPr>
              <w:t>.5</w:t>
            </w:r>
            <w:r w:rsidR="00577894" w:rsidRPr="00D01603">
              <w:rPr>
                <w:rFonts w:ascii="Times New Roman" w:eastAsia="Times New Roman" w:hAnsi="Times New Roman" w:cs="Times New Roman"/>
                <w:sz w:val="24"/>
                <w:szCs w:val="24"/>
                <w:lang w:val="lt-LT" w:eastAsia="lt-LT"/>
              </w:rPr>
              <w:t xml:space="preserve">. </w:t>
            </w:r>
            <w:r w:rsidR="00C42B90" w:rsidRPr="00C42B90">
              <w:rPr>
                <w:rFonts w:ascii="Times New Roman" w:eastAsia="Times New Roman" w:hAnsi="Times New Roman" w:cs="Times New Roman"/>
                <w:sz w:val="24"/>
                <w:szCs w:val="24"/>
                <w:lang w:val="lt-LT" w:eastAsia="lt-LT"/>
              </w:rPr>
              <w:t xml:space="preserve">Sutarčiai taikoma Sutarties bendrosios dalies 12.9 punkto nuostata. Sutartyje ir jos priede (-uose) nenurodytas, tačiau su pirkimo objektu susijusias prekes </w:t>
            </w:r>
            <w:r w:rsidR="00C42B90" w:rsidRPr="003D7A5E">
              <w:rPr>
                <w:rFonts w:ascii="Times New Roman" w:eastAsia="Times New Roman" w:hAnsi="Times New Roman" w:cs="Times New Roman"/>
                <w:b/>
                <w:sz w:val="24"/>
                <w:szCs w:val="24"/>
                <w:lang w:val="lt-LT" w:eastAsia="lt-LT"/>
              </w:rPr>
              <w:t>Pardavėjas</w:t>
            </w:r>
            <w:r w:rsidR="00C42B90" w:rsidRPr="00C42B90">
              <w:rPr>
                <w:rFonts w:ascii="Times New Roman" w:eastAsia="Times New Roman" w:hAnsi="Times New Roman" w:cs="Times New Roman"/>
                <w:sz w:val="24"/>
                <w:szCs w:val="24"/>
                <w:lang w:val="lt-LT" w:eastAsia="lt-LT"/>
              </w:rPr>
              <w:t xml:space="preserve"> gali tiekti tik ne didesnėmis nei užsakymo dieną </w:t>
            </w:r>
            <w:r w:rsidR="00C42B90" w:rsidRPr="003D7A5E">
              <w:rPr>
                <w:rFonts w:ascii="Times New Roman" w:eastAsia="Times New Roman" w:hAnsi="Times New Roman" w:cs="Times New Roman"/>
                <w:b/>
                <w:sz w:val="24"/>
                <w:szCs w:val="24"/>
                <w:lang w:val="lt-LT" w:eastAsia="lt-LT"/>
              </w:rPr>
              <w:t>Pardavėjo</w:t>
            </w:r>
            <w:r w:rsidR="00C42B90" w:rsidRPr="00C42B90">
              <w:rPr>
                <w:rFonts w:ascii="Times New Roman" w:eastAsia="Times New Roman" w:hAnsi="Times New Roman" w:cs="Times New Roman"/>
                <w:sz w:val="24"/>
                <w:szCs w:val="24"/>
                <w:lang w:val="lt-LT" w:eastAsia="lt-LT"/>
              </w:rPr>
              <w:t xml:space="preserve"> prekybos vietoje, kataloge ar interneto svetainėje nurodytomis galiojančiomis šių prekių kainomis arba, jei tokios kainos neskelbiamos, </w:t>
            </w:r>
            <w:r w:rsidR="00C42B90" w:rsidRPr="003D7A5E">
              <w:rPr>
                <w:rFonts w:ascii="Times New Roman" w:eastAsia="Times New Roman" w:hAnsi="Times New Roman" w:cs="Times New Roman"/>
                <w:b/>
                <w:sz w:val="24"/>
                <w:szCs w:val="24"/>
                <w:lang w:val="lt-LT" w:eastAsia="lt-LT"/>
              </w:rPr>
              <w:t>Pardavėjo</w:t>
            </w:r>
            <w:r w:rsidR="00C42B90" w:rsidRPr="00C42B90">
              <w:rPr>
                <w:rFonts w:ascii="Times New Roman" w:eastAsia="Times New Roman" w:hAnsi="Times New Roman" w:cs="Times New Roman"/>
                <w:sz w:val="24"/>
                <w:szCs w:val="24"/>
                <w:lang w:val="lt-LT" w:eastAsia="lt-LT"/>
              </w:rPr>
              <w:t xml:space="preserve"> pasiūlytomis, konkurencingomis ir rinką atitinkančiomis kainomis.</w:t>
            </w:r>
          </w:p>
        </w:tc>
      </w:tr>
      <w:tr w:rsidR="00A25444" w:rsidRPr="00A25444" w14:paraId="36ACDDE4" w14:textId="77777777" w:rsidTr="006C0061">
        <w:trPr>
          <w:trHeight w:val="276"/>
        </w:trPr>
        <w:tc>
          <w:tcPr>
            <w:tcW w:w="10312" w:type="dxa"/>
            <w:gridSpan w:val="4"/>
            <w:tcBorders>
              <w:top w:val="single" w:sz="4" w:space="0" w:color="auto"/>
              <w:left w:val="single" w:sz="4" w:space="0" w:color="auto"/>
              <w:bottom w:val="single" w:sz="4" w:space="0" w:color="auto"/>
              <w:right w:val="single" w:sz="4" w:space="0" w:color="auto"/>
            </w:tcBorders>
          </w:tcPr>
          <w:p w14:paraId="2AF6783D" w14:textId="2F5E2482" w:rsidR="00210E75" w:rsidRPr="00A25444" w:rsidRDefault="00B276DC">
            <w:pPr>
              <w:spacing w:after="0" w:line="240" w:lineRule="auto"/>
              <w:rPr>
                <w:rFonts w:ascii="Times New Roman" w:eastAsia="Times New Roman" w:hAnsi="Times New Roman" w:cs="Times New Roman"/>
                <w:b/>
                <w:sz w:val="24"/>
                <w:szCs w:val="24"/>
                <w:lang w:val="lt-LT" w:eastAsia="lt-LT"/>
              </w:rPr>
            </w:pPr>
            <w:r w:rsidRPr="00A25444">
              <w:rPr>
                <w:rFonts w:ascii="Times New Roman" w:eastAsia="Times New Roman" w:hAnsi="Times New Roman" w:cs="Times New Roman"/>
                <w:b/>
                <w:sz w:val="24"/>
                <w:szCs w:val="24"/>
                <w:lang w:val="lt-LT" w:eastAsia="lt-LT"/>
              </w:rPr>
              <w:lastRenderedPageBreak/>
              <w:t xml:space="preserve">3. </w:t>
            </w:r>
            <w:r w:rsidR="00D7624C">
              <w:rPr>
                <w:rFonts w:ascii="Times New Roman" w:eastAsia="Times New Roman" w:hAnsi="Times New Roman" w:cs="Times New Roman"/>
                <w:b/>
                <w:sz w:val="24"/>
                <w:szCs w:val="24"/>
                <w:lang w:val="lt-LT" w:eastAsia="lt-LT"/>
              </w:rPr>
              <w:t>Prek</w:t>
            </w:r>
            <w:r w:rsidRPr="00A25444">
              <w:rPr>
                <w:rFonts w:ascii="Times New Roman" w:eastAsia="Times New Roman" w:hAnsi="Times New Roman" w:cs="Times New Roman"/>
                <w:b/>
                <w:sz w:val="24"/>
                <w:szCs w:val="24"/>
                <w:lang w:val="lt-LT" w:eastAsia="lt-LT"/>
              </w:rPr>
              <w:t>ių pristatymo vieta, terminas ir sąlygos</w:t>
            </w:r>
          </w:p>
          <w:p w14:paraId="6F87349D" w14:textId="77777777" w:rsidR="00DE01DB" w:rsidRPr="00DE01DB" w:rsidRDefault="00DE01DB" w:rsidP="00DE01DB">
            <w:pPr>
              <w:spacing w:after="0" w:line="240" w:lineRule="auto"/>
              <w:ind w:right="57"/>
              <w:jc w:val="both"/>
              <w:rPr>
                <w:rFonts w:ascii="Times New Roman" w:eastAsia="Times New Roman" w:hAnsi="Times New Roman" w:cs="Times New Roman"/>
                <w:sz w:val="24"/>
                <w:szCs w:val="24"/>
                <w:lang w:val="lt-LT" w:eastAsia="lt-LT"/>
              </w:rPr>
            </w:pPr>
            <w:r w:rsidRPr="00DE01DB">
              <w:rPr>
                <w:rFonts w:ascii="Times New Roman" w:eastAsia="Times New Roman" w:hAnsi="Times New Roman" w:cs="Times New Roman"/>
                <w:sz w:val="24"/>
                <w:szCs w:val="24"/>
                <w:lang w:val="lt-LT" w:eastAsia="lt-LT"/>
              </w:rPr>
              <w:t xml:space="preserve">3.1. </w:t>
            </w:r>
            <w:r w:rsidRPr="00DE01DB">
              <w:rPr>
                <w:rFonts w:ascii="Times New Roman" w:eastAsia="Times New Roman" w:hAnsi="Times New Roman" w:cs="Times New Roman"/>
                <w:b/>
                <w:sz w:val="24"/>
                <w:szCs w:val="24"/>
                <w:lang w:val="lt-LT" w:eastAsia="lt-LT"/>
              </w:rPr>
              <w:t>Pardavėjas</w:t>
            </w:r>
            <w:r w:rsidRPr="00DE01DB">
              <w:rPr>
                <w:rFonts w:ascii="Times New Roman" w:eastAsia="Times New Roman" w:hAnsi="Times New Roman" w:cs="Times New Roman"/>
                <w:sz w:val="24"/>
                <w:szCs w:val="24"/>
                <w:lang w:val="lt-LT" w:eastAsia="lt-LT"/>
              </w:rPr>
              <w:t xml:space="preserve"> įsipareigoja:</w:t>
            </w:r>
          </w:p>
          <w:p w14:paraId="268511DF" w14:textId="1DF5D07D" w:rsidR="00CC01C3" w:rsidRDefault="001F6630" w:rsidP="00DE01DB">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3.1.1. T</w:t>
            </w:r>
            <w:r w:rsidR="00DE01DB" w:rsidRPr="00DE01DB">
              <w:rPr>
                <w:rFonts w:ascii="Times New Roman" w:eastAsia="Times New Roman" w:hAnsi="Times New Roman" w:cs="Times New Roman"/>
                <w:sz w:val="24"/>
                <w:szCs w:val="24"/>
                <w:lang w:val="lt-LT" w:eastAsia="lt-LT"/>
              </w:rPr>
              <w:t xml:space="preserve">iekti </w:t>
            </w:r>
            <w:r w:rsidR="00DE01DB" w:rsidRPr="00DE01DB">
              <w:rPr>
                <w:rFonts w:ascii="Times New Roman" w:eastAsia="Times New Roman" w:hAnsi="Times New Roman" w:cs="Times New Roman"/>
                <w:b/>
                <w:sz w:val="24"/>
                <w:szCs w:val="24"/>
                <w:lang w:val="lt-LT" w:eastAsia="lt-LT"/>
              </w:rPr>
              <w:t>Gavėjams</w:t>
            </w:r>
            <w:r w:rsidR="00DE01DB" w:rsidRPr="00DE01DB">
              <w:rPr>
                <w:rFonts w:ascii="Times New Roman" w:eastAsia="Times New Roman" w:hAnsi="Times New Roman" w:cs="Times New Roman"/>
                <w:sz w:val="24"/>
                <w:szCs w:val="24"/>
                <w:lang w:val="lt-LT" w:eastAsia="lt-LT"/>
              </w:rPr>
              <w:t xml:space="preserve"> prekes Sutarties galiojimo laikotarpiu nuo Sutarties įsigaliojimo di</w:t>
            </w:r>
            <w:r w:rsidR="001A44D6">
              <w:rPr>
                <w:rFonts w:ascii="Times New Roman" w:eastAsia="Times New Roman" w:hAnsi="Times New Roman" w:cs="Times New Roman"/>
                <w:sz w:val="24"/>
                <w:szCs w:val="24"/>
                <w:lang w:val="lt-LT" w:eastAsia="lt-LT"/>
              </w:rPr>
              <w:t>enos, jas pristatant Sutarties 2</w:t>
            </w:r>
            <w:r w:rsidR="00DE01DB" w:rsidRPr="00DE01DB">
              <w:rPr>
                <w:rFonts w:ascii="Times New Roman" w:eastAsia="Times New Roman" w:hAnsi="Times New Roman" w:cs="Times New Roman"/>
                <w:sz w:val="24"/>
                <w:szCs w:val="24"/>
                <w:lang w:val="lt-LT" w:eastAsia="lt-LT"/>
              </w:rPr>
              <w:t xml:space="preserve"> priede </w:t>
            </w:r>
            <w:r w:rsidR="00DE01DB" w:rsidRPr="00DE01DB">
              <w:rPr>
                <w:rFonts w:ascii="Times New Roman" w:eastAsia="Times New Roman" w:hAnsi="Times New Roman" w:cs="Times New Roman"/>
                <w:i/>
                <w:sz w:val="24"/>
                <w:szCs w:val="24"/>
                <w:lang w:val="lt-LT" w:eastAsia="lt-LT"/>
              </w:rPr>
              <w:t>„</w:t>
            </w:r>
            <w:r w:rsidR="00DE01DB">
              <w:rPr>
                <w:rFonts w:ascii="Times New Roman" w:eastAsia="Times New Roman" w:hAnsi="Times New Roman" w:cs="Times New Roman"/>
                <w:i/>
                <w:sz w:val="24"/>
                <w:szCs w:val="24"/>
                <w:lang w:val="lt-LT" w:eastAsia="lt-LT"/>
              </w:rPr>
              <w:t>Prekių pristatymo adresai</w:t>
            </w:r>
            <w:r w:rsidR="00DE01DB" w:rsidRPr="00DE01DB">
              <w:rPr>
                <w:rFonts w:ascii="Times New Roman" w:eastAsia="Times New Roman" w:hAnsi="Times New Roman" w:cs="Times New Roman"/>
                <w:i/>
                <w:sz w:val="24"/>
                <w:szCs w:val="24"/>
                <w:lang w:val="lt-LT" w:eastAsia="lt-LT"/>
              </w:rPr>
              <w:t xml:space="preserve">“ </w:t>
            </w:r>
            <w:r w:rsidR="001A44D6">
              <w:rPr>
                <w:rFonts w:ascii="Times New Roman" w:eastAsia="Times New Roman" w:hAnsi="Times New Roman" w:cs="Times New Roman"/>
                <w:sz w:val="24"/>
                <w:szCs w:val="24"/>
                <w:lang w:val="lt-LT" w:eastAsia="lt-LT"/>
              </w:rPr>
              <w:t>(toliau – 2</w:t>
            </w:r>
            <w:r w:rsidR="00DE01DB" w:rsidRPr="00DE01DB">
              <w:rPr>
                <w:rFonts w:ascii="Times New Roman" w:eastAsia="Times New Roman" w:hAnsi="Times New Roman" w:cs="Times New Roman"/>
                <w:sz w:val="24"/>
                <w:szCs w:val="24"/>
                <w:lang w:val="lt-LT" w:eastAsia="lt-LT"/>
              </w:rPr>
              <w:t xml:space="preserve"> priedas) nurodytais adresais pagal prekių pristatymo sąlygas – INCOTERMS 2020 DDP.</w:t>
            </w:r>
          </w:p>
          <w:p w14:paraId="00BB227E" w14:textId="08ED8C5B" w:rsidR="00DE01DB" w:rsidRPr="00A32D89" w:rsidRDefault="00DE01DB" w:rsidP="00DE01DB">
            <w:pPr>
              <w:spacing w:after="0" w:line="240" w:lineRule="auto"/>
              <w:jc w:val="both"/>
              <w:rPr>
                <w:rFonts w:ascii="Times New Roman" w:eastAsia="Times New Roman" w:hAnsi="Times New Roman" w:cs="Times New Roman"/>
                <w:b/>
                <w:sz w:val="24"/>
                <w:szCs w:val="24"/>
                <w:lang w:val="lt-LT" w:eastAsia="lt-LT"/>
              </w:rPr>
            </w:pPr>
            <w:r w:rsidRPr="00DE01DB">
              <w:rPr>
                <w:rFonts w:ascii="Times New Roman" w:eastAsia="Times New Roman" w:hAnsi="Times New Roman" w:cs="Times New Roman"/>
                <w:sz w:val="24"/>
                <w:szCs w:val="24"/>
                <w:lang w:val="lt-LT" w:eastAsia="lt-LT"/>
              </w:rPr>
              <w:t xml:space="preserve">3.1.2. </w:t>
            </w:r>
            <w:r w:rsidR="001F6630">
              <w:rPr>
                <w:rFonts w:ascii="Times New Roman" w:eastAsia="Times New Roman" w:hAnsi="Times New Roman" w:cs="Times New Roman"/>
                <w:sz w:val="24"/>
                <w:szCs w:val="24"/>
                <w:lang w:val="lt-LT" w:eastAsia="lt-LT"/>
              </w:rPr>
              <w:t>P</w:t>
            </w:r>
            <w:r w:rsidR="00E70792" w:rsidRPr="00E70792">
              <w:rPr>
                <w:rFonts w:ascii="Times New Roman" w:eastAsia="Times New Roman" w:hAnsi="Times New Roman" w:cs="Times New Roman"/>
                <w:sz w:val="24"/>
                <w:szCs w:val="24"/>
                <w:lang w:val="lt-LT" w:eastAsia="lt-LT"/>
              </w:rPr>
              <w:t xml:space="preserve">ristatyti </w:t>
            </w:r>
            <w:r w:rsidR="00E70792" w:rsidRPr="00A32D89">
              <w:rPr>
                <w:rFonts w:ascii="Times New Roman" w:eastAsia="Times New Roman" w:hAnsi="Times New Roman" w:cs="Times New Roman"/>
                <w:b/>
                <w:sz w:val="24"/>
                <w:szCs w:val="24"/>
                <w:lang w:val="lt-LT" w:eastAsia="lt-LT"/>
              </w:rPr>
              <w:t>Gavėjams</w:t>
            </w:r>
            <w:r w:rsidR="00E70792" w:rsidRPr="00E70792">
              <w:rPr>
                <w:rFonts w:ascii="Times New Roman" w:eastAsia="Times New Roman" w:hAnsi="Times New Roman" w:cs="Times New Roman"/>
                <w:sz w:val="24"/>
                <w:szCs w:val="24"/>
                <w:lang w:val="lt-LT" w:eastAsia="lt-LT"/>
              </w:rPr>
              <w:t xml:space="preserve"> prekes Sutartyje ir jos prieduose nurodytomis sąlygomis ir periodiškumu ne vėliau kaip per 5 (penkias) kalendorines dienas nuo užsakymo pateikimo dienos pagal </w:t>
            </w:r>
            <w:r w:rsidR="00E70792" w:rsidRPr="00A32D89">
              <w:rPr>
                <w:rFonts w:ascii="Times New Roman" w:eastAsia="Times New Roman" w:hAnsi="Times New Roman" w:cs="Times New Roman"/>
                <w:b/>
                <w:sz w:val="24"/>
                <w:szCs w:val="24"/>
                <w:lang w:val="lt-LT" w:eastAsia="lt-LT"/>
              </w:rPr>
              <w:t>Gavėjų</w:t>
            </w:r>
            <w:r w:rsidR="00E70792" w:rsidRPr="00E70792">
              <w:rPr>
                <w:rFonts w:ascii="Times New Roman" w:eastAsia="Times New Roman" w:hAnsi="Times New Roman" w:cs="Times New Roman"/>
                <w:sz w:val="24"/>
                <w:szCs w:val="24"/>
                <w:lang w:val="lt-LT" w:eastAsia="lt-LT"/>
              </w:rPr>
              <w:t xml:space="preserve"> iš anksto pateik</w:t>
            </w:r>
            <w:r w:rsidR="001A44D6">
              <w:rPr>
                <w:rFonts w:ascii="Times New Roman" w:eastAsia="Times New Roman" w:hAnsi="Times New Roman" w:cs="Times New Roman"/>
                <w:sz w:val="24"/>
                <w:szCs w:val="24"/>
                <w:lang w:val="lt-LT" w:eastAsia="lt-LT"/>
              </w:rPr>
              <w:t>tus prekių užsakymus Sutarties 2</w:t>
            </w:r>
            <w:r w:rsidR="00E70792" w:rsidRPr="00E70792">
              <w:rPr>
                <w:rFonts w:ascii="Times New Roman" w:eastAsia="Times New Roman" w:hAnsi="Times New Roman" w:cs="Times New Roman"/>
                <w:sz w:val="24"/>
                <w:szCs w:val="24"/>
                <w:lang w:val="lt-LT" w:eastAsia="lt-LT"/>
              </w:rPr>
              <w:t xml:space="preserve"> priede nurodytais adresais. Prekių užsakymai </w:t>
            </w:r>
            <w:r w:rsidR="00E70792" w:rsidRPr="00A32D89">
              <w:rPr>
                <w:rFonts w:ascii="Times New Roman" w:eastAsia="Times New Roman" w:hAnsi="Times New Roman" w:cs="Times New Roman"/>
                <w:b/>
                <w:sz w:val="24"/>
                <w:szCs w:val="24"/>
                <w:lang w:val="lt-LT" w:eastAsia="lt-LT"/>
              </w:rPr>
              <w:t>Pardavėjui</w:t>
            </w:r>
            <w:r w:rsidR="00E70792" w:rsidRPr="00E70792">
              <w:rPr>
                <w:rFonts w:ascii="Times New Roman" w:eastAsia="Times New Roman" w:hAnsi="Times New Roman" w:cs="Times New Roman"/>
                <w:sz w:val="24"/>
                <w:szCs w:val="24"/>
                <w:lang w:val="lt-LT" w:eastAsia="lt-LT"/>
              </w:rPr>
              <w:t xml:space="preserve"> </w:t>
            </w:r>
            <w:r w:rsidR="007869F1">
              <w:rPr>
                <w:rFonts w:ascii="Times New Roman" w:eastAsia="Times New Roman" w:hAnsi="Times New Roman" w:cs="Times New Roman"/>
                <w:sz w:val="24"/>
                <w:szCs w:val="24"/>
                <w:lang w:val="lt-LT" w:eastAsia="lt-LT"/>
              </w:rPr>
              <w:t>teikiami raštu pagal Sutarties 4</w:t>
            </w:r>
            <w:r w:rsidR="00E70792" w:rsidRPr="00E70792">
              <w:rPr>
                <w:rFonts w:ascii="Times New Roman" w:eastAsia="Times New Roman" w:hAnsi="Times New Roman" w:cs="Times New Roman"/>
                <w:sz w:val="24"/>
                <w:szCs w:val="24"/>
                <w:lang w:val="lt-LT" w:eastAsia="lt-LT"/>
              </w:rPr>
              <w:t xml:space="preserve"> priede „</w:t>
            </w:r>
            <w:r w:rsidR="00E70792" w:rsidRPr="00947EC0">
              <w:rPr>
                <w:rFonts w:ascii="Times New Roman" w:eastAsia="Times New Roman" w:hAnsi="Times New Roman" w:cs="Times New Roman"/>
                <w:i/>
                <w:sz w:val="24"/>
                <w:szCs w:val="24"/>
                <w:lang w:val="lt-LT" w:eastAsia="lt-LT"/>
              </w:rPr>
              <w:t>Užsak</w:t>
            </w:r>
            <w:r w:rsidR="00141623" w:rsidRPr="00947EC0">
              <w:rPr>
                <w:rFonts w:ascii="Times New Roman" w:eastAsia="Times New Roman" w:hAnsi="Times New Roman" w:cs="Times New Roman"/>
                <w:i/>
                <w:sz w:val="24"/>
                <w:szCs w:val="24"/>
                <w:lang w:val="lt-LT" w:eastAsia="lt-LT"/>
              </w:rPr>
              <w:t>ymas</w:t>
            </w:r>
            <w:r w:rsidR="007B001D">
              <w:rPr>
                <w:rFonts w:ascii="Times New Roman" w:eastAsia="Times New Roman" w:hAnsi="Times New Roman" w:cs="Times New Roman"/>
                <w:sz w:val="24"/>
                <w:szCs w:val="24"/>
                <w:lang w:val="lt-LT" w:eastAsia="lt-LT"/>
              </w:rPr>
              <w:t>“ pateiktą formą (toliau – 4</w:t>
            </w:r>
            <w:r w:rsidR="00E70792" w:rsidRPr="00E70792">
              <w:rPr>
                <w:rFonts w:ascii="Times New Roman" w:eastAsia="Times New Roman" w:hAnsi="Times New Roman" w:cs="Times New Roman"/>
                <w:sz w:val="24"/>
                <w:szCs w:val="24"/>
                <w:lang w:val="lt-LT" w:eastAsia="lt-LT"/>
              </w:rPr>
              <w:t xml:space="preserve"> priedas), nurodant konkretų prekių kiekį ir ki</w:t>
            </w:r>
            <w:r w:rsidR="00E70792">
              <w:rPr>
                <w:rFonts w:ascii="Times New Roman" w:eastAsia="Times New Roman" w:hAnsi="Times New Roman" w:cs="Times New Roman"/>
                <w:sz w:val="24"/>
                <w:szCs w:val="24"/>
                <w:lang w:val="lt-LT" w:eastAsia="lt-LT"/>
              </w:rPr>
              <w:t>tą formoje nurodytą informaciją</w:t>
            </w:r>
            <w:r w:rsidRPr="00DE01DB">
              <w:rPr>
                <w:rFonts w:ascii="Times New Roman" w:eastAsia="Times New Roman" w:hAnsi="Times New Roman" w:cs="Times New Roman"/>
                <w:sz w:val="24"/>
                <w:szCs w:val="24"/>
                <w:lang w:val="lt-LT" w:eastAsia="lt-LT"/>
              </w:rPr>
              <w:t xml:space="preserve">. </w:t>
            </w:r>
            <w:r w:rsidRPr="00AE54FE">
              <w:rPr>
                <w:rFonts w:ascii="Times New Roman" w:eastAsia="Times New Roman" w:hAnsi="Times New Roman" w:cs="Times New Roman"/>
                <w:sz w:val="24"/>
                <w:szCs w:val="24"/>
                <w:lang w:val="lt-LT" w:eastAsia="lt-LT"/>
              </w:rPr>
              <w:t xml:space="preserve">Prekių, pateiktų viršijant </w:t>
            </w:r>
            <w:r w:rsidRPr="00AE54FE">
              <w:rPr>
                <w:rFonts w:ascii="Times New Roman" w:eastAsia="Times New Roman" w:hAnsi="Times New Roman" w:cs="Times New Roman"/>
                <w:b/>
                <w:sz w:val="24"/>
                <w:szCs w:val="24"/>
                <w:lang w:val="lt-LT" w:eastAsia="lt-LT"/>
              </w:rPr>
              <w:t>Gavėjų</w:t>
            </w:r>
            <w:r w:rsidRPr="00AE54FE">
              <w:rPr>
                <w:rFonts w:ascii="Times New Roman" w:eastAsia="Times New Roman" w:hAnsi="Times New Roman" w:cs="Times New Roman"/>
                <w:sz w:val="24"/>
                <w:szCs w:val="24"/>
                <w:lang w:val="lt-LT" w:eastAsia="lt-LT"/>
              </w:rPr>
              <w:t xml:space="preserve"> užsakymuose nurodytus kiekius, </w:t>
            </w:r>
            <w:r w:rsidRPr="00266717">
              <w:rPr>
                <w:rFonts w:ascii="Times New Roman" w:eastAsia="Times New Roman" w:hAnsi="Times New Roman" w:cs="Times New Roman"/>
                <w:b/>
                <w:sz w:val="24"/>
                <w:szCs w:val="24"/>
                <w:lang w:val="lt-LT" w:eastAsia="lt-LT"/>
              </w:rPr>
              <w:t>Gavėjai</w:t>
            </w:r>
            <w:r w:rsidRPr="00AE54FE">
              <w:rPr>
                <w:rFonts w:ascii="Times New Roman" w:eastAsia="Times New Roman" w:hAnsi="Times New Roman" w:cs="Times New Roman"/>
                <w:sz w:val="24"/>
                <w:szCs w:val="24"/>
                <w:lang w:val="lt-LT" w:eastAsia="lt-LT"/>
              </w:rPr>
              <w:t xml:space="preserve"> nepriima ir už jas nemokama.</w:t>
            </w:r>
          </w:p>
          <w:p w14:paraId="352F7749" w14:textId="07207066" w:rsidR="00E70792" w:rsidRPr="00E70792" w:rsidRDefault="001F6630" w:rsidP="00E70792">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3.1.3. T</w:t>
            </w:r>
            <w:r w:rsidR="00E70792" w:rsidRPr="00E70792">
              <w:rPr>
                <w:rFonts w:ascii="Times New Roman" w:eastAsia="Times New Roman" w:hAnsi="Times New Roman" w:cs="Times New Roman"/>
                <w:sz w:val="24"/>
                <w:szCs w:val="24"/>
                <w:lang w:val="lt-LT" w:eastAsia="lt-LT"/>
              </w:rPr>
              <w:t xml:space="preserve">eikti </w:t>
            </w:r>
            <w:r w:rsidR="00E70792" w:rsidRPr="00E70792">
              <w:rPr>
                <w:rFonts w:ascii="Times New Roman" w:eastAsia="Times New Roman" w:hAnsi="Times New Roman" w:cs="Times New Roman"/>
                <w:b/>
                <w:sz w:val="24"/>
                <w:szCs w:val="24"/>
                <w:lang w:val="lt-LT" w:eastAsia="lt-LT"/>
              </w:rPr>
              <w:t>Gavėjui</w:t>
            </w:r>
            <w:r w:rsidR="00E70792" w:rsidRPr="00E70792">
              <w:rPr>
                <w:rFonts w:ascii="Times New Roman" w:eastAsia="Times New Roman" w:hAnsi="Times New Roman" w:cs="Times New Roman"/>
                <w:sz w:val="24"/>
                <w:szCs w:val="24"/>
                <w:lang w:val="lt-LT" w:eastAsia="lt-LT"/>
              </w:rPr>
              <w:t xml:space="preserve"> PVM sąskaitas faktūras už pristatytas prekes Sutarties Specialiosios dalies 4 punkte ir Sutarties Bendrosios dalies 4.1 papunktyje nustatyta tvarka ir terminais.</w:t>
            </w:r>
          </w:p>
          <w:p w14:paraId="79000E6C" w14:textId="32C00A2B"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3.2. </w:t>
            </w:r>
            <w:r w:rsidRPr="00E70792">
              <w:rPr>
                <w:rFonts w:ascii="Times New Roman" w:eastAsia="Times New Roman" w:hAnsi="Times New Roman" w:cs="Times New Roman"/>
                <w:b/>
                <w:sz w:val="24"/>
                <w:szCs w:val="24"/>
                <w:lang w:val="lt-LT" w:eastAsia="lt-LT"/>
              </w:rPr>
              <w:t>Gavėjų</w:t>
            </w:r>
            <w:r w:rsidRPr="00E70792">
              <w:rPr>
                <w:rFonts w:ascii="Times New Roman" w:eastAsia="Times New Roman" w:hAnsi="Times New Roman" w:cs="Times New Roman"/>
                <w:sz w:val="24"/>
                <w:szCs w:val="24"/>
                <w:lang w:val="lt-LT" w:eastAsia="lt-LT"/>
              </w:rPr>
              <w:t xml:space="preserve"> užsakymai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teikiami raštu (faksu ar elektroniniu paštu – skaitme</w:t>
            </w:r>
            <w:r w:rsidR="001A44D6">
              <w:rPr>
                <w:rFonts w:ascii="Times New Roman" w:eastAsia="Times New Roman" w:hAnsi="Times New Roman" w:cs="Times New Roman"/>
                <w:sz w:val="24"/>
                <w:szCs w:val="24"/>
                <w:lang w:val="lt-LT" w:eastAsia="lt-LT"/>
              </w:rPr>
              <w:t>ninės k</w:t>
            </w:r>
            <w:r w:rsidR="007B001D">
              <w:rPr>
                <w:rFonts w:ascii="Times New Roman" w:eastAsia="Times New Roman" w:hAnsi="Times New Roman" w:cs="Times New Roman"/>
                <w:sz w:val="24"/>
                <w:szCs w:val="24"/>
                <w:lang w:val="lt-LT" w:eastAsia="lt-LT"/>
              </w:rPr>
              <w:t>opijos) pagal Sutarties 4</w:t>
            </w:r>
            <w:r w:rsidRPr="00E70792">
              <w:rPr>
                <w:rFonts w:ascii="Times New Roman" w:eastAsia="Times New Roman" w:hAnsi="Times New Roman" w:cs="Times New Roman"/>
                <w:sz w:val="24"/>
                <w:szCs w:val="24"/>
                <w:lang w:val="lt-LT" w:eastAsia="lt-LT"/>
              </w:rPr>
              <w:t xml:space="preserve"> priede pateiktą formą teikiant Užsakymus prieš 5 (penkias) kalendorines dienas, o patikslinant raštu (faksu ar elektroniniu paštu – skaitmeninės kopijos) – prieš 24 (dvidešimt keturias) valandas (jei ši diena yra oficiali švenčių ar nedarbo diena, tuomet prieš ją einančią darbo dieną) iki prekių pristatymo.</w:t>
            </w:r>
          </w:p>
          <w:p w14:paraId="12363C73"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3.3. </w:t>
            </w:r>
            <w:r w:rsidRPr="00E70792">
              <w:rPr>
                <w:rFonts w:ascii="Times New Roman" w:eastAsia="Times New Roman" w:hAnsi="Times New Roman" w:cs="Times New Roman"/>
                <w:b/>
                <w:sz w:val="24"/>
                <w:szCs w:val="24"/>
                <w:lang w:val="lt-LT" w:eastAsia="lt-LT"/>
              </w:rPr>
              <w:t>Gavėjai</w:t>
            </w:r>
            <w:r w:rsidRPr="00E70792">
              <w:rPr>
                <w:rFonts w:ascii="Times New Roman" w:eastAsia="Times New Roman" w:hAnsi="Times New Roman" w:cs="Times New Roman"/>
                <w:sz w:val="24"/>
                <w:szCs w:val="24"/>
                <w:lang w:val="lt-LT" w:eastAsia="lt-LT"/>
              </w:rPr>
              <w:t xml:space="preserve"> priima iš Pardavėjo pagal pateiktus užsakymus ir PVM sąskaitas faktūras pristatytas prekes atitinkančias Sutartyje ir jos prieduose nustatytus reikalavimus.</w:t>
            </w:r>
          </w:p>
          <w:p w14:paraId="45B9BAF4" w14:textId="0C2B8657" w:rsidR="00E70792" w:rsidRPr="00AE54FE" w:rsidRDefault="00E70792" w:rsidP="00E70792">
            <w:pPr>
              <w:spacing w:after="0" w:line="240" w:lineRule="auto"/>
              <w:jc w:val="both"/>
              <w:rPr>
                <w:rFonts w:ascii="Times New Roman" w:eastAsia="Times New Roman" w:hAnsi="Times New Roman" w:cs="Times New Roman"/>
                <w:sz w:val="24"/>
                <w:szCs w:val="24"/>
                <w:lang w:val="lt-LT" w:eastAsia="lt-LT"/>
              </w:rPr>
            </w:pPr>
            <w:r w:rsidRPr="00AE54FE">
              <w:rPr>
                <w:rFonts w:ascii="Times New Roman" w:eastAsia="Times New Roman" w:hAnsi="Times New Roman" w:cs="Times New Roman"/>
                <w:sz w:val="24"/>
                <w:szCs w:val="24"/>
                <w:lang w:val="lt-LT" w:eastAsia="lt-LT"/>
              </w:rPr>
              <w:t>3.4. Prekių gamintojas, prekių išfasavimas bei jų tinkamumo vartoti terminas, prekių pavadinimas, nekeičiant preki</w:t>
            </w:r>
            <w:r w:rsidR="001A3E9E">
              <w:rPr>
                <w:rFonts w:ascii="Times New Roman" w:eastAsia="Times New Roman" w:hAnsi="Times New Roman" w:cs="Times New Roman"/>
                <w:sz w:val="24"/>
                <w:szCs w:val="24"/>
                <w:lang w:val="lt-LT" w:eastAsia="lt-LT"/>
              </w:rPr>
              <w:t>ų sudėties, nurodyti Sutarties 1</w:t>
            </w:r>
            <w:r w:rsidRPr="00AE54FE">
              <w:rPr>
                <w:rFonts w:ascii="Times New Roman" w:eastAsia="Times New Roman" w:hAnsi="Times New Roman" w:cs="Times New Roman"/>
                <w:sz w:val="24"/>
                <w:szCs w:val="24"/>
                <w:lang w:val="lt-LT" w:eastAsia="lt-LT"/>
              </w:rPr>
              <w:t xml:space="preserve"> priede, gali būti pakeisti tik pasirašius Susitarimą dėl Sutarties pakeitimo, </w:t>
            </w:r>
            <w:r w:rsidRPr="00AE54FE">
              <w:rPr>
                <w:rFonts w:ascii="Times New Roman" w:eastAsia="Times New Roman" w:hAnsi="Times New Roman" w:cs="Times New Roman"/>
                <w:b/>
                <w:sz w:val="24"/>
                <w:szCs w:val="24"/>
                <w:lang w:val="lt-LT" w:eastAsia="lt-LT"/>
              </w:rPr>
              <w:t>Pardavėjui</w:t>
            </w:r>
            <w:r w:rsidRPr="00AE54FE">
              <w:rPr>
                <w:rFonts w:ascii="Times New Roman" w:eastAsia="Times New Roman" w:hAnsi="Times New Roman" w:cs="Times New Roman"/>
                <w:sz w:val="24"/>
                <w:szCs w:val="24"/>
                <w:lang w:val="lt-LT" w:eastAsia="lt-LT"/>
              </w:rPr>
              <w:t xml:space="preserve"> pateikus dokumentus, įrodančius, kad prekių savybės ir kokybės rodikliai atitinka nurodytus Sutarties 1 priede prekėms keliamus reikalavimus.</w:t>
            </w:r>
          </w:p>
          <w:p w14:paraId="0145FECE"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AE54FE">
              <w:rPr>
                <w:rFonts w:ascii="Times New Roman" w:eastAsia="Times New Roman" w:hAnsi="Times New Roman" w:cs="Times New Roman"/>
                <w:sz w:val="24"/>
                <w:szCs w:val="24"/>
                <w:lang w:val="lt-LT" w:eastAsia="lt-LT"/>
              </w:rPr>
              <w:t xml:space="preserve">3.5. Jeigu </w:t>
            </w:r>
            <w:r w:rsidRPr="00AE54FE">
              <w:rPr>
                <w:rFonts w:ascii="Times New Roman" w:eastAsia="Times New Roman" w:hAnsi="Times New Roman" w:cs="Times New Roman"/>
                <w:b/>
                <w:sz w:val="24"/>
                <w:szCs w:val="24"/>
                <w:lang w:val="lt-LT" w:eastAsia="lt-LT"/>
              </w:rPr>
              <w:t>Pardavėjas</w:t>
            </w:r>
            <w:r w:rsidRPr="00AE54FE">
              <w:rPr>
                <w:rFonts w:ascii="Times New Roman" w:eastAsia="Times New Roman" w:hAnsi="Times New Roman" w:cs="Times New Roman"/>
                <w:sz w:val="24"/>
                <w:szCs w:val="24"/>
                <w:lang w:val="lt-LT" w:eastAsia="lt-LT"/>
              </w:rPr>
              <w:t xml:space="preserve"> prekes pristato keičiamoje taroje, tai tą tarą palieka pas </w:t>
            </w:r>
            <w:r w:rsidRPr="00AE54FE">
              <w:rPr>
                <w:rFonts w:ascii="Times New Roman" w:eastAsia="Times New Roman" w:hAnsi="Times New Roman" w:cs="Times New Roman"/>
                <w:b/>
                <w:sz w:val="24"/>
                <w:szCs w:val="24"/>
                <w:lang w:val="lt-LT" w:eastAsia="lt-LT"/>
              </w:rPr>
              <w:t>Gavėją</w:t>
            </w:r>
            <w:r w:rsidRPr="00AE54FE">
              <w:rPr>
                <w:rFonts w:ascii="Times New Roman" w:eastAsia="Times New Roman" w:hAnsi="Times New Roman" w:cs="Times New Roman"/>
                <w:sz w:val="24"/>
                <w:szCs w:val="24"/>
                <w:lang w:val="lt-LT" w:eastAsia="lt-LT"/>
              </w:rPr>
              <w:t xml:space="preserve"> iki prekių tinkamumo vartoti termino pabaigos.</w:t>
            </w:r>
          </w:p>
          <w:p w14:paraId="479EEB12" w14:textId="754CE858" w:rsidR="00210E75" w:rsidRPr="00CC01C3" w:rsidRDefault="00E70792" w:rsidP="00E70792">
            <w:pPr>
              <w:spacing w:after="0" w:line="240" w:lineRule="auto"/>
              <w:ind w:right="57"/>
              <w:jc w:val="both"/>
              <w:rPr>
                <w:rFonts w:ascii="Times New Roman" w:eastAsia="Calibri" w:hAnsi="Times New Roman" w:cs="Times New Roman"/>
                <w:sz w:val="24"/>
                <w:szCs w:val="24"/>
                <w:lang w:val="lt-LT"/>
              </w:rPr>
            </w:pPr>
            <w:r w:rsidRPr="00E70792">
              <w:rPr>
                <w:rFonts w:ascii="Times New Roman" w:eastAsia="Times New Roman" w:hAnsi="Times New Roman" w:cs="Times New Roman"/>
                <w:sz w:val="24"/>
                <w:szCs w:val="24"/>
                <w:lang w:val="lt-LT" w:eastAsia="lt-LT"/>
              </w:rPr>
              <w:t xml:space="preserve">3.6. </w:t>
            </w:r>
            <w:r w:rsidRPr="00A32D89">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privalo užtikrinti, kad Sutarties sudarymo ir vykdymo metu neatsirastų aplinkybių, nurodytų Viešųjų pirkimų įstatymo (toliau – VPĮ) 45 straipsnio 21 dalyje. </w:t>
            </w:r>
            <w:r w:rsidRPr="00A32D89">
              <w:rPr>
                <w:rFonts w:ascii="Times New Roman" w:eastAsia="Times New Roman" w:hAnsi="Times New Roman" w:cs="Times New Roman"/>
                <w:b/>
                <w:sz w:val="24"/>
                <w:szCs w:val="24"/>
                <w:lang w:val="lt-LT" w:eastAsia="lt-LT"/>
              </w:rPr>
              <w:t>Pirkėjas</w:t>
            </w:r>
            <w:r w:rsidRPr="00E70792">
              <w:rPr>
                <w:rFonts w:ascii="Times New Roman" w:eastAsia="Times New Roman" w:hAnsi="Times New Roman" w:cs="Times New Roman"/>
                <w:sz w:val="24"/>
                <w:szCs w:val="24"/>
                <w:lang w:val="lt-LT" w:eastAsia="lt-LT"/>
              </w:rPr>
              <w:t xml:space="preserve"> turi teisę bet kuriuo metu pareikalauti </w:t>
            </w:r>
            <w:r w:rsidRPr="00A32D89">
              <w:rPr>
                <w:rFonts w:ascii="Times New Roman" w:eastAsia="Times New Roman" w:hAnsi="Times New Roman" w:cs="Times New Roman"/>
                <w:b/>
                <w:sz w:val="24"/>
                <w:szCs w:val="24"/>
                <w:lang w:val="lt-LT" w:eastAsia="lt-LT"/>
              </w:rPr>
              <w:t>Pardavėjo</w:t>
            </w:r>
            <w:r w:rsidRPr="00E70792">
              <w:rPr>
                <w:rFonts w:ascii="Times New Roman" w:eastAsia="Times New Roman" w:hAnsi="Times New Roman" w:cs="Times New Roman"/>
                <w:sz w:val="24"/>
                <w:szCs w:val="24"/>
                <w:lang w:val="lt-LT" w:eastAsia="lt-LT"/>
              </w:rPr>
              <w:t xml:space="preserve"> pateikti pagrindžiančius dokumentus, nurodytus VPĮ 51 straipsnio 12 dalyje, kad nėra sąlygų, numatytų VPĮ 45 straipsnio 21 dalyje. </w:t>
            </w:r>
            <w:r w:rsidRPr="00A32D89">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privalo pateikti </w:t>
            </w:r>
            <w:r w:rsidRPr="00A32D89">
              <w:rPr>
                <w:rFonts w:ascii="Times New Roman" w:eastAsia="Times New Roman" w:hAnsi="Times New Roman" w:cs="Times New Roman"/>
                <w:b/>
                <w:sz w:val="24"/>
                <w:szCs w:val="24"/>
                <w:lang w:val="lt-LT" w:eastAsia="lt-LT"/>
              </w:rPr>
              <w:t>Pirkėjo</w:t>
            </w:r>
            <w:r w:rsidRPr="00E70792">
              <w:rPr>
                <w:rFonts w:ascii="Times New Roman" w:eastAsia="Times New Roman" w:hAnsi="Times New Roman" w:cs="Times New Roman"/>
                <w:sz w:val="24"/>
                <w:szCs w:val="24"/>
                <w:lang w:val="lt-LT" w:eastAsia="lt-LT"/>
              </w:rPr>
              <w:t xml:space="preserve"> prašomus dokumentus ne vėliau kaip per 10 darbo dienų nuo prašymo gavimo dienos.</w:t>
            </w:r>
          </w:p>
        </w:tc>
      </w:tr>
      <w:tr w:rsidR="00210E75" w:rsidRPr="00274307" w14:paraId="253CD535" w14:textId="77777777" w:rsidTr="006C0061">
        <w:trPr>
          <w:trHeight w:val="702"/>
        </w:trPr>
        <w:tc>
          <w:tcPr>
            <w:tcW w:w="10312" w:type="dxa"/>
            <w:gridSpan w:val="4"/>
            <w:tcBorders>
              <w:top w:val="single" w:sz="4" w:space="0" w:color="auto"/>
              <w:left w:val="single" w:sz="4" w:space="0" w:color="auto"/>
              <w:bottom w:val="single" w:sz="4" w:space="0" w:color="auto"/>
              <w:right w:val="single" w:sz="4" w:space="0" w:color="auto"/>
            </w:tcBorders>
          </w:tcPr>
          <w:p w14:paraId="4C66A1D8" w14:textId="77777777" w:rsidR="00E70792" w:rsidRPr="00E70792" w:rsidRDefault="00E70792" w:rsidP="00E70792">
            <w:pPr>
              <w:spacing w:after="0" w:line="240" w:lineRule="auto"/>
              <w:jc w:val="both"/>
              <w:rPr>
                <w:rFonts w:ascii="Times New Roman" w:eastAsia="Times New Roman" w:hAnsi="Times New Roman" w:cs="Times New Roman"/>
                <w:b/>
                <w:sz w:val="24"/>
                <w:szCs w:val="24"/>
                <w:lang w:val="lt-LT" w:eastAsia="lt-LT"/>
              </w:rPr>
            </w:pPr>
            <w:r w:rsidRPr="00E70792">
              <w:rPr>
                <w:rFonts w:ascii="Times New Roman" w:eastAsia="Times New Roman" w:hAnsi="Times New Roman" w:cs="Times New Roman"/>
                <w:b/>
                <w:sz w:val="24"/>
                <w:szCs w:val="24"/>
                <w:lang w:val="lt-LT" w:eastAsia="lt-LT"/>
              </w:rPr>
              <w:t>4. Apmokėjimo tvarka</w:t>
            </w:r>
          </w:p>
          <w:p w14:paraId="185BC81E"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4.1. </w:t>
            </w:r>
            <w:r w:rsidRPr="00E70792">
              <w:rPr>
                <w:rFonts w:ascii="Times New Roman" w:eastAsia="Times New Roman" w:hAnsi="Times New Roman" w:cs="Times New Roman"/>
                <w:b/>
                <w:sz w:val="24"/>
                <w:szCs w:val="24"/>
                <w:lang w:val="lt-LT" w:eastAsia="lt-LT"/>
              </w:rPr>
              <w:t>Mokėtojas</w:t>
            </w:r>
            <w:r w:rsidRPr="00E70792">
              <w:rPr>
                <w:rFonts w:ascii="Times New Roman" w:eastAsia="Times New Roman" w:hAnsi="Times New Roman" w:cs="Times New Roman"/>
                <w:sz w:val="24"/>
                <w:szCs w:val="24"/>
                <w:lang w:val="lt-LT" w:eastAsia="lt-LT"/>
              </w:rPr>
              <w:t xml:space="preserve"> su </w:t>
            </w:r>
            <w:r w:rsidRPr="00E70792">
              <w:rPr>
                <w:rFonts w:ascii="Times New Roman" w:eastAsia="Times New Roman" w:hAnsi="Times New Roman" w:cs="Times New Roman"/>
                <w:b/>
                <w:sz w:val="24"/>
                <w:szCs w:val="24"/>
                <w:lang w:val="lt-LT" w:eastAsia="lt-LT"/>
              </w:rPr>
              <w:t>Pardavėju</w:t>
            </w:r>
            <w:r w:rsidRPr="00E70792">
              <w:rPr>
                <w:rFonts w:ascii="Times New Roman" w:eastAsia="Times New Roman" w:hAnsi="Times New Roman" w:cs="Times New Roman"/>
                <w:sz w:val="24"/>
                <w:szCs w:val="24"/>
                <w:lang w:val="lt-LT" w:eastAsia="lt-LT"/>
              </w:rPr>
              <w:t xml:space="preserve"> atsiskaito Sutarties Bendrosios dalies 4.1 papunktyje nustatyta tvarka. Prekių perdavimas-priėmimas patvirtinamas pasirašant su prekėmis gautą PVM sąskaitą faktūrą.</w:t>
            </w:r>
          </w:p>
          <w:p w14:paraId="1418E8EA"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4.2. Vykdant Sutartį, PVM sąskaitos faktūros turi būti teikiamos naudojantis informacinės sistemos „E. sąskaita“ priemonėmis, nurodant </w:t>
            </w:r>
            <w:r w:rsidRPr="00E70792">
              <w:rPr>
                <w:rFonts w:ascii="Times New Roman" w:eastAsia="Times New Roman" w:hAnsi="Times New Roman" w:cs="Times New Roman"/>
                <w:b/>
                <w:sz w:val="24"/>
                <w:szCs w:val="24"/>
                <w:lang w:val="lt-LT" w:eastAsia="lt-LT"/>
              </w:rPr>
              <w:t>Pirkėją, Mokėtoją, Gavėją</w:t>
            </w:r>
            <w:r w:rsidRPr="00E70792">
              <w:rPr>
                <w:rFonts w:ascii="Times New Roman" w:eastAsia="Times New Roman" w:hAnsi="Times New Roman" w:cs="Times New Roman"/>
                <w:sz w:val="24"/>
                <w:szCs w:val="24"/>
                <w:lang w:val="lt-LT" w:eastAsia="lt-LT"/>
              </w:rPr>
              <w:t xml:space="preserve"> Sutarties numerį ir datą. Jeigu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nepateikia sąskaitos faktūros informacinės sistemos „E. sąskaita“ priemonėmis, </w:t>
            </w:r>
            <w:r w:rsidRPr="00E70792">
              <w:rPr>
                <w:rFonts w:ascii="Times New Roman" w:eastAsia="Times New Roman" w:hAnsi="Times New Roman" w:cs="Times New Roman"/>
                <w:b/>
                <w:sz w:val="24"/>
                <w:szCs w:val="24"/>
                <w:lang w:val="lt-LT" w:eastAsia="lt-LT"/>
              </w:rPr>
              <w:t>Mokėtojas</w:t>
            </w:r>
            <w:r w:rsidRPr="00E70792">
              <w:rPr>
                <w:rFonts w:ascii="Times New Roman" w:eastAsia="Times New Roman" w:hAnsi="Times New Roman" w:cs="Times New Roman"/>
                <w:sz w:val="24"/>
                <w:szCs w:val="24"/>
                <w:lang w:val="lt-LT" w:eastAsia="lt-LT"/>
              </w:rPr>
              <w:t xml:space="preserve"> neatlieka mokėjimo.</w:t>
            </w:r>
          </w:p>
          <w:p w14:paraId="61BD1178" w14:textId="1AAC0D76" w:rsidR="00210E75" w:rsidRPr="00274307" w:rsidRDefault="00E70792" w:rsidP="00E70792">
            <w:pPr>
              <w:spacing w:after="0" w:line="240" w:lineRule="auto"/>
              <w:jc w:val="both"/>
              <w:rPr>
                <w:rFonts w:ascii="Times New Roman" w:eastAsia="Times New Roman" w:hAnsi="Times New Roman" w:cs="Times New Roman"/>
                <w:b/>
                <w:sz w:val="24"/>
                <w:szCs w:val="24"/>
                <w:lang w:val="lt-LT" w:eastAsia="lt-LT"/>
              </w:rPr>
            </w:pPr>
            <w:r w:rsidRPr="00E70792">
              <w:rPr>
                <w:rFonts w:ascii="Times New Roman" w:eastAsia="Times New Roman" w:hAnsi="Times New Roman" w:cs="Times New Roman"/>
                <w:sz w:val="24"/>
                <w:szCs w:val="24"/>
                <w:lang w:val="lt-LT" w:eastAsia="lt-LT"/>
              </w:rPr>
              <w:t xml:space="preserve">4.3.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pristačius prekes, </w:t>
            </w:r>
            <w:r w:rsidRPr="00E70792">
              <w:rPr>
                <w:rFonts w:ascii="Times New Roman" w:eastAsia="Times New Roman" w:hAnsi="Times New Roman" w:cs="Times New Roman"/>
                <w:b/>
                <w:sz w:val="24"/>
                <w:szCs w:val="24"/>
                <w:lang w:val="lt-LT" w:eastAsia="lt-LT"/>
              </w:rPr>
              <w:t>Gavėjas</w:t>
            </w:r>
            <w:r w:rsidRPr="00E70792">
              <w:rPr>
                <w:rFonts w:ascii="Times New Roman" w:eastAsia="Times New Roman" w:hAnsi="Times New Roman" w:cs="Times New Roman"/>
                <w:sz w:val="24"/>
                <w:szCs w:val="24"/>
                <w:lang w:val="lt-LT" w:eastAsia="lt-LT"/>
              </w:rPr>
              <w:t xml:space="preserve"> per 24 (dvidešimt keturias) valandas turi teisę nuspręsti, ar </w:t>
            </w:r>
            <w:r w:rsidRPr="00E70792">
              <w:rPr>
                <w:rFonts w:ascii="Times New Roman" w:eastAsia="Times New Roman" w:hAnsi="Times New Roman" w:cs="Times New Roman"/>
                <w:b/>
                <w:sz w:val="24"/>
                <w:szCs w:val="24"/>
                <w:lang w:val="lt-LT" w:eastAsia="lt-LT"/>
              </w:rPr>
              <w:t>Pardavėjo</w:t>
            </w:r>
            <w:r w:rsidRPr="00E70792">
              <w:rPr>
                <w:rFonts w:ascii="Times New Roman" w:eastAsia="Times New Roman" w:hAnsi="Times New Roman" w:cs="Times New Roman"/>
                <w:sz w:val="24"/>
                <w:szCs w:val="24"/>
                <w:lang w:val="lt-LT" w:eastAsia="lt-LT"/>
              </w:rPr>
              <w:t xml:space="preserve"> pristatytoms prekėms bus atliekami laboratoriniai tyrimai tam, kad būtų įsitikinta, jog prekės atitinka Sutartyje ir jos prieduose nustatytus reikalavimus. Jeigu </w:t>
            </w:r>
            <w:r w:rsidRPr="00E70792">
              <w:rPr>
                <w:rFonts w:ascii="Times New Roman" w:eastAsia="Times New Roman" w:hAnsi="Times New Roman" w:cs="Times New Roman"/>
                <w:b/>
                <w:sz w:val="24"/>
                <w:szCs w:val="24"/>
                <w:lang w:val="lt-LT" w:eastAsia="lt-LT"/>
              </w:rPr>
              <w:t>Gavėjas</w:t>
            </w:r>
            <w:r w:rsidRPr="00E70792">
              <w:rPr>
                <w:rFonts w:ascii="Times New Roman" w:eastAsia="Times New Roman" w:hAnsi="Times New Roman" w:cs="Times New Roman"/>
                <w:sz w:val="24"/>
                <w:szCs w:val="24"/>
                <w:lang w:val="lt-LT" w:eastAsia="lt-LT"/>
              </w:rPr>
              <w:t xml:space="preserve"> priima sprendimą, kad laboratoriniai bandymai prekėms nebus atliekami, už prekes, atitinkančias Sutartyje ir prieduose nustatytus reikalavimus, </w:t>
            </w:r>
            <w:r w:rsidRPr="00E70792">
              <w:rPr>
                <w:rFonts w:ascii="Times New Roman" w:eastAsia="Times New Roman" w:hAnsi="Times New Roman" w:cs="Times New Roman"/>
                <w:b/>
                <w:sz w:val="24"/>
                <w:szCs w:val="24"/>
                <w:lang w:val="lt-LT" w:eastAsia="lt-LT"/>
              </w:rPr>
              <w:t>Mokėtojas</w:t>
            </w:r>
            <w:r w:rsidRPr="00E70792">
              <w:rPr>
                <w:rFonts w:ascii="Times New Roman" w:eastAsia="Times New Roman" w:hAnsi="Times New Roman" w:cs="Times New Roman"/>
                <w:sz w:val="24"/>
                <w:szCs w:val="24"/>
                <w:lang w:val="lt-LT" w:eastAsia="lt-LT"/>
              </w:rPr>
              <w:t xml:space="preserve"> sumoka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per Sutarties Specialiosios dalies 4.1. papunktyje nurodytą terminą. Jeigu </w:t>
            </w:r>
            <w:r w:rsidRPr="00E70792">
              <w:rPr>
                <w:rFonts w:ascii="Times New Roman" w:eastAsia="Times New Roman" w:hAnsi="Times New Roman" w:cs="Times New Roman"/>
                <w:b/>
                <w:sz w:val="24"/>
                <w:szCs w:val="24"/>
                <w:lang w:val="lt-LT" w:eastAsia="lt-LT"/>
              </w:rPr>
              <w:t>Gavėjas</w:t>
            </w:r>
            <w:r w:rsidRPr="00E70792">
              <w:rPr>
                <w:rFonts w:ascii="Times New Roman" w:eastAsia="Times New Roman" w:hAnsi="Times New Roman" w:cs="Times New Roman"/>
                <w:sz w:val="24"/>
                <w:szCs w:val="24"/>
                <w:lang w:val="lt-LT" w:eastAsia="lt-LT"/>
              </w:rPr>
              <w:t xml:space="preserve"> nusprendžia, kad laboratoriniai bandymai prekėms bus atliekami, už prekes Pardavėjui sumokama per 30 (trisdešimt) dienų po to, kai yra gauti laboratorinių bandymų rezultatai ir patvirtinta, kad prekės atitinka Sutartyje ir jos prieduose nustatytus reikalavimus.</w:t>
            </w:r>
          </w:p>
        </w:tc>
      </w:tr>
      <w:tr w:rsidR="00210E75" w:rsidRPr="00274307" w14:paraId="6147BD41" w14:textId="77777777" w:rsidTr="00E70792">
        <w:trPr>
          <w:trHeight w:val="416"/>
        </w:trPr>
        <w:tc>
          <w:tcPr>
            <w:tcW w:w="10312" w:type="dxa"/>
            <w:gridSpan w:val="4"/>
            <w:tcBorders>
              <w:top w:val="single" w:sz="4" w:space="0" w:color="auto"/>
              <w:left w:val="single" w:sz="4" w:space="0" w:color="auto"/>
              <w:bottom w:val="single" w:sz="4" w:space="0" w:color="auto"/>
              <w:right w:val="single" w:sz="4" w:space="0" w:color="auto"/>
            </w:tcBorders>
          </w:tcPr>
          <w:p w14:paraId="29CC10D2"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lastRenderedPageBreak/>
              <w:t>5. Pirkėjo teisė vienašališkai nutraukti Sutartį</w:t>
            </w:r>
            <w:r w:rsidRPr="00274307">
              <w:rPr>
                <w:rFonts w:ascii="Times New Roman" w:eastAsia="Times New Roman" w:hAnsi="Times New Roman" w:cs="Times New Roman"/>
                <w:sz w:val="24"/>
                <w:szCs w:val="24"/>
                <w:lang w:val="lt-LT" w:eastAsia="lt-LT"/>
              </w:rPr>
              <w:t xml:space="preserve"> </w:t>
            </w:r>
          </w:p>
          <w:p w14:paraId="157F5F04" w14:textId="77777777" w:rsidR="00E70792" w:rsidRPr="00E70792" w:rsidRDefault="00E70792" w:rsidP="00E70792">
            <w:pPr>
              <w:spacing w:after="0" w:line="240" w:lineRule="auto"/>
              <w:ind w:right="30"/>
              <w:jc w:val="both"/>
              <w:rPr>
                <w:rFonts w:ascii="Times New Roman" w:eastAsia="Times New Roman" w:hAnsi="Times New Roman" w:cs="Times New Roman"/>
                <w:sz w:val="24"/>
                <w:lang w:val="lt-LT" w:eastAsia="lt-LT"/>
              </w:rPr>
            </w:pPr>
            <w:r w:rsidRPr="00E70792">
              <w:rPr>
                <w:rFonts w:ascii="Times New Roman" w:eastAsia="Times New Roman" w:hAnsi="Times New Roman" w:cs="Times New Roman"/>
                <w:sz w:val="24"/>
                <w:lang w:val="lt-LT" w:eastAsia="lt-LT"/>
              </w:rPr>
              <w:t xml:space="preserve">5.1. </w:t>
            </w:r>
            <w:r w:rsidRPr="00266717">
              <w:rPr>
                <w:rFonts w:ascii="Times New Roman" w:eastAsia="Times New Roman" w:hAnsi="Times New Roman" w:cs="Times New Roman"/>
                <w:b/>
                <w:sz w:val="24"/>
                <w:lang w:val="lt-LT" w:eastAsia="lt-LT"/>
              </w:rPr>
              <w:t>Pirkėjas</w:t>
            </w:r>
            <w:r w:rsidRPr="00E70792">
              <w:rPr>
                <w:rFonts w:ascii="Times New Roman" w:eastAsia="Times New Roman" w:hAnsi="Times New Roman" w:cs="Times New Roman"/>
                <w:sz w:val="24"/>
                <w:lang w:val="lt-LT" w:eastAsia="lt-LT"/>
              </w:rPr>
              <w:t xml:space="preserve"> turi teisę Sutarties Bendrosios dalies 9.2 papunktyje nustatyta tvarka šią Sutartį nutraukti:</w:t>
            </w:r>
          </w:p>
          <w:p w14:paraId="526CE44F" w14:textId="77777777" w:rsidR="00E70792" w:rsidRPr="00E70792" w:rsidRDefault="00E70792" w:rsidP="00E70792">
            <w:pPr>
              <w:spacing w:after="0" w:line="240" w:lineRule="auto"/>
              <w:ind w:right="30"/>
              <w:jc w:val="both"/>
              <w:rPr>
                <w:rFonts w:ascii="Times New Roman" w:eastAsia="Times New Roman" w:hAnsi="Times New Roman" w:cs="Times New Roman"/>
                <w:sz w:val="24"/>
                <w:lang w:val="lt-LT" w:eastAsia="lt-LT"/>
              </w:rPr>
            </w:pPr>
            <w:r w:rsidRPr="00E70792">
              <w:rPr>
                <w:rFonts w:ascii="Times New Roman" w:eastAsia="Times New Roman" w:hAnsi="Times New Roman" w:cs="Times New Roman"/>
                <w:sz w:val="24"/>
                <w:lang w:val="lt-LT" w:eastAsia="lt-LT"/>
              </w:rPr>
              <w:t xml:space="preserve">5.1.1. </w:t>
            </w:r>
            <w:r w:rsidRPr="00266717">
              <w:rPr>
                <w:rFonts w:ascii="Times New Roman" w:eastAsia="Times New Roman" w:hAnsi="Times New Roman" w:cs="Times New Roman"/>
                <w:b/>
                <w:sz w:val="24"/>
                <w:lang w:val="lt-LT" w:eastAsia="lt-LT"/>
              </w:rPr>
              <w:t>Pardavėjui</w:t>
            </w:r>
            <w:r w:rsidRPr="00E70792">
              <w:rPr>
                <w:rFonts w:ascii="Times New Roman" w:eastAsia="Times New Roman" w:hAnsi="Times New Roman" w:cs="Times New Roman"/>
                <w:sz w:val="24"/>
                <w:lang w:val="lt-LT" w:eastAsia="lt-LT"/>
              </w:rPr>
              <w:t xml:space="preserve"> vėluojant pristatyti prekes daugiau kaip 48 (keturiasdešimt aštuonias) valandas nuo Sutarties Specialiosios dalies 3.1.2 papunktyje nustatyto termino;</w:t>
            </w:r>
          </w:p>
          <w:p w14:paraId="367F8BF5" w14:textId="77777777" w:rsidR="00E70792" w:rsidRPr="00E70792" w:rsidRDefault="00E70792" w:rsidP="00E70792">
            <w:pPr>
              <w:spacing w:after="0" w:line="240" w:lineRule="auto"/>
              <w:ind w:right="30"/>
              <w:jc w:val="both"/>
              <w:rPr>
                <w:rFonts w:ascii="Times New Roman" w:eastAsia="Times New Roman" w:hAnsi="Times New Roman" w:cs="Times New Roman"/>
                <w:sz w:val="24"/>
                <w:lang w:val="lt-LT" w:eastAsia="lt-LT"/>
              </w:rPr>
            </w:pPr>
            <w:r w:rsidRPr="00E70792">
              <w:rPr>
                <w:rFonts w:ascii="Times New Roman" w:eastAsia="Times New Roman" w:hAnsi="Times New Roman" w:cs="Times New Roman"/>
                <w:sz w:val="24"/>
                <w:lang w:val="lt-LT" w:eastAsia="lt-LT"/>
              </w:rPr>
              <w:t xml:space="preserve">5.1.2. </w:t>
            </w:r>
            <w:r w:rsidRPr="00266717">
              <w:rPr>
                <w:rFonts w:ascii="Times New Roman" w:eastAsia="Times New Roman" w:hAnsi="Times New Roman" w:cs="Times New Roman"/>
                <w:b/>
                <w:sz w:val="24"/>
                <w:lang w:val="lt-LT" w:eastAsia="lt-LT"/>
              </w:rPr>
              <w:t>Pardavėjas</w:t>
            </w:r>
            <w:r w:rsidRPr="00E70792">
              <w:rPr>
                <w:rFonts w:ascii="Times New Roman" w:eastAsia="Times New Roman" w:hAnsi="Times New Roman" w:cs="Times New Roman"/>
                <w:sz w:val="24"/>
                <w:lang w:val="lt-LT" w:eastAsia="lt-LT"/>
              </w:rPr>
              <w:t xml:space="preserve"> per nustatytą terminą </w:t>
            </w:r>
            <w:r w:rsidRPr="00266717">
              <w:rPr>
                <w:rFonts w:ascii="Times New Roman" w:eastAsia="Times New Roman" w:hAnsi="Times New Roman" w:cs="Times New Roman"/>
                <w:b/>
                <w:sz w:val="24"/>
                <w:lang w:val="lt-LT" w:eastAsia="lt-LT"/>
              </w:rPr>
              <w:t>Pirkėjui</w:t>
            </w:r>
            <w:r w:rsidRPr="00E70792">
              <w:rPr>
                <w:rFonts w:ascii="Times New Roman" w:eastAsia="Times New Roman" w:hAnsi="Times New Roman" w:cs="Times New Roman"/>
                <w:sz w:val="24"/>
                <w:lang w:val="lt-LT" w:eastAsia="lt-LT"/>
              </w:rPr>
              <w:t xml:space="preserve"> nepateikia Sutarties specialiosios dalies 3.6 punkte nurodytų dokumentų;</w:t>
            </w:r>
          </w:p>
          <w:p w14:paraId="56290700" w14:textId="77777777" w:rsidR="00E70792" w:rsidRPr="00E70792" w:rsidRDefault="00E70792" w:rsidP="00E70792">
            <w:pPr>
              <w:spacing w:after="0" w:line="240" w:lineRule="auto"/>
              <w:ind w:right="30"/>
              <w:jc w:val="both"/>
              <w:rPr>
                <w:rFonts w:ascii="Times New Roman" w:eastAsia="Times New Roman" w:hAnsi="Times New Roman" w:cs="Times New Roman"/>
                <w:sz w:val="24"/>
                <w:lang w:val="lt-LT" w:eastAsia="lt-LT"/>
              </w:rPr>
            </w:pPr>
            <w:r w:rsidRPr="00E70792">
              <w:rPr>
                <w:rFonts w:ascii="Times New Roman" w:eastAsia="Times New Roman" w:hAnsi="Times New Roman" w:cs="Times New Roman"/>
                <w:sz w:val="24"/>
                <w:lang w:val="lt-LT" w:eastAsia="lt-LT"/>
              </w:rPr>
              <w:t xml:space="preserve">5.1.3. paaiškėja, kad yra aplinkybė, atitinkanti bent vieną iš VPĮ 45 straipsnio 21 dalyje išvardintų sąlygų. </w:t>
            </w:r>
          </w:p>
          <w:p w14:paraId="2B907E3D" w14:textId="39C86BEB" w:rsidR="00210E75" w:rsidRPr="00274307" w:rsidRDefault="00E70792" w:rsidP="00021454">
            <w:pPr>
              <w:spacing w:after="0" w:line="240" w:lineRule="auto"/>
              <w:jc w:val="both"/>
              <w:rPr>
                <w:rFonts w:ascii="Times New Roman" w:eastAsia="Times New Roman" w:hAnsi="Times New Roman" w:cs="Times New Roman"/>
                <w:b/>
                <w:sz w:val="24"/>
                <w:szCs w:val="24"/>
                <w:lang w:val="lt-LT" w:eastAsia="lt-LT"/>
              </w:rPr>
            </w:pPr>
            <w:r w:rsidRPr="00E70792">
              <w:rPr>
                <w:rFonts w:ascii="Times New Roman" w:eastAsia="Times New Roman" w:hAnsi="Times New Roman" w:cs="Times New Roman"/>
                <w:sz w:val="24"/>
                <w:lang w:val="lt-LT" w:eastAsia="lt-LT"/>
              </w:rPr>
              <w:t>5.</w:t>
            </w:r>
            <w:r w:rsidR="00021454">
              <w:rPr>
                <w:rFonts w:ascii="Times New Roman" w:eastAsia="Times New Roman" w:hAnsi="Times New Roman" w:cs="Times New Roman"/>
                <w:sz w:val="24"/>
                <w:lang w:val="lt-LT" w:eastAsia="lt-LT"/>
              </w:rPr>
              <w:t>2</w:t>
            </w:r>
            <w:r w:rsidRPr="00E70792">
              <w:rPr>
                <w:rFonts w:ascii="Times New Roman" w:eastAsia="Times New Roman" w:hAnsi="Times New Roman" w:cs="Times New Roman"/>
                <w:sz w:val="24"/>
                <w:lang w:val="lt-LT" w:eastAsia="lt-LT"/>
              </w:rPr>
              <w:t>. Kitais Sutarties Bendrosios dalies 9.2 papunktyje numatytais pagrindais.</w:t>
            </w:r>
          </w:p>
        </w:tc>
      </w:tr>
      <w:tr w:rsidR="00210E75" w:rsidRPr="00274307" w14:paraId="3CE43E9F" w14:textId="77777777" w:rsidTr="006C0061">
        <w:trPr>
          <w:trHeight w:val="1095"/>
        </w:trPr>
        <w:tc>
          <w:tcPr>
            <w:tcW w:w="10312" w:type="dxa"/>
            <w:gridSpan w:val="4"/>
            <w:tcBorders>
              <w:top w:val="single" w:sz="4" w:space="0" w:color="auto"/>
              <w:left w:val="single" w:sz="4" w:space="0" w:color="auto"/>
              <w:bottom w:val="single" w:sz="4" w:space="0" w:color="auto"/>
              <w:right w:val="single" w:sz="4" w:space="0" w:color="auto"/>
            </w:tcBorders>
          </w:tcPr>
          <w:p w14:paraId="18345150" w14:textId="75C3BF57" w:rsidR="00210E75" w:rsidRPr="00274307" w:rsidRDefault="00B276DC" w:rsidP="00A25444">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 xml:space="preserve">6.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 xml:space="preserve">ių kokybė </w:t>
            </w:r>
          </w:p>
          <w:p w14:paraId="56E07626" w14:textId="79AC0BF8" w:rsidR="00E70792" w:rsidRPr="00E70792" w:rsidRDefault="00E70792" w:rsidP="00E70792">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w:t>
            </w:r>
            <w:r w:rsidRPr="00E70792">
              <w:rPr>
                <w:rFonts w:ascii="Times New Roman" w:eastAsia="Times New Roman" w:hAnsi="Times New Roman" w:cs="Times New Roman"/>
                <w:sz w:val="24"/>
                <w:szCs w:val="24"/>
                <w:lang w:val="lt-LT" w:eastAsia="lt-LT"/>
              </w:rPr>
              <w:t>.1. Prekės privalo atitikti Sutartyje ir jos prieduose nustatytus reikalavimus.</w:t>
            </w:r>
          </w:p>
          <w:p w14:paraId="30DFDD5A" w14:textId="7C218404" w:rsidR="00210E75" w:rsidRPr="00274307" w:rsidRDefault="00E70792" w:rsidP="00E70792">
            <w:pPr>
              <w:spacing w:after="0" w:line="240" w:lineRule="auto"/>
              <w:jc w:val="both"/>
              <w:rPr>
                <w:rFonts w:ascii="Times New Roman" w:eastAsia="Times New Roman" w:hAnsi="Times New Roman" w:cs="Times New Roman"/>
                <w:b/>
                <w:sz w:val="24"/>
                <w:szCs w:val="24"/>
                <w:lang w:val="lt-LT" w:eastAsia="lt-LT"/>
              </w:rPr>
            </w:pPr>
            <w:r w:rsidRPr="00E70792">
              <w:rPr>
                <w:rFonts w:ascii="Times New Roman" w:eastAsia="Times New Roman" w:hAnsi="Times New Roman" w:cs="Times New Roman"/>
                <w:sz w:val="24"/>
                <w:szCs w:val="24"/>
                <w:lang w:val="lt-LT" w:eastAsia="lt-LT"/>
              </w:rPr>
              <w:t>6.2.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70AD1E6E" w14:textId="664B28F5"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6.3. Prekių kokybė vertinama ir prekės priimamos pristačius jas Sutarties </w:t>
            </w:r>
            <w:r w:rsidR="001A44D6">
              <w:rPr>
                <w:rFonts w:ascii="Times New Roman" w:eastAsia="Times New Roman" w:hAnsi="Times New Roman" w:cs="Times New Roman"/>
                <w:sz w:val="24"/>
                <w:szCs w:val="24"/>
                <w:lang w:val="lt-LT" w:eastAsia="lt-LT"/>
              </w:rPr>
              <w:t>2</w:t>
            </w:r>
            <w:r w:rsidRPr="00E70792">
              <w:rPr>
                <w:rFonts w:ascii="Times New Roman" w:eastAsia="Times New Roman" w:hAnsi="Times New Roman" w:cs="Times New Roman"/>
                <w:sz w:val="24"/>
                <w:szCs w:val="24"/>
                <w:lang w:val="lt-LT" w:eastAsia="lt-LT"/>
              </w:rPr>
              <w:t xml:space="preserve"> priede nurodytais adresais. Sutarties Bendrosios dalies 5.5–5.7 papunkčiuose nustatyta tvarka prekėms gali būti atliekami laboratoriniai tyrimai. Laboratoriniams tyrimams imamų prekių kiekis – ne mažiau kaip 1 (vienas) kg. kiekvienos rūšies iš pasirinktos prekių partijos ar tos pačios partijos siuntos. Tikslus imamas prekių kiekis, reikalingas laboratoriniams tyrimams atlikti, nustatomas atsižvelgiant į bandymą atliksiančių specialistų (įmonės) nurodytą kiekį. Nustačius neatitikimus, prekės nepriimamos ir laikoma, kad jos nebuvo pristatytos, o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savo lėšomis nedelsiant prekes turi atsiimti.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neįvykdžius pareigos nedelsiant atsiimti prekes,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neturi teisės reikšti pretenzijų dėl prekių žuvimo ar sugadinimo.</w:t>
            </w:r>
          </w:p>
          <w:p w14:paraId="16CC7654" w14:textId="3C754385" w:rsidR="00210E75" w:rsidRPr="00274307" w:rsidRDefault="00E70792" w:rsidP="00E70792">
            <w:pPr>
              <w:tabs>
                <w:tab w:val="left" w:pos="400"/>
              </w:tabs>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6.4. </w:t>
            </w:r>
            <w:r w:rsidRPr="00E70792">
              <w:rPr>
                <w:rFonts w:ascii="Times New Roman" w:eastAsia="Times New Roman" w:hAnsi="Times New Roman" w:cs="Times New Roman"/>
                <w:b/>
                <w:sz w:val="24"/>
                <w:szCs w:val="24"/>
                <w:lang w:val="lt-LT" w:eastAsia="lt-LT"/>
              </w:rPr>
              <w:t>Gavėjui</w:t>
            </w:r>
            <w:r w:rsidRPr="00E70792">
              <w:rPr>
                <w:rFonts w:ascii="Times New Roman" w:eastAsia="Times New Roman" w:hAnsi="Times New Roman" w:cs="Times New Roman"/>
                <w:sz w:val="24"/>
                <w:szCs w:val="24"/>
                <w:lang w:val="lt-LT" w:eastAsia="lt-LT"/>
              </w:rPr>
              <w:t xml:space="preserve"> prekių priėmimo metu pastebėjus prekių įpakavimo, tinkamumo vartoti terminų (prekių pristatymo metu iki prekių tinkamumo vartoti termino pabaigos turi būti likę ne mažiau kaip 80 proc. bendro tinkamumo vartoti termino laiko) ar kitus pažeidimus neatitinkančius Sutartyje ir jos  prieduose numatytų reikalavimų (pvz., neteisingai nurodyta prekės matavimo vnt. kaina, neteisingas ženklinimas ir kt.), surašomas aktas, kurį pasirašo </w:t>
            </w:r>
            <w:r w:rsidRPr="00E70792">
              <w:rPr>
                <w:rFonts w:ascii="Times New Roman" w:eastAsia="Times New Roman" w:hAnsi="Times New Roman" w:cs="Times New Roman"/>
                <w:b/>
                <w:sz w:val="24"/>
                <w:szCs w:val="24"/>
                <w:lang w:val="lt-LT" w:eastAsia="lt-LT"/>
              </w:rPr>
              <w:t>Gavėjas</w:t>
            </w:r>
            <w:r w:rsidRPr="00E70792">
              <w:rPr>
                <w:rFonts w:ascii="Times New Roman" w:eastAsia="Times New Roman" w:hAnsi="Times New Roman" w:cs="Times New Roman"/>
                <w:sz w:val="24"/>
                <w:szCs w:val="24"/>
                <w:lang w:val="lt-LT" w:eastAsia="lt-LT"/>
              </w:rPr>
              <w:t xml:space="preserve"> ir prekes pristatęs asmuo, informuojamas </w:t>
            </w:r>
            <w:r w:rsidRPr="00266717">
              <w:rPr>
                <w:rFonts w:ascii="Times New Roman" w:eastAsia="Times New Roman" w:hAnsi="Times New Roman" w:cs="Times New Roman"/>
                <w:b/>
                <w:sz w:val="24"/>
                <w:szCs w:val="24"/>
                <w:lang w:val="lt-LT" w:eastAsia="lt-LT"/>
              </w:rPr>
              <w:t>Pardavėjo</w:t>
            </w:r>
            <w:r w:rsidRPr="00E70792">
              <w:rPr>
                <w:rFonts w:ascii="Times New Roman" w:eastAsia="Times New Roman" w:hAnsi="Times New Roman" w:cs="Times New Roman"/>
                <w:sz w:val="24"/>
                <w:szCs w:val="24"/>
                <w:lang w:val="lt-LT" w:eastAsia="lt-LT"/>
              </w:rPr>
              <w:t xml:space="preserve"> atstovas (-ai), atsakingas (-i) už tiekiamų prekių kokybę, el. paštu, pridedant akto skenuotą kopiją, arba akto kopiją išsiunčiant faksu. Šiame punkte nurodytu atveju prekės nepriimamos ir grąžinamos </w:t>
            </w:r>
            <w:r w:rsidRPr="00266717">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bei laikoma, kad prekės nebuvo pristatytos.</w:t>
            </w:r>
          </w:p>
        </w:tc>
      </w:tr>
      <w:tr w:rsidR="00210E75" w:rsidRPr="00274307" w14:paraId="3C96D27A" w14:textId="77777777" w:rsidTr="006C0061">
        <w:trPr>
          <w:trHeight w:val="559"/>
        </w:trPr>
        <w:tc>
          <w:tcPr>
            <w:tcW w:w="10312" w:type="dxa"/>
            <w:gridSpan w:val="4"/>
            <w:tcBorders>
              <w:top w:val="single" w:sz="4" w:space="0" w:color="auto"/>
              <w:left w:val="single" w:sz="4" w:space="0" w:color="auto"/>
              <w:bottom w:val="single" w:sz="4" w:space="0" w:color="auto"/>
              <w:right w:val="single" w:sz="4" w:space="0" w:color="auto"/>
            </w:tcBorders>
          </w:tcPr>
          <w:p w14:paraId="1B4325E4" w14:textId="77777777" w:rsidR="00210E75" w:rsidRPr="00274307" w:rsidRDefault="00B276DC">
            <w:pPr>
              <w:spacing w:after="0" w:line="240" w:lineRule="auto"/>
              <w:jc w:val="both"/>
              <w:rPr>
                <w:rFonts w:ascii="Times New Roman" w:eastAsia="Times New Roman" w:hAnsi="Times New Roman" w:cs="Times New Roman"/>
                <w:b/>
                <w:color w:val="000000"/>
                <w:sz w:val="24"/>
                <w:szCs w:val="24"/>
                <w:lang w:val="lt-LT" w:eastAsia="lt-LT"/>
              </w:rPr>
            </w:pPr>
            <w:r w:rsidRPr="00274307">
              <w:rPr>
                <w:rFonts w:ascii="Times New Roman" w:eastAsia="Times New Roman" w:hAnsi="Times New Roman" w:cs="Times New Roman"/>
                <w:b/>
                <w:color w:val="000000"/>
                <w:sz w:val="24"/>
                <w:szCs w:val="24"/>
                <w:lang w:val="lt-LT" w:eastAsia="lt-LT"/>
              </w:rPr>
              <w:t>7. Garantiniai įsipareigojimai</w:t>
            </w:r>
          </w:p>
          <w:p w14:paraId="3EC8B326"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7.1.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pristatytų prekių kokybę garantuoja, jų tinkamumo vartoti terminų galiojimo metu.</w:t>
            </w:r>
          </w:p>
          <w:p w14:paraId="348D8994"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7.2.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Sutarties Bendrosios dalies 6.3 papunktyje nurodytus įsipareigojimus turi įvykdyti ne vėliau kaip per 24 (dvidešimt keturias) valandas nuo raštiško pranešimo apie prekių trūkumus.</w:t>
            </w:r>
          </w:p>
          <w:p w14:paraId="34E3C543"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7.3. Taikomos Sutarties Bendrosios dalies 6.5 papunktyje nustatytos sąlygos. Laboratoriniams tyrimams imamų prekių kiekis – ne daugiau kaip 1 (vienas) kg kiekvienos rūšies prekių iš pasirinktos prekių partijos ar tos pačios partijos siuntos. Nustatytų reikalavimų neatitinkančių prekių pakeitimas kokybiškomis vykdomas pagal Sutarties Bendrosios dalies 6.3 papunkčio nuostatas.</w:t>
            </w:r>
          </w:p>
          <w:p w14:paraId="5F4030A3" w14:textId="211374A8" w:rsidR="00210E75" w:rsidRPr="000F7BCD"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7.4.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pavėlavus pakeisti prekes naujomis per Sutarties Specialiosios dalies 7.2 papunktyje nurodytą terminą, taikoma Sutarties Specialiosios dalies 10.1 papunktyje nustatyta atsakomybė.</w:t>
            </w:r>
          </w:p>
        </w:tc>
      </w:tr>
      <w:tr w:rsidR="00210E75" w:rsidRPr="00274307" w14:paraId="646F7F65" w14:textId="77777777" w:rsidTr="006C0061">
        <w:trPr>
          <w:trHeight w:val="699"/>
        </w:trPr>
        <w:tc>
          <w:tcPr>
            <w:tcW w:w="10312" w:type="dxa"/>
            <w:gridSpan w:val="4"/>
            <w:tcBorders>
              <w:top w:val="single" w:sz="4" w:space="0" w:color="auto"/>
              <w:left w:val="single" w:sz="4" w:space="0" w:color="auto"/>
              <w:bottom w:val="single" w:sz="4" w:space="0" w:color="auto"/>
              <w:right w:val="single" w:sz="4" w:space="0" w:color="auto"/>
            </w:tcBorders>
          </w:tcPr>
          <w:p w14:paraId="3533C1ED" w14:textId="77777777" w:rsidR="00FC3C9F" w:rsidRPr="00FC3C9F" w:rsidRDefault="00FC3C9F" w:rsidP="00FC3C9F">
            <w:pPr>
              <w:spacing w:after="0" w:line="240" w:lineRule="auto"/>
              <w:jc w:val="both"/>
              <w:rPr>
                <w:rFonts w:ascii="Times New Roman" w:eastAsia="Times New Roman" w:hAnsi="Times New Roman" w:cs="Times New Roman"/>
                <w:b/>
                <w:sz w:val="24"/>
                <w:szCs w:val="24"/>
                <w:lang w:val="lt-LT" w:eastAsia="lt-LT"/>
              </w:rPr>
            </w:pPr>
            <w:r w:rsidRPr="00FC3C9F">
              <w:rPr>
                <w:rFonts w:ascii="Times New Roman" w:eastAsia="Times New Roman" w:hAnsi="Times New Roman" w:cs="Times New Roman"/>
                <w:b/>
                <w:sz w:val="24"/>
                <w:szCs w:val="24"/>
                <w:lang w:val="lt-LT" w:eastAsia="lt-LT"/>
              </w:rPr>
              <w:lastRenderedPageBreak/>
              <w:t xml:space="preserve">8. Papildomas prievolių įvykdymo užtikrinimas </w:t>
            </w:r>
          </w:p>
          <w:p w14:paraId="20C298E0" w14:textId="5ED189E9" w:rsidR="00210E75" w:rsidRPr="00FC3C9F" w:rsidRDefault="00FC3C9F" w:rsidP="00864156">
            <w:pPr>
              <w:spacing w:after="0" w:line="240" w:lineRule="auto"/>
              <w:jc w:val="both"/>
              <w:rPr>
                <w:rFonts w:ascii="Times New Roman" w:eastAsia="Calibri" w:hAnsi="Times New Roman" w:cs="Times New Roman"/>
                <w:sz w:val="24"/>
                <w:szCs w:val="24"/>
                <w:lang w:val="lt-LT"/>
              </w:rPr>
            </w:pPr>
            <w:r w:rsidRPr="00FC3C9F">
              <w:rPr>
                <w:rFonts w:ascii="Times New Roman" w:eastAsia="Times New Roman" w:hAnsi="Times New Roman" w:cs="Times New Roman"/>
                <w:sz w:val="24"/>
                <w:szCs w:val="24"/>
                <w:lang w:val="lt-LT" w:eastAsia="lt-LT"/>
              </w:rPr>
              <w:t xml:space="preserve">8.1. Banko garantijos ar draudimo bendrovės laidavimo raštu užtikrinama suma </w:t>
            </w:r>
            <w:r w:rsidR="00864156">
              <w:rPr>
                <w:rFonts w:ascii="Times New Roman" w:eastAsia="Times New Roman" w:hAnsi="Times New Roman" w:cs="Times New Roman"/>
                <w:sz w:val="24"/>
                <w:szCs w:val="24"/>
                <w:lang w:val="lt-LT" w:eastAsia="lt-LT"/>
              </w:rPr>
              <w:t>127 597,65</w:t>
            </w:r>
            <w:r w:rsidR="00BC0436">
              <w:rPr>
                <w:rFonts w:ascii="Times New Roman" w:eastAsia="Times New Roman" w:hAnsi="Times New Roman" w:cs="Times New Roman"/>
                <w:sz w:val="24"/>
                <w:szCs w:val="24"/>
                <w:lang w:val="lt-LT" w:eastAsia="lt-LT"/>
              </w:rPr>
              <w:t xml:space="preserve"> </w:t>
            </w:r>
            <w:r w:rsidRPr="00FC3C9F">
              <w:rPr>
                <w:rFonts w:ascii="Times New Roman" w:eastAsia="Times New Roman" w:hAnsi="Times New Roman" w:cs="Times New Roman"/>
                <w:sz w:val="24"/>
                <w:szCs w:val="24"/>
                <w:lang w:val="lt-LT" w:eastAsia="lt-LT"/>
              </w:rPr>
              <w:t>Eur</w:t>
            </w:r>
            <w:r w:rsidR="00BC0436">
              <w:rPr>
                <w:rFonts w:ascii="Times New Roman" w:eastAsia="Times New Roman" w:hAnsi="Times New Roman" w:cs="Times New Roman"/>
                <w:sz w:val="24"/>
                <w:szCs w:val="24"/>
                <w:lang w:val="lt-LT" w:eastAsia="lt-LT"/>
              </w:rPr>
              <w:t xml:space="preserve"> (</w:t>
            </w:r>
            <w:r w:rsidR="00864156">
              <w:rPr>
                <w:rFonts w:ascii="Times New Roman" w:eastAsia="Times New Roman" w:hAnsi="Times New Roman" w:cs="Times New Roman"/>
                <w:sz w:val="24"/>
                <w:szCs w:val="24"/>
                <w:lang w:val="lt-LT" w:eastAsia="lt-LT"/>
              </w:rPr>
              <w:t>vienas šimtas dvidešimt septyni tūkstančiai penki šimtai devyniasdešimt septyni eurai ir 65 ct</w:t>
            </w:r>
            <w:r w:rsidR="00A37239">
              <w:rPr>
                <w:rFonts w:ascii="Times New Roman" w:eastAsia="Times New Roman" w:hAnsi="Times New Roman" w:cs="Times New Roman"/>
                <w:sz w:val="24"/>
                <w:szCs w:val="24"/>
                <w:lang w:val="lt-LT" w:eastAsia="lt-LT"/>
              </w:rPr>
              <w:t>)</w:t>
            </w:r>
            <w:r w:rsidRPr="00FC3C9F">
              <w:rPr>
                <w:rFonts w:ascii="Times New Roman" w:eastAsia="Times New Roman" w:hAnsi="Times New Roman" w:cs="Times New Roman"/>
                <w:sz w:val="24"/>
                <w:szCs w:val="24"/>
                <w:lang w:val="lt-LT" w:eastAsia="lt-LT"/>
              </w:rPr>
              <w:t xml:space="preserve"> (</w:t>
            </w:r>
            <w:r w:rsidRPr="003D7A5E">
              <w:rPr>
                <w:rFonts w:ascii="Times New Roman" w:eastAsia="Times New Roman" w:hAnsi="Times New Roman" w:cs="Times New Roman"/>
                <w:i/>
                <w:sz w:val="24"/>
                <w:szCs w:val="24"/>
                <w:lang w:val="lt-LT" w:eastAsia="lt-LT"/>
              </w:rPr>
              <w:t>7 (septyni) proc. nuo pradinės Sutarties vertės be PVM, nurodytos Sutarties 2.1 punkte</w:t>
            </w:r>
            <w:r w:rsidRPr="00FC3C9F">
              <w:rPr>
                <w:rFonts w:ascii="Times New Roman" w:eastAsia="Times New Roman" w:hAnsi="Times New Roman" w:cs="Times New Roman"/>
                <w:sz w:val="24"/>
                <w:szCs w:val="24"/>
                <w:lang w:val="lt-LT" w:eastAsia="lt-LT"/>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p>
        </w:tc>
      </w:tr>
      <w:tr w:rsidR="00210E75" w:rsidRPr="00274307" w14:paraId="25C8584F" w14:textId="77777777" w:rsidTr="006C0061">
        <w:trPr>
          <w:trHeight w:val="1241"/>
        </w:trPr>
        <w:tc>
          <w:tcPr>
            <w:tcW w:w="10312" w:type="dxa"/>
            <w:gridSpan w:val="4"/>
            <w:tcBorders>
              <w:top w:val="single" w:sz="4" w:space="0" w:color="auto"/>
              <w:left w:val="single" w:sz="4" w:space="0" w:color="auto"/>
              <w:bottom w:val="single" w:sz="4" w:space="0" w:color="auto"/>
              <w:right w:val="single" w:sz="4" w:space="0" w:color="auto"/>
            </w:tcBorders>
          </w:tcPr>
          <w:p w14:paraId="7E2DBEA7" w14:textId="7A3690EC" w:rsidR="00210E75" w:rsidRPr="00274307" w:rsidRDefault="00CC2075">
            <w:pPr>
              <w:spacing w:after="0" w:line="240" w:lineRule="auto"/>
              <w:jc w:val="both"/>
              <w:rPr>
                <w:rFonts w:ascii="Times New Roman" w:eastAsia="Times New Roman" w:hAnsi="Times New Roman" w:cs="Times New Roman"/>
                <w:b/>
                <w:color w:val="000000"/>
                <w:sz w:val="24"/>
                <w:szCs w:val="24"/>
                <w:lang w:val="lt-LT" w:eastAsia="lt-LT"/>
              </w:rPr>
            </w:pPr>
            <w:r>
              <w:rPr>
                <w:rFonts w:ascii="Times New Roman" w:eastAsia="Times New Roman" w:hAnsi="Times New Roman" w:cs="Times New Roman"/>
                <w:b/>
                <w:color w:val="000000"/>
                <w:sz w:val="24"/>
                <w:szCs w:val="24"/>
                <w:lang w:val="lt-LT" w:eastAsia="lt-LT"/>
              </w:rPr>
              <w:t>9</w:t>
            </w:r>
            <w:r w:rsidR="00B276DC" w:rsidRPr="00274307">
              <w:rPr>
                <w:rFonts w:ascii="Times New Roman" w:eastAsia="Times New Roman" w:hAnsi="Times New Roman" w:cs="Times New Roman"/>
                <w:b/>
                <w:color w:val="000000"/>
                <w:sz w:val="24"/>
                <w:szCs w:val="24"/>
                <w:lang w:val="lt-LT" w:eastAsia="lt-LT"/>
              </w:rPr>
              <w:t>. Kitos sąlygos</w:t>
            </w:r>
          </w:p>
          <w:p w14:paraId="4D549F18" w14:textId="77777777" w:rsidR="00BC1A1D" w:rsidRPr="00BC1A1D" w:rsidRDefault="00BC1A1D" w:rsidP="00BC1A1D">
            <w:pPr>
              <w:spacing w:after="0" w:line="240" w:lineRule="auto"/>
              <w:jc w:val="both"/>
              <w:rPr>
                <w:rFonts w:ascii="Times New Roman" w:eastAsia="Times New Roman" w:hAnsi="Times New Roman" w:cs="Times New Roman"/>
                <w:color w:val="000000"/>
                <w:sz w:val="24"/>
                <w:szCs w:val="24"/>
                <w:lang w:val="lt-LT" w:eastAsia="lt-LT"/>
              </w:rPr>
            </w:pPr>
            <w:r w:rsidRPr="00BC1A1D">
              <w:rPr>
                <w:rFonts w:ascii="Times New Roman" w:eastAsia="Times New Roman" w:hAnsi="Times New Roman" w:cs="Times New Roman"/>
                <w:color w:val="000000"/>
                <w:sz w:val="24"/>
                <w:szCs w:val="24"/>
                <w:lang w:val="lt-LT" w:eastAsia="lt-LT"/>
              </w:rPr>
              <w:t xml:space="preserve">9.1. Sutarties Bendrosios dalies 11.1 ir 11.3 papunkčiuose nurodytų Šalių iš anksto sutartų minimalių nuostolių dydis yra – 0,2 proc. nuo nepristatytų/nepakeistų prekių kainos be PVM už kiekvieną uždelstą valandą. Jei minimalių nuostolių dydis, skaičiuojant 0,2 proc. nuo konkrečiu užsakymu nepristatytų/nepakeistų prekių kainos be PVM už kiekvieną uždelstą valandą, yra mažesnis nei 30 Eur, </w:t>
            </w:r>
            <w:r w:rsidRPr="00266717">
              <w:rPr>
                <w:rFonts w:ascii="Times New Roman" w:eastAsia="Times New Roman" w:hAnsi="Times New Roman" w:cs="Times New Roman"/>
                <w:b/>
                <w:color w:val="000000"/>
                <w:sz w:val="24"/>
                <w:szCs w:val="24"/>
                <w:lang w:val="lt-LT" w:eastAsia="lt-LT"/>
              </w:rPr>
              <w:t>Pardavėjo</w:t>
            </w:r>
            <w:r w:rsidRPr="00BC1A1D">
              <w:rPr>
                <w:rFonts w:ascii="Times New Roman" w:eastAsia="Times New Roman" w:hAnsi="Times New Roman" w:cs="Times New Roman"/>
                <w:color w:val="000000"/>
                <w:sz w:val="24"/>
                <w:szCs w:val="24"/>
                <w:lang w:val="lt-LT" w:eastAsia="lt-LT"/>
              </w:rPr>
              <w:t xml:space="preserve"> mokamas minimalių nuostolių dydis yra 30 Eur.</w:t>
            </w:r>
          </w:p>
          <w:p w14:paraId="5DC1F91C" w14:textId="0F57E2C1" w:rsidR="00FC3C9F" w:rsidRDefault="00FC3C9F" w:rsidP="00BC1A1D">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9.2. Sutarties Bendrosios dalies 11.4 papunktyje nurodytų Šalių iš anksto sutartų minimalių nuostolių dydis </w:t>
            </w:r>
            <w:r w:rsidR="00B96ED4">
              <w:rPr>
                <w:rFonts w:ascii="Times New Roman" w:eastAsia="Times New Roman" w:hAnsi="Times New Roman" w:cs="Times New Roman"/>
                <w:sz w:val="24"/>
                <w:szCs w:val="24"/>
                <w:lang w:val="lt-LT" w:eastAsia="lt-LT"/>
              </w:rPr>
              <w:t xml:space="preserve">127 597,65 </w:t>
            </w:r>
            <w:r w:rsidR="00B96ED4" w:rsidRPr="00FC3C9F">
              <w:rPr>
                <w:rFonts w:ascii="Times New Roman" w:eastAsia="Times New Roman" w:hAnsi="Times New Roman" w:cs="Times New Roman"/>
                <w:sz w:val="24"/>
                <w:szCs w:val="24"/>
                <w:lang w:val="lt-LT" w:eastAsia="lt-LT"/>
              </w:rPr>
              <w:t>Eur</w:t>
            </w:r>
            <w:r w:rsidR="00B96ED4">
              <w:rPr>
                <w:rFonts w:ascii="Times New Roman" w:eastAsia="Times New Roman" w:hAnsi="Times New Roman" w:cs="Times New Roman"/>
                <w:sz w:val="24"/>
                <w:szCs w:val="24"/>
                <w:lang w:val="lt-LT" w:eastAsia="lt-LT"/>
              </w:rPr>
              <w:t xml:space="preserve"> (vienas šimtas dvidešimt septyni tūkstančiai penki šimtai devyniasdešimt septyni eurai ir 65 ct)</w:t>
            </w:r>
            <w:r w:rsidR="00556650" w:rsidRPr="00FC3C9F">
              <w:rPr>
                <w:rFonts w:ascii="Times New Roman" w:eastAsia="Times New Roman" w:hAnsi="Times New Roman" w:cs="Times New Roman"/>
                <w:i/>
                <w:color w:val="000000"/>
                <w:sz w:val="24"/>
                <w:szCs w:val="24"/>
                <w:lang w:val="lt-LT" w:eastAsia="lt-LT"/>
              </w:rPr>
              <w:t xml:space="preserve"> </w:t>
            </w:r>
            <w:r w:rsidRPr="00FC3C9F">
              <w:rPr>
                <w:rFonts w:ascii="Times New Roman" w:eastAsia="Times New Roman" w:hAnsi="Times New Roman" w:cs="Times New Roman"/>
                <w:i/>
                <w:color w:val="000000"/>
                <w:sz w:val="24"/>
                <w:szCs w:val="24"/>
                <w:lang w:val="lt-LT" w:eastAsia="lt-LT"/>
              </w:rPr>
              <w:t>(7 (septyni) proc. nuo pradinės Sutarties vertės be PVM, nurodytos Sutarties 2.1 punkte)</w:t>
            </w:r>
            <w:r w:rsidRPr="00FC3C9F">
              <w:rPr>
                <w:rFonts w:ascii="Times New Roman" w:eastAsia="Times New Roman" w:hAnsi="Times New Roman" w:cs="Times New Roman"/>
                <w:color w:val="000000"/>
                <w:sz w:val="24"/>
                <w:szCs w:val="24"/>
                <w:lang w:val="lt-LT" w:eastAsia="lt-LT"/>
              </w:rPr>
              <w:t>.</w:t>
            </w:r>
          </w:p>
          <w:p w14:paraId="7E1DF10A" w14:textId="77777777" w:rsidR="00FC3C9F" w:rsidRDefault="00FC3C9F" w:rsidP="00BC1A1D">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9.3. Sutartį nutraukus Specialiosios dalies 5.1.2 ir 5.1.3 punktuose nurodytais atvejais Šalių iš anksto sutartų minimalių nuostolių dydis yra </w:t>
            </w:r>
            <w:r w:rsidRPr="00FC3C9F">
              <w:rPr>
                <w:rFonts w:ascii="Times New Roman" w:eastAsia="Times New Roman" w:hAnsi="Times New Roman" w:cs="Times New Roman"/>
                <w:i/>
                <w:color w:val="000000"/>
                <w:sz w:val="24"/>
                <w:szCs w:val="24"/>
                <w:lang w:val="lt-LT" w:eastAsia="lt-LT"/>
              </w:rPr>
              <w:t>(15 (penkiolika) procentų nuo pradinės Sutarties vertės be PVM, nurodytos Sutarties 2.1 punkte)</w:t>
            </w:r>
            <w:r w:rsidRPr="00FC3C9F">
              <w:rPr>
                <w:rFonts w:ascii="Times New Roman" w:eastAsia="Times New Roman" w:hAnsi="Times New Roman" w:cs="Times New Roman"/>
                <w:color w:val="000000"/>
                <w:sz w:val="24"/>
                <w:szCs w:val="24"/>
                <w:lang w:val="lt-LT" w:eastAsia="lt-LT"/>
              </w:rPr>
              <w:t>.</w:t>
            </w:r>
          </w:p>
          <w:p w14:paraId="0C049005" w14:textId="23E40844" w:rsidR="00BC1A1D" w:rsidRPr="00BC1A1D" w:rsidRDefault="00BC1A1D" w:rsidP="00BC1A1D">
            <w:pPr>
              <w:spacing w:after="0" w:line="240" w:lineRule="auto"/>
              <w:jc w:val="both"/>
              <w:rPr>
                <w:rFonts w:ascii="Times New Roman" w:eastAsia="Times New Roman" w:hAnsi="Times New Roman" w:cs="Times New Roman"/>
                <w:color w:val="000000"/>
                <w:sz w:val="24"/>
                <w:szCs w:val="24"/>
                <w:lang w:val="lt-LT" w:eastAsia="lt-LT"/>
              </w:rPr>
            </w:pPr>
            <w:r w:rsidRPr="00BC1A1D">
              <w:rPr>
                <w:rFonts w:ascii="Times New Roman" w:eastAsia="Times New Roman" w:hAnsi="Times New Roman" w:cs="Times New Roman"/>
                <w:color w:val="000000"/>
                <w:sz w:val="24"/>
                <w:szCs w:val="24"/>
                <w:lang w:val="lt-LT" w:eastAsia="lt-LT"/>
              </w:rPr>
              <w:t>9.4. Nenugalimos jėgos aplinkybių trukmė – 30 (trisdešimt) dienų, taikant Sutarties Bendrosios dalies 9.1.2 papunkčio sąlygas.</w:t>
            </w:r>
          </w:p>
          <w:p w14:paraId="1A393F95" w14:textId="77777777" w:rsidR="00FC3C9F" w:rsidRDefault="00BC1A1D" w:rsidP="00BC1A1D">
            <w:pPr>
              <w:spacing w:after="0" w:line="240" w:lineRule="auto"/>
              <w:jc w:val="both"/>
              <w:rPr>
                <w:rFonts w:ascii="Times New Roman" w:eastAsia="Times New Roman" w:hAnsi="Times New Roman" w:cs="Times New Roman"/>
                <w:color w:val="000000"/>
                <w:sz w:val="24"/>
                <w:szCs w:val="24"/>
                <w:lang w:val="lt-LT" w:eastAsia="lt-LT"/>
              </w:rPr>
            </w:pPr>
            <w:r w:rsidRPr="00BC1A1D">
              <w:rPr>
                <w:rFonts w:ascii="Times New Roman" w:eastAsia="Times New Roman" w:hAnsi="Times New Roman" w:cs="Times New Roman"/>
                <w:color w:val="000000"/>
                <w:sz w:val="24"/>
                <w:szCs w:val="24"/>
                <w:lang w:val="lt-LT" w:eastAsia="lt-LT"/>
              </w:rPr>
              <w:t xml:space="preserve">9.5. </w:t>
            </w:r>
            <w:r w:rsidRPr="00266717">
              <w:rPr>
                <w:rFonts w:ascii="Times New Roman" w:eastAsia="Times New Roman" w:hAnsi="Times New Roman" w:cs="Times New Roman"/>
                <w:b/>
                <w:color w:val="000000"/>
                <w:sz w:val="24"/>
                <w:szCs w:val="24"/>
                <w:lang w:val="lt-LT" w:eastAsia="lt-LT"/>
              </w:rPr>
              <w:t>Pardavėjas</w:t>
            </w:r>
            <w:r w:rsidRPr="00BC1A1D">
              <w:rPr>
                <w:rFonts w:ascii="Times New Roman" w:eastAsia="Times New Roman" w:hAnsi="Times New Roman" w:cs="Times New Roman"/>
                <w:color w:val="000000"/>
                <w:sz w:val="24"/>
                <w:szCs w:val="24"/>
                <w:lang w:val="lt-LT" w:eastAsia="lt-LT"/>
              </w:rPr>
              <w:t xml:space="preserve">, </w:t>
            </w:r>
            <w:r w:rsidRPr="00266717">
              <w:rPr>
                <w:rFonts w:ascii="Times New Roman" w:eastAsia="Times New Roman" w:hAnsi="Times New Roman" w:cs="Times New Roman"/>
                <w:b/>
                <w:color w:val="000000"/>
                <w:sz w:val="24"/>
                <w:szCs w:val="24"/>
                <w:lang w:val="lt-LT" w:eastAsia="lt-LT"/>
              </w:rPr>
              <w:t>Pirkėjui</w:t>
            </w:r>
            <w:r w:rsidRPr="00BC1A1D">
              <w:rPr>
                <w:rFonts w:ascii="Times New Roman" w:eastAsia="Times New Roman" w:hAnsi="Times New Roman" w:cs="Times New Roman"/>
                <w:color w:val="000000"/>
                <w:sz w:val="24"/>
                <w:szCs w:val="24"/>
                <w:lang w:val="lt-LT" w:eastAsia="lt-LT"/>
              </w:rPr>
              <w:t xml:space="preserve"> pareikalavus, privalo pateikti gamintojo išduotos kokybės atitikties deklaracijas, kuri turi atitikti LST EN ISO/IEC 17050 reikalavimus, arba kito kokybę p</w:t>
            </w:r>
            <w:r w:rsidR="00FC3C9F">
              <w:rPr>
                <w:rFonts w:ascii="Times New Roman" w:eastAsia="Times New Roman" w:hAnsi="Times New Roman" w:cs="Times New Roman"/>
                <w:color w:val="000000"/>
                <w:sz w:val="24"/>
                <w:szCs w:val="24"/>
                <w:lang w:val="lt-LT" w:eastAsia="lt-LT"/>
              </w:rPr>
              <w:t>atvirtinančio dokumento kopiją.</w:t>
            </w:r>
          </w:p>
          <w:p w14:paraId="2FAE48AD" w14:textId="213BC931" w:rsidR="00FC3C9F" w:rsidRPr="00FC3C9F" w:rsidRDefault="00FC3C9F" w:rsidP="00FC3C9F">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9.6. </w:t>
            </w:r>
            <w:r w:rsidRPr="005E0F23">
              <w:rPr>
                <w:rFonts w:ascii="Times New Roman" w:eastAsia="Times New Roman" w:hAnsi="Times New Roman" w:cs="Times New Roman"/>
                <w:b/>
                <w:color w:val="000000"/>
                <w:sz w:val="24"/>
                <w:szCs w:val="24"/>
                <w:lang w:val="lt-LT" w:eastAsia="lt-LT"/>
              </w:rPr>
              <w:t>Pardavėjas</w:t>
            </w:r>
            <w:r w:rsidRPr="00FC3C9F">
              <w:rPr>
                <w:rFonts w:ascii="Times New Roman" w:eastAsia="Times New Roman" w:hAnsi="Times New Roman" w:cs="Times New Roman"/>
                <w:color w:val="000000"/>
                <w:sz w:val="24"/>
                <w:szCs w:val="24"/>
                <w:lang w:val="lt-LT" w:eastAsia="lt-LT"/>
              </w:rPr>
              <w:t xml:space="preserve"> šiai Sutarčiai vykdyti subtiekėjo (-ų) nepasitelks</w:t>
            </w:r>
            <w:r w:rsidRPr="00FC3C9F">
              <w:rPr>
                <w:rFonts w:ascii="Times New Roman" w:eastAsia="Times New Roman" w:hAnsi="Times New Roman" w:cs="Times New Roman"/>
                <w:i/>
                <w:color w:val="000000"/>
                <w:sz w:val="24"/>
                <w:szCs w:val="24"/>
                <w:lang w:val="lt-LT" w:eastAsia="lt-LT"/>
              </w:rPr>
              <w:t>.</w:t>
            </w:r>
          </w:p>
          <w:p w14:paraId="4C26D955" w14:textId="63B058EF" w:rsidR="00FC3C9F" w:rsidRPr="00FC3C9F" w:rsidRDefault="00FC3C9F" w:rsidP="00FC3C9F">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9.7. </w:t>
            </w:r>
            <w:r w:rsidRPr="003D7A5E">
              <w:rPr>
                <w:rFonts w:ascii="Times New Roman" w:eastAsia="Times New Roman" w:hAnsi="Times New Roman" w:cs="Times New Roman"/>
                <w:b/>
                <w:color w:val="000000"/>
                <w:sz w:val="24"/>
                <w:szCs w:val="24"/>
                <w:lang w:val="lt-LT" w:eastAsia="lt-LT"/>
              </w:rPr>
              <w:t>Pardavėjo</w:t>
            </w:r>
            <w:r w:rsidR="005E0F23">
              <w:rPr>
                <w:rFonts w:ascii="Times New Roman" w:eastAsia="Times New Roman" w:hAnsi="Times New Roman" w:cs="Times New Roman"/>
                <w:color w:val="000000"/>
                <w:sz w:val="24"/>
                <w:szCs w:val="24"/>
                <w:lang w:val="lt-LT" w:eastAsia="lt-LT"/>
              </w:rPr>
              <w:t xml:space="preserve"> atstovas</w:t>
            </w:r>
            <w:r w:rsidRPr="00FC3C9F">
              <w:rPr>
                <w:rFonts w:ascii="Times New Roman" w:eastAsia="Times New Roman" w:hAnsi="Times New Roman" w:cs="Times New Roman"/>
                <w:color w:val="000000"/>
                <w:sz w:val="24"/>
                <w:szCs w:val="24"/>
                <w:lang w:val="lt-LT" w:eastAsia="lt-LT"/>
              </w:rPr>
              <w:t>: už Sutarties vykd</w:t>
            </w:r>
            <w:r w:rsidR="00B608CD">
              <w:rPr>
                <w:rFonts w:ascii="Times New Roman" w:eastAsia="Times New Roman" w:hAnsi="Times New Roman" w:cs="Times New Roman"/>
                <w:color w:val="000000"/>
                <w:sz w:val="24"/>
                <w:szCs w:val="24"/>
                <w:lang w:val="lt-LT" w:eastAsia="lt-LT"/>
              </w:rPr>
              <w:t xml:space="preserve">ymą bei koordinavimą, tiekiamų prekių kokybę atsakingas </w:t>
            </w:r>
          </w:p>
          <w:p w14:paraId="096C6C79" w14:textId="7F50AD00" w:rsidR="00FC3C9F" w:rsidRPr="00FC3C9F" w:rsidRDefault="00FC3C9F" w:rsidP="00FC3C9F">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9.8. </w:t>
            </w:r>
            <w:r w:rsidRPr="003D7A5E">
              <w:rPr>
                <w:rFonts w:ascii="Times New Roman" w:eastAsia="Times New Roman" w:hAnsi="Times New Roman" w:cs="Times New Roman"/>
                <w:b/>
                <w:color w:val="000000"/>
                <w:sz w:val="24"/>
                <w:szCs w:val="24"/>
                <w:lang w:val="lt-LT" w:eastAsia="lt-LT"/>
              </w:rPr>
              <w:t>Pirkėjo</w:t>
            </w:r>
            <w:r w:rsidR="005E0F23">
              <w:rPr>
                <w:rFonts w:ascii="Times New Roman" w:eastAsia="Times New Roman" w:hAnsi="Times New Roman" w:cs="Times New Roman"/>
                <w:color w:val="000000"/>
                <w:sz w:val="24"/>
                <w:szCs w:val="24"/>
                <w:lang w:val="lt-LT" w:eastAsia="lt-LT"/>
              </w:rPr>
              <w:t xml:space="preserve"> atstovas</w:t>
            </w:r>
            <w:r w:rsidRPr="00FC3C9F">
              <w:rPr>
                <w:rFonts w:ascii="Times New Roman" w:eastAsia="Times New Roman" w:hAnsi="Times New Roman" w:cs="Times New Roman"/>
                <w:color w:val="000000"/>
                <w:sz w:val="24"/>
                <w:szCs w:val="24"/>
                <w:lang w:val="lt-LT" w:eastAsia="lt-LT"/>
              </w:rPr>
              <w:t>: už Sutarties vykdymą</w:t>
            </w:r>
            <w:r w:rsidR="00A37239">
              <w:rPr>
                <w:rFonts w:ascii="Times New Roman" w:eastAsia="Times New Roman" w:hAnsi="Times New Roman" w:cs="Times New Roman"/>
                <w:color w:val="000000"/>
                <w:sz w:val="24"/>
                <w:szCs w:val="24"/>
                <w:lang w:val="lt-LT" w:eastAsia="lt-LT"/>
              </w:rPr>
              <w:t xml:space="preserve"> ir Sutarties pakeitimų paskelbimą</w:t>
            </w:r>
            <w:r w:rsidRPr="00FC3C9F">
              <w:rPr>
                <w:rFonts w:ascii="Times New Roman" w:eastAsia="Times New Roman" w:hAnsi="Times New Roman" w:cs="Times New Roman"/>
                <w:color w:val="000000"/>
                <w:sz w:val="24"/>
                <w:szCs w:val="24"/>
                <w:lang w:val="lt-LT" w:eastAsia="lt-LT"/>
              </w:rPr>
              <w:t xml:space="preserve"> ats</w:t>
            </w:r>
            <w:r w:rsidR="00B608CD">
              <w:rPr>
                <w:rFonts w:ascii="Times New Roman" w:eastAsia="Times New Roman" w:hAnsi="Times New Roman" w:cs="Times New Roman"/>
                <w:color w:val="000000"/>
                <w:sz w:val="24"/>
                <w:szCs w:val="24"/>
                <w:lang w:val="lt-LT" w:eastAsia="lt-LT"/>
              </w:rPr>
              <w:t xml:space="preserve">akinga </w:t>
            </w:r>
          </w:p>
          <w:p w14:paraId="7D976272" w14:textId="5509D395" w:rsidR="001A44D6" w:rsidRDefault="00FC3C9F" w:rsidP="00FC3C9F">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9</w:t>
            </w:r>
            <w:r w:rsidR="00DF24D7">
              <w:rPr>
                <w:rFonts w:ascii="Times New Roman" w:eastAsia="Times New Roman" w:hAnsi="Times New Roman" w:cs="Times New Roman"/>
                <w:color w:val="000000"/>
                <w:sz w:val="24"/>
                <w:szCs w:val="24"/>
                <w:lang w:val="lt-LT" w:eastAsia="lt-LT"/>
              </w:rPr>
              <w:t>.9</w:t>
            </w:r>
            <w:r w:rsidRPr="00FC3C9F">
              <w:rPr>
                <w:rFonts w:ascii="Times New Roman" w:eastAsia="Times New Roman" w:hAnsi="Times New Roman" w:cs="Times New Roman"/>
                <w:color w:val="000000"/>
                <w:sz w:val="24"/>
                <w:szCs w:val="24"/>
                <w:lang w:val="lt-LT" w:eastAsia="lt-LT"/>
              </w:rPr>
              <w:t>. Asmuo, atsakingas už Sutarties paskelbimą – (nurodoma tik p</w:t>
            </w:r>
            <w:r w:rsidR="00B608CD">
              <w:rPr>
                <w:rFonts w:ascii="Times New Roman" w:eastAsia="Times New Roman" w:hAnsi="Times New Roman" w:cs="Times New Roman"/>
                <w:color w:val="000000"/>
                <w:sz w:val="24"/>
                <w:szCs w:val="24"/>
                <w:lang w:val="lt-LT" w:eastAsia="lt-LT"/>
              </w:rPr>
              <w:t xml:space="preserve">agal Viešųjų pirkimų įstatymą) </w:t>
            </w:r>
            <w:bookmarkStart w:id="0" w:name="_GoBack"/>
            <w:bookmarkEnd w:id="0"/>
          </w:p>
          <w:p w14:paraId="3B7E2329" w14:textId="432B3C31" w:rsidR="00210E75" w:rsidRPr="00274307" w:rsidRDefault="00DF24D7" w:rsidP="00FC3C9F">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9.10</w:t>
            </w:r>
            <w:r w:rsidR="00B276DC" w:rsidRPr="00274307">
              <w:rPr>
                <w:rFonts w:ascii="Times New Roman" w:eastAsia="Times New Roman" w:hAnsi="Times New Roman" w:cs="Times New Roman"/>
                <w:color w:val="000000"/>
                <w:sz w:val="24"/>
                <w:szCs w:val="24"/>
                <w:lang w:val="lt-LT" w:eastAsia="lt-LT"/>
              </w:rPr>
              <w:t>. Sutarties priedai:</w:t>
            </w:r>
          </w:p>
          <w:p w14:paraId="53CF941C" w14:textId="7FDF7852" w:rsidR="00BC1A1D" w:rsidRDefault="00DF24D7" w:rsidP="00BC1A1D">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w:t>
            </w:r>
            <w:r w:rsidR="001A3E9E">
              <w:rPr>
                <w:rFonts w:ascii="Times New Roman" w:eastAsia="Times New Roman" w:hAnsi="Times New Roman" w:cs="Times New Roman"/>
                <w:sz w:val="24"/>
                <w:szCs w:val="24"/>
                <w:lang w:val="lt-LT" w:eastAsia="lt-LT"/>
              </w:rPr>
              <w:t xml:space="preserve">.1. 1 priedas </w:t>
            </w:r>
            <w:r w:rsidR="001A3E9E" w:rsidRPr="00AB0950">
              <w:rPr>
                <w:rFonts w:ascii="Times New Roman" w:eastAsia="Times New Roman" w:hAnsi="Times New Roman" w:cs="Times New Roman"/>
                <w:sz w:val="24"/>
                <w:szCs w:val="24"/>
                <w:lang w:val="lt-LT" w:eastAsia="lt-LT"/>
              </w:rPr>
              <w:t>„Prekių pav</w:t>
            </w:r>
            <w:r w:rsidR="00B96ED4">
              <w:rPr>
                <w:rFonts w:ascii="Times New Roman" w:eastAsia="Times New Roman" w:hAnsi="Times New Roman" w:cs="Times New Roman"/>
                <w:sz w:val="24"/>
                <w:szCs w:val="24"/>
                <w:lang w:val="lt-LT" w:eastAsia="lt-LT"/>
              </w:rPr>
              <w:t>adinimai, reikalavimai, kiekiai ir įkainiai</w:t>
            </w:r>
            <w:r w:rsidR="001A3E9E" w:rsidRPr="00AB0950">
              <w:rPr>
                <w:rFonts w:ascii="Times New Roman" w:eastAsia="Times New Roman" w:hAnsi="Times New Roman" w:cs="Times New Roman"/>
                <w:sz w:val="24"/>
                <w:szCs w:val="24"/>
                <w:lang w:val="lt-LT" w:eastAsia="lt-LT"/>
              </w:rPr>
              <w:t>“</w:t>
            </w:r>
            <w:r w:rsidR="002D4B0F">
              <w:rPr>
                <w:rFonts w:ascii="Times New Roman" w:eastAsia="Times New Roman" w:hAnsi="Times New Roman" w:cs="Times New Roman"/>
                <w:sz w:val="24"/>
                <w:szCs w:val="24"/>
                <w:lang w:val="lt-LT" w:eastAsia="lt-LT"/>
              </w:rPr>
              <w:t>, 1 lapas;</w:t>
            </w:r>
          </w:p>
          <w:p w14:paraId="1B373333" w14:textId="12418DEF" w:rsidR="00141623" w:rsidRPr="00BC1A1D" w:rsidRDefault="00DF24D7" w:rsidP="00BC1A1D">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w:t>
            </w:r>
            <w:r w:rsidR="00141623">
              <w:rPr>
                <w:rFonts w:ascii="Times New Roman" w:eastAsia="Times New Roman" w:hAnsi="Times New Roman" w:cs="Times New Roman"/>
                <w:sz w:val="24"/>
                <w:szCs w:val="24"/>
                <w:lang w:val="lt-LT" w:eastAsia="lt-LT"/>
              </w:rPr>
              <w:t xml:space="preserve">.2. 2 priedas </w:t>
            </w:r>
            <w:r w:rsidR="001A3E9E" w:rsidRPr="00BC1A1D">
              <w:rPr>
                <w:rFonts w:ascii="Times New Roman" w:eastAsia="Times New Roman" w:hAnsi="Times New Roman" w:cs="Times New Roman"/>
                <w:sz w:val="24"/>
                <w:szCs w:val="24"/>
                <w:lang w:val="lt-LT" w:eastAsia="lt-LT"/>
              </w:rPr>
              <w:t>„</w:t>
            </w:r>
            <w:r w:rsidR="001A3E9E">
              <w:rPr>
                <w:rFonts w:ascii="Times New Roman" w:eastAsia="Times New Roman" w:hAnsi="Times New Roman" w:cs="Times New Roman"/>
                <w:sz w:val="24"/>
                <w:szCs w:val="24"/>
                <w:lang w:val="lt-LT" w:eastAsia="lt-LT"/>
              </w:rPr>
              <w:t>Prekių pristatymo adresai</w:t>
            </w:r>
            <w:r w:rsidR="001A3E9E" w:rsidRPr="00BC1A1D">
              <w:rPr>
                <w:rFonts w:ascii="Times New Roman" w:eastAsia="Times New Roman" w:hAnsi="Times New Roman" w:cs="Times New Roman"/>
                <w:sz w:val="24"/>
                <w:szCs w:val="24"/>
                <w:lang w:val="lt-LT" w:eastAsia="lt-LT"/>
              </w:rPr>
              <w:t>“</w:t>
            </w:r>
            <w:r w:rsidR="002D4B0F">
              <w:rPr>
                <w:rFonts w:ascii="Times New Roman" w:eastAsia="Times New Roman" w:hAnsi="Times New Roman" w:cs="Times New Roman"/>
                <w:sz w:val="24"/>
                <w:szCs w:val="24"/>
                <w:lang w:val="lt-LT" w:eastAsia="lt-LT"/>
              </w:rPr>
              <w:t>, 2 lapai</w:t>
            </w:r>
            <w:r w:rsidR="001A3E9E">
              <w:rPr>
                <w:rFonts w:ascii="Times New Roman" w:eastAsia="Times New Roman" w:hAnsi="Times New Roman" w:cs="Times New Roman"/>
                <w:sz w:val="24"/>
                <w:szCs w:val="24"/>
                <w:lang w:val="lt-LT" w:eastAsia="lt-LT"/>
              </w:rPr>
              <w:t>;</w:t>
            </w:r>
          </w:p>
          <w:p w14:paraId="6504E3DB" w14:textId="30C2AAD5" w:rsidR="00141623" w:rsidRPr="00BC1A1D" w:rsidRDefault="00DF24D7" w:rsidP="00BC1A1D">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w:t>
            </w:r>
            <w:r w:rsidR="00656803">
              <w:rPr>
                <w:rFonts w:ascii="Times New Roman" w:eastAsia="Times New Roman" w:hAnsi="Times New Roman" w:cs="Times New Roman"/>
                <w:sz w:val="24"/>
                <w:szCs w:val="24"/>
                <w:lang w:val="lt-LT" w:eastAsia="lt-LT"/>
              </w:rPr>
              <w:t>.3. 3</w:t>
            </w:r>
            <w:r w:rsidR="00141623">
              <w:rPr>
                <w:rFonts w:ascii="Times New Roman" w:eastAsia="Times New Roman" w:hAnsi="Times New Roman" w:cs="Times New Roman"/>
                <w:sz w:val="24"/>
                <w:szCs w:val="24"/>
                <w:lang w:val="lt-LT" w:eastAsia="lt-LT"/>
              </w:rPr>
              <w:t xml:space="preserve"> priedas </w:t>
            </w:r>
            <w:r w:rsidR="001A3E9E">
              <w:rPr>
                <w:rFonts w:ascii="Times New Roman" w:eastAsia="Times New Roman" w:hAnsi="Times New Roman" w:cs="Times New Roman"/>
                <w:sz w:val="24"/>
                <w:szCs w:val="24"/>
                <w:lang w:val="lt-LT" w:eastAsia="lt-LT"/>
              </w:rPr>
              <w:t>„Kainodaros taisyklės“</w:t>
            </w:r>
            <w:r w:rsidR="007869F1">
              <w:rPr>
                <w:rFonts w:ascii="Times New Roman" w:eastAsia="Times New Roman" w:hAnsi="Times New Roman" w:cs="Times New Roman"/>
                <w:sz w:val="24"/>
                <w:szCs w:val="24"/>
                <w:lang w:val="lt-LT" w:eastAsia="lt-LT"/>
              </w:rPr>
              <w:t>, 3</w:t>
            </w:r>
            <w:r w:rsidR="002D4B0F">
              <w:rPr>
                <w:rFonts w:ascii="Times New Roman" w:eastAsia="Times New Roman" w:hAnsi="Times New Roman" w:cs="Times New Roman"/>
                <w:sz w:val="24"/>
                <w:szCs w:val="24"/>
                <w:lang w:val="lt-LT" w:eastAsia="lt-LT"/>
              </w:rPr>
              <w:t xml:space="preserve"> lapai</w:t>
            </w:r>
            <w:r w:rsidR="001A3E9E">
              <w:rPr>
                <w:rFonts w:ascii="Times New Roman" w:eastAsia="Times New Roman" w:hAnsi="Times New Roman" w:cs="Times New Roman"/>
                <w:sz w:val="24"/>
                <w:szCs w:val="24"/>
                <w:lang w:val="lt-LT" w:eastAsia="lt-LT"/>
              </w:rPr>
              <w:t>;</w:t>
            </w:r>
          </w:p>
          <w:p w14:paraId="44B318B9" w14:textId="3CAD1BF2" w:rsidR="00141623" w:rsidRPr="00274307" w:rsidRDefault="00DF24D7" w:rsidP="002D4B0F">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w:t>
            </w:r>
            <w:r w:rsidR="00656803">
              <w:rPr>
                <w:rFonts w:ascii="Times New Roman" w:eastAsia="Times New Roman" w:hAnsi="Times New Roman" w:cs="Times New Roman"/>
                <w:sz w:val="24"/>
                <w:szCs w:val="24"/>
                <w:lang w:val="lt-LT" w:eastAsia="lt-LT"/>
              </w:rPr>
              <w:t>.4</w:t>
            </w:r>
            <w:r w:rsidR="00141623">
              <w:rPr>
                <w:rFonts w:ascii="Times New Roman" w:eastAsia="Times New Roman" w:hAnsi="Times New Roman" w:cs="Times New Roman"/>
                <w:sz w:val="24"/>
                <w:szCs w:val="24"/>
                <w:lang w:val="lt-LT" w:eastAsia="lt-LT"/>
              </w:rPr>
              <w:t xml:space="preserve">. </w:t>
            </w:r>
            <w:r w:rsidR="00656803">
              <w:rPr>
                <w:rFonts w:ascii="Times New Roman" w:eastAsia="Times New Roman" w:hAnsi="Times New Roman" w:cs="Times New Roman"/>
                <w:sz w:val="24"/>
                <w:szCs w:val="24"/>
                <w:lang w:val="lt-LT" w:eastAsia="lt-LT"/>
              </w:rPr>
              <w:t>4</w:t>
            </w:r>
            <w:r w:rsidR="00BC1A1D" w:rsidRPr="00BC1A1D">
              <w:rPr>
                <w:rFonts w:ascii="Times New Roman" w:eastAsia="Times New Roman" w:hAnsi="Times New Roman" w:cs="Times New Roman"/>
                <w:sz w:val="24"/>
                <w:szCs w:val="24"/>
                <w:lang w:val="lt-LT" w:eastAsia="lt-LT"/>
              </w:rPr>
              <w:t xml:space="preserve"> pr</w:t>
            </w:r>
            <w:r w:rsidR="00BC1A1D">
              <w:rPr>
                <w:rFonts w:ascii="Times New Roman" w:eastAsia="Times New Roman" w:hAnsi="Times New Roman" w:cs="Times New Roman"/>
                <w:sz w:val="24"/>
                <w:szCs w:val="24"/>
                <w:lang w:val="lt-LT" w:eastAsia="lt-LT"/>
              </w:rPr>
              <w:t xml:space="preserve">iedas </w:t>
            </w:r>
            <w:r w:rsidR="00C661C6">
              <w:rPr>
                <w:rFonts w:ascii="Times New Roman" w:eastAsia="Times New Roman" w:hAnsi="Times New Roman" w:cs="Times New Roman"/>
                <w:sz w:val="24"/>
                <w:szCs w:val="24"/>
                <w:lang w:val="lt-LT" w:eastAsia="lt-LT"/>
              </w:rPr>
              <w:t>„Užsakymas“</w:t>
            </w:r>
            <w:r w:rsidR="002D4B0F">
              <w:rPr>
                <w:rFonts w:ascii="Times New Roman" w:eastAsia="Times New Roman" w:hAnsi="Times New Roman" w:cs="Times New Roman"/>
                <w:sz w:val="24"/>
                <w:szCs w:val="24"/>
                <w:lang w:val="lt-LT" w:eastAsia="lt-LT"/>
              </w:rPr>
              <w:t xml:space="preserve"> </w:t>
            </w:r>
            <w:r w:rsidR="00C661C6">
              <w:rPr>
                <w:rFonts w:ascii="Times New Roman" w:eastAsia="Times New Roman" w:hAnsi="Times New Roman" w:cs="Times New Roman"/>
                <w:sz w:val="24"/>
                <w:szCs w:val="24"/>
                <w:lang w:val="lt-LT" w:eastAsia="lt-LT"/>
              </w:rPr>
              <w:t>(forma pildymui)</w:t>
            </w:r>
            <w:r w:rsidR="002D4B0F">
              <w:rPr>
                <w:rFonts w:ascii="Times New Roman" w:eastAsia="Times New Roman" w:hAnsi="Times New Roman" w:cs="Times New Roman"/>
                <w:sz w:val="24"/>
                <w:szCs w:val="24"/>
                <w:lang w:val="lt-LT" w:eastAsia="lt-LT"/>
              </w:rPr>
              <w:t>, 1 lapas.</w:t>
            </w:r>
          </w:p>
        </w:tc>
      </w:tr>
      <w:tr w:rsidR="00210E75" w:rsidRPr="00274307" w14:paraId="2BC04FCF" w14:textId="77777777" w:rsidTr="00234C2C">
        <w:trPr>
          <w:trHeight w:val="1079"/>
        </w:trPr>
        <w:tc>
          <w:tcPr>
            <w:tcW w:w="10312" w:type="dxa"/>
            <w:gridSpan w:val="4"/>
            <w:tcBorders>
              <w:top w:val="single" w:sz="4" w:space="0" w:color="auto"/>
              <w:left w:val="single" w:sz="4" w:space="0" w:color="auto"/>
              <w:bottom w:val="single" w:sz="4" w:space="0" w:color="auto"/>
              <w:right w:val="single" w:sz="4" w:space="0" w:color="auto"/>
            </w:tcBorders>
          </w:tcPr>
          <w:p w14:paraId="11F0A625" w14:textId="775CAEE3" w:rsidR="00210E75" w:rsidRPr="00274307" w:rsidRDefault="00CC2075">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10</w:t>
            </w:r>
            <w:r w:rsidR="00B276DC" w:rsidRPr="00274307">
              <w:rPr>
                <w:rFonts w:ascii="Times New Roman" w:eastAsia="Times New Roman" w:hAnsi="Times New Roman" w:cs="Times New Roman"/>
                <w:b/>
                <w:sz w:val="24"/>
                <w:szCs w:val="24"/>
                <w:lang w:val="lt-LT" w:eastAsia="lt-LT"/>
              </w:rPr>
              <w:t xml:space="preserve">. Sutarties galiojimas </w:t>
            </w:r>
          </w:p>
          <w:p w14:paraId="58228BF1" w14:textId="3B517187" w:rsidR="00210E75" w:rsidRPr="00274307" w:rsidRDefault="00BC1A1D">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10.1. </w:t>
            </w:r>
            <w:r w:rsidR="003830C0" w:rsidRPr="003830C0">
              <w:rPr>
                <w:rFonts w:ascii="Times New Roman" w:eastAsia="Times New Roman" w:hAnsi="Times New Roman" w:cs="Times New Roman"/>
                <w:bCs/>
                <w:sz w:val="24"/>
                <w:szCs w:val="24"/>
                <w:lang w:val="lt-LT" w:eastAsia="lt-LT"/>
              </w:rPr>
              <w:t>Sutartis galioja iki 2025 m. gruodžio 31 d., o finansinių ir garantinių įsipareigojimų atžvilgiu – iki visiško finansinių ir garantinių įsipareigojimų įvykdymo.</w:t>
            </w:r>
          </w:p>
          <w:p w14:paraId="405F86B9" w14:textId="7EE8875A" w:rsidR="00210E75" w:rsidRPr="00BC1A1D" w:rsidRDefault="00B276DC">
            <w:pPr>
              <w:spacing w:after="0" w:line="240" w:lineRule="auto"/>
              <w:rPr>
                <w:rFonts w:ascii="Times New Roman" w:eastAsia="Times New Roman" w:hAnsi="Times New Roman" w:cs="Times New Roman"/>
                <w:sz w:val="24"/>
                <w:szCs w:val="24"/>
                <w:lang w:eastAsia="lt-LT"/>
              </w:rPr>
            </w:pPr>
            <w:r w:rsidRPr="00274307">
              <w:rPr>
                <w:rFonts w:ascii="Times New Roman" w:eastAsia="Times New Roman" w:hAnsi="Times New Roman" w:cs="Times New Roman"/>
                <w:sz w:val="24"/>
                <w:szCs w:val="24"/>
                <w:lang w:val="lt-LT" w:eastAsia="lt-LT"/>
              </w:rPr>
              <w:t>10.2. S</w:t>
            </w:r>
            <w:r w:rsidR="000F7BCD">
              <w:rPr>
                <w:rFonts w:ascii="Times New Roman" w:eastAsia="Times New Roman" w:hAnsi="Times New Roman" w:cs="Times New Roman"/>
                <w:sz w:val="24"/>
                <w:szCs w:val="24"/>
                <w:lang w:val="lt-LT" w:eastAsia="lt-LT"/>
              </w:rPr>
              <w:t>utarties pratęsimas</w:t>
            </w:r>
            <w:r w:rsidRPr="00274307">
              <w:rPr>
                <w:rFonts w:ascii="Times New Roman" w:eastAsia="Times New Roman" w:hAnsi="Times New Roman" w:cs="Times New Roman"/>
                <w:sz w:val="24"/>
                <w:szCs w:val="24"/>
                <w:lang w:val="lt-LT" w:eastAsia="lt-LT"/>
              </w:rPr>
              <w:t xml:space="preserve"> nenumatomas.</w:t>
            </w:r>
          </w:p>
        </w:tc>
      </w:tr>
      <w:tr w:rsidR="00210E75" w:rsidRPr="00274307" w14:paraId="797EA324" w14:textId="77777777" w:rsidTr="006C0061">
        <w:trPr>
          <w:trHeight w:val="274"/>
        </w:trPr>
        <w:tc>
          <w:tcPr>
            <w:tcW w:w="10312" w:type="dxa"/>
            <w:gridSpan w:val="4"/>
            <w:tcBorders>
              <w:top w:val="single" w:sz="4" w:space="0" w:color="auto"/>
              <w:left w:val="single" w:sz="4" w:space="0" w:color="auto"/>
              <w:bottom w:val="single" w:sz="4" w:space="0" w:color="auto"/>
              <w:right w:val="single" w:sz="4" w:space="0" w:color="auto"/>
            </w:tcBorders>
          </w:tcPr>
          <w:p w14:paraId="0BC2818F"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12. Pirkėjo rekvizitai</w:t>
            </w:r>
          </w:p>
          <w:p w14:paraId="3FF0F7C2" w14:textId="77777777" w:rsidR="00210E75" w:rsidRPr="00274307" w:rsidRDefault="00B276DC">
            <w:pPr>
              <w:spacing w:after="0" w:line="240" w:lineRule="auto"/>
              <w:jc w:val="both"/>
              <w:rPr>
                <w:rFonts w:ascii="Times New Roman" w:eastAsia="Calibri" w:hAnsi="Times New Roman" w:cs="Times New Roman"/>
                <w:b/>
                <w:bCs/>
                <w:sz w:val="24"/>
                <w:szCs w:val="24"/>
                <w:lang w:val="lt-LT"/>
              </w:rPr>
            </w:pPr>
            <w:r w:rsidRPr="00274307">
              <w:rPr>
                <w:rFonts w:ascii="Times New Roman" w:eastAsia="Calibri" w:hAnsi="Times New Roman" w:cs="Times New Roman"/>
                <w:b/>
                <w:bCs/>
                <w:sz w:val="24"/>
                <w:szCs w:val="24"/>
                <w:lang w:val="lt-LT"/>
              </w:rPr>
              <w:t>Gynybos resursų agentūra prie Krašto apsaugos ministerijos</w:t>
            </w:r>
          </w:p>
          <w:p w14:paraId="1A5D98C8" w14:textId="77777777" w:rsidR="00210E75" w:rsidRPr="00274307" w:rsidRDefault="00B276DC">
            <w:pPr>
              <w:spacing w:after="0" w:line="240" w:lineRule="auto"/>
              <w:jc w:val="both"/>
              <w:rPr>
                <w:rFonts w:ascii="Times New Roman" w:eastAsia="Calibri" w:hAnsi="Times New Roman" w:cs="Times New Roman"/>
                <w:sz w:val="24"/>
                <w:szCs w:val="24"/>
                <w:lang w:val="lt-LT"/>
              </w:rPr>
            </w:pPr>
            <w:r w:rsidRPr="00274307">
              <w:rPr>
                <w:rFonts w:ascii="Times New Roman" w:eastAsia="Calibri" w:hAnsi="Times New Roman" w:cs="Times New Roman"/>
                <w:sz w:val="24"/>
                <w:szCs w:val="24"/>
                <w:lang w:val="lt-LT"/>
              </w:rPr>
              <w:t>Kodas – 304740061</w:t>
            </w:r>
          </w:p>
          <w:p w14:paraId="13BAF931" w14:textId="77777777" w:rsidR="00210E75" w:rsidRPr="00274307" w:rsidRDefault="00B276DC">
            <w:pPr>
              <w:spacing w:after="0" w:line="240" w:lineRule="auto"/>
              <w:jc w:val="both"/>
              <w:rPr>
                <w:rFonts w:ascii="Times New Roman" w:eastAsia="Calibri" w:hAnsi="Times New Roman" w:cs="Times New Roman"/>
                <w:sz w:val="24"/>
                <w:szCs w:val="24"/>
                <w:lang w:val="lt-LT"/>
              </w:rPr>
            </w:pPr>
            <w:r w:rsidRPr="00274307">
              <w:rPr>
                <w:rFonts w:ascii="Times New Roman" w:eastAsia="Calibri" w:hAnsi="Times New Roman" w:cs="Times New Roman"/>
                <w:sz w:val="24"/>
                <w:szCs w:val="24"/>
                <w:lang w:val="lt-LT"/>
              </w:rPr>
              <w:t>PVM mokėtojo kodas – LT100011457012</w:t>
            </w:r>
          </w:p>
          <w:p w14:paraId="06F679B0" w14:textId="6CE88EDA" w:rsidR="00210E75" w:rsidRPr="00274307" w:rsidRDefault="001F5E12">
            <w:pPr>
              <w:spacing w:after="0" w:line="240" w:lineRule="auto"/>
              <w:jc w:val="both"/>
              <w:rPr>
                <w:rFonts w:ascii="Times New Roman" w:eastAsia="Calibri" w:hAnsi="Times New Roman" w:cs="Times New Roman"/>
                <w:sz w:val="24"/>
                <w:szCs w:val="24"/>
                <w:lang w:val="lt-LT"/>
              </w:rPr>
            </w:pPr>
            <w:r w:rsidRPr="001F5E12">
              <w:rPr>
                <w:rFonts w:ascii="Times New Roman" w:eastAsia="Calibri" w:hAnsi="Times New Roman" w:cs="Times New Roman"/>
                <w:sz w:val="24"/>
                <w:szCs w:val="24"/>
                <w:lang w:val="lt-LT"/>
              </w:rPr>
              <w:t>Giedraičių g. 41-101</w:t>
            </w:r>
            <w:r w:rsidR="00B276DC" w:rsidRPr="00274307">
              <w:rPr>
                <w:rFonts w:ascii="Times New Roman" w:eastAsia="Calibri" w:hAnsi="Times New Roman" w:cs="Times New Roman"/>
                <w:sz w:val="24"/>
                <w:szCs w:val="24"/>
                <w:lang w:val="lt-LT"/>
              </w:rPr>
              <w:t xml:space="preserve">, </w:t>
            </w:r>
            <w:r w:rsidR="00CC01C3">
              <w:rPr>
                <w:rFonts w:ascii="Times New Roman" w:eastAsia="Calibri" w:hAnsi="Times New Roman" w:cs="Times New Roman"/>
                <w:sz w:val="24"/>
                <w:szCs w:val="24"/>
                <w:lang w:val="lt-LT"/>
              </w:rPr>
              <w:t>09303</w:t>
            </w:r>
            <w:r w:rsidR="00B276DC" w:rsidRPr="00274307">
              <w:rPr>
                <w:rFonts w:ascii="Times New Roman" w:eastAsia="Calibri" w:hAnsi="Times New Roman" w:cs="Times New Roman"/>
                <w:sz w:val="24"/>
                <w:szCs w:val="24"/>
                <w:lang w:val="lt-LT"/>
              </w:rPr>
              <w:t xml:space="preserve"> Vilnius, Lietuva</w:t>
            </w:r>
          </w:p>
          <w:p w14:paraId="38A700D9" w14:textId="77777777" w:rsidR="00210E75" w:rsidRPr="00274307" w:rsidRDefault="00B276DC">
            <w:pPr>
              <w:spacing w:after="0" w:line="240" w:lineRule="auto"/>
              <w:jc w:val="both"/>
              <w:rPr>
                <w:rFonts w:ascii="Times New Roman" w:eastAsia="Calibri" w:hAnsi="Times New Roman" w:cs="Times New Roman"/>
                <w:sz w:val="24"/>
                <w:szCs w:val="24"/>
                <w:lang w:val="lt-LT"/>
              </w:rPr>
            </w:pPr>
            <w:r w:rsidRPr="00274307">
              <w:rPr>
                <w:rFonts w:ascii="Times New Roman" w:eastAsia="Calibri" w:hAnsi="Times New Roman" w:cs="Times New Roman"/>
                <w:sz w:val="24"/>
                <w:szCs w:val="24"/>
                <w:lang w:val="lt-LT"/>
              </w:rPr>
              <w:t>A. s. LT23 7044 0600 0820 1907</w:t>
            </w:r>
          </w:p>
          <w:p w14:paraId="79D8493D"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Calibri" w:hAnsi="Times New Roman" w:cs="Times New Roman"/>
                <w:sz w:val="24"/>
                <w:szCs w:val="24"/>
                <w:lang w:val="lt-LT"/>
              </w:rPr>
              <w:t>SEB bankas AB</w:t>
            </w:r>
          </w:p>
        </w:tc>
      </w:tr>
      <w:tr w:rsidR="00210E75" w:rsidRPr="00274307" w14:paraId="29DFDB0C" w14:textId="77777777" w:rsidTr="006C0061">
        <w:trPr>
          <w:trHeight w:val="253"/>
        </w:trPr>
        <w:tc>
          <w:tcPr>
            <w:tcW w:w="10312" w:type="dxa"/>
            <w:gridSpan w:val="4"/>
            <w:tcBorders>
              <w:top w:val="single" w:sz="4" w:space="0" w:color="auto"/>
              <w:left w:val="single" w:sz="4" w:space="0" w:color="auto"/>
              <w:bottom w:val="single" w:sz="4" w:space="0" w:color="auto"/>
              <w:right w:val="single" w:sz="4" w:space="0" w:color="auto"/>
            </w:tcBorders>
          </w:tcPr>
          <w:p w14:paraId="73CA668B" w14:textId="5C1F4F49" w:rsidR="00210E75"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13.  Pardavėjo rekvizitai</w:t>
            </w:r>
          </w:p>
          <w:p w14:paraId="4405B5EE" w14:textId="75DA3925" w:rsidR="00DF24D7" w:rsidRDefault="00DF24D7">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UAB „</w:t>
            </w:r>
            <w:r w:rsidR="00B96ED4">
              <w:rPr>
                <w:rFonts w:ascii="Times New Roman" w:eastAsia="Times New Roman" w:hAnsi="Times New Roman" w:cs="Times New Roman"/>
                <w:b/>
                <w:sz w:val="24"/>
                <w:szCs w:val="24"/>
                <w:lang w:val="lt-LT" w:eastAsia="lt-LT"/>
              </w:rPr>
              <w:t>Officeday</w:t>
            </w:r>
            <w:r>
              <w:rPr>
                <w:rFonts w:ascii="Times New Roman" w:eastAsia="Times New Roman" w:hAnsi="Times New Roman" w:cs="Times New Roman"/>
                <w:b/>
                <w:sz w:val="24"/>
                <w:szCs w:val="24"/>
                <w:lang w:val="lt-LT" w:eastAsia="lt-LT"/>
              </w:rPr>
              <w:t>“</w:t>
            </w:r>
          </w:p>
          <w:p w14:paraId="2A214F7E" w14:textId="261CD09D" w:rsidR="00DF24D7" w:rsidRPr="00DF24D7" w:rsidRDefault="00DF24D7">
            <w:pPr>
              <w:spacing w:after="0" w:line="240" w:lineRule="auto"/>
              <w:rPr>
                <w:rFonts w:ascii="Times New Roman" w:eastAsia="Times New Roman" w:hAnsi="Times New Roman" w:cs="Times New Roman"/>
                <w:sz w:val="24"/>
                <w:szCs w:val="24"/>
                <w:lang w:val="lt-LT" w:eastAsia="lt-LT"/>
              </w:rPr>
            </w:pPr>
            <w:r w:rsidRPr="00DF24D7">
              <w:rPr>
                <w:rFonts w:ascii="Times New Roman" w:eastAsia="Times New Roman" w:hAnsi="Times New Roman" w:cs="Times New Roman"/>
                <w:sz w:val="24"/>
                <w:szCs w:val="24"/>
                <w:lang w:val="lt-LT" w:eastAsia="lt-LT"/>
              </w:rPr>
              <w:t xml:space="preserve">Kodas – </w:t>
            </w:r>
            <w:r w:rsidR="00B96ED4" w:rsidRPr="00B96ED4">
              <w:rPr>
                <w:rFonts w:ascii="Times New Roman" w:eastAsia="Times New Roman" w:hAnsi="Times New Roman" w:cs="Times New Roman"/>
                <w:sz w:val="24"/>
                <w:szCs w:val="24"/>
                <w:lang w:val="lt-LT" w:eastAsia="lt-LT"/>
              </w:rPr>
              <w:t>124931353</w:t>
            </w:r>
            <w:r w:rsidR="00B96ED4" w:rsidRPr="00B96ED4">
              <w:rPr>
                <w:rFonts w:ascii="Times New Roman" w:eastAsia="Times New Roman" w:hAnsi="Times New Roman" w:cs="Times New Roman"/>
                <w:sz w:val="24"/>
                <w:szCs w:val="24"/>
                <w:lang w:val="lt-LT" w:eastAsia="lt-LT"/>
              </w:rPr>
              <w:tab/>
            </w:r>
            <w:r w:rsidR="00B96ED4" w:rsidRPr="00B96ED4">
              <w:rPr>
                <w:rFonts w:ascii="Times New Roman" w:eastAsia="Times New Roman" w:hAnsi="Times New Roman" w:cs="Times New Roman"/>
                <w:sz w:val="24"/>
                <w:szCs w:val="24"/>
                <w:lang w:val="lt-LT" w:eastAsia="lt-LT"/>
              </w:rPr>
              <w:tab/>
            </w:r>
            <w:r w:rsidR="00B96ED4" w:rsidRPr="00B96ED4">
              <w:rPr>
                <w:rFonts w:ascii="Times New Roman" w:eastAsia="Times New Roman" w:hAnsi="Times New Roman" w:cs="Times New Roman"/>
                <w:sz w:val="24"/>
                <w:szCs w:val="24"/>
                <w:lang w:val="lt-LT" w:eastAsia="lt-LT"/>
              </w:rPr>
              <w:tab/>
            </w:r>
            <w:r w:rsidR="00D17A5D" w:rsidRPr="00D17A5D">
              <w:rPr>
                <w:rFonts w:ascii="Times New Roman" w:eastAsia="Times New Roman" w:hAnsi="Times New Roman" w:cs="Times New Roman"/>
                <w:sz w:val="24"/>
                <w:szCs w:val="24"/>
                <w:lang w:val="lt-LT" w:eastAsia="lt-LT"/>
              </w:rPr>
              <w:tab/>
            </w:r>
            <w:r w:rsidR="00D17A5D" w:rsidRPr="00D17A5D">
              <w:rPr>
                <w:rFonts w:ascii="Times New Roman" w:eastAsia="Times New Roman" w:hAnsi="Times New Roman" w:cs="Times New Roman"/>
                <w:sz w:val="24"/>
                <w:szCs w:val="24"/>
                <w:lang w:val="lt-LT" w:eastAsia="lt-LT"/>
              </w:rPr>
              <w:tab/>
            </w:r>
            <w:r w:rsidR="00D17A5D" w:rsidRPr="00D17A5D">
              <w:rPr>
                <w:rFonts w:ascii="Times New Roman" w:eastAsia="Times New Roman" w:hAnsi="Times New Roman" w:cs="Times New Roman"/>
                <w:sz w:val="24"/>
                <w:szCs w:val="24"/>
                <w:lang w:val="lt-LT" w:eastAsia="lt-LT"/>
              </w:rPr>
              <w:tab/>
            </w:r>
          </w:p>
          <w:p w14:paraId="381C3A23" w14:textId="6FFA9429" w:rsidR="00DF24D7" w:rsidRPr="00DF24D7" w:rsidRDefault="00D17A5D">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PVM mokėtojo kodas –  </w:t>
            </w:r>
            <w:r w:rsidR="00B96ED4" w:rsidRPr="00B96ED4">
              <w:rPr>
                <w:rFonts w:ascii="Times New Roman" w:eastAsia="Times New Roman" w:hAnsi="Times New Roman" w:cs="Times New Roman"/>
                <w:sz w:val="24"/>
                <w:szCs w:val="24"/>
                <w:lang w:val="lt-LT" w:eastAsia="lt-LT"/>
              </w:rPr>
              <w:t>LT249313515</w:t>
            </w:r>
            <w:r w:rsidR="00B96ED4" w:rsidRPr="00B96ED4">
              <w:rPr>
                <w:rFonts w:ascii="Times New Roman" w:eastAsia="Times New Roman" w:hAnsi="Times New Roman" w:cs="Times New Roman"/>
                <w:sz w:val="24"/>
                <w:szCs w:val="24"/>
                <w:lang w:val="lt-LT" w:eastAsia="lt-LT"/>
              </w:rPr>
              <w:tab/>
            </w:r>
            <w:r w:rsidR="00B96ED4" w:rsidRPr="00B96ED4">
              <w:rPr>
                <w:rFonts w:ascii="Times New Roman" w:eastAsia="Times New Roman" w:hAnsi="Times New Roman" w:cs="Times New Roman"/>
                <w:sz w:val="24"/>
                <w:szCs w:val="24"/>
                <w:lang w:val="lt-LT" w:eastAsia="lt-LT"/>
              </w:rPr>
              <w:tab/>
            </w:r>
            <w:r w:rsidR="00B96ED4" w:rsidRPr="00B96ED4">
              <w:rPr>
                <w:rFonts w:ascii="Times New Roman" w:eastAsia="Times New Roman" w:hAnsi="Times New Roman" w:cs="Times New Roman"/>
                <w:sz w:val="24"/>
                <w:szCs w:val="24"/>
                <w:lang w:val="lt-LT" w:eastAsia="lt-LT"/>
              </w:rPr>
              <w:tab/>
            </w:r>
            <w:r w:rsidRPr="00D17A5D">
              <w:rPr>
                <w:rFonts w:ascii="Times New Roman" w:eastAsia="Times New Roman" w:hAnsi="Times New Roman" w:cs="Times New Roman"/>
                <w:sz w:val="24"/>
                <w:szCs w:val="24"/>
                <w:lang w:val="lt-LT" w:eastAsia="lt-LT"/>
              </w:rPr>
              <w:tab/>
            </w:r>
            <w:r w:rsidRPr="00D17A5D">
              <w:rPr>
                <w:rFonts w:ascii="Times New Roman" w:eastAsia="Times New Roman" w:hAnsi="Times New Roman" w:cs="Times New Roman"/>
                <w:sz w:val="24"/>
                <w:szCs w:val="24"/>
                <w:lang w:val="lt-LT" w:eastAsia="lt-LT"/>
              </w:rPr>
              <w:tab/>
            </w:r>
            <w:r w:rsidRPr="00D17A5D">
              <w:rPr>
                <w:rFonts w:ascii="Times New Roman" w:eastAsia="Times New Roman" w:hAnsi="Times New Roman" w:cs="Times New Roman"/>
                <w:sz w:val="24"/>
                <w:szCs w:val="24"/>
                <w:lang w:val="lt-LT" w:eastAsia="lt-LT"/>
              </w:rPr>
              <w:tab/>
            </w:r>
          </w:p>
          <w:p w14:paraId="571AD801" w14:textId="7D4E2916" w:rsidR="00D17A5D" w:rsidRDefault="00B96ED4" w:rsidP="00DF24D7">
            <w:pPr>
              <w:spacing w:after="0" w:line="240" w:lineRule="auto"/>
              <w:rPr>
                <w:rFonts w:ascii="Times New Roman" w:hAnsi="Times New Roman" w:cs="Times New Roman"/>
                <w:color w:val="000000"/>
                <w:sz w:val="24"/>
              </w:rPr>
            </w:pPr>
            <w:r w:rsidRPr="00B96ED4">
              <w:rPr>
                <w:rFonts w:ascii="Times New Roman" w:hAnsi="Times New Roman" w:cs="Times New Roman"/>
                <w:color w:val="000000"/>
                <w:sz w:val="24"/>
              </w:rPr>
              <w:t>Ukmergės g. 250, Vilnius, Lietuva</w:t>
            </w:r>
            <w:r w:rsidRPr="00B96ED4">
              <w:rPr>
                <w:rFonts w:ascii="Times New Roman" w:hAnsi="Times New Roman" w:cs="Times New Roman"/>
                <w:color w:val="000000"/>
                <w:sz w:val="24"/>
              </w:rPr>
              <w:tab/>
            </w:r>
            <w:r w:rsidRPr="00B96ED4">
              <w:rPr>
                <w:rFonts w:ascii="Times New Roman" w:hAnsi="Times New Roman" w:cs="Times New Roman"/>
                <w:color w:val="000000"/>
                <w:sz w:val="24"/>
              </w:rPr>
              <w:tab/>
            </w:r>
            <w:r w:rsidRPr="00B96ED4">
              <w:rPr>
                <w:rFonts w:ascii="Times New Roman" w:hAnsi="Times New Roman" w:cs="Times New Roman"/>
                <w:color w:val="000000"/>
                <w:sz w:val="24"/>
              </w:rPr>
              <w:tab/>
            </w:r>
            <w:r w:rsidR="00D17A5D" w:rsidRPr="00D17A5D">
              <w:rPr>
                <w:rFonts w:ascii="Times New Roman" w:hAnsi="Times New Roman" w:cs="Times New Roman"/>
                <w:color w:val="000000"/>
                <w:sz w:val="24"/>
              </w:rPr>
              <w:tab/>
            </w:r>
            <w:r w:rsidR="00D17A5D" w:rsidRPr="00D17A5D">
              <w:rPr>
                <w:rFonts w:ascii="Times New Roman" w:hAnsi="Times New Roman" w:cs="Times New Roman"/>
                <w:color w:val="000000"/>
                <w:sz w:val="24"/>
              </w:rPr>
              <w:tab/>
            </w:r>
            <w:r w:rsidR="00D17A5D" w:rsidRPr="00D17A5D">
              <w:rPr>
                <w:rFonts w:ascii="Times New Roman" w:hAnsi="Times New Roman" w:cs="Times New Roman"/>
                <w:color w:val="000000"/>
                <w:sz w:val="24"/>
              </w:rPr>
              <w:tab/>
            </w:r>
          </w:p>
          <w:p w14:paraId="7A384796" w14:textId="705B280D" w:rsidR="00DF24D7" w:rsidRDefault="00DF24D7" w:rsidP="00DF24D7">
            <w:pPr>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A. s. </w:t>
            </w:r>
            <w:r w:rsidR="00B96ED4" w:rsidRPr="00B96ED4">
              <w:rPr>
                <w:rFonts w:ascii="Times New Roman" w:hAnsi="Times New Roman" w:cs="Times New Roman"/>
                <w:color w:val="000000"/>
                <w:sz w:val="24"/>
              </w:rPr>
              <w:t>LT26 7300 0100 0005 8952</w:t>
            </w:r>
          </w:p>
          <w:p w14:paraId="0A459132" w14:textId="6DC870C6" w:rsidR="00DF24D7" w:rsidRPr="00DF24D7" w:rsidRDefault="00B96ED4">
            <w:pPr>
              <w:spacing w:after="0" w:line="240" w:lineRule="auto"/>
              <w:rPr>
                <w:rFonts w:ascii="Times New Roman" w:hAnsi="Times New Roman" w:cs="Times New Roman"/>
                <w:color w:val="000000"/>
                <w:sz w:val="28"/>
                <w:szCs w:val="24"/>
              </w:rPr>
            </w:pPr>
            <w:r w:rsidRPr="00B96ED4">
              <w:rPr>
                <w:rFonts w:ascii="Times New Roman" w:eastAsia="Calibri" w:hAnsi="Times New Roman" w:cs="Times New Roman"/>
                <w:sz w:val="24"/>
                <w:szCs w:val="24"/>
                <w:lang w:val="lt-LT"/>
              </w:rPr>
              <w:t>AB „Swedbank“</w:t>
            </w:r>
          </w:p>
        </w:tc>
      </w:tr>
      <w:tr w:rsidR="00210E75" w:rsidRPr="00274307" w14:paraId="594BF337" w14:textId="77777777" w:rsidTr="006C0061">
        <w:trPr>
          <w:trHeight w:val="416"/>
        </w:trPr>
        <w:tc>
          <w:tcPr>
            <w:tcW w:w="10312" w:type="dxa"/>
            <w:gridSpan w:val="4"/>
            <w:tcBorders>
              <w:top w:val="single" w:sz="4" w:space="0" w:color="auto"/>
              <w:left w:val="single" w:sz="4" w:space="0" w:color="auto"/>
              <w:bottom w:val="single" w:sz="4" w:space="0" w:color="auto"/>
              <w:right w:val="single" w:sz="4" w:space="0" w:color="auto"/>
            </w:tcBorders>
          </w:tcPr>
          <w:p w14:paraId="0BE31176"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lastRenderedPageBreak/>
              <w:t>14. Mokėtojo rekvizitai</w:t>
            </w:r>
          </w:p>
          <w:p w14:paraId="212194E4"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Lietuvos kariuomenė</w:t>
            </w:r>
          </w:p>
          <w:p w14:paraId="2059AB13"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Kodas 188732677</w:t>
            </w:r>
          </w:p>
          <w:p w14:paraId="2B04ACE1"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PVM mokėtojo kodas LT887326716</w:t>
            </w:r>
          </w:p>
          <w:p w14:paraId="6D68F752"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Šv. Ignoto g. 8, LT-01144 Vilnius, Lietuva</w:t>
            </w:r>
          </w:p>
          <w:p w14:paraId="6EE4FED8"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A. s. LT48 7300 0100 0246 0179</w:t>
            </w:r>
          </w:p>
          <w:p w14:paraId="6211A0A0"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sz w:val="24"/>
                <w:szCs w:val="24"/>
                <w:lang w:val="lt-LT" w:eastAsia="lt-LT"/>
              </w:rPr>
              <w:t>AB ,,Swedbank“</w:t>
            </w:r>
          </w:p>
        </w:tc>
      </w:tr>
      <w:tr w:rsidR="00210E75" w:rsidRPr="00274307" w14:paraId="769672A8" w14:textId="77777777" w:rsidTr="006C0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47" w:type="dxa"/>
        </w:trPr>
        <w:tc>
          <w:tcPr>
            <w:tcW w:w="3227" w:type="dxa"/>
            <w:shd w:val="clear" w:color="auto" w:fill="auto"/>
          </w:tcPr>
          <w:p w14:paraId="51BE5DB2" w14:textId="77777777" w:rsidR="00210E75" w:rsidRPr="00274307" w:rsidRDefault="00210E75">
            <w:pPr>
              <w:suppressAutoHyphens/>
              <w:spacing w:after="0" w:line="240" w:lineRule="auto"/>
              <w:jc w:val="both"/>
              <w:rPr>
                <w:rFonts w:ascii="Times New Roman" w:eastAsia="Times New Roman" w:hAnsi="Times New Roman" w:cs="Times New Roman"/>
                <w:b/>
                <w:sz w:val="20"/>
                <w:szCs w:val="20"/>
                <w:lang w:val="lt-LT"/>
              </w:rPr>
            </w:pPr>
          </w:p>
        </w:tc>
        <w:tc>
          <w:tcPr>
            <w:tcW w:w="3161" w:type="dxa"/>
            <w:shd w:val="clear" w:color="auto" w:fill="auto"/>
          </w:tcPr>
          <w:p w14:paraId="0F1D51E7" w14:textId="77777777" w:rsidR="00210E75" w:rsidRPr="00274307" w:rsidRDefault="00210E75">
            <w:pPr>
              <w:suppressAutoHyphens/>
              <w:spacing w:after="0" w:line="240" w:lineRule="auto"/>
              <w:jc w:val="both"/>
              <w:rPr>
                <w:rFonts w:ascii="Times New Roman" w:eastAsia="Times New Roman" w:hAnsi="Times New Roman" w:cs="Times New Roman"/>
                <w:b/>
                <w:sz w:val="20"/>
                <w:szCs w:val="20"/>
                <w:lang w:val="lt-LT"/>
              </w:rPr>
            </w:pPr>
          </w:p>
        </w:tc>
        <w:tc>
          <w:tcPr>
            <w:tcW w:w="3677" w:type="dxa"/>
            <w:shd w:val="clear" w:color="auto" w:fill="auto"/>
          </w:tcPr>
          <w:p w14:paraId="72DBD565" w14:textId="77777777" w:rsidR="00210E75" w:rsidRPr="00274307" w:rsidRDefault="00210E75">
            <w:pPr>
              <w:suppressAutoHyphens/>
              <w:spacing w:after="0" w:line="240" w:lineRule="auto"/>
              <w:jc w:val="both"/>
              <w:rPr>
                <w:rFonts w:ascii="Times New Roman" w:eastAsia="Times New Roman" w:hAnsi="Times New Roman" w:cs="Times New Roman"/>
                <w:b/>
                <w:sz w:val="20"/>
                <w:szCs w:val="20"/>
                <w:lang w:val="lt-LT"/>
              </w:rPr>
            </w:pPr>
          </w:p>
        </w:tc>
      </w:tr>
    </w:tbl>
    <w:p w14:paraId="6AB2AA8B" w14:textId="77777777" w:rsidR="001F5E12" w:rsidRPr="00845899" w:rsidRDefault="001F5E12" w:rsidP="001F5E12">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63458DA1" w14:textId="5C120572" w:rsidR="001F5E12" w:rsidRPr="0098703D" w:rsidRDefault="001F5E12" w:rsidP="001F5E12">
      <w:pPr>
        <w:pStyle w:val="NoSpacing"/>
        <w:spacing w:line="256" w:lineRule="auto"/>
        <w:ind w:left="6480" w:hanging="6480"/>
        <w:jc w:val="both"/>
        <w:rPr>
          <w:rFonts w:eastAsia="Calibri"/>
          <w:bCs/>
          <w:lang w:val="lt-LT"/>
        </w:rPr>
      </w:pPr>
      <w:r w:rsidRPr="00845899">
        <w:rPr>
          <w:rFonts w:eastAsia="Calibri"/>
          <w:bCs/>
        </w:rPr>
        <w:t>Gynybos resursų agentūra prie KAM</w:t>
      </w:r>
      <w:r>
        <w:rPr>
          <w:rFonts w:eastAsia="Calibri"/>
          <w:bCs/>
        </w:rPr>
        <w:tab/>
      </w:r>
      <w:r w:rsidR="00166C87" w:rsidRPr="00166C87">
        <w:rPr>
          <w:rFonts w:eastAsia="Calibri"/>
          <w:bCs/>
        </w:rPr>
        <w:t>UAB „Officeday“</w:t>
      </w:r>
    </w:p>
    <w:p w14:paraId="7E575258" w14:textId="77777777" w:rsidR="001F5E12" w:rsidRPr="00845899" w:rsidRDefault="001F5E12" w:rsidP="001F5E12">
      <w:pPr>
        <w:pStyle w:val="NoSpacing"/>
        <w:spacing w:line="256" w:lineRule="auto"/>
        <w:rPr>
          <w:rFonts w:eastAsia="Calibri"/>
          <w:bCs/>
        </w:rPr>
      </w:pPr>
    </w:p>
    <w:p w14:paraId="76FEF9A5" w14:textId="77777777" w:rsidR="001F5E12" w:rsidRDefault="001F5E12" w:rsidP="001F5E12">
      <w:pPr>
        <w:pStyle w:val="NoSpacing"/>
        <w:spacing w:line="256" w:lineRule="auto"/>
        <w:rPr>
          <w:rFonts w:eastAsia="Calibri"/>
          <w:bCs/>
        </w:rPr>
      </w:pPr>
    </w:p>
    <w:p w14:paraId="2EBC1C90" w14:textId="4293D301" w:rsidR="001F5E12" w:rsidRPr="005C0479" w:rsidRDefault="001F5E12" w:rsidP="001F5E12">
      <w:pPr>
        <w:pStyle w:val="NoSpacing"/>
        <w:spacing w:line="256" w:lineRule="auto"/>
        <w:ind w:left="6521" w:right="49" w:hanging="6521"/>
        <w:rPr>
          <w:rFonts w:eastAsia="Calibri"/>
          <w:bCs/>
        </w:rPr>
      </w:pPr>
      <w:r w:rsidRPr="00845899">
        <w:t>Direktorius</w:t>
      </w:r>
      <w:r>
        <w:rPr>
          <w:rFonts w:eastAsia="Calibri"/>
          <w:bCs/>
        </w:rPr>
        <w:tab/>
      </w:r>
      <w:r w:rsidR="00166C87">
        <w:rPr>
          <w:rFonts w:eastAsia="Calibri"/>
          <w:bCs/>
        </w:rPr>
        <w:t xml:space="preserve">Generalinis </w:t>
      </w:r>
      <w:r w:rsidR="00166C87">
        <w:t>d</w:t>
      </w:r>
      <w:r w:rsidR="00B608CD">
        <w:t>irektorius</w:t>
      </w:r>
    </w:p>
    <w:p w14:paraId="01A09044" w14:textId="77777777" w:rsidR="001F5E12" w:rsidRDefault="001F5E12" w:rsidP="001F5E12">
      <w:pPr>
        <w:pStyle w:val="NoSpacing"/>
        <w:spacing w:line="256" w:lineRule="auto"/>
      </w:pPr>
    </w:p>
    <w:p w14:paraId="07CB2CEA" w14:textId="77777777" w:rsidR="001F5E12" w:rsidRPr="00845899" w:rsidRDefault="001F5E12" w:rsidP="001F5E12">
      <w:pPr>
        <w:pStyle w:val="NoSpacing"/>
        <w:spacing w:line="256" w:lineRule="auto"/>
      </w:pPr>
    </w:p>
    <w:p w14:paraId="1886C6EE" w14:textId="77777777" w:rsidR="001F5E12" w:rsidRPr="00845899" w:rsidRDefault="001F5E12" w:rsidP="001F5E12">
      <w:pPr>
        <w:pStyle w:val="NoSpacing"/>
        <w:spacing w:line="256" w:lineRule="auto"/>
      </w:pPr>
      <w:r w:rsidRPr="00845899">
        <w:t>________________</w:t>
      </w:r>
      <w:r>
        <w:tab/>
      </w:r>
      <w:r>
        <w:tab/>
      </w:r>
      <w:r>
        <w:tab/>
      </w:r>
      <w:r>
        <w:tab/>
      </w:r>
      <w:r>
        <w:tab/>
      </w:r>
      <w:r>
        <w:tab/>
      </w:r>
      <w:r>
        <w:tab/>
      </w:r>
      <w:r w:rsidRPr="00845899">
        <w:t>____________</w:t>
      </w:r>
    </w:p>
    <w:p w14:paraId="058A671A" w14:textId="33EFD8B1" w:rsidR="001F5E12" w:rsidRDefault="001F5E12" w:rsidP="001F5E12">
      <w:pPr>
        <w:pStyle w:val="BodyText1"/>
        <w:ind w:firstLine="0"/>
        <w:jc w:val="left"/>
        <w:rPr>
          <w:rFonts w:ascii="Times New Roman" w:hAnsi="Times New Roman"/>
          <w:sz w:val="24"/>
          <w:szCs w:val="24"/>
        </w:rPr>
      </w:pPr>
      <w:r w:rsidRPr="00845899">
        <w:rPr>
          <w:rFonts w:ascii="Times New Roman" w:hAnsi="Times New Roman"/>
          <w:sz w:val="24"/>
          <w:szCs w:val="24"/>
        </w:rPr>
        <w:t>Sigitas Dzekunskas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66C87">
        <w:rPr>
          <w:rFonts w:ascii="Times New Roman" w:hAnsi="Times New Roman"/>
          <w:sz w:val="24"/>
          <w:szCs w:val="24"/>
        </w:rPr>
        <w:t>Paulius Baronas</w:t>
      </w:r>
    </w:p>
    <w:p w14:paraId="21BCFAC3" w14:textId="0F4A930A" w:rsidR="00210E75" w:rsidRPr="00274307" w:rsidRDefault="00B276DC" w:rsidP="006B5AC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br w:type="page"/>
      </w:r>
      <w:r w:rsidR="006B5ACC">
        <w:rPr>
          <w:rFonts w:ascii="Times New Roman" w:eastAsia="Times New Roman" w:hAnsi="Times New Roman" w:cs="Times New Roman"/>
          <w:b/>
          <w:sz w:val="24"/>
          <w:szCs w:val="24"/>
          <w:lang w:val="lt-LT" w:eastAsia="lt-LT"/>
        </w:rPr>
        <w:lastRenderedPageBreak/>
        <w:t xml:space="preserve">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IŲ PIRKIMO-PARDAVIMO SUTARTIS</w:t>
      </w:r>
    </w:p>
    <w:p w14:paraId="69ECCDE6" w14:textId="77777777" w:rsidR="00210E75" w:rsidRPr="00274307" w:rsidRDefault="00210E75">
      <w:pPr>
        <w:spacing w:after="0" w:line="240" w:lineRule="auto"/>
        <w:jc w:val="center"/>
        <w:rPr>
          <w:rFonts w:ascii="Times New Roman" w:eastAsia="Times New Roman" w:hAnsi="Times New Roman" w:cs="Times New Roman"/>
          <w:b/>
          <w:sz w:val="24"/>
          <w:szCs w:val="24"/>
          <w:lang w:val="lt-LT" w:eastAsia="lt-LT"/>
        </w:rPr>
      </w:pPr>
    </w:p>
    <w:p w14:paraId="3CA3E033" w14:textId="77777777" w:rsidR="00210E75" w:rsidRPr="00274307" w:rsidRDefault="00B276DC">
      <w:pPr>
        <w:spacing w:after="0" w:line="240" w:lineRule="auto"/>
        <w:jc w:val="center"/>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II. BENDROJI DALIS</w:t>
      </w:r>
    </w:p>
    <w:p w14:paraId="75DCD0BA" w14:textId="77777777" w:rsidR="00210E75" w:rsidRPr="00274307" w:rsidRDefault="00210E75">
      <w:pPr>
        <w:spacing w:after="0" w:line="240" w:lineRule="auto"/>
        <w:jc w:val="center"/>
        <w:rPr>
          <w:rFonts w:ascii="Times New Roman" w:eastAsia="Times New Roman" w:hAnsi="Times New Roman" w:cs="Times New Roman"/>
          <w:b/>
          <w:sz w:val="24"/>
          <w:szCs w:val="24"/>
          <w:lang w:val="lt-LT" w:eastAsia="lt-LT"/>
        </w:rPr>
      </w:pPr>
    </w:p>
    <w:p w14:paraId="3340655C" w14:textId="77777777" w:rsidR="00210E75" w:rsidRPr="00274307" w:rsidRDefault="00210E75">
      <w:pPr>
        <w:spacing w:after="0" w:line="240" w:lineRule="auto"/>
        <w:rPr>
          <w:rFonts w:ascii="Times New Roman" w:eastAsia="Times New Roman" w:hAnsi="Times New Roman" w:cs="Times New Roman"/>
          <w:lang w:val="lt-LT" w:eastAsia="lt-LT"/>
        </w:rPr>
      </w:pPr>
    </w:p>
    <w:p w14:paraId="487D4294"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Sąvokos</w:t>
      </w:r>
    </w:p>
    <w:p w14:paraId="086FFE89"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 Šioje Sutartyje naudojamos pagrindinės sąvokos:</w:t>
      </w:r>
    </w:p>
    <w:p w14:paraId="4B848E48" w14:textId="4C786553" w:rsidR="00210E75" w:rsidRPr="00274307" w:rsidRDefault="00B276DC">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1.1.1. Sutartis – šios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viešojo pirkimo</w:t>
      </w:r>
      <w:r w:rsidRPr="00274307">
        <w:rPr>
          <w:rFonts w:ascii="Times New Roman" w:eastAsia="Times New Roman" w:hAnsi="Times New Roman" w:cs="Times New Roman"/>
          <w:b/>
          <w:sz w:val="24"/>
          <w:szCs w:val="24"/>
          <w:lang w:val="lt-LT" w:eastAsia="lt-LT"/>
        </w:rPr>
        <w:t>–</w:t>
      </w:r>
      <w:r w:rsidRPr="00274307">
        <w:rPr>
          <w:rFonts w:ascii="Times New Roman" w:eastAsia="Times New Roman" w:hAnsi="Times New Roman" w:cs="Times New Roman"/>
          <w:sz w:val="24"/>
          <w:szCs w:val="24"/>
          <w:lang w:val="lt-LT" w:eastAsia="lt-LT"/>
        </w:rPr>
        <w:t xml:space="preserve">pardavimo sutarties bendroji ir specialioji dalys,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viešojo pirkimo</w:t>
      </w:r>
      <w:r w:rsidRPr="00274307">
        <w:rPr>
          <w:rFonts w:ascii="Times New Roman" w:eastAsia="Times New Roman" w:hAnsi="Times New Roman" w:cs="Times New Roman"/>
          <w:b/>
          <w:sz w:val="24"/>
          <w:szCs w:val="24"/>
          <w:lang w:val="lt-LT" w:eastAsia="lt-LT"/>
        </w:rPr>
        <w:t>–</w:t>
      </w:r>
      <w:r w:rsidRPr="00274307">
        <w:rPr>
          <w:rFonts w:ascii="Times New Roman" w:eastAsia="Times New Roman" w:hAnsi="Times New Roman" w:cs="Times New Roman"/>
          <w:sz w:val="24"/>
          <w:szCs w:val="24"/>
          <w:lang w:val="lt-LT" w:eastAsia="lt-LT"/>
        </w:rPr>
        <w:t xml:space="preserve">pardavimo sutarties priedai. </w:t>
      </w:r>
    </w:p>
    <w:p w14:paraId="3753490F" w14:textId="77777777" w:rsidR="00210E75" w:rsidRPr="00274307" w:rsidRDefault="00B276DC">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1.1.2. Sutarties Šalys -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w:t>
      </w:r>
    </w:p>
    <w:p w14:paraId="11268351" w14:textId="7B8D3CBC"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1.1.3. </w:t>
      </w:r>
      <w:r w:rsidRPr="00274307">
        <w:rPr>
          <w:rFonts w:ascii="Times New Roman" w:eastAsia="Times New Roman" w:hAnsi="Times New Roman" w:cs="Times New Roman"/>
          <w:b/>
          <w:sz w:val="24"/>
          <w:szCs w:val="24"/>
          <w:lang w:val="lt-LT" w:eastAsia="lt-LT"/>
        </w:rPr>
        <w:t>Mokėtojas</w:t>
      </w:r>
      <w:r w:rsidRPr="00274307">
        <w:rPr>
          <w:rFonts w:ascii="Times New Roman" w:eastAsia="Times New Roman" w:hAnsi="Times New Roman" w:cs="Times New Roman"/>
          <w:sz w:val="24"/>
          <w:szCs w:val="24"/>
          <w:lang w:val="lt-LT" w:eastAsia="lt-LT"/>
        </w:rPr>
        <w:t xml:space="preserve"> – krašto apsaugos sistemos juridinis asmuo ar jo padalinys, mokantis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 Sutartyje nurodytomis sąlygomis ir nurodytas Sutarties specialiojoje dalyje ir pasirašydamas priėmimo perdavimo aktą (ar kitą spec. dalyje nurodytą dokumentą) patikrina jų kiekį ir komplektaciją.</w:t>
      </w:r>
    </w:p>
    <w:p w14:paraId="0D887D1E" w14:textId="227C44DA"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1.1.4.</w:t>
      </w:r>
      <w:r w:rsidRPr="00274307">
        <w:rPr>
          <w:rFonts w:ascii="Times New Roman" w:eastAsia="Times New Roman" w:hAnsi="Times New Roman" w:cs="Times New Roman"/>
          <w:b/>
          <w:sz w:val="24"/>
          <w:szCs w:val="24"/>
          <w:lang w:val="lt-LT" w:eastAsia="lt-LT"/>
        </w:rPr>
        <w:t xml:space="preserve"> Gavėjas</w:t>
      </w:r>
      <w:r w:rsidRPr="00274307">
        <w:rPr>
          <w:rFonts w:ascii="Times New Roman" w:eastAsia="Times New Roman" w:hAnsi="Times New Roman" w:cs="Times New Roman"/>
          <w:sz w:val="24"/>
          <w:szCs w:val="24"/>
          <w:lang w:val="lt-LT" w:eastAsia="lt-LT"/>
        </w:rPr>
        <w:t xml:space="preserve"> – krašto apsaugos sistemos juridinis asmuo ar jo padalinys, nurodytas Sutarties specialiojoje dalyje arba Sutarties priede, kuriam pristatomos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(Sutarties specialiojoje dalyje nurodytais atvejais Gavėjas ir Mokėtojas gali sutapti). </w:t>
      </w:r>
    </w:p>
    <w:p w14:paraId="48348E56"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1.1.5. Trečiasis asmuo – tai bet kuris fizinis ar juridinis asmuo (taip pat valstybė, valstybės institucijos, savivaldybė, savivaldybės institucijos), išskyrus Mokėtoją ar Gavėją, kuris nėra šios Sutarties šalis.</w:t>
      </w:r>
    </w:p>
    <w:p w14:paraId="23455A0D"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1.1.6. Licencijos </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pacing w:val="-3"/>
          <w:sz w:val="24"/>
          <w:szCs w:val="24"/>
          <w:lang w:val="lt-LT" w:eastAsia="lt-LT"/>
        </w:rPr>
        <w:t>visos reikalingos licencijos ir/arba leidimai būtini Sutarties vykdymui.</w:t>
      </w:r>
    </w:p>
    <w:p w14:paraId="369C7246" w14:textId="44B15E47" w:rsidR="00210E75" w:rsidRPr="00274307" w:rsidRDefault="00B276DC">
      <w:pPr>
        <w:tabs>
          <w:tab w:val="left" w:pos="2880"/>
        </w:tabs>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sz w:val="24"/>
          <w:szCs w:val="24"/>
          <w:lang w:val="lt-LT" w:eastAsia="lt-LT"/>
        </w:rPr>
        <w:t xml:space="preserve">1.1.7. Sutarties objektas -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ir visos su jų pardavimu susijusios paslaugos (personalo apmokymai, instaliavimas, įdiegimas, pristatymas ir kt.), dėl kurių Sutarties šalys susitarė Sutarties specialiojoje dalyje ir kurios atitinka Sutarties ir jos priedų nustatytus reikalavimus.</w:t>
      </w:r>
    </w:p>
    <w:p w14:paraId="2AD8C132" w14:textId="77777777" w:rsidR="00210E75" w:rsidRPr="00274307" w:rsidRDefault="00B276DC">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1.1.8. Šalių iš anksto sutarti minimalūs nuostoliai – tai Sutarties nustatyta arba Sutartyje nustatyta tvarka apskaičiuota ir neginčijama pinigų suma, kurią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sumokėti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jeigu sutartiniai įsipareigojimai neįvykdyti arba netinkamai įvykdyti.</w:t>
      </w:r>
    </w:p>
    <w:p w14:paraId="587865DE" w14:textId="5EEEAF64" w:rsidR="00210E75" w:rsidRPr="00274307" w:rsidRDefault="00B276DC">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1.1.9. Kainodaros taisyklės – sutartyje nustatyti</w:t>
      </w:r>
      <w:r w:rsidR="00932028">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sz w:val="24"/>
          <w:szCs w:val="24"/>
          <w:lang w:val="lt-LT" w:eastAsia="lt-LT"/>
        </w:rPr>
        <w:t>įkainiai ar sutarties įkainių apskaičiavimo bei įkainių koregavimo taisyklės.</w:t>
      </w:r>
    </w:p>
    <w:p w14:paraId="1DE8D329" w14:textId="02296583" w:rsidR="00210E75" w:rsidRPr="00274307" w:rsidRDefault="00B276DC">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1.1.10.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siunta – tai vienu metu pristatomų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kiekis.</w:t>
      </w:r>
    </w:p>
    <w:p w14:paraId="07F999C0" w14:textId="79387C93" w:rsidR="00210E75" w:rsidRPr="00274307" w:rsidRDefault="00B276DC">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1.1.11.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partija – tai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turinčios tas pačias savybes, pagamintos pagal tą pačią technologiją, tomis pačiomis sąlygomis, iš žaliavų ar medžiagų gautų iš to paties žaliavų ar medžiagų gamintojo/ pardavėjo.</w:t>
      </w:r>
    </w:p>
    <w:p w14:paraId="0D8C03AA" w14:textId="77777777" w:rsidR="00210E75" w:rsidRPr="00274307" w:rsidRDefault="00B276DC">
      <w:pPr>
        <w:tabs>
          <w:tab w:val="left" w:pos="540"/>
          <w:tab w:val="left" w:pos="2880"/>
        </w:tabs>
        <w:spacing w:after="0" w:line="240" w:lineRule="auto"/>
        <w:jc w:val="both"/>
        <w:rPr>
          <w:rFonts w:ascii="Times New Roman" w:eastAsia="Times New Roman" w:hAnsi="Times New Roman" w:cs="Times New Roman"/>
          <w:bCs/>
          <w:iCs/>
          <w:sz w:val="24"/>
          <w:szCs w:val="24"/>
          <w:lang w:val="lt-LT" w:eastAsia="lt-LT"/>
        </w:rPr>
      </w:pPr>
      <w:r w:rsidRPr="00274307">
        <w:rPr>
          <w:rFonts w:ascii="Times New Roman" w:eastAsia="Times New Roman" w:hAnsi="Times New Roman" w:cs="Times New Roman"/>
          <w:sz w:val="24"/>
          <w:szCs w:val="24"/>
          <w:lang w:val="lt-LT" w:eastAsia="lt-LT"/>
        </w:rPr>
        <w:t>1.1.12. M</w:t>
      </w:r>
      <w:r w:rsidRPr="00274307">
        <w:rPr>
          <w:rFonts w:ascii="Times New Roman" w:eastAsia="Times New Roman" w:hAnsi="Times New Roman" w:cs="Times New Roman"/>
          <w:bCs/>
          <w:sz w:val="24"/>
          <w:szCs w:val="24"/>
          <w:lang w:val="lt-LT" w:eastAsia="lt-LT"/>
        </w:rPr>
        <w:t xml:space="preserve">edžiagų partija – </w:t>
      </w:r>
      <w:r w:rsidRPr="00274307">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F754AFA" w14:textId="77777777" w:rsidR="00210E75" w:rsidRPr="00274307" w:rsidRDefault="00B276DC">
      <w:pPr>
        <w:tabs>
          <w:tab w:val="left" w:pos="540"/>
          <w:tab w:val="left" w:pos="2880"/>
        </w:tabs>
        <w:spacing w:after="0" w:line="240" w:lineRule="auto"/>
        <w:jc w:val="both"/>
        <w:rPr>
          <w:rFonts w:ascii="Times New Roman" w:eastAsia="Times New Roman" w:hAnsi="Times New Roman" w:cs="Times New Roman"/>
          <w:bCs/>
          <w:iCs/>
          <w:sz w:val="24"/>
          <w:szCs w:val="24"/>
          <w:lang w:val="lt-LT" w:eastAsia="lt-LT"/>
        </w:rPr>
      </w:pPr>
      <w:r w:rsidRPr="00274307">
        <w:rPr>
          <w:rFonts w:ascii="Times New Roman" w:eastAsia="Times New Roman" w:hAnsi="Times New Roman" w:cs="Times New Roman"/>
          <w:bCs/>
          <w:iCs/>
          <w:sz w:val="24"/>
          <w:szCs w:val="24"/>
          <w:lang w:val="lt-LT" w:eastAsia="lt-LT"/>
        </w:rPr>
        <w:t xml:space="preserve">1.2. </w:t>
      </w:r>
      <w:r w:rsidRPr="00274307">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1CA37D4" w14:textId="77777777" w:rsidR="00210E75" w:rsidRPr="00274307" w:rsidRDefault="00B276DC">
      <w:pPr>
        <w:tabs>
          <w:tab w:val="left" w:pos="540"/>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Cs/>
          <w:iCs/>
          <w:sz w:val="24"/>
          <w:szCs w:val="24"/>
          <w:lang w:val="lt-LT" w:eastAsia="lt-LT"/>
        </w:rPr>
        <w:t xml:space="preserve">1.3. </w:t>
      </w:r>
      <w:r w:rsidRPr="00274307">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25CCA625" w14:textId="77777777" w:rsidR="00210E75" w:rsidRPr="00274307" w:rsidRDefault="00B276DC">
      <w:pPr>
        <w:tabs>
          <w:tab w:val="left" w:pos="36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370EA306" w14:textId="77777777" w:rsidR="00210E75" w:rsidRPr="00274307" w:rsidRDefault="00B276DC">
      <w:pPr>
        <w:tabs>
          <w:tab w:val="left" w:pos="540"/>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790DEE4" w14:textId="77777777" w:rsidR="00210E75" w:rsidRPr="00274307" w:rsidRDefault="00B276DC">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1BC3B622" w14:textId="77777777" w:rsidR="00210E75" w:rsidRPr="00274307" w:rsidRDefault="00B276DC">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3E2F0002"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2C201569" w14:textId="0C6B8E7A"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2. Sutarties kaina/</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ių įkainiai/kainodaros taisyklės</w:t>
      </w:r>
    </w:p>
    <w:p w14:paraId="65E217F6"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lastRenderedPageBreak/>
        <w:t xml:space="preserve">2.1. Sutarties kaina/įkainiai - pinigų suma, kuri Sutartyje nustatyta tvarka ir terminais sumokama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yra atsakingas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už tinkamą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prievolės sumokėti Sutartyje nurodytą kainą įvykdymą. </w:t>
      </w:r>
    </w:p>
    <w:p w14:paraId="2DBE28C3" w14:textId="75EF5EB4"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2.2. Sutarties kaina/įkainiai yra pastovūs ir nekeičiami visą Sutarties galiojimo laikotarpį, išskyrus atvejus, kai po Sutarties pasirašymo keičiasi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ėms taikomo PVM/akcizų tarifas</w:t>
      </w:r>
      <w:r w:rsidRPr="00274307">
        <w:rPr>
          <w:rFonts w:ascii="Times New Roman" w:eastAsia="Times New Roman" w:hAnsi="Times New Roman" w:cs="Times New Roman"/>
          <w:i/>
          <w:sz w:val="24"/>
          <w:szCs w:val="24"/>
          <w:lang w:val="lt-LT" w:eastAsia="lt-LT"/>
        </w:rPr>
        <w:t>.</w:t>
      </w:r>
      <w:r w:rsidRPr="00274307">
        <w:rPr>
          <w:rFonts w:ascii="Times New Roman" w:eastAsia="Times New Roman" w:hAnsi="Times New Roman" w:cs="Times New Roman"/>
          <w:sz w:val="24"/>
          <w:szCs w:val="24"/>
          <w:lang w:val="lt-LT" w:eastAsia="lt-LT"/>
        </w:rPr>
        <w:t xml:space="preserve"> Perskaičiuota kaina/įkainiai įforminami raštišku Šalių susitarimu ir taikomi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ėms, kurios pristatomos po tokio Šalių pasirašyto susitarimo įsigaliojimo dienos.</w:t>
      </w:r>
    </w:p>
    <w:p w14:paraId="732E85FF" w14:textId="7E6C3405"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2.3.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įkainiai keičiami vadovaujantis Sutarties priede nustatytomis kainodaros taisyklėmis. Perskaičiuoti įkainiai įforminami raštišku Šalių susitarimu ir taikomi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kurios pristatomos po tokio Šalių pasirašyto susitarimo įsigaliojimo dienos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5AD77A93" w14:textId="32D300BE"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 Sutarties kainą/</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įkainius privalo įskaičiuoti visas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tiekimu susijusias išlaidas ir mokesčius, įskaitant, bet neapsiribojant:</w:t>
      </w:r>
    </w:p>
    <w:p w14:paraId="17864BD2"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2.4.1. logistikos (transportavimo) išlaidas;</w:t>
      </w:r>
    </w:p>
    <w:p w14:paraId="161778C7" w14:textId="473BFA29"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2.4.2. pakavimo, pakrovimo, tranzito, iškrovimo, išpakavimo, tikrinimo, draudimo ir kitas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tiekimu susijusias išlaidas;</w:t>
      </w:r>
    </w:p>
    <w:p w14:paraId="1D813AB2"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2.4.3. visas su dokumentų, kurių reikalauja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rengimu ir pateikimu susijusias išlaidas;</w:t>
      </w:r>
    </w:p>
    <w:p w14:paraId="01B56E53" w14:textId="7CE87F6D"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2.4.4. pristatytų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surinkimo vietoje ir/arba paleidimo, ir/arba priežiūros išlaidas;</w:t>
      </w:r>
    </w:p>
    <w:p w14:paraId="28560759" w14:textId="45D1E40C"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2.4.5. aprūpinimo įrankiais, reikalingais pristatytų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surinkimui ir/arba priežiūrai, išlaidas;</w:t>
      </w:r>
    </w:p>
    <w:p w14:paraId="0764A6B9"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2.4.6. naudojimo ir priežiūros instrukcijų, numatytų Techninėje specifikacijoje, pateikimo išlaidas;</w:t>
      </w:r>
    </w:p>
    <w:p w14:paraId="3B5CB2F7" w14:textId="0169AE5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2.4.7.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garantinio remonto išlaidas;</w:t>
      </w:r>
    </w:p>
    <w:p w14:paraId="6E4A8A90"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2.4.8. visas su darbinių pavyzdžių pagaminimu ir pateikimu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susijusias išlaidas;</w:t>
      </w:r>
    </w:p>
    <w:p w14:paraId="3CB2B88A"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susijusias išlaidas.</w:t>
      </w:r>
    </w:p>
    <w:p w14:paraId="2F5E5449"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2.5. Užsienio valiutų kursų svyravimo, gamintojų kainų keitimo rizika tenka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w:t>
      </w:r>
    </w:p>
    <w:p w14:paraId="50D4394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2.6. Su Sutarties specialiojoje dalyje nurodytu Subtiekėju (-ais)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perleidžia teisę Subtiekėjui reikalauti, kad jam būtų sumokėta sutarta Sutarties kainos dalis. Reikalavimo teisės perleidimas Subtiekėjui nesudarius tiesioginio atsiskaitymo Sutarties, negalioja.</w:t>
      </w:r>
    </w:p>
    <w:p w14:paraId="78A7356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2.7. Subtiekėjas, norėdamas, kad pagal sutartį būtų atsiskaityta tiesiogiai su juo raštu praneša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41B9C3D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0E9A9A6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2.7.2.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5C22E51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41BC9F7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74307">
        <w:rPr>
          <w:rFonts w:ascii="Times New Roman" w:eastAsia="Times New Roman" w:hAnsi="Times New Roman" w:cs="Times New Roman"/>
          <w:b/>
          <w:sz w:val="24"/>
          <w:szCs w:val="24"/>
          <w:lang w:val="lt-LT" w:eastAsia="lt-LT"/>
        </w:rPr>
        <w:t>Pardavėju</w:t>
      </w:r>
      <w:r w:rsidRPr="00274307">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ir Subtiekėjo, papildomas prievolių, užtikrinimas. </w:t>
      </w:r>
    </w:p>
    <w:p w14:paraId="7C3E83D3"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14:paraId="05542F91"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2.10. Tiesioginis atsiskaitymas su Subtiekėju neatleidžia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09B16F2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2.11.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iki reikalavimo teisės perdavimo.</w:t>
      </w:r>
    </w:p>
    <w:p w14:paraId="7702A5E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2.12. Kilus ginčui tarp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Jei Subtiekėjo reikalavimas </w:t>
      </w:r>
      <w:r w:rsidRPr="00274307">
        <w:rPr>
          <w:rFonts w:ascii="Times New Roman" w:eastAsia="Times New Roman" w:hAnsi="Times New Roman" w:cs="Times New Roman"/>
          <w:sz w:val="24"/>
          <w:szCs w:val="24"/>
          <w:lang w:val="lt-LT" w:eastAsia="lt-LT"/>
        </w:rPr>
        <w:lastRenderedPageBreak/>
        <w:t xml:space="preserve">(sąskaita ar kitas dokumentas) yra nesuderintas su </w:t>
      </w:r>
      <w:r w:rsidRPr="00274307">
        <w:rPr>
          <w:rFonts w:ascii="Times New Roman" w:eastAsia="Times New Roman" w:hAnsi="Times New Roman" w:cs="Times New Roman"/>
          <w:b/>
          <w:sz w:val="24"/>
          <w:szCs w:val="24"/>
          <w:lang w:val="lt-LT" w:eastAsia="lt-LT"/>
        </w:rPr>
        <w:t>Pardavėju</w:t>
      </w:r>
      <w:r w:rsidRPr="00274307">
        <w:rPr>
          <w:rFonts w:ascii="Times New Roman" w:eastAsia="Times New Roman" w:hAnsi="Times New Roman" w:cs="Times New Roman"/>
          <w:sz w:val="24"/>
          <w:szCs w:val="24"/>
          <w:lang w:val="lt-LT" w:eastAsia="lt-LT"/>
        </w:rPr>
        <w:t xml:space="preserve">, bus laikoma, kad tarp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ir Subtiekėjo yra kilęs ginčas. </w:t>
      </w:r>
    </w:p>
    <w:p w14:paraId="3BA279BD"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32508C5"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1ECE67DA" w14:textId="360D1F2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3.</w:t>
      </w:r>
      <w:r w:rsidRPr="00274307">
        <w:rPr>
          <w:rFonts w:ascii="Times New Roman" w:eastAsia="Times New Roman" w:hAnsi="Times New Roman" w:cs="Times New Roman"/>
          <w:sz w:val="24"/>
          <w:szCs w:val="24"/>
          <w:lang w:val="lt-LT" w:eastAsia="lt-LT"/>
        </w:rPr>
        <w:t xml:space="preserve">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ių tiekimo terminai ir sąlygos</w:t>
      </w:r>
    </w:p>
    <w:p w14:paraId="6F72DA74" w14:textId="75FE9BB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3.1.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pristatomos Sutarties specialiojoje dalyje (arba Sutarties</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priede (-uose)) numatytais terminais ir tvarka.</w:t>
      </w:r>
    </w:p>
    <w:p w14:paraId="24338030" w14:textId="0E34B7E1"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3.2.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pristato savo rizika be papildomo apmokėjimo. </w:t>
      </w:r>
      <w:r w:rsidRPr="00274307">
        <w:rPr>
          <w:rFonts w:ascii="Times New Roman" w:eastAsia="Times New Roman" w:hAnsi="Times New Roman" w:cs="Times New Roman"/>
          <w:b/>
          <w:sz w:val="24"/>
          <w:szCs w:val="24"/>
          <w:lang w:val="lt-LT" w:eastAsia="lt-LT"/>
        </w:rPr>
        <w:t xml:space="preserve">Mokėtojas </w:t>
      </w:r>
      <w:r w:rsidRPr="00274307">
        <w:rPr>
          <w:rFonts w:ascii="Times New Roman" w:eastAsia="Times New Roman" w:hAnsi="Times New Roman" w:cs="Times New Roman"/>
          <w:sz w:val="24"/>
          <w:szCs w:val="24"/>
          <w:lang w:val="lt-LT" w:eastAsia="lt-LT"/>
        </w:rPr>
        <w:t xml:space="preserve">nuosavybės teisę 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įgyja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b/>
          <w:sz w:val="24"/>
          <w:szCs w:val="24"/>
          <w:lang w:val="lt-LT" w:eastAsia="lt-LT"/>
        </w:rPr>
        <w:t>Mokėtojui</w:t>
      </w:r>
      <w:r w:rsidRPr="00274307">
        <w:rPr>
          <w:rFonts w:ascii="Times New Roman" w:eastAsia="Times New Roman" w:hAnsi="Times New Roman" w:cs="Times New Roman"/>
          <w:sz w:val="24"/>
          <w:szCs w:val="24"/>
          <w:lang w:val="lt-LT" w:eastAsia="lt-LT"/>
        </w:rPr>
        <w:t xml:space="preserve"> (Sutartyje numatytais atvejais – </w:t>
      </w:r>
      <w:r w:rsidRPr="00274307">
        <w:rPr>
          <w:rFonts w:ascii="Times New Roman" w:eastAsia="Times New Roman" w:hAnsi="Times New Roman" w:cs="Times New Roman"/>
          <w:b/>
          <w:sz w:val="24"/>
          <w:szCs w:val="24"/>
          <w:lang w:val="lt-LT" w:eastAsia="lt-LT"/>
        </w:rPr>
        <w:t>Gavėjui</w:t>
      </w:r>
      <w:r w:rsidRPr="00274307">
        <w:rPr>
          <w:rFonts w:ascii="Times New Roman" w:eastAsia="Times New Roman" w:hAnsi="Times New Roman" w:cs="Times New Roman"/>
          <w:sz w:val="24"/>
          <w:szCs w:val="24"/>
          <w:lang w:val="lt-LT" w:eastAsia="lt-LT"/>
        </w:rPr>
        <w:t xml:space="preserve">) pasirašius dokumentą, patvirtinantį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kuris pasirašomas tik tuo atveju, jeigu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yra kokybiškos ir atitinka Sutartyje ir jos priede (-uose) joms nustatytus reikalavimus. </w:t>
      </w:r>
      <w:r w:rsidRPr="00274307">
        <w:rPr>
          <w:rFonts w:ascii="Times New Roman" w:eastAsia="Times New Roman" w:hAnsi="Times New Roman" w:cs="Times New Roman"/>
          <w:b/>
          <w:sz w:val="24"/>
          <w:szCs w:val="24"/>
          <w:lang w:val="lt-LT" w:eastAsia="lt-LT"/>
        </w:rPr>
        <w:t>Mokėtojas</w:t>
      </w:r>
      <w:r w:rsidRPr="00274307">
        <w:rPr>
          <w:rFonts w:ascii="Times New Roman" w:eastAsia="Times New Roman" w:hAnsi="Times New Roman" w:cs="Times New Roman"/>
          <w:sz w:val="24"/>
          <w:szCs w:val="24"/>
          <w:lang w:val="lt-LT" w:eastAsia="lt-LT"/>
        </w:rPr>
        <w:t xml:space="preserve"> pasirašydamas dokumentą, patvirtinantį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patvirtina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kiekio ir komplektacijos atitiktį Sutarties ir jos priedų reikalavimams, o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pasirašydamas dokumentą, patvirtinantį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patvirtina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kokybės atitiktį Sutarties ir jos priedų reikalavimams. Kai pristatytos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yra kokybiškos ir atitinka Sutartyje ir jos priede (-uose) joms nustatytus reikalavimus dokumentas, patvirtinantis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turi būti pasirašomas ne vėliau kaip per 30 dienų, išskyrus kai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atliekami laboratoriniai bandymai. </w:t>
      </w:r>
    </w:p>
    <w:p w14:paraId="66C98894" w14:textId="7DD0956E"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3.3.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pateiktas viršijant Sutartyje/paraiškose/užsakymuose nurodytus kiekius,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neapmokama.</w:t>
      </w:r>
    </w:p>
    <w:p w14:paraId="5C89791E" w14:textId="0AF1FBE0"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3.4.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pristačius mažesnę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siuntą negu nurodyta Sutartyje/paraiškose/užsakymuose, yra laikoma,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nebuvo pristatytos.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savo lėšomis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turi atsiimti ir, jeigu dėl to yra praleidžiamas pristatymo terminas, Pardavėjui taikomos Sutarties bendrosios dalies 11.1 punkte numatytos sankcijos. </w:t>
      </w:r>
    </w:p>
    <w:p w14:paraId="20F86E8F"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3.5.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14:paraId="75B624AF" w14:textId="5FB41D96"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3.5.1. parengti, pagaminti, suderinti su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 xml:space="preserve"> ir patvirtinti perkamų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darbinius pavyzdžius (2 egz., vienas -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antras –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kurie atitiktų Sutartyje ir jos priede (-uose) nustatytus reikalavimus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67AA4B60" w14:textId="7754994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3.5.2. suderinti su </w:t>
      </w:r>
      <w:r w:rsidRPr="00274307">
        <w:rPr>
          <w:rFonts w:ascii="Times New Roman" w:eastAsia="Times New Roman" w:hAnsi="Times New Roman" w:cs="Times New Roman"/>
          <w:b/>
          <w:sz w:val="24"/>
          <w:szCs w:val="24"/>
          <w:lang w:val="lt-LT" w:eastAsia="lt-LT"/>
        </w:rPr>
        <w:t xml:space="preserve">Pirkėju </w:t>
      </w:r>
      <w:r w:rsidRPr="00274307">
        <w:rPr>
          <w:rFonts w:ascii="Times New Roman" w:eastAsia="Times New Roman" w:hAnsi="Times New Roman" w:cs="Times New Roman"/>
          <w:sz w:val="24"/>
          <w:szCs w:val="24"/>
          <w:lang w:val="lt-LT" w:eastAsia="lt-LT"/>
        </w:rPr>
        <w:t xml:space="preserve">ir pateikti teiktiną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kokybės užtikrinimo planą, parengtą pagal Teiktino kokybės užtikrinimo plano rengimo rekomendacijas arba</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Sutarties specialioje dalyje nurodytus standartus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0B1AA12F" w14:textId="34F9D644" w:rsidR="00210E75" w:rsidRPr="00274307" w:rsidRDefault="00B276DC">
      <w:pPr>
        <w:spacing w:after="0" w:line="240" w:lineRule="auto"/>
        <w:jc w:val="both"/>
        <w:rPr>
          <w:rFonts w:ascii="Times New Roman" w:eastAsia="Times New Roman" w:hAnsi="Times New Roman" w:cs="Times New Roman"/>
          <w:i/>
          <w:sz w:val="24"/>
          <w:szCs w:val="24"/>
          <w:lang w:val="lt-LT" w:eastAsia="lt-LT"/>
        </w:rPr>
      </w:pPr>
      <w:r w:rsidRPr="00274307">
        <w:rPr>
          <w:rFonts w:ascii="Times New Roman" w:eastAsia="Times New Roman" w:hAnsi="Times New Roman" w:cs="Times New Roman"/>
          <w:sz w:val="24"/>
          <w:szCs w:val="24"/>
          <w:lang w:val="lt-LT" w:eastAsia="lt-LT"/>
        </w:rPr>
        <w:t xml:space="preserve">3.5.3. suderinti su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 xml:space="preserve">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naudojimo (priežiūros) instrukciją, kuri pateikiama kartu su kiekviena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 (</w:t>
      </w:r>
      <w:r w:rsidRPr="00274307">
        <w:rPr>
          <w:rFonts w:ascii="Times New Roman" w:eastAsia="Times New Roman" w:hAnsi="Times New Roman" w:cs="Times New Roman"/>
          <w:i/>
          <w:sz w:val="24"/>
          <w:szCs w:val="24"/>
          <w:lang w:val="lt-LT" w:eastAsia="lt-LT"/>
        </w:rPr>
        <w:t>jei spec. dalyje nurodyta, kad ši sąlyga taikoma).</w:t>
      </w:r>
    </w:p>
    <w:p w14:paraId="17A62C7E" w14:textId="51BF6D82"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3.6. Jeigu Sutarties galiojimo metu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gamintojas pakeičia/atnaujina šia Sutartimi perkamos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modelį/pavadinimą, kuris yra nurodytas Sutartyje, </w:t>
      </w:r>
      <w:r w:rsidRPr="00274307">
        <w:rPr>
          <w:rFonts w:ascii="Times New Roman" w:eastAsia="Times New Roman" w:hAnsi="Times New Roman" w:cs="Times New Roman"/>
          <w:b/>
          <w:bCs/>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pateikti dokumentus, patvirtinančius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atitikimą Sutarties reikalavimams, suderinti ir patvirtinti naujo modelio/pavadinimo gaminio darbinius pavyzdžius (jeigu pagal Sutarties reikalavimus buvo privalomas darbinių pavyzdžių tvirtinimas).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suderinęs su </w:t>
      </w:r>
      <w:r w:rsidRPr="00274307">
        <w:rPr>
          <w:rFonts w:ascii="Times New Roman" w:eastAsia="Times New Roman" w:hAnsi="Times New Roman" w:cs="Times New Roman"/>
          <w:b/>
          <w:bCs/>
          <w:sz w:val="24"/>
          <w:szCs w:val="24"/>
          <w:lang w:val="lt-LT" w:eastAsia="lt-LT"/>
        </w:rPr>
        <w:t>Pirkėju</w:t>
      </w:r>
      <w:r w:rsidRPr="00274307">
        <w:rPr>
          <w:rFonts w:ascii="Times New Roman" w:eastAsia="Times New Roman" w:hAnsi="Times New Roman" w:cs="Times New Roman"/>
          <w:sz w:val="24"/>
          <w:szCs w:val="24"/>
          <w:lang w:val="lt-LT" w:eastAsia="lt-LT"/>
        </w:rPr>
        <w:t xml:space="preserve"> ir su juo sudaręs papildomą susitarimą turi teisę tiekti naujo modelio/pavadinimo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Naujo modelio/pavadinimo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turi atitikti Sutartyje ir jos priede (-uose) perkamoms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nustatytus reikalavimus, tiekiamos už tą pačia kainą, o jų techniniai duomenys negali būti prasteni už techninius duomenis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dėl kurių buvo sudaryta Sutartis. Naujo modelio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privalo būti suderinamos su kitomis pagal šią Sutartį perkamomis ir jau įsigytomis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ėmis. </w:t>
      </w:r>
    </w:p>
    <w:p w14:paraId="5D059BE3" w14:textId="574288D9" w:rsidR="00210E75" w:rsidRPr="00274307" w:rsidRDefault="00B276DC">
      <w:pPr>
        <w:tabs>
          <w:tab w:val="left" w:pos="1134"/>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3.7. </w:t>
      </w:r>
      <w:r w:rsidRPr="00274307">
        <w:rPr>
          <w:rFonts w:ascii="Times New Roman" w:eastAsia="Times New Roman" w:hAnsi="Times New Roman" w:cs="Times New Roman"/>
          <w:color w:val="000000"/>
          <w:sz w:val="24"/>
          <w:szCs w:val="24"/>
          <w:lang w:val="lt-LT" w:eastAsia="lt-LT"/>
        </w:rPr>
        <w:t xml:space="preserve">Sutarties vykdymo metu </w:t>
      </w:r>
      <w:r w:rsidRPr="00274307">
        <w:rPr>
          <w:rFonts w:ascii="Times New Roman" w:eastAsia="Times New Roman" w:hAnsi="Times New Roman" w:cs="Times New Roman"/>
          <w:sz w:val="24"/>
          <w:szCs w:val="24"/>
          <w:lang w:val="lt-LT" w:eastAsia="lt-LT"/>
        </w:rPr>
        <w:t xml:space="preserve">Sutartyje nurodytas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gamintojas gali būti keičiamas kitu gamintoju tik dėl objektyvių aplinkybių, kurių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pateikiamas raštu, nurodant tokio keitimo priežastis, kartu </w:t>
      </w:r>
      <w:r w:rsidRPr="00274307">
        <w:rPr>
          <w:rFonts w:ascii="Times New Roman" w:eastAsia="Times New Roman" w:hAnsi="Times New Roman" w:cs="Times New Roman"/>
          <w:b/>
          <w:bCs/>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pateikti dokumentus, patvirtinančius siūlomo naujo gamintojo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atitikimą Sutarties reikalavimams, </w:t>
      </w:r>
      <w:r w:rsidRPr="00274307">
        <w:rPr>
          <w:rFonts w:ascii="Times New Roman" w:eastAsia="Times New Roman" w:hAnsi="Times New Roman" w:cs="Times New Roman"/>
          <w:sz w:val="24"/>
          <w:szCs w:val="24"/>
          <w:lang w:val="lt-LT" w:eastAsia="lt-LT"/>
        </w:rPr>
        <w:lastRenderedPageBreak/>
        <w:t xml:space="preserve">suderinti ir patvirtinti naujo gamintojo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darbinius pavyzdžius (jeigu pagal Sutarties reikalavimus buvo privalomas darbinių pavyzdžių tvirtinimas). Naujo gamintojo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turi atitikti Sutartyje ir jos priede (-uose) perkamoms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nustatytus reikalavimus, tiekiamos už tą pačia kainą, o jų techniniai duomenys negali būti prasteni už techninius duomenis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dėl kurių buvo sudaryta Sutartis.</w:t>
      </w:r>
    </w:p>
    <w:p w14:paraId="3B3A438F"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453E9499"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4. Mokėjimo terminai ir sąlygos</w:t>
      </w:r>
    </w:p>
    <w:p w14:paraId="0CD78EA5" w14:textId="1DF8484C"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4.1.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sumokama, kai sutarties objektas atitinkantis Sutartyje ir jos priede (-uose) nustatytus reikalavimus perduodamas </w:t>
      </w:r>
      <w:r w:rsidRPr="00274307">
        <w:rPr>
          <w:rFonts w:ascii="Times New Roman" w:eastAsia="Times New Roman" w:hAnsi="Times New Roman" w:cs="Times New Roman"/>
          <w:b/>
          <w:sz w:val="24"/>
          <w:szCs w:val="24"/>
          <w:lang w:val="lt-LT" w:eastAsia="lt-LT"/>
        </w:rPr>
        <w:t>Mokėtojui ar Gavėjui,</w:t>
      </w:r>
      <w:r w:rsidRPr="00274307">
        <w:rPr>
          <w:rFonts w:ascii="Times New Roman" w:eastAsia="Times New Roman" w:hAnsi="Times New Roman" w:cs="Times New Roman"/>
          <w:sz w:val="24"/>
          <w:szCs w:val="24"/>
          <w:lang w:val="lt-LT" w:eastAsia="lt-LT"/>
        </w:rPr>
        <w:t xml:space="preserve"> Sutartyje nustatyta tvarka pasirašius dokumentą, patvirtinantį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per 30 (trisdešimt) dienų nuo dokumento, patvirtinančio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perdavimą-priėmimą,</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ir sąskaitos faktūros gavimo dienos. Sąskaita faktūra turi būti pateikiama Mokėtojui Viešųjų pirkimų įstatymo 22 straipsnio 3 dalyje</w:t>
      </w:r>
      <w:r w:rsidRPr="00274307">
        <w:rPr>
          <w:rFonts w:ascii="Times New Roman" w:eastAsia="Times New Roman" w:hAnsi="Times New Roman" w:cs="Times New Roman"/>
          <w:bCs/>
          <w:sz w:val="24"/>
          <w:szCs w:val="24"/>
          <w:lang w:val="lt-LT" w:eastAsia="lt-LT"/>
        </w:rPr>
        <w:t>/Viešųjų pirkimų, atliekamų gynybos ir saugumo srityje, įstatymo 12 straipsnio 10 dalyje</w:t>
      </w:r>
      <w:r w:rsidRPr="00274307">
        <w:rPr>
          <w:rFonts w:ascii="Times New Roman" w:eastAsia="Times New Roman" w:hAnsi="Times New Roman" w:cs="Times New Roman"/>
          <w:sz w:val="24"/>
          <w:szCs w:val="24"/>
          <w:lang w:val="lt-LT" w:eastAsia="lt-LT"/>
        </w:rPr>
        <w:t xml:space="preserve"> numatytomis elektroninėmis priemonėmis. Vėluojant atsiskaityti šiame punkte numatytu terminu,</w:t>
      </w:r>
      <w:r w:rsidRPr="00274307">
        <w:rPr>
          <w:rFonts w:ascii="Times New Roman" w:eastAsia="Times New Roman" w:hAnsi="Times New Roman" w:cs="Times New Roman"/>
          <w:b/>
          <w:bCs/>
          <w:sz w:val="24"/>
          <w:szCs w:val="24"/>
          <w:lang w:val="lt-LT" w:eastAsia="lt-LT"/>
        </w:rPr>
        <w:t xml:space="preserve"> Pardavėjui </w:t>
      </w:r>
      <w:r w:rsidRPr="00274307">
        <w:rPr>
          <w:rFonts w:ascii="Times New Roman" w:eastAsia="Times New Roman" w:hAnsi="Times New Roman" w:cs="Times New Roman"/>
          <w:sz w:val="24"/>
          <w:szCs w:val="24"/>
          <w:lang w:val="lt-LT" w:eastAsia="lt-LT"/>
        </w:rPr>
        <w:t>pareikalavus (ne vėliau kaip per 30 (trisdešimt) dienų nuo pareikalavimo gavimo), jam mokamos palūkanas pagal Lietuvos Respublikos mokėjimų, atliekamų pagal komercines sutartis, vėlavimo prevencijos įstatymą.</w:t>
      </w:r>
    </w:p>
    <w:p w14:paraId="44881A58" w14:textId="03DDC0B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4.2.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pristačius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w:t>
      </w:r>
      <w:r w:rsidRPr="00274307">
        <w:rPr>
          <w:rFonts w:ascii="Times New Roman" w:eastAsia="Times New Roman" w:hAnsi="Times New Roman" w:cs="Times New Roman"/>
          <w:b/>
          <w:sz w:val="24"/>
          <w:szCs w:val="24"/>
          <w:lang w:val="lt-LT" w:eastAsia="lt-LT"/>
        </w:rPr>
        <w:t xml:space="preserve">Pirkėjas </w:t>
      </w:r>
      <w:r w:rsidRPr="00274307">
        <w:rPr>
          <w:rFonts w:ascii="Times New Roman" w:eastAsia="Times New Roman" w:hAnsi="Times New Roman" w:cs="Times New Roman"/>
          <w:sz w:val="24"/>
          <w:szCs w:val="24"/>
          <w:lang w:val="lt-LT" w:eastAsia="lt-LT"/>
        </w:rPr>
        <w:t xml:space="preserve">per 3 (tris) dienas turi teisę nuspręsti, ar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pristatytoms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(nustatytai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partijai ar/ir siuntai) bus atliekami laboratoriniai bandymai tam, kad būtų įsitikinta, jog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atitinka Sutartyje ir jos priede (-uose) nustatytus reikalavimus. Jeigu </w:t>
      </w:r>
      <w:r w:rsidRPr="00274307">
        <w:rPr>
          <w:rFonts w:ascii="Times New Roman" w:eastAsia="Times New Roman" w:hAnsi="Times New Roman" w:cs="Times New Roman"/>
          <w:b/>
          <w:sz w:val="24"/>
          <w:szCs w:val="24"/>
          <w:lang w:val="lt-LT" w:eastAsia="lt-LT"/>
        </w:rPr>
        <w:t xml:space="preserve">Pirkėjas </w:t>
      </w:r>
      <w:r w:rsidRPr="00274307">
        <w:rPr>
          <w:rFonts w:ascii="Times New Roman" w:eastAsia="Times New Roman" w:hAnsi="Times New Roman" w:cs="Times New Roman"/>
          <w:sz w:val="24"/>
          <w:szCs w:val="24"/>
          <w:lang w:val="lt-LT" w:eastAsia="lt-LT"/>
        </w:rPr>
        <w:t xml:space="preserve">priima sprendimą, kad laboratoriniai bandymai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nebus atliekami,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atitinkančios Sutartyje ir jos priede (-uose) nustatytus reikalavimus, priimamos ir už priimtas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w:t>
      </w:r>
      <w:r w:rsidRPr="00274307">
        <w:rPr>
          <w:rFonts w:ascii="Times New Roman" w:eastAsia="Times New Roman" w:hAnsi="Times New Roman" w:cs="Times New Roman"/>
          <w:b/>
          <w:sz w:val="24"/>
          <w:szCs w:val="24"/>
          <w:lang w:val="lt-LT" w:eastAsia="lt-LT"/>
        </w:rPr>
        <w:t>Mokėtojas</w:t>
      </w:r>
      <w:r w:rsidRPr="00274307">
        <w:rPr>
          <w:rFonts w:ascii="Times New Roman" w:eastAsia="Times New Roman" w:hAnsi="Times New Roman" w:cs="Times New Roman"/>
          <w:sz w:val="24"/>
          <w:szCs w:val="24"/>
          <w:lang w:val="lt-LT" w:eastAsia="lt-LT"/>
        </w:rPr>
        <w:t xml:space="preserve"> sumoka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per 30 (trisdešimt) dienų nuo sąskaitos faktūros gavimo dienos. Jeigu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nusprendžia, kad laboratoriniai bandymai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bus atliekami,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sumokama per 30 (trisdešimt) dienų po to, kai yra gauti laboratorinių bandymų rezultatai ir patvirtinta,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atitinka Sutartyje ir jos priede (-uose) nustatytus reikalavimus</w:t>
      </w:r>
      <w:r w:rsidRPr="00274307">
        <w:rPr>
          <w:rFonts w:ascii="Times New Roman" w:eastAsia="Times New Roman" w:hAnsi="Times New Roman" w:cs="Times New Roman"/>
          <w:i/>
          <w:sz w:val="24"/>
          <w:szCs w:val="24"/>
          <w:lang w:val="lt-LT" w:eastAsia="lt-LT"/>
        </w:rPr>
        <w:t xml:space="preserve"> (jei spec. dalyje nurodyta, kad sąlyga dėl avanso taikoma)</w:t>
      </w:r>
      <w:r w:rsidRPr="00274307">
        <w:rPr>
          <w:rFonts w:ascii="Times New Roman" w:eastAsia="Times New Roman" w:hAnsi="Times New Roman" w:cs="Times New Roman"/>
          <w:sz w:val="24"/>
          <w:szCs w:val="24"/>
          <w:lang w:val="lt-LT" w:eastAsia="lt-LT"/>
        </w:rPr>
        <w:t>.</w:t>
      </w:r>
    </w:p>
    <w:p w14:paraId="346789F8" w14:textId="34651E7B"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4.3. Jeigu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 bus mokamas Sutarties specialiojoje dalyje nurodyto dydžio avansas,</w:t>
      </w:r>
      <w:r w:rsidRPr="00274307">
        <w:rPr>
          <w:rFonts w:ascii="Times New Roman" w:eastAsia="Times New Roman" w:hAnsi="Times New Roman" w:cs="Times New Roman"/>
          <w:b/>
          <w:sz w:val="24"/>
          <w:szCs w:val="24"/>
          <w:lang w:val="lt-LT" w:eastAsia="lt-LT"/>
        </w:rPr>
        <w:t xml:space="preserve"> Pardavėjas</w:t>
      </w:r>
      <w:r w:rsidRPr="00274307">
        <w:rPr>
          <w:rFonts w:ascii="Times New Roman" w:eastAsia="Times New Roman" w:hAnsi="Times New Roman" w:cs="Times New Roman"/>
          <w:sz w:val="24"/>
          <w:szCs w:val="24"/>
          <w:lang w:val="lt-LT" w:eastAsia="lt-LT"/>
        </w:rPr>
        <w:t xml:space="preserve"> įsipareigoja per 5 (penkias) darbo dienas nuo pranešimo gavimo dienos pateikti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pristatymo terminas) ir avansinio mokėjimo sąskaitą.</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Jeigu avanso apmokėjimas bus užtikrintas laidavimu,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taip pat turi pateikti patvirtinimą iš draudimo bendrovės (apmokėjimą įrodantį</w:t>
      </w:r>
      <w:r w:rsidRPr="00274307">
        <w:rPr>
          <w:rFonts w:ascii="Times New Roman" w:eastAsia="Times New Roman" w:hAnsi="Times New Roman" w:cs="Times New Roman"/>
          <w:color w:val="000000"/>
          <w:sz w:val="24"/>
          <w:szCs w:val="24"/>
          <w:lang w:val="lt-LT" w:eastAsia="lt-LT"/>
        </w:rPr>
        <w:t xml:space="preserve"> dokumentą ar pan.), kad laidavimo raštas yra galiojantis</w:t>
      </w:r>
      <w:r w:rsidRPr="00274307">
        <w:rPr>
          <w:rFonts w:ascii="Times New Roman" w:eastAsia="Times New Roman" w:hAnsi="Times New Roman" w:cs="Times New Roman"/>
          <w:i/>
          <w:color w:val="000000"/>
          <w:sz w:val="24"/>
          <w:szCs w:val="24"/>
          <w:lang w:val="lt-LT" w:eastAsia="lt-LT"/>
        </w:rPr>
        <w:t xml:space="preserve"> </w:t>
      </w:r>
      <w:r w:rsidRPr="00274307">
        <w:rPr>
          <w:rFonts w:ascii="Times New Roman" w:eastAsia="Times New Roman" w:hAnsi="Times New Roman" w:cs="Times New Roman"/>
          <w:i/>
          <w:sz w:val="24"/>
          <w:szCs w:val="24"/>
          <w:lang w:val="lt-LT" w:eastAsia="lt-LT"/>
        </w:rPr>
        <w:t>(jei spec. dalyje nurodyta, kad sąlyga dėl avanso taikoma)</w:t>
      </w:r>
      <w:r w:rsidRPr="00274307">
        <w:rPr>
          <w:rFonts w:ascii="Times New Roman" w:eastAsia="Times New Roman" w:hAnsi="Times New Roman" w:cs="Times New Roman"/>
          <w:i/>
          <w:color w:val="000000"/>
          <w:sz w:val="24"/>
          <w:szCs w:val="24"/>
          <w:lang w:val="lt-LT" w:eastAsia="lt-LT"/>
        </w:rPr>
        <w:t>.</w:t>
      </w:r>
    </w:p>
    <w:p w14:paraId="0324CD6F" w14:textId="77777777" w:rsidR="00210E75" w:rsidRPr="00274307" w:rsidRDefault="00B276DC">
      <w:pPr>
        <w:spacing w:after="0" w:line="240" w:lineRule="auto"/>
        <w:jc w:val="both"/>
        <w:rPr>
          <w:rFonts w:ascii="Times New Roman" w:eastAsia="Times New Roman" w:hAnsi="Times New Roman" w:cs="Times New Roman"/>
          <w:sz w:val="24"/>
          <w:szCs w:val="24"/>
          <w:lang w:val="lt-LT"/>
        </w:rPr>
      </w:pPr>
      <w:r w:rsidRPr="00274307">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274307">
        <w:rPr>
          <w:rFonts w:ascii="Times New Roman" w:eastAsia="Times New Roman" w:hAnsi="Times New Roman" w:cs="Times New Roman"/>
          <w:b/>
          <w:sz w:val="24"/>
          <w:szCs w:val="24"/>
          <w:lang w:val="lt-LT"/>
        </w:rPr>
        <w:t xml:space="preserve">Pardavėjo </w:t>
      </w:r>
      <w:r w:rsidRPr="00274307">
        <w:rPr>
          <w:rFonts w:ascii="Times New Roman" w:eastAsia="Times New Roman" w:hAnsi="Times New Roman" w:cs="Times New Roman"/>
          <w:sz w:val="24"/>
          <w:szCs w:val="24"/>
          <w:lang w:val="lt-LT"/>
        </w:rPr>
        <w:t xml:space="preserve">kaltės, iš </w:t>
      </w:r>
      <w:r w:rsidRPr="00274307">
        <w:rPr>
          <w:rFonts w:ascii="Times New Roman" w:eastAsia="Times New Roman" w:hAnsi="Times New Roman" w:cs="Times New Roman"/>
          <w:b/>
          <w:sz w:val="24"/>
          <w:szCs w:val="24"/>
          <w:lang w:val="lt-LT"/>
        </w:rPr>
        <w:t xml:space="preserve">Pirkėjo </w:t>
      </w:r>
      <w:r w:rsidRPr="00274307">
        <w:rPr>
          <w:rFonts w:ascii="Times New Roman" w:eastAsia="Times New Roman" w:hAnsi="Times New Roman" w:cs="Times New Roman"/>
          <w:sz w:val="24"/>
          <w:szCs w:val="24"/>
          <w:lang w:val="lt-LT"/>
        </w:rPr>
        <w:t xml:space="preserve">gavimo, sumokėti </w:t>
      </w:r>
      <w:r w:rsidRPr="00274307">
        <w:rPr>
          <w:rFonts w:ascii="Times New Roman" w:eastAsia="Times New Roman" w:hAnsi="Times New Roman" w:cs="Times New Roman"/>
          <w:b/>
          <w:sz w:val="24"/>
          <w:szCs w:val="24"/>
          <w:lang w:val="lt-LT"/>
        </w:rPr>
        <w:t xml:space="preserve">Mokėtojui </w:t>
      </w:r>
      <w:r w:rsidRPr="00274307">
        <w:rPr>
          <w:rFonts w:ascii="Times New Roman" w:eastAsia="Times New Roman" w:hAnsi="Times New Roman" w:cs="Times New Roman"/>
          <w:sz w:val="24"/>
          <w:szCs w:val="24"/>
          <w:lang w:val="lt-LT"/>
        </w:rPr>
        <w:t xml:space="preserve">sumą, neviršijančią laidavimo/garantijos sumos, pinigus pervedant į </w:t>
      </w:r>
      <w:r w:rsidRPr="00274307">
        <w:rPr>
          <w:rFonts w:ascii="Times New Roman" w:eastAsia="Times New Roman" w:hAnsi="Times New Roman" w:cs="Times New Roman"/>
          <w:b/>
          <w:sz w:val="24"/>
          <w:szCs w:val="24"/>
          <w:lang w:val="lt-LT"/>
        </w:rPr>
        <w:t>Mokėtojo</w:t>
      </w:r>
      <w:r w:rsidRPr="00274307">
        <w:rPr>
          <w:rFonts w:ascii="Times New Roman" w:eastAsia="Times New Roman" w:hAnsi="Times New Roman" w:cs="Times New Roman"/>
          <w:sz w:val="24"/>
          <w:szCs w:val="24"/>
          <w:lang w:val="lt-LT"/>
        </w:rPr>
        <w:t xml:space="preserve"> sąskaitą. </w:t>
      </w:r>
    </w:p>
    <w:p w14:paraId="35E9C2BD" w14:textId="77777777" w:rsidR="00210E75" w:rsidRPr="00274307" w:rsidRDefault="00B276DC">
      <w:pPr>
        <w:spacing w:after="0" w:line="240" w:lineRule="auto"/>
        <w:jc w:val="both"/>
        <w:rPr>
          <w:rFonts w:ascii="Times New Roman" w:eastAsia="Times New Roman" w:hAnsi="Times New Roman" w:cs="Times New Roman"/>
          <w:sz w:val="24"/>
          <w:szCs w:val="24"/>
          <w:lang w:val="lt-LT"/>
        </w:rPr>
      </w:pPr>
      <w:r w:rsidRPr="00274307">
        <w:rPr>
          <w:rFonts w:ascii="Times New Roman" w:eastAsia="Times New Roman" w:hAnsi="Times New Roman" w:cs="Times New Roman"/>
          <w:sz w:val="24"/>
          <w:szCs w:val="24"/>
          <w:lang w:val="lt-LT"/>
        </w:rPr>
        <w:t>4.5. Avansinio apmokėjimo</w:t>
      </w:r>
      <w:r w:rsidRPr="00274307">
        <w:rPr>
          <w:rFonts w:ascii="Times New Roman" w:eastAsia="Times New Roman" w:hAnsi="Times New Roman" w:cs="Times New Roman"/>
          <w:sz w:val="24"/>
          <w:szCs w:val="20"/>
          <w:lang w:val="lt-LT"/>
        </w:rPr>
        <w:t xml:space="preserve"> </w:t>
      </w:r>
      <w:r w:rsidRPr="00274307">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274307">
        <w:rPr>
          <w:rFonts w:ascii="Times New Roman" w:eastAsia="Times New Roman" w:hAnsi="Times New Roman" w:cs="Times New Roman"/>
          <w:b/>
          <w:sz w:val="24"/>
          <w:szCs w:val="24"/>
          <w:lang w:val="lt-LT"/>
        </w:rPr>
        <w:t>Pirkėją ar Mokėtoją</w:t>
      </w:r>
      <w:r w:rsidRPr="00274307">
        <w:rPr>
          <w:rFonts w:ascii="Times New Roman" w:eastAsia="Times New Roman" w:hAnsi="Times New Roman" w:cs="Times New Roman"/>
          <w:sz w:val="24"/>
          <w:szCs w:val="24"/>
          <w:lang w:val="lt-LT"/>
        </w:rPr>
        <w:t xml:space="preserve"> įrodyti garantiją ar laidavimo raštą išdavusiai įmonei, kad su </w:t>
      </w:r>
      <w:r w:rsidRPr="00274307">
        <w:rPr>
          <w:rFonts w:ascii="Times New Roman" w:eastAsia="Times New Roman" w:hAnsi="Times New Roman" w:cs="Times New Roman"/>
          <w:b/>
          <w:sz w:val="24"/>
          <w:szCs w:val="24"/>
          <w:lang w:val="lt-LT"/>
        </w:rPr>
        <w:t xml:space="preserve">Pardavėju </w:t>
      </w:r>
      <w:r w:rsidRPr="00274307">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63E094F7" w14:textId="77777777" w:rsidR="00210E75" w:rsidRPr="00274307" w:rsidRDefault="00B276DC">
      <w:pPr>
        <w:spacing w:after="0" w:line="240" w:lineRule="auto"/>
        <w:jc w:val="both"/>
        <w:rPr>
          <w:rFonts w:ascii="Times New Roman" w:eastAsia="Times New Roman" w:hAnsi="Times New Roman" w:cs="Times New Roman"/>
          <w:sz w:val="24"/>
          <w:szCs w:val="20"/>
          <w:lang w:val="lt-LT" w:eastAsia="lt-LT"/>
        </w:rPr>
      </w:pPr>
      <w:r w:rsidRPr="00274307">
        <w:rPr>
          <w:rFonts w:ascii="Times New Roman" w:eastAsia="Times New Roman" w:hAnsi="Times New Roman" w:cs="Times New Roman"/>
          <w:sz w:val="24"/>
          <w:szCs w:val="20"/>
          <w:lang w:val="lt-LT" w:eastAsia="lt-LT"/>
        </w:rPr>
        <w:t xml:space="preserve">4.6. </w:t>
      </w:r>
      <w:r w:rsidRPr="00274307">
        <w:rPr>
          <w:rFonts w:ascii="Times New Roman" w:eastAsia="Times New Roman" w:hAnsi="Times New Roman" w:cs="Times New Roman"/>
          <w:sz w:val="24"/>
          <w:szCs w:val="24"/>
          <w:lang w:val="lt-LT" w:eastAsia="lt-LT"/>
        </w:rPr>
        <w:t>Avansinio apmokėjimo</w:t>
      </w:r>
      <w:r w:rsidRPr="00274307">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274307">
        <w:rPr>
          <w:rFonts w:ascii="Times New Roman" w:eastAsia="Times New Roman" w:hAnsi="Times New Roman" w:cs="Times New Roman"/>
          <w:b/>
          <w:sz w:val="24"/>
          <w:szCs w:val="20"/>
          <w:lang w:val="lt-LT" w:eastAsia="lt-LT"/>
        </w:rPr>
        <w:t>Pardavėjas</w:t>
      </w:r>
      <w:r w:rsidRPr="00274307">
        <w:rPr>
          <w:rFonts w:ascii="Times New Roman" w:eastAsia="Times New Roman" w:hAnsi="Times New Roman" w:cs="Times New Roman"/>
          <w:sz w:val="24"/>
          <w:szCs w:val="20"/>
          <w:lang w:val="lt-LT" w:eastAsia="lt-LT"/>
        </w:rPr>
        <w:t xml:space="preserve"> </w:t>
      </w:r>
      <w:r w:rsidRPr="00274307">
        <w:rPr>
          <w:rFonts w:ascii="Times New Roman" w:eastAsia="Times New Roman" w:hAnsi="Times New Roman" w:cs="Times New Roman"/>
          <w:sz w:val="24"/>
          <w:szCs w:val="24"/>
          <w:lang w:val="lt-LT" w:eastAsia="lt-LT"/>
        </w:rPr>
        <w:t>avansinio apmokėjimo</w:t>
      </w:r>
      <w:r w:rsidRPr="00274307">
        <w:rPr>
          <w:rFonts w:ascii="Times New Roman" w:eastAsia="Times New Roman" w:hAnsi="Times New Roman" w:cs="Times New Roman"/>
          <w:sz w:val="24"/>
          <w:szCs w:val="20"/>
          <w:lang w:val="lt-LT" w:eastAsia="lt-LT"/>
        </w:rPr>
        <w:t xml:space="preserve"> banko garantijos arba draudimo bendrovės laidavimo rašto </w:t>
      </w:r>
      <w:r w:rsidRPr="00274307">
        <w:rPr>
          <w:rFonts w:ascii="Times New Roman" w:eastAsia="Times New Roman" w:hAnsi="Times New Roman" w:cs="Times New Roman"/>
          <w:b/>
          <w:sz w:val="24"/>
          <w:szCs w:val="20"/>
          <w:lang w:val="lt-LT" w:eastAsia="lt-LT"/>
        </w:rPr>
        <w:t>Pirkėjui</w:t>
      </w:r>
      <w:r w:rsidRPr="00274307">
        <w:rPr>
          <w:rFonts w:ascii="Times New Roman" w:eastAsia="Times New Roman" w:hAnsi="Times New Roman" w:cs="Times New Roman"/>
          <w:sz w:val="24"/>
          <w:szCs w:val="20"/>
          <w:lang w:val="lt-LT" w:eastAsia="lt-LT"/>
        </w:rPr>
        <w:t xml:space="preserve"> nepateikė ir bus atsiskaitoma pagal Sutarties bendrosios dalies 4.1 punktą.</w:t>
      </w:r>
    </w:p>
    <w:p w14:paraId="39BFC37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4.7. Avansas sumokamas per 10 (dešimt) dienų nuo avansinio apmokėjimo banko garantijos ar draudimo bendrovės laidavimo rašto ir avansinio mokėjimo sąskaitos gavimo dienos.</w:t>
      </w:r>
    </w:p>
    <w:p w14:paraId="0CB97542"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tinkamai įvykdžius dalį įsipareigojimų.</w:t>
      </w:r>
    </w:p>
    <w:p w14:paraId="41D42916"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03390F1B" w14:textId="44FDF045"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lastRenderedPageBreak/>
        <w:t xml:space="preserve">5.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ių kokybė</w:t>
      </w:r>
    </w:p>
    <w:p w14:paraId="3F0537AE" w14:textId="169B94FF"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5.1.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turi atitikti Sutartyje ir jos priede (-uose) nurodytus reikalavimus. </w:t>
      </w:r>
    </w:p>
    <w:p w14:paraId="4635E2E2" w14:textId="12642F7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5.2.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 xml:space="preserve"> Jeigu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nėra gamintojas, šis reikalavimas įtraukiamas į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sutartį su jam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gaminsiančiu tiekėju, apie tai informuojant </w:t>
      </w:r>
      <w:r w:rsidRPr="00274307">
        <w:rPr>
          <w:rFonts w:ascii="Times New Roman" w:eastAsia="Times New Roman" w:hAnsi="Times New Roman" w:cs="Times New Roman"/>
          <w:b/>
          <w:sz w:val="24"/>
          <w:szCs w:val="24"/>
          <w:lang w:val="lt-LT" w:eastAsia="lt-LT"/>
        </w:rPr>
        <w:t>Pirkėją</w:t>
      </w:r>
      <w:r w:rsidRPr="00274307">
        <w:rPr>
          <w:rFonts w:ascii="Times New Roman" w:eastAsia="Times New Roman" w:hAnsi="Times New Roman" w:cs="Times New Roman"/>
          <w:sz w:val="24"/>
          <w:szCs w:val="24"/>
          <w:lang w:val="lt-LT" w:eastAsia="lt-LT"/>
        </w:rPr>
        <w:t xml:space="preserve"> ir pateikiant atitinkamus dokumentus (</w:t>
      </w:r>
      <w:r w:rsidRPr="00274307">
        <w:rPr>
          <w:rFonts w:ascii="Times New Roman" w:eastAsia="Times New Roman" w:hAnsi="Times New Roman" w:cs="Times New Roman"/>
          <w:i/>
          <w:sz w:val="24"/>
          <w:szCs w:val="24"/>
          <w:lang w:val="lt-LT" w:eastAsia="lt-LT"/>
        </w:rPr>
        <w:t>jei spec. dalyje nurodyta, kad ši sąlyga taikoma).</w:t>
      </w:r>
    </w:p>
    <w:p w14:paraId="1C4DCC53" w14:textId="44A11DC0"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5.3.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priėmimo metu nustačius jų neatitikimą Sutartyje ir jos priede (-uose) nustatytiems reikalavimams, nedelsiant kviečiami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atstovai, kuriems dalyvaujant surašomas aktas,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nepriimamos, o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taikoma sutartinė atsakomybė, jeigu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pristatymo terminas jau pasibaigęs.</w:t>
      </w:r>
    </w:p>
    <w:p w14:paraId="6FA445EB" w14:textId="1D97281C"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5.4. Tuo atveju, kai konfliktas dėl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0C1B4A4D" w14:textId="14DD70C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5.5.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vadovaujantis Sutarties bendrosios dalies 4.2 punktu, nusprendus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atlikti laboratorinius bandymus, iš pasirinktos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partijos (siuntos), dalyvaujant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atstovui, pasirenkamas Sutarties specialioje dalyje nurodytas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kiekis, kurių atitikimas reikalavimams, nustatytiems Sutartyje ir jos priede (-uose) bus tikrinamas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0DFE1E41" w14:textId="78B3B6FB"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5.6. Jeigu laboratorinių bandymų metu patikrinus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atitikimą reikalavimams, nustatytiems Sutartyje ir jos priede (-uose), nustatoma,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jų neatitinka, jos nepriimamos, likusios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(partija ir/ar siunta) grąžinamos </w:t>
      </w:r>
      <w:r w:rsidRPr="00274307">
        <w:rPr>
          <w:rFonts w:ascii="Times New Roman" w:eastAsia="Times New Roman" w:hAnsi="Times New Roman" w:cs="Times New Roman"/>
          <w:b/>
          <w:sz w:val="24"/>
          <w:szCs w:val="24"/>
          <w:lang w:val="lt-LT" w:eastAsia="lt-LT"/>
        </w:rPr>
        <w:t>Pardavėju</w:t>
      </w:r>
      <w:r w:rsidRPr="00274307">
        <w:rPr>
          <w:rFonts w:ascii="Times New Roman" w:eastAsia="Times New Roman" w:hAnsi="Times New Roman" w:cs="Times New Roman"/>
          <w:sz w:val="24"/>
          <w:szCs w:val="24"/>
          <w:lang w:val="lt-LT" w:eastAsia="lt-LT"/>
        </w:rPr>
        <w:t xml:space="preserve">i.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neapmokama bei laikoma,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nebuvo pristatytos, o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taikomos sutarties bendrosios dalies 11.1 punkte numatytos sankcijos. Nustačius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neatitikimą Sutartyje ir jos priede (-uose) nustatytiems reikalavimams, už bandymams panaudotas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neapmokama, o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turi apmokėti laboratorinių bandymų išlaidas bei sumokėti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274307">
        <w:rPr>
          <w:rFonts w:ascii="Times New Roman" w:eastAsia="Times New Roman" w:hAnsi="Times New Roman" w:cs="Times New Roman"/>
          <w:b/>
          <w:sz w:val="24"/>
          <w:szCs w:val="24"/>
          <w:lang w:val="lt-LT" w:eastAsia="lt-LT"/>
        </w:rPr>
        <w:t xml:space="preserve"> Pirkėjo</w:t>
      </w:r>
      <w:r w:rsidRPr="00274307">
        <w:rPr>
          <w:rFonts w:ascii="Times New Roman" w:eastAsia="Times New Roman" w:hAnsi="Times New Roman" w:cs="Times New Roman"/>
          <w:sz w:val="24"/>
          <w:szCs w:val="24"/>
          <w:lang w:val="lt-LT" w:eastAsia="lt-LT"/>
        </w:rPr>
        <w:t xml:space="preserve"> patirtas administracines išlaidas, organizuojant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laboratorinių bandymų procedūras. Tokiu atveju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vietoj nepriimtų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neatitinkančių Sutartyje ir jos priede (-uose) nustatytiems reikalavimams, pristatyti naujas, Sutarties ir jos priede (-uose) nustatytus reikalavimus atitinkančias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w:t>
      </w:r>
    </w:p>
    <w:p w14:paraId="68DB5284" w14:textId="3BD7ED10"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5.7. Jeigu laboratorinių bandymų metu patikrinus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atitikimą reikalavimams, nustatytiems Sutartyje ir jos priede (-uose), nustatoma,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juos atitinka,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apmoka laboratorinių bandymų išlaidas, o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turi laboratoriniams bandymams panaudotas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pakeisti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naujomis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ėmis be papildomo apmokėjimo.</w:t>
      </w:r>
    </w:p>
    <w:p w14:paraId="40F986EB" w14:textId="77777777" w:rsidR="00210E75" w:rsidRPr="00274307" w:rsidRDefault="00210E75">
      <w:pPr>
        <w:spacing w:after="0" w:line="240" w:lineRule="auto"/>
        <w:jc w:val="both"/>
        <w:rPr>
          <w:rFonts w:ascii="Times New Roman" w:eastAsia="Times New Roman" w:hAnsi="Times New Roman" w:cs="Times New Roman"/>
          <w:b/>
          <w:sz w:val="24"/>
          <w:szCs w:val="24"/>
          <w:lang w:val="lt-LT" w:eastAsia="lt-LT"/>
        </w:rPr>
      </w:pPr>
    </w:p>
    <w:p w14:paraId="3FB9AD9A" w14:textId="6CAB6EEA"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 xml:space="preserve">6.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ės kokybės garantija</w:t>
      </w:r>
    </w:p>
    <w:p w14:paraId="5145CAAE" w14:textId="11C3E11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6.1.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ėms suteikiamas Sutarties specialiojoje dalyje (arba Sutarties priede) nurodytas kokybės garantijos/tinkamumo naudoti terminas.</w:t>
      </w:r>
    </w:p>
    <w:p w14:paraId="7D7D57F7" w14:textId="6671B1A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6.2. Kokybės garantijos/tinkamumo naudoti termino metu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su trūkumais pateikti kitą lygiavertę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ę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 neprivalo būti identiška perkamai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ei, tačiau turi galėti vykdyti funkcijas, kurių vykdymui skirta pagal Sutartį perkama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 kuria būtų galima naudotis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įsigytos pagal šią Sutartį trūkumų šalinimo laikotarpiu, atitinkančia šioje Sutartyje ir jos priede (-uose) nustatytus reikalavimus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4CA48801" w14:textId="3B79C716"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6.3.</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Kokybės garantijos termino metu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trūkumus arba, nepavykus jų pašalinti,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ę su trūkumais savo sąskaita pakeisti nauja, atitinkančia šioje Sutartyje ir jos priede (-uose) nustatytus reikalavimus bei kompensuoti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patirtus nuostolius (jeigu tokie buvo)/Tinkamumo naudoti </w:t>
      </w:r>
      <w:r w:rsidRPr="00274307">
        <w:rPr>
          <w:rFonts w:ascii="Times New Roman" w:eastAsia="Times New Roman" w:hAnsi="Times New Roman" w:cs="Times New Roman"/>
          <w:sz w:val="24"/>
          <w:szCs w:val="24"/>
          <w:lang w:val="lt-LT" w:eastAsia="lt-LT"/>
        </w:rPr>
        <w:lastRenderedPageBreak/>
        <w:t xml:space="preserve">termino metu </w:t>
      </w:r>
      <w:r w:rsidRPr="00274307">
        <w:rPr>
          <w:rFonts w:ascii="Times New Roman" w:eastAsia="Times New Roman" w:hAnsi="Times New Roman" w:cs="Times New Roman"/>
          <w:b/>
          <w:sz w:val="24"/>
          <w:szCs w:val="24"/>
          <w:lang w:val="lt-LT" w:eastAsia="lt-LT"/>
        </w:rPr>
        <w:t xml:space="preserve">Pardavėjas </w:t>
      </w:r>
      <w:r w:rsidRPr="00274307">
        <w:rPr>
          <w:rFonts w:ascii="Times New Roman" w:eastAsia="Times New Roman" w:hAnsi="Times New Roman" w:cs="Times New Roman"/>
          <w:sz w:val="24"/>
          <w:szCs w:val="24"/>
          <w:lang w:val="lt-LT" w:eastAsia="lt-LT"/>
        </w:rPr>
        <w:t xml:space="preserve">privalo ne vėliau kaip per Sutarties specialiojoje dalyje nustatytą terminą savo sąskaita pakeisti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atitinkančiomis šioje Sutartyje ir jos priede (-uose) nustatytiems reikalavimams bei kompensuoti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patirtus nuostolius (jeigu tokie buvo). </w:t>
      </w:r>
    </w:p>
    <w:p w14:paraId="5F027025" w14:textId="302671AE"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6.4. Apie kokybės garantijos termino metu pastebėtus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trūkumus </w:t>
      </w:r>
      <w:r w:rsidRPr="00274307">
        <w:rPr>
          <w:rFonts w:ascii="Times New Roman" w:eastAsia="Times New Roman" w:hAnsi="Times New Roman" w:cs="Times New Roman"/>
          <w:b/>
          <w:sz w:val="24"/>
          <w:szCs w:val="24"/>
          <w:lang w:val="lt-LT" w:eastAsia="lt-LT"/>
        </w:rPr>
        <w:t>Mokėtojas</w:t>
      </w:r>
      <w:r w:rsidRPr="00274307">
        <w:rPr>
          <w:rFonts w:ascii="Times New Roman" w:eastAsia="Times New Roman" w:hAnsi="Times New Roman" w:cs="Times New Roman"/>
          <w:sz w:val="24"/>
          <w:szCs w:val="24"/>
          <w:lang w:val="lt-LT" w:eastAsia="lt-LT"/>
        </w:rPr>
        <w:t xml:space="preserve"> arba </w:t>
      </w:r>
      <w:r w:rsidRPr="00274307">
        <w:rPr>
          <w:rFonts w:ascii="Times New Roman" w:eastAsia="Times New Roman" w:hAnsi="Times New Roman" w:cs="Times New Roman"/>
          <w:b/>
          <w:sz w:val="24"/>
          <w:szCs w:val="24"/>
          <w:lang w:val="lt-LT" w:eastAsia="lt-LT"/>
        </w:rPr>
        <w:t>Gavėjas</w:t>
      </w:r>
      <w:r w:rsidRPr="00274307">
        <w:rPr>
          <w:rFonts w:ascii="Times New Roman" w:eastAsia="Times New Roman" w:hAnsi="Times New Roman" w:cs="Times New Roman"/>
          <w:sz w:val="24"/>
          <w:szCs w:val="24"/>
          <w:lang w:val="lt-LT" w:eastAsia="lt-LT"/>
        </w:rPr>
        <w:t xml:space="preserve"> informuoja </w:t>
      </w:r>
      <w:r w:rsidRPr="00274307">
        <w:rPr>
          <w:rFonts w:ascii="Times New Roman" w:eastAsia="Times New Roman" w:hAnsi="Times New Roman" w:cs="Times New Roman"/>
          <w:b/>
          <w:sz w:val="24"/>
          <w:szCs w:val="24"/>
          <w:lang w:val="lt-LT" w:eastAsia="lt-LT"/>
        </w:rPr>
        <w:t>Pirkėją</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remdamasis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ar </w:t>
      </w:r>
      <w:r w:rsidRPr="00274307">
        <w:rPr>
          <w:rFonts w:ascii="Times New Roman" w:eastAsia="Times New Roman" w:hAnsi="Times New Roman" w:cs="Times New Roman"/>
          <w:b/>
          <w:sz w:val="24"/>
          <w:szCs w:val="24"/>
          <w:lang w:val="lt-LT" w:eastAsia="lt-LT"/>
        </w:rPr>
        <w:t>Gavėjo</w:t>
      </w:r>
      <w:r w:rsidRPr="00274307">
        <w:rPr>
          <w:rFonts w:ascii="Times New Roman" w:eastAsia="Times New Roman" w:hAnsi="Times New Roman" w:cs="Times New Roman"/>
          <w:sz w:val="24"/>
          <w:szCs w:val="24"/>
          <w:lang w:val="lt-LT" w:eastAsia="lt-LT"/>
        </w:rPr>
        <w:t xml:space="preserve"> pateikta informacija turi teisę raštu (paštu, el. paštu ar kt.) pareikšti pretenziją dėl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kokybės. Pretenziją galima pateikti viso</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kokybės garantijos termino galiojimo metu.</w:t>
      </w:r>
    </w:p>
    <w:p w14:paraId="7B9516DA" w14:textId="10A1E09C" w:rsidR="00210E75" w:rsidRPr="00274307" w:rsidRDefault="00B276DC">
      <w:pPr>
        <w:spacing w:after="0" w:line="240" w:lineRule="auto"/>
        <w:jc w:val="both"/>
        <w:rPr>
          <w:rFonts w:ascii="Times New Roman" w:eastAsia="Times New Roman" w:hAnsi="Times New Roman" w:cs="Times New Roman"/>
          <w:sz w:val="24"/>
          <w:szCs w:val="24"/>
          <w:lang w:val="lt-LT"/>
        </w:rPr>
      </w:pPr>
      <w:r w:rsidRPr="00274307">
        <w:rPr>
          <w:rFonts w:ascii="Times New Roman" w:eastAsia="Times New Roman" w:hAnsi="Times New Roman" w:cs="Times New Roman"/>
          <w:sz w:val="24"/>
          <w:szCs w:val="24"/>
          <w:lang w:val="lt-LT" w:eastAsia="lt-LT"/>
        </w:rPr>
        <w:t xml:space="preserve">6.5. </w:t>
      </w:r>
      <w:r w:rsidRPr="00274307">
        <w:rPr>
          <w:rFonts w:ascii="Times New Roman" w:eastAsia="Times New Roman" w:hAnsi="Times New Roman" w:cs="Times New Roman"/>
          <w:b/>
          <w:sz w:val="24"/>
          <w:szCs w:val="24"/>
          <w:lang w:val="lt-LT"/>
        </w:rPr>
        <w:t>Pirkėjas</w:t>
      </w:r>
      <w:r w:rsidRPr="00274307">
        <w:rPr>
          <w:rFonts w:ascii="Times New Roman" w:eastAsia="Times New Roman" w:hAnsi="Times New Roman" w:cs="Times New Roman"/>
          <w:sz w:val="24"/>
          <w:szCs w:val="24"/>
          <w:lang w:val="lt-LT"/>
        </w:rPr>
        <w:t xml:space="preserve"> </w:t>
      </w:r>
      <w:r w:rsidR="00D7624C">
        <w:rPr>
          <w:rFonts w:ascii="Times New Roman" w:eastAsia="Times New Roman" w:hAnsi="Times New Roman" w:cs="Times New Roman"/>
          <w:sz w:val="24"/>
          <w:szCs w:val="24"/>
          <w:lang w:val="lt-LT"/>
        </w:rPr>
        <w:t>Prek</w:t>
      </w:r>
      <w:r w:rsidRPr="00274307">
        <w:rPr>
          <w:rFonts w:ascii="Times New Roman" w:eastAsia="Times New Roman" w:hAnsi="Times New Roman" w:cs="Times New Roman"/>
          <w:sz w:val="24"/>
          <w:szCs w:val="24"/>
          <w:lang w:val="lt-LT"/>
        </w:rPr>
        <w:t xml:space="preserve">ių kokybės garantijos termino metu gali nuspręsti </w:t>
      </w:r>
      <w:r w:rsidRPr="00274307">
        <w:rPr>
          <w:rFonts w:ascii="Times New Roman" w:eastAsia="Times New Roman" w:hAnsi="Times New Roman" w:cs="Times New Roman"/>
          <w:sz w:val="24"/>
          <w:szCs w:val="24"/>
          <w:lang w:val="lt-LT" w:eastAsia="lt-LT"/>
        </w:rPr>
        <w:t xml:space="preserve">atlikti laboratorinius bandymus iš pasirinktos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siuntos</w:t>
      </w:r>
      <w:r w:rsidRPr="00274307">
        <w:rPr>
          <w:rFonts w:ascii="Times New Roman" w:eastAsia="Times New Roman" w:hAnsi="Times New Roman" w:cs="Times New Roman"/>
          <w:sz w:val="24"/>
          <w:szCs w:val="24"/>
          <w:lang w:val="lt-LT"/>
        </w:rPr>
        <w:t xml:space="preserve"> arba kiekvienos partijos (jeigu siuntą sudaro kelios partijos)</w:t>
      </w:r>
      <w:r w:rsidRPr="00274307">
        <w:rPr>
          <w:rFonts w:ascii="Times New Roman" w:eastAsia="Times New Roman" w:hAnsi="Times New Roman" w:cs="Times New Roman"/>
          <w:sz w:val="24"/>
          <w:szCs w:val="24"/>
          <w:lang w:val="lt-LT" w:eastAsia="lt-LT"/>
        </w:rPr>
        <w:t xml:space="preserve">, dalyvaujant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atstovui, pasirenkant Sutarties specialioje dalyje nurodytą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kiekį, kurių atitikimas reikalavimams, nustatytiems Sutartyje ir jos priede (-uose) bus tikrinamas.</w:t>
      </w:r>
      <w:r w:rsidRPr="00274307">
        <w:rPr>
          <w:rFonts w:ascii="Times New Roman" w:eastAsia="Times New Roman" w:hAnsi="Times New Roman" w:cs="Times New Roman"/>
          <w:sz w:val="24"/>
          <w:szCs w:val="24"/>
          <w:lang w:val="lt-LT"/>
        </w:rPr>
        <w:t xml:space="preserve"> Tuo atveju, kai gauti laboratorinių bandymų rezultatai neatitinka Sutarties ir jos priede (-uose) </w:t>
      </w:r>
      <w:r w:rsidR="00D7624C">
        <w:rPr>
          <w:rFonts w:ascii="Times New Roman" w:eastAsia="Times New Roman" w:hAnsi="Times New Roman" w:cs="Times New Roman"/>
          <w:sz w:val="24"/>
          <w:szCs w:val="24"/>
          <w:lang w:val="lt-LT"/>
        </w:rPr>
        <w:t>Prek</w:t>
      </w:r>
      <w:r w:rsidRPr="00274307">
        <w:rPr>
          <w:rFonts w:ascii="Times New Roman" w:eastAsia="Times New Roman" w:hAnsi="Times New Roman" w:cs="Times New Roman"/>
          <w:sz w:val="24"/>
          <w:szCs w:val="24"/>
          <w:lang w:val="lt-LT"/>
        </w:rPr>
        <w:t xml:space="preserve">ėms nustatytų reikalavimų, brokuojama visa pristatyta </w:t>
      </w:r>
      <w:r w:rsidR="00D7624C">
        <w:rPr>
          <w:rFonts w:ascii="Times New Roman" w:eastAsia="Times New Roman" w:hAnsi="Times New Roman" w:cs="Times New Roman"/>
          <w:sz w:val="24"/>
          <w:szCs w:val="24"/>
          <w:lang w:val="lt-LT"/>
        </w:rPr>
        <w:t>Prek</w:t>
      </w:r>
      <w:r w:rsidRPr="00274307">
        <w:rPr>
          <w:rFonts w:ascii="Times New Roman" w:eastAsia="Times New Roman" w:hAnsi="Times New Roman" w:cs="Times New Roman"/>
          <w:sz w:val="24"/>
          <w:szCs w:val="24"/>
          <w:lang w:val="lt-LT"/>
        </w:rPr>
        <w:t xml:space="preserve">ių siunta/partija ir laboratorinių bandymų išlaidas, apmoka </w:t>
      </w:r>
      <w:r w:rsidRPr="00274307">
        <w:rPr>
          <w:rFonts w:ascii="Times New Roman" w:eastAsia="Times New Roman" w:hAnsi="Times New Roman" w:cs="Times New Roman"/>
          <w:b/>
          <w:sz w:val="24"/>
          <w:szCs w:val="24"/>
          <w:lang w:val="lt-LT"/>
        </w:rPr>
        <w:t>Pardavėjas</w:t>
      </w:r>
      <w:r w:rsidRPr="00274307">
        <w:rPr>
          <w:rFonts w:ascii="Times New Roman" w:eastAsia="Times New Roman" w:hAnsi="Times New Roman" w:cs="Times New Roman"/>
          <w:sz w:val="24"/>
          <w:szCs w:val="24"/>
          <w:lang w:val="lt-LT"/>
        </w:rPr>
        <w:t xml:space="preserve">. </w:t>
      </w:r>
      <w:r w:rsidRPr="00274307">
        <w:rPr>
          <w:rFonts w:ascii="Times New Roman" w:eastAsia="Times New Roman" w:hAnsi="Times New Roman" w:cs="Times New Roman"/>
          <w:color w:val="000000"/>
          <w:sz w:val="24"/>
          <w:szCs w:val="24"/>
          <w:lang w:val="lt-LT"/>
        </w:rPr>
        <w:t>Nustatytų reikalavimų neatitinkančių</w:t>
      </w:r>
      <w:r w:rsidRPr="00274307">
        <w:rPr>
          <w:rFonts w:ascii="Times New Roman" w:eastAsia="Times New Roman" w:hAnsi="Times New Roman" w:cs="Times New Roman"/>
          <w:sz w:val="24"/>
          <w:szCs w:val="24"/>
          <w:lang w:val="lt-LT"/>
        </w:rPr>
        <w:t xml:space="preserve"> </w:t>
      </w:r>
      <w:r w:rsidR="00D7624C">
        <w:rPr>
          <w:rFonts w:ascii="Times New Roman" w:eastAsia="Times New Roman" w:hAnsi="Times New Roman" w:cs="Times New Roman"/>
          <w:sz w:val="24"/>
          <w:szCs w:val="24"/>
          <w:lang w:val="lt-LT"/>
        </w:rPr>
        <w:t>Prek</w:t>
      </w:r>
      <w:r w:rsidRPr="00274307">
        <w:rPr>
          <w:rFonts w:ascii="Times New Roman" w:eastAsia="Times New Roman" w:hAnsi="Times New Roman" w:cs="Times New Roman"/>
          <w:sz w:val="24"/>
          <w:szCs w:val="24"/>
          <w:lang w:val="lt-LT"/>
        </w:rPr>
        <w:t xml:space="preserve">ių pakeitimas kokybiškomis vykdomas pagal Sutarties bendrosios dalies 6.3 punkto nuostatas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219A9A1D" w14:textId="445D0169"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6.6. Jeigu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 pakeičiama nauja, jai suteikiamas toks pats Sutarties specialiojoje dalyje nurodytas garantinis terminas, kuris skaičiuojamas nuo dokumento, patvirtinančio naujos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perdavimą-priėmimą, pasirašymo dienos. </w:t>
      </w:r>
    </w:p>
    <w:p w14:paraId="43171A2F" w14:textId="3EBCE5EA"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6.7.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kuriomis </w:t>
      </w:r>
      <w:r w:rsidRPr="00274307">
        <w:rPr>
          <w:rFonts w:ascii="Times New Roman" w:eastAsia="Times New Roman" w:hAnsi="Times New Roman" w:cs="Times New Roman"/>
          <w:b/>
          <w:sz w:val="24"/>
          <w:szCs w:val="24"/>
          <w:lang w:val="lt-LT" w:eastAsia="lt-LT"/>
        </w:rPr>
        <w:t>Mokėtojas ar Gavėjas</w:t>
      </w:r>
      <w:r w:rsidRPr="00274307">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trūkumų šalinimo laikotarpiui.</w:t>
      </w:r>
    </w:p>
    <w:p w14:paraId="68545A22" w14:textId="4F016D9F"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įrodys,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trūkumai atsirado dėl neteisingo ar netinkamo elgesio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ėmis arba trečiųjų asmenų veiklos, arba nenugalimos jėgos.</w:t>
      </w:r>
    </w:p>
    <w:p w14:paraId="0712BB1F"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74A155E5"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 xml:space="preserve">7. Nenugalimos jėgos </w:t>
      </w:r>
      <w:r w:rsidRPr="00274307">
        <w:rPr>
          <w:rFonts w:ascii="Times New Roman" w:eastAsia="Times New Roman" w:hAnsi="Times New Roman" w:cs="Times New Roman"/>
          <w:b/>
          <w:i/>
          <w:sz w:val="24"/>
          <w:szCs w:val="24"/>
          <w:lang w:val="lt-LT" w:eastAsia="lt-LT"/>
        </w:rPr>
        <w:t>(force majeure)</w:t>
      </w:r>
      <w:r w:rsidRPr="00274307">
        <w:rPr>
          <w:rFonts w:ascii="Times New Roman" w:eastAsia="Times New Roman" w:hAnsi="Times New Roman" w:cs="Times New Roman"/>
          <w:b/>
          <w:sz w:val="24"/>
          <w:szCs w:val="24"/>
          <w:lang w:val="lt-LT" w:eastAsia="lt-LT"/>
        </w:rPr>
        <w:t xml:space="preserve"> aplinkybės.</w:t>
      </w:r>
    </w:p>
    <w:p w14:paraId="6C6936E3"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74307">
        <w:rPr>
          <w:rFonts w:ascii="Times New Roman" w:eastAsia="Times New Roman" w:hAnsi="Times New Roman" w:cs="Times New Roman"/>
          <w:i/>
          <w:iCs/>
          <w:sz w:val="24"/>
          <w:szCs w:val="24"/>
          <w:lang w:val="lt-LT" w:eastAsia="lt-LT"/>
        </w:rPr>
        <w:t>(force majeure)</w:t>
      </w:r>
      <w:r w:rsidRPr="00274307">
        <w:rPr>
          <w:rFonts w:ascii="Times New Roman" w:eastAsia="Times New Roman" w:hAnsi="Times New Roman" w:cs="Times New Roman"/>
          <w:sz w:val="24"/>
          <w:szCs w:val="24"/>
          <w:lang w:val="lt-LT"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74307">
        <w:rPr>
          <w:rFonts w:ascii="Times New Roman" w:eastAsia="Times New Roman" w:hAnsi="Times New Roman" w:cs="Times New Roman"/>
          <w:i/>
          <w:iCs/>
          <w:sz w:val="24"/>
          <w:szCs w:val="24"/>
          <w:lang w:val="lt-LT" w:eastAsia="lt-LT"/>
        </w:rPr>
        <w:t>(force majeure)</w:t>
      </w:r>
      <w:r w:rsidRPr="00274307">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B6B96A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9806090"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1D053581" w14:textId="77777777" w:rsidR="00210E75" w:rsidRPr="00274307" w:rsidRDefault="00B276DC">
      <w:pPr>
        <w:spacing w:after="0" w:line="240" w:lineRule="auto"/>
        <w:jc w:val="both"/>
        <w:rPr>
          <w:rFonts w:ascii="Times New Roman" w:eastAsia="Times New Roman" w:hAnsi="Times New Roman" w:cs="Times New Roman"/>
          <w:b/>
          <w:sz w:val="24"/>
          <w:szCs w:val="24"/>
          <w:lang w:val="lt-LT"/>
        </w:rPr>
      </w:pPr>
      <w:r w:rsidRPr="00274307">
        <w:rPr>
          <w:rFonts w:ascii="Times New Roman" w:eastAsia="Times New Roman" w:hAnsi="Times New Roman" w:cs="Times New Roman"/>
          <w:b/>
          <w:sz w:val="24"/>
          <w:szCs w:val="24"/>
          <w:lang w:val="lt-LT"/>
        </w:rPr>
        <w:t xml:space="preserve">8. Kodifikavimas </w:t>
      </w:r>
    </w:p>
    <w:p w14:paraId="6BE24A63" w14:textId="52D0473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8.1. Per 5 (penkias) dienas po Sutarties įsigaliojimo </w:t>
      </w:r>
      <w:r w:rsidRPr="00274307">
        <w:rPr>
          <w:rFonts w:ascii="Times New Roman" w:eastAsia="Times New Roman" w:hAnsi="Times New Roman" w:cs="Times New Roman"/>
          <w:b/>
          <w:bCs/>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pateikti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jo nurodytu adresu pasirašytos Sutarties kopiją ir perkamoms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identifikuoti reikalingus duomenis pagal šios Sutarties priede pateiktas formas „Kodifikuotinų materialinių vertybių sąrašas“ ir „Informacija apie gamintoją ir tiekėją“. </w:t>
      </w:r>
      <w:r w:rsidRPr="00274307">
        <w:rPr>
          <w:rFonts w:ascii="Times New Roman" w:eastAsia="Times New Roman" w:hAnsi="Times New Roman" w:cs="Times New Roman"/>
          <w:b/>
          <w:bCs/>
          <w:sz w:val="24"/>
          <w:szCs w:val="24"/>
          <w:lang w:val="lt-LT" w:eastAsia="lt-LT"/>
        </w:rPr>
        <w:t>Pardavėjas</w:t>
      </w:r>
      <w:r w:rsidRPr="00274307">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634C9E77" w14:textId="77777777" w:rsidR="00210E75" w:rsidRPr="00274307" w:rsidRDefault="00B276DC">
      <w:pPr>
        <w:spacing w:after="0" w:line="240" w:lineRule="auto"/>
        <w:jc w:val="both"/>
        <w:rPr>
          <w:rFonts w:ascii="Times New Roman" w:eastAsia="Times New Roman" w:hAnsi="Times New Roman" w:cs="Times New Roman"/>
          <w:iCs/>
          <w:sz w:val="24"/>
          <w:szCs w:val="24"/>
          <w:lang w:val="lt-LT"/>
        </w:rPr>
      </w:pPr>
      <w:r w:rsidRPr="00274307">
        <w:rPr>
          <w:rFonts w:ascii="Times New Roman" w:eastAsia="Times New Roman" w:hAnsi="Times New Roman" w:cs="Times New Roman"/>
          <w:iCs/>
          <w:sz w:val="24"/>
          <w:szCs w:val="24"/>
          <w:lang w:val="lt-LT"/>
        </w:rPr>
        <w:lastRenderedPageBreak/>
        <w:t xml:space="preserve">8.2. </w:t>
      </w:r>
      <w:r w:rsidRPr="00274307">
        <w:rPr>
          <w:rFonts w:ascii="Times New Roman" w:eastAsia="Times New Roman" w:hAnsi="Times New Roman" w:cs="Times New Roman"/>
          <w:b/>
          <w:bCs/>
          <w:sz w:val="24"/>
          <w:szCs w:val="24"/>
          <w:lang w:val="lt-LT"/>
        </w:rPr>
        <w:t>Pirkėjui</w:t>
      </w:r>
      <w:r w:rsidRPr="00274307">
        <w:rPr>
          <w:rFonts w:ascii="Times New Roman" w:eastAsia="Times New Roman" w:hAnsi="Times New Roman" w:cs="Times New Roman"/>
          <w:sz w:val="24"/>
          <w:szCs w:val="24"/>
          <w:lang w:val="lt-LT"/>
        </w:rPr>
        <w:t xml:space="preserve"> pareikalavus, </w:t>
      </w:r>
      <w:r w:rsidRPr="00274307">
        <w:rPr>
          <w:rFonts w:ascii="Times New Roman" w:eastAsia="Times New Roman" w:hAnsi="Times New Roman" w:cs="Times New Roman"/>
          <w:b/>
          <w:bCs/>
          <w:sz w:val="24"/>
          <w:szCs w:val="24"/>
          <w:lang w:val="lt-LT"/>
        </w:rPr>
        <w:t>Pardavėjas</w:t>
      </w:r>
      <w:r w:rsidRPr="00274307">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0D6827A8"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6FC60523"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9. Sutarties nutraukimas</w:t>
      </w:r>
    </w:p>
    <w:p w14:paraId="1ABFF6E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9.1. Ši Sutartis gali būti nutraukta:</w:t>
      </w:r>
    </w:p>
    <w:p w14:paraId="516F675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9.1.1. raštišku </w:t>
      </w:r>
      <w:r w:rsidRPr="00274307">
        <w:rPr>
          <w:rFonts w:ascii="Times New Roman" w:eastAsia="Times New Roman" w:hAnsi="Times New Roman" w:cs="Times New Roman"/>
          <w:bCs/>
          <w:sz w:val="24"/>
          <w:szCs w:val="24"/>
          <w:lang w:val="lt-LT" w:eastAsia="lt-LT"/>
        </w:rPr>
        <w:t>Šalių</w:t>
      </w:r>
      <w:r w:rsidRPr="00274307">
        <w:rPr>
          <w:rFonts w:ascii="Times New Roman" w:eastAsia="Times New Roman" w:hAnsi="Times New Roman" w:cs="Times New Roman"/>
          <w:sz w:val="24"/>
          <w:szCs w:val="24"/>
          <w:lang w:val="lt-LT" w:eastAsia="lt-LT"/>
        </w:rPr>
        <w:t xml:space="preserve"> susitarimu; </w:t>
      </w:r>
    </w:p>
    <w:p w14:paraId="39DB43C7"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74307">
        <w:rPr>
          <w:rFonts w:ascii="Times New Roman" w:eastAsia="Times New Roman" w:hAnsi="Times New Roman" w:cs="Times New Roman"/>
          <w:color w:val="FF0000"/>
          <w:sz w:val="24"/>
          <w:szCs w:val="24"/>
          <w:lang w:val="lt-LT" w:eastAsia="lt-LT"/>
        </w:rPr>
        <w:t xml:space="preserve"> </w:t>
      </w:r>
      <w:r w:rsidRPr="00274307">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2BC3E95C" w14:textId="77777777" w:rsidR="00210E75" w:rsidRPr="00274307" w:rsidRDefault="00B276DC">
      <w:pPr>
        <w:spacing w:after="0" w:line="240" w:lineRule="auto"/>
        <w:jc w:val="both"/>
        <w:rPr>
          <w:rFonts w:ascii="Times New Roman" w:eastAsia="Times New Roman" w:hAnsi="Times New Roman" w:cs="Times New Roman"/>
          <w:color w:val="000000"/>
          <w:sz w:val="24"/>
          <w:szCs w:val="24"/>
          <w:lang w:val="lt-LT" w:eastAsia="lt-LT"/>
        </w:rPr>
      </w:pPr>
      <w:r w:rsidRPr="00274307">
        <w:rPr>
          <w:rFonts w:ascii="Times New Roman" w:eastAsia="Times New Roman" w:hAnsi="Times New Roman" w:cs="Times New Roman"/>
          <w:sz w:val="24"/>
          <w:szCs w:val="24"/>
          <w:lang w:val="lt-LT" w:eastAsia="lt-LT"/>
        </w:rPr>
        <w:t xml:space="preserve">9.2. </w:t>
      </w:r>
      <w:r w:rsidRPr="00274307">
        <w:rPr>
          <w:rFonts w:ascii="Times New Roman" w:eastAsia="Times New Roman" w:hAnsi="Times New Roman" w:cs="Times New Roman"/>
          <w:b/>
          <w:bCs/>
          <w:sz w:val="24"/>
          <w:szCs w:val="24"/>
          <w:lang w:val="lt-LT" w:eastAsia="lt-LT"/>
        </w:rPr>
        <w:t xml:space="preserve">Pirkėjas, </w:t>
      </w:r>
      <w:r w:rsidRPr="00274307">
        <w:rPr>
          <w:rFonts w:ascii="Times New Roman" w:eastAsia="Times New Roman" w:hAnsi="Times New Roman" w:cs="Times New Roman"/>
          <w:bCs/>
          <w:sz w:val="24"/>
          <w:szCs w:val="24"/>
          <w:lang w:val="lt-LT" w:eastAsia="lt-LT"/>
        </w:rPr>
        <w:t>ne vėliau kaip</w:t>
      </w:r>
      <w:r w:rsidRPr="00274307">
        <w:rPr>
          <w:rFonts w:ascii="Times New Roman" w:eastAsia="Times New Roman" w:hAnsi="Times New Roman" w:cs="Times New Roman"/>
          <w:b/>
          <w:bCs/>
          <w:sz w:val="24"/>
          <w:szCs w:val="24"/>
          <w:lang w:val="lt-LT" w:eastAsia="lt-LT"/>
        </w:rPr>
        <w:t xml:space="preserve"> </w:t>
      </w:r>
      <w:r w:rsidRPr="00274307">
        <w:rPr>
          <w:rFonts w:ascii="Times New Roman" w:eastAsia="Times New Roman" w:hAnsi="Times New Roman" w:cs="Times New Roman"/>
          <w:sz w:val="24"/>
          <w:szCs w:val="24"/>
          <w:lang w:val="lt-LT" w:eastAsia="lt-LT"/>
        </w:rPr>
        <w:t>prieš 7 (septynias) dienas (</w:t>
      </w:r>
      <w:r w:rsidRPr="00274307">
        <w:rPr>
          <w:rFonts w:ascii="Times New Roman" w:eastAsia="Times New Roman" w:hAnsi="Times New Roman" w:cs="Times New Roman"/>
          <w:i/>
          <w:sz w:val="24"/>
          <w:szCs w:val="24"/>
          <w:lang w:val="lt-LT" w:eastAsia="lt-LT"/>
        </w:rPr>
        <w:t>jei spec. dalyje nenurodytas kitas terminas</w:t>
      </w:r>
      <w:r w:rsidRPr="00274307">
        <w:rPr>
          <w:rFonts w:ascii="Times New Roman" w:eastAsia="Times New Roman" w:hAnsi="Times New Roman" w:cs="Times New Roman"/>
          <w:sz w:val="24"/>
          <w:szCs w:val="24"/>
          <w:lang w:val="lt-LT" w:eastAsia="lt-LT"/>
        </w:rPr>
        <w:t xml:space="preserve">) raštu informavęs </w:t>
      </w:r>
      <w:r w:rsidRPr="00274307">
        <w:rPr>
          <w:rFonts w:ascii="Times New Roman" w:eastAsia="Times New Roman" w:hAnsi="Times New Roman" w:cs="Times New Roman"/>
          <w:b/>
          <w:bCs/>
          <w:sz w:val="24"/>
          <w:szCs w:val="24"/>
          <w:lang w:val="lt-LT" w:eastAsia="lt-LT"/>
        </w:rPr>
        <w:t xml:space="preserve">Pardavėją </w:t>
      </w:r>
      <w:r w:rsidRPr="00274307">
        <w:rPr>
          <w:rFonts w:ascii="Times New Roman" w:eastAsia="Times New Roman" w:hAnsi="Times New Roman" w:cs="Times New Roman"/>
          <w:bCs/>
          <w:sz w:val="24"/>
          <w:szCs w:val="24"/>
          <w:lang w:val="lt-LT" w:eastAsia="lt-LT"/>
        </w:rPr>
        <w:t>turi teisę</w:t>
      </w:r>
      <w:r w:rsidRPr="00274307">
        <w:rPr>
          <w:rFonts w:ascii="Times New Roman" w:eastAsia="Times New Roman" w:hAnsi="Times New Roman" w:cs="Times New Roman"/>
          <w:sz w:val="24"/>
          <w:szCs w:val="24"/>
          <w:lang w:val="lt-LT" w:eastAsia="lt-LT"/>
        </w:rPr>
        <w:t xml:space="preserve"> vienašališkai nutraukti Sutartį </w:t>
      </w:r>
      <w:r w:rsidRPr="00274307">
        <w:rPr>
          <w:rFonts w:ascii="Times New Roman" w:eastAsia="Times New Roman" w:hAnsi="Times New Roman" w:cs="Times New Roman"/>
          <w:color w:val="000000"/>
          <w:sz w:val="24"/>
          <w:szCs w:val="24"/>
          <w:lang w:val="lt-LT" w:eastAsia="lt-LT"/>
        </w:rPr>
        <w:t>dėl esminio Sutarties pažeidimo. Esminiu Sutarties pažeidimu laikoma, jeigu:</w:t>
      </w:r>
    </w:p>
    <w:p w14:paraId="15DC2D84" w14:textId="4316001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9.2.1.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vėluoja pristatyti </w:t>
      </w:r>
      <w:r w:rsidR="00D7624C">
        <w:rPr>
          <w:rFonts w:ascii="Times New Roman" w:eastAsia="Times New Roman" w:hAnsi="Times New Roman" w:cs="Times New Roman"/>
          <w:iCs/>
          <w:sz w:val="24"/>
          <w:szCs w:val="24"/>
          <w:lang w:val="lt-LT" w:eastAsia="lt-LT"/>
        </w:rPr>
        <w:t>Prek</w:t>
      </w:r>
      <w:r w:rsidRPr="00274307">
        <w:rPr>
          <w:rFonts w:ascii="Times New Roman" w:eastAsia="Times New Roman" w:hAnsi="Times New Roman" w:cs="Times New Roman"/>
          <w:iCs/>
          <w:sz w:val="24"/>
          <w:szCs w:val="24"/>
          <w:lang w:val="lt-LT" w:eastAsia="lt-LT"/>
        </w:rPr>
        <w:t>es</w:t>
      </w:r>
      <w:r w:rsidRPr="00274307">
        <w:rPr>
          <w:rFonts w:ascii="Times New Roman" w:eastAsia="Times New Roman" w:hAnsi="Times New Roman" w:cs="Times New Roman"/>
          <w:sz w:val="24"/>
          <w:szCs w:val="24"/>
          <w:lang w:val="lt-LT" w:eastAsia="lt-LT"/>
        </w:rPr>
        <w:t xml:space="preserve"> Sutarties specialioje dalyje nurodytu terminu; </w:t>
      </w:r>
    </w:p>
    <w:p w14:paraId="3ACAD22F" w14:textId="2D86809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9.2.2.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nevykdo (ar informuoja, kad negalės vykdyti) sutartinio įsipareigojimo tiekti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w:t>
      </w:r>
    </w:p>
    <w:p w14:paraId="11EE1584" w14:textId="4B4356A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9.2.3.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didina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kainas/įkainius, išskyrus Sutarties bendrosios dalies 2.2 punkte numatytą atvejį;</w:t>
      </w:r>
    </w:p>
    <w:p w14:paraId="75BC248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9.2.4.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4DD1EBAA"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9.2.5.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nevykdo Sutarties bendrosios dalies 12.4 punkte numatyto įsipareigojimo (</w:t>
      </w:r>
      <w:r w:rsidRPr="00274307">
        <w:rPr>
          <w:rFonts w:ascii="Times New Roman" w:eastAsia="Times New Roman" w:hAnsi="Times New Roman" w:cs="Times New Roman"/>
          <w:i/>
          <w:sz w:val="24"/>
          <w:szCs w:val="24"/>
          <w:lang w:val="lt-LT" w:eastAsia="lt-LT"/>
        </w:rPr>
        <w:t>jeigu sutarties vykdymas bus užtikrintas laidavimu arba banko garantija</w:t>
      </w:r>
      <w:r w:rsidRPr="00274307">
        <w:rPr>
          <w:rFonts w:ascii="Times New Roman" w:eastAsia="Times New Roman" w:hAnsi="Times New Roman" w:cs="Times New Roman"/>
          <w:sz w:val="24"/>
          <w:szCs w:val="24"/>
          <w:lang w:val="lt-LT" w:eastAsia="lt-LT"/>
        </w:rPr>
        <w:t>);</w:t>
      </w:r>
    </w:p>
    <w:p w14:paraId="094AC196" w14:textId="15B1EB8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9.2.6.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pateiktos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ar jų kokybė neatitinka Sutartyje ir jos priede (-uose) nustatytų reikalavimų;</w:t>
      </w:r>
    </w:p>
    <w:p w14:paraId="13F14F64"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9.2.7.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274307">
        <w:rPr>
          <w:rFonts w:ascii="Times New Roman" w:eastAsia="Times New Roman" w:hAnsi="Times New Roman" w:cs="Times New Roman"/>
          <w:i/>
          <w:sz w:val="24"/>
          <w:szCs w:val="24"/>
          <w:lang w:val="lt-LT" w:eastAsia="lt-LT"/>
        </w:rPr>
        <w:t>jeigu pagal sutarties sąlygas numatytas avanso mokėjimas</w:t>
      </w:r>
      <w:r w:rsidRPr="00274307">
        <w:rPr>
          <w:rFonts w:ascii="Times New Roman" w:eastAsia="Times New Roman" w:hAnsi="Times New Roman" w:cs="Times New Roman"/>
          <w:sz w:val="24"/>
          <w:szCs w:val="24"/>
          <w:lang w:val="lt-LT" w:eastAsia="lt-LT"/>
        </w:rPr>
        <w:t>);</w:t>
      </w:r>
    </w:p>
    <w:p w14:paraId="2B7F7623" w14:textId="77777777" w:rsidR="00210E75" w:rsidRPr="00274307" w:rsidRDefault="00B276DC">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274307">
        <w:rPr>
          <w:rFonts w:ascii="Times New Roman" w:eastAsia="Times New Roman" w:hAnsi="Times New Roman" w:cs="Times New Roman"/>
          <w:color w:val="000000"/>
          <w:sz w:val="24"/>
          <w:szCs w:val="24"/>
          <w:lang w:val="lt-LT"/>
        </w:rPr>
        <w:t>9.2.8.</w:t>
      </w:r>
      <w:r w:rsidRPr="00274307">
        <w:rPr>
          <w:rFonts w:ascii="Times New Roman" w:eastAsia="Times New Roman" w:hAnsi="Times New Roman" w:cs="Times New Roman"/>
          <w:color w:val="000000"/>
          <w:sz w:val="24"/>
          <w:lang w:val="lt-LT"/>
        </w:rPr>
        <w:t xml:space="preserve"> Sutarties galiojimo laikotarpiu </w:t>
      </w:r>
      <w:r w:rsidRPr="00274307">
        <w:rPr>
          <w:rFonts w:ascii="Times New Roman" w:eastAsia="Times New Roman" w:hAnsi="Times New Roman" w:cs="Times New Roman"/>
          <w:b/>
          <w:color w:val="000000"/>
          <w:sz w:val="24"/>
          <w:lang w:val="lt-LT"/>
        </w:rPr>
        <w:t xml:space="preserve">Pardavėjas </w:t>
      </w:r>
      <w:r w:rsidRPr="00274307">
        <w:rPr>
          <w:rFonts w:ascii="Times New Roman" w:eastAsia="Times New Roman" w:hAnsi="Times New Roman" w:cs="Times New Roman"/>
          <w:color w:val="000000"/>
          <w:sz w:val="24"/>
          <w:lang w:val="lt-LT"/>
        </w:rPr>
        <w:t>yra įtraukiamas į Nepatikimų tiekėjų ar Melagingą informaciją pateikusių tiekėjų sąrašus;</w:t>
      </w:r>
    </w:p>
    <w:p w14:paraId="53E3E924" w14:textId="7E9C13CE" w:rsidR="00210E75" w:rsidRPr="00274307" w:rsidRDefault="00B276DC">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color w:val="000000"/>
          <w:sz w:val="24"/>
          <w:szCs w:val="24"/>
          <w:lang w:val="lt-LT"/>
        </w:rPr>
        <w:t xml:space="preserve">9.2.9. Sutarties vykdymo metu paaiškėja, kad </w:t>
      </w:r>
      <w:r w:rsidRPr="00274307">
        <w:rPr>
          <w:rFonts w:ascii="Times New Roman" w:eastAsia="Times New Roman" w:hAnsi="Times New Roman" w:cs="Times New Roman"/>
          <w:b/>
          <w:color w:val="000000"/>
          <w:sz w:val="24"/>
          <w:szCs w:val="24"/>
          <w:lang w:val="lt-LT"/>
        </w:rPr>
        <w:t>Pardavėjas</w:t>
      </w:r>
      <w:r w:rsidRPr="00274307">
        <w:rPr>
          <w:rFonts w:ascii="Times New Roman" w:eastAsia="Times New Roman" w:hAnsi="Times New Roman" w:cs="Times New Roman"/>
          <w:color w:val="000000"/>
          <w:sz w:val="24"/>
          <w:szCs w:val="24"/>
          <w:lang w:val="lt-LT"/>
        </w:rPr>
        <w:t xml:space="preserve"> ar jo teikiamos </w:t>
      </w:r>
      <w:r w:rsidR="00D7624C">
        <w:rPr>
          <w:rFonts w:ascii="Times New Roman" w:eastAsia="Times New Roman" w:hAnsi="Times New Roman" w:cs="Times New Roman"/>
          <w:color w:val="000000"/>
          <w:sz w:val="24"/>
          <w:szCs w:val="24"/>
          <w:lang w:val="lt-LT"/>
        </w:rPr>
        <w:t>Prek</w:t>
      </w:r>
      <w:r w:rsidRPr="00274307">
        <w:rPr>
          <w:rFonts w:ascii="Times New Roman" w:eastAsia="Times New Roman" w:hAnsi="Times New Roman" w:cs="Times New Roman"/>
          <w:color w:val="000000"/>
          <w:sz w:val="24"/>
          <w:szCs w:val="24"/>
          <w:lang w:val="lt-LT"/>
        </w:rPr>
        <w:t>ės ar paslaugos</w:t>
      </w:r>
      <w:r w:rsidRPr="00274307">
        <w:rPr>
          <w:rFonts w:ascii="Times New Roman" w:eastAsia="Times New Roman" w:hAnsi="Times New Roman" w:cs="Times New Roman"/>
          <w:b/>
          <w:color w:val="000000"/>
          <w:sz w:val="24"/>
          <w:szCs w:val="24"/>
          <w:lang w:val="lt-LT"/>
        </w:rPr>
        <w:t xml:space="preserve"> </w:t>
      </w:r>
      <w:r w:rsidRPr="00274307">
        <w:rPr>
          <w:rFonts w:ascii="Times New Roman" w:eastAsia="Times New Roman" w:hAnsi="Times New Roman" w:cs="Times New Roman"/>
          <w:color w:val="000000"/>
          <w:sz w:val="24"/>
          <w:szCs w:val="24"/>
          <w:lang w:val="lt-LT" w:eastAsia="lt-LT"/>
        </w:rPr>
        <w:t xml:space="preserve">nėra patikimos ir kelia pavojų nacionaliniam </w:t>
      </w:r>
      <w:r w:rsidRPr="00274307">
        <w:rPr>
          <w:rFonts w:ascii="Times New Roman" w:eastAsia="Times New Roman" w:hAnsi="Times New Roman" w:cs="Times New Roman"/>
          <w:sz w:val="24"/>
          <w:szCs w:val="24"/>
          <w:lang w:val="lt-LT" w:eastAsia="lt-LT"/>
        </w:rPr>
        <w:t>saugumui;</w:t>
      </w:r>
    </w:p>
    <w:p w14:paraId="6973EE6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1F8DEDF1"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22EDE815" w14:textId="77777777" w:rsidR="00210E75" w:rsidRPr="00274307" w:rsidRDefault="00B276D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274307">
        <w:rPr>
          <w:rFonts w:ascii="Times New Roman" w:eastAsia="Times New Roman" w:hAnsi="Times New Roman" w:cs="Times New Roman"/>
          <w:sz w:val="24"/>
          <w:szCs w:val="24"/>
          <w:lang w:val="lt-LT" w:eastAsia="lt-LT"/>
        </w:rPr>
        <w:t xml:space="preserve">9.3. </w:t>
      </w:r>
      <w:r w:rsidRPr="00274307">
        <w:rPr>
          <w:rFonts w:ascii="Times New Roman" w:eastAsia="Times New Roman" w:hAnsi="Times New Roman" w:cs="Times New Roman"/>
          <w:b/>
          <w:bCs/>
          <w:sz w:val="24"/>
          <w:szCs w:val="24"/>
          <w:lang w:val="lt-LT" w:eastAsia="lt-LT"/>
        </w:rPr>
        <w:t xml:space="preserve">Pirkėjas, </w:t>
      </w:r>
      <w:r w:rsidRPr="00274307">
        <w:rPr>
          <w:rFonts w:ascii="Times New Roman" w:eastAsia="Times New Roman" w:hAnsi="Times New Roman" w:cs="Times New Roman"/>
          <w:bCs/>
          <w:sz w:val="24"/>
          <w:szCs w:val="24"/>
          <w:lang w:val="lt-LT" w:eastAsia="lt-LT"/>
        </w:rPr>
        <w:t>ne vėliau kaip</w:t>
      </w:r>
      <w:r w:rsidRPr="00274307">
        <w:rPr>
          <w:rFonts w:ascii="Times New Roman" w:eastAsia="Times New Roman" w:hAnsi="Times New Roman" w:cs="Times New Roman"/>
          <w:b/>
          <w:bCs/>
          <w:sz w:val="24"/>
          <w:szCs w:val="24"/>
          <w:lang w:val="lt-LT" w:eastAsia="lt-LT"/>
        </w:rPr>
        <w:t xml:space="preserve"> </w:t>
      </w:r>
      <w:r w:rsidRPr="00274307">
        <w:rPr>
          <w:rFonts w:ascii="Times New Roman" w:eastAsia="Times New Roman" w:hAnsi="Times New Roman" w:cs="Times New Roman"/>
          <w:sz w:val="24"/>
          <w:szCs w:val="24"/>
          <w:lang w:val="lt-LT" w:eastAsia="lt-LT"/>
        </w:rPr>
        <w:t>prieš 7 (septynias) dienas (</w:t>
      </w:r>
      <w:r w:rsidRPr="00274307">
        <w:rPr>
          <w:rFonts w:ascii="Times New Roman" w:eastAsia="Times New Roman" w:hAnsi="Times New Roman" w:cs="Times New Roman"/>
          <w:i/>
          <w:color w:val="000000"/>
          <w:sz w:val="24"/>
          <w:szCs w:val="24"/>
          <w:lang w:val="lt-LT" w:eastAsia="lt-LT"/>
        </w:rPr>
        <w:t>jei  spec. dalyje nenurodytas kitas terminas</w:t>
      </w:r>
      <w:r w:rsidRPr="00274307">
        <w:rPr>
          <w:rFonts w:ascii="Times New Roman" w:eastAsia="Times New Roman" w:hAnsi="Times New Roman" w:cs="Times New Roman"/>
          <w:color w:val="000000"/>
          <w:sz w:val="24"/>
          <w:szCs w:val="24"/>
          <w:lang w:val="lt-LT" w:eastAsia="lt-LT"/>
        </w:rPr>
        <w:t xml:space="preserve">) raštu informavęs </w:t>
      </w:r>
      <w:r w:rsidRPr="00274307">
        <w:rPr>
          <w:rFonts w:ascii="Times New Roman" w:eastAsia="Times New Roman" w:hAnsi="Times New Roman" w:cs="Times New Roman"/>
          <w:b/>
          <w:bCs/>
          <w:color w:val="000000"/>
          <w:sz w:val="24"/>
          <w:szCs w:val="24"/>
          <w:lang w:val="lt-LT" w:eastAsia="lt-LT"/>
        </w:rPr>
        <w:t xml:space="preserve">Pardavėją </w:t>
      </w:r>
      <w:r w:rsidRPr="00274307">
        <w:rPr>
          <w:rFonts w:ascii="Times New Roman" w:eastAsia="Times New Roman" w:hAnsi="Times New Roman" w:cs="Times New Roman"/>
          <w:bCs/>
          <w:color w:val="000000"/>
          <w:sz w:val="24"/>
          <w:szCs w:val="24"/>
          <w:lang w:val="lt-LT" w:eastAsia="lt-LT"/>
        </w:rPr>
        <w:t>turi teisę</w:t>
      </w:r>
      <w:r w:rsidRPr="00274307">
        <w:rPr>
          <w:rFonts w:ascii="Times New Roman" w:eastAsia="Times New Roman" w:hAnsi="Times New Roman" w:cs="Times New Roman"/>
          <w:color w:val="000000"/>
          <w:sz w:val="24"/>
          <w:szCs w:val="24"/>
          <w:lang w:val="lt-LT" w:eastAsia="lt-LT"/>
        </w:rPr>
        <w:t xml:space="preserve"> vienašališkai nutraukti Sutartį, jeigu</w:t>
      </w:r>
      <w:r w:rsidRPr="00274307">
        <w:rPr>
          <w:rFonts w:ascii="Times New Roman" w:eastAsia="Times New Roman" w:hAnsi="Times New Roman" w:cs="Times New Roman"/>
          <w:b/>
          <w:color w:val="000000"/>
          <w:sz w:val="24"/>
          <w:szCs w:val="24"/>
          <w:lang w:val="lt-LT" w:eastAsia="lt-LT"/>
        </w:rPr>
        <w:t xml:space="preserve"> Pardavėjas </w:t>
      </w:r>
      <w:r w:rsidRPr="00274307">
        <w:rPr>
          <w:rFonts w:ascii="Times New Roman" w:eastAsia="Times New Roman" w:hAnsi="Times New Roman" w:cs="Times New Roman"/>
          <w:color w:val="000000"/>
          <w:sz w:val="24"/>
          <w:szCs w:val="24"/>
          <w:lang w:val="lt-LT" w:eastAsia="lt-LT"/>
        </w:rPr>
        <w:t>yra</w:t>
      </w:r>
      <w:r w:rsidRPr="00274307">
        <w:rPr>
          <w:rFonts w:ascii="Times New Roman" w:eastAsia="Times New Roman" w:hAnsi="Times New Roman" w:cs="Times New Roman"/>
          <w:b/>
          <w:color w:val="000000"/>
          <w:sz w:val="24"/>
          <w:szCs w:val="24"/>
          <w:lang w:val="lt-LT" w:eastAsia="lt-LT"/>
        </w:rPr>
        <w:t xml:space="preserve"> </w:t>
      </w:r>
      <w:r w:rsidRPr="00274307">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274307">
        <w:rPr>
          <w:rFonts w:ascii="Times New Roman" w:eastAsia="Times New Roman" w:hAnsi="Times New Roman" w:cs="Times New Roman"/>
          <w:color w:val="000000"/>
          <w:sz w:val="24"/>
          <w:szCs w:val="24"/>
          <w:lang w:val="lt-LT" w:eastAsia="lt-LT"/>
        </w:rPr>
        <w:t>jam iškelta bankroto ar restruktūrizavimo byla,</w:t>
      </w:r>
      <w:r w:rsidRPr="00274307">
        <w:rPr>
          <w:rFonts w:ascii="Times New Roman" w:eastAsia="Times New Roman" w:hAnsi="Times New Roman" w:cs="Times New Roman"/>
          <w:color w:val="000000"/>
          <w:sz w:val="24"/>
          <w:szCs w:val="24"/>
          <w:lang w:val="lt-LT"/>
        </w:rPr>
        <w:t xml:space="preserve"> arba priimamas sprendimas dėl neteisminės bankroto procedūros pradėjimo.</w:t>
      </w:r>
    </w:p>
    <w:p w14:paraId="1BED2394" w14:textId="4B349031" w:rsidR="00210E75" w:rsidRPr="00274307" w:rsidRDefault="00B276DC">
      <w:pPr>
        <w:spacing w:after="0" w:line="240" w:lineRule="auto"/>
        <w:jc w:val="both"/>
        <w:rPr>
          <w:rFonts w:ascii="Times New Roman" w:eastAsia="Times New Roman" w:hAnsi="Times New Roman" w:cs="Times New Roman"/>
          <w:i/>
          <w:sz w:val="24"/>
          <w:szCs w:val="24"/>
          <w:lang w:val="lt-LT" w:eastAsia="lt-LT"/>
        </w:rPr>
      </w:pPr>
      <w:r w:rsidRPr="00274307">
        <w:rPr>
          <w:rFonts w:ascii="Times New Roman" w:eastAsia="Times New Roman" w:hAnsi="Times New Roman" w:cs="Times New Roman"/>
          <w:color w:val="000000"/>
          <w:sz w:val="24"/>
          <w:szCs w:val="24"/>
          <w:lang w:val="lt-LT" w:eastAsia="lt-LT"/>
        </w:rPr>
        <w:t xml:space="preserve">9.4. Nutraukus sutartį, </w:t>
      </w:r>
      <w:r w:rsidRPr="00274307">
        <w:rPr>
          <w:rFonts w:ascii="Times New Roman" w:eastAsia="Times New Roman" w:hAnsi="Times New Roman" w:cs="Times New Roman"/>
          <w:b/>
          <w:color w:val="000000"/>
          <w:sz w:val="24"/>
          <w:szCs w:val="24"/>
          <w:lang w:val="lt-LT" w:eastAsia="lt-LT"/>
        </w:rPr>
        <w:t>Pardavėjas</w:t>
      </w:r>
      <w:r w:rsidRPr="00274307">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274307">
        <w:rPr>
          <w:rFonts w:ascii="Times New Roman" w:eastAsia="Times New Roman" w:hAnsi="Times New Roman" w:cs="Times New Roman"/>
          <w:b/>
          <w:color w:val="000000"/>
          <w:sz w:val="24"/>
          <w:szCs w:val="24"/>
          <w:lang w:val="lt-LT" w:eastAsia="lt-LT"/>
        </w:rPr>
        <w:t xml:space="preserve">Mokėtojui </w:t>
      </w:r>
      <w:r w:rsidRPr="00274307">
        <w:rPr>
          <w:rFonts w:ascii="Times New Roman" w:eastAsia="Times New Roman" w:hAnsi="Times New Roman" w:cs="Times New Roman"/>
          <w:color w:val="000000"/>
          <w:sz w:val="24"/>
          <w:szCs w:val="24"/>
          <w:lang w:val="lt-LT" w:eastAsia="lt-LT"/>
        </w:rPr>
        <w:t>jo sumokėtą avansą (jei toks buvo sumokėtas</w:t>
      </w:r>
      <w:r w:rsidRPr="00274307">
        <w:rPr>
          <w:rFonts w:ascii="Times New Roman" w:eastAsia="Times New Roman" w:hAnsi="Times New Roman" w:cs="Times New Roman"/>
          <w:sz w:val="24"/>
          <w:szCs w:val="24"/>
          <w:lang w:val="lt-LT" w:eastAsia="lt-LT"/>
        </w:rPr>
        <w:t xml:space="preserve">)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kurios nebuvo pristatytos. </w:t>
      </w:r>
    </w:p>
    <w:p w14:paraId="737AB636"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45AD2077"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10. Ginčų sprendimo tvarka</w:t>
      </w:r>
    </w:p>
    <w:p w14:paraId="1DC34FF9"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10.1. Sutartis sudaryta ir turi būti aiškinama pagal Lietuvos Respublikos teisę.</w:t>
      </w:r>
    </w:p>
    <w:p w14:paraId="68DFB5A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buveinės vietą.</w:t>
      </w:r>
    </w:p>
    <w:p w14:paraId="6948E2B1"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2C2D9963"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11. Atsakomybė</w:t>
      </w:r>
    </w:p>
    <w:p w14:paraId="6C6232D2" w14:textId="2DF181CC"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lastRenderedPageBreak/>
        <w:t xml:space="preserve">11.1. Pavėlavęs pristatyti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per Sutarties specialiojoje dalyje nurodytą terminą,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moka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nuo 0,05 iki 0,2 % dydžio (konkretus dydis nurodomas Sutarties specialiojoje dalyje) nuo nepristatytų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kainos be PVM už kiekvieną uždelstą dieną/valandą (</w:t>
      </w:r>
      <w:r w:rsidRPr="00274307">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274307">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274307">
        <w:rPr>
          <w:rFonts w:ascii="Times New Roman" w:eastAsia="Times New Roman" w:hAnsi="Times New Roman" w:cs="Times New Roman"/>
          <w:b/>
          <w:bCs/>
          <w:sz w:val="24"/>
          <w:szCs w:val="24"/>
          <w:lang w:val="lt-LT" w:eastAsia="lt-LT"/>
        </w:rPr>
        <w:t>Pardavėjo</w:t>
      </w:r>
      <w:r w:rsidRPr="00274307">
        <w:rPr>
          <w:rFonts w:ascii="Times New Roman" w:eastAsia="Times New Roman" w:hAnsi="Times New Roman" w:cs="Times New Roman"/>
          <w:sz w:val="24"/>
          <w:szCs w:val="24"/>
          <w:lang w:val="lt-LT" w:eastAsia="lt-LT"/>
        </w:rPr>
        <w:t xml:space="preserve"> nuo pareigos atlyginti visus </w:t>
      </w:r>
      <w:r w:rsidRPr="00274307">
        <w:rPr>
          <w:rFonts w:ascii="Times New Roman" w:eastAsia="Times New Roman" w:hAnsi="Times New Roman" w:cs="Times New Roman"/>
          <w:b/>
          <w:bCs/>
          <w:sz w:val="24"/>
          <w:szCs w:val="24"/>
          <w:lang w:val="lt-LT" w:eastAsia="lt-LT"/>
        </w:rPr>
        <w:t>Mokėtojo</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patirtus nuostolius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0E44838D" w14:textId="2CFD1E8F"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11.2</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moka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nuo 0,05 iki 0,2 % dydžio (konkretus dydis nurodomas Sutarties specialiojoje dalyje) nuo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kurioms yra nesuteiktos pakaitinės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kainos/įkainių</w:t>
      </w:r>
      <w:r w:rsidRPr="00274307">
        <w:rPr>
          <w:rFonts w:ascii="Times New Roman" w:eastAsia="Times New Roman" w:hAnsi="Times New Roman" w:cs="Times New Roman"/>
          <w:color w:val="FF0000"/>
          <w:sz w:val="24"/>
          <w:szCs w:val="24"/>
          <w:lang w:val="lt-LT" w:eastAsia="lt-LT"/>
        </w:rPr>
        <w:t xml:space="preserve"> </w:t>
      </w:r>
      <w:r w:rsidRPr="00274307">
        <w:rPr>
          <w:rFonts w:ascii="Times New Roman" w:eastAsia="Times New Roman" w:hAnsi="Times New Roman" w:cs="Times New Roman"/>
          <w:sz w:val="24"/>
          <w:szCs w:val="24"/>
          <w:lang w:val="lt-LT" w:eastAsia="lt-LT"/>
        </w:rPr>
        <w:t>be PVM už kiekvieną uždelstą dieną/valandą</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Šalių iš anksto sutartus minimalius nuostolius,</w:t>
      </w:r>
      <w:r w:rsidRPr="00274307">
        <w:rPr>
          <w:rFonts w:ascii="Times New Roman" w:eastAsia="Times New Roman" w:hAnsi="Times New Roman" w:cs="Times New Roman"/>
          <w:bCs/>
          <w:sz w:val="24"/>
          <w:szCs w:val="24"/>
          <w:lang w:val="lt-LT" w:eastAsia="lt-LT"/>
        </w:rPr>
        <w:t xml:space="preserve"> kurių sumokėjimas neatleidžia </w:t>
      </w:r>
      <w:r w:rsidRPr="00274307">
        <w:rPr>
          <w:rFonts w:ascii="Times New Roman" w:eastAsia="Times New Roman" w:hAnsi="Times New Roman" w:cs="Times New Roman"/>
          <w:b/>
          <w:bCs/>
          <w:sz w:val="24"/>
          <w:szCs w:val="24"/>
          <w:lang w:val="lt-LT" w:eastAsia="lt-LT"/>
        </w:rPr>
        <w:t xml:space="preserve">Pardavėjo </w:t>
      </w:r>
      <w:r w:rsidRPr="00274307">
        <w:rPr>
          <w:rFonts w:ascii="Times New Roman" w:eastAsia="Times New Roman" w:hAnsi="Times New Roman" w:cs="Times New Roman"/>
          <w:bCs/>
          <w:sz w:val="24"/>
          <w:szCs w:val="24"/>
          <w:lang w:val="lt-LT" w:eastAsia="lt-LT"/>
        </w:rPr>
        <w:t xml:space="preserve">nuo pareigos atlyginti visus </w:t>
      </w:r>
      <w:r w:rsidRPr="00274307">
        <w:rPr>
          <w:rFonts w:ascii="Times New Roman" w:eastAsia="Times New Roman" w:hAnsi="Times New Roman" w:cs="Times New Roman"/>
          <w:b/>
          <w:bCs/>
          <w:sz w:val="24"/>
          <w:szCs w:val="24"/>
          <w:lang w:val="lt-LT" w:eastAsia="lt-LT"/>
        </w:rPr>
        <w:t>Mokėtojo</w:t>
      </w:r>
      <w:r w:rsidRPr="00274307">
        <w:rPr>
          <w:rFonts w:ascii="Times New Roman" w:eastAsia="Times New Roman" w:hAnsi="Times New Roman" w:cs="Times New Roman"/>
          <w:bCs/>
          <w:sz w:val="24"/>
          <w:szCs w:val="24"/>
          <w:lang w:val="lt-LT" w:eastAsia="lt-LT"/>
        </w:rPr>
        <w:t xml:space="preserve"> patirtus nuostolius</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arba netinkamai vykdant savo įsipareigojimus, susijusius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garantija/tinkamumo naudoti terminu.</w:t>
      </w:r>
    </w:p>
    <w:p w14:paraId="75776301" w14:textId="52806E92"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moka Pirkėjui nuo 0,05 iki 0,2 % dydžio (konkretus dydis nurodomas Sutarties specialiojoje dalyje) nuo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kurių trūkumai nepašalinti, ar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kurios yra nepakeistos, kainos</w:t>
      </w:r>
      <w:r w:rsidRPr="00274307">
        <w:rPr>
          <w:rFonts w:ascii="Times New Roman" w:eastAsia="Times New Roman" w:hAnsi="Times New Roman" w:cs="Times New Roman"/>
          <w:color w:val="FF0000"/>
          <w:sz w:val="24"/>
          <w:szCs w:val="24"/>
          <w:lang w:val="lt-LT" w:eastAsia="lt-LT"/>
        </w:rPr>
        <w:t xml:space="preserve"> </w:t>
      </w:r>
      <w:r w:rsidRPr="00274307">
        <w:rPr>
          <w:rFonts w:ascii="Times New Roman" w:eastAsia="Times New Roman" w:hAnsi="Times New Roman" w:cs="Times New Roman"/>
          <w:sz w:val="24"/>
          <w:szCs w:val="24"/>
          <w:lang w:val="lt-LT" w:eastAsia="lt-LT"/>
        </w:rPr>
        <w:t>be PVM už kiekvieną uždelstą dieną/valandą</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Šalių iš anksto sutartus minimalius nuostolius,</w:t>
      </w:r>
      <w:r w:rsidRPr="00274307">
        <w:rPr>
          <w:rFonts w:ascii="Times New Roman" w:eastAsia="Times New Roman" w:hAnsi="Times New Roman" w:cs="Times New Roman"/>
          <w:bCs/>
          <w:sz w:val="24"/>
          <w:szCs w:val="24"/>
          <w:lang w:val="lt-LT" w:eastAsia="lt-LT"/>
        </w:rPr>
        <w:t xml:space="preserve"> kurių sumokėjimas neatleidžia </w:t>
      </w:r>
      <w:r w:rsidRPr="00274307">
        <w:rPr>
          <w:rFonts w:ascii="Times New Roman" w:eastAsia="Times New Roman" w:hAnsi="Times New Roman" w:cs="Times New Roman"/>
          <w:b/>
          <w:bCs/>
          <w:sz w:val="24"/>
          <w:szCs w:val="24"/>
          <w:lang w:val="lt-LT" w:eastAsia="lt-LT"/>
        </w:rPr>
        <w:t xml:space="preserve">Pardavėjo </w:t>
      </w:r>
      <w:r w:rsidRPr="00274307">
        <w:rPr>
          <w:rFonts w:ascii="Times New Roman" w:eastAsia="Times New Roman" w:hAnsi="Times New Roman" w:cs="Times New Roman"/>
          <w:bCs/>
          <w:sz w:val="24"/>
          <w:szCs w:val="24"/>
          <w:lang w:val="lt-LT" w:eastAsia="lt-LT"/>
        </w:rPr>
        <w:t xml:space="preserve">nuo pareigos atlyginti visus </w:t>
      </w:r>
      <w:r w:rsidRPr="00274307">
        <w:rPr>
          <w:rFonts w:ascii="Times New Roman" w:eastAsia="Times New Roman" w:hAnsi="Times New Roman" w:cs="Times New Roman"/>
          <w:b/>
          <w:bCs/>
          <w:sz w:val="24"/>
          <w:szCs w:val="24"/>
          <w:lang w:val="lt-LT" w:eastAsia="lt-LT"/>
        </w:rPr>
        <w:t xml:space="preserve">Mokėtojo </w:t>
      </w:r>
      <w:r w:rsidRPr="00274307">
        <w:rPr>
          <w:rFonts w:ascii="Times New Roman" w:eastAsia="Times New Roman" w:hAnsi="Times New Roman" w:cs="Times New Roman"/>
          <w:bCs/>
          <w:sz w:val="24"/>
          <w:szCs w:val="24"/>
          <w:lang w:val="lt-LT" w:eastAsia="lt-LT"/>
        </w:rPr>
        <w:t>patirtus nuostolius</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arba netinkamai vykdant savo įsipareigojimus, susijusius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garantija/tinkamumo naudoti terminu.</w:t>
      </w:r>
    </w:p>
    <w:p w14:paraId="001E12B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išvardintų priežasčių,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274307">
        <w:rPr>
          <w:rFonts w:ascii="Times New Roman" w:eastAsia="Times New Roman" w:hAnsi="Times New Roman" w:cs="Times New Roman"/>
          <w:b/>
          <w:bCs/>
          <w:sz w:val="24"/>
          <w:szCs w:val="24"/>
          <w:lang w:val="lt-LT" w:eastAsia="lt-LT"/>
        </w:rPr>
        <w:t xml:space="preserve"> Pirkėjui</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ne mažiau kaip</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5</w:t>
      </w:r>
      <w:r w:rsidRPr="00274307">
        <w:rPr>
          <w:rFonts w:ascii="Times New Roman" w:eastAsia="Times New Roman" w:hAnsi="Times New Roman" w:cs="Times New Roman"/>
          <w:b/>
          <w:sz w:val="24"/>
          <w:szCs w:val="24"/>
          <w:lang w:val="lt-LT" w:eastAsia="lt-LT"/>
        </w:rPr>
        <w:t>-</w:t>
      </w:r>
      <w:r w:rsidRPr="00274307">
        <w:rPr>
          <w:rFonts w:ascii="Times New Roman" w:eastAsia="Times New Roman" w:hAnsi="Times New Roman" w:cs="Times New Roman"/>
          <w:sz w:val="24"/>
          <w:szCs w:val="24"/>
          <w:lang w:val="lt-LT" w:eastAsia="lt-LT"/>
        </w:rPr>
        <w:t xml:space="preserve">7  % sutarties kainos be PVM (arba bendros pasiūlymo kainos be PVM, arba bendros užsakymo kainos be PVM) (konkretus procentinis dydis arba konkreti fiksuota suma nurodoma Sutarties specialioje dalyje) </w:t>
      </w:r>
      <w:r w:rsidRPr="00274307">
        <w:rPr>
          <w:rFonts w:ascii="Times New Roman" w:eastAsia="Times New Roman" w:hAnsi="Times New Roman" w:cs="Times New Roman"/>
          <w:bCs/>
          <w:sz w:val="24"/>
          <w:szCs w:val="24"/>
          <w:lang w:val="lt-LT" w:eastAsia="lt-LT"/>
        </w:rPr>
        <w:t xml:space="preserve">Šalių </w:t>
      </w:r>
      <w:r w:rsidRPr="00274307">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nuo pareigos atlyginti visus </w:t>
      </w:r>
      <w:r w:rsidRPr="00274307">
        <w:rPr>
          <w:rFonts w:ascii="Times New Roman" w:eastAsia="Times New Roman" w:hAnsi="Times New Roman" w:cs="Times New Roman"/>
          <w:b/>
          <w:bCs/>
          <w:sz w:val="24"/>
          <w:szCs w:val="24"/>
          <w:lang w:val="lt-LT" w:eastAsia="lt-LT"/>
        </w:rPr>
        <w:t>Mokėtojo</w:t>
      </w:r>
      <w:r w:rsidRPr="00274307">
        <w:rPr>
          <w:rFonts w:ascii="Times New Roman" w:eastAsia="Times New Roman" w:hAnsi="Times New Roman" w:cs="Times New Roman"/>
          <w:sz w:val="24"/>
          <w:szCs w:val="24"/>
          <w:lang w:val="lt-LT" w:eastAsia="lt-LT"/>
        </w:rPr>
        <w:t xml:space="preserve"> patirtus nuostolius,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1CC04841" w14:textId="4B90B596"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274307">
        <w:rPr>
          <w:rFonts w:ascii="Times New Roman" w:eastAsia="Times New Roman" w:hAnsi="Times New Roman" w:cs="Times New Roman"/>
          <w:b/>
          <w:bCs/>
          <w:sz w:val="24"/>
          <w:szCs w:val="24"/>
          <w:lang w:val="lt-LT" w:eastAsia="lt-LT"/>
        </w:rPr>
        <w:t xml:space="preserve"> Mokėtojui</w:t>
      </w:r>
      <w:r w:rsidRPr="00274307">
        <w:rPr>
          <w:rFonts w:ascii="Times New Roman" w:eastAsia="Times New Roman" w:hAnsi="Times New Roman" w:cs="Times New Roman"/>
          <w:b/>
          <w:sz w:val="24"/>
          <w:szCs w:val="24"/>
          <w:lang w:val="lt-LT" w:eastAsia="lt-LT"/>
        </w:rPr>
        <w:t xml:space="preserve">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su trūkumais įsigijimo kainos be PVM dydžio</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bCs/>
          <w:sz w:val="24"/>
          <w:szCs w:val="24"/>
          <w:lang w:val="lt-LT" w:eastAsia="lt-LT"/>
        </w:rPr>
        <w:t xml:space="preserve">Šalių </w:t>
      </w:r>
      <w:r w:rsidRPr="00274307">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nuo pareigos atlyginti visus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patirtus nuostolius,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 netinkamai vykdant Sutartį. </w:t>
      </w:r>
    </w:p>
    <w:p w14:paraId="17A09652"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11.6. Kiti sutartinės atsakomybės taikymo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atvejai nurodyti Sutarties specialiojoje dalyje.</w:t>
      </w:r>
    </w:p>
    <w:p w14:paraId="06B38C34"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11.7. Vadovaujantis Lietuvos Respublikos civilinio kodekso 6.253 str. 1 ir 3 dalimis, finansavimo vėlavimas iš biudžeto yra sąlyga visiškai atleidžianti nuo civilinės atsakomybės ir palūkanų mokėjimo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už pavėluotą atsiskaitymą.</w:t>
      </w:r>
    </w:p>
    <w:p w14:paraId="31165426"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40A7048E"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12. Sutarties galiojimas</w:t>
      </w:r>
    </w:p>
    <w:p w14:paraId="626691C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12.1. Sutartis įsigalioja abiem Šalims ją pasirašius ir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pateikus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274307">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274307">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sumokėti Sutarties bendrosios dalies 11.4 punkte nurodytą sumą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nutraukus Sutartį dėl bent vienos iš 9.2.1 -9.2.7, 9.3 punktuose ar kitų Sutarties </w:t>
      </w:r>
      <w:r w:rsidRPr="00274307">
        <w:rPr>
          <w:rFonts w:ascii="Times New Roman" w:eastAsia="Times New Roman" w:hAnsi="Times New Roman" w:cs="Times New Roman"/>
          <w:sz w:val="24"/>
          <w:szCs w:val="24"/>
          <w:lang w:val="lt-LT" w:eastAsia="lt-LT"/>
        </w:rPr>
        <w:lastRenderedPageBreak/>
        <w:t>specialiojoje dalyje</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13F26E9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274307">
        <w:rPr>
          <w:rFonts w:ascii="Times New Roman" w:eastAsia="Times New Roman" w:hAnsi="Times New Roman" w:cs="Times New Roman"/>
          <w:b/>
          <w:sz w:val="24"/>
          <w:szCs w:val="24"/>
          <w:lang w:val="lt-LT" w:eastAsia="lt-LT"/>
        </w:rPr>
        <w:t xml:space="preserve">Pardavėjo </w:t>
      </w:r>
      <w:r w:rsidRPr="00274307">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sąskaitą.</w:t>
      </w:r>
    </w:p>
    <w:p w14:paraId="2A9C85F8" w14:textId="083F5665" w:rsidR="008114E5" w:rsidRDefault="008114E5">
      <w:pPr>
        <w:spacing w:after="0" w:line="240" w:lineRule="auto"/>
        <w:jc w:val="both"/>
        <w:rPr>
          <w:rFonts w:ascii="Times New Roman" w:eastAsia="Times New Roman" w:hAnsi="Times New Roman" w:cs="Times New Roman"/>
          <w:sz w:val="24"/>
          <w:szCs w:val="24"/>
          <w:lang w:val="lt-LT" w:eastAsia="lt-LT"/>
        </w:rPr>
      </w:pPr>
      <w:r w:rsidRPr="008114E5">
        <w:rPr>
          <w:rFonts w:ascii="Times New Roman" w:eastAsia="Times New Roman" w:hAnsi="Times New Roman" w:cs="Times New Roman"/>
          <w:sz w:val="24"/>
          <w:szCs w:val="24"/>
          <w:lang w:val="lt-LT" w:eastAsia="lt-LT"/>
        </w:rPr>
        <w:t xml:space="preserve">12.3. Pardavėjas ne vėliau kaip per 7 (septynias) darbo dienas po Sutarties pasirašymo pateikia Pirkėjui Sutarties bendrosios dalies 12.1 papunktyje nurodytą Sutarties įvykdymo užtikrinimo banko garantiją arba draudimo bendrovės laidavimo raštą, kuris galiotų dviem mėnesiais ilgiau nei Sutarties specialiojoje dalyje nurodytas </w:t>
      </w:r>
      <w:r w:rsidR="00D7624C">
        <w:rPr>
          <w:rFonts w:ascii="Times New Roman" w:eastAsia="Times New Roman" w:hAnsi="Times New Roman" w:cs="Times New Roman"/>
          <w:sz w:val="24"/>
          <w:szCs w:val="24"/>
          <w:lang w:val="lt-LT" w:eastAsia="lt-LT"/>
        </w:rPr>
        <w:t>Prek</w:t>
      </w:r>
      <w:r w:rsidRPr="008114E5">
        <w:rPr>
          <w:rFonts w:ascii="Times New Roman" w:eastAsia="Times New Roman" w:hAnsi="Times New Roman" w:cs="Times New Roman"/>
          <w:sz w:val="24"/>
          <w:szCs w:val="24"/>
          <w:lang w:val="lt-LT" w:eastAsia="lt-LT"/>
        </w:rPr>
        <w:t xml:space="preserve">ių tiekimo terminas ar Sutarties galiojimo terminas. Jeigu Pardavėjas vėluoja per šiame punkte nurodytą terminą pateikti Sutarties įvykdymo užtikrinimo banko garantiją arba draudimo bendrovės laidavimo raštą, </w:t>
      </w:r>
      <w:r w:rsidR="00D7624C">
        <w:rPr>
          <w:rFonts w:ascii="Times New Roman" w:eastAsia="Times New Roman" w:hAnsi="Times New Roman" w:cs="Times New Roman"/>
          <w:sz w:val="24"/>
          <w:szCs w:val="24"/>
          <w:lang w:val="lt-LT" w:eastAsia="lt-LT"/>
        </w:rPr>
        <w:t>Prek</w:t>
      </w:r>
      <w:r w:rsidRPr="008114E5">
        <w:rPr>
          <w:rFonts w:ascii="Times New Roman" w:eastAsia="Times New Roman" w:hAnsi="Times New Roman" w:cs="Times New Roman"/>
          <w:sz w:val="24"/>
          <w:szCs w:val="24"/>
          <w:lang w:val="lt-LT" w:eastAsia="lt-LT"/>
        </w:rPr>
        <w:t>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0A26F4CC" w14:textId="69BA495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274307">
        <w:rPr>
          <w:rFonts w:ascii="Times New Roman" w:eastAsia="Times New Roman" w:hAnsi="Times New Roman" w:cs="Times New Roman"/>
          <w:b/>
          <w:sz w:val="24"/>
          <w:szCs w:val="24"/>
          <w:lang w:val="lt-LT" w:eastAsia="lt-LT"/>
        </w:rPr>
        <w:t xml:space="preserve">Pardavėjas </w:t>
      </w:r>
      <w:r w:rsidRPr="00274307">
        <w:rPr>
          <w:rFonts w:ascii="Times New Roman" w:eastAsia="Times New Roman" w:hAnsi="Times New Roman" w:cs="Times New Roman"/>
          <w:sz w:val="24"/>
          <w:szCs w:val="24"/>
          <w:lang w:val="lt-LT" w:eastAsia="lt-LT"/>
        </w:rPr>
        <w:t xml:space="preserve">nepateikia naujo Sutarties įvykdymo užtikrinimo,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1389EE9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pateikus raštišką prašymą.</w:t>
      </w:r>
    </w:p>
    <w:p w14:paraId="2D93888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E86853" w14:textId="77777777" w:rsidR="00210E75" w:rsidRPr="00274307" w:rsidRDefault="00B276DC">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1F6F91D"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12.8. Sutartis gali būti pratęsta Sutarties specialiojoje dalyje nustatytomis sąlygomis.</w:t>
      </w:r>
    </w:p>
    <w:p w14:paraId="5ABFB9E1" w14:textId="0936E729"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12.9. Esant poreikiui,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turi teisę įsigyti Sutartyje ir jos prieduose nenurodytų, tačiau su pirkimo objektu susijusių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neviršijant 10 procentų Sutarties specialiosios dalies 2 punkte nurodytos maksimalios Sutarties kainos/bendros pasiūlymo kainos. Sutartyje ir jos priede (-uose) nenurodytas, tačiau su pirkimo objektu susijusias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w:t>
      </w:r>
      <w:r w:rsidRPr="00274307">
        <w:rPr>
          <w:rFonts w:ascii="Times New Roman" w:eastAsia="Times New Roman" w:hAnsi="Times New Roman" w:cs="Times New Roman"/>
          <w:b/>
          <w:sz w:val="24"/>
          <w:szCs w:val="24"/>
          <w:lang w:val="lt-LT" w:eastAsia="lt-LT"/>
        </w:rPr>
        <w:t xml:space="preserve"> Pardavėjas</w:t>
      </w:r>
      <w:r w:rsidRPr="00274307">
        <w:rPr>
          <w:rFonts w:ascii="Times New Roman" w:eastAsia="Times New Roman" w:hAnsi="Times New Roman" w:cs="Times New Roman"/>
          <w:sz w:val="24"/>
          <w:szCs w:val="24"/>
          <w:lang w:val="lt-LT" w:eastAsia="lt-LT"/>
        </w:rPr>
        <w:t xml:space="preserve"> gali tiekti tik ne didesnėmis nei užsakymo dieną </w:t>
      </w:r>
      <w:r w:rsidRPr="00274307">
        <w:rPr>
          <w:rFonts w:ascii="Times New Roman" w:eastAsia="Times New Roman" w:hAnsi="Times New Roman" w:cs="Times New Roman"/>
          <w:b/>
          <w:sz w:val="24"/>
          <w:szCs w:val="24"/>
          <w:lang w:val="lt-LT" w:eastAsia="lt-LT"/>
        </w:rPr>
        <w:t xml:space="preserve">Pardavėjo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ybos vietoje, kataloge ar interneto svetainėje nurodytomis galiojančiomis šių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kainomis arba, jei tokios kainos neskelbiamos,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(-uose) nenurodytų, tačiau su pirkimo objektu susijusių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 xml:space="preserve">. </w:t>
      </w:r>
    </w:p>
    <w:p w14:paraId="084ADF9B"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14:paraId="3B71023E" w14:textId="77777777" w:rsidR="00210E75" w:rsidRPr="00274307" w:rsidRDefault="00210E75">
      <w:pPr>
        <w:spacing w:after="0" w:line="240" w:lineRule="auto"/>
        <w:jc w:val="both"/>
        <w:rPr>
          <w:rFonts w:ascii="Times New Roman" w:eastAsia="Times New Roman" w:hAnsi="Times New Roman" w:cs="Times New Roman"/>
          <w:b/>
          <w:sz w:val="24"/>
          <w:szCs w:val="24"/>
          <w:lang w:val="lt-LT" w:eastAsia="lt-LT"/>
        </w:rPr>
      </w:pPr>
    </w:p>
    <w:p w14:paraId="796FE28E" w14:textId="77777777" w:rsidR="00210E75" w:rsidRPr="00274307" w:rsidRDefault="00B276DC">
      <w:pPr>
        <w:spacing w:after="0" w:line="240" w:lineRule="auto"/>
        <w:ind w:right="125"/>
        <w:jc w:val="both"/>
        <w:rPr>
          <w:rFonts w:ascii="Times New Roman" w:eastAsia="Times New Roman" w:hAnsi="Times New Roman" w:cs="Times New Roman"/>
          <w:b/>
          <w:bCs/>
          <w:sz w:val="24"/>
          <w:szCs w:val="24"/>
          <w:lang w:val="lt-LT" w:eastAsia="lt-LT"/>
        </w:rPr>
      </w:pPr>
      <w:r w:rsidRPr="00274307">
        <w:rPr>
          <w:rFonts w:ascii="Times New Roman" w:eastAsia="Times New Roman" w:hAnsi="Times New Roman" w:cs="Times New Roman"/>
          <w:b/>
          <w:bCs/>
          <w:sz w:val="24"/>
          <w:szCs w:val="24"/>
          <w:lang w:val="lt-LT" w:eastAsia="lt-LT"/>
        </w:rPr>
        <w:lastRenderedPageBreak/>
        <w:t>13. Susirašinėjimas</w:t>
      </w:r>
    </w:p>
    <w:p w14:paraId="54536037" w14:textId="77777777" w:rsidR="00210E75" w:rsidRPr="00274307" w:rsidRDefault="00B276DC">
      <w:pPr>
        <w:spacing w:after="0" w:line="240" w:lineRule="auto"/>
        <w:ind w:right="125"/>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13.1.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vienas kitam siunčiami pranešimai lietuvių/anglų (</w:t>
      </w:r>
      <w:r w:rsidRPr="00274307">
        <w:rPr>
          <w:rFonts w:ascii="Times New Roman" w:eastAsia="Times New Roman" w:hAnsi="Times New Roman" w:cs="Times New Roman"/>
          <w:i/>
          <w:sz w:val="24"/>
          <w:szCs w:val="24"/>
          <w:lang w:val="lt-LT" w:eastAsia="lt-LT"/>
        </w:rPr>
        <w:t>taikoma, jeigu sutartis sudaroma anglų kalba</w:t>
      </w:r>
      <w:r w:rsidRPr="00274307">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D9EF6E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6738683" w14:textId="77777777" w:rsidR="00210E75" w:rsidRPr="00274307" w:rsidRDefault="00210E75">
      <w:pPr>
        <w:spacing w:after="0" w:line="240" w:lineRule="auto"/>
        <w:jc w:val="both"/>
        <w:rPr>
          <w:rFonts w:ascii="Times New Roman" w:eastAsia="Times New Roman" w:hAnsi="Times New Roman" w:cs="Times New Roman"/>
          <w:b/>
          <w:sz w:val="24"/>
          <w:szCs w:val="24"/>
          <w:lang w:val="lt-LT" w:eastAsia="lt-LT"/>
        </w:rPr>
      </w:pPr>
    </w:p>
    <w:p w14:paraId="48FC3412" w14:textId="77777777" w:rsidR="00210E75" w:rsidRPr="00274307" w:rsidRDefault="00B276DC">
      <w:pPr>
        <w:spacing w:after="0" w:line="240" w:lineRule="auto"/>
        <w:jc w:val="both"/>
        <w:rPr>
          <w:rFonts w:ascii="Times New Roman" w:eastAsia="Times New Roman" w:hAnsi="Times New Roman" w:cs="Times New Roman"/>
          <w:b/>
          <w:bCs/>
          <w:sz w:val="24"/>
          <w:szCs w:val="24"/>
          <w:lang w:val="lt-LT"/>
        </w:rPr>
      </w:pPr>
      <w:r w:rsidRPr="00274307">
        <w:rPr>
          <w:rFonts w:ascii="Times New Roman" w:eastAsia="Times New Roman" w:hAnsi="Times New Roman" w:cs="Times New Roman"/>
          <w:b/>
          <w:sz w:val="24"/>
          <w:szCs w:val="24"/>
          <w:lang w:val="lt-LT" w:eastAsia="lt-LT"/>
        </w:rPr>
        <w:t xml:space="preserve">14. </w:t>
      </w:r>
      <w:r w:rsidRPr="00274307">
        <w:rPr>
          <w:rFonts w:ascii="Times New Roman" w:eastAsia="Times New Roman" w:hAnsi="Times New Roman" w:cs="Times New Roman"/>
          <w:b/>
          <w:bCs/>
          <w:sz w:val="24"/>
          <w:szCs w:val="24"/>
          <w:lang w:val="lt-LT"/>
        </w:rPr>
        <w:t>Informacijos konfidencialumas ir asmens duomenys</w:t>
      </w:r>
    </w:p>
    <w:p w14:paraId="0E666059"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088AE697"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53BCE16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Cs/>
          <w:sz w:val="24"/>
          <w:szCs w:val="24"/>
          <w:lang w:val="lt-LT" w:eastAsia="lt-LT"/>
        </w:rPr>
        <w:t>14.3.</w:t>
      </w:r>
      <w:r w:rsidRPr="00274307">
        <w:rPr>
          <w:rFonts w:ascii="Times New Roman" w:eastAsia="Times New Roman" w:hAnsi="Times New Roman" w:cs="Times New Roman"/>
          <w:b/>
          <w:bCs/>
          <w:sz w:val="24"/>
          <w:szCs w:val="24"/>
          <w:lang w:val="lt-LT" w:eastAsia="lt-LT"/>
        </w:rPr>
        <w:t xml:space="preserve"> Pardavėjas</w:t>
      </w:r>
      <w:r w:rsidRPr="00274307">
        <w:rPr>
          <w:rFonts w:ascii="Times New Roman" w:eastAsia="Times New Roman" w:hAnsi="Times New Roman" w:cs="Times New Roman"/>
          <w:sz w:val="24"/>
          <w:szCs w:val="24"/>
          <w:lang w:val="lt-LT" w:eastAsia="lt-LT"/>
        </w:rPr>
        <w:t xml:space="preserve"> įsipareigoja be </w:t>
      </w:r>
      <w:r w:rsidRPr="00274307">
        <w:rPr>
          <w:rFonts w:ascii="Times New Roman" w:eastAsia="Times New Roman" w:hAnsi="Times New Roman" w:cs="Times New Roman"/>
          <w:b/>
          <w:bCs/>
          <w:sz w:val="24"/>
          <w:szCs w:val="24"/>
          <w:lang w:val="lt-LT" w:eastAsia="lt-LT"/>
        </w:rPr>
        <w:t>Pirkėjo</w:t>
      </w:r>
      <w:r w:rsidRPr="00274307">
        <w:rPr>
          <w:rFonts w:ascii="Times New Roman" w:eastAsia="Times New Roman" w:hAnsi="Times New Roman" w:cs="Times New Roman"/>
          <w:sz w:val="24"/>
          <w:szCs w:val="24"/>
          <w:lang w:val="lt-LT" w:eastAsia="lt-LT"/>
        </w:rPr>
        <w:t xml:space="preserve"> išankstinio rašytinio sutikimo nenaudoti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aktuose ir Sutartyje numatytus atvejus.</w:t>
      </w:r>
    </w:p>
    <w:p w14:paraId="10212A1B"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ar </w:t>
      </w:r>
      <w:r w:rsidRPr="00274307">
        <w:rPr>
          <w:rFonts w:ascii="Times New Roman" w:eastAsia="Times New Roman" w:hAnsi="Times New Roman" w:cs="Times New Roman"/>
          <w:b/>
          <w:sz w:val="24"/>
          <w:szCs w:val="24"/>
          <w:lang w:val="lt-LT" w:eastAsia="lt-LT"/>
        </w:rPr>
        <w:t>Gavėjo</w:t>
      </w:r>
      <w:r w:rsidRPr="00274307">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3590BE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6A2B4CD3"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įvardintus subtiekėjus, </w:t>
      </w:r>
      <w:r w:rsidRPr="00274307">
        <w:rPr>
          <w:rFonts w:ascii="Times New Roman" w:eastAsia="Times New Roman" w:hAnsi="Times New Roman" w:cs="Times New Roman"/>
          <w:b/>
          <w:sz w:val="24"/>
          <w:szCs w:val="24"/>
          <w:lang w:val="lt-LT" w:eastAsia="lt-LT"/>
        </w:rPr>
        <w:t>Mokėtoją</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Gavėją</w:t>
      </w:r>
      <w:r w:rsidRPr="00274307">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A2F30AB"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F6AC6D2"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E5A30B1"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50ADE4D"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4CFF0E4F"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274307">
        <w:rPr>
          <w:rFonts w:ascii="Times New Roman" w:eastAsia="Times New Roman" w:hAnsi="Times New Roman" w:cs="Times New Roman"/>
          <w:b/>
          <w:sz w:val="24"/>
          <w:szCs w:val="24"/>
          <w:lang w:val="lt-LT" w:eastAsia="lt-LT"/>
        </w:rPr>
        <w:t xml:space="preserve">Pardavėjas </w:t>
      </w:r>
      <w:r w:rsidRPr="00274307">
        <w:rPr>
          <w:rFonts w:ascii="Times New Roman" w:eastAsia="Times New Roman" w:hAnsi="Times New Roman" w:cs="Times New Roman"/>
          <w:sz w:val="24"/>
          <w:szCs w:val="24"/>
          <w:lang w:val="lt-LT" w:eastAsia="lt-LT"/>
        </w:rPr>
        <w:t>privalo</w:t>
      </w:r>
      <w:r w:rsidRPr="00274307">
        <w:rPr>
          <w:rFonts w:ascii="Times New Roman" w:eastAsia="Times New Roman" w:hAnsi="Times New Roman" w:cs="Times New Roman"/>
          <w:b/>
          <w:sz w:val="24"/>
          <w:szCs w:val="24"/>
          <w:lang w:val="lt-LT" w:eastAsia="lt-LT"/>
        </w:rPr>
        <w:t xml:space="preserve"> Pirkėjui </w:t>
      </w:r>
      <w:r w:rsidRPr="00274307">
        <w:rPr>
          <w:rFonts w:ascii="Times New Roman" w:eastAsia="Times New Roman" w:hAnsi="Times New Roman" w:cs="Times New Roman"/>
          <w:sz w:val="24"/>
          <w:szCs w:val="24"/>
          <w:lang w:val="lt-LT" w:eastAsia="lt-LT"/>
        </w:rPr>
        <w:t xml:space="preserve">sumokėti 10 proc. dydžio maksimalios Sutarties vertės/pasiūlymo kainos be PVM Šalių iš </w:t>
      </w:r>
      <w:r w:rsidRPr="00274307">
        <w:rPr>
          <w:rFonts w:ascii="Times New Roman" w:eastAsia="Times New Roman" w:hAnsi="Times New Roman" w:cs="Times New Roman"/>
          <w:sz w:val="24"/>
          <w:szCs w:val="24"/>
          <w:lang w:val="lt-LT" w:eastAsia="lt-LT"/>
        </w:rPr>
        <w:lastRenderedPageBreak/>
        <w:t>anksto sutartų minimalių nuostolių dydžio sumą ir atlyginti kitus dėl tokio pažeidimo padarytus nuostolius.</w:t>
      </w:r>
    </w:p>
    <w:p w14:paraId="6FD4BA79" w14:textId="77777777" w:rsidR="00210E75" w:rsidRPr="00274307" w:rsidRDefault="00210E75">
      <w:pPr>
        <w:spacing w:after="0" w:line="240" w:lineRule="auto"/>
        <w:jc w:val="both"/>
        <w:rPr>
          <w:rFonts w:ascii="Times New Roman" w:eastAsia="Times New Roman" w:hAnsi="Times New Roman" w:cs="Times New Roman"/>
          <w:b/>
          <w:sz w:val="24"/>
          <w:szCs w:val="24"/>
          <w:lang w:val="lt-LT" w:eastAsia="lt-LT"/>
        </w:rPr>
      </w:pPr>
    </w:p>
    <w:p w14:paraId="4F02A2A0"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15. Baigiamosios nuostatos</w:t>
      </w:r>
    </w:p>
    <w:p w14:paraId="3325B8E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274307">
        <w:rPr>
          <w:rFonts w:ascii="Times New Roman" w:eastAsia="Times New Roman" w:hAnsi="Times New Roman" w:cs="Times New Roman"/>
          <w:i/>
          <w:sz w:val="24"/>
          <w:szCs w:val="24"/>
          <w:lang w:val="lt-LT" w:eastAsia="lt-LT"/>
        </w:rPr>
        <w:t>taikoma priklausomai nuo to</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i/>
          <w:sz w:val="24"/>
          <w:szCs w:val="24"/>
          <w:lang w:val="lt-LT" w:eastAsia="lt-LT"/>
        </w:rPr>
        <w:t>kokiomis kalbomis bus sudaroma sutartis</w:t>
      </w:r>
      <w:r w:rsidRPr="00274307">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su užsienio pardavėju </w:t>
      </w:r>
      <w:r w:rsidRPr="00274307">
        <w:rPr>
          <w:rFonts w:ascii="Times New Roman" w:eastAsia="Times New Roman" w:hAnsi="Times New Roman" w:cs="Times New Roman"/>
          <w:i/>
          <w:sz w:val="24"/>
          <w:szCs w:val="24"/>
          <w:lang w:val="lt-LT" w:eastAsia="lt-LT"/>
        </w:rPr>
        <w:t xml:space="preserve">lietuvių ir anglų kalba </w:t>
      </w:r>
      <w:r w:rsidRPr="00274307">
        <w:rPr>
          <w:rFonts w:ascii="Times New Roman" w:eastAsia="Times New Roman" w:hAnsi="Times New Roman" w:cs="Times New Roman"/>
          <w:sz w:val="24"/>
          <w:szCs w:val="24"/>
          <w:lang w:val="lt-LT" w:eastAsia="lt-LT"/>
        </w:rPr>
        <w:t>).</w:t>
      </w:r>
    </w:p>
    <w:p w14:paraId="49335B8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524AE2D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1DED570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15.4. Pažeidęs šios sutarties dalies 15.3 punkte nurodytą įpareigojimą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moka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5 proc. maksimalios Sutarties/pasiūlymo</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35308A39"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15.5.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garantuoja, kad turi visas Sutarties įvykdymui reikalingas licencijas.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atlyginti nuostolius, jeigu būtų pateikta pretenzijų ar iškelta bylų dėl patentų ar licencijų pažeidimų, kylančių iš Sutarties ar padarytų ją vykdant. </w:t>
      </w:r>
    </w:p>
    <w:p w14:paraId="22338F04" w14:textId="77777777" w:rsidR="00210E75" w:rsidRPr="00274307" w:rsidRDefault="00B276DC">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274307">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F024BEB" w14:textId="77777777" w:rsidR="00210E75" w:rsidRPr="00274307" w:rsidRDefault="00B276DC">
      <w:pPr>
        <w:spacing w:after="0" w:line="240" w:lineRule="auto"/>
        <w:jc w:val="both"/>
        <w:rPr>
          <w:rFonts w:ascii="Times New Roman" w:eastAsia="Times New Roman" w:hAnsi="Times New Roman" w:cs="Times New Roman"/>
          <w:bCs/>
          <w:color w:val="000000"/>
          <w:sz w:val="24"/>
          <w:szCs w:val="24"/>
          <w:lang w:val="lt-LT" w:eastAsia="lt-LT"/>
        </w:rPr>
      </w:pPr>
      <w:r w:rsidRPr="00274307">
        <w:rPr>
          <w:rFonts w:ascii="Times New Roman" w:eastAsia="Times New Roman" w:hAnsi="Times New Roman" w:cs="Times New Roman"/>
          <w:color w:val="000000"/>
          <w:sz w:val="24"/>
          <w:szCs w:val="24"/>
          <w:lang w:val="lt-LT" w:eastAsia="lt-LT"/>
        </w:rPr>
        <w:t xml:space="preserve">15.7. </w:t>
      </w:r>
      <w:r w:rsidRPr="00274307">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14:paraId="06274A72" w14:textId="77777777" w:rsidR="00210E75" w:rsidRPr="00274307" w:rsidRDefault="00B276DC">
      <w:pPr>
        <w:spacing w:after="0" w:line="240" w:lineRule="auto"/>
        <w:jc w:val="both"/>
        <w:rPr>
          <w:rFonts w:ascii="Times New Roman" w:eastAsia="Times New Roman" w:hAnsi="Times New Roman" w:cs="Times New Roman"/>
          <w:color w:val="000000"/>
          <w:sz w:val="24"/>
          <w:szCs w:val="24"/>
          <w:lang w:val="lt-LT" w:eastAsia="lt-LT"/>
        </w:rPr>
      </w:pPr>
      <w:r w:rsidRPr="00274307">
        <w:rPr>
          <w:rFonts w:ascii="Times New Roman" w:eastAsia="Times New Roman" w:hAnsi="Times New Roman" w:cs="Times New Roman"/>
          <w:bCs/>
          <w:color w:val="000000"/>
          <w:sz w:val="24"/>
          <w:szCs w:val="24"/>
          <w:lang w:val="lt-LT" w:eastAsia="lt-LT"/>
        </w:rPr>
        <w:t xml:space="preserve">15.8. </w:t>
      </w:r>
      <w:r w:rsidRPr="00274307">
        <w:rPr>
          <w:rFonts w:ascii="Times New Roman" w:eastAsia="Times New Roman" w:hAnsi="Times New Roman" w:cs="Times New Roman"/>
          <w:color w:val="000000"/>
          <w:sz w:val="24"/>
          <w:szCs w:val="24"/>
          <w:lang w:val="lt-LT" w:eastAsia="lt-LT"/>
        </w:rPr>
        <w:t>Subtiekėjo (-ų)/subteikėjo pavadinimas, jo (-ų) vykdomų sutartinių įsipareigojimų dalis yra nurodyti Sutarties specialiojoje dalyje.</w:t>
      </w:r>
    </w:p>
    <w:p w14:paraId="2C5FA340" w14:textId="77777777" w:rsidR="00210E75" w:rsidRPr="00274307" w:rsidRDefault="00B276DC">
      <w:pPr>
        <w:spacing w:after="0" w:line="240" w:lineRule="auto"/>
        <w:jc w:val="both"/>
        <w:rPr>
          <w:rFonts w:ascii="Times New Roman" w:eastAsia="Times New Roman" w:hAnsi="Times New Roman" w:cs="Times New Roman"/>
          <w:color w:val="000000"/>
          <w:sz w:val="24"/>
          <w:szCs w:val="24"/>
          <w:lang w:val="lt-LT" w:eastAsia="lt-LT"/>
        </w:rPr>
      </w:pPr>
      <w:r w:rsidRPr="00274307">
        <w:rPr>
          <w:rFonts w:ascii="Times New Roman" w:eastAsia="Times New Roman" w:hAnsi="Times New Roman" w:cs="Times New Roman"/>
          <w:color w:val="000000"/>
          <w:sz w:val="24"/>
          <w:szCs w:val="24"/>
          <w:lang w:val="lt-LT" w:eastAsia="lt-LT"/>
        </w:rPr>
        <w:t xml:space="preserve">15.9. Sutarties vykdymo metu </w:t>
      </w:r>
      <w:r w:rsidRPr="00274307">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nebuvo galima numatyti paraiškos/pasiūlymo pateikimo momentu. Sutartyje nustatyto subtiekėjo (-ų)/ subteikėjo (-ų) keitimas kitu galimas tik iš anksto raštu suderinus su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 xml:space="preserve">.  Prašymas dėl Sutartyje nustatyto subtiekėjo (ų)/ subteikėjo (-ų) keitimo kitu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274307">
        <w:rPr>
          <w:rFonts w:ascii="Times New Roman" w:eastAsia="Times New Roman" w:hAnsi="Times New Roman" w:cs="Times New Roman"/>
          <w:b/>
          <w:sz w:val="24"/>
          <w:szCs w:val="24"/>
          <w:lang w:val="lt-LT" w:eastAsia="lt-LT"/>
        </w:rPr>
        <w:t xml:space="preserve">Pardavėjas </w:t>
      </w:r>
      <w:r w:rsidRPr="00274307">
        <w:rPr>
          <w:rFonts w:ascii="Times New Roman" w:eastAsia="Times New Roman" w:hAnsi="Times New Roman" w:cs="Times New Roman"/>
          <w:sz w:val="24"/>
          <w:szCs w:val="24"/>
          <w:lang w:val="lt-LT" w:eastAsia="lt-LT"/>
        </w:rPr>
        <w:t xml:space="preserve">dėl subtiekėjo pasikeitimo neprarado pirkimo dokumentuose nustatytos minimalios kvalifikacijos. </w:t>
      </w:r>
      <w:r w:rsidRPr="00274307">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274307">
        <w:rPr>
          <w:rFonts w:ascii="Times New Roman" w:eastAsia="Times New Roman" w:hAnsi="Times New Roman" w:cs="Times New Roman"/>
          <w:i/>
          <w:color w:val="000000"/>
          <w:sz w:val="24"/>
          <w:szCs w:val="24"/>
          <w:lang w:val="lt-LT" w:eastAsia="lt-LT"/>
        </w:rPr>
        <w:t>taikoma, jei Pardavėjas juos numato pasitelkti</w:t>
      </w:r>
      <w:r w:rsidRPr="00274307">
        <w:rPr>
          <w:rFonts w:ascii="Times New Roman" w:eastAsia="Times New Roman" w:hAnsi="Times New Roman" w:cs="Times New Roman"/>
          <w:color w:val="000000"/>
          <w:sz w:val="24"/>
          <w:szCs w:val="24"/>
          <w:lang w:val="lt-LT" w:eastAsia="lt-LT"/>
        </w:rPr>
        <w:t>).</w:t>
      </w:r>
    </w:p>
    <w:p w14:paraId="6C068BB0" w14:textId="12E046F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15.10.</w:t>
      </w:r>
      <w:r w:rsidRPr="00274307">
        <w:rPr>
          <w:rFonts w:ascii="Times New Roman" w:eastAsia="Times New Roman" w:hAnsi="Times New Roman" w:cs="Times New Roman"/>
          <w:b/>
          <w:sz w:val="24"/>
          <w:szCs w:val="24"/>
          <w:lang w:val="lt-LT" w:eastAsia="lt-LT"/>
        </w:rPr>
        <w:t xml:space="preserve"> Pardavėjo </w:t>
      </w:r>
      <w:r w:rsidRPr="00274307">
        <w:rPr>
          <w:rFonts w:ascii="Times New Roman" w:eastAsia="Times New Roman" w:hAnsi="Times New Roman" w:cs="Times New Roman"/>
          <w:sz w:val="24"/>
          <w:szCs w:val="24"/>
          <w:lang w:val="lt-LT" w:eastAsia="lt-LT"/>
        </w:rPr>
        <w:t>paskirtas asmuo/asmenys, kurie atstovauja</w:t>
      </w:r>
      <w:r w:rsidRPr="00274307">
        <w:rPr>
          <w:rFonts w:ascii="Times New Roman" w:eastAsia="Times New Roman" w:hAnsi="Times New Roman" w:cs="Times New Roman"/>
          <w:b/>
          <w:sz w:val="24"/>
          <w:szCs w:val="24"/>
          <w:lang w:val="lt-LT" w:eastAsia="lt-LT"/>
        </w:rPr>
        <w:t xml:space="preserve"> Pardavėjui</w:t>
      </w:r>
      <w:r w:rsidRPr="00274307">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priiminėja ir tvirtina</w:t>
      </w:r>
      <w:r w:rsidRPr="00274307">
        <w:rPr>
          <w:rFonts w:ascii="Times New Roman" w:eastAsia="Times New Roman" w:hAnsi="Times New Roman" w:cs="Times New Roman"/>
          <w:b/>
          <w:sz w:val="24"/>
          <w:szCs w:val="24"/>
          <w:lang w:val="lt-LT" w:eastAsia="lt-LT"/>
        </w:rPr>
        <w:t xml:space="preserve"> Pirkėjo </w:t>
      </w:r>
      <w:r w:rsidRPr="00274307">
        <w:rPr>
          <w:rFonts w:ascii="Times New Roman" w:eastAsia="Times New Roman" w:hAnsi="Times New Roman" w:cs="Times New Roman"/>
          <w:sz w:val="24"/>
          <w:szCs w:val="24"/>
          <w:lang w:val="lt-LT" w:eastAsia="lt-LT"/>
        </w:rPr>
        <w:t xml:space="preserve">teikiamus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užsakymus, tiekiamų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sąmatą, dalyvauja susitikimuose su </w:t>
      </w:r>
      <w:r w:rsidRPr="00274307">
        <w:rPr>
          <w:rFonts w:ascii="Times New Roman" w:eastAsia="Times New Roman" w:hAnsi="Times New Roman" w:cs="Times New Roman"/>
          <w:b/>
          <w:sz w:val="24"/>
          <w:szCs w:val="24"/>
          <w:lang w:val="lt-LT" w:eastAsia="lt-LT"/>
        </w:rPr>
        <w:t xml:space="preserve">Pirkėju </w:t>
      </w:r>
      <w:r w:rsidRPr="00274307">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5229DD0B" w14:textId="396FB70D"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15.11. </w:t>
      </w:r>
      <w:r w:rsidRPr="00274307">
        <w:rPr>
          <w:rFonts w:ascii="Times New Roman" w:eastAsia="Times New Roman" w:hAnsi="Times New Roman" w:cs="Times New Roman"/>
          <w:b/>
          <w:sz w:val="24"/>
          <w:szCs w:val="24"/>
          <w:lang w:val="lt-LT" w:eastAsia="lt-LT"/>
        </w:rPr>
        <w:t xml:space="preserve">Pirkėjo </w:t>
      </w:r>
      <w:r w:rsidRPr="00274307">
        <w:rPr>
          <w:rFonts w:ascii="Times New Roman" w:eastAsia="Times New Roman" w:hAnsi="Times New Roman" w:cs="Times New Roman"/>
          <w:sz w:val="24"/>
          <w:szCs w:val="24"/>
          <w:lang w:val="lt-LT" w:eastAsia="lt-LT"/>
        </w:rPr>
        <w:t>paskirti asmuo/asmenys, kurie atstovauja</w:t>
      </w:r>
      <w:r w:rsidRPr="00274307">
        <w:rPr>
          <w:rFonts w:ascii="Times New Roman" w:eastAsia="Times New Roman" w:hAnsi="Times New Roman" w:cs="Times New Roman"/>
          <w:b/>
          <w:sz w:val="24"/>
          <w:szCs w:val="24"/>
          <w:lang w:val="lt-LT" w:eastAsia="lt-LT"/>
        </w:rPr>
        <w:t xml:space="preserve"> Pirkėjui, </w:t>
      </w:r>
      <w:r w:rsidRPr="00274307">
        <w:rPr>
          <w:rFonts w:ascii="Times New Roman" w:eastAsia="Times New Roman" w:hAnsi="Times New Roman" w:cs="Times New Roman"/>
          <w:sz w:val="24"/>
          <w:szCs w:val="24"/>
          <w:lang w:val="lt-LT" w:eastAsia="lt-LT"/>
        </w:rPr>
        <w:t>teikia</w:t>
      </w:r>
      <w:r w:rsidRPr="00274307">
        <w:rPr>
          <w:rFonts w:ascii="Times New Roman" w:eastAsia="Times New Roman" w:hAnsi="Times New Roman" w:cs="Times New Roman"/>
          <w:b/>
          <w:sz w:val="24"/>
          <w:szCs w:val="24"/>
          <w:lang w:val="lt-LT" w:eastAsia="lt-LT"/>
        </w:rPr>
        <w:t xml:space="preserve"> Pardavėjui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užsakymus,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sąmatą, dalyvauja susitikimuose su</w:t>
      </w:r>
      <w:r w:rsidRPr="00274307">
        <w:rPr>
          <w:rFonts w:ascii="Times New Roman" w:eastAsia="Times New Roman" w:hAnsi="Times New Roman" w:cs="Times New Roman"/>
          <w:b/>
          <w:sz w:val="24"/>
          <w:szCs w:val="24"/>
          <w:lang w:val="lt-LT" w:eastAsia="lt-LT"/>
        </w:rPr>
        <w:t xml:space="preserve"> Pardavėju </w:t>
      </w:r>
      <w:r w:rsidRPr="00274307">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2B11BD73"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17D2E15B" w14:textId="77777777" w:rsidR="00166C87" w:rsidRPr="00845899" w:rsidRDefault="00166C87" w:rsidP="00166C87">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101C1975" w14:textId="77777777" w:rsidR="00166C87" w:rsidRPr="0098703D" w:rsidRDefault="00166C87" w:rsidP="00166C87">
      <w:pPr>
        <w:pStyle w:val="NoSpacing"/>
        <w:spacing w:line="256" w:lineRule="auto"/>
        <w:ind w:left="6480" w:hanging="6480"/>
        <w:jc w:val="both"/>
        <w:rPr>
          <w:rFonts w:eastAsia="Calibri"/>
          <w:bCs/>
          <w:lang w:val="lt-LT"/>
        </w:rPr>
      </w:pPr>
      <w:r w:rsidRPr="00845899">
        <w:rPr>
          <w:rFonts w:eastAsia="Calibri"/>
          <w:bCs/>
        </w:rPr>
        <w:t>Gynybos resursų agentūra prie KAM</w:t>
      </w:r>
      <w:r>
        <w:rPr>
          <w:rFonts w:eastAsia="Calibri"/>
          <w:bCs/>
        </w:rPr>
        <w:tab/>
      </w:r>
      <w:r w:rsidRPr="00166C87">
        <w:rPr>
          <w:rFonts w:eastAsia="Calibri"/>
          <w:bCs/>
        </w:rPr>
        <w:t>UAB „Officeday“</w:t>
      </w:r>
    </w:p>
    <w:p w14:paraId="7E3DB5CD" w14:textId="77777777" w:rsidR="00166C87" w:rsidRDefault="00166C87" w:rsidP="00166C87">
      <w:pPr>
        <w:pStyle w:val="NoSpacing"/>
        <w:spacing w:line="256" w:lineRule="auto"/>
        <w:rPr>
          <w:rFonts w:eastAsia="Calibri"/>
          <w:bCs/>
        </w:rPr>
      </w:pPr>
    </w:p>
    <w:p w14:paraId="4D622C51" w14:textId="34CC9D38" w:rsidR="00166C87" w:rsidRPr="00531AC0" w:rsidRDefault="00166C87" w:rsidP="00531AC0">
      <w:pPr>
        <w:pStyle w:val="NoSpacing"/>
        <w:spacing w:line="256" w:lineRule="auto"/>
        <w:ind w:left="6521" w:right="49" w:hanging="6521"/>
        <w:rPr>
          <w:rFonts w:eastAsia="Calibri"/>
          <w:bCs/>
        </w:rPr>
      </w:pPr>
      <w:r w:rsidRPr="00845899">
        <w:t>Direktorius</w:t>
      </w:r>
      <w:r>
        <w:rPr>
          <w:rFonts w:eastAsia="Calibri"/>
          <w:bCs/>
        </w:rPr>
        <w:tab/>
        <w:t xml:space="preserve">Generalinis </w:t>
      </w:r>
      <w:r>
        <w:t>direktorius</w:t>
      </w:r>
    </w:p>
    <w:p w14:paraId="4A4AF6B8" w14:textId="11243331" w:rsidR="00166C87" w:rsidRPr="00845899" w:rsidRDefault="00531AC0" w:rsidP="00166C87">
      <w:pPr>
        <w:pStyle w:val="NoSpacing"/>
        <w:spacing w:line="256" w:lineRule="auto"/>
      </w:pPr>
      <w:r>
        <w:t>_</w:t>
      </w:r>
      <w:r w:rsidR="00166C87" w:rsidRPr="00845899">
        <w:t>_____________</w:t>
      </w:r>
      <w:r w:rsidR="00166C87">
        <w:tab/>
      </w:r>
      <w:r w:rsidR="00166C87">
        <w:tab/>
      </w:r>
      <w:r w:rsidR="00166C87">
        <w:tab/>
      </w:r>
      <w:r w:rsidR="00166C87">
        <w:tab/>
      </w:r>
      <w:r w:rsidR="00166C87">
        <w:tab/>
      </w:r>
      <w:r w:rsidR="00166C87">
        <w:tab/>
      </w:r>
      <w:r w:rsidR="00166C87">
        <w:tab/>
      </w:r>
      <w:r w:rsidR="00166C87" w:rsidRPr="00845899">
        <w:t>____________</w:t>
      </w:r>
    </w:p>
    <w:p w14:paraId="38E7BBC6" w14:textId="77777777" w:rsidR="00166C87" w:rsidRDefault="00166C87" w:rsidP="00166C87">
      <w:pPr>
        <w:pStyle w:val="BodyText1"/>
        <w:ind w:firstLine="0"/>
        <w:jc w:val="left"/>
        <w:rPr>
          <w:rFonts w:ascii="Times New Roman" w:hAnsi="Times New Roman"/>
          <w:sz w:val="24"/>
          <w:szCs w:val="24"/>
        </w:rPr>
      </w:pPr>
      <w:r w:rsidRPr="00845899">
        <w:rPr>
          <w:rFonts w:ascii="Times New Roman" w:hAnsi="Times New Roman"/>
          <w:sz w:val="24"/>
          <w:szCs w:val="24"/>
        </w:rPr>
        <w:t>Sigitas Dzekunskas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Paulius Baronas</w:t>
      </w:r>
    </w:p>
    <w:p w14:paraId="270C5158" w14:textId="39219627" w:rsidR="00210E75" w:rsidRPr="00274307" w:rsidRDefault="00210E75">
      <w:pPr>
        <w:spacing w:after="0" w:line="240" w:lineRule="auto"/>
        <w:rPr>
          <w:rFonts w:ascii="TimesLT" w:eastAsia="Arial" w:hAnsi="TimesLT" w:cs="Times New Roman"/>
          <w:sz w:val="20"/>
          <w:szCs w:val="20"/>
          <w:lang w:val="lt-LT" w:eastAsia="ar-SA"/>
        </w:rPr>
      </w:pPr>
    </w:p>
    <w:sectPr w:rsidR="00210E75" w:rsidRPr="00274307">
      <w:pgSz w:w="12240" w:h="15840"/>
      <w:pgMar w:top="851"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DEC8A" w14:textId="77777777" w:rsidR="00EA39CB" w:rsidRDefault="00EA39CB">
      <w:pPr>
        <w:spacing w:line="240" w:lineRule="auto"/>
      </w:pPr>
      <w:r>
        <w:separator/>
      </w:r>
    </w:p>
  </w:endnote>
  <w:endnote w:type="continuationSeparator" w:id="0">
    <w:p w14:paraId="68AA1382" w14:textId="77777777" w:rsidR="00EA39CB" w:rsidRDefault="00EA3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0102D" w14:textId="77777777" w:rsidR="00EA39CB" w:rsidRDefault="00EA39CB">
      <w:pPr>
        <w:spacing w:after="0" w:line="240" w:lineRule="auto"/>
      </w:pPr>
      <w:r>
        <w:separator/>
      </w:r>
    </w:p>
  </w:footnote>
  <w:footnote w:type="continuationSeparator" w:id="0">
    <w:p w14:paraId="51E4DBB8" w14:textId="77777777" w:rsidR="00EA39CB" w:rsidRDefault="00EA39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2A"/>
    <w:rsid w:val="00021454"/>
    <w:rsid w:val="000261CB"/>
    <w:rsid w:val="00042ED0"/>
    <w:rsid w:val="00054AB5"/>
    <w:rsid w:val="00063344"/>
    <w:rsid w:val="00084FC7"/>
    <w:rsid w:val="000E6C80"/>
    <w:rsid w:val="000F7BCD"/>
    <w:rsid w:val="0012238B"/>
    <w:rsid w:val="00141623"/>
    <w:rsid w:val="00144ADF"/>
    <w:rsid w:val="00166C87"/>
    <w:rsid w:val="00171270"/>
    <w:rsid w:val="0017627D"/>
    <w:rsid w:val="001829A2"/>
    <w:rsid w:val="00185CF9"/>
    <w:rsid w:val="0018755C"/>
    <w:rsid w:val="001A3E9E"/>
    <w:rsid w:val="001A44D6"/>
    <w:rsid w:val="001B72CE"/>
    <w:rsid w:val="001C76C1"/>
    <w:rsid w:val="001F5E12"/>
    <w:rsid w:val="001F6387"/>
    <w:rsid w:val="001F6630"/>
    <w:rsid w:val="001F7C4E"/>
    <w:rsid w:val="00204D95"/>
    <w:rsid w:val="00210E75"/>
    <w:rsid w:val="00234C2C"/>
    <w:rsid w:val="00266717"/>
    <w:rsid w:val="00274307"/>
    <w:rsid w:val="00274F5B"/>
    <w:rsid w:val="00281D63"/>
    <w:rsid w:val="00291435"/>
    <w:rsid w:val="002D4B0F"/>
    <w:rsid w:val="00311258"/>
    <w:rsid w:val="00355F25"/>
    <w:rsid w:val="003721BD"/>
    <w:rsid w:val="003830C0"/>
    <w:rsid w:val="00384EC0"/>
    <w:rsid w:val="003A1DAC"/>
    <w:rsid w:val="003D7A5E"/>
    <w:rsid w:val="00404C1A"/>
    <w:rsid w:val="00405F42"/>
    <w:rsid w:val="00422180"/>
    <w:rsid w:val="004306F3"/>
    <w:rsid w:val="004435F3"/>
    <w:rsid w:val="004A3C1B"/>
    <w:rsid w:val="004B1AB6"/>
    <w:rsid w:val="004B7494"/>
    <w:rsid w:val="00500FC5"/>
    <w:rsid w:val="00531AC0"/>
    <w:rsid w:val="00540225"/>
    <w:rsid w:val="00556650"/>
    <w:rsid w:val="00577894"/>
    <w:rsid w:val="00585806"/>
    <w:rsid w:val="00591BAE"/>
    <w:rsid w:val="005A61A2"/>
    <w:rsid w:val="005C0D38"/>
    <w:rsid w:val="005E0F23"/>
    <w:rsid w:val="005F4680"/>
    <w:rsid w:val="00606931"/>
    <w:rsid w:val="006546F9"/>
    <w:rsid w:val="00656803"/>
    <w:rsid w:val="006932CE"/>
    <w:rsid w:val="006B5ACC"/>
    <w:rsid w:val="006B6EB0"/>
    <w:rsid w:val="006C0061"/>
    <w:rsid w:val="006C50BD"/>
    <w:rsid w:val="006D74C4"/>
    <w:rsid w:val="00701C50"/>
    <w:rsid w:val="00740772"/>
    <w:rsid w:val="00754270"/>
    <w:rsid w:val="00757A87"/>
    <w:rsid w:val="0076079C"/>
    <w:rsid w:val="007869F1"/>
    <w:rsid w:val="007B001D"/>
    <w:rsid w:val="007D2FBF"/>
    <w:rsid w:val="007E75CC"/>
    <w:rsid w:val="008114E5"/>
    <w:rsid w:val="008228AE"/>
    <w:rsid w:val="008517AA"/>
    <w:rsid w:val="00864156"/>
    <w:rsid w:val="00872201"/>
    <w:rsid w:val="008A549C"/>
    <w:rsid w:val="008B0D0E"/>
    <w:rsid w:val="008C3116"/>
    <w:rsid w:val="008D1C4F"/>
    <w:rsid w:val="008E477C"/>
    <w:rsid w:val="009225D5"/>
    <w:rsid w:val="00932028"/>
    <w:rsid w:val="0094319D"/>
    <w:rsid w:val="009459F5"/>
    <w:rsid w:val="00947D07"/>
    <w:rsid w:val="00947EC0"/>
    <w:rsid w:val="00980165"/>
    <w:rsid w:val="009C4503"/>
    <w:rsid w:val="009D2E47"/>
    <w:rsid w:val="009E72E9"/>
    <w:rsid w:val="00A06893"/>
    <w:rsid w:val="00A25444"/>
    <w:rsid w:val="00A32D89"/>
    <w:rsid w:val="00A37239"/>
    <w:rsid w:val="00A528B2"/>
    <w:rsid w:val="00A86C6D"/>
    <w:rsid w:val="00A94FF0"/>
    <w:rsid w:val="00A95054"/>
    <w:rsid w:val="00AB0950"/>
    <w:rsid w:val="00AD1F8F"/>
    <w:rsid w:val="00AE54FE"/>
    <w:rsid w:val="00AF681D"/>
    <w:rsid w:val="00B276DC"/>
    <w:rsid w:val="00B42174"/>
    <w:rsid w:val="00B608CD"/>
    <w:rsid w:val="00B67001"/>
    <w:rsid w:val="00B86F10"/>
    <w:rsid w:val="00B96ED4"/>
    <w:rsid w:val="00BA3CCA"/>
    <w:rsid w:val="00BC0436"/>
    <w:rsid w:val="00BC1A1D"/>
    <w:rsid w:val="00BD197E"/>
    <w:rsid w:val="00BF4F61"/>
    <w:rsid w:val="00C136C6"/>
    <w:rsid w:val="00C211F6"/>
    <w:rsid w:val="00C42B90"/>
    <w:rsid w:val="00C53890"/>
    <w:rsid w:val="00C63F03"/>
    <w:rsid w:val="00C661C6"/>
    <w:rsid w:val="00CA17E5"/>
    <w:rsid w:val="00CC01C3"/>
    <w:rsid w:val="00CC2075"/>
    <w:rsid w:val="00CD0706"/>
    <w:rsid w:val="00CD2AF8"/>
    <w:rsid w:val="00CF7613"/>
    <w:rsid w:val="00D01603"/>
    <w:rsid w:val="00D17A5D"/>
    <w:rsid w:val="00D25598"/>
    <w:rsid w:val="00D31818"/>
    <w:rsid w:val="00D3292A"/>
    <w:rsid w:val="00D7624C"/>
    <w:rsid w:val="00D8257C"/>
    <w:rsid w:val="00D903C8"/>
    <w:rsid w:val="00DB0100"/>
    <w:rsid w:val="00DB6BF3"/>
    <w:rsid w:val="00DE01DB"/>
    <w:rsid w:val="00DF24D7"/>
    <w:rsid w:val="00E01119"/>
    <w:rsid w:val="00E163A0"/>
    <w:rsid w:val="00E70792"/>
    <w:rsid w:val="00EA39CB"/>
    <w:rsid w:val="00EA64EE"/>
    <w:rsid w:val="00F10AF6"/>
    <w:rsid w:val="00F33AA3"/>
    <w:rsid w:val="00F40315"/>
    <w:rsid w:val="00F64728"/>
    <w:rsid w:val="00F91A23"/>
    <w:rsid w:val="00FB4686"/>
    <w:rsid w:val="00FC3C9F"/>
    <w:rsid w:val="00FC4BED"/>
    <w:rsid w:val="00FD5008"/>
    <w:rsid w:val="1FF93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6F2F"/>
  <w15:docId w15:val="{264FE286-1262-42DE-BD26-E8F21F7E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qFormat/>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pPr>
      <w:spacing w:after="0" w:line="240" w:lineRule="auto"/>
    </w:pPr>
    <w:rPr>
      <w:rFonts w:ascii="Tahoma" w:eastAsia="Times New Roman" w:hAnsi="Tahoma" w:cs="Tahoma"/>
      <w:sz w:val="16"/>
      <w:szCs w:val="16"/>
      <w:lang w:val="lt-LT" w:eastAsia="lt-LT"/>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qFormat/>
    <w:pPr>
      <w:spacing w:after="0" w:line="240" w:lineRule="auto"/>
      <w:ind w:left="314" w:hanging="314"/>
    </w:pPr>
    <w:rPr>
      <w:rFonts w:ascii="Times New Roman" w:eastAsia="Times New Roman" w:hAnsi="Times New Roman" w:cs="Times New Roman"/>
      <w:i/>
      <w:color w:val="000000"/>
      <w:sz w:val="20"/>
      <w:szCs w:val="20"/>
    </w:rPr>
  </w:style>
  <w:style w:type="character" w:styleId="CommentReference">
    <w:name w:val="annotation reference"/>
    <w:qFormat/>
    <w:rPr>
      <w:sz w:val="16"/>
      <w:szCs w:val="16"/>
    </w:rPr>
  </w:style>
  <w:style w:type="paragraph" w:styleId="CommentText">
    <w:name w:val="annotation text"/>
    <w:basedOn w:val="Normal"/>
    <w:link w:val="CommentTextChar"/>
    <w:qFormat/>
    <w:pPr>
      <w:spacing w:after="0" w:line="240" w:lineRule="auto"/>
    </w:pPr>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qFormat/>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qFormat/>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styleId="Hyperlink">
    <w:name w:val="Hyperlink"/>
    <w:qFormat/>
    <w:rPr>
      <w:color w:val="0000FF"/>
      <w:u w:val="single"/>
    </w:rPr>
  </w:style>
  <w:style w:type="character" w:styleId="PageNumber">
    <w:name w:val="page number"/>
    <w:basedOn w:val="DefaultParagraphFont"/>
  </w:style>
  <w:style w:type="table" w:styleId="TableGrid">
    <w:name w:val="Table Grid"/>
    <w:basedOn w:val="TableNormal"/>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lang w:val="lt-LT"/>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i/>
      <w:color w:val="000000"/>
      <w:sz w:val="20"/>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lt-LT" w:eastAsia="lt-LT"/>
    </w:rPr>
  </w:style>
  <w:style w:type="paragraph" w:customStyle="1" w:styleId="BodyText1">
    <w:name w:val="Body Text1"/>
    <w:qFormat/>
    <w:pPr>
      <w:suppressAutoHyphens/>
      <w:ind w:firstLine="312"/>
      <w:jc w:val="both"/>
    </w:pPr>
    <w:rPr>
      <w:rFonts w:ascii="TimesLT" w:eastAsia="Arial" w:hAnsi="TimesLT" w:cs="Times New Roman"/>
      <w:lang w:val="en-GB" w:eastAsia="ar-SA"/>
    </w:rPr>
  </w:style>
  <w:style w:type="character" w:customStyle="1" w:styleId="Vilmaraslanaite">
    <w:name w:val="Vilma.raslanaite"/>
    <w:semiHidden/>
    <w:qFormat/>
    <w:rPr>
      <w:rFonts w:ascii="Arial" w:hAnsi="Arial" w:cs="Arial"/>
      <w:color w:val="0000FF"/>
      <w:sz w:val="20"/>
      <w:szCs w:val="20"/>
      <w:u w:val="none"/>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lt-LT" w:eastAsia="lt-LT"/>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val="lt-LT" w:eastAsia="lt-LT"/>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qFormat/>
    <w:rPr>
      <w:rFonts w:ascii="Times New Roman" w:eastAsia="Times New Roman" w:hAnsi="Times New Roman" w:cs="Times New Roman"/>
      <w:sz w:val="20"/>
      <w:szCs w:val="20"/>
      <w:lang w:val="lt-LT" w:eastAsia="lt-LT"/>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Pr>
      <w:rFonts w:ascii="Times New Roman" w:eastAsia="Times New Roman" w:hAnsi="Times New Roman" w:cs="Times New Roman"/>
      <w:sz w:val="24"/>
      <w:szCs w:val="24"/>
      <w:lang w:val="en-GB"/>
    </w:rPr>
  </w:style>
  <w:style w:type="paragraph" w:customStyle="1" w:styleId="Revision1">
    <w:name w:val="Revision1"/>
    <w:hidden/>
    <w:uiPriority w:val="99"/>
    <w:semiHidden/>
    <w:qFormat/>
    <w:rPr>
      <w:rFonts w:ascii="Times New Roman" w:eastAsia="Times New Roman" w:hAnsi="Times New Roman" w:cs="Times New Roman"/>
      <w:sz w:val="24"/>
      <w:szCs w:val="24"/>
      <w:lang w:val="lt-LT" w:eastAsia="lt-LT"/>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lt-LT" w:eastAsia="lt-LT"/>
    </w:rPr>
  </w:style>
  <w:style w:type="paragraph" w:customStyle="1" w:styleId="BodyText2">
    <w:name w:val="Body Text2"/>
    <w:qFormat/>
    <w:pPr>
      <w:suppressAutoHyphens/>
      <w:ind w:firstLine="312"/>
      <w:jc w:val="both"/>
    </w:pPr>
    <w:rPr>
      <w:rFonts w:ascii="TimesLT" w:eastAsia="Arial" w:hAnsi="TimesLT" w:cs="Times New Roman"/>
      <w:lang w:val="en-GB" w:eastAsia="ar-SA"/>
    </w:rPr>
  </w:style>
  <w:style w:type="paragraph" w:customStyle="1" w:styleId="BodyText3">
    <w:name w:val="Body Text3"/>
    <w:qFormat/>
    <w:pPr>
      <w:suppressAutoHyphens/>
      <w:ind w:firstLine="312"/>
      <w:jc w:val="both"/>
    </w:pPr>
    <w:rPr>
      <w:rFonts w:ascii="TimesLT" w:eastAsia="Arial" w:hAnsi="TimesLT" w:cs="Times New Roman"/>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91120">
      <w:bodyDiv w:val="1"/>
      <w:marLeft w:val="0"/>
      <w:marRight w:val="0"/>
      <w:marTop w:val="0"/>
      <w:marBottom w:val="0"/>
      <w:divBdr>
        <w:top w:val="none" w:sz="0" w:space="0" w:color="auto"/>
        <w:left w:val="none" w:sz="0" w:space="0" w:color="auto"/>
        <w:bottom w:val="none" w:sz="0" w:space="0" w:color="auto"/>
        <w:right w:val="none" w:sz="0" w:space="0" w:color="auto"/>
      </w:divBdr>
    </w:div>
    <w:div w:id="699823169">
      <w:bodyDiv w:val="1"/>
      <w:marLeft w:val="0"/>
      <w:marRight w:val="0"/>
      <w:marTop w:val="0"/>
      <w:marBottom w:val="0"/>
      <w:divBdr>
        <w:top w:val="none" w:sz="0" w:space="0" w:color="auto"/>
        <w:left w:val="none" w:sz="0" w:space="0" w:color="auto"/>
        <w:bottom w:val="none" w:sz="0" w:space="0" w:color="auto"/>
        <w:right w:val="none" w:sz="0" w:space="0" w:color="auto"/>
      </w:divBdr>
    </w:div>
    <w:div w:id="721095457">
      <w:bodyDiv w:val="1"/>
      <w:marLeft w:val="0"/>
      <w:marRight w:val="0"/>
      <w:marTop w:val="0"/>
      <w:marBottom w:val="0"/>
      <w:divBdr>
        <w:top w:val="none" w:sz="0" w:space="0" w:color="auto"/>
        <w:left w:val="none" w:sz="0" w:space="0" w:color="auto"/>
        <w:bottom w:val="none" w:sz="0" w:space="0" w:color="auto"/>
        <w:right w:val="none" w:sz="0" w:space="0" w:color="auto"/>
      </w:divBdr>
    </w:div>
    <w:div w:id="737947503">
      <w:bodyDiv w:val="1"/>
      <w:marLeft w:val="0"/>
      <w:marRight w:val="0"/>
      <w:marTop w:val="0"/>
      <w:marBottom w:val="0"/>
      <w:divBdr>
        <w:top w:val="none" w:sz="0" w:space="0" w:color="auto"/>
        <w:left w:val="none" w:sz="0" w:space="0" w:color="auto"/>
        <w:bottom w:val="none" w:sz="0" w:space="0" w:color="auto"/>
        <w:right w:val="none" w:sz="0" w:space="0" w:color="auto"/>
      </w:divBdr>
    </w:div>
    <w:div w:id="1046834521">
      <w:bodyDiv w:val="1"/>
      <w:marLeft w:val="0"/>
      <w:marRight w:val="0"/>
      <w:marTop w:val="0"/>
      <w:marBottom w:val="0"/>
      <w:divBdr>
        <w:top w:val="none" w:sz="0" w:space="0" w:color="auto"/>
        <w:left w:val="none" w:sz="0" w:space="0" w:color="auto"/>
        <w:bottom w:val="none" w:sz="0" w:space="0" w:color="auto"/>
        <w:right w:val="none" w:sz="0" w:space="0" w:color="auto"/>
      </w:divBdr>
    </w:div>
    <w:div w:id="1291353436">
      <w:bodyDiv w:val="1"/>
      <w:marLeft w:val="0"/>
      <w:marRight w:val="0"/>
      <w:marTop w:val="0"/>
      <w:marBottom w:val="0"/>
      <w:divBdr>
        <w:top w:val="none" w:sz="0" w:space="0" w:color="auto"/>
        <w:left w:val="none" w:sz="0" w:space="0" w:color="auto"/>
        <w:bottom w:val="none" w:sz="0" w:space="0" w:color="auto"/>
        <w:right w:val="none" w:sz="0" w:space="0" w:color="auto"/>
      </w:divBdr>
    </w:div>
    <w:div w:id="1332178724">
      <w:bodyDiv w:val="1"/>
      <w:marLeft w:val="0"/>
      <w:marRight w:val="0"/>
      <w:marTop w:val="0"/>
      <w:marBottom w:val="0"/>
      <w:divBdr>
        <w:top w:val="none" w:sz="0" w:space="0" w:color="auto"/>
        <w:left w:val="none" w:sz="0" w:space="0" w:color="auto"/>
        <w:bottom w:val="none" w:sz="0" w:space="0" w:color="auto"/>
        <w:right w:val="none" w:sz="0" w:space="0" w:color="auto"/>
      </w:divBdr>
    </w:div>
    <w:div w:id="1468429074">
      <w:bodyDiv w:val="1"/>
      <w:marLeft w:val="0"/>
      <w:marRight w:val="0"/>
      <w:marTop w:val="0"/>
      <w:marBottom w:val="0"/>
      <w:divBdr>
        <w:top w:val="none" w:sz="0" w:space="0" w:color="auto"/>
        <w:left w:val="none" w:sz="0" w:space="0" w:color="auto"/>
        <w:bottom w:val="none" w:sz="0" w:space="0" w:color="auto"/>
        <w:right w:val="none" w:sz="0" w:space="0" w:color="auto"/>
      </w:divBdr>
    </w:div>
    <w:div w:id="1472362945">
      <w:bodyDiv w:val="1"/>
      <w:marLeft w:val="0"/>
      <w:marRight w:val="0"/>
      <w:marTop w:val="0"/>
      <w:marBottom w:val="0"/>
      <w:divBdr>
        <w:top w:val="none" w:sz="0" w:space="0" w:color="auto"/>
        <w:left w:val="none" w:sz="0" w:space="0" w:color="auto"/>
        <w:bottom w:val="none" w:sz="0" w:space="0" w:color="auto"/>
        <w:right w:val="none" w:sz="0" w:space="0" w:color="auto"/>
      </w:divBdr>
    </w:div>
    <w:div w:id="1621033577">
      <w:bodyDiv w:val="1"/>
      <w:marLeft w:val="0"/>
      <w:marRight w:val="0"/>
      <w:marTop w:val="0"/>
      <w:marBottom w:val="0"/>
      <w:divBdr>
        <w:top w:val="none" w:sz="0" w:space="0" w:color="auto"/>
        <w:left w:val="none" w:sz="0" w:space="0" w:color="auto"/>
        <w:bottom w:val="none" w:sz="0" w:space="0" w:color="auto"/>
        <w:right w:val="none" w:sz="0" w:space="0" w:color="auto"/>
      </w:divBdr>
    </w:div>
    <w:div w:id="1670012913">
      <w:bodyDiv w:val="1"/>
      <w:marLeft w:val="0"/>
      <w:marRight w:val="0"/>
      <w:marTop w:val="0"/>
      <w:marBottom w:val="0"/>
      <w:divBdr>
        <w:top w:val="none" w:sz="0" w:space="0" w:color="auto"/>
        <w:left w:val="none" w:sz="0" w:space="0" w:color="auto"/>
        <w:bottom w:val="none" w:sz="0" w:space="0" w:color="auto"/>
        <w:right w:val="none" w:sz="0" w:space="0" w:color="auto"/>
      </w:divBdr>
    </w:div>
    <w:div w:id="1709602892">
      <w:bodyDiv w:val="1"/>
      <w:marLeft w:val="0"/>
      <w:marRight w:val="0"/>
      <w:marTop w:val="0"/>
      <w:marBottom w:val="0"/>
      <w:divBdr>
        <w:top w:val="none" w:sz="0" w:space="0" w:color="auto"/>
        <w:left w:val="none" w:sz="0" w:space="0" w:color="auto"/>
        <w:bottom w:val="none" w:sz="0" w:space="0" w:color="auto"/>
        <w:right w:val="none" w:sz="0" w:space="0" w:color="auto"/>
      </w:divBdr>
    </w:div>
    <w:div w:id="1874147683">
      <w:bodyDiv w:val="1"/>
      <w:marLeft w:val="0"/>
      <w:marRight w:val="0"/>
      <w:marTop w:val="0"/>
      <w:marBottom w:val="0"/>
      <w:divBdr>
        <w:top w:val="none" w:sz="0" w:space="0" w:color="auto"/>
        <w:left w:val="none" w:sz="0" w:space="0" w:color="auto"/>
        <w:bottom w:val="none" w:sz="0" w:space="0" w:color="auto"/>
        <w:right w:val="none" w:sz="0" w:space="0" w:color="auto"/>
      </w:divBdr>
    </w:div>
    <w:div w:id="213551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1781B5-8D08-463A-A3FE-D2E79C4D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9354</Words>
  <Characters>53322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Jakimaviciene</dc:creator>
  <cp:lastModifiedBy>Windows User</cp:lastModifiedBy>
  <cp:revision>26</cp:revision>
  <cp:lastPrinted>2021-11-08T15:39:00Z</cp:lastPrinted>
  <dcterms:created xsi:type="dcterms:W3CDTF">2022-10-19T12:38:00Z</dcterms:created>
  <dcterms:modified xsi:type="dcterms:W3CDTF">2023-06-20T10:49:00Z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