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4667" w:rsidRDefault="006667C3" w:rsidP="006C4667">
      <w:pPr>
        <w:tabs>
          <w:tab w:val="left" w:pos="567"/>
          <w:tab w:val="left" w:pos="1276"/>
        </w:tabs>
        <w:jc w:val="right"/>
        <w:rPr>
          <w:bCs/>
          <w:szCs w:val="24"/>
        </w:rPr>
      </w:pPr>
      <w:r>
        <w:rPr>
          <w:bCs/>
          <w:szCs w:val="24"/>
        </w:rPr>
        <w:t xml:space="preserve">Pirkimo </w:t>
      </w:r>
      <w:r w:rsidR="00451F80" w:rsidRPr="00451F80">
        <w:rPr>
          <w:bCs/>
          <w:szCs w:val="24"/>
        </w:rPr>
        <w:t xml:space="preserve">sąlygų </w:t>
      </w:r>
      <w:r w:rsidR="009C6D97">
        <w:rPr>
          <w:bCs/>
          <w:szCs w:val="24"/>
        </w:rPr>
        <w:t>2</w:t>
      </w:r>
      <w:r w:rsidR="00451F80" w:rsidRPr="00451F80">
        <w:rPr>
          <w:bCs/>
          <w:szCs w:val="24"/>
        </w:rPr>
        <w:t xml:space="preserve"> priedas</w:t>
      </w:r>
    </w:p>
    <w:p w:rsidR="00451F80" w:rsidRPr="00451F80" w:rsidRDefault="00451F80" w:rsidP="006C4667">
      <w:pPr>
        <w:tabs>
          <w:tab w:val="left" w:pos="567"/>
          <w:tab w:val="left" w:pos="1276"/>
        </w:tabs>
        <w:jc w:val="right"/>
        <w:rPr>
          <w:bCs/>
          <w:szCs w:val="24"/>
        </w:rPr>
      </w:pPr>
    </w:p>
    <w:p w:rsidR="006C4667" w:rsidRPr="00091EAB" w:rsidRDefault="006C4667" w:rsidP="006C4667">
      <w:pPr>
        <w:tabs>
          <w:tab w:val="left" w:pos="567"/>
          <w:tab w:val="left" w:pos="1276"/>
        </w:tabs>
        <w:jc w:val="center"/>
        <w:rPr>
          <w:b/>
          <w:szCs w:val="24"/>
        </w:rPr>
      </w:pPr>
      <w:r w:rsidRPr="00091EAB">
        <w:rPr>
          <w:b/>
          <w:szCs w:val="24"/>
        </w:rPr>
        <w:t>PASIŪLYMAS PIRKIMUI</w:t>
      </w:r>
    </w:p>
    <w:p w:rsidR="006C4667" w:rsidRPr="00091EAB" w:rsidRDefault="006C4667" w:rsidP="006C4667">
      <w:pPr>
        <w:tabs>
          <w:tab w:val="left" w:pos="567"/>
          <w:tab w:val="left" w:pos="1276"/>
        </w:tabs>
        <w:jc w:val="center"/>
        <w:rPr>
          <w:b/>
          <w:szCs w:val="24"/>
        </w:rPr>
      </w:pPr>
      <w:r w:rsidRPr="00091EAB">
        <w:rPr>
          <w:b/>
          <w:szCs w:val="24"/>
        </w:rPr>
        <w:t>„</w:t>
      </w:r>
      <w:r w:rsidR="00FC794B" w:rsidRPr="00FC794B">
        <w:rPr>
          <w:b/>
          <w:bCs/>
          <w:szCs w:val="24"/>
        </w:rPr>
        <w:t>VIENKARTINIŲ PRIEMONIŲ KOMPLEKTAI, SKIRTI</w:t>
      </w:r>
      <w:r w:rsidR="00FC794B" w:rsidRPr="00FC794B">
        <w:rPr>
          <w:szCs w:val="24"/>
        </w:rPr>
        <w:t xml:space="preserve"> </w:t>
      </w:r>
      <w:r w:rsidR="00FC794B" w:rsidRPr="00FC794B">
        <w:rPr>
          <w:b/>
          <w:bCs/>
          <w:szCs w:val="24"/>
        </w:rPr>
        <w:t>OPERACIJOMS SU LAZERIU</w:t>
      </w:r>
      <w:r w:rsidRPr="00091EAB">
        <w:rPr>
          <w:b/>
          <w:szCs w:val="24"/>
        </w:rPr>
        <w:t xml:space="preserve">“ </w:t>
      </w:r>
    </w:p>
    <w:p w:rsidR="006C4667" w:rsidRPr="00091EAB" w:rsidRDefault="006C4667" w:rsidP="006C4667">
      <w:pPr>
        <w:tabs>
          <w:tab w:val="left" w:pos="567"/>
          <w:tab w:val="left" w:pos="1276"/>
        </w:tabs>
        <w:jc w:val="center"/>
        <w:rPr>
          <w:b/>
          <w:szCs w:val="24"/>
        </w:rPr>
      </w:pPr>
    </w:p>
    <w:p w:rsidR="006C4667" w:rsidRPr="00091EAB" w:rsidRDefault="006502EA" w:rsidP="006C4667">
      <w:pPr>
        <w:widowControl w:val="0"/>
        <w:tabs>
          <w:tab w:val="left" w:pos="1276"/>
        </w:tabs>
        <w:jc w:val="center"/>
        <w:rPr>
          <w:b/>
          <w:szCs w:val="24"/>
        </w:rPr>
      </w:pPr>
      <w:r>
        <w:rPr>
          <w:b/>
          <w:szCs w:val="24"/>
        </w:rPr>
        <w:t>2023 m. gegužės 3 d.</w:t>
      </w:r>
    </w:p>
    <w:p w:rsidR="006C4667" w:rsidRPr="00091EAB" w:rsidRDefault="006C4667" w:rsidP="006C4667">
      <w:pPr>
        <w:tabs>
          <w:tab w:val="left" w:pos="851"/>
        </w:tabs>
        <w:jc w:val="center"/>
        <w:rPr>
          <w:szCs w:val="24"/>
        </w:rPr>
      </w:pPr>
      <w:r w:rsidRPr="00091EAB">
        <w:rPr>
          <w:szCs w:val="24"/>
        </w:rPr>
        <w:t>(Data)</w:t>
      </w:r>
    </w:p>
    <w:p w:rsidR="006C4667" w:rsidRPr="00091EAB" w:rsidRDefault="006C4667" w:rsidP="006C4667">
      <w:pPr>
        <w:tabs>
          <w:tab w:val="left" w:pos="567"/>
        </w:tabs>
        <w:ind w:left="567"/>
        <w:rPr>
          <w:b/>
          <w:szCs w:val="24"/>
        </w:rPr>
      </w:pPr>
    </w:p>
    <w:p w:rsidR="006C4667" w:rsidRPr="00091EAB" w:rsidRDefault="006C4667" w:rsidP="006C4667">
      <w:pPr>
        <w:tabs>
          <w:tab w:val="left" w:pos="567"/>
        </w:tabs>
        <w:ind w:left="567"/>
        <w:rPr>
          <w:b/>
          <w:szCs w:val="24"/>
        </w:rPr>
      </w:pPr>
      <w:r w:rsidRPr="00091EAB">
        <w:rPr>
          <w:b/>
          <w:szCs w:val="24"/>
        </w:rPr>
        <w:t>1 lentelė. Kontaktiniai duomenys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0"/>
        <w:gridCol w:w="4423"/>
      </w:tblGrid>
      <w:tr w:rsidR="006C4667" w:rsidRPr="00091EAB" w:rsidTr="001A364B">
        <w:trPr>
          <w:trHeight w:val="510"/>
        </w:trPr>
        <w:tc>
          <w:tcPr>
            <w:tcW w:w="5500" w:type="dxa"/>
          </w:tcPr>
          <w:p w:rsidR="006C4667" w:rsidRPr="00091EAB" w:rsidRDefault="006C4667" w:rsidP="008963D0">
            <w:pPr>
              <w:tabs>
                <w:tab w:val="left" w:pos="851"/>
              </w:tabs>
              <w:jc w:val="both"/>
              <w:rPr>
                <w:szCs w:val="24"/>
              </w:rPr>
            </w:pPr>
            <w:r w:rsidRPr="00091EAB">
              <w:rPr>
                <w:b/>
                <w:szCs w:val="24"/>
              </w:rPr>
              <w:t>Tiekėjo pavadinimas</w:t>
            </w:r>
            <w:r w:rsidRPr="00091EAB">
              <w:rPr>
                <w:szCs w:val="24"/>
              </w:rPr>
              <w:t xml:space="preserve"> </w:t>
            </w:r>
          </w:p>
          <w:p w:rsidR="006C4667" w:rsidRPr="00091EAB" w:rsidRDefault="006C4667" w:rsidP="008963D0">
            <w:pPr>
              <w:tabs>
                <w:tab w:val="left" w:pos="851"/>
              </w:tabs>
              <w:jc w:val="both"/>
              <w:rPr>
                <w:szCs w:val="24"/>
              </w:rPr>
            </w:pPr>
            <w:r w:rsidRPr="00091EAB">
              <w:rPr>
                <w:i/>
                <w:szCs w:val="24"/>
              </w:rPr>
              <w:t>(jeigu dalyvauja ūkio subjektų grupė surašomi visų dalyvių pavadinimai)</w:t>
            </w:r>
          </w:p>
        </w:tc>
        <w:tc>
          <w:tcPr>
            <w:tcW w:w="4423" w:type="dxa"/>
          </w:tcPr>
          <w:p w:rsidR="00263F6C" w:rsidRPr="009A4961" w:rsidRDefault="00263F6C" w:rsidP="00263F6C">
            <w:pPr>
              <w:jc w:val="both"/>
            </w:pPr>
            <w:r w:rsidRPr="009A4961">
              <w:t>UAB „Pharm House“</w:t>
            </w:r>
          </w:p>
          <w:p w:rsidR="006C4667" w:rsidRPr="00091EAB" w:rsidRDefault="006C4667" w:rsidP="008963D0">
            <w:pPr>
              <w:tabs>
                <w:tab w:val="left" w:pos="851"/>
              </w:tabs>
              <w:jc w:val="both"/>
              <w:rPr>
                <w:szCs w:val="24"/>
              </w:rPr>
            </w:pPr>
          </w:p>
          <w:p w:rsidR="006C4667" w:rsidRPr="00091EAB" w:rsidRDefault="006C4667" w:rsidP="008963D0">
            <w:pPr>
              <w:tabs>
                <w:tab w:val="left" w:pos="851"/>
              </w:tabs>
              <w:jc w:val="both"/>
              <w:rPr>
                <w:szCs w:val="24"/>
              </w:rPr>
            </w:pPr>
          </w:p>
        </w:tc>
      </w:tr>
      <w:tr w:rsidR="006C4667" w:rsidRPr="00091EAB" w:rsidTr="001A364B">
        <w:trPr>
          <w:trHeight w:val="510"/>
        </w:trPr>
        <w:tc>
          <w:tcPr>
            <w:tcW w:w="5500" w:type="dxa"/>
          </w:tcPr>
          <w:p w:rsidR="006C4667" w:rsidRPr="00091EAB" w:rsidRDefault="006C4667" w:rsidP="008963D0">
            <w:pPr>
              <w:pStyle w:val="normaltableau"/>
              <w:tabs>
                <w:tab w:val="left" w:pos="851"/>
              </w:tabs>
              <w:spacing w:before="0" w:after="0"/>
              <w:rPr>
                <w:rFonts w:ascii="Times New Roman" w:hAnsi="Times New Roman"/>
                <w:b/>
                <w:sz w:val="24"/>
                <w:szCs w:val="24"/>
                <w:lang w:val="lt-LT"/>
              </w:rPr>
            </w:pPr>
            <w:r w:rsidRPr="00091EAB">
              <w:rPr>
                <w:rFonts w:ascii="Times New Roman" w:hAnsi="Times New Roman"/>
                <w:b/>
                <w:sz w:val="24"/>
                <w:szCs w:val="24"/>
                <w:lang w:val="lt-LT"/>
              </w:rPr>
              <w:t>Juridinio asmens kodas</w:t>
            </w:r>
          </w:p>
          <w:p w:rsidR="006C4667" w:rsidRPr="00091EAB" w:rsidRDefault="006C4667" w:rsidP="008963D0">
            <w:pPr>
              <w:pStyle w:val="normaltableau"/>
              <w:tabs>
                <w:tab w:val="left" w:pos="851"/>
              </w:tabs>
              <w:spacing w:before="0" w:after="0"/>
              <w:rPr>
                <w:rFonts w:ascii="Times New Roman" w:hAnsi="Times New Roman"/>
                <w:sz w:val="24"/>
                <w:szCs w:val="24"/>
                <w:vertAlign w:val="superscript"/>
                <w:lang w:val="lt-LT"/>
              </w:rPr>
            </w:pPr>
            <w:r w:rsidRPr="00091EAB">
              <w:rPr>
                <w:rFonts w:ascii="Times New Roman" w:hAnsi="Times New Roman"/>
                <w:i/>
                <w:sz w:val="24"/>
                <w:szCs w:val="24"/>
                <w:lang w:val="lt-LT"/>
              </w:rPr>
              <w:t>(jeigu dalyvauja ūkio subjektų grupė, surašomi visų dalyvių kodai)</w:t>
            </w:r>
          </w:p>
        </w:tc>
        <w:tc>
          <w:tcPr>
            <w:tcW w:w="4423" w:type="dxa"/>
          </w:tcPr>
          <w:p w:rsidR="006C4667" w:rsidRPr="00091EAB" w:rsidRDefault="00263F6C" w:rsidP="008963D0">
            <w:pPr>
              <w:tabs>
                <w:tab w:val="left" w:pos="851"/>
              </w:tabs>
              <w:jc w:val="both"/>
              <w:rPr>
                <w:szCs w:val="24"/>
              </w:rPr>
            </w:pPr>
            <w:r w:rsidRPr="009A4961">
              <w:t>304114456</w:t>
            </w:r>
          </w:p>
          <w:p w:rsidR="006C4667" w:rsidRPr="00091EAB" w:rsidRDefault="006C4667" w:rsidP="008963D0">
            <w:pPr>
              <w:tabs>
                <w:tab w:val="left" w:pos="851"/>
              </w:tabs>
              <w:jc w:val="both"/>
              <w:rPr>
                <w:szCs w:val="24"/>
              </w:rPr>
            </w:pPr>
          </w:p>
        </w:tc>
      </w:tr>
      <w:tr w:rsidR="006C4667" w:rsidRPr="00091EAB" w:rsidTr="001A364B">
        <w:trPr>
          <w:trHeight w:val="510"/>
        </w:trPr>
        <w:tc>
          <w:tcPr>
            <w:tcW w:w="5500" w:type="dxa"/>
          </w:tcPr>
          <w:p w:rsidR="006C4667" w:rsidRPr="00091EAB" w:rsidRDefault="006C4667" w:rsidP="008963D0">
            <w:pPr>
              <w:tabs>
                <w:tab w:val="left" w:pos="851"/>
              </w:tabs>
              <w:jc w:val="both"/>
              <w:rPr>
                <w:b/>
                <w:szCs w:val="24"/>
              </w:rPr>
            </w:pPr>
            <w:r w:rsidRPr="00091EAB">
              <w:rPr>
                <w:b/>
                <w:szCs w:val="24"/>
              </w:rPr>
              <w:t xml:space="preserve">Teikėjo adresas </w:t>
            </w:r>
          </w:p>
          <w:p w:rsidR="006C4667" w:rsidRPr="00091EAB" w:rsidRDefault="006C4667" w:rsidP="008963D0">
            <w:pPr>
              <w:tabs>
                <w:tab w:val="left" w:pos="851"/>
              </w:tabs>
              <w:jc w:val="both"/>
              <w:rPr>
                <w:szCs w:val="24"/>
              </w:rPr>
            </w:pPr>
            <w:r w:rsidRPr="00091EAB">
              <w:rPr>
                <w:i/>
                <w:szCs w:val="24"/>
              </w:rPr>
              <w:t>(jeigu dalyvauja ūkio subjektų grupė, surašomi visų dalyvių adresai)</w:t>
            </w:r>
          </w:p>
        </w:tc>
        <w:tc>
          <w:tcPr>
            <w:tcW w:w="4423" w:type="dxa"/>
          </w:tcPr>
          <w:p w:rsidR="006C4667" w:rsidRPr="00091EAB" w:rsidRDefault="00263F6C" w:rsidP="008963D0">
            <w:pPr>
              <w:tabs>
                <w:tab w:val="left" w:pos="851"/>
              </w:tabs>
              <w:jc w:val="both"/>
              <w:rPr>
                <w:szCs w:val="24"/>
              </w:rPr>
            </w:pPr>
            <w:r w:rsidRPr="009A4961">
              <w:t>Saulėtekio al. 15 LT-10224, Vilnius, Lietuva</w:t>
            </w:r>
          </w:p>
        </w:tc>
      </w:tr>
      <w:tr w:rsidR="006C4667" w:rsidRPr="00091EAB" w:rsidTr="001A364B">
        <w:trPr>
          <w:trHeight w:val="510"/>
        </w:trPr>
        <w:tc>
          <w:tcPr>
            <w:tcW w:w="5500" w:type="dxa"/>
          </w:tcPr>
          <w:p w:rsidR="006C4667" w:rsidRPr="00091EAB" w:rsidRDefault="006C4667" w:rsidP="008963D0">
            <w:pPr>
              <w:tabs>
                <w:tab w:val="left" w:pos="851"/>
              </w:tabs>
              <w:jc w:val="both"/>
              <w:rPr>
                <w:b/>
                <w:szCs w:val="24"/>
              </w:rPr>
            </w:pPr>
            <w:r w:rsidRPr="00091EAB">
              <w:rPr>
                <w:b/>
                <w:noProof/>
                <w:szCs w:val="24"/>
                <w:lang w:eastAsia="lt-LT"/>
              </w:rPr>
              <mc:AlternateContent>
                <mc:Choice Requires="wps">
                  <w:drawing>
                    <wp:anchor distT="0" distB="0" distL="114300" distR="114300" simplePos="0" relativeHeight="251659264" behindDoc="0" locked="0" layoutInCell="0" allowOverlap="1" wp14:anchorId="4DF05BBC" wp14:editId="18FC20D4">
                      <wp:simplePos x="0" y="0"/>
                      <wp:positionH relativeFrom="column">
                        <wp:posOffset>-506730</wp:posOffset>
                      </wp:positionH>
                      <wp:positionV relativeFrom="paragraph">
                        <wp:posOffset>53340</wp:posOffset>
                      </wp:positionV>
                      <wp:extent cx="217170" cy="3048000"/>
                      <wp:effectExtent l="0" t="0" r="11430" b="0"/>
                      <wp:wrapNone/>
                      <wp:docPr id="7"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667" w:rsidRDefault="006C4667" w:rsidP="006C4667">
                                  <w:pPr>
                                    <w:jc w:val="center"/>
                                    <w:rPr>
                                      <w:lang w:val="it-IT"/>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05BBC" id="_x0000_t202" coordsize="21600,21600" o:spt="202" path="m,l,21600r21600,l21600,xe">
                      <v:stroke joinstyle="miter"/>
                      <v:path gradientshapeok="t" o:connecttype="rect"/>
                    </v:shapetype>
                    <v:shape id="Teksto laukas 7"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rsidR="006C4667" w:rsidRDefault="006C4667" w:rsidP="006C4667">
                            <w:pPr>
                              <w:jc w:val="center"/>
                              <w:rPr>
                                <w:lang w:val="it-IT"/>
                              </w:rPr>
                            </w:pPr>
                          </w:p>
                        </w:txbxContent>
                      </v:textbox>
                    </v:shape>
                  </w:pict>
                </mc:Fallback>
              </mc:AlternateContent>
            </w:r>
            <w:r w:rsidRPr="00091EAB">
              <w:rPr>
                <w:b/>
                <w:szCs w:val="24"/>
              </w:rPr>
              <w:t>Už pasiūlymą atsakingo asmens vardas, pavardė</w:t>
            </w:r>
          </w:p>
        </w:tc>
        <w:tc>
          <w:tcPr>
            <w:tcW w:w="4423" w:type="dxa"/>
          </w:tcPr>
          <w:p w:rsidR="006C4667" w:rsidRPr="00091EAB" w:rsidRDefault="00263F6C" w:rsidP="008963D0">
            <w:pPr>
              <w:tabs>
                <w:tab w:val="left" w:pos="851"/>
              </w:tabs>
              <w:jc w:val="both"/>
              <w:rPr>
                <w:szCs w:val="24"/>
              </w:rPr>
            </w:pPr>
            <w:r>
              <w:rPr>
                <w:szCs w:val="24"/>
              </w:rPr>
              <w:t>Karolis Petrulevičius</w:t>
            </w:r>
          </w:p>
        </w:tc>
      </w:tr>
      <w:tr w:rsidR="006C4667" w:rsidRPr="00091EAB" w:rsidTr="001A364B">
        <w:trPr>
          <w:trHeight w:val="510"/>
        </w:trPr>
        <w:tc>
          <w:tcPr>
            <w:tcW w:w="5500" w:type="dxa"/>
          </w:tcPr>
          <w:p w:rsidR="006C4667" w:rsidRPr="00091EAB" w:rsidRDefault="006C4667" w:rsidP="008963D0">
            <w:pPr>
              <w:tabs>
                <w:tab w:val="left" w:pos="851"/>
              </w:tabs>
              <w:jc w:val="both"/>
              <w:rPr>
                <w:b/>
                <w:szCs w:val="24"/>
              </w:rPr>
            </w:pPr>
            <w:r w:rsidRPr="00091EAB">
              <w:rPr>
                <w:b/>
                <w:szCs w:val="24"/>
              </w:rPr>
              <w:t>Telefono numeris</w:t>
            </w:r>
          </w:p>
        </w:tc>
        <w:tc>
          <w:tcPr>
            <w:tcW w:w="4423" w:type="dxa"/>
          </w:tcPr>
          <w:p w:rsidR="006C4667" w:rsidRPr="00091EAB" w:rsidRDefault="00263F6C" w:rsidP="008963D0">
            <w:pPr>
              <w:tabs>
                <w:tab w:val="left" w:pos="851"/>
              </w:tabs>
              <w:jc w:val="both"/>
              <w:rPr>
                <w:szCs w:val="24"/>
              </w:rPr>
            </w:pPr>
            <w:r>
              <w:rPr>
                <w:szCs w:val="24"/>
              </w:rPr>
              <w:t>+370 65687720</w:t>
            </w:r>
          </w:p>
          <w:p w:rsidR="006C4667" w:rsidRPr="00091EAB" w:rsidRDefault="006C4667" w:rsidP="008963D0">
            <w:pPr>
              <w:tabs>
                <w:tab w:val="left" w:pos="851"/>
              </w:tabs>
              <w:jc w:val="both"/>
              <w:rPr>
                <w:szCs w:val="24"/>
              </w:rPr>
            </w:pPr>
          </w:p>
        </w:tc>
      </w:tr>
      <w:tr w:rsidR="006C4667" w:rsidRPr="00091EAB" w:rsidTr="001A364B">
        <w:trPr>
          <w:trHeight w:val="510"/>
        </w:trPr>
        <w:tc>
          <w:tcPr>
            <w:tcW w:w="5500" w:type="dxa"/>
            <w:tcBorders>
              <w:bottom w:val="single" w:sz="4" w:space="0" w:color="auto"/>
            </w:tcBorders>
          </w:tcPr>
          <w:p w:rsidR="006C4667" w:rsidRPr="00091EAB" w:rsidRDefault="006C4667" w:rsidP="008963D0">
            <w:pPr>
              <w:tabs>
                <w:tab w:val="left" w:pos="851"/>
              </w:tabs>
              <w:jc w:val="both"/>
              <w:rPr>
                <w:b/>
                <w:szCs w:val="24"/>
              </w:rPr>
            </w:pPr>
            <w:r w:rsidRPr="00091EAB">
              <w:rPr>
                <w:b/>
                <w:szCs w:val="24"/>
              </w:rPr>
              <w:t>El. pašto adresas</w:t>
            </w:r>
          </w:p>
        </w:tc>
        <w:tc>
          <w:tcPr>
            <w:tcW w:w="4423" w:type="dxa"/>
            <w:tcBorders>
              <w:bottom w:val="single" w:sz="4" w:space="0" w:color="auto"/>
            </w:tcBorders>
          </w:tcPr>
          <w:p w:rsidR="006C4667" w:rsidRPr="00091EAB" w:rsidRDefault="006C4667" w:rsidP="008963D0">
            <w:pPr>
              <w:tabs>
                <w:tab w:val="left" w:pos="851"/>
              </w:tabs>
              <w:jc w:val="both"/>
              <w:rPr>
                <w:szCs w:val="24"/>
              </w:rPr>
            </w:pPr>
          </w:p>
          <w:p w:rsidR="006C4667" w:rsidRPr="00263F6C" w:rsidRDefault="00263F6C" w:rsidP="008963D0">
            <w:pPr>
              <w:tabs>
                <w:tab w:val="left" w:pos="851"/>
              </w:tabs>
              <w:jc w:val="both"/>
              <w:rPr>
                <w:szCs w:val="24"/>
                <w:lang w:val="en-US"/>
              </w:rPr>
            </w:pPr>
            <w:r>
              <w:rPr>
                <w:szCs w:val="24"/>
              </w:rPr>
              <w:t>info@</w:t>
            </w:r>
            <w:r>
              <w:rPr>
                <w:szCs w:val="24"/>
                <w:lang w:val="en-US"/>
              </w:rPr>
              <w:t>pharmhouse.lt</w:t>
            </w:r>
          </w:p>
        </w:tc>
      </w:tr>
    </w:tbl>
    <w:p w:rsidR="006C4667" w:rsidRPr="00091EAB" w:rsidRDefault="006C4667" w:rsidP="001A364B">
      <w:pPr>
        <w:pStyle w:val="Pagrindiniotekstotrauka2"/>
        <w:spacing w:after="0" w:line="240" w:lineRule="auto"/>
        <w:ind w:left="0" w:firstLine="851"/>
        <w:jc w:val="both"/>
        <w:rPr>
          <w:szCs w:val="24"/>
        </w:rPr>
      </w:pPr>
      <w:r w:rsidRPr="00091EAB">
        <w:rPr>
          <w:szCs w:val="24"/>
        </w:rPr>
        <w:t>1. Šiuo pasiūlymu pažymime, kad sutinkame su visomis Konkurso sąlygomis ir patvirtiname, kad mūsų siūlomos Prekės atitinka visus Konkurso sąlygose nurodytus keliamus reikalavimus.</w:t>
      </w:r>
    </w:p>
    <w:p w:rsidR="006C4667" w:rsidRDefault="006C4667" w:rsidP="006C4667">
      <w:pPr>
        <w:ind w:firstLine="851"/>
        <w:jc w:val="both"/>
        <w:rPr>
          <w:szCs w:val="24"/>
        </w:rPr>
      </w:pPr>
      <w:r w:rsidRPr="00091EAB">
        <w:rPr>
          <w:szCs w:val="24"/>
        </w:rPr>
        <w:t>2. CVP IS elektroninėmis priemonėmis pateikdami pasiūlymą, patvirtiname, kad dokumentų skaitmeninės kopijos ir CVP IS elektroninėmis priemonėmis pateikti duomenys yra tikri.</w:t>
      </w:r>
    </w:p>
    <w:p w:rsidR="001A364B" w:rsidRDefault="001A364B" w:rsidP="001A364B">
      <w:pPr>
        <w:jc w:val="both"/>
        <w:rPr>
          <w:rFonts w:eastAsia="Calibri"/>
          <w:szCs w:val="24"/>
        </w:rPr>
      </w:pPr>
      <w:r>
        <w:rPr>
          <w:szCs w:val="24"/>
        </w:rPr>
        <w:t xml:space="preserve">              3.</w:t>
      </w:r>
      <w:r w:rsidRPr="001A364B">
        <w:rPr>
          <w:szCs w:val="24"/>
        </w:rPr>
        <w:t xml:space="preserve"> </w:t>
      </w:r>
      <w:r w:rsidRPr="00D77AFB">
        <w:rPr>
          <w:szCs w:val="24"/>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455869" w:rsidRDefault="0072392D" w:rsidP="0063508D">
      <w:pPr>
        <w:ind w:firstLine="720"/>
        <w:jc w:val="both"/>
        <w:rPr>
          <w:rFonts w:eastAsia="Calibri"/>
          <w:szCs w:val="24"/>
        </w:rPr>
      </w:pPr>
      <w:r>
        <w:rPr>
          <w:rFonts w:eastAsia="Calibri"/>
          <w:szCs w:val="24"/>
        </w:rPr>
        <w:t xml:space="preserve">  </w:t>
      </w:r>
      <w:r w:rsidR="001A364B">
        <w:rPr>
          <w:rFonts w:eastAsia="Calibri"/>
          <w:szCs w:val="24"/>
        </w:rPr>
        <w:t>4</w:t>
      </w:r>
      <w:r>
        <w:rPr>
          <w:rFonts w:eastAsia="Calibri"/>
          <w:szCs w:val="24"/>
        </w:rPr>
        <w:t xml:space="preserve">. </w:t>
      </w:r>
      <w:r w:rsidRPr="00480A4E">
        <w:rPr>
          <w:rFonts w:eastAsia="Calibri"/>
          <w:szCs w:val="24"/>
        </w:rPr>
        <w:t>Mes siūlome šias prekes</w:t>
      </w:r>
      <w:r>
        <w:rPr>
          <w:rFonts w:eastAsia="Calibri"/>
          <w:szCs w:val="24"/>
        </w:rPr>
        <w:t>:</w:t>
      </w:r>
      <w:r w:rsidR="0014345D">
        <w:rPr>
          <w:rFonts w:eastAsia="Calibri"/>
          <w:szCs w:val="24"/>
        </w:rPr>
        <w:t xml:space="preserve">                                                                                           </w:t>
      </w:r>
      <w:r w:rsidR="0014345D">
        <w:rPr>
          <w:b/>
          <w:szCs w:val="24"/>
        </w:rPr>
        <w:t>1</w:t>
      </w:r>
      <w:r w:rsidR="0014345D" w:rsidRPr="00091EAB">
        <w:rPr>
          <w:b/>
          <w:szCs w:val="24"/>
        </w:rPr>
        <w:t xml:space="preserve"> lentelė</w:t>
      </w:r>
    </w:p>
    <w:tbl>
      <w:tblPr>
        <w:tblStyle w:val="Lentelstinklelis"/>
        <w:tblW w:w="9918" w:type="dxa"/>
        <w:tblLook w:val="04A0" w:firstRow="1" w:lastRow="0" w:firstColumn="1" w:lastColumn="0" w:noHBand="0" w:noVBand="1"/>
      </w:tblPr>
      <w:tblGrid>
        <w:gridCol w:w="1119"/>
        <w:gridCol w:w="2538"/>
        <w:gridCol w:w="1390"/>
        <w:gridCol w:w="1239"/>
        <w:gridCol w:w="987"/>
        <w:gridCol w:w="1409"/>
        <w:gridCol w:w="1236"/>
      </w:tblGrid>
      <w:tr w:rsidR="00FF0096" w:rsidTr="00EF515C">
        <w:tc>
          <w:tcPr>
            <w:tcW w:w="1119" w:type="dxa"/>
          </w:tcPr>
          <w:p w:rsidR="00FF0096" w:rsidRDefault="00F976D3" w:rsidP="00A3405A">
            <w:pPr>
              <w:jc w:val="center"/>
              <w:rPr>
                <w:rFonts w:eastAsia="Calibri"/>
                <w:szCs w:val="24"/>
              </w:rPr>
            </w:pPr>
            <w:r>
              <w:rPr>
                <w:rFonts w:eastAsia="Calibri"/>
                <w:szCs w:val="24"/>
              </w:rPr>
              <w:t>Pirkimo dalies</w:t>
            </w:r>
            <w:r w:rsidR="00FF0096">
              <w:rPr>
                <w:rFonts w:eastAsia="Calibri"/>
                <w:szCs w:val="24"/>
              </w:rPr>
              <w:t xml:space="preserve"> Nr.</w:t>
            </w:r>
          </w:p>
        </w:tc>
        <w:tc>
          <w:tcPr>
            <w:tcW w:w="2538" w:type="dxa"/>
          </w:tcPr>
          <w:p w:rsidR="00FF0096" w:rsidRDefault="00FF0096" w:rsidP="00A3405A">
            <w:pPr>
              <w:jc w:val="center"/>
              <w:rPr>
                <w:rFonts w:eastAsia="Calibri"/>
                <w:szCs w:val="24"/>
              </w:rPr>
            </w:pPr>
            <w:r>
              <w:rPr>
                <w:rFonts w:eastAsia="Calibri"/>
                <w:szCs w:val="24"/>
              </w:rPr>
              <w:t>Prekės pavadinimas</w:t>
            </w:r>
          </w:p>
        </w:tc>
        <w:tc>
          <w:tcPr>
            <w:tcW w:w="1390" w:type="dxa"/>
          </w:tcPr>
          <w:p w:rsidR="00FF0096" w:rsidRDefault="00FF0096" w:rsidP="00A3405A">
            <w:pPr>
              <w:jc w:val="center"/>
              <w:rPr>
                <w:rFonts w:eastAsia="Calibri"/>
                <w:szCs w:val="24"/>
              </w:rPr>
            </w:pPr>
            <w:r>
              <w:rPr>
                <w:rFonts w:eastAsia="Calibri"/>
                <w:szCs w:val="24"/>
              </w:rPr>
              <w:t>Maksimalus kiekis 24 mėn.</w:t>
            </w:r>
          </w:p>
        </w:tc>
        <w:tc>
          <w:tcPr>
            <w:tcW w:w="1239" w:type="dxa"/>
          </w:tcPr>
          <w:p w:rsidR="00FF0096" w:rsidRDefault="00FF0096" w:rsidP="00A3405A">
            <w:pPr>
              <w:jc w:val="center"/>
              <w:rPr>
                <w:rFonts w:eastAsia="Calibri"/>
                <w:szCs w:val="24"/>
              </w:rPr>
            </w:pPr>
            <w:r>
              <w:rPr>
                <w:rFonts w:eastAsia="Calibri"/>
                <w:szCs w:val="24"/>
              </w:rPr>
              <w:t>1 kompl. Kaina Eur be PVM</w:t>
            </w:r>
          </w:p>
        </w:tc>
        <w:tc>
          <w:tcPr>
            <w:tcW w:w="987" w:type="dxa"/>
          </w:tcPr>
          <w:p w:rsidR="00FF0096" w:rsidRDefault="00FF0096" w:rsidP="00A3405A">
            <w:pPr>
              <w:jc w:val="center"/>
              <w:rPr>
                <w:rFonts w:eastAsia="Calibri"/>
                <w:szCs w:val="24"/>
              </w:rPr>
            </w:pPr>
            <w:r>
              <w:rPr>
                <w:rFonts w:eastAsia="Calibri"/>
                <w:szCs w:val="24"/>
              </w:rPr>
              <w:t>1 kompl. Kaina Eur su PVM</w:t>
            </w:r>
          </w:p>
        </w:tc>
        <w:tc>
          <w:tcPr>
            <w:tcW w:w="1409" w:type="dxa"/>
          </w:tcPr>
          <w:p w:rsidR="00FF0096" w:rsidRDefault="00A3405A" w:rsidP="00A3405A">
            <w:pPr>
              <w:jc w:val="center"/>
              <w:rPr>
                <w:rFonts w:eastAsia="Calibri"/>
                <w:szCs w:val="24"/>
              </w:rPr>
            </w:pPr>
            <w:r>
              <w:rPr>
                <w:rFonts w:eastAsia="Calibri"/>
                <w:szCs w:val="24"/>
              </w:rPr>
              <w:t xml:space="preserve">Bendra </w:t>
            </w:r>
            <w:r w:rsidR="00FF0096">
              <w:rPr>
                <w:rFonts w:eastAsia="Calibri"/>
                <w:szCs w:val="24"/>
              </w:rPr>
              <w:t>Kaina Eur be PVM</w:t>
            </w:r>
          </w:p>
        </w:tc>
        <w:tc>
          <w:tcPr>
            <w:tcW w:w="1236" w:type="dxa"/>
          </w:tcPr>
          <w:p w:rsidR="00FF0096" w:rsidRDefault="00A3405A" w:rsidP="00A3405A">
            <w:pPr>
              <w:jc w:val="center"/>
              <w:rPr>
                <w:rFonts w:eastAsia="Calibri"/>
                <w:szCs w:val="24"/>
              </w:rPr>
            </w:pPr>
            <w:r>
              <w:rPr>
                <w:rFonts w:eastAsia="Calibri"/>
                <w:szCs w:val="24"/>
              </w:rPr>
              <w:t xml:space="preserve">Bendra </w:t>
            </w:r>
            <w:r w:rsidR="00FF0096">
              <w:rPr>
                <w:rFonts w:eastAsia="Calibri"/>
                <w:szCs w:val="24"/>
              </w:rPr>
              <w:t>Kaina Eur su PVM</w:t>
            </w:r>
          </w:p>
        </w:tc>
      </w:tr>
      <w:tr w:rsidR="00F976D3" w:rsidTr="00EF515C">
        <w:tc>
          <w:tcPr>
            <w:tcW w:w="1119" w:type="dxa"/>
          </w:tcPr>
          <w:p w:rsidR="00F976D3" w:rsidRDefault="00F976D3" w:rsidP="00F976D3">
            <w:pPr>
              <w:jc w:val="center"/>
              <w:rPr>
                <w:rFonts w:eastAsia="Calibri"/>
                <w:szCs w:val="24"/>
              </w:rPr>
            </w:pPr>
            <w:r>
              <w:rPr>
                <w:rFonts w:eastAsia="Calibri"/>
                <w:szCs w:val="24"/>
              </w:rPr>
              <w:t>1.</w:t>
            </w:r>
          </w:p>
        </w:tc>
        <w:tc>
          <w:tcPr>
            <w:tcW w:w="2538" w:type="dxa"/>
          </w:tcPr>
          <w:p w:rsidR="00F976D3" w:rsidRDefault="00F976D3" w:rsidP="00F976D3">
            <w:pPr>
              <w:jc w:val="center"/>
              <w:rPr>
                <w:rFonts w:eastAsia="Calibri"/>
                <w:szCs w:val="24"/>
              </w:rPr>
            </w:pPr>
            <w:r w:rsidRPr="00805322">
              <w:rPr>
                <w:sz w:val="22"/>
                <w:szCs w:val="22"/>
              </w:rPr>
              <w:t xml:space="preserve">Vienkartinių priemonių komplektas </w:t>
            </w:r>
            <w:r>
              <w:rPr>
                <w:sz w:val="22"/>
                <w:szCs w:val="22"/>
              </w:rPr>
              <w:t xml:space="preserve">kojų </w:t>
            </w:r>
            <w:r w:rsidRPr="00805322">
              <w:rPr>
                <w:sz w:val="22"/>
                <w:szCs w:val="22"/>
              </w:rPr>
              <w:t>venų operacijoms</w:t>
            </w:r>
          </w:p>
        </w:tc>
        <w:tc>
          <w:tcPr>
            <w:tcW w:w="1390" w:type="dxa"/>
          </w:tcPr>
          <w:p w:rsidR="00F976D3" w:rsidRDefault="00F976D3" w:rsidP="00F976D3">
            <w:pPr>
              <w:jc w:val="center"/>
              <w:rPr>
                <w:rFonts w:eastAsia="Calibri"/>
                <w:szCs w:val="24"/>
              </w:rPr>
            </w:pPr>
            <w:r>
              <w:rPr>
                <w:rFonts w:eastAsia="Calibri"/>
                <w:szCs w:val="24"/>
              </w:rPr>
              <w:t>1000 komplektų</w:t>
            </w:r>
          </w:p>
        </w:tc>
        <w:tc>
          <w:tcPr>
            <w:tcW w:w="1239" w:type="dxa"/>
          </w:tcPr>
          <w:p w:rsidR="00F976D3" w:rsidRDefault="008928C1" w:rsidP="00F976D3">
            <w:pPr>
              <w:jc w:val="center"/>
              <w:rPr>
                <w:rFonts w:eastAsia="Calibri"/>
                <w:szCs w:val="24"/>
              </w:rPr>
            </w:pPr>
            <w:r>
              <w:rPr>
                <w:rFonts w:eastAsia="Calibri"/>
                <w:szCs w:val="24"/>
              </w:rPr>
              <w:t>172,00</w:t>
            </w:r>
          </w:p>
        </w:tc>
        <w:tc>
          <w:tcPr>
            <w:tcW w:w="987" w:type="dxa"/>
          </w:tcPr>
          <w:p w:rsidR="00F976D3" w:rsidRDefault="008928C1" w:rsidP="00F976D3">
            <w:pPr>
              <w:jc w:val="center"/>
              <w:rPr>
                <w:rFonts w:eastAsia="Calibri"/>
                <w:szCs w:val="24"/>
              </w:rPr>
            </w:pPr>
            <w:r>
              <w:rPr>
                <w:rFonts w:eastAsia="Calibri"/>
                <w:szCs w:val="24"/>
              </w:rPr>
              <w:t>180,60</w:t>
            </w:r>
          </w:p>
        </w:tc>
        <w:tc>
          <w:tcPr>
            <w:tcW w:w="1409" w:type="dxa"/>
          </w:tcPr>
          <w:p w:rsidR="00F976D3" w:rsidRDefault="008928C1" w:rsidP="00F976D3">
            <w:pPr>
              <w:jc w:val="center"/>
              <w:rPr>
                <w:rFonts w:eastAsia="Calibri"/>
                <w:szCs w:val="24"/>
              </w:rPr>
            </w:pPr>
            <w:r>
              <w:rPr>
                <w:rFonts w:eastAsia="Calibri"/>
                <w:szCs w:val="24"/>
              </w:rPr>
              <w:t>172000,00</w:t>
            </w:r>
          </w:p>
        </w:tc>
        <w:tc>
          <w:tcPr>
            <w:tcW w:w="1236" w:type="dxa"/>
          </w:tcPr>
          <w:p w:rsidR="00F976D3" w:rsidRDefault="008928C1" w:rsidP="00F976D3">
            <w:pPr>
              <w:jc w:val="center"/>
              <w:rPr>
                <w:rFonts w:eastAsia="Calibri"/>
                <w:szCs w:val="24"/>
              </w:rPr>
            </w:pPr>
            <w:r>
              <w:rPr>
                <w:rFonts w:eastAsia="Calibri"/>
                <w:szCs w:val="24"/>
              </w:rPr>
              <w:t>180600,00</w:t>
            </w:r>
          </w:p>
        </w:tc>
      </w:tr>
    </w:tbl>
    <w:p w:rsidR="0072392D" w:rsidRDefault="00DD76E5" w:rsidP="006C4667">
      <w:pPr>
        <w:ind w:firstLine="720"/>
        <w:jc w:val="both"/>
        <w:rPr>
          <w:b/>
          <w:szCs w:val="24"/>
          <w:lang w:eastAsia="lt-LT"/>
        </w:rPr>
      </w:pPr>
      <w:r>
        <w:rPr>
          <w:b/>
          <w:szCs w:val="24"/>
          <w:lang w:eastAsia="lt-LT"/>
        </w:rPr>
        <w:t>Taip pat</w:t>
      </w:r>
      <w:r w:rsidR="0072392D">
        <w:rPr>
          <w:b/>
          <w:szCs w:val="24"/>
          <w:lang w:eastAsia="lt-LT"/>
        </w:rPr>
        <w:t xml:space="preserve"> </w:t>
      </w:r>
      <w:r>
        <w:rPr>
          <w:b/>
          <w:szCs w:val="24"/>
          <w:lang w:eastAsia="lt-LT"/>
        </w:rPr>
        <w:t>p</w:t>
      </w:r>
      <w:r w:rsidR="0072392D" w:rsidRPr="00480A4E">
        <w:rPr>
          <w:b/>
          <w:szCs w:val="24"/>
          <w:lang w:eastAsia="lt-LT"/>
        </w:rPr>
        <w:t xml:space="preserve">ateikiama užpildyta </w:t>
      </w:r>
      <w:r>
        <w:rPr>
          <w:b/>
          <w:szCs w:val="24"/>
          <w:lang w:eastAsia="lt-LT"/>
        </w:rPr>
        <w:t>pirkimo</w:t>
      </w:r>
      <w:r w:rsidR="0072392D" w:rsidRPr="00480A4E">
        <w:rPr>
          <w:b/>
          <w:szCs w:val="24"/>
          <w:lang w:eastAsia="lt-LT"/>
        </w:rPr>
        <w:t xml:space="preserve"> </w:t>
      </w:r>
      <w:r w:rsidR="0072392D" w:rsidRPr="00370AA1">
        <w:rPr>
          <w:b/>
          <w:szCs w:val="24"/>
          <w:lang w:eastAsia="lt-LT"/>
        </w:rPr>
        <w:t xml:space="preserve">sąlygų </w:t>
      </w:r>
      <w:r w:rsidR="0072392D" w:rsidRPr="00370AA1">
        <w:rPr>
          <w:b/>
          <w:bCs/>
          <w:szCs w:val="24"/>
          <w:lang w:eastAsia="lt-LT"/>
        </w:rPr>
        <w:t xml:space="preserve">1 priede </w:t>
      </w:r>
      <w:r w:rsidR="0072392D" w:rsidRPr="00370AA1">
        <w:rPr>
          <w:b/>
          <w:szCs w:val="24"/>
          <w:lang w:eastAsia="lt-LT"/>
        </w:rPr>
        <w:t>pateikta</w:t>
      </w:r>
      <w:r w:rsidR="0072392D" w:rsidRPr="00480A4E">
        <w:rPr>
          <w:b/>
          <w:szCs w:val="24"/>
          <w:lang w:eastAsia="lt-LT"/>
        </w:rPr>
        <w:t xml:space="preserve"> </w:t>
      </w:r>
      <w:r w:rsidR="0072392D" w:rsidRPr="00480A4E">
        <w:rPr>
          <w:b/>
          <w:szCs w:val="24"/>
        </w:rPr>
        <w:t>techninė specifikacij</w:t>
      </w:r>
      <w:r w:rsidR="0094756D">
        <w:rPr>
          <w:b/>
          <w:szCs w:val="24"/>
        </w:rPr>
        <w:t>a</w:t>
      </w:r>
      <w:r w:rsidR="00C32554">
        <w:rPr>
          <w:b/>
          <w:szCs w:val="24"/>
        </w:rPr>
        <w:t xml:space="preserve"> word formatu</w:t>
      </w:r>
      <w:r w:rsidR="0072392D">
        <w:rPr>
          <w:b/>
          <w:szCs w:val="24"/>
          <w:lang w:eastAsia="lt-LT"/>
        </w:rPr>
        <w:t>.</w:t>
      </w:r>
      <w:r w:rsidR="0094756D" w:rsidRPr="0094756D">
        <w:t xml:space="preserve"> </w:t>
      </w:r>
      <w:r w:rsidR="0094756D" w:rsidRPr="0094756D">
        <w:rPr>
          <w:b/>
          <w:bCs/>
        </w:rPr>
        <w:t>P</w:t>
      </w:r>
      <w:r w:rsidR="0094756D" w:rsidRPr="0094756D">
        <w:rPr>
          <w:b/>
          <w:szCs w:val="24"/>
          <w:lang w:eastAsia="lt-LT"/>
        </w:rPr>
        <w:t>asiūlyma</w:t>
      </w:r>
      <w:r w:rsidR="0094756D">
        <w:rPr>
          <w:b/>
          <w:szCs w:val="24"/>
          <w:lang w:eastAsia="lt-LT"/>
        </w:rPr>
        <w:t>s</w:t>
      </w:r>
      <w:r w:rsidR="0094756D" w:rsidRPr="0094756D">
        <w:rPr>
          <w:b/>
          <w:szCs w:val="24"/>
          <w:lang w:eastAsia="lt-LT"/>
        </w:rPr>
        <w:t xml:space="preserve"> </w:t>
      </w:r>
      <w:r w:rsidR="00FE1994">
        <w:rPr>
          <w:b/>
          <w:szCs w:val="24"/>
          <w:lang w:eastAsia="lt-LT"/>
        </w:rPr>
        <w:t xml:space="preserve">teikiamas vienai arba abiem pirkimo dalims. </w:t>
      </w:r>
    </w:p>
    <w:p w:rsidR="00C175C8" w:rsidRDefault="00C175C8" w:rsidP="006C4667">
      <w:pPr>
        <w:ind w:firstLine="720"/>
        <w:jc w:val="both"/>
        <w:rPr>
          <w:b/>
          <w:szCs w:val="24"/>
          <w:lang w:eastAsia="lt-LT"/>
        </w:rPr>
      </w:pPr>
    </w:p>
    <w:p w:rsidR="00C175C8" w:rsidRDefault="00C175C8" w:rsidP="006C4667">
      <w:pPr>
        <w:ind w:firstLine="720"/>
        <w:jc w:val="both"/>
        <w:rPr>
          <w:b/>
          <w:szCs w:val="24"/>
          <w:lang w:eastAsia="lt-LT"/>
        </w:rPr>
      </w:pPr>
      <w:r w:rsidRPr="00D77AFB">
        <w:rPr>
          <w:szCs w:val="24"/>
        </w:rPr>
        <w:tab/>
      </w:r>
    </w:p>
    <w:p w:rsidR="00C32554" w:rsidRPr="00091EAB" w:rsidRDefault="00C32554" w:rsidP="006C4667">
      <w:pPr>
        <w:ind w:firstLine="720"/>
        <w:jc w:val="both"/>
        <w:rPr>
          <w:szCs w:val="24"/>
        </w:rPr>
      </w:pPr>
    </w:p>
    <w:p w:rsidR="006C4667" w:rsidRPr="00091EAB" w:rsidRDefault="006C4667" w:rsidP="006C4667">
      <w:pPr>
        <w:tabs>
          <w:tab w:val="left" w:pos="567"/>
          <w:tab w:val="left" w:pos="1276"/>
        </w:tabs>
        <w:ind w:firstLine="851"/>
        <w:jc w:val="both"/>
        <w:rPr>
          <w:szCs w:val="24"/>
        </w:rPr>
      </w:pPr>
      <w:r w:rsidRPr="0094756D">
        <w:rPr>
          <w:szCs w:val="24"/>
        </w:rPr>
        <w:t>Teikdami šį pasiūlymą</w:t>
      </w:r>
      <w:r w:rsidRPr="00091EAB">
        <w:rPr>
          <w:szCs w:val="24"/>
        </w:rPr>
        <w:t xml:space="preserve">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rsidR="006C4667" w:rsidRPr="00091EAB" w:rsidRDefault="006C4667" w:rsidP="006C4667">
      <w:pPr>
        <w:tabs>
          <w:tab w:val="left" w:pos="567"/>
          <w:tab w:val="left" w:pos="1276"/>
        </w:tabs>
        <w:ind w:firstLine="851"/>
        <w:jc w:val="both"/>
        <w:rPr>
          <w:szCs w:val="24"/>
        </w:rPr>
      </w:pPr>
      <w:r w:rsidRPr="00091EAB">
        <w:rPr>
          <w:szCs w:val="24"/>
          <w:u w:val="single"/>
        </w:rPr>
        <w:t>Tais atvejais, kai pagal galiojančius teisės aktus Tiekėjui nereikia mokėti PVM, jis nurodo priežastis, dėl kurių PVM nemoka.</w:t>
      </w:r>
    </w:p>
    <w:p w:rsidR="006C4667" w:rsidRDefault="006C4667" w:rsidP="006C4667">
      <w:pPr>
        <w:jc w:val="both"/>
        <w:rPr>
          <w:szCs w:val="24"/>
        </w:rPr>
      </w:pPr>
    </w:p>
    <w:p w:rsidR="006C4667" w:rsidRPr="00091EAB" w:rsidRDefault="0094756D" w:rsidP="0094756D">
      <w:pPr>
        <w:pStyle w:val="Sraopastraipa"/>
        <w:jc w:val="both"/>
        <w:rPr>
          <w:b/>
          <w:szCs w:val="24"/>
          <w:u w:val="single"/>
        </w:rPr>
      </w:pPr>
      <w:r>
        <w:rPr>
          <w:szCs w:val="24"/>
        </w:rPr>
        <w:t xml:space="preserve">  </w:t>
      </w:r>
      <w:r w:rsidR="0014345D">
        <w:rPr>
          <w:szCs w:val="24"/>
        </w:rPr>
        <w:t>5</w:t>
      </w:r>
      <w:r>
        <w:rPr>
          <w:szCs w:val="24"/>
        </w:rPr>
        <w:t xml:space="preserve">. </w:t>
      </w:r>
      <w:r w:rsidR="006C4667" w:rsidRPr="00091EAB">
        <w:rPr>
          <w:szCs w:val="24"/>
        </w:rPr>
        <w:t>Siūlomos prekės visiškai atitinka pirkimo dokumentuose nurodytus reikalavimus.</w:t>
      </w:r>
    </w:p>
    <w:p w:rsidR="006C4667" w:rsidRDefault="006C4667" w:rsidP="006C4667">
      <w:pPr>
        <w:pStyle w:val="Sraopastraipa"/>
        <w:jc w:val="both"/>
        <w:rPr>
          <w:szCs w:val="24"/>
        </w:rPr>
      </w:pPr>
    </w:p>
    <w:p w:rsidR="0094756D" w:rsidRDefault="0094756D" w:rsidP="006C4667">
      <w:pPr>
        <w:pStyle w:val="Sraopastraipa"/>
        <w:jc w:val="both"/>
        <w:rPr>
          <w:szCs w:val="24"/>
        </w:rPr>
      </w:pPr>
    </w:p>
    <w:p w:rsidR="0094756D" w:rsidRDefault="0094756D" w:rsidP="006C4667">
      <w:pPr>
        <w:pStyle w:val="Sraopastraipa"/>
        <w:jc w:val="both"/>
        <w:rPr>
          <w:szCs w:val="24"/>
        </w:rPr>
      </w:pPr>
    </w:p>
    <w:p w:rsidR="006C4667" w:rsidRPr="00091EAB" w:rsidRDefault="0094756D" w:rsidP="00A07F71">
      <w:pPr>
        <w:jc w:val="both"/>
        <w:rPr>
          <w:b/>
          <w:szCs w:val="24"/>
        </w:rPr>
      </w:pPr>
      <w:r>
        <w:rPr>
          <w:b/>
          <w:szCs w:val="24"/>
        </w:rPr>
        <w:t>2</w:t>
      </w:r>
      <w:r w:rsidR="006C4667" w:rsidRPr="00091EAB">
        <w:rPr>
          <w:b/>
          <w:szCs w:val="24"/>
        </w:rPr>
        <w:t xml:space="preserve"> lentelė. Reikalaujami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117"/>
        <w:gridCol w:w="1842"/>
      </w:tblGrid>
      <w:tr w:rsidR="006C4667" w:rsidRPr="00091EAB" w:rsidTr="008963D0">
        <w:tc>
          <w:tcPr>
            <w:tcW w:w="680" w:type="dxa"/>
            <w:tcBorders>
              <w:top w:val="single" w:sz="4" w:space="0" w:color="auto"/>
              <w:left w:val="single" w:sz="4" w:space="0" w:color="auto"/>
              <w:bottom w:val="single" w:sz="4" w:space="0" w:color="auto"/>
              <w:right w:val="single" w:sz="4" w:space="0" w:color="auto"/>
            </w:tcBorders>
            <w:vAlign w:val="center"/>
          </w:tcPr>
          <w:p w:rsidR="006C4667" w:rsidRPr="00091EAB" w:rsidRDefault="006C4667" w:rsidP="008963D0">
            <w:pPr>
              <w:jc w:val="center"/>
              <w:rPr>
                <w:b/>
                <w:szCs w:val="24"/>
              </w:rPr>
            </w:pPr>
            <w:r w:rsidRPr="00091EAB">
              <w:rPr>
                <w:b/>
                <w:szCs w:val="24"/>
              </w:rPr>
              <w:t>Eil.</w:t>
            </w:r>
          </w:p>
          <w:p w:rsidR="006C4667" w:rsidRPr="00091EAB" w:rsidRDefault="006C4667" w:rsidP="008963D0">
            <w:pPr>
              <w:jc w:val="center"/>
              <w:rPr>
                <w:b/>
                <w:szCs w:val="24"/>
              </w:rPr>
            </w:pPr>
            <w:r w:rsidRPr="00091EAB">
              <w:rPr>
                <w:b/>
                <w:szCs w:val="24"/>
              </w:rPr>
              <w:t>Nr.</w:t>
            </w:r>
          </w:p>
        </w:tc>
        <w:tc>
          <w:tcPr>
            <w:tcW w:w="7117" w:type="dxa"/>
            <w:tcBorders>
              <w:top w:val="single" w:sz="4" w:space="0" w:color="auto"/>
              <w:left w:val="single" w:sz="4" w:space="0" w:color="auto"/>
              <w:bottom w:val="single" w:sz="4" w:space="0" w:color="auto"/>
              <w:right w:val="single" w:sz="4" w:space="0" w:color="auto"/>
            </w:tcBorders>
            <w:vAlign w:val="center"/>
          </w:tcPr>
          <w:p w:rsidR="006C4667" w:rsidRPr="00091EAB" w:rsidRDefault="006C4667" w:rsidP="008963D0">
            <w:pPr>
              <w:jc w:val="center"/>
              <w:rPr>
                <w:b/>
                <w:szCs w:val="24"/>
              </w:rPr>
            </w:pPr>
            <w:r w:rsidRPr="00091EAB">
              <w:rPr>
                <w:b/>
                <w:szCs w:val="24"/>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6C4667" w:rsidRPr="00091EAB" w:rsidRDefault="006C4667" w:rsidP="008963D0">
            <w:pPr>
              <w:jc w:val="center"/>
              <w:rPr>
                <w:b/>
                <w:szCs w:val="24"/>
              </w:rPr>
            </w:pPr>
            <w:r w:rsidRPr="00091EAB">
              <w:rPr>
                <w:b/>
                <w:szCs w:val="24"/>
              </w:rPr>
              <w:t>Dokumento puslapių skaičius</w:t>
            </w:r>
          </w:p>
        </w:tc>
      </w:tr>
      <w:tr w:rsidR="006C4667" w:rsidRPr="00091EAB" w:rsidTr="008963D0">
        <w:tc>
          <w:tcPr>
            <w:tcW w:w="680" w:type="dxa"/>
            <w:tcBorders>
              <w:top w:val="single" w:sz="4" w:space="0" w:color="auto"/>
              <w:left w:val="single" w:sz="4" w:space="0" w:color="auto"/>
              <w:bottom w:val="single" w:sz="4" w:space="0" w:color="auto"/>
              <w:right w:val="single" w:sz="4" w:space="0" w:color="auto"/>
            </w:tcBorders>
            <w:vAlign w:val="center"/>
          </w:tcPr>
          <w:p w:rsidR="006C4667" w:rsidRPr="00C32554" w:rsidRDefault="006C4667" w:rsidP="008963D0">
            <w:pPr>
              <w:jc w:val="center"/>
              <w:rPr>
                <w:szCs w:val="24"/>
              </w:rPr>
            </w:pPr>
            <w:r w:rsidRPr="00C32554">
              <w:rPr>
                <w:szCs w:val="24"/>
              </w:rPr>
              <w:t>1.</w:t>
            </w:r>
          </w:p>
        </w:tc>
        <w:tc>
          <w:tcPr>
            <w:tcW w:w="7117" w:type="dxa"/>
            <w:tcBorders>
              <w:top w:val="single" w:sz="4" w:space="0" w:color="auto"/>
              <w:left w:val="single" w:sz="4" w:space="0" w:color="auto"/>
              <w:bottom w:val="single" w:sz="4" w:space="0" w:color="auto"/>
              <w:right w:val="single" w:sz="4" w:space="0" w:color="auto"/>
            </w:tcBorders>
            <w:vAlign w:val="center"/>
          </w:tcPr>
          <w:p w:rsidR="006C4667" w:rsidRPr="00C32554" w:rsidRDefault="006C4667" w:rsidP="008963D0">
            <w:pPr>
              <w:jc w:val="both"/>
              <w:rPr>
                <w:b/>
                <w:szCs w:val="24"/>
              </w:rPr>
            </w:pPr>
            <w:r w:rsidRPr="00077CCC">
              <w:rPr>
                <w:rFonts w:eastAsia="Arial Unicode MS"/>
                <w:szCs w:val="24"/>
                <w:bdr w:val="nil"/>
              </w:rPr>
              <w:t>Techninė</w:t>
            </w:r>
            <w:r w:rsidR="00A60762">
              <w:rPr>
                <w:rFonts w:eastAsia="Arial Unicode MS"/>
                <w:szCs w:val="24"/>
                <w:bdr w:val="nil"/>
              </w:rPr>
              <w:t>_</w:t>
            </w:r>
            <w:r w:rsidRPr="00077CCC">
              <w:rPr>
                <w:rFonts w:eastAsia="Arial Unicode MS"/>
                <w:szCs w:val="24"/>
                <w:bdr w:val="nil"/>
              </w:rPr>
              <w:t xml:space="preserve"> specifikacija</w:t>
            </w:r>
            <w:r w:rsidR="00A60762">
              <w:rPr>
                <w:rFonts w:eastAsia="Arial Unicode MS"/>
                <w:szCs w:val="24"/>
                <w:bdr w:val="nil"/>
              </w:rPr>
              <w:t>_1_priedas</w:t>
            </w:r>
            <w:r w:rsidR="006C6148">
              <w:rPr>
                <w:rFonts w:eastAsia="Arial Unicode MS"/>
                <w:szCs w:val="24"/>
                <w:bdr w:val="nil"/>
              </w:rPr>
              <w:t>.pdf</w:t>
            </w:r>
          </w:p>
        </w:tc>
        <w:tc>
          <w:tcPr>
            <w:tcW w:w="1842" w:type="dxa"/>
            <w:tcBorders>
              <w:top w:val="single" w:sz="4" w:space="0" w:color="auto"/>
              <w:left w:val="single" w:sz="4" w:space="0" w:color="auto"/>
              <w:bottom w:val="single" w:sz="4" w:space="0" w:color="auto"/>
              <w:right w:val="single" w:sz="4" w:space="0" w:color="auto"/>
            </w:tcBorders>
            <w:vAlign w:val="center"/>
          </w:tcPr>
          <w:p w:rsidR="006C4667" w:rsidRPr="00A60762" w:rsidRDefault="00A60762" w:rsidP="008963D0">
            <w:pPr>
              <w:jc w:val="center"/>
              <w:rPr>
                <w:bCs/>
                <w:szCs w:val="24"/>
                <w:lang w:val="en-US"/>
              </w:rPr>
            </w:pPr>
            <w:r w:rsidRPr="00A60762">
              <w:rPr>
                <w:bCs/>
                <w:szCs w:val="24"/>
              </w:rPr>
              <w:t>5</w:t>
            </w:r>
          </w:p>
        </w:tc>
      </w:tr>
      <w:tr w:rsidR="00370AA1" w:rsidRPr="00091EAB" w:rsidTr="008963D0">
        <w:tc>
          <w:tcPr>
            <w:tcW w:w="680" w:type="dxa"/>
            <w:tcBorders>
              <w:top w:val="single" w:sz="4" w:space="0" w:color="auto"/>
              <w:left w:val="single" w:sz="4" w:space="0" w:color="auto"/>
              <w:bottom w:val="single" w:sz="4" w:space="0" w:color="auto"/>
              <w:right w:val="single" w:sz="4" w:space="0" w:color="auto"/>
            </w:tcBorders>
            <w:vAlign w:val="center"/>
          </w:tcPr>
          <w:p w:rsidR="00370AA1" w:rsidRPr="00091EAB" w:rsidRDefault="00F93CB0" w:rsidP="008963D0">
            <w:pPr>
              <w:jc w:val="center"/>
              <w:rPr>
                <w:szCs w:val="24"/>
              </w:rPr>
            </w:pPr>
            <w:r>
              <w:rPr>
                <w:szCs w:val="24"/>
              </w:rPr>
              <w:t>2.</w:t>
            </w:r>
          </w:p>
        </w:tc>
        <w:tc>
          <w:tcPr>
            <w:tcW w:w="7117" w:type="dxa"/>
            <w:tcBorders>
              <w:top w:val="single" w:sz="4" w:space="0" w:color="auto"/>
              <w:left w:val="single" w:sz="4" w:space="0" w:color="auto"/>
              <w:bottom w:val="single" w:sz="4" w:space="0" w:color="auto"/>
              <w:right w:val="single" w:sz="4" w:space="0" w:color="auto"/>
            </w:tcBorders>
            <w:vAlign w:val="center"/>
          </w:tcPr>
          <w:p w:rsidR="00370AA1" w:rsidRPr="00704089" w:rsidRDefault="00370AA1" w:rsidP="008963D0">
            <w:pPr>
              <w:jc w:val="both"/>
              <w:rPr>
                <w:rFonts w:eastAsia="Arial Unicode MS"/>
                <w:szCs w:val="24"/>
                <w:highlight w:val="yellow"/>
                <w:bdr w:val="nil"/>
              </w:rPr>
            </w:pPr>
            <w:r w:rsidRPr="00370AA1">
              <w:rPr>
                <w:rFonts w:eastAsia="Arial Unicode MS"/>
                <w:szCs w:val="24"/>
                <w:bdr w:val="nil"/>
              </w:rPr>
              <w:t>Dokumentas, įgaliojantis atstovaujantį asmenį pasirašyti paraišką (jei pasirašo ne juridinio asmens vadovas) (jei taikoma).</w:t>
            </w:r>
          </w:p>
        </w:tc>
        <w:tc>
          <w:tcPr>
            <w:tcW w:w="1842" w:type="dxa"/>
            <w:tcBorders>
              <w:top w:val="single" w:sz="4" w:space="0" w:color="auto"/>
              <w:left w:val="single" w:sz="4" w:space="0" w:color="auto"/>
              <w:bottom w:val="single" w:sz="4" w:space="0" w:color="auto"/>
              <w:right w:val="single" w:sz="4" w:space="0" w:color="auto"/>
            </w:tcBorders>
            <w:vAlign w:val="center"/>
          </w:tcPr>
          <w:p w:rsidR="00370AA1" w:rsidRPr="00091EAB" w:rsidRDefault="00263F6C" w:rsidP="008963D0">
            <w:pPr>
              <w:jc w:val="center"/>
              <w:rPr>
                <w:b/>
                <w:szCs w:val="24"/>
              </w:rPr>
            </w:pPr>
            <w:r>
              <w:rPr>
                <w:b/>
                <w:szCs w:val="24"/>
              </w:rPr>
              <w:t>-</w:t>
            </w:r>
          </w:p>
        </w:tc>
      </w:tr>
      <w:tr w:rsidR="00F93CB0" w:rsidRPr="00091EAB" w:rsidTr="008963D0">
        <w:tc>
          <w:tcPr>
            <w:tcW w:w="680" w:type="dxa"/>
            <w:tcBorders>
              <w:top w:val="single" w:sz="4" w:space="0" w:color="auto"/>
              <w:left w:val="single" w:sz="4" w:space="0" w:color="auto"/>
              <w:bottom w:val="single" w:sz="4" w:space="0" w:color="auto"/>
              <w:right w:val="single" w:sz="4" w:space="0" w:color="auto"/>
            </w:tcBorders>
          </w:tcPr>
          <w:p w:rsidR="00F93CB0" w:rsidRPr="00091EAB" w:rsidRDefault="00F93CB0" w:rsidP="00F93CB0">
            <w:pPr>
              <w:jc w:val="center"/>
              <w:rPr>
                <w:szCs w:val="24"/>
              </w:rPr>
            </w:pPr>
            <w:r w:rsidRPr="00091EAB">
              <w:rPr>
                <w:szCs w:val="24"/>
              </w:rPr>
              <w:t>3.</w:t>
            </w:r>
          </w:p>
        </w:tc>
        <w:tc>
          <w:tcPr>
            <w:tcW w:w="7117" w:type="dxa"/>
            <w:tcBorders>
              <w:top w:val="single" w:sz="4" w:space="0" w:color="auto"/>
              <w:left w:val="single" w:sz="4" w:space="0" w:color="auto"/>
              <w:bottom w:val="single" w:sz="4" w:space="0" w:color="auto"/>
              <w:right w:val="single" w:sz="4" w:space="0" w:color="auto"/>
            </w:tcBorders>
          </w:tcPr>
          <w:p w:rsidR="00F93CB0" w:rsidRPr="00091EAB" w:rsidRDefault="00A60762" w:rsidP="00F93CB0">
            <w:pPr>
              <w:jc w:val="both"/>
              <w:rPr>
                <w:szCs w:val="24"/>
              </w:rPr>
            </w:pPr>
            <w:r>
              <w:rPr>
                <w:szCs w:val="24"/>
              </w:rPr>
              <w:t>EBVPD.pdf</w:t>
            </w:r>
            <w:r w:rsidR="00F93CB0" w:rsidRPr="00091EAB">
              <w:rPr>
                <w:szCs w:val="24"/>
              </w:rPr>
              <w:t xml:space="preserve"> </w:t>
            </w:r>
          </w:p>
        </w:tc>
        <w:tc>
          <w:tcPr>
            <w:tcW w:w="1842" w:type="dxa"/>
            <w:tcBorders>
              <w:top w:val="single" w:sz="4" w:space="0" w:color="auto"/>
              <w:left w:val="single" w:sz="4" w:space="0" w:color="auto"/>
              <w:bottom w:val="single" w:sz="4" w:space="0" w:color="auto"/>
              <w:right w:val="single" w:sz="4" w:space="0" w:color="auto"/>
            </w:tcBorders>
          </w:tcPr>
          <w:p w:rsidR="00F93CB0" w:rsidRPr="00091EAB" w:rsidRDefault="00A60762" w:rsidP="00A60762">
            <w:pPr>
              <w:jc w:val="center"/>
              <w:rPr>
                <w:szCs w:val="24"/>
              </w:rPr>
            </w:pPr>
            <w:r>
              <w:rPr>
                <w:szCs w:val="24"/>
              </w:rPr>
              <w:t>14</w:t>
            </w:r>
          </w:p>
        </w:tc>
      </w:tr>
      <w:tr w:rsidR="00F93CB0" w:rsidRPr="00091EAB" w:rsidTr="008963D0">
        <w:tc>
          <w:tcPr>
            <w:tcW w:w="680" w:type="dxa"/>
            <w:tcBorders>
              <w:top w:val="single" w:sz="4" w:space="0" w:color="auto"/>
              <w:left w:val="single" w:sz="4" w:space="0" w:color="auto"/>
              <w:bottom w:val="single" w:sz="4" w:space="0" w:color="auto"/>
              <w:right w:val="single" w:sz="4" w:space="0" w:color="auto"/>
            </w:tcBorders>
          </w:tcPr>
          <w:p w:rsidR="00F93CB0" w:rsidRPr="00091EAB" w:rsidRDefault="00F93CB0" w:rsidP="00F93CB0">
            <w:pPr>
              <w:jc w:val="center"/>
              <w:rPr>
                <w:szCs w:val="24"/>
              </w:rPr>
            </w:pPr>
            <w:r w:rsidRPr="00091EAB">
              <w:rPr>
                <w:szCs w:val="24"/>
              </w:rPr>
              <w:t>4.</w:t>
            </w:r>
          </w:p>
        </w:tc>
        <w:tc>
          <w:tcPr>
            <w:tcW w:w="7117" w:type="dxa"/>
            <w:tcBorders>
              <w:top w:val="single" w:sz="4" w:space="0" w:color="auto"/>
              <w:left w:val="single" w:sz="4" w:space="0" w:color="auto"/>
              <w:bottom w:val="single" w:sz="4" w:space="0" w:color="auto"/>
              <w:right w:val="single" w:sz="4" w:space="0" w:color="auto"/>
            </w:tcBorders>
          </w:tcPr>
          <w:p w:rsidR="00F93CB0" w:rsidRPr="00091EAB" w:rsidRDefault="00F93CB0" w:rsidP="00F93CB0">
            <w:pPr>
              <w:jc w:val="both"/>
              <w:rPr>
                <w:szCs w:val="24"/>
              </w:rPr>
            </w:pPr>
            <w:r w:rsidRPr="00091EAB">
              <w:rPr>
                <w:szCs w:val="24"/>
              </w:rPr>
              <w:t xml:space="preserve">Jungtinės veiklos sutarties skaitmeninė kopija (jeigu pasiūlymą teikia ūkio subjektų grupė). </w:t>
            </w:r>
          </w:p>
        </w:tc>
        <w:tc>
          <w:tcPr>
            <w:tcW w:w="1842" w:type="dxa"/>
            <w:tcBorders>
              <w:top w:val="single" w:sz="4" w:space="0" w:color="auto"/>
              <w:left w:val="single" w:sz="4" w:space="0" w:color="auto"/>
              <w:bottom w:val="single" w:sz="4" w:space="0" w:color="auto"/>
              <w:right w:val="single" w:sz="4" w:space="0" w:color="auto"/>
            </w:tcBorders>
          </w:tcPr>
          <w:p w:rsidR="00F93CB0" w:rsidRPr="00091EAB" w:rsidRDefault="00263F6C" w:rsidP="00263F6C">
            <w:pPr>
              <w:jc w:val="center"/>
              <w:rPr>
                <w:szCs w:val="24"/>
              </w:rPr>
            </w:pPr>
            <w:r>
              <w:rPr>
                <w:szCs w:val="24"/>
              </w:rPr>
              <w:t>-</w:t>
            </w:r>
          </w:p>
        </w:tc>
      </w:tr>
      <w:tr w:rsidR="00F93CB0" w:rsidRPr="00091EAB" w:rsidTr="008963D0">
        <w:tc>
          <w:tcPr>
            <w:tcW w:w="680" w:type="dxa"/>
            <w:tcBorders>
              <w:top w:val="single" w:sz="4" w:space="0" w:color="auto"/>
              <w:left w:val="single" w:sz="4" w:space="0" w:color="auto"/>
              <w:bottom w:val="single" w:sz="4" w:space="0" w:color="auto"/>
              <w:right w:val="single" w:sz="4" w:space="0" w:color="auto"/>
            </w:tcBorders>
          </w:tcPr>
          <w:p w:rsidR="00F93CB0" w:rsidRPr="00091EAB" w:rsidRDefault="00F93CB0" w:rsidP="00F93CB0">
            <w:pPr>
              <w:jc w:val="center"/>
              <w:rPr>
                <w:szCs w:val="24"/>
              </w:rPr>
            </w:pPr>
            <w:r w:rsidRPr="00091EAB">
              <w:rPr>
                <w:szCs w:val="24"/>
              </w:rPr>
              <w:t>5.</w:t>
            </w:r>
          </w:p>
        </w:tc>
        <w:tc>
          <w:tcPr>
            <w:tcW w:w="7117" w:type="dxa"/>
            <w:tcBorders>
              <w:top w:val="single" w:sz="4" w:space="0" w:color="auto"/>
              <w:left w:val="single" w:sz="4" w:space="0" w:color="auto"/>
              <w:bottom w:val="single" w:sz="4" w:space="0" w:color="auto"/>
              <w:right w:val="single" w:sz="4" w:space="0" w:color="auto"/>
            </w:tcBorders>
          </w:tcPr>
          <w:p w:rsidR="00F93CB0" w:rsidRPr="00091EAB" w:rsidRDefault="00F93CB0" w:rsidP="00F93CB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Cs w:val="24"/>
              </w:rPr>
            </w:pPr>
            <w:r w:rsidRPr="00091EAB">
              <w:rPr>
                <w:szCs w:val="24"/>
              </w:rPr>
              <w:t xml:space="preserve">Įrodymai, patvirtinantys Tiekėjo galimybes pirkimo sutarties vykdymo metu naudotis kitų ūkio subjektų (subtiekėjų) pajėgumais </w:t>
            </w:r>
            <w:r w:rsidRPr="00091EAB">
              <w:rPr>
                <w:bCs/>
                <w:iCs/>
                <w:szCs w:val="24"/>
              </w:rPr>
              <w:t xml:space="preserve">(pvz., ketinimų protokolas, subtiekėjo deklaracija ar pan.). </w:t>
            </w:r>
            <w:r w:rsidRPr="00091EAB">
              <w:rPr>
                <w:szCs w:val="24"/>
              </w:rPr>
              <w:t>(jeigu pasitelkiami).</w:t>
            </w:r>
          </w:p>
        </w:tc>
        <w:tc>
          <w:tcPr>
            <w:tcW w:w="1842" w:type="dxa"/>
            <w:tcBorders>
              <w:top w:val="single" w:sz="4" w:space="0" w:color="auto"/>
              <w:left w:val="single" w:sz="4" w:space="0" w:color="auto"/>
              <w:bottom w:val="single" w:sz="4" w:space="0" w:color="auto"/>
              <w:right w:val="single" w:sz="4" w:space="0" w:color="auto"/>
            </w:tcBorders>
          </w:tcPr>
          <w:p w:rsidR="00F93CB0" w:rsidRPr="00091EAB" w:rsidRDefault="00263F6C" w:rsidP="00263F6C">
            <w:pPr>
              <w:jc w:val="center"/>
              <w:rPr>
                <w:szCs w:val="24"/>
              </w:rPr>
            </w:pPr>
            <w:r>
              <w:rPr>
                <w:szCs w:val="24"/>
              </w:rPr>
              <w:t>-</w:t>
            </w:r>
          </w:p>
        </w:tc>
      </w:tr>
      <w:tr w:rsidR="006C4667" w:rsidRPr="00091EAB" w:rsidTr="008963D0">
        <w:tc>
          <w:tcPr>
            <w:tcW w:w="680" w:type="dxa"/>
            <w:tcBorders>
              <w:top w:val="single" w:sz="4" w:space="0" w:color="auto"/>
              <w:left w:val="single" w:sz="4" w:space="0" w:color="auto"/>
              <w:bottom w:val="single" w:sz="4" w:space="0" w:color="auto"/>
              <w:right w:val="single" w:sz="4" w:space="0" w:color="auto"/>
            </w:tcBorders>
          </w:tcPr>
          <w:p w:rsidR="006C4667" w:rsidRPr="00091EAB" w:rsidRDefault="00F93CB0" w:rsidP="008963D0">
            <w:pPr>
              <w:jc w:val="center"/>
              <w:rPr>
                <w:szCs w:val="24"/>
              </w:rPr>
            </w:pPr>
            <w:r>
              <w:rPr>
                <w:szCs w:val="24"/>
              </w:rPr>
              <w:t>6</w:t>
            </w:r>
            <w:r w:rsidR="006C4667" w:rsidRPr="00091EAB">
              <w:rPr>
                <w:szCs w:val="24"/>
              </w:rPr>
              <w:t>.</w:t>
            </w:r>
          </w:p>
        </w:tc>
        <w:tc>
          <w:tcPr>
            <w:tcW w:w="7117" w:type="dxa"/>
            <w:tcBorders>
              <w:top w:val="single" w:sz="4" w:space="0" w:color="auto"/>
              <w:left w:val="single" w:sz="4" w:space="0" w:color="auto"/>
              <w:bottom w:val="single" w:sz="4" w:space="0" w:color="auto"/>
              <w:right w:val="single" w:sz="4" w:space="0" w:color="auto"/>
            </w:tcBorders>
          </w:tcPr>
          <w:p w:rsidR="006C4667" w:rsidRPr="00091EAB" w:rsidRDefault="00A60762" w:rsidP="008963D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Cs w:val="24"/>
              </w:rPr>
            </w:pPr>
            <w:r>
              <w:rPr>
                <w:rFonts w:eastAsia="Arial Unicode MS" w:cs="Calibri"/>
                <w:bdr w:val="nil"/>
              </w:rPr>
              <w:t>Katalogai.pdf</w:t>
            </w:r>
          </w:p>
        </w:tc>
        <w:tc>
          <w:tcPr>
            <w:tcW w:w="1842" w:type="dxa"/>
            <w:tcBorders>
              <w:top w:val="single" w:sz="4" w:space="0" w:color="auto"/>
              <w:left w:val="single" w:sz="4" w:space="0" w:color="auto"/>
              <w:bottom w:val="single" w:sz="4" w:space="0" w:color="auto"/>
              <w:right w:val="single" w:sz="4" w:space="0" w:color="auto"/>
            </w:tcBorders>
          </w:tcPr>
          <w:p w:rsidR="006C4667" w:rsidRPr="00091EAB" w:rsidRDefault="00A60762" w:rsidP="00A60762">
            <w:pPr>
              <w:jc w:val="center"/>
              <w:rPr>
                <w:szCs w:val="24"/>
              </w:rPr>
            </w:pPr>
            <w:r>
              <w:rPr>
                <w:szCs w:val="24"/>
              </w:rPr>
              <w:t>14</w:t>
            </w:r>
          </w:p>
        </w:tc>
      </w:tr>
      <w:tr w:rsidR="006C4667" w:rsidRPr="00091EAB" w:rsidTr="008963D0">
        <w:tc>
          <w:tcPr>
            <w:tcW w:w="680" w:type="dxa"/>
            <w:tcBorders>
              <w:top w:val="single" w:sz="4" w:space="0" w:color="auto"/>
              <w:left w:val="single" w:sz="4" w:space="0" w:color="auto"/>
              <w:bottom w:val="single" w:sz="4" w:space="0" w:color="auto"/>
              <w:right w:val="single" w:sz="4" w:space="0" w:color="auto"/>
            </w:tcBorders>
          </w:tcPr>
          <w:p w:rsidR="006C4667" w:rsidRPr="00091EAB" w:rsidRDefault="008174D9" w:rsidP="008963D0">
            <w:pPr>
              <w:jc w:val="center"/>
              <w:rPr>
                <w:szCs w:val="24"/>
              </w:rPr>
            </w:pPr>
            <w:r>
              <w:rPr>
                <w:szCs w:val="24"/>
              </w:rPr>
              <w:t>7</w:t>
            </w:r>
            <w:r w:rsidR="006C4667" w:rsidRPr="00091EAB">
              <w:rPr>
                <w:szCs w:val="24"/>
              </w:rPr>
              <w:t>.</w:t>
            </w:r>
          </w:p>
        </w:tc>
        <w:tc>
          <w:tcPr>
            <w:tcW w:w="7117" w:type="dxa"/>
            <w:tcBorders>
              <w:top w:val="single" w:sz="4" w:space="0" w:color="auto"/>
              <w:left w:val="single" w:sz="4" w:space="0" w:color="auto"/>
              <w:bottom w:val="single" w:sz="4" w:space="0" w:color="auto"/>
              <w:right w:val="single" w:sz="4" w:space="0" w:color="auto"/>
            </w:tcBorders>
          </w:tcPr>
          <w:p w:rsidR="006C4667" w:rsidRPr="00091EAB" w:rsidRDefault="00A60762" w:rsidP="008963D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Cs w:val="24"/>
              </w:rPr>
            </w:pPr>
            <w:r>
              <w:rPr>
                <w:szCs w:val="24"/>
              </w:rPr>
              <w:t>CE_sertifikatai.pdf</w:t>
            </w:r>
          </w:p>
        </w:tc>
        <w:tc>
          <w:tcPr>
            <w:tcW w:w="1842" w:type="dxa"/>
            <w:tcBorders>
              <w:top w:val="single" w:sz="4" w:space="0" w:color="auto"/>
              <w:left w:val="single" w:sz="4" w:space="0" w:color="auto"/>
              <w:bottom w:val="single" w:sz="4" w:space="0" w:color="auto"/>
              <w:right w:val="single" w:sz="4" w:space="0" w:color="auto"/>
            </w:tcBorders>
          </w:tcPr>
          <w:p w:rsidR="006C4667" w:rsidRPr="00091EAB" w:rsidRDefault="00A60762" w:rsidP="00A60762">
            <w:pPr>
              <w:jc w:val="center"/>
              <w:rPr>
                <w:szCs w:val="24"/>
              </w:rPr>
            </w:pPr>
            <w:r>
              <w:rPr>
                <w:szCs w:val="24"/>
              </w:rPr>
              <w:t>28</w:t>
            </w:r>
          </w:p>
        </w:tc>
      </w:tr>
      <w:tr w:rsidR="00A60762" w:rsidRPr="00091EAB" w:rsidTr="008963D0">
        <w:tc>
          <w:tcPr>
            <w:tcW w:w="680" w:type="dxa"/>
            <w:tcBorders>
              <w:top w:val="single" w:sz="4" w:space="0" w:color="auto"/>
              <w:left w:val="single" w:sz="4" w:space="0" w:color="auto"/>
              <w:bottom w:val="single" w:sz="4" w:space="0" w:color="auto"/>
              <w:right w:val="single" w:sz="4" w:space="0" w:color="auto"/>
            </w:tcBorders>
          </w:tcPr>
          <w:p w:rsidR="00A60762" w:rsidRDefault="00A60762" w:rsidP="008963D0">
            <w:pPr>
              <w:jc w:val="center"/>
              <w:rPr>
                <w:szCs w:val="24"/>
              </w:rPr>
            </w:pPr>
            <w:r>
              <w:rPr>
                <w:szCs w:val="24"/>
              </w:rPr>
              <w:t>8.</w:t>
            </w:r>
          </w:p>
        </w:tc>
        <w:tc>
          <w:tcPr>
            <w:tcW w:w="7117" w:type="dxa"/>
            <w:tcBorders>
              <w:top w:val="single" w:sz="4" w:space="0" w:color="auto"/>
              <w:left w:val="single" w:sz="4" w:space="0" w:color="auto"/>
              <w:bottom w:val="single" w:sz="4" w:space="0" w:color="auto"/>
              <w:right w:val="single" w:sz="4" w:space="0" w:color="auto"/>
            </w:tcBorders>
          </w:tcPr>
          <w:p w:rsidR="00A60762" w:rsidRDefault="00A60762" w:rsidP="008963D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Cs w:val="24"/>
              </w:rPr>
            </w:pPr>
            <w:r>
              <w:rPr>
                <w:szCs w:val="24"/>
              </w:rPr>
              <w:t>Deklaracija.pdf</w:t>
            </w:r>
          </w:p>
        </w:tc>
        <w:tc>
          <w:tcPr>
            <w:tcW w:w="1842" w:type="dxa"/>
            <w:tcBorders>
              <w:top w:val="single" w:sz="4" w:space="0" w:color="auto"/>
              <w:left w:val="single" w:sz="4" w:space="0" w:color="auto"/>
              <w:bottom w:val="single" w:sz="4" w:space="0" w:color="auto"/>
              <w:right w:val="single" w:sz="4" w:space="0" w:color="auto"/>
            </w:tcBorders>
          </w:tcPr>
          <w:p w:rsidR="00A60762" w:rsidRDefault="00A60762" w:rsidP="00A60762">
            <w:pPr>
              <w:jc w:val="center"/>
              <w:rPr>
                <w:szCs w:val="24"/>
              </w:rPr>
            </w:pPr>
            <w:r>
              <w:rPr>
                <w:szCs w:val="24"/>
              </w:rPr>
              <w:t>2</w:t>
            </w:r>
          </w:p>
        </w:tc>
      </w:tr>
      <w:tr w:rsidR="00A60762" w:rsidRPr="00091EAB" w:rsidTr="008963D0">
        <w:tc>
          <w:tcPr>
            <w:tcW w:w="680" w:type="dxa"/>
            <w:tcBorders>
              <w:top w:val="single" w:sz="4" w:space="0" w:color="auto"/>
              <w:left w:val="single" w:sz="4" w:space="0" w:color="auto"/>
              <w:bottom w:val="single" w:sz="4" w:space="0" w:color="auto"/>
              <w:right w:val="single" w:sz="4" w:space="0" w:color="auto"/>
            </w:tcBorders>
          </w:tcPr>
          <w:p w:rsidR="00A60762" w:rsidRDefault="00A60762" w:rsidP="008963D0">
            <w:pPr>
              <w:jc w:val="center"/>
              <w:rPr>
                <w:szCs w:val="24"/>
              </w:rPr>
            </w:pPr>
            <w:r>
              <w:rPr>
                <w:szCs w:val="24"/>
              </w:rPr>
              <w:t>9.</w:t>
            </w:r>
          </w:p>
        </w:tc>
        <w:tc>
          <w:tcPr>
            <w:tcW w:w="7117" w:type="dxa"/>
            <w:tcBorders>
              <w:top w:val="single" w:sz="4" w:space="0" w:color="auto"/>
              <w:left w:val="single" w:sz="4" w:space="0" w:color="auto"/>
              <w:bottom w:val="single" w:sz="4" w:space="0" w:color="auto"/>
              <w:right w:val="single" w:sz="4" w:space="0" w:color="auto"/>
            </w:tcBorders>
          </w:tcPr>
          <w:p w:rsidR="00A60762" w:rsidRDefault="00A60762" w:rsidP="008963D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Cs w:val="24"/>
              </w:rPr>
            </w:pPr>
            <w:r>
              <w:rPr>
                <w:szCs w:val="24"/>
              </w:rPr>
              <w:t>Priedas_6.pdf</w:t>
            </w:r>
          </w:p>
        </w:tc>
        <w:tc>
          <w:tcPr>
            <w:tcW w:w="1842" w:type="dxa"/>
            <w:tcBorders>
              <w:top w:val="single" w:sz="4" w:space="0" w:color="auto"/>
              <w:left w:val="single" w:sz="4" w:space="0" w:color="auto"/>
              <w:bottom w:val="single" w:sz="4" w:space="0" w:color="auto"/>
              <w:right w:val="single" w:sz="4" w:space="0" w:color="auto"/>
            </w:tcBorders>
          </w:tcPr>
          <w:p w:rsidR="00A60762" w:rsidRDefault="00A60762" w:rsidP="00A60762">
            <w:pPr>
              <w:jc w:val="center"/>
              <w:rPr>
                <w:szCs w:val="24"/>
              </w:rPr>
            </w:pPr>
            <w:r>
              <w:rPr>
                <w:szCs w:val="24"/>
              </w:rPr>
              <w:t>1</w:t>
            </w:r>
          </w:p>
        </w:tc>
      </w:tr>
      <w:tr w:rsidR="00A60762" w:rsidRPr="00091EAB" w:rsidTr="008963D0">
        <w:tc>
          <w:tcPr>
            <w:tcW w:w="680" w:type="dxa"/>
            <w:tcBorders>
              <w:top w:val="single" w:sz="4" w:space="0" w:color="auto"/>
              <w:left w:val="single" w:sz="4" w:space="0" w:color="auto"/>
              <w:bottom w:val="single" w:sz="4" w:space="0" w:color="auto"/>
              <w:right w:val="single" w:sz="4" w:space="0" w:color="auto"/>
            </w:tcBorders>
          </w:tcPr>
          <w:p w:rsidR="00A60762" w:rsidRDefault="00A60762" w:rsidP="008963D0">
            <w:pPr>
              <w:jc w:val="center"/>
              <w:rPr>
                <w:szCs w:val="24"/>
              </w:rPr>
            </w:pPr>
            <w:r>
              <w:rPr>
                <w:szCs w:val="24"/>
              </w:rPr>
              <w:t>10.</w:t>
            </w:r>
          </w:p>
        </w:tc>
        <w:tc>
          <w:tcPr>
            <w:tcW w:w="7117" w:type="dxa"/>
            <w:tcBorders>
              <w:top w:val="single" w:sz="4" w:space="0" w:color="auto"/>
              <w:left w:val="single" w:sz="4" w:space="0" w:color="auto"/>
              <w:bottom w:val="single" w:sz="4" w:space="0" w:color="auto"/>
              <w:right w:val="single" w:sz="4" w:space="0" w:color="auto"/>
            </w:tcBorders>
          </w:tcPr>
          <w:p w:rsidR="00A60762" w:rsidRDefault="00A60762" w:rsidP="008963D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Cs w:val="24"/>
              </w:rPr>
            </w:pPr>
            <w:r>
              <w:rPr>
                <w:szCs w:val="24"/>
              </w:rPr>
              <w:t>Priedas_8.pdf</w:t>
            </w:r>
          </w:p>
        </w:tc>
        <w:tc>
          <w:tcPr>
            <w:tcW w:w="1842" w:type="dxa"/>
            <w:tcBorders>
              <w:top w:val="single" w:sz="4" w:space="0" w:color="auto"/>
              <w:left w:val="single" w:sz="4" w:space="0" w:color="auto"/>
              <w:bottom w:val="single" w:sz="4" w:space="0" w:color="auto"/>
              <w:right w:val="single" w:sz="4" w:space="0" w:color="auto"/>
            </w:tcBorders>
          </w:tcPr>
          <w:p w:rsidR="00A60762" w:rsidRDefault="00A60762" w:rsidP="00A60762">
            <w:pPr>
              <w:jc w:val="center"/>
              <w:rPr>
                <w:szCs w:val="24"/>
              </w:rPr>
            </w:pPr>
            <w:r>
              <w:rPr>
                <w:szCs w:val="24"/>
              </w:rPr>
              <w:t>1</w:t>
            </w:r>
          </w:p>
        </w:tc>
      </w:tr>
      <w:tr w:rsidR="006C6148" w:rsidRPr="00091EAB" w:rsidTr="00047524">
        <w:tc>
          <w:tcPr>
            <w:tcW w:w="680" w:type="dxa"/>
            <w:tcBorders>
              <w:top w:val="single" w:sz="4" w:space="0" w:color="auto"/>
              <w:left w:val="single" w:sz="4" w:space="0" w:color="auto"/>
              <w:bottom w:val="single" w:sz="4" w:space="0" w:color="auto"/>
              <w:right w:val="single" w:sz="4" w:space="0" w:color="auto"/>
            </w:tcBorders>
          </w:tcPr>
          <w:p w:rsidR="006C6148" w:rsidRDefault="006C6148" w:rsidP="006C6148">
            <w:pPr>
              <w:jc w:val="center"/>
              <w:rPr>
                <w:szCs w:val="24"/>
              </w:rPr>
            </w:pPr>
            <w:r>
              <w:rPr>
                <w:szCs w:val="24"/>
              </w:rPr>
              <w:t>11.</w:t>
            </w:r>
          </w:p>
        </w:tc>
        <w:tc>
          <w:tcPr>
            <w:tcW w:w="7117" w:type="dxa"/>
            <w:tcBorders>
              <w:top w:val="single" w:sz="4" w:space="0" w:color="auto"/>
              <w:left w:val="single" w:sz="4" w:space="0" w:color="auto"/>
              <w:bottom w:val="single" w:sz="4" w:space="0" w:color="auto"/>
              <w:right w:val="single" w:sz="4" w:space="0" w:color="auto"/>
            </w:tcBorders>
            <w:vAlign w:val="center"/>
          </w:tcPr>
          <w:p w:rsidR="006C6148" w:rsidRDefault="006C6148" w:rsidP="006C614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Cs w:val="24"/>
              </w:rPr>
            </w:pPr>
            <w:r w:rsidRPr="00077CCC">
              <w:rPr>
                <w:rFonts w:eastAsia="Arial Unicode MS"/>
                <w:szCs w:val="24"/>
                <w:bdr w:val="nil"/>
              </w:rPr>
              <w:t>Techninė</w:t>
            </w:r>
            <w:r>
              <w:rPr>
                <w:rFonts w:eastAsia="Arial Unicode MS"/>
                <w:szCs w:val="24"/>
                <w:bdr w:val="nil"/>
              </w:rPr>
              <w:t>_</w:t>
            </w:r>
            <w:r w:rsidRPr="00077CCC">
              <w:rPr>
                <w:rFonts w:eastAsia="Arial Unicode MS"/>
                <w:szCs w:val="24"/>
                <w:bdr w:val="nil"/>
              </w:rPr>
              <w:t xml:space="preserve"> specifikacija</w:t>
            </w:r>
            <w:r>
              <w:rPr>
                <w:rFonts w:eastAsia="Arial Unicode MS"/>
                <w:szCs w:val="24"/>
                <w:bdr w:val="nil"/>
              </w:rPr>
              <w:t>_1_wo</w:t>
            </w:r>
            <w:r w:rsidR="000E58A1">
              <w:rPr>
                <w:rFonts w:eastAsia="Arial Unicode MS"/>
                <w:szCs w:val="24"/>
                <w:bdr w:val="nil"/>
              </w:rPr>
              <w:t>rd.docx</w:t>
            </w:r>
          </w:p>
        </w:tc>
        <w:tc>
          <w:tcPr>
            <w:tcW w:w="1842" w:type="dxa"/>
            <w:tcBorders>
              <w:top w:val="single" w:sz="4" w:space="0" w:color="auto"/>
              <w:left w:val="single" w:sz="4" w:space="0" w:color="auto"/>
              <w:bottom w:val="single" w:sz="4" w:space="0" w:color="auto"/>
              <w:right w:val="single" w:sz="4" w:space="0" w:color="auto"/>
            </w:tcBorders>
          </w:tcPr>
          <w:p w:rsidR="006C6148" w:rsidRDefault="004A37D8" w:rsidP="006C6148">
            <w:pPr>
              <w:jc w:val="center"/>
              <w:rPr>
                <w:szCs w:val="24"/>
              </w:rPr>
            </w:pPr>
            <w:r>
              <w:rPr>
                <w:szCs w:val="24"/>
              </w:rPr>
              <w:t>5</w:t>
            </w:r>
          </w:p>
        </w:tc>
      </w:tr>
      <w:tr w:rsidR="006C6148" w:rsidRPr="00091EAB" w:rsidTr="00047524">
        <w:tc>
          <w:tcPr>
            <w:tcW w:w="680" w:type="dxa"/>
            <w:tcBorders>
              <w:top w:val="single" w:sz="4" w:space="0" w:color="auto"/>
              <w:left w:val="single" w:sz="4" w:space="0" w:color="auto"/>
              <w:bottom w:val="single" w:sz="4" w:space="0" w:color="auto"/>
              <w:right w:val="single" w:sz="4" w:space="0" w:color="auto"/>
            </w:tcBorders>
          </w:tcPr>
          <w:p w:rsidR="006C6148" w:rsidRDefault="006C6148" w:rsidP="006C6148">
            <w:pPr>
              <w:jc w:val="center"/>
              <w:rPr>
                <w:szCs w:val="24"/>
              </w:rPr>
            </w:pPr>
            <w:r>
              <w:rPr>
                <w:szCs w:val="24"/>
              </w:rPr>
              <w:t>12.</w:t>
            </w:r>
          </w:p>
        </w:tc>
        <w:tc>
          <w:tcPr>
            <w:tcW w:w="7117" w:type="dxa"/>
            <w:tcBorders>
              <w:top w:val="single" w:sz="4" w:space="0" w:color="auto"/>
              <w:left w:val="single" w:sz="4" w:space="0" w:color="auto"/>
              <w:bottom w:val="single" w:sz="4" w:space="0" w:color="auto"/>
              <w:right w:val="single" w:sz="4" w:space="0" w:color="auto"/>
            </w:tcBorders>
            <w:vAlign w:val="center"/>
          </w:tcPr>
          <w:p w:rsidR="006C6148" w:rsidRPr="006C6148" w:rsidRDefault="006C6148" w:rsidP="006C614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eastAsia="Arial Unicode MS"/>
                <w:szCs w:val="24"/>
                <w:bdr w:val="nil"/>
                <w:lang w:val="en-US"/>
              </w:rPr>
            </w:pPr>
            <w:r>
              <w:rPr>
                <w:rFonts w:eastAsia="Arial Unicode MS"/>
                <w:szCs w:val="24"/>
                <w:bdr w:val="nil"/>
              </w:rPr>
              <w:t>Pasiūlymas_2</w:t>
            </w:r>
            <w:r>
              <w:rPr>
                <w:rFonts w:eastAsia="Arial Unicode MS"/>
                <w:szCs w:val="24"/>
                <w:bdr w:val="nil"/>
                <w:lang w:val="en-US"/>
              </w:rPr>
              <w:t>_priedas.pdf</w:t>
            </w:r>
          </w:p>
        </w:tc>
        <w:tc>
          <w:tcPr>
            <w:tcW w:w="1842" w:type="dxa"/>
            <w:tcBorders>
              <w:top w:val="single" w:sz="4" w:space="0" w:color="auto"/>
              <w:left w:val="single" w:sz="4" w:space="0" w:color="auto"/>
              <w:bottom w:val="single" w:sz="4" w:space="0" w:color="auto"/>
              <w:right w:val="single" w:sz="4" w:space="0" w:color="auto"/>
            </w:tcBorders>
          </w:tcPr>
          <w:p w:rsidR="006C6148" w:rsidRDefault="004A37D8" w:rsidP="006C6148">
            <w:pPr>
              <w:jc w:val="center"/>
              <w:rPr>
                <w:szCs w:val="24"/>
              </w:rPr>
            </w:pPr>
            <w:r>
              <w:rPr>
                <w:szCs w:val="24"/>
              </w:rPr>
              <w:t>4</w:t>
            </w:r>
          </w:p>
        </w:tc>
      </w:tr>
    </w:tbl>
    <w:p w:rsidR="006C4667" w:rsidRPr="00091EAB" w:rsidRDefault="006C4667" w:rsidP="006C4667">
      <w:pPr>
        <w:ind w:firstLine="709"/>
        <w:jc w:val="both"/>
        <w:rPr>
          <w:bCs/>
          <w:szCs w:val="24"/>
        </w:rPr>
      </w:pPr>
    </w:p>
    <w:p w:rsidR="005C1A79" w:rsidRDefault="005C1A79" w:rsidP="006C4667">
      <w:pPr>
        <w:ind w:right="240" w:firstLine="851"/>
        <w:jc w:val="both"/>
        <w:rPr>
          <w:b/>
          <w:bCs/>
          <w:szCs w:val="24"/>
        </w:rPr>
      </w:pPr>
    </w:p>
    <w:p w:rsidR="006C4667" w:rsidRPr="00091EAB" w:rsidRDefault="0094756D" w:rsidP="006C4667">
      <w:pPr>
        <w:ind w:right="240" w:firstLine="851"/>
        <w:jc w:val="both"/>
        <w:rPr>
          <w:b/>
          <w:bCs/>
          <w:szCs w:val="24"/>
        </w:rPr>
      </w:pPr>
      <w:r>
        <w:rPr>
          <w:b/>
          <w:bCs/>
          <w:szCs w:val="24"/>
        </w:rPr>
        <w:t>3</w:t>
      </w:r>
      <w:r w:rsidR="006C4667" w:rsidRPr="00091EAB">
        <w:rPr>
          <w:b/>
          <w:bCs/>
          <w:szCs w:val="24"/>
        </w:rPr>
        <w:t xml:space="preserve"> lentelė. Ūkio subjektai, kurių pajėgumais remiasi, kad Tiekėjas atitiktų kvalifikacijos reikalavimus ir kiti subtiekėjai</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00"/>
        <w:gridCol w:w="2790"/>
        <w:gridCol w:w="3060"/>
      </w:tblGrid>
      <w:tr w:rsidR="006C4667" w:rsidRPr="00091EAB" w:rsidTr="008963D0">
        <w:tc>
          <w:tcPr>
            <w:tcW w:w="675" w:type="dxa"/>
            <w:tcBorders>
              <w:top w:val="single" w:sz="4" w:space="0" w:color="auto"/>
              <w:left w:val="single" w:sz="4" w:space="0" w:color="auto"/>
              <w:bottom w:val="single" w:sz="4" w:space="0" w:color="auto"/>
              <w:right w:val="single" w:sz="4" w:space="0" w:color="auto"/>
            </w:tcBorders>
            <w:vAlign w:val="center"/>
          </w:tcPr>
          <w:p w:rsidR="006C4667" w:rsidRPr="00091EAB" w:rsidRDefault="006C4667" w:rsidP="008963D0">
            <w:pPr>
              <w:jc w:val="center"/>
              <w:rPr>
                <w:b/>
                <w:szCs w:val="24"/>
              </w:rPr>
            </w:pPr>
            <w:r w:rsidRPr="00091EAB">
              <w:rPr>
                <w:b/>
                <w:szCs w:val="24"/>
              </w:rPr>
              <w:t>Eil.</w:t>
            </w:r>
          </w:p>
          <w:p w:rsidR="006C4667" w:rsidRPr="00091EAB" w:rsidRDefault="006C4667" w:rsidP="008963D0">
            <w:pPr>
              <w:jc w:val="center"/>
              <w:rPr>
                <w:b/>
                <w:szCs w:val="24"/>
              </w:rPr>
            </w:pPr>
            <w:r w:rsidRPr="00091EAB">
              <w:rPr>
                <w:b/>
                <w:szCs w:val="24"/>
              </w:rPr>
              <w:t>Nr.</w:t>
            </w:r>
          </w:p>
        </w:tc>
        <w:tc>
          <w:tcPr>
            <w:tcW w:w="3100" w:type="dxa"/>
            <w:tcBorders>
              <w:top w:val="single" w:sz="4" w:space="0" w:color="auto"/>
              <w:left w:val="single" w:sz="4" w:space="0" w:color="auto"/>
              <w:bottom w:val="single" w:sz="4" w:space="0" w:color="auto"/>
              <w:right w:val="single" w:sz="4" w:space="0" w:color="auto"/>
            </w:tcBorders>
            <w:vAlign w:val="center"/>
          </w:tcPr>
          <w:p w:rsidR="006C4667" w:rsidRPr="00091EAB" w:rsidRDefault="006C4667" w:rsidP="008963D0">
            <w:pPr>
              <w:jc w:val="center"/>
              <w:rPr>
                <w:b/>
                <w:szCs w:val="24"/>
              </w:rPr>
            </w:pPr>
            <w:r w:rsidRPr="00091EAB">
              <w:rPr>
                <w:b/>
                <w:szCs w:val="24"/>
              </w:rPr>
              <w:t>Ūkio subjekto, kurio pajėgumais remiasi tiekėjas, kad atitiktų kvalifikacijos reikalavimus/kito subtiekėjo/kvazisubtiekėjo pavadinimas</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6C4667" w:rsidRPr="00091EAB" w:rsidRDefault="006C4667" w:rsidP="008963D0">
            <w:pPr>
              <w:jc w:val="center"/>
              <w:rPr>
                <w:b/>
                <w:szCs w:val="24"/>
              </w:rPr>
            </w:pPr>
            <w:r w:rsidRPr="00091EAB">
              <w:rPr>
                <w:b/>
                <w:szCs w:val="24"/>
              </w:rPr>
              <w:t xml:space="preserve">Nurodomi įsipareigojimai, kuriuos vykdys subtiekėjai </w:t>
            </w:r>
          </w:p>
        </w:tc>
        <w:tc>
          <w:tcPr>
            <w:tcW w:w="3060"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center"/>
              <w:rPr>
                <w:b/>
                <w:szCs w:val="24"/>
              </w:rPr>
            </w:pPr>
            <w:r w:rsidRPr="00091EAB">
              <w:rPr>
                <w:b/>
                <w:szCs w:val="24"/>
              </w:rPr>
              <w:t>Nurodoma, kokiam kvalifikacijos reikalavimui pasitelkiamas ūkio subjektas</w:t>
            </w:r>
          </w:p>
        </w:tc>
      </w:tr>
      <w:tr w:rsidR="006C4667" w:rsidRPr="00091EAB" w:rsidTr="008963D0">
        <w:tc>
          <w:tcPr>
            <w:tcW w:w="675"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r w:rsidRPr="00091EAB">
              <w:rPr>
                <w:szCs w:val="24"/>
              </w:rPr>
              <w:t>1.</w:t>
            </w:r>
          </w:p>
        </w:tc>
        <w:tc>
          <w:tcPr>
            <w:tcW w:w="3100"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r w:rsidRPr="00091EAB">
              <w:rPr>
                <w:bCs/>
                <w:szCs w:val="24"/>
              </w:rPr>
              <w:t xml:space="preserve">Ūkio subjektai, kurių pajėgumais remiasi tiekėjas, </w:t>
            </w:r>
            <w:r w:rsidRPr="00091EAB">
              <w:rPr>
                <w:bCs/>
              </w:rPr>
              <w:t>kad atitiktų kvalifikacijos reikalavimus:</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6C4667" w:rsidRPr="00091EAB" w:rsidRDefault="006C4667" w:rsidP="008963D0">
            <w:pPr>
              <w:jc w:val="both"/>
              <w:rPr>
                <w:szCs w:val="24"/>
              </w:rPr>
            </w:pPr>
            <w:r w:rsidRPr="00091EAB">
              <w:rPr>
                <w:i/>
                <w:iCs/>
                <w:sz w:val="22"/>
                <w:szCs w:val="22"/>
              </w:rPr>
              <w:t xml:space="preserve">pildoma, jei ūkio subjektas vykdys sutartinius įsipareigojimus subtiekimo pagrindu </w:t>
            </w:r>
          </w:p>
        </w:tc>
        <w:tc>
          <w:tcPr>
            <w:tcW w:w="3060" w:type="dxa"/>
            <w:tcBorders>
              <w:top w:val="single" w:sz="4" w:space="0" w:color="auto"/>
              <w:left w:val="single" w:sz="4" w:space="0" w:color="auto"/>
              <w:bottom w:val="single" w:sz="4" w:space="0" w:color="auto"/>
              <w:right w:val="single" w:sz="4" w:space="0" w:color="auto"/>
            </w:tcBorders>
          </w:tcPr>
          <w:p w:rsidR="006C4667" w:rsidRPr="00091EAB" w:rsidRDefault="00A60762" w:rsidP="00A60762">
            <w:pPr>
              <w:jc w:val="center"/>
              <w:rPr>
                <w:szCs w:val="24"/>
              </w:rPr>
            </w:pPr>
            <w:r>
              <w:rPr>
                <w:szCs w:val="24"/>
              </w:rPr>
              <w:t>-</w:t>
            </w:r>
          </w:p>
        </w:tc>
      </w:tr>
      <w:tr w:rsidR="006C4667" w:rsidRPr="00091EAB" w:rsidTr="008963D0">
        <w:tc>
          <w:tcPr>
            <w:tcW w:w="675"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r w:rsidRPr="00091EAB">
              <w:rPr>
                <w:szCs w:val="24"/>
              </w:rPr>
              <w:t>1.1.</w:t>
            </w:r>
          </w:p>
        </w:tc>
        <w:tc>
          <w:tcPr>
            <w:tcW w:w="3100"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p>
        </w:tc>
        <w:tc>
          <w:tcPr>
            <w:tcW w:w="2790"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r w:rsidRPr="00091EAB">
              <w:rPr>
                <w:i/>
                <w:iCs/>
                <w:sz w:val="22"/>
                <w:szCs w:val="22"/>
              </w:rPr>
              <w:t>pildoma, jei ūkio subjektas vykdys sutartinius įsipareigojimus subtiekimo pagrindu</w:t>
            </w:r>
          </w:p>
        </w:tc>
        <w:tc>
          <w:tcPr>
            <w:tcW w:w="3060" w:type="dxa"/>
            <w:tcBorders>
              <w:top w:val="single" w:sz="4" w:space="0" w:color="auto"/>
              <w:left w:val="single" w:sz="4" w:space="0" w:color="auto"/>
              <w:bottom w:val="single" w:sz="4" w:space="0" w:color="auto"/>
              <w:right w:val="single" w:sz="4" w:space="0" w:color="auto"/>
            </w:tcBorders>
          </w:tcPr>
          <w:p w:rsidR="006C4667" w:rsidRPr="00091EAB" w:rsidRDefault="00A60762" w:rsidP="00A60762">
            <w:pPr>
              <w:jc w:val="center"/>
              <w:rPr>
                <w:szCs w:val="24"/>
              </w:rPr>
            </w:pPr>
            <w:r>
              <w:rPr>
                <w:szCs w:val="24"/>
              </w:rPr>
              <w:t>-</w:t>
            </w:r>
          </w:p>
        </w:tc>
      </w:tr>
      <w:tr w:rsidR="006C4667" w:rsidRPr="00091EAB" w:rsidTr="008963D0">
        <w:tc>
          <w:tcPr>
            <w:tcW w:w="675"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p>
        </w:tc>
        <w:tc>
          <w:tcPr>
            <w:tcW w:w="3100"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p>
        </w:tc>
        <w:tc>
          <w:tcPr>
            <w:tcW w:w="2790"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p>
        </w:tc>
        <w:tc>
          <w:tcPr>
            <w:tcW w:w="3060"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p>
        </w:tc>
      </w:tr>
      <w:tr w:rsidR="006C4667" w:rsidRPr="00091EAB" w:rsidTr="008963D0">
        <w:tc>
          <w:tcPr>
            <w:tcW w:w="675"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p>
        </w:tc>
        <w:tc>
          <w:tcPr>
            <w:tcW w:w="3100"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p>
        </w:tc>
        <w:tc>
          <w:tcPr>
            <w:tcW w:w="2790"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p>
        </w:tc>
        <w:tc>
          <w:tcPr>
            <w:tcW w:w="3060"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p>
        </w:tc>
      </w:tr>
      <w:tr w:rsidR="006C4667" w:rsidRPr="00091EAB" w:rsidTr="008963D0">
        <w:tc>
          <w:tcPr>
            <w:tcW w:w="675"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r w:rsidRPr="00091EAB">
              <w:rPr>
                <w:szCs w:val="24"/>
              </w:rPr>
              <w:t>2.</w:t>
            </w:r>
          </w:p>
        </w:tc>
        <w:tc>
          <w:tcPr>
            <w:tcW w:w="3100"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r w:rsidRPr="00091EAB">
              <w:rPr>
                <w:szCs w:val="24"/>
              </w:rPr>
              <w:t xml:space="preserve">Kvazisubtiekėjai (fiziniai asmenys, kuriais remiamasi kvalifikacijai atitikti, ir </w:t>
            </w:r>
            <w:r w:rsidRPr="00091EAB">
              <w:rPr>
                <w:b/>
                <w:bCs/>
                <w:szCs w:val="24"/>
              </w:rPr>
              <w:t>kurie bus įdarbinti</w:t>
            </w:r>
            <w:r w:rsidRPr="00091EAB">
              <w:rPr>
                <w:szCs w:val="24"/>
              </w:rPr>
              <w:t xml:space="preserve"> sutarties vykdymui)</w:t>
            </w:r>
          </w:p>
        </w:tc>
        <w:tc>
          <w:tcPr>
            <w:tcW w:w="2790" w:type="dxa"/>
            <w:tcBorders>
              <w:top w:val="single" w:sz="4" w:space="0" w:color="auto"/>
              <w:left w:val="single" w:sz="4" w:space="0" w:color="auto"/>
              <w:bottom w:val="single" w:sz="4" w:space="0" w:color="auto"/>
              <w:right w:val="single" w:sz="4" w:space="0" w:color="auto"/>
            </w:tcBorders>
          </w:tcPr>
          <w:p w:rsidR="006C4667" w:rsidRPr="00091EAB" w:rsidRDefault="006C4667" w:rsidP="00A60762">
            <w:pPr>
              <w:jc w:val="center"/>
              <w:rPr>
                <w:szCs w:val="24"/>
              </w:rPr>
            </w:pPr>
            <w:r w:rsidRPr="00091EAB">
              <w:rPr>
                <w:szCs w:val="24"/>
              </w:rPr>
              <w:t>-</w:t>
            </w:r>
          </w:p>
        </w:tc>
        <w:tc>
          <w:tcPr>
            <w:tcW w:w="3060" w:type="dxa"/>
            <w:tcBorders>
              <w:top w:val="single" w:sz="4" w:space="0" w:color="auto"/>
              <w:left w:val="single" w:sz="4" w:space="0" w:color="auto"/>
              <w:bottom w:val="single" w:sz="4" w:space="0" w:color="auto"/>
              <w:right w:val="single" w:sz="4" w:space="0" w:color="auto"/>
            </w:tcBorders>
          </w:tcPr>
          <w:p w:rsidR="006C4667" w:rsidRPr="00091EAB" w:rsidRDefault="00A60762" w:rsidP="00A60762">
            <w:pPr>
              <w:jc w:val="center"/>
              <w:rPr>
                <w:szCs w:val="24"/>
              </w:rPr>
            </w:pPr>
            <w:r>
              <w:rPr>
                <w:szCs w:val="24"/>
              </w:rPr>
              <w:t>-</w:t>
            </w:r>
          </w:p>
        </w:tc>
      </w:tr>
      <w:tr w:rsidR="006C4667" w:rsidRPr="00091EAB" w:rsidTr="008963D0">
        <w:tc>
          <w:tcPr>
            <w:tcW w:w="675"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r w:rsidRPr="00091EAB">
              <w:rPr>
                <w:szCs w:val="24"/>
              </w:rPr>
              <w:t>2.1.</w:t>
            </w:r>
          </w:p>
        </w:tc>
        <w:tc>
          <w:tcPr>
            <w:tcW w:w="3100"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p>
        </w:tc>
        <w:tc>
          <w:tcPr>
            <w:tcW w:w="2790" w:type="dxa"/>
            <w:tcBorders>
              <w:top w:val="single" w:sz="4" w:space="0" w:color="auto"/>
              <w:left w:val="single" w:sz="4" w:space="0" w:color="auto"/>
              <w:bottom w:val="single" w:sz="4" w:space="0" w:color="auto"/>
              <w:right w:val="single" w:sz="4" w:space="0" w:color="auto"/>
            </w:tcBorders>
          </w:tcPr>
          <w:p w:rsidR="006C4667" w:rsidRPr="00091EAB" w:rsidRDefault="006C4667" w:rsidP="00A60762">
            <w:pPr>
              <w:jc w:val="center"/>
              <w:rPr>
                <w:szCs w:val="24"/>
              </w:rPr>
            </w:pPr>
            <w:r w:rsidRPr="00091EAB">
              <w:rPr>
                <w:szCs w:val="24"/>
              </w:rPr>
              <w:t>-</w:t>
            </w:r>
          </w:p>
        </w:tc>
        <w:tc>
          <w:tcPr>
            <w:tcW w:w="3060" w:type="dxa"/>
            <w:tcBorders>
              <w:top w:val="single" w:sz="4" w:space="0" w:color="auto"/>
              <w:left w:val="single" w:sz="4" w:space="0" w:color="auto"/>
              <w:bottom w:val="single" w:sz="4" w:space="0" w:color="auto"/>
              <w:right w:val="single" w:sz="4" w:space="0" w:color="auto"/>
            </w:tcBorders>
          </w:tcPr>
          <w:p w:rsidR="006C4667" w:rsidRPr="00091EAB" w:rsidRDefault="00A60762" w:rsidP="00A60762">
            <w:pPr>
              <w:jc w:val="center"/>
              <w:rPr>
                <w:szCs w:val="24"/>
              </w:rPr>
            </w:pPr>
            <w:r>
              <w:rPr>
                <w:szCs w:val="24"/>
              </w:rPr>
              <w:t>-</w:t>
            </w:r>
          </w:p>
        </w:tc>
      </w:tr>
      <w:tr w:rsidR="006C4667" w:rsidRPr="00091EAB" w:rsidTr="008963D0">
        <w:tc>
          <w:tcPr>
            <w:tcW w:w="675"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r w:rsidRPr="00091EAB">
              <w:rPr>
                <w:szCs w:val="24"/>
              </w:rPr>
              <w:t>3.</w:t>
            </w:r>
          </w:p>
        </w:tc>
        <w:tc>
          <w:tcPr>
            <w:tcW w:w="3100"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r w:rsidRPr="00091EAB">
              <w:rPr>
                <w:szCs w:val="24"/>
              </w:rPr>
              <w:t>Kiti subtiekėjai (nurodomi subtiekėjai, kurių pajėgumais nesiremiama kvalifikacijai atitikti)</w:t>
            </w:r>
          </w:p>
        </w:tc>
        <w:tc>
          <w:tcPr>
            <w:tcW w:w="2790" w:type="dxa"/>
            <w:tcBorders>
              <w:top w:val="single" w:sz="4" w:space="0" w:color="auto"/>
              <w:left w:val="single" w:sz="4" w:space="0" w:color="auto"/>
              <w:bottom w:val="single" w:sz="4" w:space="0" w:color="auto"/>
              <w:right w:val="single" w:sz="4" w:space="0" w:color="auto"/>
            </w:tcBorders>
          </w:tcPr>
          <w:p w:rsidR="006C4667" w:rsidRPr="00091EAB" w:rsidRDefault="00A60762" w:rsidP="00A60762">
            <w:pPr>
              <w:jc w:val="center"/>
              <w:rPr>
                <w:szCs w:val="24"/>
              </w:rPr>
            </w:pPr>
            <w:r>
              <w:rPr>
                <w:szCs w:val="24"/>
              </w:rPr>
              <w:t>-</w:t>
            </w:r>
          </w:p>
        </w:tc>
        <w:tc>
          <w:tcPr>
            <w:tcW w:w="3060" w:type="dxa"/>
            <w:tcBorders>
              <w:top w:val="single" w:sz="4" w:space="0" w:color="auto"/>
              <w:left w:val="single" w:sz="4" w:space="0" w:color="auto"/>
              <w:bottom w:val="single" w:sz="4" w:space="0" w:color="auto"/>
              <w:right w:val="single" w:sz="4" w:space="0" w:color="auto"/>
            </w:tcBorders>
          </w:tcPr>
          <w:p w:rsidR="006C4667" w:rsidRPr="00091EAB" w:rsidRDefault="00A60762" w:rsidP="00A60762">
            <w:pPr>
              <w:jc w:val="center"/>
              <w:rPr>
                <w:szCs w:val="24"/>
              </w:rPr>
            </w:pPr>
            <w:r>
              <w:rPr>
                <w:szCs w:val="24"/>
              </w:rPr>
              <w:t>-</w:t>
            </w:r>
          </w:p>
        </w:tc>
      </w:tr>
      <w:tr w:rsidR="006C4667" w:rsidRPr="00091EAB" w:rsidTr="008963D0">
        <w:tc>
          <w:tcPr>
            <w:tcW w:w="675"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r w:rsidRPr="00091EAB">
              <w:rPr>
                <w:szCs w:val="24"/>
              </w:rPr>
              <w:t>3.1.</w:t>
            </w:r>
          </w:p>
        </w:tc>
        <w:tc>
          <w:tcPr>
            <w:tcW w:w="3100"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p>
        </w:tc>
        <w:tc>
          <w:tcPr>
            <w:tcW w:w="2790"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p>
        </w:tc>
        <w:tc>
          <w:tcPr>
            <w:tcW w:w="3060"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p>
        </w:tc>
      </w:tr>
      <w:tr w:rsidR="006C4667" w:rsidRPr="00091EAB" w:rsidTr="008963D0">
        <w:tc>
          <w:tcPr>
            <w:tcW w:w="675"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r w:rsidRPr="00091EAB">
              <w:rPr>
                <w:szCs w:val="24"/>
              </w:rPr>
              <w:t>3.2.</w:t>
            </w:r>
          </w:p>
        </w:tc>
        <w:tc>
          <w:tcPr>
            <w:tcW w:w="3100"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p>
        </w:tc>
        <w:tc>
          <w:tcPr>
            <w:tcW w:w="2790"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p>
        </w:tc>
        <w:tc>
          <w:tcPr>
            <w:tcW w:w="3060" w:type="dxa"/>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p>
        </w:tc>
      </w:tr>
    </w:tbl>
    <w:p w:rsidR="006C4667" w:rsidRPr="00091EAB" w:rsidRDefault="006C4667" w:rsidP="006C4667">
      <w:pPr>
        <w:ind w:right="420" w:firstLine="720"/>
        <w:jc w:val="both"/>
        <w:rPr>
          <w:i/>
          <w:szCs w:val="24"/>
        </w:rPr>
      </w:pPr>
      <w:r w:rsidRPr="00091EAB">
        <w:rPr>
          <w:bCs/>
          <w:i/>
          <w:szCs w:val="24"/>
        </w:rPr>
        <w:t xml:space="preserve">Pildyti tuomet, jei pirkimo sutarties vykdymui bus pasitelkti </w:t>
      </w:r>
      <w:r w:rsidRPr="00091EAB">
        <w:rPr>
          <w:i/>
          <w:iCs/>
          <w:szCs w:val="24"/>
        </w:rPr>
        <w:t>ūkio subjektai, kurių pajėgumais tiekėjas remiasi, kad atitiktų kvalifikacijos reikalavimus, kvazisubtiekėjai, kiti</w:t>
      </w:r>
      <w:r w:rsidRPr="00091EAB">
        <w:rPr>
          <w:bCs/>
          <w:i/>
          <w:szCs w:val="24"/>
        </w:rPr>
        <w:t xml:space="preserve"> subtiekėjai.</w:t>
      </w:r>
      <w:r w:rsidRPr="00091EAB">
        <w:rPr>
          <w:szCs w:val="24"/>
        </w:rPr>
        <w:t xml:space="preserve"> </w:t>
      </w:r>
      <w:r w:rsidRPr="00091EAB">
        <w:rPr>
          <w:i/>
          <w:szCs w:val="24"/>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091EAB">
        <w:rPr>
          <w:bCs/>
          <w:i/>
          <w:iCs/>
          <w:szCs w:val="24"/>
        </w:rPr>
        <w:t>(pvz., ketinimų protokolas, subtiekėjo deklaracija ar pan.)</w:t>
      </w:r>
      <w:r w:rsidRPr="00091EAB">
        <w:rPr>
          <w:i/>
          <w:szCs w:val="24"/>
        </w:rPr>
        <w:t xml:space="preserve"> (pateikiamos dokumentų skaitmeninės kopijos). </w:t>
      </w:r>
    </w:p>
    <w:p w:rsidR="006C4667" w:rsidRPr="00091EAB" w:rsidRDefault="006C4667" w:rsidP="006C4667">
      <w:pPr>
        <w:ind w:right="420"/>
        <w:jc w:val="both"/>
        <w:rPr>
          <w:szCs w:val="24"/>
        </w:rPr>
      </w:pPr>
    </w:p>
    <w:p w:rsidR="006C4667" w:rsidRPr="00091EAB" w:rsidRDefault="0094756D" w:rsidP="006C4667">
      <w:pPr>
        <w:ind w:firstLine="851"/>
        <w:jc w:val="both"/>
        <w:rPr>
          <w:b/>
          <w:szCs w:val="24"/>
        </w:rPr>
      </w:pPr>
      <w:r>
        <w:rPr>
          <w:b/>
          <w:szCs w:val="24"/>
        </w:rPr>
        <w:t>4</w:t>
      </w:r>
      <w:r w:rsidR="006C4667" w:rsidRPr="00091EAB">
        <w:rPr>
          <w:b/>
          <w:szCs w:val="24"/>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3487"/>
        <w:gridCol w:w="5374"/>
      </w:tblGrid>
      <w:tr w:rsidR="006C4667" w:rsidRPr="00091EAB" w:rsidTr="008963D0">
        <w:tc>
          <w:tcPr>
            <w:tcW w:w="520" w:type="pct"/>
            <w:tcBorders>
              <w:top w:val="single" w:sz="4" w:space="0" w:color="auto"/>
              <w:left w:val="single" w:sz="4" w:space="0" w:color="auto"/>
              <w:bottom w:val="single" w:sz="4" w:space="0" w:color="auto"/>
              <w:right w:val="single" w:sz="4" w:space="0" w:color="auto"/>
            </w:tcBorders>
            <w:vAlign w:val="center"/>
          </w:tcPr>
          <w:p w:rsidR="006C4667" w:rsidRPr="00091EAB" w:rsidRDefault="006C4667" w:rsidP="008963D0">
            <w:pPr>
              <w:jc w:val="center"/>
              <w:rPr>
                <w:b/>
                <w:szCs w:val="24"/>
              </w:rPr>
            </w:pPr>
            <w:r w:rsidRPr="00091EAB">
              <w:rPr>
                <w:b/>
                <w:szCs w:val="24"/>
              </w:rPr>
              <w:t>Eil. Nr.</w:t>
            </w:r>
          </w:p>
        </w:tc>
        <w:tc>
          <w:tcPr>
            <w:tcW w:w="1763" w:type="pct"/>
            <w:tcBorders>
              <w:top w:val="single" w:sz="4" w:space="0" w:color="auto"/>
              <w:left w:val="single" w:sz="4" w:space="0" w:color="auto"/>
              <w:bottom w:val="single" w:sz="4" w:space="0" w:color="auto"/>
              <w:right w:val="single" w:sz="4" w:space="0" w:color="auto"/>
            </w:tcBorders>
            <w:vAlign w:val="center"/>
          </w:tcPr>
          <w:p w:rsidR="006C4667" w:rsidRPr="00091EAB" w:rsidRDefault="006C4667" w:rsidP="008963D0">
            <w:pPr>
              <w:jc w:val="center"/>
              <w:rPr>
                <w:b/>
                <w:szCs w:val="24"/>
              </w:rPr>
            </w:pPr>
            <w:r w:rsidRPr="00091EAB">
              <w:rPr>
                <w:b/>
                <w:szCs w:val="24"/>
              </w:rPr>
              <w:t>Pateikto dokumento pavadinimas</w:t>
            </w:r>
          </w:p>
        </w:tc>
        <w:tc>
          <w:tcPr>
            <w:tcW w:w="2717" w:type="pct"/>
            <w:tcBorders>
              <w:top w:val="single" w:sz="4" w:space="0" w:color="auto"/>
              <w:left w:val="single" w:sz="4" w:space="0" w:color="auto"/>
              <w:right w:val="single" w:sz="4" w:space="0" w:color="auto"/>
            </w:tcBorders>
          </w:tcPr>
          <w:p w:rsidR="006C4667" w:rsidRPr="00091EAB" w:rsidRDefault="006C4667" w:rsidP="008963D0">
            <w:pPr>
              <w:jc w:val="center"/>
              <w:rPr>
                <w:b/>
                <w:szCs w:val="24"/>
              </w:rPr>
            </w:pPr>
            <w:r w:rsidRPr="00091EAB">
              <w:rPr>
                <w:b/>
                <w:szCs w:val="24"/>
              </w:rPr>
              <w:t>Paaiškinimai, įrodantys, kad šios lentelės 2 stulpelyje nurodyta informacija yra konfidenciali</w:t>
            </w:r>
          </w:p>
        </w:tc>
      </w:tr>
      <w:tr w:rsidR="006C4667" w:rsidRPr="00091EAB" w:rsidTr="008963D0">
        <w:tc>
          <w:tcPr>
            <w:tcW w:w="520" w:type="pct"/>
            <w:tcBorders>
              <w:top w:val="single" w:sz="4" w:space="0" w:color="auto"/>
              <w:left w:val="single" w:sz="4" w:space="0" w:color="auto"/>
              <w:bottom w:val="single" w:sz="4" w:space="0" w:color="auto"/>
              <w:right w:val="single" w:sz="4" w:space="0" w:color="auto"/>
            </w:tcBorders>
          </w:tcPr>
          <w:p w:rsidR="006C4667" w:rsidRPr="00091EAB" w:rsidRDefault="00A60762" w:rsidP="00A60762">
            <w:pPr>
              <w:jc w:val="center"/>
              <w:rPr>
                <w:szCs w:val="24"/>
              </w:rPr>
            </w:pPr>
            <w:r>
              <w:rPr>
                <w:szCs w:val="24"/>
              </w:rPr>
              <w:t>1.</w:t>
            </w:r>
          </w:p>
        </w:tc>
        <w:tc>
          <w:tcPr>
            <w:tcW w:w="1763" w:type="pct"/>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p>
        </w:tc>
        <w:tc>
          <w:tcPr>
            <w:tcW w:w="2717" w:type="pct"/>
            <w:tcBorders>
              <w:left w:val="single" w:sz="4" w:space="0" w:color="auto"/>
              <w:right w:val="single" w:sz="4" w:space="0" w:color="auto"/>
            </w:tcBorders>
          </w:tcPr>
          <w:p w:rsidR="006C4667" w:rsidRPr="00091EAB" w:rsidRDefault="006C4667" w:rsidP="008963D0">
            <w:pPr>
              <w:jc w:val="both"/>
              <w:rPr>
                <w:szCs w:val="24"/>
              </w:rPr>
            </w:pPr>
          </w:p>
        </w:tc>
      </w:tr>
      <w:tr w:rsidR="006C4667" w:rsidRPr="00091EAB" w:rsidTr="008963D0">
        <w:tc>
          <w:tcPr>
            <w:tcW w:w="520" w:type="pct"/>
            <w:tcBorders>
              <w:top w:val="single" w:sz="4" w:space="0" w:color="auto"/>
              <w:left w:val="single" w:sz="4" w:space="0" w:color="auto"/>
              <w:bottom w:val="single" w:sz="4" w:space="0" w:color="auto"/>
              <w:right w:val="single" w:sz="4" w:space="0" w:color="auto"/>
            </w:tcBorders>
          </w:tcPr>
          <w:p w:rsidR="006C4667" w:rsidRPr="00091EAB" w:rsidRDefault="00A60762" w:rsidP="00A60762">
            <w:pPr>
              <w:jc w:val="center"/>
              <w:rPr>
                <w:szCs w:val="24"/>
              </w:rPr>
            </w:pPr>
            <w:r>
              <w:rPr>
                <w:szCs w:val="24"/>
              </w:rPr>
              <w:t>2.</w:t>
            </w:r>
          </w:p>
        </w:tc>
        <w:tc>
          <w:tcPr>
            <w:tcW w:w="1763" w:type="pct"/>
            <w:tcBorders>
              <w:top w:val="single" w:sz="4" w:space="0" w:color="auto"/>
              <w:left w:val="single" w:sz="4" w:space="0" w:color="auto"/>
              <w:bottom w:val="single" w:sz="4" w:space="0" w:color="auto"/>
              <w:right w:val="single" w:sz="4" w:space="0" w:color="auto"/>
            </w:tcBorders>
          </w:tcPr>
          <w:p w:rsidR="006C4667" w:rsidRPr="00091EAB" w:rsidRDefault="006C4667" w:rsidP="008963D0">
            <w:pPr>
              <w:pStyle w:val="Antrats"/>
              <w:tabs>
                <w:tab w:val="left" w:pos="1296"/>
              </w:tabs>
              <w:rPr>
                <w:szCs w:val="24"/>
              </w:rPr>
            </w:pPr>
          </w:p>
        </w:tc>
        <w:tc>
          <w:tcPr>
            <w:tcW w:w="2717" w:type="pct"/>
            <w:tcBorders>
              <w:left w:val="single" w:sz="4" w:space="0" w:color="auto"/>
              <w:right w:val="single" w:sz="4" w:space="0" w:color="auto"/>
            </w:tcBorders>
          </w:tcPr>
          <w:p w:rsidR="006C4667" w:rsidRPr="00091EAB" w:rsidRDefault="006C4667" w:rsidP="008963D0">
            <w:pPr>
              <w:jc w:val="both"/>
              <w:rPr>
                <w:szCs w:val="24"/>
              </w:rPr>
            </w:pPr>
          </w:p>
        </w:tc>
      </w:tr>
      <w:tr w:rsidR="006C4667" w:rsidRPr="00091EAB" w:rsidTr="008963D0">
        <w:tc>
          <w:tcPr>
            <w:tcW w:w="520" w:type="pct"/>
            <w:tcBorders>
              <w:top w:val="single" w:sz="4" w:space="0" w:color="auto"/>
              <w:left w:val="single" w:sz="4" w:space="0" w:color="auto"/>
              <w:bottom w:val="single" w:sz="4" w:space="0" w:color="auto"/>
              <w:right w:val="single" w:sz="4" w:space="0" w:color="auto"/>
            </w:tcBorders>
          </w:tcPr>
          <w:p w:rsidR="006C4667" w:rsidRPr="00091EAB" w:rsidRDefault="00A60762" w:rsidP="00A60762">
            <w:pPr>
              <w:jc w:val="center"/>
              <w:rPr>
                <w:szCs w:val="24"/>
              </w:rPr>
            </w:pPr>
            <w:r>
              <w:rPr>
                <w:szCs w:val="24"/>
              </w:rPr>
              <w:t>3.</w:t>
            </w:r>
          </w:p>
        </w:tc>
        <w:tc>
          <w:tcPr>
            <w:tcW w:w="1763" w:type="pct"/>
            <w:tcBorders>
              <w:top w:val="single" w:sz="4" w:space="0" w:color="auto"/>
              <w:left w:val="single" w:sz="4" w:space="0" w:color="auto"/>
              <w:bottom w:val="single" w:sz="4" w:space="0" w:color="auto"/>
              <w:right w:val="single" w:sz="4" w:space="0" w:color="auto"/>
            </w:tcBorders>
          </w:tcPr>
          <w:p w:rsidR="006C4667" w:rsidRPr="00091EAB" w:rsidRDefault="006C4667" w:rsidP="008963D0">
            <w:pPr>
              <w:jc w:val="both"/>
              <w:rPr>
                <w:szCs w:val="24"/>
              </w:rPr>
            </w:pPr>
          </w:p>
        </w:tc>
        <w:tc>
          <w:tcPr>
            <w:tcW w:w="2717" w:type="pct"/>
            <w:tcBorders>
              <w:left w:val="single" w:sz="4" w:space="0" w:color="auto"/>
              <w:bottom w:val="single" w:sz="4" w:space="0" w:color="auto"/>
              <w:right w:val="single" w:sz="4" w:space="0" w:color="auto"/>
            </w:tcBorders>
          </w:tcPr>
          <w:p w:rsidR="006C4667" w:rsidRPr="00091EAB" w:rsidRDefault="006C4667" w:rsidP="008963D0">
            <w:pPr>
              <w:jc w:val="both"/>
              <w:rPr>
                <w:szCs w:val="24"/>
              </w:rPr>
            </w:pPr>
          </w:p>
        </w:tc>
      </w:tr>
    </w:tbl>
    <w:p w:rsidR="006C4667" w:rsidRPr="00091EAB" w:rsidRDefault="006C4667" w:rsidP="006C4667">
      <w:pPr>
        <w:ind w:firstLine="851"/>
        <w:jc w:val="both"/>
        <w:rPr>
          <w:i/>
          <w:szCs w:val="24"/>
        </w:rPr>
      </w:pPr>
      <w:r w:rsidRPr="00091EAB">
        <w:rPr>
          <w:i/>
          <w:szCs w:val="24"/>
        </w:rPr>
        <w:t xml:space="preserve">Pildyti tuomet, jei bus pateikta konfidenciali informacija. Tiekėjas negali nurodyti, kad konfidenciali yra </w:t>
      </w:r>
      <w:r w:rsidRPr="00091EAB">
        <w:rPr>
          <w:bCs/>
          <w:i/>
          <w:szCs w:val="24"/>
        </w:rPr>
        <w:t>informacija nurodyta Viešųjų pirkimų įstatymo 20 straipsnio 2 punkte. Jei Tiekėjas</w:t>
      </w:r>
      <w:r w:rsidRPr="00091EAB">
        <w:rPr>
          <w:i/>
          <w:szCs w:val="24"/>
        </w:rPr>
        <w:t xml:space="preserve"> nenurodo konfidencialios informacijos, laikoma, kad tokios </w:t>
      </w:r>
      <w:r w:rsidRPr="00091EAB">
        <w:rPr>
          <w:bCs/>
          <w:i/>
          <w:szCs w:val="24"/>
        </w:rPr>
        <w:t>Tiekėjo</w:t>
      </w:r>
      <w:r w:rsidRPr="00091EAB">
        <w:rPr>
          <w:i/>
          <w:szCs w:val="24"/>
        </w:rPr>
        <w:t xml:space="preserve"> pasiūlyme nėra.</w:t>
      </w:r>
      <w:r w:rsidRPr="00091EAB">
        <w:rPr>
          <w:bCs/>
          <w:i/>
          <w:szCs w:val="24"/>
        </w:rPr>
        <w:t xml:space="preserve"> </w:t>
      </w:r>
    </w:p>
    <w:p w:rsidR="006C4667" w:rsidRPr="00091EAB" w:rsidRDefault="006C4667" w:rsidP="006C4667">
      <w:pPr>
        <w:ind w:firstLine="851"/>
        <w:jc w:val="both"/>
        <w:rPr>
          <w:bCs/>
          <w:i/>
          <w:szCs w:val="24"/>
        </w:rPr>
      </w:pPr>
      <w:r w:rsidRPr="00091EAB">
        <w:rPr>
          <w:bCs/>
          <w:i/>
          <w:szCs w:val="24"/>
        </w:rPr>
        <w:t xml:space="preserve">Vadovaujantis Viešųjų pirkimo įstatymo 86 straipsnio 9 dalimi, </w:t>
      </w:r>
      <w:r w:rsidRPr="00091EAB">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rsidR="006C4667" w:rsidRPr="00091EAB" w:rsidRDefault="0094756D" w:rsidP="006C4667">
      <w:pPr>
        <w:ind w:firstLine="851"/>
        <w:jc w:val="both"/>
        <w:rPr>
          <w:szCs w:val="24"/>
        </w:rPr>
      </w:pPr>
      <w:r>
        <w:rPr>
          <w:b/>
          <w:szCs w:val="24"/>
        </w:rPr>
        <w:t>5</w:t>
      </w:r>
      <w:r w:rsidR="006C4667" w:rsidRPr="00091EAB">
        <w:rPr>
          <w:b/>
          <w:szCs w:val="24"/>
        </w:rPr>
        <w:t xml:space="preserve"> lentelė.</w:t>
      </w:r>
      <w:r w:rsidR="006C4667" w:rsidRPr="00091EAB">
        <w:rPr>
          <w:szCs w:val="24"/>
        </w:rPr>
        <w:t xml:space="preserve"> Pasiūlymo galiojimas: </w:t>
      </w:r>
    </w:p>
    <w:tbl>
      <w:tblPr>
        <w:tblStyle w:val="Lentelstinklelis"/>
        <w:tblW w:w="0" w:type="auto"/>
        <w:tblLook w:val="04A0" w:firstRow="1" w:lastRow="0" w:firstColumn="1" w:lastColumn="0" w:noHBand="0" w:noVBand="1"/>
      </w:tblPr>
      <w:tblGrid>
        <w:gridCol w:w="9890"/>
      </w:tblGrid>
      <w:tr w:rsidR="006C4667" w:rsidRPr="00091EAB" w:rsidTr="008963D0">
        <w:tc>
          <w:tcPr>
            <w:tcW w:w="10435" w:type="dxa"/>
          </w:tcPr>
          <w:p w:rsidR="006C4667" w:rsidRPr="00091EAB" w:rsidRDefault="006C4667" w:rsidP="008963D0">
            <w:pPr>
              <w:jc w:val="both"/>
              <w:rPr>
                <w:szCs w:val="24"/>
              </w:rPr>
            </w:pPr>
            <w:r w:rsidRPr="00091EAB">
              <w:rPr>
                <w:szCs w:val="24"/>
              </w:rPr>
              <w:t xml:space="preserve">Pasiūlymas galioja ne </w:t>
            </w:r>
            <w:r w:rsidR="00471F83">
              <w:rPr>
                <w:szCs w:val="24"/>
              </w:rPr>
              <w:t>mažiau kaip</w:t>
            </w:r>
            <w:r w:rsidRPr="00091EAB">
              <w:rPr>
                <w:szCs w:val="24"/>
              </w:rPr>
              <w:t xml:space="preserve"> </w:t>
            </w:r>
            <w:r>
              <w:rPr>
                <w:szCs w:val="24"/>
              </w:rPr>
              <w:t xml:space="preserve">3 </w:t>
            </w:r>
            <w:r w:rsidR="00471F83">
              <w:rPr>
                <w:szCs w:val="24"/>
              </w:rPr>
              <w:t xml:space="preserve">(tris) </w:t>
            </w:r>
            <w:r>
              <w:rPr>
                <w:szCs w:val="24"/>
              </w:rPr>
              <w:t>mėnesi</w:t>
            </w:r>
            <w:r w:rsidR="00471F83">
              <w:rPr>
                <w:szCs w:val="24"/>
              </w:rPr>
              <w:t>us</w:t>
            </w:r>
            <w:r w:rsidRPr="00091EAB">
              <w:rPr>
                <w:szCs w:val="24"/>
              </w:rPr>
              <w:t xml:space="preserve"> nuo pasiūlymų pateikimo termino pabaigos, nurodytos skelbime apie pirkimą</w:t>
            </w:r>
            <w:r w:rsidR="00471F83">
              <w:rPr>
                <w:szCs w:val="24"/>
              </w:rPr>
              <w:t>.</w:t>
            </w:r>
          </w:p>
        </w:tc>
      </w:tr>
    </w:tbl>
    <w:p w:rsidR="006C4667" w:rsidRDefault="006C4667" w:rsidP="0094756D">
      <w:pPr>
        <w:jc w:val="both"/>
        <w:rPr>
          <w:szCs w:val="24"/>
        </w:rPr>
      </w:pPr>
    </w:p>
    <w:p w:rsidR="007F1108" w:rsidRDefault="007F1108" w:rsidP="0094756D">
      <w:pPr>
        <w:jc w:val="both"/>
        <w:rPr>
          <w:szCs w:val="24"/>
        </w:rPr>
      </w:pPr>
    </w:p>
    <w:p w:rsidR="007F1108" w:rsidRPr="00263F6C" w:rsidRDefault="00263F6C" w:rsidP="007F1108">
      <w:r w:rsidRPr="00263F6C">
        <w:t>Direktorius                                                                                            Karolis Petrulevičius</w:t>
      </w: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7F1108" w:rsidRPr="005D77F6" w:rsidTr="00A1164C">
        <w:trPr>
          <w:trHeight w:val="186"/>
        </w:trPr>
        <w:tc>
          <w:tcPr>
            <w:tcW w:w="3284" w:type="dxa"/>
            <w:tcBorders>
              <w:top w:val="single" w:sz="4" w:space="0" w:color="auto"/>
              <w:left w:val="nil"/>
              <w:bottom w:val="nil"/>
              <w:right w:val="nil"/>
            </w:tcBorders>
          </w:tcPr>
          <w:p w:rsidR="007F1108" w:rsidRPr="005D77F6" w:rsidRDefault="007F1108" w:rsidP="00A1164C">
            <w:pPr>
              <w:pStyle w:val="Pagrindinistekstas1"/>
              <w:ind w:firstLine="0"/>
              <w:rPr>
                <w:rFonts w:ascii="Times New Roman" w:hAnsi="Times New Roman"/>
                <w:position w:val="6"/>
                <w:sz w:val="24"/>
                <w:szCs w:val="24"/>
                <w:lang w:val="lt-LT"/>
              </w:rPr>
            </w:pPr>
            <w:r w:rsidRPr="005D77F6">
              <w:rPr>
                <w:rFonts w:ascii="Times New Roman" w:hAnsi="Times New Roman"/>
                <w:position w:val="6"/>
                <w:sz w:val="24"/>
                <w:szCs w:val="24"/>
                <w:lang w:val="lt-LT"/>
              </w:rPr>
              <w:t xml:space="preserve"> (Tiekėjo arba jo įgalioto asmens pareigų pavadinimas)</w:t>
            </w:r>
          </w:p>
        </w:tc>
        <w:tc>
          <w:tcPr>
            <w:tcW w:w="604" w:type="dxa"/>
          </w:tcPr>
          <w:p w:rsidR="007F1108" w:rsidRPr="005D77F6" w:rsidRDefault="007F1108" w:rsidP="00A1164C"/>
        </w:tc>
        <w:tc>
          <w:tcPr>
            <w:tcW w:w="1980" w:type="dxa"/>
            <w:tcBorders>
              <w:top w:val="single" w:sz="4" w:space="0" w:color="auto"/>
              <w:left w:val="nil"/>
              <w:bottom w:val="nil"/>
              <w:right w:val="nil"/>
            </w:tcBorders>
          </w:tcPr>
          <w:p w:rsidR="007F1108" w:rsidRPr="005D77F6" w:rsidRDefault="007F1108" w:rsidP="00A1164C">
            <w:r w:rsidRPr="005D77F6">
              <w:t>(Parašas)</w:t>
            </w:r>
            <w:r w:rsidRPr="005D77F6">
              <w:rPr>
                <w:i/>
              </w:rPr>
              <w:t xml:space="preserve"> </w:t>
            </w:r>
          </w:p>
        </w:tc>
        <w:tc>
          <w:tcPr>
            <w:tcW w:w="701" w:type="dxa"/>
          </w:tcPr>
          <w:p w:rsidR="007F1108" w:rsidRPr="005D77F6" w:rsidRDefault="007F1108" w:rsidP="00A1164C"/>
        </w:tc>
        <w:tc>
          <w:tcPr>
            <w:tcW w:w="2611" w:type="dxa"/>
            <w:tcBorders>
              <w:top w:val="single" w:sz="4" w:space="0" w:color="auto"/>
              <w:left w:val="nil"/>
              <w:bottom w:val="nil"/>
              <w:right w:val="nil"/>
            </w:tcBorders>
          </w:tcPr>
          <w:p w:rsidR="007F1108" w:rsidRPr="005D77F6" w:rsidRDefault="007F1108" w:rsidP="00A1164C">
            <w:r w:rsidRPr="005D77F6">
              <w:t>(Vardas ir pavardė)</w:t>
            </w:r>
          </w:p>
          <w:p w:rsidR="007F1108" w:rsidRPr="005D77F6" w:rsidRDefault="007F1108" w:rsidP="00A1164C"/>
        </w:tc>
        <w:tc>
          <w:tcPr>
            <w:tcW w:w="648" w:type="dxa"/>
          </w:tcPr>
          <w:p w:rsidR="007F1108" w:rsidRPr="005D77F6" w:rsidRDefault="007F1108" w:rsidP="00A1164C"/>
        </w:tc>
      </w:tr>
    </w:tbl>
    <w:p w:rsidR="007F1108" w:rsidRPr="00091EAB" w:rsidRDefault="007F1108" w:rsidP="0094756D">
      <w:pPr>
        <w:jc w:val="both"/>
        <w:rPr>
          <w:szCs w:val="24"/>
        </w:rPr>
      </w:pPr>
    </w:p>
    <w:sectPr w:rsidR="007F1108" w:rsidRPr="00091EAB" w:rsidSect="0014345D">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5DE0" w:rsidRDefault="00BA5DE0" w:rsidP="001A364B">
      <w:r>
        <w:separator/>
      </w:r>
    </w:p>
  </w:endnote>
  <w:endnote w:type="continuationSeparator" w:id="0">
    <w:p w:rsidR="00BA5DE0" w:rsidRDefault="00BA5DE0" w:rsidP="001A3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Optima">
    <w:charset w:val="00"/>
    <w:family w:val="auto"/>
    <w:pitch w:val="variable"/>
    <w:sig w:usb0="80000067"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5DE0" w:rsidRDefault="00BA5DE0" w:rsidP="001A364B">
      <w:r>
        <w:separator/>
      </w:r>
    </w:p>
  </w:footnote>
  <w:footnote w:type="continuationSeparator" w:id="0">
    <w:p w:rsidR="00BA5DE0" w:rsidRDefault="00BA5DE0" w:rsidP="001A3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F7EF2"/>
    <w:multiLevelType w:val="hybridMultilevel"/>
    <w:tmpl w:val="7DAA7E0C"/>
    <w:lvl w:ilvl="0" w:tplc="2E3AB788">
      <w:start w:val="3"/>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6158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mj83V1kP30s2MsD/7iNrZGq7gKknNAbGyOvARDlspc6y1J8KGx9r0EolTwnJcX3GKlVh1JDicfcZUCJsyr5GVQ==" w:salt="SEcy1Se7/RKWQO3tBs+O3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67"/>
    <w:rsid w:val="00077CCC"/>
    <w:rsid w:val="0008375A"/>
    <w:rsid w:val="000B33E0"/>
    <w:rsid w:val="000C2B1D"/>
    <w:rsid w:val="000E58A1"/>
    <w:rsid w:val="0014345D"/>
    <w:rsid w:val="00191444"/>
    <w:rsid w:val="001A364B"/>
    <w:rsid w:val="001B4482"/>
    <w:rsid w:val="001F0F9B"/>
    <w:rsid w:val="00206C79"/>
    <w:rsid w:val="00215F00"/>
    <w:rsid w:val="002507E3"/>
    <w:rsid w:val="00263F6C"/>
    <w:rsid w:val="0029743D"/>
    <w:rsid w:val="00370AA1"/>
    <w:rsid w:val="003D5DBD"/>
    <w:rsid w:val="00451F80"/>
    <w:rsid w:val="0045472E"/>
    <w:rsid w:val="00455869"/>
    <w:rsid w:val="004623B5"/>
    <w:rsid w:val="004639E1"/>
    <w:rsid w:val="00471F83"/>
    <w:rsid w:val="004A37D8"/>
    <w:rsid w:val="00516145"/>
    <w:rsid w:val="00593412"/>
    <w:rsid w:val="005C1A79"/>
    <w:rsid w:val="00625070"/>
    <w:rsid w:val="0063508D"/>
    <w:rsid w:val="006502EA"/>
    <w:rsid w:val="006667C3"/>
    <w:rsid w:val="00667272"/>
    <w:rsid w:val="00690578"/>
    <w:rsid w:val="006C4667"/>
    <w:rsid w:val="006C6148"/>
    <w:rsid w:val="00704089"/>
    <w:rsid w:val="0072392D"/>
    <w:rsid w:val="00767781"/>
    <w:rsid w:val="00780A5E"/>
    <w:rsid w:val="007F1108"/>
    <w:rsid w:val="008174D9"/>
    <w:rsid w:val="0086237E"/>
    <w:rsid w:val="008928C1"/>
    <w:rsid w:val="008B55CC"/>
    <w:rsid w:val="008B74E0"/>
    <w:rsid w:val="009024F8"/>
    <w:rsid w:val="0090726A"/>
    <w:rsid w:val="0094756D"/>
    <w:rsid w:val="009B7266"/>
    <w:rsid w:val="009C6D97"/>
    <w:rsid w:val="00A07F71"/>
    <w:rsid w:val="00A2074D"/>
    <w:rsid w:val="00A2530E"/>
    <w:rsid w:val="00A3405A"/>
    <w:rsid w:val="00A60762"/>
    <w:rsid w:val="00BA5DE0"/>
    <w:rsid w:val="00BE2235"/>
    <w:rsid w:val="00BE691D"/>
    <w:rsid w:val="00C175C8"/>
    <w:rsid w:val="00C32554"/>
    <w:rsid w:val="00C404FE"/>
    <w:rsid w:val="00D175D6"/>
    <w:rsid w:val="00D62E7F"/>
    <w:rsid w:val="00DD76E5"/>
    <w:rsid w:val="00E45D07"/>
    <w:rsid w:val="00E80EA9"/>
    <w:rsid w:val="00EC0E0C"/>
    <w:rsid w:val="00EC6D33"/>
    <w:rsid w:val="00EF515C"/>
    <w:rsid w:val="00F36044"/>
    <w:rsid w:val="00F454CC"/>
    <w:rsid w:val="00F565F4"/>
    <w:rsid w:val="00F937AC"/>
    <w:rsid w:val="00F93CB0"/>
    <w:rsid w:val="00F976D3"/>
    <w:rsid w:val="00FC794B"/>
    <w:rsid w:val="00FE10DE"/>
    <w:rsid w:val="00FE1994"/>
    <w:rsid w:val="00FF0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0F71C"/>
  <w15:chartTrackingRefBased/>
  <w15:docId w15:val="{476FBC37-63E1-4A61-8E6C-CEDB2955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4667"/>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C4667"/>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rsid w:val="006C4667"/>
    <w:pPr>
      <w:tabs>
        <w:tab w:val="center" w:pos="4153"/>
        <w:tab w:val="right" w:pos="8306"/>
      </w:tabs>
      <w:jc w:val="both"/>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6C4667"/>
    <w:rPr>
      <w:rFonts w:ascii="Times New Roman" w:eastAsia="Times New Roman" w:hAnsi="Times New Roman" w:cs="Times New Roman"/>
      <w:kern w:val="0"/>
      <w:sz w:val="24"/>
      <w:szCs w:val="20"/>
      <w:lang w:val="lt-LT"/>
      <w14:ligatures w14:val="none"/>
    </w:rPr>
  </w:style>
  <w:style w:type="paragraph" w:customStyle="1" w:styleId="normaltableau">
    <w:name w:val="normal_tableau"/>
    <w:basedOn w:val="prastasis"/>
    <w:rsid w:val="006C4667"/>
    <w:pPr>
      <w:spacing w:before="120" w:after="120"/>
      <w:jc w:val="both"/>
    </w:pPr>
    <w:rPr>
      <w:rFonts w:ascii="Optima" w:hAnsi="Optima"/>
      <w:sz w:val="22"/>
      <w:lang w:val="en-GB"/>
    </w:rPr>
  </w:style>
  <w:style w:type="paragraph" w:styleId="Pagrindiniotekstotrauka2">
    <w:name w:val="Body Text Indent 2"/>
    <w:basedOn w:val="prastasis"/>
    <w:link w:val="Pagrindiniotekstotrauka2Diagrama"/>
    <w:rsid w:val="006C4667"/>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C4667"/>
    <w:rPr>
      <w:rFonts w:ascii="Times New Roman" w:eastAsia="Times New Roman" w:hAnsi="Times New Roman" w:cs="Times New Roman"/>
      <w:kern w:val="0"/>
      <w:sz w:val="24"/>
      <w:szCs w:val="20"/>
      <w:lang w:val="lt-LT"/>
      <w14:ligatures w14:val="non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uiPriority w:val="34"/>
    <w:qFormat/>
    <w:rsid w:val="006C4667"/>
    <w:pPr>
      <w:ind w:left="720"/>
      <w:contextualSpacing/>
    </w:pPr>
  </w:style>
  <w:style w:type="table" w:styleId="Lentelstinklelis">
    <w:name w:val="Table Grid"/>
    <w:basedOn w:val="prastojilentel"/>
    <w:uiPriority w:val="39"/>
    <w:rsid w:val="006C4667"/>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6C4667"/>
    <w:rPr>
      <w:rFonts w:ascii="Times New Roman" w:eastAsia="Times New Roman" w:hAnsi="Times New Roman" w:cs="Times New Roman"/>
      <w:kern w:val="0"/>
      <w:sz w:val="24"/>
      <w:szCs w:val="20"/>
      <w:lang w:val="lt-LT"/>
      <w14:ligatures w14:val="none"/>
    </w:rPr>
  </w:style>
  <w:style w:type="paragraph" w:customStyle="1" w:styleId="BodyText11">
    <w:name w:val="Body Text11"/>
    <w:qFormat/>
    <w:rsid w:val="006C4667"/>
    <w:pPr>
      <w:suppressAutoHyphens/>
      <w:spacing w:after="0" w:line="240" w:lineRule="auto"/>
      <w:ind w:firstLine="312"/>
      <w:jc w:val="both"/>
    </w:pPr>
    <w:rPr>
      <w:rFonts w:ascii="TimesLT" w:eastAsia="Times New Roman" w:hAnsi="TimesLT" w:cs="Times New Roman"/>
      <w:kern w:val="0"/>
      <w:sz w:val="20"/>
      <w:szCs w:val="20"/>
      <w:lang w:eastAsia="ar-SA"/>
      <w14:ligatures w14:val="none"/>
    </w:rPr>
  </w:style>
  <w:style w:type="character" w:styleId="Komentaronuoroda">
    <w:name w:val="annotation reference"/>
    <w:basedOn w:val="Numatytasispastraiposriftas"/>
    <w:uiPriority w:val="99"/>
    <w:semiHidden/>
    <w:unhideWhenUsed/>
    <w:rsid w:val="004623B5"/>
    <w:rPr>
      <w:sz w:val="16"/>
      <w:szCs w:val="16"/>
    </w:rPr>
  </w:style>
  <w:style w:type="paragraph" w:styleId="Komentarotekstas">
    <w:name w:val="annotation text"/>
    <w:basedOn w:val="prastasis"/>
    <w:link w:val="KomentarotekstasDiagrama"/>
    <w:uiPriority w:val="99"/>
    <w:unhideWhenUsed/>
    <w:rsid w:val="004623B5"/>
    <w:rPr>
      <w:sz w:val="20"/>
    </w:rPr>
  </w:style>
  <w:style w:type="character" w:customStyle="1" w:styleId="KomentarotekstasDiagrama">
    <w:name w:val="Komentaro tekstas Diagrama"/>
    <w:basedOn w:val="Numatytasispastraiposriftas"/>
    <w:link w:val="Komentarotekstas"/>
    <w:uiPriority w:val="99"/>
    <w:rsid w:val="004623B5"/>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4623B5"/>
    <w:rPr>
      <w:b/>
      <w:bCs/>
    </w:rPr>
  </w:style>
  <w:style w:type="character" w:customStyle="1" w:styleId="KomentarotemaDiagrama">
    <w:name w:val="Komentaro tema Diagrama"/>
    <w:basedOn w:val="KomentarotekstasDiagrama"/>
    <w:link w:val="Komentarotema"/>
    <w:uiPriority w:val="99"/>
    <w:semiHidden/>
    <w:rsid w:val="004623B5"/>
    <w:rPr>
      <w:rFonts w:ascii="Times New Roman" w:eastAsia="Times New Roman" w:hAnsi="Times New Roman" w:cs="Times New Roman"/>
      <w:b/>
      <w:bCs/>
      <w:kern w:val="0"/>
      <w:sz w:val="20"/>
      <w:szCs w:val="20"/>
      <w:lang w:val="lt-LT"/>
      <w14:ligatures w14:val="none"/>
    </w:rPr>
  </w:style>
  <w:style w:type="paragraph" w:customStyle="1" w:styleId="Pagrindinistekstas1">
    <w:name w:val="Pagrindinis tekstas1"/>
    <w:link w:val="BodytextChar"/>
    <w:rsid w:val="007F1108"/>
    <w:pPr>
      <w:snapToGrid w:val="0"/>
      <w:spacing w:after="0" w:line="240" w:lineRule="auto"/>
      <w:ind w:firstLine="312"/>
      <w:jc w:val="both"/>
    </w:pPr>
    <w:rPr>
      <w:rFonts w:ascii="TimesLT" w:eastAsia="Times New Roman" w:hAnsi="TimesLT" w:cs="Times New Roman"/>
      <w:kern w:val="0"/>
      <w:sz w:val="20"/>
      <w:szCs w:val="20"/>
      <w:lang w:eastAsia="lt-LT"/>
      <w14:ligatures w14:val="none"/>
    </w:rPr>
  </w:style>
  <w:style w:type="character" w:customStyle="1" w:styleId="BodytextChar">
    <w:name w:val="Body text Char"/>
    <w:link w:val="Pagrindinistekstas1"/>
    <w:locked/>
    <w:rsid w:val="007F1108"/>
    <w:rPr>
      <w:rFonts w:ascii="TimesLT" w:eastAsia="Times New Roman" w:hAnsi="TimesLT" w:cs="Times New Roman"/>
      <w:kern w:val="0"/>
      <w:sz w:val="20"/>
      <w:szCs w:val="20"/>
      <w:lang w:eastAsia="lt-LT"/>
      <w14:ligatures w14:val="none"/>
    </w:rPr>
  </w:style>
  <w:style w:type="paragraph" w:styleId="Porat">
    <w:name w:val="footer"/>
    <w:basedOn w:val="prastasis"/>
    <w:link w:val="PoratDiagrama"/>
    <w:uiPriority w:val="99"/>
    <w:unhideWhenUsed/>
    <w:rsid w:val="001A364B"/>
    <w:pPr>
      <w:tabs>
        <w:tab w:val="center" w:pos="4513"/>
        <w:tab w:val="right" w:pos="9026"/>
      </w:tabs>
    </w:pPr>
  </w:style>
  <w:style w:type="character" w:customStyle="1" w:styleId="PoratDiagrama">
    <w:name w:val="Poraštė Diagrama"/>
    <w:basedOn w:val="Numatytasispastraiposriftas"/>
    <w:link w:val="Porat"/>
    <w:uiPriority w:val="99"/>
    <w:rsid w:val="001A364B"/>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1D29522152D49A501BD38054CD410" ma:contentTypeVersion="4" ma:contentTypeDescription="Create a new document." ma:contentTypeScope="" ma:versionID="f6d7144b1492d9e458f180bc48ecd88c">
  <xsd:schema xmlns:xsd="http://www.w3.org/2001/XMLSchema" xmlns:xs="http://www.w3.org/2001/XMLSchema" xmlns:p="http://schemas.microsoft.com/office/2006/metadata/properties" xmlns:ns2="e4e31553-8e2a-47ab-ae7e-61468f10ef8c" xmlns:ns3="f1437b51-181d-48ca-95e7-41d27b62b62d" targetNamespace="http://schemas.microsoft.com/office/2006/metadata/properties" ma:root="true" ma:fieldsID="cdc9e72eb697f36ba9d3d304987b1f5f" ns2:_="" ns3:_="">
    <xsd:import namespace="e4e31553-8e2a-47ab-ae7e-61468f10ef8c"/>
    <xsd:import namespace="f1437b51-181d-48ca-95e7-41d27b62b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1553-8e2a-47ab-ae7e-61468f10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37b51-181d-48ca-95e7-41d27b62b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310ED9-1A87-45D6-A8A9-CF85A95C5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1553-8e2a-47ab-ae7e-61468f10ef8c"/>
    <ds:schemaRef ds:uri="f1437b51-181d-48ca-95e7-41d27b62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158234-76B2-4CF7-87FE-B77CA4AF51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251FCF-1616-44ED-8BC4-69963E76A8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4054</Words>
  <Characters>2312</Characters>
  <Application>Microsoft Office Word</Application>
  <DocSecurity>8</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Gliaudelienė</dc:creator>
  <cp:keywords/>
  <dc:description/>
  <cp:lastModifiedBy>Gerda Jariginaitė</cp:lastModifiedBy>
  <cp:revision>1</cp:revision>
  <cp:lastPrinted>2023-05-06T15:05:00Z</cp:lastPrinted>
  <dcterms:created xsi:type="dcterms:W3CDTF">2023-06-27T14:43:00Z</dcterms:created>
  <dcterms:modified xsi:type="dcterms:W3CDTF">2023-06-27T14:43:00Z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0x01010093F1D29522152D49A501BD38054CD410</vt:lpwstr>
  </property>
</Properties>
</file>