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E9D79" w14:textId="77777777" w:rsidR="00B068FF" w:rsidRPr="00B91DD9" w:rsidRDefault="00D3350D" w:rsidP="00EE54C6">
      <w:pPr>
        <w:ind w:right="-1"/>
        <w:jc w:val="center"/>
        <w:rPr>
          <w:sz w:val="16"/>
          <w:szCs w:val="16"/>
        </w:rPr>
      </w:pPr>
      <w:r w:rsidRPr="00B91DD9">
        <w:rPr>
          <w:sz w:val="16"/>
          <w:szCs w:val="16"/>
        </w:rPr>
        <w:t xml:space="preserve">  </w:t>
      </w:r>
    </w:p>
    <w:p w14:paraId="7A3BE566" w14:textId="77777777" w:rsidR="00D3350D" w:rsidRPr="00B91DD9" w:rsidRDefault="00D3350D" w:rsidP="00EE54C6">
      <w:pPr>
        <w:ind w:right="-1"/>
        <w:jc w:val="center"/>
        <w:rPr>
          <w:sz w:val="16"/>
          <w:szCs w:val="16"/>
        </w:rPr>
      </w:pPr>
    </w:p>
    <w:p w14:paraId="66DC6DF8" w14:textId="77777777" w:rsidR="00B068FF" w:rsidRPr="00B91DD9" w:rsidRDefault="0011580C" w:rsidP="003553C9">
      <w:pPr>
        <w:ind w:right="-1"/>
        <w:jc w:val="center"/>
        <w:rPr>
          <w:b/>
        </w:rPr>
      </w:pPr>
      <w:bookmarkStart w:id="0" w:name="_Hlk534292602"/>
      <w:r w:rsidRPr="00B91DD9">
        <w:rPr>
          <w:b/>
        </w:rPr>
        <w:t>TECHNINĖ SPECIFIKACIJA</w:t>
      </w:r>
    </w:p>
    <w:p w14:paraId="3173A879" w14:textId="77777777" w:rsidR="003553C9" w:rsidRPr="00B91DD9" w:rsidRDefault="003553C9" w:rsidP="003553C9">
      <w:pPr>
        <w:ind w:right="-1"/>
        <w:jc w:val="center"/>
        <w:rPr>
          <w:b/>
        </w:rPr>
      </w:pPr>
    </w:p>
    <w:p w14:paraId="3D12FA95" w14:textId="77777777" w:rsidR="002E06E3" w:rsidRPr="00B91DD9" w:rsidRDefault="002E06E3" w:rsidP="008D1869">
      <w:pPr>
        <w:numPr>
          <w:ilvl w:val="0"/>
          <w:numId w:val="29"/>
        </w:numPr>
        <w:spacing w:after="200" w:line="276" w:lineRule="auto"/>
        <w:ind w:left="567" w:hanging="567"/>
        <w:jc w:val="both"/>
        <w:rPr>
          <w:b/>
          <w:caps/>
        </w:rPr>
      </w:pPr>
      <w:r w:rsidRPr="00B91DD9">
        <w:rPr>
          <w:b/>
          <w:caps/>
        </w:rPr>
        <w:t>Bendroji informacija</w:t>
      </w:r>
    </w:p>
    <w:p w14:paraId="1C23EAB1" w14:textId="77777777" w:rsidR="002E06E3" w:rsidRPr="00B91DD9" w:rsidRDefault="002E06E3" w:rsidP="00074EBD">
      <w:pPr>
        <w:numPr>
          <w:ilvl w:val="1"/>
          <w:numId w:val="29"/>
        </w:numPr>
        <w:ind w:left="0" w:firstLine="0"/>
        <w:outlineLvl w:val="0"/>
        <w:rPr>
          <w:b/>
        </w:rPr>
      </w:pPr>
      <w:r w:rsidRPr="00B91DD9">
        <w:rPr>
          <w:b/>
        </w:rPr>
        <w:t>UŽSAKOVAS (STATYTOJAS)</w:t>
      </w:r>
    </w:p>
    <w:p w14:paraId="28EF437F" w14:textId="67CD9DEF" w:rsidR="002E06E3" w:rsidRPr="00B91DD9" w:rsidRDefault="00575344" w:rsidP="00575344">
      <w:pPr>
        <w:tabs>
          <w:tab w:val="num" w:pos="0"/>
          <w:tab w:val="left" w:pos="480"/>
        </w:tabs>
        <w:spacing w:line="276" w:lineRule="auto"/>
        <w:ind w:firstLine="720"/>
      </w:pPr>
      <w:r w:rsidRPr="00B91DD9">
        <w:t xml:space="preserve">Vilkaviškio </w:t>
      </w:r>
      <w:r w:rsidR="002E06E3" w:rsidRPr="00B91DD9">
        <w:t xml:space="preserve">rajono savivaldybės administracija, </w:t>
      </w:r>
      <w:r w:rsidRPr="00B91DD9">
        <w:t>S.</w:t>
      </w:r>
      <w:r w:rsidR="007454E8" w:rsidRPr="00B91DD9">
        <w:t xml:space="preserve"> </w:t>
      </w:r>
      <w:r w:rsidRPr="00B91DD9">
        <w:t>Nėries g. 1, Vilkaviškis</w:t>
      </w:r>
      <w:r w:rsidR="002E06E3" w:rsidRPr="00B91DD9">
        <w:t>.</w:t>
      </w:r>
    </w:p>
    <w:p w14:paraId="7DFD25A4" w14:textId="77777777" w:rsidR="002E06E3" w:rsidRPr="00B91DD9" w:rsidRDefault="002E06E3" w:rsidP="002E06E3">
      <w:pPr>
        <w:tabs>
          <w:tab w:val="center" w:pos="5102"/>
        </w:tabs>
        <w:spacing w:line="276" w:lineRule="auto"/>
        <w:ind w:left="567"/>
      </w:pPr>
    </w:p>
    <w:p w14:paraId="739A01DB" w14:textId="77777777" w:rsidR="002E06E3" w:rsidRPr="00B91DD9" w:rsidRDefault="002E06E3" w:rsidP="00074EBD">
      <w:pPr>
        <w:numPr>
          <w:ilvl w:val="1"/>
          <w:numId w:val="29"/>
        </w:numPr>
        <w:spacing w:line="276" w:lineRule="auto"/>
        <w:ind w:left="567" w:hanging="567"/>
        <w:outlineLvl w:val="0"/>
        <w:rPr>
          <w:b/>
        </w:rPr>
      </w:pPr>
      <w:r w:rsidRPr="00B91DD9">
        <w:rPr>
          <w:b/>
        </w:rPr>
        <w:t>TIEKĖJAS</w:t>
      </w:r>
    </w:p>
    <w:p w14:paraId="7646235E" w14:textId="77777777" w:rsidR="002E06E3" w:rsidRPr="00B91DD9" w:rsidRDefault="002E06E3" w:rsidP="002E06E3">
      <w:pPr>
        <w:spacing w:line="276" w:lineRule="auto"/>
        <w:ind w:firstLine="540"/>
        <w:jc w:val="both"/>
      </w:pPr>
      <w:r w:rsidRPr="00B91DD9">
        <w:t>Lietuvos Respublikos viešųjų pirkimų įstatymo nustatyta tvarka viešąjį pirkimą laimėjęs Tiekėjas.</w:t>
      </w:r>
    </w:p>
    <w:p w14:paraId="7BC7D43E" w14:textId="77777777" w:rsidR="002E06E3" w:rsidRPr="00B91DD9" w:rsidRDefault="002E06E3" w:rsidP="002E06E3">
      <w:pPr>
        <w:spacing w:line="276" w:lineRule="auto"/>
        <w:ind w:firstLine="540"/>
        <w:jc w:val="both"/>
      </w:pPr>
    </w:p>
    <w:p w14:paraId="3C263B8B" w14:textId="77777777" w:rsidR="002E06E3" w:rsidRPr="00B91DD9" w:rsidRDefault="002E06E3" w:rsidP="00074EBD">
      <w:pPr>
        <w:numPr>
          <w:ilvl w:val="1"/>
          <w:numId w:val="29"/>
        </w:numPr>
        <w:tabs>
          <w:tab w:val="left" w:pos="567"/>
        </w:tabs>
        <w:spacing w:line="276" w:lineRule="auto"/>
        <w:ind w:left="357" w:hanging="357"/>
        <w:rPr>
          <w:b/>
        </w:rPr>
      </w:pPr>
      <w:r w:rsidRPr="00B91DD9">
        <w:rPr>
          <w:b/>
        </w:rPr>
        <w:t>FINANSAVIMO ŠALTINIS</w:t>
      </w:r>
    </w:p>
    <w:p w14:paraId="21C7286D" w14:textId="7E501CB4" w:rsidR="002E06E3" w:rsidRPr="00B91DD9" w:rsidRDefault="002E06E3" w:rsidP="00074EBD">
      <w:pPr>
        <w:tabs>
          <w:tab w:val="left" w:pos="567"/>
        </w:tabs>
        <w:spacing w:line="276" w:lineRule="auto"/>
        <w:ind w:left="360"/>
      </w:pPr>
      <w:r w:rsidRPr="00B91DD9">
        <w:rPr>
          <w:b/>
        </w:rPr>
        <w:t xml:space="preserve">   </w:t>
      </w:r>
      <w:r w:rsidR="00EA1528" w:rsidRPr="00B91DD9">
        <w:rPr>
          <w:bCs/>
        </w:rPr>
        <w:t>Savivaldybės</w:t>
      </w:r>
      <w:r w:rsidR="00EA1528" w:rsidRPr="00B91DD9">
        <w:rPr>
          <w:b/>
        </w:rPr>
        <w:t xml:space="preserve"> </w:t>
      </w:r>
      <w:r w:rsidR="008D1869" w:rsidRPr="00B91DD9">
        <w:t>biudžetas</w:t>
      </w:r>
      <w:r w:rsidR="00B91DD9" w:rsidRPr="00B91DD9">
        <w:t>.</w:t>
      </w:r>
    </w:p>
    <w:p w14:paraId="7066AAC5" w14:textId="77777777" w:rsidR="002E06E3" w:rsidRPr="00B91DD9" w:rsidRDefault="002E06E3" w:rsidP="00074EBD">
      <w:pPr>
        <w:spacing w:line="276" w:lineRule="auto"/>
        <w:ind w:firstLine="540"/>
      </w:pPr>
    </w:p>
    <w:p w14:paraId="2DB24B38" w14:textId="77777777" w:rsidR="002E06E3" w:rsidRPr="00B91DD9" w:rsidRDefault="002E06E3" w:rsidP="00074EBD">
      <w:pPr>
        <w:tabs>
          <w:tab w:val="left" w:pos="567"/>
        </w:tabs>
        <w:spacing w:line="276" w:lineRule="auto"/>
        <w:rPr>
          <w:b/>
        </w:rPr>
      </w:pPr>
      <w:r w:rsidRPr="00B91DD9">
        <w:rPr>
          <w:b/>
        </w:rPr>
        <w:t>2.</w:t>
      </w:r>
      <w:r w:rsidR="008D1869" w:rsidRPr="00B91DD9">
        <w:rPr>
          <w:b/>
        </w:rPr>
        <w:t xml:space="preserve"> </w:t>
      </w:r>
      <w:r w:rsidRPr="00B91DD9">
        <w:rPr>
          <w:b/>
        </w:rPr>
        <w:t xml:space="preserve">  PIRKIMO OBJEKTAS </w:t>
      </w:r>
    </w:p>
    <w:p w14:paraId="2BFC5C5E" w14:textId="031957F6" w:rsidR="002E06E3" w:rsidRPr="00B91DD9" w:rsidRDefault="00B91DD9" w:rsidP="006E20AC">
      <w:pPr>
        <w:spacing w:line="276" w:lineRule="auto"/>
        <w:ind w:firstLine="540"/>
        <w:jc w:val="both"/>
      </w:pPr>
      <w:r w:rsidRPr="00B91DD9">
        <w:rPr>
          <w:sz w:val="23"/>
          <w:szCs w:val="23"/>
        </w:rPr>
        <w:t xml:space="preserve">Melioracijos ir hidrotechninių statinių remonto darbai. </w:t>
      </w:r>
      <w:r w:rsidR="008367AD" w:rsidRPr="00B91DD9">
        <w:t xml:space="preserve"> </w:t>
      </w:r>
    </w:p>
    <w:p w14:paraId="0B703E65" w14:textId="77777777" w:rsidR="00575344" w:rsidRPr="00B91DD9" w:rsidRDefault="00575344" w:rsidP="002E06E3">
      <w:pPr>
        <w:tabs>
          <w:tab w:val="left" w:pos="426"/>
        </w:tabs>
        <w:ind w:right="400"/>
        <w:contextualSpacing/>
        <w:jc w:val="both"/>
        <w:rPr>
          <w:b/>
          <w:lang w:eastAsia="en-US"/>
        </w:rPr>
      </w:pPr>
    </w:p>
    <w:p w14:paraId="6C165DAA" w14:textId="77777777" w:rsidR="002E06E3" w:rsidRPr="00B91DD9" w:rsidRDefault="002E06E3" w:rsidP="002E06E3">
      <w:pPr>
        <w:tabs>
          <w:tab w:val="left" w:pos="426"/>
        </w:tabs>
        <w:ind w:right="400"/>
        <w:contextualSpacing/>
        <w:jc w:val="both"/>
        <w:rPr>
          <w:b/>
          <w:lang w:eastAsia="en-US"/>
        </w:rPr>
      </w:pPr>
      <w:r w:rsidRPr="00B91DD9">
        <w:rPr>
          <w:b/>
          <w:lang w:eastAsia="en-US"/>
        </w:rPr>
        <w:t>2.1.  PIRKIMO OBJEKTO ĮGYVENDINIMO VIETA</w:t>
      </w:r>
    </w:p>
    <w:p w14:paraId="31142CB5" w14:textId="12FD5135" w:rsidR="008D1869" w:rsidRPr="00B91DD9" w:rsidRDefault="008D1869" w:rsidP="008D1869">
      <w:pPr>
        <w:pStyle w:val="Body2"/>
        <w:ind w:firstLine="720"/>
        <w:rPr>
          <w:rFonts w:cs="Times New Roman"/>
          <w:color w:val="auto"/>
          <w:sz w:val="24"/>
          <w:szCs w:val="24"/>
          <w:lang w:val="lt-LT"/>
        </w:rPr>
      </w:pPr>
      <w:r w:rsidRPr="00B91DD9">
        <w:rPr>
          <w:rFonts w:cs="Times New Roman"/>
          <w:color w:val="auto"/>
          <w:sz w:val="24"/>
          <w:szCs w:val="24"/>
          <w:lang w:val="lt-LT"/>
        </w:rPr>
        <w:t>Vilkaviškio rajono savivaldybė</w:t>
      </w:r>
      <w:r w:rsidR="007454E8" w:rsidRPr="00B91DD9">
        <w:rPr>
          <w:rFonts w:cs="Times New Roman"/>
          <w:color w:val="auto"/>
          <w:sz w:val="24"/>
          <w:szCs w:val="24"/>
          <w:lang w:val="lt-LT"/>
        </w:rPr>
        <w:t xml:space="preserve">s teritorija. </w:t>
      </w:r>
    </w:p>
    <w:p w14:paraId="6E03EF99" w14:textId="77777777" w:rsidR="00E35E41" w:rsidRPr="00B91DD9" w:rsidRDefault="00E35E41" w:rsidP="002E06E3">
      <w:pPr>
        <w:tabs>
          <w:tab w:val="left" w:pos="426"/>
        </w:tabs>
        <w:ind w:right="400"/>
        <w:contextualSpacing/>
        <w:jc w:val="both"/>
        <w:rPr>
          <w:lang w:eastAsia="en-US"/>
        </w:rPr>
      </w:pPr>
    </w:p>
    <w:p w14:paraId="23AC5C5B" w14:textId="244A4287" w:rsidR="00356287" w:rsidRPr="00B91DD9" w:rsidRDefault="00D26659" w:rsidP="00356287">
      <w:pPr>
        <w:pStyle w:val="Style"/>
        <w:spacing w:line="276" w:lineRule="auto"/>
        <w:rPr>
          <w:rFonts w:eastAsia="Calibri"/>
          <w:b/>
          <w:bCs/>
          <w:lang w:val="lt-LT"/>
        </w:rPr>
      </w:pPr>
      <w:r w:rsidRPr="00B91DD9">
        <w:rPr>
          <w:b/>
          <w:bCs/>
          <w:lang w:val="lt-LT"/>
        </w:rPr>
        <w:t xml:space="preserve">  </w:t>
      </w:r>
      <w:r w:rsidR="00F604EA" w:rsidRPr="00B91DD9">
        <w:rPr>
          <w:b/>
          <w:bCs/>
          <w:lang w:val="lt-LT"/>
        </w:rPr>
        <w:t xml:space="preserve">2.2. </w:t>
      </w:r>
      <w:r w:rsidRPr="00B91DD9">
        <w:rPr>
          <w:b/>
          <w:bCs/>
          <w:lang w:val="lt-LT"/>
        </w:rPr>
        <w:t xml:space="preserve"> </w:t>
      </w:r>
      <w:r w:rsidR="00356287" w:rsidRPr="00B91DD9">
        <w:rPr>
          <w:b/>
          <w:bCs/>
          <w:lang w:val="lt-LT"/>
        </w:rPr>
        <w:t>DARBŲ APIMTYS</w:t>
      </w:r>
    </w:p>
    <w:p w14:paraId="53018DED" w14:textId="26D9E83C" w:rsidR="00662E48" w:rsidRPr="00B91DD9" w:rsidRDefault="00295381" w:rsidP="00295381">
      <w:pPr>
        <w:pStyle w:val="Body2"/>
        <w:jc w:val="left"/>
        <w:rPr>
          <w:rFonts w:eastAsia="Calibri" w:cs="Times New Roman"/>
          <w:b/>
          <w:bCs/>
          <w:caps/>
          <w:color w:val="auto"/>
          <w:sz w:val="24"/>
          <w:szCs w:val="24"/>
          <w:lang w:val="lt-LT"/>
        </w:rPr>
      </w:pPr>
      <w:r w:rsidRPr="00B91DD9">
        <w:rPr>
          <w:rFonts w:eastAsia="Calibri" w:cs="Times New Roman"/>
          <w:b/>
          <w:bCs/>
          <w:color w:val="auto"/>
          <w:sz w:val="24"/>
          <w:szCs w:val="24"/>
          <w:lang w:val="lt-LT"/>
        </w:rPr>
        <w:t xml:space="preserve">  </w:t>
      </w:r>
      <w:r w:rsidR="00662E48" w:rsidRPr="00B91DD9">
        <w:rPr>
          <w:rFonts w:eastAsia="Calibri" w:cs="Times New Roman"/>
          <w:b/>
          <w:bCs/>
          <w:color w:val="auto"/>
          <w:sz w:val="24"/>
          <w:szCs w:val="24"/>
          <w:lang w:val="lt-LT"/>
        </w:rPr>
        <w:t>2.</w:t>
      </w:r>
      <w:r w:rsidR="00356287" w:rsidRPr="00B91DD9">
        <w:rPr>
          <w:rFonts w:eastAsia="Calibri" w:cs="Times New Roman"/>
          <w:b/>
          <w:bCs/>
          <w:color w:val="auto"/>
          <w:sz w:val="24"/>
          <w:szCs w:val="24"/>
          <w:lang w:val="lt-LT"/>
        </w:rPr>
        <w:t>2</w:t>
      </w:r>
      <w:r w:rsidRPr="00B91DD9">
        <w:rPr>
          <w:rFonts w:eastAsia="Calibri" w:cs="Times New Roman"/>
          <w:b/>
          <w:bCs/>
          <w:color w:val="auto"/>
          <w:sz w:val="24"/>
          <w:szCs w:val="24"/>
          <w:lang w:val="lt-LT"/>
        </w:rPr>
        <w:t>.</w:t>
      </w:r>
      <w:r w:rsidR="00356287" w:rsidRPr="00B91DD9">
        <w:rPr>
          <w:rFonts w:eastAsia="Calibri" w:cs="Times New Roman"/>
          <w:b/>
          <w:bCs/>
          <w:color w:val="auto"/>
          <w:sz w:val="24"/>
          <w:szCs w:val="24"/>
          <w:lang w:val="lt-LT"/>
        </w:rPr>
        <w:t>1. Preliminarūs darbų kiekiai</w:t>
      </w:r>
    </w:p>
    <w:tbl>
      <w:tblPr>
        <w:tblW w:w="95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505"/>
        <w:gridCol w:w="5010"/>
        <w:gridCol w:w="880"/>
        <w:gridCol w:w="1546"/>
      </w:tblGrid>
      <w:tr w:rsidR="00295381" w:rsidRPr="00B91DD9" w14:paraId="0D584CA8" w14:textId="77777777" w:rsidTr="003E27DD">
        <w:trPr>
          <w:trHeight w:val="300"/>
        </w:trPr>
        <w:tc>
          <w:tcPr>
            <w:tcW w:w="576" w:type="dxa"/>
            <w:tcBorders>
              <w:top w:val="single" w:sz="4" w:space="0" w:color="auto"/>
              <w:left w:val="single" w:sz="4" w:space="0" w:color="auto"/>
              <w:bottom w:val="nil"/>
              <w:right w:val="single" w:sz="4" w:space="0" w:color="auto"/>
            </w:tcBorders>
            <w:shd w:val="clear" w:color="auto" w:fill="auto"/>
            <w:noWrap/>
            <w:hideMark/>
          </w:tcPr>
          <w:p w14:paraId="2AC99BD8" w14:textId="7F8B9A35" w:rsidR="00295381" w:rsidRPr="00B91DD9" w:rsidRDefault="00295381" w:rsidP="00295381">
            <w:pPr>
              <w:jc w:val="center"/>
              <w:rPr>
                <w:color w:val="000000"/>
              </w:rPr>
            </w:pPr>
            <w:r w:rsidRPr="00B91DD9">
              <w:rPr>
                <w:bCs/>
              </w:rPr>
              <w:t xml:space="preserve">Eil. </w:t>
            </w:r>
          </w:p>
        </w:tc>
        <w:tc>
          <w:tcPr>
            <w:tcW w:w="1512" w:type="dxa"/>
            <w:tcBorders>
              <w:top w:val="single" w:sz="4" w:space="0" w:color="auto"/>
              <w:left w:val="single" w:sz="4" w:space="0" w:color="auto"/>
              <w:bottom w:val="nil"/>
              <w:right w:val="single" w:sz="4" w:space="0" w:color="auto"/>
            </w:tcBorders>
            <w:shd w:val="clear" w:color="auto" w:fill="auto"/>
            <w:noWrap/>
            <w:vAlign w:val="center"/>
            <w:hideMark/>
          </w:tcPr>
          <w:p w14:paraId="136C6A2A" w14:textId="77777777" w:rsidR="00295381" w:rsidRPr="00B91DD9" w:rsidRDefault="00295381" w:rsidP="00295381">
            <w:pPr>
              <w:jc w:val="center"/>
              <w:rPr>
                <w:color w:val="000000"/>
              </w:rPr>
            </w:pPr>
            <w:r w:rsidRPr="00B91DD9">
              <w:rPr>
                <w:color w:val="000000"/>
              </w:rPr>
              <w:t>Darbo</w:t>
            </w:r>
          </w:p>
        </w:tc>
        <w:tc>
          <w:tcPr>
            <w:tcW w:w="5034" w:type="dxa"/>
            <w:tcBorders>
              <w:top w:val="single" w:sz="4" w:space="0" w:color="auto"/>
              <w:left w:val="single" w:sz="4" w:space="0" w:color="auto"/>
              <w:bottom w:val="nil"/>
              <w:right w:val="single" w:sz="4" w:space="0" w:color="auto"/>
            </w:tcBorders>
            <w:shd w:val="clear" w:color="auto" w:fill="auto"/>
            <w:noWrap/>
            <w:vAlign w:val="center"/>
            <w:hideMark/>
          </w:tcPr>
          <w:p w14:paraId="413185AE" w14:textId="77777777" w:rsidR="00295381" w:rsidRPr="00B91DD9" w:rsidRDefault="00295381" w:rsidP="00295381">
            <w:pPr>
              <w:jc w:val="center"/>
              <w:rPr>
                <w:color w:val="000000"/>
              </w:rPr>
            </w:pPr>
            <w:r w:rsidRPr="00B91DD9">
              <w:rPr>
                <w:color w:val="000000"/>
              </w:rPr>
              <w:t>Darbų ir išlaidų</w:t>
            </w:r>
          </w:p>
        </w:tc>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23E2356F" w14:textId="77777777" w:rsidR="00295381" w:rsidRPr="00B91DD9" w:rsidRDefault="00295381" w:rsidP="00295381">
            <w:pPr>
              <w:jc w:val="center"/>
              <w:rPr>
                <w:color w:val="000000"/>
              </w:rPr>
            </w:pPr>
            <w:r w:rsidRPr="00B91DD9">
              <w:rPr>
                <w:color w:val="000000"/>
              </w:rPr>
              <w:t>Mato</w:t>
            </w:r>
          </w:p>
        </w:tc>
        <w:tc>
          <w:tcPr>
            <w:tcW w:w="1553" w:type="dxa"/>
            <w:vMerge w:val="restart"/>
            <w:tcBorders>
              <w:left w:val="single" w:sz="4" w:space="0" w:color="auto"/>
            </w:tcBorders>
            <w:shd w:val="clear" w:color="auto" w:fill="auto"/>
            <w:noWrap/>
            <w:vAlign w:val="center"/>
            <w:hideMark/>
          </w:tcPr>
          <w:p w14:paraId="2688745A" w14:textId="77777777" w:rsidR="00295381" w:rsidRPr="00B91DD9" w:rsidRDefault="00295381" w:rsidP="00295381">
            <w:pPr>
              <w:jc w:val="center"/>
              <w:rPr>
                <w:bCs/>
              </w:rPr>
            </w:pPr>
            <w:r w:rsidRPr="00B91DD9">
              <w:rPr>
                <w:bCs/>
              </w:rPr>
              <w:t xml:space="preserve">Preliminarus kiekis </w:t>
            </w:r>
          </w:p>
          <w:p w14:paraId="3828B945" w14:textId="5BE46939" w:rsidR="00295381" w:rsidRPr="00B91DD9" w:rsidRDefault="00295381" w:rsidP="00295381">
            <w:pPr>
              <w:jc w:val="center"/>
              <w:rPr>
                <w:color w:val="000000"/>
              </w:rPr>
            </w:pPr>
            <w:r w:rsidRPr="00B91DD9">
              <w:rPr>
                <w:bCs/>
              </w:rPr>
              <w:t>(pasiūlymo vertinimui)</w:t>
            </w:r>
          </w:p>
        </w:tc>
      </w:tr>
      <w:tr w:rsidR="00295381" w:rsidRPr="00B91DD9" w14:paraId="05BEF1BF" w14:textId="77777777" w:rsidTr="003E27DD">
        <w:trPr>
          <w:trHeight w:val="300"/>
        </w:trPr>
        <w:tc>
          <w:tcPr>
            <w:tcW w:w="576" w:type="dxa"/>
            <w:tcBorders>
              <w:top w:val="nil"/>
              <w:left w:val="single" w:sz="4" w:space="0" w:color="auto"/>
              <w:bottom w:val="single" w:sz="4" w:space="0" w:color="auto"/>
              <w:right w:val="single" w:sz="4" w:space="0" w:color="auto"/>
            </w:tcBorders>
            <w:shd w:val="clear" w:color="auto" w:fill="auto"/>
            <w:noWrap/>
            <w:hideMark/>
          </w:tcPr>
          <w:p w14:paraId="0F81928A" w14:textId="29A7D213" w:rsidR="00295381" w:rsidRPr="00B91DD9" w:rsidRDefault="00295381" w:rsidP="00295381">
            <w:pPr>
              <w:jc w:val="center"/>
              <w:rPr>
                <w:color w:val="000000"/>
              </w:rPr>
            </w:pPr>
            <w:r w:rsidRPr="00B91DD9">
              <w:rPr>
                <w:bCs/>
              </w:rPr>
              <w:t>Nr.</w:t>
            </w:r>
          </w:p>
        </w:tc>
        <w:tc>
          <w:tcPr>
            <w:tcW w:w="1512" w:type="dxa"/>
            <w:tcBorders>
              <w:top w:val="nil"/>
              <w:left w:val="single" w:sz="4" w:space="0" w:color="auto"/>
              <w:bottom w:val="single" w:sz="4" w:space="0" w:color="auto"/>
              <w:right w:val="single" w:sz="4" w:space="0" w:color="auto"/>
            </w:tcBorders>
            <w:shd w:val="clear" w:color="auto" w:fill="auto"/>
            <w:noWrap/>
            <w:vAlign w:val="center"/>
            <w:hideMark/>
          </w:tcPr>
          <w:p w14:paraId="78DF72E0" w14:textId="77777777" w:rsidR="00295381" w:rsidRPr="00B91DD9" w:rsidRDefault="00295381" w:rsidP="00295381">
            <w:pPr>
              <w:jc w:val="center"/>
              <w:rPr>
                <w:color w:val="000000"/>
              </w:rPr>
            </w:pPr>
            <w:r w:rsidRPr="00B91DD9">
              <w:rPr>
                <w:color w:val="000000"/>
              </w:rPr>
              <w:t>kodas</w:t>
            </w:r>
          </w:p>
        </w:tc>
        <w:tc>
          <w:tcPr>
            <w:tcW w:w="5034" w:type="dxa"/>
            <w:tcBorders>
              <w:top w:val="nil"/>
              <w:left w:val="single" w:sz="4" w:space="0" w:color="auto"/>
              <w:bottom w:val="single" w:sz="4" w:space="0" w:color="auto"/>
              <w:right w:val="single" w:sz="4" w:space="0" w:color="auto"/>
            </w:tcBorders>
            <w:shd w:val="clear" w:color="auto" w:fill="auto"/>
            <w:noWrap/>
            <w:vAlign w:val="center"/>
            <w:hideMark/>
          </w:tcPr>
          <w:p w14:paraId="2F46E4CD" w14:textId="77777777" w:rsidR="00295381" w:rsidRPr="00B91DD9" w:rsidRDefault="00295381" w:rsidP="00295381">
            <w:pPr>
              <w:jc w:val="center"/>
              <w:rPr>
                <w:color w:val="000000"/>
              </w:rPr>
            </w:pPr>
            <w:r w:rsidRPr="00B91DD9">
              <w:rPr>
                <w:color w:val="000000"/>
              </w:rPr>
              <w:t>aprašymai</w:t>
            </w:r>
          </w:p>
        </w:tc>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4DC455D4" w14:textId="77777777" w:rsidR="00295381" w:rsidRPr="00B91DD9" w:rsidRDefault="00295381" w:rsidP="00295381">
            <w:pPr>
              <w:jc w:val="center"/>
              <w:rPr>
                <w:color w:val="000000"/>
              </w:rPr>
            </w:pPr>
            <w:r w:rsidRPr="00B91DD9">
              <w:rPr>
                <w:color w:val="000000"/>
              </w:rPr>
              <w:t>vnt</w:t>
            </w:r>
          </w:p>
        </w:tc>
        <w:tc>
          <w:tcPr>
            <w:tcW w:w="1553" w:type="dxa"/>
            <w:vMerge/>
            <w:tcBorders>
              <w:left w:val="single" w:sz="4" w:space="0" w:color="auto"/>
            </w:tcBorders>
            <w:vAlign w:val="center"/>
            <w:hideMark/>
          </w:tcPr>
          <w:p w14:paraId="001D7931" w14:textId="77777777" w:rsidR="00295381" w:rsidRPr="00B91DD9" w:rsidRDefault="00295381" w:rsidP="00295381">
            <w:pPr>
              <w:rPr>
                <w:color w:val="000000"/>
              </w:rPr>
            </w:pPr>
          </w:p>
        </w:tc>
      </w:tr>
      <w:tr w:rsidR="00295381" w:rsidRPr="00B91DD9" w14:paraId="152EEF9E" w14:textId="77777777" w:rsidTr="003E27DD">
        <w:trPr>
          <w:trHeight w:val="300"/>
        </w:trPr>
        <w:tc>
          <w:tcPr>
            <w:tcW w:w="576" w:type="dxa"/>
            <w:tcBorders>
              <w:top w:val="single" w:sz="4" w:space="0" w:color="auto"/>
            </w:tcBorders>
            <w:shd w:val="clear" w:color="auto" w:fill="auto"/>
            <w:noWrap/>
            <w:hideMark/>
          </w:tcPr>
          <w:p w14:paraId="094CCE8F" w14:textId="77777777" w:rsidR="00295381" w:rsidRPr="00B91DD9" w:rsidRDefault="00295381">
            <w:pPr>
              <w:jc w:val="center"/>
              <w:rPr>
                <w:color w:val="000000"/>
              </w:rPr>
            </w:pPr>
          </w:p>
        </w:tc>
        <w:tc>
          <w:tcPr>
            <w:tcW w:w="1512" w:type="dxa"/>
            <w:tcBorders>
              <w:top w:val="single" w:sz="4" w:space="0" w:color="auto"/>
            </w:tcBorders>
            <w:shd w:val="clear" w:color="auto" w:fill="auto"/>
            <w:noWrap/>
            <w:hideMark/>
          </w:tcPr>
          <w:p w14:paraId="629CFF34" w14:textId="77777777" w:rsidR="00295381" w:rsidRPr="00B91DD9" w:rsidRDefault="00295381">
            <w:pPr>
              <w:jc w:val="right"/>
              <w:rPr>
                <w:b/>
                <w:bCs/>
                <w:color w:val="000000"/>
              </w:rPr>
            </w:pPr>
            <w:r w:rsidRPr="00B91DD9">
              <w:rPr>
                <w:b/>
                <w:bCs/>
                <w:color w:val="000000"/>
              </w:rPr>
              <w:t>1</w:t>
            </w:r>
          </w:p>
        </w:tc>
        <w:tc>
          <w:tcPr>
            <w:tcW w:w="5034" w:type="dxa"/>
            <w:tcBorders>
              <w:top w:val="single" w:sz="4" w:space="0" w:color="auto"/>
            </w:tcBorders>
            <w:shd w:val="clear" w:color="auto" w:fill="auto"/>
            <w:hideMark/>
          </w:tcPr>
          <w:p w14:paraId="3BF74AD7" w14:textId="77777777" w:rsidR="00295381" w:rsidRPr="00B91DD9" w:rsidRDefault="00295381">
            <w:pPr>
              <w:rPr>
                <w:b/>
                <w:bCs/>
                <w:color w:val="000000"/>
              </w:rPr>
            </w:pPr>
            <w:r w:rsidRPr="00B91DD9">
              <w:rPr>
                <w:b/>
                <w:bCs/>
                <w:color w:val="000000"/>
              </w:rPr>
              <w:t>Remonto darbai</w:t>
            </w:r>
          </w:p>
        </w:tc>
        <w:tc>
          <w:tcPr>
            <w:tcW w:w="840" w:type="dxa"/>
            <w:tcBorders>
              <w:top w:val="single" w:sz="4" w:space="0" w:color="auto"/>
            </w:tcBorders>
            <w:shd w:val="clear" w:color="auto" w:fill="auto"/>
            <w:hideMark/>
          </w:tcPr>
          <w:p w14:paraId="18FEED47" w14:textId="77777777" w:rsidR="00295381" w:rsidRPr="00B91DD9" w:rsidRDefault="00295381">
            <w:pPr>
              <w:rPr>
                <w:color w:val="000000"/>
              </w:rPr>
            </w:pPr>
            <w:r w:rsidRPr="00B91DD9">
              <w:rPr>
                <w:color w:val="000000"/>
              </w:rPr>
              <w:t> </w:t>
            </w:r>
          </w:p>
        </w:tc>
        <w:tc>
          <w:tcPr>
            <w:tcW w:w="1553" w:type="dxa"/>
            <w:shd w:val="clear" w:color="auto" w:fill="auto"/>
            <w:hideMark/>
          </w:tcPr>
          <w:p w14:paraId="06E1881A" w14:textId="77777777" w:rsidR="00295381" w:rsidRPr="00B91DD9" w:rsidRDefault="00295381">
            <w:pPr>
              <w:rPr>
                <w:color w:val="000000"/>
              </w:rPr>
            </w:pPr>
            <w:r w:rsidRPr="00B91DD9">
              <w:rPr>
                <w:color w:val="000000"/>
              </w:rPr>
              <w:t> </w:t>
            </w:r>
          </w:p>
        </w:tc>
      </w:tr>
      <w:tr w:rsidR="00B82F68" w:rsidRPr="00B91DD9" w14:paraId="70A156D0" w14:textId="77777777" w:rsidTr="003E27DD">
        <w:trPr>
          <w:trHeight w:val="300"/>
        </w:trPr>
        <w:tc>
          <w:tcPr>
            <w:tcW w:w="576" w:type="dxa"/>
            <w:tcBorders>
              <w:top w:val="single" w:sz="4" w:space="0" w:color="auto"/>
            </w:tcBorders>
            <w:shd w:val="clear" w:color="auto" w:fill="auto"/>
            <w:noWrap/>
          </w:tcPr>
          <w:p w14:paraId="60175162" w14:textId="3A4F4A12" w:rsidR="00B82F68" w:rsidRPr="00B91DD9" w:rsidRDefault="00B82F68" w:rsidP="00B82F68">
            <w:pPr>
              <w:jc w:val="center"/>
              <w:rPr>
                <w:color w:val="000000"/>
              </w:rPr>
            </w:pPr>
            <w:r w:rsidRPr="00B91DD9">
              <w:rPr>
                <w:color w:val="000000"/>
              </w:rPr>
              <w:t>1</w:t>
            </w:r>
          </w:p>
        </w:tc>
        <w:tc>
          <w:tcPr>
            <w:tcW w:w="1512" w:type="dxa"/>
            <w:tcBorders>
              <w:top w:val="single" w:sz="4" w:space="0" w:color="auto"/>
            </w:tcBorders>
            <w:shd w:val="clear" w:color="auto" w:fill="auto"/>
            <w:noWrap/>
          </w:tcPr>
          <w:p w14:paraId="799A081F" w14:textId="42A0BC9F" w:rsidR="00B82F68" w:rsidRPr="00B91DD9" w:rsidRDefault="00B82F68" w:rsidP="00B82F68">
            <w:pPr>
              <w:rPr>
                <w:b/>
                <w:bCs/>
                <w:color w:val="000000"/>
              </w:rPr>
            </w:pPr>
            <w:r w:rsidRPr="00B91DD9">
              <w:rPr>
                <w:color w:val="000000"/>
              </w:rPr>
              <w:t>MN7-35</w:t>
            </w:r>
          </w:p>
        </w:tc>
        <w:tc>
          <w:tcPr>
            <w:tcW w:w="5034" w:type="dxa"/>
            <w:tcBorders>
              <w:top w:val="single" w:sz="4" w:space="0" w:color="auto"/>
            </w:tcBorders>
            <w:shd w:val="clear" w:color="auto" w:fill="auto"/>
          </w:tcPr>
          <w:p w14:paraId="25368034" w14:textId="29D946F6" w:rsidR="00B82F68" w:rsidRPr="00B91DD9" w:rsidRDefault="00B82F68" w:rsidP="00B82F68">
            <w:pPr>
              <w:rPr>
                <w:b/>
                <w:bCs/>
                <w:color w:val="000000"/>
              </w:rPr>
            </w:pPr>
            <w:r w:rsidRPr="00B91DD9">
              <w:rPr>
                <w:color w:val="000000"/>
              </w:rPr>
              <w:t>Drenažo linijų ieškojimas  vienakaušiais ekskavatoriais iki 0.4 m3 talpos kaušais  k9=1.15</w:t>
            </w:r>
          </w:p>
        </w:tc>
        <w:tc>
          <w:tcPr>
            <w:tcW w:w="840" w:type="dxa"/>
            <w:tcBorders>
              <w:top w:val="single" w:sz="4" w:space="0" w:color="auto"/>
            </w:tcBorders>
            <w:shd w:val="clear" w:color="auto" w:fill="auto"/>
          </w:tcPr>
          <w:p w14:paraId="36E116F2" w14:textId="59A00A6D" w:rsidR="00B82F68" w:rsidRPr="00B91DD9" w:rsidRDefault="00B82F68" w:rsidP="00B82F68">
            <w:pPr>
              <w:rPr>
                <w:color w:val="000000"/>
              </w:rPr>
            </w:pPr>
            <w:r w:rsidRPr="00B91DD9">
              <w:rPr>
                <w:color w:val="000000"/>
              </w:rPr>
              <w:t>100m3</w:t>
            </w:r>
          </w:p>
        </w:tc>
        <w:tc>
          <w:tcPr>
            <w:tcW w:w="1553" w:type="dxa"/>
            <w:shd w:val="clear" w:color="auto" w:fill="auto"/>
          </w:tcPr>
          <w:p w14:paraId="743A0366" w14:textId="49A3DA5B" w:rsidR="00B82F68" w:rsidRPr="00B91DD9" w:rsidRDefault="00B82F68" w:rsidP="00B82F68">
            <w:pPr>
              <w:jc w:val="right"/>
              <w:rPr>
                <w:color w:val="000000"/>
              </w:rPr>
            </w:pPr>
            <w:r w:rsidRPr="00B91DD9">
              <w:rPr>
                <w:color w:val="000000"/>
              </w:rPr>
              <w:t xml:space="preserve">     1,0  </w:t>
            </w:r>
          </w:p>
        </w:tc>
      </w:tr>
      <w:tr w:rsidR="00B82F68" w:rsidRPr="00B91DD9" w14:paraId="5752E581" w14:textId="77777777" w:rsidTr="003E27DD">
        <w:trPr>
          <w:trHeight w:val="497"/>
        </w:trPr>
        <w:tc>
          <w:tcPr>
            <w:tcW w:w="576" w:type="dxa"/>
            <w:shd w:val="clear" w:color="auto" w:fill="auto"/>
            <w:hideMark/>
          </w:tcPr>
          <w:p w14:paraId="44AB2D48" w14:textId="4F8F9917" w:rsidR="00B82F68" w:rsidRPr="00B91DD9" w:rsidRDefault="00B82F68" w:rsidP="00B82F68">
            <w:pPr>
              <w:jc w:val="right"/>
              <w:rPr>
                <w:color w:val="000000"/>
              </w:rPr>
            </w:pPr>
            <w:r w:rsidRPr="00B91DD9">
              <w:rPr>
                <w:color w:val="000000"/>
              </w:rPr>
              <w:t>2</w:t>
            </w:r>
          </w:p>
        </w:tc>
        <w:tc>
          <w:tcPr>
            <w:tcW w:w="1512" w:type="dxa"/>
            <w:shd w:val="clear" w:color="auto" w:fill="auto"/>
            <w:hideMark/>
          </w:tcPr>
          <w:p w14:paraId="75F4F56D" w14:textId="00B3AD8B" w:rsidR="00B82F68" w:rsidRPr="00B91DD9" w:rsidRDefault="00B82F68" w:rsidP="00B82F68">
            <w:pPr>
              <w:rPr>
                <w:color w:val="000000"/>
              </w:rPr>
            </w:pPr>
            <w:r w:rsidRPr="00B91DD9">
              <w:rPr>
                <w:color w:val="000000"/>
              </w:rPr>
              <w:t>MN3-194</w:t>
            </w:r>
          </w:p>
        </w:tc>
        <w:tc>
          <w:tcPr>
            <w:tcW w:w="5034" w:type="dxa"/>
            <w:shd w:val="clear" w:color="auto" w:fill="auto"/>
            <w:hideMark/>
          </w:tcPr>
          <w:p w14:paraId="5178415F" w14:textId="372A82A6" w:rsidR="00B82F68" w:rsidRPr="00B91DD9" w:rsidRDefault="00B82F68" w:rsidP="00B82F68">
            <w:pPr>
              <w:rPr>
                <w:color w:val="000000"/>
              </w:rPr>
            </w:pPr>
            <w:r w:rsidRPr="00B91DD9">
              <w:rPr>
                <w:color w:val="000000"/>
              </w:rPr>
              <w:t>Laikino filtro įrengimas ir išardymas vandens išleidimui iš lomų drenažo remonto metu  k9=1.15</w:t>
            </w:r>
          </w:p>
        </w:tc>
        <w:tc>
          <w:tcPr>
            <w:tcW w:w="840" w:type="dxa"/>
            <w:shd w:val="clear" w:color="auto" w:fill="auto"/>
            <w:hideMark/>
          </w:tcPr>
          <w:p w14:paraId="0D70AD36" w14:textId="401DA3D7" w:rsidR="00B82F68" w:rsidRPr="00B91DD9" w:rsidRDefault="00B82F68" w:rsidP="00B82F68">
            <w:pPr>
              <w:rPr>
                <w:color w:val="000000"/>
              </w:rPr>
            </w:pPr>
            <w:r w:rsidRPr="00B91DD9">
              <w:rPr>
                <w:color w:val="000000"/>
              </w:rPr>
              <w:t>vnt.</w:t>
            </w:r>
          </w:p>
        </w:tc>
        <w:tc>
          <w:tcPr>
            <w:tcW w:w="1553" w:type="dxa"/>
            <w:shd w:val="clear" w:color="auto" w:fill="auto"/>
            <w:noWrap/>
            <w:hideMark/>
          </w:tcPr>
          <w:p w14:paraId="36B19FF9" w14:textId="7E67D7F7" w:rsidR="00B82F68" w:rsidRPr="00B91DD9" w:rsidRDefault="00B82F68" w:rsidP="00B82F68">
            <w:pPr>
              <w:jc w:val="right"/>
              <w:rPr>
                <w:color w:val="000000"/>
              </w:rPr>
            </w:pPr>
            <w:r w:rsidRPr="00B91DD9">
              <w:rPr>
                <w:color w:val="000000"/>
              </w:rPr>
              <w:t xml:space="preserve">     1,0  </w:t>
            </w:r>
          </w:p>
        </w:tc>
      </w:tr>
      <w:tr w:rsidR="00B82F68" w:rsidRPr="00B91DD9" w14:paraId="6BC7E49A" w14:textId="77777777" w:rsidTr="003E27DD">
        <w:trPr>
          <w:trHeight w:val="418"/>
        </w:trPr>
        <w:tc>
          <w:tcPr>
            <w:tcW w:w="576" w:type="dxa"/>
            <w:shd w:val="clear" w:color="auto" w:fill="auto"/>
            <w:hideMark/>
          </w:tcPr>
          <w:p w14:paraId="223B5BBC" w14:textId="3A80CF0A" w:rsidR="00B82F68" w:rsidRPr="00B91DD9" w:rsidRDefault="00B82F68" w:rsidP="00B82F68">
            <w:pPr>
              <w:jc w:val="right"/>
              <w:rPr>
                <w:color w:val="000000"/>
              </w:rPr>
            </w:pPr>
            <w:r w:rsidRPr="00B91DD9">
              <w:rPr>
                <w:color w:val="000000"/>
              </w:rPr>
              <w:t>3</w:t>
            </w:r>
          </w:p>
        </w:tc>
        <w:tc>
          <w:tcPr>
            <w:tcW w:w="1512" w:type="dxa"/>
            <w:shd w:val="clear" w:color="auto" w:fill="auto"/>
            <w:hideMark/>
          </w:tcPr>
          <w:p w14:paraId="5A3AF4EA" w14:textId="06E02DE5" w:rsidR="00B82F68" w:rsidRPr="00B91DD9" w:rsidRDefault="00B82F68" w:rsidP="00B82F68">
            <w:pPr>
              <w:rPr>
                <w:color w:val="000000"/>
              </w:rPr>
            </w:pPr>
            <w:r w:rsidRPr="00B91DD9">
              <w:rPr>
                <w:color w:val="000000"/>
              </w:rPr>
              <w:t>MN7-36</w:t>
            </w:r>
          </w:p>
        </w:tc>
        <w:tc>
          <w:tcPr>
            <w:tcW w:w="5034" w:type="dxa"/>
            <w:shd w:val="clear" w:color="auto" w:fill="auto"/>
            <w:hideMark/>
          </w:tcPr>
          <w:p w14:paraId="22D2A900" w14:textId="70C73283" w:rsidR="00B82F68" w:rsidRPr="00B91DD9" w:rsidRDefault="00B82F68" w:rsidP="00B82F68">
            <w:pPr>
              <w:rPr>
                <w:color w:val="000000"/>
              </w:rPr>
            </w:pPr>
            <w:r w:rsidRPr="00B91DD9">
              <w:rPr>
                <w:color w:val="000000"/>
              </w:rPr>
              <w:t>Drenažo remontas d75mm rankiniu būdu, kasant duobes ekskavatoriumi  k9=1.15</w:t>
            </w:r>
          </w:p>
        </w:tc>
        <w:tc>
          <w:tcPr>
            <w:tcW w:w="840" w:type="dxa"/>
            <w:shd w:val="clear" w:color="auto" w:fill="auto"/>
            <w:hideMark/>
          </w:tcPr>
          <w:p w14:paraId="06AA1F5F" w14:textId="38E2B4FE" w:rsidR="00B82F68" w:rsidRPr="00B91DD9" w:rsidRDefault="00B82F68" w:rsidP="00B82F68">
            <w:pPr>
              <w:rPr>
                <w:color w:val="000000"/>
              </w:rPr>
            </w:pPr>
            <w:r w:rsidRPr="00B91DD9">
              <w:rPr>
                <w:color w:val="000000"/>
              </w:rPr>
              <w:t>100m</w:t>
            </w:r>
          </w:p>
        </w:tc>
        <w:tc>
          <w:tcPr>
            <w:tcW w:w="1553" w:type="dxa"/>
            <w:shd w:val="clear" w:color="auto" w:fill="auto"/>
            <w:noWrap/>
            <w:hideMark/>
          </w:tcPr>
          <w:p w14:paraId="47824618" w14:textId="5FD66437" w:rsidR="00B82F68" w:rsidRPr="00B91DD9" w:rsidRDefault="00B82F68" w:rsidP="00B82F68">
            <w:pPr>
              <w:jc w:val="right"/>
              <w:rPr>
                <w:color w:val="000000"/>
              </w:rPr>
            </w:pPr>
            <w:r w:rsidRPr="00B91DD9">
              <w:rPr>
                <w:color w:val="000000"/>
              </w:rPr>
              <w:t xml:space="preserve">  0,2     </w:t>
            </w:r>
          </w:p>
        </w:tc>
      </w:tr>
      <w:tr w:rsidR="00B82F68" w:rsidRPr="00B91DD9" w14:paraId="30C3FEC1" w14:textId="77777777" w:rsidTr="003E27DD">
        <w:trPr>
          <w:trHeight w:val="411"/>
        </w:trPr>
        <w:tc>
          <w:tcPr>
            <w:tcW w:w="576" w:type="dxa"/>
            <w:shd w:val="clear" w:color="auto" w:fill="auto"/>
            <w:hideMark/>
          </w:tcPr>
          <w:p w14:paraId="6E99D8A3" w14:textId="383F93C1" w:rsidR="00B82F68" w:rsidRPr="00B91DD9" w:rsidRDefault="00B82F68" w:rsidP="00B82F68">
            <w:pPr>
              <w:jc w:val="right"/>
              <w:rPr>
                <w:color w:val="000000"/>
              </w:rPr>
            </w:pPr>
            <w:r w:rsidRPr="00B91DD9">
              <w:rPr>
                <w:color w:val="000000"/>
              </w:rPr>
              <w:t>4</w:t>
            </w:r>
          </w:p>
        </w:tc>
        <w:tc>
          <w:tcPr>
            <w:tcW w:w="1512" w:type="dxa"/>
            <w:shd w:val="clear" w:color="auto" w:fill="auto"/>
            <w:hideMark/>
          </w:tcPr>
          <w:p w14:paraId="1F18C640" w14:textId="6F6FC7F4" w:rsidR="00B82F68" w:rsidRPr="00B91DD9" w:rsidRDefault="00B82F68" w:rsidP="00B82F68">
            <w:pPr>
              <w:rPr>
                <w:color w:val="000000"/>
              </w:rPr>
            </w:pPr>
            <w:r w:rsidRPr="00B91DD9">
              <w:rPr>
                <w:color w:val="000000"/>
              </w:rPr>
              <w:t>MN7-36</w:t>
            </w:r>
          </w:p>
        </w:tc>
        <w:tc>
          <w:tcPr>
            <w:tcW w:w="5034" w:type="dxa"/>
            <w:shd w:val="clear" w:color="auto" w:fill="auto"/>
            <w:hideMark/>
          </w:tcPr>
          <w:p w14:paraId="147A416C" w14:textId="52CFDB26" w:rsidR="00B82F68" w:rsidRPr="00B91DD9" w:rsidRDefault="00B82F68" w:rsidP="00B82F68">
            <w:pPr>
              <w:rPr>
                <w:color w:val="000000"/>
              </w:rPr>
            </w:pPr>
            <w:r w:rsidRPr="00B91DD9">
              <w:rPr>
                <w:color w:val="000000"/>
              </w:rPr>
              <w:t>Drenažo remontas d100mm rankiniu būdu, kasant duobes ekskavatoriumi  k9=1.15</w:t>
            </w:r>
          </w:p>
        </w:tc>
        <w:tc>
          <w:tcPr>
            <w:tcW w:w="840" w:type="dxa"/>
            <w:shd w:val="clear" w:color="auto" w:fill="auto"/>
            <w:hideMark/>
          </w:tcPr>
          <w:p w14:paraId="312C7A3E" w14:textId="128B04EA" w:rsidR="00B82F68" w:rsidRPr="00B91DD9" w:rsidRDefault="00B82F68" w:rsidP="00B82F68">
            <w:pPr>
              <w:rPr>
                <w:color w:val="000000"/>
              </w:rPr>
            </w:pPr>
            <w:r w:rsidRPr="00B91DD9">
              <w:rPr>
                <w:color w:val="000000"/>
              </w:rPr>
              <w:t>100m</w:t>
            </w:r>
          </w:p>
        </w:tc>
        <w:tc>
          <w:tcPr>
            <w:tcW w:w="1553" w:type="dxa"/>
            <w:shd w:val="clear" w:color="auto" w:fill="auto"/>
            <w:noWrap/>
            <w:hideMark/>
          </w:tcPr>
          <w:p w14:paraId="125A643C" w14:textId="42607F8D" w:rsidR="00B82F68" w:rsidRPr="00B91DD9" w:rsidRDefault="00B82F68" w:rsidP="00B82F68">
            <w:pPr>
              <w:jc w:val="right"/>
              <w:rPr>
                <w:color w:val="000000"/>
              </w:rPr>
            </w:pPr>
            <w:r w:rsidRPr="00B91DD9">
              <w:rPr>
                <w:color w:val="000000"/>
              </w:rPr>
              <w:t xml:space="preserve">  0,1     </w:t>
            </w:r>
          </w:p>
        </w:tc>
      </w:tr>
      <w:tr w:rsidR="00B82F68" w:rsidRPr="00B91DD9" w14:paraId="64911EA4" w14:textId="77777777" w:rsidTr="003E27DD">
        <w:trPr>
          <w:trHeight w:val="417"/>
        </w:trPr>
        <w:tc>
          <w:tcPr>
            <w:tcW w:w="576" w:type="dxa"/>
            <w:shd w:val="clear" w:color="auto" w:fill="auto"/>
            <w:hideMark/>
          </w:tcPr>
          <w:p w14:paraId="6A110B5A" w14:textId="1EC596C3" w:rsidR="00B82F68" w:rsidRPr="00B91DD9" w:rsidRDefault="00B82F68" w:rsidP="00B82F68">
            <w:pPr>
              <w:jc w:val="right"/>
              <w:rPr>
                <w:color w:val="000000"/>
              </w:rPr>
            </w:pPr>
            <w:r w:rsidRPr="00B91DD9">
              <w:rPr>
                <w:color w:val="000000"/>
              </w:rPr>
              <w:t>5</w:t>
            </w:r>
          </w:p>
        </w:tc>
        <w:tc>
          <w:tcPr>
            <w:tcW w:w="1512" w:type="dxa"/>
            <w:shd w:val="clear" w:color="auto" w:fill="auto"/>
            <w:hideMark/>
          </w:tcPr>
          <w:p w14:paraId="2AED6259" w14:textId="278C9C75" w:rsidR="00B82F68" w:rsidRPr="00B91DD9" w:rsidRDefault="00B82F68" w:rsidP="00B82F68">
            <w:pPr>
              <w:rPr>
                <w:color w:val="000000"/>
              </w:rPr>
            </w:pPr>
            <w:r w:rsidRPr="00B91DD9">
              <w:rPr>
                <w:color w:val="000000"/>
              </w:rPr>
              <w:t>MN7-36</w:t>
            </w:r>
          </w:p>
        </w:tc>
        <w:tc>
          <w:tcPr>
            <w:tcW w:w="5034" w:type="dxa"/>
            <w:shd w:val="clear" w:color="auto" w:fill="auto"/>
            <w:hideMark/>
          </w:tcPr>
          <w:p w14:paraId="6FE2C453" w14:textId="377320F4" w:rsidR="00B82F68" w:rsidRPr="00B91DD9" w:rsidRDefault="00B82F68" w:rsidP="00B82F68">
            <w:pPr>
              <w:rPr>
                <w:color w:val="000000"/>
              </w:rPr>
            </w:pPr>
            <w:r w:rsidRPr="00B91DD9">
              <w:rPr>
                <w:color w:val="000000"/>
              </w:rPr>
              <w:t>Drenažo d125mm remontas rankiniu būdu, kasant duobes ekskavatoriumi  k9=1.15</w:t>
            </w:r>
          </w:p>
        </w:tc>
        <w:tc>
          <w:tcPr>
            <w:tcW w:w="840" w:type="dxa"/>
            <w:shd w:val="clear" w:color="auto" w:fill="auto"/>
            <w:hideMark/>
          </w:tcPr>
          <w:p w14:paraId="699295BE" w14:textId="383AB4B8" w:rsidR="00B82F68" w:rsidRPr="00B91DD9" w:rsidRDefault="00B82F68" w:rsidP="00B82F68">
            <w:pPr>
              <w:rPr>
                <w:color w:val="000000"/>
              </w:rPr>
            </w:pPr>
            <w:r w:rsidRPr="00B91DD9">
              <w:rPr>
                <w:color w:val="000000"/>
              </w:rPr>
              <w:t>100m</w:t>
            </w:r>
          </w:p>
        </w:tc>
        <w:tc>
          <w:tcPr>
            <w:tcW w:w="1553" w:type="dxa"/>
            <w:shd w:val="clear" w:color="auto" w:fill="auto"/>
            <w:noWrap/>
            <w:hideMark/>
          </w:tcPr>
          <w:p w14:paraId="378781F3" w14:textId="433E0B36" w:rsidR="00B82F68" w:rsidRPr="00B91DD9" w:rsidRDefault="00B82F68" w:rsidP="00B82F68">
            <w:pPr>
              <w:jc w:val="right"/>
              <w:rPr>
                <w:color w:val="000000"/>
              </w:rPr>
            </w:pPr>
            <w:r w:rsidRPr="00B91DD9">
              <w:rPr>
                <w:color w:val="000000"/>
              </w:rPr>
              <w:t xml:space="preserve">  0,1     </w:t>
            </w:r>
          </w:p>
        </w:tc>
      </w:tr>
      <w:tr w:rsidR="00B82F68" w:rsidRPr="00B91DD9" w14:paraId="27D69ED2" w14:textId="77777777" w:rsidTr="003E27DD">
        <w:trPr>
          <w:trHeight w:val="409"/>
        </w:trPr>
        <w:tc>
          <w:tcPr>
            <w:tcW w:w="576" w:type="dxa"/>
            <w:shd w:val="clear" w:color="auto" w:fill="auto"/>
            <w:hideMark/>
          </w:tcPr>
          <w:p w14:paraId="2E5171D7" w14:textId="5A6CE029" w:rsidR="00B82F68" w:rsidRPr="00B91DD9" w:rsidRDefault="00B82F68" w:rsidP="00B82F68">
            <w:pPr>
              <w:jc w:val="right"/>
              <w:rPr>
                <w:color w:val="000000"/>
              </w:rPr>
            </w:pPr>
            <w:r w:rsidRPr="00B91DD9">
              <w:rPr>
                <w:color w:val="000000"/>
              </w:rPr>
              <w:t>6</w:t>
            </w:r>
          </w:p>
        </w:tc>
        <w:tc>
          <w:tcPr>
            <w:tcW w:w="1512" w:type="dxa"/>
            <w:shd w:val="clear" w:color="auto" w:fill="auto"/>
            <w:hideMark/>
          </w:tcPr>
          <w:p w14:paraId="05890D0A" w14:textId="450F136A" w:rsidR="00B82F68" w:rsidRPr="00B91DD9" w:rsidRDefault="00B82F68" w:rsidP="00B82F68">
            <w:pPr>
              <w:rPr>
                <w:color w:val="000000"/>
              </w:rPr>
            </w:pPr>
            <w:r w:rsidRPr="00B91DD9">
              <w:rPr>
                <w:color w:val="000000"/>
              </w:rPr>
              <w:t>MN7-36</w:t>
            </w:r>
          </w:p>
        </w:tc>
        <w:tc>
          <w:tcPr>
            <w:tcW w:w="5034" w:type="dxa"/>
            <w:shd w:val="clear" w:color="auto" w:fill="auto"/>
            <w:hideMark/>
          </w:tcPr>
          <w:p w14:paraId="75C5FA7E" w14:textId="40AE0F3A" w:rsidR="00B82F68" w:rsidRPr="00B91DD9" w:rsidRDefault="00B82F68" w:rsidP="00B82F68">
            <w:pPr>
              <w:rPr>
                <w:color w:val="000000"/>
              </w:rPr>
            </w:pPr>
            <w:r w:rsidRPr="00B91DD9">
              <w:rPr>
                <w:color w:val="000000"/>
              </w:rPr>
              <w:t>Drenažo 150-175mm remontas rankiniu būdu, kasant duobes ekskavatoriumi  k9=1.15</w:t>
            </w:r>
          </w:p>
        </w:tc>
        <w:tc>
          <w:tcPr>
            <w:tcW w:w="840" w:type="dxa"/>
            <w:shd w:val="clear" w:color="auto" w:fill="auto"/>
            <w:hideMark/>
          </w:tcPr>
          <w:p w14:paraId="4727A703" w14:textId="1E8F2D14" w:rsidR="00B82F68" w:rsidRPr="00B91DD9" w:rsidRDefault="00B82F68" w:rsidP="00B82F68">
            <w:pPr>
              <w:rPr>
                <w:color w:val="000000"/>
              </w:rPr>
            </w:pPr>
            <w:r w:rsidRPr="00B91DD9">
              <w:rPr>
                <w:color w:val="000000"/>
              </w:rPr>
              <w:t>100m</w:t>
            </w:r>
          </w:p>
        </w:tc>
        <w:tc>
          <w:tcPr>
            <w:tcW w:w="1553" w:type="dxa"/>
            <w:shd w:val="clear" w:color="auto" w:fill="auto"/>
            <w:noWrap/>
            <w:hideMark/>
          </w:tcPr>
          <w:p w14:paraId="573F0604" w14:textId="0C702CBB" w:rsidR="00B82F68" w:rsidRPr="00B91DD9" w:rsidRDefault="00B82F68" w:rsidP="00B82F68">
            <w:pPr>
              <w:jc w:val="right"/>
              <w:rPr>
                <w:color w:val="000000"/>
              </w:rPr>
            </w:pPr>
            <w:r w:rsidRPr="00B91DD9">
              <w:rPr>
                <w:color w:val="000000"/>
              </w:rPr>
              <w:t xml:space="preserve">  0,1     </w:t>
            </w:r>
          </w:p>
        </w:tc>
      </w:tr>
      <w:tr w:rsidR="00B82F68" w:rsidRPr="00B91DD9" w14:paraId="251FF38D" w14:textId="77777777" w:rsidTr="003E27DD">
        <w:trPr>
          <w:trHeight w:val="475"/>
        </w:trPr>
        <w:tc>
          <w:tcPr>
            <w:tcW w:w="576" w:type="dxa"/>
            <w:shd w:val="clear" w:color="auto" w:fill="auto"/>
            <w:hideMark/>
          </w:tcPr>
          <w:p w14:paraId="6F97B02F" w14:textId="6C84D378" w:rsidR="00B82F68" w:rsidRPr="00B91DD9" w:rsidRDefault="00B82F68" w:rsidP="00B82F68">
            <w:pPr>
              <w:jc w:val="right"/>
              <w:rPr>
                <w:color w:val="000000"/>
              </w:rPr>
            </w:pPr>
            <w:r w:rsidRPr="00B91DD9">
              <w:rPr>
                <w:color w:val="000000"/>
              </w:rPr>
              <w:t>7</w:t>
            </w:r>
          </w:p>
        </w:tc>
        <w:tc>
          <w:tcPr>
            <w:tcW w:w="1512" w:type="dxa"/>
            <w:shd w:val="clear" w:color="auto" w:fill="auto"/>
            <w:hideMark/>
          </w:tcPr>
          <w:p w14:paraId="294EE95F" w14:textId="3EEA876D" w:rsidR="00B82F68" w:rsidRPr="00B91DD9" w:rsidRDefault="00B82F68" w:rsidP="00B82F68">
            <w:pPr>
              <w:rPr>
                <w:color w:val="000000"/>
              </w:rPr>
            </w:pPr>
            <w:r w:rsidRPr="00B91DD9">
              <w:rPr>
                <w:color w:val="000000"/>
              </w:rPr>
              <w:t>MN7-36</w:t>
            </w:r>
          </w:p>
        </w:tc>
        <w:tc>
          <w:tcPr>
            <w:tcW w:w="5034" w:type="dxa"/>
            <w:shd w:val="clear" w:color="auto" w:fill="auto"/>
            <w:hideMark/>
          </w:tcPr>
          <w:p w14:paraId="535BA35F" w14:textId="0F300479" w:rsidR="00B82F68" w:rsidRPr="00B91DD9" w:rsidRDefault="00B82F68" w:rsidP="00B82F68">
            <w:pPr>
              <w:rPr>
                <w:color w:val="000000"/>
              </w:rPr>
            </w:pPr>
            <w:r w:rsidRPr="00B91DD9">
              <w:rPr>
                <w:color w:val="000000"/>
              </w:rPr>
              <w:t>Drenažo d200mm remontas rankiniu būdu, kasant duobes ekskavatoriumi  k9=1.15</w:t>
            </w:r>
          </w:p>
        </w:tc>
        <w:tc>
          <w:tcPr>
            <w:tcW w:w="840" w:type="dxa"/>
            <w:shd w:val="clear" w:color="auto" w:fill="auto"/>
            <w:hideMark/>
          </w:tcPr>
          <w:p w14:paraId="7D9766BF" w14:textId="6716FC28" w:rsidR="00B82F68" w:rsidRPr="00B91DD9" w:rsidRDefault="00B82F68" w:rsidP="00B82F68">
            <w:pPr>
              <w:rPr>
                <w:color w:val="000000"/>
              </w:rPr>
            </w:pPr>
            <w:r w:rsidRPr="00B91DD9">
              <w:rPr>
                <w:color w:val="000000"/>
              </w:rPr>
              <w:t>100m</w:t>
            </w:r>
          </w:p>
        </w:tc>
        <w:tc>
          <w:tcPr>
            <w:tcW w:w="1553" w:type="dxa"/>
            <w:shd w:val="clear" w:color="auto" w:fill="auto"/>
            <w:noWrap/>
            <w:hideMark/>
          </w:tcPr>
          <w:p w14:paraId="344DBB87" w14:textId="2A4C3FFD" w:rsidR="00B82F68" w:rsidRPr="00B91DD9" w:rsidRDefault="00B82F68" w:rsidP="00B82F68">
            <w:pPr>
              <w:jc w:val="right"/>
              <w:rPr>
                <w:color w:val="000000"/>
              </w:rPr>
            </w:pPr>
            <w:r w:rsidRPr="00B91DD9">
              <w:rPr>
                <w:color w:val="000000"/>
              </w:rPr>
              <w:t xml:space="preserve">  0,1     </w:t>
            </w:r>
          </w:p>
        </w:tc>
      </w:tr>
      <w:tr w:rsidR="00B82F68" w:rsidRPr="00B91DD9" w14:paraId="1BD967A6" w14:textId="77777777" w:rsidTr="003E27DD">
        <w:trPr>
          <w:trHeight w:val="492"/>
        </w:trPr>
        <w:tc>
          <w:tcPr>
            <w:tcW w:w="576" w:type="dxa"/>
            <w:shd w:val="clear" w:color="auto" w:fill="auto"/>
            <w:hideMark/>
          </w:tcPr>
          <w:p w14:paraId="55CF22F7" w14:textId="021E9CC7" w:rsidR="00B82F68" w:rsidRPr="00B91DD9" w:rsidRDefault="00B82F68" w:rsidP="00B82F68">
            <w:pPr>
              <w:jc w:val="right"/>
              <w:rPr>
                <w:color w:val="000000"/>
              </w:rPr>
            </w:pPr>
            <w:r w:rsidRPr="00B91DD9">
              <w:rPr>
                <w:color w:val="000000"/>
              </w:rPr>
              <w:t>8</w:t>
            </w:r>
          </w:p>
        </w:tc>
        <w:tc>
          <w:tcPr>
            <w:tcW w:w="1512" w:type="dxa"/>
            <w:shd w:val="clear" w:color="auto" w:fill="auto"/>
            <w:hideMark/>
          </w:tcPr>
          <w:p w14:paraId="067D4729" w14:textId="705B6691" w:rsidR="00B82F68" w:rsidRPr="00B91DD9" w:rsidRDefault="00B82F68" w:rsidP="00B82F68">
            <w:pPr>
              <w:rPr>
                <w:color w:val="000000"/>
              </w:rPr>
            </w:pPr>
            <w:r w:rsidRPr="00B91DD9">
              <w:rPr>
                <w:color w:val="000000"/>
              </w:rPr>
              <w:t>MN3-3</w:t>
            </w:r>
          </w:p>
        </w:tc>
        <w:tc>
          <w:tcPr>
            <w:tcW w:w="5034" w:type="dxa"/>
            <w:shd w:val="clear" w:color="auto" w:fill="auto"/>
            <w:hideMark/>
          </w:tcPr>
          <w:p w14:paraId="0F1F92D0" w14:textId="67BBD10A" w:rsidR="00B82F68" w:rsidRPr="00B91DD9" w:rsidRDefault="00B82F68" w:rsidP="00B82F68">
            <w:pPr>
              <w:rPr>
                <w:color w:val="000000"/>
              </w:rPr>
            </w:pPr>
            <w:r w:rsidRPr="00B91DD9">
              <w:rPr>
                <w:color w:val="000000"/>
              </w:rPr>
              <w:t>Drenažo sausintuvų iš 50/58mm skersmens gofruotų, perforuotų vamzdžių įrengimas vienakaušiais ekskavatoriais iki 0.4 m3 talpos kaušais .  k9=1.15</w:t>
            </w:r>
          </w:p>
        </w:tc>
        <w:tc>
          <w:tcPr>
            <w:tcW w:w="840" w:type="dxa"/>
            <w:shd w:val="clear" w:color="auto" w:fill="auto"/>
            <w:hideMark/>
          </w:tcPr>
          <w:p w14:paraId="495001C4" w14:textId="1D82C849" w:rsidR="00B82F68" w:rsidRPr="00B91DD9" w:rsidRDefault="00B82F68" w:rsidP="00B82F68">
            <w:pPr>
              <w:rPr>
                <w:color w:val="000000"/>
              </w:rPr>
            </w:pPr>
            <w:r w:rsidRPr="00B91DD9">
              <w:rPr>
                <w:color w:val="000000"/>
              </w:rPr>
              <w:t>100m</w:t>
            </w:r>
          </w:p>
        </w:tc>
        <w:tc>
          <w:tcPr>
            <w:tcW w:w="1553" w:type="dxa"/>
            <w:shd w:val="clear" w:color="auto" w:fill="auto"/>
            <w:noWrap/>
            <w:hideMark/>
          </w:tcPr>
          <w:p w14:paraId="1D608BA1" w14:textId="65F08BB4" w:rsidR="00B82F68" w:rsidRPr="00B91DD9" w:rsidRDefault="00B82F68" w:rsidP="00B82F68">
            <w:pPr>
              <w:jc w:val="right"/>
              <w:rPr>
                <w:color w:val="000000"/>
              </w:rPr>
            </w:pPr>
            <w:r w:rsidRPr="00B91DD9">
              <w:rPr>
                <w:color w:val="000000"/>
              </w:rPr>
              <w:t xml:space="preserve">  0,8     </w:t>
            </w:r>
          </w:p>
        </w:tc>
      </w:tr>
      <w:tr w:rsidR="00B82F68" w:rsidRPr="00B91DD9" w14:paraId="1B734D47" w14:textId="77777777" w:rsidTr="003E27DD">
        <w:trPr>
          <w:trHeight w:val="480"/>
        </w:trPr>
        <w:tc>
          <w:tcPr>
            <w:tcW w:w="576" w:type="dxa"/>
            <w:shd w:val="clear" w:color="auto" w:fill="auto"/>
            <w:hideMark/>
          </w:tcPr>
          <w:p w14:paraId="7E69FBB4" w14:textId="3B0A48B0" w:rsidR="00B82F68" w:rsidRPr="00B91DD9" w:rsidRDefault="00B82F68" w:rsidP="00B82F68">
            <w:pPr>
              <w:jc w:val="right"/>
              <w:rPr>
                <w:color w:val="000000"/>
              </w:rPr>
            </w:pPr>
            <w:r w:rsidRPr="00B91DD9">
              <w:rPr>
                <w:color w:val="000000"/>
              </w:rPr>
              <w:t>9</w:t>
            </w:r>
          </w:p>
        </w:tc>
        <w:tc>
          <w:tcPr>
            <w:tcW w:w="1512" w:type="dxa"/>
            <w:shd w:val="clear" w:color="auto" w:fill="auto"/>
            <w:hideMark/>
          </w:tcPr>
          <w:p w14:paraId="42EA35A1" w14:textId="73B0B142" w:rsidR="00B82F68" w:rsidRPr="00B91DD9" w:rsidRDefault="00B82F68" w:rsidP="00B82F68">
            <w:pPr>
              <w:rPr>
                <w:color w:val="000000"/>
              </w:rPr>
            </w:pPr>
            <w:r w:rsidRPr="00B91DD9">
              <w:rPr>
                <w:color w:val="000000"/>
              </w:rPr>
              <w:t>MN3-188-75</w:t>
            </w:r>
          </w:p>
        </w:tc>
        <w:tc>
          <w:tcPr>
            <w:tcW w:w="5034" w:type="dxa"/>
            <w:shd w:val="clear" w:color="auto" w:fill="auto"/>
            <w:hideMark/>
          </w:tcPr>
          <w:p w14:paraId="2E184A77" w14:textId="1DBDFAA2" w:rsidR="00B82F68" w:rsidRPr="00B91DD9" w:rsidRDefault="00B82F68" w:rsidP="00B82F68">
            <w:pPr>
              <w:rPr>
                <w:color w:val="000000"/>
              </w:rPr>
            </w:pPr>
            <w:r w:rsidRPr="00B91DD9">
              <w:rPr>
                <w:color w:val="000000"/>
              </w:rPr>
              <w:t xml:space="preserve">Drenažo rinktuvų iš 80/90mm skers. gofruotų, perforuotų vamzdžių įrengimas </w:t>
            </w:r>
            <w:r w:rsidR="00B91DD9" w:rsidRPr="00B91DD9">
              <w:rPr>
                <w:color w:val="000000"/>
              </w:rPr>
              <w:t>viena Kaušiais</w:t>
            </w:r>
            <w:r w:rsidRPr="00B91DD9">
              <w:rPr>
                <w:color w:val="000000"/>
              </w:rPr>
              <w:t xml:space="preserve"> </w:t>
            </w:r>
            <w:proofErr w:type="spellStart"/>
            <w:r w:rsidRPr="00B91DD9">
              <w:rPr>
                <w:color w:val="000000"/>
              </w:rPr>
              <w:t>tr</w:t>
            </w:r>
            <w:proofErr w:type="spellEnd"/>
            <w:r w:rsidRPr="00B91DD9">
              <w:rPr>
                <w:color w:val="000000"/>
              </w:rPr>
              <w:t xml:space="preserve">. </w:t>
            </w:r>
            <w:proofErr w:type="spellStart"/>
            <w:r w:rsidRPr="00B91DD9">
              <w:rPr>
                <w:color w:val="000000"/>
              </w:rPr>
              <w:t>vienak.eksk.iki</w:t>
            </w:r>
            <w:proofErr w:type="spellEnd"/>
            <w:r w:rsidRPr="00B91DD9">
              <w:rPr>
                <w:color w:val="000000"/>
              </w:rPr>
              <w:t xml:space="preserve"> 2m gylio  k9=1.15</w:t>
            </w:r>
          </w:p>
        </w:tc>
        <w:tc>
          <w:tcPr>
            <w:tcW w:w="840" w:type="dxa"/>
            <w:shd w:val="clear" w:color="auto" w:fill="auto"/>
            <w:hideMark/>
          </w:tcPr>
          <w:p w14:paraId="74ED7D10" w14:textId="6DCF19E9" w:rsidR="00B82F68" w:rsidRPr="00B91DD9" w:rsidRDefault="00B82F68" w:rsidP="00B82F68">
            <w:pPr>
              <w:rPr>
                <w:color w:val="000000"/>
              </w:rPr>
            </w:pPr>
            <w:r w:rsidRPr="00B91DD9">
              <w:rPr>
                <w:color w:val="000000"/>
              </w:rPr>
              <w:t>100m</w:t>
            </w:r>
          </w:p>
        </w:tc>
        <w:tc>
          <w:tcPr>
            <w:tcW w:w="1553" w:type="dxa"/>
            <w:shd w:val="clear" w:color="auto" w:fill="auto"/>
            <w:noWrap/>
            <w:hideMark/>
          </w:tcPr>
          <w:p w14:paraId="55E3B3BD" w14:textId="5C9D56C9" w:rsidR="00B82F68" w:rsidRPr="00B91DD9" w:rsidRDefault="00B82F68" w:rsidP="00B82F68">
            <w:pPr>
              <w:jc w:val="right"/>
              <w:rPr>
                <w:color w:val="000000"/>
              </w:rPr>
            </w:pPr>
            <w:r w:rsidRPr="00B91DD9">
              <w:rPr>
                <w:color w:val="000000"/>
              </w:rPr>
              <w:t xml:space="preserve">  0,5     </w:t>
            </w:r>
          </w:p>
        </w:tc>
      </w:tr>
      <w:tr w:rsidR="00B82F68" w:rsidRPr="00B91DD9" w14:paraId="194D4508" w14:textId="77777777" w:rsidTr="003E27DD">
        <w:trPr>
          <w:trHeight w:val="484"/>
        </w:trPr>
        <w:tc>
          <w:tcPr>
            <w:tcW w:w="576" w:type="dxa"/>
            <w:shd w:val="clear" w:color="auto" w:fill="auto"/>
            <w:hideMark/>
          </w:tcPr>
          <w:p w14:paraId="31685AAF" w14:textId="68D65718" w:rsidR="00B82F68" w:rsidRPr="00B91DD9" w:rsidRDefault="00B82F68" w:rsidP="00B82F68">
            <w:pPr>
              <w:jc w:val="right"/>
              <w:rPr>
                <w:color w:val="000000"/>
              </w:rPr>
            </w:pPr>
            <w:r w:rsidRPr="00B91DD9">
              <w:rPr>
                <w:color w:val="000000"/>
              </w:rPr>
              <w:t>10</w:t>
            </w:r>
          </w:p>
        </w:tc>
        <w:tc>
          <w:tcPr>
            <w:tcW w:w="1512" w:type="dxa"/>
            <w:shd w:val="clear" w:color="auto" w:fill="auto"/>
            <w:hideMark/>
          </w:tcPr>
          <w:p w14:paraId="0B6BC6C4" w14:textId="5C9AA9EF" w:rsidR="00B82F68" w:rsidRPr="00B91DD9" w:rsidRDefault="00B82F68" w:rsidP="00B82F68">
            <w:pPr>
              <w:rPr>
                <w:color w:val="000000"/>
              </w:rPr>
            </w:pPr>
            <w:r w:rsidRPr="00B91DD9">
              <w:rPr>
                <w:color w:val="000000"/>
              </w:rPr>
              <w:t>MN3-188-110</w:t>
            </w:r>
          </w:p>
        </w:tc>
        <w:tc>
          <w:tcPr>
            <w:tcW w:w="5034" w:type="dxa"/>
            <w:shd w:val="clear" w:color="auto" w:fill="auto"/>
            <w:hideMark/>
          </w:tcPr>
          <w:p w14:paraId="40B502DA" w14:textId="453673AE" w:rsidR="00B82F68" w:rsidRPr="00B91DD9" w:rsidRDefault="00B82F68" w:rsidP="00B82F68">
            <w:pPr>
              <w:rPr>
                <w:color w:val="000000"/>
              </w:rPr>
            </w:pPr>
            <w:r w:rsidRPr="00B91DD9">
              <w:rPr>
                <w:color w:val="000000"/>
              </w:rPr>
              <w:t>Drenažo rinktuvų iš 113/126mm skers. gofruotų, perforuotų vamzdžių įrengimas smėlio,</w:t>
            </w:r>
            <w:r w:rsidR="00B91DD9">
              <w:rPr>
                <w:color w:val="000000"/>
              </w:rPr>
              <w:t xml:space="preserve"> </w:t>
            </w:r>
            <w:proofErr w:type="spellStart"/>
            <w:r w:rsidRPr="00B91DD9">
              <w:rPr>
                <w:color w:val="000000"/>
              </w:rPr>
              <w:t>priesm</w:t>
            </w:r>
            <w:proofErr w:type="spellEnd"/>
            <w:r w:rsidRPr="00B91DD9">
              <w:rPr>
                <w:color w:val="000000"/>
              </w:rPr>
              <w:t>.</w:t>
            </w:r>
            <w:r w:rsidR="00B91DD9">
              <w:rPr>
                <w:color w:val="000000"/>
              </w:rPr>
              <w:t xml:space="preserve"> </w:t>
            </w:r>
            <w:r w:rsidRPr="00B91DD9">
              <w:rPr>
                <w:color w:val="000000"/>
              </w:rPr>
              <w:lastRenderedPageBreak/>
              <w:t>gruntuose.,</w:t>
            </w:r>
            <w:r w:rsidR="00B91DD9">
              <w:rPr>
                <w:color w:val="000000"/>
              </w:rPr>
              <w:t xml:space="preserve"> </w:t>
            </w:r>
            <w:r w:rsidRPr="00B91DD9">
              <w:rPr>
                <w:color w:val="000000"/>
              </w:rPr>
              <w:t xml:space="preserve">kasant </w:t>
            </w:r>
            <w:proofErr w:type="spellStart"/>
            <w:r w:rsidRPr="00B91DD9">
              <w:rPr>
                <w:color w:val="000000"/>
              </w:rPr>
              <w:t>tr</w:t>
            </w:r>
            <w:proofErr w:type="spellEnd"/>
            <w:r w:rsidRPr="00B91DD9">
              <w:rPr>
                <w:color w:val="000000"/>
              </w:rPr>
              <w:t>.</w:t>
            </w:r>
            <w:r w:rsidR="00B91DD9">
              <w:rPr>
                <w:color w:val="000000"/>
              </w:rPr>
              <w:t xml:space="preserve"> </w:t>
            </w:r>
            <w:proofErr w:type="spellStart"/>
            <w:r w:rsidRPr="00B91DD9">
              <w:rPr>
                <w:color w:val="000000"/>
              </w:rPr>
              <w:t>vienak</w:t>
            </w:r>
            <w:proofErr w:type="spellEnd"/>
            <w:r w:rsidRPr="00B91DD9">
              <w:rPr>
                <w:color w:val="000000"/>
              </w:rPr>
              <w:t>.</w:t>
            </w:r>
            <w:r w:rsidR="00B91DD9">
              <w:rPr>
                <w:color w:val="000000"/>
              </w:rPr>
              <w:t xml:space="preserve"> </w:t>
            </w:r>
            <w:proofErr w:type="spellStart"/>
            <w:r w:rsidRPr="00B91DD9">
              <w:rPr>
                <w:color w:val="000000"/>
              </w:rPr>
              <w:t>eksk</w:t>
            </w:r>
            <w:proofErr w:type="spellEnd"/>
            <w:r w:rsidRPr="00B91DD9">
              <w:rPr>
                <w:color w:val="000000"/>
              </w:rPr>
              <w:t>.</w:t>
            </w:r>
            <w:r w:rsidR="00B91DD9">
              <w:rPr>
                <w:color w:val="000000"/>
              </w:rPr>
              <w:t xml:space="preserve"> </w:t>
            </w:r>
            <w:r w:rsidRPr="00B91DD9">
              <w:rPr>
                <w:color w:val="000000"/>
              </w:rPr>
              <w:t>iki 2m gylio  k9=1.15</w:t>
            </w:r>
          </w:p>
        </w:tc>
        <w:tc>
          <w:tcPr>
            <w:tcW w:w="840" w:type="dxa"/>
            <w:shd w:val="clear" w:color="auto" w:fill="auto"/>
            <w:hideMark/>
          </w:tcPr>
          <w:p w14:paraId="7B3B4121" w14:textId="192CDC0E" w:rsidR="00B82F68" w:rsidRPr="00B91DD9" w:rsidRDefault="00B82F68" w:rsidP="00B82F68">
            <w:pPr>
              <w:rPr>
                <w:color w:val="000000"/>
              </w:rPr>
            </w:pPr>
            <w:r w:rsidRPr="00B91DD9">
              <w:rPr>
                <w:color w:val="000000"/>
              </w:rPr>
              <w:lastRenderedPageBreak/>
              <w:t>100m</w:t>
            </w:r>
          </w:p>
        </w:tc>
        <w:tc>
          <w:tcPr>
            <w:tcW w:w="1553" w:type="dxa"/>
            <w:shd w:val="clear" w:color="auto" w:fill="auto"/>
            <w:noWrap/>
            <w:hideMark/>
          </w:tcPr>
          <w:p w14:paraId="2B3E8A52" w14:textId="27558AA9" w:rsidR="00B82F68" w:rsidRPr="00B91DD9" w:rsidRDefault="00B82F68" w:rsidP="00B82F68">
            <w:pPr>
              <w:jc w:val="right"/>
              <w:rPr>
                <w:color w:val="000000"/>
              </w:rPr>
            </w:pPr>
            <w:r w:rsidRPr="00B91DD9">
              <w:rPr>
                <w:color w:val="000000"/>
              </w:rPr>
              <w:t xml:space="preserve">  0,5     </w:t>
            </w:r>
          </w:p>
        </w:tc>
      </w:tr>
      <w:tr w:rsidR="00B82F68" w:rsidRPr="00B91DD9" w14:paraId="0CF0A3BC" w14:textId="77777777" w:rsidTr="003E27DD">
        <w:trPr>
          <w:trHeight w:val="562"/>
        </w:trPr>
        <w:tc>
          <w:tcPr>
            <w:tcW w:w="576" w:type="dxa"/>
            <w:shd w:val="clear" w:color="auto" w:fill="auto"/>
            <w:hideMark/>
          </w:tcPr>
          <w:p w14:paraId="445E0432" w14:textId="1EE4A28B" w:rsidR="00B82F68" w:rsidRPr="00B91DD9" w:rsidRDefault="00B82F68" w:rsidP="00B82F68">
            <w:pPr>
              <w:jc w:val="right"/>
              <w:rPr>
                <w:color w:val="000000"/>
              </w:rPr>
            </w:pPr>
            <w:r w:rsidRPr="00B91DD9">
              <w:rPr>
                <w:color w:val="000000"/>
              </w:rPr>
              <w:t>11</w:t>
            </w:r>
          </w:p>
        </w:tc>
        <w:tc>
          <w:tcPr>
            <w:tcW w:w="1512" w:type="dxa"/>
            <w:shd w:val="clear" w:color="auto" w:fill="auto"/>
            <w:hideMark/>
          </w:tcPr>
          <w:p w14:paraId="65D3C628" w14:textId="5F24F57C" w:rsidR="00B82F68" w:rsidRPr="00B91DD9" w:rsidRDefault="00B82F68" w:rsidP="00B82F68">
            <w:pPr>
              <w:rPr>
                <w:color w:val="000000"/>
              </w:rPr>
            </w:pPr>
            <w:r w:rsidRPr="00B91DD9">
              <w:rPr>
                <w:color w:val="000000"/>
              </w:rPr>
              <w:t>MN3-188-160</w:t>
            </w:r>
          </w:p>
        </w:tc>
        <w:tc>
          <w:tcPr>
            <w:tcW w:w="5034" w:type="dxa"/>
            <w:shd w:val="clear" w:color="auto" w:fill="auto"/>
            <w:hideMark/>
          </w:tcPr>
          <w:p w14:paraId="0865DE20" w14:textId="5B170B50" w:rsidR="00B82F68" w:rsidRPr="00B91DD9" w:rsidRDefault="00B82F68" w:rsidP="00B82F68">
            <w:pPr>
              <w:rPr>
                <w:color w:val="000000"/>
              </w:rPr>
            </w:pPr>
            <w:r w:rsidRPr="00B91DD9">
              <w:rPr>
                <w:color w:val="000000"/>
              </w:rPr>
              <w:t>Drenažo rinktuvų iš 145/160 skers. gofruotų, perforuotų vamzdžių įrengimas smėlio,</w:t>
            </w:r>
            <w:r w:rsidR="00B91DD9">
              <w:rPr>
                <w:color w:val="000000"/>
              </w:rPr>
              <w:t xml:space="preserve"> </w:t>
            </w:r>
            <w:proofErr w:type="spellStart"/>
            <w:r w:rsidRPr="00B91DD9">
              <w:rPr>
                <w:color w:val="000000"/>
              </w:rPr>
              <w:t>priesm</w:t>
            </w:r>
            <w:proofErr w:type="spellEnd"/>
            <w:r w:rsidRPr="00B91DD9">
              <w:rPr>
                <w:color w:val="000000"/>
              </w:rPr>
              <w:t>.</w:t>
            </w:r>
            <w:r w:rsidR="00B91DD9">
              <w:rPr>
                <w:color w:val="000000"/>
              </w:rPr>
              <w:t xml:space="preserve"> </w:t>
            </w:r>
            <w:r w:rsidRPr="00B91DD9">
              <w:rPr>
                <w:color w:val="000000"/>
              </w:rPr>
              <w:t>grunte.,</w:t>
            </w:r>
            <w:r w:rsidR="00B91DD9">
              <w:rPr>
                <w:color w:val="000000"/>
              </w:rPr>
              <w:t xml:space="preserve"> </w:t>
            </w:r>
            <w:r w:rsidRPr="00B91DD9">
              <w:rPr>
                <w:color w:val="000000"/>
              </w:rPr>
              <w:t xml:space="preserve">kasant </w:t>
            </w:r>
            <w:proofErr w:type="spellStart"/>
            <w:r w:rsidRPr="00B91DD9">
              <w:rPr>
                <w:color w:val="000000"/>
              </w:rPr>
              <w:t>tr</w:t>
            </w:r>
            <w:proofErr w:type="spellEnd"/>
            <w:r w:rsidRPr="00B91DD9">
              <w:rPr>
                <w:color w:val="000000"/>
              </w:rPr>
              <w:t>.</w:t>
            </w:r>
            <w:r w:rsidR="00B91DD9">
              <w:rPr>
                <w:color w:val="000000"/>
              </w:rPr>
              <w:t xml:space="preserve"> </w:t>
            </w:r>
            <w:proofErr w:type="spellStart"/>
            <w:r w:rsidRPr="00B91DD9">
              <w:rPr>
                <w:color w:val="000000"/>
              </w:rPr>
              <w:t>vienak</w:t>
            </w:r>
            <w:proofErr w:type="spellEnd"/>
            <w:r w:rsidRPr="00B91DD9">
              <w:rPr>
                <w:color w:val="000000"/>
              </w:rPr>
              <w:t>.</w:t>
            </w:r>
            <w:r w:rsidR="00B91DD9">
              <w:rPr>
                <w:color w:val="000000"/>
              </w:rPr>
              <w:t xml:space="preserve"> </w:t>
            </w:r>
            <w:proofErr w:type="spellStart"/>
            <w:r w:rsidRPr="00B91DD9">
              <w:rPr>
                <w:color w:val="000000"/>
              </w:rPr>
              <w:t>eksk</w:t>
            </w:r>
            <w:proofErr w:type="spellEnd"/>
            <w:r w:rsidRPr="00B91DD9">
              <w:rPr>
                <w:color w:val="000000"/>
              </w:rPr>
              <w:t>.</w:t>
            </w:r>
            <w:r w:rsidR="00B91DD9">
              <w:rPr>
                <w:color w:val="000000"/>
              </w:rPr>
              <w:t xml:space="preserve"> </w:t>
            </w:r>
            <w:r w:rsidRPr="00B91DD9">
              <w:rPr>
                <w:color w:val="000000"/>
              </w:rPr>
              <w:t>iki 2m gylio  k9=1.15</w:t>
            </w:r>
          </w:p>
        </w:tc>
        <w:tc>
          <w:tcPr>
            <w:tcW w:w="840" w:type="dxa"/>
            <w:shd w:val="clear" w:color="auto" w:fill="auto"/>
            <w:hideMark/>
          </w:tcPr>
          <w:p w14:paraId="47073330" w14:textId="4213AC66" w:rsidR="00B82F68" w:rsidRPr="00B91DD9" w:rsidRDefault="00B82F68" w:rsidP="00B82F68">
            <w:pPr>
              <w:rPr>
                <w:color w:val="000000"/>
              </w:rPr>
            </w:pPr>
            <w:r w:rsidRPr="00B91DD9">
              <w:rPr>
                <w:color w:val="000000"/>
              </w:rPr>
              <w:t>100m</w:t>
            </w:r>
          </w:p>
        </w:tc>
        <w:tc>
          <w:tcPr>
            <w:tcW w:w="1553" w:type="dxa"/>
            <w:shd w:val="clear" w:color="auto" w:fill="auto"/>
            <w:noWrap/>
            <w:hideMark/>
          </w:tcPr>
          <w:p w14:paraId="7A438FCD" w14:textId="5C578F12" w:rsidR="00B82F68" w:rsidRPr="00B91DD9" w:rsidRDefault="00B82F68" w:rsidP="00B82F68">
            <w:pPr>
              <w:jc w:val="right"/>
              <w:rPr>
                <w:color w:val="000000"/>
              </w:rPr>
            </w:pPr>
            <w:r w:rsidRPr="00B91DD9">
              <w:rPr>
                <w:color w:val="000000"/>
              </w:rPr>
              <w:t xml:space="preserve">  0,5     </w:t>
            </w:r>
          </w:p>
        </w:tc>
      </w:tr>
      <w:tr w:rsidR="00B82F68" w:rsidRPr="00B91DD9" w14:paraId="47C67891" w14:textId="77777777" w:rsidTr="003E27DD">
        <w:trPr>
          <w:trHeight w:val="480"/>
        </w:trPr>
        <w:tc>
          <w:tcPr>
            <w:tcW w:w="576" w:type="dxa"/>
            <w:shd w:val="clear" w:color="auto" w:fill="auto"/>
            <w:hideMark/>
          </w:tcPr>
          <w:p w14:paraId="06C62B4F" w14:textId="15B03458" w:rsidR="00B82F68" w:rsidRPr="00B91DD9" w:rsidRDefault="00B82F68" w:rsidP="00B82F68">
            <w:pPr>
              <w:jc w:val="right"/>
              <w:rPr>
                <w:color w:val="000000"/>
              </w:rPr>
            </w:pPr>
            <w:r w:rsidRPr="00B91DD9">
              <w:rPr>
                <w:color w:val="000000"/>
              </w:rPr>
              <w:t>12</w:t>
            </w:r>
          </w:p>
        </w:tc>
        <w:tc>
          <w:tcPr>
            <w:tcW w:w="1512" w:type="dxa"/>
            <w:shd w:val="clear" w:color="auto" w:fill="auto"/>
            <w:hideMark/>
          </w:tcPr>
          <w:p w14:paraId="7B78182A" w14:textId="352DAF80" w:rsidR="00B82F68" w:rsidRPr="00B91DD9" w:rsidRDefault="00B82F68" w:rsidP="00B82F68">
            <w:pPr>
              <w:rPr>
                <w:color w:val="000000"/>
              </w:rPr>
            </w:pPr>
            <w:r w:rsidRPr="00B91DD9">
              <w:rPr>
                <w:color w:val="000000"/>
              </w:rPr>
              <w:t>MN3-188-200</w:t>
            </w:r>
          </w:p>
        </w:tc>
        <w:tc>
          <w:tcPr>
            <w:tcW w:w="5034" w:type="dxa"/>
            <w:shd w:val="clear" w:color="auto" w:fill="auto"/>
            <w:hideMark/>
          </w:tcPr>
          <w:p w14:paraId="4943F260" w14:textId="7770221F" w:rsidR="00B82F68" w:rsidRPr="00B91DD9" w:rsidRDefault="00B82F68" w:rsidP="00B82F68">
            <w:pPr>
              <w:rPr>
                <w:color w:val="000000"/>
              </w:rPr>
            </w:pPr>
            <w:r w:rsidRPr="00B91DD9">
              <w:rPr>
                <w:color w:val="000000"/>
              </w:rPr>
              <w:t>Drenažo rinktuvų iš 180/200 skers gofruotų, perforuotų vamzdžių įrengimas smėlio,</w:t>
            </w:r>
            <w:r w:rsidR="00B91DD9">
              <w:rPr>
                <w:color w:val="000000"/>
              </w:rPr>
              <w:t xml:space="preserve"> </w:t>
            </w:r>
            <w:proofErr w:type="spellStart"/>
            <w:r w:rsidRPr="00B91DD9">
              <w:rPr>
                <w:color w:val="000000"/>
              </w:rPr>
              <w:t>priesm</w:t>
            </w:r>
            <w:proofErr w:type="spellEnd"/>
            <w:r w:rsidRPr="00B91DD9">
              <w:rPr>
                <w:color w:val="000000"/>
              </w:rPr>
              <w:t>.</w:t>
            </w:r>
            <w:r w:rsidR="00B91DD9">
              <w:rPr>
                <w:color w:val="000000"/>
              </w:rPr>
              <w:t xml:space="preserve"> </w:t>
            </w:r>
            <w:r w:rsidRPr="00B91DD9">
              <w:rPr>
                <w:color w:val="000000"/>
              </w:rPr>
              <w:t>grunte.,</w:t>
            </w:r>
            <w:r w:rsidR="00B91DD9">
              <w:rPr>
                <w:color w:val="000000"/>
              </w:rPr>
              <w:t xml:space="preserve"> </w:t>
            </w:r>
            <w:r w:rsidRPr="00B91DD9">
              <w:rPr>
                <w:color w:val="000000"/>
              </w:rPr>
              <w:t xml:space="preserve">kasant </w:t>
            </w:r>
            <w:proofErr w:type="spellStart"/>
            <w:r w:rsidRPr="00B91DD9">
              <w:rPr>
                <w:color w:val="000000"/>
              </w:rPr>
              <w:t>tr</w:t>
            </w:r>
            <w:proofErr w:type="spellEnd"/>
            <w:r w:rsidRPr="00B91DD9">
              <w:rPr>
                <w:color w:val="000000"/>
              </w:rPr>
              <w:t>.</w:t>
            </w:r>
            <w:r w:rsidR="00B91DD9">
              <w:rPr>
                <w:color w:val="000000"/>
              </w:rPr>
              <w:t xml:space="preserve"> </w:t>
            </w:r>
            <w:proofErr w:type="spellStart"/>
            <w:r w:rsidRPr="00B91DD9">
              <w:rPr>
                <w:color w:val="000000"/>
              </w:rPr>
              <w:t>vienak</w:t>
            </w:r>
            <w:proofErr w:type="spellEnd"/>
            <w:r w:rsidRPr="00B91DD9">
              <w:rPr>
                <w:color w:val="000000"/>
              </w:rPr>
              <w:t>.</w:t>
            </w:r>
            <w:r w:rsidR="00B91DD9">
              <w:rPr>
                <w:color w:val="000000"/>
              </w:rPr>
              <w:t xml:space="preserve"> </w:t>
            </w:r>
            <w:proofErr w:type="spellStart"/>
            <w:r w:rsidRPr="00B91DD9">
              <w:rPr>
                <w:color w:val="000000"/>
              </w:rPr>
              <w:t>eksk</w:t>
            </w:r>
            <w:proofErr w:type="spellEnd"/>
            <w:r w:rsidRPr="00B91DD9">
              <w:rPr>
                <w:color w:val="000000"/>
              </w:rPr>
              <w:t>.</w:t>
            </w:r>
            <w:r w:rsidR="00B91DD9">
              <w:rPr>
                <w:color w:val="000000"/>
              </w:rPr>
              <w:t xml:space="preserve"> </w:t>
            </w:r>
            <w:r w:rsidRPr="00B91DD9">
              <w:rPr>
                <w:color w:val="000000"/>
              </w:rPr>
              <w:t>iki 2m gylio  k9=1.15</w:t>
            </w:r>
          </w:p>
        </w:tc>
        <w:tc>
          <w:tcPr>
            <w:tcW w:w="840" w:type="dxa"/>
            <w:shd w:val="clear" w:color="auto" w:fill="auto"/>
            <w:hideMark/>
          </w:tcPr>
          <w:p w14:paraId="4EB6351A" w14:textId="75498BAB" w:rsidR="00B82F68" w:rsidRPr="00B91DD9" w:rsidRDefault="00B82F68" w:rsidP="00B82F68">
            <w:pPr>
              <w:rPr>
                <w:color w:val="000000"/>
              </w:rPr>
            </w:pPr>
            <w:r w:rsidRPr="00B91DD9">
              <w:rPr>
                <w:color w:val="000000"/>
              </w:rPr>
              <w:t>100m</w:t>
            </w:r>
          </w:p>
        </w:tc>
        <w:tc>
          <w:tcPr>
            <w:tcW w:w="1553" w:type="dxa"/>
            <w:shd w:val="clear" w:color="auto" w:fill="auto"/>
            <w:noWrap/>
            <w:hideMark/>
          </w:tcPr>
          <w:p w14:paraId="3F1FF352" w14:textId="4C2A3A4B" w:rsidR="00B82F68" w:rsidRPr="00B91DD9" w:rsidRDefault="00B82F68" w:rsidP="00B82F68">
            <w:pPr>
              <w:jc w:val="right"/>
              <w:rPr>
                <w:color w:val="000000"/>
              </w:rPr>
            </w:pPr>
            <w:r w:rsidRPr="00B91DD9">
              <w:rPr>
                <w:color w:val="000000"/>
              </w:rPr>
              <w:t xml:space="preserve">  0,5     </w:t>
            </w:r>
          </w:p>
        </w:tc>
      </w:tr>
      <w:tr w:rsidR="00B82F68" w:rsidRPr="00B91DD9" w14:paraId="601BB27A" w14:textId="77777777" w:rsidTr="003E27DD">
        <w:trPr>
          <w:trHeight w:val="484"/>
        </w:trPr>
        <w:tc>
          <w:tcPr>
            <w:tcW w:w="576" w:type="dxa"/>
            <w:shd w:val="clear" w:color="auto" w:fill="auto"/>
            <w:hideMark/>
          </w:tcPr>
          <w:p w14:paraId="240C1C1C" w14:textId="4847CABD" w:rsidR="00B82F68" w:rsidRPr="00B91DD9" w:rsidRDefault="00B82F68" w:rsidP="00B82F68">
            <w:pPr>
              <w:jc w:val="right"/>
              <w:rPr>
                <w:color w:val="000000"/>
              </w:rPr>
            </w:pPr>
            <w:r w:rsidRPr="00B91DD9">
              <w:rPr>
                <w:color w:val="000000"/>
              </w:rPr>
              <w:t>13</w:t>
            </w:r>
          </w:p>
        </w:tc>
        <w:tc>
          <w:tcPr>
            <w:tcW w:w="1512" w:type="dxa"/>
            <w:shd w:val="clear" w:color="auto" w:fill="auto"/>
            <w:hideMark/>
          </w:tcPr>
          <w:p w14:paraId="7F9F11F2" w14:textId="0CC62E8C" w:rsidR="00B82F68" w:rsidRPr="00B91DD9" w:rsidRDefault="00B82F68" w:rsidP="00B82F68">
            <w:pPr>
              <w:rPr>
                <w:color w:val="000000"/>
              </w:rPr>
            </w:pPr>
            <w:r w:rsidRPr="00B91DD9">
              <w:rPr>
                <w:color w:val="000000"/>
              </w:rPr>
              <w:t>MN3-188-250</w:t>
            </w:r>
          </w:p>
        </w:tc>
        <w:tc>
          <w:tcPr>
            <w:tcW w:w="5034" w:type="dxa"/>
            <w:shd w:val="clear" w:color="auto" w:fill="auto"/>
            <w:hideMark/>
          </w:tcPr>
          <w:p w14:paraId="14805E76" w14:textId="3CF16CFC" w:rsidR="00B82F68" w:rsidRPr="00B91DD9" w:rsidRDefault="00B82F68" w:rsidP="00B82F68">
            <w:pPr>
              <w:rPr>
                <w:color w:val="000000"/>
              </w:rPr>
            </w:pPr>
            <w:r w:rsidRPr="00B91DD9">
              <w:rPr>
                <w:color w:val="000000"/>
              </w:rPr>
              <w:t>Drenažo rinktuvų iš 200/235mm skers.</w:t>
            </w:r>
            <w:r w:rsidR="00B91DD9">
              <w:rPr>
                <w:color w:val="000000"/>
              </w:rPr>
              <w:t xml:space="preserve"> </w:t>
            </w:r>
            <w:proofErr w:type="spellStart"/>
            <w:r w:rsidRPr="00B91DD9">
              <w:rPr>
                <w:color w:val="000000"/>
              </w:rPr>
              <w:t>poliet</w:t>
            </w:r>
            <w:proofErr w:type="spellEnd"/>
            <w:r w:rsidRPr="00B91DD9">
              <w:rPr>
                <w:color w:val="000000"/>
              </w:rPr>
              <w:t>.</w:t>
            </w:r>
            <w:r w:rsidR="00B91DD9">
              <w:rPr>
                <w:color w:val="000000"/>
              </w:rPr>
              <w:t xml:space="preserve"> </w:t>
            </w:r>
            <w:r w:rsidRPr="00B91DD9">
              <w:rPr>
                <w:color w:val="000000"/>
              </w:rPr>
              <w:t>gofruotų, perforuotų vamzdžių įrengimas smėlio,</w:t>
            </w:r>
            <w:r w:rsidR="00B91DD9">
              <w:rPr>
                <w:color w:val="000000"/>
              </w:rPr>
              <w:t xml:space="preserve"> </w:t>
            </w:r>
            <w:proofErr w:type="spellStart"/>
            <w:r w:rsidRPr="00B91DD9">
              <w:rPr>
                <w:color w:val="000000"/>
              </w:rPr>
              <w:t>priesm</w:t>
            </w:r>
            <w:proofErr w:type="spellEnd"/>
            <w:r w:rsidRPr="00B91DD9">
              <w:rPr>
                <w:color w:val="000000"/>
              </w:rPr>
              <w:t>.</w:t>
            </w:r>
            <w:r w:rsidR="00B91DD9">
              <w:rPr>
                <w:color w:val="000000"/>
              </w:rPr>
              <w:t xml:space="preserve"> </w:t>
            </w:r>
            <w:r w:rsidRPr="00B91DD9">
              <w:rPr>
                <w:color w:val="000000"/>
              </w:rPr>
              <w:t>grunte.</w:t>
            </w:r>
            <w:r w:rsidR="00B91DD9">
              <w:rPr>
                <w:color w:val="000000"/>
              </w:rPr>
              <w:t xml:space="preserve"> </w:t>
            </w:r>
            <w:r w:rsidRPr="00B91DD9">
              <w:rPr>
                <w:color w:val="000000"/>
              </w:rPr>
              <w:t xml:space="preserve">,kasant </w:t>
            </w:r>
            <w:proofErr w:type="spellStart"/>
            <w:r w:rsidRPr="00B91DD9">
              <w:rPr>
                <w:color w:val="000000"/>
              </w:rPr>
              <w:t>tr</w:t>
            </w:r>
            <w:proofErr w:type="spellEnd"/>
            <w:r w:rsidRPr="00B91DD9">
              <w:rPr>
                <w:color w:val="000000"/>
              </w:rPr>
              <w:t>.</w:t>
            </w:r>
            <w:r w:rsidR="00B91DD9">
              <w:rPr>
                <w:color w:val="000000"/>
              </w:rPr>
              <w:t xml:space="preserve"> </w:t>
            </w:r>
            <w:proofErr w:type="spellStart"/>
            <w:r w:rsidRPr="00B91DD9">
              <w:rPr>
                <w:color w:val="000000"/>
              </w:rPr>
              <w:t>vienak</w:t>
            </w:r>
            <w:proofErr w:type="spellEnd"/>
            <w:r w:rsidRPr="00B91DD9">
              <w:rPr>
                <w:color w:val="000000"/>
              </w:rPr>
              <w:t>.</w:t>
            </w:r>
            <w:r w:rsidR="00B91DD9">
              <w:rPr>
                <w:color w:val="000000"/>
              </w:rPr>
              <w:t xml:space="preserve"> </w:t>
            </w:r>
            <w:proofErr w:type="spellStart"/>
            <w:r w:rsidRPr="00B91DD9">
              <w:rPr>
                <w:color w:val="000000"/>
              </w:rPr>
              <w:t>eksk</w:t>
            </w:r>
            <w:proofErr w:type="spellEnd"/>
            <w:r w:rsidRPr="00B91DD9">
              <w:rPr>
                <w:color w:val="000000"/>
              </w:rPr>
              <w:t>.</w:t>
            </w:r>
            <w:r w:rsidR="00B91DD9">
              <w:rPr>
                <w:color w:val="000000"/>
              </w:rPr>
              <w:t xml:space="preserve"> </w:t>
            </w:r>
            <w:r w:rsidRPr="00B91DD9">
              <w:rPr>
                <w:color w:val="000000"/>
              </w:rPr>
              <w:t>iki 2m gylio  k9=1.15</w:t>
            </w:r>
          </w:p>
        </w:tc>
        <w:tc>
          <w:tcPr>
            <w:tcW w:w="840" w:type="dxa"/>
            <w:shd w:val="clear" w:color="auto" w:fill="auto"/>
            <w:hideMark/>
          </w:tcPr>
          <w:p w14:paraId="1BB49DED" w14:textId="02DC4CFD" w:rsidR="00B82F68" w:rsidRPr="00B91DD9" w:rsidRDefault="00B82F68" w:rsidP="00B82F68">
            <w:pPr>
              <w:rPr>
                <w:color w:val="000000"/>
              </w:rPr>
            </w:pPr>
            <w:r w:rsidRPr="00B91DD9">
              <w:rPr>
                <w:color w:val="000000"/>
              </w:rPr>
              <w:t>100m</w:t>
            </w:r>
          </w:p>
        </w:tc>
        <w:tc>
          <w:tcPr>
            <w:tcW w:w="1553" w:type="dxa"/>
            <w:shd w:val="clear" w:color="auto" w:fill="auto"/>
            <w:noWrap/>
            <w:hideMark/>
          </w:tcPr>
          <w:p w14:paraId="7B1B4464" w14:textId="173F3860" w:rsidR="00B82F68" w:rsidRPr="00B91DD9" w:rsidRDefault="00B82F68" w:rsidP="00B82F68">
            <w:pPr>
              <w:jc w:val="right"/>
              <w:rPr>
                <w:color w:val="000000"/>
              </w:rPr>
            </w:pPr>
            <w:r w:rsidRPr="00B91DD9">
              <w:rPr>
                <w:color w:val="000000"/>
              </w:rPr>
              <w:t xml:space="preserve">  0,5     </w:t>
            </w:r>
          </w:p>
        </w:tc>
      </w:tr>
      <w:tr w:rsidR="00B82F68" w:rsidRPr="00B91DD9" w14:paraId="6D254C43" w14:textId="77777777" w:rsidTr="003E27DD">
        <w:trPr>
          <w:trHeight w:val="480"/>
        </w:trPr>
        <w:tc>
          <w:tcPr>
            <w:tcW w:w="576" w:type="dxa"/>
            <w:shd w:val="clear" w:color="auto" w:fill="auto"/>
            <w:hideMark/>
          </w:tcPr>
          <w:p w14:paraId="219ADFCB" w14:textId="2E6F8186" w:rsidR="00B82F68" w:rsidRPr="00B91DD9" w:rsidRDefault="00B82F68" w:rsidP="00B82F68">
            <w:pPr>
              <w:jc w:val="right"/>
              <w:rPr>
                <w:color w:val="000000"/>
              </w:rPr>
            </w:pPr>
            <w:r w:rsidRPr="00B91DD9">
              <w:rPr>
                <w:color w:val="000000"/>
              </w:rPr>
              <w:t>14</w:t>
            </w:r>
          </w:p>
        </w:tc>
        <w:tc>
          <w:tcPr>
            <w:tcW w:w="1512" w:type="dxa"/>
            <w:shd w:val="clear" w:color="auto" w:fill="auto"/>
            <w:hideMark/>
          </w:tcPr>
          <w:p w14:paraId="4D8830AF" w14:textId="5E0C97D1" w:rsidR="00B82F68" w:rsidRPr="00B91DD9" w:rsidRDefault="00B82F68" w:rsidP="00B82F68">
            <w:pPr>
              <w:rPr>
                <w:color w:val="000000"/>
              </w:rPr>
            </w:pPr>
            <w:r w:rsidRPr="00B91DD9">
              <w:rPr>
                <w:color w:val="000000"/>
              </w:rPr>
              <w:t>MN3-188-160</w:t>
            </w:r>
          </w:p>
        </w:tc>
        <w:tc>
          <w:tcPr>
            <w:tcW w:w="5034" w:type="dxa"/>
            <w:shd w:val="clear" w:color="auto" w:fill="auto"/>
            <w:hideMark/>
          </w:tcPr>
          <w:p w14:paraId="7CC07D6A" w14:textId="587BF644" w:rsidR="00B82F68" w:rsidRPr="00B91DD9" w:rsidRDefault="00B82F68" w:rsidP="00B82F68">
            <w:pPr>
              <w:rPr>
                <w:color w:val="000000"/>
              </w:rPr>
            </w:pPr>
            <w:r w:rsidRPr="00B91DD9">
              <w:rPr>
                <w:color w:val="000000"/>
              </w:rPr>
              <w:t xml:space="preserve">Drenažo rinktuvų iš 160mm </w:t>
            </w:r>
            <w:proofErr w:type="spellStart"/>
            <w:r w:rsidRPr="00B91DD9">
              <w:rPr>
                <w:color w:val="000000"/>
              </w:rPr>
              <w:t>skers.PVC</w:t>
            </w:r>
            <w:proofErr w:type="spellEnd"/>
            <w:r w:rsidRPr="00B91DD9">
              <w:rPr>
                <w:color w:val="000000"/>
              </w:rPr>
              <w:t xml:space="preserve"> N vamzdžių įrengimas </w:t>
            </w:r>
            <w:proofErr w:type="spellStart"/>
            <w:r w:rsidRPr="00B91DD9">
              <w:rPr>
                <w:color w:val="000000"/>
              </w:rPr>
              <w:t>smėlio,priesm.grunte.,kasant</w:t>
            </w:r>
            <w:proofErr w:type="spellEnd"/>
            <w:r w:rsidRPr="00B91DD9">
              <w:rPr>
                <w:color w:val="000000"/>
              </w:rPr>
              <w:t xml:space="preserve"> </w:t>
            </w:r>
            <w:proofErr w:type="spellStart"/>
            <w:r w:rsidRPr="00B91DD9">
              <w:rPr>
                <w:color w:val="000000"/>
              </w:rPr>
              <w:t>tr.vienak.eksk.iki</w:t>
            </w:r>
            <w:proofErr w:type="spellEnd"/>
            <w:r w:rsidRPr="00B91DD9">
              <w:rPr>
                <w:color w:val="000000"/>
              </w:rPr>
              <w:t xml:space="preserve"> 2m gylio  k9=1.15</w:t>
            </w:r>
          </w:p>
        </w:tc>
        <w:tc>
          <w:tcPr>
            <w:tcW w:w="840" w:type="dxa"/>
            <w:shd w:val="clear" w:color="auto" w:fill="auto"/>
            <w:hideMark/>
          </w:tcPr>
          <w:p w14:paraId="7F985586" w14:textId="6769DD18" w:rsidR="00B82F68" w:rsidRPr="00B91DD9" w:rsidRDefault="00B82F68" w:rsidP="00B82F68">
            <w:pPr>
              <w:rPr>
                <w:color w:val="000000"/>
              </w:rPr>
            </w:pPr>
            <w:r w:rsidRPr="00B91DD9">
              <w:rPr>
                <w:color w:val="000000"/>
              </w:rPr>
              <w:t>100m</w:t>
            </w:r>
          </w:p>
        </w:tc>
        <w:tc>
          <w:tcPr>
            <w:tcW w:w="1553" w:type="dxa"/>
            <w:shd w:val="clear" w:color="auto" w:fill="auto"/>
            <w:noWrap/>
            <w:hideMark/>
          </w:tcPr>
          <w:p w14:paraId="1215E600" w14:textId="22F53915" w:rsidR="00B82F68" w:rsidRPr="00B91DD9" w:rsidRDefault="00B82F68" w:rsidP="00B82F68">
            <w:pPr>
              <w:jc w:val="right"/>
              <w:rPr>
                <w:color w:val="000000"/>
              </w:rPr>
            </w:pPr>
            <w:r w:rsidRPr="00B91DD9">
              <w:rPr>
                <w:color w:val="000000"/>
              </w:rPr>
              <w:t xml:space="preserve">  0,1     </w:t>
            </w:r>
          </w:p>
        </w:tc>
      </w:tr>
      <w:tr w:rsidR="00B82F68" w:rsidRPr="00B91DD9" w14:paraId="1EF95224" w14:textId="77777777" w:rsidTr="003E27DD">
        <w:trPr>
          <w:trHeight w:val="355"/>
        </w:trPr>
        <w:tc>
          <w:tcPr>
            <w:tcW w:w="576" w:type="dxa"/>
            <w:shd w:val="clear" w:color="auto" w:fill="auto"/>
            <w:hideMark/>
          </w:tcPr>
          <w:p w14:paraId="4AEBA45E" w14:textId="519E5156" w:rsidR="00B82F68" w:rsidRPr="00B91DD9" w:rsidRDefault="00B82F68" w:rsidP="00B82F68">
            <w:pPr>
              <w:jc w:val="right"/>
              <w:rPr>
                <w:color w:val="000000"/>
              </w:rPr>
            </w:pPr>
            <w:r w:rsidRPr="00B91DD9">
              <w:rPr>
                <w:color w:val="000000"/>
              </w:rPr>
              <w:t>15</w:t>
            </w:r>
          </w:p>
        </w:tc>
        <w:tc>
          <w:tcPr>
            <w:tcW w:w="1512" w:type="dxa"/>
            <w:shd w:val="clear" w:color="auto" w:fill="auto"/>
            <w:hideMark/>
          </w:tcPr>
          <w:p w14:paraId="4D0D9811" w14:textId="2F2FCFA9" w:rsidR="00B82F68" w:rsidRPr="00B91DD9" w:rsidRDefault="00B82F68" w:rsidP="00B82F68">
            <w:pPr>
              <w:rPr>
                <w:color w:val="000000"/>
              </w:rPr>
            </w:pPr>
            <w:r w:rsidRPr="00B91DD9">
              <w:rPr>
                <w:color w:val="000000"/>
              </w:rPr>
              <w:t>MN3-188-200</w:t>
            </w:r>
          </w:p>
        </w:tc>
        <w:tc>
          <w:tcPr>
            <w:tcW w:w="5034" w:type="dxa"/>
            <w:shd w:val="clear" w:color="auto" w:fill="auto"/>
            <w:hideMark/>
          </w:tcPr>
          <w:p w14:paraId="1D8FAFED" w14:textId="6889574D" w:rsidR="00B82F68" w:rsidRPr="00B91DD9" w:rsidRDefault="00B82F68" w:rsidP="00B82F68">
            <w:pPr>
              <w:rPr>
                <w:color w:val="000000"/>
              </w:rPr>
            </w:pPr>
            <w:r w:rsidRPr="00B91DD9">
              <w:rPr>
                <w:color w:val="000000"/>
              </w:rPr>
              <w:t xml:space="preserve">Drenažo rinktuvų iš 200mm </w:t>
            </w:r>
            <w:proofErr w:type="spellStart"/>
            <w:r w:rsidRPr="00B91DD9">
              <w:rPr>
                <w:color w:val="000000"/>
              </w:rPr>
              <w:t>skers.PVC</w:t>
            </w:r>
            <w:proofErr w:type="spellEnd"/>
            <w:r w:rsidRPr="00B91DD9">
              <w:rPr>
                <w:color w:val="000000"/>
              </w:rPr>
              <w:t xml:space="preserve"> N vamzdžių įrengimas </w:t>
            </w:r>
            <w:proofErr w:type="spellStart"/>
            <w:r w:rsidRPr="00B91DD9">
              <w:rPr>
                <w:color w:val="000000"/>
              </w:rPr>
              <w:t>smėlio,priesm.grunte.,kasant</w:t>
            </w:r>
            <w:proofErr w:type="spellEnd"/>
            <w:r w:rsidRPr="00B91DD9">
              <w:rPr>
                <w:color w:val="000000"/>
              </w:rPr>
              <w:t xml:space="preserve"> </w:t>
            </w:r>
            <w:proofErr w:type="spellStart"/>
            <w:r w:rsidRPr="00B91DD9">
              <w:rPr>
                <w:color w:val="000000"/>
              </w:rPr>
              <w:t>tr.vienak.eksk.iki</w:t>
            </w:r>
            <w:proofErr w:type="spellEnd"/>
            <w:r w:rsidRPr="00B91DD9">
              <w:rPr>
                <w:color w:val="000000"/>
              </w:rPr>
              <w:t xml:space="preserve"> 2m gylio  k9=1.15</w:t>
            </w:r>
          </w:p>
        </w:tc>
        <w:tc>
          <w:tcPr>
            <w:tcW w:w="840" w:type="dxa"/>
            <w:shd w:val="clear" w:color="auto" w:fill="auto"/>
            <w:hideMark/>
          </w:tcPr>
          <w:p w14:paraId="2C5CD238" w14:textId="74377E51" w:rsidR="00B82F68" w:rsidRPr="00B91DD9" w:rsidRDefault="00B82F68" w:rsidP="00B82F68">
            <w:pPr>
              <w:rPr>
                <w:color w:val="000000"/>
              </w:rPr>
            </w:pPr>
            <w:r w:rsidRPr="00B91DD9">
              <w:rPr>
                <w:color w:val="000000"/>
              </w:rPr>
              <w:t>100m</w:t>
            </w:r>
          </w:p>
        </w:tc>
        <w:tc>
          <w:tcPr>
            <w:tcW w:w="1553" w:type="dxa"/>
            <w:shd w:val="clear" w:color="auto" w:fill="auto"/>
            <w:noWrap/>
            <w:hideMark/>
          </w:tcPr>
          <w:p w14:paraId="7FF96DE1" w14:textId="67869D71" w:rsidR="00B82F68" w:rsidRPr="00B91DD9" w:rsidRDefault="00B82F68" w:rsidP="00B82F68">
            <w:pPr>
              <w:jc w:val="right"/>
              <w:rPr>
                <w:color w:val="000000"/>
              </w:rPr>
            </w:pPr>
            <w:r w:rsidRPr="00B91DD9">
              <w:rPr>
                <w:color w:val="000000"/>
              </w:rPr>
              <w:t xml:space="preserve">  0,1     </w:t>
            </w:r>
          </w:p>
        </w:tc>
      </w:tr>
      <w:tr w:rsidR="00B82F68" w:rsidRPr="00B91DD9" w14:paraId="56D70528" w14:textId="77777777" w:rsidTr="003E27DD">
        <w:trPr>
          <w:trHeight w:val="480"/>
        </w:trPr>
        <w:tc>
          <w:tcPr>
            <w:tcW w:w="576" w:type="dxa"/>
            <w:shd w:val="clear" w:color="auto" w:fill="auto"/>
            <w:hideMark/>
          </w:tcPr>
          <w:p w14:paraId="5DD0FD3A" w14:textId="302AF3E7" w:rsidR="00B82F68" w:rsidRPr="00B91DD9" w:rsidRDefault="00B82F68" w:rsidP="00B82F68">
            <w:pPr>
              <w:jc w:val="right"/>
              <w:rPr>
                <w:color w:val="000000"/>
              </w:rPr>
            </w:pPr>
            <w:r w:rsidRPr="00B91DD9">
              <w:rPr>
                <w:color w:val="000000"/>
              </w:rPr>
              <w:t>16</w:t>
            </w:r>
          </w:p>
        </w:tc>
        <w:tc>
          <w:tcPr>
            <w:tcW w:w="1512" w:type="dxa"/>
            <w:shd w:val="clear" w:color="auto" w:fill="auto"/>
            <w:hideMark/>
          </w:tcPr>
          <w:p w14:paraId="358F8538" w14:textId="5B79C6EA" w:rsidR="00B82F68" w:rsidRPr="00B91DD9" w:rsidRDefault="00B82F68" w:rsidP="00B82F68">
            <w:pPr>
              <w:rPr>
                <w:color w:val="000000"/>
              </w:rPr>
            </w:pPr>
            <w:r w:rsidRPr="00B91DD9">
              <w:rPr>
                <w:color w:val="000000"/>
              </w:rPr>
              <w:t>MN3-191-75</w:t>
            </w:r>
          </w:p>
        </w:tc>
        <w:tc>
          <w:tcPr>
            <w:tcW w:w="5034" w:type="dxa"/>
            <w:shd w:val="clear" w:color="auto" w:fill="auto"/>
            <w:hideMark/>
          </w:tcPr>
          <w:p w14:paraId="5DF68571" w14:textId="0DDC3A55" w:rsidR="00B82F68" w:rsidRPr="00B91DD9" w:rsidRDefault="00B82F68" w:rsidP="00B82F68">
            <w:pPr>
              <w:rPr>
                <w:color w:val="000000"/>
              </w:rPr>
            </w:pPr>
            <w:r w:rsidRPr="00B91DD9">
              <w:rPr>
                <w:color w:val="000000"/>
              </w:rPr>
              <w:t>Drenažo rinktuvų iš 80/92mm skers. gofruotų, perforuotų vamzdžių įrengimas molio,</w:t>
            </w:r>
            <w:proofErr w:type="spellStart"/>
            <w:r w:rsidRPr="00B91DD9">
              <w:rPr>
                <w:color w:val="000000"/>
              </w:rPr>
              <w:t>priem</w:t>
            </w:r>
            <w:proofErr w:type="spellEnd"/>
            <w:r w:rsidRPr="00B91DD9">
              <w:rPr>
                <w:color w:val="000000"/>
              </w:rPr>
              <w:t>.,</w:t>
            </w:r>
            <w:proofErr w:type="spellStart"/>
            <w:r w:rsidRPr="00B91DD9">
              <w:rPr>
                <w:color w:val="000000"/>
              </w:rPr>
              <w:t>durp.grunte.,kasant</w:t>
            </w:r>
            <w:proofErr w:type="spellEnd"/>
            <w:r w:rsidRPr="00B91DD9">
              <w:rPr>
                <w:color w:val="000000"/>
              </w:rPr>
              <w:t xml:space="preserve"> </w:t>
            </w:r>
            <w:proofErr w:type="spellStart"/>
            <w:r w:rsidRPr="00B91DD9">
              <w:rPr>
                <w:color w:val="000000"/>
              </w:rPr>
              <w:t>tr</w:t>
            </w:r>
            <w:proofErr w:type="spellEnd"/>
            <w:r w:rsidRPr="00B91DD9">
              <w:rPr>
                <w:color w:val="000000"/>
              </w:rPr>
              <w:t xml:space="preserve">. </w:t>
            </w:r>
            <w:proofErr w:type="spellStart"/>
            <w:r w:rsidRPr="00B91DD9">
              <w:rPr>
                <w:color w:val="000000"/>
              </w:rPr>
              <w:t>vienak.eksk.iki</w:t>
            </w:r>
            <w:proofErr w:type="spellEnd"/>
            <w:r w:rsidRPr="00B91DD9">
              <w:rPr>
                <w:color w:val="000000"/>
              </w:rPr>
              <w:t xml:space="preserve"> 2m gylio  k9=1.15</w:t>
            </w:r>
          </w:p>
        </w:tc>
        <w:tc>
          <w:tcPr>
            <w:tcW w:w="840" w:type="dxa"/>
            <w:shd w:val="clear" w:color="auto" w:fill="auto"/>
            <w:hideMark/>
          </w:tcPr>
          <w:p w14:paraId="556A208F" w14:textId="7A06DF77" w:rsidR="00B82F68" w:rsidRPr="00B91DD9" w:rsidRDefault="00B82F68" w:rsidP="00B82F68">
            <w:pPr>
              <w:rPr>
                <w:color w:val="000000"/>
              </w:rPr>
            </w:pPr>
            <w:r w:rsidRPr="00B91DD9">
              <w:rPr>
                <w:color w:val="000000"/>
              </w:rPr>
              <w:t>100m</w:t>
            </w:r>
          </w:p>
        </w:tc>
        <w:tc>
          <w:tcPr>
            <w:tcW w:w="1553" w:type="dxa"/>
            <w:shd w:val="clear" w:color="auto" w:fill="auto"/>
            <w:noWrap/>
            <w:hideMark/>
          </w:tcPr>
          <w:p w14:paraId="636FE5FD" w14:textId="4DC2D761" w:rsidR="00B82F68" w:rsidRPr="00B91DD9" w:rsidRDefault="00B82F68" w:rsidP="00B82F68">
            <w:pPr>
              <w:jc w:val="right"/>
              <w:rPr>
                <w:color w:val="000000"/>
              </w:rPr>
            </w:pPr>
            <w:r w:rsidRPr="00B91DD9">
              <w:rPr>
                <w:color w:val="000000"/>
              </w:rPr>
              <w:t xml:space="preserve">  0,5     </w:t>
            </w:r>
          </w:p>
        </w:tc>
      </w:tr>
      <w:tr w:rsidR="00B82F68" w:rsidRPr="00B91DD9" w14:paraId="402D50D2" w14:textId="77777777" w:rsidTr="003E27DD">
        <w:trPr>
          <w:trHeight w:val="480"/>
        </w:trPr>
        <w:tc>
          <w:tcPr>
            <w:tcW w:w="576" w:type="dxa"/>
            <w:shd w:val="clear" w:color="auto" w:fill="auto"/>
            <w:hideMark/>
          </w:tcPr>
          <w:p w14:paraId="11EDBF1A" w14:textId="545397F9" w:rsidR="00B82F68" w:rsidRPr="00B91DD9" w:rsidRDefault="00B82F68" w:rsidP="00B82F68">
            <w:pPr>
              <w:jc w:val="right"/>
              <w:rPr>
                <w:color w:val="000000"/>
              </w:rPr>
            </w:pPr>
            <w:r w:rsidRPr="00B91DD9">
              <w:rPr>
                <w:color w:val="000000"/>
              </w:rPr>
              <w:t>17</w:t>
            </w:r>
          </w:p>
        </w:tc>
        <w:tc>
          <w:tcPr>
            <w:tcW w:w="1512" w:type="dxa"/>
            <w:shd w:val="clear" w:color="auto" w:fill="auto"/>
            <w:hideMark/>
          </w:tcPr>
          <w:p w14:paraId="68C90DAD" w14:textId="02C9D05F" w:rsidR="00B82F68" w:rsidRPr="00B91DD9" w:rsidRDefault="00B82F68" w:rsidP="00B82F68">
            <w:pPr>
              <w:rPr>
                <w:color w:val="000000"/>
              </w:rPr>
            </w:pPr>
            <w:r w:rsidRPr="00B91DD9">
              <w:rPr>
                <w:color w:val="000000"/>
              </w:rPr>
              <w:t>MN3-191-110</w:t>
            </w:r>
          </w:p>
        </w:tc>
        <w:tc>
          <w:tcPr>
            <w:tcW w:w="5034" w:type="dxa"/>
            <w:shd w:val="clear" w:color="auto" w:fill="auto"/>
            <w:hideMark/>
          </w:tcPr>
          <w:p w14:paraId="041E9FC3" w14:textId="54964645" w:rsidR="00B82F68" w:rsidRPr="00B91DD9" w:rsidRDefault="00B82F68" w:rsidP="00B82F68">
            <w:pPr>
              <w:rPr>
                <w:color w:val="000000"/>
              </w:rPr>
            </w:pPr>
            <w:r w:rsidRPr="00B91DD9">
              <w:rPr>
                <w:color w:val="000000"/>
              </w:rPr>
              <w:t>Drenažo rinktuvų iš 113/126mm skers. gofruotų, perforuotų vamzdžių įrengimas molio,</w:t>
            </w:r>
            <w:proofErr w:type="spellStart"/>
            <w:r w:rsidRPr="00B91DD9">
              <w:rPr>
                <w:color w:val="000000"/>
              </w:rPr>
              <w:t>priem</w:t>
            </w:r>
            <w:proofErr w:type="spellEnd"/>
            <w:r w:rsidRPr="00B91DD9">
              <w:rPr>
                <w:color w:val="000000"/>
              </w:rPr>
              <w:t>.,</w:t>
            </w:r>
            <w:proofErr w:type="spellStart"/>
            <w:r w:rsidRPr="00B91DD9">
              <w:rPr>
                <w:color w:val="000000"/>
              </w:rPr>
              <w:t>durp.grunte.,kasant</w:t>
            </w:r>
            <w:proofErr w:type="spellEnd"/>
            <w:r w:rsidRPr="00B91DD9">
              <w:rPr>
                <w:color w:val="000000"/>
              </w:rPr>
              <w:t xml:space="preserve"> </w:t>
            </w:r>
            <w:proofErr w:type="spellStart"/>
            <w:r w:rsidRPr="00B91DD9">
              <w:rPr>
                <w:color w:val="000000"/>
              </w:rPr>
              <w:t>tr.vienak.eksk.iki</w:t>
            </w:r>
            <w:proofErr w:type="spellEnd"/>
            <w:r w:rsidRPr="00B91DD9">
              <w:rPr>
                <w:color w:val="000000"/>
              </w:rPr>
              <w:t xml:space="preserve"> 2m gylio  k9=1.15</w:t>
            </w:r>
          </w:p>
        </w:tc>
        <w:tc>
          <w:tcPr>
            <w:tcW w:w="840" w:type="dxa"/>
            <w:shd w:val="clear" w:color="auto" w:fill="auto"/>
            <w:hideMark/>
          </w:tcPr>
          <w:p w14:paraId="25E39D43" w14:textId="7BA8C1F5" w:rsidR="00B82F68" w:rsidRPr="00B91DD9" w:rsidRDefault="00B82F68" w:rsidP="00B82F68">
            <w:pPr>
              <w:rPr>
                <w:color w:val="000000"/>
              </w:rPr>
            </w:pPr>
            <w:r w:rsidRPr="00B91DD9">
              <w:rPr>
                <w:color w:val="000000"/>
              </w:rPr>
              <w:t>100m</w:t>
            </w:r>
          </w:p>
        </w:tc>
        <w:tc>
          <w:tcPr>
            <w:tcW w:w="1553" w:type="dxa"/>
            <w:shd w:val="clear" w:color="auto" w:fill="auto"/>
            <w:noWrap/>
            <w:hideMark/>
          </w:tcPr>
          <w:p w14:paraId="2814C744" w14:textId="06D28F0B" w:rsidR="00B82F68" w:rsidRPr="00B91DD9" w:rsidRDefault="00B82F68" w:rsidP="00B82F68">
            <w:pPr>
              <w:jc w:val="right"/>
              <w:rPr>
                <w:color w:val="000000"/>
              </w:rPr>
            </w:pPr>
            <w:r w:rsidRPr="00B91DD9">
              <w:rPr>
                <w:color w:val="000000"/>
              </w:rPr>
              <w:t xml:space="preserve">  0,5     </w:t>
            </w:r>
          </w:p>
        </w:tc>
      </w:tr>
      <w:tr w:rsidR="00B82F68" w:rsidRPr="00B91DD9" w14:paraId="30DD0917" w14:textId="77777777" w:rsidTr="003E27DD">
        <w:trPr>
          <w:trHeight w:val="644"/>
        </w:trPr>
        <w:tc>
          <w:tcPr>
            <w:tcW w:w="576" w:type="dxa"/>
            <w:shd w:val="clear" w:color="auto" w:fill="auto"/>
            <w:hideMark/>
          </w:tcPr>
          <w:p w14:paraId="25826F51" w14:textId="0DD2CDC4" w:rsidR="00B82F68" w:rsidRPr="00B91DD9" w:rsidRDefault="00B82F68" w:rsidP="00B82F68">
            <w:pPr>
              <w:jc w:val="right"/>
              <w:rPr>
                <w:color w:val="000000"/>
              </w:rPr>
            </w:pPr>
            <w:r w:rsidRPr="00B91DD9">
              <w:rPr>
                <w:color w:val="000000"/>
              </w:rPr>
              <w:t>18</w:t>
            </w:r>
          </w:p>
        </w:tc>
        <w:tc>
          <w:tcPr>
            <w:tcW w:w="1512" w:type="dxa"/>
            <w:shd w:val="clear" w:color="auto" w:fill="auto"/>
            <w:hideMark/>
          </w:tcPr>
          <w:p w14:paraId="17F546E7" w14:textId="271142B8" w:rsidR="00B82F68" w:rsidRPr="00B91DD9" w:rsidRDefault="00B82F68" w:rsidP="00B82F68">
            <w:pPr>
              <w:rPr>
                <w:color w:val="000000"/>
              </w:rPr>
            </w:pPr>
            <w:r w:rsidRPr="00B91DD9">
              <w:rPr>
                <w:color w:val="000000"/>
              </w:rPr>
              <w:t>MN3-191-160</w:t>
            </w:r>
          </w:p>
        </w:tc>
        <w:tc>
          <w:tcPr>
            <w:tcW w:w="5034" w:type="dxa"/>
            <w:shd w:val="clear" w:color="auto" w:fill="auto"/>
            <w:hideMark/>
          </w:tcPr>
          <w:p w14:paraId="37ADC28B" w14:textId="214797B2" w:rsidR="00B82F68" w:rsidRPr="00B91DD9" w:rsidRDefault="00B82F68" w:rsidP="00B82F68">
            <w:pPr>
              <w:rPr>
                <w:color w:val="000000"/>
              </w:rPr>
            </w:pPr>
            <w:r w:rsidRPr="00B91DD9">
              <w:rPr>
                <w:color w:val="000000"/>
              </w:rPr>
              <w:t xml:space="preserve">Drenažo rinktuvų iš 145/160 mm </w:t>
            </w:r>
            <w:proofErr w:type="spellStart"/>
            <w:r w:rsidRPr="00B91DD9">
              <w:rPr>
                <w:color w:val="000000"/>
              </w:rPr>
              <w:t>skers.poliet.gofruotų</w:t>
            </w:r>
            <w:proofErr w:type="spellEnd"/>
            <w:r w:rsidRPr="00B91DD9">
              <w:rPr>
                <w:color w:val="000000"/>
              </w:rPr>
              <w:t xml:space="preserve">, perforuotų </w:t>
            </w:r>
            <w:proofErr w:type="spellStart"/>
            <w:r w:rsidRPr="00B91DD9">
              <w:rPr>
                <w:color w:val="000000"/>
              </w:rPr>
              <w:t>vamzd.įrengimas</w:t>
            </w:r>
            <w:proofErr w:type="spellEnd"/>
            <w:r w:rsidRPr="00B91DD9">
              <w:rPr>
                <w:color w:val="000000"/>
              </w:rPr>
              <w:t xml:space="preserve"> molio,</w:t>
            </w:r>
            <w:proofErr w:type="spellStart"/>
            <w:r w:rsidRPr="00B91DD9">
              <w:rPr>
                <w:color w:val="000000"/>
              </w:rPr>
              <w:t>priem</w:t>
            </w:r>
            <w:proofErr w:type="spellEnd"/>
            <w:r w:rsidRPr="00B91DD9">
              <w:rPr>
                <w:color w:val="000000"/>
              </w:rPr>
              <w:t>.,</w:t>
            </w:r>
            <w:proofErr w:type="spellStart"/>
            <w:r w:rsidRPr="00B91DD9">
              <w:rPr>
                <w:color w:val="000000"/>
              </w:rPr>
              <w:t>durp.grunte.,kasant</w:t>
            </w:r>
            <w:proofErr w:type="spellEnd"/>
            <w:r w:rsidRPr="00B91DD9">
              <w:rPr>
                <w:color w:val="000000"/>
              </w:rPr>
              <w:t xml:space="preserve"> </w:t>
            </w:r>
            <w:proofErr w:type="spellStart"/>
            <w:r w:rsidRPr="00B91DD9">
              <w:rPr>
                <w:color w:val="000000"/>
              </w:rPr>
              <w:t>tr.vienak.eksk.iki</w:t>
            </w:r>
            <w:proofErr w:type="spellEnd"/>
            <w:r w:rsidRPr="00B91DD9">
              <w:rPr>
                <w:color w:val="000000"/>
              </w:rPr>
              <w:t xml:space="preserve"> 2m gylio  k9=1.15</w:t>
            </w:r>
          </w:p>
        </w:tc>
        <w:tc>
          <w:tcPr>
            <w:tcW w:w="840" w:type="dxa"/>
            <w:shd w:val="clear" w:color="auto" w:fill="auto"/>
            <w:hideMark/>
          </w:tcPr>
          <w:p w14:paraId="200D11EF" w14:textId="7955B773" w:rsidR="00B82F68" w:rsidRPr="00B91DD9" w:rsidRDefault="00B82F68" w:rsidP="00B82F68">
            <w:pPr>
              <w:rPr>
                <w:color w:val="000000"/>
              </w:rPr>
            </w:pPr>
            <w:r w:rsidRPr="00B91DD9">
              <w:rPr>
                <w:color w:val="000000"/>
              </w:rPr>
              <w:t>100m</w:t>
            </w:r>
          </w:p>
        </w:tc>
        <w:tc>
          <w:tcPr>
            <w:tcW w:w="1553" w:type="dxa"/>
            <w:shd w:val="clear" w:color="auto" w:fill="auto"/>
            <w:noWrap/>
            <w:hideMark/>
          </w:tcPr>
          <w:p w14:paraId="3075C395" w14:textId="04A5ABF9" w:rsidR="00B82F68" w:rsidRPr="00B91DD9" w:rsidRDefault="00B82F68" w:rsidP="00B82F68">
            <w:pPr>
              <w:jc w:val="right"/>
              <w:rPr>
                <w:color w:val="000000"/>
              </w:rPr>
            </w:pPr>
            <w:r w:rsidRPr="00B91DD9">
              <w:rPr>
                <w:color w:val="000000"/>
              </w:rPr>
              <w:t xml:space="preserve">  0,5     </w:t>
            </w:r>
          </w:p>
        </w:tc>
      </w:tr>
      <w:tr w:rsidR="00B82F68" w:rsidRPr="00B91DD9" w14:paraId="2BBF4CF6" w14:textId="77777777" w:rsidTr="003E27DD">
        <w:trPr>
          <w:trHeight w:val="710"/>
        </w:trPr>
        <w:tc>
          <w:tcPr>
            <w:tcW w:w="576" w:type="dxa"/>
            <w:shd w:val="clear" w:color="auto" w:fill="auto"/>
            <w:hideMark/>
          </w:tcPr>
          <w:p w14:paraId="2AB288A7" w14:textId="72D81FBA" w:rsidR="00B82F68" w:rsidRPr="00B91DD9" w:rsidRDefault="00B82F68" w:rsidP="00B82F68">
            <w:pPr>
              <w:jc w:val="right"/>
              <w:rPr>
                <w:color w:val="000000"/>
              </w:rPr>
            </w:pPr>
            <w:r w:rsidRPr="00B91DD9">
              <w:rPr>
                <w:color w:val="000000"/>
              </w:rPr>
              <w:t>19</w:t>
            </w:r>
          </w:p>
        </w:tc>
        <w:tc>
          <w:tcPr>
            <w:tcW w:w="1512" w:type="dxa"/>
            <w:shd w:val="clear" w:color="auto" w:fill="auto"/>
            <w:hideMark/>
          </w:tcPr>
          <w:p w14:paraId="1E314B95" w14:textId="63D0CD32" w:rsidR="00B82F68" w:rsidRPr="00B91DD9" w:rsidRDefault="00B82F68" w:rsidP="00B82F68">
            <w:pPr>
              <w:rPr>
                <w:color w:val="000000"/>
              </w:rPr>
            </w:pPr>
            <w:r w:rsidRPr="00B91DD9">
              <w:rPr>
                <w:color w:val="000000"/>
              </w:rPr>
              <w:t>MN3-191-200</w:t>
            </w:r>
          </w:p>
        </w:tc>
        <w:tc>
          <w:tcPr>
            <w:tcW w:w="5034" w:type="dxa"/>
            <w:shd w:val="clear" w:color="auto" w:fill="auto"/>
            <w:hideMark/>
          </w:tcPr>
          <w:p w14:paraId="642D4F98" w14:textId="7520479A" w:rsidR="00B82F68" w:rsidRPr="00B91DD9" w:rsidRDefault="00B82F68" w:rsidP="00B82F68">
            <w:pPr>
              <w:rPr>
                <w:color w:val="000000"/>
              </w:rPr>
            </w:pPr>
            <w:r w:rsidRPr="00B91DD9">
              <w:rPr>
                <w:color w:val="000000"/>
              </w:rPr>
              <w:t xml:space="preserve">Drenažo rinktuvų iš 180/200 mm </w:t>
            </w:r>
            <w:proofErr w:type="spellStart"/>
            <w:r w:rsidRPr="00B91DD9">
              <w:rPr>
                <w:color w:val="000000"/>
              </w:rPr>
              <w:t>skers.poliet</w:t>
            </w:r>
            <w:proofErr w:type="spellEnd"/>
            <w:r w:rsidRPr="00B91DD9">
              <w:rPr>
                <w:color w:val="000000"/>
              </w:rPr>
              <w:t xml:space="preserve">. gofruotų, perforuotų </w:t>
            </w:r>
            <w:proofErr w:type="spellStart"/>
            <w:r w:rsidRPr="00B91DD9">
              <w:rPr>
                <w:color w:val="000000"/>
              </w:rPr>
              <w:t>vamzd.įrengimas</w:t>
            </w:r>
            <w:proofErr w:type="spellEnd"/>
            <w:r w:rsidRPr="00B91DD9">
              <w:rPr>
                <w:color w:val="000000"/>
              </w:rPr>
              <w:t xml:space="preserve"> molio,</w:t>
            </w:r>
            <w:proofErr w:type="spellStart"/>
            <w:r w:rsidRPr="00B91DD9">
              <w:rPr>
                <w:color w:val="000000"/>
              </w:rPr>
              <w:t>priem</w:t>
            </w:r>
            <w:proofErr w:type="spellEnd"/>
            <w:r w:rsidRPr="00B91DD9">
              <w:rPr>
                <w:color w:val="000000"/>
              </w:rPr>
              <w:t>.,</w:t>
            </w:r>
            <w:proofErr w:type="spellStart"/>
            <w:r w:rsidRPr="00B91DD9">
              <w:rPr>
                <w:color w:val="000000"/>
              </w:rPr>
              <w:t>durp.grunte.,kasant</w:t>
            </w:r>
            <w:proofErr w:type="spellEnd"/>
            <w:r w:rsidRPr="00B91DD9">
              <w:rPr>
                <w:color w:val="000000"/>
              </w:rPr>
              <w:t xml:space="preserve"> </w:t>
            </w:r>
            <w:proofErr w:type="spellStart"/>
            <w:r w:rsidRPr="00B91DD9">
              <w:rPr>
                <w:color w:val="000000"/>
              </w:rPr>
              <w:t>tr.vienak.eksk.iki</w:t>
            </w:r>
            <w:proofErr w:type="spellEnd"/>
            <w:r w:rsidRPr="00B91DD9">
              <w:rPr>
                <w:color w:val="000000"/>
              </w:rPr>
              <w:t xml:space="preserve"> 2m gylio  k9=1.15</w:t>
            </w:r>
          </w:p>
        </w:tc>
        <w:tc>
          <w:tcPr>
            <w:tcW w:w="840" w:type="dxa"/>
            <w:shd w:val="clear" w:color="auto" w:fill="auto"/>
            <w:hideMark/>
          </w:tcPr>
          <w:p w14:paraId="39536A76" w14:textId="15B1E8F0" w:rsidR="00B82F68" w:rsidRPr="00B91DD9" w:rsidRDefault="00B82F68" w:rsidP="00B82F68">
            <w:pPr>
              <w:rPr>
                <w:color w:val="000000"/>
              </w:rPr>
            </w:pPr>
            <w:r w:rsidRPr="00B91DD9">
              <w:rPr>
                <w:color w:val="000000"/>
              </w:rPr>
              <w:t>100m</w:t>
            </w:r>
          </w:p>
        </w:tc>
        <w:tc>
          <w:tcPr>
            <w:tcW w:w="1553" w:type="dxa"/>
            <w:shd w:val="clear" w:color="auto" w:fill="auto"/>
            <w:noWrap/>
            <w:hideMark/>
          </w:tcPr>
          <w:p w14:paraId="50280E74" w14:textId="2E35335D" w:rsidR="00B82F68" w:rsidRPr="00B91DD9" w:rsidRDefault="00B82F68" w:rsidP="00B82F68">
            <w:pPr>
              <w:jc w:val="right"/>
              <w:rPr>
                <w:color w:val="000000"/>
              </w:rPr>
            </w:pPr>
            <w:r w:rsidRPr="00B91DD9">
              <w:rPr>
                <w:color w:val="000000"/>
              </w:rPr>
              <w:t xml:space="preserve">  0,5     </w:t>
            </w:r>
          </w:p>
        </w:tc>
      </w:tr>
      <w:tr w:rsidR="00B82F68" w:rsidRPr="00B91DD9" w14:paraId="4916AF69" w14:textId="77777777" w:rsidTr="003E27DD">
        <w:trPr>
          <w:trHeight w:val="693"/>
        </w:trPr>
        <w:tc>
          <w:tcPr>
            <w:tcW w:w="576" w:type="dxa"/>
            <w:shd w:val="clear" w:color="auto" w:fill="auto"/>
            <w:hideMark/>
          </w:tcPr>
          <w:p w14:paraId="64F84485" w14:textId="04EECC2B" w:rsidR="00B82F68" w:rsidRPr="00B91DD9" w:rsidRDefault="00B82F68" w:rsidP="00B82F68">
            <w:pPr>
              <w:jc w:val="right"/>
              <w:rPr>
                <w:color w:val="000000"/>
              </w:rPr>
            </w:pPr>
            <w:r w:rsidRPr="00B91DD9">
              <w:rPr>
                <w:color w:val="000000"/>
              </w:rPr>
              <w:t>20</w:t>
            </w:r>
          </w:p>
        </w:tc>
        <w:tc>
          <w:tcPr>
            <w:tcW w:w="1512" w:type="dxa"/>
            <w:shd w:val="clear" w:color="auto" w:fill="auto"/>
            <w:hideMark/>
          </w:tcPr>
          <w:p w14:paraId="23698347" w14:textId="298EA2E4" w:rsidR="00B82F68" w:rsidRPr="00B91DD9" w:rsidRDefault="00B82F68" w:rsidP="00B82F68">
            <w:pPr>
              <w:rPr>
                <w:color w:val="000000"/>
              </w:rPr>
            </w:pPr>
            <w:r w:rsidRPr="00B91DD9">
              <w:rPr>
                <w:color w:val="000000"/>
              </w:rPr>
              <w:t>MN3-191-250</w:t>
            </w:r>
          </w:p>
        </w:tc>
        <w:tc>
          <w:tcPr>
            <w:tcW w:w="5034" w:type="dxa"/>
            <w:shd w:val="clear" w:color="auto" w:fill="auto"/>
            <w:hideMark/>
          </w:tcPr>
          <w:p w14:paraId="21DDEFEB" w14:textId="42365A1F" w:rsidR="00B82F68" w:rsidRPr="00B91DD9" w:rsidRDefault="00B82F68" w:rsidP="00B82F68">
            <w:pPr>
              <w:rPr>
                <w:color w:val="000000"/>
              </w:rPr>
            </w:pPr>
            <w:r w:rsidRPr="00B91DD9">
              <w:rPr>
                <w:color w:val="000000"/>
              </w:rPr>
              <w:t xml:space="preserve">.Drenažo rinktuvų iš 200/235mm </w:t>
            </w:r>
            <w:proofErr w:type="spellStart"/>
            <w:r w:rsidRPr="00B91DD9">
              <w:rPr>
                <w:color w:val="000000"/>
              </w:rPr>
              <w:t>skers.poliet.gofruotų</w:t>
            </w:r>
            <w:proofErr w:type="spellEnd"/>
            <w:r w:rsidRPr="00B91DD9">
              <w:rPr>
                <w:color w:val="000000"/>
              </w:rPr>
              <w:t xml:space="preserve">, perforuotų </w:t>
            </w:r>
            <w:proofErr w:type="spellStart"/>
            <w:r w:rsidRPr="00B91DD9">
              <w:rPr>
                <w:color w:val="000000"/>
              </w:rPr>
              <w:t>vamzd.įrengimas</w:t>
            </w:r>
            <w:proofErr w:type="spellEnd"/>
            <w:r w:rsidRPr="00B91DD9">
              <w:rPr>
                <w:color w:val="000000"/>
              </w:rPr>
              <w:t xml:space="preserve"> molio,</w:t>
            </w:r>
            <w:proofErr w:type="spellStart"/>
            <w:r w:rsidRPr="00B91DD9">
              <w:rPr>
                <w:color w:val="000000"/>
              </w:rPr>
              <w:t>priem</w:t>
            </w:r>
            <w:proofErr w:type="spellEnd"/>
            <w:r w:rsidRPr="00B91DD9">
              <w:rPr>
                <w:color w:val="000000"/>
              </w:rPr>
              <w:t>.,</w:t>
            </w:r>
            <w:proofErr w:type="spellStart"/>
            <w:r w:rsidRPr="00B91DD9">
              <w:rPr>
                <w:color w:val="000000"/>
              </w:rPr>
              <w:t>durp.grunte.,kasant</w:t>
            </w:r>
            <w:proofErr w:type="spellEnd"/>
            <w:r w:rsidRPr="00B91DD9">
              <w:rPr>
                <w:color w:val="000000"/>
              </w:rPr>
              <w:t xml:space="preserve"> </w:t>
            </w:r>
            <w:proofErr w:type="spellStart"/>
            <w:r w:rsidRPr="00B91DD9">
              <w:rPr>
                <w:color w:val="000000"/>
              </w:rPr>
              <w:t>tr.vienak.eksk.iki</w:t>
            </w:r>
            <w:proofErr w:type="spellEnd"/>
            <w:r w:rsidRPr="00B91DD9">
              <w:rPr>
                <w:color w:val="000000"/>
              </w:rPr>
              <w:t xml:space="preserve"> 2m gylio  k9=1.15</w:t>
            </w:r>
          </w:p>
        </w:tc>
        <w:tc>
          <w:tcPr>
            <w:tcW w:w="840" w:type="dxa"/>
            <w:shd w:val="clear" w:color="auto" w:fill="auto"/>
            <w:hideMark/>
          </w:tcPr>
          <w:p w14:paraId="5A49DBE4" w14:textId="4BF1894A" w:rsidR="00B82F68" w:rsidRPr="00B91DD9" w:rsidRDefault="00B82F68" w:rsidP="00B82F68">
            <w:pPr>
              <w:rPr>
                <w:color w:val="000000"/>
              </w:rPr>
            </w:pPr>
            <w:r w:rsidRPr="00B91DD9">
              <w:rPr>
                <w:color w:val="000000"/>
              </w:rPr>
              <w:t>100m</w:t>
            </w:r>
          </w:p>
        </w:tc>
        <w:tc>
          <w:tcPr>
            <w:tcW w:w="1553" w:type="dxa"/>
            <w:shd w:val="clear" w:color="auto" w:fill="auto"/>
            <w:noWrap/>
            <w:hideMark/>
          </w:tcPr>
          <w:p w14:paraId="5E85ABA5" w14:textId="2BE7F900" w:rsidR="00B82F68" w:rsidRPr="00B91DD9" w:rsidRDefault="00B82F68" w:rsidP="00B82F68">
            <w:pPr>
              <w:jc w:val="right"/>
              <w:rPr>
                <w:color w:val="000000"/>
              </w:rPr>
            </w:pPr>
            <w:r w:rsidRPr="00B91DD9">
              <w:rPr>
                <w:color w:val="000000"/>
              </w:rPr>
              <w:t xml:space="preserve">  0,5     </w:t>
            </w:r>
          </w:p>
        </w:tc>
      </w:tr>
      <w:tr w:rsidR="00B82F68" w:rsidRPr="00B91DD9" w14:paraId="5F8F36D3" w14:textId="77777777" w:rsidTr="003E27DD">
        <w:trPr>
          <w:trHeight w:val="561"/>
        </w:trPr>
        <w:tc>
          <w:tcPr>
            <w:tcW w:w="576" w:type="dxa"/>
            <w:shd w:val="clear" w:color="auto" w:fill="auto"/>
            <w:hideMark/>
          </w:tcPr>
          <w:p w14:paraId="06541A27" w14:textId="56060DD1" w:rsidR="00B82F68" w:rsidRPr="00B91DD9" w:rsidRDefault="00B82F68" w:rsidP="00B82F68">
            <w:pPr>
              <w:jc w:val="right"/>
              <w:rPr>
                <w:color w:val="000000"/>
              </w:rPr>
            </w:pPr>
            <w:r w:rsidRPr="00B91DD9">
              <w:rPr>
                <w:color w:val="000000"/>
              </w:rPr>
              <w:t>21</w:t>
            </w:r>
          </w:p>
        </w:tc>
        <w:tc>
          <w:tcPr>
            <w:tcW w:w="1512" w:type="dxa"/>
            <w:shd w:val="clear" w:color="auto" w:fill="auto"/>
            <w:hideMark/>
          </w:tcPr>
          <w:p w14:paraId="637BF6D3" w14:textId="3F49F55B" w:rsidR="00B82F68" w:rsidRPr="00B91DD9" w:rsidRDefault="00B82F68" w:rsidP="00B82F68">
            <w:pPr>
              <w:rPr>
                <w:color w:val="000000"/>
              </w:rPr>
            </w:pPr>
            <w:r w:rsidRPr="00B91DD9">
              <w:rPr>
                <w:color w:val="000000"/>
              </w:rPr>
              <w:t>MN3-191-110</w:t>
            </w:r>
          </w:p>
        </w:tc>
        <w:tc>
          <w:tcPr>
            <w:tcW w:w="5034" w:type="dxa"/>
            <w:shd w:val="clear" w:color="auto" w:fill="auto"/>
            <w:hideMark/>
          </w:tcPr>
          <w:p w14:paraId="25B8E062" w14:textId="78B86BC2" w:rsidR="00B82F68" w:rsidRPr="00B91DD9" w:rsidRDefault="00B82F68" w:rsidP="00B82F68">
            <w:pPr>
              <w:rPr>
                <w:color w:val="000000"/>
              </w:rPr>
            </w:pPr>
            <w:r w:rsidRPr="00B91DD9">
              <w:rPr>
                <w:color w:val="000000"/>
              </w:rPr>
              <w:t xml:space="preserve">Drenažo rinktuvų iš 110mm </w:t>
            </w:r>
            <w:proofErr w:type="spellStart"/>
            <w:r w:rsidRPr="00B91DD9">
              <w:rPr>
                <w:color w:val="000000"/>
              </w:rPr>
              <w:t>skersm</w:t>
            </w:r>
            <w:proofErr w:type="spellEnd"/>
            <w:r w:rsidRPr="00B91DD9">
              <w:rPr>
                <w:color w:val="000000"/>
              </w:rPr>
              <w:t>. PVC N klasės vamzdžių įrengimas molio,</w:t>
            </w:r>
            <w:proofErr w:type="spellStart"/>
            <w:r w:rsidRPr="00B91DD9">
              <w:rPr>
                <w:color w:val="000000"/>
              </w:rPr>
              <w:t>priem</w:t>
            </w:r>
            <w:proofErr w:type="spellEnd"/>
            <w:r w:rsidRPr="00B91DD9">
              <w:rPr>
                <w:color w:val="000000"/>
              </w:rPr>
              <w:t>.,</w:t>
            </w:r>
            <w:proofErr w:type="spellStart"/>
            <w:r w:rsidRPr="00B91DD9">
              <w:rPr>
                <w:color w:val="000000"/>
              </w:rPr>
              <w:t>durp.grunte.,kasant</w:t>
            </w:r>
            <w:proofErr w:type="spellEnd"/>
            <w:r w:rsidRPr="00B91DD9">
              <w:rPr>
                <w:color w:val="000000"/>
              </w:rPr>
              <w:t xml:space="preserve"> </w:t>
            </w:r>
            <w:proofErr w:type="spellStart"/>
            <w:r w:rsidRPr="00B91DD9">
              <w:rPr>
                <w:color w:val="000000"/>
              </w:rPr>
              <w:t>tr.vienak.eksk.iki</w:t>
            </w:r>
            <w:proofErr w:type="spellEnd"/>
            <w:r w:rsidRPr="00B91DD9">
              <w:rPr>
                <w:color w:val="000000"/>
              </w:rPr>
              <w:t xml:space="preserve"> 2m gylio  k9=1.15</w:t>
            </w:r>
          </w:p>
        </w:tc>
        <w:tc>
          <w:tcPr>
            <w:tcW w:w="840" w:type="dxa"/>
            <w:shd w:val="clear" w:color="auto" w:fill="auto"/>
            <w:hideMark/>
          </w:tcPr>
          <w:p w14:paraId="4084E060" w14:textId="7AB30B4D" w:rsidR="00B82F68" w:rsidRPr="00B91DD9" w:rsidRDefault="00B82F68" w:rsidP="00B82F68">
            <w:pPr>
              <w:rPr>
                <w:color w:val="000000"/>
              </w:rPr>
            </w:pPr>
            <w:r w:rsidRPr="00B91DD9">
              <w:rPr>
                <w:color w:val="000000"/>
              </w:rPr>
              <w:t>100m</w:t>
            </w:r>
          </w:p>
        </w:tc>
        <w:tc>
          <w:tcPr>
            <w:tcW w:w="1553" w:type="dxa"/>
            <w:shd w:val="clear" w:color="auto" w:fill="auto"/>
            <w:noWrap/>
            <w:hideMark/>
          </w:tcPr>
          <w:p w14:paraId="44A0955F" w14:textId="5376E64C" w:rsidR="00B82F68" w:rsidRPr="00B91DD9" w:rsidRDefault="00B82F68" w:rsidP="00B82F68">
            <w:pPr>
              <w:jc w:val="right"/>
              <w:rPr>
                <w:color w:val="000000"/>
              </w:rPr>
            </w:pPr>
            <w:r w:rsidRPr="00B91DD9">
              <w:rPr>
                <w:color w:val="000000"/>
              </w:rPr>
              <w:t xml:space="preserve">  0,1     </w:t>
            </w:r>
          </w:p>
        </w:tc>
      </w:tr>
      <w:tr w:rsidR="00B82F68" w:rsidRPr="00B91DD9" w14:paraId="79F94EF3" w14:textId="77777777" w:rsidTr="003E27DD">
        <w:trPr>
          <w:trHeight w:val="555"/>
        </w:trPr>
        <w:tc>
          <w:tcPr>
            <w:tcW w:w="576" w:type="dxa"/>
            <w:shd w:val="clear" w:color="auto" w:fill="auto"/>
            <w:hideMark/>
          </w:tcPr>
          <w:p w14:paraId="14372A47" w14:textId="761FEC93" w:rsidR="00B82F68" w:rsidRPr="00B91DD9" w:rsidRDefault="00B82F68" w:rsidP="00B82F68">
            <w:pPr>
              <w:jc w:val="right"/>
              <w:rPr>
                <w:color w:val="000000"/>
              </w:rPr>
            </w:pPr>
            <w:r w:rsidRPr="00B91DD9">
              <w:rPr>
                <w:color w:val="000000"/>
              </w:rPr>
              <w:t>22</w:t>
            </w:r>
          </w:p>
        </w:tc>
        <w:tc>
          <w:tcPr>
            <w:tcW w:w="1512" w:type="dxa"/>
            <w:shd w:val="clear" w:color="auto" w:fill="auto"/>
            <w:hideMark/>
          </w:tcPr>
          <w:p w14:paraId="235D8F4E" w14:textId="0EC0BCA6" w:rsidR="00B82F68" w:rsidRPr="00B91DD9" w:rsidRDefault="00B82F68" w:rsidP="00B82F68">
            <w:pPr>
              <w:rPr>
                <w:color w:val="000000"/>
              </w:rPr>
            </w:pPr>
            <w:r w:rsidRPr="00B91DD9">
              <w:rPr>
                <w:color w:val="000000"/>
              </w:rPr>
              <w:t>MN3-191-160</w:t>
            </w:r>
          </w:p>
        </w:tc>
        <w:tc>
          <w:tcPr>
            <w:tcW w:w="5034" w:type="dxa"/>
            <w:shd w:val="clear" w:color="auto" w:fill="auto"/>
            <w:hideMark/>
          </w:tcPr>
          <w:p w14:paraId="574F6EF0" w14:textId="2E2D7F90" w:rsidR="00B82F68" w:rsidRPr="00B91DD9" w:rsidRDefault="00B82F68" w:rsidP="00B82F68">
            <w:pPr>
              <w:rPr>
                <w:color w:val="000000"/>
              </w:rPr>
            </w:pPr>
            <w:r w:rsidRPr="00B91DD9">
              <w:rPr>
                <w:color w:val="000000"/>
              </w:rPr>
              <w:t xml:space="preserve">Drenažo rinktuvų iš 160mm </w:t>
            </w:r>
            <w:proofErr w:type="spellStart"/>
            <w:r w:rsidRPr="00B91DD9">
              <w:rPr>
                <w:color w:val="000000"/>
              </w:rPr>
              <w:t>skers.PVC</w:t>
            </w:r>
            <w:proofErr w:type="spellEnd"/>
            <w:r w:rsidRPr="00B91DD9">
              <w:rPr>
                <w:color w:val="000000"/>
              </w:rPr>
              <w:t xml:space="preserve"> N </w:t>
            </w:r>
            <w:proofErr w:type="spellStart"/>
            <w:r w:rsidRPr="00B91DD9">
              <w:rPr>
                <w:color w:val="000000"/>
              </w:rPr>
              <w:t>vamzd.įrengimas</w:t>
            </w:r>
            <w:proofErr w:type="spellEnd"/>
            <w:r w:rsidRPr="00B91DD9">
              <w:rPr>
                <w:color w:val="000000"/>
              </w:rPr>
              <w:t xml:space="preserve"> molio,</w:t>
            </w:r>
            <w:proofErr w:type="spellStart"/>
            <w:r w:rsidRPr="00B91DD9">
              <w:rPr>
                <w:color w:val="000000"/>
              </w:rPr>
              <w:t>priem</w:t>
            </w:r>
            <w:proofErr w:type="spellEnd"/>
            <w:r w:rsidRPr="00B91DD9">
              <w:rPr>
                <w:color w:val="000000"/>
              </w:rPr>
              <w:t>.,</w:t>
            </w:r>
            <w:proofErr w:type="spellStart"/>
            <w:r w:rsidRPr="00B91DD9">
              <w:rPr>
                <w:color w:val="000000"/>
              </w:rPr>
              <w:t>durp.grunte.,kasant</w:t>
            </w:r>
            <w:proofErr w:type="spellEnd"/>
            <w:r w:rsidRPr="00B91DD9">
              <w:rPr>
                <w:color w:val="000000"/>
              </w:rPr>
              <w:t xml:space="preserve"> </w:t>
            </w:r>
            <w:proofErr w:type="spellStart"/>
            <w:r w:rsidRPr="00B91DD9">
              <w:rPr>
                <w:color w:val="000000"/>
              </w:rPr>
              <w:t>tr.vienak.eksk.iki</w:t>
            </w:r>
            <w:proofErr w:type="spellEnd"/>
            <w:r w:rsidRPr="00B91DD9">
              <w:rPr>
                <w:color w:val="000000"/>
              </w:rPr>
              <w:t xml:space="preserve"> 2m gylio  k9=1.15</w:t>
            </w:r>
          </w:p>
        </w:tc>
        <w:tc>
          <w:tcPr>
            <w:tcW w:w="840" w:type="dxa"/>
            <w:shd w:val="clear" w:color="auto" w:fill="auto"/>
            <w:hideMark/>
          </w:tcPr>
          <w:p w14:paraId="1D5FD198" w14:textId="2D2AADEB" w:rsidR="00B82F68" w:rsidRPr="00B91DD9" w:rsidRDefault="00B82F68" w:rsidP="00B82F68">
            <w:pPr>
              <w:rPr>
                <w:color w:val="000000"/>
              </w:rPr>
            </w:pPr>
            <w:r w:rsidRPr="00B91DD9">
              <w:rPr>
                <w:color w:val="000000"/>
              </w:rPr>
              <w:t>100m</w:t>
            </w:r>
          </w:p>
        </w:tc>
        <w:tc>
          <w:tcPr>
            <w:tcW w:w="1553" w:type="dxa"/>
            <w:shd w:val="clear" w:color="auto" w:fill="auto"/>
            <w:noWrap/>
            <w:hideMark/>
          </w:tcPr>
          <w:p w14:paraId="7FF876FA" w14:textId="26DC275B" w:rsidR="00B82F68" w:rsidRPr="00B91DD9" w:rsidRDefault="00B82F68" w:rsidP="00B82F68">
            <w:pPr>
              <w:jc w:val="right"/>
              <w:rPr>
                <w:color w:val="000000"/>
              </w:rPr>
            </w:pPr>
            <w:r w:rsidRPr="00B91DD9">
              <w:rPr>
                <w:color w:val="000000"/>
              </w:rPr>
              <w:t xml:space="preserve">  0,1     </w:t>
            </w:r>
          </w:p>
        </w:tc>
      </w:tr>
      <w:tr w:rsidR="00B82F68" w:rsidRPr="00B91DD9" w14:paraId="478816B4" w14:textId="77777777" w:rsidTr="003E27DD">
        <w:trPr>
          <w:trHeight w:val="563"/>
        </w:trPr>
        <w:tc>
          <w:tcPr>
            <w:tcW w:w="576" w:type="dxa"/>
            <w:shd w:val="clear" w:color="auto" w:fill="auto"/>
            <w:hideMark/>
          </w:tcPr>
          <w:p w14:paraId="6C56C379" w14:textId="02D402A9" w:rsidR="00B82F68" w:rsidRPr="00B91DD9" w:rsidRDefault="00B82F68" w:rsidP="00B82F68">
            <w:pPr>
              <w:jc w:val="right"/>
              <w:rPr>
                <w:color w:val="000000"/>
              </w:rPr>
            </w:pPr>
            <w:r w:rsidRPr="00B91DD9">
              <w:rPr>
                <w:color w:val="000000"/>
              </w:rPr>
              <w:t>23</w:t>
            </w:r>
          </w:p>
        </w:tc>
        <w:tc>
          <w:tcPr>
            <w:tcW w:w="1512" w:type="dxa"/>
            <w:shd w:val="clear" w:color="auto" w:fill="auto"/>
            <w:hideMark/>
          </w:tcPr>
          <w:p w14:paraId="5795FB42" w14:textId="563FBA4D" w:rsidR="00B82F68" w:rsidRPr="00B91DD9" w:rsidRDefault="00B82F68" w:rsidP="00B82F68">
            <w:pPr>
              <w:rPr>
                <w:color w:val="000000"/>
              </w:rPr>
            </w:pPr>
            <w:r w:rsidRPr="00B91DD9">
              <w:rPr>
                <w:color w:val="000000"/>
              </w:rPr>
              <w:t>MN3-191-200</w:t>
            </w:r>
          </w:p>
        </w:tc>
        <w:tc>
          <w:tcPr>
            <w:tcW w:w="5034" w:type="dxa"/>
            <w:shd w:val="clear" w:color="auto" w:fill="auto"/>
            <w:hideMark/>
          </w:tcPr>
          <w:p w14:paraId="2FD4E806" w14:textId="1D28F1D2" w:rsidR="00B82F68" w:rsidRPr="00B91DD9" w:rsidRDefault="00B82F68" w:rsidP="00B82F68">
            <w:pPr>
              <w:rPr>
                <w:color w:val="000000"/>
              </w:rPr>
            </w:pPr>
            <w:r w:rsidRPr="00B91DD9">
              <w:rPr>
                <w:color w:val="000000"/>
              </w:rPr>
              <w:t xml:space="preserve">Drenažo rinktuvų iš 200mm </w:t>
            </w:r>
            <w:proofErr w:type="spellStart"/>
            <w:r w:rsidRPr="00B91DD9">
              <w:rPr>
                <w:color w:val="000000"/>
              </w:rPr>
              <w:t>skers.PVC</w:t>
            </w:r>
            <w:proofErr w:type="spellEnd"/>
            <w:r w:rsidRPr="00B91DD9">
              <w:rPr>
                <w:color w:val="000000"/>
              </w:rPr>
              <w:t xml:space="preserve"> N gofruotų, perforuotų </w:t>
            </w:r>
            <w:proofErr w:type="spellStart"/>
            <w:r w:rsidRPr="00B91DD9">
              <w:rPr>
                <w:color w:val="000000"/>
              </w:rPr>
              <w:t>vamzd.įrengimas</w:t>
            </w:r>
            <w:proofErr w:type="spellEnd"/>
            <w:r w:rsidRPr="00B91DD9">
              <w:rPr>
                <w:color w:val="000000"/>
              </w:rPr>
              <w:t xml:space="preserve"> molio,</w:t>
            </w:r>
            <w:proofErr w:type="spellStart"/>
            <w:r w:rsidRPr="00B91DD9">
              <w:rPr>
                <w:color w:val="000000"/>
              </w:rPr>
              <w:t>priem</w:t>
            </w:r>
            <w:proofErr w:type="spellEnd"/>
            <w:r w:rsidRPr="00B91DD9">
              <w:rPr>
                <w:color w:val="000000"/>
              </w:rPr>
              <w:t>.,</w:t>
            </w:r>
            <w:proofErr w:type="spellStart"/>
            <w:r w:rsidRPr="00B91DD9">
              <w:rPr>
                <w:color w:val="000000"/>
              </w:rPr>
              <w:t>durp.grunte.,kasant</w:t>
            </w:r>
            <w:proofErr w:type="spellEnd"/>
            <w:r w:rsidRPr="00B91DD9">
              <w:rPr>
                <w:color w:val="000000"/>
              </w:rPr>
              <w:t xml:space="preserve"> </w:t>
            </w:r>
            <w:proofErr w:type="spellStart"/>
            <w:r w:rsidRPr="00B91DD9">
              <w:rPr>
                <w:color w:val="000000"/>
              </w:rPr>
              <w:t>tr.vienak.eksk.iki</w:t>
            </w:r>
            <w:proofErr w:type="spellEnd"/>
            <w:r w:rsidRPr="00B91DD9">
              <w:rPr>
                <w:color w:val="000000"/>
              </w:rPr>
              <w:t xml:space="preserve"> 2m gylio  k9=1.15</w:t>
            </w:r>
          </w:p>
        </w:tc>
        <w:tc>
          <w:tcPr>
            <w:tcW w:w="840" w:type="dxa"/>
            <w:shd w:val="clear" w:color="auto" w:fill="auto"/>
            <w:hideMark/>
          </w:tcPr>
          <w:p w14:paraId="15D5E7E1" w14:textId="7A8C9C20" w:rsidR="00B82F68" w:rsidRPr="00B91DD9" w:rsidRDefault="00B82F68" w:rsidP="00B82F68">
            <w:pPr>
              <w:rPr>
                <w:color w:val="000000"/>
              </w:rPr>
            </w:pPr>
            <w:r w:rsidRPr="00B91DD9">
              <w:rPr>
                <w:color w:val="000000"/>
              </w:rPr>
              <w:t>100m</w:t>
            </w:r>
          </w:p>
        </w:tc>
        <w:tc>
          <w:tcPr>
            <w:tcW w:w="1553" w:type="dxa"/>
            <w:shd w:val="clear" w:color="auto" w:fill="auto"/>
            <w:noWrap/>
            <w:hideMark/>
          </w:tcPr>
          <w:p w14:paraId="4A2D50F8" w14:textId="7F4F5DA8" w:rsidR="00B82F68" w:rsidRPr="00B91DD9" w:rsidRDefault="00B82F68" w:rsidP="00B82F68">
            <w:pPr>
              <w:jc w:val="right"/>
              <w:rPr>
                <w:color w:val="000000"/>
              </w:rPr>
            </w:pPr>
            <w:r w:rsidRPr="00B91DD9">
              <w:rPr>
                <w:color w:val="000000"/>
              </w:rPr>
              <w:t xml:space="preserve">  0,1     </w:t>
            </w:r>
          </w:p>
        </w:tc>
      </w:tr>
      <w:tr w:rsidR="00B82F68" w:rsidRPr="00B91DD9" w14:paraId="3FC05A31" w14:textId="77777777" w:rsidTr="003E27DD">
        <w:trPr>
          <w:trHeight w:val="557"/>
        </w:trPr>
        <w:tc>
          <w:tcPr>
            <w:tcW w:w="576" w:type="dxa"/>
            <w:shd w:val="clear" w:color="auto" w:fill="auto"/>
            <w:hideMark/>
          </w:tcPr>
          <w:p w14:paraId="4ADBE4B6" w14:textId="12EBA9ED" w:rsidR="00B82F68" w:rsidRPr="00B91DD9" w:rsidRDefault="00B82F68" w:rsidP="00B82F68">
            <w:pPr>
              <w:jc w:val="right"/>
              <w:rPr>
                <w:color w:val="000000"/>
              </w:rPr>
            </w:pPr>
            <w:r w:rsidRPr="00B91DD9">
              <w:rPr>
                <w:color w:val="000000"/>
              </w:rPr>
              <w:lastRenderedPageBreak/>
              <w:t>24</w:t>
            </w:r>
          </w:p>
        </w:tc>
        <w:tc>
          <w:tcPr>
            <w:tcW w:w="1512" w:type="dxa"/>
            <w:shd w:val="clear" w:color="auto" w:fill="auto"/>
            <w:hideMark/>
          </w:tcPr>
          <w:p w14:paraId="70E1F47A" w14:textId="128C1A58" w:rsidR="00B82F68" w:rsidRPr="00B91DD9" w:rsidRDefault="00B82F68" w:rsidP="00B82F68">
            <w:pPr>
              <w:rPr>
                <w:color w:val="000000"/>
              </w:rPr>
            </w:pPr>
            <w:r w:rsidRPr="00B91DD9">
              <w:rPr>
                <w:color w:val="000000"/>
              </w:rPr>
              <w:t>MN3-178-110</w:t>
            </w:r>
          </w:p>
        </w:tc>
        <w:tc>
          <w:tcPr>
            <w:tcW w:w="5034" w:type="dxa"/>
            <w:shd w:val="clear" w:color="auto" w:fill="auto"/>
            <w:hideMark/>
          </w:tcPr>
          <w:p w14:paraId="276CEEC6" w14:textId="30D7032C" w:rsidR="00B82F68" w:rsidRPr="00B91DD9" w:rsidRDefault="00B82F68" w:rsidP="00B82F68">
            <w:pPr>
              <w:rPr>
                <w:color w:val="000000"/>
              </w:rPr>
            </w:pPr>
            <w:r w:rsidRPr="00B91DD9">
              <w:rPr>
                <w:color w:val="000000"/>
              </w:rPr>
              <w:t xml:space="preserve">Drenažo rinktuvų iš d 110x0,4mm </w:t>
            </w:r>
            <w:proofErr w:type="spellStart"/>
            <w:r w:rsidRPr="00B91DD9">
              <w:rPr>
                <w:color w:val="000000"/>
              </w:rPr>
              <w:t>poliet.vamzdžių</w:t>
            </w:r>
            <w:proofErr w:type="spellEnd"/>
            <w:r w:rsidRPr="00B91DD9">
              <w:rPr>
                <w:color w:val="000000"/>
              </w:rPr>
              <w:t xml:space="preserve"> įrengimas per </w:t>
            </w:r>
            <w:proofErr w:type="spellStart"/>
            <w:r w:rsidRPr="00B91DD9">
              <w:rPr>
                <w:color w:val="000000"/>
              </w:rPr>
              <w:t>kelius,kasant</w:t>
            </w:r>
            <w:proofErr w:type="spellEnd"/>
            <w:r w:rsidRPr="00B91DD9">
              <w:rPr>
                <w:color w:val="000000"/>
              </w:rPr>
              <w:t xml:space="preserve"> tranšėjas vienakauš.</w:t>
            </w:r>
            <w:proofErr w:type="spellStart"/>
            <w:r w:rsidRPr="00B91DD9">
              <w:rPr>
                <w:color w:val="000000"/>
              </w:rPr>
              <w:t>eksk</w:t>
            </w:r>
            <w:proofErr w:type="spellEnd"/>
            <w:r w:rsidRPr="00B91DD9">
              <w:rPr>
                <w:color w:val="000000"/>
              </w:rPr>
              <w:t>.,</w:t>
            </w:r>
            <w:proofErr w:type="spellStart"/>
            <w:r w:rsidRPr="00B91DD9">
              <w:rPr>
                <w:color w:val="000000"/>
              </w:rPr>
              <w:t>atsat</w:t>
            </w:r>
            <w:proofErr w:type="spellEnd"/>
            <w:r w:rsidRPr="00B91DD9">
              <w:rPr>
                <w:color w:val="000000"/>
              </w:rPr>
              <w:t>. kelio dangą  k9=1.15</w:t>
            </w:r>
          </w:p>
        </w:tc>
        <w:tc>
          <w:tcPr>
            <w:tcW w:w="840" w:type="dxa"/>
            <w:shd w:val="clear" w:color="auto" w:fill="auto"/>
            <w:hideMark/>
          </w:tcPr>
          <w:p w14:paraId="1910DE8D" w14:textId="2680DE89" w:rsidR="00B82F68" w:rsidRPr="00B91DD9" w:rsidRDefault="00B82F68" w:rsidP="00B82F68">
            <w:pPr>
              <w:rPr>
                <w:color w:val="000000"/>
              </w:rPr>
            </w:pPr>
            <w:r w:rsidRPr="00B91DD9">
              <w:rPr>
                <w:color w:val="000000"/>
              </w:rPr>
              <w:t>m</w:t>
            </w:r>
          </w:p>
        </w:tc>
        <w:tc>
          <w:tcPr>
            <w:tcW w:w="1553" w:type="dxa"/>
            <w:shd w:val="clear" w:color="auto" w:fill="auto"/>
            <w:noWrap/>
            <w:hideMark/>
          </w:tcPr>
          <w:p w14:paraId="373678AD" w14:textId="66D3B5FD" w:rsidR="00B82F68" w:rsidRPr="00B91DD9" w:rsidRDefault="00B82F68" w:rsidP="00B82F68">
            <w:pPr>
              <w:jc w:val="right"/>
              <w:rPr>
                <w:color w:val="000000"/>
              </w:rPr>
            </w:pPr>
            <w:r w:rsidRPr="00B91DD9">
              <w:rPr>
                <w:color w:val="000000"/>
              </w:rPr>
              <w:t xml:space="preserve">    10,0  </w:t>
            </w:r>
          </w:p>
        </w:tc>
      </w:tr>
      <w:tr w:rsidR="00B82F68" w:rsidRPr="00B91DD9" w14:paraId="4B1E3E2A" w14:textId="77777777" w:rsidTr="003E27DD">
        <w:trPr>
          <w:trHeight w:val="551"/>
        </w:trPr>
        <w:tc>
          <w:tcPr>
            <w:tcW w:w="576" w:type="dxa"/>
            <w:shd w:val="clear" w:color="auto" w:fill="auto"/>
            <w:hideMark/>
          </w:tcPr>
          <w:p w14:paraId="5150DF5E" w14:textId="19A008D7" w:rsidR="00B82F68" w:rsidRPr="00B91DD9" w:rsidRDefault="00B82F68" w:rsidP="00B82F68">
            <w:pPr>
              <w:jc w:val="right"/>
              <w:rPr>
                <w:color w:val="000000"/>
              </w:rPr>
            </w:pPr>
            <w:r w:rsidRPr="00B91DD9">
              <w:rPr>
                <w:color w:val="000000"/>
              </w:rPr>
              <w:t>25</w:t>
            </w:r>
          </w:p>
        </w:tc>
        <w:tc>
          <w:tcPr>
            <w:tcW w:w="1512" w:type="dxa"/>
            <w:shd w:val="clear" w:color="auto" w:fill="auto"/>
            <w:hideMark/>
          </w:tcPr>
          <w:p w14:paraId="269603A0" w14:textId="60F91767" w:rsidR="00B82F68" w:rsidRPr="00B91DD9" w:rsidRDefault="00B82F68" w:rsidP="00B82F68">
            <w:pPr>
              <w:rPr>
                <w:color w:val="000000"/>
              </w:rPr>
            </w:pPr>
            <w:r w:rsidRPr="00B91DD9">
              <w:rPr>
                <w:color w:val="000000"/>
              </w:rPr>
              <w:t>N23-235</w:t>
            </w:r>
          </w:p>
        </w:tc>
        <w:tc>
          <w:tcPr>
            <w:tcW w:w="5034" w:type="dxa"/>
            <w:shd w:val="clear" w:color="auto" w:fill="auto"/>
            <w:hideMark/>
          </w:tcPr>
          <w:p w14:paraId="6415C8DF" w14:textId="5E5614E2" w:rsidR="00B82F68" w:rsidRPr="00B91DD9" w:rsidRDefault="00B82F68" w:rsidP="00B82F68">
            <w:pPr>
              <w:rPr>
                <w:color w:val="000000"/>
              </w:rPr>
            </w:pPr>
            <w:r w:rsidRPr="00B91DD9">
              <w:rPr>
                <w:color w:val="000000"/>
              </w:rPr>
              <w:t>Vamzdynų pirminis (apsauginis) užpylimas smėliu ekskavatoriumi, sutankinant  k9=1.15</w:t>
            </w:r>
          </w:p>
        </w:tc>
        <w:tc>
          <w:tcPr>
            <w:tcW w:w="840" w:type="dxa"/>
            <w:shd w:val="clear" w:color="auto" w:fill="auto"/>
            <w:hideMark/>
          </w:tcPr>
          <w:p w14:paraId="32C7F23F" w14:textId="7598D39D" w:rsidR="00B82F68" w:rsidRPr="00B91DD9" w:rsidRDefault="00B82F68" w:rsidP="00B82F68">
            <w:pPr>
              <w:rPr>
                <w:color w:val="000000"/>
              </w:rPr>
            </w:pPr>
            <w:r w:rsidRPr="00B91DD9">
              <w:rPr>
                <w:color w:val="000000"/>
              </w:rPr>
              <w:t>m3</w:t>
            </w:r>
          </w:p>
        </w:tc>
        <w:tc>
          <w:tcPr>
            <w:tcW w:w="1553" w:type="dxa"/>
            <w:shd w:val="clear" w:color="auto" w:fill="auto"/>
            <w:noWrap/>
            <w:hideMark/>
          </w:tcPr>
          <w:p w14:paraId="3BA52F8E" w14:textId="7A322001" w:rsidR="00B82F68" w:rsidRPr="00B91DD9" w:rsidRDefault="00B82F68" w:rsidP="00B82F68">
            <w:pPr>
              <w:jc w:val="right"/>
              <w:rPr>
                <w:color w:val="000000"/>
              </w:rPr>
            </w:pPr>
            <w:r w:rsidRPr="00B91DD9">
              <w:rPr>
                <w:color w:val="000000"/>
              </w:rPr>
              <w:t xml:space="preserve">    10,0  </w:t>
            </w:r>
          </w:p>
        </w:tc>
      </w:tr>
      <w:tr w:rsidR="00B82F68" w:rsidRPr="00B91DD9" w14:paraId="25894AF9" w14:textId="77777777" w:rsidTr="003E27DD">
        <w:trPr>
          <w:trHeight w:val="700"/>
        </w:trPr>
        <w:tc>
          <w:tcPr>
            <w:tcW w:w="576" w:type="dxa"/>
            <w:shd w:val="clear" w:color="auto" w:fill="auto"/>
            <w:hideMark/>
          </w:tcPr>
          <w:p w14:paraId="6243BA75" w14:textId="372F1E6A" w:rsidR="00B82F68" w:rsidRPr="00B91DD9" w:rsidRDefault="00B82F68" w:rsidP="00B82F68">
            <w:pPr>
              <w:jc w:val="right"/>
              <w:rPr>
                <w:color w:val="000000"/>
              </w:rPr>
            </w:pPr>
            <w:r w:rsidRPr="00B91DD9">
              <w:rPr>
                <w:color w:val="000000"/>
              </w:rPr>
              <w:t>26</w:t>
            </w:r>
          </w:p>
        </w:tc>
        <w:tc>
          <w:tcPr>
            <w:tcW w:w="1512" w:type="dxa"/>
            <w:shd w:val="clear" w:color="auto" w:fill="auto"/>
            <w:hideMark/>
          </w:tcPr>
          <w:p w14:paraId="5B54F53E" w14:textId="386BB86F" w:rsidR="00B82F68" w:rsidRPr="00B91DD9" w:rsidRDefault="00B82F68" w:rsidP="00B82F68">
            <w:pPr>
              <w:rPr>
                <w:color w:val="000000"/>
              </w:rPr>
            </w:pPr>
            <w:r w:rsidRPr="00B91DD9">
              <w:rPr>
                <w:color w:val="000000"/>
              </w:rPr>
              <w:t>N23-234</w:t>
            </w:r>
          </w:p>
        </w:tc>
        <w:tc>
          <w:tcPr>
            <w:tcW w:w="5034" w:type="dxa"/>
            <w:shd w:val="clear" w:color="auto" w:fill="auto"/>
            <w:hideMark/>
          </w:tcPr>
          <w:p w14:paraId="65512416" w14:textId="70D61E57" w:rsidR="00B82F68" w:rsidRPr="00B91DD9" w:rsidRDefault="00B82F68" w:rsidP="00B82F68">
            <w:pPr>
              <w:rPr>
                <w:color w:val="000000"/>
              </w:rPr>
            </w:pPr>
            <w:r w:rsidRPr="00B91DD9">
              <w:rPr>
                <w:color w:val="000000"/>
              </w:rPr>
              <w:t>Vamzdynų pirminis (apsauginis) užpylimas smėlio-žvyro mišiniu ekskavatoriumi, nesutankinant  k9=1.15</w:t>
            </w:r>
          </w:p>
        </w:tc>
        <w:tc>
          <w:tcPr>
            <w:tcW w:w="840" w:type="dxa"/>
            <w:shd w:val="clear" w:color="auto" w:fill="auto"/>
            <w:hideMark/>
          </w:tcPr>
          <w:p w14:paraId="74E254A7" w14:textId="5E4EF48D" w:rsidR="00B82F68" w:rsidRPr="00B91DD9" w:rsidRDefault="00B82F68" w:rsidP="00B82F68">
            <w:pPr>
              <w:rPr>
                <w:color w:val="000000"/>
              </w:rPr>
            </w:pPr>
            <w:r w:rsidRPr="00B91DD9">
              <w:rPr>
                <w:color w:val="000000"/>
              </w:rPr>
              <w:t>m3</w:t>
            </w:r>
          </w:p>
        </w:tc>
        <w:tc>
          <w:tcPr>
            <w:tcW w:w="1553" w:type="dxa"/>
            <w:shd w:val="clear" w:color="auto" w:fill="auto"/>
            <w:noWrap/>
            <w:hideMark/>
          </w:tcPr>
          <w:p w14:paraId="29D683C1" w14:textId="63AB5BE8" w:rsidR="00B82F68" w:rsidRPr="00B91DD9" w:rsidRDefault="00B82F68" w:rsidP="00B82F68">
            <w:pPr>
              <w:jc w:val="right"/>
              <w:rPr>
                <w:color w:val="000000"/>
              </w:rPr>
            </w:pPr>
            <w:r w:rsidRPr="00B91DD9">
              <w:rPr>
                <w:color w:val="000000"/>
              </w:rPr>
              <w:t xml:space="preserve">    10,0  </w:t>
            </w:r>
          </w:p>
        </w:tc>
      </w:tr>
      <w:tr w:rsidR="00B82F68" w:rsidRPr="00B91DD9" w14:paraId="49133701" w14:textId="77777777" w:rsidTr="003E27DD">
        <w:trPr>
          <w:trHeight w:val="696"/>
        </w:trPr>
        <w:tc>
          <w:tcPr>
            <w:tcW w:w="576" w:type="dxa"/>
            <w:shd w:val="clear" w:color="auto" w:fill="auto"/>
            <w:hideMark/>
          </w:tcPr>
          <w:p w14:paraId="1F0DED5A" w14:textId="368564AF" w:rsidR="00B82F68" w:rsidRPr="00B91DD9" w:rsidRDefault="00B82F68" w:rsidP="00B82F68">
            <w:pPr>
              <w:jc w:val="right"/>
              <w:rPr>
                <w:color w:val="000000"/>
              </w:rPr>
            </w:pPr>
            <w:r w:rsidRPr="00B91DD9">
              <w:rPr>
                <w:color w:val="000000"/>
              </w:rPr>
              <w:t>27</w:t>
            </w:r>
          </w:p>
        </w:tc>
        <w:tc>
          <w:tcPr>
            <w:tcW w:w="1512" w:type="dxa"/>
            <w:shd w:val="clear" w:color="auto" w:fill="auto"/>
            <w:hideMark/>
          </w:tcPr>
          <w:p w14:paraId="745766B1" w14:textId="28A216D9" w:rsidR="00B82F68" w:rsidRPr="00B91DD9" w:rsidRDefault="00B82F68" w:rsidP="00B82F68">
            <w:pPr>
              <w:rPr>
                <w:color w:val="000000"/>
              </w:rPr>
            </w:pPr>
            <w:r w:rsidRPr="00B91DD9">
              <w:rPr>
                <w:color w:val="000000"/>
              </w:rPr>
              <w:t>MN3-181</w:t>
            </w:r>
          </w:p>
        </w:tc>
        <w:tc>
          <w:tcPr>
            <w:tcW w:w="5034" w:type="dxa"/>
            <w:shd w:val="clear" w:color="auto" w:fill="auto"/>
            <w:hideMark/>
          </w:tcPr>
          <w:p w14:paraId="580B7BB3" w14:textId="300EBB91" w:rsidR="00B82F68" w:rsidRPr="00B91DD9" w:rsidRDefault="00B82F68" w:rsidP="00B82F68">
            <w:pPr>
              <w:rPr>
                <w:color w:val="000000"/>
              </w:rPr>
            </w:pPr>
            <w:r w:rsidRPr="00B91DD9">
              <w:rPr>
                <w:color w:val="000000"/>
              </w:rPr>
              <w:t xml:space="preserve">Paviršinio vandens </w:t>
            </w:r>
            <w:proofErr w:type="spellStart"/>
            <w:r w:rsidRPr="00B91DD9">
              <w:rPr>
                <w:color w:val="000000"/>
              </w:rPr>
              <w:t>nuleistuvo</w:t>
            </w:r>
            <w:proofErr w:type="spellEnd"/>
            <w:r w:rsidRPr="00B91DD9">
              <w:rPr>
                <w:color w:val="000000"/>
              </w:rPr>
              <w:t xml:space="preserve"> PN-42 įrengimas  k9=1.15</w:t>
            </w:r>
          </w:p>
        </w:tc>
        <w:tc>
          <w:tcPr>
            <w:tcW w:w="840" w:type="dxa"/>
            <w:shd w:val="clear" w:color="auto" w:fill="auto"/>
            <w:hideMark/>
          </w:tcPr>
          <w:p w14:paraId="4B957557" w14:textId="36069621" w:rsidR="00B82F68" w:rsidRPr="00B91DD9" w:rsidRDefault="00B82F68" w:rsidP="00B82F68">
            <w:pPr>
              <w:rPr>
                <w:color w:val="000000"/>
              </w:rPr>
            </w:pPr>
            <w:r w:rsidRPr="00B91DD9">
              <w:rPr>
                <w:color w:val="000000"/>
              </w:rPr>
              <w:t>vnt.</w:t>
            </w:r>
          </w:p>
        </w:tc>
        <w:tc>
          <w:tcPr>
            <w:tcW w:w="1553" w:type="dxa"/>
            <w:shd w:val="clear" w:color="auto" w:fill="auto"/>
            <w:noWrap/>
            <w:hideMark/>
          </w:tcPr>
          <w:p w14:paraId="3FC3795A" w14:textId="477E1260" w:rsidR="00B82F68" w:rsidRPr="00B91DD9" w:rsidRDefault="00B82F68" w:rsidP="00B82F68">
            <w:pPr>
              <w:jc w:val="right"/>
              <w:rPr>
                <w:color w:val="000000"/>
              </w:rPr>
            </w:pPr>
            <w:r w:rsidRPr="00B91DD9">
              <w:rPr>
                <w:color w:val="000000"/>
              </w:rPr>
              <w:t xml:space="preserve">     1,0  </w:t>
            </w:r>
          </w:p>
        </w:tc>
      </w:tr>
      <w:tr w:rsidR="00B82F68" w:rsidRPr="00B91DD9" w14:paraId="006AA158" w14:textId="77777777" w:rsidTr="003E27DD">
        <w:trPr>
          <w:trHeight w:val="706"/>
        </w:trPr>
        <w:tc>
          <w:tcPr>
            <w:tcW w:w="576" w:type="dxa"/>
            <w:shd w:val="clear" w:color="auto" w:fill="auto"/>
            <w:hideMark/>
          </w:tcPr>
          <w:p w14:paraId="0131FBE1" w14:textId="23B0DB58" w:rsidR="00B82F68" w:rsidRPr="00B91DD9" w:rsidRDefault="00B82F68" w:rsidP="00B82F68">
            <w:pPr>
              <w:jc w:val="right"/>
              <w:rPr>
                <w:color w:val="000000"/>
              </w:rPr>
            </w:pPr>
            <w:r w:rsidRPr="00B91DD9">
              <w:rPr>
                <w:color w:val="000000"/>
              </w:rPr>
              <w:t>28</w:t>
            </w:r>
          </w:p>
        </w:tc>
        <w:tc>
          <w:tcPr>
            <w:tcW w:w="1512" w:type="dxa"/>
            <w:shd w:val="clear" w:color="auto" w:fill="auto"/>
            <w:hideMark/>
          </w:tcPr>
          <w:p w14:paraId="7598AA65" w14:textId="47E4CF89" w:rsidR="00B82F68" w:rsidRPr="00B91DD9" w:rsidRDefault="00B82F68" w:rsidP="00B82F68">
            <w:pPr>
              <w:rPr>
                <w:color w:val="000000"/>
              </w:rPr>
            </w:pPr>
            <w:r w:rsidRPr="00B91DD9">
              <w:rPr>
                <w:color w:val="000000"/>
              </w:rPr>
              <w:t>MN3-79</w:t>
            </w:r>
          </w:p>
        </w:tc>
        <w:tc>
          <w:tcPr>
            <w:tcW w:w="5034" w:type="dxa"/>
            <w:shd w:val="clear" w:color="auto" w:fill="auto"/>
            <w:hideMark/>
          </w:tcPr>
          <w:p w14:paraId="7CCDE5B7" w14:textId="39694A43" w:rsidR="00B82F68" w:rsidRPr="00B91DD9" w:rsidRDefault="00B82F68" w:rsidP="00B82F68">
            <w:pPr>
              <w:rPr>
                <w:color w:val="000000"/>
              </w:rPr>
            </w:pPr>
            <w:r w:rsidRPr="00B91DD9">
              <w:rPr>
                <w:color w:val="000000"/>
              </w:rPr>
              <w:t xml:space="preserve">Vandens </w:t>
            </w:r>
            <w:proofErr w:type="spellStart"/>
            <w:r w:rsidRPr="00B91DD9">
              <w:rPr>
                <w:color w:val="000000"/>
              </w:rPr>
              <w:t>nuleistuvo</w:t>
            </w:r>
            <w:proofErr w:type="spellEnd"/>
            <w:r w:rsidRPr="00B91DD9">
              <w:rPr>
                <w:color w:val="000000"/>
              </w:rPr>
              <w:t xml:space="preserve"> F-5 įrengimas  k9=1.15</w:t>
            </w:r>
          </w:p>
        </w:tc>
        <w:tc>
          <w:tcPr>
            <w:tcW w:w="840" w:type="dxa"/>
            <w:shd w:val="clear" w:color="auto" w:fill="auto"/>
            <w:hideMark/>
          </w:tcPr>
          <w:p w14:paraId="01F2A0FC" w14:textId="5AD7C36B" w:rsidR="00B82F68" w:rsidRPr="00B91DD9" w:rsidRDefault="00B82F68" w:rsidP="00B82F68">
            <w:pPr>
              <w:rPr>
                <w:color w:val="000000"/>
              </w:rPr>
            </w:pPr>
            <w:r w:rsidRPr="00B91DD9">
              <w:rPr>
                <w:color w:val="000000"/>
              </w:rPr>
              <w:t>vnt</w:t>
            </w:r>
          </w:p>
        </w:tc>
        <w:tc>
          <w:tcPr>
            <w:tcW w:w="1553" w:type="dxa"/>
            <w:shd w:val="clear" w:color="auto" w:fill="auto"/>
            <w:noWrap/>
            <w:hideMark/>
          </w:tcPr>
          <w:p w14:paraId="54168EA1" w14:textId="5DFDD9D5" w:rsidR="00B82F68" w:rsidRPr="00B91DD9" w:rsidRDefault="00B82F68" w:rsidP="00B82F68">
            <w:pPr>
              <w:jc w:val="right"/>
              <w:rPr>
                <w:color w:val="000000"/>
              </w:rPr>
            </w:pPr>
            <w:r w:rsidRPr="00B91DD9">
              <w:rPr>
                <w:color w:val="000000"/>
              </w:rPr>
              <w:t xml:space="preserve">     1,0  </w:t>
            </w:r>
          </w:p>
        </w:tc>
      </w:tr>
      <w:tr w:rsidR="00B82F68" w:rsidRPr="00B91DD9" w14:paraId="1E914BDC" w14:textId="77777777" w:rsidTr="003E27DD">
        <w:trPr>
          <w:trHeight w:val="561"/>
        </w:trPr>
        <w:tc>
          <w:tcPr>
            <w:tcW w:w="576" w:type="dxa"/>
            <w:shd w:val="clear" w:color="auto" w:fill="auto"/>
            <w:hideMark/>
          </w:tcPr>
          <w:p w14:paraId="15BC51D6" w14:textId="3FEC7C0C" w:rsidR="00B82F68" w:rsidRPr="00B91DD9" w:rsidRDefault="00B82F68" w:rsidP="00B82F68">
            <w:pPr>
              <w:jc w:val="right"/>
              <w:rPr>
                <w:color w:val="000000"/>
              </w:rPr>
            </w:pPr>
            <w:r w:rsidRPr="00B91DD9">
              <w:rPr>
                <w:color w:val="000000"/>
              </w:rPr>
              <w:t>29</w:t>
            </w:r>
          </w:p>
        </w:tc>
        <w:tc>
          <w:tcPr>
            <w:tcW w:w="1512" w:type="dxa"/>
            <w:shd w:val="clear" w:color="auto" w:fill="auto"/>
            <w:hideMark/>
          </w:tcPr>
          <w:p w14:paraId="749C404D" w14:textId="65364360" w:rsidR="00B82F68" w:rsidRPr="00B91DD9" w:rsidRDefault="00B82F68" w:rsidP="00B82F68">
            <w:pPr>
              <w:rPr>
                <w:color w:val="000000"/>
              </w:rPr>
            </w:pPr>
            <w:r w:rsidRPr="00B91DD9">
              <w:rPr>
                <w:color w:val="000000"/>
              </w:rPr>
              <w:t>MN3-180</w:t>
            </w:r>
          </w:p>
        </w:tc>
        <w:tc>
          <w:tcPr>
            <w:tcW w:w="5034" w:type="dxa"/>
            <w:shd w:val="clear" w:color="auto" w:fill="auto"/>
            <w:hideMark/>
          </w:tcPr>
          <w:p w14:paraId="295BD335" w14:textId="043D1730" w:rsidR="00B82F68" w:rsidRPr="00B91DD9" w:rsidRDefault="00B82F68" w:rsidP="00B82F68">
            <w:pPr>
              <w:rPr>
                <w:color w:val="000000"/>
              </w:rPr>
            </w:pPr>
            <w:r w:rsidRPr="00B91DD9">
              <w:rPr>
                <w:color w:val="000000"/>
              </w:rPr>
              <w:t>Polietileninio paslėpto drenažo šulinio PE-ŠP-40 įrengimas  k9=1.15</w:t>
            </w:r>
          </w:p>
        </w:tc>
        <w:tc>
          <w:tcPr>
            <w:tcW w:w="840" w:type="dxa"/>
            <w:shd w:val="clear" w:color="auto" w:fill="auto"/>
            <w:hideMark/>
          </w:tcPr>
          <w:p w14:paraId="42C25279" w14:textId="7E72ABD0" w:rsidR="00B82F68" w:rsidRPr="00B91DD9" w:rsidRDefault="00B82F68" w:rsidP="00B82F68">
            <w:pPr>
              <w:rPr>
                <w:color w:val="000000"/>
              </w:rPr>
            </w:pPr>
            <w:r w:rsidRPr="00B91DD9">
              <w:rPr>
                <w:color w:val="000000"/>
              </w:rPr>
              <w:t>vnt.</w:t>
            </w:r>
          </w:p>
        </w:tc>
        <w:tc>
          <w:tcPr>
            <w:tcW w:w="1553" w:type="dxa"/>
            <w:shd w:val="clear" w:color="auto" w:fill="auto"/>
            <w:noWrap/>
            <w:hideMark/>
          </w:tcPr>
          <w:p w14:paraId="33E2CAF8" w14:textId="0B04F3CD" w:rsidR="00B82F68" w:rsidRPr="00B91DD9" w:rsidRDefault="00B82F68" w:rsidP="00B82F68">
            <w:pPr>
              <w:jc w:val="right"/>
              <w:rPr>
                <w:color w:val="000000"/>
              </w:rPr>
            </w:pPr>
            <w:r w:rsidRPr="00B91DD9">
              <w:rPr>
                <w:color w:val="000000"/>
              </w:rPr>
              <w:t xml:space="preserve">     1,0  </w:t>
            </w:r>
          </w:p>
        </w:tc>
      </w:tr>
      <w:tr w:rsidR="00B82F68" w:rsidRPr="00B91DD9" w14:paraId="63CDF6D5" w14:textId="77777777" w:rsidTr="003E27DD">
        <w:trPr>
          <w:trHeight w:val="697"/>
        </w:trPr>
        <w:tc>
          <w:tcPr>
            <w:tcW w:w="576" w:type="dxa"/>
            <w:shd w:val="clear" w:color="auto" w:fill="auto"/>
            <w:hideMark/>
          </w:tcPr>
          <w:p w14:paraId="47180080" w14:textId="09C0A7D2" w:rsidR="00B82F68" w:rsidRPr="00B91DD9" w:rsidRDefault="00B82F68" w:rsidP="00B82F68">
            <w:pPr>
              <w:jc w:val="right"/>
              <w:rPr>
                <w:color w:val="000000"/>
              </w:rPr>
            </w:pPr>
            <w:r w:rsidRPr="00B91DD9">
              <w:rPr>
                <w:color w:val="000000"/>
              </w:rPr>
              <w:t>30</w:t>
            </w:r>
          </w:p>
        </w:tc>
        <w:tc>
          <w:tcPr>
            <w:tcW w:w="1512" w:type="dxa"/>
            <w:shd w:val="clear" w:color="auto" w:fill="auto"/>
            <w:hideMark/>
          </w:tcPr>
          <w:p w14:paraId="7ED81692" w14:textId="04E99198" w:rsidR="00B82F68" w:rsidRPr="00B91DD9" w:rsidRDefault="00B82F68" w:rsidP="00B82F68">
            <w:pPr>
              <w:rPr>
                <w:color w:val="000000"/>
              </w:rPr>
            </w:pPr>
            <w:r w:rsidRPr="00B91DD9">
              <w:rPr>
                <w:color w:val="000000"/>
              </w:rPr>
              <w:t>MN3-152</w:t>
            </w:r>
          </w:p>
        </w:tc>
        <w:tc>
          <w:tcPr>
            <w:tcW w:w="5034" w:type="dxa"/>
            <w:shd w:val="clear" w:color="auto" w:fill="auto"/>
            <w:hideMark/>
          </w:tcPr>
          <w:p w14:paraId="42E6EAB5" w14:textId="36FDF92C" w:rsidR="00B82F68" w:rsidRPr="00B91DD9" w:rsidRDefault="00B82F68" w:rsidP="00B82F68">
            <w:pPr>
              <w:rPr>
                <w:color w:val="000000"/>
              </w:rPr>
            </w:pPr>
            <w:r w:rsidRPr="00B91DD9">
              <w:rPr>
                <w:color w:val="000000"/>
              </w:rPr>
              <w:t>75-100 mm skersmens drenažo rinktuvų prijungimas prie gelžbetoninių ar polietileninių vamzdynų  k9=1.15</w:t>
            </w:r>
          </w:p>
        </w:tc>
        <w:tc>
          <w:tcPr>
            <w:tcW w:w="840" w:type="dxa"/>
            <w:shd w:val="clear" w:color="auto" w:fill="auto"/>
            <w:hideMark/>
          </w:tcPr>
          <w:p w14:paraId="2FC6EB69" w14:textId="46B93B6C" w:rsidR="00B82F68" w:rsidRPr="00B91DD9" w:rsidRDefault="00B82F68" w:rsidP="00B82F68">
            <w:pPr>
              <w:rPr>
                <w:color w:val="000000"/>
              </w:rPr>
            </w:pPr>
            <w:r w:rsidRPr="00B91DD9">
              <w:rPr>
                <w:color w:val="000000"/>
              </w:rPr>
              <w:t>vnt.</w:t>
            </w:r>
          </w:p>
        </w:tc>
        <w:tc>
          <w:tcPr>
            <w:tcW w:w="1553" w:type="dxa"/>
            <w:shd w:val="clear" w:color="auto" w:fill="auto"/>
            <w:noWrap/>
            <w:hideMark/>
          </w:tcPr>
          <w:p w14:paraId="7D41E3D2" w14:textId="11D9181A" w:rsidR="00B82F68" w:rsidRPr="00B91DD9" w:rsidRDefault="00B82F68" w:rsidP="00B82F68">
            <w:pPr>
              <w:jc w:val="right"/>
              <w:rPr>
                <w:color w:val="000000"/>
              </w:rPr>
            </w:pPr>
            <w:r w:rsidRPr="00B91DD9">
              <w:rPr>
                <w:color w:val="000000"/>
              </w:rPr>
              <w:t xml:space="preserve">     2,0  </w:t>
            </w:r>
          </w:p>
        </w:tc>
      </w:tr>
      <w:tr w:rsidR="00B82F68" w:rsidRPr="00B91DD9" w14:paraId="78539D98" w14:textId="77777777" w:rsidTr="003E27DD">
        <w:trPr>
          <w:trHeight w:val="551"/>
        </w:trPr>
        <w:tc>
          <w:tcPr>
            <w:tcW w:w="576" w:type="dxa"/>
            <w:shd w:val="clear" w:color="auto" w:fill="auto"/>
            <w:hideMark/>
          </w:tcPr>
          <w:p w14:paraId="6F8339D8" w14:textId="1A99CC66" w:rsidR="00B82F68" w:rsidRPr="00B91DD9" w:rsidRDefault="00B82F68" w:rsidP="00B82F68">
            <w:pPr>
              <w:jc w:val="right"/>
              <w:rPr>
                <w:color w:val="000000"/>
              </w:rPr>
            </w:pPr>
            <w:r w:rsidRPr="00B91DD9">
              <w:rPr>
                <w:color w:val="000000"/>
              </w:rPr>
              <w:t>31</w:t>
            </w:r>
          </w:p>
        </w:tc>
        <w:tc>
          <w:tcPr>
            <w:tcW w:w="1512" w:type="dxa"/>
            <w:shd w:val="clear" w:color="auto" w:fill="auto"/>
            <w:hideMark/>
          </w:tcPr>
          <w:p w14:paraId="184F05F6" w14:textId="3F333E04" w:rsidR="00B82F68" w:rsidRPr="00B91DD9" w:rsidRDefault="00B82F68" w:rsidP="00B82F68">
            <w:pPr>
              <w:rPr>
                <w:color w:val="000000"/>
              </w:rPr>
            </w:pPr>
            <w:r w:rsidRPr="00B91DD9">
              <w:rPr>
                <w:color w:val="000000"/>
              </w:rPr>
              <w:t>MN3-153</w:t>
            </w:r>
          </w:p>
        </w:tc>
        <w:tc>
          <w:tcPr>
            <w:tcW w:w="5034" w:type="dxa"/>
            <w:shd w:val="clear" w:color="auto" w:fill="auto"/>
            <w:hideMark/>
          </w:tcPr>
          <w:p w14:paraId="2AA476D3" w14:textId="24DA9ABD" w:rsidR="00B82F68" w:rsidRPr="00B91DD9" w:rsidRDefault="00B82F68" w:rsidP="00B82F68">
            <w:pPr>
              <w:rPr>
                <w:color w:val="000000"/>
              </w:rPr>
            </w:pPr>
            <w:r w:rsidRPr="00B91DD9">
              <w:rPr>
                <w:color w:val="000000"/>
              </w:rPr>
              <w:t>125-150 mm skersmens drenažo rinktuvų prijungimas prie gelžbetoninių ar polietileninių vamzdynų  k9=1.15</w:t>
            </w:r>
          </w:p>
        </w:tc>
        <w:tc>
          <w:tcPr>
            <w:tcW w:w="840" w:type="dxa"/>
            <w:shd w:val="clear" w:color="auto" w:fill="auto"/>
            <w:hideMark/>
          </w:tcPr>
          <w:p w14:paraId="026F48EF" w14:textId="4B45F076" w:rsidR="00B82F68" w:rsidRPr="00B91DD9" w:rsidRDefault="00B82F68" w:rsidP="00B82F68">
            <w:pPr>
              <w:rPr>
                <w:color w:val="000000"/>
              </w:rPr>
            </w:pPr>
            <w:r w:rsidRPr="00B91DD9">
              <w:rPr>
                <w:color w:val="000000"/>
              </w:rPr>
              <w:t>vnt</w:t>
            </w:r>
          </w:p>
        </w:tc>
        <w:tc>
          <w:tcPr>
            <w:tcW w:w="1553" w:type="dxa"/>
            <w:shd w:val="clear" w:color="auto" w:fill="auto"/>
            <w:noWrap/>
            <w:hideMark/>
          </w:tcPr>
          <w:p w14:paraId="024DA8DB" w14:textId="4A3541AA" w:rsidR="00B82F68" w:rsidRPr="00B91DD9" w:rsidRDefault="00B82F68" w:rsidP="00B82F68">
            <w:pPr>
              <w:jc w:val="right"/>
              <w:rPr>
                <w:color w:val="000000"/>
              </w:rPr>
            </w:pPr>
            <w:r w:rsidRPr="00B91DD9">
              <w:rPr>
                <w:color w:val="000000"/>
              </w:rPr>
              <w:t xml:space="preserve">     2,0  </w:t>
            </w:r>
          </w:p>
        </w:tc>
      </w:tr>
      <w:tr w:rsidR="00B82F68" w:rsidRPr="00B91DD9" w14:paraId="7B495EB5" w14:textId="77777777" w:rsidTr="003E27DD">
        <w:trPr>
          <w:trHeight w:val="559"/>
        </w:trPr>
        <w:tc>
          <w:tcPr>
            <w:tcW w:w="576" w:type="dxa"/>
            <w:shd w:val="clear" w:color="auto" w:fill="auto"/>
            <w:hideMark/>
          </w:tcPr>
          <w:p w14:paraId="3AD1BE5C" w14:textId="3F4E0B4D" w:rsidR="00B82F68" w:rsidRPr="00B91DD9" w:rsidRDefault="00B82F68" w:rsidP="00B82F68">
            <w:pPr>
              <w:jc w:val="right"/>
              <w:rPr>
                <w:color w:val="000000"/>
              </w:rPr>
            </w:pPr>
            <w:r w:rsidRPr="00B91DD9">
              <w:rPr>
                <w:color w:val="000000"/>
              </w:rPr>
              <w:t>32</w:t>
            </w:r>
          </w:p>
        </w:tc>
        <w:tc>
          <w:tcPr>
            <w:tcW w:w="1512" w:type="dxa"/>
            <w:shd w:val="clear" w:color="auto" w:fill="auto"/>
            <w:hideMark/>
          </w:tcPr>
          <w:p w14:paraId="1B80A238" w14:textId="19D78EF6" w:rsidR="00B82F68" w:rsidRPr="00B91DD9" w:rsidRDefault="00B82F68" w:rsidP="00B82F68">
            <w:pPr>
              <w:rPr>
                <w:color w:val="000000"/>
              </w:rPr>
            </w:pPr>
            <w:r w:rsidRPr="00B91DD9">
              <w:rPr>
                <w:color w:val="000000"/>
              </w:rPr>
              <w:t>MN3-154</w:t>
            </w:r>
          </w:p>
        </w:tc>
        <w:tc>
          <w:tcPr>
            <w:tcW w:w="5034" w:type="dxa"/>
            <w:shd w:val="clear" w:color="auto" w:fill="auto"/>
            <w:hideMark/>
          </w:tcPr>
          <w:p w14:paraId="30DC0D2B" w14:textId="3849B6A4" w:rsidR="00B82F68" w:rsidRPr="00B91DD9" w:rsidRDefault="00B82F68" w:rsidP="00B82F68">
            <w:pPr>
              <w:rPr>
                <w:color w:val="000000"/>
              </w:rPr>
            </w:pPr>
            <w:r w:rsidRPr="00B91DD9">
              <w:rPr>
                <w:color w:val="000000"/>
              </w:rPr>
              <w:t>175-200 mm skersmens drenažo rinktuvų prijungimas prie gelžbetoninių ar polietileninių vamzdynų  k9=1.15</w:t>
            </w:r>
          </w:p>
        </w:tc>
        <w:tc>
          <w:tcPr>
            <w:tcW w:w="840" w:type="dxa"/>
            <w:shd w:val="clear" w:color="auto" w:fill="auto"/>
            <w:hideMark/>
          </w:tcPr>
          <w:p w14:paraId="04F207C3" w14:textId="6BBCE994" w:rsidR="00B82F68" w:rsidRPr="00B91DD9" w:rsidRDefault="00B82F68" w:rsidP="00B82F68">
            <w:pPr>
              <w:rPr>
                <w:color w:val="000000"/>
              </w:rPr>
            </w:pPr>
            <w:r w:rsidRPr="00B91DD9">
              <w:rPr>
                <w:color w:val="000000"/>
              </w:rPr>
              <w:t>vnt</w:t>
            </w:r>
          </w:p>
        </w:tc>
        <w:tc>
          <w:tcPr>
            <w:tcW w:w="1553" w:type="dxa"/>
            <w:shd w:val="clear" w:color="auto" w:fill="auto"/>
            <w:noWrap/>
            <w:hideMark/>
          </w:tcPr>
          <w:p w14:paraId="54206ED9" w14:textId="120B735E" w:rsidR="00B82F68" w:rsidRPr="00B91DD9" w:rsidRDefault="00B82F68" w:rsidP="00B82F68">
            <w:pPr>
              <w:jc w:val="right"/>
              <w:rPr>
                <w:color w:val="000000"/>
              </w:rPr>
            </w:pPr>
            <w:r w:rsidRPr="00B91DD9">
              <w:rPr>
                <w:color w:val="000000"/>
              </w:rPr>
              <w:t xml:space="preserve">     1,0  </w:t>
            </w:r>
          </w:p>
        </w:tc>
      </w:tr>
      <w:tr w:rsidR="00B82F68" w:rsidRPr="00B91DD9" w14:paraId="4500A1BD" w14:textId="77777777" w:rsidTr="003E27DD">
        <w:trPr>
          <w:trHeight w:val="553"/>
        </w:trPr>
        <w:tc>
          <w:tcPr>
            <w:tcW w:w="576" w:type="dxa"/>
            <w:shd w:val="clear" w:color="auto" w:fill="auto"/>
            <w:hideMark/>
          </w:tcPr>
          <w:p w14:paraId="48C34AD4" w14:textId="59803CF6" w:rsidR="00B82F68" w:rsidRPr="00B91DD9" w:rsidRDefault="00B82F68" w:rsidP="00B82F68">
            <w:pPr>
              <w:jc w:val="right"/>
              <w:rPr>
                <w:color w:val="000000"/>
              </w:rPr>
            </w:pPr>
            <w:r w:rsidRPr="00B91DD9">
              <w:rPr>
                <w:color w:val="000000"/>
              </w:rPr>
              <w:t>33</w:t>
            </w:r>
          </w:p>
        </w:tc>
        <w:tc>
          <w:tcPr>
            <w:tcW w:w="1512" w:type="dxa"/>
            <w:shd w:val="clear" w:color="auto" w:fill="auto"/>
            <w:hideMark/>
          </w:tcPr>
          <w:p w14:paraId="071A7146" w14:textId="13073CE7" w:rsidR="00B82F68" w:rsidRPr="00B91DD9" w:rsidRDefault="00B82F68" w:rsidP="00B82F68">
            <w:pPr>
              <w:rPr>
                <w:color w:val="000000"/>
              </w:rPr>
            </w:pPr>
            <w:r w:rsidRPr="00B91DD9">
              <w:rPr>
                <w:color w:val="000000"/>
              </w:rPr>
              <w:t>MN3-168</w:t>
            </w:r>
          </w:p>
        </w:tc>
        <w:tc>
          <w:tcPr>
            <w:tcW w:w="5034" w:type="dxa"/>
            <w:shd w:val="clear" w:color="auto" w:fill="auto"/>
            <w:hideMark/>
          </w:tcPr>
          <w:p w14:paraId="1C783E22" w14:textId="0FEFFEFA" w:rsidR="00B82F68" w:rsidRPr="00B91DD9" w:rsidRDefault="00B82F68" w:rsidP="00B82F68">
            <w:pPr>
              <w:rPr>
                <w:color w:val="000000"/>
              </w:rPr>
            </w:pPr>
            <w:r w:rsidRPr="00B91DD9">
              <w:rPr>
                <w:color w:val="000000"/>
              </w:rPr>
              <w:t xml:space="preserve">Esamų keram. d 50mm drenažo sausintuvų ir rinktuvų prijungimas prie naujo </w:t>
            </w:r>
            <w:proofErr w:type="spellStart"/>
            <w:r w:rsidRPr="00B91DD9">
              <w:rPr>
                <w:color w:val="000000"/>
              </w:rPr>
              <w:t>rinktuvo,kuris</w:t>
            </w:r>
            <w:proofErr w:type="spellEnd"/>
            <w:r w:rsidRPr="00B91DD9">
              <w:rPr>
                <w:color w:val="000000"/>
              </w:rPr>
              <w:t xml:space="preserve"> yra žemiau sausintuvo.&gt;10cm  k9=1.15</w:t>
            </w:r>
          </w:p>
        </w:tc>
        <w:tc>
          <w:tcPr>
            <w:tcW w:w="840" w:type="dxa"/>
            <w:shd w:val="clear" w:color="auto" w:fill="auto"/>
            <w:hideMark/>
          </w:tcPr>
          <w:p w14:paraId="4BF45E91" w14:textId="2109563A" w:rsidR="00B82F68" w:rsidRPr="00B91DD9" w:rsidRDefault="00B82F68" w:rsidP="00B82F68">
            <w:pPr>
              <w:rPr>
                <w:color w:val="000000"/>
              </w:rPr>
            </w:pPr>
            <w:r w:rsidRPr="00B91DD9">
              <w:rPr>
                <w:color w:val="000000"/>
              </w:rPr>
              <w:t>vnt.</w:t>
            </w:r>
          </w:p>
        </w:tc>
        <w:tc>
          <w:tcPr>
            <w:tcW w:w="1553" w:type="dxa"/>
            <w:shd w:val="clear" w:color="auto" w:fill="auto"/>
            <w:noWrap/>
            <w:hideMark/>
          </w:tcPr>
          <w:p w14:paraId="78DCADB3" w14:textId="1DEAC286" w:rsidR="00B82F68" w:rsidRPr="00B91DD9" w:rsidRDefault="00B82F68" w:rsidP="00B82F68">
            <w:pPr>
              <w:jc w:val="right"/>
              <w:rPr>
                <w:color w:val="000000"/>
              </w:rPr>
            </w:pPr>
            <w:r w:rsidRPr="00B91DD9">
              <w:rPr>
                <w:color w:val="000000"/>
              </w:rPr>
              <w:t xml:space="preserve">    24,0  </w:t>
            </w:r>
          </w:p>
        </w:tc>
      </w:tr>
      <w:tr w:rsidR="00B82F68" w:rsidRPr="00B91DD9" w14:paraId="6C87F74A" w14:textId="77777777" w:rsidTr="003E27DD">
        <w:trPr>
          <w:trHeight w:val="331"/>
        </w:trPr>
        <w:tc>
          <w:tcPr>
            <w:tcW w:w="576" w:type="dxa"/>
            <w:shd w:val="clear" w:color="auto" w:fill="auto"/>
            <w:hideMark/>
          </w:tcPr>
          <w:p w14:paraId="4449B749" w14:textId="64035E7D" w:rsidR="00B82F68" w:rsidRPr="00B91DD9" w:rsidRDefault="00B82F68" w:rsidP="00B82F68">
            <w:pPr>
              <w:jc w:val="right"/>
              <w:rPr>
                <w:color w:val="000000"/>
              </w:rPr>
            </w:pPr>
            <w:r w:rsidRPr="00B91DD9">
              <w:rPr>
                <w:color w:val="000000"/>
              </w:rPr>
              <w:t>34</w:t>
            </w:r>
          </w:p>
        </w:tc>
        <w:tc>
          <w:tcPr>
            <w:tcW w:w="1512" w:type="dxa"/>
            <w:shd w:val="clear" w:color="auto" w:fill="auto"/>
            <w:hideMark/>
          </w:tcPr>
          <w:p w14:paraId="5B094D60" w14:textId="4EA0AAEA" w:rsidR="00B82F68" w:rsidRPr="00B91DD9" w:rsidRDefault="00B82F68" w:rsidP="00B82F68">
            <w:pPr>
              <w:rPr>
                <w:color w:val="000000"/>
              </w:rPr>
            </w:pPr>
            <w:r w:rsidRPr="00B91DD9">
              <w:rPr>
                <w:color w:val="000000"/>
              </w:rPr>
              <w:t>1032-281</w:t>
            </w:r>
          </w:p>
        </w:tc>
        <w:tc>
          <w:tcPr>
            <w:tcW w:w="5034" w:type="dxa"/>
            <w:shd w:val="clear" w:color="auto" w:fill="auto"/>
            <w:hideMark/>
          </w:tcPr>
          <w:p w14:paraId="0EEA3E42" w14:textId="4B79AA27" w:rsidR="00B82F68" w:rsidRPr="00B91DD9" w:rsidRDefault="00B82F68" w:rsidP="00B82F68">
            <w:pPr>
              <w:rPr>
                <w:color w:val="000000"/>
              </w:rPr>
            </w:pPr>
            <w:r w:rsidRPr="00B91DD9">
              <w:rPr>
                <w:color w:val="000000"/>
              </w:rPr>
              <w:t>PVC atšakos 80/50mm (</w:t>
            </w:r>
            <w:proofErr w:type="spellStart"/>
            <w:r w:rsidRPr="00B91DD9">
              <w:rPr>
                <w:color w:val="000000"/>
              </w:rPr>
              <w:t>drenaž</w:t>
            </w:r>
            <w:proofErr w:type="spellEnd"/>
            <w:r w:rsidRPr="00B91DD9">
              <w:rPr>
                <w:color w:val="000000"/>
              </w:rPr>
              <w:t>.)</w:t>
            </w:r>
          </w:p>
        </w:tc>
        <w:tc>
          <w:tcPr>
            <w:tcW w:w="840" w:type="dxa"/>
            <w:shd w:val="clear" w:color="auto" w:fill="auto"/>
            <w:hideMark/>
          </w:tcPr>
          <w:p w14:paraId="4B633069" w14:textId="2503E31A" w:rsidR="00B82F68" w:rsidRPr="00B91DD9" w:rsidRDefault="00B82F68" w:rsidP="00B82F68">
            <w:pPr>
              <w:rPr>
                <w:color w:val="000000"/>
              </w:rPr>
            </w:pPr>
            <w:r w:rsidRPr="00B91DD9">
              <w:rPr>
                <w:color w:val="000000"/>
              </w:rPr>
              <w:t>vnt</w:t>
            </w:r>
          </w:p>
        </w:tc>
        <w:tc>
          <w:tcPr>
            <w:tcW w:w="1553" w:type="dxa"/>
            <w:shd w:val="clear" w:color="auto" w:fill="auto"/>
            <w:noWrap/>
            <w:hideMark/>
          </w:tcPr>
          <w:p w14:paraId="3744FC18" w14:textId="381FE0B6" w:rsidR="00B82F68" w:rsidRPr="00B91DD9" w:rsidRDefault="00B82F68" w:rsidP="00B82F68">
            <w:pPr>
              <w:jc w:val="right"/>
              <w:rPr>
                <w:color w:val="000000"/>
              </w:rPr>
            </w:pPr>
            <w:r w:rsidRPr="00B91DD9">
              <w:rPr>
                <w:color w:val="000000"/>
              </w:rPr>
              <w:t xml:space="preserve">     5,0  </w:t>
            </w:r>
          </w:p>
        </w:tc>
      </w:tr>
      <w:tr w:rsidR="00B82F68" w:rsidRPr="00B91DD9" w14:paraId="5C00FC77" w14:textId="77777777" w:rsidTr="003E27DD">
        <w:trPr>
          <w:trHeight w:val="337"/>
        </w:trPr>
        <w:tc>
          <w:tcPr>
            <w:tcW w:w="576" w:type="dxa"/>
            <w:shd w:val="clear" w:color="auto" w:fill="auto"/>
            <w:hideMark/>
          </w:tcPr>
          <w:p w14:paraId="3726B22B" w14:textId="236D1238" w:rsidR="00B82F68" w:rsidRPr="00B91DD9" w:rsidRDefault="00B82F68" w:rsidP="00B82F68">
            <w:pPr>
              <w:jc w:val="right"/>
              <w:rPr>
                <w:color w:val="000000"/>
              </w:rPr>
            </w:pPr>
            <w:r w:rsidRPr="00B91DD9">
              <w:rPr>
                <w:color w:val="000000"/>
              </w:rPr>
              <w:t>35</w:t>
            </w:r>
          </w:p>
        </w:tc>
        <w:tc>
          <w:tcPr>
            <w:tcW w:w="1512" w:type="dxa"/>
            <w:shd w:val="clear" w:color="auto" w:fill="auto"/>
            <w:hideMark/>
          </w:tcPr>
          <w:p w14:paraId="628DDED4" w14:textId="582CC6F6" w:rsidR="00B82F68" w:rsidRPr="00B91DD9" w:rsidRDefault="00B82F68" w:rsidP="00B82F68">
            <w:pPr>
              <w:rPr>
                <w:color w:val="000000"/>
              </w:rPr>
            </w:pPr>
            <w:r w:rsidRPr="00B91DD9">
              <w:rPr>
                <w:color w:val="000000"/>
              </w:rPr>
              <w:t>1032-284</w:t>
            </w:r>
          </w:p>
        </w:tc>
        <w:tc>
          <w:tcPr>
            <w:tcW w:w="5034" w:type="dxa"/>
            <w:shd w:val="clear" w:color="auto" w:fill="auto"/>
            <w:hideMark/>
          </w:tcPr>
          <w:p w14:paraId="77AA6898" w14:textId="609274B3" w:rsidR="00B82F68" w:rsidRPr="00B91DD9" w:rsidRDefault="00B82F68" w:rsidP="00B82F68">
            <w:pPr>
              <w:rPr>
                <w:color w:val="000000"/>
              </w:rPr>
            </w:pPr>
            <w:r w:rsidRPr="00B91DD9">
              <w:rPr>
                <w:color w:val="000000"/>
              </w:rPr>
              <w:t>PVC atšakos 113/50mm (</w:t>
            </w:r>
            <w:proofErr w:type="spellStart"/>
            <w:r w:rsidRPr="00B91DD9">
              <w:rPr>
                <w:color w:val="000000"/>
              </w:rPr>
              <w:t>drenaž</w:t>
            </w:r>
            <w:proofErr w:type="spellEnd"/>
            <w:r w:rsidRPr="00B91DD9">
              <w:rPr>
                <w:color w:val="000000"/>
              </w:rPr>
              <w:t>.)</w:t>
            </w:r>
          </w:p>
        </w:tc>
        <w:tc>
          <w:tcPr>
            <w:tcW w:w="840" w:type="dxa"/>
            <w:shd w:val="clear" w:color="auto" w:fill="auto"/>
            <w:hideMark/>
          </w:tcPr>
          <w:p w14:paraId="5F7B798A" w14:textId="5E63FC6B" w:rsidR="00B82F68" w:rsidRPr="00B91DD9" w:rsidRDefault="00B82F68" w:rsidP="00B82F68">
            <w:pPr>
              <w:rPr>
                <w:color w:val="000000"/>
              </w:rPr>
            </w:pPr>
            <w:r w:rsidRPr="00B91DD9">
              <w:rPr>
                <w:color w:val="000000"/>
              </w:rPr>
              <w:t>vnt</w:t>
            </w:r>
          </w:p>
        </w:tc>
        <w:tc>
          <w:tcPr>
            <w:tcW w:w="1553" w:type="dxa"/>
            <w:shd w:val="clear" w:color="auto" w:fill="auto"/>
            <w:noWrap/>
            <w:hideMark/>
          </w:tcPr>
          <w:p w14:paraId="1EF299BF" w14:textId="30D30160" w:rsidR="00B82F68" w:rsidRPr="00B91DD9" w:rsidRDefault="00B82F68" w:rsidP="00B82F68">
            <w:pPr>
              <w:jc w:val="right"/>
              <w:rPr>
                <w:color w:val="000000"/>
              </w:rPr>
            </w:pPr>
            <w:r w:rsidRPr="00B91DD9">
              <w:rPr>
                <w:color w:val="000000"/>
              </w:rPr>
              <w:t xml:space="preserve">    10,0  </w:t>
            </w:r>
          </w:p>
        </w:tc>
      </w:tr>
      <w:tr w:rsidR="00B82F68" w:rsidRPr="00B91DD9" w14:paraId="30DB1F9A" w14:textId="77777777" w:rsidTr="003E27DD">
        <w:trPr>
          <w:trHeight w:val="271"/>
        </w:trPr>
        <w:tc>
          <w:tcPr>
            <w:tcW w:w="576" w:type="dxa"/>
            <w:shd w:val="clear" w:color="auto" w:fill="auto"/>
            <w:hideMark/>
          </w:tcPr>
          <w:p w14:paraId="2CE25765" w14:textId="5980A89F" w:rsidR="00B82F68" w:rsidRPr="00B91DD9" w:rsidRDefault="00B82F68" w:rsidP="00B82F68">
            <w:pPr>
              <w:jc w:val="right"/>
              <w:rPr>
                <w:color w:val="000000"/>
              </w:rPr>
            </w:pPr>
            <w:r w:rsidRPr="00B91DD9">
              <w:rPr>
                <w:color w:val="000000"/>
              </w:rPr>
              <w:t>36</w:t>
            </w:r>
          </w:p>
        </w:tc>
        <w:tc>
          <w:tcPr>
            <w:tcW w:w="1512" w:type="dxa"/>
            <w:shd w:val="clear" w:color="auto" w:fill="auto"/>
            <w:hideMark/>
          </w:tcPr>
          <w:p w14:paraId="023F8254" w14:textId="02283285" w:rsidR="00B82F68" w:rsidRPr="00B91DD9" w:rsidRDefault="00B82F68" w:rsidP="00B82F68">
            <w:pPr>
              <w:rPr>
                <w:color w:val="000000"/>
              </w:rPr>
            </w:pPr>
            <w:r w:rsidRPr="00B91DD9">
              <w:rPr>
                <w:color w:val="000000"/>
              </w:rPr>
              <w:t>1032-286</w:t>
            </w:r>
          </w:p>
        </w:tc>
        <w:tc>
          <w:tcPr>
            <w:tcW w:w="5034" w:type="dxa"/>
            <w:shd w:val="clear" w:color="auto" w:fill="auto"/>
            <w:hideMark/>
          </w:tcPr>
          <w:p w14:paraId="597792AD" w14:textId="79A744F4" w:rsidR="00B82F68" w:rsidRPr="00B91DD9" w:rsidRDefault="00B82F68" w:rsidP="00B82F68">
            <w:pPr>
              <w:rPr>
                <w:color w:val="000000"/>
              </w:rPr>
            </w:pPr>
            <w:r w:rsidRPr="00B91DD9">
              <w:rPr>
                <w:color w:val="000000"/>
              </w:rPr>
              <w:t>PVC atšakos 113/80mm (</w:t>
            </w:r>
            <w:proofErr w:type="spellStart"/>
            <w:r w:rsidRPr="00B91DD9">
              <w:rPr>
                <w:color w:val="000000"/>
              </w:rPr>
              <w:t>drenaž</w:t>
            </w:r>
            <w:proofErr w:type="spellEnd"/>
            <w:r w:rsidRPr="00B91DD9">
              <w:rPr>
                <w:color w:val="000000"/>
              </w:rPr>
              <w:t>.)</w:t>
            </w:r>
          </w:p>
        </w:tc>
        <w:tc>
          <w:tcPr>
            <w:tcW w:w="840" w:type="dxa"/>
            <w:shd w:val="clear" w:color="auto" w:fill="auto"/>
            <w:hideMark/>
          </w:tcPr>
          <w:p w14:paraId="5B42DF99" w14:textId="133C99A2" w:rsidR="00B82F68" w:rsidRPr="00B91DD9" w:rsidRDefault="00B82F68" w:rsidP="00B82F68">
            <w:pPr>
              <w:rPr>
                <w:color w:val="000000"/>
              </w:rPr>
            </w:pPr>
            <w:r w:rsidRPr="00B91DD9">
              <w:rPr>
                <w:color w:val="000000"/>
              </w:rPr>
              <w:t>vnt</w:t>
            </w:r>
          </w:p>
        </w:tc>
        <w:tc>
          <w:tcPr>
            <w:tcW w:w="1553" w:type="dxa"/>
            <w:shd w:val="clear" w:color="auto" w:fill="auto"/>
            <w:noWrap/>
            <w:hideMark/>
          </w:tcPr>
          <w:p w14:paraId="2F88DEE1" w14:textId="739D7624" w:rsidR="00B82F68" w:rsidRPr="00B91DD9" w:rsidRDefault="00B82F68" w:rsidP="00B82F68">
            <w:pPr>
              <w:jc w:val="right"/>
              <w:rPr>
                <w:color w:val="000000"/>
              </w:rPr>
            </w:pPr>
            <w:r w:rsidRPr="00B91DD9">
              <w:rPr>
                <w:color w:val="000000"/>
              </w:rPr>
              <w:t xml:space="preserve">     1,0  </w:t>
            </w:r>
          </w:p>
        </w:tc>
      </w:tr>
      <w:tr w:rsidR="00B82F68" w:rsidRPr="00B91DD9" w14:paraId="04578447" w14:textId="77777777" w:rsidTr="003E27DD">
        <w:trPr>
          <w:trHeight w:val="133"/>
        </w:trPr>
        <w:tc>
          <w:tcPr>
            <w:tcW w:w="576" w:type="dxa"/>
            <w:shd w:val="clear" w:color="auto" w:fill="auto"/>
            <w:hideMark/>
          </w:tcPr>
          <w:p w14:paraId="615823D2" w14:textId="3B5BE026" w:rsidR="00B82F68" w:rsidRPr="00B91DD9" w:rsidRDefault="00B82F68" w:rsidP="00B82F68">
            <w:pPr>
              <w:jc w:val="right"/>
              <w:rPr>
                <w:color w:val="000000"/>
              </w:rPr>
            </w:pPr>
            <w:r w:rsidRPr="00B91DD9">
              <w:rPr>
                <w:color w:val="000000"/>
              </w:rPr>
              <w:t>37</w:t>
            </w:r>
          </w:p>
        </w:tc>
        <w:tc>
          <w:tcPr>
            <w:tcW w:w="1512" w:type="dxa"/>
            <w:shd w:val="clear" w:color="auto" w:fill="auto"/>
            <w:hideMark/>
          </w:tcPr>
          <w:p w14:paraId="0D631711" w14:textId="415766FE" w:rsidR="00B82F68" w:rsidRPr="00B91DD9" w:rsidRDefault="00B82F68" w:rsidP="00B82F68">
            <w:pPr>
              <w:rPr>
                <w:color w:val="000000"/>
              </w:rPr>
            </w:pPr>
            <w:r w:rsidRPr="00B91DD9">
              <w:rPr>
                <w:color w:val="000000"/>
              </w:rPr>
              <w:t>1032-287</w:t>
            </w:r>
          </w:p>
        </w:tc>
        <w:tc>
          <w:tcPr>
            <w:tcW w:w="5034" w:type="dxa"/>
            <w:shd w:val="clear" w:color="auto" w:fill="auto"/>
            <w:hideMark/>
          </w:tcPr>
          <w:p w14:paraId="2D78B09B" w14:textId="791C837F" w:rsidR="00B82F68" w:rsidRPr="00B91DD9" w:rsidRDefault="00B82F68" w:rsidP="00B82F68">
            <w:pPr>
              <w:rPr>
                <w:color w:val="000000"/>
              </w:rPr>
            </w:pPr>
            <w:r w:rsidRPr="00B91DD9">
              <w:rPr>
                <w:color w:val="000000"/>
              </w:rPr>
              <w:t>PVC atšakos 113/113mm (</w:t>
            </w:r>
            <w:proofErr w:type="spellStart"/>
            <w:r w:rsidRPr="00B91DD9">
              <w:rPr>
                <w:color w:val="000000"/>
              </w:rPr>
              <w:t>drenaž</w:t>
            </w:r>
            <w:proofErr w:type="spellEnd"/>
            <w:r w:rsidRPr="00B91DD9">
              <w:rPr>
                <w:color w:val="000000"/>
              </w:rPr>
              <w:t>.)</w:t>
            </w:r>
          </w:p>
        </w:tc>
        <w:tc>
          <w:tcPr>
            <w:tcW w:w="840" w:type="dxa"/>
            <w:shd w:val="clear" w:color="auto" w:fill="auto"/>
            <w:hideMark/>
          </w:tcPr>
          <w:p w14:paraId="0A1C0473" w14:textId="18629A37" w:rsidR="00B82F68" w:rsidRPr="00B91DD9" w:rsidRDefault="00B82F68" w:rsidP="00B82F68">
            <w:pPr>
              <w:rPr>
                <w:color w:val="000000"/>
              </w:rPr>
            </w:pPr>
            <w:r w:rsidRPr="00B91DD9">
              <w:rPr>
                <w:color w:val="000000"/>
              </w:rPr>
              <w:t>vnt</w:t>
            </w:r>
          </w:p>
        </w:tc>
        <w:tc>
          <w:tcPr>
            <w:tcW w:w="1553" w:type="dxa"/>
            <w:shd w:val="clear" w:color="auto" w:fill="auto"/>
            <w:noWrap/>
            <w:hideMark/>
          </w:tcPr>
          <w:p w14:paraId="6FE376F5" w14:textId="68D2C0AD" w:rsidR="00B82F68" w:rsidRPr="00B91DD9" w:rsidRDefault="00B82F68" w:rsidP="00B82F68">
            <w:pPr>
              <w:jc w:val="right"/>
              <w:rPr>
                <w:color w:val="000000"/>
              </w:rPr>
            </w:pPr>
            <w:r w:rsidRPr="00B91DD9">
              <w:rPr>
                <w:color w:val="000000"/>
              </w:rPr>
              <w:t xml:space="preserve">     1,0  </w:t>
            </w:r>
          </w:p>
        </w:tc>
      </w:tr>
      <w:tr w:rsidR="00B82F68" w:rsidRPr="00B91DD9" w14:paraId="22394A6C" w14:textId="77777777" w:rsidTr="003E27DD">
        <w:trPr>
          <w:trHeight w:val="278"/>
        </w:trPr>
        <w:tc>
          <w:tcPr>
            <w:tcW w:w="576" w:type="dxa"/>
            <w:shd w:val="clear" w:color="auto" w:fill="auto"/>
            <w:hideMark/>
          </w:tcPr>
          <w:p w14:paraId="2C7A413B" w14:textId="62E790EC" w:rsidR="00B82F68" w:rsidRPr="00B91DD9" w:rsidRDefault="00B82F68" w:rsidP="00B82F68">
            <w:pPr>
              <w:jc w:val="right"/>
              <w:rPr>
                <w:color w:val="000000"/>
              </w:rPr>
            </w:pPr>
            <w:r w:rsidRPr="00B91DD9">
              <w:rPr>
                <w:color w:val="000000"/>
              </w:rPr>
              <w:t>38</w:t>
            </w:r>
          </w:p>
        </w:tc>
        <w:tc>
          <w:tcPr>
            <w:tcW w:w="1512" w:type="dxa"/>
            <w:shd w:val="clear" w:color="auto" w:fill="auto"/>
            <w:hideMark/>
          </w:tcPr>
          <w:p w14:paraId="69253911" w14:textId="3227561C" w:rsidR="00B82F68" w:rsidRPr="00B91DD9" w:rsidRDefault="00B82F68" w:rsidP="00B82F68">
            <w:pPr>
              <w:rPr>
                <w:color w:val="000000"/>
              </w:rPr>
            </w:pPr>
            <w:r w:rsidRPr="00B91DD9">
              <w:rPr>
                <w:color w:val="000000"/>
              </w:rPr>
              <w:t>1032-288</w:t>
            </w:r>
          </w:p>
        </w:tc>
        <w:tc>
          <w:tcPr>
            <w:tcW w:w="5034" w:type="dxa"/>
            <w:shd w:val="clear" w:color="auto" w:fill="auto"/>
            <w:hideMark/>
          </w:tcPr>
          <w:p w14:paraId="540B29B3" w14:textId="09E08F60" w:rsidR="00B82F68" w:rsidRPr="00B91DD9" w:rsidRDefault="00B82F68" w:rsidP="00B82F68">
            <w:pPr>
              <w:rPr>
                <w:color w:val="000000"/>
              </w:rPr>
            </w:pPr>
            <w:r w:rsidRPr="00B91DD9">
              <w:rPr>
                <w:color w:val="000000"/>
              </w:rPr>
              <w:t>PVC atšakos 145/50mm (</w:t>
            </w:r>
            <w:proofErr w:type="spellStart"/>
            <w:r w:rsidRPr="00B91DD9">
              <w:rPr>
                <w:color w:val="000000"/>
              </w:rPr>
              <w:t>drenaž</w:t>
            </w:r>
            <w:proofErr w:type="spellEnd"/>
            <w:r w:rsidRPr="00B91DD9">
              <w:rPr>
                <w:color w:val="000000"/>
              </w:rPr>
              <w:t>.)</w:t>
            </w:r>
          </w:p>
        </w:tc>
        <w:tc>
          <w:tcPr>
            <w:tcW w:w="840" w:type="dxa"/>
            <w:shd w:val="clear" w:color="auto" w:fill="auto"/>
            <w:hideMark/>
          </w:tcPr>
          <w:p w14:paraId="4B4BA0C7" w14:textId="337AA5FE" w:rsidR="00B82F68" w:rsidRPr="00B91DD9" w:rsidRDefault="00B82F68" w:rsidP="00B82F68">
            <w:pPr>
              <w:rPr>
                <w:color w:val="000000"/>
              </w:rPr>
            </w:pPr>
            <w:r w:rsidRPr="00B91DD9">
              <w:rPr>
                <w:color w:val="000000"/>
              </w:rPr>
              <w:t>vnt</w:t>
            </w:r>
          </w:p>
        </w:tc>
        <w:tc>
          <w:tcPr>
            <w:tcW w:w="1553" w:type="dxa"/>
            <w:shd w:val="clear" w:color="auto" w:fill="auto"/>
            <w:noWrap/>
            <w:hideMark/>
          </w:tcPr>
          <w:p w14:paraId="2F63C996" w14:textId="1A499D2A" w:rsidR="00B82F68" w:rsidRPr="00B91DD9" w:rsidRDefault="00B82F68" w:rsidP="00B82F68">
            <w:pPr>
              <w:jc w:val="right"/>
              <w:rPr>
                <w:color w:val="000000"/>
              </w:rPr>
            </w:pPr>
            <w:r w:rsidRPr="00B91DD9">
              <w:rPr>
                <w:color w:val="000000"/>
              </w:rPr>
              <w:t xml:space="preserve">     1,0  </w:t>
            </w:r>
          </w:p>
        </w:tc>
      </w:tr>
      <w:tr w:rsidR="00B82F68" w:rsidRPr="00B91DD9" w14:paraId="140972D0" w14:textId="77777777" w:rsidTr="003E27DD">
        <w:trPr>
          <w:trHeight w:val="268"/>
        </w:trPr>
        <w:tc>
          <w:tcPr>
            <w:tcW w:w="576" w:type="dxa"/>
            <w:shd w:val="clear" w:color="auto" w:fill="auto"/>
            <w:hideMark/>
          </w:tcPr>
          <w:p w14:paraId="0AE8DD4A" w14:textId="619E29CC" w:rsidR="00B82F68" w:rsidRPr="00B91DD9" w:rsidRDefault="00B82F68" w:rsidP="00B82F68">
            <w:pPr>
              <w:jc w:val="right"/>
              <w:rPr>
                <w:color w:val="000000"/>
              </w:rPr>
            </w:pPr>
            <w:r w:rsidRPr="00B91DD9">
              <w:rPr>
                <w:color w:val="000000"/>
              </w:rPr>
              <w:t>39</w:t>
            </w:r>
          </w:p>
        </w:tc>
        <w:tc>
          <w:tcPr>
            <w:tcW w:w="1512" w:type="dxa"/>
            <w:shd w:val="clear" w:color="auto" w:fill="auto"/>
            <w:hideMark/>
          </w:tcPr>
          <w:p w14:paraId="227E215F" w14:textId="71906F4B" w:rsidR="00B82F68" w:rsidRPr="00B91DD9" w:rsidRDefault="00B82F68" w:rsidP="00B82F68">
            <w:pPr>
              <w:rPr>
                <w:color w:val="000000"/>
              </w:rPr>
            </w:pPr>
            <w:r w:rsidRPr="00B91DD9">
              <w:rPr>
                <w:color w:val="000000"/>
              </w:rPr>
              <w:t>1032-290</w:t>
            </w:r>
          </w:p>
        </w:tc>
        <w:tc>
          <w:tcPr>
            <w:tcW w:w="5034" w:type="dxa"/>
            <w:shd w:val="clear" w:color="auto" w:fill="auto"/>
            <w:hideMark/>
          </w:tcPr>
          <w:p w14:paraId="5BD309E9" w14:textId="27129798" w:rsidR="00B82F68" w:rsidRPr="00B91DD9" w:rsidRDefault="00B82F68" w:rsidP="00B82F68">
            <w:pPr>
              <w:rPr>
                <w:color w:val="000000"/>
              </w:rPr>
            </w:pPr>
            <w:r w:rsidRPr="00B91DD9">
              <w:rPr>
                <w:color w:val="000000"/>
              </w:rPr>
              <w:t>PVC atšakos 145/80mm (</w:t>
            </w:r>
            <w:proofErr w:type="spellStart"/>
            <w:r w:rsidRPr="00B91DD9">
              <w:rPr>
                <w:color w:val="000000"/>
              </w:rPr>
              <w:t>drenaž</w:t>
            </w:r>
            <w:proofErr w:type="spellEnd"/>
            <w:r w:rsidRPr="00B91DD9">
              <w:rPr>
                <w:color w:val="000000"/>
              </w:rPr>
              <w:t>.)</w:t>
            </w:r>
          </w:p>
        </w:tc>
        <w:tc>
          <w:tcPr>
            <w:tcW w:w="840" w:type="dxa"/>
            <w:shd w:val="clear" w:color="auto" w:fill="auto"/>
            <w:hideMark/>
          </w:tcPr>
          <w:p w14:paraId="4A3005A9" w14:textId="50A6C0DF" w:rsidR="00B82F68" w:rsidRPr="00B91DD9" w:rsidRDefault="00B82F68" w:rsidP="00B82F68">
            <w:pPr>
              <w:rPr>
                <w:color w:val="000000"/>
              </w:rPr>
            </w:pPr>
            <w:r w:rsidRPr="00B91DD9">
              <w:rPr>
                <w:color w:val="000000"/>
              </w:rPr>
              <w:t>vnt</w:t>
            </w:r>
          </w:p>
        </w:tc>
        <w:tc>
          <w:tcPr>
            <w:tcW w:w="1553" w:type="dxa"/>
            <w:shd w:val="clear" w:color="auto" w:fill="auto"/>
            <w:noWrap/>
            <w:hideMark/>
          </w:tcPr>
          <w:p w14:paraId="2F561251" w14:textId="08594A04" w:rsidR="00B82F68" w:rsidRPr="00B91DD9" w:rsidRDefault="00B82F68" w:rsidP="00B82F68">
            <w:pPr>
              <w:jc w:val="right"/>
              <w:rPr>
                <w:color w:val="000000"/>
              </w:rPr>
            </w:pPr>
            <w:r w:rsidRPr="00B91DD9">
              <w:rPr>
                <w:color w:val="000000"/>
              </w:rPr>
              <w:t xml:space="preserve">     1,0  </w:t>
            </w:r>
          </w:p>
        </w:tc>
      </w:tr>
      <w:tr w:rsidR="00B82F68" w:rsidRPr="00B91DD9" w14:paraId="13DB93B9" w14:textId="77777777" w:rsidTr="003E27DD">
        <w:trPr>
          <w:trHeight w:val="272"/>
        </w:trPr>
        <w:tc>
          <w:tcPr>
            <w:tcW w:w="576" w:type="dxa"/>
            <w:shd w:val="clear" w:color="auto" w:fill="auto"/>
            <w:hideMark/>
          </w:tcPr>
          <w:p w14:paraId="498650AE" w14:textId="19BC3E9B" w:rsidR="00B82F68" w:rsidRPr="00B91DD9" w:rsidRDefault="00B82F68" w:rsidP="00B82F68">
            <w:pPr>
              <w:jc w:val="right"/>
              <w:rPr>
                <w:color w:val="000000"/>
              </w:rPr>
            </w:pPr>
            <w:r w:rsidRPr="00B91DD9">
              <w:rPr>
                <w:color w:val="000000"/>
              </w:rPr>
              <w:t>40</w:t>
            </w:r>
          </w:p>
        </w:tc>
        <w:tc>
          <w:tcPr>
            <w:tcW w:w="1512" w:type="dxa"/>
            <w:shd w:val="clear" w:color="auto" w:fill="auto"/>
            <w:hideMark/>
          </w:tcPr>
          <w:p w14:paraId="40D2091D" w14:textId="416264DE" w:rsidR="00B82F68" w:rsidRPr="00B91DD9" w:rsidRDefault="00B82F68" w:rsidP="00B82F68">
            <w:pPr>
              <w:rPr>
                <w:color w:val="000000"/>
              </w:rPr>
            </w:pPr>
            <w:r w:rsidRPr="00B91DD9">
              <w:rPr>
                <w:color w:val="000000"/>
              </w:rPr>
              <w:t>1032-291</w:t>
            </w:r>
          </w:p>
        </w:tc>
        <w:tc>
          <w:tcPr>
            <w:tcW w:w="5034" w:type="dxa"/>
            <w:shd w:val="clear" w:color="auto" w:fill="auto"/>
            <w:hideMark/>
          </w:tcPr>
          <w:p w14:paraId="54B47892" w14:textId="6818A636" w:rsidR="00B82F68" w:rsidRPr="00B91DD9" w:rsidRDefault="00B82F68" w:rsidP="00B82F68">
            <w:pPr>
              <w:rPr>
                <w:color w:val="000000"/>
              </w:rPr>
            </w:pPr>
            <w:r w:rsidRPr="00B91DD9">
              <w:rPr>
                <w:color w:val="000000"/>
              </w:rPr>
              <w:t>PVC atšakos 145/113mm (</w:t>
            </w:r>
            <w:proofErr w:type="spellStart"/>
            <w:r w:rsidRPr="00B91DD9">
              <w:rPr>
                <w:color w:val="000000"/>
              </w:rPr>
              <w:t>drenaž</w:t>
            </w:r>
            <w:proofErr w:type="spellEnd"/>
            <w:r w:rsidRPr="00B91DD9">
              <w:rPr>
                <w:color w:val="000000"/>
              </w:rPr>
              <w:t>.)</w:t>
            </w:r>
          </w:p>
        </w:tc>
        <w:tc>
          <w:tcPr>
            <w:tcW w:w="840" w:type="dxa"/>
            <w:shd w:val="clear" w:color="auto" w:fill="auto"/>
            <w:hideMark/>
          </w:tcPr>
          <w:p w14:paraId="2A826D7B" w14:textId="589E5830" w:rsidR="00B82F68" w:rsidRPr="00B91DD9" w:rsidRDefault="00B82F68" w:rsidP="00B82F68">
            <w:pPr>
              <w:rPr>
                <w:color w:val="000000"/>
              </w:rPr>
            </w:pPr>
            <w:r w:rsidRPr="00B91DD9">
              <w:rPr>
                <w:color w:val="000000"/>
              </w:rPr>
              <w:t>vnt</w:t>
            </w:r>
          </w:p>
        </w:tc>
        <w:tc>
          <w:tcPr>
            <w:tcW w:w="1553" w:type="dxa"/>
            <w:shd w:val="clear" w:color="auto" w:fill="auto"/>
            <w:noWrap/>
            <w:hideMark/>
          </w:tcPr>
          <w:p w14:paraId="68AEC57F" w14:textId="0FD37AE1" w:rsidR="00B82F68" w:rsidRPr="00B91DD9" w:rsidRDefault="00B82F68" w:rsidP="00B82F68">
            <w:pPr>
              <w:jc w:val="right"/>
              <w:rPr>
                <w:color w:val="000000"/>
              </w:rPr>
            </w:pPr>
            <w:r w:rsidRPr="00B91DD9">
              <w:rPr>
                <w:color w:val="000000"/>
              </w:rPr>
              <w:t xml:space="preserve">     1,0  </w:t>
            </w:r>
          </w:p>
        </w:tc>
      </w:tr>
      <w:tr w:rsidR="00B82F68" w:rsidRPr="00B91DD9" w14:paraId="77FA6627" w14:textId="77777777" w:rsidTr="003E27DD">
        <w:trPr>
          <w:trHeight w:val="205"/>
        </w:trPr>
        <w:tc>
          <w:tcPr>
            <w:tcW w:w="576" w:type="dxa"/>
            <w:shd w:val="clear" w:color="auto" w:fill="auto"/>
            <w:hideMark/>
          </w:tcPr>
          <w:p w14:paraId="69BED9F9" w14:textId="751E5F8F" w:rsidR="00B82F68" w:rsidRPr="00B91DD9" w:rsidRDefault="00B82F68" w:rsidP="00B82F68">
            <w:pPr>
              <w:jc w:val="right"/>
              <w:rPr>
                <w:color w:val="000000"/>
              </w:rPr>
            </w:pPr>
            <w:r w:rsidRPr="00B91DD9">
              <w:rPr>
                <w:color w:val="000000"/>
              </w:rPr>
              <w:t>41</w:t>
            </w:r>
          </w:p>
        </w:tc>
        <w:tc>
          <w:tcPr>
            <w:tcW w:w="1512" w:type="dxa"/>
            <w:shd w:val="clear" w:color="auto" w:fill="auto"/>
            <w:hideMark/>
          </w:tcPr>
          <w:p w14:paraId="59BD2762" w14:textId="55BEAD16" w:rsidR="00B82F68" w:rsidRPr="00B91DD9" w:rsidRDefault="00B82F68" w:rsidP="00B82F68">
            <w:pPr>
              <w:rPr>
                <w:color w:val="000000"/>
              </w:rPr>
            </w:pPr>
            <w:r w:rsidRPr="00B91DD9">
              <w:rPr>
                <w:color w:val="000000"/>
              </w:rPr>
              <w:t>1032-293</w:t>
            </w:r>
          </w:p>
        </w:tc>
        <w:tc>
          <w:tcPr>
            <w:tcW w:w="5034" w:type="dxa"/>
            <w:shd w:val="clear" w:color="auto" w:fill="auto"/>
            <w:hideMark/>
          </w:tcPr>
          <w:p w14:paraId="489CB317" w14:textId="00FFA2AB" w:rsidR="00B82F68" w:rsidRPr="00B91DD9" w:rsidRDefault="00B82F68" w:rsidP="00B82F68">
            <w:pPr>
              <w:rPr>
                <w:color w:val="000000"/>
              </w:rPr>
            </w:pPr>
            <w:r w:rsidRPr="00B91DD9">
              <w:rPr>
                <w:color w:val="000000"/>
              </w:rPr>
              <w:t>PVC atšakos 180/50mm (</w:t>
            </w:r>
            <w:proofErr w:type="spellStart"/>
            <w:r w:rsidRPr="00B91DD9">
              <w:rPr>
                <w:color w:val="000000"/>
              </w:rPr>
              <w:t>drenaž</w:t>
            </w:r>
            <w:proofErr w:type="spellEnd"/>
            <w:r w:rsidRPr="00B91DD9">
              <w:rPr>
                <w:color w:val="000000"/>
              </w:rPr>
              <w:t>.)</w:t>
            </w:r>
          </w:p>
        </w:tc>
        <w:tc>
          <w:tcPr>
            <w:tcW w:w="840" w:type="dxa"/>
            <w:shd w:val="clear" w:color="auto" w:fill="auto"/>
            <w:hideMark/>
          </w:tcPr>
          <w:p w14:paraId="3E8F670D" w14:textId="07C68E60" w:rsidR="00B82F68" w:rsidRPr="00B91DD9" w:rsidRDefault="00B82F68" w:rsidP="00B82F68">
            <w:pPr>
              <w:rPr>
                <w:color w:val="000000"/>
              </w:rPr>
            </w:pPr>
            <w:r w:rsidRPr="00B91DD9">
              <w:rPr>
                <w:color w:val="000000"/>
              </w:rPr>
              <w:t>vnt</w:t>
            </w:r>
          </w:p>
        </w:tc>
        <w:tc>
          <w:tcPr>
            <w:tcW w:w="1553" w:type="dxa"/>
            <w:shd w:val="clear" w:color="auto" w:fill="auto"/>
            <w:noWrap/>
            <w:hideMark/>
          </w:tcPr>
          <w:p w14:paraId="1E713491" w14:textId="1AF6E122" w:rsidR="00B82F68" w:rsidRPr="00B91DD9" w:rsidRDefault="00B82F68" w:rsidP="00B82F68">
            <w:pPr>
              <w:jc w:val="right"/>
              <w:rPr>
                <w:color w:val="000000"/>
              </w:rPr>
            </w:pPr>
            <w:r w:rsidRPr="00B91DD9">
              <w:rPr>
                <w:color w:val="000000"/>
              </w:rPr>
              <w:t xml:space="preserve">     1,0  </w:t>
            </w:r>
          </w:p>
        </w:tc>
      </w:tr>
      <w:tr w:rsidR="00B82F68" w:rsidRPr="00B91DD9" w14:paraId="6D8CFEA9" w14:textId="77777777" w:rsidTr="003E27DD">
        <w:trPr>
          <w:trHeight w:val="337"/>
        </w:trPr>
        <w:tc>
          <w:tcPr>
            <w:tcW w:w="576" w:type="dxa"/>
            <w:shd w:val="clear" w:color="auto" w:fill="auto"/>
            <w:hideMark/>
          </w:tcPr>
          <w:p w14:paraId="5C2DF14F" w14:textId="631DC5AB" w:rsidR="00B82F68" w:rsidRPr="00B91DD9" w:rsidRDefault="00B82F68" w:rsidP="00B82F68">
            <w:pPr>
              <w:jc w:val="right"/>
              <w:rPr>
                <w:color w:val="000000"/>
              </w:rPr>
            </w:pPr>
            <w:r w:rsidRPr="00B91DD9">
              <w:rPr>
                <w:color w:val="000000"/>
              </w:rPr>
              <w:t>42</w:t>
            </w:r>
          </w:p>
        </w:tc>
        <w:tc>
          <w:tcPr>
            <w:tcW w:w="1512" w:type="dxa"/>
            <w:shd w:val="clear" w:color="auto" w:fill="auto"/>
            <w:hideMark/>
          </w:tcPr>
          <w:p w14:paraId="698F4960" w14:textId="7A7B9CCA" w:rsidR="00B82F68" w:rsidRPr="00B91DD9" w:rsidRDefault="00B82F68" w:rsidP="00B82F68">
            <w:pPr>
              <w:rPr>
                <w:color w:val="000000"/>
              </w:rPr>
            </w:pPr>
            <w:r w:rsidRPr="00B91DD9">
              <w:rPr>
                <w:color w:val="000000"/>
              </w:rPr>
              <w:t>1032-295</w:t>
            </w:r>
          </w:p>
        </w:tc>
        <w:tc>
          <w:tcPr>
            <w:tcW w:w="5034" w:type="dxa"/>
            <w:shd w:val="clear" w:color="auto" w:fill="auto"/>
            <w:hideMark/>
          </w:tcPr>
          <w:p w14:paraId="38FED45F" w14:textId="34F73466" w:rsidR="00B82F68" w:rsidRPr="00B91DD9" w:rsidRDefault="00B82F68" w:rsidP="00B82F68">
            <w:pPr>
              <w:rPr>
                <w:color w:val="000000"/>
              </w:rPr>
            </w:pPr>
            <w:r w:rsidRPr="00B91DD9">
              <w:rPr>
                <w:color w:val="000000"/>
              </w:rPr>
              <w:t>PVC atšakos 180/80 (</w:t>
            </w:r>
            <w:proofErr w:type="spellStart"/>
            <w:r w:rsidRPr="00B91DD9">
              <w:rPr>
                <w:color w:val="000000"/>
              </w:rPr>
              <w:t>drenaž</w:t>
            </w:r>
            <w:proofErr w:type="spellEnd"/>
            <w:r w:rsidRPr="00B91DD9">
              <w:rPr>
                <w:color w:val="000000"/>
              </w:rPr>
              <w:t>.)</w:t>
            </w:r>
          </w:p>
        </w:tc>
        <w:tc>
          <w:tcPr>
            <w:tcW w:w="840" w:type="dxa"/>
            <w:shd w:val="clear" w:color="auto" w:fill="auto"/>
            <w:hideMark/>
          </w:tcPr>
          <w:p w14:paraId="23261AF4" w14:textId="0362A2B7" w:rsidR="00B82F68" w:rsidRPr="00B91DD9" w:rsidRDefault="00B82F68" w:rsidP="00B82F68">
            <w:pPr>
              <w:rPr>
                <w:color w:val="000000"/>
              </w:rPr>
            </w:pPr>
            <w:r w:rsidRPr="00B91DD9">
              <w:rPr>
                <w:color w:val="000000"/>
              </w:rPr>
              <w:t>vnt</w:t>
            </w:r>
          </w:p>
        </w:tc>
        <w:tc>
          <w:tcPr>
            <w:tcW w:w="1553" w:type="dxa"/>
            <w:shd w:val="clear" w:color="auto" w:fill="auto"/>
            <w:noWrap/>
            <w:hideMark/>
          </w:tcPr>
          <w:p w14:paraId="07E4BF56" w14:textId="44560A17" w:rsidR="00B82F68" w:rsidRPr="00B91DD9" w:rsidRDefault="00B82F68" w:rsidP="00B82F68">
            <w:pPr>
              <w:jc w:val="right"/>
              <w:rPr>
                <w:color w:val="000000"/>
              </w:rPr>
            </w:pPr>
            <w:r w:rsidRPr="00B91DD9">
              <w:rPr>
                <w:color w:val="000000"/>
              </w:rPr>
              <w:t xml:space="preserve">     1,0  </w:t>
            </w:r>
          </w:p>
        </w:tc>
      </w:tr>
      <w:tr w:rsidR="00B82F68" w:rsidRPr="00B91DD9" w14:paraId="016E756A" w14:textId="77777777" w:rsidTr="003E27DD">
        <w:trPr>
          <w:trHeight w:val="271"/>
        </w:trPr>
        <w:tc>
          <w:tcPr>
            <w:tcW w:w="576" w:type="dxa"/>
            <w:shd w:val="clear" w:color="auto" w:fill="auto"/>
            <w:hideMark/>
          </w:tcPr>
          <w:p w14:paraId="551290FB" w14:textId="7FF831A8" w:rsidR="00B82F68" w:rsidRPr="00B91DD9" w:rsidRDefault="00B82F68" w:rsidP="00B82F68">
            <w:pPr>
              <w:jc w:val="right"/>
              <w:rPr>
                <w:color w:val="000000"/>
              </w:rPr>
            </w:pPr>
            <w:r w:rsidRPr="00B91DD9">
              <w:rPr>
                <w:color w:val="000000"/>
              </w:rPr>
              <w:t>43</w:t>
            </w:r>
          </w:p>
        </w:tc>
        <w:tc>
          <w:tcPr>
            <w:tcW w:w="1512" w:type="dxa"/>
            <w:shd w:val="clear" w:color="auto" w:fill="auto"/>
            <w:hideMark/>
          </w:tcPr>
          <w:p w14:paraId="4450C320" w14:textId="6900D248" w:rsidR="00B82F68" w:rsidRPr="00B91DD9" w:rsidRDefault="00B82F68" w:rsidP="00B82F68">
            <w:pPr>
              <w:rPr>
                <w:color w:val="000000"/>
              </w:rPr>
            </w:pPr>
            <w:r w:rsidRPr="00B91DD9">
              <w:rPr>
                <w:color w:val="000000"/>
              </w:rPr>
              <w:t>1032-296</w:t>
            </w:r>
          </w:p>
        </w:tc>
        <w:tc>
          <w:tcPr>
            <w:tcW w:w="5034" w:type="dxa"/>
            <w:shd w:val="clear" w:color="auto" w:fill="auto"/>
            <w:hideMark/>
          </w:tcPr>
          <w:p w14:paraId="695A8993" w14:textId="32844076" w:rsidR="00B82F68" w:rsidRPr="00B91DD9" w:rsidRDefault="00B82F68" w:rsidP="00B82F68">
            <w:pPr>
              <w:rPr>
                <w:color w:val="000000"/>
              </w:rPr>
            </w:pPr>
            <w:r w:rsidRPr="00B91DD9">
              <w:rPr>
                <w:color w:val="000000"/>
              </w:rPr>
              <w:t>PVC atšakos 180/113mm (</w:t>
            </w:r>
            <w:proofErr w:type="spellStart"/>
            <w:r w:rsidRPr="00B91DD9">
              <w:rPr>
                <w:color w:val="000000"/>
              </w:rPr>
              <w:t>drenaž</w:t>
            </w:r>
            <w:proofErr w:type="spellEnd"/>
            <w:r w:rsidRPr="00B91DD9">
              <w:rPr>
                <w:color w:val="000000"/>
              </w:rPr>
              <w:t>.)</w:t>
            </w:r>
          </w:p>
        </w:tc>
        <w:tc>
          <w:tcPr>
            <w:tcW w:w="840" w:type="dxa"/>
            <w:shd w:val="clear" w:color="auto" w:fill="auto"/>
            <w:hideMark/>
          </w:tcPr>
          <w:p w14:paraId="515CBC45" w14:textId="08D0AD16" w:rsidR="00B82F68" w:rsidRPr="00B91DD9" w:rsidRDefault="00B82F68" w:rsidP="00B82F68">
            <w:pPr>
              <w:rPr>
                <w:color w:val="000000"/>
              </w:rPr>
            </w:pPr>
            <w:r w:rsidRPr="00B91DD9">
              <w:rPr>
                <w:color w:val="000000"/>
              </w:rPr>
              <w:t>vnt</w:t>
            </w:r>
          </w:p>
        </w:tc>
        <w:tc>
          <w:tcPr>
            <w:tcW w:w="1553" w:type="dxa"/>
            <w:shd w:val="clear" w:color="auto" w:fill="auto"/>
            <w:noWrap/>
            <w:hideMark/>
          </w:tcPr>
          <w:p w14:paraId="6DAF842C" w14:textId="602AF050" w:rsidR="00B82F68" w:rsidRPr="00B91DD9" w:rsidRDefault="00B82F68" w:rsidP="00B82F68">
            <w:pPr>
              <w:jc w:val="right"/>
              <w:rPr>
                <w:color w:val="000000"/>
              </w:rPr>
            </w:pPr>
            <w:r w:rsidRPr="00B91DD9">
              <w:rPr>
                <w:color w:val="000000"/>
              </w:rPr>
              <w:t xml:space="preserve">     1,0  </w:t>
            </w:r>
          </w:p>
        </w:tc>
      </w:tr>
      <w:tr w:rsidR="00B82F68" w:rsidRPr="00B91DD9" w14:paraId="1397EB25" w14:textId="77777777" w:rsidTr="003E27DD">
        <w:trPr>
          <w:trHeight w:val="275"/>
        </w:trPr>
        <w:tc>
          <w:tcPr>
            <w:tcW w:w="576" w:type="dxa"/>
            <w:shd w:val="clear" w:color="auto" w:fill="auto"/>
            <w:hideMark/>
          </w:tcPr>
          <w:p w14:paraId="059B0681" w14:textId="6B3DF6CA" w:rsidR="00B82F68" w:rsidRPr="00B91DD9" w:rsidRDefault="00B82F68" w:rsidP="00B82F68">
            <w:pPr>
              <w:jc w:val="right"/>
              <w:rPr>
                <w:color w:val="000000"/>
              </w:rPr>
            </w:pPr>
            <w:r w:rsidRPr="00B91DD9">
              <w:rPr>
                <w:color w:val="000000"/>
              </w:rPr>
              <w:t>44</w:t>
            </w:r>
          </w:p>
        </w:tc>
        <w:tc>
          <w:tcPr>
            <w:tcW w:w="1512" w:type="dxa"/>
            <w:shd w:val="clear" w:color="auto" w:fill="auto"/>
            <w:hideMark/>
          </w:tcPr>
          <w:p w14:paraId="27552FAC" w14:textId="60FED304" w:rsidR="00B82F68" w:rsidRPr="00B91DD9" w:rsidRDefault="00B82F68" w:rsidP="00B82F68">
            <w:pPr>
              <w:rPr>
                <w:color w:val="000000"/>
              </w:rPr>
            </w:pPr>
            <w:r w:rsidRPr="00B91DD9">
              <w:rPr>
                <w:color w:val="000000"/>
              </w:rPr>
              <w:t>1032-297</w:t>
            </w:r>
          </w:p>
        </w:tc>
        <w:tc>
          <w:tcPr>
            <w:tcW w:w="5034" w:type="dxa"/>
            <w:shd w:val="clear" w:color="auto" w:fill="auto"/>
            <w:hideMark/>
          </w:tcPr>
          <w:p w14:paraId="0A12B04A" w14:textId="267CCEAF" w:rsidR="00B82F68" w:rsidRPr="00B91DD9" w:rsidRDefault="00B82F68" w:rsidP="00B82F68">
            <w:pPr>
              <w:rPr>
                <w:color w:val="000000"/>
              </w:rPr>
            </w:pPr>
            <w:r w:rsidRPr="00B91DD9">
              <w:rPr>
                <w:color w:val="000000"/>
              </w:rPr>
              <w:t>PVC atšakos 180/145mm (</w:t>
            </w:r>
            <w:proofErr w:type="spellStart"/>
            <w:r w:rsidRPr="00B91DD9">
              <w:rPr>
                <w:color w:val="000000"/>
              </w:rPr>
              <w:t>drenaž</w:t>
            </w:r>
            <w:proofErr w:type="spellEnd"/>
            <w:r w:rsidRPr="00B91DD9">
              <w:rPr>
                <w:color w:val="000000"/>
              </w:rPr>
              <w:t>.)</w:t>
            </w:r>
          </w:p>
        </w:tc>
        <w:tc>
          <w:tcPr>
            <w:tcW w:w="840" w:type="dxa"/>
            <w:shd w:val="clear" w:color="auto" w:fill="auto"/>
            <w:hideMark/>
          </w:tcPr>
          <w:p w14:paraId="0A01B00F" w14:textId="524B83A7" w:rsidR="00B82F68" w:rsidRPr="00B91DD9" w:rsidRDefault="00B82F68" w:rsidP="00B82F68">
            <w:pPr>
              <w:rPr>
                <w:color w:val="000000"/>
              </w:rPr>
            </w:pPr>
            <w:r w:rsidRPr="00B91DD9">
              <w:rPr>
                <w:color w:val="000000"/>
              </w:rPr>
              <w:t>vnt</w:t>
            </w:r>
          </w:p>
        </w:tc>
        <w:tc>
          <w:tcPr>
            <w:tcW w:w="1553" w:type="dxa"/>
            <w:shd w:val="clear" w:color="auto" w:fill="auto"/>
            <w:noWrap/>
            <w:hideMark/>
          </w:tcPr>
          <w:p w14:paraId="7DCBEEDF" w14:textId="351A3A3F" w:rsidR="00B82F68" w:rsidRPr="00B91DD9" w:rsidRDefault="00B82F68" w:rsidP="00B82F68">
            <w:pPr>
              <w:jc w:val="right"/>
              <w:rPr>
                <w:color w:val="000000"/>
              </w:rPr>
            </w:pPr>
            <w:r w:rsidRPr="00B91DD9">
              <w:rPr>
                <w:color w:val="000000"/>
              </w:rPr>
              <w:t xml:space="preserve">     1,0  </w:t>
            </w:r>
          </w:p>
        </w:tc>
      </w:tr>
      <w:tr w:rsidR="00B82F68" w:rsidRPr="00B91DD9" w14:paraId="2AA84C89" w14:textId="77777777" w:rsidTr="003E27DD">
        <w:trPr>
          <w:trHeight w:val="417"/>
        </w:trPr>
        <w:tc>
          <w:tcPr>
            <w:tcW w:w="576" w:type="dxa"/>
            <w:shd w:val="clear" w:color="auto" w:fill="auto"/>
            <w:hideMark/>
          </w:tcPr>
          <w:p w14:paraId="4624AB8E" w14:textId="160BB8B8" w:rsidR="00B82F68" w:rsidRPr="00B91DD9" w:rsidRDefault="00B82F68" w:rsidP="00B82F68">
            <w:pPr>
              <w:jc w:val="right"/>
              <w:rPr>
                <w:color w:val="000000"/>
              </w:rPr>
            </w:pPr>
            <w:r w:rsidRPr="00B91DD9">
              <w:rPr>
                <w:color w:val="000000"/>
              </w:rPr>
              <w:t>45</w:t>
            </w:r>
          </w:p>
        </w:tc>
        <w:tc>
          <w:tcPr>
            <w:tcW w:w="1512" w:type="dxa"/>
            <w:shd w:val="clear" w:color="auto" w:fill="auto"/>
            <w:hideMark/>
          </w:tcPr>
          <w:p w14:paraId="07D63A82" w14:textId="327A5255" w:rsidR="00B82F68" w:rsidRPr="00B91DD9" w:rsidRDefault="00B82F68" w:rsidP="00B82F68">
            <w:pPr>
              <w:rPr>
                <w:color w:val="000000"/>
              </w:rPr>
            </w:pPr>
            <w:r w:rsidRPr="00B91DD9">
              <w:rPr>
                <w:color w:val="000000"/>
              </w:rPr>
              <w:t>MN1P-0502</w:t>
            </w:r>
          </w:p>
        </w:tc>
        <w:tc>
          <w:tcPr>
            <w:tcW w:w="5034" w:type="dxa"/>
            <w:shd w:val="clear" w:color="auto" w:fill="auto"/>
            <w:hideMark/>
          </w:tcPr>
          <w:p w14:paraId="408F517D" w14:textId="5AF68AED" w:rsidR="00B82F68" w:rsidRPr="00B91DD9" w:rsidRDefault="00B82F68" w:rsidP="00B82F68">
            <w:pPr>
              <w:rPr>
                <w:color w:val="000000"/>
              </w:rPr>
            </w:pPr>
            <w:r w:rsidRPr="00B91DD9">
              <w:rPr>
                <w:color w:val="000000"/>
              </w:rPr>
              <w:t>II grupės grunto kasimas rankiniu būdu nesutvirtintose tranšėjose  , kai kasimo gylis  daugiau 1,0 m iki 2,0 m  k1=1.30,k9=1.15</w:t>
            </w:r>
          </w:p>
        </w:tc>
        <w:tc>
          <w:tcPr>
            <w:tcW w:w="840" w:type="dxa"/>
            <w:shd w:val="clear" w:color="auto" w:fill="auto"/>
            <w:hideMark/>
          </w:tcPr>
          <w:p w14:paraId="5535EE18" w14:textId="0E66D2FA" w:rsidR="00B82F68" w:rsidRPr="00B91DD9" w:rsidRDefault="00B82F68" w:rsidP="00B82F68">
            <w:pPr>
              <w:rPr>
                <w:color w:val="000000"/>
              </w:rPr>
            </w:pPr>
            <w:r w:rsidRPr="00B91DD9">
              <w:rPr>
                <w:color w:val="000000"/>
              </w:rPr>
              <w:t>100m3</w:t>
            </w:r>
          </w:p>
        </w:tc>
        <w:tc>
          <w:tcPr>
            <w:tcW w:w="1553" w:type="dxa"/>
            <w:shd w:val="clear" w:color="auto" w:fill="auto"/>
            <w:noWrap/>
            <w:hideMark/>
          </w:tcPr>
          <w:p w14:paraId="10FBE5B7" w14:textId="53BA0022" w:rsidR="00B82F68" w:rsidRPr="00B91DD9" w:rsidRDefault="00B82F68" w:rsidP="00B82F68">
            <w:pPr>
              <w:jc w:val="right"/>
              <w:rPr>
                <w:color w:val="000000"/>
              </w:rPr>
            </w:pPr>
            <w:r w:rsidRPr="00B91DD9">
              <w:rPr>
                <w:color w:val="000000"/>
              </w:rPr>
              <w:t xml:space="preserve">  0,1     </w:t>
            </w:r>
          </w:p>
        </w:tc>
      </w:tr>
      <w:tr w:rsidR="00B82F68" w:rsidRPr="00B91DD9" w14:paraId="058AB710" w14:textId="77777777" w:rsidTr="003E27DD">
        <w:trPr>
          <w:trHeight w:val="300"/>
        </w:trPr>
        <w:tc>
          <w:tcPr>
            <w:tcW w:w="576" w:type="dxa"/>
            <w:shd w:val="clear" w:color="auto" w:fill="auto"/>
            <w:hideMark/>
          </w:tcPr>
          <w:p w14:paraId="158D004F" w14:textId="2D7A4657" w:rsidR="00B82F68" w:rsidRPr="00B91DD9" w:rsidRDefault="00B82F68" w:rsidP="00B82F68">
            <w:pPr>
              <w:jc w:val="right"/>
              <w:rPr>
                <w:color w:val="000000"/>
              </w:rPr>
            </w:pPr>
            <w:r w:rsidRPr="00B91DD9">
              <w:rPr>
                <w:color w:val="000000"/>
              </w:rPr>
              <w:t>46</w:t>
            </w:r>
          </w:p>
        </w:tc>
        <w:tc>
          <w:tcPr>
            <w:tcW w:w="1512" w:type="dxa"/>
            <w:shd w:val="clear" w:color="auto" w:fill="auto"/>
            <w:hideMark/>
          </w:tcPr>
          <w:p w14:paraId="5D5196B0" w14:textId="7D039552" w:rsidR="00B82F68" w:rsidRPr="00B91DD9" w:rsidRDefault="00B82F68" w:rsidP="00B82F68">
            <w:pPr>
              <w:rPr>
                <w:color w:val="000000"/>
              </w:rPr>
            </w:pPr>
            <w:r w:rsidRPr="00B91DD9">
              <w:rPr>
                <w:color w:val="000000"/>
              </w:rPr>
              <w:t>N1-308</w:t>
            </w:r>
          </w:p>
        </w:tc>
        <w:tc>
          <w:tcPr>
            <w:tcW w:w="5034" w:type="dxa"/>
            <w:shd w:val="clear" w:color="auto" w:fill="auto"/>
            <w:hideMark/>
          </w:tcPr>
          <w:p w14:paraId="1E0EBC6D" w14:textId="29B65EB8" w:rsidR="00B82F68" w:rsidRPr="00B91DD9" w:rsidRDefault="00B82F68" w:rsidP="00B82F68">
            <w:pPr>
              <w:rPr>
                <w:color w:val="000000"/>
              </w:rPr>
            </w:pPr>
            <w:r w:rsidRPr="00B91DD9">
              <w:rPr>
                <w:color w:val="000000"/>
              </w:rPr>
              <w:t>Tranšėjų, iškasų ir duobių užpylimas II grupės gruntu rankiniu būdu  k9=1.15</w:t>
            </w:r>
          </w:p>
        </w:tc>
        <w:tc>
          <w:tcPr>
            <w:tcW w:w="840" w:type="dxa"/>
            <w:shd w:val="clear" w:color="auto" w:fill="auto"/>
            <w:hideMark/>
          </w:tcPr>
          <w:p w14:paraId="365F56F3" w14:textId="79FEE896" w:rsidR="00B82F68" w:rsidRPr="00B91DD9" w:rsidRDefault="00B82F68" w:rsidP="00B82F68">
            <w:pPr>
              <w:rPr>
                <w:color w:val="000000"/>
              </w:rPr>
            </w:pPr>
            <w:r w:rsidRPr="00B91DD9">
              <w:rPr>
                <w:color w:val="000000"/>
              </w:rPr>
              <w:t>100m3</w:t>
            </w:r>
          </w:p>
        </w:tc>
        <w:tc>
          <w:tcPr>
            <w:tcW w:w="1553" w:type="dxa"/>
            <w:shd w:val="clear" w:color="auto" w:fill="auto"/>
            <w:noWrap/>
            <w:hideMark/>
          </w:tcPr>
          <w:p w14:paraId="02976858" w14:textId="4B797085" w:rsidR="00B82F68" w:rsidRPr="00B91DD9" w:rsidRDefault="00B82F68" w:rsidP="00B82F68">
            <w:pPr>
              <w:jc w:val="right"/>
              <w:rPr>
                <w:color w:val="000000"/>
              </w:rPr>
            </w:pPr>
            <w:r w:rsidRPr="00B91DD9">
              <w:rPr>
                <w:color w:val="000000"/>
              </w:rPr>
              <w:t xml:space="preserve">  0,1     </w:t>
            </w:r>
          </w:p>
        </w:tc>
      </w:tr>
      <w:tr w:rsidR="00B82F68" w:rsidRPr="00B91DD9" w14:paraId="4ED5FF55" w14:textId="77777777" w:rsidTr="003E27DD">
        <w:trPr>
          <w:trHeight w:val="143"/>
        </w:trPr>
        <w:tc>
          <w:tcPr>
            <w:tcW w:w="576" w:type="dxa"/>
            <w:shd w:val="clear" w:color="auto" w:fill="auto"/>
            <w:hideMark/>
          </w:tcPr>
          <w:p w14:paraId="359D920B" w14:textId="4E248329" w:rsidR="00B82F68" w:rsidRPr="00B91DD9" w:rsidRDefault="00B82F68" w:rsidP="00B82F68">
            <w:pPr>
              <w:jc w:val="right"/>
              <w:rPr>
                <w:color w:val="000000"/>
              </w:rPr>
            </w:pPr>
            <w:r w:rsidRPr="00B91DD9">
              <w:rPr>
                <w:color w:val="000000"/>
              </w:rPr>
              <w:t>47</w:t>
            </w:r>
          </w:p>
        </w:tc>
        <w:tc>
          <w:tcPr>
            <w:tcW w:w="1512" w:type="dxa"/>
            <w:shd w:val="clear" w:color="auto" w:fill="auto"/>
            <w:hideMark/>
          </w:tcPr>
          <w:p w14:paraId="78F8876D" w14:textId="4DFD0C4A" w:rsidR="00B82F68" w:rsidRPr="00B91DD9" w:rsidRDefault="00B82F68" w:rsidP="00B82F68">
            <w:pPr>
              <w:rPr>
                <w:color w:val="000000"/>
              </w:rPr>
            </w:pPr>
            <w:r w:rsidRPr="00B91DD9">
              <w:rPr>
                <w:color w:val="000000"/>
              </w:rPr>
              <w:t>H16K-403</w:t>
            </w:r>
          </w:p>
        </w:tc>
        <w:tc>
          <w:tcPr>
            <w:tcW w:w="5034" w:type="dxa"/>
            <w:shd w:val="clear" w:color="auto" w:fill="auto"/>
            <w:hideMark/>
          </w:tcPr>
          <w:p w14:paraId="7170508A" w14:textId="0252C364" w:rsidR="00B82F68" w:rsidRPr="00B91DD9" w:rsidRDefault="00B82F68" w:rsidP="00B82F68">
            <w:pPr>
              <w:rPr>
                <w:color w:val="000000"/>
              </w:rPr>
            </w:pPr>
            <w:r w:rsidRPr="00B91DD9">
              <w:rPr>
                <w:color w:val="000000"/>
              </w:rPr>
              <w:t>Asfaltbetonio dangos išardymas</w:t>
            </w:r>
          </w:p>
        </w:tc>
        <w:tc>
          <w:tcPr>
            <w:tcW w:w="840" w:type="dxa"/>
            <w:shd w:val="clear" w:color="auto" w:fill="auto"/>
            <w:hideMark/>
          </w:tcPr>
          <w:p w14:paraId="7CCEA65B" w14:textId="7AAA988F" w:rsidR="00B82F68" w:rsidRPr="00B91DD9" w:rsidRDefault="00B82F68" w:rsidP="00B82F68">
            <w:pPr>
              <w:rPr>
                <w:color w:val="000000"/>
              </w:rPr>
            </w:pPr>
            <w:r w:rsidRPr="00B91DD9">
              <w:rPr>
                <w:color w:val="000000"/>
              </w:rPr>
              <w:t>100 m3</w:t>
            </w:r>
          </w:p>
        </w:tc>
        <w:tc>
          <w:tcPr>
            <w:tcW w:w="1553" w:type="dxa"/>
            <w:shd w:val="clear" w:color="auto" w:fill="auto"/>
            <w:noWrap/>
            <w:hideMark/>
          </w:tcPr>
          <w:p w14:paraId="1ED0E460" w14:textId="3B09AF66" w:rsidR="00B82F68" w:rsidRPr="00B91DD9" w:rsidRDefault="00B82F68" w:rsidP="00B82F68">
            <w:pPr>
              <w:jc w:val="right"/>
              <w:rPr>
                <w:color w:val="000000"/>
              </w:rPr>
            </w:pPr>
            <w:r w:rsidRPr="00B91DD9">
              <w:rPr>
                <w:color w:val="000000"/>
              </w:rPr>
              <w:t xml:space="preserve">  0,02    </w:t>
            </w:r>
          </w:p>
        </w:tc>
      </w:tr>
      <w:tr w:rsidR="00B82F68" w:rsidRPr="00B91DD9" w14:paraId="030AF276" w14:textId="77777777" w:rsidTr="003E27DD">
        <w:trPr>
          <w:trHeight w:val="503"/>
        </w:trPr>
        <w:tc>
          <w:tcPr>
            <w:tcW w:w="576" w:type="dxa"/>
            <w:shd w:val="clear" w:color="auto" w:fill="auto"/>
            <w:hideMark/>
          </w:tcPr>
          <w:p w14:paraId="02B12C29" w14:textId="3215F150" w:rsidR="00B82F68" w:rsidRPr="00B91DD9" w:rsidRDefault="00B82F68" w:rsidP="00B82F68">
            <w:pPr>
              <w:jc w:val="right"/>
              <w:rPr>
                <w:color w:val="000000"/>
              </w:rPr>
            </w:pPr>
            <w:r w:rsidRPr="00B91DD9">
              <w:rPr>
                <w:color w:val="000000"/>
              </w:rPr>
              <w:t>48</w:t>
            </w:r>
          </w:p>
        </w:tc>
        <w:tc>
          <w:tcPr>
            <w:tcW w:w="1512" w:type="dxa"/>
            <w:shd w:val="clear" w:color="auto" w:fill="auto"/>
            <w:hideMark/>
          </w:tcPr>
          <w:p w14:paraId="61F7D0EC" w14:textId="7911DBB9" w:rsidR="00B82F68" w:rsidRPr="00B91DD9" w:rsidRDefault="00B82F68" w:rsidP="00B82F68">
            <w:pPr>
              <w:rPr>
                <w:color w:val="000000"/>
              </w:rPr>
            </w:pPr>
            <w:r w:rsidRPr="00B91DD9">
              <w:rPr>
                <w:color w:val="000000"/>
              </w:rPr>
              <w:t>N1-72</w:t>
            </w:r>
          </w:p>
        </w:tc>
        <w:tc>
          <w:tcPr>
            <w:tcW w:w="5034" w:type="dxa"/>
            <w:shd w:val="clear" w:color="auto" w:fill="auto"/>
            <w:hideMark/>
          </w:tcPr>
          <w:p w14:paraId="7B16D822" w14:textId="26DDF839" w:rsidR="00B82F68" w:rsidRPr="00B91DD9" w:rsidRDefault="00B82F68" w:rsidP="00B82F68">
            <w:pPr>
              <w:rPr>
                <w:color w:val="000000"/>
              </w:rPr>
            </w:pPr>
            <w:r w:rsidRPr="00B91DD9">
              <w:rPr>
                <w:color w:val="000000"/>
              </w:rPr>
              <w:t xml:space="preserve">II grupės grunto kasimas 0.4m3 kaušo talpos ekskavatoriais, pakraunant į </w:t>
            </w:r>
            <w:proofErr w:type="spellStart"/>
            <w:r w:rsidRPr="00B91DD9">
              <w:rPr>
                <w:color w:val="000000"/>
              </w:rPr>
              <w:t>autosavivarčius</w:t>
            </w:r>
            <w:proofErr w:type="spellEnd"/>
            <w:r w:rsidRPr="00B91DD9">
              <w:rPr>
                <w:color w:val="000000"/>
              </w:rPr>
              <w:t xml:space="preserve">  k9=1.15</w:t>
            </w:r>
          </w:p>
        </w:tc>
        <w:tc>
          <w:tcPr>
            <w:tcW w:w="840" w:type="dxa"/>
            <w:shd w:val="clear" w:color="auto" w:fill="auto"/>
            <w:hideMark/>
          </w:tcPr>
          <w:p w14:paraId="366E7E7F" w14:textId="05F773E5" w:rsidR="00B82F68" w:rsidRPr="00B91DD9" w:rsidRDefault="00B82F68" w:rsidP="00B82F68">
            <w:pPr>
              <w:rPr>
                <w:color w:val="000000"/>
              </w:rPr>
            </w:pPr>
            <w:r w:rsidRPr="00B91DD9">
              <w:rPr>
                <w:color w:val="000000"/>
              </w:rPr>
              <w:t>t. m3</w:t>
            </w:r>
          </w:p>
        </w:tc>
        <w:tc>
          <w:tcPr>
            <w:tcW w:w="1553" w:type="dxa"/>
            <w:shd w:val="clear" w:color="auto" w:fill="auto"/>
            <w:noWrap/>
            <w:hideMark/>
          </w:tcPr>
          <w:p w14:paraId="47F7A893" w14:textId="23B53D44" w:rsidR="00B82F68" w:rsidRPr="00B91DD9" w:rsidRDefault="00B82F68" w:rsidP="00B82F68">
            <w:pPr>
              <w:jc w:val="right"/>
              <w:rPr>
                <w:color w:val="000000"/>
              </w:rPr>
            </w:pPr>
            <w:r w:rsidRPr="00B91DD9">
              <w:rPr>
                <w:color w:val="000000"/>
              </w:rPr>
              <w:t xml:space="preserve">  0,1     </w:t>
            </w:r>
          </w:p>
        </w:tc>
      </w:tr>
      <w:tr w:rsidR="00B82F68" w:rsidRPr="00B91DD9" w14:paraId="5EA58454" w14:textId="77777777" w:rsidTr="003E27DD">
        <w:trPr>
          <w:trHeight w:val="553"/>
        </w:trPr>
        <w:tc>
          <w:tcPr>
            <w:tcW w:w="576" w:type="dxa"/>
            <w:shd w:val="clear" w:color="auto" w:fill="auto"/>
            <w:hideMark/>
          </w:tcPr>
          <w:p w14:paraId="5604514A" w14:textId="36FC280F" w:rsidR="00B82F68" w:rsidRPr="00B91DD9" w:rsidRDefault="00B82F68" w:rsidP="00B82F68">
            <w:pPr>
              <w:jc w:val="right"/>
              <w:rPr>
                <w:color w:val="000000"/>
              </w:rPr>
            </w:pPr>
            <w:r w:rsidRPr="00B91DD9">
              <w:rPr>
                <w:color w:val="000000"/>
              </w:rPr>
              <w:t>49</w:t>
            </w:r>
          </w:p>
        </w:tc>
        <w:tc>
          <w:tcPr>
            <w:tcW w:w="1512" w:type="dxa"/>
            <w:shd w:val="clear" w:color="auto" w:fill="auto"/>
            <w:hideMark/>
          </w:tcPr>
          <w:p w14:paraId="7EAF551B" w14:textId="5BB35B35" w:rsidR="00B82F68" w:rsidRPr="00B91DD9" w:rsidRDefault="00B82F68" w:rsidP="00B82F68">
            <w:pPr>
              <w:rPr>
                <w:color w:val="000000"/>
              </w:rPr>
            </w:pPr>
            <w:r w:rsidRPr="00B91DD9">
              <w:rPr>
                <w:color w:val="000000"/>
              </w:rPr>
              <w:t>T1-14</w:t>
            </w:r>
          </w:p>
        </w:tc>
        <w:tc>
          <w:tcPr>
            <w:tcW w:w="5034" w:type="dxa"/>
            <w:shd w:val="clear" w:color="auto" w:fill="auto"/>
            <w:hideMark/>
          </w:tcPr>
          <w:p w14:paraId="2760D9C2" w14:textId="59065945" w:rsidR="00B82F68" w:rsidRPr="00B91DD9" w:rsidRDefault="00B82F68" w:rsidP="00B82F68">
            <w:pPr>
              <w:rPr>
                <w:color w:val="000000"/>
              </w:rPr>
            </w:pPr>
            <w:r w:rsidRPr="00B91DD9">
              <w:rPr>
                <w:color w:val="000000"/>
              </w:rPr>
              <w:t>II grupės grunto transportavimas 10t a/savivarčiais 1km atstumu, pakraunant 0.4m3 kaušo talpos ekskavatoriumi</w:t>
            </w:r>
          </w:p>
        </w:tc>
        <w:tc>
          <w:tcPr>
            <w:tcW w:w="840" w:type="dxa"/>
            <w:shd w:val="clear" w:color="auto" w:fill="auto"/>
            <w:hideMark/>
          </w:tcPr>
          <w:p w14:paraId="498E9F26" w14:textId="60BA8376" w:rsidR="00B82F68" w:rsidRPr="00B91DD9" w:rsidRDefault="00B82F68" w:rsidP="00B82F68">
            <w:pPr>
              <w:rPr>
                <w:color w:val="000000"/>
              </w:rPr>
            </w:pPr>
            <w:r w:rsidRPr="00B91DD9">
              <w:rPr>
                <w:color w:val="000000"/>
              </w:rPr>
              <w:t>100m3</w:t>
            </w:r>
          </w:p>
        </w:tc>
        <w:tc>
          <w:tcPr>
            <w:tcW w:w="1553" w:type="dxa"/>
            <w:shd w:val="clear" w:color="auto" w:fill="auto"/>
            <w:noWrap/>
            <w:hideMark/>
          </w:tcPr>
          <w:p w14:paraId="7F7C4D11" w14:textId="60188E9B" w:rsidR="00B82F68" w:rsidRPr="00B91DD9" w:rsidRDefault="00B82F68" w:rsidP="00B82F68">
            <w:pPr>
              <w:jc w:val="right"/>
              <w:rPr>
                <w:color w:val="000000"/>
              </w:rPr>
            </w:pPr>
            <w:r w:rsidRPr="00B91DD9">
              <w:rPr>
                <w:color w:val="000000"/>
              </w:rPr>
              <w:t xml:space="preserve">     1,0  </w:t>
            </w:r>
          </w:p>
        </w:tc>
      </w:tr>
      <w:tr w:rsidR="00B82F68" w:rsidRPr="00B91DD9" w14:paraId="0B049F77" w14:textId="77777777" w:rsidTr="003E27DD">
        <w:trPr>
          <w:trHeight w:val="277"/>
        </w:trPr>
        <w:tc>
          <w:tcPr>
            <w:tcW w:w="576" w:type="dxa"/>
            <w:shd w:val="clear" w:color="auto" w:fill="auto"/>
            <w:hideMark/>
          </w:tcPr>
          <w:p w14:paraId="0ED26DCD" w14:textId="59293B21" w:rsidR="00B82F68" w:rsidRPr="00B91DD9" w:rsidRDefault="00B82F68" w:rsidP="00B82F68">
            <w:pPr>
              <w:jc w:val="right"/>
              <w:rPr>
                <w:color w:val="000000"/>
              </w:rPr>
            </w:pPr>
            <w:r w:rsidRPr="00B91DD9">
              <w:rPr>
                <w:color w:val="000000"/>
              </w:rPr>
              <w:lastRenderedPageBreak/>
              <w:t>50</w:t>
            </w:r>
          </w:p>
        </w:tc>
        <w:tc>
          <w:tcPr>
            <w:tcW w:w="1512" w:type="dxa"/>
            <w:shd w:val="clear" w:color="auto" w:fill="auto"/>
            <w:hideMark/>
          </w:tcPr>
          <w:p w14:paraId="39CAF870" w14:textId="0DF84E91" w:rsidR="00B82F68" w:rsidRPr="00B91DD9" w:rsidRDefault="00B82F68" w:rsidP="00B82F68">
            <w:pPr>
              <w:rPr>
                <w:color w:val="000000"/>
              </w:rPr>
            </w:pPr>
            <w:r w:rsidRPr="00B91DD9">
              <w:rPr>
                <w:color w:val="000000"/>
              </w:rPr>
              <w:t>T1-17</w:t>
            </w:r>
          </w:p>
        </w:tc>
        <w:tc>
          <w:tcPr>
            <w:tcW w:w="5034" w:type="dxa"/>
            <w:shd w:val="clear" w:color="auto" w:fill="auto"/>
            <w:hideMark/>
          </w:tcPr>
          <w:p w14:paraId="3AA9A58C" w14:textId="101D4AB4" w:rsidR="00B82F68" w:rsidRPr="00B91DD9" w:rsidRDefault="00B82F68" w:rsidP="00B82F68">
            <w:pPr>
              <w:rPr>
                <w:color w:val="000000"/>
              </w:rPr>
            </w:pPr>
            <w:r w:rsidRPr="00B91DD9">
              <w:rPr>
                <w:color w:val="000000"/>
              </w:rPr>
              <w:t>Transportuojant I-II grupės gruntą gerais keliais 10t a/savivarčiais, už kiekvieną papildomą kilometrą pridėti</w:t>
            </w:r>
          </w:p>
        </w:tc>
        <w:tc>
          <w:tcPr>
            <w:tcW w:w="840" w:type="dxa"/>
            <w:shd w:val="clear" w:color="auto" w:fill="auto"/>
            <w:hideMark/>
          </w:tcPr>
          <w:p w14:paraId="1940C2EE" w14:textId="5944E65F" w:rsidR="00B82F68" w:rsidRPr="00B91DD9" w:rsidRDefault="00B82F68" w:rsidP="00B82F68">
            <w:pPr>
              <w:rPr>
                <w:color w:val="000000"/>
              </w:rPr>
            </w:pPr>
            <w:r w:rsidRPr="00B91DD9">
              <w:rPr>
                <w:color w:val="000000"/>
              </w:rPr>
              <w:t>100m3</w:t>
            </w:r>
          </w:p>
        </w:tc>
        <w:tc>
          <w:tcPr>
            <w:tcW w:w="1553" w:type="dxa"/>
            <w:shd w:val="clear" w:color="auto" w:fill="auto"/>
            <w:noWrap/>
            <w:hideMark/>
          </w:tcPr>
          <w:p w14:paraId="6482DA7B" w14:textId="0860DF44" w:rsidR="00B82F68" w:rsidRPr="00B91DD9" w:rsidRDefault="00B82F68" w:rsidP="00B82F68">
            <w:pPr>
              <w:jc w:val="right"/>
              <w:rPr>
                <w:color w:val="000000"/>
              </w:rPr>
            </w:pPr>
            <w:r w:rsidRPr="00B91DD9">
              <w:rPr>
                <w:color w:val="000000"/>
              </w:rPr>
              <w:t xml:space="preserve">     6,0  </w:t>
            </w:r>
          </w:p>
        </w:tc>
      </w:tr>
      <w:tr w:rsidR="00B82F68" w:rsidRPr="00B91DD9" w14:paraId="5963EB7A" w14:textId="77777777" w:rsidTr="003E27DD">
        <w:trPr>
          <w:trHeight w:val="281"/>
        </w:trPr>
        <w:tc>
          <w:tcPr>
            <w:tcW w:w="576" w:type="dxa"/>
            <w:shd w:val="clear" w:color="auto" w:fill="auto"/>
            <w:hideMark/>
          </w:tcPr>
          <w:p w14:paraId="4B665898" w14:textId="544A4639" w:rsidR="00B82F68" w:rsidRPr="00B91DD9" w:rsidRDefault="00B82F68" w:rsidP="00B82F68">
            <w:pPr>
              <w:jc w:val="right"/>
              <w:rPr>
                <w:color w:val="000000"/>
              </w:rPr>
            </w:pPr>
            <w:r w:rsidRPr="00B91DD9">
              <w:rPr>
                <w:color w:val="000000"/>
              </w:rPr>
              <w:t>51</w:t>
            </w:r>
          </w:p>
        </w:tc>
        <w:tc>
          <w:tcPr>
            <w:tcW w:w="1512" w:type="dxa"/>
            <w:shd w:val="clear" w:color="auto" w:fill="auto"/>
            <w:hideMark/>
          </w:tcPr>
          <w:p w14:paraId="30619A2F" w14:textId="5F367A14" w:rsidR="00B82F68" w:rsidRPr="00B91DD9" w:rsidRDefault="00B82F68" w:rsidP="00B82F68">
            <w:pPr>
              <w:rPr>
                <w:color w:val="000000"/>
              </w:rPr>
            </w:pPr>
            <w:r w:rsidRPr="00B91DD9">
              <w:rPr>
                <w:color w:val="000000"/>
              </w:rPr>
              <w:t>N27-19</w:t>
            </w:r>
          </w:p>
        </w:tc>
        <w:tc>
          <w:tcPr>
            <w:tcW w:w="5034" w:type="dxa"/>
            <w:shd w:val="clear" w:color="auto" w:fill="auto"/>
            <w:hideMark/>
          </w:tcPr>
          <w:p w14:paraId="2B64C42F" w14:textId="4BEBA4F1" w:rsidR="00B82F68" w:rsidRPr="00B91DD9" w:rsidRDefault="00B82F68" w:rsidP="00B82F68">
            <w:pPr>
              <w:rPr>
                <w:color w:val="000000"/>
              </w:rPr>
            </w:pPr>
            <w:r w:rsidRPr="00B91DD9">
              <w:rPr>
                <w:color w:val="000000"/>
              </w:rPr>
              <w:t>Pagrindų išlyginamųjų ir paruošiamųjų sluoksnių iš smėlio įrengimas  k9=1.15</w:t>
            </w:r>
          </w:p>
        </w:tc>
        <w:tc>
          <w:tcPr>
            <w:tcW w:w="840" w:type="dxa"/>
            <w:shd w:val="clear" w:color="auto" w:fill="auto"/>
            <w:hideMark/>
          </w:tcPr>
          <w:p w14:paraId="53C70103" w14:textId="332B3008" w:rsidR="00B82F68" w:rsidRPr="00B91DD9" w:rsidRDefault="00B82F68" w:rsidP="00B82F68">
            <w:pPr>
              <w:rPr>
                <w:color w:val="000000"/>
              </w:rPr>
            </w:pPr>
            <w:r w:rsidRPr="00B91DD9">
              <w:rPr>
                <w:color w:val="000000"/>
              </w:rPr>
              <w:t>100m3</w:t>
            </w:r>
          </w:p>
        </w:tc>
        <w:tc>
          <w:tcPr>
            <w:tcW w:w="1553" w:type="dxa"/>
            <w:shd w:val="clear" w:color="auto" w:fill="auto"/>
            <w:noWrap/>
            <w:hideMark/>
          </w:tcPr>
          <w:p w14:paraId="147EA3F0" w14:textId="63F741F9" w:rsidR="00B82F68" w:rsidRPr="00B91DD9" w:rsidRDefault="00B82F68" w:rsidP="00B82F68">
            <w:pPr>
              <w:jc w:val="right"/>
              <w:rPr>
                <w:color w:val="000000"/>
              </w:rPr>
            </w:pPr>
            <w:r w:rsidRPr="00B91DD9">
              <w:rPr>
                <w:color w:val="000000"/>
              </w:rPr>
              <w:t xml:space="preserve">  0,1     </w:t>
            </w:r>
          </w:p>
        </w:tc>
      </w:tr>
      <w:tr w:rsidR="00B82F68" w:rsidRPr="00B91DD9" w14:paraId="3EDE8615" w14:textId="77777777" w:rsidTr="003E27DD">
        <w:trPr>
          <w:trHeight w:val="480"/>
        </w:trPr>
        <w:tc>
          <w:tcPr>
            <w:tcW w:w="576" w:type="dxa"/>
            <w:shd w:val="clear" w:color="auto" w:fill="auto"/>
            <w:hideMark/>
          </w:tcPr>
          <w:p w14:paraId="694D977C" w14:textId="7613FB9F" w:rsidR="00B82F68" w:rsidRPr="00B91DD9" w:rsidRDefault="00B82F68" w:rsidP="00B82F68">
            <w:pPr>
              <w:jc w:val="right"/>
              <w:rPr>
                <w:color w:val="000000"/>
              </w:rPr>
            </w:pPr>
            <w:r w:rsidRPr="00B91DD9">
              <w:rPr>
                <w:color w:val="000000"/>
              </w:rPr>
              <w:t>52</w:t>
            </w:r>
          </w:p>
        </w:tc>
        <w:tc>
          <w:tcPr>
            <w:tcW w:w="1512" w:type="dxa"/>
            <w:shd w:val="clear" w:color="auto" w:fill="auto"/>
            <w:hideMark/>
          </w:tcPr>
          <w:p w14:paraId="60B96D07" w14:textId="2A95C776" w:rsidR="00B82F68" w:rsidRPr="00B91DD9" w:rsidRDefault="00B82F68" w:rsidP="00B82F68">
            <w:pPr>
              <w:rPr>
                <w:color w:val="000000"/>
              </w:rPr>
            </w:pPr>
            <w:r w:rsidRPr="00B91DD9">
              <w:rPr>
                <w:color w:val="000000"/>
              </w:rPr>
              <w:t>N27-63</w:t>
            </w:r>
          </w:p>
        </w:tc>
        <w:tc>
          <w:tcPr>
            <w:tcW w:w="5034" w:type="dxa"/>
            <w:shd w:val="clear" w:color="auto" w:fill="auto"/>
            <w:hideMark/>
          </w:tcPr>
          <w:p w14:paraId="44987E7C" w14:textId="7724F8C1" w:rsidR="00B82F68" w:rsidRPr="00B91DD9" w:rsidRDefault="00B82F68" w:rsidP="00B82F68">
            <w:pPr>
              <w:rPr>
                <w:color w:val="000000"/>
              </w:rPr>
            </w:pPr>
            <w:r w:rsidRPr="00B91DD9">
              <w:rPr>
                <w:color w:val="000000"/>
              </w:rPr>
              <w:t xml:space="preserve">15 cm storio </w:t>
            </w:r>
            <w:proofErr w:type="spellStart"/>
            <w:r w:rsidRPr="00B91DD9">
              <w:rPr>
                <w:color w:val="000000"/>
              </w:rPr>
              <w:t>viensl</w:t>
            </w:r>
            <w:proofErr w:type="spellEnd"/>
            <w:r w:rsidRPr="00B91DD9">
              <w:rPr>
                <w:color w:val="000000"/>
              </w:rPr>
              <w:t xml:space="preserve">. pagrindo iš </w:t>
            </w:r>
            <w:proofErr w:type="spellStart"/>
            <w:r w:rsidRPr="00B91DD9">
              <w:rPr>
                <w:color w:val="000000"/>
              </w:rPr>
              <w:t>dolomit</w:t>
            </w:r>
            <w:proofErr w:type="spellEnd"/>
            <w:r w:rsidRPr="00B91DD9">
              <w:rPr>
                <w:color w:val="000000"/>
              </w:rPr>
              <w:t xml:space="preserve">. skaldos 40-70 mm iki 68.6 </w:t>
            </w:r>
            <w:proofErr w:type="spellStart"/>
            <w:r w:rsidRPr="00B91DD9">
              <w:rPr>
                <w:color w:val="000000"/>
              </w:rPr>
              <w:t>MPa</w:t>
            </w:r>
            <w:proofErr w:type="spellEnd"/>
            <w:r w:rsidRPr="00B91DD9">
              <w:rPr>
                <w:color w:val="000000"/>
              </w:rPr>
              <w:t xml:space="preserve"> atsparumo įrengimas  k9=1.15</w:t>
            </w:r>
          </w:p>
        </w:tc>
        <w:tc>
          <w:tcPr>
            <w:tcW w:w="840" w:type="dxa"/>
            <w:shd w:val="clear" w:color="auto" w:fill="auto"/>
            <w:hideMark/>
          </w:tcPr>
          <w:p w14:paraId="293925D4" w14:textId="10947386" w:rsidR="00B82F68" w:rsidRPr="00B91DD9" w:rsidRDefault="00B82F68" w:rsidP="00B82F68">
            <w:pPr>
              <w:rPr>
                <w:color w:val="000000"/>
              </w:rPr>
            </w:pPr>
            <w:r w:rsidRPr="00B91DD9">
              <w:rPr>
                <w:color w:val="000000"/>
              </w:rPr>
              <w:t>100m2</w:t>
            </w:r>
          </w:p>
        </w:tc>
        <w:tc>
          <w:tcPr>
            <w:tcW w:w="1553" w:type="dxa"/>
            <w:shd w:val="clear" w:color="auto" w:fill="auto"/>
            <w:noWrap/>
            <w:hideMark/>
          </w:tcPr>
          <w:p w14:paraId="106CF422" w14:textId="3CC4F2DA" w:rsidR="00B82F68" w:rsidRPr="00B91DD9" w:rsidRDefault="00B82F68" w:rsidP="00B82F68">
            <w:pPr>
              <w:jc w:val="right"/>
              <w:rPr>
                <w:color w:val="000000"/>
              </w:rPr>
            </w:pPr>
            <w:r w:rsidRPr="00B91DD9">
              <w:rPr>
                <w:color w:val="000000"/>
              </w:rPr>
              <w:t xml:space="preserve">  0,5     </w:t>
            </w:r>
          </w:p>
        </w:tc>
      </w:tr>
      <w:tr w:rsidR="00B82F68" w:rsidRPr="00B91DD9" w14:paraId="537E2C1E" w14:textId="77777777" w:rsidTr="003E27DD">
        <w:trPr>
          <w:trHeight w:val="491"/>
        </w:trPr>
        <w:tc>
          <w:tcPr>
            <w:tcW w:w="576" w:type="dxa"/>
            <w:shd w:val="clear" w:color="auto" w:fill="auto"/>
            <w:hideMark/>
          </w:tcPr>
          <w:p w14:paraId="79CAA346" w14:textId="678D5ED8" w:rsidR="00B82F68" w:rsidRPr="00B91DD9" w:rsidRDefault="00B82F68" w:rsidP="00B82F68">
            <w:pPr>
              <w:jc w:val="right"/>
              <w:rPr>
                <w:color w:val="000000"/>
              </w:rPr>
            </w:pPr>
            <w:r w:rsidRPr="00B91DD9">
              <w:rPr>
                <w:color w:val="000000"/>
              </w:rPr>
              <w:t>53</w:t>
            </w:r>
          </w:p>
        </w:tc>
        <w:tc>
          <w:tcPr>
            <w:tcW w:w="1512" w:type="dxa"/>
            <w:shd w:val="clear" w:color="auto" w:fill="auto"/>
            <w:hideMark/>
          </w:tcPr>
          <w:p w14:paraId="6DE6B7DA" w14:textId="037C3D5C" w:rsidR="00B82F68" w:rsidRPr="00B91DD9" w:rsidRDefault="00B82F68" w:rsidP="00B82F68">
            <w:pPr>
              <w:rPr>
                <w:color w:val="000000"/>
              </w:rPr>
            </w:pPr>
            <w:r w:rsidRPr="00B91DD9">
              <w:rPr>
                <w:color w:val="000000"/>
              </w:rPr>
              <w:t>N27-43</w:t>
            </w:r>
          </w:p>
        </w:tc>
        <w:tc>
          <w:tcPr>
            <w:tcW w:w="5034" w:type="dxa"/>
            <w:shd w:val="clear" w:color="auto" w:fill="auto"/>
            <w:hideMark/>
          </w:tcPr>
          <w:p w14:paraId="4728171D" w14:textId="5C6087FD" w:rsidR="00B82F68" w:rsidRPr="00B91DD9" w:rsidRDefault="00B82F68" w:rsidP="00B82F68">
            <w:pPr>
              <w:rPr>
                <w:color w:val="000000"/>
              </w:rPr>
            </w:pPr>
            <w:proofErr w:type="spellStart"/>
            <w:r w:rsidRPr="00B91DD9">
              <w:rPr>
                <w:color w:val="000000"/>
              </w:rPr>
              <w:t>Viensluoksnių</w:t>
            </w:r>
            <w:proofErr w:type="spellEnd"/>
            <w:r w:rsidRPr="00B91DD9">
              <w:rPr>
                <w:color w:val="000000"/>
              </w:rPr>
              <w:t xml:space="preserve"> 12 cm storio pagrindų ir dangų iš smėlio-žvyro mišinių įrengimas  k9=1.15</w:t>
            </w:r>
          </w:p>
        </w:tc>
        <w:tc>
          <w:tcPr>
            <w:tcW w:w="840" w:type="dxa"/>
            <w:shd w:val="clear" w:color="auto" w:fill="auto"/>
            <w:hideMark/>
          </w:tcPr>
          <w:p w14:paraId="680B832F" w14:textId="0ED855B0" w:rsidR="00B82F68" w:rsidRPr="00B91DD9" w:rsidRDefault="00B82F68" w:rsidP="00B82F68">
            <w:pPr>
              <w:rPr>
                <w:color w:val="000000"/>
              </w:rPr>
            </w:pPr>
            <w:r w:rsidRPr="00B91DD9">
              <w:rPr>
                <w:color w:val="000000"/>
              </w:rPr>
              <w:t>100m2</w:t>
            </w:r>
          </w:p>
        </w:tc>
        <w:tc>
          <w:tcPr>
            <w:tcW w:w="1553" w:type="dxa"/>
            <w:shd w:val="clear" w:color="auto" w:fill="auto"/>
            <w:noWrap/>
            <w:hideMark/>
          </w:tcPr>
          <w:p w14:paraId="1CB47F23" w14:textId="0CF62C9E" w:rsidR="00B82F68" w:rsidRPr="00B91DD9" w:rsidRDefault="00B82F68" w:rsidP="00B82F68">
            <w:pPr>
              <w:jc w:val="right"/>
              <w:rPr>
                <w:color w:val="000000"/>
              </w:rPr>
            </w:pPr>
            <w:r w:rsidRPr="00B91DD9">
              <w:rPr>
                <w:color w:val="000000"/>
              </w:rPr>
              <w:t xml:space="preserve">  0,1     </w:t>
            </w:r>
          </w:p>
        </w:tc>
      </w:tr>
      <w:tr w:rsidR="00B82F68" w:rsidRPr="00B91DD9" w14:paraId="719D994B" w14:textId="77777777" w:rsidTr="003E27DD">
        <w:trPr>
          <w:trHeight w:val="300"/>
        </w:trPr>
        <w:tc>
          <w:tcPr>
            <w:tcW w:w="576" w:type="dxa"/>
            <w:shd w:val="clear" w:color="auto" w:fill="auto"/>
            <w:hideMark/>
          </w:tcPr>
          <w:p w14:paraId="2A6F62E7" w14:textId="1D3051A3" w:rsidR="00B82F68" w:rsidRPr="00B91DD9" w:rsidRDefault="00B82F68" w:rsidP="00B82F68">
            <w:pPr>
              <w:jc w:val="right"/>
              <w:rPr>
                <w:color w:val="000000"/>
              </w:rPr>
            </w:pPr>
            <w:r w:rsidRPr="00B91DD9">
              <w:rPr>
                <w:color w:val="000000"/>
              </w:rPr>
              <w:t>54</w:t>
            </w:r>
          </w:p>
        </w:tc>
        <w:tc>
          <w:tcPr>
            <w:tcW w:w="1512" w:type="dxa"/>
            <w:shd w:val="clear" w:color="auto" w:fill="auto"/>
            <w:hideMark/>
          </w:tcPr>
          <w:p w14:paraId="0E31EFE5" w14:textId="00E9C7ED" w:rsidR="00B82F68" w:rsidRPr="00B91DD9" w:rsidRDefault="00B82F68" w:rsidP="00B82F68">
            <w:pPr>
              <w:rPr>
                <w:color w:val="000000"/>
              </w:rPr>
            </w:pPr>
            <w:r w:rsidRPr="00B91DD9">
              <w:rPr>
                <w:color w:val="000000"/>
              </w:rPr>
              <w:t>N27-46</w:t>
            </w:r>
          </w:p>
        </w:tc>
        <w:tc>
          <w:tcPr>
            <w:tcW w:w="5034" w:type="dxa"/>
            <w:shd w:val="clear" w:color="auto" w:fill="auto"/>
            <w:hideMark/>
          </w:tcPr>
          <w:p w14:paraId="2CCCCB9B" w14:textId="693B3640" w:rsidR="00B82F68" w:rsidRPr="00B91DD9" w:rsidRDefault="00B82F68" w:rsidP="00B82F68">
            <w:pPr>
              <w:rPr>
                <w:color w:val="000000"/>
              </w:rPr>
            </w:pPr>
            <w:r w:rsidRPr="00B91DD9">
              <w:rPr>
                <w:color w:val="000000"/>
              </w:rPr>
              <w:t>Keičiant sluoksnio storį, kiekvienam sekančiam centimetrui prie normatyvų N27-43, N27-44, N27-45 pridėti arba atimti  k9=1.15</w:t>
            </w:r>
          </w:p>
        </w:tc>
        <w:tc>
          <w:tcPr>
            <w:tcW w:w="840" w:type="dxa"/>
            <w:shd w:val="clear" w:color="auto" w:fill="auto"/>
            <w:hideMark/>
          </w:tcPr>
          <w:p w14:paraId="47ABC19D" w14:textId="6A42A581" w:rsidR="00B82F68" w:rsidRPr="00B91DD9" w:rsidRDefault="00B82F68" w:rsidP="00B82F68">
            <w:pPr>
              <w:rPr>
                <w:color w:val="000000"/>
              </w:rPr>
            </w:pPr>
            <w:r w:rsidRPr="00B91DD9">
              <w:rPr>
                <w:color w:val="000000"/>
              </w:rPr>
              <w:t>100m2</w:t>
            </w:r>
          </w:p>
        </w:tc>
        <w:tc>
          <w:tcPr>
            <w:tcW w:w="1553" w:type="dxa"/>
            <w:shd w:val="clear" w:color="auto" w:fill="auto"/>
            <w:noWrap/>
            <w:hideMark/>
          </w:tcPr>
          <w:p w14:paraId="232F88BE" w14:textId="7AFC009C" w:rsidR="00B82F68" w:rsidRPr="00B91DD9" w:rsidRDefault="00B82F68" w:rsidP="00B82F68">
            <w:pPr>
              <w:jc w:val="right"/>
              <w:rPr>
                <w:color w:val="000000"/>
              </w:rPr>
            </w:pPr>
            <w:r w:rsidRPr="00B91DD9">
              <w:rPr>
                <w:color w:val="000000"/>
              </w:rPr>
              <w:t xml:space="preserve">  0,6     </w:t>
            </w:r>
          </w:p>
        </w:tc>
      </w:tr>
      <w:tr w:rsidR="00B82F68" w:rsidRPr="00B91DD9" w14:paraId="45D0415E" w14:textId="77777777" w:rsidTr="003E27DD">
        <w:trPr>
          <w:trHeight w:val="300"/>
        </w:trPr>
        <w:tc>
          <w:tcPr>
            <w:tcW w:w="576" w:type="dxa"/>
            <w:shd w:val="clear" w:color="auto" w:fill="auto"/>
            <w:hideMark/>
          </w:tcPr>
          <w:p w14:paraId="460EBBE5" w14:textId="78730F46" w:rsidR="00B82F68" w:rsidRPr="00B91DD9" w:rsidRDefault="00B82F68" w:rsidP="00B82F68">
            <w:pPr>
              <w:jc w:val="right"/>
              <w:rPr>
                <w:color w:val="000000"/>
              </w:rPr>
            </w:pPr>
            <w:r w:rsidRPr="00B91DD9">
              <w:rPr>
                <w:color w:val="000000"/>
              </w:rPr>
              <w:t>55</w:t>
            </w:r>
          </w:p>
        </w:tc>
        <w:tc>
          <w:tcPr>
            <w:tcW w:w="1512" w:type="dxa"/>
            <w:shd w:val="clear" w:color="auto" w:fill="auto"/>
            <w:hideMark/>
          </w:tcPr>
          <w:p w14:paraId="3E4B1E87" w14:textId="262F16CF" w:rsidR="00B82F68" w:rsidRPr="00B91DD9" w:rsidRDefault="00B82F68" w:rsidP="00B82F68">
            <w:pPr>
              <w:rPr>
                <w:color w:val="000000"/>
              </w:rPr>
            </w:pPr>
            <w:r w:rsidRPr="00B91DD9">
              <w:rPr>
                <w:color w:val="000000"/>
              </w:rPr>
              <w:t>MN1P-0708</w:t>
            </w:r>
          </w:p>
        </w:tc>
        <w:tc>
          <w:tcPr>
            <w:tcW w:w="5034" w:type="dxa"/>
            <w:shd w:val="clear" w:color="auto" w:fill="auto"/>
            <w:hideMark/>
          </w:tcPr>
          <w:p w14:paraId="62DEEED1" w14:textId="21214A6B" w:rsidR="00B82F68" w:rsidRPr="00B91DD9" w:rsidRDefault="00B82F68" w:rsidP="00B82F68">
            <w:pPr>
              <w:rPr>
                <w:color w:val="000000"/>
              </w:rPr>
            </w:pPr>
            <w:r w:rsidRPr="00B91DD9">
              <w:rPr>
                <w:color w:val="000000"/>
              </w:rPr>
              <w:t>Grunto tankinimas mažosios mechanizacijos priemonėmis , kai gruntas I-II grupės  k9=1.15</w:t>
            </w:r>
          </w:p>
        </w:tc>
        <w:tc>
          <w:tcPr>
            <w:tcW w:w="840" w:type="dxa"/>
            <w:shd w:val="clear" w:color="auto" w:fill="auto"/>
            <w:hideMark/>
          </w:tcPr>
          <w:p w14:paraId="1D7CB699" w14:textId="04F2911D" w:rsidR="00B82F68" w:rsidRPr="00B91DD9" w:rsidRDefault="00B82F68" w:rsidP="00B82F68">
            <w:pPr>
              <w:rPr>
                <w:color w:val="000000"/>
              </w:rPr>
            </w:pPr>
            <w:r w:rsidRPr="00B91DD9">
              <w:rPr>
                <w:color w:val="000000"/>
              </w:rPr>
              <w:t>100m3</w:t>
            </w:r>
          </w:p>
        </w:tc>
        <w:tc>
          <w:tcPr>
            <w:tcW w:w="1553" w:type="dxa"/>
            <w:shd w:val="clear" w:color="auto" w:fill="auto"/>
            <w:noWrap/>
            <w:hideMark/>
          </w:tcPr>
          <w:p w14:paraId="5475C9EC" w14:textId="1C095679" w:rsidR="00B82F68" w:rsidRPr="00B91DD9" w:rsidRDefault="00B82F68" w:rsidP="00B82F68">
            <w:pPr>
              <w:jc w:val="right"/>
              <w:rPr>
                <w:color w:val="000000"/>
              </w:rPr>
            </w:pPr>
            <w:r w:rsidRPr="00B91DD9">
              <w:rPr>
                <w:color w:val="000000"/>
              </w:rPr>
              <w:t xml:space="preserve">  0,2     </w:t>
            </w:r>
          </w:p>
        </w:tc>
      </w:tr>
      <w:tr w:rsidR="00B82F68" w:rsidRPr="00B91DD9" w14:paraId="0FEF6C7D" w14:textId="77777777" w:rsidTr="003E27DD">
        <w:trPr>
          <w:trHeight w:val="365"/>
        </w:trPr>
        <w:tc>
          <w:tcPr>
            <w:tcW w:w="576" w:type="dxa"/>
            <w:shd w:val="clear" w:color="auto" w:fill="auto"/>
            <w:hideMark/>
          </w:tcPr>
          <w:p w14:paraId="61689CCC" w14:textId="1F8FA3A6" w:rsidR="00B82F68" w:rsidRPr="00B91DD9" w:rsidRDefault="00B82F68" w:rsidP="00B82F68">
            <w:pPr>
              <w:jc w:val="right"/>
              <w:rPr>
                <w:color w:val="000000"/>
              </w:rPr>
            </w:pPr>
            <w:r w:rsidRPr="00B91DD9">
              <w:rPr>
                <w:color w:val="000000"/>
              </w:rPr>
              <w:t>56</w:t>
            </w:r>
          </w:p>
        </w:tc>
        <w:tc>
          <w:tcPr>
            <w:tcW w:w="1512" w:type="dxa"/>
            <w:shd w:val="clear" w:color="auto" w:fill="auto"/>
            <w:hideMark/>
          </w:tcPr>
          <w:p w14:paraId="05541C4C" w14:textId="7BD26B8C" w:rsidR="00B82F68" w:rsidRPr="00B91DD9" w:rsidRDefault="00B82F68" w:rsidP="00B82F68">
            <w:pPr>
              <w:rPr>
                <w:color w:val="000000"/>
              </w:rPr>
            </w:pPr>
            <w:r w:rsidRPr="00B91DD9">
              <w:rPr>
                <w:color w:val="000000"/>
              </w:rPr>
              <w:t>N48-258</w:t>
            </w:r>
          </w:p>
        </w:tc>
        <w:tc>
          <w:tcPr>
            <w:tcW w:w="5034" w:type="dxa"/>
            <w:shd w:val="clear" w:color="auto" w:fill="auto"/>
            <w:hideMark/>
          </w:tcPr>
          <w:p w14:paraId="06CE4F74" w14:textId="69D852CC" w:rsidR="00B82F68" w:rsidRPr="00B91DD9" w:rsidRDefault="00B82F68" w:rsidP="00B82F68">
            <w:pPr>
              <w:rPr>
                <w:color w:val="000000"/>
              </w:rPr>
            </w:pPr>
            <w:r w:rsidRPr="00B91DD9">
              <w:rPr>
                <w:color w:val="000000"/>
              </w:rPr>
              <w:t xml:space="preserve">Dirvos paruošimas gazonams </w:t>
            </w:r>
            <w:proofErr w:type="spellStart"/>
            <w:r w:rsidRPr="00B91DD9">
              <w:rPr>
                <w:color w:val="000000"/>
              </w:rPr>
              <w:t>rank</w:t>
            </w:r>
            <w:proofErr w:type="spellEnd"/>
            <w:r w:rsidRPr="00B91DD9">
              <w:rPr>
                <w:color w:val="000000"/>
              </w:rPr>
              <w:t xml:space="preserve">. būdu I </w:t>
            </w:r>
            <w:proofErr w:type="spellStart"/>
            <w:r w:rsidRPr="00B91DD9">
              <w:rPr>
                <w:color w:val="000000"/>
              </w:rPr>
              <w:t>gr</w:t>
            </w:r>
            <w:proofErr w:type="spellEnd"/>
            <w:r w:rsidRPr="00B91DD9">
              <w:rPr>
                <w:color w:val="000000"/>
              </w:rPr>
              <w:t>. grunte, nepilant augalinio dirvožemio  k9=1.15</w:t>
            </w:r>
          </w:p>
        </w:tc>
        <w:tc>
          <w:tcPr>
            <w:tcW w:w="840" w:type="dxa"/>
            <w:shd w:val="clear" w:color="auto" w:fill="auto"/>
            <w:hideMark/>
          </w:tcPr>
          <w:p w14:paraId="33CABF54" w14:textId="6ABF8B7D" w:rsidR="00B82F68" w:rsidRPr="00B91DD9" w:rsidRDefault="00B82F68" w:rsidP="00B82F68">
            <w:pPr>
              <w:rPr>
                <w:color w:val="000000"/>
              </w:rPr>
            </w:pPr>
            <w:r w:rsidRPr="00B91DD9">
              <w:rPr>
                <w:color w:val="000000"/>
              </w:rPr>
              <w:t>100m2</w:t>
            </w:r>
          </w:p>
        </w:tc>
        <w:tc>
          <w:tcPr>
            <w:tcW w:w="1553" w:type="dxa"/>
            <w:shd w:val="clear" w:color="auto" w:fill="auto"/>
            <w:noWrap/>
            <w:hideMark/>
          </w:tcPr>
          <w:p w14:paraId="041AB71C" w14:textId="177C6CB9" w:rsidR="00B82F68" w:rsidRPr="00B91DD9" w:rsidRDefault="00B82F68" w:rsidP="00B82F68">
            <w:pPr>
              <w:jc w:val="right"/>
              <w:rPr>
                <w:color w:val="000000"/>
              </w:rPr>
            </w:pPr>
            <w:r w:rsidRPr="00B91DD9">
              <w:rPr>
                <w:color w:val="000000"/>
              </w:rPr>
              <w:t xml:space="preserve">     1,0  </w:t>
            </w:r>
          </w:p>
        </w:tc>
      </w:tr>
      <w:tr w:rsidR="00B82F68" w:rsidRPr="00B91DD9" w14:paraId="2E948801" w14:textId="77777777" w:rsidTr="003E27DD">
        <w:trPr>
          <w:trHeight w:val="365"/>
        </w:trPr>
        <w:tc>
          <w:tcPr>
            <w:tcW w:w="576" w:type="dxa"/>
            <w:shd w:val="clear" w:color="auto" w:fill="auto"/>
          </w:tcPr>
          <w:p w14:paraId="4A0CFB7B" w14:textId="5AACA356" w:rsidR="00B82F68" w:rsidRPr="00B91DD9" w:rsidRDefault="00B82F68" w:rsidP="00B82F68">
            <w:pPr>
              <w:jc w:val="right"/>
              <w:rPr>
                <w:color w:val="000000"/>
              </w:rPr>
            </w:pPr>
            <w:r w:rsidRPr="00B91DD9">
              <w:rPr>
                <w:color w:val="000000"/>
              </w:rPr>
              <w:t>57</w:t>
            </w:r>
          </w:p>
        </w:tc>
        <w:tc>
          <w:tcPr>
            <w:tcW w:w="1512" w:type="dxa"/>
            <w:shd w:val="clear" w:color="auto" w:fill="auto"/>
          </w:tcPr>
          <w:p w14:paraId="6F1872A6" w14:textId="0CCFC7F6" w:rsidR="00B82F68" w:rsidRPr="00B91DD9" w:rsidRDefault="00B82F68" w:rsidP="00B82F68">
            <w:pPr>
              <w:rPr>
                <w:color w:val="000000"/>
              </w:rPr>
            </w:pPr>
            <w:r w:rsidRPr="00B91DD9">
              <w:rPr>
                <w:color w:val="000000"/>
              </w:rPr>
              <w:t>N48-262</w:t>
            </w:r>
          </w:p>
        </w:tc>
        <w:tc>
          <w:tcPr>
            <w:tcW w:w="5034" w:type="dxa"/>
            <w:shd w:val="clear" w:color="auto" w:fill="auto"/>
          </w:tcPr>
          <w:p w14:paraId="17F349C3" w14:textId="4793C882" w:rsidR="00B82F68" w:rsidRPr="00B91DD9" w:rsidRDefault="00B82F68" w:rsidP="00B82F68">
            <w:pPr>
              <w:rPr>
                <w:color w:val="000000"/>
              </w:rPr>
            </w:pPr>
            <w:r w:rsidRPr="00B91DD9">
              <w:rPr>
                <w:color w:val="000000"/>
              </w:rPr>
              <w:t xml:space="preserve">Dirvos paruošimas gazonams </w:t>
            </w:r>
            <w:proofErr w:type="spellStart"/>
            <w:r w:rsidRPr="00B91DD9">
              <w:rPr>
                <w:color w:val="000000"/>
              </w:rPr>
              <w:t>rank</w:t>
            </w:r>
            <w:proofErr w:type="spellEnd"/>
            <w:r w:rsidRPr="00B91DD9">
              <w:rPr>
                <w:color w:val="000000"/>
              </w:rPr>
              <w:t xml:space="preserve">. būdu I </w:t>
            </w:r>
            <w:proofErr w:type="spellStart"/>
            <w:r w:rsidRPr="00B91DD9">
              <w:rPr>
                <w:color w:val="000000"/>
              </w:rPr>
              <w:t>gr</w:t>
            </w:r>
            <w:proofErr w:type="spellEnd"/>
            <w:r w:rsidRPr="00B91DD9">
              <w:rPr>
                <w:color w:val="000000"/>
              </w:rPr>
              <w:t>. grunte, užpilant iki 15cm storio sluoksnį augalinio dirvožemio  k9=1.15</w:t>
            </w:r>
          </w:p>
        </w:tc>
        <w:tc>
          <w:tcPr>
            <w:tcW w:w="840" w:type="dxa"/>
            <w:shd w:val="clear" w:color="auto" w:fill="auto"/>
          </w:tcPr>
          <w:p w14:paraId="6B617044" w14:textId="49331A4E" w:rsidR="00B82F68" w:rsidRPr="00B91DD9" w:rsidRDefault="00B82F68" w:rsidP="00B82F68">
            <w:pPr>
              <w:rPr>
                <w:color w:val="000000"/>
              </w:rPr>
            </w:pPr>
            <w:r w:rsidRPr="00B91DD9">
              <w:rPr>
                <w:color w:val="000000"/>
              </w:rPr>
              <w:t>100m2</w:t>
            </w:r>
          </w:p>
        </w:tc>
        <w:tc>
          <w:tcPr>
            <w:tcW w:w="1553" w:type="dxa"/>
            <w:shd w:val="clear" w:color="auto" w:fill="auto"/>
            <w:noWrap/>
          </w:tcPr>
          <w:p w14:paraId="141CC3E9" w14:textId="2E4FD89A" w:rsidR="00B82F68" w:rsidRPr="00B91DD9" w:rsidRDefault="00B82F68" w:rsidP="00B82F68">
            <w:pPr>
              <w:jc w:val="right"/>
              <w:rPr>
                <w:color w:val="000000"/>
              </w:rPr>
            </w:pPr>
            <w:r w:rsidRPr="00B91DD9">
              <w:rPr>
                <w:color w:val="000000"/>
              </w:rPr>
              <w:t xml:space="preserve">     1,0  </w:t>
            </w:r>
          </w:p>
        </w:tc>
      </w:tr>
      <w:tr w:rsidR="00B82F68" w:rsidRPr="00B91DD9" w14:paraId="41A87FF1" w14:textId="77777777" w:rsidTr="003E27DD">
        <w:trPr>
          <w:trHeight w:val="365"/>
        </w:trPr>
        <w:tc>
          <w:tcPr>
            <w:tcW w:w="576" w:type="dxa"/>
            <w:shd w:val="clear" w:color="auto" w:fill="auto"/>
          </w:tcPr>
          <w:p w14:paraId="44B841A8" w14:textId="41FF13AB" w:rsidR="00B82F68" w:rsidRPr="00B91DD9" w:rsidRDefault="00B82F68" w:rsidP="00B82F68">
            <w:pPr>
              <w:jc w:val="right"/>
              <w:rPr>
                <w:color w:val="000000"/>
              </w:rPr>
            </w:pPr>
            <w:r w:rsidRPr="00B91DD9">
              <w:rPr>
                <w:color w:val="000000"/>
              </w:rPr>
              <w:t>58</w:t>
            </w:r>
          </w:p>
        </w:tc>
        <w:tc>
          <w:tcPr>
            <w:tcW w:w="1512" w:type="dxa"/>
            <w:shd w:val="clear" w:color="auto" w:fill="auto"/>
          </w:tcPr>
          <w:p w14:paraId="6BBBA7FD" w14:textId="7CF8B457" w:rsidR="00B82F68" w:rsidRPr="00B91DD9" w:rsidRDefault="00B82F68" w:rsidP="00B82F68">
            <w:pPr>
              <w:rPr>
                <w:color w:val="000000"/>
              </w:rPr>
            </w:pPr>
            <w:r w:rsidRPr="00B91DD9">
              <w:rPr>
                <w:color w:val="000000"/>
              </w:rPr>
              <w:t>N48-295</w:t>
            </w:r>
          </w:p>
        </w:tc>
        <w:tc>
          <w:tcPr>
            <w:tcW w:w="5034" w:type="dxa"/>
            <w:shd w:val="clear" w:color="auto" w:fill="auto"/>
          </w:tcPr>
          <w:p w14:paraId="19288C93" w14:textId="55A55809" w:rsidR="00B82F68" w:rsidRPr="00B91DD9" w:rsidRDefault="00B82F68" w:rsidP="00B82F68">
            <w:pPr>
              <w:rPr>
                <w:color w:val="000000"/>
              </w:rPr>
            </w:pPr>
            <w:proofErr w:type="spellStart"/>
            <w:r w:rsidRPr="00B91DD9">
              <w:rPr>
                <w:color w:val="000000"/>
              </w:rPr>
              <w:t>Paprastų,parterinių</w:t>
            </w:r>
            <w:proofErr w:type="spellEnd"/>
            <w:r w:rsidRPr="00B91DD9">
              <w:rPr>
                <w:color w:val="000000"/>
              </w:rPr>
              <w:t xml:space="preserve"> ir </w:t>
            </w:r>
            <w:proofErr w:type="spellStart"/>
            <w:r w:rsidRPr="00B91DD9">
              <w:rPr>
                <w:color w:val="000000"/>
              </w:rPr>
              <w:t>mauritaniškų</w:t>
            </w:r>
            <w:proofErr w:type="spellEnd"/>
            <w:r w:rsidRPr="00B91DD9">
              <w:rPr>
                <w:color w:val="000000"/>
              </w:rPr>
              <w:t xml:space="preserve"> gazonų užsėjimas rankiniu būdu  k9=1.15</w:t>
            </w:r>
          </w:p>
        </w:tc>
        <w:tc>
          <w:tcPr>
            <w:tcW w:w="840" w:type="dxa"/>
            <w:shd w:val="clear" w:color="auto" w:fill="auto"/>
          </w:tcPr>
          <w:p w14:paraId="43A59A06" w14:textId="064D438D" w:rsidR="00B82F68" w:rsidRPr="00B91DD9" w:rsidRDefault="00B82F68" w:rsidP="00B82F68">
            <w:pPr>
              <w:rPr>
                <w:color w:val="000000"/>
              </w:rPr>
            </w:pPr>
            <w:r w:rsidRPr="00B91DD9">
              <w:rPr>
                <w:color w:val="000000"/>
              </w:rPr>
              <w:t>100m2</w:t>
            </w:r>
          </w:p>
        </w:tc>
        <w:tc>
          <w:tcPr>
            <w:tcW w:w="1553" w:type="dxa"/>
            <w:shd w:val="clear" w:color="auto" w:fill="auto"/>
            <w:noWrap/>
          </w:tcPr>
          <w:p w14:paraId="4312C1FB" w14:textId="75FEC437" w:rsidR="00B82F68" w:rsidRPr="00B91DD9" w:rsidRDefault="00B82F68" w:rsidP="00B82F68">
            <w:pPr>
              <w:jc w:val="right"/>
              <w:rPr>
                <w:color w:val="000000"/>
              </w:rPr>
            </w:pPr>
            <w:r w:rsidRPr="00B91DD9">
              <w:rPr>
                <w:color w:val="000000"/>
              </w:rPr>
              <w:t xml:space="preserve">     1,0  </w:t>
            </w:r>
          </w:p>
        </w:tc>
      </w:tr>
      <w:tr w:rsidR="00B82F68" w:rsidRPr="00B91DD9" w14:paraId="6CEF6B5F" w14:textId="77777777" w:rsidTr="003E27DD">
        <w:trPr>
          <w:trHeight w:val="365"/>
        </w:trPr>
        <w:tc>
          <w:tcPr>
            <w:tcW w:w="576" w:type="dxa"/>
            <w:shd w:val="clear" w:color="auto" w:fill="auto"/>
          </w:tcPr>
          <w:p w14:paraId="2BB984D7" w14:textId="0D62AD5D" w:rsidR="00B82F68" w:rsidRPr="00B91DD9" w:rsidRDefault="00B82F68" w:rsidP="00B82F68">
            <w:pPr>
              <w:jc w:val="right"/>
              <w:rPr>
                <w:color w:val="000000"/>
              </w:rPr>
            </w:pPr>
            <w:r w:rsidRPr="00B91DD9">
              <w:rPr>
                <w:color w:val="000000"/>
              </w:rPr>
              <w:t>59</w:t>
            </w:r>
          </w:p>
        </w:tc>
        <w:tc>
          <w:tcPr>
            <w:tcW w:w="1512" w:type="dxa"/>
            <w:shd w:val="clear" w:color="auto" w:fill="auto"/>
          </w:tcPr>
          <w:p w14:paraId="072A093F" w14:textId="58343BFC" w:rsidR="00B82F68" w:rsidRPr="00B91DD9" w:rsidRDefault="00B82F68" w:rsidP="00B82F68">
            <w:pPr>
              <w:rPr>
                <w:color w:val="000000"/>
              </w:rPr>
            </w:pPr>
            <w:r w:rsidRPr="00B91DD9">
              <w:rPr>
                <w:color w:val="000000"/>
              </w:rPr>
              <w:t>MN7-32</w:t>
            </w:r>
          </w:p>
        </w:tc>
        <w:tc>
          <w:tcPr>
            <w:tcW w:w="5034" w:type="dxa"/>
            <w:shd w:val="clear" w:color="auto" w:fill="auto"/>
          </w:tcPr>
          <w:p w14:paraId="72B160E5" w14:textId="555B23C4" w:rsidR="00B82F68" w:rsidRPr="00B91DD9" w:rsidRDefault="00B82F68" w:rsidP="00B82F68">
            <w:pPr>
              <w:rPr>
                <w:color w:val="000000"/>
              </w:rPr>
            </w:pPr>
            <w:r w:rsidRPr="00B91DD9">
              <w:rPr>
                <w:color w:val="000000"/>
              </w:rPr>
              <w:t>Vidutinio tankumo krūmų pašalinimas nuo griovių šlaitų rankiniu būdu  k9=1.15</w:t>
            </w:r>
          </w:p>
        </w:tc>
        <w:tc>
          <w:tcPr>
            <w:tcW w:w="840" w:type="dxa"/>
            <w:shd w:val="clear" w:color="auto" w:fill="auto"/>
          </w:tcPr>
          <w:p w14:paraId="19DF1513" w14:textId="28CD8155" w:rsidR="00B82F68" w:rsidRPr="00B91DD9" w:rsidRDefault="00B82F68" w:rsidP="00B82F68">
            <w:pPr>
              <w:rPr>
                <w:color w:val="000000"/>
              </w:rPr>
            </w:pPr>
            <w:r w:rsidRPr="00B91DD9">
              <w:rPr>
                <w:color w:val="000000"/>
              </w:rPr>
              <w:t>100m2</w:t>
            </w:r>
          </w:p>
        </w:tc>
        <w:tc>
          <w:tcPr>
            <w:tcW w:w="1553" w:type="dxa"/>
            <w:shd w:val="clear" w:color="auto" w:fill="auto"/>
            <w:noWrap/>
          </w:tcPr>
          <w:p w14:paraId="1E383253" w14:textId="3EB9DDC0" w:rsidR="00B82F68" w:rsidRPr="00B91DD9" w:rsidRDefault="00B82F68" w:rsidP="00B82F68">
            <w:pPr>
              <w:jc w:val="right"/>
              <w:rPr>
                <w:color w:val="000000"/>
              </w:rPr>
            </w:pPr>
            <w:r w:rsidRPr="00B91DD9">
              <w:rPr>
                <w:color w:val="000000"/>
              </w:rPr>
              <w:t xml:space="preserve">     1,0  </w:t>
            </w:r>
          </w:p>
        </w:tc>
      </w:tr>
      <w:tr w:rsidR="00B82F68" w:rsidRPr="00B91DD9" w14:paraId="499458A9" w14:textId="77777777" w:rsidTr="003E27DD">
        <w:trPr>
          <w:trHeight w:val="365"/>
        </w:trPr>
        <w:tc>
          <w:tcPr>
            <w:tcW w:w="576" w:type="dxa"/>
            <w:shd w:val="clear" w:color="auto" w:fill="auto"/>
          </w:tcPr>
          <w:p w14:paraId="52F10D88" w14:textId="02BCF17B" w:rsidR="00B82F68" w:rsidRPr="00B91DD9" w:rsidRDefault="00B82F68" w:rsidP="00B82F68">
            <w:pPr>
              <w:jc w:val="right"/>
              <w:rPr>
                <w:color w:val="000000"/>
              </w:rPr>
            </w:pPr>
            <w:r w:rsidRPr="00B91DD9">
              <w:rPr>
                <w:color w:val="000000"/>
              </w:rPr>
              <w:t>60</w:t>
            </w:r>
          </w:p>
        </w:tc>
        <w:tc>
          <w:tcPr>
            <w:tcW w:w="1512" w:type="dxa"/>
            <w:shd w:val="clear" w:color="auto" w:fill="auto"/>
          </w:tcPr>
          <w:p w14:paraId="04A0FBAB" w14:textId="04A6ACC0" w:rsidR="00B82F68" w:rsidRPr="00B91DD9" w:rsidRDefault="00B82F68" w:rsidP="00B82F68">
            <w:pPr>
              <w:rPr>
                <w:color w:val="000000"/>
              </w:rPr>
            </w:pPr>
            <w:r w:rsidRPr="00B91DD9">
              <w:rPr>
                <w:color w:val="000000"/>
              </w:rPr>
              <w:t>R61P-0312</w:t>
            </w:r>
          </w:p>
        </w:tc>
        <w:tc>
          <w:tcPr>
            <w:tcW w:w="5034" w:type="dxa"/>
            <w:shd w:val="clear" w:color="auto" w:fill="auto"/>
          </w:tcPr>
          <w:p w14:paraId="2EE379C2" w14:textId="27D8F08C" w:rsidR="00B82F68" w:rsidRPr="00B91DD9" w:rsidRDefault="00B82F68" w:rsidP="00B82F68">
            <w:pPr>
              <w:rPr>
                <w:color w:val="000000"/>
              </w:rPr>
            </w:pPr>
            <w:r w:rsidRPr="00B91DD9">
              <w:rPr>
                <w:color w:val="000000"/>
              </w:rPr>
              <w:t xml:space="preserve">Krūmų išvežimas, pakraunant ir iškraunant rankiniu </w:t>
            </w:r>
            <w:proofErr w:type="spellStart"/>
            <w:r w:rsidRPr="00B91DD9">
              <w:rPr>
                <w:color w:val="000000"/>
              </w:rPr>
              <w:t>būdu,kai</w:t>
            </w:r>
            <w:proofErr w:type="spellEnd"/>
            <w:r w:rsidRPr="00B91DD9">
              <w:rPr>
                <w:color w:val="000000"/>
              </w:rPr>
              <w:t xml:space="preserve"> medienos transportavimo atstumas  1.00 km</w:t>
            </w:r>
          </w:p>
        </w:tc>
        <w:tc>
          <w:tcPr>
            <w:tcW w:w="840" w:type="dxa"/>
            <w:shd w:val="clear" w:color="auto" w:fill="auto"/>
          </w:tcPr>
          <w:p w14:paraId="67C2C883" w14:textId="7C4351A8" w:rsidR="00B82F68" w:rsidRPr="00B91DD9" w:rsidRDefault="00B82F68" w:rsidP="00B82F68">
            <w:pPr>
              <w:rPr>
                <w:color w:val="000000"/>
              </w:rPr>
            </w:pPr>
            <w:r w:rsidRPr="00B91DD9">
              <w:rPr>
                <w:color w:val="000000"/>
              </w:rPr>
              <w:t>100m3</w:t>
            </w:r>
          </w:p>
        </w:tc>
        <w:tc>
          <w:tcPr>
            <w:tcW w:w="1553" w:type="dxa"/>
            <w:shd w:val="clear" w:color="auto" w:fill="auto"/>
            <w:noWrap/>
          </w:tcPr>
          <w:p w14:paraId="36933CE8" w14:textId="53AEB3F6" w:rsidR="00B82F68" w:rsidRPr="00B91DD9" w:rsidRDefault="00B82F68" w:rsidP="00B82F68">
            <w:pPr>
              <w:jc w:val="right"/>
              <w:rPr>
                <w:color w:val="000000"/>
              </w:rPr>
            </w:pPr>
            <w:r w:rsidRPr="00B91DD9">
              <w:rPr>
                <w:color w:val="000000"/>
              </w:rPr>
              <w:t xml:space="preserve">  0,012   </w:t>
            </w:r>
          </w:p>
        </w:tc>
      </w:tr>
      <w:tr w:rsidR="00B82F68" w:rsidRPr="00B91DD9" w14:paraId="6F489F85" w14:textId="77777777" w:rsidTr="003E27DD">
        <w:trPr>
          <w:trHeight w:val="365"/>
        </w:trPr>
        <w:tc>
          <w:tcPr>
            <w:tcW w:w="576" w:type="dxa"/>
            <w:shd w:val="clear" w:color="auto" w:fill="auto"/>
          </w:tcPr>
          <w:p w14:paraId="18014010" w14:textId="1AA251C7" w:rsidR="00B82F68" w:rsidRPr="00B91DD9" w:rsidRDefault="00B82F68" w:rsidP="00B82F68">
            <w:pPr>
              <w:jc w:val="right"/>
              <w:rPr>
                <w:color w:val="000000"/>
              </w:rPr>
            </w:pPr>
            <w:r w:rsidRPr="00B91DD9">
              <w:rPr>
                <w:color w:val="000000"/>
              </w:rPr>
              <w:t>61</w:t>
            </w:r>
          </w:p>
        </w:tc>
        <w:tc>
          <w:tcPr>
            <w:tcW w:w="1512" w:type="dxa"/>
            <w:shd w:val="clear" w:color="auto" w:fill="auto"/>
          </w:tcPr>
          <w:p w14:paraId="0303613C" w14:textId="7BFA4ECC" w:rsidR="00B82F68" w:rsidRPr="00B91DD9" w:rsidRDefault="00B82F68" w:rsidP="00B82F68">
            <w:pPr>
              <w:rPr>
                <w:color w:val="000000"/>
              </w:rPr>
            </w:pPr>
            <w:r w:rsidRPr="00B91DD9">
              <w:rPr>
                <w:color w:val="000000"/>
              </w:rPr>
              <w:t>MN4P-0120</w:t>
            </w:r>
          </w:p>
        </w:tc>
        <w:tc>
          <w:tcPr>
            <w:tcW w:w="5034" w:type="dxa"/>
            <w:shd w:val="clear" w:color="auto" w:fill="auto"/>
          </w:tcPr>
          <w:p w14:paraId="33B5EFD9" w14:textId="4740109A" w:rsidR="00B82F68" w:rsidRPr="00B91DD9" w:rsidRDefault="00B82F68" w:rsidP="00B82F68">
            <w:pPr>
              <w:rPr>
                <w:color w:val="000000"/>
              </w:rPr>
            </w:pPr>
            <w:r w:rsidRPr="00B91DD9">
              <w:rPr>
                <w:color w:val="000000"/>
              </w:rPr>
              <w:t>Šakų, nupjautų krūmų ir smulkaus miško smulkinimas smulkintuvais, kai smulkintuvo našumas iki 20 m3/h, įkrova rankinė (10 m3 smulkintuvo masės)  k9=1.15</w:t>
            </w:r>
          </w:p>
        </w:tc>
        <w:tc>
          <w:tcPr>
            <w:tcW w:w="840" w:type="dxa"/>
            <w:shd w:val="clear" w:color="auto" w:fill="auto"/>
          </w:tcPr>
          <w:p w14:paraId="65BF2263" w14:textId="7996B8C8" w:rsidR="00B82F68" w:rsidRPr="00B91DD9" w:rsidRDefault="00B82F68" w:rsidP="00B82F68">
            <w:pPr>
              <w:rPr>
                <w:color w:val="000000"/>
              </w:rPr>
            </w:pPr>
            <w:r w:rsidRPr="00B91DD9">
              <w:rPr>
                <w:color w:val="000000"/>
              </w:rPr>
              <w:t>10m3</w:t>
            </w:r>
          </w:p>
        </w:tc>
        <w:tc>
          <w:tcPr>
            <w:tcW w:w="1553" w:type="dxa"/>
            <w:shd w:val="clear" w:color="auto" w:fill="auto"/>
            <w:noWrap/>
          </w:tcPr>
          <w:p w14:paraId="7097168A" w14:textId="612709E4" w:rsidR="00B82F68" w:rsidRPr="00B91DD9" w:rsidRDefault="00B82F68" w:rsidP="00B82F68">
            <w:pPr>
              <w:jc w:val="right"/>
              <w:rPr>
                <w:color w:val="000000"/>
              </w:rPr>
            </w:pPr>
            <w:r w:rsidRPr="00B91DD9">
              <w:rPr>
                <w:color w:val="000000"/>
              </w:rPr>
              <w:t xml:space="preserve">  0,12    </w:t>
            </w:r>
          </w:p>
        </w:tc>
      </w:tr>
      <w:tr w:rsidR="00B82F68" w:rsidRPr="00B91DD9" w14:paraId="6583654D" w14:textId="77777777" w:rsidTr="003E27DD">
        <w:trPr>
          <w:trHeight w:val="365"/>
        </w:trPr>
        <w:tc>
          <w:tcPr>
            <w:tcW w:w="576" w:type="dxa"/>
            <w:shd w:val="clear" w:color="auto" w:fill="auto"/>
          </w:tcPr>
          <w:p w14:paraId="120370F8" w14:textId="467CD286" w:rsidR="00B82F68" w:rsidRPr="00B91DD9" w:rsidRDefault="00B82F68" w:rsidP="00B82F68">
            <w:pPr>
              <w:jc w:val="right"/>
              <w:rPr>
                <w:color w:val="000000"/>
              </w:rPr>
            </w:pPr>
            <w:r w:rsidRPr="00B91DD9">
              <w:rPr>
                <w:color w:val="000000"/>
              </w:rPr>
              <w:t>62</w:t>
            </w:r>
          </w:p>
        </w:tc>
        <w:tc>
          <w:tcPr>
            <w:tcW w:w="1512" w:type="dxa"/>
            <w:shd w:val="clear" w:color="auto" w:fill="auto"/>
          </w:tcPr>
          <w:p w14:paraId="2911A7A5" w14:textId="09029AA3" w:rsidR="00B82F68" w:rsidRPr="00B91DD9" w:rsidRDefault="00B82F68" w:rsidP="00B82F68">
            <w:pPr>
              <w:rPr>
                <w:color w:val="000000"/>
              </w:rPr>
            </w:pPr>
            <w:r w:rsidRPr="00B91DD9">
              <w:rPr>
                <w:color w:val="000000"/>
              </w:rPr>
              <w:t>MN7-1</w:t>
            </w:r>
          </w:p>
        </w:tc>
        <w:tc>
          <w:tcPr>
            <w:tcW w:w="5034" w:type="dxa"/>
            <w:shd w:val="clear" w:color="auto" w:fill="auto"/>
          </w:tcPr>
          <w:p w14:paraId="25593EB5" w14:textId="5CD95C39" w:rsidR="00B82F68" w:rsidRPr="00B91DD9" w:rsidRDefault="00B82F68" w:rsidP="00B82F68">
            <w:pPr>
              <w:rPr>
                <w:color w:val="000000"/>
              </w:rPr>
            </w:pPr>
            <w:r w:rsidRPr="00B91DD9">
              <w:rPr>
                <w:color w:val="000000"/>
              </w:rPr>
              <w:t>Griovių valymas įranga vienakaušiais ekskavatoriais su 0.4 m3 talpos kaušais, kai valomo sluoksnio storis iki 0.2 m  k9=1.15</w:t>
            </w:r>
          </w:p>
        </w:tc>
        <w:tc>
          <w:tcPr>
            <w:tcW w:w="840" w:type="dxa"/>
            <w:shd w:val="clear" w:color="auto" w:fill="auto"/>
          </w:tcPr>
          <w:p w14:paraId="6BC77074" w14:textId="26E647E6" w:rsidR="00B82F68" w:rsidRPr="00B91DD9" w:rsidRDefault="00B82F68" w:rsidP="00B82F68">
            <w:pPr>
              <w:rPr>
                <w:color w:val="000000"/>
              </w:rPr>
            </w:pPr>
            <w:r w:rsidRPr="00B91DD9">
              <w:rPr>
                <w:color w:val="000000"/>
              </w:rPr>
              <w:t>100m</w:t>
            </w:r>
          </w:p>
        </w:tc>
        <w:tc>
          <w:tcPr>
            <w:tcW w:w="1553" w:type="dxa"/>
            <w:shd w:val="clear" w:color="auto" w:fill="auto"/>
            <w:noWrap/>
          </w:tcPr>
          <w:p w14:paraId="5D321603" w14:textId="035530DD" w:rsidR="00B82F68" w:rsidRPr="00B91DD9" w:rsidRDefault="00B82F68" w:rsidP="00B82F68">
            <w:pPr>
              <w:jc w:val="right"/>
              <w:rPr>
                <w:color w:val="000000"/>
              </w:rPr>
            </w:pPr>
            <w:r w:rsidRPr="00B91DD9">
              <w:rPr>
                <w:color w:val="000000"/>
              </w:rPr>
              <w:t xml:space="preserve">     1,0  </w:t>
            </w:r>
          </w:p>
        </w:tc>
      </w:tr>
      <w:tr w:rsidR="00B82F68" w:rsidRPr="00B91DD9" w14:paraId="017BEC38" w14:textId="77777777" w:rsidTr="003E27DD">
        <w:trPr>
          <w:trHeight w:val="365"/>
        </w:trPr>
        <w:tc>
          <w:tcPr>
            <w:tcW w:w="576" w:type="dxa"/>
            <w:shd w:val="clear" w:color="auto" w:fill="auto"/>
          </w:tcPr>
          <w:p w14:paraId="0BA6F1E1" w14:textId="1BBA1569" w:rsidR="00B82F68" w:rsidRPr="00B91DD9" w:rsidRDefault="00B82F68" w:rsidP="00B82F68">
            <w:pPr>
              <w:jc w:val="right"/>
              <w:rPr>
                <w:color w:val="000000"/>
              </w:rPr>
            </w:pPr>
            <w:r w:rsidRPr="00B91DD9">
              <w:rPr>
                <w:color w:val="000000"/>
              </w:rPr>
              <w:t>63</w:t>
            </w:r>
          </w:p>
        </w:tc>
        <w:tc>
          <w:tcPr>
            <w:tcW w:w="1512" w:type="dxa"/>
            <w:shd w:val="clear" w:color="auto" w:fill="auto"/>
          </w:tcPr>
          <w:p w14:paraId="1E99FD03" w14:textId="01B910F8" w:rsidR="00B82F68" w:rsidRPr="00B91DD9" w:rsidRDefault="00B82F68" w:rsidP="00B82F68">
            <w:pPr>
              <w:rPr>
                <w:color w:val="000000"/>
              </w:rPr>
            </w:pPr>
            <w:r w:rsidRPr="00B91DD9">
              <w:rPr>
                <w:color w:val="000000"/>
              </w:rPr>
              <w:t>MN7-2</w:t>
            </w:r>
          </w:p>
        </w:tc>
        <w:tc>
          <w:tcPr>
            <w:tcW w:w="5034" w:type="dxa"/>
            <w:shd w:val="clear" w:color="auto" w:fill="auto"/>
          </w:tcPr>
          <w:p w14:paraId="148C1F61" w14:textId="4C6B1FE3" w:rsidR="00B82F68" w:rsidRPr="00B91DD9" w:rsidRDefault="00B82F68" w:rsidP="00B82F68">
            <w:pPr>
              <w:rPr>
                <w:color w:val="000000"/>
              </w:rPr>
            </w:pPr>
            <w:r w:rsidRPr="00B91DD9">
              <w:rPr>
                <w:color w:val="000000"/>
              </w:rPr>
              <w:t>Griovių valymas įranga vienakaušiais ekskavatoriais su 0.4 m3 talpos kaušais, kai valomo sluoksnio storis iki 0.4 m  k9=1.15</w:t>
            </w:r>
          </w:p>
        </w:tc>
        <w:tc>
          <w:tcPr>
            <w:tcW w:w="840" w:type="dxa"/>
            <w:shd w:val="clear" w:color="auto" w:fill="auto"/>
          </w:tcPr>
          <w:p w14:paraId="5E9C840F" w14:textId="290E481E" w:rsidR="00B82F68" w:rsidRPr="00B91DD9" w:rsidRDefault="00B82F68" w:rsidP="00B82F68">
            <w:pPr>
              <w:rPr>
                <w:color w:val="000000"/>
              </w:rPr>
            </w:pPr>
            <w:r w:rsidRPr="00B91DD9">
              <w:rPr>
                <w:color w:val="000000"/>
              </w:rPr>
              <w:t>100m</w:t>
            </w:r>
          </w:p>
        </w:tc>
        <w:tc>
          <w:tcPr>
            <w:tcW w:w="1553" w:type="dxa"/>
            <w:shd w:val="clear" w:color="auto" w:fill="auto"/>
            <w:noWrap/>
          </w:tcPr>
          <w:p w14:paraId="358319A7" w14:textId="02BF4604" w:rsidR="00B82F68" w:rsidRPr="00B91DD9" w:rsidRDefault="00B82F68" w:rsidP="00B82F68">
            <w:pPr>
              <w:jc w:val="right"/>
              <w:rPr>
                <w:color w:val="000000"/>
              </w:rPr>
            </w:pPr>
            <w:r w:rsidRPr="00B91DD9">
              <w:rPr>
                <w:color w:val="000000"/>
              </w:rPr>
              <w:t xml:space="preserve">     2,0  </w:t>
            </w:r>
          </w:p>
        </w:tc>
      </w:tr>
      <w:tr w:rsidR="00B82F68" w:rsidRPr="00B91DD9" w14:paraId="7EE5D688" w14:textId="77777777" w:rsidTr="003E27DD">
        <w:trPr>
          <w:trHeight w:val="365"/>
        </w:trPr>
        <w:tc>
          <w:tcPr>
            <w:tcW w:w="576" w:type="dxa"/>
            <w:shd w:val="clear" w:color="auto" w:fill="auto"/>
          </w:tcPr>
          <w:p w14:paraId="56822250" w14:textId="035F54A9" w:rsidR="00B82F68" w:rsidRPr="00B91DD9" w:rsidRDefault="00B82F68" w:rsidP="00B82F68">
            <w:pPr>
              <w:jc w:val="right"/>
              <w:rPr>
                <w:color w:val="000000"/>
              </w:rPr>
            </w:pPr>
            <w:r w:rsidRPr="00B91DD9">
              <w:rPr>
                <w:color w:val="000000"/>
              </w:rPr>
              <w:t>64</w:t>
            </w:r>
          </w:p>
        </w:tc>
        <w:tc>
          <w:tcPr>
            <w:tcW w:w="1512" w:type="dxa"/>
            <w:shd w:val="clear" w:color="auto" w:fill="auto"/>
          </w:tcPr>
          <w:p w14:paraId="596B36BF" w14:textId="5232027D" w:rsidR="00B82F68" w:rsidRPr="00B91DD9" w:rsidRDefault="00B82F68" w:rsidP="00B82F68">
            <w:pPr>
              <w:rPr>
                <w:color w:val="000000"/>
              </w:rPr>
            </w:pPr>
            <w:r w:rsidRPr="00B91DD9">
              <w:rPr>
                <w:color w:val="000000"/>
              </w:rPr>
              <w:t>MN7-3</w:t>
            </w:r>
          </w:p>
        </w:tc>
        <w:tc>
          <w:tcPr>
            <w:tcW w:w="5034" w:type="dxa"/>
            <w:shd w:val="clear" w:color="auto" w:fill="auto"/>
          </w:tcPr>
          <w:p w14:paraId="01201582" w14:textId="1BB27629" w:rsidR="00B82F68" w:rsidRPr="00B91DD9" w:rsidRDefault="00B82F68" w:rsidP="00B82F68">
            <w:pPr>
              <w:rPr>
                <w:color w:val="000000"/>
              </w:rPr>
            </w:pPr>
            <w:r w:rsidRPr="00B91DD9">
              <w:rPr>
                <w:color w:val="000000"/>
              </w:rPr>
              <w:t>Griovių valymas įranga vienakaušiais ekskavatoriais su 0.4 m3 talpos kaušais, kai valomo sluoksnio storis didesnis kaip  k9=1.15</w:t>
            </w:r>
          </w:p>
        </w:tc>
        <w:tc>
          <w:tcPr>
            <w:tcW w:w="840" w:type="dxa"/>
            <w:shd w:val="clear" w:color="auto" w:fill="auto"/>
          </w:tcPr>
          <w:p w14:paraId="46E5C0B7" w14:textId="4AD2430F" w:rsidR="00B82F68" w:rsidRPr="00B91DD9" w:rsidRDefault="00B82F68" w:rsidP="00B82F68">
            <w:pPr>
              <w:rPr>
                <w:color w:val="000000"/>
              </w:rPr>
            </w:pPr>
            <w:r w:rsidRPr="00B91DD9">
              <w:rPr>
                <w:color w:val="000000"/>
              </w:rPr>
              <w:t>100m</w:t>
            </w:r>
          </w:p>
        </w:tc>
        <w:tc>
          <w:tcPr>
            <w:tcW w:w="1553" w:type="dxa"/>
            <w:shd w:val="clear" w:color="auto" w:fill="auto"/>
            <w:noWrap/>
          </w:tcPr>
          <w:p w14:paraId="771F17ED" w14:textId="23DAA3F0" w:rsidR="00B82F68" w:rsidRPr="00B91DD9" w:rsidRDefault="00B82F68" w:rsidP="00B82F68">
            <w:pPr>
              <w:jc w:val="right"/>
              <w:rPr>
                <w:color w:val="000000"/>
              </w:rPr>
            </w:pPr>
            <w:r w:rsidRPr="00B91DD9">
              <w:rPr>
                <w:color w:val="000000"/>
              </w:rPr>
              <w:t xml:space="preserve">     5,0  </w:t>
            </w:r>
          </w:p>
        </w:tc>
      </w:tr>
      <w:tr w:rsidR="00B82F68" w:rsidRPr="00B91DD9" w14:paraId="76C8C8EA" w14:textId="77777777" w:rsidTr="003E27DD">
        <w:trPr>
          <w:trHeight w:val="365"/>
        </w:trPr>
        <w:tc>
          <w:tcPr>
            <w:tcW w:w="576" w:type="dxa"/>
            <w:shd w:val="clear" w:color="auto" w:fill="auto"/>
          </w:tcPr>
          <w:p w14:paraId="498B027A" w14:textId="65A06AF1" w:rsidR="00B82F68" w:rsidRPr="00B91DD9" w:rsidRDefault="00B82F68" w:rsidP="00B82F68">
            <w:pPr>
              <w:jc w:val="right"/>
              <w:rPr>
                <w:color w:val="000000"/>
              </w:rPr>
            </w:pPr>
            <w:r w:rsidRPr="00B91DD9">
              <w:rPr>
                <w:color w:val="000000"/>
              </w:rPr>
              <w:t>65</w:t>
            </w:r>
          </w:p>
        </w:tc>
        <w:tc>
          <w:tcPr>
            <w:tcW w:w="1512" w:type="dxa"/>
            <w:shd w:val="clear" w:color="auto" w:fill="auto"/>
          </w:tcPr>
          <w:p w14:paraId="74EADAF5" w14:textId="129EE227" w:rsidR="00B82F68" w:rsidRPr="00B91DD9" w:rsidRDefault="00B82F68" w:rsidP="00B82F68">
            <w:pPr>
              <w:rPr>
                <w:color w:val="000000"/>
              </w:rPr>
            </w:pPr>
            <w:r w:rsidRPr="00B91DD9">
              <w:rPr>
                <w:color w:val="000000"/>
              </w:rPr>
              <w:t>MN7-7</w:t>
            </w:r>
          </w:p>
        </w:tc>
        <w:tc>
          <w:tcPr>
            <w:tcW w:w="5034" w:type="dxa"/>
            <w:shd w:val="clear" w:color="auto" w:fill="auto"/>
          </w:tcPr>
          <w:p w14:paraId="70DEE4A2" w14:textId="3F284E0E" w:rsidR="00B82F68" w:rsidRPr="00B91DD9" w:rsidRDefault="00B82F68" w:rsidP="00B82F68">
            <w:pPr>
              <w:rPr>
                <w:color w:val="000000"/>
              </w:rPr>
            </w:pPr>
            <w:r w:rsidRPr="00B91DD9">
              <w:rPr>
                <w:color w:val="000000"/>
              </w:rPr>
              <w:t>Griovių valymas ir gilinimas  rankiniu būdu, kai griovių gylis iki 2 m  k9=1.15</w:t>
            </w:r>
          </w:p>
        </w:tc>
        <w:tc>
          <w:tcPr>
            <w:tcW w:w="840" w:type="dxa"/>
            <w:shd w:val="clear" w:color="auto" w:fill="auto"/>
          </w:tcPr>
          <w:p w14:paraId="31F60FF7" w14:textId="339CE890" w:rsidR="00B82F68" w:rsidRPr="00B91DD9" w:rsidRDefault="00B82F68" w:rsidP="00B82F68">
            <w:pPr>
              <w:rPr>
                <w:color w:val="000000"/>
              </w:rPr>
            </w:pPr>
            <w:r w:rsidRPr="00B91DD9">
              <w:rPr>
                <w:color w:val="000000"/>
              </w:rPr>
              <w:t>m3</w:t>
            </w:r>
          </w:p>
        </w:tc>
        <w:tc>
          <w:tcPr>
            <w:tcW w:w="1553" w:type="dxa"/>
            <w:shd w:val="clear" w:color="auto" w:fill="auto"/>
            <w:noWrap/>
          </w:tcPr>
          <w:p w14:paraId="47CF4CF9" w14:textId="04C5317D" w:rsidR="00B82F68" w:rsidRPr="00B91DD9" w:rsidRDefault="00B82F68" w:rsidP="00B82F68">
            <w:pPr>
              <w:jc w:val="right"/>
              <w:rPr>
                <w:color w:val="000000"/>
              </w:rPr>
            </w:pPr>
            <w:r w:rsidRPr="00B91DD9">
              <w:rPr>
                <w:color w:val="000000"/>
              </w:rPr>
              <w:t xml:space="preserve">     8,0  </w:t>
            </w:r>
          </w:p>
        </w:tc>
      </w:tr>
      <w:tr w:rsidR="00B82F68" w:rsidRPr="00B91DD9" w14:paraId="5DDAA481" w14:textId="77777777" w:rsidTr="003E27DD">
        <w:trPr>
          <w:trHeight w:val="365"/>
        </w:trPr>
        <w:tc>
          <w:tcPr>
            <w:tcW w:w="576" w:type="dxa"/>
            <w:shd w:val="clear" w:color="auto" w:fill="auto"/>
          </w:tcPr>
          <w:p w14:paraId="79F574CD" w14:textId="00816113" w:rsidR="00B82F68" w:rsidRPr="00B91DD9" w:rsidRDefault="00B82F68" w:rsidP="00B82F68">
            <w:pPr>
              <w:jc w:val="right"/>
              <w:rPr>
                <w:color w:val="000000"/>
              </w:rPr>
            </w:pPr>
            <w:r w:rsidRPr="00B91DD9">
              <w:rPr>
                <w:color w:val="000000"/>
              </w:rPr>
              <w:t>66</w:t>
            </w:r>
          </w:p>
        </w:tc>
        <w:tc>
          <w:tcPr>
            <w:tcW w:w="1512" w:type="dxa"/>
            <w:shd w:val="clear" w:color="auto" w:fill="auto"/>
          </w:tcPr>
          <w:p w14:paraId="588ED4E2" w14:textId="08D5133E" w:rsidR="00B82F68" w:rsidRPr="00B91DD9" w:rsidRDefault="00B82F68" w:rsidP="00B82F68">
            <w:pPr>
              <w:rPr>
                <w:color w:val="000000"/>
              </w:rPr>
            </w:pPr>
            <w:r w:rsidRPr="00B91DD9">
              <w:rPr>
                <w:color w:val="000000"/>
              </w:rPr>
              <w:t>MN1P-0101</w:t>
            </w:r>
          </w:p>
        </w:tc>
        <w:tc>
          <w:tcPr>
            <w:tcW w:w="5034" w:type="dxa"/>
            <w:shd w:val="clear" w:color="auto" w:fill="auto"/>
          </w:tcPr>
          <w:p w14:paraId="7A89B80B" w14:textId="1FB25274" w:rsidR="00B82F68" w:rsidRPr="00B91DD9" w:rsidRDefault="00B82F68" w:rsidP="00B82F68">
            <w:pPr>
              <w:rPr>
                <w:color w:val="000000"/>
              </w:rPr>
            </w:pPr>
            <w:r w:rsidRPr="00B91DD9">
              <w:rPr>
                <w:color w:val="000000"/>
              </w:rPr>
              <w:t>Kliuvinių pašalinimas iš griovio dugno 0,4 m3 kaušo talpos vienakaušiais ekskavatoriais  k9=1.15</w:t>
            </w:r>
          </w:p>
        </w:tc>
        <w:tc>
          <w:tcPr>
            <w:tcW w:w="840" w:type="dxa"/>
            <w:shd w:val="clear" w:color="auto" w:fill="auto"/>
          </w:tcPr>
          <w:p w14:paraId="106664F3" w14:textId="24467BDD" w:rsidR="00B82F68" w:rsidRPr="00B91DD9" w:rsidRDefault="00B82F68" w:rsidP="00B82F68">
            <w:pPr>
              <w:rPr>
                <w:color w:val="000000"/>
              </w:rPr>
            </w:pPr>
            <w:r w:rsidRPr="00B91DD9">
              <w:rPr>
                <w:color w:val="000000"/>
              </w:rPr>
              <w:t>t. m3</w:t>
            </w:r>
          </w:p>
        </w:tc>
        <w:tc>
          <w:tcPr>
            <w:tcW w:w="1553" w:type="dxa"/>
            <w:shd w:val="clear" w:color="auto" w:fill="auto"/>
            <w:noWrap/>
          </w:tcPr>
          <w:p w14:paraId="433B87EF" w14:textId="15C3136C" w:rsidR="00B82F68" w:rsidRPr="00B91DD9" w:rsidRDefault="00B82F68" w:rsidP="00B82F68">
            <w:pPr>
              <w:jc w:val="right"/>
              <w:rPr>
                <w:color w:val="000000"/>
              </w:rPr>
            </w:pPr>
            <w:r w:rsidRPr="00B91DD9">
              <w:rPr>
                <w:color w:val="000000"/>
              </w:rPr>
              <w:t xml:space="preserve">  0,05    </w:t>
            </w:r>
          </w:p>
        </w:tc>
      </w:tr>
      <w:tr w:rsidR="00B82F68" w:rsidRPr="00B91DD9" w14:paraId="3EE573B5" w14:textId="77777777" w:rsidTr="003E27DD">
        <w:trPr>
          <w:trHeight w:val="365"/>
        </w:trPr>
        <w:tc>
          <w:tcPr>
            <w:tcW w:w="576" w:type="dxa"/>
            <w:shd w:val="clear" w:color="auto" w:fill="auto"/>
          </w:tcPr>
          <w:p w14:paraId="0F5724A6" w14:textId="07B08DCA" w:rsidR="00B82F68" w:rsidRPr="00B91DD9" w:rsidRDefault="00B82F68" w:rsidP="00B82F68">
            <w:pPr>
              <w:jc w:val="right"/>
              <w:rPr>
                <w:color w:val="000000"/>
              </w:rPr>
            </w:pPr>
            <w:r w:rsidRPr="00B91DD9">
              <w:rPr>
                <w:color w:val="000000"/>
              </w:rPr>
              <w:t>67</w:t>
            </w:r>
          </w:p>
        </w:tc>
        <w:tc>
          <w:tcPr>
            <w:tcW w:w="1512" w:type="dxa"/>
            <w:shd w:val="clear" w:color="auto" w:fill="auto"/>
          </w:tcPr>
          <w:p w14:paraId="1D25A682" w14:textId="725F736A" w:rsidR="00B82F68" w:rsidRPr="00B91DD9" w:rsidRDefault="00B82F68" w:rsidP="00B82F68">
            <w:pPr>
              <w:rPr>
                <w:color w:val="000000"/>
              </w:rPr>
            </w:pPr>
            <w:r w:rsidRPr="00B91DD9">
              <w:rPr>
                <w:color w:val="000000"/>
              </w:rPr>
              <w:t>MN7-8</w:t>
            </w:r>
          </w:p>
        </w:tc>
        <w:tc>
          <w:tcPr>
            <w:tcW w:w="5034" w:type="dxa"/>
            <w:shd w:val="clear" w:color="auto" w:fill="auto"/>
          </w:tcPr>
          <w:p w14:paraId="48719787" w14:textId="4EB74C20" w:rsidR="00B82F68" w:rsidRPr="00B91DD9" w:rsidRDefault="00B82F68" w:rsidP="00B82F68">
            <w:pPr>
              <w:rPr>
                <w:color w:val="000000"/>
              </w:rPr>
            </w:pPr>
            <w:r w:rsidRPr="00B91DD9">
              <w:rPr>
                <w:color w:val="000000"/>
              </w:rPr>
              <w:t>Rankiniai darbai prie kliuvinių pašalinimo darbų  k9=1.15</w:t>
            </w:r>
          </w:p>
        </w:tc>
        <w:tc>
          <w:tcPr>
            <w:tcW w:w="840" w:type="dxa"/>
            <w:shd w:val="clear" w:color="auto" w:fill="auto"/>
          </w:tcPr>
          <w:p w14:paraId="48CEE8C3" w14:textId="63292E1E" w:rsidR="00B82F68" w:rsidRPr="00B91DD9" w:rsidRDefault="00B82F68" w:rsidP="00B82F68">
            <w:pPr>
              <w:rPr>
                <w:color w:val="000000"/>
              </w:rPr>
            </w:pPr>
            <w:r w:rsidRPr="00B91DD9">
              <w:rPr>
                <w:color w:val="000000"/>
              </w:rPr>
              <w:t>m3</w:t>
            </w:r>
          </w:p>
        </w:tc>
        <w:tc>
          <w:tcPr>
            <w:tcW w:w="1553" w:type="dxa"/>
            <w:shd w:val="clear" w:color="auto" w:fill="auto"/>
            <w:noWrap/>
          </w:tcPr>
          <w:p w14:paraId="44C46F0F" w14:textId="1A8BBAE9" w:rsidR="00B82F68" w:rsidRPr="00B91DD9" w:rsidRDefault="00B82F68" w:rsidP="00B82F68">
            <w:pPr>
              <w:jc w:val="right"/>
              <w:rPr>
                <w:color w:val="000000"/>
              </w:rPr>
            </w:pPr>
            <w:r w:rsidRPr="00B91DD9">
              <w:rPr>
                <w:color w:val="000000"/>
              </w:rPr>
              <w:t xml:space="preserve">     1,0  </w:t>
            </w:r>
          </w:p>
        </w:tc>
      </w:tr>
      <w:tr w:rsidR="00B82F68" w:rsidRPr="00B91DD9" w14:paraId="6A17EF1E" w14:textId="77777777" w:rsidTr="003E27DD">
        <w:trPr>
          <w:trHeight w:val="365"/>
        </w:trPr>
        <w:tc>
          <w:tcPr>
            <w:tcW w:w="576" w:type="dxa"/>
            <w:shd w:val="clear" w:color="auto" w:fill="auto"/>
          </w:tcPr>
          <w:p w14:paraId="27CF9761" w14:textId="522F4E90" w:rsidR="00B82F68" w:rsidRPr="00B91DD9" w:rsidRDefault="00B82F68" w:rsidP="00B82F68">
            <w:pPr>
              <w:jc w:val="right"/>
              <w:rPr>
                <w:color w:val="000000"/>
              </w:rPr>
            </w:pPr>
            <w:r w:rsidRPr="00B91DD9">
              <w:rPr>
                <w:color w:val="000000"/>
              </w:rPr>
              <w:t>68</w:t>
            </w:r>
          </w:p>
        </w:tc>
        <w:tc>
          <w:tcPr>
            <w:tcW w:w="1512" w:type="dxa"/>
            <w:shd w:val="clear" w:color="auto" w:fill="auto"/>
          </w:tcPr>
          <w:p w14:paraId="61EF20DB" w14:textId="3A85C81D" w:rsidR="00B82F68" w:rsidRPr="00B91DD9" w:rsidRDefault="00B82F68" w:rsidP="00B82F68">
            <w:pPr>
              <w:rPr>
                <w:color w:val="000000"/>
              </w:rPr>
            </w:pPr>
            <w:r w:rsidRPr="00B91DD9">
              <w:rPr>
                <w:color w:val="000000"/>
              </w:rPr>
              <w:t>MN1P-0303</w:t>
            </w:r>
          </w:p>
        </w:tc>
        <w:tc>
          <w:tcPr>
            <w:tcW w:w="5034" w:type="dxa"/>
            <w:shd w:val="clear" w:color="auto" w:fill="auto"/>
          </w:tcPr>
          <w:p w14:paraId="2DCC4960" w14:textId="6D27EA2A" w:rsidR="00B82F68" w:rsidRPr="00B91DD9" w:rsidRDefault="00B82F68" w:rsidP="00B82F68">
            <w:pPr>
              <w:rPr>
                <w:color w:val="000000"/>
              </w:rPr>
            </w:pPr>
            <w:proofErr w:type="spellStart"/>
            <w:r w:rsidRPr="00B91DD9">
              <w:rPr>
                <w:color w:val="000000"/>
              </w:rPr>
              <w:t>Sampylų</w:t>
            </w:r>
            <w:proofErr w:type="spellEnd"/>
            <w:r w:rsidRPr="00B91DD9">
              <w:rPr>
                <w:color w:val="000000"/>
              </w:rPr>
              <w:t xml:space="preserve"> lyginimas 59 kW (80 AG) galios buldozeriais, perstumiant gruntą (atstumas 10 m , gruntas I-II grupės)  k9=1.15</w:t>
            </w:r>
          </w:p>
        </w:tc>
        <w:tc>
          <w:tcPr>
            <w:tcW w:w="840" w:type="dxa"/>
            <w:shd w:val="clear" w:color="auto" w:fill="auto"/>
          </w:tcPr>
          <w:p w14:paraId="1127BD39" w14:textId="1055B9E0" w:rsidR="00B82F68" w:rsidRPr="00B91DD9" w:rsidRDefault="00B82F68" w:rsidP="00B82F68">
            <w:pPr>
              <w:rPr>
                <w:color w:val="000000"/>
              </w:rPr>
            </w:pPr>
            <w:r w:rsidRPr="00B91DD9">
              <w:rPr>
                <w:color w:val="000000"/>
              </w:rPr>
              <w:t>t. m3</w:t>
            </w:r>
          </w:p>
        </w:tc>
        <w:tc>
          <w:tcPr>
            <w:tcW w:w="1553" w:type="dxa"/>
            <w:shd w:val="clear" w:color="auto" w:fill="auto"/>
            <w:noWrap/>
          </w:tcPr>
          <w:p w14:paraId="3C92E2EA" w14:textId="7F2DB863" w:rsidR="00B82F68" w:rsidRPr="00B91DD9" w:rsidRDefault="00B82F68" w:rsidP="00B82F68">
            <w:pPr>
              <w:jc w:val="right"/>
              <w:rPr>
                <w:color w:val="000000"/>
              </w:rPr>
            </w:pPr>
            <w:r w:rsidRPr="00B91DD9">
              <w:rPr>
                <w:color w:val="000000"/>
              </w:rPr>
              <w:t xml:space="preserve">  0,07    </w:t>
            </w:r>
          </w:p>
        </w:tc>
      </w:tr>
      <w:tr w:rsidR="00B82F68" w:rsidRPr="00B91DD9" w14:paraId="7238BBE8" w14:textId="77777777" w:rsidTr="003E27DD">
        <w:trPr>
          <w:trHeight w:val="365"/>
        </w:trPr>
        <w:tc>
          <w:tcPr>
            <w:tcW w:w="576" w:type="dxa"/>
            <w:shd w:val="clear" w:color="auto" w:fill="auto"/>
          </w:tcPr>
          <w:p w14:paraId="5485ED88" w14:textId="78B1A4F3" w:rsidR="00B82F68" w:rsidRPr="00B91DD9" w:rsidRDefault="00B82F68" w:rsidP="00B82F68">
            <w:pPr>
              <w:jc w:val="right"/>
              <w:rPr>
                <w:color w:val="000000"/>
              </w:rPr>
            </w:pPr>
            <w:r w:rsidRPr="00B91DD9">
              <w:rPr>
                <w:color w:val="000000"/>
              </w:rPr>
              <w:t>69</w:t>
            </w:r>
          </w:p>
        </w:tc>
        <w:tc>
          <w:tcPr>
            <w:tcW w:w="1512" w:type="dxa"/>
            <w:shd w:val="clear" w:color="auto" w:fill="auto"/>
          </w:tcPr>
          <w:p w14:paraId="30F64C14" w14:textId="16DB2C54" w:rsidR="00B82F68" w:rsidRPr="00B91DD9" w:rsidRDefault="00B82F68" w:rsidP="00B82F68">
            <w:pPr>
              <w:rPr>
                <w:color w:val="000000"/>
              </w:rPr>
            </w:pPr>
            <w:r w:rsidRPr="00B91DD9">
              <w:rPr>
                <w:color w:val="000000"/>
              </w:rPr>
              <w:t>MN1P-0303</w:t>
            </w:r>
          </w:p>
        </w:tc>
        <w:tc>
          <w:tcPr>
            <w:tcW w:w="5034" w:type="dxa"/>
            <w:shd w:val="clear" w:color="auto" w:fill="auto"/>
          </w:tcPr>
          <w:p w14:paraId="73D174A7" w14:textId="4ADB06A9" w:rsidR="00B82F68" w:rsidRPr="00B91DD9" w:rsidRDefault="00B82F68" w:rsidP="00B82F68">
            <w:pPr>
              <w:rPr>
                <w:color w:val="000000"/>
              </w:rPr>
            </w:pPr>
            <w:proofErr w:type="spellStart"/>
            <w:r w:rsidRPr="00B91DD9">
              <w:rPr>
                <w:color w:val="000000"/>
              </w:rPr>
              <w:t>Sampylų</w:t>
            </w:r>
            <w:proofErr w:type="spellEnd"/>
            <w:r w:rsidRPr="00B91DD9">
              <w:rPr>
                <w:color w:val="000000"/>
              </w:rPr>
              <w:t xml:space="preserve"> lyginimas 59 kW (80 AG) galios buldozeriais, perstumiant gruntą (atstumas 20 m , gruntas I-II grupės)  k9=1.15</w:t>
            </w:r>
          </w:p>
        </w:tc>
        <w:tc>
          <w:tcPr>
            <w:tcW w:w="840" w:type="dxa"/>
            <w:shd w:val="clear" w:color="auto" w:fill="auto"/>
          </w:tcPr>
          <w:p w14:paraId="45751F42" w14:textId="14CBACB3" w:rsidR="00B82F68" w:rsidRPr="00B91DD9" w:rsidRDefault="00B82F68" w:rsidP="00B82F68">
            <w:pPr>
              <w:rPr>
                <w:color w:val="000000"/>
              </w:rPr>
            </w:pPr>
            <w:r w:rsidRPr="00B91DD9">
              <w:rPr>
                <w:color w:val="000000"/>
              </w:rPr>
              <w:t>t. m3</w:t>
            </w:r>
          </w:p>
        </w:tc>
        <w:tc>
          <w:tcPr>
            <w:tcW w:w="1553" w:type="dxa"/>
            <w:shd w:val="clear" w:color="auto" w:fill="auto"/>
            <w:noWrap/>
          </w:tcPr>
          <w:p w14:paraId="393CF2BB" w14:textId="5B266D77" w:rsidR="00B82F68" w:rsidRPr="00B91DD9" w:rsidRDefault="00B82F68" w:rsidP="00B82F68">
            <w:pPr>
              <w:jc w:val="right"/>
              <w:rPr>
                <w:color w:val="000000"/>
              </w:rPr>
            </w:pPr>
            <w:r w:rsidRPr="00B91DD9">
              <w:rPr>
                <w:color w:val="000000"/>
              </w:rPr>
              <w:t xml:space="preserve">  0,25    </w:t>
            </w:r>
          </w:p>
        </w:tc>
      </w:tr>
      <w:tr w:rsidR="00B82F68" w:rsidRPr="00B91DD9" w14:paraId="2A1A29D3" w14:textId="77777777" w:rsidTr="003E27DD">
        <w:trPr>
          <w:trHeight w:val="365"/>
        </w:trPr>
        <w:tc>
          <w:tcPr>
            <w:tcW w:w="576" w:type="dxa"/>
            <w:shd w:val="clear" w:color="auto" w:fill="auto"/>
          </w:tcPr>
          <w:p w14:paraId="476BB8D5" w14:textId="4A06BBD8" w:rsidR="00B82F68" w:rsidRPr="00B91DD9" w:rsidRDefault="00B82F68" w:rsidP="00B82F68">
            <w:pPr>
              <w:jc w:val="right"/>
              <w:rPr>
                <w:color w:val="000000"/>
              </w:rPr>
            </w:pPr>
            <w:r w:rsidRPr="00B91DD9">
              <w:rPr>
                <w:color w:val="000000"/>
              </w:rPr>
              <w:lastRenderedPageBreak/>
              <w:t>70</w:t>
            </w:r>
          </w:p>
        </w:tc>
        <w:tc>
          <w:tcPr>
            <w:tcW w:w="1512" w:type="dxa"/>
            <w:shd w:val="clear" w:color="auto" w:fill="auto"/>
          </w:tcPr>
          <w:p w14:paraId="0A9E97AE" w14:textId="4C19DFC9" w:rsidR="00B82F68" w:rsidRPr="00B91DD9" w:rsidRDefault="00B82F68" w:rsidP="00B82F68">
            <w:pPr>
              <w:rPr>
                <w:color w:val="000000"/>
              </w:rPr>
            </w:pPr>
            <w:r w:rsidRPr="00B91DD9">
              <w:rPr>
                <w:color w:val="000000"/>
              </w:rPr>
              <w:t>MN3P-0303</w:t>
            </w:r>
          </w:p>
        </w:tc>
        <w:tc>
          <w:tcPr>
            <w:tcW w:w="5034" w:type="dxa"/>
            <w:shd w:val="clear" w:color="auto" w:fill="auto"/>
          </w:tcPr>
          <w:p w14:paraId="012D9F98" w14:textId="174D646C" w:rsidR="00B82F68" w:rsidRPr="00B91DD9" w:rsidRDefault="00B82F68" w:rsidP="00B82F68">
            <w:pPr>
              <w:rPr>
                <w:color w:val="000000"/>
              </w:rPr>
            </w:pPr>
            <w:r w:rsidRPr="00B91DD9">
              <w:rPr>
                <w:color w:val="000000"/>
              </w:rPr>
              <w:t>Sulūžusių žiočių pakeitimas plastikinėmis žiotimis, kai žiočių skersmuo  110 mm  k9=1.15</w:t>
            </w:r>
          </w:p>
        </w:tc>
        <w:tc>
          <w:tcPr>
            <w:tcW w:w="840" w:type="dxa"/>
            <w:shd w:val="clear" w:color="auto" w:fill="auto"/>
          </w:tcPr>
          <w:p w14:paraId="4E50323B" w14:textId="4A1CE687" w:rsidR="00B82F68" w:rsidRPr="00B91DD9" w:rsidRDefault="00B82F68" w:rsidP="00B82F68">
            <w:pPr>
              <w:rPr>
                <w:color w:val="000000"/>
              </w:rPr>
            </w:pPr>
            <w:r w:rsidRPr="00B91DD9">
              <w:rPr>
                <w:color w:val="000000"/>
              </w:rPr>
              <w:t>vnt.</w:t>
            </w:r>
          </w:p>
        </w:tc>
        <w:tc>
          <w:tcPr>
            <w:tcW w:w="1553" w:type="dxa"/>
            <w:shd w:val="clear" w:color="auto" w:fill="auto"/>
            <w:noWrap/>
          </w:tcPr>
          <w:p w14:paraId="75A3DB1F" w14:textId="01757516" w:rsidR="00B82F68" w:rsidRPr="00B91DD9" w:rsidRDefault="00B82F68" w:rsidP="00B82F68">
            <w:pPr>
              <w:jc w:val="right"/>
              <w:rPr>
                <w:color w:val="000000"/>
              </w:rPr>
            </w:pPr>
            <w:r w:rsidRPr="00B91DD9">
              <w:rPr>
                <w:color w:val="000000"/>
              </w:rPr>
              <w:t xml:space="preserve">     6,0  </w:t>
            </w:r>
          </w:p>
        </w:tc>
      </w:tr>
      <w:tr w:rsidR="00B82F68" w:rsidRPr="00B91DD9" w14:paraId="67EF5723" w14:textId="77777777" w:rsidTr="003E27DD">
        <w:trPr>
          <w:trHeight w:val="365"/>
        </w:trPr>
        <w:tc>
          <w:tcPr>
            <w:tcW w:w="576" w:type="dxa"/>
            <w:shd w:val="clear" w:color="auto" w:fill="auto"/>
          </w:tcPr>
          <w:p w14:paraId="0D11A26F" w14:textId="763D1A74" w:rsidR="00B82F68" w:rsidRPr="00B91DD9" w:rsidRDefault="00B82F68" w:rsidP="00B82F68">
            <w:pPr>
              <w:jc w:val="right"/>
              <w:rPr>
                <w:color w:val="000000"/>
              </w:rPr>
            </w:pPr>
            <w:r w:rsidRPr="00B91DD9">
              <w:rPr>
                <w:color w:val="000000"/>
              </w:rPr>
              <w:t>71</w:t>
            </w:r>
          </w:p>
        </w:tc>
        <w:tc>
          <w:tcPr>
            <w:tcW w:w="1512" w:type="dxa"/>
            <w:shd w:val="clear" w:color="auto" w:fill="auto"/>
          </w:tcPr>
          <w:p w14:paraId="789136C4" w14:textId="5143C586" w:rsidR="00B82F68" w:rsidRPr="00B91DD9" w:rsidRDefault="00B82F68" w:rsidP="00B82F68">
            <w:pPr>
              <w:rPr>
                <w:color w:val="000000"/>
              </w:rPr>
            </w:pPr>
            <w:r w:rsidRPr="00B91DD9">
              <w:rPr>
                <w:color w:val="000000"/>
              </w:rPr>
              <w:t>MN3P-0303</w:t>
            </w:r>
          </w:p>
        </w:tc>
        <w:tc>
          <w:tcPr>
            <w:tcW w:w="5034" w:type="dxa"/>
            <w:shd w:val="clear" w:color="auto" w:fill="auto"/>
          </w:tcPr>
          <w:p w14:paraId="75EEF11D" w14:textId="29CD119B" w:rsidR="00B82F68" w:rsidRPr="00B91DD9" w:rsidRDefault="00B82F68" w:rsidP="00B82F68">
            <w:pPr>
              <w:rPr>
                <w:color w:val="000000"/>
              </w:rPr>
            </w:pPr>
            <w:r w:rsidRPr="00B91DD9">
              <w:rPr>
                <w:color w:val="000000"/>
              </w:rPr>
              <w:t>Sulūžusių žiočių pakeitimas plastikinėmis žiotimis, kai žiočių skersmuo  160 mm  k9=1.15</w:t>
            </w:r>
          </w:p>
        </w:tc>
        <w:tc>
          <w:tcPr>
            <w:tcW w:w="840" w:type="dxa"/>
            <w:shd w:val="clear" w:color="auto" w:fill="auto"/>
          </w:tcPr>
          <w:p w14:paraId="6AA4E5BC" w14:textId="33B03A49" w:rsidR="00B82F68" w:rsidRPr="00B91DD9" w:rsidRDefault="00B82F68" w:rsidP="00B82F68">
            <w:pPr>
              <w:rPr>
                <w:color w:val="000000"/>
              </w:rPr>
            </w:pPr>
            <w:r w:rsidRPr="00B91DD9">
              <w:rPr>
                <w:color w:val="000000"/>
              </w:rPr>
              <w:t>vnt.</w:t>
            </w:r>
          </w:p>
        </w:tc>
        <w:tc>
          <w:tcPr>
            <w:tcW w:w="1553" w:type="dxa"/>
            <w:shd w:val="clear" w:color="auto" w:fill="auto"/>
            <w:noWrap/>
          </w:tcPr>
          <w:p w14:paraId="530E5568" w14:textId="70F326B4" w:rsidR="00B82F68" w:rsidRPr="00B91DD9" w:rsidRDefault="00B82F68" w:rsidP="00B82F68">
            <w:pPr>
              <w:jc w:val="right"/>
              <w:rPr>
                <w:color w:val="000000"/>
              </w:rPr>
            </w:pPr>
            <w:r w:rsidRPr="00B91DD9">
              <w:rPr>
                <w:color w:val="000000"/>
              </w:rPr>
              <w:t xml:space="preserve">     1,0  </w:t>
            </w:r>
          </w:p>
        </w:tc>
      </w:tr>
      <w:tr w:rsidR="00B82F68" w:rsidRPr="00B91DD9" w14:paraId="5B27006A" w14:textId="77777777" w:rsidTr="003E27DD">
        <w:trPr>
          <w:trHeight w:val="365"/>
        </w:trPr>
        <w:tc>
          <w:tcPr>
            <w:tcW w:w="576" w:type="dxa"/>
            <w:shd w:val="clear" w:color="auto" w:fill="auto"/>
          </w:tcPr>
          <w:p w14:paraId="227F95C2" w14:textId="71AA5A01" w:rsidR="00B82F68" w:rsidRPr="00B91DD9" w:rsidRDefault="00B82F68" w:rsidP="00B82F68">
            <w:pPr>
              <w:jc w:val="right"/>
              <w:rPr>
                <w:color w:val="000000"/>
              </w:rPr>
            </w:pPr>
            <w:r w:rsidRPr="00B91DD9">
              <w:rPr>
                <w:color w:val="000000"/>
              </w:rPr>
              <w:t>72</w:t>
            </w:r>
          </w:p>
        </w:tc>
        <w:tc>
          <w:tcPr>
            <w:tcW w:w="1512" w:type="dxa"/>
            <w:shd w:val="clear" w:color="auto" w:fill="auto"/>
          </w:tcPr>
          <w:p w14:paraId="13A0F33E" w14:textId="080E4F0D" w:rsidR="00B82F68" w:rsidRPr="00B91DD9" w:rsidRDefault="00B82F68" w:rsidP="00B82F68">
            <w:pPr>
              <w:rPr>
                <w:color w:val="000000"/>
              </w:rPr>
            </w:pPr>
            <w:r w:rsidRPr="00B91DD9">
              <w:rPr>
                <w:color w:val="000000"/>
              </w:rPr>
              <w:t>MN3P-0303</w:t>
            </w:r>
          </w:p>
        </w:tc>
        <w:tc>
          <w:tcPr>
            <w:tcW w:w="5034" w:type="dxa"/>
            <w:shd w:val="clear" w:color="auto" w:fill="auto"/>
          </w:tcPr>
          <w:p w14:paraId="20A05B1B" w14:textId="6ED67F80" w:rsidR="00B82F68" w:rsidRPr="00B91DD9" w:rsidRDefault="00B82F68" w:rsidP="00B82F68">
            <w:pPr>
              <w:rPr>
                <w:color w:val="000000"/>
              </w:rPr>
            </w:pPr>
            <w:r w:rsidRPr="00B91DD9">
              <w:rPr>
                <w:color w:val="000000"/>
              </w:rPr>
              <w:t>Sulūžusių žiočių pakeitimas plastikinėmis žiotimis, kai žiočių skersmuo  200 mm  k9=1.15</w:t>
            </w:r>
          </w:p>
        </w:tc>
        <w:tc>
          <w:tcPr>
            <w:tcW w:w="840" w:type="dxa"/>
            <w:shd w:val="clear" w:color="auto" w:fill="auto"/>
          </w:tcPr>
          <w:p w14:paraId="42D3DC85" w14:textId="5F01A1C3" w:rsidR="00B82F68" w:rsidRPr="00B91DD9" w:rsidRDefault="00B82F68" w:rsidP="00B82F68">
            <w:pPr>
              <w:rPr>
                <w:color w:val="000000"/>
              </w:rPr>
            </w:pPr>
            <w:r w:rsidRPr="00B91DD9">
              <w:rPr>
                <w:color w:val="000000"/>
              </w:rPr>
              <w:t>vnt.</w:t>
            </w:r>
          </w:p>
        </w:tc>
        <w:tc>
          <w:tcPr>
            <w:tcW w:w="1553" w:type="dxa"/>
            <w:shd w:val="clear" w:color="auto" w:fill="auto"/>
            <w:noWrap/>
          </w:tcPr>
          <w:p w14:paraId="54BFBF9E" w14:textId="2381F4E9" w:rsidR="00B82F68" w:rsidRPr="00B91DD9" w:rsidRDefault="00B82F68" w:rsidP="00B82F68">
            <w:pPr>
              <w:jc w:val="right"/>
              <w:rPr>
                <w:color w:val="000000"/>
              </w:rPr>
            </w:pPr>
            <w:r w:rsidRPr="00B91DD9">
              <w:rPr>
                <w:color w:val="000000"/>
              </w:rPr>
              <w:t xml:space="preserve">     1,0  </w:t>
            </w:r>
          </w:p>
        </w:tc>
      </w:tr>
      <w:tr w:rsidR="00B82F68" w:rsidRPr="00B91DD9" w14:paraId="36F7039B" w14:textId="77777777" w:rsidTr="003E27DD">
        <w:trPr>
          <w:trHeight w:val="365"/>
        </w:trPr>
        <w:tc>
          <w:tcPr>
            <w:tcW w:w="576" w:type="dxa"/>
            <w:shd w:val="clear" w:color="auto" w:fill="auto"/>
          </w:tcPr>
          <w:p w14:paraId="5B482047" w14:textId="6DF82EA9" w:rsidR="00B82F68" w:rsidRPr="00B91DD9" w:rsidRDefault="00B82F68" w:rsidP="00B82F68">
            <w:pPr>
              <w:jc w:val="right"/>
              <w:rPr>
                <w:color w:val="000000"/>
              </w:rPr>
            </w:pPr>
            <w:r w:rsidRPr="00B91DD9">
              <w:rPr>
                <w:color w:val="000000"/>
              </w:rPr>
              <w:t>73</w:t>
            </w:r>
          </w:p>
        </w:tc>
        <w:tc>
          <w:tcPr>
            <w:tcW w:w="1512" w:type="dxa"/>
            <w:shd w:val="clear" w:color="auto" w:fill="auto"/>
          </w:tcPr>
          <w:p w14:paraId="790B20C7" w14:textId="0973C418" w:rsidR="00B82F68" w:rsidRPr="00B91DD9" w:rsidRDefault="00B82F68" w:rsidP="00B82F68">
            <w:pPr>
              <w:rPr>
                <w:color w:val="000000"/>
              </w:rPr>
            </w:pPr>
            <w:r w:rsidRPr="00B91DD9">
              <w:rPr>
                <w:color w:val="000000"/>
              </w:rPr>
              <w:t>MN3P-0802</w:t>
            </w:r>
          </w:p>
        </w:tc>
        <w:tc>
          <w:tcPr>
            <w:tcW w:w="5034" w:type="dxa"/>
            <w:shd w:val="clear" w:color="auto" w:fill="auto"/>
          </w:tcPr>
          <w:p w14:paraId="3AF55C18" w14:textId="78FB05B0" w:rsidR="00B82F68" w:rsidRPr="00B91DD9" w:rsidRDefault="00B82F68" w:rsidP="00B82F68">
            <w:pPr>
              <w:rPr>
                <w:color w:val="000000"/>
              </w:rPr>
            </w:pPr>
            <w:r w:rsidRPr="00B91DD9">
              <w:rPr>
                <w:color w:val="000000"/>
              </w:rPr>
              <w:t>Melioracinių plastikinių stulpelių pastatymas, kai duobės gręžiamos  rankiniais grąžtais  k9=1.15</w:t>
            </w:r>
          </w:p>
        </w:tc>
        <w:tc>
          <w:tcPr>
            <w:tcW w:w="840" w:type="dxa"/>
            <w:shd w:val="clear" w:color="auto" w:fill="auto"/>
          </w:tcPr>
          <w:p w14:paraId="71DACA79" w14:textId="5C39DA4F" w:rsidR="00B82F68" w:rsidRPr="00B91DD9" w:rsidRDefault="00B82F68" w:rsidP="00B82F68">
            <w:pPr>
              <w:rPr>
                <w:color w:val="000000"/>
              </w:rPr>
            </w:pPr>
            <w:r w:rsidRPr="00B91DD9">
              <w:rPr>
                <w:color w:val="000000"/>
              </w:rPr>
              <w:t>vnt.</w:t>
            </w:r>
          </w:p>
        </w:tc>
        <w:tc>
          <w:tcPr>
            <w:tcW w:w="1553" w:type="dxa"/>
            <w:shd w:val="clear" w:color="auto" w:fill="auto"/>
            <w:noWrap/>
          </w:tcPr>
          <w:p w14:paraId="71968847" w14:textId="636F301A" w:rsidR="00B82F68" w:rsidRPr="00B91DD9" w:rsidRDefault="00B82F68" w:rsidP="00B82F68">
            <w:pPr>
              <w:jc w:val="right"/>
              <w:rPr>
                <w:color w:val="000000"/>
              </w:rPr>
            </w:pPr>
            <w:r w:rsidRPr="00B91DD9">
              <w:rPr>
                <w:color w:val="000000"/>
              </w:rPr>
              <w:t xml:space="preserve">     1,0  </w:t>
            </w:r>
          </w:p>
        </w:tc>
      </w:tr>
      <w:tr w:rsidR="00B82F68" w:rsidRPr="00B91DD9" w14:paraId="56E337F0" w14:textId="77777777" w:rsidTr="003E27DD">
        <w:trPr>
          <w:trHeight w:val="365"/>
        </w:trPr>
        <w:tc>
          <w:tcPr>
            <w:tcW w:w="576" w:type="dxa"/>
            <w:shd w:val="clear" w:color="auto" w:fill="auto"/>
          </w:tcPr>
          <w:p w14:paraId="75EF0668" w14:textId="6A9EF780" w:rsidR="00B82F68" w:rsidRPr="00B91DD9" w:rsidRDefault="00B82F68" w:rsidP="00B82F68">
            <w:pPr>
              <w:jc w:val="right"/>
              <w:rPr>
                <w:color w:val="000000"/>
              </w:rPr>
            </w:pPr>
            <w:r w:rsidRPr="00B91DD9">
              <w:rPr>
                <w:color w:val="000000"/>
              </w:rPr>
              <w:t>74</w:t>
            </w:r>
          </w:p>
        </w:tc>
        <w:tc>
          <w:tcPr>
            <w:tcW w:w="1512" w:type="dxa"/>
            <w:shd w:val="clear" w:color="auto" w:fill="auto"/>
          </w:tcPr>
          <w:p w14:paraId="6DD5B572" w14:textId="1764A0C0" w:rsidR="00B82F68" w:rsidRPr="00B91DD9" w:rsidRDefault="00B82F68" w:rsidP="00B82F68">
            <w:pPr>
              <w:rPr>
                <w:color w:val="000000"/>
              </w:rPr>
            </w:pPr>
            <w:r w:rsidRPr="00B91DD9">
              <w:rPr>
                <w:color w:val="000000"/>
              </w:rPr>
              <w:t>MN3P-0304</w:t>
            </w:r>
          </w:p>
        </w:tc>
        <w:tc>
          <w:tcPr>
            <w:tcW w:w="5034" w:type="dxa"/>
            <w:shd w:val="clear" w:color="auto" w:fill="auto"/>
          </w:tcPr>
          <w:p w14:paraId="3A9EC562" w14:textId="285DE1D5" w:rsidR="00B82F68" w:rsidRPr="00B91DD9" w:rsidRDefault="00B82F68" w:rsidP="00B82F68">
            <w:pPr>
              <w:rPr>
                <w:color w:val="000000"/>
              </w:rPr>
            </w:pPr>
            <w:r w:rsidRPr="00B91DD9">
              <w:rPr>
                <w:color w:val="000000"/>
              </w:rPr>
              <w:t>Griovio šlaito po drenažo žiotimis tvirtinimas, kai žiočių skersmuo  110 mm  k9=1.15</w:t>
            </w:r>
          </w:p>
        </w:tc>
        <w:tc>
          <w:tcPr>
            <w:tcW w:w="840" w:type="dxa"/>
            <w:shd w:val="clear" w:color="auto" w:fill="auto"/>
          </w:tcPr>
          <w:p w14:paraId="78071AE3" w14:textId="7BC619EA" w:rsidR="00B82F68" w:rsidRPr="00B91DD9" w:rsidRDefault="00B82F68" w:rsidP="00B82F68">
            <w:pPr>
              <w:rPr>
                <w:color w:val="000000"/>
              </w:rPr>
            </w:pPr>
            <w:r w:rsidRPr="00B91DD9">
              <w:rPr>
                <w:color w:val="000000"/>
              </w:rPr>
              <w:t>vnt.</w:t>
            </w:r>
          </w:p>
        </w:tc>
        <w:tc>
          <w:tcPr>
            <w:tcW w:w="1553" w:type="dxa"/>
            <w:shd w:val="clear" w:color="auto" w:fill="auto"/>
            <w:noWrap/>
          </w:tcPr>
          <w:p w14:paraId="439F71F2" w14:textId="32DF0513" w:rsidR="00B82F68" w:rsidRPr="00B91DD9" w:rsidRDefault="00B82F68" w:rsidP="00B82F68">
            <w:pPr>
              <w:jc w:val="right"/>
              <w:rPr>
                <w:color w:val="000000"/>
              </w:rPr>
            </w:pPr>
            <w:r w:rsidRPr="00B91DD9">
              <w:rPr>
                <w:color w:val="000000"/>
              </w:rPr>
              <w:t xml:space="preserve">     1,0  </w:t>
            </w:r>
          </w:p>
        </w:tc>
      </w:tr>
      <w:tr w:rsidR="00B82F68" w:rsidRPr="00B91DD9" w14:paraId="01377614" w14:textId="77777777" w:rsidTr="003E27DD">
        <w:trPr>
          <w:trHeight w:val="365"/>
        </w:trPr>
        <w:tc>
          <w:tcPr>
            <w:tcW w:w="576" w:type="dxa"/>
            <w:shd w:val="clear" w:color="auto" w:fill="auto"/>
          </w:tcPr>
          <w:p w14:paraId="19B7D212" w14:textId="148B3EED" w:rsidR="00B82F68" w:rsidRPr="00B91DD9" w:rsidRDefault="00B82F68" w:rsidP="00B82F68">
            <w:pPr>
              <w:jc w:val="right"/>
              <w:rPr>
                <w:color w:val="000000"/>
              </w:rPr>
            </w:pPr>
            <w:r w:rsidRPr="00B91DD9">
              <w:rPr>
                <w:color w:val="000000"/>
              </w:rPr>
              <w:t>75</w:t>
            </w:r>
          </w:p>
        </w:tc>
        <w:tc>
          <w:tcPr>
            <w:tcW w:w="1512" w:type="dxa"/>
            <w:shd w:val="clear" w:color="auto" w:fill="auto"/>
          </w:tcPr>
          <w:p w14:paraId="3C02BE40" w14:textId="5571707C" w:rsidR="00B82F68" w:rsidRPr="00B91DD9" w:rsidRDefault="00B82F68" w:rsidP="00B82F68">
            <w:pPr>
              <w:rPr>
                <w:color w:val="000000"/>
              </w:rPr>
            </w:pPr>
            <w:r w:rsidRPr="00B91DD9">
              <w:rPr>
                <w:color w:val="000000"/>
              </w:rPr>
              <w:t>MN3P-0304</w:t>
            </w:r>
          </w:p>
        </w:tc>
        <w:tc>
          <w:tcPr>
            <w:tcW w:w="5034" w:type="dxa"/>
            <w:shd w:val="clear" w:color="auto" w:fill="auto"/>
          </w:tcPr>
          <w:p w14:paraId="5049828D" w14:textId="07DC630D" w:rsidR="00B82F68" w:rsidRPr="00B91DD9" w:rsidRDefault="00B82F68" w:rsidP="00B82F68">
            <w:pPr>
              <w:rPr>
                <w:color w:val="000000"/>
              </w:rPr>
            </w:pPr>
            <w:r w:rsidRPr="00B91DD9">
              <w:rPr>
                <w:color w:val="000000"/>
              </w:rPr>
              <w:t>Griovio šlaito po drenažo žiotimis tvirtinimas, kai žiočių skersmuo  160 mm  k9=1.15</w:t>
            </w:r>
          </w:p>
        </w:tc>
        <w:tc>
          <w:tcPr>
            <w:tcW w:w="840" w:type="dxa"/>
            <w:shd w:val="clear" w:color="auto" w:fill="auto"/>
          </w:tcPr>
          <w:p w14:paraId="2F224B3E" w14:textId="5B05F55E" w:rsidR="00B82F68" w:rsidRPr="00B91DD9" w:rsidRDefault="00B82F68" w:rsidP="00B82F68">
            <w:pPr>
              <w:rPr>
                <w:color w:val="000000"/>
              </w:rPr>
            </w:pPr>
            <w:r w:rsidRPr="00B91DD9">
              <w:rPr>
                <w:color w:val="000000"/>
              </w:rPr>
              <w:t>vnt.</w:t>
            </w:r>
          </w:p>
        </w:tc>
        <w:tc>
          <w:tcPr>
            <w:tcW w:w="1553" w:type="dxa"/>
            <w:shd w:val="clear" w:color="auto" w:fill="auto"/>
            <w:noWrap/>
          </w:tcPr>
          <w:p w14:paraId="51AD5234" w14:textId="20C0F502" w:rsidR="00B82F68" w:rsidRPr="00B91DD9" w:rsidRDefault="00B82F68" w:rsidP="00B82F68">
            <w:pPr>
              <w:jc w:val="right"/>
              <w:rPr>
                <w:color w:val="000000"/>
              </w:rPr>
            </w:pPr>
            <w:r w:rsidRPr="00B91DD9">
              <w:rPr>
                <w:color w:val="000000"/>
              </w:rPr>
              <w:t xml:space="preserve">     1,0  </w:t>
            </w:r>
          </w:p>
        </w:tc>
      </w:tr>
      <w:tr w:rsidR="00B82F68" w:rsidRPr="00B91DD9" w14:paraId="456BEC15" w14:textId="77777777" w:rsidTr="003E27DD">
        <w:trPr>
          <w:trHeight w:val="365"/>
        </w:trPr>
        <w:tc>
          <w:tcPr>
            <w:tcW w:w="576" w:type="dxa"/>
            <w:shd w:val="clear" w:color="auto" w:fill="auto"/>
          </w:tcPr>
          <w:p w14:paraId="56D5D972" w14:textId="57F4CE1C" w:rsidR="00B82F68" w:rsidRPr="00B91DD9" w:rsidRDefault="00B82F68" w:rsidP="00B82F68">
            <w:pPr>
              <w:jc w:val="right"/>
              <w:rPr>
                <w:color w:val="000000"/>
              </w:rPr>
            </w:pPr>
            <w:r w:rsidRPr="00B91DD9">
              <w:rPr>
                <w:color w:val="000000"/>
              </w:rPr>
              <w:t>76</w:t>
            </w:r>
          </w:p>
        </w:tc>
        <w:tc>
          <w:tcPr>
            <w:tcW w:w="1512" w:type="dxa"/>
            <w:shd w:val="clear" w:color="auto" w:fill="auto"/>
          </w:tcPr>
          <w:p w14:paraId="6503CB38" w14:textId="74B725BE" w:rsidR="00B82F68" w:rsidRPr="00B91DD9" w:rsidRDefault="00B82F68" w:rsidP="00B82F68">
            <w:pPr>
              <w:rPr>
                <w:color w:val="000000"/>
              </w:rPr>
            </w:pPr>
            <w:r w:rsidRPr="00B91DD9">
              <w:rPr>
                <w:color w:val="000000"/>
              </w:rPr>
              <w:t>MN3P-0304</w:t>
            </w:r>
          </w:p>
        </w:tc>
        <w:tc>
          <w:tcPr>
            <w:tcW w:w="5034" w:type="dxa"/>
            <w:shd w:val="clear" w:color="auto" w:fill="auto"/>
          </w:tcPr>
          <w:p w14:paraId="5D981742" w14:textId="150312CA" w:rsidR="00B82F68" w:rsidRPr="00B91DD9" w:rsidRDefault="00B82F68" w:rsidP="00B82F68">
            <w:pPr>
              <w:rPr>
                <w:color w:val="000000"/>
              </w:rPr>
            </w:pPr>
            <w:r w:rsidRPr="00B91DD9">
              <w:rPr>
                <w:color w:val="000000"/>
              </w:rPr>
              <w:t>Griovio šlaito po drenažo žiotimis tvirtinimas, kai žiočių skersmuo  200 mm  k9=1.15</w:t>
            </w:r>
          </w:p>
        </w:tc>
        <w:tc>
          <w:tcPr>
            <w:tcW w:w="840" w:type="dxa"/>
            <w:shd w:val="clear" w:color="auto" w:fill="auto"/>
          </w:tcPr>
          <w:p w14:paraId="2EC118BE" w14:textId="0AFCB2BA" w:rsidR="00B82F68" w:rsidRPr="00B91DD9" w:rsidRDefault="00B82F68" w:rsidP="00B82F68">
            <w:pPr>
              <w:rPr>
                <w:color w:val="000000"/>
              </w:rPr>
            </w:pPr>
            <w:r w:rsidRPr="00B91DD9">
              <w:rPr>
                <w:color w:val="000000"/>
              </w:rPr>
              <w:t>vnt.</w:t>
            </w:r>
          </w:p>
        </w:tc>
        <w:tc>
          <w:tcPr>
            <w:tcW w:w="1553" w:type="dxa"/>
            <w:shd w:val="clear" w:color="auto" w:fill="auto"/>
            <w:noWrap/>
          </w:tcPr>
          <w:p w14:paraId="40DEFBBA" w14:textId="7FA3022B" w:rsidR="00B82F68" w:rsidRPr="00B91DD9" w:rsidRDefault="00B82F68" w:rsidP="00B82F68">
            <w:pPr>
              <w:jc w:val="right"/>
              <w:rPr>
                <w:color w:val="000000"/>
              </w:rPr>
            </w:pPr>
            <w:r w:rsidRPr="00B91DD9">
              <w:rPr>
                <w:color w:val="000000"/>
              </w:rPr>
              <w:t xml:space="preserve">     1,0  </w:t>
            </w:r>
          </w:p>
        </w:tc>
      </w:tr>
      <w:tr w:rsidR="00B82F68" w:rsidRPr="00B91DD9" w14:paraId="10559A11" w14:textId="77777777" w:rsidTr="003E27DD">
        <w:trPr>
          <w:trHeight w:val="365"/>
        </w:trPr>
        <w:tc>
          <w:tcPr>
            <w:tcW w:w="576" w:type="dxa"/>
            <w:shd w:val="clear" w:color="auto" w:fill="auto"/>
          </w:tcPr>
          <w:p w14:paraId="38009A24" w14:textId="639E16C5" w:rsidR="00B82F68" w:rsidRPr="00B91DD9" w:rsidRDefault="00B82F68" w:rsidP="00B82F68">
            <w:pPr>
              <w:jc w:val="right"/>
              <w:rPr>
                <w:color w:val="000000"/>
              </w:rPr>
            </w:pPr>
            <w:r w:rsidRPr="00B91DD9">
              <w:rPr>
                <w:color w:val="000000"/>
              </w:rPr>
              <w:t>77</w:t>
            </w:r>
          </w:p>
        </w:tc>
        <w:tc>
          <w:tcPr>
            <w:tcW w:w="1512" w:type="dxa"/>
            <w:shd w:val="clear" w:color="auto" w:fill="auto"/>
          </w:tcPr>
          <w:p w14:paraId="0A261A4B" w14:textId="1FC3993C" w:rsidR="00B82F68" w:rsidRPr="00B91DD9" w:rsidRDefault="00B82F68" w:rsidP="00B82F68">
            <w:pPr>
              <w:rPr>
                <w:color w:val="000000"/>
              </w:rPr>
            </w:pPr>
            <w:r w:rsidRPr="00B91DD9">
              <w:rPr>
                <w:color w:val="000000"/>
              </w:rPr>
              <w:t>MN7-4</w:t>
            </w:r>
          </w:p>
        </w:tc>
        <w:tc>
          <w:tcPr>
            <w:tcW w:w="5034" w:type="dxa"/>
            <w:shd w:val="clear" w:color="auto" w:fill="auto"/>
          </w:tcPr>
          <w:p w14:paraId="72CB6019" w14:textId="285612A6" w:rsidR="00B82F68" w:rsidRPr="00B91DD9" w:rsidRDefault="00B91DD9" w:rsidP="00B82F68">
            <w:pPr>
              <w:rPr>
                <w:color w:val="000000"/>
              </w:rPr>
            </w:pPr>
            <w:r w:rsidRPr="00B91DD9">
              <w:rPr>
                <w:color w:val="000000"/>
              </w:rPr>
              <w:t>Pagriovių</w:t>
            </w:r>
            <w:r w:rsidR="00B82F68" w:rsidRPr="00B91DD9">
              <w:rPr>
                <w:color w:val="000000"/>
              </w:rPr>
              <w:t xml:space="preserve"> lėkščiavimas iškastų iš griovių sąnašų susmulkinimui traktoriais iki 59 kW (80 AJ) galingumo  k4=2.000,k9=1.15</w:t>
            </w:r>
          </w:p>
        </w:tc>
        <w:tc>
          <w:tcPr>
            <w:tcW w:w="840" w:type="dxa"/>
            <w:shd w:val="clear" w:color="auto" w:fill="auto"/>
          </w:tcPr>
          <w:p w14:paraId="7F328967" w14:textId="3F386756" w:rsidR="00B82F68" w:rsidRPr="00B91DD9" w:rsidRDefault="00B82F68" w:rsidP="00B82F68">
            <w:pPr>
              <w:rPr>
                <w:color w:val="000000"/>
              </w:rPr>
            </w:pPr>
            <w:r w:rsidRPr="00B91DD9">
              <w:rPr>
                <w:color w:val="000000"/>
              </w:rPr>
              <w:t>ha</w:t>
            </w:r>
          </w:p>
        </w:tc>
        <w:tc>
          <w:tcPr>
            <w:tcW w:w="1553" w:type="dxa"/>
            <w:shd w:val="clear" w:color="auto" w:fill="auto"/>
            <w:noWrap/>
          </w:tcPr>
          <w:p w14:paraId="50CE2B07" w14:textId="65FC5D1A" w:rsidR="00B82F68" w:rsidRPr="00B91DD9" w:rsidRDefault="00B82F68" w:rsidP="00B82F68">
            <w:pPr>
              <w:jc w:val="right"/>
              <w:rPr>
                <w:color w:val="000000"/>
              </w:rPr>
            </w:pPr>
            <w:r w:rsidRPr="00B91DD9">
              <w:rPr>
                <w:color w:val="000000"/>
              </w:rPr>
              <w:t xml:space="preserve">  0,8     </w:t>
            </w:r>
          </w:p>
        </w:tc>
      </w:tr>
      <w:tr w:rsidR="00B82F68" w:rsidRPr="00B91DD9" w14:paraId="283FBC71" w14:textId="77777777" w:rsidTr="003E27DD">
        <w:trPr>
          <w:trHeight w:val="365"/>
        </w:trPr>
        <w:tc>
          <w:tcPr>
            <w:tcW w:w="576" w:type="dxa"/>
            <w:shd w:val="clear" w:color="auto" w:fill="auto"/>
          </w:tcPr>
          <w:p w14:paraId="6B976C73" w14:textId="34469F54" w:rsidR="00B82F68" w:rsidRPr="00B91DD9" w:rsidRDefault="00B82F68" w:rsidP="00B82F68">
            <w:pPr>
              <w:jc w:val="right"/>
              <w:rPr>
                <w:color w:val="000000"/>
              </w:rPr>
            </w:pPr>
            <w:r w:rsidRPr="00B91DD9">
              <w:rPr>
                <w:color w:val="000000"/>
              </w:rPr>
              <w:t>78</w:t>
            </w:r>
          </w:p>
        </w:tc>
        <w:tc>
          <w:tcPr>
            <w:tcW w:w="1512" w:type="dxa"/>
            <w:shd w:val="clear" w:color="auto" w:fill="auto"/>
          </w:tcPr>
          <w:p w14:paraId="2B28767C" w14:textId="099A3E10" w:rsidR="00B82F68" w:rsidRPr="00B91DD9" w:rsidRDefault="00B82F68" w:rsidP="00B82F68">
            <w:pPr>
              <w:rPr>
                <w:color w:val="000000"/>
              </w:rPr>
            </w:pPr>
            <w:r w:rsidRPr="00B91DD9">
              <w:rPr>
                <w:color w:val="000000"/>
              </w:rPr>
              <w:t>MN4P-0119</w:t>
            </w:r>
          </w:p>
        </w:tc>
        <w:tc>
          <w:tcPr>
            <w:tcW w:w="5034" w:type="dxa"/>
            <w:shd w:val="clear" w:color="auto" w:fill="auto"/>
          </w:tcPr>
          <w:p w14:paraId="4A562C84" w14:textId="58B7B0BA" w:rsidR="00B82F68" w:rsidRPr="00B91DD9" w:rsidRDefault="00B82F68" w:rsidP="00B82F68">
            <w:pPr>
              <w:rPr>
                <w:color w:val="000000"/>
              </w:rPr>
            </w:pPr>
            <w:r w:rsidRPr="00B91DD9">
              <w:rPr>
                <w:color w:val="000000"/>
              </w:rPr>
              <w:t>Smulkių kelmų, šaknų surinkimas ir išvežimas (kelmynas retas, transportavimo atstumas  500.00 m)  k9=1.15</w:t>
            </w:r>
          </w:p>
        </w:tc>
        <w:tc>
          <w:tcPr>
            <w:tcW w:w="840" w:type="dxa"/>
            <w:shd w:val="clear" w:color="auto" w:fill="auto"/>
          </w:tcPr>
          <w:p w14:paraId="66F6AA01" w14:textId="1B305FAE" w:rsidR="00B82F68" w:rsidRPr="00B91DD9" w:rsidRDefault="00B82F68" w:rsidP="00B82F68">
            <w:pPr>
              <w:rPr>
                <w:color w:val="000000"/>
              </w:rPr>
            </w:pPr>
            <w:r w:rsidRPr="00B91DD9">
              <w:rPr>
                <w:color w:val="000000"/>
              </w:rPr>
              <w:t>ha</w:t>
            </w:r>
          </w:p>
        </w:tc>
        <w:tc>
          <w:tcPr>
            <w:tcW w:w="1553" w:type="dxa"/>
            <w:shd w:val="clear" w:color="auto" w:fill="auto"/>
            <w:noWrap/>
          </w:tcPr>
          <w:p w14:paraId="1FE4D157" w14:textId="2A42F0A9" w:rsidR="00B82F68" w:rsidRPr="00B91DD9" w:rsidRDefault="00B82F68" w:rsidP="00B82F68">
            <w:pPr>
              <w:jc w:val="right"/>
              <w:rPr>
                <w:color w:val="000000"/>
              </w:rPr>
            </w:pPr>
            <w:r w:rsidRPr="00B91DD9">
              <w:rPr>
                <w:color w:val="000000"/>
              </w:rPr>
              <w:t xml:space="preserve">  0,8     </w:t>
            </w:r>
          </w:p>
        </w:tc>
      </w:tr>
      <w:tr w:rsidR="00B82F68" w:rsidRPr="00B91DD9" w14:paraId="5744B866" w14:textId="77777777" w:rsidTr="003E27DD">
        <w:trPr>
          <w:trHeight w:val="365"/>
        </w:trPr>
        <w:tc>
          <w:tcPr>
            <w:tcW w:w="576" w:type="dxa"/>
            <w:shd w:val="clear" w:color="auto" w:fill="auto"/>
          </w:tcPr>
          <w:p w14:paraId="0D446A80" w14:textId="4CA5955D" w:rsidR="00B82F68" w:rsidRPr="00B91DD9" w:rsidRDefault="00B82F68" w:rsidP="00B82F68">
            <w:pPr>
              <w:jc w:val="right"/>
              <w:rPr>
                <w:color w:val="000000"/>
              </w:rPr>
            </w:pPr>
            <w:r w:rsidRPr="00B91DD9">
              <w:rPr>
                <w:color w:val="000000"/>
              </w:rPr>
              <w:t>79</w:t>
            </w:r>
          </w:p>
        </w:tc>
        <w:tc>
          <w:tcPr>
            <w:tcW w:w="1512" w:type="dxa"/>
            <w:shd w:val="clear" w:color="auto" w:fill="auto"/>
          </w:tcPr>
          <w:p w14:paraId="14B65FA2" w14:textId="081472A4" w:rsidR="00B82F68" w:rsidRPr="00B91DD9" w:rsidRDefault="00B82F68" w:rsidP="00B82F68">
            <w:pPr>
              <w:rPr>
                <w:color w:val="000000"/>
              </w:rPr>
            </w:pPr>
            <w:r w:rsidRPr="00B91DD9">
              <w:rPr>
                <w:color w:val="000000"/>
              </w:rPr>
              <w:t>MN2P-0402</w:t>
            </w:r>
          </w:p>
        </w:tc>
        <w:tc>
          <w:tcPr>
            <w:tcW w:w="5034" w:type="dxa"/>
            <w:shd w:val="clear" w:color="auto" w:fill="auto"/>
          </w:tcPr>
          <w:p w14:paraId="337F86FF" w14:textId="00D39B4F" w:rsidR="00B82F68" w:rsidRPr="00B91DD9" w:rsidRDefault="00B82F68" w:rsidP="00B82F68">
            <w:pPr>
              <w:rPr>
                <w:color w:val="000000"/>
              </w:rPr>
            </w:pPr>
            <w:r w:rsidRPr="00B91DD9">
              <w:rPr>
                <w:color w:val="000000"/>
              </w:rPr>
              <w:t>Plastikinių sargšulių pastatymas</w:t>
            </w:r>
          </w:p>
        </w:tc>
        <w:tc>
          <w:tcPr>
            <w:tcW w:w="840" w:type="dxa"/>
            <w:shd w:val="clear" w:color="auto" w:fill="auto"/>
          </w:tcPr>
          <w:p w14:paraId="3E6AA081" w14:textId="1E188D7C" w:rsidR="00B82F68" w:rsidRPr="00B91DD9" w:rsidRDefault="00B82F68" w:rsidP="00B82F68">
            <w:pPr>
              <w:rPr>
                <w:color w:val="000000"/>
              </w:rPr>
            </w:pPr>
            <w:r w:rsidRPr="00B91DD9">
              <w:rPr>
                <w:color w:val="000000"/>
              </w:rPr>
              <w:t>vnt.</w:t>
            </w:r>
          </w:p>
        </w:tc>
        <w:tc>
          <w:tcPr>
            <w:tcW w:w="1553" w:type="dxa"/>
            <w:shd w:val="clear" w:color="auto" w:fill="auto"/>
            <w:noWrap/>
          </w:tcPr>
          <w:p w14:paraId="1B9C53BA" w14:textId="12C97299" w:rsidR="00B82F68" w:rsidRPr="00B91DD9" w:rsidRDefault="00B82F68" w:rsidP="00B82F68">
            <w:pPr>
              <w:jc w:val="right"/>
              <w:rPr>
                <w:color w:val="000000"/>
              </w:rPr>
            </w:pPr>
            <w:r w:rsidRPr="00B91DD9">
              <w:rPr>
                <w:color w:val="000000"/>
              </w:rPr>
              <w:t xml:space="preserve">     4,0  </w:t>
            </w:r>
          </w:p>
        </w:tc>
      </w:tr>
      <w:tr w:rsidR="00B82F68" w:rsidRPr="00B91DD9" w14:paraId="270FC9CF" w14:textId="77777777" w:rsidTr="003E27DD">
        <w:trPr>
          <w:trHeight w:val="365"/>
        </w:trPr>
        <w:tc>
          <w:tcPr>
            <w:tcW w:w="576" w:type="dxa"/>
            <w:shd w:val="clear" w:color="auto" w:fill="auto"/>
          </w:tcPr>
          <w:p w14:paraId="0D06AF12" w14:textId="4B0C8FA9" w:rsidR="00B82F68" w:rsidRPr="00B91DD9" w:rsidRDefault="00B82F68" w:rsidP="00B82F68">
            <w:pPr>
              <w:jc w:val="right"/>
              <w:rPr>
                <w:color w:val="000000"/>
              </w:rPr>
            </w:pPr>
            <w:r w:rsidRPr="00B91DD9">
              <w:rPr>
                <w:color w:val="000000"/>
              </w:rPr>
              <w:t>80</w:t>
            </w:r>
          </w:p>
        </w:tc>
        <w:tc>
          <w:tcPr>
            <w:tcW w:w="1512" w:type="dxa"/>
            <w:shd w:val="clear" w:color="auto" w:fill="auto"/>
          </w:tcPr>
          <w:p w14:paraId="5476FC76" w14:textId="0636CDCB" w:rsidR="00B82F68" w:rsidRPr="00B91DD9" w:rsidRDefault="00B82F68" w:rsidP="00B82F68">
            <w:pPr>
              <w:rPr>
                <w:color w:val="000000"/>
              </w:rPr>
            </w:pPr>
            <w:r w:rsidRPr="00B91DD9">
              <w:rPr>
                <w:color w:val="000000"/>
              </w:rPr>
              <w:t>MN7-51</w:t>
            </w:r>
          </w:p>
        </w:tc>
        <w:tc>
          <w:tcPr>
            <w:tcW w:w="5034" w:type="dxa"/>
            <w:shd w:val="clear" w:color="auto" w:fill="auto"/>
          </w:tcPr>
          <w:p w14:paraId="73C01A2C" w14:textId="2760CF69" w:rsidR="00B82F68" w:rsidRPr="00B91DD9" w:rsidRDefault="00B82F68" w:rsidP="00B82F68">
            <w:pPr>
              <w:rPr>
                <w:color w:val="000000"/>
              </w:rPr>
            </w:pPr>
            <w:r w:rsidRPr="00B91DD9">
              <w:rPr>
                <w:color w:val="000000"/>
              </w:rPr>
              <w:t>Vamzdinės g/b vandens pralaidos išvalymas nuo sąnašų  k9=1.15</w:t>
            </w:r>
          </w:p>
        </w:tc>
        <w:tc>
          <w:tcPr>
            <w:tcW w:w="840" w:type="dxa"/>
            <w:shd w:val="clear" w:color="auto" w:fill="auto"/>
          </w:tcPr>
          <w:p w14:paraId="2BB90BFD" w14:textId="04522236" w:rsidR="00B82F68" w:rsidRPr="00B91DD9" w:rsidRDefault="00B82F68" w:rsidP="00B82F68">
            <w:pPr>
              <w:rPr>
                <w:color w:val="000000"/>
              </w:rPr>
            </w:pPr>
            <w:r w:rsidRPr="00B91DD9">
              <w:rPr>
                <w:color w:val="000000"/>
              </w:rPr>
              <w:t>m3</w:t>
            </w:r>
          </w:p>
        </w:tc>
        <w:tc>
          <w:tcPr>
            <w:tcW w:w="1553" w:type="dxa"/>
            <w:shd w:val="clear" w:color="auto" w:fill="auto"/>
            <w:noWrap/>
          </w:tcPr>
          <w:p w14:paraId="750DA214" w14:textId="6BAD6E87" w:rsidR="00B82F68" w:rsidRPr="00B91DD9" w:rsidRDefault="00B82F68" w:rsidP="00B82F68">
            <w:pPr>
              <w:jc w:val="right"/>
              <w:rPr>
                <w:color w:val="000000"/>
              </w:rPr>
            </w:pPr>
            <w:r w:rsidRPr="00B91DD9">
              <w:rPr>
                <w:color w:val="000000"/>
              </w:rPr>
              <w:t xml:space="preserve">    12,0  </w:t>
            </w:r>
          </w:p>
        </w:tc>
      </w:tr>
    </w:tbl>
    <w:p w14:paraId="53FC1007" w14:textId="670A2A1F" w:rsidR="00FC4818" w:rsidRPr="00B91DD9" w:rsidRDefault="00FC4818" w:rsidP="00CC4A25">
      <w:pPr>
        <w:pStyle w:val="Body2"/>
        <w:ind w:left="284" w:firstLine="720"/>
        <w:rPr>
          <w:rFonts w:eastAsia="Calibri" w:cs="Times New Roman"/>
          <w:b/>
          <w:bCs/>
          <w:color w:val="auto"/>
          <w:sz w:val="24"/>
          <w:szCs w:val="24"/>
          <w:lang w:val="lt-LT"/>
        </w:rPr>
      </w:pPr>
    </w:p>
    <w:p w14:paraId="0BFEC945" w14:textId="5A9CB527" w:rsidR="00662E48" w:rsidRPr="00B91DD9" w:rsidRDefault="00356287" w:rsidP="00CC4A25">
      <w:pPr>
        <w:ind w:firstLine="720"/>
        <w:jc w:val="both"/>
        <w:rPr>
          <w:b/>
          <w:bCs/>
        </w:rPr>
      </w:pPr>
      <w:r w:rsidRPr="00B91DD9">
        <w:rPr>
          <w:rFonts w:eastAsia="Calibri"/>
        </w:rPr>
        <w:t xml:space="preserve">2.2.2. </w:t>
      </w:r>
      <w:r w:rsidR="00A524BF" w:rsidRPr="00B91DD9">
        <w:t>Perkančioji organizacija gali įsigyti sąraše nenurodytų, tačiau su pirkimo objektu susijusių darbų,</w:t>
      </w:r>
      <w:r w:rsidR="007454E8" w:rsidRPr="00B91DD9">
        <w:t xml:space="preserve"> kurie neišvardinti šioje darbų įkainių lentelėje. </w:t>
      </w:r>
      <w:r w:rsidR="007454E8" w:rsidRPr="00B91DD9">
        <w:rPr>
          <w:b/>
          <w:bCs/>
        </w:rPr>
        <w:t>Darbų įkainiai bus perkami v</w:t>
      </w:r>
      <w:r w:rsidR="00A524BF" w:rsidRPr="00B91DD9">
        <w:rPr>
          <w:b/>
          <w:bCs/>
        </w:rPr>
        <w:t>adovautis sąmatų skaičiavimo program</w:t>
      </w:r>
      <w:r w:rsidR="007454E8" w:rsidRPr="00B91DD9">
        <w:rPr>
          <w:b/>
          <w:bCs/>
        </w:rPr>
        <w:t xml:space="preserve">os </w:t>
      </w:r>
      <w:r w:rsidR="00A524BF" w:rsidRPr="00B91DD9">
        <w:rPr>
          <w:b/>
          <w:bCs/>
        </w:rPr>
        <w:t xml:space="preserve">duomenų bazėje nurodytomis </w:t>
      </w:r>
      <w:r w:rsidR="007454E8" w:rsidRPr="00B91DD9">
        <w:rPr>
          <w:b/>
          <w:bCs/>
        </w:rPr>
        <w:t>d</w:t>
      </w:r>
      <w:r w:rsidR="00A524BF" w:rsidRPr="00B91DD9">
        <w:rPr>
          <w:b/>
          <w:bCs/>
        </w:rPr>
        <w:t xml:space="preserve">arbų kainomis, patvirtintomis laikotarpiu, kada buvo nustatytas nenumatytų </w:t>
      </w:r>
      <w:r w:rsidR="007454E8" w:rsidRPr="00B91DD9">
        <w:rPr>
          <w:b/>
          <w:bCs/>
        </w:rPr>
        <w:t>d</w:t>
      </w:r>
      <w:r w:rsidR="00A524BF" w:rsidRPr="00B91DD9">
        <w:rPr>
          <w:b/>
          <w:bCs/>
        </w:rPr>
        <w:t>arbų poreikis</w:t>
      </w:r>
      <w:r w:rsidR="0047704E" w:rsidRPr="00B91DD9">
        <w:rPr>
          <w:b/>
          <w:bCs/>
        </w:rPr>
        <w:t xml:space="preserve"> </w:t>
      </w:r>
      <w:r w:rsidR="00872A1D" w:rsidRPr="00B91DD9">
        <w:rPr>
          <w:b/>
          <w:bCs/>
        </w:rPr>
        <w:t>pa</w:t>
      </w:r>
      <w:r w:rsidR="0047704E" w:rsidRPr="00B91DD9">
        <w:rPr>
          <w:b/>
          <w:bCs/>
        </w:rPr>
        <w:t>dauginant</w:t>
      </w:r>
      <w:r w:rsidR="007454E8" w:rsidRPr="00B91DD9">
        <w:rPr>
          <w:b/>
          <w:bCs/>
        </w:rPr>
        <w:t xml:space="preserve"> su pasiūlyme nustatytu perskaičiavimo koeficientu</w:t>
      </w:r>
      <w:r w:rsidR="0047704E" w:rsidRPr="00B91DD9">
        <w:rPr>
          <w:b/>
          <w:bCs/>
        </w:rPr>
        <w:t xml:space="preserve"> (kintamu įkainiu)</w:t>
      </w:r>
      <w:r w:rsidR="007454E8" w:rsidRPr="00B91DD9">
        <w:rPr>
          <w:b/>
          <w:bCs/>
        </w:rPr>
        <w:t>.</w:t>
      </w:r>
    </w:p>
    <w:p w14:paraId="491C4633" w14:textId="35678CB0" w:rsidR="00732F5C" w:rsidRPr="00B91DD9" w:rsidRDefault="00356287" w:rsidP="00CC4A25">
      <w:pPr>
        <w:tabs>
          <w:tab w:val="left" w:pos="142"/>
          <w:tab w:val="left" w:pos="567"/>
        </w:tabs>
        <w:spacing w:line="276" w:lineRule="auto"/>
        <w:ind w:firstLine="720"/>
        <w:contextualSpacing/>
        <w:jc w:val="both"/>
        <w:rPr>
          <w:b/>
          <w:bCs/>
        </w:rPr>
      </w:pPr>
      <w:r w:rsidRPr="00B91DD9">
        <w:t>2.2.3. Užsakovas neįsipareigoja pirkti visų techninėje specifikacijoje nurodytų Darbų ar jų kiekių, Darbai užsakomi pagal poreikį</w:t>
      </w:r>
      <w:r w:rsidR="008367AD" w:rsidRPr="00B91DD9">
        <w:t>. M</w:t>
      </w:r>
      <w:r w:rsidRPr="00B91DD9">
        <w:rPr>
          <w:bCs/>
        </w:rPr>
        <w:t xml:space="preserve">aksimali darbų vertė </w:t>
      </w:r>
      <w:r w:rsidR="00B82F68" w:rsidRPr="00B91DD9">
        <w:rPr>
          <w:b/>
        </w:rPr>
        <w:t>45460</w:t>
      </w:r>
      <w:r w:rsidRPr="00B91DD9">
        <w:rPr>
          <w:b/>
        </w:rPr>
        <w:t>,</w:t>
      </w:r>
      <w:r w:rsidRPr="00B91DD9">
        <w:rPr>
          <w:b/>
          <w:bCs/>
        </w:rPr>
        <w:t>00  eurų  (</w:t>
      </w:r>
      <w:r w:rsidR="00B82F68" w:rsidRPr="00B91DD9">
        <w:rPr>
          <w:b/>
          <w:bCs/>
        </w:rPr>
        <w:t>keturiasdešimt penki tūkstančiai keturi šimtai šešiasdešimt</w:t>
      </w:r>
      <w:r w:rsidR="00544FE3" w:rsidRPr="00B91DD9">
        <w:rPr>
          <w:b/>
          <w:bCs/>
        </w:rPr>
        <w:t xml:space="preserve"> eu</w:t>
      </w:r>
      <w:r w:rsidRPr="00B91DD9">
        <w:rPr>
          <w:b/>
          <w:bCs/>
        </w:rPr>
        <w:t>rų, 00 ct.) su PVM.</w:t>
      </w:r>
      <w:r w:rsidR="00732F5C" w:rsidRPr="00B91DD9">
        <w:rPr>
          <w:b/>
          <w:bCs/>
        </w:rPr>
        <w:t xml:space="preserve"> </w:t>
      </w:r>
    </w:p>
    <w:p w14:paraId="0D10BD5C" w14:textId="49970394" w:rsidR="00732F5C" w:rsidRPr="00B91DD9" w:rsidRDefault="00732F5C" w:rsidP="00CC4A25">
      <w:pPr>
        <w:tabs>
          <w:tab w:val="left" w:pos="142"/>
          <w:tab w:val="left" w:pos="567"/>
        </w:tabs>
        <w:spacing w:line="276" w:lineRule="auto"/>
        <w:ind w:firstLine="720"/>
        <w:contextualSpacing/>
        <w:jc w:val="both"/>
      </w:pPr>
      <w:r w:rsidRPr="00B91DD9">
        <w:t>2.2.4. Rangovas siūlomuose įkainiuose turi įvertinti tam Darbui atlikti reikalingas medžiagas, gaminius, mechanizmus, darbo sąnaudas, kitas tiesiogines ir pridėtines išlaidas bei mokesčius ir PVM, kurie yra susiję su sutarties įvykdymu</w:t>
      </w:r>
      <w:r w:rsidR="00CE6C92" w:rsidRPr="00B91DD9">
        <w:t>.</w:t>
      </w:r>
    </w:p>
    <w:p w14:paraId="17B9AFB9" w14:textId="2D060298" w:rsidR="00CE6C92" w:rsidRPr="00B91DD9" w:rsidRDefault="00CE6C92" w:rsidP="00CC4A25">
      <w:pPr>
        <w:tabs>
          <w:tab w:val="left" w:pos="142"/>
          <w:tab w:val="left" w:pos="567"/>
        </w:tabs>
        <w:spacing w:line="276" w:lineRule="auto"/>
        <w:ind w:firstLine="720"/>
        <w:contextualSpacing/>
        <w:jc w:val="both"/>
        <w:rPr>
          <w:b/>
          <w:bCs/>
        </w:rPr>
      </w:pPr>
      <w:r w:rsidRPr="00B91DD9">
        <w:t>2.2.5. Rangovas Užsakovui kartu su perdavimo-priėmimo aktu perduoda planinėje medžiagoje atvaizduotus įvykdytus darbus su tiksliomis koordinatėmis, nurodant remontuojamų rinktuvų pradžią ir pabaigą, žiotis, vandens nuleistuvus, šulinius ir kitus įrenginius.</w:t>
      </w:r>
    </w:p>
    <w:p w14:paraId="423452F5" w14:textId="77777777" w:rsidR="00C15384" w:rsidRPr="00B91DD9" w:rsidRDefault="00C15384" w:rsidP="00CC4A25">
      <w:pPr>
        <w:tabs>
          <w:tab w:val="left" w:pos="540"/>
          <w:tab w:val="left" w:pos="709"/>
        </w:tabs>
        <w:spacing w:after="60" w:line="276" w:lineRule="auto"/>
        <w:ind w:firstLine="720"/>
        <w:jc w:val="both"/>
        <w:rPr>
          <w:b/>
        </w:rPr>
      </w:pPr>
    </w:p>
    <w:p w14:paraId="12A97E0E" w14:textId="1D8058E8" w:rsidR="005023CA" w:rsidRPr="00B91DD9" w:rsidRDefault="00C15384" w:rsidP="00CC4A25">
      <w:pPr>
        <w:tabs>
          <w:tab w:val="left" w:pos="540"/>
          <w:tab w:val="left" w:pos="709"/>
        </w:tabs>
        <w:spacing w:after="60" w:line="276" w:lineRule="auto"/>
        <w:ind w:firstLine="720"/>
        <w:jc w:val="both"/>
        <w:rPr>
          <w:b/>
        </w:rPr>
      </w:pPr>
      <w:r w:rsidRPr="00B91DD9">
        <w:rPr>
          <w:b/>
        </w:rPr>
        <w:t>3</w:t>
      </w:r>
      <w:r w:rsidR="005023CA" w:rsidRPr="00B91DD9">
        <w:rPr>
          <w:b/>
        </w:rPr>
        <w:t>. STATYBOS DARBAI</w:t>
      </w:r>
    </w:p>
    <w:p w14:paraId="0B55AA9E" w14:textId="1DEB47D1" w:rsidR="005023CA" w:rsidRPr="00B91DD9" w:rsidRDefault="00C15384" w:rsidP="00CC4A25">
      <w:pPr>
        <w:tabs>
          <w:tab w:val="left" w:pos="540"/>
          <w:tab w:val="left" w:pos="709"/>
        </w:tabs>
        <w:spacing w:after="60" w:line="276" w:lineRule="auto"/>
        <w:ind w:firstLine="720"/>
        <w:jc w:val="both"/>
        <w:rPr>
          <w:b/>
        </w:rPr>
      </w:pPr>
      <w:r w:rsidRPr="00B91DD9">
        <w:rPr>
          <w:b/>
        </w:rPr>
        <w:t>3</w:t>
      </w:r>
      <w:r w:rsidR="005023CA" w:rsidRPr="00B91DD9">
        <w:rPr>
          <w:b/>
        </w:rPr>
        <w:t>.1. Statybos rūšis</w:t>
      </w:r>
    </w:p>
    <w:p w14:paraId="707F2678" w14:textId="77777777" w:rsidR="005023CA" w:rsidRPr="00B91DD9" w:rsidRDefault="008D1869" w:rsidP="00CC4A25">
      <w:pPr>
        <w:tabs>
          <w:tab w:val="left" w:pos="540"/>
          <w:tab w:val="left" w:pos="709"/>
        </w:tabs>
        <w:spacing w:after="60" w:line="276" w:lineRule="auto"/>
        <w:ind w:firstLine="720"/>
        <w:jc w:val="both"/>
      </w:pPr>
      <w:r w:rsidRPr="00B91DD9">
        <w:tab/>
      </w:r>
      <w:r w:rsidR="005023CA" w:rsidRPr="00B91DD9">
        <w:t xml:space="preserve">Melioracijos statinių remonto darbai (toliau – Darbai).     </w:t>
      </w:r>
    </w:p>
    <w:p w14:paraId="58F3B6D7" w14:textId="30DAA49A" w:rsidR="005023CA" w:rsidRPr="00B91DD9" w:rsidRDefault="00C15384" w:rsidP="00CC4A25">
      <w:pPr>
        <w:tabs>
          <w:tab w:val="left" w:pos="540"/>
          <w:tab w:val="left" w:pos="709"/>
        </w:tabs>
        <w:spacing w:after="60" w:line="276" w:lineRule="auto"/>
        <w:ind w:firstLine="720"/>
        <w:jc w:val="both"/>
        <w:rPr>
          <w:b/>
        </w:rPr>
      </w:pPr>
      <w:r w:rsidRPr="00B91DD9">
        <w:rPr>
          <w:b/>
        </w:rPr>
        <w:t>3</w:t>
      </w:r>
      <w:r w:rsidR="005023CA" w:rsidRPr="00B91DD9">
        <w:rPr>
          <w:b/>
        </w:rPr>
        <w:t>.2. Reikalavimai statybai:</w:t>
      </w:r>
    </w:p>
    <w:p w14:paraId="18BA29A7" w14:textId="3BC26783" w:rsidR="005023CA" w:rsidRPr="00B91DD9" w:rsidRDefault="00C15384" w:rsidP="00CC4A25">
      <w:pPr>
        <w:tabs>
          <w:tab w:val="left" w:pos="540"/>
          <w:tab w:val="left" w:pos="709"/>
        </w:tabs>
        <w:spacing w:after="60" w:line="276" w:lineRule="auto"/>
        <w:ind w:firstLine="720"/>
        <w:jc w:val="both"/>
      </w:pPr>
      <w:r w:rsidRPr="00B91DD9">
        <w:t xml:space="preserve">3.2.1. </w:t>
      </w:r>
      <w:r w:rsidR="005023CA" w:rsidRPr="00B91DD9">
        <w:t>Darbai atliekami vadovaujantis Lietuvos Respublikos statybos įstatymu, Lietuvos Respublikos melioracijos įstatymu, Melioracijos techniniu  reglamentu MTR 2.02.01:2006 „Melioracijos statiniai. Pagrindiniai reikalavimai“, MND-29 „Plastmasinis drenažas ir jo įrenginiai“, MND-19 „Pagrindiniai griovių ir drenažo įrenginiai“,  kitais Lietuvos Respublikoje galiojančiais privalomaisiais statybos techniniais reglamentais,  normatyviniais aktais ir taisyklėmis, technin</w:t>
      </w:r>
      <w:r w:rsidRPr="00B91DD9">
        <w:t>e specifikacija.</w:t>
      </w:r>
    </w:p>
    <w:p w14:paraId="4DE2E106" w14:textId="77777777" w:rsidR="00C15384" w:rsidRPr="00B91DD9" w:rsidRDefault="00C15384" w:rsidP="00CC4A25">
      <w:pPr>
        <w:tabs>
          <w:tab w:val="left" w:pos="0"/>
          <w:tab w:val="left" w:pos="709"/>
        </w:tabs>
        <w:ind w:firstLine="720"/>
        <w:jc w:val="both"/>
        <w:rPr>
          <w:shd w:val="clear" w:color="auto" w:fill="FFFFFF"/>
        </w:rPr>
      </w:pPr>
      <w:r w:rsidRPr="00B91DD9">
        <w:lastRenderedPageBreak/>
        <w:t>3.2.2. Rangovas privalo užtikrinti darbo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Rangovas užtikrina, kad nebus pažeisti trečiųjų asmenų interesai.</w:t>
      </w:r>
    </w:p>
    <w:p w14:paraId="3D261F0A" w14:textId="77777777" w:rsidR="00C15384" w:rsidRPr="00B91DD9" w:rsidRDefault="00C15384" w:rsidP="00CC4A25">
      <w:pPr>
        <w:tabs>
          <w:tab w:val="left" w:pos="540"/>
          <w:tab w:val="left" w:pos="709"/>
        </w:tabs>
        <w:spacing w:after="60" w:line="276" w:lineRule="auto"/>
        <w:ind w:firstLine="720"/>
        <w:jc w:val="both"/>
        <w:rPr>
          <w:b/>
        </w:rPr>
      </w:pPr>
    </w:p>
    <w:p w14:paraId="38DCB373" w14:textId="439EC631" w:rsidR="005023CA" w:rsidRPr="00B91DD9" w:rsidRDefault="00C15384" w:rsidP="00CC4A25">
      <w:pPr>
        <w:tabs>
          <w:tab w:val="left" w:pos="540"/>
          <w:tab w:val="left" w:pos="709"/>
        </w:tabs>
        <w:spacing w:after="60" w:line="276" w:lineRule="auto"/>
        <w:ind w:firstLine="720"/>
        <w:jc w:val="both"/>
        <w:rPr>
          <w:b/>
        </w:rPr>
      </w:pPr>
      <w:r w:rsidRPr="00B91DD9">
        <w:rPr>
          <w:b/>
        </w:rPr>
        <w:t>3.</w:t>
      </w:r>
      <w:r w:rsidR="005023CA" w:rsidRPr="00B91DD9">
        <w:rPr>
          <w:b/>
        </w:rPr>
        <w:t>3. Darbų atlikimo terminas</w:t>
      </w:r>
    </w:p>
    <w:p w14:paraId="05DD1D12" w14:textId="2FCD6C1D" w:rsidR="008D1869" w:rsidRDefault="008D1869" w:rsidP="00CC4A25">
      <w:pPr>
        <w:pStyle w:val="Body2"/>
        <w:ind w:firstLine="720"/>
        <w:rPr>
          <w:rFonts w:eastAsia="Calibri" w:cs="Times New Roman"/>
          <w:color w:val="auto"/>
          <w:sz w:val="24"/>
          <w:szCs w:val="24"/>
          <w:lang w:val="lt-LT"/>
        </w:rPr>
      </w:pPr>
      <w:r w:rsidRPr="00B91DD9">
        <w:rPr>
          <w:rFonts w:cs="Times New Roman"/>
          <w:color w:val="auto"/>
          <w:sz w:val="24"/>
          <w:szCs w:val="24"/>
          <w:lang w:val="lt-LT"/>
        </w:rPr>
        <w:t>Darbai turi būti pradėti per 5 darbo dienas nuo sutarties pasirašymo ir atlikti iki 20</w:t>
      </w:r>
      <w:r w:rsidR="00705FE8" w:rsidRPr="00B91DD9">
        <w:rPr>
          <w:rFonts w:cs="Times New Roman"/>
          <w:color w:val="auto"/>
          <w:sz w:val="24"/>
          <w:szCs w:val="24"/>
          <w:lang w:val="lt-LT"/>
        </w:rPr>
        <w:t>2</w:t>
      </w:r>
      <w:r w:rsidR="00B91DD9" w:rsidRPr="00B91DD9">
        <w:rPr>
          <w:rFonts w:cs="Times New Roman"/>
          <w:color w:val="auto"/>
          <w:sz w:val="24"/>
          <w:szCs w:val="24"/>
          <w:lang w:val="lt-LT"/>
        </w:rPr>
        <w:t>3</w:t>
      </w:r>
      <w:r w:rsidRPr="00B91DD9">
        <w:rPr>
          <w:rFonts w:cs="Times New Roman"/>
          <w:color w:val="auto"/>
          <w:sz w:val="24"/>
          <w:szCs w:val="24"/>
          <w:lang w:val="lt-LT"/>
        </w:rPr>
        <w:t xml:space="preserve"> metų </w:t>
      </w:r>
      <w:r w:rsidR="00B91DD9" w:rsidRPr="00B91DD9">
        <w:rPr>
          <w:rFonts w:cs="Times New Roman"/>
          <w:color w:val="auto"/>
          <w:sz w:val="24"/>
          <w:szCs w:val="24"/>
          <w:lang w:val="lt-LT"/>
        </w:rPr>
        <w:t xml:space="preserve">lapkričio 30 d. </w:t>
      </w:r>
      <w:r w:rsidRPr="00B91DD9">
        <w:rPr>
          <w:rFonts w:eastAsia="Calibri" w:cs="Times New Roman"/>
          <w:color w:val="auto"/>
          <w:sz w:val="24"/>
          <w:szCs w:val="24"/>
          <w:lang w:val="lt-LT"/>
        </w:rPr>
        <w:t>Iki darbai bus nepabaigti, kasdien turi dirbti ne mažiau 1 darbininkų brigada (esant darbui tinkamoms gamtinėms sąlygoms).</w:t>
      </w:r>
      <w:bookmarkEnd w:id="0"/>
    </w:p>
    <w:p w14:paraId="6A8EB9CA" w14:textId="77777777" w:rsidR="00A75888" w:rsidRDefault="00A75888" w:rsidP="00CC4A25">
      <w:pPr>
        <w:pStyle w:val="Body2"/>
        <w:ind w:firstLine="720"/>
        <w:rPr>
          <w:rFonts w:eastAsia="Calibri" w:cs="Times New Roman"/>
          <w:color w:val="auto"/>
          <w:sz w:val="24"/>
          <w:szCs w:val="24"/>
          <w:lang w:val="lt-LT"/>
        </w:rPr>
      </w:pPr>
    </w:p>
    <w:sectPr w:rsidR="00A75888" w:rsidSect="00CD0CD9">
      <w:headerReference w:type="even" r:id="rId8"/>
      <w:headerReference w:type="default" r:id="rId9"/>
      <w:footerReference w:type="even" r:id="rId10"/>
      <w:footerReference w:type="default" r:id="rId11"/>
      <w:pgSz w:w="11906" w:h="16838" w:code="9"/>
      <w:pgMar w:top="737" w:right="567" w:bottom="709" w:left="1701" w:header="34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5D46" w14:textId="77777777" w:rsidR="00DE079C" w:rsidRDefault="00DE079C">
      <w:r>
        <w:separator/>
      </w:r>
    </w:p>
  </w:endnote>
  <w:endnote w:type="continuationSeparator" w:id="0">
    <w:p w14:paraId="67C2B709" w14:textId="77777777" w:rsidR="00DE079C" w:rsidRDefault="00DE0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1F6D" w14:textId="77777777" w:rsidR="000A72CB" w:rsidRDefault="000A72CB" w:rsidP="00F429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AD9FFE" w14:textId="77777777" w:rsidR="000A72CB" w:rsidRDefault="000A72CB" w:rsidP="00546E5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E7435" w14:textId="77777777" w:rsidR="000A72CB" w:rsidRDefault="000A72CB" w:rsidP="00F429D5">
    <w:pPr>
      <w:pStyle w:val="Porat"/>
      <w:framePr w:wrap="around" w:vAnchor="text" w:hAnchor="margin" w:xAlign="right" w:y="1"/>
      <w:rPr>
        <w:rStyle w:val="Puslapionumeris"/>
      </w:rPr>
    </w:pPr>
  </w:p>
  <w:p w14:paraId="1DCCDCF6" w14:textId="77777777" w:rsidR="000A72CB" w:rsidRDefault="000A72CB" w:rsidP="00546E5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9348" w14:textId="77777777" w:rsidR="00DE079C" w:rsidRDefault="00DE079C">
      <w:r>
        <w:separator/>
      </w:r>
    </w:p>
  </w:footnote>
  <w:footnote w:type="continuationSeparator" w:id="0">
    <w:p w14:paraId="35785B74" w14:textId="77777777" w:rsidR="00DE079C" w:rsidRDefault="00DE0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52B7" w14:textId="77777777" w:rsidR="000A72CB" w:rsidRDefault="000A72CB" w:rsidP="00F429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D427A0" w14:textId="77777777" w:rsidR="000A72CB" w:rsidRDefault="000A72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4AFE" w14:textId="77777777" w:rsidR="000A72CB" w:rsidRDefault="000A72CB" w:rsidP="00F429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E6C92">
      <w:rPr>
        <w:rStyle w:val="Puslapionumeris"/>
        <w:noProof/>
      </w:rPr>
      <w:t>5</w:t>
    </w:r>
    <w:r>
      <w:rPr>
        <w:rStyle w:val="Puslapionumeris"/>
      </w:rPr>
      <w:fldChar w:fldCharType="end"/>
    </w:r>
  </w:p>
  <w:p w14:paraId="44E9E00B" w14:textId="77777777" w:rsidR="000A72CB" w:rsidRDefault="000A72CB" w:rsidP="00E779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721CE4"/>
    <w:multiLevelType w:val="multilevel"/>
    <w:tmpl w:val="DB26EC8C"/>
    <w:lvl w:ilvl="0">
      <w:start w:val="1"/>
      <w:numFmt w:val="decimal"/>
      <w:lvlText w:val="%1."/>
      <w:lvlJc w:val="left"/>
      <w:pPr>
        <w:ind w:left="720" w:hanging="360"/>
      </w:pPr>
    </w:lvl>
    <w:lvl w:ilvl="1">
      <w:start w:val="1"/>
      <w:numFmt w:val="decimal"/>
      <w:isLgl/>
      <w:lvlText w:val="%1.%2."/>
      <w:lvlJc w:val="left"/>
      <w:pPr>
        <w:ind w:left="360" w:hanging="360"/>
      </w:pPr>
      <w:rPr>
        <w:b/>
      </w:r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C15C9D"/>
    <w:multiLevelType w:val="multilevel"/>
    <w:tmpl w:val="84BA581E"/>
    <w:lvl w:ilvl="0">
      <w:start w:val="9"/>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0617F9"/>
    <w:multiLevelType w:val="hybridMultilevel"/>
    <w:tmpl w:val="AF9C78DC"/>
    <w:lvl w:ilvl="0" w:tplc="231C35F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E074DDA"/>
    <w:multiLevelType w:val="multilevel"/>
    <w:tmpl w:val="6760519A"/>
    <w:lvl w:ilvl="0">
      <w:start w:val="1"/>
      <w:numFmt w:val="decimal"/>
      <w:lvlText w:val="%1."/>
      <w:lvlJc w:val="left"/>
      <w:pPr>
        <w:ind w:left="2370" w:hanging="1650"/>
      </w:pPr>
      <w:rPr>
        <w:rFonts w:cs="Times New Roman" w:hint="default"/>
      </w:rPr>
    </w:lvl>
    <w:lvl w:ilvl="1">
      <w:start w:val="1"/>
      <w:numFmt w:val="decimal"/>
      <w:lvlText w:val="%1.%2."/>
      <w:lvlJc w:val="left"/>
      <w:pPr>
        <w:ind w:left="1934" w:hanging="1650"/>
      </w:pPr>
      <w:rPr>
        <w:rFonts w:cs="Times New Roman" w:hint="default"/>
      </w:rPr>
    </w:lvl>
    <w:lvl w:ilvl="2">
      <w:start w:val="1"/>
      <w:numFmt w:val="decimal"/>
      <w:lvlText w:val="%1.%2.%3."/>
      <w:lvlJc w:val="left"/>
      <w:pPr>
        <w:ind w:left="1792" w:hanging="1650"/>
      </w:pPr>
      <w:rPr>
        <w:rFonts w:cs="Times New Roman" w:hint="default"/>
      </w:rPr>
    </w:lvl>
    <w:lvl w:ilvl="3">
      <w:start w:val="1"/>
      <w:numFmt w:val="decimal"/>
      <w:lvlText w:val="%1.%2.%3.%4."/>
      <w:lvlJc w:val="left"/>
      <w:pPr>
        <w:ind w:left="4890" w:hanging="1650"/>
      </w:pPr>
      <w:rPr>
        <w:rFonts w:cs="Times New Roman" w:hint="default"/>
      </w:rPr>
    </w:lvl>
    <w:lvl w:ilvl="4">
      <w:start w:val="1"/>
      <w:numFmt w:val="decimal"/>
      <w:lvlText w:val="%1.%2.%3.%4.%5."/>
      <w:lvlJc w:val="left"/>
      <w:pPr>
        <w:ind w:left="5970" w:hanging="1650"/>
      </w:pPr>
      <w:rPr>
        <w:rFonts w:cs="Times New Roman" w:hint="default"/>
      </w:rPr>
    </w:lvl>
    <w:lvl w:ilvl="5">
      <w:start w:val="1"/>
      <w:numFmt w:val="decimal"/>
      <w:lvlText w:val="%1.%2.%3.%4.%5.%6."/>
      <w:lvlJc w:val="left"/>
      <w:pPr>
        <w:ind w:left="7050" w:hanging="1650"/>
      </w:pPr>
      <w:rPr>
        <w:rFonts w:cs="Times New Roman" w:hint="default"/>
      </w:rPr>
    </w:lvl>
    <w:lvl w:ilvl="6">
      <w:start w:val="1"/>
      <w:numFmt w:val="decimal"/>
      <w:lvlText w:val="%1.%2.%3.%4.%5.%6.%7."/>
      <w:lvlJc w:val="left"/>
      <w:pPr>
        <w:ind w:left="8130" w:hanging="1650"/>
      </w:pPr>
      <w:rPr>
        <w:rFonts w:cs="Times New Roman" w:hint="default"/>
      </w:rPr>
    </w:lvl>
    <w:lvl w:ilvl="7">
      <w:start w:val="1"/>
      <w:numFmt w:val="decimal"/>
      <w:lvlText w:val="%1.%2.%3.%4.%5.%6.%7.%8."/>
      <w:lvlJc w:val="left"/>
      <w:pPr>
        <w:ind w:left="9210" w:hanging="165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 w15:restartNumberingAfterBreak="0">
    <w:nsid w:val="11B629D3"/>
    <w:multiLevelType w:val="hybridMultilevel"/>
    <w:tmpl w:val="DE6EA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D54584"/>
    <w:multiLevelType w:val="hybridMultilevel"/>
    <w:tmpl w:val="E95E7570"/>
    <w:lvl w:ilvl="0" w:tplc="0427000F">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7" w15:restartNumberingAfterBreak="0">
    <w:nsid w:val="12F5673D"/>
    <w:multiLevelType w:val="hybridMultilevel"/>
    <w:tmpl w:val="15CCACC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DB074A"/>
    <w:multiLevelType w:val="hybridMultilevel"/>
    <w:tmpl w:val="A4C0DD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9191047"/>
    <w:multiLevelType w:val="multilevel"/>
    <w:tmpl w:val="F306BF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515353"/>
    <w:multiLevelType w:val="multilevel"/>
    <w:tmpl w:val="479E0C30"/>
    <w:lvl w:ilvl="0">
      <w:start w:val="1"/>
      <w:numFmt w:val="decimal"/>
      <w:suff w:val="nothing"/>
      <w:lvlText w:val="%1."/>
      <w:lvlJc w:val="left"/>
      <w:pPr>
        <w:ind w:left="1785" w:hanging="1065"/>
      </w:pPr>
      <w:rPr>
        <w:rFonts w:hint="default"/>
      </w:rPr>
    </w:lvl>
    <w:lvl w:ilvl="1">
      <w:start w:val="2"/>
      <w:numFmt w:val="decimal"/>
      <w:isLgl/>
      <w:suff w:val="nothing"/>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F6C1A56"/>
    <w:multiLevelType w:val="multilevel"/>
    <w:tmpl w:val="F70E5B46"/>
    <w:lvl w:ilvl="0">
      <w:start w:val="8"/>
      <w:numFmt w:val="decimal"/>
      <w:lvlText w:val="%1."/>
      <w:lvlJc w:val="left"/>
      <w:pPr>
        <w:tabs>
          <w:tab w:val="num" w:pos="360"/>
        </w:tabs>
        <w:ind w:left="360" w:hanging="360"/>
      </w:pPr>
    </w:lvl>
    <w:lvl w:ilvl="1">
      <w:start w:val="5"/>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2" w15:restartNumberingAfterBreak="0">
    <w:nsid w:val="22427258"/>
    <w:multiLevelType w:val="multilevel"/>
    <w:tmpl w:val="C9380C7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A4628F"/>
    <w:multiLevelType w:val="hybridMultilevel"/>
    <w:tmpl w:val="56D6C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6D04192"/>
    <w:multiLevelType w:val="hybridMultilevel"/>
    <w:tmpl w:val="AEAA2430"/>
    <w:lvl w:ilvl="0" w:tplc="B380D02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312468AE"/>
    <w:multiLevelType w:val="multilevel"/>
    <w:tmpl w:val="4D28837A"/>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BC5F89"/>
    <w:multiLevelType w:val="multilevel"/>
    <w:tmpl w:val="98E88E9C"/>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E36FA"/>
    <w:multiLevelType w:val="multilevel"/>
    <w:tmpl w:val="9CA4D9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965380"/>
    <w:multiLevelType w:val="hybridMultilevel"/>
    <w:tmpl w:val="39E8FE0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abstractNum w:abstractNumId="19" w15:restartNumberingAfterBreak="0">
    <w:nsid w:val="3EDA5F4C"/>
    <w:multiLevelType w:val="multilevel"/>
    <w:tmpl w:val="84BA581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4342F1B"/>
    <w:multiLevelType w:val="multilevel"/>
    <w:tmpl w:val="BD7AA4E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DC35CC"/>
    <w:multiLevelType w:val="hybridMultilevel"/>
    <w:tmpl w:val="709211BA"/>
    <w:lvl w:ilvl="0" w:tplc="6CA2093A">
      <w:start w:val="1"/>
      <w:numFmt w:val="decimal"/>
      <w:suff w:val="nothing"/>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22086D"/>
    <w:multiLevelType w:val="hybridMultilevel"/>
    <w:tmpl w:val="EDD006A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3" w15:restartNumberingAfterBreak="0">
    <w:nsid w:val="5B187CEA"/>
    <w:multiLevelType w:val="hybridMultilevel"/>
    <w:tmpl w:val="9C96B0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EED7789"/>
    <w:multiLevelType w:val="hybridMultilevel"/>
    <w:tmpl w:val="96C22784"/>
    <w:lvl w:ilvl="0" w:tplc="588EC32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09A377F"/>
    <w:multiLevelType w:val="hybridMultilevel"/>
    <w:tmpl w:val="847E7730"/>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6" w15:restartNumberingAfterBreak="0">
    <w:nsid w:val="6FF15225"/>
    <w:multiLevelType w:val="hybridMultilevel"/>
    <w:tmpl w:val="0CC401DC"/>
    <w:lvl w:ilvl="0" w:tplc="8E665B68">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27" w15:restartNumberingAfterBreak="0">
    <w:nsid w:val="726A11D5"/>
    <w:multiLevelType w:val="hybridMultilevel"/>
    <w:tmpl w:val="0B147666"/>
    <w:lvl w:ilvl="0" w:tplc="6B3A06E8">
      <w:start w:val="1"/>
      <w:numFmt w:val="decimal"/>
      <w:lvlText w:val="%1."/>
      <w:lvlJc w:val="left"/>
      <w:pPr>
        <w:tabs>
          <w:tab w:val="num" w:pos="810"/>
        </w:tabs>
        <w:ind w:left="810" w:hanging="45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96D0B68"/>
    <w:multiLevelType w:val="multilevel"/>
    <w:tmpl w:val="38A0E5AC"/>
    <w:lvl w:ilvl="0">
      <w:start w:val="5"/>
      <w:numFmt w:val="decimal"/>
      <w:lvlText w:val="%1."/>
      <w:lvlJc w:val="left"/>
      <w:pPr>
        <w:tabs>
          <w:tab w:val="num" w:pos="1980"/>
        </w:tabs>
        <w:ind w:left="1980" w:hanging="360"/>
      </w:pPr>
      <w:rPr>
        <w:b/>
        <w:bCs/>
      </w:rPr>
    </w:lvl>
    <w:lvl w:ilvl="1">
      <w:start w:val="1"/>
      <w:numFmt w:val="decimal"/>
      <w:lvlText w:val="%1.%2."/>
      <w:lvlJc w:val="left"/>
      <w:pPr>
        <w:tabs>
          <w:tab w:val="num" w:pos="792"/>
        </w:tabs>
        <w:ind w:left="792" w:hanging="432"/>
      </w:pPr>
      <w:rPr>
        <w:i w:val="0"/>
        <w:iCs w:val="0"/>
        <w:strike w:val="0"/>
        <w:dstrike w:val="0"/>
        <w:u w:val="none"/>
        <w:effect w:val="none"/>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4925200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23403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29865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5484200">
    <w:abstractNumId w:val="1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2864273">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0248658">
    <w:abstractNumId w:val="23"/>
  </w:num>
  <w:num w:numId="7" w16cid:durableId="614825668">
    <w:abstractNumId w:val="5"/>
  </w:num>
  <w:num w:numId="8" w16cid:durableId="967322168">
    <w:abstractNumId w:val="24"/>
  </w:num>
  <w:num w:numId="9" w16cid:durableId="1167865574">
    <w:abstractNumId w:val="21"/>
  </w:num>
  <w:num w:numId="10" w16cid:durableId="110831812">
    <w:abstractNumId w:val="25"/>
  </w:num>
  <w:num w:numId="11" w16cid:durableId="279341899">
    <w:abstractNumId w:val="3"/>
  </w:num>
  <w:num w:numId="12" w16cid:durableId="886187833">
    <w:abstractNumId w:val="14"/>
  </w:num>
  <w:num w:numId="13" w16cid:durableId="518009120">
    <w:abstractNumId w:val="27"/>
  </w:num>
  <w:num w:numId="14" w16cid:durableId="53747108">
    <w:abstractNumId w:val="10"/>
  </w:num>
  <w:num w:numId="15" w16cid:durableId="48264236">
    <w:abstractNumId w:val="6"/>
  </w:num>
  <w:num w:numId="16" w16cid:durableId="874125016">
    <w:abstractNumId w:val="26"/>
  </w:num>
  <w:num w:numId="17" w16cid:durableId="143283329">
    <w:abstractNumId w:val="0"/>
  </w:num>
  <w:num w:numId="18" w16cid:durableId="1344629805">
    <w:abstractNumId w:val="13"/>
  </w:num>
  <w:num w:numId="19" w16cid:durableId="1061290945">
    <w:abstractNumId w:val="4"/>
  </w:num>
  <w:num w:numId="20" w16cid:durableId="1257786870">
    <w:abstractNumId w:val="18"/>
  </w:num>
  <w:num w:numId="21" w16cid:durableId="1843860296">
    <w:abstractNumId w:val="9"/>
  </w:num>
  <w:num w:numId="22" w16cid:durableId="1140414707">
    <w:abstractNumId w:val="15"/>
  </w:num>
  <w:num w:numId="23" w16cid:durableId="150681705">
    <w:abstractNumId w:val="16"/>
  </w:num>
  <w:num w:numId="24" w16cid:durableId="1874804771">
    <w:abstractNumId w:val="20"/>
  </w:num>
  <w:num w:numId="25" w16cid:durableId="1203786727">
    <w:abstractNumId w:val="22"/>
  </w:num>
  <w:num w:numId="26" w16cid:durableId="1215190759">
    <w:abstractNumId w:val="8"/>
  </w:num>
  <w:num w:numId="27" w16cid:durableId="251400937">
    <w:abstractNumId w:val="12"/>
  </w:num>
  <w:num w:numId="28" w16cid:durableId="693382067">
    <w:abstractNumId w:val="17"/>
  </w:num>
  <w:num w:numId="29" w16cid:durableId="234975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8611354">
    <w:abstractNumId w:val="7"/>
  </w:num>
  <w:num w:numId="31" w16cid:durableId="12891225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F6"/>
    <w:rsid w:val="000003C6"/>
    <w:rsid w:val="00000447"/>
    <w:rsid w:val="00000B8B"/>
    <w:rsid w:val="000035D8"/>
    <w:rsid w:val="00007DB6"/>
    <w:rsid w:val="00011374"/>
    <w:rsid w:val="00011BDF"/>
    <w:rsid w:val="00026E09"/>
    <w:rsid w:val="00037B45"/>
    <w:rsid w:val="000407F4"/>
    <w:rsid w:val="00043D2C"/>
    <w:rsid w:val="000465ED"/>
    <w:rsid w:val="00055BD8"/>
    <w:rsid w:val="00060571"/>
    <w:rsid w:val="000667DD"/>
    <w:rsid w:val="00070218"/>
    <w:rsid w:val="00074EBD"/>
    <w:rsid w:val="000755E9"/>
    <w:rsid w:val="00077BC8"/>
    <w:rsid w:val="00080154"/>
    <w:rsid w:val="000A4E5F"/>
    <w:rsid w:val="000A6B39"/>
    <w:rsid w:val="000A72CB"/>
    <w:rsid w:val="000B64A6"/>
    <w:rsid w:val="000C0F0B"/>
    <w:rsid w:val="000C1555"/>
    <w:rsid w:val="000C2DE8"/>
    <w:rsid w:val="000C7DE2"/>
    <w:rsid w:val="000D084D"/>
    <w:rsid w:val="000D2D1B"/>
    <w:rsid w:val="000E3B80"/>
    <w:rsid w:val="000E5237"/>
    <w:rsid w:val="000F01F4"/>
    <w:rsid w:val="000F1FFA"/>
    <w:rsid w:val="0010180A"/>
    <w:rsid w:val="0010784C"/>
    <w:rsid w:val="0011580C"/>
    <w:rsid w:val="001163E7"/>
    <w:rsid w:val="0012107F"/>
    <w:rsid w:val="00123D09"/>
    <w:rsid w:val="001423B0"/>
    <w:rsid w:val="00142A62"/>
    <w:rsid w:val="00143D86"/>
    <w:rsid w:val="00147D1E"/>
    <w:rsid w:val="00150A16"/>
    <w:rsid w:val="001525C9"/>
    <w:rsid w:val="00171CBC"/>
    <w:rsid w:val="00172ECD"/>
    <w:rsid w:val="001743E9"/>
    <w:rsid w:val="001750A5"/>
    <w:rsid w:val="00175486"/>
    <w:rsid w:val="001850CE"/>
    <w:rsid w:val="00187375"/>
    <w:rsid w:val="001938D3"/>
    <w:rsid w:val="001B4391"/>
    <w:rsid w:val="001B67F6"/>
    <w:rsid w:val="001C39AD"/>
    <w:rsid w:val="001D3F33"/>
    <w:rsid w:val="001D4625"/>
    <w:rsid w:val="001E312A"/>
    <w:rsid w:val="001E5288"/>
    <w:rsid w:val="001E7B03"/>
    <w:rsid w:val="001F3799"/>
    <w:rsid w:val="001F5882"/>
    <w:rsid w:val="001F6280"/>
    <w:rsid w:val="002005CB"/>
    <w:rsid w:val="002052DA"/>
    <w:rsid w:val="002177E9"/>
    <w:rsid w:val="00222380"/>
    <w:rsid w:val="002239DA"/>
    <w:rsid w:val="002424D6"/>
    <w:rsid w:val="002523F6"/>
    <w:rsid w:val="00252B2E"/>
    <w:rsid w:val="00255542"/>
    <w:rsid w:val="00265AAD"/>
    <w:rsid w:val="002756C4"/>
    <w:rsid w:val="00280C8F"/>
    <w:rsid w:val="002907A0"/>
    <w:rsid w:val="00292BB0"/>
    <w:rsid w:val="00294230"/>
    <w:rsid w:val="00295381"/>
    <w:rsid w:val="002A066E"/>
    <w:rsid w:val="002A23C3"/>
    <w:rsid w:val="002C39E1"/>
    <w:rsid w:val="002C3CB2"/>
    <w:rsid w:val="002C40D0"/>
    <w:rsid w:val="002C6294"/>
    <w:rsid w:val="002D2B2A"/>
    <w:rsid w:val="002D2DF6"/>
    <w:rsid w:val="002D4D5D"/>
    <w:rsid w:val="002E06E3"/>
    <w:rsid w:val="002E0EA4"/>
    <w:rsid w:val="002E0EA6"/>
    <w:rsid w:val="002E75E0"/>
    <w:rsid w:val="002E7BE7"/>
    <w:rsid w:val="002F7A60"/>
    <w:rsid w:val="0030091C"/>
    <w:rsid w:val="003265F4"/>
    <w:rsid w:val="00332C8D"/>
    <w:rsid w:val="00337683"/>
    <w:rsid w:val="00340BA4"/>
    <w:rsid w:val="00352A6D"/>
    <w:rsid w:val="003553C9"/>
    <w:rsid w:val="00355569"/>
    <w:rsid w:val="00356287"/>
    <w:rsid w:val="00357C9D"/>
    <w:rsid w:val="00382083"/>
    <w:rsid w:val="00382E1F"/>
    <w:rsid w:val="00384086"/>
    <w:rsid w:val="003867CC"/>
    <w:rsid w:val="003903D5"/>
    <w:rsid w:val="003918FA"/>
    <w:rsid w:val="00397DB3"/>
    <w:rsid w:val="003A09A0"/>
    <w:rsid w:val="003A41BC"/>
    <w:rsid w:val="003A520D"/>
    <w:rsid w:val="003A69EF"/>
    <w:rsid w:val="003B0C15"/>
    <w:rsid w:val="003B604A"/>
    <w:rsid w:val="003C3518"/>
    <w:rsid w:val="003D5818"/>
    <w:rsid w:val="003D6636"/>
    <w:rsid w:val="003E27DD"/>
    <w:rsid w:val="003E7FA7"/>
    <w:rsid w:val="003F71AB"/>
    <w:rsid w:val="00400F09"/>
    <w:rsid w:val="004072AF"/>
    <w:rsid w:val="00413093"/>
    <w:rsid w:val="004156F5"/>
    <w:rsid w:val="004278ED"/>
    <w:rsid w:val="00427ED2"/>
    <w:rsid w:val="004304AE"/>
    <w:rsid w:val="00435F0C"/>
    <w:rsid w:val="00436450"/>
    <w:rsid w:val="004453A1"/>
    <w:rsid w:val="0045242B"/>
    <w:rsid w:val="004528EE"/>
    <w:rsid w:val="00461F05"/>
    <w:rsid w:val="0046618F"/>
    <w:rsid w:val="004729A6"/>
    <w:rsid w:val="0047704E"/>
    <w:rsid w:val="00483360"/>
    <w:rsid w:val="00484AFC"/>
    <w:rsid w:val="004A34DF"/>
    <w:rsid w:val="004B307B"/>
    <w:rsid w:val="004B3E17"/>
    <w:rsid w:val="004C35F4"/>
    <w:rsid w:val="004D0115"/>
    <w:rsid w:val="004F28A7"/>
    <w:rsid w:val="005012CB"/>
    <w:rsid w:val="00501BE1"/>
    <w:rsid w:val="005023CA"/>
    <w:rsid w:val="00506D39"/>
    <w:rsid w:val="00507047"/>
    <w:rsid w:val="00520052"/>
    <w:rsid w:val="00524D68"/>
    <w:rsid w:val="00531AD9"/>
    <w:rsid w:val="00536986"/>
    <w:rsid w:val="00542B15"/>
    <w:rsid w:val="00544B72"/>
    <w:rsid w:val="00544FE3"/>
    <w:rsid w:val="00546E52"/>
    <w:rsid w:val="0055387D"/>
    <w:rsid w:val="00563552"/>
    <w:rsid w:val="00571575"/>
    <w:rsid w:val="00575344"/>
    <w:rsid w:val="005776B0"/>
    <w:rsid w:val="0058017F"/>
    <w:rsid w:val="00592EAB"/>
    <w:rsid w:val="00594F03"/>
    <w:rsid w:val="005B274F"/>
    <w:rsid w:val="005C32D2"/>
    <w:rsid w:val="005F3084"/>
    <w:rsid w:val="005F3EBA"/>
    <w:rsid w:val="00600088"/>
    <w:rsid w:val="00606CA6"/>
    <w:rsid w:val="006156A7"/>
    <w:rsid w:val="00615FA4"/>
    <w:rsid w:val="0062389F"/>
    <w:rsid w:val="006306F2"/>
    <w:rsid w:val="00632851"/>
    <w:rsid w:val="00632B36"/>
    <w:rsid w:val="00645A53"/>
    <w:rsid w:val="0065442F"/>
    <w:rsid w:val="00656393"/>
    <w:rsid w:val="00662E48"/>
    <w:rsid w:val="00665047"/>
    <w:rsid w:val="00681A52"/>
    <w:rsid w:val="00685A9B"/>
    <w:rsid w:val="006864B3"/>
    <w:rsid w:val="00694288"/>
    <w:rsid w:val="006964E4"/>
    <w:rsid w:val="006A45D3"/>
    <w:rsid w:val="006B13B6"/>
    <w:rsid w:val="006B38B3"/>
    <w:rsid w:val="006B505F"/>
    <w:rsid w:val="006C2A02"/>
    <w:rsid w:val="006D07C9"/>
    <w:rsid w:val="006E07EF"/>
    <w:rsid w:val="006E1AA5"/>
    <w:rsid w:val="006E20AC"/>
    <w:rsid w:val="006E7E98"/>
    <w:rsid w:val="006F1AEE"/>
    <w:rsid w:val="006F63B5"/>
    <w:rsid w:val="007000C0"/>
    <w:rsid w:val="00704068"/>
    <w:rsid w:val="00705521"/>
    <w:rsid w:val="00705FE8"/>
    <w:rsid w:val="0071051A"/>
    <w:rsid w:val="00711F07"/>
    <w:rsid w:val="007172F4"/>
    <w:rsid w:val="00717CC8"/>
    <w:rsid w:val="00732F5C"/>
    <w:rsid w:val="007454E8"/>
    <w:rsid w:val="0075095C"/>
    <w:rsid w:val="00755601"/>
    <w:rsid w:val="00760ECF"/>
    <w:rsid w:val="00766D8D"/>
    <w:rsid w:val="007725E9"/>
    <w:rsid w:val="0077412D"/>
    <w:rsid w:val="0079483B"/>
    <w:rsid w:val="007B24E8"/>
    <w:rsid w:val="007B3FBF"/>
    <w:rsid w:val="007C24D5"/>
    <w:rsid w:val="007C43B9"/>
    <w:rsid w:val="007D0DAA"/>
    <w:rsid w:val="007E1173"/>
    <w:rsid w:val="007E45C1"/>
    <w:rsid w:val="007E5939"/>
    <w:rsid w:val="007E6DC6"/>
    <w:rsid w:val="007E7E84"/>
    <w:rsid w:val="007F27AB"/>
    <w:rsid w:val="007F5EB1"/>
    <w:rsid w:val="00805AF4"/>
    <w:rsid w:val="00805F8D"/>
    <w:rsid w:val="00811F6A"/>
    <w:rsid w:val="00812347"/>
    <w:rsid w:val="0081307A"/>
    <w:rsid w:val="008130AA"/>
    <w:rsid w:val="0082064B"/>
    <w:rsid w:val="0082587E"/>
    <w:rsid w:val="008367AD"/>
    <w:rsid w:val="00850BAC"/>
    <w:rsid w:val="00851B77"/>
    <w:rsid w:val="008528DB"/>
    <w:rsid w:val="008568AD"/>
    <w:rsid w:val="00857875"/>
    <w:rsid w:val="00860223"/>
    <w:rsid w:val="008610FE"/>
    <w:rsid w:val="00872A1D"/>
    <w:rsid w:val="00874940"/>
    <w:rsid w:val="00874FC6"/>
    <w:rsid w:val="00887455"/>
    <w:rsid w:val="0089703A"/>
    <w:rsid w:val="008A5D64"/>
    <w:rsid w:val="008B11E9"/>
    <w:rsid w:val="008B490A"/>
    <w:rsid w:val="008C24F5"/>
    <w:rsid w:val="008C3CC7"/>
    <w:rsid w:val="008C6A59"/>
    <w:rsid w:val="008D0380"/>
    <w:rsid w:val="008D1869"/>
    <w:rsid w:val="008D4AA6"/>
    <w:rsid w:val="008D5F1A"/>
    <w:rsid w:val="008D70DF"/>
    <w:rsid w:val="008E0489"/>
    <w:rsid w:val="008F4633"/>
    <w:rsid w:val="008F4B81"/>
    <w:rsid w:val="008F7673"/>
    <w:rsid w:val="00901FE5"/>
    <w:rsid w:val="00904552"/>
    <w:rsid w:val="00907DEE"/>
    <w:rsid w:val="009129EF"/>
    <w:rsid w:val="00913958"/>
    <w:rsid w:val="009141D9"/>
    <w:rsid w:val="0091460B"/>
    <w:rsid w:val="009166A8"/>
    <w:rsid w:val="00932616"/>
    <w:rsid w:val="00933943"/>
    <w:rsid w:val="0093435D"/>
    <w:rsid w:val="00951DFF"/>
    <w:rsid w:val="00964944"/>
    <w:rsid w:val="00966608"/>
    <w:rsid w:val="00972CE3"/>
    <w:rsid w:val="00975547"/>
    <w:rsid w:val="00975E95"/>
    <w:rsid w:val="009843C3"/>
    <w:rsid w:val="00987825"/>
    <w:rsid w:val="009A48A5"/>
    <w:rsid w:val="009B65A3"/>
    <w:rsid w:val="009C143A"/>
    <w:rsid w:val="009C542D"/>
    <w:rsid w:val="009C6E34"/>
    <w:rsid w:val="009D02BF"/>
    <w:rsid w:val="009E113B"/>
    <w:rsid w:val="009F348E"/>
    <w:rsid w:val="009F45CB"/>
    <w:rsid w:val="00A00470"/>
    <w:rsid w:val="00A01D8C"/>
    <w:rsid w:val="00A1195C"/>
    <w:rsid w:val="00A230CB"/>
    <w:rsid w:val="00A372AA"/>
    <w:rsid w:val="00A4091A"/>
    <w:rsid w:val="00A43337"/>
    <w:rsid w:val="00A4645B"/>
    <w:rsid w:val="00A524BF"/>
    <w:rsid w:val="00A53118"/>
    <w:rsid w:val="00A5777B"/>
    <w:rsid w:val="00A63E61"/>
    <w:rsid w:val="00A7042E"/>
    <w:rsid w:val="00A7455B"/>
    <w:rsid w:val="00A75888"/>
    <w:rsid w:val="00A844E4"/>
    <w:rsid w:val="00A859FD"/>
    <w:rsid w:val="00A939E5"/>
    <w:rsid w:val="00AA6849"/>
    <w:rsid w:val="00AA71C4"/>
    <w:rsid w:val="00AB4A89"/>
    <w:rsid w:val="00AC60EA"/>
    <w:rsid w:val="00AC6488"/>
    <w:rsid w:val="00AD1EC3"/>
    <w:rsid w:val="00AD6A8D"/>
    <w:rsid w:val="00AE3B27"/>
    <w:rsid w:val="00AE4474"/>
    <w:rsid w:val="00AF5EB8"/>
    <w:rsid w:val="00AF5EFA"/>
    <w:rsid w:val="00B02824"/>
    <w:rsid w:val="00B06475"/>
    <w:rsid w:val="00B068FF"/>
    <w:rsid w:val="00B12060"/>
    <w:rsid w:val="00B12E34"/>
    <w:rsid w:val="00B24ED3"/>
    <w:rsid w:val="00B25EC5"/>
    <w:rsid w:val="00B33D9F"/>
    <w:rsid w:val="00B36ED0"/>
    <w:rsid w:val="00B4198F"/>
    <w:rsid w:val="00B51C63"/>
    <w:rsid w:val="00B5243F"/>
    <w:rsid w:val="00B66D98"/>
    <w:rsid w:val="00B72523"/>
    <w:rsid w:val="00B82F68"/>
    <w:rsid w:val="00B91DD9"/>
    <w:rsid w:val="00B97AE6"/>
    <w:rsid w:val="00BB41A2"/>
    <w:rsid w:val="00BB65B6"/>
    <w:rsid w:val="00BB7FC1"/>
    <w:rsid w:val="00BC4AF3"/>
    <w:rsid w:val="00BE4FDD"/>
    <w:rsid w:val="00BF323B"/>
    <w:rsid w:val="00BF3B00"/>
    <w:rsid w:val="00C00888"/>
    <w:rsid w:val="00C050E1"/>
    <w:rsid w:val="00C15384"/>
    <w:rsid w:val="00C17BDE"/>
    <w:rsid w:val="00C30176"/>
    <w:rsid w:val="00C34386"/>
    <w:rsid w:val="00C37FD8"/>
    <w:rsid w:val="00C4121B"/>
    <w:rsid w:val="00C45BAA"/>
    <w:rsid w:val="00C46995"/>
    <w:rsid w:val="00C473D4"/>
    <w:rsid w:val="00C66D58"/>
    <w:rsid w:val="00C678EC"/>
    <w:rsid w:val="00C722D8"/>
    <w:rsid w:val="00C77634"/>
    <w:rsid w:val="00C84864"/>
    <w:rsid w:val="00C86D8C"/>
    <w:rsid w:val="00CA3B25"/>
    <w:rsid w:val="00CA51C8"/>
    <w:rsid w:val="00CA574C"/>
    <w:rsid w:val="00CA6C7E"/>
    <w:rsid w:val="00CB5F9F"/>
    <w:rsid w:val="00CC4A25"/>
    <w:rsid w:val="00CC5D21"/>
    <w:rsid w:val="00CD0CD9"/>
    <w:rsid w:val="00CD2DF6"/>
    <w:rsid w:val="00CD711E"/>
    <w:rsid w:val="00CD7173"/>
    <w:rsid w:val="00CE1291"/>
    <w:rsid w:val="00CE6A97"/>
    <w:rsid w:val="00CE6C92"/>
    <w:rsid w:val="00CE7417"/>
    <w:rsid w:val="00CF276B"/>
    <w:rsid w:val="00CF5D7D"/>
    <w:rsid w:val="00D07B38"/>
    <w:rsid w:val="00D1126D"/>
    <w:rsid w:val="00D2261F"/>
    <w:rsid w:val="00D26659"/>
    <w:rsid w:val="00D309B3"/>
    <w:rsid w:val="00D3350D"/>
    <w:rsid w:val="00D40D37"/>
    <w:rsid w:val="00D562C9"/>
    <w:rsid w:val="00D57634"/>
    <w:rsid w:val="00D626E1"/>
    <w:rsid w:val="00D63FD2"/>
    <w:rsid w:val="00D77F5F"/>
    <w:rsid w:val="00D801EA"/>
    <w:rsid w:val="00D8490F"/>
    <w:rsid w:val="00D94E3A"/>
    <w:rsid w:val="00D97E3D"/>
    <w:rsid w:val="00DA0EA8"/>
    <w:rsid w:val="00DA2866"/>
    <w:rsid w:val="00DA2ED4"/>
    <w:rsid w:val="00DA534B"/>
    <w:rsid w:val="00DB03E3"/>
    <w:rsid w:val="00DB0ACB"/>
    <w:rsid w:val="00DC2067"/>
    <w:rsid w:val="00DD0B5D"/>
    <w:rsid w:val="00DD52D8"/>
    <w:rsid w:val="00DE0591"/>
    <w:rsid w:val="00DE079C"/>
    <w:rsid w:val="00DE3E51"/>
    <w:rsid w:val="00DE48B2"/>
    <w:rsid w:val="00DE7745"/>
    <w:rsid w:val="00DF629D"/>
    <w:rsid w:val="00E05F2B"/>
    <w:rsid w:val="00E1244F"/>
    <w:rsid w:val="00E13398"/>
    <w:rsid w:val="00E13500"/>
    <w:rsid w:val="00E16709"/>
    <w:rsid w:val="00E2252A"/>
    <w:rsid w:val="00E34A3B"/>
    <w:rsid w:val="00E35A86"/>
    <w:rsid w:val="00E35E41"/>
    <w:rsid w:val="00E4052C"/>
    <w:rsid w:val="00E4224A"/>
    <w:rsid w:val="00E42A75"/>
    <w:rsid w:val="00E56A3D"/>
    <w:rsid w:val="00E57FA0"/>
    <w:rsid w:val="00E70B29"/>
    <w:rsid w:val="00E71A3C"/>
    <w:rsid w:val="00E77914"/>
    <w:rsid w:val="00E77FBB"/>
    <w:rsid w:val="00E8168D"/>
    <w:rsid w:val="00E81E65"/>
    <w:rsid w:val="00E82D66"/>
    <w:rsid w:val="00E92572"/>
    <w:rsid w:val="00E93F71"/>
    <w:rsid w:val="00E964C8"/>
    <w:rsid w:val="00EA1528"/>
    <w:rsid w:val="00EA1904"/>
    <w:rsid w:val="00EA304D"/>
    <w:rsid w:val="00EA7C9F"/>
    <w:rsid w:val="00EB45E2"/>
    <w:rsid w:val="00EC63FD"/>
    <w:rsid w:val="00ED129A"/>
    <w:rsid w:val="00EE54C6"/>
    <w:rsid w:val="00EE6C1F"/>
    <w:rsid w:val="00EF16FC"/>
    <w:rsid w:val="00EF7949"/>
    <w:rsid w:val="00F00183"/>
    <w:rsid w:val="00F038CA"/>
    <w:rsid w:val="00F07B79"/>
    <w:rsid w:val="00F12D10"/>
    <w:rsid w:val="00F16D11"/>
    <w:rsid w:val="00F20E24"/>
    <w:rsid w:val="00F2250F"/>
    <w:rsid w:val="00F27F51"/>
    <w:rsid w:val="00F34A7B"/>
    <w:rsid w:val="00F429D5"/>
    <w:rsid w:val="00F51B23"/>
    <w:rsid w:val="00F5306F"/>
    <w:rsid w:val="00F5437A"/>
    <w:rsid w:val="00F604EA"/>
    <w:rsid w:val="00F627B0"/>
    <w:rsid w:val="00F670F1"/>
    <w:rsid w:val="00F72280"/>
    <w:rsid w:val="00F75FC2"/>
    <w:rsid w:val="00F772FE"/>
    <w:rsid w:val="00F83988"/>
    <w:rsid w:val="00F84EAE"/>
    <w:rsid w:val="00F851BD"/>
    <w:rsid w:val="00F951A8"/>
    <w:rsid w:val="00FA0875"/>
    <w:rsid w:val="00FA45FC"/>
    <w:rsid w:val="00FA67A5"/>
    <w:rsid w:val="00FA7365"/>
    <w:rsid w:val="00FB625A"/>
    <w:rsid w:val="00FC0DEF"/>
    <w:rsid w:val="00FC2E89"/>
    <w:rsid w:val="00FC4818"/>
    <w:rsid w:val="00FC63D5"/>
    <w:rsid w:val="00FC69B3"/>
    <w:rsid w:val="00FD187B"/>
    <w:rsid w:val="00FE7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A91FE"/>
  <w15:docId w15:val="{C7A79C4A-140F-4DE5-AE5E-F773B10E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27AB"/>
    <w:rPr>
      <w:rFonts w:eastAsia="Times New Roman"/>
      <w:sz w:val="24"/>
      <w:szCs w:val="24"/>
    </w:rPr>
  </w:style>
  <w:style w:type="paragraph" w:styleId="Antrat1">
    <w:name w:val="heading 1"/>
    <w:basedOn w:val="prastasis"/>
    <w:next w:val="prastasis"/>
    <w:link w:val="Antrat1Diagrama"/>
    <w:uiPriority w:val="99"/>
    <w:qFormat/>
    <w:rsid w:val="007F27AB"/>
    <w:pPr>
      <w:keepNext/>
      <w:spacing w:before="360" w:after="360"/>
      <w:jc w:val="center"/>
      <w:outlineLvl w:val="0"/>
    </w:pPr>
    <w:rPr>
      <w:sz w:val="28"/>
      <w:szCs w:val="28"/>
      <w:lang w:eastAsia="en-US"/>
    </w:rPr>
  </w:style>
  <w:style w:type="paragraph" w:styleId="Antrat2">
    <w:name w:val="heading 2"/>
    <w:aliases w:val="Title Header2"/>
    <w:basedOn w:val="prastasis"/>
    <w:next w:val="prastasis"/>
    <w:link w:val="Antrat2Diagrama"/>
    <w:uiPriority w:val="99"/>
    <w:qFormat/>
    <w:rsid w:val="007F27AB"/>
    <w:pPr>
      <w:jc w:val="both"/>
      <w:outlineLvl w:val="1"/>
    </w:pPr>
    <w:rPr>
      <w:lang w:eastAsia="en-US"/>
    </w:rPr>
  </w:style>
  <w:style w:type="paragraph" w:styleId="Antrat3">
    <w:name w:val="heading 3"/>
    <w:basedOn w:val="prastasis"/>
    <w:next w:val="prastasis"/>
    <w:qFormat/>
    <w:rsid w:val="00EE6C1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171CBC"/>
    <w:pPr>
      <w:keepNext/>
      <w:spacing w:before="240" w:after="60"/>
      <w:outlineLvl w:val="3"/>
    </w:pPr>
    <w:rPr>
      <w:b/>
      <w:bCs/>
      <w:sz w:val="28"/>
      <w:szCs w:val="28"/>
    </w:rPr>
  </w:style>
  <w:style w:type="paragraph" w:styleId="Antrat9">
    <w:name w:val="heading 9"/>
    <w:basedOn w:val="prastasis"/>
    <w:next w:val="prastasis"/>
    <w:qFormat/>
    <w:rsid w:val="00C008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F27AB"/>
    <w:rPr>
      <w:rFonts w:eastAsia="Times New Roman"/>
      <w:sz w:val="20"/>
      <w:szCs w:val="20"/>
    </w:rPr>
  </w:style>
  <w:style w:type="character" w:customStyle="1" w:styleId="Antrat2Diagrama">
    <w:name w:val="Antraštė 2 Diagrama"/>
    <w:aliases w:val="Title Header2 Diagrama"/>
    <w:link w:val="Antrat2"/>
    <w:uiPriority w:val="99"/>
    <w:semiHidden/>
    <w:locked/>
    <w:rsid w:val="007F27AB"/>
    <w:rPr>
      <w:rFonts w:eastAsia="Times New Roman"/>
      <w:sz w:val="20"/>
      <w:szCs w:val="20"/>
    </w:rPr>
  </w:style>
  <w:style w:type="character" w:styleId="Hipersaitas">
    <w:name w:val="Hyperlink"/>
    <w:uiPriority w:val="99"/>
    <w:semiHidden/>
    <w:rsid w:val="007F27AB"/>
    <w:rPr>
      <w:color w:val="0000FF"/>
      <w:u w:val="single"/>
    </w:rPr>
  </w:style>
  <w:style w:type="paragraph" w:styleId="Turinys1">
    <w:name w:val="toc 1"/>
    <w:basedOn w:val="prastasis"/>
    <w:next w:val="prastasis"/>
    <w:autoRedefine/>
    <w:uiPriority w:val="99"/>
    <w:semiHidden/>
    <w:rsid w:val="00E70B29"/>
    <w:pPr>
      <w:tabs>
        <w:tab w:val="right" w:pos="8630"/>
      </w:tabs>
    </w:pPr>
    <w:rPr>
      <w:noProof/>
      <w:lang w:eastAsia="en-US"/>
    </w:rPr>
  </w:style>
  <w:style w:type="paragraph" w:styleId="Antrats">
    <w:name w:val="header"/>
    <w:basedOn w:val="prastasis"/>
    <w:link w:val="AntratsDiagrama"/>
    <w:uiPriority w:val="99"/>
    <w:rsid w:val="007F27AB"/>
    <w:pPr>
      <w:widowControl w:val="0"/>
      <w:tabs>
        <w:tab w:val="center" w:pos="4153"/>
        <w:tab w:val="right" w:pos="8306"/>
      </w:tabs>
      <w:spacing w:after="20"/>
      <w:jc w:val="both"/>
    </w:pPr>
    <w:rPr>
      <w:lang w:eastAsia="en-US"/>
    </w:rPr>
  </w:style>
  <w:style w:type="character" w:customStyle="1" w:styleId="AntratsDiagrama">
    <w:name w:val="Antraštės Diagrama"/>
    <w:link w:val="Antrats"/>
    <w:uiPriority w:val="99"/>
    <w:locked/>
    <w:rsid w:val="007F27AB"/>
    <w:rPr>
      <w:rFonts w:eastAsia="Times New Roman"/>
      <w:sz w:val="20"/>
      <w:szCs w:val="20"/>
    </w:rPr>
  </w:style>
  <w:style w:type="paragraph" w:styleId="Porat">
    <w:name w:val="footer"/>
    <w:basedOn w:val="prastasis"/>
    <w:link w:val="PoratDiagrama"/>
    <w:uiPriority w:val="99"/>
    <w:rsid w:val="007F27AB"/>
    <w:pPr>
      <w:tabs>
        <w:tab w:val="center" w:pos="4320"/>
        <w:tab w:val="right" w:pos="8640"/>
      </w:tabs>
    </w:pPr>
  </w:style>
  <w:style w:type="character" w:customStyle="1" w:styleId="PoratDiagrama">
    <w:name w:val="Poraštė Diagrama"/>
    <w:link w:val="Porat"/>
    <w:uiPriority w:val="99"/>
    <w:locked/>
    <w:rsid w:val="007F27AB"/>
    <w:rPr>
      <w:rFonts w:eastAsia="Times New Roman"/>
      <w:sz w:val="20"/>
      <w:szCs w:val="20"/>
      <w:lang w:val="x-none" w:eastAsia="lt-LT"/>
    </w:rPr>
  </w:style>
  <w:style w:type="paragraph" w:customStyle="1" w:styleId="Point1">
    <w:name w:val="Point 1"/>
    <w:basedOn w:val="prastasis"/>
    <w:uiPriority w:val="99"/>
    <w:rsid w:val="007F27AB"/>
    <w:pPr>
      <w:spacing w:before="120" w:after="120"/>
      <w:ind w:left="1418" w:hanging="567"/>
      <w:jc w:val="both"/>
    </w:pPr>
    <w:rPr>
      <w:lang w:val="en-GB" w:eastAsia="en-US"/>
    </w:rPr>
  </w:style>
  <w:style w:type="paragraph" w:customStyle="1" w:styleId="Pagrindinistekstas1">
    <w:name w:val="Pagrindinis tekstas1"/>
    <w:uiPriority w:val="99"/>
    <w:rsid w:val="007F27AB"/>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7F27AB"/>
    <w:pPr>
      <w:suppressAutoHyphens/>
      <w:autoSpaceDE w:val="0"/>
      <w:jc w:val="center"/>
    </w:pPr>
    <w:rPr>
      <w:rFonts w:ascii="TimesLT" w:hAnsi="TimesLT" w:cs="TimesLT"/>
      <w:b/>
      <w:bCs/>
      <w:sz w:val="20"/>
      <w:szCs w:val="20"/>
      <w:lang w:val="en-US" w:eastAsia="ar-SA"/>
    </w:rPr>
  </w:style>
  <w:style w:type="paragraph" w:customStyle="1" w:styleId="DiagramaDiagrama">
    <w:name w:val="Diagrama Diagrama"/>
    <w:basedOn w:val="prastasis"/>
    <w:uiPriority w:val="99"/>
    <w:rsid w:val="002E75E0"/>
    <w:pPr>
      <w:spacing w:after="160" w:line="240" w:lineRule="exact"/>
    </w:pPr>
    <w:rPr>
      <w:rFonts w:ascii="Tahoma" w:hAnsi="Tahoma" w:cs="Tahoma"/>
      <w:sz w:val="20"/>
      <w:szCs w:val="20"/>
      <w:lang w:val="en-US" w:eastAsia="en-US"/>
    </w:rPr>
  </w:style>
  <w:style w:type="character" w:customStyle="1" w:styleId="Char10">
    <w:name w:val="Char10"/>
    <w:uiPriority w:val="99"/>
    <w:rsid w:val="002E75E0"/>
    <w:rPr>
      <w:rFonts w:eastAsia="Times New Roman"/>
      <w:sz w:val="20"/>
      <w:szCs w:val="20"/>
    </w:rPr>
  </w:style>
  <w:style w:type="paragraph" w:customStyle="1" w:styleId="Sraopastraipa1">
    <w:name w:val="Sąrašo pastraipa1"/>
    <w:basedOn w:val="prastasis"/>
    <w:uiPriority w:val="99"/>
    <w:qFormat/>
    <w:rsid w:val="00FD187B"/>
    <w:pPr>
      <w:ind w:left="720"/>
    </w:pPr>
  </w:style>
  <w:style w:type="paragraph" w:customStyle="1" w:styleId="CharCharDiagramaCharCharDiagrama">
    <w:name w:val="Char Char Diagrama Char Char Diagrama"/>
    <w:basedOn w:val="prastasis"/>
    <w:uiPriority w:val="99"/>
    <w:rsid w:val="00007DB6"/>
    <w:pPr>
      <w:spacing w:after="160" w:line="240" w:lineRule="exact"/>
    </w:pPr>
    <w:rPr>
      <w:rFonts w:ascii="Tahoma" w:eastAsia="Calibri" w:hAnsi="Tahoma" w:cs="Tahoma"/>
      <w:sz w:val="20"/>
      <w:szCs w:val="20"/>
      <w:lang w:val="en-US" w:eastAsia="en-US"/>
    </w:rPr>
  </w:style>
  <w:style w:type="character" w:customStyle="1" w:styleId="CharChar5">
    <w:name w:val="Char Char5"/>
    <w:semiHidden/>
    <w:rsid w:val="00EF7949"/>
    <w:rPr>
      <w:sz w:val="24"/>
      <w:lang w:val="lt-LT" w:eastAsia="lt-LT" w:bidi="ar-SA"/>
    </w:rPr>
  </w:style>
  <w:style w:type="paragraph" w:customStyle="1" w:styleId="DiagramaCharCharCharChar">
    <w:name w:val="Diagrama Char Char Char Char"/>
    <w:basedOn w:val="prastasis"/>
    <w:rsid w:val="000667DD"/>
    <w:pPr>
      <w:spacing w:after="160" w:line="240" w:lineRule="exact"/>
    </w:pPr>
    <w:rPr>
      <w:rFonts w:ascii="Tahoma" w:hAnsi="Tahoma"/>
      <w:sz w:val="20"/>
      <w:szCs w:val="20"/>
      <w:lang w:val="en-US" w:eastAsia="en-US"/>
    </w:rPr>
  </w:style>
  <w:style w:type="paragraph" w:customStyle="1" w:styleId="CharCharDiagrama">
    <w:name w:val="Char Char Diagrama"/>
    <w:basedOn w:val="prastasis"/>
    <w:rsid w:val="000667DD"/>
    <w:pPr>
      <w:spacing w:after="160" w:line="240" w:lineRule="exact"/>
    </w:pPr>
    <w:rPr>
      <w:rFonts w:ascii="Tahoma" w:hAnsi="Tahoma"/>
      <w:sz w:val="20"/>
      <w:szCs w:val="20"/>
      <w:lang w:val="en-US" w:eastAsia="en-US"/>
    </w:rPr>
  </w:style>
  <w:style w:type="paragraph" w:customStyle="1" w:styleId="Pagrindinistekstas2">
    <w:name w:val="Pagrindinis tekstas2"/>
    <w:rsid w:val="008A5D64"/>
    <w:pPr>
      <w:snapToGrid w:val="0"/>
      <w:ind w:firstLine="312"/>
      <w:jc w:val="both"/>
    </w:pPr>
    <w:rPr>
      <w:rFonts w:ascii="TimesLT" w:eastAsia="Times New Roman" w:hAnsi="TimesLT"/>
      <w:lang w:val="en-US" w:eastAsia="en-US"/>
    </w:rPr>
  </w:style>
  <w:style w:type="paragraph" w:styleId="HTMLiankstoformatuotas">
    <w:name w:val="HTML Preformatted"/>
    <w:basedOn w:val="prastasis"/>
    <w:rsid w:val="008D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tvirtinta">
    <w:name w:val="Patvirtinta"/>
    <w:rsid w:val="008D038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8D0380"/>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uslapionumeris">
    <w:name w:val="page number"/>
    <w:basedOn w:val="Numatytasispastraiposriftas"/>
    <w:rsid w:val="00546E52"/>
  </w:style>
  <w:style w:type="paragraph" w:styleId="Debesliotekstas">
    <w:name w:val="Balloon Text"/>
    <w:basedOn w:val="prastasis"/>
    <w:link w:val="DebesliotekstasDiagrama"/>
    <w:uiPriority w:val="99"/>
    <w:semiHidden/>
    <w:unhideWhenUsed/>
    <w:rsid w:val="00BF323B"/>
    <w:rPr>
      <w:rFonts w:ascii="Tahoma" w:hAnsi="Tahoma" w:cs="Tahoma"/>
      <w:sz w:val="16"/>
      <w:szCs w:val="16"/>
    </w:rPr>
  </w:style>
  <w:style w:type="character" w:customStyle="1" w:styleId="DebesliotekstasDiagrama">
    <w:name w:val="Debesėlio tekstas Diagrama"/>
    <w:link w:val="Debesliotekstas"/>
    <w:uiPriority w:val="99"/>
    <w:semiHidden/>
    <w:rsid w:val="00BF323B"/>
    <w:rPr>
      <w:rFonts w:ascii="Tahoma" w:eastAsia="Times New Roman" w:hAnsi="Tahoma" w:cs="Tahoma"/>
      <w:sz w:val="16"/>
      <w:szCs w:val="16"/>
    </w:rPr>
  </w:style>
  <w:style w:type="paragraph" w:customStyle="1" w:styleId="CharCharDiagramaCharDiagramaChar">
    <w:name w:val="Char Char Diagrama Char Diagrama Char"/>
    <w:basedOn w:val="prastasis"/>
    <w:semiHidden/>
    <w:rsid w:val="00B068FF"/>
    <w:pPr>
      <w:spacing w:after="160" w:line="240" w:lineRule="exact"/>
    </w:pPr>
    <w:rPr>
      <w:rFonts w:ascii="Verdana" w:hAnsi="Verdana" w:cs="Verdana"/>
      <w:sz w:val="20"/>
      <w:szCs w:val="20"/>
    </w:rPr>
  </w:style>
  <w:style w:type="paragraph" w:customStyle="1" w:styleId="ListParagraph1">
    <w:name w:val="List Paragraph1"/>
    <w:basedOn w:val="prastasis"/>
    <w:rsid w:val="00171CBC"/>
    <w:pPr>
      <w:ind w:left="720"/>
      <w:contextualSpacing/>
    </w:pPr>
    <w:rPr>
      <w:rFonts w:ascii="TimesLT" w:hAnsi="TimesLT"/>
      <w:szCs w:val="20"/>
      <w:lang w:val="en-US" w:eastAsia="en-US"/>
    </w:rPr>
  </w:style>
  <w:style w:type="paragraph" w:styleId="Betarp">
    <w:name w:val="No Spacing"/>
    <w:qFormat/>
    <w:rsid w:val="00000B8B"/>
    <w:pPr>
      <w:ind w:left="357" w:hanging="357"/>
      <w:jc w:val="both"/>
    </w:pPr>
    <w:rPr>
      <w:rFonts w:ascii="Calibri" w:hAnsi="Calibri"/>
      <w:sz w:val="22"/>
      <w:szCs w:val="22"/>
      <w:lang w:eastAsia="en-US"/>
    </w:rPr>
  </w:style>
  <w:style w:type="paragraph" w:customStyle="1" w:styleId="DiagramaCharCharDiagrama">
    <w:name w:val="Diagrama Char Char Diagrama"/>
    <w:basedOn w:val="prastasis"/>
    <w:rsid w:val="0082587E"/>
    <w:pPr>
      <w:spacing w:after="160" w:line="240" w:lineRule="exact"/>
    </w:pPr>
    <w:rPr>
      <w:rFonts w:ascii="Tahoma" w:hAnsi="Tahoma"/>
      <w:sz w:val="20"/>
      <w:szCs w:val="20"/>
      <w:lang w:val="en-US" w:eastAsia="en-US"/>
    </w:rPr>
  </w:style>
  <w:style w:type="paragraph" w:styleId="Pagrindinistekstas">
    <w:name w:val="Body Text"/>
    <w:basedOn w:val="prastasis"/>
    <w:rsid w:val="00EE6C1F"/>
    <w:pPr>
      <w:suppressAutoHyphens/>
      <w:ind w:right="-360"/>
      <w:jc w:val="both"/>
    </w:pPr>
    <w:rPr>
      <w:szCs w:val="22"/>
      <w:lang w:val="en-GB" w:eastAsia="ar-SA"/>
    </w:rPr>
  </w:style>
  <w:style w:type="paragraph" w:customStyle="1" w:styleId="WW-BodyTextIndent3">
    <w:name w:val="WW-Body Text Indent 3"/>
    <w:basedOn w:val="prastasis"/>
    <w:rsid w:val="00EE6C1F"/>
    <w:pPr>
      <w:widowControl w:val="0"/>
      <w:suppressAutoHyphens/>
      <w:ind w:firstLine="540"/>
      <w:jc w:val="both"/>
    </w:pPr>
    <w:rPr>
      <w:lang w:eastAsia="ar-SA"/>
    </w:rPr>
  </w:style>
  <w:style w:type="paragraph" w:customStyle="1" w:styleId="CharCharDiagramaCharDiagramaCharDiagrama">
    <w:name w:val="Char Char Diagrama Char Diagrama Char Diagrama"/>
    <w:basedOn w:val="prastasis"/>
    <w:semiHidden/>
    <w:rsid w:val="00EE6C1F"/>
    <w:pPr>
      <w:spacing w:after="160" w:line="240" w:lineRule="exact"/>
    </w:pPr>
    <w:rPr>
      <w:rFonts w:ascii="Verdana" w:hAnsi="Verdana" w:cs="Verdana"/>
      <w:sz w:val="20"/>
      <w:szCs w:val="20"/>
    </w:rPr>
  </w:style>
  <w:style w:type="paragraph" w:customStyle="1" w:styleId="DiagramaDiagramaDiagramaDiagramaDiagrama">
    <w:name w:val="Diagrama Diagrama Diagrama Diagrama Diagrama"/>
    <w:basedOn w:val="prastasis"/>
    <w:rsid w:val="004A34DF"/>
    <w:pPr>
      <w:spacing w:after="160" w:line="240" w:lineRule="exact"/>
    </w:pPr>
    <w:rPr>
      <w:rFonts w:ascii="Tahoma" w:hAnsi="Tahoma"/>
      <w:sz w:val="20"/>
      <w:szCs w:val="20"/>
      <w:lang w:val="en-US" w:eastAsia="en-US"/>
    </w:rPr>
  </w:style>
  <w:style w:type="paragraph" w:customStyle="1" w:styleId="Style">
    <w:name w:val="Style"/>
    <w:rsid w:val="00C00888"/>
    <w:pPr>
      <w:widowControl w:val="0"/>
      <w:autoSpaceDE w:val="0"/>
      <w:autoSpaceDN w:val="0"/>
      <w:adjustRightInd w:val="0"/>
    </w:pPr>
    <w:rPr>
      <w:rFonts w:eastAsia="Batang"/>
      <w:sz w:val="24"/>
      <w:szCs w:val="24"/>
      <w:lang w:val="en-US" w:eastAsia="ko-KR"/>
    </w:rPr>
  </w:style>
  <w:style w:type="table" w:styleId="Lentelstinklelis">
    <w:name w:val="Table Grid"/>
    <w:basedOn w:val="prastojilentel"/>
    <w:uiPriority w:val="39"/>
    <w:rsid w:val="00C722D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C722D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customStyle="1" w:styleId="Body2">
    <w:name w:val="Body 2"/>
    <w:rsid w:val="008D186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2100">
      <w:bodyDiv w:val="1"/>
      <w:marLeft w:val="0"/>
      <w:marRight w:val="0"/>
      <w:marTop w:val="0"/>
      <w:marBottom w:val="0"/>
      <w:divBdr>
        <w:top w:val="none" w:sz="0" w:space="0" w:color="auto"/>
        <w:left w:val="none" w:sz="0" w:space="0" w:color="auto"/>
        <w:bottom w:val="none" w:sz="0" w:space="0" w:color="auto"/>
        <w:right w:val="none" w:sz="0" w:space="0" w:color="auto"/>
      </w:divBdr>
    </w:div>
    <w:div w:id="523447520">
      <w:bodyDiv w:val="1"/>
      <w:marLeft w:val="0"/>
      <w:marRight w:val="0"/>
      <w:marTop w:val="0"/>
      <w:marBottom w:val="0"/>
      <w:divBdr>
        <w:top w:val="none" w:sz="0" w:space="0" w:color="auto"/>
        <w:left w:val="none" w:sz="0" w:space="0" w:color="auto"/>
        <w:bottom w:val="none" w:sz="0" w:space="0" w:color="auto"/>
        <w:right w:val="none" w:sz="0" w:space="0" w:color="auto"/>
      </w:divBdr>
    </w:div>
    <w:div w:id="810756726">
      <w:bodyDiv w:val="1"/>
      <w:marLeft w:val="0"/>
      <w:marRight w:val="0"/>
      <w:marTop w:val="0"/>
      <w:marBottom w:val="0"/>
      <w:divBdr>
        <w:top w:val="none" w:sz="0" w:space="0" w:color="auto"/>
        <w:left w:val="none" w:sz="0" w:space="0" w:color="auto"/>
        <w:bottom w:val="none" w:sz="0" w:space="0" w:color="auto"/>
        <w:right w:val="none" w:sz="0" w:space="0" w:color="auto"/>
      </w:divBdr>
    </w:div>
    <w:div w:id="1179394692">
      <w:marLeft w:val="0"/>
      <w:marRight w:val="0"/>
      <w:marTop w:val="0"/>
      <w:marBottom w:val="0"/>
      <w:divBdr>
        <w:top w:val="none" w:sz="0" w:space="0" w:color="auto"/>
        <w:left w:val="none" w:sz="0" w:space="0" w:color="auto"/>
        <w:bottom w:val="none" w:sz="0" w:space="0" w:color="auto"/>
        <w:right w:val="none" w:sz="0" w:space="0" w:color="auto"/>
      </w:divBdr>
    </w:div>
    <w:div w:id="1371568191">
      <w:bodyDiv w:val="1"/>
      <w:marLeft w:val="0"/>
      <w:marRight w:val="0"/>
      <w:marTop w:val="0"/>
      <w:marBottom w:val="0"/>
      <w:divBdr>
        <w:top w:val="none" w:sz="0" w:space="0" w:color="auto"/>
        <w:left w:val="none" w:sz="0" w:space="0" w:color="auto"/>
        <w:bottom w:val="none" w:sz="0" w:space="0" w:color="auto"/>
        <w:right w:val="none" w:sz="0" w:space="0" w:color="auto"/>
      </w:divBdr>
    </w:div>
    <w:div w:id="1621838405">
      <w:bodyDiv w:val="1"/>
      <w:marLeft w:val="0"/>
      <w:marRight w:val="0"/>
      <w:marTop w:val="0"/>
      <w:marBottom w:val="0"/>
      <w:divBdr>
        <w:top w:val="none" w:sz="0" w:space="0" w:color="auto"/>
        <w:left w:val="none" w:sz="0" w:space="0" w:color="auto"/>
        <w:bottom w:val="none" w:sz="0" w:space="0" w:color="auto"/>
        <w:right w:val="none" w:sz="0" w:space="0" w:color="auto"/>
      </w:divBdr>
    </w:div>
    <w:div w:id="1757283186">
      <w:bodyDiv w:val="1"/>
      <w:marLeft w:val="0"/>
      <w:marRight w:val="0"/>
      <w:marTop w:val="0"/>
      <w:marBottom w:val="0"/>
      <w:divBdr>
        <w:top w:val="none" w:sz="0" w:space="0" w:color="auto"/>
        <w:left w:val="none" w:sz="0" w:space="0" w:color="auto"/>
        <w:bottom w:val="none" w:sz="0" w:space="0" w:color="auto"/>
        <w:right w:val="none" w:sz="0" w:space="0" w:color="auto"/>
      </w:divBdr>
    </w:div>
    <w:div w:id="19708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6D706-20BE-4BA7-A6C1-121C806D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8239</Words>
  <Characters>4697</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Manager>Admin</Manager>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laimutis_t</dc:creator>
  <cp:keywords/>
  <cp:lastModifiedBy>Rimas</cp:lastModifiedBy>
  <cp:revision>7</cp:revision>
  <cp:lastPrinted>2019-01-03T12:26:00Z</cp:lastPrinted>
  <dcterms:created xsi:type="dcterms:W3CDTF">2023-05-30T10:54:00Z</dcterms:created>
  <dcterms:modified xsi:type="dcterms:W3CDTF">2023-06-05T11:55:00Z</dcterms:modified>
</cp:coreProperties>
</file>