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80" w:rsidRDefault="00251AD4" w:rsidP="00251AD4">
      <w:pPr>
        <w:ind w:firstLine="1418"/>
        <w:jc w:val="right"/>
        <w:rPr>
          <w:szCs w:val="20"/>
        </w:rPr>
      </w:pPr>
      <w:r w:rsidRPr="00AF1534">
        <w:rPr>
          <w:szCs w:val="20"/>
        </w:rPr>
        <w:t>20</w:t>
      </w:r>
      <w:r>
        <w:rPr>
          <w:szCs w:val="20"/>
        </w:rPr>
        <w:t>23</w:t>
      </w:r>
      <w:r w:rsidRPr="00AF1534">
        <w:rPr>
          <w:szCs w:val="20"/>
        </w:rPr>
        <w:t xml:space="preserve"> m.                    </w:t>
      </w:r>
      <w:r>
        <w:rPr>
          <w:szCs w:val="20"/>
        </w:rPr>
        <w:t xml:space="preserve">     </w:t>
      </w:r>
      <w:r w:rsidRPr="00AF1534">
        <w:rPr>
          <w:szCs w:val="20"/>
        </w:rPr>
        <w:t xml:space="preserve">   </w:t>
      </w:r>
      <w:proofErr w:type="spellStart"/>
      <w:proofErr w:type="gramStart"/>
      <w:r>
        <w:rPr>
          <w:szCs w:val="20"/>
        </w:rPr>
        <w:t>mėn</w:t>
      </w:r>
      <w:proofErr w:type="spellEnd"/>
      <w:proofErr w:type="gramEnd"/>
      <w:r>
        <w:rPr>
          <w:szCs w:val="20"/>
        </w:rPr>
        <w:t>.</w:t>
      </w:r>
      <w:r w:rsidRPr="00AF1534">
        <w:rPr>
          <w:szCs w:val="20"/>
        </w:rPr>
        <w:t xml:space="preserve">          d.</w:t>
      </w:r>
      <w:r>
        <w:rPr>
          <w:szCs w:val="20"/>
        </w:rPr>
        <w:t xml:space="preserve">, </w:t>
      </w:r>
      <w:proofErr w:type="spellStart"/>
      <w:r>
        <w:rPr>
          <w:szCs w:val="20"/>
        </w:rPr>
        <w:t>Sutarties</w:t>
      </w:r>
      <w:proofErr w:type="spellEnd"/>
      <w:r>
        <w:rPr>
          <w:szCs w:val="20"/>
        </w:rPr>
        <w:t xml:space="preserve"> </w:t>
      </w:r>
    </w:p>
    <w:p w:rsidR="00251AD4" w:rsidRPr="00AF1534" w:rsidRDefault="00251AD4" w:rsidP="00251AD4">
      <w:pPr>
        <w:ind w:firstLine="1418"/>
        <w:jc w:val="right"/>
        <w:rPr>
          <w:szCs w:val="20"/>
        </w:rPr>
      </w:pPr>
      <w:bookmarkStart w:id="0" w:name="_GoBack"/>
      <w:bookmarkEnd w:id="0"/>
      <w:proofErr w:type="spellStart"/>
      <w:r>
        <w:rPr>
          <w:szCs w:val="20"/>
        </w:rPr>
        <w:t>Priedas</w:t>
      </w:r>
      <w:proofErr w:type="spellEnd"/>
    </w:p>
    <w:p w:rsidR="00EC6805" w:rsidRPr="001F525F" w:rsidRDefault="00EC6805" w:rsidP="00E22B94">
      <w:pPr>
        <w:ind w:left="7171" w:hanging="61"/>
        <w:rPr>
          <w:lang w:val="lt-LT"/>
        </w:rPr>
      </w:pPr>
    </w:p>
    <w:p w:rsidR="00EC6805" w:rsidRPr="001F525F" w:rsidRDefault="00EC6805" w:rsidP="00E22B94">
      <w:pPr>
        <w:ind w:left="5731" w:firstLine="749"/>
        <w:rPr>
          <w:lang w:val="lt-LT"/>
        </w:rPr>
      </w:pPr>
    </w:p>
    <w:p w:rsidR="00576A5D" w:rsidRDefault="00576A5D" w:rsidP="00576A5D">
      <w:pPr>
        <w:rPr>
          <w:lang w:val="lt-LT"/>
        </w:rPr>
      </w:pPr>
    </w:p>
    <w:p w:rsidR="00576A5D" w:rsidRDefault="00576A5D" w:rsidP="00576A5D">
      <w:pPr>
        <w:rPr>
          <w:lang w:val="lt-LT"/>
        </w:rPr>
      </w:pPr>
    </w:p>
    <w:p w:rsidR="00576A5D" w:rsidRDefault="00681CEC" w:rsidP="00576A5D">
      <w:pPr>
        <w:rPr>
          <w:b/>
          <w:lang w:val="lt-LT"/>
        </w:rPr>
      </w:pPr>
      <w:r>
        <w:rPr>
          <w:b/>
          <w:caps/>
        </w:rPr>
        <w:t xml:space="preserve">BUITINIŲ NUOTEKŲ IŠTRAUKIMO </w:t>
      </w:r>
      <w:r w:rsidR="006A5EAA">
        <w:rPr>
          <w:b/>
          <w:caps/>
        </w:rPr>
        <w:t>–</w:t>
      </w:r>
      <w:r>
        <w:rPr>
          <w:b/>
          <w:caps/>
        </w:rPr>
        <w:t xml:space="preserve"> IŠVE</w:t>
      </w:r>
      <w:r w:rsidR="006A5EAA">
        <w:rPr>
          <w:b/>
          <w:caps/>
        </w:rPr>
        <w:t>Ž</w:t>
      </w:r>
      <w:r>
        <w:rPr>
          <w:b/>
          <w:caps/>
        </w:rPr>
        <w:t>IMO</w:t>
      </w:r>
      <w:r w:rsidR="006A5EAA">
        <w:rPr>
          <w:b/>
          <w:caps/>
        </w:rPr>
        <w:t xml:space="preserve"> </w:t>
      </w:r>
      <w:r>
        <w:rPr>
          <w:b/>
          <w:caps/>
        </w:rPr>
        <w:t>PASLAUGŲ</w:t>
      </w:r>
      <w:r w:rsidR="00103102">
        <w:rPr>
          <w:b/>
          <w:caps/>
        </w:rPr>
        <w:t xml:space="preserve"> </w:t>
      </w:r>
      <w:r w:rsidR="00EC6805" w:rsidRPr="001F525F">
        <w:rPr>
          <w:b/>
          <w:lang w:val="lt-LT"/>
        </w:rPr>
        <w:t xml:space="preserve">TECHNINĖ </w:t>
      </w:r>
      <w:r w:rsidR="00576A5D">
        <w:rPr>
          <w:b/>
          <w:lang w:val="lt-LT"/>
        </w:rPr>
        <w:t xml:space="preserve"> </w:t>
      </w:r>
    </w:p>
    <w:p w:rsidR="00EC6805" w:rsidRDefault="00576A5D" w:rsidP="00576A5D">
      <w:pPr>
        <w:rPr>
          <w:b/>
          <w:lang w:val="lt-LT"/>
        </w:rPr>
      </w:pPr>
      <w:r>
        <w:rPr>
          <w:b/>
          <w:lang w:val="lt-LT"/>
        </w:rPr>
        <w:t xml:space="preserve">                                                    </w:t>
      </w:r>
      <w:r w:rsidR="00365D41">
        <w:rPr>
          <w:b/>
          <w:lang w:val="lt-LT"/>
        </w:rPr>
        <w:t xml:space="preserve">      </w:t>
      </w:r>
      <w:r>
        <w:rPr>
          <w:b/>
          <w:lang w:val="lt-LT"/>
        </w:rPr>
        <w:t xml:space="preserve"> </w:t>
      </w:r>
      <w:r w:rsidR="00EC6805" w:rsidRPr="001F525F">
        <w:rPr>
          <w:b/>
          <w:lang w:val="lt-LT"/>
        </w:rPr>
        <w:t>SPECIFIKACIJA</w:t>
      </w:r>
    </w:p>
    <w:p w:rsidR="008E058D" w:rsidRPr="001F525F" w:rsidRDefault="008E058D" w:rsidP="00E22B94">
      <w:pPr>
        <w:jc w:val="center"/>
        <w:rPr>
          <w:b/>
          <w:lang w:val="lt-LT"/>
        </w:rPr>
      </w:pPr>
    </w:p>
    <w:p w:rsidR="008B699B" w:rsidRDefault="008B699B" w:rsidP="00590389">
      <w:pPr>
        <w:rPr>
          <w:lang w:val="lt-LT"/>
        </w:rPr>
      </w:pPr>
    </w:p>
    <w:p w:rsidR="00072D06" w:rsidRDefault="00072D06" w:rsidP="00E13CEB">
      <w:pPr>
        <w:spacing w:line="360" w:lineRule="auto"/>
        <w:rPr>
          <w:lang w:val="lt-LT"/>
        </w:rPr>
      </w:pPr>
    </w:p>
    <w:p w:rsidR="00072D06" w:rsidRPr="00E13CEB" w:rsidRDefault="009D6E6E" w:rsidP="00E13CEB">
      <w:pPr>
        <w:pStyle w:val="ListParagraph"/>
        <w:numPr>
          <w:ilvl w:val="0"/>
          <w:numId w:val="3"/>
        </w:numPr>
        <w:spacing w:line="360" w:lineRule="auto"/>
        <w:jc w:val="both"/>
        <w:rPr>
          <w:b/>
        </w:rPr>
      </w:pPr>
      <w:r w:rsidRPr="00B65C58">
        <w:rPr>
          <w:b/>
        </w:rPr>
        <w:t>Pirkimo objektas:</w:t>
      </w:r>
    </w:p>
    <w:p w:rsidR="00CA5109" w:rsidRPr="00B65C58" w:rsidRDefault="005828EA" w:rsidP="00E13CEB">
      <w:pPr>
        <w:pStyle w:val="ListParagraph"/>
        <w:numPr>
          <w:ilvl w:val="1"/>
          <w:numId w:val="3"/>
        </w:numPr>
        <w:tabs>
          <w:tab w:val="left" w:pos="1701"/>
        </w:tabs>
        <w:spacing w:line="360" w:lineRule="auto"/>
        <w:ind w:left="0" w:firstLine="1134"/>
        <w:jc w:val="both"/>
      </w:pPr>
      <w:r w:rsidRPr="005828EA">
        <w:rPr>
          <w:rFonts w:eastAsiaTheme="minorHAnsi"/>
          <w:lang w:val="en-US" w:eastAsia="en-US"/>
        </w:rPr>
        <w:t xml:space="preserve"> </w:t>
      </w:r>
      <w:proofErr w:type="spellStart"/>
      <w:r w:rsidRPr="001C758B">
        <w:rPr>
          <w:rFonts w:eastAsiaTheme="minorHAnsi"/>
          <w:lang w:val="en-US" w:eastAsia="en-US"/>
        </w:rPr>
        <w:t>Buitin</w:t>
      </w:r>
      <w:r w:rsidR="00576A5D">
        <w:rPr>
          <w:rFonts w:eastAsiaTheme="minorHAnsi"/>
          <w:lang w:val="en-US" w:eastAsia="en-US"/>
        </w:rPr>
        <w:t>ių</w:t>
      </w:r>
      <w:proofErr w:type="spellEnd"/>
      <w:r w:rsidR="00576A5D">
        <w:rPr>
          <w:rFonts w:eastAsiaTheme="minorHAnsi"/>
          <w:lang w:val="en-US" w:eastAsia="en-US"/>
        </w:rPr>
        <w:t xml:space="preserve"> </w:t>
      </w:r>
      <w:proofErr w:type="spellStart"/>
      <w:r w:rsidR="00576A5D">
        <w:rPr>
          <w:rFonts w:eastAsiaTheme="minorHAnsi"/>
          <w:lang w:val="en-US" w:eastAsia="en-US"/>
        </w:rPr>
        <w:t>nuotekų</w:t>
      </w:r>
      <w:proofErr w:type="spellEnd"/>
      <w:r w:rsidR="00576A5D">
        <w:rPr>
          <w:rFonts w:eastAsiaTheme="minorHAnsi"/>
          <w:lang w:val="en-US" w:eastAsia="en-US"/>
        </w:rPr>
        <w:t xml:space="preserve"> </w:t>
      </w:r>
      <w:proofErr w:type="spellStart"/>
      <w:r w:rsidR="00576A5D">
        <w:rPr>
          <w:rFonts w:eastAsiaTheme="minorHAnsi"/>
          <w:lang w:val="en-US" w:eastAsia="en-US"/>
        </w:rPr>
        <w:t>surinkimas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iš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sanitarinių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konteinerių</w:t>
      </w:r>
      <w:proofErr w:type="spellEnd"/>
      <w:r>
        <w:rPr>
          <w:rFonts w:eastAsiaTheme="minorHAnsi"/>
          <w:lang w:val="en-US" w:eastAsia="en-US"/>
        </w:rPr>
        <w:t>.</w:t>
      </w:r>
    </w:p>
    <w:p w:rsidR="005D4BF2" w:rsidRDefault="009D6E6E" w:rsidP="00E13CEB">
      <w:pPr>
        <w:pStyle w:val="ListParagraph"/>
        <w:numPr>
          <w:ilvl w:val="1"/>
          <w:numId w:val="3"/>
        </w:numPr>
        <w:tabs>
          <w:tab w:val="left" w:pos="1701"/>
        </w:tabs>
        <w:spacing w:line="360" w:lineRule="auto"/>
        <w:ind w:left="0" w:firstLine="1134"/>
        <w:jc w:val="both"/>
      </w:pPr>
      <w:r w:rsidRPr="00B65C58">
        <w:t>Paslaugos</w:t>
      </w:r>
      <w:r w:rsidR="00C302F5" w:rsidRPr="00B65C58">
        <w:t xml:space="preserve"> tei</w:t>
      </w:r>
      <w:r w:rsidRPr="00B65C58">
        <w:t>kimo vieta</w:t>
      </w:r>
      <w:r w:rsidR="002500FD">
        <w:t xml:space="preserve"> ir adresas</w:t>
      </w:r>
      <w:r w:rsidRPr="00B65C58">
        <w:t>:</w:t>
      </w:r>
      <w:r w:rsidR="005D4BF2" w:rsidRPr="00B65C58">
        <w:t xml:space="preserve"> </w:t>
      </w:r>
      <w:r w:rsidR="005828EA">
        <w:t>Įgulų aptarnavimo tarnybos Vilniaus</w:t>
      </w:r>
      <w:r w:rsidR="005D4BF2" w:rsidRPr="00B65C58">
        <w:t xml:space="preserve"> įgulos aptarnavimo centro </w:t>
      </w:r>
      <w:r w:rsidR="00634BC9" w:rsidRPr="00B65C58">
        <w:t xml:space="preserve">administruojamame </w:t>
      </w:r>
      <w:r w:rsidR="00634BC9" w:rsidRPr="003D05DA">
        <w:t>obj</w:t>
      </w:r>
      <w:r w:rsidR="003D05DA" w:rsidRPr="003D05DA">
        <w:t xml:space="preserve">ekte </w:t>
      </w:r>
      <w:r w:rsidR="00765924">
        <w:t>–</w:t>
      </w:r>
      <w:r w:rsidR="00634BC9" w:rsidRPr="003D05DA">
        <w:t xml:space="preserve"> </w:t>
      </w:r>
      <w:r w:rsidR="005828EA">
        <w:t>Kairiūkščio g. 14 ir Liepkalnio g. 168 Vilnius</w:t>
      </w:r>
      <w:r w:rsidR="008B1A32">
        <w:t xml:space="preserve"> </w:t>
      </w:r>
    </w:p>
    <w:p w:rsidR="00072D06" w:rsidRDefault="00072D06" w:rsidP="00E13CEB">
      <w:pPr>
        <w:tabs>
          <w:tab w:val="left" w:pos="1701"/>
        </w:tabs>
        <w:spacing w:line="360" w:lineRule="auto"/>
        <w:jc w:val="both"/>
      </w:pPr>
    </w:p>
    <w:p w:rsidR="00CA5109" w:rsidRDefault="00CA5109" w:rsidP="00E22B94">
      <w:pPr>
        <w:pStyle w:val="ListParagraph"/>
        <w:tabs>
          <w:tab w:val="left" w:pos="1701"/>
        </w:tabs>
        <w:ind w:left="1134"/>
        <w:jc w:val="both"/>
      </w:pP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FC7A14" w:rsidTr="00E22B94">
        <w:tc>
          <w:tcPr>
            <w:tcW w:w="993" w:type="dxa"/>
          </w:tcPr>
          <w:p w:rsidR="00FC7A14" w:rsidRDefault="00FC7A14" w:rsidP="00E22B94">
            <w:pPr>
              <w:pStyle w:val="ListParagraph"/>
              <w:tabs>
                <w:tab w:val="left" w:pos="1701"/>
              </w:tabs>
              <w:ind w:left="0"/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8788" w:type="dxa"/>
            <w:vAlign w:val="center"/>
          </w:tcPr>
          <w:p w:rsidR="00FC7A14" w:rsidRDefault="00FC7A14" w:rsidP="00326099">
            <w:pPr>
              <w:pStyle w:val="ListParagraph"/>
              <w:tabs>
                <w:tab w:val="left" w:pos="1701"/>
              </w:tabs>
              <w:ind w:left="0"/>
              <w:jc w:val="center"/>
            </w:pPr>
            <w:r>
              <w:t>Pa</w:t>
            </w:r>
            <w:r w:rsidR="00326099">
              <w:t>slaugos teikimo vieta</w:t>
            </w:r>
          </w:p>
        </w:tc>
      </w:tr>
      <w:tr w:rsidR="00FC7A14" w:rsidTr="00E22B94">
        <w:trPr>
          <w:trHeight w:val="381"/>
        </w:trPr>
        <w:tc>
          <w:tcPr>
            <w:tcW w:w="993" w:type="dxa"/>
          </w:tcPr>
          <w:p w:rsidR="00FC7A14" w:rsidRDefault="00D96578" w:rsidP="00E22B94">
            <w:pPr>
              <w:pStyle w:val="ListParagraph"/>
              <w:tabs>
                <w:tab w:val="left" w:pos="1701"/>
              </w:tabs>
              <w:ind w:left="0"/>
              <w:jc w:val="center"/>
            </w:pPr>
            <w:r>
              <w:t>1.</w:t>
            </w:r>
          </w:p>
        </w:tc>
        <w:tc>
          <w:tcPr>
            <w:tcW w:w="8788" w:type="dxa"/>
            <w:vAlign w:val="center"/>
          </w:tcPr>
          <w:p w:rsidR="005828EA" w:rsidRPr="00B65C58" w:rsidRDefault="005828EA" w:rsidP="005828EA">
            <w:pPr>
              <w:tabs>
                <w:tab w:val="left" w:pos="1701"/>
              </w:tabs>
              <w:jc w:val="both"/>
            </w:pPr>
            <w:proofErr w:type="spellStart"/>
            <w:r w:rsidRPr="005828EA">
              <w:rPr>
                <w:rFonts w:eastAsiaTheme="minorHAnsi"/>
              </w:rPr>
              <w:t>Buitinių</w:t>
            </w:r>
            <w:proofErr w:type="spellEnd"/>
            <w:r w:rsidRPr="005828EA">
              <w:rPr>
                <w:rFonts w:eastAsiaTheme="minorHAnsi"/>
              </w:rPr>
              <w:t xml:space="preserve"> </w:t>
            </w:r>
            <w:proofErr w:type="spellStart"/>
            <w:r w:rsidRPr="005828EA">
              <w:rPr>
                <w:rFonts w:eastAsiaTheme="minorHAnsi"/>
              </w:rPr>
              <w:t>nuotekų</w:t>
            </w:r>
            <w:proofErr w:type="spellEnd"/>
            <w:r w:rsidRPr="005828EA">
              <w:rPr>
                <w:rFonts w:eastAsiaTheme="minorHAnsi"/>
              </w:rPr>
              <w:t xml:space="preserve"> </w:t>
            </w:r>
            <w:proofErr w:type="spellStart"/>
            <w:r w:rsidRPr="005828EA">
              <w:rPr>
                <w:rFonts w:eastAsiaTheme="minorHAnsi"/>
              </w:rPr>
              <w:t>surinki</w:t>
            </w:r>
            <w:r w:rsidR="00224E04">
              <w:rPr>
                <w:rFonts w:eastAsiaTheme="minorHAnsi"/>
              </w:rPr>
              <w:t>mo</w:t>
            </w:r>
            <w:proofErr w:type="spellEnd"/>
            <w:r w:rsidR="00224E04">
              <w:rPr>
                <w:rFonts w:eastAsiaTheme="minorHAnsi"/>
              </w:rPr>
              <w:t xml:space="preserve"> </w:t>
            </w:r>
            <w:proofErr w:type="spellStart"/>
            <w:r w:rsidR="00224E04">
              <w:rPr>
                <w:rFonts w:eastAsiaTheme="minorHAnsi"/>
              </w:rPr>
              <w:t>iš</w:t>
            </w:r>
            <w:proofErr w:type="spellEnd"/>
            <w:r w:rsidR="00224E04">
              <w:rPr>
                <w:rFonts w:eastAsiaTheme="minorHAnsi"/>
              </w:rPr>
              <w:t xml:space="preserve"> </w:t>
            </w:r>
            <w:proofErr w:type="spellStart"/>
            <w:r w:rsidR="00224E04">
              <w:rPr>
                <w:rFonts w:eastAsiaTheme="minorHAnsi"/>
              </w:rPr>
              <w:t>sanitarinių</w:t>
            </w:r>
            <w:proofErr w:type="spellEnd"/>
            <w:r w:rsidR="00224E04">
              <w:rPr>
                <w:rFonts w:eastAsiaTheme="minorHAnsi"/>
              </w:rPr>
              <w:t xml:space="preserve"> </w:t>
            </w:r>
            <w:proofErr w:type="spellStart"/>
            <w:r w:rsidR="00224E04">
              <w:rPr>
                <w:rFonts w:eastAsiaTheme="minorHAnsi"/>
              </w:rPr>
              <w:t>konteinerių</w:t>
            </w:r>
            <w:proofErr w:type="spellEnd"/>
            <w:r w:rsidR="00224E04">
              <w:rPr>
                <w:rFonts w:eastAsiaTheme="minorHAnsi"/>
              </w:rPr>
              <w:t xml:space="preserve"> 10</w:t>
            </w:r>
            <w:r w:rsidRPr="005828EA">
              <w:rPr>
                <w:rFonts w:eastAsiaTheme="minorHAnsi"/>
              </w:rPr>
              <w:t xml:space="preserve"> </w:t>
            </w:r>
            <w:proofErr w:type="spellStart"/>
            <w:r w:rsidRPr="005828EA">
              <w:rPr>
                <w:rFonts w:eastAsiaTheme="minorHAnsi"/>
              </w:rPr>
              <w:t>vnt</w:t>
            </w:r>
            <w:proofErr w:type="spellEnd"/>
            <w:r w:rsidRPr="005828EA">
              <w:rPr>
                <w:rFonts w:eastAsiaTheme="minorHAnsi"/>
              </w:rPr>
              <w:t xml:space="preserve">. </w:t>
            </w:r>
            <w:proofErr w:type="spellStart"/>
            <w:r w:rsidRPr="005828EA">
              <w:rPr>
                <w:rFonts w:eastAsiaTheme="minorHAnsi"/>
              </w:rPr>
              <w:t>rezervuarų</w:t>
            </w:r>
            <w:proofErr w:type="spellEnd"/>
            <w:r w:rsidRPr="005828EA">
              <w:rPr>
                <w:rFonts w:eastAsiaTheme="minorHAnsi"/>
              </w:rPr>
              <w:t xml:space="preserve"> (</w:t>
            </w:r>
            <w:proofErr w:type="spellStart"/>
            <w:r w:rsidRPr="005828EA">
              <w:rPr>
                <w:rFonts w:eastAsiaTheme="minorHAnsi"/>
              </w:rPr>
              <w:t>talpos</w:t>
            </w:r>
            <w:proofErr w:type="spellEnd"/>
            <w:r w:rsidRPr="005828EA">
              <w:rPr>
                <w:rFonts w:eastAsiaTheme="minorHAnsi"/>
              </w:rPr>
              <w:t xml:space="preserve"> </w:t>
            </w:r>
            <w:proofErr w:type="spellStart"/>
            <w:r w:rsidRPr="005828EA">
              <w:rPr>
                <w:rFonts w:eastAsiaTheme="minorHAnsi"/>
              </w:rPr>
              <w:t>po</w:t>
            </w:r>
            <w:proofErr w:type="spellEnd"/>
            <w:r w:rsidRPr="005828EA">
              <w:rPr>
                <w:rFonts w:eastAsiaTheme="minorHAnsi"/>
              </w:rPr>
              <w:t xml:space="preserve"> 7 m3) </w:t>
            </w:r>
            <w:r>
              <w:t xml:space="preserve">  </w:t>
            </w:r>
            <w:proofErr w:type="spellStart"/>
            <w:r>
              <w:t>Kairiūkščio</w:t>
            </w:r>
            <w:proofErr w:type="spellEnd"/>
            <w:r>
              <w:t xml:space="preserve"> g. 14, Vilnius</w:t>
            </w:r>
          </w:p>
          <w:p w:rsidR="00FC7A14" w:rsidRDefault="00FC7A14" w:rsidP="00AA653C">
            <w:pPr>
              <w:pStyle w:val="ListParagraph"/>
              <w:tabs>
                <w:tab w:val="left" w:pos="1701"/>
              </w:tabs>
              <w:ind w:left="0"/>
            </w:pPr>
          </w:p>
        </w:tc>
      </w:tr>
      <w:tr w:rsidR="009C45C7" w:rsidTr="002500FD">
        <w:trPr>
          <w:trHeight w:val="347"/>
        </w:trPr>
        <w:tc>
          <w:tcPr>
            <w:tcW w:w="993" w:type="dxa"/>
          </w:tcPr>
          <w:p w:rsidR="009C45C7" w:rsidRDefault="009C45C7" w:rsidP="00E22B94">
            <w:pPr>
              <w:pStyle w:val="ListParagraph"/>
              <w:tabs>
                <w:tab w:val="left" w:pos="1701"/>
              </w:tabs>
              <w:ind w:left="0"/>
              <w:jc w:val="center"/>
            </w:pPr>
            <w:r>
              <w:t>2.</w:t>
            </w:r>
          </w:p>
        </w:tc>
        <w:tc>
          <w:tcPr>
            <w:tcW w:w="8788" w:type="dxa"/>
            <w:vAlign w:val="center"/>
          </w:tcPr>
          <w:p w:rsidR="005828EA" w:rsidRPr="00B65C58" w:rsidRDefault="005828EA" w:rsidP="005828EA">
            <w:pPr>
              <w:tabs>
                <w:tab w:val="left" w:pos="1701"/>
              </w:tabs>
              <w:ind w:left="142"/>
              <w:jc w:val="both"/>
            </w:pPr>
            <w:proofErr w:type="spellStart"/>
            <w:r w:rsidRPr="005828EA">
              <w:rPr>
                <w:rFonts w:eastAsiaTheme="minorHAnsi"/>
              </w:rPr>
              <w:t>Buitinių</w:t>
            </w:r>
            <w:proofErr w:type="spellEnd"/>
            <w:r w:rsidRPr="005828EA">
              <w:rPr>
                <w:rFonts w:eastAsiaTheme="minorHAnsi"/>
              </w:rPr>
              <w:t xml:space="preserve"> </w:t>
            </w:r>
            <w:proofErr w:type="spellStart"/>
            <w:r w:rsidRPr="005828EA">
              <w:rPr>
                <w:rFonts w:eastAsiaTheme="minorHAnsi"/>
              </w:rPr>
              <w:t>nuotekų</w:t>
            </w:r>
            <w:proofErr w:type="spellEnd"/>
            <w:r w:rsidRPr="005828EA">
              <w:rPr>
                <w:rFonts w:eastAsiaTheme="minorHAnsi"/>
              </w:rPr>
              <w:t xml:space="preserve"> </w:t>
            </w:r>
            <w:proofErr w:type="spellStart"/>
            <w:r w:rsidRPr="005828EA">
              <w:rPr>
                <w:rFonts w:eastAsiaTheme="minorHAnsi"/>
              </w:rPr>
              <w:t>surinki</w:t>
            </w:r>
            <w:r>
              <w:rPr>
                <w:rFonts w:eastAsiaTheme="minorHAnsi"/>
              </w:rPr>
              <w:t>mo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iš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sanitarinių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konteinerių</w:t>
            </w:r>
            <w:proofErr w:type="spellEnd"/>
            <w:r>
              <w:rPr>
                <w:rFonts w:eastAsiaTheme="minorHAnsi"/>
              </w:rPr>
              <w:t xml:space="preserve"> 6</w:t>
            </w:r>
            <w:r w:rsidRPr="005828EA">
              <w:rPr>
                <w:rFonts w:eastAsiaTheme="minorHAnsi"/>
              </w:rPr>
              <w:t xml:space="preserve"> </w:t>
            </w:r>
            <w:proofErr w:type="spellStart"/>
            <w:r w:rsidRPr="005828EA">
              <w:rPr>
                <w:rFonts w:eastAsiaTheme="minorHAnsi"/>
              </w:rPr>
              <w:t>vnt</w:t>
            </w:r>
            <w:proofErr w:type="spellEnd"/>
            <w:r w:rsidRPr="005828EA">
              <w:rPr>
                <w:rFonts w:eastAsiaTheme="minorHAnsi"/>
              </w:rPr>
              <w:t xml:space="preserve">. </w:t>
            </w:r>
            <w:proofErr w:type="spellStart"/>
            <w:r w:rsidRPr="005828EA">
              <w:rPr>
                <w:rFonts w:eastAsiaTheme="minorHAnsi"/>
              </w:rPr>
              <w:t>rezervuarų</w:t>
            </w:r>
            <w:proofErr w:type="spellEnd"/>
            <w:r w:rsidRPr="005828EA">
              <w:rPr>
                <w:rFonts w:eastAsiaTheme="minorHAnsi"/>
              </w:rPr>
              <w:t xml:space="preserve"> (</w:t>
            </w:r>
            <w:proofErr w:type="spellStart"/>
            <w:r w:rsidRPr="005828EA">
              <w:rPr>
                <w:rFonts w:eastAsiaTheme="minorHAnsi"/>
              </w:rPr>
              <w:t>talpos</w:t>
            </w:r>
            <w:proofErr w:type="spellEnd"/>
            <w:r w:rsidRPr="005828EA">
              <w:rPr>
                <w:rFonts w:eastAsiaTheme="minorHAnsi"/>
              </w:rPr>
              <w:t xml:space="preserve"> </w:t>
            </w:r>
            <w:proofErr w:type="spellStart"/>
            <w:r w:rsidRPr="005828EA">
              <w:rPr>
                <w:rFonts w:eastAsiaTheme="minorHAnsi"/>
              </w:rPr>
              <w:t>po</w:t>
            </w:r>
            <w:proofErr w:type="spellEnd"/>
            <w:r w:rsidRPr="005828EA">
              <w:rPr>
                <w:rFonts w:eastAsiaTheme="minorHAnsi"/>
              </w:rPr>
              <w:t xml:space="preserve"> 7 m3) </w:t>
            </w:r>
            <w:r>
              <w:t xml:space="preserve"> </w:t>
            </w:r>
          </w:p>
          <w:p w:rsidR="009C45C7" w:rsidRDefault="005828EA" w:rsidP="00AA653C">
            <w:pPr>
              <w:pStyle w:val="ListParagraph"/>
              <w:tabs>
                <w:tab w:val="left" w:pos="1701"/>
              </w:tabs>
              <w:ind w:left="0"/>
            </w:pPr>
            <w:r>
              <w:t>Liepkalnio g. 168, Vilnius</w:t>
            </w:r>
          </w:p>
        </w:tc>
      </w:tr>
    </w:tbl>
    <w:p w:rsidR="00F577C4" w:rsidRDefault="00F577C4" w:rsidP="00E22B94">
      <w:pPr>
        <w:tabs>
          <w:tab w:val="left" w:pos="1701"/>
        </w:tabs>
        <w:jc w:val="both"/>
      </w:pPr>
    </w:p>
    <w:p w:rsidR="00072D06" w:rsidRDefault="00072D06" w:rsidP="00E22B94">
      <w:pPr>
        <w:tabs>
          <w:tab w:val="left" w:pos="1701"/>
        </w:tabs>
        <w:jc w:val="both"/>
      </w:pPr>
    </w:p>
    <w:p w:rsidR="005D4BF2" w:rsidRDefault="00590389" w:rsidP="00590389">
      <w:pPr>
        <w:tabs>
          <w:tab w:val="left" w:pos="1701"/>
        </w:tabs>
        <w:jc w:val="both"/>
        <w:rPr>
          <w:b/>
        </w:rPr>
      </w:pPr>
      <w:r>
        <w:rPr>
          <w:b/>
        </w:rPr>
        <w:t xml:space="preserve">                   </w:t>
      </w:r>
      <w:r w:rsidRPr="00590389">
        <w:rPr>
          <w:b/>
        </w:rPr>
        <w:t xml:space="preserve">2. </w:t>
      </w:r>
      <w:proofErr w:type="spellStart"/>
      <w:r w:rsidR="009D6E6E" w:rsidRPr="00590389">
        <w:rPr>
          <w:b/>
        </w:rPr>
        <w:t>Techniniai</w:t>
      </w:r>
      <w:proofErr w:type="spellEnd"/>
      <w:r w:rsidR="009D6E6E" w:rsidRPr="00590389">
        <w:rPr>
          <w:b/>
        </w:rPr>
        <w:t xml:space="preserve"> </w:t>
      </w:r>
      <w:proofErr w:type="spellStart"/>
      <w:r w:rsidR="009D6E6E" w:rsidRPr="00590389">
        <w:rPr>
          <w:b/>
        </w:rPr>
        <w:t>reikalavimai</w:t>
      </w:r>
      <w:proofErr w:type="spellEnd"/>
      <w:r w:rsidR="009D6E6E" w:rsidRPr="00590389">
        <w:rPr>
          <w:b/>
        </w:rPr>
        <w:t xml:space="preserve"> </w:t>
      </w:r>
      <w:proofErr w:type="spellStart"/>
      <w:r w:rsidR="009D6E6E" w:rsidRPr="00590389">
        <w:rPr>
          <w:b/>
        </w:rPr>
        <w:t>teikiamoms</w:t>
      </w:r>
      <w:proofErr w:type="spellEnd"/>
      <w:r w:rsidR="009D6E6E" w:rsidRPr="00590389">
        <w:rPr>
          <w:b/>
        </w:rPr>
        <w:t xml:space="preserve"> </w:t>
      </w:r>
      <w:proofErr w:type="spellStart"/>
      <w:r w:rsidR="009D6E6E" w:rsidRPr="00590389">
        <w:rPr>
          <w:b/>
        </w:rPr>
        <w:t>paslaugoms</w:t>
      </w:r>
      <w:proofErr w:type="spellEnd"/>
      <w:r w:rsidR="009D6E6E" w:rsidRPr="00590389">
        <w:rPr>
          <w:b/>
        </w:rPr>
        <w:t>:</w:t>
      </w:r>
    </w:p>
    <w:p w:rsidR="00072D06" w:rsidRPr="00590389" w:rsidRDefault="00072D06" w:rsidP="00590389">
      <w:pPr>
        <w:tabs>
          <w:tab w:val="left" w:pos="1701"/>
        </w:tabs>
        <w:jc w:val="both"/>
        <w:rPr>
          <w:b/>
        </w:rPr>
      </w:pPr>
    </w:p>
    <w:p w:rsidR="00151498" w:rsidRDefault="00F577C4" w:rsidP="00072D06">
      <w:pPr>
        <w:tabs>
          <w:tab w:val="left" w:pos="709"/>
        </w:tabs>
        <w:spacing w:line="360" w:lineRule="auto"/>
        <w:jc w:val="both"/>
        <w:rPr>
          <w:lang w:val="lt-LT"/>
        </w:rPr>
      </w:pPr>
      <w:r>
        <w:tab/>
      </w:r>
      <w:r w:rsidR="009D6E6E" w:rsidRPr="00F577C4">
        <w:rPr>
          <w:lang w:val="lt-LT"/>
        </w:rPr>
        <w:t xml:space="preserve"> </w:t>
      </w:r>
      <w:r>
        <w:rPr>
          <w:lang w:val="lt-LT"/>
        </w:rPr>
        <w:t xml:space="preserve">      </w:t>
      </w:r>
      <w:r w:rsidR="00151498" w:rsidRPr="00F577C4">
        <w:rPr>
          <w:lang w:val="lt-LT"/>
        </w:rPr>
        <w:t xml:space="preserve">2.1. </w:t>
      </w:r>
      <w:r w:rsidR="00BF0C62">
        <w:rPr>
          <w:lang w:val="lt-LT"/>
        </w:rPr>
        <w:t xml:space="preserve"> </w:t>
      </w:r>
      <w:r w:rsidR="00151498" w:rsidRPr="00F577C4">
        <w:rPr>
          <w:lang w:val="lt-LT"/>
        </w:rPr>
        <w:t>Paslaugos</w:t>
      </w:r>
      <w:r>
        <w:rPr>
          <w:lang w:val="lt-LT"/>
        </w:rPr>
        <w:t xml:space="preserve"> teikiamos </w:t>
      </w:r>
      <w:r w:rsidR="00A15292">
        <w:rPr>
          <w:lang w:val="lt-LT"/>
        </w:rPr>
        <w:t>pirmadieni, trečiadienį ir penktadienį</w:t>
      </w:r>
      <w:r w:rsidR="00AA653C">
        <w:rPr>
          <w:lang w:val="lt-LT"/>
        </w:rPr>
        <w:t xml:space="preserve"> pagal iškvietimą</w:t>
      </w:r>
      <w:r w:rsidR="00A94F53">
        <w:rPr>
          <w:lang w:val="lt-LT"/>
        </w:rPr>
        <w:t xml:space="preserve"> ( telefonu arba el. paštu)</w:t>
      </w:r>
      <w:r w:rsidR="00AA653C">
        <w:rPr>
          <w:lang w:val="lt-LT"/>
        </w:rPr>
        <w:t>. Esant poreikiui galimas  neplaninis iškvietimas</w:t>
      </w:r>
      <w:r>
        <w:rPr>
          <w:lang w:val="lt-LT"/>
        </w:rPr>
        <w:t>.</w:t>
      </w:r>
    </w:p>
    <w:p w:rsidR="00AA653C" w:rsidRDefault="00AA653C" w:rsidP="00072D06">
      <w:pPr>
        <w:tabs>
          <w:tab w:val="left" w:pos="709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 xml:space="preserve">       2.2.  Atvykus </w:t>
      </w:r>
      <w:r w:rsidR="00C13C66">
        <w:rPr>
          <w:lang w:val="lt-LT"/>
        </w:rPr>
        <w:t>nuotekos išsiurb</w:t>
      </w:r>
      <w:r w:rsidR="00224E04">
        <w:rPr>
          <w:lang w:val="lt-LT"/>
        </w:rPr>
        <w:t>iamos iš visu sanitarinių konteinerių</w:t>
      </w:r>
      <w:r w:rsidR="00576A5D">
        <w:rPr>
          <w:lang w:val="lt-LT"/>
        </w:rPr>
        <w:t>,</w:t>
      </w:r>
      <w:r w:rsidR="00224E04">
        <w:rPr>
          <w:lang w:val="lt-LT"/>
        </w:rPr>
        <w:t xml:space="preserve"> </w:t>
      </w:r>
      <w:r>
        <w:rPr>
          <w:lang w:val="lt-LT"/>
        </w:rPr>
        <w:t>vieno iškvietimo metu.</w:t>
      </w:r>
    </w:p>
    <w:p w:rsidR="00590389" w:rsidRPr="002500FD" w:rsidRDefault="00590389" w:rsidP="00072D06">
      <w:pPr>
        <w:tabs>
          <w:tab w:val="left" w:pos="709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 xml:space="preserve">       2.</w:t>
      </w:r>
      <w:r w:rsidR="00A94F53">
        <w:rPr>
          <w:lang w:val="lt-LT"/>
        </w:rPr>
        <w:t>3</w:t>
      </w:r>
      <w:r>
        <w:rPr>
          <w:lang w:val="lt-LT"/>
        </w:rPr>
        <w:t xml:space="preserve">.   Orientacinis buitinių nuotekų ištraukimo – išvežimo kiekis </w:t>
      </w:r>
      <w:r w:rsidRPr="002500FD">
        <w:rPr>
          <w:lang w:val="lt-LT"/>
        </w:rPr>
        <w:t xml:space="preserve">– </w:t>
      </w:r>
      <w:r w:rsidR="00A15292">
        <w:rPr>
          <w:lang w:val="lt-LT"/>
        </w:rPr>
        <w:t>245</w:t>
      </w:r>
      <w:r w:rsidRPr="002500FD">
        <w:rPr>
          <w:lang w:val="lt-LT"/>
        </w:rPr>
        <w:t xml:space="preserve"> m</w:t>
      </w:r>
      <w:r w:rsidR="005828EA">
        <w:rPr>
          <w:lang w:val="lt-LT"/>
        </w:rPr>
        <w:t>³ per mėnesį</w:t>
      </w:r>
      <w:r w:rsidR="002500FD" w:rsidRPr="002500FD">
        <w:rPr>
          <w:lang w:val="lt-LT"/>
        </w:rPr>
        <w:t>.</w:t>
      </w:r>
    </w:p>
    <w:p w:rsidR="00151498" w:rsidRPr="00B65C58" w:rsidRDefault="00F577C4" w:rsidP="00072D06">
      <w:pPr>
        <w:tabs>
          <w:tab w:val="left" w:pos="709"/>
          <w:tab w:val="left" w:pos="851"/>
          <w:tab w:val="left" w:pos="993"/>
        </w:tabs>
        <w:spacing w:line="360" w:lineRule="auto"/>
        <w:ind w:firstLine="567"/>
        <w:jc w:val="both"/>
        <w:rPr>
          <w:lang w:val="lt-LT"/>
        </w:rPr>
      </w:pPr>
      <w:r w:rsidRPr="00F577C4">
        <w:rPr>
          <w:lang w:val="lt-LT"/>
        </w:rPr>
        <w:tab/>
      </w:r>
      <w:r>
        <w:rPr>
          <w:lang w:val="lt-LT"/>
        </w:rPr>
        <w:t xml:space="preserve">       </w:t>
      </w:r>
      <w:r w:rsidR="002500FD">
        <w:rPr>
          <w:lang w:val="lt-LT"/>
        </w:rPr>
        <w:t>2.</w:t>
      </w:r>
      <w:r w:rsidR="00ED084D">
        <w:rPr>
          <w:lang w:val="lt-LT"/>
        </w:rPr>
        <w:t>4</w:t>
      </w:r>
      <w:r w:rsidR="00BF0C62">
        <w:rPr>
          <w:lang w:val="lt-LT"/>
        </w:rPr>
        <w:t xml:space="preserve">. </w:t>
      </w:r>
      <w:r w:rsidR="00151498" w:rsidRPr="00B65C58">
        <w:rPr>
          <w:lang w:val="lt-LT"/>
        </w:rPr>
        <w:t>Paslaugos teikėjas turi užtikrinti patikimą ir kokybišką paslaugos teikimą, laikydamasis teisinių ir techninių reikalavimų visą paslaugos teikimo laikotarpį;</w:t>
      </w:r>
    </w:p>
    <w:p w:rsidR="00151498" w:rsidRPr="00B65C58" w:rsidRDefault="00F577C4" w:rsidP="00072D06">
      <w:pPr>
        <w:tabs>
          <w:tab w:val="left" w:pos="709"/>
          <w:tab w:val="left" w:pos="851"/>
          <w:tab w:val="left" w:pos="993"/>
        </w:tabs>
        <w:spacing w:line="360" w:lineRule="auto"/>
        <w:ind w:firstLine="567"/>
        <w:jc w:val="both"/>
        <w:rPr>
          <w:lang w:val="lt-LT"/>
        </w:rPr>
      </w:pPr>
      <w:r w:rsidRPr="00B65C58">
        <w:rPr>
          <w:lang w:val="lt-LT"/>
        </w:rPr>
        <w:t xml:space="preserve">         </w:t>
      </w:r>
      <w:r w:rsidR="002500FD">
        <w:rPr>
          <w:lang w:val="lt-LT"/>
        </w:rPr>
        <w:t>2.</w:t>
      </w:r>
      <w:r w:rsidR="00ED084D">
        <w:rPr>
          <w:lang w:val="lt-LT"/>
        </w:rPr>
        <w:t>5</w:t>
      </w:r>
      <w:r w:rsidR="00151498" w:rsidRPr="00B65C58">
        <w:rPr>
          <w:lang w:val="lt-LT"/>
        </w:rPr>
        <w:t>. Pas</w:t>
      </w:r>
      <w:r w:rsidR="00D96EAE">
        <w:rPr>
          <w:lang w:val="lt-LT"/>
        </w:rPr>
        <w:t>laugų kokybė turi atitikti</w:t>
      </w:r>
      <w:r w:rsidR="00151498" w:rsidRPr="00B65C58">
        <w:rPr>
          <w:lang w:val="lt-LT"/>
        </w:rPr>
        <w:t xml:space="preserve"> </w:t>
      </w:r>
      <w:r w:rsidR="00576A5D">
        <w:rPr>
          <w:lang w:val="lt-LT"/>
        </w:rPr>
        <w:t>Vilniaus miesto</w:t>
      </w:r>
      <w:r w:rsidR="00B65C58" w:rsidRPr="00B65C58">
        <w:rPr>
          <w:lang w:val="lt-LT"/>
        </w:rPr>
        <w:t xml:space="preserve"> </w:t>
      </w:r>
      <w:r w:rsidR="00151498" w:rsidRPr="00B65C58">
        <w:rPr>
          <w:lang w:val="lt-LT"/>
        </w:rPr>
        <w:t>savivaldybės buitinių nuotekų tvarkymo taisyklių reikalavimus;</w:t>
      </w:r>
    </w:p>
    <w:p w:rsidR="00151498" w:rsidRPr="00F577C4" w:rsidRDefault="00F577C4" w:rsidP="00072D0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         </w:t>
      </w:r>
      <w:r w:rsidR="002500FD">
        <w:rPr>
          <w:lang w:val="lt-LT"/>
        </w:rPr>
        <w:t>2.</w:t>
      </w:r>
      <w:r w:rsidR="00ED084D">
        <w:rPr>
          <w:lang w:val="lt-LT"/>
        </w:rPr>
        <w:t>6</w:t>
      </w:r>
      <w:r w:rsidR="00151498" w:rsidRPr="00F577C4">
        <w:rPr>
          <w:lang w:val="lt-LT"/>
        </w:rPr>
        <w:t xml:space="preserve">. Paslaugos turi būti teikiamos paslaugų teikėjo įranga, technika, įrankiais ir transportu. </w:t>
      </w:r>
    </w:p>
    <w:p w:rsidR="00151498" w:rsidRPr="00F577C4" w:rsidRDefault="00F577C4" w:rsidP="00072D0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         </w:t>
      </w:r>
      <w:r w:rsidR="002500FD">
        <w:rPr>
          <w:lang w:val="lt-LT"/>
        </w:rPr>
        <w:t>2.</w:t>
      </w:r>
      <w:r w:rsidR="00ED084D">
        <w:rPr>
          <w:lang w:val="lt-LT"/>
        </w:rPr>
        <w:t>7</w:t>
      </w:r>
      <w:r w:rsidR="00151498" w:rsidRPr="00F577C4">
        <w:rPr>
          <w:lang w:val="lt-LT"/>
        </w:rPr>
        <w:t>. Į paslaugų kainą turi būti įskaičiuoti visi mokesčiai ir visos Paslaugos teikėjo išlaidos (transportavimo, utilizavimo ir kt.), atsirandančios vykdant sutartį;</w:t>
      </w:r>
    </w:p>
    <w:p w:rsidR="00151498" w:rsidRPr="00B65C58" w:rsidRDefault="00F577C4" w:rsidP="00072D0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         </w:t>
      </w:r>
      <w:r w:rsidR="00151498" w:rsidRPr="00F577C4">
        <w:rPr>
          <w:lang w:val="lt-LT"/>
        </w:rPr>
        <w:t>2.</w:t>
      </w:r>
      <w:r w:rsidR="00ED084D">
        <w:rPr>
          <w:lang w:val="lt-LT"/>
        </w:rPr>
        <w:t>8</w:t>
      </w:r>
      <w:r w:rsidR="00151498" w:rsidRPr="00B65C58">
        <w:rPr>
          <w:lang w:val="lt-LT"/>
        </w:rPr>
        <w:t>. Paslaugų teikėjas privalo skirti asmenį, atsakingą už darbų organizavimą, kokybę ir kontrolę darbo metu;</w:t>
      </w:r>
    </w:p>
    <w:p w:rsidR="00151498" w:rsidRPr="00F577C4" w:rsidRDefault="00F577C4" w:rsidP="00072D0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         </w:t>
      </w:r>
      <w:r w:rsidR="002500FD">
        <w:rPr>
          <w:lang w:val="lt-LT"/>
        </w:rPr>
        <w:t>2.</w:t>
      </w:r>
      <w:r w:rsidR="00ED084D">
        <w:rPr>
          <w:lang w:val="lt-LT"/>
        </w:rPr>
        <w:t>9</w:t>
      </w:r>
      <w:r w:rsidR="00151498" w:rsidRPr="00F577C4">
        <w:rPr>
          <w:lang w:val="lt-LT"/>
        </w:rPr>
        <w:t>. Paslaugų teikėjo darbuotojai privalo laikytis Lietuvos Respublikos teisės aktų, krašto apsaugos sistemos dalinių, kuriuose teikiamos paslaugos, vidaus tvarkos taisyklių;</w:t>
      </w:r>
    </w:p>
    <w:p w:rsidR="00151498" w:rsidRPr="00F577C4" w:rsidRDefault="00F577C4" w:rsidP="00072D0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lastRenderedPageBreak/>
        <w:t xml:space="preserve">        </w:t>
      </w:r>
      <w:r w:rsidR="002500FD">
        <w:rPr>
          <w:lang w:val="lt-LT"/>
        </w:rPr>
        <w:t>2.</w:t>
      </w:r>
      <w:r w:rsidR="00ED084D">
        <w:rPr>
          <w:lang w:val="lt-LT"/>
        </w:rPr>
        <w:t>10</w:t>
      </w:r>
      <w:r w:rsidR="00151498" w:rsidRPr="00F577C4">
        <w:rPr>
          <w:lang w:val="lt-LT"/>
        </w:rPr>
        <w:t>. Paslaugų teikėjas atsako už savo darbuotojų saugos ir sveikatos darbe, priešgaisrinės saugos taisyklių, aplinkosaugos ir higienos norminių aktų reikalavimų laikymąsi teikiant paslaugas bei Užsakovo teritorijoje;</w:t>
      </w:r>
    </w:p>
    <w:p w:rsidR="004A0684" w:rsidRDefault="00F577C4" w:rsidP="00072D06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            </w:t>
      </w:r>
      <w:r w:rsidR="002500FD">
        <w:rPr>
          <w:lang w:val="lt-LT"/>
        </w:rPr>
        <w:t>2.1</w:t>
      </w:r>
      <w:r w:rsidR="00ED084D">
        <w:rPr>
          <w:lang w:val="lt-LT"/>
        </w:rPr>
        <w:t>1</w:t>
      </w:r>
      <w:r w:rsidR="00151498" w:rsidRPr="00F577C4">
        <w:rPr>
          <w:lang w:val="lt-LT"/>
        </w:rPr>
        <w:t>. Paslaugų teikėjas savo darbuotojus aprūpina darbo įrankiais, saugos priemonėmis ir užtikrina darbuotojų saugą ir sveikatą organizuodamas bei vykdydamas darbus Užsakovo teritorijoje</w:t>
      </w:r>
      <w:r>
        <w:rPr>
          <w:lang w:val="lt-LT"/>
        </w:rPr>
        <w:t xml:space="preserve">. </w:t>
      </w:r>
    </w:p>
    <w:p w:rsidR="00F577C4" w:rsidRDefault="00F577C4" w:rsidP="00E22B94">
      <w:pPr>
        <w:jc w:val="both"/>
        <w:rPr>
          <w:lang w:val="lt-LT"/>
        </w:rPr>
      </w:pPr>
    </w:p>
    <w:tbl>
      <w:tblPr>
        <w:tblpPr w:leftFromText="180" w:rightFromText="180" w:vertAnchor="text" w:horzAnchor="margin" w:tblpY="-37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</w:tblGrid>
      <w:tr w:rsidR="00416B33" w:rsidRPr="00416B33" w:rsidTr="007B47B7">
        <w:tc>
          <w:tcPr>
            <w:tcW w:w="3227" w:type="dxa"/>
            <w:shd w:val="clear" w:color="auto" w:fill="auto"/>
          </w:tcPr>
          <w:p w:rsidR="00416B33" w:rsidRPr="00416B33" w:rsidRDefault="00416B33" w:rsidP="00416B33">
            <w:pPr>
              <w:snapToGrid w:val="0"/>
              <w:jc w:val="both"/>
            </w:pPr>
            <w:r w:rsidRPr="00416B33">
              <w:rPr>
                <w:b/>
              </w:rPr>
              <w:t>PIRKĖJAS</w:t>
            </w:r>
            <w:r w:rsidRPr="00416B33">
              <w:rPr>
                <w:b/>
              </w:rPr>
              <w:tab/>
              <w:t xml:space="preserve">                                                                   </w:t>
            </w:r>
          </w:p>
        </w:tc>
      </w:tr>
      <w:tr w:rsidR="00416B33" w:rsidRPr="00416B33" w:rsidTr="007B47B7">
        <w:tc>
          <w:tcPr>
            <w:tcW w:w="3227" w:type="dxa"/>
            <w:shd w:val="clear" w:color="auto" w:fill="auto"/>
          </w:tcPr>
          <w:p w:rsidR="00416B33" w:rsidRPr="00416B33" w:rsidRDefault="00416B33" w:rsidP="00416B33">
            <w:pPr>
              <w:snapToGrid w:val="0"/>
              <w:jc w:val="both"/>
            </w:pPr>
          </w:p>
          <w:p w:rsidR="00C02529" w:rsidRDefault="00C02529" w:rsidP="00C02529">
            <w:pPr>
              <w:jc w:val="both"/>
              <w:rPr>
                <w:rFonts w:eastAsia="Calibri"/>
              </w:rPr>
            </w:pPr>
            <w:proofErr w:type="spellStart"/>
            <w:r>
              <w:rPr>
                <w:bCs/>
                <w:color w:val="000000"/>
              </w:rPr>
              <w:t>Vadas</w:t>
            </w:r>
            <w:proofErr w:type="spellEnd"/>
          </w:p>
          <w:p w:rsidR="000918AE" w:rsidRPr="000918AE" w:rsidRDefault="000918AE" w:rsidP="000918AE">
            <w:pPr>
              <w:shd w:val="clear" w:color="auto" w:fill="FFFFFF"/>
              <w:tabs>
                <w:tab w:val="left" w:pos="1080"/>
              </w:tabs>
              <w:rPr>
                <w:bCs/>
                <w:color w:val="000000"/>
              </w:rPr>
            </w:pPr>
            <w:proofErr w:type="spellStart"/>
            <w:proofErr w:type="gramStart"/>
            <w:r w:rsidRPr="000918AE">
              <w:rPr>
                <w:bCs/>
                <w:color w:val="000000"/>
              </w:rPr>
              <w:t>plk</w:t>
            </w:r>
            <w:proofErr w:type="spellEnd"/>
            <w:proofErr w:type="gramEnd"/>
            <w:r w:rsidRPr="000918AE">
              <w:rPr>
                <w:bCs/>
                <w:color w:val="000000"/>
              </w:rPr>
              <w:t xml:space="preserve">. </w:t>
            </w:r>
            <w:proofErr w:type="spellStart"/>
            <w:proofErr w:type="gramStart"/>
            <w:r w:rsidRPr="000918AE">
              <w:rPr>
                <w:bCs/>
                <w:color w:val="000000"/>
              </w:rPr>
              <w:t>ltn</w:t>
            </w:r>
            <w:proofErr w:type="spellEnd"/>
            <w:proofErr w:type="gramEnd"/>
            <w:r w:rsidRPr="000918AE">
              <w:rPr>
                <w:bCs/>
                <w:color w:val="000000"/>
              </w:rPr>
              <w:t xml:space="preserve">. Mindaugas </w:t>
            </w:r>
            <w:proofErr w:type="spellStart"/>
            <w:r w:rsidRPr="000918AE">
              <w:rPr>
                <w:bCs/>
                <w:color w:val="000000"/>
              </w:rPr>
              <w:t>Juotkus</w:t>
            </w:r>
            <w:proofErr w:type="spellEnd"/>
          </w:p>
          <w:p w:rsidR="000918AE" w:rsidRPr="000918AE" w:rsidRDefault="000918AE" w:rsidP="000918AE">
            <w:pPr>
              <w:shd w:val="clear" w:color="auto" w:fill="FFFFFF"/>
              <w:tabs>
                <w:tab w:val="left" w:pos="1080"/>
              </w:tabs>
              <w:rPr>
                <w:bCs/>
                <w:color w:val="000000"/>
              </w:rPr>
            </w:pPr>
          </w:p>
          <w:p w:rsidR="00416B33" w:rsidRPr="00416B33" w:rsidRDefault="00416B33" w:rsidP="00416B33">
            <w:pPr>
              <w:snapToGrid w:val="0"/>
              <w:jc w:val="both"/>
            </w:pPr>
          </w:p>
        </w:tc>
      </w:tr>
      <w:tr w:rsidR="00416B33" w:rsidRPr="00416B33" w:rsidTr="007B47B7">
        <w:tc>
          <w:tcPr>
            <w:tcW w:w="3227" w:type="dxa"/>
            <w:shd w:val="clear" w:color="auto" w:fill="auto"/>
          </w:tcPr>
          <w:p w:rsidR="00416B33" w:rsidRPr="00416B33" w:rsidRDefault="00416B33" w:rsidP="00416B33">
            <w:pPr>
              <w:snapToGrid w:val="0"/>
              <w:jc w:val="both"/>
            </w:pPr>
          </w:p>
        </w:tc>
      </w:tr>
      <w:tr w:rsidR="00416B33" w:rsidRPr="00416B33" w:rsidTr="007B47B7">
        <w:tc>
          <w:tcPr>
            <w:tcW w:w="3227" w:type="dxa"/>
            <w:shd w:val="clear" w:color="auto" w:fill="auto"/>
          </w:tcPr>
          <w:p w:rsidR="00416B33" w:rsidRPr="00416B33" w:rsidRDefault="00416B33" w:rsidP="00416B33">
            <w:pPr>
              <w:snapToGrid w:val="0"/>
              <w:jc w:val="both"/>
              <w:rPr>
                <w:b/>
                <w:lang w:val="lt-LT"/>
              </w:rPr>
            </w:pPr>
          </w:p>
        </w:tc>
      </w:tr>
      <w:tr w:rsidR="00416B33" w:rsidRPr="00416B33" w:rsidTr="007B47B7">
        <w:tc>
          <w:tcPr>
            <w:tcW w:w="3227" w:type="dxa"/>
            <w:shd w:val="clear" w:color="auto" w:fill="auto"/>
          </w:tcPr>
          <w:p w:rsidR="00416B33" w:rsidRPr="00416B33" w:rsidRDefault="00416B33" w:rsidP="00416B33">
            <w:pPr>
              <w:rPr>
                <w:lang w:val="lt-LT"/>
              </w:rPr>
            </w:pPr>
          </w:p>
        </w:tc>
      </w:tr>
      <w:tr w:rsidR="00416B33" w:rsidRPr="00416B33" w:rsidTr="007B47B7">
        <w:tc>
          <w:tcPr>
            <w:tcW w:w="3227" w:type="dxa"/>
            <w:shd w:val="clear" w:color="auto" w:fill="auto"/>
          </w:tcPr>
          <w:p w:rsidR="00416B33" w:rsidRPr="00416B33" w:rsidRDefault="00416B33" w:rsidP="00416B33">
            <w:pPr>
              <w:snapToGrid w:val="0"/>
              <w:jc w:val="both"/>
              <w:rPr>
                <w:b/>
                <w:lang w:val="lt-LT"/>
              </w:rPr>
            </w:pPr>
          </w:p>
        </w:tc>
      </w:tr>
      <w:tr w:rsidR="00416B33" w:rsidRPr="00416B33" w:rsidTr="007B47B7">
        <w:tc>
          <w:tcPr>
            <w:tcW w:w="3227" w:type="dxa"/>
            <w:shd w:val="clear" w:color="auto" w:fill="auto"/>
          </w:tcPr>
          <w:p w:rsidR="00416B33" w:rsidRPr="00416B33" w:rsidRDefault="00416B33" w:rsidP="00416B33">
            <w:pPr>
              <w:snapToGrid w:val="0"/>
              <w:jc w:val="both"/>
            </w:pPr>
          </w:p>
        </w:tc>
      </w:tr>
      <w:tr w:rsidR="00416B33" w:rsidRPr="00416B33" w:rsidTr="007B47B7">
        <w:trPr>
          <w:trHeight w:val="80"/>
        </w:trPr>
        <w:tc>
          <w:tcPr>
            <w:tcW w:w="3227" w:type="dxa"/>
            <w:shd w:val="clear" w:color="auto" w:fill="auto"/>
          </w:tcPr>
          <w:p w:rsidR="00416B33" w:rsidRPr="00416B33" w:rsidRDefault="00416B33" w:rsidP="00416B33">
            <w:pPr>
              <w:snapToGrid w:val="0"/>
              <w:jc w:val="both"/>
            </w:pPr>
          </w:p>
        </w:tc>
      </w:tr>
    </w:tbl>
    <w:p w:rsidR="00416B33" w:rsidRPr="00416B33" w:rsidRDefault="00416B33" w:rsidP="00416B33">
      <w:pPr>
        <w:rPr>
          <w:b/>
        </w:rPr>
      </w:pPr>
      <w:r w:rsidRPr="00416B33">
        <w:rPr>
          <w:lang w:val="lt-LT" w:eastAsia="lt-LT"/>
        </w:rPr>
        <w:t xml:space="preserve">                                        </w:t>
      </w:r>
      <w:r w:rsidRPr="00416B33">
        <w:rPr>
          <w:b/>
        </w:rPr>
        <w:t>TEIKĖJAS</w:t>
      </w:r>
    </w:p>
    <w:p w:rsidR="00416B33" w:rsidRPr="00416B33" w:rsidRDefault="00416B33" w:rsidP="00416B33">
      <w:pPr>
        <w:rPr>
          <w:b/>
        </w:rPr>
      </w:pPr>
      <w:r w:rsidRPr="00416B33">
        <w:rPr>
          <w:b/>
        </w:rPr>
        <w:t xml:space="preserve">                                         </w:t>
      </w:r>
    </w:p>
    <w:p w:rsidR="00416B33" w:rsidRPr="00416B33" w:rsidRDefault="00416B33" w:rsidP="00416B33">
      <w:r w:rsidRPr="00416B33">
        <w:t xml:space="preserve">                                        </w:t>
      </w:r>
      <w:proofErr w:type="spellStart"/>
      <w:r w:rsidRPr="00416B33">
        <w:t>Direktorius</w:t>
      </w:r>
      <w:proofErr w:type="spellEnd"/>
    </w:p>
    <w:p w:rsidR="00416B33" w:rsidRPr="00416B33" w:rsidRDefault="00416B33" w:rsidP="00416B33">
      <w:pPr>
        <w:rPr>
          <w:lang w:val="lt-LT" w:eastAsia="lt-LT"/>
        </w:rPr>
      </w:pPr>
      <w:r w:rsidRPr="00416B33">
        <w:t xml:space="preserve">                                        Evaldas </w:t>
      </w:r>
      <w:proofErr w:type="spellStart"/>
      <w:r w:rsidRPr="00416B33">
        <w:t>Ramanauskas</w:t>
      </w:r>
      <w:proofErr w:type="spellEnd"/>
    </w:p>
    <w:p w:rsidR="00590389" w:rsidRPr="00F577C4" w:rsidRDefault="00590389" w:rsidP="00416B33">
      <w:pPr>
        <w:jc w:val="both"/>
        <w:rPr>
          <w:lang w:val="lt-LT"/>
        </w:rPr>
      </w:pPr>
    </w:p>
    <w:sectPr w:rsidR="00590389" w:rsidRPr="00F577C4" w:rsidSect="009A0723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03" w:rsidRDefault="00B95003" w:rsidP="000E0D20">
      <w:r>
        <w:separator/>
      </w:r>
    </w:p>
  </w:endnote>
  <w:endnote w:type="continuationSeparator" w:id="0">
    <w:p w:rsidR="00B95003" w:rsidRDefault="00B95003" w:rsidP="000E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03" w:rsidRDefault="00B95003" w:rsidP="000E0D20">
      <w:r>
        <w:separator/>
      </w:r>
    </w:p>
  </w:footnote>
  <w:footnote w:type="continuationSeparator" w:id="0">
    <w:p w:rsidR="00B95003" w:rsidRDefault="00B95003" w:rsidP="000E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05742"/>
      <w:docPartObj>
        <w:docPartGallery w:val="Page Numbers (Top of Page)"/>
        <w:docPartUnique/>
      </w:docPartObj>
    </w:sdtPr>
    <w:sdtEndPr/>
    <w:sdtContent>
      <w:p w:rsidR="000E0D20" w:rsidRDefault="000E0D2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A80" w:rsidRPr="00486A80">
          <w:rPr>
            <w:noProof/>
            <w:lang w:val="lt-LT"/>
          </w:rPr>
          <w:t>2</w:t>
        </w:r>
        <w:r>
          <w:fldChar w:fldCharType="end"/>
        </w:r>
      </w:p>
    </w:sdtContent>
  </w:sdt>
  <w:p w:rsidR="000E0D20" w:rsidRDefault="000E0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C9E"/>
    <w:multiLevelType w:val="hybridMultilevel"/>
    <w:tmpl w:val="66483948"/>
    <w:lvl w:ilvl="0" w:tplc="8564B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33FEF"/>
    <w:multiLevelType w:val="hybridMultilevel"/>
    <w:tmpl w:val="4442142C"/>
    <w:lvl w:ilvl="0" w:tplc="4C18A86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797673B"/>
    <w:multiLevelType w:val="multilevel"/>
    <w:tmpl w:val="1D28F24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5" w:hanging="16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65" w:hanging="16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28" w:hanging="16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91" w:hanging="16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54" w:hanging="16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17" w:hanging="16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80" w:hanging="160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38" w:hanging="1800"/>
      </w:pPr>
      <w:rPr>
        <w:rFonts w:hint="default"/>
      </w:rPr>
    </w:lvl>
  </w:abstractNum>
  <w:abstractNum w:abstractNumId="3" w15:restartNumberingAfterBreak="0">
    <w:nsid w:val="783670BB"/>
    <w:multiLevelType w:val="multilevel"/>
    <w:tmpl w:val="1D28F24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2" w:hanging="16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65" w:hanging="16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28" w:hanging="16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91" w:hanging="16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54" w:hanging="16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17" w:hanging="16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80" w:hanging="160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38" w:hanging="1800"/>
      </w:pPr>
      <w:rPr>
        <w:rFonts w:hint="default"/>
      </w:rPr>
    </w:lvl>
  </w:abstractNum>
  <w:abstractNum w:abstractNumId="4" w15:restartNumberingAfterBreak="0">
    <w:nsid w:val="7C4D6B0F"/>
    <w:multiLevelType w:val="multilevel"/>
    <w:tmpl w:val="1D28F24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5" w:hanging="16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65" w:hanging="16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28" w:hanging="16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91" w:hanging="16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54" w:hanging="16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17" w:hanging="16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80" w:hanging="160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3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29"/>
    <w:rsid w:val="00014DC9"/>
    <w:rsid w:val="00066EF1"/>
    <w:rsid w:val="00072D06"/>
    <w:rsid w:val="00075FD6"/>
    <w:rsid w:val="000916BB"/>
    <w:rsid w:val="00091886"/>
    <w:rsid w:val="000918AE"/>
    <w:rsid w:val="00093885"/>
    <w:rsid w:val="00095499"/>
    <w:rsid w:val="000E0D20"/>
    <w:rsid w:val="000E4C5A"/>
    <w:rsid w:val="000E63FE"/>
    <w:rsid w:val="00103102"/>
    <w:rsid w:val="0011250F"/>
    <w:rsid w:val="0012525E"/>
    <w:rsid w:val="001304C8"/>
    <w:rsid w:val="0014275C"/>
    <w:rsid w:val="0014726D"/>
    <w:rsid w:val="00151498"/>
    <w:rsid w:val="0017046F"/>
    <w:rsid w:val="00194183"/>
    <w:rsid w:val="001B3B2B"/>
    <w:rsid w:val="001B5073"/>
    <w:rsid w:val="001C0DCD"/>
    <w:rsid w:val="001D40A5"/>
    <w:rsid w:val="0020310C"/>
    <w:rsid w:val="00204EF0"/>
    <w:rsid w:val="00224E04"/>
    <w:rsid w:val="00233962"/>
    <w:rsid w:val="00235360"/>
    <w:rsid w:val="00240D85"/>
    <w:rsid w:val="002430FB"/>
    <w:rsid w:val="00243803"/>
    <w:rsid w:val="002500FD"/>
    <w:rsid w:val="00250CD2"/>
    <w:rsid w:val="00251AD4"/>
    <w:rsid w:val="0027101C"/>
    <w:rsid w:val="002918C5"/>
    <w:rsid w:val="002A2DEC"/>
    <w:rsid w:val="002A59EF"/>
    <w:rsid w:val="002D0FD2"/>
    <w:rsid w:val="002D46E8"/>
    <w:rsid w:val="002D5A44"/>
    <w:rsid w:val="002F0FDD"/>
    <w:rsid w:val="00311870"/>
    <w:rsid w:val="003153A2"/>
    <w:rsid w:val="00326099"/>
    <w:rsid w:val="00335D4C"/>
    <w:rsid w:val="0035108D"/>
    <w:rsid w:val="003513D9"/>
    <w:rsid w:val="003529D2"/>
    <w:rsid w:val="00356BED"/>
    <w:rsid w:val="00360D36"/>
    <w:rsid w:val="00365D41"/>
    <w:rsid w:val="00377AD7"/>
    <w:rsid w:val="00377EB4"/>
    <w:rsid w:val="003A7CB5"/>
    <w:rsid w:val="003C6CC4"/>
    <w:rsid w:val="003D05DA"/>
    <w:rsid w:val="003F5A00"/>
    <w:rsid w:val="0041311B"/>
    <w:rsid w:val="0041643F"/>
    <w:rsid w:val="00416B33"/>
    <w:rsid w:val="00420368"/>
    <w:rsid w:val="004449BC"/>
    <w:rsid w:val="00446F9C"/>
    <w:rsid w:val="0045469B"/>
    <w:rsid w:val="00463587"/>
    <w:rsid w:val="00473157"/>
    <w:rsid w:val="00486A80"/>
    <w:rsid w:val="00493E12"/>
    <w:rsid w:val="004A0684"/>
    <w:rsid w:val="004C6895"/>
    <w:rsid w:val="004D02C2"/>
    <w:rsid w:val="004D05A7"/>
    <w:rsid w:val="004D65B0"/>
    <w:rsid w:val="004F1028"/>
    <w:rsid w:val="004F2BB1"/>
    <w:rsid w:val="004F6D2D"/>
    <w:rsid w:val="00504A59"/>
    <w:rsid w:val="00510D6D"/>
    <w:rsid w:val="005112AB"/>
    <w:rsid w:val="005162E8"/>
    <w:rsid w:val="00517C42"/>
    <w:rsid w:val="005261A0"/>
    <w:rsid w:val="00531DED"/>
    <w:rsid w:val="00542379"/>
    <w:rsid w:val="00550D9C"/>
    <w:rsid w:val="00576A5D"/>
    <w:rsid w:val="005828EA"/>
    <w:rsid w:val="00587E58"/>
    <w:rsid w:val="00590389"/>
    <w:rsid w:val="00594B76"/>
    <w:rsid w:val="005B4CB1"/>
    <w:rsid w:val="005B5936"/>
    <w:rsid w:val="005C43DB"/>
    <w:rsid w:val="005D4BF2"/>
    <w:rsid w:val="005E5596"/>
    <w:rsid w:val="005E7AE1"/>
    <w:rsid w:val="005F142F"/>
    <w:rsid w:val="005F2F31"/>
    <w:rsid w:val="005F3DB1"/>
    <w:rsid w:val="005F43DA"/>
    <w:rsid w:val="00612099"/>
    <w:rsid w:val="00627D9C"/>
    <w:rsid w:val="00634BC9"/>
    <w:rsid w:val="006530A8"/>
    <w:rsid w:val="00666621"/>
    <w:rsid w:val="006709BE"/>
    <w:rsid w:val="00681CEC"/>
    <w:rsid w:val="00692816"/>
    <w:rsid w:val="006A5EAA"/>
    <w:rsid w:val="006D46BD"/>
    <w:rsid w:val="006D6D7C"/>
    <w:rsid w:val="006E1B93"/>
    <w:rsid w:val="00713C9A"/>
    <w:rsid w:val="007468A5"/>
    <w:rsid w:val="00750B33"/>
    <w:rsid w:val="00765924"/>
    <w:rsid w:val="00766955"/>
    <w:rsid w:val="00794EC7"/>
    <w:rsid w:val="007A6BF0"/>
    <w:rsid w:val="007B01F2"/>
    <w:rsid w:val="007B2602"/>
    <w:rsid w:val="007B6DB3"/>
    <w:rsid w:val="007C3D1E"/>
    <w:rsid w:val="007D396E"/>
    <w:rsid w:val="007E6762"/>
    <w:rsid w:val="007F0F58"/>
    <w:rsid w:val="007F2D4E"/>
    <w:rsid w:val="0081170F"/>
    <w:rsid w:val="00833776"/>
    <w:rsid w:val="00835ABC"/>
    <w:rsid w:val="00844529"/>
    <w:rsid w:val="00853EDA"/>
    <w:rsid w:val="008552F3"/>
    <w:rsid w:val="00871B6D"/>
    <w:rsid w:val="00872E99"/>
    <w:rsid w:val="0088632A"/>
    <w:rsid w:val="008A4C49"/>
    <w:rsid w:val="008A6BEA"/>
    <w:rsid w:val="008B1A32"/>
    <w:rsid w:val="008B699B"/>
    <w:rsid w:val="008C46A1"/>
    <w:rsid w:val="008E058D"/>
    <w:rsid w:val="008E523F"/>
    <w:rsid w:val="008F399A"/>
    <w:rsid w:val="009142FF"/>
    <w:rsid w:val="0092161E"/>
    <w:rsid w:val="00957076"/>
    <w:rsid w:val="00962293"/>
    <w:rsid w:val="009939C5"/>
    <w:rsid w:val="009944D9"/>
    <w:rsid w:val="009A0723"/>
    <w:rsid w:val="009C34D5"/>
    <w:rsid w:val="009C45C7"/>
    <w:rsid w:val="009C4D52"/>
    <w:rsid w:val="009D6E6E"/>
    <w:rsid w:val="009E2F18"/>
    <w:rsid w:val="009E7825"/>
    <w:rsid w:val="009F7280"/>
    <w:rsid w:val="00A04178"/>
    <w:rsid w:val="00A057C9"/>
    <w:rsid w:val="00A15292"/>
    <w:rsid w:val="00A20382"/>
    <w:rsid w:val="00A337DB"/>
    <w:rsid w:val="00A4345B"/>
    <w:rsid w:val="00A57042"/>
    <w:rsid w:val="00A801C6"/>
    <w:rsid w:val="00A87B4D"/>
    <w:rsid w:val="00A94F53"/>
    <w:rsid w:val="00AA653C"/>
    <w:rsid w:val="00AB5509"/>
    <w:rsid w:val="00AD2622"/>
    <w:rsid w:val="00AD6AD4"/>
    <w:rsid w:val="00AE2305"/>
    <w:rsid w:val="00AF4B84"/>
    <w:rsid w:val="00B037B0"/>
    <w:rsid w:val="00B164A8"/>
    <w:rsid w:val="00B220CD"/>
    <w:rsid w:val="00B31217"/>
    <w:rsid w:val="00B3439D"/>
    <w:rsid w:val="00B44370"/>
    <w:rsid w:val="00B45065"/>
    <w:rsid w:val="00B502B6"/>
    <w:rsid w:val="00B61651"/>
    <w:rsid w:val="00B65C58"/>
    <w:rsid w:val="00B8033A"/>
    <w:rsid w:val="00B95003"/>
    <w:rsid w:val="00BB3009"/>
    <w:rsid w:val="00BB646B"/>
    <w:rsid w:val="00BB6E37"/>
    <w:rsid w:val="00BD6189"/>
    <w:rsid w:val="00BD753A"/>
    <w:rsid w:val="00BF0C62"/>
    <w:rsid w:val="00BF0DF6"/>
    <w:rsid w:val="00BF736B"/>
    <w:rsid w:val="00C02529"/>
    <w:rsid w:val="00C1177B"/>
    <w:rsid w:val="00C13C66"/>
    <w:rsid w:val="00C16FD2"/>
    <w:rsid w:val="00C213DD"/>
    <w:rsid w:val="00C302F5"/>
    <w:rsid w:val="00C932F6"/>
    <w:rsid w:val="00CA29BE"/>
    <w:rsid w:val="00CA5109"/>
    <w:rsid w:val="00CF15EA"/>
    <w:rsid w:val="00CF3CEC"/>
    <w:rsid w:val="00D05B40"/>
    <w:rsid w:val="00D117B1"/>
    <w:rsid w:val="00D30047"/>
    <w:rsid w:val="00D851FC"/>
    <w:rsid w:val="00D96578"/>
    <w:rsid w:val="00D96EAE"/>
    <w:rsid w:val="00DA22C2"/>
    <w:rsid w:val="00DB605F"/>
    <w:rsid w:val="00DC6B25"/>
    <w:rsid w:val="00DC70B9"/>
    <w:rsid w:val="00DC794E"/>
    <w:rsid w:val="00DD2DA6"/>
    <w:rsid w:val="00DF2ABE"/>
    <w:rsid w:val="00DF4584"/>
    <w:rsid w:val="00DF477B"/>
    <w:rsid w:val="00E002B0"/>
    <w:rsid w:val="00E040C9"/>
    <w:rsid w:val="00E05BE8"/>
    <w:rsid w:val="00E065B4"/>
    <w:rsid w:val="00E13CEB"/>
    <w:rsid w:val="00E14246"/>
    <w:rsid w:val="00E22B94"/>
    <w:rsid w:val="00E2566D"/>
    <w:rsid w:val="00E316A1"/>
    <w:rsid w:val="00E352C4"/>
    <w:rsid w:val="00E5391A"/>
    <w:rsid w:val="00E71833"/>
    <w:rsid w:val="00E7501A"/>
    <w:rsid w:val="00EA3425"/>
    <w:rsid w:val="00EB001B"/>
    <w:rsid w:val="00EC6805"/>
    <w:rsid w:val="00ED084D"/>
    <w:rsid w:val="00ED3FCE"/>
    <w:rsid w:val="00EF3AA8"/>
    <w:rsid w:val="00EF5DAD"/>
    <w:rsid w:val="00F12F47"/>
    <w:rsid w:val="00F26CEC"/>
    <w:rsid w:val="00F35007"/>
    <w:rsid w:val="00F36BD9"/>
    <w:rsid w:val="00F577C4"/>
    <w:rsid w:val="00F7015C"/>
    <w:rsid w:val="00F979A4"/>
    <w:rsid w:val="00FC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33A5"/>
  <w15:docId w15:val="{A5292069-8F86-403B-BD6F-612BB6AB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3C9A"/>
    <w:pPr>
      <w:ind w:left="720"/>
      <w:contextualSpacing/>
    </w:pPr>
    <w:rPr>
      <w:rFonts w:eastAsia="Calibri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5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0D2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D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0D2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D2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C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B76E-B346-4181-B858-DE881BFA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Budreckiene</dc:creator>
  <cp:lastModifiedBy>Rima Budreckiene</cp:lastModifiedBy>
  <cp:revision>10</cp:revision>
  <cp:lastPrinted>2021-06-15T12:08:00Z</cp:lastPrinted>
  <dcterms:created xsi:type="dcterms:W3CDTF">2023-06-22T05:11:00Z</dcterms:created>
  <dcterms:modified xsi:type="dcterms:W3CDTF">2023-06-27T04:10:00Z</dcterms:modified>
</cp:coreProperties>
</file>