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9B19B" w14:textId="77777777" w:rsidR="00D04BFC" w:rsidRDefault="00D04BFC" w:rsidP="0035531D">
      <w:pPr>
        <w:widowControl w:val="0"/>
        <w:jc w:val="center"/>
        <w:rPr>
          <w:b/>
          <w:bCs/>
          <w:caps/>
          <w:lang w:val="lt-LT" w:eastAsia="lt-LT"/>
        </w:rPr>
      </w:pPr>
    </w:p>
    <w:p w14:paraId="72AB7120" w14:textId="4A2EACD8" w:rsidR="0035531D" w:rsidRPr="00E62D5F" w:rsidRDefault="0035531D" w:rsidP="0035531D">
      <w:pPr>
        <w:widowControl w:val="0"/>
        <w:jc w:val="center"/>
        <w:rPr>
          <w:b/>
          <w:bCs/>
          <w:caps/>
          <w:lang w:val="lt-LT"/>
        </w:rPr>
      </w:pPr>
      <w:r w:rsidRPr="00E62D5F">
        <w:rPr>
          <w:b/>
          <w:bCs/>
          <w:caps/>
          <w:lang w:val="lt-LT" w:eastAsia="lt-LT"/>
        </w:rPr>
        <w:t>statybos darbų rangos</w:t>
      </w:r>
      <w:r w:rsidRPr="00E62D5F">
        <w:rPr>
          <w:lang w:val="lt-LT" w:eastAsia="lt-LT"/>
        </w:rPr>
        <w:t xml:space="preserve"> </w:t>
      </w:r>
      <w:r w:rsidRPr="00E62D5F">
        <w:rPr>
          <w:b/>
          <w:bCs/>
          <w:caps/>
          <w:lang w:val="lt-LT"/>
        </w:rPr>
        <w:t xml:space="preserve">SUTARTIS </w:t>
      </w:r>
    </w:p>
    <w:p w14:paraId="361FBCA8" w14:textId="395889DE" w:rsidR="0035531D" w:rsidRPr="00E62D5F" w:rsidRDefault="0035531D" w:rsidP="0035531D">
      <w:pPr>
        <w:widowControl w:val="0"/>
        <w:jc w:val="center"/>
        <w:rPr>
          <w:b/>
          <w:bCs/>
          <w:lang w:val="lt-LT"/>
        </w:rPr>
      </w:pPr>
      <w:r w:rsidRPr="00E62D5F">
        <w:rPr>
          <w:b/>
          <w:bCs/>
          <w:caps/>
          <w:lang w:val="lt-LT"/>
        </w:rPr>
        <w:t>DĖL Pakruojo „Atžalyno“ gimnazijos pastato, esančio adresu P. Mašioto g. 1, Pakruojis, paprastojo remonto</w:t>
      </w:r>
      <w:r w:rsidRPr="00E62D5F">
        <w:rPr>
          <w:rFonts w:eastAsia="Times New Roman"/>
          <w:b/>
          <w:bCs/>
          <w:caps/>
          <w:bdr w:val="none" w:sz="0" w:space="0" w:color="auto"/>
          <w:lang w:val="lt-LT"/>
        </w:rPr>
        <w:t xml:space="preserve"> </w:t>
      </w:r>
      <w:r w:rsidRPr="00E62D5F">
        <w:rPr>
          <w:b/>
          <w:bCs/>
          <w:caps/>
          <w:lang w:val="lt-LT"/>
        </w:rPr>
        <w:t>darbų</w:t>
      </w:r>
      <w:r w:rsidRPr="00E62D5F">
        <w:rPr>
          <w:b/>
          <w:bCs/>
          <w:lang w:val="lt-LT"/>
        </w:rPr>
        <w:t xml:space="preserve"> NR.</w:t>
      </w:r>
      <w:r w:rsidR="00E92A25">
        <w:rPr>
          <w:b/>
          <w:bCs/>
          <w:lang w:val="lt-LT"/>
        </w:rPr>
        <w:t>2</w:t>
      </w:r>
      <w:r w:rsidRPr="00E62D5F">
        <w:rPr>
          <w:b/>
          <w:bCs/>
          <w:lang w:val="lt-LT"/>
        </w:rPr>
        <w:t xml:space="preserve"> </w:t>
      </w:r>
    </w:p>
    <w:p w14:paraId="7A953F63" w14:textId="77777777" w:rsidR="0035531D" w:rsidRPr="00E62D5F" w:rsidRDefault="0035531D" w:rsidP="0035531D">
      <w:pPr>
        <w:jc w:val="center"/>
        <w:outlineLvl w:val="0"/>
        <w:rPr>
          <w:b/>
          <w:bCs/>
          <w:lang w:val="lt-LT"/>
        </w:rPr>
      </w:pPr>
    </w:p>
    <w:p w14:paraId="4AADA84F" w14:textId="5D0148DB" w:rsidR="0035531D" w:rsidRPr="00E62D5F" w:rsidRDefault="00764447" w:rsidP="0035531D">
      <w:pPr>
        <w:jc w:val="center"/>
        <w:rPr>
          <w:lang w:val="lt-LT"/>
        </w:rPr>
      </w:pPr>
      <w:r>
        <w:rPr>
          <w:lang w:val="lt-LT"/>
        </w:rPr>
        <w:t>2023 m. liepos 10</w:t>
      </w:r>
      <w:r w:rsidR="0035531D" w:rsidRPr="00E62D5F">
        <w:rPr>
          <w:lang w:val="lt-LT"/>
        </w:rPr>
        <w:t xml:space="preserve"> d.</w:t>
      </w:r>
    </w:p>
    <w:p w14:paraId="031EB58C" w14:textId="77777777" w:rsidR="0035531D" w:rsidRPr="00E62D5F" w:rsidRDefault="0035531D" w:rsidP="0035531D">
      <w:pPr>
        <w:ind w:firstLine="720"/>
        <w:jc w:val="both"/>
        <w:rPr>
          <w:b/>
          <w:bCs/>
          <w:lang w:val="lt-LT"/>
        </w:rPr>
      </w:pPr>
    </w:p>
    <w:p w14:paraId="4C275CFA" w14:textId="77777777" w:rsidR="0035531D" w:rsidRPr="00E62D5F" w:rsidRDefault="0035531D" w:rsidP="0035531D">
      <w:pPr>
        <w:ind w:firstLine="720"/>
        <w:jc w:val="both"/>
        <w:rPr>
          <w:b/>
          <w:bCs/>
          <w:lang w:val="lt-LT"/>
        </w:rPr>
      </w:pPr>
    </w:p>
    <w:p w14:paraId="1F2570D7" w14:textId="5550DD72" w:rsidR="00F31F9E" w:rsidRDefault="00F31F9E" w:rsidP="00F31F9E">
      <w:pPr>
        <w:keepNext/>
        <w:tabs>
          <w:tab w:val="left" w:pos="993"/>
        </w:tabs>
        <w:ind w:firstLine="616"/>
        <w:jc w:val="both"/>
        <w:rPr>
          <w:lang w:val="lt-LT"/>
        </w:rPr>
      </w:pPr>
      <w:r w:rsidRPr="00F31F9E">
        <w:rPr>
          <w:rFonts w:eastAsia="Times New Roman"/>
          <w:b/>
          <w:bCs/>
          <w:lang w:val="lt-LT"/>
        </w:rPr>
        <w:t>Pakruojo „Atžalyno” gimnazija,</w:t>
      </w:r>
      <w:r w:rsidRPr="00F31F9E">
        <w:rPr>
          <w:rFonts w:eastAsia="Times New Roman"/>
          <w:lang w:val="lt-LT"/>
        </w:rPr>
        <w:t xml:space="preserve"> juridinio asmens kodas </w:t>
      </w:r>
      <w:r w:rsidRPr="00F31F9E">
        <w:rPr>
          <w:lang w:val="lt-LT"/>
        </w:rPr>
        <w:t>190066410</w:t>
      </w:r>
      <w:r w:rsidRPr="00F31F9E">
        <w:rPr>
          <w:rFonts w:eastAsia="Times New Roman"/>
          <w:lang w:val="lt-LT"/>
        </w:rPr>
        <w:t xml:space="preserve">, </w:t>
      </w:r>
      <w:r w:rsidRPr="00F31F9E">
        <w:rPr>
          <w:lang w:val="lt-LT"/>
        </w:rPr>
        <w:t>kurios registruota buveinė yra adresu P. Mašioto g. 1, LT-83143 Pakruojis</w:t>
      </w:r>
      <w:r w:rsidRPr="00F31F9E">
        <w:rPr>
          <w:rFonts w:eastAsia="Times New Roman"/>
          <w:lang w:val="lt-LT"/>
        </w:rPr>
        <w:t xml:space="preserve">, </w:t>
      </w:r>
      <w:r w:rsidRPr="00F31F9E">
        <w:rPr>
          <w:bCs/>
          <w:lang w:val="lt-LT"/>
        </w:rPr>
        <w:t xml:space="preserve">duomenys apie įstaigą kaupiami ir saugomi Lietuvos Respublikos juridinių asmenų registre, </w:t>
      </w:r>
      <w:r w:rsidRPr="00764447">
        <w:rPr>
          <w:bCs/>
          <w:lang w:val="lt-LT"/>
        </w:rPr>
        <w:t>atstovaujama direktorės</w:t>
      </w:r>
      <w:r w:rsidR="00ED268A">
        <w:rPr>
          <w:bCs/>
          <w:lang w:val="lt-LT"/>
        </w:rPr>
        <w:t>________</w:t>
      </w:r>
      <w:r w:rsidRPr="00764447">
        <w:rPr>
          <w:bCs/>
          <w:lang w:val="lt-LT"/>
        </w:rPr>
        <w:t>, veikiančios</w:t>
      </w:r>
      <w:r w:rsidRPr="00F31F9E">
        <w:rPr>
          <w:bCs/>
          <w:lang w:val="lt-LT"/>
        </w:rPr>
        <w:t xml:space="preserve"> pagal </w:t>
      </w:r>
      <w:r w:rsidRPr="00F31F9E">
        <w:rPr>
          <w:rFonts w:eastAsia="Times New Roman"/>
          <w:lang w:val="lt-LT"/>
        </w:rPr>
        <w:t>Pakruojo „Atžalyno” gimnazijos</w:t>
      </w:r>
      <w:r w:rsidRPr="00F31F9E">
        <w:rPr>
          <w:lang w:val="lt-LT"/>
        </w:rPr>
        <w:t xml:space="preserve"> nuostatus</w:t>
      </w:r>
      <w:r w:rsidRPr="00F31F9E">
        <w:rPr>
          <w:bCs/>
          <w:lang w:val="lt-LT"/>
        </w:rPr>
        <w:t xml:space="preserve"> </w:t>
      </w:r>
      <w:r w:rsidRPr="00F31F9E">
        <w:rPr>
          <w:lang w:val="lt-LT"/>
        </w:rPr>
        <w:t>(toliau – Užsakovas)</w:t>
      </w:r>
    </w:p>
    <w:p w14:paraId="5FE8F760" w14:textId="220B1B5D" w:rsidR="00F31F9E" w:rsidRPr="00F31F9E" w:rsidRDefault="00F31F9E" w:rsidP="00F31F9E">
      <w:pPr>
        <w:keepNext/>
        <w:tabs>
          <w:tab w:val="left" w:pos="993"/>
        </w:tabs>
        <w:ind w:firstLine="616"/>
        <w:jc w:val="both"/>
        <w:rPr>
          <w:lang w:val="lt-LT"/>
        </w:rPr>
      </w:pPr>
      <w:r>
        <w:rPr>
          <w:lang w:val="lt-LT"/>
        </w:rPr>
        <w:t>ir</w:t>
      </w:r>
    </w:p>
    <w:p w14:paraId="6289AF0D" w14:textId="766A8DD8" w:rsidR="00F31F9E" w:rsidRPr="00F31F9E" w:rsidRDefault="00F31F9E" w:rsidP="00F31F9E">
      <w:pPr>
        <w:tabs>
          <w:tab w:val="left" w:pos="567"/>
        </w:tabs>
        <w:jc w:val="both"/>
        <w:rPr>
          <w:lang w:val="lt-LT"/>
        </w:rPr>
      </w:pPr>
      <w:r w:rsidRPr="00F31F9E">
        <w:rPr>
          <w:lang w:val="lt-LT"/>
        </w:rPr>
        <w:tab/>
      </w:r>
      <w:r w:rsidRPr="00F31F9E">
        <w:rPr>
          <w:b/>
          <w:bCs/>
          <w:lang w:val="lt-LT"/>
        </w:rPr>
        <w:t>VšĮ „Valdresta“,</w:t>
      </w:r>
      <w:r w:rsidRPr="00F31F9E">
        <w:rPr>
          <w:lang w:val="lt-LT"/>
        </w:rPr>
        <w:t xml:space="preserve"> juridinio asmens kodas 304058598, </w:t>
      </w:r>
      <w:bookmarkStart w:id="0" w:name="_Hlk136351345"/>
      <w:r w:rsidRPr="00F31F9E">
        <w:rPr>
          <w:lang w:val="lt-LT"/>
        </w:rPr>
        <w:t xml:space="preserve">kurios registruota buveinė yra adresu </w:t>
      </w:r>
      <w:bookmarkEnd w:id="0"/>
      <w:r w:rsidRPr="00F31F9E">
        <w:rPr>
          <w:lang w:val="lt-LT"/>
        </w:rPr>
        <w:t>V. Didžiojo g. 72-8, Pakruojis, duomenys apie bendrovę kaupiami ir saugomi Lietuvos Respublikos juridinių asmenų registre, atstovaujama direktoriaus</w:t>
      </w:r>
      <w:r w:rsidR="00ED268A">
        <w:rPr>
          <w:lang w:val="lt-LT"/>
        </w:rPr>
        <w:t>___________</w:t>
      </w:r>
      <w:r w:rsidRPr="00F31F9E">
        <w:rPr>
          <w:lang w:val="lt-LT"/>
        </w:rPr>
        <w:t>, veikiančio pagal įstaigos nuostatus (toliau – Rangovas),</w:t>
      </w:r>
    </w:p>
    <w:p w14:paraId="3694AD17" w14:textId="77777777" w:rsidR="0035531D" w:rsidRPr="00E62D5F" w:rsidRDefault="0035531D" w:rsidP="0035531D">
      <w:pPr>
        <w:tabs>
          <w:tab w:val="left" w:pos="993"/>
        </w:tabs>
        <w:ind w:firstLine="616"/>
        <w:jc w:val="both"/>
        <w:rPr>
          <w:lang w:val="lt-LT"/>
        </w:rPr>
      </w:pPr>
    </w:p>
    <w:p w14:paraId="00C1158A" w14:textId="5D35ABE6" w:rsidR="0035531D" w:rsidRPr="00E62D5F" w:rsidRDefault="0035531D" w:rsidP="0035531D">
      <w:pPr>
        <w:tabs>
          <w:tab w:val="left" w:pos="993"/>
        </w:tabs>
        <w:ind w:firstLine="616"/>
        <w:jc w:val="both"/>
        <w:rPr>
          <w:lang w:val="lt-LT"/>
        </w:rPr>
      </w:pPr>
      <w:r w:rsidRPr="00E62D5F">
        <w:rPr>
          <w:lang w:val="lt-LT" w:eastAsia="lt-LT"/>
        </w:rPr>
        <w:t xml:space="preserve">toliau kartu šioje statybos darbų rangos sutartyje vadinami „Šalimis“, o kiekvienas atskirai - „Šalimi“, atsižvelgdami į tai, kad </w:t>
      </w:r>
      <w:r w:rsidR="00A85FC8">
        <w:rPr>
          <w:lang w:val="lt-LT" w:eastAsia="lt-LT"/>
        </w:rPr>
        <w:t>Rangovas</w:t>
      </w:r>
      <w:r w:rsidRPr="00E62D5F">
        <w:rPr>
          <w:lang w:val="lt-LT" w:eastAsia="lt-LT"/>
        </w:rPr>
        <w:t xml:space="preserve"> buvo nustatytas laimėtoju </w:t>
      </w:r>
      <w:r w:rsidRPr="00B47EAE">
        <w:rPr>
          <w:bCs/>
          <w:lang w:val="lt-LT"/>
        </w:rPr>
        <w:t>Pakruojo „Atžalyno“ gimnazijos pastato, esančio adresu P. Mašioto g. 1, Pakruojis, paprastojo remonto darbų viešajame pirkime (toliau – pirkimas),</w:t>
      </w:r>
      <w:r w:rsidRPr="00E62D5F">
        <w:rPr>
          <w:b/>
          <w:bCs/>
          <w:lang w:val="lt-LT"/>
        </w:rPr>
        <w:t xml:space="preserve"> </w:t>
      </w:r>
      <w:r w:rsidRPr="00E62D5F">
        <w:rPr>
          <w:lang w:val="lt-LT" w:eastAsia="lt-LT"/>
        </w:rPr>
        <w:t xml:space="preserve">sudarė šią statybos darbų rangos sutartį </w:t>
      </w:r>
      <w:r w:rsidRPr="00E62D5F">
        <w:rPr>
          <w:lang w:val="lt-LT"/>
        </w:rPr>
        <w:t>(toliau – Sutartis)</w:t>
      </w:r>
      <w:r w:rsidRPr="00E62D5F">
        <w:rPr>
          <w:lang w:val="lt-LT" w:eastAsia="lt-LT"/>
        </w:rPr>
        <w:t xml:space="preserve"> ir susitarė dėl toliau išvardytų sąlygų.</w:t>
      </w:r>
    </w:p>
    <w:p w14:paraId="0A63FBDE" w14:textId="77777777" w:rsidR="0035531D" w:rsidRPr="00E62D5F" w:rsidRDefault="0035531D" w:rsidP="0035531D">
      <w:pPr>
        <w:tabs>
          <w:tab w:val="left" w:pos="993"/>
        </w:tabs>
        <w:ind w:firstLine="616"/>
        <w:jc w:val="both"/>
        <w:rPr>
          <w:lang w:val="lt-LT"/>
        </w:rPr>
      </w:pPr>
    </w:p>
    <w:p w14:paraId="38C237FC" w14:textId="77777777" w:rsidR="0035531D" w:rsidRPr="00E62D5F" w:rsidRDefault="0035531D" w:rsidP="0035531D">
      <w:pPr>
        <w:tabs>
          <w:tab w:val="left" w:pos="993"/>
        </w:tabs>
        <w:jc w:val="center"/>
        <w:rPr>
          <w:rFonts w:eastAsia="Times New Roman"/>
          <w:b/>
          <w:lang w:val="lt-LT"/>
        </w:rPr>
      </w:pPr>
      <w:r w:rsidRPr="00E62D5F">
        <w:rPr>
          <w:rFonts w:eastAsia="Times New Roman"/>
          <w:b/>
          <w:lang w:val="lt-LT"/>
        </w:rPr>
        <w:t>I SKYRIUS</w:t>
      </w:r>
    </w:p>
    <w:p w14:paraId="0DEA96B4" w14:textId="77777777" w:rsidR="0035531D" w:rsidRPr="00E62D5F" w:rsidRDefault="0035531D" w:rsidP="0035531D">
      <w:pPr>
        <w:tabs>
          <w:tab w:val="left" w:pos="993"/>
        </w:tabs>
        <w:jc w:val="center"/>
        <w:rPr>
          <w:rFonts w:eastAsia="Times New Roman"/>
          <w:b/>
          <w:lang w:val="lt-LT"/>
        </w:rPr>
      </w:pPr>
      <w:r w:rsidRPr="00E62D5F">
        <w:rPr>
          <w:rFonts w:eastAsia="Times New Roman"/>
          <w:b/>
          <w:lang w:val="lt-LT"/>
        </w:rPr>
        <w:t xml:space="preserve"> SUTARTIES OBJEKTAS</w:t>
      </w:r>
    </w:p>
    <w:p w14:paraId="7BA43295" w14:textId="77777777" w:rsidR="0035531D" w:rsidRPr="00E62D5F" w:rsidRDefault="0035531D" w:rsidP="0035531D">
      <w:pPr>
        <w:tabs>
          <w:tab w:val="left" w:pos="993"/>
        </w:tabs>
        <w:ind w:firstLine="616"/>
        <w:jc w:val="center"/>
        <w:rPr>
          <w:rFonts w:eastAsia="Times New Roman"/>
          <w:lang w:val="lt-LT"/>
        </w:rPr>
      </w:pPr>
    </w:p>
    <w:p w14:paraId="27886F3B" w14:textId="0D523495" w:rsidR="00A00CE9" w:rsidRPr="00E62D5F" w:rsidRDefault="0035531D" w:rsidP="00A00CE9">
      <w:pPr>
        <w:pStyle w:val="Sraopastraipa"/>
        <w:numPr>
          <w:ilvl w:val="0"/>
          <w:numId w:val="52"/>
        </w:numPr>
        <w:tabs>
          <w:tab w:val="left" w:pos="993"/>
        </w:tabs>
        <w:ind w:left="0" w:firstLine="709"/>
        <w:jc w:val="both"/>
        <w:rPr>
          <w:lang w:val="lt-LT"/>
        </w:rPr>
      </w:pPr>
      <w:r w:rsidRPr="00E62D5F">
        <w:rPr>
          <w:rFonts w:eastAsia="Times New Roman"/>
          <w:lang w:val="lt-LT"/>
        </w:rPr>
        <w:t xml:space="preserve"> </w:t>
      </w:r>
      <w:r w:rsidR="00A00CE9" w:rsidRPr="00E62D5F">
        <w:rPr>
          <w:b/>
          <w:bCs/>
          <w:lang w:val="lt-LT"/>
        </w:rPr>
        <w:t>Pirkimo objektas</w:t>
      </w:r>
      <w:r w:rsidR="00A00CE9" w:rsidRPr="00E62D5F">
        <w:rPr>
          <w:lang w:val="lt-LT"/>
        </w:rPr>
        <w:t xml:space="preserve"> – </w:t>
      </w:r>
      <w:r w:rsidR="00A00CE9" w:rsidRPr="00E62D5F">
        <w:rPr>
          <w:b/>
          <w:bCs/>
          <w:lang w:val="lt-LT"/>
        </w:rPr>
        <w:t xml:space="preserve">Pakruojo „Atžalyno“ gimnazijos pastato, esančio adresu </w:t>
      </w:r>
      <w:r w:rsidR="00A00CE9" w:rsidRPr="00E62D5F">
        <w:rPr>
          <w:b/>
          <w:bCs/>
          <w:lang w:val="lt-LT"/>
        </w:rPr>
        <w:br/>
        <w:t>P. Mašioto g. 1, Pakruojis, paprastojo remonto darbai</w:t>
      </w:r>
      <w:r w:rsidR="00A00CE9" w:rsidRPr="00E62D5F">
        <w:rPr>
          <w:lang w:val="lt-LT"/>
        </w:rPr>
        <w:t xml:space="preserve"> (toliau – </w:t>
      </w:r>
      <w:r w:rsidR="00EF0570" w:rsidRPr="00E62D5F">
        <w:rPr>
          <w:lang w:val="lt-LT"/>
        </w:rPr>
        <w:t>D</w:t>
      </w:r>
      <w:r w:rsidR="00A00CE9" w:rsidRPr="00E62D5F">
        <w:rPr>
          <w:lang w:val="lt-LT"/>
        </w:rPr>
        <w:t xml:space="preserve">arbai). BVPŽ kodas - 45200000-9 Visi ar daliniai statybos ir civilinės inžinerijos darbai. </w:t>
      </w:r>
    </w:p>
    <w:p w14:paraId="4C5DF11B" w14:textId="77777777" w:rsidR="0002398F" w:rsidRPr="00E62D5F" w:rsidRDefault="00A00CE9" w:rsidP="0002398F">
      <w:pPr>
        <w:pStyle w:val="Sraopastraipa"/>
        <w:numPr>
          <w:ilvl w:val="0"/>
          <w:numId w:val="52"/>
        </w:numPr>
        <w:tabs>
          <w:tab w:val="left" w:pos="993"/>
        </w:tabs>
        <w:ind w:left="0" w:firstLine="709"/>
        <w:jc w:val="both"/>
        <w:rPr>
          <w:rFonts w:eastAsia="Times New Roman"/>
          <w:lang w:val="lt-LT"/>
        </w:rPr>
      </w:pPr>
      <w:r w:rsidRPr="00E62D5F">
        <w:rPr>
          <w:rFonts w:eastAsia="Times New Roman"/>
          <w:lang w:val="lt-LT"/>
        </w:rPr>
        <w:t>Pagrindiniai planuojami atlikti darbai: vandentiekio ir nuotekų sistemų remonto darbai, sienų apdaila, lubų apdaila, šviestuvų keitimas, grindų keitimas, durų, langų keitimas, elektros instaliacijos keitimas ir kt.</w:t>
      </w:r>
    </w:p>
    <w:p w14:paraId="59F4F77E" w14:textId="62A83FD4" w:rsidR="0002398F" w:rsidRPr="00E62D5F" w:rsidRDefault="00EB64AA" w:rsidP="0002398F">
      <w:pPr>
        <w:pStyle w:val="Sraopastraipa"/>
        <w:numPr>
          <w:ilvl w:val="0"/>
          <w:numId w:val="52"/>
        </w:numPr>
        <w:tabs>
          <w:tab w:val="left" w:pos="993"/>
        </w:tabs>
        <w:ind w:left="0" w:firstLine="709"/>
        <w:jc w:val="both"/>
        <w:rPr>
          <w:rFonts w:eastAsia="Times New Roman"/>
          <w:lang w:val="lt-LT"/>
        </w:rPr>
      </w:pPr>
      <w:r w:rsidRPr="00E62D5F">
        <w:rPr>
          <w:rFonts w:eastAsia="Times New Roman"/>
          <w:lang w:val="lt-LT"/>
        </w:rPr>
        <w:t xml:space="preserve">Reikalavimai pirkimo objektui ir perkamų </w:t>
      </w:r>
      <w:r w:rsidR="00EF0570" w:rsidRPr="00E62D5F">
        <w:rPr>
          <w:rFonts w:eastAsia="Times New Roman"/>
          <w:lang w:val="lt-LT"/>
        </w:rPr>
        <w:t>D</w:t>
      </w:r>
      <w:r w:rsidRPr="00E62D5F">
        <w:rPr>
          <w:rFonts w:eastAsia="Times New Roman"/>
          <w:lang w:val="lt-LT"/>
        </w:rPr>
        <w:t>arbų savybės nustatytos Techninėje specifikacijoje (</w:t>
      </w:r>
      <w:r w:rsidR="00B466F4" w:rsidRPr="00E62D5F">
        <w:rPr>
          <w:rFonts w:eastAsia="Times New Roman"/>
          <w:lang w:val="lt-LT"/>
        </w:rPr>
        <w:t xml:space="preserve">Sutarties </w:t>
      </w:r>
      <w:r w:rsidR="00BE3829" w:rsidRPr="00E62D5F">
        <w:rPr>
          <w:rFonts w:eastAsia="Times New Roman"/>
          <w:lang w:val="lt-LT"/>
        </w:rPr>
        <w:t>1</w:t>
      </w:r>
      <w:r w:rsidRPr="00E62D5F">
        <w:rPr>
          <w:rFonts w:eastAsia="Times New Roman"/>
          <w:lang w:val="lt-LT"/>
        </w:rPr>
        <w:t xml:space="preserve"> priedas), Preliminariame darbų aprašyme (</w:t>
      </w:r>
      <w:r w:rsidR="00B466F4" w:rsidRPr="00E62D5F">
        <w:rPr>
          <w:rFonts w:eastAsia="Times New Roman"/>
          <w:lang w:val="lt-LT"/>
        </w:rPr>
        <w:t xml:space="preserve">Sutarties </w:t>
      </w:r>
      <w:r w:rsidR="00BE3829" w:rsidRPr="00E62D5F">
        <w:rPr>
          <w:rFonts w:eastAsia="Times New Roman"/>
          <w:lang w:val="lt-LT"/>
        </w:rPr>
        <w:t>2</w:t>
      </w:r>
      <w:r w:rsidRPr="00E62D5F">
        <w:rPr>
          <w:rFonts w:eastAsia="Times New Roman"/>
          <w:lang w:val="lt-LT"/>
        </w:rPr>
        <w:t xml:space="preserve"> priedas) ir Patalpų planuose (</w:t>
      </w:r>
      <w:r w:rsidR="00B466F4" w:rsidRPr="00E62D5F">
        <w:rPr>
          <w:rFonts w:eastAsia="Times New Roman"/>
          <w:lang w:val="lt-LT"/>
        </w:rPr>
        <w:t xml:space="preserve">Sutarties </w:t>
      </w:r>
      <w:r w:rsidR="00BE3829" w:rsidRPr="00E62D5F">
        <w:rPr>
          <w:rFonts w:eastAsia="Times New Roman"/>
          <w:lang w:val="lt-LT"/>
        </w:rPr>
        <w:t>3</w:t>
      </w:r>
      <w:r w:rsidRPr="00E62D5F">
        <w:rPr>
          <w:rFonts w:eastAsia="Times New Roman"/>
          <w:lang w:val="lt-LT"/>
        </w:rPr>
        <w:t xml:space="preserve"> priedas). </w:t>
      </w:r>
      <w:r w:rsidR="00EF0570" w:rsidRPr="00E62D5F">
        <w:rPr>
          <w:rFonts w:eastAsia="Times New Roman"/>
          <w:lang w:val="lt-LT"/>
        </w:rPr>
        <w:t>Sutartyje</w:t>
      </w:r>
      <w:r w:rsidRPr="00E62D5F">
        <w:rPr>
          <w:rFonts w:eastAsia="Times New Roman"/>
          <w:lang w:val="lt-LT"/>
        </w:rPr>
        <w:t xml:space="preserve"> nurodyti minimalūs reikalavimai prekėms</w:t>
      </w:r>
      <w:r w:rsidR="00EF0570" w:rsidRPr="00E62D5F">
        <w:rPr>
          <w:rFonts w:eastAsia="Times New Roman"/>
          <w:lang w:val="lt-LT"/>
        </w:rPr>
        <w:t>, medžiagoms</w:t>
      </w:r>
      <w:r w:rsidRPr="00E62D5F">
        <w:rPr>
          <w:rFonts w:eastAsia="Times New Roman"/>
          <w:lang w:val="lt-LT"/>
        </w:rPr>
        <w:t xml:space="preserve">. </w:t>
      </w:r>
      <w:r w:rsidR="00A85FC8">
        <w:rPr>
          <w:rFonts w:eastAsia="Times New Roman"/>
          <w:lang w:val="lt-LT"/>
        </w:rPr>
        <w:t>Rangovas</w:t>
      </w:r>
      <w:r w:rsidRPr="00E62D5F">
        <w:rPr>
          <w:rFonts w:eastAsia="Times New Roman"/>
          <w:lang w:val="lt-LT"/>
        </w:rPr>
        <w:t xml:space="preserve"> gali siūlyti geresnės kokybės, aukštesnių parametrų prekes</w:t>
      </w:r>
      <w:r w:rsidR="00EF0570" w:rsidRPr="00E62D5F">
        <w:rPr>
          <w:rFonts w:eastAsia="Times New Roman"/>
          <w:lang w:val="lt-LT"/>
        </w:rPr>
        <w:t>/medžiagas,</w:t>
      </w:r>
      <w:r w:rsidRPr="00E62D5F">
        <w:rPr>
          <w:rFonts w:eastAsia="Times New Roman"/>
          <w:lang w:val="lt-LT"/>
        </w:rPr>
        <w:t xml:space="preserve"> tačiau galutinius prekių</w:t>
      </w:r>
      <w:r w:rsidR="00EF0570" w:rsidRPr="00E62D5F">
        <w:rPr>
          <w:rFonts w:eastAsia="Times New Roman"/>
          <w:lang w:val="lt-LT"/>
        </w:rPr>
        <w:t>/medžiagų</w:t>
      </w:r>
      <w:r w:rsidRPr="00E62D5F">
        <w:rPr>
          <w:rFonts w:eastAsia="Times New Roman"/>
          <w:lang w:val="lt-LT"/>
        </w:rPr>
        <w:t xml:space="preserve">/darbų sprendinius parinks </w:t>
      </w:r>
      <w:r w:rsidR="00FD00B0" w:rsidRPr="00E62D5F">
        <w:rPr>
          <w:rFonts w:eastAsia="Times New Roman"/>
          <w:lang w:val="lt-LT"/>
        </w:rPr>
        <w:t>Užsakovas</w:t>
      </w:r>
      <w:r w:rsidRPr="00E62D5F">
        <w:rPr>
          <w:rFonts w:eastAsia="Times New Roman"/>
          <w:lang w:val="lt-LT"/>
        </w:rPr>
        <w:t>.</w:t>
      </w:r>
    </w:p>
    <w:p w14:paraId="5097DC01" w14:textId="6869E118" w:rsidR="00EB64AA" w:rsidRPr="00E62D5F" w:rsidRDefault="00EB64AA" w:rsidP="0002398F">
      <w:pPr>
        <w:pStyle w:val="Sraopastraipa"/>
        <w:numPr>
          <w:ilvl w:val="0"/>
          <w:numId w:val="52"/>
        </w:numPr>
        <w:tabs>
          <w:tab w:val="left" w:pos="993"/>
        </w:tabs>
        <w:ind w:left="0" w:firstLine="709"/>
        <w:jc w:val="both"/>
        <w:rPr>
          <w:rFonts w:eastAsia="Times New Roman"/>
          <w:lang w:val="lt-LT"/>
        </w:rPr>
      </w:pPr>
      <w:r w:rsidRPr="00E62D5F">
        <w:rPr>
          <w:rFonts w:eastAsia="Times New Roman"/>
          <w:lang w:val="lt-LT"/>
        </w:rPr>
        <w:t xml:space="preserve">Visos </w:t>
      </w:r>
      <w:r w:rsidR="00FD00B0" w:rsidRPr="00E62D5F">
        <w:rPr>
          <w:rFonts w:eastAsia="Times New Roman"/>
          <w:lang w:val="lt-LT"/>
        </w:rPr>
        <w:t>D</w:t>
      </w:r>
      <w:r w:rsidRPr="00E62D5F">
        <w:rPr>
          <w:rFonts w:eastAsia="Times New Roman"/>
          <w:lang w:val="lt-LT"/>
        </w:rPr>
        <w:t xml:space="preserve">arbų metu </w:t>
      </w:r>
      <w:r w:rsidR="0002398F" w:rsidRPr="00E62D5F">
        <w:rPr>
          <w:rFonts w:eastAsia="Times New Roman"/>
          <w:lang w:val="lt-LT"/>
        </w:rPr>
        <w:t>Rangovo</w:t>
      </w:r>
      <w:r w:rsidRPr="00E62D5F">
        <w:rPr>
          <w:rFonts w:eastAsia="Times New Roman"/>
          <w:lang w:val="lt-LT"/>
        </w:rPr>
        <w:t xml:space="preserve"> naudojamos medžiagos ir įrenginiai turi atitikti Lietuvos Respublikoje nustatytas higienos normas mokykloms, vykdančioms bendrojo ugdymo programas.</w:t>
      </w:r>
    </w:p>
    <w:p w14:paraId="374A2D61" w14:textId="794E7A7B" w:rsidR="0002398F" w:rsidRPr="00E62D5F" w:rsidRDefault="009404D9" w:rsidP="00FD00B0">
      <w:pPr>
        <w:pStyle w:val="Sraopastraipa"/>
        <w:numPr>
          <w:ilvl w:val="0"/>
          <w:numId w:val="52"/>
        </w:numPr>
        <w:tabs>
          <w:tab w:val="left" w:pos="993"/>
        </w:tabs>
        <w:ind w:left="0" w:firstLine="709"/>
        <w:jc w:val="both"/>
        <w:rPr>
          <w:rFonts w:eastAsia="Times New Roman"/>
          <w:lang w:val="lt-LT"/>
        </w:rPr>
      </w:pPr>
      <w:r w:rsidRPr="00E62D5F">
        <w:rPr>
          <w:rFonts w:eastAsia="Times New Roman"/>
          <w:b/>
          <w:bCs/>
          <w:iCs/>
          <w:bdr w:val="none" w:sz="0" w:space="0" w:color="auto"/>
          <w:lang w:val="lt-LT"/>
        </w:rPr>
        <w:t>Darbai bus vykdomi etapais</w:t>
      </w:r>
      <w:r w:rsidRPr="00E62D5F">
        <w:rPr>
          <w:rFonts w:eastAsia="Times New Roman"/>
          <w:iCs/>
          <w:bdr w:val="none" w:sz="0" w:space="0" w:color="auto"/>
          <w:lang w:val="lt-LT"/>
        </w:rPr>
        <w:t xml:space="preserve"> pagal Užsakovo nurodymą.</w:t>
      </w:r>
      <w:r w:rsidR="00FD00B0" w:rsidRPr="00E62D5F">
        <w:rPr>
          <w:rFonts w:eastAsia="Times New Roman"/>
          <w:iCs/>
          <w:bdr w:val="none" w:sz="0" w:space="0" w:color="auto"/>
          <w:lang w:val="lt-LT"/>
        </w:rPr>
        <w:t xml:space="preserve"> </w:t>
      </w:r>
      <w:r w:rsidR="0002398F" w:rsidRPr="00E62D5F">
        <w:rPr>
          <w:rFonts w:eastAsia="Times New Roman"/>
          <w:lang w:val="lt-LT"/>
        </w:rPr>
        <w:t>Konkrečias remontuojamas patalpas ir kokius tiksliai darbus</w:t>
      </w:r>
      <w:r w:rsidR="00FD00B0" w:rsidRPr="00E62D5F">
        <w:rPr>
          <w:rFonts w:eastAsia="Times New Roman"/>
          <w:lang w:val="lt-LT"/>
        </w:rPr>
        <w:t xml:space="preserve"> </w:t>
      </w:r>
      <w:r w:rsidR="0002398F" w:rsidRPr="00E62D5F">
        <w:rPr>
          <w:rFonts w:eastAsia="Times New Roman"/>
          <w:lang w:val="lt-LT"/>
        </w:rPr>
        <w:t xml:space="preserve">reikalinga atlikti, nurodys Užsakovo atstovas. Po nurodymo, per ne ilgesnį </w:t>
      </w:r>
      <w:r w:rsidR="0002398F" w:rsidRPr="00E62D5F">
        <w:rPr>
          <w:rFonts w:eastAsia="Times New Roman"/>
          <w:b/>
          <w:bCs/>
          <w:lang w:val="lt-LT"/>
        </w:rPr>
        <w:t>kaip 5 darbo dienų</w:t>
      </w:r>
      <w:r w:rsidR="0002398F" w:rsidRPr="00E62D5F">
        <w:rPr>
          <w:rFonts w:eastAsia="Times New Roman"/>
          <w:lang w:val="lt-LT"/>
        </w:rPr>
        <w:t xml:space="preserve"> terminą, Rangovas Užsakovui tur</w:t>
      </w:r>
      <w:r w:rsidR="004E36A2">
        <w:rPr>
          <w:rFonts w:eastAsia="Times New Roman"/>
          <w:lang w:val="lt-LT"/>
        </w:rPr>
        <w:t>i</w:t>
      </w:r>
      <w:r w:rsidR="0002398F" w:rsidRPr="00E62D5F">
        <w:rPr>
          <w:rFonts w:eastAsia="Times New Roman"/>
          <w:lang w:val="lt-LT"/>
        </w:rPr>
        <w:t xml:space="preserve"> pateikti darbų lokalines sąmatas įkainiui-resursui, pagal pridedamą pavyzdinę lokalinės sąmatos formą (</w:t>
      </w:r>
      <w:r w:rsidR="00B466F4" w:rsidRPr="00E62D5F">
        <w:rPr>
          <w:rFonts w:eastAsia="Times New Roman"/>
          <w:lang w:val="lt-LT"/>
        </w:rPr>
        <w:t xml:space="preserve">Sutarties </w:t>
      </w:r>
      <w:r w:rsidR="00BE3829" w:rsidRPr="00E62D5F">
        <w:rPr>
          <w:rFonts w:eastAsia="Times New Roman"/>
          <w:lang w:val="lt-LT"/>
        </w:rPr>
        <w:t>4</w:t>
      </w:r>
      <w:r w:rsidR="0002398F" w:rsidRPr="00E62D5F">
        <w:rPr>
          <w:rFonts w:eastAsia="Times New Roman"/>
          <w:lang w:val="lt-LT"/>
        </w:rPr>
        <w:t xml:space="preserve"> priedas). Lokalinės sąmatos formoje nurodyti ekonominiai normatyvai ir rodikliai, negal</w:t>
      </w:r>
      <w:r w:rsidR="004E36A2">
        <w:rPr>
          <w:rFonts w:eastAsia="Times New Roman"/>
          <w:lang w:val="lt-LT"/>
        </w:rPr>
        <w:t>i</w:t>
      </w:r>
      <w:r w:rsidR="0002398F" w:rsidRPr="00E62D5F">
        <w:rPr>
          <w:rFonts w:eastAsia="Times New Roman"/>
          <w:lang w:val="lt-LT"/>
        </w:rPr>
        <w:t xml:space="preserve"> būti keičiami. </w:t>
      </w:r>
    </w:p>
    <w:p w14:paraId="3B0F0C52" w14:textId="468B6254" w:rsidR="00A00CE9" w:rsidRPr="00E62D5F" w:rsidRDefault="00A00CE9" w:rsidP="00A00CE9">
      <w:pPr>
        <w:pStyle w:val="Sraopastraipa"/>
        <w:numPr>
          <w:ilvl w:val="0"/>
          <w:numId w:val="52"/>
        </w:numPr>
        <w:tabs>
          <w:tab w:val="left" w:pos="993"/>
        </w:tabs>
        <w:ind w:left="0" w:firstLine="709"/>
        <w:jc w:val="both"/>
        <w:rPr>
          <w:rFonts w:eastAsia="Times New Roman"/>
          <w:lang w:val="lt-LT"/>
        </w:rPr>
      </w:pPr>
      <w:r w:rsidRPr="00E62D5F">
        <w:rPr>
          <w:rFonts w:eastAsia="Times New Roman"/>
          <w:lang w:val="lt-LT"/>
        </w:rPr>
        <w:t xml:space="preserve">Tik tuomet, kai </w:t>
      </w:r>
      <w:r w:rsidR="00F772DD" w:rsidRPr="00E62D5F">
        <w:rPr>
          <w:rFonts w:eastAsia="Times New Roman"/>
          <w:lang w:val="lt-LT"/>
        </w:rPr>
        <w:t>Rangovas su Užsakovu</w:t>
      </w:r>
      <w:r w:rsidRPr="00E62D5F">
        <w:rPr>
          <w:rFonts w:eastAsia="Times New Roman"/>
          <w:lang w:val="lt-LT"/>
        </w:rPr>
        <w:t xml:space="preserve"> susiderins darbų apimtis (plotus, ilgius, prekių </w:t>
      </w:r>
      <w:r w:rsidR="00FD00B0" w:rsidRPr="00E62D5F">
        <w:rPr>
          <w:rFonts w:eastAsia="Times New Roman"/>
          <w:lang w:val="lt-LT"/>
        </w:rPr>
        <w:t xml:space="preserve">savybes, </w:t>
      </w:r>
      <w:r w:rsidRPr="00E62D5F">
        <w:rPr>
          <w:rFonts w:eastAsia="Times New Roman"/>
          <w:lang w:val="lt-LT"/>
        </w:rPr>
        <w:t xml:space="preserve">kiekius ir t.t.) ir </w:t>
      </w:r>
      <w:r w:rsidR="00F772DD" w:rsidRPr="00E62D5F">
        <w:rPr>
          <w:rFonts w:eastAsia="Times New Roman"/>
          <w:lang w:val="lt-LT"/>
        </w:rPr>
        <w:t>Užsakov</w:t>
      </w:r>
      <w:r w:rsidR="004E36A2">
        <w:rPr>
          <w:rFonts w:eastAsia="Times New Roman"/>
          <w:lang w:val="lt-LT"/>
        </w:rPr>
        <w:t>as</w:t>
      </w:r>
      <w:r w:rsidRPr="00E62D5F">
        <w:rPr>
          <w:rFonts w:eastAsia="Times New Roman"/>
          <w:lang w:val="lt-LT"/>
        </w:rPr>
        <w:t xml:space="preserve"> patvirtins darbų lokalines sąmatas, </w:t>
      </w:r>
      <w:r w:rsidR="00FD00B0" w:rsidRPr="00E62D5F">
        <w:rPr>
          <w:rFonts w:eastAsia="Times New Roman"/>
          <w:lang w:val="lt-LT"/>
        </w:rPr>
        <w:t>Rangovas galės</w:t>
      </w:r>
      <w:r w:rsidRPr="00E62D5F">
        <w:rPr>
          <w:rFonts w:eastAsia="Times New Roman"/>
          <w:lang w:val="lt-LT"/>
        </w:rPr>
        <w:t xml:space="preserve"> pradėti vykdyti darbus.</w:t>
      </w:r>
    </w:p>
    <w:p w14:paraId="4B588493" w14:textId="5681CE8E" w:rsidR="00A00CE9" w:rsidRPr="00E62D5F" w:rsidRDefault="00F772DD" w:rsidP="00A00CE9">
      <w:pPr>
        <w:pStyle w:val="Sraopastraipa"/>
        <w:numPr>
          <w:ilvl w:val="0"/>
          <w:numId w:val="52"/>
        </w:numPr>
        <w:tabs>
          <w:tab w:val="left" w:pos="993"/>
        </w:tabs>
        <w:ind w:left="0" w:firstLine="709"/>
        <w:jc w:val="both"/>
        <w:rPr>
          <w:rFonts w:eastAsia="Times New Roman"/>
          <w:lang w:val="lt-LT"/>
        </w:rPr>
      </w:pPr>
      <w:r w:rsidRPr="00E62D5F">
        <w:rPr>
          <w:rFonts w:eastAsia="Times New Roman"/>
          <w:lang w:val="lt-LT"/>
        </w:rPr>
        <w:t>Užsakovas</w:t>
      </w:r>
      <w:r w:rsidR="00A00CE9" w:rsidRPr="00E62D5F">
        <w:rPr>
          <w:rFonts w:eastAsia="Times New Roman"/>
          <w:lang w:val="lt-LT"/>
        </w:rPr>
        <w:t xml:space="preserve"> įsipareigoja peržiūrėti </w:t>
      </w:r>
      <w:r w:rsidRPr="00E62D5F">
        <w:rPr>
          <w:rFonts w:eastAsia="Times New Roman"/>
          <w:lang w:val="lt-LT"/>
        </w:rPr>
        <w:t>Rangovo</w:t>
      </w:r>
      <w:r w:rsidR="00A00CE9" w:rsidRPr="00E62D5F">
        <w:rPr>
          <w:rFonts w:eastAsia="Times New Roman"/>
          <w:lang w:val="lt-LT"/>
        </w:rPr>
        <w:t xml:space="preserve"> pateiktas darbų lokalines sąmatas, jas patvirtinti arba teikti </w:t>
      </w:r>
      <w:r w:rsidR="005C6993" w:rsidRPr="00E62D5F">
        <w:rPr>
          <w:rFonts w:eastAsia="Times New Roman"/>
          <w:lang w:val="lt-LT"/>
        </w:rPr>
        <w:t>Rangovui</w:t>
      </w:r>
      <w:r w:rsidR="00A00CE9" w:rsidRPr="00E62D5F">
        <w:rPr>
          <w:rFonts w:eastAsia="Times New Roman"/>
          <w:lang w:val="lt-LT"/>
        </w:rPr>
        <w:t xml:space="preserve"> patikslinti, per ne ilgesnį kaip </w:t>
      </w:r>
      <w:r w:rsidR="00A00CE9" w:rsidRPr="00E62D5F">
        <w:rPr>
          <w:rFonts w:eastAsia="Times New Roman"/>
          <w:b/>
          <w:bCs/>
          <w:lang w:val="lt-LT"/>
        </w:rPr>
        <w:t xml:space="preserve">5 </w:t>
      </w:r>
      <w:r w:rsidR="005C6993" w:rsidRPr="00E62D5F">
        <w:rPr>
          <w:rFonts w:eastAsia="Times New Roman"/>
          <w:b/>
          <w:bCs/>
          <w:lang w:val="lt-LT"/>
        </w:rPr>
        <w:t>darbo dienų</w:t>
      </w:r>
      <w:r w:rsidR="00A00CE9" w:rsidRPr="00E62D5F">
        <w:rPr>
          <w:rFonts w:eastAsia="Times New Roman"/>
          <w:lang w:val="lt-LT"/>
        </w:rPr>
        <w:t xml:space="preserve"> laikotarpį nuo lokalinių sąmatų pateikimo dienos.</w:t>
      </w:r>
    </w:p>
    <w:p w14:paraId="66CF98E1" w14:textId="499C2AA8" w:rsidR="00A00CE9" w:rsidRPr="00E62D5F" w:rsidRDefault="00A00CE9" w:rsidP="00A00CE9">
      <w:pPr>
        <w:pStyle w:val="Sraopastraipa"/>
        <w:numPr>
          <w:ilvl w:val="0"/>
          <w:numId w:val="52"/>
        </w:numPr>
        <w:tabs>
          <w:tab w:val="left" w:pos="993"/>
        </w:tabs>
        <w:ind w:left="0" w:firstLine="709"/>
        <w:jc w:val="both"/>
        <w:rPr>
          <w:rFonts w:eastAsia="Times New Roman"/>
          <w:lang w:val="lt-LT"/>
        </w:rPr>
      </w:pPr>
      <w:r w:rsidRPr="00E62D5F">
        <w:rPr>
          <w:rFonts w:eastAsia="Times New Roman"/>
          <w:lang w:val="lt-LT"/>
        </w:rPr>
        <w:t xml:space="preserve">Visi </w:t>
      </w:r>
      <w:r w:rsidR="00731C52" w:rsidRPr="00E62D5F">
        <w:rPr>
          <w:rFonts w:eastAsia="Times New Roman"/>
          <w:lang w:val="lt-LT"/>
        </w:rPr>
        <w:t>S</w:t>
      </w:r>
      <w:r w:rsidRPr="00E62D5F">
        <w:rPr>
          <w:rFonts w:eastAsia="Times New Roman"/>
          <w:lang w:val="lt-LT"/>
        </w:rPr>
        <w:t xml:space="preserve">utarties vykdymo metu priimami </w:t>
      </w:r>
      <w:r w:rsidR="00731C52" w:rsidRPr="00E62D5F">
        <w:rPr>
          <w:rFonts w:eastAsia="Times New Roman"/>
          <w:lang w:val="lt-LT"/>
        </w:rPr>
        <w:t>Rangovo</w:t>
      </w:r>
      <w:r w:rsidRPr="00E62D5F">
        <w:rPr>
          <w:rFonts w:eastAsia="Times New Roman"/>
          <w:lang w:val="lt-LT"/>
        </w:rPr>
        <w:t xml:space="preserve"> sprendimai, susiję su faktinėmis išlaidomis, su </w:t>
      </w:r>
      <w:r w:rsidR="00731C52" w:rsidRPr="00E62D5F">
        <w:rPr>
          <w:rFonts w:eastAsia="Times New Roman"/>
          <w:lang w:val="lt-LT"/>
        </w:rPr>
        <w:t>Užsakovu</w:t>
      </w:r>
      <w:r w:rsidRPr="00E62D5F">
        <w:rPr>
          <w:rFonts w:eastAsia="Times New Roman"/>
          <w:lang w:val="lt-LT"/>
        </w:rPr>
        <w:t xml:space="preserve"> turi būti derinami iš anksto.</w:t>
      </w:r>
    </w:p>
    <w:p w14:paraId="46183F5F" w14:textId="62CC602A" w:rsidR="0035531D" w:rsidRPr="00E62D5F" w:rsidRDefault="00A00CE9" w:rsidP="00731C52">
      <w:pPr>
        <w:pStyle w:val="Sraopastraipa"/>
        <w:numPr>
          <w:ilvl w:val="0"/>
          <w:numId w:val="52"/>
        </w:numPr>
        <w:tabs>
          <w:tab w:val="left" w:pos="993"/>
        </w:tabs>
        <w:ind w:left="0" w:firstLine="709"/>
        <w:jc w:val="both"/>
        <w:rPr>
          <w:rFonts w:eastAsia="Times New Roman"/>
          <w:lang w:val="lt-LT"/>
        </w:rPr>
      </w:pPr>
      <w:r w:rsidRPr="00E62D5F">
        <w:rPr>
          <w:rFonts w:eastAsia="Times New Roman"/>
          <w:lang w:val="lt-LT"/>
        </w:rPr>
        <w:t>Darbų atlikimo vieta – P. Mašioto g. 1, Pakruojis.</w:t>
      </w:r>
    </w:p>
    <w:p w14:paraId="7E7CED88" w14:textId="77777777" w:rsidR="00731C52" w:rsidRPr="00E62D5F" w:rsidRDefault="0035531D" w:rsidP="005C6993">
      <w:pPr>
        <w:pStyle w:val="Sraopastraipa"/>
        <w:numPr>
          <w:ilvl w:val="0"/>
          <w:numId w:val="52"/>
        </w:numPr>
        <w:tabs>
          <w:tab w:val="left" w:pos="993"/>
          <w:tab w:val="left" w:pos="1134"/>
        </w:tabs>
        <w:ind w:left="0" w:firstLine="709"/>
        <w:jc w:val="both"/>
        <w:rPr>
          <w:rFonts w:eastAsia="Times New Roman"/>
          <w:lang w:val="lt-LT"/>
        </w:rPr>
      </w:pPr>
      <w:r w:rsidRPr="00E62D5F">
        <w:rPr>
          <w:rFonts w:eastAsia="Times New Roman"/>
          <w:lang w:val="lt-LT"/>
        </w:rPr>
        <w:lastRenderedPageBreak/>
        <w:t>Jeigu Sutartyje yra nurodytas konkretus perkamo objekto modelis ar šaltinis, konkretus procesas ar prekės ženklas, patentas, tipai, konkreti kilmė ar gamyba, pastarieji gali būti keičiami į lygiaverčius.</w:t>
      </w:r>
    </w:p>
    <w:p w14:paraId="6B7F4F52" w14:textId="38FF64B0" w:rsidR="0035531D" w:rsidRPr="00E62D5F" w:rsidRDefault="0035531D" w:rsidP="00D5582C">
      <w:pPr>
        <w:pStyle w:val="Sraopastraipa"/>
        <w:numPr>
          <w:ilvl w:val="0"/>
          <w:numId w:val="52"/>
        </w:numPr>
        <w:tabs>
          <w:tab w:val="left" w:pos="993"/>
          <w:tab w:val="left" w:pos="1134"/>
        </w:tabs>
        <w:ind w:left="0" w:firstLine="709"/>
        <w:jc w:val="both"/>
        <w:rPr>
          <w:rFonts w:eastAsia="Times New Roman"/>
          <w:lang w:val="lt-LT"/>
        </w:rPr>
      </w:pPr>
      <w:r w:rsidRPr="00E62D5F">
        <w:rPr>
          <w:rFonts w:eastAsia="Times New Roman"/>
          <w:lang w:val="lt-LT"/>
        </w:rPr>
        <w:t xml:space="preserve">Visi su Sutarties įgyvendinimu susiję dokumentai turi būti pristatyti Užsakovui, adresu: </w:t>
      </w:r>
      <w:r w:rsidR="00D5582C" w:rsidRPr="00E62D5F">
        <w:rPr>
          <w:rFonts w:eastAsia="Times New Roman"/>
          <w:lang w:val="lt-LT"/>
        </w:rPr>
        <w:br/>
      </w:r>
      <w:r w:rsidRPr="00E62D5F">
        <w:rPr>
          <w:rFonts w:eastAsia="Times New Roman"/>
          <w:lang w:val="lt-LT"/>
        </w:rPr>
        <w:t>P. Mašioto g. 1, Pakruojis.</w:t>
      </w:r>
    </w:p>
    <w:p w14:paraId="02721D3E" w14:textId="79B91ED5" w:rsidR="0002398F" w:rsidRPr="00E62D5F" w:rsidRDefault="0002398F" w:rsidP="0002398F">
      <w:pPr>
        <w:tabs>
          <w:tab w:val="left" w:pos="993"/>
        </w:tabs>
        <w:jc w:val="both"/>
        <w:rPr>
          <w:rFonts w:eastAsia="Times New Roman"/>
          <w:lang w:val="lt-LT"/>
        </w:rPr>
      </w:pPr>
    </w:p>
    <w:p w14:paraId="05B1F9CA" w14:textId="77777777" w:rsidR="0035531D" w:rsidRPr="00E62D5F" w:rsidRDefault="0035531D" w:rsidP="0035531D">
      <w:pPr>
        <w:tabs>
          <w:tab w:val="left" w:pos="993"/>
        </w:tabs>
        <w:ind w:right="-174"/>
        <w:jc w:val="center"/>
        <w:outlineLvl w:val="1"/>
        <w:rPr>
          <w:rFonts w:eastAsia="Times New Roman"/>
          <w:b/>
          <w:lang w:val="lt-LT"/>
        </w:rPr>
      </w:pPr>
      <w:r w:rsidRPr="00E62D5F">
        <w:rPr>
          <w:rFonts w:eastAsia="Times New Roman"/>
          <w:b/>
          <w:lang w:val="lt-LT"/>
        </w:rPr>
        <w:t>II SKYRIUS</w:t>
      </w:r>
    </w:p>
    <w:p w14:paraId="17C87D5F" w14:textId="77777777" w:rsidR="0035531D" w:rsidRPr="00E62D5F" w:rsidRDefault="0035531D" w:rsidP="0035531D">
      <w:pPr>
        <w:tabs>
          <w:tab w:val="left" w:pos="993"/>
        </w:tabs>
        <w:ind w:right="-174"/>
        <w:jc w:val="center"/>
        <w:outlineLvl w:val="1"/>
        <w:rPr>
          <w:rFonts w:eastAsia="Times New Roman"/>
          <w:b/>
          <w:lang w:val="lt-LT"/>
        </w:rPr>
      </w:pPr>
      <w:r w:rsidRPr="00E62D5F">
        <w:rPr>
          <w:rFonts w:eastAsia="Times New Roman"/>
          <w:b/>
          <w:lang w:val="lt-LT"/>
        </w:rPr>
        <w:t xml:space="preserve"> SUTARTIES OBJEKTO KAINA IR ATSISKAITYMO TVARKA</w:t>
      </w:r>
    </w:p>
    <w:p w14:paraId="017E67D4" w14:textId="77777777" w:rsidR="0035531D" w:rsidRPr="00E62D5F" w:rsidRDefault="0035531D" w:rsidP="0035531D">
      <w:pPr>
        <w:tabs>
          <w:tab w:val="left" w:pos="993"/>
        </w:tabs>
        <w:ind w:firstLine="616"/>
        <w:rPr>
          <w:rFonts w:eastAsia="Times New Roman"/>
          <w:lang w:val="lt-LT"/>
        </w:rPr>
      </w:pPr>
    </w:p>
    <w:p w14:paraId="256BA611" w14:textId="058D9E86" w:rsidR="004E36A2" w:rsidRPr="004E36A2" w:rsidRDefault="004E36A2" w:rsidP="004E36A2">
      <w:pPr>
        <w:pStyle w:val="Sraopastraipa"/>
        <w:numPr>
          <w:ilvl w:val="0"/>
          <w:numId w:val="52"/>
        </w:numPr>
        <w:tabs>
          <w:tab w:val="left" w:pos="1134"/>
        </w:tabs>
        <w:overflowPunct w:val="0"/>
        <w:autoSpaceDE w:val="0"/>
        <w:autoSpaceDN w:val="0"/>
        <w:adjustRightInd w:val="0"/>
        <w:ind w:left="0" w:firstLine="567"/>
        <w:jc w:val="both"/>
        <w:textAlignment w:val="baseline"/>
        <w:rPr>
          <w:b/>
          <w:bCs/>
          <w:iCs/>
          <w:spacing w:val="-1"/>
          <w:lang w:val="lt-LT"/>
        </w:rPr>
      </w:pPr>
      <w:r w:rsidRPr="004E36A2">
        <w:rPr>
          <w:b/>
          <w:bCs/>
          <w:iCs/>
          <w:spacing w:val="-1"/>
          <w:lang w:val="lt-LT"/>
        </w:rPr>
        <w:t xml:space="preserve">Maksimali </w:t>
      </w:r>
      <w:r w:rsidR="00DB7A97">
        <w:rPr>
          <w:b/>
          <w:bCs/>
          <w:iCs/>
          <w:spacing w:val="-1"/>
          <w:lang w:val="lt-LT"/>
        </w:rPr>
        <w:t>S</w:t>
      </w:r>
      <w:r w:rsidRPr="004E36A2">
        <w:rPr>
          <w:b/>
          <w:bCs/>
          <w:iCs/>
          <w:spacing w:val="-1"/>
          <w:lang w:val="lt-LT"/>
        </w:rPr>
        <w:t xml:space="preserve">utarties vertė </w:t>
      </w:r>
      <w:r>
        <w:rPr>
          <w:b/>
          <w:bCs/>
          <w:iCs/>
          <w:spacing w:val="-1"/>
          <w:lang w:val="lt-LT"/>
        </w:rPr>
        <w:t xml:space="preserve">- </w:t>
      </w:r>
      <w:r w:rsidRPr="004E36A2">
        <w:rPr>
          <w:b/>
          <w:bCs/>
          <w:iCs/>
          <w:spacing w:val="-1"/>
          <w:lang w:val="lt-LT"/>
        </w:rPr>
        <w:t>253.800,00 Eur su PVM.</w:t>
      </w:r>
      <w:r>
        <w:rPr>
          <w:b/>
          <w:bCs/>
          <w:iCs/>
          <w:spacing w:val="-1"/>
          <w:lang w:val="lt-LT"/>
        </w:rPr>
        <w:t xml:space="preserve"> Užsakovas</w:t>
      </w:r>
      <w:r w:rsidRPr="004E36A2">
        <w:rPr>
          <w:b/>
          <w:bCs/>
          <w:iCs/>
          <w:spacing w:val="-1"/>
          <w:lang w:val="lt-LT"/>
        </w:rPr>
        <w:t xml:space="preserve"> neįsipareigoja išpirkti maksimalios </w:t>
      </w:r>
      <w:r w:rsidR="00DB7A97">
        <w:rPr>
          <w:b/>
          <w:bCs/>
          <w:iCs/>
          <w:spacing w:val="-1"/>
          <w:lang w:val="lt-LT"/>
        </w:rPr>
        <w:t>S</w:t>
      </w:r>
      <w:r w:rsidRPr="004E36A2">
        <w:rPr>
          <w:b/>
          <w:bCs/>
          <w:iCs/>
          <w:spacing w:val="-1"/>
          <w:lang w:val="lt-LT"/>
        </w:rPr>
        <w:t>utarties vertės.</w:t>
      </w:r>
      <w:r w:rsidRPr="004E36A2">
        <w:rPr>
          <w:rFonts w:eastAsia="Times New Roman"/>
          <w:bCs/>
          <w:lang w:val="lt-LT"/>
        </w:rPr>
        <w:t xml:space="preserve"> </w:t>
      </w:r>
      <w:r>
        <w:rPr>
          <w:rFonts w:eastAsia="Times New Roman"/>
          <w:bCs/>
          <w:lang w:val="lt-LT"/>
        </w:rPr>
        <w:t>Darbai bus vykdomi etapais, pagal gautą finansavimą.</w:t>
      </w:r>
    </w:p>
    <w:p w14:paraId="23D401CA" w14:textId="102F3AB7" w:rsidR="00F33FF0" w:rsidRPr="00E62D5F" w:rsidRDefault="0057462B" w:rsidP="00F33FF0">
      <w:pPr>
        <w:pStyle w:val="Sraopastraipa"/>
        <w:numPr>
          <w:ilvl w:val="0"/>
          <w:numId w:val="52"/>
        </w:numPr>
        <w:tabs>
          <w:tab w:val="left" w:pos="1134"/>
        </w:tabs>
        <w:overflowPunct w:val="0"/>
        <w:autoSpaceDE w:val="0"/>
        <w:autoSpaceDN w:val="0"/>
        <w:adjustRightInd w:val="0"/>
        <w:ind w:left="0" w:firstLine="567"/>
        <w:jc w:val="both"/>
        <w:textAlignment w:val="baseline"/>
        <w:rPr>
          <w:rFonts w:eastAsia="Times New Roman"/>
          <w:b/>
          <w:lang w:val="lt-LT"/>
        </w:rPr>
      </w:pPr>
      <w:r w:rsidRPr="00E62D5F">
        <w:rPr>
          <w:b/>
          <w:bCs/>
          <w:iCs/>
          <w:spacing w:val="-1"/>
          <w:lang w:val="lt-LT"/>
        </w:rPr>
        <w:t xml:space="preserve">Nuolaida, kuri bus taikoma kiekvienam </w:t>
      </w:r>
      <w:r w:rsidRPr="00E62D5F">
        <w:rPr>
          <w:b/>
          <w:bCs/>
          <w:lang w:val="lt-LT"/>
        </w:rPr>
        <w:t xml:space="preserve">informaciniame – programiniame komplekse „Sąmata“ nurodytam </w:t>
      </w:r>
      <w:r w:rsidRPr="00E62D5F">
        <w:rPr>
          <w:b/>
          <w:bCs/>
          <w:iCs/>
          <w:spacing w:val="-1"/>
          <w:lang w:val="lt-LT"/>
        </w:rPr>
        <w:t>darbo įkainiui, procentais</w:t>
      </w:r>
      <w:r w:rsidRPr="00E62D5F">
        <w:rPr>
          <w:rFonts w:eastAsia="Times New Roman"/>
          <w:b/>
          <w:lang w:val="lt-LT"/>
        </w:rPr>
        <w:t xml:space="preserve"> </w:t>
      </w:r>
      <w:r w:rsidR="0035531D" w:rsidRPr="00E62D5F">
        <w:rPr>
          <w:rFonts w:eastAsia="Times New Roman"/>
          <w:b/>
          <w:lang w:val="lt-LT"/>
        </w:rPr>
        <w:t xml:space="preserve">– </w:t>
      </w:r>
      <w:r w:rsidR="0035531D" w:rsidRPr="00DB7A97">
        <w:rPr>
          <w:rFonts w:eastAsia="Times New Roman"/>
          <w:bCs/>
          <w:lang w:val="lt-LT"/>
        </w:rPr>
        <w:t xml:space="preserve"> </w:t>
      </w:r>
      <w:bookmarkStart w:id="1" w:name="_Hlk14945398"/>
      <w:r w:rsidR="00F31F9E">
        <w:rPr>
          <w:rFonts w:eastAsia="Times New Roman"/>
          <w:bCs/>
          <w:lang w:val="lt-LT"/>
        </w:rPr>
        <w:t>9 (devyni)</w:t>
      </w:r>
      <w:bookmarkEnd w:id="1"/>
      <w:r w:rsidR="00F31F9E">
        <w:rPr>
          <w:rFonts w:eastAsia="Times New Roman"/>
          <w:bCs/>
          <w:lang w:val="lt-LT"/>
        </w:rPr>
        <w:t>.</w:t>
      </w:r>
      <w:r w:rsidRPr="00E62D5F">
        <w:rPr>
          <w:rFonts w:eastAsia="Times New Roman"/>
          <w:b/>
          <w:lang w:val="lt-LT"/>
        </w:rPr>
        <w:t xml:space="preserve"> </w:t>
      </w:r>
    </w:p>
    <w:p w14:paraId="1B9BE8E5" w14:textId="77777777" w:rsidR="00F33FF0" w:rsidRPr="00E62D5F" w:rsidRDefault="00F33FF0" w:rsidP="00F33FF0">
      <w:pPr>
        <w:pStyle w:val="Sraopastraipa"/>
        <w:numPr>
          <w:ilvl w:val="0"/>
          <w:numId w:val="52"/>
        </w:numPr>
        <w:tabs>
          <w:tab w:val="left" w:pos="1134"/>
        </w:tabs>
        <w:overflowPunct w:val="0"/>
        <w:autoSpaceDE w:val="0"/>
        <w:autoSpaceDN w:val="0"/>
        <w:adjustRightInd w:val="0"/>
        <w:ind w:left="0" w:firstLine="567"/>
        <w:jc w:val="both"/>
        <w:textAlignment w:val="baseline"/>
        <w:rPr>
          <w:rFonts w:eastAsia="Times New Roman"/>
          <w:b/>
          <w:lang w:val="lt-LT"/>
        </w:rPr>
      </w:pPr>
      <w:r w:rsidRPr="00E62D5F">
        <w:rPr>
          <w:rFonts w:eastAsia="Times New Roman"/>
          <w:lang w:val="lt-LT"/>
        </w:rPr>
        <w:t xml:space="preserve">Darbų kaina bus apskaičiuojama taikant kintamo įkainio kainodarą, o UAB „Sistela“ informaciniame - programiniame komplekse „Sąmata“ nenurodytoms prekėms/medžiagoms bus taikoma sutarties vykdymo išlaidų atlyginimo kainodara. </w:t>
      </w:r>
    </w:p>
    <w:p w14:paraId="67E88DD2" w14:textId="77777777" w:rsidR="00F33FF0" w:rsidRPr="00E62D5F" w:rsidRDefault="00F33FF0" w:rsidP="00F33FF0">
      <w:pPr>
        <w:pStyle w:val="Sraopastraipa"/>
        <w:numPr>
          <w:ilvl w:val="0"/>
          <w:numId w:val="52"/>
        </w:numPr>
        <w:tabs>
          <w:tab w:val="left" w:pos="1134"/>
        </w:tabs>
        <w:overflowPunct w:val="0"/>
        <w:autoSpaceDE w:val="0"/>
        <w:autoSpaceDN w:val="0"/>
        <w:adjustRightInd w:val="0"/>
        <w:ind w:left="0" w:firstLine="567"/>
        <w:jc w:val="both"/>
        <w:textAlignment w:val="baseline"/>
        <w:rPr>
          <w:rFonts w:eastAsia="Times New Roman"/>
          <w:b/>
          <w:lang w:val="lt-LT"/>
        </w:rPr>
      </w:pPr>
      <w:r w:rsidRPr="00E62D5F">
        <w:rPr>
          <w:rFonts w:eastAsia="Times New Roman"/>
          <w:lang w:val="lt-LT"/>
        </w:rPr>
        <w:t>Darbų kaina bus apskaičiuojama UAB „Sistela“ informaciniame - programiniame komplekse „Sąmata“ nurodytiems (darbų vykdymo metu galiojantiems) skaičiuojamųjų darbų įkainiams (tame tarpe ir darbo užmokesčio normatyvui) pritaikius Rangovo pasiūlyme nurodytą nuolaidą.</w:t>
      </w:r>
    </w:p>
    <w:p w14:paraId="782B8C9A" w14:textId="46522D5E" w:rsidR="00F33FF0" w:rsidRPr="00E62D5F" w:rsidRDefault="00F33FF0" w:rsidP="00F33FF0">
      <w:pPr>
        <w:pStyle w:val="Sraopastraipa"/>
        <w:numPr>
          <w:ilvl w:val="0"/>
          <w:numId w:val="52"/>
        </w:numPr>
        <w:tabs>
          <w:tab w:val="left" w:pos="1134"/>
        </w:tabs>
        <w:overflowPunct w:val="0"/>
        <w:autoSpaceDE w:val="0"/>
        <w:autoSpaceDN w:val="0"/>
        <w:adjustRightInd w:val="0"/>
        <w:ind w:left="0" w:firstLine="567"/>
        <w:jc w:val="both"/>
        <w:textAlignment w:val="baseline"/>
        <w:rPr>
          <w:rFonts w:eastAsia="Times New Roman"/>
          <w:b/>
          <w:lang w:val="lt-LT"/>
        </w:rPr>
      </w:pPr>
      <w:r w:rsidRPr="00E62D5F">
        <w:rPr>
          <w:rFonts w:eastAsia="Times New Roman"/>
          <w:lang w:val="lt-LT"/>
        </w:rPr>
        <w:t xml:space="preserve">Jeigu UAB „Sistela“ informaciniame-programiniame komplekse „Sąmata“ nurodytos prekės/ medžiagos (pvz. šviestuvai, grindų danga, durys, santechnikos įrenginiai, langai ir pan.) neatitiks </w:t>
      </w:r>
      <w:r w:rsidR="001D1F04" w:rsidRPr="00E62D5F">
        <w:rPr>
          <w:rFonts w:eastAsia="Times New Roman"/>
          <w:lang w:val="lt-LT"/>
        </w:rPr>
        <w:t>Sutarties dokumentuose</w:t>
      </w:r>
      <w:r w:rsidRPr="00E62D5F">
        <w:rPr>
          <w:rFonts w:eastAsia="Times New Roman"/>
          <w:lang w:val="lt-LT"/>
        </w:rPr>
        <w:t xml:space="preserve"> prekėms/medžiagoms nurodytų reikalavimų ir/arba Užsakovui nebus tinkamos, Rangovas turės patikslinti darbų įkainius taip, kad prekės/medžiagos atitiktų Užsakovo reikalavimus. </w:t>
      </w:r>
    </w:p>
    <w:p w14:paraId="5270FF82" w14:textId="3E0A66DF" w:rsidR="00F33FF0" w:rsidRPr="00E62D5F" w:rsidRDefault="00F33FF0" w:rsidP="00F33FF0">
      <w:pPr>
        <w:pStyle w:val="Sraopastraipa"/>
        <w:numPr>
          <w:ilvl w:val="0"/>
          <w:numId w:val="52"/>
        </w:numPr>
        <w:tabs>
          <w:tab w:val="left" w:pos="1134"/>
        </w:tabs>
        <w:overflowPunct w:val="0"/>
        <w:autoSpaceDE w:val="0"/>
        <w:autoSpaceDN w:val="0"/>
        <w:adjustRightInd w:val="0"/>
        <w:ind w:left="0" w:firstLine="567"/>
        <w:jc w:val="both"/>
        <w:textAlignment w:val="baseline"/>
        <w:rPr>
          <w:rFonts w:eastAsia="Times New Roman"/>
          <w:b/>
          <w:lang w:val="lt-LT"/>
        </w:rPr>
      </w:pPr>
      <w:r w:rsidRPr="00E62D5F">
        <w:rPr>
          <w:rFonts w:eastAsia="Times New Roman"/>
          <w:lang w:val="lt-LT"/>
        </w:rPr>
        <w:t>Tokių prekių/medžiagų kainos turės neviršyti darbų atlikimo momentu galiojančios prekių/ medžiagų vidutinės rinkos kainos, kuri bus nustatoma įvertinus ne mažiau kaip trijų, kitų rinkoje esančių ūkio subjektų, prekių/medžiagų kainas. Rangovas turės pateikti įrodančius dokumentus – ne mažiau kaip tris kitų ūkio subjektų pasiūlymus. Užsakovas pasilieka teisę patikrinti nurodytų prekių/medžiagų vidutinę rinkos kainą. Į faktiškai patirtas tokių prekių/medžiagų išlaidas negali būti įtrauktas Rangovo pelnas.</w:t>
      </w:r>
    </w:p>
    <w:p w14:paraId="26871F86" w14:textId="77777777" w:rsidR="0035531D" w:rsidRPr="00E62D5F" w:rsidRDefault="0035531D" w:rsidP="0035531D">
      <w:pPr>
        <w:pStyle w:val="Sraopastraipa"/>
        <w:numPr>
          <w:ilvl w:val="0"/>
          <w:numId w:val="52"/>
        </w:numPr>
        <w:tabs>
          <w:tab w:val="left" w:pos="1134"/>
        </w:tabs>
        <w:overflowPunct w:val="0"/>
        <w:autoSpaceDE w:val="0"/>
        <w:autoSpaceDN w:val="0"/>
        <w:adjustRightInd w:val="0"/>
        <w:ind w:left="0" w:firstLine="567"/>
        <w:jc w:val="both"/>
        <w:textAlignment w:val="baseline"/>
        <w:rPr>
          <w:rFonts w:eastAsia="Times New Roman"/>
          <w:lang w:val="lt-LT"/>
        </w:rPr>
      </w:pPr>
      <w:r w:rsidRPr="00E62D5F">
        <w:rPr>
          <w:rFonts w:eastAsia="Times New Roman"/>
          <w:lang w:val="lt-LT"/>
        </w:rPr>
        <w:t>Į Sutarties kainą yra įskaičiuoti visi Darbų atlikimo kaštai, statybinių medžiagų, įrangos bei priemonių įsigijimo išlaidos, visi mokami mokesčiai, rinkliavos ir kitos išlaidos, susijusios su Sutarties įsipareigojimų vykdymu.</w:t>
      </w:r>
    </w:p>
    <w:p w14:paraId="7B90D68E" w14:textId="77777777" w:rsidR="0035531D" w:rsidRPr="00E62D5F" w:rsidRDefault="0035531D" w:rsidP="0035531D">
      <w:pPr>
        <w:pStyle w:val="Sraopastraipa"/>
        <w:numPr>
          <w:ilvl w:val="0"/>
          <w:numId w:val="52"/>
        </w:numPr>
        <w:tabs>
          <w:tab w:val="left" w:pos="1134"/>
        </w:tabs>
        <w:overflowPunct w:val="0"/>
        <w:autoSpaceDE w:val="0"/>
        <w:autoSpaceDN w:val="0"/>
        <w:adjustRightInd w:val="0"/>
        <w:ind w:left="0" w:firstLine="567"/>
        <w:jc w:val="both"/>
        <w:textAlignment w:val="baseline"/>
        <w:rPr>
          <w:rFonts w:eastAsia="Times New Roman"/>
          <w:lang w:val="lt-LT"/>
        </w:rPr>
      </w:pPr>
      <w:r w:rsidRPr="00E62D5F">
        <w:rPr>
          <w:rFonts w:eastAsia="Times New Roman"/>
          <w:lang w:val="lt-LT"/>
        </w:rPr>
        <w:t>Mokėjimai atliekami eurais tokia tvarka:</w:t>
      </w:r>
    </w:p>
    <w:p w14:paraId="5441E5C3" w14:textId="77777777" w:rsidR="006E3FE7" w:rsidRPr="00E62D5F" w:rsidRDefault="006E3FE7" w:rsidP="006E3FE7">
      <w:pPr>
        <w:pStyle w:val="Sraopastraipa"/>
        <w:numPr>
          <w:ilvl w:val="1"/>
          <w:numId w:val="52"/>
        </w:numPr>
        <w:tabs>
          <w:tab w:val="left" w:pos="1134"/>
          <w:tab w:val="left" w:pos="1985"/>
        </w:tabs>
        <w:overflowPunct w:val="0"/>
        <w:autoSpaceDE w:val="0"/>
        <w:autoSpaceDN w:val="0"/>
        <w:adjustRightInd w:val="0"/>
        <w:ind w:left="0" w:firstLine="567"/>
        <w:jc w:val="both"/>
        <w:textAlignment w:val="baseline"/>
        <w:rPr>
          <w:lang w:val="lt-LT"/>
        </w:rPr>
      </w:pPr>
      <w:r w:rsidRPr="00E62D5F">
        <w:rPr>
          <w:lang w:val="lt-LT"/>
        </w:rPr>
        <w:t xml:space="preserve">Užsakovas  Rangovui sumokės už faktiškai atliktus darbus pagal pateiktą Atliktų darbų aktą ir sąskaitą, ne vėliau kaip per </w:t>
      </w:r>
      <w:r w:rsidRPr="00E62D5F">
        <w:rPr>
          <w:b/>
          <w:bCs/>
          <w:lang w:val="lt-LT"/>
        </w:rPr>
        <w:t xml:space="preserve">30 (trisdešimt) kalendorinių dienų </w:t>
      </w:r>
      <w:r w:rsidRPr="00E62D5F">
        <w:rPr>
          <w:lang w:val="lt-LT"/>
        </w:rPr>
        <w:t>nuo atsiskaitymo dokumentų patvirtinimo dienos;</w:t>
      </w:r>
    </w:p>
    <w:p w14:paraId="44B097F9" w14:textId="77777777" w:rsidR="006E3FE7" w:rsidRPr="00E62D5F" w:rsidRDefault="006E3FE7" w:rsidP="006E3FE7">
      <w:pPr>
        <w:pStyle w:val="Sraopastraipa"/>
        <w:numPr>
          <w:ilvl w:val="1"/>
          <w:numId w:val="52"/>
        </w:numPr>
        <w:tabs>
          <w:tab w:val="left" w:pos="1134"/>
          <w:tab w:val="left" w:pos="1985"/>
        </w:tabs>
        <w:overflowPunct w:val="0"/>
        <w:autoSpaceDE w:val="0"/>
        <w:autoSpaceDN w:val="0"/>
        <w:adjustRightInd w:val="0"/>
        <w:ind w:left="0" w:firstLine="567"/>
        <w:jc w:val="both"/>
        <w:textAlignment w:val="baseline"/>
        <w:rPr>
          <w:lang w:val="lt-LT"/>
        </w:rPr>
      </w:pPr>
      <w:r w:rsidRPr="00E62D5F">
        <w:rPr>
          <w:lang w:val="lt-LT"/>
        </w:rPr>
        <w:t xml:space="preserve">Mokėjimui gauti, Rangovas privalo pateikti Užsakovui Statinio statybos techninės priežiūros vadovo patvirtintus du Atliktų darbų akto egzempliorius ir sąskaitą. Užsakovas, gavęs šiame punkte nurodytus dokumentus, per </w:t>
      </w:r>
      <w:r w:rsidRPr="00E62D5F">
        <w:rPr>
          <w:b/>
          <w:bCs/>
          <w:lang w:val="lt-LT"/>
        </w:rPr>
        <w:t>5 darbo dienas</w:t>
      </w:r>
      <w:r w:rsidRPr="00E62D5F">
        <w:rPr>
          <w:lang w:val="lt-LT"/>
        </w:rPr>
        <w:t xml:space="preserve"> privalo pasirašydamas patvirtinti Atliktų darbų aktą išskyrus atvejus, jeigu:</w:t>
      </w:r>
    </w:p>
    <w:p w14:paraId="1B04EF25" w14:textId="0FD30AF1" w:rsidR="006E3FE7" w:rsidRPr="00E62D5F" w:rsidRDefault="006E3FE7" w:rsidP="006E3FE7">
      <w:pPr>
        <w:pStyle w:val="Sraopastraipa"/>
        <w:numPr>
          <w:ilvl w:val="2"/>
          <w:numId w:val="52"/>
        </w:numPr>
        <w:tabs>
          <w:tab w:val="left" w:pos="1134"/>
          <w:tab w:val="left" w:pos="1276"/>
        </w:tabs>
        <w:overflowPunct w:val="0"/>
        <w:autoSpaceDE w:val="0"/>
        <w:autoSpaceDN w:val="0"/>
        <w:adjustRightInd w:val="0"/>
        <w:ind w:left="0" w:firstLine="556"/>
        <w:jc w:val="both"/>
        <w:textAlignment w:val="baseline"/>
        <w:rPr>
          <w:lang w:val="lt-LT"/>
        </w:rPr>
      </w:pPr>
      <w:r w:rsidRPr="00E62D5F">
        <w:rPr>
          <w:lang w:val="lt-LT"/>
        </w:rPr>
        <w:t>koks nors Rangovo atliktas darbas neatitinka Užsakovo ir/ar L</w:t>
      </w:r>
      <w:r w:rsidR="001D1F04" w:rsidRPr="00E62D5F">
        <w:rPr>
          <w:lang w:val="lt-LT"/>
        </w:rPr>
        <w:t>ietuvos Respublikos</w:t>
      </w:r>
      <w:r w:rsidRPr="00E62D5F">
        <w:rPr>
          <w:lang w:val="lt-LT"/>
        </w:rPr>
        <w:t xml:space="preserve"> darbus reglamentuojančių teisės aktų reikalavimų. Tokiu atveju Užsakovas gali reikalauti Rangovo pateikti pakoreguotus mokėjimo dokumentus, atitinkamai sumažinant to mokėjimo sumą netinkamo darbo ištaisymo Išlaidų arba netinkamo daikto pakeitimo dydžiu ir (arba)</w:t>
      </w:r>
    </w:p>
    <w:p w14:paraId="66AFBA70" w14:textId="720EFCF3" w:rsidR="006E3FE7" w:rsidRPr="00E62D5F" w:rsidRDefault="006E3FE7" w:rsidP="006E3FE7">
      <w:pPr>
        <w:pStyle w:val="Sraopastraipa"/>
        <w:numPr>
          <w:ilvl w:val="2"/>
          <w:numId w:val="52"/>
        </w:numPr>
        <w:tabs>
          <w:tab w:val="left" w:pos="1134"/>
          <w:tab w:val="left" w:pos="1276"/>
        </w:tabs>
        <w:overflowPunct w:val="0"/>
        <w:autoSpaceDE w:val="0"/>
        <w:autoSpaceDN w:val="0"/>
        <w:adjustRightInd w:val="0"/>
        <w:ind w:left="0" w:firstLine="556"/>
        <w:jc w:val="both"/>
        <w:textAlignment w:val="baseline"/>
        <w:rPr>
          <w:lang w:val="lt-LT"/>
        </w:rPr>
      </w:pPr>
      <w:r w:rsidRPr="00E62D5F">
        <w:rPr>
          <w:lang w:val="lt-LT"/>
        </w:rPr>
        <w:t>Rangovas pagal Sutartį neatliko arba neatlieka kokio nors darbo arba įsipareigojimo, apie kurį jam atitinkamai buvo pranešęs Užsakovas. Tokiu atveju Užsakovas gali reikalauti Rangovo pateikti pakoreguotus mokėjimo dokumentus, sumažinant mokėjimo sumą to darbo arba įsipareigojimo verte.</w:t>
      </w:r>
    </w:p>
    <w:p w14:paraId="28467394" w14:textId="77777777" w:rsidR="0035531D" w:rsidRPr="00E62D5F" w:rsidRDefault="0035531D" w:rsidP="0035531D">
      <w:pPr>
        <w:pStyle w:val="Sraopastraipa"/>
        <w:numPr>
          <w:ilvl w:val="1"/>
          <w:numId w:val="5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E62D5F">
        <w:rPr>
          <w:rFonts w:eastAsia="Times New Roman"/>
          <w:lang w:val="lt-LT"/>
        </w:rPr>
        <w:t>Jeigu Užsakovas per Sutartyje nustatytą terminą Rangovo pateiktų mokėjimo dokumentų nepatvirtina ir nepateikia nepatvirtinimo priežasčių, turi būti laikoma, kad Rangovo prašoma apmokėti suma yra teisinga;</w:t>
      </w:r>
    </w:p>
    <w:p w14:paraId="31CCCE4E" w14:textId="77777777" w:rsidR="0035531D" w:rsidRPr="00E62D5F" w:rsidRDefault="0035531D" w:rsidP="0035531D">
      <w:pPr>
        <w:pStyle w:val="Sraopastraipa"/>
        <w:numPr>
          <w:ilvl w:val="1"/>
          <w:numId w:val="5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E62D5F">
        <w:rPr>
          <w:rFonts w:eastAsia="Times New Roman"/>
          <w:lang w:val="lt-LT"/>
        </w:rPr>
        <w:t>Galutinis mokėjimas Rangovui bus mokamas tik tuomet kai Šalys pasirašys Atliktų darbų perdavimo-priėmimo aktą ir Rangovas pateiks visą Darbų vykdomąją dokumentaciją.</w:t>
      </w:r>
      <w:r w:rsidRPr="00E62D5F">
        <w:rPr>
          <w:lang w:val="lt-LT"/>
        </w:rPr>
        <w:t xml:space="preserve"> </w:t>
      </w:r>
    </w:p>
    <w:p w14:paraId="19136280" w14:textId="735DFBD1" w:rsidR="0035531D" w:rsidRPr="00E62D5F" w:rsidRDefault="0035531D" w:rsidP="0035531D">
      <w:pPr>
        <w:pStyle w:val="Sraopastraipa"/>
        <w:numPr>
          <w:ilvl w:val="1"/>
          <w:numId w:val="5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E62D5F">
        <w:rPr>
          <w:rFonts w:eastAsia="Times New Roman"/>
          <w:lang w:val="lt-LT"/>
        </w:rPr>
        <w:t xml:space="preserve">Galutinė atliktų darbų akto suma negali būti mažesnė nei </w:t>
      </w:r>
      <w:r w:rsidR="00C6111D" w:rsidRPr="00E62D5F">
        <w:rPr>
          <w:rFonts w:eastAsia="Times New Roman"/>
          <w:b/>
          <w:bCs/>
          <w:lang w:val="lt-LT"/>
        </w:rPr>
        <w:t>25 000,00 Eur</w:t>
      </w:r>
      <w:r w:rsidR="00EA6454" w:rsidRPr="00E62D5F">
        <w:rPr>
          <w:rFonts w:eastAsia="Times New Roman"/>
          <w:b/>
          <w:bCs/>
          <w:lang w:val="lt-LT"/>
        </w:rPr>
        <w:t xml:space="preserve"> su PVM</w:t>
      </w:r>
      <w:r w:rsidRPr="00E62D5F">
        <w:rPr>
          <w:rFonts w:eastAsia="Times New Roman"/>
          <w:b/>
          <w:bCs/>
          <w:lang w:val="lt-LT"/>
        </w:rPr>
        <w:t>.</w:t>
      </w:r>
    </w:p>
    <w:p w14:paraId="17B68C03" w14:textId="77777777" w:rsidR="0035531D" w:rsidRPr="00E62D5F" w:rsidRDefault="0035531D" w:rsidP="0035531D">
      <w:pPr>
        <w:pStyle w:val="Sraopastraipa"/>
        <w:numPr>
          <w:ilvl w:val="1"/>
          <w:numId w:val="5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E62D5F">
        <w:rPr>
          <w:rFonts w:eastAsia="Times New Roman"/>
          <w:lang w:val="lt-LT"/>
        </w:rPr>
        <w:lastRenderedPageBreak/>
        <w:t xml:space="preserve">Vykdant Sutartį, visos sąskaitos turi būti teikiamos naudojantis informacinės sistemos „E. sąskaita“ priemonėmis, išskyrus Lietuvos Respublikos viešųjų pirkimų įstatymo 22 straipsnio 12 dalyje nustatytus atvejus. </w:t>
      </w:r>
    </w:p>
    <w:p w14:paraId="51261BD1" w14:textId="77777777" w:rsidR="0035531D" w:rsidRPr="00E62D5F" w:rsidRDefault="0035531D" w:rsidP="0035531D">
      <w:pPr>
        <w:pStyle w:val="Sraopastraipa"/>
        <w:numPr>
          <w:ilvl w:val="1"/>
          <w:numId w:val="5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E62D5F">
        <w:rPr>
          <w:rFonts w:eastAsia="Times New Roman"/>
          <w:lang w:val="lt-LT"/>
        </w:rPr>
        <w:t xml:space="preserve">Sąskaita gali būti išrašyta tik už faktiškai atliktus darbus. </w:t>
      </w:r>
    </w:p>
    <w:p w14:paraId="3E05FAC4" w14:textId="5AC96621" w:rsidR="0035531D" w:rsidRPr="00E62D5F" w:rsidRDefault="0035531D" w:rsidP="0035531D">
      <w:pPr>
        <w:pStyle w:val="Sraopastraipa"/>
        <w:numPr>
          <w:ilvl w:val="1"/>
          <w:numId w:val="5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E62D5F">
        <w:rPr>
          <w:rFonts w:eastAsia="Times New Roman"/>
          <w:lang w:val="lt-LT"/>
        </w:rPr>
        <w:t xml:space="preserve">Sąskaita negali būti išrašoma, jeigu nėra Šalių pasirašyto Atliktų darbų akto/Atliktų darbų perdavimo-priėmimo akto. </w:t>
      </w:r>
    </w:p>
    <w:p w14:paraId="067202E1" w14:textId="77777777" w:rsidR="0035531D" w:rsidRPr="00E62D5F" w:rsidRDefault="0035531D" w:rsidP="0035531D">
      <w:pPr>
        <w:pStyle w:val="Sraopastraipa"/>
        <w:numPr>
          <w:ilvl w:val="1"/>
          <w:numId w:val="5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E62D5F">
        <w:rPr>
          <w:rFonts w:eastAsia="Times New Roman"/>
          <w:lang w:val="lt-LT"/>
        </w:rPr>
        <w:t>Užsakovas už perkamus Darbus Rangovui sumoka mokėjimo pavedimu į Rangovo nurodytą banko sąskaitą.</w:t>
      </w:r>
    </w:p>
    <w:p w14:paraId="2DED48FA" w14:textId="41A43C1C" w:rsidR="006438E2" w:rsidRPr="00E62D5F" w:rsidRDefault="0035531D" w:rsidP="006438E2">
      <w:pPr>
        <w:pStyle w:val="Sraopastraipa"/>
        <w:numPr>
          <w:ilvl w:val="0"/>
          <w:numId w:val="5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E62D5F">
        <w:rPr>
          <w:rFonts w:eastAsia="Times New Roman"/>
          <w:lang w:val="lt-LT"/>
        </w:rPr>
        <w:t xml:space="preserve">Papildomų/ keičiamų/ nevykdomų </w:t>
      </w:r>
      <w:r w:rsidR="001D1F04" w:rsidRPr="00E62D5F">
        <w:rPr>
          <w:rFonts w:eastAsia="Times New Roman"/>
          <w:lang w:val="lt-LT"/>
        </w:rPr>
        <w:t>d</w:t>
      </w:r>
      <w:r w:rsidRPr="00E62D5F">
        <w:rPr>
          <w:rFonts w:eastAsia="Times New Roman"/>
          <w:lang w:val="lt-LT"/>
        </w:rPr>
        <w:t xml:space="preserve">arbų kainos apskaičiuojamos </w:t>
      </w:r>
      <w:r w:rsidR="00075D20" w:rsidRPr="00E62D5F">
        <w:rPr>
          <w:rFonts w:eastAsia="Times New Roman"/>
          <w:lang w:val="lt-LT"/>
        </w:rPr>
        <w:t>UAB „Sistela“ informaciniame - programiniame komplekse „Sąmata“ nurodytiems (darbų vykdymo metu galiojantiems) skaičiuojamųjų darbų įkainiams (tame tarpe ir darbo užmokesčio normatyvui) pritaikius Rangovo pasiūlyme nurodytą nuolaidą.</w:t>
      </w:r>
    </w:p>
    <w:p w14:paraId="015A2662" w14:textId="2EC34C88" w:rsidR="0035531D" w:rsidRPr="00E62D5F" w:rsidRDefault="006438E2" w:rsidP="006438E2">
      <w:pPr>
        <w:pStyle w:val="Sraopastraipa"/>
        <w:numPr>
          <w:ilvl w:val="0"/>
          <w:numId w:val="5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E62D5F">
        <w:rPr>
          <w:rFonts w:eastAsia="Times New Roman"/>
          <w:lang w:val="lt-LT"/>
        </w:rPr>
        <w:t>Sutarties p</w:t>
      </w:r>
      <w:r w:rsidR="0035531D" w:rsidRPr="00E62D5F">
        <w:rPr>
          <w:rFonts w:eastAsia="Times New Roman"/>
          <w:lang w:val="lt-LT"/>
        </w:rPr>
        <w:t>akeitima</w:t>
      </w:r>
      <w:r w:rsidRPr="00E62D5F">
        <w:rPr>
          <w:rFonts w:eastAsia="Times New Roman"/>
          <w:lang w:val="lt-LT"/>
        </w:rPr>
        <w:t>i</w:t>
      </w:r>
      <w:r w:rsidR="0035531D" w:rsidRPr="00E62D5F">
        <w:rPr>
          <w:rFonts w:eastAsia="Times New Roman"/>
          <w:lang w:val="lt-LT"/>
        </w:rPr>
        <w:t xml:space="preserve"> įforminam</w:t>
      </w:r>
      <w:r w:rsidRPr="00E62D5F">
        <w:rPr>
          <w:rFonts w:eastAsia="Times New Roman"/>
          <w:lang w:val="lt-LT"/>
        </w:rPr>
        <w:t>i</w:t>
      </w:r>
      <w:r w:rsidR="0035531D" w:rsidRPr="00E62D5F">
        <w:rPr>
          <w:rFonts w:eastAsia="Times New Roman"/>
          <w:lang w:val="lt-LT"/>
        </w:rPr>
        <w:t xml:space="preserve"> papildomu susitarimu</w:t>
      </w:r>
      <w:r w:rsidR="00C6111D" w:rsidRPr="00E62D5F">
        <w:rPr>
          <w:rFonts w:eastAsia="Times New Roman"/>
          <w:lang w:val="lt-LT"/>
        </w:rPr>
        <w:t>. P</w:t>
      </w:r>
      <w:r w:rsidR="0035531D" w:rsidRPr="00E62D5F">
        <w:rPr>
          <w:rFonts w:eastAsia="Times New Roman"/>
          <w:lang w:val="lt-LT"/>
        </w:rPr>
        <w:t xml:space="preserve">apildomas susitarimas turi būti patvirtintas ir pasirašytas Šalių ir laikomas sudėtine Sutarties dalimi. </w:t>
      </w:r>
    </w:p>
    <w:p w14:paraId="42530044" w14:textId="77777777" w:rsidR="003F745C" w:rsidRPr="00E62D5F" w:rsidRDefault="0035531D" w:rsidP="003F745C">
      <w:pPr>
        <w:pStyle w:val="Sraopastraipa"/>
        <w:numPr>
          <w:ilvl w:val="0"/>
          <w:numId w:val="52"/>
        </w:numPr>
        <w:tabs>
          <w:tab w:val="left" w:pos="1134"/>
          <w:tab w:val="left" w:pos="1276"/>
        </w:tabs>
        <w:overflowPunct w:val="0"/>
        <w:autoSpaceDE w:val="0"/>
        <w:autoSpaceDN w:val="0"/>
        <w:adjustRightInd w:val="0"/>
        <w:ind w:left="0" w:firstLine="567"/>
        <w:jc w:val="both"/>
        <w:textAlignment w:val="baseline"/>
        <w:rPr>
          <w:rFonts w:eastAsia="Times New Roman"/>
          <w:lang w:val="lt-LT"/>
        </w:rPr>
      </w:pPr>
      <w:r w:rsidRPr="00E62D5F">
        <w:rPr>
          <w:rFonts w:eastAsia="Times New Roman"/>
          <w:lang w:val="lt-LT"/>
        </w:rPr>
        <w:t>Sutartis gali būti keičiama, tik jei tai galima, vadovaujantis Viešųjų pirkimų įstatymo 89 straipsnio nuostatomis.</w:t>
      </w:r>
    </w:p>
    <w:p w14:paraId="503CC5C5" w14:textId="0CAF761D" w:rsidR="005714C2" w:rsidRPr="00E62D5F" w:rsidRDefault="005714C2" w:rsidP="003F745C">
      <w:pPr>
        <w:pStyle w:val="Sraopastraipa"/>
        <w:numPr>
          <w:ilvl w:val="0"/>
          <w:numId w:val="52"/>
        </w:numPr>
        <w:tabs>
          <w:tab w:val="left" w:pos="1134"/>
          <w:tab w:val="left" w:pos="1276"/>
        </w:tabs>
        <w:overflowPunct w:val="0"/>
        <w:autoSpaceDE w:val="0"/>
        <w:autoSpaceDN w:val="0"/>
        <w:adjustRightInd w:val="0"/>
        <w:ind w:left="0" w:firstLine="567"/>
        <w:jc w:val="both"/>
        <w:textAlignment w:val="baseline"/>
        <w:rPr>
          <w:rFonts w:eastAsia="Times New Roman"/>
          <w:lang w:val="lt-LT"/>
        </w:rPr>
      </w:pPr>
      <w:r w:rsidRPr="00E62D5F">
        <w:rPr>
          <w:rFonts w:eastAsia="Times New Roman"/>
          <w:lang w:val="lt-LT"/>
        </w:rPr>
        <w:t xml:space="preserve">Sutarties kaina Sutarties galiojimo metu gali būti keičiama padidėjus arba sumažėjus Lietuvos Respublikos pridėtinės vertės mokesčio (toliau - PVM) tarifui Sutarties kaina atitinkamai didinama arba mažinama. </w:t>
      </w:r>
    </w:p>
    <w:p w14:paraId="0653CDDD" w14:textId="77777777" w:rsidR="005714C2" w:rsidRPr="00E62D5F" w:rsidRDefault="005714C2" w:rsidP="00846475">
      <w:pPr>
        <w:pStyle w:val="Sraopastraipa"/>
        <w:numPr>
          <w:ilvl w:val="2"/>
          <w:numId w:val="52"/>
        </w:numPr>
        <w:tabs>
          <w:tab w:val="left" w:pos="1134"/>
          <w:tab w:val="left" w:pos="1276"/>
        </w:tabs>
        <w:overflowPunct w:val="0"/>
        <w:autoSpaceDE w:val="0"/>
        <w:autoSpaceDN w:val="0"/>
        <w:adjustRightInd w:val="0"/>
        <w:ind w:left="0" w:firstLine="1134"/>
        <w:jc w:val="both"/>
        <w:textAlignment w:val="baseline"/>
        <w:rPr>
          <w:rFonts w:eastAsia="Times New Roman"/>
          <w:lang w:val="lt-LT"/>
        </w:rPr>
      </w:pPr>
      <w:r w:rsidRPr="00E62D5F">
        <w:rPr>
          <w:rFonts w:eastAsia="Times New Roman"/>
          <w:lang w:val="lt-LT"/>
        </w:rPr>
        <w:t xml:space="preserve">Perskaičiavimas atliekamas įsigaliojus Lietuvos Respublikos pridėtinės vertės mokesčio įstatymo pakeitimui, kuriuo keičiamas PVM tarifas. </w:t>
      </w:r>
    </w:p>
    <w:p w14:paraId="122A9ECE" w14:textId="77777777" w:rsidR="005714C2" w:rsidRPr="00E62D5F" w:rsidRDefault="005714C2" w:rsidP="00846475">
      <w:pPr>
        <w:pStyle w:val="Sraopastraipa"/>
        <w:numPr>
          <w:ilvl w:val="2"/>
          <w:numId w:val="52"/>
        </w:numPr>
        <w:tabs>
          <w:tab w:val="left" w:pos="1134"/>
          <w:tab w:val="left" w:pos="1276"/>
        </w:tabs>
        <w:overflowPunct w:val="0"/>
        <w:autoSpaceDE w:val="0"/>
        <w:autoSpaceDN w:val="0"/>
        <w:adjustRightInd w:val="0"/>
        <w:ind w:left="0" w:firstLine="1134"/>
        <w:jc w:val="both"/>
        <w:textAlignment w:val="baseline"/>
        <w:rPr>
          <w:rFonts w:eastAsia="Times New Roman"/>
          <w:lang w:val="lt-LT"/>
        </w:rPr>
      </w:pPr>
      <w:r w:rsidRPr="00E62D5F">
        <w:rPr>
          <w:rFonts w:eastAsia="Times New Roman"/>
          <w:lang w:val="lt-LT"/>
        </w:rPr>
        <w:t xml:space="preserve">PVM tarifas neatliktiems statybos darbams keičiamas (mažinamas ar didinamas) pagal Lietuvos Respublikos teisės aktus. </w:t>
      </w:r>
    </w:p>
    <w:p w14:paraId="13D5D007" w14:textId="77777777" w:rsidR="005714C2" w:rsidRPr="00E62D5F" w:rsidRDefault="005714C2" w:rsidP="00846475">
      <w:pPr>
        <w:pStyle w:val="Sraopastraipa"/>
        <w:numPr>
          <w:ilvl w:val="2"/>
          <w:numId w:val="52"/>
        </w:numPr>
        <w:tabs>
          <w:tab w:val="left" w:pos="1134"/>
          <w:tab w:val="left" w:pos="1276"/>
        </w:tabs>
        <w:overflowPunct w:val="0"/>
        <w:autoSpaceDE w:val="0"/>
        <w:autoSpaceDN w:val="0"/>
        <w:adjustRightInd w:val="0"/>
        <w:ind w:left="0" w:firstLine="1134"/>
        <w:jc w:val="both"/>
        <w:textAlignment w:val="baseline"/>
        <w:rPr>
          <w:rFonts w:eastAsia="Times New Roman"/>
          <w:lang w:val="lt-LT"/>
        </w:rPr>
      </w:pPr>
      <w:r w:rsidRPr="00E62D5F">
        <w:rPr>
          <w:rFonts w:eastAsia="Times New Roman"/>
          <w:lang w:val="lt-LT"/>
        </w:rPr>
        <w:t xml:space="preserve">Perskaičiuota Sutarties kaina pradedama taikyti nuo Lietuvos Respublikos pridėtinės vertės mokesčio įstatymo pakeitimo, kuriuo keičiamas šio mokesčio tarifas, nurodytos tarifo įsigaliojimo dienos. </w:t>
      </w:r>
    </w:p>
    <w:p w14:paraId="65225143" w14:textId="1F0C916F" w:rsidR="005714C2" w:rsidRPr="00E62D5F" w:rsidRDefault="005714C2" w:rsidP="00724072">
      <w:pPr>
        <w:pStyle w:val="Sraopastraipa"/>
        <w:numPr>
          <w:ilvl w:val="2"/>
          <w:numId w:val="52"/>
        </w:numPr>
        <w:tabs>
          <w:tab w:val="left" w:pos="1134"/>
          <w:tab w:val="left" w:pos="1276"/>
          <w:tab w:val="left" w:pos="2127"/>
        </w:tabs>
        <w:overflowPunct w:val="0"/>
        <w:autoSpaceDE w:val="0"/>
        <w:autoSpaceDN w:val="0"/>
        <w:adjustRightInd w:val="0"/>
        <w:ind w:left="0" w:firstLine="1134"/>
        <w:jc w:val="both"/>
        <w:textAlignment w:val="baseline"/>
        <w:rPr>
          <w:rFonts w:eastAsia="Times New Roman"/>
          <w:lang w:val="lt-LT"/>
        </w:rPr>
      </w:pPr>
      <w:r w:rsidRPr="00E62D5F">
        <w:rPr>
          <w:rFonts w:eastAsia="Times New Roman"/>
          <w:lang w:val="lt-LT"/>
        </w:rPr>
        <w:t>Sutarties kainos perskaičiavimo formulė pasikeitus PVM tarifui:</w:t>
      </w:r>
    </w:p>
    <w:p w14:paraId="4C745016" w14:textId="77777777" w:rsidR="005714C2" w:rsidRPr="00E62D5F" w:rsidRDefault="005714C2" w:rsidP="005714C2">
      <w:pPr>
        <w:pStyle w:val="Stilius3"/>
        <w:ind w:left="1332"/>
        <w:rPr>
          <w:szCs w:val="24"/>
        </w:rPr>
      </w:pPr>
      <w:r w:rsidRPr="00E62D5F">
        <w:rPr>
          <w:position w:val="-56"/>
          <w:szCs w:val="24"/>
        </w:rPr>
        <w:object w:dxaOrig="2940" w:dyaOrig="960" w14:anchorId="38F87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750790410" r:id="rId9"/>
        </w:object>
      </w:r>
    </w:p>
    <w:p w14:paraId="25312DF8" w14:textId="77777777" w:rsidR="005714C2" w:rsidRPr="00E62D5F" w:rsidRDefault="005714C2" w:rsidP="005714C2">
      <w:pPr>
        <w:pStyle w:val="Stilius3"/>
        <w:spacing w:before="0"/>
        <w:ind w:left="1332"/>
        <w:rPr>
          <w:szCs w:val="24"/>
        </w:rPr>
      </w:pPr>
      <w:r w:rsidRPr="00E62D5F">
        <w:rPr>
          <w:szCs w:val="24"/>
        </w:rPr>
        <w:tab/>
      </w:r>
      <w:r w:rsidRPr="00E62D5F">
        <w:rPr>
          <w:position w:val="-12"/>
          <w:szCs w:val="24"/>
        </w:rPr>
        <w:object w:dxaOrig="345" w:dyaOrig="360" w14:anchorId="2F5B6FF0">
          <v:shape id="_x0000_i1026" type="#_x0000_t75" style="width:17.25pt;height:18pt" o:ole="">
            <v:imagedata r:id="rId10" o:title=""/>
          </v:shape>
          <o:OLEObject Type="Embed" ProgID="Equation.3" ShapeID="_x0000_i1026" DrawAspect="Content" ObjectID="_1750790411" r:id="rId11"/>
        </w:object>
      </w:r>
      <w:r w:rsidRPr="00E62D5F">
        <w:rPr>
          <w:szCs w:val="24"/>
        </w:rPr>
        <w:t xml:space="preserve"> - Perskaičiuota Sutarties kaina (su PVM)</w:t>
      </w:r>
    </w:p>
    <w:p w14:paraId="6ABD3A04" w14:textId="77777777" w:rsidR="005714C2" w:rsidRPr="00E62D5F" w:rsidRDefault="005714C2" w:rsidP="005714C2">
      <w:pPr>
        <w:pStyle w:val="Stilius3"/>
        <w:spacing w:before="0"/>
        <w:ind w:left="1332"/>
        <w:rPr>
          <w:szCs w:val="24"/>
        </w:rPr>
      </w:pPr>
      <w:r w:rsidRPr="00E62D5F">
        <w:rPr>
          <w:szCs w:val="24"/>
        </w:rPr>
        <w:tab/>
      </w:r>
      <w:r w:rsidRPr="00E62D5F">
        <w:rPr>
          <w:position w:val="-12"/>
          <w:szCs w:val="24"/>
        </w:rPr>
        <w:object w:dxaOrig="300" w:dyaOrig="360" w14:anchorId="61E21BA2">
          <v:shape id="_x0000_i1027" type="#_x0000_t75" style="width:15pt;height:18pt" o:ole="">
            <v:imagedata r:id="rId12" o:title=""/>
          </v:shape>
          <o:OLEObject Type="Embed" ProgID="Equation.3" ShapeID="_x0000_i1027" DrawAspect="Content" ObjectID="_1750790412" r:id="rId13"/>
        </w:object>
      </w:r>
      <w:r w:rsidRPr="00E62D5F">
        <w:rPr>
          <w:szCs w:val="24"/>
        </w:rPr>
        <w:t xml:space="preserve"> - Sutarties kaina (su PVM) iki perskaičiavimo</w:t>
      </w:r>
    </w:p>
    <w:p w14:paraId="78678AC2" w14:textId="77777777" w:rsidR="005714C2" w:rsidRPr="00E62D5F" w:rsidRDefault="005714C2" w:rsidP="005714C2">
      <w:pPr>
        <w:pStyle w:val="Stilius3"/>
        <w:spacing w:before="0"/>
        <w:ind w:left="1332"/>
        <w:rPr>
          <w:szCs w:val="24"/>
        </w:rPr>
      </w:pPr>
      <w:r w:rsidRPr="00E62D5F">
        <w:rPr>
          <w:szCs w:val="24"/>
        </w:rPr>
        <w:tab/>
        <w:t>A – Atliktų darbų kaina (su PVM) iki perskaičiavimo</w:t>
      </w:r>
    </w:p>
    <w:p w14:paraId="3743367A" w14:textId="77777777" w:rsidR="005714C2" w:rsidRPr="00E62D5F" w:rsidRDefault="005714C2" w:rsidP="005714C2">
      <w:pPr>
        <w:pStyle w:val="Stilius3"/>
        <w:spacing w:before="0"/>
        <w:ind w:left="1332"/>
        <w:rPr>
          <w:szCs w:val="24"/>
        </w:rPr>
      </w:pPr>
      <w:r w:rsidRPr="00E62D5F">
        <w:rPr>
          <w:szCs w:val="24"/>
        </w:rPr>
        <w:tab/>
      </w:r>
      <w:r w:rsidRPr="00E62D5F">
        <w:rPr>
          <w:position w:val="-12"/>
          <w:szCs w:val="24"/>
        </w:rPr>
        <w:object w:dxaOrig="285" w:dyaOrig="360" w14:anchorId="3A4B00B3">
          <v:shape id="_x0000_i1028" type="#_x0000_t75" style="width:14.25pt;height:18pt" o:ole="">
            <v:imagedata r:id="rId14" o:title=""/>
          </v:shape>
          <o:OLEObject Type="Embed" ProgID="Equation.3" ShapeID="_x0000_i1028" DrawAspect="Content" ObjectID="_1750790413" r:id="rId15"/>
        </w:object>
      </w:r>
      <w:r w:rsidRPr="00E62D5F">
        <w:rPr>
          <w:szCs w:val="24"/>
        </w:rPr>
        <w:t xml:space="preserve"> - senas PVM tarifas (procentais)</w:t>
      </w:r>
    </w:p>
    <w:p w14:paraId="18309317" w14:textId="77777777" w:rsidR="002862B1" w:rsidRPr="00772799" w:rsidRDefault="005714C2" w:rsidP="002862B1">
      <w:pPr>
        <w:pStyle w:val="Sraopastraipa"/>
        <w:tabs>
          <w:tab w:val="left" w:pos="284"/>
          <w:tab w:val="left" w:pos="993"/>
        </w:tabs>
        <w:overflowPunct w:val="0"/>
        <w:autoSpaceDE w:val="0"/>
        <w:autoSpaceDN w:val="0"/>
        <w:adjustRightInd w:val="0"/>
        <w:ind w:left="1276"/>
        <w:jc w:val="both"/>
        <w:textAlignment w:val="baseline"/>
        <w:rPr>
          <w:lang w:val="fr-FR"/>
        </w:rPr>
      </w:pPr>
      <w:r w:rsidRPr="00772799">
        <w:rPr>
          <w:lang w:val="fr-FR"/>
        </w:rPr>
        <w:tab/>
      </w:r>
      <w:r w:rsidRPr="00E62D5F">
        <w:rPr>
          <w:position w:val="-12"/>
        </w:rPr>
        <w:object w:dxaOrig="315" w:dyaOrig="360" w14:anchorId="6A66AD9D">
          <v:shape id="_x0000_i1029" type="#_x0000_t75" style="width:15.75pt;height:18pt" o:ole="">
            <v:imagedata r:id="rId16" o:title=""/>
          </v:shape>
          <o:OLEObject Type="Embed" ProgID="Equation.3" ShapeID="_x0000_i1029" DrawAspect="Content" ObjectID="_1750790414" r:id="rId17"/>
        </w:object>
      </w:r>
      <w:r w:rsidRPr="00772799">
        <w:rPr>
          <w:lang w:val="fr-FR"/>
        </w:rPr>
        <w:t xml:space="preserve"> - naujas PVM tarifas (procentais)</w:t>
      </w:r>
    </w:p>
    <w:p w14:paraId="3930BB16" w14:textId="7227CF0D" w:rsidR="002851F6" w:rsidRPr="00E62D5F" w:rsidRDefault="005714C2" w:rsidP="00C6111D">
      <w:pPr>
        <w:pStyle w:val="Sraopastraipa"/>
        <w:numPr>
          <w:ilvl w:val="0"/>
          <w:numId w:val="52"/>
        </w:numPr>
        <w:tabs>
          <w:tab w:val="left" w:pos="284"/>
          <w:tab w:val="left" w:pos="993"/>
        </w:tabs>
        <w:overflowPunct w:val="0"/>
        <w:autoSpaceDE w:val="0"/>
        <w:autoSpaceDN w:val="0"/>
        <w:adjustRightInd w:val="0"/>
        <w:ind w:left="0" w:firstLine="567"/>
        <w:jc w:val="both"/>
        <w:textAlignment w:val="baseline"/>
        <w:rPr>
          <w:rFonts w:eastAsia="Times New Roman"/>
          <w:lang w:val="lt-LT"/>
        </w:rPr>
      </w:pPr>
      <w:r w:rsidRPr="00E62D5F">
        <w:rPr>
          <w:rFonts w:eastAsia="Times New Roman"/>
          <w:lang w:val="lt-LT"/>
        </w:rPr>
        <w:t xml:space="preserve">Šalys privalo sudaryti papildomą susitarimą dėl kainos perskaičiavimo per </w:t>
      </w:r>
      <w:r w:rsidRPr="00E62D5F">
        <w:rPr>
          <w:rFonts w:eastAsia="Times New Roman"/>
          <w:b/>
          <w:bCs/>
          <w:lang w:val="lt-LT"/>
        </w:rPr>
        <w:t>10 darbo dienų</w:t>
      </w:r>
      <w:r w:rsidRPr="00E62D5F">
        <w:rPr>
          <w:rFonts w:eastAsia="Times New Roman"/>
          <w:lang w:val="lt-LT"/>
        </w:rPr>
        <w:t xml:space="preserve"> nuo </w:t>
      </w:r>
      <w:r w:rsidR="002D1DCE" w:rsidRPr="00E62D5F">
        <w:rPr>
          <w:rFonts w:eastAsia="Times New Roman"/>
          <w:lang w:val="lt-LT"/>
        </w:rPr>
        <w:t>Šalies prašymo kitai Šaliai perskaičiuoti kainą pateikimo dienos.</w:t>
      </w:r>
    </w:p>
    <w:p w14:paraId="7C0C6FA5" w14:textId="77777777" w:rsidR="00C6111D" w:rsidRPr="00E62D5F" w:rsidRDefault="00C6111D" w:rsidP="00C6111D">
      <w:pPr>
        <w:tabs>
          <w:tab w:val="left" w:pos="284"/>
          <w:tab w:val="left" w:pos="993"/>
        </w:tabs>
        <w:overflowPunct w:val="0"/>
        <w:autoSpaceDE w:val="0"/>
        <w:autoSpaceDN w:val="0"/>
        <w:adjustRightInd w:val="0"/>
        <w:jc w:val="both"/>
        <w:textAlignment w:val="baseline"/>
        <w:rPr>
          <w:rFonts w:eastAsia="Times New Roman"/>
          <w:lang w:val="lt-LT"/>
        </w:rPr>
      </w:pPr>
    </w:p>
    <w:p w14:paraId="04D01D8F" w14:textId="77777777" w:rsidR="0035531D" w:rsidRPr="00E62D5F" w:rsidRDefault="0035531D" w:rsidP="0035531D">
      <w:pPr>
        <w:tabs>
          <w:tab w:val="left" w:pos="993"/>
        </w:tabs>
        <w:jc w:val="center"/>
        <w:rPr>
          <w:rFonts w:eastAsia="Times New Roman"/>
          <w:b/>
          <w:bCs/>
          <w:lang w:val="lt-LT"/>
        </w:rPr>
      </w:pPr>
      <w:r w:rsidRPr="00E62D5F">
        <w:rPr>
          <w:rFonts w:eastAsia="Times New Roman"/>
          <w:b/>
          <w:bCs/>
          <w:lang w:val="lt-LT"/>
        </w:rPr>
        <w:t>III SKYRIUS</w:t>
      </w:r>
    </w:p>
    <w:p w14:paraId="3F0AADCC" w14:textId="77777777" w:rsidR="0035531D" w:rsidRPr="00E62D5F" w:rsidRDefault="0035531D" w:rsidP="0035531D">
      <w:pPr>
        <w:tabs>
          <w:tab w:val="left" w:pos="993"/>
        </w:tabs>
        <w:jc w:val="center"/>
        <w:rPr>
          <w:rFonts w:eastAsia="Times New Roman"/>
          <w:b/>
          <w:lang w:val="lt-LT"/>
        </w:rPr>
      </w:pPr>
      <w:r w:rsidRPr="00E62D5F">
        <w:rPr>
          <w:rFonts w:eastAsia="Times New Roman"/>
          <w:b/>
          <w:lang w:val="lt-LT"/>
        </w:rPr>
        <w:t>SUTARTIES DARBŲ ATLIKIMO TERMINAS</w:t>
      </w:r>
    </w:p>
    <w:p w14:paraId="17BA4374" w14:textId="77777777" w:rsidR="0035531D" w:rsidRPr="00E62D5F" w:rsidRDefault="0035531D" w:rsidP="0035531D">
      <w:pPr>
        <w:tabs>
          <w:tab w:val="left" w:pos="993"/>
        </w:tabs>
        <w:ind w:firstLine="616"/>
        <w:jc w:val="center"/>
        <w:rPr>
          <w:rFonts w:eastAsia="Times New Roman"/>
          <w:b/>
          <w:bCs/>
          <w:lang w:val="lt-LT"/>
        </w:rPr>
      </w:pPr>
    </w:p>
    <w:p w14:paraId="46BDE999" w14:textId="78604F16" w:rsidR="002355ED" w:rsidRPr="00E62D5F" w:rsidRDefault="00C6111D" w:rsidP="002355ED">
      <w:pPr>
        <w:pStyle w:val="Sraopastraipa"/>
        <w:numPr>
          <w:ilvl w:val="0"/>
          <w:numId w:val="52"/>
        </w:numPr>
        <w:tabs>
          <w:tab w:val="left" w:pos="993"/>
        </w:tabs>
        <w:ind w:left="0" w:firstLine="567"/>
        <w:jc w:val="both"/>
        <w:rPr>
          <w:rFonts w:eastAsia="Times New Roman"/>
          <w:lang w:val="lt-LT"/>
        </w:rPr>
      </w:pPr>
      <w:r w:rsidRPr="00E62D5F">
        <w:rPr>
          <w:rFonts w:eastAsia="Times New Roman"/>
          <w:b/>
          <w:bCs/>
          <w:lang w:val="lt-LT"/>
        </w:rPr>
        <w:t>Darbai bus vykdomi etapais</w:t>
      </w:r>
      <w:r w:rsidRPr="00E62D5F">
        <w:rPr>
          <w:rFonts w:eastAsia="Times New Roman"/>
          <w:lang w:val="lt-LT"/>
        </w:rPr>
        <w:t>. Pirmiausia bus reikalinga atlikti darbus fizikos laboratorijoje, esančioje III a.</w:t>
      </w:r>
      <w:r w:rsidR="002355ED" w:rsidRPr="00E62D5F">
        <w:rPr>
          <w:rFonts w:eastAsia="Times New Roman"/>
          <w:lang w:val="lt-LT"/>
        </w:rPr>
        <w:t>,</w:t>
      </w:r>
      <w:r w:rsidRPr="00E62D5F">
        <w:rPr>
          <w:rFonts w:eastAsia="Times New Roman"/>
          <w:lang w:val="lt-LT"/>
        </w:rPr>
        <w:t xml:space="preserve"> </w:t>
      </w:r>
      <w:r w:rsidR="00B466F4" w:rsidRPr="00E62D5F">
        <w:rPr>
          <w:rFonts w:eastAsia="Times New Roman"/>
          <w:lang w:val="lt-LT"/>
        </w:rPr>
        <w:t xml:space="preserve">Patalpų </w:t>
      </w:r>
      <w:r w:rsidRPr="00E62D5F">
        <w:rPr>
          <w:rFonts w:eastAsia="Times New Roman"/>
          <w:lang w:val="lt-LT"/>
        </w:rPr>
        <w:t xml:space="preserve">plane ( </w:t>
      </w:r>
      <w:r w:rsidR="001356DF" w:rsidRPr="00E62D5F">
        <w:rPr>
          <w:rFonts w:eastAsia="Times New Roman"/>
          <w:lang w:val="lt-LT"/>
        </w:rPr>
        <w:t xml:space="preserve">Sutarties </w:t>
      </w:r>
      <w:r w:rsidR="00B466F4" w:rsidRPr="00E62D5F">
        <w:rPr>
          <w:rFonts w:eastAsia="Times New Roman"/>
          <w:lang w:val="lt-LT"/>
        </w:rPr>
        <w:t>3</w:t>
      </w:r>
      <w:r w:rsidRPr="00E62D5F">
        <w:rPr>
          <w:rFonts w:eastAsia="Times New Roman"/>
          <w:lang w:val="lt-LT"/>
        </w:rPr>
        <w:t xml:space="preserve"> priedas) pažymėtoje Nr. 3-13, Nr.3-14, Nr.3-15 ir chemijos-biologijos laboratorijoje, esančioje IV a.</w:t>
      </w:r>
      <w:r w:rsidR="001356DF" w:rsidRPr="00E62D5F">
        <w:rPr>
          <w:rFonts w:eastAsia="Times New Roman"/>
          <w:lang w:val="lt-LT"/>
        </w:rPr>
        <w:t>,</w:t>
      </w:r>
      <w:r w:rsidRPr="00E62D5F">
        <w:rPr>
          <w:rFonts w:eastAsia="Times New Roman"/>
          <w:lang w:val="lt-LT"/>
        </w:rPr>
        <w:t xml:space="preserve"> </w:t>
      </w:r>
      <w:r w:rsidR="001356DF" w:rsidRPr="00E62D5F">
        <w:rPr>
          <w:rFonts w:eastAsia="Times New Roman"/>
          <w:lang w:val="lt-LT"/>
        </w:rPr>
        <w:t xml:space="preserve">Patalpų plane ( Sutarties 3 priedas) </w:t>
      </w:r>
      <w:r w:rsidRPr="00E62D5F">
        <w:rPr>
          <w:rFonts w:eastAsia="Times New Roman"/>
          <w:lang w:val="lt-LT"/>
        </w:rPr>
        <w:t xml:space="preserve">pažymėtoje Nr. 4-15, Nr. 4-17, Nr. 4-18. Šie darbai turi būti atlikti </w:t>
      </w:r>
      <w:r w:rsidRPr="00E62D5F">
        <w:rPr>
          <w:rFonts w:eastAsia="Times New Roman"/>
          <w:b/>
          <w:bCs/>
          <w:lang w:val="lt-LT"/>
        </w:rPr>
        <w:t>iki 2023 m. spalio 1 d.</w:t>
      </w:r>
    </w:p>
    <w:p w14:paraId="177A07AE" w14:textId="3A5B0F4D" w:rsidR="00C6111D" w:rsidRPr="00E62D5F" w:rsidRDefault="00C6111D" w:rsidP="002355ED">
      <w:pPr>
        <w:pStyle w:val="Sraopastraipa"/>
        <w:numPr>
          <w:ilvl w:val="0"/>
          <w:numId w:val="52"/>
        </w:numPr>
        <w:tabs>
          <w:tab w:val="left" w:pos="993"/>
        </w:tabs>
        <w:ind w:left="0" w:firstLine="567"/>
        <w:jc w:val="both"/>
        <w:rPr>
          <w:rFonts w:eastAsia="Times New Roman"/>
          <w:lang w:val="lt-LT"/>
        </w:rPr>
      </w:pPr>
      <w:r w:rsidRPr="00E62D5F">
        <w:rPr>
          <w:rFonts w:eastAsia="Times New Roman"/>
          <w:lang w:val="lt-LT"/>
        </w:rPr>
        <w:t xml:space="preserve">Kitus darbus reikalinga atlikti </w:t>
      </w:r>
      <w:r w:rsidRPr="00E62D5F">
        <w:rPr>
          <w:rFonts w:eastAsia="Times New Roman"/>
          <w:b/>
          <w:bCs/>
          <w:lang w:val="lt-LT"/>
        </w:rPr>
        <w:t xml:space="preserve">ne </w:t>
      </w:r>
      <w:r w:rsidR="001356DF" w:rsidRPr="00E62D5F">
        <w:rPr>
          <w:rFonts w:eastAsia="Times New Roman"/>
          <w:b/>
          <w:bCs/>
          <w:lang w:val="lt-LT"/>
        </w:rPr>
        <w:t xml:space="preserve">ilgiau </w:t>
      </w:r>
      <w:r w:rsidRPr="00E62D5F">
        <w:rPr>
          <w:rFonts w:eastAsia="Times New Roman"/>
          <w:b/>
          <w:bCs/>
          <w:lang w:val="lt-LT"/>
        </w:rPr>
        <w:t>kaip per 2 mėnesius</w:t>
      </w:r>
      <w:r w:rsidRPr="00E62D5F">
        <w:rPr>
          <w:rFonts w:eastAsia="Times New Roman"/>
          <w:lang w:val="lt-LT"/>
        </w:rPr>
        <w:t xml:space="preserve"> nuo darbų lokalinių sąmatų patvirtinimo</w:t>
      </w:r>
      <w:r w:rsidR="002355ED" w:rsidRPr="00E62D5F">
        <w:rPr>
          <w:rFonts w:eastAsia="Times New Roman"/>
          <w:lang w:val="lt-LT"/>
        </w:rPr>
        <w:t xml:space="preserve"> dienos</w:t>
      </w:r>
      <w:r w:rsidRPr="00E62D5F">
        <w:rPr>
          <w:rFonts w:eastAsia="Times New Roman"/>
          <w:lang w:val="lt-LT"/>
        </w:rPr>
        <w:t xml:space="preserve">, bet </w:t>
      </w:r>
      <w:r w:rsidRPr="00E62D5F">
        <w:rPr>
          <w:rFonts w:eastAsia="Times New Roman"/>
          <w:b/>
          <w:bCs/>
          <w:lang w:val="lt-LT"/>
        </w:rPr>
        <w:t>ne</w:t>
      </w:r>
      <w:r w:rsidRPr="00E62D5F">
        <w:rPr>
          <w:rFonts w:eastAsia="Times New Roman"/>
          <w:lang w:val="lt-LT"/>
        </w:rPr>
        <w:t xml:space="preserve"> </w:t>
      </w:r>
      <w:r w:rsidR="008B392A" w:rsidRPr="00E62D5F">
        <w:rPr>
          <w:rFonts w:eastAsia="Times New Roman"/>
          <w:b/>
          <w:bCs/>
          <w:lang w:val="lt-LT"/>
        </w:rPr>
        <w:t>vėliau</w:t>
      </w:r>
      <w:r w:rsidRPr="00E62D5F">
        <w:rPr>
          <w:rFonts w:eastAsia="Times New Roman"/>
          <w:b/>
          <w:bCs/>
          <w:lang w:val="lt-LT"/>
        </w:rPr>
        <w:t xml:space="preserve"> kaip iki 2023 m. gruodžio 1 d.</w:t>
      </w:r>
      <w:r w:rsidRPr="00E62D5F">
        <w:rPr>
          <w:rFonts w:eastAsia="Times New Roman"/>
          <w:lang w:val="lt-LT"/>
        </w:rPr>
        <w:t xml:space="preserve"> Šalims susitarus, </w:t>
      </w:r>
      <w:r w:rsidR="002355ED" w:rsidRPr="00E62D5F">
        <w:rPr>
          <w:rFonts w:eastAsia="Times New Roman"/>
          <w:lang w:val="lt-LT"/>
        </w:rPr>
        <w:t xml:space="preserve">šiame </w:t>
      </w:r>
      <w:r w:rsidRPr="00E62D5F">
        <w:rPr>
          <w:rFonts w:eastAsia="Times New Roman"/>
          <w:lang w:val="lt-LT"/>
        </w:rPr>
        <w:t xml:space="preserve">punkte nurodytas galutinis </w:t>
      </w:r>
      <w:r w:rsidR="00553F87" w:rsidRPr="00E62D5F">
        <w:rPr>
          <w:rFonts w:eastAsia="Times New Roman"/>
          <w:lang w:val="lt-LT"/>
        </w:rPr>
        <w:t>D</w:t>
      </w:r>
      <w:r w:rsidRPr="00E62D5F">
        <w:rPr>
          <w:rFonts w:eastAsia="Times New Roman"/>
          <w:lang w:val="lt-LT"/>
        </w:rPr>
        <w:t>arbų atlikimo terminas gali būti pratęstas iki 2024 m. vasario 1 d.</w:t>
      </w:r>
    </w:p>
    <w:p w14:paraId="4901284A" w14:textId="77777777" w:rsidR="0035531D" w:rsidRPr="00E62D5F" w:rsidRDefault="0035531D" w:rsidP="0035531D">
      <w:pPr>
        <w:pStyle w:val="Sraopastraipa"/>
        <w:tabs>
          <w:tab w:val="left" w:pos="993"/>
        </w:tabs>
        <w:ind w:left="567"/>
        <w:jc w:val="both"/>
        <w:rPr>
          <w:rFonts w:eastAsia="Times New Roman"/>
          <w:b/>
          <w:bCs/>
          <w:iCs/>
          <w:bdr w:val="none" w:sz="0" w:space="0" w:color="auto"/>
          <w:lang w:val="lt-LT"/>
        </w:rPr>
      </w:pPr>
    </w:p>
    <w:p w14:paraId="77906F6F" w14:textId="77777777" w:rsidR="002355ED" w:rsidRPr="00E62D5F" w:rsidRDefault="002355ED" w:rsidP="0035531D">
      <w:pPr>
        <w:pStyle w:val="Sraopastraipa"/>
        <w:tabs>
          <w:tab w:val="left" w:pos="993"/>
        </w:tabs>
        <w:ind w:left="567"/>
        <w:jc w:val="both"/>
        <w:rPr>
          <w:rFonts w:eastAsia="Times New Roman"/>
          <w:b/>
          <w:bCs/>
          <w:iCs/>
          <w:bdr w:val="none" w:sz="0" w:space="0" w:color="auto"/>
          <w:lang w:val="lt-LT"/>
        </w:rPr>
      </w:pPr>
    </w:p>
    <w:p w14:paraId="2E848B34" w14:textId="77777777" w:rsidR="002355ED" w:rsidRDefault="002355ED" w:rsidP="0035531D">
      <w:pPr>
        <w:pStyle w:val="Sraopastraipa"/>
        <w:tabs>
          <w:tab w:val="left" w:pos="993"/>
        </w:tabs>
        <w:ind w:left="567"/>
        <w:jc w:val="both"/>
        <w:rPr>
          <w:rFonts w:eastAsia="Times New Roman"/>
          <w:b/>
          <w:bCs/>
          <w:iCs/>
          <w:bdr w:val="none" w:sz="0" w:space="0" w:color="auto"/>
          <w:lang w:val="lt-LT"/>
        </w:rPr>
      </w:pPr>
    </w:p>
    <w:p w14:paraId="17DD2634" w14:textId="77777777" w:rsidR="00F43D53" w:rsidRPr="00E62D5F" w:rsidRDefault="00F43D53" w:rsidP="0035531D">
      <w:pPr>
        <w:pStyle w:val="Sraopastraipa"/>
        <w:tabs>
          <w:tab w:val="left" w:pos="993"/>
        </w:tabs>
        <w:ind w:left="567"/>
        <w:jc w:val="both"/>
        <w:rPr>
          <w:rFonts w:eastAsia="Times New Roman"/>
          <w:b/>
          <w:bCs/>
          <w:iCs/>
          <w:bdr w:val="none" w:sz="0" w:space="0" w:color="auto"/>
          <w:lang w:val="lt-LT"/>
        </w:rPr>
      </w:pPr>
    </w:p>
    <w:p w14:paraId="079D03D8" w14:textId="77777777" w:rsidR="0035531D" w:rsidRPr="00E62D5F" w:rsidRDefault="0035531D" w:rsidP="0035531D">
      <w:pPr>
        <w:tabs>
          <w:tab w:val="left" w:pos="993"/>
        </w:tabs>
        <w:jc w:val="center"/>
        <w:rPr>
          <w:rFonts w:eastAsia="Times New Roman"/>
          <w:b/>
          <w:lang w:val="lt-LT"/>
        </w:rPr>
      </w:pPr>
      <w:r w:rsidRPr="00E62D5F">
        <w:rPr>
          <w:rFonts w:eastAsia="Times New Roman"/>
          <w:b/>
          <w:lang w:val="lt-LT"/>
        </w:rPr>
        <w:lastRenderedPageBreak/>
        <w:t>IV SKYRIUS</w:t>
      </w:r>
    </w:p>
    <w:p w14:paraId="2DA930E3" w14:textId="77777777" w:rsidR="0035531D" w:rsidRPr="00E62D5F" w:rsidRDefault="0035531D" w:rsidP="0035531D">
      <w:pPr>
        <w:tabs>
          <w:tab w:val="left" w:pos="993"/>
        </w:tabs>
        <w:jc w:val="center"/>
        <w:rPr>
          <w:rFonts w:eastAsia="Times New Roman"/>
          <w:b/>
          <w:lang w:val="lt-LT"/>
        </w:rPr>
      </w:pPr>
      <w:r w:rsidRPr="00E62D5F">
        <w:rPr>
          <w:rFonts w:eastAsia="Times New Roman"/>
          <w:b/>
          <w:lang w:val="lt-LT"/>
        </w:rPr>
        <w:t xml:space="preserve">ATLIKTO SUTARTIES OBJEKTO PERDAVIMO IR PRIĖMIMO TVARKA </w:t>
      </w:r>
    </w:p>
    <w:p w14:paraId="0296354C" w14:textId="77777777" w:rsidR="0035531D" w:rsidRPr="00E62D5F" w:rsidRDefault="0035531D" w:rsidP="0035531D">
      <w:pPr>
        <w:tabs>
          <w:tab w:val="left" w:pos="993"/>
        </w:tabs>
        <w:ind w:firstLine="616"/>
        <w:jc w:val="both"/>
        <w:rPr>
          <w:rFonts w:eastAsia="Times New Roman"/>
          <w:b/>
          <w:lang w:val="lt-LT"/>
        </w:rPr>
      </w:pPr>
    </w:p>
    <w:p w14:paraId="194C6EF9" w14:textId="77777777" w:rsidR="00553F87" w:rsidRPr="00E62D5F" w:rsidRDefault="0053421B" w:rsidP="00553F87">
      <w:pPr>
        <w:pStyle w:val="Sraopastraipa"/>
        <w:numPr>
          <w:ilvl w:val="0"/>
          <w:numId w:val="52"/>
        </w:numPr>
        <w:tabs>
          <w:tab w:val="left" w:pos="993"/>
        </w:tabs>
        <w:overflowPunct w:val="0"/>
        <w:autoSpaceDE w:val="0"/>
        <w:autoSpaceDN w:val="0"/>
        <w:adjustRightInd w:val="0"/>
        <w:ind w:left="0" w:firstLine="567"/>
        <w:jc w:val="both"/>
        <w:textAlignment w:val="baseline"/>
        <w:rPr>
          <w:rFonts w:eastAsia="Times New Roman"/>
          <w:lang w:val="lt-LT"/>
        </w:rPr>
      </w:pPr>
      <w:r w:rsidRPr="00E62D5F">
        <w:rPr>
          <w:rFonts w:eastAsia="Times New Roman"/>
          <w:lang w:val="lt-LT"/>
        </w:rPr>
        <w:t xml:space="preserve">Darbų priėmimo dokumentai </w:t>
      </w:r>
      <w:r w:rsidRPr="00E62D5F">
        <w:rPr>
          <w:rFonts w:eastAsia="Times New Roman"/>
          <w:bdr w:val="none" w:sz="0" w:space="0" w:color="auto"/>
          <w:lang w:val="lt-LT" w:eastAsia="lt-LT"/>
        </w:rPr>
        <w:t>perduodami (priimami)</w:t>
      </w:r>
      <w:r w:rsidRPr="00E62D5F">
        <w:rPr>
          <w:rFonts w:eastAsia="Times New Roman"/>
          <w:lang w:val="lt-LT"/>
        </w:rPr>
        <w:t xml:space="preserve"> vadovaujantis Lietuvos Respublikos statybos įstatymo, </w:t>
      </w:r>
      <w:r w:rsidRPr="00E62D5F">
        <w:rPr>
          <w:rFonts w:eastAsia="Times New Roman"/>
          <w:bdr w:val="none" w:sz="0" w:space="0" w:color="auto"/>
          <w:lang w:val="lt-LT" w:eastAsia="lt-LT"/>
        </w:rPr>
        <w:t xml:space="preserve">statybos techninio reglamento STR 1.06.01:2016 „Statybos darbai. Statinio statybos priežiūra“ </w:t>
      </w:r>
      <w:r w:rsidRPr="00E62D5F">
        <w:rPr>
          <w:rFonts w:eastAsia="Times New Roman"/>
          <w:lang w:val="lt-LT"/>
        </w:rPr>
        <w:t xml:space="preserve">ir kitų Darbus reglamentuojančių teisės aktų reikalavimais bei šios Sutarties sąlygomis. </w:t>
      </w:r>
    </w:p>
    <w:p w14:paraId="39CFC755" w14:textId="77777777" w:rsidR="00553F87" w:rsidRPr="00E62D5F" w:rsidRDefault="0053421B" w:rsidP="00553F87">
      <w:pPr>
        <w:pStyle w:val="Sraopastraipa"/>
        <w:numPr>
          <w:ilvl w:val="0"/>
          <w:numId w:val="52"/>
        </w:numPr>
        <w:tabs>
          <w:tab w:val="left" w:pos="993"/>
        </w:tabs>
        <w:overflowPunct w:val="0"/>
        <w:autoSpaceDE w:val="0"/>
        <w:autoSpaceDN w:val="0"/>
        <w:adjustRightInd w:val="0"/>
        <w:ind w:left="0" w:firstLine="567"/>
        <w:jc w:val="both"/>
        <w:textAlignment w:val="baseline"/>
        <w:rPr>
          <w:rFonts w:eastAsia="Times New Roman"/>
          <w:lang w:val="lt-LT"/>
        </w:rPr>
      </w:pPr>
      <w:r w:rsidRPr="00E62D5F">
        <w:rPr>
          <w:rFonts w:eastAsia="Times New Roman"/>
          <w:lang w:val="lt-LT"/>
        </w:rPr>
        <w:t>Darbų rezultatas turi atitikti Sutarties nuostatas ir Lietuvos Respublikoje galiojančių teisės aktų reikalavimus.</w:t>
      </w:r>
    </w:p>
    <w:p w14:paraId="20EAB00C" w14:textId="396FF3AE" w:rsidR="00957352" w:rsidRPr="00E62D5F" w:rsidRDefault="0053421B" w:rsidP="00553F87">
      <w:pPr>
        <w:pStyle w:val="Sraopastraipa"/>
        <w:numPr>
          <w:ilvl w:val="0"/>
          <w:numId w:val="52"/>
        </w:numPr>
        <w:tabs>
          <w:tab w:val="left" w:pos="993"/>
        </w:tabs>
        <w:overflowPunct w:val="0"/>
        <w:autoSpaceDE w:val="0"/>
        <w:autoSpaceDN w:val="0"/>
        <w:adjustRightInd w:val="0"/>
        <w:ind w:left="0" w:firstLine="567"/>
        <w:jc w:val="both"/>
        <w:textAlignment w:val="baseline"/>
        <w:rPr>
          <w:rFonts w:eastAsia="Times New Roman"/>
          <w:lang w:val="lt-LT"/>
        </w:rPr>
      </w:pPr>
      <w:r w:rsidRPr="00E62D5F">
        <w:rPr>
          <w:rFonts w:eastAsia="Times New Roman"/>
          <w:lang w:val="lt-LT"/>
        </w:rPr>
        <w:t xml:space="preserve">Darbai turi būti atlikti, </w:t>
      </w:r>
      <w:r w:rsidRPr="00E62D5F">
        <w:rPr>
          <w:rFonts w:eastAsia="Times New Roman"/>
          <w:bdr w:val="none" w:sz="0" w:space="0" w:color="auto"/>
          <w:lang w:val="lt-LT" w:eastAsia="lt-LT"/>
        </w:rPr>
        <w:t>o Darbų rezultatas perduotas Užsakovui</w:t>
      </w:r>
      <w:r w:rsidRPr="00E62D5F">
        <w:rPr>
          <w:rFonts w:eastAsia="Times New Roman"/>
          <w:lang w:val="lt-LT"/>
        </w:rPr>
        <w:t xml:space="preserve"> per Sutartyje nurodytą </w:t>
      </w:r>
      <w:r w:rsidR="00553F87" w:rsidRPr="00E62D5F">
        <w:rPr>
          <w:rFonts w:eastAsia="Times New Roman"/>
          <w:lang w:val="lt-LT"/>
        </w:rPr>
        <w:t>D</w:t>
      </w:r>
      <w:r w:rsidRPr="00E62D5F">
        <w:rPr>
          <w:rFonts w:eastAsia="Times New Roman"/>
          <w:lang w:val="lt-LT"/>
        </w:rPr>
        <w:t xml:space="preserve">arbų atlikimo terminą. </w:t>
      </w:r>
      <w:r w:rsidRPr="00E62D5F">
        <w:rPr>
          <w:rFonts w:eastAsia="Times New Roman"/>
          <w:bdr w:val="none" w:sz="0" w:space="0" w:color="auto"/>
          <w:lang w:val="lt-LT" w:eastAsia="lt-LT"/>
        </w:rPr>
        <w:t xml:space="preserve">Darbai laikomi atliktais tuomet, kai yra pasirašytas </w:t>
      </w:r>
      <w:r w:rsidRPr="00E62D5F">
        <w:rPr>
          <w:rFonts w:eastAsia="Times New Roman"/>
          <w:bdr w:val="none" w:sz="0" w:space="0" w:color="auto"/>
          <w:lang w:val="lt-LT"/>
        </w:rPr>
        <w:t xml:space="preserve">Darbų perdavimo-priėmimo aktas </w:t>
      </w:r>
      <w:r w:rsidRPr="00E62D5F">
        <w:rPr>
          <w:rFonts w:eastAsia="Times New Roman"/>
          <w:bdr w:val="none" w:sz="0" w:space="0" w:color="auto"/>
          <w:lang w:val="lt-LT" w:eastAsia="lt-LT"/>
        </w:rPr>
        <w:t>ir Užsakovui perduota visa privaloma statybos vykdomoji dokumentacija.</w:t>
      </w:r>
    </w:p>
    <w:p w14:paraId="2A60B0A0" w14:textId="77777777" w:rsidR="0035531D" w:rsidRPr="00E62D5F" w:rsidRDefault="0035531D" w:rsidP="0035531D">
      <w:pPr>
        <w:pStyle w:val="Sraopastraipa"/>
        <w:tabs>
          <w:tab w:val="left" w:pos="993"/>
        </w:tabs>
        <w:overflowPunct w:val="0"/>
        <w:autoSpaceDE w:val="0"/>
        <w:autoSpaceDN w:val="0"/>
        <w:adjustRightInd w:val="0"/>
        <w:ind w:left="616"/>
        <w:jc w:val="both"/>
        <w:textAlignment w:val="baseline"/>
        <w:rPr>
          <w:rFonts w:eastAsia="Times New Roman"/>
          <w:lang w:val="lt-LT"/>
        </w:rPr>
      </w:pPr>
    </w:p>
    <w:p w14:paraId="5A64AD69" w14:textId="77777777" w:rsidR="0035531D" w:rsidRPr="00E62D5F" w:rsidRDefault="0035531D" w:rsidP="0035531D">
      <w:pPr>
        <w:tabs>
          <w:tab w:val="left" w:pos="993"/>
        </w:tabs>
        <w:jc w:val="center"/>
        <w:rPr>
          <w:rFonts w:eastAsia="Times New Roman"/>
          <w:b/>
          <w:bCs/>
          <w:lang w:val="lt-LT"/>
        </w:rPr>
      </w:pPr>
      <w:r w:rsidRPr="00E62D5F">
        <w:rPr>
          <w:rFonts w:eastAsia="Times New Roman"/>
          <w:b/>
          <w:bCs/>
          <w:lang w:val="lt-LT"/>
        </w:rPr>
        <w:t>V SKYRIUS</w:t>
      </w:r>
    </w:p>
    <w:p w14:paraId="635D7354" w14:textId="77777777" w:rsidR="0035531D" w:rsidRPr="00E62D5F" w:rsidRDefault="0035531D" w:rsidP="0035531D">
      <w:pPr>
        <w:tabs>
          <w:tab w:val="left" w:pos="993"/>
        </w:tabs>
        <w:jc w:val="center"/>
        <w:rPr>
          <w:rFonts w:eastAsia="Times New Roman"/>
          <w:b/>
          <w:bCs/>
          <w:lang w:val="lt-LT"/>
        </w:rPr>
      </w:pPr>
      <w:r w:rsidRPr="00E62D5F">
        <w:rPr>
          <w:rFonts w:eastAsia="Times New Roman"/>
          <w:b/>
          <w:bCs/>
          <w:lang w:val="lt-LT"/>
        </w:rPr>
        <w:t xml:space="preserve"> SUTARTIES ŠALIŲ ĮSIPAREIGOJIMAI</w:t>
      </w:r>
    </w:p>
    <w:p w14:paraId="131E43B9" w14:textId="77777777" w:rsidR="0035531D" w:rsidRPr="00E62D5F" w:rsidRDefault="0035531D" w:rsidP="0035531D">
      <w:pPr>
        <w:tabs>
          <w:tab w:val="left" w:pos="993"/>
        </w:tabs>
        <w:rPr>
          <w:rFonts w:eastAsia="Times New Roman"/>
          <w:b/>
          <w:bCs/>
          <w:lang w:val="lt-LT"/>
        </w:rPr>
      </w:pPr>
    </w:p>
    <w:p w14:paraId="4C518106" w14:textId="77777777" w:rsidR="00553F87" w:rsidRPr="00E62D5F" w:rsidRDefault="0035531D" w:rsidP="00C6111D">
      <w:pPr>
        <w:pStyle w:val="Sraopastraipa"/>
        <w:numPr>
          <w:ilvl w:val="0"/>
          <w:numId w:val="52"/>
        </w:numPr>
        <w:tabs>
          <w:tab w:val="left" w:pos="993"/>
        </w:tabs>
        <w:overflowPunct w:val="0"/>
        <w:autoSpaceDE w:val="0"/>
        <w:autoSpaceDN w:val="0"/>
        <w:adjustRightInd w:val="0"/>
        <w:ind w:left="0" w:firstLine="567"/>
        <w:jc w:val="both"/>
        <w:textAlignment w:val="baseline"/>
        <w:rPr>
          <w:rFonts w:eastAsia="Times New Roman"/>
          <w:u w:val="single"/>
          <w:lang w:val="lt-LT"/>
        </w:rPr>
      </w:pPr>
      <w:r w:rsidRPr="00E62D5F">
        <w:rPr>
          <w:rFonts w:eastAsia="Times New Roman"/>
          <w:bdr w:val="none" w:sz="0" w:space="0" w:color="auto"/>
          <w:lang w:val="lt-LT" w:eastAsia="lt-LT"/>
        </w:rPr>
        <w:t>Vadovaujantis statybos techninio reglamento</w:t>
      </w:r>
      <w:r w:rsidRPr="00E62D5F">
        <w:rPr>
          <w:rFonts w:eastAsia="Times New Roman"/>
          <w:bdr w:val="none" w:sz="0" w:space="0" w:color="auto"/>
          <w:lang w:val="lt-LT"/>
        </w:rPr>
        <w:t xml:space="preserve"> </w:t>
      </w:r>
      <w:r w:rsidRPr="00E62D5F">
        <w:rPr>
          <w:rFonts w:eastAsia="Times New Roman"/>
          <w:bdr w:val="none" w:sz="0" w:space="0" w:color="auto"/>
          <w:lang w:val="lt-LT" w:eastAsia="lt-LT"/>
        </w:rPr>
        <w:t>STR 1.06.01:2016 „Statybos darbai. Statinio statybos priežiūra“</w:t>
      </w:r>
      <w:r w:rsidRPr="00E62D5F">
        <w:rPr>
          <w:rFonts w:eastAsia="Times New Roman"/>
          <w:bdr w:val="none" w:sz="0" w:space="0" w:color="auto"/>
          <w:lang w:val="lt-LT"/>
        </w:rPr>
        <w:t xml:space="preserve"> </w:t>
      </w:r>
      <w:r w:rsidRPr="00E62D5F">
        <w:rPr>
          <w:rFonts w:eastAsia="Times New Roman"/>
          <w:bdr w:val="none" w:sz="0" w:space="0" w:color="auto"/>
          <w:lang w:val="lt-LT" w:eastAsia="lt-LT"/>
        </w:rPr>
        <w:t>nustatyta tvarka,</w:t>
      </w:r>
      <w:r w:rsidRPr="00E62D5F">
        <w:rPr>
          <w:rFonts w:eastAsia="Times New Roman"/>
          <w:bdr w:val="none" w:sz="0" w:space="0" w:color="auto"/>
          <w:lang w:val="lt-LT"/>
        </w:rPr>
        <w:t xml:space="preserve"> Užsakovas privalo perduoti Rangovui statybvietę. </w:t>
      </w:r>
    </w:p>
    <w:p w14:paraId="577D6C19" w14:textId="46AF1B10" w:rsidR="00553F87" w:rsidRPr="00E62D5F" w:rsidRDefault="0035531D" w:rsidP="00553F87">
      <w:pPr>
        <w:pStyle w:val="Sraopastraipa"/>
        <w:numPr>
          <w:ilvl w:val="0"/>
          <w:numId w:val="52"/>
        </w:numPr>
        <w:tabs>
          <w:tab w:val="left" w:pos="993"/>
        </w:tabs>
        <w:overflowPunct w:val="0"/>
        <w:autoSpaceDE w:val="0"/>
        <w:autoSpaceDN w:val="0"/>
        <w:adjustRightInd w:val="0"/>
        <w:ind w:left="0" w:firstLine="567"/>
        <w:jc w:val="both"/>
        <w:textAlignment w:val="baseline"/>
        <w:rPr>
          <w:rFonts w:eastAsia="Times New Roman"/>
          <w:u w:val="single"/>
          <w:lang w:val="lt-LT"/>
        </w:rPr>
      </w:pPr>
      <w:r w:rsidRPr="00E62D5F">
        <w:rPr>
          <w:rFonts w:eastAsia="Times New Roman"/>
          <w:bdr w:val="none" w:sz="0" w:space="0" w:color="auto"/>
          <w:lang w:val="lt-LT" w:eastAsia="lt-LT"/>
        </w:rPr>
        <w:t>Statybvietė</w:t>
      </w:r>
      <w:r w:rsidRPr="00E62D5F">
        <w:rPr>
          <w:rFonts w:eastAsia="Times New Roman"/>
          <w:bdr w:val="none" w:sz="0" w:space="0" w:color="auto"/>
          <w:lang w:val="lt-LT"/>
        </w:rPr>
        <w:t xml:space="preserve"> ir jos valdymo teisė </w:t>
      </w:r>
      <w:r w:rsidRPr="00E62D5F">
        <w:rPr>
          <w:rFonts w:eastAsia="Times New Roman"/>
          <w:bdr w:val="none" w:sz="0" w:space="0" w:color="auto"/>
          <w:lang w:val="lt-LT" w:eastAsia="lt-LT"/>
        </w:rPr>
        <w:t>Rangovui perduodama</w:t>
      </w:r>
      <w:r w:rsidRPr="00E62D5F">
        <w:rPr>
          <w:rFonts w:eastAsia="Times New Roman"/>
          <w:bdr w:val="none" w:sz="0" w:space="0" w:color="auto"/>
          <w:lang w:val="lt-LT"/>
        </w:rPr>
        <w:t xml:space="preserve"> ne </w:t>
      </w:r>
      <w:r w:rsidR="00A2747D" w:rsidRPr="00E62D5F">
        <w:rPr>
          <w:rFonts w:eastAsia="Times New Roman"/>
          <w:bdr w:val="none" w:sz="0" w:space="0" w:color="auto"/>
          <w:lang w:val="lt-LT"/>
        </w:rPr>
        <w:t>ilgiau</w:t>
      </w:r>
      <w:r w:rsidRPr="00E62D5F">
        <w:rPr>
          <w:rFonts w:eastAsia="Times New Roman"/>
          <w:bdr w:val="none" w:sz="0" w:space="0" w:color="auto"/>
          <w:lang w:val="lt-LT"/>
        </w:rPr>
        <w:t xml:space="preserve"> kaip per </w:t>
      </w:r>
      <w:r w:rsidRPr="00E62D5F">
        <w:rPr>
          <w:rFonts w:eastAsia="Times New Roman"/>
          <w:b/>
          <w:bCs/>
          <w:bdr w:val="none" w:sz="0" w:space="0" w:color="auto"/>
          <w:lang w:val="lt-LT"/>
        </w:rPr>
        <w:t xml:space="preserve">10 </w:t>
      </w:r>
      <w:r w:rsidR="00553F87" w:rsidRPr="00E62D5F">
        <w:rPr>
          <w:rFonts w:eastAsia="Times New Roman"/>
          <w:b/>
          <w:bCs/>
          <w:bdr w:val="none" w:sz="0" w:space="0" w:color="auto"/>
          <w:lang w:val="lt-LT"/>
        </w:rPr>
        <w:t xml:space="preserve">darbo </w:t>
      </w:r>
      <w:r w:rsidRPr="00E62D5F">
        <w:rPr>
          <w:rFonts w:eastAsia="Times New Roman"/>
          <w:b/>
          <w:bCs/>
          <w:bdr w:val="none" w:sz="0" w:space="0" w:color="auto"/>
          <w:lang w:val="lt-LT"/>
        </w:rPr>
        <w:t>dienų</w:t>
      </w:r>
      <w:r w:rsidRPr="00E62D5F">
        <w:rPr>
          <w:rFonts w:eastAsia="Times New Roman"/>
          <w:bdr w:val="none" w:sz="0" w:space="0" w:color="auto"/>
          <w:lang w:val="lt-LT"/>
        </w:rPr>
        <w:t xml:space="preserve"> nuo </w:t>
      </w:r>
      <w:bookmarkStart w:id="2" w:name="_Hlk135215357"/>
      <w:r w:rsidR="00957352" w:rsidRPr="00E62D5F">
        <w:rPr>
          <w:rFonts w:eastAsia="Times New Roman"/>
          <w:bdr w:val="none" w:sz="0" w:space="0" w:color="auto"/>
          <w:lang w:val="lt-LT"/>
        </w:rPr>
        <w:t>pirmos lokalinės sąmatos patvirtinimo dienos</w:t>
      </w:r>
      <w:bookmarkEnd w:id="2"/>
      <w:r w:rsidRPr="00E62D5F">
        <w:rPr>
          <w:rFonts w:eastAsia="Times New Roman"/>
          <w:bdr w:val="none" w:sz="0" w:space="0" w:color="auto"/>
          <w:lang w:val="lt-LT"/>
        </w:rPr>
        <w:t xml:space="preserve">, pasirašant </w:t>
      </w:r>
      <w:r w:rsidR="00553F87" w:rsidRPr="00E62D5F">
        <w:rPr>
          <w:rFonts w:eastAsia="Times New Roman"/>
          <w:bdr w:val="none" w:sz="0" w:space="0" w:color="auto"/>
          <w:lang w:val="lt-LT"/>
        </w:rPr>
        <w:t>S</w:t>
      </w:r>
      <w:r w:rsidRPr="00E62D5F">
        <w:rPr>
          <w:rFonts w:eastAsia="Times New Roman"/>
          <w:bdr w:val="none" w:sz="0" w:space="0" w:color="auto"/>
          <w:lang w:val="lt-LT"/>
        </w:rPr>
        <w:t>tatybvietės perdavimo-priėmimo aktą.</w:t>
      </w:r>
    </w:p>
    <w:p w14:paraId="1060836C" w14:textId="6A9E52CD" w:rsidR="00553F87" w:rsidRPr="00E62D5F" w:rsidRDefault="00553F87" w:rsidP="00553F87">
      <w:pPr>
        <w:pStyle w:val="Sraopastraipa"/>
        <w:numPr>
          <w:ilvl w:val="0"/>
          <w:numId w:val="52"/>
        </w:numPr>
        <w:tabs>
          <w:tab w:val="left" w:pos="993"/>
        </w:tabs>
        <w:overflowPunct w:val="0"/>
        <w:autoSpaceDE w:val="0"/>
        <w:autoSpaceDN w:val="0"/>
        <w:adjustRightInd w:val="0"/>
        <w:ind w:left="0" w:firstLine="567"/>
        <w:jc w:val="both"/>
        <w:textAlignment w:val="baseline"/>
        <w:rPr>
          <w:rFonts w:eastAsia="Times New Roman"/>
          <w:lang w:val="lt-LT"/>
        </w:rPr>
      </w:pPr>
      <w:r w:rsidRPr="00E62D5F">
        <w:rPr>
          <w:rFonts w:eastAsia="Times New Roman"/>
          <w:lang w:val="lt-LT"/>
        </w:rPr>
        <w:t xml:space="preserve">Jeigu Statybvietės perdavimo-priėmimo aktas per aukščiau nurodytą dienų skaičių nėra pasirašytas, po </w:t>
      </w:r>
      <w:r w:rsidRPr="00E62D5F">
        <w:rPr>
          <w:rFonts w:eastAsia="Times New Roman"/>
          <w:b/>
          <w:bCs/>
          <w:lang w:val="lt-LT"/>
        </w:rPr>
        <w:t>14 darbo dienų</w:t>
      </w:r>
      <w:r w:rsidRPr="00E62D5F">
        <w:rPr>
          <w:rFonts w:eastAsia="Times New Roman"/>
          <w:lang w:val="lt-LT"/>
        </w:rPr>
        <w:t xml:space="preserve"> nuo </w:t>
      </w:r>
      <w:r w:rsidRPr="00E62D5F">
        <w:rPr>
          <w:rFonts w:eastAsia="Times New Roman"/>
          <w:bdr w:val="none" w:sz="0" w:space="0" w:color="auto"/>
          <w:lang w:val="lt-LT"/>
        </w:rPr>
        <w:t>pirmos lokalinės sąmatos patvirtinimo dienos</w:t>
      </w:r>
      <w:r w:rsidRPr="00E62D5F">
        <w:rPr>
          <w:rFonts w:eastAsia="Times New Roman"/>
          <w:lang w:val="lt-LT"/>
        </w:rPr>
        <w:t xml:space="preserve"> laikoma, kad Statybvietė yra perduota Rangovui.</w:t>
      </w:r>
    </w:p>
    <w:p w14:paraId="4EB37248" w14:textId="0C400DDD" w:rsidR="0035531D" w:rsidRPr="00E62D5F" w:rsidRDefault="0035531D" w:rsidP="00C6111D">
      <w:pPr>
        <w:pStyle w:val="Sraopastraipa"/>
        <w:numPr>
          <w:ilvl w:val="0"/>
          <w:numId w:val="52"/>
        </w:numPr>
        <w:tabs>
          <w:tab w:val="left" w:pos="993"/>
        </w:tabs>
        <w:overflowPunct w:val="0"/>
        <w:autoSpaceDE w:val="0"/>
        <w:autoSpaceDN w:val="0"/>
        <w:adjustRightInd w:val="0"/>
        <w:ind w:left="0" w:firstLine="616"/>
        <w:jc w:val="both"/>
        <w:textAlignment w:val="baseline"/>
        <w:rPr>
          <w:rFonts w:eastAsia="Times New Roman"/>
          <w:u w:val="single"/>
          <w:lang w:val="lt-LT"/>
        </w:rPr>
      </w:pPr>
      <w:r w:rsidRPr="00E62D5F">
        <w:rPr>
          <w:rFonts w:eastAsia="Times New Roman"/>
          <w:u w:val="single"/>
          <w:lang w:val="lt-LT"/>
        </w:rPr>
        <w:t xml:space="preserve">Rangovas turi teisę </w:t>
      </w:r>
      <w:r w:rsidRPr="00E62D5F">
        <w:rPr>
          <w:rFonts w:eastAsia="Times New Roman"/>
          <w:lang w:val="lt-LT"/>
        </w:rPr>
        <w:t>naudotis Lietuvos Respublikos statybos įstatyme ir kituose Lietuvos Respublikos teisės aktuose numatytomis Rangovo teisėmis.</w:t>
      </w:r>
    </w:p>
    <w:p w14:paraId="553419D5" w14:textId="77777777" w:rsidR="0035531D" w:rsidRPr="00E62D5F" w:rsidRDefault="0035531D" w:rsidP="00C6111D">
      <w:pPr>
        <w:pStyle w:val="Sraopastraipa"/>
        <w:numPr>
          <w:ilvl w:val="0"/>
          <w:numId w:val="52"/>
        </w:numPr>
        <w:tabs>
          <w:tab w:val="left" w:pos="993"/>
          <w:tab w:val="left" w:pos="1276"/>
        </w:tabs>
        <w:overflowPunct w:val="0"/>
        <w:autoSpaceDE w:val="0"/>
        <w:autoSpaceDN w:val="0"/>
        <w:adjustRightInd w:val="0"/>
        <w:ind w:left="0" w:firstLine="616"/>
        <w:jc w:val="both"/>
        <w:textAlignment w:val="baseline"/>
        <w:rPr>
          <w:rFonts w:eastAsia="Times New Roman"/>
          <w:u w:val="single"/>
          <w:lang w:val="lt-LT"/>
        </w:rPr>
      </w:pPr>
      <w:bookmarkStart w:id="3" w:name="_Hlk75253087"/>
      <w:r w:rsidRPr="00E62D5F">
        <w:rPr>
          <w:rFonts w:eastAsia="Times New Roman"/>
          <w:u w:val="single"/>
          <w:lang w:val="lt-LT"/>
        </w:rPr>
        <w:t>Rangovas įsipareigoja:</w:t>
      </w:r>
    </w:p>
    <w:bookmarkEnd w:id="3"/>
    <w:p w14:paraId="4ACFECE0" w14:textId="1053366F" w:rsidR="0035531D" w:rsidRPr="00E62D5F" w:rsidRDefault="0035531D" w:rsidP="00C6111D">
      <w:pPr>
        <w:pStyle w:val="Sraopastraipa"/>
        <w:numPr>
          <w:ilvl w:val="1"/>
          <w:numId w:val="52"/>
        </w:numPr>
        <w:tabs>
          <w:tab w:val="left" w:pos="993"/>
          <w:tab w:val="left" w:pos="1276"/>
        </w:tabs>
        <w:ind w:left="0" w:right="-1" w:firstLine="616"/>
        <w:jc w:val="both"/>
        <w:rPr>
          <w:rFonts w:eastAsia="Times New Roman"/>
          <w:b/>
          <w:bCs/>
          <w:lang w:val="lt-LT"/>
        </w:rPr>
      </w:pPr>
      <w:r w:rsidRPr="00E62D5F">
        <w:rPr>
          <w:rFonts w:eastAsia="Times New Roman"/>
          <w:lang w:val="lt-LT"/>
        </w:rPr>
        <w:t xml:space="preserve">atlikti </w:t>
      </w:r>
      <w:r w:rsidR="00322FB1" w:rsidRPr="00E62D5F">
        <w:rPr>
          <w:rFonts w:eastAsia="Times New Roman"/>
          <w:lang w:val="lt-LT"/>
        </w:rPr>
        <w:t>D</w:t>
      </w:r>
      <w:r w:rsidRPr="00E62D5F">
        <w:rPr>
          <w:rFonts w:eastAsia="Times New Roman"/>
          <w:lang w:val="lt-LT"/>
        </w:rPr>
        <w:t xml:space="preserve">arbus, vadovaudamasis Lietuvos Respublikos statybos įstatymu, </w:t>
      </w:r>
      <w:r w:rsidRPr="00E62D5F">
        <w:rPr>
          <w:rFonts w:eastAsia="Times New Roman"/>
          <w:bCs/>
          <w:iCs/>
          <w:lang w:val="lt-LT"/>
        </w:rPr>
        <w:t xml:space="preserve">kitais </w:t>
      </w:r>
      <w:r w:rsidRPr="00E62D5F">
        <w:rPr>
          <w:rFonts w:eastAsia="Times New Roman"/>
          <w:lang w:val="lt-LT"/>
        </w:rPr>
        <w:t xml:space="preserve">Lietuvos Respublikoje galiojančiais privalomaisiais statybos techniniais reglamentais, normatyviniais aktais </w:t>
      </w:r>
      <w:r w:rsidRPr="00E62D5F">
        <w:rPr>
          <w:rFonts w:eastAsia="Times New Roman"/>
          <w:shd w:val="clear" w:color="auto" w:fill="FFFFFF"/>
          <w:lang w:val="lt-LT"/>
        </w:rPr>
        <w:t xml:space="preserve">ir taisyklėmis, </w:t>
      </w:r>
      <w:r w:rsidR="00322FB1" w:rsidRPr="00E62D5F">
        <w:rPr>
          <w:rFonts w:eastAsia="Times New Roman"/>
          <w:shd w:val="clear" w:color="auto" w:fill="FFFFFF"/>
          <w:lang w:val="lt-LT"/>
        </w:rPr>
        <w:t>D</w:t>
      </w:r>
      <w:r w:rsidRPr="00E62D5F">
        <w:rPr>
          <w:rFonts w:eastAsia="Times New Roman"/>
          <w:shd w:val="clear" w:color="auto" w:fill="FFFFFF"/>
          <w:lang w:val="lt-LT"/>
        </w:rPr>
        <w:t>arbų viešojo pirkimo dokumentais ir šios Sutarties sąlygomis;</w:t>
      </w:r>
    </w:p>
    <w:p w14:paraId="25BF27D1" w14:textId="113B0B80" w:rsidR="0035531D" w:rsidRPr="00E62D5F" w:rsidRDefault="00A2747D" w:rsidP="00C6111D">
      <w:pPr>
        <w:pStyle w:val="Sraopastraipa"/>
        <w:numPr>
          <w:ilvl w:val="1"/>
          <w:numId w:val="52"/>
        </w:numPr>
        <w:tabs>
          <w:tab w:val="left" w:pos="993"/>
          <w:tab w:val="left" w:pos="1276"/>
        </w:tabs>
        <w:ind w:left="0" w:right="-1" w:firstLine="616"/>
        <w:jc w:val="both"/>
        <w:rPr>
          <w:rFonts w:eastAsia="Times New Roman"/>
          <w:b/>
          <w:bCs/>
          <w:lang w:val="lt-LT"/>
        </w:rPr>
      </w:pPr>
      <w:r w:rsidRPr="00E62D5F">
        <w:rPr>
          <w:rFonts w:eastAsia="Times New Roman"/>
          <w:lang w:val="lt-LT"/>
        </w:rPr>
        <w:t xml:space="preserve">vykdyti teisėtus Užsakovo, </w:t>
      </w:r>
      <w:r w:rsidRPr="00E62D5F">
        <w:rPr>
          <w:rFonts w:eastAsia="Times New Roman"/>
          <w:bdr w:val="none" w:sz="0" w:space="0" w:color="auto"/>
          <w:lang w:val="lt-LT"/>
        </w:rPr>
        <w:t>Statinio statybos techninės priežiūros</w:t>
      </w:r>
      <w:r w:rsidRPr="00E62D5F">
        <w:rPr>
          <w:rFonts w:eastAsia="Times New Roman"/>
          <w:lang w:val="lt-LT"/>
        </w:rPr>
        <w:t xml:space="preserve"> vadovo reikalavimus, susijusius su Sutarties vykdymu</w:t>
      </w:r>
      <w:r w:rsidR="0035531D" w:rsidRPr="00E62D5F">
        <w:rPr>
          <w:rFonts w:eastAsia="Times New Roman"/>
          <w:lang w:val="lt-LT"/>
        </w:rPr>
        <w:t>;</w:t>
      </w:r>
    </w:p>
    <w:p w14:paraId="73CC7C53" w14:textId="77777777" w:rsidR="001D1F04" w:rsidRPr="00E62D5F" w:rsidRDefault="0035531D" w:rsidP="001D1F04">
      <w:pPr>
        <w:pStyle w:val="Sraopastraipa"/>
        <w:numPr>
          <w:ilvl w:val="1"/>
          <w:numId w:val="52"/>
        </w:numPr>
        <w:tabs>
          <w:tab w:val="left" w:pos="993"/>
          <w:tab w:val="left" w:pos="1276"/>
        </w:tabs>
        <w:ind w:left="0" w:right="-1" w:firstLine="616"/>
        <w:jc w:val="both"/>
        <w:rPr>
          <w:rFonts w:eastAsia="Times New Roman"/>
          <w:b/>
          <w:bCs/>
          <w:lang w:val="lt-LT"/>
        </w:rPr>
      </w:pPr>
      <w:r w:rsidRPr="00E62D5F">
        <w:rPr>
          <w:rFonts w:eastAsia="Times New Roman"/>
          <w:lang w:val="lt-LT" w:eastAsia="ar-SA"/>
        </w:rPr>
        <w:t xml:space="preserve">nedelsdamas raštu informuoti Užsakovą </w:t>
      </w:r>
      <w:r w:rsidR="00A2747D" w:rsidRPr="00E62D5F">
        <w:rPr>
          <w:rFonts w:eastAsia="Times New Roman"/>
          <w:lang w:val="lt-LT" w:eastAsia="ar-SA"/>
        </w:rPr>
        <w:t xml:space="preserve">ir </w:t>
      </w:r>
      <w:r w:rsidR="00A2747D" w:rsidRPr="00E62D5F">
        <w:rPr>
          <w:rFonts w:eastAsia="Times New Roman"/>
          <w:bdr w:val="none" w:sz="0" w:space="0" w:color="auto"/>
          <w:lang w:val="lt-LT"/>
        </w:rPr>
        <w:t>Statinio statybos techninės priežiūros</w:t>
      </w:r>
      <w:r w:rsidR="00A2747D" w:rsidRPr="00E62D5F">
        <w:rPr>
          <w:rFonts w:eastAsia="Times New Roman"/>
          <w:lang w:val="lt-LT"/>
        </w:rPr>
        <w:t xml:space="preserve"> vadovą </w:t>
      </w:r>
      <w:r w:rsidRPr="00E62D5F">
        <w:rPr>
          <w:rFonts w:eastAsia="Times New Roman"/>
          <w:lang w:val="lt-LT" w:eastAsia="ar-SA"/>
        </w:rPr>
        <w:t xml:space="preserve">apie bet kurias aplinkybes, kurios trukdo ar gali sutrukdyti Rangovui užbaigti </w:t>
      </w:r>
      <w:r w:rsidR="00A2747D" w:rsidRPr="00E62D5F">
        <w:rPr>
          <w:rFonts w:eastAsia="Times New Roman"/>
          <w:lang w:val="lt-LT" w:eastAsia="ar-SA"/>
        </w:rPr>
        <w:t>d</w:t>
      </w:r>
      <w:r w:rsidRPr="00E62D5F">
        <w:rPr>
          <w:rFonts w:eastAsia="Times New Roman"/>
          <w:lang w:val="lt-LT" w:eastAsia="ar-SA"/>
        </w:rPr>
        <w:t xml:space="preserve">arbus šioje Sutartyje nustatytais terminais; </w:t>
      </w:r>
    </w:p>
    <w:p w14:paraId="601A412E" w14:textId="121B5E36" w:rsidR="0035531D" w:rsidRPr="00E62D5F" w:rsidRDefault="0035531D" w:rsidP="001D1F04">
      <w:pPr>
        <w:pStyle w:val="Sraopastraipa"/>
        <w:numPr>
          <w:ilvl w:val="1"/>
          <w:numId w:val="52"/>
        </w:numPr>
        <w:tabs>
          <w:tab w:val="left" w:pos="993"/>
          <w:tab w:val="left" w:pos="1276"/>
        </w:tabs>
        <w:ind w:left="0" w:right="-1" w:firstLine="616"/>
        <w:jc w:val="both"/>
        <w:rPr>
          <w:rFonts w:eastAsia="Times New Roman"/>
          <w:b/>
          <w:bCs/>
          <w:lang w:val="lt-LT"/>
        </w:rPr>
      </w:pPr>
      <w:r w:rsidRPr="00E62D5F">
        <w:rPr>
          <w:rFonts w:eastAsia="Times New Roman"/>
          <w:lang w:val="lt-LT"/>
        </w:rPr>
        <w:t xml:space="preserve">užtikrinti, kad Sutarties sudarymo metu ir visą jos galiojimo laikotarpį </w:t>
      </w:r>
      <w:r w:rsidR="001D1F04" w:rsidRPr="00E62D5F">
        <w:rPr>
          <w:rFonts w:eastAsia="Times New Roman"/>
          <w:lang w:val="lt-LT"/>
        </w:rPr>
        <w:t xml:space="preserve">Rangovas </w:t>
      </w:r>
      <w:r w:rsidR="001D1F04" w:rsidRPr="00E62D5F">
        <w:rPr>
          <w:rFonts w:eastAsia="Times New Roman"/>
          <w:bdr w:val="none" w:sz="0" w:space="0" w:color="auto"/>
          <w:lang w:val="lt-LT"/>
        </w:rPr>
        <w:t>ir bet kurie asmenys, veikiantys Rangovo vardu, yra gavę visus būtinus leidimus, kvalifikacijos atestacijos pažymėjimus ar kitokius dokumentus, leidžiančius užsiimti Sutartyje nustatyta veikla, kuri yra Rangovo įsipareigojimų pagal Sutartį dalis;</w:t>
      </w:r>
    </w:p>
    <w:p w14:paraId="6A43794B" w14:textId="65B88E13" w:rsidR="0035531D" w:rsidRPr="00E62D5F" w:rsidRDefault="0035531D" w:rsidP="00C6111D">
      <w:pPr>
        <w:pStyle w:val="Sraopastraipa"/>
        <w:numPr>
          <w:ilvl w:val="1"/>
          <w:numId w:val="52"/>
        </w:numPr>
        <w:tabs>
          <w:tab w:val="left" w:pos="993"/>
          <w:tab w:val="left" w:pos="1276"/>
        </w:tabs>
        <w:ind w:left="0" w:right="-1" w:firstLine="616"/>
        <w:jc w:val="both"/>
        <w:rPr>
          <w:rFonts w:eastAsia="Times New Roman"/>
          <w:b/>
          <w:bCs/>
          <w:lang w:val="lt-LT"/>
        </w:rPr>
      </w:pPr>
      <w:r w:rsidRPr="00E62D5F">
        <w:rPr>
          <w:rFonts w:eastAsia="Times New Roman"/>
          <w:lang w:val="lt-LT"/>
        </w:rPr>
        <w:t xml:space="preserve">užtikrinti, kad vykdant </w:t>
      </w:r>
      <w:r w:rsidR="001D1F04" w:rsidRPr="00E62D5F">
        <w:rPr>
          <w:rFonts w:eastAsia="Times New Roman"/>
          <w:lang w:val="lt-LT"/>
        </w:rPr>
        <w:t>D</w:t>
      </w:r>
      <w:r w:rsidRPr="00E62D5F">
        <w:rPr>
          <w:rFonts w:eastAsia="Times New Roman"/>
          <w:lang w:val="lt-LT"/>
        </w:rPr>
        <w:t xml:space="preserve">arbus būtų naudojami statybos produktai, nurodyti </w:t>
      </w:r>
      <w:r w:rsidR="001D1F04" w:rsidRPr="00E62D5F">
        <w:rPr>
          <w:rFonts w:eastAsia="Times New Roman"/>
          <w:lang w:val="lt-LT"/>
        </w:rPr>
        <w:t>Sutartyje/D</w:t>
      </w:r>
      <w:r w:rsidRPr="00E62D5F">
        <w:rPr>
          <w:rFonts w:eastAsia="Times New Roman"/>
          <w:lang w:val="lt-LT"/>
        </w:rPr>
        <w:t>arbų viešojo pirkimo dokumentuose ir atitiktų j</w:t>
      </w:r>
      <w:r w:rsidR="001D1F04" w:rsidRPr="00E62D5F">
        <w:rPr>
          <w:rFonts w:eastAsia="Times New Roman"/>
          <w:lang w:val="lt-LT"/>
        </w:rPr>
        <w:t>uose</w:t>
      </w:r>
      <w:r w:rsidRPr="00E62D5F">
        <w:rPr>
          <w:rFonts w:eastAsia="Times New Roman"/>
          <w:lang w:val="lt-LT"/>
        </w:rPr>
        <w:t xml:space="preserve"> nurodytus reikalavimus. Statybos produktų keitimas galimas tik esant Užsakovo rašytiniam sutikimui;</w:t>
      </w:r>
    </w:p>
    <w:p w14:paraId="39912E8E" w14:textId="77777777" w:rsidR="0035531D" w:rsidRPr="00E62D5F" w:rsidRDefault="0035531D" w:rsidP="00C6111D">
      <w:pPr>
        <w:pStyle w:val="Sraopastraipa"/>
        <w:numPr>
          <w:ilvl w:val="1"/>
          <w:numId w:val="52"/>
        </w:numPr>
        <w:tabs>
          <w:tab w:val="left" w:pos="993"/>
          <w:tab w:val="left" w:pos="1276"/>
        </w:tabs>
        <w:ind w:left="0" w:right="-1" w:firstLine="616"/>
        <w:jc w:val="both"/>
        <w:rPr>
          <w:rFonts w:eastAsia="Times New Roman"/>
          <w:b/>
          <w:bCs/>
          <w:lang w:val="lt-LT"/>
        </w:rPr>
      </w:pPr>
      <w:r w:rsidRPr="00E62D5F">
        <w:rPr>
          <w:rFonts w:eastAsia="Times New Roman"/>
          <w:lang w:val="lt-LT"/>
        </w:rPr>
        <w:t>garantuoti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Rangovas užtikrina, kad nebus pažeisti trečiųjų asmenų interesai;</w:t>
      </w:r>
    </w:p>
    <w:p w14:paraId="0DC8DDBA" w14:textId="77777777" w:rsidR="00F2441C" w:rsidRPr="00E62D5F" w:rsidRDefault="0035531D" w:rsidP="00F2441C">
      <w:pPr>
        <w:pStyle w:val="Sraopastraipa"/>
        <w:numPr>
          <w:ilvl w:val="1"/>
          <w:numId w:val="52"/>
        </w:numPr>
        <w:tabs>
          <w:tab w:val="left" w:pos="993"/>
          <w:tab w:val="left" w:pos="1276"/>
        </w:tabs>
        <w:ind w:left="0" w:right="-1" w:firstLine="616"/>
        <w:jc w:val="both"/>
        <w:rPr>
          <w:rFonts w:eastAsia="Times New Roman"/>
          <w:b/>
          <w:bCs/>
          <w:lang w:val="lt-LT"/>
        </w:rPr>
      </w:pPr>
      <w:r w:rsidRPr="00E62D5F">
        <w:rPr>
          <w:rFonts w:eastAsia="Times New Roman"/>
          <w:lang w:val="lt-LT"/>
        </w:rPr>
        <w:t>imtis visų priemonių Užsakovo jam patikėto turto saugumui užtikrinti ir prisiimti atsakomybę už bet kokį aplaidumą, dėl kurio tas turtas buvo prarastas arba sugadintas</w:t>
      </w:r>
      <w:r w:rsidR="001D1F04" w:rsidRPr="00E62D5F">
        <w:rPr>
          <w:rFonts w:eastAsia="Times New Roman"/>
          <w:lang w:val="lt-LT"/>
        </w:rPr>
        <w:t xml:space="preserve">. </w:t>
      </w:r>
      <w:r w:rsidR="001D1F04" w:rsidRPr="00E62D5F">
        <w:rPr>
          <w:rFonts w:eastAsia="Times New Roman"/>
          <w:bdr w:val="none" w:sz="0" w:space="0" w:color="auto"/>
          <w:lang w:val="lt-LT"/>
        </w:rPr>
        <w:t>Rangovas, vykdydamas Darbus, turi imtis visų būtinų atsargumo priemonių, kad Rangovo įrengimai ir personalas būtų tik Statybvietėje ir patalpose, kurias Užsakovas suteikė Rangovui kaip patalpas persirengimui, sandėliavimui ar administracinėms reikmėms</w:t>
      </w:r>
      <w:r w:rsidRPr="00E62D5F">
        <w:rPr>
          <w:rFonts w:eastAsia="Times New Roman"/>
          <w:lang w:val="lt-LT"/>
        </w:rPr>
        <w:t>;</w:t>
      </w:r>
    </w:p>
    <w:p w14:paraId="490E7C71" w14:textId="57455EA2" w:rsidR="00F2441C" w:rsidRPr="00E62D5F" w:rsidRDefault="00F2441C" w:rsidP="00F2441C">
      <w:pPr>
        <w:pStyle w:val="Sraopastraipa"/>
        <w:numPr>
          <w:ilvl w:val="1"/>
          <w:numId w:val="52"/>
        </w:numPr>
        <w:tabs>
          <w:tab w:val="left" w:pos="993"/>
          <w:tab w:val="left" w:pos="1276"/>
        </w:tabs>
        <w:ind w:left="0" w:right="-1" w:firstLine="616"/>
        <w:jc w:val="both"/>
        <w:rPr>
          <w:rFonts w:eastAsia="Times New Roman"/>
          <w:lang w:val="lt-LT"/>
        </w:rPr>
      </w:pPr>
      <w:r w:rsidRPr="00E62D5F">
        <w:rPr>
          <w:rFonts w:eastAsia="Times New Roman"/>
          <w:lang w:val="lt-LT"/>
        </w:rPr>
        <w:t>naudotis tokiu šilumos, elektros ir vandens bei kitų paslaugų, kurių Rangovui gali reikėti, kiekiu, kokį saugiai, be neigiamos įtakos Užsakovui Rangovas gali gauti Statybvietėje ar šalia jos. Rangovas privalo įrengti apskaitos prietaisus ir apmokėti Užsakovui už sunaudotus resursus rinkos kainomis, kurias Užsakovas moka tiekimo įmonėms, jeigu nesusitariama kitaip;</w:t>
      </w:r>
    </w:p>
    <w:p w14:paraId="2B01106B" w14:textId="77777777" w:rsidR="00F2441C" w:rsidRPr="00E62D5F" w:rsidRDefault="0035531D" w:rsidP="00F2441C">
      <w:pPr>
        <w:pStyle w:val="Sraopastraipa"/>
        <w:numPr>
          <w:ilvl w:val="1"/>
          <w:numId w:val="52"/>
        </w:numPr>
        <w:tabs>
          <w:tab w:val="left" w:pos="993"/>
          <w:tab w:val="left" w:pos="1276"/>
        </w:tabs>
        <w:ind w:left="0" w:right="-1" w:firstLine="616"/>
        <w:jc w:val="both"/>
        <w:rPr>
          <w:rFonts w:eastAsia="Times New Roman"/>
          <w:lang w:val="lt-LT"/>
        </w:rPr>
      </w:pPr>
      <w:r w:rsidRPr="00E62D5F">
        <w:rPr>
          <w:rFonts w:eastAsia="Times New Roman"/>
          <w:lang w:val="lt-LT"/>
        </w:rPr>
        <w:t xml:space="preserve">savo sąskaita apsaugoti ir apginti Užsakovą, jo atstovus ir darbuotojus nuo bet kokių ieškinių, reikalavimų, nuostolių ar žalos, kylančių iš bet kokio Rangovo veiksmo ar neveikimo atliekant </w:t>
      </w:r>
      <w:r w:rsidRPr="00E62D5F">
        <w:rPr>
          <w:rFonts w:eastAsia="Times New Roman"/>
          <w:lang w:val="lt-LT"/>
        </w:rPr>
        <w:lastRenderedPageBreak/>
        <w:t>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59D06E10" w14:textId="1F58F734" w:rsidR="00F2441C" w:rsidRPr="00E62D5F" w:rsidRDefault="00F2441C" w:rsidP="0086767E">
      <w:pPr>
        <w:pStyle w:val="Sraopastraipa"/>
        <w:numPr>
          <w:ilvl w:val="1"/>
          <w:numId w:val="52"/>
        </w:numPr>
        <w:tabs>
          <w:tab w:val="left" w:pos="993"/>
          <w:tab w:val="left" w:pos="1276"/>
        </w:tabs>
        <w:ind w:left="0" w:right="-1" w:firstLine="616"/>
        <w:jc w:val="both"/>
        <w:rPr>
          <w:rFonts w:eastAsia="Times New Roman"/>
          <w:lang w:val="lt-LT"/>
        </w:rPr>
      </w:pPr>
      <w:r w:rsidRPr="00E62D5F">
        <w:rPr>
          <w:rFonts w:eastAsia="Times New Roman"/>
          <w:lang w:val="lt-LT"/>
        </w:rPr>
        <w:t>prieš paslėpdamas ar uždengdamas kurias nors sumontuotas statinio konstrukcijas ar kitus atliktus statybos darbus, privalo priduoti juos Statinio statybos techninės priežiūros vadovui, pasirašant paslėptų darbų patikrinimo ar išbandymo aktą. Jeigu Rangovas paslepia sumontuotas statinio konstrukcijas ar kitus atliktus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32B5C54E" w14:textId="634E49AE" w:rsidR="0035531D" w:rsidRPr="00E62D5F" w:rsidRDefault="0086767E" w:rsidP="00C6111D">
      <w:pPr>
        <w:pStyle w:val="Sraopastraipa"/>
        <w:numPr>
          <w:ilvl w:val="1"/>
          <w:numId w:val="52"/>
        </w:numPr>
        <w:tabs>
          <w:tab w:val="left" w:pos="993"/>
          <w:tab w:val="left" w:pos="1276"/>
        </w:tabs>
        <w:ind w:left="0" w:right="-1" w:firstLine="616"/>
        <w:jc w:val="both"/>
        <w:rPr>
          <w:rFonts w:eastAsia="Times New Roman"/>
          <w:b/>
          <w:bCs/>
          <w:lang w:val="lt-LT"/>
        </w:rPr>
      </w:pPr>
      <w:r w:rsidRPr="00E62D5F">
        <w:rPr>
          <w:rFonts w:eastAsia="Times New Roman"/>
          <w:bdr w:val="none" w:sz="0" w:space="0" w:color="auto"/>
          <w:lang w:val="lt-LT"/>
        </w:rPr>
        <w:t>sudaryti sąlygas Statinio statybos techninės priežiūros vadovui</w:t>
      </w:r>
      <w:r w:rsidRPr="00E62D5F">
        <w:rPr>
          <w:rFonts w:eastAsia="Times New Roman"/>
          <w:lang w:val="lt-LT"/>
        </w:rPr>
        <w:t xml:space="preserve"> bei kitiems </w:t>
      </w:r>
      <w:r w:rsidRPr="00E62D5F">
        <w:rPr>
          <w:rFonts w:eastAsia="Times New Roman"/>
          <w:bdr w:val="none" w:sz="0" w:space="0" w:color="auto"/>
          <w:lang w:val="lt-LT"/>
        </w:rPr>
        <w:t xml:space="preserve">Užsakovo atstovams, </w:t>
      </w:r>
      <w:r w:rsidRPr="00E62D5F">
        <w:rPr>
          <w:rFonts w:eastAsia="Times New Roman"/>
          <w:lang w:val="lt-LT"/>
        </w:rPr>
        <w:t>bet kuriuo metu l</w:t>
      </w:r>
      <w:r w:rsidRPr="00E62D5F">
        <w:rPr>
          <w:rFonts w:eastAsia="Times New Roman"/>
          <w:bdr w:val="none" w:sz="0" w:space="0" w:color="auto"/>
          <w:lang w:val="lt-LT"/>
        </w:rPr>
        <w:t>ankytis statybos objekte, susipažinti su visa Darbų dokumentacija,</w:t>
      </w:r>
      <w:r w:rsidRPr="00E62D5F">
        <w:rPr>
          <w:rFonts w:eastAsia="Times New Roman"/>
          <w:lang w:val="lt-LT"/>
        </w:rPr>
        <w:t xml:space="preserve"> </w:t>
      </w:r>
      <w:r w:rsidR="0035531D" w:rsidRPr="00E62D5F">
        <w:rPr>
          <w:rFonts w:eastAsia="Times New Roman"/>
          <w:lang w:val="lt-LT"/>
        </w:rPr>
        <w:t xml:space="preserve">tikrinti </w:t>
      </w:r>
      <w:r w:rsidRPr="00E62D5F">
        <w:rPr>
          <w:rFonts w:eastAsia="Times New Roman"/>
          <w:lang w:val="lt-LT"/>
        </w:rPr>
        <w:t>D</w:t>
      </w:r>
      <w:r w:rsidR="0035531D" w:rsidRPr="00E62D5F">
        <w:rPr>
          <w:rFonts w:eastAsia="Times New Roman"/>
          <w:lang w:val="lt-LT"/>
        </w:rPr>
        <w:t>arbų atlikimo eigą ir kokybę</w:t>
      </w:r>
      <w:r w:rsidR="0035531D" w:rsidRPr="00E62D5F">
        <w:rPr>
          <w:rFonts w:eastAsia="Times New Roman"/>
          <w:bCs/>
          <w:lang w:val="lt-LT"/>
        </w:rPr>
        <w:t>;</w:t>
      </w:r>
    </w:p>
    <w:p w14:paraId="025F0467" w14:textId="175F4338" w:rsidR="0035531D" w:rsidRPr="00E62D5F" w:rsidRDefault="0035531D" w:rsidP="00C6111D">
      <w:pPr>
        <w:pStyle w:val="Sraopastraipa"/>
        <w:numPr>
          <w:ilvl w:val="1"/>
          <w:numId w:val="52"/>
        </w:numPr>
        <w:tabs>
          <w:tab w:val="left" w:pos="993"/>
          <w:tab w:val="left" w:pos="1276"/>
        </w:tabs>
        <w:ind w:left="0" w:right="-1" w:firstLine="616"/>
        <w:jc w:val="both"/>
        <w:rPr>
          <w:rFonts w:eastAsia="Times New Roman"/>
          <w:b/>
          <w:bCs/>
          <w:lang w:val="lt-LT"/>
        </w:rPr>
      </w:pPr>
      <w:r w:rsidRPr="00E62D5F">
        <w:rPr>
          <w:rFonts w:eastAsia="Times New Roman"/>
          <w:lang w:val="lt-LT"/>
        </w:rPr>
        <w:t xml:space="preserve">surašyti atliktų Darbų perdavimo-priėmimo aktą. Darbų perdavimo-priėmimo dokumentacija turi būti detalizuota, aiški ir parengta pagal </w:t>
      </w:r>
      <w:r w:rsidR="007904B4" w:rsidRPr="00E62D5F">
        <w:rPr>
          <w:rFonts w:eastAsia="Times New Roman"/>
          <w:lang w:val="lt-LT"/>
        </w:rPr>
        <w:t xml:space="preserve">Lietuvos Respublikos teisės aktų ir </w:t>
      </w:r>
      <w:r w:rsidRPr="00E62D5F">
        <w:rPr>
          <w:rFonts w:eastAsia="Times New Roman"/>
          <w:lang w:val="lt-LT"/>
        </w:rPr>
        <w:t>Užsakovo reikalavimus.</w:t>
      </w:r>
    </w:p>
    <w:p w14:paraId="12388656" w14:textId="2C0D33A2" w:rsidR="0035531D" w:rsidRPr="00E62D5F" w:rsidRDefault="0035531D" w:rsidP="00C6111D">
      <w:pPr>
        <w:pStyle w:val="Sraopastraipa"/>
        <w:numPr>
          <w:ilvl w:val="1"/>
          <w:numId w:val="52"/>
        </w:numPr>
        <w:tabs>
          <w:tab w:val="left" w:pos="993"/>
          <w:tab w:val="left" w:pos="1276"/>
        </w:tabs>
        <w:ind w:left="0" w:right="-1" w:firstLine="616"/>
        <w:jc w:val="both"/>
        <w:rPr>
          <w:rFonts w:eastAsia="Times New Roman"/>
          <w:b/>
          <w:bCs/>
          <w:lang w:val="lt-LT"/>
        </w:rPr>
      </w:pPr>
      <w:r w:rsidRPr="00E62D5F">
        <w:rPr>
          <w:rFonts w:eastAsia="Times New Roman"/>
          <w:lang w:val="lt-LT"/>
        </w:rPr>
        <w:t xml:space="preserve">gavęs Užsakovo </w:t>
      </w:r>
      <w:r w:rsidR="007904B4" w:rsidRPr="00E62D5F">
        <w:rPr>
          <w:rFonts w:eastAsia="Times New Roman"/>
          <w:b/>
          <w:bCs/>
          <w:lang w:val="lt-LT"/>
        </w:rPr>
        <w:t xml:space="preserve">ir/ar Statinio statybos techninės priežiūros vadovo </w:t>
      </w:r>
      <w:r w:rsidRPr="00E62D5F">
        <w:rPr>
          <w:rFonts w:eastAsia="Times New Roman"/>
          <w:lang w:val="lt-LT"/>
        </w:rPr>
        <w:t>rašytinį pranešimą apie nustatytus atliktų darbų defektus, pašalinti juos per rašte nustatytą terminą;</w:t>
      </w:r>
    </w:p>
    <w:p w14:paraId="1D865D73" w14:textId="77777777" w:rsidR="0035531D" w:rsidRPr="00E62D5F" w:rsidRDefault="0035531D" w:rsidP="00C6111D">
      <w:pPr>
        <w:pStyle w:val="Sraopastraipa"/>
        <w:numPr>
          <w:ilvl w:val="1"/>
          <w:numId w:val="52"/>
        </w:numPr>
        <w:tabs>
          <w:tab w:val="left" w:pos="993"/>
          <w:tab w:val="left" w:pos="1276"/>
        </w:tabs>
        <w:ind w:left="0" w:right="-1" w:firstLine="616"/>
        <w:jc w:val="both"/>
        <w:rPr>
          <w:rFonts w:eastAsia="Times New Roman"/>
          <w:b/>
          <w:bCs/>
          <w:lang w:val="lt-LT"/>
        </w:rPr>
      </w:pPr>
      <w:r w:rsidRPr="00E62D5F">
        <w:rPr>
          <w:rFonts w:eastAsia="Times New Roman"/>
          <w:lang w:val="lt-LT"/>
        </w:rPr>
        <w:t>tinkamai vykdyti kitus įsipareigojimus, numatytus Sutartyje ir galiojančiuose Lietuvos Respublikos teisės aktuose.</w:t>
      </w:r>
    </w:p>
    <w:p w14:paraId="30A8F8E4" w14:textId="2E5B4F91" w:rsidR="007904B4" w:rsidRPr="00E62D5F" w:rsidRDefault="007904B4" w:rsidP="007904B4">
      <w:pPr>
        <w:pStyle w:val="Sraopastraipa"/>
        <w:numPr>
          <w:ilvl w:val="0"/>
          <w:numId w:val="52"/>
        </w:numPr>
        <w:tabs>
          <w:tab w:val="left" w:pos="993"/>
          <w:tab w:val="left" w:pos="1560"/>
        </w:tabs>
        <w:ind w:left="0" w:right="-1" w:firstLine="567"/>
        <w:jc w:val="both"/>
        <w:rPr>
          <w:rFonts w:eastAsia="Times New Roman"/>
          <w:lang w:val="lt-LT"/>
        </w:rPr>
      </w:pPr>
      <w:r w:rsidRPr="00E62D5F">
        <w:rPr>
          <w:rFonts w:eastAsia="Times New Roman"/>
          <w:lang w:val="lt-LT"/>
        </w:rPr>
        <w:t xml:space="preserve">Rangovas nuo Statybvietės perdavimo dienos iki Darbų pabaigos turi būti apsidraudęs statybos darbų ir civilinės atsakomybės privalomuoju draudimu. Rangovas, ne ilgiau kaip per </w:t>
      </w:r>
      <w:r w:rsidRPr="00E62D5F">
        <w:rPr>
          <w:rFonts w:eastAsia="Times New Roman"/>
          <w:b/>
          <w:bCs/>
          <w:lang w:val="lt-LT"/>
        </w:rPr>
        <w:t>5 darbo dienas</w:t>
      </w:r>
      <w:r w:rsidRPr="00E62D5F">
        <w:rPr>
          <w:rFonts w:eastAsia="Times New Roman"/>
          <w:lang w:val="lt-LT"/>
        </w:rPr>
        <w:t xml:space="preserve"> nuo statybvietės perdavimo dienos Užsakovui turės pateikti draudimo įmonės liudijimo kopiją ar kitus įrodymus, kad Rangovas yra apsidraudęs statybos darbų ir civilinės atsakomybės privalomuoju draudimu.</w:t>
      </w:r>
    </w:p>
    <w:p w14:paraId="46BBC4D7" w14:textId="734E1F04" w:rsidR="0035531D" w:rsidRPr="00E62D5F" w:rsidRDefault="0035531D" w:rsidP="00C6111D">
      <w:pPr>
        <w:pStyle w:val="Sraopastraipa"/>
        <w:numPr>
          <w:ilvl w:val="0"/>
          <w:numId w:val="52"/>
        </w:numPr>
        <w:tabs>
          <w:tab w:val="left" w:pos="993"/>
          <w:tab w:val="left" w:pos="1276"/>
        </w:tabs>
        <w:overflowPunct w:val="0"/>
        <w:autoSpaceDE w:val="0"/>
        <w:autoSpaceDN w:val="0"/>
        <w:adjustRightInd w:val="0"/>
        <w:ind w:left="0" w:firstLine="616"/>
        <w:jc w:val="both"/>
        <w:textAlignment w:val="baseline"/>
        <w:rPr>
          <w:rFonts w:eastAsia="Times New Roman"/>
          <w:u w:val="single"/>
          <w:lang w:val="lt-LT"/>
        </w:rPr>
      </w:pPr>
      <w:bookmarkStart w:id="4" w:name="_Hlk534796063"/>
      <w:r w:rsidRPr="00E62D5F">
        <w:rPr>
          <w:rFonts w:eastAsia="Times New Roman"/>
          <w:u w:val="single"/>
          <w:lang w:val="lt-LT"/>
        </w:rPr>
        <w:t>Užsakovas</w:t>
      </w:r>
      <w:r w:rsidRPr="00E62D5F">
        <w:rPr>
          <w:rFonts w:eastAsia="Times New Roman"/>
          <w:lang w:val="lt-LT"/>
        </w:rPr>
        <w:t xml:space="preserve"> </w:t>
      </w:r>
      <w:r w:rsidRPr="00E62D5F">
        <w:rPr>
          <w:rFonts w:eastAsia="Times New Roman"/>
          <w:u w:val="single"/>
          <w:lang w:val="lt-LT"/>
        </w:rPr>
        <w:t>turi teisę:</w:t>
      </w:r>
    </w:p>
    <w:bookmarkEnd w:id="4"/>
    <w:p w14:paraId="2C7B518F" w14:textId="77777777" w:rsidR="0035531D" w:rsidRPr="00E62D5F" w:rsidRDefault="0035531D" w:rsidP="00C6111D">
      <w:pPr>
        <w:pStyle w:val="Sraopastraipa"/>
        <w:numPr>
          <w:ilvl w:val="1"/>
          <w:numId w:val="52"/>
        </w:numPr>
        <w:tabs>
          <w:tab w:val="left" w:pos="993"/>
          <w:tab w:val="left" w:pos="1276"/>
        </w:tabs>
        <w:ind w:left="0" w:firstLine="616"/>
        <w:jc w:val="both"/>
        <w:rPr>
          <w:rFonts w:eastAsia="Times New Roman"/>
          <w:lang w:val="lt-LT"/>
        </w:rPr>
      </w:pPr>
      <w:r w:rsidRPr="00E62D5F">
        <w:rPr>
          <w:rFonts w:eastAsia="Times New Roman"/>
          <w:lang w:val="lt-LT"/>
        </w:rPr>
        <w:t>tikrinti darbų atlikimo eigą ir kokybę;</w:t>
      </w:r>
    </w:p>
    <w:p w14:paraId="11F4B28B" w14:textId="77777777" w:rsidR="0035531D" w:rsidRPr="00E62D5F" w:rsidRDefault="0035531D" w:rsidP="00C6111D">
      <w:pPr>
        <w:pStyle w:val="Sraopastraipa"/>
        <w:numPr>
          <w:ilvl w:val="1"/>
          <w:numId w:val="52"/>
        </w:numPr>
        <w:tabs>
          <w:tab w:val="left" w:pos="993"/>
          <w:tab w:val="left" w:pos="1276"/>
        </w:tabs>
        <w:ind w:left="0" w:firstLine="616"/>
        <w:jc w:val="both"/>
        <w:rPr>
          <w:rFonts w:eastAsia="Times New Roman"/>
          <w:lang w:val="lt-LT"/>
        </w:rPr>
      </w:pPr>
      <w:r w:rsidRPr="00E62D5F">
        <w:rPr>
          <w:rFonts w:eastAsia="Times New Roman"/>
          <w:lang w:val="lt-LT"/>
        </w:rPr>
        <w:t>duoti nurodymus Rangovui ir reikalauti jų vykdymo, jei darbų atlikimo eigoje sistemingai pažeidžiami pagal Sutartį prisiimti įsipareigojimai;</w:t>
      </w:r>
    </w:p>
    <w:p w14:paraId="704A938D" w14:textId="17EE82FE" w:rsidR="00604B57" w:rsidRPr="00E62D5F" w:rsidRDefault="005763D8" w:rsidP="00604B57">
      <w:pPr>
        <w:pStyle w:val="Sraopastraipa"/>
        <w:numPr>
          <w:ilvl w:val="1"/>
          <w:numId w:val="52"/>
        </w:numPr>
        <w:tabs>
          <w:tab w:val="left" w:pos="1276"/>
        </w:tabs>
        <w:ind w:left="0" w:firstLine="616"/>
        <w:jc w:val="both"/>
        <w:rPr>
          <w:rFonts w:eastAsia="Times New Roman"/>
          <w:u w:val="single"/>
          <w:lang w:val="lt-LT"/>
        </w:rPr>
      </w:pPr>
      <w:bookmarkStart w:id="5" w:name="_Hlk534792830"/>
      <w:r w:rsidRPr="00E62D5F">
        <w:rPr>
          <w:rFonts w:eastAsia="Times New Roman"/>
          <w:lang w:val="lt-LT"/>
        </w:rPr>
        <w:t xml:space="preserve">savo iniciatyva arba </w:t>
      </w:r>
      <w:r w:rsidR="00F12C96">
        <w:rPr>
          <w:rFonts w:eastAsia="Times New Roman"/>
          <w:lang w:val="lt-LT"/>
        </w:rPr>
        <w:t xml:space="preserve">gavęs raštišką Rangovo </w:t>
      </w:r>
      <w:proofErr w:type="spellStart"/>
      <w:r w:rsidR="00F12C96">
        <w:rPr>
          <w:rFonts w:eastAsia="Times New Roman"/>
          <w:lang w:val="lt-LT"/>
        </w:rPr>
        <w:t>kreipimą</w:t>
      </w:r>
      <w:r w:rsidR="0035531D" w:rsidRPr="00E62D5F">
        <w:rPr>
          <w:rFonts w:eastAsia="Times New Roman"/>
          <w:lang w:val="lt-LT"/>
        </w:rPr>
        <w:t>sį</w:t>
      </w:r>
      <w:proofErr w:type="spellEnd"/>
      <w:r w:rsidR="0035531D" w:rsidRPr="00E62D5F">
        <w:rPr>
          <w:rFonts w:eastAsia="Times New Roman"/>
          <w:lang w:val="lt-LT"/>
        </w:rPr>
        <w:t xml:space="preserve">, su išsamiai nurodytomis priežastimis ir pagrindžiančiais dokumentais, raštu sustabdyti </w:t>
      </w:r>
      <w:r w:rsidR="00604B57" w:rsidRPr="00E62D5F">
        <w:rPr>
          <w:rFonts w:eastAsia="Times New Roman"/>
          <w:lang w:val="lt-LT"/>
        </w:rPr>
        <w:t>D</w:t>
      </w:r>
      <w:r w:rsidR="0035531D" w:rsidRPr="00E62D5F">
        <w:rPr>
          <w:rFonts w:eastAsia="Times New Roman"/>
          <w:lang w:val="lt-LT"/>
        </w:rPr>
        <w:t>arbus dėl</w:t>
      </w:r>
      <w:r w:rsidR="0035531D" w:rsidRPr="00E62D5F">
        <w:rPr>
          <w:rStyle w:val="Komentaronuoroda"/>
          <w:rFonts w:eastAsia="Calibri"/>
          <w:sz w:val="24"/>
          <w:szCs w:val="24"/>
          <w:bdr w:val="none" w:sz="0" w:space="0" w:color="auto"/>
          <w:lang w:val="lt-LT"/>
        </w:rPr>
        <w:t xml:space="preserve"> pa</w:t>
      </w:r>
      <w:r w:rsidR="0035531D" w:rsidRPr="00E62D5F">
        <w:rPr>
          <w:rFonts w:eastAsia="Times New Roman"/>
          <w:lang w:val="lt-LT"/>
        </w:rPr>
        <w:t xml:space="preserve">sikeitusių, nuo Šalių nepriklausančių, objektyvių aplinkybių, kai dėl jų negalima tęsti </w:t>
      </w:r>
      <w:r w:rsidR="00604B57" w:rsidRPr="00E62D5F">
        <w:rPr>
          <w:rFonts w:eastAsia="Times New Roman"/>
          <w:lang w:val="lt-LT"/>
        </w:rPr>
        <w:t>D</w:t>
      </w:r>
      <w:r w:rsidR="0035531D" w:rsidRPr="00E62D5F">
        <w:rPr>
          <w:rFonts w:eastAsia="Times New Roman"/>
          <w:lang w:val="lt-LT"/>
        </w:rPr>
        <w:t>arbų ir, kai jos tampa žinomos po Sutarties sudarymo ir, kai Rangovas nebuvo prisiėmęs jų atsiradimo rizikos.</w:t>
      </w:r>
    </w:p>
    <w:p w14:paraId="0DB38896" w14:textId="77777777" w:rsidR="00604B57" w:rsidRPr="00E62D5F" w:rsidRDefault="00604B57" w:rsidP="00604B57">
      <w:pPr>
        <w:pStyle w:val="Sraopastraipa"/>
        <w:numPr>
          <w:ilvl w:val="1"/>
          <w:numId w:val="52"/>
        </w:numPr>
        <w:tabs>
          <w:tab w:val="left" w:pos="1276"/>
        </w:tabs>
        <w:ind w:left="0" w:firstLine="616"/>
        <w:jc w:val="both"/>
        <w:rPr>
          <w:rFonts w:eastAsia="Times New Roman"/>
          <w:lang w:val="lt-LT"/>
        </w:rPr>
      </w:pPr>
      <w:r w:rsidRPr="00E62D5F">
        <w:rPr>
          <w:rFonts w:eastAsia="Times New Roman"/>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8F3C7EE" w14:textId="1EEB869E" w:rsidR="00604B57" w:rsidRPr="00E62D5F" w:rsidRDefault="00604B57" w:rsidP="00604B57">
      <w:pPr>
        <w:pStyle w:val="Sraopastraipa"/>
        <w:numPr>
          <w:ilvl w:val="1"/>
          <w:numId w:val="52"/>
        </w:numPr>
        <w:tabs>
          <w:tab w:val="left" w:pos="1276"/>
        </w:tabs>
        <w:ind w:left="0" w:firstLine="616"/>
        <w:jc w:val="both"/>
        <w:rPr>
          <w:rFonts w:eastAsia="Times New Roman"/>
          <w:lang w:val="lt-LT"/>
        </w:rPr>
      </w:pPr>
      <w:r w:rsidRPr="00E62D5F">
        <w:rPr>
          <w:rFonts w:eastAsia="Times New Roman"/>
          <w:lang w:val="lt-LT"/>
        </w:rPr>
        <w:t>Darbų sustabdymo metu visus Darbus Rangovas privalo prižiūrėti, sandėliuoti, saugoti nuo sugadinimo, praradimo arba žalos.</w:t>
      </w:r>
    </w:p>
    <w:p w14:paraId="73723EEE" w14:textId="46FF3DD4" w:rsidR="0035531D" w:rsidRPr="00E62D5F" w:rsidRDefault="0035531D" w:rsidP="00C6111D">
      <w:pPr>
        <w:pStyle w:val="Sraopastraipa"/>
        <w:numPr>
          <w:ilvl w:val="1"/>
          <w:numId w:val="52"/>
        </w:numPr>
        <w:tabs>
          <w:tab w:val="left" w:pos="1276"/>
        </w:tabs>
        <w:ind w:left="0" w:firstLine="616"/>
        <w:jc w:val="both"/>
        <w:rPr>
          <w:rFonts w:eastAsia="Times New Roman"/>
          <w:u w:val="single"/>
          <w:lang w:val="lt-LT"/>
        </w:rPr>
      </w:pPr>
      <w:r w:rsidRPr="00E62D5F">
        <w:rPr>
          <w:rFonts w:eastAsia="Times New Roman"/>
          <w:lang w:val="lt-LT"/>
        </w:rPr>
        <w:t xml:space="preserve">Aplinkybės, dėl kurių gali būti stabdomi </w:t>
      </w:r>
      <w:r w:rsidR="00604B57" w:rsidRPr="00E62D5F">
        <w:rPr>
          <w:rFonts w:eastAsia="Times New Roman"/>
          <w:lang w:val="lt-LT"/>
        </w:rPr>
        <w:t>D</w:t>
      </w:r>
      <w:r w:rsidRPr="00E62D5F">
        <w:rPr>
          <w:rFonts w:eastAsia="Times New Roman"/>
          <w:lang w:val="lt-LT"/>
        </w:rPr>
        <w:t xml:space="preserve">arbai: </w:t>
      </w:r>
    </w:p>
    <w:p w14:paraId="00E538C2" w14:textId="77777777" w:rsidR="0035531D" w:rsidRPr="00E62D5F" w:rsidRDefault="0035531D" w:rsidP="00C6111D">
      <w:pPr>
        <w:pStyle w:val="Sraopastraipa"/>
        <w:numPr>
          <w:ilvl w:val="2"/>
          <w:numId w:val="52"/>
        </w:numPr>
        <w:tabs>
          <w:tab w:val="left" w:pos="1560"/>
        </w:tabs>
        <w:ind w:left="0" w:firstLine="616"/>
        <w:jc w:val="both"/>
        <w:rPr>
          <w:rFonts w:eastAsia="Times New Roman"/>
          <w:lang w:val="lt-LT"/>
        </w:rPr>
      </w:pPr>
      <w:r w:rsidRPr="00E62D5F">
        <w:rPr>
          <w:rFonts w:eastAsia="Times New Roman"/>
          <w:lang w:val="lt-LT"/>
        </w:rPr>
        <w:t>papildomi archeologiniai tyrinėjimai, kurie nebuvo numatyti, bet kuriuos būtina atlikti;</w:t>
      </w:r>
    </w:p>
    <w:p w14:paraId="74BF2D89" w14:textId="77777777" w:rsidR="0035531D" w:rsidRPr="00E62D5F" w:rsidRDefault="0035531D" w:rsidP="00C6111D">
      <w:pPr>
        <w:pStyle w:val="Sraopastraipa"/>
        <w:numPr>
          <w:ilvl w:val="2"/>
          <w:numId w:val="52"/>
        </w:numPr>
        <w:tabs>
          <w:tab w:val="left" w:pos="1560"/>
        </w:tabs>
        <w:ind w:left="0" w:firstLine="616"/>
        <w:jc w:val="both"/>
        <w:rPr>
          <w:rFonts w:eastAsia="Times New Roman"/>
          <w:lang w:val="lt-LT"/>
        </w:rPr>
      </w:pPr>
      <w:r w:rsidRPr="00E62D5F">
        <w:rPr>
          <w:rFonts w:eastAsia="Times New Roman"/>
          <w:lang w:val="lt-LT"/>
        </w:rPr>
        <w:t>papildomos projektavimo paslaugos (jeigu Darbai buvo perkami pagal Techninį projektą), be kurių negalima užbaigti Sutarties;</w:t>
      </w:r>
    </w:p>
    <w:p w14:paraId="6542D069" w14:textId="77777777" w:rsidR="0035531D" w:rsidRPr="00E62D5F" w:rsidRDefault="0035531D" w:rsidP="00C6111D">
      <w:pPr>
        <w:pStyle w:val="Sraopastraipa"/>
        <w:numPr>
          <w:ilvl w:val="2"/>
          <w:numId w:val="52"/>
        </w:numPr>
        <w:tabs>
          <w:tab w:val="left" w:pos="1560"/>
        </w:tabs>
        <w:ind w:left="0" w:firstLine="616"/>
        <w:jc w:val="both"/>
        <w:rPr>
          <w:rFonts w:eastAsia="Times New Roman"/>
          <w:lang w:val="lt-LT"/>
        </w:rPr>
      </w:pPr>
      <w:r w:rsidRPr="00E62D5F">
        <w:rPr>
          <w:rFonts w:eastAsia="Times New Roman"/>
          <w:lang w:val="lt-LT"/>
        </w:rPr>
        <w:t>vėluojama perduoti dalį Statybvietės;</w:t>
      </w:r>
    </w:p>
    <w:p w14:paraId="4F424A40" w14:textId="77777777" w:rsidR="0035531D" w:rsidRPr="00E62D5F" w:rsidRDefault="0035531D" w:rsidP="00C6111D">
      <w:pPr>
        <w:pStyle w:val="Sraopastraipa"/>
        <w:numPr>
          <w:ilvl w:val="2"/>
          <w:numId w:val="52"/>
        </w:numPr>
        <w:tabs>
          <w:tab w:val="left" w:pos="1560"/>
        </w:tabs>
        <w:ind w:left="0" w:firstLine="616"/>
        <w:jc w:val="both"/>
        <w:rPr>
          <w:rFonts w:eastAsia="Times New Roman"/>
          <w:lang w:val="lt-LT"/>
        </w:rPr>
      </w:pPr>
      <w:r w:rsidRPr="00E62D5F">
        <w:rPr>
          <w:rFonts w:eastAsia="Times New Roman"/>
          <w:lang w:val="lt-LT"/>
        </w:rPr>
        <w:t>trečiųjų šalių įtaka;</w:t>
      </w:r>
    </w:p>
    <w:p w14:paraId="3D2747A0" w14:textId="77777777" w:rsidR="0035531D" w:rsidRPr="00E62D5F" w:rsidRDefault="0035531D" w:rsidP="00C6111D">
      <w:pPr>
        <w:pStyle w:val="Sraopastraipa"/>
        <w:numPr>
          <w:ilvl w:val="2"/>
          <w:numId w:val="52"/>
        </w:numPr>
        <w:tabs>
          <w:tab w:val="left" w:pos="1560"/>
        </w:tabs>
        <w:ind w:left="0" w:firstLine="616"/>
        <w:jc w:val="both"/>
        <w:rPr>
          <w:rFonts w:eastAsia="Times New Roman"/>
          <w:lang w:val="lt-LT"/>
        </w:rPr>
      </w:pPr>
      <w:r w:rsidRPr="00E62D5F">
        <w:rPr>
          <w:rFonts w:eastAsia="Times New Roman"/>
          <w:lang w:val="lt-LT"/>
        </w:rPr>
        <w:t>sustabdytas finansavimas arba trūksta finansavimo;</w:t>
      </w:r>
    </w:p>
    <w:p w14:paraId="26F39ED1" w14:textId="77777777" w:rsidR="0035531D" w:rsidRPr="00E62D5F" w:rsidRDefault="0035531D" w:rsidP="00C6111D">
      <w:pPr>
        <w:pStyle w:val="Sraopastraipa"/>
        <w:numPr>
          <w:ilvl w:val="2"/>
          <w:numId w:val="52"/>
        </w:numPr>
        <w:tabs>
          <w:tab w:val="left" w:pos="1560"/>
        </w:tabs>
        <w:ind w:left="0" w:firstLine="616"/>
        <w:jc w:val="both"/>
        <w:rPr>
          <w:rFonts w:eastAsia="Times New Roman"/>
          <w:lang w:val="lt-LT"/>
        </w:rPr>
      </w:pPr>
      <w:r w:rsidRPr="00E62D5F">
        <w:rPr>
          <w:rFonts w:eastAsia="Times New Roman"/>
          <w:lang w:val="lt-LT"/>
        </w:rPr>
        <w:t>laiku neatlaisvinta darbų vieta;</w:t>
      </w:r>
    </w:p>
    <w:p w14:paraId="6B207BA9" w14:textId="77777777" w:rsidR="0035531D" w:rsidRPr="00E62D5F" w:rsidRDefault="0035531D" w:rsidP="00C6111D">
      <w:pPr>
        <w:pStyle w:val="Sraopastraipa"/>
        <w:numPr>
          <w:ilvl w:val="2"/>
          <w:numId w:val="52"/>
        </w:numPr>
        <w:tabs>
          <w:tab w:val="left" w:pos="1560"/>
        </w:tabs>
        <w:ind w:left="0" w:firstLine="616"/>
        <w:jc w:val="both"/>
        <w:rPr>
          <w:rFonts w:eastAsia="Times New Roman"/>
          <w:lang w:val="lt-LT"/>
        </w:rPr>
      </w:pPr>
      <w:r w:rsidRPr="00E62D5F">
        <w:rPr>
          <w:rFonts w:eastAsia="Times New Roman"/>
          <w:lang w:val="lt-LT"/>
        </w:rPr>
        <w:t>būtinas papildomas laikas įvykdyti papildomų darbų viešąjį pirkimą;</w:t>
      </w:r>
    </w:p>
    <w:p w14:paraId="5834E406" w14:textId="77777777" w:rsidR="0035531D" w:rsidRPr="00E62D5F" w:rsidRDefault="0035531D" w:rsidP="00C6111D">
      <w:pPr>
        <w:pStyle w:val="Sraopastraipa"/>
        <w:numPr>
          <w:ilvl w:val="2"/>
          <w:numId w:val="52"/>
        </w:numPr>
        <w:tabs>
          <w:tab w:val="left" w:pos="1560"/>
        </w:tabs>
        <w:ind w:left="0" w:firstLine="616"/>
        <w:jc w:val="both"/>
        <w:rPr>
          <w:rFonts w:eastAsia="Times New Roman"/>
          <w:lang w:val="lt-LT"/>
        </w:rPr>
      </w:pPr>
      <w:r w:rsidRPr="00E62D5F">
        <w:rPr>
          <w:rFonts w:eastAsia="Times New Roman"/>
          <w:lang w:val="lt-LT"/>
        </w:rPr>
        <w:t>laiku nepateikta Įranga, kurią privalo pateikti Užsakovas;</w:t>
      </w:r>
    </w:p>
    <w:p w14:paraId="001CAE19" w14:textId="77777777" w:rsidR="0035531D" w:rsidRPr="00E62D5F" w:rsidRDefault="0035531D" w:rsidP="00C6111D">
      <w:pPr>
        <w:pStyle w:val="Sraopastraipa"/>
        <w:numPr>
          <w:ilvl w:val="2"/>
          <w:numId w:val="52"/>
        </w:numPr>
        <w:tabs>
          <w:tab w:val="left" w:pos="1560"/>
        </w:tabs>
        <w:ind w:left="0" w:firstLine="616"/>
        <w:jc w:val="both"/>
        <w:rPr>
          <w:rFonts w:eastAsia="Times New Roman"/>
          <w:lang w:val="lt-LT"/>
        </w:rPr>
      </w:pPr>
      <w:r w:rsidRPr="00E62D5F">
        <w:rPr>
          <w:rFonts w:eastAsia="Times New Roman"/>
          <w:lang w:val="lt-LT"/>
        </w:rPr>
        <w:t xml:space="preserve">bet koks nenumatomas gamtos jėgų veikimas, kurio joks patyręs Rangovas nebūtų galėjęs tikėtis; </w:t>
      </w:r>
    </w:p>
    <w:p w14:paraId="674FA87B" w14:textId="77777777" w:rsidR="0035531D" w:rsidRPr="00E62D5F" w:rsidRDefault="0035531D" w:rsidP="00C6111D">
      <w:pPr>
        <w:pStyle w:val="Sraopastraipa"/>
        <w:numPr>
          <w:ilvl w:val="2"/>
          <w:numId w:val="52"/>
        </w:numPr>
        <w:tabs>
          <w:tab w:val="left" w:pos="1560"/>
        </w:tabs>
        <w:ind w:left="0" w:firstLine="616"/>
        <w:jc w:val="both"/>
        <w:rPr>
          <w:rFonts w:eastAsia="Times New Roman"/>
          <w:lang w:val="lt-LT"/>
        </w:rPr>
      </w:pPr>
      <w:r w:rsidRPr="00E62D5F">
        <w:rPr>
          <w:rFonts w:eastAsia="Times New Roman"/>
          <w:lang w:val="lt-LT"/>
        </w:rPr>
        <w:t xml:space="preserve">fizinės kliūtys arba kitos nei klimatinės fizinės sąlygos, su kuriomis vykdant darbus susidurta Statybvietėje, ir tų kliūčių ar sąlygų Rangovas nebūtų galėjęs pagrįstai numatyti; </w:t>
      </w:r>
    </w:p>
    <w:p w14:paraId="75FF67C0" w14:textId="77777777" w:rsidR="0035531D" w:rsidRPr="00E62D5F" w:rsidRDefault="0035531D" w:rsidP="00C6111D">
      <w:pPr>
        <w:pStyle w:val="Sraopastraipa"/>
        <w:numPr>
          <w:ilvl w:val="2"/>
          <w:numId w:val="52"/>
        </w:numPr>
        <w:tabs>
          <w:tab w:val="left" w:pos="1560"/>
        </w:tabs>
        <w:ind w:left="0" w:firstLine="616"/>
        <w:jc w:val="both"/>
        <w:rPr>
          <w:rFonts w:eastAsia="Times New Roman"/>
          <w:lang w:val="lt-LT"/>
        </w:rPr>
      </w:pPr>
      <w:r w:rsidRPr="00E62D5F">
        <w:rPr>
          <w:rFonts w:eastAsia="Times New Roman"/>
          <w:lang w:val="lt-LT"/>
        </w:rPr>
        <w:t xml:space="preserve">bet koks uždelsimas ar sutrikimas dėl pakeitimo; </w:t>
      </w:r>
    </w:p>
    <w:p w14:paraId="6024359D" w14:textId="457AF552" w:rsidR="007904B4" w:rsidRPr="00E62D5F" w:rsidRDefault="0035531D" w:rsidP="00F53387">
      <w:pPr>
        <w:pStyle w:val="Sraopastraipa"/>
        <w:numPr>
          <w:ilvl w:val="2"/>
          <w:numId w:val="52"/>
        </w:numPr>
        <w:tabs>
          <w:tab w:val="left" w:pos="1560"/>
        </w:tabs>
        <w:ind w:left="0" w:firstLine="616"/>
        <w:jc w:val="both"/>
        <w:rPr>
          <w:rFonts w:eastAsia="Times New Roman"/>
          <w:lang w:val="lt-LT"/>
        </w:rPr>
      </w:pPr>
      <w:r w:rsidRPr="00E62D5F">
        <w:rPr>
          <w:rFonts w:eastAsia="Times New Roman"/>
          <w:lang w:val="lt-LT"/>
        </w:rPr>
        <w:t xml:space="preserve">kitos aplinkybės, kurios nebuvo žinomos viešojo pirkimo vykdymo metu ir su kuriomis susidurtų bet kuris Rangovas. </w:t>
      </w:r>
    </w:p>
    <w:p w14:paraId="3723D55C" w14:textId="77777777" w:rsidR="0035531D" w:rsidRPr="00E62D5F" w:rsidRDefault="0035531D" w:rsidP="00C6111D">
      <w:pPr>
        <w:pStyle w:val="Sraopastraipa"/>
        <w:numPr>
          <w:ilvl w:val="0"/>
          <w:numId w:val="52"/>
        </w:numPr>
        <w:tabs>
          <w:tab w:val="left" w:pos="1276"/>
        </w:tabs>
        <w:overflowPunct w:val="0"/>
        <w:autoSpaceDE w:val="0"/>
        <w:autoSpaceDN w:val="0"/>
        <w:adjustRightInd w:val="0"/>
        <w:ind w:left="0" w:firstLine="616"/>
        <w:jc w:val="both"/>
        <w:textAlignment w:val="baseline"/>
        <w:rPr>
          <w:rFonts w:eastAsia="Times New Roman"/>
          <w:u w:val="single"/>
          <w:lang w:val="lt-LT"/>
        </w:rPr>
      </w:pPr>
      <w:r w:rsidRPr="00E62D5F">
        <w:rPr>
          <w:rFonts w:eastAsia="Times New Roman"/>
          <w:u w:val="single"/>
          <w:lang w:val="lt-LT"/>
        </w:rPr>
        <w:t>Užsakovas įsipareigoja:</w:t>
      </w:r>
    </w:p>
    <w:bookmarkEnd w:id="5"/>
    <w:p w14:paraId="74BD0814" w14:textId="6E76351F" w:rsidR="0035531D" w:rsidRPr="00E62D5F" w:rsidRDefault="0035531D" w:rsidP="00C6111D">
      <w:pPr>
        <w:pStyle w:val="Sraopastraipa"/>
        <w:numPr>
          <w:ilvl w:val="1"/>
          <w:numId w:val="52"/>
        </w:numPr>
        <w:tabs>
          <w:tab w:val="left" w:pos="1276"/>
        </w:tabs>
        <w:ind w:left="0" w:firstLine="616"/>
        <w:jc w:val="both"/>
        <w:rPr>
          <w:rFonts w:eastAsia="Times New Roman"/>
          <w:lang w:val="lt-LT"/>
        </w:rPr>
      </w:pPr>
      <w:r w:rsidRPr="00E62D5F">
        <w:rPr>
          <w:rFonts w:eastAsia="Times New Roman"/>
          <w:lang w:val="lt-LT"/>
        </w:rPr>
        <w:lastRenderedPageBreak/>
        <w:t xml:space="preserve">teikti Rangovui visą turimą informaciją ir/ar dokumentus, reikalingus </w:t>
      </w:r>
      <w:r w:rsidR="00F53387" w:rsidRPr="00E62D5F">
        <w:rPr>
          <w:rFonts w:eastAsia="Times New Roman"/>
          <w:lang w:val="lt-LT"/>
        </w:rPr>
        <w:t>D</w:t>
      </w:r>
      <w:r w:rsidRPr="00E62D5F">
        <w:rPr>
          <w:rFonts w:eastAsia="Times New Roman"/>
          <w:lang w:val="lt-LT"/>
        </w:rPr>
        <w:t xml:space="preserve">arbams atlikti. Sutarties vykdymo laikotarpio pabaigoje Rangovo turimi visi dokumentai gauti iš Užsakovo grąžinami Užsakovui; </w:t>
      </w:r>
    </w:p>
    <w:p w14:paraId="12EBE96B" w14:textId="31A7DFE6" w:rsidR="0035531D" w:rsidRPr="00E62D5F" w:rsidRDefault="0035531D" w:rsidP="00C6111D">
      <w:pPr>
        <w:pStyle w:val="Sraopastraipa"/>
        <w:numPr>
          <w:ilvl w:val="1"/>
          <w:numId w:val="52"/>
        </w:numPr>
        <w:tabs>
          <w:tab w:val="left" w:pos="993"/>
          <w:tab w:val="left" w:pos="1276"/>
        </w:tabs>
        <w:ind w:left="0" w:firstLine="616"/>
        <w:jc w:val="both"/>
        <w:rPr>
          <w:rFonts w:eastAsia="Times New Roman"/>
          <w:lang w:val="lt-LT"/>
        </w:rPr>
      </w:pPr>
      <w:r w:rsidRPr="00E62D5F">
        <w:rPr>
          <w:rFonts w:eastAsia="Times New Roman"/>
          <w:lang w:val="lt-LT"/>
        </w:rPr>
        <w:t xml:space="preserve">pasirašyti Darbų perdavimo-priėmimo aktą </w:t>
      </w:r>
      <w:r w:rsidR="00301C92" w:rsidRPr="00E62D5F">
        <w:rPr>
          <w:rFonts w:eastAsia="Times New Roman"/>
          <w:lang w:val="lt-LT"/>
        </w:rPr>
        <w:t>Lietuvos respublikos teisės aktų ir Sutartyje nustatyta tvarka;</w:t>
      </w:r>
    </w:p>
    <w:p w14:paraId="7F6674F9" w14:textId="01F75306" w:rsidR="0035531D" w:rsidRPr="00E62D5F" w:rsidRDefault="0035531D" w:rsidP="00C6111D">
      <w:pPr>
        <w:pStyle w:val="Sraopastraipa"/>
        <w:numPr>
          <w:ilvl w:val="1"/>
          <w:numId w:val="52"/>
        </w:numPr>
        <w:tabs>
          <w:tab w:val="left" w:pos="993"/>
          <w:tab w:val="left" w:pos="1276"/>
        </w:tabs>
        <w:ind w:left="0" w:firstLine="616"/>
        <w:jc w:val="both"/>
        <w:rPr>
          <w:rFonts w:eastAsia="Times New Roman"/>
          <w:lang w:val="lt-LT"/>
        </w:rPr>
      </w:pPr>
      <w:r w:rsidRPr="00E62D5F">
        <w:rPr>
          <w:rFonts w:eastAsia="Times New Roman"/>
          <w:lang w:val="lt-LT"/>
        </w:rPr>
        <w:t xml:space="preserve">apmokėti Rangovui už tinkamai atliktus </w:t>
      </w:r>
      <w:r w:rsidR="00301C92" w:rsidRPr="00E62D5F">
        <w:rPr>
          <w:rFonts w:eastAsia="Times New Roman"/>
          <w:lang w:val="lt-LT"/>
        </w:rPr>
        <w:t>D</w:t>
      </w:r>
      <w:r w:rsidRPr="00E62D5F">
        <w:rPr>
          <w:rFonts w:eastAsia="Times New Roman"/>
          <w:lang w:val="lt-LT"/>
        </w:rPr>
        <w:t>arbus Sutartyje nustatyta tvarka.</w:t>
      </w:r>
    </w:p>
    <w:p w14:paraId="18A28320" w14:textId="77777777" w:rsidR="0035531D" w:rsidRPr="00E62D5F" w:rsidRDefault="0035531D" w:rsidP="0035531D">
      <w:pPr>
        <w:tabs>
          <w:tab w:val="left" w:pos="993"/>
        </w:tabs>
        <w:ind w:right="-174"/>
        <w:jc w:val="center"/>
        <w:rPr>
          <w:rFonts w:eastAsia="Times New Roman"/>
          <w:b/>
          <w:lang w:val="lt-LT"/>
        </w:rPr>
      </w:pPr>
    </w:p>
    <w:p w14:paraId="2D8D101C" w14:textId="77777777" w:rsidR="0035531D" w:rsidRPr="00E62D5F" w:rsidRDefault="0035531D" w:rsidP="0035531D">
      <w:pPr>
        <w:tabs>
          <w:tab w:val="left" w:pos="993"/>
        </w:tabs>
        <w:ind w:right="-174"/>
        <w:jc w:val="center"/>
        <w:rPr>
          <w:rFonts w:eastAsia="Times New Roman"/>
          <w:b/>
          <w:lang w:val="lt-LT"/>
        </w:rPr>
      </w:pPr>
      <w:r w:rsidRPr="00E62D5F">
        <w:rPr>
          <w:rFonts w:eastAsia="Times New Roman"/>
          <w:b/>
          <w:lang w:val="lt-LT"/>
        </w:rPr>
        <w:t>VI SKYRIUS</w:t>
      </w:r>
    </w:p>
    <w:p w14:paraId="17AFBF77" w14:textId="77777777" w:rsidR="0035531D" w:rsidRPr="00E62D5F" w:rsidRDefault="0035531D" w:rsidP="0035531D">
      <w:pPr>
        <w:tabs>
          <w:tab w:val="left" w:pos="993"/>
        </w:tabs>
        <w:ind w:right="-174"/>
        <w:jc w:val="center"/>
        <w:rPr>
          <w:rFonts w:eastAsia="Times New Roman"/>
          <w:b/>
          <w:lang w:val="lt-LT"/>
        </w:rPr>
      </w:pPr>
      <w:r w:rsidRPr="00E62D5F">
        <w:rPr>
          <w:rFonts w:eastAsia="Times New Roman"/>
          <w:b/>
          <w:lang w:val="lt-LT"/>
        </w:rPr>
        <w:t xml:space="preserve"> DARBŲ KOKYBĖS GARANTIJA </w:t>
      </w:r>
    </w:p>
    <w:p w14:paraId="4C510209" w14:textId="77777777" w:rsidR="0035531D" w:rsidRPr="00E62D5F" w:rsidRDefault="0035531D" w:rsidP="0035531D">
      <w:pPr>
        <w:tabs>
          <w:tab w:val="left" w:pos="993"/>
        </w:tabs>
        <w:ind w:right="-174" w:firstLine="616"/>
        <w:jc w:val="both"/>
        <w:rPr>
          <w:rFonts w:eastAsia="Times New Roman"/>
          <w:b/>
          <w:lang w:val="lt-LT"/>
        </w:rPr>
      </w:pPr>
    </w:p>
    <w:p w14:paraId="5AC7E9E3" w14:textId="77777777" w:rsidR="0035531D" w:rsidRPr="00E62D5F" w:rsidRDefault="0035531D" w:rsidP="00C6111D">
      <w:pPr>
        <w:pStyle w:val="Sraopastraipa"/>
        <w:numPr>
          <w:ilvl w:val="0"/>
          <w:numId w:val="52"/>
        </w:numPr>
        <w:tabs>
          <w:tab w:val="left" w:pos="993"/>
        </w:tabs>
        <w:overflowPunct w:val="0"/>
        <w:autoSpaceDE w:val="0"/>
        <w:autoSpaceDN w:val="0"/>
        <w:adjustRightInd w:val="0"/>
        <w:ind w:left="0" w:firstLine="616"/>
        <w:jc w:val="both"/>
        <w:textAlignment w:val="baseline"/>
        <w:rPr>
          <w:rFonts w:eastAsia="Times New Roman"/>
          <w:strike/>
          <w:lang w:val="lt-LT"/>
        </w:rPr>
      </w:pPr>
      <w:r w:rsidRPr="00E62D5F">
        <w:rPr>
          <w:rFonts w:eastAsia="Times New Roman"/>
          <w:bdr w:val="none" w:sz="0" w:space="0" w:color="auto"/>
          <w:lang w:val="lt-LT"/>
        </w:rPr>
        <w:t xml:space="preserve">Darbų garantinis terminas nustatomas vadovaujantis Lietuvos Respublikos civilinio kodekso 6.698 straipsnio nuostatomis, kitais Lietuvos Respublikos teisės aktais, nustatančiais Darbų garantiją. </w:t>
      </w:r>
    </w:p>
    <w:p w14:paraId="42648268" w14:textId="77777777" w:rsidR="0035531D" w:rsidRPr="00E62D5F" w:rsidRDefault="0035531D" w:rsidP="0035531D">
      <w:pPr>
        <w:pStyle w:val="Sraopastraipa"/>
        <w:tabs>
          <w:tab w:val="left" w:pos="993"/>
        </w:tabs>
        <w:overflowPunct w:val="0"/>
        <w:autoSpaceDE w:val="0"/>
        <w:autoSpaceDN w:val="0"/>
        <w:adjustRightInd w:val="0"/>
        <w:ind w:left="616"/>
        <w:jc w:val="both"/>
        <w:textAlignment w:val="baseline"/>
        <w:rPr>
          <w:rFonts w:eastAsia="Times New Roman"/>
          <w:strike/>
          <w:lang w:val="lt-LT"/>
        </w:rPr>
      </w:pPr>
    </w:p>
    <w:p w14:paraId="24EB9A90" w14:textId="77777777" w:rsidR="0035531D" w:rsidRPr="00E62D5F" w:rsidRDefault="0035531D" w:rsidP="0035531D">
      <w:pPr>
        <w:tabs>
          <w:tab w:val="left" w:pos="993"/>
        </w:tabs>
        <w:jc w:val="center"/>
        <w:rPr>
          <w:rFonts w:eastAsia="Times New Roman"/>
          <w:b/>
          <w:lang w:val="lt-LT"/>
        </w:rPr>
      </w:pPr>
      <w:r w:rsidRPr="00E62D5F">
        <w:rPr>
          <w:rFonts w:eastAsia="Times New Roman"/>
          <w:b/>
          <w:lang w:val="lt-LT"/>
        </w:rPr>
        <w:t>VII SKYRIUS</w:t>
      </w:r>
    </w:p>
    <w:p w14:paraId="7D95446D" w14:textId="77777777" w:rsidR="0035531D" w:rsidRPr="00E62D5F" w:rsidRDefault="0035531D" w:rsidP="0035531D">
      <w:pPr>
        <w:tabs>
          <w:tab w:val="left" w:pos="993"/>
        </w:tabs>
        <w:jc w:val="center"/>
        <w:rPr>
          <w:rFonts w:eastAsia="Times New Roman"/>
          <w:b/>
          <w:lang w:val="lt-LT"/>
        </w:rPr>
      </w:pPr>
      <w:r w:rsidRPr="00E62D5F">
        <w:rPr>
          <w:rFonts w:eastAsia="Times New Roman"/>
          <w:b/>
          <w:lang w:val="lt-LT"/>
        </w:rPr>
        <w:t>SUTARTIES ŠALIŲ ATSAKOMYBĖ</w:t>
      </w:r>
    </w:p>
    <w:p w14:paraId="626EF9B0" w14:textId="77777777" w:rsidR="0035531D" w:rsidRPr="00E62D5F" w:rsidRDefault="0035531D" w:rsidP="0035531D">
      <w:pPr>
        <w:tabs>
          <w:tab w:val="left" w:pos="993"/>
        </w:tabs>
        <w:ind w:firstLine="616"/>
        <w:jc w:val="center"/>
        <w:rPr>
          <w:rFonts w:eastAsia="Times New Roman"/>
          <w:bCs/>
          <w:lang w:val="lt-LT"/>
        </w:rPr>
      </w:pPr>
    </w:p>
    <w:p w14:paraId="566DCAF3" w14:textId="77777777" w:rsidR="0035531D" w:rsidRPr="00E62D5F" w:rsidRDefault="0035531D" w:rsidP="00C6111D">
      <w:pPr>
        <w:pStyle w:val="Sraopastraipa"/>
        <w:numPr>
          <w:ilvl w:val="0"/>
          <w:numId w:val="52"/>
        </w:numPr>
        <w:tabs>
          <w:tab w:val="left" w:pos="993"/>
        </w:tabs>
        <w:overflowPunct w:val="0"/>
        <w:autoSpaceDE w:val="0"/>
        <w:autoSpaceDN w:val="0"/>
        <w:adjustRightInd w:val="0"/>
        <w:ind w:left="0" w:firstLine="616"/>
        <w:jc w:val="both"/>
        <w:textAlignment w:val="baseline"/>
        <w:rPr>
          <w:rFonts w:eastAsia="Times New Roman"/>
          <w:lang w:val="lt-LT"/>
        </w:rPr>
      </w:pPr>
      <w:r w:rsidRPr="00E62D5F">
        <w:rPr>
          <w:rFonts w:eastAsia="Times New Roman"/>
          <w:lang w:val="lt-LT"/>
        </w:rPr>
        <w:t>Šalys įsipareigoja vykdyti Sutartį ir jos nepažeisti. Už sutartinių įsipareigojimų nevykdymą ar netinkamą vykdymą Šalys atsako Lietuvos Respublikos įstatymų ir kitų teisės aktų nustatyta tvarka.</w:t>
      </w:r>
    </w:p>
    <w:p w14:paraId="74DC9E62" w14:textId="77777777" w:rsidR="001D7CB3" w:rsidRPr="00E62D5F" w:rsidRDefault="0035531D" w:rsidP="00C6111D">
      <w:pPr>
        <w:pStyle w:val="Sraopastraipa"/>
        <w:numPr>
          <w:ilvl w:val="0"/>
          <w:numId w:val="52"/>
        </w:numPr>
        <w:tabs>
          <w:tab w:val="left" w:pos="993"/>
        </w:tabs>
        <w:overflowPunct w:val="0"/>
        <w:autoSpaceDE w:val="0"/>
        <w:autoSpaceDN w:val="0"/>
        <w:adjustRightInd w:val="0"/>
        <w:ind w:left="0" w:firstLine="616"/>
        <w:jc w:val="both"/>
        <w:textAlignment w:val="baseline"/>
        <w:rPr>
          <w:rFonts w:eastAsia="Times New Roman"/>
          <w:lang w:val="lt-LT"/>
        </w:rPr>
      </w:pPr>
      <w:r w:rsidRPr="00E62D5F">
        <w:rPr>
          <w:rFonts w:eastAsia="Times New Roman"/>
          <w:lang w:val="lt-LT"/>
        </w:rPr>
        <w:t xml:space="preserve">Jeigu Užsakovas vėluoja apmokėti už atliktus darbus, Rangovas turi teisę reikalauti delspinigių, kurių dydis yra </w:t>
      </w:r>
      <w:r w:rsidRPr="00E62D5F">
        <w:rPr>
          <w:rFonts w:eastAsia="Times New Roman"/>
          <w:b/>
          <w:bCs/>
          <w:lang w:val="lt-LT"/>
        </w:rPr>
        <w:t xml:space="preserve">0,05 % </w:t>
      </w:r>
      <w:r w:rsidRPr="00E62D5F">
        <w:rPr>
          <w:rFonts w:eastAsia="Times New Roman"/>
          <w:lang w:val="lt-LT"/>
        </w:rPr>
        <w:t>nuo vėluojamos apmokėti sumos už kiekvieną pavėluotą dieną. Delspinigiai pradedami skaičiuoti kitą dieną nuo Sutartyje numatyto termino pasibaigimo, jeigu nėra kitų dokumentų, įteisinančių Sutarties laiko pratęsimą.</w:t>
      </w:r>
      <w:r w:rsidRPr="00E62D5F">
        <w:rPr>
          <w:lang w:val="lt-LT"/>
        </w:rPr>
        <w:t xml:space="preserve"> </w:t>
      </w:r>
      <w:r w:rsidRPr="00E62D5F">
        <w:rPr>
          <w:rFonts w:eastAsia="Times New Roman"/>
          <w:lang w:val="lt-LT"/>
        </w:rPr>
        <w:t>Delspinigių sumokėjimas neatleidžia Užsakovo nuo pareigos vykdyti šioje Sutartyje prisiimtus įsipareigojimus.</w:t>
      </w:r>
    </w:p>
    <w:p w14:paraId="313CA5E5" w14:textId="5275713D" w:rsidR="00EE3206" w:rsidRPr="00E62D5F" w:rsidRDefault="001D7CB3" w:rsidP="00C6111D">
      <w:pPr>
        <w:pStyle w:val="Sraopastraipa"/>
        <w:numPr>
          <w:ilvl w:val="0"/>
          <w:numId w:val="52"/>
        </w:numPr>
        <w:tabs>
          <w:tab w:val="left" w:pos="993"/>
        </w:tabs>
        <w:overflowPunct w:val="0"/>
        <w:autoSpaceDE w:val="0"/>
        <w:autoSpaceDN w:val="0"/>
        <w:adjustRightInd w:val="0"/>
        <w:ind w:left="0" w:firstLine="616"/>
        <w:jc w:val="both"/>
        <w:textAlignment w:val="baseline"/>
        <w:rPr>
          <w:rFonts w:eastAsia="Times New Roman"/>
          <w:lang w:val="lt-LT"/>
        </w:rPr>
      </w:pPr>
      <w:r w:rsidRPr="00E62D5F">
        <w:rPr>
          <w:rFonts w:eastAsia="Times New Roman"/>
          <w:lang w:val="lt-LT"/>
        </w:rPr>
        <w:t>Jeigu Rangovas ne</w:t>
      </w:r>
      <w:r w:rsidR="005E3E3B" w:rsidRPr="00E62D5F">
        <w:rPr>
          <w:rFonts w:eastAsia="Times New Roman"/>
          <w:lang w:val="lt-LT"/>
        </w:rPr>
        <w:t>sudaro</w:t>
      </w:r>
      <w:r w:rsidRPr="00E62D5F">
        <w:rPr>
          <w:rFonts w:eastAsia="Times New Roman"/>
          <w:lang w:val="lt-LT"/>
        </w:rPr>
        <w:t xml:space="preserve"> </w:t>
      </w:r>
      <w:r w:rsidR="00222224" w:rsidRPr="00E62D5F">
        <w:rPr>
          <w:rFonts w:eastAsia="Times New Roman"/>
          <w:lang w:val="lt-LT"/>
        </w:rPr>
        <w:t>Užsakovo nurodyt</w:t>
      </w:r>
      <w:r w:rsidR="00CC4EBF" w:rsidRPr="00E62D5F">
        <w:rPr>
          <w:rFonts w:eastAsia="Times New Roman"/>
          <w:lang w:val="lt-LT"/>
        </w:rPr>
        <w:t>os</w:t>
      </w:r>
      <w:r w:rsidR="00222224" w:rsidRPr="00E62D5F">
        <w:rPr>
          <w:rFonts w:eastAsia="Times New Roman"/>
          <w:lang w:val="lt-LT"/>
        </w:rPr>
        <w:t xml:space="preserve"> darbų </w:t>
      </w:r>
      <w:r w:rsidR="00FA512C" w:rsidRPr="00E62D5F">
        <w:rPr>
          <w:rFonts w:eastAsia="Times New Roman"/>
          <w:lang w:val="lt-LT"/>
        </w:rPr>
        <w:t xml:space="preserve">lokalinės </w:t>
      </w:r>
      <w:r w:rsidRPr="00E62D5F">
        <w:rPr>
          <w:rFonts w:eastAsia="Times New Roman"/>
          <w:lang w:val="lt-LT"/>
        </w:rPr>
        <w:t>sąmat</w:t>
      </w:r>
      <w:r w:rsidR="00EE3206" w:rsidRPr="00E62D5F">
        <w:rPr>
          <w:rFonts w:eastAsia="Times New Roman"/>
          <w:lang w:val="lt-LT"/>
        </w:rPr>
        <w:t>os</w:t>
      </w:r>
      <w:r w:rsidRPr="00E62D5F">
        <w:rPr>
          <w:rFonts w:eastAsia="Times New Roman"/>
          <w:lang w:val="lt-LT"/>
        </w:rPr>
        <w:t xml:space="preserve"> per</w:t>
      </w:r>
      <w:r w:rsidR="00EE3206" w:rsidRPr="00E62D5F">
        <w:rPr>
          <w:rFonts w:eastAsia="Times New Roman"/>
          <w:lang w:val="lt-LT"/>
        </w:rPr>
        <w:t xml:space="preserve"> Sutartyje nustatytą terminą, </w:t>
      </w:r>
      <w:r w:rsidR="00EE3206" w:rsidRPr="00E62D5F">
        <w:rPr>
          <w:rFonts w:eastAsia="Times New Roman"/>
          <w:b/>
          <w:bCs/>
          <w:lang w:val="lt-LT"/>
        </w:rPr>
        <w:t xml:space="preserve">Rangovui bus taikoma </w:t>
      </w:r>
      <w:r w:rsidRPr="00E62D5F">
        <w:rPr>
          <w:rFonts w:eastAsia="Times New Roman"/>
          <w:b/>
          <w:bCs/>
          <w:lang w:val="lt-LT"/>
        </w:rPr>
        <w:t>bauda – 500,00 Eur</w:t>
      </w:r>
      <w:r w:rsidR="00EE3206" w:rsidRPr="00E62D5F">
        <w:rPr>
          <w:rFonts w:eastAsia="Times New Roman"/>
          <w:b/>
          <w:bCs/>
          <w:lang w:val="lt-LT"/>
        </w:rPr>
        <w:t>.</w:t>
      </w:r>
    </w:p>
    <w:p w14:paraId="032DC8CE" w14:textId="3FBA7908" w:rsidR="001D7CB3" w:rsidRPr="00E62D5F" w:rsidRDefault="00EE3206" w:rsidP="00C6111D">
      <w:pPr>
        <w:pStyle w:val="Sraopastraipa"/>
        <w:numPr>
          <w:ilvl w:val="0"/>
          <w:numId w:val="52"/>
        </w:numPr>
        <w:tabs>
          <w:tab w:val="left" w:pos="993"/>
        </w:tabs>
        <w:overflowPunct w:val="0"/>
        <w:autoSpaceDE w:val="0"/>
        <w:autoSpaceDN w:val="0"/>
        <w:adjustRightInd w:val="0"/>
        <w:ind w:left="0" w:firstLine="616"/>
        <w:jc w:val="both"/>
        <w:textAlignment w:val="baseline"/>
        <w:rPr>
          <w:rFonts w:eastAsia="Times New Roman"/>
          <w:lang w:val="lt-LT"/>
        </w:rPr>
      </w:pPr>
      <w:r w:rsidRPr="00E62D5F">
        <w:rPr>
          <w:rFonts w:eastAsia="Times New Roman"/>
          <w:lang w:val="lt-LT"/>
        </w:rPr>
        <w:t>Jeigu Rangovas v</w:t>
      </w:r>
      <w:r w:rsidR="001D7CB3" w:rsidRPr="00E62D5F">
        <w:rPr>
          <w:rFonts w:eastAsia="Times New Roman"/>
          <w:lang w:val="lt-LT"/>
        </w:rPr>
        <w:t xml:space="preserve">ėluoja atlikti </w:t>
      </w:r>
      <w:r w:rsidR="005E3E3B" w:rsidRPr="00E62D5F">
        <w:rPr>
          <w:rFonts w:eastAsia="Times New Roman"/>
          <w:iCs/>
          <w:bdr w:val="none" w:sz="0" w:space="0" w:color="auto"/>
          <w:lang w:val="lt-LT"/>
        </w:rPr>
        <w:t>p</w:t>
      </w:r>
      <w:r w:rsidRPr="00E62D5F">
        <w:rPr>
          <w:rFonts w:eastAsia="Times New Roman"/>
          <w:iCs/>
          <w:bdr w:val="none" w:sz="0" w:space="0" w:color="auto"/>
          <w:lang w:val="lt-LT"/>
        </w:rPr>
        <w:t>atalpų</w:t>
      </w:r>
      <w:r w:rsidR="005E3E3B" w:rsidRPr="00E62D5F">
        <w:rPr>
          <w:rFonts w:eastAsia="Times New Roman"/>
          <w:iCs/>
          <w:bdr w:val="none" w:sz="0" w:space="0" w:color="auto"/>
          <w:lang w:val="lt-LT"/>
        </w:rPr>
        <w:t>,</w:t>
      </w:r>
      <w:r w:rsidRPr="00E62D5F">
        <w:rPr>
          <w:rFonts w:eastAsia="Times New Roman"/>
          <w:iCs/>
          <w:bdr w:val="none" w:sz="0" w:space="0" w:color="auto"/>
          <w:lang w:val="lt-LT"/>
        </w:rPr>
        <w:t xml:space="preserve"> </w:t>
      </w:r>
      <w:r w:rsidR="00A00FA7" w:rsidRPr="00E62D5F">
        <w:rPr>
          <w:rFonts w:eastAsia="Times New Roman"/>
          <w:lang w:val="lt-LT"/>
        </w:rPr>
        <w:t xml:space="preserve">Patalpų plane (Sutarties 3 priedas) </w:t>
      </w:r>
      <w:r w:rsidR="005E3E3B" w:rsidRPr="00E62D5F">
        <w:rPr>
          <w:rFonts w:eastAsia="Times New Roman"/>
          <w:iCs/>
          <w:bdr w:val="none" w:sz="0" w:space="0" w:color="auto"/>
          <w:lang w:val="lt-LT"/>
        </w:rPr>
        <w:t>pažymėtų</w:t>
      </w:r>
      <w:r w:rsidR="005E3E3B" w:rsidRPr="00E62D5F">
        <w:rPr>
          <w:rFonts w:eastAsia="Times New Roman"/>
          <w:b/>
          <w:bCs/>
          <w:iCs/>
          <w:bdr w:val="none" w:sz="0" w:space="0" w:color="auto"/>
          <w:lang w:val="lt-LT"/>
        </w:rPr>
        <w:t xml:space="preserve"> </w:t>
      </w:r>
      <w:r w:rsidR="005E3E3B" w:rsidRPr="00E62D5F">
        <w:rPr>
          <w:rFonts w:eastAsia="Times New Roman"/>
          <w:lang w:val="lt-LT"/>
        </w:rPr>
        <w:t xml:space="preserve">Nr. 3-13, Nr.3-14, Nr.3-15 Nr. 4-15, Nr. 4-17, Nr. 4-18, </w:t>
      </w:r>
      <w:r w:rsidR="001D7CB3" w:rsidRPr="00E62D5F">
        <w:rPr>
          <w:rFonts w:eastAsia="Times New Roman"/>
          <w:lang w:val="lt-LT"/>
        </w:rPr>
        <w:t xml:space="preserve">darbus iki </w:t>
      </w:r>
      <w:r w:rsidRPr="00E62D5F">
        <w:rPr>
          <w:rFonts w:eastAsia="Times New Roman"/>
          <w:lang w:val="lt-LT"/>
        </w:rPr>
        <w:t xml:space="preserve">2023 m. </w:t>
      </w:r>
      <w:r w:rsidR="001D7CB3" w:rsidRPr="00E62D5F">
        <w:rPr>
          <w:rFonts w:eastAsia="Times New Roman"/>
          <w:lang w:val="lt-LT"/>
        </w:rPr>
        <w:t>spalio 1 d.</w:t>
      </w:r>
      <w:r w:rsidRPr="00E62D5F">
        <w:rPr>
          <w:rFonts w:eastAsia="Times New Roman"/>
          <w:lang w:val="lt-LT"/>
        </w:rPr>
        <w:t xml:space="preserve">, Užsakovas </w:t>
      </w:r>
      <w:r w:rsidR="005E3E3B" w:rsidRPr="00E62D5F">
        <w:rPr>
          <w:rFonts w:eastAsia="Times New Roman"/>
          <w:lang w:val="lt-LT"/>
        </w:rPr>
        <w:t xml:space="preserve">Rangovui </w:t>
      </w:r>
      <w:r w:rsidRPr="00E62D5F">
        <w:rPr>
          <w:rFonts w:eastAsia="Times New Roman"/>
          <w:lang w:val="lt-LT"/>
        </w:rPr>
        <w:t xml:space="preserve">taikys baudą - </w:t>
      </w:r>
      <w:r w:rsidR="001D7CB3" w:rsidRPr="00E62D5F">
        <w:rPr>
          <w:rFonts w:eastAsia="Times New Roman"/>
          <w:b/>
          <w:bCs/>
          <w:lang w:val="lt-LT"/>
        </w:rPr>
        <w:t xml:space="preserve">10 proc. </w:t>
      </w:r>
      <w:r w:rsidRPr="00E62D5F">
        <w:rPr>
          <w:rFonts w:eastAsia="Times New Roman"/>
          <w:b/>
          <w:bCs/>
          <w:lang w:val="lt-LT"/>
        </w:rPr>
        <w:t>vertės</w:t>
      </w:r>
      <w:r w:rsidRPr="00E62D5F">
        <w:rPr>
          <w:rFonts w:eastAsia="Times New Roman"/>
          <w:lang w:val="lt-LT"/>
        </w:rPr>
        <w:t xml:space="preserve"> </w:t>
      </w:r>
      <w:r w:rsidR="001D7CB3" w:rsidRPr="00E62D5F">
        <w:rPr>
          <w:rFonts w:eastAsia="Times New Roman"/>
          <w:lang w:val="lt-LT"/>
        </w:rPr>
        <w:t xml:space="preserve">nuo </w:t>
      </w:r>
      <w:r w:rsidR="005E3E3B" w:rsidRPr="00E62D5F">
        <w:rPr>
          <w:rFonts w:eastAsia="Times New Roman"/>
          <w:iCs/>
          <w:bdr w:val="none" w:sz="0" w:space="0" w:color="auto"/>
          <w:lang w:val="lt-LT"/>
        </w:rPr>
        <w:t>šiame punkte nurodytų</w:t>
      </w:r>
      <w:r w:rsidRPr="00E62D5F">
        <w:rPr>
          <w:rFonts w:eastAsia="Times New Roman"/>
          <w:iCs/>
          <w:bdr w:val="none" w:sz="0" w:space="0" w:color="auto"/>
          <w:lang w:val="lt-LT"/>
        </w:rPr>
        <w:t xml:space="preserve"> patalpų</w:t>
      </w:r>
      <w:r w:rsidRPr="00E62D5F">
        <w:rPr>
          <w:rFonts w:eastAsia="Times New Roman"/>
          <w:lang w:val="lt-LT"/>
        </w:rPr>
        <w:t xml:space="preserve"> patvirtintos </w:t>
      </w:r>
      <w:r w:rsidR="005E3E3B" w:rsidRPr="00E62D5F">
        <w:rPr>
          <w:rFonts w:eastAsia="Times New Roman"/>
          <w:lang w:val="lt-LT"/>
        </w:rPr>
        <w:t xml:space="preserve">Lokalinės darbų </w:t>
      </w:r>
      <w:r w:rsidR="001D7CB3" w:rsidRPr="00E62D5F">
        <w:rPr>
          <w:rFonts w:eastAsia="Times New Roman"/>
          <w:lang w:val="lt-LT"/>
        </w:rPr>
        <w:t>sąmatos</w:t>
      </w:r>
      <w:r w:rsidR="005E3E3B" w:rsidRPr="00E62D5F">
        <w:rPr>
          <w:rFonts w:eastAsia="Times New Roman"/>
          <w:lang w:val="lt-LT"/>
        </w:rPr>
        <w:t xml:space="preserve"> eurais su PVM</w:t>
      </w:r>
      <w:r w:rsidR="001D7CB3" w:rsidRPr="00E62D5F">
        <w:rPr>
          <w:rFonts w:eastAsia="Times New Roman"/>
          <w:lang w:val="lt-LT"/>
        </w:rPr>
        <w:t>.</w:t>
      </w:r>
    </w:p>
    <w:p w14:paraId="6CE03902" w14:textId="6FC1F468" w:rsidR="0035531D" w:rsidRPr="00E62D5F" w:rsidRDefault="0035531D" w:rsidP="00C6111D">
      <w:pPr>
        <w:pStyle w:val="Sraopastraipa"/>
        <w:numPr>
          <w:ilvl w:val="0"/>
          <w:numId w:val="52"/>
        </w:numPr>
        <w:tabs>
          <w:tab w:val="left" w:pos="993"/>
        </w:tabs>
        <w:overflowPunct w:val="0"/>
        <w:autoSpaceDE w:val="0"/>
        <w:autoSpaceDN w:val="0"/>
        <w:adjustRightInd w:val="0"/>
        <w:ind w:left="0" w:firstLine="616"/>
        <w:jc w:val="both"/>
        <w:textAlignment w:val="baseline"/>
        <w:rPr>
          <w:rFonts w:eastAsia="Times New Roman"/>
          <w:lang w:val="lt-LT"/>
        </w:rPr>
      </w:pPr>
      <w:r w:rsidRPr="00E62D5F">
        <w:rPr>
          <w:rFonts w:eastAsia="Times New Roman"/>
          <w:b/>
          <w:bCs/>
          <w:lang w:val="lt-LT"/>
        </w:rPr>
        <w:t>Sutarties įvykdymo užtikrinim</w:t>
      </w:r>
      <w:r w:rsidR="00AB2AC4" w:rsidRPr="00E62D5F">
        <w:rPr>
          <w:rFonts w:eastAsia="Times New Roman"/>
          <w:b/>
          <w:bCs/>
          <w:lang w:val="lt-LT"/>
        </w:rPr>
        <w:t xml:space="preserve">as - </w:t>
      </w:r>
      <w:r w:rsidRPr="00E62D5F">
        <w:rPr>
          <w:rFonts w:eastAsia="Times New Roman"/>
          <w:b/>
          <w:bCs/>
          <w:lang w:val="lt-LT"/>
        </w:rPr>
        <w:t>bauda, kurios dydis lygus</w:t>
      </w:r>
      <w:r w:rsidRPr="00E62D5F">
        <w:rPr>
          <w:rFonts w:eastAsia="Times New Roman"/>
          <w:lang w:val="lt-LT"/>
        </w:rPr>
        <w:t xml:space="preserve"> </w:t>
      </w:r>
      <w:r w:rsidR="00EE3206" w:rsidRPr="00E62D5F">
        <w:rPr>
          <w:rFonts w:eastAsia="Times New Roman"/>
          <w:b/>
          <w:bCs/>
          <w:lang w:val="lt-LT"/>
        </w:rPr>
        <w:t>2</w:t>
      </w:r>
      <w:r w:rsidRPr="00E62D5F">
        <w:rPr>
          <w:rFonts w:eastAsia="Times New Roman"/>
          <w:b/>
          <w:bCs/>
          <w:lang w:val="lt-LT"/>
        </w:rPr>
        <w:t>5</w:t>
      </w:r>
      <w:r w:rsidR="00EE3206" w:rsidRPr="00E62D5F">
        <w:rPr>
          <w:rFonts w:eastAsia="Times New Roman"/>
          <w:b/>
          <w:bCs/>
          <w:lang w:val="lt-LT"/>
        </w:rPr>
        <w:t>.</w:t>
      </w:r>
      <w:r w:rsidRPr="00E62D5F">
        <w:rPr>
          <w:rFonts w:eastAsia="Times New Roman"/>
          <w:b/>
          <w:bCs/>
          <w:lang w:val="lt-LT"/>
        </w:rPr>
        <w:t>000,00 eurų</w:t>
      </w:r>
      <w:r w:rsidR="00AB2AC4" w:rsidRPr="00E62D5F">
        <w:rPr>
          <w:rFonts w:eastAsia="Times New Roman"/>
          <w:b/>
          <w:bCs/>
          <w:lang w:val="lt-LT"/>
        </w:rPr>
        <w:t>.</w:t>
      </w:r>
      <w:r w:rsidR="00AB2AC4" w:rsidRPr="00E62D5F">
        <w:rPr>
          <w:rFonts w:eastAsia="Times New Roman"/>
          <w:lang w:val="lt-LT"/>
        </w:rPr>
        <w:t xml:space="preserve"> Užsakovas pasinaudos </w:t>
      </w:r>
      <w:r w:rsidR="00E20D25" w:rsidRPr="00E62D5F">
        <w:rPr>
          <w:rFonts w:eastAsia="Times New Roman"/>
          <w:lang w:val="lt-LT"/>
        </w:rPr>
        <w:t xml:space="preserve">Sutarties įvykdymo užtikinimu,  </w:t>
      </w:r>
      <w:r w:rsidRPr="00E62D5F">
        <w:rPr>
          <w:rFonts w:eastAsia="Times New Roman"/>
          <w:lang w:val="lt-LT"/>
        </w:rPr>
        <w:t xml:space="preserve">jeigu Rangovas padarys esminį </w:t>
      </w:r>
      <w:r w:rsidR="00E20D25" w:rsidRPr="00E62D5F">
        <w:rPr>
          <w:rFonts w:eastAsia="Times New Roman"/>
          <w:lang w:val="lt-LT"/>
        </w:rPr>
        <w:t>S</w:t>
      </w:r>
      <w:r w:rsidRPr="00E62D5F">
        <w:rPr>
          <w:rFonts w:eastAsia="Times New Roman"/>
          <w:lang w:val="lt-LT"/>
        </w:rPr>
        <w:t>utarties pažeidimą.</w:t>
      </w:r>
    </w:p>
    <w:p w14:paraId="70F7E9B9" w14:textId="467C322D" w:rsidR="0035531D" w:rsidRPr="00E62D5F" w:rsidRDefault="0035531D" w:rsidP="00C6111D">
      <w:pPr>
        <w:pStyle w:val="Sraopastraipa"/>
        <w:numPr>
          <w:ilvl w:val="0"/>
          <w:numId w:val="52"/>
        </w:numPr>
        <w:tabs>
          <w:tab w:val="left" w:pos="993"/>
        </w:tabs>
        <w:overflowPunct w:val="0"/>
        <w:autoSpaceDE w:val="0"/>
        <w:autoSpaceDN w:val="0"/>
        <w:adjustRightInd w:val="0"/>
        <w:ind w:left="0" w:firstLine="616"/>
        <w:jc w:val="both"/>
        <w:textAlignment w:val="baseline"/>
        <w:rPr>
          <w:rFonts w:eastAsia="Times New Roman"/>
          <w:lang w:val="lt-LT"/>
        </w:rPr>
      </w:pPr>
      <w:r w:rsidRPr="00E62D5F">
        <w:rPr>
          <w:rFonts w:eastAsia="Times New Roman"/>
          <w:lang w:val="lt-LT"/>
        </w:rPr>
        <w:t xml:space="preserve">Nustatant ar </w:t>
      </w:r>
      <w:r w:rsidR="00CC4EBF" w:rsidRPr="00E62D5F">
        <w:rPr>
          <w:rFonts w:eastAsia="Times New Roman"/>
          <w:lang w:val="lt-LT"/>
        </w:rPr>
        <w:t>S</w:t>
      </w:r>
      <w:r w:rsidRPr="00E62D5F">
        <w:rPr>
          <w:rFonts w:eastAsia="Times New Roman"/>
          <w:lang w:val="lt-LT"/>
        </w:rPr>
        <w:t>utarties pažeidimas yra esminis, bus</w:t>
      </w:r>
      <w:r w:rsidR="00CC4EBF" w:rsidRPr="00E62D5F">
        <w:rPr>
          <w:rFonts w:eastAsia="Times New Roman"/>
          <w:lang w:val="lt-LT"/>
        </w:rPr>
        <w:t xml:space="preserve"> </w:t>
      </w:r>
      <w:r w:rsidRPr="00E62D5F">
        <w:rPr>
          <w:rFonts w:eastAsia="Times New Roman"/>
          <w:lang w:val="lt-LT"/>
        </w:rPr>
        <w:t>vadovaujamasi CK 6.217 straipsnio nuostatomis. Sutarties esminiu pažeidimu taip pat bus laikoma:</w:t>
      </w:r>
    </w:p>
    <w:p w14:paraId="6994667C" w14:textId="78F90535" w:rsidR="00EE3206" w:rsidRPr="00E62D5F" w:rsidRDefault="00EE3206" w:rsidP="00C6111D">
      <w:pPr>
        <w:pStyle w:val="Sraopastraipa"/>
        <w:numPr>
          <w:ilvl w:val="1"/>
          <w:numId w:val="5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E62D5F">
        <w:rPr>
          <w:rFonts w:eastAsia="Times New Roman"/>
          <w:lang w:val="lt-LT"/>
        </w:rPr>
        <w:t xml:space="preserve">Jeigu Rangovas ilgiau nei </w:t>
      </w:r>
      <w:r w:rsidRPr="00E62D5F">
        <w:rPr>
          <w:rFonts w:eastAsia="Times New Roman"/>
          <w:b/>
          <w:bCs/>
          <w:lang w:val="lt-LT"/>
        </w:rPr>
        <w:t xml:space="preserve">10 dienų </w:t>
      </w:r>
      <w:r w:rsidRPr="00E62D5F">
        <w:rPr>
          <w:rFonts w:eastAsia="Times New Roman"/>
          <w:lang w:val="lt-LT"/>
        </w:rPr>
        <w:t xml:space="preserve">vėluoja atlikti </w:t>
      </w:r>
      <w:r w:rsidR="00222224" w:rsidRPr="00E62D5F">
        <w:rPr>
          <w:rFonts w:eastAsia="Times New Roman"/>
          <w:lang w:val="lt-LT"/>
        </w:rPr>
        <w:t xml:space="preserve">Užsakovo nurodytų darbų </w:t>
      </w:r>
      <w:r w:rsidR="00CC4EBF" w:rsidRPr="00E62D5F">
        <w:rPr>
          <w:rFonts w:eastAsia="Times New Roman"/>
          <w:lang w:val="lt-LT"/>
        </w:rPr>
        <w:t xml:space="preserve">lokalinę </w:t>
      </w:r>
      <w:r w:rsidRPr="00E62D5F">
        <w:rPr>
          <w:rFonts w:eastAsia="Times New Roman"/>
          <w:lang w:val="lt-LT"/>
        </w:rPr>
        <w:t>sąmatą;</w:t>
      </w:r>
    </w:p>
    <w:p w14:paraId="71CE62E7" w14:textId="789742B4" w:rsidR="0035531D" w:rsidRPr="00E62D5F" w:rsidRDefault="0035531D" w:rsidP="00C6111D">
      <w:pPr>
        <w:pStyle w:val="Sraopastraipa"/>
        <w:numPr>
          <w:ilvl w:val="1"/>
          <w:numId w:val="5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E62D5F">
        <w:rPr>
          <w:rFonts w:eastAsia="Times New Roman"/>
          <w:lang w:val="lt-LT"/>
        </w:rPr>
        <w:t xml:space="preserve">Jeigu Rangovas ilgiau nei </w:t>
      </w:r>
      <w:r w:rsidRPr="00E62D5F">
        <w:rPr>
          <w:rFonts w:eastAsia="Times New Roman"/>
          <w:b/>
          <w:bCs/>
          <w:lang w:val="lt-LT"/>
        </w:rPr>
        <w:t xml:space="preserve">10 dienų </w:t>
      </w:r>
      <w:r w:rsidRPr="00E62D5F">
        <w:rPr>
          <w:rFonts w:eastAsia="Times New Roman"/>
          <w:lang w:val="lt-LT"/>
        </w:rPr>
        <w:t xml:space="preserve">vėluoja atlikti </w:t>
      </w:r>
      <w:r w:rsidR="00CC4EBF" w:rsidRPr="00E62D5F">
        <w:rPr>
          <w:rFonts w:eastAsia="Times New Roman"/>
          <w:lang w:val="lt-LT"/>
        </w:rPr>
        <w:t>D</w:t>
      </w:r>
      <w:r w:rsidRPr="00E62D5F">
        <w:rPr>
          <w:rFonts w:eastAsia="Times New Roman"/>
          <w:lang w:val="lt-LT"/>
        </w:rPr>
        <w:t>arbus;</w:t>
      </w:r>
    </w:p>
    <w:p w14:paraId="15B52C22" w14:textId="57566382" w:rsidR="0035531D" w:rsidRPr="00E62D5F" w:rsidRDefault="0035531D" w:rsidP="00C6111D">
      <w:pPr>
        <w:pStyle w:val="Sraopastraipa"/>
        <w:numPr>
          <w:ilvl w:val="1"/>
          <w:numId w:val="5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E62D5F">
        <w:rPr>
          <w:rFonts w:eastAsia="Times New Roman"/>
          <w:lang w:val="lt-LT"/>
        </w:rPr>
        <w:t>Jeigu Rangovas nepradeda laiku vykdyti Darbų ir/ar kitaip aiškiai parodo ketinimą netęsti savo įsipareigojimų pagal Sutartį ir tampa aišku, kad juos baigti iki Darbų atlikimo termino pabaigos neįmanoma;</w:t>
      </w:r>
    </w:p>
    <w:p w14:paraId="626AE3B3" w14:textId="77777777" w:rsidR="0035531D" w:rsidRPr="00E62D5F" w:rsidRDefault="0035531D" w:rsidP="00C6111D">
      <w:pPr>
        <w:pStyle w:val="Sraopastraipa"/>
        <w:numPr>
          <w:ilvl w:val="1"/>
          <w:numId w:val="5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E62D5F">
        <w:rPr>
          <w:rFonts w:eastAsia="Times New Roman"/>
          <w:lang w:val="lt-LT"/>
        </w:rPr>
        <w:t>Jeigu Rangovas po raštiško Užsakovo įspėjimo, per Užsakovo nustatytą laiką, neįvykdo reikalavimų dėl Darbų kokybės ar kitų šios Sutarties sąlygų ir jas dar kartą pažeidžia.</w:t>
      </w:r>
    </w:p>
    <w:p w14:paraId="39AE3194" w14:textId="77777777" w:rsidR="0035531D" w:rsidRPr="00E62D5F" w:rsidRDefault="0035531D" w:rsidP="00C6111D">
      <w:pPr>
        <w:pStyle w:val="Sraopastraipa"/>
        <w:numPr>
          <w:ilvl w:val="1"/>
          <w:numId w:val="5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E62D5F">
        <w:rPr>
          <w:rFonts w:eastAsia="Times New Roman"/>
          <w:lang w:val="lt-LT"/>
        </w:rPr>
        <w:t>Sutarties kaina yra esminė Sutarties sąlyga. Jei Rangovas bandys didinti ar atsisakys vykdyti Sutartį už Sutarties kainą, tai bus laikoma esminiu Sutarties pažeidimu;</w:t>
      </w:r>
    </w:p>
    <w:p w14:paraId="6AB0D5A7" w14:textId="77777777" w:rsidR="0035531D" w:rsidRPr="00E62D5F" w:rsidRDefault="0035531D" w:rsidP="00C6111D">
      <w:pPr>
        <w:pStyle w:val="Sraopastraipa"/>
        <w:numPr>
          <w:ilvl w:val="1"/>
          <w:numId w:val="5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E62D5F">
        <w:rPr>
          <w:rFonts w:eastAsia="Times New Roman"/>
          <w:lang w:val="lt-LT"/>
        </w:rPr>
        <w:t>Rangovas pažeidžia Sutartyje nustatytus įsipareigojimus dėl konfidencialumo.</w:t>
      </w:r>
    </w:p>
    <w:p w14:paraId="1D014E2C" w14:textId="3A8AFE4E" w:rsidR="0035531D" w:rsidRPr="00E62D5F" w:rsidRDefault="004D3803" w:rsidP="00C6111D">
      <w:pPr>
        <w:pStyle w:val="Sraopastraipa"/>
        <w:numPr>
          <w:ilvl w:val="0"/>
          <w:numId w:val="5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E62D5F">
        <w:rPr>
          <w:rFonts w:eastAsia="Times New Roman"/>
          <w:lang w:val="lt-LT"/>
        </w:rPr>
        <w:t>Baudos</w:t>
      </w:r>
      <w:r w:rsidR="0035531D" w:rsidRPr="00E62D5F">
        <w:rPr>
          <w:rFonts w:eastAsia="Times New Roman"/>
          <w:lang w:val="lt-LT"/>
        </w:rPr>
        <w:t xml:space="preserve"> išskaičiuojam</w:t>
      </w:r>
      <w:r w:rsidRPr="00E62D5F">
        <w:rPr>
          <w:rFonts w:eastAsia="Times New Roman"/>
          <w:lang w:val="lt-LT"/>
        </w:rPr>
        <w:t>o</w:t>
      </w:r>
      <w:r w:rsidR="0035531D" w:rsidRPr="00E62D5F">
        <w:rPr>
          <w:rFonts w:eastAsia="Times New Roman"/>
          <w:lang w:val="lt-LT"/>
        </w:rPr>
        <w:t xml:space="preserve">s iš Rangovui mokėtinų sumų, o jeigu mokėtinos sumos yra mažesnės nei </w:t>
      </w:r>
      <w:r w:rsidRPr="00E62D5F">
        <w:rPr>
          <w:rFonts w:eastAsia="Times New Roman"/>
          <w:lang w:val="lt-LT"/>
        </w:rPr>
        <w:t>bauda</w:t>
      </w:r>
      <w:r w:rsidR="0035531D" w:rsidRPr="00E62D5F">
        <w:rPr>
          <w:rFonts w:eastAsia="Times New Roman"/>
          <w:lang w:val="lt-LT"/>
        </w:rPr>
        <w:t xml:space="preserve">, Rangovas turi sumokėti baudą į Užsakovo nurodytą </w:t>
      </w:r>
      <w:r w:rsidRPr="00E62D5F">
        <w:rPr>
          <w:rFonts w:eastAsia="Times New Roman"/>
          <w:lang w:val="lt-LT"/>
        </w:rPr>
        <w:t xml:space="preserve">banko </w:t>
      </w:r>
      <w:r w:rsidR="0035531D" w:rsidRPr="00E62D5F">
        <w:rPr>
          <w:rFonts w:eastAsia="Times New Roman"/>
          <w:lang w:val="lt-LT"/>
        </w:rPr>
        <w:t xml:space="preserve">sąskaitą, </w:t>
      </w:r>
      <w:r w:rsidR="0035531D" w:rsidRPr="00E62D5F">
        <w:rPr>
          <w:lang w:val="lt-LT"/>
        </w:rPr>
        <w:t xml:space="preserve">ne vėliau kaip </w:t>
      </w:r>
      <w:r w:rsidR="0035531D" w:rsidRPr="00E62D5F">
        <w:rPr>
          <w:b/>
          <w:bCs/>
          <w:lang w:val="lt-LT"/>
        </w:rPr>
        <w:t>per 5 (penkias) darbo dienas</w:t>
      </w:r>
      <w:r w:rsidR="0035531D" w:rsidRPr="00E62D5F">
        <w:rPr>
          <w:lang w:val="lt-LT"/>
        </w:rPr>
        <w:t xml:space="preserve"> nuo Užsakovo pareikalavimo pateikimo dienos. Užsakovas </w:t>
      </w:r>
      <w:r w:rsidR="0035531D" w:rsidRPr="00E62D5F">
        <w:rPr>
          <w:rFonts w:eastAsia="Times New Roman"/>
          <w:lang w:val="lt-LT"/>
        </w:rPr>
        <w:t>prieš baudos taikymą įspės Rangovą ir nurodys, kokių įsipareigojimų pagal Sutartį Rangovas neįvykdė ar vykdė juos netinkamai.</w:t>
      </w:r>
      <w:r w:rsidR="0035531D" w:rsidRPr="00E62D5F">
        <w:rPr>
          <w:lang w:val="lt-LT"/>
        </w:rPr>
        <w:t xml:space="preserve"> </w:t>
      </w:r>
      <w:r w:rsidR="0035531D" w:rsidRPr="00E62D5F">
        <w:rPr>
          <w:rFonts w:eastAsia="Times New Roman"/>
          <w:lang w:val="lt-LT"/>
        </w:rPr>
        <w:t xml:space="preserve">Užsakovas neprivalo įrodyti </w:t>
      </w:r>
      <w:r w:rsidR="00A85FC8">
        <w:rPr>
          <w:rFonts w:eastAsia="Times New Roman"/>
          <w:lang w:val="lt-LT"/>
        </w:rPr>
        <w:t>Rangovui</w:t>
      </w:r>
      <w:r w:rsidR="0035531D" w:rsidRPr="00E62D5F">
        <w:rPr>
          <w:rFonts w:eastAsia="Times New Roman"/>
          <w:lang w:val="lt-LT"/>
        </w:rPr>
        <w:t>, kad patyrė nuostolių.</w:t>
      </w:r>
    </w:p>
    <w:p w14:paraId="5620B40B" w14:textId="6B3C8B51" w:rsidR="0035531D" w:rsidRPr="00E62D5F" w:rsidRDefault="0035531D" w:rsidP="00C6111D">
      <w:pPr>
        <w:pStyle w:val="Sraopastraipa"/>
        <w:numPr>
          <w:ilvl w:val="0"/>
          <w:numId w:val="5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E62D5F">
        <w:rPr>
          <w:rFonts w:eastAsia="Times New Roman"/>
          <w:lang w:val="lt-LT"/>
        </w:rPr>
        <w:t xml:space="preserve">Baudos sumokėjimas neatleidžia Rangovo nuo pareigos vykdyti Sutartimi prisiimtus įsipareigojimus ir nepanaikina Užsakovo teisės reikalauti, kad Rangovas kompensuotų jo patirtus tiesioginius nuostolius. </w:t>
      </w:r>
    </w:p>
    <w:p w14:paraId="3FA7DD77" w14:textId="77777777" w:rsidR="0035531D" w:rsidRPr="00E62D5F" w:rsidRDefault="0035531D" w:rsidP="0035531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p>
    <w:p w14:paraId="6DC38FB2" w14:textId="77777777" w:rsidR="00FC0AEB" w:rsidRDefault="00FC0AEB" w:rsidP="0035531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p>
    <w:p w14:paraId="689291A4" w14:textId="77777777" w:rsidR="00DC6C7E" w:rsidRPr="00E62D5F" w:rsidRDefault="00DC6C7E" w:rsidP="0035531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p>
    <w:p w14:paraId="25E80569" w14:textId="0CAD41D7" w:rsidR="0035531D" w:rsidRPr="00E62D5F" w:rsidRDefault="0035531D" w:rsidP="0035531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r w:rsidRPr="00E62D5F">
        <w:rPr>
          <w:rFonts w:eastAsia="Times New Roman"/>
          <w:b/>
          <w:lang w:val="lt-LT"/>
        </w:rPr>
        <w:lastRenderedPageBreak/>
        <w:t>VIII SKYRIUS</w:t>
      </w:r>
    </w:p>
    <w:p w14:paraId="51244531" w14:textId="77777777" w:rsidR="0035531D" w:rsidRPr="00E62D5F" w:rsidRDefault="0035531D" w:rsidP="0035531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r w:rsidRPr="00E62D5F">
        <w:rPr>
          <w:rFonts w:eastAsia="Times New Roman"/>
          <w:b/>
          <w:lang w:val="lt-LT"/>
        </w:rPr>
        <w:t>SUTARTIES NUTRAUKIMAS PRIEŠ TERMINĄ</w:t>
      </w:r>
    </w:p>
    <w:p w14:paraId="777F3D8B" w14:textId="77777777" w:rsidR="0035531D" w:rsidRPr="00E62D5F" w:rsidRDefault="0035531D" w:rsidP="0035531D">
      <w:pPr>
        <w:tabs>
          <w:tab w:val="left" w:pos="993"/>
        </w:tabs>
        <w:ind w:firstLine="616"/>
        <w:rPr>
          <w:rFonts w:eastAsia="Times New Roman"/>
          <w:b/>
          <w:lang w:val="lt-LT"/>
        </w:rPr>
      </w:pPr>
    </w:p>
    <w:p w14:paraId="6768E80B" w14:textId="0F59C12C" w:rsidR="0035531D" w:rsidRPr="00E62D5F" w:rsidRDefault="0035531D" w:rsidP="00C6111D">
      <w:pPr>
        <w:pStyle w:val="Sraopastraipa"/>
        <w:numPr>
          <w:ilvl w:val="0"/>
          <w:numId w:val="52"/>
        </w:numPr>
        <w:tabs>
          <w:tab w:val="left" w:pos="993"/>
          <w:tab w:val="left" w:pos="1276"/>
        </w:tabs>
        <w:overflowPunct w:val="0"/>
        <w:autoSpaceDE w:val="0"/>
        <w:autoSpaceDN w:val="0"/>
        <w:adjustRightInd w:val="0"/>
        <w:ind w:left="0" w:firstLine="616"/>
        <w:jc w:val="both"/>
        <w:textAlignment w:val="baseline"/>
        <w:rPr>
          <w:rFonts w:eastAsia="Times New Roman"/>
          <w:lang w:val="lt-LT"/>
        </w:rPr>
      </w:pPr>
      <w:r w:rsidRPr="00E62D5F">
        <w:rPr>
          <w:rFonts w:eastAsia="Times New Roman"/>
          <w:lang w:val="lt-LT"/>
        </w:rPr>
        <w:t xml:space="preserve">Užsakovas turi teisę vienašališkai nutraukti šią Sutartį, ne </w:t>
      </w:r>
      <w:r w:rsidR="00FC0AEB" w:rsidRPr="00E62D5F">
        <w:rPr>
          <w:rFonts w:eastAsia="Times New Roman"/>
          <w:lang w:val="lt-LT"/>
        </w:rPr>
        <w:t xml:space="preserve">daugiau </w:t>
      </w:r>
      <w:r w:rsidRPr="00E62D5F">
        <w:rPr>
          <w:rFonts w:eastAsia="Times New Roman"/>
          <w:lang w:val="lt-LT"/>
        </w:rPr>
        <w:t xml:space="preserve">kaip </w:t>
      </w:r>
      <w:r w:rsidRPr="00E62D5F">
        <w:rPr>
          <w:rFonts w:eastAsia="Times New Roman"/>
          <w:b/>
          <w:bCs/>
          <w:lang w:val="lt-LT"/>
        </w:rPr>
        <w:t xml:space="preserve">prieš </w:t>
      </w:r>
      <w:r w:rsidR="00FC0AEB" w:rsidRPr="00E62D5F">
        <w:rPr>
          <w:rFonts w:eastAsia="Times New Roman"/>
          <w:b/>
          <w:bCs/>
          <w:lang w:val="lt-LT"/>
        </w:rPr>
        <w:t>30</w:t>
      </w:r>
      <w:r w:rsidRPr="00E62D5F">
        <w:rPr>
          <w:rFonts w:eastAsia="Times New Roman"/>
          <w:b/>
          <w:bCs/>
          <w:lang w:val="lt-LT"/>
        </w:rPr>
        <w:t xml:space="preserve"> dienų įspėjęs</w:t>
      </w:r>
      <w:r w:rsidRPr="00E62D5F">
        <w:rPr>
          <w:rFonts w:eastAsia="Times New Roman"/>
          <w:lang w:val="lt-LT"/>
        </w:rPr>
        <w:t xml:space="preserve"> apie tai Rangovą ir pareikalauti atlyginti Užsakovo patirtus nuostolius, jeigu:</w:t>
      </w:r>
    </w:p>
    <w:p w14:paraId="5D686233" w14:textId="77777777" w:rsidR="004D3803" w:rsidRPr="00E62D5F" w:rsidRDefault="0035531D" w:rsidP="00C6111D">
      <w:pPr>
        <w:pStyle w:val="Sraopastraipa"/>
        <w:numPr>
          <w:ilvl w:val="1"/>
          <w:numId w:val="52"/>
        </w:numPr>
        <w:tabs>
          <w:tab w:val="left" w:pos="567"/>
          <w:tab w:val="left" w:pos="993"/>
          <w:tab w:val="left" w:pos="1276"/>
        </w:tabs>
        <w:ind w:left="0" w:firstLine="616"/>
        <w:jc w:val="both"/>
        <w:rPr>
          <w:rFonts w:eastAsia="Times New Roman"/>
          <w:lang w:val="lt-LT"/>
        </w:rPr>
      </w:pPr>
      <w:r w:rsidRPr="00E62D5F">
        <w:rPr>
          <w:rFonts w:eastAsia="Times New Roman"/>
          <w:lang w:val="lt-LT"/>
        </w:rPr>
        <w:t>Rangovui iškeliama bankroto byla arba jei Rangovas laikinai sustabdo savo veiklą, arba Rangovo veikla ne Rangovo iniciatyva yra sustabdoma;</w:t>
      </w:r>
    </w:p>
    <w:p w14:paraId="470E5E57" w14:textId="60D63710" w:rsidR="004D3803" w:rsidRPr="00E62D5F" w:rsidRDefault="004D3803" w:rsidP="00C6111D">
      <w:pPr>
        <w:pStyle w:val="Sraopastraipa"/>
        <w:numPr>
          <w:ilvl w:val="1"/>
          <w:numId w:val="52"/>
        </w:numPr>
        <w:tabs>
          <w:tab w:val="left" w:pos="567"/>
          <w:tab w:val="left" w:pos="993"/>
          <w:tab w:val="left" w:pos="1276"/>
        </w:tabs>
        <w:ind w:left="0" w:firstLine="616"/>
        <w:jc w:val="both"/>
        <w:rPr>
          <w:rFonts w:eastAsia="Times New Roman"/>
          <w:lang w:val="lt-LT"/>
        </w:rPr>
      </w:pPr>
      <w:r w:rsidRPr="00E62D5F">
        <w:rPr>
          <w:rFonts w:eastAsia="Times New Roman"/>
          <w:lang w:val="lt-LT"/>
        </w:rPr>
        <w:t xml:space="preserve">Rangovas ilgiau nei </w:t>
      </w:r>
      <w:r w:rsidRPr="00E62D5F">
        <w:rPr>
          <w:rFonts w:eastAsia="Times New Roman"/>
          <w:b/>
          <w:bCs/>
          <w:lang w:val="lt-LT"/>
        </w:rPr>
        <w:t xml:space="preserve">10 dienų </w:t>
      </w:r>
      <w:r w:rsidRPr="00E62D5F">
        <w:rPr>
          <w:rFonts w:eastAsia="Times New Roman"/>
          <w:lang w:val="lt-LT"/>
        </w:rPr>
        <w:t xml:space="preserve">vėluoja atlikti Užsakovo nurodytų darbų </w:t>
      </w:r>
      <w:r w:rsidR="00FC0AEB" w:rsidRPr="00E62D5F">
        <w:rPr>
          <w:rFonts w:eastAsia="Times New Roman"/>
          <w:lang w:val="lt-LT"/>
        </w:rPr>
        <w:t xml:space="preserve">Lokalinę </w:t>
      </w:r>
      <w:r w:rsidRPr="00E62D5F">
        <w:rPr>
          <w:rFonts w:eastAsia="Times New Roman"/>
          <w:lang w:val="lt-LT"/>
        </w:rPr>
        <w:t>sąmatą</w:t>
      </w:r>
      <w:r w:rsidRPr="00F12C96">
        <w:rPr>
          <w:lang w:val="lt-LT"/>
        </w:rPr>
        <w:t xml:space="preserve"> </w:t>
      </w:r>
      <w:r w:rsidRPr="00E62D5F">
        <w:rPr>
          <w:rFonts w:eastAsia="Times New Roman"/>
          <w:lang w:val="lt-LT"/>
        </w:rPr>
        <w:t>ir po raštiško Užsakovo įspėjimo per nustatytą laiką neįvykdo reikalavimų;</w:t>
      </w:r>
    </w:p>
    <w:p w14:paraId="54A61AC1" w14:textId="0CB99824" w:rsidR="0035531D" w:rsidRPr="00E62D5F" w:rsidRDefault="0035531D" w:rsidP="00C6111D">
      <w:pPr>
        <w:pStyle w:val="Sraopastraipa"/>
        <w:numPr>
          <w:ilvl w:val="1"/>
          <w:numId w:val="52"/>
        </w:numPr>
        <w:tabs>
          <w:tab w:val="left" w:pos="567"/>
          <w:tab w:val="left" w:pos="993"/>
          <w:tab w:val="left" w:pos="1276"/>
        </w:tabs>
        <w:ind w:left="0" w:firstLine="616"/>
        <w:jc w:val="both"/>
        <w:rPr>
          <w:rFonts w:eastAsia="Times New Roman"/>
          <w:lang w:val="lt-LT"/>
        </w:rPr>
      </w:pPr>
      <w:r w:rsidRPr="00E62D5F">
        <w:rPr>
          <w:rFonts w:eastAsia="Times New Roman"/>
          <w:lang w:val="lt-LT"/>
        </w:rPr>
        <w:t>Rangovas vėluoja atlikti Darbus ilgiau nei</w:t>
      </w:r>
      <w:r w:rsidRPr="00E62D5F">
        <w:rPr>
          <w:rFonts w:eastAsia="Times New Roman"/>
          <w:b/>
          <w:bCs/>
          <w:lang w:val="lt-LT"/>
        </w:rPr>
        <w:t xml:space="preserve"> 10 dienų</w:t>
      </w:r>
      <w:r w:rsidRPr="00E62D5F">
        <w:rPr>
          <w:rFonts w:eastAsia="Times New Roman"/>
          <w:lang w:val="lt-LT"/>
        </w:rPr>
        <w:t xml:space="preserve"> ir po raštiško Užsakovo įspėjimo per nustatytą laiką neįvykdo reikalavimų;</w:t>
      </w:r>
    </w:p>
    <w:p w14:paraId="035D5148" w14:textId="77777777" w:rsidR="0035531D" w:rsidRPr="00E62D5F" w:rsidRDefault="0035531D" w:rsidP="00C6111D">
      <w:pPr>
        <w:pStyle w:val="Sraopastraipa"/>
        <w:numPr>
          <w:ilvl w:val="1"/>
          <w:numId w:val="52"/>
        </w:numPr>
        <w:tabs>
          <w:tab w:val="left" w:pos="567"/>
          <w:tab w:val="left" w:pos="993"/>
          <w:tab w:val="left" w:pos="1276"/>
        </w:tabs>
        <w:ind w:left="0" w:firstLine="616"/>
        <w:jc w:val="both"/>
        <w:rPr>
          <w:rFonts w:eastAsia="Times New Roman"/>
          <w:lang w:val="lt-LT"/>
        </w:rPr>
      </w:pPr>
      <w:r w:rsidRPr="00E62D5F">
        <w:rPr>
          <w:rFonts w:eastAsia="Times New Roman"/>
          <w:lang w:val="lt-LT"/>
        </w:rPr>
        <w:t>Rangovas po raštiško Užsakovo įspėjimo per Užsakovo nustatytą laiką neįvykdo reikalavimų dėl Darbų kokybės ar kitų šios Sutarties sąlygų ir jas dar kartą pažeidžia.</w:t>
      </w:r>
    </w:p>
    <w:p w14:paraId="2E03F19A" w14:textId="28AE98A5" w:rsidR="0035531D" w:rsidRPr="00E62D5F" w:rsidRDefault="0035531D" w:rsidP="00C6111D">
      <w:pPr>
        <w:pStyle w:val="Sraopastraipa"/>
        <w:numPr>
          <w:ilvl w:val="0"/>
          <w:numId w:val="52"/>
        </w:numPr>
        <w:tabs>
          <w:tab w:val="left" w:pos="993"/>
          <w:tab w:val="left" w:pos="1276"/>
        </w:tabs>
        <w:overflowPunct w:val="0"/>
        <w:autoSpaceDE w:val="0"/>
        <w:autoSpaceDN w:val="0"/>
        <w:adjustRightInd w:val="0"/>
        <w:ind w:left="0" w:firstLine="616"/>
        <w:jc w:val="both"/>
        <w:textAlignment w:val="baseline"/>
        <w:rPr>
          <w:rFonts w:eastAsia="Times New Roman"/>
          <w:lang w:val="lt-LT"/>
        </w:rPr>
      </w:pPr>
      <w:r w:rsidRPr="00E62D5F">
        <w:rPr>
          <w:rFonts w:eastAsia="Times New Roman"/>
          <w:lang w:val="lt-LT"/>
        </w:rPr>
        <w:t xml:space="preserve">Rangovas turi teisę vienašališkai nutraukti Sutartį, ne </w:t>
      </w:r>
      <w:r w:rsidR="00FC0AEB" w:rsidRPr="00E62D5F">
        <w:rPr>
          <w:rFonts w:eastAsia="Times New Roman"/>
          <w:lang w:val="lt-LT"/>
        </w:rPr>
        <w:t>daugiau</w:t>
      </w:r>
      <w:r w:rsidRPr="00E62D5F">
        <w:rPr>
          <w:rFonts w:eastAsia="Times New Roman"/>
          <w:lang w:val="lt-LT"/>
        </w:rPr>
        <w:t xml:space="preserve"> kaip </w:t>
      </w:r>
      <w:r w:rsidRPr="00E62D5F">
        <w:rPr>
          <w:rFonts w:eastAsia="Times New Roman"/>
          <w:b/>
          <w:bCs/>
          <w:lang w:val="lt-LT"/>
        </w:rPr>
        <w:t xml:space="preserve">prieš </w:t>
      </w:r>
      <w:r w:rsidR="00FC0AEB" w:rsidRPr="00E62D5F">
        <w:rPr>
          <w:rFonts w:eastAsia="Times New Roman"/>
          <w:b/>
          <w:bCs/>
          <w:lang w:val="lt-LT"/>
        </w:rPr>
        <w:t>30</w:t>
      </w:r>
      <w:r w:rsidRPr="00E62D5F">
        <w:rPr>
          <w:rFonts w:eastAsia="Times New Roman"/>
          <w:b/>
          <w:bCs/>
          <w:lang w:val="lt-LT"/>
        </w:rPr>
        <w:t xml:space="preserve"> dienų </w:t>
      </w:r>
      <w:r w:rsidRPr="00E62D5F">
        <w:rPr>
          <w:rFonts w:eastAsia="Times New Roman"/>
          <w:lang w:val="lt-LT"/>
        </w:rPr>
        <w:t>įspėjęs apie tai Užsakovą, jeigu Užsakovas nevykdo ar netinkamai vykdo savo sutartinius įsipareigojimus ir tai gali būti pripažįstama esminiu Sutarties pažeidimu pagal Lietuvos Respublikos civilinio kodekso nuostatas.</w:t>
      </w:r>
    </w:p>
    <w:p w14:paraId="68586E7E" w14:textId="77777777" w:rsidR="0035531D" w:rsidRPr="00E62D5F" w:rsidRDefault="0035531D" w:rsidP="00C6111D">
      <w:pPr>
        <w:pStyle w:val="Sraopastraipa"/>
        <w:numPr>
          <w:ilvl w:val="0"/>
          <w:numId w:val="52"/>
        </w:numPr>
        <w:tabs>
          <w:tab w:val="left" w:pos="993"/>
          <w:tab w:val="left" w:pos="1276"/>
        </w:tabs>
        <w:overflowPunct w:val="0"/>
        <w:autoSpaceDE w:val="0"/>
        <w:autoSpaceDN w:val="0"/>
        <w:adjustRightInd w:val="0"/>
        <w:ind w:left="0" w:firstLine="616"/>
        <w:jc w:val="both"/>
        <w:textAlignment w:val="baseline"/>
        <w:rPr>
          <w:rFonts w:eastAsia="Times New Roman"/>
          <w:lang w:val="lt-LT"/>
        </w:rPr>
      </w:pPr>
      <w:r w:rsidRPr="00E62D5F">
        <w:rPr>
          <w:rFonts w:eastAsia="Times New Roman"/>
          <w:lang w:val="lt-LT"/>
        </w:rPr>
        <w:t>Vienašališkai nutraukus Sutartį Rangovas privalo perduoti iki Sutarties nutraukimo datos atliktus Darbus, Šalims pasirašant Darbų priėmimo-perdavimo aktą. Užsakovas privalo apmokėti už atliktus Darbus, iš mokėtinų sumų išskaičiuojant netesybas ir nuostolius, jeigu Sutartis nutraukiama dėl Rangovo kaltės.</w:t>
      </w:r>
    </w:p>
    <w:p w14:paraId="2393D7E7" w14:textId="77777777" w:rsidR="0035531D" w:rsidRPr="00E62D5F" w:rsidRDefault="0035531D" w:rsidP="00C6111D">
      <w:pPr>
        <w:pStyle w:val="Sraopastraipa"/>
        <w:numPr>
          <w:ilvl w:val="0"/>
          <w:numId w:val="52"/>
        </w:numPr>
        <w:tabs>
          <w:tab w:val="left" w:pos="993"/>
          <w:tab w:val="left" w:pos="1276"/>
        </w:tabs>
        <w:overflowPunct w:val="0"/>
        <w:autoSpaceDE w:val="0"/>
        <w:autoSpaceDN w:val="0"/>
        <w:adjustRightInd w:val="0"/>
        <w:ind w:left="0" w:firstLine="616"/>
        <w:jc w:val="both"/>
        <w:textAlignment w:val="baseline"/>
        <w:rPr>
          <w:rFonts w:eastAsia="Times New Roman"/>
          <w:lang w:val="lt-LT"/>
        </w:rPr>
      </w:pPr>
      <w:r w:rsidRPr="00E62D5F">
        <w:rPr>
          <w:rFonts w:eastAsia="Times New Roman"/>
          <w:lang w:val="lt-LT"/>
        </w:rPr>
        <w:t xml:space="preserve">Sutartis gali būti nutraukiama Šalių tarpusavio rašytiniu susitarimu. </w:t>
      </w:r>
    </w:p>
    <w:p w14:paraId="79CE839E" w14:textId="77777777" w:rsidR="0035531D" w:rsidRPr="00E62D5F" w:rsidRDefault="0035531D" w:rsidP="00C6111D">
      <w:pPr>
        <w:pStyle w:val="Sraopastraipa"/>
        <w:numPr>
          <w:ilvl w:val="0"/>
          <w:numId w:val="52"/>
        </w:numPr>
        <w:tabs>
          <w:tab w:val="left" w:pos="993"/>
          <w:tab w:val="left" w:pos="1276"/>
        </w:tabs>
        <w:overflowPunct w:val="0"/>
        <w:autoSpaceDE w:val="0"/>
        <w:autoSpaceDN w:val="0"/>
        <w:adjustRightInd w:val="0"/>
        <w:ind w:left="0" w:firstLine="616"/>
        <w:jc w:val="both"/>
        <w:textAlignment w:val="baseline"/>
        <w:rPr>
          <w:rFonts w:eastAsia="Times New Roman"/>
          <w:lang w:val="lt-LT"/>
        </w:rPr>
      </w:pPr>
      <w:r w:rsidRPr="00E62D5F">
        <w:rPr>
          <w:rFonts w:eastAsia="Times New Roman"/>
          <w:lang w:val="lt-LT"/>
        </w:rPr>
        <w:t>Sutartis gali būti nutraukiama vadovaujantis Lietuvos Respublikos viešųjų pirkimų įstatymo 90 straipsnio nuostatomis.</w:t>
      </w:r>
    </w:p>
    <w:p w14:paraId="029C4847" w14:textId="77777777" w:rsidR="0035531D" w:rsidRPr="00E62D5F" w:rsidRDefault="0035531D" w:rsidP="0035531D">
      <w:pPr>
        <w:tabs>
          <w:tab w:val="left" w:pos="993"/>
        </w:tabs>
        <w:suppressAutoHyphens/>
        <w:ind w:firstLine="616"/>
        <w:jc w:val="center"/>
        <w:rPr>
          <w:rFonts w:eastAsia="Times New Roman"/>
          <w:lang w:val="lt-LT" w:eastAsia="ar-SA"/>
        </w:rPr>
      </w:pPr>
    </w:p>
    <w:p w14:paraId="408D7348" w14:textId="77777777" w:rsidR="0035531D" w:rsidRPr="00E62D5F" w:rsidRDefault="0035531D" w:rsidP="0035531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r w:rsidRPr="00E62D5F">
        <w:rPr>
          <w:rFonts w:eastAsia="Times New Roman"/>
          <w:b/>
          <w:lang w:val="lt-LT"/>
        </w:rPr>
        <w:t>IX SKYRIUS</w:t>
      </w:r>
    </w:p>
    <w:p w14:paraId="0D8C6070" w14:textId="77777777" w:rsidR="0035531D" w:rsidRPr="00E62D5F" w:rsidRDefault="0035531D" w:rsidP="0035531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r w:rsidRPr="00E62D5F">
        <w:rPr>
          <w:rFonts w:eastAsia="Times New Roman"/>
          <w:b/>
          <w:lang w:val="lt-LT"/>
        </w:rPr>
        <w:t>NENUGALIMOS JĖGOS APLINKYBĖS</w:t>
      </w:r>
    </w:p>
    <w:p w14:paraId="5D5C538C" w14:textId="77777777" w:rsidR="0035531D" w:rsidRPr="00E62D5F" w:rsidRDefault="0035531D" w:rsidP="0035531D">
      <w:pPr>
        <w:tabs>
          <w:tab w:val="left" w:pos="993"/>
        </w:tabs>
        <w:ind w:firstLine="616"/>
        <w:rPr>
          <w:rFonts w:eastAsia="Times New Roman"/>
          <w:b/>
          <w:lang w:val="lt-LT"/>
        </w:rPr>
      </w:pPr>
    </w:p>
    <w:p w14:paraId="39FDF7CE" w14:textId="77777777" w:rsidR="0035531D" w:rsidRPr="00E62D5F" w:rsidRDefault="0035531D" w:rsidP="00C6111D">
      <w:pPr>
        <w:pStyle w:val="Sraopastraipa"/>
        <w:numPr>
          <w:ilvl w:val="0"/>
          <w:numId w:val="52"/>
        </w:numPr>
        <w:tabs>
          <w:tab w:val="left" w:pos="993"/>
        </w:tabs>
        <w:overflowPunct w:val="0"/>
        <w:autoSpaceDE w:val="0"/>
        <w:autoSpaceDN w:val="0"/>
        <w:adjustRightInd w:val="0"/>
        <w:ind w:left="0" w:firstLine="616"/>
        <w:jc w:val="both"/>
        <w:textAlignment w:val="baseline"/>
        <w:rPr>
          <w:rFonts w:eastAsia="Times New Roman"/>
          <w:lang w:val="lt-LT"/>
        </w:rPr>
      </w:pPr>
      <w:r w:rsidRPr="00E62D5F">
        <w:rPr>
          <w:rFonts w:eastAsia="Times New Roman"/>
          <w:lang w:val="lt-LT"/>
        </w:rPr>
        <w:t>Šalis gali būti visiškai ar iš dalies atleidžiama nuo atsakomybės dėl ypatingų ir neišvengiamų aplinkybių – nenugalimos jėgos (</w:t>
      </w:r>
      <w:r w:rsidRPr="00E62D5F">
        <w:rPr>
          <w:rFonts w:eastAsia="Times New Roman"/>
          <w:i/>
          <w:lang w:val="lt-LT"/>
        </w:rPr>
        <w:t>force majeure</w:t>
      </w:r>
      <w:r w:rsidRPr="00E62D5F">
        <w:rPr>
          <w:rFonts w:eastAsia="Times New Roman"/>
          <w:lang w:val="lt-LT"/>
        </w:rPr>
        <w:t>), nustatytos ir jas patyrusios Šalies įrodytos pagal Lietuvos Respublikos civilinį kodeksą, jeigu Šalis nedelsiant pranešė kitai Šaliai apie kliūtį bei jos poveikį įsipareigojimų vykdymui.</w:t>
      </w:r>
    </w:p>
    <w:p w14:paraId="5F185A6C" w14:textId="77777777" w:rsidR="0035531D" w:rsidRPr="00E62D5F" w:rsidRDefault="0035531D" w:rsidP="00C6111D">
      <w:pPr>
        <w:pStyle w:val="Sraopastraipa"/>
        <w:numPr>
          <w:ilvl w:val="0"/>
          <w:numId w:val="52"/>
        </w:numPr>
        <w:tabs>
          <w:tab w:val="left" w:pos="993"/>
        </w:tabs>
        <w:overflowPunct w:val="0"/>
        <w:autoSpaceDE w:val="0"/>
        <w:autoSpaceDN w:val="0"/>
        <w:adjustRightInd w:val="0"/>
        <w:ind w:left="0" w:firstLine="616"/>
        <w:jc w:val="both"/>
        <w:textAlignment w:val="baseline"/>
        <w:rPr>
          <w:rFonts w:eastAsia="Times New Roman"/>
          <w:lang w:val="lt-LT"/>
        </w:rPr>
      </w:pPr>
      <w:r w:rsidRPr="00E62D5F">
        <w:rPr>
          <w:rFonts w:eastAsia="Times New Roman"/>
          <w:lang w:val="lt-LT"/>
        </w:rPr>
        <w:t>Nenugalimos jėgos aplinkybių sąvoka apibrėžiama ir Šalių teisės, pareigos ir atsakomybė esant šioms aplinkybėms reglamentuojamos Lietuvos Respublikos civilinio kodekso 6.212 straipsnyje bei „Atleidimo nuo atsakomybės esant nenugalimos jėgos (</w:t>
      </w:r>
      <w:r w:rsidRPr="00E62D5F">
        <w:rPr>
          <w:rFonts w:eastAsia="Times New Roman"/>
          <w:i/>
          <w:lang w:val="lt-LT"/>
        </w:rPr>
        <w:t>force majeure</w:t>
      </w:r>
      <w:r w:rsidRPr="00E62D5F">
        <w:rPr>
          <w:rFonts w:eastAsia="Times New Roman"/>
          <w:lang w:val="lt-LT"/>
        </w:rPr>
        <w:t>) aplinkybėms taisyklėse“ (</w:t>
      </w:r>
      <w:smartTag w:uri="urn:schemas-microsoft-com:office:smarttags" w:element="metricconverter">
        <w:smartTagPr>
          <w:attr w:name="ProductID" w:val="1996 m"/>
        </w:smartTagPr>
        <w:r w:rsidRPr="00E62D5F">
          <w:rPr>
            <w:rFonts w:eastAsia="Times New Roman"/>
            <w:lang w:val="lt-LT"/>
          </w:rPr>
          <w:t>1996 m</w:t>
        </w:r>
      </w:smartTag>
      <w:r w:rsidRPr="00E62D5F">
        <w:rPr>
          <w:rFonts w:eastAsia="Times New Roman"/>
          <w:lang w:val="lt-LT"/>
        </w:rPr>
        <w:t>. liepos 15 d.  Lietuvos  Respublikos  Vyriausybės  nutarimas Nr. 840 „Dėl Atleidimo nuo atsakomybės esant nenugalimos jėgos (</w:t>
      </w:r>
      <w:r w:rsidRPr="00E62D5F">
        <w:rPr>
          <w:rFonts w:eastAsia="Times New Roman"/>
          <w:i/>
          <w:lang w:val="lt-LT"/>
        </w:rPr>
        <w:t>force majeure</w:t>
      </w:r>
      <w:r w:rsidRPr="00E62D5F">
        <w:rPr>
          <w:rFonts w:eastAsia="Times New Roman"/>
          <w:lang w:val="lt-LT"/>
        </w:rPr>
        <w:t>) aplinkybėms taisyklių patvirtinimo“).</w:t>
      </w:r>
    </w:p>
    <w:p w14:paraId="4451D11A" w14:textId="77777777" w:rsidR="0035531D" w:rsidRPr="00E62D5F" w:rsidRDefault="0035531D" w:rsidP="00C6111D">
      <w:pPr>
        <w:pStyle w:val="Sraopastraipa"/>
        <w:numPr>
          <w:ilvl w:val="0"/>
          <w:numId w:val="52"/>
        </w:numPr>
        <w:tabs>
          <w:tab w:val="left" w:pos="993"/>
        </w:tabs>
        <w:overflowPunct w:val="0"/>
        <w:autoSpaceDE w:val="0"/>
        <w:autoSpaceDN w:val="0"/>
        <w:adjustRightInd w:val="0"/>
        <w:ind w:left="0" w:firstLine="616"/>
        <w:jc w:val="both"/>
        <w:textAlignment w:val="baseline"/>
        <w:rPr>
          <w:rFonts w:eastAsia="Times New Roman"/>
          <w:lang w:val="lt-LT"/>
        </w:rPr>
      </w:pPr>
      <w:r w:rsidRPr="00E62D5F">
        <w:rPr>
          <w:rFonts w:eastAsia="Times New Roman"/>
          <w:lang w:val="lt-LT"/>
        </w:rPr>
        <w:t>Jei kuri nors Sutarties Šalis mano, kad atsirado nenugalimos jėgos (</w:t>
      </w:r>
      <w:r w:rsidRPr="00E62D5F">
        <w:rPr>
          <w:rFonts w:eastAsia="Times New Roman"/>
          <w:i/>
          <w:lang w:val="lt-LT"/>
        </w:rPr>
        <w:t>force majeure</w:t>
      </w:r>
      <w:r w:rsidRPr="00E62D5F">
        <w:rPr>
          <w:rFonts w:eastAsia="Times New Roman"/>
          <w:lang w:val="lt-LT"/>
        </w:rPr>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E62D5F">
          <w:rPr>
            <w:rFonts w:eastAsia="Times New Roman"/>
            <w:lang w:val="lt-LT"/>
          </w:rPr>
          <w:t>raštu</w:t>
        </w:r>
      </w:smartTag>
      <w:r w:rsidRPr="00E62D5F">
        <w:rPr>
          <w:rFonts w:eastAsia="Times New Roman"/>
          <w:lang w:val="lt-LT"/>
        </w:rPr>
        <w:t xml:space="preserve"> nenurodo kitaip, Rangovas toliau vykdo savo įsipareigojimus pagal Sutartį tiek, kiek įmanoma, ir ieško alternatyvių būdų savo įsipareigojimams, kurių vykdyti nenugalimos jėgos (</w:t>
      </w:r>
      <w:r w:rsidRPr="00E62D5F">
        <w:rPr>
          <w:rFonts w:eastAsia="Times New Roman"/>
          <w:i/>
          <w:lang w:val="lt-LT"/>
        </w:rPr>
        <w:t>force majeure</w:t>
      </w:r>
      <w:r w:rsidRPr="00E62D5F">
        <w:rPr>
          <w:rFonts w:eastAsia="Times New Roman"/>
          <w:lang w:val="lt-LT"/>
        </w:rPr>
        <w:t>) aplinkybės netrukdo.</w:t>
      </w:r>
    </w:p>
    <w:p w14:paraId="11CFB38E" w14:textId="77777777" w:rsidR="0035531D" w:rsidRPr="00E62D5F" w:rsidRDefault="0035531D" w:rsidP="00C6111D">
      <w:pPr>
        <w:pStyle w:val="Sraopastraipa"/>
        <w:numPr>
          <w:ilvl w:val="0"/>
          <w:numId w:val="52"/>
        </w:numPr>
        <w:tabs>
          <w:tab w:val="left" w:pos="993"/>
        </w:tabs>
        <w:overflowPunct w:val="0"/>
        <w:autoSpaceDE w:val="0"/>
        <w:autoSpaceDN w:val="0"/>
        <w:adjustRightInd w:val="0"/>
        <w:ind w:left="0" w:firstLine="616"/>
        <w:jc w:val="both"/>
        <w:textAlignment w:val="baseline"/>
        <w:rPr>
          <w:rFonts w:eastAsia="Times New Roman"/>
          <w:lang w:val="lt-LT"/>
        </w:rPr>
      </w:pPr>
      <w:r w:rsidRPr="00E62D5F">
        <w:rPr>
          <w:rFonts w:eastAsia="Times New Roman"/>
          <w:lang w:val="lt-LT"/>
        </w:rPr>
        <w:t>Rangovas patvirtina, kad jis nežino apie nenugalimos jėgos aplinkybes (</w:t>
      </w:r>
      <w:r w:rsidRPr="00E62D5F">
        <w:rPr>
          <w:rFonts w:eastAsia="Times New Roman"/>
          <w:i/>
          <w:lang w:val="lt-LT"/>
        </w:rPr>
        <w:t>force majeure</w:t>
      </w:r>
      <w:r w:rsidRPr="00E62D5F">
        <w:rPr>
          <w:rFonts w:eastAsia="Times New Roman"/>
          <w:lang w:val="lt-LT"/>
        </w:rPr>
        <w:t>), kurių Sutarties Šalys negali numatyti ar išvengti, nei kaip nors pašalinti ir dėl kurių visiškai ar iš dalies būtų neįmanoma vykdyti Sutartyje nustatytų įsipareigojimų.</w:t>
      </w:r>
    </w:p>
    <w:p w14:paraId="682811A5" w14:textId="77777777" w:rsidR="0035531D" w:rsidRPr="00E62D5F" w:rsidRDefault="0035531D" w:rsidP="00C6111D">
      <w:pPr>
        <w:pStyle w:val="Sraopastraipa"/>
        <w:numPr>
          <w:ilvl w:val="0"/>
          <w:numId w:val="52"/>
        </w:numPr>
        <w:tabs>
          <w:tab w:val="left" w:pos="993"/>
        </w:tabs>
        <w:overflowPunct w:val="0"/>
        <w:autoSpaceDE w:val="0"/>
        <w:autoSpaceDN w:val="0"/>
        <w:adjustRightInd w:val="0"/>
        <w:ind w:left="0" w:firstLine="616"/>
        <w:jc w:val="both"/>
        <w:textAlignment w:val="baseline"/>
        <w:rPr>
          <w:rFonts w:eastAsia="Times New Roman"/>
          <w:lang w:val="lt-LT"/>
        </w:rPr>
      </w:pPr>
      <w:r w:rsidRPr="00E62D5F">
        <w:rPr>
          <w:rFonts w:eastAsia="Times New Roman"/>
          <w:lang w:val="lt-LT"/>
        </w:rPr>
        <w:t>Jeigu Sutarties Šalis, kurią paveikė nenugalimos jėgos aplinkybės (</w:t>
      </w:r>
      <w:r w:rsidRPr="00E62D5F">
        <w:rPr>
          <w:rFonts w:eastAsia="Times New Roman"/>
          <w:i/>
          <w:lang w:val="lt-LT"/>
        </w:rPr>
        <w:t>force majeure</w:t>
      </w:r>
      <w:r w:rsidRPr="00E62D5F">
        <w:rPr>
          <w:rFonts w:eastAsia="Times New Roman"/>
          <w:lang w:val="lt-LT"/>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E62D5F">
        <w:rPr>
          <w:rFonts w:eastAsia="Times New Roman"/>
          <w:i/>
          <w:lang w:val="lt-LT"/>
        </w:rPr>
        <w:t>force majeure</w:t>
      </w:r>
      <w:r w:rsidRPr="00E62D5F">
        <w:rPr>
          <w:rFonts w:eastAsia="Times New Roman"/>
          <w:lang w:val="lt-LT"/>
        </w:rPr>
        <w:t>) atsiradimo momento arba, jeigu apie ją nėra laiku pranešta, nuo pranešimo momento. Laiku nepranešusi apie nenugalimos jėgos aplinkybes (</w:t>
      </w:r>
      <w:r w:rsidRPr="00E62D5F">
        <w:rPr>
          <w:rFonts w:eastAsia="Times New Roman"/>
          <w:i/>
          <w:lang w:val="lt-LT"/>
        </w:rPr>
        <w:t>force majeure</w:t>
      </w:r>
      <w:r w:rsidRPr="00E62D5F">
        <w:rPr>
          <w:rFonts w:eastAsia="Times New Roman"/>
          <w:lang w:val="lt-LT"/>
        </w:rPr>
        <w:t>), įsipareigojimų nevykdanti Šalis tampa iš dalies atsakinga už nuostolių, kurių priešingu atveju būtų buvę išvengta, atlyginimą.</w:t>
      </w:r>
    </w:p>
    <w:p w14:paraId="6439D695" w14:textId="77777777" w:rsidR="0035531D" w:rsidRPr="00E62D5F" w:rsidRDefault="0035531D" w:rsidP="0035531D">
      <w:pPr>
        <w:tabs>
          <w:tab w:val="left" w:pos="540"/>
          <w:tab w:val="left" w:pos="993"/>
        </w:tabs>
        <w:ind w:firstLine="616"/>
        <w:jc w:val="both"/>
        <w:rPr>
          <w:rFonts w:eastAsia="Times New Roman"/>
          <w:lang w:val="lt-LT"/>
        </w:rPr>
      </w:pPr>
    </w:p>
    <w:p w14:paraId="19EA04B2" w14:textId="77777777" w:rsidR="0035531D" w:rsidRPr="00E62D5F" w:rsidRDefault="0035531D" w:rsidP="0035531D">
      <w:pPr>
        <w:widowControl w:val="0"/>
        <w:tabs>
          <w:tab w:val="left" w:pos="426"/>
        </w:tabs>
        <w:jc w:val="center"/>
        <w:outlineLvl w:val="0"/>
        <w:rPr>
          <w:b/>
          <w:caps/>
          <w:lang w:val="lt-LT"/>
        </w:rPr>
      </w:pPr>
      <w:r w:rsidRPr="00E62D5F">
        <w:rPr>
          <w:b/>
          <w:caps/>
          <w:lang w:val="lt-LT"/>
        </w:rPr>
        <w:lastRenderedPageBreak/>
        <w:t>X SKYRIUS</w:t>
      </w:r>
    </w:p>
    <w:p w14:paraId="41C2F017" w14:textId="77777777" w:rsidR="0035531D" w:rsidRPr="00E62D5F" w:rsidRDefault="0035531D" w:rsidP="0035531D">
      <w:pPr>
        <w:widowControl w:val="0"/>
        <w:tabs>
          <w:tab w:val="left" w:pos="426"/>
        </w:tabs>
        <w:jc w:val="center"/>
        <w:outlineLvl w:val="0"/>
        <w:rPr>
          <w:b/>
          <w:caps/>
          <w:lang w:val="lt-LT"/>
        </w:rPr>
      </w:pPr>
      <w:r w:rsidRPr="00E62D5F">
        <w:rPr>
          <w:b/>
          <w:caps/>
          <w:lang w:val="lt-LT"/>
        </w:rPr>
        <w:t>SubRANGOVAI ir subRANGOVŲ keitimo tvarka</w:t>
      </w:r>
    </w:p>
    <w:p w14:paraId="6E816A82" w14:textId="77777777" w:rsidR="0035531D" w:rsidRPr="00E62D5F" w:rsidRDefault="0035531D" w:rsidP="0035531D">
      <w:pPr>
        <w:widowControl w:val="0"/>
        <w:tabs>
          <w:tab w:val="left" w:pos="426"/>
        </w:tabs>
        <w:jc w:val="center"/>
        <w:outlineLvl w:val="0"/>
        <w:rPr>
          <w:b/>
          <w:lang w:val="lt-LT"/>
        </w:rPr>
      </w:pPr>
    </w:p>
    <w:p w14:paraId="75DFFA5B" w14:textId="61A3AE83" w:rsidR="0035531D" w:rsidRPr="00E62D5F" w:rsidRDefault="0035531D" w:rsidP="00C6111D">
      <w:pPr>
        <w:pStyle w:val="Body2"/>
        <w:numPr>
          <w:ilvl w:val="0"/>
          <w:numId w:val="52"/>
        </w:numPr>
        <w:tabs>
          <w:tab w:val="left" w:pos="1106"/>
        </w:tabs>
        <w:spacing w:after="0"/>
        <w:ind w:left="0" w:firstLine="709"/>
        <w:rPr>
          <w:rFonts w:cs="Times New Roman"/>
          <w:color w:val="auto"/>
          <w:sz w:val="24"/>
          <w:szCs w:val="24"/>
          <w:lang w:val="lt-LT"/>
        </w:rPr>
      </w:pPr>
      <w:r w:rsidRPr="00E62D5F">
        <w:rPr>
          <w:rFonts w:eastAsia="Calibri" w:cs="Times New Roman"/>
          <w:bCs/>
          <w:color w:val="auto"/>
          <w:sz w:val="24"/>
          <w:szCs w:val="24"/>
          <w:lang w:val="lt-LT"/>
        </w:rPr>
        <w:t xml:space="preserve">Sudarius Sutartį, tačiau ne vėliau negu Sutartis pradedama vykdyti, Rangovas įsipareigoja Užsakovui pranešti tuo metu žinomų subrangovų, </w:t>
      </w:r>
      <w:r w:rsidRPr="00E62D5F">
        <w:rPr>
          <w:rFonts w:cs="Times New Roman"/>
          <w:color w:val="auto"/>
          <w:sz w:val="24"/>
          <w:szCs w:val="24"/>
          <w:lang w:val="lt-LT"/>
        </w:rPr>
        <w:t xml:space="preserve">kurie faktiškai vykdys sutartį, </w:t>
      </w:r>
      <w:r w:rsidRPr="00E62D5F">
        <w:rPr>
          <w:rFonts w:eastAsia="Calibri" w:cs="Times New Roman"/>
          <w:bCs/>
          <w:color w:val="auto"/>
          <w:sz w:val="24"/>
          <w:szCs w:val="24"/>
          <w:lang w:val="lt-LT"/>
        </w:rPr>
        <w:t>pavadinimus, kontaktinius duomenis ir jų atstovus. Užsakovas taip pat reikalauja, kad Rangovas informuotų apie minėtos informacijos pasikeitimus visu Sutarties vykdymo metu, taip pat apie naujus subrangovus, kuriuos jis ketina pasitelkti vėliau.</w:t>
      </w:r>
      <w:r w:rsidRPr="00E62D5F">
        <w:rPr>
          <w:rFonts w:cs="Times New Roman"/>
          <w:color w:val="auto"/>
          <w:sz w:val="24"/>
          <w:szCs w:val="24"/>
          <w:lang w:val="lt-LT"/>
        </w:rPr>
        <w:t xml:space="preserve"> Jei pirkimo dokumentuose buvo nustatyti kvalifikacijos reikalavimai subtiekėjams, naujai pasitelkiami subtiekėjai privalo atitikti šiuos reikalavimus. Sutarties vykdymo metu subtiekėjų keitimas vietomis tarp sutartyje numatytų subtiekėjų, sutartyje numatyto subtiekėjo pakeitimas kitu, naujo sutartyje nenumatyto subtiekėjo pasitelkimas galimas tik gavus </w:t>
      </w:r>
      <w:r w:rsidR="00A85FC8">
        <w:rPr>
          <w:rFonts w:cs="Times New Roman"/>
          <w:color w:val="auto"/>
          <w:sz w:val="24"/>
          <w:szCs w:val="24"/>
          <w:lang w:val="lt-LT"/>
        </w:rPr>
        <w:t>Užsakovo</w:t>
      </w:r>
      <w:r w:rsidRPr="00E62D5F">
        <w:rPr>
          <w:rFonts w:cs="Times New Roman"/>
          <w:color w:val="auto"/>
          <w:sz w:val="24"/>
          <w:szCs w:val="24"/>
          <w:lang w:val="lt-LT"/>
        </w:rPr>
        <w:t xml:space="preserve"> sutikimą. Toks sutarties pakeitimas įforminamas raštu sudarant papildomą susitarimą prie sutarties.</w:t>
      </w:r>
    </w:p>
    <w:p w14:paraId="2C945C16" w14:textId="77777777" w:rsidR="0035531D" w:rsidRPr="00E62D5F" w:rsidRDefault="0035531D" w:rsidP="00C6111D">
      <w:pPr>
        <w:pStyle w:val="Body2"/>
        <w:numPr>
          <w:ilvl w:val="0"/>
          <w:numId w:val="52"/>
        </w:numPr>
        <w:tabs>
          <w:tab w:val="left" w:pos="1106"/>
        </w:tabs>
        <w:spacing w:after="0"/>
        <w:ind w:left="0" w:firstLine="709"/>
        <w:rPr>
          <w:rFonts w:cs="Times New Roman"/>
          <w:color w:val="auto"/>
          <w:sz w:val="24"/>
          <w:szCs w:val="24"/>
          <w:lang w:val="lt-LT"/>
        </w:rPr>
      </w:pPr>
      <w:r w:rsidRPr="00E62D5F">
        <w:rPr>
          <w:rFonts w:eastAsia="Calibri" w:cs="Times New Roman"/>
          <w:color w:val="auto"/>
          <w:sz w:val="24"/>
          <w:szCs w:val="24"/>
          <w:lang w:val="lt-LT"/>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Darbų viešojo pirkimo dokumentuose, Sutartyje ir subrangos sutartyje nustatytus reikalavimus. Rangovas turi teisę prieštarauti nepagrįstiems mokėjimams subrangovui trišalėje sutartyje nustatyta tvarka. </w:t>
      </w:r>
    </w:p>
    <w:p w14:paraId="529D888A" w14:textId="77777777" w:rsidR="0035531D" w:rsidRPr="00E62D5F" w:rsidRDefault="0035531D" w:rsidP="00C6111D">
      <w:pPr>
        <w:pStyle w:val="Body2"/>
        <w:numPr>
          <w:ilvl w:val="0"/>
          <w:numId w:val="52"/>
        </w:numPr>
        <w:tabs>
          <w:tab w:val="left" w:pos="1106"/>
        </w:tabs>
        <w:spacing w:after="0"/>
        <w:ind w:left="0" w:firstLine="709"/>
        <w:rPr>
          <w:rFonts w:cs="Times New Roman"/>
          <w:color w:val="auto"/>
          <w:sz w:val="24"/>
          <w:szCs w:val="24"/>
          <w:lang w:val="lt-LT"/>
        </w:rPr>
      </w:pPr>
      <w:r w:rsidRPr="00E62D5F">
        <w:rPr>
          <w:rFonts w:cs="Times New Roman"/>
          <w:b/>
          <w:bCs/>
          <w:color w:val="auto"/>
          <w:sz w:val="24"/>
          <w:szCs w:val="24"/>
          <w:lang w:val="lt-LT"/>
        </w:rPr>
        <w:t>Sutarčiai vykdyti pasitelkiami subrangovai (jeigu tokie yra) nurodyti Rangovo pasiūlyme</w:t>
      </w:r>
      <w:r w:rsidRPr="00E62D5F">
        <w:rPr>
          <w:rFonts w:cs="Times New Roman"/>
          <w:i/>
          <w:color w:val="auto"/>
          <w:sz w:val="24"/>
          <w:szCs w:val="24"/>
          <w:lang w:val="lt-LT"/>
        </w:rPr>
        <w:t>.</w:t>
      </w:r>
    </w:p>
    <w:p w14:paraId="008BFA17" w14:textId="77777777" w:rsidR="0035531D" w:rsidRPr="00E62D5F" w:rsidRDefault="0035531D" w:rsidP="00C6111D">
      <w:pPr>
        <w:pStyle w:val="Body2"/>
        <w:numPr>
          <w:ilvl w:val="0"/>
          <w:numId w:val="52"/>
        </w:numPr>
        <w:tabs>
          <w:tab w:val="left" w:pos="1106"/>
        </w:tabs>
        <w:spacing w:after="0"/>
        <w:ind w:left="0" w:firstLine="709"/>
        <w:rPr>
          <w:rFonts w:cs="Times New Roman"/>
          <w:color w:val="auto"/>
          <w:sz w:val="24"/>
          <w:szCs w:val="24"/>
          <w:lang w:val="lt-LT"/>
        </w:rPr>
      </w:pPr>
      <w:r w:rsidRPr="00E62D5F">
        <w:rPr>
          <w:rFonts w:cs="Times New Roman"/>
          <w:color w:val="auto"/>
          <w:sz w:val="24"/>
          <w:szCs w:val="24"/>
          <w:lang w:val="lt-LT"/>
        </w:rPr>
        <w:t xml:space="preserve">Subrangovų keitimas vietomis tarp Sutartyje numatytų subrangovų ar didesnės (mažesnės) Darbų dalies, negu buvo suderinta, perdavimas kitam Sutartyje numatytam subrangovui, galimas tik tiems Darbams, kuriuos Rangovas pasiūlyme buvo numatęs perduoti subrangovams ir tik gavus Užsakovo sutikimą. </w:t>
      </w:r>
    </w:p>
    <w:p w14:paraId="150603AC" w14:textId="77777777" w:rsidR="0035531D" w:rsidRPr="00E62D5F" w:rsidRDefault="0035531D" w:rsidP="00C6111D">
      <w:pPr>
        <w:pStyle w:val="Body2"/>
        <w:numPr>
          <w:ilvl w:val="0"/>
          <w:numId w:val="52"/>
        </w:numPr>
        <w:tabs>
          <w:tab w:val="left" w:pos="1106"/>
        </w:tabs>
        <w:spacing w:after="0"/>
        <w:ind w:left="0" w:firstLine="709"/>
        <w:rPr>
          <w:rFonts w:cs="Times New Roman"/>
          <w:color w:val="auto"/>
          <w:sz w:val="24"/>
          <w:szCs w:val="24"/>
          <w:lang w:val="lt-LT"/>
        </w:rPr>
      </w:pPr>
      <w:r w:rsidRPr="00E62D5F">
        <w:rPr>
          <w:rFonts w:cs="Times New Roman"/>
          <w:color w:val="auto"/>
          <w:sz w:val="24"/>
          <w:szCs w:val="24"/>
          <w:lang w:val="lt-LT"/>
        </w:rPr>
        <w:t>Sutarties galiojimo metu subrangovų keitimas ir (ar) subrangovų pasitelkimas ir/arba Sutartyje numatytų subrangovų atsisakymas galimas, tik gavus Užsakovo sutikimą ir esant vienai iš šių priežasčių:</w:t>
      </w:r>
    </w:p>
    <w:p w14:paraId="22C7A39F" w14:textId="77777777" w:rsidR="0035531D" w:rsidRPr="00E62D5F" w:rsidRDefault="0035531D" w:rsidP="001A0F47">
      <w:pPr>
        <w:pStyle w:val="Body2"/>
        <w:numPr>
          <w:ilvl w:val="1"/>
          <w:numId w:val="52"/>
        </w:numPr>
        <w:tabs>
          <w:tab w:val="left" w:pos="1106"/>
          <w:tab w:val="left" w:pos="1560"/>
        </w:tabs>
        <w:spacing w:after="0"/>
        <w:ind w:left="0" w:firstLine="709"/>
        <w:rPr>
          <w:rFonts w:cs="Times New Roman"/>
          <w:color w:val="auto"/>
          <w:sz w:val="24"/>
          <w:szCs w:val="24"/>
          <w:lang w:val="lt-LT"/>
        </w:rPr>
      </w:pPr>
      <w:r w:rsidRPr="00E62D5F">
        <w:rPr>
          <w:rFonts w:cs="Times New Roman"/>
          <w:color w:val="auto"/>
          <w:sz w:val="24"/>
          <w:szCs w:val="24"/>
          <w:lang w:val="lt-LT"/>
        </w:rPr>
        <w:t>Sutartyje numatytas subrangovas yra likviduojamas, bankrutavęs arba jam yra iškelta bankroto byla;</w:t>
      </w:r>
    </w:p>
    <w:p w14:paraId="5FDCCA56" w14:textId="77777777" w:rsidR="0035531D" w:rsidRPr="00E62D5F" w:rsidRDefault="0035531D" w:rsidP="00C6111D">
      <w:pPr>
        <w:pStyle w:val="Body2"/>
        <w:numPr>
          <w:ilvl w:val="1"/>
          <w:numId w:val="52"/>
        </w:numPr>
        <w:tabs>
          <w:tab w:val="left" w:pos="1106"/>
        </w:tabs>
        <w:spacing w:after="0"/>
        <w:ind w:left="0" w:firstLine="709"/>
        <w:rPr>
          <w:rFonts w:cs="Times New Roman"/>
          <w:color w:val="auto"/>
          <w:sz w:val="24"/>
          <w:szCs w:val="24"/>
          <w:lang w:val="lt-LT"/>
        </w:rPr>
      </w:pPr>
      <w:r w:rsidRPr="00E62D5F">
        <w:rPr>
          <w:rFonts w:cs="Times New Roman"/>
          <w:color w:val="auto"/>
          <w:sz w:val="24"/>
          <w:szCs w:val="24"/>
          <w:lang w:val="lt-LT"/>
        </w:rPr>
        <w:t>subrangovas Rangovui atsisako atlikti jam Sutartyje numatytą Darbų dalį;</w:t>
      </w:r>
    </w:p>
    <w:p w14:paraId="344B36F2" w14:textId="77777777" w:rsidR="0035531D" w:rsidRPr="00E62D5F" w:rsidRDefault="0035531D" w:rsidP="00C6111D">
      <w:pPr>
        <w:pStyle w:val="Body2"/>
        <w:numPr>
          <w:ilvl w:val="1"/>
          <w:numId w:val="52"/>
        </w:numPr>
        <w:tabs>
          <w:tab w:val="left" w:pos="1106"/>
        </w:tabs>
        <w:spacing w:after="0"/>
        <w:ind w:left="0" w:firstLine="709"/>
        <w:rPr>
          <w:rFonts w:cs="Times New Roman"/>
          <w:color w:val="auto"/>
          <w:sz w:val="24"/>
          <w:szCs w:val="24"/>
          <w:lang w:val="lt-LT"/>
        </w:rPr>
      </w:pPr>
      <w:r w:rsidRPr="00E62D5F">
        <w:rPr>
          <w:rFonts w:cs="Times New Roman"/>
          <w:color w:val="auto"/>
          <w:sz w:val="24"/>
          <w:szCs w:val="24"/>
          <w:lang w:val="lt-LT"/>
        </w:rPr>
        <w:t>siekiant tinkamai ir laiku įvykdyti Sutartį dėl pagrįstų aplinkybių būtina padidinti Darbų atlikimo spartą.</w:t>
      </w:r>
    </w:p>
    <w:p w14:paraId="4487C113" w14:textId="77777777" w:rsidR="0035531D" w:rsidRPr="00E62D5F" w:rsidRDefault="0035531D" w:rsidP="00C6111D">
      <w:pPr>
        <w:pStyle w:val="Body2"/>
        <w:numPr>
          <w:ilvl w:val="0"/>
          <w:numId w:val="52"/>
        </w:numPr>
        <w:tabs>
          <w:tab w:val="left" w:pos="1106"/>
        </w:tabs>
        <w:spacing w:after="0"/>
        <w:ind w:left="0" w:firstLine="709"/>
        <w:rPr>
          <w:rFonts w:cs="Times New Roman"/>
          <w:color w:val="auto"/>
          <w:sz w:val="24"/>
          <w:szCs w:val="24"/>
          <w:lang w:val="lt-LT"/>
        </w:rPr>
      </w:pPr>
      <w:r w:rsidRPr="00E62D5F">
        <w:rPr>
          <w:rFonts w:cs="Times New Roman"/>
          <w:color w:val="auto"/>
          <w:sz w:val="24"/>
          <w:szCs w:val="24"/>
          <w:lang w:val="lt-LT"/>
        </w:rPr>
        <w:t>Užsakovui pateikiamas pagrįstas prašymas, pridedant jį pagrindžiančius dokumentus. Naujas subrangovas gali pradėti atlikti Darbus, tik Rangovui gavus Užsakovo sutikimą.</w:t>
      </w:r>
    </w:p>
    <w:p w14:paraId="2706C39B" w14:textId="77777777" w:rsidR="0035531D" w:rsidRPr="00E62D5F" w:rsidRDefault="0035531D" w:rsidP="00C6111D">
      <w:pPr>
        <w:pStyle w:val="Body2"/>
        <w:numPr>
          <w:ilvl w:val="0"/>
          <w:numId w:val="52"/>
        </w:numPr>
        <w:tabs>
          <w:tab w:val="left" w:pos="1106"/>
        </w:tabs>
        <w:spacing w:after="0"/>
        <w:ind w:left="0" w:firstLine="709"/>
        <w:rPr>
          <w:rFonts w:cs="Times New Roman"/>
          <w:color w:val="auto"/>
          <w:sz w:val="24"/>
          <w:szCs w:val="24"/>
          <w:lang w:val="lt-LT"/>
        </w:rPr>
      </w:pPr>
      <w:r w:rsidRPr="00E62D5F">
        <w:rPr>
          <w:rFonts w:cs="Times New Roman"/>
          <w:color w:val="auto"/>
          <w:sz w:val="24"/>
          <w:szCs w:val="24"/>
          <w:lang w:val="lt-LT"/>
        </w:rPr>
        <w:t>Naujas subrangovas privalo Užsakovui pateikti dokumentus, įrodančius, kad subrangovo kvalifikacija atitinka Darbų viešojo pirkimo dokumentuose nustatytus minimalius kvalifikacijos reikalavimus subrangovams, taip pat dokumentus įrodančius subrangovo pašalinimo pagrindų nebuvimą (jeigu to buvo reikalaujama).</w:t>
      </w:r>
    </w:p>
    <w:p w14:paraId="498AD2A5" w14:textId="77777777" w:rsidR="0035531D" w:rsidRPr="00E62D5F" w:rsidRDefault="0035531D" w:rsidP="00C6111D">
      <w:pPr>
        <w:pStyle w:val="Body2"/>
        <w:numPr>
          <w:ilvl w:val="0"/>
          <w:numId w:val="52"/>
        </w:numPr>
        <w:tabs>
          <w:tab w:val="left" w:pos="1106"/>
        </w:tabs>
        <w:spacing w:after="0"/>
        <w:ind w:left="0" w:firstLine="709"/>
        <w:rPr>
          <w:rFonts w:cs="Times New Roman"/>
          <w:color w:val="auto"/>
          <w:sz w:val="24"/>
          <w:szCs w:val="24"/>
          <w:lang w:val="lt-LT"/>
        </w:rPr>
      </w:pPr>
      <w:r w:rsidRPr="00E62D5F">
        <w:rPr>
          <w:rFonts w:cs="Times New Roman"/>
          <w:color w:val="auto"/>
          <w:spacing w:val="-3"/>
          <w:sz w:val="24"/>
          <w:szCs w:val="24"/>
          <w:lang w:val="lt-LT"/>
        </w:rPr>
        <w:t xml:space="preserve">Subrangovo pasitelkimas </w:t>
      </w:r>
      <w:r w:rsidRPr="00E62D5F">
        <w:rPr>
          <w:rFonts w:cs="Times New Roman"/>
          <w:color w:val="auto"/>
          <w:sz w:val="24"/>
          <w:szCs w:val="24"/>
          <w:lang w:val="lt-LT"/>
        </w:rPr>
        <w:t>nekeičia pagrindinio Rangovo atsakomybės dėl sudarytos Sutarties įvykdymo.</w:t>
      </w:r>
    </w:p>
    <w:p w14:paraId="6DBFECC3" w14:textId="77777777" w:rsidR="0035531D" w:rsidRPr="00E62D5F" w:rsidRDefault="0035531D" w:rsidP="0035531D">
      <w:pPr>
        <w:pStyle w:val="Sraopastraipa"/>
        <w:tabs>
          <w:tab w:val="left" w:pos="567"/>
          <w:tab w:val="left" w:pos="993"/>
        </w:tabs>
        <w:ind w:left="616"/>
        <w:jc w:val="both"/>
        <w:rPr>
          <w:lang w:val="lt-LT"/>
        </w:rPr>
      </w:pPr>
    </w:p>
    <w:p w14:paraId="2F711130" w14:textId="77777777" w:rsidR="0035531D" w:rsidRPr="00E62D5F" w:rsidRDefault="0035531D" w:rsidP="0035531D">
      <w:pPr>
        <w:jc w:val="center"/>
        <w:rPr>
          <w:rFonts w:eastAsia="Times New Roman"/>
          <w:b/>
          <w:bCs/>
          <w:lang w:val="lt-LT"/>
        </w:rPr>
      </w:pPr>
      <w:r w:rsidRPr="00E62D5F">
        <w:rPr>
          <w:rFonts w:eastAsia="Times New Roman"/>
          <w:b/>
          <w:bCs/>
          <w:lang w:val="lt-LT"/>
        </w:rPr>
        <w:t>XI SKYRIUS</w:t>
      </w:r>
    </w:p>
    <w:p w14:paraId="1FAD38E1" w14:textId="77777777" w:rsidR="0035531D" w:rsidRPr="00E62D5F" w:rsidRDefault="0035531D" w:rsidP="0035531D">
      <w:pPr>
        <w:tabs>
          <w:tab w:val="left" w:pos="993"/>
        </w:tabs>
        <w:jc w:val="center"/>
        <w:rPr>
          <w:rFonts w:eastAsia="Times New Roman"/>
          <w:b/>
          <w:bCs/>
          <w:lang w:val="lt-LT"/>
        </w:rPr>
      </w:pPr>
      <w:r w:rsidRPr="00E62D5F">
        <w:rPr>
          <w:rFonts w:eastAsia="Times New Roman"/>
          <w:b/>
          <w:bCs/>
          <w:lang w:val="lt-LT"/>
        </w:rPr>
        <w:t xml:space="preserve"> KITOS SĄLYGOS</w:t>
      </w:r>
    </w:p>
    <w:p w14:paraId="536BCC6E" w14:textId="77777777" w:rsidR="0035531D" w:rsidRPr="00E62D5F" w:rsidRDefault="0035531D" w:rsidP="0035531D">
      <w:pPr>
        <w:tabs>
          <w:tab w:val="left" w:pos="993"/>
        </w:tabs>
        <w:ind w:firstLine="616"/>
        <w:jc w:val="center"/>
        <w:rPr>
          <w:rFonts w:eastAsia="Times New Roman"/>
          <w:b/>
          <w:bCs/>
          <w:lang w:val="lt-LT"/>
        </w:rPr>
      </w:pPr>
    </w:p>
    <w:p w14:paraId="698E76BE" w14:textId="77777777" w:rsidR="0035531D" w:rsidRPr="00E62D5F" w:rsidRDefault="0035531D" w:rsidP="00C6111D">
      <w:pPr>
        <w:pStyle w:val="Sraopastraipa"/>
        <w:numPr>
          <w:ilvl w:val="0"/>
          <w:numId w:val="52"/>
        </w:numPr>
        <w:tabs>
          <w:tab w:val="left" w:pos="993"/>
          <w:tab w:val="left" w:pos="1134"/>
        </w:tabs>
        <w:ind w:left="0" w:firstLine="709"/>
        <w:jc w:val="both"/>
        <w:rPr>
          <w:rFonts w:eastAsia="Times New Roman"/>
          <w:lang w:val="lt-LT"/>
        </w:rPr>
      </w:pPr>
      <w:r w:rsidRPr="00E62D5F">
        <w:rPr>
          <w:rFonts w:eastAsia="Times New Roman"/>
          <w:b/>
          <w:bCs/>
          <w:lang w:val="lt-LT"/>
        </w:rPr>
        <w:t xml:space="preserve"> Sutartis įsigalioja abiem Šalims pasirašius Sutartį (t. y. kitą dieną po antrosios Šalies pasirašymo dienos) </w:t>
      </w:r>
      <w:r w:rsidRPr="00E62D5F">
        <w:rPr>
          <w:rFonts w:eastAsia="Times New Roman"/>
          <w:lang w:val="lt-LT"/>
        </w:rPr>
        <w:t>ir galioja, kol Šalys sutaria ją nutraukti arba kol Sutarties galiojimas pasibaigia (visiškai įvykdomi įsipareigojimai), nutraukiama įstatymu ar šioje Sutartyje nustatytais atvejais.</w:t>
      </w:r>
    </w:p>
    <w:p w14:paraId="196E4E9D" w14:textId="77777777" w:rsidR="0035531D" w:rsidRPr="00E62D5F" w:rsidRDefault="0035531D" w:rsidP="00C6111D">
      <w:pPr>
        <w:pStyle w:val="Sraopastraipa"/>
        <w:numPr>
          <w:ilvl w:val="0"/>
          <w:numId w:val="52"/>
        </w:numPr>
        <w:tabs>
          <w:tab w:val="left" w:pos="993"/>
          <w:tab w:val="left" w:pos="1134"/>
        </w:tabs>
        <w:ind w:left="0" w:firstLine="709"/>
        <w:jc w:val="both"/>
        <w:rPr>
          <w:rFonts w:eastAsia="Times New Roman"/>
          <w:lang w:val="lt-LT"/>
        </w:rPr>
      </w:pPr>
      <w:r w:rsidRPr="00E62D5F">
        <w:rPr>
          <w:rFonts w:eastAsia="Times New Roman"/>
          <w:lang w:val="lt-LT"/>
        </w:rPr>
        <w:t xml:space="preserve">Sutartis gali būti keičiama </w:t>
      </w:r>
      <w:r w:rsidRPr="00E62D5F">
        <w:rPr>
          <w:rFonts w:eastAsia="Times New Roman"/>
          <w:bCs/>
          <w:lang w:val="lt-LT"/>
        </w:rPr>
        <w:t>vadovaujantis Viešųjų pirkimų tarnybos patvirtintos galiojančios redakcijos Kainodaros taisyklių nustatymo metodikos nuostatomis ir Lietuvos Respublikos viešųjų pirkimų įstatymo</w:t>
      </w:r>
      <w:r w:rsidRPr="00E62D5F">
        <w:rPr>
          <w:rFonts w:eastAsia="Times New Roman"/>
          <w:lang w:val="lt-LT"/>
        </w:rPr>
        <w:t xml:space="preserve"> 89 straipsniu.</w:t>
      </w:r>
    </w:p>
    <w:p w14:paraId="37CA8C9E" w14:textId="77777777" w:rsidR="0035531D" w:rsidRPr="00E62D5F" w:rsidRDefault="0035531D" w:rsidP="00C6111D">
      <w:pPr>
        <w:pStyle w:val="Sraopastraipa"/>
        <w:numPr>
          <w:ilvl w:val="0"/>
          <w:numId w:val="52"/>
        </w:numPr>
        <w:tabs>
          <w:tab w:val="left" w:pos="851"/>
          <w:tab w:val="left" w:pos="993"/>
          <w:tab w:val="left" w:pos="1134"/>
        </w:tabs>
        <w:ind w:left="0" w:firstLine="709"/>
        <w:jc w:val="both"/>
        <w:rPr>
          <w:rFonts w:eastAsia="Times New Roman"/>
          <w:lang w:val="lt-LT"/>
        </w:rPr>
      </w:pPr>
      <w:r w:rsidRPr="00E62D5F">
        <w:rPr>
          <w:rFonts w:eastAsia="Times New Roman"/>
          <w:lang w:val="lt-LT"/>
        </w:rPr>
        <w:t>Visi ginčai, kylantys iš šios Sutarties, sprendžiami Šalių susitarimu. Nepavykus susitarti, ginčo sprendimas bet kurios iš Šalių iniciatyva gali būti perduotas spręsti teismui pagal Užsakovo buveinės vietą, nurodytą Juridinių asmenų registre, taikant Lietuvos Respublikos teisę.</w:t>
      </w:r>
    </w:p>
    <w:p w14:paraId="708149FC" w14:textId="77777777" w:rsidR="0035531D" w:rsidRPr="00E62D5F" w:rsidRDefault="0035531D" w:rsidP="00C6111D">
      <w:pPr>
        <w:pStyle w:val="Sraopastraipa"/>
        <w:numPr>
          <w:ilvl w:val="0"/>
          <w:numId w:val="52"/>
        </w:numPr>
        <w:tabs>
          <w:tab w:val="left" w:pos="851"/>
          <w:tab w:val="left" w:pos="993"/>
          <w:tab w:val="left" w:pos="1134"/>
        </w:tabs>
        <w:ind w:left="0" w:firstLine="709"/>
        <w:jc w:val="both"/>
        <w:rPr>
          <w:rFonts w:eastAsia="Times New Roman"/>
          <w:lang w:val="lt-LT"/>
        </w:rPr>
      </w:pPr>
      <w:r w:rsidRPr="00E62D5F">
        <w:rPr>
          <w:lang w:val="lt-LT"/>
        </w:rPr>
        <w:lastRenderedPageBreak/>
        <w:t>Sutarties Šalys susirašinėja lietuvių kalba. Visi pranešimai, sutikimai ir kita informacija, kurią Šalis gali pateikti pagal šią Sutartį, bus laikomi galiojančiais ir įteiktais tinkamai, jeigu yra asmeniškai pateikti kitai Šaliai ir gautas patvirtinimas apie gavimą arba išsiųsti registruotu paštu, elektroniniu paštu (patvirtinant gavimą) Sutartyje nurodytais adresais, kitais adresais, kuriuos nurodė viena Šalis, pateikdama pranešimą.</w:t>
      </w:r>
    </w:p>
    <w:p w14:paraId="2B00386B" w14:textId="77777777" w:rsidR="0035531D" w:rsidRPr="00E62D5F" w:rsidRDefault="0035531D" w:rsidP="00C6111D">
      <w:pPr>
        <w:pStyle w:val="Sraopastraipa"/>
        <w:numPr>
          <w:ilvl w:val="0"/>
          <w:numId w:val="52"/>
        </w:numPr>
        <w:tabs>
          <w:tab w:val="left" w:pos="851"/>
          <w:tab w:val="left" w:pos="993"/>
          <w:tab w:val="left" w:pos="1134"/>
        </w:tabs>
        <w:ind w:left="0" w:firstLine="709"/>
        <w:jc w:val="both"/>
        <w:rPr>
          <w:rFonts w:eastAsia="Times New Roman"/>
          <w:lang w:val="lt-LT"/>
        </w:rPr>
      </w:pPr>
      <w:r w:rsidRPr="00E62D5F">
        <w:rPr>
          <w:lang w:val="lt-LT"/>
        </w:rPr>
        <w:t>Jei pasikeičia Šalies adresas ir/ar kiti duomenys, apie tai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811BB1" w14:textId="77777777" w:rsidR="0035531D" w:rsidRPr="00E62D5F" w:rsidRDefault="0035531D" w:rsidP="00C6111D">
      <w:pPr>
        <w:pStyle w:val="Sraopastraipa"/>
        <w:numPr>
          <w:ilvl w:val="0"/>
          <w:numId w:val="52"/>
        </w:numPr>
        <w:tabs>
          <w:tab w:val="left" w:pos="851"/>
          <w:tab w:val="left" w:pos="993"/>
          <w:tab w:val="left" w:pos="1134"/>
        </w:tabs>
        <w:ind w:left="0" w:firstLine="709"/>
        <w:jc w:val="both"/>
        <w:rPr>
          <w:rFonts w:eastAsia="Times New Roman"/>
          <w:lang w:val="lt-LT"/>
        </w:rPr>
      </w:pPr>
      <w:r w:rsidRPr="00E62D5F">
        <w:rPr>
          <w:rFonts w:eastAsia="Times New Roman"/>
          <w:lang w:val="lt-LT"/>
        </w:rPr>
        <w:t>Šalys patvirtina, kad fizinių asmenų asmens duomenys bus tvarkomi Lietuvos Respublikos įstatymų nustatyta tvarka. Šalys pripažįsta, kad papildomo susitarimo dėl asmenų duomenų tvarkymo pasirašymas nebus laikomas esminiu šios Sutarties sąlygų pakeitimu.</w:t>
      </w:r>
    </w:p>
    <w:p w14:paraId="6E101F54" w14:textId="77777777" w:rsidR="0035531D" w:rsidRPr="00E62D5F" w:rsidRDefault="0035531D" w:rsidP="00C6111D">
      <w:pPr>
        <w:pStyle w:val="Sraopastraipa"/>
        <w:numPr>
          <w:ilvl w:val="0"/>
          <w:numId w:val="52"/>
        </w:numPr>
        <w:tabs>
          <w:tab w:val="left" w:pos="851"/>
          <w:tab w:val="left" w:pos="993"/>
          <w:tab w:val="left" w:pos="1134"/>
        </w:tabs>
        <w:ind w:left="0" w:firstLine="709"/>
        <w:jc w:val="both"/>
        <w:rPr>
          <w:rFonts w:eastAsia="Times New Roman"/>
          <w:lang w:val="lt-LT"/>
        </w:rPr>
      </w:pPr>
      <w:r w:rsidRPr="00E62D5F">
        <w:rPr>
          <w:rFonts w:eastAsia="Times New Roman"/>
          <w:lang w:val="lt-LT"/>
        </w:rPr>
        <w:t>Sutartis bus vieša, išskyrus konfidencialią informaciją, nustatytą įstatymų nustatyta tvarka.</w:t>
      </w:r>
    </w:p>
    <w:p w14:paraId="7B8EC509" w14:textId="7D494F6A" w:rsidR="0035531D" w:rsidRPr="00E62D5F" w:rsidRDefault="0035531D" w:rsidP="00C6111D">
      <w:pPr>
        <w:pStyle w:val="Sraopastraipa"/>
        <w:numPr>
          <w:ilvl w:val="0"/>
          <w:numId w:val="52"/>
        </w:numPr>
        <w:tabs>
          <w:tab w:val="left" w:pos="851"/>
          <w:tab w:val="left" w:pos="993"/>
          <w:tab w:val="left" w:pos="1134"/>
        </w:tabs>
        <w:ind w:left="0" w:firstLine="709"/>
        <w:jc w:val="both"/>
        <w:rPr>
          <w:rFonts w:eastAsia="Times New Roman"/>
          <w:lang w:val="lt-LT"/>
        </w:rPr>
      </w:pPr>
      <w:r w:rsidRPr="00E62D5F">
        <w:rPr>
          <w:rFonts w:eastAsia="Times New Roman"/>
          <w:lang w:val="lt-LT"/>
        </w:rPr>
        <w:t>Sutarties priedai yra neatskiriama Sutarties dalis</w:t>
      </w:r>
      <w:r w:rsidR="00EA6454" w:rsidRPr="00E62D5F">
        <w:rPr>
          <w:rFonts w:eastAsia="Times New Roman"/>
          <w:lang w:val="lt-LT"/>
        </w:rPr>
        <w:t xml:space="preserve"> ir yra išvardinti pagal svarbą</w:t>
      </w:r>
      <w:r w:rsidRPr="00E62D5F">
        <w:rPr>
          <w:rFonts w:eastAsia="Times New Roman"/>
          <w:lang w:val="lt-LT"/>
        </w:rPr>
        <w:t>:</w:t>
      </w:r>
    </w:p>
    <w:p w14:paraId="2F29DD49" w14:textId="77777777" w:rsidR="0035531D" w:rsidRPr="00E62D5F" w:rsidRDefault="0035531D" w:rsidP="0035531D">
      <w:pPr>
        <w:pStyle w:val="Sraopastraipa"/>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lang w:val="lt-LT"/>
        </w:rPr>
      </w:pPr>
      <w:r w:rsidRPr="00E62D5F">
        <w:rPr>
          <w:lang w:val="lt-LT"/>
        </w:rPr>
        <w:t>1 priedas. Techninė specifikacija;</w:t>
      </w:r>
    </w:p>
    <w:p w14:paraId="741B0C76" w14:textId="77777777" w:rsidR="0035531D" w:rsidRPr="00E62D5F" w:rsidRDefault="0035531D" w:rsidP="0035531D">
      <w:pPr>
        <w:pStyle w:val="Sraopastraipa"/>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lang w:val="lt-LT"/>
        </w:rPr>
      </w:pPr>
      <w:r w:rsidRPr="00E62D5F">
        <w:rPr>
          <w:lang w:val="lt-LT"/>
        </w:rPr>
        <w:t xml:space="preserve">2 priedas. </w:t>
      </w:r>
      <w:r w:rsidRPr="00E62D5F">
        <w:rPr>
          <w:bCs/>
          <w:lang w:val="lt-LT"/>
        </w:rPr>
        <w:t>Preliminarus darbų aprašymas;</w:t>
      </w:r>
    </w:p>
    <w:p w14:paraId="4CBA0DFE" w14:textId="4259CC1D" w:rsidR="0035531D" w:rsidRPr="00E62D5F" w:rsidRDefault="0035531D" w:rsidP="0035531D">
      <w:pPr>
        <w:pStyle w:val="Sraopastraipa"/>
        <w:widowControl w:val="0"/>
        <w:numPr>
          <w:ilvl w:val="1"/>
          <w:numId w:val="15"/>
        </w:numPr>
        <w:pBdr>
          <w:top w:val="none" w:sz="0" w:space="0" w:color="auto"/>
          <w:left w:val="none" w:sz="0" w:space="0" w:color="auto"/>
          <w:bottom w:val="single" w:sz="12" w:space="1" w:color="auto"/>
          <w:right w:val="none" w:sz="0" w:space="0" w:color="auto"/>
          <w:between w:val="none" w:sz="0" w:space="0" w:color="auto"/>
          <w:bar w:val="none" w:sz="0" w:color="auto"/>
        </w:pBdr>
        <w:tabs>
          <w:tab w:val="left" w:pos="1701"/>
        </w:tabs>
        <w:ind w:left="0" w:firstLine="709"/>
        <w:jc w:val="both"/>
        <w:rPr>
          <w:lang w:val="lt-LT"/>
        </w:rPr>
      </w:pPr>
      <w:r w:rsidRPr="00E62D5F">
        <w:rPr>
          <w:lang w:val="lt-LT"/>
        </w:rPr>
        <w:t xml:space="preserve">3 priedas. </w:t>
      </w:r>
      <w:r w:rsidRPr="00E62D5F">
        <w:rPr>
          <w:bCs/>
          <w:lang w:val="lt-LT"/>
        </w:rPr>
        <w:t xml:space="preserve">Patalpų </w:t>
      </w:r>
      <w:r w:rsidR="008D326C" w:rsidRPr="00E62D5F">
        <w:rPr>
          <w:bCs/>
          <w:lang w:val="lt-LT"/>
        </w:rPr>
        <w:t>planai</w:t>
      </w:r>
      <w:r w:rsidRPr="00E62D5F">
        <w:rPr>
          <w:lang w:val="lt-LT"/>
        </w:rPr>
        <w:t>;</w:t>
      </w:r>
    </w:p>
    <w:p w14:paraId="47E12F60" w14:textId="49F6D07C" w:rsidR="00BE3829" w:rsidRPr="00E62D5F" w:rsidRDefault="0035531D" w:rsidP="0035531D">
      <w:pPr>
        <w:pStyle w:val="Sraopastraipa"/>
        <w:widowControl w:val="0"/>
        <w:numPr>
          <w:ilvl w:val="1"/>
          <w:numId w:val="15"/>
        </w:numPr>
        <w:pBdr>
          <w:top w:val="none" w:sz="0" w:space="0" w:color="auto"/>
          <w:left w:val="none" w:sz="0" w:space="0" w:color="auto"/>
          <w:bottom w:val="single" w:sz="12" w:space="1" w:color="auto"/>
          <w:right w:val="none" w:sz="0" w:space="0" w:color="auto"/>
          <w:between w:val="none" w:sz="0" w:space="0" w:color="auto"/>
          <w:bar w:val="none" w:sz="0" w:color="auto"/>
        </w:pBdr>
        <w:tabs>
          <w:tab w:val="left" w:pos="1701"/>
        </w:tabs>
        <w:ind w:left="0" w:firstLine="709"/>
        <w:jc w:val="both"/>
        <w:rPr>
          <w:lang w:val="lt-LT"/>
        </w:rPr>
      </w:pPr>
      <w:r w:rsidRPr="00E62D5F">
        <w:rPr>
          <w:lang w:val="lt-LT"/>
        </w:rPr>
        <w:t xml:space="preserve">4 priedas. </w:t>
      </w:r>
      <w:r w:rsidR="00BE3829" w:rsidRPr="00E62D5F">
        <w:rPr>
          <w:lang w:val="lt-LT"/>
        </w:rPr>
        <w:t>Lokalinės sąmatos forma;</w:t>
      </w:r>
    </w:p>
    <w:p w14:paraId="18B79E52" w14:textId="0A6903E6" w:rsidR="0035531D" w:rsidRPr="00E62D5F" w:rsidRDefault="00BE3829" w:rsidP="0035531D">
      <w:pPr>
        <w:pStyle w:val="Sraopastraipa"/>
        <w:widowControl w:val="0"/>
        <w:numPr>
          <w:ilvl w:val="1"/>
          <w:numId w:val="15"/>
        </w:numPr>
        <w:pBdr>
          <w:top w:val="none" w:sz="0" w:space="0" w:color="auto"/>
          <w:left w:val="none" w:sz="0" w:space="0" w:color="auto"/>
          <w:bottom w:val="single" w:sz="12" w:space="1" w:color="auto"/>
          <w:right w:val="none" w:sz="0" w:space="0" w:color="auto"/>
          <w:between w:val="none" w:sz="0" w:space="0" w:color="auto"/>
          <w:bar w:val="none" w:sz="0" w:color="auto"/>
        </w:pBdr>
        <w:tabs>
          <w:tab w:val="left" w:pos="1701"/>
        </w:tabs>
        <w:ind w:left="0" w:firstLine="709"/>
        <w:jc w:val="both"/>
        <w:rPr>
          <w:lang w:val="lt-LT"/>
        </w:rPr>
      </w:pPr>
      <w:r w:rsidRPr="00E62D5F">
        <w:rPr>
          <w:lang w:val="lt-LT"/>
        </w:rPr>
        <w:t xml:space="preserve">5 priedas. </w:t>
      </w:r>
      <w:r w:rsidR="0035531D" w:rsidRPr="00E62D5F">
        <w:rPr>
          <w:lang w:val="lt-LT"/>
        </w:rPr>
        <w:t>Rangovo pasiūlymas</w:t>
      </w:r>
      <w:r w:rsidR="008D326C" w:rsidRPr="00E62D5F">
        <w:rPr>
          <w:lang w:val="lt-LT"/>
        </w:rPr>
        <w:t>;</w:t>
      </w:r>
    </w:p>
    <w:p w14:paraId="151B10D0" w14:textId="6B8DA677" w:rsidR="008D326C" w:rsidRPr="00E62D5F" w:rsidRDefault="00BE3829" w:rsidP="0035531D">
      <w:pPr>
        <w:pStyle w:val="Sraopastraipa"/>
        <w:widowControl w:val="0"/>
        <w:numPr>
          <w:ilvl w:val="1"/>
          <w:numId w:val="15"/>
        </w:numPr>
        <w:pBdr>
          <w:top w:val="none" w:sz="0" w:space="0" w:color="auto"/>
          <w:left w:val="none" w:sz="0" w:space="0" w:color="auto"/>
          <w:bottom w:val="single" w:sz="12" w:space="1" w:color="auto"/>
          <w:right w:val="none" w:sz="0" w:space="0" w:color="auto"/>
          <w:between w:val="none" w:sz="0" w:space="0" w:color="auto"/>
          <w:bar w:val="none" w:sz="0" w:color="auto"/>
        </w:pBdr>
        <w:tabs>
          <w:tab w:val="left" w:pos="1701"/>
        </w:tabs>
        <w:ind w:left="0" w:firstLine="709"/>
        <w:jc w:val="both"/>
        <w:rPr>
          <w:lang w:val="lt-LT"/>
        </w:rPr>
      </w:pPr>
      <w:r w:rsidRPr="00E62D5F">
        <w:rPr>
          <w:lang w:val="lt-LT"/>
        </w:rPr>
        <w:t>6</w:t>
      </w:r>
      <w:r w:rsidR="008D326C" w:rsidRPr="00E62D5F">
        <w:rPr>
          <w:lang w:val="lt-LT"/>
        </w:rPr>
        <w:t xml:space="preserve"> priedas. Darbų perdavimo-priėmimo akto forma</w:t>
      </w:r>
    </w:p>
    <w:p w14:paraId="4414DE2F" w14:textId="66138955" w:rsidR="008D326C" w:rsidRPr="00E62D5F" w:rsidRDefault="00BE3829" w:rsidP="0035531D">
      <w:pPr>
        <w:pStyle w:val="Sraopastraipa"/>
        <w:widowControl w:val="0"/>
        <w:numPr>
          <w:ilvl w:val="1"/>
          <w:numId w:val="15"/>
        </w:numPr>
        <w:pBdr>
          <w:top w:val="none" w:sz="0" w:space="0" w:color="auto"/>
          <w:left w:val="none" w:sz="0" w:space="0" w:color="auto"/>
          <w:bottom w:val="single" w:sz="12" w:space="1" w:color="auto"/>
          <w:right w:val="none" w:sz="0" w:space="0" w:color="auto"/>
          <w:between w:val="none" w:sz="0" w:space="0" w:color="auto"/>
          <w:bar w:val="none" w:sz="0" w:color="auto"/>
        </w:pBdr>
        <w:tabs>
          <w:tab w:val="left" w:pos="1701"/>
        </w:tabs>
        <w:ind w:left="0" w:firstLine="709"/>
        <w:jc w:val="both"/>
        <w:rPr>
          <w:lang w:val="lt-LT"/>
        </w:rPr>
      </w:pPr>
      <w:r w:rsidRPr="00E62D5F">
        <w:rPr>
          <w:lang w:val="lt-LT"/>
        </w:rPr>
        <w:t>7</w:t>
      </w:r>
      <w:r w:rsidR="008D326C" w:rsidRPr="00E62D5F">
        <w:rPr>
          <w:lang w:val="lt-LT"/>
        </w:rPr>
        <w:t xml:space="preserve"> priedas. Statybvietės priėmimo-perdavimo akto forma</w:t>
      </w:r>
    </w:p>
    <w:p w14:paraId="5741697C" w14:textId="77777777" w:rsidR="0035531D" w:rsidRPr="00E62D5F" w:rsidRDefault="0035531D" w:rsidP="0035531D">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1701"/>
        </w:tabs>
        <w:jc w:val="both"/>
        <w:rPr>
          <w:lang w:val="lt-LT"/>
        </w:rPr>
      </w:pPr>
    </w:p>
    <w:tbl>
      <w:tblPr>
        <w:tblW w:w="9295" w:type="dxa"/>
        <w:jc w:val="center"/>
        <w:tblLayout w:type="fixed"/>
        <w:tblLook w:val="04A0" w:firstRow="1" w:lastRow="0" w:firstColumn="1" w:lastColumn="0" w:noHBand="0" w:noVBand="1"/>
      </w:tblPr>
      <w:tblGrid>
        <w:gridCol w:w="1843"/>
        <w:gridCol w:w="3057"/>
        <w:gridCol w:w="1902"/>
        <w:gridCol w:w="2493"/>
      </w:tblGrid>
      <w:tr w:rsidR="00C82E8B" w:rsidRPr="00C82E8B" w14:paraId="41E011AF" w14:textId="77777777" w:rsidTr="00B547FD">
        <w:trPr>
          <w:trHeight w:val="196"/>
          <w:jc w:val="center"/>
        </w:trPr>
        <w:tc>
          <w:tcPr>
            <w:tcW w:w="4898" w:type="dxa"/>
            <w:gridSpan w:val="2"/>
            <w:hideMark/>
          </w:tcPr>
          <w:p w14:paraId="1F308C3F" w14:textId="77777777" w:rsidR="00C82E8B" w:rsidRPr="00C82E8B" w:rsidRDefault="00C82E8B" w:rsidP="00C82E8B">
            <w:pPr>
              <w:jc w:val="both"/>
              <w:rPr>
                <w:b/>
                <w:lang w:val="lt-LT"/>
              </w:rPr>
            </w:pPr>
          </w:p>
          <w:p w14:paraId="24810C21" w14:textId="77777777" w:rsidR="00C82E8B" w:rsidRPr="00C82E8B" w:rsidRDefault="00C82E8B" w:rsidP="00C82E8B">
            <w:pPr>
              <w:jc w:val="both"/>
              <w:rPr>
                <w:b/>
                <w:lang w:val="lt-LT"/>
              </w:rPr>
            </w:pPr>
            <w:r w:rsidRPr="00C82E8B">
              <w:rPr>
                <w:b/>
                <w:lang w:val="lt-LT"/>
              </w:rPr>
              <w:t>Užsakovo vardu:</w:t>
            </w:r>
          </w:p>
        </w:tc>
        <w:tc>
          <w:tcPr>
            <w:tcW w:w="4397" w:type="dxa"/>
            <w:gridSpan w:val="2"/>
            <w:hideMark/>
          </w:tcPr>
          <w:p w14:paraId="05BB2429" w14:textId="77777777" w:rsidR="00C82E8B" w:rsidRPr="00C82E8B" w:rsidRDefault="00C82E8B" w:rsidP="00C82E8B">
            <w:pPr>
              <w:jc w:val="both"/>
              <w:rPr>
                <w:b/>
                <w:lang w:val="lt-LT"/>
              </w:rPr>
            </w:pPr>
          </w:p>
          <w:p w14:paraId="7766E805" w14:textId="77777777" w:rsidR="00C82E8B" w:rsidRPr="00C82E8B" w:rsidRDefault="00C82E8B" w:rsidP="00C82E8B">
            <w:pPr>
              <w:jc w:val="both"/>
              <w:rPr>
                <w:b/>
                <w:lang w:val="lt-LT"/>
              </w:rPr>
            </w:pPr>
            <w:r w:rsidRPr="00C82E8B">
              <w:rPr>
                <w:b/>
                <w:lang w:val="lt-LT"/>
              </w:rPr>
              <w:t>Rangovo vardu:</w:t>
            </w:r>
          </w:p>
        </w:tc>
      </w:tr>
      <w:tr w:rsidR="00C82E8B" w:rsidRPr="00772799" w14:paraId="0D320199" w14:textId="77777777" w:rsidTr="00B547FD">
        <w:trPr>
          <w:trHeight w:val="389"/>
          <w:jc w:val="center"/>
        </w:trPr>
        <w:tc>
          <w:tcPr>
            <w:tcW w:w="4898" w:type="dxa"/>
            <w:gridSpan w:val="2"/>
          </w:tcPr>
          <w:p w14:paraId="4C1348CE" w14:textId="77777777" w:rsidR="00C82E8B" w:rsidRPr="00C82E8B" w:rsidRDefault="00C82E8B" w:rsidP="00C82E8B">
            <w:pPr>
              <w:ind w:right="109"/>
              <w:rPr>
                <w:rFonts w:eastAsia="Times New Roman"/>
                <w:lang w:val="lt-LT"/>
              </w:rPr>
            </w:pPr>
            <w:r w:rsidRPr="00C82E8B">
              <w:rPr>
                <w:rFonts w:eastAsia="Times New Roman"/>
                <w:b/>
                <w:bCs/>
                <w:lang w:val="lt-LT"/>
              </w:rPr>
              <w:t>Pakruojo „Atžalyno” gimnazija</w:t>
            </w:r>
          </w:p>
          <w:p w14:paraId="1ADCE5B3" w14:textId="77777777" w:rsidR="00C82E8B" w:rsidRPr="00C82E8B" w:rsidRDefault="00C82E8B" w:rsidP="00C82E8B">
            <w:pPr>
              <w:ind w:right="109"/>
              <w:rPr>
                <w:rFonts w:eastAsia="Times New Roman"/>
                <w:lang w:val="lt-LT"/>
              </w:rPr>
            </w:pPr>
            <w:r w:rsidRPr="00C82E8B">
              <w:rPr>
                <w:rFonts w:eastAsia="Times New Roman"/>
                <w:lang w:val="lt-LT"/>
              </w:rPr>
              <w:t>J</w:t>
            </w:r>
            <w:r w:rsidRPr="00C82E8B">
              <w:rPr>
                <w:lang w:val="lt-LT"/>
              </w:rPr>
              <w:t xml:space="preserve">uridinio asmens </w:t>
            </w:r>
            <w:r w:rsidRPr="00C82E8B">
              <w:rPr>
                <w:rFonts w:eastAsia="Times New Roman"/>
                <w:lang w:val="lt-LT"/>
              </w:rPr>
              <w:t xml:space="preserve">kodas </w:t>
            </w:r>
            <w:r w:rsidRPr="00C82E8B">
              <w:rPr>
                <w:lang w:val="lt-LT"/>
              </w:rPr>
              <w:t>190066410</w:t>
            </w:r>
          </w:p>
          <w:p w14:paraId="2764B5DB" w14:textId="77777777" w:rsidR="00C82E8B" w:rsidRPr="00C82E8B" w:rsidRDefault="00C82E8B" w:rsidP="00C82E8B">
            <w:pPr>
              <w:ind w:right="109"/>
              <w:rPr>
                <w:lang w:val="lt-LT"/>
              </w:rPr>
            </w:pPr>
            <w:r w:rsidRPr="00C82E8B">
              <w:rPr>
                <w:lang w:val="lt-LT"/>
              </w:rPr>
              <w:t xml:space="preserve">P. Mašioto g. 1, LT-83143 Pakruojis </w:t>
            </w:r>
          </w:p>
          <w:p w14:paraId="5DA16461" w14:textId="77777777" w:rsidR="00C82E8B" w:rsidRPr="00C82E8B" w:rsidRDefault="00C82E8B" w:rsidP="00C82E8B">
            <w:pPr>
              <w:ind w:right="109"/>
              <w:rPr>
                <w:lang w:val="lt-LT"/>
              </w:rPr>
            </w:pPr>
            <w:r w:rsidRPr="00C82E8B">
              <w:rPr>
                <w:lang w:val="lt-LT"/>
              </w:rPr>
              <w:t xml:space="preserve">Tel. </w:t>
            </w:r>
            <w:r w:rsidRPr="00C82E8B">
              <w:rPr>
                <w:rFonts w:eastAsia="Times New Roman"/>
                <w:lang w:val="lt-LT"/>
              </w:rPr>
              <w:t>(8 421) 65082</w:t>
            </w:r>
          </w:p>
          <w:p w14:paraId="1394C491" w14:textId="77777777" w:rsidR="00C82E8B" w:rsidRPr="00C82E8B" w:rsidRDefault="00C82E8B" w:rsidP="00C82E8B">
            <w:pPr>
              <w:ind w:right="109" w:firstLine="37"/>
              <w:rPr>
                <w:lang w:val="lt-LT"/>
              </w:rPr>
            </w:pPr>
            <w:r w:rsidRPr="00C82E8B">
              <w:rPr>
                <w:lang w:val="lt-LT"/>
              </w:rPr>
              <w:t xml:space="preserve">El. paštas: </w:t>
            </w:r>
            <w:hyperlink r:id="rId18" w:history="1">
              <w:r w:rsidRPr="00C82E8B">
                <w:rPr>
                  <w:color w:val="0000FF"/>
                  <w:u w:val="single"/>
                </w:rPr>
                <w:t>administracija@atzalynas.net</w:t>
              </w:r>
            </w:hyperlink>
          </w:p>
          <w:p w14:paraId="4D45B4A9" w14:textId="77777777" w:rsidR="00C82E8B" w:rsidRPr="00C82E8B" w:rsidRDefault="00C82E8B" w:rsidP="00C82E8B">
            <w:pPr>
              <w:ind w:right="109" w:firstLine="37"/>
              <w:rPr>
                <w:i/>
                <w:lang w:val="lt-LT"/>
              </w:rPr>
            </w:pPr>
          </w:p>
          <w:p w14:paraId="063083E6" w14:textId="77777777" w:rsidR="00C82E8B" w:rsidRPr="00F12C96" w:rsidRDefault="00C82E8B" w:rsidP="00C82E8B">
            <w:pPr>
              <w:ind w:right="109" w:firstLine="37"/>
              <w:rPr>
                <w:iCs/>
                <w:lang w:val="lt-LT"/>
              </w:rPr>
            </w:pPr>
            <w:r w:rsidRPr="00F12C96">
              <w:rPr>
                <w:iCs/>
                <w:lang w:val="lt-LT"/>
              </w:rPr>
              <w:t>Už sutarties vykdymą atsakingas asmuo:</w:t>
            </w:r>
          </w:p>
          <w:p w14:paraId="6A852881" w14:textId="7EEE64AD" w:rsidR="00F12C96" w:rsidRPr="00A412F5" w:rsidRDefault="00F12C96" w:rsidP="00F12C96">
            <w:pPr>
              <w:ind w:right="109" w:firstLine="37"/>
              <w:rPr>
                <w:rFonts w:eastAsia="Times New Roman"/>
                <w:bdr w:val="none" w:sz="0" w:space="0" w:color="auto"/>
                <w:lang w:val="lt-LT" w:eastAsia="fi-FI"/>
              </w:rPr>
            </w:pPr>
            <w:r w:rsidRPr="00A412F5">
              <w:rPr>
                <w:rFonts w:eastAsia="Times New Roman"/>
                <w:bdr w:val="none" w:sz="0" w:space="0" w:color="auto"/>
                <w:lang w:val="lt-LT" w:eastAsia="fi-FI"/>
              </w:rPr>
              <w:t xml:space="preserve">Tel. </w:t>
            </w:r>
          </w:p>
          <w:p w14:paraId="116FC338" w14:textId="446222AE" w:rsidR="00F12C96" w:rsidRPr="007E43A9" w:rsidRDefault="00F12C96" w:rsidP="00F12C96">
            <w:pPr>
              <w:ind w:right="109" w:firstLine="37"/>
              <w:rPr>
                <w:rFonts w:eastAsia="Times New Roman"/>
                <w:highlight w:val="yellow"/>
                <w:bdr w:val="none" w:sz="0" w:space="0" w:color="auto"/>
                <w:lang w:val="lt-LT" w:eastAsia="fi-FI"/>
              </w:rPr>
            </w:pPr>
            <w:r w:rsidRPr="00A412F5">
              <w:rPr>
                <w:rFonts w:eastAsia="Times New Roman"/>
                <w:bdr w:val="none" w:sz="0" w:space="0" w:color="auto"/>
                <w:lang w:val="lt-LT" w:eastAsia="fi-FI"/>
              </w:rPr>
              <w:t xml:space="preserve">El. p. </w:t>
            </w:r>
            <w:r w:rsidR="00ED268A">
              <w:rPr>
                <w:rFonts w:eastAsia="Times New Roman"/>
                <w:bdr w:val="none" w:sz="0" w:space="0" w:color="auto"/>
                <w:lang w:val="lt-LT" w:eastAsia="fi-FI"/>
              </w:rPr>
              <w:t>_____________</w:t>
            </w:r>
            <w:r w:rsidRPr="003E1410">
              <w:rPr>
                <w:rFonts w:eastAsia="Times New Roman"/>
                <w:bdr w:val="none" w:sz="0" w:space="0" w:color="auto"/>
                <w:lang w:val="lt-LT" w:eastAsia="fi-FI"/>
              </w:rPr>
              <w:t>@gmail.com</w:t>
            </w:r>
          </w:p>
          <w:p w14:paraId="67FE4071" w14:textId="03655306" w:rsidR="00C82E8B" w:rsidRPr="00C82E8B" w:rsidRDefault="00C82E8B" w:rsidP="00C82E8B">
            <w:pPr>
              <w:ind w:right="109" w:firstLine="37"/>
              <w:rPr>
                <w:rFonts w:eastAsia="Times New Roman"/>
                <w:highlight w:val="yellow"/>
                <w:bdr w:val="none" w:sz="0" w:space="0" w:color="auto"/>
                <w:lang w:val="lt-LT" w:eastAsia="fi-FI"/>
              </w:rPr>
            </w:pPr>
          </w:p>
          <w:p w14:paraId="1FFB2DAF" w14:textId="77777777" w:rsidR="00C82E8B" w:rsidRPr="00C82E8B" w:rsidRDefault="00C82E8B" w:rsidP="00C82E8B">
            <w:pPr>
              <w:ind w:right="109" w:firstLine="37"/>
              <w:rPr>
                <w:iCs/>
                <w:highlight w:val="yellow"/>
                <w:lang w:val="lt-LT"/>
              </w:rPr>
            </w:pPr>
          </w:p>
          <w:p w14:paraId="02144501" w14:textId="77777777" w:rsidR="00C82E8B" w:rsidRPr="00C82E8B" w:rsidRDefault="00C82E8B" w:rsidP="00C82E8B">
            <w:pPr>
              <w:keepNext/>
              <w:pBdr>
                <w:top w:val="none" w:sz="0" w:space="0" w:color="auto"/>
                <w:left w:val="none" w:sz="0" w:space="0" w:color="auto"/>
                <w:bottom w:val="none" w:sz="0" w:space="0" w:color="auto"/>
                <w:right w:val="none" w:sz="0" w:space="0" w:color="auto"/>
                <w:between w:val="none" w:sz="0" w:space="0" w:color="auto"/>
                <w:bar w:val="none" w:sz="0" w:color="auto"/>
              </w:pBdr>
              <w:ind w:left="29" w:right="109"/>
              <w:rPr>
                <w:rFonts w:eastAsia="Times New Roman"/>
                <w:highlight w:val="yellow"/>
                <w:bdr w:val="none" w:sz="0" w:space="0" w:color="auto"/>
                <w:lang w:val="lt-LT" w:eastAsia="fi-FI"/>
              </w:rPr>
            </w:pPr>
          </w:p>
          <w:p w14:paraId="5EA7F434" w14:textId="77777777" w:rsidR="00C82E8B" w:rsidRPr="00764447" w:rsidRDefault="00C82E8B" w:rsidP="00C82E8B">
            <w:pPr>
              <w:keepNext/>
              <w:pBdr>
                <w:top w:val="none" w:sz="0" w:space="0" w:color="auto"/>
                <w:left w:val="none" w:sz="0" w:space="0" w:color="auto"/>
                <w:bottom w:val="none" w:sz="0" w:space="0" w:color="auto"/>
                <w:right w:val="none" w:sz="0" w:space="0" w:color="auto"/>
                <w:between w:val="none" w:sz="0" w:space="0" w:color="auto"/>
                <w:bar w:val="none" w:sz="0" w:color="auto"/>
              </w:pBdr>
              <w:ind w:left="29" w:right="109"/>
              <w:rPr>
                <w:rFonts w:eastAsia="Times New Roman"/>
                <w:bdr w:val="none" w:sz="0" w:space="0" w:color="auto"/>
                <w:lang w:val="lt-LT" w:eastAsia="fi-FI"/>
              </w:rPr>
            </w:pPr>
            <w:r w:rsidRPr="00764447">
              <w:rPr>
                <w:rFonts w:eastAsia="Times New Roman"/>
                <w:bdr w:val="none" w:sz="0" w:space="0" w:color="auto"/>
                <w:lang w:val="lt-LT" w:eastAsia="fi-FI"/>
              </w:rPr>
              <w:t>Už sutarties paskelbimą CVP IS sistemoje atsakingas asmuo:</w:t>
            </w:r>
          </w:p>
          <w:p w14:paraId="03691BCB" w14:textId="77777777" w:rsidR="00764447" w:rsidRPr="00A412F5" w:rsidRDefault="00764447" w:rsidP="00764447">
            <w:pPr>
              <w:ind w:right="109" w:firstLine="37"/>
              <w:rPr>
                <w:rFonts w:eastAsia="Times New Roman"/>
                <w:bdr w:val="none" w:sz="0" w:space="0" w:color="auto"/>
                <w:lang w:val="lt-LT" w:eastAsia="fi-FI"/>
              </w:rPr>
            </w:pPr>
            <w:r w:rsidRPr="00A412F5">
              <w:rPr>
                <w:rFonts w:eastAsia="Times New Roman"/>
                <w:bdr w:val="none" w:sz="0" w:space="0" w:color="auto"/>
                <w:lang w:val="lt-LT" w:eastAsia="fi-FI"/>
              </w:rPr>
              <w:t>Viešųjų pirkimų specialistė</w:t>
            </w:r>
          </w:p>
          <w:p w14:paraId="4AE5FCDB" w14:textId="5D88C57F" w:rsidR="00764447" w:rsidRPr="00A412F5" w:rsidRDefault="00764447" w:rsidP="00764447">
            <w:pPr>
              <w:ind w:right="109" w:firstLine="37"/>
              <w:rPr>
                <w:rFonts w:eastAsia="Times New Roman"/>
                <w:bdr w:val="none" w:sz="0" w:space="0" w:color="auto"/>
                <w:lang w:val="lt-LT" w:eastAsia="fi-FI"/>
              </w:rPr>
            </w:pPr>
            <w:r w:rsidRPr="00A412F5">
              <w:rPr>
                <w:rFonts w:eastAsia="Times New Roman"/>
                <w:bdr w:val="none" w:sz="0" w:space="0" w:color="auto"/>
                <w:lang w:val="lt-LT" w:eastAsia="fi-FI"/>
              </w:rPr>
              <w:t xml:space="preserve">Tel. </w:t>
            </w:r>
          </w:p>
          <w:p w14:paraId="61D77604" w14:textId="02A3D601" w:rsidR="00C82E8B" w:rsidRPr="00764447" w:rsidRDefault="00764447" w:rsidP="00764447">
            <w:pPr>
              <w:ind w:right="109" w:firstLine="37"/>
              <w:rPr>
                <w:rFonts w:eastAsia="Times New Roman"/>
                <w:highlight w:val="yellow"/>
                <w:bdr w:val="none" w:sz="0" w:space="0" w:color="auto"/>
                <w:lang w:val="lt-LT" w:eastAsia="fi-FI"/>
              </w:rPr>
            </w:pPr>
            <w:r w:rsidRPr="00A412F5">
              <w:rPr>
                <w:rFonts w:eastAsia="Times New Roman"/>
                <w:bdr w:val="none" w:sz="0" w:space="0" w:color="auto"/>
                <w:lang w:val="lt-LT" w:eastAsia="fi-FI"/>
              </w:rPr>
              <w:t>El. p.</w:t>
            </w:r>
            <w:r w:rsidRPr="00772799">
              <w:rPr>
                <w:lang w:val="fr-FR"/>
              </w:rPr>
              <w:t xml:space="preserve"> </w:t>
            </w:r>
            <w:r w:rsidR="00ED268A">
              <w:rPr>
                <w:lang w:val="fr-FR"/>
              </w:rPr>
              <w:t>______________</w:t>
            </w:r>
            <w:r w:rsidRPr="00791AD2">
              <w:rPr>
                <w:rFonts w:eastAsia="Times New Roman"/>
                <w:bdr w:val="none" w:sz="0" w:space="0" w:color="auto"/>
                <w:lang w:val="lt-LT" w:eastAsia="fi-FI"/>
              </w:rPr>
              <w:t>@gmail.com</w:t>
            </w:r>
          </w:p>
          <w:p w14:paraId="21D76B85" w14:textId="77777777" w:rsidR="00C82E8B" w:rsidRPr="00C82E8B" w:rsidRDefault="00C82E8B" w:rsidP="00C82E8B">
            <w:pPr>
              <w:ind w:right="-23"/>
              <w:jc w:val="both"/>
              <w:rPr>
                <w:i/>
                <w:lang w:val="lt-LT"/>
              </w:rPr>
            </w:pPr>
          </w:p>
          <w:p w14:paraId="60448EA7" w14:textId="77777777" w:rsidR="00C82E8B" w:rsidRPr="00C82E8B" w:rsidRDefault="00C82E8B" w:rsidP="00C82E8B">
            <w:pPr>
              <w:ind w:right="-23"/>
              <w:jc w:val="both"/>
              <w:rPr>
                <w:i/>
                <w:lang w:val="lt-LT"/>
              </w:rPr>
            </w:pPr>
          </w:p>
        </w:tc>
        <w:tc>
          <w:tcPr>
            <w:tcW w:w="4397" w:type="dxa"/>
            <w:gridSpan w:val="2"/>
            <w:hideMark/>
          </w:tcPr>
          <w:p w14:paraId="4121857E" w14:textId="77777777" w:rsidR="00C82E8B" w:rsidRPr="00C82E8B" w:rsidRDefault="00C82E8B" w:rsidP="00C82E8B">
            <w:pPr>
              <w:ind w:right="-23"/>
              <w:jc w:val="both"/>
              <w:rPr>
                <w:b/>
                <w:bCs/>
                <w:iCs/>
                <w:lang w:val="lt-LT"/>
              </w:rPr>
            </w:pPr>
            <w:r w:rsidRPr="00C82E8B">
              <w:rPr>
                <w:b/>
                <w:bCs/>
                <w:iCs/>
                <w:lang w:val="lt-LT"/>
              </w:rPr>
              <w:t>VšĮ „Valdresta“</w:t>
            </w:r>
          </w:p>
          <w:p w14:paraId="3E0B1109" w14:textId="77777777" w:rsidR="00C82E8B" w:rsidRPr="00C82E8B" w:rsidRDefault="00C82E8B" w:rsidP="00C82E8B">
            <w:pPr>
              <w:ind w:right="-23"/>
              <w:jc w:val="both"/>
              <w:rPr>
                <w:i/>
                <w:lang w:val="lt-LT"/>
              </w:rPr>
            </w:pPr>
            <w:r w:rsidRPr="00C82E8B">
              <w:rPr>
                <w:rFonts w:eastAsia="Times New Roman"/>
                <w:lang w:val="lt-LT"/>
              </w:rPr>
              <w:t>J</w:t>
            </w:r>
            <w:r w:rsidRPr="00C82E8B">
              <w:rPr>
                <w:lang w:val="lt-LT"/>
              </w:rPr>
              <w:t xml:space="preserve">uridinio asmens </w:t>
            </w:r>
            <w:r w:rsidRPr="00C82E8B">
              <w:rPr>
                <w:rFonts w:eastAsia="Times New Roman"/>
                <w:lang w:val="lt-LT"/>
              </w:rPr>
              <w:t>kodas 304058598</w:t>
            </w:r>
          </w:p>
          <w:p w14:paraId="49994D14" w14:textId="77777777" w:rsidR="00C82E8B" w:rsidRPr="00C82E8B" w:rsidRDefault="00C82E8B" w:rsidP="00C82E8B">
            <w:pPr>
              <w:ind w:right="-23"/>
              <w:jc w:val="both"/>
              <w:rPr>
                <w:iCs/>
                <w:lang w:val="lt-LT"/>
              </w:rPr>
            </w:pPr>
            <w:r w:rsidRPr="00C82E8B">
              <w:rPr>
                <w:iCs/>
                <w:lang w:val="lt-LT"/>
              </w:rPr>
              <w:t>V. Didžiojo g. 72-8, Pakruojis</w:t>
            </w:r>
          </w:p>
          <w:p w14:paraId="192EC4B2" w14:textId="77777777" w:rsidR="00C82E8B" w:rsidRPr="00C82E8B" w:rsidRDefault="00C82E8B" w:rsidP="00C82E8B">
            <w:pPr>
              <w:ind w:right="-23"/>
              <w:jc w:val="both"/>
              <w:rPr>
                <w:iCs/>
                <w:lang w:val="lt-LT"/>
              </w:rPr>
            </w:pPr>
            <w:r w:rsidRPr="00C82E8B">
              <w:rPr>
                <w:iCs/>
                <w:lang w:val="lt-LT"/>
              </w:rPr>
              <w:t>Tel. 8 603 93000</w:t>
            </w:r>
          </w:p>
          <w:p w14:paraId="323C9EA2" w14:textId="218AE436" w:rsidR="00C82E8B" w:rsidRPr="00C82E8B" w:rsidRDefault="00C82E8B" w:rsidP="00C82E8B">
            <w:pPr>
              <w:ind w:right="-23"/>
              <w:jc w:val="both"/>
              <w:rPr>
                <w:iCs/>
              </w:rPr>
            </w:pPr>
            <w:r w:rsidRPr="00C82E8B">
              <w:rPr>
                <w:iCs/>
                <w:lang w:val="lt-LT"/>
              </w:rPr>
              <w:t xml:space="preserve">El. paštas: </w:t>
            </w:r>
          </w:p>
          <w:p w14:paraId="5A9E68A5" w14:textId="77777777" w:rsidR="00C82E8B" w:rsidRPr="00C82E8B" w:rsidRDefault="00C82E8B" w:rsidP="00C82E8B">
            <w:pPr>
              <w:ind w:right="-23"/>
              <w:jc w:val="both"/>
              <w:rPr>
                <w:i/>
                <w:lang w:val="lt-LT"/>
              </w:rPr>
            </w:pPr>
          </w:p>
          <w:p w14:paraId="0A2159D6" w14:textId="77777777" w:rsidR="00C82E8B" w:rsidRPr="00C82E8B" w:rsidRDefault="00C82E8B" w:rsidP="00C82E8B">
            <w:pPr>
              <w:ind w:left="459" w:right="-23" w:hanging="459"/>
              <w:jc w:val="both"/>
              <w:rPr>
                <w:iCs/>
                <w:lang w:val="lt-LT"/>
              </w:rPr>
            </w:pPr>
            <w:r w:rsidRPr="00C82E8B">
              <w:rPr>
                <w:iCs/>
                <w:lang w:val="lt-LT"/>
              </w:rPr>
              <w:t>Už sutarties vykdymą atsakingas asmuo:</w:t>
            </w:r>
          </w:p>
          <w:p w14:paraId="3C801CB1" w14:textId="378A07C8" w:rsidR="00C82E8B" w:rsidRPr="00C82E8B" w:rsidRDefault="00C82E8B" w:rsidP="00C82E8B">
            <w:pPr>
              <w:ind w:right="-23"/>
              <w:jc w:val="both"/>
              <w:rPr>
                <w:iCs/>
                <w:lang w:val="lt-LT"/>
              </w:rPr>
            </w:pPr>
            <w:r w:rsidRPr="00C82E8B">
              <w:rPr>
                <w:iCs/>
                <w:lang w:val="lt-LT"/>
              </w:rPr>
              <w:t xml:space="preserve">Direktorius </w:t>
            </w:r>
            <w:r w:rsidR="00ED268A">
              <w:rPr>
                <w:iCs/>
                <w:lang w:val="lt-LT"/>
              </w:rPr>
              <w:t>__________</w:t>
            </w:r>
          </w:p>
          <w:p w14:paraId="19D983C0" w14:textId="1A992A59" w:rsidR="00C82E8B" w:rsidRPr="00C82E8B" w:rsidRDefault="00C82E8B" w:rsidP="00C82E8B">
            <w:pPr>
              <w:ind w:right="-23"/>
              <w:jc w:val="both"/>
              <w:rPr>
                <w:iCs/>
                <w:lang w:val="lt-LT"/>
              </w:rPr>
            </w:pPr>
            <w:r w:rsidRPr="00C82E8B">
              <w:rPr>
                <w:iCs/>
                <w:lang w:val="lt-LT"/>
              </w:rPr>
              <w:t xml:space="preserve">Tel. </w:t>
            </w:r>
          </w:p>
          <w:p w14:paraId="4227D563" w14:textId="6861BB6A" w:rsidR="00C82E8B" w:rsidRPr="00C82E8B" w:rsidRDefault="00C82E8B" w:rsidP="00772799">
            <w:pPr>
              <w:ind w:right="-23"/>
              <w:jc w:val="both"/>
              <w:rPr>
                <w:i/>
                <w:lang w:val="lt-LT"/>
              </w:rPr>
            </w:pPr>
            <w:r w:rsidRPr="00C82E8B">
              <w:rPr>
                <w:iCs/>
                <w:lang w:val="lt-LT"/>
              </w:rPr>
              <w:t xml:space="preserve">El. paštas: </w:t>
            </w:r>
          </w:p>
        </w:tc>
      </w:tr>
      <w:tr w:rsidR="00C82E8B" w:rsidRPr="00C82E8B" w14:paraId="6CEFAD01" w14:textId="77777777" w:rsidTr="00B547FD">
        <w:trPr>
          <w:cantSplit/>
          <w:trHeight w:val="416"/>
          <w:jc w:val="center"/>
        </w:trPr>
        <w:tc>
          <w:tcPr>
            <w:tcW w:w="1843" w:type="dxa"/>
            <w:hideMark/>
          </w:tcPr>
          <w:p w14:paraId="5273FAC3" w14:textId="77777777" w:rsidR="00C82E8B" w:rsidRPr="00C82E8B" w:rsidRDefault="00C82E8B" w:rsidP="00C82E8B">
            <w:pPr>
              <w:jc w:val="both"/>
              <w:rPr>
                <w:lang w:val="lt-LT"/>
              </w:rPr>
            </w:pPr>
            <w:r w:rsidRPr="00C82E8B">
              <w:rPr>
                <w:lang w:val="lt-LT"/>
              </w:rPr>
              <w:t>Vardas, pavardė:</w:t>
            </w:r>
          </w:p>
        </w:tc>
        <w:tc>
          <w:tcPr>
            <w:tcW w:w="3058" w:type="dxa"/>
          </w:tcPr>
          <w:p w14:paraId="4667DCD0" w14:textId="621B31B4" w:rsidR="00C82E8B" w:rsidRPr="00764447" w:rsidRDefault="00ED268A" w:rsidP="00C82E8B">
            <w:pPr>
              <w:jc w:val="both"/>
              <w:rPr>
                <w:lang w:val="lt-LT"/>
              </w:rPr>
            </w:pPr>
            <w:r>
              <w:rPr>
                <w:lang w:val="lt-LT"/>
              </w:rPr>
              <w:t>__________________</w:t>
            </w:r>
          </w:p>
        </w:tc>
        <w:tc>
          <w:tcPr>
            <w:tcW w:w="1903" w:type="dxa"/>
            <w:hideMark/>
          </w:tcPr>
          <w:p w14:paraId="198EE677" w14:textId="77777777" w:rsidR="00C82E8B" w:rsidRPr="00C82E8B" w:rsidRDefault="00C82E8B" w:rsidP="00C82E8B">
            <w:pPr>
              <w:jc w:val="both"/>
              <w:rPr>
                <w:lang w:val="lt-LT"/>
              </w:rPr>
            </w:pPr>
            <w:r w:rsidRPr="00C82E8B">
              <w:rPr>
                <w:lang w:val="lt-LT"/>
              </w:rPr>
              <w:t>Vardas, pavardė:</w:t>
            </w:r>
          </w:p>
        </w:tc>
        <w:tc>
          <w:tcPr>
            <w:tcW w:w="2488" w:type="dxa"/>
          </w:tcPr>
          <w:p w14:paraId="29F9BDB6" w14:textId="47750341" w:rsidR="00C82E8B" w:rsidRPr="00C82E8B" w:rsidRDefault="00ED268A" w:rsidP="00772799">
            <w:pPr>
              <w:jc w:val="both"/>
              <w:rPr>
                <w:lang w:val="lt-LT"/>
              </w:rPr>
            </w:pPr>
            <w:r>
              <w:rPr>
                <w:lang w:val="lt-LT"/>
              </w:rPr>
              <w:t>___________________</w:t>
            </w:r>
          </w:p>
        </w:tc>
      </w:tr>
      <w:tr w:rsidR="00C82E8B" w:rsidRPr="00C82E8B" w14:paraId="319AABE7" w14:textId="77777777" w:rsidTr="00B547FD">
        <w:trPr>
          <w:cantSplit/>
          <w:trHeight w:val="80"/>
          <w:jc w:val="center"/>
        </w:trPr>
        <w:tc>
          <w:tcPr>
            <w:tcW w:w="1843" w:type="dxa"/>
            <w:hideMark/>
          </w:tcPr>
          <w:p w14:paraId="41CD00EA" w14:textId="77777777" w:rsidR="00C82E8B" w:rsidRPr="00C82E8B" w:rsidRDefault="00C82E8B" w:rsidP="00C82E8B">
            <w:pPr>
              <w:jc w:val="both"/>
              <w:rPr>
                <w:lang w:val="lt-LT"/>
              </w:rPr>
            </w:pPr>
            <w:r w:rsidRPr="00C82E8B">
              <w:rPr>
                <w:lang w:val="lt-LT"/>
              </w:rPr>
              <w:t>Pareigos:</w:t>
            </w:r>
          </w:p>
          <w:p w14:paraId="70A8ED18" w14:textId="77777777" w:rsidR="00C82E8B" w:rsidRPr="00C82E8B" w:rsidRDefault="00C82E8B" w:rsidP="00C82E8B">
            <w:pPr>
              <w:jc w:val="both"/>
              <w:rPr>
                <w:lang w:val="lt-LT"/>
              </w:rPr>
            </w:pPr>
          </w:p>
          <w:p w14:paraId="1B9C94A0" w14:textId="77777777" w:rsidR="00C82E8B" w:rsidRPr="00C82E8B" w:rsidRDefault="00C82E8B" w:rsidP="00C82E8B">
            <w:pPr>
              <w:jc w:val="both"/>
              <w:rPr>
                <w:lang w:val="lt-LT"/>
              </w:rPr>
            </w:pPr>
            <w:r w:rsidRPr="00C82E8B">
              <w:rPr>
                <w:lang w:val="lt-LT"/>
              </w:rPr>
              <w:t>Parašas, data:</w:t>
            </w:r>
          </w:p>
        </w:tc>
        <w:tc>
          <w:tcPr>
            <w:tcW w:w="3058" w:type="dxa"/>
          </w:tcPr>
          <w:p w14:paraId="60FE8EF9" w14:textId="77777777" w:rsidR="00C82E8B" w:rsidRPr="00764447" w:rsidRDefault="00C82E8B" w:rsidP="00C82E8B">
            <w:pPr>
              <w:jc w:val="both"/>
              <w:rPr>
                <w:lang w:val="lt-LT"/>
              </w:rPr>
            </w:pPr>
            <w:r w:rsidRPr="00764447">
              <w:rPr>
                <w:lang w:val="lt-LT"/>
              </w:rPr>
              <w:t>Direktorė</w:t>
            </w:r>
          </w:p>
        </w:tc>
        <w:tc>
          <w:tcPr>
            <w:tcW w:w="1903" w:type="dxa"/>
            <w:hideMark/>
          </w:tcPr>
          <w:p w14:paraId="20BFBFEC" w14:textId="77777777" w:rsidR="00C82E8B" w:rsidRPr="00C82E8B" w:rsidRDefault="00C82E8B" w:rsidP="00C82E8B">
            <w:pPr>
              <w:jc w:val="both"/>
              <w:rPr>
                <w:lang w:val="lt-LT"/>
              </w:rPr>
            </w:pPr>
            <w:r w:rsidRPr="00C82E8B">
              <w:rPr>
                <w:lang w:val="lt-LT"/>
              </w:rPr>
              <w:t>Pareigos:</w:t>
            </w:r>
          </w:p>
          <w:p w14:paraId="773295ED" w14:textId="77777777" w:rsidR="00C82E8B" w:rsidRPr="00C82E8B" w:rsidRDefault="00C82E8B" w:rsidP="00C82E8B">
            <w:pPr>
              <w:rPr>
                <w:lang w:val="lt-LT"/>
              </w:rPr>
            </w:pPr>
          </w:p>
          <w:p w14:paraId="6AAE9317" w14:textId="77777777" w:rsidR="00C82E8B" w:rsidRPr="00C82E8B" w:rsidRDefault="00C82E8B" w:rsidP="00C82E8B">
            <w:pPr>
              <w:rPr>
                <w:lang w:val="lt-LT"/>
              </w:rPr>
            </w:pPr>
            <w:r w:rsidRPr="00C82E8B">
              <w:rPr>
                <w:lang w:val="lt-LT"/>
              </w:rPr>
              <w:t>Parašas, data:</w:t>
            </w:r>
          </w:p>
        </w:tc>
        <w:tc>
          <w:tcPr>
            <w:tcW w:w="2488" w:type="dxa"/>
          </w:tcPr>
          <w:p w14:paraId="464DCC12" w14:textId="77777777" w:rsidR="00C82E8B" w:rsidRPr="00C82E8B" w:rsidRDefault="00C82E8B" w:rsidP="00C82E8B">
            <w:pPr>
              <w:jc w:val="both"/>
              <w:rPr>
                <w:lang w:val="lt-LT"/>
              </w:rPr>
            </w:pPr>
            <w:r w:rsidRPr="00C82E8B">
              <w:rPr>
                <w:lang w:val="lt-LT"/>
              </w:rPr>
              <w:t>Direktorius</w:t>
            </w:r>
          </w:p>
        </w:tc>
      </w:tr>
      <w:tr w:rsidR="00C82E8B" w:rsidRPr="00C82E8B" w14:paraId="3AE55B69" w14:textId="77777777" w:rsidTr="00B547FD">
        <w:trPr>
          <w:cantSplit/>
          <w:trHeight w:val="177"/>
          <w:jc w:val="center"/>
        </w:trPr>
        <w:tc>
          <w:tcPr>
            <w:tcW w:w="1843" w:type="dxa"/>
          </w:tcPr>
          <w:p w14:paraId="15C17CD6" w14:textId="77777777" w:rsidR="00C82E8B" w:rsidRPr="00C82E8B" w:rsidRDefault="00C82E8B" w:rsidP="00C82E8B">
            <w:pPr>
              <w:jc w:val="both"/>
              <w:rPr>
                <w:lang w:val="lt-LT"/>
              </w:rPr>
            </w:pPr>
          </w:p>
        </w:tc>
        <w:tc>
          <w:tcPr>
            <w:tcW w:w="3058" w:type="dxa"/>
            <w:hideMark/>
          </w:tcPr>
          <w:p w14:paraId="3ADECEE5" w14:textId="77777777" w:rsidR="00C82E8B" w:rsidRPr="00C82E8B" w:rsidRDefault="00C82E8B" w:rsidP="00C82E8B">
            <w:pPr>
              <w:jc w:val="both"/>
              <w:rPr>
                <w:lang w:val="lt-LT"/>
              </w:rPr>
            </w:pPr>
          </w:p>
        </w:tc>
        <w:tc>
          <w:tcPr>
            <w:tcW w:w="1903" w:type="dxa"/>
          </w:tcPr>
          <w:p w14:paraId="10B40707" w14:textId="77777777" w:rsidR="00C82E8B" w:rsidRPr="00C82E8B" w:rsidRDefault="00C82E8B" w:rsidP="00C82E8B">
            <w:pPr>
              <w:jc w:val="both"/>
              <w:rPr>
                <w:lang w:val="lt-LT"/>
              </w:rPr>
            </w:pPr>
          </w:p>
        </w:tc>
        <w:tc>
          <w:tcPr>
            <w:tcW w:w="2488" w:type="dxa"/>
            <w:hideMark/>
          </w:tcPr>
          <w:p w14:paraId="657E573B" w14:textId="77777777" w:rsidR="00C82E8B" w:rsidRPr="00C82E8B" w:rsidRDefault="00C82E8B" w:rsidP="00C82E8B">
            <w:pPr>
              <w:jc w:val="both"/>
              <w:rPr>
                <w:lang w:val="lt-LT"/>
              </w:rPr>
            </w:pPr>
          </w:p>
        </w:tc>
      </w:tr>
    </w:tbl>
    <w:p w14:paraId="7D2B1C60" w14:textId="77777777" w:rsidR="0035531D" w:rsidRPr="00E62D5F" w:rsidRDefault="0035531D" w:rsidP="007C53DD">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
    <w:p w14:paraId="08943A6E" w14:textId="77777777" w:rsidR="00C66B1B" w:rsidRPr="00E62D5F" w:rsidRDefault="00C66B1B" w:rsidP="00C66B1B">
      <w:pPr>
        <w:rPr>
          <w:rFonts w:eastAsia="Times New Roman"/>
          <w:lang w:val="lt-LT"/>
        </w:rPr>
      </w:pPr>
    </w:p>
    <w:p w14:paraId="3BDDDC2C" w14:textId="49546564" w:rsidR="00C66B1B" w:rsidRPr="00E62D5F" w:rsidRDefault="00C66B1B" w:rsidP="00C66B1B">
      <w:pPr>
        <w:tabs>
          <w:tab w:val="left" w:pos="1200"/>
        </w:tabs>
        <w:rPr>
          <w:rFonts w:eastAsia="Times New Roman"/>
          <w:lang w:val="lt-LT"/>
        </w:rPr>
      </w:pPr>
      <w:r w:rsidRPr="00E62D5F">
        <w:rPr>
          <w:rFonts w:eastAsia="Times New Roman"/>
          <w:lang w:val="lt-LT"/>
        </w:rPr>
        <w:tab/>
      </w:r>
    </w:p>
    <w:p w14:paraId="5761CA49" w14:textId="77777777" w:rsidR="00F43D53" w:rsidRDefault="00F43D53"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00871DEA" w14:textId="77777777" w:rsidR="00C82E8B" w:rsidRDefault="00C82E8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5FA60481" w14:textId="77777777" w:rsidR="00C82E8B" w:rsidRDefault="00C82E8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647AD3BB" w14:textId="77777777" w:rsidR="00C82E8B" w:rsidRDefault="00C82E8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4E4A5EC4" w14:textId="70DF1C42"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r w:rsidRPr="00E62D5F">
        <w:rPr>
          <w:rFonts w:eastAsia="Times New Roman"/>
          <w:bdr w:val="none" w:sz="0" w:space="0" w:color="auto"/>
          <w:lang w:val="lt-LT"/>
        </w:rPr>
        <w:t xml:space="preserve">Statybos </w:t>
      </w:r>
      <w:r w:rsidR="00F43D53">
        <w:rPr>
          <w:rFonts w:eastAsia="Times New Roman"/>
          <w:bdr w:val="none" w:sz="0" w:space="0" w:color="auto"/>
          <w:lang w:val="lt-LT"/>
        </w:rPr>
        <w:t xml:space="preserve">darbų </w:t>
      </w:r>
      <w:r w:rsidRPr="00E62D5F">
        <w:rPr>
          <w:rFonts w:eastAsia="Times New Roman"/>
          <w:bdr w:val="none" w:sz="0" w:space="0" w:color="auto"/>
          <w:lang w:val="lt-LT"/>
        </w:rPr>
        <w:t xml:space="preserve">rangos sutarties </w:t>
      </w:r>
    </w:p>
    <w:p w14:paraId="162273CD" w14:textId="6B9D95AF" w:rsidR="00C66B1B" w:rsidRPr="00E62D5F" w:rsidRDefault="00B103A8"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r>
        <w:rPr>
          <w:rFonts w:eastAsia="Times New Roman"/>
          <w:bdr w:val="none" w:sz="0" w:space="0" w:color="auto"/>
          <w:lang w:val="lt-LT"/>
        </w:rPr>
        <w:t>6</w:t>
      </w:r>
      <w:r w:rsidR="00C66B1B" w:rsidRPr="00E62D5F">
        <w:rPr>
          <w:rFonts w:eastAsia="Times New Roman"/>
          <w:bdr w:val="none" w:sz="0" w:space="0" w:color="auto"/>
          <w:lang w:val="lt-LT"/>
        </w:rPr>
        <w:t xml:space="preserve"> priedas</w:t>
      </w:r>
    </w:p>
    <w:p w14:paraId="42C136D8"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0961DF3A"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r w:rsidRPr="00E62D5F">
        <w:rPr>
          <w:rFonts w:eastAsia="Times New Roman"/>
          <w:bdr w:val="none" w:sz="0" w:space="0" w:color="auto"/>
          <w:lang w:val="lt-LT"/>
        </w:rPr>
        <w:t>(Pavyzdinė forma)</w:t>
      </w:r>
    </w:p>
    <w:p w14:paraId="0ABD76FC"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218A5CE4"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
          <w:bdr w:val="none" w:sz="0" w:space="0" w:color="auto"/>
          <w:lang w:val="lt-LT"/>
        </w:rPr>
      </w:pPr>
      <w:r w:rsidRPr="00E62D5F">
        <w:rPr>
          <w:rFonts w:eastAsia="Times New Roman"/>
          <w:b/>
          <w:bdr w:val="none" w:sz="0" w:space="0" w:color="auto"/>
          <w:lang w:val="lt-LT"/>
        </w:rPr>
        <w:t>DARBŲ PERDAVIMO</w:t>
      </w:r>
      <w:r w:rsidRPr="00E62D5F">
        <w:rPr>
          <w:rFonts w:eastAsia="Times New Roman"/>
          <w:bCs/>
          <w:bdr w:val="none" w:sz="0" w:space="0" w:color="auto"/>
          <w:lang w:val="lt-LT"/>
        </w:rPr>
        <w:t>–</w:t>
      </w:r>
      <w:r w:rsidRPr="00E62D5F">
        <w:rPr>
          <w:rFonts w:eastAsia="Times New Roman"/>
          <w:b/>
          <w:bdr w:val="none" w:sz="0" w:space="0" w:color="auto"/>
          <w:lang w:val="lt-LT"/>
        </w:rPr>
        <w:t xml:space="preserve">PRIĖMIMO AKTAS </w:t>
      </w:r>
    </w:p>
    <w:p w14:paraId="541A6B45"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
          <w:bdr w:val="none" w:sz="0" w:space="0" w:color="auto"/>
          <w:lang w:val="lt-LT"/>
        </w:rPr>
      </w:pPr>
    </w:p>
    <w:p w14:paraId="14922B1B"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i/>
          <w:bdr w:val="none" w:sz="0" w:space="0" w:color="auto"/>
          <w:lang w:val="lt-LT"/>
        </w:rPr>
      </w:pPr>
      <w:r w:rsidRPr="00E62D5F">
        <w:rPr>
          <w:rFonts w:eastAsia="Times New Roman"/>
          <w:bdr w:val="none" w:sz="0" w:space="0" w:color="auto"/>
          <w:lang w:val="lt-LT"/>
        </w:rPr>
        <w:t xml:space="preserve"> .......... m. ............................... ........... d.</w:t>
      </w:r>
      <w:r w:rsidRPr="00E62D5F">
        <w:rPr>
          <w:rFonts w:eastAsia="Times New Roman"/>
          <w:i/>
          <w:bdr w:val="none" w:sz="0" w:space="0" w:color="auto"/>
          <w:lang w:val="lt-LT"/>
        </w:rPr>
        <w:t xml:space="preserve"> </w:t>
      </w:r>
    </w:p>
    <w:p w14:paraId="468C7A02"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r w:rsidRPr="00E62D5F">
        <w:rPr>
          <w:rFonts w:eastAsia="Times New Roman"/>
          <w:bdr w:val="none" w:sz="0" w:space="0" w:color="auto"/>
          <w:lang w:val="lt-LT"/>
        </w:rPr>
        <w:t>Pakruojis</w:t>
      </w:r>
    </w:p>
    <w:p w14:paraId="16317858"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p>
    <w:p w14:paraId="02E284BD"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bdr w:val="none" w:sz="0" w:space="0" w:color="auto"/>
          <w:lang w:val="lt-LT"/>
        </w:rPr>
      </w:pPr>
    </w:p>
    <w:p w14:paraId="470B060D"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E62D5F">
        <w:rPr>
          <w:rFonts w:eastAsia="Times New Roman"/>
          <w:i/>
          <w:bdr w:val="none" w:sz="0" w:space="0" w:color="auto"/>
          <w:lang w:val="lt-LT"/>
        </w:rPr>
        <w:t>[Rangovo pavadinimas]</w:t>
      </w:r>
      <w:r w:rsidRPr="00E62D5F">
        <w:rPr>
          <w:rFonts w:eastAsia="Times New Roman"/>
          <w:bdr w:val="none" w:sz="0" w:space="0" w:color="auto"/>
          <w:lang w:val="lt-LT"/>
        </w:rPr>
        <w:t>, atstovaujama .............................................., veikiančio pagal ........................................................................................................., toliau vadinamas Rangovu, ir</w:t>
      </w:r>
    </w:p>
    <w:p w14:paraId="0CF3EDD4"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E62D5F">
        <w:rPr>
          <w:rFonts w:eastAsia="Times New Roman"/>
          <w:b/>
          <w:bCs/>
          <w:lang w:val="lt-LT"/>
        </w:rPr>
        <w:t>Pakruojo „Atžalyno” gimnazija</w:t>
      </w:r>
      <w:r w:rsidRPr="00E62D5F">
        <w:rPr>
          <w:rFonts w:eastAsia="Times New Roman"/>
          <w:bdr w:val="none" w:sz="0" w:space="0" w:color="auto"/>
          <w:lang w:val="lt-LT"/>
        </w:rPr>
        <w:t>, atstovaujama ..........................................., veikianti pagal ......................................................................................, toliau vadinama Užsakovu,</w:t>
      </w:r>
    </w:p>
    <w:p w14:paraId="04F7A4FA"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E62D5F">
        <w:rPr>
          <w:rFonts w:eastAsia="Times New Roman"/>
          <w:bdr w:val="none" w:sz="0" w:space="0" w:color="auto"/>
          <w:lang w:val="lt-LT"/>
        </w:rPr>
        <w:t xml:space="preserve">toliau kartu vadinamos „Šalimis“, o kiekviena atskirai – „Šalimi“, vadovaudamiesi Šalių sudaryta </w:t>
      </w:r>
      <w:r w:rsidRPr="00E62D5F">
        <w:rPr>
          <w:rFonts w:eastAsia="Times New Roman"/>
          <w:i/>
          <w:bdr w:val="none" w:sz="0" w:space="0" w:color="auto"/>
          <w:lang w:val="lt-LT"/>
        </w:rPr>
        <w:t>[sutarties pavadinimas, sudarymo data]</w:t>
      </w:r>
      <w:r w:rsidRPr="00E62D5F">
        <w:rPr>
          <w:rFonts w:eastAsia="Times New Roman"/>
          <w:bdr w:val="none" w:sz="0" w:space="0" w:color="auto"/>
          <w:lang w:val="lt-LT"/>
        </w:rPr>
        <w:t xml:space="preserve"> sutartimi (toliau – vadinama Sutartimi), sudarė šį Darbų perdavimo-priėmimo aktą: </w:t>
      </w:r>
    </w:p>
    <w:p w14:paraId="2B80BED2"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p>
    <w:p w14:paraId="05255A61" w14:textId="0C5C7E9E"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
          <w:bdr w:val="none" w:sz="0" w:space="0" w:color="auto"/>
          <w:lang w:val="lt-LT"/>
        </w:rPr>
      </w:pPr>
      <w:r w:rsidRPr="00E62D5F">
        <w:rPr>
          <w:rFonts w:eastAsia="Times New Roman"/>
          <w:bdr w:val="none" w:sz="0" w:space="0" w:color="auto"/>
          <w:lang w:val="lt-LT"/>
        </w:rPr>
        <w:t>1. Rangovas perduoda Užsakovui atliktus Darbus:</w:t>
      </w:r>
      <w:r w:rsidR="000F5ADA" w:rsidRPr="000F5ADA">
        <w:rPr>
          <w:b/>
          <w:bCs/>
          <w:lang w:val="lt-LT"/>
        </w:rPr>
        <w:t xml:space="preserve"> </w:t>
      </w:r>
      <w:r w:rsidR="000F5ADA" w:rsidRPr="00E62D5F">
        <w:rPr>
          <w:b/>
          <w:bCs/>
          <w:lang w:val="lt-LT"/>
        </w:rPr>
        <w:t>Pakruojo „Atžalyno“</w:t>
      </w:r>
      <w:r w:rsidR="000F5ADA">
        <w:rPr>
          <w:b/>
          <w:bCs/>
          <w:lang w:val="lt-LT"/>
        </w:rPr>
        <w:t xml:space="preserve"> gimnazijos pastato</w:t>
      </w:r>
      <w:r w:rsidR="000F5ADA" w:rsidRPr="00E62D5F">
        <w:rPr>
          <w:b/>
          <w:bCs/>
          <w:lang w:val="lt-LT"/>
        </w:rPr>
        <w:t xml:space="preserve"> paprastojo remonto darbai</w:t>
      </w:r>
      <w:r w:rsidRPr="00E62D5F">
        <w:rPr>
          <w:rFonts w:eastAsia="Times New Roman"/>
          <w:b/>
          <w:bCs/>
          <w:bdr w:val="none" w:sz="0" w:space="0" w:color="auto"/>
          <w:lang w:val="lt-LT"/>
        </w:rPr>
        <w:t>,</w:t>
      </w:r>
      <w:r w:rsidRPr="00E62D5F">
        <w:rPr>
          <w:rFonts w:eastAsia="Times New Roman"/>
          <w:b/>
          <w:bdr w:val="none" w:sz="0" w:space="0" w:color="auto"/>
          <w:lang w:val="lt-LT"/>
        </w:rPr>
        <w:t xml:space="preserve"> </w:t>
      </w:r>
      <w:r w:rsidRPr="00E62D5F">
        <w:rPr>
          <w:rFonts w:eastAsia="Times New Roman"/>
          <w:bdr w:val="none" w:sz="0" w:space="0" w:color="auto"/>
          <w:lang w:val="lt-LT"/>
        </w:rPr>
        <w:t xml:space="preserve">o Užsakovas šiuos atliktus Darbus priima. </w:t>
      </w:r>
    </w:p>
    <w:p w14:paraId="0508F7C9"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E62D5F">
        <w:rPr>
          <w:rFonts w:eastAsia="Times New Roman"/>
          <w:bdr w:val="none" w:sz="0" w:space="0" w:color="auto"/>
          <w:lang w:val="lt-LT"/>
        </w:rPr>
        <w:t>2. Atliktų Darbų vertė iš viso ....................... Eur.</w:t>
      </w:r>
    </w:p>
    <w:p w14:paraId="44168481"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E62D5F">
        <w:rPr>
          <w:rFonts w:eastAsia="Times New Roman"/>
          <w:bdr w:val="none" w:sz="0" w:space="0" w:color="auto"/>
          <w:lang w:val="lt-LT"/>
        </w:rPr>
        <w:t>3. Už atliktus Darbus Užsakovas įsipareigoja sumokėti Rangovui likusią....................... Eur (.................................................................................................... eurų) sumą Šalių sudarytoje Sutartyje nustatyta tvarka.</w:t>
      </w:r>
    </w:p>
    <w:p w14:paraId="2EE62254"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E62D5F">
        <w:rPr>
          <w:rFonts w:eastAsia="Times New Roman"/>
          <w:bdr w:val="none" w:sz="0" w:space="0" w:color="auto"/>
          <w:lang w:val="lt-LT"/>
        </w:rPr>
        <w:t xml:space="preserve">[4. </w:t>
      </w:r>
      <w:r w:rsidRPr="00E62D5F">
        <w:rPr>
          <w:rFonts w:eastAsia="Times New Roman"/>
          <w:bdr w:val="none" w:sz="0" w:space="0" w:color="auto"/>
          <w:lang w:val="lt-LT"/>
        </w:rPr>
        <w:tab/>
        <w:t xml:space="preserve">Šalys patvirtina, kad Darbai yra atlikti pilnai ir tinkamai. Užsakovas neturi Rangovui pretenzijų dėl atliktų Darbų kokybės.] </w:t>
      </w:r>
    </w:p>
    <w:p w14:paraId="4DBFC5B5"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E62D5F">
        <w:rPr>
          <w:rFonts w:eastAsia="Times New Roman"/>
          <w:bdr w:val="none" w:sz="0" w:space="0" w:color="auto"/>
          <w:lang w:val="lt-LT"/>
        </w:rPr>
        <w:t xml:space="preserve">[4. </w:t>
      </w:r>
      <w:r w:rsidRPr="00E62D5F">
        <w:rPr>
          <w:rFonts w:eastAsia="Times New Roman"/>
          <w:bdr w:val="none" w:sz="0" w:space="0" w:color="auto"/>
          <w:lang w:val="lt-LT"/>
        </w:rPr>
        <w:tab/>
        <w:t xml:space="preserve">Šalys patvirtina, kad Darbai yra atlikti pilnai ir tinkamai, išskyrus defektus, kurie neturės esminės įtakos naudojant Darbus pagal paskirtį. Defektų sąrašas pridedamas. Defektai turi būti pašalinti per </w:t>
      </w:r>
      <w:r w:rsidRPr="00E62D5F">
        <w:rPr>
          <w:rFonts w:eastAsia="Times New Roman"/>
          <w:i/>
          <w:bdr w:val="none" w:sz="0" w:space="0" w:color="auto"/>
          <w:lang w:val="lt-LT"/>
        </w:rPr>
        <w:t xml:space="preserve">[nurodyti dienų skaičių, ne ilgesnį, nei 14 dienų] </w:t>
      </w:r>
      <w:r w:rsidRPr="00E62D5F">
        <w:rPr>
          <w:rFonts w:eastAsia="Times New Roman"/>
          <w:bdr w:val="none" w:sz="0" w:space="0" w:color="auto"/>
          <w:lang w:val="lt-LT"/>
        </w:rPr>
        <w:t xml:space="preserve">dienų po šio Darbų perdavimo-priėmimo akto pasirašymo dienos.] </w:t>
      </w:r>
    </w:p>
    <w:p w14:paraId="51109EBF"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E62D5F">
        <w:rPr>
          <w:rFonts w:eastAsia="Times New Roman"/>
          <w:i/>
          <w:bdr w:val="none" w:sz="0" w:space="0" w:color="auto"/>
          <w:lang w:val="lt-LT"/>
        </w:rPr>
        <w:t>[Pasirenkama pagal situaciją]</w:t>
      </w:r>
    </w:p>
    <w:p w14:paraId="05A6F81B"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E62D5F">
        <w:rPr>
          <w:rFonts w:eastAsia="Times New Roman"/>
          <w:bdr w:val="none" w:sz="0" w:space="0" w:color="auto"/>
          <w:lang w:val="lt-LT"/>
        </w:rPr>
        <w:t xml:space="preserve">5. Šis aktas sudarytas dviem egzemplioriais, kurie abu turi vienodą teisinę galią. Vienas egzempliorius pateikiamas Rangovui, kitas lieka Užsakovui. </w:t>
      </w:r>
    </w:p>
    <w:p w14:paraId="7188DACE"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left="1701" w:right="141" w:hanging="1134"/>
        <w:jc w:val="both"/>
        <w:rPr>
          <w:rFonts w:eastAsia="Times New Roman"/>
          <w:bdr w:val="none" w:sz="0" w:space="0" w:color="auto"/>
          <w:lang w:val="lt-LT"/>
        </w:rPr>
      </w:pPr>
      <w:r w:rsidRPr="00E62D5F">
        <w:rPr>
          <w:rFonts w:eastAsia="Times New Roman"/>
          <w:bdr w:val="none" w:sz="0" w:space="0" w:color="auto"/>
          <w:lang w:val="lt-LT"/>
        </w:rPr>
        <w:t xml:space="preserve">[PRIEDAS: Defektų sąrašas, taip pat nurodant </w:t>
      </w:r>
      <w:r w:rsidRPr="00E62D5F">
        <w:rPr>
          <w:rFonts w:eastAsia="Times New Roman"/>
          <w:spacing w:val="-2"/>
          <w:bdr w:val="none" w:sz="0" w:space="0" w:color="auto"/>
          <w:lang w:val="lt-LT"/>
        </w:rPr>
        <w:t>pagrįstą laiką defektų taisymui ir įkainotą defektų vertę</w:t>
      </w:r>
      <w:r w:rsidRPr="00E62D5F">
        <w:rPr>
          <w:rFonts w:eastAsia="Times New Roman"/>
          <w:bdr w:val="none" w:sz="0" w:space="0" w:color="auto"/>
          <w:lang w:val="lt-LT"/>
        </w:rPr>
        <w:t>]</w:t>
      </w:r>
    </w:p>
    <w:p w14:paraId="2A3EF71D"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firstLine="567"/>
        <w:rPr>
          <w:rFonts w:eastAsia="Times New Roman"/>
          <w:bdr w:val="none" w:sz="0" w:space="0" w:color="auto"/>
          <w:lang w:val="lt-LT"/>
        </w:rPr>
      </w:pPr>
      <w:r w:rsidRPr="00E62D5F">
        <w:rPr>
          <w:rFonts w:eastAsia="Times New Roman"/>
          <w:i/>
          <w:bdr w:val="none" w:sz="0" w:space="0" w:color="auto"/>
          <w:lang w:val="lt-LT"/>
        </w:rPr>
        <w:t>[Pasirenkama pagal situaciją]</w:t>
      </w:r>
    </w:p>
    <w:p w14:paraId="4C9AEB20"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ight="141" w:hanging="360"/>
        <w:rPr>
          <w:rFonts w:eastAsia="Times New Roman"/>
          <w:i/>
          <w:bdr w:val="none" w:sz="0" w:space="0" w:color="auto"/>
          <w:lang w:val="lt-LT"/>
        </w:rPr>
      </w:pPr>
    </w:p>
    <w:tbl>
      <w:tblPr>
        <w:tblW w:w="0" w:type="auto"/>
        <w:tblLayout w:type="fixed"/>
        <w:tblLook w:val="0000" w:firstRow="0" w:lastRow="0" w:firstColumn="0" w:lastColumn="0" w:noHBand="0" w:noVBand="0"/>
      </w:tblPr>
      <w:tblGrid>
        <w:gridCol w:w="4245"/>
        <w:gridCol w:w="4245"/>
      </w:tblGrid>
      <w:tr w:rsidR="00E62D5F" w:rsidRPr="00E62D5F" w14:paraId="21D57878" w14:textId="77777777" w:rsidTr="00714809">
        <w:tc>
          <w:tcPr>
            <w:tcW w:w="4245" w:type="dxa"/>
          </w:tcPr>
          <w:p w14:paraId="6E3B116D"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
                <w:bCs/>
                <w:bdr w:val="none" w:sz="0" w:space="0" w:color="auto"/>
                <w:lang w:val="lt-LT"/>
              </w:rPr>
            </w:pPr>
            <w:r w:rsidRPr="00E62D5F">
              <w:rPr>
                <w:rFonts w:eastAsia="Times New Roman"/>
                <w:b/>
                <w:bCs/>
                <w:bdr w:val="none" w:sz="0" w:space="0" w:color="auto"/>
                <w:lang w:val="lt-LT"/>
              </w:rPr>
              <w:t>Rangovas</w:t>
            </w:r>
          </w:p>
        </w:tc>
        <w:tc>
          <w:tcPr>
            <w:tcW w:w="4245" w:type="dxa"/>
          </w:tcPr>
          <w:p w14:paraId="6B186487"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
                <w:bCs/>
                <w:bdr w:val="none" w:sz="0" w:space="0" w:color="auto"/>
                <w:lang w:val="lt-LT"/>
              </w:rPr>
            </w:pPr>
            <w:r w:rsidRPr="00E62D5F">
              <w:rPr>
                <w:rFonts w:eastAsia="Times New Roman"/>
                <w:b/>
                <w:bCs/>
                <w:bdr w:val="none" w:sz="0" w:space="0" w:color="auto"/>
                <w:lang w:val="lt-LT"/>
              </w:rPr>
              <w:t>Užsakovas</w:t>
            </w:r>
          </w:p>
        </w:tc>
      </w:tr>
      <w:tr w:rsidR="00E62D5F" w:rsidRPr="00E62D5F" w14:paraId="5FD66C14" w14:textId="77777777" w:rsidTr="00714809">
        <w:trPr>
          <w:trHeight w:val="80"/>
        </w:trPr>
        <w:tc>
          <w:tcPr>
            <w:tcW w:w="4245" w:type="dxa"/>
          </w:tcPr>
          <w:p w14:paraId="157B5CF4"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i/>
                <w:iCs/>
                <w:bdr w:val="none" w:sz="0" w:space="0" w:color="auto"/>
                <w:lang w:val="lt-LT"/>
              </w:rPr>
            </w:pPr>
            <w:r w:rsidRPr="00E62D5F">
              <w:rPr>
                <w:rFonts w:eastAsia="Times New Roman"/>
                <w:i/>
                <w:iCs/>
                <w:bdr w:val="none" w:sz="0" w:space="0" w:color="auto"/>
                <w:lang w:val="lt-LT"/>
              </w:rPr>
              <w:t>(Rangovo rekvizitai)</w:t>
            </w:r>
          </w:p>
        </w:tc>
        <w:tc>
          <w:tcPr>
            <w:tcW w:w="4245" w:type="dxa"/>
          </w:tcPr>
          <w:p w14:paraId="38A9A973"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2"/>
              <w:rPr>
                <w:rFonts w:eastAsia="Times New Roman"/>
                <w:b/>
                <w:bCs/>
                <w:lang w:val="lt-LT"/>
              </w:rPr>
            </w:pPr>
            <w:r w:rsidRPr="00E62D5F">
              <w:rPr>
                <w:rFonts w:eastAsia="Times New Roman"/>
                <w:b/>
                <w:bCs/>
                <w:lang w:val="lt-LT"/>
              </w:rPr>
              <w:t>Pakruojo „Atžalyno” gimnazija</w:t>
            </w:r>
          </w:p>
        </w:tc>
      </w:tr>
      <w:tr w:rsidR="00E62D5F" w:rsidRPr="00E62D5F" w14:paraId="3D8E495A" w14:textId="77777777" w:rsidTr="00714809">
        <w:tc>
          <w:tcPr>
            <w:tcW w:w="4245" w:type="dxa"/>
          </w:tcPr>
          <w:p w14:paraId="3FFD2A29"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p>
        </w:tc>
        <w:tc>
          <w:tcPr>
            <w:tcW w:w="4245" w:type="dxa"/>
          </w:tcPr>
          <w:p w14:paraId="6E473A23"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E62D5F">
              <w:rPr>
                <w:rFonts w:eastAsia="Times New Roman"/>
                <w:i/>
                <w:iCs/>
                <w:bdr w:val="none" w:sz="0" w:space="0" w:color="auto"/>
                <w:lang w:val="lt-LT"/>
              </w:rPr>
              <w:t>(Užsakovo rekvizitai)</w:t>
            </w:r>
          </w:p>
        </w:tc>
      </w:tr>
      <w:tr w:rsidR="00E62D5F" w:rsidRPr="00E62D5F" w14:paraId="7E4E977D" w14:textId="77777777" w:rsidTr="00714809">
        <w:tc>
          <w:tcPr>
            <w:tcW w:w="4245" w:type="dxa"/>
          </w:tcPr>
          <w:p w14:paraId="16A0C642"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p>
        </w:tc>
        <w:tc>
          <w:tcPr>
            <w:tcW w:w="4245" w:type="dxa"/>
          </w:tcPr>
          <w:p w14:paraId="30E28D2C"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p>
        </w:tc>
      </w:tr>
      <w:tr w:rsidR="00C66B1B" w:rsidRPr="00772799" w14:paraId="0BCF078F" w14:textId="77777777" w:rsidTr="00714809">
        <w:tc>
          <w:tcPr>
            <w:tcW w:w="4245" w:type="dxa"/>
          </w:tcPr>
          <w:p w14:paraId="281693B1"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E62D5F">
              <w:rPr>
                <w:rFonts w:eastAsia="Times New Roman"/>
                <w:bdr w:val="none" w:sz="0" w:space="0" w:color="auto"/>
                <w:lang w:val="lt-LT"/>
              </w:rPr>
              <w:t>______________________________</w:t>
            </w:r>
          </w:p>
          <w:p w14:paraId="052CBBC1"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E62D5F">
              <w:rPr>
                <w:rFonts w:eastAsia="Times New Roman"/>
                <w:bdr w:val="none" w:sz="0" w:space="0" w:color="auto"/>
                <w:lang w:val="lt-LT"/>
              </w:rPr>
              <w:t>Parašas</w:t>
            </w:r>
          </w:p>
          <w:p w14:paraId="202B9569"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E62D5F">
              <w:rPr>
                <w:rFonts w:eastAsia="Times New Roman"/>
                <w:bdr w:val="none" w:sz="0" w:space="0" w:color="auto"/>
                <w:lang w:val="lt-LT"/>
              </w:rPr>
              <w:t>[Pareigos, vardas ir pavardė]</w:t>
            </w:r>
          </w:p>
        </w:tc>
        <w:tc>
          <w:tcPr>
            <w:tcW w:w="4245" w:type="dxa"/>
          </w:tcPr>
          <w:p w14:paraId="430F9CC2"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E62D5F">
              <w:rPr>
                <w:rFonts w:eastAsia="Times New Roman"/>
                <w:bdr w:val="none" w:sz="0" w:space="0" w:color="auto"/>
                <w:lang w:val="lt-LT"/>
              </w:rPr>
              <w:t>______________________________</w:t>
            </w:r>
          </w:p>
          <w:p w14:paraId="48FDA07C"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E62D5F">
              <w:rPr>
                <w:rFonts w:eastAsia="Times New Roman"/>
                <w:bdr w:val="none" w:sz="0" w:space="0" w:color="auto"/>
                <w:lang w:val="lt-LT"/>
              </w:rPr>
              <w:t>Parašas</w:t>
            </w:r>
          </w:p>
          <w:p w14:paraId="45027F00"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E62D5F">
              <w:rPr>
                <w:rFonts w:eastAsia="Times New Roman"/>
                <w:bdr w:val="none" w:sz="0" w:space="0" w:color="auto"/>
                <w:lang w:val="lt-LT"/>
              </w:rPr>
              <w:t>[Pareigos, vardas ir pavardė]</w:t>
            </w:r>
          </w:p>
        </w:tc>
      </w:tr>
    </w:tbl>
    <w:p w14:paraId="2061A349"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5CC1F30C"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1795F0CC"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6E4388FD"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2FEB4BAC"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70C2BF67"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7A35BBEA"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7A76F69E"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40DFF9EB"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102FE7D4" w14:textId="77777777" w:rsidR="00F43D53" w:rsidRDefault="00F43D53"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6B838336" w14:textId="4201011B"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r w:rsidRPr="00E62D5F">
        <w:rPr>
          <w:rFonts w:eastAsia="Times New Roman"/>
          <w:bdr w:val="none" w:sz="0" w:space="0" w:color="auto"/>
          <w:lang w:val="lt-LT"/>
        </w:rPr>
        <w:t xml:space="preserve">Statybos </w:t>
      </w:r>
      <w:r w:rsidR="00F43D53">
        <w:rPr>
          <w:rFonts w:eastAsia="Times New Roman"/>
          <w:bdr w:val="none" w:sz="0" w:space="0" w:color="auto"/>
          <w:lang w:val="lt-LT"/>
        </w:rPr>
        <w:t xml:space="preserve">darbų </w:t>
      </w:r>
      <w:r w:rsidRPr="00E62D5F">
        <w:rPr>
          <w:rFonts w:eastAsia="Times New Roman"/>
          <w:bdr w:val="none" w:sz="0" w:space="0" w:color="auto"/>
          <w:lang w:val="lt-LT"/>
        </w:rPr>
        <w:t xml:space="preserve">rangos sutarties </w:t>
      </w:r>
    </w:p>
    <w:p w14:paraId="2F4D9C77" w14:textId="48AFF7AA" w:rsidR="00C66B1B" w:rsidRPr="00E62D5F" w:rsidRDefault="00B103A8"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r>
        <w:rPr>
          <w:rFonts w:eastAsia="Times New Roman"/>
          <w:bdr w:val="none" w:sz="0" w:space="0" w:color="auto"/>
          <w:lang w:val="lt-LT"/>
        </w:rPr>
        <w:t>7</w:t>
      </w:r>
      <w:r w:rsidR="00C66B1B" w:rsidRPr="00E62D5F">
        <w:rPr>
          <w:rFonts w:eastAsia="Times New Roman"/>
          <w:bdr w:val="none" w:sz="0" w:space="0" w:color="auto"/>
          <w:lang w:val="lt-LT"/>
        </w:rPr>
        <w:t xml:space="preserve"> priedas</w:t>
      </w:r>
    </w:p>
    <w:p w14:paraId="4F783FCC"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p>
    <w:p w14:paraId="53344249" w14:textId="7A7C4C9A" w:rsidR="00C66B1B" w:rsidRPr="00E62D5F" w:rsidRDefault="00C66B1B" w:rsidP="000F5ADA">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p>
    <w:p w14:paraId="16DFC7CF"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spacing w:before="240"/>
        <w:ind w:right="141"/>
        <w:jc w:val="center"/>
        <w:rPr>
          <w:rFonts w:eastAsia="Times New Roman"/>
          <w:b/>
          <w:caps/>
          <w:bdr w:val="none" w:sz="0" w:space="0" w:color="auto"/>
          <w:lang w:val="lt-LT"/>
        </w:rPr>
      </w:pPr>
      <w:r w:rsidRPr="00E62D5F">
        <w:rPr>
          <w:rFonts w:eastAsia="Times New Roman"/>
          <w:b/>
          <w:caps/>
          <w:bdr w:val="none" w:sz="0" w:space="0" w:color="auto"/>
          <w:lang w:val="lt-LT"/>
        </w:rPr>
        <w:t>Statybvietės priėmimo – perdavimo aktas</w:t>
      </w:r>
    </w:p>
    <w:p w14:paraId="22010926"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p>
    <w:p w14:paraId="1CC8AC15" w14:textId="2AB1C9FD" w:rsidR="00C66B1B" w:rsidRPr="00E62D5F" w:rsidRDefault="00181EF3" w:rsidP="00C66B1B">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i/>
          <w:bdr w:val="none" w:sz="0" w:space="0" w:color="auto"/>
          <w:lang w:val="lt-LT"/>
        </w:rPr>
      </w:pPr>
      <w:r>
        <w:rPr>
          <w:rFonts w:eastAsia="Times New Roman"/>
          <w:bdr w:val="none" w:sz="0" w:space="0" w:color="auto"/>
          <w:lang w:val="lt-LT"/>
        </w:rPr>
        <w:t>2023</w:t>
      </w:r>
      <w:r w:rsidR="00C66B1B" w:rsidRPr="00E62D5F">
        <w:rPr>
          <w:rFonts w:eastAsia="Times New Roman"/>
          <w:bdr w:val="none" w:sz="0" w:space="0" w:color="auto"/>
          <w:lang w:val="lt-LT"/>
        </w:rPr>
        <w:t xml:space="preserve"> m.</w:t>
      </w:r>
      <w:r w:rsidR="000F5ADA">
        <w:rPr>
          <w:rFonts w:eastAsia="Times New Roman"/>
          <w:bdr w:val="none" w:sz="0" w:space="0" w:color="auto"/>
          <w:lang w:val="lt-LT"/>
        </w:rPr>
        <w:t xml:space="preserve"> liepos</w:t>
      </w:r>
      <w:r w:rsidR="00C66B1B" w:rsidRPr="00E62D5F">
        <w:rPr>
          <w:rFonts w:eastAsia="Times New Roman"/>
          <w:bdr w:val="none" w:sz="0" w:space="0" w:color="auto"/>
          <w:lang w:val="lt-LT"/>
        </w:rPr>
        <w:t xml:space="preserve"> ........... d.</w:t>
      </w:r>
      <w:r w:rsidR="00C66B1B" w:rsidRPr="00E62D5F">
        <w:rPr>
          <w:rFonts w:eastAsia="Times New Roman"/>
          <w:i/>
          <w:bdr w:val="none" w:sz="0" w:space="0" w:color="auto"/>
          <w:lang w:val="lt-LT"/>
        </w:rPr>
        <w:t xml:space="preserve"> </w:t>
      </w:r>
    </w:p>
    <w:p w14:paraId="597E5AB9"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r w:rsidRPr="00E62D5F">
        <w:rPr>
          <w:rFonts w:eastAsia="Times New Roman"/>
          <w:bdr w:val="none" w:sz="0" w:space="0" w:color="auto"/>
          <w:lang w:val="lt-LT"/>
        </w:rPr>
        <w:t>Pakruojis</w:t>
      </w:r>
    </w:p>
    <w:p w14:paraId="5F6B54C8"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33A053E0"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bdr w:val="none" w:sz="0" w:space="0" w:color="auto"/>
          <w:lang w:val="lt-LT"/>
        </w:rPr>
      </w:pPr>
    </w:p>
    <w:p w14:paraId="28BE7C56" w14:textId="02A873C4"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
          <w:bCs/>
          <w:bdr w:val="none" w:sz="0" w:space="0" w:color="auto"/>
          <w:lang w:val="lt-LT"/>
        </w:rPr>
      </w:pPr>
      <w:r w:rsidRPr="00E62D5F">
        <w:rPr>
          <w:rFonts w:eastAsia="Times New Roman"/>
          <w:b/>
          <w:bCs/>
          <w:bdr w:val="none" w:sz="0" w:space="0" w:color="auto"/>
          <w:lang w:val="lt-LT"/>
        </w:rPr>
        <w:t>Sutarties numeris:</w:t>
      </w:r>
      <w:r w:rsidR="000F5ADA">
        <w:rPr>
          <w:rFonts w:eastAsia="Times New Roman"/>
          <w:b/>
          <w:bCs/>
          <w:bdr w:val="none" w:sz="0" w:space="0" w:color="auto"/>
          <w:lang w:val="lt-LT"/>
        </w:rPr>
        <w:t xml:space="preserve"> Nr.2</w:t>
      </w:r>
    </w:p>
    <w:p w14:paraId="2EB4BF6B" w14:textId="37C6FF88" w:rsidR="00C66B1B" w:rsidRPr="00E62D5F" w:rsidRDefault="00C66B1B" w:rsidP="000F5ADA">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
          <w:bCs/>
          <w:bdr w:val="none" w:sz="0" w:space="0" w:color="auto"/>
          <w:lang w:val="lt-LT"/>
        </w:rPr>
      </w:pPr>
      <w:r w:rsidRPr="00E62D5F">
        <w:rPr>
          <w:rFonts w:eastAsia="Times New Roman"/>
          <w:b/>
          <w:bCs/>
          <w:bdr w:val="none" w:sz="0" w:space="0" w:color="auto"/>
          <w:lang w:val="lt-LT"/>
        </w:rPr>
        <w:t xml:space="preserve">Sutarties objektas: </w:t>
      </w:r>
      <w:r w:rsidR="000F5ADA" w:rsidRPr="000F5ADA">
        <w:rPr>
          <w:rFonts w:eastAsia="Times New Roman"/>
          <w:b/>
          <w:bCs/>
          <w:bdr w:val="none" w:sz="0" w:space="0" w:color="auto"/>
          <w:lang w:val="lt-LT"/>
        </w:rPr>
        <w:t>Pakruojo „Atžalyno“ gimn</w:t>
      </w:r>
      <w:r w:rsidR="000F5ADA">
        <w:rPr>
          <w:rFonts w:eastAsia="Times New Roman"/>
          <w:b/>
          <w:bCs/>
          <w:bdr w:val="none" w:sz="0" w:space="0" w:color="auto"/>
          <w:lang w:val="lt-LT"/>
        </w:rPr>
        <w:t>azijos pastato</w:t>
      </w:r>
      <w:r w:rsidR="000F5ADA" w:rsidRPr="000F5ADA">
        <w:rPr>
          <w:rFonts w:eastAsia="Times New Roman"/>
          <w:b/>
          <w:bCs/>
          <w:bdr w:val="none" w:sz="0" w:space="0" w:color="auto"/>
          <w:lang w:val="lt-LT"/>
        </w:rPr>
        <w:t xml:space="preserve"> paprastojo remonto darbai</w:t>
      </w:r>
    </w:p>
    <w:p w14:paraId="6384713E" w14:textId="77777777" w:rsidR="000F5ADA" w:rsidRDefault="00C66B1B" w:rsidP="000F5ADA">
      <w:pPr>
        <w:ind w:right="141" w:firstLine="567"/>
        <w:jc w:val="both"/>
        <w:rPr>
          <w:rFonts w:eastAsia="Times New Roman"/>
          <w:b/>
          <w:bdr w:val="none" w:sz="0" w:space="0" w:color="auto" w:frame="1"/>
          <w:lang w:val="lt-LT"/>
        </w:rPr>
      </w:pPr>
      <w:r w:rsidRPr="00E62D5F">
        <w:rPr>
          <w:rFonts w:eastAsia="Times New Roman"/>
          <w:b/>
          <w:bdr w:val="none" w:sz="0" w:space="0" w:color="auto"/>
          <w:lang w:val="lt-LT"/>
        </w:rPr>
        <w:t xml:space="preserve">Statybvietės adresas: </w:t>
      </w:r>
      <w:r w:rsidR="000F5ADA">
        <w:rPr>
          <w:rFonts w:eastAsia="Times New Roman"/>
          <w:b/>
          <w:bdr w:val="none" w:sz="0" w:space="0" w:color="auto" w:frame="1"/>
          <w:lang w:val="lt-LT"/>
        </w:rPr>
        <w:t>P. Mašioto g. 1, LT-83143 Pakruojis</w:t>
      </w:r>
    </w:p>
    <w:p w14:paraId="67202CFB"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
          <w:bdr w:val="none" w:sz="0" w:space="0" w:color="auto"/>
          <w:lang w:val="lt-LT"/>
        </w:rPr>
      </w:pPr>
    </w:p>
    <w:p w14:paraId="586A9377"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
          <w:bdr w:val="none" w:sz="0" w:space="0" w:color="auto"/>
          <w:lang w:val="lt-LT"/>
        </w:rPr>
      </w:pPr>
    </w:p>
    <w:p w14:paraId="0BA826DB" w14:textId="736307CC"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both"/>
        <w:rPr>
          <w:rFonts w:eastAsia="Times New Roman"/>
          <w:bdr w:val="none" w:sz="0" w:space="0" w:color="auto"/>
          <w:lang w:val="lt-LT"/>
        </w:rPr>
      </w:pPr>
      <w:r w:rsidRPr="00E62D5F">
        <w:rPr>
          <w:rFonts w:eastAsia="Times New Roman"/>
          <w:bdr w:val="none" w:sz="0" w:space="0" w:color="auto"/>
          <w:lang w:val="lt-LT"/>
        </w:rPr>
        <w:t xml:space="preserve">Užsakovas – </w:t>
      </w:r>
      <w:r w:rsidRPr="00E62D5F">
        <w:rPr>
          <w:rFonts w:eastAsia="Times New Roman"/>
          <w:b/>
          <w:bCs/>
          <w:lang w:val="lt-LT"/>
        </w:rPr>
        <w:t>Pakruojo „Atžalyno” gimnazija</w:t>
      </w:r>
      <w:r w:rsidRPr="00E62D5F">
        <w:rPr>
          <w:rFonts w:eastAsia="Times New Roman"/>
          <w:bdr w:val="none" w:sz="0" w:space="0" w:color="auto"/>
          <w:lang w:val="lt-LT"/>
        </w:rPr>
        <w:t xml:space="preserve">, vadovaudamasis Sutarties sąlygų 33 punkto nuostatomis, šiuo Statybvietės priėmimo – perdavimo aktu (toliau – aktas) suteikia Rangovui – </w:t>
      </w:r>
      <w:r w:rsidR="000F5ADA">
        <w:rPr>
          <w:b/>
          <w:bCs/>
          <w:iCs/>
          <w:lang w:val="lt-LT"/>
        </w:rPr>
        <w:t>VšĮ „</w:t>
      </w:r>
      <w:proofErr w:type="spellStart"/>
      <w:r w:rsidR="000F5ADA">
        <w:rPr>
          <w:b/>
          <w:bCs/>
          <w:iCs/>
          <w:lang w:val="lt-LT"/>
        </w:rPr>
        <w:t>Valdresta</w:t>
      </w:r>
      <w:proofErr w:type="spellEnd"/>
      <w:r w:rsidR="000F5ADA">
        <w:rPr>
          <w:b/>
          <w:bCs/>
          <w:iCs/>
          <w:lang w:val="lt-LT"/>
        </w:rPr>
        <w:t>“</w:t>
      </w:r>
      <w:r w:rsidR="000F5ADA">
        <w:rPr>
          <w:rFonts w:eastAsia="Times New Roman"/>
          <w:i/>
          <w:bdr w:val="none" w:sz="0" w:space="0" w:color="auto" w:frame="1"/>
          <w:lang w:val="lt-LT"/>
        </w:rPr>
        <w:t xml:space="preserve"> </w:t>
      </w:r>
      <w:r w:rsidRPr="00E62D5F">
        <w:rPr>
          <w:rFonts w:eastAsia="Times New Roman"/>
          <w:i/>
          <w:bdr w:val="none" w:sz="0" w:space="0" w:color="auto"/>
          <w:lang w:val="lt-LT"/>
        </w:rPr>
        <w:t xml:space="preserve"> </w:t>
      </w:r>
      <w:r w:rsidRPr="00E62D5F">
        <w:rPr>
          <w:rFonts w:eastAsia="Times New Roman"/>
          <w:bdr w:val="none" w:sz="0" w:space="0" w:color="auto"/>
          <w:lang w:val="lt-LT"/>
        </w:rPr>
        <w:t>Statybvietės valdymo teisę.</w:t>
      </w:r>
    </w:p>
    <w:p w14:paraId="4CE7653E"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both"/>
        <w:rPr>
          <w:rFonts w:eastAsia="Times New Roman"/>
          <w:bdr w:val="none" w:sz="0" w:space="0" w:color="auto"/>
          <w:lang w:val="lt-LT"/>
        </w:rPr>
      </w:pPr>
      <w:r w:rsidRPr="00E62D5F">
        <w:rPr>
          <w:rFonts w:eastAsia="Times New Roman"/>
          <w:bdr w:val="none" w:sz="0" w:space="0" w:color="auto"/>
          <w:lang w:val="lt-LT"/>
        </w:rPr>
        <w:t xml:space="preserve">Rangovas, šiuo aktu perėmęs Statybvietę, tampa atsakingu už Statybvietę ir jos prieigas vadovaujantis Lietuvos Respublikos teisės aktais ir Sutartimi. </w:t>
      </w:r>
    </w:p>
    <w:p w14:paraId="6423D283"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both"/>
        <w:rPr>
          <w:rFonts w:eastAsia="Times New Roman"/>
          <w:bdr w:val="none" w:sz="0" w:space="0" w:color="auto"/>
          <w:lang w:val="lt-LT"/>
        </w:rPr>
      </w:pPr>
      <w:r w:rsidRPr="00E62D5F">
        <w:rPr>
          <w:rFonts w:eastAsia="Times New Roman"/>
          <w:bdr w:val="none" w:sz="0" w:space="0" w:color="auto"/>
          <w:lang w:val="lt-LT"/>
        </w:rPr>
        <w:t>Rangovas, pasirašydamas šį aktą patvirtina, kad Statybvietės ribos atitinka Sutartyje nurodytas patalpų schemas, patalpos fiziškai parodytos Rangovo atstovui.</w:t>
      </w:r>
    </w:p>
    <w:p w14:paraId="4D4FE75F"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0D6C040D"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03E426B7"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tbl>
      <w:tblPr>
        <w:tblW w:w="9107" w:type="dxa"/>
        <w:tblInd w:w="674" w:type="dxa"/>
        <w:tblLayout w:type="fixed"/>
        <w:tblLook w:val="0000" w:firstRow="0" w:lastRow="0" w:firstColumn="0" w:lastColumn="0" w:noHBand="0" w:noVBand="0"/>
      </w:tblPr>
      <w:tblGrid>
        <w:gridCol w:w="4855"/>
        <w:gridCol w:w="4252"/>
      </w:tblGrid>
      <w:tr w:rsidR="00E62D5F" w:rsidRPr="00E62D5F" w14:paraId="40EAE875" w14:textId="77777777" w:rsidTr="00714809">
        <w:tc>
          <w:tcPr>
            <w:tcW w:w="4855" w:type="dxa"/>
          </w:tcPr>
          <w:p w14:paraId="62ADF29A"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
                <w:bCs/>
                <w:bdr w:val="none" w:sz="0" w:space="0" w:color="auto"/>
                <w:lang w:val="lt-LT"/>
              </w:rPr>
            </w:pPr>
            <w:r w:rsidRPr="00E62D5F">
              <w:rPr>
                <w:rFonts w:eastAsia="Times New Roman"/>
                <w:b/>
                <w:bCs/>
                <w:bdr w:val="none" w:sz="0" w:space="0" w:color="auto"/>
                <w:lang w:val="lt-LT"/>
              </w:rPr>
              <w:t>Rangovas</w:t>
            </w:r>
          </w:p>
        </w:tc>
        <w:tc>
          <w:tcPr>
            <w:tcW w:w="4252" w:type="dxa"/>
          </w:tcPr>
          <w:p w14:paraId="4640D9A8"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
                <w:bCs/>
                <w:bdr w:val="none" w:sz="0" w:space="0" w:color="auto"/>
                <w:lang w:val="lt-LT"/>
              </w:rPr>
            </w:pPr>
            <w:r w:rsidRPr="00E62D5F">
              <w:rPr>
                <w:rFonts w:eastAsia="Times New Roman"/>
                <w:b/>
                <w:bCs/>
                <w:bdr w:val="none" w:sz="0" w:space="0" w:color="auto"/>
                <w:lang w:val="lt-LT"/>
              </w:rPr>
              <w:t>Užsakovas</w:t>
            </w:r>
          </w:p>
        </w:tc>
      </w:tr>
      <w:tr w:rsidR="00E62D5F" w:rsidRPr="00E62D5F" w14:paraId="6D6B6105" w14:textId="77777777" w:rsidTr="00714809">
        <w:tc>
          <w:tcPr>
            <w:tcW w:w="4855" w:type="dxa"/>
          </w:tcPr>
          <w:p w14:paraId="0EE4B5F6" w14:textId="3B7115D7" w:rsidR="00C66B1B" w:rsidRPr="00E62D5F" w:rsidRDefault="000F5ADA" w:rsidP="00C66B1B">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Pr>
                <w:rFonts w:eastAsia="Times New Roman"/>
                <w:kern w:val="2"/>
                <w:bdr w:val="none" w:sz="0" w:space="0" w:color="auto" w:frame="1"/>
                <w:lang w:val="lt-LT"/>
                <w14:ligatures w14:val="standardContextual"/>
              </w:rPr>
              <w:t>VšĮ „</w:t>
            </w:r>
            <w:proofErr w:type="spellStart"/>
            <w:r>
              <w:rPr>
                <w:rFonts w:eastAsia="Times New Roman"/>
                <w:kern w:val="2"/>
                <w:bdr w:val="none" w:sz="0" w:space="0" w:color="auto" w:frame="1"/>
                <w:lang w:val="lt-LT"/>
                <w14:ligatures w14:val="standardContextual"/>
              </w:rPr>
              <w:t>Valdresta</w:t>
            </w:r>
            <w:proofErr w:type="spellEnd"/>
            <w:r>
              <w:rPr>
                <w:rFonts w:eastAsia="Times New Roman"/>
                <w:kern w:val="2"/>
                <w:bdr w:val="none" w:sz="0" w:space="0" w:color="auto" w:frame="1"/>
                <w:lang w:val="lt-LT"/>
                <w14:ligatures w14:val="standardContextual"/>
              </w:rPr>
              <w:t>“</w:t>
            </w:r>
          </w:p>
        </w:tc>
        <w:tc>
          <w:tcPr>
            <w:tcW w:w="4252" w:type="dxa"/>
          </w:tcPr>
          <w:p w14:paraId="77254F98" w14:textId="1EB4EFC0" w:rsidR="00C66B1B" w:rsidRPr="00E62D5F" w:rsidRDefault="000F5ADA" w:rsidP="00C66B1B">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Pr>
                <w:rFonts w:eastAsia="Times New Roman"/>
                <w:kern w:val="2"/>
                <w:bdr w:val="none" w:sz="0" w:space="0" w:color="auto" w:frame="1"/>
                <w:lang w:val="lt-LT"/>
                <w14:ligatures w14:val="standardContextual"/>
              </w:rPr>
              <w:t>Pakruojo „Atžalyno” gimnazija</w:t>
            </w:r>
          </w:p>
        </w:tc>
      </w:tr>
      <w:tr w:rsidR="00E62D5F" w:rsidRPr="00E62D5F" w14:paraId="09E3AAD9" w14:textId="77777777" w:rsidTr="00714809">
        <w:tc>
          <w:tcPr>
            <w:tcW w:w="4855" w:type="dxa"/>
          </w:tcPr>
          <w:p w14:paraId="4B75DEBF"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p>
        </w:tc>
        <w:tc>
          <w:tcPr>
            <w:tcW w:w="4252" w:type="dxa"/>
          </w:tcPr>
          <w:p w14:paraId="03EF2ED1"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p>
        </w:tc>
      </w:tr>
      <w:tr w:rsidR="00E62D5F" w:rsidRPr="00E62D5F" w14:paraId="566B0DD9" w14:textId="77777777" w:rsidTr="00714809">
        <w:tc>
          <w:tcPr>
            <w:tcW w:w="4855" w:type="dxa"/>
          </w:tcPr>
          <w:p w14:paraId="7E1DECAB"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E62D5F">
              <w:rPr>
                <w:rFonts w:eastAsia="Times New Roman"/>
                <w:bdr w:val="none" w:sz="0" w:space="0" w:color="auto"/>
                <w:lang w:val="lt-LT"/>
              </w:rPr>
              <w:t>______________________________</w:t>
            </w:r>
          </w:p>
          <w:p w14:paraId="5D0D51E8"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E62D5F">
              <w:rPr>
                <w:rFonts w:eastAsia="Times New Roman"/>
                <w:bdr w:val="none" w:sz="0" w:space="0" w:color="auto"/>
                <w:lang w:val="lt-LT"/>
              </w:rPr>
              <w:t>Parašas</w:t>
            </w:r>
          </w:p>
          <w:p w14:paraId="630C1FCC" w14:textId="1F4AD389" w:rsidR="00C66B1B" w:rsidRPr="00E62D5F" w:rsidRDefault="00ED268A" w:rsidP="00ED268A">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Pr>
                <w:rFonts w:eastAsia="Times New Roman"/>
                <w:kern w:val="2"/>
                <w:bdr w:val="none" w:sz="0" w:space="0" w:color="auto" w:frame="1"/>
                <w:lang w:val="lt-LT"/>
                <w14:ligatures w14:val="standardContextual"/>
              </w:rPr>
              <w:t>Direktorius ____________________</w:t>
            </w:r>
            <w:r w:rsidR="000F5ADA" w:rsidRPr="00E62D5F">
              <w:rPr>
                <w:rFonts w:eastAsia="Times New Roman"/>
                <w:bdr w:val="none" w:sz="0" w:space="0" w:color="auto"/>
                <w:lang w:val="lt-LT"/>
              </w:rPr>
              <w:t xml:space="preserve"> </w:t>
            </w:r>
          </w:p>
        </w:tc>
        <w:tc>
          <w:tcPr>
            <w:tcW w:w="4252" w:type="dxa"/>
          </w:tcPr>
          <w:p w14:paraId="632CD23D"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E62D5F">
              <w:rPr>
                <w:rFonts w:eastAsia="Times New Roman"/>
                <w:bdr w:val="none" w:sz="0" w:space="0" w:color="auto"/>
                <w:lang w:val="lt-LT"/>
              </w:rPr>
              <w:t>______________________________</w:t>
            </w:r>
          </w:p>
          <w:p w14:paraId="498A5509"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E62D5F">
              <w:rPr>
                <w:rFonts w:eastAsia="Times New Roman"/>
                <w:bdr w:val="none" w:sz="0" w:space="0" w:color="auto"/>
                <w:lang w:val="lt-LT"/>
              </w:rPr>
              <w:t>Parašas</w:t>
            </w:r>
          </w:p>
          <w:p w14:paraId="5AED232B" w14:textId="05BA48C7" w:rsidR="00C66B1B" w:rsidRPr="00E62D5F" w:rsidRDefault="000F5ADA" w:rsidP="00ED268A">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Pr>
                <w:rFonts w:eastAsia="Times New Roman"/>
                <w:kern w:val="2"/>
                <w:bdr w:val="none" w:sz="0" w:space="0" w:color="auto" w:frame="1"/>
                <w:lang w:val="lt-LT"/>
                <w14:ligatures w14:val="standardContextual"/>
              </w:rPr>
              <w:t xml:space="preserve">Direktorė </w:t>
            </w:r>
            <w:r w:rsidR="00ED268A">
              <w:rPr>
                <w:rFonts w:eastAsia="Times New Roman"/>
                <w:kern w:val="2"/>
                <w:bdr w:val="none" w:sz="0" w:space="0" w:color="auto" w:frame="1"/>
                <w:lang w:val="lt-LT"/>
                <w14:ligatures w14:val="standardContextual"/>
              </w:rPr>
              <w:t>_________________________</w:t>
            </w:r>
            <w:bookmarkStart w:id="6" w:name="_GoBack"/>
            <w:bookmarkEnd w:id="6"/>
            <w:r w:rsidRPr="00E62D5F">
              <w:rPr>
                <w:rFonts w:eastAsia="Times New Roman"/>
                <w:bdr w:val="none" w:sz="0" w:space="0" w:color="auto"/>
                <w:lang w:val="lt-LT"/>
              </w:rPr>
              <w:t xml:space="preserve"> </w:t>
            </w:r>
          </w:p>
        </w:tc>
      </w:tr>
      <w:tr w:rsidR="00E62D5F" w:rsidRPr="00E62D5F" w14:paraId="24C216BA" w14:textId="77777777" w:rsidTr="00714809">
        <w:tc>
          <w:tcPr>
            <w:tcW w:w="4855" w:type="dxa"/>
          </w:tcPr>
          <w:p w14:paraId="63FF26E1"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u w:val="single"/>
                <w:bdr w:val="none" w:sz="0" w:space="0" w:color="auto"/>
                <w:lang w:val="lt-LT"/>
              </w:rPr>
            </w:pPr>
          </w:p>
        </w:tc>
        <w:tc>
          <w:tcPr>
            <w:tcW w:w="4252" w:type="dxa"/>
          </w:tcPr>
          <w:p w14:paraId="4E8378E7"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u w:val="single"/>
                <w:bdr w:val="none" w:sz="0" w:space="0" w:color="auto"/>
                <w:lang w:val="lt-LT"/>
              </w:rPr>
            </w:pPr>
          </w:p>
        </w:tc>
      </w:tr>
      <w:tr w:rsidR="00C66B1B" w:rsidRPr="00E62D5F" w14:paraId="71E63D3E" w14:textId="77777777" w:rsidTr="00714809">
        <w:tc>
          <w:tcPr>
            <w:tcW w:w="4855" w:type="dxa"/>
          </w:tcPr>
          <w:p w14:paraId="44EEAB1F"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E62D5F">
              <w:rPr>
                <w:rFonts w:eastAsia="Times New Roman"/>
                <w:bdr w:val="none" w:sz="0" w:space="0" w:color="auto"/>
                <w:lang w:val="lt-LT"/>
              </w:rPr>
              <w:t>(data)</w:t>
            </w:r>
          </w:p>
        </w:tc>
        <w:tc>
          <w:tcPr>
            <w:tcW w:w="4252" w:type="dxa"/>
          </w:tcPr>
          <w:p w14:paraId="13279E07"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E62D5F">
              <w:rPr>
                <w:rFonts w:eastAsia="Times New Roman"/>
                <w:bdr w:val="none" w:sz="0" w:space="0" w:color="auto"/>
                <w:lang w:val="lt-LT"/>
              </w:rPr>
              <w:t>(data)</w:t>
            </w:r>
          </w:p>
        </w:tc>
      </w:tr>
    </w:tbl>
    <w:p w14:paraId="28C87766" w14:textId="77777777" w:rsidR="00C66B1B" w:rsidRPr="00E62D5F" w:rsidRDefault="00C66B1B" w:rsidP="00C66B1B">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bdr w:val="none" w:sz="0" w:space="0" w:color="auto"/>
          <w:lang w:val="lt-LT"/>
        </w:rPr>
      </w:pPr>
    </w:p>
    <w:p w14:paraId="2003374C" w14:textId="77777777" w:rsidR="00C66B1B" w:rsidRPr="00E62D5F" w:rsidRDefault="00C66B1B" w:rsidP="00C66B1B">
      <w:pPr>
        <w:tabs>
          <w:tab w:val="left" w:pos="1200"/>
        </w:tabs>
        <w:rPr>
          <w:rFonts w:eastAsia="Times New Roman"/>
          <w:lang w:val="lt-LT"/>
        </w:rPr>
      </w:pPr>
    </w:p>
    <w:sectPr w:rsidR="00C66B1B" w:rsidRPr="00E62D5F" w:rsidSect="00C809BC">
      <w:footerReference w:type="default" r:id="rId19"/>
      <w:footnotePr>
        <w:numFmt w:val="chicago"/>
      </w:footnotePr>
      <w:pgSz w:w="11906" w:h="16838" w:code="9"/>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1E029" w14:textId="77777777" w:rsidR="000A0D2C" w:rsidRDefault="000A0D2C">
      <w:r>
        <w:separator/>
      </w:r>
    </w:p>
  </w:endnote>
  <w:endnote w:type="continuationSeparator" w:id="0">
    <w:p w14:paraId="7F1FA5B9" w14:textId="77777777" w:rsidR="000A0D2C" w:rsidRDefault="000A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9427A" w14:textId="77777777" w:rsidR="00AC5999" w:rsidRDefault="00AC5999">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5E631" w14:textId="77777777" w:rsidR="000A0D2C" w:rsidRDefault="000A0D2C">
      <w:r>
        <w:separator/>
      </w:r>
    </w:p>
  </w:footnote>
  <w:footnote w:type="continuationSeparator" w:id="0">
    <w:p w14:paraId="44272BA1" w14:textId="77777777" w:rsidR="000A0D2C" w:rsidRDefault="000A0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4" w15:restartNumberingAfterBreak="0">
    <w:nsid w:val="0FE60E58"/>
    <w:multiLevelType w:val="multilevel"/>
    <w:tmpl w:val="B1D82B48"/>
    <w:lvl w:ilvl="0">
      <w:start w:val="1"/>
      <w:numFmt w:val="decimal"/>
      <w:lvlText w:val="%1."/>
      <w:lvlJc w:val="left"/>
      <w:pPr>
        <w:ind w:left="1353" w:hanging="360"/>
      </w:pPr>
      <w:rPr>
        <w:rFonts w:hint="default"/>
        <w:strike w:val="0"/>
        <w:color w:val="auto"/>
        <w:sz w:val="24"/>
      </w:rPr>
    </w:lvl>
    <w:lvl w:ilvl="1">
      <w:start w:val="1"/>
      <w:numFmt w:val="decimal"/>
      <w:isLgl/>
      <w:lvlText w:val="%1.%2."/>
      <w:lvlJc w:val="left"/>
      <w:pPr>
        <w:ind w:left="1712" w:hanging="435"/>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972AC1"/>
    <w:multiLevelType w:val="multilevel"/>
    <w:tmpl w:val="E9AAB8F8"/>
    <w:lvl w:ilvl="0">
      <w:start w:val="1"/>
      <w:numFmt w:val="decimal"/>
      <w:lvlText w:val="%1."/>
      <w:lvlJc w:val="left"/>
      <w:pPr>
        <w:ind w:left="2912"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7047AAE"/>
    <w:multiLevelType w:val="multilevel"/>
    <w:tmpl w:val="A2BA2268"/>
    <w:lvl w:ilvl="0">
      <w:start w:val="67"/>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AE1663"/>
    <w:multiLevelType w:val="multilevel"/>
    <w:tmpl w:val="05CA5DFE"/>
    <w:lvl w:ilvl="0">
      <w:start w:val="1"/>
      <w:numFmt w:val="decimal"/>
      <w:suff w:val="space"/>
      <w:lvlText w:val="%1."/>
      <w:lvlJc w:val="left"/>
      <w:pPr>
        <w:ind w:left="6314" w:hanging="360"/>
      </w:pPr>
      <w:rPr>
        <w:rFonts w:hint="default"/>
        <w:b w:val="0"/>
        <w:i w:val="0"/>
        <w:strike w:val="0"/>
        <w:color w:val="auto"/>
      </w:rPr>
    </w:lvl>
    <w:lvl w:ilvl="1">
      <w:start w:val="1"/>
      <w:numFmt w:val="decimal"/>
      <w:suff w:val="space"/>
      <w:lvlText w:val="%1.%2."/>
      <w:lvlJc w:val="left"/>
      <w:pPr>
        <w:ind w:left="1283" w:hanging="432"/>
      </w:pPr>
      <w:rPr>
        <w:rFonts w:hint="default"/>
        <w:b w:val="0"/>
        <w:i w:val="0"/>
        <w:iCs/>
        <w:color w:val="auto"/>
      </w:rPr>
    </w:lvl>
    <w:lvl w:ilvl="2">
      <w:start w:val="1"/>
      <w:numFmt w:val="decimal"/>
      <w:suff w:val="space"/>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9214C1"/>
    <w:multiLevelType w:val="multilevel"/>
    <w:tmpl w:val="B1D82B48"/>
    <w:lvl w:ilvl="0">
      <w:start w:val="1"/>
      <w:numFmt w:val="decimal"/>
      <w:lvlText w:val="%1."/>
      <w:lvlJc w:val="left"/>
      <w:pPr>
        <w:ind w:left="1353" w:hanging="360"/>
      </w:pPr>
      <w:rPr>
        <w:rFonts w:hint="default"/>
        <w:strike w:val="0"/>
        <w:color w:val="auto"/>
        <w:sz w:val="24"/>
      </w:rPr>
    </w:lvl>
    <w:lvl w:ilvl="1">
      <w:start w:val="1"/>
      <w:numFmt w:val="decimal"/>
      <w:isLgl/>
      <w:lvlText w:val="%1.%2."/>
      <w:lvlJc w:val="left"/>
      <w:pPr>
        <w:ind w:left="1712" w:hanging="435"/>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7"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8223084"/>
    <w:multiLevelType w:val="multilevel"/>
    <w:tmpl w:val="37E83C6E"/>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3D5242D6"/>
    <w:multiLevelType w:val="multilevel"/>
    <w:tmpl w:val="F78413B6"/>
    <w:lvl w:ilvl="0">
      <w:start w:val="113"/>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3D9361C2"/>
    <w:multiLevelType w:val="multilevel"/>
    <w:tmpl w:val="B1D82B48"/>
    <w:lvl w:ilvl="0">
      <w:start w:val="1"/>
      <w:numFmt w:val="decimal"/>
      <w:lvlText w:val="%1."/>
      <w:lvlJc w:val="left"/>
      <w:pPr>
        <w:ind w:left="1353" w:hanging="360"/>
      </w:pPr>
      <w:rPr>
        <w:rFonts w:hint="default"/>
        <w:strike w:val="0"/>
        <w:color w:val="auto"/>
        <w:sz w:val="24"/>
      </w:rPr>
    </w:lvl>
    <w:lvl w:ilvl="1">
      <w:start w:val="1"/>
      <w:numFmt w:val="decimal"/>
      <w:isLgl/>
      <w:lvlText w:val="%1.%2."/>
      <w:lvlJc w:val="left"/>
      <w:pPr>
        <w:ind w:left="3129" w:hanging="435"/>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6" w15:restartNumberingAfterBreak="0">
    <w:nsid w:val="3ED66AB8"/>
    <w:multiLevelType w:val="multilevel"/>
    <w:tmpl w:val="4BD8EE0E"/>
    <w:lvl w:ilvl="0">
      <w:start w:val="1"/>
      <w:numFmt w:val="decimal"/>
      <w:lvlText w:val="%1."/>
      <w:lvlJc w:val="left"/>
      <w:pPr>
        <w:ind w:left="1637" w:hanging="360"/>
      </w:pPr>
      <w:rPr>
        <w:rFonts w:hint="default"/>
        <w:b w:val="0"/>
        <w:bCs/>
        <w:i w:val="0"/>
        <w:iCs w:val="0"/>
        <w:strike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1261AAF"/>
    <w:multiLevelType w:val="multilevel"/>
    <w:tmpl w:val="7C901B7A"/>
    <w:lvl w:ilvl="0">
      <w:start w:val="1"/>
      <w:numFmt w:val="decimal"/>
      <w:lvlText w:val="%1."/>
      <w:lvlJc w:val="left"/>
      <w:pPr>
        <w:ind w:left="1353" w:hanging="360"/>
      </w:pPr>
      <w:rPr>
        <w:rFonts w:hint="default"/>
        <w:b w:val="0"/>
        <w:bCs w:val="0"/>
        <w:strike w:val="0"/>
        <w:color w:val="auto"/>
        <w:sz w:val="24"/>
      </w:rPr>
    </w:lvl>
    <w:lvl w:ilvl="1">
      <w:start w:val="1"/>
      <w:numFmt w:val="decimal"/>
      <w:isLgl/>
      <w:lvlText w:val="%1.%2."/>
      <w:lvlJc w:val="left"/>
      <w:pPr>
        <w:ind w:left="2136" w:hanging="435"/>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8"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12124D"/>
    <w:multiLevelType w:val="hybridMultilevel"/>
    <w:tmpl w:val="AE325300"/>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74D66E6"/>
    <w:multiLevelType w:val="hybridMultilevel"/>
    <w:tmpl w:val="B1C2E06A"/>
    <w:lvl w:ilvl="0" w:tplc="099ACC28">
      <w:start w:val="6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6D505B75"/>
    <w:multiLevelType w:val="multilevel"/>
    <w:tmpl w:val="374E070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D7D2BD5"/>
    <w:multiLevelType w:val="hybridMultilevel"/>
    <w:tmpl w:val="5AC81DE2"/>
    <w:lvl w:ilvl="0" w:tplc="671AC378">
      <w:start w:val="6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abstractNum w:abstractNumId="5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11"/>
  </w:num>
  <w:num w:numId="2">
    <w:abstractNumId w:val="1"/>
  </w:num>
  <w:num w:numId="3">
    <w:abstractNumId w:val="21"/>
  </w:num>
  <w:num w:numId="4">
    <w:abstractNumId w:val="53"/>
  </w:num>
  <w:num w:numId="5">
    <w:abstractNumId w:val="0"/>
  </w:num>
  <w:num w:numId="6">
    <w:abstractNumId w:val="28"/>
  </w:num>
  <w:num w:numId="7">
    <w:abstractNumId w:val="19"/>
  </w:num>
  <w:num w:numId="8">
    <w:abstractNumId w:val="35"/>
  </w:num>
  <w:num w:numId="9">
    <w:abstractNumId w:val="13"/>
  </w:num>
  <w:num w:numId="10">
    <w:abstractNumId w:val="37"/>
  </w:num>
  <w:num w:numId="11">
    <w:abstractNumId w:val="39"/>
  </w:num>
  <w:num w:numId="12">
    <w:abstractNumId w:val="43"/>
  </w:num>
  <w:num w:numId="13">
    <w:abstractNumId w:val="22"/>
  </w:num>
  <w:num w:numId="14">
    <w:abstractNumId w:val="40"/>
  </w:num>
  <w:num w:numId="15">
    <w:abstractNumId w:val="24"/>
  </w:num>
  <w:num w:numId="16">
    <w:abstractNumId w:val="23"/>
  </w:num>
  <w:num w:numId="17">
    <w:abstractNumId w:val="9"/>
  </w:num>
  <w:num w:numId="18">
    <w:abstractNumId w:val="31"/>
  </w:num>
  <w:num w:numId="19">
    <w:abstractNumId w:val="17"/>
  </w:num>
  <w:num w:numId="20">
    <w:abstractNumId w:val="5"/>
  </w:num>
  <w:num w:numId="21">
    <w:abstractNumId w:val="33"/>
  </w:num>
  <w:num w:numId="22">
    <w:abstractNumId w:val="42"/>
  </w:num>
  <w:num w:numId="23">
    <w:abstractNumId w:val="55"/>
  </w:num>
  <w:num w:numId="24">
    <w:abstractNumId w:val="47"/>
  </w:num>
  <w:num w:numId="25">
    <w:abstractNumId w:val="52"/>
  </w:num>
  <w:num w:numId="26">
    <w:abstractNumId w:val="18"/>
  </w:num>
  <w:num w:numId="27">
    <w:abstractNumId w:val="12"/>
  </w:num>
  <w:num w:numId="28">
    <w:abstractNumId w:val="50"/>
  </w:num>
  <w:num w:numId="29">
    <w:abstractNumId w:val="29"/>
  </w:num>
  <w:num w:numId="30">
    <w:abstractNumId w:val="3"/>
  </w:num>
  <w:num w:numId="31">
    <w:abstractNumId w:val="36"/>
  </w:num>
  <w:num w:numId="32">
    <w:abstractNumId w:val="10"/>
  </w:num>
  <w:num w:numId="33">
    <w:abstractNumId w:val="6"/>
  </w:num>
  <w:num w:numId="34">
    <w:abstractNumId w:val="51"/>
  </w:num>
  <w:num w:numId="35">
    <w:abstractNumId w:val="2"/>
  </w:num>
  <w:num w:numId="36">
    <w:abstractNumId w:val="54"/>
  </w:num>
  <w:num w:numId="37">
    <w:abstractNumId w:val="32"/>
  </w:num>
  <w:num w:numId="38">
    <w:abstractNumId w:val="45"/>
  </w:num>
  <w:num w:numId="39">
    <w:abstractNumId w:val="46"/>
  </w:num>
  <w:num w:numId="40">
    <w:abstractNumId w:val="14"/>
  </w:num>
  <w:num w:numId="41">
    <w:abstractNumId w:val="30"/>
  </w:num>
  <w:num w:numId="42">
    <w:abstractNumId w:val="7"/>
  </w:num>
  <w:num w:numId="43">
    <w:abstractNumId w:val="38"/>
  </w:num>
  <w:num w:numId="44">
    <w:abstractNumId w:val="8"/>
  </w:num>
  <w:num w:numId="45">
    <w:abstractNumId w:val="48"/>
  </w:num>
  <w:num w:numId="46">
    <w:abstractNumId w:val="41"/>
  </w:num>
  <w:num w:numId="47">
    <w:abstractNumId w:val="49"/>
  </w:num>
  <w:num w:numId="48">
    <w:abstractNumId w:val="34"/>
  </w:num>
  <w:num w:numId="49">
    <w:abstractNumId w:val="20"/>
  </w:num>
  <w:num w:numId="50">
    <w:abstractNumId w:val="15"/>
  </w:num>
  <w:num w:numId="51">
    <w:abstractNumId w:val="44"/>
  </w:num>
  <w:num w:numId="52">
    <w:abstractNumId w:val="27"/>
  </w:num>
  <w:num w:numId="53">
    <w:abstractNumId w:val="4"/>
  </w:num>
  <w:num w:numId="54">
    <w:abstractNumId w:val="16"/>
  </w:num>
  <w:num w:numId="55">
    <w:abstractNumId w:val="25"/>
  </w:num>
  <w:num w:numId="56">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C7F"/>
    <w:rsid w:val="00002D8F"/>
    <w:rsid w:val="00003E75"/>
    <w:rsid w:val="000065B3"/>
    <w:rsid w:val="0000783E"/>
    <w:rsid w:val="00022FF9"/>
    <w:rsid w:val="0002398F"/>
    <w:rsid w:val="0002511C"/>
    <w:rsid w:val="000320B1"/>
    <w:rsid w:val="00033BBA"/>
    <w:rsid w:val="00033C37"/>
    <w:rsid w:val="00034130"/>
    <w:rsid w:val="0003429D"/>
    <w:rsid w:val="000378CE"/>
    <w:rsid w:val="000414FD"/>
    <w:rsid w:val="00046BA4"/>
    <w:rsid w:val="0004797B"/>
    <w:rsid w:val="0005073D"/>
    <w:rsid w:val="00052AE8"/>
    <w:rsid w:val="00052B16"/>
    <w:rsid w:val="0005677E"/>
    <w:rsid w:val="00057051"/>
    <w:rsid w:val="000623BA"/>
    <w:rsid w:val="00065033"/>
    <w:rsid w:val="000659B9"/>
    <w:rsid w:val="0007120B"/>
    <w:rsid w:val="00071C41"/>
    <w:rsid w:val="00073820"/>
    <w:rsid w:val="000753E3"/>
    <w:rsid w:val="00075D20"/>
    <w:rsid w:val="0007771F"/>
    <w:rsid w:val="000779E9"/>
    <w:rsid w:val="0008010A"/>
    <w:rsid w:val="00084315"/>
    <w:rsid w:val="0008559C"/>
    <w:rsid w:val="0008687F"/>
    <w:rsid w:val="000942EE"/>
    <w:rsid w:val="000951AE"/>
    <w:rsid w:val="0009542A"/>
    <w:rsid w:val="00095E20"/>
    <w:rsid w:val="000A0D2C"/>
    <w:rsid w:val="000A1D39"/>
    <w:rsid w:val="000A25F3"/>
    <w:rsid w:val="000A5AF2"/>
    <w:rsid w:val="000B0423"/>
    <w:rsid w:val="000B0BED"/>
    <w:rsid w:val="000B40D2"/>
    <w:rsid w:val="000B4C7F"/>
    <w:rsid w:val="000C390A"/>
    <w:rsid w:val="000D0E8A"/>
    <w:rsid w:val="000D3B96"/>
    <w:rsid w:val="000D711F"/>
    <w:rsid w:val="000D7202"/>
    <w:rsid w:val="000E50CC"/>
    <w:rsid w:val="000E51C8"/>
    <w:rsid w:val="000F43A1"/>
    <w:rsid w:val="000F5ADA"/>
    <w:rsid w:val="000F669B"/>
    <w:rsid w:val="00100265"/>
    <w:rsid w:val="001021ED"/>
    <w:rsid w:val="00103E27"/>
    <w:rsid w:val="0011153F"/>
    <w:rsid w:val="00112A8D"/>
    <w:rsid w:val="00113488"/>
    <w:rsid w:val="001149EF"/>
    <w:rsid w:val="00114D1D"/>
    <w:rsid w:val="00116498"/>
    <w:rsid w:val="00121872"/>
    <w:rsid w:val="00124E10"/>
    <w:rsid w:val="00125088"/>
    <w:rsid w:val="001341FE"/>
    <w:rsid w:val="001349AE"/>
    <w:rsid w:val="00134A9F"/>
    <w:rsid w:val="001356DF"/>
    <w:rsid w:val="0013634E"/>
    <w:rsid w:val="00141A06"/>
    <w:rsid w:val="00141E78"/>
    <w:rsid w:val="001477F6"/>
    <w:rsid w:val="001508BD"/>
    <w:rsid w:val="001536A1"/>
    <w:rsid w:val="00155B66"/>
    <w:rsid w:val="00157298"/>
    <w:rsid w:val="001604DD"/>
    <w:rsid w:val="001641E1"/>
    <w:rsid w:val="00164DF1"/>
    <w:rsid w:val="001703B5"/>
    <w:rsid w:val="001727F7"/>
    <w:rsid w:val="00174E9A"/>
    <w:rsid w:val="00176FDF"/>
    <w:rsid w:val="00181EF3"/>
    <w:rsid w:val="001822F4"/>
    <w:rsid w:val="00182670"/>
    <w:rsid w:val="00187027"/>
    <w:rsid w:val="001A0F47"/>
    <w:rsid w:val="001A2F43"/>
    <w:rsid w:val="001A5310"/>
    <w:rsid w:val="001A5530"/>
    <w:rsid w:val="001A6580"/>
    <w:rsid w:val="001A7290"/>
    <w:rsid w:val="001B4FBE"/>
    <w:rsid w:val="001C44E9"/>
    <w:rsid w:val="001C621D"/>
    <w:rsid w:val="001C6288"/>
    <w:rsid w:val="001D1F04"/>
    <w:rsid w:val="001D22C0"/>
    <w:rsid w:val="001D7CB3"/>
    <w:rsid w:val="001E13F8"/>
    <w:rsid w:val="001E355D"/>
    <w:rsid w:val="001F02D9"/>
    <w:rsid w:val="001F1AE2"/>
    <w:rsid w:val="001F3BD6"/>
    <w:rsid w:val="001F4456"/>
    <w:rsid w:val="001F73A7"/>
    <w:rsid w:val="002060CD"/>
    <w:rsid w:val="00210802"/>
    <w:rsid w:val="0021187D"/>
    <w:rsid w:val="00212FE6"/>
    <w:rsid w:val="0021447B"/>
    <w:rsid w:val="00214588"/>
    <w:rsid w:val="00222224"/>
    <w:rsid w:val="00223117"/>
    <w:rsid w:val="0022725F"/>
    <w:rsid w:val="00230D33"/>
    <w:rsid w:val="00231D1D"/>
    <w:rsid w:val="00233C36"/>
    <w:rsid w:val="00234D23"/>
    <w:rsid w:val="002355ED"/>
    <w:rsid w:val="0024169B"/>
    <w:rsid w:val="00243E99"/>
    <w:rsid w:val="002451D8"/>
    <w:rsid w:val="00245A02"/>
    <w:rsid w:val="002467C2"/>
    <w:rsid w:val="00246B29"/>
    <w:rsid w:val="00247B35"/>
    <w:rsid w:val="00250A61"/>
    <w:rsid w:val="00251BAD"/>
    <w:rsid w:val="00256BF6"/>
    <w:rsid w:val="002639E6"/>
    <w:rsid w:val="00267142"/>
    <w:rsid w:val="00267BBF"/>
    <w:rsid w:val="00270A92"/>
    <w:rsid w:val="002827E2"/>
    <w:rsid w:val="002843E0"/>
    <w:rsid w:val="002851F6"/>
    <w:rsid w:val="002859C6"/>
    <w:rsid w:val="00285A23"/>
    <w:rsid w:val="002862B1"/>
    <w:rsid w:val="00295E4D"/>
    <w:rsid w:val="002A054D"/>
    <w:rsid w:val="002A11CD"/>
    <w:rsid w:val="002A120A"/>
    <w:rsid w:val="002A1B78"/>
    <w:rsid w:val="002A1F29"/>
    <w:rsid w:val="002A3E0F"/>
    <w:rsid w:val="002A48B0"/>
    <w:rsid w:val="002A4C9A"/>
    <w:rsid w:val="002A522D"/>
    <w:rsid w:val="002A569F"/>
    <w:rsid w:val="002B0EB5"/>
    <w:rsid w:val="002B1A12"/>
    <w:rsid w:val="002C0FD8"/>
    <w:rsid w:val="002C1CDE"/>
    <w:rsid w:val="002C7B70"/>
    <w:rsid w:val="002D1DCE"/>
    <w:rsid w:val="002D4697"/>
    <w:rsid w:val="002D5A0B"/>
    <w:rsid w:val="002D5B5F"/>
    <w:rsid w:val="002D655E"/>
    <w:rsid w:val="002D7D51"/>
    <w:rsid w:val="002E54E4"/>
    <w:rsid w:val="002E6836"/>
    <w:rsid w:val="002E78F6"/>
    <w:rsid w:val="002F0310"/>
    <w:rsid w:val="00301816"/>
    <w:rsid w:val="00301C92"/>
    <w:rsid w:val="003039BC"/>
    <w:rsid w:val="00307CB1"/>
    <w:rsid w:val="00311F12"/>
    <w:rsid w:val="003134CE"/>
    <w:rsid w:val="003135A8"/>
    <w:rsid w:val="00315D8E"/>
    <w:rsid w:val="0032058C"/>
    <w:rsid w:val="0032214A"/>
    <w:rsid w:val="00322FB1"/>
    <w:rsid w:val="00324213"/>
    <w:rsid w:val="00324A1C"/>
    <w:rsid w:val="00326E13"/>
    <w:rsid w:val="003272CB"/>
    <w:rsid w:val="00335F19"/>
    <w:rsid w:val="0033673F"/>
    <w:rsid w:val="003378EF"/>
    <w:rsid w:val="003443E0"/>
    <w:rsid w:val="00345675"/>
    <w:rsid w:val="00352CD0"/>
    <w:rsid w:val="003539AB"/>
    <w:rsid w:val="0035531D"/>
    <w:rsid w:val="00356578"/>
    <w:rsid w:val="00357AF7"/>
    <w:rsid w:val="0038204A"/>
    <w:rsid w:val="003842D9"/>
    <w:rsid w:val="0038505D"/>
    <w:rsid w:val="00385DE5"/>
    <w:rsid w:val="00386E4C"/>
    <w:rsid w:val="003879FD"/>
    <w:rsid w:val="0039078D"/>
    <w:rsid w:val="003911B3"/>
    <w:rsid w:val="003933BA"/>
    <w:rsid w:val="00394A8A"/>
    <w:rsid w:val="00397356"/>
    <w:rsid w:val="00397CBF"/>
    <w:rsid w:val="003A6719"/>
    <w:rsid w:val="003B1A30"/>
    <w:rsid w:val="003B6274"/>
    <w:rsid w:val="003B68E2"/>
    <w:rsid w:val="003B737E"/>
    <w:rsid w:val="003C0A76"/>
    <w:rsid w:val="003C32E4"/>
    <w:rsid w:val="003D3157"/>
    <w:rsid w:val="003D4A74"/>
    <w:rsid w:val="003D6875"/>
    <w:rsid w:val="003E0977"/>
    <w:rsid w:val="003E217C"/>
    <w:rsid w:val="003E3EB2"/>
    <w:rsid w:val="003E58A4"/>
    <w:rsid w:val="003E6486"/>
    <w:rsid w:val="003E6D6B"/>
    <w:rsid w:val="003F06BA"/>
    <w:rsid w:val="003F25FC"/>
    <w:rsid w:val="003F3ADB"/>
    <w:rsid w:val="003F745C"/>
    <w:rsid w:val="003F7576"/>
    <w:rsid w:val="004002BC"/>
    <w:rsid w:val="00404A5E"/>
    <w:rsid w:val="00405AB5"/>
    <w:rsid w:val="00405FF1"/>
    <w:rsid w:val="00406865"/>
    <w:rsid w:val="00410481"/>
    <w:rsid w:val="00413EB5"/>
    <w:rsid w:val="00416BF4"/>
    <w:rsid w:val="004251F2"/>
    <w:rsid w:val="0042577C"/>
    <w:rsid w:val="00425997"/>
    <w:rsid w:val="00426F38"/>
    <w:rsid w:val="004315D4"/>
    <w:rsid w:val="00434BD8"/>
    <w:rsid w:val="00442DB8"/>
    <w:rsid w:val="004470E1"/>
    <w:rsid w:val="0045051A"/>
    <w:rsid w:val="00452436"/>
    <w:rsid w:val="004524B6"/>
    <w:rsid w:val="00453370"/>
    <w:rsid w:val="00455FD0"/>
    <w:rsid w:val="00456FB9"/>
    <w:rsid w:val="00461E59"/>
    <w:rsid w:val="00463B5C"/>
    <w:rsid w:val="00470E93"/>
    <w:rsid w:val="00472F9B"/>
    <w:rsid w:val="00477126"/>
    <w:rsid w:val="00481B81"/>
    <w:rsid w:val="0048207D"/>
    <w:rsid w:val="00491104"/>
    <w:rsid w:val="004A3469"/>
    <w:rsid w:val="004A6457"/>
    <w:rsid w:val="004A6D56"/>
    <w:rsid w:val="004B03A6"/>
    <w:rsid w:val="004B11B9"/>
    <w:rsid w:val="004B498E"/>
    <w:rsid w:val="004C0765"/>
    <w:rsid w:val="004D028D"/>
    <w:rsid w:val="004D3803"/>
    <w:rsid w:val="004E0184"/>
    <w:rsid w:val="004E058C"/>
    <w:rsid w:val="004E2DB3"/>
    <w:rsid w:val="004E36A2"/>
    <w:rsid w:val="004E37F8"/>
    <w:rsid w:val="004E528B"/>
    <w:rsid w:val="004E738A"/>
    <w:rsid w:val="004F1D33"/>
    <w:rsid w:val="004F2D8F"/>
    <w:rsid w:val="004F2EDD"/>
    <w:rsid w:val="004F3644"/>
    <w:rsid w:val="004F7CF1"/>
    <w:rsid w:val="00500AC6"/>
    <w:rsid w:val="00501394"/>
    <w:rsid w:val="00504DB1"/>
    <w:rsid w:val="00506226"/>
    <w:rsid w:val="00512C23"/>
    <w:rsid w:val="00513BAA"/>
    <w:rsid w:val="00526B21"/>
    <w:rsid w:val="00527372"/>
    <w:rsid w:val="00527E10"/>
    <w:rsid w:val="0053027D"/>
    <w:rsid w:val="005340FF"/>
    <w:rsid w:val="0053421B"/>
    <w:rsid w:val="005365B2"/>
    <w:rsid w:val="0054024C"/>
    <w:rsid w:val="00540AE4"/>
    <w:rsid w:val="005446DC"/>
    <w:rsid w:val="00546A80"/>
    <w:rsid w:val="00553F87"/>
    <w:rsid w:val="0055643B"/>
    <w:rsid w:val="00561952"/>
    <w:rsid w:val="00570F37"/>
    <w:rsid w:val="005714C2"/>
    <w:rsid w:val="00572146"/>
    <w:rsid w:val="0057462B"/>
    <w:rsid w:val="00574A53"/>
    <w:rsid w:val="00574C0D"/>
    <w:rsid w:val="005760ED"/>
    <w:rsid w:val="005763D8"/>
    <w:rsid w:val="00576AAA"/>
    <w:rsid w:val="00582B20"/>
    <w:rsid w:val="00583398"/>
    <w:rsid w:val="005A0B7C"/>
    <w:rsid w:val="005A1C5E"/>
    <w:rsid w:val="005A7288"/>
    <w:rsid w:val="005B2F7D"/>
    <w:rsid w:val="005B448D"/>
    <w:rsid w:val="005B4DB0"/>
    <w:rsid w:val="005C16DB"/>
    <w:rsid w:val="005C5E6E"/>
    <w:rsid w:val="005C6993"/>
    <w:rsid w:val="005C785C"/>
    <w:rsid w:val="005E2147"/>
    <w:rsid w:val="005E268D"/>
    <w:rsid w:val="005E3E3B"/>
    <w:rsid w:val="005E63A7"/>
    <w:rsid w:val="005F46FF"/>
    <w:rsid w:val="005F7463"/>
    <w:rsid w:val="006033EA"/>
    <w:rsid w:val="00604B57"/>
    <w:rsid w:val="00605DE1"/>
    <w:rsid w:val="00607AA8"/>
    <w:rsid w:val="00610DBA"/>
    <w:rsid w:val="0061640D"/>
    <w:rsid w:val="00616CF7"/>
    <w:rsid w:val="0062372C"/>
    <w:rsid w:val="00631008"/>
    <w:rsid w:val="00633FE0"/>
    <w:rsid w:val="00634988"/>
    <w:rsid w:val="006355C4"/>
    <w:rsid w:val="00636423"/>
    <w:rsid w:val="00636B41"/>
    <w:rsid w:val="006402CC"/>
    <w:rsid w:val="006438E2"/>
    <w:rsid w:val="006447D8"/>
    <w:rsid w:val="00644DE5"/>
    <w:rsid w:val="006519D7"/>
    <w:rsid w:val="00654631"/>
    <w:rsid w:val="0065572F"/>
    <w:rsid w:val="006633DA"/>
    <w:rsid w:val="00664EFE"/>
    <w:rsid w:val="006742FD"/>
    <w:rsid w:val="00676B08"/>
    <w:rsid w:val="00677A7C"/>
    <w:rsid w:val="00687E8A"/>
    <w:rsid w:val="00690370"/>
    <w:rsid w:val="00690EE8"/>
    <w:rsid w:val="006A18F7"/>
    <w:rsid w:val="006A795C"/>
    <w:rsid w:val="006B182F"/>
    <w:rsid w:val="006B3566"/>
    <w:rsid w:val="006B7840"/>
    <w:rsid w:val="006C25B0"/>
    <w:rsid w:val="006D2907"/>
    <w:rsid w:val="006E1A2A"/>
    <w:rsid w:val="006E3FE7"/>
    <w:rsid w:val="006E48D0"/>
    <w:rsid w:val="006F2D3E"/>
    <w:rsid w:val="006F3EDD"/>
    <w:rsid w:val="006F61CD"/>
    <w:rsid w:val="007006DE"/>
    <w:rsid w:val="007033B9"/>
    <w:rsid w:val="007045ED"/>
    <w:rsid w:val="0071680A"/>
    <w:rsid w:val="00722CBA"/>
    <w:rsid w:val="00723893"/>
    <w:rsid w:val="00724072"/>
    <w:rsid w:val="00725559"/>
    <w:rsid w:val="00726196"/>
    <w:rsid w:val="00730D6C"/>
    <w:rsid w:val="00730E82"/>
    <w:rsid w:val="00731C52"/>
    <w:rsid w:val="00733699"/>
    <w:rsid w:val="007341C6"/>
    <w:rsid w:val="0073677D"/>
    <w:rsid w:val="00740D81"/>
    <w:rsid w:val="00750908"/>
    <w:rsid w:val="007558F7"/>
    <w:rsid w:val="00756B06"/>
    <w:rsid w:val="007604ED"/>
    <w:rsid w:val="00760760"/>
    <w:rsid w:val="00763035"/>
    <w:rsid w:val="00764447"/>
    <w:rsid w:val="007647EB"/>
    <w:rsid w:val="0076497B"/>
    <w:rsid w:val="00765202"/>
    <w:rsid w:val="007670E5"/>
    <w:rsid w:val="00772799"/>
    <w:rsid w:val="007750CD"/>
    <w:rsid w:val="00776144"/>
    <w:rsid w:val="00776D32"/>
    <w:rsid w:val="00780920"/>
    <w:rsid w:val="007824EE"/>
    <w:rsid w:val="007904B4"/>
    <w:rsid w:val="00790B96"/>
    <w:rsid w:val="00792896"/>
    <w:rsid w:val="007956CE"/>
    <w:rsid w:val="00797866"/>
    <w:rsid w:val="007A0336"/>
    <w:rsid w:val="007A1D15"/>
    <w:rsid w:val="007A227A"/>
    <w:rsid w:val="007B0088"/>
    <w:rsid w:val="007B39CA"/>
    <w:rsid w:val="007B456E"/>
    <w:rsid w:val="007B6D4E"/>
    <w:rsid w:val="007B7FA3"/>
    <w:rsid w:val="007C21DD"/>
    <w:rsid w:val="007C2E28"/>
    <w:rsid w:val="007C53DD"/>
    <w:rsid w:val="007C5AE6"/>
    <w:rsid w:val="007C68E6"/>
    <w:rsid w:val="007C7137"/>
    <w:rsid w:val="007D3C54"/>
    <w:rsid w:val="007E245D"/>
    <w:rsid w:val="007E2DB7"/>
    <w:rsid w:val="007E2F72"/>
    <w:rsid w:val="007E410E"/>
    <w:rsid w:val="007E49A8"/>
    <w:rsid w:val="007E5554"/>
    <w:rsid w:val="007F4FEE"/>
    <w:rsid w:val="007F5E55"/>
    <w:rsid w:val="007F7DC6"/>
    <w:rsid w:val="00800043"/>
    <w:rsid w:val="00800319"/>
    <w:rsid w:val="00805388"/>
    <w:rsid w:val="00810CD3"/>
    <w:rsid w:val="008112C5"/>
    <w:rsid w:val="00814D7E"/>
    <w:rsid w:val="008163A9"/>
    <w:rsid w:val="00816F79"/>
    <w:rsid w:val="0082041E"/>
    <w:rsid w:val="00820E14"/>
    <w:rsid w:val="008248D5"/>
    <w:rsid w:val="008353DE"/>
    <w:rsid w:val="00836547"/>
    <w:rsid w:val="00842FC1"/>
    <w:rsid w:val="00846330"/>
    <w:rsid w:val="00846475"/>
    <w:rsid w:val="00854775"/>
    <w:rsid w:val="00855371"/>
    <w:rsid w:val="00860061"/>
    <w:rsid w:val="00862CEE"/>
    <w:rsid w:val="008632EE"/>
    <w:rsid w:val="0086372A"/>
    <w:rsid w:val="00864438"/>
    <w:rsid w:val="0086767E"/>
    <w:rsid w:val="00867EEA"/>
    <w:rsid w:val="0087073F"/>
    <w:rsid w:val="0087740C"/>
    <w:rsid w:val="008778F5"/>
    <w:rsid w:val="0088282C"/>
    <w:rsid w:val="00885277"/>
    <w:rsid w:val="00893EA1"/>
    <w:rsid w:val="00894D9F"/>
    <w:rsid w:val="00896905"/>
    <w:rsid w:val="00896F03"/>
    <w:rsid w:val="008A1FDD"/>
    <w:rsid w:val="008A27F1"/>
    <w:rsid w:val="008A3B40"/>
    <w:rsid w:val="008A441B"/>
    <w:rsid w:val="008A485C"/>
    <w:rsid w:val="008A59D5"/>
    <w:rsid w:val="008B0692"/>
    <w:rsid w:val="008B3881"/>
    <w:rsid w:val="008B392A"/>
    <w:rsid w:val="008B6270"/>
    <w:rsid w:val="008B770B"/>
    <w:rsid w:val="008C799C"/>
    <w:rsid w:val="008D00CA"/>
    <w:rsid w:val="008D146F"/>
    <w:rsid w:val="008D1D1B"/>
    <w:rsid w:val="008D1EC2"/>
    <w:rsid w:val="008D326C"/>
    <w:rsid w:val="008D3C1D"/>
    <w:rsid w:val="008F0842"/>
    <w:rsid w:val="008F21CC"/>
    <w:rsid w:val="008F2226"/>
    <w:rsid w:val="008F2D1D"/>
    <w:rsid w:val="008F67AC"/>
    <w:rsid w:val="009006E2"/>
    <w:rsid w:val="00907376"/>
    <w:rsid w:val="0091448A"/>
    <w:rsid w:val="00914532"/>
    <w:rsid w:val="009146AA"/>
    <w:rsid w:val="009146F0"/>
    <w:rsid w:val="00915390"/>
    <w:rsid w:val="009267DC"/>
    <w:rsid w:val="00932237"/>
    <w:rsid w:val="00932E94"/>
    <w:rsid w:val="0093651D"/>
    <w:rsid w:val="00937771"/>
    <w:rsid w:val="009404D9"/>
    <w:rsid w:val="00940823"/>
    <w:rsid w:val="00957352"/>
    <w:rsid w:val="00963096"/>
    <w:rsid w:val="00963211"/>
    <w:rsid w:val="009649D6"/>
    <w:rsid w:val="0097001C"/>
    <w:rsid w:val="00974C0A"/>
    <w:rsid w:val="00977DC6"/>
    <w:rsid w:val="00982BCE"/>
    <w:rsid w:val="00987DAA"/>
    <w:rsid w:val="0099035E"/>
    <w:rsid w:val="00990ECD"/>
    <w:rsid w:val="00997099"/>
    <w:rsid w:val="009A6397"/>
    <w:rsid w:val="009B025A"/>
    <w:rsid w:val="009B2AE5"/>
    <w:rsid w:val="009B4340"/>
    <w:rsid w:val="009B6D54"/>
    <w:rsid w:val="009C07A8"/>
    <w:rsid w:val="009C0B40"/>
    <w:rsid w:val="009C4064"/>
    <w:rsid w:val="009C5DE0"/>
    <w:rsid w:val="009D09EB"/>
    <w:rsid w:val="009D0B76"/>
    <w:rsid w:val="009D5C24"/>
    <w:rsid w:val="009E398C"/>
    <w:rsid w:val="009E4EEC"/>
    <w:rsid w:val="009E5DD0"/>
    <w:rsid w:val="009E7924"/>
    <w:rsid w:val="009F3CE7"/>
    <w:rsid w:val="009F5C71"/>
    <w:rsid w:val="00A00CE9"/>
    <w:rsid w:val="00A00FA7"/>
    <w:rsid w:val="00A13B74"/>
    <w:rsid w:val="00A14311"/>
    <w:rsid w:val="00A14C1B"/>
    <w:rsid w:val="00A23EBE"/>
    <w:rsid w:val="00A24C8F"/>
    <w:rsid w:val="00A2747D"/>
    <w:rsid w:val="00A326D2"/>
    <w:rsid w:val="00A350D5"/>
    <w:rsid w:val="00A40AD1"/>
    <w:rsid w:val="00A4105E"/>
    <w:rsid w:val="00A50D88"/>
    <w:rsid w:val="00A51C1F"/>
    <w:rsid w:val="00A51F7F"/>
    <w:rsid w:val="00A54638"/>
    <w:rsid w:val="00A554E5"/>
    <w:rsid w:val="00A5687E"/>
    <w:rsid w:val="00A638D8"/>
    <w:rsid w:val="00A64EB7"/>
    <w:rsid w:val="00A653FC"/>
    <w:rsid w:val="00A74CD0"/>
    <w:rsid w:val="00A80499"/>
    <w:rsid w:val="00A8215D"/>
    <w:rsid w:val="00A8240E"/>
    <w:rsid w:val="00A83F2F"/>
    <w:rsid w:val="00A852CB"/>
    <w:rsid w:val="00A85FC8"/>
    <w:rsid w:val="00A87EA5"/>
    <w:rsid w:val="00A91AFF"/>
    <w:rsid w:val="00A93707"/>
    <w:rsid w:val="00A94531"/>
    <w:rsid w:val="00A9511E"/>
    <w:rsid w:val="00A95A1C"/>
    <w:rsid w:val="00A96F44"/>
    <w:rsid w:val="00AA0F85"/>
    <w:rsid w:val="00AA1CD2"/>
    <w:rsid w:val="00AA36E1"/>
    <w:rsid w:val="00AA37E3"/>
    <w:rsid w:val="00AA5215"/>
    <w:rsid w:val="00AA5382"/>
    <w:rsid w:val="00AB0D6E"/>
    <w:rsid w:val="00AB22C5"/>
    <w:rsid w:val="00AB2AC4"/>
    <w:rsid w:val="00AB3084"/>
    <w:rsid w:val="00AB3160"/>
    <w:rsid w:val="00AB641D"/>
    <w:rsid w:val="00AB667D"/>
    <w:rsid w:val="00AC16AF"/>
    <w:rsid w:val="00AC2773"/>
    <w:rsid w:val="00AC2E88"/>
    <w:rsid w:val="00AC49A2"/>
    <w:rsid w:val="00AC4B1C"/>
    <w:rsid w:val="00AC4BEC"/>
    <w:rsid w:val="00AC5999"/>
    <w:rsid w:val="00AC795D"/>
    <w:rsid w:val="00AD0B03"/>
    <w:rsid w:val="00AD79BD"/>
    <w:rsid w:val="00AE3631"/>
    <w:rsid w:val="00AE3B20"/>
    <w:rsid w:val="00AE43B6"/>
    <w:rsid w:val="00AE59BC"/>
    <w:rsid w:val="00AF06A0"/>
    <w:rsid w:val="00AF0DE7"/>
    <w:rsid w:val="00AF1721"/>
    <w:rsid w:val="00AF318A"/>
    <w:rsid w:val="00AF330D"/>
    <w:rsid w:val="00AF5586"/>
    <w:rsid w:val="00AF7177"/>
    <w:rsid w:val="00AF77D5"/>
    <w:rsid w:val="00B017F9"/>
    <w:rsid w:val="00B070B1"/>
    <w:rsid w:val="00B103A8"/>
    <w:rsid w:val="00B10FD8"/>
    <w:rsid w:val="00B12148"/>
    <w:rsid w:val="00B131AB"/>
    <w:rsid w:val="00B13E98"/>
    <w:rsid w:val="00B168B4"/>
    <w:rsid w:val="00B172F0"/>
    <w:rsid w:val="00B17634"/>
    <w:rsid w:val="00B2276B"/>
    <w:rsid w:val="00B2458C"/>
    <w:rsid w:val="00B36B67"/>
    <w:rsid w:val="00B40921"/>
    <w:rsid w:val="00B40BFB"/>
    <w:rsid w:val="00B43D94"/>
    <w:rsid w:val="00B466F4"/>
    <w:rsid w:val="00B47EAE"/>
    <w:rsid w:val="00B504A0"/>
    <w:rsid w:val="00B61844"/>
    <w:rsid w:val="00B632C8"/>
    <w:rsid w:val="00B64101"/>
    <w:rsid w:val="00B64DD1"/>
    <w:rsid w:val="00B663B0"/>
    <w:rsid w:val="00B67AC2"/>
    <w:rsid w:val="00B7132C"/>
    <w:rsid w:val="00B749F4"/>
    <w:rsid w:val="00B814FE"/>
    <w:rsid w:val="00B81B33"/>
    <w:rsid w:val="00B81E75"/>
    <w:rsid w:val="00B849AE"/>
    <w:rsid w:val="00B901C9"/>
    <w:rsid w:val="00B92651"/>
    <w:rsid w:val="00B96566"/>
    <w:rsid w:val="00B96B44"/>
    <w:rsid w:val="00BA03DF"/>
    <w:rsid w:val="00BA0880"/>
    <w:rsid w:val="00BA11A6"/>
    <w:rsid w:val="00BA1B8A"/>
    <w:rsid w:val="00BB0891"/>
    <w:rsid w:val="00BB648C"/>
    <w:rsid w:val="00BC72C8"/>
    <w:rsid w:val="00BC73E4"/>
    <w:rsid w:val="00BC7CFE"/>
    <w:rsid w:val="00BD42EC"/>
    <w:rsid w:val="00BD5DE2"/>
    <w:rsid w:val="00BE07C0"/>
    <w:rsid w:val="00BE37B9"/>
    <w:rsid w:val="00BE3829"/>
    <w:rsid w:val="00BE7984"/>
    <w:rsid w:val="00BF052A"/>
    <w:rsid w:val="00BF1F0B"/>
    <w:rsid w:val="00BF2E71"/>
    <w:rsid w:val="00BF54D7"/>
    <w:rsid w:val="00BF700D"/>
    <w:rsid w:val="00C0077A"/>
    <w:rsid w:val="00C02A9C"/>
    <w:rsid w:val="00C05C8F"/>
    <w:rsid w:val="00C06F81"/>
    <w:rsid w:val="00C07D95"/>
    <w:rsid w:val="00C108FF"/>
    <w:rsid w:val="00C114E2"/>
    <w:rsid w:val="00C13A7D"/>
    <w:rsid w:val="00C14E8D"/>
    <w:rsid w:val="00C20796"/>
    <w:rsid w:val="00C22B17"/>
    <w:rsid w:val="00C2633A"/>
    <w:rsid w:val="00C263BF"/>
    <w:rsid w:val="00C320F5"/>
    <w:rsid w:val="00C3507D"/>
    <w:rsid w:val="00C356A2"/>
    <w:rsid w:val="00C35A8D"/>
    <w:rsid w:val="00C437DB"/>
    <w:rsid w:val="00C44BC0"/>
    <w:rsid w:val="00C45614"/>
    <w:rsid w:val="00C51877"/>
    <w:rsid w:val="00C52F8C"/>
    <w:rsid w:val="00C54DB3"/>
    <w:rsid w:val="00C55484"/>
    <w:rsid w:val="00C56DF4"/>
    <w:rsid w:val="00C60D60"/>
    <w:rsid w:val="00C6111D"/>
    <w:rsid w:val="00C65703"/>
    <w:rsid w:val="00C65C44"/>
    <w:rsid w:val="00C66B1B"/>
    <w:rsid w:val="00C772AD"/>
    <w:rsid w:val="00C77718"/>
    <w:rsid w:val="00C809BC"/>
    <w:rsid w:val="00C80C48"/>
    <w:rsid w:val="00C82E8B"/>
    <w:rsid w:val="00C84679"/>
    <w:rsid w:val="00C85591"/>
    <w:rsid w:val="00C86263"/>
    <w:rsid w:val="00C908F0"/>
    <w:rsid w:val="00C90A15"/>
    <w:rsid w:val="00C9405E"/>
    <w:rsid w:val="00C9624C"/>
    <w:rsid w:val="00C97135"/>
    <w:rsid w:val="00C975FA"/>
    <w:rsid w:val="00CA1980"/>
    <w:rsid w:val="00CA4E94"/>
    <w:rsid w:val="00CB1C58"/>
    <w:rsid w:val="00CB2F32"/>
    <w:rsid w:val="00CB7B27"/>
    <w:rsid w:val="00CC0902"/>
    <w:rsid w:val="00CC0AB4"/>
    <w:rsid w:val="00CC1422"/>
    <w:rsid w:val="00CC4EBF"/>
    <w:rsid w:val="00CD18BA"/>
    <w:rsid w:val="00CE191F"/>
    <w:rsid w:val="00CE38E3"/>
    <w:rsid w:val="00CE39AC"/>
    <w:rsid w:val="00CE7FF4"/>
    <w:rsid w:val="00CF06EC"/>
    <w:rsid w:val="00CF0B3B"/>
    <w:rsid w:val="00CF1286"/>
    <w:rsid w:val="00D0228A"/>
    <w:rsid w:val="00D048CD"/>
    <w:rsid w:val="00D04BFC"/>
    <w:rsid w:val="00D138B8"/>
    <w:rsid w:val="00D21220"/>
    <w:rsid w:val="00D213C3"/>
    <w:rsid w:val="00D21C77"/>
    <w:rsid w:val="00D30B0C"/>
    <w:rsid w:val="00D32050"/>
    <w:rsid w:val="00D34C21"/>
    <w:rsid w:val="00D42073"/>
    <w:rsid w:val="00D50276"/>
    <w:rsid w:val="00D5582C"/>
    <w:rsid w:val="00D576F3"/>
    <w:rsid w:val="00D61BE1"/>
    <w:rsid w:val="00D62814"/>
    <w:rsid w:val="00D7635D"/>
    <w:rsid w:val="00D77A1D"/>
    <w:rsid w:val="00D81A0E"/>
    <w:rsid w:val="00D829BA"/>
    <w:rsid w:val="00D83522"/>
    <w:rsid w:val="00D84E97"/>
    <w:rsid w:val="00D90406"/>
    <w:rsid w:val="00D9047E"/>
    <w:rsid w:val="00D93115"/>
    <w:rsid w:val="00D97A3B"/>
    <w:rsid w:val="00DA036C"/>
    <w:rsid w:val="00DA268B"/>
    <w:rsid w:val="00DA66BC"/>
    <w:rsid w:val="00DB39F6"/>
    <w:rsid w:val="00DB4116"/>
    <w:rsid w:val="00DB7A97"/>
    <w:rsid w:val="00DC6C7E"/>
    <w:rsid w:val="00DD41F4"/>
    <w:rsid w:val="00DD4758"/>
    <w:rsid w:val="00DE6F78"/>
    <w:rsid w:val="00DE71D7"/>
    <w:rsid w:val="00DE7525"/>
    <w:rsid w:val="00DF1E34"/>
    <w:rsid w:val="00DF2B64"/>
    <w:rsid w:val="00DF4096"/>
    <w:rsid w:val="00DF6199"/>
    <w:rsid w:val="00DF72FA"/>
    <w:rsid w:val="00DF7E95"/>
    <w:rsid w:val="00E010AF"/>
    <w:rsid w:val="00E02EF1"/>
    <w:rsid w:val="00E14673"/>
    <w:rsid w:val="00E17A28"/>
    <w:rsid w:val="00E201E8"/>
    <w:rsid w:val="00E20D25"/>
    <w:rsid w:val="00E21E91"/>
    <w:rsid w:val="00E24657"/>
    <w:rsid w:val="00E3446B"/>
    <w:rsid w:val="00E429C7"/>
    <w:rsid w:val="00E471AE"/>
    <w:rsid w:val="00E50319"/>
    <w:rsid w:val="00E5261A"/>
    <w:rsid w:val="00E5297A"/>
    <w:rsid w:val="00E57D17"/>
    <w:rsid w:val="00E57DF1"/>
    <w:rsid w:val="00E62D5F"/>
    <w:rsid w:val="00E633CC"/>
    <w:rsid w:val="00E647BC"/>
    <w:rsid w:val="00E64AC7"/>
    <w:rsid w:val="00E66C1B"/>
    <w:rsid w:val="00E66F2F"/>
    <w:rsid w:val="00E67F49"/>
    <w:rsid w:val="00E7064F"/>
    <w:rsid w:val="00E73284"/>
    <w:rsid w:val="00E743A5"/>
    <w:rsid w:val="00E77095"/>
    <w:rsid w:val="00E8729B"/>
    <w:rsid w:val="00E92A25"/>
    <w:rsid w:val="00EA05A2"/>
    <w:rsid w:val="00EA06F0"/>
    <w:rsid w:val="00EA1EE8"/>
    <w:rsid w:val="00EA3556"/>
    <w:rsid w:val="00EA6454"/>
    <w:rsid w:val="00EB338F"/>
    <w:rsid w:val="00EB3ABC"/>
    <w:rsid w:val="00EB3E95"/>
    <w:rsid w:val="00EB48E2"/>
    <w:rsid w:val="00EB64AA"/>
    <w:rsid w:val="00EC240D"/>
    <w:rsid w:val="00EC4C3B"/>
    <w:rsid w:val="00ED268A"/>
    <w:rsid w:val="00EE0B61"/>
    <w:rsid w:val="00EE1D63"/>
    <w:rsid w:val="00EE3206"/>
    <w:rsid w:val="00EF0570"/>
    <w:rsid w:val="00EF18A7"/>
    <w:rsid w:val="00F01425"/>
    <w:rsid w:val="00F10477"/>
    <w:rsid w:val="00F10B25"/>
    <w:rsid w:val="00F10ED0"/>
    <w:rsid w:val="00F1166F"/>
    <w:rsid w:val="00F11DE8"/>
    <w:rsid w:val="00F12C96"/>
    <w:rsid w:val="00F17B22"/>
    <w:rsid w:val="00F20207"/>
    <w:rsid w:val="00F2441C"/>
    <w:rsid w:val="00F257D5"/>
    <w:rsid w:val="00F273A3"/>
    <w:rsid w:val="00F3168B"/>
    <w:rsid w:val="00F31F9E"/>
    <w:rsid w:val="00F33B54"/>
    <w:rsid w:val="00F33FF0"/>
    <w:rsid w:val="00F354AE"/>
    <w:rsid w:val="00F356C7"/>
    <w:rsid w:val="00F41CC7"/>
    <w:rsid w:val="00F42C03"/>
    <w:rsid w:val="00F43D53"/>
    <w:rsid w:val="00F445C8"/>
    <w:rsid w:val="00F460EB"/>
    <w:rsid w:val="00F47502"/>
    <w:rsid w:val="00F53387"/>
    <w:rsid w:val="00F579E6"/>
    <w:rsid w:val="00F57DEE"/>
    <w:rsid w:val="00F63510"/>
    <w:rsid w:val="00F641D5"/>
    <w:rsid w:val="00F654F6"/>
    <w:rsid w:val="00F65610"/>
    <w:rsid w:val="00F66519"/>
    <w:rsid w:val="00F67397"/>
    <w:rsid w:val="00F77141"/>
    <w:rsid w:val="00F772DD"/>
    <w:rsid w:val="00F776E3"/>
    <w:rsid w:val="00F82E1B"/>
    <w:rsid w:val="00F833E1"/>
    <w:rsid w:val="00F84BDE"/>
    <w:rsid w:val="00F86560"/>
    <w:rsid w:val="00FA0356"/>
    <w:rsid w:val="00FA512C"/>
    <w:rsid w:val="00FB0545"/>
    <w:rsid w:val="00FB1274"/>
    <w:rsid w:val="00FB26F9"/>
    <w:rsid w:val="00FB32D8"/>
    <w:rsid w:val="00FC09D7"/>
    <w:rsid w:val="00FC0AEB"/>
    <w:rsid w:val="00FC19FB"/>
    <w:rsid w:val="00FC1CF6"/>
    <w:rsid w:val="00FC312E"/>
    <w:rsid w:val="00FC5DE8"/>
    <w:rsid w:val="00FD00B0"/>
    <w:rsid w:val="00FD2085"/>
    <w:rsid w:val="00FD2AB1"/>
    <w:rsid w:val="00FD3D8B"/>
    <w:rsid w:val="00FD6BCA"/>
    <w:rsid w:val="00FD73E8"/>
    <w:rsid w:val="00FD79D0"/>
    <w:rsid w:val="00FE0488"/>
    <w:rsid w:val="00FE49DF"/>
    <w:rsid w:val="00FE50F5"/>
    <w:rsid w:val="00FF1224"/>
    <w:rsid w:val="00FF577D"/>
    <w:rsid w:val="00FF7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31"/>
    <o:shapelayout v:ext="edit">
      <o:idmap v:ext="edit" data="1"/>
    </o:shapelayout>
  </w:shapeDefaults>
  <w:decimalSymbol w:val=","/>
  <w:listSeparator w:val=";"/>
  <w14:docId w14:val="776BAA81"/>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A00CE9"/>
    <w:rPr>
      <w:sz w:val="24"/>
      <w:szCs w:val="24"/>
      <w:lang w:val="en-US" w:eastAsia="en-US"/>
    </w:rPr>
  </w:style>
  <w:style w:type="paragraph" w:styleId="Antrat1">
    <w:name w:val="heading 1"/>
    <w:aliases w:val="Appendix"/>
    <w:basedOn w:val="prastasis"/>
    <w:next w:val="prastasis"/>
    <w:link w:val="Antrat1Diagrama"/>
    <w:uiPriority w:val="9"/>
    <w:qFormat/>
    <w:rsid w:val="00356578"/>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uiPriority w:val="9"/>
    <w:qFormat/>
    <w:rsid w:val="00356578"/>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uiPriority w:val="9"/>
    <w:qFormat/>
    <w:rsid w:val="00356578"/>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rsid w:val="009A6397"/>
    <w:rPr>
      <w:sz w:val="24"/>
      <w:szCs w:val="24"/>
      <w:lang w:val="en-US" w:eastAsia="en-US"/>
    </w:rPr>
  </w:style>
  <w:style w:type="paragraph" w:styleId="Porat">
    <w:name w:val="footer"/>
    <w:basedOn w:val="prastasis"/>
    <w:link w:val="PoratDiagrama"/>
    <w:unhideWhenUsed/>
    <w:rsid w:val="009A6397"/>
    <w:pPr>
      <w:tabs>
        <w:tab w:val="center" w:pos="4819"/>
        <w:tab w:val="right" w:pos="9638"/>
      </w:tabs>
    </w:pPr>
  </w:style>
  <w:style w:type="character" w:customStyle="1" w:styleId="PoratDiagrama">
    <w:name w:val="Poraštė Diagrama"/>
    <w:basedOn w:val="Numatytasispastraiposriftas"/>
    <w:link w:val="Porat"/>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List Paragraph Red,Bullet EY,Numbering,ERP-List Paragraph,List Paragraph11,List Paragraph2,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uiPriority w:val="9"/>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uiPriority w:val="9"/>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uiPriority w:val="9"/>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2"/>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3"/>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FD73E8"/>
    <w:pPr>
      <w:pBdr>
        <w:top w:val="none" w:sz="0" w:space="0" w:color="auto"/>
        <w:left w:val="none" w:sz="0" w:space="0" w:color="auto"/>
        <w:bottom w:val="none" w:sz="0" w:space="0" w:color="auto"/>
        <w:right w:val="none" w:sz="0" w:space="0" w:color="auto"/>
        <w:between w:val="none" w:sz="0" w:space="0" w:color="auto"/>
        <w:bar w:val="none" w:sz="0" w:color="auto"/>
      </w:pBdr>
      <w:tabs>
        <w:tab w:val="left" w:pos="242"/>
      </w:tabs>
      <w:ind w:left="-27"/>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8"/>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List Paragraph Red Diagrama,Bullet EY Diagrama,Numbering Diagrama,ERP-List Paragraph Diagrama,List Paragraph11 Diagrama,List Paragraph2 Diagrama,Paragraph Diagrama,Table of contents numbered Diagrama,List Paragraph21 Diagrama"/>
    <w:link w:val="Sraopastraipa"/>
    <w:uiPriority w:val="34"/>
    <w:qFormat/>
    <w:rsid w:val="003F06BA"/>
    <w:rPr>
      <w:sz w:val="24"/>
      <w:szCs w:val="24"/>
      <w:lang w:val="en-US" w:eastAsia="en-US"/>
    </w:rPr>
  </w:style>
  <w:style w:type="paragraph" w:customStyle="1" w:styleId="Pagrindinistekstas42">
    <w:name w:val="Pagrindinis tekstas4"/>
    <w:rsid w:val="0090737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30D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aliases w:val="Tekstas Diagrama"/>
    <w:basedOn w:val="Numatytasispastraiposriftas"/>
    <w:link w:val="Betarp"/>
    <w:uiPriority w:val="1"/>
    <w:rsid w:val="00230D33"/>
    <w:rPr>
      <w:rFonts w:asciiTheme="minorHAnsi" w:eastAsiaTheme="minorEastAsia" w:hAnsiTheme="minorHAnsi" w:cstheme="minorBidi"/>
      <w:sz w:val="21"/>
      <w:szCs w:val="21"/>
      <w:bdr w:val="none" w:sz="0" w:space="0" w:color="auto"/>
    </w:rPr>
  </w:style>
  <w:style w:type="character" w:customStyle="1" w:styleId="UnresolvedMention">
    <w:name w:val="Unresolved Mention"/>
    <w:basedOn w:val="Numatytasispastraiposriftas"/>
    <w:uiPriority w:val="99"/>
    <w:semiHidden/>
    <w:unhideWhenUsed/>
    <w:rsid w:val="007647EB"/>
    <w:rPr>
      <w:color w:val="605E5C"/>
      <w:shd w:val="clear" w:color="auto" w:fill="E1DFDD"/>
    </w:rPr>
  </w:style>
  <w:style w:type="numbering" w:customStyle="1" w:styleId="Sraonra1">
    <w:name w:val="Sąrašo nėra1"/>
    <w:next w:val="Sraonra"/>
    <w:uiPriority w:val="99"/>
    <w:semiHidden/>
    <w:unhideWhenUsed/>
    <w:rsid w:val="0091448A"/>
  </w:style>
  <w:style w:type="character" w:customStyle="1" w:styleId="Heading1Char">
    <w:name w:val="Heading 1 Char"/>
    <w:aliases w:val="Appendix Char"/>
    <w:locked/>
    <w:rsid w:val="0091448A"/>
    <w:rPr>
      <w:rFonts w:ascii="Times New Roman" w:hAnsi="Times New Roman" w:cs="Times New Roman"/>
      <w:sz w:val="28"/>
      <w:lang w:val="x-none" w:eastAsia="en-US"/>
    </w:rPr>
  </w:style>
  <w:style w:type="character" w:customStyle="1" w:styleId="Heading2Char">
    <w:name w:val="Heading 2 Char"/>
    <w:locked/>
    <w:rsid w:val="0091448A"/>
    <w:rPr>
      <w:rFonts w:ascii="Times New Roman" w:hAnsi="Times New Roman" w:cs="Times New Roman"/>
      <w:sz w:val="24"/>
      <w:lang w:val="x-none" w:eastAsia="en-US"/>
    </w:rPr>
  </w:style>
  <w:style w:type="character" w:customStyle="1" w:styleId="Heading3Char">
    <w:name w:val="Heading 3 Char"/>
    <w:aliases w:val="Section Header3 Char"/>
    <w:locked/>
    <w:rsid w:val="0091448A"/>
    <w:rPr>
      <w:rFonts w:ascii="Times New Roman" w:hAnsi="Times New Roman" w:cs="Times New Roman"/>
      <w:sz w:val="24"/>
      <w:lang w:val="x-none" w:eastAsia="en-US"/>
    </w:rPr>
  </w:style>
  <w:style w:type="character" w:customStyle="1" w:styleId="Heading4Char">
    <w:name w:val="Heading 4 Char"/>
    <w:aliases w:val="Sub-Clause Sub-paragraph Char"/>
    <w:locked/>
    <w:rsid w:val="0091448A"/>
    <w:rPr>
      <w:rFonts w:ascii="Times New Roman" w:hAnsi="Times New Roman" w:cs="Times New Roman"/>
      <w:b/>
      <w:sz w:val="44"/>
      <w:lang w:val="x-none" w:eastAsia="en-US"/>
    </w:rPr>
  </w:style>
  <w:style w:type="character" w:customStyle="1" w:styleId="Heading5Char">
    <w:name w:val="Heading 5 Char"/>
    <w:locked/>
    <w:rsid w:val="0091448A"/>
    <w:rPr>
      <w:rFonts w:ascii="Times New Roman" w:hAnsi="Times New Roman" w:cs="Times New Roman"/>
      <w:b/>
      <w:sz w:val="40"/>
      <w:lang w:val="x-none" w:eastAsia="en-US"/>
    </w:rPr>
  </w:style>
  <w:style w:type="character" w:customStyle="1" w:styleId="Heading6Char">
    <w:name w:val="Heading 6 Char"/>
    <w:locked/>
    <w:rsid w:val="0091448A"/>
    <w:rPr>
      <w:rFonts w:ascii="Times New Roman" w:hAnsi="Times New Roman" w:cs="Times New Roman"/>
      <w:b/>
      <w:sz w:val="36"/>
      <w:lang w:val="x-none" w:eastAsia="en-US"/>
    </w:rPr>
  </w:style>
  <w:style w:type="character" w:customStyle="1" w:styleId="Heading7Char">
    <w:name w:val="Heading 7 Char"/>
    <w:locked/>
    <w:rsid w:val="0091448A"/>
    <w:rPr>
      <w:rFonts w:ascii="Times New Roman" w:hAnsi="Times New Roman" w:cs="Times New Roman"/>
      <w:sz w:val="48"/>
      <w:lang w:val="x-none" w:eastAsia="en-US"/>
    </w:rPr>
  </w:style>
  <w:style w:type="character" w:customStyle="1" w:styleId="Heading8Char">
    <w:name w:val="Heading 8 Char"/>
    <w:locked/>
    <w:rsid w:val="0091448A"/>
    <w:rPr>
      <w:rFonts w:ascii="Times New Roman" w:hAnsi="Times New Roman" w:cs="Times New Roman"/>
      <w:b/>
      <w:sz w:val="18"/>
      <w:lang w:val="x-none" w:eastAsia="en-US"/>
    </w:rPr>
  </w:style>
  <w:style w:type="character" w:customStyle="1" w:styleId="Heading9Char">
    <w:name w:val="Heading 9 Char"/>
    <w:locked/>
    <w:rsid w:val="0091448A"/>
    <w:rPr>
      <w:rFonts w:ascii="Times New Roman" w:hAnsi="Times New Roman" w:cs="Times New Roman"/>
      <w:sz w:val="40"/>
      <w:lang w:val="x-none" w:eastAsia="en-US"/>
    </w:rPr>
  </w:style>
  <w:style w:type="character" w:customStyle="1" w:styleId="BalloonTextChar">
    <w:name w:val="Balloon Text Char"/>
    <w:semiHidden/>
    <w:locked/>
    <w:rsid w:val="0091448A"/>
    <w:rPr>
      <w:rFonts w:ascii="Tahoma" w:eastAsia="Times New Roman" w:hAnsi="Tahoma" w:cs="Tahoma"/>
      <w:color w:val="000000"/>
      <w:sz w:val="16"/>
      <w:szCs w:val="16"/>
    </w:rPr>
  </w:style>
  <w:style w:type="character" w:customStyle="1" w:styleId="CommentTextChar">
    <w:name w:val="Comment Text Char"/>
    <w:locked/>
    <w:rsid w:val="0091448A"/>
    <w:rPr>
      <w:rFonts w:ascii="Times New Roman" w:hAnsi="Times New Roman" w:cs="Times New Roman"/>
      <w:lang w:val="x-none" w:eastAsia="en-US"/>
    </w:rPr>
  </w:style>
  <w:style w:type="character" w:customStyle="1" w:styleId="BodyText2Char">
    <w:name w:val="Body Text 2 Char"/>
    <w:locked/>
    <w:rsid w:val="0091448A"/>
    <w:rPr>
      <w:rFonts w:cs="Times New Roman"/>
      <w:sz w:val="22"/>
      <w:szCs w:val="22"/>
      <w:lang w:val="x-none" w:eastAsia="en-US"/>
    </w:rPr>
  </w:style>
  <w:style w:type="character" w:customStyle="1" w:styleId="TitleChar">
    <w:name w:val="Title Char"/>
    <w:locked/>
    <w:rsid w:val="0091448A"/>
    <w:rPr>
      <w:rFonts w:ascii="Times New Roman" w:hAnsi="Times New Roman" w:cs="Times New Roman"/>
      <w:b/>
      <w:bCs/>
      <w:sz w:val="28"/>
      <w:szCs w:val="28"/>
      <w:lang w:val="x-none" w:eastAsia="hu-HU"/>
    </w:rPr>
  </w:style>
  <w:style w:type="character" w:customStyle="1" w:styleId="DocumentMapChar">
    <w:name w:val="Document Map Char"/>
    <w:semiHidden/>
    <w:rsid w:val="0091448A"/>
    <w:rPr>
      <w:rFonts w:ascii="Times New Roman" w:hAnsi="Times New Roman"/>
      <w:sz w:val="0"/>
      <w:szCs w:val="0"/>
      <w:lang w:val="lt-LT"/>
    </w:rPr>
  </w:style>
  <w:style w:type="character" w:customStyle="1" w:styleId="BodyTextIndentChar">
    <w:name w:val="Body Text Indent Char"/>
    <w:semiHidden/>
    <w:locked/>
    <w:rsid w:val="0091448A"/>
    <w:rPr>
      <w:rFonts w:cs="Times New Roman"/>
      <w:sz w:val="22"/>
      <w:szCs w:val="22"/>
      <w:lang w:val="x-none" w:eastAsia="en-US"/>
    </w:rPr>
  </w:style>
  <w:style w:type="character" w:customStyle="1" w:styleId="FootnoteTextChar">
    <w:name w:val="Footnote Text Char"/>
    <w:semiHidden/>
    <w:locked/>
    <w:rsid w:val="0091448A"/>
    <w:rPr>
      <w:rFonts w:cs="Times New Roman"/>
      <w:lang w:val="lt-LT" w:eastAsia="x-none"/>
    </w:rPr>
  </w:style>
  <w:style w:type="character" w:customStyle="1" w:styleId="CharChar6">
    <w:name w:val="Char Char6"/>
    <w:semiHidden/>
    <w:locked/>
    <w:rsid w:val="0091448A"/>
    <w:rPr>
      <w:rFonts w:ascii="Times New Roman" w:hAnsi="Times New Roman" w:cs="Times New Roman"/>
      <w:lang w:val="x-none" w:eastAsia="en-US"/>
    </w:rPr>
  </w:style>
  <w:style w:type="paragraph" w:styleId="Pataisymai">
    <w:name w:val="Revision"/>
    <w:hidden/>
    <w:uiPriority w:val="99"/>
    <w:semiHidden/>
    <w:rsid w:val="009144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customStyle="1" w:styleId="tajtip">
    <w:name w:val="tajtip"/>
    <w:basedOn w:val="prastasis"/>
    <w:rsid w:val="0091448A"/>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numbering" w:customStyle="1" w:styleId="Sraonra2">
    <w:name w:val="Sąrašo nėra2"/>
    <w:next w:val="Sraonra"/>
    <w:uiPriority w:val="99"/>
    <w:semiHidden/>
    <w:unhideWhenUsed/>
    <w:rsid w:val="007C5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62121">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administracija@atzalynas.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D6526-FA1B-4ED1-B721-D1903712A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11</Pages>
  <Words>22599</Words>
  <Characters>12882</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Inga</cp:lastModifiedBy>
  <cp:revision>8</cp:revision>
  <cp:lastPrinted>2023-07-10T08:44:00Z</cp:lastPrinted>
  <dcterms:created xsi:type="dcterms:W3CDTF">2023-07-10T05:37:00Z</dcterms:created>
  <dcterms:modified xsi:type="dcterms:W3CDTF">2023-07-13T18:54:00Z</dcterms:modified>
</cp:coreProperties>
</file>