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57E56" w14:textId="0426FB74" w:rsidR="00C14DFD" w:rsidRPr="00691DB4" w:rsidRDefault="008A77F0" w:rsidP="00C14DFD">
      <w:pPr>
        <w:autoSpaceDE w:val="0"/>
        <w:autoSpaceDN w:val="0"/>
        <w:adjustRightInd w:val="0"/>
        <w:spacing w:before="120" w:after="120"/>
        <w:jc w:val="center"/>
        <w:outlineLvl w:val="0"/>
        <w:rPr>
          <w:b/>
          <w:bCs/>
          <w:caps/>
          <w:sz w:val="24"/>
          <w:szCs w:val="24"/>
          <w:lang w:eastAsia="lt-LT"/>
        </w:rPr>
      </w:pPr>
      <w:r w:rsidRPr="00691DB4">
        <w:rPr>
          <w:b/>
          <w:bCs/>
          <w:caps/>
          <w:sz w:val="24"/>
          <w:szCs w:val="24"/>
          <w:lang w:eastAsia="lt-LT"/>
        </w:rPr>
        <w:t>S</w:t>
      </w:r>
      <w:r w:rsidR="00C14DFD" w:rsidRPr="00691DB4">
        <w:rPr>
          <w:b/>
          <w:bCs/>
          <w:caps/>
          <w:sz w:val="24"/>
          <w:szCs w:val="24"/>
          <w:lang w:eastAsia="lt-LT"/>
        </w:rPr>
        <w:t>utartis Nr.</w:t>
      </w:r>
    </w:p>
    <w:p w14:paraId="3A8C833B" w14:textId="40E677F1" w:rsidR="00C14DFD" w:rsidRPr="00691DB4" w:rsidRDefault="00C14DFD" w:rsidP="00C14DFD">
      <w:pPr>
        <w:autoSpaceDE w:val="0"/>
        <w:autoSpaceDN w:val="0"/>
        <w:adjustRightInd w:val="0"/>
        <w:spacing w:before="120" w:after="120"/>
        <w:jc w:val="center"/>
        <w:rPr>
          <w:b/>
          <w:bCs/>
          <w:caps/>
          <w:sz w:val="24"/>
          <w:szCs w:val="24"/>
          <w:lang w:eastAsia="lt-LT"/>
        </w:rPr>
      </w:pPr>
      <w:r w:rsidRPr="00691DB4">
        <w:rPr>
          <w:sz w:val="24"/>
          <w:szCs w:val="24"/>
          <w:lang w:eastAsia="lt-LT"/>
        </w:rPr>
        <w:t>20</w:t>
      </w:r>
      <w:r w:rsidR="002D26D4" w:rsidRPr="00691DB4">
        <w:rPr>
          <w:sz w:val="24"/>
          <w:szCs w:val="24"/>
          <w:lang w:eastAsia="lt-LT"/>
        </w:rPr>
        <w:t>23</w:t>
      </w:r>
      <w:r w:rsidRPr="00691DB4">
        <w:rPr>
          <w:sz w:val="24"/>
          <w:szCs w:val="24"/>
          <w:lang w:eastAsia="lt-LT"/>
        </w:rPr>
        <w:t xml:space="preserve"> m. __________   ___ d.</w:t>
      </w:r>
    </w:p>
    <w:p w14:paraId="3B934E0B" w14:textId="77777777" w:rsidR="00C14DFD" w:rsidRPr="00691DB4" w:rsidRDefault="00C14DFD" w:rsidP="00C14DFD">
      <w:pPr>
        <w:spacing w:before="120" w:after="120"/>
        <w:jc w:val="center"/>
        <w:rPr>
          <w:sz w:val="24"/>
          <w:szCs w:val="24"/>
          <w:lang w:eastAsia="lt-LT"/>
        </w:rPr>
      </w:pPr>
      <w:r w:rsidRPr="00691DB4">
        <w:rPr>
          <w:sz w:val="24"/>
          <w:szCs w:val="24"/>
          <w:lang w:eastAsia="lt-LT"/>
        </w:rPr>
        <w:t>Panevėžys</w:t>
      </w:r>
    </w:p>
    <w:p w14:paraId="1D25CD25" w14:textId="23F017D1" w:rsidR="00C14DFD" w:rsidRPr="00691DB4" w:rsidRDefault="00C14DFD" w:rsidP="00C14DFD">
      <w:pPr>
        <w:jc w:val="both"/>
        <w:rPr>
          <w:sz w:val="24"/>
          <w:szCs w:val="24"/>
          <w:lang w:eastAsia="lt-LT"/>
        </w:rPr>
      </w:pPr>
      <w:r w:rsidRPr="00691DB4">
        <w:rPr>
          <w:b/>
          <w:sz w:val="24"/>
          <w:szCs w:val="24"/>
          <w:lang w:eastAsia="lt-LT"/>
        </w:rPr>
        <w:t>Panevėžio miesto savivaldybės administracija</w:t>
      </w:r>
      <w:r w:rsidRPr="00691DB4">
        <w:rPr>
          <w:i/>
          <w:sz w:val="24"/>
          <w:szCs w:val="24"/>
          <w:lang w:eastAsia="lt-LT"/>
        </w:rPr>
        <w:t>,</w:t>
      </w:r>
      <w:r w:rsidRPr="00691DB4">
        <w:rPr>
          <w:sz w:val="24"/>
          <w:szCs w:val="24"/>
          <w:lang w:eastAsia="lt-LT"/>
        </w:rPr>
        <w:t xml:space="preserve"> juridinio asmens kodas 288724610, kurio registruota buveinė yra Laisvės a. 20, Panevėžys</w:t>
      </w:r>
      <w:r w:rsidRPr="00691DB4">
        <w:rPr>
          <w:bCs/>
          <w:sz w:val="24"/>
          <w:szCs w:val="24"/>
          <w:lang w:eastAsia="lt-LT"/>
        </w:rPr>
        <w:t xml:space="preserve">, </w:t>
      </w:r>
      <w:r w:rsidR="00FF04A5" w:rsidRPr="009B4179">
        <w:rPr>
          <w:sz w:val="24"/>
          <w:szCs w:val="24"/>
        </w:rPr>
        <w:t xml:space="preserve">Panevėžio miesto savivaldybės administracijos direktoriaus Tomo Juknos,  veikiančio (-ios) pagal Panevėžio miesto savivaldybės administracijos nuostatus, patvirtinus Panevėžio miesto savivaldybės tarybos 2023 m. kovo 22 d. sprendimu Nr. 1-81 „Dėl Panevėžio miesto savivaldybės administracijos nuostatų patvirtinimo ir Savivaldybės tarybos sprendimų pripažinimo netekusiais galios“ (toliau </w:t>
      </w:r>
      <w:r w:rsidR="00FF04A5" w:rsidRPr="009B4179">
        <w:rPr>
          <w:sz w:val="24"/>
          <w:szCs w:val="24"/>
        </w:rPr>
        <w:sym w:font="Symbol" w:char="F02D"/>
      </w:r>
      <w:r w:rsidR="00FF04A5" w:rsidRPr="009B4179">
        <w:rPr>
          <w:sz w:val="24"/>
          <w:szCs w:val="24"/>
        </w:rPr>
        <w:t xml:space="preserve"> </w:t>
      </w:r>
      <w:r w:rsidR="00FF04A5">
        <w:rPr>
          <w:sz w:val="24"/>
          <w:szCs w:val="24"/>
        </w:rPr>
        <w:t>Užsakovas</w:t>
      </w:r>
      <w:r w:rsidR="00FF04A5" w:rsidRPr="009B4179">
        <w:rPr>
          <w:bCs/>
          <w:sz w:val="24"/>
          <w:szCs w:val="24"/>
        </w:rPr>
        <w:t>)</w:t>
      </w:r>
      <w:r w:rsidR="00FF04A5" w:rsidRPr="009B4179">
        <w:rPr>
          <w:sz w:val="24"/>
          <w:szCs w:val="24"/>
        </w:rPr>
        <w:t>,</w:t>
      </w:r>
    </w:p>
    <w:p w14:paraId="4E3BD36A" w14:textId="06160ACA" w:rsidR="00C14DFD" w:rsidRPr="00691DB4" w:rsidRDefault="00AE6FA7" w:rsidP="00C14DFD">
      <w:pPr>
        <w:jc w:val="both"/>
        <w:rPr>
          <w:sz w:val="24"/>
          <w:szCs w:val="24"/>
          <w:lang w:eastAsia="lt-LT"/>
        </w:rPr>
      </w:pPr>
      <w:r w:rsidRPr="00FF04A5">
        <w:rPr>
          <w:b/>
          <w:bCs/>
          <w:sz w:val="24"/>
          <w:szCs w:val="24"/>
          <w:lang w:eastAsia="lt-LT"/>
        </w:rPr>
        <w:t>MB Ederas</w:t>
      </w:r>
      <w:r w:rsidRPr="00FF04A5">
        <w:rPr>
          <w:b/>
          <w:sz w:val="24"/>
          <w:szCs w:val="24"/>
          <w:lang w:eastAsia="lt-LT"/>
        </w:rPr>
        <w:t>,</w:t>
      </w:r>
      <w:r w:rsidR="00C14DFD" w:rsidRPr="00FF04A5">
        <w:rPr>
          <w:sz w:val="24"/>
          <w:szCs w:val="24"/>
          <w:lang w:eastAsia="lt-LT"/>
        </w:rPr>
        <w:t xml:space="preserve"> pagal Lietuvos Respublikos įstatymus įsteigta ir veikianti įmonė, juridinio asmens kodas </w:t>
      </w:r>
      <w:r w:rsidRPr="00FF04A5">
        <w:rPr>
          <w:sz w:val="24"/>
          <w:szCs w:val="24"/>
          <w:lang w:eastAsia="lt-LT"/>
        </w:rPr>
        <w:t>304896594</w:t>
      </w:r>
      <w:r w:rsidR="00C14DFD" w:rsidRPr="00FF04A5">
        <w:rPr>
          <w:sz w:val="24"/>
          <w:szCs w:val="24"/>
          <w:lang w:eastAsia="lt-LT"/>
        </w:rPr>
        <w:t xml:space="preserve">, kurios registruota buveinė yra </w:t>
      </w:r>
      <w:r w:rsidRPr="00FF04A5">
        <w:rPr>
          <w:sz w:val="24"/>
          <w:szCs w:val="24"/>
          <w:lang w:eastAsia="lt-LT"/>
        </w:rPr>
        <w:t xml:space="preserve">Giesmių g. </w:t>
      </w:r>
      <w:r w:rsidR="00076CF1" w:rsidRPr="00FF04A5">
        <w:rPr>
          <w:sz w:val="24"/>
          <w:szCs w:val="24"/>
          <w:lang w:eastAsia="lt-LT"/>
        </w:rPr>
        <w:t>1-2</w:t>
      </w:r>
      <w:r w:rsidRPr="00FF04A5">
        <w:rPr>
          <w:sz w:val="24"/>
          <w:szCs w:val="24"/>
          <w:lang w:eastAsia="lt-LT"/>
        </w:rPr>
        <w:t>, Platiniškės</w:t>
      </w:r>
      <w:r w:rsidR="00C14DFD" w:rsidRPr="00FF04A5">
        <w:rPr>
          <w:sz w:val="24"/>
          <w:szCs w:val="24"/>
          <w:lang w:eastAsia="lt-LT"/>
        </w:rPr>
        <w:t xml:space="preserve">, </w:t>
      </w:r>
      <w:r w:rsidR="00C14DFD" w:rsidRPr="00FF04A5">
        <w:rPr>
          <w:bCs/>
          <w:iCs/>
          <w:sz w:val="24"/>
          <w:szCs w:val="24"/>
          <w:lang w:eastAsia="lt-LT"/>
        </w:rPr>
        <w:t xml:space="preserve">duomenys apie bendrovę kaupiami ir saugomi </w:t>
      </w:r>
      <w:r w:rsidRPr="00FF04A5">
        <w:rPr>
          <w:iCs/>
          <w:sz w:val="24"/>
          <w:szCs w:val="24"/>
          <w:lang w:eastAsia="lt-LT"/>
        </w:rPr>
        <w:t>VĮ Registrų centras</w:t>
      </w:r>
      <w:r w:rsidR="00C14DFD" w:rsidRPr="00FF04A5">
        <w:rPr>
          <w:iCs/>
          <w:sz w:val="24"/>
          <w:szCs w:val="24"/>
          <w:lang w:eastAsia="lt-LT"/>
        </w:rPr>
        <w:t>,</w:t>
      </w:r>
      <w:r w:rsidR="00C14DFD" w:rsidRPr="00FF04A5">
        <w:rPr>
          <w:b/>
          <w:iCs/>
          <w:sz w:val="24"/>
          <w:szCs w:val="24"/>
          <w:lang w:eastAsia="lt-LT"/>
        </w:rPr>
        <w:t xml:space="preserve"> </w:t>
      </w:r>
      <w:r w:rsidR="00C14DFD" w:rsidRPr="00FF04A5">
        <w:rPr>
          <w:sz w:val="24"/>
          <w:szCs w:val="24"/>
          <w:lang w:eastAsia="lt-LT"/>
        </w:rPr>
        <w:t xml:space="preserve">atstovaujama </w:t>
      </w:r>
      <w:r w:rsidRPr="00FF04A5">
        <w:rPr>
          <w:sz w:val="24"/>
          <w:szCs w:val="24"/>
          <w:lang w:eastAsia="lt-LT"/>
        </w:rPr>
        <w:t>Direktoriaus Ernesto Kuzerio</w:t>
      </w:r>
      <w:r w:rsidR="00C14DFD" w:rsidRPr="00FF04A5">
        <w:rPr>
          <w:sz w:val="24"/>
          <w:szCs w:val="24"/>
          <w:lang w:eastAsia="lt-LT"/>
        </w:rPr>
        <w:t xml:space="preserve">, veikiančio (-ios) pagal </w:t>
      </w:r>
      <w:r w:rsidRPr="00FF04A5">
        <w:rPr>
          <w:sz w:val="24"/>
          <w:szCs w:val="24"/>
          <w:lang w:eastAsia="lt-LT"/>
        </w:rPr>
        <w:t xml:space="preserve">bendrovės </w:t>
      </w:r>
      <w:r w:rsidR="00076CF1" w:rsidRPr="00FF04A5">
        <w:rPr>
          <w:sz w:val="24"/>
          <w:szCs w:val="24"/>
          <w:lang w:eastAsia="lt-LT"/>
        </w:rPr>
        <w:t>nuo</w:t>
      </w:r>
      <w:r w:rsidRPr="00FF04A5">
        <w:rPr>
          <w:sz w:val="24"/>
          <w:szCs w:val="24"/>
          <w:lang w:eastAsia="lt-LT"/>
        </w:rPr>
        <w:t>status</w:t>
      </w:r>
      <w:r w:rsidR="00C14DFD" w:rsidRPr="00FF04A5">
        <w:rPr>
          <w:b/>
          <w:iCs/>
          <w:sz w:val="24"/>
          <w:szCs w:val="24"/>
          <w:lang w:eastAsia="lt-LT"/>
        </w:rPr>
        <w:t xml:space="preserve"> (</w:t>
      </w:r>
      <w:r w:rsidR="00C14DFD" w:rsidRPr="00FF04A5">
        <w:rPr>
          <w:sz w:val="24"/>
          <w:szCs w:val="24"/>
          <w:lang w:eastAsia="lt-LT"/>
        </w:rPr>
        <w:t xml:space="preserve">toliau </w:t>
      </w:r>
      <w:r w:rsidR="00C14DFD" w:rsidRPr="00FF04A5">
        <w:rPr>
          <w:sz w:val="24"/>
          <w:szCs w:val="24"/>
          <w:lang w:eastAsia="lt-LT"/>
        </w:rPr>
        <w:sym w:font="Symbol" w:char="F02D"/>
      </w:r>
      <w:r w:rsidR="00C14DFD" w:rsidRPr="00FF04A5">
        <w:rPr>
          <w:sz w:val="24"/>
          <w:szCs w:val="24"/>
          <w:lang w:eastAsia="lt-LT"/>
        </w:rPr>
        <w:t xml:space="preserve"> Rangovas),</w:t>
      </w:r>
    </w:p>
    <w:p w14:paraId="682A7494" w14:textId="77777777" w:rsidR="00C14DFD" w:rsidRPr="00691DB4" w:rsidRDefault="00C14DFD" w:rsidP="00C14DFD">
      <w:pPr>
        <w:autoSpaceDE w:val="0"/>
        <w:autoSpaceDN w:val="0"/>
        <w:adjustRightInd w:val="0"/>
        <w:jc w:val="both"/>
        <w:rPr>
          <w:sz w:val="24"/>
          <w:szCs w:val="24"/>
          <w:lang w:eastAsia="lt-LT"/>
        </w:rPr>
      </w:pPr>
      <w:r w:rsidRPr="00691DB4">
        <w:rPr>
          <w:bCs/>
          <w:sz w:val="24"/>
          <w:szCs w:val="24"/>
          <w:lang w:eastAsia="lt-LT"/>
        </w:rPr>
        <w:t xml:space="preserve">toliau kartu vadinami Šalimis, o kiekvienas atskirai – Šalimi, </w:t>
      </w:r>
      <w:r w:rsidRPr="00691DB4">
        <w:rPr>
          <w:sz w:val="24"/>
          <w:szCs w:val="24"/>
          <w:lang w:eastAsia="lt-LT"/>
        </w:rPr>
        <w:t>sudarėme šią sutartį (toliau - Sutartis), kurioje susitariame:</w:t>
      </w:r>
    </w:p>
    <w:p w14:paraId="3FC74142" w14:textId="77777777" w:rsidR="00C14DFD" w:rsidRPr="00691DB4" w:rsidRDefault="00C14DFD" w:rsidP="00D46657">
      <w:pPr>
        <w:numPr>
          <w:ilvl w:val="0"/>
          <w:numId w:val="2"/>
        </w:numPr>
        <w:tabs>
          <w:tab w:val="left" w:pos="360"/>
        </w:tabs>
        <w:spacing w:before="100" w:beforeAutospacing="1" w:after="100" w:afterAutospacing="1"/>
        <w:ind w:left="0" w:firstLine="0"/>
        <w:rPr>
          <w:b/>
          <w:bCs/>
          <w:sz w:val="24"/>
          <w:szCs w:val="24"/>
          <w:lang w:eastAsia="lt-LT"/>
        </w:rPr>
      </w:pPr>
      <w:r w:rsidRPr="00691DB4">
        <w:rPr>
          <w:b/>
          <w:bCs/>
          <w:sz w:val="24"/>
          <w:szCs w:val="24"/>
          <w:lang w:eastAsia="lt-LT"/>
        </w:rPr>
        <w:t>BENDROSIOS NUOSTATOS</w:t>
      </w:r>
    </w:p>
    <w:p w14:paraId="5A1F659B" w14:textId="77777777" w:rsidR="00C14DFD" w:rsidRPr="00691DB4" w:rsidRDefault="00C14DFD" w:rsidP="00C14DFD">
      <w:pPr>
        <w:tabs>
          <w:tab w:val="left" w:pos="1080"/>
        </w:tabs>
        <w:jc w:val="both"/>
        <w:rPr>
          <w:bCs/>
          <w:sz w:val="24"/>
          <w:szCs w:val="24"/>
          <w:lang w:eastAsia="lt-LT"/>
        </w:rPr>
      </w:pPr>
      <w:r w:rsidRPr="00691DB4">
        <w:rPr>
          <w:bCs/>
          <w:sz w:val="24"/>
          <w:szCs w:val="24"/>
          <w:lang w:eastAsia="lt-LT"/>
        </w:rPr>
        <w:t>1.1</w:t>
      </w:r>
      <w:r w:rsidR="002571C4" w:rsidRPr="00691DB4">
        <w:rPr>
          <w:bCs/>
          <w:sz w:val="24"/>
          <w:szCs w:val="24"/>
          <w:lang w:eastAsia="lt-LT"/>
        </w:rPr>
        <w:t>.</w:t>
      </w:r>
      <w:r w:rsidRPr="00691DB4">
        <w:rPr>
          <w:bCs/>
          <w:sz w:val="24"/>
          <w:szCs w:val="24"/>
          <w:lang w:eastAsia="lt-LT"/>
        </w:rPr>
        <w:t xml:space="preserve"> Sutartyje vartojamos sąvokos atitinka sąvokas, vartojamas Lietuvos Respublikos civiliniame kodekse, Lietuvos Respublikos statybos ir Lietuvos Respublikos viešųjų pirkimų įstatymuose.</w:t>
      </w:r>
    </w:p>
    <w:p w14:paraId="0189C2FB" w14:textId="11334F45" w:rsidR="00C14DFD" w:rsidRPr="00691DB4" w:rsidRDefault="00C14DFD" w:rsidP="00C14DFD">
      <w:pPr>
        <w:tabs>
          <w:tab w:val="left" w:pos="1080"/>
          <w:tab w:val="num" w:pos="5594"/>
        </w:tabs>
        <w:jc w:val="both"/>
        <w:rPr>
          <w:sz w:val="24"/>
          <w:szCs w:val="24"/>
          <w:lang w:eastAsia="lt-LT"/>
        </w:rPr>
      </w:pPr>
      <w:r w:rsidRPr="00691DB4">
        <w:rPr>
          <w:sz w:val="24"/>
          <w:szCs w:val="24"/>
          <w:lang w:eastAsia="lt-LT"/>
        </w:rPr>
        <w:t>1.2.Visus ginčus, klausimus ar nesutarimus dėl Sutarties sąlygų, kurie gali atsirasti vykdant šią Sutartį taip pat dėl to, kas neaptarta šioje Sutartyje, Šalys susitaria spręsti ir Sutartį aiškinti vadovaudamosi Lietuvos Respublikos civiliniu kodeksu, Lietuvos Respublikos viešųjų pirkimų įstatymu (toliau –</w:t>
      </w:r>
      <w:r w:rsidR="000C229F" w:rsidRPr="00691DB4">
        <w:rPr>
          <w:sz w:val="24"/>
          <w:szCs w:val="24"/>
          <w:lang w:eastAsia="lt-LT"/>
        </w:rPr>
        <w:t xml:space="preserve"> </w:t>
      </w:r>
      <w:r w:rsidRPr="00691DB4">
        <w:rPr>
          <w:sz w:val="24"/>
          <w:szCs w:val="24"/>
          <w:lang w:eastAsia="lt-LT"/>
        </w:rPr>
        <w:t>Viešųjų pirkimų įstatymas), kitais teisės aktais, pirkimo dokumentais ir pirkimo sąlygomis su visais šių dokumentų priedais, Rangovo pasiūlymo dokumentais.</w:t>
      </w:r>
    </w:p>
    <w:p w14:paraId="1D09B83B" w14:textId="77777777" w:rsidR="00C14DFD" w:rsidRPr="00691DB4" w:rsidRDefault="00C14DFD" w:rsidP="00D46657">
      <w:pPr>
        <w:numPr>
          <w:ilvl w:val="0"/>
          <w:numId w:val="2"/>
        </w:numPr>
        <w:tabs>
          <w:tab w:val="left" w:pos="360"/>
        </w:tabs>
        <w:spacing w:before="100" w:beforeAutospacing="1" w:after="100" w:afterAutospacing="1"/>
        <w:ind w:left="0" w:firstLine="0"/>
        <w:rPr>
          <w:sz w:val="24"/>
          <w:szCs w:val="24"/>
          <w:lang w:eastAsia="lt-LT"/>
        </w:rPr>
      </w:pPr>
      <w:r w:rsidRPr="00691DB4">
        <w:rPr>
          <w:b/>
          <w:caps/>
          <w:sz w:val="24"/>
          <w:szCs w:val="24"/>
          <w:lang w:eastAsia="lt-LT"/>
        </w:rPr>
        <w:t>sutarties dalykas</w:t>
      </w:r>
      <w:bookmarkStart w:id="0" w:name="_Ref227994958"/>
    </w:p>
    <w:p w14:paraId="18ED66E2" w14:textId="2192F42E" w:rsidR="00C14DFD" w:rsidRDefault="00C14DFD" w:rsidP="00ED26B6">
      <w:pPr>
        <w:jc w:val="both"/>
        <w:rPr>
          <w:color w:val="000000"/>
          <w:sz w:val="24"/>
          <w:szCs w:val="24"/>
          <w:lang w:eastAsia="lt-LT"/>
        </w:rPr>
      </w:pPr>
      <w:r w:rsidRPr="00691DB4">
        <w:rPr>
          <w:sz w:val="24"/>
          <w:szCs w:val="24"/>
          <w:lang w:eastAsia="lt-LT"/>
        </w:rPr>
        <w:t>2</w:t>
      </w:r>
      <w:r w:rsidRPr="00691DB4">
        <w:rPr>
          <w:color w:val="000000"/>
          <w:sz w:val="24"/>
          <w:szCs w:val="24"/>
          <w:lang w:eastAsia="lt-LT"/>
        </w:rPr>
        <w:t xml:space="preserve">.1. Šioje Sutartyje nustatytomis </w:t>
      </w:r>
      <w:r w:rsidRPr="00F037FB">
        <w:rPr>
          <w:color w:val="000000"/>
          <w:sz w:val="24"/>
          <w:szCs w:val="24"/>
          <w:lang w:eastAsia="lt-LT"/>
        </w:rPr>
        <w:t>sąlygomis ir tvarka Rangovas savo jėgomis ir rizika įsipareigoja atlikti</w:t>
      </w:r>
      <w:r w:rsidR="001A7B5B" w:rsidRPr="00DB6F9B">
        <w:rPr>
          <w:color w:val="000000"/>
          <w:sz w:val="24"/>
          <w:szCs w:val="24"/>
          <w:lang w:eastAsia="lt-LT"/>
        </w:rPr>
        <w:t xml:space="preserve"> </w:t>
      </w:r>
      <w:r w:rsidR="001A7B5B" w:rsidRPr="00F037FB">
        <w:rPr>
          <w:color w:val="000000"/>
          <w:sz w:val="24"/>
          <w:szCs w:val="24"/>
          <w:lang w:eastAsia="lt-LT"/>
        </w:rPr>
        <w:t>šių objektų (toliau – Objektai)</w:t>
      </w:r>
      <w:r w:rsidRPr="00F037FB">
        <w:rPr>
          <w:color w:val="000000"/>
          <w:sz w:val="24"/>
          <w:szCs w:val="24"/>
          <w:lang w:eastAsia="lt-LT"/>
        </w:rPr>
        <w:t xml:space="preserve"> </w:t>
      </w:r>
      <w:r w:rsidR="00061F60" w:rsidRPr="004962C0">
        <w:rPr>
          <w:color w:val="000000"/>
          <w:sz w:val="24"/>
          <w:szCs w:val="24"/>
          <w:lang w:eastAsia="lt-LT"/>
        </w:rPr>
        <w:t>įrengimo</w:t>
      </w:r>
      <w:r w:rsidR="004E6F27" w:rsidRPr="004962C0">
        <w:rPr>
          <w:color w:val="000000"/>
          <w:sz w:val="24"/>
          <w:szCs w:val="24"/>
          <w:lang w:eastAsia="lt-LT"/>
        </w:rPr>
        <w:t xml:space="preserve"> darbus</w:t>
      </w:r>
      <w:r w:rsidR="00523191" w:rsidRPr="00F037FB">
        <w:rPr>
          <w:color w:val="000000"/>
          <w:sz w:val="24"/>
          <w:szCs w:val="24"/>
          <w:lang w:eastAsia="lt-LT"/>
        </w:rPr>
        <w:t xml:space="preserve"> (toliau – Darbai)</w:t>
      </w:r>
      <w:r w:rsidR="00905109" w:rsidRPr="00F037FB">
        <w:rPr>
          <w:color w:val="000000"/>
          <w:sz w:val="24"/>
          <w:szCs w:val="24"/>
          <w:lang w:eastAsia="lt-LT"/>
        </w:rPr>
        <w:t xml:space="preserve"> </w:t>
      </w:r>
      <w:r w:rsidRPr="00F037FB">
        <w:rPr>
          <w:color w:val="000000"/>
          <w:sz w:val="24"/>
          <w:szCs w:val="24"/>
          <w:lang w:eastAsia="lt-LT"/>
        </w:rPr>
        <w:t xml:space="preserve">ir perduoti </w:t>
      </w:r>
      <w:r w:rsidR="00F55BAF" w:rsidRPr="00F037FB">
        <w:rPr>
          <w:color w:val="000000"/>
          <w:sz w:val="24"/>
          <w:szCs w:val="24"/>
          <w:lang w:eastAsia="lt-LT"/>
        </w:rPr>
        <w:t xml:space="preserve">atliktų darbų </w:t>
      </w:r>
      <w:r w:rsidRPr="00F037FB">
        <w:rPr>
          <w:color w:val="000000"/>
          <w:sz w:val="24"/>
          <w:szCs w:val="24"/>
          <w:lang w:eastAsia="lt-LT"/>
        </w:rPr>
        <w:t>rezultatą Užsakovui šioje Sutartyje nustatytomis sąlygomis,</w:t>
      </w:r>
      <w:r w:rsidRPr="00691DB4">
        <w:rPr>
          <w:color w:val="000000"/>
          <w:sz w:val="24"/>
          <w:szCs w:val="24"/>
          <w:lang w:eastAsia="lt-LT"/>
        </w:rPr>
        <w:t xml:space="preserve"> terminais ir tvarka</w:t>
      </w:r>
      <w:bookmarkEnd w:id="0"/>
      <w:r w:rsidR="001A7B5B">
        <w:rPr>
          <w:color w:val="000000"/>
          <w:sz w:val="24"/>
          <w:szCs w:val="24"/>
          <w:lang w:eastAsia="lt-LT"/>
        </w:rPr>
        <w:t>:</w:t>
      </w:r>
    </w:p>
    <w:p w14:paraId="75049923" w14:textId="5EAB60D1" w:rsidR="001A7B5B" w:rsidRPr="004962C0" w:rsidRDefault="001A7B5B" w:rsidP="00ED26B6">
      <w:pPr>
        <w:jc w:val="both"/>
        <w:rPr>
          <w:color w:val="000000"/>
          <w:sz w:val="24"/>
          <w:szCs w:val="24"/>
          <w:lang w:eastAsia="lt-LT"/>
        </w:rPr>
      </w:pPr>
      <w:r w:rsidRPr="00FF04A5">
        <w:rPr>
          <w:color w:val="000000"/>
          <w:sz w:val="24"/>
          <w:szCs w:val="24"/>
          <w:lang w:eastAsia="lt-LT"/>
        </w:rPr>
        <w:t xml:space="preserve">2.1.1. </w:t>
      </w:r>
      <w:r w:rsidRPr="004962C0">
        <w:rPr>
          <w:color w:val="000000"/>
          <w:sz w:val="24"/>
          <w:szCs w:val="24"/>
          <w:lang w:eastAsia="lt-LT"/>
        </w:rPr>
        <w:t>Elektros įvado, informacinių švieslenčių įrenginiams prijungti viešojo transporto stotelėje (J. Basanavičiaus g. 1A, Panevėžio m.,)</w:t>
      </w:r>
      <w:r w:rsidRPr="00F037FB">
        <w:rPr>
          <w:color w:val="000000"/>
          <w:sz w:val="24"/>
          <w:szCs w:val="24"/>
          <w:lang w:eastAsia="lt-LT"/>
        </w:rPr>
        <w:t xml:space="preserve">, </w:t>
      </w:r>
      <w:r w:rsidRPr="004962C0">
        <w:rPr>
          <w:color w:val="000000"/>
          <w:sz w:val="24"/>
          <w:szCs w:val="24"/>
          <w:lang w:eastAsia="lt-LT"/>
        </w:rPr>
        <w:t>įrengimo darbai;</w:t>
      </w:r>
    </w:p>
    <w:p w14:paraId="58A7BF31" w14:textId="2E4A7E10" w:rsidR="001A7B5B" w:rsidRPr="004962C0" w:rsidRDefault="001A7B5B" w:rsidP="00ED26B6">
      <w:pPr>
        <w:jc w:val="both"/>
        <w:rPr>
          <w:color w:val="000000"/>
          <w:sz w:val="24"/>
          <w:szCs w:val="24"/>
          <w:lang w:eastAsia="lt-LT"/>
        </w:rPr>
      </w:pPr>
      <w:r w:rsidRPr="004962C0">
        <w:rPr>
          <w:color w:val="000000"/>
          <w:sz w:val="24"/>
          <w:szCs w:val="24"/>
          <w:lang w:eastAsia="lt-LT"/>
        </w:rPr>
        <w:t>2.1.2. Elektros įvado, informacinių švieslenčių įrenginiams prijungti viešojo transporto stotelėje (J. Basanavičiaus g. 2, Panevėžio m.,)</w:t>
      </w:r>
      <w:r w:rsidRPr="00F037FB">
        <w:rPr>
          <w:color w:val="000000"/>
          <w:sz w:val="24"/>
          <w:szCs w:val="24"/>
          <w:lang w:eastAsia="lt-LT"/>
        </w:rPr>
        <w:t xml:space="preserve">, </w:t>
      </w:r>
      <w:r w:rsidRPr="004962C0">
        <w:rPr>
          <w:color w:val="000000"/>
          <w:sz w:val="24"/>
          <w:szCs w:val="24"/>
          <w:lang w:eastAsia="lt-LT"/>
        </w:rPr>
        <w:t>įrengimo darbai;</w:t>
      </w:r>
    </w:p>
    <w:p w14:paraId="671D74F9" w14:textId="269E0516" w:rsidR="001A7B5B" w:rsidRPr="00FF04A5" w:rsidRDefault="001A7B5B" w:rsidP="00ED26B6">
      <w:pPr>
        <w:jc w:val="both"/>
        <w:rPr>
          <w:color w:val="000000"/>
          <w:sz w:val="24"/>
          <w:szCs w:val="24"/>
          <w:lang w:eastAsia="lt-LT"/>
        </w:rPr>
      </w:pPr>
      <w:r w:rsidRPr="004962C0">
        <w:rPr>
          <w:color w:val="000000"/>
          <w:sz w:val="24"/>
          <w:szCs w:val="24"/>
          <w:lang w:eastAsia="lt-LT"/>
        </w:rPr>
        <w:t xml:space="preserve">2.1.3. Elektros įvado, informacinių švieslenčių įrenginiams prijungti viešojo transporto stotelėje (Smėlynės g. </w:t>
      </w:r>
      <w:r w:rsidRPr="00FF04A5">
        <w:rPr>
          <w:color w:val="000000"/>
          <w:sz w:val="24"/>
          <w:szCs w:val="24"/>
          <w:lang w:eastAsia="lt-LT"/>
        </w:rPr>
        <w:t>18</w:t>
      </w:r>
      <w:r w:rsidRPr="004962C0">
        <w:rPr>
          <w:color w:val="000000"/>
          <w:sz w:val="24"/>
          <w:szCs w:val="24"/>
          <w:lang w:eastAsia="lt-LT"/>
        </w:rPr>
        <w:t>, Panevėžio m.,)</w:t>
      </w:r>
      <w:r w:rsidRPr="00F037FB">
        <w:rPr>
          <w:color w:val="000000"/>
          <w:sz w:val="24"/>
          <w:szCs w:val="24"/>
          <w:lang w:eastAsia="lt-LT"/>
        </w:rPr>
        <w:t xml:space="preserve">, </w:t>
      </w:r>
      <w:r w:rsidRPr="004962C0">
        <w:rPr>
          <w:color w:val="000000"/>
          <w:sz w:val="24"/>
          <w:szCs w:val="24"/>
          <w:lang w:eastAsia="lt-LT"/>
        </w:rPr>
        <w:t>įrengimo darbai;</w:t>
      </w:r>
    </w:p>
    <w:p w14:paraId="7C863F0C" w14:textId="4736BA63" w:rsidR="001A7B5B" w:rsidRPr="00F037FB" w:rsidRDefault="001A7B5B" w:rsidP="001A7B5B">
      <w:pPr>
        <w:jc w:val="both"/>
        <w:rPr>
          <w:sz w:val="24"/>
          <w:szCs w:val="24"/>
          <w:lang w:eastAsia="en-GB"/>
        </w:rPr>
      </w:pPr>
      <w:r w:rsidRPr="004962C0">
        <w:rPr>
          <w:color w:val="000000"/>
          <w:sz w:val="24"/>
          <w:szCs w:val="24"/>
          <w:lang w:eastAsia="lt-LT"/>
        </w:rPr>
        <w:t xml:space="preserve">2.1.4. Elektros įvado, informacinių švieslenčių įrenginiams prijungti viešojo transporto stotelėje (Smėlynės g. </w:t>
      </w:r>
      <w:r w:rsidRPr="00FF04A5">
        <w:rPr>
          <w:color w:val="000000"/>
          <w:sz w:val="24"/>
          <w:szCs w:val="24"/>
          <w:lang w:eastAsia="lt-LT"/>
        </w:rPr>
        <w:t>25</w:t>
      </w:r>
      <w:r w:rsidRPr="004962C0">
        <w:rPr>
          <w:color w:val="000000"/>
          <w:sz w:val="24"/>
          <w:szCs w:val="24"/>
          <w:lang w:eastAsia="lt-LT"/>
        </w:rPr>
        <w:t>, Panevėžio m.,)</w:t>
      </w:r>
      <w:r w:rsidRPr="00F037FB">
        <w:rPr>
          <w:color w:val="000000"/>
          <w:sz w:val="24"/>
          <w:szCs w:val="24"/>
          <w:lang w:eastAsia="lt-LT"/>
        </w:rPr>
        <w:t xml:space="preserve">, </w:t>
      </w:r>
      <w:r w:rsidRPr="004962C0">
        <w:rPr>
          <w:color w:val="000000"/>
          <w:sz w:val="24"/>
          <w:szCs w:val="24"/>
          <w:lang w:eastAsia="lt-LT"/>
        </w:rPr>
        <w:t>įrengimo darbai</w:t>
      </w:r>
      <w:r w:rsidR="00F037FB" w:rsidRPr="004962C0">
        <w:rPr>
          <w:color w:val="000000"/>
          <w:sz w:val="24"/>
          <w:szCs w:val="24"/>
          <w:lang w:eastAsia="lt-LT"/>
        </w:rPr>
        <w:t>.</w:t>
      </w:r>
    </w:p>
    <w:p w14:paraId="6690BAF6" w14:textId="2FBA1D5C" w:rsidR="00C14DFD" w:rsidRPr="00691DB4" w:rsidRDefault="00C14DFD" w:rsidP="004962C0">
      <w:pPr>
        <w:jc w:val="both"/>
        <w:rPr>
          <w:sz w:val="24"/>
          <w:szCs w:val="24"/>
          <w:lang w:eastAsia="en-GB"/>
        </w:rPr>
      </w:pPr>
      <w:r w:rsidRPr="00691DB4">
        <w:rPr>
          <w:sz w:val="24"/>
          <w:szCs w:val="24"/>
          <w:lang w:eastAsia="en-GB"/>
        </w:rPr>
        <w:t>2.2.</w:t>
      </w:r>
      <w:r w:rsidRPr="00691DB4">
        <w:rPr>
          <w:color w:val="000000"/>
          <w:sz w:val="24"/>
          <w:szCs w:val="24"/>
          <w:lang w:eastAsia="lt-LT"/>
        </w:rPr>
        <w:t xml:space="preserve"> Rangovas </w:t>
      </w:r>
      <w:r w:rsidR="00867F87" w:rsidRPr="00691DB4">
        <w:rPr>
          <w:color w:val="000000"/>
          <w:sz w:val="24"/>
          <w:szCs w:val="24"/>
          <w:lang w:eastAsia="lt-LT"/>
        </w:rPr>
        <w:t xml:space="preserve">vadovaudamasis Užsakovo </w:t>
      </w:r>
      <w:r w:rsidR="00D100DA" w:rsidRPr="00ED021C">
        <w:rPr>
          <w:color w:val="000000"/>
          <w:sz w:val="24"/>
          <w:szCs w:val="24"/>
          <w:lang w:eastAsia="lt-LT"/>
        </w:rPr>
        <w:t>pateikt</w:t>
      </w:r>
      <w:r w:rsidR="00F037FB">
        <w:rPr>
          <w:color w:val="000000"/>
          <w:sz w:val="24"/>
          <w:szCs w:val="24"/>
          <w:lang w:eastAsia="lt-LT"/>
        </w:rPr>
        <w:t>ais kiekvienam Objektui</w:t>
      </w:r>
      <w:r w:rsidRPr="00ED021C">
        <w:rPr>
          <w:color w:val="000000"/>
          <w:sz w:val="24"/>
          <w:szCs w:val="24"/>
          <w:lang w:eastAsia="lt-LT"/>
        </w:rPr>
        <w:t xml:space="preserve"> </w:t>
      </w:r>
      <w:r w:rsidR="00905109" w:rsidRPr="00ED021C">
        <w:rPr>
          <w:color w:val="000000"/>
          <w:sz w:val="24"/>
          <w:szCs w:val="24"/>
          <w:lang w:eastAsia="lt-LT"/>
        </w:rPr>
        <w:t>„</w:t>
      </w:r>
      <w:r w:rsidR="00ED021C" w:rsidRPr="0047609E">
        <w:rPr>
          <w:color w:val="000000"/>
          <w:sz w:val="24"/>
          <w:szCs w:val="24"/>
          <w:lang w:eastAsia="lt-LT"/>
        </w:rPr>
        <w:t>Kilnojamas elektros energijos objekt</w:t>
      </w:r>
      <w:r w:rsidR="00ED021C" w:rsidRPr="00ED021C">
        <w:rPr>
          <w:color w:val="000000"/>
          <w:sz w:val="24"/>
          <w:szCs w:val="24"/>
          <w:lang w:eastAsia="lt-LT"/>
        </w:rPr>
        <w:t xml:space="preserve">ų ir įrenginių įrengimo projektas“ </w:t>
      </w:r>
      <w:r w:rsidR="00867F87" w:rsidRPr="00ED021C">
        <w:rPr>
          <w:color w:val="000000"/>
          <w:sz w:val="24"/>
          <w:szCs w:val="24"/>
          <w:lang w:eastAsia="lt-LT"/>
        </w:rPr>
        <w:t>(</w:t>
      </w:r>
      <w:r w:rsidR="004D7854" w:rsidRPr="00ED021C">
        <w:rPr>
          <w:color w:val="000000"/>
          <w:sz w:val="24"/>
          <w:szCs w:val="24"/>
          <w:lang w:eastAsia="lt-LT"/>
        </w:rPr>
        <w:t>toliau</w:t>
      </w:r>
      <w:r w:rsidR="004D7854" w:rsidRPr="00ED021C">
        <w:rPr>
          <w:sz w:val="24"/>
          <w:szCs w:val="24"/>
        </w:rPr>
        <w:t xml:space="preserve"> – </w:t>
      </w:r>
      <w:r w:rsidR="00B513E6" w:rsidRPr="00ED021C">
        <w:rPr>
          <w:sz w:val="24"/>
          <w:szCs w:val="24"/>
        </w:rPr>
        <w:t>Projektas</w:t>
      </w:r>
      <w:r w:rsidR="00867F87" w:rsidRPr="00ED021C">
        <w:rPr>
          <w:sz w:val="24"/>
          <w:szCs w:val="24"/>
        </w:rPr>
        <w:t>)</w:t>
      </w:r>
      <w:r w:rsidR="00B262D1" w:rsidRPr="00ED021C">
        <w:rPr>
          <w:b/>
          <w:sz w:val="24"/>
          <w:szCs w:val="24"/>
        </w:rPr>
        <w:t xml:space="preserve"> </w:t>
      </w:r>
      <w:r w:rsidRPr="00ED021C">
        <w:rPr>
          <w:color w:val="000000"/>
          <w:sz w:val="24"/>
          <w:szCs w:val="24"/>
          <w:lang w:eastAsia="lt-LT"/>
        </w:rPr>
        <w:t>atlieka</w:t>
      </w:r>
      <w:r w:rsidRPr="00691DB4">
        <w:rPr>
          <w:color w:val="000000"/>
          <w:sz w:val="24"/>
          <w:szCs w:val="24"/>
          <w:lang w:eastAsia="lt-LT"/>
        </w:rPr>
        <w:t xml:space="preserve"> </w:t>
      </w:r>
      <w:r w:rsidR="009A08B6" w:rsidRPr="00691DB4">
        <w:rPr>
          <w:color w:val="000000"/>
          <w:sz w:val="24"/>
          <w:szCs w:val="24"/>
          <w:lang w:eastAsia="lt-LT"/>
        </w:rPr>
        <w:t>Objekto</w:t>
      </w:r>
      <w:r w:rsidRPr="00691DB4">
        <w:rPr>
          <w:color w:val="000000"/>
          <w:sz w:val="24"/>
          <w:szCs w:val="24"/>
          <w:lang w:eastAsia="lt-LT"/>
        </w:rPr>
        <w:t xml:space="preserve"> </w:t>
      </w:r>
      <w:r w:rsidR="00536C96" w:rsidRPr="00691DB4">
        <w:rPr>
          <w:color w:val="000000"/>
          <w:sz w:val="24"/>
          <w:szCs w:val="24"/>
          <w:lang w:eastAsia="lt-LT"/>
        </w:rPr>
        <w:t>įrengimo</w:t>
      </w:r>
      <w:r w:rsidR="00B262D1" w:rsidRPr="00691DB4">
        <w:rPr>
          <w:color w:val="000000"/>
          <w:sz w:val="24"/>
          <w:szCs w:val="24"/>
          <w:lang w:eastAsia="lt-LT"/>
        </w:rPr>
        <w:t xml:space="preserve"> </w:t>
      </w:r>
      <w:r w:rsidRPr="00691DB4">
        <w:rPr>
          <w:color w:val="000000"/>
          <w:sz w:val="24"/>
          <w:szCs w:val="24"/>
          <w:lang w:eastAsia="lt-LT"/>
        </w:rPr>
        <w:t>darbus.</w:t>
      </w:r>
    </w:p>
    <w:p w14:paraId="5961632B" w14:textId="0C691443" w:rsidR="00C14DFD" w:rsidRPr="00691DB4" w:rsidRDefault="00C14DFD" w:rsidP="00C14DFD">
      <w:pPr>
        <w:tabs>
          <w:tab w:val="left" w:pos="709"/>
        </w:tabs>
        <w:jc w:val="both"/>
        <w:rPr>
          <w:sz w:val="24"/>
          <w:szCs w:val="24"/>
        </w:rPr>
      </w:pPr>
      <w:r w:rsidRPr="00691DB4">
        <w:rPr>
          <w:sz w:val="24"/>
          <w:szCs w:val="24"/>
          <w:lang w:eastAsia="lt-LT"/>
        </w:rPr>
        <w:t xml:space="preserve">2.3. </w:t>
      </w:r>
      <w:r w:rsidRPr="00691DB4">
        <w:rPr>
          <w:sz w:val="24"/>
          <w:szCs w:val="24"/>
        </w:rPr>
        <w:t>Darbų rezultatas –</w:t>
      </w:r>
      <w:r w:rsidRPr="00691DB4">
        <w:rPr>
          <w:rFonts w:ascii="Arial" w:hAnsi="Arial"/>
          <w:sz w:val="24"/>
          <w:szCs w:val="24"/>
        </w:rPr>
        <w:t xml:space="preserve"> </w:t>
      </w:r>
      <w:r w:rsidRPr="00691DB4">
        <w:rPr>
          <w:sz w:val="24"/>
          <w:szCs w:val="24"/>
        </w:rPr>
        <w:t>atlikti visi Darbai, numatyti</w:t>
      </w:r>
      <w:r w:rsidR="00867F87" w:rsidRPr="00691DB4">
        <w:rPr>
          <w:sz w:val="24"/>
          <w:szCs w:val="24"/>
        </w:rPr>
        <w:t xml:space="preserve"> P</w:t>
      </w:r>
      <w:r w:rsidR="00C44A6C" w:rsidRPr="00691DB4">
        <w:rPr>
          <w:sz w:val="24"/>
          <w:szCs w:val="24"/>
        </w:rPr>
        <w:t>rojekte</w:t>
      </w:r>
      <w:r w:rsidR="001228D7" w:rsidRPr="00691DB4">
        <w:rPr>
          <w:sz w:val="24"/>
          <w:szCs w:val="24"/>
        </w:rPr>
        <w:t xml:space="preserve"> ir</w:t>
      </w:r>
      <w:r w:rsidR="002475BE" w:rsidRPr="00691DB4">
        <w:rPr>
          <w:sz w:val="24"/>
          <w:szCs w:val="24"/>
        </w:rPr>
        <w:t xml:space="preserve"> pateikus visą teisės aktuose numatytą prival</w:t>
      </w:r>
      <w:r w:rsidR="002A2B21" w:rsidRPr="00691DB4">
        <w:rPr>
          <w:sz w:val="24"/>
          <w:szCs w:val="24"/>
        </w:rPr>
        <w:t>omąją dokumentaciją, pasirašyt</w:t>
      </w:r>
      <w:r w:rsidR="007F4CA3" w:rsidRPr="00691DB4">
        <w:rPr>
          <w:sz w:val="24"/>
          <w:szCs w:val="24"/>
        </w:rPr>
        <w:t>as</w:t>
      </w:r>
      <w:r w:rsidR="002A2B21" w:rsidRPr="00691DB4">
        <w:rPr>
          <w:sz w:val="24"/>
          <w:szCs w:val="24"/>
        </w:rPr>
        <w:t xml:space="preserve"> </w:t>
      </w:r>
      <w:r w:rsidR="009A0F5A" w:rsidRPr="00691DB4">
        <w:rPr>
          <w:sz w:val="24"/>
          <w:szCs w:val="24"/>
        </w:rPr>
        <w:t>D</w:t>
      </w:r>
      <w:r w:rsidR="002475BE" w:rsidRPr="00691DB4">
        <w:rPr>
          <w:sz w:val="24"/>
          <w:szCs w:val="24"/>
        </w:rPr>
        <w:t>arbų priėmimo – perdavimo aktas.</w:t>
      </w:r>
    </w:p>
    <w:p w14:paraId="7D34C3B0" w14:textId="3791EAAB" w:rsidR="00F037FB" w:rsidRDefault="00C14DFD" w:rsidP="00C14DFD">
      <w:pPr>
        <w:tabs>
          <w:tab w:val="left" w:pos="1080"/>
        </w:tabs>
        <w:jc w:val="both"/>
        <w:rPr>
          <w:color w:val="000000"/>
          <w:sz w:val="24"/>
          <w:szCs w:val="24"/>
          <w:lang w:eastAsia="lt-LT"/>
        </w:rPr>
      </w:pPr>
      <w:r w:rsidRPr="00691DB4">
        <w:rPr>
          <w:sz w:val="24"/>
          <w:szCs w:val="24"/>
          <w:lang w:eastAsia="lt-LT"/>
        </w:rPr>
        <w:t xml:space="preserve">2.4. </w:t>
      </w:r>
      <w:r w:rsidR="009A0F5A" w:rsidRPr="00691DB4">
        <w:rPr>
          <w:sz w:val="24"/>
          <w:szCs w:val="24"/>
          <w:lang w:eastAsia="lt-LT"/>
        </w:rPr>
        <w:t>D</w:t>
      </w:r>
      <w:r w:rsidRPr="00691DB4">
        <w:rPr>
          <w:sz w:val="24"/>
          <w:szCs w:val="24"/>
          <w:lang w:eastAsia="lt-LT"/>
        </w:rPr>
        <w:t>arbų atlikimo vieta</w:t>
      </w:r>
      <w:r w:rsidR="00523191" w:rsidRPr="00691DB4">
        <w:rPr>
          <w:sz w:val="24"/>
          <w:szCs w:val="24"/>
          <w:lang w:eastAsia="lt-LT"/>
        </w:rPr>
        <w:t xml:space="preserve"> –</w:t>
      </w:r>
      <w:r w:rsidR="001574F0" w:rsidRPr="00691DB4">
        <w:rPr>
          <w:sz w:val="24"/>
          <w:szCs w:val="24"/>
        </w:rPr>
        <w:t xml:space="preserve"> </w:t>
      </w:r>
      <w:r w:rsidR="00536C96" w:rsidRPr="00691DB4">
        <w:rPr>
          <w:color w:val="000000"/>
          <w:sz w:val="24"/>
          <w:szCs w:val="24"/>
          <w:lang w:eastAsia="lt-LT"/>
        </w:rPr>
        <w:t>vie</w:t>
      </w:r>
      <w:r w:rsidR="00536C96" w:rsidRPr="00691DB4">
        <w:rPr>
          <w:rFonts w:hint="eastAsia"/>
          <w:color w:val="000000"/>
          <w:sz w:val="24"/>
          <w:szCs w:val="24"/>
          <w:lang w:eastAsia="lt-LT"/>
        </w:rPr>
        <w:t>š</w:t>
      </w:r>
      <w:r w:rsidR="00536C96" w:rsidRPr="00691DB4">
        <w:rPr>
          <w:color w:val="000000"/>
          <w:sz w:val="24"/>
          <w:szCs w:val="24"/>
          <w:lang w:eastAsia="lt-LT"/>
        </w:rPr>
        <w:t>ojo transporto stotel</w:t>
      </w:r>
      <w:r w:rsidR="00536C96" w:rsidRPr="00691DB4">
        <w:rPr>
          <w:rFonts w:hint="eastAsia"/>
          <w:color w:val="000000"/>
          <w:sz w:val="24"/>
          <w:szCs w:val="24"/>
          <w:lang w:eastAsia="lt-LT"/>
        </w:rPr>
        <w:t>ė</w:t>
      </w:r>
      <w:r w:rsidR="00F037FB">
        <w:rPr>
          <w:color w:val="000000"/>
          <w:sz w:val="24"/>
          <w:szCs w:val="24"/>
          <w:lang w:eastAsia="lt-LT"/>
        </w:rPr>
        <w:t>s</w:t>
      </w:r>
      <w:r w:rsidR="00536C96" w:rsidRPr="00691DB4">
        <w:rPr>
          <w:color w:val="000000"/>
          <w:sz w:val="24"/>
          <w:szCs w:val="24"/>
          <w:lang w:eastAsia="lt-LT"/>
        </w:rPr>
        <w:t xml:space="preserve">, </w:t>
      </w:r>
      <w:r w:rsidR="00523191" w:rsidRPr="00691DB4">
        <w:rPr>
          <w:color w:val="000000"/>
          <w:sz w:val="24"/>
          <w:szCs w:val="24"/>
          <w:lang w:eastAsia="lt-LT"/>
        </w:rPr>
        <w:t>esan</w:t>
      </w:r>
      <w:r w:rsidR="00F037FB">
        <w:rPr>
          <w:color w:val="000000"/>
          <w:sz w:val="24"/>
          <w:szCs w:val="24"/>
          <w:lang w:eastAsia="lt-LT"/>
        </w:rPr>
        <w:t>čios</w:t>
      </w:r>
      <w:r w:rsidR="00523191" w:rsidRPr="00691DB4">
        <w:rPr>
          <w:color w:val="000000"/>
          <w:sz w:val="24"/>
          <w:szCs w:val="24"/>
          <w:lang w:eastAsia="lt-LT"/>
        </w:rPr>
        <w:t xml:space="preserve"> adres</w:t>
      </w:r>
      <w:r w:rsidR="00F037FB">
        <w:rPr>
          <w:color w:val="000000"/>
          <w:sz w:val="24"/>
          <w:szCs w:val="24"/>
          <w:lang w:eastAsia="lt-LT"/>
        </w:rPr>
        <w:t>ais:</w:t>
      </w:r>
    </w:p>
    <w:p w14:paraId="08264B15" w14:textId="6839B71D" w:rsidR="00C14DFD" w:rsidRDefault="00F037FB" w:rsidP="00C14DFD">
      <w:pPr>
        <w:tabs>
          <w:tab w:val="left" w:pos="1080"/>
        </w:tabs>
        <w:jc w:val="both"/>
        <w:rPr>
          <w:sz w:val="24"/>
          <w:szCs w:val="24"/>
          <w:lang w:eastAsia="lt-LT"/>
        </w:rPr>
      </w:pPr>
      <w:r w:rsidRPr="00FF04A5">
        <w:rPr>
          <w:color w:val="000000"/>
          <w:sz w:val="24"/>
          <w:szCs w:val="24"/>
          <w:lang w:val="it-IT" w:eastAsia="lt-LT"/>
        </w:rPr>
        <w:t>2.4.1.</w:t>
      </w:r>
      <w:r w:rsidR="00523191" w:rsidRPr="00691DB4">
        <w:rPr>
          <w:color w:val="000000"/>
          <w:sz w:val="24"/>
          <w:szCs w:val="24"/>
          <w:lang w:eastAsia="lt-LT"/>
        </w:rPr>
        <w:t xml:space="preserve"> </w:t>
      </w:r>
      <w:r w:rsidR="00EB3E43" w:rsidRPr="00691DB4">
        <w:rPr>
          <w:color w:val="000000"/>
          <w:sz w:val="24"/>
          <w:szCs w:val="24"/>
          <w:lang w:eastAsia="lt-LT"/>
        </w:rPr>
        <w:t>J. Basanavičiaus</w:t>
      </w:r>
      <w:r w:rsidR="007F4CA3" w:rsidRPr="00691DB4">
        <w:rPr>
          <w:color w:val="000000"/>
          <w:sz w:val="24"/>
          <w:szCs w:val="24"/>
          <w:lang w:eastAsia="lt-LT"/>
        </w:rPr>
        <w:t xml:space="preserve"> g. </w:t>
      </w:r>
      <w:r w:rsidR="000B1E93" w:rsidRPr="00691DB4">
        <w:rPr>
          <w:color w:val="000000"/>
          <w:sz w:val="24"/>
          <w:szCs w:val="24"/>
          <w:lang w:eastAsia="lt-LT"/>
        </w:rPr>
        <w:t>1A</w:t>
      </w:r>
      <w:r w:rsidR="007F4CA3" w:rsidRPr="00691DB4">
        <w:rPr>
          <w:color w:val="000000"/>
          <w:sz w:val="24"/>
          <w:szCs w:val="24"/>
          <w:lang w:eastAsia="lt-LT"/>
        </w:rPr>
        <w:t>, Panevėžio m</w:t>
      </w:r>
      <w:r w:rsidR="00C14DFD" w:rsidRPr="00691DB4">
        <w:rPr>
          <w:sz w:val="24"/>
          <w:szCs w:val="24"/>
          <w:lang w:eastAsia="lt-LT"/>
        </w:rPr>
        <w:t>.</w:t>
      </w:r>
      <w:r>
        <w:rPr>
          <w:sz w:val="24"/>
          <w:szCs w:val="24"/>
          <w:lang w:eastAsia="lt-LT"/>
        </w:rPr>
        <w:t>;</w:t>
      </w:r>
    </w:p>
    <w:p w14:paraId="227562FE" w14:textId="4542756C" w:rsidR="00F037FB" w:rsidRDefault="00F037FB" w:rsidP="00C14DFD">
      <w:pPr>
        <w:tabs>
          <w:tab w:val="left" w:pos="1080"/>
        </w:tabs>
        <w:jc w:val="both"/>
        <w:rPr>
          <w:sz w:val="24"/>
          <w:szCs w:val="24"/>
          <w:lang w:eastAsia="lt-LT"/>
        </w:rPr>
      </w:pPr>
      <w:r>
        <w:rPr>
          <w:sz w:val="24"/>
          <w:szCs w:val="24"/>
          <w:lang w:eastAsia="lt-LT"/>
        </w:rPr>
        <w:t xml:space="preserve">2.4.2. </w:t>
      </w:r>
      <w:r w:rsidRPr="00691DB4">
        <w:rPr>
          <w:color w:val="000000"/>
          <w:sz w:val="24"/>
          <w:szCs w:val="24"/>
          <w:lang w:eastAsia="lt-LT"/>
        </w:rPr>
        <w:t xml:space="preserve">J. Basanavičiaus g. </w:t>
      </w:r>
      <w:r>
        <w:rPr>
          <w:color w:val="000000"/>
          <w:sz w:val="24"/>
          <w:szCs w:val="24"/>
          <w:lang w:eastAsia="lt-LT"/>
        </w:rPr>
        <w:t>2</w:t>
      </w:r>
      <w:r w:rsidRPr="00691DB4">
        <w:rPr>
          <w:color w:val="000000"/>
          <w:sz w:val="24"/>
          <w:szCs w:val="24"/>
          <w:lang w:eastAsia="lt-LT"/>
        </w:rPr>
        <w:t>, Panevėžio m</w:t>
      </w:r>
    </w:p>
    <w:p w14:paraId="2E917331" w14:textId="4D2B2E5D" w:rsidR="00F037FB" w:rsidRDefault="00F037FB" w:rsidP="00C14DFD">
      <w:pPr>
        <w:tabs>
          <w:tab w:val="left" w:pos="1080"/>
        </w:tabs>
        <w:jc w:val="both"/>
        <w:rPr>
          <w:sz w:val="24"/>
          <w:szCs w:val="24"/>
          <w:lang w:eastAsia="lt-LT"/>
        </w:rPr>
      </w:pPr>
      <w:r>
        <w:rPr>
          <w:sz w:val="24"/>
          <w:szCs w:val="24"/>
          <w:lang w:eastAsia="lt-LT"/>
        </w:rPr>
        <w:t xml:space="preserve">2.4.3. </w:t>
      </w:r>
      <w:r w:rsidRPr="00894B39">
        <w:rPr>
          <w:color w:val="000000"/>
          <w:sz w:val="24"/>
          <w:szCs w:val="24"/>
          <w:lang w:eastAsia="lt-LT"/>
        </w:rPr>
        <w:t xml:space="preserve">Smėlynės g. </w:t>
      </w:r>
      <w:r w:rsidRPr="00FF04A5">
        <w:rPr>
          <w:color w:val="000000"/>
          <w:sz w:val="24"/>
          <w:szCs w:val="24"/>
          <w:lang w:eastAsia="lt-LT"/>
        </w:rPr>
        <w:t>18</w:t>
      </w:r>
      <w:r w:rsidRPr="00894B39">
        <w:rPr>
          <w:color w:val="000000"/>
          <w:sz w:val="24"/>
          <w:szCs w:val="24"/>
          <w:lang w:eastAsia="lt-LT"/>
        </w:rPr>
        <w:t>, Panevėžio m</w:t>
      </w:r>
      <w:r>
        <w:rPr>
          <w:color w:val="000000"/>
          <w:sz w:val="24"/>
          <w:szCs w:val="24"/>
          <w:lang w:eastAsia="lt-LT"/>
        </w:rPr>
        <w:t>.;</w:t>
      </w:r>
    </w:p>
    <w:p w14:paraId="20BF986A" w14:textId="17A3B9D7" w:rsidR="00F037FB" w:rsidRPr="004962C0" w:rsidRDefault="00F037FB" w:rsidP="00C14DFD">
      <w:pPr>
        <w:tabs>
          <w:tab w:val="left" w:pos="1080"/>
        </w:tabs>
        <w:jc w:val="both"/>
        <w:rPr>
          <w:sz w:val="24"/>
          <w:szCs w:val="24"/>
          <w:lang w:eastAsia="lt-LT"/>
        </w:rPr>
      </w:pPr>
      <w:r>
        <w:rPr>
          <w:sz w:val="24"/>
          <w:szCs w:val="24"/>
          <w:lang w:eastAsia="lt-LT"/>
        </w:rPr>
        <w:t xml:space="preserve">2.4.4. </w:t>
      </w:r>
      <w:r w:rsidRPr="00894B39">
        <w:rPr>
          <w:color w:val="000000"/>
          <w:sz w:val="24"/>
          <w:szCs w:val="24"/>
          <w:lang w:eastAsia="lt-LT"/>
        </w:rPr>
        <w:t xml:space="preserve">Smėlynės g. </w:t>
      </w:r>
      <w:r w:rsidRPr="00FF04A5">
        <w:rPr>
          <w:color w:val="000000"/>
          <w:sz w:val="24"/>
          <w:szCs w:val="24"/>
          <w:lang w:eastAsia="lt-LT"/>
        </w:rPr>
        <w:t>25</w:t>
      </w:r>
      <w:r w:rsidRPr="00894B39">
        <w:rPr>
          <w:color w:val="000000"/>
          <w:sz w:val="24"/>
          <w:szCs w:val="24"/>
          <w:lang w:eastAsia="lt-LT"/>
        </w:rPr>
        <w:t>, Panevėžio m</w:t>
      </w:r>
      <w:r>
        <w:rPr>
          <w:color w:val="000000"/>
          <w:sz w:val="24"/>
          <w:szCs w:val="24"/>
          <w:lang w:eastAsia="lt-LT"/>
        </w:rPr>
        <w:t>.</w:t>
      </w:r>
    </w:p>
    <w:p w14:paraId="401B0BAB" w14:textId="77777777" w:rsidR="00C14DFD" w:rsidRPr="00691DB4" w:rsidRDefault="00C14DFD" w:rsidP="00D46657">
      <w:pPr>
        <w:spacing w:before="100" w:beforeAutospacing="1" w:after="100" w:afterAutospacing="1"/>
        <w:rPr>
          <w:b/>
          <w:sz w:val="24"/>
          <w:szCs w:val="24"/>
          <w:lang w:eastAsia="lt-LT"/>
        </w:rPr>
      </w:pPr>
      <w:r w:rsidRPr="00691DB4">
        <w:rPr>
          <w:b/>
          <w:sz w:val="24"/>
          <w:szCs w:val="24"/>
          <w:lang w:eastAsia="lt-LT"/>
        </w:rPr>
        <w:t xml:space="preserve">3.  </w:t>
      </w:r>
      <w:r w:rsidR="00F57EE8" w:rsidRPr="00691DB4">
        <w:rPr>
          <w:b/>
          <w:sz w:val="24"/>
          <w:szCs w:val="24"/>
          <w:lang w:eastAsia="lt-LT"/>
        </w:rPr>
        <w:t>KAINODAROS TAISYKLĖS</w:t>
      </w:r>
    </w:p>
    <w:p w14:paraId="689B6AF2" w14:textId="1DF7E525" w:rsidR="00C14DFD" w:rsidRPr="00691DB4" w:rsidRDefault="00C14DFD" w:rsidP="00C14DFD">
      <w:pPr>
        <w:suppressAutoHyphens/>
        <w:jc w:val="both"/>
        <w:rPr>
          <w:sz w:val="24"/>
          <w:szCs w:val="24"/>
          <w:lang w:eastAsia="ar-SA"/>
        </w:rPr>
      </w:pPr>
      <w:bookmarkStart w:id="1" w:name="_Ref227942311"/>
      <w:r w:rsidRPr="00691DB4">
        <w:rPr>
          <w:sz w:val="24"/>
          <w:szCs w:val="24"/>
          <w:lang w:eastAsia="ar-SA"/>
        </w:rPr>
        <w:t xml:space="preserve">3.1. </w:t>
      </w:r>
      <w:r w:rsidR="004E6F27" w:rsidRPr="00691DB4">
        <w:rPr>
          <w:sz w:val="24"/>
          <w:szCs w:val="24"/>
          <w:lang w:eastAsia="ar-SA"/>
        </w:rPr>
        <w:t xml:space="preserve">Sutartyje yra pasirinktas šis kainos apskaičiavimo būdas: fiksuotos </w:t>
      </w:r>
      <w:r w:rsidR="004E6F27" w:rsidRPr="00FF04A5">
        <w:rPr>
          <w:sz w:val="24"/>
          <w:szCs w:val="24"/>
          <w:lang w:eastAsia="ar-SA"/>
        </w:rPr>
        <w:t>kainos.</w:t>
      </w:r>
      <w:r w:rsidR="004E6F27" w:rsidRPr="00FF04A5">
        <w:t xml:space="preserve"> </w:t>
      </w:r>
      <w:r w:rsidRPr="00FF04A5">
        <w:rPr>
          <w:sz w:val="24"/>
          <w:szCs w:val="24"/>
          <w:lang w:eastAsia="ar-SA"/>
        </w:rPr>
        <w:t xml:space="preserve">Sutartyje nurodytų atliekamų Darbų kaina be PVM </w:t>
      </w:r>
      <w:r w:rsidR="00AE6FA7" w:rsidRPr="00FF04A5">
        <w:rPr>
          <w:sz w:val="24"/>
          <w:szCs w:val="24"/>
          <w:lang w:eastAsia="ar-SA"/>
        </w:rPr>
        <w:t>15 996,00</w:t>
      </w:r>
      <w:r w:rsidRPr="00FF04A5">
        <w:rPr>
          <w:sz w:val="24"/>
          <w:szCs w:val="24"/>
          <w:lang w:eastAsia="ar-SA"/>
        </w:rPr>
        <w:t xml:space="preserve"> Eur (</w:t>
      </w:r>
      <w:r w:rsidR="00AE6FA7" w:rsidRPr="00FF04A5">
        <w:rPr>
          <w:sz w:val="24"/>
          <w:szCs w:val="24"/>
          <w:lang w:eastAsia="ar-SA"/>
        </w:rPr>
        <w:t xml:space="preserve">penkiolika tūkstančių </w:t>
      </w:r>
      <w:r w:rsidR="003C3394" w:rsidRPr="00FF04A5">
        <w:rPr>
          <w:sz w:val="24"/>
          <w:szCs w:val="24"/>
          <w:lang w:eastAsia="ar-SA"/>
        </w:rPr>
        <w:t xml:space="preserve">devyni šimtai devyniasdešimt </w:t>
      </w:r>
      <w:r w:rsidR="003C3394" w:rsidRPr="00FF04A5">
        <w:rPr>
          <w:sz w:val="24"/>
          <w:szCs w:val="24"/>
          <w:lang w:eastAsia="ar-SA"/>
        </w:rPr>
        <w:lastRenderedPageBreak/>
        <w:t>šeši Eur</w:t>
      </w:r>
      <w:r w:rsidRPr="00FF04A5">
        <w:rPr>
          <w:sz w:val="24"/>
          <w:szCs w:val="24"/>
          <w:lang w:eastAsia="ar-SA"/>
        </w:rPr>
        <w:t xml:space="preserve">) ir PVM </w:t>
      </w:r>
      <w:r w:rsidR="003C3394" w:rsidRPr="00FF04A5">
        <w:rPr>
          <w:sz w:val="24"/>
          <w:szCs w:val="24"/>
          <w:lang w:eastAsia="ar-SA"/>
        </w:rPr>
        <w:t xml:space="preserve">3 359,16 </w:t>
      </w:r>
      <w:r w:rsidRPr="00FF04A5">
        <w:rPr>
          <w:sz w:val="24"/>
          <w:szCs w:val="24"/>
          <w:lang w:eastAsia="ar-SA"/>
        </w:rPr>
        <w:t>Eur (</w:t>
      </w:r>
      <w:r w:rsidR="003C3394" w:rsidRPr="00FF04A5">
        <w:rPr>
          <w:sz w:val="24"/>
          <w:szCs w:val="24"/>
          <w:lang w:eastAsia="ar-SA"/>
        </w:rPr>
        <w:t>trys tūkstančiai trys šimtai penkiasdešimt devyni Eur ir 16 ct.</w:t>
      </w:r>
      <w:r w:rsidRPr="00FF04A5">
        <w:rPr>
          <w:sz w:val="24"/>
          <w:szCs w:val="24"/>
          <w:lang w:eastAsia="ar-SA"/>
        </w:rPr>
        <w:t xml:space="preserve">), Darbų kaina su PVM yra </w:t>
      </w:r>
      <w:r w:rsidR="003C3394" w:rsidRPr="00FF04A5">
        <w:rPr>
          <w:sz w:val="24"/>
          <w:szCs w:val="24"/>
          <w:lang w:eastAsia="ar-SA"/>
        </w:rPr>
        <w:t xml:space="preserve">19 355,16 </w:t>
      </w:r>
      <w:r w:rsidRPr="00FF04A5">
        <w:rPr>
          <w:sz w:val="24"/>
          <w:szCs w:val="24"/>
          <w:lang w:eastAsia="ar-SA"/>
        </w:rPr>
        <w:t>Eur (</w:t>
      </w:r>
      <w:r w:rsidR="003C3394" w:rsidRPr="00FF04A5">
        <w:rPr>
          <w:sz w:val="24"/>
          <w:szCs w:val="24"/>
          <w:lang w:eastAsia="ar-SA"/>
        </w:rPr>
        <w:t>devyniolika tūkstančių trys šimtai penkiasdešimt penki Eur, 16 ct.</w:t>
      </w:r>
      <w:r w:rsidRPr="00FF04A5">
        <w:rPr>
          <w:sz w:val="24"/>
          <w:szCs w:val="24"/>
          <w:lang w:eastAsia="ar-SA"/>
        </w:rPr>
        <w:t>) (toliau – Darbų kaina).</w:t>
      </w:r>
      <w:r w:rsidRPr="00691DB4">
        <w:rPr>
          <w:sz w:val="24"/>
          <w:szCs w:val="24"/>
          <w:lang w:eastAsia="ar-SA"/>
        </w:rPr>
        <w:t xml:space="preserve"> </w:t>
      </w:r>
      <w:bookmarkEnd w:id="1"/>
    </w:p>
    <w:p w14:paraId="2D62BF39" w14:textId="0B87513D" w:rsidR="00C14DFD" w:rsidRPr="00691DB4" w:rsidRDefault="00C14DFD" w:rsidP="00C14DFD">
      <w:pPr>
        <w:tabs>
          <w:tab w:val="left" w:pos="1080"/>
          <w:tab w:val="left" w:pos="1134"/>
          <w:tab w:val="left" w:pos="1843"/>
        </w:tabs>
        <w:jc w:val="both"/>
        <w:rPr>
          <w:sz w:val="24"/>
          <w:szCs w:val="24"/>
          <w:lang w:eastAsia="lt-LT"/>
        </w:rPr>
      </w:pPr>
      <w:r w:rsidRPr="00691DB4">
        <w:rPr>
          <w:sz w:val="24"/>
          <w:szCs w:val="24"/>
          <w:lang w:eastAsia="lt-LT"/>
        </w:rPr>
        <w:t xml:space="preserve">3.2. Už Sutartyje nurodytą Darbų kainą Rangovas įsipareigoja atlikti Darbus, numatytus Sutarties </w:t>
      </w:r>
      <w:r w:rsidRPr="00691DB4">
        <w:rPr>
          <w:sz w:val="24"/>
          <w:szCs w:val="24"/>
          <w:lang w:eastAsia="lt-LT"/>
        </w:rPr>
        <w:fldChar w:fldCharType="begin"/>
      </w:r>
      <w:r w:rsidRPr="00691DB4">
        <w:rPr>
          <w:sz w:val="24"/>
          <w:szCs w:val="24"/>
          <w:lang w:eastAsia="lt-LT"/>
        </w:rPr>
        <w:instrText xml:space="preserve"> REF _Ref227994958 \r \h  \* MERGEFORMAT </w:instrText>
      </w:r>
      <w:r w:rsidRPr="00691DB4">
        <w:rPr>
          <w:sz w:val="24"/>
          <w:szCs w:val="24"/>
          <w:lang w:eastAsia="lt-LT"/>
        </w:rPr>
      </w:r>
      <w:r w:rsidRPr="00691DB4">
        <w:rPr>
          <w:sz w:val="24"/>
          <w:szCs w:val="24"/>
          <w:lang w:eastAsia="lt-LT"/>
        </w:rPr>
        <w:fldChar w:fldCharType="separate"/>
      </w:r>
      <w:r w:rsidR="003C6824" w:rsidRPr="00691DB4">
        <w:rPr>
          <w:sz w:val="24"/>
          <w:szCs w:val="24"/>
          <w:lang w:eastAsia="lt-LT"/>
        </w:rPr>
        <w:t>2</w:t>
      </w:r>
      <w:r w:rsidRPr="00691DB4">
        <w:rPr>
          <w:sz w:val="24"/>
          <w:szCs w:val="24"/>
          <w:lang w:eastAsia="lt-LT"/>
        </w:rPr>
        <w:fldChar w:fldCharType="end"/>
      </w:r>
      <w:r w:rsidRPr="00691DB4">
        <w:rPr>
          <w:sz w:val="24"/>
          <w:szCs w:val="24"/>
          <w:lang w:eastAsia="lt-LT"/>
        </w:rPr>
        <w:t xml:space="preserve"> punkte. Į Darbų kainą įeina darbo jėgos, mechanizmų ir medžiagų kaina, mokesčiai, draudimo, transportavimo, apsaugos</w:t>
      </w:r>
      <w:r w:rsidR="0000139B" w:rsidRPr="00691DB4">
        <w:rPr>
          <w:sz w:val="24"/>
          <w:szCs w:val="24"/>
          <w:lang w:eastAsia="lt-LT"/>
        </w:rPr>
        <w:t>, požeminių komunikacijų geodezinių nuotraukų ir</w:t>
      </w:r>
      <w:r w:rsidRPr="00691DB4">
        <w:rPr>
          <w:bCs/>
          <w:sz w:val="24"/>
          <w:szCs w:val="24"/>
          <w:lang w:eastAsia="lt-LT"/>
        </w:rPr>
        <w:t xml:space="preserve"> </w:t>
      </w:r>
      <w:r w:rsidRPr="00691DB4">
        <w:rPr>
          <w:sz w:val="24"/>
          <w:szCs w:val="24"/>
          <w:lang w:eastAsia="lt-LT"/>
        </w:rPr>
        <w:t xml:space="preserve">visos kitos Rangovui priklausančios pagal Lietuvos Respublikos įstatymus ir kitus teisės aktus bei šią Sutartį, išlaidos, kurios būtinos, kad būtų pasirašytas </w:t>
      </w:r>
      <w:r w:rsidR="009A0F5A" w:rsidRPr="00691DB4">
        <w:rPr>
          <w:sz w:val="24"/>
          <w:szCs w:val="24"/>
          <w:lang w:eastAsia="lt-LT"/>
        </w:rPr>
        <w:t>D</w:t>
      </w:r>
      <w:r w:rsidR="002475BE" w:rsidRPr="00691DB4">
        <w:rPr>
          <w:sz w:val="24"/>
          <w:szCs w:val="24"/>
          <w:lang w:eastAsia="lt-LT"/>
        </w:rPr>
        <w:t>arbų perdavimo – priėmimo aktas</w:t>
      </w:r>
      <w:r w:rsidRPr="00691DB4">
        <w:rPr>
          <w:sz w:val="24"/>
          <w:szCs w:val="24"/>
          <w:lang w:eastAsia="lt-LT"/>
        </w:rPr>
        <w:t xml:space="preserve">. Rangovas neturi teisės reikalauti padengti jokių išlaidų, viršijančių Sutarties 3.1. punkte nurodytą Darbų kainą. </w:t>
      </w:r>
    </w:p>
    <w:p w14:paraId="404ECA78" w14:textId="77777777" w:rsidR="00C14DFD" w:rsidRPr="00FF04A5" w:rsidRDefault="00C14DFD" w:rsidP="00C14DFD">
      <w:pPr>
        <w:suppressAutoHyphens/>
        <w:jc w:val="both"/>
        <w:rPr>
          <w:sz w:val="24"/>
          <w:szCs w:val="24"/>
          <w:lang w:eastAsia="ar-SA"/>
        </w:rPr>
      </w:pPr>
      <w:r w:rsidRPr="00691DB4">
        <w:rPr>
          <w:sz w:val="24"/>
          <w:szCs w:val="24"/>
          <w:lang w:eastAsia="ar-SA"/>
        </w:rPr>
        <w:t>3.3. Jeigu, siekiant laiku ir tinkamai įvykdyti Sutartį, reikia atlikti papildomus darbus ir jie yra būtini šiai Sutarčiai tinkamai įvykdyti, šiuos Darbus Rangovas atlieka savo sąskaita.</w:t>
      </w:r>
    </w:p>
    <w:p w14:paraId="29BA327D" w14:textId="77777777" w:rsidR="00C14DFD" w:rsidRPr="00691DB4" w:rsidRDefault="00C14DFD" w:rsidP="00C14DFD">
      <w:pPr>
        <w:suppressAutoHyphens/>
        <w:jc w:val="both"/>
        <w:rPr>
          <w:sz w:val="24"/>
          <w:szCs w:val="24"/>
          <w:lang w:eastAsia="lt-LT"/>
        </w:rPr>
      </w:pPr>
      <w:r w:rsidRPr="00691DB4">
        <w:rPr>
          <w:sz w:val="24"/>
          <w:szCs w:val="24"/>
          <w:lang w:eastAsia="lt-LT"/>
        </w:rPr>
        <w:t>3.4. Darbų kaina su PVM, nurodyta 3.1 punkte, yra galutinė ir apima visas tiesiogines ir netiesiogines su Darbų atlikimu susijusias išlaidas ir negali būti keičiama visą Sutarties galiojimo laikotarpį, išskyrus atvejus numatytus šioje Sutartyje.</w:t>
      </w:r>
    </w:p>
    <w:p w14:paraId="672FB788" w14:textId="77777777" w:rsidR="00A81052" w:rsidRPr="00691DB4" w:rsidRDefault="00A81052" w:rsidP="00A81052">
      <w:pPr>
        <w:spacing w:after="120"/>
        <w:jc w:val="both"/>
        <w:rPr>
          <w:sz w:val="24"/>
          <w:szCs w:val="24"/>
          <w:lang w:eastAsia="lt-LT"/>
        </w:rPr>
      </w:pPr>
      <w:r w:rsidRPr="00691DB4">
        <w:rPr>
          <w:sz w:val="24"/>
          <w:szCs w:val="24"/>
          <w:lang w:eastAsia="lt-LT"/>
        </w:rPr>
        <w:t>3.4.1. pagal 17.5. papunktį įforminus Pakeitimą Sutarties kaina gali būti koreguojama papildomų/ keičiamų/ nevykdomų Darbų sumomis sudarant susitarimą dėl Sutarties kainos koregavimo. Papildomų/ keičiamų/ nevykdomų Darbų kainos apskaičiuojamos žemiau pateikiamais būdais, nustatant aukščiau esančio būdo taikymo prioritetą, t. y. tik nesant galimybės taikyti aukščiau esantį būdą, gali būti taikomas žemiau esantis būdas:</w:t>
      </w:r>
    </w:p>
    <w:p w14:paraId="2CA0B93E" w14:textId="77777777" w:rsidR="00A81052" w:rsidRPr="00691DB4" w:rsidRDefault="00A81052" w:rsidP="00A81052">
      <w:pPr>
        <w:numPr>
          <w:ilvl w:val="0"/>
          <w:numId w:val="33"/>
        </w:numPr>
        <w:spacing w:after="120"/>
        <w:ind w:left="1167" w:hanging="425"/>
        <w:jc w:val="both"/>
        <w:rPr>
          <w:sz w:val="24"/>
          <w:szCs w:val="24"/>
          <w:lang w:eastAsia="lt-LT"/>
        </w:rPr>
      </w:pPr>
      <w:r w:rsidRPr="00691DB4">
        <w:rPr>
          <w:sz w:val="24"/>
          <w:szCs w:val="24"/>
          <w:lang w:eastAsia="lt-LT"/>
        </w:rPr>
        <w:t xml:space="preserve">pritaikant Sutartyje numatytų Darbų kainą (jei Sutartyje nustatyti tam tikrų konkrečių darbų įkainiai), jei įmanoma: </w:t>
      </w:r>
    </w:p>
    <w:p w14:paraId="2CEF5B63" w14:textId="77777777" w:rsidR="00A81052" w:rsidRPr="00691DB4" w:rsidRDefault="00A81052" w:rsidP="00A81052">
      <w:pPr>
        <w:numPr>
          <w:ilvl w:val="1"/>
          <w:numId w:val="33"/>
        </w:numPr>
        <w:autoSpaceDE w:val="0"/>
        <w:autoSpaceDN w:val="0"/>
        <w:adjustRightInd w:val="0"/>
        <w:ind w:left="1593" w:hanging="426"/>
        <w:rPr>
          <w:color w:val="000000"/>
          <w:sz w:val="24"/>
          <w:szCs w:val="24"/>
          <w:lang w:eastAsia="lt-LT"/>
        </w:rPr>
      </w:pPr>
      <w:r w:rsidRPr="00691DB4">
        <w:rPr>
          <w:color w:val="000000"/>
          <w:sz w:val="24"/>
          <w:szCs w:val="24"/>
          <w:lang w:eastAsia="lt-LT"/>
        </w:rPr>
        <w:t xml:space="preserve">pritaikant Sutartyje nurodytų darbų įkainius, arba </w:t>
      </w:r>
    </w:p>
    <w:p w14:paraId="7591B2F6" w14:textId="77777777" w:rsidR="00A81052" w:rsidRPr="00691DB4" w:rsidRDefault="00A81052" w:rsidP="00A81052">
      <w:pPr>
        <w:numPr>
          <w:ilvl w:val="1"/>
          <w:numId w:val="33"/>
        </w:numPr>
        <w:autoSpaceDE w:val="0"/>
        <w:autoSpaceDN w:val="0"/>
        <w:adjustRightInd w:val="0"/>
        <w:ind w:left="1593" w:hanging="426"/>
        <w:rPr>
          <w:color w:val="000000"/>
          <w:sz w:val="24"/>
          <w:szCs w:val="24"/>
          <w:lang w:eastAsia="lt-LT"/>
        </w:rPr>
      </w:pPr>
      <w:r w:rsidRPr="00691DB4">
        <w:rPr>
          <w:color w:val="000000"/>
          <w:sz w:val="24"/>
          <w:szCs w:val="24"/>
          <w:lang w:eastAsia="lt-LT"/>
        </w:rPr>
        <w:t xml:space="preserve">išskaičiuojant kainos dalį iš Sutartyje numatyto įkainio, arba </w:t>
      </w:r>
    </w:p>
    <w:p w14:paraId="718B8AF0" w14:textId="77777777" w:rsidR="00A81052" w:rsidRPr="00691DB4" w:rsidRDefault="00A81052" w:rsidP="00A81052">
      <w:pPr>
        <w:numPr>
          <w:ilvl w:val="1"/>
          <w:numId w:val="33"/>
        </w:numPr>
        <w:autoSpaceDE w:val="0"/>
        <w:autoSpaceDN w:val="0"/>
        <w:adjustRightInd w:val="0"/>
        <w:ind w:left="1593" w:hanging="426"/>
        <w:rPr>
          <w:color w:val="000000"/>
          <w:sz w:val="24"/>
          <w:szCs w:val="24"/>
          <w:lang w:eastAsia="lt-LT"/>
        </w:rPr>
      </w:pPr>
      <w:r w:rsidRPr="00691DB4">
        <w:rPr>
          <w:color w:val="000000"/>
          <w:sz w:val="24"/>
          <w:szCs w:val="24"/>
          <w:lang w:eastAsia="lt-LT"/>
        </w:rPr>
        <w:t xml:space="preserve">pritaikant Sutartyje numatytus panašių darbų įkainius. Panašius darbus turi pagrįsti ir nustatyti Užsakovas. </w:t>
      </w:r>
    </w:p>
    <w:p w14:paraId="115E17E5" w14:textId="77777777" w:rsidR="00A81052" w:rsidRPr="00691DB4" w:rsidRDefault="00A81052" w:rsidP="00A81052">
      <w:pPr>
        <w:numPr>
          <w:ilvl w:val="0"/>
          <w:numId w:val="33"/>
        </w:numPr>
        <w:spacing w:after="120"/>
        <w:ind w:left="1167" w:hanging="425"/>
        <w:jc w:val="both"/>
        <w:rPr>
          <w:sz w:val="24"/>
          <w:szCs w:val="24"/>
          <w:lang w:eastAsia="lt-LT"/>
        </w:rPr>
      </w:pPr>
      <w:r w:rsidRPr="00691DB4">
        <w:rPr>
          <w:sz w:val="24"/>
          <w:szCs w:val="24"/>
          <w:lang w:eastAsia="lt-LT"/>
        </w:rPr>
        <w:t>įvertinus pagrįstas tiesiogines (darbo užmokesčio ir su juo susijusius mokesčius, statybos produktų ir įrengimų, mechanizmų sąnaudos) bei netiesiogines (pridėtines, statybvietės, pelno) išlaidas pagal Metodikos</w:t>
      </w:r>
      <w:r w:rsidRPr="00691DB4">
        <w:rPr>
          <w:sz w:val="24"/>
          <w:szCs w:val="24"/>
          <w:vertAlign w:val="superscript"/>
          <w:lang w:eastAsia="lt-LT"/>
        </w:rPr>
        <w:footnoteReference w:id="1"/>
      </w:r>
      <w:r w:rsidRPr="00691DB4">
        <w:rPr>
          <w:sz w:val="24"/>
          <w:szCs w:val="24"/>
          <w:lang w:eastAsia="lt-LT"/>
        </w:rPr>
        <w:t xml:space="preserve"> priedo „Tiesioginių ir netiesioginių išlaidų apskaičiavimo taisyklės“ nuostatas. </w:t>
      </w:r>
    </w:p>
    <w:p w14:paraId="61C765A9" w14:textId="77777777" w:rsidR="00B513E6" w:rsidRPr="00691DB4" w:rsidRDefault="00C14DFD" w:rsidP="00B513E6">
      <w:pPr>
        <w:jc w:val="both"/>
        <w:rPr>
          <w:sz w:val="24"/>
          <w:szCs w:val="24"/>
        </w:rPr>
      </w:pPr>
      <w:r w:rsidRPr="00691DB4">
        <w:rPr>
          <w:sz w:val="24"/>
          <w:szCs w:val="24"/>
          <w:lang w:eastAsia="lt-LT"/>
        </w:rPr>
        <w:t xml:space="preserve">3.5. </w:t>
      </w:r>
      <w:r w:rsidR="00B513E6" w:rsidRPr="00691DB4">
        <w:rPr>
          <w:sz w:val="24"/>
          <w:szCs w:val="24"/>
        </w:rPr>
        <w:t xml:space="preserve">Padidėjus arba sumažėjus pridėtinės vertės mokesčio (PVM) tarifui Sutarties kaina atitinkamai didinama arba mažinama. Perskaičiavimas atliekamas įsigaliojus Lietuvos Respublikos pridėtinės vertės mokesčio įstatymo pakeitimui, kuriuo keičiamas mokesčio tarifas. PVM tarifas nesuteiktoms Paslaugoms keičiamas (mažinamas ar didinamas) pagal Lietuvos Respublikos teisės aktus. Perskaičiuota Sutarties suma pradedama taikyti nuo Lietuvos Respublikos pridėtinės vertės mokesčio įstatymo pakeitimo, kuriuo keičiamas šio mokesčio tarifas, nurodytos tarifo įsigaliojimo dienos. </w:t>
      </w:r>
    </w:p>
    <w:p w14:paraId="3993EA73" w14:textId="77777777" w:rsidR="00B513E6" w:rsidRPr="00691DB4" w:rsidRDefault="00B513E6" w:rsidP="00B513E6">
      <w:pPr>
        <w:jc w:val="both"/>
        <w:rPr>
          <w:sz w:val="24"/>
          <w:szCs w:val="24"/>
        </w:rPr>
      </w:pPr>
      <w:r w:rsidRPr="00691DB4">
        <w:rPr>
          <w:sz w:val="24"/>
          <w:szCs w:val="24"/>
        </w:rPr>
        <w:t>Sutarties kainos perskaičiavimo formulė pasikeitus PVM tarifui:</w:t>
      </w:r>
    </w:p>
    <w:p w14:paraId="7A960063" w14:textId="77777777" w:rsidR="00B513E6" w:rsidRPr="00691DB4" w:rsidRDefault="00B513E6" w:rsidP="00B513E6">
      <w:pPr>
        <w:spacing w:before="200"/>
        <w:jc w:val="center"/>
        <w:rPr>
          <w:sz w:val="24"/>
          <w:szCs w:val="24"/>
        </w:rPr>
      </w:pPr>
      <w:r w:rsidRPr="00691DB4">
        <w:rPr>
          <w:noProof/>
          <w:sz w:val="24"/>
          <w:szCs w:val="24"/>
          <w:lang w:eastAsia="lt-LT"/>
        </w:rPr>
        <w:drawing>
          <wp:inline distT="0" distB="0" distL="0" distR="0" wp14:anchorId="50934493" wp14:editId="3CBAA461">
            <wp:extent cx="1871345" cy="603250"/>
            <wp:effectExtent l="0" t="0" r="0" b="6350"/>
            <wp:docPr id="10" name="Paveikslėlis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71345" cy="603250"/>
                    </a:xfrm>
                    <a:prstGeom prst="rect">
                      <a:avLst/>
                    </a:prstGeom>
                    <a:noFill/>
                    <a:ln>
                      <a:noFill/>
                    </a:ln>
                  </pic:spPr>
                </pic:pic>
              </a:graphicData>
            </a:graphic>
          </wp:inline>
        </w:drawing>
      </w:r>
    </w:p>
    <w:p w14:paraId="6799C229" w14:textId="77777777" w:rsidR="00B513E6" w:rsidRPr="00691DB4" w:rsidRDefault="00B513E6" w:rsidP="00B513E6">
      <w:pPr>
        <w:ind w:left="1332"/>
        <w:jc w:val="both"/>
        <w:rPr>
          <w:sz w:val="24"/>
          <w:szCs w:val="24"/>
        </w:rPr>
      </w:pPr>
      <w:r w:rsidRPr="00691DB4">
        <w:rPr>
          <w:sz w:val="24"/>
          <w:szCs w:val="24"/>
        </w:rPr>
        <w:tab/>
      </w:r>
      <w:r w:rsidRPr="00691DB4">
        <w:rPr>
          <w:noProof/>
          <w:sz w:val="24"/>
          <w:szCs w:val="24"/>
          <w:lang w:eastAsia="lt-LT"/>
        </w:rPr>
        <w:drawing>
          <wp:inline distT="0" distB="0" distL="0" distR="0" wp14:anchorId="5F40E312" wp14:editId="57540E77">
            <wp:extent cx="225425" cy="231775"/>
            <wp:effectExtent l="0" t="0" r="3175" b="0"/>
            <wp:docPr id="9" name="Paveikslėlis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5425" cy="231775"/>
                    </a:xfrm>
                    <a:prstGeom prst="rect">
                      <a:avLst/>
                    </a:prstGeom>
                    <a:noFill/>
                    <a:ln>
                      <a:noFill/>
                    </a:ln>
                  </pic:spPr>
                </pic:pic>
              </a:graphicData>
            </a:graphic>
          </wp:inline>
        </w:drawing>
      </w:r>
      <w:r w:rsidRPr="00691DB4">
        <w:rPr>
          <w:sz w:val="24"/>
          <w:szCs w:val="24"/>
        </w:rPr>
        <w:t xml:space="preserve"> - Perskaičiuota Sutarties kaina (su PVM)</w:t>
      </w:r>
    </w:p>
    <w:p w14:paraId="10BA83D3" w14:textId="77777777" w:rsidR="00B513E6" w:rsidRPr="00691DB4" w:rsidRDefault="00B513E6" w:rsidP="00B513E6">
      <w:pPr>
        <w:ind w:left="1332"/>
        <w:jc w:val="both"/>
        <w:rPr>
          <w:sz w:val="24"/>
          <w:szCs w:val="24"/>
        </w:rPr>
      </w:pPr>
      <w:r w:rsidRPr="00691DB4">
        <w:rPr>
          <w:sz w:val="24"/>
          <w:szCs w:val="24"/>
        </w:rPr>
        <w:tab/>
      </w:r>
      <w:r w:rsidRPr="00691DB4">
        <w:rPr>
          <w:noProof/>
          <w:sz w:val="24"/>
          <w:szCs w:val="24"/>
          <w:lang w:eastAsia="lt-LT"/>
        </w:rPr>
        <w:drawing>
          <wp:inline distT="0" distB="0" distL="0" distR="0" wp14:anchorId="4EBBDEC5" wp14:editId="185E08DB">
            <wp:extent cx="189230" cy="231775"/>
            <wp:effectExtent l="0" t="0" r="1270" b="0"/>
            <wp:docPr id="8" name="Paveikslėlis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9230" cy="231775"/>
                    </a:xfrm>
                    <a:prstGeom prst="rect">
                      <a:avLst/>
                    </a:prstGeom>
                    <a:noFill/>
                    <a:ln>
                      <a:noFill/>
                    </a:ln>
                  </pic:spPr>
                </pic:pic>
              </a:graphicData>
            </a:graphic>
          </wp:inline>
        </w:drawing>
      </w:r>
      <w:r w:rsidRPr="00691DB4">
        <w:rPr>
          <w:sz w:val="24"/>
          <w:szCs w:val="24"/>
        </w:rPr>
        <w:t xml:space="preserve"> - Sutarties kaina (su PVM) iki perskaičiavimo</w:t>
      </w:r>
    </w:p>
    <w:p w14:paraId="5E6002D4" w14:textId="77777777" w:rsidR="00B513E6" w:rsidRPr="00691DB4" w:rsidRDefault="00B513E6" w:rsidP="00B513E6">
      <w:pPr>
        <w:ind w:left="1332"/>
        <w:jc w:val="both"/>
        <w:rPr>
          <w:sz w:val="24"/>
          <w:szCs w:val="24"/>
        </w:rPr>
      </w:pPr>
      <w:r w:rsidRPr="00691DB4">
        <w:rPr>
          <w:sz w:val="24"/>
          <w:szCs w:val="24"/>
        </w:rPr>
        <w:tab/>
        <w:t>A – Atliktų Darbų kaina (su PVM) iki perskaičiavimo</w:t>
      </w:r>
    </w:p>
    <w:p w14:paraId="24595C4E" w14:textId="77777777" w:rsidR="00B513E6" w:rsidRPr="00691DB4" w:rsidRDefault="00B513E6" w:rsidP="00B513E6">
      <w:pPr>
        <w:ind w:left="1332"/>
        <w:jc w:val="both"/>
        <w:rPr>
          <w:sz w:val="24"/>
          <w:szCs w:val="24"/>
        </w:rPr>
      </w:pPr>
      <w:r w:rsidRPr="00691DB4">
        <w:rPr>
          <w:sz w:val="24"/>
          <w:szCs w:val="24"/>
        </w:rPr>
        <w:tab/>
      </w:r>
      <w:r w:rsidRPr="00691DB4">
        <w:rPr>
          <w:noProof/>
          <w:sz w:val="24"/>
          <w:szCs w:val="24"/>
          <w:lang w:eastAsia="lt-LT"/>
        </w:rPr>
        <w:drawing>
          <wp:inline distT="0" distB="0" distL="0" distR="0" wp14:anchorId="6A867280" wp14:editId="42E39A80">
            <wp:extent cx="182880" cy="231775"/>
            <wp:effectExtent l="0" t="0" r="7620" b="0"/>
            <wp:docPr id="7" name="Paveikslėli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2880" cy="231775"/>
                    </a:xfrm>
                    <a:prstGeom prst="rect">
                      <a:avLst/>
                    </a:prstGeom>
                    <a:noFill/>
                    <a:ln>
                      <a:noFill/>
                    </a:ln>
                  </pic:spPr>
                </pic:pic>
              </a:graphicData>
            </a:graphic>
          </wp:inline>
        </w:drawing>
      </w:r>
      <w:r w:rsidRPr="00691DB4">
        <w:rPr>
          <w:sz w:val="24"/>
          <w:szCs w:val="24"/>
        </w:rPr>
        <w:t xml:space="preserve"> - senas PVM tarifas (procentais)</w:t>
      </w:r>
    </w:p>
    <w:p w14:paraId="1336D549" w14:textId="77777777" w:rsidR="00B513E6" w:rsidRPr="00691DB4" w:rsidRDefault="00B513E6" w:rsidP="00B513E6">
      <w:pPr>
        <w:ind w:left="1332"/>
        <w:jc w:val="both"/>
        <w:rPr>
          <w:sz w:val="24"/>
          <w:szCs w:val="24"/>
        </w:rPr>
      </w:pPr>
      <w:r w:rsidRPr="00691DB4">
        <w:rPr>
          <w:sz w:val="24"/>
          <w:szCs w:val="24"/>
        </w:rPr>
        <w:tab/>
      </w:r>
      <w:r w:rsidRPr="00691DB4">
        <w:rPr>
          <w:noProof/>
          <w:sz w:val="24"/>
          <w:szCs w:val="24"/>
          <w:lang w:eastAsia="lt-LT"/>
        </w:rPr>
        <w:drawing>
          <wp:inline distT="0" distB="0" distL="0" distR="0" wp14:anchorId="30AAFFF6" wp14:editId="2B2A4394">
            <wp:extent cx="201295" cy="231775"/>
            <wp:effectExtent l="0" t="0" r="8255" b="0"/>
            <wp:docPr id="6" name="Paveikslėli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295" cy="231775"/>
                    </a:xfrm>
                    <a:prstGeom prst="rect">
                      <a:avLst/>
                    </a:prstGeom>
                    <a:noFill/>
                    <a:ln>
                      <a:noFill/>
                    </a:ln>
                  </pic:spPr>
                </pic:pic>
              </a:graphicData>
            </a:graphic>
          </wp:inline>
        </w:drawing>
      </w:r>
      <w:r w:rsidRPr="00691DB4">
        <w:rPr>
          <w:sz w:val="24"/>
          <w:szCs w:val="24"/>
        </w:rPr>
        <w:t xml:space="preserve"> - naujas PVM tarifas (procentais)</w:t>
      </w:r>
    </w:p>
    <w:p w14:paraId="39A106CB" w14:textId="245A055B" w:rsidR="00B513E6" w:rsidRPr="00691DB4" w:rsidRDefault="001228D7" w:rsidP="00B513E6">
      <w:pPr>
        <w:suppressAutoHyphens/>
        <w:jc w:val="both"/>
        <w:rPr>
          <w:sz w:val="24"/>
          <w:szCs w:val="24"/>
        </w:rPr>
      </w:pPr>
      <w:r w:rsidRPr="00691DB4">
        <w:rPr>
          <w:sz w:val="24"/>
          <w:szCs w:val="24"/>
        </w:rPr>
        <w:lastRenderedPageBreak/>
        <w:t>Darbų</w:t>
      </w:r>
      <w:r w:rsidR="00B513E6" w:rsidRPr="00691DB4">
        <w:rPr>
          <w:sz w:val="24"/>
          <w:szCs w:val="24"/>
        </w:rPr>
        <w:t xml:space="preserve"> kainos pasikeitimas dėl pridėtinės vertės mokesčio (PVM) tarifo pasikeitimo įforminamas abiejų Sutarties Šalių pasirašomu susitarimu prie Sutarties. Pasikeitus kitiems mokesčiams </w:t>
      </w:r>
      <w:r w:rsidRPr="00691DB4">
        <w:rPr>
          <w:sz w:val="24"/>
          <w:szCs w:val="24"/>
        </w:rPr>
        <w:t>Darbų</w:t>
      </w:r>
      <w:r w:rsidR="00B513E6" w:rsidRPr="00691DB4">
        <w:rPr>
          <w:sz w:val="24"/>
          <w:szCs w:val="24"/>
        </w:rPr>
        <w:t xml:space="preserve"> kaina nebus perskaičiuojama</w:t>
      </w:r>
      <w:r w:rsidR="00334A6A" w:rsidRPr="00691DB4">
        <w:rPr>
          <w:sz w:val="24"/>
          <w:szCs w:val="24"/>
        </w:rPr>
        <w:t>.</w:t>
      </w:r>
    </w:p>
    <w:p w14:paraId="718E7934" w14:textId="1BDF4C87" w:rsidR="009F79CB" w:rsidRPr="00691DB4" w:rsidRDefault="009F79CB" w:rsidP="009F79CB">
      <w:pPr>
        <w:tabs>
          <w:tab w:val="left" w:pos="1080"/>
          <w:tab w:val="num" w:pos="1512"/>
        </w:tabs>
        <w:jc w:val="both"/>
        <w:rPr>
          <w:bCs/>
          <w:sz w:val="24"/>
          <w:szCs w:val="24"/>
          <w:lang w:eastAsia="lt-LT"/>
        </w:rPr>
      </w:pPr>
      <w:r w:rsidRPr="00691DB4">
        <w:rPr>
          <w:bCs/>
          <w:sz w:val="24"/>
          <w:szCs w:val="24"/>
          <w:lang w:eastAsia="lt-LT"/>
        </w:rPr>
        <w:t xml:space="preserve">3.6. Šalys susitaria, kad tuo atveju kai neatliktų Darbų dalis Užsakovui dėl objektyvių priežasčių tampa nereikalinga arba neatliktiems darbams atlikti neskiriamas finansavimas, priklausantis nuo trečiųjų šalių, Užsakovas praneša Rangovui raštu prieš 30 kalendorinių dienų apie neatliktų Darbų dalies atsisakymą. Rangovas ir Užsakovas neatliktų Darbų atsisakymą įformina </w:t>
      </w:r>
      <w:r w:rsidR="00945855" w:rsidRPr="00691DB4">
        <w:rPr>
          <w:bCs/>
          <w:sz w:val="24"/>
          <w:szCs w:val="24"/>
          <w:lang w:eastAsia="lt-LT"/>
        </w:rPr>
        <w:t>Š</w:t>
      </w:r>
      <w:r w:rsidRPr="00691DB4">
        <w:rPr>
          <w:bCs/>
          <w:sz w:val="24"/>
          <w:szCs w:val="24"/>
          <w:lang w:eastAsia="lt-LT"/>
        </w:rPr>
        <w:t>alių pasirašomu susitarimu prie Sutarties.</w:t>
      </w:r>
    </w:p>
    <w:p w14:paraId="01CCA978" w14:textId="1614A0E9" w:rsidR="00A81052" w:rsidRPr="00691DB4" w:rsidRDefault="009F79CB" w:rsidP="00A81052">
      <w:pPr>
        <w:tabs>
          <w:tab w:val="left" w:pos="1080"/>
          <w:tab w:val="num" w:pos="1512"/>
        </w:tabs>
        <w:jc w:val="both"/>
        <w:rPr>
          <w:sz w:val="24"/>
          <w:szCs w:val="24"/>
          <w:lang w:eastAsia="lt-LT"/>
        </w:rPr>
      </w:pPr>
      <w:r w:rsidRPr="00691DB4">
        <w:rPr>
          <w:bCs/>
          <w:sz w:val="24"/>
          <w:szCs w:val="24"/>
          <w:lang w:eastAsia="lt-LT"/>
        </w:rPr>
        <w:t>3.7</w:t>
      </w:r>
      <w:r w:rsidR="00A81052" w:rsidRPr="00691DB4">
        <w:rPr>
          <w:bCs/>
          <w:sz w:val="24"/>
          <w:szCs w:val="24"/>
          <w:lang w:eastAsia="lt-LT"/>
        </w:rPr>
        <w:t xml:space="preserve">. Šalys susitaria, kad </w:t>
      </w:r>
      <w:r w:rsidR="00945855" w:rsidRPr="00691DB4">
        <w:rPr>
          <w:bCs/>
          <w:sz w:val="24"/>
          <w:szCs w:val="24"/>
          <w:lang w:eastAsia="lt-LT"/>
        </w:rPr>
        <w:t xml:space="preserve">Projekte </w:t>
      </w:r>
      <w:r w:rsidR="00A81052" w:rsidRPr="00691DB4">
        <w:rPr>
          <w:bCs/>
          <w:sz w:val="24"/>
          <w:szCs w:val="24"/>
          <w:lang w:eastAsia="lt-LT"/>
        </w:rPr>
        <w:t xml:space="preserve">detalizuoti sprendiniai gali būti keičiami (koreguojami, tikslinami), suderinus su </w:t>
      </w:r>
      <w:r w:rsidR="00945855" w:rsidRPr="00691DB4">
        <w:rPr>
          <w:bCs/>
          <w:sz w:val="24"/>
          <w:szCs w:val="24"/>
          <w:lang w:eastAsia="lt-LT"/>
        </w:rPr>
        <w:t>P</w:t>
      </w:r>
      <w:r w:rsidR="00A81052" w:rsidRPr="00691DB4">
        <w:rPr>
          <w:bCs/>
          <w:sz w:val="24"/>
          <w:szCs w:val="24"/>
          <w:lang w:eastAsia="lt-LT"/>
        </w:rPr>
        <w:t xml:space="preserve">rojekto autoriumi, jeigu Darbų vykdymo metu išaiškėja, kad jie neatitinka faktiškų statybos sąlygų, medžiagos nebegaminamos ar pan., bendru Rangovo, Užsakovo atstovų ir projektuotojo atstovų raštišku aktu, kuris patvirtinamas Sutarties šalių pasirašomu susitarimu. Minimi pakeitimai galimi, kai užtikrinamos tapačios charakteristikos arba geresnės, tačiau tai nesuteikia teisės </w:t>
      </w:r>
      <w:r w:rsidR="00A81052" w:rsidRPr="00691DB4">
        <w:rPr>
          <w:sz w:val="24"/>
          <w:szCs w:val="24"/>
          <w:lang w:eastAsia="lt-LT"/>
        </w:rPr>
        <w:t>Rangovui reikalauti padengti išlaidas, viršijančias Sutarties 3.1. punkte nurodytą Darbų kainą. Jeigu sprendinių keitimą inicijuoja Rangovas ir tai iššaukia būtinus papildomus suderinimus su institucijomis, kurios suderino projekte numatytus detalizuotus sprendinius, Rangovas tai atlieka iki Darbų, vykdomų pagal keičiamus sprendinius, pradžios savo lėšomis ir resursais.</w:t>
      </w:r>
    </w:p>
    <w:p w14:paraId="238E1186" w14:textId="77777777" w:rsidR="00C14DFD" w:rsidRPr="00691DB4" w:rsidRDefault="00C14DFD" w:rsidP="00D46657">
      <w:pPr>
        <w:suppressAutoHyphens/>
        <w:spacing w:before="100" w:beforeAutospacing="1" w:after="100" w:afterAutospacing="1"/>
        <w:rPr>
          <w:b/>
          <w:iCs/>
          <w:sz w:val="24"/>
          <w:szCs w:val="24"/>
          <w:lang w:eastAsia="ar-SA"/>
        </w:rPr>
      </w:pPr>
      <w:r w:rsidRPr="00691DB4">
        <w:rPr>
          <w:b/>
          <w:sz w:val="24"/>
          <w:lang w:eastAsia="ar-SA"/>
        </w:rPr>
        <w:t xml:space="preserve">4. SUTARTIES DARBŲ ATLIKIMO TERMINAI </w:t>
      </w:r>
    </w:p>
    <w:p w14:paraId="1C430C9D" w14:textId="77777777" w:rsidR="00C14DFD" w:rsidRPr="00691DB4" w:rsidRDefault="00C14DFD" w:rsidP="00C14DFD">
      <w:pPr>
        <w:tabs>
          <w:tab w:val="left" w:pos="1080"/>
        </w:tabs>
        <w:jc w:val="both"/>
        <w:rPr>
          <w:sz w:val="24"/>
          <w:szCs w:val="24"/>
          <w:lang w:eastAsia="lt-LT"/>
        </w:rPr>
      </w:pPr>
      <w:r w:rsidRPr="00691DB4">
        <w:rPr>
          <w:sz w:val="24"/>
          <w:szCs w:val="24"/>
          <w:lang w:eastAsia="lt-LT"/>
        </w:rPr>
        <w:t>4.1. Rangovas turi atlikti Darbus laikydamasis šių terminų:</w:t>
      </w:r>
    </w:p>
    <w:p w14:paraId="53479FBA" w14:textId="77777777" w:rsidR="00C14DFD" w:rsidRPr="00691DB4" w:rsidRDefault="00C14DFD" w:rsidP="00C14DFD">
      <w:pPr>
        <w:tabs>
          <w:tab w:val="left" w:pos="1080"/>
        </w:tabs>
        <w:jc w:val="both"/>
        <w:rPr>
          <w:bCs/>
          <w:sz w:val="24"/>
          <w:szCs w:val="24"/>
          <w:lang w:eastAsia="lt-LT"/>
        </w:rPr>
      </w:pPr>
      <w:r w:rsidRPr="00691DB4">
        <w:rPr>
          <w:sz w:val="24"/>
          <w:szCs w:val="24"/>
          <w:lang w:eastAsia="lt-LT"/>
        </w:rPr>
        <w:t xml:space="preserve">4.1.1. Darbų pradžia – numatoma </w:t>
      </w:r>
      <w:r w:rsidR="009166DA" w:rsidRPr="00691DB4">
        <w:rPr>
          <w:sz w:val="24"/>
          <w:szCs w:val="24"/>
          <w:lang w:eastAsia="lt-LT"/>
        </w:rPr>
        <w:t>po Sutarties</w:t>
      </w:r>
      <w:r w:rsidR="009612D4" w:rsidRPr="00691DB4">
        <w:rPr>
          <w:sz w:val="24"/>
          <w:szCs w:val="24"/>
          <w:lang w:eastAsia="lt-LT"/>
        </w:rPr>
        <w:t xml:space="preserve"> įsigaliojimo. Sutartis įsigalioja Sutarties Šalims pasirašius Sutartį</w:t>
      </w:r>
      <w:r w:rsidR="00922604" w:rsidRPr="00691DB4">
        <w:rPr>
          <w:sz w:val="24"/>
          <w:szCs w:val="24"/>
          <w:lang w:eastAsia="lt-LT"/>
        </w:rPr>
        <w:t>.</w:t>
      </w:r>
    </w:p>
    <w:p w14:paraId="7DC7815A" w14:textId="09064816" w:rsidR="00C14DFD" w:rsidRPr="00691DB4" w:rsidRDefault="00C14DFD" w:rsidP="00C14DFD">
      <w:pPr>
        <w:tabs>
          <w:tab w:val="left" w:pos="600"/>
        </w:tabs>
        <w:jc w:val="both"/>
        <w:rPr>
          <w:bCs/>
          <w:sz w:val="24"/>
          <w:szCs w:val="24"/>
          <w:lang w:eastAsia="lt-LT"/>
        </w:rPr>
      </w:pPr>
      <w:r w:rsidRPr="00691DB4">
        <w:rPr>
          <w:sz w:val="24"/>
          <w:szCs w:val="24"/>
          <w:lang w:eastAsia="lt-LT"/>
        </w:rPr>
        <w:t xml:space="preserve">4.1.2. Darbų pabaiga – </w:t>
      </w:r>
      <w:r w:rsidR="007F4CA3" w:rsidRPr="00691DB4">
        <w:rPr>
          <w:sz w:val="24"/>
          <w:szCs w:val="24"/>
          <w:lang w:eastAsia="lt-LT"/>
        </w:rPr>
        <w:t>2</w:t>
      </w:r>
      <w:r w:rsidR="00BE3728" w:rsidRPr="00691DB4">
        <w:rPr>
          <w:sz w:val="24"/>
          <w:szCs w:val="24"/>
          <w:lang w:eastAsia="lt-LT"/>
        </w:rPr>
        <w:t xml:space="preserve"> (</w:t>
      </w:r>
      <w:r w:rsidR="007F4CA3" w:rsidRPr="00691DB4">
        <w:rPr>
          <w:sz w:val="24"/>
          <w:szCs w:val="24"/>
          <w:lang w:eastAsia="lt-LT"/>
        </w:rPr>
        <w:t>du</w:t>
      </w:r>
      <w:r w:rsidR="00BE3728" w:rsidRPr="00691DB4">
        <w:rPr>
          <w:sz w:val="24"/>
          <w:szCs w:val="24"/>
          <w:lang w:eastAsia="lt-LT"/>
        </w:rPr>
        <w:t>) mėnesiai nuo Sutarties įsigaliojimo datos.</w:t>
      </w:r>
      <w:r w:rsidRPr="00691DB4">
        <w:rPr>
          <w:sz w:val="24"/>
          <w:szCs w:val="24"/>
          <w:lang w:eastAsia="lt-LT"/>
        </w:rPr>
        <w:t xml:space="preserve"> Darbų pabaiga pagal Sutartį bus laikomas momentas, kai bus užbaigti visi Sutartyje numatyti Darbai, i</w:t>
      </w:r>
      <w:r w:rsidR="00CD1287" w:rsidRPr="00691DB4">
        <w:rPr>
          <w:sz w:val="24"/>
          <w:szCs w:val="24"/>
          <w:lang w:eastAsia="lt-LT"/>
        </w:rPr>
        <w:t>štaisyti defektai ir pasirašyt</w:t>
      </w:r>
      <w:r w:rsidR="007F4CA3" w:rsidRPr="00691DB4">
        <w:rPr>
          <w:sz w:val="24"/>
          <w:szCs w:val="24"/>
          <w:lang w:eastAsia="lt-LT"/>
        </w:rPr>
        <w:t xml:space="preserve">as </w:t>
      </w:r>
      <w:r w:rsidR="009612D4" w:rsidRPr="00691DB4">
        <w:rPr>
          <w:sz w:val="24"/>
          <w:szCs w:val="24"/>
          <w:lang w:eastAsia="lt-LT"/>
        </w:rPr>
        <w:t>D</w:t>
      </w:r>
      <w:r w:rsidR="002475BE" w:rsidRPr="00691DB4">
        <w:rPr>
          <w:sz w:val="24"/>
          <w:szCs w:val="24"/>
          <w:lang w:eastAsia="lt-LT"/>
        </w:rPr>
        <w:t>arbų perdavimo – priėmimo aktas</w:t>
      </w:r>
      <w:r w:rsidRPr="00691DB4">
        <w:rPr>
          <w:bCs/>
          <w:sz w:val="24"/>
          <w:szCs w:val="24"/>
          <w:lang w:eastAsia="lt-LT"/>
        </w:rPr>
        <w:t>.</w:t>
      </w:r>
    </w:p>
    <w:p w14:paraId="69BA5147" w14:textId="77777777" w:rsidR="00C14DFD" w:rsidRPr="00691DB4" w:rsidRDefault="00C14DFD" w:rsidP="00C14DFD">
      <w:pPr>
        <w:tabs>
          <w:tab w:val="left" w:pos="600"/>
        </w:tabs>
        <w:jc w:val="both"/>
        <w:rPr>
          <w:sz w:val="24"/>
          <w:szCs w:val="24"/>
          <w:lang w:eastAsia="lt-LT"/>
        </w:rPr>
      </w:pPr>
      <w:r w:rsidRPr="00691DB4">
        <w:rPr>
          <w:sz w:val="24"/>
          <w:szCs w:val="24"/>
          <w:lang w:eastAsia="lt-LT"/>
        </w:rPr>
        <w:t>4.</w:t>
      </w:r>
      <w:r w:rsidR="00452D5A" w:rsidRPr="00691DB4">
        <w:rPr>
          <w:sz w:val="24"/>
          <w:szCs w:val="24"/>
          <w:lang w:eastAsia="lt-LT"/>
        </w:rPr>
        <w:t>2</w:t>
      </w:r>
      <w:r w:rsidRPr="00691DB4">
        <w:rPr>
          <w:sz w:val="24"/>
          <w:szCs w:val="24"/>
          <w:lang w:eastAsia="lt-LT"/>
        </w:rPr>
        <w:t xml:space="preserve">. Pastebėtų Darbų trūkumų ar defektų šalinimas neprailgina Darbų pabaigos termino. Užsakovas gali atsisakyti priimti Darbus ir už juos nemokėti, jei Darbai neužbaigti, tinkamai neatlikti, per nurodytą terminą neištaisyti Užsakovo atstovų nurodyti defektai. </w:t>
      </w:r>
    </w:p>
    <w:p w14:paraId="2BCD0D1A" w14:textId="77777777" w:rsidR="00C14DFD" w:rsidRPr="00691DB4" w:rsidRDefault="00C14DFD" w:rsidP="00C14DFD">
      <w:pPr>
        <w:tabs>
          <w:tab w:val="left" w:pos="1080"/>
          <w:tab w:val="left" w:pos="1200"/>
        </w:tabs>
        <w:jc w:val="both"/>
        <w:rPr>
          <w:sz w:val="24"/>
          <w:szCs w:val="24"/>
          <w:lang w:eastAsia="lt-LT"/>
        </w:rPr>
      </w:pPr>
      <w:r w:rsidRPr="00691DB4">
        <w:rPr>
          <w:sz w:val="24"/>
          <w:szCs w:val="24"/>
          <w:lang w:eastAsia="lt-LT"/>
        </w:rPr>
        <w:t>4.</w:t>
      </w:r>
      <w:r w:rsidR="00452D5A" w:rsidRPr="00691DB4">
        <w:rPr>
          <w:sz w:val="24"/>
          <w:szCs w:val="24"/>
          <w:lang w:eastAsia="lt-LT"/>
        </w:rPr>
        <w:t>3</w:t>
      </w:r>
      <w:r w:rsidRPr="00691DB4">
        <w:rPr>
          <w:sz w:val="24"/>
          <w:szCs w:val="24"/>
          <w:lang w:eastAsia="lt-LT"/>
        </w:rPr>
        <w:t>. Rangovas turi teisę užbaigti Darbus anksčiau sutarto termino.</w:t>
      </w:r>
    </w:p>
    <w:p w14:paraId="747C5F08" w14:textId="77777777" w:rsidR="00722B97" w:rsidRPr="00691DB4" w:rsidRDefault="00722B97" w:rsidP="00722B97">
      <w:pPr>
        <w:tabs>
          <w:tab w:val="left" w:pos="1200"/>
        </w:tabs>
        <w:jc w:val="both"/>
        <w:rPr>
          <w:sz w:val="24"/>
          <w:szCs w:val="24"/>
        </w:rPr>
      </w:pPr>
      <w:r w:rsidRPr="00691DB4">
        <w:rPr>
          <w:sz w:val="24"/>
          <w:szCs w:val="24"/>
        </w:rPr>
        <w:t xml:space="preserve">4.4. Užsakovas raštu dėl pasikeitusių aplinkybių, kai dėl jų negalima tęsti Darbų ir, kai jos tampa žinomos po Sutarties sudarymo ir, kai Rangovas nebuvo prisiėmęs jų atsiradimo rizikos, gali bet kada nurodyti Rangovui sustabdyti visų Darbų arba jų dalies vykdymą, nurodydamas (jeigu įmanoma) sustabdymo trukmę dienomis: </w:t>
      </w:r>
    </w:p>
    <w:p w14:paraId="6256A5C6" w14:textId="6D2932BA" w:rsidR="00722B97" w:rsidRPr="00691DB4" w:rsidRDefault="00722B97" w:rsidP="00722B97">
      <w:pPr>
        <w:jc w:val="both"/>
        <w:rPr>
          <w:sz w:val="24"/>
          <w:szCs w:val="24"/>
        </w:rPr>
      </w:pPr>
      <w:r w:rsidRPr="00691DB4">
        <w:rPr>
          <w:sz w:val="24"/>
          <w:szCs w:val="24"/>
        </w:rPr>
        <w:t xml:space="preserve">4.4.1. Aplinkybės, dėl kurių gali būti stabdomi darbai, yra: papildomos projektavimo paslaugos, be kurių negalima užbaigti Sutarties; trečiųjų šalių įtaka; sustabdytas finansavimas arba trūksta finansavimo; laiku neatlaisvinta Darbų vieta; būtinas papildomas laikas įvykdyti papildomų Darbų viešąjį pirkimą; fizinės kliūtys arba kitos nei klimatinės fizinės sąlygos, su kuriomis vykdant darbus susidurta Statybvietėje, ir tų kliūčių ar sąlygų Rangovas nebūtų galėjęs pagrįstai numatyti; bet koks uždelsimas ar sutrikimas dėl Pakeitimo; kitos aplinkybės, kurios nebuvo žinomos pirkimo vykdymo metu ir su kuriomis susidurtų bet kuris rangovas. </w:t>
      </w:r>
    </w:p>
    <w:p w14:paraId="31227E1D" w14:textId="77777777" w:rsidR="00722B97" w:rsidRPr="00691DB4" w:rsidRDefault="00722B97" w:rsidP="00722B97">
      <w:pPr>
        <w:jc w:val="both"/>
        <w:rPr>
          <w:sz w:val="24"/>
          <w:szCs w:val="24"/>
        </w:rPr>
      </w:pPr>
      <w:r w:rsidRPr="00691DB4">
        <w:rPr>
          <w:sz w:val="24"/>
          <w:szCs w:val="24"/>
        </w:rPr>
        <w:t xml:space="preserve">4.4.2. Sustabdyti Darbai arba jų dalis (priklausomai, kas buvo sustabdyta) neatliekami iki Darbų vykdymo atnaujinimo. Darbai ar jų dalis atnaujinami išnykus aplinkybėms, dėl kurių jie buvo sustabdyti. Atnaujinus darbų vykdymą darbai atliekami per jiems likusį laikotarpį (laiką), kuris buvo likęs iki sustabdymo. </w:t>
      </w:r>
    </w:p>
    <w:p w14:paraId="134CE891" w14:textId="77777777" w:rsidR="00722B97" w:rsidRPr="00691DB4" w:rsidRDefault="00722B97" w:rsidP="00722B97">
      <w:pPr>
        <w:tabs>
          <w:tab w:val="left" w:pos="1080"/>
          <w:tab w:val="left" w:pos="1200"/>
        </w:tabs>
        <w:jc w:val="both"/>
        <w:rPr>
          <w:sz w:val="24"/>
          <w:szCs w:val="24"/>
          <w:lang w:eastAsia="lt-LT"/>
        </w:rPr>
      </w:pPr>
      <w:r w:rsidRPr="00691DB4">
        <w:rPr>
          <w:sz w:val="24"/>
          <w:szCs w:val="24"/>
        </w:rPr>
        <w:t>4.4.3. Tokio sustabdymo metu visus Darbus arba tą jų dalį Rangovas privalo prižiūrėti, sandėliuoti, saugoti nuo sugadinimo, praradimo arba žalos.</w:t>
      </w:r>
    </w:p>
    <w:p w14:paraId="0882C7D7" w14:textId="77777777" w:rsidR="00C14DFD" w:rsidRPr="00691DB4" w:rsidRDefault="00C14DFD" w:rsidP="00D46657">
      <w:pPr>
        <w:tabs>
          <w:tab w:val="left" w:pos="1080"/>
        </w:tabs>
        <w:spacing w:before="100" w:beforeAutospacing="1" w:after="100" w:afterAutospacing="1"/>
        <w:rPr>
          <w:b/>
          <w:bCs/>
          <w:sz w:val="24"/>
          <w:szCs w:val="24"/>
          <w:lang w:eastAsia="lt-LT"/>
        </w:rPr>
      </w:pPr>
      <w:bookmarkStart w:id="2" w:name="_Ref227945720"/>
      <w:r w:rsidRPr="00691DB4">
        <w:rPr>
          <w:b/>
          <w:bCs/>
          <w:sz w:val="24"/>
          <w:szCs w:val="24"/>
          <w:lang w:eastAsia="lt-LT"/>
        </w:rPr>
        <w:t>5. ATLIKTŲ DARBŲ PERDAVIMO IR PRIĖMIMO TVARKA</w:t>
      </w:r>
      <w:bookmarkEnd w:id="2"/>
    </w:p>
    <w:p w14:paraId="1C392952" w14:textId="7A155AC2" w:rsidR="00C14DFD" w:rsidRPr="00691DB4" w:rsidRDefault="00C14DFD" w:rsidP="00C14DFD">
      <w:pPr>
        <w:tabs>
          <w:tab w:val="left" w:pos="0"/>
          <w:tab w:val="num" w:pos="1080"/>
          <w:tab w:val="left" w:pos="1540"/>
        </w:tabs>
        <w:jc w:val="both"/>
        <w:rPr>
          <w:sz w:val="24"/>
          <w:szCs w:val="24"/>
        </w:rPr>
      </w:pPr>
      <w:r w:rsidRPr="00691DB4">
        <w:rPr>
          <w:sz w:val="24"/>
          <w:szCs w:val="24"/>
          <w:lang w:eastAsia="lt-LT"/>
        </w:rPr>
        <w:t xml:space="preserve">5.1. </w:t>
      </w:r>
      <w:r w:rsidRPr="00691DB4">
        <w:rPr>
          <w:iCs/>
          <w:sz w:val="24"/>
          <w:szCs w:val="24"/>
          <w:lang w:eastAsia="lt-LT"/>
        </w:rPr>
        <w:t xml:space="preserve">Atliktų Darbų aktavimas atliekamas Užsakovui ir Rangovui pasirašant atliktų darbų aktą (Forma F2), pažymą apie atliktų darbų ir išlaidų vertę (Forma F3) (toliau – Aktai). </w:t>
      </w:r>
      <w:r w:rsidRPr="00691DB4">
        <w:rPr>
          <w:sz w:val="24"/>
          <w:szCs w:val="24"/>
          <w:lang w:eastAsia="lt-LT"/>
        </w:rPr>
        <w:t>Rangovas pateikia Akt</w:t>
      </w:r>
      <w:r w:rsidR="00B21A96">
        <w:rPr>
          <w:sz w:val="24"/>
          <w:szCs w:val="24"/>
          <w:lang w:eastAsia="lt-LT"/>
        </w:rPr>
        <w:t xml:space="preserve">us </w:t>
      </w:r>
      <w:r w:rsidR="00B21A96" w:rsidRPr="00985176">
        <w:rPr>
          <w:sz w:val="24"/>
          <w:szCs w:val="24"/>
        </w:rPr>
        <w:t>pasirašytus elektroniniu parašu (ADOC formatu)</w:t>
      </w:r>
      <w:r w:rsidRPr="00691DB4">
        <w:rPr>
          <w:sz w:val="24"/>
          <w:szCs w:val="24"/>
          <w:lang w:eastAsia="lt-LT"/>
        </w:rPr>
        <w:t xml:space="preserve"> Užsakovui </w:t>
      </w:r>
      <w:r w:rsidR="00922604" w:rsidRPr="00691DB4">
        <w:rPr>
          <w:sz w:val="24"/>
          <w:szCs w:val="24"/>
          <w:lang w:eastAsia="lt-LT"/>
        </w:rPr>
        <w:t xml:space="preserve">per </w:t>
      </w:r>
      <w:r w:rsidR="000A1BAF" w:rsidRPr="00691DB4">
        <w:rPr>
          <w:sz w:val="24"/>
          <w:szCs w:val="24"/>
          <w:lang w:eastAsia="lt-LT"/>
        </w:rPr>
        <w:t>5</w:t>
      </w:r>
      <w:r w:rsidR="008539CD" w:rsidRPr="00691DB4">
        <w:rPr>
          <w:sz w:val="24"/>
          <w:szCs w:val="24"/>
          <w:lang w:eastAsia="lt-LT"/>
        </w:rPr>
        <w:t xml:space="preserve"> (</w:t>
      </w:r>
      <w:r w:rsidR="000A1BAF" w:rsidRPr="00691DB4">
        <w:rPr>
          <w:sz w:val="24"/>
          <w:szCs w:val="24"/>
          <w:lang w:eastAsia="lt-LT"/>
        </w:rPr>
        <w:t>penkias</w:t>
      </w:r>
      <w:r w:rsidR="008539CD" w:rsidRPr="00691DB4">
        <w:rPr>
          <w:sz w:val="24"/>
          <w:szCs w:val="24"/>
          <w:lang w:eastAsia="lt-LT"/>
        </w:rPr>
        <w:t>)</w:t>
      </w:r>
      <w:r w:rsidR="00922604" w:rsidRPr="00691DB4">
        <w:rPr>
          <w:sz w:val="24"/>
          <w:szCs w:val="24"/>
          <w:lang w:eastAsia="lt-LT"/>
        </w:rPr>
        <w:t xml:space="preserve"> darbo dienas</w:t>
      </w:r>
      <w:r w:rsidR="008539CD" w:rsidRPr="00691DB4">
        <w:rPr>
          <w:sz w:val="24"/>
          <w:szCs w:val="24"/>
          <w:lang w:eastAsia="lt-LT"/>
        </w:rPr>
        <w:t xml:space="preserve"> po Darbų baigimo</w:t>
      </w:r>
      <w:r w:rsidR="00BF1B63" w:rsidRPr="00691DB4">
        <w:rPr>
          <w:sz w:val="24"/>
          <w:szCs w:val="24"/>
          <w:lang w:eastAsia="lt-LT"/>
        </w:rPr>
        <w:t>.</w:t>
      </w:r>
      <w:r w:rsidRPr="00691DB4">
        <w:rPr>
          <w:sz w:val="24"/>
          <w:szCs w:val="24"/>
          <w:lang w:eastAsia="lt-LT"/>
        </w:rPr>
        <w:t xml:space="preserve"> Užsakovas per 5 (penkias) darbo dienas nuo Aktų apie atliktus Darbus gavimo dienos priima </w:t>
      </w:r>
      <w:r w:rsidRPr="00691DB4">
        <w:rPr>
          <w:sz w:val="24"/>
          <w:szCs w:val="24"/>
          <w:lang w:eastAsia="lt-LT"/>
        </w:rPr>
        <w:lastRenderedPageBreak/>
        <w:t>Darbus ir pasirašo</w:t>
      </w:r>
      <w:r w:rsidR="00B21A96">
        <w:rPr>
          <w:sz w:val="24"/>
          <w:szCs w:val="24"/>
          <w:lang w:eastAsia="lt-LT"/>
        </w:rPr>
        <w:t xml:space="preserve"> (kvalifikuotu elektroniniu parašu)</w:t>
      </w:r>
      <w:r w:rsidRPr="00691DB4">
        <w:rPr>
          <w:sz w:val="24"/>
          <w:szCs w:val="24"/>
          <w:lang w:eastAsia="lt-LT"/>
        </w:rPr>
        <w:t xml:space="preserve"> arba nepasirašo pateiktus Aktus, tuo pačiu terminu grąžindamas juos Rangovui ir pareikšdamas raštu pretenzijas.</w:t>
      </w:r>
      <w:r w:rsidRPr="00691DB4">
        <w:rPr>
          <w:sz w:val="24"/>
          <w:szCs w:val="24"/>
        </w:rPr>
        <w:t xml:space="preserve"> </w:t>
      </w:r>
    </w:p>
    <w:p w14:paraId="57F2FAB1" w14:textId="77777777" w:rsidR="00C14DFD" w:rsidRPr="00691DB4" w:rsidRDefault="00D23D5A" w:rsidP="00C14DFD">
      <w:pPr>
        <w:tabs>
          <w:tab w:val="left" w:pos="0"/>
          <w:tab w:val="left" w:pos="720"/>
          <w:tab w:val="left" w:pos="1540"/>
        </w:tabs>
        <w:jc w:val="both"/>
        <w:rPr>
          <w:sz w:val="24"/>
          <w:szCs w:val="24"/>
          <w:lang w:eastAsia="lt-LT"/>
        </w:rPr>
      </w:pPr>
      <w:r w:rsidRPr="00691DB4">
        <w:rPr>
          <w:sz w:val="24"/>
          <w:szCs w:val="24"/>
          <w:lang w:eastAsia="lt-LT"/>
        </w:rPr>
        <w:t>5.</w:t>
      </w:r>
      <w:r w:rsidR="00062B93" w:rsidRPr="00691DB4">
        <w:rPr>
          <w:sz w:val="24"/>
          <w:szCs w:val="24"/>
          <w:lang w:eastAsia="lt-LT"/>
        </w:rPr>
        <w:t>2</w:t>
      </w:r>
      <w:r w:rsidR="00C14DFD" w:rsidRPr="00691DB4">
        <w:rPr>
          <w:sz w:val="24"/>
          <w:szCs w:val="24"/>
          <w:lang w:eastAsia="lt-LT"/>
        </w:rPr>
        <w:t>. Šalims pasirašius Aktus, Rangovas pateikia sąskaitą – faktūrą.</w:t>
      </w:r>
    </w:p>
    <w:p w14:paraId="1F883238" w14:textId="604A98C7" w:rsidR="000818FB" w:rsidRPr="00691DB4" w:rsidRDefault="00062B93" w:rsidP="005D44D7">
      <w:pPr>
        <w:tabs>
          <w:tab w:val="left" w:pos="0"/>
          <w:tab w:val="left" w:pos="720"/>
          <w:tab w:val="left" w:pos="1540"/>
        </w:tabs>
        <w:jc w:val="both"/>
        <w:rPr>
          <w:sz w:val="24"/>
          <w:szCs w:val="24"/>
          <w:lang w:eastAsia="lt-LT"/>
        </w:rPr>
      </w:pPr>
      <w:r w:rsidRPr="00691DB4">
        <w:rPr>
          <w:sz w:val="24"/>
        </w:rPr>
        <w:t>5.3</w:t>
      </w:r>
      <w:r w:rsidR="000818FB" w:rsidRPr="00691DB4">
        <w:rPr>
          <w:sz w:val="24"/>
        </w:rPr>
        <w:t xml:space="preserve">. </w:t>
      </w:r>
      <w:bookmarkStart w:id="3" w:name="part_42621101724842989e65ba760be78064"/>
      <w:bookmarkEnd w:id="3"/>
      <w:r w:rsidR="005D44D7" w:rsidRPr="00691DB4">
        <w:rPr>
          <w:sz w:val="24"/>
          <w:szCs w:val="24"/>
        </w:rPr>
        <w:t>Sąskaitos faktūros Užsakovui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w:t>
      </w:r>
      <w:r w:rsidR="006066A3" w:rsidRPr="00691DB4">
        <w:rPr>
          <w:sz w:val="24"/>
          <w:szCs w:val="24"/>
        </w:rPr>
        <w:t xml:space="preserve">Rangovo </w:t>
      </w:r>
      <w:r w:rsidR="005D44D7" w:rsidRPr="00691DB4">
        <w:rPr>
          <w:sz w:val="24"/>
          <w:szCs w:val="24"/>
        </w:rPr>
        <w:t>pasirinktomis priemonėmis. Europos elektroninių sąskaitų​​ faktūrų standarto neatitinkančios elektroninės sąskaitos faktūros gali būti teikiamos tik naudojantis informacinės sistemos​​ „E. sąskaita“ priemonėmis (žr.​​ </w:t>
      </w:r>
      <w:hyperlink r:id="rId13" w:tgtFrame="_top" w:history="1">
        <w:r w:rsidR="005D44D7" w:rsidRPr="00691DB4">
          <w:rPr>
            <w:rStyle w:val="Hipersaitas"/>
            <w:sz w:val="24"/>
            <w:szCs w:val="24"/>
          </w:rPr>
          <w:t>www.esaskaita.eu</w:t>
        </w:r>
      </w:hyperlink>
      <w:r w:rsidR="005D44D7" w:rsidRPr="00691DB4">
        <w:rPr>
          <w:sz w:val="24"/>
          <w:szCs w:val="24"/>
        </w:rPr>
        <w:t>), išskyrus Viešųjų pirkimų įstatymo 22 straipsnio 12 dalyje nustatytus atvejus. Paslauga yra apmokama Lietuvos Respublikos finansų ministro nustatyta tvarka. Elektroninės sąskaitos faktūros priimamos​​ ir apdorojamos​​ naudojantis informacinės sistemos​​ „E. sąskaita“ priemonėmis.</w:t>
      </w:r>
    </w:p>
    <w:p w14:paraId="46FB409F" w14:textId="7E2E5E1B" w:rsidR="00C14DFD" w:rsidRPr="00691DB4" w:rsidRDefault="00D23D5A" w:rsidP="00C14DFD">
      <w:pPr>
        <w:tabs>
          <w:tab w:val="left" w:pos="0"/>
          <w:tab w:val="left" w:pos="720"/>
          <w:tab w:val="left" w:pos="1540"/>
        </w:tabs>
        <w:jc w:val="both"/>
        <w:rPr>
          <w:sz w:val="24"/>
          <w:szCs w:val="24"/>
          <w:lang w:eastAsia="lt-LT"/>
        </w:rPr>
      </w:pPr>
      <w:r w:rsidRPr="00691DB4">
        <w:rPr>
          <w:sz w:val="24"/>
          <w:szCs w:val="24"/>
          <w:lang w:eastAsia="lt-LT"/>
        </w:rPr>
        <w:t>5.</w:t>
      </w:r>
      <w:r w:rsidR="00062B93" w:rsidRPr="00691DB4">
        <w:rPr>
          <w:sz w:val="24"/>
          <w:szCs w:val="24"/>
          <w:lang w:eastAsia="lt-LT"/>
        </w:rPr>
        <w:t>4</w:t>
      </w:r>
      <w:r w:rsidR="00C14DFD" w:rsidRPr="00691DB4">
        <w:rPr>
          <w:sz w:val="24"/>
          <w:szCs w:val="24"/>
          <w:lang w:eastAsia="lt-LT"/>
        </w:rPr>
        <w:t>. Rangovas užbaigęs Darbus, pateikia U</w:t>
      </w:r>
      <w:r w:rsidR="00814E10" w:rsidRPr="00691DB4">
        <w:rPr>
          <w:sz w:val="24"/>
          <w:szCs w:val="24"/>
          <w:lang w:eastAsia="lt-LT"/>
        </w:rPr>
        <w:t xml:space="preserve">žsakovui </w:t>
      </w:r>
      <w:r w:rsidR="0000139B" w:rsidRPr="00691DB4">
        <w:rPr>
          <w:sz w:val="24"/>
          <w:szCs w:val="24"/>
          <w:lang w:eastAsia="lt-LT"/>
        </w:rPr>
        <w:t xml:space="preserve">požeminių komunikacijų </w:t>
      </w:r>
      <w:r w:rsidR="00814E10" w:rsidRPr="00691DB4">
        <w:rPr>
          <w:sz w:val="24"/>
          <w:szCs w:val="24"/>
          <w:lang w:eastAsia="lt-LT"/>
        </w:rPr>
        <w:t>geodezine</w:t>
      </w:r>
      <w:r w:rsidR="00C14DFD" w:rsidRPr="00691DB4">
        <w:rPr>
          <w:sz w:val="24"/>
          <w:szCs w:val="24"/>
          <w:lang w:eastAsia="lt-LT"/>
        </w:rPr>
        <w:t>s nuotraukas, medžiagų ir įrengimų sertifikatus, atitikties deklaracijas, išpildomąją</w:t>
      </w:r>
      <w:r w:rsidR="00062B93" w:rsidRPr="00691DB4">
        <w:rPr>
          <w:sz w:val="24"/>
          <w:szCs w:val="24"/>
          <w:lang w:eastAsia="lt-LT"/>
        </w:rPr>
        <w:t xml:space="preserve"> dokumentaciją</w:t>
      </w:r>
      <w:r w:rsidR="0000139B" w:rsidRPr="00691DB4">
        <w:rPr>
          <w:sz w:val="24"/>
          <w:szCs w:val="24"/>
          <w:lang w:eastAsia="lt-LT"/>
        </w:rPr>
        <w:t xml:space="preserve"> (jeigu reikalinga)</w:t>
      </w:r>
      <w:r w:rsidR="00C14DFD" w:rsidRPr="00691DB4">
        <w:rPr>
          <w:sz w:val="24"/>
          <w:szCs w:val="24"/>
          <w:lang w:eastAsia="lt-LT"/>
        </w:rPr>
        <w:t>. Taip pat Rangovas pateikia ir kitus dokumentus, priklausančius pateikti pagal Lietuvos Respublikos teisės aktus.</w:t>
      </w:r>
      <w:r w:rsidR="00C14DFD" w:rsidRPr="00691DB4">
        <w:rPr>
          <w:iCs/>
          <w:sz w:val="24"/>
          <w:szCs w:val="24"/>
          <w:lang w:eastAsia="lt-LT"/>
        </w:rPr>
        <w:t xml:space="preserve"> </w:t>
      </w:r>
    </w:p>
    <w:p w14:paraId="2FEAE908" w14:textId="77777777" w:rsidR="00C14DFD" w:rsidRPr="00691DB4" w:rsidRDefault="00C14DFD" w:rsidP="00C14DFD">
      <w:pPr>
        <w:tabs>
          <w:tab w:val="left" w:pos="1080"/>
          <w:tab w:val="left" w:pos="1134"/>
          <w:tab w:val="left" w:pos="1843"/>
        </w:tabs>
        <w:jc w:val="both"/>
        <w:rPr>
          <w:bCs/>
          <w:sz w:val="24"/>
          <w:szCs w:val="24"/>
          <w:lang w:eastAsia="lt-LT"/>
        </w:rPr>
      </w:pPr>
      <w:r w:rsidRPr="00691DB4">
        <w:rPr>
          <w:bCs/>
          <w:sz w:val="24"/>
          <w:szCs w:val="24"/>
          <w:lang w:eastAsia="lt-LT"/>
        </w:rPr>
        <w:t>5.</w:t>
      </w:r>
      <w:r w:rsidR="000818FB" w:rsidRPr="00691DB4">
        <w:rPr>
          <w:bCs/>
          <w:sz w:val="24"/>
          <w:szCs w:val="24"/>
          <w:lang w:eastAsia="lt-LT"/>
        </w:rPr>
        <w:t>6</w:t>
      </w:r>
      <w:r w:rsidRPr="00691DB4">
        <w:rPr>
          <w:bCs/>
          <w:sz w:val="24"/>
          <w:szCs w:val="24"/>
          <w:lang w:eastAsia="lt-LT"/>
        </w:rPr>
        <w:t xml:space="preserve">. Rangovas privalo per protingai trumpą laikotarpį neatlygintinai pašalinti </w:t>
      </w:r>
      <w:hyperlink r:id="rId14" w:anchor="48z" w:history="1">
        <w:r w:rsidR="00545FB0" w:rsidRPr="00691DB4">
          <w:rPr>
            <w:bCs/>
            <w:sz w:val="24"/>
            <w:szCs w:val="24"/>
            <w:lang w:eastAsia="lt-LT"/>
          </w:rPr>
          <w:t>Darbų</w:t>
        </w:r>
      </w:hyperlink>
      <w:r w:rsidRPr="00691DB4">
        <w:rPr>
          <w:bCs/>
          <w:sz w:val="24"/>
          <w:szCs w:val="24"/>
          <w:lang w:eastAsia="lt-LT"/>
        </w:rPr>
        <w:t xml:space="preserve"> </w:t>
      </w:r>
      <w:hyperlink r:id="rId15" w:anchor="49z" w:history="1">
        <w:r w:rsidRPr="00691DB4">
          <w:rPr>
            <w:bCs/>
            <w:sz w:val="24"/>
            <w:szCs w:val="24"/>
            <w:lang w:eastAsia="lt-LT"/>
          </w:rPr>
          <w:t>užbaigimo</w:t>
        </w:r>
      </w:hyperlink>
      <w:r w:rsidRPr="00691DB4">
        <w:rPr>
          <w:sz w:val="24"/>
          <w:szCs w:val="24"/>
          <w:lang w:eastAsia="lt-LT"/>
        </w:rPr>
        <w:t xml:space="preserve"> procedūros metu</w:t>
      </w:r>
      <w:r w:rsidRPr="00691DB4">
        <w:rPr>
          <w:bCs/>
          <w:sz w:val="24"/>
          <w:szCs w:val="24"/>
          <w:lang w:eastAsia="lt-LT"/>
        </w:rPr>
        <w:t xml:space="preserve"> nustatytus Darbų defektus ir trūkumus.</w:t>
      </w:r>
    </w:p>
    <w:p w14:paraId="61FAA681" w14:textId="079D4AF9" w:rsidR="00C14DFD" w:rsidRPr="00691DB4" w:rsidRDefault="00C14DFD" w:rsidP="00C14DFD">
      <w:pPr>
        <w:tabs>
          <w:tab w:val="left" w:pos="1080"/>
          <w:tab w:val="left" w:pos="1134"/>
          <w:tab w:val="left" w:pos="1843"/>
        </w:tabs>
        <w:jc w:val="both"/>
        <w:rPr>
          <w:bCs/>
          <w:sz w:val="24"/>
          <w:szCs w:val="24"/>
          <w:lang w:eastAsia="lt-LT"/>
        </w:rPr>
      </w:pPr>
      <w:r w:rsidRPr="00691DB4">
        <w:rPr>
          <w:bCs/>
          <w:sz w:val="24"/>
          <w:szCs w:val="24"/>
          <w:lang w:eastAsia="lt-LT"/>
        </w:rPr>
        <w:t>5.</w:t>
      </w:r>
      <w:r w:rsidR="000818FB" w:rsidRPr="00691DB4">
        <w:rPr>
          <w:bCs/>
          <w:sz w:val="24"/>
          <w:szCs w:val="24"/>
          <w:lang w:eastAsia="lt-LT"/>
        </w:rPr>
        <w:t>7</w:t>
      </w:r>
      <w:r w:rsidRPr="00691DB4">
        <w:rPr>
          <w:bCs/>
          <w:sz w:val="24"/>
          <w:szCs w:val="24"/>
          <w:lang w:eastAsia="lt-LT"/>
        </w:rPr>
        <w:t>. Darbai l</w:t>
      </w:r>
      <w:r w:rsidR="00F16A2F" w:rsidRPr="00691DB4">
        <w:rPr>
          <w:bCs/>
          <w:sz w:val="24"/>
          <w:szCs w:val="24"/>
          <w:lang w:eastAsia="lt-LT"/>
        </w:rPr>
        <w:t>aikomi baigtais, kai pasirašom</w:t>
      </w:r>
      <w:r w:rsidR="004A7C8C" w:rsidRPr="00691DB4">
        <w:rPr>
          <w:bCs/>
          <w:sz w:val="24"/>
          <w:szCs w:val="24"/>
          <w:lang w:eastAsia="lt-LT"/>
        </w:rPr>
        <w:t xml:space="preserve">as </w:t>
      </w:r>
      <w:r w:rsidR="008539CD" w:rsidRPr="00691DB4">
        <w:rPr>
          <w:bCs/>
          <w:sz w:val="24"/>
          <w:szCs w:val="24"/>
          <w:lang w:eastAsia="lt-LT"/>
        </w:rPr>
        <w:t>D</w:t>
      </w:r>
      <w:r w:rsidR="009166DA" w:rsidRPr="00691DB4">
        <w:rPr>
          <w:bCs/>
          <w:sz w:val="24"/>
          <w:szCs w:val="24"/>
          <w:lang w:eastAsia="lt-LT"/>
        </w:rPr>
        <w:t>arbų perdavimo – priėmimo aktas.</w:t>
      </w:r>
    </w:p>
    <w:p w14:paraId="67D29175" w14:textId="77777777" w:rsidR="00C14DFD" w:rsidRPr="00691DB4" w:rsidRDefault="00C14DFD" w:rsidP="00D46657">
      <w:pPr>
        <w:tabs>
          <w:tab w:val="left" w:pos="1080"/>
          <w:tab w:val="left" w:pos="1134"/>
          <w:tab w:val="left" w:pos="1843"/>
        </w:tabs>
        <w:spacing w:before="100" w:beforeAutospacing="1" w:after="100" w:afterAutospacing="1"/>
        <w:rPr>
          <w:b/>
          <w:bCs/>
          <w:sz w:val="24"/>
          <w:szCs w:val="24"/>
          <w:lang w:eastAsia="lt-LT"/>
        </w:rPr>
      </w:pPr>
      <w:bookmarkStart w:id="4" w:name="_Ref227946745"/>
      <w:r w:rsidRPr="00691DB4">
        <w:rPr>
          <w:b/>
          <w:sz w:val="24"/>
          <w:szCs w:val="24"/>
          <w:lang w:eastAsia="lt-LT"/>
        </w:rPr>
        <w:t>6. GARANTIJOS</w:t>
      </w:r>
      <w:bookmarkStart w:id="5" w:name="_Ref227943766"/>
      <w:bookmarkEnd w:id="4"/>
    </w:p>
    <w:p w14:paraId="1423133E" w14:textId="77777777" w:rsidR="00C14DFD" w:rsidRPr="00691DB4" w:rsidRDefault="00C14DFD" w:rsidP="00C14DFD">
      <w:pPr>
        <w:tabs>
          <w:tab w:val="left" w:pos="1080"/>
        </w:tabs>
        <w:suppressAutoHyphens/>
        <w:jc w:val="both"/>
        <w:rPr>
          <w:bCs/>
          <w:color w:val="0000FF"/>
          <w:sz w:val="24"/>
          <w:szCs w:val="24"/>
          <w:lang w:eastAsia="ar-SA"/>
        </w:rPr>
      </w:pPr>
      <w:r w:rsidRPr="00691DB4">
        <w:rPr>
          <w:sz w:val="24"/>
          <w:szCs w:val="24"/>
          <w:lang w:eastAsia="ar-SA"/>
        </w:rPr>
        <w:t xml:space="preserve">6.1. Rangovas nuo </w:t>
      </w:r>
      <w:r w:rsidR="000A1BAF" w:rsidRPr="00691DB4">
        <w:rPr>
          <w:sz w:val="24"/>
          <w:szCs w:val="24"/>
          <w:lang w:eastAsia="ar-SA"/>
        </w:rPr>
        <w:t>Objekte atliktų Darbų perdavimo – priėmimo akto</w:t>
      </w:r>
      <w:r w:rsidRPr="00691DB4">
        <w:rPr>
          <w:sz w:val="24"/>
          <w:szCs w:val="24"/>
          <w:lang w:eastAsia="ar-SA"/>
        </w:rPr>
        <w:t xml:space="preserve"> pasirašymo dienos suteikia </w:t>
      </w:r>
      <w:r w:rsidR="000A1BAF" w:rsidRPr="00691DB4">
        <w:rPr>
          <w:sz w:val="24"/>
          <w:szCs w:val="24"/>
          <w:lang w:eastAsia="ar-SA"/>
        </w:rPr>
        <w:t>D</w:t>
      </w:r>
      <w:r w:rsidRPr="00691DB4">
        <w:rPr>
          <w:sz w:val="24"/>
          <w:szCs w:val="24"/>
          <w:lang w:eastAsia="ar-SA"/>
        </w:rPr>
        <w:t xml:space="preserve">arbų garantijas visiems </w:t>
      </w:r>
      <w:r w:rsidR="000A1BAF" w:rsidRPr="00691DB4">
        <w:rPr>
          <w:sz w:val="24"/>
          <w:szCs w:val="24"/>
          <w:lang w:eastAsia="ar-SA"/>
        </w:rPr>
        <w:t>Objekte</w:t>
      </w:r>
      <w:r w:rsidRPr="00691DB4">
        <w:rPr>
          <w:sz w:val="24"/>
          <w:szCs w:val="24"/>
          <w:lang w:eastAsia="ar-SA"/>
        </w:rPr>
        <w:t xml:space="preserve"> atliktiems darbams</w:t>
      </w:r>
      <w:r w:rsidR="00062B93" w:rsidRPr="00691DB4">
        <w:rPr>
          <w:sz w:val="24"/>
          <w:szCs w:val="24"/>
          <w:lang w:eastAsia="ar-SA"/>
        </w:rPr>
        <w:t>:</w:t>
      </w:r>
      <w:r w:rsidRPr="00691DB4">
        <w:rPr>
          <w:sz w:val="24"/>
          <w:szCs w:val="24"/>
          <w:lang w:eastAsia="ar-SA"/>
        </w:rPr>
        <w:t xml:space="preserve"> </w:t>
      </w:r>
      <w:bookmarkEnd w:id="5"/>
    </w:p>
    <w:p w14:paraId="20A5EDEB" w14:textId="77777777" w:rsidR="00C14DFD" w:rsidRPr="00691DB4" w:rsidRDefault="00C14DFD" w:rsidP="00C14DFD">
      <w:pPr>
        <w:tabs>
          <w:tab w:val="left" w:pos="1080"/>
        </w:tabs>
        <w:suppressAutoHyphens/>
        <w:jc w:val="both"/>
        <w:rPr>
          <w:sz w:val="24"/>
          <w:szCs w:val="24"/>
          <w:lang w:eastAsia="ar-SA"/>
        </w:rPr>
      </w:pPr>
      <w:r w:rsidRPr="00691DB4">
        <w:rPr>
          <w:sz w:val="24"/>
          <w:szCs w:val="24"/>
          <w:lang w:eastAsia="ar-SA"/>
        </w:rPr>
        <w:t xml:space="preserve">6.1.1. 5 (penki) metai –atviroms konstrukcijoms ir kitiems darbams; </w:t>
      </w:r>
    </w:p>
    <w:p w14:paraId="18A51349" w14:textId="77777777" w:rsidR="00C14DFD" w:rsidRPr="00691DB4" w:rsidRDefault="00156D55" w:rsidP="00C14DFD">
      <w:pPr>
        <w:tabs>
          <w:tab w:val="left" w:pos="1080"/>
        </w:tabs>
        <w:suppressAutoHyphens/>
        <w:jc w:val="both"/>
        <w:rPr>
          <w:sz w:val="24"/>
          <w:szCs w:val="24"/>
          <w:lang w:eastAsia="ar-SA"/>
        </w:rPr>
      </w:pPr>
      <w:r w:rsidRPr="00691DB4">
        <w:rPr>
          <w:sz w:val="24"/>
          <w:szCs w:val="24"/>
          <w:lang w:eastAsia="ar-SA"/>
        </w:rPr>
        <w:t xml:space="preserve">6.1.2. 10 </w:t>
      </w:r>
      <w:r w:rsidR="00C14DFD" w:rsidRPr="00691DB4">
        <w:rPr>
          <w:sz w:val="24"/>
          <w:szCs w:val="24"/>
          <w:lang w:eastAsia="ar-SA"/>
        </w:rPr>
        <w:t xml:space="preserve">(dešimt) metų – paslėptiems </w:t>
      </w:r>
      <w:r w:rsidR="00545FB0" w:rsidRPr="00691DB4">
        <w:rPr>
          <w:sz w:val="24"/>
          <w:szCs w:val="24"/>
          <w:lang w:eastAsia="ar-SA"/>
        </w:rPr>
        <w:t>Objekto</w:t>
      </w:r>
      <w:r w:rsidR="00C14DFD" w:rsidRPr="00691DB4">
        <w:rPr>
          <w:sz w:val="24"/>
          <w:szCs w:val="24"/>
          <w:lang w:eastAsia="ar-SA"/>
        </w:rPr>
        <w:t xml:space="preserve"> elementams (konstrukcijoms, vamzdynams, </w:t>
      </w:r>
      <w:r w:rsidR="009166DA" w:rsidRPr="00691DB4">
        <w:rPr>
          <w:sz w:val="24"/>
          <w:szCs w:val="24"/>
          <w:lang w:eastAsia="ar-SA"/>
        </w:rPr>
        <w:t>kabeliams</w:t>
      </w:r>
      <w:r w:rsidR="00C14DFD" w:rsidRPr="00691DB4">
        <w:rPr>
          <w:sz w:val="24"/>
          <w:szCs w:val="24"/>
          <w:lang w:eastAsia="ar-SA"/>
        </w:rPr>
        <w:t xml:space="preserve"> ir kt.);</w:t>
      </w:r>
    </w:p>
    <w:p w14:paraId="0FE192DE" w14:textId="77777777" w:rsidR="00C14DFD" w:rsidRPr="00691DB4" w:rsidRDefault="00C14DFD" w:rsidP="00C14DFD">
      <w:pPr>
        <w:tabs>
          <w:tab w:val="left" w:pos="1080"/>
        </w:tabs>
        <w:suppressAutoHyphens/>
        <w:jc w:val="both"/>
        <w:rPr>
          <w:sz w:val="24"/>
          <w:szCs w:val="24"/>
          <w:lang w:eastAsia="ar-SA"/>
        </w:rPr>
      </w:pPr>
      <w:r w:rsidRPr="00691DB4">
        <w:rPr>
          <w:bCs/>
          <w:sz w:val="24"/>
          <w:szCs w:val="24"/>
          <w:lang w:eastAsia="ar-SA"/>
        </w:rPr>
        <w:t xml:space="preserve">6.1.3. </w:t>
      </w:r>
      <w:r w:rsidRPr="00691DB4">
        <w:rPr>
          <w:sz w:val="24"/>
          <w:szCs w:val="24"/>
          <w:lang w:eastAsia="ar-SA"/>
        </w:rPr>
        <w:t>20 (dvidešimt) metų – esant tyčia paslėptų defektų;</w:t>
      </w:r>
    </w:p>
    <w:p w14:paraId="5BCBFCBA" w14:textId="77777777" w:rsidR="00C14DFD" w:rsidRPr="00691DB4" w:rsidRDefault="00C14DFD" w:rsidP="00C14DFD">
      <w:pPr>
        <w:suppressAutoHyphens/>
        <w:jc w:val="both"/>
        <w:rPr>
          <w:sz w:val="24"/>
          <w:szCs w:val="24"/>
          <w:lang w:eastAsia="ar-SA"/>
        </w:rPr>
      </w:pPr>
      <w:r w:rsidRPr="00691DB4">
        <w:rPr>
          <w:sz w:val="24"/>
          <w:szCs w:val="24"/>
          <w:lang w:eastAsia="ar-SA"/>
        </w:rPr>
        <w:t xml:space="preserve">6.2. </w:t>
      </w:r>
      <w:r w:rsidRPr="00691DB4">
        <w:rPr>
          <w:bCs/>
          <w:sz w:val="24"/>
          <w:szCs w:val="24"/>
          <w:lang w:eastAsia="ar-SA"/>
        </w:rPr>
        <w:t>Rangovas</w:t>
      </w:r>
      <w:r w:rsidRPr="00691DB4">
        <w:rPr>
          <w:sz w:val="24"/>
          <w:szCs w:val="24"/>
          <w:lang w:eastAsia="ar-SA"/>
        </w:rPr>
        <w:t xml:space="preserve"> garantuoja, kad </w:t>
      </w:r>
      <w:r w:rsidR="003F5B27" w:rsidRPr="00691DB4">
        <w:rPr>
          <w:sz w:val="24"/>
          <w:szCs w:val="24"/>
          <w:lang w:eastAsia="ar-SA"/>
        </w:rPr>
        <w:t>rangos d</w:t>
      </w:r>
      <w:r w:rsidRPr="00691DB4">
        <w:rPr>
          <w:sz w:val="24"/>
          <w:szCs w:val="24"/>
          <w:lang w:eastAsia="ar-SA"/>
        </w:rPr>
        <w:t>arbų užbaigimo metu</w:t>
      </w:r>
      <w:r w:rsidR="003F5B27" w:rsidRPr="00691DB4">
        <w:rPr>
          <w:sz w:val="24"/>
          <w:szCs w:val="24"/>
          <w:lang w:eastAsia="ar-SA"/>
        </w:rPr>
        <w:t xml:space="preserve"> jo atlikti</w:t>
      </w:r>
      <w:r w:rsidRPr="00691DB4">
        <w:rPr>
          <w:sz w:val="24"/>
          <w:szCs w:val="24"/>
          <w:lang w:eastAsia="ar-SA"/>
        </w:rPr>
        <w:t xml:space="preserve"> </w:t>
      </w:r>
      <w:r w:rsidR="000A1BAF" w:rsidRPr="00691DB4">
        <w:rPr>
          <w:sz w:val="24"/>
          <w:szCs w:val="24"/>
          <w:lang w:eastAsia="ar-SA"/>
        </w:rPr>
        <w:t>D</w:t>
      </w:r>
      <w:r w:rsidRPr="00691DB4">
        <w:rPr>
          <w:sz w:val="24"/>
          <w:szCs w:val="24"/>
          <w:lang w:eastAsia="ar-SA"/>
        </w:rPr>
        <w:t xml:space="preserve">arbai atitiks </w:t>
      </w:r>
      <w:r w:rsidR="00BE3728" w:rsidRPr="00691DB4">
        <w:rPr>
          <w:color w:val="000000"/>
          <w:sz w:val="24"/>
          <w:szCs w:val="24"/>
          <w:lang w:eastAsia="lt-LT"/>
        </w:rPr>
        <w:t>P</w:t>
      </w:r>
      <w:r w:rsidR="00FD138C" w:rsidRPr="00691DB4">
        <w:rPr>
          <w:color w:val="000000"/>
          <w:sz w:val="24"/>
          <w:szCs w:val="24"/>
          <w:lang w:eastAsia="lt-LT"/>
        </w:rPr>
        <w:t xml:space="preserve">rojekte </w:t>
      </w:r>
      <w:r w:rsidRPr="00691DB4">
        <w:rPr>
          <w:sz w:val="24"/>
          <w:szCs w:val="24"/>
          <w:lang w:eastAsia="ar-SA"/>
        </w:rPr>
        <w:t>numatytas savybes, normatyvinių statybos dokumentų ir kitų teisės aktų reikalavimus, jie bus atlikti be klaidų, kurios panaikintų ar sumažintų atliktų darbų vertę.</w:t>
      </w:r>
    </w:p>
    <w:p w14:paraId="3BAB609C" w14:textId="77777777" w:rsidR="00C14DFD" w:rsidRPr="00691DB4" w:rsidRDefault="00C14DFD" w:rsidP="00C14DFD">
      <w:pPr>
        <w:suppressAutoHyphens/>
        <w:jc w:val="both"/>
        <w:rPr>
          <w:sz w:val="24"/>
          <w:lang w:eastAsia="ar-SA"/>
        </w:rPr>
      </w:pPr>
      <w:r w:rsidRPr="00691DB4">
        <w:rPr>
          <w:bCs/>
          <w:sz w:val="24"/>
          <w:lang w:eastAsia="ar-SA"/>
        </w:rPr>
        <w:t xml:space="preserve">6.3. </w:t>
      </w:r>
      <w:r w:rsidRPr="00691DB4">
        <w:rPr>
          <w:sz w:val="24"/>
          <w:lang w:eastAsia="ar-SA"/>
        </w:rPr>
        <w:t xml:space="preserve">Rangovas Lietuvos Respublikos civilinio kodekso ir kitų teisės aktų nustatyta tvarka garantiniu laikotarpiu atsako už išaiškėjusius atliktų </w:t>
      </w:r>
      <w:r w:rsidR="00AB7718" w:rsidRPr="00691DB4">
        <w:rPr>
          <w:sz w:val="24"/>
          <w:lang w:eastAsia="ar-SA"/>
        </w:rPr>
        <w:t>D</w:t>
      </w:r>
      <w:r w:rsidRPr="00691DB4">
        <w:rPr>
          <w:sz w:val="24"/>
          <w:lang w:eastAsia="ar-SA"/>
        </w:rPr>
        <w:t xml:space="preserve">arbų defektus. Garantinio laikotarpio metu išryškėję </w:t>
      </w:r>
      <w:r w:rsidR="00545FB0" w:rsidRPr="00691DB4">
        <w:rPr>
          <w:sz w:val="24"/>
          <w:lang w:eastAsia="ar-SA"/>
        </w:rPr>
        <w:t>D</w:t>
      </w:r>
      <w:r w:rsidRPr="00691DB4">
        <w:rPr>
          <w:sz w:val="24"/>
          <w:lang w:eastAsia="ar-SA"/>
        </w:rPr>
        <w:t xml:space="preserve">arbų defektai fiksuojami šios Sutarties 6.4. punkte nustatyta tvarka. </w:t>
      </w:r>
    </w:p>
    <w:p w14:paraId="38A60FDF" w14:textId="77777777" w:rsidR="00C14DFD" w:rsidRPr="00691DB4" w:rsidRDefault="00C14DFD" w:rsidP="00C14DFD">
      <w:pPr>
        <w:suppressAutoHyphens/>
        <w:jc w:val="both"/>
        <w:rPr>
          <w:sz w:val="24"/>
          <w:lang w:eastAsia="ar-SA"/>
        </w:rPr>
      </w:pPr>
      <w:r w:rsidRPr="00691DB4">
        <w:rPr>
          <w:sz w:val="24"/>
          <w:lang w:eastAsia="ar-SA"/>
        </w:rPr>
        <w:t xml:space="preserve">6.4. Užsakovas, pastebėjęs </w:t>
      </w:r>
      <w:r w:rsidR="00AB7718" w:rsidRPr="00691DB4">
        <w:rPr>
          <w:sz w:val="24"/>
          <w:lang w:eastAsia="ar-SA"/>
        </w:rPr>
        <w:t>Darbų</w:t>
      </w:r>
      <w:r w:rsidRPr="00691DB4">
        <w:rPr>
          <w:sz w:val="24"/>
          <w:lang w:eastAsia="ar-SA"/>
        </w:rPr>
        <w:t xml:space="preserve"> defektus, raštu informuoja Rangovą. Defektai nustatomi ir konstatuojami dvišaliame Užsakovo ir Rangovo akte. Šiame akte nurodomas terminas, per kurį Rangovas pats arba trečiųjų asmenų pagalba įsipareigoja Rangovo sąskaita ištaisyti garantiniu laikotarpiu paaiškėjusį defektą, jo ištaisymo būdą bei tvarką. </w:t>
      </w:r>
      <w:r w:rsidRPr="00691DB4">
        <w:rPr>
          <w:iCs/>
          <w:sz w:val="24"/>
          <w:szCs w:val="24"/>
          <w:lang w:eastAsia="ar-SA"/>
        </w:rPr>
        <w:t xml:space="preserve">Rangovui nepagrįstai atsisakius </w:t>
      </w:r>
      <w:r w:rsidRPr="00691DB4">
        <w:rPr>
          <w:sz w:val="24"/>
          <w:szCs w:val="24"/>
          <w:lang w:eastAsia="ar-SA"/>
        </w:rPr>
        <w:t xml:space="preserve">nustatyti defektus ir </w:t>
      </w:r>
      <w:r w:rsidRPr="00691DB4">
        <w:rPr>
          <w:iCs/>
          <w:sz w:val="24"/>
          <w:szCs w:val="24"/>
          <w:lang w:eastAsia="ar-SA"/>
        </w:rPr>
        <w:t>pasirašyti defektinį aktą, jis pasirašomas Užsakovo vienašališkai (vienašalis sandoris) ir įteikiamas Rangovui pasirašytinai arba išsiunčiamas paštu registruotu laišku.</w:t>
      </w:r>
    </w:p>
    <w:p w14:paraId="55BBB7A0" w14:textId="77777777" w:rsidR="00C14DFD" w:rsidRPr="00691DB4" w:rsidRDefault="00C14DFD" w:rsidP="00D46657">
      <w:pPr>
        <w:tabs>
          <w:tab w:val="left" w:pos="720"/>
        </w:tabs>
        <w:jc w:val="both"/>
        <w:rPr>
          <w:sz w:val="24"/>
          <w:szCs w:val="24"/>
          <w:lang w:eastAsia="lt-LT"/>
        </w:rPr>
      </w:pPr>
      <w:r w:rsidRPr="00691DB4">
        <w:rPr>
          <w:sz w:val="24"/>
          <w:szCs w:val="24"/>
          <w:lang w:eastAsia="lt-LT"/>
        </w:rPr>
        <w:t>6.5. Jei R</w:t>
      </w:r>
      <w:r w:rsidRPr="00691DB4">
        <w:rPr>
          <w:bCs/>
          <w:sz w:val="24"/>
          <w:szCs w:val="24"/>
          <w:lang w:eastAsia="lt-LT"/>
        </w:rPr>
        <w:t>angovas</w:t>
      </w:r>
      <w:r w:rsidRPr="00691DB4">
        <w:rPr>
          <w:sz w:val="24"/>
          <w:szCs w:val="24"/>
          <w:lang w:eastAsia="lt-LT"/>
        </w:rPr>
        <w:t xml:space="preserve"> nepradeda ir (ar) neištaiso defektų ar neatitaiso tiesioginės tokio defekto padarytos žalos garantiniu laikotarpiu per </w:t>
      </w:r>
      <w:r w:rsidRPr="00691DB4">
        <w:rPr>
          <w:bCs/>
          <w:sz w:val="24"/>
          <w:szCs w:val="24"/>
          <w:lang w:eastAsia="lt-LT"/>
        </w:rPr>
        <w:t>Užsakovo</w:t>
      </w:r>
      <w:r w:rsidRPr="00691DB4">
        <w:rPr>
          <w:sz w:val="24"/>
          <w:szCs w:val="24"/>
          <w:lang w:eastAsia="lt-LT"/>
        </w:rPr>
        <w:t xml:space="preserve"> nurodytą protingą laiką, </w:t>
      </w:r>
      <w:r w:rsidRPr="00691DB4">
        <w:rPr>
          <w:bCs/>
          <w:sz w:val="24"/>
          <w:szCs w:val="24"/>
          <w:lang w:eastAsia="lt-LT"/>
        </w:rPr>
        <w:t>Užsakovas</w:t>
      </w:r>
      <w:r w:rsidRPr="00691DB4">
        <w:rPr>
          <w:sz w:val="24"/>
          <w:szCs w:val="24"/>
          <w:lang w:eastAsia="lt-LT"/>
        </w:rPr>
        <w:t xml:space="preserve"> pats arba trečiųjų asmenų pagalba gali atlikti tokius darbus </w:t>
      </w:r>
      <w:r w:rsidRPr="00691DB4">
        <w:rPr>
          <w:bCs/>
          <w:sz w:val="24"/>
          <w:szCs w:val="24"/>
          <w:lang w:eastAsia="lt-LT"/>
        </w:rPr>
        <w:t>Rangovo</w:t>
      </w:r>
      <w:r w:rsidRPr="00691DB4">
        <w:rPr>
          <w:sz w:val="24"/>
          <w:szCs w:val="24"/>
          <w:lang w:eastAsia="lt-LT"/>
        </w:rPr>
        <w:t xml:space="preserve"> sąskaita. Rangovas privalo atlyginti visus nuostolius, kuriuos patiria </w:t>
      </w:r>
      <w:r w:rsidRPr="00691DB4">
        <w:rPr>
          <w:bCs/>
          <w:sz w:val="24"/>
          <w:szCs w:val="24"/>
          <w:lang w:eastAsia="lt-LT"/>
        </w:rPr>
        <w:t>Užsakovas</w:t>
      </w:r>
      <w:r w:rsidRPr="00691DB4">
        <w:rPr>
          <w:sz w:val="24"/>
          <w:szCs w:val="24"/>
          <w:lang w:eastAsia="lt-LT"/>
        </w:rPr>
        <w:t xml:space="preserve">, ištaisydamas defektą ir atitaisydamas žalą, įskaitant </w:t>
      </w:r>
      <w:r w:rsidRPr="00691DB4">
        <w:rPr>
          <w:bCs/>
          <w:sz w:val="24"/>
          <w:szCs w:val="24"/>
          <w:lang w:eastAsia="lt-LT"/>
        </w:rPr>
        <w:t xml:space="preserve">Užsakovo </w:t>
      </w:r>
      <w:r w:rsidRPr="00691DB4">
        <w:rPr>
          <w:sz w:val="24"/>
          <w:szCs w:val="24"/>
          <w:lang w:eastAsia="lt-LT"/>
        </w:rPr>
        <w:t>kaštus ieškant kito rangovo ir pan.</w:t>
      </w:r>
      <w:bookmarkStart w:id="6" w:name="_Ref227946731"/>
    </w:p>
    <w:p w14:paraId="1D805842" w14:textId="77777777" w:rsidR="00C14DFD" w:rsidRPr="00691DB4" w:rsidRDefault="00C14DFD" w:rsidP="00D46657">
      <w:pPr>
        <w:spacing w:before="100" w:beforeAutospacing="1" w:after="100" w:afterAutospacing="1"/>
        <w:rPr>
          <w:b/>
          <w:bCs/>
          <w:caps/>
          <w:sz w:val="24"/>
          <w:szCs w:val="24"/>
          <w:lang w:eastAsia="lt-LT"/>
        </w:rPr>
      </w:pPr>
      <w:r w:rsidRPr="00691DB4">
        <w:rPr>
          <w:b/>
          <w:bCs/>
          <w:caps/>
          <w:sz w:val="24"/>
          <w:szCs w:val="24"/>
          <w:lang w:eastAsia="lt-LT"/>
        </w:rPr>
        <w:t>7.  Sutarties užtikrinim</w:t>
      </w:r>
      <w:bookmarkEnd w:id="6"/>
      <w:r w:rsidRPr="00691DB4">
        <w:rPr>
          <w:b/>
          <w:bCs/>
          <w:caps/>
          <w:sz w:val="24"/>
          <w:szCs w:val="24"/>
          <w:lang w:eastAsia="lt-LT"/>
        </w:rPr>
        <w:t xml:space="preserve">as </w:t>
      </w:r>
    </w:p>
    <w:p w14:paraId="5FC69B5D" w14:textId="2E648C2C" w:rsidR="00C14DFD" w:rsidRDefault="002007E2" w:rsidP="00C14DFD">
      <w:pPr>
        <w:jc w:val="both"/>
        <w:rPr>
          <w:sz w:val="24"/>
          <w:szCs w:val="24"/>
          <w:lang w:eastAsia="lt-LT"/>
        </w:rPr>
      </w:pPr>
      <w:r w:rsidRPr="00691DB4">
        <w:rPr>
          <w:sz w:val="24"/>
          <w:szCs w:val="24"/>
          <w:lang w:eastAsia="lt-LT"/>
        </w:rPr>
        <w:t xml:space="preserve">7.1. </w:t>
      </w:r>
      <w:r w:rsidR="00C14DFD" w:rsidRPr="00691DB4">
        <w:rPr>
          <w:sz w:val="24"/>
          <w:szCs w:val="24"/>
          <w:lang w:eastAsia="lt-LT"/>
        </w:rPr>
        <w:t xml:space="preserve">Jeigu Rangovas nevykdo ar netinkamai vykdo Sutartyje jam numatytus įsipareigojimus, Užsakovui </w:t>
      </w:r>
      <w:r w:rsidR="001C132F" w:rsidRPr="00691DB4">
        <w:rPr>
          <w:sz w:val="24"/>
          <w:szCs w:val="24"/>
          <w:lang w:eastAsia="lt-LT"/>
        </w:rPr>
        <w:t xml:space="preserve">pareikalavus, moka </w:t>
      </w:r>
      <w:r w:rsidR="003755B1" w:rsidRPr="00FF04A5">
        <w:rPr>
          <w:sz w:val="24"/>
          <w:szCs w:val="24"/>
          <w:lang w:eastAsia="lt-LT"/>
        </w:rPr>
        <w:t>8</w:t>
      </w:r>
      <w:r w:rsidR="00971662" w:rsidRPr="00691DB4">
        <w:rPr>
          <w:sz w:val="24"/>
          <w:szCs w:val="24"/>
          <w:lang w:eastAsia="lt-LT"/>
        </w:rPr>
        <w:t>00,00</w:t>
      </w:r>
      <w:r w:rsidR="000B1E93" w:rsidRPr="00691DB4">
        <w:rPr>
          <w:sz w:val="24"/>
          <w:szCs w:val="24"/>
          <w:lang w:eastAsia="lt-LT"/>
        </w:rPr>
        <w:t xml:space="preserve"> (</w:t>
      </w:r>
      <w:r w:rsidR="003755B1">
        <w:rPr>
          <w:sz w:val="24"/>
          <w:szCs w:val="24"/>
          <w:lang w:eastAsia="lt-LT"/>
        </w:rPr>
        <w:t xml:space="preserve">aštuoni </w:t>
      </w:r>
      <w:r w:rsidR="00971662" w:rsidRPr="00691DB4">
        <w:rPr>
          <w:sz w:val="24"/>
          <w:szCs w:val="24"/>
          <w:lang w:eastAsia="lt-LT"/>
        </w:rPr>
        <w:t>šimtai eurų, 00 ct</w:t>
      </w:r>
      <w:r w:rsidR="00C14DFD" w:rsidRPr="00691DB4">
        <w:rPr>
          <w:sz w:val="24"/>
          <w:szCs w:val="24"/>
          <w:lang w:eastAsia="lt-LT"/>
        </w:rPr>
        <w:t>)</w:t>
      </w:r>
      <w:r w:rsidR="007C7068" w:rsidRPr="00691DB4">
        <w:rPr>
          <w:sz w:val="24"/>
          <w:szCs w:val="24"/>
        </w:rPr>
        <w:t xml:space="preserve"> </w:t>
      </w:r>
      <w:r w:rsidR="003236CD" w:rsidRPr="00691DB4">
        <w:rPr>
          <w:sz w:val="24"/>
          <w:szCs w:val="24"/>
        </w:rPr>
        <w:t xml:space="preserve">dydžio baudą </w:t>
      </w:r>
      <w:r w:rsidR="00C14DFD" w:rsidRPr="00691DB4">
        <w:rPr>
          <w:sz w:val="24"/>
          <w:szCs w:val="24"/>
          <w:lang w:eastAsia="lt-LT"/>
        </w:rPr>
        <w:t xml:space="preserve"> </w:t>
      </w:r>
      <w:r w:rsidR="002741AF" w:rsidRPr="00691DB4">
        <w:rPr>
          <w:sz w:val="24"/>
          <w:szCs w:val="24"/>
          <w:lang w:eastAsia="lt-LT"/>
        </w:rPr>
        <w:t>ir privalo atlyginti nuostolius, kurių nepadengia minėta bauda.</w:t>
      </w:r>
    </w:p>
    <w:p w14:paraId="78DC5C83" w14:textId="1E04AA5F" w:rsidR="00F43E0A" w:rsidRDefault="00F43E0A" w:rsidP="00C14DFD">
      <w:pPr>
        <w:jc w:val="both"/>
        <w:rPr>
          <w:sz w:val="24"/>
          <w:szCs w:val="24"/>
          <w:lang w:eastAsia="lt-LT"/>
        </w:rPr>
      </w:pPr>
    </w:p>
    <w:p w14:paraId="799F015D" w14:textId="77777777" w:rsidR="00F43E0A" w:rsidRPr="00691DB4" w:rsidRDefault="00F43E0A" w:rsidP="00C14DFD">
      <w:pPr>
        <w:jc w:val="both"/>
        <w:rPr>
          <w:b/>
          <w:bCs/>
          <w:caps/>
          <w:sz w:val="24"/>
          <w:szCs w:val="24"/>
          <w:lang w:eastAsia="lt-LT"/>
        </w:rPr>
      </w:pPr>
    </w:p>
    <w:p w14:paraId="6143323F" w14:textId="77777777" w:rsidR="00C14DFD" w:rsidRPr="00691DB4" w:rsidRDefault="00C14DFD" w:rsidP="00D46657">
      <w:pPr>
        <w:spacing w:before="100" w:beforeAutospacing="1" w:after="100" w:afterAutospacing="1"/>
        <w:jc w:val="both"/>
        <w:rPr>
          <w:b/>
          <w:bCs/>
          <w:sz w:val="24"/>
          <w:szCs w:val="24"/>
          <w:lang w:eastAsia="lt-LT"/>
        </w:rPr>
      </w:pPr>
      <w:r w:rsidRPr="00691DB4">
        <w:rPr>
          <w:b/>
          <w:bCs/>
          <w:sz w:val="24"/>
          <w:szCs w:val="24"/>
          <w:lang w:eastAsia="lt-LT"/>
        </w:rPr>
        <w:lastRenderedPageBreak/>
        <w:t>8.  ATSISKAITYMŲ TVARKA</w:t>
      </w:r>
    </w:p>
    <w:p w14:paraId="69EB9791" w14:textId="7C941D79" w:rsidR="00C14DFD" w:rsidRPr="00691DB4" w:rsidRDefault="00C14DFD" w:rsidP="00C14DFD">
      <w:pPr>
        <w:jc w:val="both"/>
        <w:rPr>
          <w:spacing w:val="2"/>
          <w:sz w:val="24"/>
          <w:szCs w:val="24"/>
          <w:lang w:eastAsia="lt-LT"/>
        </w:rPr>
      </w:pPr>
      <w:r w:rsidRPr="00691DB4">
        <w:rPr>
          <w:sz w:val="24"/>
          <w:szCs w:val="24"/>
          <w:lang w:eastAsia="lt-LT"/>
        </w:rPr>
        <w:t xml:space="preserve">8.1. Už atliktus Darbus </w:t>
      </w:r>
      <w:r w:rsidRPr="00691DB4">
        <w:rPr>
          <w:color w:val="000000"/>
          <w:sz w:val="24"/>
          <w:szCs w:val="24"/>
          <w:lang w:eastAsia="lt-LT"/>
        </w:rPr>
        <w:t xml:space="preserve">apmokama per </w:t>
      </w:r>
      <w:r w:rsidR="00F95BB0" w:rsidRPr="00691DB4">
        <w:rPr>
          <w:sz w:val="24"/>
          <w:szCs w:val="24"/>
          <w:lang w:eastAsia="lt-LT"/>
        </w:rPr>
        <w:t>6</w:t>
      </w:r>
      <w:r w:rsidRPr="00691DB4">
        <w:rPr>
          <w:sz w:val="24"/>
          <w:szCs w:val="24"/>
          <w:lang w:eastAsia="lt-LT"/>
        </w:rPr>
        <w:t>0</w:t>
      </w:r>
      <w:r w:rsidRPr="00691DB4">
        <w:rPr>
          <w:color w:val="000000"/>
          <w:sz w:val="24"/>
          <w:szCs w:val="24"/>
          <w:lang w:eastAsia="lt-LT"/>
        </w:rPr>
        <w:t xml:space="preserve"> kalendorinių dienų nuo PVM sąskaitos faktūros gavimo dienos. </w:t>
      </w:r>
    </w:p>
    <w:p w14:paraId="0E22791C" w14:textId="77777777" w:rsidR="00C14DFD" w:rsidRPr="00691DB4" w:rsidRDefault="00C14DFD" w:rsidP="00C14DFD">
      <w:pPr>
        <w:jc w:val="both"/>
        <w:rPr>
          <w:color w:val="000000"/>
          <w:sz w:val="24"/>
          <w:szCs w:val="22"/>
        </w:rPr>
      </w:pPr>
      <w:r w:rsidRPr="00691DB4">
        <w:rPr>
          <w:color w:val="000000"/>
          <w:sz w:val="24"/>
          <w:szCs w:val="22"/>
        </w:rPr>
        <w:t xml:space="preserve">8.2. </w:t>
      </w:r>
      <w:r w:rsidRPr="00691DB4">
        <w:rPr>
          <w:sz w:val="24"/>
          <w:szCs w:val="24"/>
          <w:lang w:eastAsia="lt-LT"/>
        </w:rPr>
        <w:t>Užsakovas apmoka Rangovui už atliktus Darbus pagal gautas PVM sąskaitas – faktūras</w:t>
      </w:r>
      <w:r w:rsidRPr="00691DB4">
        <w:rPr>
          <w:bCs/>
          <w:sz w:val="24"/>
          <w:szCs w:val="24"/>
          <w:lang w:eastAsia="lt-LT"/>
        </w:rPr>
        <w:t xml:space="preserve"> </w:t>
      </w:r>
      <w:r w:rsidRPr="00691DB4">
        <w:rPr>
          <w:sz w:val="24"/>
          <w:szCs w:val="24"/>
          <w:lang w:eastAsia="lt-LT"/>
        </w:rPr>
        <w:t xml:space="preserve">pervesdamas pinigus </w:t>
      </w:r>
      <w:r w:rsidRPr="00691DB4">
        <w:rPr>
          <w:bCs/>
          <w:sz w:val="24"/>
          <w:szCs w:val="24"/>
          <w:lang w:eastAsia="lt-LT"/>
        </w:rPr>
        <w:t xml:space="preserve">į Rangovo </w:t>
      </w:r>
      <w:r w:rsidRPr="00691DB4">
        <w:rPr>
          <w:spacing w:val="2"/>
          <w:sz w:val="24"/>
          <w:szCs w:val="24"/>
          <w:lang w:eastAsia="lt-LT"/>
        </w:rPr>
        <w:t>nurodytą banko sąskaitą.</w:t>
      </w:r>
    </w:p>
    <w:p w14:paraId="5B8CDC12" w14:textId="77194AE3" w:rsidR="00C14DFD" w:rsidRPr="00691DB4" w:rsidRDefault="00F82A2F" w:rsidP="00C14DFD">
      <w:pPr>
        <w:jc w:val="both"/>
        <w:rPr>
          <w:color w:val="000000"/>
          <w:spacing w:val="2"/>
          <w:sz w:val="24"/>
          <w:szCs w:val="22"/>
        </w:rPr>
      </w:pPr>
      <w:r w:rsidRPr="00691DB4">
        <w:rPr>
          <w:color w:val="000000"/>
          <w:spacing w:val="2"/>
          <w:sz w:val="24"/>
          <w:szCs w:val="22"/>
        </w:rPr>
        <w:t>Sąskaitos Nr</w:t>
      </w:r>
      <w:r w:rsidR="00573C7D">
        <w:rPr>
          <w:color w:val="000000"/>
          <w:spacing w:val="2"/>
          <w:sz w:val="24"/>
          <w:szCs w:val="22"/>
        </w:rPr>
        <w:t xml:space="preserve">. </w:t>
      </w:r>
      <w:r w:rsidR="00573C7D" w:rsidRPr="00FF04A5">
        <w:rPr>
          <w:sz w:val="24"/>
          <w:szCs w:val="24"/>
          <w:lang w:eastAsia="lt-LT"/>
        </w:rPr>
        <w:t>LT45 7300 0101 5619 8928</w:t>
      </w:r>
      <w:r w:rsidRPr="00691DB4">
        <w:rPr>
          <w:color w:val="000000"/>
          <w:spacing w:val="2"/>
          <w:sz w:val="24"/>
          <w:szCs w:val="22"/>
        </w:rPr>
        <w:t>;</w:t>
      </w:r>
      <w:r w:rsidR="00C14DFD" w:rsidRPr="00691DB4">
        <w:rPr>
          <w:color w:val="000000"/>
          <w:spacing w:val="2"/>
          <w:sz w:val="24"/>
          <w:szCs w:val="22"/>
        </w:rPr>
        <w:t xml:space="preserve">                    </w:t>
      </w:r>
    </w:p>
    <w:p w14:paraId="45E38185" w14:textId="205ADB94" w:rsidR="00C14DFD" w:rsidRPr="00691DB4" w:rsidRDefault="00C14DFD" w:rsidP="00C14DFD">
      <w:pPr>
        <w:jc w:val="both"/>
        <w:rPr>
          <w:color w:val="000000"/>
          <w:spacing w:val="2"/>
          <w:sz w:val="24"/>
          <w:szCs w:val="22"/>
        </w:rPr>
      </w:pPr>
      <w:r w:rsidRPr="00691DB4">
        <w:rPr>
          <w:color w:val="000000"/>
          <w:spacing w:val="2"/>
          <w:sz w:val="24"/>
          <w:szCs w:val="22"/>
        </w:rPr>
        <w:t>Bankas</w:t>
      </w:r>
      <w:r w:rsidR="00573C7D">
        <w:rPr>
          <w:color w:val="000000"/>
          <w:spacing w:val="2"/>
          <w:sz w:val="24"/>
          <w:szCs w:val="22"/>
        </w:rPr>
        <w:t xml:space="preserve"> </w:t>
      </w:r>
      <w:r w:rsidR="00573C7D" w:rsidRPr="00FF04A5">
        <w:rPr>
          <w:sz w:val="24"/>
          <w:szCs w:val="24"/>
          <w:lang w:eastAsia="lt-LT"/>
        </w:rPr>
        <w:t>Swedbank AB</w:t>
      </w:r>
      <w:r w:rsidR="00F82A2F" w:rsidRPr="00691DB4">
        <w:rPr>
          <w:color w:val="000000"/>
          <w:spacing w:val="2"/>
          <w:sz w:val="24"/>
          <w:szCs w:val="22"/>
        </w:rPr>
        <w:t>;</w:t>
      </w:r>
      <w:r w:rsidRPr="00691DB4">
        <w:rPr>
          <w:color w:val="000000"/>
          <w:spacing w:val="2"/>
          <w:sz w:val="24"/>
          <w:szCs w:val="22"/>
        </w:rPr>
        <w:t xml:space="preserve">  </w:t>
      </w:r>
    </w:p>
    <w:p w14:paraId="43ECA322" w14:textId="58A69302" w:rsidR="00C14DFD" w:rsidRDefault="00C14DFD" w:rsidP="00C14DFD">
      <w:pPr>
        <w:jc w:val="both"/>
        <w:rPr>
          <w:color w:val="000000"/>
          <w:spacing w:val="2"/>
          <w:sz w:val="24"/>
          <w:szCs w:val="22"/>
          <w:lang w:val="de-DE"/>
        </w:rPr>
      </w:pPr>
      <w:r w:rsidRPr="00691DB4">
        <w:rPr>
          <w:color w:val="000000"/>
          <w:spacing w:val="2"/>
          <w:sz w:val="24"/>
          <w:szCs w:val="22"/>
        </w:rPr>
        <w:t>Banko kodas</w:t>
      </w:r>
      <w:r w:rsidR="00F82A2F" w:rsidRPr="00691DB4">
        <w:rPr>
          <w:color w:val="000000"/>
          <w:spacing w:val="2"/>
          <w:sz w:val="24"/>
          <w:szCs w:val="22"/>
          <w:lang w:val="de-DE"/>
        </w:rPr>
        <w:t xml:space="preserve"> </w:t>
      </w:r>
      <w:r w:rsidR="00573C7D" w:rsidRPr="00FF04A5">
        <w:rPr>
          <w:sz w:val="24"/>
          <w:szCs w:val="24"/>
          <w:lang w:eastAsia="lt-LT"/>
        </w:rPr>
        <w:t>73000</w:t>
      </w:r>
      <w:r w:rsidR="002741AF" w:rsidRPr="00691DB4">
        <w:rPr>
          <w:color w:val="000000"/>
          <w:spacing w:val="2"/>
          <w:sz w:val="24"/>
          <w:szCs w:val="22"/>
          <w:lang w:val="de-DE"/>
        </w:rPr>
        <w:t>.</w:t>
      </w:r>
      <w:r w:rsidRPr="00691DB4">
        <w:rPr>
          <w:color w:val="000000"/>
          <w:spacing w:val="2"/>
          <w:sz w:val="24"/>
          <w:szCs w:val="22"/>
          <w:lang w:val="de-DE"/>
        </w:rPr>
        <w:t xml:space="preserve"> </w:t>
      </w:r>
    </w:p>
    <w:p w14:paraId="05CCAF91" w14:textId="1EA23198" w:rsidR="00DF1DC6" w:rsidRPr="00FF04A5" w:rsidRDefault="00DF1DC6" w:rsidP="00C14DFD">
      <w:pPr>
        <w:jc w:val="both"/>
        <w:rPr>
          <w:color w:val="000000"/>
          <w:spacing w:val="2"/>
          <w:sz w:val="24"/>
          <w:szCs w:val="24"/>
        </w:rPr>
      </w:pPr>
      <w:r w:rsidRPr="00691DB4">
        <w:rPr>
          <w:sz w:val="24"/>
          <w:szCs w:val="24"/>
        </w:rPr>
        <w:t>8.3. Užsakovas numato tiesioginio atsiskaitymo su subrangovais galimybę, vadovaujantis šiame punkte nustatyta tvarka. Užsakovas ne vėliau kaip per 3 darbo dienas nuo šios Sutarties sudarymo informuoja subrangovus apie tiesioginio atsiskaitymo galimybę, o subrangovas, norėdamas pasinaudoti tokia galimybe, raštu pateikia prašymą Užsakovui. Tais atvejais, kai subrangovas išreiškia norą pasinaudoti tiesioginio atsiskaitymo galimybe, turi būti sudaroma trišalė sutartis tarp Užsakovo, Rangovo ir jo subrangovo, kurioje aprašoma tiesioginio atsiskaitymo su subrangovu tvarka, kurioje numatoma teisė Rangovui prieštarauti nepagrįstiems mokėjimams subrangovui.</w:t>
      </w:r>
    </w:p>
    <w:p w14:paraId="683B24B1" w14:textId="77777777" w:rsidR="00C14DFD" w:rsidRPr="00691DB4" w:rsidRDefault="00C14DFD" w:rsidP="00D46657">
      <w:pPr>
        <w:tabs>
          <w:tab w:val="left" w:pos="0"/>
        </w:tabs>
        <w:spacing w:before="100" w:beforeAutospacing="1" w:after="100" w:afterAutospacing="1"/>
        <w:rPr>
          <w:b/>
          <w:bCs/>
          <w:sz w:val="24"/>
          <w:szCs w:val="24"/>
          <w:lang w:eastAsia="lt-LT"/>
        </w:rPr>
      </w:pPr>
      <w:r w:rsidRPr="00691DB4">
        <w:rPr>
          <w:b/>
          <w:bCs/>
          <w:sz w:val="24"/>
          <w:szCs w:val="24"/>
          <w:lang w:eastAsia="lt-LT"/>
        </w:rPr>
        <w:t>9. ŠALIŲ TEISĖS IR PAREIGOS</w:t>
      </w:r>
    </w:p>
    <w:p w14:paraId="3FFB963C" w14:textId="77777777" w:rsidR="00C14DFD" w:rsidRPr="00691DB4" w:rsidRDefault="00C14DFD" w:rsidP="00C14DFD">
      <w:pPr>
        <w:tabs>
          <w:tab w:val="left" w:pos="1200"/>
        </w:tabs>
        <w:suppressAutoHyphens/>
        <w:jc w:val="both"/>
        <w:rPr>
          <w:bCs/>
          <w:sz w:val="24"/>
          <w:szCs w:val="24"/>
          <w:lang w:eastAsia="ar-SA"/>
        </w:rPr>
      </w:pPr>
      <w:r w:rsidRPr="00691DB4">
        <w:rPr>
          <w:b/>
          <w:bCs/>
          <w:sz w:val="24"/>
          <w:szCs w:val="24"/>
          <w:lang w:eastAsia="ar-SA"/>
        </w:rPr>
        <w:t>9.1. Užsakovas turi teisę</w:t>
      </w:r>
      <w:r w:rsidRPr="00691DB4">
        <w:rPr>
          <w:bCs/>
          <w:sz w:val="24"/>
          <w:szCs w:val="24"/>
          <w:lang w:eastAsia="ar-SA"/>
        </w:rPr>
        <w:t>:</w:t>
      </w:r>
    </w:p>
    <w:p w14:paraId="31BF3FE8" w14:textId="2879B378" w:rsidR="00C14DFD" w:rsidRPr="00691DB4" w:rsidRDefault="00C14DFD" w:rsidP="00C14DFD">
      <w:pPr>
        <w:tabs>
          <w:tab w:val="left" w:pos="1276"/>
        </w:tabs>
        <w:suppressAutoHyphens/>
        <w:jc w:val="both"/>
        <w:rPr>
          <w:sz w:val="24"/>
          <w:szCs w:val="24"/>
          <w:lang w:eastAsia="ar-SA"/>
        </w:rPr>
      </w:pPr>
      <w:r w:rsidRPr="00691DB4">
        <w:rPr>
          <w:sz w:val="24"/>
          <w:szCs w:val="24"/>
          <w:lang w:eastAsia="ar-SA"/>
        </w:rPr>
        <w:t xml:space="preserve">9.1.1. </w:t>
      </w:r>
      <w:r w:rsidR="006066A3" w:rsidRPr="00691DB4">
        <w:rPr>
          <w:sz w:val="24"/>
          <w:szCs w:val="24"/>
          <w:lang w:eastAsia="ar-SA"/>
        </w:rPr>
        <w:t>k</w:t>
      </w:r>
      <w:r w:rsidRPr="00691DB4">
        <w:rPr>
          <w:sz w:val="24"/>
          <w:szCs w:val="24"/>
          <w:lang w:eastAsia="ar-SA"/>
        </w:rPr>
        <w:t>ontroliuoti ir prižiūrėti atliekamų Darbų atlikimo eigą</w:t>
      </w:r>
      <w:r w:rsidR="00A35126" w:rsidRPr="00691DB4">
        <w:rPr>
          <w:sz w:val="24"/>
          <w:szCs w:val="24"/>
          <w:lang w:eastAsia="ar-SA"/>
        </w:rPr>
        <w:t>;</w:t>
      </w:r>
    </w:p>
    <w:p w14:paraId="11038565" w14:textId="1F533216" w:rsidR="00C14DFD" w:rsidRPr="00691DB4" w:rsidRDefault="00C14DFD" w:rsidP="00C14DFD">
      <w:pPr>
        <w:tabs>
          <w:tab w:val="left" w:pos="1276"/>
        </w:tabs>
        <w:suppressAutoHyphens/>
        <w:jc w:val="both"/>
        <w:rPr>
          <w:sz w:val="24"/>
          <w:szCs w:val="24"/>
          <w:lang w:eastAsia="ar-SA"/>
        </w:rPr>
      </w:pPr>
      <w:bookmarkStart w:id="7" w:name="_Ref227946063"/>
      <w:r w:rsidRPr="00691DB4">
        <w:rPr>
          <w:sz w:val="24"/>
          <w:szCs w:val="24"/>
          <w:lang w:eastAsia="ar-SA"/>
        </w:rPr>
        <w:t xml:space="preserve">9.1.2. </w:t>
      </w:r>
      <w:r w:rsidR="00A35126" w:rsidRPr="00691DB4">
        <w:rPr>
          <w:sz w:val="24"/>
          <w:szCs w:val="24"/>
          <w:lang w:eastAsia="ar-SA"/>
        </w:rPr>
        <w:t>r</w:t>
      </w:r>
      <w:r w:rsidRPr="00691DB4">
        <w:rPr>
          <w:sz w:val="24"/>
          <w:szCs w:val="24"/>
          <w:lang w:eastAsia="ar-SA"/>
        </w:rPr>
        <w:t xml:space="preserve">eikalauti, kad Rangovas </w:t>
      </w:r>
      <w:r w:rsidR="00AB7718" w:rsidRPr="00691DB4">
        <w:rPr>
          <w:sz w:val="24"/>
          <w:szCs w:val="24"/>
          <w:lang w:eastAsia="ar-SA"/>
        </w:rPr>
        <w:t>D</w:t>
      </w:r>
      <w:r w:rsidRPr="00691DB4">
        <w:rPr>
          <w:sz w:val="24"/>
          <w:szCs w:val="24"/>
          <w:lang w:eastAsia="ar-SA"/>
        </w:rPr>
        <w:t>arbus</w:t>
      </w:r>
      <w:r w:rsidR="00062B93" w:rsidRPr="00691DB4">
        <w:rPr>
          <w:sz w:val="24"/>
          <w:szCs w:val="24"/>
          <w:lang w:eastAsia="ar-SA"/>
        </w:rPr>
        <w:t xml:space="preserve"> vykdytų pagal Užsakovo pateiktą </w:t>
      </w:r>
      <w:r w:rsidR="004D7854" w:rsidRPr="00691DB4">
        <w:rPr>
          <w:sz w:val="24"/>
          <w:szCs w:val="24"/>
          <w:lang w:eastAsia="ar-SA"/>
        </w:rPr>
        <w:t>P</w:t>
      </w:r>
      <w:r w:rsidRPr="00691DB4">
        <w:rPr>
          <w:sz w:val="24"/>
          <w:szCs w:val="24"/>
          <w:lang w:eastAsia="ar-SA"/>
        </w:rPr>
        <w:t>rojektą, kitus Sutartyje nurodytus dokumentus ir laikytųsi normatyvinių statybos dokumentų reikalavimų</w:t>
      </w:r>
      <w:r w:rsidR="00A35126" w:rsidRPr="00691DB4">
        <w:rPr>
          <w:sz w:val="24"/>
          <w:szCs w:val="24"/>
          <w:lang w:eastAsia="ar-SA"/>
        </w:rPr>
        <w:t>, o</w:t>
      </w:r>
      <w:bookmarkStart w:id="8" w:name="_Ref29465403"/>
      <w:r w:rsidR="00A35126" w:rsidRPr="00691DB4">
        <w:rPr>
          <w:sz w:val="24"/>
          <w:szCs w:val="24"/>
          <w:lang w:eastAsia="ar-SA"/>
        </w:rPr>
        <w:t xml:space="preserve"> j</w:t>
      </w:r>
      <w:r w:rsidRPr="00691DB4">
        <w:rPr>
          <w:sz w:val="24"/>
          <w:szCs w:val="24"/>
          <w:lang w:eastAsia="ar-SA"/>
        </w:rPr>
        <w:t>eigu Rangovas nukrypsta nuo</w:t>
      </w:r>
      <w:r w:rsidR="004D7854" w:rsidRPr="00691DB4">
        <w:rPr>
          <w:sz w:val="24"/>
          <w:szCs w:val="24"/>
        </w:rPr>
        <w:t xml:space="preserve"> P</w:t>
      </w:r>
      <w:r w:rsidR="003C050D" w:rsidRPr="00691DB4">
        <w:rPr>
          <w:sz w:val="24"/>
          <w:szCs w:val="24"/>
        </w:rPr>
        <w:t>rojekto</w:t>
      </w:r>
      <w:r w:rsidRPr="00691DB4">
        <w:rPr>
          <w:sz w:val="24"/>
          <w:szCs w:val="24"/>
          <w:lang w:eastAsia="ar-SA"/>
        </w:rPr>
        <w:t>, nesilaiko normatyvinių statybos dokumentų reikalavimų, Užsakovas turi teisę reikalauti šalinti defektus, nepriimti nekokybiškai atliktų</w:t>
      </w:r>
      <w:r w:rsidR="003C050D" w:rsidRPr="00691DB4">
        <w:rPr>
          <w:sz w:val="24"/>
          <w:szCs w:val="24"/>
          <w:lang w:eastAsia="ar-SA"/>
        </w:rPr>
        <w:t xml:space="preserve"> rangos</w:t>
      </w:r>
      <w:r w:rsidRPr="00691DB4">
        <w:rPr>
          <w:sz w:val="24"/>
          <w:szCs w:val="24"/>
          <w:lang w:eastAsia="ar-SA"/>
        </w:rPr>
        <w:t xml:space="preserve"> </w:t>
      </w:r>
      <w:r w:rsidR="00AB7718" w:rsidRPr="00691DB4">
        <w:rPr>
          <w:sz w:val="24"/>
          <w:szCs w:val="24"/>
          <w:lang w:eastAsia="ar-SA"/>
        </w:rPr>
        <w:t>D</w:t>
      </w:r>
      <w:r w:rsidRPr="00691DB4">
        <w:rPr>
          <w:sz w:val="24"/>
          <w:szCs w:val="24"/>
          <w:lang w:eastAsia="ar-SA"/>
        </w:rPr>
        <w:t>arbų i</w:t>
      </w:r>
      <w:r w:rsidR="003C050D" w:rsidRPr="00691DB4">
        <w:rPr>
          <w:sz w:val="24"/>
          <w:szCs w:val="24"/>
          <w:lang w:eastAsia="ar-SA"/>
        </w:rPr>
        <w:t>r nemokėti už netinkamai atliktus darbus</w:t>
      </w:r>
      <w:r w:rsidRPr="00691DB4">
        <w:rPr>
          <w:sz w:val="24"/>
          <w:szCs w:val="24"/>
          <w:lang w:eastAsia="ar-SA"/>
        </w:rPr>
        <w:t xml:space="preserve"> iki nustatytų </w:t>
      </w:r>
      <w:r w:rsidR="003C050D" w:rsidRPr="00691DB4">
        <w:rPr>
          <w:sz w:val="24"/>
          <w:szCs w:val="24"/>
          <w:lang w:eastAsia="ar-SA"/>
        </w:rPr>
        <w:t xml:space="preserve">rangos </w:t>
      </w:r>
      <w:r w:rsidR="00545FB0" w:rsidRPr="00691DB4">
        <w:rPr>
          <w:sz w:val="24"/>
          <w:szCs w:val="24"/>
          <w:lang w:eastAsia="ar-SA"/>
        </w:rPr>
        <w:t>D</w:t>
      </w:r>
      <w:r w:rsidRPr="00691DB4">
        <w:rPr>
          <w:sz w:val="24"/>
          <w:szCs w:val="24"/>
          <w:lang w:eastAsia="ar-SA"/>
        </w:rPr>
        <w:t>arbų defektų pašalinimo arba pašalinti trūkumus trečiųjų asmenų pagalba Rangovo sąskaita</w:t>
      </w:r>
      <w:r w:rsidR="00A35126" w:rsidRPr="00691DB4">
        <w:rPr>
          <w:sz w:val="24"/>
          <w:szCs w:val="24"/>
          <w:lang w:eastAsia="ar-SA"/>
        </w:rPr>
        <w:t>;</w:t>
      </w:r>
      <w:bookmarkEnd w:id="7"/>
      <w:r w:rsidRPr="00691DB4">
        <w:rPr>
          <w:sz w:val="24"/>
          <w:szCs w:val="24"/>
          <w:lang w:eastAsia="ar-SA"/>
        </w:rPr>
        <w:t xml:space="preserve"> </w:t>
      </w:r>
      <w:bookmarkEnd w:id="8"/>
    </w:p>
    <w:p w14:paraId="4F212C90" w14:textId="1092CE2E" w:rsidR="00C14DFD" w:rsidRPr="00691DB4" w:rsidRDefault="00C14DFD" w:rsidP="00C14DFD">
      <w:pPr>
        <w:tabs>
          <w:tab w:val="left" w:pos="1276"/>
        </w:tabs>
        <w:suppressAutoHyphens/>
        <w:jc w:val="both"/>
        <w:rPr>
          <w:bCs/>
          <w:sz w:val="24"/>
          <w:szCs w:val="24"/>
          <w:lang w:eastAsia="ar-SA"/>
        </w:rPr>
      </w:pPr>
      <w:r w:rsidRPr="00691DB4">
        <w:rPr>
          <w:sz w:val="24"/>
          <w:szCs w:val="24"/>
          <w:lang w:eastAsia="ar-SA"/>
        </w:rPr>
        <w:t xml:space="preserve">9.1.3. </w:t>
      </w:r>
      <w:r w:rsidR="00A35126" w:rsidRPr="00691DB4">
        <w:rPr>
          <w:sz w:val="24"/>
          <w:szCs w:val="24"/>
          <w:lang w:eastAsia="ar-SA"/>
        </w:rPr>
        <w:t>r</w:t>
      </w:r>
      <w:r w:rsidRPr="00691DB4">
        <w:rPr>
          <w:sz w:val="24"/>
          <w:szCs w:val="24"/>
          <w:lang w:eastAsia="ar-SA"/>
        </w:rPr>
        <w:t>eikalauti, kad Rangovas laikytųsi Darbų atlikimo terminų</w:t>
      </w:r>
      <w:r w:rsidR="00A35126" w:rsidRPr="00691DB4">
        <w:rPr>
          <w:sz w:val="24"/>
          <w:szCs w:val="24"/>
          <w:lang w:eastAsia="ar-SA"/>
        </w:rPr>
        <w:t>;</w:t>
      </w:r>
    </w:p>
    <w:p w14:paraId="46B764FB" w14:textId="4AB8EBB5" w:rsidR="00C14DFD" w:rsidRDefault="00C14DFD" w:rsidP="00C14DFD">
      <w:pPr>
        <w:tabs>
          <w:tab w:val="left" w:pos="1276"/>
        </w:tabs>
        <w:suppressAutoHyphens/>
        <w:jc w:val="both"/>
        <w:rPr>
          <w:sz w:val="24"/>
          <w:szCs w:val="24"/>
          <w:lang w:eastAsia="ar-SA"/>
        </w:rPr>
      </w:pPr>
      <w:r w:rsidRPr="00691DB4">
        <w:rPr>
          <w:sz w:val="24"/>
          <w:szCs w:val="24"/>
          <w:lang w:eastAsia="ar-SA"/>
        </w:rPr>
        <w:t xml:space="preserve">9.1.4. </w:t>
      </w:r>
      <w:r w:rsidR="00A35126" w:rsidRPr="00691DB4">
        <w:rPr>
          <w:sz w:val="24"/>
          <w:szCs w:val="24"/>
          <w:lang w:eastAsia="ar-SA"/>
        </w:rPr>
        <w:t>r</w:t>
      </w:r>
      <w:r w:rsidRPr="00691DB4">
        <w:rPr>
          <w:sz w:val="24"/>
          <w:szCs w:val="24"/>
          <w:lang w:eastAsia="ar-SA"/>
        </w:rPr>
        <w:t xml:space="preserve">eikalauti, kad Rangovas savo sąskaita pašalintų atliktų </w:t>
      </w:r>
      <w:r w:rsidR="00545FB0" w:rsidRPr="00691DB4">
        <w:rPr>
          <w:sz w:val="24"/>
          <w:szCs w:val="24"/>
          <w:lang w:eastAsia="ar-SA"/>
        </w:rPr>
        <w:t>D</w:t>
      </w:r>
      <w:r w:rsidRPr="00691DB4">
        <w:rPr>
          <w:sz w:val="24"/>
          <w:szCs w:val="24"/>
          <w:lang w:eastAsia="ar-SA"/>
        </w:rPr>
        <w:t>arbų defektus, atsiradusius per garantinį laikotarpį</w:t>
      </w:r>
      <w:r w:rsidR="005C5237" w:rsidRPr="00691DB4">
        <w:rPr>
          <w:sz w:val="24"/>
          <w:szCs w:val="24"/>
          <w:lang w:eastAsia="ar-SA"/>
        </w:rPr>
        <w:t>;</w:t>
      </w:r>
    </w:p>
    <w:p w14:paraId="0DE446D7" w14:textId="7A231A20" w:rsidR="00B21A96" w:rsidRPr="00691DB4" w:rsidRDefault="00B21A96" w:rsidP="00C14DFD">
      <w:pPr>
        <w:tabs>
          <w:tab w:val="left" w:pos="1276"/>
        </w:tabs>
        <w:suppressAutoHyphens/>
        <w:jc w:val="both"/>
        <w:rPr>
          <w:sz w:val="24"/>
          <w:szCs w:val="24"/>
          <w:lang w:eastAsia="ar-SA"/>
        </w:rPr>
      </w:pPr>
      <w:r>
        <w:rPr>
          <w:sz w:val="24"/>
          <w:szCs w:val="24"/>
          <w:lang w:eastAsia="ar-SA"/>
        </w:rPr>
        <w:t>9.1.5.</w:t>
      </w:r>
      <w:r w:rsidRPr="00B21A96">
        <w:rPr>
          <w:sz w:val="24"/>
          <w:szCs w:val="24"/>
          <w:shd w:val="clear" w:color="auto" w:fill="FFFFFF"/>
        </w:rPr>
        <w:t xml:space="preserve"> </w:t>
      </w:r>
      <w:r>
        <w:rPr>
          <w:sz w:val="24"/>
          <w:szCs w:val="24"/>
          <w:shd w:val="clear" w:color="auto" w:fill="FFFFFF"/>
        </w:rPr>
        <w:t>bet kuriame Sutarties vykdymo etape paprašyti Rangovo pateikti ataskaitą ar pagrindžiančius dokumentus, kaip Rangovas laikosi aplinkos apsaugos reikalavimų, numatytų Sutarties 9.4.14 papunktyje;</w:t>
      </w:r>
    </w:p>
    <w:p w14:paraId="04A9D4C4" w14:textId="2047BD57" w:rsidR="00C14DFD" w:rsidRPr="00691DB4" w:rsidRDefault="005757CA" w:rsidP="00C14DFD">
      <w:pPr>
        <w:tabs>
          <w:tab w:val="left" w:pos="1134"/>
          <w:tab w:val="left" w:pos="1440"/>
        </w:tabs>
        <w:jc w:val="both"/>
        <w:rPr>
          <w:bCs/>
          <w:sz w:val="24"/>
          <w:szCs w:val="24"/>
          <w:lang w:eastAsia="lt-LT"/>
        </w:rPr>
      </w:pPr>
      <w:r w:rsidRPr="00691DB4">
        <w:rPr>
          <w:sz w:val="24"/>
          <w:szCs w:val="24"/>
          <w:lang w:eastAsia="lt-LT"/>
        </w:rPr>
        <w:t>9.1.</w:t>
      </w:r>
      <w:r w:rsidR="00B21A96">
        <w:rPr>
          <w:sz w:val="24"/>
          <w:szCs w:val="24"/>
          <w:lang w:eastAsia="lt-LT"/>
        </w:rPr>
        <w:t>6</w:t>
      </w:r>
      <w:r w:rsidR="00C14DFD" w:rsidRPr="00691DB4">
        <w:rPr>
          <w:sz w:val="24"/>
          <w:szCs w:val="24"/>
          <w:lang w:eastAsia="lt-LT"/>
        </w:rPr>
        <w:t xml:space="preserve">. </w:t>
      </w:r>
      <w:r w:rsidR="005C5237" w:rsidRPr="00691DB4">
        <w:rPr>
          <w:sz w:val="24"/>
          <w:szCs w:val="24"/>
          <w:lang w:eastAsia="lt-LT"/>
        </w:rPr>
        <w:t>n</w:t>
      </w:r>
      <w:r w:rsidR="00C14DFD" w:rsidRPr="00691DB4">
        <w:rPr>
          <w:sz w:val="24"/>
          <w:szCs w:val="24"/>
          <w:lang w:eastAsia="lt-LT"/>
        </w:rPr>
        <w:t>audotis Lietuvos Respublikos statybos įstatymo ir kituose Lietuvos Respublikos įstatymuose numatytomis Užsakovo teisėmis.</w:t>
      </w:r>
    </w:p>
    <w:p w14:paraId="0254260B" w14:textId="77777777" w:rsidR="00C14DFD" w:rsidRPr="00691DB4" w:rsidRDefault="00C14DFD" w:rsidP="00C14DFD">
      <w:pPr>
        <w:tabs>
          <w:tab w:val="left" w:pos="1134"/>
          <w:tab w:val="left" w:pos="1701"/>
        </w:tabs>
        <w:jc w:val="both"/>
        <w:rPr>
          <w:sz w:val="24"/>
          <w:szCs w:val="24"/>
          <w:lang w:eastAsia="lt-LT"/>
        </w:rPr>
      </w:pPr>
      <w:r w:rsidRPr="00691DB4">
        <w:rPr>
          <w:b/>
          <w:sz w:val="24"/>
          <w:szCs w:val="24"/>
          <w:lang w:eastAsia="lt-LT"/>
        </w:rPr>
        <w:t>9.2. Užsakovas įsipareigoja</w:t>
      </w:r>
      <w:r w:rsidRPr="00691DB4">
        <w:rPr>
          <w:sz w:val="24"/>
          <w:szCs w:val="24"/>
          <w:lang w:eastAsia="lt-LT"/>
        </w:rPr>
        <w:t>:</w:t>
      </w:r>
    </w:p>
    <w:p w14:paraId="7144285E" w14:textId="4509526D" w:rsidR="00C14DFD" w:rsidRPr="00691DB4" w:rsidRDefault="00C14DFD" w:rsidP="00C14DFD">
      <w:pPr>
        <w:tabs>
          <w:tab w:val="left" w:pos="1134"/>
          <w:tab w:val="left" w:pos="1320"/>
        </w:tabs>
        <w:jc w:val="both"/>
        <w:rPr>
          <w:bCs/>
          <w:sz w:val="24"/>
          <w:szCs w:val="24"/>
          <w:lang w:eastAsia="lt-LT"/>
        </w:rPr>
      </w:pPr>
      <w:r w:rsidRPr="00691DB4">
        <w:rPr>
          <w:sz w:val="24"/>
          <w:szCs w:val="24"/>
          <w:lang w:eastAsia="lt-LT"/>
        </w:rPr>
        <w:t xml:space="preserve">9.2.1. </w:t>
      </w:r>
      <w:r w:rsidR="005C5237" w:rsidRPr="00691DB4">
        <w:rPr>
          <w:sz w:val="24"/>
          <w:szCs w:val="24"/>
          <w:lang w:eastAsia="lt-LT"/>
        </w:rPr>
        <w:t>b</w:t>
      </w:r>
      <w:r w:rsidRPr="00691DB4">
        <w:rPr>
          <w:sz w:val="24"/>
          <w:szCs w:val="24"/>
          <w:lang w:eastAsia="lt-LT"/>
        </w:rPr>
        <w:t>endradarbiauti su Rangovu vykdant Darbus</w:t>
      </w:r>
      <w:r w:rsidR="005C5237" w:rsidRPr="00691DB4">
        <w:rPr>
          <w:sz w:val="24"/>
          <w:szCs w:val="24"/>
          <w:lang w:eastAsia="lt-LT"/>
        </w:rPr>
        <w:t>;</w:t>
      </w:r>
    </w:p>
    <w:p w14:paraId="5ECD9D14" w14:textId="421E6257" w:rsidR="00C14DFD" w:rsidRPr="00691DB4" w:rsidRDefault="00C14DFD" w:rsidP="00C14DFD">
      <w:pPr>
        <w:tabs>
          <w:tab w:val="left" w:pos="1134"/>
          <w:tab w:val="left" w:pos="1320"/>
        </w:tabs>
        <w:jc w:val="both"/>
        <w:rPr>
          <w:sz w:val="24"/>
          <w:szCs w:val="24"/>
          <w:lang w:eastAsia="lt-LT"/>
        </w:rPr>
      </w:pPr>
      <w:r w:rsidRPr="00691DB4">
        <w:rPr>
          <w:sz w:val="24"/>
          <w:szCs w:val="24"/>
          <w:lang w:eastAsia="lt-LT"/>
        </w:rPr>
        <w:t>9.2.2</w:t>
      </w:r>
      <w:r w:rsidR="005C5237" w:rsidRPr="00691DB4">
        <w:rPr>
          <w:sz w:val="24"/>
          <w:szCs w:val="24"/>
          <w:lang w:eastAsia="lt-LT"/>
        </w:rPr>
        <w:t>.</w:t>
      </w:r>
      <w:r w:rsidRPr="00691DB4">
        <w:rPr>
          <w:sz w:val="24"/>
          <w:szCs w:val="24"/>
          <w:lang w:eastAsia="lt-LT"/>
        </w:rPr>
        <w:t xml:space="preserve"> Sutartyje nustatytomis sąlygomis ir tvarka priimti iš Rangovo tinkamai atliktus Darbus</w:t>
      </w:r>
      <w:r w:rsidR="005C5237" w:rsidRPr="00691DB4">
        <w:rPr>
          <w:sz w:val="24"/>
          <w:szCs w:val="24"/>
          <w:lang w:eastAsia="lt-LT"/>
        </w:rPr>
        <w:t>;</w:t>
      </w:r>
    </w:p>
    <w:p w14:paraId="110FEDA6" w14:textId="60FA86AE" w:rsidR="00C14DFD" w:rsidRPr="00691DB4" w:rsidRDefault="00C14DFD" w:rsidP="00C14DFD">
      <w:pPr>
        <w:tabs>
          <w:tab w:val="left" w:pos="1134"/>
          <w:tab w:val="left" w:pos="1320"/>
        </w:tabs>
        <w:jc w:val="both"/>
        <w:rPr>
          <w:sz w:val="24"/>
          <w:szCs w:val="24"/>
          <w:lang w:eastAsia="lt-LT"/>
        </w:rPr>
      </w:pPr>
      <w:r w:rsidRPr="00691DB4">
        <w:rPr>
          <w:sz w:val="24"/>
          <w:szCs w:val="24"/>
          <w:lang w:eastAsia="lt-LT"/>
        </w:rPr>
        <w:t xml:space="preserve">9.2.3. </w:t>
      </w:r>
      <w:r w:rsidR="005C5237" w:rsidRPr="00691DB4">
        <w:rPr>
          <w:sz w:val="24"/>
          <w:szCs w:val="24"/>
          <w:lang w:eastAsia="lt-LT"/>
        </w:rPr>
        <w:t>p</w:t>
      </w:r>
      <w:r w:rsidRPr="00691DB4">
        <w:rPr>
          <w:sz w:val="24"/>
          <w:szCs w:val="24"/>
          <w:lang w:eastAsia="lt-LT"/>
        </w:rPr>
        <w:t>o rašytinio Rangovo prašymo gavimo pateikti pastarajam visus sutikimus, įgaliojimus, kad Rangovas galėtų veikti kaip Užsakovo įgaliotas asmuo visose kompetentingose institucijose ta apimtimi, kiek tai susiję su visais Darbais</w:t>
      </w:r>
      <w:r w:rsidR="005C5237" w:rsidRPr="00691DB4">
        <w:rPr>
          <w:sz w:val="24"/>
          <w:szCs w:val="24"/>
          <w:lang w:eastAsia="lt-LT"/>
        </w:rPr>
        <w:t>;</w:t>
      </w:r>
    </w:p>
    <w:p w14:paraId="2B1CA391" w14:textId="20B0A317" w:rsidR="0085250B" w:rsidRPr="00691DB4" w:rsidRDefault="0085250B" w:rsidP="00C14DFD">
      <w:pPr>
        <w:tabs>
          <w:tab w:val="left" w:pos="1134"/>
          <w:tab w:val="left" w:pos="1320"/>
        </w:tabs>
        <w:jc w:val="both"/>
        <w:rPr>
          <w:sz w:val="24"/>
          <w:szCs w:val="24"/>
          <w:lang w:eastAsia="lt-LT"/>
        </w:rPr>
      </w:pPr>
      <w:r w:rsidRPr="00691DB4">
        <w:rPr>
          <w:sz w:val="24"/>
          <w:szCs w:val="24"/>
          <w:lang w:eastAsia="lt-LT"/>
        </w:rPr>
        <w:t xml:space="preserve">9.2.4. </w:t>
      </w:r>
      <w:r w:rsidR="005C5237" w:rsidRPr="00691DB4">
        <w:rPr>
          <w:sz w:val="24"/>
          <w:szCs w:val="24"/>
          <w:lang w:eastAsia="lt-LT"/>
        </w:rPr>
        <w:t>s</w:t>
      </w:r>
      <w:r w:rsidRPr="00691DB4">
        <w:rPr>
          <w:sz w:val="24"/>
          <w:szCs w:val="24"/>
          <w:lang w:eastAsia="lt-LT"/>
        </w:rPr>
        <w:t>umokėti Rangovui už tinkamai atliktus ir priimtus Darbus, Sutartyje numatytais terminais ir tvarka.</w:t>
      </w:r>
    </w:p>
    <w:p w14:paraId="04BBB63D" w14:textId="77777777" w:rsidR="00C14DFD" w:rsidRPr="00691DB4" w:rsidRDefault="00C14DFD" w:rsidP="00C14DFD">
      <w:pPr>
        <w:tabs>
          <w:tab w:val="left" w:pos="1080"/>
        </w:tabs>
        <w:suppressAutoHyphens/>
        <w:jc w:val="both"/>
        <w:rPr>
          <w:bCs/>
          <w:sz w:val="24"/>
          <w:szCs w:val="24"/>
          <w:lang w:eastAsia="ar-SA"/>
        </w:rPr>
      </w:pPr>
      <w:r w:rsidRPr="00691DB4">
        <w:rPr>
          <w:b/>
          <w:bCs/>
          <w:sz w:val="24"/>
          <w:szCs w:val="24"/>
          <w:lang w:eastAsia="ar-SA"/>
        </w:rPr>
        <w:t>9.3. Rangovas turi teisę</w:t>
      </w:r>
      <w:r w:rsidRPr="00691DB4">
        <w:rPr>
          <w:bCs/>
          <w:sz w:val="24"/>
          <w:szCs w:val="24"/>
          <w:lang w:eastAsia="ar-SA"/>
        </w:rPr>
        <w:t>:</w:t>
      </w:r>
    </w:p>
    <w:p w14:paraId="304AFD5B" w14:textId="275627EC" w:rsidR="00C14DFD" w:rsidRPr="00691DB4" w:rsidRDefault="00C14DFD" w:rsidP="00C14DFD">
      <w:pPr>
        <w:tabs>
          <w:tab w:val="left" w:pos="1134"/>
          <w:tab w:val="left" w:pos="1440"/>
        </w:tabs>
        <w:jc w:val="both"/>
        <w:rPr>
          <w:sz w:val="24"/>
          <w:szCs w:val="24"/>
          <w:lang w:eastAsia="lt-LT"/>
        </w:rPr>
      </w:pPr>
      <w:r w:rsidRPr="00691DB4">
        <w:rPr>
          <w:sz w:val="24"/>
          <w:szCs w:val="24"/>
          <w:lang w:eastAsia="lt-LT"/>
        </w:rPr>
        <w:t>9.3.1.</w:t>
      </w:r>
      <w:r w:rsidR="005757CA" w:rsidRPr="00691DB4">
        <w:rPr>
          <w:sz w:val="24"/>
          <w:szCs w:val="24"/>
          <w:lang w:eastAsia="lt-LT"/>
        </w:rPr>
        <w:t xml:space="preserve"> </w:t>
      </w:r>
      <w:r w:rsidR="005C5237" w:rsidRPr="00691DB4">
        <w:rPr>
          <w:sz w:val="24"/>
          <w:szCs w:val="24"/>
          <w:lang w:eastAsia="lt-LT"/>
        </w:rPr>
        <w:t>n</w:t>
      </w:r>
      <w:r w:rsidRPr="00691DB4">
        <w:rPr>
          <w:sz w:val="24"/>
          <w:szCs w:val="24"/>
          <w:lang w:eastAsia="lt-LT"/>
        </w:rPr>
        <w:t>audotis Lietuvos Respublikos statybos įstatymo ir kituose Lietuvos Respublikos įstatymuose numatytomis Rangovo teisėmis</w:t>
      </w:r>
      <w:r w:rsidR="005C5237" w:rsidRPr="00691DB4">
        <w:rPr>
          <w:sz w:val="24"/>
          <w:szCs w:val="24"/>
          <w:lang w:eastAsia="lt-LT"/>
        </w:rPr>
        <w:t>;</w:t>
      </w:r>
    </w:p>
    <w:p w14:paraId="47E65291" w14:textId="70AA08A4" w:rsidR="00C14DFD" w:rsidRPr="00691DB4" w:rsidRDefault="00C14DFD" w:rsidP="00C14DFD">
      <w:pPr>
        <w:tabs>
          <w:tab w:val="left" w:pos="1134"/>
          <w:tab w:val="left" w:pos="1440"/>
        </w:tabs>
        <w:rPr>
          <w:bCs/>
          <w:sz w:val="24"/>
          <w:szCs w:val="24"/>
          <w:lang w:eastAsia="lt-LT"/>
        </w:rPr>
      </w:pPr>
      <w:r w:rsidRPr="00691DB4">
        <w:rPr>
          <w:sz w:val="24"/>
          <w:szCs w:val="24"/>
          <w:lang w:eastAsia="lt-LT"/>
        </w:rPr>
        <w:t xml:space="preserve">9.3.2. </w:t>
      </w:r>
      <w:r w:rsidR="005C5237" w:rsidRPr="00691DB4">
        <w:rPr>
          <w:sz w:val="24"/>
          <w:szCs w:val="24"/>
          <w:lang w:eastAsia="lt-LT"/>
        </w:rPr>
        <w:t>n</w:t>
      </w:r>
      <w:r w:rsidRPr="00691DB4">
        <w:rPr>
          <w:sz w:val="24"/>
          <w:szCs w:val="24"/>
          <w:lang w:eastAsia="lt-LT"/>
        </w:rPr>
        <w:t>audotis kitomis teisės aktuose numatytomis Rangovo teisėmis.</w:t>
      </w:r>
    </w:p>
    <w:p w14:paraId="37E419B6" w14:textId="2C8C3BEB" w:rsidR="00452212" w:rsidRPr="00691DB4" w:rsidRDefault="00C14DFD" w:rsidP="00C14DFD">
      <w:pPr>
        <w:tabs>
          <w:tab w:val="left" w:pos="1134"/>
          <w:tab w:val="left" w:pos="1843"/>
        </w:tabs>
        <w:jc w:val="both"/>
        <w:rPr>
          <w:sz w:val="24"/>
          <w:szCs w:val="24"/>
          <w:lang w:eastAsia="lt-LT"/>
        </w:rPr>
      </w:pPr>
      <w:bookmarkStart w:id="9" w:name="_Ref227946928"/>
      <w:r w:rsidRPr="00691DB4">
        <w:rPr>
          <w:b/>
          <w:sz w:val="24"/>
          <w:szCs w:val="24"/>
          <w:lang w:eastAsia="lt-LT"/>
        </w:rPr>
        <w:t>9.4. Rangovas įsipareigoja</w:t>
      </w:r>
      <w:r w:rsidRPr="00691DB4">
        <w:rPr>
          <w:sz w:val="24"/>
          <w:szCs w:val="24"/>
          <w:lang w:eastAsia="lt-LT"/>
        </w:rPr>
        <w:t>:</w:t>
      </w:r>
      <w:bookmarkEnd w:id="9"/>
    </w:p>
    <w:p w14:paraId="2EF214C8" w14:textId="5E2CA5F1" w:rsidR="00B0319C" w:rsidRPr="00691DB4" w:rsidRDefault="00842D96" w:rsidP="00C14DFD">
      <w:pPr>
        <w:tabs>
          <w:tab w:val="left" w:pos="1134"/>
        </w:tabs>
        <w:jc w:val="both"/>
        <w:rPr>
          <w:sz w:val="24"/>
          <w:szCs w:val="24"/>
          <w:lang w:eastAsia="lt-LT"/>
        </w:rPr>
      </w:pPr>
      <w:r w:rsidRPr="00691DB4">
        <w:rPr>
          <w:sz w:val="24"/>
          <w:szCs w:val="24"/>
          <w:lang w:eastAsia="lt-LT"/>
        </w:rPr>
        <w:t>9.4.</w:t>
      </w:r>
      <w:r w:rsidR="00031A91" w:rsidRPr="00FF04A5">
        <w:rPr>
          <w:sz w:val="24"/>
          <w:szCs w:val="24"/>
          <w:lang w:eastAsia="lt-LT"/>
        </w:rPr>
        <w:t>1</w:t>
      </w:r>
      <w:r w:rsidR="00B0319C" w:rsidRPr="00691DB4">
        <w:rPr>
          <w:sz w:val="24"/>
          <w:szCs w:val="24"/>
          <w:lang w:eastAsia="lt-LT"/>
        </w:rPr>
        <w:t xml:space="preserve">. </w:t>
      </w:r>
      <w:r w:rsidR="00572B62" w:rsidRPr="00691DB4">
        <w:rPr>
          <w:sz w:val="24"/>
          <w:szCs w:val="24"/>
          <w:lang w:eastAsia="lt-LT"/>
        </w:rPr>
        <w:t>u</w:t>
      </w:r>
      <w:r w:rsidR="00B0319C" w:rsidRPr="00691DB4">
        <w:rPr>
          <w:sz w:val="24"/>
          <w:szCs w:val="24"/>
          <w:lang w:eastAsia="lt-LT"/>
        </w:rPr>
        <w:t xml:space="preserve">žtikrinti, kad </w:t>
      </w:r>
      <w:r w:rsidR="00572B62" w:rsidRPr="00691DB4">
        <w:rPr>
          <w:sz w:val="24"/>
          <w:szCs w:val="24"/>
          <w:lang w:eastAsia="lt-LT"/>
        </w:rPr>
        <w:t>S</w:t>
      </w:r>
      <w:r w:rsidR="00B0319C" w:rsidRPr="00691DB4">
        <w:rPr>
          <w:sz w:val="24"/>
          <w:szCs w:val="24"/>
          <w:lang w:eastAsia="lt-LT"/>
        </w:rPr>
        <w:t>utarties sudarymo momentu ir visą jos galiojimo laikotarpį Rangovo darbuotojai turėtų reikiamą kvalifikaciją ir patirtį, reikalingą vykdyti Darbus</w:t>
      </w:r>
      <w:r w:rsidR="00572B62" w:rsidRPr="00691DB4">
        <w:rPr>
          <w:sz w:val="24"/>
          <w:szCs w:val="24"/>
          <w:lang w:eastAsia="lt-LT"/>
        </w:rPr>
        <w:t>;</w:t>
      </w:r>
      <w:r w:rsidR="00B0319C" w:rsidRPr="00691DB4">
        <w:rPr>
          <w:sz w:val="24"/>
          <w:szCs w:val="24"/>
          <w:lang w:eastAsia="lt-LT"/>
        </w:rPr>
        <w:t xml:space="preserve"> </w:t>
      </w:r>
    </w:p>
    <w:p w14:paraId="1813FC46" w14:textId="5B669FD0" w:rsidR="00B0319C" w:rsidRPr="00691DB4" w:rsidRDefault="00842D96" w:rsidP="00C14DFD">
      <w:pPr>
        <w:tabs>
          <w:tab w:val="left" w:pos="1134"/>
        </w:tabs>
        <w:jc w:val="both"/>
        <w:rPr>
          <w:sz w:val="24"/>
          <w:szCs w:val="24"/>
          <w:lang w:eastAsia="lt-LT"/>
        </w:rPr>
      </w:pPr>
      <w:r w:rsidRPr="00691DB4">
        <w:rPr>
          <w:sz w:val="24"/>
          <w:szCs w:val="24"/>
          <w:lang w:eastAsia="lt-LT"/>
        </w:rPr>
        <w:t>9.4.</w:t>
      </w:r>
      <w:r w:rsidR="00452212" w:rsidRPr="00FF04A5">
        <w:rPr>
          <w:sz w:val="24"/>
          <w:szCs w:val="24"/>
          <w:lang w:eastAsia="lt-LT"/>
        </w:rPr>
        <w:t>2</w:t>
      </w:r>
      <w:r w:rsidR="00B0319C" w:rsidRPr="00691DB4">
        <w:rPr>
          <w:sz w:val="24"/>
          <w:szCs w:val="24"/>
          <w:lang w:eastAsia="lt-LT"/>
        </w:rPr>
        <w:t xml:space="preserve">. </w:t>
      </w:r>
      <w:r w:rsidR="00572B62" w:rsidRPr="00691DB4">
        <w:rPr>
          <w:sz w:val="24"/>
          <w:szCs w:val="24"/>
          <w:lang w:eastAsia="lt-LT"/>
        </w:rPr>
        <w:t>n</w:t>
      </w:r>
      <w:r w:rsidR="00B0319C" w:rsidRPr="00691DB4">
        <w:rPr>
          <w:sz w:val="24"/>
          <w:szCs w:val="24"/>
          <w:lang w:eastAsia="lt-LT"/>
        </w:rPr>
        <w:t>edelsdamas raštu informuoti Užsakovą apie bet kurias aplinkybes, kurios trukdo ir gali sutrukdyti Rangovui užbaigti Darbų atlikimą nustatytais terminais</w:t>
      </w:r>
      <w:r w:rsidR="00572B62" w:rsidRPr="00691DB4">
        <w:rPr>
          <w:sz w:val="24"/>
          <w:szCs w:val="24"/>
          <w:lang w:eastAsia="lt-LT"/>
        </w:rPr>
        <w:t>;</w:t>
      </w:r>
    </w:p>
    <w:p w14:paraId="51C1C512" w14:textId="3AAC7E07" w:rsidR="005757CA" w:rsidRPr="00691DB4" w:rsidRDefault="00C14DFD" w:rsidP="00C14DFD">
      <w:pPr>
        <w:widowControl w:val="0"/>
        <w:suppressAutoHyphens/>
        <w:jc w:val="both"/>
        <w:rPr>
          <w:sz w:val="24"/>
          <w:lang w:eastAsia="ar-SA"/>
        </w:rPr>
      </w:pPr>
      <w:r w:rsidRPr="00691DB4">
        <w:rPr>
          <w:sz w:val="24"/>
          <w:lang w:eastAsia="ar-SA"/>
        </w:rPr>
        <w:t>9.4.</w:t>
      </w:r>
      <w:r w:rsidR="00452212" w:rsidRPr="00691DB4">
        <w:rPr>
          <w:sz w:val="24"/>
          <w:lang w:eastAsia="ar-SA"/>
        </w:rPr>
        <w:t>3</w:t>
      </w:r>
      <w:r w:rsidR="00113DFD" w:rsidRPr="00691DB4">
        <w:rPr>
          <w:sz w:val="24"/>
          <w:lang w:eastAsia="ar-SA"/>
        </w:rPr>
        <w:t xml:space="preserve">. </w:t>
      </w:r>
      <w:r w:rsidR="00572B62" w:rsidRPr="00691DB4">
        <w:rPr>
          <w:sz w:val="24"/>
          <w:lang w:eastAsia="ar-SA"/>
        </w:rPr>
        <w:t>b</w:t>
      </w:r>
      <w:r w:rsidRPr="00691DB4">
        <w:rPr>
          <w:sz w:val="24"/>
          <w:lang w:eastAsia="ar-SA"/>
        </w:rPr>
        <w:t xml:space="preserve">endradarbiauti su Užsakovu, jo atstovu, neatlygintinai konsultuoti Užsakovą su šios Sutarties </w:t>
      </w:r>
      <w:r w:rsidR="00AB7718" w:rsidRPr="00691DB4">
        <w:rPr>
          <w:sz w:val="24"/>
          <w:lang w:eastAsia="ar-SA"/>
        </w:rPr>
        <w:t>Darbais</w:t>
      </w:r>
      <w:r w:rsidR="005757CA" w:rsidRPr="00691DB4">
        <w:rPr>
          <w:sz w:val="24"/>
          <w:lang w:eastAsia="ar-SA"/>
        </w:rPr>
        <w:t xml:space="preserve"> susijusiais klausimais</w:t>
      </w:r>
      <w:r w:rsidR="00572B62" w:rsidRPr="00691DB4">
        <w:rPr>
          <w:sz w:val="24"/>
          <w:lang w:eastAsia="ar-SA"/>
        </w:rPr>
        <w:t>;</w:t>
      </w:r>
    </w:p>
    <w:p w14:paraId="11B233DC" w14:textId="445C4D25" w:rsidR="00A12B4A" w:rsidRPr="00691DB4" w:rsidRDefault="00C14DFD" w:rsidP="00A12B4A">
      <w:pPr>
        <w:tabs>
          <w:tab w:val="left" w:pos="1134"/>
        </w:tabs>
        <w:jc w:val="both"/>
        <w:rPr>
          <w:rFonts w:eastAsia="Calibri"/>
          <w:sz w:val="24"/>
          <w:szCs w:val="24"/>
        </w:rPr>
      </w:pPr>
      <w:r w:rsidRPr="00691DB4">
        <w:rPr>
          <w:sz w:val="24"/>
          <w:szCs w:val="24"/>
          <w:lang w:eastAsia="lt-LT"/>
        </w:rPr>
        <w:lastRenderedPageBreak/>
        <w:t>9.4.</w:t>
      </w:r>
      <w:r w:rsidR="00452212" w:rsidRPr="00691DB4">
        <w:rPr>
          <w:sz w:val="24"/>
          <w:szCs w:val="24"/>
          <w:lang w:eastAsia="lt-LT"/>
        </w:rPr>
        <w:t>4</w:t>
      </w:r>
      <w:r w:rsidRPr="00691DB4">
        <w:rPr>
          <w:sz w:val="24"/>
          <w:szCs w:val="24"/>
          <w:lang w:eastAsia="lt-LT"/>
        </w:rPr>
        <w:t xml:space="preserve">. </w:t>
      </w:r>
      <w:r w:rsidR="00572B62" w:rsidRPr="00691DB4">
        <w:rPr>
          <w:sz w:val="24"/>
          <w:szCs w:val="24"/>
          <w:lang w:eastAsia="lt-LT"/>
        </w:rPr>
        <w:t>v</w:t>
      </w:r>
      <w:r w:rsidRPr="00691DB4">
        <w:rPr>
          <w:sz w:val="24"/>
          <w:szCs w:val="24"/>
          <w:lang w:eastAsia="lt-LT"/>
        </w:rPr>
        <w:t xml:space="preserve">ykdyti </w:t>
      </w:r>
      <w:r w:rsidR="00AB7718" w:rsidRPr="00691DB4">
        <w:rPr>
          <w:sz w:val="24"/>
          <w:szCs w:val="24"/>
          <w:lang w:eastAsia="lt-LT"/>
        </w:rPr>
        <w:t>D</w:t>
      </w:r>
      <w:r w:rsidRPr="00691DB4">
        <w:rPr>
          <w:sz w:val="24"/>
          <w:szCs w:val="24"/>
          <w:lang w:eastAsia="lt-LT"/>
        </w:rPr>
        <w:t xml:space="preserve">arbus pagal </w:t>
      </w:r>
      <w:r w:rsidR="005439E1" w:rsidRPr="00691DB4">
        <w:rPr>
          <w:sz w:val="24"/>
          <w:szCs w:val="24"/>
          <w:lang w:eastAsia="lt-LT"/>
        </w:rPr>
        <w:t>O</w:t>
      </w:r>
      <w:r w:rsidR="005B27C6" w:rsidRPr="00691DB4">
        <w:rPr>
          <w:sz w:val="24"/>
          <w:szCs w:val="24"/>
          <w:lang w:eastAsia="lt-LT"/>
        </w:rPr>
        <w:t xml:space="preserve">bjekto </w:t>
      </w:r>
      <w:r w:rsidR="004D7854" w:rsidRPr="00691DB4">
        <w:rPr>
          <w:sz w:val="24"/>
          <w:szCs w:val="24"/>
          <w:lang w:eastAsia="lt-LT"/>
        </w:rPr>
        <w:t>P</w:t>
      </w:r>
      <w:r w:rsidR="005B27C6" w:rsidRPr="00691DB4">
        <w:rPr>
          <w:sz w:val="24"/>
          <w:szCs w:val="24"/>
          <w:lang w:eastAsia="lt-LT"/>
        </w:rPr>
        <w:t xml:space="preserve">rojekto </w:t>
      </w:r>
      <w:r w:rsidRPr="00691DB4">
        <w:rPr>
          <w:sz w:val="24"/>
          <w:szCs w:val="24"/>
          <w:lang w:eastAsia="lt-LT"/>
        </w:rPr>
        <w:t>reikalavimus, kitus Sutartyje nurodytus dokumentus, statybos techninių reglamentų ir kitų teisės aktų,</w:t>
      </w:r>
      <w:r w:rsidRPr="00691DB4">
        <w:rPr>
          <w:b/>
          <w:sz w:val="24"/>
          <w:szCs w:val="24"/>
          <w:lang w:eastAsia="lt-LT"/>
        </w:rPr>
        <w:t xml:space="preserve"> </w:t>
      </w:r>
      <w:r w:rsidRPr="00691DB4">
        <w:rPr>
          <w:bCs/>
          <w:sz w:val="24"/>
          <w:szCs w:val="24"/>
          <w:lang w:eastAsia="lt-LT"/>
        </w:rPr>
        <w:t xml:space="preserve">reglamentuojančių </w:t>
      </w:r>
      <w:r w:rsidR="00545FB0" w:rsidRPr="00691DB4">
        <w:rPr>
          <w:bCs/>
          <w:sz w:val="24"/>
          <w:szCs w:val="24"/>
          <w:lang w:eastAsia="lt-LT"/>
        </w:rPr>
        <w:t>atliekamų darbų</w:t>
      </w:r>
      <w:r w:rsidRPr="00691DB4">
        <w:rPr>
          <w:bCs/>
          <w:sz w:val="24"/>
          <w:szCs w:val="24"/>
          <w:lang w:eastAsia="lt-LT"/>
        </w:rPr>
        <w:t xml:space="preserve"> veiklą</w:t>
      </w:r>
      <w:r w:rsidRPr="00691DB4">
        <w:rPr>
          <w:b/>
          <w:sz w:val="24"/>
          <w:szCs w:val="24"/>
          <w:lang w:eastAsia="lt-LT"/>
        </w:rPr>
        <w:t xml:space="preserve"> </w:t>
      </w:r>
      <w:r w:rsidRPr="00691DB4">
        <w:rPr>
          <w:sz w:val="24"/>
          <w:szCs w:val="24"/>
          <w:lang w:eastAsia="lt-LT"/>
        </w:rPr>
        <w:t xml:space="preserve">(normų, taisyklių) reikalavimus. Garantuoti, kad </w:t>
      </w:r>
      <w:r w:rsidR="00545FB0" w:rsidRPr="00691DB4">
        <w:rPr>
          <w:sz w:val="24"/>
          <w:szCs w:val="24"/>
          <w:lang w:eastAsia="lt-LT"/>
        </w:rPr>
        <w:t>D</w:t>
      </w:r>
      <w:r w:rsidRPr="00691DB4">
        <w:rPr>
          <w:sz w:val="24"/>
          <w:szCs w:val="24"/>
          <w:lang w:eastAsia="lt-LT"/>
        </w:rPr>
        <w:t xml:space="preserve">arbų priėmimo metu jie atitiks </w:t>
      </w:r>
      <w:r w:rsidR="00BE3728" w:rsidRPr="00691DB4">
        <w:rPr>
          <w:sz w:val="24"/>
          <w:szCs w:val="24"/>
          <w:lang w:eastAsia="lt-LT"/>
        </w:rPr>
        <w:t>P</w:t>
      </w:r>
      <w:r w:rsidRPr="00691DB4">
        <w:rPr>
          <w:sz w:val="24"/>
          <w:szCs w:val="24"/>
          <w:lang w:eastAsia="lt-LT"/>
        </w:rPr>
        <w:t>rojekte</w:t>
      </w:r>
      <w:r w:rsidRPr="00691DB4">
        <w:rPr>
          <w:color w:val="FF0000"/>
          <w:sz w:val="24"/>
          <w:szCs w:val="24"/>
          <w:lang w:eastAsia="lt-LT"/>
        </w:rPr>
        <w:t xml:space="preserve"> </w:t>
      </w:r>
      <w:r w:rsidRPr="00691DB4">
        <w:rPr>
          <w:sz w:val="24"/>
          <w:szCs w:val="24"/>
          <w:lang w:eastAsia="lt-LT"/>
        </w:rPr>
        <w:t xml:space="preserve">nustatytas savybes, normatyvinių statybos dokumentų reikalavimus, bus atlikti be klaidų, kurios panaikintų arba sumažintų jų vertę arba tinkamumą </w:t>
      </w:r>
      <w:r w:rsidR="00A77CB4" w:rsidRPr="00691DB4">
        <w:rPr>
          <w:sz w:val="24"/>
          <w:szCs w:val="24"/>
          <w:lang w:eastAsia="lt-LT"/>
        </w:rPr>
        <w:t>P</w:t>
      </w:r>
      <w:r w:rsidRPr="00691DB4">
        <w:rPr>
          <w:sz w:val="24"/>
          <w:szCs w:val="24"/>
          <w:lang w:eastAsia="lt-LT"/>
        </w:rPr>
        <w:t>rojekte numatytam panaudojimui.</w:t>
      </w:r>
    </w:p>
    <w:p w14:paraId="7C7C3D1C" w14:textId="56CA824E" w:rsidR="00A25021" w:rsidRPr="00691DB4" w:rsidRDefault="005757CA" w:rsidP="00A12B4A">
      <w:pPr>
        <w:tabs>
          <w:tab w:val="left" w:pos="1134"/>
        </w:tabs>
        <w:jc w:val="both"/>
        <w:rPr>
          <w:sz w:val="24"/>
          <w:szCs w:val="24"/>
          <w:lang w:eastAsia="lt-LT"/>
        </w:rPr>
      </w:pPr>
      <w:r w:rsidRPr="00691DB4">
        <w:rPr>
          <w:rFonts w:eastAsia="Calibri"/>
          <w:sz w:val="24"/>
          <w:szCs w:val="24"/>
        </w:rPr>
        <w:t>9.4.</w:t>
      </w:r>
      <w:r w:rsidR="00452212" w:rsidRPr="00691DB4">
        <w:rPr>
          <w:rFonts w:eastAsia="Calibri"/>
          <w:sz w:val="24"/>
          <w:szCs w:val="24"/>
        </w:rPr>
        <w:t>5</w:t>
      </w:r>
      <w:r w:rsidR="00A12B4A" w:rsidRPr="00691DB4">
        <w:rPr>
          <w:rFonts w:eastAsia="Calibri"/>
          <w:sz w:val="24"/>
          <w:szCs w:val="24"/>
        </w:rPr>
        <w:t xml:space="preserve">. </w:t>
      </w:r>
      <w:r w:rsidR="00572B62" w:rsidRPr="00691DB4">
        <w:rPr>
          <w:rFonts w:eastAsia="Calibri"/>
          <w:sz w:val="24"/>
          <w:szCs w:val="24"/>
        </w:rPr>
        <w:t>p</w:t>
      </w:r>
      <w:r w:rsidR="00A25021" w:rsidRPr="00691DB4">
        <w:rPr>
          <w:rFonts w:eastAsia="Calibri"/>
          <w:sz w:val="24"/>
          <w:szCs w:val="24"/>
        </w:rPr>
        <w:t>risiimti visą atsakomybę, kad jis ir bet kurie asmenys, veikiantys jo vardu, yra gavę visus būtinus leidimus, kvalifikacijos atestacijos pažymėjimus ar kitokius dokumentus, leidžiančius užsiimti šioje Sutartyje nustatyta veikla, kuri yra Rangovo sutartinių įsipareigojimų dalis</w:t>
      </w:r>
      <w:r w:rsidR="00572B62" w:rsidRPr="00691DB4">
        <w:rPr>
          <w:rFonts w:eastAsia="Calibri"/>
          <w:sz w:val="24"/>
          <w:szCs w:val="24"/>
        </w:rPr>
        <w:t>;</w:t>
      </w:r>
      <w:r w:rsidR="00A25021" w:rsidRPr="00691DB4">
        <w:rPr>
          <w:rFonts w:eastAsia="Calibri"/>
          <w:sz w:val="24"/>
          <w:szCs w:val="24"/>
        </w:rPr>
        <w:t xml:space="preserve"> </w:t>
      </w:r>
    </w:p>
    <w:p w14:paraId="4541523C" w14:textId="5735DC4F" w:rsidR="00C14DFD" w:rsidRPr="00691DB4" w:rsidRDefault="00C14DFD" w:rsidP="00A25021">
      <w:pPr>
        <w:tabs>
          <w:tab w:val="left" w:pos="1134"/>
          <w:tab w:val="left" w:pos="1418"/>
          <w:tab w:val="left" w:pos="1560"/>
        </w:tabs>
        <w:jc w:val="both"/>
        <w:rPr>
          <w:sz w:val="24"/>
          <w:szCs w:val="24"/>
          <w:lang w:eastAsia="lt-LT"/>
        </w:rPr>
      </w:pPr>
      <w:r w:rsidRPr="00691DB4">
        <w:rPr>
          <w:sz w:val="24"/>
          <w:szCs w:val="24"/>
          <w:lang w:eastAsia="lt-LT"/>
        </w:rPr>
        <w:t>9.4.</w:t>
      </w:r>
      <w:r w:rsidR="00452212" w:rsidRPr="00691DB4">
        <w:rPr>
          <w:sz w:val="24"/>
          <w:szCs w:val="24"/>
          <w:lang w:eastAsia="lt-LT"/>
        </w:rPr>
        <w:t>6</w:t>
      </w:r>
      <w:r w:rsidRPr="00691DB4">
        <w:rPr>
          <w:sz w:val="24"/>
          <w:szCs w:val="24"/>
          <w:lang w:eastAsia="lt-LT"/>
        </w:rPr>
        <w:t xml:space="preserve">. </w:t>
      </w:r>
      <w:r w:rsidR="00572B62" w:rsidRPr="00691DB4">
        <w:rPr>
          <w:sz w:val="24"/>
          <w:szCs w:val="24"/>
          <w:lang w:eastAsia="lt-LT"/>
        </w:rPr>
        <w:t>s</w:t>
      </w:r>
      <w:r w:rsidRPr="00691DB4">
        <w:rPr>
          <w:sz w:val="24"/>
          <w:szCs w:val="24"/>
          <w:lang w:eastAsia="lt-LT"/>
        </w:rPr>
        <w:t>avarankiškai apsirūpinti materialiniais ištekliais, reikalingais Sutartyje numatytiems Darbams atlikti,</w:t>
      </w:r>
      <w:r w:rsidRPr="00691DB4">
        <w:rPr>
          <w:bCs/>
          <w:sz w:val="24"/>
          <w:szCs w:val="24"/>
          <w:lang w:eastAsia="lt-LT"/>
        </w:rPr>
        <w:t xml:space="preserve"> D</w:t>
      </w:r>
      <w:r w:rsidRPr="00691DB4">
        <w:rPr>
          <w:sz w:val="24"/>
          <w:szCs w:val="24"/>
          <w:lang w:eastAsia="lt-LT"/>
        </w:rPr>
        <w:t>arbų vykdymui naudoti medžiagas, dirbinius, gaminius ir įrengimus, atitinkančius projektinėje dokumentacijoje jiems nustatytus reikalavimus, naudoti Europos Sąjungos ir Lietuvos Respublikos įstatymais nustatyta tvarka sertifikuotas medžiagas, dirbinius, gaminius ir įrenginius, garantuoti tinkamą medžiagų, įrangos, dirbinių ir gaminių priėmimą, organizuoti jų sandėliavimą, apsaugą (nuo vagystės bei sugadinimo, įskaitant meteorologinių sąlygų poveikį) ir taupų naudojimą. Tikrinti jų kokybę bei jos atitikties dokumentus, sertifikatus (medžiagos turi atitikti projektinius</w:t>
      </w:r>
      <w:r w:rsidRPr="00691DB4">
        <w:rPr>
          <w:color w:val="FF0000"/>
          <w:sz w:val="24"/>
          <w:szCs w:val="24"/>
          <w:lang w:eastAsia="lt-LT"/>
        </w:rPr>
        <w:t xml:space="preserve"> </w:t>
      </w:r>
      <w:r w:rsidRPr="00691DB4">
        <w:rPr>
          <w:sz w:val="24"/>
          <w:szCs w:val="24"/>
          <w:lang w:eastAsia="lt-LT"/>
        </w:rPr>
        <w:t xml:space="preserve">bei pateiktuose sertifikatuose nurodytus kokybės reikalavimus) ir </w:t>
      </w:r>
      <w:r w:rsidR="00CE0EFC" w:rsidRPr="00691DB4">
        <w:rPr>
          <w:sz w:val="24"/>
          <w:szCs w:val="24"/>
          <w:lang w:eastAsia="lt-LT"/>
        </w:rPr>
        <w:t>pateikti juos Užsakovo paskirtam atstovui</w:t>
      </w:r>
      <w:r w:rsidRPr="00691DB4">
        <w:rPr>
          <w:sz w:val="24"/>
          <w:szCs w:val="24"/>
          <w:lang w:eastAsia="lt-LT"/>
        </w:rPr>
        <w:t>.</w:t>
      </w:r>
    </w:p>
    <w:p w14:paraId="75FC9366" w14:textId="10124348" w:rsidR="00C14DFD" w:rsidRPr="00691DB4" w:rsidRDefault="00C14DFD" w:rsidP="00A25021">
      <w:pPr>
        <w:tabs>
          <w:tab w:val="left" w:pos="1134"/>
          <w:tab w:val="left" w:pos="1560"/>
        </w:tabs>
        <w:jc w:val="both"/>
        <w:rPr>
          <w:sz w:val="24"/>
          <w:szCs w:val="24"/>
          <w:lang w:eastAsia="lt-LT"/>
        </w:rPr>
      </w:pPr>
      <w:r w:rsidRPr="00691DB4">
        <w:rPr>
          <w:sz w:val="24"/>
          <w:szCs w:val="24"/>
          <w:lang w:eastAsia="lt-LT"/>
        </w:rPr>
        <w:t>9.4.</w:t>
      </w:r>
      <w:r w:rsidR="00452212" w:rsidRPr="00691DB4">
        <w:rPr>
          <w:sz w:val="24"/>
          <w:szCs w:val="24"/>
          <w:lang w:eastAsia="lt-LT"/>
        </w:rPr>
        <w:t>7</w:t>
      </w:r>
      <w:r w:rsidRPr="00691DB4">
        <w:rPr>
          <w:sz w:val="24"/>
          <w:szCs w:val="24"/>
          <w:lang w:eastAsia="lt-LT"/>
        </w:rPr>
        <w:t xml:space="preserve">. </w:t>
      </w:r>
      <w:r w:rsidR="00572B62" w:rsidRPr="00691DB4">
        <w:rPr>
          <w:sz w:val="24"/>
          <w:szCs w:val="24"/>
          <w:lang w:eastAsia="lt-LT"/>
        </w:rPr>
        <w:t>l</w:t>
      </w:r>
      <w:r w:rsidRPr="00691DB4">
        <w:rPr>
          <w:sz w:val="24"/>
          <w:szCs w:val="24"/>
          <w:lang w:eastAsia="lt-LT"/>
        </w:rPr>
        <w:t>aiku ir tinkamai įformintus Aktus, PVM sąskaitas – faktūras, kitą Darbų atlikimo dokumentaciją pateikti Užsakovui, atlikti būtinus bandymus ir apie jų rezultatus raštu informuoti Užsakovą. Užsakovui paprašius papildomos informacijos, per 3 (tris) darbo dienas raštu pranešti apie Darbų eigą bei rezultatus, pateikti kitą su Darbų vykdymu susijusią informaciją.</w:t>
      </w:r>
    </w:p>
    <w:p w14:paraId="75AF9475" w14:textId="2CFD5341" w:rsidR="00C14DFD" w:rsidRPr="00691DB4" w:rsidRDefault="00C14DFD" w:rsidP="00C14DFD">
      <w:pPr>
        <w:tabs>
          <w:tab w:val="left" w:pos="1560"/>
        </w:tabs>
        <w:suppressAutoHyphens/>
        <w:jc w:val="both"/>
        <w:rPr>
          <w:sz w:val="24"/>
          <w:szCs w:val="24"/>
          <w:lang w:eastAsia="ar-SA"/>
        </w:rPr>
      </w:pPr>
      <w:r w:rsidRPr="00691DB4">
        <w:rPr>
          <w:sz w:val="24"/>
          <w:szCs w:val="24"/>
          <w:lang w:eastAsia="ar-SA"/>
        </w:rPr>
        <w:t>9.4.</w:t>
      </w:r>
      <w:r w:rsidR="00452212" w:rsidRPr="00691DB4">
        <w:rPr>
          <w:sz w:val="24"/>
          <w:szCs w:val="24"/>
          <w:lang w:eastAsia="ar-SA"/>
        </w:rPr>
        <w:t>8</w:t>
      </w:r>
      <w:r w:rsidRPr="00691DB4">
        <w:rPr>
          <w:sz w:val="24"/>
          <w:szCs w:val="24"/>
          <w:lang w:eastAsia="ar-SA"/>
        </w:rPr>
        <w:t xml:space="preserve">. </w:t>
      </w:r>
      <w:r w:rsidR="00572B62" w:rsidRPr="00691DB4">
        <w:rPr>
          <w:sz w:val="24"/>
          <w:szCs w:val="24"/>
          <w:lang w:eastAsia="ar-SA"/>
        </w:rPr>
        <w:t>s</w:t>
      </w:r>
      <w:r w:rsidRPr="00691DB4">
        <w:rPr>
          <w:sz w:val="24"/>
          <w:szCs w:val="24"/>
          <w:lang w:eastAsia="ar-SA"/>
        </w:rPr>
        <w:t xml:space="preserve">udaryti sąlygas Užsakovo atstovams lankytis </w:t>
      </w:r>
      <w:r w:rsidR="00AB7718" w:rsidRPr="00691DB4">
        <w:rPr>
          <w:sz w:val="24"/>
          <w:szCs w:val="24"/>
          <w:lang w:eastAsia="ar-SA"/>
        </w:rPr>
        <w:t>Objekte</w:t>
      </w:r>
      <w:r w:rsidRPr="00691DB4">
        <w:rPr>
          <w:sz w:val="24"/>
          <w:szCs w:val="24"/>
          <w:lang w:eastAsia="ar-SA"/>
        </w:rPr>
        <w:t xml:space="preserve"> bei susipažinti su visa Darbų dokumentacija</w:t>
      </w:r>
      <w:r w:rsidR="00572B62" w:rsidRPr="00691DB4">
        <w:rPr>
          <w:sz w:val="24"/>
          <w:szCs w:val="24"/>
          <w:lang w:eastAsia="ar-SA"/>
        </w:rPr>
        <w:t>;</w:t>
      </w:r>
    </w:p>
    <w:p w14:paraId="6BDF35A0" w14:textId="4AA51C82" w:rsidR="00C14DFD" w:rsidRPr="00691DB4" w:rsidRDefault="00AA1E94" w:rsidP="00C14DFD">
      <w:pPr>
        <w:tabs>
          <w:tab w:val="left" w:pos="1134"/>
          <w:tab w:val="left" w:pos="1560"/>
        </w:tabs>
        <w:jc w:val="both"/>
        <w:rPr>
          <w:sz w:val="24"/>
          <w:szCs w:val="24"/>
          <w:lang w:eastAsia="lt-LT"/>
        </w:rPr>
      </w:pPr>
      <w:r w:rsidRPr="00691DB4">
        <w:rPr>
          <w:sz w:val="24"/>
          <w:szCs w:val="24"/>
          <w:lang w:eastAsia="lt-LT"/>
        </w:rPr>
        <w:t>9.4.</w:t>
      </w:r>
      <w:r w:rsidR="00452212" w:rsidRPr="00691DB4">
        <w:rPr>
          <w:sz w:val="24"/>
          <w:szCs w:val="24"/>
          <w:lang w:eastAsia="lt-LT"/>
        </w:rPr>
        <w:t>9</w:t>
      </w:r>
      <w:r w:rsidR="00C14DFD" w:rsidRPr="00691DB4">
        <w:rPr>
          <w:sz w:val="24"/>
          <w:szCs w:val="24"/>
          <w:lang w:eastAsia="lt-LT"/>
        </w:rPr>
        <w:t xml:space="preserve">. </w:t>
      </w:r>
      <w:r w:rsidR="00572B62" w:rsidRPr="00691DB4">
        <w:rPr>
          <w:sz w:val="24"/>
          <w:szCs w:val="24"/>
          <w:lang w:eastAsia="lt-LT"/>
        </w:rPr>
        <w:t>g</w:t>
      </w:r>
      <w:r w:rsidR="00C14DFD" w:rsidRPr="00691DB4">
        <w:rPr>
          <w:sz w:val="24"/>
          <w:szCs w:val="24"/>
          <w:lang w:eastAsia="lt-LT"/>
        </w:rPr>
        <w:t xml:space="preserve">arantuoti saugų darbą, priešgaisrinę ir aplinkos apsaugą bei darbo higieną </w:t>
      </w:r>
      <w:r w:rsidR="00545FB0" w:rsidRPr="00691DB4">
        <w:rPr>
          <w:sz w:val="24"/>
          <w:szCs w:val="24"/>
          <w:lang w:eastAsia="lt-LT"/>
        </w:rPr>
        <w:t>Darbų</w:t>
      </w:r>
      <w:r w:rsidR="00C14DFD" w:rsidRPr="00691DB4">
        <w:rPr>
          <w:sz w:val="24"/>
          <w:szCs w:val="24"/>
          <w:lang w:eastAsia="lt-LT"/>
        </w:rPr>
        <w:t xml:space="preserve"> teritorijoje, savo darbo zonoje, taip pat gretimos aplinkos apsaugą ir greta </w:t>
      </w:r>
      <w:r w:rsidR="00545FB0" w:rsidRPr="00691DB4">
        <w:rPr>
          <w:sz w:val="24"/>
          <w:szCs w:val="24"/>
          <w:lang w:eastAsia="lt-LT"/>
        </w:rPr>
        <w:t>Darbų</w:t>
      </w:r>
      <w:r w:rsidR="00C14DFD" w:rsidRPr="00691DB4">
        <w:rPr>
          <w:sz w:val="24"/>
          <w:szCs w:val="24"/>
          <w:lang w:eastAsia="lt-LT"/>
        </w:rPr>
        <w:t xml:space="preserve"> teritorijos gyvenančių, dirbančių, poilsiaujančių ir judančių žmonių apsaugą nuo atliekamų darbų sukeliamų pavojų. Rangovas, vykdydamas Darbus, atsako už medžių, želdinių, kelių, šaligatvių, pastatų, įrenginių ir kito turto, esančio </w:t>
      </w:r>
      <w:r w:rsidR="00545FB0" w:rsidRPr="00691DB4">
        <w:rPr>
          <w:sz w:val="24"/>
          <w:szCs w:val="24"/>
          <w:lang w:eastAsia="lt-LT"/>
        </w:rPr>
        <w:t>Darbų atlikimo vietoje</w:t>
      </w:r>
      <w:r w:rsidR="00C14DFD" w:rsidRPr="00691DB4">
        <w:rPr>
          <w:sz w:val="24"/>
          <w:szCs w:val="24"/>
          <w:lang w:eastAsia="lt-LT"/>
        </w:rPr>
        <w:t xml:space="preserve"> bei greta jos išsaugojimą, o turto suniokojimo atveju, atstatyti jį savo sąskaita ir atlyginti savininkams padarytą žalą. Rangovas užtikrina, kad jo pasamdyti darbuotojai ir/arba tretieji asmenys, už kuriuos atsakingas Rangovas, Darbų atlikimo metu nebūtų apsvaigę nuo alkoholio, narkotinių, toksinių ir (arba) psichotropinių medžiagų.</w:t>
      </w:r>
    </w:p>
    <w:p w14:paraId="6D193555" w14:textId="7BAB3DC3" w:rsidR="00C14DFD" w:rsidRPr="00691DB4" w:rsidRDefault="00AA1E94" w:rsidP="00C14DFD">
      <w:pPr>
        <w:tabs>
          <w:tab w:val="left" w:pos="1134"/>
          <w:tab w:val="left" w:pos="1560"/>
        </w:tabs>
        <w:jc w:val="both"/>
        <w:rPr>
          <w:sz w:val="24"/>
          <w:szCs w:val="24"/>
          <w:lang w:eastAsia="lt-LT"/>
        </w:rPr>
      </w:pPr>
      <w:r w:rsidRPr="00691DB4">
        <w:rPr>
          <w:sz w:val="24"/>
          <w:szCs w:val="24"/>
          <w:lang w:eastAsia="lt-LT"/>
        </w:rPr>
        <w:t>9.4.</w:t>
      </w:r>
      <w:r w:rsidR="005757CA" w:rsidRPr="00691DB4">
        <w:rPr>
          <w:sz w:val="24"/>
          <w:szCs w:val="24"/>
          <w:lang w:eastAsia="lt-LT"/>
        </w:rPr>
        <w:t>1</w:t>
      </w:r>
      <w:r w:rsidR="00452212" w:rsidRPr="00691DB4">
        <w:rPr>
          <w:sz w:val="24"/>
          <w:szCs w:val="24"/>
          <w:lang w:eastAsia="lt-LT"/>
        </w:rPr>
        <w:t>0</w:t>
      </w:r>
      <w:r w:rsidR="00C14DFD" w:rsidRPr="00691DB4">
        <w:rPr>
          <w:sz w:val="24"/>
          <w:szCs w:val="24"/>
          <w:lang w:eastAsia="lt-LT"/>
        </w:rPr>
        <w:t xml:space="preserve">. </w:t>
      </w:r>
      <w:r w:rsidR="00572B62" w:rsidRPr="00691DB4">
        <w:rPr>
          <w:sz w:val="24"/>
          <w:szCs w:val="24"/>
          <w:lang w:eastAsia="lt-LT"/>
        </w:rPr>
        <w:t>s</w:t>
      </w:r>
      <w:r w:rsidR="00C14DFD" w:rsidRPr="00691DB4">
        <w:rPr>
          <w:sz w:val="24"/>
          <w:szCs w:val="24"/>
          <w:lang w:eastAsia="lt-LT"/>
        </w:rPr>
        <w:t xml:space="preserve">augoti atliktus </w:t>
      </w:r>
      <w:r w:rsidR="00F15A9D" w:rsidRPr="00691DB4">
        <w:rPr>
          <w:sz w:val="24"/>
          <w:szCs w:val="24"/>
          <w:lang w:eastAsia="lt-LT"/>
        </w:rPr>
        <w:t>D</w:t>
      </w:r>
      <w:r w:rsidR="00C14DFD" w:rsidRPr="00691DB4">
        <w:rPr>
          <w:sz w:val="24"/>
          <w:szCs w:val="24"/>
          <w:lang w:eastAsia="lt-LT"/>
        </w:rPr>
        <w:t xml:space="preserve">arbus ir reikmenis nuo sugadinimo, vagystės, nuo meteorologinių sąlygų poveikio. </w:t>
      </w:r>
      <w:r w:rsidR="00545FB0" w:rsidRPr="00691DB4">
        <w:rPr>
          <w:sz w:val="24"/>
          <w:szCs w:val="24"/>
          <w:lang w:eastAsia="lt-LT"/>
        </w:rPr>
        <w:t>Objekte</w:t>
      </w:r>
      <w:r w:rsidR="00C14DFD" w:rsidRPr="00691DB4">
        <w:rPr>
          <w:sz w:val="24"/>
          <w:szCs w:val="24"/>
          <w:lang w:eastAsia="lt-LT"/>
        </w:rPr>
        <w:t>, kuri</w:t>
      </w:r>
      <w:r w:rsidR="00545FB0" w:rsidRPr="00691DB4">
        <w:rPr>
          <w:sz w:val="24"/>
          <w:szCs w:val="24"/>
          <w:lang w:eastAsia="lt-LT"/>
        </w:rPr>
        <w:t>ame</w:t>
      </w:r>
      <w:r w:rsidR="00C14DFD" w:rsidRPr="00691DB4">
        <w:rPr>
          <w:sz w:val="24"/>
          <w:szCs w:val="24"/>
          <w:lang w:eastAsia="lt-LT"/>
        </w:rPr>
        <w:t xml:space="preserve"> atliekami </w:t>
      </w:r>
      <w:r w:rsidR="00545FB0" w:rsidRPr="00691DB4">
        <w:rPr>
          <w:sz w:val="24"/>
          <w:szCs w:val="24"/>
          <w:lang w:eastAsia="lt-LT"/>
        </w:rPr>
        <w:t>D</w:t>
      </w:r>
      <w:r w:rsidR="00C14DFD" w:rsidRPr="00691DB4">
        <w:rPr>
          <w:sz w:val="24"/>
          <w:szCs w:val="24"/>
          <w:lang w:eastAsia="lt-LT"/>
        </w:rPr>
        <w:t xml:space="preserve">arbai, atsitiktinio žuvimo ar sugadinimo rizika tenka Rangovui visą </w:t>
      </w:r>
      <w:r w:rsidR="00545FB0" w:rsidRPr="00691DB4">
        <w:rPr>
          <w:sz w:val="24"/>
          <w:szCs w:val="24"/>
          <w:lang w:eastAsia="lt-LT"/>
        </w:rPr>
        <w:t>D</w:t>
      </w:r>
      <w:r w:rsidR="00C14DFD" w:rsidRPr="00691DB4">
        <w:rPr>
          <w:sz w:val="24"/>
          <w:szCs w:val="24"/>
          <w:lang w:eastAsia="lt-LT"/>
        </w:rPr>
        <w:t xml:space="preserve">arbų atlikimo laikotarpį iki pasirašomas </w:t>
      </w:r>
      <w:r w:rsidR="00F15A9D" w:rsidRPr="00691DB4">
        <w:rPr>
          <w:sz w:val="24"/>
          <w:szCs w:val="24"/>
          <w:lang w:eastAsia="lt-LT"/>
        </w:rPr>
        <w:t xml:space="preserve">Darbų perdavimo – priėmimo </w:t>
      </w:r>
      <w:r w:rsidR="00C14DFD" w:rsidRPr="00691DB4">
        <w:rPr>
          <w:sz w:val="24"/>
          <w:szCs w:val="24"/>
          <w:lang w:eastAsia="lt-LT"/>
        </w:rPr>
        <w:t xml:space="preserve">aktas. </w:t>
      </w:r>
    </w:p>
    <w:p w14:paraId="7B1FE19B" w14:textId="4176D235" w:rsidR="00113DFD" w:rsidRPr="00691DB4" w:rsidRDefault="00075819" w:rsidP="00C14DFD">
      <w:pPr>
        <w:tabs>
          <w:tab w:val="left" w:pos="1134"/>
          <w:tab w:val="left" w:pos="1560"/>
        </w:tabs>
        <w:jc w:val="both"/>
        <w:rPr>
          <w:sz w:val="24"/>
          <w:szCs w:val="24"/>
          <w:lang w:eastAsia="lt-LT"/>
        </w:rPr>
      </w:pPr>
      <w:r w:rsidRPr="00691DB4">
        <w:rPr>
          <w:sz w:val="24"/>
          <w:szCs w:val="24"/>
          <w:lang w:eastAsia="lt-LT"/>
        </w:rPr>
        <w:t>9.4.1</w:t>
      </w:r>
      <w:r w:rsidR="00452212" w:rsidRPr="00691DB4">
        <w:rPr>
          <w:sz w:val="24"/>
          <w:szCs w:val="24"/>
          <w:lang w:eastAsia="lt-LT"/>
        </w:rPr>
        <w:t>1</w:t>
      </w:r>
      <w:r w:rsidR="00113DFD" w:rsidRPr="00691DB4">
        <w:rPr>
          <w:sz w:val="24"/>
          <w:szCs w:val="24"/>
          <w:lang w:eastAsia="lt-LT"/>
        </w:rPr>
        <w:t xml:space="preserve">. </w:t>
      </w:r>
      <w:r w:rsidR="00572B62" w:rsidRPr="00691DB4">
        <w:rPr>
          <w:sz w:val="24"/>
          <w:szCs w:val="24"/>
          <w:lang w:eastAsia="lt-LT"/>
        </w:rPr>
        <w:t>u</w:t>
      </w:r>
      <w:r w:rsidR="00113DFD" w:rsidRPr="00691DB4">
        <w:rPr>
          <w:sz w:val="24"/>
          <w:szCs w:val="24"/>
          <w:lang w:eastAsia="lt-LT"/>
        </w:rPr>
        <w:t xml:space="preserve">žtikrinti, kad nebūtų pablogintas antžeminių ir požeminių komunikacijų, gatvių dangos esamas techninis stovis vykdant Darbus </w:t>
      </w:r>
      <w:r w:rsidR="005D2ADA" w:rsidRPr="00691DB4">
        <w:rPr>
          <w:sz w:val="24"/>
          <w:szCs w:val="24"/>
          <w:lang w:eastAsia="lt-LT"/>
        </w:rPr>
        <w:t>O</w:t>
      </w:r>
      <w:r w:rsidR="00113DFD" w:rsidRPr="00691DB4">
        <w:rPr>
          <w:sz w:val="24"/>
          <w:szCs w:val="24"/>
          <w:lang w:eastAsia="lt-LT"/>
        </w:rPr>
        <w:t>bjekto ribose</w:t>
      </w:r>
      <w:r w:rsidR="00572B62" w:rsidRPr="00691DB4">
        <w:rPr>
          <w:sz w:val="24"/>
          <w:szCs w:val="24"/>
          <w:lang w:eastAsia="lt-LT"/>
        </w:rPr>
        <w:t>;</w:t>
      </w:r>
    </w:p>
    <w:p w14:paraId="111EEE86" w14:textId="609C5302" w:rsidR="00C14DFD" w:rsidRPr="00691DB4" w:rsidRDefault="00C14DFD" w:rsidP="00C14DFD">
      <w:pPr>
        <w:tabs>
          <w:tab w:val="left" w:pos="1134"/>
          <w:tab w:val="left" w:pos="1560"/>
        </w:tabs>
        <w:jc w:val="both"/>
        <w:rPr>
          <w:sz w:val="24"/>
          <w:szCs w:val="24"/>
          <w:lang w:eastAsia="lt-LT"/>
        </w:rPr>
      </w:pPr>
      <w:r w:rsidRPr="00691DB4">
        <w:rPr>
          <w:sz w:val="24"/>
          <w:szCs w:val="24"/>
          <w:lang w:eastAsia="lt-LT"/>
        </w:rPr>
        <w:t>9.4.1</w:t>
      </w:r>
      <w:r w:rsidR="00452212" w:rsidRPr="00691DB4">
        <w:rPr>
          <w:sz w:val="24"/>
          <w:szCs w:val="24"/>
          <w:lang w:eastAsia="lt-LT"/>
        </w:rPr>
        <w:t>2</w:t>
      </w:r>
      <w:r w:rsidRPr="00691DB4">
        <w:rPr>
          <w:sz w:val="24"/>
          <w:szCs w:val="24"/>
          <w:lang w:eastAsia="lt-LT"/>
        </w:rPr>
        <w:t xml:space="preserve">. </w:t>
      </w:r>
      <w:r w:rsidR="00572B62" w:rsidRPr="00691DB4">
        <w:rPr>
          <w:sz w:val="24"/>
          <w:szCs w:val="24"/>
          <w:lang w:eastAsia="lt-LT"/>
        </w:rPr>
        <w:t>s</w:t>
      </w:r>
      <w:r w:rsidRPr="00691DB4">
        <w:rPr>
          <w:sz w:val="24"/>
          <w:szCs w:val="24"/>
          <w:lang w:eastAsia="lt-LT"/>
        </w:rPr>
        <w:t xml:space="preserve">avo sąskaita ištaisyti </w:t>
      </w:r>
      <w:r w:rsidR="00F15A9D" w:rsidRPr="00691DB4">
        <w:rPr>
          <w:sz w:val="24"/>
          <w:szCs w:val="24"/>
          <w:lang w:eastAsia="lt-LT"/>
        </w:rPr>
        <w:t>D</w:t>
      </w:r>
      <w:r w:rsidRPr="00691DB4">
        <w:rPr>
          <w:sz w:val="24"/>
          <w:szCs w:val="24"/>
          <w:lang w:eastAsia="lt-LT"/>
        </w:rPr>
        <w:t>arbų, kurie yra netinkamai įvykdyti, defektus</w:t>
      </w:r>
      <w:r w:rsidR="00572B62" w:rsidRPr="00691DB4">
        <w:rPr>
          <w:sz w:val="24"/>
          <w:szCs w:val="24"/>
          <w:lang w:eastAsia="lt-LT"/>
        </w:rPr>
        <w:t>;</w:t>
      </w:r>
    </w:p>
    <w:p w14:paraId="6AB13DDA" w14:textId="3B01E8B0" w:rsidR="00C14DFD" w:rsidRPr="00691DB4" w:rsidRDefault="00C14DFD" w:rsidP="00C14DFD">
      <w:pPr>
        <w:tabs>
          <w:tab w:val="left" w:pos="1134"/>
          <w:tab w:val="left" w:pos="1560"/>
        </w:tabs>
        <w:jc w:val="both"/>
        <w:rPr>
          <w:sz w:val="24"/>
          <w:szCs w:val="24"/>
          <w:lang w:eastAsia="lt-LT"/>
        </w:rPr>
      </w:pPr>
      <w:r w:rsidRPr="00691DB4">
        <w:rPr>
          <w:sz w:val="24"/>
          <w:szCs w:val="24"/>
          <w:lang w:eastAsia="lt-LT"/>
        </w:rPr>
        <w:t>9.4.1</w:t>
      </w:r>
      <w:r w:rsidR="00452212" w:rsidRPr="00691DB4">
        <w:rPr>
          <w:sz w:val="24"/>
          <w:szCs w:val="24"/>
          <w:lang w:eastAsia="lt-LT"/>
        </w:rPr>
        <w:t>3</w:t>
      </w:r>
      <w:r w:rsidRPr="00691DB4">
        <w:rPr>
          <w:sz w:val="24"/>
          <w:szCs w:val="24"/>
          <w:lang w:eastAsia="lt-LT"/>
        </w:rPr>
        <w:t xml:space="preserve">. Darbams naudoti tik naujas, Lietuvos Respublikos </w:t>
      </w:r>
      <w:r w:rsidR="00EC128F" w:rsidRPr="00691DB4">
        <w:rPr>
          <w:sz w:val="24"/>
          <w:szCs w:val="24"/>
          <w:lang w:eastAsia="lt-LT"/>
        </w:rPr>
        <w:t xml:space="preserve">ir Europos Sąjungos </w:t>
      </w:r>
      <w:r w:rsidRPr="00691DB4">
        <w:rPr>
          <w:sz w:val="24"/>
          <w:szCs w:val="24"/>
          <w:lang w:eastAsia="lt-LT"/>
        </w:rPr>
        <w:t xml:space="preserve">teisės aktų nustatyta tvarka sertifikuotas medžiagas, įrangą, taip pat atitinkančius jiems keliamus Lietuvos Respublikos </w:t>
      </w:r>
      <w:r w:rsidR="005C2F66" w:rsidRPr="00691DB4">
        <w:rPr>
          <w:sz w:val="24"/>
          <w:szCs w:val="24"/>
          <w:lang w:eastAsia="lt-LT"/>
        </w:rPr>
        <w:t>ir</w:t>
      </w:r>
      <w:r w:rsidR="00EC128F" w:rsidRPr="00691DB4">
        <w:rPr>
          <w:sz w:val="24"/>
          <w:szCs w:val="24"/>
          <w:lang w:eastAsia="lt-LT"/>
        </w:rPr>
        <w:t xml:space="preserve"> Europos Sąjungos </w:t>
      </w:r>
      <w:r w:rsidRPr="00691DB4">
        <w:rPr>
          <w:sz w:val="24"/>
          <w:szCs w:val="24"/>
          <w:lang w:eastAsia="lt-LT"/>
        </w:rPr>
        <w:t>standartus ir normas</w:t>
      </w:r>
      <w:r w:rsidR="00572B62" w:rsidRPr="00691DB4">
        <w:rPr>
          <w:sz w:val="24"/>
          <w:szCs w:val="24"/>
          <w:lang w:eastAsia="lt-LT"/>
        </w:rPr>
        <w:t>;</w:t>
      </w:r>
    </w:p>
    <w:p w14:paraId="005487DB" w14:textId="261163BF" w:rsidR="00620468" w:rsidRPr="00361742" w:rsidRDefault="000C7029" w:rsidP="00361742">
      <w:pPr>
        <w:jc w:val="both"/>
        <w:rPr>
          <w:sz w:val="24"/>
          <w:szCs w:val="24"/>
          <w:lang w:eastAsia="zh-CN"/>
        </w:rPr>
      </w:pPr>
      <w:r w:rsidRPr="00620468">
        <w:rPr>
          <w:sz w:val="24"/>
          <w:szCs w:val="24"/>
        </w:rPr>
        <w:t>9.4.1</w:t>
      </w:r>
      <w:r w:rsidR="00452212" w:rsidRPr="00620468">
        <w:rPr>
          <w:sz w:val="24"/>
          <w:szCs w:val="24"/>
        </w:rPr>
        <w:t>4</w:t>
      </w:r>
      <w:r w:rsidRPr="00620468">
        <w:rPr>
          <w:sz w:val="24"/>
          <w:szCs w:val="24"/>
        </w:rPr>
        <w:t xml:space="preserve">. </w:t>
      </w:r>
      <w:r w:rsidR="00620468" w:rsidRPr="00361742">
        <w:rPr>
          <w:sz w:val="24"/>
          <w:szCs w:val="24"/>
          <w:lang w:eastAsia="zh-CN"/>
        </w:rPr>
        <w:t xml:space="preserve"> Sutarties vykdymo metu laikytis šių aplinkosaugos reikalavimų:</w:t>
      </w:r>
    </w:p>
    <w:p w14:paraId="30E9AD1E" w14:textId="78BD6ACF" w:rsidR="00620468" w:rsidRDefault="00620468" w:rsidP="00620468">
      <w:pPr>
        <w:tabs>
          <w:tab w:val="left" w:pos="1701"/>
        </w:tabs>
        <w:jc w:val="both"/>
        <w:rPr>
          <w:color w:val="000000"/>
          <w:sz w:val="24"/>
          <w:szCs w:val="24"/>
          <w:lang w:eastAsia="lt-LT"/>
        </w:rPr>
      </w:pPr>
      <w:r w:rsidRPr="00620468">
        <w:rPr>
          <w:sz w:val="24"/>
          <w:szCs w:val="24"/>
          <w:lang w:eastAsia="zh-CN"/>
        </w:rPr>
        <w:t xml:space="preserve">9.4.14.1. </w:t>
      </w:r>
      <w:r w:rsidRPr="00361742">
        <w:rPr>
          <w:sz w:val="24"/>
          <w:szCs w:val="24"/>
        </w:rPr>
        <w:t>mažinti popieriaus sunaudojimą, atsisakyti nebūtino dokumentų kopijavimo ir spausdinimo, rengiam</w:t>
      </w:r>
      <w:r>
        <w:rPr>
          <w:sz w:val="24"/>
          <w:szCs w:val="24"/>
        </w:rPr>
        <w:t>ą</w:t>
      </w:r>
      <w:r w:rsidRPr="00361742">
        <w:rPr>
          <w:sz w:val="24"/>
          <w:szCs w:val="24"/>
        </w:rPr>
        <w:t xml:space="preserve"> dokumentacij</w:t>
      </w:r>
      <w:r>
        <w:rPr>
          <w:sz w:val="24"/>
          <w:szCs w:val="24"/>
        </w:rPr>
        <w:t>ą</w:t>
      </w:r>
      <w:r w:rsidRPr="00361742">
        <w:rPr>
          <w:sz w:val="24"/>
          <w:szCs w:val="24"/>
        </w:rPr>
        <w:t xml:space="preserve"> </w:t>
      </w:r>
      <w:r>
        <w:rPr>
          <w:sz w:val="24"/>
          <w:szCs w:val="24"/>
        </w:rPr>
        <w:t>Užsakovui</w:t>
      </w:r>
      <w:r w:rsidRPr="00361742">
        <w:rPr>
          <w:sz w:val="24"/>
          <w:szCs w:val="24"/>
        </w:rPr>
        <w:t xml:space="preserve"> teik</w:t>
      </w:r>
      <w:r>
        <w:rPr>
          <w:sz w:val="24"/>
          <w:szCs w:val="24"/>
        </w:rPr>
        <w:t>ti</w:t>
      </w:r>
      <w:r w:rsidRPr="00361742">
        <w:rPr>
          <w:sz w:val="24"/>
          <w:szCs w:val="24"/>
        </w:rPr>
        <w:t xml:space="preserve"> tik elektroniniu formatu, o dokumentacij</w:t>
      </w:r>
      <w:r>
        <w:rPr>
          <w:sz w:val="24"/>
          <w:szCs w:val="24"/>
        </w:rPr>
        <w:t>ą</w:t>
      </w:r>
      <w:r w:rsidRPr="00361742">
        <w:rPr>
          <w:sz w:val="24"/>
          <w:szCs w:val="24"/>
        </w:rPr>
        <w:t>, kuri turi būti pasirašoma – pasiraš</w:t>
      </w:r>
      <w:r>
        <w:rPr>
          <w:sz w:val="24"/>
          <w:szCs w:val="24"/>
        </w:rPr>
        <w:t>yti</w:t>
      </w:r>
      <w:r w:rsidRPr="00361742">
        <w:rPr>
          <w:sz w:val="24"/>
          <w:szCs w:val="24"/>
        </w:rPr>
        <w:t xml:space="preserve"> elektroniniu parašu. Esant būtinybei</w:t>
      </w:r>
      <w:r>
        <w:rPr>
          <w:sz w:val="24"/>
          <w:szCs w:val="24"/>
        </w:rPr>
        <w:t>,</w:t>
      </w:r>
      <w:r w:rsidRPr="00361742">
        <w:rPr>
          <w:sz w:val="24"/>
          <w:szCs w:val="24"/>
        </w:rPr>
        <w:t xml:space="preserve"> spausdin</w:t>
      </w:r>
      <w:r>
        <w:rPr>
          <w:sz w:val="24"/>
          <w:szCs w:val="24"/>
        </w:rPr>
        <w:t>imui</w:t>
      </w:r>
      <w:r w:rsidRPr="00361742">
        <w:rPr>
          <w:sz w:val="24"/>
          <w:szCs w:val="24"/>
        </w:rPr>
        <w:t xml:space="preserve"> naudo</w:t>
      </w:r>
      <w:r>
        <w:rPr>
          <w:sz w:val="24"/>
          <w:szCs w:val="24"/>
        </w:rPr>
        <w:t>ti</w:t>
      </w:r>
      <w:r w:rsidRPr="00361742">
        <w:rPr>
          <w:sz w:val="24"/>
          <w:szCs w:val="24"/>
        </w:rPr>
        <w:t xml:space="preserve"> perdirbt</w:t>
      </w:r>
      <w:r>
        <w:rPr>
          <w:sz w:val="24"/>
          <w:szCs w:val="24"/>
        </w:rPr>
        <w:t>ą</w:t>
      </w:r>
      <w:r w:rsidRPr="00361742">
        <w:rPr>
          <w:sz w:val="24"/>
          <w:szCs w:val="24"/>
        </w:rPr>
        <w:t xml:space="preserve"> popieri</w:t>
      </w:r>
      <w:r>
        <w:rPr>
          <w:sz w:val="24"/>
          <w:szCs w:val="24"/>
        </w:rPr>
        <w:t>ų</w:t>
      </w:r>
      <w:r w:rsidRPr="00361742">
        <w:rPr>
          <w:sz w:val="24"/>
          <w:szCs w:val="24"/>
        </w:rPr>
        <w:t>, kuris atitinka žaliojo pirkimo reikalavimus</w:t>
      </w:r>
      <w:r>
        <w:rPr>
          <w:sz w:val="24"/>
          <w:szCs w:val="24"/>
        </w:rPr>
        <w:t xml:space="preserve"> pagal </w:t>
      </w:r>
      <w:r w:rsidRPr="00361742">
        <w:rPr>
          <w:sz w:val="24"/>
          <w:szCs w:val="24"/>
        </w:rPr>
        <w:t>Lietuvos Respublikos aplinkos ministro 2011 m. birželio 28 d. įsakym</w:t>
      </w:r>
      <w:r>
        <w:rPr>
          <w:sz w:val="24"/>
          <w:szCs w:val="24"/>
        </w:rPr>
        <w:t>u</w:t>
      </w:r>
      <w:r w:rsidRPr="00361742">
        <w:rPr>
          <w:sz w:val="24"/>
          <w:szCs w:val="24"/>
        </w:rPr>
        <w:t xml:space="preserve"> Nr. D1-508 </w:t>
      </w:r>
      <w:r>
        <w:rPr>
          <w:sz w:val="24"/>
          <w:szCs w:val="24"/>
        </w:rPr>
        <w:t>patvirtintą A</w:t>
      </w:r>
      <w:r w:rsidRPr="00361742">
        <w:rPr>
          <w:color w:val="000000"/>
          <w:sz w:val="24"/>
          <w:szCs w:val="24"/>
          <w:lang w:eastAsia="lt-LT"/>
        </w:rPr>
        <w:t>plinkos apsaugos kriterijų taikymo, vykdant žaliuosius pirkimus, tvarkos apraš</w:t>
      </w:r>
      <w:r>
        <w:rPr>
          <w:color w:val="000000"/>
          <w:sz w:val="24"/>
          <w:szCs w:val="24"/>
          <w:lang w:eastAsia="lt-LT"/>
        </w:rPr>
        <w:t>ą;</w:t>
      </w:r>
    </w:p>
    <w:p w14:paraId="1C78DC50" w14:textId="1A26C8A6" w:rsidR="00620468" w:rsidRPr="00361742" w:rsidRDefault="00620468" w:rsidP="00361742">
      <w:pPr>
        <w:tabs>
          <w:tab w:val="left" w:pos="1701"/>
        </w:tabs>
        <w:jc w:val="both"/>
        <w:rPr>
          <w:color w:val="000000"/>
          <w:sz w:val="27"/>
          <w:szCs w:val="27"/>
          <w:lang w:eastAsia="lt-LT"/>
        </w:rPr>
      </w:pPr>
      <w:r>
        <w:rPr>
          <w:color w:val="000000"/>
          <w:sz w:val="24"/>
          <w:szCs w:val="24"/>
          <w:lang w:eastAsia="lt-LT"/>
        </w:rPr>
        <w:t>9.4.14.2.</w:t>
      </w:r>
      <w:r>
        <w:rPr>
          <w:color w:val="000000"/>
          <w:sz w:val="27"/>
          <w:szCs w:val="27"/>
          <w:lang w:eastAsia="lt-LT"/>
        </w:rPr>
        <w:t xml:space="preserve"> </w:t>
      </w:r>
      <w:r w:rsidRPr="00361742">
        <w:rPr>
          <w:sz w:val="24"/>
          <w:szCs w:val="24"/>
        </w:rPr>
        <w:t xml:space="preserve">rinktis optimalius maršrutus atvykimui į </w:t>
      </w:r>
      <w:r>
        <w:rPr>
          <w:sz w:val="24"/>
          <w:szCs w:val="24"/>
        </w:rPr>
        <w:t>Darbų atlikimo</w:t>
      </w:r>
      <w:r w:rsidRPr="00361742">
        <w:rPr>
          <w:sz w:val="24"/>
          <w:szCs w:val="24"/>
        </w:rPr>
        <w:t xml:space="preserve"> vietas, </w:t>
      </w:r>
      <w:r w:rsidR="00B21A96">
        <w:rPr>
          <w:sz w:val="24"/>
          <w:szCs w:val="24"/>
        </w:rPr>
        <w:t>taip s</w:t>
      </w:r>
      <w:r w:rsidRPr="00361742">
        <w:rPr>
          <w:sz w:val="24"/>
          <w:szCs w:val="24"/>
        </w:rPr>
        <w:t>iekiant mažinti aplinkos teršimą</w:t>
      </w:r>
      <w:r w:rsidR="00B21A96">
        <w:rPr>
          <w:sz w:val="24"/>
          <w:szCs w:val="24"/>
        </w:rPr>
        <w:t>;</w:t>
      </w:r>
    </w:p>
    <w:p w14:paraId="2C9ED6B9" w14:textId="26AF82B9" w:rsidR="00C1360A" w:rsidRPr="00691DB4" w:rsidRDefault="00075819" w:rsidP="00361742">
      <w:pPr>
        <w:jc w:val="both"/>
        <w:rPr>
          <w:sz w:val="24"/>
          <w:szCs w:val="24"/>
          <w:lang w:eastAsia="lt-LT"/>
        </w:rPr>
      </w:pPr>
      <w:r w:rsidRPr="00691DB4">
        <w:rPr>
          <w:sz w:val="24"/>
          <w:szCs w:val="24"/>
          <w:lang w:eastAsia="lt-LT"/>
        </w:rPr>
        <w:t>9.4.1</w:t>
      </w:r>
      <w:r w:rsidR="00452212" w:rsidRPr="00691DB4">
        <w:rPr>
          <w:sz w:val="24"/>
          <w:szCs w:val="24"/>
          <w:lang w:eastAsia="lt-LT"/>
        </w:rPr>
        <w:t>5</w:t>
      </w:r>
      <w:r w:rsidR="00C1360A" w:rsidRPr="00691DB4">
        <w:rPr>
          <w:sz w:val="24"/>
          <w:szCs w:val="24"/>
          <w:lang w:eastAsia="lt-LT"/>
        </w:rPr>
        <w:t xml:space="preserve">. </w:t>
      </w:r>
      <w:r w:rsidR="00B21A96">
        <w:rPr>
          <w:sz w:val="24"/>
          <w:szCs w:val="24"/>
          <w:lang w:eastAsia="lt-LT"/>
        </w:rPr>
        <w:t>a</w:t>
      </w:r>
      <w:r w:rsidR="00C1360A" w:rsidRPr="00691DB4">
        <w:rPr>
          <w:sz w:val="24"/>
          <w:szCs w:val="24"/>
          <w:lang w:eastAsia="lt-LT"/>
        </w:rPr>
        <w:t>tlikti Darbus tvarkingai, neteršiant teritorijos, kompaktiškai laikyti statybos atliekas bei išvežus jas iš teritorijos pateikti Užsakovui patvirtinančius dokumentus apie statybinio laužo, grunto išvežimą į tam specialiai skirtas vietas</w:t>
      </w:r>
      <w:r w:rsidR="00B21A96">
        <w:rPr>
          <w:sz w:val="24"/>
          <w:szCs w:val="24"/>
          <w:lang w:eastAsia="lt-LT"/>
        </w:rPr>
        <w:t>;</w:t>
      </w:r>
    </w:p>
    <w:p w14:paraId="64A03AB7" w14:textId="5698E970" w:rsidR="00C14DFD" w:rsidRPr="00691DB4" w:rsidRDefault="00075819" w:rsidP="00C14DFD">
      <w:pPr>
        <w:tabs>
          <w:tab w:val="left" w:pos="1134"/>
          <w:tab w:val="left" w:pos="1560"/>
        </w:tabs>
        <w:rPr>
          <w:sz w:val="24"/>
          <w:szCs w:val="24"/>
          <w:lang w:eastAsia="lt-LT"/>
        </w:rPr>
      </w:pPr>
      <w:r w:rsidRPr="00691DB4">
        <w:rPr>
          <w:sz w:val="24"/>
          <w:szCs w:val="24"/>
          <w:lang w:eastAsia="lt-LT"/>
        </w:rPr>
        <w:t>9.4.1</w:t>
      </w:r>
      <w:r w:rsidR="00452212" w:rsidRPr="00691DB4">
        <w:rPr>
          <w:sz w:val="24"/>
          <w:szCs w:val="24"/>
          <w:lang w:eastAsia="lt-LT"/>
        </w:rPr>
        <w:t>6</w:t>
      </w:r>
      <w:r w:rsidR="00C14DFD" w:rsidRPr="00691DB4">
        <w:rPr>
          <w:sz w:val="24"/>
          <w:szCs w:val="24"/>
          <w:lang w:eastAsia="lt-LT"/>
        </w:rPr>
        <w:t xml:space="preserve">. </w:t>
      </w:r>
      <w:r w:rsidR="00572B62" w:rsidRPr="00691DB4">
        <w:rPr>
          <w:sz w:val="24"/>
          <w:szCs w:val="24"/>
          <w:lang w:eastAsia="lt-LT"/>
        </w:rPr>
        <w:t>s</w:t>
      </w:r>
      <w:r w:rsidR="00C14DFD" w:rsidRPr="00691DB4">
        <w:rPr>
          <w:sz w:val="24"/>
          <w:szCs w:val="24"/>
          <w:lang w:eastAsia="lt-LT"/>
        </w:rPr>
        <w:t xml:space="preserve">avo lėšomis įrengti laikinus aptvėrimus, o baigus </w:t>
      </w:r>
      <w:r w:rsidR="00545FB0" w:rsidRPr="00691DB4">
        <w:rPr>
          <w:sz w:val="24"/>
          <w:szCs w:val="24"/>
          <w:lang w:eastAsia="lt-LT"/>
        </w:rPr>
        <w:t>D</w:t>
      </w:r>
      <w:r w:rsidR="00C14DFD" w:rsidRPr="00691DB4">
        <w:rPr>
          <w:sz w:val="24"/>
          <w:szCs w:val="24"/>
          <w:lang w:eastAsia="lt-LT"/>
        </w:rPr>
        <w:t>arbus juos išardyti</w:t>
      </w:r>
      <w:r w:rsidR="00572B62" w:rsidRPr="00691DB4">
        <w:rPr>
          <w:sz w:val="24"/>
          <w:szCs w:val="24"/>
          <w:lang w:eastAsia="lt-LT"/>
        </w:rPr>
        <w:t>;</w:t>
      </w:r>
    </w:p>
    <w:p w14:paraId="71F97191" w14:textId="3479E20B" w:rsidR="00C14DFD" w:rsidRPr="00691DB4" w:rsidRDefault="00075819" w:rsidP="00C14DFD">
      <w:pPr>
        <w:tabs>
          <w:tab w:val="left" w:pos="1134"/>
          <w:tab w:val="left" w:pos="1560"/>
        </w:tabs>
        <w:jc w:val="both"/>
        <w:rPr>
          <w:sz w:val="24"/>
          <w:szCs w:val="24"/>
          <w:lang w:eastAsia="lt-LT"/>
        </w:rPr>
      </w:pPr>
      <w:r w:rsidRPr="00691DB4">
        <w:rPr>
          <w:sz w:val="24"/>
          <w:szCs w:val="24"/>
          <w:lang w:eastAsia="lt-LT"/>
        </w:rPr>
        <w:lastRenderedPageBreak/>
        <w:t>9.4.1</w:t>
      </w:r>
      <w:r w:rsidR="00452212" w:rsidRPr="00691DB4">
        <w:rPr>
          <w:sz w:val="24"/>
          <w:szCs w:val="24"/>
          <w:lang w:eastAsia="lt-LT"/>
        </w:rPr>
        <w:t>7</w:t>
      </w:r>
      <w:r w:rsidR="00C14DFD" w:rsidRPr="00691DB4">
        <w:rPr>
          <w:sz w:val="24"/>
          <w:szCs w:val="24"/>
          <w:lang w:eastAsia="lt-LT"/>
        </w:rPr>
        <w:t xml:space="preserve">. </w:t>
      </w:r>
      <w:r w:rsidR="00572B62" w:rsidRPr="00691DB4">
        <w:rPr>
          <w:sz w:val="24"/>
          <w:szCs w:val="24"/>
          <w:lang w:eastAsia="lt-LT"/>
        </w:rPr>
        <w:t>u</w:t>
      </w:r>
      <w:r w:rsidR="00C14DFD" w:rsidRPr="00691DB4">
        <w:rPr>
          <w:sz w:val="24"/>
          <w:szCs w:val="24"/>
          <w:lang w:eastAsia="lt-LT"/>
        </w:rPr>
        <w:t xml:space="preserve">žtikrinti, kad į </w:t>
      </w:r>
      <w:r w:rsidR="00572B62" w:rsidRPr="00691DB4">
        <w:rPr>
          <w:sz w:val="24"/>
          <w:szCs w:val="24"/>
          <w:lang w:eastAsia="lt-LT"/>
        </w:rPr>
        <w:t>O</w:t>
      </w:r>
      <w:r w:rsidR="00C14DFD" w:rsidRPr="00691DB4">
        <w:rPr>
          <w:sz w:val="24"/>
          <w:szCs w:val="24"/>
          <w:lang w:eastAsia="lt-LT"/>
        </w:rPr>
        <w:t>bjektą, medžiagų saugojimo aikšteles ar vietas nepatektų pašaliniai asmenys</w:t>
      </w:r>
      <w:r w:rsidR="00572B62" w:rsidRPr="00691DB4">
        <w:rPr>
          <w:sz w:val="24"/>
          <w:szCs w:val="24"/>
          <w:lang w:eastAsia="lt-LT"/>
        </w:rPr>
        <w:t>;</w:t>
      </w:r>
    </w:p>
    <w:p w14:paraId="0986C7E2" w14:textId="72856BB6" w:rsidR="00C14DFD" w:rsidRPr="00691DB4" w:rsidRDefault="00075819" w:rsidP="00C14DFD">
      <w:pPr>
        <w:tabs>
          <w:tab w:val="left" w:pos="1080"/>
        </w:tabs>
        <w:suppressAutoHyphens/>
        <w:jc w:val="both"/>
        <w:rPr>
          <w:sz w:val="24"/>
          <w:lang w:eastAsia="ar-SA"/>
        </w:rPr>
      </w:pPr>
      <w:r w:rsidRPr="00691DB4">
        <w:rPr>
          <w:sz w:val="24"/>
          <w:lang w:eastAsia="ar-SA"/>
        </w:rPr>
        <w:t>9.4.1</w:t>
      </w:r>
      <w:r w:rsidR="00452212" w:rsidRPr="00691DB4">
        <w:rPr>
          <w:sz w:val="24"/>
          <w:lang w:eastAsia="ar-SA"/>
        </w:rPr>
        <w:t>8</w:t>
      </w:r>
      <w:r w:rsidR="00A25021" w:rsidRPr="00691DB4">
        <w:rPr>
          <w:sz w:val="24"/>
          <w:lang w:eastAsia="ar-SA"/>
        </w:rPr>
        <w:t xml:space="preserve">. </w:t>
      </w:r>
      <w:r w:rsidR="00572B62" w:rsidRPr="00691DB4">
        <w:rPr>
          <w:sz w:val="24"/>
          <w:lang w:eastAsia="ar-SA"/>
        </w:rPr>
        <w:t>a</w:t>
      </w:r>
      <w:r w:rsidR="00C14DFD" w:rsidRPr="00691DB4">
        <w:rPr>
          <w:sz w:val="24"/>
          <w:lang w:eastAsia="ar-SA"/>
        </w:rPr>
        <w:t xml:space="preserve">tlikus </w:t>
      </w:r>
      <w:r w:rsidR="00F15A9D" w:rsidRPr="00691DB4">
        <w:rPr>
          <w:sz w:val="24"/>
          <w:lang w:eastAsia="ar-SA"/>
        </w:rPr>
        <w:t>D</w:t>
      </w:r>
      <w:r w:rsidR="00C14DFD" w:rsidRPr="00691DB4">
        <w:rPr>
          <w:sz w:val="24"/>
          <w:lang w:eastAsia="ar-SA"/>
        </w:rPr>
        <w:t>arbus, atlikti reikalingus bandymus ir tyrimus</w:t>
      </w:r>
      <w:r w:rsidR="0028548B" w:rsidRPr="00691DB4">
        <w:rPr>
          <w:sz w:val="24"/>
          <w:lang w:eastAsia="ar-SA"/>
        </w:rPr>
        <w:t xml:space="preserve"> bei jų rezultatus</w:t>
      </w:r>
      <w:r w:rsidR="00C14DFD" w:rsidRPr="00691DB4">
        <w:rPr>
          <w:sz w:val="24"/>
          <w:lang w:eastAsia="ar-SA"/>
        </w:rPr>
        <w:t xml:space="preserve"> pateikti Užsakovui</w:t>
      </w:r>
      <w:r w:rsidR="00572B62" w:rsidRPr="00691DB4">
        <w:rPr>
          <w:sz w:val="24"/>
          <w:lang w:eastAsia="ar-SA"/>
        </w:rPr>
        <w:t>;</w:t>
      </w:r>
    </w:p>
    <w:p w14:paraId="12AED47D" w14:textId="6C6110AF" w:rsidR="00C14DFD" w:rsidRPr="00691DB4" w:rsidRDefault="00C14DFD" w:rsidP="00C14DFD">
      <w:pPr>
        <w:tabs>
          <w:tab w:val="left" w:pos="1134"/>
          <w:tab w:val="left" w:pos="1560"/>
        </w:tabs>
        <w:jc w:val="both"/>
        <w:rPr>
          <w:sz w:val="24"/>
          <w:szCs w:val="24"/>
          <w:lang w:eastAsia="lt-LT"/>
        </w:rPr>
      </w:pPr>
      <w:r w:rsidRPr="00691DB4">
        <w:rPr>
          <w:sz w:val="24"/>
          <w:szCs w:val="24"/>
          <w:lang w:eastAsia="lt-LT"/>
        </w:rPr>
        <w:t>9.4.</w:t>
      </w:r>
      <w:r w:rsidR="00452212" w:rsidRPr="00691DB4">
        <w:rPr>
          <w:sz w:val="24"/>
          <w:szCs w:val="24"/>
          <w:lang w:eastAsia="lt-LT"/>
        </w:rPr>
        <w:t>19</w:t>
      </w:r>
      <w:r w:rsidRPr="00691DB4">
        <w:rPr>
          <w:sz w:val="24"/>
          <w:szCs w:val="24"/>
          <w:lang w:eastAsia="lt-LT"/>
        </w:rPr>
        <w:t xml:space="preserve">. </w:t>
      </w:r>
      <w:r w:rsidR="00572B62" w:rsidRPr="00691DB4">
        <w:rPr>
          <w:sz w:val="24"/>
          <w:szCs w:val="24"/>
          <w:lang w:eastAsia="lt-LT"/>
        </w:rPr>
        <w:t>s</w:t>
      </w:r>
      <w:r w:rsidRPr="00691DB4">
        <w:rPr>
          <w:sz w:val="24"/>
          <w:szCs w:val="24"/>
          <w:lang w:eastAsia="lt-LT"/>
        </w:rPr>
        <w:t xml:space="preserve">uteikti </w:t>
      </w:r>
      <w:r w:rsidRPr="00691DB4">
        <w:rPr>
          <w:color w:val="000000"/>
          <w:sz w:val="24"/>
          <w:szCs w:val="24"/>
          <w:lang w:eastAsia="lt-LT"/>
        </w:rPr>
        <w:t xml:space="preserve">visiems </w:t>
      </w:r>
      <w:r w:rsidR="00F15A9D" w:rsidRPr="00691DB4">
        <w:rPr>
          <w:color w:val="000000"/>
          <w:sz w:val="24"/>
          <w:szCs w:val="24"/>
          <w:lang w:eastAsia="lt-LT"/>
        </w:rPr>
        <w:t>Objekte</w:t>
      </w:r>
      <w:r w:rsidRPr="00691DB4">
        <w:rPr>
          <w:color w:val="000000"/>
          <w:sz w:val="24"/>
          <w:szCs w:val="24"/>
          <w:lang w:eastAsia="lt-LT"/>
        </w:rPr>
        <w:t xml:space="preserve"> atliktiems </w:t>
      </w:r>
      <w:r w:rsidR="00F15A9D" w:rsidRPr="00691DB4">
        <w:rPr>
          <w:color w:val="000000"/>
          <w:sz w:val="24"/>
          <w:szCs w:val="24"/>
          <w:lang w:eastAsia="lt-LT"/>
        </w:rPr>
        <w:t>D</w:t>
      </w:r>
      <w:r w:rsidRPr="00691DB4">
        <w:rPr>
          <w:color w:val="000000"/>
          <w:sz w:val="24"/>
          <w:szCs w:val="24"/>
          <w:lang w:eastAsia="lt-LT"/>
        </w:rPr>
        <w:t xml:space="preserve">arbams </w:t>
      </w:r>
      <w:r w:rsidRPr="00691DB4">
        <w:rPr>
          <w:sz w:val="24"/>
          <w:szCs w:val="24"/>
          <w:lang w:eastAsia="lt-LT"/>
        </w:rPr>
        <w:t>Sutarties 6 punkte nurodytas garantijas</w:t>
      </w:r>
      <w:r w:rsidR="00572B62" w:rsidRPr="00691DB4">
        <w:rPr>
          <w:sz w:val="24"/>
          <w:szCs w:val="24"/>
          <w:lang w:eastAsia="lt-LT"/>
        </w:rPr>
        <w:t>;</w:t>
      </w:r>
    </w:p>
    <w:p w14:paraId="581A7967" w14:textId="259E0E58" w:rsidR="00C14DFD" w:rsidRPr="00691DB4" w:rsidRDefault="00C14DFD" w:rsidP="00842D96">
      <w:pPr>
        <w:tabs>
          <w:tab w:val="left" w:pos="1134"/>
          <w:tab w:val="left" w:pos="1560"/>
        </w:tabs>
        <w:jc w:val="both"/>
        <w:rPr>
          <w:sz w:val="24"/>
          <w:szCs w:val="24"/>
          <w:lang w:eastAsia="lt-LT"/>
        </w:rPr>
      </w:pPr>
      <w:r w:rsidRPr="00691DB4">
        <w:rPr>
          <w:sz w:val="24"/>
          <w:szCs w:val="24"/>
          <w:lang w:eastAsia="lt-LT"/>
        </w:rPr>
        <w:t>9.4.</w:t>
      </w:r>
      <w:r w:rsidR="00113DFD" w:rsidRPr="00691DB4">
        <w:rPr>
          <w:sz w:val="24"/>
          <w:szCs w:val="24"/>
          <w:lang w:eastAsia="lt-LT"/>
        </w:rPr>
        <w:t>2</w:t>
      </w:r>
      <w:r w:rsidR="00452212" w:rsidRPr="00691DB4">
        <w:rPr>
          <w:sz w:val="24"/>
          <w:szCs w:val="24"/>
          <w:lang w:eastAsia="lt-LT"/>
        </w:rPr>
        <w:t>0</w:t>
      </w:r>
      <w:r w:rsidRPr="00691DB4">
        <w:rPr>
          <w:sz w:val="24"/>
          <w:szCs w:val="24"/>
          <w:lang w:eastAsia="lt-LT"/>
        </w:rPr>
        <w:t xml:space="preserve">. </w:t>
      </w:r>
      <w:r w:rsidR="00572B62" w:rsidRPr="00691DB4">
        <w:rPr>
          <w:sz w:val="24"/>
          <w:szCs w:val="24"/>
          <w:lang w:eastAsia="lt-LT"/>
        </w:rPr>
        <w:t>v</w:t>
      </w:r>
      <w:r w:rsidRPr="00691DB4">
        <w:rPr>
          <w:sz w:val="24"/>
          <w:szCs w:val="24"/>
          <w:lang w:eastAsia="lt-LT"/>
        </w:rPr>
        <w:t>isiškai atsakyti už subrangovų</w:t>
      </w:r>
      <w:r w:rsidR="005420E0" w:rsidRPr="00691DB4">
        <w:rPr>
          <w:sz w:val="24"/>
          <w:szCs w:val="24"/>
          <w:lang w:eastAsia="lt-LT"/>
        </w:rPr>
        <w:t xml:space="preserve"> (jei tokie yra pasitelkiami)</w:t>
      </w:r>
      <w:r w:rsidRPr="00691DB4">
        <w:rPr>
          <w:sz w:val="24"/>
          <w:szCs w:val="24"/>
          <w:lang w:eastAsia="lt-LT"/>
        </w:rPr>
        <w:t xml:space="preserve"> atliktus Darbus ir jų kokybę ar padarytą žalą</w:t>
      </w:r>
      <w:r w:rsidR="00572B62" w:rsidRPr="00691DB4">
        <w:rPr>
          <w:sz w:val="24"/>
          <w:szCs w:val="24"/>
          <w:lang w:eastAsia="lt-LT"/>
        </w:rPr>
        <w:t>;</w:t>
      </w:r>
    </w:p>
    <w:p w14:paraId="0AB054E4" w14:textId="0EA70962" w:rsidR="00C14DFD" w:rsidRPr="00691DB4" w:rsidRDefault="00C14DFD" w:rsidP="00C14DFD">
      <w:pPr>
        <w:tabs>
          <w:tab w:val="left" w:pos="0"/>
          <w:tab w:val="left" w:pos="720"/>
          <w:tab w:val="left" w:pos="1540"/>
        </w:tabs>
        <w:jc w:val="both"/>
        <w:rPr>
          <w:sz w:val="24"/>
          <w:szCs w:val="24"/>
          <w:lang w:eastAsia="lt-LT"/>
        </w:rPr>
      </w:pPr>
      <w:r w:rsidRPr="00691DB4">
        <w:rPr>
          <w:sz w:val="24"/>
          <w:szCs w:val="24"/>
          <w:lang w:eastAsia="lt-LT"/>
        </w:rPr>
        <w:t>9.4.</w:t>
      </w:r>
      <w:r w:rsidR="00113DFD" w:rsidRPr="00691DB4">
        <w:rPr>
          <w:sz w:val="24"/>
          <w:szCs w:val="24"/>
          <w:lang w:eastAsia="lt-LT"/>
        </w:rPr>
        <w:t>2</w:t>
      </w:r>
      <w:r w:rsidR="00452212" w:rsidRPr="00691DB4">
        <w:rPr>
          <w:sz w:val="24"/>
          <w:szCs w:val="24"/>
          <w:lang w:eastAsia="lt-LT"/>
        </w:rPr>
        <w:t>1</w:t>
      </w:r>
      <w:r w:rsidRPr="00691DB4">
        <w:rPr>
          <w:sz w:val="24"/>
          <w:szCs w:val="24"/>
          <w:lang w:eastAsia="lt-LT"/>
        </w:rPr>
        <w:t xml:space="preserve">. </w:t>
      </w:r>
      <w:r w:rsidR="00572B62" w:rsidRPr="00691DB4">
        <w:rPr>
          <w:sz w:val="24"/>
          <w:szCs w:val="24"/>
          <w:lang w:eastAsia="lt-LT"/>
        </w:rPr>
        <w:t>a</w:t>
      </w:r>
      <w:r w:rsidRPr="00691DB4">
        <w:rPr>
          <w:sz w:val="24"/>
          <w:szCs w:val="24"/>
          <w:lang w:eastAsia="lt-LT"/>
        </w:rPr>
        <w:t>tlikus visus Darbus, pateikti Užsakovui išpildomąsias geodezinės nuotraukas, medžiagų ir įrengimų sertifikatus, atitikties deklaracijas, išpildomąją ir darbų vykdymo dokumen</w:t>
      </w:r>
      <w:r w:rsidR="008959E2" w:rsidRPr="00691DB4">
        <w:rPr>
          <w:sz w:val="24"/>
          <w:szCs w:val="24"/>
          <w:lang w:eastAsia="lt-LT"/>
        </w:rPr>
        <w:t>taciją.</w:t>
      </w:r>
      <w:r w:rsidR="008916BA" w:rsidRPr="00691DB4">
        <w:rPr>
          <w:sz w:val="24"/>
          <w:szCs w:val="24"/>
          <w:lang w:eastAsia="lt-LT"/>
        </w:rPr>
        <w:t xml:space="preserve"> </w:t>
      </w:r>
      <w:r w:rsidRPr="00691DB4">
        <w:rPr>
          <w:sz w:val="24"/>
          <w:szCs w:val="24"/>
          <w:lang w:eastAsia="lt-LT"/>
        </w:rPr>
        <w:t xml:space="preserve">Taip pat pateikti Užsakovui ir kitus dokumentus, priklausančius pateikti pagal Lietuvos Respublikos teisės aktus, kad būtų pasirašytas </w:t>
      </w:r>
      <w:r w:rsidR="00F15A9D" w:rsidRPr="00691DB4">
        <w:rPr>
          <w:sz w:val="24"/>
          <w:szCs w:val="24"/>
          <w:lang w:eastAsia="lt-LT"/>
        </w:rPr>
        <w:t>Darbų perdavimo – priėmimo aktas.</w:t>
      </w:r>
    </w:p>
    <w:p w14:paraId="29B55498" w14:textId="7F8B4BC0" w:rsidR="00FE1F00" w:rsidRPr="00691DB4" w:rsidRDefault="0053640D" w:rsidP="00FE1F00">
      <w:pPr>
        <w:tabs>
          <w:tab w:val="left" w:pos="0"/>
          <w:tab w:val="left" w:pos="567"/>
          <w:tab w:val="left" w:pos="1080"/>
        </w:tabs>
        <w:jc w:val="both"/>
        <w:rPr>
          <w:rFonts w:eastAsia="Calibri"/>
          <w:sz w:val="24"/>
          <w:szCs w:val="24"/>
        </w:rPr>
      </w:pPr>
      <w:r w:rsidRPr="00691DB4">
        <w:rPr>
          <w:rFonts w:eastAsia="Calibri"/>
          <w:sz w:val="24"/>
          <w:szCs w:val="24"/>
        </w:rPr>
        <w:t>9.4.2</w:t>
      </w:r>
      <w:r w:rsidR="000C7029" w:rsidRPr="00691DB4">
        <w:rPr>
          <w:rFonts w:eastAsia="Calibri"/>
          <w:sz w:val="24"/>
          <w:szCs w:val="24"/>
        </w:rPr>
        <w:t>3</w:t>
      </w:r>
      <w:r w:rsidR="00FE1F00" w:rsidRPr="00691DB4">
        <w:rPr>
          <w:rFonts w:eastAsia="Calibri"/>
          <w:sz w:val="24"/>
          <w:szCs w:val="24"/>
        </w:rPr>
        <w:t xml:space="preserve">. </w:t>
      </w:r>
      <w:r w:rsidR="00572B62" w:rsidRPr="00691DB4">
        <w:rPr>
          <w:rFonts w:eastAsia="Calibri"/>
          <w:sz w:val="24"/>
          <w:szCs w:val="24"/>
        </w:rPr>
        <w:t>j</w:t>
      </w:r>
      <w:r w:rsidR="00FE1F00" w:rsidRPr="00691DB4">
        <w:rPr>
          <w:rFonts w:eastAsia="Calibri"/>
          <w:sz w:val="24"/>
          <w:szCs w:val="24"/>
        </w:rPr>
        <w:t>eigu Darbams, medžiagoms ar įrangai padaroma žala arba jie prarandami, kai už jų priežiūra atsako Rangovas ir atsakomybė už tą praradimą nepriskirtina Užsakovui, tai Rangovas savo rizika ir sąskaita privalo ištaisyti praradimus ar žalą taip, kad Darbai, medžiagos ar įranga atitiktų Sutartį</w:t>
      </w:r>
      <w:r w:rsidR="00572B62" w:rsidRPr="00691DB4">
        <w:rPr>
          <w:rFonts w:eastAsia="Calibri"/>
          <w:sz w:val="24"/>
          <w:szCs w:val="24"/>
        </w:rPr>
        <w:t>;</w:t>
      </w:r>
    </w:p>
    <w:p w14:paraId="2C7B13AD" w14:textId="6E720FEF" w:rsidR="00FE1F00" w:rsidRPr="00691DB4" w:rsidRDefault="00284340" w:rsidP="00FE1F00">
      <w:pPr>
        <w:tabs>
          <w:tab w:val="left" w:pos="0"/>
          <w:tab w:val="left" w:pos="567"/>
          <w:tab w:val="left" w:pos="1080"/>
        </w:tabs>
        <w:jc w:val="both"/>
        <w:rPr>
          <w:rFonts w:eastAsia="Calibri"/>
          <w:sz w:val="24"/>
          <w:szCs w:val="24"/>
        </w:rPr>
      </w:pPr>
      <w:r w:rsidRPr="00691DB4">
        <w:rPr>
          <w:rFonts w:eastAsia="Calibri"/>
          <w:sz w:val="24"/>
          <w:szCs w:val="24"/>
        </w:rPr>
        <w:t>9.4.2</w:t>
      </w:r>
      <w:r w:rsidR="000C7029" w:rsidRPr="00691DB4">
        <w:rPr>
          <w:rFonts w:eastAsia="Calibri"/>
          <w:sz w:val="24"/>
          <w:szCs w:val="24"/>
        </w:rPr>
        <w:t>4</w:t>
      </w:r>
      <w:r w:rsidR="00FE1F00" w:rsidRPr="00691DB4">
        <w:rPr>
          <w:rFonts w:eastAsia="Calibri"/>
          <w:sz w:val="24"/>
          <w:szCs w:val="24"/>
        </w:rPr>
        <w:t xml:space="preserve">. </w:t>
      </w:r>
      <w:r w:rsidR="00572B62" w:rsidRPr="00691DB4">
        <w:rPr>
          <w:rFonts w:eastAsia="Calibri"/>
          <w:sz w:val="24"/>
          <w:szCs w:val="24"/>
        </w:rPr>
        <w:t>n</w:t>
      </w:r>
      <w:r w:rsidR="00FE1F00" w:rsidRPr="00691DB4">
        <w:rPr>
          <w:rFonts w:eastAsia="Calibri"/>
          <w:sz w:val="24"/>
          <w:szCs w:val="24"/>
        </w:rPr>
        <w:t xml:space="preserve">e vėliau kaip per 5 darbo dienas raštu pranešti Užsakovui apie reikalingus atlikti Sutartyje nenumatytus darbus. Tais atvejais, kai darbai Sutartyje nenumatyti, bet turėjo ir galėjo būti numatyti pagal Užsakovo pateiktas konkurso sąlygas ir kitus dokumentus, ir yra būtini šiai </w:t>
      </w:r>
      <w:r w:rsidR="00572B62" w:rsidRPr="00691DB4">
        <w:rPr>
          <w:rFonts w:eastAsia="Calibri"/>
          <w:sz w:val="24"/>
          <w:szCs w:val="24"/>
        </w:rPr>
        <w:t>S</w:t>
      </w:r>
      <w:r w:rsidR="00FE1F00" w:rsidRPr="00691DB4">
        <w:rPr>
          <w:rFonts w:eastAsia="Calibri"/>
          <w:sz w:val="24"/>
          <w:szCs w:val="24"/>
        </w:rPr>
        <w:t>utarčiai tinkamai įvykdyti, gavęs raštišką Užsakovo sutikimą dėl tokių darbų atlikimo, šiuos darbus Rangovas atlieka savo sąskaita.</w:t>
      </w:r>
    </w:p>
    <w:p w14:paraId="2E41C205" w14:textId="5E63B105" w:rsidR="00ED59CD" w:rsidRPr="00691DB4" w:rsidRDefault="003474CD" w:rsidP="00842D96">
      <w:pPr>
        <w:tabs>
          <w:tab w:val="left" w:pos="0"/>
          <w:tab w:val="left" w:pos="1134"/>
        </w:tabs>
        <w:jc w:val="both"/>
        <w:rPr>
          <w:sz w:val="24"/>
          <w:szCs w:val="24"/>
        </w:rPr>
      </w:pPr>
      <w:r w:rsidRPr="00691DB4">
        <w:rPr>
          <w:rFonts w:eastAsia="Calibri"/>
          <w:sz w:val="24"/>
          <w:szCs w:val="24"/>
        </w:rPr>
        <w:t>9.4.2</w:t>
      </w:r>
      <w:r w:rsidR="00A72BAC" w:rsidRPr="00FF04A5">
        <w:rPr>
          <w:rFonts w:eastAsia="Calibri"/>
          <w:sz w:val="24"/>
          <w:szCs w:val="24"/>
        </w:rPr>
        <w:t>5</w:t>
      </w:r>
      <w:r w:rsidR="00842D96" w:rsidRPr="00691DB4">
        <w:rPr>
          <w:rFonts w:eastAsia="Calibri"/>
          <w:sz w:val="24"/>
          <w:szCs w:val="24"/>
        </w:rPr>
        <w:t xml:space="preserve">. </w:t>
      </w:r>
      <w:r w:rsidR="00572B62" w:rsidRPr="00691DB4">
        <w:rPr>
          <w:rFonts w:eastAsia="Calibri"/>
          <w:sz w:val="24"/>
          <w:szCs w:val="24"/>
        </w:rPr>
        <w:t>a</w:t>
      </w:r>
      <w:r w:rsidR="00ED59CD" w:rsidRPr="00691DB4">
        <w:rPr>
          <w:rFonts w:eastAsia="Calibri"/>
          <w:sz w:val="24"/>
          <w:szCs w:val="24"/>
        </w:rPr>
        <w:t>tlyginti nuostolius ir apsaugoti Užsakovą nuo visų pretenzijų, kompensacijų susijusių su:</w:t>
      </w:r>
    </w:p>
    <w:p w14:paraId="2BBCFDDA" w14:textId="58B50878" w:rsidR="00ED59CD" w:rsidRPr="00691DB4" w:rsidRDefault="003474CD" w:rsidP="00ED59CD">
      <w:pPr>
        <w:tabs>
          <w:tab w:val="left" w:pos="1560"/>
        </w:tabs>
        <w:suppressAutoHyphens/>
        <w:autoSpaceDN w:val="0"/>
        <w:jc w:val="both"/>
        <w:rPr>
          <w:rFonts w:eastAsia="Calibri"/>
          <w:sz w:val="24"/>
          <w:szCs w:val="24"/>
        </w:rPr>
      </w:pPr>
      <w:r w:rsidRPr="00691DB4">
        <w:rPr>
          <w:rFonts w:eastAsia="Calibri"/>
          <w:sz w:val="24"/>
          <w:szCs w:val="24"/>
        </w:rPr>
        <w:t>9.4.2</w:t>
      </w:r>
      <w:r w:rsidR="00A72BAC" w:rsidRPr="00691DB4">
        <w:rPr>
          <w:rFonts w:eastAsia="Calibri"/>
          <w:sz w:val="24"/>
          <w:szCs w:val="24"/>
        </w:rPr>
        <w:t>5</w:t>
      </w:r>
      <w:r w:rsidR="00ED59CD" w:rsidRPr="00691DB4">
        <w:rPr>
          <w:rFonts w:eastAsia="Calibri"/>
          <w:sz w:val="24"/>
          <w:szCs w:val="24"/>
        </w:rPr>
        <w:t>.1. bet kurio asmens sužalojimu, negalavimu, liga ar mirtimi, kylančius arba atsiradusius dėl Rangovo veiksmų vykdant Darbus, taisant defektus Darbų vykdymo metu;</w:t>
      </w:r>
    </w:p>
    <w:p w14:paraId="0C636B57" w14:textId="02FC6B0F" w:rsidR="00ED59CD" w:rsidRPr="00691DB4" w:rsidRDefault="003474CD" w:rsidP="00ED59CD">
      <w:pPr>
        <w:tabs>
          <w:tab w:val="left" w:pos="1560"/>
        </w:tabs>
        <w:suppressAutoHyphens/>
        <w:autoSpaceDN w:val="0"/>
        <w:jc w:val="both"/>
        <w:rPr>
          <w:rFonts w:eastAsia="Calibri"/>
          <w:sz w:val="24"/>
          <w:szCs w:val="24"/>
        </w:rPr>
      </w:pPr>
      <w:r w:rsidRPr="00691DB4">
        <w:rPr>
          <w:rFonts w:eastAsia="Calibri"/>
          <w:sz w:val="24"/>
          <w:szCs w:val="24"/>
        </w:rPr>
        <w:t>9.4.2</w:t>
      </w:r>
      <w:r w:rsidR="00A72BAC" w:rsidRPr="00691DB4">
        <w:rPr>
          <w:rFonts w:eastAsia="Calibri"/>
          <w:sz w:val="24"/>
          <w:szCs w:val="24"/>
        </w:rPr>
        <w:t>5</w:t>
      </w:r>
      <w:r w:rsidR="00ED59CD" w:rsidRPr="00691DB4">
        <w:rPr>
          <w:rFonts w:eastAsia="Calibri"/>
          <w:sz w:val="24"/>
          <w:szCs w:val="24"/>
        </w:rPr>
        <w:t>.2. bet kurios nuosavybės (kitos nei Darbai) nuostoliais, praradimais, susijusiais arba atsiradusiais dėl Rangovo arba jo personalo veiksmų, aplaidumo, tyčinio veiksmo ar Sutarties pažeidimo;</w:t>
      </w:r>
    </w:p>
    <w:p w14:paraId="5D19A598" w14:textId="36DABE07" w:rsidR="00ED59CD" w:rsidRPr="00691DB4" w:rsidRDefault="003474CD" w:rsidP="00ED59CD">
      <w:pPr>
        <w:tabs>
          <w:tab w:val="left" w:pos="1560"/>
        </w:tabs>
        <w:suppressAutoHyphens/>
        <w:autoSpaceDN w:val="0"/>
        <w:jc w:val="both"/>
        <w:rPr>
          <w:rFonts w:eastAsia="Calibri"/>
          <w:sz w:val="24"/>
          <w:szCs w:val="24"/>
        </w:rPr>
      </w:pPr>
      <w:r w:rsidRPr="00691DB4">
        <w:rPr>
          <w:rFonts w:eastAsia="Calibri"/>
          <w:sz w:val="24"/>
          <w:szCs w:val="24"/>
        </w:rPr>
        <w:t>9.4.2</w:t>
      </w:r>
      <w:r w:rsidR="00A72BAC" w:rsidRPr="00691DB4">
        <w:rPr>
          <w:rFonts w:eastAsia="Calibri"/>
          <w:sz w:val="24"/>
          <w:szCs w:val="24"/>
        </w:rPr>
        <w:t>5</w:t>
      </w:r>
      <w:r w:rsidR="00ED59CD" w:rsidRPr="00691DB4">
        <w:rPr>
          <w:rFonts w:eastAsia="Calibri"/>
          <w:sz w:val="24"/>
          <w:szCs w:val="24"/>
        </w:rPr>
        <w:t>.3. bet kurios nuosavybės (fizinių ar juridinių asmenų) nuostoliais, susijusiais arba atsiradusiais dėl darbų pobūdžio ar atlikimo.</w:t>
      </w:r>
    </w:p>
    <w:p w14:paraId="3BF2B2E0" w14:textId="61F4DC9F" w:rsidR="00CB652E" w:rsidRPr="00691DB4" w:rsidRDefault="003474CD" w:rsidP="00CB652E">
      <w:pPr>
        <w:tabs>
          <w:tab w:val="left" w:pos="1080"/>
        </w:tabs>
        <w:jc w:val="both"/>
        <w:rPr>
          <w:rFonts w:eastAsia="Calibri"/>
          <w:sz w:val="24"/>
          <w:szCs w:val="24"/>
        </w:rPr>
      </w:pPr>
      <w:r w:rsidRPr="00691DB4">
        <w:rPr>
          <w:rFonts w:eastAsia="Calibri"/>
          <w:sz w:val="24"/>
          <w:szCs w:val="24"/>
        </w:rPr>
        <w:t>9.4.2</w:t>
      </w:r>
      <w:r w:rsidR="00A72BAC" w:rsidRPr="00691DB4">
        <w:rPr>
          <w:rFonts w:eastAsia="Calibri"/>
          <w:sz w:val="24"/>
          <w:szCs w:val="24"/>
        </w:rPr>
        <w:t>6</w:t>
      </w:r>
      <w:r w:rsidR="00CB652E" w:rsidRPr="00691DB4">
        <w:rPr>
          <w:rFonts w:eastAsia="Calibri"/>
          <w:sz w:val="24"/>
          <w:szCs w:val="24"/>
        </w:rPr>
        <w:t xml:space="preserve">. </w:t>
      </w:r>
      <w:r w:rsidR="00572B62" w:rsidRPr="00691DB4">
        <w:rPr>
          <w:rFonts w:eastAsia="Calibri"/>
          <w:sz w:val="24"/>
          <w:szCs w:val="24"/>
        </w:rPr>
        <w:t>b</w:t>
      </w:r>
      <w:r w:rsidR="00CB652E" w:rsidRPr="00691DB4">
        <w:rPr>
          <w:rFonts w:eastAsia="Calibri"/>
          <w:sz w:val="24"/>
          <w:szCs w:val="24"/>
        </w:rPr>
        <w:t>e Užsakovo sutikimo Darbų dokumentacijos neperduoti tretiesiems asmenims</w:t>
      </w:r>
      <w:r w:rsidR="005651A8" w:rsidRPr="00691DB4">
        <w:rPr>
          <w:rFonts w:eastAsia="Calibri"/>
          <w:sz w:val="24"/>
          <w:szCs w:val="24"/>
        </w:rPr>
        <w:t>;</w:t>
      </w:r>
    </w:p>
    <w:p w14:paraId="6DC879C2" w14:textId="771F52F2" w:rsidR="00C14DFD" w:rsidRPr="00691DB4" w:rsidRDefault="00ED59CD" w:rsidP="00C14DFD">
      <w:pPr>
        <w:tabs>
          <w:tab w:val="left" w:pos="1080"/>
        </w:tabs>
        <w:suppressAutoHyphens/>
        <w:jc w:val="both"/>
        <w:rPr>
          <w:sz w:val="24"/>
          <w:szCs w:val="24"/>
          <w:lang w:eastAsia="ar-SA"/>
        </w:rPr>
      </w:pPr>
      <w:r w:rsidRPr="00691DB4">
        <w:rPr>
          <w:sz w:val="24"/>
          <w:szCs w:val="24"/>
          <w:lang w:eastAsia="ar-SA"/>
        </w:rPr>
        <w:t>9.4.</w:t>
      </w:r>
      <w:r w:rsidR="003474CD" w:rsidRPr="00691DB4">
        <w:rPr>
          <w:sz w:val="24"/>
          <w:szCs w:val="24"/>
          <w:lang w:eastAsia="ar-SA"/>
        </w:rPr>
        <w:t>2</w:t>
      </w:r>
      <w:r w:rsidR="00A72BAC" w:rsidRPr="00691DB4">
        <w:rPr>
          <w:sz w:val="24"/>
          <w:szCs w:val="24"/>
          <w:lang w:eastAsia="ar-SA"/>
        </w:rPr>
        <w:t>7</w:t>
      </w:r>
      <w:r w:rsidR="00C14DFD" w:rsidRPr="00691DB4">
        <w:rPr>
          <w:sz w:val="24"/>
          <w:szCs w:val="24"/>
          <w:lang w:eastAsia="ar-SA"/>
        </w:rPr>
        <w:t>. Užsakovui pageidaujant, Rangovas privalo detalizuoti informaciją, pateikiamą Aktuose ar jų prieduose</w:t>
      </w:r>
      <w:r w:rsidR="005651A8" w:rsidRPr="00691DB4">
        <w:rPr>
          <w:sz w:val="24"/>
          <w:szCs w:val="24"/>
          <w:lang w:eastAsia="ar-SA"/>
        </w:rPr>
        <w:t>;</w:t>
      </w:r>
    </w:p>
    <w:p w14:paraId="3EF406B5" w14:textId="46E42285" w:rsidR="00C14DFD" w:rsidRPr="00691DB4" w:rsidRDefault="00FE1F00" w:rsidP="00C14DFD">
      <w:pPr>
        <w:tabs>
          <w:tab w:val="left" w:pos="1134"/>
          <w:tab w:val="left" w:pos="1560"/>
        </w:tabs>
        <w:jc w:val="both"/>
        <w:rPr>
          <w:sz w:val="24"/>
          <w:szCs w:val="24"/>
          <w:lang w:eastAsia="lt-LT"/>
        </w:rPr>
      </w:pPr>
      <w:r w:rsidRPr="00691DB4">
        <w:rPr>
          <w:sz w:val="24"/>
          <w:szCs w:val="24"/>
          <w:lang w:eastAsia="lt-LT"/>
        </w:rPr>
        <w:t>9.4.</w:t>
      </w:r>
      <w:r w:rsidR="0045083C" w:rsidRPr="00691DB4">
        <w:rPr>
          <w:sz w:val="24"/>
          <w:szCs w:val="24"/>
          <w:lang w:eastAsia="lt-LT"/>
        </w:rPr>
        <w:t>2</w:t>
      </w:r>
      <w:r w:rsidR="00A72BAC" w:rsidRPr="00691DB4">
        <w:rPr>
          <w:sz w:val="24"/>
          <w:szCs w:val="24"/>
          <w:lang w:eastAsia="lt-LT"/>
        </w:rPr>
        <w:t>8</w:t>
      </w:r>
      <w:r w:rsidR="00C14DFD" w:rsidRPr="00691DB4">
        <w:rPr>
          <w:sz w:val="24"/>
          <w:szCs w:val="24"/>
          <w:lang w:eastAsia="lt-LT"/>
        </w:rPr>
        <w:t xml:space="preserve">. </w:t>
      </w:r>
      <w:r w:rsidR="005651A8" w:rsidRPr="00691DB4">
        <w:rPr>
          <w:sz w:val="24"/>
          <w:szCs w:val="24"/>
          <w:lang w:eastAsia="lt-LT"/>
        </w:rPr>
        <w:t>b</w:t>
      </w:r>
      <w:r w:rsidR="00C14DFD" w:rsidRPr="00691DB4">
        <w:rPr>
          <w:sz w:val="24"/>
          <w:szCs w:val="24"/>
          <w:lang w:eastAsia="lt-LT"/>
        </w:rPr>
        <w:t>endradarbiauti su Užsakovu ir vykdyti visus teisėtus ir neprieštaraujančius Sutarties nuostatoms Užsakovo nurodymus.</w:t>
      </w:r>
    </w:p>
    <w:p w14:paraId="32B211B7" w14:textId="77777777" w:rsidR="00C14DFD" w:rsidRPr="00691DB4" w:rsidRDefault="00C14DFD" w:rsidP="00D46657">
      <w:pPr>
        <w:spacing w:before="100" w:beforeAutospacing="1" w:after="100" w:afterAutospacing="1"/>
        <w:rPr>
          <w:rFonts w:eastAsia="Calibri"/>
          <w:b/>
          <w:sz w:val="24"/>
          <w:szCs w:val="22"/>
        </w:rPr>
      </w:pPr>
      <w:r w:rsidRPr="00691DB4">
        <w:rPr>
          <w:rFonts w:eastAsia="Calibri"/>
          <w:b/>
          <w:sz w:val="24"/>
          <w:szCs w:val="22"/>
        </w:rPr>
        <w:t>10. ŠALIŲ ATSAKOMYBĖ</w:t>
      </w:r>
    </w:p>
    <w:p w14:paraId="745E69A7" w14:textId="4DD86177" w:rsidR="00DB0C63" w:rsidRPr="00691DB4" w:rsidRDefault="00C14DFD" w:rsidP="00DB0C63">
      <w:pPr>
        <w:jc w:val="both"/>
        <w:rPr>
          <w:sz w:val="24"/>
          <w:szCs w:val="24"/>
        </w:rPr>
      </w:pPr>
      <w:r w:rsidRPr="00691DB4">
        <w:rPr>
          <w:sz w:val="24"/>
          <w:szCs w:val="24"/>
          <w:lang w:eastAsia="lt-LT"/>
        </w:rPr>
        <w:t xml:space="preserve">10.1. </w:t>
      </w:r>
      <w:r w:rsidR="00DB0C63" w:rsidRPr="00691DB4">
        <w:rPr>
          <w:sz w:val="24"/>
          <w:szCs w:val="24"/>
        </w:rPr>
        <w:t>Jei Užsakovas nevykdo sutartinių įsipareigojimų, t. y. vėluoja apmokėti už atliktus Darbus be pateisinamos priežasties, Rangovas turi teisę be oficialaus įspėjimo ir neribodamas kitų savo teisių gynimo priemonių reikalauti iš Užsakovo 0,02 % nuo vėluojamos sumokėti sumos</w:t>
      </w:r>
      <w:r w:rsidR="008057AC" w:rsidRPr="00691DB4">
        <w:rPr>
          <w:sz w:val="24"/>
          <w:szCs w:val="24"/>
        </w:rPr>
        <w:t xml:space="preserve"> be PVM</w:t>
      </w:r>
      <w:r w:rsidR="00DB0C63" w:rsidRPr="00691DB4">
        <w:rPr>
          <w:sz w:val="24"/>
          <w:szCs w:val="24"/>
        </w:rPr>
        <w:t xml:space="preserve"> dydžio delspinigių už kiekvieną praleistą dieną. Delspinigiai skaičiuojami nuo mokėjimo termino pasibaigimo dienos (ši diena neįskaitoma) iki dienos, kurią buvo gautas apmokėjimas (ši diena neįskaitoma).</w:t>
      </w:r>
    </w:p>
    <w:p w14:paraId="65081324" w14:textId="63FFE281" w:rsidR="00406F1B" w:rsidRPr="00691DB4" w:rsidRDefault="00C14DFD" w:rsidP="00C14DFD">
      <w:pPr>
        <w:jc w:val="both"/>
        <w:rPr>
          <w:sz w:val="24"/>
          <w:szCs w:val="24"/>
        </w:rPr>
      </w:pPr>
      <w:r w:rsidRPr="00691DB4">
        <w:rPr>
          <w:sz w:val="24"/>
          <w:szCs w:val="24"/>
          <w:lang w:eastAsia="lt-LT"/>
        </w:rPr>
        <w:t xml:space="preserve">10.2. Rangovas, neužbaigęs Darbų </w:t>
      </w:r>
      <w:r w:rsidR="008057AC" w:rsidRPr="00691DB4">
        <w:rPr>
          <w:sz w:val="24"/>
          <w:szCs w:val="24"/>
          <w:lang w:eastAsia="lt-LT"/>
        </w:rPr>
        <w:t>S</w:t>
      </w:r>
      <w:r w:rsidRPr="00691DB4">
        <w:rPr>
          <w:sz w:val="24"/>
          <w:szCs w:val="24"/>
          <w:lang w:eastAsia="lt-LT"/>
        </w:rPr>
        <w:t>utartyje numatytu laiku, Užsakovui pareikalavus, moka Užsakovui 0,02 (dviejų šimtųjų) procento dydžio delspinigius už kiekvieną pavėluotą dieną nuo bendros Sutarties kainos</w:t>
      </w:r>
      <w:r w:rsidR="008057AC" w:rsidRPr="00691DB4">
        <w:rPr>
          <w:sz w:val="24"/>
          <w:szCs w:val="24"/>
          <w:lang w:eastAsia="lt-LT"/>
        </w:rPr>
        <w:t xml:space="preserve"> be PVM</w:t>
      </w:r>
      <w:r w:rsidRPr="00691DB4">
        <w:rPr>
          <w:sz w:val="24"/>
          <w:szCs w:val="24"/>
          <w:lang w:eastAsia="lt-LT"/>
        </w:rPr>
        <w:t xml:space="preserve"> iki bus atlikti Darbai.</w:t>
      </w:r>
      <w:r w:rsidR="00406F1B" w:rsidRPr="00691DB4">
        <w:t xml:space="preserve"> </w:t>
      </w:r>
      <w:r w:rsidR="00406F1B" w:rsidRPr="00691DB4">
        <w:rPr>
          <w:sz w:val="24"/>
          <w:szCs w:val="24"/>
        </w:rPr>
        <w:t xml:space="preserve">Užsakovas priskaičiuotų delspinigių sumą turi teisę išskaičiuoti iš bet kokių Rangovui atliekamų mokėjimų.  </w:t>
      </w:r>
    </w:p>
    <w:p w14:paraId="01D34671" w14:textId="4CDDD944" w:rsidR="000F085A" w:rsidRPr="00691DB4" w:rsidRDefault="000F085A" w:rsidP="00C14DFD">
      <w:pPr>
        <w:jc w:val="both"/>
        <w:rPr>
          <w:sz w:val="24"/>
          <w:szCs w:val="24"/>
          <w:lang w:eastAsia="lt-LT"/>
        </w:rPr>
      </w:pPr>
      <w:r w:rsidRPr="00691DB4">
        <w:rPr>
          <w:sz w:val="24"/>
          <w:szCs w:val="24"/>
          <w:lang w:eastAsia="lt-LT"/>
        </w:rPr>
        <w:t>10.3. Rangovui nepradėjus taisyti defektų paga</w:t>
      </w:r>
      <w:r w:rsidR="00905109" w:rsidRPr="00691DB4">
        <w:rPr>
          <w:sz w:val="24"/>
          <w:szCs w:val="24"/>
          <w:lang w:eastAsia="lt-LT"/>
        </w:rPr>
        <w:t xml:space="preserve">l </w:t>
      </w:r>
      <w:r w:rsidR="00A72BAC" w:rsidRPr="00691DB4">
        <w:rPr>
          <w:sz w:val="24"/>
          <w:szCs w:val="24"/>
          <w:lang w:eastAsia="lt-LT"/>
        </w:rPr>
        <w:t>Užsakovo</w:t>
      </w:r>
      <w:r w:rsidRPr="00691DB4">
        <w:rPr>
          <w:sz w:val="24"/>
          <w:szCs w:val="24"/>
          <w:lang w:eastAsia="lt-LT"/>
        </w:rPr>
        <w:t xml:space="preserve"> raštiškus reikalavimus dėl atliktų Darbų kokybės ilgiau nei per tris darbo dienas, Užsakovui pareikalavus, Rangovas moka 0,02 (dviejų šimtųjų) procento dydžio delspinigius už kiekvieną pavėluotą dieną nuo netinkamai įvykdytų pagal Sutartį Darbų vertės </w:t>
      </w:r>
      <w:r w:rsidR="008057AC" w:rsidRPr="00691DB4">
        <w:rPr>
          <w:sz w:val="24"/>
          <w:szCs w:val="24"/>
          <w:lang w:eastAsia="lt-LT"/>
        </w:rPr>
        <w:t xml:space="preserve">be PVM </w:t>
      </w:r>
      <w:r w:rsidRPr="00691DB4">
        <w:rPr>
          <w:sz w:val="24"/>
          <w:szCs w:val="24"/>
          <w:lang w:eastAsia="lt-LT"/>
        </w:rPr>
        <w:t>iki bus ištaisyti defektai.</w:t>
      </w:r>
    </w:p>
    <w:p w14:paraId="214201EB" w14:textId="77777777" w:rsidR="000F085A" w:rsidRPr="00691DB4" w:rsidRDefault="000F085A" w:rsidP="00C14DFD">
      <w:pPr>
        <w:jc w:val="both"/>
        <w:rPr>
          <w:sz w:val="24"/>
          <w:szCs w:val="24"/>
          <w:lang w:eastAsia="lt-LT"/>
        </w:rPr>
      </w:pPr>
      <w:r w:rsidRPr="00691DB4">
        <w:rPr>
          <w:sz w:val="24"/>
          <w:szCs w:val="24"/>
          <w:lang w:eastAsia="lt-LT"/>
        </w:rPr>
        <w:t xml:space="preserve">10.4. Užsakovas turi teisę vienašališkai nutraukti Sutartį, jei Rangovas be pateisinamos priežasties nevykdo Sutarties 9.4 punkte prisiimtų įsipareigojimų. </w:t>
      </w:r>
    </w:p>
    <w:p w14:paraId="7C5055EF" w14:textId="77777777" w:rsidR="00C14DFD" w:rsidRPr="00691DB4" w:rsidRDefault="00C14DFD" w:rsidP="00D46657">
      <w:pPr>
        <w:spacing w:before="100" w:beforeAutospacing="1" w:after="100" w:afterAutospacing="1"/>
        <w:rPr>
          <w:b/>
          <w:sz w:val="24"/>
          <w:szCs w:val="24"/>
          <w:lang w:eastAsia="lt-LT"/>
        </w:rPr>
      </w:pPr>
      <w:r w:rsidRPr="00691DB4">
        <w:rPr>
          <w:b/>
          <w:sz w:val="24"/>
          <w:szCs w:val="24"/>
          <w:lang w:eastAsia="lt-LT"/>
        </w:rPr>
        <w:t>11. SUBRANGOVAI/SUBTEIKĖJAI IR JŲ KEITIMO TVARKA</w:t>
      </w:r>
    </w:p>
    <w:p w14:paraId="30FDA032" w14:textId="77777777" w:rsidR="00406F1B" w:rsidRPr="00691DB4" w:rsidRDefault="00C14DFD" w:rsidP="00C14DFD">
      <w:pPr>
        <w:jc w:val="both"/>
        <w:rPr>
          <w:i/>
          <w:sz w:val="24"/>
          <w:szCs w:val="24"/>
          <w:lang w:eastAsia="lt-LT"/>
        </w:rPr>
      </w:pPr>
      <w:r w:rsidRPr="00691DB4">
        <w:rPr>
          <w:sz w:val="24"/>
          <w:szCs w:val="24"/>
          <w:lang w:eastAsia="lt-LT"/>
        </w:rPr>
        <w:t>11.1. Rangovas Sutarties vykdymui pasitelkia subrangovą/subteikėją (us) – (</w:t>
      </w:r>
      <w:r w:rsidRPr="00691DB4">
        <w:rPr>
          <w:i/>
          <w:sz w:val="24"/>
          <w:szCs w:val="24"/>
          <w:lang w:eastAsia="lt-LT"/>
        </w:rPr>
        <w:t>(juridinio asmens pavadinimas, įmonės kodas, buveinės adresas, atliekamų darbų/paslaugų pavadinimas)</w:t>
      </w:r>
    </w:p>
    <w:p w14:paraId="0CF76713" w14:textId="77777777" w:rsidR="00C14DFD" w:rsidRPr="00691DB4" w:rsidRDefault="00C14DFD" w:rsidP="00C14DFD">
      <w:pPr>
        <w:jc w:val="both"/>
        <w:rPr>
          <w:i/>
          <w:sz w:val="24"/>
          <w:szCs w:val="24"/>
          <w:lang w:eastAsia="lt-LT"/>
        </w:rPr>
      </w:pPr>
      <w:r w:rsidRPr="00691DB4">
        <w:rPr>
          <w:i/>
          <w:sz w:val="24"/>
          <w:szCs w:val="24"/>
          <w:lang w:eastAsia="lt-LT"/>
        </w:rPr>
        <w:lastRenderedPageBreak/>
        <w:t xml:space="preserve"> (duomenys įrašomi tik tuo atveju, jei pasitelkiamas subrangovas/subteikėjas) </w:t>
      </w:r>
      <w:r w:rsidRPr="00691DB4">
        <w:rPr>
          <w:sz w:val="24"/>
          <w:szCs w:val="24"/>
          <w:lang w:eastAsia="lt-LT"/>
        </w:rPr>
        <w:t>(toliau – Subrangovas/Subteikėjas)).</w:t>
      </w:r>
      <w:r w:rsidR="00406F1B" w:rsidRPr="00691DB4">
        <w:rPr>
          <w:rFonts w:eastAsia="Calibri"/>
        </w:rPr>
        <w:t xml:space="preserve"> </w:t>
      </w:r>
      <w:r w:rsidR="00406F1B" w:rsidRPr="00691DB4">
        <w:rPr>
          <w:rFonts w:eastAsia="Calibri"/>
          <w:sz w:val="24"/>
          <w:szCs w:val="24"/>
        </w:rPr>
        <w:t>Rangovas privalo informuoti Užsakovą apie šios informacijos pasikeitimus, taip pat apie naujus subrangovus/subtiekėjus, kuriuos jis ketina pasitelkti vėliau.</w:t>
      </w:r>
    </w:p>
    <w:p w14:paraId="0A39ED44" w14:textId="77777777" w:rsidR="00C14DFD" w:rsidRPr="00691DB4" w:rsidRDefault="00C14DFD" w:rsidP="00C14DFD">
      <w:pPr>
        <w:jc w:val="both"/>
        <w:outlineLvl w:val="1"/>
        <w:rPr>
          <w:sz w:val="24"/>
        </w:rPr>
      </w:pPr>
      <w:r w:rsidRPr="00691DB4">
        <w:rPr>
          <w:sz w:val="24"/>
        </w:rPr>
        <w:t>11.2.</w:t>
      </w:r>
      <w:r w:rsidRPr="00691DB4">
        <w:rPr>
          <w:sz w:val="24"/>
          <w:szCs w:val="24"/>
          <w:lang w:eastAsia="lt-LT"/>
        </w:rPr>
        <w:t xml:space="preserve"> Subrangovų/Subteikėjų pasitelkimas </w:t>
      </w:r>
      <w:r w:rsidRPr="00691DB4">
        <w:rPr>
          <w:sz w:val="24"/>
        </w:rPr>
        <w:t xml:space="preserve">nekeičia Rangovo atsakomybės dėl tinkamos Sutarties  įvykdymo. Rangovas  prisiima atsakomybę už Subrangovų/Subteikėjų veiklą vykdant Sutartį ir atsako už Sutartinių prievolių neįvykdymą ar netinkamą įvykdymą. </w:t>
      </w:r>
    </w:p>
    <w:p w14:paraId="6B50075E" w14:textId="77777777" w:rsidR="00C14DFD" w:rsidRPr="00691DB4" w:rsidRDefault="00C14DFD" w:rsidP="00C14DFD">
      <w:pPr>
        <w:jc w:val="both"/>
        <w:rPr>
          <w:sz w:val="24"/>
          <w:szCs w:val="24"/>
          <w:lang w:eastAsia="lt-LT"/>
        </w:rPr>
      </w:pPr>
      <w:r w:rsidRPr="00691DB4">
        <w:rPr>
          <w:sz w:val="24"/>
          <w:szCs w:val="24"/>
        </w:rPr>
        <w:t xml:space="preserve">11.3. </w:t>
      </w:r>
      <w:r w:rsidRPr="00691DB4">
        <w:rPr>
          <w:sz w:val="24"/>
          <w:szCs w:val="24"/>
          <w:lang w:eastAsia="lt-LT"/>
        </w:rPr>
        <w:t>Sutarties vykdymo metu Rangovas, gali inicijuoti Subrangovo/Subteikėjo nurodyto Sutartyje pasikeitimą/atsisakymą, esant labai svarbioms priežastims ir tai pripažintų bei patvirtintų Užsakovas, ar jei Subrangovas/Suteikėjas nepajėgus vykdyti įsipareigojimų Rangovui dėl iškeltos restruktūrizavimo, bankroto bylos, bankroto proceso vykdymo ne teismo tvarka, inicijuotos priverstinio likvidavimo ar susitarimo su kreditoriais procedūros arba jiems vykdomų analogiškų procedūrų, pateikiant Užsakovui raštišką prašymą keisti Subrangovą/Subteikėją arba atsisakyti jo bei keičiamo Subrangovo/Subteikėjo kvalifikaciją pagrindžiančius dokumentus arba dokumentus įrodančius, kad Rangovas turi teisę atlikti tuos Darbus.</w:t>
      </w:r>
    </w:p>
    <w:p w14:paraId="78378DCB" w14:textId="77777777" w:rsidR="00C14DFD" w:rsidRPr="00691DB4" w:rsidRDefault="00C14DFD" w:rsidP="00C14DFD">
      <w:pPr>
        <w:jc w:val="both"/>
        <w:rPr>
          <w:sz w:val="24"/>
          <w:szCs w:val="24"/>
          <w:lang w:eastAsia="lt-LT"/>
        </w:rPr>
      </w:pPr>
      <w:r w:rsidRPr="00691DB4">
        <w:rPr>
          <w:sz w:val="24"/>
          <w:szCs w:val="24"/>
          <w:lang w:eastAsia="lt-LT"/>
        </w:rPr>
        <w:t xml:space="preserve">11.4. Keičiamas </w:t>
      </w:r>
      <w:r w:rsidR="00A55387" w:rsidRPr="00691DB4">
        <w:rPr>
          <w:sz w:val="24"/>
          <w:szCs w:val="24"/>
          <w:lang w:eastAsia="lt-LT"/>
        </w:rPr>
        <w:t xml:space="preserve">ar naujai pasitelkiamas </w:t>
      </w:r>
      <w:r w:rsidRPr="00691DB4">
        <w:rPr>
          <w:sz w:val="24"/>
          <w:szCs w:val="24"/>
          <w:lang w:eastAsia="lt-LT"/>
        </w:rPr>
        <w:t>Subrangovas/Subteikėjas privalo būti ne žemesnės kvalifikacijos, kaip Subrangovas/Subteikėjas nurodytas Sutartyje.</w:t>
      </w:r>
    </w:p>
    <w:p w14:paraId="06478D46" w14:textId="77777777" w:rsidR="00A55387" w:rsidRPr="00691DB4" w:rsidRDefault="00C14DFD" w:rsidP="00A55387">
      <w:pPr>
        <w:tabs>
          <w:tab w:val="left" w:pos="0"/>
          <w:tab w:val="left" w:pos="709"/>
        </w:tabs>
        <w:suppressAutoHyphens/>
        <w:jc w:val="both"/>
        <w:rPr>
          <w:sz w:val="24"/>
          <w:szCs w:val="24"/>
        </w:rPr>
      </w:pPr>
      <w:r w:rsidRPr="00691DB4">
        <w:rPr>
          <w:sz w:val="24"/>
          <w:szCs w:val="24"/>
          <w:lang w:eastAsia="lt-LT"/>
        </w:rPr>
        <w:t xml:space="preserve">11.5. </w:t>
      </w:r>
      <w:r w:rsidR="00A55387" w:rsidRPr="00691DB4">
        <w:rPr>
          <w:sz w:val="24"/>
          <w:szCs w:val="24"/>
        </w:rPr>
        <w:t>Jei Subrangovui/Subteikėjui Pirkimo dokumentuose buvo keliami kvalifikaciniai reikalavimai arba Subrangovas/Subteikėjas buvo pasitelktas pagrindžiant tiekėjo pasiūlymo atitikimą Pirkimo dokumentuose nustatytiems kvalifikaciniams reikalavimams, keičiamas ar naujai pasitelkiamas  Subrangovas/Subtiekėjas turi atitikti atitinkamus Pirkimo dokumentuose nustatytus kvalifikacinius reikalavimus ir neturi būti Viešųjų pirkimų įstatyme numatytų pašalinimo pagrindų. Tokiu atveju, jeigu Subrangovo/Subtiekėjo padėtis atitinka bent vieną pagal Viešųjų pirkimų įstatymo 46 straipsnį nustatytą pašalinimo pagrindą, Užsakovas reikalauja, kad Rangovas per Užsakovo nustatytą terminą pakeistų minėtą Subrangovą/Subtiekėją reikalavimus atitinkančiu Subrangovu/Subtiekėju.</w:t>
      </w:r>
    </w:p>
    <w:p w14:paraId="020378E5" w14:textId="77777777" w:rsidR="00A55387" w:rsidRPr="00691DB4" w:rsidRDefault="00B74BF7" w:rsidP="00A55387">
      <w:pPr>
        <w:jc w:val="both"/>
        <w:rPr>
          <w:sz w:val="24"/>
          <w:szCs w:val="24"/>
        </w:rPr>
      </w:pPr>
      <w:r w:rsidRPr="00691DB4">
        <w:rPr>
          <w:sz w:val="24"/>
          <w:szCs w:val="24"/>
        </w:rPr>
        <w:t>11</w:t>
      </w:r>
      <w:r w:rsidR="00A55387" w:rsidRPr="00691DB4">
        <w:rPr>
          <w:sz w:val="24"/>
          <w:szCs w:val="24"/>
        </w:rPr>
        <w:t xml:space="preserve">.6. Į pateiktą prašymą pakeisti/atsisakyti ar naujai pasitelkti Subrangovų/Subteikėjų, Užsakovas, įvertinęs keičiamo Subrangovo/Subteikėjo ar Rangovo kvalifikaciją įrodančius dokumentus, apie priimtą sprendimą Rangovui atsako raštu  ne vėliau kaip per 5 darbo dienas, pateikdamas sutikimą pakeisti ar naujai pasitelkti Subrangovą/Subteikėją kitu Subrangovu/Subteikėju ar jo atsisakyti nei nurodyta Sutartyje arba išdėsto Subrangovo/Subteikėjo keitimo/atsisakymo ar naujo pasitelkimo nesutikimo motyvus. </w:t>
      </w:r>
    </w:p>
    <w:p w14:paraId="5A41A116" w14:textId="77777777" w:rsidR="00A55387" w:rsidRPr="00691DB4" w:rsidRDefault="00B74BF7" w:rsidP="00A55387">
      <w:pPr>
        <w:jc w:val="both"/>
        <w:rPr>
          <w:sz w:val="24"/>
          <w:szCs w:val="24"/>
        </w:rPr>
      </w:pPr>
      <w:r w:rsidRPr="00691DB4">
        <w:rPr>
          <w:sz w:val="24"/>
          <w:szCs w:val="24"/>
        </w:rPr>
        <w:t>11</w:t>
      </w:r>
      <w:r w:rsidR="00A55387" w:rsidRPr="00691DB4">
        <w:rPr>
          <w:sz w:val="24"/>
          <w:szCs w:val="24"/>
        </w:rPr>
        <w:t xml:space="preserve">.7. Šalims tarpusavyje susitarus dėl Subrangovo/Subteikėjo keitimo/atsisakymo ar naujo pasitelkimo, šie keitimai/atsisakymai ar naujas pasitelkimas įforminami raštišku susitarimu, kuris yra Sutarties neatskiriama dalis. </w:t>
      </w:r>
    </w:p>
    <w:p w14:paraId="22CDB62B" w14:textId="77777777" w:rsidR="00C14DFD" w:rsidRPr="00691DB4" w:rsidRDefault="00C14DFD" w:rsidP="002007E2">
      <w:pPr>
        <w:spacing w:before="100" w:beforeAutospacing="1" w:after="100" w:afterAutospacing="1"/>
        <w:jc w:val="both"/>
        <w:rPr>
          <w:b/>
          <w:caps/>
          <w:sz w:val="24"/>
          <w:szCs w:val="24"/>
          <w:lang w:eastAsia="ar-SA"/>
        </w:rPr>
      </w:pPr>
      <w:r w:rsidRPr="00691DB4">
        <w:rPr>
          <w:b/>
          <w:sz w:val="24"/>
          <w:lang w:eastAsia="ar-SA"/>
        </w:rPr>
        <w:t>12. NEKOKYBIŠKAI (NETINKAMAI) ATLIKTI DARBAI</w:t>
      </w:r>
    </w:p>
    <w:p w14:paraId="48D24CB0" w14:textId="77777777" w:rsidR="00C14DFD" w:rsidRPr="00691DB4" w:rsidRDefault="00C14DFD" w:rsidP="00C14DFD">
      <w:pPr>
        <w:jc w:val="both"/>
        <w:rPr>
          <w:rFonts w:eastAsia="Calibri"/>
          <w:bCs/>
          <w:sz w:val="24"/>
          <w:szCs w:val="24"/>
        </w:rPr>
      </w:pPr>
      <w:r w:rsidRPr="00691DB4">
        <w:rPr>
          <w:rFonts w:eastAsia="Calibri"/>
          <w:bCs/>
          <w:sz w:val="24"/>
          <w:szCs w:val="24"/>
        </w:rPr>
        <w:t>12.1. Jeigu R</w:t>
      </w:r>
      <w:r w:rsidRPr="00691DB4">
        <w:rPr>
          <w:rFonts w:eastAsia="Calibri"/>
          <w:sz w:val="24"/>
          <w:szCs w:val="24"/>
        </w:rPr>
        <w:t>angovas</w:t>
      </w:r>
      <w:r w:rsidRPr="00691DB4">
        <w:rPr>
          <w:rFonts w:eastAsia="Calibri"/>
          <w:bCs/>
          <w:sz w:val="24"/>
          <w:szCs w:val="24"/>
        </w:rPr>
        <w:t xml:space="preserve"> atliko Darbus pažeisdamas</w:t>
      </w:r>
      <w:r w:rsidR="00DF06E7" w:rsidRPr="00691DB4">
        <w:rPr>
          <w:rFonts w:eastAsia="Calibri"/>
          <w:bCs/>
          <w:sz w:val="24"/>
          <w:szCs w:val="24"/>
        </w:rPr>
        <w:t xml:space="preserve"> Statinio </w:t>
      </w:r>
      <w:r w:rsidR="008916BA" w:rsidRPr="00691DB4">
        <w:rPr>
          <w:rFonts w:eastAsia="Calibri"/>
          <w:bCs/>
          <w:sz w:val="24"/>
          <w:szCs w:val="24"/>
        </w:rPr>
        <w:t>P</w:t>
      </w:r>
      <w:r w:rsidRPr="00691DB4">
        <w:rPr>
          <w:rFonts w:eastAsia="Calibri"/>
          <w:bCs/>
          <w:sz w:val="24"/>
          <w:szCs w:val="24"/>
        </w:rPr>
        <w:t>rojekte ir šioje Sutartyje</w:t>
      </w:r>
      <w:r w:rsidR="00CF5EA1" w:rsidRPr="00691DB4">
        <w:rPr>
          <w:rFonts w:eastAsia="Calibri"/>
          <w:bCs/>
          <w:sz w:val="24"/>
          <w:szCs w:val="24"/>
        </w:rPr>
        <w:t xml:space="preserve"> bei jos prieduose</w:t>
      </w:r>
      <w:r w:rsidRPr="00691DB4">
        <w:rPr>
          <w:rFonts w:eastAsia="Calibri"/>
          <w:bCs/>
          <w:sz w:val="24"/>
          <w:szCs w:val="24"/>
        </w:rPr>
        <w:t xml:space="preserve"> numatytas sąlygas, nesilaikė normatyvinių projektavimo</w:t>
      </w:r>
      <w:r w:rsidRPr="00691DB4">
        <w:rPr>
          <w:rFonts w:eastAsia="Calibri"/>
          <w:bCs/>
          <w:color w:val="FF0000"/>
          <w:sz w:val="24"/>
          <w:szCs w:val="24"/>
        </w:rPr>
        <w:t xml:space="preserve"> </w:t>
      </w:r>
      <w:r w:rsidRPr="00691DB4">
        <w:rPr>
          <w:rFonts w:eastAsia="Calibri"/>
          <w:bCs/>
          <w:sz w:val="24"/>
          <w:szCs w:val="24"/>
        </w:rPr>
        <w:t>ir statybos dokumentų ir/ar kitų teisės aktų reikalavimų,</w:t>
      </w:r>
      <w:r w:rsidRPr="00691DB4">
        <w:rPr>
          <w:rFonts w:eastAsia="Calibri"/>
          <w:sz w:val="24"/>
          <w:szCs w:val="24"/>
        </w:rPr>
        <w:t xml:space="preserve"> </w:t>
      </w:r>
      <w:r w:rsidRPr="00691DB4">
        <w:rPr>
          <w:rFonts w:eastAsia="Calibri"/>
          <w:bCs/>
          <w:sz w:val="24"/>
          <w:szCs w:val="24"/>
        </w:rPr>
        <w:t>Užsakovas</w:t>
      </w:r>
      <w:r w:rsidRPr="00691DB4">
        <w:rPr>
          <w:rFonts w:eastAsia="Calibri"/>
          <w:sz w:val="24"/>
          <w:szCs w:val="24"/>
        </w:rPr>
        <w:t xml:space="preserve"> turi teisę reikalauti, kad </w:t>
      </w:r>
      <w:r w:rsidRPr="00691DB4">
        <w:rPr>
          <w:rFonts w:eastAsia="Calibri"/>
          <w:bCs/>
          <w:sz w:val="24"/>
          <w:szCs w:val="24"/>
        </w:rPr>
        <w:t>Rangovas:</w:t>
      </w:r>
    </w:p>
    <w:p w14:paraId="46D4D733" w14:textId="77777777" w:rsidR="00C14DFD" w:rsidRPr="00691DB4" w:rsidRDefault="00C14DFD" w:rsidP="00C14DFD">
      <w:pPr>
        <w:tabs>
          <w:tab w:val="left" w:pos="360"/>
        </w:tabs>
        <w:rPr>
          <w:rFonts w:eastAsia="Calibri"/>
          <w:bCs/>
          <w:sz w:val="24"/>
          <w:szCs w:val="24"/>
        </w:rPr>
      </w:pPr>
      <w:r w:rsidRPr="00691DB4">
        <w:rPr>
          <w:rFonts w:eastAsia="Calibri"/>
          <w:bCs/>
          <w:sz w:val="24"/>
          <w:szCs w:val="24"/>
        </w:rPr>
        <w:t>12.1.1. nedelsiant sustabdytų ir (ar) nutrauktų Darbų atlikimą arba</w:t>
      </w:r>
    </w:p>
    <w:p w14:paraId="6E50A281" w14:textId="77777777" w:rsidR="00C14DFD" w:rsidRPr="00691DB4" w:rsidRDefault="00C14DFD" w:rsidP="00C14DFD">
      <w:pPr>
        <w:tabs>
          <w:tab w:val="left" w:pos="360"/>
        </w:tabs>
        <w:rPr>
          <w:rFonts w:eastAsia="Calibri"/>
          <w:bCs/>
          <w:sz w:val="24"/>
          <w:szCs w:val="24"/>
        </w:rPr>
      </w:pPr>
      <w:r w:rsidRPr="00691DB4">
        <w:rPr>
          <w:rFonts w:eastAsia="Calibri"/>
          <w:bCs/>
          <w:sz w:val="24"/>
          <w:szCs w:val="24"/>
        </w:rPr>
        <w:t>12.1.2. neatlygintinai pakeistų nekokybiškas medžiagas, gaminius, dirbinius, įrangą, arba</w:t>
      </w:r>
    </w:p>
    <w:p w14:paraId="26772D0B" w14:textId="77777777" w:rsidR="00C14DFD" w:rsidRPr="00691DB4" w:rsidRDefault="00C14DFD" w:rsidP="00C14DFD">
      <w:pPr>
        <w:tabs>
          <w:tab w:val="left" w:pos="360"/>
        </w:tabs>
        <w:rPr>
          <w:rFonts w:eastAsia="Calibri"/>
          <w:bCs/>
          <w:sz w:val="24"/>
          <w:szCs w:val="24"/>
        </w:rPr>
      </w:pPr>
      <w:r w:rsidRPr="00691DB4">
        <w:rPr>
          <w:rFonts w:eastAsia="Calibri"/>
          <w:bCs/>
          <w:sz w:val="24"/>
          <w:szCs w:val="24"/>
        </w:rPr>
        <w:t>12.1.3. neatlygintinai pagerintų atliekamų Darbų kokybę, arba</w:t>
      </w:r>
    </w:p>
    <w:p w14:paraId="4507D457" w14:textId="77777777" w:rsidR="00C14DFD" w:rsidRPr="00691DB4" w:rsidRDefault="00C14DFD" w:rsidP="00C14DFD">
      <w:pPr>
        <w:tabs>
          <w:tab w:val="left" w:pos="360"/>
        </w:tabs>
        <w:rPr>
          <w:rFonts w:eastAsia="Calibri"/>
          <w:bCs/>
          <w:sz w:val="24"/>
          <w:szCs w:val="24"/>
        </w:rPr>
      </w:pPr>
      <w:r w:rsidRPr="00691DB4">
        <w:rPr>
          <w:rFonts w:eastAsia="Calibri"/>
          <w:bCs/>
          <w:sz w:val="24"/>
          <w:szCs w:val="24"/>
        </w:rPr>
        <w:t>12.1.4. neatlygintinai ištaisytų netinkamai atliktus Darbus arba</w:t>
      </w:r>
    </w:p>
    <w:p w14:paraId="5869E32C" w14:textId="77777777" w:rsidR="00C14DFD" w:rsidRPr="00691DB4" w:rsidRDefault="00C14DFD" w:rsidP="00C14DFD">
      <w:pPr>
        <w:tabs>
          <w:tab w:val="left" w:pos="360"/>
        </w:tabs>
        <w:jc w:val="both"/>
        <w:rPr>
          <w:rFonts w:eastAsia="Calibri"/>
          <w:bCs/>
          <w:sz w:val="24"/>
          <w:szCs w:val="24"/>
        </w:rPr>
      </w:pPr>
      <w:r w:rsidRPr="00691DB4">
        <w:rPr>
          <w:rFonts w:eastAsia="Calibri"/>
          <w:bCs/>
          <w:sz w:val="24"/>
          <w:szCs w:val="24"/>
        </w:rPr>
        <w:t>12.1.5. atlygintų Užsakovui Darbų trūkumų šalinimo išlaidas.</w:t>
      </w:r>
    </w:p>
    <w:p w14:paraId="713CF974" w14:textId="77777777" w:rsidR="00C14DFD" w:rsidRPr="00691DB4" w:rsidRDefault="00C14DFD" w:rsidP="00D46657">
      <w:pPr>
        <w:spacing w:before="100" w:beforeAutospacing="1" w:after="100" w:afterAutospacing="1"/>
        <w:rPr>
          <w:rFonts w:eastAsia="Calibri"/>
          <w:b/>
          <w:sz w:val="24"/>
          <w:szCs w:val="24"/>
        </w:rPr>
      </w:pPr>
      <w:r w:rsidRPr="00691DB4">
        <w:rPr>
          <w:rFonts w:eastAsia="Calibri"/>
          <w:b/>
          <w:sz w:val="24"/>
          <w:szCs w:val="24"/>
        </w:rPr>
        <w:t>13. SUTARTIES NUTRAUKIMAS PRIEŠ TERMINĄ</w:t>
      </w:r>
    </w:p>
    <w:p w14:paraId="4B3ADB9D" w14:textId="78115BDB" w:rsidR="00C14DFD" w:rsidRPr="00691DB4" w:rsidRDefault="00C14DFD" w:rsidP="00C14DFD">
      <w:pPr>
        <w:tabs>
          <w:tab w:val="left" w:pos="600"/>
          <w:tab w:val="left" w:pos="1320"/>
        </w:tabs>
        <w:jc w:val="both"/>
        <w:rPr>
          <w:sz w:val="24"/>
          <w:szCs w:val="24"/>
          <w:lang w:eastAsia="lt-LT"/>
        </w:rPr>
      </w:pPr>
      <w:r w:rsidRPr="00691DB4">
        <w:rPr>
          <w:sz w:val="24"/>
          <w:szCs w:val="24"/>
          <w:lang w:eastAsia="lt-LT"/>
        </w:rPr>
        <w:t>13.1. Užsakovas turi teisę vienašališkai nutraukti šią Sutartį, įspėjęs Rangovą raštu prieš 20</w:t>
      </w:r>
      <w:r w:rsidR="008057AC" w:rsidRPr="00691DB4">
        <w:rPr>
          <w:sz w:val="24"/>
          <w:szCs w:val="24"/>
          <w:lang w:eastAsia="lt-LT"/>
        </w:rPr>
        <w:t xml:space="preserve"> (dvidešimt)</w:t>
      </w:r>
      <w:r w:rsidRPr="00691DB4">
        <w:rPr>
          <w:sz w:val="24"/>
          <w:szCs w:val="24"/>
          <w:lang w:eastAsia="lt-LT"/>
        </w:rPr>
        <w:t xml:space="preserve"> kalendorinių dienų, ir pareikalauti iš Rangovo atlyginti Užsakovo patirtus nuostolius, jeigu:</w:t>
      </w:r>
    </w:p>
    <w:p w14:paraId="2C07F545" w14:textId="583360E2" w:rsidR="00C14DFD" w:rsidRPr="00691DB4" w:rsidRDefault="00C14DFD" w:rsidP="00C14DFD">
      <w:pPr>
        <w:tabs>
          <w:tab w:val="left" w:pos="1320"/>
        </w:tabs>
        <w:jc w:val="both"/>
        <w:rPr>
          <w:sz w:val="24"/>
          <w:szCs w:val="24"/>
          <w:lang w:eastAsia="lt-LT"/>
        </w:rPr>
      </w:pPr>
      <w:r w:rsidRPr="00691DB4">
        <w:rPr>
          <w:sz w:val="24"/>
          <w:szCs w:val="24"/>
          <w:lang w:eastAsia="lt-LT"/>
        </w:rPr>
        <w:t>13.1.1. Rangovas per Užsakovo nustatytą laikotarpį neįvykdo Užsakovo nurodymo ištaisyti netinkamai įvykdytus sutartinius įsipareigojimus</w:t>
      </w:r>
      <w:r w:rsidR="008057AC" w:rsidRPr="00691DB4">
        <w:rPr>
          <w:sz w:val="24"/>
          <w:szCs w:val="24"/>
          <w:lang w:eastAsia="lt-LT"/>
        </w:rPr>
        <w:t>;</w:t>
      </w:r>
    </w:p>
    <w:p w14:paraId="48592CBC" w14:textId="76CCB35E" w:rsidR="00C14DFD" w:rsidRPr="00691DB4" w:rsidRDefault="00C14DFD" w:rsidP="00C14DFD">
      <w:pPr>
        <w:tabs>
          <w:tab w:val="left" w:pos="1320"/>
        </w:tabs>
        <w:jc w:val="both"/>
        <w:rPr>
          <w:sz w:val="24"/>
          <w:szCs w:val="24"/>
          <w:lang w:eastAsia="lt-LT"/>
        </w:rPr>
      </w:pPr>
      <w:r w:rsidRPr="00691DB4">
        <w:rPr>
          <w:sz w:val="24"/>
          <w:szCs w:val="24"/>
          <w:lang w:eastAsia="lt-LT"/>
        </w:rPr>
        <w:t>13.1.2. Rangovas bankrutuoja arba yra likviduojamas, kai sustabdo ūkinę veiklą, arba kai įstatymuose ir kituose teisės aktuose numatyta tvarka susidaro analogiška situacija</w:t>
      </w:r>
      <w:r w:rsidR="008057AC" w:rsidRPr="00691DB4">
        <w:rPr>
          <w:sz w:val="24"/>
          <w:szCs w:val="24"/>
          <w:lang w:eastAsia="lt-LT"/>
        </w:rPr>
        <w:t>;</w:t>
      </w:r>
    </w:p>
    <w:p w14:paraId="20160BE1" w14:textId="7CF3FCA6" w:rsidR="00C14DFD" w:rsidRPr="00691DB4" w:rsidRDefault="00C14DFD" w:rsidP="00C14DFD">
      <w:pPr>
        <w:tabs>
          <w:tab w:val="left" w:pos="1320"/>
        </w:tabs>
        <w:jc w:val="both"/>
        <w:rPr>
          <w:sz w:val="24"/>
          <w:szCs w:val="24"/>
          <w:lang w:eastAsia="lt-LT"/>
        </w:rPr>
      </w:pPr>
      <w:r w:rsidRPr="00691DB4">
        <w:rPr>
          <w:sz w:val="24"/>
          <w:szCs w:val="24"/>
          <w:lang w:eastAsia="lt-LT"/>
        </w:rPr>
        <w:lastRenderedPageBreak/>
        <w:t xml:space="preserve">13.1.3. Rangovas daugiau nei mėnesį vėluoja užbaigti </w:t>
      </w:r>
      <w:r w:rsidR="00F15A9D" w:rsidRPr="00691DB4">
        <w:rPr>
          <w:sz w:val="24"/>
          <w:szCs w:val="24"/>
          <w:lang w:eastAsia="lt-LT"/>
        </w:rPr>
        <w:t>Darbus pagal</w:t>
      </w:r>
      <w:r w:rsidRPr="00691DB4">
        <w:rPr>
          <w:sz w:val="24"/>
          <w:szCs w:val="24"/>
          <w:lang w:eastAsia="lt-LT"/>
        </w:rPr>
        <w:t xml:space="preserve"> numatytus terminus</w:t>
      </w:r>
      <w:r w:rsidRPr="00691DB4">
        <w:rPr>
          <w:bCs/>
          <w:sz w:val="24"/>
          <w:szCs w:val="24"/>
          <w:lang w:eastAsia="lt-LT"/>
        </w:rPr>
        <w:t>, išskyrus, kai vėluojama ne dėl Rangovo kaltės</w:t>
      </w:r>
      <w:r w:rsidR="008057AC" w:rsidRPr="00691DB4">
        <w:rPr>
          <w:sz w:val="24"/>
          <w:szCs w:val="24"/>
          <w:lang w:eastAsia="lt-LT"/>
        </w:rPr>
        <w:t>;</w:t>
      </w:r>
    </w:p>
    <w:p w14:paraId="08D27994" w14:textId="3C543C94" w:rsidR="00C14DFD" w:rsidRPr="00691DB4" w:rsidRDefault="00C14DFD" w:rsidP="00C14DFD">
      <w:pPr>
        <w:tabs>
          <w:tab w:val="left" w:pos="1320"/>
        </w:tabs>
        <w:jc w:val="both"/>
        <w:rPr>
          <w:sz w:val="24"/>
          <w:szCs w:val="24"/>
          <w:lang w:eastAsia="lt-LT"/>
        </w:rPr>
      </w:pPr>
      <w:r w:rsidRPr="00691DB4">
        <w:rPr>
          <w:sz w:val="24"/>
          <w:szCs w:val="24"/>
          <w:lang w:eastAsia="lt-LT"/>
        </w:rPr>
        <w:t xml:space="preserve">13.1.4. </w:t>
      </w:r>
      <w:r w:rsidR="008057AC" w:rsidRPr="00691DB4">
        <w:rPr>
          <w:sz w:val="24"/>
          <w:szCs w:val="24"/>
          <w:lang w:eastAsia="lt-LT"/>
        </w:rPr>
        <w:t>p</w:t>
      </w:r>
      <w:r w:rsidRPr="00691DB4">
        <w:rPr>
          <w:sz w:val="24"/>
          <w:szCs w:val="24"/>
          <w:lang w:eastAsia="lt-LT"/>
        </w:rPr>
        <w:t>o raštiško Užsakovo įspėjimo Rangovas neužtikrina Darbų kokybės ar nevykdo kitų šios Sutarties sąlygų arba raštiškai perspėtas dar kartą jas pažeidžia</w:t>
      </w:r>
      <w:r w:rsidR="008057AC" w:rsidRPr="00691DB4">
        <w:rPr>
          <w:sz w:val="24"/>
          <w:szCs w:val="24"/>
          <w:lang w:eastAsia="lt-LT"/>
        </w:rPr>
        <w:t>;</w:t>
      </w:r>
    </w:p>
    <w:p w14:paraId="0D8ED725" w14:textId="4DCAD516" w:rsidR="00C14DFD" w:rsidRPr="00691DB4" w:rsidRDefault="00C14DFD" w:rsidP="00C14DFD">
      <w:pPr>
        <w:jc w:val="both"/>
        <w:rPr>
          <w:sz w:val="24"/>
          <w:szCs w:val="24"/>
          <w:lang w:eastAsia="lt-LT"/>
        </w:rPr>
      </w:pPr>
      <w:r w:rsidRPr="00691DB4">
        <w:rPr>
          <w:sz w:val="24"/>
          <w:szCs w:val="24"/>
          <w:lang w:eastAsia="lt-LT"/>
        </w:rPr>
        <w:t xml:space="preserve">13.1.5. </w:t>
      </w:r>
      <w:r w:rsidR="008057AC" w:rsidRPr="00691DB4">
        <w:rPr>
          <w:sz w:val="24"/>
          <w:szCs w:val="24"/>
          <w:lang w:eastAsia="lt-LT"/>
        </w:rPr>
        <w:t>j</w:t>
      </w:r>
      <w:r w:rsidRPr="00691DB4">
        <w:rPr>
          <w:sz w:val="24"/>
          <w:szCs w:val="24"/>
          <w:lang w:eastAsia="lt-LT"/>
        </w:rPr>
        <w:t>ei Rangovas be pateisinamos priežasties nevykdo Sutarties 9.4. punkte prisiimtų įsipareigojimų</w:t>
      </w:r>
      <w:r w:rsidR="008057AC" w:rsidRPr="00691DB4">
        <w:rPr>
          <w:sz w:val="24"/>
          <w:szCs w:val="24"/>
          <w:lang w:eastAsia="lt-LT"/>
        </w:rPr>
        <w:t>;</w:t>
      </w:r>
    </w:p>
    <w:p w14:paraId="3BE058A5" w14:textId="6872B86E" w:rsidR="00AA0CB5" w:rsidRPr="00691DB4" w:rsidRDefault="00AA0CB5" w:rsidP="00C14DFD">
      <w:pPr>
        <w:jc w:val="both"/>
        <w:rPr>
          <w:sz w:val="24"/>
          <w:szCs w:val="24"/>
        </w:rPr>
      </w:pPr>
      <w:r w:rsidRPr="00691DB4">
        <w:rPr>
          <w:sz w:val="24"/>
          <w:szCs w:val="24"/>
          <w:lang w:eastAsia="lt-LT"/>
        </w:rPr>
        <w:t xml:space="preserve">13.1.6. </w:t>
      </w:r>
      <w:r w:rsidR="008057AC" w:rsidRPr="00691DB4">
        <w:rPr>
          <w:sz w:val="24"/>
          <w:szCs w:val="24"/>
        </w:rPr>
        <w:t>j</w:t>
      </w:r>
      <w:r w:rsidRPr="00691DB4">
        <w:rPr>
          <w:sz w:val="24"/>
          <w:szCs w:val="24"/>
        </w:rPr>
        <w:t>eigu Rangovas, nepaisydamas raštiško Užsakovo raginimo, nepradeda darbų Sutartyje nustatytu laiku arba dirba taip lėtai, kad baigti Darbus Sutartyje nustatytu laiku būtų tikrai neįmanoma</w:t>
      </w:r>
      <w:r w:rsidR="008057AC" w:rsidRPr="00691DB4">
        <w:rPr>
          <w:sz w:val="24"/>
          <w:szCs w:val="24"/>
        </w:rPr>
        <w:t>;</w:t>
      </w:r>
    </w:p>
    <w:p w14:paraId="28B5803E" w14:textId="180F4440" w:rsidR="00AA0CB5" w:rsidRPr="00691DB4" w:rsidRDefault="00AA0CB5" w:rsidP="00C14DFD">
      <w:pPr>
        <w:jc w:val="both"/>
      </w:pPr>
      <w:r w:rsidRPr="00691DB4">
        <w:rPr>
          <w:sz w:val="24"/>
          <w:szCs w:val="24"/>
        </w:rPr>
        <w:t xml:space="preserve">13.1.7. </w:t>
      </w:r>
      <w:r w:rsidR="008057AC" w:rsidRPr="00691DB4">
        <w:rPr>
          <w:sz w:val="24"/>
          <w:szCs w:val="24"/>
        </w:rPr>
        <w:t>k</w:t>
      </w:r>
      <w:r w:rsidRPr="00691DB4">
        <w:rPr>
          <w:sz w:val="24"/>
          <w:szCs w:val="24"/>
        </w:rPr>
        <w:t>itais Viešųjų pirkimų įstatymo 90 straipsnyje numatytais atvejais.</w:t>
      </w:r>
    </w:p>
    <w:p w14:paraId="56059D3E" w14:textId="6BB217AD" w:rsidR="00C14DFD" w:rsidRPr="00691DB4" w:rsidRDefault="00C14DFD" w:rsidP="00C14DFD">
      <w:pPr>
        <w:jc w:val="both"/>
        <w:rPr>
          <w:sz w:val="24"/>
          <w:szCs w:val="24"/>
          <w:lang w:eastAsia="lt-LT"/>
        </w:rPr>
      </w:pPr>
      <w:r w:rsidRPr="00691DB4">
        <w:rPr>
          <w:sz w:val="24"/>
          <w:szCs w:val="24"/>
          <w:lang w:eastAsia="lt-LT"/>
        </w:rPr>
        <w:t xml:space="preserve">13.2. Rangovas raštu įspėjęs Užsakovą prieš 20 (dvidešimt) kalendorinių dienų turi teisę nutraukti </w:t>
      </w:r>
      <w:r w:rsidR="00CE269A" w:rsidRPr="00691DB4">
        <w:rPr>
          <w:sz w:val="24"/>
          <w:szCs w:val="24"/>
          <w:lang w:eastAsia="lt-LT"/>
        </w:rPr>
        <w:t>S</w:t>
      </w:r>
      <w:r w:rsidRPr="00691DB4">
        <w:rPr>
          <w:sz w:val="24"/>
          <w:szCs w:val="24"/>
          <w:lang w:eastAsia="lt-LT"/>
        </w:rPr>
        <w:t>utartį, jeigu Užsakovas nevykdo prisiimtinų įsipareigojimų pagal Sutartį.</w:t>
      </w:r>
    </w:p>
    <w:p w14:paraId="306E41BF" w14:textId="20C5E37F" w:rsidR="00EC128F" w:rsidRPr="00691DB4" w:rsidRDefault="00EC128F" w:rsidP="00EC128F">
      <w:pPr>
        <w:tabs>
          <w:tab w:val="left" w:pos="1080"/>
        </w:tabs>
        <w:jc w:val="both"/>
        <w:rPr>
          <w:sz w:val="24"/>
          <w:szCs w:val="24"/>
          <w:lang w:eastAsia="lt-LT"/>
        </w:rPr>
      </w:pPr>
      <w:r w:rsidRPr="00691DB4">
        <w:rPr>
          <w:sz w:val="24"/>
          <w:szCs w:val="24"/>
          <w:lang w:eastAsia="lt-LT"/>
        </w:rPr>
        <w:t xml:space="preserve">13.3. Užsakovui arba Rangovui vienašališkai nutraukus Sutartį, Rangovas privalo perduoti iki Sutarties nutraukimo datos atliktus Darbus, </w:t>
      </w:r>
      <w:r w:rsidR="005C2F66" w:rsidRPr="00691DB4">
        <w:rPr>
          <w:sz w:val="24"/>
          <w:szCs w:val="24"/>
          <w:lang w:eastAsia="lt-LT"/>
        </w:rPr>
        <w:t>darbų</w:t>
      </w:r>
      <w:r w:rsidRPr="00691DB4">
        <w:rPr>
          <w:sz w:val="24"/>
          <w:szCs w:val="24"/>
          <w:lang w:eastAsia="lt-LT"/>
        </w:rPr>
        <w:t xml:space="preserve"> vykdymo bei kitą dokumentaciją ir suteikti atliktiems Darbams garantiją nuo Darbų</w:t>
      </w:r>
      <w:r w:rsidRPr="00691DB4">
        <w:rPr>
          <w:bCs/>
          <w:sz w:val="24"/>
          <w:szCs w:val="24"/>
          <w:lang w:eastAsia="lt-LT"/>
        </w:rPr>
        <w:t xml:space="preserve"> užbaigimo akto </w:t>
      </w:r>
      <w:r w:rsidRPr="00691DB4">
        <w:rPr>
          <w:sz w:val="24"/>
          <w:szCs w:val="24"/>
          <w:lang w:eastAsia="lt-LT"/>
        </w:rPr>
        <w:t xml:space="preserve">pasirašymo dienos, Šalims pasirašant perdavimo – priėmimo aktą. </w:t>
      </w:r>
    </w:p>
    <w:p w14:paraId="10DCF749" w14:textId="77777777" w:rsidR="00C14DFD" w:rsidRPr="00691DB4" w:rsidRDefault="00C14DFD" w:rsidP="00C14DFD">
      <w:pPr>
        <w:tabs>
          <w:tab w:val="left" w:pos="1080"/>
        </w:tabs>
        <w:jc w:val="both"/>
        <w:rPr>
          <w:sz w:val="24"/>
          <w:szCs w:val="24"/>
          <w:lang w:eastAsia="lt-LT"/>
        </w:rPr>
      </w:pPr>
      <w:r w:rsidRPr="00691DB4">
        <w:rPr>
          <w:sz w:val="24"/>
          <w:szCs w:val="24"/>
          <w:lang w:eastAsia="lt-LT"/>
        </w:rPr>
        <w:t>13.</w:t>
      </w:r>
      <w:r w:rsidR="00EC128F" w:rsidRPr="00691DB4">
        <w:rPr>
          <w:sz w:val="24"/>
          <w:szCs w:val="24"/>
          <w:lang w:eastAsia="lt-LT"/>
        </w:rPr>
        <w:t>4</w:t>
      </w:r>
      <w:r w:rsidRPr="00691DB4">
        <w:rPr>
          <w:sz w:val="24"/>
          <w:szCs w:val="24"/>
          <w:lang w:eastAsia="lt-LT"/>
        </w:rPr>
        <w:t xml:space="preserve">. Šalys neturi teisės vienašališkai nutraukti Sutarties nesant pagrindo, nurodyto šioje Sutartyje arba Lietuvos Respublikos teisės aktuose. </w:t>
      </w:r>
    </w:p>
    <w:p w14:paraId="08075628" w14:textId="26EA98CB" w:rsidR="002B1958" w:rsidRPr="00691DB4" w:rsidRDefault="002B1958" w:rsidP="00C14DFD">
      <w:pPr>
        <w:tabs>
          <w:tab w:val="left" w:pos="1080"/>
        </w:tabs>
        <w:jc w:val="both"/>
        <w:rPr>
          <w:sz w:val="24"/>
          <w:szCs w:val="24"/>
        </w:rPr>
      </w:pPr>
      <w:r w:rsidRPr="00691DB4">
        <w:rPr>
          <w:sz w:val="24"/>
          <w:szCs w:val="24"/>
          <w:lang w:eastAsia="lt-LT"/>
        </w:rPr>
        <w:t xml:space="preserve">13.5. Ši Sutartis gali </w:t>
      </w:r>
      <w:r w:rsidRPr="00691DB4">
        <w:rPr>
          <w:sz w:val="24"/>
          <w:szCs w:val="24"/>
        </w:rPr>
        <w:t>būti nutraukta abiejų Šalių raštišku susitarimu.</w:t>
      </w:r>
    </w:p>
    <w:p w14:paraId="10F47652" w14:textId="116F77C8" w:rsidR="00CC44BA" w:rsidRPr="00691DB4" w:rsidRDefault="00CC44BA" w:rsidP="00C14DFD">
      <w:pPr>
        <w:tabs>
          <w:tab w:val="left" w:pos="1080"/>
        </w:tabs>
        <w:jc w:val="both"/>
        <w:rPr>
          <w:sz w:val="24"/>
          <w:szCs w:val="24"/>
        </w:rPr>
      </w:pPr>
      <w:r w:rsidRPr="00691DB4">
        <w:rPr>
          <w:sz w:val="24"/>
          <w:szCs w:val="24"/>
        </w:rPr>
        <w:t xml:space="preserve">13.6. Nutraukus Sutartį dėl </w:t>
      </w:r>
      <w:r w:rsidRPr="00691DB4">
        <w:rPr>
          <w:sz w:val="24"/>
          <w:szCs w:val="24"/>
          <w:lang w:eastAsia="lt-LT"/>
        </w:rPr>
        <w:t>to, kad Rangovas neįvykdė ar netinkamai vykdė Sutartį</w:t>
      </w:r>
      <w:r w:rsidRPr="00691DB4">
        <w:rPr>
          <w:sz w:val="24"/>
          <w:szCs w:val="24"/>
        </w:rPr>
        <w:t>, Užsakovas vykdo Viešųjų pirkimų įstatymo 91 straipsnyje nustatytą prievolę Centrinėje viešųjų pirkimų informacinėje sistemoje paskelbti informaciją apie Sutartį neįvykdžiusį ar netinkamai ją įvykdžiusį Rangovą.</w:t>
      </w:r>
    </w:p>
    <w:p w14:paraId="1C80FD92" w14:textId="77777777" w:rsidR="00C14DFD" w:rsidRPr="00691DB4" w:rsidRDefault="00C14DFD" w:rsidP="00D46657">
      <w:pPr>
        <w:tabs>
          <w:tab w:val="left" w:pos="1080"/>
        </w:tabs>
        <w:spacing w:before="100" w:beforeAutospacing="1" w:after="100" w:afterAutospacing="1"/>
        <w:jc w:val="both"/>
        <w:rPr>
          <w:b/>
          <w:sz w:val="24"/>
          <w:szCs w:val="24"/>
          <w:lang w:eastAsia="lt-LT"/>
        </w:rPr>
      </w:pPr>
      <w:r w:rsidRPr="00691DB4">
        <w:rPr>
          <w:b/>
          <w:sz w:val="24"/>
          <w:szCs w:val="24"/>
          <w:lang w:eastAsia="lt-LT"/>
        </w:rPr>
        <w:t>14. NENUGALIMOS JĖGOS APLINKYBĖS</w:t>
      </w:r>
    </w:p>
    <w:p w14:paraId="1B8C96FE" w14:textId="77777777" w:rsidR="00C14DFD" w:rsidRPr="00691DB4" w:rsidRDefault="00C14DFD" w:rsidP="00C14DFD">
      <w:pPr>
        <w:tabs>
          <w:tab w:val="left" w:pos="1080"/>
        </w:tabs>
        <w:jc w:val="both"/>
        <w:rPr>
          <w:sz w:val="24"/>
          <w:szCs w:val="24"/>
          <w:lang w:eastAsia="lt-LT"/>
        </w:rPr>
      </w:pPr>
      <w:r w:rsidRPr="00691DB4">
        <w:rPr>
          <w:sz w:val="24"/>
          <w:szCs w:val="24"/>
          <w:lang w:eastAsia="lt-LT"/>
        </w:rPr>
        <w:t>14.1. Šalis gali būti visiškai ar iš dalies atleidžiama nuo atsakomybės dėl ypatingų ir neišvengiamų aplinkybių – nenugalimos jėgos (</w:t>
      </w:r>
      <w:r w:rsidRPr="00691DB4">
        <w:rPr>
          <w:i/>
          <w:sz w:val="24"/>
          <w:szCs w:val="24"/>
          <w:lang w:eastAsia="lt-LT"/>
        </w:rPr>
        <w:t>force majeure</w:t>
      </w:r>
      <w:r w:rsidRPr="00691DB4">
        <w:rPr>
          <w:sz w:val="24"/>
          <w:szCs w:val="24"/>
          <w:lang w:eastAsia="lt-LT"/>
        </w:rPr>
        <w:t>), nustatytos ir jas patyrusios Šalies įrodytos pagal Lietuvos Respublikos civilinį kodeksą, jeigu Šalis nedelsiant pranešė kitai Šaliai apie kliūtį bei jos poveikį įsipareigojimų vykdymui.</w:t>
      </w:r>
    </w:p>
    <w:p w14:paraId="7B8956A7" w14:textId="77777777" w:rsidR="00C14DFD" w:rsidRPr="00691DB4" w:rsidRDefault="00C14DFD" w:rsidP="00C14DFD">
      <w:pPr>
        <w:tabs>
          <w:tab w:val="left" w:pos="1080"/>
        </w:tabs>
        <w:jc w:val="both"/>
        <w:rPr>
          <w:sz w:val="24"/>
          <w:szCs w:val="24"/>
          <w:lang w:eastAsia="lt-LT"/>
        </w:rPr>
      </w:pPr>
      <w:r w:rsidRPr="00691DB4">
        <w:rPr>
          <w:sz w:val="24"/>
          <w:szCs w:val="24"/>
          <w:lang w:eastAsia="lt-LT"/>
        </w:rPr>
        <w:t>14.2. Nenugalimos jėgos aplinkybių sąvoka apibrėžiama ir Šalių teisės, pareigos ir atsakomybė esant šioms aplinkybėms reglamentuojamos Lietuvos Respublikos civilinio kodekso 6.212 straipsnyje bei „Atleidimo nuo atsakomybės esant nenugalimos jėgos (</w:t>
      </w:r>
      <w:r w:rsidRPr="00691DB4">
        <w:rPr>
          <w:i/>
          <w:sz w:val="24"/>
          <w:szCs w:val="24"/>
          <w:lang w:eastAsia="lt-LT"/>
        </w:rPr>
        <w:t>force majeure</w:t>
      </w:r>
      <w:r w:rsidRPr="00691DB4">
        <w:rPr>
          <w:sz w:val="24"/>
          <w:szCs w:val="24"/>
          <w:lang w:eastAsia="lt-LT"/>
        </w:rPr>
        <w:t>) aplinkybėms taisyklėse“ (1996 m</w:t>
      </w:r>
      <w:r w:rsidR="00CE0EFC" w:rsidRPr="00691DB4">
        <w:rPr>
          <w:sz w:val="24"/>
          <w:szCs w:val="24"/>
          <w:lang w:eastAsia="lt-LT"/>
        </w:rPr>
        <w:t>. liepos 15 d. Lietuvos</w:t>
      </w:r>
      <w:r w:rsidRPr="00691DB4">
        <w:rPr>
          <w:sz w:val="24"/>
          <w:szCs w:val="24"/>
          <w:lang w:eastAsia="lt-LT"/>
        </w:rPr>
        <w:t xml:space="preserve"> Res</w:t>
      </w:r>
      <w:r w:rsidR="00CE0EFC" w:rsidRPr="00691DB4">
        <w:rPr>
          <w:sz w:val="24"/>
          <w:szCs w:val="24"/>
          <w:lang w:eastAsia="lt-LT"/>
        </w:rPr>
        <w:t>publikos</w:t>
      </w:r>
      <w:r w:rsidRPr="00691DB4">
        <w:rPr>
          <w:sz w:val="24"/>
          <w:szCs w:val="24"/>
          <w:lang w:eastAsia="lt-LT"/>
        </w:rPr>
        <w:t xml:space="preserve"> Vyriausybės  nutarimas Nr. 840 „Dėl Atleidimo nuo atsakomybės esant nenugalimos jėgos (</w:t>
      </w:r>
      <w:r w:rsidRPr="00691DB4">
        <w:rPr>
          <w:i/>
          <w:sz w:val="24"/>
          <w:szCs w:val="24"/>
          <w:lang w:eastAsia="lt-LT"/>
        </w:rPr>
        <w:t>force majeure</w:t>
      </w:r>
      <w:r w:rsidRPr="00691DB4">
        <w:rPr>
          <w:sz w:val="24"/>
          <w:szCs w:val="24"/>
          <w:lang w:eastAsia="lt-LT"/>
        </w:rPr>
        <w:t>) aplinkybėms taisyklių patvirtinimo“).</w:t>
      </w:r>
    </w:p>
    <w:p w14:paraId="5ECE3057" w14:textId="77777777" w:rsidR="00C14DFD" w:rsidRPr="00691DB4" w:rsidRDefault="00C14DFD" w:rsidP="00C14DFD">
      <w:pPr>
        <w:tabs>
          <w:tab w:val="left" w:pos="1080"/>
        </w:tabs>
        <w:jc w:val="both"/>
        <w:rPr>
          <w:sz w:val="24"/>
          <w:szCs w:val="24"/>
          <w:lang w:eastAsia="lt-LT"/>
        </w:rPr>
      </w:pPr>
      <w:r w:rsidRPr="00691DB4">
        <w:rPr>
          <w:sz w:val="24"/>
          <w:szCs w:val="24"/>
          <w:lang w:eastAsia="lt-LT"/>
        </w:rPr>
        <w:t>14.3. Jei kuri nors sutarties Šalis mano, kad atsirado nenugalimos jėgos (</w:t>
      </w:r>
      <w:r w:rsidRPr="00691DB4">
        <w:rPr>
          <w:i/>
          <w:sz w:val="24"/>
          <w:szCs w:val="24"/>
          <w:lang w:eastAsia="lt-LT"/>
        </w:rPr>
        <w:t>force majeure</w:t>
      </w:r>
      <w:r w:rsidRPr="00691DB4">
        <w:rPr>
          <w:sz w:val="24"/>
          <w:szCs w:val="24"/>
          <w:lang w:eastAsia="lt-LT"/>
        </w:rPr>
        <w:t>) aplinkybės, dėl kurių ji negali vykdyti savo įsipareigojimų, ji nedelsdama (ne vėliau kaip per 3 (tris) darbo dienas nuo tokių aplinkybių atsiradimo ar sužinojimo apie jų atsiradimą) informuoja apie tai kitą Šalį, pranešdama apie aplinkybių pobūdį, galimą trukmę ir tikėtiną poveikį. Jei Užsakovas raštu nenurodo kitaip, Rangovas toliau vykdo savo įsipareigojimus pagal Sutartį tiek, kiek įmanoma, ir ieško alternatyvių būdų savo įsipareigojimams, kurių vykdyti nenugalimos jėgos (</w:t>
      </w:r>
      <w:r w:rsidRPr="00691DB4">
        <w:rPr>
          <w:i/>
          <w:sz w:val="24"/>
          <w:szCs w:val="24"/>
          <w:lang w:eastAsia="lt-LT"/>
        </w:rPr>
        <w:t>force majeure</w:t>
      </w:r>
      <w:r w:rsidRPr="00691DB4">
        <w:rPr>
          <w:sz w:val="24"/>
          <w:szCs w:val="24"/>
          <w:lang w:eastAsia="lt-LT"/>
        </w:rPr>
        <w:t>) aplinkybės netrukdo, vykdyti.</w:t>
      </w:r>
    </w:p>
    <w:p w14:paraId="27215432" w14:textId="77777777" w:rsidR="00C14DFD" w:rsidRPr="00691DB4" w:rsidRDefault="00C14DFD" w:rsidP="00C14DFD">
      <w:pPr>
        <w:tabs>
          <w:tab w:val="left" w:pos="1080"/>
        </w:tabs>
        <w:jc w:val="both"/>
        <w:rPr>
          <w:sz w:val="24"/>
          <w:szCs w:val="24"/>
          <w:lang w:eastAsia="lt-LT"/>
        </w:rPr>
      </w:pPr>
      <w:r w:rsidRPr="00691DB4">
        <w:rPr>
          <w:sz w:val="24"/>
          <w:szCs w:val="24"/>
          <w:lang w:eastAsia="lt-LT"/>
        </w:rPr>
        <w:t>14.4. Rangovas patvirtina, kad jis nežino apie nenugalimos jėgos aplinkybes (</w:t>
      </w:r>
      <w:r w:rsidRPr="00691DB4">
        <w:rPr>
          <w:i/>
          <w:sz w:val="24"/>
          <w:szCs w:val="24"/>
          <w:lang w:eastAsia="lt-LT"/>
        </w:rPr>
        <w:t>force majeure</w:t>
      </w:r>
      <w:r w:rsidRPr="00691DB4">
        <w:rPr>
          <w:sz w:val="24"/>
          <w:szCs w:val="24"/>
          <w:lang w:eastAsia="lt-LT"/>
        </w:rPr>
        <w:t>), kurių Sutarties Šalys negali numatyti ar išvengti, nei kaip nors pašalinti ir dėl kurių visiškai ar iš dalies būtų neįmanoma vykdyti Sutartyje nustatytų įsipareigojimų.</w:t>
      </w:r>
    </w:p>
    <w:p w14:paraId="44A7CCCB" w14:textId="77777777" w:rsidR="00C14DFD" w:rsidRPr="00691DB4" w:rsidRDefault="00C14DFD" w:rsidP="00C14DFD">
      <w:pPr>
        <w:tabs>
          <w:tab w:val="left" w:pos="1080"/>
        </w:tabs>
        <w:jc w:val="both"/>
        <w:rPr>
          <w:sz w:val="24"/>
          <w:szCs w:val="24"/>
          <w:lang w:eastAsia="lt-LT"/>
        </w:rPr>
      </w:pPr>
      <w:r w:rsidRPr="00691DB4">
        <w:rPr>
          <w:sz w:val="24"/>
          <w:szCs w:val="24"/>
          <w:lang w:eastAsia="lt-LT"/>
        </w:rPr>
        <w:t>14.5. Jeigu Sutarties šalis, kurią paveikė nenugalimos jėgos aplinkybės (</w:t>
      </w:r>
      <w:r w:rsidRPr="00691DB4">
        <w:rPr>
          <w:i/>
          <w:sz w:val="24"/>
          <w:szCs w:val="24"/>
          <w:lang w:eastAsia="lt-LT"/>
        </w:rPr>
        <w:t>force majeure</w:t>
      </w:r>
      <w:r w:rsidRPr="00691DB4">
        <w:rPr>
          <w:sz w:val="24"/>
          <w:szCs w:val="24"/>
          <w:lang w:eastAsia="lt-LT"/>
        </w:rPr>
        <w:t>), ėmėsi visų pagrįstų atsargos priemonių ir dėjo visas pastangas, kad sumažintų su tuo susijusias išlaidas, panaudojo visas reikiamas priemones, kad ši Sutartis būtų tinkamai įvykdyta, Sutarties Šalies nesugebėjimas įvykdyti šioje Sutartyje numatytų įsipareigojimų nebus traktuojamas kaip Sutarties pažeidimas ar šios Sutarties įsipareigojimų nevykdymas. Pagrindas atleisti Sutarties Šalį nuo atsakomybės atsiranda nuo nenugalimos jėgos aplinkybių (</w:t>
      </w:r>
      <w:r w:rsidRPr="00691DB4">
        <w:rPr>
          <w:i/>
          <w:sz w:val="24"/>
          <w:szCs w:val="24"/>
          <w:lang w:eastAsia="lt-LT"/>
        </w:rPr>
        <w:t>force majeure</w:t>
      </w:r>
      <w:r w:rsidRPr="00691DB4">
        <w:rPr>
          <w:sz w:val="24"/>
          <w:szCs w:val="24"/>
          <w:lang w:eastAsia="lt-LT"/>
        </w:rPr>
        <w:t>) atsiradimo momento arba, jeigu apie ją nėra laiku pranešta, nuo pranešimo momento. Laiku nepranešusi apie nenugalimos jėgos aplinkybes (</w:t>
      </w:r>
      <w:r w:rsidRPr="00691DB4">
        <w:rPr>
          <w:i/>
          <w:sz w:val="24"/>
          <w:szCs w:val="24"/>
          <w:lang w:eastAsia="lt-LT"/>
        </w:rPr>
        <w:t>force majeure</w:t>
      </w:r>
      <w:r w:rsidRPr="00691DB4">
        <w:rPr>
          <w:sz w:val="24"/>
          <w:szCs w:val="24"/>
          <w:lang w:eastAsia="lt-LT"/>
        </w:rPr>
        <w:t>), įsipareigojimų nevykdanti Šalis tampa iš dalies atsakinga už nuostolių, kurių priešingu atveju būtų buvę išvengta, atlyginimą.</w:t>
      </w:r>
    </w:p>
    <w:p w14:paraId="74685E49" w14:textId="77777777" w:rsidR="00C14DFD" w:rsidRPr="00691DB4" w:rsidRDefault="00C14DFD" w:rsidP="00C14DFD">
      <w:pPr>
        <w:tabs>
          <w:tab w:val="left" w:pos="1080"/>
        </w:tabs>
        <w:jc w:val="both"/>
        <w:rPr>
          <w:sz w:val="24"/>
          <w:szCs w:val="24"/>
          <w:lang w:eastAsia="lt-LT"/>
        </w:rPr>
      </w:pPr>
      <w:r w:rsidRPr="00691DB4">
        <w:rPr>
          <w:sz w:val="24"/>
          <w:szCs w:val="24"/>
          <w:lang w:eastAsia="lt-LT"/>
        </w:rPr>
        <w:lastRenderedPageBreak/>
        <w:t>14.6. Jei nenugalimos jėgos (</w:t>
      </w:r>
      <w:r w:rsidRPr="00691DB4">
        <w:rPr>
          <w:i/>
          <w:sz w:val="24"/>
          <w:szCs w:val="24"/>
          <w:lang w:eastAsia="lt-LT"/>
        </w:rPr>
        <w:t>force majeure</w:t>
      </w:r>
      <w:r w:rsidRPr="00691DB4">
        <w:rPr>
          <w:sz w:val="24"/>
          <w:szCs w:val="24"/>
          <w:lang w:eastAsia="lt-LT"/>
        </w:rPr>
        <w:t>) aplinkybės trunka ilgiau kaip 180 (vienas šimtas aštuoniasdešimt) kalendorinių dienų, tuomet, nepaisant Sutarties įvykdymo termino pratęsimo, kuris dėl minėtųjų aplinkybių gali būti Rangovui suteiktas, bet kuri Sutarties Šalis turi teisę nutraukti Sutartį įspėdama apie tai kitą Šalį prieš 30 (trisdešimt) kalendorinių dienų. Jei pasibaigus šiam 30 (trisdešimt) kalendorinių dienų laikotarpiui nenugalimos jėgos (</w:t>
      </w:r>
      <w:r w:rsidRPr="00691DB4">
        <w:rPr>
          <w:i/>
          <w:sz w:val="24"/>
          <w:szCs w:val="24"/>
          <w:lang w:eastAsia="lt-LT"/>
        </w:rPr>
        <w:t>force majeure</w:t>
      </w:r>
      <w:r w:rsidRPr="00691DB4">
        <w:rPr>
          <w:sz w:val="24"/>
          <w:szCs w:val="24"/>
          <w:lang w:eastAsia="lt-LT"/>
        </w:rPr>
        <w:t>) aplinkybės vis dar yra, Sutartis nutraukiama ir pagal Sutarties sąlygas Šalys atleidžiamos nuo tolesnio Sutarties vykdymo.</w:t>
      </w:r>
    </w:p>
    <w:p w14:paraId="62F60EDA" w14:textId="77777777" w:rsidR="00C14DFD" w:rsidRPr="00691DB4" w:rsidRDefault="00C14DFD" w:rsidP="00D46657">
      <w:pPr>
        <w:spacing w:before="100" w:beforeAutospacing="1" w:after="100" w:afterAutospacing="1"/>
        <w:rPr>
          <w:rFonts w:eastAsia="Calibri"/>
          <w:b/>
          <w:bCs/>
          <w:sz w:val="24"/>
          <w:szCs w:val="24"/>
        </w:rPr>
      </w:pPr>
      <w:r w:rsidRPr="00691DB4">
        <w:rPr>
          <w:rFonts w:eastAsia="Calibri"/>
          <w:b/>
          <w:sz w:val="24"/>
          <w:szCs w:val="22"/>
        </w:rPr>
        <w:t>15. GINČŲ SPRENDIMAS</w:t>
      </w:r>
    </w:p>
    <w:p w14:paraId="14A4B69C" w14:textId="77777777" w:rsidR="003514A3" w:rsidRPr="00691DB4" w:rsidRDefault="00C14DFD" w:rsidP="003514A3">
      <w:pPr>
        <w:tabs>
          <w:tab w:val="left" w:pos="1080"/>
        </w:tabs>
        <w:jc w:val="both"/>
        <w:rPr>
          <w:rFonts w:eastAsia="Calibri"/>
          <w:b/>
          <w:sz w:val="24"/>
          <w:szCs w:val="22"/>
        </w:rPr>
      </w:pPr>
      <w:r w:rsidRPr="00691DB4">
        <w:rPr>
          <w:sz w:val="24"/>
          <w:szCs w:val="24"/>
          <w:lang w:eastAsia="lt-LT"/>
        </w:rPr>
        <w:t xml:space="preserve">15.1. Šalys susitaria, kad kiekvienas ginčas, nesutarimas ar reikalavimas, kylantis iš Sutarties ar su ja susijęs, turi būti sprendžiamas derybų keliu. Jeigu anksčiau nurodyti ginčai, nesutarimai ar reikalavimai negali būti išspręsti derybų keliu tai Šalys susitaria spręsti juos </w:t>
      </w:r>
      <w:r w:rsidR="003514A3" w:rsidRPr="00691DB4">
        <w:rPr>
          <w:sz w:val="24"/>
          <w:szCs w:val="24"/>
        </w:rPr>
        <w:t>Lietuvos Respublikos civilinio proceso kodekso nustatyta tvarka</w:t>
      </w:r>
      <w:r w:rsidR="003514A3" w:rsidRPr="00691DB4">
        <w:rPr>
          <w:rFonts w:eastAsia="Calibri"/>
          <w:b/>
          <w:sz w:val="24"/>
          <w:szCs w:val="22"/>
        </w:rPr>
        <w:t xml:space="preserve">. </w:t>
      </w:r>
    </w:p>
    <w:p w14:paraId="0DFE4A5A" w14:textId="77777777" w:rsidR="00C14DFD" w:rsidRPr="00691DB4" w:rsidRDefault="00C14DFD" w:rsidP="003514A3">
      <w:pPr>
        <w:tabs>
          <w:tab w:val="left" w:pos="1080"/>
        </w:tabs>
        <w:spacing w:before="120" w:after="120"/>
        <w:jc w:val="both"/>
        <w:rPr>
          <w:rFonts w:eastAsia="Calibri"/>
          <w:b/>
          <w:bCs/>
          <w:sz w:val="24"/>
          <w:szCs w:val="24"/>
        </w:rPr>
      </w:pPr>
      <w:r w:rsidRPr="00691DB4">
        <w:rPr>
          <w:rFonts w:eastAsia="Calibri"/>
          <w:b/>
          <w:sz w:val="24"/>
          <w:szCs w:val="22"/>
        </w:rPr>
        <w:t>16. KITOS SUTARTIES SĄLYGOS</w:t>
      </w:r>
    </w:p>
    <w:p w14:paraId="6F7723B4" w14:textId="77777777" w:rsidR="00C14DFD" w:rsidRPr="00691DB4" w:rsidRDefault="00C14DFD" w:rsidP="00C14DFD">
      <w:pPr>
        <w:tabs>
          <w:tab w:val="left" w:pos="1080"/>
        </w:tabs>
        <w:jc w:val="both"/>
        <w:rPr>
          <w:sz w:val="24"/>
          <w:szCs w:val="24"/>
          <w:lang w:eastAsia="lt-LT"/>
        </w:rPr>
      </w:pPr>
      <w:r w:rsidRPr="00691DB4">
        <w:rPr>
          <w:sz w:val="24"/>
          <w:szCs w:val="24"/>
          <w:lang w:eastAsia="lt-LT"/>
        </w:rPr>
        <w:t>16.1. Sutartis įsigalioja</w:t>
      </w:r>
      <w:r w:rsidRPr="00691DB4">
        <w:rPr>
          <w:bCs/>
          <w:sz w:val="24"/>
          <w:szCs w:val="24"/>
          <w:lang w:eastAsia="lt-LT"/>
        </w:rPr>
        <w:t xml:space="preserve"> kai ją pasirašo abi Šalys ir galioja </w:t>
      </w:r>
      <w:r w:rsidRPr="00691DB4">
        <w:rPr>
          <w:sz w:val="24"/>
          <w:szCs w:val="24"/>
          <w:lang w:eastAsia="lt-LT"/>
        </w:rPr>
        <w:t>iki Darbų rezultato perdavimo Užsakovui ir atsiskaitymo už Darbus, bei kitų sutartinių įsipar</w:t>
      </w:r>
      <w:r w:rsidR="00A86E35" w:rsidRPr="00691DB4">
        <w:rPr>
          <w:sz w:val="24"/>
          <w:szCs w:val="24"/>
          <w:lang w:eastAsia="lt-LT"/>
        </w:rPr>
        <w:t>eigojimų įvykdymo pagal Sut</w:t>
      </w:r>
      <w:r w:rsidR="00A86E35" w:rsidRPr="00691DB4">
        <w:rPr>
          <w:sz w:val="24"/>
          <w:szCs w:val="24"/>
        </w:rPr>
        <w:t>artį arba tol, kol ji nutraukiama teisės aktuose arba Sutartyje numatytais atvejais.</w:t>
      </w:r>
      <w:r w:rsidRPr="00691DB4">
        <w:rPr>
          <w:sz w:val="24"/>
          <w:szCs w:val="24"/>
        </w:rPr>
        <w:t xml:space="preserve"> </w:t>
      </w:r>
    </w:p>
    <w:p w14:paraId="48A19565" w14:textId="77777777" w:rsidR="006A1E79" w:rsidRPr="00691DB4" w:rsidRDefault="00C14DFD" w:rsidP="006A1E79">
      <w:pPr>
        <w:jc w:val="both"/>
        <w:rPr>
          <w:sz w:val="24"/>
          <w:szCs w:val="24"/>
        </w:rPr>
      </w:pPr>
      <w:r w:rsidRPr="00691DB4">
        <w:rPr>
          <w:sz w:val="24"/>
          <w:szCs w:val="24"/>
          <w:lang w:eastAsia="ar-SA"/>
        </w:rPr>
        <w:t xml:space="preserve">16.2. </w:t>
      </w:r>
      <w:r w:rsidR="006A1E79" w:rsidRPr="00691DB4">
        <w:rPr>
          <w:sz w:val="24"/>
          <w:szCs w:val="24"/>
        </w:rPr>
        <w:t>Sutarties sąlygos Sutarties galiojimo laikotarpiu negali būti keičiamos, išskyrus tokias Sutarties sąlygas, kurias pakeitus nebūtų pažeisti Viešųjų pirkimų įstatymo 17 straipsnyje nustatyti pagrindiniai pirkimo principai ir Viešųjų pirkimų įstatymo 89 straipsnyje nustatytos pirkimo sutarties keitimo jų galiojimo metu imperatyvios normos. Sutarties sąlygos keičiamos raštišku Šalių susitarimu, pridedant visą susijusią susirašinėjimo dokumentaciją, šie dokumentai yra neatskiriama Sutarties dalis.</w:t>
      </w:r>
    </w:p>
    <w:p w14:paraId="79ED17D5" w14:textId="367FC2F0" w:rsidR="00391A5E" w:rsidRPr="00691DB4" w:rsidRDefault="00391A5E" w:rsidP="006A1E79">
      <w:pPr>
        <w:jc w:val="both"/>
        <w:rPr>
          <w:sz w:val="24"/>
          <w:szCs w:val="24"/>
        </w:rPr>
      </w:pPr>
      <w:r w:rsidRPr="00691DB4">
        <w:rPr>
          <w:sz w:val="24"/>
          <w:szCs w:val="24"/>
        </w:rPr>
        <w:t>16.3. Jeigu pirkimo vykdymo metu nebuvo tikrinama</w:t>
      </w:r>
      <w:r w:rsidR="002654A7" w:rsidRPr="00691DB4">
        <w:rPr>
          <w:sz w:val="24"/>
          <w:szCs w:val="24"/>
        </w:rPr>
        <w:t xml:space="preserve"> Rangovo</w:t>
      </w:r>
      <w:r w:rsidRPr="00691DB4">
        <w:rPr>
          <w:sz w:val="24"/>
          <w:szCs w:val="24"/>
        </w:rPr>
        <w:t xml:space="preserve"> kvalifikacija dėl teisės verstis atitinkama veikla arba buvo tikrinama ne visa apimtimi, Rangovas įsipareigoja Užsakovui, kad Sutartį vykdys tik tokią teisę turintys asmenys.</w:t>
      </w:r>
    </w:p>
    <w:p w14:paraId="17B845E9" w14:textId="77777777" w:rsidR="00C14DFD" w:rsidRPr="00691DB4" w:rsidRDefault="00391A5E" w:rsidP="006A1E79">
      <w:pPr>
        <w:suppressAutoHyphens/>
        <w:jc w:val="both"/>
        <w:rPr>
          <w:sz w:val="24"/>
          <w:szCs w:val="24"/>
          <w:lang w:eastAsia="lt-LT"/>
        </w:rPr>
      </w:pPr>
      <w:r w:rsidRPr="00691DB4">
        <w:rPr>
          <w:sz w:val="24"/>
          <w:szCs w:val="24"/>
          <w:lang w:eastAsia="lt-LT"/>
        </w:rPr>
        <w:t>16.4</w:t>
      </w:r>
      <w:r w:rsidR="00C14DFD" w:rsidRPr="00691DB4">
        <w:rPr>
          <w:sz w:val="24"/>
          <w:szCs w:val="24"/>
          <w:lang w:eastAsia="lt-LT"/>
        </w:rPr>
        <w:t>. Suta</w:t>
      </w:r>
      <w:r w:rsidRPr="00691DB4">
        <w:rPr>
          <w:sz w:val="24"/>
          <w:szCs w:val="24"/>
          <w:lang w:eastAsia="lt-LT"/>
        </w:rPr>
        <w:t>rties galiojimo laikotarpiu Šali</w:t>
      </w:r>
      <w:r w:rsidR="00C14DFD" w:rsidRPr="00691DB4">
        <w:rPr>
          <w:sz w:val="24"/>
          <w:szCs w:val="24"/>
          <w:lang w:eastAsia="lt-LT"/>
        </w:rPr>
        <w:t>s, gali inicijuoti Sutarties sąlygų pakeitimą, pateikiant kitai Šaliai raštišką prašymą keisti Sutarties sąlygas bei dokumentų, pagrindžiančių prašyme nurodytas aplinkybes, argumentus ir paaiškinimus, kopijas. Į pateiktą prašymą pakeisti atitinkamą Sutarties sąlygą kita Šalis motyvuotai atsako ne vėliau kaip per 10 darbo dienų. Šalims nesutarus dėl Sutarties sąlygų keitimo, sprendimą priima Užsakovas. Šalims tarpusavyje susitarus dėl Sutarties sąlygų keitimo, šie keitimai įforminami susitarimu, kuris yra Sutarties neatskiriama dalis.</w:t>
      </w:r>
    </w:p>
    <w:p w14:paraId="135EB51E" w14:textId="77777777" w:rsidR="00C14DFD" w:rsidRPr="00691DB4" w:rsidRDefault="00391A5E" w:rsidP="00C14DFD">
      <w:pPr>
        <w:tabs>
          <w:tab w:val="left" w:pos="1080"/>
        </w:tabs>
        <w:jc w:val="both"/>
        <w:rPr>
          <w:sz w:val="24"/>
          <w:szCs w:val="24"/>
        </w:rPr>
      </w:pPr>
      <w:r w:rsidRPr="00691DB4">
        <w:rPr>
          <w:sz w:val="24"/>
          <w:szCs w:val="24"/>
          <w:lang w:eastAsia="lt-LT"/>
        </w:rPr>
        <w:t xml:space="preserve">16.5. </w:t>
      </w:r>
      <w:r w:rsidRPr="00691DB4">
        <w:rPr>
          <w:sz w:val="24"/>
          <w:szCs w:val="24"/>
        </w:rPr>
        <w:t>Bet kokius mokesčius, kuriais gali būti apmokestinamos sumos, kurias gauna Rangovas arba Užsakovas šios Sutarties pagrindu, privalės sumokėti atitinkamai pats Rangovas arba Užsakovas.</w:t>
      </w:r>
    </w:p>
    <w:p w14:paraId="3356FF97" w14:textId="77777777" w:rsidR="00391A5E" w:rsidRPr="00691DB4" w:rsidRDefault="00391A5E" w:rsidP="00391A5E">
      <w:pPr>
        <w:tabs>
          <w:tab w:val="left" w:pos="1080"/>
          <w:tab w:val="num" w:pos="1380"/>
        </w:tabs>
        <w:jc w:val="both"/>
        <w:rPr>
          <w:sz w:val="24"/>
          <w:szCs w:val="24"/>
        </w:rPr>
      </w:pPr>
      <w:r w:rsidRPr="00691DB4">
        <w:rPr>
          <w:sz w:val="24"/>
          <w:szCs w:val="24"/>
        </w:rPr>
        <w:t>16.6. Vykdant Sutartį turi būti laikomasi aplinkos apsaugos, socialinės ir darbo teisės įpareigojimų, nustatytų Europos Sąjungos ir Lietuvos Respublikos teisės aktuose, kolektyvinėse sutartyse ir Viešųjų pirkimų įstatymo 5 priede nurodytose tarptautinėse konvencijose.</w:t>
      </w:r>
    </w:p>
    <w:p w14:paraId="2B980678" w14:textId="77777777" w:rsidR="00722FC2" w:rsidRPr="00691DB4" w:rsidRDefault="00722FC2" w:rsidP="00722FC2">
      <w:pPr>
        <w:tabs>
          <w:tab w:val="left" w:pos="-142"/>
          <w:tab w:val="left" w:pos="0"/>
          <w:tab w:val="left" w:pos="561"/>
        </w:tabs>
        <w:jc w:val="both"/>
        <w:rPr>
          <w:sz w:val="24"/>
          <w:szCs w:val="24"/>
        </w:rPr>
      </w:pPr>
      <w:r w:rsidRPr="00691DB4">
        <w:rPr>
          <w:sz w:val="24"/>
          <w:szCs w:val="24"/>
        </w:rPr>
        <w:t>16.7. Šalys laiko paslaptyje savo darbo veiklos principus ir metodus, kuriuos sužinojo vykdant šią Sutartį, išskyrus atvejus, kai ši informacija yra vieša arba ši informacija atskleista įstatymų numatytais atvejais. Šalys susitaria, kad derybų metu sužinota informacija apie kitą Šalį ir šios Sutarties sąlygas yra konfidenciali informacija, kuri laikoma paslaptyje, išskyrus tuos atvejus, kai šios informacijos gali būti reikalaujama įstatymų nustatyta tvarka ar ji jau yra viešai žinoma.</w:t>
      </w:r>
    </w:p>
    <w:p w14:paraId="023CEF6E" w14:textId="77777777" w:rsidR="00A81052" w:rsidRPr="00691DB4" w:rsidRDefault="00391A5E" w:rsidP="00A81052">
      <w:pPr>
        <w:jc w:val="both"/>
        <w:rPr>
          <w:color w:val="000000"/>
          <w:sz w:val="24"/>
          <w:szCs w:val="24"/>
          <w:lang w:eastAsia="lt-LT"/>
        </w:rPr>
      </w:pPr>
      <w:r w:rsidRPr="00691DB4">
        <w:rPr>
          <w:color w:val="000000"/>
          <w:sz w:val="24"/>
          <w:szCs w:val="24"/>
          <w:lang w:eastAsia="lt-LT"/>
        </w:rPr>
        <w:t>16.</w:t>
      </w:r>
      <w:r w:rsidR="00722FC2" w:rsidRPr="00691DB4">
        <w:rPr>
          <w:color w:val="000000"/>
          <w:sz w:val="24"/>
          <w:szCs w:val="24"/>
          <w:lang w:eastAsia="lt-LT"/>
        </w:rPr>
        <w:t>8</w:t>
      </w:r>
      <w:r w:rsidR="00C14DFD" w:rsidRPr="00691DB4">
        <w:rPr>
          <w:color w:val="000000"/>
          <w:sz w:val="24"/>
          <w:szCs w:val="24"/>
          <w:lang w:eastAsia="lt-LT"/>
        </w:rPr>
        <w:t>. Visi rezultatai ir su jais susijusios teisės, įgytos vykdant Sutartį, įskaitant autorines ir kitas intelektines ar pramonines nuosavybės teises, yra Užsakovo nuosavybė.</w:t>
      </w:r>
    </w:p>
    <w:p w14:paraId="76BA0D86" w14:textId="77777777" w:rsidR="00A81052" w:rsidRPr="00691DB4" w:rsidRDefault="00A81052" w:rsidP="00A81052">
      <w:pPr>
        <w:spacing w:before="100" w:beforeAutospacing="1" w:after="100" w:afterAutospacing="1"/>
        <w:jc w:val="both"/>
        <w:rPr>
          <w:color w:val="000000"/>
          <w:sz w:val="24"/>
          <w:szCs w:val="24"/>
          <w:lang w:eastAsia="lt-LT"/>
        </w:rPr>
      </w:pPr>
      <w:r w:rsidRPr="00691DB4">
        <w:rPr>
          <w:b/>
          <w:bCs/>
          <w:caps/>
          <w:sz w:val="24"/>
          <w:szCs w:val="24"/>
          <w:lang w:eastAsia="lt-LT"/>
        </w:rPr>
        <w:t>17. PAKEITIMAI</w:t>
      </w:r>
    </w:p>
    <w:p w14:paraId="5AA5C138" w14:textId="77777777" w:rsidR="00A81052" w:rsidRPr="00691DB4" w:rsidRDefault="00A81052" w:rsidP="00A81052">
      <w:pPr>
        <w:numPr>
          <w:ilvl w:val="1"/>
          <w:numId w:val="31"/>
        </w:numPr>
        <w:tabs>
          <w:tab w:val="left" w:pos="567"/>
        </w:tabs>
        <w:ind w:left="0" w:firstLine="0"/>
        <w:jc w:val="both"/>
        <w:rPr>
          <w:sz w:val="24"/>
          <w:szCs w:val="24"/>
        </w:rPr>
      </w:pPr>
      <w:r w:rsidRPr="00691DB4">
        <w:rPr>
          <w:color w:val="000000"/>
          <w:spacing w:val="-3"/>
          <w:sz w:val="24"/>
          <w:szCs w:val="24"/>
        </w:rPr>
        <w:t>Užsakovas šiame skyriuje nustatytomis sąlygomis gali nurodyti daryti Pakeitimus</w:t>
      </w:r>
      <w:r w:rsidRPr="00691DB4">
        <w:rPr>
          <w:color w:val="000000"/>
          <w:spacing w:val="-3"/>
          <w:sz w:val="24"/>
          <w:szCs w:val="24"/>
          <w:vertAlign w:val="superscript"/>
        </w:rPr>
        <w:footnoteReference w:id="2"/>
      </w:r>
      <w:r w:rsidRPr="00691DB4">
        <w:rPr>
          <w:color w:val="000000"/>
          <w:spacing w:val="-3"/>
          <w:sz w:val="24"/>
          <w:szCs w:val="24"/>
        </w:rPr>
        <w:t xml:space="preserve">. </w:t>
      </w:r>
      <w:r w:rsidRPr="00691DB4">
        <w:rPr>
          <w:sz w:val="24"/>
          <w:szCs w:val="24"/>
        </w:rPr>
        <w:t>Pakeitimai gali apimti:</w:t>
      </w:r>
    </w:p>
    <w:p w14:paraId="23F275B6" w14:textId="77777777" w:rsidR="00A81052" w:rsidRPr="00691DB4" w:rsidRDefault="00A81052" w:rsidP="00A81052">
      <w:pPr>
        <w:numPr>
          <w:ilvl w:val="2"/>
          <w:numId w:val="31"/>
        </w:numPr>
        <w:tabs>
          <w:tab w:val="left" w:pos="709"/>
        </w:tabs>
        <w:ind w:left="0" w:firstLine="0"/>
        <w:jc w:val="both"/>
        <w:rPr>
          <w:color w:val="000000"/>
          <w:spacing w:val="-3"/>
          <w:sz w:val="24"/>
          <w:szCs w:val="24"/>
        </w:rPr>
      </w:pPr>
      <w:r w:rsidRPr="00691DB4">
        <w:rPr>
          <w:color w:val="000000"/>
          <w:spacing w:val="-3"/>
          <w:sz w:val="24"/>
          <w:szCs w:val="24"/>
        </w:rPr>
        <w:t xml:space="preserve">bet kurios Darbų dalies montavimo ar įrengimo vietos ar padėties keitimą, Darbų dalies lygių, pozicijų ir (arba) matmenų pakitimus; </w:t>
      </w:r>
    </w:p>
    <w:p w14:paraId="279A7DF7" w14:textId="77777777" w:rsidR="00A81052" w:rsidRPr="00691DB4" w:rsidRDefault="00A81052" w:rsidP="00A81052">
      <w:pPr>
        <w:numPr>
          <w:ilvl w:val="2"/>
          <w:numId w:val="31"/>
        </w:numPr>
        <w:tabs>
          <w:tab w:val="left" w:pos="709"/>
        </w:tabs>
        <w:ind w:left="0" w:firstLine="0"/>
        <w:jc w:val="both"/>
        <w:rPr>
          <w:color w:val="000000"/>
          <w:spacing w:val="-3"/>
          <w:sz w:val="24"/>
          <w:szCs w:val="24"/>
        </w:rPr>
      </w:pPr>
      <w:r w:rsidRPr="00691DB4">
        <w:rPr>
          <w:color w:val="000000"/>
          <w:spacing w:val="-3"/>
          <w:sz w:val="24"/>
          <w:szCs w:val="24"/>
        </w:rPr>
        <w:t xml:space="preserve">bet kurio atskiro Darbo atsisakymą arba Darbo apimties sumažinimą; </w:t>
      </w:r>
    </w:p>
    <w:p w14:paraId="6CDF4512" w14:textId="77777777" w:rsidR="00A81052" w:rsidRPr="00691DB4" w:rsidRDefault="00A81052" w:rsidP="00A81052">
      <w:pPr>
        <w:numPr>
          <w:ilvl w:val="2"/>
          <w:numId w:val="31"/>
        </w:numPr>
        <w:tabs>
          <w:tab w:val="left" w:pos="709"/>
        </w:tabs>
        <w:ind w:left="0" w:firstLine="0"/>
        <w:jc w:val="both"/>
        <w:rPr>
          <w:color w:val="000000"/>
          <w:spacing w:val="-3"/>
          <w:sz w:val="24"/>
          <w:szCs w:val="24"/>
        </w:rPr>
      </w:pPr>
      <w:r w:rsidRPr="00691DB4">
        <w:rPr>
          <w:color w:val="000000"/>
          <w:spacing w:val="-3"/>
          <w:sz w:val="24"/>
          <w:szCs w:val="24"/>
        </w:rPr>
        <w:lastRenderedPageBreak/>
        <w:t>Darbo kokybės ar kitų bet kurio atskiro Darbo savybių pakitimus;</w:t>
      </w:r>
    </w:p>
    <w:p w14:paraId="4C69A34C" w14:textId="77777777" w:rsidR="00A81052" w:rsidRPr="00691DB4" w:rsidRDefault="00A81052" w:rsidP="00A81052">
      <w:pPr>
        <w:numPr>
          <w:ilvl w:val="2"/>
          <w:numId w:val="31"/>
        </w:numPr>
        <w:tabs>
          <w:tab w:val="left" w:pos="709"/>
        </w:tabs>
        <w:ind w:left="0" w:firstLine="0"/>
        <w:jc w:val="both"/>
        <w:rPr>
          <w:color w:val="000000"/>
          <w:spacing w:val="-3"/>
          <w:sz w:val="24"/>
          <w:szCs w:val="24"/>
        </w:rPr>
      </w:pPr>
      <w:r w:rsidRPr="00691DB4">
        <w:rPr>
          <w:color w:val="000000"/>
          <w:spacing w:val="-3"/>
          <w:sz w:val="24"/>
          <w:szCs w:val="24"/>
        </w:rPr>
        <w:t>bet kurį papildomą Darbą, Įrangą</w:t>
      </w:r>
      <w:r w:rsidRPr="00691DB4">
        <w:rPr>
          <w:color w:val="000000"/>
          <w:spacing w:val="-3"/>
          <w:sz w:val="24"/>
          <w:szCs w:val="24"/>
          <w:vertAlign w:val="superscript"/>
        </w:rPr>
        <w:footnoteReference w:id="3"/>
      </w:r>
      <w:r w:rsidRPr="00691DB4">
        <w:rPr>
          <w:color w:val="000000"/>
          <w:spacing w:val="-3"/>
          <w:sz w:val="24"/>
          <w:szCs w:val="24"/>
        </w:rPr>
        <w:t>, Medžiagas</w:t>
      </w:r>
      <w:r w:rsidRPr="00691DB4">
        <w:rPr>
          <w:color w:val="000000"/>
          <w:spacing w:val="-3"/>
          <w:sz w:val="24"/>
          <w:szCs w:val="24"/>
          <w:vertAlign w:val="superscript"/>
        </w:rPr>
        <w:footnoteReference w:id="4"/>
      </w:r>
      <w:r w:rsidRPr="00691DB4">
        <w:rPr>
          <w:color w:val="000000"/>
          <w:spacing w:val="-3"/>
          <w:sz w:val="24"/>
          <w:szCs w:val="24"/>
        </w:rPr>
        <w:t>.</w:t>
      </w:r>
    </w:p>
    <w:p w14:paraId="0BAA79D9" w14:textId="77777777" w:rsidR="00A81052" w:rsidRPr="00691DB4" w:rsidRDefault="00A81052" w:rsidP="00A81052">
      <w:pPr>
        <w:numPr>
          <w:ilvl w:val="1"/>
          <w:numId w:val="31"/>
        </w:numPr>
        <w:tabs>
          <w:tab w:val="left" w:pos="567"/>
        </w:tabs>
        <w:ind w:left="0" w:firstLine="0"/>
        <w:jc w:val="both"/>
        <w:rPr>
          <w:color w:val="000000"/>
          <w:spacing w:val="-3"/>
          <w:sz w:val="24"/>
          <w:szCs w:val="24"/>
        </w:rPr>
      </w:pPr>
      <w:r w:rsidRPr="00691DB4">
        <w:rPr>
          <w:color w:val="000000"/>
          <w:spacing w:val="-3"/>
          <w:sz w:val="24"/>
          <w:szCs w:val="24"/>
        </w:rPr>
        <w:t>Pakeitimas pagrindžiamas dokumentais (pvz. defektiniu (pakeitimų) aktu, brėžiniais (įsk. Projekto korektūrą pagal jo naują laidą), ar kitais dokumentais), kurie turi būti patvirtinti Rangovo, statinio statybos techninės priežiūros vadovo ir projektuotojo ir (ar) statinio projekto vykdymo priežiūros vadovo parašais, bei raštu suderinti su Užsakovu.</w:t>
      </w:r>
    </w:p>
    <w:p w14:paraId="26112824" w14:textId="77777777" w:rsidR="00A81052" w:rsidRPr="00691DB4" w:rsidRDefault="00A81052" w:rsidP="00A81052">
      <w:pPr>
        <w:numPr>
          <w:ilvl w:val="1"/>
          <w:numId w:val="31"/>
        </w:numPr>
        <w:tabs>
          <w:tab w:val="left" w:pos="567"/>
        </w:tabs>
        <w:ind w:left="0" w:firstLine="0"/>
        <w:jc w:val="both"/>
        <w:rPr>
          <w:color w:val="000000"/>
          <w:spacing w:val="-3"/>
          <w:sz w:val="24"/>
          <w:szCs w:val="24"/>
        </w:rPr>
      </w:pPr>
      <w:r w:rsidRPr="00691DB4">
        <w:rPr>
          <w:color w:val="000000"/>
          <w:spacing w:val="-3"/>
          <w:sz w:val="24"/>
          <w:szCs w:val="24"/>
        </w:rPr>
        <w:t xml:space="preserve"> Pakeitimas įforminamas susitarimu ar protokolu dėl darbų pakeitimo, nurodant darbų pavadinimus, vienetus, kiekius, techninius sprendinius (pavyzdžiui, brėžinius ir kita), įkainių/kainų nustatymo pagrindimą ir skaičiavimą (vadovaujantis 3.4.1. papunkčiu). Toks susitarimas ar protokolas turi būti patvirtintas ir pasirašytas Šalių ir laikomas sudėtine Sutarties dalimi. </w:t>
      </w:r>
    </w:p>
    <w:p w14:paraId="7B3DAA4B" w14:textId="2A4340EF" w:rsidR="00A81052" w:rsidRPr="00691DB4" w:rsidRDefault="00A81052" w:rsidP="00A81052">
      <w:pPr>
        <w:numPr>
          <w:ilvl w:val="1"/>
          <w:numId w:val="31"/>
        </w:numPr>
        <w:tabs>
          <w:tab w:val="left" w:pos="567"/>
        </w:tabs>
        <w:ind w:left="0" w:firstLine="0"/>
        <w:jc w:val="both"/>
        <w:rPr>
          <w:color w:val="000000"/>
          <w:spacing w:val="-3"/>
          <w:sz w:val="24"/>
          <w:szCs w:val="24"/>
        </w:rPr>
      </w:pPr>
      <w:r w:rsidRPr="00691DB4">
        <w:rPr>
          <w:color w:val="000000"/>
          <w:spacing w:val="-3"/>
          <w:sz w:val="24"/>
          <w:szCs w:val="24"/>
        </w:rPr>
        <w:t xml:space="preserve"> Jeigu Pakeitimas atliekamas kitais negu apibrėžti šiame skyriuje atvejais, tokiam pakeitimui atlikti turi būti vykdomas atskiras pirkimas, t. y. nauja pirkimo procedūra pagal </w:t>
      </w:r>
      <w:r w:rsidR="00AB51F4" w:rsidRPr="00691DB4">
        <w:rPr>
          <w:color w:val="000000"/>
          <w:spacing w:val="-3"/>
          <w:sz w:val="24"/>
          <w:szCs w:val="24"/>
        </w:rPr>
        <w:t>V</w:t>
      </w:r>
      <w:r w:rsidRPr="00691DB4">
        <w:rPr>
          <w:color w:val="000000"/>
          <w:spacing w:val="-3"/>
          <w:sz w:val="24"/>
          <w:szCs w:val="24"/>
        </w:rPr>
        <w:t>iešųjų pirkimų įstatymo reikalavimus.</w:t>
      </w:r>
    </w:p>
    <w:p w14:paraId="07BAE873" w14:textId="77777777" w:rsidR="00A81052" w:rsidRPr="00691DB4" w:rsidRDefault="00A81052" w:rsidP="00A81052">
      <w:pPr>
        <w:numPr>
          <w:ilvl w:val="1"/>
          <w:numId w:val="31"/>
        </w:numPr>
        <w:tabs>
          <w:tab w:val="left" w:pos="567"/>
        </w:tabs>
        <w:ind w:left="0" w:firstLine="0"/>
        <w:jc w:val="both"/>
        <w:rPr>
          <w:color w:val="000000"/>
          <w:spacing w:val="-3"/>
          <w:sz w:val="24"/>
          <w:szCs w:val="24"/>
        </w:rPr>
      </w:pPr>
      <w:r w:rsidRPr="00691DB4">
        <w:rPr>
          <w:color w:val="000000"/>
          <w:spacing w:val="-3"/>
          <w:sz w:val="24"/>
          <w:szCs w:val="24"/>
        </w:rPr>
        <w:t xml:space="preserve"> Pakeitimai forminami tokia tvarka:</w:t>
      </w:r>
    </w:p>
    <w:p w14:paraId="28743827" w14:textId="77777777" w:rsidR="00A81052" w:rsidRPr="00691DB4" w:rsidRDefault="00A81052" w:rsidP="00A81052">
      <w:pPr>
        <w:numPr>
          <w:ilvl w:val="2"/>
          <w:numId w:val="32"/>
        </w:numPr>
        <w:tabs>
          <w:tab w:val="left" w:pos="709"/>
        </w:tabs>
        <w:ind w:left="0" w:firstLine="0"/>
        <w:jc w:val="both"/>
        <w:rPr>
          <w:color w:val="000000"/>
          <w:spacing w:val="-3"/>
          <w:sz w:val="24"/>
          <w:szCs w:val="24"/>
        </w:rPr>
      </w:pPr>
      <w:r w:rsidRPr="00691DB4">
        <w:rPr>
          <w:color w:val="000000"/>
          <w:spacing w:val="-3"/>
          <w:sz w:val="24"/>
          <w:szCs w:val="24"/>
        </w:rPr>
        <w:t>jei būtina/tikslinga atsisakyti atskiro Darbo, ar būtina/tikslinga mažinti Darbų apimtis, Rangovas pateikia nevykdytinų Darbų lokalinę sąmatą, kurioje nurodo nevykdytinų Darbų kainas, apskaičiuotas pagal 3.4.1. papunktyje nurodytus Darbų kainų nustatymo būdus, ir, Užsakovui įvertinus Rangovo siūlymą, koreguojama Sutarties kaina;</w:t>
      </w:r>
    </w:p>
    <w:p w14:paraId="0D9B08BD" w14:textId="77777777" w:rsidR="00A81052" w:rsidRPr="00691DB4" w:rsidRDefault="00A81052" w:rsidP="00A81052">
      <w:pPr>
        <w:numPr>
          <w:ilvl w:val="2"/>
          <w:numId w:val="32"/>
        </w:numPr>
        <w:tabs>
          <w:tab w:val="left" w:pos="709"/>
        </w:tabs>
        <w:ind w:left="0" w:firstLine="0"/>
        <w:jc w:val="both"/>
        <w:rPr>
          <w:color w:val="000000"/>
          <w:spacing w:val="-3"/>
          <w:sz w:val="24"/>
          <w:szCs w:val="24"/>
        </w:rPr>
      </w:pPr>
      <w:r w:rsidRPr="00691DB4">
        <w:rPr>
          <w:color w:val="000000"/>
          <w:spacing w:val="-3"/>
          <w:sz w:val="24"/>
          <w:szCs w:val="24"/>
        </w:rPr>
        <w:t>jei Sutartyje numatytą atskirą Darbą (ar jo dalį) būtina/tikslinga keisti kitu Darbu, Rangovas pateikia nevykdytinų Darbų lokalinę sąmatą, kurioje nurodo nevykdytinų Darbų kainas, apskaičiuotas pagal 3.4.1. papunktyje nurodytus Darbų kainų nustatymo būdus, bei siūlymą dėl kitų Darbų, t. y. vietoje nevykdomų Darbų siūlomų atlikti Darbų lokalinę sąmatą, sudarytą pagal 3.4.1. papunktyje nurodytus Darbų kainų nustatymo būdus, ir, Užsakovui įvertinus Rangovo siūlymą, koreguojama Sutarties kaina (jei reikia);</w:t>
      </w:r>
    </w:p>
    <w:p w14:paraId="0FAAE29A" w14:textId="77777777" w:rsidR="00A81052" w:rsidRPr="00691DB4" w:rsidRDefault="00A81052" w:rsidP="00A81052">
      <w:pPr>
        <w:numPr>
          <w:ilvl w:val="2"/>
          <w:numId w:val="32"/>
        </w:numPr>
        <w:tabs>
          <w:tab w:val="left" w:pos="709"/>
        </w:tabs>
        <w:ind w:left="0" w:firstLine="0"/>
        <w:jc w:val="both"/>
        <w:rPr>
          <w:color w:val="000000"/>
          <w:spacing w:val="-3"/>
          <w:sz w:val="24"/>
          <w:szCs w:val="24"/>
        </w:rPr>
      </w:pPr>
      <w:r w:rsidRPr="00691DB4">
        <w:rPr>
          <w:color w:val="000000"/>
          <w:spacing w:val="-3"/>
          <w:sz w:val="24"/>
          <w:szCs w:val="24"/>
        </w:rPr>
        <w:t xml:space="preserve">papildomi darbai, tai Sutartyje neįtraukti Darbai ir (ar) Sutartyje nurodytų Darbų apimtys, jeigu jos viršija 15 procentų Pradinės sutarties vertės. Jei būtina/tikslinga atlikti papildomus darbus, Rangovas pateikia siūlymą dėl papildomų Darbų, t. y. papildomų Darbų lokalinę sąmatą, sudarytą pagal 3.4.1. papunktyje nurodytus Darbų kainų nustatymo būdus, ir, Užsakovui įvertinus Rangovo siūlymą, koreguojama Sutarties kaina. </w:t>
      </w:r>
    </w:p>
    <w:p w14:paraId="29C3DA4E" w14:textId="77777777" w:rsidR="00A81052" w:rsidRPr="00691DB4" w:rsidRDefault="00A81052" w:rsidP="00A81052">
      <w:pPr>
        <w:numPr>
          <w:ilvl w:val="1"/>
          <w:numId w:val="31"/>
        </w:numPr>
        <w:tabs>
          <w:tab w:val="left" w:pos="567"/>
        </w:tabs>
        <w:ind w:left="0" w:firstLine="0"/>
        <w:jc w:val="both"/>
        <w:rPr>
          <w:color w:val="000000"/>
          <w:spacing w:val="-3"/>
          <w:sz w:val="24"/>
          <w:szCs w:val="24"/>
        </w:rPr>
      </w:pPr>
      <w:r w:rsidRPr="00691DB4">
        <w:rPr>
          <w:color w:val="000000"/>
          <w:spacing w:val="-3"/>
          <w:sz w:val="24"/>
          <w:szCs w:val="24"/>
        </w:rPr>
        <w:t>Pakeitimai gali būti atliekami neatsižvelgiant į jų vertę ir aplinkybes, jeigu:</w:t>
      </w:r>
    </w:p>
    <w:p w14:paraId="599AAA31" w14:textId="77777777" w:rsidR="00A81052" w:rsidRPr="00691DB4" w:rsidRDefault="00A81052" w:rsidP="00A81052">
      <w:pPr>
        <w:numPr>
          <w:ilvl w:val="2"/>
          <w:numId w:val="31"/>
        </w:numPr>
        <w:tabs>
          <w:tab w:val="left" w:pos="709"/>
        </w:tabs>
        <w:ind w:left="0" w:firstLine="0"/>
        <w:jc w:val="both"/>
        <w:rPr>
          <w:color w:val="000000"/>
          <w:spacing w:val="-3"/>
          <w:sz w:val="24"/>
          <w:szCs w:val="24"/>
        </w:rPr>
      </w:pPr>
      <w:r w:rsidRPr="00691DB4">
        <w:rPr>
          <w:color w:val="000000"/>
          <w:spacing w:val="-3"/>
          <w:sz w:val="24"/>
          <w:szCs w:val="24"/>
        </w:rPr>
        <w:t>pasirinkimo galimybės (opcionas), įsk. kiekių, apimties, objekto pakeitimą, iš anksto buvo aiškiai, tiksliai ir nedviprasmiškai suformuluotos pirkimo dokumentuose, nurodyta pasirinkimo galimybių (opciono) apimtis, pobūdis ir aplinkybės, kuriomis tai gali būti atliekama, ir iš esmės nesikeičia Darbų pobūdis;</w:t>
      </w:r>
    </w:p>
    <w:p w14:paraId="1D7FFB0F" w14:textId="77777777" w:rsidR="00A81052" w:rsidRPr="00691DB4" w:rsidRDefault="00A81052" w:rsidP="00A81052">
      <w:pPr>
        <w:numPr>
          <w:ilvl w:val="2"/>
          <w:numId w:val="31"/>
        </w:numPr>
        <w:tabs>
          <w:tab w:val="left" w:pos="709"/>
        </w:tabs>
        <w:ind w:left="0" w:firstLine="0"/>
        <w:jc w:val="both"/>
        <w:rPr>
          <w:color w:val="000000"/>
          <w:spacing w:val="-3"/>
          <w:sz w:val="24"/>
          <w:szCs w:val="24"/>
        </w:rPr>
      </w:pPr>
      <w:r w:rsidRPr="00691DB4">
        <w:rPr>
          <w:color w:val="000000"/>
          <w:spacing w:val="-3"/>
          <w:sz w:val="24"/>
          <w:szCs w:val="24"/>
        </w:rPr>
        <w:t>Pakeitimas nėra esminis, t. y. juo nepakeičiamas Darbų bendrasis pobūdis. Pakeitimas laikomas esminių, kai dėl jo:</w:t>
      </w:r>
    </w:p>
    <w:p w14:paraId="51CF3F72" w14:textId="77777777" w:rsidR="00A81052" w:rsidRPr="00691DB4" w:rsidRDefault="00A81052" w:rsidP="00A81052">
      <w:pPr>
        <w:numPr>
          <w:ilvl w:val="3"/>
          <w:numId w:val="31"/>
        </w:numPr>
        <w:tabs>
          <w:tab w:val="left" w:pos="426"/>
        </w:tabs>
        <w:ind w:left="0" w:firstLine="0"/>
        <w:jc w:val="both"/>
        <w:rPr>
          <w:color w:val="000000"/>
          <w:spacing w:val="-3"/>
          <w:sz w:val="24"/>
          <w:szCs w:val="24"/>
        </w:rPr>
      </w:pPr>
      <w:r w:rsidRPr="00691DB4">
        <w:rPr>
          <w:color w:val="000000"/>
          <w:spacing w:val="-3"/>
          <w:sz w:val="24"/>
          <w:szCs w:val="24"/>
        </w:rPr>
        <w:t xml:space="preserve">pakeičiama pradinio pirkimo procedūros konkurencinė padėtis (kiti priimti kandidatai, kitas priimtas dalyvių pasiūlymas, sudominta daugiau tiekėjų); </w:t>
      </w:r>
    </w:p>
    <w:p w14:paraId="16C1DFD1" w14:textId="77777777" w:rsidR="00A81052" w:rsidRPr="00691DB4" w:rsidRDefault="00A81052" w:rsidP="00A81052">
      <w:pPr>
        <w:numPr>
          <w:ilvl w:val="3"/>
          <w:numId w:val="31"/>
        </w:numPr>
        <w:ind w:left="0" w:firstLine="0"/>
        <w:jc w:val="both"/>
        <w:rPr>
          <w:color w:val="000000"/>
          <w:spacing w:val="-3"/>
          <w:sz w:val="24"/>
          <w:szCs w:val="24"/>
        </w:rPr>
      </w:pPr>
      <w:r w:rsidRPr="00691DB4">
        <w:rPr>
          <w:color w:val="000000"/>
          <w:spacing w:val="-3"/>
          <w:sz w:val="24"/>
          <w:szCs w:val="24"/>
        </w:rPr>
        <w:t>pakeičiama ekonominė pusiausvyra rangovo naudai;</w:t>
      </w:r>
    </w:p>
    <w:p w14:paraId="26B421E1" w14:textId="77777777" w:rsidR="00A81052" w:rsidRPr="00691DB4" w:rsidRDefault="00A81052" w:rsidP="00A81052">
      <w:pPr>
        <w:numPr>
          <w:ilvl w:val="3"/>
          <w:numId w:val="31"/>
        </w:numPr>
        <w:ind w:left="0" w:firstLine="0"/>
        <w:jc w:val="both"/>
        <w:rPr>
          <w:color w:val="000000"/>
          <w:spacing w:val="-3"/>
          <w:sz w:val="24"/>
          <w:szCs w:val="24"/>
        </w:rPr>
      </w:pPr>
      <w:r w:rsidRPr="00691DB4">
        <w:rPr>
          <w:color w:val="000000"/>
          <w:spacing w:val="-3"/>
          <w:sz w:val="24"/>
          <w:szCs w:val="24"/>
        </w:rPr>
        <w:t>labai padidėja Darbų apimtis.</w:t>
      </w:r>
    </w:p>
    <w:p w14:paraId="67847D1E" w14:textId="77777777" w:rsidR="00A81052" w:rsidRPr="00691DB4" w:rsidRDefault="00A81052" w:rsidP="00A81052">
      <w:pPr>
        <w:numPr>
          <w:ilvl w:val="1"/>
          <w:numId w:val="31"/>
        </w:numPr>
        <w:ind w:left="0" w:firstLine="0"/>
        <w:jc w:val="both"/>
        <w:rPr>
          <w:color w:val="000000"/>
          <w:spacing w:val="-3"/>
          <w:sz w:val="24"/>
          <w:szCs w:val="24"/>
        </w:rPr>
      </w:pPr>
      <w:r w:rsidRPr="00691DB4">
        <w:rPr>
          <w:color w:val="000000"/>
          <w:spacing w:val="-3"/>
          <w:sz w:val="24"/>
          <w:szCs w:val="24"/>
        </w:rPr>
        <w:t xml:space="preserve">Pakeitimai, kurių vertė neviršija 50 procentų, o bendra atskirų Pakeitimų pagal šį punktą vertė – 100 procentų Pradinės sutarties vertės, gali būti atliekami esant šioms aplinkybėms: </w:t>
      </w:r>
    </w:p>
    <w:p w14:paraId="60C0D392" w14:textId="77777777" w:rsidR="00A81052" w:rsidRPr="00691DB4" w:rsidRDefault="00A81052" w:rsidP="00A81052">
      <w:pPr>
        <w:numPr>
          <w:ilvl w:val="2"/>
          <w:numId w:val="31"/>
        </w:numPr>
        <w:ind w:left="0" w:firstLine="0"/>
        <w:jc w:val="both"/>
        <w:rPr>
          <w:color w:val="000000"/>
          <w:spacing w:val="-3"/>
          <w:sz w:val="24"/>
          <w:szCs w:val="24"/>
        </w:rPr>
      </w:pPr>
      <w:r w:rsidRPr="00691DB4">
        <w:rPr>
          <w:color w:val="000000"/>
          <w:spacing w:val="-3"/>
          <w:sz w:val="24"/>
          <w:szCs w:val="24"/>
        </w:rPr>
        <w:t>prireikia papildomų darbų, paslaugų ar prekių, kurie tapo būtini Darbams užbaigti, tačiau nebuvo įtraukti į pradinį pirkimą, o Rangovo pakeitimas negalimas dėl ekonominių ar techninių priežasčių ir Užsakovui sukeltų didelių nepatogumų ar nemažą išlaidų dubliavimą;</w:t>
      </w:r>
    </w:p>
    <w:p w14:paraId="6081628D" w14:textId="77777777" w:rsidR="00A81052" w:rsidRPr="00691DB4" w:rsidRDefault="00A81052" w:rsidP="00A81052">
      <w:pPr>
        <w:numPr>
          <w:ilvl w:val="2"/>
          <w:numId w:val="31"/>
        </w:numPr>
        <w:ind w:left="0" w:firstLine="0"/>
        <w:jc w:val="both"/>
        <w:rPr>
          <w:color w:val="000000"/>
          <w:spacing w:val="-3"/>
          <w:sz w:val="24"/>
          <w:szCs w:val="24"/>
        </w:rPr>
      </w:pPr>
      <w:r w:rsidRPr="00691DB4">
        <w:rPr>
          <w:color w:val="000000"/>
          <w:spacing w:val="-3"/>
          <w:sz w:val="24"/>
          <w:szCs w:val="24"/>
        </w:rPr>
        <w:t xml:space="preserve">būtinybė atsirado dėl aplinkybių, kurių protingas ir apdairus Užsakovas negalėjo numatyti, ir iš esmės nesikeičia Darbų pobūdis. Nenumatytos aplinkybės reiškia aplinkybes, kurių nebuvo įmanoma nuspėti, nepaisant to, kad Užsakovas pagrįstai apdairiai rengėsi pradiniam sutarties skyrimui, atsižvelgdamas į visas jo turimas priemones, konkretaus projekto pobūdį ir charakteristikas, gerąją </w:t>
      </w:r>
      <w:r w:rsidRPr="00691DB4">
        <w:rPr>
          <w:color w:val="000000"/>
          <w:spacing w:val="-3"/>
          <w:sz w:val="24"/>
          <w:szCs w:val="24"/>
        </w:rPr>
        <w:lastRenderedPageBreak/>
        <w:t>praktiką atitinkamoje srityje ir poreikį užtikrinti tinkamą panaudotų išteklių ir numatomos sutarties vertės santykį rengiantis jos skyrimui.</w:t>
      </w:r>
    </w:p>
    <w:p w14:paraId="5EAEA53F" w14:textId="77777777" w:rsidR="00A81052" w:rsidRPr="00691DB4" w:rsidRDefault="00A81052" w:rsidP="00A81052">
      <w:pPr>
        <w:numPr>
          <w:ilvl w:val="1"/>
          <w:numId w:val="31"/>
        </w:numPr>
        <w:ind w:left="0" w:firstLine="0"/>
        <w:jc w:val="both"/>
        <w:rPr>
          <w:color w:val="000000"/>
          <w:spacing w:val="-3"/>
          <w:sz w:val="24"/>
          <w:szCs w:val="24"/>
        </w:rPr>
      </w:pPr>
      <w:r w:rsidRPr="00691DB4">
        <w:rPr>
          <w:color w:val="000000"/>
          <w:spacing w:val="-3"/>
          <w:sz w:val="24"/>
          <w:szCs w:val="24"/>
        </w:rPr>
        <w:t>Pakeitimai, kurių bendra atskirų Pakeitimų pagal šį punktą vertė neviršija 15 procentų Pradinės sutarties vertės, gali būti atliekami neatsižvelgiant į aplinkybes, jeigu iš esmės nesikeičia Darbų pobūdis.</w:t>
      </w:r>
    </w:p>
    <w:p w14:paraId="6D063C8C" w14:textId="77777777" w:rsidR="00A81052" w:rsidRPr="00691DB4" w:rsidRDefault="00A81052" w:rsidP="00A81052">
      <w:pPr>
        <w:numPr>
          <w:ilvl w:val="1"/>
          <w:numId w:val="31"/>
        </w:numPr>
        <w:ind w:left="0" w:firstLine="0"/>
        <w:jc w:val="both"/>
        <w:rPr>
          <w:color w:val="000000"/>
          <w:spacing w:val="-3"/>
          <w:sz w:val="24"/>
          <w:szCs w:val="24"/>
        </w:rPr>
      </w:pPr>
      <w:r w:rsidRPr="00691DB4">
        <w:rPr>
          <w:color w:val="000000"/>
          <w:spacing w:val="-3"/>
          <w:sz w:val="24"/>
          <w:szCs w:val="24"/>
        </w:rPr>
        <w:t>Atliktų darbų aktai turi atitikti pagal Užsakovo nurodymą atliktus Darbų vykdymo pakeitimus.</w:t>
      </w:r>
    </w:p>
    <w:p w14:paraId="234DBED2" w14:textId="77777777" w:rsidR="00A81052" w:rsidRPr="00691DB4" w:rsidRDefault="00A81052" w:rsidP="00A81052">
      <w:pPr>
        <w:numPr>
          <w:ilvl w:val="1"/>
          <w:numId w:val="31"/>
        </w:numPr>
        <w:ind w:left="0" w:firstLine="0"/>
        <w:jc w:val="both"/>
        <w:rPr>
          <w:color w:val="000000"/>
          <w:spacing w:val="-3"/>
          <w:sz w:val="24"/>
          <w:szCs w:val="24"/>
        </w:rPr>
      </w:pPr>
      <w:r w:rsidRPr="00691DB4">
        <w:rPr>
          <w:color w:val="000000"/>
          <w:spacing w:val="-3"/>
          <w:sz w:val="24"/>
          <w:szCs w:val="24"/>
        </w:rPr>
        <w:t>Rangovo pasiūlyme įvardintos Darbų sudėtinės dalys (resursai, techninės specifikacijos ir pan.), kurios nedetalizuotos Techniniame darbo projekte, gali būti keičiamos tik Užsakovo sutikimu tiek, kiek toks keitimas neprieštarauja Techninio projekto (jo techninių specifikacijų, aiškinamųjų raštų, brėžinių) sprendiniams. Tokie keitimai Pakeitimu nelaikomi.</w:t>
      </w:r>
    </w:p>
    <w:p w14:paraId="789E50C8" w14:textId="77777777" w:rsidR="00A81052" w:rsidRPr="00691DB4" w:rsidRDefault="00A81052" w:rsidP="00A81052">
      <w:pPr>
        <w:numPr>
          <w:ilvl w:val="1"/>
          <w:numId w:val="31"/>
        </w:numPr>
        <w:ind w:left="0" w:firstLine="0"/>
        <w:jc w:val="both"/>
        <w:rPr>
          <w:color w:val="000000"/>
          <w:spacing w:val="-3"/>
          <w:sz w:val="24"/>
          <w:szCs w:val="24"/>
        </w:rPr>
      </w:pPr>
      <w:r w:rsidRPr="00691DB4">
        <w:rPr>
          <w:color w:val="000000"/>
          <w:spacing w:val="-3"/>
          <w:sz w:val="24"/>
          <w:szCs w:val="24"/>
        </w:rPr>
        <w:t>Jeigu bet kuris statybos dalyvis Darbų vykdymo metu sužino apie Techninio darbo projekto klaidą arba techninį trūkumą dokumento, kuriuo vadovaujantis Rangovas privalo vykdyti Darbus, tai jis apie tai privalo nedelsdamas pranešti Užsakovui. Užsakovas, gavęs tokį pranešimą, privalo pateikti Rangovui trūkstamą informaciją, tinkamus paaiškinimus bei (jeigu reikia) įforminti Pakeitimą. Techninio darbo projekto klaida ar dokumento techninis trūkumas turi būti patvirtintas projektą rengusio projektuotojo.</w:t>
      </w:r>
    </w:p>
    <w:p w14:paraId="6C8E0855" w14:textId="77777777" w:rsidR="00A81052" w:rsidRPr="00691DB4" w:rsidRDefault="00A81052" w:rsidP="00A81052">
      <w:pPr>
        <w:numPr>
          <w:ilvl w:val="1"/>
          <w:numId w:val="31"/>
        </w:numPr>
        <w:ind w:left="0" w:firstLine="0"/>
        <w:jc w:val="both"/>
        <w:rPr>
          <w:color w:val="000000"/>
          <w:spacing w:val="-3"/>
          <w:sz w:val="24"/>
          <w:szCs w:val="24"/>
        </w:rPr>
      </w:pPr>
      <w:r w:rsidRPr="00691DB4">
        <w:rPr>
          <w:color w:val="000000"/>
          <w:spacing w:val="-3"/>
          <w:sz w:val="24"/>
          <w:szCs w:val="24"/>
        </w:rPr>
        <w:t>Jeigu Rangovas, vykdydamas Darbus, susiduria su sąlygomis Statybvietėje, kurių jis iki Sutarties pasirašymo pagrįstai negalėjo numatyti, tai Rangovas apie tai privalo nedelsdamas, bet ne vėliau kaip per 5 dienas pranešti Užsakovui, detaliai nurodydamas aplinkybes. Jeigu Rangovas, dėl šiame punkte minimų priežasčių, uždelsia baigti Darbus laiku ir (arba) turi papildomų Išlaidų, tai Rangovas turi teisę reikalauti Darbų atlikimo termino pratęsimo ir tokių papildomų Išlaidų apmokėjimo, kurie jam priklausytų, jeigu jis būtų nedelsdamas pranešęs.</w:t>
      </w:r>
    </w:p>
    <w:p w14:paraId="1FE29280" w14:textId="77777777" w:rsidR="00A81052" w:rsidRPr="00691DB4" w:rsidRDefault="00A81052" w:rsidP="00C14DFD">
      <w:pPr>
        <w:numPr>
          <w:ilvl w:val="1"/>
          <w:numId w:val="31"/>
        </w:numPr>
        <w:ind w:left="0" w:firstLine="0"/>
        <w:jc w:val="both"/>
        <w:rPr>
          <w:color w:val="000000"/>
          <w:spacing w:val="-3"/>
          <w:sz w:val="24"/>
          <w:szCs w:val="24"/>
        </w:rPr>
      </w:pPr>
      <w:r w:rsidRPr="00691DB4">
        <w:rPr>
          <w:color w:val="000000"/>
          <w:spacing w:val="-3"/>
          <w:sz w:val="24"/>
          <w:szCs w:val="24"/>
        </w:rPr>
        <w:t>Projekte numatyti detalizuoti sprendiniai gali būti keičiami/kore</w:t>
      </w:r>
      <w:r w:rsidR="00113645" w:rsidRPr="00691DB4">
        <w:rPr>
          <w:color w:val="000000"/>
          <w:spacing w:val="-3"/>
          <w:sz w:val="24"/>
          <w:szCs w:val="24"/>
        </w:rPr>
        <w:t>guojami/tikslinami Sutarties 3.7</w:t>
      </w:r>
      <w:r w:rsidRPr="00691DB4">
        <w:rPr>
          <w:color w:val="000000"/>
          <w:spacing w:val="-3"/>
          <w:sz w:val="24"/>
          <w:szCs w:val="24"/>
        </w:rPr>
        <w:t>. punkte numatytomis sąlygomis ir tvarka, jei juos patvirtina Sutarties šalys.</w:t>
      </w:r>
    </w:p>
    <w:p w14:paraId="521B0873" w14:textId="77777777" w:rsidR="00C14DFD" w:rsidRPr="00691DB4" w:rsidRDefault="00A928B7" w:rsidP="00D46657">
      <w:pPr>
        <w:spacing w:before="100" w:beforeAutospacing="1" w:after="100" w:afterAutospacing="1"/>
        <w:rPr>
          <w:b/>
          <w:sz w:val="24"/>
          <w:szCs w:val="24"/>
          <w:lang w:eastAsia="lt-LT"/>
        </w:rPr>
      </w:pPr>
      <w:r w:rsidRPr="00691DB4">
        <w:rPr>
          <w:b/>
          <w:sz w:val="24"/>
          <w:szCs w:val="24"/>
          <w:lang w:eastAsia="lt-LT"/>
        </w:rPr>
        <w:t>18</w:t>
      </w:r>
      <w:r w:rsidR="009D2286" w:rsidRPr="00691DB4">
        <w:rPr>
          <w:b/>
          <w:sz w:val="24"/>
          <w:szCs w:val="24"/>
          <w:lang w:eastAsia="lt-LT"/>
        </w:rPr>
        <w:t>. SUSIRAŠINĖJIMAS</w:t>
      </w:r>
    </w:p>
    <w:p w14:paraId="721FF658" w14:textId="6C739375" w:rsidR="00C14DFD" w:rsidRPr="00691DB4" w:rsidRDefault="00A928B7" w:rsidP="00C14DFD">
      <w:pPr>
        <w:tabs>
          <w:tab w:val="left" w:pos="1080"/>
          <w:tab w:val="num" w:pos="1380"/>
        </w:tabs>
        <w:jc w:val="both"/>
        <w:rPr>
          <w:sz w:val="24"/>
          <w:szCs w:val="24"/>
          <w:lang w:eastAsia="lt-LT"/>
        </w:rPr>
      </w:pPr>
      <w:r w:rsidRPr="00691DB4">
        <w:rPr>
          <w:sz w:val="24"/>
          <w:szCs w:val="24"/>
          <w:lang w:eastAsia="lt-LT"/>
        </w:rPr>
        <w:t>18</w:t>
      </w:r>
      <w:r w:rsidR="00C14DFD" w:rsidRPr="00691DB4">
        <w:rPr>
          <w:sz w:val="24"/>
          <w:szCs w:val="24"/>
          <w:lang w:eastAsia="lt-LT"/>
        </w:rPr>
        <w:t>.1.</w:t>
      </w:r>
      <w:r w:rsidR="00C14DFD" w:rsidRPr="00691DB4">
        <w:rPr>
          <w:sz w:val="24"/>
          <w:szCs w:val="24"/>
        </w:rPr>
        <w:t xml:space="preserve"> </w:t>
      </w:r>
      <w:r w:rsidR="00A73F96" w:rsidRPr="00691DB4">
        <w:rPr>
          <w:sz w:val="24"/>
          <w:szCs w:val="24"/>
        </w:rPr>
        <w:t>Visi su šia Sutartimi susiję pranešimai, prašymai, kiti dokumentai ar susirašinėjimas yra siunčiami paštu,</w:t>
      </w:r>
      <w:r w:rsidR="00FE2C97" w:rsidRPr="00691DB4">
        <w:rPr>
          <w:sz w:val="24"/>
          <w:szCs w:val="24"/>
        </w:rPr>
        <w:t xml:space="preserve"> </w:t>
      </w:r>
      <w:r w:rsidR="00A73F96" w:rsidRPr="00691DB4">
        <w:rPr>
          <w:sz w:val="24"/>
          <w:szCs w:val="24"/>
        </w:rPr>
        <w:t xml:space="preserve">el. paštu (informuojant apie gavimą), jų originalus (jeigu originalai bus perduodami ar siunčiami) įteikiant kitai Šaliai asmeniškai ar siunčiant registruotu ar kurjeriniu paštu, kiekvienam iš jų Sutartyje nurodytu atitinkamu adresu. Siųstas pranešimas laikomas gautu jo gavimo dieną. Laikoma, kad siuntimo ir gavimo diena sutampa, kai pranešimas yra siunčiamas el. paštu (informuojant apie gavimą). Apie savo adreso ar kitų rekvizitų pasikeitimą kiekviena Šalis nedelsdama, tačiau ne vėliau kaip per 3 (tris) darbo dienas nuo minėto pasikeitimo dienos, raštu </w:t>
      </w:r>
      <w:smartTag w:uri="urn:schemas-microsoft-com:office:smarttags" w:element="PersonName">
        <w:r w:rsidR="00A73F96" w:rsidRPr="00691DB4">
          <w:rPr>
            <w:sz w:val="24"/>
            <w:szCs w:val="24"/>
          </w:rPr>
          <w:t>info</w:t>
        </w:r>
      </w:smartTag>
      <w:r w:rsidR="00A73F96" w:rsidRPr="00691DB4">
        <w:rPr>
          <w:sz w:val="24"/>
          <w:szCs w:val="24"/>
        </w:rPr>
        <w:t>rmuoja kitą Šalį. Kol apie pasikeitusį adresą nustatyta tvarka nebuvo pranešta, ankstesniu adresu pristatyti laiškai/pranešimai yra laikomi gautais.</w:t>
      </w:r>
    </w:p>
    <w:p w14:paraId="4F3A949D" w14:textId="4A171380" w:rsidR="002049E1" w:rsidRPr="00691DB4" w:rsidRDefault="00A928B7" w:rsidP="002049E1">
      <w:pPr>
        <w:suppressAutoHyphens/>
        <w:jc w:val="both"/>
        <w:rPr>
          <w:sz w:val="24"/>
          <w:szCs w:val="24"/>
        </w:rPr>
      </w:pPr>
      <w:r w:rsidRPr="00691DB4">
        <w:rPr>
          <w:sz w:val="24"/>
          <w:szCs w:val="24"/>
        </w:rPr>
        <w:t>18</w:t>
      </w:r>
      <w:r w:rsidR="002049E1" w:rsidRPr="00691DB4">
        <w:rPr>
          <w:sz w:val="24"/>
          <w:szCs w:val="24"/>
        </w:rPr>
        <w:t xml:space="preserve">.2. Šalių nurodyti adresai, telefonai, elektroninis paštas, atsakingi už </w:t>
      </w:r>
      <w:r w:rsidR="008057AC" w:rsidRPr="00691DB4">
        <w:rPr>
          <w:sz w:val="24"/>
          <w:szCs w:val="24"/>
        </w:rPr>
        <w:t>S</w:t>
      </w:r>
      <w:r w:rsidR="002049E1" w:rsidRPr="00691DB4">
        <w:rPr>
          <w:sz w:val="24"/>
          <w:szCs w:val="24"/>
        </w:rPr>
        <w:t>utarties vykdymą asmenys.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9"/>
        <w:gridCol w:w="3207"/>
        <w:gridCol w:w="3233"/>
      </w:tblGrid>
      <w:tr w:rsidR="002049E1" w:rsidRPr="00FF04A5" w14:paraId="172ABE8F" w14:textId="77777777" w:rsidTr="00FF04A5">
        <w:tc>
          <w:tcPr>
            <w:tcW w:w="3320" w:type="dxa"/>
            <w:shd w:val="clear" w:color="auto" w:fill="auto"/>
          </w:tcPr>
          <w:p w14:paraId="1564349D" w14:textId="77777777" w:rsidR="002049E1" w:rsidRPr="00691DB4" w:rsidRDefault="002049E1" w:rsidP="00946D8F">
            <w:pPr>
              <w:suppressAutoHyphens/>
              <w:jc w:val="both"/>
              <w:rPr>
                <w:sz w:val="24"/>
                <w:szCs w:val="24"/>
              </w:rPr>
            </w:pPr>
          </w:p>
        </w:tc>
        <w:tc>
          <w:tcPr>
            <w:tcW w:w="3321" w:type="dxa"/>
            <w:shd w:val="clear" w:color="auto" w:fill="auto"/>
          </w:tcPr>
          <w:p w14:paraId="40431BE4" w14:textId="77777777" w:rsidR="002049E1" w:rsidRPr="00691DB4" w:rsidRDefault="002049E1" w:rsidP="00946D8F">
            <w:pPr>
              <w:suppressAutoHyphens/>
              <w:jc w:val="both"/>
              <w:rPr>
                <w:b/>
                <w:sz w:val="24"/>
                <w:szCs w:val="24"/>
              </w:rPr>
            </w:pPr>
            <w:r w:rsidRPr="00691DB4">
              <w:rPr>
                <w:b/>
                <w:sz w:val="24"/>
                <w:szCs w:val="24"/>
              </w:rPr>
              <w:t>Užsakovas</w:t>
            </w:r>
          </w:p>
        </w:tc>
        <w:tc>
          <w:tcPr>
            <w:tcW w:w="3321" w:type="dxa"/>
            <w:shd w:val="clear" w:color="auto" w:fill="auto"/>
          </w:tcPr>
          <w:p w14:paraId="6991BDC9" w14:textId="77777777" w:rsidR="002049E1" w:rsidRPr="00FF04A5" w:rsidRDefault="002049E1" w:rsidP="00946D8F">
            <w:pPr>
              <w:suppressAutoHyphens/>
              <w:jc w:val="both"/>
              <w:rPr>
                <w:b/>
                <w:sz w:val="24"/>
                <w:szCs w:val="24"/>
              </w:rPr>
            </w:pPr>
            <w:r w:rsidRPr="00FF04A5">
              <w:rPr>
                <w:b/>
                <w:sz w:val="24"/>
                <w:szCs w:val="24"/>
              </w:rPr>
              <w:t>Rangovas</w:t>
            </w:r>
          </w:p>
        </w:tc>
      </w:tr>
      <w:tr w:rsidR="002049E1" w:rsidRPr="00FF04A5" w14:paraId="65642DA1" w14:textId="77777777" w:rsidTr="00FF04A5">
        <w:tc>
          <w:tcPr>
            <w:tcW w:w="3320" w:type="dxa"/>
            <w:shd w:val="clear" w:color="auto" w:fill="auto"/>
          </w:tcPr>
          <w:p w14:paraId="5DDD350F" w14:textId="77777777" w:rsidR="002049E1" w:rsidRPr="00691DB4" w:rsidRDefault="002049E1" w:rsidP="00946D8F">
            <w:pPr>
              <w:suppressAutoHyphens/>
              <w:jc w:val="both"/>
              <w:rPr>
                <w:sz w:val="24"/>
                <w:szCs w:val="24"/>
              </w:rPr>
            </w:pPr>
            <w:r w:rsidRPr="00691DB4">
              <w:rPr>
                <w:sz w:val="24"/>
                <w:szCs w:val="24"/>
              </w:rPr>
              <w:t>Atsakingo asmens vardas, pavardė</w:t>
            </w:r>
            <w:r w:rsidR="00FD47CF" w:rsidRPr="00691DB4">
              <w:rPr>
                <w:sz w:val="24"/>
                <w:szCs w:val="24"/>
              </w:rPr>
              <w:t>, pareigos</w:t>
            </w:r>
          </w:p>
        </w:tc>
        <w:tc>
          <w:tcPr>
            <w:tcW w:w="3321" w:type="dxa"/>
            <w:shd w:val="clear" w:color="auto" w:fill="auto"/>
          </w:tcPr>
          <w:p w14:paraId="0A497ABC" w14:textId="0C2BB16F" w:rsidR="002049E1" w:rsidRPr="00691DB4" w:rsidRDefault="003C3394" w:rsidP="00946D8F">
            <w:pPr>
              <w:suppressAutoHyphens/>
              <w:jc w:val="both"/>
              <w:rPr>
                <w:sz w:val="24"/>
                <w:szCs w:val="24"/>
              </w:rPr>
            </w:pPr>
            <w:r>
              <w:rPr>
                <w:sz w:val="24"/>
                <w:szCs w:val="24"/>
              </w:rPr>
              <w:t>, Miesto plėtros skyriaus vedėjas</w:t>
            </w:r>
          </w:p>
        </w:tc>
        <w:tc>
          <w:tcPr>
            <w:tcW w:w="3321" w:type="dxa"/>
            <w:shd w:val="clear" w:color="auto" w:fill="auto"/>
          </w:tcPr>
          <w:p w14:paraId="574E97A0" w14:textId="2C8EA7E0" w:rsidR="00076CF1" w:rsidRPr="00FF04A5" w:rsidRDefault="00076CF1" w:rsidP="00076CF1">
            <w:pPr>
              <w:rPr>
                <w:noProof/>
                <w:sz w:val="24"/>
              </w:rPr>
            </w:pPr>
            <w:r w:rsidRPr="00FF04A5">
              <w:rPr>
                <w:noProof/>
                <w:sz w:val="24"/>
              </w:rPr>
              <w:t>Ernestas Kuzeris direktorius</w:t>
            </w:r>
          </w:p>
          <w:p w14:paraId="3FF6428F" w14:textId="77777777" w:rsidR="002049E1" w:rsidRPr="00FF04A5" w:rsidRDefault="002049E1" w:rsidP="00946D8F">
            <w:pPr>
              <w:suppressAutoHyphens/>
              <w:jc w:val="both"/>
              <w:rPr>
                <w:sz w:val="24"/>
                <w:szCs w:val="24"/>
              </w:rPr>
            </w:pPr>
          </w:p>
        </w:tc>
      </w:tr>
      <w:tr w:rsidR="002049E1" w:rsidRPr="00FF04A5" w14:paraId="54E3FC5A" w14:textId="77777777" w:rsidTr="00FF04A5">
        <w:tc>
          <w:tcPr>
            <w:tcW w:w="3320" w:type="dxa"/>
            <w:shd w:val="clear" w:color="auto" w:fill="auto"/>
          </w:tcPr>
          <w:p w14:paraId="4F3776D8" w14:textId="77777777" w:rsidR="002049E1" w:rsidRPr="00691DB4" w:rsidRDefault="002049E1" w:rsidP="00946D8F">
            <w:pPr>
              <w:pStyle w:val="Bodytext20"/>
              <w:shd w:val="clear" w:color="auto" w:fill="auto"/>
              <w:jc w:val="both"/>
              <w:rPr>
                <w:sz w:val="24"/>
                <w:szCs w:val="24"/>
              </w:rPr>
            </w:pPr>
            <w:r w:rsidRPr="00691DB4">
              <w:rPr>
                <w:sz w:val="24"/>
                <w:szCs w:val="24"/>
              </w:rPr>
              <w:t>Adresas</w:t>
            </w:r>
          </w:p>
        </w:tc>
        <w:tc>
          <w:tcPr>
            <w:tcW w:w="3321" w:type="dxa"/>
            <w:shd w:val="clear" w:color="auto" w:fill="auto"/>
          </w:tcPr>
          <w:p w14:paraId="1DD711E4" w14:textId="31589E12" w:rsidR="002049E1" w:rsidRPr="003C3394" w:rsidRDefault="003C3394" w:rsidP="00946D8F">
            <w:pPr>
              <w:suppressAutoHyphens/>
              <w:jc w:val="both"/>
              <w:rPr>
                <w:sz w:val="24"/>
                <w:szCs w:val="24"/>
              </w:rPr>
            </w:pPr>
            <w:r>
              <w:rPr>
                <w:sz w:val="24"/>
                <w:szCs w:val="24"/>
              </w:rPr>
              <w:t xml:space="preserve">Laisvės a. </w:t>
            </w:r>
            <w:r>
              <w:rPr>
                <w:sz w:val="24"/>
                <w:szCs w:val="24"/>
                <w:lang w:val="en-US"/>
              </w:rPr>
              <w:t>20, Panev</w:t>
            </w:r>
            <w:r>
              <w:rPr>
                <w:sz w:val="24"/>
                <w:szCs w:val="24"/>
              </w:rPr>
              <w:t>ėžys</w:t>
            </w:r>
          </w:p>
        </w:tc>
        <w:tc>
          <w:tcPr>
            <w:tcW w:w="3321" w:type="dxa"/>
            <w:shd w:val="clear" w:color="auto" w:fill="auto"/>
          </w:tcPr>
          <w:p w14:paraId="5ED60E00" w14:textId="119D1057" w:rsidR="002049E1" w:rsidRPr="00FF04A5" w:rsidRDefault="00076CF1" w:rsidP="00946D8F">
            <w:pPr>
              <w:suppressAutoHyphens/>
              <w:jc w:val="both"/>
              <w:rPr>
                <w:sz w:val="24"/>
                <w:szCs w:val="24"/>
              </w:rPr>
            </w:pPr>
            <w:r w:rsidRPr="00FF04A5">
              <w:rPr>
                <w:sz w:val="24"/>
                <w:szCs w:val="24"/>
              </w:rPr>
              <w:t>Giesmių g. 1-2, Platiniškės, LT-14167 Vilniaus r.</w:t>
            </w:r>
          </w:p>
        </w:tc>
      </w:tr>
      <w:tr w:rsidR="002049E1" w:rsidRPr="00FF04A5" w14:paraId="05371CDA" w14:textId="77777777" w:rsidTr="00FF04A5">
        <w:tc>
          <w:tcPr>
            <w:tcW w:w="3320" w:type="dxa"/>
            <w:shd w:val="clear" w:color="auto" w:fill="auto"/>
            <w:vAlign w:val="bottom"/>
          </w:tcPr>
          <w:p w14:paraId="4954E72E" w14:textId="44BCA8C7" w:rsidR="002049E1" w:rsidRPr="00691DB4" w:rsidRDefault="002049E1" w:rsidP="00946D8F">
            <w:pPr>
              <w:pStyle w:val="Bodytext20"/>
              <w:shd w:val="clear" w:color="auto" w:fill="auto"/>
              <w:jc w:val="both"/>
              <w:rPr>
                <w:sz w:val="24"/>
                <w:szCs w:val="24"/>
              </w:rPr>
            </w:pPr>
            <w:r w:rsidRPr="00691DB4">
              <w:rPr>
                <w:sz w:val="24"/>
                <w:szCs w:val="24"/>
              </w:rPr>
              <w:t>Telefonas</w:t>
            </w:r>
          </w:p>
        </w:tc>
        <w:tc>
          <w:tcPr>
            <w:tcW w:w="3321" w:type="dxa"/>
            <w:shd w:val="clear" w:color="auto" w:fill="auto"/>
          </w:tcPr>
          <w:p w14:paraId="5935AB6C" w14:textId="40E199DB" w:rsidR="002049E1" w:rsidRPr="00FF04A5" w:rsidRDefault="003C3394" w:rsidP="00946D8F">
            <w:pPr>
              <w:suppressAutoHyphens/>
              <w:jc w:val="both"/>
              <w:rPr>
                <w:sz w:val="24"/>
                <w:szCs w:val="24"/>
                <w:lang w:val="en-US"/>
              </w:rPr>
            </w:pPr>
            <w:r>
              <w:rPr>
                <w:sz w:val="24"/>
                <w:szCs w:val="24"/>
                <w:lang w:val="en-US"/>
              </w:rPr>
              <w:t>8 45 501 334</w:t>
            </w:r>
          </w:p>
        </w:tc>
        <w:tc>
          <w:tcPr>
            <w:tcW w:w="3321" w:type="dxa"/>
            <w:shd w:val="clear" w:color="auto" w:fill="auto"/>
          </w:tcPr>
          <w:p w14:paraId="7AFE34A8" w14:textId="26CD2954" w:rsidR="002049E1" w:rsidRPr="00FF04A5" w:rsidRDefault="002049E1" w:rsidP="00946D8F">
            <w:pPr>
              <w:suppressAutoHyphens/>
              <w:jc w:val="both"/>
              <w:rPr>
                <w:sz w:val="24"/>
                <w:szCs w:val="24"/>
              </w:rPr>
            </w:pPr>
          </w:p>
        </w:tc>
      </w:tr>
      <w:tr w:rsidR="002049E1" w:rsidRPr="00FF04A5" w14:paraId="79B38B47" w14:textId="77777777" w:rsidTr="00FF04A5">
        <w:tc>
          <w:tcPr>
            <w:tcW w:w="3320" w:type="dxa"/>
            <w:shd w:val="clear" w:color="auto" w:fill="auto"/>
            <w:vAlign w:val="bottom"/>
          </w:tcPr>
          <w:p w14:paraId="2E5A8893" w14:textId="77777777" w:rsidR="002049E1" w:rsidRPr="00691DB4" w:rsidRDefault="002049E1" w:rsidP="00946D8F">
            <w:pPr>
              <w:pStyle w:val="Bodytext20"/>
              <w:shd w:val="clear" w:color="auto" w:fill="auto"/>
              <w:jc w:val="both"/>
              <w:rPr>
                <w:sz w:val="24"/>
                <w:szCs w:val="24"/>
              </w:rPr>
            </w:pPr>
            <w:r w:rsidRPr="00691DB4">
              <w:rPr>
                <w:sz w:val="24"/>
                <w:szCs w:val="24"/>
              </w:rPr>
              <w:t>Elektroninis paštas</w:t>
            </w:r>
          </w:p>
        </w:tc>
        <w:tc>
          <w:tcPr>
            <w:tcW w:w="3321" w:type="dxa"/>
            <w:shd w:val="clear" w:color="auto" w:fill="auto"/>
          </w:tcPr>
          <w:p w14:paraId="62363DC7" w14:textId="4576570D" w:rsidR="002049E1" w:rsidRPr="00691DB4" w:rsidRDefault="003C3394" w:rsidP="00946D8F">
            <w:pPr>
              <w:suppressAutoHyphens/>
              <w:jc w:val="both"/>
              <w:rPr>
                <w:sz w:val="24"/>
                <w:szCs w:val="24"/>
              </w:rPr>
            </w:pPr>
            <w:r>
              <w:rPr>
                <w:sz w:val="24"/>
                <w:szCs w:val="24"/>
              </w:rPr>
              <w:t>@panevezys.lt</w:t>
            </w:r>
          </w:p>
        </w:tc>
        <w:tc>
          <w:tcPr>
            <w:tcW w:w="3321" w:type="dxa"/>
            <w:shd w:val="clear" w:color="auto" w:fill="auto"/>
          </w:tcPr>
          <w:p w14:paraId="55ECD4FB" w14:textId="2F5582CD" w:rsidR="002049E1" w:rsidRPr="00FF04A5" w:rsidRDefault="00076CF1" w:rsidP="00946D8F">
            <w:pPr>
              <w:suppressAutoHyphens/>
              <w:jc w:val="both"/>
              <w:rPr>
                <w:sz w:val="24"/>
                <w:szCs w:val="24"/>
              </w:rPr>
            </w:pPr>
            <w:r w:rsidRPr="00FF04A5">
              <w:rPr>
                <w:sz w:val="24"/>
                <w:szCs w:val="24"/>
              </w:rPr>
              <w:t>ernestas@ederas.lt</w:t>
            </w:r>
          </w:p>
        </w:tc>
      </w:tr>
    </w:tbl>
    <w:p w14:paraId="77F32AC9" w14:textId="77777777" w:rsidR="002049E1" w:rsidRPr="00691DB4" w:rsidRDefault="002049E1" w:rsidP="002049E1">
      <w:pPr>
        <w:tabs>
          <w:tab w:val="left" w:pos="1080"/>
          <w:tab w:val="num" w:pos="1380"/>
        </w:tabs>
        <w:jc w:val="both"/>
      </w:pPr>
    </w:p>
    <w:p w14:paraId="46BD54EF" w14:textId="193CEB00" w:rsidR="00867F87" w:rsidRDefault="00A928B7" w:rsidP="005420E0">
      <w:pPr>
        <w:jc w:val="both"/>
        <w:rPr>
          <w:sz w:val="24"/>
          <w:szCs w:val="24"/>
        </w:rPr>
      </w:pPr>
      <w:r w:rsidRPr="00691DB4">
        <w:rPr>
          <w:sz w:val="24"/>
          <w:szCs w:val="24"/>
        </w:rPr>
        <w:t>18</w:t>
      </w:r>
      <w:r w:rsidR="002049E1" w:rsidRPr="00691DB4">
        <w:rPr>
          <w:sz w:val="24"/>
          <w:szCs w:val="24"/>
        </w:rPr>
        <w:t xml:space="preserve">.3. </w:t>
      </w:r>
      <w:r w:rsidR="002007E2" w:rsidRPr="00691DB4">
        <w:rPr>
          <w:sz w:val="24"/>
          <w:szCs w:val="24"/>
        </w:rPr>
        <w:t xml:space="preserve">Už </w:t>
      </w:r>
      <w:r w:rsidR="008057AC" w:rsidRPr="00691DB4">
        <w:rPr>
          <w:sz w:val="24"/>
          <w:szCs w:val="24"/>
        </w:rPr>
        <w:t>S</w:t>
      </w:r>
      <w:r w:rsidR="002007E2" w:rsidRPr="00691DB4">
        <w:rPr>
          <w:sz w:val="24"/>
          <w:szCs w:val="24"/>
        </w:rPr>
        <w:t xml:space="preserve">utarties bei jos pakeitimų paskelbimą pagal </w:t>
      </w:r>
      <w:r w:rsidR="000C229F" w:rsidRPr="00691DB4">
        <w:rPr>
          <w:sz w:val="24"/>
          <w:szCs w:val="24"/>
        </w:rPr>
        <w:t>V</w:t>
      </w:r>
      <w:r w:rsidR="002007E2" w:rsidRPr="00691DB4">
        <w:rPr>
          <w:sz w:val="24"/>
          <w:szCs w:val="24"/>
        </w:rPr>
        <w:t xml:space="preserve">iešųjų pirkimų įstatymo 86 straipsnio 9 dalies nuostatas, atsakinga Užsakovo paskirta Panevėžio miesto savivaldybės administracijos Viešųjų pirkimų skyriaus </w:t>
      </w:r>
    </w:p>
    <w:p w14:paraId="66851D0D" w14:textId="77777777" w:rsidR="00F43E0A" w:rsidRDefault="00F43E0A" w:rsidP="005420E0">
      <w:pPr>
        <w:jc w:val="both"/>
        <w:rPr>
          <w:sz w:val="24"/>
          <w:szCs w:val="24"/>
        </w:rPr>
      </w:pPr>
    </w:p>
    <w:p w14:paraId="22D731E6" w14:textId="77777777" w:rsidR="00F43E0A" w:rsidRDefault="00F43E0A" w:rsidP="005420E0">
      <w:pPr>
        <w:jc w:val="both"/>
        <w:rPr>
          <w:sz w:val="24"/>
          <w:szCs w:val="24"/>
        </w:rPr>
      </w:pPr>
    </w:p>
    <w:p w14:paraId="0C9B24D9" w14:textId="77777777" w:rsidR="00F43E0A" w:rsidRDefault="00F43E0A" w:rsidP="005420E0">
      <w:pPr>
        <w:jc w:val="both"/>
        <w:rPr>
          <w:sz w:val="24"/>
          <w:szCs w:val="24"/>
        </w:rPr>
      </w:pPr>
    </w:p>
    <w:p w14:paraId="48A980BE" w14:textId="77777777" w:rsidR="00F43E0A" w:rsidRDefault="00F43E0A" w:rsidP="005420E0">
      <w:pPr>
        <w:jc w:val="both"/>
        <w:rPr>
          <w:sz w:val="24"/>
          <w:szCs w:val="24"/>
        </w:rPr>
      </w:pPr>
    </w:p>
    <w:p w14:paraId="10097871" w14:textId="77777777" w:rsidR="00F43E0A" w:rsidRDefault="00F43E0A" w:rsidP="005420E0">
      <w:pPr>
        <w:jc w:val="both"/>
        <w:rPr>
          <w:sz w:val="24"/>
          <w:szCs w:val="24"/>
        </w:rPr>
      </w:pPr>
    </w:p>
    <w:p w14:paraId="38DFE6DA" w14:textId="77777777" w:rsidR="00F43E0A" w:rsidRPr="00691DB4" w:rsidRDefault="00F43E0A" w:rsidP="005420E0">
      <w:pPr>
        <w:jc w:val="both"/>
        <w:rPr>
          <w:sz w:val="24"/>
          <w:szCs w:val="24"/>
        </w:rPr>
      </w:pPr>
    </w:p>
    <w:p w14:paraId="68702EA9" w14:textId="77777777" w:rsidR="00C14DFD" w:rsidRPr="00691DB4" w:rsidRDefault="00A928B7" w:rsidP="00521381">
      <w:pPr>
        <w:spacing w:before="120" w:line="360" w:lineRule="auto"/>
        <w:jc w:val="both"/>
        <w:rPr>
          <w:b/>
          <w:caps/>
          <w:sz w:val="24"/>
          <w:szCs w:val="24"/>
          <w:lang w:eastAsia="lt-LT"/>
        </w:rPr>
      </w:pPr>
      <w:r w:rsidRPr="00691DB4">
        <w:rPr>
          <w:b/>
          <w:caps/>
          <w:sz w:val="24"/>
          <w:szCs w:val="24"/>
          <w:lang w:eastAsia="lt-LT"/>
        </w:rPr>
        <w:t>19</w:t>
      </w:r>
      <w:r w:rsidR="00C14DFD" w:rsidRPr="00691DB4">
        <w:rPr>
          <w:b/>
          <w:caps/>
          <w:sz w:val="24"/>
          <w:szCs w:val="24"/>
          <w:lang w:eastAsia="lt-LT"/>
        </w:rPr>
        <w:t>. SUTARTIES dokumentai</w:t>
      </w:r>
      <w:bookmarkStart w:id="10" w:name="_Ref227941617"/>
    </w:p>
    <w:p w14:paraId="1806411B" w14:textId="390C0E35" w:rsidR="00C17C10" w:rsidRPr="00691DB4" w:rsidRDefault="00A928B7" w:rsidP="00C17C10">
      <w:pPr>
        <w:tabs>
          <w:tab w:val="left" w:pos="1080"/>
          <w:tab w:val="num" w:pos="1380"/>
        </w:tabs>
        <w:jc w:val="both"/>
        <w:rPr>
          <w:bCs/>
          <w:sz w:val="24"/>
          <w:szCs w:val="24"/>
        </w:rPr>
      </w:pPr>
      <w:r w:rsidRPr="00691DB4">
        <w:rPr>
          <w:bCs/>
          <w:sz w:val="24"/>
          <w:szCs w:val="24"/>
          <w:lang w:eastAsia="lt-LT"/>
        </w:rPr>
        <w:lastRenderedPageBreak/>
        <w:t>19</w:t>
      </w:r>
      <w:r w:rsidR="00C14DFD" w:rsidRPr="00691DB4">
        <w:rPr>
          <w:bCs/>
          <w:sz w:val="24"/>
          <w:szCs w:val="24"/>
          <w:lang w:eastAsia="lt-LT"/>
        </w:rPr>
        <w:t xml:space="preserve">.1. </w:t>
      </w:r>
      <w:r w:rsidR="00C17C10" w:rsidRPr="00691DB4">
        <w:rPr>
          <w:color w:val="000000"/>
          <w:sz w:val="24"/>
          <w:szCs w:val="24"/>
        </w:rPr>
        <w:t xml:space="preserve">Ši </w:t>
      </w:r>
      <w:r w:rsidR="008057AC" w:rsidRPr="00691DB4">
        <w:rPr>
          <w:color w:val="000000"/>
          <w:sz w:val="24"/>
          <w:szCs w:val="24"/>
        </w:rPr>
        <w:t>S</w:t>
      </w:r>
      <w:r w:rsidR="00C17C10" w:rsidRPr="00691DB4">
        <w:rPr>
          <w:color w:val="000000"/>
          <w:sz w:val="24"/>
          <w:szCs w:val="24"/>
        </w:rPr>
        <w:t xml:space="preserve">utartis </w:t>
      </w:r>
      <w:r w:rsidR="001407A0" w:rsidRPr="00691DB4">
        <w:rPr>
          <w:color w:val="000000"/>
          <w:sz w:val="24"/>
          <w:szCs w:val="24"/>
        </w:rPr>
        <w:t>sudaroma lietuvių kalba</w:t>
      </w:r>
      <w:r w:rsidR="00C17C10" w:rsidRPr="00691DB4">
        <w:rPr>
          <w:color w:val="000000"/>
          <w:sz w:val="24"/>
          <w:szCs w:val="24"/>
        </w:rPr>
        <w:t xml:space="preserve"> ir </w:t>
      </w:r>
      <w:r w:rsidR="001407A0" w:rsidRPr="00691DB4">
        <w:rPr>
          <w:color w:val="000000"/>
          <w:sz w:val="24"/>
          <w:szCs w:val="24"/>
        </w:rPr>
        <w:t xml:space="preserve">Šalių </w:t>
      </w:r>
      <w:r w:rsidR="00C17C10" w:rsidRPr="00691DB4">
        <w:rPr>
          <w:color w:val="000000"/>
          <w:sz w:val="24"/>
          <w:szCs w:val="24"/>
        </w:rPr>
        <w:t>pasirašoma kvalifikuot</w:t>
      </w:r>
      <w:r w:rsidR="001407A0" w:rsidRPr="00691DB4">
        <w:rPr>
          <w:color w:val="000000"/>
          <w:sz w:val="24"/>
          <w:szCs w:val="24"/>
        </w:rPr>
        <w:t>ais</w:t>
      </w:r>
      <w:r w:rsidR="00C17C10" w:rsidRPr="00691DB4">
        <w:rPr>
          <w:color w:val="000000"/>
          <w:sz w:val="24"/>
          <w:szCs w:val="24"/>
        </w:rPr>
        <w:t xml:space="preserve"> elektronini</w:t>
      </w:r>
      <w:r w:rsidR="001407A0" w:rsidRPr="00691DB4">
        <w:rPr>
          <w:color w:val="000000"/>
          <w:sz w:val="24"/>
          <w:szCs w:val="24"/>
        </w:rPr>
        <w:t>ais</w:t>
      </w:r>
      <w:r w:rsidR="00C17C10" w:rsidRPr="00691DB4">
        <w:rPr>
          <w:color w:val="000000"/>
          <w:sz w:val="24"/>
          <w:szCs w:val="24"/>
        </w:rPr>
        <w:t xml:space="preserve"> paraš</w:t>
      </w:r>
      <w:r w:rsidR="001407A0" w:rsidRPr="00691DB4">
        <w:rPr>
          <w:color w:val="000000"/>
          <w:sz w:val="24"/>
          <w:szCs w:val="24"/>
        </w:rPr>
        <w:t>ais</w:t>
      </w:r>
      <w:r w:rsidR="00C17C10" w:rsidRPr="00691DB4">
        <w:rPr>
          <w:color w:val="000000"/>
          <w:sz w:val="24"/>
          <w:szCs w:val="24"/>
        </w:rPr>
        <w:t xml:space="preserve">. </w:t>
      </w:r>
    </w:p>
    <w:p w14:paraId="4CAA6D5F" w14:textId="04D5354A" w:rsidR="00C17C10" w:rsidRPr="00835DDB" w:rsidRDefault="00A928B7" w:rsidP="00C17C10">
      <w:pPr>
        <w:tabs>
          <w:tab w:val="left" w:pos="720"/>
        </w:tabs>
        <w:jc w:val="both"/>
        <w:rPr>
          <w:color w:val="000000"/>
          <w:lang w:eastAsia="lt-LT"/>
        </w:rPr>
      </w:pPr>
      <w:r w:rsidRPr="00691DB4">
        <w:rPr>
          <w:bCs/>
          <w:sz w:val="24"/>
          <w:szCs w:val="24"/>
          <w:lang w:eastAsia="lt-LT"/>
        </w:rPr>
        <w:t>19</w:t>
      </w:r>
      <w:r w:rsidR="002049E1" w:rsidRPr="00691DB4">
        <w:rPr>
          <w:bCs/>
          <w:sz w:val="24"/>
          <w:szCs w:val="24"/>
          <w:lang w:eastAsia="lt-LT"/>
        </w:rPr>
        <w:t xml:space="preserve">.2. </w:t>
      </w:r>
      <w:r w:rsidR="00C14DFD" w:rsidRPr="00691DB4">
        <w:rPr>
          <w:bCs/>
          <w:sz w:val="24"/>
          <w:szCs w:val="24"/>
          <w:lang w:eastAsia="lt-LT"/>
        </w:rPr>
        <w:t>Prie Sutarties pridedam</w:t>
      </w:r>
      <w:r w:rsidR="009C5549">
        <w:rPr>
          <w:bCs/>
          <w:sz w:val="24"/>
          <w:szCs w:val="24"/>
          <w:lang w:eastAsia="lt-LT"/>
        </w:rPr>
        <w:t>i</w:t>
      </w:r>
      <w:r w:rsidR="00C14DFD" w:rsidRPr="00691DB4">
        <w:rPr>
          <w:bCs/>
          <w:sz w:val="24"/>
          <w:szCs w:val="24"/>
          <w:lang w:eastAsia="lt-LT"/>
        </w:rPr>
        <w:t xml:space="preserve"> </w:t>
      </w:r>
      <w:r w:rsidR="00867F87" w:rsidRPr="00691DB4">
        <w:rPr>
          <w:sz w:val="24"/>
          <w:szCs w:val="24"/>
          <w:lang w:eastAsia="lt-LT"/>
        </w:rPr>
        <w:t xml:space="preserve">Sutarties </w:t>
      </w:r>
      <w:r w:rsidR="00F15A9D" w:rsidRPr="00691DB4">
        <w:rPr>
          <w:sz w:val="24"/>
          <w:szCs w:val="24"/>
          <w:lang w:eastAsia="lt-LT"/>
        </w:rPr>
        <w:t>prieda</w:t>
      </w:r>
      <w:r w:rsidR="009C5549">
        <w:rPr>
          <w:sz w:val="24"/>
          <w:szCs w:val="24"/>
          <w:lang w:eastAsia="lt-LT"/>
        </w:rPr>
        <w:t>i</w:t>
      </w:r>
      <w:r w:rsidR="00F15A9D" w:rsidRPr="00691DB4">
        <w:rPr>
          <w:sz w:val="24"/>
          <w:szCs w:val="24"/>
          <w:lang w:eastAsia="lt-LT"/>
        </w:rPr>
        <w:t xml:space="preserve"> </w:t>
      </w:r>
      <w:r w:rsidR="00377D22" w:rsidRPr="00835DDB">
        <w:rPr>
          <w:color w:val="000000"/>
          <w:sz w:val="24"/>
          <w:szCs w:val="24"/>
          <w:lang w:eastAsia="lt-LT"/>
        </w:rPr>
        <w:t>–</w:t>
      </w:r>
      <w:bookmarkEnd w:id="10"/>
      <w:r w:rsidR="00C56EC9" w:rsidRPr="00691DB4">
        <w:rPr>
          <w:color w:val="000000"/>
          <w:sz w:val="24"/>
          <w:szCs w:val="24"/>
          <w:lang w:eastAsia="lt-LT"/>
        </w:rPr>
        <w:t xml:space="preserve"> „</w:t>
      </w:r>
      <w:r w:rsidR="00ED021C" w:rsidRPr="00835DDB">
        <w:rPr>
          <w:color w:val="000000"/>
          <w:sz w:val="24"/>
          <w:szCs w:val="24"/>
          <w:lang w:eastAsia="lt-LT"/>
        </w:rPr>
        <w:t>Kilnojamas elektros energijos objektų ir įrenginių įrengimo projektas</w:t>
      </w:r>
      <w:r w:rsidR="00FF4025" w:rsidRPr="00691DB4">
        <w:rPr>
          <w:color w:val="000000"/>
          <w:sz w:val="24"/>
          <w:szCs w:val="24"/>
          <w:lang w:eastAsia="lt-LT"/>
        </w:rPr>
        <w:t>“</w:t>
      </w:r>
      <w:r w:rsidR="009C5549">
        <w:rPr>
          <w:color w:val="000000"/>
          <w:sz w:val="24"/>
          <w:szCs w:val="24"/>
          <w:lang w:eastAsia="lt-LT"/>
        </w:rPr>
        <w:t>, 4 vnt. (atskiras kiekvienam Objektui)</w:t>
      </w:r>
      <w:r w:rsidR="008C7450" w:rsidRPr="00835DDB">
        <w:rPr>
          <w:color w:val="000000"/>
          <w:sz w:val="24"/>
          <w:szCs w:val="24"/>
          <w:lang w:eastAsia="lt-LT"/>
        </w:rPr>
        <w:t>.</w:t>
      </w:r>
    </w:p>
    <w:p w14:paraId="5332A233" w14:textId="77777777" w:rsidR="00C17C10" w:rsidRPr="00691DB4" w:rsidRDefault="00C17C10" w:rsidP="00C17C10">
      <w:pPr>
        <w:tabs>
          <w:tab w:val="left" w:pos="720"/>
        </w:tabs>
        <w:jc w:val="both"/>
        <w:rPr>
          <w:sz w:val="24"/>
          <w:szCs w:val="24"/>
          <w:lang w:eastAsia="lt-LT"/>
        </w:rPr>
      </w:pPr>
    </w:p>
    <w:p w14:paraId="72F0F4EB" w14:textId="70868AD2" w:rsidR="00C14DFD" w:rsidRPr="00691DB4" w:rsidRDefault="00A928B7" w:rsidP="00C17C10">
      <w:pPr>
        <w:tabs>
          <w:tab w:val="left" w:pos="720"/>
        </w:tabs>
        <w:jc w:val="both"/>
        <w:rPr>
          <w:b/>
          <w:bCs/>
          <w:caps/>
          <w:sz w:val="24"/>
          <w:szCs w:val="24"/>
          <w:lang w:eastAsia="lt-LT"/>
        </w:rPr>
      </w:pPr>
      <w:r w:rsidRPr="00691DB4">
        <w:rPr>
          <w:b/>
          <w:bCs/>
          <w:caps/>
          <w:sz w:val="24"/>
          <w:szCs w:val="24"/>
          <w:lang w:eastAsia="lt-LT"/>
        </w:rPr>
        <w:t>20</w:t>
      </w:r>
      <w:r w:rsidR="00C14DFD" w:rsidRPr="00691DB4">
        <w:rPr>
          <w:b/>
          <w:bCs/>
          <w:caps/>
          <w:sz w:val="24"/>
          <w:szCs w:val="24"/>
          <w:lang w:eastAsia="lt-LT"/>
        </w:rPr>
        <w:t xml:space="preserve">. Šalių rekvizitai </w:t>
      </w:r>
      <w:r w:rsidR="00C14DFD" w:rsidRPr="00691DB4">
        <w:rPr>
          <w:b/>
          <w:caps/>
          <w:sz w:val="24"/>
          <w:szCs w:val="24"/>
          <w:lang w:eastAsia="lt-LT"/>
        </w:rPr>
        <w:t xml:space="preserve">ir </w:t>
      </w:r>
      <w:r w:rsidR="00C14DFD" w:rsidRPr="00691DB4">
        <w:rPr>
          <w:b/>
          <w:bCs/>
          <w:caps/>
          <w:sz w:val="24"/>
          <w:szCs w:val="24"/>
          <w:lang w:eastAsia="lt-LT"/>
        </w:rPr>
        <w:t>parašai:</w:t>
      </w:r>
    </w:p>
    <w:p w14:paraId="74889744" w14:textId="77777777" w:rsidR="00C17C10" w:rsidRPr="00691DB4" w:rsidRDefault="00C17C10" w:rsidP="00C17C10">
      <w:pPr>
        <w:tabs>
          <w:tab w:val="left" w:pos="720"/>
        </w:tabs>
        <w:jc w:val="both"/>
        <w:rPr>
          <w:b/>
          <w:bCs/>
          <w:caps/>
          <w:sz w:val="24"/>
          <w:szCs w:val="24"/>
          <w:lang w:eastAsia="lt-LT"/>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5130"/>
        <w:gridCol w:w="5198"/>
        <w:gridCol w:w="35"/>
      </w:tblGrid>
      <w:tr w:rsidR="00C14DFD" w:rsidRPr="00691DB4" w14:paraId="5BFF5CF8" w14:textId="77777777" w:rsidTr="00DA7CBB">
        <w:trPr>
          <w:gridAfter w:val="1"/>
          <w:wAfter w:w="35" w:type="dxa"/>
        </w:trPr>
        <w:tc>
          <w:tcPr>
            <w:tcW w:w="5130" w:type="dxa"/>
          </w:tcPr>
          <w:p w14:paraId="20F0CD7D" w14:textId="77777777" w:rsidR="00C14DFD" w:rsidRPr="00691DB4" w:rsidRDefault="00C14DFD" w:rsidP="00C14DFD">
            <w:pPr>
              <w:tabs>
                <w:tab w:val="num" w:pos="907"/>
              </w:tabs>
              <w:suppressAutoHyphens/>
              <w:rPr>
                <w:b/>
                <w:sz w:val="24"/>
                <w:szCs w:val="24"/>
                <w:lang w:eastAsia="ar-SA"/>
              </w:rPr>
            </w:pPr>
            <w:r w:rsidRPr="00691DB4">
              <w:rPr>
                <w:b/>
                <w:sz w:val="24"/>
                <w:szCs w:val="24"/>
                <w:lang w:eastAsia="ar-SA"/>
              </w:rPr>
              <w:t>Užsakovas</w:t>
            </w:r>
          </w:p>
          <w:p w14:paraId="51080076" w14:textId="77777777" w:rsidR="00C14DFD" w:rsidRPr="00691DB4" w:rsidRDefault="00C14DFD" w:rsidP="00C14DFD">
            <w:pPr>
              <w:rPr>
                <w:sz w:val="24"/>
                <w:szCs w:val="24"/>
                <w:lang w:eastAsia="lt-LT"/>
              </w:rPr>
            </w:pPr>
            <w:r w:rsidRPr="00691DB4">
              <w:rPr>
                <w:sz w:val="24"/>
                <w:szCs w:val="24"/>
                <w:lang w:eastAsia="lt-LT"/>
              </w:rPr>
              <w:t>Panevėžio miesto savivaldybės administracija</w:t>
            </w:r>
          </w:p>
          <w:p w14:paraId="3B0696B8" w14:textId="77777777" w:rsidR="00C14DFD" w:rsidRPr="00691DB4" w:rsidRDefault="00C14DFD" w:rsidP="00C14DFD">
            <w:pPr>
              <w:rPr>
                <w:sz w:val="24"/>
                <w:szCs w:val="24"/>
                <w:lang w:eastAsia="lt-LT"/>
              </w:rPr>
            </w:pPr>
            <w:r w:rsidRPr="00691DB4">
              <w:rPr>
                <w:sz w:val="24"/>
                <w:szCs w:val="24"/>
                <w:lang w:eastAsia="lt-LT"/>
              </w:rPr>
              <w:t>Įmonės kodas 288724610</w:t>
            </w:r>
          </w:p>
          <w:p w14:paraId="06D0E13F" w14:textId="77777777" w:rsidR="00C14DFD" w:rsidRPr="00691DB4" w:rsidRDefault="00C14DFD" w:rsidP="00C14DFD">
            <w:pPr>
              <w:rPr>
                <w:sz w:val="24"/>
                <w:szCs w:val="24"/>
                <w:lang w:eastAsia="lt-LT"/>
              </w:rPr>
            </w:pPr>
            <w:r w:rsidRPr="00691DB4">
              <w:rPr>
                <w:sz w:val="24"/>
                <w:szCs w:val="24"/>
                <w:lang w:eastAsia="lt-LT"/>
              </w:rPr>
              <w:t>Ne PVM mokėtojas</w:t>
            </w:r>
          </w:p>
          <w:p w14:paraId="165DDD8B" w14:textId="77777777" w:rsidR="00C14DFD" w:rsidRPr="00691DB4" w:rsidRDefault="00C14DFD" w:rsidP="00C14DFD">
            <w:pPr>
              <w:rPr>
                <w:sz w:val="24"/>
                <w:szCs w:val="24"/>
                <w:lang w:eastAsia="lt-LT"/>
              </w:rPr>
            </w:pPr>
            <w:r w:rsidRPr="00691DB4">
              <w:rPr>
                <w:sz w:val="24"/>
                <w:szCs w:val="24"/>
                <w:lang w:eastAsia="lt-LT"/>
              </w:rPr>
              <w:t>Laisvės a. 20,  LT- 35200, Panevėžys</w:t>
            </w:r>
          </w:p>
          <w:p w14:paraId="2A08E50E" w14:textId="77777777" w:rsidR="00C14DFD" w:rsidRPr="00691DB4" w:rsidRDefault="00C14DFD" w:rsidP="00C14DFD">
            <w:pPr>
              <w:rPr>
                <w:sz w:val="24"/>
                <w:szCs w:val="24"/>
                <w:lang w:eastAsia="lt-LT"/>
              </w:rPr>
            </w:pPr>
            <w:r w:rsidRPr="00691DB4">
              <w:rPr>
                <w:sz w:val="24"/>
                <w:szCs w:val="24"/>
                <w:lang w:eastAsia="lt-LT"/>
              </w:rPr>
              <w:t>Tel. 8 45 501 360</w:t>
            </w:r>
          </w:p>
          <w:p w14:paraId="32480F78" w14:textId="77777777" w:rsidR="00C14DFD" w:rsidRPr="00691DB4" w:rsidRDefault="00C14DFD" w:rsidP="00C14DFD">
            <w:pPr>
              <w:rPr>
                <w:sz w:val="24"/>
                <w:szCs w:val="24"/>
                <w:lang w:eastAsia="lt-LT"/>
              </w:rPr>
            </w:pPr>
            <w:r w:rsidRPr="00691DB4">
              <w:rPr>
                <w:sz w:val="24"/>
                <w:szCs w:val="24"/>
                <w:lang w:eastAsia="lt-LT"/>
              </w:rPr>
              <w:t xml:space="preserve">El. paštas administracija@panevezys.lt </w:t>
            </w:r>
          </w:p>
          <w:p w14:paraId="11865014" w14:textId="63735DA9" w:rsidR="00C14DFD" w:rsidRPr="00691DB4" w:rsidRDefault="00C14DFD" w:rsidP="00C14DFD">
            <w:pPr>
              <w:rPr>
                <w:sz w:val="24"/>
                <w:szCs w:val="24"/>
                <w:lang w:eastAsia="lt-LT"/>
              </w:rPr>
            </w:pPr>
            <w:r w:rsidRPr="00691DB4">
              <w:rPr>
                <w:sz w:val="24"/>
                <w:szCs w:val="24"/>
                <w:lang w:eastAsia="lt-LT"/>
              </w:rPr>
              <w:t xml:space="preserve">A.s. Nr. </w:t>
            </w:r>
            <w:r w:rsidR="00AA1AA0" w:rsidRPr="002754A4">
              <w:rPr>
                <w:sz w:val="24"/>
                <w:szCs w:val="24"/>
                <w:lang w:eastAsia="lt-LT"/>
              </w:rPr>
              <w:t>LT48 7300 0101 1662 3844</w:t>
            </w:r>
          </w:p>
          <w:p w14:paraId="68BACECD" w14:textId="25B0C2A3" w:rsidR="00C14DFD" w:rsidRPr="00691DB4" w:rsidRDefault="00C14DFD" w:rsidP="00C14DFD">
            <w:pPr>
              <w:rPr>
                <w:sz w:val="24"/>
                <w:szCs w:val="24"/>
                <w:lang w:eastAsia="lt-LT"/>
              </w:rPr>
            </w:pPr>
            <w:r w:rsidRPr="00691DB4">
              <w:rPr>
                <w:sz w:val="24"/>
                <w:szCs w:val="24"/>
                <w:lang w:eastAsia="lt-LT"/>
              </w:rPr>
              <w:t>Swedbank, AB</w:t>
            </w:r>
          </w:p>
          <w:p w14:paraId="13EE3767" w14:textId="77777777" w:rsidR="00C14DFD" w:rsidRDefault="00C14DFD" w:rsidP="00C14DFD">
            <w:pPr>
              <w:rPr>
                <w:sz w:val="24"/>
                <w:szCs w:val="24"/>
                <w:lang w:eastAsia="lt-LT"/>
              </w:rPr>
            </w:pPr>
            <w:r w:rsidRPr="00691DB4">
              <w:rPr>
                <w:sz w:val="24"/>
                <w:szCs w:val="24"/>
                <w:lang w:eastAsia="lt-LT"/>
              </w:rPr>
              <w:t>Banko kodas 73000</w:t>
            </w:r>
          </w:p>
          <w:p w14:paraId="17B364AB" w14:textId="77777777" w:rsidR="009F5E7A" w:rsidRDefault="009F5E7A" w:rsidP="00C14DFD">
            <w:pPr>
              <w:rPr>
                <w:sz w:val="24"/>
                <w:szCs w:val="24"/>
                <w:lang w:eastAsia="lt-LT"/>
              </w:rPr>
            </w:pPr>
          </w:p>
          <w:p w14:paraId="619C8FDF" w14:textId="4E5F6E00" w:rsidR="009F5E7A" w:rsidRPr="002754A4" w:rsidRDefault="009F5E7A" w:rsidP="00C14DFD">
            <w:pPr>
              <w:rPr>
                <w:noProof/>
                <w:sz w:val="24"/>
              </w:rPr>
            </w:pPr>
            <w:r>
              <w:rPr>
                <w:noProof/>
                <w:sz w:val="24"/>
              </w:rPr>
              <w:t>Administracijos d</w:t>
            </w:r>
            <w:r w:rsidRPr="00FF04A5">
              <w:rPr>
                <w:noProof/>
                <w:sz w:val="24"/>
              </w:rPr>
              <w:t xml:space="preserve">irektorius </w:t>
            </w:r>
            <w:r>
              <w:rPr>
                <w:noProof/>
                <w:sz w:val="24"/>
              </w:rPr>
              <w:t xml:space="preserve">Tomas Jukna </w:t>
            </w:r>
          </w:p>
        </w:tc>
        <w:tc>
          <w:tcPr>
            <w:tcW w:w="5198" w:type="dxa"/>
          </w:tcPr>
          <w:p w14:paraId="4E485273" w14:textId="77777777" w:rsidR="00C14DFD" w:rsidRPr="00FF04A5" w:rsidRDefault="00C14DFD" w:rsidP="00C14DFD">
            <w:pPr>
              <w:tabs>
                <w:tab w:val="num" w:pos="907"/>
              </w:tabs>
              <w:suppressAutoHyphens/>
              <w:ind w:left="354"/>
              <w:rPr>
                <w:b/>
                <w:sz w:val="24"/>
                <w:szCs w:val="24"/>
                <w:lang w:eastAsia="ar-SA"/>
              </w:rPr>
            </w:pPr>
            <w:r w:rsidRPr="00FF04A5">
              <w:rPr>
                <w:b/>
                <w:sz w:val="24"/>
                <w:szCs w:val="24"/>
                <w:lang w:eastAsia="ar-SA"/>
              </w:rPr>
              <w:t>Rangovas</w:t>
            </w:r>
          </w:p>
          <w:p w14:paraId="1BD55D22" w14:textId="4DC75DE7" w:rsidR="00076CF1" w:rsidRPr="00FF04A5" w:rsidRDefault="00076CF1" w:rsidP="00C14DFD">
            <w:pPr>
              <w:ind w:left="354" w:right="252"/>
              <w:rPr>
                <w:sz w:val="24"/>
                <w:szCs w:val="24"/>
                <w:lang w:eastAsia="lt-LT"/>
              </w:rPr>
            </w:pPr>
            <w:r w:rsidRPr="00FF04A5">
              <w:rPr>
                <w:sz w:val="24"/>
                <w:szCs w:val="24"/>
                <w:lang w:eastAsia="lt-LT"/>
              </w:rPr>
              <w:t xml:space="preserve">MB „EdEras“ </w:t>
            </w:r>
          </w:p>
          <w:p w14:paraId="770F3038" w14:textId="14E01728" w:rsidR="00C14DFD" w:rsidRPr="00FF04A5" w:rsidRDefault="00C14DFD" w:rsidP="00C14DFD">
            <w:pPr>
              <w:ind w:left="354" w:right="252"/>
              <w:rPr>
                <w:sz w:val="24"/>
                <w:szCs w:val="24"/>
                <w:lang w:eastAsia="lt-LT"/>
              </w:rPr>
            </w:pPr>
            <w:r w:rsidRPr="00FF04A5">
              <w:rPr>
                <w:sz w:val="24"/>
                <w:szCs w:val="24"/>
                <w:lang w:eastAsia="lt-LT"/>
              </w:rPr>
              <w:t xml:space="preserve">Kodas </w:t>
            </w:r>
            <w:r w:rsidR="00076CF1" w:rsidRPr="00FF04A5">
              <w:rPr>
                <w:sz w:val="24"/>
                <w:szCs w:val="24"/>
                <w:lang w:eastAsia="lt-LT"/>
              </w:rPr>
              <w:t>304896594</w:t>
            </w:r>
          </w:p>
          <w:p w14:paraId="5716E559" w14:textId="77777777" w:rsidR="00076CF1" w:rsidRPr="00FF04A5" w:rsidRDefault="00C14DFD" w:rsidP="00C14DFD">
            <w:pPr>
              <w:tabs>
                <w:tab w:val="left" w:pos="5130"/>
              </w:tabs>
              <w:ind w:left="354"/>
              <w:rPr>
                <w:bCs/>
                <w:sz w:val="24"/>
                <w:szCs w:val="24"/>
                <w:lang w:eastAsia="lt-LT"/>
              </w:rPr>
            </w:pPr>
            <w:r w:rsidRPr="00FF04A5">
              <w:rPr>
                <w:bCs/>
                <w:sz w:val="24"/>
                <w:szCs w:val="24"/>
                <w:lang w:eastAsia="lt-LT"/>
              </w:rPr>
              <w:t xml:space="preserve">PVM mokėtojo kodas </w:t>
            </w:r>
            <w:r w:rsidR="00076CF1" w:rsidRPr="00FF04A5">
              <w:rPr>
                <w:bCs/>
                <w:sz w:val="24"/>
                <w:szCs w:val="24"/>
                <w:lang w:eastAsia="lt-LT"/>
              </w:rPr>
              <w:t>LT100011860310</w:t>
            </w:r>
            <w:r w:rsidR="00076CF1" w:rsidRPr="00FF04A5" w:rsidDel="00076CF1">
              <w:rPr>
                <w:bCs/>
                <w:sz w:val="24"/>
                <w:szCs w:val="24"/>
                <w:lang w:eastAsia="lt-LT"/>
              </w:rPr>
              <w:t xml:space="preserve"> </w:t>
            </w:r>
            <w:r w:rsidR="00076CF1" w:rsidRPr="00FF04A5">
              <w:rPr>
                <w:bCs/>
                <w:sz w:val="24"/>
                <w:szCs w:val="24"/>
                <w:lang w:eastAsia="lt-LT"/>
              </w:rPr>
              <w:t xml:space="preserve">Giesmių g. 1-2, Platiniškės, </w:t>
            </w:r>
          </w:p>
          <w:p w14:paraId="22F91E07" w14:textId="7181EAB9" w:rsidR="00076CF1" w:rsidRPr="00FF04A5" w:rsidRDefault="00076CF1" w:rsidP="00C14DFD">
            <w:pPr>
              <w:tabs>
                <w:tab w:val="left" w:pos="5130"/>
              </w:tabs>
              <w:ind w:left="354"/>
              <w:rPr>
                <w:sz w:val="24"/>
                <w:szCs w:val="24"/>
                <w:lang w:eastAsia="lt-LT"/>
              </w:rPr>
            </w:pPr>
            <w:r w:rsidRPr="00FF04A5">
              <w:rPr>
                <w:bCs/>
                <w:sz w:val="24"/>
                <w:szCs w:val="24"/>
                <w:lang w:eastAsia="lt-LT"/>
              </w:rPr>
              <w:t>LT-14167 Vilniaus r.</w:t>
            </w:r>
          </w:p>
          <w:p w14:paraId="1539697C" w14:textId="2016BB09" w:rsidR="00C14DFD" w:rsidRPr="00FF04A5" w:rsidRDefault="00C14DFD" w:rsidP="00C14DFD">
            <w:pPr>
              <w:tabs>
                <w:tab w:val="left" w:pos="5130"/>
              </w:tabs>
              <w:ind w:left="354"/>
              <w:rPr>
                <w:sz w:val="24"/>
                <w:szCs w:val="24"/>
                <w:lang w:eastAsia="lt-LT"/>
              </w:rPr>
            </w:pPr>
            <w:r w:rsidRPr="00FF04A5">
              <w:rPr>
                <w:sz w:val="24"/>
                <w:szCs w:val="24"/>
                <w:lang w:eastAsia="lt-LT"/>
              </w:rPr>
              <w:t>Tel.</w:t>
            </w:r>
            <w:r w:rsidR="00076CF1" w:rsidRPr="00FF04A5">
              <w:t xml:space="preserve"> </w:t>
            </w:r>
            <w:r w:rsidR="00076CF1" w:rsidRPr="00FF04A5">
              <w:rPr>
                <w:sz w:val="24"/>
                <w:szCs w:val="24"/>
                <w:lang w:eastAsia="lt-LT"/>
              </w:rPr>
              <w:t>+37064148157</w:t>
            </w:r>
          </w:p>
          <w:p w14:paraId="56907D42" w14:textId="23121D9D" w:rsidR="00C14DFD" w:rsidRPr="00FF04A5" w:rsidRDefault="00C14DFD" w:rsidP="00C14DFD">
            <w:pPr>
              <w:ind w:left="354" w:right="252"/>
              <w:rPr>
                <w:b/>
                <w:sz w:val="24"/>
                <w:szCs w:val="24"/>
                <w:lang w:eastAsia="lt-LT"/>
              </w:rPr>
            </w:pPr>
            <w:r w:rsidRPr="00FF04A5">
              <w:rPr>
                <w:sz w:val="24"/>
                <w:szCs w:val="24"/>
                <w:lang w:eastAsia="lt-LT"/>
              </w:rPr>
              <w:t xml:space="preserve">El. paštas </w:t>
            </w:r>
            <w:r w:rsidR="00076CF1" w:rsidRPr="00FF04A5">
              <w:rPr>
                <w:sz w:val="24"/>
                <w:szCs w:val="24"/>
                <w:lang w:eastAsia="lt-LT"/>
              </w:rPr>
              <w:t xml:space="preserve"> info@ederas.lt</w:t>
            </w:r>
          </w:p>
          <w:p w14:paraId="00222433" w14:textId="68A32F6B" w:rsidR="00C14DFD" w:rsidRPr="00FF04A5" w:rsidRDefault="00C14DFD" w:rsidP="00C14DFD">
            <w:pPr>
              <w:tabs>
                <w:tab w:val="left" w:pos="5130"/>
              </w:tabs>
              <w:ind w:left="354"/>
              <w:rPr>
                <w:i/>
                <w:sz w:val="24"/>
                <w:szCs w:val="24"/>
                <w:lang w:eastAsia="lt-LT"/>
              </w:rPr>
            </w:pPr>
            <w:r w:rsidRPr="00FF04A5">
              <w:rPr>
                <w:sz w:val="24"/>
                <w:szCs w:val="24"/>
                <w:lang w:eastAsia="lt-LT"/>
              </w:rPr>
              <w:t xml:space="preserve">A.s. Nr. </w:t>
            </w:r>
            <w:r w:rsidR="00076CF1" w:rsidRPr="00FF04A5">
              <w:rPr>
                <w:sz w:val="24"/>
                <w:szCs w:val="24"/>
                <w:lang w:eastAsia="lt-LT"/>
              </w:rPr>
              <w:t>LT45 7300 0101 5619 8928</w:t>
            </w:r>
          </w:p>
          <w:p w14:paraId="38D35620" w14:textId="44E6D7C0" w:rsidR="00C14DFD" w:rsidRPr="00FF04A5" w:rsidRDefault="00076CF1" w:rsidP="00C14DFD">
            <w:pPr>
              <w:tabs>
                <w:tab w:val="left" w:pos="5130"/>
              </w:tabs>
              <w:ind w:left="354"/>
              <w:rPr>
                <w:sz w:val="24"/>
                <w:szCs w:val="24"/>
                <w:lang w:eastAsia="lt-LT"/>
              </w:rPr>
            </w:pPr>
            <w:r w:rsidRPr="00FF04A5">
              <w:rPr>
                <w:sz w:val="24"/>
                <w:szCs w:val="24"/>
                <w:lang w:eastAsia="lt-LT"/>
              </w:rPr>
              <w:t>Swedbank AB</w:t>
            </w:r>
          </w:p>
          <w:p w14:paraId="1E9BD9CD" w14:textId="4BFD07B5" w:rsidR="00C14DFD" w:rsidRPr="00FF04A5" w:rsidRDefault="00C14DFD" w:rsidP="00C14DFD">
            <w:pPr>
              <w:tabs>
                <w:tab w:val="left" w:pos="5130"/>
              </w:tabs>
              <w:ind w:left="354"/>
              <w:rPr>
                <w:sz w:val="24"/>
                <w:szCs w:val="24"/>
                <w:lang w:eastAsia="lt-LT"/>
              </w:rPr>
            </w:pPr>
            <w:r w:rsidRPr="00FF04A5">
              <w:rPr>
                <w:sz w:val="24"/>
                <w:szCs w:val="24"/>
                <w:lang w:eastAsia="lt-LT"/>
              </w:rPr>
              <w:t>Banko kodas</w:t>
            </w:r>
            <w:r w:rsidR="00076CF1" w:rsidRPr="00FF04A5">
              <w:rPr>
                <w:sz w:val="24"/>
                <w:szCs w:val="24"/>
                <w:lang w:eastAsia="lt-LT"/>
              </w:rPr>
              <w:t xml:space="preserve"> 73000</w:t>
            </w:r>
          </w:p>
        </w:tc>
      </w:tr>
      <w:tr w:rsidR="00C14DFD" w:rsidRPr="00C14DFD" w14:paraId="25801D7E" w14:textId="77777777" w:rsidTr="00DA7CBB">
        <w:tc>
          <w:tcPr>
            <w:tcW w:w="5130" w:type="dxa"/>
          </w:tcPr>
          <w:p w14:paraId="535DA5C6" w14:textId="64A0C228" w:rsidR="00C14DFD" w:rsidRPr="00691DB4" w:rsidRDefault="00C14DFD" w:rsidP="00C14DFD">
            <w:pPr>
              <w:rPr>
                <w:sz w:val="24"/>
                <w:szCs w:val="24"/>
                <w:lang w:eastAsia="lt-LT"/>
              </w:rPr>
            </w:pPr>
            <w:r w:rsidRPr="00691DB4">
              <w:rPr>
                <w:sz w:val="24"/>
                <w:szCs w:val="24"/>
                <w:lang w:eastAsia="lt-LT"/>
              </w:rPr>
              <w:t xml:space="preserve">_____________       </w:t>
            </w:r>
          </w:p>
          <w:p w14:paraId="7DB79DF5" w14:textId="53EE2075" w:rsidR="00C14DFD" w:rsidRPr="00691DB4" w:rsidRDefault="00C14DFD" w:rsidP="00C14DFD">
            <w:pPr>
              <w:rPr>
                <w:sz w:val="24"/>
                <w:szCs w:val="24"/>
                <w:lang w:eastAsia="lt-LT"/>
              </w:rPr>
            </w:pPr>
            <w:r w:rsidRPr="00691DB4">
              <w:rPr>
                <w:sz w:val="24"/>
                <w:szCs w:val="24"/>
                <w:vertAlign w:val="superscript"/>
                <w:lang w:eastAsia="lt-LT"/>
              </w:rPr>
              <w:t>(pareigos, vardas, pavardė, parašas)</w:t>
            </w:r>
            <w:r w:rsidRPr="00691DB4">
              <w:rPr>
                <w:sz w:val="24"/>
                <w:szCs w:val="24"/>
                <w:lang w:eastAsia="lt-LT"/>
              </w:rPr>
              <w:t xml:space="preserve">                                         </w:t>
            </w:r>
          </w:p>
        </w:tc>
        <w:tc>
          <w:tcPr>
            <w:tcW w:w="5233" w:type="dxa"/>
            <w:gridSpan w:val="2"/>
          </w:tcPr>
          <w:p w14:paraId="23FC627C" w14:textId="575EF9FB" w:rsidR="00076CF1" w:rsidRPr="00FF04A5" w:rsidRDefault="001A320E" w:rsidP="00076CF1">
            <w:pPr>
              <w:rPr>
                <w:noProof/>
                <w:sz w:val="24"/>
              </w:rPr>
            </w:pPr>
            <w:r w:rsidRPr="00FF04A5">
              <w:rPr>
                <w:sz w:val="24"/>
                <w:szCs w:val="24"/>
                <w:lang w:eastAsia="lt-LT"/>
              </w:rPr>
              <w:t xml:space="preserve">      </w:t>
            </w:r>
            <w:bookmarkStart w:id="11" w:name="_Hlk102575086"/>
            <w:r w:rsidR="00076CF1" w:rsidRPr="00FF04A5">
              <w:rPr>
                <w:noProof/>
                <w:sz w:val="24"/>
              </w:rPr>
              <w:t>Direktorius Ernestas Kuzeris</w:t>
            </w:r>
          </w:p>
          <w:bookmarkEnd w:id="11"/>
          <w:p w14:paraId="4261DA05" w14:textId="245AEB24" w:rsidR="00C14DFD" w:rsidRPr="00FF04A5" w:rsidRDefault="00C14DFD" w:rsidP="00C14DFD">
            <w:pPr>
              <w:rPr>
                <w:sz w:val="24"/>
                <w:szCs w:val="24"/>
                <w:lang w:eastAsia="lt-LT"/>
              </w:rPr>
            </w:pPr>
            <w:r w:rsidRPr="00FF04A5">
              <w:rPr>
                <w:sz w:val="24"/>
                <w:szCs w:val="24"/>
                <w:lang w:eastAsia="lt-LT"/>
              </w:rPr>
              <w:t>_____________</w:t>
            </w:r>
          </w:p>
          <w:p w14:paraId="783F0A6E" w14:textId="0D352566" w:rsidR="00C14DFD" w:rsidRPr="00FF04A5" w:rsidRDefault="00C17C10" w:rsidP="001A320E">
            <w:pPr>
              <w:ind w:left="174"/>
              <w:rPr>
                <w:sz w:val="24"/>
                <w:szCs w:val="24"/>
                <w:lang w:eastAsia="lt-LT"/>
              </w:rPr>
            </w:pPr>
            <w:r w:rsidRPr="00FF04A5">
              <w:rPr>
                <w:sz w:val="24"/>
                <w:szCs w:val="24"/>
                <w:vertAlign w:val="superscript"/>
                <w:lang w:eastAsia="lt-LT"/>
              </w:rPr>
              <w:t xml:space="preserve">     </w:t>
            </w:r>
            <w:r w:rsidR="00C14DFD" w:rsidRPr="00FF04A5">
              <w:rPr>
                <w:sz w:val="24"/>
                <w:szCs w:val="24"/>
                <w:vertAlign w:val="superscript"/>
                <w:lang w:eastAsia="lt-LT"/>
              </w:rPr>
              <w:t>(pareigos, vardas, pavardė, parašas)</w:t>
            </w:r>
          </w:p>
        </w:tc>
      </w:tr>
    </w:tbl>
    <w:p w14:paraId="3EF8243E" w14:textId="77777777" w:rsidR="006E4827" w:rsidRPr="00EE62F0" w:rsidRDefault="006E4827" w:rsidP="00F26343">
      <w:pPr>
        <w:rPr>
          <w:sz w:val="24"/>
          <w:szCs w:val="24"/>
          <w:lang w:eastAsia="lt-LT"/>
        </w:rPr>
      </w:pPr>
    </w:p>
    <w:sectPr w:rsidR="006E4827" w:rsidRPr="00EE62F0" w:rsidSect="002A2B21">
      <w:footerReference w:type="even" r:id="rId16"/>
      <w:footerReference w:type="default" r:id="rId17"/>
      <w:pgSz w:w="11907" w:h="16840" w:code="9"/>
      <w:pgMar w:top="1077" w:right="567" w:bottom="1077"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75656" w14:textId="77777777" w:rsidR="00E440EF" w:rsidRDefault="00E440EF">
      <w:r>
        <w:separator/>
      </w:r>
    </w:p>
  </w:endnote>
  <w:endnote w:type="continuationSeparator" w:id="0">
    <w:p w14:paraId="10BF0A50" w14:textId="77777777" w:rsidR="00E440EF" w:rsidRDefault="00E44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HelveticaLT">
    <w:altName w:val="Arial"/>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TimesLT">
    <w:altName w:val="Times New Roman"/>
    <w:charset w:val="BA"/>
    <w:family w:val="roman"/>
    <w:pitch w:val="variable"/>
    <w:sig w:usb0="E0002AFF" w:usb1="C0007841"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7A0FB" w14:textId="77777777" w:rsidR="00D44C0A" w:rsidRDefault="00D44C0A" w:rsidP="005F1BF4">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2A2B21">
      <w:rPr>
        <w:rStyle w:val="Puslapionumeris"/>
        <w:noProof/>
      </w:rPr>
      <w:t>2</w:t>
    </w:r>
    <w:r>
      <w:rPr>
        <w:rStyle w:val="Puslapionumeris"/>
      </w:rPr>
      <w:fldChar w:fldCharType="end"/>
    </w:r>
  </w:p>
  <w:p w14:paraId="7887A52E" w14:textId="77777777" w:rsidR="00D44C0A" w:rsidRDefault="00D44C0A" w:rsidP="005F1BF4">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FBBFF" w14:textId="77777777" w:rsidR="00D44C0A" w:rsidRDefault="00D44C0A" w:rsidP="005F1BF4">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2A2B21">
      <w:rPr>
        <w:rStyle w:val="Puslapionumeris"/>
        <w:noProof/>
      </w:rPr>
      <w:t>3</w:t>
    </w:r>
    <w:r>
      <w:rPr>
        <w:rStyle w:val="Puslapionumeris"/>
      </w:rPr>
      <w:fldChar w:fldCharType="end"/>
    </w:r>
  </w:p>
  <w:p w14:paraId="501BF4E9" w14:textId="77777777" w:rsidR="00D44C0A" w:rsidRDefault="00D44C0A" w:rsidP="005F1BF4">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6089E" w14:textId="77777777" w:rsidR="00E440EF" w:rsidRDefault="00E440EF">
      <w:r>
        <w:separator/>
      </w:r>
    </w:p>
  </w:footnote>
  <w:footnote w:type="continuationSeparator" w:id="0">
    <w:p w14:paraId="174E860C" w14:textId="77777777" w:rsidR="00E440EF" w:rsidRDefault="00E440EF">
      <w:r>
        <w:continuationSeparator/>
      </w:r>
    </w:p>
  </w:footnote>
  <w:footnote w:id="1">
    <w:p w14:paraId="3ED65C65" w14:textId="77777777" w:rsidR="00A81052" w:rsidRPr="00997D62" w:rsidRDefault="00A81052" w:rsidP="00DC4C85">
      <w:pPr>
        <w:pStyle w:val="Puslapioinaostekstas"/>
        <w:tabs>
          <w:tab w:val="clear" w:pos="360"/>
        </w:tabs>
        <w:ind w:left="0" w:firstLine="0"/>
        <w:jc w:val="both"/>
        <w:rPr>
          <w:lang w:val="lt-LT"/>
        </w:rPr>
      </w:pPr>
      <w:r w:rsidRPr="00997D62">
        <w:rPr>
          <w:rStyle w:val="Puslapioinaosnuoroda"/>
          <w:lang w:val="lt-LT"/>
        </w:rPr>
        <w:footnoteRef/>
      </w:r>
      <w:r w:rsidRPr="00997D62">
        <w:rPr>
          <w:lang w:val="lt-LT"/>
        </w:rPr>
        <w:t xml:space="preserve"> </w:t>
      </w:r>
      <w:r w:rsidRPr="00997D62">
        <w:rPr>
          <w:szCs w:val="24"/>
          <w:lang w:val="lt-LT"/>
        </w:rPr>
        <w:t>Viešųjų pirkimų tarnybos direktoriaus 2017 m. birželio 28 d. įsakymu Nr. 1S-95 patvirtinta Kainodaros taisyklių nustatymo metodika (toliau – Metodika).</w:t>
      </w:r>
    </w:p>
  </w:footnote>
  <w:footnote w:id="2">
    <w:p w14:paraId="40A35845" w14:textId="77777777" w:rsidR="00A81052" w:rsidRPr="00495B0E" w:rsidRDefault="00A81052" w:rsidP="00DC4C85">
      <w:pPr>
        <w:pStyle w:val="Puslapioinaostekstas"/>
        <w:tabs>
          <w:tab w:val="clear" w:pos="360"/>
        </w:tabs>
        <w:ind w:left="0" w:firstLine="0"/>
        <w:jc w:val="both"/>
        <w:rPr>
          <w:lang w:val="lt-LT"/>
        </w:rPr>
      </w:pPr>
      <w:r w:rsidRPr="00495B0E">
        <w:rPr>
          <w:rStyle w:val="Puslapioinaosnuoroda"/>
          <w:lang w:val="lt-LT"/>
        </w:rPr>
        <w:footnoteRef/>
      </w:r>
      <w:r w:rsidRPr="00495B0E">
        <w:rPr>
          <w:lang w:val="lt-LT"/>
        </w:rPr>
        <w:t xml:space="preserve"> </w:t>
      </w:r>
      <w:r w:rsidRPr="00495B0E">
        <w:rPr>
          <w:sz w:val="18"/>
          <w:szCs w:val="18"/>
          <w:lang w:val="lt-LT"/>
        </w:rPr>
        <w:t>Techninio projekto sprendinių, apibūdinančių Darbus, keitimas, Užsakovo nurodytas padaryti pagal šį Sutarties punktą. Techninio projekto pakeitimai turi būti įforminami vadovaujantis Lietuvos Respublikos statybos techninio reglamento STR 1.04.04:2017 „Statinio projektavimas, projekto ekspertizė“ reikalavimais</w:t>
      </w:r>
      <w:r>
        <w:rPr>
          <w:sz w:val="18"/>
          <w:szCs w:val="18"/>
          <w:lang w:val="lt-LT"/>
        </w:rPr>
        <w:t xml:space="preserve"> (toliau – Pakeitimai)</w:t>
      </w:r>
      <w:r w:rsidRPr="00495B0E">
        <w:rPr>
          <w:sz w:val="18"/>
          <w:szCs w:val="18"/>
          <w:lang w:val="lt-LT"/>
        </w:rPr>
        <w:t>.</w:t>
      </w:r>
    </w:p>
  </w:footnote>
  <w:footnote w:id="3">
    <w:p w14:paraId="557E3724" w14:textId="77777777" w:rsidR="00A81052" w:rsidRPr="00495B0E" w:rsidRDefault="00A81052" w:rsidP="00A81052">
      <w:pPr>
        <w:pStyle w:val="Puslapioinaostekstas"/>
        <w:rPr>
          <w:sz w:val="18"/>
          <w:szCs w:val="18"/>
          <w:lang w:val="lt-LT"/>
        </w:rPr>
      </w:pPr>
      <w:r w:rsidRPr="00495B0E">
        <w:rPr>
          <w:rStyle w:val="Puslapioinaosnuoroda"/>
          <w:sz w:val="18"/>
          <w:szCs w:val="18"/>
          <w:lang w:val="lt-LT"/>
        </w:rPr>
        <w:footnoteRef/>
      </w:r>
      <w:r w:rsidRPr="00495B0E">
        <w:rPr>
          <w:sz w:val="18"/>
          <w:szCs w:val="18"/>
          <w:lang w:val="lt-LT"/>
        </w:rPr>
        <w:t xml:space="preserve"> Įranga – prietaisai ir mechanizmai sudarantys Darbus ar jų dalį.</w:t>
      </w:r>
    </w:p>
  </w:footnote>
  <w:footnote w:id="4">
    <w:p w14:paraId="66164561" w14:textId="77777777" w:rsidR="00A81052" w:rsidRPr="00495B0E" w:rsidRDefault="00A81052" w:rsidP="00A81052">
      <w:pPr>
        <w:pStyle w:val="Puslapioinaostekstas"/>
        <w:rPr>
          <w:lang w:val="lt-LT"/>
        </w:rPr>
      </w:pPr>
      <w:r w:rsidRPr="00495B0E">
        <w:rPr>
          <w:rStyle w:val="Puslapioinaosnuoroda"/>
          <w:lang w:val="lt-LT"/>
        </w:rPr>
        <w:footnoteRef/>
      </w:r>
      <w:r w:rsidRPr="00495B0E">
        <w:rPr>
          <w:lang w:val="lt-LT"/>
        </w:rPr>
        <w:t xml:space="preserve"> </w:t>
      </w:r>
      <w:r w:rsidRPr="00495B0E">
        <w:rPr>
          <w:sz w:val="18"/>
          <w:szCs w:val="18"/>
          <w:lang w:val="lt-LT"/>
        </w:rPr>
        <w:t>Medžiagos – visa tai, kas turi sudaryti Darbus ar jų dalį (išskyrus Įrangą).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2F188B"/>
    <w:multiLevelType w:val="multilevel"/>
    <w:tmpl w:val="0FC6972E"/>
    <w:lvl w:ilvl="0">
      <w:start w:val="9"/>
      <w:numFmt w:val="decimal"/>
      <w:lvlText w:val="%1."/>
      <w:lvlJc w:val="left"/>
      <w:pPr>
        <w:ind w:left="540" w:hanging="540"/>
      </w:pPr>
      <w:rPr>
        <w:rFonts w:hint="default"/>
      </w:rPr>
    </w:lvl>
    <w:lvl w:ilvl="1">
      <w:start w:val="4"/>
      <w:numFmt w:val="decimal"/>
      <w:lvlText w:val="%1.%2."/>
      <w:lvlJc w:val="left"/>
      <w:pPr>
        <w:ind w:left="720" w:hanging="540"/>
      </w:pPr>
      <w:rPr>
        <w:rFonts w:hint="default"/>
      </w:rPr>
    </w:lvl>
    <w:lvl w:ilvl="2">
      <w:start w:val="9"/>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 w15:restartNumberingAfterBreak="0">
    <w:nsid w:val="0B351568"/>
    <w:multiLevelType w:val="hybridMultilevel"/>
    <w:tmpl w:val="1C149634"/>
    <w:lvl w:ilvl="0" w:tplc="B290B4F4">
      <w:start w:val="1"/>
      <w:numFmt w:val="decimal"/>
      <w:lvlText w:val="2.%1"/>
      <w:lvlJc w:val="left"/>
      <w:pPr>
        <w:tabs>
          <w:tab w:val="num" w:pos="0"/>
        </w:tabs>
        <w:ind w:left="720" w:hanging="360"/>
      </w:pPr>
      <w:rPr>
        <w:rFonts w:hint="default"/>
      </w:rPr>
    </w:lvl>
    <w:lvl w:ilvl="1" w:tplc="8192412C">
      <w:start w:val="1"/>
      <w:numFmt w:val="decimal"/>
      <w:lvlText w:val="3.%2"/>
      <w:lvlJc w:val="left"/>
      <w:pPr>
        <w:tabs>
          <w:tab w:val="num" w:pos="720"/>
        </w:tabs>
        <w:ind w:left="1440" w:hanging="360"/>
      </w:pPr>
      <w:rPr>
        <w:rFonts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 w15:restartNumberingAfterBreak="0">
    <w:nsid w:val="158C5192"/>
    <w:multiLevelType w:val="hybridMultilevel"/>
    <w:tmpl w:val="32B4780E"/>
    <w:lvl w:ilvl="0" w:tplc="D812A554">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0A3A94"/>
    <w:multiLevelType w:val="multilevel"/>
    <w:tmpl w:val="E690A870"/>
    <w:lvl w:ilvl="0">
      <w:start w:val="9"/>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B6073DE"/>
    <w:multiLevelType w:val="hybridMultilevel"/>
    <w:tmpl w:val="96BE77FA"/>
    <w:lvl w:ilvl="0" w:tplc="E20C7134">
      <w:start w:val="1"/>
      <w:numFmt w:val="lowerLetter"/>
      <w:lvlText w:val="%1)"/>
      <w:lvlJc w:val="left"/>
      <w:pPr>
        <w:ind w:left="2052" w:hanging="360"/>
      </w:pPr>
    </w:lvl>
    <w:lvl w:ilvl="1" w:tplc="5142DBBA">
      <w:start w:val="1"/>
      <w:numFmt w:val="bullet"/>
      <w:lvlText w:val=""/>
      <w:lvlJc w:val="left"/>
      <w:pPr>
        <w:ind w:left="2772" w:hanging="360"/>
      </w:pPr>
      <w:rPr>
        <w:rFonts w:ascii="Symbol" w:hAnsi="Symbol" w:hint="default"/>
      </w:rPr>
    </w:lvl>
    <w:lvl w:ilvl="2" w:tplc="E8DCEC84" w:tentative="1">
      <w:start w:val="1"/>
      <w:numFmt w:val="lowerRoman"/>
      <w:lvlText w:val="%3."/>
      <w:lvlJc w:val="right"/>
      <w:pPr>
        <w:ind w:left="3492" w:hanging="180"/>
      </w:pPr>
    </w:lvl>
    <w:lvl w:ilvl="3" w:tplc="16EA7362" w:tentative="1">
      <w:start w:val="1"/>
      <w:numFmt w:val="decimal"/>
      <w:lvlText w:val="%4."/>
      <w:lvlJc w:val="left"/>
      <w:pPr>
        <w:ind w:left="4212" w:hanging="360"/>
      </w:pPr>
    </w:lvl>
    <w:lvl w:ilvl="4" w:tplc="044C4CC6" w:tentative="1">
      <w:start w:val="1"/>
      <w:numFmt w:val="lowerLetter"/>
      <w:lvlText w:val="%5."/>
      <w:lvlJc w:val="left"/>
      <w:pPr>
        <w:ind w:left="4932" w:hanging="360"/>
      </w:pPr>
    </w:lvl>
    <w:lvl w:ilvl="5" w:tplc="DAD4902A" w:tentative="1">
      <w:start w:val="1"/>
      <w:numFmt w:val="lowerRoman"/>
      <w:lvlText w:val="%6."/>
      <w:lvlJc w:val="right"/>
      <w:pPr>
        <w:ind w:left="5652" w:hanging="180"/>
      </w:pPr>
    </w:lvl>
    <w:lvl w:ilvl="6" w:tplc="09265830" w:tentative="1">
      <w:start w:val="1"/>
      <w:numFmt w:val="decimal"/>
      <w:lvlText w:val="%7."/>
      <w:lvlJc w:val="left"/>
      <w:pPr>
        <w:ind w:left="6372" w:hanging="360"/>
      </w:pPr>
    </w:lvl>
    <w:lvl w:ilvl="7" w:tplc="9D6A87C8" w:tentative="1">
      <w:start w:val="1"/>
      <w:numFmt w:val="lowerLetter"/>
      <w:lvlText w:val="%8."/>
      <w:lvlJc w:val="left"/>
      <w:pPr>
        <w:ind w:left="7092" w:hanging="360"/>
      </w:pPr>
    </w:lvl>
    <w:lvl w:ilvl="8" w:tplc="6E0AE4E2" w:tentative="1">
      <w:start w:val="1"/>
      <w:numFmt w:val="lowerRoman"/>
      <w:lvlText w:val="%9."/>
      <w:lvlJc w:val="right"/>
      <w:pPr>
        <w:ind w:left="7812" w:hanging="180"/>
      </w:pPr>
    </w:lvl>
  </w:abstractNum>
  <w:abstractNum w:abstractNumId="6" w15:restartNumberingAfterBreak="0">
    <w:nsid w:val="25BA15BB"/>
    <w:multiLevelType w:val="multilevel"/>
    <w:tmpl w:val="B4CEB522"/>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1380"/>
        </w:tabs>
        <w:ind w:left="1380" w:hanging="48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7" w15:restartNumberingAfterBreak="0">
    <w:nsid w:val="2A7E69EA"/>
    <w:multiLevelType w:val="multilevel"/>
    <w:tmpl w:val="1A4EA1AE"/>
    <w:lvl w:ilvl="0">
      <w:start w:val="1"/>
      <w:numFmt w:val="decimal"/>
      <w:lvlText w:val="%1."/>
      <w:lvlJc w:val="left"/>
      <w:pPr>
        <w:tabs>
          <w:tab w:val="num" w:pos="495"/>
        </w:tabs>
        <w:ind w:left="495" w:hanging="495"/>
      </w:pPr>
      <w:rPr>
        <w:rFonts w:hint="default"/>
        <w:sz w:val="20"/>
      </w:rPr>
    </w:lvl>
    <w:lvl w:ilvl="1">
      <w:start w:val="1"/>
      <w:numFmt w:val="decimal"/>
      <w:lvlText w:val="%1.%2."/>
      <w:lvlJc w:val="left"/>
      <w:pPr>
        <w:tabs>
          <w:tab w:val="num" w:pos="495"/>
        </w:tabs>
        <w:ind w:left="495" w:hanging="49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440"/>
        </w:tabs>
        <w:ind w:left="1440" w:hanging="144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800"/>
        </w:tabs>
        <w:ind w:left="1800" w:hanging="1800"/>
      </w:pPr>
      <w:rPr>
        <w:rFonts w:hint="default"/>
        <w:sz w:val="20"/>
      </w:rPr>
    </w:lvl>
  </w:abstractNum>
  <w:abstractNum w:abstractNumId="8" w15:restartNumberingAfterBreak="0">
    <w:nsid w:val="370C7D63"/>
    <w:multiLevelType w:val="multilevel"/>
    <w:tmpl w:val="69EAD590"/>
    <w:lvl w:ilvl="0">
      <w:start w:val="1"/>
      <w:numFmt w:val="decimal"/>
      <w:lvlText w:val="%1."/>
      <w:lvlJc w:val="left"/>
      <w:pPr>
        <w:tabs>
          <w:tab w:val="num" w:pos="4560"/>
        </w:tabs>
        <w:ind w:left="4560" w:hanging="360"/>
      </w:pPr>
      <w:rPr>
        <w:rFonts w:hint="default"/>
        <w:b/>
      </w:rPr>
    </w:lvl>
    <w:lvl w:ilvl="1">
      <w:start w:val="1"/>
      <w:numFmt w:val="decimal"/>
      <w:lvlText w:val="%1.%2."/>
      <w:lvlJc w:val="left"/>
      <w:pPr>
        <w:tabs>
          <w:tab w:val="num" w:pos="1512"/>
        </w:tabs>
        <w:ind w:left="1512" w:hanging="432"/>
      </w:pPr>
      <w:rPr>
        <w:rFonts w:hint="default"/>
        <w:b w:val="0"/>
      </w:rPr>
    </w:lvl>
    <w:lvl w:ilvl="2">
      <w:start w:val="1"/>
      <w:numFmt w:val="decimal"/>
      <w:lvlText w:val="%1.%2.%3."/>
      <w:lvlJc w:val="left"/>
      <w:pPr>
        <w:tabs>
          <w:tab w:val="num" w:pos="5640"/>
        </w:tabs>
        <w:ind w:left="5424" w:hanging="504"/>
      </w:pPr>
      <w:rPr>
        <w:rFonts w:hint="default"/>
      </w:rPr>
    </w:lvl>
    <w:lvl w:ilvl="3">
      <w:start w:val="1"/>
      <w:numFmt w:val="decimal"/>
      <w:lvlText w:val="%1.%2.%3.%4."/>
      <w:lvlJc w:val="left"/>
      <w:pPr>
        <w:tabs>
          <w:tab w:val="num" w:pos="6000"/>
        </w:tabs>
        <w:ind w:left="5928" w:hanging="648"/>
      </w:pPr>
      <w:rPr>
        <w:rFonts w:hint="default"/>
      </w:rPr>
    </w:lvl>
    <w:lvl w:ilvl="4">
      <w:start w:val="1"/>
      <w:numFmt w:val="decimal"/>
      <w:lvlText w:val="%1.%2.%3.%4.%5."/>
      <w:lvlJc w:val="left"/>
      <w:pPr>
        <w:tabs>
          <w:tab w:val="num" w:pos="6720"/>
        </w:tabs>
        <w:ind w:left="6432" w:hanging="792"/>
      </w:pPr>
      <w:rPr>
        <w:rFonts w:hint="default"/>
      </w:rPr>
    </w:lvl>
    <w:lvl w:ilvl="5">
      <w:start w:val="1"/>
      <w:numFmt w:val="decimal"/>
      <w:lvlText w:val="%1.%2.%3.%4.%5.%6."/>
      <w:lvlJc w:val="left"/>
      <w:pPr>
        <w:tabs>
          <w:tab w:val="num" w:pos="7080"/>
        </w:tabs>
        <w:ind w:left="6936" w:hanging="936"/>
      </w:pPr>
      <w:rPr>
        <w:rFonts w:hint="default"/>
      </w:rPr>
    </w:lvl>
    <w:lvl w:ilvl="6">
      <w:start w:val="1"/>
      <w:numFmt w:val="decimal"/>
      <w:lvlText w:val="%1.%2.%3.%4.%5.%6.%7."/>
      <w:lvlJc w:val="left"/>
      <w:pPr>
        <w:tabs>
          <w:tab w:val="num" w:pos="7800"/>
        </w:tabs>
        <w:ind w:left="7440" w:hanging="1080"/>
      </w:pPr>
      <w:rPr>
        <w:rFonts w:hint="default"/>
      </w:rPr>
    </w:lvl>
    <w:lvl w:ilvl="7">
      <w:start w:val="1"/>
      <w:numFmt w:val="decimal"/>
      <w:lvlText w:val="%1.%2.%3.%4.%5.%6.%7.%8."/>
      <w:lvlJc w:val="left"/>
      <w:pPr>
        <w:tabs>
          <w:tab w:val="num" w:pos="8160"/>
        </w:tabs>
        <w:ind w:left="7944" w:hanging="1224"/>
      </w:pPr>
      <w:rPr>
        <w:rFonts w:hint="default"/>
      </w:rPr>
    </w:lvl>
    <w:lvl w:ilvl="8">
      <w:start w:val="1"/>
      <w:numFmt w:val="decimal"/>
      <w:lvlText w:val="%1.%2.%3.%4.%5.%6.%7.%8.%9."/>
      <w:lvlJc w:val="left"/>
      <w:pPr>
        <w:tabs>
          <w:tab w:val="num" w:pos="8880"/>
        </w:tabs>
        <w:ind w:left="8520" w:hanging="1440"/>
      </w:pPr>
      <w:rPr>
        <w:rFonts w:hint="default"/>
      </w:rPr>
    </w:lvl>
  </w:abstractNum>
  <w:abstractNum w:abstractNumId="9" w15:restartNumberingAfterBreak="0">
    <w:nsid w:val="3E6E3830"/>
    <w:multiLevelType w:val="multilevel"/>
    <w:tmpl w:val="7C10D51C"/>
    <w:lvl w:ilvl="0">
      <w:start w:val="9"/>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6DC1F14"/>
    <w:multiLevelType w:val="hybridMultilevel"/>
    <w:tmpl w:val="B31E191E"/>
    <w:lvl w:ilvl="0" w:tplc="D410258E">
      <w:start w:val="1"/>
      <w:numFmt w:val="decimal"/>
      <w:lvlText w:val="%1."/>
      <w:lvlJc w:val="left"/>
      <w:pPr>
        <w:tabs>
          <w:tab w:val="num" w:pos="928"/>
        </w:tabs>
        <w:ind w:left="928" w:hanging="360"/>
      </w:pPr>
      <w:rPr>
        <w:rFonts w:hint="default"/>
      </w:rPr>
    </w:lvl>
    <w:lvl w:ilvl="1" w:tplc="04090019" w:tentative="1">
      <w:start w:val="1"/>
      <w:numFmt w:val="lowerLetter"/>
      <w:lvlText w:val="%2."/>
      <w:lvlJc w:val="left"/>
      <w:pPr>
        <w:tabs>
          <w:tab w:val="num" w:pos="1789"/>
        </w:tabs>
        <w:ind w:left="1789" w:hanging="360"/>
      </w:pPr>
    </w:lvl>
    <w:lvl w:ilvl="2" w:tplc="0409001B" w:tentative="1">
      <w:start w:val="1"/>
      <w:numFmt w:val="lowerRoman"/>
      <w:pStyle w:val="Antrat3"/>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11" w15:restartNumberingAfterBreak="0">
    <w:nsid w:val="471778E9"/>
    <w:multiLevelType w:val="multilevel"/>
    <w:tmpl w:val="989C1628"/>
    <w:lvl w:ilvl="0">
      <w:start w:val="9"/>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29"/>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2" w15:restartNumberingAfterBreak="0">
    <w:nsid w:val="482F0237"/>
    <w:multiLevelType w:val="hybridMultilevel"/>
    <w:tmpl w:val="5B3C877E"/>
    <w:lvl w:ilvl="0" w:tplc="E8C6887C">
      <w:start w:val="2"/>
      <w:numFmt w:val="decimal"/>
      <w:lvlText w:val="7.%1"/>
      <w:lvlJc w:val="left"/>
      <w:pPr>
        <w:tabs>
          <w:tab w:val="num" w:pos="72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FD3B1B"/>
    <w:multiLevelType w:val="multilevel"/>
    <w:tmpl w:val="5328B302"/>
    <w:lvl w:ilvl="0">
      <w:start w:val="3"/>
      <w:numFmt w:val="decimal"/>
      <w:lvlText w:val="%1."/>
      <w:lvlJc w:val="left"/>
      <w:pPr>
        <w:tabs>
          <w:tab w:val="num" w:pos="540"/>
        </w:tabs>
        <w:ind w:left="540" w:hanging="540"/>
      </w:pPr>
      <w:rPr>
        <w:rFonts w:hint="default"/>
      </w:rPr>
    </w:lvl>
    <w:lvl w:ilvl="1">
      <w:start w:val="3"/>
      <w:numFmt w:val="decimal"/>
      <w:lvlText w:val="%1.%2."/>
      <w:lvlJc w:val="left"/>
      <w:pPr>
        <w:tabs>
          <w:tab w:val="num" w:pos="815"/>
        </w:tabs>
        <w:ind w:left="815" w:hanging="540"/>
      </w:pPr>
      <w:rPr>
        <w:rFonts w:hint="default"/>
      </w:rPr>
    </w:lvl>
    <w:lvl w:ilvl="2">
      <w:start w:val="7"/>
      <w:numFmt w:val="decimal"/>
      <w:lvlText w:val="%1.%2.%3."/>
      <w:lvlJc w:val="left"/>
      <w:pPr>
        <w:tabs>
          <w:tab w:val="num" w:pos="1440"/>
        </w:tabs>
        <w:ind w:left="1440" w:hanging="720"/>
      </w:pPr>
      <w:rPr>
        <w:rFonts w:hint="default"/>
      </w:rPr>
    </w:lvl>
    <w:lvl w:ilvl="3">
      <w:start w:val="1"/>
      <w:numFmt w:val="decimal"/>
      <w:lvlText w:val="%1.%2.%3.%4."/>
      <w:lvlJc w:val="left"/>
      <w:pPr>
        <w:tabs>
          <w:tab w:val="num" w:pos="1545"/>
        </w:tabs>
        <w:ind w:left="1545"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2455"/>
        </w:tabs>
        <w:ind w:left="2455" w:hanging="1080"/>
      </w:pPr>
      <w:rPr>
        <w:rFonts w:hint="default"/>
      </w:rPr>
    </w:lvl>
    <w:lvl w:ilvl="6">
      <w:start w:val="1"/>
      <w:numFmt w:val="decimal"/>
      <w:lvlText w:val="%1.%2.%3.%4.%5.%6.%7."/>
      <w:lvlJc w:val="left"/>
      <w:pPr>
        <w:tabs>
          <w:tab w:val="num" w:pos="3090"/>
        </w:tabs>
        <w:ind w:left="3090" w:hanging="1440"/>
      </w:pPr>
      <w:rPr>
        <w:rFonts w:hint="default"/>
      </w:rPr>
    </w:lvl>
    <w:lvl w:ilvl="7">
      <w:start w:val="1"/>
      <w:numFmt w:val="decimal"/>
      <w:lvlText w:val="%1.%2.%3.%4.%5.%6.%7.%8."/>
      <w:lvlJc w:val="left"/>
      <w:pPr>
        <w:tabs>
          <w:tab w:val="num" w:pos="3365"/>
        </w:tabs>
        <w:ind w:left="3365" w:hanging="1440"/>
      </w:pPr>
      <w:rPr>
        <w:rFonts w:hint="default"/>
      </w:rPr>
    </w:lvl>
    <w:lvl w:ilvl="8">
      <w:start w:val="1"/>
      <w:numFmt w:val="decimal"/>
      <w:lvlText w:val="%1.%2.%3.%4.%5.%6.%7.%8.%9."/>
      <w:lvlJc w:val="left"/>
      <w:pPr>
        <w:tabs>
          <w:tab w:val="num" w:pos="4000"/>
        </w:tabs>
        <w:ind w:left="4000" w:hanging="1800"/>
      </w:pPr>
      <w:rPr>
        <w:rFonts w:hint="default"/>
      </w:rPr>
    </w:lvl>
  </w:abstractNum>
  <w:abstractNum w:abstractNumId="14" w15:restartNumberingAfterBreak="0">
    <w:nsid w:val="4FEF5BA4"/>
    <w:multiLevelType w:val="multilevel"/>
    <w:tmpl w:val="CDF8593C"/>
    <w:lvl w:ilvl="0">
      <w:start w:val="9"/>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3634253"/>
    <w:multiLevelType w:val="hybridMultilevel"/>
    <w:tmpl w:val="9D5A328A"/>
    <w:lvl w:ilvl="0" w:tplc="E732F828">
      <w:start w:val="23"/>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3744E1"/>
    <w:multiLevelType w:val="multilevel"/>
    <w:tmpl w:val="3F12E4BC"/>
    <w:lvl w:ilvl="0">
      <w:start w:val="9"/>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EF40D66"/>
    <w:multiLevelType w:val="hybridMultilevel"/>
    <w:tmpl w:val="F9DCFE7E"/>
    <w:lvl w:ilvl="0" w:tplc="611A932E">
      <w:start w:val="1"/>
      <w:numFmt w:val="upperLetter"/>
      <w:lvlText w:val="%1."/>
      <w:lvlJc w:val="left"/>
      <w:pPr>
        <w:tabs>
          <w:tab w:val="num" w:pos="3612"/>
        </w:tabs>
        <w:ind w:left="3612" w:hanging="360"/>
      </w:pPr>
      <w:rPr>
        <w:rFonts w:hint="default"/>
      </w:rPr>
    </w:lvl>
    <w:lvl w:ilvl="1" w:tplc="04270019" w:tentative="1">
      <w:start w:val="1"/>
      <w:numFmt w:val="lowerLetter"/>
      <w:lvlText w:val="%2."/>
      <w:lvlJc w:val="left"/>
      <w:pPr>
        <w:tabs>
          <w:tab w:val="num" w:pos="4332"/>
        </w:tabs>
        <w:ind w:left="4332" w:hanging="360"/>
      </w:pPr>
    </w:lvl>
    <w:lvl w:ilvl="2" w:tplc="0427001B" w:tentative="1">
      <w:start w:val="1"/>
      <w:numFmt w:val="lowerRoman"/>
      <w:lvlText w:val="%3."/>
      <w:lvlJc w:val="right"/>
      <w:pPr>
        <w:tabs>
          <w:tab w:val="num" w:pos="5052"/>
        </w:tabs>
        <w:ind w:left="5052" w:hanging="180"/>
      </w:pPr>
    </w:lvl>
    <w:lvl w:ilvl="3" w:tplc="0427000F" w:tentative="1">
      <w:start w:val="1"/>
      <w:numFmt w:val="decimal"/>
      <w:lvlText w:val="%4."/>
      <w:lvlJc w:val="left"/>
      <w:pPr>
        <w:tabs>
          <w:tab w:val="num" w:pos="5772"/>
        </w:tabs>
        <w:ind w:left="5772" w:hanging="360"/>
      </w:pPr>
    </w:lvl>
    <w:lvl w:ilvl="4" w:tplc="04270019" w:tentative="1">
      <w:start w:val="1"/>
      <w:numFmt w:val="lowerLetter"/>
      <w:lvlText w:val="%5."/>
      <w:lvlJc w:val="left"/>
      <w:pPr>
        <w:tabs>
          <w:tab w:val="num" w:pos="6492"/>
        </w:tabs>
        <w:ind w:left="6492" w:hanging="360"/>
      </w:pPr>
    </w:lvl>
    <w:lvl w:ilvl="5" w:tplc="0427001B" w:tentative="1">
      <w:start w:val="1"/>
      <w:numFmt w:val="lowerRoman"/>
      <w:lvlText w:val="%6."/>
      <w:lvlJc w:val="right"/>
      <w:pPr>
        <w:tabs>
          <w:tab w:val="num" w:pos="7212"/>
        </w:tabs>
        <w:ind w:left="7212" w:hanging="180"/>
      </w:pPr>
    </w:lvl>
    <w:lvl w:ilvl="6" w:tplc="0427000F" w:tentative="1">
      <w:start w:val="1"/>
      <w:numFmt w:val="decimal"/>
      <w:lvlText w:val="%7."/>
      <w:lvlJc w:val="left"/>
      <w:pPr>
        <w:tabs>
          <w:tab w:val="num" w:pos="7932"/>
        </w:tabs>
        <w:ind w:left="7932" w:hanging="360"/>
      </w:pPr>
    </w:lvl>
    <w:lvl w:ilvl="7" w:tplc="04270019" w:tentative="1">
      <w:start w:val="1"/>
      <w:numFmt w:val="lowerLetter"/>
      <w:lvlText w:val="%8."/>
      <w:lvlJc w:val="left"/>
      <w:pPr>
        <w:tabs>
          <w:tab w:val="num" w:pos="8652"/>
        </w:tabs>
        <w:ind w:left="8652" w:hanging="360"/>
      </w:pPr>
    </w:lvl>
    <w:lvl w:ilvl="8" w:tplc="0427001B" w:tentative="1">
      <w:start w:val="1"/>
      <w:numFmt w:val="lowerRoman"/>
      <w:lvlText w:val="%9."/>
      <w:lvlJc w:val="right"/>
      <w:pPr>
        <w:tabs>
          <w:tab w:val="num" w:pos="9372"/>
        </w:tabs>
        <w:ind w:left="9372" w:hanging="180"/>
      </w:pPr>
    </w:lvl>
  </w:abstractNum>
  <w:abstractNum w:abstractNumId="18" w15:restartNumberingAfterBreak="0">
    <w:nsid w:val="5F1C7A0B"/>
    <w:multiLevelType w:val="multilevel"/>
    <w:tmpl w:val="48B8204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FB565B1"/>
    <w:multiLevelType w:val="multilevel"/>
    <w:tmpl w:val="EDCE7736"/>
    <w:lvl w:ilvl="0">
      <w:start w:val="9"/>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27"/>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0" w15:restartNumberingAfterBreak="0">
    <w:nsid w:val="601B42E4"/>
    <w:multiLevelType w:val="hybridMultilevel"/>
    <w:tmpl w:val="02B8B620"/>
    <w:lvl w:ilvl="0" w:tplc="7ECE23E8">
      <w:start w:val="1"/>
      <w:numFmt w:val="decimal"/>
      <w:lvlText w:val="9.4.%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1" w15:restartNumberingAfterBreak="0">
    <w:nsid w:val="64902499"/>
    <w:multiLevelType w:val="multilevel"/>
    <w:tmpl w:val="069E164A"/>
    <w:lvl w:ilvl="0">
      <w:start w:val="17"/>
      <w:numFmt w:val="decimal"/>
      <w:pStyle w:val="Skyrius"/>
      <w:lvlText w:val="%1."/>
      <w:lvlJc w:val="left"/>
      <w:pPr>
        <w:ind w:left="720" w:hanging="360"/>
      </w:pPr>
      <w:rPr>
        <w:rFonts w:hint="default"/>
      </w:rPr>
    </w:lvl>
    <w:lvl w:ilvl="1">
      <w:start w:val="1"/>
      <w:numFmt w:val="decimal"/>
      <w:isLgl/>
      <w:lvlText w:val="%1.%2."/>
      <w:lvlJc w:val="left"/>
      <w:pPr>
        <w:ind w:left="840" w:hanging="48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22" w15:restartNumberingAfterBreak="0">
    <w:nsid w:val="64EF6BE3"/>
    <w:multiLevelType w:val="multilevel"/>
    <w:tmpl w:val="5A306800"/>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52B7BA7"/>
    <w:multiLevelType w:val="hybridMultilevel"/>
    <w:tmpl w:val="8C566A72"/>
    <w:lvl w:ilvl="0" w:tplc="3DEABB20">
      <w:start w:val="1"/>
      <w:numFmt w:val="decimal"/>
      <w:lvlText w:val="18.%1"/>
      <w:lvlJc w:val="left"/>
      <w:pPr>
        <w:tabs>
          <w:tab w:val="num" w:pos="720"/>
        </w:tabs>
        <w:ind w:left="1440" w:hanging="360"/>
      </w:pPr>
      <w:rPr>
        <w:rFonts w:hint="default"/>
      </w:rPr>
    </w:lvl>
    <w:lvl w:ilvl="1" w:tplc="8AB494D0">
      <w:start w:val="1"/>
      <w:numFmt w:val="decimal"/>
      <w:lvlText w:val="18.1.%2."/>
      <w:lvlJc w:val="left"/>
      <w:pPr>
        <w:tabs>
          <w:tab w:val="num" w:pos="1070"/>
        </w:tabs>
        <w:ind w:left="1070" w:hanging="360"/>
      </w:pPr>
      <w:rPr>
        <w:rFonts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7AB5DC3"/>
    <w:multiLevelType w:val="multilevel"/>
    <w:tmpl w:val="7AA21334"/>
    <w:lvl w:ilvl="0">
      <w:start w:val="9"/>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28"/>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94547F2"/>
    <w:multiLevelType w:val="multilevel"/>
    <w:tmpl w:val="D28AB04E"/>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6" w15:restartNumberingAfterBreak="0">
    <w:nsid w:val="6BEB5BB0"/>
    <w:multiLevelType w:val="multilevel"/>
    <w:tmpl w:val="745A2762"/>
    <w:lvl w:ilvl="0">
      <w:start w:val="9"/>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27"/>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7" w15:restartNumberingAfterBreak="0">
    <w:nsid w:val="6CB36354"/>
    <w:multiLevelType w:val="multilevel"/>
    <w:tmpl w:val="A5E6F66E"/>
    <w:lvl w:ilvl="0">
      <w:start w:val="3"/>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2C6685F"/>
    <w:multiLevelType w:val="multilevel"/>
    <w:tmpl w:val="A4306334"/>
    <w:lvl w:ilvl="0">
      <w:start w:val="7"/>
      <w:numFmt w:val="decimal"/>
      <w:lvlText w:val="%1."/>
      <w:lvlJc w:val="left"/>
      <w:pPr>
        <w:ind w:left="720" w:hanging="720"/>
      </w:pPr>
      <w:rPr>
        <w:rFonts w:hint="default"/>
      </w:rPr>
    </w:lvl>
    <w:lvl w:ilvl="1">
      <w:start w:val="4"/>
      <w:numFmt w:val="decimal"/>
      <w:lvlText w:val="%1.%2."/>
      <w:lvlJc w:val="left"/>
      <w:pPr>
        <w:ind w:left="956" w:hanging="720"/>
      </w:pPr>
      <w:rPr>
        <w:rFonts w:hint="default"/>
      </w:rPr>
    </w:lvl>
    <w:lvl w:ilvl="2">
      <w:start w:val="9"/>
      <w:numFmt w:val="decimal"/>
      <w:lvlText w:val="%1.%2.%3."/>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9" w15:restartNumberingAfterBreak="0">
    <w:nsid w:val="730E30B8"/>
    <w:multiLevelType w:val="hybridMultilevel"/>
    <w:tmpl w:val="7A406A8C"/>
    <w:lvl w:ilvl="0" w:tplc="1D9C5846">
      <w:start w:val="1"/>
      <w:numFmt w:val="decimal"/>
      <w:lvlText w:val="5.%1"/>
      <w:lvlJc w:val="left"/>
      <w:pPr>
        <w:tabs>
          <w:tab w:val="num" w:pos="720"/>
        </w:tabs>
        <w:ind w:left="144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0" w15:restartNumberingAfterBreak="0">
    <w:nsid w:val="731360D7"/>
    <w:multiLevelType w:val="multilevel"/>
    <w:tmpl w:val="C05ADEE2"/>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6D0B68"/>
    <w:multiLevelType w:val="multilevel"/>
    <w:tmpl w:val="FB326FA0"/>
    <w:lvl w:ilvl="0">
      <w:start w:val="1"/>
      <w:numFmt w:val="decimal"/>
      <w:suff w:val="space"/>
      <w:lvlText w:val="%1."/>
      <w:lvlJc w:val="left"/>
      <w:pPr>
        <w:ind w:left="2701" w:hanging="432"/>
      </w:pPr>
      <w:rPr>
        <w:rFonts w:hint="default"/>
        <w:b/>
        <w:sz w:val="26"/>
        <w:szCs w:val="26"/>
      </w:rPr>
    </w:lvl>
    <w:lvl w:ilvl="1">
      <w:start w:val="1"/>
      <w:numFmt w:val="decimal"/>
      <w:suff w:val="space"/>
      <w:lvlText w:val="%1.%2."/>
      <w:lvlJc w:val="left"/>
      <w:pPr>
        <w:ind w:left="-540" w:firstLine="720"/>
      </w:pPr>
      <w:rPr>
        <w:rFonts w:hint="default"/>
        <w:i w:val="0"/>
        <w:color w:val="auto"/>
      </w:rPr>
    </w:lvl>
    <w:lvl w:ilvl="2">
      <w:start w:val="1"/>
      <w:numFmt w:val="decimal"/>
      <w:suff w:val="space"/>
      <w:lvlText w:val="%1.%2.%3."/>
      <w:lvlJc w:val="left"/>
      <w:pPr>
        <w:ind w:left="55" w:firstLine="720"/>
      </w:pPr>
      <w:rPr>
        <w:rFonts w:hint="default"/>
        <w:b w:val="0"/>
        <w:color w:val="auto"/>
        <w:sz w:val="24"/>
        <w:szCs w:val="24"/>
      </w:rPr>
    </w:lvl>
    <w:lvl w:ilvl="3">
      <w:start w:val="1"/>
      <w:numFmt w:val="decimal"/>
      <w:lvlText w:val="%1.%2.%3.%4"/>
      <w:lvlJc w:val="left"/>
      <w:pPr>
        <w:tabs>
          <w:tab w:val="num" w:pos="2166"/>
        </w:tabs>
        <w:ind w:left="2166" w:hanging="864"/>
      </w:pPr>
      <w:rPr>
        <w:rFonts w:hint="default"/>
        <w:b w:val="0"/>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32" w15:restartNumberingAfterBreak="0">
    <w:nsid w:val="7A073D0E"/>
    <w:multiLevelType w:val="multilevel"/>
    <w:tmpl w:val="F81A9F98"/>
    <w:lvl w:ilvl="0">
      <w:start w:val="17"/>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AEE4661"/>
    <w:multiLevelType w:val="multilevel"/>
    <w:tmpl w:val="7CB6AF9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34" w15:restartNumberingAfterBreak="0">
    <w:nsid w:val="7D5D3475"/>
    <w:multiLevelType w:val="multilevel"/>
    <w:tmpl w:val="5CE06AF4"/>
    <w:lvl w:ilvl="0">
      <w:start w:val="9"/>
      <w:numFmt w:val="decimal"/>
      <w:lvlText w:val="%1"/>
      <w:lvlJc w:val="left"/>
      <w:pPr>
        <w:ind w:left="600" w:hanging="600"/>
      </w:pPr>
      <w:rPr>
        <w:rFonts w:eastAsia="Calibri" w:hint="default"/>
      </w:rPr>
    </w:lvl>
    <w:lvl w:ilvl="1">
      <w:start w:val="4"/>
      <w:numFmt w:val="decimal"/>
      <w:lvlText w:val="%1.%2"/>
      <w:lvlJc w:val="left"/>
      <w:pPr>
        <w:ind w:left="600" w:hanging="600"/>
      </w:pPr>
      <w:rPr>
        <w:rFonts w:eastAsia="Calibri" w:hint="default"/>
      </w:rPr>
    </w:lvl>
    <w:lvl w:ilvl="2">
      <w:start w:val="27"/>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num w:numId="1" w16cid:durableId="1028264522">
    <w:abstractNumId w:val="10"/>
  </w:num>
  <w:num w:numId="2" w16cid:durableId="525561960">
    <w:abstractNumId w:val="8"/>
  </w:num>
  <w:num w:numId="3" w16cid:durableId="567350753">
    <w:abstractNumId w:val="15"/>
  </w:num>
  <w:num w:numId="4" w16cid:durableId="443499676">
    <w:abstractNumId w:val="17"/>
  </w:num>
  <w:num w:numId="5" w16cid:durableId="889078665">
    <w:abstractNumId w:val="31"/>
  </w:num>
  <w:num w:numId="6" w16cid:durableId="448087431">
    <w:abstractNumId w:val="7"/>
  </w:num>
  <w:num w:numId="7" w16cid:durableId="2072578725">
    <w:abstractNumId w:val="33"/>
  </w:num>
  <w:num w:numId="8" w16cid:durableId="2058429535">
    <w:abstractNumId w:val="22"/>
  </w:num>
  <w:num w:numId="9" w16cid:durableId="1707098242">
    <w:abstractNumId w:val="30"/>
  </w:num>
  <w:num w:numId="10" w16cid:durableId="1121999244">
    <w:abstractNumId w:val="3"/>
  </w:num>
  <w:num w:numId="11" w16cid:durableId="776413952">
    <w:abstractNumId w:val="13"/>
  </w:num>
  <w:num w:numId="12" w16cid:durableId="1668635094">
    <w:abstractNumId w:val="4"/>
  </w:num>
  <w:num w:numId="13" w16cid:durableId="22707037">
    <w:abstractNumId w:val="14"/>
  </w:num>
  <w:num w:numId="14" w16cid:durableId="1650859718">
    <w:abstractNumId w:val="6"/>
  </w:num>
  <w:num w:numId="15" w16cid:durableId="1510563187">
    <w:abstractNumId w:val="25"/>
  </w:num>
  <w:num w:numId="16" w16cid:durableId="1327317186">
    <w:abstractNumId w:val="27"/>
  </w:num>
  <w:num w:numId="17" w16cid:durableId="379550272">
    <w:abstractNumId w:val="2"/>
  </w:num>
  <w:num w:numId="18" w16cid:durableId="526674546">
    <w:abstractNumId w:val="23"/>
  </w:num>
  <w:num w:numId="19" w16cid:durableId="152723994">
    <w:abstractNumId w:val="12"/>
  </w:num>
  <w:num w:numId="20" w16cid:durableId="419647573">
    <w:abstractNumId w:val="29"/>
  </w:num>
  <w:num w:numId="21" w16cid:durableId="1110390387">
    <w:abstractNumId w:val="18"/>
  </w:num>
  <w:num w:numId="22" w16cid:durableId="3366121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32443242">
    <w:abstractNumId w:val="1"/>
  </w:num>
  <w:num w:numId="24" w16cid:durableId="929509673">
    <w:abstractNumId w:val="9"/>
  </w:num>
  <w:num w:numId="25" w16cid:durableId="36710756">
    <w:abstractNumId w:val="19"/>
  </w:num>
  <w:num w:numId="26" w16cid:durableId="1297684884">
    <w:abstractNumId w:val="26"/>
  </w:num>
  <w:num w:numId="27" w16cid:durableId="1540512936">
    <w:abstractNumId w:val="34"/>
  </w:num>
  <w:num w:numId="28" w16cid:durableId="1769959684">
    <w:abstractNumId w:val="24"/>
  </w:num>
  <w:num w:numId="29" w16cid:durableId="1403521356">
    <w:abstractNumId w:val="11"/>
  </w:num>
  <w:num w:numId="30" w16cid:durableId="2115246146">
    <w:abstractNumId w:val="16"/>
  </w:num>
  <w:num w:numId="31" w16cid:durableId="735862174">
    <w:abstractNumId w:val="21"/>
  </w:num>
  <w:num w:numId="32" w16cid:durableId="2082286013">
    <w:abstractNumId w:val="32"/>
  </w:num>
  <w:num w:numId="33" w16cid:durableId="1270163336">
    <w:abstractNumId w:val="5"/>
  </w:num>
  <w:num w:numId="34" w16cid:durableId="1688404575">
    <w:abstractNumId w:val="2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A7E"/>
    <w:rsid w:val="00000004"/>
    <w:rsid w:val="000000CC"/>
    <w:rsid w:val="0000139B"/>
    <w:rsid w:val="00001C7C"/>
    <w:rsid w:val="000028D2"/>
    <w:rsid w:val="000034C1"/>
    <w:rsid w:val="00004258"/>
    <w:rsid w:val="00006802"/>
    <w:rsid w:val="0000686C"/>
    <w:rsid w:val="00011472"/>
    <w:rsid w:val="000127D6"/>
    <w:rsid w:val="00013D54"/>
    <w:rsid w:val="0001685A"/>
    <w:rsid w:val="00021107"/>
    <w:rsid w:val="00021AF8"/>
    <w:rsid w:val="0002228E"/>
    <w:rsid w:val="00022350"/>
    <w:rsid w:val="0002429E"/>
    <w:rsid w:val="00024BDD"/>
    <w:rsid w:val="00024C0E"/>
    <w:rsid w:val="000255E6"/>
    <w:rsid w:val="00026CC0"/>
    <w:rsid w:val="00026E46"/>
    <w:rsid w:val="00026FF2"/>
    <w:rsid w:val="00027044"/>
    <w:rsid w:val="0002710C"/>
    <w:rsid w:val="00030C83"/>
    <w:rsid w:val="000310D6"/>
    <w:rsid w:val="00031A91"/>
    <w:rsid w:val="000324E8"/>
    <w:rsid w:val="000330B1"/>
    <w:rsid w:val="0003422E"/>
    <w:rsid w:val="00036AF3"/>
    <w:rsid w:val="000372DD"/>
    <w:rsid w:val="00037670"/>
    <w:rsid w:val="00037A0D"/>
    <w:rsid w:val="0004198D"/>
    <w:rsid w:val="00041D34"/>
    <w:rsid w:val="00043ADB"/>
    <w:rsid w:val="00045998"/>
    <w:rsid w:val="00046594"/>
    <w:rsid w:val="0004686D"/>
    <w:rsid w:val="000506AE"/>
    <w:rsid w:val="00051AA8"/>
    <w:rsid w:val="0005437B"/>
    <w:rsid w:val="000552A9"/>
    <w:rsid w:val="00055C11"/>
    <w:rsid w:val="0005790B"/>
    <w:rsid w:val="0006041B"/>
    <w:rsid w:val="00061F60"/>
    <w:rsid w:val="00062B93"/>
    <w:rsid w:val="00062D5A"/>
    <w:rsid w:val="00063530"/>
    <w:rsid w:val="00064751"/>
    <w:rsid w:val="0006480A"/>
    <w:rsid w:val="00065507"/>
    <w:rsid w:val="00065A20"/>
    <w:rsid w:val="000664D0"/>
    <w:rsid w:val="0006658D"/>
    <w:rsid w:val="000706CF"/>
    <w:rsid w:val="00071096"/>
    <w:rsid w:val="00071E6C"/>
    <w:rsid w:val="0007233F"/>
    <w:rsid w:val="00075819"/>
    <w:rsid w:val="00076600"/>
    <w:rsid w:val="00076CF1"/>
    <w:rsid w:val="0007708E"/>
    <w:rsid w:val="0007759C"/>
    <w:rsid w:val="00077B7B"/>
    <w:rsid w:val="00080385"/>
    <w:rsid w:val="00080626"/>
    <w:rsid w:val="000818FB"/>
    <w:rsid w:val="000826E2"/>
    <w:rsid w:val="00083C63"/>
    <w:rsid w:val="00090F61"/>
    <w:rsid w:val="0009372A"/>
    <w:rsid w:val="000937A4"/>
    <w:rsid w:val="000942DC"/>
    <w:rsid w:val="000943A6"/>
    <w:rsid w:val="00094EC8"/>
    <w:rsid w:val="000950B6"/>
    <w:rsid w:val="0009541B"/>
    <w:rsid w:val="000A13A0"/>
    <w:rsid w:val="000A1BAF"/>
    <w:rsid w:val="000A1BE5"/>
    <w:rsid w:val="000A4359"/>
    <w:rsid w:val="000A48D5"/>
    <w:rsid w:val="000A4C99"/>
    <w:rsid w:val="000A7CE8"/>
    <w:rsid w:val="000B0C5D"/>
    <w:rsid w:val="000B0EBE"/>
    <w:rsid w:val="000B12AE"/>
    <w:rsid w:val="000B1874"/>
    <w:rsid w:val="000B1E93"/>
    <w:rsid w:val="000B262D"/>
    <w:rsid w:val="000B30E9"/>
    <w:rsid w:val="000B5228"/>
    <w:rsid w:val="000B5617"/>
    <w:rsid w:val="000B5C7A"/>
    <w:rsid w:val="000B643A"/>
    <w:rsid w:val="000B6E54"/>
    <w:rsid w:val="000B75B5"/>
    <w:rsid w:val="000B797E"/>
    <w:rsid w:val="000B7AE9"/>
    <w:rsid w:val="000C0986"/>
    <w:rsid w:val="000C0C3A"/>
    <w:rsid w:val="000C1093"/>
    <w:rsid w:val="000C229F"/>
    <w:rsid w:val="000C25C5"/>
    <w:rsid w:val="000C367A"/>
    <w:rsid w:val="000C3E54"/>
    <w:rsid w:val="000C45D8"/>
    <w:rsid w:val="000C47A4"/>
    <w:rsid w:val="000C54E8"/>
    <w:rsid w:val="000C7029"/>
    <w:rsid w:val="000C787D"/>
    <w:rsid w:val="000D0C00"/>
    <w:rsid w:val="000D1776"/>
    <w:rsid w:val="000D2C53"/>
    <w:rsid w:val="000D3777"/>
    <w:rsid w:val="000D53F5"/>
    <w:rsid w:val="000D5B8E"/>
    <w:rsid w:val="000D629B"/>
    <w:rsid w:val="000D6DEA"/>
    <w:rsid w:val="000D7C69"/>
    <w:rsid w:val="000E173C"/>
    <w:rsid w:val="000E5606"/>
    <w:rsid w:val="000E62A4"/>
    <w:rsid w:val="000E6876"/>
    <w:rsid w:val="000E6AB3"/>
    <w:rsid w:val="000E7F7E"/>
    <w:rsid w:val="000F085A"/>
    <w:rsid w:val="000F1040"/>
    <w:rsid w:val="000F1C94"/>
    <w:rsid w:val="000F218D"/>
    <w:rsid w:val="000F38F7"/>
    <w:rsid w:val="000F5E11"/>
    <w:rsid w:val="000F71B9"/>
    <w:rsid w:val="000F787C"/>
    <w:rsid w:val="0010469E"/>
    <w:rsid w:val="00104CC4"/>
    <w:rsid w:val="00105306"/>
    <w:rsid w:val="001063D9"/>
    <w:rsid w:val="001063DB"/>
    <w:rsid w:val="001074A9"/>
    <w:rsid w:val="00107FA4"/>
    <w:rsid w:val="001117C8"/>
    <w:rsid w:val="00112AD2"/>
    <w:rsid w:val="00112C76"/>
    <w:rsid w:val="00113645"/>
    <w:rsid w:val="00113B04"/>
    <w:rsid w:val="00113DFD"/>
    <w:rsid w:val="00114935"/>
    <w:rsid w:val="00114D6F"/>
    <w:rsid w:val="00115C58"/>
    <w:rsid w:val="00116669"/>
    <w:rsid w:val="001166CB"/>
    <w:rsid w:val="00116FB7"/>
    <w:rsid w:val="0012052E"/>
    <w:rsid w:val="001215BD"/>
    <w:rsid w:val="00121A17"/>
    <w:rsid w:val="0012248A"/>
    <w:rsid w:val="0012281B"/>
    <w:rsid w:val="001228D7"/>
    <w:rsid w:val="00122F96"/>
    <w:rsid w:val="00123E00"/>
    <w:rsid w:val="00126972"/>
    <w:rsid w:val="00126EEA"/>
    <w:rsid w:val="00127329"/>
    <w:rsid w:val="001276F7"/>
    <w:rsid w:val="0012795D"/>
    <w:rsid w:val="00127D18"/>
    <w:rsid w:val="00127F7B"/>
    <w:rsid w:val="00130124"/>
    <w:rsid w:val="001303DD"/>
    <w:rsid w:val="001308DA"/>
    <w:rsid w:val="00130C4F"/>
    <w:rsid w:val="00130F7A"/>
    <w:rsid w:val="001311BD"/>
    <w:rsid w:val="00131E0C"/>
    <w:rsid w:val="0013275B"/>
    <w:rsid w:val="00132938"/>
    <w:rsid w:val="00133970"/>
    <w:rsid w:val="00133C58"/>
    <w:rsid w:val="001348F3"/>
    <w:rsid w:val="00134FF2"/>
    <w:rsid w:val="00135F16"/>
    <w:rsid w:val="001407A0"/>
    <w:rsid w:val="00140E9B"/>
    <w:rsid w:val="00142360"/>
    <w:rsid w:val="00142E21"/>
    <w:rsid w:val="001439DE"/>
    <w:rsid w:val="00143A97"/>
    <w:rsid w:val="00143D9E"/>
    <w:rsid w:val="00143EEC"/>
    <w:rsid w:val="0014430A"/>
    <w:rsid w:val="001446FC"/>
    <w:rsid w:val="00146632"/>
    <w:rsid w:val="00150D3E"/>
    <w:rsid w:val="00151E64"/>
    <w:rsid w:val="0015238C"/>
    <w:rsid w:val="0015308D"/>
    <w:rsid w:val="00153481"/>
    <w:rsid w:val="00153498"/>
    <w:rsid w:val="00154088"/>
    <w:rsid w:val="0015416F"/>
    <w:rsid w:val="0015446A"/>
    <w:rsid w:val="00154788"/>
    <w:rsid w:val="001547A5"/>
    <w:rsid w:val="00154C8E"/>
    <w:rsid w:val="00155030"/>
    <w:rsid w:val="00156D55"/>
    <w:rsid w:val="001574F0"/>
    <w:rsid w:val="00161D9A"/>
    <w:rsid w:val="00162020"/>
    <w:rsid w:val="00162AE1"/>
    <w:rsid w:val="00162C0D"/>
    <w:rsid w:val="00163E7B"/>
    <w:rsid w:val="001652FE"/>
    <w:rsid w:val="00166671"/>
    <w:rsid w:val="00166BA4"/>
    <w:rsid w:val="00167307"/>
    <w:rsid w:val="00167582"/>
    <w:rsid w:val="00170DBE"/>
    <w:rsid w:val="00171B17"/>
    <w:rsid w:val="001725A2"/>
    <w:rsid w:val="00173990"/>
    <w:rsid w:val="001739F5"/>
    <w:rsid w:val="0017474A"/>
    <w:rsid w:val="0017682F"/>
    <w:rsid w:val="00177159"/>
    <w:rsid w:val="001777D1"/>
    <w:rsid w:val="00177871"/>
    <w:rsid w:val="001823CB"/>
    <w:rsid w:val="00182EBB"/>
    <w:rsid w:val="00183048"/>
    <w:rsid w:val="00183F11"/>
    <w:rsid w:val="00184E79"/>
    <w:rsid w:val="00187526"/>
    <w:rsid w:val="00187647"/>
    <w:rsid w:val="0018768C"/>
    <w:rsid w:val="001900B2"/>
    <w:rsid w:val="00190C73"/>
    <w:rsid w:val="00190DA4"/>
    <w:rsid w:val="00190F30"/>
    <w:rsid w:val="00191DC8"/>
    <w:rsid w:val="00191EB2"/>
    <w:rsid w:val="00195696"/>
    <w:rsid w:val="0019695B"/>
    <w:rsid w:val="00196E7D"/>
    <w:rsid w:val="0019739B"/>
    <w:rsid w:val="001A1F3B"/>
    <w:rsid w:val="001A2AEB"/>
    <w:rsid w:val="001A320E"/>
    <w:rsid w:val="001A40C8"/>
    <w:rsid w:val="001A52CF"/>
    <w:rsid w:val="001A6AD2"/>
    <w:rsid w:val="001A7B5B"/>
    <w:rsid w:val="001B0D36"/>
    <w:rsid w:val="001B12D1"/>
    <w:rsid w:val="001B20E9"/>
    <w:rsid w:val="001B20FC"/>
    <w:rsid w:val="001B2ACB"/>
    <w:rsid w:val="001B5F20"/>
    <w:rsid w:val="001B76C1"/>
    <w:rsid w:val="001C132F"/>
    <w:rsid w:val="001C4E7A"/>
    <w:rsid w:val="001C5625"/>
    <w:rsid w:val="001D0486"/>
    <w:rsid w:val="001D06E0"/>
    <w:rsid w:val="001D1B33"/>
    <w:rsid w:val="001D229D"/>
    <w:rsid w:val="001D4428"/>
    <w:rsid w:val="001D569E"/>
    <w:rsid w:val="001D65DC"/>
    <w:rsid w:val="001D732F"/>
    <w:rsid w:val="001D7E5A"/>
    <w:rsid w:val="001E0C05"/>
    <w:rsid w:val="001E2923"/>
    <w:rsid w:val="001E2E19"/>
    <w:rsid w:val="001E3057"/>
    <w:rsid w:val="001E397E"/>
    <w:rsid w:val="001E40C1"/>
    <w:rsid w:val="001E41F8"/>
    <w:rsid w:val="001E4389"/>
    <w:rsid w:val="001E6ED1"/>
    <w:rsid w:val="001E6F2A"/>
    <w:rsid w:val="001F00DD"/>
    <w:rsid w:val="001F1277"/>
    <w:rsid w:val="001F1BB5"/>
    <w:rsid w:val="001F28B3"/>
    <w:rsid w:val="001F45C2"/>
    <w:rsid w:val="001F4FA7"/>
    <w:rsid w:val="001F5793"/>
    <w:rsid w:val="001F65CD"/>
    <w:rsid w:val="001F6E19"/>
    <w:rsid w:val="001F7D46"/>
    <w:rsid w:val="002004D7"/>
    <w:rsid w:val="002007E2"/>
    <w:rsid w:val="002017B2"/>
    <w:rsid w:val="0020259C"/>
    <w:rsid w:val="002049E1"/>
    <w:rsid w:val="0020535D"/>
    <w:rsid w:val="00206FCA"/>
    <w:rsid w:val="00207DA9"/>
    <w:rsid w:val="00210BF9"/>
    <w:rsid w:val="002121AD"/>
    <w:rsid w:val="00214394"/>
    <w:rsid w:val="002153C5"/>
    <w:rsid w:val="00215484"/>
    <w:rsid w:val="00216AAB"/>
    <w:rsid w:val="00217872"/>
    <w:rsid w:val="002226F9"/>
    <w:rsid w:val="002233A5"/>
    <w:rsid w:val="002234DA"/>
    <w:rsid w:val="002238EE"/>
    <w:rsid w:val="00223D49"/>
    <w:rsid w:val="00224236"/>
    <w:rsid w:val="00224E15"/>
    <w:rsid w:val="002260C0"/>
    <w:rsid w:val="00226E36"/>
    <w:rsid w:val="00227625"/>
    <w:rsid w:val="00231053"/>
    <w:rsid w:val="002315BA"/>
    <w:rsid w:val="0023221C"/>
    <w:rsid w:val="00232930"/>
    <w:rsid w:val="0023733F"/>
    <w:rsid w:val="002405D1"/>
    <w:rsid w:val="00241634"/>
    <w:rsid w:val="00241DED"/>
    <w:rsid w:val="00242B8B"/>
    <w:rsid w:val="00243041"/>
    <w:rsid w:val="0024330F"/>
    <w:rsid w:val="0024383C"/>
    <w:rsid w:val="00244AB9"/>
    <w:rsid w:val="00244F5F"/>
    <w:rsid w:val="002475BE"/>
    <w:rsid w:val="00250122"/>
    <w:rsid w:val="002503BD"/>
    <w:rsid w:val="0025195B"/>
    <w:rsid w:val="00251ECA"/>
    <w:rsid w:val="00252FA8"/>
    <w:rsid w:val="00253E93"/>
    <w:rsid w:val="002571C4"/>
    <w:rsid w:val="0026175E"/>
    <w:rsid w:val="00261D6D"/>
    <w:rsid w:val="00261E09"/>
    <w:rsid w:val="0026299E"/>
    <w:rsid w:val="00262E4E"/>
    <w:rsid w:val="002654A7"/>
    <w:rsid w:val="00265B57"/>
    <w:rsid w:val="0026662F"/>
    <w:rsid w:val="00266F58"/>
    <w:rsid w:val="0027018A"/>
    <w:rsid w:val="00271528"/>
    <w:rsid w:val="00271FE9"/>
    <w:rsid w:val="00271FFD"/>
    <w:rsid w:val="00273777"/>
    <w:rsid w:val="002741AF"/>
    <w:rsid w:val="002741C2"/>
    <w:rsid w:val="002745AE"/>
    <w:rsid w:val="002754A4"/>
    <w:rsid w:val="002766DF"/>
    <w:rsid w:val="0027718B"/>
    <w:rsid w:val="0028058B"/>
    <w:rsid w:val="00280840"/>
    <w:rsid w:val="00280DFD"/>
    <w:rsid w:val="00280E43"/>
    <w:rsid w:val="00283530"/>
    <w:rsid w:val="002835A8"/>
    <w:rsid w:val="00284340"/>
    <w:rsid w:val="00284958"/>
    <w:rsid w:val="0028548B"/>
    <w:rsid w:val="00291E2E"/>
    <w:rsid w:val="00291E65"/>
    <w:rsid w:val="00293732"/>
    <w:rsid w:val="00295817"/>
    <w:rsid w:val="00295ADD"/>
    <w:rsid w:val="00295C33"/>
    <w:rsid w:val="00297D02"/>
    <w:rsid w:val="002A1A3B"/>
    <w:rsid w:val="002A2B21"/>
    <w:rsid w:val="002A3126"/>
    <w:rsid w:val="002A37DD"/>
    <w:rsid w:val="002A541B"/>
    <w:rsid w:val="002A5B51"/>
    <w:rsid w:val="002A5C54"/>
    <w:rsid w:val="002A5E6D"/>
    <w:rsid w:val="002A6FBB"/>
    <w:rsid w:val="002A72B7"/>
    <w:rsid w:val="002A7840"/>
    <w:rsid w:val="002B0571"/>
    <w:rsid w:val="002B0587"/>
    <w:rsid w:val="002B0D79"/>
    <w:rsid w:val="002B1958"/>
    <w:rsid w:val="002B2044"/>
    <w:rsid w:val="002B22B5"/>
    <w:rsid w:val="002B24D6"/>
    <w:rsid w:val="002B2BAD"/>
    <w:rsid w:val="002B2E09"/>
    <w:rsid w:val="002B355E"/>
    <w:rsid w:val="002B3F83"/>
    <w:rsid w:val="002B498C"/>
    <w:rsid w:val="002B4AA4"/>
    <w:rsid w:val="002B5319"/>
    <w:rsid w:val="002B5DFD"/>
    <w:rsid w:val="002B68C9"/>
    <w:rsid w:val="002B7837"/>
    <w:rsid w:val="002C04A3"/>
    <w:rsid w:val="002C1CD6"/>
    <w:rsid w:val="002C4962"/>
    <w:rsid w:val="002C5C19"/>
    <w:rsid w:val="002C7AAE"/>
    <w:rsid w:val="002D02E5"/>
    <w:rsid w:val="002D15A8"/>
    <w:rsid w:val="002D26D4"/>
    <w:rsid w:val="002D2908"/>
    <w:rsid w:val="002D3691"/>
    <w:rsid w:val="002D4C2E"/>
    <w:rsid w:val="002D6645"/>
    <w:rsid w:val="002D6BE9"/>
    <w:rsid w:val="002D7AAB"/>
    <w:rsid w:val="002E2216"/>
    <w:rsid w:val="002E35F4"/>
    <w:rsid w:val="002E412A"/>
    <w:rsid w:val="002E524C"/>
    <w:rsid w:val="002E7B96"/>
    <w:rsid w:val="002F0ECF"/>
    <w:rsid w:val="002F4425"/>
    <w:rsid w:val="002F513E"/>
    <w:rsid w:val="002F6725"/>
    <w:rsid w:val="00300D83"/>
    <w:rsid w:val="00301AEE"/>
    <w:rsid w:val="00301BE1"/>
    <w:rsid w:val="00304069"/>
    <w:rsid w:val="00304246"/>
    <w:rsid w:val="00305D0A"/>
    <w:rsid w:val="00305FD9"/>
    <w:rsid w:val="00306014"/>
    <w:rsid w:val="003067E4"/>
    <w:rsid w:val="00306E87"/>
    <w:rsid w:val="0030762B"/>
    <w:rsid w:val="003100CF"/>
    <w:rsid w:val="003111FC"/>
    <w:rsid w:val="00312F89"/>
    <w:rsid w:val="00313376"/>
    <w:rsid w:val="0031422D"/>
    <w:rsid w:val="00314786"/>
    <w:rsid w:val="00314C5B"/>
    <w:rsid w:val="00315449"/>
    <w:rsid w:val="003157A5"/>
    <w:rsid w:val="00317A55"/>
    <w:rsid w:val="00320048"/>
    <w:rsid w:val="00320627"/>
    <w:rsid w:val="00321AB9"/>
    <w:rsid w:val="003220D8"/>
    <w:rsid w:val="003236CD"/>
    <w:rsid w:val="00323D5B"/>
    <w:rsid w:val="003250CE"/>
    <w:rsid w:val="003265BE"/>
    <w:rsid w:val="0032677E"/>
    <w:rsid w:val="003277E4"/>
    <w:rsid w:val="00331035"/>
    <w:rsid w:val="00331817"/>
    <w:rsid w:val="00332725"/>
    <w:rsid w:val="00332E42"/>
    <w:rsid w:val="0033355E"/>
    <w:rsid w:val="00334A6A"/>
    <w:rsid w:val="0033532C"/>
    <w:rsid w:val="00335412"/>
    <w:rsid w:val="00337845"/>
    <w:rsid w:val="003402C4"/>
    <w:rsid w:val="00340DBA"/>
    <w:rsid w:val="00340E56"/>
    <w:rsid w:val="0034101F"/>
    <w:rsid w:val="0034163E"/>
    <w:rsid w:val="00341D85"/>
    <w:rsid w:val="003429C6"/>
    <w:rsid w:val="00342E04"/>
    <w:rsid w:val="00343427"/>
    <w:rsid w:val="00343677"/>
    <w:rsid w:val="00346A2D"/>
    <w:rsid w:val="003474CD"/>
    <w:rsid w:val="00347CB6"/>
    <w:rsid w:val="00350A30"/>
    <w:rsid w:val="0035145D"/>
    <w:rsid w:val="003514A3"/>
    <w:rsid w:val="0035209C"/>
    <w:rsid w:val="003542CC"/>
    <w:rsid w:val="003550AD"/>
    <w:rsid w:val="00360B1D"/>
    <w:rsid w:val="00361097"/>
    <w:rsid w:val="00361742"/>
    <w:rsid w:val="003617D5"/>
    <w:rsid w:val="00362781"/>
    <w:rsid w:val="00363472"/>
    <w:rsid w:val="0036392B"/>
    <w:rsid w:val="00363C2A"/>
    <w:rsid w:val="0036447F"/>
    <w:rsid w:val="00365A10"/>
    <w:rsid w:val="00366AF3"/>
    <w:rsid w:val="003678F5"/>
    <w:rsid w:val="00367EA6"/>
    <w:rsid w:val="00370625"/>
    <w:rsid w:val="00372720"/>
    <w:rsid w:val="00374CD4"/>
    <w:rsid w:val="003755B1"/>
    <w:rsid w:val="00376400"/>
    <w:rsid w:val="00377D22"/>
    <w:rsid w:val="00377F8A"/>
    <w:rsid w:val="003844E0"/>
    <w:rsid w:val="00387007"/>
    <w:rsid w:val="00387678"/>
    <w:rsid w:val="0039086C"/>
    <w:rsid w:val="00391194"/>
    <w:rsid w:val="00391A5E"/>
    <w:rsid w:val="003926BA"/>
    <w:rsid w:val="00394AE9"/>
    <w:rsid w:val="00396826"/>
    <w:rsid w:val="003A2315"/>
    <w:rsid w:val="003A5664"/>
    <w:rsid w:val="003A5882"/>
    <w:rsid w:val="003A624F"/>
    <w:rsid w:val="003A6B08"/>
    <w:rsid w:val="003A7065"/>
    <w:rsid w:val="003A77B6"/>
    <w:rsid w:val="003B060A"/>
    <w:rsid w:val="003B1415"/>
    <w:rsid w:val="003B1CD4"/>
    <w:rsid w:val="003B3468"/>
    <w:rsid w:val="003B4B01"/>
    <w:rsid w:val="003B536D"/>
    <w:rsid w:val="003B5929"/>
    <w:rsid w:val="003B6861"/>
    <w:rsid w:val="003B6D59"/>
    <w:rsid w:val="003B7465"/>
    <w:rsid w:val="003C0085"/>
    <w:rsid w:val="003C050D"/>
    <w:rsid w:val="003C087E"/>
    <w:rsid w:val="003C1B20"/>
    <w:rsid w:val="003C1ED1"/>
    <w:rsid w:val="003C3394"/>
    <w:rsid w:val="003C430E"/>
    <w:rsid w:val="003C4B01"/>
    <w:rsid w:val="003C5CA7"/>
    <w:rsid w:val="003C6824"/>
    <w:rsid w:val="003C72B7"/>
    <w:rsid w:val="003C74DA"/>
    <w:rsid w:val="003C7A4A"/>
    <w:rsid w:val="003D27D4"/>
    <w:rsid w:val="003D3B25"/>
    <w:rsid w:val="003D55E1"/>
    <w:rsid w:val="003D582A"/>
    <w:rsid w:val="003D7D1C"/>
    <w:rsid w:val="003E1081"/>
    <w:rsid w:val="003E228F"/>
    <w:rsid w:val="003E2990"/>
    <w:rsid w:val="003E5556"/>
    <w:rsid w:val="003E568B"/>
    <w:rsid w:val="003E61F8"/>
    <w:rsid w:val="003E731F"/>
    <w:rsid w:val="003E7507"/>
    <w:rsid w:val="003F0071"/>
    <w:rsid w:val="003F0684"/>
    <w:rsid w:val="003F119F"/>
    <w:rsid w:val="003F1E65"/>
    <w:rsid w:val="003F3476"/>
    <w:rsid w:val="003F366F"/>
    <w:rsid w:val="003F49B8"/>
    <w:rsid w:val="003F55D5"/>
    <w:rsid w:val="003F5B27"/>
    <w:rsid w:val="003F7956"/>
    <w:rsid w:val="004016E0"/>
    <w:rsid w:val="00403F93"/>
    <w:rsid w:val="00404C9C"/>
    <w:rsid w:val="00406846"/>
    <w:rsid w:val="00406DB5"/>
    <w:rsid w:val="00406EAA"/>
    <w:rsid w:val="00406F1B"/>
    <w:rsid w:val="0041205F"/>
    <w:rsid w:val="0041228E"/>
    <w:rsid w:val="004135AE"/>
    <w:rsid w:val="00414EFB"/>
    <w:rsid w:val="00420B4A"/>
    <w:rsid w:val="00422EED"/>
    <w:rsid w:val="00423825"/>
    <w:rsid w:val="004248B8"/>
    <w:rsid w:val="00425953"/>
    <w:rsid w:val="00426F28"/>
    <w:rsid w:val="00427DAA"/>
    <w:rsid w:val="00430839"/>
    <w:rsid w:val="004309FC"/>
    <w:rsid w:val="00433C2E"/>
    <w:rsid w:val="004340B2"/>
    <w:rsid w:val="00435CB8"/>
    <w:rsid w:val="0043786C"/>
    <w:rsid w:val="0044100B"/>
    <w:rsid w:val="0044150F"/>
    <w:rsid w:val="00441552"/>
    <w:rsid w:val="00441D96"/>
    <w:rsid w:val="0044208F"/>
    <w:rsid w:val="004435A4"/>
    <w:rsid w:val="004439DC"/>
    <w:rsid w:val="00443BB5"/>
    <w:rsid w:val="004445B9"/>
    <w:rsid w:val="004446A4"/>
    <w:rsid w:val="00444D26"/>
    <w:rsid w:val="00445145"/>
    <w:rsid w:val="00447702"/>
    <w:rsid w:val="00447EE4"/>
    <w:rsid w:val="0045083C"/>
    <w:rsid w:val="0045165D"/>
    <w:rsid w:val="00451C40"/>
    <w:rsid w:val="00452212"/>
    <w:rsid w:val="00452D5A"/>
    <w:rsid w:val="0045673F"/>
    <w:rsid w:val="00462E4B"/>
    <w:rsid w:val="004657E2"/>
    <w:rsid w:val="004661E4"/>
    <w:rsid w:val="00467C63"/>
    <w:rsid w:val="00471BA3"/>
    <w:rsid w:val="004727F3"/>
    <w:rsid w:val="0047360C"/>
    <w:rsid w:val="00476933"/>
    <w:rsid w:val="0047791F"/>
    <w:rsid w:val="004804F9"/>
    <w:rsid w:val="00484D32"/>
    <w:rsid w:val="00484FC5"/>
    <w:rsid w:val="004923C9"/>
    <w:rsid w:val="00492797"/>
    <w:rsid w:val="00492DBE"/>
    <w:rsid w:val="00495E6E"/>
    <w:rsid w:val="00495F7E"/>
    <w:rsid w:val="004960B5"/>
    <w:rsid w:val="004962C0"/>
    <w:rsid w:val="00497253"/>
    <w:rsid w:val="004A0E0D"/>
    <w:rsid w:val="004A1B3D"/>
    <w:rsid w:val="004A21BA"/>
    <w:rsid w:val="004A22D7"/>
    <w:rsid w:val="004A22EE"/>
    <w:rsid w:val="004A56BF"/>
    <w:rsid w:val="004A7C8C"/>
    <w:rsid w:val="004B244D"/>
    <w:rsid w:val="004B338A"/>
    <w:rsid w:val="004B4B37"/>
    <w:rsid w:val="004B73D8"/>
    <w:rsid w:val="004B73FE"/>
    <w:rsid w:val="004B7FCD"/>
    <w:rsid w:val="004C0336"/>
    <w:rsid w:val="004C074A"/>
    <w:rsid w:val="004C14D6"/>
    <w:rsid w:val="004C1675"/>
    <w:rsid w:val="004C177B"/>
    <w:rsid w:val="004C2173"/>
    <w:rsid w:val="004C2666"/>
    <w:rsid w:val="004C28BA"/>
    <w:rsid w:val="004C4B89"/>
    <w:rsid w:val="004C6A68"/>
    <w:rsid w:val="004D1985"/>
    <w:rsid w:val="004D620F"/>
    <w:rsid w:val="004D7854"/>
    <w:rsid w:val="004E1830"/>
    <w:rsid w:val="004E1D9A"/>
    <w:rsid w:val="004E1FDF"/>
    <w:rsid w:val="004E34E1"/>
    <w:rsid w:val="004E4B65"/>
    <w:rsid w:val="004E5794"/>
    <w:rsid w:val="004E5A94"/>
    <w:rsid w:val="004E64EF"/>
    <w:rsid w:val="004E6F27"/>
    <w:rsid w:val="004E73C2"/>
    <w:rsid w:val="004F20BC"/>
    <w:rsid w:val="004F3326"/>
    <w:rsid w:val="004F360F"/>
    <w:rsid w:val="004F382C"/>
    <w:rsid w:val="004F55BC"/>
    <w:rsid w:val="004F563B"/>
    <w:rsid w:val="004F5F1C"/>
    <w:rsid w:val="004F6778"/>
    <w:rsid w:val="004F6901"/>
    <w:rsid w:val="004F7038"/>
    <w:rsid w:val="004F764F"/>
    <w:rsid w:val="004F76D5"/>
    <w:rsid w:val="00501086"/>
    <w:rsid w:val="0050201D"/>
    <w:rsid w:val="00502918"/>
    <w:rsid w:val="00505DDC"/>
    <w:rsid w:val="00505FF1"/>
    <w:rsid w:val="00510257"/>
    <w:rsid w:val="0051064C"/>
    <w:rsid w:val="0051078E"/>
    <w:rsid w:val="005110E3"/>
    <w:rsid w:val="0051331C"/>
    <w:rsid w:val="005146B4"/>
    <w:rsid w:val="00514D8C"/>
    <w:rsid w:val="00515EBF"/>
    <w:rsid w:val="00516A0A"/>
    <w:rsid w:val="00516ECB"/>
    <w:rsid w:val="00521381"/>
    <w:rsid w:val="00521501"/>
    <w:rsid w:val="00521542"/>
    <w:rsid w:val="00521C1D"/>
    <w:rsid w:val="005222D7"/>
    <w:rsid w:val="00522A52"/>
    <w:rsid w:val="00523191"/>
    <w:rsid w:val="00527977"/>
    <w:rsid w:val="00527ECF"/>
    <w:rsid w:val="005311E6"/>
    <w:rsid w:val="00531F03"/>
    <w:rsid w:val="00533276"/>
    <w:rsid w:val="00533E62"/>
    <w:rsid w:val="00534177"/>
    <w:rsid w:val="0053426F"/>
    <w:rsid w:val="0053640D"/>
    <w:rsid w:val="00536C96"/>
    <w:rsid w:val="00537A90"/>
    <w:rsid w:val="00540AD7"/>
    <w:rsid w:val="005420E0"/>
    <w:rsid w:val="0054272A"/>
    <w:rsid w:val="005439E1"/>
    <w:rsid w:val="00544706"/>
    <w:rsid w:val="00545FB0"/>
    <w:rsid w:val="00547025"/>
    <w:rsid w:val="005504AE"/>
    <w:rsid w:val="00550E55"/>
    <w:rsid w:val="00551F90"/>
    <w:rsid w:val="00552131"/>
    <w:rsid w:val="00552D37"/>
    <w:rsid w:val="00552FFD"/>
    <w:rsid w:val="00553176"/>
    <w:rsid w:val="005537C8"/>
    <w:rsid w:val="00557245"/>
    <w:rsid w:val="00560A6E"/>
    <w:rsid w:val="00560B40"/>
    <w:rsid w:val="00560CAE"/>
    <w:rsid w:val="00560EFA"/>
    <w:rsid w:val="0056148E"/>
    <w:rsid w:val="00561610"/>
    <w:rsid w:val="00561A88"/>
    <w:rsid w:val="00562B45"/>
    <w:rsid w:val="00563C2A"/>
    <w:rsid w:val="00564D19"/>
    <w:rsid w:val="005651A8"/>
    <w:rsid w:val="005657E9"/>
    <w:rsid w:val="005660A8"/>
    <w:rsid w:val="00566469"/>
    <w:rsid w:val="0057012D"/>
    <w:rsid w:val="00570352"/>
    <w:rsid w:val="005714C0"/>
    <w:rsid w:val="00571B87"/>
    <w:rsid w:val="00571E70"/>
    <w:rsid w:val="00572B62"/>
    <w:rsid w:val="00572CD0"/>
    <w:rsid w:val="005735AC"/>
    <w:rsid w:val="00573C59"/>
    <w:rsid w:val="00573C7D"/>
    <w:rsid w:val="0057401D"/>
    <w:rsid w:val="0057572B"/>
    <w:rsid w:val="005757CA"/>
    <w:rsid w:val="00575C94"/>
    <w:rsid w:val="00577316"/>
    <w:rsid w:val="0057740F"/>
    <w:rsid w:val="005805A5"/>
    <w:rsid w:val="00580FB3"/>
    <w:rsid w:val="0058176C"/>
    <w:rsid w:val="00582AA8"/>
    <w:rsid w:val="0058368E"/>
    <w:rsid w:val="0058485F"/>
    <w:rsid w:val="0058590A"/>
    <w:rsid w:val="00586AE7"/>
    <w:rsid w:val="00587336"/>
    <w:rsid w:val="00587B22"/>
    <w:rsid w:val="00587F3B"/>
    <w:rsid w:val="0059071B"/>
    <w:rsid w:val="00594840"/>
    <w:rsid w:val="00595C55"/>
    <w:rsid w:val="00597121"/>
    <w:rsid w:val="005A05A0"/>
    <w:rsid w:val="005A188F"/>
    <w:rsid w:val="005A208F"/>
    <w:rsid w:val="005A29B7"/>
    <w:rsid w:val="005A50C2"/>
    <w:rsid w:val="005A5A09"/>
    <w:rsid w:val="005A5D36"/>
    <w:rsid w:val="005A60C9"/>
    <w:rsid w:val="005A6C8F"/>
    <w:rsid w:val="005B0B10"/>
    <w:rsid w:val="005B204D"/>
    <w:rsid w:val="005B27C6"/>
    <w:rsid w:val="005B2D0A"/>
    <w:rsid w:val="005B332C"/>
    <w:rsid w:val="005B5BFB"/>
    <w:rsid w:val="005C124B"/>
    <w:rsid w:val="005C2F66"/>
    <w:rsid w:val="005C40CB"/>
    <w:rsid w:val="005C48D0"/>
    <w:rsid w:val="005C4AE7"/>
    <w:rsid w:val="005C5237"/>
    <w:rsid w:val="005C67A5"/>
    <w:rsid w:val="005C6D01"/>
    <w:rsid w:val="005D00A3"/>
    <w:rsid w:val="005D12F7"/>
    <w:rsid w:val="005D26C9"/>
    <w:rsid w:val="005D2ADA"/>
    <w:rsid w:val="005D405A"/>
    <w:rsid w:val="005D44D7"/>
    <w:rsid w:val="005D470E"/>
    <w:rsid w:val="005D6FE3"/>
    <w:rsid w:val="005D71B7"/>
    <w:rsid w:val="005D73FB"/>
    <w:rsid w:val="005E0461"/>
    <w:rsid w:val="005E539D"/>
    <w:rsid w:val="005E7046"/>
    <w:rsid w:val="005E733E"/>
    <w:rsid w:val="005E7499"/>
    <w:rsid w:val="005E7578"/>
    <w:rsid w:val="005E76D2"/>
    <w:rsid w:val="005E7F63"/>
    <w:rsid w:val="005F0B78"/>
    <w:rsid w:val="005F0BE5"/>
    <w:rsid w:val="005F0FDB"/>
    <w:rsid w:val="005F1BF4"/>
    <w:rsid w:val="005F2CE0"/>
    <w:rsid w:val="005F3832"/>
    <w:rsid w:val="005F4252"/>
    <w:rsid w:val="005F4819"/>
    <w:rsid w:val="005F621E"/>
    <w:rsid w:val="00600BC3"/>
    <w:rsid w:val="0060137D"/>
    <w:rsid w:val="006016D2"/>
    <w:rsid w:val="0060217F"/>
    <w:rsid w:val="00605017"/>
    <w:rsid w:val="0060600F"/>
    <w:rsid w:val="006066A3"/>
    <w:rsid w:val="00607B02"/>
    <w:rsid w:val="0061045C"/>
    <w:rsid w:val="00610B3D"/>
    <w:rsid w:val="00610D9E"/>
    <w:rsid w:val="00611A88"/>
    <w:rsid w:val="00614149"/>
    <w:rsid w:val="006169AF"/>
    <w:rsid w:val="00617045"/>
    <w:rsid w:val="006172BD"/>
    <w:rsid w:val="00620468"/>
    <w:rsid w:val="0062181A"/>
    <w:rsid w:val="00621C64"/>
    <w:rsid w:val="00622150"/>
    <w:rsid w:val="00622563"/>
    <w:rsid w:val="006240B6"/>
    <w:rsid w:val="00624C8C"/>
    <w:rsid w:val="00625786"/>
    <w:rsid w:val="00625909"/>
    <w:rsid w:val="00631341"/>
    <w:rsid w:val="006354D9"/>
    <w:rsid w:val="0063668D"/>
    <w:rsid w:val="00641075"/>
    <w:rsid w:val="006414A9"/>
    <w:rsid w:val="0064186D"/>
    <w:rsid w:val="006437C1"/>
    <w:rsid w:val="00643C58"/>
    <w:rsid w:val="00643CD2"/>
    <w:rsid w:val="0064483D"/>
    <w:rsid w:val="00645A98"/>
    <w:rsid w:val="00646110"/>
    <w:rsid w:val="00650A91"/>
    <w:rsid w:val="0065279C"/>
    <w:rsid w:val="006529B3"/>
    <w:rsid w:val="00652BCC"/>
    <w:rsid w:val="00653E47"/>
    <w:rsid w:val="00653F0C"/>
    <w:rsid w:val="00654130"/>
    <w:rsid w:val="00657F79"/>
    <w:rsid w:val="00662A92"/>
    <w:rsid w:val="00663BE9"/>
    <w:rsid w:val="00664A01"/>
    <w:rsid w:val="006650FD"/>
    <w:rsid w:val="00665550"/>
    <w:rsid w:val="00665B43"/>
    <w:rsid w:val="00666607"/>
    <w:rsid w:val="00666712"/>
    <w:rsid w:val="006673EA"/>
    <w:rsid w:val="00667601"/>
    <w:rsid w:val="006703A7"/>
    <w:rsid w:val="00672A60"/>
    <w:rsid w:val="00674294"/>
    <w:rsid w:val="00675F18"/>
    <w:rsid w:val="00684555"/>
    <w:rsid w:val="00684DBE"/>
    <w:rsid w:val="00685476"/>
    <w:rsid w:val="00685597"/>
    <w:rsid w:val="00685656"/>
    <w:rsid w:val="00687625"/>
    <w:rsid w:val="00690389"/>
    <w:rsid w:val="00691DB4"/>
    <w:rsid w:val="006925A7"/>
    <w:rsid w:val="0069263D"/>
    <w:rsid w:val="00692C25"/>
    <w:rsid w:val="0069476B"/>
    <w:rsid w:val="00694A28"/>
    <w:rsid w:val="00695B89"/>
    <w:rsid w:val="00696189"/>
    <w:rsid w:val="006970C5"/>
    <w:rsid w:val="006979A7"/>
    <w:rsid w:val="00697F5F"/>
    <w:rsid w:val="006A0262"/>
    <w:rsid w:val="006A11ED"/>
    <w:rsid w:val="006A12F2"/>
    <w:rsid w:val="006A1E79"/>
    <w:rsid w:val="006A2B1D"/>
    <w:rsid w:val="006A2E29"/>
    <w:rsid w:val="006A2FF6"/>
    <w:rsid w:val="006A5765"/>
    <w:rsid w:val="006A5E53"/>
    <w:rsid w:val="006A6B42"/>
    <w:rsid w:val="006B030A"/>
    <w:rsid w:val="006B09CE"/>
    <w:rsid w:val="006B1715"/>
    <w:rsid w:val="006B2A16"/>
    <w:rsid w:val="006B33A8"/>
    <w:rsid w:val="006B56FD"/>
    <w:rsid w:val="006B6BB8"/>
    <w:rsid w:val="006C0641"/>
    <w:rsid w:val="006C12FE"/>
    <w:rsid w:val="006C1741"/>
    <w:rsid w:val="006C2569"/>
    <w:rsid w:val="006C40FC"/>
    <w:rsid w:val="006C4B1A"/>
    <w:rsid w:val="006C5501"/>
    <w:rsid w:val="006C60BD"/>
    <w:rsid w:val="006D174A"/>
    <w:rsid w:val="006D17E7"/>
    <w:rsid w:val="006D2B06"/>
    <w:rsid w:val="006D3391"/>
    <w:rsid w:val="006D3C1A"/>
    <w:rsid w:val="006D3D82"/>
    <w:rsid w:val="006D3E0E"/>
    <w:rsid w:val="006D4E25"/>
    <w:rsid w:val="006D4F34"/>
    <w:rsid w:val="006D679E"/>
    <w:rsid w:val="006D6A84"/>
    <w:rsid w:val="006D6C8C"/>
    <w:rsid w:val="006D7522"/>
    <w:rsid w:val="006D7B91"/>
    <w:rsid w:val="006D7BB8"/>
    <w:rsid w:val="006E1353"/>
    <w:rsid w:val="006E2583"/>
    <w:rsid w:val="006E39FA"/>
    <w:rsid w:val="006E46D3"/>
    <w:rsid w:val="006E47E8"/>
    <w:rsid w:val="006E4827"/>
    <w:rsid w:val="006E4EAE"/>
    <w:rsid w:val="006E5CF8"/>
    <w:rsid w:val="006E661A"/>
    <w:rsid w:val="006E6838"/>
    <w:rsid w:val="006E6941"/>
    <w:rsid w:val="006F09C1"/>
    <w:rsid w:val="006F1966"/>
    <w:rsid w:val="006F1B0A"/>
    <w:rsid w:val="006F3209"/>
    <w:rsid w:val="006F3A1B"/>
    <w:rsid w:val="006F444C"/>
    <w:rsid w:val="006F44E3"/>
    <w:rsid w:val="006F524E"/>
    <w:rsid w:val="007011FF"/>
    <w:rsid w:val="00703DFB"/>
    <w:rsid w:val="007046FC"/>
    <w:rsid w:val="00707140"/>
    <w:rsid w:val="007107DE"/>
    <w:rsid w:val="00710AF5"/>
    <w:rsid w:val="00711696"/>
    <w:rsid w:val="00711CF0"/>
    <w:rsid w:val="00712663"/>
    <w:rsid w:val="007130BA"/>
    <w:rsid w:val="0071352E"/>
    <w:rsid w:val="00713ED2"/>
    <w:rsid w:val="00713FF1"/>
    <w:rsid w:val="00714152"/>
    <w:rsid w:val="00714F03"/>
    <w:rsid w:val="00716D19"/>
    <w:rsid w:val="0072032E"/>
    <w:rsid w:val="007209EA"/>
    <w:rsid w:val="0072152C"/>
    <w:rsid w:val="00722B3A"/>
    <w:rsid w:val="00722B97"/>
    <w:rsid w:val="00722FC2"/>
    <w:rsid w:val="00724401"/>
    <w:rsid w:val="00725C9D"/>
    <w:rsid w:val="007278F6"/>
    <w:rsid w:val="00727BA8"/>
    <w:rsid w:val="0073195A"/>
    <w:rsid w:val="00731A82"/>
    <w:rsid w:val="007320A8"/>
    <w:rsid w:val="00732B54"/>
    <w:rsid w:val="00734965"/>
    <w:rsid w:val="00734B18"/>
    <w:rsid w:val="0073736F"/>
    <w:rsid w:val="007376F9"/>
    <w:rsid w:val="007532CC"/>
    <w:rsid w:val="00754B9C"/>
    <w:rsid w:val="00760A58"/>
    <w:rsid w:val="00762D8C"/>
    <w:rsid w:val="00763813"/>
    <w:rsid w:val="0076402A"/>
    <w:rsid w:val="00765D1F"/>
    <w:rsid w:val="00765EBA"/>
    <w:rsid w:val="00766227"/>
    <w:rsid w:val="00766657"/>
    <w:rsid w:val="00766DA9"/>
    <w:rsid w:val="007705D0"/>
    <w:rsid w:val="0077210C"/>
    <w:rsid w:val="007726AC"/>
    <w:rsid w:val="00773249"/>
    <w:rsid w:val="00777169"/>
    <w:rsid w:val="00780E4D"/>
    <w:rsid w:val="007811CD"/>
    <w:rsid w:val="007842E4"/>
    <w:rsid w:val="00786A6A"/>
    <w:rsid w:val="00787AB1"/>
    <w:rsid w:val="00790178"/>
    <w:rsid w:val="00792FBC"/>
    <w:rsid w:val="0079403C"/>
    <w:rsid w:val="00794A61"/>
    <w:rsid w:val="007967FC"/>
    <w:rsid w:val="00797748"/>
    <w:rsid w:val="007A08AE"/>
    <w:rsid w:val="007A1E57"/>
    <w:rsid w:val="007A216C"/>
    <w:rsid w:val="007A3818"/>
    <w:rsid w:val="007A3DCC"/>
    <w:rsid w:val="007A45A6"/>
    <w:rsid w:val="007A59BD"/>
    <w:rsid w:val="007A5C78"/>
    <w:rsid w:val="007A7926"/>
    <w:rsid w:val="007A7FAA"/>
    <w:rsid w:val="007B198D"/>
    <w:rsid w:val="007B200B"/>
    <w:rsid w:val="007B2184"/>
    <w:rsid w:val="007B284F"/>
    <w:rsid w:val="007B2E71"/>
    <w:rsid w:val="007B3A9F"/>
    <w:rsid w:val="007B50AC"/>
    <w:rsid w:val="007B56EA"/>
    <w:rsid w:val="007B5C66"/>
    <w:rsid w:val="007B5F6A"/>
    <w:rsid w:val="007C01C2"/>
    <w:rsid w:val="007C1922"/>
    <w:rsid w:val="007C23E6"/>
    <w:rsid w:val="007C534B"/>
    <w:rsid w:val="007C5E42"/>
    <w:rsid w:val="007C6A36"/>
    <w:rsid w:val="007C7068"/>
    <w:rsid w:val="007D0128"/>
    <w:rsid w:val="007D10F9"/>
    <w:rsid w:val="007D250C"/>
    <w:rsid w:val="007D3656"/>
    <w:rsid w:val="007D5457"/>
    <w:rsid w:val="007D5567"/>
    <w:rsid w:val="007E0809"/>
    <w:rsid w:val="007E10D4"/>
    <w:rsid w:val="007E2C85"/>
    <w:rsid w:val="007E444C"/>
    <w:rsid w:val="007E4BCC"/>
    <w:rsid w:val="007E66EA"/>
    <w:rsid w:val="007E6FDD"/>
    <w:rsid w:val="007E78CC"/>
    <w:rsid w:val="007F4AE8"/>
    <w:rsid w:val="007F4CA3"/>
    <w:rsid w:val="007F4FEB"/>
    <w:rsid w:val="007F5F29"/>
    <w:rsid w:val="007F5FA0"/>
    <w:rsid w:val="007F6779"/>
    <w:rsid w:val="0080040C"/>
    <w:rsid w:val="008008FC"/>
    <w:rsid w:val="00800949"/>
    <w:rsid w:val="00800FED"/>
    <w:rsid w:val="00803334"/>
    <w:rsid w:val="00804D4B"/>
    <w:rsid w:val="008057AC"/>
    <w:rsid w:val="008058BE"/>
    <w:rsid w:val="00807219"/>
    <w:rsid w:val="00807351"/>
    <w:rsid w:val="0080760B"/>
    <w:rsid w:val="0081038B"/>
    <w:rsid w:val="008107E6"/>
    <w:rsid w:val="00810816"/>
    <w:rsid w:val="00811CEB"/>
    <w:rsid w:val="00811F52"/>
    <w:rsid w:val="008121EC"/>
    <w:rsid w:val="00813432"/>
    <w:rsid w:val="0081462C"/>
    <w:rsid w:val="00814A75"/>
    <w:rsid w:val="00814E10"/>
    <w:rsid w:val="0081520D"/>
    <w:rsid w:val="008153E5"/>
    <w:rsid w:val="00815495"/>
    <w:rsid w:val="008155AB"/>
    <w:rsid w:val="00815B73"/>
    <w:rsid w:val="00815E99"/>
    <w:rsid w:val="0081607A"/>
    <w:rsid w:val="00823B69"/>
    <w:rsid w:val="00823F02"/>
    <w:rsid w:val="00824CE3"/>
    <w:rsid w:val="00824D21"/>
    <w:rsid w:val="00824D67"/>
    <w:rsid w:val="00824ED8"/>
    <w:rsid w:val="0082502F"/>
    <w:rsid w:val="008272E3"/>
    <w:rsid w:val="00827FEE"/>
    <w:rsid w:val="0083121E"/>
    <w:rsid w:val="0083185E"/>
    <w:rsid w:val="0083244B"/>
    <w:rsid w:val="00833CF8"/>
    <w:rsid w:val="008346B5"/>
    <w:rsid w:val="00834AE5"/>
    <w:rsid w:val="00834DF4"/>
    <w:rsid w:val="0083514B"/>
    <w:rsid w:val="00835DDB"/>
    <w:rsid w:val="008361A4"/>
    <w:rsid w:val="00841C1A"/>
    <w:rsid w:val="008424BF"/>
    <w:rsid w:val="008429DC"/>
    <w:rsid w:val="00842A78"/>
    <w:rsid w:val="00842D96"/>
    <w:rsid w:val="0084322B"/>
    <w:rsid w:val="00843992"/>
    <w:rsid w:val="00845E9E"/>
    <w:rsid w:val="008468AB"/>
    <w:rsid w:val="00847D8E"/>
    <w:rsid w:val="008502CA"/>
    <w:rsid w:val="00851320"/>
    <w:rsid w:val="0085215B"/>
    <w:rsid w:val="0085250B"/>
    <w:rsid w:val="00852B4E"/>
    <w:rsid w:val="008539CD"/>
    <w:rsid w:val="00854AD4"/>
    <w:rsid w:val="00855910"/>
    <w:rsid w:val="0085660D"/>
    <w:rsid w:val="008569A5"/>
    <w:rsid w:val="008571D9"/>
    <w:rsid w:val="00860760"/>
    <w:rsid w:val="008612DA"/>
    <w:rsid w:val="00861357"/>
    <w:rsid w:val="00861979"/>
    <w:rsid w:val="008619B8"/>
    <w:rsid w:val="00862153"/>
    <w:rsid w:val="008625D2"/>
    <w:rsid w:val="0086273C"/>
    <w:rsid w:val="00866644"/>
    <w:rsid w:val="00866819"/>
    <w:rsid w:val="00867401"/>
    <w:rsid w:val="00867499"/>
    <w:rsid w:val="00867F0C"/>
    <w:rsid w:val="00867F87"/>
    <w:rsid w:val="0087076A"/>
    <w:rsid w:val="0087083B"/>
    <w:rsid w:val="00872086"/>
    <w:rsid w:val="00872E4F"/>
    <w:rsid w:val="008738E0"/>
    <w:rsid w:val="008738E5"/>
    <w:rsid w:val="008743D8"/>
    <w:rsid w:val="00874C89"/>
    <w:rsid w:val="008764C5"/>
    <w:rsid w:val="008774D5"/>
    <w:rsid w:val="00877800"/>
    <w:rsid w:val="00877B51"/>
    <w:rsid w:val="00877F0A"/>
    <w:rsid w:val="00880862"/>
    <w:rsid w:val="0088209E"/>
    <w:rsid w:val="00883EF4"/>
    <w:rsid w:val="008848FE"/>
    <w:rsid w:val="0089083E"/>
    <w:rsid w:val="00891461"/>
    <w:rsid w:val="008916BA"/>
    <w:rsid w:val="00891C7E"/>
    <w:rsid w:val="0089222A"/>
    <w:rsid w:val="008942A3"/>
    <w:rsid w:val="008959E2"/>
    <w:rsid w:val="00897B9F"/>
    <w:rsid w:val="008A12E8"/>
    <w:rsid w:val="008A1369"/>
    <w:rsid w:val="008A2371"/>
    <w:rsid w:val="008A5375"/>
    <w:rsid w:val="008A699C"/>
    <w:rsid w:val="008A77F0"/>
    <w:rsid w:val="008A7F91"/>
    <w:rsid w:val="008B0A67"/>
    <w:rsid w:val="008B3311"/>
    <w:rsid w:val="008B3AD2"/>
    <w:rsid w:val="008B3E48"/>
    <w:rsid w:val="008B4609"/>
    <w:rsid w:val="008B7354"/>
    <w:rsid w:val="008B7DDC"/>
    <w:rsid w:val="008C064D"/>
    <w:rsid w:val="008C0D1A"/>
    <w:rsid w:val="008C1480"/>
    <w:rsid w:val="008C19A7"/>
    <w:rsid w:val="008C1B0E"/>
    <w:rsid w:val="008C2C5B"/>
    <w:rsid w:val="008C3055"/>
    <w:rsid w:val="008C43C8"/>
    <w:rsid w:val="008C5463"/>
    <w:rsid w:val="008C5F3A"/>
    <w:rsid w:val="008C6878"/>
    <w:rsid w:val="008C6F76"/>
    <w:rsid w:val="008C7450"/>
    <w:rsid w:val="008C79FF"/>
    <w:rsid w:val="008C7AF4"/>
    <w:rsid w:val="008C7E89"/>
    <w:rsid w:val="008D0D40"/>
    <w:rsid w:val="008D1041"/>
    <w:rsid w:val="008D517F"/>
    <w:rsid w:val="008D66B4"/>
    <w:rsid w:val="008D6E59"/>
    <w:rsid w:val="008D7B39"/>
    <w:rsid w:val="008D7BB2"/>
    <w:rsid w:val="008E022E"/>
    <w:rsid w:val="008E0C86"/>
    <w:rsid w:val="008E0CF1"/>
    <w:rsid w:val="008E2442"/>
    <w:rsid w:val="008E2963"/>
    <w:rsid w:val="008E353F"/>
    <w:rsid w:val="008E430A"/>
    <w:rsid w:val="008E51C7"/>
    <w:rsid w:val="008E543B"/>
    <w:rsid w:val="008E5C40"/>
    <w:rsid w:val="008E6A61"/>
    <w:rsid w:val="008E7320"/>
    <w:rsid w:val="008F0D2A"/>
    <w:rsid w:val="008F1C26"/>
    <w:rsid w:val="008F1D90"/>
    <w:rsid w:val="008F23B0"/>
    <w:rsid w:val="008F27EA"/>
    <w:rsid w:val="008F2879"/>
    <w:rsid w:val="008F3997"/>
    <w:rsid w:val="008F54CA"/>
    <w:rsid w:val="008F6709"/>
    <w:rsid w:val="008F6FBF"/>
    <w:rsid w:val="008F761F"/>
    <w:rsid w:val="00900456"/>
    <w:rsid w:val="009005CA"/>
    <w:rsid w:val="009010D0"/>
    <w:rsid w:val="00901C22"/>
    <w:rsid w:val="0090236A"/>
    <w:rsid w:val="009028E6"/>
    <w:rsid w:val="00903D35"/>
    <w:rsid w:val="0090445D"/>
    <w:rsid w:val="00905109"/>
    <w:rsid w:val="009052D4"/>
    <w:rsid w:val="009055F4"/>
    <w:rsid w:val="009057B1"/>
    <w:rsid w:val="009060AA"/>
    <w:rsid w:val="00906DE0"/>
    <w:rsid w:val="00910808"/>
    <w:rsid w:val="009117A3"/>
    <w:rsid w:val="00912E9A"/>
    <w:rsid w:val="00913181"/>
    <w:rsid w:val="009144C6"/>
    <w:rsid w:val="00914676"/>
    <w:rsid w:val="0091498F"/>
    <w:rsid w:val="00914A29"/>
    <w:rsid w:val="00915CBB"/>
    <w:rsid w:val="0091652F"/>
    <w:rsid w:val="009166DA"/>
    <w:rsid w:val="00917450"/>
    <w:rsid w:val="009178B7"/>
    <w:rsid w:val="00917A40"/>
    <w:rsid w:val="00920285"/>
    <w:rsid w:val="009207CA"/>
    <w:rsid w:val="009219A0"/>
    <w:rsid w:val="00922604"/>
    <w:rsid w:val="00922C30"/>
    <w:rsid w:val="00924691"/>
    <w:rsid w:val="00924FD5"/>
    <w:rsid w:val="009256D8"/>
    <w:rsid w:val="00925A7B"/>
    <w:rsid w:val="00925E41"/>
    <w:rsid w:val="00927A5F"/>
    <w:rsid w:val="00930F2E"/>
    <w:rsid w:val="00931967"/>
    <w:rsid w:val="0093304B"/>
    <w:rsid w:val="0093338C"/>
    <w:rsid w:val="00933A76"/>
    <w:rsid w:val="009347B6"/>
    <w:rsid w:val="0093576F"/>
    <w:rsid w:val="00935815"/>
    <w:rsid w:val="00935E22"/>
    <w:rsid w:val="009379ED"/>
    <w:rsid w:val="00940CBF"/>
    <w:rsid w:val="00942679"/>
    <w:rsid w:val="009438AC"/>
    <w:rsid w:val="00943984"/>
    <w:rsid w:val="0094420B"/>
    <w:rsid w:val="009456E7"/>
    <w:rsid w:val="00945855"/>
    <w:rsid w:val="009463A6"/>
    <w:rsid w:val="00946668"/>
    <w:rsid w:val="00946D8F"/>
    <w:rsid w:val="00951B5F"/>
    <w:rsid w:val="00951C77"/>
    <w:rsid w:val="009528D8"/>
    <w:rsid w:val="00952D25"/>
    <w:rsid w:val="00952FB4"/>
    <w:rsid w:val="00953C6E"/>
    <w:rsid w:val="00953D87"/>
    <w:rsid w:val="009545AC"/>
    <w:rsid w:val="009551AE"/>
    <w:rsid w:val="009559B1"/>
    <w:rsid w:val="009612D4"/>
    <w:rsid w:val="00962297"/>
    <w:rsid w:val="00962F3D"/>
    <w:rsid w:val="00963F71"/>
    <w:rsid w:val="00964C02"/>
    <w:rsid w:val="00966471"/>
    <w:rsid w:val="00966E68"/>
    <w:rsid w:val="009701AA"/>
    <w:rsid w:val="00970A30"/>
    <w:rsid w:val="009712D0"/>
    <w:rsid w:val="00971662"/>
    <w:rsid w:val="00971868"/>
    <w:rsid w:val="009732E4"/>
    <w:rsid w:val="009746F4"/>
    <w:rsid w:val="00974725"/>
    <w:rsid w:val="00974E6A"/>
    <w:rsid w:val="009772A0"/>
    <w:rsid w:val="00977B9E"/>
    <w:rsid w:val="00980178"/>
    <w:rsid w:val="009806BD"/>
    <w:rsid w:val="00980734"/>
    <w:rsid w:val="00980C4F"/>
    <w:rsid w:val="009815D4"/>
    <w:rsid w:val="00981998"/>
    <w:rsid w:val="00981DBA"/>
    <w:rsid w:val="00982291"/>
    <w:rsid w:val="00984312"/>
    <w:rsid w:val="00985E96"/>
    <w:rsid w:val="00986A30"/>
    <w:rsid w:val="0098730C"/>
    <w:rsid w:val="00991D13"/>
    <w:rsid w:val="0099202A"/>
    <w:rsid w:val="00993097"/>
    <w:rsid w:val="00994CE5"/>
    <w:rsid w:val="00994E85"/>
    <w:rsid w:val="009A08B6"/>
    <w:rsid w:val="009A0F5A"/>
    <w:rsid w:val="009A1393"/>
    <w:rsid w:val="009A22C0"/>
    <w:rsid w:val="009A2B0C"/>
    <w:rsid w:val="009A3614"/>
    <w:rsid w:val="009A4307"/>
    <w:rsid w:val="009A4FA2"/>
    <w:rsid w:val="009A4FA3"/>
    <w:rsid w:val="009A51DF"/>
    <w:rsid w:val="009A6DC5"/>
    <w:rsid w:val="009A7551"/>
    <w:rsid w:val="009A7A32"/>
    <w:rsid w:val="009A7BDB"/>
    <w:rsid w:val="009B362B"/>
    <w:rsid w:val="009B43C5"/>
    <w:rsid w:val="009B4C38"/>
    <w:rsid w:val="009B54CE"/>
    <w:rsid w:val="009B7646"/>
    <w:rsid w:val="009C0161"/>
    <w:rsid w:val="009C0E78"/>
    <w:rsid w:val="009C13F5"/>
    <w:rsid w:val="009C2841"/>
    <w:rsid w:val="009C5549"/>
    <w:rsid w:val="009C5B74"/>
    <w:rsid w:val="009C5C77"/>
    <w:rsid w:val="009C6729"/>
    <w:rsid w:val="009D014F"/>
    <w:rsid w:val="009D2286"/>
    <w:rsid w:val="009D4A6C"/>
    <w:rsid w:val="009D4AF5"/>
    <w:rsid w:val="009D6286"/>
    <w:rsid w:val="009D6D0B"/>
    <w:rsid w:val="009D739F"/>
    <w:rsid w:val="009D744A"/>
    <w:rsid w:val="009D74B4"/>
    <w:rsid w:val="009D7782"/>
    <w:rsid w:val="009E0C20"/>
    <w:rsid w:val="009E1966"/>
    <w:rsid w:val="009E357D"/>
    <w:rsid w:val="009E4B70"/>
    <w:rsid w:val="009E6B47"/>
    <w:rsid w:val="009E7442"/>
    <w:rsid w:val="009E76D3"/>
    <w:rsid w:val="009F078D"/>
    <w:rsid w:val="009F1136"/>
    <w:rsid w:val="009F3792"/>
    <w:rsid w:val="009F402B"/>
    <w:rsid w:val="009F4123"/>
    <w:rsid w:val="009F4B89"/>
    <w:rsid w:val="009F5E7A"/>
    <w:rsid w:val="009F7564"/>
    <w:rsid w:val="009F79CB"/>
    <w:rsid w:val="00A00775"/>
    <w:rsid w:val="00A04710"/>
    <w:rsid w:val="00A051E7"/>
    <w:rsid w:val="00A05BBE"/>
    <w:rsid w:val="00A07C71"/>
    <w:rsid w:val="00A1042A"/>
    <w:rsid w:val="00A10AEA"/>
    <w:rsid w:val="00A11373"/>
    <w:rsid w:val="00A11DB5"/>
    <w:rsid w:val="00A12B2A"/>
    <w:rsid w:val="00A12B4A"/>
    <w:rsid w:val="00A1515A"/>
    <w:rsid w:val="00A17D46"/>
    <w:rsid w:val="00A17D7B"/>
    <w:rsid w:val="00A20621"/>
    <w:rsid w:val="00A20988"/>
    <w:rsid w:val="00A209FB"/>
    <w:rsid w:val="00A246D7"/>
    <w:rsid w:val="00A24919"/>
    <w:rsid w:val="00A24A5B"/>
    <w:rsid w:val="00A25021"/>
    <w:rsid w:val="00A257AE"/>
    <w:rsid w:val="00A2595E"/>
    <w:rsid w:val="00A25EC4"/>
    <w:rsid w:val="00A26B52"/>
    <w:rsid w:val="00A3095E"/>
    <w:rsid w:val="00A32622"/>
    <w:rsid w:val="00A32AC1"/>
    <w:rsid w:val="00A35126"/>
    <w:rsid w:val="00A372E2"/>
    <w:rsid w:val="00A40535"/>
    <w:rsid w:val="00A40DE5"/>
    <w:rsid w:val="00A41DBD"/>
    <w:rsid w:val="00A424B4"/>
    <w:rsid w:val="00A428DE"/>
    <w:rsid w:val="00A43CC0"/>
    <w:rsid w:val="00A440B7"/>
    <w:rsid w:val="00A44847"/>
    <w:rsid w:val="00A453D6"/>
    <w:rsid w:val="00A45599"/>
    <w:rsid w:val="00A45CAB"/>
    <w:rsid w:val="00A46EA8"/>
    <w:rsid w:val="00A47604"/>
    <w:rsid w:val="00A47C51"/>
    <w:rsid w:val="00A51231"/>
    <w:rsid w:val="00A51A7E"/>
    <w:rsid w:val="00A51CAD"/>
    <w:rsid w:val="00A529E8"/>
    <w:rsid w:val="00A531D2"/>
    <w:rsid w:val="00A535FC"/>
    <w:rsid w:val="00A5360E"/>
    <w:rsid w:val="00A53637"/>
    <w:rsid w:val="00A53F0B"/>
    <w:rsid w:val="00A55387"/>
    <w:rsid w:val="00A5687E"/>
    <w:rsid w:val="00A62083"/>
    <w:rsid w:val="00A63692"/>
    <w:rsid w:val="00A637EE"/>
    <w:rsid w:val="00A63CB0"/>
    <w:rsid w:val="00A65D02"/>
    <w:rsid w:val="00A660B5"/>
    <w:rsid w:val="00A66852"/>
    <w:rsid w:val="00A703AB"/>
    <w:rsid w:val="00A72AD0"/>
    <w:rsid w:val="00A72BAC"/>
    <w:rsid w:val="00A73F96"/>
    <w:rsid w:val="00A74E37"/>
    <w:rsid w:val="00A765F8"/>
    <w:rsid w:val="00A77790"/>
    <w:rsid w:val="00A77CB4"/>
    <w:rsid w:val="00A80AFD"/>
    <w:rsid w:val="00A81052"/>
    <w:rsid w:val="00A831E8"/>
    <w:rsid w:val="00A83C1E"/>
    <w:rsid w:val="00A83DDE"/>
    <w:rsid w:val="00A84150"/>
    <w:rsid w:val="00A85DFE"/>
    <w:rsid w:val="00A86E35"/>
    <w:rsid w:val="00A928B7"/>
    <w:rsid w:val="00A93D34"/>
    <w:rsid w:val="00A93F73"/>
    <w:rsid w:val="00A945F2"/>
    <w:rsid w:val="00A9601D"/>
    <w:rsid w:val="00A96323"/>
    <w:rsid w:val="00A96650"/>
    <w:rsid w:val="00AA0CB5"/>
    <w:rsid w:val="00AA1AA0"/>
    <w:rsid w:val="00AA1B6A"/>
    <w:rsid w:val="00AA1E94"/>
    <w:rsid w:val="00AA2D8B"/>
    <w:rsid w:val="00AA3437"/>
    <w:rsid w:val="00AA3E55"/>
    <w:rsid w:val="00AA56F4"/>
    <w:rsid w:val="00AA6F5A"/>
    <w:rsid w:val="00AA7DC1"/>
    <w:rsid w:val="00AB1454"/>
    <w:rsid w:val="00AB16F5"/>
    <w:rsid w:val="00AB195E"/>
    <w:rsid w:val="00AB51F4"/>
    <w:rsid w:val="00AB6FB3"/>
    <w:rsid w:val="00AB7718"/>
    <w:rsid w:val="00AB79FA"/>
    <w:rsid w:val="00AC138A"/>
    <w:rsid w:val="00AC14F4"/>
    <w:rsid w:val="00AC16FD"/>
    <w:rsid w:val="00AC2FFE"/>
    <w:rsid w:val="00AC3716"/>
    <w:rsid w:val="00AC4580"/>
    <w:rsid w:val="00AC48B3"/>
    <w:rsid w:val="00AC4D6E"/>
    <w:rsid w:val="00AC7B94"/>
    <w:rsid w:val="00AD008D"/>
    <w:rsid w:val="00AD3402"/>
    <w:rsid w:val="00AD3B70"/>
    <w:rsid w:val="00AD4788"/>
    <w:rsid w:val="00AD5582"/>
    <w:rsid w:val="00AD7380"/>
    <w:rsid w:val="00AE0041"/>
    <w:rsid w:val="00AE1104"/>
    <w:rsid w:val="00AE4D05"/>
    <w:rsid w:val="00AE5BB0"/>
    <w:rsid w:val="00AE69F6"/>
    <w:rsid w:val="00AE6FA7"/>
    <w:rsid w:val="00AF073C"/>
    <w:rsid w:val="00AF0A71"/>
    <w:rsid w:val="00AF1371"/>
    <w:rsid w:val="00AF15CB"/>
    <w:rsid w:val="00AF4CD2"/>
    <w:rsid w:val="00AF57C5"/>
    <w:rsid w:val="00AF599B"/>
    <w:rsid w:val="00AF63AA"/>
    <w:rsid w:val="00AF7964"/>
    <w:rsid w:val="00B00B08"/>
    <w:rsid w:val="00B02A17"/>
    <w:rsid w:val="00B02FB4"/>
    <w:rsid w:val="00B0319C"/>
    <w:rsid w:val="00B03898"/>
    <w:rsid w:val="00B03B7E"/>
    <w:rsid w:val="00B07607"/>
    <w:rsid w:val="00B07749"/>
    <w:rsid w:val="00B07A41"/>
    <w:rsid w:val="00B102C4"/>
    <w:rsid w:val="00B11E1F"/>
    <w:rsid w:val="00B130D1"/>
    <w:rsid w:val="00B144D9"/>
    <w:rsid w:val="00B166B0"/>
    <w:rsid w:val="00B166F5"/>
    <w:rsid w:val="00B17DA5"/>
    <w:rsid w:val="00B21A96"/>
    <w:rsid w:val="00B22381"/>
    <w:rsid w:val="00B224AC"/>
    <w:rsid w:val="00B251C7"/>
    <w:rsid w:val="00B262D1"/>
    <w:rsid w:val="00B2745A"/>
    <w:rsid w:val="00B30C83"/>
    <w:rsid w:val="00B31E9D"/>
    <w:rsid w:val="00B32154"/>
    <w:rsid w:val="00B32219"/>
    <w:rsid w:val="00B32360"/>
    <w:rsid w:val="00B33051"/>
    <w:rsid w:val="00B34300"/>
    <w:rsid w:val="00B3581E"/>
    <w:rsid w:val="00B37C9C"/>
    <w:rsid w:val="00B400F2"/>
    <w:rsid w:val="00B416B1"/>
    <w:rsid w:val="00B426DE"/>
    <w:rsid w:val="00B45FC7"/>
    <w:rsid w:val="00B46BC7"/>
    <w:rsid w:val="00B513E6"/>
    <w:rsid w:val="00B5216D"/>
    <w:rsid w:val="00B537A6"/>
    <w:rsid w:val="00B538F2"/>
    <w:rsid w:val="00B53CCD"/>
    <w:rsid w:val="00B5406E"/>
    <w:rsid w:val="00B555BF"/>
    <w:rsid w:val="00B5576F"/>
    <w:rsid w:val="00B575A5"/>
    <w:rsid w:val="00B60605"/>
    <w:rsid w:val="00B60FB7"/>
    <w:rsid w:val="00B612BC"/>
    <w:rsid w:val="00B6238B"/>
    <w:rsid w:val="00B63A18"/>
    <w:rsid w:val="00B65F45"/>
    <w:rsid w:val="00B6613F"/>
    <w:rsid w:val="00B70979"/>
    <w:rsid w:val="00B70D50"/>
    <w:rsid w:val="00B71E8E"/>
    <w:rsid w:val="00B73DE6"/>
    <w:rsid w:val="00B74275"/>
    <w:rsid w:val="00B74BF7"/>
    <w:rsid w:val="00B75BC7"/>
    <w:rsid w:val="00B75DB9"/>
    <w:rsid w:val="00B763E1"/>
    <w:rsid w:val="00B7681B"/>
    <w:rsid w:val="00B8160D"/>
    <w:rsid w:val="00B81A0B"/>
    <w:rsid w:val="00B84284"/>
    <w:rsid w:val="00B84572"/>
    <w:rsid w:val="00B8617F"/>
    <w:rsid w:val="00B87C8A"/>
    <w:rsid w:val="00B92B3B"/>
    <w:rsid w:val="00B936FD"/>
    <w:rsid w:val="00B95225"/>
    <w:rsid w:val="00BA1281"/>
    <w:rsid w:val="00BA1C92"/>
    <w:rsid w:val="00BA2A59"/>
    <w:rsid w:val="00BA2F12"/>
    <w:rsid w:val="00BA36D0"/>
    <w:rsid w:val="00BA4F39"/>
    <w:rsid w:val="00BA65B7"/>
    <w:rsid w:val="00BA775F"/>
    <w:rsid w:val="00BA7E17"/>
    <w:rsid w:val="00BB0AA5"/>
    <w:rsid w:val="00BB1E4B"/>
    <w:rsid w:val="00BB37F4"/>
    <w:rsid w:val="00BB3F19"/>
    <w:rsid w:val="00BB5337"/>
    <w:rsid w:val="00BB5345"/>
    <w:rsid w:val="00BB6E0A"/>
    <w:rsid w:val="00BB7027"/>
    <w:rsid w:val="00BB7C4A"/>
    <w:rsid w:val="00BC0722"/>
    <w:rsid w:val="00BC169B"/>
    <w:rsid w:val="00BC16EF"/>
    <w:rsid w:val="00BC2D3D"/>
    <w:rsid w:val="00BC32BB"/>
    <w:rsid w:val="00BC34D2"/>
    <w:rsid w:val="00BC4F04"/>
    <w:rsid w:val="00BC6647"/>
    <w:rsid w:val="00BD03D7"/>
    <w:rsid w:val="00BD04D4"/>
    <w:rsid w:val="00BD0D3C"/>
    <w:rsid w:val="00BD277A"/>
    <w:rsid w:val="00BD2D36"/>
    <w:rsid w:val="00BD319E"/>
    <w:rsid w:val="00BD3CE9"/>
    <w:rsid w:val="00BD4403"/>
    <w:rsid w:val="00BD51A5"/>
    <w:rsid w:val="00BD6B14"/>
    <w:rsid w:val="00BE3728"/>
    <w:rsid w:val="00BE73E6"/>
    <w:rsid w:val="00BF1020"/>
    <w:rsid w:val="00BF1B63"/>
    <w:rsid w:val="00BF440D"/>
    <w:rsid w:val="00BF58D1"/>
    <w:rsid w:val="00BF6764"/>
    <w:rsid w:val="00BF7DAB"/>
    <w:rsid w:val="00C02E7B"/>
    <w:rsid w:val="00C02F20"/>
    <w:rsid w:val="00C05879"/>
    <w:rsid w:val="00C065F6"/>
    <w:rsid w:val="00C0683D"/>
    <w:rsid w:val="00C06B44"/>
    <w:rsid w:val="00C0729C"/>
    <w:rsid w:val="00C07357"/>
    <w:rsid w:val="00C07C98"/>
    <w:rsid w:val="00C10134"/>
    <w:rsid w:val="00C11A6C"/>
    <w:rsid w:val="00C1360A"/>
    <w:rsid w:val="00C13AA9"/>
    <w:rsid w:val="00C13D2A"/>
    <w:rsid w:val="00C14DFD"/>
    <w:rsid w:val="00C150B0"/>
    <w:rsid w:val="00C1615E"/>
    <w:rsid w:val="00C16DA8"/>
    <w:rsid w:val="00C170C9"/>
    <w:rsid w:val="00C17A0C"/>
    <w:rsid w:val="00C17BBD"/>
    <w:rsid w:val="00C17C10"/>
    <w:rsid w:val="00C201B4"/>
    <w:rsid w:val="00C20A0C"/>
    <w:rsid w:val="00C22BEC"/>
    <w:rsid w:val="00C23FB1"/>
    <w:rsid w:val="00C243BE"/>
    <w:rsid w:val="00C2580F"/>
    <w:rsid w:val="00C26055"/>
    <w:rsid w:val="00C262CE"/>
    <w:rsid w:val="00C26C6F"/>
    <w:rsid w:val="00C27F61"/>
    <w:rsid w:val="00C3007A"/>
    <w:rsid w:val="00C3083A"/>
    <w:rsid w:val="00C317B1"/>
    <w:rsid w:val="00C317C9"/>
    <w:rsid w:val="00C31D08"/>
    <w:rsid w:val="00C3210F"/>
    <w:rsid w:val="00C325A8"/>
    <w:rsid w:val="00C32DA5"/>
    <w:rsid w:val="00C34A78"/>
    <w:rsid w:val="00C34E88"/>
    <w:rsid w:val="00C36ADC"/>
    <w:rsid w:val="00C4040A"/>
    <w:rsid w:val="00C408F2"/>
    <w:rsid w:val="00C410D0"/>
    <w:rsid w:val="00C417B5"/>
    <w:rsid w:val="00C42838"/>
    <w:rsid w:val="00C429F6"/>
    <w:rsid w:val="00C42F9C"/>
    <w:rsid w:val="00C44A6C"/>
    <w:rsid w:val="00C44AEF"/>
    <w:rsid w:val="00C469A5"/>
    <w:rsid w:val="00C46E26"/>
    <w:rsid w:val="00C47903"/>
    <w:rsid w:val="00C47A84"/>
    <w:rsid w:val="00C509EC"/>
    <w:rsid w:val="00C511C0"/>
    <w:rsid w:val="00C55F28"/>
    <w:rsid w:val="00C566C5"/>
    <w:rsid w:val="00C56ACF"/>
    <w:rsid w:val="00C56EC9"/>
    <w:rsid w:val="00C57469"/>
    <w:rsid w:val="00C602E7"/>
    <w:rsid w:val="00C60380"/>
    <w:rsid w:val="00C62A0D"/>
    <w:rsid w:val="00C661F7"/>
    <w:rsid w:val="00C66792"/>
    <w:rsid w:val="00C673E7"/>
    <w:rsid w:val="00C707DC"/>
    <w:rsid w:val="00C70B60"/>
    <w:rsid w:val="00C7252B"/>
    <w:rsid w:val="00C72D60"/>
    <w:rsid w:val="00C72DCB"/>
    <w:rsid w:val="00C74087"/>
    <w:rsid w:val="00C74434"/>
    <w:rsid w:val="00C76B5B"/>
    <w:rsid w:val="00C77694"/>
    <w:rsid w:val="00C77FD7"/>
    <w:rsid w:val="00C83353"/>
    <w:rsid w:val="00C83BA0"/>
    <w:rsid w:val="00C84C92"/>
    <w:rsid w:val="00C85E47"/>
    <w:rsid w:val="00C86971"/>
    <w:rsid w:val="00C9038D"/>
    <w:rsid w:val="00C9066F"/>
    <w:rsid w:val="00C90F9E"/>
    <w:rsid w:val="00C92A5B"/>
    <w:rsid w:val="00C92FCD"/>
    <w:rsid w:val="00C934EC"/>
    <w:rsid w:val="00C94546"/>
    <w:rsid w:val="00C94944"/>
    <w:rsid w:val="00CA1B02"/>
    <w:rsid w:val="00CA2357"/>
    <w:rsid w:val="00CA3CCE"/>
    <w:rsid w:val="00CA5299"/>
    <w:rsid w:val="00CA69FE"/>
    <w:rsid w:val="00CA7C3D"/>
    <w:rsid w:val="00CB3747"/>
    <w:rsid w:val="00CB4132"/>
    <w:rsid w:val="00CB4D57"/>
    <w:rsid w:val="00CB4FF3"/>
    <w:rsid w:val="00CB5079"/>
    <w:rsid w:val="00CB652E"/>
    <w:rsid w:val="00CB6714"/>
    <w:rsid w:val="00CB691B"/>
    <w:rsid w:val="00CB7CB9"/>
    <w:rsid w:val="00CC1380"/>
    <w:rsid w:val="00CC19E1"/>
    <w:rsid w:val="00CC1EAA"/>
    <w:rsid w:val="00CC24E4"/>
    <w:rsid w:val="00CC26ED"/>
    <w:rsid w:val="00CC41AE"/>
    <w:rsid w:val="00CC44BA"/>
    <w:rsid w:val="00CC4510"/>
    <w:rsid w:val="00CC49A2"/>
    <w:rsid w:val="00CC4BBF"/>
    <w:rsid w:val="00CC6036"/>
    <w:rsid w:val="00CC63E6"/>
    <w:rsid w:val="00CC7101"/>
    <w:rsid w:val="00CC7B54"/>
    <w:rsid w:val="00CD0D10"/>
    <w:rsid w:val="00CD1287"/>
    <w:rsid w:val="00CD3136"/>
    <w:rsid w:val="00CD338F"/>
    <w:rsid w:val="00CD3DE2"/>
    <w:rsid w:val="00CD4F07"/>
    <w:rsid w:val="00CD7024"/>
    <w:rsid w:val="00CD7A35"/>
    <w:rsid w:val="00CE055F"/>
    <w:rsid w:val="00CE074A"/>
    <w:rsid w:val="00CE0799"/>
    <w:rsid w:val="00CE0EFC"/>
    <w:rsid w:val="00CE269A"/>
    <w:rsid w:val="00CE415A"/>
    <w:rsid w:val="00CE5186"/>
    <w:rsid w:val="00CE5E74"/>
    <w:rsid w:val="00CE616B"/>
    <w:rsid w:val="00CE6F2C"/>
    <w:rsid w:val="00CE6F91"/>
    <w:rsid w:val="00CE7402"/>
    <w:rsid w:val="00CE7653"/>
    <w:rsid w:val="00CE77D3"/>
    <w:rsid w:val="00CE7FC5"/>
    <w:rsid w:val="00CF0B5D"/>
    <w:rsid w:val="00CF0D59"/>
    <w:rsid w:val="00CF157D"/>
    <w:rsid w:val="00CF19A4"/>
    <w:rsid w:val="00CF33A2"/>
    <w:rsid w:val="00CF34EE"/>
    <w:rsid w:val="00CF5080"/>
    <w:rsid w:val="00CF5EA1"/>
    <w:rsid w:val="00CF66FD"/>
    <w:rsid w:val="00CF7868"/>
    <w:rsid w:val="00CF7E39"/>
    <w:rsid w:val="00D0035F"/>
    <w:rsid w:val="00D00AA8"/>
    <w:rsid w:val="00D01001"/>
    <w:rsid w:val="00D0100E"/>
    <w:rsid w:val="00D0165C"/>
    <w:rsid w:val="00D02A52"/>
    <w:rsid w:val="00D038ED"/>
    <w:rsid w:val="00D03959"/>
    <w:rsid w:val="00D05BC9"/>
    <w:rsid w:val="00D0647E"/>
    <w:rsid w:val="00D06A4F"/>
    <w:rsid w:val="00D100DA"/>
    <w:rsid w:val="00D1099F"/>
    <w:rsid w:val="00D10A1B"/>
    <w:rsid w:val="00D11405"/>
    <w:rsid w:val="00D1302A"/>
    <w:rsid w:val="00D1369C"/>
    <w:rsid w:val="00D13795"/>
    <w:rsid w:val="00D14DFE"/>
    <w:rsid w:val="00D162C1"/>
    <w:rsid w:val="00D17292"/>
    <w:rsid w:val="00D17926"/>
    <w:rsid w:val="00D20B61"/>
    <w:rsid w:val="00D2141D"/>
    <w:rsid w:val="00D214A3"/>
    <w:rsid w:val="00D22C4A"/>
    <w:rsid w:val="00D23D5A"/>
    <w:rsid w:val="00D24201"/>
    <w:rsid w:val="00D248BF"/>
    <w:rsid w:val="00D25252"/>
    <w:rsid w:val="00D26564"/>
    <w:rsid w:val="00D267AC"/>
    <w:rsid w:val="00D2789F"/>
    <w:rsid w:val="00D30D68"/>
    <w:rsid w:val="00D319DE"/>
    <w:rsid w:val="00D3247B"/>
    <w:rsid w:val="00D32E79"/>
    <w:rsid w:val="00D33F23"/>
    <w:rsid w:val="00D34127"/>
    <w:rsid w:val="00D35CF0"/>
    <w:rsid w:val="00D36337"/>
    <w:rsid w:val="00D3667E"/>
    <w:rsid w:val="00D37C75"/>
    <w:rsid w:val="00D37E34"/>
    <w:rsid w:val="00D4097A"/>
    <w:rsid w:val="00D41154"/>
    <w:rsid w:val="00D4231E"/>
    <w:rsid w:val="00D43F66"/>
    <w:rsid w:val="00D44587"/>
    <w:rsid w:val="00D44812"/>
    <w:rsid w:val="00D44C0A"/>
    <w:rsid w:val="00D456EC"/>
    <w:rsid w:val="00D45B7C"/>
    <w:rsid w:val="00D46657"/>
    <w:rsid w:val="00D47980"/>
    <w:rsid w:val="00D47E46"/>
    <w:rsid w:val="00D508B3"/>
    <w:rsid w:val="00D51571"/>
    <w:rsid w:val="00D51D5B"/>
    <w:rsid w:val="00D53C91"/>
    <w:rsid w:val="00D5455C"/>
    <w:rsid w:val="00D54745"/>
    <w:rsid w:val="00D57655"/>
    <w:rsid w:val="00D60496"/>
    <w:rsid w:val="00D60641"/>
    <w:rsid w:val="00D61058"/>
    <w:rsid w:val="00D64C89"/>
    <w:rsid w:val="00D6598E"/>
    <w:rsid w:val="00D715B1"/>
    <w:rsid w:val="00D72385"/>
    <w:rsid w:val="00D74E68"/>
    <w:rsid w:val="00D7653E"/>
    <w:rsid w:val="00D772F6"/>
    <w:rsid w:val="00D777F7"/>
    <w:rsid w:val="00D77B66"/>
    <w:rsid w:val="00D77D84"/>
    <w:rsid w:val="00D80926"/>
    <w:rsid w:val="00D80EC9"/>
    <w:rsid w:val="00D81219"/>
    <w:rsid w:val="00D84122"/>
    <w:rsid w:val="00D85CAF"/>
    <w:rsid w:val="00D87699"/>
    <w:rsid w:val="00D91C0B"/>
    <w:rsid w:val="00D91C51"/>
    <w:rsid w:val="00D97376"/>
    <w:rsid w:val="00D97BF8"/>
    <w:rsid w:val="00D97E47"/>
    <w:rsid w:val="00D97EF5"/>
    <w:rsid w:val="00DA0258"/>
    <w:rsid w:val="00DA198B"/>
    <w:rsid w:val="00DA2F75"/>
    <w:rsid w:val="00DA37D8"/>
    <w:rsid w:val="00DA381A"/>
    <w:rsid w:val="00DA4F86"/>
    <w:rsid w:val="00DA508D"/>
    <w:rsid w:val="00DA6FE3"/>
    <w:rsid w:val="00DA75CF"/>
    <w:rsid w:val="00DA7CBB"/>
    <w:rsid w:val="00DB0C63"/>
    <w:rsid w:val="00DB25FD"/>
    <w:rsid w:val="00DB2CB4"/>
    <w:rsid w:val="00DB33CD"/>
    <w:rsid w:val="00DB5959"/>
    <w:rsid w:val="00DB628E"/>
    <w:rsid w:val="00DC2FC5"/>
    <w:rsid w:val="00DC45AD"/>
    <w:rsid w:val="00DC4C85"/>
    <w:rsid w:val="00DC63BB"/>
    <w:rsid w:val="00DC6478"/>
    <w:rsid w:val="00DC74C7"/>
    <w:rsid w:val="00DD0505"/>
    <w:rsid w:val="00DD1272"/>
    <w:rsid w:val="00DD30A3"/>
    <w:rsid w:val="00DD3126"/>
    <w:rsid w:val="00DD4950"/>
    <w:rsid w:val="00DD6069"/>
    <w:rsid w:val="00DD6F05"/>
    <w:rsid w:val="00DD6FEB"/>
    <w:rsid w:val="00DD7AF6"/>
    <w:rsid w:val="00DD7E14"/>
    <w:rsid w:val="00DE0F01"/>
    <w:rsid w:val="00DE1AC8"/>
    <w:rsid w:val="00DE1BFC"/>
    <w:rsid w:val="00DE1E3D"/>
    <w:rsid w:val="00DE2F38"/>
    <w:rsid w:val="00DE3E56"/>
    <w:rsid w:val="00DE4D0D"/>
    <w:rsid w:val="00DE58F5"/>
    <w:rsid w:val="00DE5A2C"/>
    <w:rsid w:val="00DE6074"/>
    <w:rsid w:val="00DE6114"/>
    <w:rsid w:val="00DF06E7"/>
    <w:rsid w:val="00DF1DC6"/>
    <w:rsid w:val="00DF2B49"/>
    <w:rsid w:val="00DF3A47"/>
    <w:rsid w:val="00DF4BBB"/>
    <w:rsid w:val="00DF7239"/>
    <w:rsid w:val="00DF7952"/>
    <w:rsid w:val="00E010CD"/>
    <w:rsid w:val="00E014DD"/>
    <w:rsid w:val="00E01A4E"/>
    <w:rsid w:val="00E06141"/>
    <w:rsid w:val="00E06A79"/>
    <w:rsid w:val="00E07B50"/>
    <w:rsid w:val="00E10E43"/>
    <w:rsid w:val="00E111E3"/>
    <w:rsid w:val="00E111FE"/>
    <w:rsid w:val="00E113D8"/>
    <w:rsid w:val="00E11626"/>
    <w:rsid w:val="00E11C3A"/>
    <w:rsid w:val="00E12125"/>
    <w:rsid w:val="00E124DB"/>
    <w:rsid w:val="00E126DB"/>
    <w:rsid w:val="00E14953"/>
    <w:rsid w:val="00E155EA"/>
    <w:rsid w:val="00E21DA2"/>
    <w:rsid w:val="00E22386"/>
    <w:rsid w:val="00E23C45"/>
    <w:rsid w:val="00E23E0D"/>
    <w:rsid w:val="00E24517"/>
    <w:rsid w:val="00E25052"/>
    <w:rsid w:val="00E25C59"/>
    <w:rsid w:val="00E25CF1"/>
    <w:rsid w:val="00E26B99"/>
    <w:rsid w:val="00E26D60"/>
    <w:rsid w:val="00E3113F"/>
    <w:rsid w:val="00E31BC7"/>
    <w:rsid w:val="00E34A3A"/>
    <w:rsid w:val="00E34C8D"/>
    <w:rsid w:val="00E351F9"/>
    <w:rsid w:val="00E362B9"/>
    <w:rsid w:val="00E41161"/>
    <w:rsid w:val="00E42D4D"/>
    <w:rsid w:val="00E43B1F"/>
    <w:rsid w:val="00E440EF"/>
    <w:rsid w:val="00E44BFC"/>
    <w:rsid w:val="00E4553A"/>
    <w:rsid w:val="00E45E58"/>
    <w:rsid w:val="00E46525"/>
    <w:rsid w:val="00E46D72"/>
    <w:rsid w:val="00E47F37"/>
    <w:rsid w:val="00E5074F"/>
    <w:rsid w:val="00E50898"/>
    <w:rsid w:val="00E52725"/>
    <w:rsid w:val="00E54989"/>
    <w:rsid w:val="00E57135"/>
    <w:rsid w:val="00E62AC2"/>
    <w:rsid w:val="00E64435"/>
    <w:rsid w:val="00E64689"/>
    <w:rsid w:val="00E66628"/>
    <w:rsid w:val="00E66F38"/>
    <w:rsid w:val="00E67E8B"/>
    <w:rsid w:val="00E70897"/>
    <w:rsid w:val="00E70F9B"/>
    <w:rsid w:val="00E7142F"/>
    <w:rsid w:val="00E71C89"/>
    <w:rsid w:val="00E748A2"/>
    <w:rsid w:val="00E76F4D"/>
    <w:rsid w:val="00E7790D"/>
    <w:rsid w:val="00E819D2"/>
    <w:rsid w:val="00E81BB9"/>
    <w:rsid w:val="00E83B8E"/>
    <w:rsid w:val="00E83CCB"/>
    <w:rsid w:val="00E86AD5"/>
    <w:rsid w:val="00E87487"/>
    <w:rsid w:val="00E87D41"/>
    <w:rsid w:val="00E906E8"/>
    <w:rsid w:val="00E91A22"/>
    <w:rsid w:val="00E92233"/>
    <w:rsid w:val="00E933EC"/>
    <w:rsid w:val="00E9458C"/>
    <w:rsid w:val="00E945E8"/>
    <w:rsid w:val="00E949A0"/>
    <w:rsid w:val="00E957C8"/>
    <w:rsid w:val="00E95AC8"/>
    <w:rsid w:val="00E97D08"/>
    <w:rsid w:val="00EA143D"/>
    <w:rsid w:val="00EA2248"/>
    <w:rsid w:val="00EA2536"/>
    <w:rsid w:val="00EA4572"/>
    <w:rsid w:val="00EA4CCB"/>
    <w:rsid w:val="00EA4DDA"/>
    <w:rsid w:val="00EA5C31"/>
    <w:rsid w:val="00EA60F0"/>
    <w:rsid w:val="00EA62A6"/>
    <w:rsid w:val="00EA698A"/>
    <w:rsid w:val="00EA762E"/>
    <w:rsid w:val="00EB0EC1"/>
    <w:rsid w:val="00EB0F3D"/>
    <w:rsid w:val="00EB0F4C"/>
    <w:rsid w:val="00EB1915"/>
    <w:rsid w:val="00EB299E"/>
    <w:rsid w:val="00EB3625"/>
    <w:rsid w:val="00EB3E43"/>
    <w:rsid w:val="00EB4E3A"/>
    <w:rsid w:val="00EB514A"/>
    <w:rsid w:val="00EC128F"/>
    <w:rsid w:val="00EC3103"/>
    <w:rsid w:val="00EC35A1"/>
    <w:rsid w:val="00EC3F8E"/>
    <w:rsid w:val="00EC608B"/>
    <w:rsid w:val="00EC6093"/>
    <w:rsid w:val="00EC7300"/>
    <w:rsid w:val="00EC775A"/>
    <w:rsid w:val="00EC7C13"/>
    <w:rsid w:val="00EC7EDF"/>
    <w:rsid w:val="00ED021C"/>
    <w:rsid w:val="00ED0D3D"/>
    <w:rsid w:val="00ED137F"/>
    <w:rsid w:val="00ED1382"/>
    <w:rsid w:val="00ED264D"/>
    <w:rsid w:val="00ED26B6"/>
    <w:rsid w:val="00ED3498"/>
    <w:rsid w:val="00ED3828"/>
    <w:rsid w:val="00ED59CD"/>
    <w:rsid w:val="00ED7EA7"/>
    <w:rsid w:val="00EE0643"/>
    <w:rsid w:val="00EE070E"/>
    <w:rsid w:val="00EE1950"/>
    <w:rsid w:val="00EE2045"/>
    <w:rsid w:val="00EE2E31"/>
    <w:rsid w:val="00EE2F4C"/>
    <w:rsid w:val="00EE3C21"/>
    <w:rsid w:val="00EE5A64"/>
    <w:rsid w:val="00EE62F0"/>
    <w:rsid w:val="00EE657A"/>
    <w:rsid w:val="00EE744C"/>
    <w:rsid w:val="00EE7E5A"/>
    <w:rsid w:val="00EE7FD4"/>
    <w:rsid w:val="00EE7FDD"/>
    <w:rsid w:val="00EF3DD4"/>
    <w:rsid w:val="00EF4646"/>
    <w:rsid w:val="00EF4FFF"/>
    <w:rsid w:val="00EF63FB"/>
    <w:rsid w:val="00EF6C3A"/>
    <w:rsid w:val="00EF7664"/>
    <w:rsid w:val="00EF7E61"/>
    <w:rsid w:val="00F00253"/>
    <w:rsid w:val="00F01F4D"/>
    <w:rsid w:val="00F037FB"/>
    <w:rsid w:val="00F0558D"/>
    <w:rsid w:val="00F10BB1"/>
    <w:rsid w:val="00F1196E"/>
    <w:rsid w:val="00F11DE9"/>
    <w:rsid w:val="00F120FE"/>
    <w:rsid w:val="00F1338B"/>
    <w:rsid w:val="00F153C1"/>
    <w:rsid w:val="00F15604"/>
    <w:rsid w:val="00F15A9D"/>
    <w:rsid w:val="00F162F9"/>
    <w:rsid w:val="00F16A2F"/>
    <w:rsid w:val="00F22B7D"/>
    <w:rsid w:val="00F231A1"/>
    <w:rsid w:val="00F23E41"/>
    <w:rsid w:val="00F24BE1"/>
    <w:rsid w:val="00F26343"/>
    <w:rsid w:val="00F26601"/>
    <w:rsid w:val="00F27902"/>
    <w:rsid w:val="00F27B92"/>
    <w:rsid w:val="00F305BC"/>
    <w:rsid w:val="00F31956"/>
    <w:rsid w:val="00F3223A"/>
    <w:rsid w:val="00F32596"/>
    <w:rsid w:val="00F326EA"/>
    <w:rsid w:val="00F33858"/>
    <w:rsid w:val="00F33B26"/>
    <w:rsid w:val="00F346E7"/>
    <w:rsid w:val="00F37298"/>
    <w:rsid w:val="00F37FBA"/>
    <w:rsid w:val="00F41B5F"/>
    <w:rsid w:val="00F41EF3"/>
    <w:rsid w:val="00F43E0A"/>
    <w:rsid w:val="00F44FCC"/>
    <w:rsid w:val="00F4543A"/>
    <w:rsid w:val="00F4586E"/>
    <w:rsid w:val="00F46126"/>
    <w:rsid w:val="00F47516"/>
    <w:rsid w:val="00F47DFB"/>
    <w:rsid w:val="00F505C6"/>
    <w:rsid w:val="00F50666"/>
    <w:rsid w:val="00F51A9E"/>
    <w:rsid w:val="00F51AEF"/>
    <w:rsid w:val="00F52295"/>
    <w:rsid w:val="00F538E5"/>
    <w:rsid w:val="00F5399B"/>
    <w:rsid w:val="00F54124"/>
    <w:rsid w:val="00F550D9"/>
    <w:rsid w:val="00F553F2"/>
    <w:rsid w:val="00F55BAF"/>
    <w:rsid w:val="00F55C05"/>
    <w:rsid w:val="00F57B56"/>
    <w:rsid w:val="00F57EE8"/>
    <w:rsid w:val="00F6028B"/>
    <w:rsid w:val="00F61FDA"/>
    <w:rsid w:val="00F629E2"/>
    <w:rsid w:val="00F70D89"/>
    <w:rsid w:val="00F723CA"/>
    <w:rsid w:val="00F73AF9"/>
    <w:rsid w:val="00F73DC2"/>
    <w:rsid w:val="00F74F8C"/>
    <w:rsid w:val="00F77221"/>
    <w:rsid w:val="00F7747F"/>
    <w:rsid w:val="00F77ECF"/>
    <w:rsid w:val="00F80C55"/>
    <w:rsid w:val="00F80F4B"/>
    <w:rsid w:val="00F81B31"/>
    <w:rsid w:val="00F82792"/>
    <w:rsid w:val="00F82A2F"/>
    <w:rsid w:val="00F82D4E"/>
    <w:rsid w:val="00F83F44"/>
    <w:rsid w:val="00F83F4C"/>
    <w:rsid w:val="00F845B2"/>
    <w:rsid w:val="00F846D7"/>
    <w:rsid w:val="00F848F7"/>
    <w:rsid w:val="00F86AEE"/>
    <w:rsid w:val="00F872FD"/>
    <w:rsid w:val="00F875AE"/>
    <w:rsid w:val="00F900FB"/>
    <w:rsid w:val="00F904C1"/>
    <w:rsid w:val="00F9130A"/>
    <w:rsid w:val="00F92B2E"/>
    <w:rsid w:val="00F95BB0"/>
    <w:rsid w:val="00F96487"/>
    <w:rsid w:val="00FA0C92"/>
    <w:rsid w:val="00FA218C"/>
    <w:rsid w:val="00FA28A3"/>
    <w:rsid w:val="00FA4283"/>
    <w:rsid w:val="00FA466A"/>
    <w:rsid w:val="00FA4A84"/>
    <w:rsid w:val="00FA4E40"/>
    <w:rsid w:val="00FA5F51"/>
    <w:rsid w:val="00FA7C2B"/>
    <w:rsid w:val="00FB00E6"/>
    <w:rsid w:val="00FB183F"/>
    <w:rsid w:val="00FB1907"/>
    <w:rsid w:val="00FB2F8B"/>
    <w:rsid w:val="00FB301D"/>
    <w:rsid w:val="00FB40B5"/>
    <w:rsid w:val="00FC1C6C"/>
    <w:rsid w:val="00FD077B"/>
    <w:rsid w:val="00FD07DA"/>
    <w:rsid w:val="00FD0ED2"/>
    <w:rsid w:val="00FD138C"/>
    <w:rsid w:val="00FD1FE5"/>
    <w:rsid w:val="00FD260C"/>
    <w:rsid w:val="00FD47CF"/>
    <w:rsid w:val="00FD5848"/>
    <w:rsid w:val="00FD5E74"/>
    <w:rsid w:val="00FD7420"/>
    <w:rsid w:val="00FD7508"/>
    <w:rsid w:val="00FE0EB3"/>
    <w:rsid w:val="00FE1EDC"/>
    <w:rsid w:val="00FE1F00"/>
    <w:rsid w:val="00FE2C0A"/>
    <w:rsid w:val="00FE2C97"/>
    <w:rsid w:val="00FE30BD"/>
    <w:rsid w:val="00FE3998"/>
    <w:rsid w:val="00FE4307"/>
    <w:rsid w:val="00FE63D3"/>
    <w:rsid w:val="00FE6676"/>
    <w:rsid w:val="00FE6BCB"/>
    <w:rsid w:val="00FE7DF7"/>
    <w:rsid w:val="00FF04A5"/>
    <w:rsid w:val="00FF1828"/>
    <w:rsid w:val="00FF2A18"/>
    <w:rsid w:val="00FF2B19"/>
    <w:rsid w:val="00FF308A"/>
    <w:rsid w:val="00FF4025"/>
    <w:rsid w:val="00FF5848"/>
    <w:rsid w:val="00FF58DA"/>
    <w:rsid w:val="00FF7C3B"/>
    <w:rsid w:val="00FF7E7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6B28E45C"/>
  <w15:docId w15:val="{BB9972A7-C4A8-48C4-9D22-74682916F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lang w:eastAsia="en-US"/>
    </w:rPr>
  </w:style>
  <w:style w:type="paragraph" w:styleId="Antrat1">
    <w:name w:val="heading 1"/>
    <w:basedOn w:val="prastasis"/>
    <w:next w:val="prastasis"/>
    <w:qFormat/>
    <w:pPr>
      <w:keepNext/>
      <w:jc w:val="center"/>
      <w:outlineLvl w:val="0"/>
    </w:pPr>
    <w:rPr>
      <w:rFonts w:ascii="HelveticaLT" w:hAnsi="HelveticaLT"/>
      <w:sz w:val="28"/>
    </w:rPr>
  </w:style>
  <w:style w:type="paragraph" w:styleId="Antrat2">
    <w:name w:val="heading 2"/>
    <w:aliases w:val="Title Header2"/>
    <w:basedOn w:val="prastasis"/>
    <w:next w:val="prastasis"/>
    <w:link w:val="Antrat2Diagrama"/>
    <w:qFormat/>
    <w:rsid w:val="003E5556"/>
    <w:pPr>
      <w:keepNext/>
      <w:spacing w:before="240" w:after="60"/>
      <w:outlineLvl w:val="1"/>
    </w:pPr>
    <w:rPr>
      <w:rFonts w:ascii="Arial" w:hAnsi="Arial" w:cs="Arial"/>
      <w:b/>
      <w:bCs/>
      <w:i/>
      <w:iCs/>
      <w:sz w:val="28"/>
      <w:szCs w:val="28"/>
    </w:rPr>
  </w:style>
  <w:style w:type="paragraph" w:styleId="Antrat3">
    <w:name w:val="heading 3"/>
    <w:aliases w:val="Section Header3,Sub-Clause Paragraph,Sub-Clause Paragraph Diagrama,Sub-Clause Paragraph Char Char Char Diagrama Diagrama,Sub-Clause Paragraph Char"/>
    <w:basedOn w:val="prastasis"/>
    <w:next w:val="prastasis"/>
    <w:link w:val="Antrat3Diagrama"/>
    <w:qFormat/>
    <w:rsid w:val="00FE63D3"/>
    <w:pPr>
      <w:keepNext/>
      <w:numPr>
        <w:ilvl w:val="2"/>
        <w:numId w:val="1"/>
      </w:numPr>
      <w:tabs>
        <w:tab w:val="left" w:pos="360"/>
      </w:tabs>
      <w:suppressAutoHyphens/>
      <w:jc w:val="both"/>
      <w:outlineLvl w:val="2"/>
    </w:pPr>
    <w:rPr>
      <w:sz w:val="24"/>
      <w:lang w:eastAsia="ar-SA"/>
    </w:rPr>
  </w:style>
  <w:style w:type="paragraph" w:styleId="Antrat4">
    <w:name w:val="heading 4"/>
    <w:aliases w:val=" Sub-Clause Sub-paragraph,Sub-Clause Sub-paragraph,Heading 4 Char Char Char Char"/>
    <w:basedOn w:val="prastasis"/>
    <w:next w:val="prastasis"/>
    <w:qFormat/>
    <w:rsid w:val="00F51A9E"/>
    <w:pPr>
      <w:keepNext/>
      <w:spacing w:before="240" w:after="60"/>
      <w:outlineLvl w:val="3"/>
    </w:pPr>
    <w:rPr>
      <w:b/>
      <w:bCs/>
      <w:sz w:val="28"/>
      <w:szCs w:val="28"/>
    </w:rPr>
  </w:style>
  <w:style w:type="paragraph" w:styleId="Antrat5">
    <w:name w:val="heading 5"/>
    <w:basedOn w:val="prastasis"/>
    <w:next w:val="prastasis"/>
    <w:link w:val="Antrat5Diagrama"/>
    <w:qFormat/>
    <w:rsid w:val="00EF6C3A"/>
    <w:pPr>
      <w:keepNext/>
      <w:tabs>
        <w:tab w:val="num" w:pos="1728"/>
      </w:tabs>
      <w:ind w:left="1728" w:hanging="1008"/>
      <w:outlineLvl w:val="4"/>
    </w:pPr>
    <w:rPr>
      <w:b/>
      <w:sz w:val="40"/>
    </w:rPr>
  </w:style>
  <w:style w:type="paragraph" w:styleId="Antrat6">
    <w:name w:val="heading 6"/>
    <w:basedOn w:val="prastasis"/>
    <w:next w:val="prastasis"/>
    <w:link w:val="Antrat6Diagrama"/>
    <w:qFormat/>
    <w:rsid w:val="00EF6C3A"/>
    <w:pPr>
      <w:keepNext/>
      <w:tabs>
        <w:tab w:val="num" w:pos="1872"/>
      </w:tabs>
      <w:ind w:left="1872" w:hanging="1152"/>
      <w:outlineLvl w:val="5"/>
    </w:pPr>
    <w:rPr>
      <w:b/>
      <w:sz w:val="36"/>
    </w:rPr>
  </w:style>
  <w:style w:type="paragraph" w:styleId="Antrat7">
    <w:name w:val="heading 7"/>
    <w:basedOn w:val="prastasis"/>
    <w:next w:val="prastasis"/>
    <w:link w:val="Antrat7Diagrama"/>
    <w:qFormat/>
    <w:rsid w:val="005B332C"/>
    <w:pPr>
      <w:spacing w:before="240" w:after="60"/>
      <w:outlineLvl w:val="6"/>
    </w:pPr>
    <w:rPr>
      <w:sz w:val="24"/>
      <w:szCs w:val="24"/>
    </w:rPr>
  </w:style>
  <w:style w:type="paragraph" w:styleId="Antrat8">
    <w:name w:val="heading 8"/>
    <w:basedOn w:val="prastasis"/>
    <w:next w:val="prastasis"/>
    <w:link w:val="Antrat8Diagrama"/>
    <w:qFormat/>
    <w:rsid w:val="00EF6C3A"/>
    <w:pPr>
      <w:keepNext/>
      <w:tabs>
        <w:tab w:val="num" w:pos="2160"/>
      </w:tabs>
      <w:ind w:left="2160" w:hanging="1440"/>
      <w:outlineLvl w:val="7"/>
    </w:pPr>
    <w:rPr>
      <w:b/>
      <w:sz w:val="18"/>
    </w:rPr>
  </w:style>
  <w:style w:type="paragraph" w:styleId="Antrat9">
    <w:name w:val="heading 9"/>
    <w:basedOn w:val="prastasis"/>
    <w:next w:val="prastasis"/>
    <w:link w:val="Antrat9Diagrama"/>
    <w:qFormat/>
    <w:rsid w:val="00EF6C3A"/>
    <w:pPr>
      <w:keepNext/>
      <w:tabs>
        <w:tab w:val="num" w:pos="2304"/>
      </w:tabs>
      <w:ind w:left="2304" w:hanging="1584"/>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pPr>
      <w:tabs>
        <w:tab w:val="center" w:pos="4320"/>
        <w:tab w:val="right" w:pos="8640"/>
      </w:tabs>
    </w:pPr>
  </w:style>
  <w:style w:type="paragraph" w:styleId="Porat">
    <w:name w:val="footer"/>
    <w:basedOn w:val="prastasis"/>
    <w:link w:val="PoratDiagrama"/>
    <w:pPr>
      <w:tabs>
        <w:tab w:val="center" w:pos="4320"/>
        <w:tab w:val="right" w:pos="8640"/>
      </w:tabs>
    </w:pPr>
  </w:style>
  <w:style w:type="paragraph" w:styleId="Pagrindinistekstas">
    <w:name w:val="Body Text"/>
    <w:aliases w:val="Char Char, Char Char Char Diagrama Diagrama Diagrama Diagrama Diagrama, Char Char Char Diagrama Diagrama Diagrama Diagrama Diagrama Diagrama Diagrama Diagrama Diagrama Diagrama ,Char, Char4, Char Char,body text,contents,bt,b"/>
    <w:basedOn w:val="prastasis"/>
    <w:link w:val="PagrindinistekstasDiagrama"/>
    <w:pPr>
      <w:jc w:val="right"/>
    </w:pPr>
    <w:rPr>
      <w:sz w:val="22"/>
    </w:rPr>
  </w:style>
  <w:style w:type="character" w:styleId="Hipersaitas">
    <w:name w:val="Hyperlink"/>
    <w:rsid w:val="00467C63"/>
    <w:rPr>
      <w:color w:val="0000FF"/>
      <w:u w:val="single"/>
    </w:rPr>
  </w:style>
  <w:style w:type="paragraph" w:customStyle="1" w:styleId="CharChar1DiagramaDiagramaCharCharDiagramaDiagramaCharCharDiagramaChar">
    <w:name w:val="Char Char1 Diagrama Diagrama Char Char Diagrama Diagrama Char Char Diagrama Char"/>
    <w:basedOn w:val="prastasis"/>
    <w:rsid w:val="00F6028B"/>
    <w:pPr>
      <w:spacing w:after="160" w:line="240" w:lineRule="exact"/>
    </w:pPr>
    <w:rPr>
      <w:rFonts w:ascii="Tahoma" w:hAnsi="Tahoma"/>
      <w:lang w:val="en-US"/>
    </w:rPr>
  </w:style>
  <w:style w:type="paragraph" w:styleId="Debesliotekstas">
    <w:name w:val="Balloon Text"/>
    <w:basedOn w:val="prastasis"/>
    <w:link w:val="DebesliotekstasDiagrama"/>
    <w:semiHidden/>
    <w:rsid w:val="00C90F9E"/>
    <w:rPr>
      <w:rFonts w:ascii="Tahoma" w:hAnsi="Tahoma" w:cs="Tahoma"/>
      <w:sz w:val="16"/>
      <w:szCs w:val="16"/>
    </w:rPr>
  </w:style>
  <w:style w:type="paragraph" w:customStyle="1" w:styleId="Style7">
    <w:name w:val="Style7"/>
    <w:basedOn w:val="prastasis"/>
    <w:rsid w:val="002E412A"/>
    <w:pPr>
      <w:widowControl w:val="0"/>
      <w:autoSpaceDE w:val="0"/>
      <w:autoSpaceDN w:val="0"/>
      <w:adjustRightInd w:val="0"/>
      <w:spacing w:line="275" w:lineRule="exact"/>
      <w:ind w:firstLine="742"/>
      <w:jc w:val="both"/>
    </w:pPr>
    <w:rPr>
      <w:sz w:val="24"/>
      <w:szCs w:val="24"/>
      <w:lang w:eastAsia="lt-LT"/>
    </w:rPr>
  </w:style>
  <w:style w:type="character" w:customStyle="1" w:styleId="FontStyle15">
    <w:name w:val="Font Style15"/>
    <w:rsid w:val="002E412A"/>
    <w:rPr>
      <w:rFonts w:ascii="Times New Roman" w:hAnsi="Times New Roman" w:cs="Times New Roman"/>
      <w:sz w:val="22"/>
      <w:szCs w:val="22"/>
    </w:rPr>
  </w:style>
  <w:style w:type="paragraph" w:customStyle="1" w:styleId="CharCharCharChar">
    <w:name w:val="Char Char Char Char"/>
    <w:basedOn w:val="prastasis"/>
    <w:semiHidden/>
    <w:rsid w:val="00600BC3"/>
    <w:pPr>
      <w:spacing w:after="160" w:line="240" w:lineRule="exact"/>
    </w:pPr>
    <w:rPr>
      <w:rFonts w:ascii="Verdana" w:hAnsi="Verdana" w:cs="Verdana"/>
    </w:rPr>
  </w:style>
  <w:style w:type="character" w:styleId="Perirtashipersaitas">
    <w:name w:val="FollowedHyperlink"/>
    <w:rsid w:val="00E83CCB"/>
    <w:rPr>
      <w:color w:val="800080"/>
      <w:u w:val="single"/>
    </w:rPr>
  </w:style>
  <w:style w:type="paragraph" w:customStyle="1" w:styleId="Diagrama">
    <w:name w:val="Diagrama"/>
    <w:basedOn w:val="prastasis"/>
    <w:rsid w:val="00251ECA"/>
    <w:pPr>
      <w:widowControl w:val="0"/>
      <w:adjustRightInd w:val="0"/>
      <w:spacing w:after="160" w:line="240" w:lineRule="exact"/>
      <w:jc w:val="both"/>
      <w:textAlignment w:val="baseline"/>
    </w:pPr>
    <w:rPr>
      <w:rFonts w:ascii="Tahoma" w:hAnsi="Tahoma"/>
      <w:lang w:val="en-US"/>
    </w:rPr>
  </w:style>
  <w:style w:type="paragraph" w:customStyle="1" w:styleId="Point1">
    <w:name w:val="Point 1"/>
    <w:basedOn w:val="prastasis"/>
    <w:rsid w:val="00F44FCC"/>
    <w:pPr>
      <w:spacing w:before="120" w:after="120"/>
      <w:ind w:left="1418" w:hanging="567"/>
      <w:jc w:val="both"/>
    </w:pPr>
    <w:rPr>
      <w:sz w:val="24"/>
      <w:lang w:val="en-GB" w:eastAsia="lt-LT"/>
    </w:rPr>
  </w:style>
  <w:style w:type="character" w:customStyle="1" w:styleId="PoratDiagrama">
    <w:name w:val="Poraštė Diagrama"/>
    <w:link w:val="Porat"/>
    <w:rsid w:val="00F44FCC"/>
    <w:rPr>
      <w:lang w:val="lt-LT" w:eastAsia="en-US" w:bidi="ar-SA"/>
    </w:rPr>
  </w:style>
  <w:style w:type="character" w:customStyle="1" w:styleId="Antrat2Diagrama">
    <w:name w:val="Antraštė 2 Diagrama"/>
    <w:aliases w:val="Title Header2 Diagrama"/>
    <w:link w:val="Antrat2"/>
    <w:rsid w:val="003E5556"/>
    <w:rPr>
      <w:rFonts w:ascii="Arial" w:hAnsi="Arial" w:cs="Arial"/>
      <w:b/>
      <w:bCs/>
      <w:i/>
      <w:iCs/>
      <w:sz w:val="28"/>
      <w:szCs w:val="28"/>
      <w:lang w:val="lt-LT" w:eastAsia="en-US" w:bidi="ar-SA"/>
    </w:rPr>
  </w:style>
  <w:style w:type="character" w:customStyle="1" w:styleId="Antrat7Diagrama">
    <w:name w:val="Antraštė 7 Diagrama"/>
    <w:link w:val="Antrat7"/>
    <w:rsid w:val="005B332C"/>
    <w:rPr>
      <w:sz w:val="24"/>
      <w:szCs w:val="24"/>
      <w:lang w:val="lt-LT" w:eastAsia="en-US" w:bidi="ar-SA"/>
    </w:rPr>
  </w:style>
  <w:style w:type="paragraph" w:customStyle="1" w:styleId="Pagrindinistekstas1">
    <w:name w:val="Pagrindinis tekstas1"/>
    <w:link w:val="BodytextChar"/>
    <w:rsid w:val="002F4425"/>
    <w:pPr>
      <w:snapToGrid w:val="0"/>
      <w:ind w:firstLine="312"/>
      <w:jc w:val="both"/>
    </w:pPr>
    <w:rPr>
      <w:rFonts w:ascii="TimesLT" w:hAnsi="TimesLT"/>
      <w:lang w:val="en-US" w:eastAsia="en-US"/>
    </w:rPr>
  </w:style>
  <w:style w:type="paragraph" w:customStyle="1" w:styleId="CentrBoldm">
    <w:name w:val="CentrBoldm"/>
    <w:basedOn w:val="prastasis"/>
    <w:rsid w:val="002F4425"/>
    <w:pPr>
      <w:autoSpaceDE w:val="0"/>
      <w:autoSpaceDN w:val="0"/>
      <w:adjustRightInd w:val="0"/>
      <w:jc w:val="center"/>
    </w:pPr>
    <w:rPr>
      <w:rFonts w:ascii="TimesLT" w:hAnsi="TimesLT"/>
      <w:b/>
      <w:bCs/>
      <w:szCs w:val="24"/>
      <w:lang w:val="en-US"/>
    </w:rPr>
  </w:style>
  <w:style w:type="table" w:styleId="Lentelstinklelis">
    <w:name w:val="Table Grid"/>
    <w:basedOn w:val="prastojilentel"/>
    <w:rsid w:val="00552FFD"/>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iankstoformatuotas">
    <w:name w:val="HTML Preformatted"/>
    <w:basedOn w:val="prastasis"/>
    <w:link w:val="HTMLiankstoformatuotasDiagrama"/>
    <w:rsid w:val="00552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lt-LT"/>
    </w:rPr>
  </w:style>
  <w:style w:type="character" w:customStyle="1" w:styleId="HTMLiankstoformatuotasDiagrama">
    <w:name w:val="HTML iš anksto formatuotas Diagrama"/>
    <w:link w:val="HTMLiankstoformatuotas"/>
    <w:rsid w:val="00552FFD"/>
    <w:rPr>
      <w:rFonts w:ascii="Courier New" w:hAnsi="Courier New" w:cs="Courier New"/>
      <w:lang w:val="lt-LT" w:eastAsia="lt-LT" w:bidi="ar-SA"/>
    </w:rPr>
  </w:style>
  <w:style w:type="paragraph" w:customStyle="1" w:styleId="Patvirtinta">
    <w:name w:val="Patvirtinta"/>
    <w:rsid w:val="00552FFD"/>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MAZAS">
    <w:name w:val="MAZAS"/>
    <w:rsid w:val="00552FFD"/>
    <w:pPr>
      <w:autoSpaceDE w:val="0"/>
      <w:autoSpaceDN w:val="0"/>
      <w:adjustRightInd w:val="0"/>
      <w:ind w:firstLine="312"/>
      <w:jc w:val="both"/>
    </w:pPr>
    <w:rPr>
      <w:rFonts w:ascii="TimesLT" w:hAnsi="TimesLT"/>
      <w:color w:val="000000"/>
      <w:sz w:val="8"/>
      <w:szCs w:val="8"/>
      <w:lang w:val="en-US" w:eastAsia="en-US"/>
    </w:rPr>
  </w:style>
  <w:style w:type="paragraph" w:styleId="Betarp">
    <w:name w:val="No Spacing"/>
    <w:qFormat/>
    <w:rsid w:val="008D0D40"/>
    <w:rPr>
      <w:rFonts w:ascii="Calibri" w:eastAsia="Calibri" w:hAnsi="Calibri"/>
      <w:sz w:val="22"/>
      <w:szCs w:val="22"/>
      <w:lang w:val="en-US" w:eastAsia="en-US"/>
    </w:rPr>
  </w:style>
  <w:style w:type="character" w:customStyle="1" w:styleId="CharChar2">
    <w:name w:val="Char Char2"/>
    <w:rsid w:val="00114935"/>
    <w:rPr>
      <w:rFonts w:ascii="Courier New" w:hAnsi="Courier New" w:cs="Courier New"/>
      <w:lang w:val="lt-LT" w:eastAsia="lt-LT" w:bidi="ar-SA"/>
    </w:rPr>
  </w:style>
  <w:style w:type="paragraph" w:customStyle="1" w:styleId="LentaCENTR">
    <w:name w:val="Lenta CENTR"/>
    <w:basedOn w:val="Pagrindinistekstas1"/>
    <w:rsid w:val="00114935"/>
    <w:pPr>
      <w:suppressAutoHyphens/>
      <w:autoSpaceDE w:val="0"/>
      <w:autoSpaceDN w:val="0"/>
      <w:adjustRightInd w:val="0"/>
      <w:snapToGrid/>
      <w:spacing w:line="298" w:lineRule="auto"/>
      <w:ind w:firstLine="0"/>
      <w:jc w:val="center"/>
      <w:textAlignment w:val="center"/>
    </w:pPr>
    <w:rPr>
      <w:rFonts w:ascii="Times New Roman" w:hAnsi="Times New Roman"/>
      <w:color w:val="000000"/>
      <w:lang w:eastAsia="lt-LT"/>
    </w:rPr>
  </w:style>
  <w:style w:type="paragraph" w:customStyle="1" w:styleId="prastasistinklapis1">
    <w:name w:val="Įprastasis (tinklapis)1"/>
    <w:basedOn w:val="prastasis"/>
    <w:rsid w:val="000B262D"/>
    <w:pPr>
      <w:spacing w:before="100" w:beforeAutospacing="1" w:after="100" w:afterAutospacing="1"/>
    </w:pPr>
    <w:rPr>
      <w:sz w:val="24"/>
      <w:szCs w:val="24"/>
      <w:lang w:eastAsia="lt-LT"/>
    </w:rPr>
  </w:style>
  <w:style w:type="character" w:styleId="Puslapionumeris">
    <w:name w:val="page number"/>
    <w:basedOn w:val="Numatytasispastraiposriftas"/>
    <w:rsid w:val="00241DED"/>
  </w:style>
  <w:style w:type="paragraph" w:customStyle="1" w:styleId="CharCharCharCharCharCharChar">
    <w:name w:val="Char Char Char Char Char Char Char"/>
    <w:basedOn w:val="prastasis"/>
    <w:semiHidden/>
    <w:rsid w:val="00F51A9E"/>
    <w:pPr>
      <w:spacing w:after="160" w:line="240" w:lineRule="exact"/>
    </w:pPr>
    <w:rPr>
      <w:rFonts w:ascii="Verdana" w:hAnsi="Verdana" w:cs="Verdana"/>
    </w:rPr>
  </w:style>
  <w:style w:type="paragraph" w:customStyle="1" w:styleId="Normal1">
    <w:name w:val="Normal1"/>
    <w:basedOn w:val="prastasis"/>
    <w:rsid w:val="00F51A9E"/>
    <w:pPr>
      <w:spacing w:before="100" w:beforeAutospacing="1" w:after="100" w:afterAutospacing="1"/>
    </w:pPr>
    <w:rPr>
      <w:sz w:val="24"/>
      <w:szCs w:val="24"/>
      <w:lang w:eastAsia="lt-LT"/>
    </w:rPr>
  </w:style>
  <w:style w:type="character" w:customStyle="1" w:styleId="BodytextChar">
    <w:name w:val="Body text Char"/>
    <w:link w:val="Pagrindinistekstas1"/>
    <w:rsid w:val="0081607A"/>
    <w:rPr>
      <w:rFonts w:ascii="TimesLT" w:hAnsi="TimesLT"/>
      <w:lang w:val="en-US" w:eastAsia="en-US" w:bidi="ar-SA"/>
    </w:rPr>
  </w:style>
  <w:style w:type="paragraph" w:customStyle="1" w:styleId="BasicParagraph">
    <w:name w:val="[Basic Paragraph]"/>
    <w:basedOn w:val="prastasis"/>
    <w:rsid w:val="00261E09"/>
    <w:pPr>
      <w:suppressAutoHyphens/>
      <w:autoSpaceDE w:val="0"/>
      <w:autoSpaceDN w:val="0"/>
      <w:adjustRightInd w:val="0"/>
      <w:spacing w:line="288" w:lineRule="auto"/>
      <w:textAlignment w:val="center"/>
    </w:pPr>
    <w:rPr>
      <w:color w:val="000000"/>
      <w:sz w:val="24"/>
      <w:szCs w:val="24"/>
    </w:rPr>
  </w:style>
  <w:style w:type="character" w:customStyle="1" w:styleId="podzagolovok">
    <w:name w:val="podzagolovok"/>
    <w:basedOn w:val="Numatytasispastraiposriftas"/>
    <w:rsid w:val="00643CD2"/>
  </w:style>
  <w:style w:type="paragraph" w:styleId="Pagrindiniotekstotrauka">
    <w:name w:val="Body Text Indent"/>
    <w:basedOn w:val="prastasis"/>
    <w:link w:val="PagrindiniotekstotraukaDiagrama"/>
    <w:rsid w:val="006A2E29"/>
    <w:pPr>
      <w:spacing w:after="120"/>
      <w:ind w:left="283"/>
    </w:pPr>
  </w:style>
  <w:style w:type="character" w:customStyle="1" w:styleId="PagrindiniotekstotraukaDiagrama">
    <w:name w:val="Pagrindinio teksto įtrauka Diagrama"/>
    <w:link w:val="Pagrindiniotekstotrauka"/>
    <w:rsid w:val="006A2E29"/>
    <w:rPr>
      <w:lang w:eastAsia="en-US"/>
    </w:rPr>
  </w:style>
  <w:style w:type="character" w:styleId="Grietas">
    <w:name w:val="Strong"/>
    <w:qFormat/>
    <w:rsid w:val="00824D21"/>
    <w:rPr>
      <w:b/>
      <w:bCs/>
    </w:rPr>
  </w:style>
  <w:style w:type="paragraph" w:customStyle="1" w:styleId="BodyText1">
    <w:name w:val="Body Text1"/>
    <w:basedOn w:val="prastasis"/>
    <w:rsid w:val="00662A92"/>
    <w:pPr>
      <w:suppressAutoHyphens/>
      <w:autoSpaceDE w:val="0"/>
      <w:autoSpaceDN w:val="0"/>
      <w:adjustRightInd w:val="0"/>
      <w:spacing w:line="298" w:lineRule="auto"/>
      <w:ind w:firstLine="312"/>
      <w:jc w:val="both"/>
      <w:textAlignment w:val="center"/>
    </w:pPr>
    <w:rPr>
      <w:color w:val="000000"/>
      <w:lang w:val="en-US" w:eastAsia="lt-LT"/>
    </w:rPr>
  </w:style>
  <w:style w:type="character" w:customStyle="1" w:styleId="a">
    <w:name w:val="Основной текст_"/>
    <w:link w:val="1"/>
    <w:uiPriority w:val="99"/>
    <w:rsid w:val="00662A92"/>
    <w:rPr>
      <w:sz w:val="22"/>
      <w:szCs w:val="22"/>
      <w:shd w:val="clear" w:color="auto" w:fill="FFFFFF"/>
    </w:rPr>
  </w:style>
  <w:style w:type="paragraph" w:customStyle="1" w:styleId="1">
    <w:name w:val="Основной текст1"/>
    <w:basedOn w:val="prastasis"/>
    <w:link w:val="a"/>
    <w:uiPriority w:val="99"/>
    <w:rsid w:val="00662A92"/>
    <w:pPr>
      <w:widowControl w:val="0"/>
      <w:shd w:val="clear" w:color="auto" w:fill="FFFFFF"/>
      <w:spacing w:line="278" w:lineRule="exact"/>
      <w:jc w:val="both"/>
    </w:pPr>
    <w:rPr>
      <w:sz w:val="22"/>
      <w:szCs w:val="22"/>
      <w:lang w:eastAsia="lt-LT"/>
    </w:rPr>
  </w:style>
  <w:style w:type="table" w:customStyle="1" w:styleId="Lentelstinklelis1">
    <w:name w:val="Lentelės tinklelis1"/>
    <w:basedOn w:val="prastojilentel"/>
    <w:next w:val="Lentelstinklelis"/>
    <w:rsid w:val="00E52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rsid w:val="00CD702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2DiagramaDiagramaCharCharDiagramaDiagrama">
    <w:name w:val="Char Char2 Diagrama Diagrama Char Char Diagrama Diagrama"/>
    <w:basedOn w:val="prastasis"/>
    <w:rsid w:val="0057740F"/>
    <w:pPr>
      <w:spacing w:after="160" w:line="240" w:lineRule="exact"/>
    </w:pPr>
    <w:rPr>
      <w:rFonts w:ascii="Tahoma" w:hAnsi="Tahoma"/>
      <w:lang w:val="en-US"/>
    </w:rPr>
  </w:style>
  <w:style w:type="paragraph" w:customStyle="1" w:styleId="CharChar1">
    <w:name w:val="Char Char1"/>
    <w:basedOn w:val="prastasis"/>
    <w:rsid w:val="000F787C"/>
    <w:pPr>
      <w:spacing w:after="160" w:line="240" w:lineRule="exact"/>
    </w:pPr>
    <w:rPr>
      <w:rFonts w:ascii="Tahoma" w:hAnsi="Tahoma"/>
    </w:rPr>
  </w:style>
  <w:style w:type="character" w:customStyle="1" w:styleId="Antrat3Diagrama">
    <w:name w:val="Antraštė 3 Diagrama"/>
    <w:aliases w:val="Section Header3 Diagrama,Sub-Clause Paragraph Diagrama1,Sub-Clause Paragraph Diagrama Diagrama,Sub-Clause Paragraph Char Char Char Diagrama Diagrama Diagrama,Sub-Clause Paragraph Char Diagrama"/>
    <w:link w:val="Antrat3"/>
    <w:rsid w:val="00FE63D3"/>
    <w:rPr>
      <w:sz w:val="24"/>
      <w:lang w:eastAsia="ar-SA"/>
    </w:rPr>
  </w:style>
  <w:style w:type="numbering" w:customStyle="1" w:styleId="Sraonra1">
    <w:name w:val="Sąrašo nėra1"/>
    <w:next w:val="Sraonra"/>
    <w:semiHidden/>
    <w:rsid w:val="00FE63D3"/>
  </w:style>
  <w:style w:type="paragraph" w:styleId="Pagrindiniotekstotrauka2">
    <w:name w:val="Body Text Indent 2"/>
    <w:basedOn w:val="prastasis"/>
    <w:link w:val="Pagrindiniotekstotrauka2Diagrama"/>
    <w:rsid w:val="00FE63D3"/>
    <w:pPr>
      <w:suppressAutoHyphens/>
      <w:ind w:firstLine="720"/>
      <w:jc w:val="both"/>
    </w:pPr>
    <w:rPr>
      <w:rFonts w:ascii="TimesLT" w:hAnsi="TimesLT"/>
      <w:sz w:val="24"/>
      <w:szCs w:val="24"/>
      <w:lang w:eastAsia="ar-SA"/>
    </w:rPr>
  </w:style>
  <w:style w:type="character" w:customStyle="1" w:styleId="Pagrindiniotekstotrauka2Diagrama">
    <w:name w:val="Pagrindinio teksto įtrauka 2 Diagrama"/>
    <w:link w:val="Pagrindiniotekstotrauka2"/>
    <w:rsid w:val="00FE63D3"/>
    <w:rPr>
      <w:rFonts w:ascii="TimesLT" w:hAnsi="TimesLT"/>
      <w:sz w:val="24"/>
      <w:szCs w:val="24"/>
      <w:lang w:eastAsia="ar-SA"/>
    </w:rPr>
  </w:style>
  <w:style w:type="paragraph" w:customStyle="1" w:styleId="Char1">
    <w:name w:val="Char1"/>
    <w:basedOn w:val="prastasis"/>
    <w:rsid w:val="00FE63D3"/>
    <w:pPr>
      <w:spacing w:after="160" w:line="240" w:lineRule="exact"/>
    </w:pPr>
    <w:rPr>
      <w:rFonts w:ascii="Tahoma" w:hAnsi="Tahoma"/>
      <w:lang w:val="en-US"/>
    </w:rPr>
  </w:style>
  <w:style w:type="paragraph" w:customStyle="1" w:styleId="CharCharCharCharCharCharCharCharCharChar">
    <w:name w:val="Char Char Char Char Char Char Char Char Char Char"/>
    <w:basedOn w:val="prastasis"/>
    <w:rsid w:val="00FE63D3"/>
    <w:pPr>
      <w:spacing w:after="160" w:line="240" w:lineRule="exact"/>
    </w:pPr>
    <w:rPr>
      <w:rFonts w:ascii="Tahoma" w:hAnsi="Tahoma"/>
      <w:lang w:val="en-US"/>
    </w:rPr>
  </w:style>
  <w:style w:type="character" w:customStyle="1" w:styleId="normal10">
    <w:name w:val="normal1"/>
    <w:rsid w:val="00B426DE"/>
  </w:style>
  <w:style w:type="character" w:customStyle="1" w:styleId="Antrat5Diagrama">
    <w:name w:val="Antraštė 5 Diagrama"/>
    <w:link w:val="Antrat5"/>
    <w:rsid w:val="00EF6C3A"/>
    <w:rPr>
      <w:b/>
      <w:sz w:val="40"/>
      <w:lang w:eastAsia="en-US"/>
    </w:rPr>
  </w:style>
  <w:style w:type="character" w:customStyle="1" w:styleId="Antrat6Diagrama">
    <w:name w:val="Antraštė 6 Diagrama"/>
    <w:link w:val="Antrat6"/>
    <w:rsid w:val="00EF6C3A"/>
    <w:rPr>
      <w:b/>
      <w:sz w:val="36"/>
      <w:lang w:eastAsia="en-US"/>
    </w:rPr>
  </w:style>
  <w:style w:type="character" w:customStyle="1" w:styleId="Antrat8Diagrama">
    <w:name w:val="Antraštė 8 Diagrama"/>
    <w:link w:val="Antrat8"/>
    <w:rsid w:val="00EF6C3A"/>
    <w:rPr>
      <w:b/>
      <w:sz w:val="18"/>
      <w:lang w:eastAsia="en-US"/>
    </w:rPr>
  </w:style>
  <w:style w:type="character" w:customStyle="1" w:styleId="Antrat9Diagrama">
    <w:name w:val="Antraštė 9 Diagrama"/>
    <w:link w:val="Antrat9"/>
    <w:rsid w:val="00EF6C3A"/>
    <w:rPr>
      <w:sz w:val="40"/>
      <w:lang w:eastAsia="en-US"/>
    </w:rPr>
  </w:style>
  <w:style w:type="numbering" w:customStyle="1" w:styleId="Sraonra2">
    <w:name w:val="Sąrašo nėra2"/>
    <w:next w:val="Sraonra"/>
    <w:semiHidden/>
    <w:rsid w:val="00EF6C3A"/>
  </w:style>
  <w:style w:type="paragraph" w:customStyle="1" w:styleId="DiagramaDiagrama1CharCharDiagramaCharChar">
    <w:name w:val="Diagrama Diagrama1 Char Char Diagrama Char Char"/>
    <w:basedOn w:val="prastasis"/>
    <w:rsid w:val="00EF6C3A"/>
    <w:pPr>
      <w:spacing w:after="160" w:line="240" w:lineRule="exact"/>
    </w:pPr>
    <w:rPr>
      <w:rFonts w:ascii="Verdana" w:hAnsi="Verdana" w:cs="Verdana"/>
      <w:lang w:val="en-US"/>
    </w:rPr>
  </w:style>
  <w:style w:type="character" w:customStyle="1" w:styleId="typewriter">
    <w:name w:val="typewriter"/>
    <w:basedOn w:val="Numatytasispastraiposriftas"/>
    <w:rsid w:val="00EF6C3A"/>
  </w:style>
  <w:style w:type="paragraph" w:customStyle="1" w:styleId="Diagrama0">
    <w:name w:val="Diagrama"/>
    <w:basedOn w:val="prastasis"/>
    <w:rsid w:val="00EF6C3A"/>
    <w:pPr>
      <w:spacing w:after="160" w:line="240" w:lineRule="exact"/>
    </w:pPr>
    <w:rPr>
      <w:rFonts w:ascii="Tahoma" w:hAnsi="Tahoma"/>
      <w:lang w:val="en-US"/>
    </w:rPr>
  </w:style>
  <w:style w:type="paragraph" w:customStyle="1" w:styleId="Char">
    <w:name w:val="Char"/>
    <w:basedOn w:val="prastasis"/>
    <w:semiHidden/>
    <w:rsid w:val="00EF6C3A"/>
    <w:pPr>
      <w:spacing w:after="160" w:line="240" w:lineRule="exact"/>
    </w:pPr>
    <w:rPr>
      <w:rFonts w:ascii="Verdana" w:hAnsi="Verdana" w:cs="Verdana"/>
    </w:rPr>
  </w:style>
  <w:style w:type="character" w:styleId="Komentaronuoroda">
    <w:name w:val="annotation reference"/>
    <w:rsid w:val="00EF6C3A"/>
    <w:rPr>
      <w:sz w:val="16"/>
      <w:szCs w:val="16"/>
    </w:rPr>
  </w:style>
  <w:style w:type="paragraph" w:styleId="Komentarotekstas">
    <w:name w:val="annotation text"/>
    <w:basedOn w:val="prastasis"/>
    <w:link w:val="KomentarotekstasDiagrama"/>
    <w:rsid w:val="00EF6C3A"/>
    <w:rPr>
      <w:lang w:eastAsia="lt-LT"/>
    </w:rPr>
  </w:style>
  <w:style w:type="character" w:customStyle="1" w:styleId="KomentarotekstasDiagrama">
    <w:name w:val="Komentaro tekstas Diagrama"/>
    <w:basedOn w:val="Numatytasispastraiposriftas"/>
    <w:link w:val="Komentarotekstas"/>
    <w:rsid w:val="00EF6C3A"/>
  </w:style>
  <w:style w:type="paragraph" w:styleId="Komentarotema">
    <w:name w:val="annotation subject"/>
    <w:basedOn w:val="Komentarotekstas"/>
    <w:next w:val="Komentarotekstas"/>
    <w:link w:val="KomentarotemaDiagrama"/>
    <w:rsid w:val="00EF6C3A"/>
    <w:rPr>
      <w:b/>
      <w:bCs/>
    </w:rPr>
  </w:style>
  <w:style w:type="character" w:customStyle="1" w:styleId="KomentarotemaDiagrama">
    <w:name w:val="Komentaro tema Diagrama"/>
    <w:link w:val="Komentarotema"/>
    <w:rsid w:val="00EF6C3A"/>
    <w:rPr>
      <w:b/>
      <w:bCs/>
    </w:rPr>
  </w:style>
  <w:style w:type="character" w:customStyle="1" w:styleId="DebesliotekstasDiagrama">
    <w:name w:val="Debesėlio tekstas Diagrama"/>
    <w:link w:val="Debesliotekstas"/>
    <w:semiHidden/>
    <w:rsid w:val="00EF6C3A"/>
    <w:rPr>
      <w:rFonts w:ascii="Tahoma" w:hAnsi="Tahoma" w:cs="Tahoma"/>
      <w:sz w:val="16"/>
      <w:szCs w:val="16"/>
      <w:lang w:eastAsia="en-US"/>
    </w:rPr>
  </w:style>
  <w:style w:type="character" w:customStyle="1" w:styleId="PagrindinistekstasDiagrama">
    <w:name w:val="Pagrindinis tekstas Diagrama"/>
    <w:aliases w:val="Char Char Diagrama, Char Char Char Diagrama Diagrama Diagrama Diagrama Diagrama Diagrama, Char Char Char Diagrama Diagrama Diagrama Diagrama Diagrama Diagrama Diagrama Diagrama Diagrama Diagrama  Diagrama,Char Diagrama"/>
    <w:link w:val="Pagrindinistekstas"/>
    <w:rsid w:val="00521C1D"/>
    <w:rPr>
      <w:sz w:val="22"/>
      <w:lang w:eastAsia="en-US"/>
    </w:rPr>
  </w:style>
  <w:style w:type="numbering" w:customStyle="1" w:styleId="Sraonra3">
    <w:name w:val="Sąrašo nėra3"/>
    <w:next w:val="Sraonra"/>
    <w:semiHidden/>
    <w:rsid w:val="00065507"/>
  </w:style>
  <w:style w:type="numbering" w:customStyle="1" w:styleId="Sraonra4">
    <w:name w:val="Sąrašo nėra4"/>
    <w:next w:val="Sraonra"/>
    <w:semiHidden/>
    <w:rsid w:val="00E46D72"/>
  </w:style>
  <w:style w:type="paragraph" w:styleId="Sraopastraipa">
    <w:name w:val="List Paragraph"/>
    <w:basedOn w:val="prastasis"/>
    <w:qFormat/>
    <w:rsid w:val="00C05879"/>
    <w:pPr>
      <w:ind w:left="720"/>
    </w:pPr>
    <w:rPr>
      <w:rFonts w:ascii="Calibri" w:eastAsia="Calibri" w:hAnsi="Calibri"/>
      <w:sz w:val="22"/>
      <w:szCs w:val="22"/>
    </w:rPr>
  </w:style>
  <w:style w:type="numbering" w:customStyle="1" w:styleId="Sraonra5">
    <w:name w:val="Sąrašo nėra5"/>
    <w:next w:val="Sraonra"/>
    <w:semiHidden/>
    <w:rsid w:val="005C40CB"/>
  </w:style>
  <w:style w:type="paragraph" w:customStyle="1" w:styleId="Default">
    <w:name w:val="Default"/>
    <w:rsid w:val="003E1081"/>
    <w:pPr>
      <w:autoSpaceDE w:val="0"/>
      <w:autoSpaceDN w:val="0"/>
      <w:adjustRightInd w:val="0"/>
    </w:pPr>
    <w:rPr>
      <w:color w:val="000000"/>
      <w:sz w:val="24"/>
      <w:szCs w:val="24"/>
    </w:rPr>
  </w:style>
  <w:style w:type="numbering" w:customStyle="1" w:styleId="Sraonra6">
    <w:name w:val="Sąrašo nėra6"/>
    <w:next w:val="Sraonra"/>
    <w:semiHidden/>
    <w:rsid w:val="00F73DC2"/>
  </w:style>
  <w:style w:type="numbering" w:customStyle="1" w:styleId="Sraonra7">
    <w:name w:val="Sąrašo nėra7"/>
    <w:next w:val="Sraonra"/>
    <w:semiHidden/>
    <w:rsid w:val="00C14DFD"/>
  </w:style>
  <w:style w:type="paragraph" w:customStyle="1" w:styleId="Char10">
    <w:name w:val="Char1"/>
    <w:basedOn w:val="prastasis"/>
    <w:rsid w:val="00FA28A3"/>
    <w:pPr>
      <w:spacing w:after="160" w:line="240" w:lineRule="exact"/>
    </w:pPr>
    <w:rPr>
      <w:rFonts w:ascii="Tahoma" w:hAnsi="Tahoma"/>
      <w:lang w:val="en-US"/>
    </w:rPr>
  </w:style>
  <w:style w:type="character" w:customStyle="1" w:styleId="Bodytext2">
    <w:name w:val="Body text (2)_"/>
    <w:link w:val="Bodytext20"/>
    <w:rsid w:val="002049E1"/>
    <w:rPr>
      <w:sz w:val="23"/>
      <w:szCs w:val="23"/>
      <w:shd w:val="clear" w:color="auto" w:fill="FFFFFF"/>
    </w:rPr>
  </w:style>
  <w:style w:type="paragraph" w:customStyle="1" w:styleId="Bodytext20">
    <w:name w:val="Body text (2)"/>
    <w:basedOn w:val="prastasis"/>
    <w:link w:val="Bodytext2"/>
    <w:rsid w:val="002049E1"/>
    <w:pPr>
      <w:shd w:val="clear" w:color="auto" w:fill="FFFFFF"/>
      <w:spacing w:line="0" w:lineRule="atLeast"/>
    </w:pPr>
    <w:rPr>
      <w:sz w:val="23"/>
      <w:szCs w:val="23"/>
      <w:shd w:val="clear" w:color="auto" w:fill="FFFFFF"/>
      <w:lang w:eastAsia="lt-LT"/>
    </w:rPr>
  </w:style>
  <w:style w:type="character" w:customStyle="1" w:styleId="FontStyle125">
    <w:name w:val="Font Style125"/>
    <w:basedOn w:val="Numatytasispastraiposriftas"/>
    <w:uiPriority w:val="99"/>
    <w:rsid w:val="004E6F27"/>
    <w:rPr>
      <w:rFonts w:ascii="Calibri" w:hAnsi="Calibri" w:cs="Calibri"/>
      <w:color w:val="000000"/>
      <w:sz w:val="20"/>
      <w:szCs w:val="20"/>
    </w:rPr>
  </w:style>
  <w:style w:type="paragraph" w:styleId="Puslapioinaostekstas">
    <w:name w:val="footnote text"/>
    <w:basedOn w:val="prastasis"/>
    <w:link w:val="PuslapioinaostekstasDiagrama"/>
    <w:rsid w:val="00A81052"/>
    <w:pPr>
      <w:tabs>
        <w:tab w:val="left" w:pos="360"/>
      </w:tabs>
      <w:suppressAutoHyphens/>
      <w:overflowPunct w:val="0"/>
      <w:autoSpaceDE w:val="0"/>
      <w:autoSpaceDN w:val="0"/>
      <w:adjustRightInd w:val="0"/>
      <w:ind w:left="360" w:hanging="360"/>
      <w:textAlignment w:val="baseline"/>
    </w:pPr>
    <w:rPr>
      <w:lang w:val="en-US" w:eastAsia="lt-LT"/>
    </w:rPr>
  </w:style>
  <w:style w:type="character" w:customStyle="1" w:styleId="PuslapioinaostekstasDiagrama">
    <w:name w:val="Puslapio išnašos tekstas Diagrama"/>
    <w:basedOn w:val="Numatytasispastraiposriftas"/>
    <w:link w:val="Puslapioinaostekstas"/>
    <w:rsid w:val="00A81052"/>
    <w:rPr>
      <w:lang w:val="en-US"/>
    </w:rPr>
  </w:style>
  <w:style w:type="character" w:styleId="Puslapioinaosnuoroda">
    <w:name w:val="footnote reference"/>
    <w:uiPriority w:val="99"/>
    <w:rsid w:val="00A81052"/>
    <w:rPr>
      <w:vertAlign w:val="superscript"/>
    </w:rPr>
  </w:style>
  <w:style w:type="paragraph" w:customStyle="1" w:styleId="Skyrius">
    <w:name w:val="Skyrius"/>
    <w:basedOn w:val="prastasis"/>
    <w:autoRedefine/>
    <w:qFormat/>
    <w:rsid w:val="00A81052"/>
    <w:pPr>
      <w:keepNext/>
      <w:keepLines/>
      <w:numPr>
        <w:numId w:val="31"/>
      </w:numPr>
      <w:tabs>
        <w:tab w:val="left" w:pos="567"/>
      </w:tabs>
      <w:spacing w:before="240"/>
      <w:jc w:val="both"/>
    </w:pPr>
    <w:rPr>
      <w:b/>
      <w:bCs/>
      <w:caps/>
      <w:sz w:val="24"/>
      <w:szCs w:val="24"/>
      <w:lang w:eastAsia="lt-LT"/>
    </w:rPr>
  </w:style>
  <w:style w:type="paragraph" w:styleId="Pataisymai">
    <w:name w:val="Revision"/>
    <w:hidden/>
    <w:uiPriority w:val="99"/>
    <w:semiHidden/>
    <w:rsid w:val="00BC4F04"/>
    <w:rPr>
      <w:lang w:eastAsia="en-US"/>
    </w:rPr>
  </w:style>
  <w:style w:type="character" w:styleId="Neapdorotaspaminjimas">
    <w:name w:val="Unresolved Mention"/>
    <w:basedOn w:val="Numatytasispastraiposriftas"/>
    <w:uiPriority w:val="99"/>
    <w:semiHidden/>
    <w:unhideWhenUsed/>
    <w:rsid w:val="00F43E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09252">
      <w:bodyDiv w:val="1"/>
      <w:marLeft w:val="0"/>
      <w:marRight w:val="0"/>
      <w:marTop w:val="0"/>
      <w:marBottom w:val="0"/>
      <w:divBdr>
        <w:top w:val="none" w:sz="0" w:space="0" w:color="auto"/>
        <w:left w:val="none" w:sz="0" w:space="0" w:color="auto"/>
        <w:bottom w:val="none" w:sz="0" w:space="0" w:color="auto"/>
        <w:right w:val="none" w:sz="0" w:space="0" w:color="auto"/>
      </w:divBdr>
    </w:div>
    <w:div w:id="199754237">
      <w:bodyDiv w:val="1"/>
      <w:marLeft w:val="0"/>
      <w:marRight w:val="0"/>
      <w:marTop w:val="0"/>
      <w:marBottom w:val="0"/>
      <w:divBdr>
        <w:top w:val="none" w:sz="0" w:space="0" w:color="auto"/>
        <w:left w:val="none" w:sz="0" w:space="0" w:color="auto"/>
        <w:bottom w:val="none" w:sz="0" w:space="0" w:color="auto"/>
        <w:right w:val="none" w:sz="0" w:space="0" w:color="auto"/>
      </w:divBdr>
    </w:div>
    <w:div w:id="202059104">
      <w:bodyDiv w:val="1"/>
      <w:marLeft w:val="0"/>
      <w:marRight w:val="0"/>
      <w:marTop w:val="0"/>
      <w:marBottom w:val="0"/>
      <w:divBdr>
        <w:top w:val="none" w:sz="0" w:space="0" w:color="auto"/>
        <w:left w:val="none" w:sz="0" w:space="0" w:color="auto"/>
        <w:bottom w:val="none" w:sz="0" w:space="0" w:color="auto"/>
        <w:right w:val="none" w:sz="0" w:space="0" w:color="auto"/>
      </w:divBdr>
    </w:div>
    <w:div w:id="542449638">
      <w:bodyDiv w:val="1"/>
      <w:marLeft w:val="0"/>
      <w:marRight w:val="0"/>
      <w:marTop w:val="0"/>
      <w:marBottom w:val="0"/>
      <w:divBdr>
        <w:top w:val="none" w:sz="0" w:space="0" w:color="auto"/>
        <w:left w:val="none" w:sz="0" w:space="0" w:color="auto"/>
        <w:bottom w:val="none" w:sz="0" w:space="0" w:color="auto"/>
        <w:right w:val="none" w:sz="0" w:space="0" w:color="auto"/>
      </w:divBdr>
    </w:div>
    <w:div w:id="562106021">
      <w:bodyDiv w:val="1"/>
      <w:marLeft w:val="0"/>
      <w:marRight w:val="0"/>
      <w:marTop w:val="0"/>
      <w:marBottom w:val="0"/>
      <w:divBdr>
        <w:top w:val="none" w:sz="0" w:space="0" w:color="auto"/>
        <w:left w:val="none" w:sz="0" w:space="0" w:color="auto"/>
        <w:bottom w:val="none" w:sz="0" w:space="0" w:color="auto"/>
        <w:right w:val="none" w:sz="0" w:space="0" w:color="auto"/>
      </w:divBdr>
    </w:div>
    <w:div w:id="658578357">
      <w:bodyDiv w:val="1"/>
      <w:marLeft w:val="0"/>
      <w:marRight w:val="0"/>
      <w:marTop w:val="0"/>
      <w:marBottom w:val="0"/>
      <w:divBdr>
        <w:top w:val="none" w:sz="0" w:space="0" w:color="auto"/>
        <w:left w:val="none" w:sz="0" w:space="0" w:color="auto"/>
        <w:bottom w:val="none" w:sz="0" w:space="0" w:color="auto"/>
        <w:right w:val="none" w:sz="0" w:space="0" w:color="auto"/>
      </w:divBdr>
    </w:div>
    <w:div w:id="722946331">
      <w:bodyDiv w:val="1"/>
      <w:marLeft w:val="0"/>
      <w:marRight w:val="0"/>
      <w:marTop w:val="0"/>
      <w:marBottom w:val="0"/>
      <w:divBdr>
        <w:top w:val="none" w:sz="0" w:space="0" w:color="auto"/>
        <w:left w:val="none" w:sz="0" w:space="0" w:color="auto"/>
        <w:bottom w:val="none" w:sz="0" w:space="0" w:color="auto"/>
        <w:right w:val="none" w:sz="0" w:space="0" w:color="auto"/>
      </w:divBdr>
    </w:div>
    <w:div w:id="821848245">
      <w:bodyDiv w:val="1"/>
      <w:marLeft w:val="0"/>
      <w:marRight w:val="0"/>
      <w:marTop w:val="0"/>
      <w:marBottom w:val="0"/>
      <w:divBdr>
        <w:top w:val="none" w:sz="0" w:space="0" w:color="auto"/>
        <w:left w:val="none" w:sz="0" w:space="0" w:color="auto"/>
        <w:bottom w:val="none" w:sz="0" w:space="0" w:color="auto"/>
        <w:right w:val="none" w:sz="0" w:space="0" w:color="auto"/>
      </w:divBdr>
    </w:div>
    <w:div w:id="825126147">
      <w:bodyDiv w:val="1"/>
      <w:marLeft w:val="0"/>
      <w:marRight w:val="0"/>
      <w:marTop w:val="0"/>
      <w:marBottom w:val="0"/>
      <w:divBdr>
        <w:top w:val="none" w:sz="0" w:space="0" w:color="auto"/>
        <w:left w:val="none" w:sz="0" w:space="0" w:color="auto"/>
        <w:bottom w:val="none" w:sz="0" w:space="0" w:color="auto"/>
        <w:right w:val="none" w:sz="0" w:space="0" w:color="auto"/>
      </w:divBdr>
    </w:div>
    <w:div w:id="948699145">
      <w:bodyDiv w:val="1"/>
      <w:marLeft w:val="0"/>
      <w:marRight w:val="0"/>
      <w:marTop w:val="0"/>
      <w:marBottom w:val="0"/>
      <w:divBdr>
        <w:top w:val="none" w:sz="0" w:space="0" w:color="auto"/>
        <w:left w:val="none" w:sz="0" w:space="0" w:color="auto"/>
        <w:bottom w:val="none" w:sz="0" w:space="0" w:color="auto"/>
        <w:right w:val="none" w:sz="0" w:space="0" w:color="auto"/>
      </w:divBdr>
    </w:div>
    <w:div w:id="950631206">
      <w:bodyDiv w:val="1"/>
      <w:marLeft w:val="0"/>
      <w:marRight w:val="0"/>
      <w:marTop w:val="0"/>
      <w:marBottom w:val="0"/>
      <w:divBdr>
        <w:top w:val="none" w:sz="0" w:space="0" w:color="auto"/>
        <w:left w:val="none" w:sz="0" w:space="0" w:color="auto"/>
        <w:bottom w:val="none" w:sz="0" w:space="0" w:color="auto"/>
        <w:right w:val="none" w:sz="0" w:space="0" w:color="auto"/>
      </w:divBdr>
    </w:div>
    <w:div w:id="1003778250">
      <w:bodyDiv w:val="1"/>
      <w:marLeft w:val="0"/>
      <w:marRight w:val="0"/>
      <w:marTop w:val="0"/>
      <w:marBottom w:val="0"/>
      <w:divBdr>
        <w:top w:val="none" w:sz="0" w:space="0" w:color="auto"/>
        <w:left w:val="none" w:sz="0" w:space="0" w:color="auto"/>
        <w:bottom w:val="none" w:sz="0" w:space="0" w:color="auto"/>
        <w:right w:val="none" w:sz="0" w:space="0" w:color="auto"/>
      </w:divBdr>
    </w:div>
    <w:div w:id="1024207714">
      <w:bodyDiv w:val="1"/>
      <w:marLeft w:val="0"/>
      <w:marRight w:val="0"/>
      <w:marTop w:val="0"/>
      <w:marBottom w:val="0"/>
      <w:divBdr>
        <w:top w:val="none" w:sz="0" w:space="0" w:color="auto"/>
        <w:left w:val="none" w:sz="0" w:space="0" w:color="auto"/>
        <w:bottom w:val="none" w:sz="0" w:space="0" w:color="auto"/>
        <w:right w:val="none" w:sz="0" w:space="0" w:color="auto"/>
      </w:divBdr>
    </w:div>
    <w:div w:id="1057633217">
      <w:bodyDiv w:val="1"/>
      <w:marLeft w:val="0"/>
      <w:marRight w:val="0"/>
      <w:marTop w:val="0"/>
      <w:marBottom w:val="0"/>
      <w:divBdr>
        <w:top w:val="none" w:sz="0" w:space="0" w:color="auto"/>
        <w:left w:val="none" w:sz="0" w:space="0" w:color="auto"/>
        <w:bottom w:val="none" w:sz="0" w:space="0" w:color="auto"/>
        <w:right w:val="none" w:sz="0" w:space="0" w:color="auto"/>
      </w:divBdr>
    </w:div>
    <w:div w:id="1070692518">
      <w:bodyDiv w:val="1"/>
      <w:marLeft w:val="0"/>
      <w:marRight w:val="0"/>
      <w:marTop w:val="0"/>
      <w:marBottom w:val="0"/>
      <w:divBdr>
        <w:top w:val="none" w:sz="0" w:space="0" w:color="auto"/>
        <w:left w:val="none" w:sz="0" w:space="0" w:color="auto"/>
        <w:bottom w:val="none" w:sz="0" w:space="0" w:color="auto"/>
        <w:right w:val="none" w:sz="0" w:space="0" w:color="auto"/>
      </w:divBdr>
    </w:div>
    <w:div w:id="1081681799">
      <w:bodyDiv w:val="1"/>
      <w:marLeft w:val="0"/>
      <w:marRight w:val="0"/>
      <w:marTop w:val="0"/>
      <w:marBottom w:val="0"/>
      <w:divBdr>
        <w:top w:val="none" w:sz="0" w:space="0" w:color="auto"/>
        <w:left w:val="none" w:sz="0" w:space="0" w:color="auto"/>
        <w:bottom w:val="none" w:sz="0" w:space="0" w:color="auto"/>
        <w:right w:val="none" w:sz="0" w:space="0" w:color="auto"/>
      </w:divBdr>
    </w:div>
    <w:div w:id="1084182800">
      <w:bodyDiv w:val="1"/>
      <w:marLeft w:val="0"/>
      <w:marRight w:val="0"/>
      <w:marTop w:val="0"/>
      <w:marBottom w:val="0"/>
      <w:divBdr>
        <w:top w:val="none" w:sz="0" w:space="0" w:color="auto"/>
        <w:left w:val="none" w:sz="0" w:space="0" w:color="auto"/>
        <w:bottom w:val="none" w:sz="0" w:space="0" w:color="auto"/>
        <w:right w:val="none" w:sz="0" w:space="0" w:color="auto"/>
      </w:divBdr>
    </w:div>
    <w:div w:id="1085692026">
      <w:bodyDiv w:val="1"/>
      <w:marLeft w:val="0"/>
      <w:marRight w:val="0"/>
      <w:marTop w:val="0"/>
      <w:marBottom w:val="0"/>
      <w:divBdr>
        <w:top w:val="none" w:sz="0" w:space="0" w:color="auto"/>
        <w:left w:val="none" w:sz="0" w:space="0" w:color="auto"/>
        <w:bottom w:val="none" w:sz="0" w:space="0" w:color="auto"/>
        <w:right w:val="none" w:sz="0" w:space="0" w:color="auto"/>
      </w:divBdr>
    </w:div>
    <w:div w:id="1120076370">
      <w:bodyDiv w:val="1"/>
      <w:marLeft w:val="0"/>
      <w:marRight w:val="0"/>
      <w:marTop w:val="0"/>
      <w:marBottom w:val="0"/>
      <w:divBdr>
        <w:top w:val="none" w:sz="0" w:space="0" w:color="auto"/>
        <w:left w:val="none" w:sz="0" w:space="0" w:color="auto"/>
        <w:bottom w:val="none" w:sz="0" w:space="0" w:color="auto"/>
        <w:right w:val="none" w:sz="0" w:space="0" w:color="auto"/>
      </w:divBdr>
    </w:div>
    <w:div w:id="1247110248">
      <w:bodyDiv w:val="1"/>
      <w:marLeft w:val="0"/>
      <w:marRight w:val="0"/>
      <w:marTop w:val="0"/>
      <w:marBottom w:val="0"/>
      <w:divBdr>
        <w:top w:val="none" w:sz="0" w:space="0" w:color="auto"/>
        <w:left w:val="none" w:sz="0" w:space="0" w:color="auto"/>
        <w:bottom w:val="none" w:sz="0" w:space="0" w:color="auto"/>
        <w:right w:val="none" w:sz="0" w:space="0" w:color="auto"/>
      </w:divBdr>
    </w:div>
    <w:div w:id="1301426596">
      <w:bodyDiv w:val="1"/>
      <w:marLeft w:val="0"/>
      <w:marRight w:val="0"/>
      <w:marTop w:val="0"/>
      <w:marBottom w:val="0"/>
      <w:divBdr>
        <w:top w:val="none" w:sz="0" w:space="0" w:color="auto"/>
        <w:left w:val="none" w:sz="0" w:space="0" w:color="auto"/>
        <w:bottom w:val="none" w:sz="0" w:space="0" w:color="auto"/>
        <w:right w:val="none" w:sz="0" w:space="0" w:color="auto"/>
      </w:divBdr>
    </w:div>
    <w:div w:id="1619794906">
      <w:bodyDiv w:val="1"/>
      <w:marLeft w:val="0"/>
      <w:marRight w:val="0"/>
      <w:marTop w:val="0"/>
      <w:marBottom w:val="0"/>
      <w:divBdr>
        <w:top w:val="none" w:sz="0" w:space="0" w:color="auto"/>
        <w:left w:val="none" w:sz="0" w:space="0" w:color="auto"/>
        <w:bottom w:val="none" w:sz="0" w:space="0" w:color="auto"/>
        <w:right w:val="none" w:sz="0" w:space="0" w:color="auto"/>
      </w:divBdr>
    </w:div>
    <w:div w:id="1757238880">
      <w:bodyDiv w:val="1"/>
      <w:marLeft w:val="0"/>
      <w:marRight w:val="0"/>
      <w:marTop w:val="0"/>
      <w:marBottom w:val="0"/>
      <w:divBdr>
        <w:top w:val="none" w:sz="0" w:space="0" w:color="auto"/>
        <w:left w:val="none" w:sz="0" w:space="0" w:color="auto"/>
        <w:bottom w:val="none" w:sz="0" w:space="0" w:color="auto"/>
        <w:right w:val="none" w:sz="0" w:space="0" w:color="auto"/>
      </w:divBdr>
    </w:div>
    <w:div w:id="1793743990">
      <w:bodyDiv w:val="1"/>
      <w:marLeft w:val="0"/>
      <w:marRight w:val="0"/>
      <w:marTop w:val="0"/>
      <w:marBottom w:val="0"/>
      <w:divBdr>
        <w:top w:val="none" w:sz="0" w:space="0" w:color="auto"/>
        <w:left w:val="none" w:sz="0" w:space="0" w:color="auto"/>
        <w:bottom w:val="none" w:sz="0" w:space="0" w:color="auto"/>
        <w:right w:val="none" w:sz="0" w:space="0" w:color="auto"/>
      </w:divBdr>
    </w:div>
    <w:div w:id="1866795738">
      <w:bodyDiv w:val="1"/>
      <w:marLeft w:val="0"/>
      <w:marRight w:val="0"/>
      <w:marTop w:val="0"/>
      <w:marBottom w:val="0"/>
      <w:divBdr>
        <w:top w:val="none" w:sz="0" w:space="0" w:color="auto"/>
        <w:left w:val="none" w:sz="0" w:space="0" w:color="auto"/>
        <w:bottom w:val="none" w:sz="0" w:space="0" w:color="auto"/>
        <w:right w:val="none" w:sz="0" w:space="0" w:color="auto"/>
      </w:divBdr>
    </w:div>
    <w:div w:id="204957303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esaskaita.e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hyperlink" Target="http://savivaldybe/Litlex/LL.DLL?Tekstas=1?Id=141294&amp;Zd=statyb%2Bu%FEbaig&amp;BF=4" TargetMode="External"/><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savivaldybe/Litlex/LL.DLL?Tekstas=1?Id=141294&amp;Zd=statyb%2Bu%FEbaig&amp;BF=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olanta2\Application%20Data\Microsoft\Templates\skyr_rast.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0391F-2F5E-423D-A255-AE6E7373A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skyr_rast</Template>
  <TotalTime>1</TotalTime>
  <Pages>13</Pages>
  <Words>30478</Words>
  <Characters>17373</Characters>
  <Application>Microsoft Office Word</Application>
  <DocSecurity>0</DocSecurity>
  <Lines>144</Lines>
  <Paragraphs>95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PMS</Company>
  <LinksUpToDate>false</LinksUpToDate>
  <CharactersWithSpaces>47756</CharactersWithSpaces>
  <SharedDoc>false</SharedDoc>
  <HLinks>
    <vt:vector size="12" baseType="variant">
      <vt:variant>
        <vt:i4>1245262</vt:i4>
      </vt:variant>
      <vt:variant>
        <vt:i4>6</vt:i4>
      </vt:variant>
      <vt:variant>
        <vt:i4>0</vt:i4>
      </vt:variant>
      <vt:variant>
        <vt:i4>5</vt:i4>
      </vt:variant>
      <vt:variant>
        <vt:lpwstr>http://savivaldybe/Litlex/LL.DLL?Tekstas=1?Id=141294&amp;Zd=statyb%2Bu%FEbaig&amp;BF=4</vt:lpwstr>
      </vt:variant>
      <vt:variant>
        <vt:lpwstr>49z</vt:lpwstr>
      </vt:variant>
      <vt:variant>
        <vt:i4>1179726</vt:i4>
      </vt:variant>
      <vt:variant>
        <vt:i4>3</vt:i4>
      </vt:variant>
      <vt:variant>
        <vt:i4>0</vt:i4>
      </vt:variant>
      <vt:variant>
        <vt:i4>5</vt:i4>
      </vt:variant>
      <vt:variant>
        <vt:lpwstr>http://savivaldybe/Litlex/LL.DLL?Tekstas=1?Id=141294&amp;Zd=statyb%2Bu%FEbaig&amp;BF=4</vt:lpwstr>
      </vt:variant>
      <vt:variant>
        <vt:lpwstr>48z</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Jolanta2</dc:creator>
  <cp:lastModifiedBy>Eglė Mickevičienė</cp:lastModifiedBy>
  <cp:revision>3</cp:revision>
  <cp:lastPrinted>2019-09-23T13:03:00Z</cp:lastPrinted>
  <dcterms:created xsi:type="dcterms:W3CDTF">2023-07-21T11:14:00Z</dcterms:created>
  <dcterms:modified xsi:type="dcterms:W3CDTF">2023-07-21T11:18:00Z</dcterms:modified>
</cp:coreProperties>
</file>