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0008" w14:textId="077B2196" w:rsidR="005C590F" w:rsidRPr="005E7AFE" w:rsidRDefault="005C590F" w:rsidP="005E7AFE">
      <w:pPr>
        <w:widowControl w:val="0"/>
        <w:jc w:val="both"/>
        <w:rPr>
          <w:color w:val="000000"/>
          <w:sz w:val="22"/>
          <w:szCs w:val="22"/>
        </w:rPr>
      </w:pPr>
    </w:p>
    <w:p w14:paraId="04AF8A4D" w14:textId="5F2F85E4" w:rsidR="001D7CB6" w:rsidRDefault="001D7CB6" w:rsidP="00E54E96">
      <w:pPr>
        <w:autoSpaceDE w:val="0"/>
        <w:autoSpaceDN w:val="0"/>
        <w:adjustRightInd w:val="0"/>
        <w:spacing w:line="360" w:lineRule="auto"/>
        <w:jc w:val="center"/>
        <w:rPr>
          <w:b/>
          <w:sz w:val="22"/>
          <w:szCs w:val="22"/>
        </w:rPr>
      </w:pPr>
      <w:r>
        <w:rPr>
          <w:b/>
          <w:sz w:val="22"/>
          <w:szCs w:val="22"/>
        </w:rPr>
        <w:t>RANGOS  DARBŲ</w:t>
      </w:r>
      <w:r w:rsidRPr="00C721B6">
        <w:rPr>
          <w:b/>
          <w:sz w:val="22"/>
          <w:szCs w:val="22"/>
        </w:rPr>
        <w:t xml:space="preserve"> </w:t>
      </w:r>
      <w:r>
        <w:rPr>
          <w:b/>
          <w:sz w:val="22"/>
          <w:szCs w:val="22"/>
        </w:rPr>
        <w:t xml:space="preserve">ATLIKIMO </w:t>
      </w:r>
      <w:r w:rsidRPr="00C721B6">
        <w:rPr>
          <w:b/>
          <w:sz w:val="22"/>
          <w:szCs w:val="22"/>
        </w:rPr>
        <w:t>SUTARTIS</w:t>
      </w:r>
    </w:p>
    <w:p w14:paraId="5D59587B" w14:textId="77777777" w:rsidR="001D7CB6" w:rsidRPr="00C721B6" w:rsidRDefault="001D7CB6" w:rsidP="001D7CB6">
      <w:pPr>
        <w:autoSpaceDE w:val="0"/>
        <w:autoSpaceDN w:val="0"/>
        <w:adjustRightInd w:val="0"/>
        <w:spacing w:line="360" w:lineRule="auto"/>
        <w:ind w:firstLine="720"/>
        <w:rPr>
          <w:b/>
          <w:sz w:val="22"/>
          <w:szCs w:val="22"/>
        </w:rPr>
      </w:pPr>
    </w:p>
    <w:p w14:paraId="47A43C7A" w14:textId="68059611" w:rsidR="001D7CB6" w:rsidRPr="00C721B6" w:rsidRDefault="001D7CB6" w:rsidP="001D7CB6">
      <w:pPr>
        <w:autoSpaceDE w:val="0"/>
        <w:autoSpaceDN w:val="0"/>
        <w:adjustRightInd w:val="0"/>
        <w:jc w:val="center"/>
        <w:rPr>
          <w:iCs/>
          <w:sz w:val="22"/>
          <w:szCs w:val="22"/>
        </w:rPr>
      </w:pPr>
      <w:r>
        <w:rPr>
          <w:iCs/>
          <w:sz w:val="22"/>
          <w:szCs w:val="22"/>
        </w:rPr>
        <w:t>202</w:t>
      </w:r>
      <w:r w:rsidR="001D7692">
        <w:rPr>
          <w:iCs/>
          <w:sz w:val="22"/>
          <w:szCs w:val="22"/>
        </w:rPr>
        <w:t>3</w:t>
      </w:r>
      <w:r>
        <w:rPr>
          <w:iCs/>
          <w:sz w:val="22"/>
          <w:szCs w:val="22"/>
        </w:rPr>
        <w:t xml:space="preserve"> m. </w:t>
      </w:r>
      <w:r w:rsidR="0017586D">
        <w:rPr>
          <w:iCs/>
          <w:sz w:val="22"/>
          <w:szCs w:val="22"/>
        </w:rPr>
        <w:t>liepos</w:t>
      </w:r>
      <w:r w:rsidR="001D7692">
        <w:rPr>
          <w:iCs/>
          <w:sz w:val="22"/>
          <w:szCs w:val="22"/>
        </w:rPr>
        <w:t xml:space="preserve"> </w:t>
      </w:r>
      <w:r w:rsidR="00111E59">
        <w:rPr>
          <w:iCs/>
          <w:sz w:val="22"/>
          <w:szCs w:val="22"/>
        </w:rPr>
        <w:t>13</w:t>
      </w:r>
      <w:r>
        <w:rPr>
          <w:iCs/>
          <w:sz w:val="22"/>
          <w:szCs w:val="22"/>
        </w:rPr>
        <w:t xml:space="preserve"> </w:t>
      </w:r>
      <w:r w:rsidRPr="00C721B6">
        <w:rPr>
          <w:iCs/>
          <w:sz w:val="22"/>
          <w:szCs w:val="22"/>
        </w:rPr>
        <w:t>d.  Nr. AD-</w:t>
      </w:r>
      <w:r w:rsidR="00111E59">
        <w:rPr>
          <w:iCs/>
          <w:sz w:val="22"/>
          <w:szCs w:val="22"/>
        </w:rPr>
        <w:t>16</w:t>
      </w:r>
      <w:r w:rsidR="001D7692">
        <w:rPr>
          <w:iCs/>
          <w:sz w:val="22"/>
          <w:szCs w:val="22"/>
        </w:rPr>
        <w:t xml:space="preserve">      </w:t>
      </w:r>
    </w:p>
    <w:p w14:paraId="02B0ED57" w14:textId="77777777" w:rsidR="001D7CB6" w:rsidRPr="00C721B6" w:rsidRDefault="001D7CB6" w:rsidP="001D7CB6">
      <w:pPr>
        <w:autoSpaceDE w:val="0"/>
        <w:autoSpaceDN w:val="0"/>
        <w:adjustRightInd w:val="0"/>
        <w:jc w:val="center"/>
        <w:rPr>
          <w:iCs/>
          <w:sz w:val="22"/>
          <w:szCs w:val="22"/>
        </w:rPr>
      </w:pPr>
      <w:r w:rsidRPr="00C721B6">
        <w:rPr>
          <w:sz w:val="22"/>
          <w:szCs w:val="22"/>
        </w:rPr>
        <w:t xml:space="preserve"> Garliava</w:t>
      </w:r>
    </w:p>
    <w:p w14:paraId="588DCDFD" w14:textId="77777777" w:rsidR="001D7CB6" w:rsidRPr="00C721B6" w:rsidRDefault="001D7CB6" w:rsidP="00867AD0">
      <w:pPr>
        <w:autoSpaceDE w:val="0"/>
        <w:autoSpaceDN w:val="0"/>
        <w:adjustRightInd w:val="0"/>
        <w:spacing w:line="360" w:lineRule="auto"/>
        <w:ind w:firstLine="720"/>
        <w:jc w:val="both"/>
        <w:rPr>
          <w:b/>
          <w:sz w:val="22"/>
          <w:szCs w:val="22"/>
        </w:rPr>
      </w:pPr>
    </w:p>
    <w:p w14:paraId="53244345" w14:textId="1A5EED94" w:rsidR="001D7CB6" w:rsidRPr="006C1128" w:rsidRDefault="001D7CB6" w:rsidP="006C1128">
      <w:pPr>
        <w:pStyle w:val="Antrats"/>
        <w:tabs>
          <w:tab w:val="left" w:pos="1296"/>
        </w:tabs>
        <w:spacing w:line="360" w:lineRule="auto"/>
        <w:ind w:firstLine="720"/>
        <w:jc w:val="both"/>
        <w:rPr>
          <w:sz w:val="22"/>
          <w:szCs w:val="22"/>
        </w:rPr>
      </w:pPr>
      <w:r w:rsidRPr="00C721B6">
        <w:rPr>
          <w:b/>
          <w:sz w:val="22"/>
          <w:szCs w:val="22"/>
        </w:rPr>
        <w:t>Kauno rajono savivaldybės administraci</w:t>
      </w:r>
      <w:r>
        <w:rPr>
          <w:b/>
          <w:sz w:val="22"/>
          <w:szCs w:val="22"/>
        </w:rPr>
        <w:t xml:space="preserve">ja </w:t>
      </w:r>
      <w:r w:rsidRPr="00C721B6">
        <w:rPr>
          <w:sz w:val="22"/>
          <w:szCs w:val="22"/>
        </w:rPr>
        <w:t>(toliau Sutartyje – „</w:t>
      </w:r>
      <w:r w:rsidRPr="00C721B6">
        <w:rPr>
          <w:b/>
          <w:bCs/>
          <w:iCs/>
          <w:sz w:val="22"/>
          <w:szCs w:val="22"/>
        </w:rPr>
        <w:t>Užsakovas</w:t>
      </w:r>
      <w:r w:rsidRPr="00C721B6">
        <w:rPr>
          <w:sz w:val="22"/>
          <w:szCs w:val="22"/>
        </w:rPr>
        <w:t>“)</w:t>
      </w:r>
      <w:r>
        <w:rPr>
          <w:sz w:val="22"/>
          <w:szCs w:val="22"/>
        </w:rPr>
        <w:t>, įstaigos kodas 188756386,</w:t>
      </w:r>
      <w:r w:rsidRPr="00C721B6">
        <w:rPr>
          <w:sz w:val="22"/>
          <w:szCs w:val="22"/>
        </w:rPr>
        <w:t xml:space="preserve"> atstovaujama</w:t>
      </w:r>
      <w:r>
        <w:rPr>
          <w:sz w:val="22"/>
          <w:szCs w:val="22"/>
        </w:rPr>
        <w:t xml:space="preserve"> Garliavos seniūnijos</w:t>
      </w:r>
      <w:r w:rsidRPr="00C721B6">
        <w:rPr>
          <w:sz w:val="22"/>
          <w:szCs w:val="22"/>
        </w:rPr>
        <w:t xml:space="preserve"> seniūnės Nijolės Tarvydienės</w:t>
      </w:r>
      <w:r>
        <w:rPr>
          <w:sz w:val="22"/>
          <w:szCs w:val="22"/>
        </w:rPr>
        <w:t>, veikiančios pagal Kauno rajono savivaldybės administracijos direktoriaus 202</w:t>
      </w:r>
      <w:r w:rsidR="001D7692">
        <w:rPr>
          <w:sz w:val="22"/>
          <w:szCs w:val="22"/>
        </w:rPr>
        <w:t>3</w:t>
      </w:r>
      <w:r>
        <w:rPr>
          <w:sz w:val="22"/>
          <w:szCs w:val="22"/>
        </w:rPr>
        <w:t xml:space="preserve"> m. </w:t>
      </w:r>
      <w:r w:rsidR="001D7692">
        <w:rPr>
          <w:sz w:val="22"/>
          <w:szCs w:val="22"/>
        </w:rPr>
        <w:t>sausio</w:t>
      </w:r>
      <w:r w:rsidR="00877621">
        <w:rPr>
          <w:sz w:val="22"/>
          <w:szCs w:val="22"/>
        </w:rPr>
        <w:t xml:space="preserve"> 2 </w:t>
      </w:r>
      <w:r>
        <w:rPr>
          <w:sz w:val="22"/>
          <w:szCs w:val="22"/>
        </w:rPr>
        <w:t>d. įgaliojimą Nr. Į-</w:t>
      </w:r>
      <w:r w:rsidR="001D7692">
        <w:rPr>
          <w:sz w:val="22"/>
          <w:szCs w:val="22"/>
        </w:rPr>
        <w:t>4</w:t>
      </w:r>
      <w:r>
        <w:rPr>
          <w:sz w:val="22"/>
          <w:szCs w:val="22"/>
        </w:rPr>
        <w:t>,</w:t>
      </w:r>
      <w:r w:rsidRPr="00C721B6">
        <w:rPr>
          <w:sz w:val="22"/>
          <w:szCs w:val="22"/>
        </w:rPr>
        <w:t xml:space="preserve"> ir </w:t>
      </w:r>
      <w:r w:rsidR="005E7AFE">
        <w:rPr>
          <w:b/>
          <w:sz w:val="22"/>
          <w:szCs w:val="22"/>
        </w:rPr>
        <w:t>Uždaroji akcinė bendrovė „</w:t>
      </w:r>
      <w:r w:rsidR="0017586D">
        <w:rPr>
          <w:b/>
          <w:sz w:val="22"/>
          <w:szCs w:val="22"/>
        </w:rPr>
        <w:t>Kauno keliai</w:t>
      </w:r>
      <w:r w:rsidR="005E7AFE">
        <w:rPr>
          <w:b/>
          <w:sz w:val="22"/>
          <w:szCs w:val="22"/>
        </w:rPr>
        <w:t xml:space="preserve">“ </w:t>
      </w:r>
      <w:r w:rsidR="005E7AFE">
        <w:rPr>
          <w:sz w:val="22"/>
          <w:szCs w:val="22"/>
        </w:rPr>
        <w:t>(toliau Sutartyje – „</w:t>
      </w:r>
      <w:r w:rsidR="005E7AFE">
        <w:rPr>
          <w:b/>
          <w:bCs/>
          <w:iCs/>
          <w:sz w:val="22"/>
          <w:szCs w:val="22"/>
        </w:rPr>
        <w:t>Rangovas</w:t>
      </w:r>
      <w:r w:rsidR="005E7AFE">
        <w:rPr>
          <w:sz w:val="22"/>
          <w:szCs w:val="22"/>
        </w:rPr>
        <w:t>“),</w:t>
      </w:r>
      <w:r w:rsidR="005E7AFE">
        <w:rPr>
          <w:b/>
          <w:spacing w:val="-2"/>
          <w:sz w:val="22"/>
          <w:szCs w:val="22"/>
        </w:rPr>
        <w:t xml:space="preserve"> </w:t>
      </w:r>
      <w:r w:rsidR="005E7AFE">
        <w:rPr>
          <w:spacing w:val="-2"/>
          <w:sz w:val="22"/>
          <w:szCs w:val="22"/>
        </w:rPr>
        <w:t xml:space="preserve">įmonės kodas </w:t>
      </w:r>
      <w:r w:rsidR="0017586D">
        <w:rPr>
          <w:bCs/>
          <w:sz w:val="22"/>
          <w:szCs w:val="22"/>
        </w:rPr>
        <w:t>135640993</w:t>
      </w:r>
      <w:r w:rsidR="005E7AFE">
        <w:rPr>
          <w:spacing w:val="-2"/>
          <w:sz w:val="22"/>
          <w:szCs w:val="22"/>
        </w:rPr>
        <w:t xml:space="preserve">, </w:t>
      </w:r>
      <w:r w:rsidR="005E7AFE" w:rsidRPr="00D829E0">
        <w:rPr>
          <w:spacing w:val="-2"/>
          <w:sz w:val="22"/>
          <w:szCs w:val="22"/>
        </w:rPr>
        <w:t xml:space="preserve">atstovaujama </w:t>
      </w:r>
      <w:r w:rsidR="00D829E0" w:rsidRPr="00D829E0">
        <w:rPr>
          <w:spacing w:val="-2"/>
          <w:sz w:val="22"/>
          <w:szCs w:val="22"/>
        </w:rPr>
        <w:t xml:space="preserve">generalinio </w:t>
      </w:r>
      <w:r w:rsidR="005E7AFE" w:rsidRPr="00D829E0">
        <w:rPr>
          <w:spacing w:val="-2"/>
          <w:sz w:val="22"/>
          <w:szCs w:val="22"/>
        </w:rPr>
        <w:t xml:space="preserve">direktoriaus </w:t>
      </w:r>
      <w:r w:rsidR="00D829E0" w:rsidRPr="00D829E0">
        <w:rPr>
          <w:spacing w:val="-2"/>
          <w:sz w:val="22"/>
          <w:szCs w:val="22"/>
        </w:rPr>
        <w:t>Ramūno Šilinio</w:t>
      </w:r>
      <w:r w:rsidRPr="00D829E0">
        <w:rPr>
          <w:spacing w:val="-2"/>
          <w:sz w:val="22"/>
          <w:szCs w:val="22"/>
        </w:rPr>
        <w:t>,</w:t>
      </w:r>
      <w:r w:rsidR="006C1128" w:rsidRPr="00D829E0">
        <w:rPr>
          <w:spacing w:val="-2"/>
          <w:sz w:val="22"/>
          <w:szCs w:val="22"/>
        </w:rPr>
        <w:t xml:space="preserve"> </w:t>
      </w:r>
      <w:r w:rsidRPr="00D829E0">
        <w:rPr>
          <w:sz w:val="22"/>
          <w:szCs w:val="22"/>
        </w:rPr>
        <w:t>sud</w:t>
      </w:r>
      <w:r w:rsidR="00E14E84" w:rsidRPr="00D829E0">
        <w:rPr>
          <w:sz w:val="22"/>
          <w:szCs w:val="22"/>
        </w:rPr>
        <w:t>arė</w:t>
      </w:r>
      <w:r w:rsidR="00E14E84" w:rsidRPr="00D829E0">
        <w:rPr>
          <w:noProof/>
          <w:sz w:val="22"/>
          <w:szCs w:val="22"/>
        </w:rPr>
        <w:t xml:space="preserve"> šią,</w:t>
      </w:r>
      <w:r w:rsidR="0017586D" w:rsidRPr="00D829E0">
        <w:rPr>
          <w:noProof/>
          <w:sz w:val="22"/>
          <w:szCs w:val="22"/>
        </w:rPr>
        <w:t xml:space="preserve">Garliavos kapinių pagrindinio tako </w:t>
      </w:r>
      <w:r w:rsidR="00130DC9" w:rsidRPr="00D829E0">
        <w:rPr>
          <w:noProof/>
          <w:sz w:val="22"/>
          <w:szCs w:val="22"/>
        </w:rPr>
        <w:t>remonto</w:t>
      </w:r>
      <w:r w:rsidR="00133241" w:rsidRPr="00D829E0">
        <w:rPr>
          <w:noProof/>
          <w:sz w:val="22"/>
          <w:szCs w:val="22"/>
        </w:rPr>
        <w:t xml:space="preserve"> darbų</w:t>
      </w:r>
      <w:r w:rsidR="00E14E84" w:rsidRPr="00D829E0">
        <w:rPr>
          <w:noProof/>
          <w:sz w:val="22"/>
          <w:szCs w:val="22"/>
        </w:rPr>
        <w:t xml:space="preserve"> </w:t>
      </w:r>
      <w:r w:rsidRPr="006C1128">
        <w:rPr>
          <w:sz w:val="22"/>
          <w:szCs w:val="22"/>
        </w:rPr>
        <w:t>sutartį (toliau – Sutartis). Toliau Sutartyje Užsakovas ir Rangovas kartu vadinami Šalimis, o kiekviena atskirai – Šalimi.</w:t>
      </w:r>
    </w:p>
    <w:p w14:paraId="31358F2D" w14:textId="77777777" w:rsidR="001D7CB6" w:rsidRPr="006C1128" w:rsidRDefault="001D7CB6" w:rsidP="001D7CB6">
      <w:pPr>
        <w:pStyle w:val="Antrats"/>
        <w:tabs>
          <w:tab w:val="left" w:pos="1296"/>
        </w:tabs>
        <w:spacing w:line="360" w:lineRule="auto"/>
        <w:ind w:firstLine="720"/>
        <w:rPr>
          <w:sz w:val="22"/>
          <w:szCs w:val="22"/>
        </w:rPr>
      </w:pPr>
    </w:p>
    <w:p w14:paraId="6EC27468" w14:textId="77777777" w:rsidR="001D7CB6" w:rsidRDefault="001D7CB6" w:rsidP="001D7CB6">
      <w:pPr>
        <w:autoSpaceDE w:val="0"/>
        <w:autoSpaceDN w:val="0"/>
        <w:adjustRightInd w:val="0"/>
        <w:spacing w:line="360" w:lineRule="auto"/>
        <w:ind w:firstLine="720"/>
        <w:jc w:val="center"/>
        <w:rPr>
          <w:b/>
          <w:bCs/>
          <w:sz w:val="22"/>
          <w:szCs w:val="22"/>
        </w:rPr>
      </w:pPr>
      <w:r w:rsidRPr="00C721B6">
        <w:rPr>
          <w:b/>
          <w:bCs/>
          <w:sz w:val="22"/>
          <w:szCs w:val="22"/>
        </w:rPr>
        <w:t>1.</w:t>
      </w:r>
      <w:r w:rsidRPr="00C721B6">
        <w:rPr>
          <w:sz w:val="22"/>
          <w:szCs w:val="22"/>
        </w:rPr>
        <w:t xml:space="preserve"> </w:t>
      </w:r>
      <w:r w:rsidRPr="00C721B6">
        <w:rPr>
          <w:b/>
          <w:bCs/>
          <w:sz w:val="22"/>
          <w:szCs w:val="22"/>
        </w:rPr>
        <w:t>SUTARTIES OBJEKTAS</w:t>
      </w:r>
      <w:r>
        <w:rPr>
          <w:b/>
          <w:bCs/>
          <w:sz w:val="22"/>
          <w:szCs w:val="22"/>
        </w:rPr>
        <w:t xml:space="preserve"> IR DARBŲ ATLIKIMO TERMINAI</w:t>
      </w:r>
    </w:p>
    <w:p w14:paraId="2A6C38CB" w14:textId="1CE12694" w:rsidR="00E04E7D" w:rsidRPr="00E04E7D" w:rsidRDefault="001D7CB6" w:rsidP="00133241">
      <w:pPr>
        <w:spacing w:line="360" w:lineRule="auto"/>
        <w:jc w:val="both"/>
      </w:pPr>
      <w:r w:rsidRPr="00C721B6">
        <w:rPr>
          <w:sz w:val="22"/>
          <w:szCs w:val="22"/>
        </w:rPr>
        <w:t xml:space="preserve">1.1. </w:t>
      </w:r>
      <w:r>
        <w:rPr>
          <w:sz w:val="22"/>
          <w:szCs w:val="22"/>
        </w:rPr>
        <w:t xml:space="preserve">Sutarties objektas – </w:t>
      </w:r>
      <w:r w:rsidR="00130DC9">
        <w:rPr>
          <w:noProof/>
          <w:sz w:val="22"/>
          <w:szCs w:val="22"/>
        </w:rPr>
        <w:t>Garliavos kapinių pagrindinio tako remonto</w:t>
      </w:r>
      <w:r w:rsidR="007F1096" w:rsidRPr="006C1128">
        <w:rPr>
          <w:sz w:val="22"/>
          <w:szCs w:val="22"/>
        </w:rPr>
        <w:t xml:space="preserve"> darbai</w:t>
      </w:r>
      <w:r w:rsidRPr="006C1128">
        <w:rPr>
          <w:sz w:val="22"/>
          <w:szCs w:val="22"/>
        </w:rPr>
        <w:t xml:space="preserve"> (toliau – Darbai)</w:t>
      </w:r>
      <w:r w:rsidR="00E04E7D">
        <w:rPr>
          <w:sz w:val="22"/>
          <w:szCs w:val="22"/>
        </w:rPr>
        <w:t>.</w:t>
      </w:r>
      <w:r w:rsidR="00133241">
        <w:rPr>
          <w:sz w:val="22"/>
          <w:szCs w:val="22"/>
        </w:rPr>
        <w:t xml:space="preserve"> </w:t>
      </w:r>
      <w:r w:rsidR="00E04E7D">
        <w:t xml:space="preserve">Rangovas  įsipareigoja Užsakovui atlikti </w:t>
      </w:r>
      <w:r w:rsidR="00130DC9">
        <w:rPr>
          <w:noProof/>
          <w:sz w:val="22"/>
          <w:szCs w:val="22"/>
        </w:rPr>
        <w:t>Garliavos kapinių pagrindinio tako remonto</w:t>
      </w:r>
      <w:r w:rsidR="00E04E7D">
        <w:t xml:space="preserve"> darbus pagal  </w:t>
      </w:r>
      <w:r w:rsidR="006B2729">
        <w:t>pateiktą pasiūlymą</w:t>
      </w:r>
      <w:r w:rsidR="00E04E7D">
        <w:t xml:space="preserve"> (Sutarties </w:t>
      </w:r>
      <w:r w:rsidR="00E04E7D">
        <w:rPr>
          <w:lang w:val="en-US"/>
        </w:rPr>
        <w:t>1</w:t>
      </w:r>
      <w:r w:rsidR="00E04E7D">
        <w:t xml:space="preserve"> priedas), o Užsakovas įsipareigoja už atliktus darbus apmokėti. </w:t>
      </w:r>
    </w:p>
    <w:p w14:paraId="6599C47A" w14:textId="177A8D8D" w:rsidR="007F1096" w:rsidRPr="006C1128" w:rsidRDefault="001D7CB6" w:rsidP="00867AD0">
      <w:pPr>
        <w:pStyle w:val="Tvarkospapunktis"/>
        <w:numPr>
          <w:ilvl w:val="0"/>
          <w:numId w:val="0"/>
        </w:numPr>
        <w:tabs>
          <w:tab w:val="left" w:pos="1296"/>
        </w:tabs>
        <w:spacing w:line="360" w:lineRule="auto"/>
        <w:rPr>
          <w:sz w:val="22"/>
          <w:szCs w:val="22"/>
        </w:rPr>
      </w:pPr>
      <w:r w:rsidRPr="006C1128">
        <w:rPr>
          <w:bCs/>
          <w:sz w:val="22"/>
          <w:szCs w:val="22"/>
        </w:rPr>
        <w:t>1.2.</w:t>
      </w:r>
      <w:r w:rsidR="007F1096" w:rsidRPr="006C1128">
        <w:rPr>
          <w:bCs/>
          <w:sz w:val="22"/>
          <w:szCs w:val="22"/>
        </w:rPr>
        <w:t xml:space="preserve"> Darbai pradedami įsigaliojus pirkimo sutarčiai. </w:t>
      </w:r>
      <w:r w:rsidR="007F1096" w:rsidRPr="006C1128">
        <w:rPr>
          <w:sz w:val="22"/>
          <w:szCs w:val="22"/>
        </w:rPr>
        <w:t xml:space="preserve">Sutartis įsigalioja nuo </w:t>
      </w:r>
      <w:r w:rsidR="006B2729">
        <w:rPr>
          <w:sz w:val="22"/>
          <w:szCs w:val="22"/>
        </w:rPr>
        <w:t>S</w:t>
      </w:r>
      <w:r w:rsidR="007F1096" w:rsidRPr="006C1128">
        <w:rPr>
          <w:sz w:val="22"/>
          <w:szCs w:val="22"/>
        </w:rPr>
        <w:t>utarties pasirašymo dienos.</w:t>
      </w:r>
    </w:p>
    <w:p w14:paraId="6C0E2791" w14:textId="5372B300" w:rsidR="00877621" w:rsidRPr="006B2729" w:rsidRDefault="00817E9C" w:rsidP="00E435D3">
      <w:pPr>
        <w:spacing w:line="360" w:lineRule="auto"/>
        <w:jc w:val="both"/>
        <w:rPr>
          <w:sz w:val="22"/>
          <w:szCs w:val="22"/>
        </w:rPr>
      </w:pPr>
      <w:r w:rsidRPr="006C1128">
        <w:rPr>
          <w:sz w:val="22"/>
          <w:szCs w:val="22"/>
        </w:rPr>
        <w:t xml:space="preserve">1.3. </w:t>
      </w:r>
      <w:r w:rsidRPr="006C1128">
        <w:rPr>
          <w:b/>
          <w:bCs/>
          <w:sz w:val="22"/>
          <w:szCs w:val="22"/>
          <w:u w:val="single"/>
        </w:rPr>
        <w:t xml:space="preserve">Darbai pradedami įsigaliojus sutarčiai ir turi būti atlikti </w:t>
      </w:r>
      <w:r w:rsidRPr="0069506B">
        <w:rPr>
          <w:b/>
          <w:bCs/>
          <w:sz w:val="22"/>
          <w:szCs w:val="22"/>
          <w:u w:val="single"/>
        </w:rPr>
        <w:t xml:space="preserve">per </w:t>
      </w:r>
      <w:r w:rsidR="00130DC9">
        <w:rPr>
          <w:b/>
          <w:bCs/>
          <w:sz w:val="22"/>
          <w:szCs w:val="22"/>
          <w:u w:val="single"/>
        </w:rPr>
        <w:t>1</w:t>
      </w:r>
      <w:r w:rsidR="00A516C8" w:rsidRPr="006B2729">
        <w:rPr>
          <w:b/>
          <w:bCs/>
          <w:sz w:val="22"/>
          <w:szCs w:val="22"/>
          <w:u w:val="single"/>
        </w:rPr>
        <w:t xml:space="preserve"> (</w:t>
      </w:r>
      <w:r w:rsidR="00130DC9">
        <w:rPr>
          <w:b/>
          <w:bCs/>
          <w:sz w:val="22"/>
          <w:szCs w:val="22"/>
          <w:u w:val="single"/>
        </w:rPr>
        <w:t>vieną</w:t>
      </w:r>
      <w:r w:rsidR="00A516C8" w:rsidRPr="006B2729">
        <w:rPr>
          <w:b/>
          <w:bCs/>
          <w:sz w:val="22"/>
          <w:szCs w:val="22"/>
          <w:u w:val="single"/>
        </w:rPr>
        <w:t>)</w:t>
      </w:r>
      <w:r w:rsidRPr="004F347B">
        <w:rPr>
          <w:b/>
          <w:bCs/>
          <w:color w:val="FF0000"/>
          <w:sz w:val="22"/>
          <w:szCs w:val="22"/>
          <w:u w:val="single"/>
        </w:rPr>
        <w:t xml:space="preserve"> </w:t>
      </w:r>
      <w:r w:rsidRPr="0069506B">
        <w:rPr>
          <w:b/>
          <w:bCs/>
          <w:sz w:val="22"/>
          <w:szCs w:val="22"/>
          <w:u w:val="single"/>
        </w:rPr>
        <w:t>mėnes</w:t>
      </w:r>
      <w:r w:rsidR="00130DC9">
        <w:rPr>
          <w:b/>
          <w:bCs/>
          <w:sz w:val="22"/>
          <w:szCs w:val="22"/>
          <w:u w:val="single"/>
        </w:rPr>
        <w:t>į</w:t>
      </w:r>
      <w:r w:rsidRPr="0069506B">
        <w:rPr>
          <w:b/>
          <w:bCs/>
          <w:sz w:val="22"/>
          <w:szCs w:val="22"/>
          <w:u w:val="single"/>
        </w:rPr>
        <w:t>.</w:t>
      </w:r>
      <w:r w:rsidR="00877621">
        <w:rPr>
          <w:b/>
          <w:bCs/>
          <w:sz w:val="22"/>
          <w:szCs w:val="22"/>
          <w:u w:val="single"/>
        </w:rPr>
        <w:t xml:space="preserve"> </w:t>
      </w:r>
      <w:r w:rsidR="00877621" w:rsidRPr="000E08F8">
        <w:rPr>
          <w:sz w:val="22"/>
          <w:szCs w:val="22"/>
        </w:rPr>
        <w:t xml:space="preserve"> Dėl trečiųjų šalių </w:t>
      </w:r>
      <w:r w:rsidR="00877621" w:rsidRPr="006B2729">
        <w:rPr>
          <w:sz w:val="22"/>
          <w:szCs w:val="22"/>
        </w:rPr>
        <w:t xml:space="preserve">neveikimo, atsiradusių papildomų darbų, darbų atlikimo terminas gali būti pratęstas 1 </w:t>
      </w:r>
      <w:r w:rsidR="00A516C8" w:rsidRPr="006B2729">
        <w:rPr>
          <w:sz w:val="22"/>
          <w:szCs w:val="22"/>
        </w:rPr>
        <w:t xml:space="preserve">(vienam) </w:t>
      </w:r>
      <w:r w:rsidR="00877621" w:rsidRPr="006B2729">
        <w:rPr>
          <w:sz w:val="22"/>
          <w:szCs w:val="22"/>
        </w:rPr>
        <w:t>mėnesiui.</w:t>
      </w:r>
    </w:p>
    <w:p w14:paraId="0AEED124" w14:textId="7610E9C5" w:rsidR="00817E9C" w:rsidRPr="006B2729" w:rsidRDefault="00817E9C" w:rsidP="00E435D3">
      <w:pPr>
        <w:suppressAutoHyphens/>
        <w:autoSpaceDN w:val="0"/>
        <w:spacing w:line="360" w:lineRule="auto"/>
        <w:jc w:val="both"/>
        <w:textAlignment w:val="baseline"/>
        <w:rPr>
          <w:sz w:val="22"/>
          <w:szCs w:val="22"/>
        </w:rPr>
      </w:pPr>
      <w:r w:rsidRPr="006B2729">
        <w:rPr>
          <w:sz w:val="22"/>
          <w:szCs w:val="22"/>
        </w:rPr>
        <w:t xml:space="preserve"> Neatlikus darbų laiku, bus laikoma, kad tai yra esminis sutarties pažeidimas. </w:t>
      </w:r>
    </w:p>
    <w:p w14:paraId="5D44004C" w14:textId="2C2F420F" w:rsidR="003C14B0" w:rsidRDefault="00817E9C" w:rsidP="003C14B0">
      <w:pPr>
        <w:suppressAutoHyphens/>
        <w:autoSpaceDN w:val="0"/>
        <w:spacing w:line="360" w:lineRule="auto"/>
        <w:jc w:val="both"/>
        <w:textAlignment w:val="baseline"/>
      </w:pPr>
      <w:r w:rsidRPr="006C1128">
        <w:rPr>
          <w:sz w:val="22"/>
          <w:szCs w:val="22"/>
        </w:rPr>
        <w:t>1.4.</w:t>
      </w:r>
      <w:r w:rsidR="00867AD0" w:rsidRPr="006C1128">
        <w:rPr>
          <w:sz w:val="22"/>
          <w:szCs w:val="22"/>
        </w:rPr>
        <w:t xml:space="preserve"> Darbai bus laikomi atliktais ir perduotais, kai Užsakovas pasirašo atliktų darbų perdavimo - priėmimo aktą (toliau – Aktas).</w:t>
      </w:r>
    </w:p>
    <w:p w14:paraId="76B146D1" w14:textId="77777777" w:rsidR="004379FE" w:rsidRPr="003C14B0" w:rsidRDefault="004379FE" w:rsidP="003C14B0">
      <w:pPr>
        <w:suppressAutoHyphens/>
        <w:autoSpaceDN w:val="0"/>
        <w:spacing w:line="360" w:lineRule="auto"/>
        <w:jc w:val="both"/>
        <w:textAlignment w:val="baseline"/>
      </w:pPr>
    </w:p>
    <w:p w14:paraId="4EB5547E" w14:textId="74A70F67" w:rsidR="001D7CB6" w:rsidRPr="009F791B" w:rsidRDefault="00867AD0" w:rsidP="00867AD0">
      <w:pPr>
        <w:autoSpaceDE w:val="0"/>
        <w:autoSpaceDN w:val="0"/>
        <w:adjustRightInd w:val="0"/>
        <w:spacing w:line="360" w:lineRule="auto"/>
        <w:rPr>
          <w:b/>
          <w:bCs/>
          <w:sz w:val="22"/>
          <w:szCs w:val="22"/>
        </w:rPr>
      </w:pPr>
      <w:r>
        <w:rPr>
          <w:sz w:val="22"/>
          <w:szCs w:val="22"/>
        </w:rPr>
        <w:t xml:space="preserve">                            </w:t>
      </w:r>
      <w:r w:rsidR="003C14B0">
        <w:rPr>
          <w:sz w:val="22"/>
          <w:szCs w:val="22"/>
        </w:rPr>
        <w:t xml:space="preserve">      </w:t>
      </w:r>
      <w:r>
        <w:rPr>
          <w:sz w:val="22"/>
          <w:szCs w:val="22"/>
        </w:rPr>
        <w:t xml:space="preserve"> </w:t>
      </w:r>
      <w:r w:rsidR="001D7CB6" w:rsidRPr="00C721B6">
        <w:rPr>
          <w:b/>
          <w:bCs/>
          <w:sz w:val="22"/>
          <w:szCs w:val="22"/>
        </w:rPr>
        <w:t>2. SUTARTIES KAINA</w:t>
      </w:r>
      <w:r w:rsidR="001D7CB6">
        <w:rPr>
          <w:b/>
          <w:bCs/>
          <w:sz w:val="22"/>
          <w:szCs w:val="22"/>
        </w:rPr>
        <w:t xml:space="preserve"> IR </w:t>
      </w:r>
      <w:r w:rsidR="001D7CB6" w:rsidRPr="00C721B6">
        <w:rPr>
          <w:b/>
          <w:bCs/>
          <w:sz w:val="22"/>
          <w:szCs w:val="22"/>
        </w:rPr>
        <w:t>APMOKĖJIMO SĄLYGOS</w:t>
      </w:r>
    </w:p>
    <w:p w14:paraId="003DB4E9" w14:textId="36CF0B4F" w:rsidR="00A516C8" w:rsidRDefault="0065309A" w:rsidP="00A516C8">
      <w:pPr>
        <w:tabs>
          <w:tab w:val="left" w:pos="851"/>
        </w:tabs>
        <w:suppressAutoHyphens/>
        <w:autoSpaceDN w:val="0"/>
        <w:spacing w:line="360" w:lineRule="auto"/>
        <w:jc w:val="both"/>
        <w:textAlignment w:val="baseline"/>
      </w:pPr>
      <w:r>
        <w:rPr>
          <w:bCs/>
          <w:sz w:val="22"/>
          <w:szCs w:val="22"/>
        </w:rPr>
        <w:t xml:space="preserve"> </w:t>
      </w:r>
      <w:r w:rsidR="001D7CB6" w:rsidRPr="00C721B6">
        <w:rPr>
          <w:bCs/>
          <w:sz w:val="22"/>
          <w:szCs w:val="22"/>
        </w:rPr>
        <w:t>2.1.</w:t>
      </w:r>
      <w:r w:rsidR="001D7CB6" w:rsidRPr="00C721B6">
        <w:rPr>
          <w:sz w:val="22"/>
          <w:szCs w:val="22"/>
        </w:rPr>
        <w:t xml:space="preserve"> </w:t>
      </w:r>
      <w:r w:rsidR="001D7CB6">
        <w:rPr>
          <w:sz w:val="22"/>
          <w:szCs w:val="22"/>
        </w:rPr>
        <w:t xml:space="preserve">Bendra sutarties kaina </w:t>
      </w:r>
      <w:r w:rsidR="001D7CB6" w:rsidRPr="00843256">
        <w:rPr>
          <w:sz w:val="22"/>
          <w:szCs w:val="22"/>
        </w:rPr>
        <w:t xml:space="preserve">yra </w:t>
      </w:r>
      <w:r w:rsidR="00130DC9">
        <w:rPr>
          <w:b/>
          <w:i/>
          <w:sz w:val="22"/>
          <w:szCs w:val="22"/>
        </w:rPr>
        <w:t>9998,85</w:t>
      </w:r>
      <w:r w:rsidR="001D7CB6" w:rsidRPr="00843256">
        <w:rPr>
          <w:b/>
          <w:i/>
          <w:sz w:val="22"/>
          <w:szCs w:val="22"/>
        </w:rPr>
        <w:t xml:space="preserve"> Eur </w:t>
      </w:r>
      <w:r w:rsidR="001D7CB6" w:rsidRPr="00843256">
        <w:rPr>
          <w:i/>
          <w:sz w:val="22"/>
          <w:szCs w:val="22"/>
        </w:rPr>
        <w:t>(</w:t>
      </w:r>
      <w:r w:rsidR="006B2729">
        <w:rPr>
          <w:i/>
          <w:sz w:val="22"/>
          <w:szCs w:val="22"/>
        </w:rPr>
        <w:t>d</w:t>
      </w:r>
      <w:r w:rsidR="00130DC9">
        <w:rPr>
          <w:i/>
          <w:sz w:val="22"/>
          <w:szCs w:val="22"/>
        </w:rPr>
        <w:t>evyni</w:t>
      </w:r>
      <w:r w:rsidR="0007756D">
        <w:rPr>
          <w:i/>
          <w:sz w:val="22"/>
          <w:szCs w:val="22"/>
        </w:rPr>
        <w:t xml:space="preserve"> tūkstanči</w:t>
      </w:r>
      <w:r w:rsidR="00130DC9">
        <w:rPr>
          <w:i/>
          <w:sz w:val="22"/>
          <w:szCs w:val="22"/>
        </w:rPr>
        <w:t>ai devyni</w:t>
      </w:r>
      <w:r w:rsidR="0007756D">
        <w:rPr>
          <w:i/>
          <w:sz w:val="22"/>
          <w:szCs w:val="22"/>
        </w:rPr>
        <w:t xml:space="preserve"> šimtai </w:t>
      </w:r>
      <w:r w:rsidR="00130DC9">
        <w:rPr>
          <w:i/>
          <w:sz w:val="22"/>
          <w:szCs w:val="22"/>
        </w:rPr>
        <w:t>devyn</w:t>
      </w:r>
      <w:r w:rsidR="004F347B">
        <w:rPr>
          <w:i/>
          <w:sz w:val="22"/>
          <w:szCs w:val="22"/>
        </w:rPr>
        <w:t>iasdešimt</w:t>
      </w:r>
      <w:r w:rsidR="00130DC9">
        <w:rPr>
          <w:i/>
          <w:sz w:val="22"/>
          <w:szCs w:val="22"/>
        </w:rPr>
        <w:t xml:space="preserve"> aštuoni</w:t>
      </w:r>
      <w:r w:rsidR="0007756D">
        <w:rPr>
          <w:i/>
          <w:sz w:val="22"/>
          <w:szCs w:val="22"/>
        </w:rPr>
        <w:t xml:space="preserve"> eurai</w:t>
      </w:r>
      <w:r w:rsidR="00130DC9">
        <w:rPr>
          <w:i/>
          <w:sz w:val="22"/>
          <w:szCs w:val="22"/>
        </w:rPr>
        <w:t xml:space="preserve"> 85 centai</w:t>
      </w:r>
      <w:r w:rsidR="001D7CB6" w:rsidRPr="00843256">
        <w:rPr>
          <w:i/>
          <w:sz w:val="22"/>
          <w:szCs w:val="22"/>
        </w:rPr>
        <w:t xml:space="preserve"> )</w:t>
      </w:r>
      <w:r w:rsidR="001D7CB6" w:rsidRPr="00843256">
        <w:rPr>
          <w:b/>
          <w:i/>
          <w:sz w:val="22"/>
          <w:szCs w:val="22"/>
        </w:rPr>
        <w:t xml:space="preserve"> </w:t>
      </w:r>
      <w:r w:rsidR="001D7CB6" w:rsidRPr="00843256">
        <w:rPr>
          <w:sz w:val="22"/>
          <w:szCs w:val="22"/>
        </w:rPr>
        <w:t>be  pridėtinės vertės mokesčio</w:t>
      </w:r>
      <w:r w:rsidR="001D7CB6" w:rsidRPr="00843256">
        <w:rPr>
          <w:i/>
          <w:sz w:val="22"/>
          <w:szCs w:val="22"/>
        </w:rPr>
        <w:t xml:space="preserve"> </w:t>
      </w:r>
      <w:r w:rsidR="001D7CB6" w:rsidRPr="00843256">
        <w:rPr>
          <w:sz w:val="22"/>
          <w:szCs w:val="22"/>
        </w:rPr>
        <w:t xml:space="preserve">(toliau </w:t>
      </w:r>
      <w:r w:rsidR="001D7CB6">
        <w:rPr>
          <w:sz w:val="22"/>
          <w:szCs w:val="22"/>
        </w:rPr>
        <w:t>–</w:t>
      </w:r>
      <w:r w:rsidR="001D7CB6" w:rsidRPr="00843256">
        <w:rPr>
          <w:sz w:val="22"/>
          <w:szCs w:val="22"/>
        </w:rPr>
        <w:t xml:space="preserve"> PVM)</w:t>
      </w:r>
      <w:r w:rsidR="00A516C8">
        <w:rPr>
          <w:sz w:val="22"/>
          <w:szCs w:val="22"/>
        </w:rPr>
        <w:t>, PVM</w:t>
      </w:r>
      <w:r w:rsidR="004379FE">
        <w:rPr>
          <w:sz w:val="22"/>
          <w:szCs w:val="22"/>
        </w:rPr>
        <w:t xml:space="preserve"> </w:t>
      </w:r>
      <w:r w:rsidR="00A516C8">
        <w:rPr>
          <w:sz w:val="22"/>
          <w:szCs w:val="22"/>
        </w:rPr>
        <w:t>–</w:t>
      </w:r>
      <w:r w:rsidR="0007756D">
        <w:rPr>
          <w:sz w:val="22"/>
          <w:szCs w:val="22"/>
        </w:rPr>
        <w:t xml:space="preserve"> </w:t>
      </w:r>
      <w:r w:rsidR="004379FE" w:rsidRPr="004379FE">
        <w:rPr>
          <w:b/>
          <w:bCs/>
          <w:i/>
          <w:iCs/>
          <w:sz w:val="22"/>
          <w:szCs w:val="22"/>
        </w:rPr>
        <w:t>2</w:t>
      </w:r>
      <w:r w:rsidR="00130DC9">
        <w:rPr>
          <w:b/>
          <w:bCs/>
          <w:i/>
          <w:iCs/>
          <w:sz w:val="22"/>
          <w:szCs w:val="22"/>
        </w:rPr>
        <w:t>099,76</w:t>
      </w:r>
      <w:r w:rsidR="004379FE" w:rsidRPr="004379FE">
        <w:rPr>
          <w:b/>
          <w:bCs/>
          <w:i/>
          <w:iCs/>
          <w:sz w:val="22"/>
          <w:szCs w:val="22"/>
        </w:rPr>
        <w:t xml:space="preserve"> </w:t>
      </w:r>
      <w:r w:rsidR="00A516C8" w:rsidRPr="004379FE">
        <w:rPr>
          <w:b/>
          <w:bCs/>
          <w:i/>
          <w:iCs/>
          <w:sz w:val="22"/>
          <w:szCs w:val="22"/>
        </w:rPr>
        <w:t>Eur</w:t>
      </w:r>
      <w:r w:rsidR="00A516C8">
        <w:rPr>
          <w:b/>
          <w:bCs/>
          <w:i/>
          <w:iCs/>
          <w:sz w:val="22"/>
          <w:szCs w:val="22"/>
        </w:rPr>
        <w:t xml:space="preserve"> </w:t>
      </w:r>
      <w:r w:rsidR="00A516C8">
        <w:rPr>
          <w:sz w:val="22"/>
          <w:szCs w:val="22"/>
        </w:rPr>
        <w:t>(</w:t>
      </w:r>
      <w:r w:rsidR="004379FE">
        <w:rPr>
          <w:i/>
          <w:iCs/>
          <w:sz w:val="22"/>
          <w:szCs w:val="22"/>
        </w:rPr>
        <w:t>du tūkstančiai</w:t>
      </w:r>
      <w:r w:rsidR="00DA0445">
        <w:rPr>
          <w:i/>
          <w:iCs/>
          <w:sz w:val="22"/>
          <w:szCs w:val="22"/>
        </w:rPr>
        <w:t xml:space="preserve"> </w:t>
      </w:r>
      <w:r w:rsidR="004379FE">
        <w:rPr>
          <w:i/>
          <w:iCs/>
          <w:sz w:val="22"/>
          <w:szCs w:val="22"/>
        </w:rPr>
        <w:t xml:space="preserve"> </w:t>
      </w:r>
      <w:r w:rsidR="004F347B">
        <w:rPr>
          <w:i/>
          <w:iCs/>
          <w:sz w:val="22"/>
          <w:szCs w:val="22"/>
        </w:rPr>
        <w:t xml:space="preserve">devyniasdešimt </w:t>
      </w:r>
      <w:r w:rsidR="00DA0445">
        <w:rPr>
          <w:i/>
          <w:iCs/>
          <w:sz w:val="22"/>
          <w:szCs w:val="22"/>
        </w:rPr>
        <w:t>devyni</w:t>
      </w:r>
      <w:r w:rsidR="004379FE">
        <w:rPr>
          <w:i/>
          <w:iCs/>
          <w:sz w:val="22"/>
          <w:szCs w:val="22"/>
        </w:rPr>
        <w:t xml:space="preserve"> eurai </w:t>
      </w:r>
      <w:r w:rsidR="00DA0445">
        <w:rPr>
          <w:i/>
          <w:iCs/>
          <w:sz w:val="22"/>
          <w:szCs w:val="22"/>
        </w:rPr>
        <w:t>76</w:t>
      </w:r>
      <w:r w:rsidR="004379FE">
        <w:rPr>
          <w:i/>
          <w:iCs/>
          <w:sz w:val="22"/>
          <w:szCs w:val="22"/>
        </w:rPr>
        <w:t xml:space="preserve"> centai</w:t>
      </w:r>
      <w:r w:rsidR="00A516C8">
        <w:rPr>
          <w:sz w:val="22"/>
          <w:szCs w:val="22"/>
        </w:rPr>
        <w:t>)</w:t>
      </w:r>
      <w:r w:rsidR="001D7CB6" w:rsidRPr="00843256">
        <w:rPr>
          <w:i/>
          <w:sz w:val="22"/>
          <w:szCs w:val="22"/>
        </w:rPr>
        <w:t xml:space="preserve"> ir</w:t>
      </w:r>
      <w:r w:rsidR="00E872DB">
        <w:rPr>
          <w:i/>
          <w:sz w:val="22"/>
          <w:szCs w:val="22"/>
        </w:rPr>
        <w:t xml:space="preserve"> </w:t>
      </w:r>
      <w:r w:rsidR="00E872DB" w:rsidRPr="004379FE">
        <w:rPr>
          <w:b/>
          <w:bCs/>
          <w:i/>
          <w:sz w:val="22"/>
          <w:szCs w:val="22"/>
        </w:rPr>
        <w:t>1</w:t>
      </w:r>
      <w:r w:rsidR="00DA0445">
        <w:rPr>
          <w:b/>
          <w:bCs/>
          <w:i/>
          <w:sz w:val="22"/>
          <w:szCs w:val="22"/>
        </w:rPr>
        <w:t>2098,61</w:t>
      </w:r>
      <w:r w:rsidR="00E872DB" w:rsidRPr="004379FE">
        <w:rPr>
          <w:b/>
          <w:bCs/>
          <w:i/>
          <w:sz w:val="22"/>
          <w:szCs w:val="22"/>
        </w:rPr>
        <w:t xml:space="preserve"> </w:t>
      </w:r>
      <w:r w:rsidR="001D7CB6" w:rsidRPr="004379FE">
        <w:rPr>
          <w:b/>
          <w:bCs/>
          <w:i/>
          <w:sz w:val="22"/>
          <w:szCs w:val="22"/>
        </w:rPr>
        <w:t>Eur</w:t>
      </w:r>
      <w:r w:rsidR="001D7CB6" w:rsidRPr="00843256">
        <w:rPr>
          <w:i/>
          <w:sz w:val="22"/>
          <w:szCs w:val="22"/>
        </w:rPr>
        <w:t xml:space="preserve"> </w:t>
      </w:r>
      <w:r w:rsidR="001D7CB6" w:rsidRPr="00835EC2">
        <w:rPr>
          <w:i/>
          <w:sz w:val="22"/>
          <w:szCs w:val="22"/>
        </w:rPr>
        <w:t>(</w:t>
      </w:r>
      <w:r w:rsidR="00867AD0">
        <w:rPr>
          <w:i/>
          <w:sz w:val="22"/>
          <w:szCs w:val="22"/>
        </w:rPr>
        <w:t xml:space="preserve"> </w:t>
      </w:r>
      <w:r w:rsidR="00DA0445">
        <w:rPr>
          <w:i/>
          <w:sz w:val="22"/>
          <w:szCs w:val="22"/>
        </w:rPr>
        <w:t>dvylika</w:t>
      </w:r>
      <w:r w:rsidR="00E872DB">
        <w:rPr>
          <w:i/>
          <w:sz w:val="22"/>
          <w:szCs w:val="22"/>
        </w:rPr>
        <w:t xml:space="preserve"> tūkstančių  </w:t>
      </w:r>
      <w:r w:rsidR="00DA0445">
        <w:rPr>
          <w:i/>
          <w:sz w:val="22"/>
          <w:szCs w:val="22"/>
        </w:rPr>
        <w:t>devyn</w:t>
      </w:r>
      <w:r w:rsidR="004A7A74">
        <w:rPr>
          <w:i/>
          <w:sz w:val="22"/>
          <w:szCs w:val="22"/>
        </w:rPr>
        <w:t>ia</w:t>
      </w:r>
      <w:r w:rsidR="00E872DB">
        <w:rPr>
          <w:i/>
          <w:sz w:val="22"/>
          <w:szCs w:val="22"/>
        </w:rPr>
        <w:t>sdešimt</w:t>
      </w:r>
      <w:r w:rsidR="0007756D">
        <w:rPr>
          <w:i/>
          <w:sz w:val="22"/>
          <w:szCs w:val="22"/>
        </w:rPr>
        <w:t xml:space="preserve"> </w:t>
      </w:r>
      <w:r w:rsidR="00DA0445">
        <w:rPr>
          <w:i/>
          <w:sz w:val="22"/>
          <w:szCs w:val="22"/>
        </w:rPr>
        <w:t>aštuoni</w:t>
      </w:r>
      <w:r w:rsidR="0007756D">
        <w:rPr>
          <w:i/>
          <w:sz w:val="22"/>
          <w:szCs w:val="22"/>
        </w:rPr>
        <w:t xml:space="preserve"> eurai </w:t>
      </w:r>
      <w:r w:rsidR="00DA0445">
        <w:rPr>
          <w:i/>
          <w:sz w:val="22"/>
          <w:szCs w:val="22"/>
        </w:rPr>
        <w:t>61</w:t>
      </w:r>
      <w:r w:rsidR="0007756D">
        <w:rPr>
          <w:i/>
          <w:sz w:val="22"/>
          <w:szCs w:val="22"/>
        </w:rPr>
        <w:t xml:space="preserve"> c</w:t>
      </w:r>
      <w:r w:rsidR="00DA0445">
        <w:rPr>
          <w:i/>
          <w:sz w:val="22"/>
          <w:szCs w:val="22"/>
        </w:rPr>
        <w:t>entas</w:t>
      </w:r>
      <w:r w:rsidR="00E872DB">
        <w:rPr>
          <w:i/>
          <w:sz w:val="22"/>
          <w:szCs w:val="22"/>
        </w:rPr>
        <w:t xml:space="preserve"> </w:t>
      </w:r>
      <w:r w:rsidR="001D7CB6" w:rsidRPr="00906E4A">
        <w:rPr>
          <w:sz w:val="22"/>
          <w:szCs w:val="22"/>
        </w:rPr>
        <w:t>) su pridėtinės vertės mokesčiu</w:t>
      </w:r>
      <w:r w:rsidR="001D7CB6" w:rsidRPr="00906E4A">
        <w:rPr>
          <w:i/>
          <w:sz w:val="22"/>
          <w:szCs w:val="22"/>
        </w:rPr>
        <w:t>.</w:t>
      </w:r>
      <w:r w:rsidR="001D7CB6" w:rsidRPr="00906E4A">
        <w:rPr>
          <w:sz w:val="22"/>
          <w:szCs w:val="22"/>
        </w:rPr>
        <w:t xml:space="preserve"> Sutarčiai taikoma fiksuotos kainos kainodara</w:t>
      </w:r>
      <w:r w:rsidR="00867AD0">
        <w:rPr>
          <w:sz w:val="22"/>
          <w:szCs w:val="22"/>
        </w:rPr>
        <w:t>.</w:t>
      </w:r>
    </w:p>
    <w:p w14:paraId="02771FB8" w14:textId="7FE981CA" w:rsidR="001D7CB6" w:rsidRPr="00A516C8" w:rsidRDefault="001D7CB6" w:rsidP="00A516C8">
      <w:pPr>
        <w:tabs>
          <w:tab w:val="left" w:pos="851"/>
        </w:tabs>
        <w:suppressAutoHyphens/>
        <w:autoSpaceDN w:val="0"/>
        <w:spacing w:line="360" w:lineRule="auto"/>
        <w:jc w:val="both"/>
        <w:textAlignment w:val="baseline"/>
      </w:pPr>
      <w:r w:rsidRPr="00C721B6">
        <w:rPr>
          <w:sz w:val="22"/>
          <w:szCs w:val="22"/>
        </w:rPr>
        <w:t>2.</w:t>
      </w:r>
      <w:r w:rsidRPr="00867AD0">
        <w:rPr>
          <w:sz w:val="22"/>
          <w:szCs w:val="22"/>
        </w:rPr>
        <w:t>2.</w:t>
      </w:r>
      <w:r w:rsidR="004A7A74">
        <w:rPr>
          <w:sz w:val="22"/>
          <w:szCs w:val="22"/>
        </w:rPr>
        <w:t xml:space="preserve"> </w:t>
      </w:r>
      <w:r w:rsidRPr="00867AD0">
        <w:rPr>
          <w:sz w:val="22"/>
          <w:szCs w:val="22"/>
        </w:rPr>
        <w:t>Sutarties kaina yra esminė Sutarties sąlyga ir negali būti keičiama per visą Sutarties galiojimo laikotarpį.</w:t>
      </w:r>
    </w:p>
    <w:p w14:paraId="090B1351" w14:textId="33BCB262" w:rsidR="000712D2" w:rsidRDefault="001D7CB6" w:rsidP="000712D2">
      <w:pPr>
        <w:tabs>
          <w:tab w:val="left" w:pos="0"/>
        </w:tabs>
        <w:spacing w:line="360" w:lineRule="auto"/>
        <w:jc w:val="both"/>
        <w:rPr>
          <w:sz w:val="22"/>
          <w:szCs w:val="22"/>
        </w:rPr>
      </w:pPr>
      <w:r w:rsidRPr="00867AD0">
        <w:rPr>
          <w:bCs/>
          <w:sz w:val="22"/>
          <w:szCs w:val="22"/>
        </w:rPr>
        <w:t>2.3.</w:t>
      </w:r>
      <w:r w:rsidR="00867AD0" w:rsidRPr="00867AD0">
        <w:rPr>
          <w:sz w:val="22"/>
          <w:szCs w:val="22"/>
          <w:lang w:eastAsia="ru-RU"/>
        </w:rPr>
        <w:t xml:space="preserve"> </w:t>
      </w:r>
      <w:r w:rsidR="000712D2">
        <w:rPr>
          <w:sz w:val="22"/>
          <w:szCs w:val="22"/>
        </w:rPr>
        <w:t>Už Darbus</w:t>
      </w:r>
      <w:r w:rsidR="000712D2" w:rsidRPr="00C721B6">
        <w:rPr>
          <w:sz w:val="22"/>
          <w:szCs w:val="22"/>
        </w:rPr>
        <w:t xml:space="preserve"> </w:t>
      </w:r>
      <w:r w:rsidR="000712D2">
        <w:rPr>
          <w:sz w:val="22"/>
          <w:szCs w:val="22"/>
        </w:rPr>
        <w:t>Užsakovas su Rangovu</w:t>
      </w:r>
      <w:r w:rsidR="000712D2" w:rsidRPr="00C721B6">
        <w:rPr>
          <w:sz w:val="22"/>
          <w:szCs w:val="22"/>
        </w:rPr>
        <w:t xml:space="preserve"> privalo atsiskaityti per 30 dienų nuo </w:t>
      </w:r>
      <w:r w:rsidR="000712D2">
        <w:rPr>
          <w:sz w:val="22"/>
          <w:szCs w:val="22"/>
        </w:rPr>
        <w:t>PVM s</w:t>
      </w:r>
      <w:r w:rsidR="000712D2" w:rsidRPr="00C721B6">
        <w:rPr>
          <w:sz w:val="22"/>
          <w:szCs w:val="22"/>
        </w:rPr>
        <w:t>ąskaitos – faktūros patvirtinimo informacinėje sistemoje „</w:t>
      </w:r>
      <w:r w:rsidR="000712D2" w:rsidRPr="00C721B6">
        <w:rPr>
          <w:noProof/>
          <w:sz w:val="22"/>
          <w:szCs w:val="22"/>
        </w:rPr>
        <w:t>E. sąskaita“ dienos</w:t>
      </w:r>
      <w:r w:rsidR="000712D2" w:rsidRPr="00C721B6">
        <w:rPr>
          <w:sz w:val="22"/>
          <w:szCs w:val="22"/>
        </w:rPr>
        <w:t>.</w:t>
      </w:r>
    </w:p>
    <w:p w14:paraId="778FC25A" w14:textId="44B9B4EC" w:rsidR="00867AD0" w:rsidRPr="000712D2" w:rsidRDefault="001D7CB6" w:rsidP="0065309A">
      <w:pPr>
        <w:spacing w:line="360" w:lineRule="auto"/>
        <w:jc w:val="both"/>
        <w:rPr>
          <w:sz w:val="22"/>
          <w:szCs w:val="22"/>
          <w:lang w:eastAsia="ru-RU"/>
        </w:rPr>
      </w:pPr>
      <w:r w:rsidRPr="00867AD0">
        <w:rPr>
          <w:sz w:val="22"/>
          <w:szCs w:val="22"/>
        </w:rPr>
        <w:t>2.4.</w:t>
      </w:r>
      <w:r w:rsidR="00867AD0" w:rsidRPr="00867AD0">
        <w:rPr>
          <w:sz w:val="22"/>
          <w:szCs w:val="22"/>
        </w:rPr>
        <w:t xml:space="preserve"> </w:t>
      </w:r>
      <w:r w:rsidR="000712D2">
        <w:rPr>
          <w:bCs/>
          <w:sz w:val="22"/>
          <w:szCs w:val="22"/>
        </w:rPr>
        <w:t>Už atliktus Darbus</w:t>
      </w:r>
      <w:r w:rsidR="000712D2" w:rsidRPr="00C721B6">
        <w:rPr>
          <w:bCs/>
          <w:sz w:val="22"/>
          <w:szCs w:val="22"/>
        </w:rPr>
        <w:t xml:space="preserve"> Užsakovas apmoka pagal </w:t>
      </w:r>
      <w:r w:rsidR="000712D2">
        <w:rPr>
          <w:bCs/>
          <w:sz w:val="22"/>
          <w:szCs w:val="22"/>
        </w:rPr>
        <w:t xml:space="preserve">Rangovo </w:t>
      </w:r>
      <w:r w:rsidR="000712D2" w:rsidRPr="00C721B6">
        <w:rPr>
          <w:bCs/>
          <w:sz w:val="22"/>
          <w:szCs w:val="22"/>
        </w:rPr>
        <w:t xml:space="preserve">pateiktą </w:t>
      </w:r>
      <w:r w:rsidR="000712D2">
        <w:rPr>
          <w:bCs/>
          <w:sz w:val="22"/>
          <w:szCs w:val="22"/>
        </w:rPr>
        <w:t xml:space="preserve">PVM </w:t>
      </w:r>
      <w:r w:rsidR="000712D2" w:rsidRPr="00C721B6">
        <w:rPr>
          <w:bCs/>
          <w:sz w:val="22"/>
          <w:szCs w:val="22"/>
        </w:rPr>
        <w:t>sąskaitą – faktūrą</w:t>
      </w:r>
      <w:r w:rsidR="000712D2">
        <w:rPr>
          <w:bCs/>
          <w:sz w:val="22"/>
          <w:szCs w:val="22"/>
        </w:rPr>
        <w:t xml:space="preserve"> ir atliktų darbų aktą</w:t>
      </w:r>
      <w:r w:rsidR="000712D2" w:rsidRPr="00C721B6">
        <w:rPr>
          <w:bCs/>
          <w:sz w:val="22"/>
          <w:szCs w:val="22"/>
        </w:rPr>
        <w:t>.</w:t>
      </w:r>
      <w:r w:rsidR="000712D2" w:rsidRPr="00C721B6">
        <w:rPr>
          <w:sz w:val="22"/>
          <w:szCs w:val="22"/>
        </w:rPr>
        <w:t xml:space="preserve"> </w:t>
      </w:r>
      <w:r w:rsidR="000712D2">
        <w:rPr>
          <w:sz w:val="22"/>
          <w:szCs w:val="22"/>
        </w:rPr>
        <w:t xml:space="preserve">PVM </w:t>
      </w:r>
      <w:r w:rsidR="000712D2">
        <w:rPr>
          <w:noProof/>
          <w:sz w:val="22"/>
          <w:szCs w:val="22"/>
        </w:rPr>
        <w:t>s</w:t>
      </w:r>
      <w:r w:rsidR="000712D2" w:rsidRPr="00C721B6">
        <w:rPr>
          <w:noProof/>
          <w:sz w:val="22"/>
          <w:szCs w:val="22"/>
        </w:rPr>
        <w:t>ąskait</w:t>
      </w:r>
      <w:r w:rsidR="000712D2">
        <w:rPr>
          <w:noProof/>
          <w:sz w:val="22"/>
          <w:szCs w:val="22"/>
        </w:rPr>
        <w:t>a</w:t>
      </w:r>
      <w:r w:rsidR="000712D2" w:rsidRPr="00C721B6">
        <w:rPr>
          <w:noProof/>
          <w:sz w:val="22"/>
          <w:szCs w:val="22"/>
        </w:rPr>
        <w:t xml:space="preserve"> – faktūr</w:t>
      </w:r>
      <w:r w:rsidR="000712D2">
        <w:rPr>
          <w:noProof/>
          <w:sz w:val="22"/>
          <w:szCs w:val="22"/>
        </w:rPr>
        <w:t>a</w:t>
      </w:r>
      <w:r w:rsidR="000712D2" w:rsidRPr="00C721B6">
        <w:rPr>
          <w:noProof/>
          <w:sz w:val="22"/>
          <w:szCs w:val="22"/>
        </w:rPr>
        <w:t xml:space="preserve"> turi būti teikiam</w:t>
      </w:r>
      <w:r w:rsidR="000712D2">
        <w:rPr>
          <w:noProof/>
          <w:sz w:val="22"/>
          <w:szCs w:val="22"/>
        </w:rPr>
        <w:t>a</w:t>
      </w:r>
      <w:r w:rsidR="000712D2" w:rsidRPr="00C721B6">
        <w:rPr>
          <w:noProof/>
          <w:sz w:val="22"/>
          <w:szCs w:val="22"/>
        </w:rPr>
        <w:t xml:space="preserve"> naudojantis informacinės sistemos „E. sąskaita“ priemonėmis.</w:t>
      </w:r>
    </w:p>
    <w:p w14:paraId="48281B11" w14:textId="2B8D6599" w:rsidR="0065309A" w:rsidRPr="002B0F36" w:rsidRDefault="0065309A" w:rsidP="0065309A">
      <w:pPr>
        <w:spacing w:line="360" w:lineRule="auto"/>
        <w:jc w:val="both"/>
        <w:rPr>
          <w:sz w:val="22"/>
          <w:szCs w:val="22"/>
          <w:lang w:eastAsia="ru-RU"/>
        </w:rPr>
      </w:pPr>
      <w:r w:rsidRPr="002B0F36">
        <w:rPr>
          <w:sz w:val="22"/>
          <w:szCs w:val="22"/>
        </w:rPr>
        <w:t>2.5.</w:t>
      </w:r>
      <w:r w:rsidRPr="002B0F36">
        <w:rPr>
          <w:sz w:val="22"/>
          <w:szCs w:val="22"/>
          <w:lang w:eastAsia="ru-RU"/>
        </w:rPr>
        <w:t xml:space="preserve"> Užsakovas turi teisę sulaikyti apmokėjimą, jei:</w:t>
      </w:r>
    </w:p>
    <w:p w14:paraId="45A348A5" w14:textId="40E8D31B" w:rsidR="0065309A" w:rsidRPr="002B0F36" w:rsidRDefault="0065309A" w:rsidP="0065309A">
      <w:pPr>
        <w:spacing w:line="360" w:lineRule="auto"/>
        <w:jc w:val="both"/>
        <w:rPr>
          <w:sz w:val="22"/>
          <w:szCs w:val="22"/>
          <w:lang w:eastAsia="ru-RU"/>
        </w:rPr>
      </w:pPr>
      <w:r w:rsidRPr="002B0F36">
        <w:rPr>
          <w:sz w:val="22"/>
          <w:szCs w:val="22"/>
          <w:lang w:eastAsia="ru-RU"/>
        </w:rPr>
        <w:t xml:space="preserve">      2.5.1. po atliktų Darbų priėmimo - perdavimo akto pasirašymo paaiškėja atliktų Darbų rezultato trūkumai, jeigu jų nebuvo įmanoma pastebėti Darbų perdavimo ir priėmimo metu;</w:t>
      </w:r>
    </w:p>
    <w:p w14:paraId="2426CA3E" w14:textId="1C23674B" w:rsidR="0065309A" w:rsidRPr="002B0F36" w:rsidRDefault="0065309A" w:rsidP="0065309A">
      <w:pPr>
        <w:spacing w:line="360" w:lineRule="auto"/>
        <w:jc w:val="both"/>
        <w:rPr>
          <w:sz w:val="22"/>
          <w:szCs w:val="22"/>
          <w:lang w:eastAsia="ru-RU"/>
        </w:rPr>
      </w:pPr>
      <w:r w:rsidRPr="002B0F36">
        <w:rPr>
          <w:sz w:val="22"/>
          <w:szCs w:val="22"/>
          <w:lang w:eastAsia="ru-RU"/>
        </w:rPr>
        <w:t xml:space="preserve">      2.5.2. po atliktų Darbų priėmimo - perdavimo akto pasirašymo paaiškėja, kad Užsakovui padaryti nuostoliai dėl Rangovo kaltės (pvz. sugadinta įranga, pažeistos komunikacijos, tinklai ir pan.).</w:t>
      </w:r>
    </w:p>
    <w:p w14:paraId="55ED6B70" w14:textId="77777777" w:rsidR="001D7CB6" w:rsidRPr="002B0F36" w:rsidRDefault="001D7CB6" w:rsidP="0065309A">
      <w:pPr>
        <w:tabs>
          <w:tab w:val="left" w:pos="0"/>
        </w:tabs>
        <w:spacing w:line="360" w:lineRule="auto"/>
        <w:jc w:val="both"/>
        <w:rPr>
          <w:sz w:val="22"/>
          <w:szCs w:val="22"/>
        </w:rPr>
      </w:pPr>
    </w:p>
    <w:p w14:paraId="5EF18881" w14:textId="77777777" w:rsidR="000712D2" w:rsidRDefault="001D7CB6" w:rsidP="000712D2">
      <w:pPr>
        <w:autoSpaceDE w:val="0"/>
        <w:autoSpaceDN w:val="0"/>
        <w:adjustRightInd w:val="0"/>
        <w:spacing w:line="360" w:lineRule="auto"/>
        <w:jc w:val="center"/>
        <w:rPr>
          <w:b/>
          <w:bCs/>
          <w:sz w:val="22"/>
          <w:szCs w:val="22"/>
        </w:rPr>
      </w:pPr>
      <w:r>
        <w:rPr>
          <w:b/>
          <w:bCs/>
          <w:sz w:val="22"/>
          <w:szCs w:val="22"/>
        </w:rPr>
        <w:lastRenderedPageBreak/>
        <w:t>3</w:t>
      </w:r>
      <w:r w:rsidRPr="00C721B6">
        <w:rPr>
          <w:b/>
          <w:bCs/>
          <w:sz w:val="22"/>
          <w:szCs w:val="22"/>
        </w:rPr>
        <w:t xml:space="preserve">. ŠALIŲ </w:t>
      </w:r>
      <w:r>
        <w:rPr>
          <w:b/>
          <w:bCs/>
          <w:sz w:val="22"/>
          <w:szCs w:val="22"/>
        </w:rPr>
        <w:t>PAREIGOS</w:t>
      </w:r>
      <w:r w:rsidRPr="00C721B6">
        <w:rPr>
          <w:b/>
          <w:bCs/>
          <w:sz w:val="22"/>
          <w:szCs w:val="22"/>
        </w:rPr>
        <w:t xml:space="preserve"> IR TEISĖS</w:t>
      </w:r>
    </w:p>
    <w:p w14:paraId="6FA96617" w14:textId="3B058CA6" w:rsidR="001D7CB6" w:rsidRPr="000712D2" w:rsidRDefault="001D7CB6" w:rsidP="000712D2">
      <w:pPr>
        <w:autoSpaceDE w:val="0"/>
        <w:autoSpaceDN w:val="0"/>
        <w:adjustRightInd w:val="0"/>
        <w:spacing w:line="360" w:lineRule="auto"/>
        <w:jc w:val="both"/>
        <w:rPr>
          <w:b/>
          <w:bCs/>
          <w:sz w:val="22"/>
          <w:szCs w:val="22"/>
        </w:rPr>
      </w:pPr>
      <w:r>
        <w:rPr>
          <w:bCs/>
          <w:sz w:val="22"/>
          <w:szCs w:val="22"/>
        </w:rPr>
        <w:t>3</w:t>
      </w:r>
      <w:r w:rsidRPr="00C721B6">
        <w:rPr>
          <w:bCs/>
          <w:sz w:val="22"/>
          <w:szCs w:val="22"/>
        </w:rPr>
        <w:t>.1.</w:t>
      </w:r>
      <w:r w:rsidRPr="00C721B6">
        <w:rPr>
          <w:sz w:val="22"/>
          <w:szCs w:val="22"/>
        </w:rPr>
        <w:t xml:space="preserve"> </w:t>
      </w:r>
      <w:r>
        <w:rPr>
          <w:sz w:val="22"/>
          <w:szCs w:val="22"/>
        </w:rPr>
        <w:t>Vykdydamos</w:t>
      </w:r>
      <w:r w:rsidRPr="00C721B6">
        <w:rPr>
          <w:sz w:val="22"/>
          <w:szCs w:val="22"/>
        </w:rPr>
        <w:t xml:space="preserve"> šią Sutartį, Šalys atsako už tai, kad sutartyje nustatyti įsipareigojimai būtų vykdomi laiku</w:t>
      </w:r>
      <w:r>
        <w:rPr>
          <w:sz w:val="22"/>
          <w:szCs w:val="22"/>
        </w:rPr>
        <w:t xml:space="preserve"> ir</w:t>
      </w:r>
      <w:r w:rsidRPr="00C721B6">
        <w:rPr>
          <w:sz w:val="22"/>
          <w:szCs w:val="22"/>
        </w:rPr>
        <w:t xml:space="preserve"> tinkamai</w:t>
      </w:r>
      <w:r>
        <w:rPr>
          <w:sz w:val="22"/>
          <w:szCs w:val="22"/>
        </w:rPr>
        <w:t>, laikantis</w:t>
      </w:r>
      <w:r w:rsidRPr="00C721B6">
        <w:rPr>
          <w:sz w:val="22"/>
          <w:szCs w:val="22"/>
        </w:rPr>
        <w:t xml:space="preserve"> Lietuvos Respublikos </w:t>
      </w:r>
      <w:r>
        <w:rPr>
          <w:sz w:val="22"/>
          <w:szCs w:val="22"/>
        </w:rPr>
        <w:t>teisės aktų</w:t>
      </w:r>
      <w:r w:rsidRPr="00C721B6">
        <w:rPr>
          <w:sz w:val="22"/>
          <w:szCs w:val="22"/>
        </w:rPr>
        <w:t>.</w:t>
      </w:r>
    </w:p>
    <w:p w14:paraId="5A3FCF5D" w14:textId="0FA50506" w:rsidR="0045295C" w:rsidRPr="000712D2" w:rsidRDefault="001D7CB6" w:rsidP="0045295C">
      <w:pPr>
        <w:spacing w:line="360" w:lineRule="auto"/>
        <w:jc w:val="both"/>
        <w:rPr>
          <w:bCs/>
          <w:sz w:val="22"/>
          <w:szCs w:val="22"/>
        </w:rPr>
      </w:pPr>
      <w:r>
        <w:rPr>
          <w:bCs/>
          <w:sz w:val="22"/>
          <w:szCs w:val="22"/>
        </w:rPr>
        <w:t>3.2. Rangovas</w:t>
      </w:r>
      <w:r w:rsidRPr="00C721B6">
        <w:rPr>
          <w:bCs/>
          <w:sz w:val="22"/>
          <w:szCs w:val="22"/>
        </w:rPr>
        <w:t xml:space="preserve"> įsipareigoja</w:t>
      </w:r>
      <w:r w:rsidR="000712D2">
        <w:rPr>
          <w:bCs/>
          <w:sz w:val="22"/>
          <w:szCs w:val="22"/>
        </w:rPr>
        <w:t>:</w:t>
      </w:r>
    </w:p>
    <w:p w14:paraId="2642CB1C" w14:textId="2C597018" w:rsidR="006003C0" w:rsidRPr="002B0F36" w:rsidRDefault="0045295C" w:rsidP="006003C0">
      <w:pPr>
        <w:spacing w:line="360" w:lineRule="auto"/>
        <w:jc w:val="both"/>
        <w:rPr>
          <w:sz w:val="22"/>
          <w:szCs w:val="22"/>
        </w:rPr>
      </w:pPr>
      <w:r>
        <w:rPr>
          <w:bCs/>
          <w:sz w:val="22"/>
          <w:szCs w:val="22"/>
        </w:rPr>
        <w:t xml:space="preserve">       </w:t>
      </w:r>
      <w:r w:rsidR="006003C0">
        <w:rPr>
          <w:bCs/>
          <w:sz w:val="22"/>
          <w:szCs w:val="22"/>
        </w:rPr>
        <w:t xml:space="preserve"> 3</w:t>
      </w:r>
      <w:r w:rsidR="006003C0" w:rsidRPr="002B0F36">
        <w:rPr>
          <w:bCs/>
          <w:sz w:val="22"/>
          <w:szCs w:val="22"/>
        </w:rPr>
        <w:t>.2.</w:t>
      </w:r>
      <w:r w:rsidR="00A850A4">
        <w:rPr>
          <w:bCs/>
          <w:sz w:val="22"/>
          <w:szCs w:val="22"/>
        </w:rPr>
        <w:t>1</w:t>
      </w:r>
      <w:r w:rsidR="006003C0" w:rsidRPr="002B0F36">
        <w:rPr>
          <w:bCs/>
          <w:sz w:val="22"/>
          <w:szCs w:val="22"/>
        </w:rPr>
        <w:t>.</w:t>
      </w:r>
      <w:r w:rsidR="006003C0" w:rsidRPr="002B0F36">
        <w:rPr>
          <w:sz w:val="22"/>
          <w:szCs w:val="22"/>
        </w:rPr>
        <w:t>darbus atlikti neviršijant sutarties 2 dalyje nurodytos kainos</w:t>
      </w:r>
      <w:r w:rsidR="00A850A4">
        <w:rPr>
          <w:sz w:val="22"/>
          <w:szCs w:val="22"/>
        </w:rPr>
        <w:t>:</w:t>
      </w:r>
    </w:p>
    <w:p w14:paraId="3820AF07" w14:textId="76FEE9BA" w:rsidR="0028555C" w:rsidRPr="002B0F36" w:rsidRDefault="006003C0" w:rsidP="0028555C">
      <w:pPr>
        <w:spacing w:line="360" w:lineRule="auto"/>
        <w:jc w:val="both"/>
        <w:rPr>
          <w:sz w:val="22"/>
          <w:szCs w:val="22"/>
        </w:rPr>
      </w:pPr>
      <w:r w:rsidRPr="002B0F36">
        <w:rPr>
          <w:sz w:val="22"/>
          <w:szCs w:val="22"/>
        </w:rPr>
        <w:t xml:space="preserve">        3.2.</w:t>
      </w:r>
      <w:r w:rsidR="00A850A4">
        <w:rPr>
          <w:sz w:val="22"/>
          <w:szCs w:val="22"/>
        </w:rPr>
        <w:t>2</w:t>
      </w:r>
      <w:r w:rsidRPr="002B0F36">
        <w:rPr>
          <w:sz w:val="22"/>
          <w:szCs w:val="22"/>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1A1EC393" w14:textId="6968DD4E" w:rsidR="0028555C" w:rsidRPr="002B0F36" w:rsidRDefault="0028555C" w:rsidP="0028555C">
      <w:pPr>
        <w:spacing w:line="360" w:lineRule="auto"/>
        <w:jc w:val="both"/>
        <w:rPr>
          <w:sz w:val="22"/>
          <w:szCs w:val="22"/>
        </w:rPr>
      </w:pPr>
      <w:r w:rsidRPr="002B0F36">
        <w:rPr>
          <w:sz w:val="22"/>
          <w:szCs w:val="22"/>
        </w:rPr>
        <w:t xml:space="preserve">        </w:t>
      </w:r>
      <w:r w:rsidR="001D7CB6" w:rsidRPr="002B0F36">
        <w:rPr>
          <w:bCs/>
          <w:sz w:val="22"/>
          <w:szCs w:val="22"/>
        </w:rPr>
        <w:t>3.2.</w:t>
      </w:r>
      <w:r w:rsidR="00A850A4">
        <w:rPr>
          <w:bCs/>
          <w:sz w:val="22"/>
          <w:szCs w:val="22"/>
        </w:rPr>
        <w:t>3</w:t>
      </w:r>
      <w:r w:rsidR="001D7CB6" w:rsidRPr="002B0F36">
        <w:rPr>
          <w:bCs/>
          <w:sz w:val="22"/>
          <w:szCs w:val="22"/>
        </w:rPr>
        <w:t>.</w:t>
      </w:r>
      <w:r w:rsidR="006003C0" w:rsidRPr="002B0F36">
        <w:rPr>
          <w:sz w:val="22"/>
          <w:szCs w:val="22"/>
          <w:lang w:val="sv-SE"/>
        </w:rPr>
        <w:t>d</w:t>
      </w:r>
      <w:r w:rsidR="001D7CB6" w:rsidRPr="002B0F36">
        <w:rPr>
          <w:sz w:val="22"/>
          <w:szCs w:val="22"/>
          <w:lang w:val="sv-SE"/>
        </w:rPr>
        <w:t>arbus atlikti Sutartyje nustatytais terminais</w:t>
      </w:r>
      <w:r w:rsidRPr="002B0F36">
        <w:rPr>
          <w:sz w:val="22"/>
          <w:szCs w:val="22"/>
          <w:lang w:val="sv-SE"/>
        </w:rPr>
        <w:t xml:space="preserve">, </w:t>
      </w:r>
      <w:r w:rsidRPr="002B0F36">
        <w:rPr>
          <w:sz w:val="22"/>
          <w:szCs w:val="22"/>
        </w:rPr>
        <w:t xml:space="preserve">perduoti Užsakovui Sutarties ir teisės aktų reikalavimus atitinkančius, užbaigtus Darbus, ištaisyti visus trūkumus, nustatytus bet kuriuo Sutarties vykdymo metu ar per kokybės garantijos terminą; </w:t>
      </w:r>
    </w:p>
    <w:p w14:paraId="7E7E7885" w14:textId="7E2E155E" w:rsidR="0028555C" w:rsidRPr="002B0F36" w:rsidRDefault="0028555C" w:rsidP="0028555C">
      <w:pPr>
        <w:spacing w:line="360" w:lineRule="auto"/>
        <w:jc w:val="both"/>
        <w:rPr>
          <w:sz w:val="22"/>
          <w:szCs w:val="22"/>
        </w:rPr>
      </w:pPr>
      <w:r w:rsidRPr="002B0F36">
        <w:rPr>
          <w:sz w:val="22"/>
          <w:szCs w:val="22"/>
        </w:rPr>
        <w:t xml:space="preserve">       3.2.4.užtikrinti, kad Darbus Užsakovui atliktų asmenys, turintys Darbų atlikimui reikalingą kvalifikaciją ir patirtį, atitinkančią Sutartyje nurodytus reikalavimus (įskaitant, Subrangovus);</w:t>
      </w:r>
    </w:p>
    <w:p w14:paraId="1C718047" w14:textId="48F6B062" w:rsidR="0028555C" w:rsidRPr="002B0F36" w:rsidRDefault="0028555C" w:rsidP="0028555C">
      <w:pPr>
        <w:spacing w:line="360" w:lineRule="auto"/>
        <w:jc w:val="both"/>
        <w:rPr>
          <w:sz w:val="22"/>
          <w:szCs w:val="22"/>
        </w:rPr>
      </w:pPr>
      <w:r w:rsidRPr="002B0F36">
        <w:rPr>
          <w:sz w:val="22"/>
          <w:szCs w:val="22"/>
        </w:rPr>
        <w:t xml:space="preserve">      </w:t>
      </w:r>
      <w:r w:rsidR="002B0F36">
        <w:rPr>
          <w:sz w:val="22"/>
          <w:szCs w:val="22"/>
        </w:rPr>
        <w:t xml:space="preserve"> </w:t>
      </w:r>
      <w:r w:rsidRPr="002B0F36">
        <w:rPr>
          <w:sz w:val="22"/>
          <w:szCs w:val="22"/>
        </w:rPr>
        <w:t>3.2.5.pasitelkti tik tuos Subrangovus, kurie nurodyti Pasiūlyme  ir atitinka Pirkimo dokumentuose nustatytus reikalavimus;</w:t>
      </w:r>
    </w:p>
    <w:p w14:paraId="049715EE" w14:textId="3AD9758C" w:rsidR="0028555C" w:rsidRPr="00514CA0" w:rsidRDefault="0028555C" w:rsidP="0028555C">
      <w:pPr>
        <w:spacing w:line="360" w:lineRule="auto"/>
        <w:jc w:val="both"/>
        <w:rPr>
          <w:sz w:val="22"/>
          <w:szCs w:val="22"/>
        </w:rPr>
      </w:pPr>
      <w:r w:rsidRPr="00514CA0">
        <w:rPr>
          <w:sz w:val="22"/>
          <w:szCs w:val="22"/>
        </w:rPr>
        <w:t xml:space="preserve">       3.2.6.gauti visus Darbų vykdymui ir Sutartimi prisiimtų įsipareigojimų vykdymui reikiamus ir galiojančius leidimus, licencijas, sutikimus, pritarimus ir (ar) kitus būtinus dokumentus;</w:t>
      </w:r>
    </w:p>
    <w:p w14:paraId="0A5A10B5" w14:textId="77777777" w:rsidR="0028555C" w:rsidRPr="00514CA0" w:rsidRDefault="0028555C" w:rsidP="0028555C">
      <w:pPr>
        <w:spacing w:line="360" w:lineRule="auto"/>
        <w:jc w:val="both"/>
        <w:rPr>
          <w:sz w:val="22"/>
          <w:szCs w:val="22"/>
        </w:rPr>
      </w:pPr>
      <w:r w:rsidRPr="00514CA0">
        <w:rPr>
          <w:sz w:val="22"/>
          <w:szCs w:val="22"/>
        </w:rPr>
        <w:t xml:space="preserve">       3.2.7. 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74E5DB98" w14:textId="1A4B86DD" w:rsidR="0028555C" w:rsidRPr="00514CA0" w:rsidRDefault="0028555C" w:rsidP="0028555C">
      <w:pPr>
        <w:spacing w:line="360" w:lineRule="auto"/>
        <w:jc w:val="both"/>
        <w:rPr>
          <w:sz w:val="22"/>
          <w:szCs w:val="22"/>
        </w:rPr>
      </w:pPr>
      <w:r w:rsidRPr="00514CA0">
        <w:rPr>
          <w:sz w:val="22"/>
          <w:szCs w:val="22"/>
        </w:rPr>
        <w:t xml:space="preserve">      3.2.8.</w:t>
      </w:r>
      <w:r w:rsidR="00D829E0">
        <w:rPr>
          <w:sz w:val="22"/>
          <w:szCs w:val="22"/>
        </w:rPr>
        <w:t xml:space="preserve"> </w:t>
      </w:r>
      <w:r w:rsidRPr="00514CA0">
        <w:rPr>
          <w:sz w:val="22"/>
          <w:szCs w:val="22"/>
        </w:rPr>
        <w:t>negali reikalauti atsakomybės ir tiesioginių ar netiesioginių išlaidų atlyginimo iš Užsakovo dėl trečiųjų šalių pretenzijų pagal šią sutartį, atsiradusių dėl Rangovo kaltės;</w:t>
      </w:r>
    </w:p>
    <w:p w14:paraId="373A00FD" w14:textId="5E817F29" w:rsidR="001D7CB6" w:rsidRPr="002B0F36" w:rsidRDefault="0028555C" w:rsidP="002B0F36">
      <w:pPr>
        <w:pStyle w:val="Antrat2"/>
        <w:keepNext w:val="0"/>
        <w:tabs>
          <w:tab w:val="left" w:pos="1134"/>
        </w:tabs>
        <w:suppressAutoHyphens/>
        <w:autoSpaceDN w:val="0"/>
        <w:spacing w:line="360" w:lineRule="auto"/>
        <w:jc w:val="both"/>
        <w:textAlignment w:val="baseline"/>
        <w:rPr>
          <w:b w:val="0"/>
          <w:bCs/>
          <w:sz w:val="22"/>
          <w:szCs w:val="22"/>
        </w:rPr>
      </w:pPr>
      <w:r w:rsidRPr="00514CA0">
        <w:rPr>
          <w:b w:val="0"/>
          <w:bCs/>
          <w:sz w:val="22"/>
          <w:szCs w:val="22"/>
        </w:rPr>
        <w:t xml:space="preserve">    </w:t>
      </w:r>
      <w:r w:rsidR="00514CA0">
        <w:rPr>
          <w:b w:val="0"/>
          <w:bCs/>
          <w:sz w:val="22"/>
          <w:szCs w:val="22"/>
        </w:rPr>
        <w:t xml:space="preserve">  </w:t>
      </w:r>
      <w:r w:rsidRPr="00514CA0">
        <w:rPr>
          <w:b w:val="0"/>
          <w:bCs/>
          <w:sz w:val="22"/>
          <w:szCs w:val="22"/>
        </w:rPr>
        <w:t>3.2.9.</w:t>
      </w:r>
      <w:r w:rsidR="00D829E0">
        <w:rPr>
          <w:b w:val="0"/>
          <w:bCs/>
          <w:sz w:val="22"/>
          <w:szCs w:val="22"/>
        </w:rPr>
        <w:t xml:space="preserve"> </w:t>
      </w:r>
      <w:r w:rsidRPr="00514CA0">
        <w:rPr>
          <w:b w:val="0"/>
          <w:bCs/>
          <w:sz w:val="22"/>
          <w:szCs w:val="22"/>
        </w:rPr>
        <w:t xml:space="preserve">tvarkyti ir išvežti iš teritorijos, kurioje buvo vykdomi su šia </w:t>
      </w:r>
      <w:r w:rsidR="00514CA0">
        <w:rPr>
          <w:b w:val="0"/>
          <w:bCs/>
          <w:sz w:val="22"/>
          <w:szCs w:val="22"/>
        </w:rPr>
        <w:t>S</w:t>
      </w:r>
      <w:r w:rsidRPr="00514CA0">
        <w:rPr>
          <w:b w:val="0"/>
          <w:bCs/>
          <w:sz w:val="22"/>
          <w:szCs w:val="22"/>
        </w:rPr>
        <w:t>utartimi susiję darbai, statybines atliekas, jas rūšiuoti ir utilizuoti</w:t>
      </w:r>
      <w:r w:rsidR="002B0F36">
        <w:rPr>
          <w:b w:val="0"/>
          <w:bCs/>
          <w:sz w:val="22"/>
          <w:szCs w:val="22"/>
        </w:rPr>
        <w:t>;</w:t>
      </w:r>
    </w:p>
    <w:p w14:paraId="4744CD1D" w14:textId="14E8DE7D" w:rsidR="001D7CB6" w:rsidRPr="00C721B6" w:rsidRDefault="002B0F36" w:rsidP="002B0F36">
      <w:pPr>
        <w:spacing w:line="360" w:lineRule="auto"/>
        <w:jc w:val="both"/>
        <w:rPr>
          <w:noProof/>
          <w:sz w:val="22"/>
          <w:szCs w:val="22"/>
        </w:rPr>
      </w:pPr>
      <w:r>
        <w:rPr>
          <w:noProof/>
          <w:sz w:val="22"/>
          <w:szCs w:val="22"/>
        </w:rPr>
        <w:t xml:space="preserve">      </w:t>
      </w:r>
      <w:r w:rsidR="001D7CB6">
        <w:rPr>
          <w:noProof/>
          <w:sz w:val="22"/>
          <w:szCs w:val="22"/>
        </w:rPr>
        <w:t>3</w:t>
      </w:r>
      <w:r w:rsidR="001D7CB6" w:rsidRPr="00C721B6">
        <w:rPr>
          <w:noProof/>
          <w:sz w:val="22"/>
          <w:szCs w:val="22"/>
        </w:rPr>
        <w:t>.</w:t>
      </w:r>
      <w:r w:rsidR="00A850A4">
        <w:rPr>
          <w:noProof/>
          <w:sz w:val="22"/>
          <w:szCs w:val="22"/>
        </w:rPr>
        <w:t>2</w:t>
      </w:r>
      <w:r>
        <w:rPr>
          <w:noProof/>
          <w:sz w:val="22"/>
          <w:szCs w:val="22"/>
        </w:rPr>
        <w:t>.</w:t>
      </w:r>
      <w:r w:rsidR="00A850A4">
        <w:rPr>
          <w:noProof/>
          <w:sz w:val="22"/>
          <w:szCs w:val="22"/>
        </w:rPr>
        <w:t>1</w:t>
      </w:r>
      <w:r w:rsidR="009B2659">
        <w:rPr>
          <w:noProof/>
          <w:sz w:val="22"/>
          <w:szCs w:val="22"/>
        </w:rPr>
        <w:t>0</w:t>
      </w:r>
      <w:r w:rsidR="001D7CB6" w:rsidRPr="00C721B6">
        <w:rPr>
          <w:noProof/>
          <w:sz w:val="22"/>
          <w:szCs w:val="22"/>
        </w:rPr>
        <w:t>.</w:t>
      </w:r>
      <w:r w:rsidR="001D7CB6">
        <w:rPr>
          <w:sz w:val="22"/>
          <w:szCs w:val="22"/>
          <w:lang w:val="sv-SE"/>
        </w:rPr>
        <w:t xml:space="preserve"> visiškai atsakyti už atliktų Darbų</w:t>
      </w:r>
      <w:r w:rsidR="001D7CB6" w:rsidRPr="00C721B6">
        <w:rPr>
          <w:sz w:val="22"/>
          <w:szCs w:val="22"/>
          <w:lang w:val="sv-SE"/>
        </w:rPr>
        <w:t xml:space="preserve"> kokybę;</w:t>
      </w:r>
    </w:p>
    <w:p w14:paraId="357DBE42" w14:textId="5835FD40" w:rsidR="001D7CB6" w:rsidRPr="00C721B6" w:rsidRDefault="009B2659" w:rsidP="009B2659">
      <w:pPr>
        <w:spacing w:line="360" w:lineRule="auto"/>
        <w:jc w:val="both"/>
        <w:rPr>
          <w:sz w:val="22"/>
          <w:szCs w:val="22"/>
        </w:rPr>
      </w:pPr>
      <w:r>
        <w:rPr>
          <w:sz w:val="22"/>
          <w:szCs w:val="22"/>
        </w:rPr>
        <w:t xml:space="preserve">      </w:t>
      </w:r>
      <w:r w:rsidR="001D7CB6">
        <w:rPr>
          <w:sz w:val="22"/>
          <w:szCs w:val="22"/>
        </w:rPr>
        <w:t>3</w:t>
      </w:r>
      <w:r w:rsidR="001D7CB6" w:rsidRPr="00C721B6">
        <w:rPr>
          <w:sz w:val="22"/>
          <w:szCs w:val="22"/>
        </w:rPr>
        <w:t>.</w:t>
      </w:r>
      <w:r w:rsidR="00A850A4">
        <w:rPr>
          <w:sz w:val="22"/>
          <w:szCs w:val="22"/>
        </w:rPr>
        <w:t>2</w:t>
      </w:r>
      <w:r w:rsidR="001D7CB6" w:rsidRPr="00C721B6">
        <w:rPr>
          <w:sz w:val="22"/>
          <w:szCs w:val="22"/>
        </w:rPr>
        <w:t>.</w:t>
      </w:r>
      <w:r>
        <w:rPr>
          <w:sz w:val="22"/>
          <w:szCs w:val="22"/>
        </w:rPr>
        <w:t>1</w:t>
      </w:r>
      <w:r w:rsidR="00A850A4">
        <w:rPr>
          <w:sz w:val="22"/>
          <w:szCs w:val="22"/>
        </w:rPr>
        <w:t>1</w:t>
      </w:r>
      <w:r>
        <w:rPr>
          <w:sz w:val="22"/>
          <w:szCs w:val="22"/>
        </w:rPr>
        <w:t xml:space="preserve">. </w:t>
      </w:r>
      <w:r w:rsidR="001D7CB6" w:rsidRPr="00C721B6">
        <w:rPr>
          <w:sz w:val="22"/>
          <w:szCs w:val="22"/>
        </w:rPr>
        <w:t>savo sąskaita pašalinti</w:t>
      </w:r>
      <w:r w:rsidR="001D7CB6">
        <w:rPr>
          <w:sz w:val="22"/>
          <w:szCs w:val="22"/>
        </w:rPr>
        <w:t xml:space="preserve"> visus atliekamų ir/ar atliktų Darbų</w:t>
      </w:r>
      <w:r w:rsidR="001D7CB6" w:rsidRPr="00C721B6">
        <w:rPr>
          <w:sz w:val="22"/>
          <w:szCs w:val="22"/>
        </w:rPr>
        <w:t xml:space="preserve"> trūkumus per įmanom</w:t>
      </w:r>
      <w:r w:rsidR="001D7CB6">
        <w:rPr>
          <w:sz w:val="22"/>
          <w:szCs w:val="22"/>
        </w:rPr>
        <w:t>ai</w:t>
      </w:r>
      <w:r w:rsidR="001D7CB6" w:rsidRPr="00C721B6">
        <w:rPr>
          <w:sz w:val="22"/>
          <w:szCs w:val="22"/>
        </w:rPr>
        <w:t xml:space="preserve"> trumpiausią terminą;</w:t>
      </w:r>
    </w:p>
    <w:p w14:paraId="33F8B2F5" w14:textId="6B7962B1" w:rsidR="001D7CB6" w:rsidRDefault="009B2659" w:rsidP="009B2659">
      <w:pPr>
        <w:spacing w:line="360" w:lineRule="auto"/>
        <w:jc w:val="both"/>
        <w:rPr>
          <w:sz w:val="22"/>
          <w:szCs w:val="22"/>
        </w:rPr>
      </w:pPr>
      <w:r>
        <w:rPr>
          <w:sz w:val="22"/>
          <w:szCs w:val="22"/>
        </w:rPr>
        <w:t xml:space="preserve">      </w:t>
      </w:r>
      <w:r w:rsidR="001D7CB6">
        <w:rPr>
          <w:sz w:val="22"/>
          <w:szCs w:val="22"/>
        </w:rPr>
        <w:t>3</w:t>
      </w:r>
      <w:r w:rsidR="001D7CB6" w:rsidRPr="00C721B6">
        <w:rPr>
          <w:sz w:val="22"/>
          <w:szCs w:val="22"/>
        </w:rPr>
        <w:t>.</w:t>
      </w:r>
      <w:r w:rsidR="00A850A4">
        <w:rPr>
          <w:sz w:val="22"/>
          <w:szCs w:val="22"/>
        </w:rPr>
        <w:t>2</w:t>
      </w:r>
      <w:r>
        <w:rPr>
          <w:sz w:val="22"/>
          <w:szCs w:val="22"/>
        </w:rPr>
        <w:t>.</w:t>
      </w:r>
      <w:r w:rsidR="00A850A4">
        <w:rPr>
          <w:sz w:val="22"/>
          <w:szCs w:val="22"/>
        </w:rPr>
        <w:t>1</w:t>
      </w:r>
      <w:r>
        <w:rPr>
          <w:sz w:val="22"/>
          <w:szCs w:val="22"/>
        </w:rPr>
        <w:t>2.</w:t>
      </w:r>
      <w:r w:rsidR="001D7CB6">
        <w:rPr>
          <w:sz w:val="22"/>
          <w:szCs w:val="22"/>
        </w:rPr>
        <w:t>Darbus</w:t>
      </w:r>
      <w:r w:rsidR="001D7CB6" w:rsidRPr="00C721B6">
        <w:rPr>
          <w:sz w:val="22"/>
          <w:szCs w:val="22"/>
          <w:lang w:val="sv-SE"/>
        </w:rPr>
        <w:t xml:space="preserve"> </w:t>
      </w:r>
      <w:r w:rsidR="001D7CB6" w:rsidRPr="00C721B6">
        <w:rPr>
          <w:sz w:val="22"/>
          <w:szCs w:val="22"/>
        </w:rPr>
        <w:t xml:space="preserve">atlikti </w:t>
      </w:r>
      <w:r w:rsidR="001D7CB6">
        <w:rPr>
          <w:sz w:val="22"/>
          <w:szCs w:val="22"/>
        </w:rPr>
        <w:t>naudojantis</w:t>
      </w:r>
      <w:r w:rsidR="001D7CB6" w:rsidRPr="00C721B6">
        <w:rPr>
          <w:sz w:val="22"/>
          <w:szCs w:val="22"/>
        </w:rPr>
        <w:t xml:space="preserve"> </w:t>
      </w:r>
      <w:r w:rsidR="001D7CB6">
        <w:rPr>
          <w:sz w:val="22"/>
          <w:szCs w:val="22"/>
        </w:rPr>
        <w:t xml:space="preserve">tik Darbų vykdymui ir naudojimo sąlygoms tinkama įranga ir medžiagomis, laikytis Darbų atlikimo termino, Lietuvos Respublikoje galiojančių įstatymų, įstatymų įgyvendinamųjų teisės aktų, normatyvinių statybos techninių dokumentų reikalavimų; </w:t>
      </w:r>
    </w:p>
    <w:p w14:paraId="66F637B2" w14:textId="7A05691D" w:rsidR="001D7CB6" w:rsidRPr="00C721B6" w:rsidRDefault="009B2659" w:rsidP="009B2659">
      <w:pPr>
        <w:autoSpaceDE w:val="0"/>
        <w:autoSpaceDN w:val="0"/>
        <w:adjustRightInd w:val="0"/>
        <w:spacing w:line="360" w:lineRule="auto"/>
        <w:jc w:val="both"/>
        <w:rPr>
          <w:sz w:val="22"/>
          <w:szCs w:val="22"/>
        </w:rPr>
      </w:pPr>
      <w:r>
        <w:rPr>
          <w:sz w:val="22"/>
          <w:szCs w:val="22"/>
        </w:rPr>
        <w:t xml:space="preserve">     </w:t>
      </w:r>
      <w:r w:rsidR="001D7CB6">
        <w:rPr>
          <w:sz w:val="22"/>
          <w:szCs w:val="22"/>
        </w:rPr>
        <w:t>3.2.</w:t>
      </w:r>
      <w:r w:rsidR="00A850A4">
        <w:rPr>
          <w:sz w:val="22"/>
          <w:szCs w:val="22"/>
        </w:rPr>
        <w:t>1</w:t>
      </w:r>
      <w:r>
        <w:rPr>
          <w:sz w:val="22"/>
          <w:szCs w:val="22"/>
        </w:rPr>
        <w:t>3</w:t>
      </w:r>
      <w:r w:rsidR="001D7CB6">
        <w:rPr>
          <w:sz w:val="22"/>
          <w:szCs w:val="22"/>
        </w:rPr>
        <w:t>.Darbų</w:t>
      </w:r>
      <w:r w:rsidR="001D7CB6" w:rsidRPr="00C721B6">
        <w:rPr>
          <w:sz w:val="22"/>
          <w:szCs w:val="22"/>
        </w:rPr>
        <w:t xml:space="preserve"> atlikimo vietoje užtikrinti </w:t>
      </w:r>
      <w:r w:rsidR="001D7CB6">
        <w:rPr>
          <w:sz w:val="22"/>
          <w:szCs w:val="22"/>
        </w:rPr>
        <w:t xml:space="preserve">darbų </w:t>
      </w:r>
      <w:r w:rsidR="001D7CB6" w:rsidRPr="00C721B6">
        <w:rPr>
          <w:sz w:val="22"/>
          <w:szCs w:val="22"/>
        </w:rPr>
        <w:t>saug</w:t>
      </w:r>
      <w:r w:rsidR="001D7CB6">
        <w:rPr>
          <w:sz w:val="22"/>
          <w:szCs w:val="22"/>
        </w:rPr>
        <w:t>ą</w:t>
      </w:r>
      <w:r w:rsidR="001D7CB6" w:rsidRPr="00C721B6">
        <w:rPr>
          <w:sz w:val="22"/>
          <w:szCs w:val="22"/>
        </w:rPr>
        <w:t xml:space="preserve">, aplinkos ekologinę apsaugą </w:t>
      </w:r>
      <w:r w:rsidR="001D7CB6">
        <w:rPr>
          <w:sz w:val="22"/>
          <w:szCs w:val="22"/>
        </w:rPr>
        <w:t xml:space="preserve">bei </w:t>
      </w:r>
      <w:r w:rsidR="001D7CB6" w:rsidRPr="00C721B6">
        <w:rPr>
          <w:sz w:val="22"/>
          <w:szCs w:val="22"/>
        </w:rPr>
        <w:t>nepažeisti trečiųjų asmenų teisių</w:t>
      </w:r>
      <w:r w:rsidR="001D7CB6">
        <w:rPr>
          <w:sz w:val="22"/>
          <w:szCs w:val="22"/>
        </w:rPr>
        <w:t>, apsaugoti Užsakovą nuo bet kokių trečiųjų asmenų reikalavimų, kurie galėtų būti pareikšti Užsakovui dėl Rangovo kaltės;</w:t>
      </w:r>
    </w:p>
    <w:p w14:paraId="0EC38793" w14:textId="23C3438A" w:rsidR="001D7CB6" w:rsidRDefault="009B2659" w:rsidP="009B2659">
      <w:pPr>
        <w:autoSpaceDE w:val="0"/>
        <w:autoSpaceDN w:val="0"/>
        <w:adjustRightInd w:val="0"/>
        <w:spacing w:line="360" w:lineRule="auto"/>
        <w:jc w:val="both"/>
        <w:rPr>
          <w:sz w:val="22"/>
          <w:szCs w:val="22"/>
        </w:rPr>
      </w:pPr>
      <w:r>
        <w:rPr>
          <w:sz w:val="22"/>
          <w:szCs w:val="22"/>
        </w:rPr>
        <w:t xml:space="preserve">     </w:t>
      </w:r>
      <w:r w:rsidR="001D7CB6">
        <w:rPr>
          <w:sz w:val="22"/>
          <w:szCs w:val="22"/>
        </w:rPr>
        <w:t>3</w:t>
      </w:r>
      <w:r w:rsidR="001D7CB6" w:rsidRPr="00C721B6">
        <w:rPr>
          <w:sz w:val="22"/>
          <w:szCs w:val="22"/>
        </w:rPr>
        <w:t>.2.</w:t>
      </w:r>
      <w:r w:rsidR="00A850A4">
        <w:rPr>
          <w:sz w:val="22"/>
          <w:szCs w:val="22"/>
        </w:rPr>
        <w:t>1</w:t>
      </w:r>
      <w:r>
        <w:rPr>
          <w:sz w:val="22"/>
          <w:szCs w:val="22"/>
        </w:rPr>
        <w:t>4</w:t>
      </w:r>
      <w:r w:rsidR="001D7CB6" w:rsidRPr="00C721B6">
        <w:rPr>
          <w:sz w:val="22"/>
          <w:szCs w:val="22"/>
        </w:rPr>
        <w:t>.vykdyti teisėtus Užsakovo reikalavimus ir nurodymus;</w:t>
      </w:r>
    </w:p>
    <w:p w14:paraId="7E34D90E" w14:textId="52DA823D" w:rsidR="001D7CB6" w:rsidRDefault="009B2659" w:rsidP="009B2659">
      <w:pPr>
        <w:autoSpaceDE w:val="0"/>
        <w:autoSpaceDN w:val="0"/>
        <w:adjustRightInd w:val="0"/>
        <w:spacing w:line="360" w:lineRule="auto"/>
        <w:jc w:val="both"/>
        <w:rPr>
          <w:sz w:val="22"/>
          <w:szCs w:val="22"/>
        </w:rPr>
      </w:pPr>
      <w:r>
        <w:rPr>
          <w:sz w:val="22"/>
          <w:szCs w:val="22"/>
        </w:rPr>
        <w:t xml:space="preserve">     </w:t>
      </w:r>
      <w:r w:rsidR="001D7CB6">
        <w:rPr>
          <w:sz w:val="22"/>
          <w:szCs w:val="22"/>
        </w:rPr>
        <w:t>3.2.</w:t>
      </w:r>
      <w:r w:rsidR="00A850A4">
        <w:rPr>
          <w:sz w:val="22"/>
          <w:szCs w:val="22"/>
        </w:rPr>
        <w:t>1</w:t>
      </w:r>
      <w:r>
        <w:rPr>
          <w:sz w:val="22"/>
          <w:szCs w:val="22"/>
        </w:rPr>
        <w:t>5</w:t>
      </w:r>
      <w:r w:rsidR="001D7CB6">
        <w:rPr>
          <w:sz w:val="22"/>
          <w:szCs w:val="22"/>
        </w:rPr>
        <w:t>.atliktiems darbams suteikti garantiją, kurios terminas nurodytas Lietuvos Respublikos civilinio kodekso 6.698 straipsnyje. Rangovas garantinio laikotarpio metu privalo, Užsakovui pareikalavus, atlikti visus defektų ištaisymo darbus.</w:t>
      </w:r>
    </w:p>
    <w:p w14:paraId="6FA51921" w14:textId="77777777" w:rsidR="006003C0" w:rsidRDefault="001D7CB6" w:rsidP="00A850A4">
      <w:pPr>
        <w:autoSpaceDE w:val="0"/>
        <w:autoSpaceDN w:val="0"/>
        <w:adjustRightInd w:val="0"/>
        <w:spacing w:line="360" w:lineRule="auto"/>
        <w:jc w:val="both"/>
        <w:rPr>
          <w:sz w:val="22"/>
          <w:szCs w:val="22"/>
        </w:rPr>
      </w:pPr>
      <w:r>
        <w:rPr>
          <w:sz w:val="22"/>
          <w:szCs w:val="22"/>
        </w:rPr>
        <w:t>3</w:t>
      </w:r>
      <w:r w:rsidRPr="00C721B6">
        <w:rPr>
          <w:sz w:val="22"/>
          <w:szCs w:val="22"/>
        </w:rPr>
        <w:t>.3.</w:t>
      </w:r>
      <w:r>
        <w:rPr>
          <w:sz w:val="22"/>
          <w:szCs w:val="22"/>
        </w:rPr>
        <w:t xml:space="preserve"> </w:t>
      </w:r>
      <w:r w:rsidRPr="00C721B6">
        <w:rPr>
          <w:sz w:val="22"/>
          <w:szCs w:val="22"/>
        </w:rPr>
        <w:t>Užsakovas įsipareigoja</w:t>
      </w:r>
      <w:r w:rsidR="006003C0">
        <w:rPr>
          <w:sz w:val="22"/>
          <w:szCs w:val="22"/>
        </w:rPr>
        <w:t>:</w:t>
      </w:r>
    </w:p>
    <w:p w14:paraId="4C77F94D" w14:textId="48442D94" w:rsidR="001D7CB6" w:rsidRDefault="00A850A4" w:rsidP="00A850A4">
      <w:pPr>
        <w:autoSpaceDE w:val="0"/>
        <w:autoSpaceDN w:val="0"/>
        <w:adjustRightInd w:val="0"/>
        <w:spacing w:line="360" w:lineRule="auto"/>
        <w:jc w:val="both"/>
        <w:rPr>
          <w:iCs/>
          <w:sz w:val="22"/>
          <w:szCs w:val="22"/>
        </w:rPr>
      </w:pPr>
      <w:r>
        <w:rPr>
          <w:sz w:val="22"/>
          <w:szCs w:val="22"/>
        </w:rPr>
        <w:t xml:space="preserve">      </w:t>
      </w:r>
      <w:r w:rsidR="006003C0">
        <w:rPr>
          <w:sz w:val="22"/>
          <w:szCs w:val="22"/>
        </w:rPr>
        <w:t xml:space="preserve">3.3.1. </w:t>
      </w:r>
      <w:r w:rsidR="001D7CB6">
        <w:rPr>
          <w:iCs/>
          <w:sz w:val="22"/>
          <w:szCs w:val="22"/>
        </w:rPr>
        <w:t>už atliktus Darbus</w:t>
      </w:r>
      <w:r w:rsidR="001D7CB6" w:rsidRPr="00C721B6">
        <w:rPr>
          <w:iCs/>
          <w:sz w:val="22"/>
          <w:szCs w:val="22"/>
        </w:rPr>
        <w:t xml:space="preserve"> </w:t>
      </w:r>
      <w:r w:rsidR="001D7CB6">
        <w:rPr>
          <w:iCs/>
          <w:sz w:val="22"/>
          <w:szCs w:val="22"/>
        </w:rPr>
        <w:t>atsiskaityti</w:t>
      </w:r>
      <w:r w:rsidR="001D7CB6" w:rsidRPr="00C721B6">
        <w:rPr>
          <w:iCs/>
          <w:sz w:val="22"/>
          <w:szCs w:val="22"/>
        </w:rPr>
        <w:t xml:space="preserve"> Sutartyje numatytais terminais;</w:t>
      </w:r>
    </w:p>
    <w:p w14:paraId="3B513D2A" w14:textId="2E0D1DFD" w:rsidR="0065309A" w:rsidRPr="00514CA0" w:rsidRDefault="0065309A" w:rsidP="006003C0">
      <w:pPr>
        <w:spacing w:line="360" w:lineRule="auto"/>
        <w:jc w:val="both"/>
        <w:rPr>
          <w:sz w:val="22"/>
          <w:szCs w:val="22"/>
          <w:lang w:eastAsia="ru-RU"/>
        </w:rPr>
      </w:pPr>
      <w:r>
        <w:rPr>
          <w:iCs/>
          <w:sz w:val="22"/>
          <w:szCs w:val="22"/>
        </w:rPr>
        <w:lastRenderedPageBreak/>
        <w:t xml:space="preserve">      3.</w:t>
      </w:r>
      <w:r w:rsidR="006003C0">
        <w:rPr>
          <w:iCs/>
          <w:sz w:val="22"/>
          <w:szCs w:val="22"/>
        </w:rPr>
        <w:t>3.2</w:t>
      </w:r>
      <w:r>
        <w:rPr>
          <w:iCs/>
          <w:sz w:val="22"/>
          <w:szCs w:val="22"/>
        </w:rPr>
        <w:t>.</w:t>
      </w:r>
      <w:r w:rsidRPr="0065309A">
        <w:rPr>
          <w:lang w:eastAsia="ru-RU"/>
        </w:rPr>
        <w:t xml:space="preserve"> </w:t>
      </w:r>
      <w:r w:rsidR="006003C0" w:rsidRPr="00514CA0">
        <w:rPr>
          <w:sz w:val="22"/>
          <w:szCs w:val="22"/>
          <w:lang w:eastAsia="ru-RU"/>
        </w:rPr>
        <w:t>p</w:t>
      </w:r>
      <w:r w:rsidRPr="00514CA0">
        <w:rPr>
          <w:sz w:val="22"/>
          <w:szCs w:val="22"/>
          <w:lang w:eastAsia="ru-RU"/>
        </w:rPr>
        <w:t>riimti Rangovo atliktus Darbus ir pasirašyti atliktų Darbų perdavimo - priėmimo aktą per 3 (tris) darbo dienas nuo šio akto gavimo dienos arba per šį laikotarpį pateikti motyvuotą atsisakymą pasirašyti atliktų Darbų perdavimo - priėmimo aktą.</w:t>
      </w:r>
    </w:p>
    <w:p w14:paraId="31A3EBB2" w14:textId="77777777" w:rsidR="001D7CB6" w:rsidRDefault="001D7CB6" w:rsidP="00A850A4">
      <w:pPr>
        <w:autoSpaceDE w:val="0"/>
        <w:autoSpaceDN w:val="0"/>
        <w:adjustRightInd w:val="0"/>
        <w:spacing w:line="360" w:lineRule="auto"/>
        <w:jc w:val="both"/>
        <w:rPr>
          <w:sz w:val="22"/>
          <w:szCs w:val="22"/>
        </w:rPr>
      </w:pPr>
      <w:r>
        <w:rPr>
          <w:sz w:val="22"/>
          <w:szCs w:val="22"/>
        </w:rPr>
        <w:t>3</w:t>
      </w:r>
      <w:r w:rsidRPr="00C721B6">
        <w:rPr>
          <w:sz w:val="22"/>
          <w:szCs w:val="22"/>
        </w:rPr>
        <w:t>.</w:t>
      </w:r>
      <w:r>
        <w:rPr>
          <w:sz w:val="22"/>
          <w:szCs w:val="22"/>
        </w:rPr>
        <w:t>4. Užsakovas turi teisę:</w:t>
      </w:r>
    </w:p>
    <w:p w14:paraId="7895D4A4" w14:textId="1A2EADF3" w:rsidR="001D7CB6" w:rsidRDefault="00A850A4" w:rsidP="00A850A4">
      <w:pPr>
        <w:autoSpaceDE w:val="0"/>
        <w:autoSpaceDN w:val="0"/>
        <w:adjustRightInd w:val="0"/>
        <w:spacing w:line="360" w:lineRule="auto"/>
        <w:jc w:val="both"/>
        <w:rPr>
          <w:sz w:val="22"/>
          <w:szCs w:val="22"/>
        </w:rPr>
      </w:pPr>
      <w:r>
        <w:rPr>
          <w:sz w:val="22"/>
          <w:szCs w:val="22"/>
        </w:rPr>
        <w:t xml:space="preserve">      </w:t>
      </w:r>
      <w:r w:rsidR="001D7CB6">
        <w:rPr>
          <w:sz w:val="22"/>
          <w:szCs w:val="22"/>
        </w:rPr>
        <w:t>3.4</w:t>
      </w:r>
      <w:r w:rsidR="001D7CB6" w:rsidRPr="00005FB8">
        <w:rPr>
          <w:sz w:val="22"/>
          <w:szCs w:val="22"/>
        </w:rPr>
        <w:t>.</w:t>
      </w:r>
      <w:r w:rsidR="001D7CB6">
        <w:rPr>
          <w:sz w:val="22"/>
          <w:szCs w:val="22"/>
        </w:rPr>
        <w:t>1</w:t>
      </w:r>
      <w:r w:rsidR="001D7CB6" w:rsidRPr="00005FB8">
        <w:rPr>
          <w:sz w:val="22"/>
          <w:szCs w:val="22"/>
        </w:rPr>
        <w:t xml:space="preserve">. reikalauti </w:t>
      </w:r>
      <w:r w:rsidR="001D7CB6">
        <w:rPr>
          <w:sz w:val="22"/>
          <w:szCs w:val="22"/>
        </w:rPr>
        <w:t>pa</w:t>
      </w:r>
      <w:r w:rsidR="001D7CB6" w:rsidRPr="00005FB8">
        <w:rPr>
          <w:sz w:val="22"/>
          <w:szCs w:val="22"/>
        </w:rPr>
        <w:t xml:space="preserve">šalinti Rangovo atliktų </w:t>
      </w:r>
      <w:r w:rsidR="001D7CB6">
        <w:rPr>
          <w:sz w:val="22"/>
          <w:szCs w:val="22"/>
        </w:rPr>
        <w:t>Darbų trūkumus;</w:t>
      </w:r>
    </w:p>
    <w:p w14:paraId="270B94A3" w14:textId="3202563D" w:rsidR="001D7CB6" w:rsidRDefault="009B2659" w:rsidP="009B2659">
      <w:pPr>
        <w:autoSpaceDE w:val="0"/>
        <w:autoSpaceDN w:val="0"/>
        <w:adjustRightInd w:val="0"/>
        <w:spacing w:line="360" w:lineRule="auto"/>
        <w:jc w:val="both"/>
        <w:rPr>
          <w:sz w:val="22"/>
          <w:szCs w:val="22"/>
        </w:rPr>
      </w:pPr>
      <w:r>
        <w:rPr>
          <w:sz w:val="22"/>
          <w:szCs w:val="22"/>
        </w:rPr>
        <w:t xml:space="preserve">      </w:t>
      </w:r>
      <w:r w:rsidR="001D7CB6">
        <w:rPr>
          <w:sz w:val="22"/>
          <w:szCs w:val="22"/>
        </w:rPr>
        <w:t>3.4.2. s</w:t>
      </w:r>
      <w:r w:rsidR="001D7CB6" w:rsidRPr="0028658D">
        <w:rPr>
          <w:sz w:val="22"/>
          <w:szCs w:val="22"/>
        </w:rPr>
        <w:t>ulaikyti mokėjimus už atliktus Darbus</w:t>
      </w:r>
      <w:r w:rsidR="001D7CB6">
        <w:rPr>
          <w:sz w:val="22"/>
          <w:szCs w:val="22"/>
        </w:rPr>
        <w:t xml:space="preserve"> tol kol nėra</w:t>
      </w:r>
      <w:r w:rsidR="001D7CB6" w:rsidRPr="0028658D">
        <w:rPr>
          <w:sz w:val="22"/>
          <w:szCs w:val="22"/>
        </w:rPr>
        <w:t xml:space="preserve"> pašalinti </w:t>
      </w:r>
      <w:r w:rsidR="001D7CB6">
        <w:rPr>
          <w:sz w:val="22"/>
          <w:szCs w:val="22"/>
        </w:rPr>
        <w:t xml:space="preserve">Rangovo </w:t>
      </w:r>
      <w:r w:rsidR="001D7CB6" w:rsidRPr="0028658D">
        <w:rPr>
          <w:sz w:val="22"/>
          <w:szCs w:val="22"/>
        </w:rPr>
        <w:t>atliktų Darbų trūkumai.</w:t>
      </w:r>
    </w:p>
    <w:p w14:paraId="0251EAD7" w14:textId="77777777" w:rsidR="001D7CB6" w:rsidRPr="009F791B" w:rsidRDefault="001D7CB6" w:rsidP="001D7CB6">
      <w:pPr>
        <w:autoSpaceDE w:val="0"/>
        <w:autoSpaceDN w:val="0"/>
        <w:adjustRightInd w:val="0"/>
        <w:spacing w:line="360" w:lineRule="auto"/>
        <w:ind w:firstLine="567"/>
        <w:jc w:val="both"/>
        <w:rPr>
          <w:sz w:val="22"/>
          <w:szCs w:val="22"/>
        </w:rPr>
      </w:pPr>
    </w:p>
    <w:p w14:paraId="1BAAE15F" w14:textId="77777777" w:rsidR="001D7CB6" w:rsidRPr="00C721B6" w:rsidRDefault="001D7CB6" w:rsidP="001D7CB6">
      <w:pPr>
        <w:autoSpaceDE w:val="0"/>
        <w:autoSpaceDN w:val="0"/>
        <w:adjustRightInd w:val="0"/>
        <w:spacing w:line="360" w:lineRule="auto"/>
        <w:jc w:val="center"/>
        <w:rPr>
          <w:b/>
          <w:bCs/>
          <w:sz w:val="22"/>
          <w:szCs w:val="22"/>
        </w:rPr>
      </w:pPr>
      <w:r>
        <w:rPr>
          <w:b/>
          <w:bCs/>
          <w:sz w:val="22"/>
          <w:szCs w:val="22"/>
        </w:rPr>
        <w:t>4</w:t>
      </w:r>
      <w:r w:rsidRPr="00C721B6">
        <w:rPr>
          <w:b/>
          <w:bCs/>
          <w:sz w:val="22"/>
          <w:szCs w:val="22"/>
        </w:rPr>
        <w:t>.</w:t>
      </w:r>
      <w:r w:rsidRPr="00C721B6">
        <w:rPr>
          <w:sz w:val="22"/>
          <w:szCs w:val="22"/>
        </w:rPr>
        <w:t xml:space="preserve"> </w:t>
      </w:r>
      <w:r w:rsidRPr="00C721B6">
        <w:rPr>
          <w:b/>
          <w:bCs/>
          <w:sz w:val="22"/>
          <w:szCs w:val="22"/>
        </w:rPr>
        <w:t>ŠALIŲ ATSAKOMYBĖ</w:t>
      </w:r>
    </w:p>
    <w:p w14:paraId="5228D75D" w14:textId="77777777" w:rsidR="00E94C75" w:rsidRDefault="001D7CB6" w:rsidP="00A850A4">
      <w:pPr>
        <w:spacing w:line="360" w:lineRule="auto"/>
        <w:jc w:val="both"/>
      </w:pPr>
      <w:r>
        <w:rPr>
          <w:bCs/>
          <w:sz w:val="22"/>
          <w:szCs w:val="22"/>
        </w:rPr>
        <w:t>4</w:t>
      </w:r>
      <w:r w:rsidRPr="00C721B6">
        <w:rPr>
          <w:bCs/>
          <w:sz w:val="22"/>
          <w:szCs w:val="22"/>
        </w:rPr>
        <w:t>.1</w:t>
      </w:r>
      <w:r w:rsidRPr="00E94C75">
        <w:rPr>
          <w:bCs/>
          <w:sz w:val="22"/>
          <w:szCs w:val="22"/>
        </w:rPr>
        <w:t>.</w:t>
      </w:r>
      <w:r w:rsidRPr="00E94C75">
        <w:rPr>
          <w:sz w:val="22"/>
          <w:szCs w:val="22"/>
        </w:rPr>
        <w:t xml:space="preserve"> </w:t>
      </w:r>
      <w:r w:rsidR="00E94C75" w:rsidRPr="00E94C75">
        <w:rPr>
          <w:sz w:val="22"/>
          <w:szCs w:val="22"/>
          <w:lang w:eastAsia="ru-RU"/>
        </w:rPr>
        <w:t>Užsakovas, nepagrįstai uždelsęs atsiskaityti už atliktus Darbus nustatytuoju laiku, moka Rangovui 0,03 proc. dydžio delspinigius už kiekvieną uždelstą dieną, skaičiuojant nuo atliktų, bet neapmokėtų Darbų kainos.</w:t>
      </w:r>
    </w:p>
    <w:p w14:paraId="34C5C2B0" w14:textId="6766A941" w:rsidR="001D7CB6" w:rsidRPr="001101D1" w:rsidRDefault="00E94C75" w:rsidP="00183516">
      <w:pPr>
        <w:pStyle w:val="Antrat2"/>
        <w:keepNext w:val="0"/>
        <w:tabs>
          <w:tab w:val="left" w:pos="1134"/>
        </w:tabs>
        <w:suppressAutoHyphens/>
        <w:autoSpaceDN w:val="0"/>
        <w:spacing w:line="360" w:lineRule="auto"/>
        <w:jc w:val="both"/>
        <w:textAlignment w:val="baseline"/>
        <w:rPr>
          <w:b w:val="0"/>
          <w:bCs/>
          <w:sz w:val="22"/>
          <w:szCs w:val="22"/>
        </w:rPr>
      </w:pPr>
      <w:r w:rsidRPr="00E94C75">
        <w:rPr>
          <w:b w:val="0"/>
          <w:bCs/>
          <w:sz w:val="22"/>
          <w:szCs w:val="22"/>
        </w:rPr>
        <w:t>4.2.</w:t>
      </w:r>
      <w:r w:rsidR="001D7CB6" w:rsidRPr="00E94C75">
        <w:rPr>
          <w:b w:val="0"/>
          <w:bCs/>
          <w:sz w:val="22"/>
          <w:szCs w:val="22"/>
        </w:rPr>
        <w:t xml:space="preserve"> </w:t>
      </w:r>
      <w:r>
        <w:rPr>
          <w:b w:val="0"/>
          <w:bCs/>
          <w:sz w:val="22"/>
          <w:szCs w:val="22"/>
        </w:rPr>
        <w:t>Rangovui n</w:t>
      </w:r>
      <w:r w:rsidRPr="00E94C75">
        <w:rPr>
          <w:b w:val="0"/>
          <w:bCs/>
          <w:sz w:val="22"/>
          <w:szCs w:val="22"/>
        </w:rPr>
        <w:t xml:space="preserve">eatlikus darbų per </w:t>
      </w:r>
      <w:r>
        <w:rPr>
          <w:b w:val="0"/>
          <w:bCs/>
          <w:sz w:val="22"/>
          <w:szCs w:val="22"/>
        </w:rPr>
        <w:t xml:space="preserve">nustatytą </w:t>
      </w:r>
      <w:r w:rsidRPr="00E94C75">
        <w:rPr>
          <w:b w:val="0"/>
          <w:bCs/>
          <w:sz w:val="22"/>
          <w:szCs w:val="22"/>
        </w:rPr>
        <w:t>terminą, Rangovas už kiekvieną pavėluotą darbų atlikimo dieną moka Užsakovui 0,03 % dydžio delspinigius nuo laiku neatliktų darbų kainos. Delspinigiai išskaičiuojami iš Rangovui mokėtinų sumų.</w:t>
      </w:r>
    </w:p>
    <w:p w14:paraId="21CAAEC2" w14:textId="77777777" w:rsidR="001D7CB6" w:rsidRPr="00C721B6" w:rsidRDefault="001D7CB6" w:rsidP="00183516">
      <w:pPr>
        <w:spacing w:line="360" w:lineRule="auto"/>
        <w:jc w:val="both"/>
        <w:rPr>
          <w:rFonts w:eastAsia="Calibri"/>
          <w:sz w:val="22"/>
          <w:szCs w:val="22"/>
        </w:rPr>
      </w:pPr>
      <w:r>
        <w:rPr>
          <w:sz w:val="22"/>
          <w:szCs w:val="22"/>
        </w:rPr>
        <w:t>4</w:t>
      </w:r>
      <w:r w:rsidRPr="00C721B6">
        <w:rPr>
          <w:sz w:val="22"/>
          <w:szCs w:val="22"/>
        </w:rPr>
        <w:t>.3.</w:t>
      </w:r>
      <w:r w:rsidRPr="00C721B6">
        <w:rPr>
          <w:iCs/>
          <w:sz w:val="22"/>
          <w:szCs w:val="22"/>
        </w:rPr>
        <w:t xml:space="preserve"> </w:t>
      </w:r>
      <w:r>
        <w:rPr>
          <w:rFonts w:eastAsia="Calibri"/>
          <w:sz w:val="22"/>
          <w:szCs w:val="22"/>
        </w:rPr>
        <w:t>Sutarties Šalys privalo atlyginti viena kitai</w:t>
      </w:r>
      <w:r w:rsidRPr="00C721B6">
        <w:rPr>
          <w:rFonts w:eastAsia="Calibri"/>
          <w:sz w:val="22"/>
          <w:szCs w:val="22"/>
        </w:rPr>
        <w:t xml:space="preserve"> jos patirtus nuostolius, atsiradusius dėl netinkamai vykdytų </w:t>
      </w:r>
      <w:r>
        <w:rPr>
          <w:rFonts w:eastAsia="Calibri"/>
          <w:sz w:val="22"/>
          <w:szCs w:val="22"/>
        </w:rPr>
        <w:t>Sutartyje nustatytų</w:t>
      </w:r>
      <w:r w:rsidRPr="00C721B6">
        <w:rPr>
          <w:rFonts w:eastAsia="Calibri"/>
          <w:sz w:val="22"/>
          <w:szCs w:val="22"/>
        </w:rPr>
        <w:t xml:space="preserve"> įsipareigojimų.</w:t>
      </w:r>
    </w:p>
    <w:p w14:paraId="779F13A0" w14:textId="77777777" w:rsidR="001D7CB6" w:rsidRPr="00C721B6" w:rsidRDefault="001D7CB6" w:rsidP="00183516">
      <w:pPr>
        <w:spacing w:line="360" w:lineRule="auto"/>
        <w:jc w:val="both"/>
        <w:rPr>
          <w:rFonts w:eastAsia="Calibri"/>
          <w:sz w:val="22"/>
          <w:szCs w:val="22"/>
        </w:rPr>
      </w:pPr>
      <w:r>
        <w:rPr>
          <w:rFonts w:eastAsia="Calibri"/>
          <w:sz w:val="22"/>
          <w:szCs w:val="22"/>
        </w:rPr>
        <w:t>4</w:t>
      </w:r>
      <w:r w:rsidRPr="00C721B6">
        <w:rPr>
          <w:rFonts w:eastAsia="Calibri"/>
          <w:sz w:val="22"/>
          <w:szCs w:val="22"/>
        </w:rPr>
        <w:t xml:space="preserve">.4. Šalys neatsako už sutartinių įsipareigojimų nevykdymą, jeigu šių įsipareigojimų nevykdymas yra nenugalimos jėgos </w:t>
      </w:r>
      <w:r w:rsidRPr="00C721B6">
        <w:rPr>
          <w:rFonts w:eastAsia="Calibri"/>
          <w:i/>
          <w:sz w:val="22"/>
          <w:szCs w:val="22"/>
        </w:rPr>
        <w:t>(Force Majeure)</w:t>
      </w:r>
      <w:r w:rsidRPr="00C721B6">
        <w:rPr>
          <w:rFonts w:eastAsia="Calibri"/>
          <w:sz w:val="22"/>
          <w:szCs w:val="22"/>
        </w:rPr>
        <w:t xml:space="preserve"> aplinkybių pasekmė. Nenugalimos jėgos </w:t>
      </w:r>
      <w:r>
        <w:rPr>
          <w:rFonts w:eastAsia="Calibri"/>
          <w:i/>
          <w:sz w:val="22"/>
          <w:szCs w:val="22"/>
        </w:rPr>
        <w:t>(</w:t>
      </w:r>
      <w:r w:rsidRPr="00C721B6">
        <w:rPr>
          <w:rFonts w:eastAsia="Calibri"/>
          <w:i/>
          <w:sz w:val="22"/>
          <w:szCs w:val="22"/>
        </w:rPr>
        <w:t>Force Majeure)</w:t>
      </w:r>
      <w:r w:rsidRPr="00C721B6">
        <w:rPr>
          <w:rFonts w:eastAsia="Calibri"/>
          <w:sz w:val="22"/>
          <w:szCs w:val="22"/>
        </w:rPr>
        <w:t xml:space="preserve"> aplinkybės suprantamos taip, kaip jos apibrėžtos L</w:t>
      </w:r>
      <w:r>
        <w:rPr>
          <w:rFonts w:eastAsia="Calibri"/>
          <w:sz w:val="22"/>
          <w:szCs w:val="22"/>
        </w:rPr>
        <w:t xml:space="preserve">ietuvos </w:t>
      </w:r>
      <w:r w:rsidRPr="00C721B6">
        <w:rPr>
          <w:rFonts w:eastAsia="Calibri"/>
          <w:sz w:val="22"/>
          <w:szCs w:val="22"/>
        </w:rPr>
        <w:t>R</w:t>
      </w:r>
      <w:r>
        <w:rPr>
          <w:rFonts w:eastAsia="Calibri"/>
          <w:sz w:val="22"/>
          <w:szCs w:val="22"/>
        </w:rPr>
        <w:t>espublikos</w:t>
      </w:r>
      <w:r w:rsidRPr="00C721B6">
        <w:rPr>
          <w:rFonts w:eastAsia="Calibri"/>
          <w:sz w:val="22"/>
          <w:szCs w:val="22"/>
        </w:rPr>
        <w:t xml:space="preserve"> civilinio kodekso 6.212 straipsnyje bei vadovaujantis LR Vyriausybės 1996 m. liepos 15 d. nutarimu Nr. 840</w:t>
      </w:r>
      <w:r>
        <w:rPr>
          <w:rFonts w:eastAsia="Calibri"/>
          <w:sz w:val="22"/>
          <w:szCs w:val="22"/>
        </w:rPr>
        <w:t xml:space="preserve"> patvirtintomis </w:t>
      </w:r>
      <w:r w:rsidRPr="003267A7">
        <w:rPr>
          <w:rFonts w:eastAsia="Calibri"/>
          <w:sz w:val="22"/>
          <w:szCs w:val="22"/>
        </w:rPr>
        <w:t>Atleidimo nuo atsakomybės esant nenugalimos jėgos (force majeure) aplinkybėms taisykl</w:t>
      </w:r>
      <w:r>
        <w:rPr>
          <w:rFonts w:eastAsia="Calibri"/>
          <w:sz w:val="22"/>
          <w:szCs w:val="22"/>
        </w:rPr>
        <w:t>ėmis</w:t>
      </w:r>
      <w:r w:rsidRPr="00C721B6">
        <w:rPr>
          <w:rFonts w:eastAsia="Calibri"/>
          <w:sz w:val="22"/>
          <w:szCs w:val="22"/>
        </w:rPr>
        <w:t>.</w:t>
      </w:r>
      <w:r>
        <w:rPr>
          <w:rFonts w:eastAsia="Calibri"/>
          <w:sz w:val="22"/>
          <w:szCs w:val="22"/>
        </w:rPr>
        <w:t xml:space="preserve"> </w:t>
      </w:r>
      <w:r w:rsidRPr="00C721B6">
        <w:rPr>
          <w:rFonts w:eastAsia="Calibri"/>
          <w:sz w:val="22"/>
          <w:szCs w:val="22"/>
        </w:rPr>
        <w:t>Negalint vykdyti įsipareigojimų dėl</w:t>
      </w:r>
      <w:r>
        <w:rPr>
          <w:rFonts w:eastAsia="Calibri"/>
          <w:sz w:val="22"/>
          <w:szCs w:val="22"/>
        </w:rPr>
        <w:t xml:space="preserve"> nenugalimos jėgos</w:t>
      </w:r>
      <w:r w:rsidRPr="00C721B6">
        <w:rPr>
          <w:rFonts w:eastAsia="Calibri"/>
          <w:sz w:val="22"/>
          <w:szCs w:val="22"/>
        </w:rPr>
        <w:t xml:space="preserve"> </w:t>
      </w:r>
      <w:r w:rsidRPr="00C721B6">
        <w:rPr>
          <w:rFonts w:eastAsia="Calibri"/>
          <w:i/>
          <w:sz w:val="22"/>
          <w:szCs w:val="22"/>
        </w:rPr>
        <w:t>(Force Majeure)</w:t>
      </w:r>
      <w:r w:rsidRPr="00C721B6">
        <w:rPr>
          <w:rFonts w:eastAsia="Calibri"/>
          <w:sz w:val="22"/>
          <w:szCs w:val="22"/>
        </w:rPr>
        <w:t xml:space="preserve"> aplinkybių, jų vykdymas atidedamas iki šių aplinkybių </w:t>
      </w:r>
      <w:r>
        <w:rPr>
          <w:rFonts w:eastAsia="Calibri"/>
          <w:sz w:val="22"/>
          <w:szCs w:val="22"/>
        </w:rPr>
        <w:t>išnykimo</w:t>
      </w:r>
      <w:r w:rsidRPr="00C721B6">
        <w:rPr>
          <w:rFonts w:eastAsia="Calibri"/>
          <w:sz w:val="22"/>
          <w:szCs w:val="22"/>
        </w:rPr>
        <w:t>.</w:t>
      </w:r>
    </w:p>
    <w:p w14:paraId="2CC0E872" w14:textId="73C80707" w:rsidR="001D7CB6" w:rsidRDefault="001D7CB6" w:rsidP="00183516">
      <w:pPr>
        <w:spacing w:line="360" w:lineRule="auto"/>
        <w:jc w:val="both"/>
        <w:rPr>
          <w:rFonts w:eastAsia="Calibri"/>
          <w:sz w:val="22"/>
          <w:szCs w:val="22"/>
        </w:rPr>
      </w:pPr>
      <w:r>
        <w:rPr>
          <w:rFonts w:eastAsia="Calibri"/>
          <w:sz w:val="22"/>
          <w:szCs w:val="22"/>
        </w:rPr>
        <w:t>4</w:t>
      </w:r>
      <w:r w:rsidRPr="00C721B6">
        <w:rPr>
          <w:rFonts w:eastAsia="Calibri"/>
          <w:sz w:val="22"/>
          <w:szCs w:val="22"/>
        </w:rPr>
        <w:t>.5. Šalys tą pačią dieną praneša viena kitai apie nenugalimos jėgos aplinkybių atsiradimą ir išnykimą. Nenugalimos jėgos atsiradimo aplinkybių atveju Šalys aptaria Sutarties įvykdymo sustabdymo terminus arba jos nutraukimą.</w:t>
      </w:r>
    </w:p>
    <w:p w14:paraId="19190E29" w14:textId="77777777" w:rsidR="00111E59" w:rsidRDefault="00111E59" w:rsidP="00183516">
      <w:pPr>
        <w:spacing w:line="360" w:lineRule="auto"/>
        <w:jc w:val="both"/>
        <w:rPr>
          <w:rFonts w:eastAsia="Calibri"/>
          <w:sz w:val="22"/>
          <w:szCs w:val="22"/>
        </w:rPr>
      </w:pPr>
    </w:p>
    <w:p w14:paraId="4F1F9BEE" w14:textId="28CBD0C2" w:rsidR="00E328CD" w:rsidRPr="00611179" w:rsidRDefault="00E328CD" w:rsidP="00E328CD">
      <w:pPr>
        <w:spacing w:line="312" w:lineRule="auto"/>
        <w:ind w:firstLine="720"/>
        <w:jc w:val="center"/>
        <w:rPr>
          <w:b/>
          <w:sz w:val="22"/>
          <w:szCs w:val="22"/>
        </w:rPr>
      </w:pPr>
      <w:r>
        <w:rPr>
          <w:b/>
          <w:sz w:val="22"/>
          <w:szCs w:val="22"/>
        </w:rPr>
        <w:t>5</w:t>
      </w:r>
      <w:r w:rsidRPr="00611179">
        <w:rPr>
          <w:b/>
          <w:sz w:val="22"/>
          <w:szCs w:val="22"/>
        </w:rPr>
        <w:t>. SUBRANGOVAI</w:t>
      </w:r>
    </w:p>
    <w:p w14:paraId="0AADD2EE" w14:textId="15DD49AD" w:rsidR="00E328CD" w:rsidRPr="00611179" w:rsidRDefault="001101D1" w:rsidP="001101D1">
      <w:pPr>
        <w:pStyle w:val="Stilius3"/>
        <w:spacing w:before="0" w:line="312" w:lineRule="auto"/>
      </w:pPr>
      <w:r>
        <w:rPr>
          <w:rFonts w:eastAsia="Calibri"/>
        </w:rPr>
        <w:t xml:space="preserve">  </w:t>
      </w:r>
      <w:r w:rsidR="00E328CD">
        <w:rPr>
          <w:rFonts w:eastAsia="Calibri"/>
        </w:rPr>
        <w:t>5</w:t>
      </w:r>
      <w:r w:rsidR="00E328CD" w:rsidRPr="00611179">
        <w:rPr>
          <w:rFonts w:eastAsia="Calibri"/>
        </w:rPr>
        <w:t xml:space="preserve">.1. </w:t>
      </w:r>
      <w:r>
        <w:rPr>
          <w:rFonts w:eastAsia="Calibri"/>
        </w:rPr>
        <w:t>Rangovas</w:t>
      </w:r>
      <w:r w:rsidR="00E328CD" w:rsidRPr="00611179">
        <w:rPr>
          <w:rFonts w:eastAsia="Calibri"/>
        </w:rPr>
        <w:t xml:space="preserve"> įsipareigoja pranešti Užsakovui Subrangovų pavadinimus, kontaktinius duomenis ir jų atstovus</w:t>
      </w:r>
      <w:r w:rsidR="00E328CD" w:rsidRPr="00611179">
        <w:t xml:space="preserve">, taip pat </w:t>
      </w:r>
      <w:r w:rsidR="00E328CD" w:rsidRPr="00611179">
        <w:rPr>
          <w:rFonts w:eastAsia="Calibri"/>
        </w:rPr>
        <w:t xml:space="preserve">įsipareigoja informuoti apie minėtos informacijos pasikeitimus visu Sutarties vykdymo metu, taip pat apie naujus Subrangovus, kuriuos jis ketina pasitelkti vėliau. </w:t>
      </w:r>
      <w:r w:rsidR="00E328CD" w:rsidRPr="00611179">
        <w:t xml:space="preserve">Sutarties vykdymo metu </w:t>
      </w:r>
      <w:r>
        <w:t>Rangovas</w:t>
      </w:r>
      <w:r w:rsidR="00E328CD" w:rsidRPr="00611179">
        <w:t xml:space="preserve"> gali pakeisti Subrangovus informuodamas Užsakovą. Gavęs tokį pranešimą ir įvertinęs</w:t>
      </w:r>
      <w:r>
        <w:t xml:space="preserve"> Rangovo</w:t>
      </w:r>
      <w:r w:rsidR="00E328CD" w:rsidRPr="00611179">
        <w:t xml:space="preserve"> siūlymą, Užsakovas, jei sutinka, kartu su </w:t>
      </w:r>
      <w:r>
        <w:t>Rangovu</w:t>
      </w:r>
      <w:r w:rsidR="00E328CD" w:rsidRPr="00611179">
        <w:t xml:space="preserve"> protokolu įformina susitarimą dėl Subrangovo pakeitimo. </w:t>
      </w:r>
    </w:p>
    <w:p w14:paraId="4981A34A" w14:textId="5050E130" w:rsidR="00E328CD" w:rsidRPr="00611179" w:rsidRDefault="001101D1" w:rsidP="001101D1">
      <w:pPr>
        <w:pStyle w:val="Stilius3"/>
        <w:spacing w:before="0" w:line="312" w:lineRule="auto"/>
      </w:pPr>
      <w:r>
        <w:t xml:space="preserve"> </w:t>
      </w:r>
      <w:r w:rsidR="00E328CD">
        <w:t>5</w:t>
      </w:r>
      <w:r w:rsidR="00E328CD" w:rsidRPr="00611179">
        <w:t xml:space="preserve">.2. Jei pirkimo dokumentuose buvo nurodyti kvalifikaciniai reikalavimai Subrangovui, tuomet </w:t>
      </w:r>
      <w:r>
        <w:t>Rangovas</w:t>
      </w:r>
      <w:r w:rsidR="00E328CD" w:rsidRPr="00611179">
        <w:t xml:space="preserve"> pateikia būsimojo subrangovo kvalifikaciją pagrindžiančius dokumentu</w:t>
      </w:r>
      <w:r w:rsidR="008547BD">
        <w:t>s</w:t>
      </w:r>
      <w:r w:rsidR="00E328CD" w:rsidRPr="00611179">
        <w:t xml:space="preserve">, o Užsakovas, prieš patvirtindamas tokį keitimą, įsitikina, kad būsimas Subrangovas juos atitinka. </w:t>
      </w:r>
    </w:p>
    <w:p w14:paraId="7FA2390C" w14:textId="77777777" w:rsidR="001D7CB6" w:rsidRPr="00C721B6" w:rsidRDefault="001D7CB6" w:rsidP="00E328CD">
      <w:pPr>
        <w:spacing w:line="360" w:lineRule="auto"/>
        <w:jc w:val="both"/>
        <w:rPr>
          <w:rFonts w:eastAsia="Calibri"/>
          <w:sz w:val="22"/>
          <w:szCs w:val="22"/>
        </w:rPr>
      </w:pPr>
    </w:p>
    <w:p w14:paraId="0D73872F" w14:textId="25B0B0CD" w:rsidR="001D7CB6" w:rsidRPr="00C721B6" w:rsidRDefault="00E328CD" w:rsidP="001D7CB6">
      <w:pPr>
        <w:spacing w:line="360" w:lineRule="auto"/>
        <w:jc w:val="center"/>
        <w:rPr>
          <w:b/>
          <w:bCs/>
          <w:sz w:val="22"/>
          <w:szCs w:val="22"/>
        </w:rPr>
      </w:pPr>
      <w:r>
        <w:rPr>
          <w:b/>
          <w:bCs/>
          <w:sz w:val="22"/>
          <w:szCs w:val="22"/>
        </w:rPr>
        <w:t>6</w:t>
      </w:r>
      <w:r w:rsidR="001D7CB6" w:rsidRPr="00C721B6">
        <w:rPr>
          <w:b/>
          <w:bCs/>
          <w:sz w:val="22"/>
          <w:szCs w:val="22"/>
        </w:rPr>
        <w:t>. BAIGIAMOSIOS NUOSTATOS, SUTARTIES GALIOJIMAS IR NUTRAUKIMAS</w:t>
      </w:r>
    </w:p>
    <w:p w14:paraId="2415D970" w14:textId="7E56AF85" w:rsidR="001D7CB6" w:rsidRPr="00C721B6" w:rsidRDefault="00E328CD" w:rsidP="00183516">
      <w:pPr>
        <w:pStyle w:val="Body2"/>
        <w:suppressAutoHyphens w:val="0"/>
        <w:spacing w:after="0" w:line="360" w:lineRule="auto"/>
        <w:rPr>
          <w:rFonts w:cs="Times New Roman"/>
          <w:noProof/>
        </w:rPr>
      </w:pPr>
      <w:r>
        <w:rPr>
          <w:rFonts w:cs="Times New Roman"/>
        </w:rPr>
        <w:t>6</w:t>
      </w:r>
      <w:r w:rsidR="001D7CB6">
        <w:rPr>
          <w:rFonts w:cs="Times New Roman"/>
        </w:rPr>
        <w:t>.1</w:t>
      </w:r>
      <w:r w:rsidR="001D7CB6" w:rsidRPr="00C721B6">
        <w:rPr>
          <w:rFonts w:cs="Times New Roman"/>
        </w:rPr>
        <w:t>.</w:t>
      </w:r>
      <w:r w:rsidR="001D7CB6" w:rsidRPr="00C721B6">
        <w:rPr>
          <w:rFonts w:cs="Times New Roman"/>
          <w:noProof/>
        </w:rPr>
        <w:t xml:space="preserve"> </w:t>
      </w:r>
      <w:r w:rsidR="001D7CB6" w:rsidRPr="00C721B6">
        <w:rPr>
          <w:rFonts w:cs="Times New Roman"/>
          <w:color w:val="auto"/>
        </w:rPr>
        <w:t>Sutartis įsigalioja, kai Sutartį pasirašo abi Sutarties Šalys</w:t>
      </w:r>
      <w:r w:rsidR="001D7CB6">
        <w:rPr>
          <w:rFonts w:cs="Times New Roman"/>
          <w:color w:val="auto"/>
        </w:rPr>
        <w:t xml:space="preserve">, ir </w:t>
      </w:r>
      <w:r w:rsidR="001101D1">
        <w:rPr>
          <w:rFonts w:cs="Times New Roman"/>
          <w:color w:val="auto"/>
        </w:rPr>
        <w:t xml:space="preserve">galioja </w:t>
      </w:r>
      <w:r w:rsidR="001D7CB6">
        <w:rPr>
          <w:rFonts w:cs="Times New Roman"/>
          <w:color w:val="auto"/>
        </w:rPr>
        <w:t>iki visiško įsipareigojimų įvykdymo.</w:t>
      </w:r>
    </w:p>
    <w:p w14:paraId="75435C79" w14:textId="3DFD5C37" w:rsidR="001D7CB6" w:rsidRPr="00C721B6" w:rsidRDefault="00E328CD" w:rsidP="00183516">
      <w:pPr>
        <w:spacing w:line="360" w:lineRule="auto"/>
        <w:jc w:val="both"/>
        <w:rPr>
          <w:sz w:val="22"/>
          <w:szCs w:val="22"/>
        </w:rPr>
      </w:pPr>
      <w:r>
        <w:rPr>
          <w:sz w:val="22"/>
          <w:szCs w:val="22"/>
        </w:rPr>
        <w:t>6</w:t>
      </w:r>
      <w:r w:rsidR="001D7CB6">
        <w:rPr>
          <w:sz w:val="22"/>
          <w:szCs w:val="22"/>
        </w:rPr>
        <w:t>.2</w:t>
      </w:r>
      <w:r w:rsidR="001D7CB6" w:rsidRPr="00C721B6">
        <w:rPr>
          <w:sz w:val="22"/>
          <w:szCs w:val="22"/>
        </w:rPr>
        <w:t xml:space="preserve">. </w:t>
      </w:r>
      <w:r w:rsidR="00DA0445">
        <w:rPr>
          <w:sz w:val="22"/>
          <w:szCs w:val="22"/>
        </w:rPr>
        <w:t xml:space="preserve">Užsakovas turi teisę vienašališkai nutraukti Sutartį, prieš 10 (dešimt) kalendorinių dienų raštu </w:t>
      </w:r>
      <w:r w:rsidR="00EE3BC6">
        <w:rPr>
          <w:sz w:val="22"/>
          <w:szCs w:val="22"/>
        </w:rPr>
        <w:t>pranešęs</w:t>
      </w:r>
      <w:r w:rsidR="0009263D">
        <w:rPr>
          <w:sz w:val="22"/>
          <w:szCs w:val="22"/>
        </w:rPr>
        <w:t xml:space="preserve"> </w:t>
      </w:r>
      <w:r w:rsidR="00EE3BC6">
        <w:rPr>
          <w:sz w:val="22"/>
          <w:szCs w:val="22"/>
        </w:rPr>
        <w:t>apie tai Rangovui, jeigu</w:t>
      </w:r>
      <w:r w:rsidR="0009263D">
        <w:rPr>
          <w:sz w:val="22"/>
          <w:szCs w:val="22"/>
        </w:rPr>
        <w:t>:</w:t>
      </w:r>
    </w:p>
    <w:p w14:paraId="343F9667" w14:textId="34DE77F9" w:rsidR="001D7CB6" w:rsidRPr="00C721B6" w:rsidRDefault="00E328CD" w:rsidP="001D7CB6">
      <w:pPr>
        <w:spacing w:line="360" w:lineRule="auto"/>
        <w:ind w:firstLine="567"/>
        <w:jc w:val="both"/>
        <w:rPr>
          <w:color w:val="000000"/>
          <w:sz w:val="22"/>
          <w:szCs w:val="22"/>
        </w:rPr>
      </w:pPr>
      <w:r>
        <w:rPr>
          <w:sz w:val="22"/>
          <w:szCs w:val="22"/>
        </w:rPr>
        <w:t>6</w:t>
      </w:r>
      <w:r w:rsidR="001D7CB6" w:rsidRPr="00C721B6">
        <w:rPr>
          <w:sz w:val="22"/>
          <w:szCs w:val="22"/>
        </w:rPr>
        <w:t>.</w:t>
      </w:r>
      <w:r w:rsidR="001D7CB6">
        <w:rPr>
          <w:sz w:val="22"/>
          <w:szCs w:val="22"/>
        </w:rPr>
        <w:t>2</w:t>
      </w:r>
      <w:r w:rsidR="001D7CB6" w:rsidRPr="00C721B6">
        <w:rPr>
          <w:color w:val="000000"/>
          <w:sz w:val="22"/>
          <w:szCs w:val="22"/>
        </w:rPr>
        <w:t xml:space="preserve">.1. </w:t>
      </w:r>
      <w:r w:rsidR="0009263D">
        <w:rPr>
          <w:sz w:val="22"/>
          <w:szCs w:val="22"/>
        </w:rPr>
        <w:t>pastarasis</w:t>
      </w:r>
      <w:r w:rsidR="001D7CB6" w:rsidRPr="00C721B6">
        <w:rPr>
          <w:sz w:val="22"/>
          <w:szCs w:val="22"/>
        </w:rPr>
        <w:t xml:space="preserve"> nevykdo a</w:t>
      </w:r>
      <w:r w:rsidR="0009263D">
        <w:rPr>
          <w:sz w:val="22"/>
          <w:szCs w:val="22"/>
        </w:rPr>
        <w:t>r</w:t>
      </w:r>
      <w:r w:rsidR="001D7CB6" w:rsidRPr="00C721B6">
        <w:rPr>
          <w:sz w:val="22"/>
          <w:szCs w:val="22"/>
        </w:rPr>
        <w:t xml:space="preserve"> netinkamai vykdo </w:t>
      </w:r>
      <w:r w:rsidR="0009263D">
        <w:rPr>
          <w:sz w:val="22"/>
          <w:szCs w:val="22"/>
        </w:rPr>
        <w:t>Sutartyje nurodytus įsipareigojimus</w:t>
      </w:r>
      <w:r w:rsidR="001D7CB6">
        <w:rPr>
          <w:sz w:val="22"/>
          <w:szCs w:val="22"/>
        </w:rPr>
        <w:t>;</w:t>
      </w:r>
    </w:p>
    <w:p w14:paraId="0679BE6B" w14:textId="4228DE21" w:rsidR="001D7CB6" w:rsidRPr="00C721B6" w:rsidRDefault="00E328CD" w:rsidP="001D7CB6">
      <w:pPr>
        <w:spacing w:line="360" w:lineRule="auto"/>
        <w:ind w:firstLine="567"/>
        <w:jc w:val="both"/>
        <w:rPr>
          <w:sz w:val="22"/>
          <w:szCs w:val="22"/>
        </w:rPr>
      </w:pPr>
      <w:r>
        <w:rPr>
          <w:sz w:val="22"/>
          <w:szCs w:val="22"/>
        </w:rPr>
        <w:lastRenderedPageBreak/>
        <w:t>6</w:t>
      </w:r>
      <w:r w:rsidR="001D7CB6">
        <w:rPr>
          <w:sz w:val="22"/>
          <w:szCs w:val="22"/>
        </w:rPr>
        <w:t>.2</w:t>
      </w:r>
      <w:r w:rsidR="001D7CB6" w:rsidRPr="00C721B6">
        <w:rPr>
          <w:sz w:val="22"/>
          <w:szCs w:val="22"/>
        </w:rPr>
        <w:t xml:space="preserve">.2. </w:t>
      </w:r>
      <w:r w:rsidR="0009263D">
        <w:rPr>
          <w:sz w:val="22"/>
          <w:szCs w:val="22"/>
        </w:rPr>
        <w:t>Rangovas</w:t>
      </w:r>
      <w:r w:rsidR="001D7CB6" w:rsidRPr="00C721B6">
        <w:rPr>
          <w:sz w:val="22"/>
          <w:szCs w:val="22"/>
        </w:rPr>
        <w:t xml:space="preserve"> yra likviduojamas, sustabdo ūkinę veiklą, jo atžvilgiu vykdoma bankroto proce</w:t>
      </w:r>
      <w:r w:rsidR="001D7CB6">
        <w:rPr>
          <w:sz w:val="22"/>
          <w:szCs w:val="22"/>
        </w:rPr>
        <w:t>dūra;</w:t>
      </w:r>
    </w:p>
    <w:p w14:paraId="193BE9A2" w14:textId="087DD16F" w:rsidR="00876D2F" w:rsidRDefault="00E328CD" w:rsidP="00876D2F">
      <w:pPr>
        <w:spacing w:line="360" w:lineRule="auto"/>
        <w:ind w:firstLine="567"/>
        <w:jc w:val="both"/>
        <w:rPr>
          <w:sz w:val="22"/>
          <w:szCs w:val="22"/>
          <w:lang w:eastAsia="ru-RU"/>
        </w:rPr>
      </w:pPr>
      <w:r>
        <w:rPr>
          <w:sz w:val="22"/>
          <w:szCs w:val="22"/>
        </w:rPr>
        <w:t>6</w:t>
      </w:r>
      <w:r w:rsidR="001D7CB6" w:rsidRPr="00876D2F">
        <w:rPr>
          <w:sz w:val="22"/>
          <w:szCs w:val="22"/>
        </w:rPr>
        <w:t xml:space="preserve">.2.3. </w:t>
      </w:r>
      <w:r w:rsidR="00876D2F" w:rsidRPr="00876D2F">
        <w:rPr>
          <w:sz w:val="22"/>
          <w:szCs w:val="22"/>
          <w:lang w:eastAsia="ru-RU"/>
        </w:rPr>
        <w:t>Rangovas sudaro sub</w:t>
      </w:r>
      <w:r w:rsidR="0009263D">
        <w:rPr>
          <w:sz w:val="22"/>
          <w:szCs w:val="22"/>
          <w:lang w:eastAsia="ru-RU"/>
        </w:rPr>
        <w:t>rangos</w:t>
      </w:r>
      <w:r w:rsidR="00876D2F" w:rsidRPr="00876D2F">
        <w:rPr>
          <w:sz w:val="22"/>
          <w:szCs w:val="22"/>
          <w:lang w:eastAsia="ru-RU"/>
        </w:rPr>
        <w:t xml:space="preserve"> sutartį be Užsakovo sutikimo</w:t>
      </w:r>
      <w:r w:rsidR="00203F2E">
        <w:rPr>
          <w:sz w:val="22"/>
          <w:szCs w:val="22"/>
          <w:lang w:eastAsia="ru-RU"/>
        </w:rPr>
        <w:t>;</w:t>
      </w:r>
    </w:p>
    <w:p w14:paraId="763F5B5C" w14:textId="66950128" w:rsidR="0009263D" w:rsidRDefault="0009263D" w:rsidP="00876D2F">
      <w:pPr>
        <w:spacing w:line="360" w:lineRule="auto"/>
        <w:ind w:firstLine="567"/>
        <w:jc w:val="both"/>
        <w:rPr>
          <w:sz w:val="22"/>
          <w:szCs w:val="22"/>
          <w:lang w:eastAsia="ru-RU"/>
        </w:rPr>
      </w:pPr>
      <w:r>
        <w:rPr>
          <w:sz w:val="22"/>
          <w:szCs w:val="22"/>
          <w:lang w:eastAsia="ru-RU"/>
        </w:rPr>
        <w:t>6.2.4. Rangovas įsiteisėjusiu kompetentingos institucijos ar teismo sprendimu yra pripažintas kaltu dėl profesinio pažeidimo, sukčiavimo, korupcijos, pinigų plovimo, dalyvavimo nusikalstamoje organizacijoje arba Rangovas netenka licencijos, akreditavimo ar kitų leidimų, kurie būtini jo veiklai vykdyti;</w:t>
      </w:r>
    </w:p>
    <w:p w14:paraId="1CE4B2BF" w14:textId="132C58A7" w:rsidR="00203F2E" w:rsidRPr="00876D2F" w:rsidRDefault="005F7C96" w:rsidP="005F7C96">
      <w:pPr>
        <w:spacing w:line="360" w:lineRule="auto"/>
        <w:jc w:val="both"/>
        <w:rPr>
          <w:sz w:val="22"/>
          <w:szCs w:val="22"/>
        </w:rPr>
      </w:pPr>
      <w:r>
        <w:rPr>
          <w:sz w:val="22"/>
          <w:szCs w:val="22"/>
          <w:lang w:eastAsia="ru-RU"/>
        </w:rPr>
        <w:t>6.3. Sutartis gali būti nutraukta raštišku abiejų Šalių susitarimu, apie tokį Sutarties nutraukimą kitai Šaliai pranešant ne vėliau kaip prieš 10 (dešimt) kalendorinių dienų.</w:t>
      </w:r>
      <w:r w:rsidR="00203F2E">
        <w:rPr>
          <w:sz w:val="22"/>
          <w:szCs w:val="22"/>
          <w:lang w:eastAsia="ru-RU"/>
        </w:rPr>
        <w:t xml:space="preserve"> </w:t>
      </w:r>
    </w:p>
    <w:p w14:paraId="7356EA98" w14:textId="30C06523" w:rsidR="001D7CB6" w:rsidRPr="00846A5B" w:rsidRDefault="00E328CD" w:rsidP="00183516">
      <w:pPr>
        <w:tabs>
          <w:tab w:val="left" w:pos="993"/>
        </w:tabs>
        <w:spacing w:line="360" w:lineRule="auto"/>
        <w:jc w:val="both"/>
        <w:rPr>
          <w:sz w:val="22"/>
          <w:szCs w:val="22"/>
        </w:rPr>
      </w:pPr>
      <w:r>
        <w:rPr>
          <w:sz w:val="22"/>
          <w:szCs w:val="22"/>
        </w:rPr>
        <w:t>6</w:t>
      </w:r>
      <w:r w:rsidR="001D7CB6" w:rsidRPr="00846A5B">
        <w:rPr>
          <w:sz w:val="22"/>
          <w:szCs w:val="22"/>
        </w:rPr>
        <w:t>.</w:t>
      </w:r>
      <w:r w:rsidR="005F7C96">
        <w:rPr>
          <w:sz w:val="22"/>
          <w:szCs w:val="22"/>
        </w:rPr>
        <w:t>4</w:t>
      </w:r>
      <w:r w:rsidR="001D7CB6" w:rsidRPr="00846A5B">
        <w:rPr>
          <w:iCs/>
          <w:sz w:val="22"/>
          <w:szCs w:val="22"/>
        </w:rPr>
        <w:t xml:space="preserve">. Laikoma, kad Rangovas padarė esminį sutarties pažeidimą, jei jis atitinka Lietuvos Respublikos civilinio kodekso 6.217 straipsnio 2 dalyje įtvirtintus kriterijus, </w:t>
      </w:r>
      <w:r w:rsidR="001D7CB6" w:rsidRPr="00846A5B">
        <w:rPr>
          <w:sz w:val="22"/>
          <w:szCs w:val="22"/>
        </w:rPr>
        <w:t>taip pat kai Rangovas nesilaiko Sutartyje nustatytų terminų</w:t>
      </w:r>
      <w:r w:rsidR="001D7CB6" w:rsidRPr="00846A5B">
        <w:rPr>
          <w:iCs/>
          <w:sz w:val="22"/>
          <w:szCs w:val="22"/>
        </w:rPr>
        <w:t xml:space="preserve"> </w:t>
      </w:r>
      <w:r w:rsidR="001D7CB6" w:rsidRPr="00846A5B">
        <w:rPr>
          <w:sz w:val="22"/>
          <w:szCs w:val="22"/>
        </w:rPr>
        <w:t>ar nevykdo kitų Sutartyje numatytų Rangovo įsipareigojimų.</w:t>
      </w:r>
      <w:r w:rsidR="001D7CB6" w:rsidRPr="00846A5B">
        <w:rPr>
          <w:iCs/>
          <w:sz w:val="22"/>
          <w:szCs w:val="22"/>
        </w:rPr>
        <w:t xml:space="preserve"> Padarius esminį sutarties pažeidimą ir nepašalinus trūkumų per Užsakovo – perkančiosios organizacijos pretenzijoje nurodytą terminą, Sutartis nutraukiama vienašališkai ne teismo tvarka, o tiekėjas yra įrašomas į Nepatikimų tiekėjų sąrašą, skelbiamą </w:t>
      </w:r>
      <w:hyperlink r:id="rId8" w:history="1">
        <w:r w:rsidR="001D7CB6" w:rsidRPr="00846A5B">
          <w:rPr>
            <w:rStyle w:val="Hipersaitas"/>
            <w:iCs/>
            <w:color w:val="auto"/>
            <w:sz w:val="22"/>
            <w:szCs w:val="22"/>
          </w:rPr>
          <w:t>www.vpt.lt</w:t>
        </w:r>
      </w:hyperlink>
      <w:r w:rsidR="001D7CB6" w:rsidRPr="00846A5B">
        <w:rPr>
          <w:sz w:val="22"/>
          <w:szCs w:val="22"/>
        </w:rPr>
        <w:t>.</w:t>
      </w:r>
    </w:p>
    <w:p w14:paraId="6872B7F6" w14:textId="491C69D7" w:rsidR="001D7CB6" w:rsidRPr="00846A5B" w:rsidRDefault="00E328CD" w:rsidP="00183516">
      <w:pPr>
        <w:tabs>
          <w:tab w:val="left" w:pos="993"/>
        </w:tabs>
        <w:spacing w:line="360" w:lineRule="auto"/>
        <w:jc w:val="both"/>
        <w:rPr>
          <w:sz w:val="22"/>
          <w:szCs w:val="22"/>
        </w:rPr>
      </w:pPr>
      <w:r>
        <w:rPr>
          <w:sz w:val="22"/>
          <w:szCs w:val="22"/>
        </w:rPr>
        <w:t>6</w:t>
      </w:r>
      <w:r w:rsidR="001D7CB6" w:rsidRPr="00846A5B">
        <w:rPr>
          <w:sz w:val="22"/>
          <w:szCs w:val="22"/>
        </w:rPr>
        <w:t>.</w:t>
      </w:r>
      <w:r w:rsidR="005F7C96">
        <w:rPr>
          <w:sz w:val="22"/>
          <w:szCs w:val="22"/>
        </w:rPr>
        <w:t>5</w:t>
      </w:r>
      <w:r w:rsidR="001D7CB6" w:rsidRPr="00846A5B">
        <w:rPr>
          <w:sz w:val="22"/>
          <w:szCs w:val="22"/>
        </w:rPr>
        <w:t>. Sutartis gali būti keičiama jos galiojimo laikotarpiu tik vadovaujantis Viešųjų pirkimų įstatymo 89 straipsnio nuostatomis. Sutarties sąlygų pakeitimai įforminami Šalių rašytiniais susitarimais, kurie yra neatsiejama Sutarties dalis.</w:t>
      </w:r>
    </w:p>
    <w:p w14:paraId="14084431" w14:textId="6400870A" w:rsidR="001D7CB6" w:rsidRPr="00846A5B" w:rsidRDefault="00E328CD" w:rsidP="00183516">
      <w:pPr>
        <w:spacing w:line="360" w:lineRule="auto"/>
        <w:jc w:val="both"/>
        <w:rPr>
          <w:iCs/>
          <w:sz w:val="22"/>
          <w:szCs w:val="22"/>
        </w:rPr>
      </w:pPr>
      <w:r>
        <w:rPr>
          <w:rFonts w:eastAsia="Calibri"/>
          <w:color w:val="000000"/>
          <w:sz w:val="22"/>
          <w:szCs w:val="22"/>
        </w:rPr>
        <w:t>6</w:t>
      </w:r>
      <w:r w:rsidR="001D7CB6" w:rsidRPr="00846A5B">
        <w:rPr>
          <w:rFonts w:eastAsia="Calibri"/>
          <w:color w:val="000000"/>
          <w:sz w:val="22"/>
          <w:szCs w:val="22"/>
        </w:rPr>
        <w:t>.</w:t>
      </w:r>
      <w:r w:rsidR="005F7C96">
        <w:rPr>
          <w:rFonts w:eastAsia="Calibri"/>
          <w:color w:val="000000"/>
          <w:sz w:val="22"/>
          <w:szCs w:val="22"/>
        </w:rPr>
        <w:t>6</w:t>
      </w:r>
      <w:r w:rsidR="001D7CB6" w:rsidRPr="00846A5B">
        <w:rPr>
          <w:rFonts w:eastAsia="Calibri"/>
          <w:color w:val="000000"/>
          <w:sz w:val="22"/>
          <w:szCs w:val="22"/>
        </w:rPr>
        <w:t>. Sutarties Šalys visus ginčus stengiasi išspręsti derybomis,</w:t>
      </w:r>
      <w:r w:rsidR="001D7CB6" w:rsidRPr="00846A5B">
        <w:rPr>
          <w:color w:val="000000"/>
          <w:sz w:val="22"/>
          <w:szCs w:val="22"/>
        </w:rPr>
        <w:t xml:space="preserve"> o nepavykus jų išspręsti derybų būdu, sprendžiama Lietuvos Respublikos civilinio proceso kodekso nustatyta tvarka.</w:t>
      </w:r>
    </w:p>
    <w:p w14:paraId="1C2CCDE4" w14:textId="5C03DF4E" w:rsidR="001D7CB6" w:rsidRPr="00846A5B" w:rsidRDefault="00E328CD" w:rsidP="00183516">
      <w:pPr>
        <w:spacing w:line="360" w:lineRule="auto"/>
        <w:jc w:val="both"/>
        <w:rPr>
          <w:iCs/>
          <w:sz w:val="22"/>
          <w:szCs w:val="22"/>
        </w:rPr>
      </w:pPr>
      <w:r>
        <w:rPr>
          <w:sz w:val="22"/>
          <w:szCs w:val="22"/>
        </w:rPr>
        <w:t>6</w:t>
      </w:r>
      <w:r w:rsidR="001D7CB6" w:rsidRPr="00846A5B">
        <w:rPr>
          <w:sz w:val="22"/>
          <w:szCs w:val="22"/>
        </w:rPr>
        <w:t>.</w:t>
      </w:r>
      <w:r w:rsidR="005F7C96">
        <w:rPr>
          <w:sz w:val="22"/>
          <w:szCs w:val="22"/>
        </w:rPr>
        <w:t>7.</w:t>
      </w:r>
      <w:r w:rsidR="001D7CB6" w:rsidRPr="00846A5B">
        <w:rPr>
          <w:sz w:val="22"/>
          <w:szCs w:val="22"/>
        </w:rPr>
        <w:t xml:space="preserve"> Sutartis sudaryta dviem vienodą teisinę galią turinčiais egzemplioriais – po vieną kiekvienai Šaliai.</w:t>
      </w:r>
    </w:p>
    <w:p w14:paraId="7DE35F3E" w14:textId="16710321" w:rsidR="001D7CB6" w:rsidRPr="00846A5B" w:rsidRDefault="00E328CD" w:rsidP="00183516">
      <w:pPr>
        <w:spacing w:line="360" w:lineRule="auto"/>
        <w:jc w:val="both"/>
        <w:rPr>
          <w:iCs/>
          <w:sz w:val="22"/>
          <w:szCs w:val="22"/>
        </w:rPr>
      </w:pPr>
      <w:r>
        <w:rPr>
          <w:sz w:val="22"/>
          <w:szCs w:val="22"/>
        </w:rPr>
        <w:t>6</w:t>
      </w:r>
      <w:r w:rsidR="001D7CB6" w:rsidRPr="00846A5B">
        <w:rPr>
          <w:sz w:val="22"/>
          <w:szCs w:val="22"/>
        </w:rPr>
        <w:t>.</w:t>
      </w:r>
      <w:r w:rsidR="005F7C96">
        <w:rPr>
          <w:sz w:val="22"/>
          <w:szCs w:val="22"/>
        </w:rPr>
        <w:t>8</w:t>
      </w:r>
      <w:r w:rsidR="001D7CB6" w:rsidRPr="00846A5B">
        <w:rPr>
          <w:sz w:val="22"/>
          <w:szCs w:val="22"/>
        </w:rPr>
        <w:t>. Atsakingi asmenys:</w:t>
      </w:r>
    </w:p>
    <w:p w14:paraId="16C9CF4D" w14:textId="5CEBF0E3" w:rsidR="001D7CB6" w:rsidRPr="00846A5B" w:rsidRDefault="001D7CB6" w:rsidP="001D7CB6">
      <w:pPr>
        <w:spacing w:line="360" w:lineRule="auto"/>
        <w:jc w:val="both"/>
        <w:rPr>
          <w:sz w:val="22"/>
          <w:szCs w:val="22"/>
        </w:rPr>
      </w:pPr>
      <w:r w:rsidRPr="00846A5B">
        <w:rPr>
          <w:sz w:val="22"/>
          <w:szCs w:val="22"/>
        </w:rPr>
        <w:t xml:space="preserve">          </w:t>
      </w:r>
      <w:r w:rsidR="00E328CD">
        <w:rPr>
          <w:sz w:val="22"/>
          <w:szCs w:val="22"/>
        </w:rPr>
        <w:t>6</w:t>
      </w:r>
      <w:r w:rsidRPr="00846A5B">
        <w:rPr>
          <w:sz w:val="22"/>
          <w:szCs w:val="22"/>
        </w:rPr>
        <w:t>.</w:t>
      </w:r>
      <w:r w:rsidR="005F7C96">
        <w:rPr>
          <w:sz w:val="22"/>
          <w:szCs w:val="22"/>
        </w:rPr>
        <w:t>8</w:t>
      </w:r>
      <w:r w:rsidRPr="00846A5B">
        <w:rPr>
          <w:sz w:val="22"/>
          <w:szCs w:val="22"/>
        </w:rPr>
        <w:t xml:space="preserve">.1. Užsakovo atstovas, atsakingas už Sutarties vykdymą – Nijolė Tarvydienė, seniūnė, tel.                      (8 37) 393 998, el. p. </w:t>
      </w:r>
      <w:proofErr w:type="spellStart"/>
      <w:r w:rsidRPr="00846A5B">
        <w:rPr>
          <w:sz w:val="22"/>
          <w:szCs w:val="22"/>
        </w:rPr>
        <w:t>nijole.tarvydiene@garliava.krs.lt</w:t>
      </w:r>
      <w:proofErr w:type="spellEnd"/>
      <w:r w:rsidRPr="00846A5B">
        <w:rPr>
          <w:sz w:val="22"/>
          <w:szCs w:val="22"/>
        </w:rPr>
        <w:t xml:space="preserve">; už sutarties bei jos pakeitimų viešinimą – </w:t>
      </w:r>
      <w:r w:rsidR="002E6BFB">
        <w:rPr>
          <w:sz w:val="22"/>
          <w:szCs w:val="22"/>
        </w:rPr>
        <w:t>Solveiga Juškevičienė</w:t>
      </w:r>
      <w:r w:rsidRPr="00846A5B">
        <w:rPr>
          <w:sz w:val="22"/>
          <w:szCs w:val="22"/>
        </w:rPr>
        <w:t>, s</w:t>
      </w:r>
      <w:r w:rsidR="002E6BFB">
        <w:rPr>
          <w:sz w:val="22"/>
          <w:szCs w:val="22"/>
        </w:rPr>
        <w:t>pecialistė</w:t>
      </w:r>
      <w:r w:rsidRPr="00846A5B">
        <w:rPr>
          <w:sz w:val="22"/>
          <w:szCs w:val="22"/>
        </w:rPr>
        <w:t xml:space="preserve">, tel. (8 37) </w:t>
      </w:r>
      <w:r w:rsidR="00B711A6">
        <w:rPr>
          <w:sz w:val="22"/>
          <w:szCs w:val="22"/>
        </w:rPr>
        <w:t>551 881</w:t>
      </w:r>
      <w:r w:rsidRPr="00846A5B">
        <w:rPr>
          <w:sz w:val="22"/>
          <w:szCs w:val="22"/>
        </w:rPr>
        <w:t xml:space="preserve">, el. p. </w:t>
      </w:r>
      <w:proofErr w:type="spellStart"/>
      <w:r w:rsidR="00B711A6">
        <w:rPr>
          <w:sz w:val="22"/>
          <w:szCs w:val="22"/>
        </w:rPr>
        <w:t>solveiga.juskeviciene</w:t>
      </w:r>
      <w:proofErr w:type="spellEnd"/>
      <w:r w:rsidRPr="00846A5B">
        <w:rPr>
          <w:sz w:val="22"/>
          <w:szCs w:val="22"/>
          <w:lang w:val="en-US"/>
        </w:rPr>
        <w:t>@garliava.krs.lt.</w:t>
      </w:r>
    </w:p>
    <w:p w14:paraId="57228786" w14:textId="5160BC5C" w:rsidR="001D7CB6" w:rsidRPr="00846A5B" w:rsidRDefault="00E328CD" w:rsidP="001D7CB6">
      <w:pPr>
        <w:spacing w:line="360" w:lineRule="auto"/>
        <w:ind w:firstLine="567"/>
        <w:jc w:val="both"/>
        <w:rPr>
          <w:sz w:val="22"/>
          <w:szCs w:val="22"/>
          <w:lang w:val="en-US"/>
        </w:rPr>
      </w:pPr>
      <w:r>
        <w:rPr>
          <w:sz w:val="22"/>
          <w:szCs w:val="22"/>
        </w:rPr>
        <w:t>6</w:t>
      </w:r>
      <w:r w:rsidR="001D7CB6" w:rsidRPr="00846A5B">
        <w:rPr>
          <w:sz w:val="22"/>
          <w:szCs w:val="22"/>
        </w:rPr>
        <w:t>.</w:t>
      </w:r>
      <w:r w:rsidR="005F7C96">
        <w:rPr>
          <w:sz w:val="22"/>
          <w:szCs w:val="22"/>
        </w:rPr>
        <w:t>8</w:t>
      </w:r>
      <w:r w:rsidR="001D7CB6" w:rsidRPr="00846A5B">
        <w:rPr>
          <w:sz w:val="22"/>
          <w:szCs w:val="22"/>
        </w:rPr>
        <w:t xml:space="preserve">.2. Rangovo atstovas, atsakingas už Sutarties vykdymą – </w:t>
      </w:r>
      <w:r w:rsidR="006A7F57">
        <w:rPr>
          <w:sz w:val="22"/>
          <w:szCs w:val="22"/>
        </w:rPr>
        <w:t xml:space="preserve">projektų vadovė Kristina </w:t>
      </w:r>
      <w:proofErr w:type="spellStart"/>
      <w:r w:rsidR="006A7F57">
        <w:rPr>
          <w:sz w:val="22"/>
          <w:szCs w:val="22"/>
        </w:rPr>
        <w:t>Mockapetrienė</w:t>
      </w:r>
      <w:proofErr w:type="spellEnd"/>
      <w:r w:rsidR="006A7F57">
        <w:rPr>
          <w:sz w:val="22"/>
          <w:szCs w:val="22"/>
        </w:rPr>
        <w:t>, tel. +370 698 08249.</w:t>
      </w:r>
    </w:p>
    <w:p w14:paraId="62B6159D" w14:textId="5C3A5D07" w:rsidR="001D7CB6" w:rsidRPr="00846A5B" w:rsidRDefault="00E328CD" w:rsidP="005F2621">
      <w:pPr>
        <w:spacing w:line="360" w:lineRule="auto"/>
        <w:jc w:val="both"/>
        <w:rPr>
          <w:sz w:val="22"/>
          <w:szCs w:val="22"/>
        </w:rPr>
      </w:pPr>
      <w:r>
        <w:rPr>
          <w:sz w:val="22"/>
          <w:szCs w:val="22"/>
        </w:rPr>
        <w:t>7</w:t>
      </w:r>
      <w:r w:rsidR="001D7CB6" w:rsidRPr="00846A5B">
        <w:rPr>
          <w:sz w:val="22"/>
          <w:szCs w:val="22"/>
        </w:rPr>
        <w:t xml:space="preserve">. Sutarties priedas: </w:t>
      </w:r>
      <w:r w:rsidR="005D2591">
        <w:rPr>
          <w:sz w:val="22"/>
          <w:szCs w:val="22"/>
        </w:rPr>
        <w:t>pasiūlymas</w:t>
      </w:r>
      <w:r w:rsidR="001D7CB6" w:rsidRPr="00846A5B">
        <w:rPr>
          <w:sz w:val="22"/>
          <w:szCs w:val="22"/>
        </w:rPr>
        <w:t xml:space="preserve">, </w:t>
      </w:r>
      <w:r w:rsidR="002E6BFB">
        <w:rPr>
          <w:sz w:val="22"/>
          <w:szCs w:val="22"/>
        </w:rPr>
        <w:t>1</w:t>
      </w:r>
      <w:r w:rsidR="001D7CB6" w:rsidRPr="00846A5B">
        <w:rPr>
          <w:sz w:val="22"/>
          <w:szCs w:val="22"/>
        </w:rPr>
        <w:t xml:space="preserve"> lapa</w:t>
      </w:r>
      <w:r w:rsidR="002E6BFB">
        <w:rPr>
          <w:sz w:val="22"/>
          <w:szCs w:val="22"/>
        </w:rPr>
        <w:t>s.</w:t>
      </w:r>
    </w:p>
    <w:p w14:paraId="13A8D415" w14:textId="77777777" w:rsidR="00E54E96" w:rsidRDefault="00E54E96" w:rsidP="001D7CB6">
      <w:pPr>
        <w:tabs>
          <w:tab w:val="left" w:pos="6340"/>
        </w:tabs>
        <w:spacing w:line="288" w:lineRule="auto"/>
        <w:jc w:val="both"/>
        <w:rPr>
          <w:b/>
          <w:spacing w:val="-2"/>
          <w:sz w:val="22"/>
          <w:szCs w:val="22"/>
        </w:rPr>
      </w:pPr>
    </w:p>
    <w:p w14:paraId="7E68247D" w14:textId="35C2F7CA" w:rsidR="001D7CB6" w:rsidRPr="00846A5B" w:rsidRDefault="001D7CB6" w:rsidP="001D7CB6">
      <w:pPr>
        <w:tabs>
          <w:tab w:val="left" w:pos="6340"/>
        </w:tabs>
        <w:spacing w:line="288" w:lineRule="auto"/>
        <w:jc w:val="both"/>
        <w:rPr>
          <w:b/>
          <w:spacing w:val="-2"/>
          <w:sz w:val="22"/>
          <w:szCs w:val="22"/>
        </w:rPr>
      </w:pPr>
      <w:r w:rsidRPr="00846A5B">
        <w:rPr>
          <w:b/>
          <w:spacing w:val="-2"/>
          <w:sz w:val="22"/>
          <w:szCs w:val="22"/>
        </w:rPr>
        <w:tab/>
      </w:r>
    </w:p>
    <w:p w14:paraId="7C4CC44C" w14:textId="77777777" w:rsidR="001D7CB6" w:rsidRPr="00846A5B" w:rsidRDefault="001D7CB6" w:rsidP="001D7CB6">
      <w:pPr>
        <w:tabs>
          <w:tab w:val="left" w:pos="709"/>
        </w:tabs>
        <w:spacing w:line="288" w:lineRule="auto"/>
        <w:jc w:val="both"/>
        <w:rPr>
          <w:b/>
          <w:spacing w:val="-2"/>
          <w:sz w:val="22"/>
          <w:szCs w:val="22"/>
        </w:rPr>
      </w:pPr>
      <w:r w:rsidRPr="00846A5B">
        <w:rPr>
          <w:b/>
          <w:spacing w:val="-2"/>
          <w:sz w:val="22"/>
          <w:szCs w:val="22"/>
        </w:rPr>
        <w:t>UŽSAKOVAS</w:t>
      </w:r>
      <w:r w:rsidRPr="00846A5B">
        <w:rPr>
          <w:b/>
          <w:spacing w:val="-2"/>
          <w:sz w:val="22"/>
          <w:szCs w:val="22"/>
        </w:rPr>
        <w:tab/>
      </w:r>
      <w:r w:rsidRPr="00846A5B">
        <w:rPr>
          <w:b/>
          <w:spacing w:val="-2"/>
          <w:sz w:val="22"/>
          <w:szCs w:val="22"/>
        </w:rPr>
        <w:tab/>
      </w:r>
      <w:r w:rsidRPr="00846A5B">
        <w:rPr>
          <w:b/>
          <w:spacing w:val="-2"/>
          <w:sz w:val="22"/>
          <w:szCs w:val="22"/>
        </w:rPr>
        <w:tab/>
        <w:t>RANGOVAS</w:t>
      </w:r>
    </w:p>
    <w:p w14:paraId="28137F3D" w14:textId="7EED9D29" w:rsidR="001D7CB6" w:rsidRPr="00846A5B" w:rsidRDefault="001D7CB6" w:rsidP="001D7CB6">
      <w:pPr>
        <w:tabs>
          <w:tab w:val="left" w:pos="709"/>
        </w:tabs>
        <w:spacing w:line="288" w:lineRule="auto"/>
        <w:jc w:val="both"/>
        <w:rPr>
          <w:spacing w:val="-2"/>
          <w:sz w:val="22"/>
          <w:szCs w:val="22"/>
        </w:rPr>
      </w:pPr>
      <w:r w:rsidRPr="00846A5B">
        <w:rPr>
          <w:b/>
          <w:bCs/>
          <w:spacing w:val="-2"/>
          <w:sz w:val="22"/>
          <w:szCs w:val="22"/>
        </w:rPr>
        <w:t>Kauno rajono savivaldybės administracij</w:t>
      </w:r>
      <w:r>
        <w:rPr>
          <w:b/>
          <w:bCs/>
          <w:spacing w:val="-2"/>
          <w:sz w:val="22"/>
          <w:szCs w:val="22"/>
        </w:rPr>
        <w:t>os</w:t>
      </w:r>
      <w:r w:rsidRPr="00846A5B">
        <w:rPr>
          <w:b/>
          <w:bCs/>
          <w:spacing w:val="-2"/>
          <w:sz w:val="22"/>
          <w:szCs w:val="22"/>
        </w:rPr>
        <w:t xml:space="preserve">                       </w:t>
      </w:r>
      <w:r w:rsidR="0007756D" w:rsidRPr="003B563C">
        <w:rPr>
          <w:b/>
          <w:bCs/>
          <w:spacing w:val="-2"/>
          <w:sz w:val="22"/>
          <w:szCs w:val="22"/>
        </w:rPr>
        <w:t xml:space="preserve">UAB </w:t>
      </w:r>
      <w:r w:rsidR="00203F2E">
        <w:rPr>
          <w:b/>
          <w:bCs/>
          <w:spacing w:val="-2"/>
          <w:sz w:val="22"/>
          <w:szCs w:val="22"/>
        </w:rPr>
        <w:t>„</w:t>
      </w:r>
      <w:r w:rsidR="005F7C96">
        <w:rPr>
          <w:b/>
          <w:bCs/>
          <w:spacing w:val="-2"/>
          <w:sz w:val="22"/>
          <w:szCs w:val="22"/>
        </w:rPr>
        <w:t>Kauno keliai</w:t>
      </w:r>
      <w:r w:rsidR="00203F2E">
        <w:rPr>
          <w:b/>
          <w:bCs/>
          <w:spacing w:val="-2"/>
          <w:sz w:val="22"/>
          <w:szCs w:val="22"/>
        </w:rPr>
        <w:t>“</w:t>
      </w:r>
      <w:r w:rsidR="0007756D" w:rsidRPr="003B563C">
        <w:rPr>
          <w:b/>
          <w:bCs/>
          <w:spacing w:val="-2"/>
          <w:sz w:val="22"/>
          <w:szCs w:val="22"/>
        </w:rPr>
        <w:t xml:space="preserve">                             </w:t>
      </w:r>
    </w:p>
    <w:p w14:paraId="0F0502BB" w14:textId="0F11E446" w:rsidR="001D7CB6" w:rsidRPr="00846A5B" w:rsidRDefault="001D7CB6" w:rsidP="001D7CB6">
      <w:pPr>
        <w:tabs>
          <w:tab w:val="left" w:pos="709"/>
        </w:tabs>
        <w:spacing w:line="288" w:lineRule="auto"/>
        <w:jc w:val="both"/>
        <w:rPr>
          <w:sz w:val="22"/>
          <w:szCs w:val="22"/>
        </w:rPr>
      </w:pPr>
      <w:r w:rsidRPr="00846A5B">
        <w:rPr>
          <w:spacing w:val="-2"/>
          <w:sz w:val="22"/>
          <w:szCs w:val="22"/>
        </w:rPr>
        <w:t>Savanorių pr. 371, 49500 Kaunas</w:t>
      </w:r>
      <w:r w:rsidRPr="00846A5B">
        <w:rPr>
          <w:spacing w:val="-2"/>
          <w:sz w:val="22"/>
          <w:szCs w:val="22"/>
        </w:rPr>
        <w:tab/>
        <w:t xml:space="preserve">   </w:t>
      </w:r>
      <w:r w:rsidRPr="00846A5B">
        <w:rPr>
          <w:spacing w:val="-2"/>
          <w:sz w:val="22"/>
          <w:szCs w:val="22"/>
        </w:rPr>
        <w:tab/>
      </w:r>
      <w:r w:rsidR="005F7C96">
        <w:rPr>
          <w:sz w:val="22"/>
          <w:szCs w:val="22"/>
        </w:rPr>
        <w:t>R. Kalantos</w:t>
      </w:r>
      <w:r w:rsidR="0007756D">
        <w:rPr>
          <w:sz w:val="22"/>
          <w:szCs w:val="22"/>
        </w:rPr>
        <w:t xml:space="preserve"> g. </w:t>
      </w:r>
      <w:r w:rsidR="005F7C96">
        <w:rPr>
          <w:sz w:val="22"/>
          <w:szCs w:val="22"/>
        </w:rPr>
        <w:t>85</w:t>
      </w:r>
      <w:r w:rsidR="0007756D" w:rsidRPr="003B563C">
        <w:rPr>
          <w:sz w:val="22"/>
          <w:szCs w:val="22"/>
        </w:rPr>
        <w:t>,</w:t>
      </w:r>
      <w:r w:rsidR="0007756D">
        <w:rPr>
          <w:sz w:val="22"/>
          <w:szCs w:val="22"/>
        </w:rPr>
        <w:t xml:space="preserve"> 5</w:t>
      </w:r>
      <w:r w:rsidR="005F7C96">
        <w:rPr>
          <w:sz w:val="22"/>
          <w:szCs w:val="22"/>
        </w:rPr>
        <w:t>2310</w:t>
      </w:r>
      <w:r w:rsidR="0007756D">
        <w:rPr>
          <w:sz w:val="22"/>
          <w:szCs w:val="22"/>
        </w:rPr>
        <w:t xml:space="preserve"> </w:t>
      </w:r>
      <w:r w:rsidR="0007756D" w:rsidRPr="003B563C">
        <w:rPr>
          <w:sz w:val="22"/>
          <w:szCs w:val="22"/>
        </w:rPr>
        <w:t>Kaun</w:t>
      </w:r>
      <w:r w:rsidR="005F7C96">
        <w:rPr>
          <w:sz w:val="22"/>
          <w:szCs w:val="22"/>
        </w:rPr>
        <w:t>as</w:t>
      </w:r>
      <w:r w:rsidR="0007756D">
        <w:rPr>
          <w:sz w:val="22"/>
          <w:szCs w:val="22"/>
        </w:rPr>
        <w:t>.</w:t>
      </w:r>
    </w:p>
    <w:p w14:paraId="4E4682EB" w14:textId="55B7827D" w:rsidR="001D7CB6" w:rsidRPr="00846A5B" w:rsidRDefault="001D7CB6" w:rsidP="001D7CB6">
      <w:pPr>
        <w:tabs>
          <w:tab w:val="left" w:pos="709"/>
        </w:tabs>
        <w:spacing w:line="288" w:lineRule="auto"/>
        <w:jc w:val="both"/>
        <w:rPr>
          <w:bCs/>
          <w:spacing w:val="-2"/>
          <w:sz w:val="22"/>
          <w:szCs w:val="22"/>
        </w:rPr>
      </w:pPr>
      <w:r w:rsidRPr="00846A5B">
        <w:rPr>
          <w:bCs/>
          <w:spacing w:val="-2"/>
          <w:sz w:val="22"/>
          <w:szCs w:val="22"/>
        </w:rPr>
        <w:t xml:space="preserve">Įstaigos kodas: </w:t>
      </w:r>
      <w:r w:rsidRPr="00846A5B">
        <w:rPr>
          <w:sz w:val="22"/>
          <w:szCs w:val="22"/>
        </w:rPr>
        <w:t>188756386</w:t>
      </w:r>
      <w:r w:rsidRPr="00846A5B">
        <w:rPr>
          <w:bCs/>
          <w:spacing w:val="-2"/>
          <w:sz w:val="22"/>
          <w:szCs w:val="22"/>
        </w:rPr>
        <w:tab/>
      </w:r>
      <w:r w:rsidRPr="00846A5B">
        <w:rPr>
          <w:bCs/>
          <w:spacing w:val="-2"/>
          <w:sz w:val="22"/>
          <w:szCs w:val="22"/>
        </w:rPr>
        <w:tab/>
      </w:r>
      <w:r w:rsidRPr="00846A5B">
        <w:rPr>
          <w:bCs/>
          <w:spacing w:val="-2"/>
          <w:sz w:val="22"/>
          <w:szCs w:val="22"/>
        </w:rPr>
        <w:tab/>
      </w:r>
      <w:r w:rsidR="0007756D" w:rsidRPr="003B563C">
        <w:rPr>
          <w:bCs/>
          <w:spacing w:val="-2"/>
          <w:sz w:val="22"/>
          <w:szCs w:val="22"/>
        </w:rPr>
        <w:t xml:space="preserve">Įmonės kodas: </w:t>
      </w:r>
      <w:r w:rsidR="0007756D">
        <w:rPr>
          <w:bCs/>
          <w:sz w:val="22"/>
          <w:szCs w:val="22"/>
        </w:rPr>
        <w:t>1</w:t>
      </w:r>
      <w:r w:rsidR="005F7C96">
        <w:rPr>
          <w:bCs/>
          <w:sz w:val="22"/>
          <w:szCs w:val="22"/>
        </w:rPr>
        <w:t>35640993</w:t>
      </w:r>
    </w:p>
    <w:p w14:paraId="02195A0D" w14:textId="3C33A8E2" w:rsidR="001D7CB6" w:rsidRPr="00846A5B" w:rsidRDefault="001D7CB6" w:rsidP="001D7CB6">
      <w:pPr>
        <w:tabs>
          <w:tab w:val="left" w:pos="709"/>
        </w:tabs>
        <w:spacing w:line="288" w:lineRule="auto"/>
        <w:jc w:val="both"/>
        <w:rPr>
          <w:sz w:val="22"/>
          <w:szCs w:val="22"/>
        </w:rPr>
      </w:pPr>
      <w:r w:rsidRPr="00846A5B">
        <w:rPr>
          <w:spacing w:val="-2"/>
          <w:sz w:val="22"/>
          <w:szCs w:val="22"/>
        </w:rPr>
        <w:t>A. s. LT914010042503135057</w:t>
      </w:r>
      <w:r w:rsidRPr="00846A5B">
        <w:rPr>
          <w:spacing w:val="-2"/>
          <w:sz w:val="22"/>
          <w:szCs w:val="22"/>
        </w:rPr>
        <w:tab/>
      </w:r>
      <w:r w:rsidRPr="00846A5B">
        <w:rPr>
          <w:spacing w:val="-2"/>
          <w:sz w:val="22"/>
          <w:szCs w:val="22"/>
        </w:rPr>
        <w:tab/>
      </w:r>
      <w:r w:rsidR="005D2591" w:rsidRPr="003B563C">
        <w:rPr>
          <w:spacing w:val="-2"/>
          <w:sz w:val="22"/>
          <w:szCs w:val="22"/>
        </w:rPr>
        <w:t>PVM mokėtojo kodas LT</w:t>
      </w:r>
      <w:r w:rsidR="00A5685F">
        <w:rPr>
          <w:sz w:val="22"/>
          <w:szCs w:val="22"/>
        </w:rPr>
        <w:t>356409917</w:t>
      </w:r>
    </w:p>
    <w:p w14:paraId="21A04EAF" w14:textId="2BBE26C2" w:rsidR="001D7CB6" w:rsidRPr="00846A5B" w:rsidRDefault="001D7CB6" w:rsidP="001D7CB6">
      <w:pPr>
        <w:tabs>
          <w:tab w:val="left" w:pos="709"/>
          <w:tab w:val="left" w:pos="1296"/>
          <w:tab w:val="left" w:pos="2592"/>
          <w:tab w:val="left" w:pos="3888"/>
          <w:tab w:val="left" w:pos="5184"/>
          <w:tab w:val="left" w:pos="7900"/>
        </w:tabs>
        <w:spacing w:line="288" w:lineRule="auto"/>
        <w:jc w:val="both"/>
        <w:rPr>
          <w:spacing w:val="-2"/>
          <w:sz w:val="22"/>
          <w:szCs w:val="22"/>
        </w:rPr>
      </w:pPr>
      <w:proofErr w:type="spellStart"/>
      <w:r w:rsidRPr="00846A5B">
        <w:rPr>
          <w:spacing w:val="-2"/>
          <w:sz w:val="22"/>
          <w:szCs w:val="22"/>
        </w:rPr>
        <w:t>Luminor</w:t>
      </w:r>
      <w:proofErr w:type="spellEnd"/>
      <w:r w:rsidRPr="00846A5B">
        <w:rPr>
          <w:spacing w:val="-2"/>
          <w:sz w:val="22"/>
          <w:szCs w:val="22"/>
        </w:rPr>
        <w:t xml:space="preserve"> Bankas AS Lietuvos skyrius</w:t>
      </w:r>
      <w:r w:rsidRPr="00846A5B">
        <w:rPr>
          <w:spacing w:val="-2"/>
          <w:sz w:val="22"/>
          <w:szCs w:val="22"/>
        </w:rPr>
        <w:tab/>
      </w:r>
      <w:r w:rsidRPr="00846A5B">
        <w:rPr>
          <w:spacing w:val="-2"/>
          <w:sz w:val="22"/>
          <w:szCs w:val="22"/>
        </w:rPr>
        <w:tab/>
      </w:r>
      <w:r w:rsidR="005D2591" w:rsidRPr="00835EC2">
        <w:rPr>
          <w:spacing w:val="-2"/>
          <w:sz w:val="22"/>
          <w:szCs w:val="22"/>
        </w:rPr>
        <w:t>A. s.</w:t>
      </w:r>
      <w:r w:rsidR="005D2591" w:rsidRPr="00B2098A">
        <w:rPr>
          <w:spacing w:val="-2"/>
          <w:sz w:val="22"/>
          <w:szCs w:val="22"/>
        </w:rPr>
        <w:t xml:space="preserve"> </w:t>
      </w:r>
      <w:r w:rsidR="00D829E0" w:rsidRPr="00835EC2">
        <w:rPr>
          <w:spacing w:val="-2"/>
          <w:sz w:val="22"/>
          <w:szCs w:val="22"/>
        </w:rPr>
        <w:t>LT</w:t>
      </w:r>
      <w:r w:rsidR="00D829E0" w:rsidRPr="00835EC2">
        <w:rPr>
          <w:sz w:val="22"/>
          <w:szCs w:val="22"/>
        </w:rPr>
        <w:t>517044060003897125</w:t>
      </w:r>
      <w:r w:rsidR="00D829E0" w:rsidRPr="00835EC2">
        <w:rPr>
          <w:spacing w:val="-2"/>
          <w:sz w:val="22"/>
          <w:szCs w:val="22"/>
        </w:rPr>
        <w:t xml:space="preserve">  </w:t>
      </w:r>
      <w:r w:rsidR="005D2591" w:rsidRPr="00835EC2">
        <w:rPr>
          <w:spacing w:val="-2"/>
          <w:sz w:val="22"/>
          <w:szCs w:val="22"/>
        </w:rPr>
        <w:t xml:space="preserve"> </w:t>
      </w:r>
      <w:r w:rsidRPr="00846A5B">
        <w:rPr>
          <w:spacing w:val="-2"/>
          <w:sz w:val="22"/>
          <w:szCs w:val="22"/>
        </w:rPr>
        <w:t xml:space="preserve"> </w:t>
      </w:r>
      <w:r w:rsidRPr="00846A5B">
        <w:rPr>
          <w:spacing w:val="-2"/>
          <w:sz w:val="22"/>
          <w:szCs w:val="22"/>
        </w:rPr>
        <w:tab/>
      </w:r>
    </w:p>
    <w:p w14:paraId="50FBEB24" w14:textId="77777777" w:rsidR="002E6BFB" w:rsidRDefault="001D7CB6" w:rsidP="001D7CB6">
      <w:pPr>
        <w:tabs>
          <w:tab w:val="left" w:pos="709"/>
        </w:tabs>
        <w:spacing w:line="288" w:lineRule="auto"/>
        <w:jc w:val="both"/>
        <w:rPr>
          <w:spacing w:val="-2"/>
          <w:sz w:val="22"/>
          <w:szCs w:val="22"/>
        </w:rPr>
      </w:pPr>
      <w:r w:rsidRPr="00846A5B">
        <w:rPr>
          <w:spacing w:val="-2"/>
          <w:sz w:val="22"/>
          <w:szCs w:val="22"/>
        </w:rPr>
        <w:t>Banko kodas 40100</w:t>
      </w:r>
      <w:r w:rsidRPr="00846A5B">
        <w:rPr>
          <w:spacing w:val="-2"/>
          <w:sz w:val="22"/>
          <w:szCs w:val="22"/>
        </w:rPr>
        <w:tab/>
      </w:r>
      <w:r w:rsidRPr="00846A5B">
        <w:rPr>
          <w:spacing w:val="-2"/>
          <w:sz w:val="22"/>
          <w:szCs w:val="22"/>
        </w:rPr>
        <w:tab/>
      </w:r>
      <w:r w:rsidRPr="00846A5B">
        <w:rPr>
          <w:spacing w:val="-2"/>
          <w:sz w:val="22"/>
          <w:szCs w:val="22"/>
        </w:rPr>
        <w:tab/>
      </w:r>
      <w:r w:rsidR="005D2591" w:rsidRPr="00835EC2">
        <w:rPr>
          <w:spacing w:val="-2"/>
          <w:sz w:val="22"/>
          <w:szCs w:val="22"/>
        </w:rPr>
        <w:t>AB SEB bankas</w:t>
      </w:r>
      <w:r w:rsidRPr="00846A5B">
        <w:rPr>
          <w:spacing w:val="-2"/>
          <w:sz w:val="22"/>
          <w:szCs w:val="22"/>
        </w:rPr>
        <w:tab/>
      </w:r>
      <w:r w:rsidRPr="00846A5B">
        <w:rPr>
          <w:spacing w:val="-2"/>
          <w:sz w:val="22"/>
          <w:szCs w:val="22"/>
        </w:rPr>
        <w:tab/>
      </w:r>
    </w:p>
    <w:p w14:paraId="35F602CE" w14:textId="1F0B908D" w:rsidR="001D7CB6" w:rsidRPr="00D829E0" w:rsidRDefault="001D7CB6" w:rsidP="001D7CB6">
      <w:pPr>
        <w:tabs>
          <w:tab w:val="left" w:pos="709"/>
        </w:tabs>
        <w:spacing w:line="288" w:lineRule="auto"/>
        <w:jc w:val="both"/>
        <w:rPr>
          <w:spacing w:val="-2"/>
          <w:sz w:val="22"/>
          <w:szCs w:val="22"/>
          <w:lang w:val="en-US"/>
        </w:rPr>
      </w:pPr>
      <w:r w:rsidRPr="00846A5B">
        <w:rPr>
          <w:spacing w:val="-2"/>
          <w:sz w:val="22"/>
          <w:szCs w:val="22"/>
        </w:rPr>
        <w:t>Tel. (8 37) 39 39 98</w:t>
      </w:r>
      <w:r w:rsidR="005D2591">
        <w:rPr>
          <w:spacing w:val="-2"/>
          <w:sz w:val="22"/>
          <w:szCs w:val="22"/>
        </w:rPr>
        <w:tab/>
      </w:r>
      <w:r w:rsidR="005D2591">
        <w:rPr>
          <w:spacing w:val="-2"/>
          <w:sz w:val="22"/>
          <w:szCs w:val="22"/>
        </w:rPr>
        <w:tab/>
      </w:r>
      <w:r w:rsidR="005D2591">
        <w:rPr>
          <w:spacing w:val="-2"/>
          <w:sz w:val="22"/>
          <w:szCs w:val="22"/>
        </w:rPr>
        <w:tab/>
      </w:r>
      <w:bookmarkStart w:id="0" w:name="_Hlk55839864"/>
      <w:r w:rsidR="005D2591" w:rsidRPr="003B563C">
        <w:rPr>
          <w:spacing w:val="-2"/>
          <w:sz w:val="22"/>
          <w:szCs w:val="22"/>
        </w:rPr>
        <w:t xml:space="preserve">Tel. </w:t>
      </w:r>
      <w:bookmarkEnd w:id="0"/>
      <w:r w:rsidR="00D829E0" w:rsidRPr="003B563C">
        <w:rPr>
          <w:bCs/>
          <w:sz w:val="22"/>
          <w:szCs w:val="22"/>
        </w:rPr>
        <w:t xml:space="preserve">8 </w:t>
      </w:r>
      <w:r w:rsidR="00D829E0">
        <w:rPr>
          <w:bCs/>
          <w:sz w:val="22"/>
          <w:szCs w:val="22"/>
        </w:rPr>
        <w:t>614 92158</w:t>
      </w:r>
      <w:r w:rsidRPr="00846A5B">
        <w:rPr>
          <w:spacing w:val="-2"/>
          <w:sz w:val="22"/>
          <w:szCs w:val="22"/>
        </w:rPr>
        <w:tab/>
      </w:r>
      <w:r w:rsidRPr="00846A5B">
        <w:rPr>
          <w:spacing w:val="-2"/>
          <w:sz w:val="22"/>
          <w:szCs w:val="22"/>
        </w:rPr>
        <w:tab/>
      </w:r>
    </w:p>
    <w:p w14:paraId="39D67B24" w14:textId="77777777" w:rsidR="001D7CB6" w:rsidRPr="00846A5B" w:rsidRDefault="001D7CB6" w:rsidP="001D7CB6">
      <w:pPr>
        <w:tabs>
          <w:tab w:val="left" w:pos="709"/>
        </w:tabs>
        <w:spacing w:line="288" w:lineRule="auto"/>
        <w:jc w:val="both"/>
        <w:rPr>
          <w:spacing w:val="-2"/>
          <w:sz w:val="22"/>
          <w:szCs w:val="22"/>
        </w:rPr>
      </w:pPr>
      <w:r w:rsidRPr="00846A5B">
        <w:rPr>
          <w:spacing w:val="-2"/>
          <w:sz w:val="22"/>
          <w:szCs w:val="22"/>
        </w:rPr>
        <w:t>Faks. (8 37) 39 39 98</w:t>
      </w:r>
      <w:r w:rsidRPr="00846A5B">
        <w:rPr>
          <w:spacing w:val="-2"/>
          <w:sz w:val="22"/>
          <w:szCs w:val="22"/>
        </w:rPr>
        <w:tab/>
      </w:r>
      <w:r w:rsidRPr="00846A5B">
        <w:rPr>
          <w:spacing w:val="-2"/>
          <w:sz w:val="22"/>
          <w:szCs w:val="22"/>
        </w:rPr>
        <w:tab/>
      </w:r>
      <w:r w:rsidRPr="00846A5B">
        <w:rPr>
          <w:spacing w:val="-2"/>
          <w:sz w:val="22"/>
          <w:szCs w:val="22"/>
        </w:rPr>
        <w:tab/>
        <w:t xml:space="preserve"> </w:t>
      </w:r>
    </w:p>
    <w:p w14:paraId="5EB2C75E" w14:textId="5DE4940B" w:rsidR="005D2591" w:rsidRPr="005F7C96" w:rsidRDefault="001D7CB6" w:rsidP="005D2591">
      <w:pPr>
        <w:tabs>
          <w:tab w:val="left" w:pos="5490"/>
        </w:tabs>
        <w:jc w:val="both"/>
        <w:rPr>
          <w:spacing w:val="-2"/>
          <w:sz w:val="22"/>
          <w:szCs w:val="22"/>
          <w:lang w:val="en-US"/>
        </w:rPr>
      </w:pPr>
      <w:r w:rsidRPr="00846A5B">
        <w:rPr>
          <w:spacing w:val="-2"/>
          <w:sz w:val="22"/>
          <w:szCs w:val="22"/>
        </w:rPr>
        <w:t xml:space="preserve">El. p. </w:t>
      </w:r>
      <w:hyperlink r:id="rId9" w:history="1">
        <w:r w:rsidRPr="00846A5B">
          <w:rPr>
            <w:rStyle w:val="Hipersaitas"/>
            <w:color w:val="auto"/>
            <w:spacing w:val="-2"/>
            <w:sz w:val="22"/>
            <w:szCs w:val="22"/>
          </w:rPr>
          <w:t>seniunija</w:t>
        </w:r>
        <w:r w:rsidRPr="00846A5B">
          <w:rPr>
            <w:rStyle w:val="Hipersaitas"/>
            <w:color w:val="auto"/>
            <w:spacing w:val="-2"/>
            <w:sz w:val="22"/>
            <w:szCs w:val="22"/>
            <w:lang w:val="en-US"/>
          </w:rPr>
          <w:t>@garliava.krs.lt</w:t>
        </w:r>
      </w:hyperlink>
      <w:r w:rsidRPr="00846A5B">
        <w:rPr>
          <w:spacing w:val="-2"/>
          <w:sz w:val="22"/>
          <w:szCs w:val="22"/>
        </w:rPr>
        <w:t xml:space="preserve">                                                </w:t>
      </w:r>
      <w:r w:rsidR="005D2591" w:rsidRPr="003B563C">
        <w:rPr>
          <w:spacing w:val="-2"/>
          <w:sz w:val="22"/>
          <w:szCs w:val="22"/>
        </w:rPr>
        <w:t xml:space="preserve">El. p. </w:t>
      </w:r>
      <w:r w:rsidR="005F7C96">
        <w:t>info</w:t>
      </w:r>
      <w:r w:rsidR="005F7C96">
        <w:rPr>
          <w:lang w:val="en-US"/>
        </w:rPr>
        <w:t>@kaunokeliai.lt</w:t>
      </w:r>
    </w:p>
    <w:p w14:paraId="0B9754C4" w14:textId="77777777" w:rsidR="005D2591" w:rsidRDefault="005D2591" w:rsidP="005D2591">
      <w:pPr>
        <w:tabs>
          <w:tab w:val="left" w:pos="5490"/>
        </w:tabs>
        <w:jc w:val="both"/>
        <w:rPr>
          <w:rStyle w:val="Hipersaitas"/>
          <w:sz w:val="22"/>
          <w:szCs w:val="22"/>
          <w:lang w:val="en-US"/>
        </w:rPr>
      </w:pPr>
    </w:p>
    <w:p w14:paraId="743EF9E7" w14:textId="479BA118" w:rsidR="001D7CB6" w:rsidRPr="00BF5A86" w:rsidRDefault="001D7CB6" w:rsidP="001D7CB6">
      <w:pPr>
        <w:tabs>
          <w:tab w:val="left" w:pos="5490"/>
        </w:tabs>
        <w:jc w:val="both"/>
        <w:rPr>
          <w:spacing w:val="-2"/>
          <w:sz w:val="22"/>
          <w:szCs w:val="22"/>
        </w:rPr>
      </w:pPr>
    </w:p>
    <w:p w14:paraId="59933D13" w14:textId="12B26268" w:rsidR="001D7CB6" w:rsidRPr="002E6BFB" w:rsidRDefault="001D7CB6" w:rsidP="002E6BFB">
      <w:pPr>
        <w:tabs>
          <w:tab w:val="left" w:pos="5475"/>
          <w:tab w:val="left" w:pos="7371"/>
          <w:tab w:val="left" w:pos="7513"/>
        </w:tabs>
        <w:jc w:val="both"/>
        <w:rPr>
          <w:spacing w:val="-2"/>
          <w:sz w:val="22"/>
          <w:szCs w:val="22"/>
          <w:lang w:val="en-US"/>
        </w:rPr>
      </w:pPr>
      <w:r w:rsidRPr="00846A5B">
        <w:rPr>
          <w:spacing w:val="-2"/>
          <w:sz w:val="22"/>
          <w:szCs w:val="22"/>
        </w:rPr>
        <w:t xml:space="preserve">Seniūnė                                                                                      </w:t>
      </w:r>
      <w:r w:rsidR="00D829E0">
        <w:rPr>
          <w:spacing w:val="-2"/>
          <w:sz w:val="22"/>
          <w:szCs w:val="22"/>
        </w:rPr>
        <w:t>Generalinis d</w:t>
      </w:r>
      <w:r w:rsidRPr="00846A5B">
        <w:rPr>
          <w:spacing w:val="-2"/>
          <w:sz w:val="22"/>
          <w:szCs w:val="22"/>
        </w:rPr>
        <w:t>irektorius</w:t>
      </w:r>
    </w:p>
    <w:p w14:paraId="4409EDEA" w14:textId="76908AF2" w:rsidR="00FF34EB" w:rsidRPr="00D17446" w:rsidRDefault="001D7CB6" w:rsidP="00D17446">
      <w:pPr>
        <w:tabs>
          <w:tab w:val="left" w:pos="5245"/>
          <w:tab w:val="left" w:pos="6521"/>
          <w:tab w:val="left" w:pos="6663"/>
          <w:tab w:val="left" w:pos="7938"/>
          <w:tab w:val="left" w:pos="8222"/>
        </w:tabs>
        <w:jc w:val="both"/>
        <w:rPr>
          <w:spacing w:val="-2"/>
          <w:sz w:val="22"/>
          <w:szCs w:val="22"/>
        </w:rPr>
      </w:pPr>
      <w:r w:rsidRPr="00846A5B">
        <w:rPr>
          <w:spacing w:val="-2"/>
          <w:sz w:val="22"/>
          <w:szCs w:val="22"/>
        </w:rPr>
        <w:t xml:space="preserve">Nijolė Tarvydienė                                                               </w:t>
      </w:r>
      <w:r w:rsidR="002E6BFB" w:rsidRPr="002B472C">
        <w:rPr>
          <w:spacing w:val="-2"/>
          <w:sz w:val="22"/>
          <w:szCs w:val="22"/>
        </w:rPr>
        <w:t xml:space="preserve">       </w:t>
      </w:r>
      <w:r w:rsidR="00D829E0">
        <w:rPr>
          <w:spacing w:val="-2"/>
          <w:sz w:val="22"/>
          <w:szCs w:val="22"/>
        </w:rPr>
        <w:t>Ramūnas Šilinis</w:t>
      </w:r>
      <w:r w:rsidR="002E6BFB" w:rsidRPr="002B472C">
        <w:rPr>
          <w:spacing w:val="-2"/>
          <w:sz w:val="22"/>
          <w:szCs w:val="22"/>
        </w:rPr>
        <w:t xml:space="preserve">                                    </w:t>
      </w:r>
      <w:r w:rsidR="002E6BFB">
        <w:rPr>
          <w:spacing w:val="-2"/>
          <w:sz w:val="22"/>
          <w:szCs w:val="22"/>
        </w:rPr>
        <w:t xml:space="preserve">        </w:t>
      </w:r>
      <w:r w:rsidR="002E6BFB" w:rsidRPr="00846A5B">
        <w:rPr>
          <w:spacing w:val="-2"/>
          <w:sz w:val="22"/>
          <w:szCs w:val="22"/>
        </w:rPr>
        <w:t xml:space="preserve">                                                 </w:t>
      </w:r>
      <w:r w:rsidR="00146455" w:rsidRPr="00611179">
        <w:rPr>
          <w:color w:val="000000"/>
          <w:kern w:val="3"/>
          <w:sz w:val="22"/>
          <w:szCs w:val="22"/>
          <w:lang w:eastAsia="hi-IN" w:bidi="hi-IN"/>
        </w:rPr>
        <w:t xml:space="preserve">  </w:t>
      </w:r>
      <w:r w:rsidR="00B11C79">
        <w:rPr>
          <w:color w:val="000000"/>
          <w:kern w:val="3"/>
          <w:sz w:val="22"/>
          <w:szCs w:val="22"/>
          <w:lang w:eastAsia="hi-IN" w:bidi="hi-IN"/>
        </w:rPr>
        <w:t xml:space="preserve">                                                 </w:t>
      </w:r>
    </w:p>
    <w:sectPr w:rsidR="00FF34EB" w:rsidRPr="00D17446" w:rsidSect="00111E59">
      <w:footerReference w:type="default" r:id="rId10"/>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D501" w14:textId="77777777" w:rsidR="00E37D25" w:rsidRDefault="00E37D25" w:rsidP="00B917FD">
      <w:r>
        <w:separator/>
      </w:r>
    </w:p>
  </w:endnote>
  <w:endnote w:type="continuationSeparator" w:id="0">
    <w:p w14:paraId="4B4D2E83" w14:textId="77777777" w:rsidR="00E37D25" w:rsidRDefault="00E37D25" w:rsidP="00B9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203C" w14:textId="77777777" w:rsidR="00393F9F" w:rsidRDefault="00393F9F" w:rsidP="00393F9F">
    <w:pPr>
      <w:pStyle w:val="Porat"/>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EE27" w14:textId="77777777" w:rsidR="00E37D25" w:rsidRDefault="00E37D25" w:rsidP="00B917FD">
      <w:r>
        <w:separator/>
      </w:r>
    </w:p>
  </w:footnote>
  <w:footnote w:type="continuationSeparator" w:id="0">
    <w:p w14:paraId="1526A55E" w14:textId="77777777" w:rsidR="00E37D25" w:rsidRDefault="00E37D25" w:rsidP="00B91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E51"/>
    <w:multiLevelType w:val="hybridMultilevel"/>
    <w:tmpl w:val="DBA03EC6"/>
    <w:lvl w:ilvl="0" w:tplc="943A02FC">
      <w:start w:val="1"/>
      <w:numFmt w:val="decimal"/>
      <w:lvlText w:val="%1)"/>
      <w:lvlJc w:val="left"/>
      <w:pPr>
        <w:ind w:left="360" w:hanging="360"/>
      </w:pPr>
      <w:rPr>
        <w:color w:val="000000"/>
      </w:rPr>
    </w:lvl>
    <w:lvl w:ilvl="1" w:tplc="04270019">
      <w:start w:val="1"/>
      <w:numFmt w:val="lowerLetter"/>
      <w:lvlText w:val="%2."/>
      <w:lvlJc w:val="left"/>
      <w:pPr>
        <w:ind w:left="2923" w:hanging="360"/>
      </w:pPr>
    </w:lvl>
    <w:lvl w:ilvl="2" w:tplc="0427001B">
      <w:start w:val="1"/>
      <w:numFmt w:val="lowerRoman"/>
      <w:lvlText w:val="%3."/>
      <w:lvlJc w:val="right"/>
      <w:pPr>
        <w:ind w:left="3643" w:hanging="180"/>
      </w:pPr>
    </w:lvl>
    <w:lvl w:ilvl="3" w:tplc="0427000F">
      <w:start w:val="1"/>
      <w:numFmt w:val="decimal"/>
      <w:lvlText w:val="%4."/>
      <w:lvlJc w:val="left"/>
      <w:pPr>
        <w:ind w:left="4363" w:hanging="360"/>
      </w:pPr>
    </w:lvl>
    <w:lvl w:ilvl="4" w:tplc="04270019">
      <w:start w:val="1"/>
      <w:numFmt w:val="lowerLetter"/>
      <w:lvlText w:val="%5."/>
      <w:lvlJc w:val="left"/>
      <w:pPr>
        <w:ind w:left="5083" w:hanging="360"/>
      </w:pPr>
    </w:lvl>
    <w:lvl w:ilvl="5" w:tplc="0427001B">
      <w:start w:val="1"/>
      <w:numFmt w:val="lowerRoman"/>
      <w:lvlText w:val="%6."/>
      <w:lvlJc w:val="right"/>
      <w:pPr>
        <w:ind w:left="5803" w:hanging="180"/>
      </w:pPr>
    </w:lvl>
    <w:lvl w:ilvl="6" w:tplc="0427000F">
      <w:start w:val="1"/>
      <w:numFmt w:val="decimal"/>
      <w:lvlText w:val="%7."/>
      <w:lvlJc w:val="left"/>
      <w:pPr>
        <w:ind w:left="6523" w:hanging="360"/>
      </w:pPr>
    </w:lvl>
    <w:lvl w:ilvl="7" w:tplc="04270019">
      <w:start w:val="1"/>
      <w:numFmt w:val="lowerLetter"/>
      <w:lvlText w:val="%8."/>
      <w:lvlJc w:val="left"/>
      <w:pPr>
        <w:ind w:left="7243" w:hanging="360"/>
      </w:pPr>
    </w:lvl>
    <w:lvl w:ilvl="8" w:tplc="0427001B">
      <w:start w:val="1"/>
      <w:numFmt w:val="lowerRoman"/>
      <w:lvlText w:val="%9."/>
      <w:lvlJc w:val="right"/>
      <w:pPr>
        <w:ind w:left="7963" w:hanging="180"/>
      </w:pPr>
    </w:lvl>
  </w:abstractNum>
  <w:abstractNum w:abstractNumId="1" w15:restartNumberingAfterBreak="0">
    <w:nsid w:val="06FF06BE"/>
    <w:multiLevelType w:val="multilevel"/>
    <w:tmpl w:val="C688E33E"/>
    <w:lvl w:ilvl="0">
      <w:start w:val="3"/>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31ACB"/>
    <w:multiLevelType w:val="multilevel"/>
    <w:tmpl w:val="480A170A"/>
    <w:lvl w:ilvl="0">
      <w:start w:val="1"/>
      <w:numFmt w:val="decimal"/>
      <w:pStyle w:val="Tvarkosteks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9B1076"/>
    <w:multiLevelType w:val="multilevel"/>
    <w:tmpl w:val="9DF09974"/>
    <w:lvl w:ilvl="0">
      <w:start w:val="1"/>
      <w:numFmt w:val="decimal"/>
      <w:lvlText w:val="%1)"/>
      <w:lvlJc w:val="left"/>
      <w:pPr>
        <w:ind w:left="851" w:firstLine="0"/>
      </w:pPr>
    </w:lvl>
    <w:lvl w:ilvl="1">
      <w:start w:val="1"/>
      <w:numFmt w:val="decimal"/>
      <w:lvlText w:val="%2."/>
      <w:lvlJc w:val="left"/>
      <w:pPr>
        <w:ind w:left="1571" w:hanging="360"/>
      </w:pPr>
      <w:rPr>
        <w:b w:val="0"/>
      </w:rPr>
    </w:lvl>
    <w:lvl w:ilvl="2">
      <w:start w:val="1"/>
      <w:numFmt w:val="decimal"/>
      <w:lvlText w:val="%3."/>
      <w:lvlJc w:val="left"/>
      <w:pPr>
        <w:ind w:left="2291" w:hanging="360"/>
      </w:pPr>
    </w:lvl>
    <w:lvl w:ilvl="3">
      <w:start w:val="1"/>
      <w:numFmt w:val="decimal"/>
      <w:lvlText w:val="%4."/>
      <w:lvlJc w:val="left"/>
      <w:pPr>
        <w:ind w:left="3011" w:hanging="360"/>
      </w:pPr>
    </w:lvl>
    <w:lvl w:ilvl="4">
      <w:start w:val="1"/>
      <w:numFmt w:val="decimal"/>
      <w:lvlText w:val="%5."/>
      <w:lvlJc w:val="left"/>
      <w:pPr>
        <w:ind w:left="3731" w:hanging="360"/>
      </w:pPr>
    </w:lvl>
    <w:lvl w:ilvl="5">
      <w:start w:val="1"/>
      <w:numFmt w:val="decimal"/>
      <w:lvlText w:val="%6."/>
      <w:lvlJc w:val="left"/>
      <w:pPr>
        <w:ind w:left="4451" w:hanging="360"/>
      </w:pPr>
    </w:lvl>
    <w:lvl w:ilvl="6">
      <w:start w:val="1"/>
      <w:numFmt w:val="decimal"/>
      <w:lvlText w:val="%7."/>
      <w:lvlJc w:val="left"/>
      <w:pPr>
        <w:ind w:left="5171" w:hanging="360"/>
      </w:pPr>
    </w:lvl>
    <w:lvl w:ilvl="7">
      <w:start w:val="1"/>
      <w:numFmt w:val="decimal"/>
      <w:lvlText w:val="%8."/>
      <w:lvlJc w:val="left"/>
      <w:pPr>
        <w:ind w:left="5891" w:hanging="360"/>
      </w:pPr>
    </w:lvl>
    <w:lvl w:ilvl="8">
      <w:start w:val="1"/>
      <w:numFmt w:val="decimal"/>
      <w:lvlText w:val="%9."/>
      <w:lvlJc w:val="left"/>
      <w:pPr>
        <w:ind w:left="6611" w:hanging="360"/>
      </w:pPr>
    </w:lvl>
  </w:abstractNum>
  <w:abstractNum w:abstractNumId="4" w15:restartNumberingAfterBreak="0">
    <w:nsid w:val="1C73118D"/>
    <w:multiLevelType w:val="hybridMultilevel"/>
    <w:tmpl w:val="FD6A7D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C06ED6"/>
    <w:multiLevelType w:val="hybridMultilevel"/>
    <w:tmpl w:val="BD609A36"/>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48400487"/>
    <w:multiLevelType w:val="multilevel"/>
    <w:tmpl w:val="E18AFC52"/>
    <w:lvl w:ilvl="0">
      <w:start w:val="1"/>
      <w:numFmt w:val="decimal"/>
      <w:lvlText w:val="%1."/>
      <w:lvlJc w:val="left"/>
      <w:pPr>
        <w:ind w:left="0" w:firstLine="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4BA94E84"/>
    <w:multiLevelType w:val="multilevel"/>
    <w:tmpl w:val="C12AE5C2"/>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E54215F"/>
    <w:multiLevelType w:val="hybridMultilevel"/>
    <w:tmpl w:val="AEE89348"/>
    <w:lvl w:ilvl="0" w:tplc="0427000F">
      <w:start w:val="3"/>
      <w:numFmt w:val="decimal"/>
      <w:lvlText w:val="%1."/>
      <w:lvlJc w:val="left"/>
      <w:pPr>
        <w:ind w:left="720" w:hanging="360"/>
      </w:pPr>
      <w:rPr>
        <w:rFonts w:cs="Times New Roman"/>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4FF8338A"/>
    <w:multiLevelType w:val="hybridMultilevel"/>
    <w:tmpl w:val="CC8217BE"/>
    <w:lvl w:ilvl="0" w:tplc="BDBED32C">
      <w:start w:val="1"/>
      <w:numFmt w:val="bullet"/>
      <w:lvlText w:val="-"/>
      <w:lvlJc w:val="left"/>
      <w:pPr>
        <w:ind w:left="800" w:hanging="360"/>
      </w:pPr>
      <w:rPr>
        <w:rFonts w:ascii="Times New Roman" w:eastAsia="Times New Roman" w:hAnsi="Times New Roman" w:cs="Times New Roman" w:hint="default"/>
      </w:rPr>
    </w:lvl>
    <w:lvl w:ilvl="1" w:tplc="04270003" w:tentative="1">
      <w:start w:val="1"/>
      <w:numFmt w:val="bullet"/>
      <w:lvlText w:val="o"/>
      <w:lvlJc w:val="left"/>
      <w:pPr>
        <w:ind w:left="1520" w:hanging="360"/>
      </w:pPr>
      <w:rPr>
        <w:rFonts w:ascii="Courier New" w:hAnsi="Courier New" w:cs="Courier New" w:hint="default"/>
      </w:rPr>
    </w:lvl>
    <w:lvl w:ilvl="2" w:tplc="04270005" w:tentative="1">
      <w:start w:val="1"/>
      <w:numFmt w:val="bullet"/>
      <w:lvlText w:val=""/>
      <w:lvlJc w:val="left"/>
      <w:pPr>
        <w:ind w:left="2240" w:hanging="360"/>
      </w:pPr>
      <w:rPr>
        <w:rFonts w:ascii="Wingdings" w:hAnsi="Wingdings" w:hint="default"/>
      </w:rPr>
    </w:lvl>
    <w:lvl w:ilvl="3" w:tplc="04270001" w:tentative="1">
      <w:start w:val="1"/>
      <w:numFmt w:val="bullet"/>
      <w:lvlText w:val=""/>
      <w:lvlJc w:val="left"/>
      <w:pPr>
        <w:ind w:left="2960" w:hanging="360"/>
      </w:pPr>
      <w:rPr>
        <w:rFonts w:ascii="Symbol" w:hAnsi="Symbol" w:hint="default"/>
      </w:rPr>
    </w:lvl>
    <w:lvl w:ilvl="4" w:tplc="04270003" w:tentative="1">
      <w:start w:val="1"/>
      <w:numFmt w:val="bullet"/>
      <w:lvlText w:val="o"/>
      <w:lvlJc w:val="left"/>
      <w:pPr>
        <w:ind w:left="3680" w:hanging="360"/>
      </w:pPr>
      <w:rPr>
        <w:rFonts w:ascii="Courier New" w:hAnsi="Courier New" w:cs="Courier New" w:hint="default"/>
      </w:rPr>
    </w:lvl>
    <w:lvl w:ilvl="5" w:tplc="04270005" w:tentative="1">
      <w:start w:val="1"/>
      <w:numFmt w:val="bullet"/>
      <w:lvlText w:val=""/>
      <w:lvlJc w:val="left"/>
      <w:pPr>
        <w:ind w:left="4400" w:hanging="360"/>
      </w:pPr>
      <w:rPr>
        <w:rFonts w:ascii="Wingdings" w:hAnsi="Wingdings" w:hint="default"/>
      </w:rPr>
    </w:lvl>
    <w:lvl w:ilvl="6" w:tplc="04270001" w:tentative="1">
      <w:start w:val="1"/>
      <w:numFmt w:val="bullet"/>
      <w:lvlText w:val=""/>
      <w:lvlJc w:val="left"/>
      <w:pPr>
        <w:ind w:left="5120" w:hanging="360"/>
      </w:pPr>
      <w:rPr>
        <w:rFonts w:ascii="Symbol" w:hAnsi="Symbol" w:hint="default"/>
      </w:rPr>
    </w:lvl>
    <w:lvl w:ilvl="7" w:tplc="04270003" w:tentative="1">
      <w:start w:val="1"/>
      <w:numFmt w:val="bullet"/>
      <w:lvlText w:val="o"/>
      <w:lvlJc w:val="left"/>
      <w:pPr>
        <w:ind w:left="5840" w:hanging="360"/>
      </w:pPr>
      <w:rPr>
        <w:rFonts w:ascii="Courier New" w:hAnsi="Courier New" w:cs="Courier New" w:hint="default"/>
      </w:rPr>
    </w:lvl>
    <w:lvl w:ilvl="8" w:tplc="04270005" w:tentative="1">
      <w:start w:val="1"/>
      <w:numFmt w:val="bullet"/>
      <w:lvlText w:val=""/>
      <w:lvlJc w:val="left"/>
      <w:pPr>
        <w:ind w:left="6560" w:hanging="360"/>
      </w:pPr>
      <w:rPr>
        <w:rFonts w:ascii="Wingdings" w:hAnsi="Wingdings" w:hint="default"/>
      </w:rPr>
    </w:lvl>
  </w:abstractNum>
  <w:abstractNum w:abstractNumId="10" w15:restartNumberingAfterBreak="0">
    <w:nsid w:val="55655ADF"/>
    <w:multiLevelType w:val="multilevel"/>
    <w:tmpl w:val="E3DE6F6C"/>
    <w:lvl w:ilvl="0">
      <w:start w:val="2"/>
      <w:numFmt w:val="decimal"/>
      <w:lvlText w:val="%1"/>
      <w:lvlJc w:val="left"/>
      <w:pPr>
        <w:ind w:left="360" w:hanging="360"/>
      </w:pPr>
      <w:rPr>
        <w:rFonts w:hint="default"/>
        <w:sz w:val="26"/>
      </w:rPr>
    </w:lvl>
    <w:lvl w:ilvl="1">
      <w:start w:val="5"/>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440" w:hanging="1440"/>
      </w:pPr>
      <w:rPr>
        <w:rFonts w:hint="default"/>
        <w:sz w:val="26"/>
      </w:rPr>
    </w:lvl>
  </w:abstractNum>
  <w:abstractNum w:abstractNumId="11" w15:restartNumberingAfterBreak="0">
    <w:nsid w:val="56C755C7"/>
    <w:multiLevelType w:val="multilevel"/>
    <w:tmpl w:val="52ECB2DE"/>
    <w:lvl w:ilvl="0">
      <w:start w:val="2"/>
      <w:numFmt w:val="decimal"/>
      <w:lvlText w:val="%1."/>
      <w:lvlJc w:val="left"/>
      <w:pPr>
        <w:ind w:left="360" w:hanging="360"/>
      </w:pPr>
      <w:rPr>
        <w:color w:val="FF0000"/>
      </w:rPr>
    </w:lvl>
    <w:lvl w:ilvl="1">
      <w:start w:val="1"/>
      <w:numFmt w:val="decimal"/>
      <w:lvlText w:val="%1.%2."/>
      <w:lvlJc w:val="left"/>
      <w:pPr>
        <w:ind w:left="0" w:firstLine="0"/>
      </w:pPr>
      <w:rPr>
        <w:strike w:val="0"/>
        <w:dstrike w:val="0"/>
        <w:color w:val="000000"/>
        <w:u w:val="none"/>
        <w:effect w:val="none"/>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12" w15:restartNumberingAfterBreak="0">
    <w:nsid w:val="5ADC612A"/>
    <w:multiLevelType w:val="multilevel"/>
    <w:tmpl w:val="C94E57F8"/>
    <w:lvl w:ilvl="0">
      <w:start w:val="11"/>
      <w:numFmt w:val="decimal"/>
      <w:lvlText w:val="%1."/>
      <w:lvlJc w:val="left"/>
      <w:pPr>
        <w:ind w:left="480" w:hanging="480"/>
      </w:pPr>
      <w:rPr>
        <w:rFonts w:cs="Times New Roman"/>
      </w:rPr>
    </w:lvl>
    <w:lvl w:ilvl="1">
      <w:start w:val="1"/>
      <w:numFmt w:val="decimal"/>
      <w:lvlText w:val="%1.%2."/>
      <w:lvlJc w:val="left"/>
      <w:pPr>
        <w:ind w:left="1189"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1145"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3"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4" w15:restartNumberingAfterBreak="0">
    <w:nsid w:val="67FA233C"/>
    <w:multiLevelType w:val="multilevel"/>
    <w:tmpl w:val="431CDCF0"/>
    <w:lvl w:ilvl="0">
      <w:start w:val="9"/>
      <w:numFmt w:val="decimal"/>
      <w:lvlText w:val="%1."/>
      <w:lvlJc w:val="left"/>
      <w:pPr>
        <w:ind w:left="360" w:hanging="360"/>
      </w:pPr>
      <w:rPr>
        <w:rFonts w:cs="Times New Roman"/>
      </w:rPr>
    </w:lvl>
    <w:lvl w:ilvl="1">
      <w:start w:val="1"/>
      <w:numFmt w:val="decimal"/>
      <w:lvlText w:val="%1.%2."/>
      <w:lvlJc w:val="left"/>
      <w:pPr>
        <w:ind w:left="1070" w:hanging="360"/>
      </w:pPr>
      <w:rPr>
        <w:rFonts w:cs="Times New Roman"/>
        <w:b w:val="0"/>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 w15:restartNumberingAfterBreak="0">
    <w:nsid w:val="6D312EBE"/>
    <w:multiLevelType w:val="multilevel"/>
    <w:tmpl w:val="D68E8106"/>
    <w:lvl w:ilvl="0">
      <w:start w:val="3"/>
      <w:numFmt w:val="decimal"/>
      <w:lvlText w:val="%1."/>
      <w:lvlJc w:val="left"/>
      <w:pPr>
        <w:ind w:left="360" w:hanging="360"/>
      </w:pPr>
      <w:rPr>
        <w:rFonts w:cs="Times New Roman"/>
      </w:rPr>
    </w:lvl>
    <w:lvl w:ilvl="1">
      <w:start w:val="5"/>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6" w15:restartNumberingAfterBreak="0">
    <w:nsid w:val="6D7615E9"/>
    <w:multiLevelType w:val="hybridMultilevel"/>
    <w:tmpl w:val="82464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C86313"/>
    <w:multiLevelType w:val="hybridMultilevel"/>
    <w:tmpl w:val="0DB65CF8"/>
    <w:lvl w:ilvl="0" w:tplc="BB2282DE">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8" w15:restartNumberingAfterBreak="0">
    <w:nsid w:val="72841573"/>
    <w:multiLevelType w:val="multilevel"/>
    <w:tmpl w:val="272E7062"/>
    <w:lvl w:ilvl="0">
      <w:start w:val="1"/>
      <w:numFmt w:val="decimal"/>
      <w:lvlText w:val="%1)"/>
      <w:lvlJc w:val="left"/>
      <w:pPr>
        <w:ind w:left="990" w:hanging="99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19" w15:restartNumberingAfterBreak="0">
    <w:nsid w:val="796D0B68"/>
    <w:multiLevelType w:val="multilevel"/>
    <w:tmpl w:val="5936FC92"/>
    <w:lvl w:ilvl="0">
      <w:start w:val="1"/>
      <w:numFmt w:val="none"/>
      <w:lvlText w:val=""/>
      <w:lvlJc w:val="left"/>
      <w:pPr>
        <w:ind w:left="360" w:hanging="360"/>
      </w:pPr>
      <w:rPr>
        <w:rFonts w:cs="Times New Roman"/>
        <w:b/>
      </w:rPr>
    </w:lvl>
    <w:lvl w:ilvl="1">
      <w:start w:val="1"/>
      <w:numFmt w:val="decimal"/>
      <w:suff w:val="space"/>
      <w:lvlText w:val="%2."/>
      <w:lvlJc w:val="left"/>
      <w:pPr>
        <w:ind w:left="66" w:firstLine="360"/>
      </w:pPr>
      <w:rPr>
        <w:rFonts w:ascii="Times New Roman" w:eastAsia="Times New Roman" w:hAnsi="Times New Roman" w:cs="Times New Roman" w:hint="default"/>
        <w:b w:val="0"/>
        <w:i w:val="0"/>
        <w:color w:val="auto"/>
      </w:rPr>
    </w:lvl>
    <w:lvl w:ilvl="2">
      <w:start w:val="1"/>
      <w:numFmt w:val="decimal"/>
      <w:suff w:val="space"/>
      <w:lvlText w:val="%1%2.%3."/>
      <w:lvlJc w:val="left"/>
      <w:pPr>
        <w:ind w:left="273" w:firstLine="720"/>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F8C78C7"/>
    <w:multiLevelType w:val="hybridMultilevel"/>
    <w:tmpl w:val="B218B9E8"/>
    <w:lvl w:ilvl="0" w:tplc="B91CD9D0">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16cid:durableId="854079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92846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991595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713022">
    <w:abstractNumId w:val="1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96331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59117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846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0465674">
    <w:abstractNumId w:val="2"/>
  </w:num>
  <w:num w:numId="9" w16cid:durableId="691221913">
    <w:abstractNumId w:val="10"/>
  </w:num>
  <w:num w:numId="10" w16cid:durableId="1253977073">
    <w:abstractNumId w:val="4"/>
  </w:num>
  <w:num w:numId="11" w16cid:durableId="1107390140">
    <w:abstractNumId w:val="3"/>
  </w:num>
  <w:num w:numId="12" w16cid:durableId="13401599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3224642">
    <w:abstractNumId w:val="1"/>
  </w:num>
  <w:num w:numId="14" w16cid:durableId="1943101407">
    <w:abstractNumId w:val="17"/>
  </w:num>
  <w:num w:numId="15" w16cid:durableId="944536154">
    <w:abstractNumId w:val="20"/>
  </w:num>
  <w:num w:numId="16" w16cid:durableId="1434014826">
    <w:abstractNumId w:val="9"/>
  </w:num>
  <w:num w:numId="17" w16cid:durableId="1234900176">
    <w:abstractNumId w:val="16"/>
  </w:num>
  <w:num w:numId="18" w16cid:durableId="1506239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610962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17329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8044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FD"/>
    <w:rsid w:val="000012FD"/>
    <w:rsid w:val="00015004"/>
    <w:rsid w:val="0001600C"/>
    <w:rsid w:val="00044C04"/>
    <w:rsid w:val="000525EB"/>
    <w:rsid w:val="0005751A"/>
    <w:rsid w:val="000602E4"/>
    <w:rsid w:val="000712D2"/>
    <w:rsid w:val="00076CCF"/>
    <w:rsid w:val="0007756D"/>
    <w:rsid w:val="00077B45"/>
    <w:rsid w:val="000802DA"/>
    <w:rsid w:val="0009263D"/>
    <w:rsid w:val="00092D9B"/>
    <w:rsid w:val="00093506"/>
    <w:rsid w:val="00094059"/>
    <w:rsid w:val="00097CF0"/>
    <w:rsid w:val="000B4FEC"/>
    <w:rsid w:val="000E08F8"/>
    <w:rsid w:val="000F4087"/>
    <w:rsid w:val="000F505E"/>
    <w:rsid w:val="001101D1"/>
    <w:rsid w:val="00110D9D"/>
    <w:rsid w:val="00111E59"/>
    <w:rsid w:val="00116322"/>
    <w:rsid w:val="0012439E"/>
    <w:rsid w:val="00130DC9"/>
    <w:rsid w:val="00133241"/>
    <w:rsid w:val="001359F8"/>
    <w:rsid w:val="00135F91"/>
    <w:rsid w:val="00146230"/>
    <w:rsid w:val="00146455"/>
    <w:rsid w:val="00156C7A"/>
    <w:rsid w:val="00164A6C"/>
    <w:rsid w:val="001723BB"/>
    <w:rsid w:val="00173B83"/>
    <w:rsid w:val="0017586D"/>
    <w:rsid w:val="00175AFB"/>
    <w:rsid w:val="0018270F"/>
    <w:rsid w:val="00183516"/>
    <w:rsid w:val="00187C8D"/>
    <w:rsid w:val="00191DC6"/>
    <w:rsid w:val="001A056B"/>
    <w:rsid w:val="001A43E4"/>
    <w:rsid w:val="001A6454"/>
    <w:rsid w:val="001A7E26"/>
    <w:rsid w:val="001C1622"/>
    <w:rsid w:val="001D7692"/>
    <w:rsid w:val="001D79C8"/>
    <w:rsid w:val="001D7CB6"/>
    <w:rsid w:val="001E2DE1"/>
    <w:rsid w:val="001E40AF"/>
    <w:rsid w:val="001F3257"/>
    <w:rsid w:val="0020286E"/>
    <w:rsid w:val="00203AC5"/>
    <w:rsid w:val="00203F2E"/>
    <w:rsid w:val="002043B8"/>
    <w:rsid w:val="00207ACD"/>
    <w:rsid w:val="00211B07"/>
    <w:rsid w:val="00212D19"/>
    <w:rsid w:val="002249D4"/>
    <w:rsid w:val="0023243F"/>
    <w:rsid w:val="00241686"/>
    <w:rsid w:val="00250683"/>
    <w:rsid w:val="002526B9"/>
    <w:rsid w:val="002649F4"/>
    <w:rsid w:val="00275F81"/>
    <w:rsid w:val="0027676B"/>
    <w:rsid w:val="00283157"/>
    <w:rsid w:val="0028555C"/>
    <w:rsid w:val="00294B3C"/>
    <w:rsid w:val="002B003E"/>
    <w:rsid w:val="002B0F36"/>
    <w:rsid w:val="002B48B8"/>
    <w:rsid w:val="002B7C8C"/>
    <w:rsid w:val="002D08FD"/>
    <w:rsid w:val="002D2A34"/>
    <w:rsid w:val="002D4FDA"/>
    <w:rsid w:val="002E4DBF"/>
    <w:rsid w:val="002E65DD"/>
    <w:rsid w:val="002E6BFB"/>
    <w:rsid w:val="002F240D"/>
    <w:rsid w:val="0031157C"/>
    <w:rsid w:val="00320DA5"/>
    <w:rsid w:val="003441E0"/>
    <w:rsid w:val="00355A78"/>
    <w:rsid w:val="00356423"/>
    <w:rsid w:val="00360FEE"/>
    <w:rsid w:val="003635FA"/>
    <w:rsid w:val="003737A9"/>
    <w:rsid w:val="00374620"/>
    <w:rsid w:val="003802A1"/>
    <w:rsid w:val="003863D8"/>
    <w:rsid w:val="00393F9F"/>
    <w:rsid w:val="00395463"/>
    <w:rsid w:val="003B171E"/>
    <w:rsid w:val="003B70D4"/>
    <w:rsid w:val="003C14B0"/>
    <w:rsid w:val="003D1167"/>
    <w:rsid w:val="003D14CF"/>
    <w:rsid w:val="003D31A1"/>
    <w:rsid w:val="003D3AAF"/>
    <w:rsid w:val="003E7F64"/>
    <w:rsid w:val="003F58DB"/>
    <w:rsid w:val="00406277"/>
    <w:rsid w:val="004072F8"/>
    <w:rsid w:val="0042052B"/>
    <w:rsid w:val="004206EC"/>
    <w:rsid w:val="00426323"/>
    <w:rsid w:val="00432E32"/>
    <w:rsid w:val="004379FE"/>
    <w:rsid w:val="0045295C"/>
    <w:rsid w:val="00453B4A"/>
    <w:rsid w:val="00457E69"/>
    <w:rsid w:val="00461DD1"/>
    <w:rsid w:val="0046304D"/>
    <w:rsid w:val="00466306"/>
    <w:rsid w:val="00466987"/>
    <w:rsid w:val="00480897"/>
    <w:rsid w:val="00483AC0"/>
    <w:rsid w:val="00483BD2"/>
    <w:rsid w:val="00486DCD"/>
    <w:rsid w:val="00487DCF"/>
    <w:rsid w:val="00496251"/>
    <w:rsid w:val="004A7A74"/>
    <w:rsid w:val="004B05A3"/>
    <w:rsid w:val="004D4027"/>
    <w:rsid w:val="004E2491"/>
    <w:rsid w:val="004E3EDB"/>
    <w:rsid w:val="004F347B"/>
    <w:rsid w:val="0050332D"/>
    <w:rsid w:val="0050372F"/>
    <w:rsid w:val="005055BD"/>
    <w:rsid w:val="00514CA0"/>
    <w:rsid w:val="0051674A"/>
    <w:rsid w:val="00553B8D"/>
    <w:rsid w:val="00555CCE"/>
    <w:rsid w:val="00562FDD"/>
    <w:rsid w:val="005665C8"/>
    <w:rsid w:val="00566C01"/>
    <w:rsid w:val="0058284E"/>
    <w:rsid w:val="005835AA"/>
    <w:rsid w:val="005866C7"/>
    <w:rsid w:val="005915A6"/>
    <w:rsid w:val="00593820"/>
    <w:rsid w:val="005A1F68"/>
    <w:rsid w:val="005A7295"/>
    <w:rsid w:val="005A74F4"/>
    <w:rsid w:val="005B5124"/>
    <w:rsid w:val="005C590F"/>
    <w:rsid w:val="005C6B16"/>
    <w:rsid w:val="005D2591"/>
    <w:rsid w:val="005D6C85"/>
    <w:rsid w:val="005E3A5D"/>
    <w:rsid w:val="005E45A5"/>
    <w:rsid w:val="005E594B"/>
    <w:rsid w:val="005E7AFE"/>
    <w:rsid w:val="005F2621"/>
    <w:rsid w:val="005F5CB0"/>
    <w:rsid w:val="005F7C96"/>
    <w:rsid w:val="006003C0"/>
    <w:rsid w:val="00603DBB"/>
    <w:rsid w:val="00605CB1"/>
    <w:rsid w:val="00607822"/>
    <w:rsid w:val="00611179"/>
    <w:rsid w:val="0063179A"/>
    <w:rsid w:val="0064604A"/>
    <w:rsid w:val="0065309A"/>
    <w:rsid w:val="00654F0B"/>
    <w:rsid w:val="0065572D"/>
    <w:rsid w:val="0066543F"/>
    <w:rsid w:val="00670519"/>
    <w:rsid w:val="00670DEA"/>
    <w:rsid w:val="00670E3D"/>
    <w:rsid w:val="00674D86"/>
    <w:rsid w:val="00681C29"/>
    <w:rsid w:val="006822F8"/>
    <w:rsid w:val="00687E48"/>
    <w:rsid w:val="00693107"/>
    <w:rsid w:val="0069506B"/>
    <w:rsid w:val="006A5939"/>
    <w:rsid w:val="006A7F57"/>
    <w:rsid w:val="006B2729"/>
    <w:rsid w:val="006C1128"/>
    <w:rsid w:val="006D62F5"/>
    <w:rsid w:val="006D6965"/>
    <w:rsid w:val="00703C03"/>
    <w:rsid w:val="007111A6"/>
    <w:rsid w:val="007227E6"/>
    <w:rsid w:val="00727A8E"/>
    <w:rsid w:val="007378B1"/>
    <w:rsid w:val="00740FC7"/>
    <w:rsid w:val="00743394"/>
    <w:rsid w:val="00760D01"/>
    <w:rsid w:val="00776C1B"/>
    <w:rsid w:val="00780697"/>
    <w:rsid w:val="00794682"/>
    <w:rsid w:val="007A457E"/>
    <w:rsid w:val="007C12D2"/>
    <w:rsid w:val="007C2528"/>
    <w:rsid w:val="007C49C6"/>
    <w:rsid w:val="007C6E09"/>
    <w:rsid w:val="007F1096"/>
    <w:rsid w:val="007F46EB"/>
    <w:rsid w:val="007F5532"/>
    <w:rsid w:val="007F7F26"/>
    <w:rsid w:val="00812D1C"/>
    <w:rsid w:val="00817E9C"/>
    <w:rsid w:val="00824C3D"/>
    <w:rsid w:val="00825578"/>
    <w:rsid w:val="008350A2"/>
    <w:rsid w:val="008414E7"/>
    <w:rsid w:val="00845574"/>
    <w:rsid w:val="008547BD"/>
    <w:rsid w:val="00863080"/>
    <w:rsid w:val="00867AD0"/>
    <w:rsid w:val="00876D2F"/>
    <w:rsid w:val="00877621"/>
    <w:rsid w:val="00883353"/>
    <w:rsid w:val="008964EE"/>
    <w:rsid w:val="00897299"/>
    <w:rsid w:val="008A42E9"/>
    <w:rsid w:val="008B2B00"/>
    <w:rsid w:val="008B38DD"/>
    <w:rsid w:val="008B4CD7"/>
    <w:rsid w:val="008C308E"/>
    <w:rsid w:val="008C6917"/>
    <w:rsid w:val="008D0F64"/>
    <w:rsid w:val="008D11BA"/>
    <w:rsid w:val="008D54B1"/>
    <w:rsid w:val="008E5AE7"/>
    <w:rsid w:val="008E753C"/>
    <w:rsid w:val="008F049F"/>
    <w:rsid w:val="008F53DE"/>
    <w:rsid w:val="008F59C6"/>
    <w:rsid w:val="0090092D"/>
    <w:rsid w:val="0090277E"/>
    <w:rsid w:val="009066E8"/>
    <w:rsid w:val="00911A8E"/>
    <w:rsid w:val="0093247F"/>
    <w:rsid w:val="00974C11"/>
    <w:rsid w:val="00975400"/>
    <w:rsid w:val="00976963"/>
    <w:rsid w:val="009A66F0"/>
    <w:rsid w:val="009B2659"/>
    <w:rsid w:val="009B3582"/>
    <w:rsid w:val="009B718C"/>
    <w:rsid w:val="009B781D"/>
    <w:rsid w:val="009D347F"/>
    <w:rsid w:val="009F2B62"/>
    <w:rsid w:val="00A00444"/>
    <w:rsid w:val="00A0517C"/>
    <w:rsid w:val="00A14BC4"/>
    <w:rsid w:val="00A2163C"/>
    <w:rsid w:val="00A26BDF"/>
    <w:rsid w:val="00A40FC3"/>
    <w:rsid w:val="00A4654B"/>
    <w:rsid w:val="00A516C8"/>
    <w:rsid w:val="00A5685F"/>
    <w:rsid w:val="00A652C2"/>
    <w:rsid w:val="00A67D07"/>
    <w:rsid w:val="00A82A70"/>
    <w:rsid w:val="00A83D69"/>
    <w:rsid w:val="00A850A4"/>
    <w:rsid w:val="00A90D6C"/>
    <w:rsid w:val="00A9540C"/>
    <w:rsid w:val="00A97CFE"/>
    <w:rsid w:val="00AC53A9"/>
    <w:rsid w:val="00AD0E34"/>
    <w:rsid w:val="00AD66ED"/>
    <w:rsid w:val="00AF1958"/>
    <w:rsid w:val="00B07AB4"/>
    <w:rsid w:val="00B11C79"/>
    <w:rsid w:val="00B16255"/>
    <w:rsid w:val="00B21277"/>
    <w:rsid w:val="00B265A3"/>
    <w:rsid w:val="00B27983"/>
    <w:rsid w:val="00B3099B"/>
    <w:rsid w:val="00B328F2"/>
    <w:rsid w:val="00B619D4"/>
    <w:rsid w:val="00B63B2A"/>
    <w:rsid w:val="00B67452"/>
    <w:rsid w:val="00B70423"/>
    <w:rsid w:val="00B707FE"/>
    <w:rsid w:val="00B711A6"/>
    <w:rsid w:val="00B738D7"/>
    <w:rsid w:val="00B7731E"/>
    <w:rsid w:val="00B810B8"/>
    <w:rsid w:val="00B917FD"/>
    <w:rsid w:val="00B9673A"/>
    <w:rsid w:val="00B97036"/>
    <w:rsid w:val="00BA177D"/>
    <w:rsid w:val="00BB3125"/>
    <w:rsid w:val="00BD2E06"/>
    <w:rsid w:val="00BD50C5"/>
    <w:rsid w:val="00BE14E3"/>
    <w:rsid w:val="00C0218A"/>
    <w:rsid w:val="00C05D15"/>
    <w:rsid w:val="00C230BE"/>
    <w:rsid w:val="00C25E5E"/>
    <w:rsid w:val="00C36D2A"/>
    <w:rsid w:val="00C36E97"/>
    <w:rsid w:val="00C374AC"/>
    <w:rsid w:val="00C45E38"/>
    <w:rsid w:val="00C47381"/>
    <w:rsid w:val="00C536F5"/>
    <w:rsid w:val="00C56B9A"/>
    <w:rsid w:val="00C60113"/>
    <w:rsid w:val="00C611E0"/>
    <w:rsid w:val="00C7084D"/>
    <w:rsid w:val="00C73A4F"/>
    <w:rsid w:val="00C82DFA"/>
    <w:rsid w:val="00C85866"/>
    <w:rsid w:val="00C86DC9"/>
    <w:rsid w:val="00CB6172"/>
    <w:rsid w:val="00CC0F23"/>
    <w:rsid w:val="00CC114D"/>
    <w:rsid w:val="00CC2BAF"/>
    <w:rsid w:val="00CC635D"/>
    <w:rsid w:val="00CE2574"/>
    <w:rsid w:val="00CF57C1"/>
    <w:rsid w:val="00CF7F26"/>
    <w:rsid w:val="00D102B1"/>
    <w:rsid w:val="00D140AA"/>
    <w:rsid w:val="00D17446"/>
    <w:rsid w:val="00D234D0"/>
    <w:rsid w:val="00D23C8A"/>
    <w:rsid w:val="00D35EC5"/>
    <w:rsid w:val="00D43E35"/>
    <w:rsid w:val="00D51444"/>
    <w:rsid w:val="00D53C15"/>
    <w:rsid w:val="00D62F77"/>
    <w:rsid w:val="00D63A6A"/>
    <w:rsid w:val="00D754C7"/>
    <w:rsid w:val="00D829E0"/>
    <w:rsid w:val="00D90DAA"/>
    <w:rsid w:val="00D96F82"/>
    <w:rsid w:val="00DA0445"/>
    <w:rsid w:val="00DA0B7B"/>
    <w:rsid w:val="00DA4B19"/>
    <w:rsid w:val="00DA609F"/>
    <w:rsid w:val="00DC30A6"/>
    <w:rsid w:val="00DD533D"/>
    <w:rsid w:val="00DE5479"/>
    <w:rsid w:val="00DE5A79"/>
    <w:rsid w:val="00DF5082"/>
    <w:rsid w:val="00E01D5C"/>
    <w:rsid w:val="00E024E3"/>
    <w:rsid w:val="00E04E7D"/>
    <w:rsid w:val="00E10368"/>
    <w:rsid w:val="00E124DB"/>
    <w:rsid w:val="00E14C64"/>
    <w:rsid w:val="00E14E84"/>
    <w:rsid w:val="00E328CD"/>
    <w:rsid w:val="00E37A67"/>
    <w:rsid w:val="00E37D25"/>
    <w:rsid w:val="00E435D3"/>
    <w:rsid w:val="00E51D3C"/>
    <w:rsid w:val="00E54E96"/>
    <w:rsid w:val="00E85C63"/>
    <w:rsid w:val="00E872DB"/>
    <w:rsid w:val="00E91A8F"/>
    <w:rsid w:val="00E94C75"/>
    <w:rsid w:val="00EA3648"/>
    <w:rsid w:val="00EA7448"/>
    <w:rsid w:val="00EB2F1A"/>
    <w:rsid w:val="00EB5EA9"/>
    <w:rsid w:val="00EE24EE"/>
    <w:rsid w:val="00EE2B09"/>
    <w:rsid w:val="00EE3BC6"/>
    <w:rsid w:val="00EF505B"/>
    <w:rsid w:val="00EF5B1B"/>
    <w:rsid w:val="00F02004"/>
    <w:rsid w:val="00F04533"/>
    <w:rsid w:val="00F16B97"/>
    <w:rsid w:val="00F174C6"/>
    <w:rsid w:val="00F32945"/>
    <w:rsid w:val="00F341EB"/>
    <w:rsid w:val="00F3435D"/>
    <w:rsid w:val="00F35C75"/>
    <w:rsid w:val="00F506EC"/>
    <w:rsid w:val="00F50DA3"/>
    <w:rsid w:val="00F60E03"/>
    <w:rsid w:val="00F720E5"/>
    <w:rsid w:val="00F74BD0"/>
    <w:rsid w:val="00F81C52"/>
    <w:rsid w:val="00F90BA9"/>
    <w:rsid w:val="00F92560"/>
    <w:rsid w:val="00FA2160"/>
    <w:rsid w:val="00FA623D"/>
    <w:rsid w:val="00FA635E"/>
    <w:rsid w:val="00FA7EFF"/>
    <w:rsid w:val="00FB12DF"/>
    <w:rsid w:val="00FC3431"/>
    <w:rsid w:val="00FC6A73"/>
    <w:rsid w:val="00FD268A"/>
    <w:rsid w:val="00FD68AF"/>
    <w:rsid w:val="00FE6E75"/>
    <w:rsid w:val="00FE75B5"/>
    <w:rsid w:val="00FF13F4"/>
    <w:rsid w:val="00FF34EB"/>
    <w:rsid w:val="00FF5F6F"/>
    <w:rsid w:val="00FF63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A2802"/>
  <w15:chartTrackingRefBased/>
  <w15:docId w15:val="{43AFB4C4-1022-41A4-90E8-212361D2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7F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B917FD"/>
    <w:pPr>
      <w:keepNext/>
      <w:jc w:val="center"/>
      <w:outlineLvl w:val="0"/>
    </w:pPr>
    <w:rPr>
      <w:b/>
    </w:rPr>
  </w:style>
  <w:style w:type="paragraph" w:styleId="Antrat2">
    <w:name w:val="heading 2"/>
    <w:aliases w:val="Title Header2"/>
    <w:basedOn w:val="prastasis"/>
    <w:next w:val="prastasis"/>
    <w:link w:val="Antrat2Diagrama"/>
    <w:unhideWhenUsed/>
    <w:qFormat/>
    <w:rsid w:val="00B917FD"/>
    <w:pPr>
      <w:keepNext/>
      <w:jc w:val="center"/>
      <w:outlineLvl w:val="1"/>
    </w:pPr>
    <w:rPr>
      <w:b/>
      <w:sz w:val="28"/>
    </w:rPr>
  </w:style>
  <w:style w:type="paragraph" w:styleId="Antrat3">
    <w:name w:val="heading 3"/>
    <w:aliases w:val="Char14,Section Header3,Sub-Clause Paragraph"/>
    <w:basedOn w:val="prastasis"/>
    <w:next w:val="prastasis"/>
    <w:link w:val="Antrat3Diagrama"/>
    <w:semiHidden/>
    <w:unhideWhenUsed/>
    <w:qFormat/>
    <w:rsid w:val="00EA3648"/>
    <w:pPr>
      <w:keepNext/>
      <w:ind w:left="-294" w:firstLine="720"/>
      <w:jc w:val="both"/>
      <w:outlineLvl w:val="2"/>
    </w:pPr>
    <w:rPr>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EA3648"/>
    <w:pPr>
      <w:keepNext/>
      <w:tabs>
        <w:tab w:val="num" w:pos="1148"/>
      </w:tabs>
      <w:ind w:left="1148" w:hanging="864"/>
      <w:outlineLvl w:val="3"/>
    </w:pPr>
    <w:rPr>
      <w:sz w:val="44"/>
      <w:szCs w:val="20"/>
      <w:lang w:eastAsia="lt-LT"/>
    </w:rPr>
  </w:style>
  <w:style w:type="paragraph" w:styleId="Antrat5">
    <w:name w:val="heading 5"/>
    <w:basedOn w:val="prastasis"/>
    <w:next w:val="prastasis"/>
    <w:link w:val="Antrat5Diagrama"/>
    <w:semiHidden/>
    <w:unhideWhenUsed/>
    <w:qFormat/>
    <w:rsid w:val="00EA3648"/>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semiHidden/>
    <w:unhideWhenUsed/>
    <w:qFormat/>
    <w:rsid w:val="00EA3648"/>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semiHidden/>
    <w:unhideWhenUsed/>
    <w:qFormat/>
    <w:rsid w:val="00EA3648"/>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semiHidden/>
    <w:unhideWhenUsed/>
    <w:qFormat/>
    <w:rsid w:val="00EA3648"/>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semiHidden/>
    <w:unhideWhenUsed/>
    <w:qFormat/>
    <w:rsid w:val="00EA3648"/>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B917FD"/>
    <w:rPr>
      <w:rFonts w:ascii="Times New Roman" w:eastAsia="Times New Roman" w:hAnsi="Times New Roman" w:cs="Times New Roman"/>
      <w:b/>
      <w:sz w:val="24"/>
      <w:szCs w:val="24"/>
    </w:rPr>
  </w:style>
  <w:style w:type="character" w:customStyle="1" w:styleId="Antrat2Diagrama">
    <w:name w:val="Antraštė 2 Diagrama"/>
    <w:aliases w:val="Title Header2 Diagrama"/>
    <w:basedOn w:val="Numatytasispastraiposriftas"/>
    <w:link w:val="Antrat2"/>
    <w:uiPriority w:val="99"/>
    <w:rsid w:val="00B917FD"/>
    <w:rPr>
      <w:rFonts w:ascii="Times New Roman" w:eastAsia="Times New Roman" w:hAnsi="Times New Roman" w:cs="Times New Roman"/>
      <w:b/>
      <w:sz w:val="28"/>
      <w:szCs w:val="24"/>
    </w:rPr>
  </w:style>
  <w:style w:type="character" w:styleId="Hipersaitas">
    <w:name w:val="Hyperlink"/>
    <w:uiPriority w:val="99"/>
    <w:unhideWhenUsed/>
    <w:rsid w:val="00B917FD"/>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B917FD"/>
    <w:rPr>
      <w:rFonts w:ascii="Times New Roman" w:hAnsi="Times New Roman" w:cs="Times New Roman"/>
      <w:sz w:val="24"/>
      <w:szCs w:val="24"/>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aph1,TES_tekst-punktais"/>
    <w:basedOn w:val="prastasis"/>
    <w:link w:val="SraopastraipaDiagrama"/>
    <w:uiPriority w:val="34"/>
    <w:qFormat/>
    <w:rsid w:val="00B917FD"/>
    <w:pPr>
      <w:ind w:left="1296"/>
    </w:pPr>
    <w:rPr>
      <w:rFonts w:eastAsiaTheme="minorHAnsi"/>
    </w:rPr>
  </w:style>
  <w:style w:type="paragraph" w:customStyle="1" w:styleId="Point1">
    <w:name w:val="Point 1"/>
    <w:basedOn w:val="prastasis"/>
    <w:uiPriority w:val="99"/>
    <w:qFormat/>
    <w:rsid w:val="00B917FD"/>
    <w:pPr>
      <w:spacing w:before="120" w:after="120"/>
      <w:ind w:left="1418" w:hanging="567"/>
      <w:jc w:val="both"/>
    </w:pPr>
    <w:rPr>
      <w:szCs w:val="20"/>
      <w:lang w:val="en-GB"/>
    </w:rPr>
  </w:style>
  <w:style w:type="paragraph" w:customStyle="1" w:styleId="Tvarkostekstas">
    <w:name w:val="Tvarkos tekstas"/>
    <w:basedOn w:val="prastasis"/>
    <w:uiPriority w:val="99"/>
    <w:semiHidden/>
    <w:rsid w:val="00B917FD"/>
    <w:pPr>
      <w:numPr>
        <w:numId w:val="8"/>
      </w:numPr>
      <w:jc w:val="both"/>
    </w:pPr>
    <w:rPr>
      <w:lang w:eastAsia="lt-LT"/>
    </w:rPr>
  </w:style>
  <w:style w:type="character" w:customStyle="1" w:styleId="Lentelsuraas2">
    <w:name w:val="Lentelės u˛raas (2)"/>
    <w:rsid w:val="00B917FD"/>
    <w:rPr>
      <w:rFonts w:ascii="Times New Roman" w:hAnsi="Times New Roman" w:cs="Times New Roman" w:hint="default"/>
      <w:spacing w:val="0"/>
      <w:sz w:val="22"/>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nhideWhenUsed/>
    <w:rsid w:val="00B917FD"/>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B917F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917FD"/>
    <w:pPr>
      <w:tabs>
        <w:tab w:val="center" w:pos="4819"/>
        <w:tab w:val="right" w:pos="9638"/>
      </w:tabs>
    </w:pPr>
  </w:style>
  <w:style w:type="character" w:customStyle="1" w:styleId="PoratDiagrama">
    <w:name w:val="Poraštė Diagrama"/>
    <w:basedOn w:val="Numatytasispastraiposriftas"/>
    <w:link w:val="Porat"/>
    <w:uiPriority w:val="99"/>
    <w:rsid w:val="00B917FD"/>
    <w:rPr>
      <w:rFonts w:ascii="Times New Roman" w:eastAsia="Times New Roman" w:hAnsi="Times New Roman" w:cs="Times New Roman"/>
      <w:sz w:val="24"/>
      <w:szCs w:val="24"/>
    </w:rPr>
  </w:style>
  <w:style w:type="paragraph" w:customStyle="1" w:styleId="Betarp1">
    <w:name w:val="Be tarpų1"/>
    <w:qFormat/>
    <w:rsid w:val="008B2B00"/>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C7084D"/>
    <w:rPr>
      <w:color w:val="605E5C"/>
      <w:shd w:val="clear" w:color="auto" w:fill="E1DFDD"/>
    </w:rPr>
  </w:style>
  <w:style w:type="paragraph" w:customStyle="1" w:styleId="Patvirtinta">
    <w:name w:val="Patvirtinta"/>
    <w:rsid w:val="00360FE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360FEE"/>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customStyle="1" w:styleId="Tvarkospapunktis">
    <w:name w:val="Tvarkos papunktis"/>
    <w:basedOn w:val="prastasis"/>
    <w:rsid w:val="005C590F"/>
    <w:pPr>
      <w:numPr>
        <w:ilvl w:val="1"/>
        <w:numId w:val="12"/>
      </w:numPr>
      <w:jc w:val="both"/>
    </w:pPr>
    <w:rPr>
      <w:lang w:eastAsia="lt-LT"/>
    </w:rPr>
  </w:style>
  <w:style w:type="paragraph" w:customStyle="1" w:styleId="Stilius3">
    <w:name w:val="Stilius3"/>
    <w:basedOn w:val="prastasis"/>
    <w:qFormat/>
    <w:rsid w:val="005C590F"/>
    <w:pPr>
      <w:spacing w:before="200"/>
      <w:jc w:val="both"/>
    </w:pPr>
    <w:rPr>
      <w:sz w:val="22"/>
      <w:szCs w:val="22"/>
    </w:rPr>
  </w:style>
  <w:style w:type="table" w:styleId="Lentelstinklelis">
    <w:name w:val="Table Grid"/>
    <w:basedOn w:val="prastojilentel"/>
    <w:uiPriority w:val="39"/>
    <w:rsid w:val="005F5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77B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7B45"/>
    <w:rPr>
      <w:rFonts w:ascii="Segoe UI" w:eastAsia="Times New Roman" w:hAnsi="Segoe UI" w:cs="Segoe UI"/>
      <w:sz w:val="18"/>
      <w:szCs w:val="18"/>
    </w:rPr>
  </w:style>
  <w:style w:type="paragraph" w:customStyle="1" w:styleId="Body2">
    <w:name w:val="Body 2"/>
    <w:rsid w:val="001D7CB6"/>
    <w:pPr>
      <w:suppressAutoHyphens/>
      <w:spacing w:after="40" w:line="240" w:lineRule="auto"/>
      <w:jc w:val="both"/>
    </w:pPr>
    <w:rPr>
      <w:rFonts w:ascii="Times New Roman" w:eastAsia="Arial Unicode MS" w:hAnsi="Times New Roman" w:cs="Arial Unicode MS"/>
      <w:color w:val="000000"/>
      <w:lang w:eastAsia="lt-LT"/>
    </w:rPr>
  </w:style>
  <w:style w:type="paragraph" w:styleId="Paantrat">
    <w:name w:val="Subtitle"/>
    <w:basedOn w:val="prastasis"/>
    <w:next w:val="prastasis"/>
    <w:link w:val="PaantratDiagrama"/>
    <w:uiPriority w:val="11"/>
    <w:qFormat/>
    <w:rsid w:val="000602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0602E4"/>
    <w:rPr>
      <w:rFonts w:eastAsiaTheme="minorEastAsia"/>
      <w:color w:val="5A5A5A" w:themeColor="text1" w:themeTint="A5"/>
      <w:spacing w:val="15"/>
    </w:rPr>
  </w:style>
  <w:style w:type="character" w:customStyle="1" w:styleId="markedcontent">
    <w:name w:val="markedcontent"/>
    <w:rsid w:val="00681C29"/>
  </w:style>
  <w:style w:type="paragraph" w:styleId="Pagrindinistekstas">
    <w:name w:val="Body Text"/>
    <w:basedOn w:val="prastasis"/>
    <w:link w:val="PagrindinistekstasDiagrama1"/>
    <w:semiHidden/>
    <w:unhideWhenUsed/>
    <w:rsid w:val="00F02004"/>
    <w:pPr>
      <w:widowControl w:val="0"/>
      <w:suppressAutoHyphens/>
      <w:spacing w:after="120"/>
    </w:pPr>
    <w:rPr>
      <w:rFonts w:eastAsia="SimSun" w:cs="Lucida Sans"/>
      <w:kern w:val="2"/>
      <w:lang w:eastAsia="hi-IN" w:bidi="hi-IN"/>
    </w:rPr>
  </w:style>
  <w:style w:type="character" w:customStyle="1" w:styleId="PagrindinistekstasDiagrama">
    <w:name w:val="Pagrindinis tekstas Diagrama"/>
    <w:basedOn w:val="Numatytasispastraiposriftas"/>
    <w:uiPriority w:val="99"/>
    <w:semiHidden/>
    <w:rsid w:val="00F02004"/>
    <w:rPr>
      <w:rFonts w:ascii="Times New Roman" w:eastAsia="Times New Roman" w:hAnsi="Times New Roman" w:cs="Times New Roman"/>
      <w:sz w:val="24"/>
      <w:szCs w:val="24"/>
    </w:rPr>
  </w:style>
  <w:style w:type="paragraph" w:customStyle="1" w:styleId="BodyText31">
    <w:name w:val="Body Text 31"/>
    <w:basedOn w:val="prastasis"/>
    <w:rsid w:val="00F02004"/>
    <w:pPr>
      <w:suppressAutoHyphens/>
      <w:spacing w:line="100" w:lineRule="atLeast"/>
      <w:jc w:val="both"/>
    </w:pPr>
    <w:rPr>
      <w:rFonts w:cs="Calibri"/>
      <w:kern w:val="2"/>
      <w:szCs w:val="22"/>
      <w:lang w:eastAsia="ar-SA"/>
    </w:rPr>
  </w:style>
  <w:style w:type="character" w:customStyle="1" w:styleId="PagrindinistekstasDiagrama1">
    <w:name w:val="Pagrindinis tekstas Diagrama1"/>
    <w:link w:val="Pagrindinistekstas"/>
    <w:semiHidden/>
    <w:locked/>
    <w:rsid w:val="00F02004"/>
    <w:rPr>
      <w:rFonts w:ascii="Times New Roman" w:eastAsia="SimSun" w:hAnsi="Times New Roman" w:cs="Lucida Sans"/>
      <w:kern w:val="2"/>
      <w:sz w:val="24"/>
      <w:szCs w:val="24"/>
      <w:lang w:eastAsia="hi-IN" w:bidi="hi-IN"/>
    </w:rPr>
  </w:style>
  <w:style w:type="character" w:customStyle="1" w:styleId="Antrat3Diagrama">
    <w:name w:val="Antraštė 3 Diagrama"/>
    <w:aliases w:val="Char14 Diagrama,Section Header3 Diagrama,Sub-Clause Paragraph Diagrama"/>
    <w:basedOn w:val="Numatytasispastraiposriftas"/>
    <w:link w:val="Antrat3"/>
    <w:semiHidden/>
    <w:rsid w:val="00EA3648"/>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EA3648"/>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EA364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EA364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EA364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EA364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EA3648"/>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833">
      <w:bodyDiv w:val="1"/>
      <w:marLeft w:val="0"/>
      <w:marRight w:val="0"/>
      <w:marTop w:val="0"/>
      <w:marBottom w:val="0"/>
      <w:divBdr>
        <w:top w:val="none" w:sz="0" w:space="0" w:color="auto"/>
        <w:left w:val="none" w:sz="0" w:space="0" w:color="auto"/>
        <w:bottom w:val="none" w:sz="0" w:space="0" w:color="auto"/>
        <w:right w:val="none" w:sz="0" w:space="0" w:color="auto"/>
      </w:divBdr>
    </w:div>
    <w:div w:id="39521112">
      <w:bodyDiv w:val="1"/>
      <w:marLeft w:val="0"/>
      <w:marRight w:val="0"/>
      <w:marTop w:val="0"/>
      <w:marBottom w:val="0"/>
      <w:divBdr>
        <w:top w:val="none" w:sz="0" w:space="0" w:color="auto"/>
        <w:left w:val="none" w:sz="0" w:space="0" w:color="auto"/>
        <w:bottom w:val="none" w:sz="0" w:space="0" w:color="auto"/>
        <w:right w:val="none" w:sz="0" w:space="0" w:color="auto"/>
      </w:divBdr>
    </w:div>
    <w:div w:id="110713520">
      <w:bodyDiv w:val="1"/>
      <w:marLeft w:val="0"/>
      <w:marRight w:val="0"/>
      <w:marTop w:val="0"/>
      <w:marBottom w:val="0"/>
      <w:divBdr>
        <w:top w:val="none" w:sz="0" w:space="0" w:color="auto"/>
        <w:left w:val="none" w:sz="0" w:space="0" w:color="auto"/>
        <w:bottom w:val="none" w:sz="0" w:space="0" w:color="auto"/>
        <w:right w:val="none" w:sz="0" w:space="0" w:color="auto"/>
      </w:divBdr>
    </w:div>
    <w:div w:id="150606896">
      <w:bodyDiv w:val="1"/>
      <w:marLeft w:val="0"/>
      <w:marRight w:val="0"/>
      <w:marTop w:val="0"/>
      <w:marBottom w:val="0"/>
      <w:divBdr>
        <w:top w:val="none" w:sz="0" w:space="0" w:color="auto"/>
        <w:left w:val="none" w:sz="0" w:space="0" w:color="auto"/>
        <w:bottom w:val="none" w:sz="0" w:space="0" w:color="auto"/>
        <w:right w:val="none" w:sz="0" w:space="0" w:color="auto"/>
      </w:divBdr>
    </w:div>
    <w:div w:id="202139249">
      <w:bodyDiv w:val="1"/>
      <w:marLeft w:val="0"/>
      <w:marRight w:val="0"/>
      <w:marTop w:val="0"/>
      <w:marBottom w:val="0"/>
      <w:divBdr>
        <w:top w:val="none" w:sz="0" w:space="0" w:color="auto"/>
        <w:left w:val="none" w:sz="0" w:space="0" w:color="auto"/>
        <w:bottom w:val="none" w:sz="0" w:space="0" w:color="auto"/>
        <w:right w:val="none" w:sz="0" w:space="0" w:color="auto"/>
      </w:divBdr>
    </w:div>
    <w:div w:id="258414317">
      <w:bodyDiv w:val="1"/>
      <w:marLeft w:val="0"/>
      <w:marRight w:val="0"/>
      <w:marTop w:val="0"/>
      <w:marBottom w:val="0"/>
      <w:divBdr>
        <w:top w:val="none" w:sz="0" w:space="0" w:color="auto"/>
        <w:left w:val="none" w:sz="0" w:space="0" w:color="auto"/>
        <w:bottom w:val="none" w:sz="0" w:space="0" w:color="auto"/>
        <w:right w:val="none" w:sz="0" w:space="0" w:color="auto"/>
      </w:divBdr>
    </w:div>
    <w:div w:id="321200299">
      <w:bodyDiv w:val="1"/>
      <w:marLeft w:val="0"/>
      <w:marRight w:val="0"/>
      <w:marTop w:val="0"/>
      <w:marBottom w:val="0"/>
      <w:divBdr>
        <w:top w:val="none" w:sz="0" w:space="0" w:color="auto"/>
        <w:left w:val="none" w:sz="0" w:space="0" w:color="auto"/>
        <w:bottom w:val="none" w:sz="0" w:space="0" w:color="auto"/>
        <w:right w:val="none" w:sz="0" w:space="0" w:color="auto"/>
      </w:divBdr>
    </w:div>
    <w:div w:id="444227187">
      <w:bodyDiv w:val="1"/>
      <w:marLeft w:val="0"/>
      <w:marRight w:val="0"/>
      <w:marTop w:val="0"/>
      <w:marBottom w:val="0"/>
      <w:divBdr>
        <w:top w:val="none" w:sz="0" w:space="0" w:color="auto"/>
        <w:left w:val="none" w:sz="0" w:space="0" w:color="auto"/>
        <w:bottom w:val="none" w:sz="0" w:space="0" w:color="auto"/>
        <w:right w:val="none" w:sz="0" w:space="0" w:color="auto"/>
      </w:divBdr>
    </w:div>
    <w:div w:id="451705425">
      <w:bodyDiv w:val="1"/>
      <w:marLeft w:val="0"/>
      <w:marRight w:val="0"/>
      <w:marTop w:val="0"/>
      <w:marBottom w:val="0"/>
      <w:divBdr>
        <w:top w:val="none" w:sz="0" w:space="0" w:color="auto"/>
        <w:left w:val="none" w:sz="0" w:space="0" w:color="auto"/>
        <w:bottom w:val="none" w:sz="0" w:space="0" w:color="auto"/>
        <w:right w:val="none" w:sz="0" w:space="0" w:color="auto"/>
      </w:divBdr>
    </w:div>
    <w:div w:id="455683770">
      <w:bodyDiv w:val="1"/>
      <w:marLeft w:val="0"/>
      <w:marRight w:val="0"/>
      <w:marTop w:val="0"/>
      <w:marBottom w:val="0"/>
      <w:divBdr>
        <w:top w:val="none" w:sz="0" w:space="0" w:color="auto"/>
        <w:left w:val="none" w:sz="0" w:space="0" w:color="auto"/>
        <w:bottom w:val="none" w:sz="0" w:space="0" w:color="auto"/>
        <w:right w:val="none" w:sz="0" w:space="0" w:color="auto"/>
      </w:divBdr>
    </w:div>
    <w:div w:id="468402830">
      <w:bodyDiv w:val="1"/>
      <w:marLeft w:val="0"/>
      <w:marRight w:val="0"/>
      <w:marTop w:val="0"/>
      <w:marBottom w:val="0"/>
      <w:divBdr>
        <w:top w:val="none" w:sz="0" w:space="0" w:color="auto"/>
        <w:left w:val="none" w:sz="0" w:space="0" w:color="auto"/>
        <w:bottom w:val="none" w:sz="0" w:space="0" w:color="auto"/>
        <w:right w:val="none" w:sz="0" w:space="0" w:color="auto"/>
      </w:divBdr>
    </w:div>
    <w:div w:id="468940416">
      <w:bodyDiv w:val="1"/>
      <w:marLeft w:val="0"/>
      <w:marRight w:val="0"/>
      <w:marTop w:val="0"/>
      <w:marBottom w:val="0"/>
      <w:divBdr>
        <w:top w:val="none" w:sz="0" w:space="0" w:color="auto"/>
        <w:left w:val="none" w:sz="0" w:space="0" w:color="auto"/>
        <w:bottom w:val="none" w:sz="0" w:space="0" w:color="auto"/>
        <w:right w:val="none" w:sz="0" w:space="0" w:color="auto"/>
      </w:divBdr>
    </w:div>
    <w:div w:id="514227946">
      <w:bodyDiv w:val="1"/>
      <w:marLeft w:val="0"/>
      <w:marRight w:val="0"/>
      <w:marTop w:val="0"/>
      <w:marBottom w:val="0"/>
      <w:divBdr>
        <w:top w:val="none" w:sz="0" w:space="0" w:color="auto"/>
        <w:left w:val="none" w:sz="0" w:space="0" w:color="auto"/>
        <w:bottom w:val="none" w:sz="0" w:space="0" w:color="auto"/>
        <w:right w:val="none" w:sz="0" w:space="0" w:color="auto"/>
      </w:divBdr>
    </w:div>
    <w:div w:id="543954593">
      <w:bodyDiv w:val="1"/>
      <w:marLeft w:val="0"/>
      <w:marRight w:val="0"/>
      <w:marTop w:val="0"/>
      <w:marBottom w:val="0"/>
      <w:divBdr>
        <w:top w:val="none" w:sz="0" w:space="0" w:color="auto"/>
        <w:left w:val="none" w:sz="0" w:space="0" w:color="auto"/>
        <w:bottom w:val="none" w:sz="0" w:space="0" w:color="auto"/>
        <w:right w:val="none" w:sz="0" w:space="0" w:color="auto"/>
      </w:divBdr>
    </w:div>
    <w:div w:id="627667733">
      <w:bodyDiv w:val="1"/>
      <w:marLeft w:val="0"/>
      <w:marRight w:val="0"/>
      <w:marTop w:val="0"/>
      <w:marBottom w:val="0"/>
      <w:divBdr>
        <w:top w:val="none" w:sz="0" w:space="0" w:color="auto"/>
        <w:left w:val="none" w:sz="0" w:space="0" w:color="auto"/>
        <w:bottom w:val="none" w:sz="0" w:space="0" w:color="auto"/>
        <w:right w:val="none" w:sz="0" w:space="0" w:color="auto"/>
      </w:divBdr>
    </w:div>
    <w:div w:id="631205232">
      <w:bodyDiv w:val="1"/>
      <w:marLeft w:val="0"/>
      <w:marRight w:val="0"/>
      <w:marTop w:val="0"/>
      <w:marBottom w:val="0"/>
      <w:divBdr>
        <w:top w:val="none" w:sz="0" w:space="0" w:color="auto"/>
        <w:left w:val="none" w:sz="0" w:space="0" w:color="auto"/>
        <w:bottom w:val="none" w:sz="0" w:space="0" w:color="auto"/>
        <w:right w:val="none" w:sz="0" w:space="0" w:color="auto"/>
      </w:divBdr>
    </w:div>
    <w:div w:id="632902798">
      <w:bodyDiv w:val="1"/>
      <w:marLeft w:val="0"/>
      <w:marRight w:val="0"/>
      <w:marTop w:val="0"/>
      <w:marBottom w:val="0"/>
      <w:divBdr>
        <w:top w:val="none" w:sz="0" w:space="0" w:color="auto"/>
        <w:left w:val="none" w:sz="0" w:space="0" w:color="auto"/>
        <w:bottom w:val="none" w:sz="0" w:space="0" w:color="auto"/>
        <w:right w:val="none" w:sz="0" w:space="0" w:color="auto"/>
      </w:divBdr>
    </w:div>
    <w:div w:id="685517219">
      <w:bodyDiv w:val="1"/>
      <w:marLeft w:val="0"/>
      <w:marRight w:val="0"/>
      <w:marTop w:val="0"/>
      <w:marBottom w:val="0"/>
      <w:divBdr>
        <w:top w:val="none" w:sz="0" w:space="0" w:color="auto"/>
        <w:left w:val="none" w:sz="0" w:space="0" w:color="auto"/>
        <w:bottom w:val="none" w:sz="0" w:space="0" w:color="auto"/>
        <w:right w:val="none" w:sz="0" w:space="0" w:color="auto"/>
      </w:divBdr>
    </w:div>
    <w:div w:id="715088676">
      <w:bodyDiv w:val="1"/>
      <w:marLeft w:val="0"/>
      <w:marRight w:val="0"/>
      <w:marTop w:val="0"/>
      <w:marBottom w:val="0"/>
      <w:divBdr>
        <w:top w:val="none" w:sz="0" w:space="0" w:color="auto"/>
        <w:left w:val="none" w:sz="0" w:space="0" w:color="auto"/>
        <w:bottom w:val="none" w:sz="0" w:space="0" w:color="auto"/>
        <w:right w:val="none" w:sz="0" w:space="0" w:color="auto"/>
      </w:divBdr>
    </w:div>
    <w:div w:id="748035987">
      <w:bodyDiv w:val="1"/>
      <w:marLeft w:val="0"/>
      <w:marRight w:val="0"/>
      <w:marTop w:val="0"/>
      <w:marBottom w:val="0"/>
      <w:divBdr>
        <w:top w:val="none" w:sz="0" w:space="0" w:color="auto"/>
        <w:left w:val="none" w:sz="0" w:space="0" w:color="auto"/>
        <w:bottom w:val="none" w:sz="0" w:space="0" w:color="auto"/>
        <w:right w:val="none" w:sz="0" w:space="0" w:color="auto"/>
      </w:divBdr>
    </w:div>
    <w:div w:id="756056054">
      <w:bodyDiv w:val="1"/>
      <w:marLeft w:val="0"/>
      <w:marRight w:val="0"/>
      <w:marTop w:val="0"/>
      <w:marBottom w:val="0"/>
      <w:divBdr>
        <w:top w:val="none" w:sz="0" w:space="0" w:color="auto"/>
        <w:left w:val="none" w:sz="0" w:space="0" w:color="auto"/>
        <w:bottom w:val="none" w:sz="0" w:space="0" w:color="auto"/>
        <w:right w:val="none" w:sz="0" w:space="0" w:color="auto"/>
      </w:divBdr>
    </w:div>
    <w:div w:id="866135980">
      <w:bodyDiv w:val="1"/>
      <w:marLeft w:val="0"/>
      <w:marRight w:val="0"/>
      <w:marTop w:val="0"/>
      <w:marBottom w:val="0"/>
      <w:divBdr>
        <w:top w:val="none" w:sz="0" w:space="0" w:color="auto"/>
        <w:left w:val="none" w:sz="0" w:space="0" w:color="auto"/>
        <w:bottom w:val="none" w:sz="0" w:space="0" w:color="auto"/>
        <w:right w:val="none" w:sz="0" w:space="0" w:color="auto"/>
      </w:divBdr>
    </w:div>
    <w:div w:id="968822884">
      <w:bodyDiv w:val="1"/>
      <w:marLeft w:val="0"/>
      <w:marRight w:val="0"/>
      <w:marTop w:val="0"/>
      <w:marBottom w:val="0"/>
      <w:divBdr>
        <w:top w:val="none" w:sz="0" w:space="0" w:color="auto"/>
        <w:left w:val="none" w:sz="0" w:space="0" w:color="auto"/>
        <w:bottom w:val="none" w:sz="0" w:space="0" w:color="auto"/>
        <w:right w:val="none" w:sz="0" w:space="0" w:color="auto"/>
      </w:divBdr>
    </w:div>
    <w:div w:id="1016690253">
      <w:bodyDiv w:val="1"/>
      <w:marLeft w:val="0"/>
      <w:marRight w:val="0"/>
      <w:marTop w:val="0"/>
      <w:marBottom w:val="0"/>
      <w:divBdr>
        <w:top w:val="none" w:sz="0" w:space="0" w:color="auto"/>
        <w:left w:val="none" w:sz="0" w:space="0" w:color="auto"/>
        <w:bottom w:val="none" w:sz="0" w:space="0" w:color="auto"/>
        <w:right w:val="none" w:sz="0" w:space="0" w:color="auto"/>
      </w:divBdr>
    </w:div>
    <w:div w:id="1043750678">
      <w:bodyDiv w:val="1"/>
      <w:marLeft w:val="0"/>
      <w:marRight w:val="0"/>
      <w:marTop w:val="0"/>
      <w:marBottom w:val="0"/>
      <w:divBdr>
        <w:top w:val="none" w:sz="0" w:space="0" w:color="auto"/>
        <w:left w:val="none" w:sz="0" w:space="0" w:color="auto"/>
        <w:bottom w:val="none" w:sz="0" w:space="0" w:color="auto"/>
        <w:right w:val="none" w:sz="0" w:space="0" w:color="auto"/>
      </w:divBdr>
    </w:div>
    <w:div w:id="1090927238">
      <w:bodyDiv w:val="1"/>
      <w:marLeft w:val="0"/>
      <w:marRight w:val="0"/>
      <w:marTop w:val="0"/>
      <w:marBottom w:val="0"/>
      <w:divBdr>
        <w:top w:val="none" w:sz="0" w:space="0" w:color="auto"/>
        <w:left w:val="none" w:sz="0" w:space="0" w:color="auto"/>
        <w:bottom w:val="none" w:sz="0" w:space="0" w:color="auto"/>
        <w:right w:val="none" w:sz="0" w:space="0" w:color="auto"/>
      </w:divBdr>
    </w:div>
    <w:div w:id="1100834971">
      <w:bodyDiv w:val="1"/>
      <w:marLeft w:val="0"/>
      <w:marRight w:val="0"/>
      <w:marTop w:val="0"/>
      <w:marBottom w:val="0"/>
      <w:divBdr>
        <w:top w:val="none" w:sz="0" w:space="0" w:color="auto"/>
        <w:left w:val="none" w:sz="0" w:space="0" w:color="auto"/>
        <w:bottom w:val="none" w:sz="0" w:space="0" w:color="auto"/>
        <w:right w:val="none" w:sz="0" w:space="0" w:color="auto"/>
      </w:divBdr>
    </w:div>
    <w:div w:id="1127310209">
      <w:bodyDiv w:val="1"/>
      <w:marLeft w:val="0"/>
      <w:marRight w:val="0"/>
      <w:marTop w:val="0"/>
      <w:marBottom w:val="0"/>
      <w:divBdr>
        <w:top w:val="none" w:sz="0" w:space="0" w:color="auto"/>
        <w:left w:val="none" w:sz="0" w:space="0" w:color="auto"/>
        <w:bottom w:val="none" w:sz="0" w:space="0" w:color="auto"/>
        <w:right w:val="none" w:sz="0" w:space="0" w:color="auto"/>
      </w:divBdr>
    </w:div>
    <w:div w:id="1162545671">
      <w:bodyDiv w:val="1"/>
      <w:marLeft w:val="0"/>
      <w:marRight w:val="0"/>
      <w:marTop w:val="0"/>
      <w:marBottom w:val="0"/>
      <w:divBdr>
        <w:top w:val="none" w:sz="0" w:space="0" w:color="auto"/>
        <w:left w:val="none" w:sz="0" w:space="0" w:color="auto"/>
        <w:bottom w:val="none" w:sz="0" w:space="0" w:color="auto"/>
        <w:right w:val="none" w:sz="0" w:space="0" w:color="auto"/>
      </w:divBdr>
    </w:div>
    <w:div w:id="1206022538">
      <w:bodyDiv w:val="1"/>
      <w:marLeft w:val="0"/>
      <w:marRight w:val="0"/>
      <w:marTop w:val="0"/>
      <w:marBottom w:val="0"/>
      <w:divBdr>
        <w:top w:val="none" w:sz="0" w:space="0" w:color="auto"/>
        <w:left w:val="none" w:sz="0" w:space="0" w:color="auto"/>
        <w:bottom w:val="none" w:sz="0" w:space="0" w:color="auto"/>
        <w:right w:val="none" w:sz="0" w:space="0" w:color="auto"/>
      </w:divBdr>
    </w:div>
    <w:div w:id="1206792205">
      <w:bodyDiv w:val="1"/>
      <w:marLeft w:val="0"/>
      <w:marRight w:val="0"/>
      <w:marTop w:val="0"/>
      <w:marBottom w:val="0"/>
      <w:divBdr>
        <w:top w:val="none" w:sz="0" w:space="0" w:color="auto"/>
        <w:left w:val="none" w:sz="0" w:space="0" w:color="auto"/>
        <w:bottom w:val="none" w:sz="0" w:space="0" w:color="auto"/>
        <w:right w:val="none" w:sz="0" w:space="0" w:color="auto"/>
      </w:divBdr>
    </w:div>
    <w:div w:id="1211378043">
      <w:bodyDiv w:val="1"/>
      <w:marLeft w:val="0"/>
      <w:marRight w:val="0"/>
      <w:marTop w:val="0"/>
      <w:marBottom w:val="0"/>
      <w:divBdr>
        <w:top w:val="none" w:sz="0" w:space="0" w:color="auto"/>
        <w:left w:val="none" w:sz="0" w:space="0" w:color="auto"/>
        <w:bottom w:val="none" w:sz="0" w:space="0" w:color="auto"/>
        <w:right w:val="none" w:sz="0" w:space="0" w:color="auto"/>
      </w:divBdr>
    </w:div>
    <w:div w:id="1259290017">
      <w:bodyDiv w:val="1"/>
      <w:marLeft w:val="0"/>
      <w:marRight w:val="0"/>
      <w:marTop w:val="0"/>
      <w:marBottom w:val="0"/>
      <w:divBdr>
        <w:top w:val="none" w:sz="0" w:space="0" w:color="auto"/>
        <w:left w:val="none" w:sz="0" w:space="0" w:color="auto"/>
        <w:bottom w:val="none" w:sz="0" w:space="0" w:color="auto"/>
        <w:right w:val="none" w:sz="0" w:space="0" w:color="auto"/>
      </w:divBdr>
    </w:div>
    <w:div w:id="1498769888">
      <w:bodyDiv w:val="1"/>
      <w:marLeft w:val="0"/>
      <w:marRight w:val="0"/>
      <w:marTop w:val="0"/>
      <w:marBottom w:val="0"/>
      <w:divBdr>
        <w:top w:val="none" w:sz="0" w:space="0" w:color="auto"/>
        <w:left w:val="none" w:sz="0" w:space="0" w:color="auto"/>
        <w:bottom w:val="none" w:sz="0" w:space="0" w:color="auto"/>
        <w:right w:val="none" w:sz="0" w:space="0" w:color="auto"/>
      </w:divBdr>
    </w:div>
    <w:div w:id="1507280909">
      <w:bodyDiv w:val="1"/>
      <w:marLeft w:val="0"/>
      <w:marRight w:val="0"/>
      <w:marTop w:val="0"/>
      <w:marBottom w:val="0"/>
      <w:divBdr>
        <w:top w:val="none" w:sz="0" w:space="0" w:color="auto"/>
        <w:left w:val="none" w:sz="0" w:space="0" w:color="auto"/>
        <w:bottom w:val="none" w:sz="0" w:space="0" w:color="auto"/>
        <w:right w:val="none" w:sz="0" w:space="0" w:color="auto"/>
      </w:divBdr>
    </w:div>
    <w:div w:id="1512795653">
      <w:bodyDiv w:val="1"/>
      <w:marLeft w:val="0"/>
      <w:marRight w:val="0"/>
      <w:marTop w:val="0"/>
      <w:marBottom w:val="0"/>
      <w:divBdr>
        <w:top w:val="none" w:sz="0" w:space="0" w:color="auto"/>
        <w:left w:val="none" w:sz="0" w:space="0" w:color="auto"/>
        <w:bottom w:val="none" w:sz="0" w:space="0" w:color="auto"/>
        <w:right w:val="none" w:sz="0" w:space="0" w:color="auto"/>
      </w:divBdr>
    </w:div>
    <w:div w:id="1520853512">
      <w:bodyDiv w:val="1"/>
      <w:marLeft w:val="0"/>
      <w:marRight w:val="0"/>
      <w:marTop w:val="0"/>
      <w:marBottom w:val="0"/>
      <w:divBdr>
        <w:top w:val="none" w:sz="0" w:space="0" w:color="auto"/>
        <w:left w:val="none" w:sz="0" w:space="0" w:color="auto"/>
        <w:bottom w:val="none" w:sz="0" w:space="0" w:color="auto"/>
        <w:right w:val="none" w:sz="0" w:space="0" w:color="auto"/>
      </w:divBdr>
    </w:div>
    <w:div w:id="1538196997">
      <w:bodyDiv w:val="1"/>
      <w:marLeft w:val="0"/>
      <w:marRight w:val="0"/>
      <w:marTop w:val="0"/>
      <w:marBottom w:val="0"/>
      <w:divBdr>
        <w:top w:val="none" w:sz="0" w:space="0" w:color="auto"/>
        <w:left w:val="none" w:sz="0" w:space="0" w:color="auto"/>
        <w:bottom w:val="none" w:sz="0" w:space="0" w:color="auto"/>
        <w:right w:val="none" w:sz="0" w:space="0" w:color="auto"/>
      </w:divBdr>
    </w:div>
    <w:div w:id="1570572196">
      <w:bodyDiv w:val="1"/>
      <w:marLeft w:val="0"/>
      <w:marRight w:val="0"/>
      <w:marTop w:val="0"/>
      <w:marBottom w:val="0"/>
      <w:divBdr>
        <w:top w:val="none" w:sz="0" w:space="0" w:color="auto"/>
        <w:left w:val="none" w:sz="0" w:space="0" w:color="auto"/>
        <w:bottom w:val="none" w:sz="0" w:space="0" w:color="auto"/>
        <w:right w:val="none" w:sz="0" w:space="0" w:color="auto"/>
      </w:divBdr>
    </w:div>
    <w:div w:id="1592271594">
      <w:bodyDiv w:val="1"/>
      <w:marLeft w:val="0"/>
      <w:marRight w:val="0"/>
      <w:marTop w:val="0"/>
      <w:marBottom w:val="0"/>
      <w:divBdr>
        <w:top w:val="none" w:sz="0" w:space="0" w:color="auto"/>
        <w:left w:val="none" w:sz="0" w:space="0" w:color="auto"/>
        <w:bottom w:val="none" w:sz="0" w:space="0" w:color="auto"/>
        <w:right w:val="none" w:sz="0" w:space="0" w:color="auto"/>
      </w:divBdr>
    </w:div>
    <w:div w:id="1618099979">
      <w:bodyDiv w:val="1"/>
      <w:marLeft w:val="0"/>
      <w:marRight w:val="0"/>
      <w:marTop w:val="0"/>
      <w:marBottom w:val="0"/>
      <w:divBdr>
        <w:top w:val="none" w:sz="0" w:space="0" w:color="auto"/>
        <w:left w:val="none" w:sz="0" w:space="0" w:color="auto"/>
        <w:bottom w:val="none" w:sz="0" w:space="0" w:color="auto"/>
        <w:right w:val="none" w:sz="0" w:space="0" w:color="auto"/>
      </w:divBdr>
    </w:div>
    <w:div w:id="1697121944">
      <w:bodyDiv w:val="1"/>
      <w:marLeft w:val="0"/>
      <w:marRight w:val="0"/>
      <w:marTop w:val="0"/>
      <w:marBottom w:val="0"/>
      <w:divBdr>
        <w:top w:val="none" w:sz="0" w:space="0" w:color="auto"/>
        <w:left w:val="none" w:sz="0" w:space="0" w:color="auto"/>
        <w:bottom w:val="none" w:sz="0" w:space="0" w:color="auto"/>
        <w:right w:val="none" w:sz="0" w:space="0" w:color="auto"/>
      </w:divBdr>
    </w:div>
    <w:div w:id="1810584229">
      <w:bodyDiv w:val="1"/>
      <w:marLeft w:val="0"/>
      <w:marRight w:val="0"/>
      <w:marTop w:val="0"/>
      <w:marBottom w:val="0"/>
      <w:divBdr>
        <w:top w:val="none" w:sz="0" w:space="0" w:color="auto"/>
        <w:left w:val="none" w:sz="0" w:space="0" w:color="auto"/>
        <w:bottom w:val="none" w:sz="0" w:space="0" w:color="auto"/>
        <w:right w:val="none" w:sz="0" w:space="0" w:color="auto"/>
      </w:divBdr>
    </w:div>
    <w:div w:id="1815100765">
      <w:bodyDiv w:val="1"/>
      <w:marLeft w:val="0"/>
      <w:marRight w:val="0"/>
      <w:marTop w:val="0"/>
      <w:marBottom w:val="0"/>
      <w:divBdr>
        <w:top w:val="none" w:sz="0" w:space="0" w:color="auto"/>
        <w:left w:val="none" w:sz="0" w:space="0" w:color="auto"/>
        <w:bottom w:val="none" w:sz="0" w:space="0" w:color="auto"/>
        <w:right w:val="none" w:sz="0" w:space="0" w:color="auto"/>
      </w:divBdr>
    </w:div>
    <w:div w:id="1880584155">
      <w:bodyDiv w:val="1"/>
      <w:marLeft w:val="0"/>
      <w:marRight w:val="0"/>
      <w:marTop w:val="0"/>
      <w:marBottom w:val="0"/>
      <w:divBdr>
        <w:top w:val="none" w:sz="0" w:space="0" w:color="auto"/>
        <w:left w:val="none" w:sz="0" w:space="0" w:color="auto"/>
        <w:bottom w:val="none" w:sz="0" w:space="0" w:color="auto"/>
        <w:right w:val="none" w:sz="0" w:space="0" w:color="auto"/>
      </w:divBdr>
    </w:div>
    <w:div w:id="1909874293">
      <w:bodyDiv w:val="1"/>
      <w:marLeft w:val="0"/>
      <w:marRight w:val="0"/>
      <w:marTop w:val="0"/>
      <w:marBottom w:val="0"/>
      <w:divBdr>
        <w:top w:val="none" w:sz="0" w:space="0" w:color="auto"/>
        <w:left w:val="none" w:sz="0" w:space="0" w:color="auto"/>
        <w:bottom w:val="none" w:sz="0" w:space="0" w:color="auto"/>
        <w:right w:val="none" w:sz="0" w:space="0" w:color="auto"/>
      </w:divBdr>
    </w:div>
    <w:div w:id="1922179584">
      <w:bodyDiv w:val="1"/>
      <w:marLeft w:val="0"/>
      <w:marRight w:val="0"/>
      <w:marTop w:val="0"/>
      <w:marBottom w:val="0"/>
      <w:divBdr>
        <w:top w:val="none" w:sz="0" w:space="0" w:color="auto"/>
        <w:left w:val="none" w:sz="0" w:space="0" w:color="auto"/>
        <w:bottom w:val="none" w:sz="0" w:space="0" w:color="auto"/>
        <w:right w:val="none" w:sz="0" w:space="0" w:color="auto"/>
      </w:divBdr>
    </w:div>
    <w:div w:id="1927957026">
      <w:bodyDiv w:val="1"/>
      <w:marLeft w:val="0"/>
      <w:marRight w:val="0"/>
      <w:marTop w:val="0"/>
      <w:marBottom w:val="0"/>
      <w:divBdr>
        <w:top w:val="none" w:sz="0" w:space="0" w:color="auto"/>
        <w:left w:val="none" w:sz="0" w:space="0" w:color="auto"/>
        <w:bottom w:val="none" w:sz="0" w:space="0" w:color="auto"/>
        <w:right w:val="none" w:sz="0" w:space="0" w:color="auto"/>
      </w:divBdr>
    </w:div>
    <w:div w:id="1973822579">
      <w:bodyDiv w:val="1"/>
      <w:marLeft w:val="0"/>
      <w:marRight w:val="0"/>
      <w:marTop w:val="0"/>
      <w:marBottom w:val="0"/>
      <w:divBdr>
        <w:top w:val="none" w:sz="0" w:space="0" w:color="auto"/>
        <w:left w:val="none" w:sz="0" w:space="0" w:color="auto"/>
        <w:bottom w:val="none" w:sz="0" w:space="0" w:color="auto"/>
        <w:right w:val="none" w:sz="0" w:space="0" w:color="auto"/>
      </w:divBdr>
    </w:div>
    <w:div w:id="20166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niunija@garliava.k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1492F5-8F89-4BE0-9C8F-5283F23F452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55FC2-745D-40E2-B773-6E9D9DA3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7919</Words>
  <Characters>4514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Jolita</cp:lastModifiedBy>
  <cp:revision>11</cp:revision>
  <cp:lastPrinted>2023-07-13T07:17:00Z</cp:lastPrinted>
  <dcterms:created xsi:type="dcterms:W3CDTF">2023-07-05T05:55:00Z</dcterms:created>
  <dcterms:modified xsi:type="dcterms:W3CDTF">2023-07-13T07:18:00Z</dcterms:modified>
</cp:coreProperties>
</file>