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DC" w:rsidRDefault="00E51ADC" w:rsidP="00B22E29">
      <w:pPr>
        <w:jc w:val="right"/>
        <w:rPr>
          <w:color w:val="000000"/>
          <w:sz w:val="24"/>
          <w:szCs w:val="24"/>
        </w:rPr>
      </w:pPr>
    </w:p>
    <w:p w:rsidR="001471A7" w:rsidRPr="000447C6" w:rsidRDefault="001471A7" w:rsidP="00B22E29">
      <w:pPr>
        <w:jc w:val="center"/>
        <w:rPr>
          <w:b/>
          <w:color w:val="000000"/>
          <w:sz w:val="24"/>
          <w:szCs w:val="24"/>
        </w:rPr>
      </w:pPr>
      <w:r w:rsidRPr="000447C6">
        <w:rPr>
          <w:b/>
          <w:color w:val="000000"/>
          <w:sz w:val="24"/>
          <w:szCs w:val="24"/>
        </w:rPr>
        <w:t>PREKIŲ VIEŠOJO PIRKIMO-PARDAVIMO SUTARTIS NR._______/_________</w:t>
      </w:r>
    </w:p>
    <w:p w:rsidR="001471A7" w:rsidRPr="000447C6" w:rsidRDefault="001471A7" w:rsidP="00B22E29">
      <w:pPr>
        <w:pStyle w:val="Pagrindinistekstas"/>
        <w:spacing w:after="0"/>
        <w:jc w:val="center"/>
        <w:rPr>
          <w:color w:val="000000"/>
          <w:sz w:val="24"/>
          <w:szCs w:val="24"/>
        </w:rPr>
      </w:pPr>
    </w:p>
    <w:p w:rsidR="001471A7" w:rsidRPr="000447C6" w:rsidRDefault="001471A7" w:rsidP="00B22E29">
      <w:pPr>
        <w:pStyle w:val="Pagrindinistekstas"/>
        <w:spacing w:after="0"/>
        <w:jc w:val="center"/>
        <w:rPr>
          <w:color w:val="000000"/>
          <w:sz w:val="24"/>
          <w:szCs w:val="24"/>
        </w:rPr>
      </w:pPr>
      <w:r w:rsidRPr="000447C6">
        <w:rPr>
          <w:color w:val="000000"/>
          <w:sz w:val="24"/>
          <w:szCs w:val="24"/>
        </w:rPr>
        <w:t>20</w:t>
      </w:r>
      <w:r w:rsidR="002C08BC">
        <w:rPr>
          <w:color w:val="000000"/>
          <w:sz w:val="24"/>
          <w:szCs w:val="24"/>
        </w:rPr>
        <w:t>23</w:t>
      </w:r>
      <w:r w:rsidRPr="000447C6">
        <w:rPr>
          <w:color w:val="000000"/>
          <w:sz w:val="24"/>
          <w:szCs w:val="24"/>
        </w:rPr>
        <w:t xml:space="preserve"> m. __________  __ d.</w:t>
      </w:r>
    </w:p>
    <w:p w:rsidR="001471A7" w:rsidRPr="000447C6" w:rsidRDefault="001471A7" w:rsidP="00B22E29">
      <w:pPr>
        <w:pStyle w:val="Pagrindinistekstas"/>
        <w:spacing w:after="0"/>
        <w:ind w:left="2880" w:firstLine="720"/>
        <w:rPr>
          <w:color w:val="000000"/>
          <w:sz w:val="24"/>
          <w:szCs w:val="24"/>
          <w:vertAlign w:val="superscript"/>
        </w:rPr>
      </w:pPr>
      <w:r w:rsidRPr="000447C6">
        <w:rPr>
          <w:color w:val="000000"/>
          <w:sz w:val="24"/>
          <w:szCs w:val="24"/>
          <w:vertAlign w:val="superscript"/>
        </w:rPr>
        <w:t xml:space="preserve">                (sudarymo data)</w:t>
      </w:r>
    </w:p>
    <w:p w:rsidR="001471A7" w:rsidRPr="000447C6" w:rsidRDefault="001471A7" w:rsidP="00B22E29">
      <w:pPr>
        <w:pStyle w:val="Pagrindinistekstas"/>
        <w:spacing w:after="0"/>
        <w:jc w:val="center"/>
        <w:rPr>
          <w:color w:val="000000"/>
          <w:sz w:val="24"/>
          <w:szCs w:val="24"/>
        </w:rPr>
      </w:pPr>
      <w:r w:rsidRPr="000447C6">
        <w:rPr>
          <w:color w:val="000000"/>
          <w:sz w:val="24"/>
          <w:szCs w:val="24"/>
        </w:rPr>
        <w:t>_______________</w:t>
      </w:r>
    </w:p>
    <w:p w:rsidR="001471A7" w:rsidRPr="000447C6" w:rsidRDefault="001471A7" w:rsidP="00B22E29">
      <w:pPr>
        <w:pStyle w:val="Pagrindinistekstas"/>
        <w:spacing w:after="0"/>
        <w:jc w:val="center"/>
        <w:rPr>
          <w:color w:val="000000"/>
          <w:sz w:val="24"/>
          <w:szCs w:val="24"/>
          <w:vertAlign w:val="superscript"/>
        </w:rPr>
      </w:pPr>
      <w:r w:rsidRPr="000447C6">
        <w:rPr>
          <w:color w:val="000000"/>
          <w:sz w:val="24"/>
          <w:szCs w:val="24"/>
          <w:vertAlign w:val="superscript"/>
        </w:rPr>
        <w:t>(sudarymo vieta)</w:t>
      </w:r>
    </w:p>
    <w:p w:rsidR="00EF4971" w:rsidRPr="000447C6" w:rsidRDefault="00EF4971" w:rsidP="00B22E29">
      <w:pPr>
        <w:ind w:firstLine="720"/>
        <w:jc w:val="both"/>
        <w:rPr>
          <w:color w:val="000000"/>
          <w:sz w:val="24"/>
          <w:szCs w:val="24"/>
        </w:rPr>
      </w:pPr>
      <w:r w:rsidRPr="000447C6">
        <w:rPr>
          <w:b/>
          <w:color w:val="000000"/>
          <w:sz w:val="24"/>
          <w:szCs w:val="24"/>
        </w:rPr>
        <w:t>UAB „Utenos vandenys</w:t>
      </w:r>
      <w:r w:rsidR="00F34003" w:rsidRPr="00F34003">
        <w:rPr>
          <w:b/>
          <w:color w:val="000000"/>
          <w:sz w:val="24"/>
          <w:szCs w:val="24"/>
        </w:rPr>
        <w:t>“</w:t>
      </w:r>
      <w:r w:rsidR="001471A7" w:rsidRPr="000447C6">
        <w:rPr>
          <w:b/>
          <w:color w:val="000000"/>
          <w:sz w:val="24"/>
          <w:szCs w:val="24"/>
        </w:rPr>
        <w:t xml:space="preserve"> (toliau – Pirkėjas)</w:t>
      </w:r>
      <w:r w:rsidR="001471A7" w:rsidRPr="000447C6">
        <w:rPr>
          <w:color w:val="000000"/>
          <w:sz w:val="24"/>
          <w:szCs w:val="24"/>
        </w:rPr>
        <w:t>, atst</w:t>
      </w:r>
      <w:r w:rsidRPr="000447C6">
        <w:rPr>
          <w:color w:val="000000"/>
          <w:sz w:val="24"/>
          <w:szCs w:val="24"/>
        </w:rPr>
        <w:t xml:space="preserve">ovaujama direktoriaus Gintaro </w:t>
      </w:r>
      <w:proofErr w:type="spellStart"/>
      <w:r w:rsidRPr="000447C6">
        <w:rPr>
          <w:color w:val="000000"/>
          <w:sz w:val="24"/>
          <w:szCs w:val="24"/>
        </w:rPr>
        <w:t>Diržausko</w:t>
      </w:r>
      <w:proofErr w:type="spellEnd"/>
      <w:r w:rsidR="001471A7" w:rsidRPr="000447C6">
        <w:rPr>
          <w:color w:val="000000"/>
          <w:sz w:val="24"/>
          <w:szCs w:val="24"/>
        </w:rPr>
        <w:t xml:space="preserve">, veikiančio pagal </w:t>
      </w:r>
      <w:r w:rsidRPr="000447C6">
        <w:rPr>
          <w:color w:val="000000"/>
          <w:sz w:val="24"/>
          <w:szCs w:val="24"/>
        </w:rPr>
        <w:t>UAB „Utenos vandenys“ įstatus</w:t>
      </w:r>
      <w:r w:rsidR="00A97899">
        <w:rPr>
          <w:color w:val="000000"/>
          <w:sz w:val="24"/>
          <w:szCs w:val="24"/>
        </w:rPr>
        <w:t>, ir</w:t>
      </w:r>
    </w:p>
    <w:p w:rsidR="0072119E" w:rsidRDefault="00A97899" w:rsidP="0072119E">
      <w:pPr>
        <w:ind w:firstLine="720"/>
        <w:jc w:val="both"/>
        <w:rPr>
          <w:color w:val="000000"/>
          <w:sz w:val="24"/>
          <w:szCs w:val="24"/>
        </w:rPr>
      </w:pPr>
      <w:r w:rsidRPr="00A97899">
        <w:rPr>
          <w:b/>
          <w:color w:val="000000"/>
          <w:sz w:val="24"/>
          <w:szCs w:val="24"/>
        </w:rPr>
        <w:t>UAB „</w:t>
      </w:r>
      <w:proofErr w:type="spellStart"/>
      <w:r>
        <w:rPr>
          <w:b/>
          <w:color w:val="000000"/>
          <w:sz w:val="24"/>
          <w:szCs w:val="24"/>
        </w:rPr>
        <w:t>Charlot</w:t>
      </w:r>
      <w:proofErr w:type="spellEnd"/>
      <w:r>
        <w:rPr>
          <w:b/>
          <w:color w:val="000000"/>
          <w:sz w:val="24"/>
          <w:szCs w:val="24"/>
        </w:rPr>
        <w:t xml:space="preserve"> LT</w:t>
      </w:r>
      <w:r w:rsidRPr="00A97899">
        <w:rPr>
          <w:b/>
          <w:color w:val="000000"/>
          <w:sz w:val="24"/>
          <w:szCs w:val="24"/>
        </w:rPr>
        <w:t>“</w:t>
      </w:r>
      <w:r w:rsidRPr="00A97899">
        <w:rPr>
          <w:color w:val="000000"/>
          <w:sz w:val="24"/>
          <w:szCs w:val="24"/>
        </w:rPr>
        <w:t xml:space="preserve"> </w:t>
      </w:r>
      <w:r w:rsidR="001471A7" w:rsidRPr="000447C6">
        <w:rPr>
          <w:b/>
          <w:color w:val="000000"/>
          <w:sz w:val="24"/>
          <w:szCs w:val="24"/>
        </w:rPr>
        <w:t>(toliau – Tiekėjas)</w:t>
      </w:r>
      <w:r w:rsidR="001471A7" w:rsidRPr="000447C6">
        <w:rPr>
          <w:color w:val="000000"/>
          <w:sz w:val="24"/>
          <w:szCs w:val="24"/>
        </w:rPr>
        <w:t xml:space="preserve">, atstovaujama </w:t>
      </w:r>
      <w:r w:rsidR="002D0623">
        <w:rPr>
          <w:color w:val="000000"/>
          <w:sz w:val="24"/>
          <w:szCs w:val="24"/>
        </w:rPr>
        <w:t>projektų vadovės</w:t>
      </w:r>
      <w:r>
        <w:rPr>
          <w:color w:val="000000"/>
          <w:sz w:val="24"/>
          <w:szCs w:val="24"/>
        </w:rPr>
        <w:t xml:space="preserve"> </w:t>
      </w:r>
      <w:r w:rsidRPr="00DC0C75">
        <w:rPr>
          <w:color w:val="000000"/>
          <w:sz w:val="24"/>
          <w:szCs w:val="24"/>
          <w:highlight w:val="black"/>
        </w:rPr>
        <w:t>Lauros</w:t>
      </w:r>
      <w:r>
        <w:rPr>
          <w:color w:val="000000"/>
          <w:sz w:val="24"/>
          <w:szCs w:val="24"/>
        </w:rPr>
        <w:t xml:space="preserve"> </w:t>
      </w:r>
      <w:r w:rsidRPr="00DC0C75">
        <w:rPr>
          <w:color w:val="000000"/>
          <w:sz w:val="24"/>
          <w:szCs w:val="24"/>
          <w:highlight w:val="black"/>
        </w:rPr>
        <w:t>Kučinskienės</w:t>
      </w:r>
      <w:r>
        <w:rPr>
          <w:color w:val="000000"/>
          <w:sz w:val="24"/>
          <w:szCs w:val="24"/>
        </w:rPr>
        <w:t xml:space="preserve">, veikiančios pagal įmonės </w:t>
      </w:r>
      <w:r w:rsidRPr="00DC0C75">
        <w:rPr>
          <w:color w:val="000000"/>
          <w:sz w:val="24"/>
          <w:szCs w:val="24"/>
          <w:highlight w:val="black"/>
        </w:rPr>
        <w:t>2022-11-23</w:t>
      </w:r>
      <w:r>
        <w:rPr>
          <w:color w:val="000000"/>
          <w:sz w:val="24"/>
          <w:szCs w:val="24"/>
        </w:rPr>
        <w:t xml:space="preserve"> įgaliojimą Nr. </w:t>
      </w:r>
      <w:r w:rsidRPr="00DC0C75">
        <w:rPr>
          <w:color w:val="000000"/>
          <w:sz w:val="24"/>
          <w:szCs w:val="24"/>
          <w:highlight w:val="black"/>
        </w:rPr>
        <w:t>20221123</w:t>
      </w:r>
      <w:r w:rsidR="0072119E">
        <w:rPr>
          <w:color w:val="000000"/>
          <w:sz w:val="24"/>
          <w:szCs w:val="24"/>
        </w:rPr>
        <w:t xml:space="preserve">, </w:t>
      </w:r>
    </w:p>
    <w:p w:rsidR="001471A7" w:rsidRPr="000447C6" w:rsidRDefault="001471A7" w:rsidP="0072119E">
      <w:pPr>
        <w:ind w:firstLine="720"/>
        <w:jc w:val="both"/>
        <w:rPr>
          <w:color w:val="000000"/>
          <w:sz w:val="24"/>
          <w:szCs w:val="24"/>
        </w:rPr>
      </w:pPr>
      <w:r w:rsidRPr="000447C6">
        <w:rPr>
          <w:color w:val="000000"/>
          <w:sz w:val="24"/>
          <w:szCs w:val="24"/>
        </w:rPr>
        <w:t>toliau kartu vadinamos Šalimis, o atskirai – Šalimi, sudarė</w:t>
      </w:r>
      <w:r w:rsidR="0072119E">
        <w:rPr>
          <w:color w:val="000000"/>
          <w:sz w:val="24"/>
          <w:szCs w:val="24"/>
        </w:rPr>
        <w:t xml:space="preserve"> P</w:t>
      </w:r>
      <w:r w:rsidRPr="000447C6">
        <w:rPr>
          <w:color w:val="000000"/>
          <w:sz w:val="24"/>
          <w:szCs w:val="24"/>
        </w:rPr>
        <w:t>rekių viešojo pirkimo-pardavimo sutartį (toliau – Sutartis)</w:t>
      </w:r>
      <w:r w:rsidR="0072119E">
        <w:rPr>
          <w:color w:val="000000"/>
          <w:sz w:val="24"/>
          <w:szCs w:val="24"/>
        </w:rPr>
        <w:t xml:space="preserve"> </w:t>
      </w:r>
      <w:r w:rsidRPr="000447C6">
        <w:rPr>
          <w:color w:val="000000"/>
          <w:spacing w:val="-2"/>
          <w:sz w:val="24"/>
          <w:szCs w:val="24"/>
        </w:rPr>
        <w:t>ir susitarė dėl</w:t>
      </w:r>
      <w:r w:rsidR="00814B98">
        <w:rPr>
          <w:color w:val="000000"/>
          <w:sz w:val="24"/>
          <w:szCs w:val="24"/>
          <w:vertAlign w:val="superscript"/>
        </w:rPr>
        <w:t xml:space="preserve"> </w:t>
      </w:r>
      <w:r w:rsidRPr="000447C6">
        <w:rPr>
          <w:color w:val="000000"/>
          <w:spacing w:val="-2"/>
          <w:sz w:val="24"/>
          <w:szCs w:val="24"/>
        </w:rPr>
        <w:t>šių Sutarties sąlygų:</w:t>
      </w:r>
    </w:p>
    <w:p w:rsidR="001471A7" w:rsidRPr="000447C6" w:rsidRDefault="001471A7" w:rsidP="00B22E29">
      <w:pPr>
        <w:tabs>
          <w:tab w:val="left" w:pos="1242"/>
          <w:tab w:val="left" w:pos="9181"/>
        </w:tabs>
        <w:jc w:val="center"/>
        <w:rPr>
          <w:smallCaps/>
          <w:color w:val="000000"/>
          <w:sz w:val="24"/>
          <w:szCs w:val="24"/>
        </w:rPr>
      </w:pPr>
    </w:p>
    <w:p w:rsidR="001471A7" w:rsidRDefault="001471A7" w:rsidP="00B22E29">
      <w:pPr>
        <w:tabs>
          <w:tab w:val="left" w:pos="1242"/>
          <w:tab w:val="left" w:pos="9181"/>
        </w:tabs>
        <w:jc w:val="center"/>
        <w:rPr>
          <w:b/>
          <w:color w:val="000000"/>
          <w:sz w:val="24"/>
          <w:szCs w:val="24"/>
        </w:rPr>
      </w:pPr>
      <w:r w:rsidRPr="000447C6">
        <w:rPr>
          <w:b/>
          <w:color w:val="000000"/>
          <w:sz w:val="24"/>
          <w:szCs w:val="24"/>
        </w:rPr>
        <w:t>1. SUTARTIES DALYKAS</w:t>
      </w:r>
    </w:p>
    <w:p w:rsidR="002E1234" w:rsidRPr="000447C6" w:rsidRDefault="002E1234" w:rsidP="00B22E29">
      <w:pPr>
        <w:tabs>
          <w:tab w:val="left" w:pos="1242"/>
          <w:tab w:val="left" w:pos="9181"/>
        </w:tabs>
        <w:jc w:val="center"/>
        <w:rPr>
          <w:b/>
          <w:color w:val="000000"/>
          <w:sz w:val="24"/>
          <w:szCs w:val="24"/>
        </w:rPr>
      </w:pPr>
    </w:p>
    <w:p w:rsidR="001471A7" w:rsidRPr="000447C6" w:rsidRDefault="001471A7" w:rsidP="00B22E29">
      <w:pPr>
        <w:numPr>
          <w:ilvl w:val="1"/>
          <w:numId w:val="9"/>
        </w:numPr>
        <w:tabs>
          <w:tab w:val="left" w:pos="426"/>
          <w:tab w:val="left" w:pos="1134"/>
        </w:tabs>
        <w:ind w:left="0" w:firstLine="0"/>
        <w:jc w:val="both"/>
        <w:rPr>
          <w:color w:val="000000"/>
          <w:sz w:val="24"/>
          <w:szCs w:val="24"/>
        </w:rPr>
      </w:pPr>
      <w:r w:rsidRPr="000447C6">
        <w:rPr>
          <w:color w:val="000000"/>
          <w:sz w:val="24"/>
          <w:szCs w:val="24"/>
        </w:rPr>
        <w:t>Tiekėjas įsipareigoja par</w:t>
      </w:r>
      <w:r w:rsidR="00802DB9">
        <w:rPr>
          <w:color w:val="000000"/>
          <w:sz w:val="24"/>
          <w:szCs w:val="24"/>
        </w:rPr>
        <w:t>duoti Pirkėjui kanceliarines</w:t>
      </w:r>
      <w:r w:rsidR="00D33E3A">
        <w:rPr>
          <w:color w:val="000000"/>
          <w:sz w:val="24"/>
          <w:szCs w:val="24"/>
        </w:rPr>
        <w:t xml:space="preserve"> prekes</w:t>
      </w:r>
      <w:r w:rsidRPr="000447C6">
        <w:rPr>
          <w:color w:val="000000"/>
          <w:sz w:val="24"/>
          <w:szCs w:val="24"/>
        </w:rPr>
        <w:t xml:space="preserve"> (toliau – Prekės), kurių tikslūs pavadinimai, kiekiai, kokybė ir techninės charakteristikos yra nurodytos Sutarties 1 priede, o Pirkėjas įsipareigoja priimti kokybiškas Prekes ir sumokėti už jas sutartą kainą Sutartyje nurodyta tvarka.</w:t>
      </w:r>
    </w:p>
    <w:p w:rsidR="001471A7" w:rsidRPr="000447C6" w:rsidRDefault="001471A7" w:rsidP="00B22E29">
      <w:pPr>
        <w:pStyle w:val="Antrat2"/>
        <w:numPr>
          <w:ilvl w:val="0"/>
          <w:numId w:val="0"/>
        </w:numPr>
        <w:jc w:val="center"/>
        <w:rPr>
          <w:color w:val="000000"/>
          <w:szCs w:val="24"/>
        </w:rPr>
      </w:pPr>
    </w:p>
    <w:p w:rsidR="001471A7" w:rsidRDefault="001471A7" w:rsidP="00B22E29">
      <w:pPr>
        <w:pStyle w:val="Antrat2"/>
        <w:numPr>
          <w:ilvl w:val="0"/>
          <w:numId w:val="0"/>
        </w:numPr>
        <w:jc w:val="center"/>
        <w:rPr>
          <w:b/>
          <w:color w:val="000000"/>
          <w:szCs w:val="24"/>
        </w:rPr>
      </w:pPr>
      <w:r w:rsidRPr="000447C6">
        <w:rPr>
          <w:b/>
          <w:color w:val="000000"/>
          <w:szCs w:val="24"/>
        </w:rPr>
        <w:t>2. SUTARTIES KAINA IR ATSISKAITYMO TVARKA</w:t>
      </w:r>
    </w:p>
    <w:p w:rsidR="002E1234" w:rsidRPr="002E1234" w:rsidRDefault="002E1234" w:rsidP="00B22E29"/>
    <w:p w:rsidR="001471A7" w:rsidRPr="000447C6" w:rsidRDefault="001471A7" w:rsidP="00B22E29">
      <w:pPr>
        <w:tabs>
          <w:tab w:val="left" w:pos="720"/>
          <w:tab w:val="left" w:pos="864"/>
        </w:tabs>
        <w:jc w:val="both"/>
        <w:rPr>
          <w:color w:val="000000"/>
          <w:sz w:val="24"/>
          <w:szCs w:val="24"/>
        </w:rPr>
      </w:pPr>
      <w:r w:rsidRPr="000447C6">
        <w:rPr>
          <w:color w:val="000000"/>
          <w:sz w:val="24"/>
          <w:szCs w:val="24"/>
        </w:rPr>
        <w:t xml:space="preserve">2.1. Sutarties kaina apskaičiuojama vadovaujantis Prekių kainomis, pateiktomis Sutarties 2 priede. </w:t>
      </w:r>
    </w:p>
    <w:p w:rsidR="001471A7" w:rsidRPr="000447C6" w:rsidRDefault="001471A7" w:rsidP="00B22E29">
      <w:pPr>
        <w:tabs>
          <w:tab w:val="left" w:pos="720"/>
          <w:tab w:val="left" w:pos="864"/>
        </w:tabs>
        <w:jc w:val="both"/>
        <w:rPr>
          <w:color w:val="000000"/>
          <w:sz w:val="24"/>
          <w:szCs w:val="24"/>
        </w:rPr>
      </w:pPr>
      <w:r w:rsidRPr="000447C6">
        <w:rPr>
          <w:color w:val="000000"/>
          <w:sz w:val="24"/>
          <w:szCs w:val="24"/>
        </w:rPr>
        <w:t xml:space="preserve">2.2. Į Prekių kainą įeina Prekių įpakavimo, ženklinimo, transportavimo, pristatymo adresu, nurodytu Sutarties 3.1.1 punkte, išlaidos ir visos kitos išlaidos bei mokesčiai, susiję su Prekių tiekimu ir garantiniu aptarnavimu. </w:t>
      </w:r>
    </w:p>
    <w:p w:rsidR="001471A7" w:rsidRDefault="001471A7" w:rsidP="00B22E29">
      <w:pPr>
        <w:shd w:val="clear" w:color="auto" w:fill="FFFFFF"/>
        <w:tabs>
          <w:tab w:val="left" w:pos="0"/>
          <w:tab w:val="left" w:pos="778"/>
        </w:tabs>
        <w:jc w:val="both"/>
        <w:rPr>
          <w:color w:val="000000"/>
          <w:sz w:val="24"/>
          <w:szCs w:val="24"/>
        </w:rPr>
      </w:pPr>
      <w:r w:rsidRPr="000447C6">
        <w:rPr>
          <w:color w:val="000000"/>
          <w:sz w:val="24"/>
          <w:szCs w:val="24"/>
        </w:rPr>
        <w:t xml:space="preserve">2.3. Išankstinė įmoka (avansas) už Prekes Tiekėjui nemokama. </w:t>
      </w:r>
    </w:p>
    <w:p w:rsidR="00954F24" w:rsidRDefault="00954F24" w:rsidP="00B22E29">
      <w:pPr>
        <w:shd w:val="clear" w:color="auto" w:fill="FFFFFF"/>
        <w:tabs>
          <w:tab w:val="left" w:pos="0"/>
          <w:tab w:val="left" w:pos="778"/>
        </w:tabs>
        <w:jc w:val="both"/>
        <w:rPr>
          <w:color w:val="000000"/>
          <w:sz w:val="24"/>
          <w:szCs w:val="24"/>
        </w:rPr>
      </w:pPr>
      <w:r>
        <w:rPr>
          <w:color w:val="000000"/>
          <w:sz w:val="24"/>
          <w:szCs w:val="24"/>
        </w:rPr>
        <w:t>2.4. Prekių kaina nebus perskaičiuojama pagal bendrą kainų lygio kitimą, Prekių grupių kainų pokyčius bei dėl mokesčių pasikeitimų, išskyrus PVM tarifo pasikeitimą, kaip nurodyta Sutarties 2.5 punkte.</w:t>
      </w:r>
    </w:p>
    <w:p w:rsidR="001471A7" w:rsidRPr="000447C6" w:rsidRDefault="001471A7" w:rsidP="00B22E29">
      <w:pPr>
        <w:jc w:val="both"/>
        <w:rPr>
          <w:b/>
          <w:color w:val="000000"/>
          <w:sz w:val="24"/>
          <w:szCs w:val="24"/>
        </w:rPr>
      </w:pPr>
      <w:r w:rsidRPr="00954F24">
        <w:rPr>
          <w:color w:val="000000"/>
          <w:sz w:val="24"/>
          <w:szCs w:val="24"/>
        </w:rPr>
        <w:t>2.5. Sutarties vykdymo metu pasikeitus taikomo PVM tarifo dydžiui, Prekių kaina gali keistis pasikeitusio PVM tarifo dydžiu. Prekių kainos pokyčio dydis yra proporcingas PVM</w:t>
      </w:r>
      <w:r w:rsidRPr="000447C6">
        <w:rPr>
          <w:color w:val="000000"/>
          <w:sz w:val="24"/>
          <w:szCs w:val="24"/>
        </w:rPr>
        <w:t xml:space="preserve"> mokesčio pokyčio dydžiui. Perskaičiuota Prekių kaina įforminama Sutarties Šalims pasirašant raštišką susitarimą dėl Sutarties pakeitimo, kuris yra neatskiriama Sutarties dalis. Perskaičiuota Prekių kaina taikoma nuo kito mėnesio po Šalių pasirašyto raštiško susitarimo dėl Sutarties pakeitimo įsigaliojimo dienos.</w:t>
      </w:r>
      <w:r w:rsidRPr="000447C6">
        <w:rPr>
          <w:b/>
          <w:color w:val="000000"/>
          <w:sz w:val="24"/>
          <w:szCs w:val="24"/>
        </w:rPr>
        <w:t xml:space="preserve"> </w:t>
      </w:r>
    </w:p>
    <w:p w:rsidR="001471A7" w:rsidRDefault="001471A7" w:rsidP="00B22E29">
      <w:pPr>
        <w:tabs>
          <w:tab w:val="left" w:pos="567"/>
          <w:tab w:val="left" w:pos="709"/>
        </w:tabs>
        <w:jc w:val="both"/>
        <w:rPr>
          <w:color w:val="000000"/>
          <w:sz w:val="24"/>
          <w:szCs w:val="24"/>
          <w:lang w:eastAsia="ar-SA"/>
        </w:rPr>
      </w:pPr>
      <w:r w:rsidRPr="000447C6">
        <w:rPr>
          <w:color w:val="000000"/>
          <w:sz w:val="24"/>
          <w:szCs w:val="24"/>
        </w:rPr>
        <w:t>2.6.</w:t>
      </w:r>
      <w:r w:rsidRPr="000447C6">
        <w:rPr>
          <w:b/>
          <w:color w:val="000000"/>
          <w:sz w:val="24"/>
          <w:szCs w:val="24"/>
        </w:rPr>
        <w:t xml:space="preserve"> </w:t>
      </w:r>
      <w:r w:rsidRPr="000447C6">
        <w:rPr>
          <w:color w:val="000000"/>
          <w:sz w:val="24"/>
          <w:szCs w:val="24"/>
          <w:lang w:eastAsia="ar-SA"/>
        </w:rPr>
        <w:t>Pirkėjas už laiku pristatytas kokybiška</w:t>
      </w:r>
      <w:r w:rsidR="00802DB9">
        <w:rPr>
          <w:color w:val="000000"/>
          <w:sz w:val="24"/>
          <w:szCs w:val="24"/>
          <w:lang w:eastAsia="ar-SA"/>
        </w:rPr>
        <w:t>s Prekes sumoka Tiekėjui per 20</w:t>
      </w:r>
      <w:r w:rsidRPr="000447C6">
        <w:rPr>
          <w:color w:val="000000"/>
          <w:sz w:val="24"/>
          <w:szCs w:val="24"/>
          <w:lang w:eastAsia="ar-SA"/>
        </w:rPr>
        <w:t xml:space="preserve"> darbo dienų </w:t>
      </w:r>
      <w:r w:rsidRPr="000447C6">
        <w:rPr>
          <w:color w:val="000000"/>
          <w:sz w:val="24"/>
          <w:szCs w:val="24"/>
        </w:rPr>
        <w:t>nuo PVM są</w:t>
      </w:r>
      <w:r w:rsidR="00A60F49" w:rsidRPr="000447C6">
        <w:rPr>
          <w:color w:val="000000"/>
          <w:sz w:val="24"/>
          <w:szCs w:val="24"/>
        </w:rPr>
        <w:t xml:space="preserve">skaitos-faktūros gavimo dienos </w:t>
      </w:r>
      <w:r w:rsidRPr="000447C6">
        <w:rPr>
          <w:color w:val="000000"/>
          <w:sz w:val="24"/>
          <w:szCs w:val="24"/>
        </w:rPr>
        <w:t>ir nenurodžius jokių Prekių defektų</w:t>
      </w:r>
      <w:r w:rsidRPr="000447C6">
        <w:rPr>
          <w:color w:val="000000"/>
          <w:sz w:val="24"/>
          <w:szCs w:val="24"/>
          <w:lang w:eastAsia="ar-SA"/>
        </w:rPr>
        <w:t>.</w:t>
      </w:r>
    </w:p>
    <w:p w:rsidR="008043EE" w:rsidRDefault="008043EE" w:rsidP="00B22E29">
      <w:pPr>
        <w:tabs>
          <w:tab w:val="left" w:pos="567"/>
          <w:tab w:val="left" w:pos="709"/>
        </w:tabs>
        <w:jc w:val="both"/>
        <w:rPr>
          <w:color w:val="000000"/>
          <w:sz w:val="24"/>
          <w:szCs w:val="24"/>
          <w:lang w:eastAsia="ar-SA"/>
        </w:rPr>
      </w:pPr>
      <w:r>
        <w:rPr>
          <w:color w:val="000000"/>
          <w:sz w:val="24"/>
          <w:szCs w:val="24"/>
          <w:lang w:eastAsia="ar-SA"/>
        </w:rPr>
        <w:t>2.7. PVM sąskai</w:t>
      </w:r>
      <w:r w:rsidR="00E73EE6">
        <w:rPr>
          <w:color w:val="000000"/>
          <w:sz w:val="24"/>
          <w:szCs w:val="24"/>
          <w:lang w:eastAsia="ar-SA"/>
        </w:rPr>
        <w:t xml:space="preserve">ta – faktūra pateikiama per </w:t>
      </w:r>
      <w:proofErr w:type="spellStart"/>
      <w:r w:rsidR="00E73EE6">
        <w:rPr>
          <w:color w:val="000000"/>
          <w:sz w:val="24"/>
          <w:szCs w:val="24"/>
          <w:lang w:eastAsia="ar-SA"/>
        </w:rPr>
        <w:t>e.są</w:t>
      </w:r>
      <w:r>
        <w:rPr>
          <w:color w:val="000000"/>
          <w:sz w:val="24"/>
          <w:szCs w:val="24"/>
          <w:lang w:eastAsia="ar-SA"/>
        </w:rPr>
        <w:t>skaita</w:t>
      </w:r>
      <w:proofErr w:type="spellEnd"/>
      <w:r>
        <w:rPr>
          <w:color w:val="000000"/>
          <w:sz w:val="24"/>
          <w:szCs w:val="24"/>
          <w:lang w:eastAsia="ar-SA"/>
        </w:rPr>
        <w:t xml:space="preserve"> sistemą.</w:t>
      </w:r>
    </w:p>
    <w:p w:rsidR="000F3DEE" w:rsidRDefault="000F3DEE" w:rsidP="00B22E29">
      <w:pPr>
        <w:jc w:val="center"/>
        <w:rPr>
          <w:b/>
          <w:color w:val="000000"/>
          <w:sz w:val="24"/>
          <w:szCs w:val="24"/>
        </w:rPr>
      </w:pPr>
    </w:p>
    <w:p w:rsidR="001471A7" w:rsidRDefault="001471A7" w:rsidP="00B22E29">
      <w:pPr>
        <w:jc w:val="center"/>
        <w:rPr>
          <w:b/>
          <w:color w:val="000000"/>
          <w:sz w:val="24"/>
          <w:szCs w:val="24"/>
        </w:rPr>
      </w:pPr>
      <w:r w:rsidRPr="000447C6">
        <w:rPr>
          <w:b/>
          <w:color w:val="000000"/>
          <w:sz w:val="24"/>
          <w:szCs w:val="24"/>
        </w:rPr>
        <w:t>3. ŠALIŲ TEISĖS IR PAREIGOS</w:t>
      </w:r>
    </w:p>
    <w:p w:rsidR="002E1234" w:rsidRPr="000447C6" w:rsidRDefault="002E1234" w:rsidP="00B22E29">
      <w:pPr>
        <w:jc w:val="center"/>
        <w:rPr>
          <w:b/>
          <w:color w:val="000000"/>
          <w:sz w:val="24"/>
          <w:szCs w:val="24"/>
        </w:rPr>
      </w:pPr>
    </w:p>
    <w:p w:rsidR="001471A7" w:rsidRPr="000447C6" w:rsidRDefault="001471A7" w:rsidP="00B22E29">
      <w:pPr>
        <w:jc w:val="both"/>
        <w:rPr>
          <w:b/>
          <w:color w:val="000000"/>
          <w:sz w:val="24"/>
          <w:szCs w:val="24"/>
        </w:rPr>
      </w:pPr>
      <w:r w:rsidRPr="000447C6">
        <w:rPr>
          <w:b/>
          <w:color w:val="000000"/>
          <w:sz w:val="24"/>
          <w:szCs w:val="24"/>
        </w:rPr>
        <w:t>3.1. Tiekėjas įsipareigoja:</w:t>
      </w:r>
    </w:p>
    <w:p w:rsidR="001471A7" w:rsidRPr="000447C6" w:rsidRDefault="00B73F95" w:rsidP="00B22E29">
      <w:pPr>
        <w:jc w:val="both"/>
        <w:rPr>
          <w:color w:val="000000"/>
          <w:sz w:val="24"/>
          <w:szCs w:val="24"/>
        </w:rPr>
      </w:pPr>
      <w:r w:rsidRPr="000447C6">
        <w:rPr>
          <w:color w:val="000000"/>
          <w:sz w:val="24"/>
          <w:szCs w:val="24"/>
        </w:rPr>
        <w:t>3.1.1. Parduoti Prekes pagal Sutarties 1 priede nurodytas sąlygas.</w:t>
      </w:r>
    </w:p>
    <w:p w:rsidR="001471A7" w:rsidRPr="000447C6" w:rsidRDefault="001471A7" w:rsidP="00B22E29">
      <w:pPr>
        <w:jc w:val="both"/>
        <w:rPr>
          <w:color w:val="000000"/>
          <w:sz w:val="24"/>
          <w:szCs w:val="24"/>
        </w:rPr>
      </w:pPr>
      <w:r w:rsidRPr="000447C6">
        <w:rPr>
          <w:color w:val="000000"/>
          <w:sz w:val="24"/>
          <w:szCs w:val="24"/>
        </w:rPr>
        <w:t>3.1.2. Laiku, kaip nurodyta Sutarties 3.1.</w:t>
      </w:r>
      <w:r w:rsidR="00B73F95" w:rsidRPr="000447C6">
        <w:rPr>
          <w:color w:val="000000"/>
          <w:sz w:val="24"/>
          <w:szCs w:val="24"/>
        </w:rPr>
        <w:t>1 punkte, parduoti</w:t>
      </w:r>
      <w:r w:rsidRPr="000447C6">
        <w:rPr>
          <w:color w:val="000000"/>
          <w:sz w:val="24"/>
          <w:szCs w:val="24"/>
        </w:rPr>
        <w:t xml:space="preserve"> Pirkėjo</w:t>
      </w:r>
      <w:r w:rsidR="00802DB9">
        <w:rPr>
          <w:color w:val="000000"/>
          <w:sz w:val="24"/>
          <w:szCs w:val="24"/>
        </w:rPr>
        <w:t xml:space="preserve"> Sutarties 8.5</w:t>
      </w:r>
      <w:r w:rsidR="00B73F95" w:rsidRPr="000447C6">
        <w:rPr>
          <w:color w:val="000000"/>
          <w:sz w:val="24"/>
          <w:szCs w:val="24"/>
        </w:rPr>
        <w:t xml:space="preserve"> punkte </w:t>
      </w:r>
      <w:r w:rsidRPr="000447C6">
        <w:rPr>
          <w:color w:val="000000"/>
          <w:sz w:val="24"/>
          <w:szCs w:val="24"/>
        </w:rPr>
        <w:t xml:space="preserve"> nurodytiems materialiai atsakingiems asmenims Sutarties 1 priede numatytas kokybiškas Prekes, atitinkančias Sutarties 1 priede bei </w:t>
      </w:r>
      <w:r w:rsidRPr="000447C6">
        <w:rPr>
          <w:sz w:val="24"/>
          <w:szCs w:val="24"/>
        </w:rPr>
        <w:t>tokios rūšies ir tokio naudojimo laiko Prekėms įprastai keliamus reikalavimus,</w:t>
      </w:r>
      <w:r w:rsidRPr="000447C6">
        <w:rPr>
          <w:color w:val="000000"/>
          <w:sz w:val="24"/>
          <w:szCs w:val="24"/>
        </w:rPr>
        <w:t xml:space="preserve"> bei visą būtiną dokumentaciją, susijusią s</w:t>
      </w:r>
      <w:r w:rsidR="00B73F95" w:rsidRPr="000447C6">
        <w:rPr>
          <w:color w:val="000000"/>
          <w:sz w:val="24"/>
          <w:szCs w:val="24"/>
        </w:rPr>
        <w:t>u Prekių naudojimu ir priežiūra</w:t>
      </w:r>
      <w:r w:rsidRPr="000447C6">
        <w:rPr>
          <w:color w:val="000000"/>
          <w:sz w:val="24"/>
          <w:szCs w:val="24"/>
        </w:rPr>
        <w:t xml:space="preserve">. </w:t>
      </w:r>
    </w:p>
    <w:p w:rsidR="001471A7" w:rsidRPr="000447C6" w:rsidRDefault="001471A7" w:rsidP="00B22E29">
      <w:pPr>
        <w:jc w:val="both"/>
        <w:rPr>
          <w:color w:val="000000"/>
          <w:sz w:val="24"/>
          <w:szCs w:val="24"/>
        </w:rPr>
      </w:pPr>
      <w:r w:rsidRPr="000447C6">
        <w:rPr>
          <w:color w:val="000000"/>
          <w:sz w:val="24"/>
          <w:szCs w:val="24"/>
        </w:rPr>
        <w:t>3.1.3. PVM sąskaito</w:t>
      </w:r>
      <w:r w:rsidR="00814B98">
        <w:rPr>
          <w:color w:val="000000"/>
          <w:sz w:val="24"/>
          <w:szCs w:val="24"/>
        </w:rPr>
        <w:t>je-faktūroje nurodyti pateiktų</w:t>
      </w:r>
      <w:r w:rsidRPr="000447C6">
        <w:rPr>
          <w:color w:val="000000"/>
          <w:sz w:val="24"/>
          <w:szCs w:val="24"/>
        </w:rPr>
        <w:t xml:space="preserve"> Prekių pavadinimus, kiekius, kainas, atitinkančias Sutarties sąlygas, ir jų kainų sumą eurais; </w:t>
      </w:r>
    </w:p>
    <w:p w:rsidR="001471A7" w:rsidRPr="000447C6" w:rsidRDefault="001471A7" w:rsidP="00B22E29">
      <w:pPr>
        <w:jc w:val="both"/>
        <w:rPr>
          <w:color w:val="000000"/>
          <w:sz w:val="24"/>
          <w:szCs w:val="24"/>
        </w:rPr>
      </w:pPr>
      <w:r w:rsidRPr="000447C6">
        <w:rPr>
          <w:color w:val="000000"/>
          <w:sz w:val="24"/>
          <w:szCs w:val="24"/>
        </w:rPr>
        <w:t>3.1.4. Pirkė</w:t>
      </w:r>
      <w:r w:rsidR="00B73F95" w:rsidRPr="000447C6">
        <w:rPr>
          <w:color w:val="000000"/>
          <w:sz w:val="24"/>
          <w:szCs w:val="24"/>
        </w:rPr>
        <w:t>jui pareikalavus, sumokėti</w:t>
      </w:r>
      <w:r w:rsidRPr="000447C6">
        <w:rPr>
          <w:color w:val="000000"/>
          <w:sz w:val="24"/>
          <w:szCs w:val="24"/>
        </w:rPr>
        <w:t xml:space="preserve"> del</w:t>
      </w:r>
      <w:r w:rsidR="00B73F95" w:rsidRPr="000447C6">
        <w:rPr>
          <w:color w:val="000000"/>
          <w:sz w:val="24"/>
          <w:szCs w:val="24"/>
        </w:rPr>
        <w:t xml:space="preserve">spinigius </w:t>
      </w:r>
      <w:r w:rsidR="00DB2371">
        <w:rPr>
          <w:color w:val="000000"/>
          <w:sz w:val="24"/>
          <w:szCs w:val="24"/>
        </w:rPr>
        <w:t>0</w:t>
      </w:r>
      <w:r w:rsidR="003E1E8A">
        <w:rPr>
          <w:color w:val="000000"/>
          <w:sz w:val="24"/>
          <w:szCs w:val="24"/>
        </w:rPr>
        <w:t>,</w:t>
      </w:r>
      <w:r w:rsidR="00DB2371">
        <w:rPr>
          <w:color w:val="000000"/>
          <w:sz w:val="24"/>
          <w:szCs w:val="24"/>
        </w:rPr>
        <w:t xml:space="preserve">02 procento </w:t>
      </w:r>
      <w:r w:rsidR="00B73F95" w:rsidRPr="000447C6">
        <w:rPr>
          <w:color w:val="000000"/>
          <w:sz w:val="24"/>
          <w:szCs w:val="24"/>
        </w:rPr>
        <w:t>nuo laiku nepateiktų</w:t>
      </w:r>
      <w:r w:rsidRPr="000447C6">
        <w:rPr>
          <w:color w:val="000000"/>
          <w:sz w:val="24"/>
          <w:szCs w:val="24"/>
        </w:rPr>
        <w:t xml:space="preserve"> Prekių kainos už kiekvieną uždelstą kalendorinę dieną, kai vėluojama Sutarties 3.1.1 punkte </w:t>
      </w:r>
      <w:r w:rsidR="00B73F95" w:rsidRPr="000447C6">
        <w:rPr>
          <w:color w:val="000000"/>
          <w:sz w:val="24"/>
          <w:szCs w:val="24"/>
        </w:rPr>
        <w:t>nustatytais terminais pateikti</w:t>
      </w:r>
      <w:r w:rsidRPr="000447C6">
        <w:rPr>
          <w:color w:val="000000"/>
          <w:sz w:val="24"/>
          <w:szCs w:val="24"/>
        </w:rPr>
        <w:t xml:space="preserve"> Prekes. </w:t>
      </w:r>
      <w:r w:rsidRPr="000447C6">
        <w:rPr>
          <w:sz w:val="24"/>
          <w:szCs w:val="24"/>
        </w:rPr>
        <w:t>Delspinigių sumokėjimas neatleidžia Šalių nuo pareigos vykdyti šioje Sutartyje prisiimtus įsipareigojimus</w:t>
      </w:r>
      <w:r w:rsidRPr="000447C6">
        <w:rPr>
          <w:color w:val="000000"/>
          <w:sz w:val="24"/>
          <w:szCs w:val="24"/>
        </w:rPr>
        <w:t>;</w:t>
      </w:r>
    </w:p>
    <w:p w:rsidR="001471A7" w:rsidRPr="000447C6" w:rsidRDefault="001471A7" w:rsidP="00B22E29">
      <w:pPr>
        <w:jc w:val="both"/>
        <w:rPr>
          <w:color w:val="000000"/>
          <w:sz w:val="24"/>
          <w:szCs w:val="24"/>
        </w:rPr>
      </w:pPr>
      <w:r w:rsidRPr="000447C6">
        <w:rPr>
          <w:color w:val="000000"/>
          <w:sz w:val="24"/>
          <w:szCs w:val="24"/>
        </w:rPr>
        <w:lastRenderedPageBreak/>
        <w:t xml:space="preserve">3.1.5. Gavus Pirkėjo </w:t>
      </w:r>
      <w:r w:rsidR="00802DB9">
        <w:rPr>
          <w:color w:val="000000"/>
          <w:sz w:val="24"/>
          <w:szCs w:val="24"/>
        </w:rPr>
        <w:t xml:space="preserve">pranešimą apie </w:t>
      </w:r>
      <w:proofErr w:type="spellStart"/>
      <w:r w:rsidR="00802DB9">
        <w:rPr>
          <w:color w:val="000000"/>
          <w:sz w:val="24"/>
          <w:szCs w:val="24"/>
        </w:rPr>
        <w:t>defektuotas</w:t>
      </w:r>
      <w:proofErr w:type="spellEnd"/>
      <w:r w:rsidR="00802DB9">
        <w:rPr>
          <w:color w:val="000000"/>
          <w:sz w:val="24"/>
          <w:szCs w:val="24"/>
        </w:rPr>
        <w:t xml:space="preserve"> prekes</w:t>
      </w:r>
      <w:r w:rsidR="00B73F95" w:rsidRPr="000447C6">
        <w:rPr>
          <w:color w:val="000000"/>
          <w:sz w:val="24"/>
          <w:szCs w:val="24"/>
        </w:rPr>
        <w:t>, per 2 (dvi</w:t>
      </w:r>
      <w:r w:rsidRPr="000447C6">
        <w:rPr>
          <w:color w:val="000000"/>
          <w:sz w:val="24"/>
          <w:szCs w:val="24"/>
        </w:rPr>
        <w:t xml:space="preserve">) darbo dienas </w:t>
      </w:r>
      <w:proofErr w:type="spellStart"/>
      <w:r w:rsidRPr="000447C6">
        <w:rPr>
          <w:color w:val="000000"/>
          <w:sz w:val="24"/>
          <w:szCs w:val="24"/>
        </w:rPr>
        <w:t>defektuotas</w:t>
      </w:r>
      <w:proofErr w:type="spellEnd"/>
      <w:r w:rsidRPr="000447C6">
        <w:rPr>
          <w:color w:val="000000"/>
          <w:sz w:val="24"/>
          <w:szCs w:val="24"/>
        </w:rPr>
        <w:t xml:space="preserve"> ar su trūkumais Prekes pakeisti kokybiškomis tos pačios rūšies Prekėmis ir savo lėšomis pristatyti Pirkėjui, o jei tokių Tiekėjo sandėlyje nėra – priimti grąžinamas </w:t>
      </w:r>
      <w:proofErr w:type="spellStart"/>
      <w:r w:rsidRPr="000447C6">
        <w:rPr>
          <w:color w:val="000000"/>
          <w:sz w:val="24"/>
          <w:szCs w:val="24"/>
        </w:rPr>
        <w:t>defektuotas</w:t>
      </w:r>
      <w:proofErr w:type="spellEnd"/>
      <w:r w:rsidRPr="000447C6">
        <w:rPr>
          <w:color w:val="000000"/>
          <w:sz w:val="24"/>
          <w:szCs w:val="24"/>
        </w:rPr>
        <w:t xml:space="preserve"> Prekes tomis pačiomis kainomis, kuriomis jos buvo pirktos, arba sutaisyti atsiradusius gedimus;</w:t>
      </w:r>
    </w:p>
    <w:p w:rsidR="001471A7" w:rsidRPr="000447C6" w:rsidRDefault="00B73F95" w:rsidP="00B22E29">
      <w:pPr>
        <w:jc w:val="both"/>
        <w:rPr>
          <w:color w:val="000000"/>
          <w:sz w:val="24"/>
          <w:szCs w:val="24"/>
        </w:rPr>
      </w:pPr>
      <w:r w:rsidRPr="000447C6">
        <w:rPr>
          <w:color w:val="000000"/>
          <w:sz w:val="24"/>
          <w:szCs w:val="24"/>
        </w:rPr>
        <w:t>3.1.6. Per 1 (vieną) darbo dieną</w:t>
      </w:r>
      <w:r w:rsidR="001471A7" w:rsidRPr="000447C6">
        <w:rPr>
          <w:color w:val="000000"/>
          <w:sz w:val="24"/>
          <w:szCs w:val="24"/>
        </w:rPr>
        <w:t xml:space="preserve"> pristatyti trūkstamas Prekes, kai paaiškėja, kad perduotas Prekių kiekis yra mažesnis nei numatyta Sutarties 1 priede;</w:t>
      </w:r>
    </w:p>
    <w:p w:rsidR="001471A7" w:rsidRPr="000447C6" w:rsidRDefault="001471A7" w:rsidP="00B22E29">
      <w:pPr>
        <w:jc w:val="both"/>
        <w:rPr>
          <w:color w:val="000000"/>
          <w:sz w:val="24"/>
          <w:szCs w:val="24"/>
        </w:rPr>
      </w:pPr>
      <w:r w:rsidRPr="000447C6">
        <w:rPr>
          <w:color w:val="000000"/>
          <w:sz w:val="24"/>
          <w:szCs w:val="24"/>
        </w:rPr>
        <w:t xml:space="preserve">3.1.7. Atlyginti Pirkėjo patirtus </w:t>
      </w:r>
      <w:r w:rsidRPr="000447C6">
        <w:rPr>
          <w:sz w:val="24"/>
          <w:szCs w:val="24"/>
        </w:rPr>
        <w:t xml:space="preserve">nuostolius </w:t>
      </w:r>
      <w:r w:rsidR="00B73F95" w:rsidRPr="000447C6">
        <w:rPr>
          <w:color w:val="000000"/>
          <w:sz w:val="24"/>
          <w:szCs w:val="24"/>
        </w:rPr>
        <w:t>per 14 (keturiolika</w:t>
      </w:r>
      <w:r w:rsidRPr="000447C6">
        <w:rPr>
          <w:color w:val="000000"/>
          <w:sz w:val="24"/>
          <w:szCs w:val="24"/>
        </w:rPr>
        <w:t>) dienų</w:t>
      </w:r>
      <w:r w:rsidRPr="000447C6">
        <w:rPr>
          <w:sz w:val="24"/>
          <w:szCs w:val="24"/>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rsidR="001471A7" w:rsidRPr="000447C6" w:rsidRDefault="001471A7" w:rsidP="00B22E29">
      <w:pPr>
        <w:jc w:val="both"/>
        <w:rPr>
          <w:b/>
          <w:color w:val="000000"/>
          <w:sz w:val="24"/>
          <w:szCs w:val="24"/>
        </w:rPr>
      </w:pPr>
      <w:r w:rsidRPr="000447C6">
        <w:rPr>
          <w:b/>
          <w:color w:val="000000"/>
          <w:sz w:val="24"/>
          <w:szCs w:val="24"/>
        </w:rPr>
        <w:t>3.2. Pirkėjas įsipareigoja:</w:t>
      </w:r>
    </w:p>
    <w:p w:rsidR="001471A7" w:rsidRPr="000447C6" w:rsidRDefault="001471A7" w:rsidP="00B22E29">
      <w:pPr>
        <w:jc w:val="both"/>
        <w:rPr>
          <w:color w:val="000000"/>
          <w:sz w:val="24"/>
          <w:szCs w:val="24"/>
        </w:rPr>
      </w:pPr>
      <w:r w:rsidRPr="000447C6">
        <w:rPr>
          <w:color w:val="000000"/>
          <w:sz w:val="24"/>
          <w:szCs w:val="24"/>
        </w:rPr>
        <w:t>3.2.1. Priimti užs</w:t>
      </w:r>
      <w:r w:rsidR="00B73F95" w:rsidRPr="000447C6">
        <w:rPr>
          <w:color w:val="000000"/>
          <w:sz w:val="24"/>
          <w:szCs w:val="24"/>
        </w:rPr>
        <w:t xml:space="preserve">akytas </w:t>
      </w:r>
      <w:r w:rsidR="006864CE" w:rsidRPr="000447C6">
        <w:rPr>
          <w:color w:val="000000"/>
          <w:sz w:val="24"/>
          <w:szCs w:val="24"/>
        </w:rPr>
        <w:t>prekes</w:t>
      </w:r>
      <w:r w:rsidR="00B73F95" w:rsidRPr="000447C6">
        <w:rPr>
          <w:color w:val="000000"/>
          <w:sz w:val="24"/>
          <w:szCs w:val="24"/>
        </w:rPr>
        <w:t>,</w:t>
      </w:r>
      <w:r w:rsidRPr="000447C6">
        <w:rPr>
          <w:color w:val="000000"/>
          <w:sz w:val="24"/>
          <w:szCs w:val="24"/>
        </w:rPr>
        <w:t xml:space="preserve"> jas patikrinti, bei per Sutarties 2.6 punkte nustatytą terminą </w:t>
      </w:r>
      <w:r w:rsidR="001E1C12" w:rsidRPr="000447C6">
        <w:rPr>
          <w:color w:val="000000"/>
          <w:sz w:val="24"/>
          <w:szCs w:val="24"/>
        </w:rPr>
        <w:t>apmokėti Tiekėjui už pateiktas</w:t>
      </w:r>
      <w:r w:rsidRPr="000447C6">
        <w:rPr>
          <w:color w:val="000000"/>
          <w:sz w:val="24"/>
          <w:szCs w:val="24"/>
        </w:rPr>
        <w:t xml:space="preserve"> kokybiškas Prekes, atitinkančias Sutarties 1 priede bei </w:t>
      </w:r>
      <w:r w:rsidRPr="000447C6">
        <w:rPr>
          <w:sz w:val="24"/>
          <w:szCs w:val="24"/>
        </w:rPr>
        <w:t>tokios rūšies ir tokio naudojimo laiko Prekėms įprastai keliamus reikalavimus,</w:t>
      </w:r>
      <w:r w:rsidRPr="000447C6">
        <w:rPr>
          <w:color w:val="000000"/>
          <w:sz w:val="24"/>
          <w:szCs w:val="24"/>
        </w:rPr>
        <w:t xml:space="preserve"> Sutarties 2.1 punkte nurodytą sumą pagal pateiktą PVM sąskaitą-faktūrą, pervedant pinigus į Tiekėjo Šalių rekvizituose (Sutarties 10 dalis) nurodytą sąskaitą;</w:t>
      </w:r>
    </w:p>
    <w:p w:rsidR="001471A7" w:rsidRPr="000447C6" w:rsidRDefault="001E1C12" w:rsidP="00B22E29">
      <w:pPr>
        <w:jc w:val="both"/>
        <w:rPr>
          <w:color w:val="000000"/>
          <w:sz w:val="24"/>
          <w:szCs w:val="24"/>
        </w:rPr>
      </w:pPr>
      <w:r w:rsidRPr="000447C6">
        <w:rPr>
          <w:color w:val="000000"/>
          <w:sz w:val="24"/>
          <w:szCs w:val="24"/>
        </w:rPr>
        <w:t>3.2.2</w:t>
      </w:r>
      <w:r w:rsidR="001471A7" w:rsidRPr="000447C6">
        <w:rPr>
          <w:color w:val="000000"/>
          <w:sz w:val="24"/>
          <w:szCs w:val="24"/>
        </w:rPr>
        <w:t>. Jei gavus Prekes paaiškėja, kad gautos Prekės neatitinka Prekių gamintojo kokybės standartų, nustatomi kitokie defektai, trūkumai ar gedimai arba Prekės neatitinka Sutarties 1 priede pateiktai t</w:t>
      </w:r>
      <w:r w:rsidRPr="000447C6">
        <w:rPr>
          <w:color w:val="000000"/>
          <w:sz w:val="24"/>
          <w:szCs w:val="24"/>
        </w:rPr>
        <w:t>echninei specifikacijai, per 30 (trisdešimt) kalendorinių dienų</w:t>
      </w:r>
      <w:r w:rsidR="001471A7" w:rsidRPr="000447C6">
        <w:rPr>
          <w:color w:val="000000"/>
          <w:sz w:val="24"/>
          <w:szCs w:val="24"/>
        </w:rPr>
        <w:t xml:space="preserve"> nuo trūkumų nustatymo dienos </w:t>
      </w:r>
      <w:r w:rsidR="00CA4000">
        <w:rPr>
          <w:color w:val="000000"/>
          <w:sz w:val="24"/>
          <w:szCs w:val="24"/>
        </w:rPr>
        <w:t>pranešti apie tai Tiekėjui.</w:t>
      </w:r>
      <w:r w:rsidR="001471A7" w:rsidRPr="000447C6">
        <w:rPr>
          <w:color w:val="000000"/>
          <w:sz w:val="24"/>
          <w:szCs w:val="24"/>
        </w:rPr>
        <w:t xml:space="preserve"> </w:t>
      </w:r>
    </w:p>
    <w:p w:rsidR="001471A7" w:rsidRPr="000447C6" w:rsidRDefault="001E1C12" w:rsidP="00B22E29">
      <w:pPr>
        <w:jc w:val="both"/>
        <w:rPr>
          <w:color w:val="000000"/>
          <w:sz w:val="24"/>
          <w:szCs w:val="24"/>
        </w:rPr>
      </w:pPr>
      <w:r w:rsidRPr="000447C6">
        <w:rPr>
          <w:color w:val="000000"/>
          <w:sz w:val="24"/>
          <w:szCs w:val="24"/>
        </w:rPr>
        <w:t>3.2.3</w:t>
      </w:r>
      <w:r w:rsidR="001471A7" w:rsidRPr="000447C6">
        <w:rPr>
          <w:color w:val="000000"/>
          <w:sz w:val="24"/>
          <w:szCs w:val="24"/>
        </w:rPr>
        <w:t xml:space="preserve">. </w:t>
      </w:r>
      <w:proofErr w:type="spellStart"/>
      <w:r w:rsidR="001471A7" w:rsidRPr="000447C6">
        <w:rPr>
          <w:color w:val="000000"/>
          <w:sz w:val="24"/>
          <w:szCs w:val="24"/>
        </w:rPr>
        <w:t>Defektuotas</w:t>
      </w:r>
      <w:proofErr w:type="spellEnd"/>
      <w:r w:rsidR="001471A7" w:rsidRPr="000447C6">
        <w:rPr>
          <w:color w:val="000000"/>
          <w:sz w:val="24"/>
          <w:szCs w:val="24"/>
        </w:rPr>
        <w:t xml:space="preserve"> P</w:t>
      </w:r>
      <w:r w:rsidRPr="000447C6">
        <w:rPr>
          <w:color w:val="000000"/>
          <w:sz w:val="24"/>
          <w:szCs w:val="24"/>
        </w:rPr>
        <w:t>rekes grąžinti Tiekėjui per 30 (trisdešimt</w:t>
      </w:r>
      <w:r w:rsidR="001471A7" w:rsidRPr="000447C6">
        <w:rPr>
          <w:color w:val="000000"/>
          <w:sz w:val="24"/>
          <w:szCs w:val="24"/>
        </w:rPr>
        <w:t>) dienų;</w:t>
      </w:r>
    </w:p>
    <w:p w:rsidR="001471A7" w:rsidRPr="000447C6" w:rsidRDefault="001E1C12" w:rsidP="00B22E29">
      <w:pPr>
        <w:jc w:val="both"/>
        <w:rPr>
          <w:color w:val="000000"/>
          <w:sz w:val="24"/>
          <w:szCs w:val="24"/>
        </w:rPr>
      </w:pPr>
      <w:r w:rsidRPr="000447C6">
        <w:rPr>
          <w:color w:val="000000"/>
          <w:sz w:val="24"/>
          <w:szCs w:val="24"/>
        </w:rPr>
        <w:t>3.2.4</w:t>
      </w:r>
      <w:r w:rsidR="001471A7" w:rsidRPr="000447C6">
        <w:rPr>
          <w:color w:val="000000"/>
          <w:sz w:val="24"/>
          <w:szCs w:val="24"/>
        </w:rPr>
        <w:t>. Tiek</w:t>
      </w:r>
      <w:r w:rsidR="00CA4000">
        <w:rPr>
          <w:color w:val="000000"/>
          <w:sz w:val="24"/>
          <w:szCs w:val="24"/>
        </w:rPr>
        <w:t>ėjui pareikalavus, sumokėti 0,02</w:t>
      </w:r>
      <w:r w:rsidR="001471A7" w:rsidRPr="000447C6">
        <w:rPr>
          <w:color w:val="000000"/>
          <w:sz w:val="24"/>
          <w:szCs w:val="24"/>
        </w:rPr>
        <w:t xml:space="preserve"> procento dydžio delspinigius nuo neapmokėtų Prekių kainos už kiekvieną uždelstą kalendorinę dieną, kai už gautas Prekes nesumokama Sutarties 2.6 punkte numatyta tvarka. </w:t>
      </w:r>
      <w:r w:rsidR="001471A7" w:rsidRPr="000447C6">
        <w:rPr>
          <w:sz w:val="24"/>
          <w:szCs w:val="24"/>
        </w:rPr>
        <w:t>Delspinigių sumokėjimas neatleidžia Šalių nuo pareigos vykdyti šioje Sutartyje prisiimtus įsipareigojimus</w:t>
      </w:r>
      <w:r w:rsidR="001471A7" w:rsidRPr="000447C6">
        <w:rPr>
          <w:color w:val="000000"/>
          <w:sz w:val="24"/>
          <w:szCs w:val="24"/>
        </w:rPr>
        <w:t>;</w:t>
      </w:r>
    </w:p>
    <w:p w:rsidR="00F74560" w:rsidRPr="00CA4000" w:rsidRDefault="001E1C12" w:rsidP="00B22E29">
      <w:pPr>
        <w:jc w:val="both"/>
        <w:rPr>
          <w:color w:val="000000"/>
          <w:sz w:val="24"/>
          <w:szCs w:val="24"/>
        </w:rPr>
      </w:pPr>
      <w:r w:rsidRPr="000447C6">
        <w:rPr>
          <w:color w:val="000000"/>
          <w:sz w:val="24"/>
          <w:szCs w:val="24"/>
        </w:rPr>
        <w:t>3.2.5</w:t>
      </w:r>
      <w:r w:rsidR="001471A7" w:rsidRPr="000447C6">
        <w:rPr>
          <w:color w:val="000000"/>
          <w:sz w:val="24"/>
          <w:szCs w:val="24"/>
        </w:rPr>
        <w:t xml:space="preserve">. </w:t>
      </w:r>
      <w:r w:rsidR="001471A7" w:rsidRPr="000447C6">
        <w:rPr>
          <w:sz w:val="24"/>
          <w:szCs w:val="24"/>
        </w:rPr>
        <w:t>Suteikti informaciją ir/ar dokumentus, būtinus Sutarčiai vykdyti.</w:t>
      </w:r>
    </w:p>
    <w:p w:rsidR="00F74560" w:rsidRPr="000447C6" w:rsidRDefault="00F74560" w:rsidP="00B22E29">
      <w:pPr>
        <w:jc w:val="both"/>
        <w:rPr>
          <w:b/>
          <w:color w:val="000000"/>
          <w:sz w:val="24"/>
          <w:szCs w:val="24"/>
        </w:rPr>
      </w:pPr>
    </w:p>
    <w:p w:rsidR="001471A7" w:rsidRDefault="001471A7" w:rsidP="00B22E29">
      <w:pPr>
        <w:pStyle w:val="Tekstoblokas"/>
        <w:tabs>
          <w:tab w:val="clear" w:pos="1080"/>
          <w:tab w:val="left" w:pos="1296"/>
        </w:tabs>
        <w:spacing w:after="0"/>
        <w:ind w:left="0" w:right="0" w:firstLine="0"/>
        <w:jc w:val="center"/>
        <w:rPr>
          <w:b/>
          <w:color w:val="000000"/>
          <w:szCs w:val="24"/>
        </w:rPr>
      </w:pPr>
      <w:r w:rsidRPr="000447C6">
        <w:rPr>
          <w:b/>
          <w:color w:val="000000"/>
          <w:szCs w:val="24"/>
        </w:rPr>
        <w:t xml:space="preserve">4. </w:t>
      </w:r>
      <w:r w:rsidRPr="000447C6">
        <w:rPr>
          <w:b/>
          <w:caps/>
          <w:color w:val="000000"/>
          <w:szCs w:val="24"/>
        </w:rPr>
        <w:t>Nenugalima jėga (</w:t>
      </w:r>
      <w:r w:rsidRPr="000447C6">
        <w:rPr>
          <w:b/>
          <w:i/>
          <w:color w:val="000000"/>
          <w:szCs w:val="24"/>
        </w:rPr>
        <w:t>FORCE MAJEURE</w:t>
      </w:r>
      <w:r w:rsidRPr="000447C6">
        <w:rPr>
          <w:b/>
          <w:color w:val="000000"/>
          <w:szCs w:val="24"/>
        </w:rPr>
        <w:t>)</w:t>
      </w:r>
    </w:p>
    <w:p w:rsidR="002E1234" w:rsidRPr="000447C6" w:rsidRDefault="002E1234" w:rsidP="00B22E29">
      <w:pPr>
        <w:pStyle w:val="Tekstoblokas"/>
        <w:tabs>
          <w:tab w:val="clear" w:pos="1080"/>
          <w:tab w:val="left" w:pos="1296"/>
        </w:tabs>
        <w:spacing w:after="0"/>
        <w:ind w:left="0" w:right="0" w:firstLine="0"/>
        <w:jc w:val="center"/>
        <w:rPr>
          <w:b/>
          <w:color w:val="000000"/>
          <w:szCs w:val="24"/>
        </w:rPr>
      </w:pPr>
    </w:p>
    <w:p w:rsidR="001471A7" w:rsidRPr="000447C6" w:rsidRDefault="001471A7" w:rsidP="00B22E29">
      <w:pPr>
        <w:tabs>
          <w:tab w:val="num" w:pos="1080"/>
        </w:tabs>
        <w:jc w:val="both"/>
        <w:rPr>
          <w:color w:val="000000"/>
          <w:sz w:val="24"/>
          <w:szCs w:val="24"/>
        </w:rPr>
      </w:pPr>
      <w:r w:rsidRPr="000447C6">
        <w:rPr>
          <w:color w:val="000000"/>
          <w:sz w:val="24"/>
          <w:szCs w:val="24"/>
        </w:rPr>
        <w:t xml:space="preserve">4.1. Atsiradus </w:t>
      </w:r>
      <w:proofErr w:type="spellStart"/>
      <w:r w:rsidRPr="000447C6">
        <w:rPr>
          <w:i/>
          <w:color w:val="000000"/>
          <w:sz w:val="24"/>
          <w:szCs w:val="24"/>
        </w:rPr>
        <w:t>force</w:t>
      </w:r>
      <w:proofErr w:type="spellEnd"/>
      <w:r w:rsidRPr="000447C6">
        <w:rPr>
          <w:i/>
          <w:color w:val="000000"/>
          <w:sz w:val="24"/>
          <w:szCs w:val="24"/>
        </w:rPr>
        <w:t xml:space="preserve"> majeure</w:t>
      </w:r>
      <w:r w:rsidRPr="000447C6">
        <w:rPr>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proofErr w:type="spellStart"/>
      <w:r w:rsidRPr="000447C6">
        <w:rPr>
          <w:i/>
          <w:color w:val="000000"/>
          <w:sz w:val="24"/>
          <w:szCs w:val="24"/>
        </w:rPr>
        <w:t>force</w:t>
      </w:r>
      <w:proofErr w:type="spellEnd"/>
      <w:r w:rsidRPr="000447C6">
        <w:rPr>
          <w:i/>
          <w:color w:val="000000"/>
          <w:sz w:val="24"/>
          <w:szCs w:val="24"/>
        </w:rPr>
        <w:t xml:space="preserve"> majeure</w:t>
      </w:r>
      <w:r w:rsidRPr="000447C6">
        <w:rPr>
          <w:color w:val="000000"/>
          <w:sz w:val="24"/>
          <w:szCs w:val="24"/>
        </w:rPr>
        <w:t>) aplinkybėms taisyklių, patvirtintų Lietuvos Respublikos Vyriausybės 1996 m. liepos 15 d. nutarimu Nr. 840 „Dėl Atleidimo nuo atsakomybės esant nenugalimos jėgos (</w:t>
      </w:r>
      <w:proofErr w:type="spellStart"/>
      <w:r w:rsidRPr="000447C6">
        <w:rPr>
          <w:color w:val="000000"/>
          <w:sz w:val="24"/>
          <w:szCs w:val="24"/>
        </w:rPr>
        <w:t>force</w:t>
      </w:r>
      <w:proofErr w:type="spellEnd"/>
      <w:r w:rsidRPr="000447C6">
        <w:rPr>
          <w:color w:val="000000"/>
          <w:sz w:val="24"/>
          <w:szCs w:val="24"/>
        </w:rPr>
        <w:t xml:space="preserve"> majeure) aplinkybėms taisyklių patvirtinimo“ ir vadovaujantis Lietuvos Respublikos civilinio kodekso 6.212, 6.253 straipsnių nuostatomis bei </w:t>
      </w:r>
      <w:r w:rsidRPr="000447C6">
        <w:rPr>
          <w:sz w:val="24"/>
          <w:szCs w:val="24"/>
        </w:rPr>
        <w:t xml:space="preserve">Lietuvos Respublikos Vyriausybės 1997 m. kovo 13 d. nutarimu Nr. 222 „Dėl nenugalimos jėgos </w:t>
      </w:r>
      <w:r w:rsidRPr="000447C6">
        <w:rPr>
          <w:i/>
          <w:iCs/>
          <w:sz w:val="24"/>
          <w:szCs w:val="24"/>
        </w:rPr>
        <w:t>(</w:t>
      </w:r>
      <w:proofErr w:type="spellStart"/>
      <w:r w:rsidRPr="000447C6">
        <w:rPr>
          <w:i/>
          <w:iCs/>
          <w:sz w:val="24"/>
          <w:szCs w:val="24"/>
        </w:rPr>
        <w:t>force</w:t>
      </w:r>
      <w:proofErr w:type="spellEnd"/>
      <w:r w:rsidRPr="000447C6">
        <w:rPr>
          <w:i/>
          <w:iCs/>
          <w:sz w:val="24"/>
          <w:szCs w:val="24"/>
        </w:rPr>
        <w:t xml:space="preserve"> majeure)</w:t>
      </w:r>
      <w:r w:rsidRPr="000447C6">
        <w:rPr>
          <w:sz w:val="24"/>
          <w:szCs w:val="24"/>
        </w:rPr>
        <w:t xml:space="preserve"> aplinkybes liudijančių pažymų išdavimo tvarkos patvirtinimo“</w:t>
      </w:r>
      <w:r w:rsidRPr="000447C6">
        <w:rPr>
          <w:color w:val="000000"/>
          <w:sz w:val="24"/>
          <w:szCs w:val="24"/>
        </w:rPr>
        <w:t>.</w:t>
      </w:r>
    </w:p>
    <w:p w:rsidR="001471A7" w:rsidRPr="000447C6" w:rsidRDefault="001471A7" w:rsidP="00B22E29">
      <w:pPr>
        <w:tabs>
          <w:tab w:val="num" w:pos="1080"/>
        </w:tabs>
        <w:jc w:val="both"/>
        <w:rPr>
          <w:color w:val="000000"/>
          <w:sz w:val="24"/>
          <w:szCs w:val="24"/>
        </w:rPr>
      </w:pPr>
      <w:r w:rsidRPr="000447C6">
        <w:rPr>
          <w:color w:val="000000"/>
          <w:sz w:val="24"/>
          <w:szCs w:val="24"/>
        </w:rPr>
        <w:t xml:space="preserve">4.2. Šalis, prašanti atleisti nuo atsakomybės, sužinojusi apie </w:t>
      </w:r>
      <w:proofErr w:type="spellStart"/>
      <w:r w:rsidRPr="000447C6">
        <w:rPr>
          <w:i/>
          <w:color w:val="000000"/>
          <w:sz w:val="24"/>
          <w:szCs w:val="24"/>
        </w:rPr>
        <w:t>force</w:t>
      </w:r>
      <w:proofErr w:type="spellEnd"/>
      <w:r w:rsidRPr="000447C6">
        <w:rPr>
          <w:i/>
          <w:color w:val="000000"/>
          <w:sz w:val="24"/>
          <w:szCs w:val="24"/>
        </w:rPr>
        <w:t xml:space="preserve"> majeure</w:t>
      </w:r>
      <w:r w:rsidRPr="000447C6">
        <w:rPr>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rsidR="001471A7" w:rsidRPr="000447C6" w:rsidRDefault="001471A7" w:rsidP="00B22E29">
      <w:pPr>
        <w:tabs>
          <w:tab w:val="num" w:pos="1080"/>
        </w:tabs>
        <w:jc w:val="both"/>
        <w:rPr>
          <w:color w:val="000000"/>
          <w:sz w:val="24"/>
          <w:szCs w:val="24"/>
        </w:rPr>
      </w:pPr>
      <w:r w:rsidRPr="000447C6">
        <w:rPr>
          <w:color w:val="000000"/>
          <w:sz w:val="24"/>
          <w:szCs w:val="24"/>
        </w:rPr>
        <w:t>4.3. Laiku nepranešusi įsipareigojimų nevykdanti Šalis tampa iš dalies atsakinga už nuostolių, kurių priešingu atveju būtų išvengta, atlyginimą.</w:t>
      </w:r>
    </w:p>
    <w:p w:rsidR="001471A7" w:rsidRPr="000447C6" w:rsidRDefault="001471A7" w:rsidP="00B22E29">
      <w:pPr>
        <w:ind w:firstLine="720"/>
        <w:jc w:val="both"/>
        <w:rPr>
          <w:color w:val="000000"/>
          <w:sz w:val="24"/>
          <w:szCs w:val="24"/>
        </w:rPr>
      </w:pPr>
    </w:p>
    <w:p w:rsidR="001471A7" w:rsidRDefault="001471A7" w:rsidP="00B22E29">
      <w:pPr>
        <w:pStyle w:val="Tekstoblokas"/>
        <w:tabs>
          <w:tab w:val="clear" w:pos="1080"/>
          <w:tab w:val="left" w:pos="1296"/>
        </w:tabs>
        <w:spacing w:after="0"/>
        <w:ind w:left="0" w:right="0" w:firstLine="0"/>
        <w:jc w:val="center"/>
        <w:rPr>
          <w:b/>
          <w:color w:val="000000"/>
          <w:szCs w:val="24"/>
        </w:rPr>
      </w:pPr>
      <w:r w:rsidRPr="000447C6">
        <w:rPr>
          <w:b/>
          <w:color w:val="000000"/>
          <w:szCs w:val="24"/>
        </w:rPr>
        <w:t>5. GINČŲ SPRENDIMO TVARKA</w:t>
      </w:r>
    </w:p>
    <w:p w:rsidR="002E1234" w:rsidRPr="000447C6" w:rsidRDefault="002E1234" w:rsidP="00B22E29">
      <w:pPr>
        <w:pStyle w:val="Tekstoblokas"/>
        <w:tabs>
          <w:tab w:val="clear" w:pos="1080"/>
          <w:tab w:val="left" w:pos="1296"/>
        </w:tabs>
        <w:spacing w:after="0"/>
        <w:ind w:left="0" w:right="0" w:firstLine="0"/>
        <w:jc w:val="center"/>
        <w:rPr>
          <w:b/>
          <w:color w:val="000000"/>
          <w:szCs w:val="24"/>
        </w:rPr>
      </w:pPr>
    </w:p>
    <w:p w:rsidR="001471A7" w:rsidRPr="000447C6" w:rsidRDefault="001471A7" w:rsidP="00B22E29">
      <w:pPr>
        <w:jc w:val="both"/>
        <w:rPr>
          <w:color w:val="000000"/>
          <w:sz w:val="24"/>
          <w:szCs w:val="24"/>
        </w:rPr>
      </w:pPr>
      <w:r w:rsidRPr="000447C6">
        <w:rPr>
          <w:color w:val="000000"/>
          <w:sz w:val="24"/>
          <w:szCs w:val="24"/>
        </w:rPr>
        <w:t>5.1. Kilusius tarp Šalių ginčus dėl šios Sutarties vykdymo abi Šalys sprendžia derybų būdu.</w:t>
      </w:r>
    </w:p>
    <w:p w:rsidR="001471A7" w:rsidRPr="000447C6" w:rsidRDefault="001471A7" w:rsidP="00B22E29">
      <w:pPr>
        <w:jc w:val="both"/>
        <w:rPr>
          <w:color w:val="000000"/>
          <w:sz w:val="24"/>
          <w:szCs w:val="24"/>
        </w:rPr>
      </w:pPr>
      <w:r w:rsidRPr="000447C6">
        <w:rPr>
          <w:color w:val="000000"/>
          <w:sz w:val="24"/>
          <w:szCs w:val="24"/>
        </w:rPr>
        <w:t>5.2. Jei ginčo nepavykst</w:t>
      </w:r>
      <w:r w:rsidR="00A60F49" w:rsidRPr="000447C6">
        <w:rPr>
          <w:color w:val="000000"/>
          <w:sz w:val="24"/>
          <w:szCs w:val="24"/>
        </w:rPr>
        <w:t>a išspręsti derybomis per 20 (dvidešimt</w:t>
      </w:r>
      <w:r w:rsidRPr="000447C6">
        <w:rPr>
          <w:color w:val="000000"/>
          <w:sz w:val="24"/>
          <w:szCs w:val="24"/>
        </w:rPr>
        <w:t>) darbo dienų, jis sprendžiamas vadovaujantis Lietuvos Respublikos teisės aktų nustatyta tvarka</w:t>
      </w:r>
      <w:r w:rsidRPr="000447C6">
        <w:rPr>
          <w:color w:val="FF0000"/>
          <w:sz w:val="24"/>
          <w:szCs w:val="24"/>
        </w:rPr>
        <w:t xml:space="preserve"> </w:t>
      </w:r>
      <w:r w:rsidRPr="000447C6">
        <w:rPr>
          <w:color w:val="000000"/>
          <w:sz w:val="24"/>
          <w:szCs w:val="24"/>
        </w:rPr>
        <w:t>teisme pagal Pirkėjo buveinės vietą.</w:t>
      </w:r>
    </w:p>
    <w:p w:rsidR="001471A7" w:rsidRDefault="001471A7" w:rsidP="00B22E29">
      <w:pPr>
        <w:jc w:val="both"/>
        <w:rPr>
          <w:b/>
          <w:color w:val="000000"/>
          <w:sz w:val="24"/>
          <w:szCs w:val="24"/>
          <w:lang w:eastAsia="ar-SA"/>
        </w:rPr>
      </w:pPr>
    </w:p>
    <w:p w:rsidR="00CC74D1" w:rsidRPr="000447C6" w:rsidRDefault="00CC74D1" w:rsidP="00B22E29">
      <w:pPr>
        <w:jc w:val="both"/>
        <w:rPr>
          <w:b/>
          <w:color w:val="000000"/>
          <w:sz w:val="24"/>
          <w:szCs w:val="24"/>
          <w:lang w:eastAsia="ar-SA"/>
        </w:rPr>
      </w:pPr>
    </w:p>
    <w:p w:rsidR="001471A7" w:rsidRDefault="001471A7" w:rsidP="00B22E29">
      <w:pPr>
        <w:tabs>
          <w:tab w:val="left" w:pos="709"/>
        </w:tabs>
        <w:suppressAutoHyphens/>
        <w:ind w:right="-554"/>
        <w:jc w:val="center"/>
        <w:outlineLvl w:val="0"/>
        <w:rPr>
          <w:b/>
          <w:color w:val="000000"/>
          <w:sz w:val="24"/>
          <w:szCs w:val="24"/>
          <w:lang w:eastAsia="ar-SA"/>
        </w:rPr>
      </w:pPr>
      <w:r w:rsidRPr="000447C6">
        <w:rPr>
          <w:b/>
          <w:color w:val="000000"/>
          <w:sz w:val="24"/>
          <w:szCs w:val="24"/>
          <w:lang w:eastAsia="ar-SA"/>
        </w:rPr>
        <w:lastRenderedPageBreak/>
        <w:t>6. PREKIŲ KOKYBĖ IR GARANTINIAI ĮSIPAREIGOJIMAI</w:t>
      </w:r>
    </w:p>
    <w:p w:rsidR="002E1234" w:rsidRPr="000447C6" w:rsidRDefault="002E1234" w:rsidP="00B22E29">
      <w:pPr>
        <w:tabs>
          <w:tab w:val="left" w:pos="709"/>
        </w:tabs>
        <w:suppressAutoHyphens/>
        <w:ind w:right="-554"/>
        <w:jc w:val="center"/>
        <w:outlineLvl w:val="0"/>
        <w:rPr>
          <w:b/>
          <w:color w:val="000000"/>
          <w:sz w:val="24"/>
          <w:szCs w:val="24"/>
          <w:lang w:eastAsia="ar-SA"/>
        </w:rPr>
      </w:pPr>
    </w:p>
    <w:p w:rsidR="001471A7" w:rsidRPr="000447C6" w:rsidRDefault="001471A7" w:rsidP="00B22E29">
      <w:pPr>
        <w:tabs>
          <w:tab w:val="left" w:pos="709"/>
        </w:tabs>
        <w:suppressAutoHyphens/>
        <w:jc w:val="both"/>
        <w:rPr>
          <w:rFonts w:eastAsia="Calibri"/>
          <w:color w:val="000000"/>
          <w:sz w:val="24"/>
          <w:szCs w:val="24"/>
        </w:rPr>
      </w:pPr>
      <w:r w:rsidRPr="000447C6">
        <w:rPr>
          <w:color w:val="000000"/>
          <w:sz w:val="24"/>
          <w:szCs w:val="24"/>
          <w:lang w:eastAsia="ar-SA"/>
        </w:rPr>
        <w:t xml:space="preserve">6.1. Pagal šią Sutartį parduotų Prekių kokybė </w:t>
      </w:r>
      <w:r w:rsidRPr="000447C6">
        <w:rPr>
          <w:rFonts w:eastAsia="Calibri"/>
          <w:color w:val="000000"/>
          <w:sz w:val="24"/>
          <w:szCs w:val="24"/>
        </w:rPr>
        <w:t xml:space="preserve">turi atitikti tuos kokybės reikalavimus, parametrus ir sąlygas, kurie nurodyti techniniuose dokumentuose ir kurie </w:t>
      </w:r>
      <w:r w:rsidRPr="000447C6">
        <w:rPr>
          <w:sz w:val="24"/>
          <w:szCs w:val="24"/>
        </w:rPr>
        <w:t>įprastai keliami tokios rūšies ir tokio naudojimo laiko Prekėms</w:t>
      </w:r>
      <w:r w:rsidRPr="000447C6">
        <w:rPr>
          <w:rFonts w:eastAsia="Calibri"/>
          <w:color w:val="000000"/>
          <w:sz w:val="24"/>
          <w:szCs w:val="24"/>
        </w:rPr>
        <w:t>.</w:t>
      </w:r>
    </w:p>
    <w:p w:rsidR="001471A7" w:rsidRPr="000447C6" w:rsidRDefault="001471A7" w:rsidP="00B22E29">
      <w:pPr>
        <w:tabs>
          <w:tab w:val="left" w:pos="709"/>
        </w:tabs>
        <w:suppressAutoHyphens/>
        <w:jc w:val="both"/>
        <w:rPr>
          <w:color w:val="000000"/>
          <w:sz w:val="24"/>
          <w:szCs w:val="24"/>
          <w:lang w:eastAsia="ar-SA"/>
        </w:rPr>
      </w:pPr>
      <w:r w:rsidRPr="000447C6">
        <w:rPr>
          <w:color w:val="000000"/>
          <w:sz w:val="24"/>
          <w:szCs w:val="24"/>
          <w:lang w:eastAsia="ar-SA"/>
        </w:rPr>
        <w:t>6.2. Perkamos Prekės turi atitikti Lietuvos Respublikos teisės aktų, reglamentuojančių pirkimo objekto sritį, reikalavimus.</w:t>
      </w:r>
    </w:p>
    <w:p w:rsidR="001471A7" w:rsidRPr="000447C6" w:rsidRDefault="001471A7" w:rsidP="00B22E29">
      <w:pPr>
        <w:tabs>
          <w:tab w:val="left" w:pos="709"/>
        </w:tabs>
        <w:suppressAutoHyphens/>
        <w:jc w:val="both"/>
        <w:rPr>
          <w:color w:val="000000"/>
          <w:sz w:val="24"/>
          <w:szCs w:val="24"/>
          <w:lang w:eastAsia="ar-SA"/>
        </w:rPr>
      </w:pPr>
      <w:r w:rsidRPr="000447C6">
        <w:rPr>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rsidR="001471A7" w:rsidRPr="000447C6" w:rsidRDefault="001471A7" w:rsidP="00B22E29">
      <w:pPr>
        <w:jc w:val="both"/>
        <w:rPr>
          <w:color w:val="000000"/>
          <w:sz w:val="24"/>
          <w:szCs w:val="24"/>
        </w:rPr>
      </w:pPr>
    </w:p>
    <w:p w:rsidR="001471A7" w:rsidRDefault="001471A7" w:rsidP="00B22E29">
      <w:pPr>
        <w:jc w:val="center"/>
        <w:rPr>
          <w:b/>
          <w:color w:val="000000"/>
          <w:sz w:val="24"/>
          <w:szCs w:val="24"/>
        </w:rPr>
      </w:pPr>
      <w:r w:rsidRPr="000447C6">
        <w:rPr>
          <w:b/>
          <w:color w:val="000000"/>
          <w:sz w:val="24"/>
          <w:szCs w:val="24"/>
        </w:rPr>
        <w:t>7.  SUTARTIES NUTRAUKIMAS</w:t>
      </w:r>
    </w:p>
    <w:p w:rsidR="002E1234" w:rsidRPr="000447C6" w:rsidRDefault="002E1234" w:rsidP="00B22E29">
      <w:pPr>
        <w:jc w:val="center"/>
        <w:rPr>
          <w:b/>
          <w:color w:val="000000"/>
          <w:sz w:val="24"/>
          <w:szCs w:val="24"/>
        </w:rPr>
      </w:pPr>
    </w:p>
    <w:p w:rsidR="001471A7" w:rsidRPr="000447C6" w:rsidRDefault="001471A7" w:rsidP="00B22E29">
      <w:pPr>
        <w:jc w:val="both"/>
        <w:rPr>
          <w:color w:val="000000"/>
          <w:sz w:val="24"/>
          <w:szCs w:val="24"/>
        </w:rPr>
      </w:pPr>
      <w:r w:rsidRPr="000447C6">
        <w:rPr>
          <w:color w:val="000000"/>
          <w:sz w:val="24"/>
          <w:szCs w:val="24"/>
        </w:rPr>
        <w:t>7.1. Pirkėjas turi teisę vienašališkai nutraukti Sutartį, prieš 30 (trisdešimt) kalendorinių dienų raštu pranešęs apie tai Tiekėjui, jeigu:</w:t>
      </w:r>
    </w:p>
    <w:p w:rsidR="001471A7" w:rsidRPr="000447C6" w:rsidRDefault="001471A7" w:rsidP="00B22E29">
      <w:pPr>
        <w:jc w:val="both"/>
        <w:rPr>
          <w:color w:val="000000"/>
          <w:sz w:val="24"/>
          <w:szCs w:val="24"/>
        </w:rPr>
      </w:pPr>
      <w:r w:rsidRPr="000447C6">
        <w:rPr>
          <w:color w:val="000000"/>
          <w:sz w:val="24"/>
          <w:szCs w:val="24"/>
        </w:rPr>
        <w:t>7.1.1. pastarasis nevykdo arba netinkamai vykdo Sutartyje nurodytus įsipareigojimus;</w:t>
      </w:r>
    </w:p>
    <w:p w:rsidR="001471A7" w:rsidRPr="000447C6" w:rsidRDefault="001471A7" w:rsidP="00B22E29">
      <w:pPr>
        <w:pStyle w:val="bodytext"/>
        <w:spacing w:before="0" w:beforeAutospacing="0" w:after="0" w:afterAutospacing="0"/>
        <w:jc w:val="both"/>
        <w:rPr>
          <w:lang w:val="en-US"/>
        </w:rPr>
      </w:pPr>
      <w:r w:rsidRPr="000447C6">
        <w:t>7.1.2. Tiekėjas bankrutuoja arba yra likviduojamas, sustabdo ūkinę veiklą arba įstatymuose ir kituose teisės aktuose numatyta tvarka susidaro analogiška situacija;</w:t>
      </w:r>
    </w:p>
    <w:p w:rsidR="001471A7" w:rsidRPr="000447C6" w:rsidRDefault="001471A7" w:rsidP="00B22E29">
      <w:pPr>
        <w:pStyle w:val="bodytext"/>
        <w:spacing w:before="0" w:beforeAutospacing="0" w:after="0" w:afterAutospacing="0"/>
        <w:jc w:val="both"/>
        <w:rPr>
          <w:lang w:val="en-US"/>
        </w:rPr>
      </w:pPr>
      <w:r w:rsidRPr="000447C6">
        <w:t>7.1.3. Tiekėjas įsiteisėjusiu kompetentingos institucijos ar teismo sprendimu yra pripažintas kaltu dėl profesinio pažeidimo, sukčiavimo, korupcijos, pinigų plovimo, dalyvavimo nusikalstamoje organizacijoje;</w:t>
      </w:r>
    </w:p>
    <w:p w:rsidR="001471A7" w:rsidRPr="000447C6" w:rsidRDefault="00A60F49" w:rsidP="00B22E29">
      <w:pPr>
        <w:pStyle w:val="Pagrindinistekstas"/>
        <w:spacing w:after="0"/>
        <w:jc w:val="both"/>
        <w:rPr>
          <w:rFonts w:eastAsia="Calibri"/>
          <w:color w:val="000000"/>
          <w:sz w:val="24"/>
          <w:szCs w:val="24"/>
        </w:rPr>
      </w:pPr>
      <w:r w:rsidRPr="000447C6">
        <w:rPr>
          <w:color w:val="000000"/>
          <w:sz w:val="24"/>
          <w:szCs w:val="24"/>
        </w:rPr>
        <w:t>7.2</w:t>
      </w:r>
      <w:r w:rsidR="001471A7" w:rsidRPr="000447C6">
        <w:rPr>
          <w:color w:val="000000"/>
          <w:sz w:val="24"/>
          <w:szCs w:val="24"/>
        </w:rPr>
        <w:t xml:space="preserve">. Sutartis gali būti nutraukta raštišku abiejų Šalių susitarimu, </w:t>
      </w:r>
      <w:r w:rsidR="001471A7" w:rsidRPr="000447C6">
        <w:rPr>
          <w:rFonts w:eastAsia="Calibri"/>
          <w:color w:val="000000"/>
          <w:sz w:val="24"/>
          <w:szCs w:val="24"/>
        </w:rPr>
        <w:t>apie tokį Sutarties nutraukimą kitai Šaliai prane</w:t>
      </w:r>
      <w:r w:rsidRPr="000447C6">
        <w:rPr>
          <w:rFonts w:eastAsia="Calibri"/>
          <w:color w:val="000000"/>
          <w:sz w:val="24"/>
          <w:szCs w:val="24"/>
        </w:rPr>
        <w:t>šant ne vėliau kaip prieš 30 (trisdešimt</w:t>
      </w:r>
      <w:r w:rsidR="001471A7" w:rsidRPr="000447C6">
        <w:rPr>
          <w:rFonts w:eastAsia="Calibri"/>
          <w:color w:val="000000"/>
          <w:sz w:val="24"/>
          <w:szCs w:val="24"/>
        </w:rPr>
        <w:t>) kalendorinių dienų.</w:t>
      </w:r>
    </w:p>
    <w:p w:rsidR="001471A7" w:rsidRPr="000447C6" w:rsidRDefault="00A60F49" w:rsidP="00B22E29">
      <w:pPr>
        <w:pStyle w:val="Pagrindinistekstas"/>
        <w:spacing w:after="0"/>
        <w:jc w:val="both"/>
        <w:rPr>
          <w:sz w:val="24"/>
          <w:szCs w:val="24"/>
        </w:rPr>
      </w:pPr>
      <w:r w:rsidRPr="000447C6">
        <w:rPr>
          <w:rFonts w:eastAsia="Calibri"/>
          <w:color w:val="000000"/>
          <w:sz w:val="24"/>
          <w:szCs w:val="24"/>
        </w:rPr>
        <w:t>7.3</w:t>
      </w:r>
      <w:r w:rsidR="001471A7" w:rsidRPr="000447C6">
        <w:rPr>
          <w:rFonts w:eastAsia="Calibri"/>
          <w:color w:val="000000"/>
          <w:sz w:val="24"/>
          <w:szCs w:val="24"/>
        </w:rPr>
        <w:t xml:space="preserve">. </w:t>
      </w:r>
      <w:r w:rsidR="001471A7" w:rsidRPr="000447C6">
        <w:rPr>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rsidR="001471A7" w:rsidRPr="000447C6" w:rsidRDefault="00A60F49" w:rsidP="00B22E29">
      <w:pPr>
        <w:pStyle w:val="Pagrindinistekstas"/>
        <w:spacing w:after="0"/>
        <w:jc w:val="both"/>
        <w:rPr>
          <w:color w:val="000000"/>
          <w:sz w:val="24"/>
          <w:szCs w:val="24"/>
        </w:rPr>
      </w:pPr>
      <w:r w:rsidRPr="000447C6">
        <w:rPr>
          <w:sz w:val="24"/>
          <w:szCs w:val="24"/>
        </w:rPr>
        <w:t>7.4</w:t>
      </w:r>
      <w:r w:rsidR="001471A7" w:rsidRPr="000447C6">
        <w:rPr>
          <w:sz w:val="24"/>
          <w:szCs w:val="24"/>
        </w:rPr>
        <w:t xml:space="preserve">. </w:t>
      </w:r>
      <w:r w:rsidR="001471A7" w:rsidRPr="000447C6">
        <w:rPr>
          <w:color w:val="000000"/>
          <w:sz w:val="24"/>
          <w:szCs w:val="24"/>
        </w:rPr>
        <w:t>Jei Sutartis nutraukiama Pirkėjo iniciatyva dėl Tiekėjo kaltės, Pirkėjo patirti nuostoliai ar išlaidos išieškomi išskaičiuojant juos iš Tiekėjui mokėtinų sumų arba pagal Tiekėjo pateiktą Sutarties įvykdymo užtikrinimą.</w:t>
      </w:r>
    </w:p>
    <w:p w:rsidR="001471A7" w:rsidRPr="000447C6" w:rsidRDefault="00A60F49" w:rsidP="00B22E29">
      <w:pPr>
        <w:jc w:val="both"/>
        <w:rPr>
          <w:color w:val="000000"/>
          <w:sz w:val="24"/>
          <w:szCs w:val="24"/>
        </w:rPr>
      </w:pPr>
      <w:r w:rsidRPr="000447C6">
        <w:rPr>
          <w:color w:val="000000"/>
          <w:sz w:val="24"/>
          <w:szCs w:val="24"/>
        </w:rPr>
        <w:t>7.5</w:t>
      </w:r>
      <w:r w:rsidR="001471A7" w:rsidRPr="000447C6">
        <w:rPr>
          <w:color w:val="000000"/>
          <w:sz w:val="24"/>
          <w:szCs w:val="24"/>
        </w:rPr>
        <w:t>. Sutartį nutraukus dėl Tiekėjo kaltės, be jam priklausančio atlyginimo už pristatytas Prekes, Tiekėjas neturi teisės į kokių nors patirtų nuostolių ar žalos kompensaciją.</w:t>
      </w:r>
    </w:p>
    <w:p w:rsidR="001471A7" w:rsidRPr="000447C6" w:rsidRDefault="001471A7" w:rsidP="00B22E29">
      <w:pPr>
        <w:pStyle w:val="Pagrindinistekstas"/>
        <w:spacing w:after="0"/>
        <w:jc w:val="both"/>
        <w:rPr>
          <w:rFonts w:eastAsia="Calibri"/>
          <w:color w:val="000000"/>
          <w:sz w:val="24"/>
          <w:szCs w:val="24"/>
        </w:rPr>
      </w:pPr>
    </w:p>
    <w:p w:rsidR="001471A7" w:rsidRDefault="001471A7" w:rsidP="00B22E29">
      <w:pPr>
        <w:pStyle w:val="Tekstoblokas"/>
        <w:tabs>
          <w:tab w:val="clear" w:pos="1080"/>
          <w:tab w:val="left" w:pos="1296"/>
        </w:tabs>
        <w:spacing w:after="0"/>
        <w:ind w:left="0" w:right="0" w:firstLine="720"/>
        <w:jc w:val="center"/>
        <w:rPr>
          <w:b/>
          <w:color w:val="000000"/>
          <w:szCs w:val="24"/>
        </w:rPr>
      </w:pPr>
      <w:r w:rsidRPr="000447C6">
        <w:rPr>
          <w:b/>
          <w:color w:val="000000"/>
          <w:szCs w:val="24"/>
        </w:rPr>
        <w:t>8. KITOS SUTARTIES SĄLYGOS</w:t>
      </w:r>
    </w:p>
    <w:p w:rsidR="002E1234" w:rsidRPr="000447C6" w:rsidRDefault="002E1234" w:rsidP="00B22E29">
      <w:pPr>
        <w:pStyle w:val="Tekstoblokas"/>
        <w:tabs>
          <w:tab w:val="clear" w:pos="1080"/>
          <w:tab w:val="left" w:pos="1296"/>
        </w:tabs>
        <w:spacing w:after="0"/>
        <w:ind w:left="0" w:right="0" w:firstLine="720"/>
        <w:jc w:val="center"/>
        <w:rPr>
          <w:b/>
          <w:color w:val="000000"/>
          <w:szCs w:val="24"/>
        </w:rPr>
      </w:pPr>
    </w:p>
    <w:p w:rsidR="00CA4000" w:rsidRPr="00CD1D95" w:rsidRDefault="00CA4000" w:rsidP="00CA4000">
      <w:pPr>
        <w:jc w:val="both"/>
        <w:rPr>
          <w:color w:val="000000" w:themeColor="text1"/>
          <w:sz w:val="24"/>
          <w:szCs w:val="24"/>
        </w:rPr>
      </w:pPr>
      <w:r>
        <w:rPr>
          <w:color w:val="000000"/>
          <w:sz w:val="24"/>
          <w:szCs w:val="24"/>
        </w:rPr>
        <w:t>8.1.</w:t>
      </w:r>
      <w:r w:rsidRPr="00913206">
        <w:rPr>
          <w:color w:val="000000"/>
          <w:sz w:val="24"/>
          <w:szCs w:val="24"/>
        </w:rPr>
        <w:t xml:space="preserve"> </w:t>
      </w:r>
      <w:r w:rsidRPr="00CD1D95">
        <w:rPr>
          <w:color w:val="000000" w:themeColor="text1"/>
          <w:sz w:val="24"/>
          <w:szCs w:val="24"/>
        </w:rPr>
        <w:t>Sutartis įsigalioja nuo jos pasirašymo dienos ir galioja 2</w:t>
      </w:r>
      <w:r w:rsidR="00893B34" w:rsidRPr="00CD1D95">
        <w:rPr>
          <w:color w:val="000000" w:themeColor="text1"/>
          <w:sz w:val="24"/>
          <w:szCs w:val="24"/>
        </w:rPr>
        <w:t>4</w:t>
      </w:r>
      <w:r w:rsidRPr="00CD1D95">
        <w:rPr>
          <w:color w:val="000000" w:themeColor="text1"/>
          <w:sz w:val="24"/>
          <w:szCs w:val="24"/>
        </w:rPr>
        <w:t xml:space="preserve"> (dv</w:t>
      </w:r>
      <w:r w:rsidR="00893B34" w:rsidRPr="00CD1D95">
        <w:rPr>
          <w:color w:val="000000" w:themeColor="text1"/>
          <w:sz w:val="24"/>
          <w:szCs w:val="24"/>
        </w:rPr>
        <w:t>idešimt keturis</w:t>
      </w:r>
      <w:r w:rsidRPr="00CD1D95">
        <w:rPr>
          <w:color w:val="000000" w:themeColor="text1"/>
          <w:sz w:val="24"/>
          <w:szCs w:val="24"/>
        </w:rPr>
        <w:t>) mėnesi</w:t>
      </w:r>
      <w:r w:rsidR="00893B34" w:rsidRPr="00CD1D95">
        <w:rPr>
          <w:color w:val="000000" w:themeColor="text1"/>
          <w:sz w:val="24"/>
          <w:szCs w:val="24"/>
        </w:rPr>
        <w:t>us</w:t>
      </w:r>
      <w:r w:rsidRPr="00CD1D95">
        <w:rPr>
          <w:color w:val="000000" w:themeColor="text1"/>
          <w:sz w:val="24"/>
          <w:szCs w:val="24"/>
        </w:rPr>
        <w:t xml:space="preserve"> su galimybe pratęsti 12 mėnesių. Nei vienai iš šalių prieš 30 (trisdešimt) dienų iki sutarties galiojimo pabaigos nepareiškus noro nutraukti sutartį, sutartis automatiškai prasitęsia 12 (dvylikos) mėnesių laikotarpiui. Bet kuriuo atveju sutartis galioja ne ilgiau nei tris metus arba kol yra išperkama maksimali Sutarties vertė.</w:t>
      </w:r>
    </w:p>
    <w:p w:rsidR="001471A7" w:rsidRPr="000447C6" w:rsidRDefault="00A60F49" w:rsidP="00B22E29">
      <w:pPr>
        <w:jc w:val="both"/>
        <w:rPr>
          <w:color w:val="000000"/>
          <w:sz w:val="24"/>
          <w:szCs w:val="24"/>
        </w:rPr>
      </w:pPr>
      <w:r w:rsidRPr="000447C6">
        <w:rPr>
          <w:color w:val="000000"/>
          <w:sz w:val="24"/>
          <w:szCs w:val="24"/>
        </w:rPr>
        <w:t>8.2</w:t>
      </w:r>
      <w:r w:rsidR="001471A7" w:rsidRPr="000447C6">
        <w:rPr>
          <w:color w:val="000000"/>
          <w:sz w:val="24"/>
          <w:szCs w:val="24"/>
        </w:rPr>
        <w:t>. Sutarties sąlygos Sutarties galiojimo laikotarpiu negali būti keičiamos, išskyrus tokias Sutarties sąlygas, kurias pakeitus nebūtų pažei</w:t>
      </w:r>
      <w:r w:rsidR="007C0721" w:rsidRPr="000447C6">
        <w:rPr>
          <w:color w:val="000000"/>
          <w:sz w:val="24"/>
          <w:szCs w:val="24"/>
        </w:rPr>
        <w:t>sti P</w:t>
      </w:r>
      <w:r w:rsidR="001471A7" w:rsidRPr="000447C6">
        <w:rPr>
          <w:color w:val="000000"/>
          <w:sz w:val="24"/>
          <w:szCs w:val="24"/>
        </w:rPr>
        <w:t xml:space="preserve">irkimų </w:t>
      </w:r>
      <w:r w:rsidR="007C0721" w:rsidRPr="000447C6">
        <w:rPr>
          <w:color w:val="000000"/>
          <w:sz w:val="24"/>
          <w:szCs w:val="24"/>
        </w:rPr>
        <w:t>įstatyme</w:t>
      </w:r>
      <w:r w:rsidR="001471A7" w:rsidRPr="000447C6">
        <w:rPr>
          <w:color w:val="000000"/>
          <w:sz w:val="24"/>
          <w:szCs w:val="24"/>
        </w:rPr>
        <w:t xml:space="preserve"> nustatyti principai ir tikslai</w:t>
      </w:r>
      <w:r w:rsidR="007C0721" w:rsidRPr="000447C6">
        <w:rPr>
          <w:color w:val="000000"/>
          <w:sz w:val="24"/>
          <w:szCs w:val="24"/>
        </w:rPr>
        <w:t xml:space="preserve">. </w:t>
      </w:r>
      <w:r w:rsidR="001471A7" w:rsidRPr="000447C6">
        <w:rPr>
          <w:color w:val="000000"/>
          <w:sz w:val="24"/>
          <w:szCs w:val="24"/>
        </w:rPr>
        <w:t>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rsidR="001471A7" w:rsidRPr="000447C6" w:rsidRDefault="00A60F49" w:rsidP="00B22E29">
      <w:pPr>
        <w:pStyle w:val="Tekstoblokas"/>
        <w:tabs>
          <w:tab w:val="clear" w:pos="1080"/>
          <w:tab w:val="left" w:pos="1296"/>
        </w:tabs>
        <w:spacing w:after="0"/>
        <w:ind w:left="0" w:right="0" w:firstLine="0"/>
        <w:rPr>
          <w:color w:val="000000"/>
          <w:szCs w:val="24"/>
        </w:rPr>
      </w:pPr>
      <w:r w:rsidRPr="000447C6">
        <w:rPr>
          <w:color w:val="000000"/>
          <w:szCs w:val="24"/>
        </w:rPr>
        <w:t>8.3</w:t>
      </w:r>
      <w:r w:rsidR="001471A7" w:rsidRPr="000447C6">
        <w:rPr>
          <w:color w:val="000000"/>
          <w:szCs w:val="24"/>
        </w:rPr>
        <w:t>. Už Sutarties įsipareigojimų nevykdymą arba netinkamą vykdymą Sutarties Šalys atsako pagal Lietuvos Respublikoje galiojančius teisės aktus.</w:t>
      </w:r>
    </w:p>
    <w:p w:rsidR="001471A7" w:rsidRPr="000447C6" w:rsidRDefault="00A60F49" w:rsidP="00B22E29">
      <w:pPr>
        <w:jc w:val="both"/>
        <w:rPr>
          <w:color w:val="000000"/>
          <w:sz w:val="24"/>
          <w:szCs w:val="24"/>
          <w:lang w:eastAsia="lt-LT"/>
        </w:rPr>
      </w:pPr>
      <w:r w:rsidRPr="000447C6">
        <w:rPr>
          <w:color w:val="000000"/>
          <w:sz w:val="24"/>
          <w:szCs w:val="24"/>
        </w:rPr>
        <w:t>8.4</w:t>
      </w:r>
      <w:r w:rsidR="001471A7" w:rsidRPr="000447C6">
        <w:rPr>
          <w:color w:val="000000"/>
          <w:sz w:val="24"/>
          <w:szCs w:val="24"/>
        </w:rPr>
        <w:t>. Sutarties Šalys įs</w:t>
      </w:r>
      <w:r w:rsidR="007C0721" w:rsidRPr="000447C6">
        <w:rPr>
          <w:color w:val="000000"/>
          <w:sz w:val="24"/>
          <w:szCs w:val="24"/>
        </w:rPr>
        <w:t>ipareigoja ne vėliau kaip per 5 (penkias</w:t>
      </w:r>
      <w:r w:rsidR="001471A7" w:rsidRPr="000447C6">
        <w:rPr>
          <w:color w:val="000000"/>
          <w:sz w:val="24"/>
          <w:szCs w:val="24"/>
        </w:rPr>
        <w:t xml:space="preserve">) darbo dienas informuoti viena kitą apie Šalių rekvizitų, bankų atsiskaitomųjų sąskaitų numerių pasikeitimus. </w:t>
      </w:r>
      <w:r w:rsidR="001471A7" w:rsidRPr="000447C6">
        <w:rPr>
          <w:color w:val="000000"/>
          <w:sz w:val="24"/>
          <w:szCs w:val="24"/>
          <w:lang w:eastAsia="lt-LT"/>
        </w:rPr>
        <w:t xml:space="preserve">Šalis, neįvykdžiusi šio </w:t>
      </w:r>
      <w:r w:rsidR="001471A7" w:rsidRPr="000447C6">
        <w:rPr>
          <w:color w:val="000000"/>
          <w:sz w:val="24"/>
          <w:szCs w:val="24"/>
          <w:lang w:eastAsia="lt-LT"/>
        </w:rPr>
        <w:lastRenderedPageBreak/>
        <w:t>įsipareigojimo, negali reikšti pretenzijų, kad kita Šalis pažeidė Sutartį, jei kita Šalis atliko veiksmus pagal paskutinius jai žinomus kitos Šalies rekvizitus.</w:t>
      </w:r>
    </w:p>
    <w:p w:rsidR="001471A7" w:rsidRPr="000529E4" w:rsidRDefault="00A60F49" w:rsidP="00B22E29">
      <w:pPr>
        <w:tabs>
          <w:tab w:val="left" w:pos="709"/>
        </w:tabs>
        <w:jc w:val="both"/>
        <w:outlineLvl w:val="0"/>
        <w:rPr>
          <w:color w:val="000000" w:themeColor="text1"/>
          <w:sz w:val="24"/>
          <w:szCs w:val="24"/>
          <w:lang w:eastAsia="ar-SA"/>
        </w:rPr>
      </w:pPr>
      <w:r w:rsidRPr="000447C6">
        <w:rPr>
          <w:color w:val="000000"/>
          <w:sz w:val="24"/>
          <w:szCs w:val="24"/>
          <w:lang w:eastAsia="lt-LT"/>
        </w:rPr>
        <w:t>8.5</w:t>
      </w:r>
      <w:r w:rsidR="001471A7" w:rsidRPr="000447C6">
        <w:rPr>
          <w:color w:val="000000"/>
          <w:sz w:val="24"/>
          <w:szCs w:val="24"/>
          <w:lang w:eastAsia="lt-LT"/>
        </w:rPr>
        <w:t>. Pirkėjas p</w:t>
      </w:r>
      <w:r w:rsidR="001471A7" w:rsidRPr="000447C6">
        <w:rPr>
          <w:color w:val="000000"/>
          <w:sz w:val="24"/>
          <w:szCs w:val="24"/>
          <w:lang w:eastAsia="ar-SA"/>
        </w:rPr>
        <w:t>askiria kontaktiniu asmeniu,</w:t>
      </w:r>
      <w:r w:rsidR="007C0721" w:rsidRPr="000447C6">
        <w:rPr>
          <w:color w:val="000000"/>
          <w:sz w:val="24"/>
          <w:szCs w:val="24"/>
          <w:lang w:eastAsia="ar-SA"/>
        </w:rPr>
        <w:t xml:space="preserve"> atsakingu už Sutart</w:t>
      </w:r>
      <w:r w:rsidR="000D26A6">
        <w:rPr>
          <w:color w:val="000000"/>
          <w:sz w:val="24"/>
          <w:szCs w:val="24"/>
          <w:lang w:eastAsia="ar-SA"/>
        </w:rPr>
        <w:t xml:space="preserve">ies vykdymą: </w:t>
      </w:r>
      <w:r w:rsidR="0057078B" w:rsidRPr="00DC0C75">
        <w:rPr>
          <w:color w:val="000000" w:themeColor="text1"/>
          <w:sz w:val="24"/>
          <w:szCs w:val="24"/>
          <w:highlight w:val="black"/>
          <w:lang w:eastAsia="ar-SA"/>
        </w:rPr>
        <w:t>sekretorę-personalo</w:t>
      </w:r>
      <w:r w:rsidR="0057078B" w:rsidRPr="000529E4">
        <w:rPr>
          <w:color w:val="000000" w:themeColor="text1"/>
          <w:sz w:val="24"/>
          <w:szCs w:val="24"/>
          <w:lang w:eastAsia="ar-SA"/>
        </w:rPr>
        <w:t xml:space="preserve"> </w:t>
      </w:r>
      <w:r w:rsidR="0057078B" w:rsidRPr="00DC0C75">
        <w:rPr>
          <w:color w:val="000000" w:themeColor="text1"/>
          <w:sz w:val="24"/>
          <w:szCs w:val="24"/>
          <w:highlight w:val="black"/>
          <w:lang w:eastAsia="ar-SA"/>
        </w:rPr>
        <w:t>specialistę Jurgitą Mažeikienę</w:t>
      </w:r>
      <w:r w:rsidR="001471A7" w:rsidRPr="000529E4">
        <w:rPr>
          <w:color w:val="000000" w:themeColor="text1"/>
          <w:sz w:val="24"/>
          <w:szCs w:val="24"/>
          <w:lang w:eastAsia="ar-SA"/>
        </w:rPr>
        <w:t xml:space="preserve">, </w:t>
      </w:r>
      <w:r w:rsidR="007C0721" w:rsidRPr="000529E4">
        <w:rPr>
          <w:color w:val="000000" w:themeColor="text1"/>
          <w:sz w:val="24"/>
          <w:szCs w:val="24"/>
          <w:lang w:eastAsia="ar-SA"/>
        </w:rPr>
        <w:t xml:space="preserve">tel. </w:t>
      </w:r>
      <w:r w:rsidR="007C0721" w:rsidRPr="00DC0C75">
        <w:rPr>
          <w:color w:val="000000" w:themeColor="text1"/>
          <w:sz w:val="24"/>
          <w:szCs w:val="24"/>
          <w:highlight w:val="black"/>
        </w:rPr>
        <w:t>8-</w:t>
      </w:r>
      <w:r w:rsidR="000D26A6" w:rsidRPr="00DC0C75">
        <w:rPr>
          <w:color w:val="000000" w:themeColor="text1"/>
          <w:sz w:val="24"/>
          <w:szCs w:val="24"/>
          <w:highlight w:val="black"/>
        </w:rPr>
        <w:t>389-6510</w:t>
      </w:r>
      <w:r w:rsidR="0057078B" w:rsidRPr="00DC0C75">
        <w:rPr>
          <w:color w:val="000000" w:themeColor="text1"/>
          <w:sz w:val="24"/>
          <w:szCs w:val="24"/>
          <w:highlight w:val="black"/>
        </w:rPr>
        <w:t>4</w:t>
      </w:r>
      <w:r w:rsidR="001471A7" w:rsidRPr="000529E4">
        <w:rPr>
          <w:color w:val="000000" w:themeColor="text1"/>
          <w:sz w:val="24"/>
          <w:szCs w:val="24"/>
          <w:lang w:eastAsia="ar-SA"/>
        </w:rPr>
        <w:t xml:space="preserve">, el. paštas </w:t>
      </w:r>
      <w:proofErr w:type="spellStart"/>
      <w:r w:rsidR="0057078B" w:rsidRPr="00DC0C75">
        <w:rPr>
          <w:color w:val="000000" w:themeColor="text1"/>
          <w:sz w:val="24"/>
          <w:szCs w:val="24"/>
          <w:highlight w:val="black"/>
          <w:lang w:eastAsia="ar-SA"/>
        </w:rPr>
        <w:t>j</w:t>
      </w:r>
      <w:r w:rsidR="000D26A6" w:rsidRPr="00DC0C75">
        <w:rPr>
          <w:color w:val="000000" w:themeColor="text1"/>
          <w:sz w:val="24"/>
          <w:szCs w:val="24"/>
          <w:highlight w:val="black"/>
        </w:rPr>
        <w:t>.</w:t>
      </w:r>
      <w:r w:rsidR="0057078B" w:rsidRPr="00DC0C75">
        <w:rPr>
          <w:color w:val="000000" w:themeColor="text1"/>
          <w:sz w:val="24"/>
          <w:szCs w:val="24"/>
          <w:highlight w:val="black"/>
        </w:rPr>
        <w:t>mazeikiene</w:t>
      </w:r>
      <w:r w:rsidR="007C0721" w:rsidRPr="00DC0C75">
        <w:rPr>
          <w:color w:val="000000" w:themeColor="text1"/>
          <w:sz w:val="24"/>
          <w:szCs w:val="24"/>
          <w:highlight w:val="black"/>
        </w:rPr>
        <w:t>@utenosvandenys.lt</w:t>
      </w:r>
      <w:proofErr w:type="spellEnd"/>
      <w:r w:rsidR="001471A7" w:rsidRPr="000529E4">
        <w:rPr>
          <w:color w:val="000000" w:themeColor="text1"/>
          <w:sz w:val="24"/>
          <w:szCs w:val="24"/>
          <w:lang w:eastAsia="ar-SA"/>
        </w:rPr>
        <w:t>.</w:t>
      </w:r>
    </w:p>
    <w:p w:rsidR="001471A7" w:rsidRPr="000447C6" w:rsidRDefault="00A60F49" w:rsidP="00B22E29">
      <w:pPr>
        <w:tabs>
          <w:tab w:val="left" w:pos="709"/>
        </w:tabs>
        <w:jc w:val="both"/>
        <w:outlineLvl w:val="0"/>
        <w:rPr>
          <w:color w:val="000000"/>
          <w:sz w:val="24"/>
          <w:szCs w:val="24"/>
          <w:lang w:eastAsia="ar-SA"/>
        </w:rPr>
      </w:pPr>
      <w:r w:rsidRPr="000447C6">
        <w:rPr>
          <w:color w:val="000000"/>
          <w:sz w:val="24"/>
          <w:szCs w:val="24"/>
          <w:lang w:eastAsia="lt-LT"/>
        </w:rPr>
        <w:t>8.6</w:t>
      </w:r>
      <w:r w:rsidR="001471A7" w:rsidRPr="000447C6">
        <w:rPr>
          <w:color w:val="000000"/>
          <w:sz w:val="24"/>
          <w:szCs w:val="24"/>
          <w:lang w:eastAsia="lt-LT"/>
        </w:rPr>
        <w:t>. Tiekėjas p</w:t>
      </w:r>
      <w:r w:rsidR="001471A7" w:rsidRPr="000447C6">
        <w:rPr>
          <w:color w:val="000000"/>
          <w:sz w:val="24"/>
          <w:szCs w:val="24"/>
          <w:lang w:eastAsia="ar-SA"/>
        </w:rPr>
        <w:t>askiria kontaktiniu asmeniu, atsakingu už Sutarties vykdymą ir turinčiu teisę pasirašyti Prekių perdavimo-priėmimo aktą</w:t>
      </w:r>
      <w:r w:rsidR="00496051">
        <w:rPr>
          <w:color w:val="000000"/>
          <w:sz w:val="24"/>
          <w:szCs w:val="24"/>
          <w:lang w:eastAsia="ar-SA"/>
        </w:rPr>
        <w:t>:</w:t>
      </w:r>
      <w:r w:rsidR="001471A7" w:rsidRPr="000447C6">
        <w:rPr>
          <w:color w:val="000000"/>
          <w:sz w:val="24"/>
          <w:szCs w:val="24"/>
          <w:lang w:eastAsia="ar-SA"/>
        </w:rPr>
        <w:t xml:space="preserve"> </w:t>
      </w:r>
      <w:r w:rsidR="00496051" w:rsidRPr="00DC0C75">
        <w:rPr>
          <w:color w:val="000000"/>
          <w:sz w:val="24"/>
          <w:szCs w:val="24"/>
          <w:highlight w:val="black"/>
          <w:lang w:eastAsia="ar-SA"/>
        </w:rPr>
        <w:t xml:space="preserve">Eglę </w:t>
      </w:r>
      <w:proofErr w:type="spellStart"/>
      <w:r w:rsidR="00496051" w:rsidRPr="00DC0C75">
        <w:rPr>
          <w:color w:val="000000"/>
          <w:sz w:val="24"/>
          <w:szCs w:val="24"/>
          <w:highlight w:val="black"/>
          <w:lang w:eastAsia="ar-SA"/>
        </w:rPr>
        <w:t>Sirgėdę</w:t>
      </w:r>
      <w:proofErr w:type="spellEnd"/>
      <w:r w:rsidR="001471A7" w:rsidRPr="000447C6">
        <w:rPr>
          <w:color w:val="000000"/>
          <w:sz w:val="24"/>
          <w:szCs w:val="24"/>
          <w:lang w:eastAsia="ar-SA"/>
        </w:rPr>
        <w:t>,</w:t>
      </w:r>
      <w:r w:rsidR="00496051">
        <w:rPr>
          <w:color w:val="000000"/>
          <w:sz w:val="24"/>
          <w:szCs w:val="24"/>
          <w:lang w:eastAsia="ar-SA"/>
        </w:rPr>
        <w:t xml:space="preserve"> </w:t>
      </w:r>
      <w:r w:rsidR="001471A7" w:rsidRPr="000447C6">
        <w:rPr>
          <w:color w:val="000000"/>
          <w:sz w:val="24"/>
          <w:szCs w:val="24"/>
          <w:lang w:eastAsia="ar-SA"/>
        </w:rPr>
        <w:t>tel.:</w:t>
      </w:r>
      <w:r w:rsidR="00496051">
        <w:rPr>
          <w:color w:val="000000"/>
          <w:sz w:val="24"/>
          <w:szCs w:val="24"/>
          <w:lang w:eastAsia="ar-SA"/>
        </w:rPr>
        <w:t xml:space="preserve"> </w:t>
      </w:r>
      <w:r w:rsidR="00496051" w:rsidRPr="00DC0C75">
        <w:rPr>
          <w:color w:val="000000"/>
          <w:sz w:val="24"/>
          <w:szCs w:val="24"/>
          <w:highlight w:val="black"/>
          <w:lang w:eastAsia="ar-SA"/>
        </w:rPr>
        <w:t>+37061516380</w:t>
      </w:r>
      <w:r w:rsidR="001471A7" w:rsidRPr="000447C6">
        <w:rPr>
          <w:color w:val="000000"/>
          <w:sz w:val="24"/>
          <w:szCs w:val="24"/>
          <w:lang w:eastAsia="ar-SA"/>
        </w:rPr>
        <w:t>, el. paštas:</w:t>
      </w:r>
      <w:r w:rsidR="00496051">
        <w:rPr>
          <w:color w:val="000000"/>
          <w:sz w:val="24"/>
          <w:szCs w:val="24"/>
          <w:lang w:eastAsia="ar-SA"/>
        </w:rPr>
        <w:t xml:space="preserve"> </w:t>
      </w:r>
      <w:proofErr w:type="spellStart"/>
      <w:r w:rsidR="00496051" w:rsidRPr="00DC0C75">
        <w:rPr>
          <w:color w:val="000000"/>
          <w:sz w:val="24"/>
          <w:szCs w:val="24"/>
          <w:highlight w:val="black"/>
          <w:lang w:eastAsia="ar-SA"/>
        </w:rPr>
        <w:t>egle.sirgede</w:t>
      </w:r>
      <w:proofErr w:type="spellEnd"/>
      <w:r w:rsidR="00496051" w:rsidRPr="00DC0C75">
        <w:rPr>
          <w:color w:val="000000"/>
          <w:sz w:val="24"/>
          <w:szCs w:val="24"/>
          <w:highlight w:val="black"/>
          <w:lang w:val="en-US" w:eastAsia="ar-SA"/>
        </w:rPr>
        <w:t>@</w:t>
      </w:r>
      <w:proofErr w:type="spellStart"/>
      <w:r w:rsidR="00496051" w:rsidRPr="00DC0C75">
        <w:rPr>
          <w:color w:val="000000"/>
          <w:sz w:val="24"/>
          <w:szCs w:val="24"/>
          <w:highlight w:val="black"/>
          <w:lang w:val="en-US" w:eastAsia="ar-SA"/>
        </w:rPr>
        <w:t>charlot.lt</w:t>
      </w:r>
      <w:proofErr w:type="spellEnd"/>
      <w:r w:rsidR="001471A7" w:rsidRPr="000447C6">
        <w:rPr>
          <w:color w:val="000000"/>
          <w:sz w:val="24"/>
          <w:szCs w:val="24"/>
          <w:lang w:eastAsia="ar-SA"/>
        </w:rPr>
        <w:t>.</w:t>
      </w:r>
    </w:p>
    <w:p w:rsidR="001471A7" w:rsidRPr="000447C6" w:rsidRDefault="00A60F49" w:rsidP="00B22E29">
      <w:pPr>
        <w:pStyle w:val="Tekstoblokas"/>
        <w:tabs>
          <w:tab w:val="clear" w:pos="1080"/>
          <w:tab w:val="left" w:pos="1296"/>
        </w:tabs>
        <w:spacing w:after="0"/>
        <w:ind w:left="0" w:right="0" w:firstLine="0"/>
        <w:rPr>
          <w:color w:val="000000"/>
          <w:szCs w:val="24"/>
        </w:rPr>
      </w:pPr>
      <w:r w:rsidRPr="000447C6">
        <w:rPr>
          <w:color w:val="000000"/>
          <w:szCs w:val="24"/>
        </w:rPr>
        <w:t>8.7</w:t>
      </w:r>
      <w:r w:rsidR="001471A7" w:rsidRPr="000447C6">
        <w:rPr>
          <w:color w:val="000000"/>
          <w:szCs w:val="24"/>
        </w:rPr>
        <w:t xml:space="preserve">. Sutartis sudaryta dviem egzemplioriais lietuvių kalba, turinčiais vienodą juridinę galią, po vieną kiekvienai Šaliai. </w:t>
      </w:r>
    </w:p>
    <w:p w:rsidR="001471A7" w:rsidRPr="000447C6" w:rsidRDefault="00A60F49" w:rsidP="00B22E29">
      <w:pPr>
        <w:jc w:val="both"/>
        <w:rPr>
          <w:sz w:val="24"/>
          <w:szCs w:val="24"/>
        </w:rPr>
      </w:pPr>
      <w:r w:rsidRPr="000447C6">
        <w:rPr>
          <w:sz w:val="24"/>
          <w:szCs w:val="24"/>
        </w:rPr>
        <w:t>8.</w:t>
      </w:r>
      <w:r w:rsidR="00036B12" w:rsidRPr="000447C6">
        <w:rPr>
          <w:sz w:val="24"/>
          <w:szCs w:val="24"/>
        </w:rPr>
        <w:t>8</w:t>
      </w:r>
      <w:r w:rsidR="001471A7" w:rsidRPr="000447C6">
        <w:rPr>
          <w:sz w:val="24"/>
          <w:szCs w:val="24"/>
        </w:rPr>
        <w:t>. Nė viena Šalis neturi teisės perleisti visų arba dalies teisių ir pareigų pagal šią Sutartį jokiai trečiajai šaliai be išankstinio raštiško kitos Šalies sutikimo.</w:t>
      </w:r>
    </w:p>
    <w:p w:rsidR="001471A7" w:rsidRPr="000447C6" w:rsidRDefault="00036B12" w:rsidP="00B22E29">
      <w:pPr>
        <w:pStyle w:val="bodytext"/>
        <w:spacing w:before="0" w:beforeAutospacing="0" w:after="0" w:afterAutospacing="0"/>
        <w:jc w:val="both"/>
        <w:rPr>
          <w:lang w:val="en-US"/>
        </w:rPr>
      </w:pPr>
      <w:r w:rsidRPr="000447C6">
        <w:t>8.9</w:t>
      </w:r>
      <w:r w:rsidR="001471A7" w:rsidRPr="000447C6">
        <w:t>. Jei bet kuri šios Sutarties nuostata tampa ar pripažįstama visiškai ar iš dalies negaliojančia, tai neturi įtakos kitų Sutarties nuostatų galiojimui.</w:t>
      </w:r>
    </w:p>
    <w:p w:rsidR="001471A7" w:rsidRPr="000447C6" w:rsidRDefault="00A60F49" w:rsidP="00B22E29">
      <w:pPr>
        <w:pStyle w:val="bodytext"/>
        <w:spacing w:before="0" w:beforeAutospacing="0" w:after="0" w:afterAutospacing="0"/>
        <w:jc w:val="both"/>
        <w:rPr>
          <w:lang w:val="en-US"/>
        </w:rPr>
      </w:pPr>
      <w:r w:rsidRPr="000447C6">
        <w:t>8.1</w:t>
      </w:r>
      <w:r w:rsidR="00036B12" w:rsidRPr="000447C6">
        <w:t>0</w:t>
      </w:r>
      <w:r w:rsidR="001471A7" w:rsidRPr="000447C6">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1471A7" w:rsidRDefault="00A60F49" w:rsidP="00B22E29">
      <w:pPr>
        <w:jc w:val="both"/>
        <w:rPr>
          <w:color w:val="000000"/>
          <w:sz w:val="24"/>
          <w:szCs w:val="24"/>
        </w:rPr>
      </w:pPr>
      <w:r w:rsidRPr="000447C6">
        <w:rPr>
          <w:color w:val="000000"/>
          <w:sz w:val="24"/>
          <w:szCs w:val="24"/>
        </w:rPr>
        <w:t>8.1</w:t>
      </w:r>
      <w:r w:rsidR="00036B12" w:rsidRPr="000447C6">
        <w:rPr>
          <w:color w:val="000000"/>
          <w:sz w:val="24"/>
          <w:szCs w:val="24"/>
        </w:rPr>
        <w:t>1</w:t>
      </w:r>
      <w:r w:rsidR="001471A7" w:rsidRPr="000447C6">
        <w:rPr>
          <w:color w:val="000000"/>
          <w:sz w:val="24"/>
          <w:szCs w:val="24"/>
        </w:rPr>
        <w:t>. Be šių Sutarties sąlygų, jai taikomos ir Lietuvos Respublikos teisės aktuose numatytos tokios rūšies sutarčių sąlygos.</w:t>
      </w:r>
    </w:p>
    <w:p w:rsidR="00F74560" w:rsidRPr="000447C6" w:rsidRDefault="00F74560" w:rsidP="00B22E29">
      <w:pPr>
        <w:jc w:val="both"/>
        <w:rPr>
          <w:color w:val="000000"/>
          <w:sz w:val="24"/>
          <w:szCs w:val="24"/>
        </w:rPr>
      </w:pPr>
    </w:p>
    <w:p w:rsidR="001471A7" w:rsidRDefault="001471A7" w:rsidP="00B22E29">
      <w:pPr>
        <w:pStyle w:val="Tekstoblokas"/>
        <w:tabs>
          <w:tab w:val="clear" w:pos="1080"/>
          <w:tab w:val="left" w:pos="1296"/>
        </w:tabs>
        <w:spacing w:after="0"/>
        <w:ind w:left="0" w:right="0" w:firstLine="0"/>
        <w:jc w:val="center"/>
        <w:rPr>
          <w:b/>
          <w:color w:val="000000"/>
          <w:szCs w:val="24"/>
        </w:rPr>
      </w:pPr>
      <w:r w:rsidRPr="000447C6">
        <w:rPr>
          <w:b/>
          <w:color w:val="000000"/>
          <w:szCs w:val="24"/>
        </w:rPr>
        <w:t>9. SUTARTIES PRIEDAI</w:t>
      </w:r>
    </w:p>
    <w:p w:rsidR="002E1234" w:rsidRPr="000447C6" w:rsidRDefault="002E1234" w:rsidP="00B22E29">
      <w:pPr>
        <w:pStyle w:val="Tekstoblokas"/>
        <w:tabs>
          <w:tab w:val="clear" w:pos="1080"/>
          <w:tab w:val="left" w:pos="1296"/>
        </w:tabs>
        <w:spacing w:after="0"/>
        <w:ind w:left="0" w:right="0" w:firstLine="0"/>
        <w:jc w:val="center"/>
        <w:rPr>
          <w:b/>
          <w:color w:val="000000"/>
          <w:szCs w:val="24"/>
        </w:rPr>
      </w:pPr>
    </w:p>
    <w:p w:rsidR="001471A7" w:rsidRPr="000447C6" w:rsidRDefault="001471A7" w:rsidP="00B22E29">
      <w:pPr>
        <w:pStyle w:val="Tekstoblokas"/>
        <w:tabs>
          <w:tab w:val="clear" w:pos="1080"/>
          <w:tab w:val="left" w:pos="1296"/>
        </w:tabs>
        <w:spacing w:after="0"/>
        <w:ind w:left="0" w:right="0" w:firstLine="0"/>
        <w:rPr>
          <w:color w:val="000000"/>
          <w:szCs w:val="24"/>
        </w:rPr>
      </w:pPr>
      <w:r w:rsidRPr="000447C6">
        <w:rPr>
          <w:color w:val="000000"/>
          <w:szCs w:val="24"/>
        </w:rPr>
        <w:t>9.1. Sutarties priedai yra neatskiriama šios Sutarties dalis:</w:t>
      </w:r>
    </w:p>
    <w:p w:rsidR="001471A7" w:rsidRPr="000447C6" w:rsidRDefault="001471A7" w:rsidP="00B22E29">
      <w:pPr>
        <w:pStyle w:val="Tekstoblokas"/>
        <w:tabs>
          <w:tab w:val="clear" w:pos="1080"/>
          <w:tab w:val="left" w:pos="1296"/>
        </w:tabs>
        <w:spacing w:after="0"/>
        <w:ind w:left="0" w:right="0" w:firstLine="0"/>
        <w:rPr>
          <w:color w:val="000000"/>
          <w:szCs w:val="24"/>
        </w:rPr>
      </w:pPr>
      <w:r w:rsidRPr="000447C6">
        <w:rPr>
          <w:color w:val="000000"/>
          <w:szCs w:val="24"/>
        </w:rPr>
        <w:t xml:space="preserve">9.1.1. 1 priedas. Techninė specifikacija, </w:t>
      </w:r>
      <w:r w:rsidR="00496051">
        <w:rPr>
          <w:color w:val="000000"/>
          <w:szCs w:val="24"/>
        </w:rPr>
        <w:t>3</w:t>
      </w:r>
      <w:r w:rsidRPr="000447C6">
        <w:rPr>
          <w:color w:val="000000"/>
          <w:szCs w:val="24"/>
        </w:rPr>
        <w:t xml:space="preserve"> lapai;</w:t>
      </w:r>
    </w:p>
    <w:p w:rsidR="00F74560" w:rsidRPr="00DB2371" w:rsidRDefault="00A60F49" w:rsidP="00DB2371">
      <w:pPr>
        <w:pStyle w:val="Tekstoblokas"/>
        <w:tabs>
          <w:tab w:val="clear" w:pos="1080"/>
          <w:tab w:val="left" w:pos="1296"/>
        </w:tabs>
        <w:spacing w:after="0"/>
        <w:ind w:left="0" w:right="0" w:firstLine="0"/>
        <w:rPr>
          <w:color w:val="000000"/>
          <w:szCs w:val="24"/>
        </w:rPr>
      </w:pPr>
      <w:r w:rsidRPr="000447C6">
        <w:rPr>
          <w:color w:val="000000"/>
          <w:szCs w:val="24"/>
        </w:rPr>
        <w:t>9.1.2. 2 priedas. Prekių kainos (tiekėjo pasiūlymas)</w:t>
      </w:r>
      <w:r w:rsidR="001471A7" w:rsidRPr="000447C6">
        <w:rPr>
          <w:color w:val="000000"/>
          <w:szCs w:val="24"/>
        </w:rPr>
        <w:t>,</w:t>
      </w:r>
      <w:r w:rsidR="00496051">
        <w:rPr>
          <w:color w:val="000000"/>
          <w:szCs w:val="24"/>
        </w:rPr>
        <w:t xml:space="preserve"> 4 lapai.</w:t>
      </w:r>
    </w:p>
    <w:p w:rsidR="00F74560" w:rsidRPr="000447C6" w:rsidRDefault="00F74560" w:rsidP="00927C9C">
      <w:pPr>
        <w:rPr>
          <w:b/>
          <w:color w:val="000000"/>
          <w:sz w:val="24"/>
          <w:szCs w:val="24"/>
        </w:rPr>
      </w:pPr>
    </w:p>
    <w:p w:rsidR="001471A7" w:rsidRDefault="001471A7" w:rsidP="00DB2371">
      <w:pPr>
        <w:ind w:firstLine="720"/>
        <w:jc w:val="center"/>
        <w:rPr>
          <w:b/>
          <w:color w:val="000000"/>
          <w:sz w:val="24"/>
          <w:szCs w:val="24"/>
        </w:rPr>
      </w:pPr>
      <w:r w:rsidRPr="000447C6">
        <w:rPr>
          <w:b/>
          <w:color w:val="000000"/>
          <w:sz w:val="24"/>
          <w:szCs w:val="24"/>
        </w:rPr>
        <w:t>10. ŠALIŲ ADRESAI IR REKVIZITAI</w:t>
      </w:r>
    </w:p>
    <w:p w:rsidR="00A84751" w:rsidRPr="000447C6" w:rsidRDefault="00A84751" w:rsidP="00DB2371">
      <w:pPr>
        <w:ind w:firstLine="720"/>
        <w:jc w:val="center"/>
        <w:rPr>
          <w:b/>
          <w:color w:val="000000"/>
          <w:sz w:val="24"/>
          <w:szCs w:val="24"/>
        </w:rPr>
      </w:pPr>
    </w:p>
    <w:tbl>
      <w:tblPr>
        <w:tblW w:w="9493" w:type="dxa"/>
        <w:tblLook w:val="04A0" w:firstRow="1" w:lastRow="0" w:firstColumn="1" w:lastColumn="0" w:noHBand="0" w:noVBand="1"/>
      </w:tblPr>
      <w:tblGrid>
        <w:gridCol w:w="4978"/>
        <w:gridCol w:w="4515"/>
      </w:tblGrid>
      <w:tr w:rsidR="001471A7" w:rsidRPr="000447C6" w:rsidTr="001471A7">
        <w:trPr>
          <w:trHeight w:val="224"/>
        </w:trPr>
        <w:tc>
          <w:tcPr>
            <w:tcW w:w="4978" w:type="dxa"/>
            <w:hideMark/>
          </w:tcPr>
          <w:p w:rsidR="001471A7" w:rsidRPr="000447C6" w:rsidRDefault="001471A7" w:rsidP="00B22E29">
            <w:pPr>
              <w:jc w:val="both"/>
              <w:rPr>
                <w:b/>
                <w:color w:val="000000"/>
                <w:sz w:val="24"/>
                <w:szCs w:val="24"/>
              </w:rPr>
            </w:pPr>
            <w:r w:rsidRPr="000447C6">
              <w:rPr>
                <w:b/>
                <w:color w:val="000000"/>
                <w:sz w:val="24"/>
                <w:szCs w:val="24"/>
              </w:rPr>
              <w:t>PIRKĖJAS</w:t>
            </w:r>
            <w:r w:rsidRPr="000447C6">
              <w:rPr>
                <w:b/>
                <w:color w:val="000000"/>
                <w:sz w:val="24"/>
                <w:szCs w:val="24"/>
              </w:rPr>
              <w:tab/>
            </w:r>
          </w:p>
        </w:tc>
        <w:tc>
          <w:tcPr>
            <w:tcW w:w="4515" w:type="dxa"/>
            <w:hideMark/>
          </w:tcPr>
          <w:p w:rsidR="001471A7" w:rsidRPr="000447C6" w:rsidRDefault="001471A7" w:rsidP="00B22E29">
            <w:pPr>
              <w:jc w:val="both"/>
              <w:rPr>
                <w:b/>
                <w:color w:val="000000"/>
                <w:sz w:val="24"/>
                <w:szCs w:val="24"/>
              </w:rPr>
            </w:pPr>
            <w:r w:rsidRPr="000447C6">
              <w:rPr>
                <w:b/>
                <w:color w:val="000000"/>
                <w:sz w:val="24"/>
                <w:szCs w:val="24"/>
              </w:rPr>
              <w:t>TIEKĖJAS</w:t>
            </w:r>
          </w:p>
        </w:tc>
      </w:tr>
      <w:tr w:rsidR="001471A7" w:rsidRPr="000447C6" w:rsidTr="001471A7">
        <w:trPr>
          <w:trHeight w:val="224"/>
        </w:trPr>
        <w:tc>
          <w:tcPr>
            <w:tcW w:w="4978" w:type="dxa"/>
          </w:tcPr>
          <w:p w:rsidR="001471A7" w:rsidRPr="000447C6" w:rsidRDefault="001471A7" w:rsidP="00B22E29">
            <w:pPr>
              <w:jc w:val="both"/>
              <w:rPr>
                <w:b/>
                <w:color w:val="000000"/>
                <w:sz w:val="24"/>
                <w:szCs w:val="24"/>
              </w:rPr>
            </w:pPr>
          </w:p>
        </w:tc>
        <w:tc>
          <w:tcPr>
            <w:tcW w:w="4515" w:type="dxa"/>
          </w:tcPr>
          <w:p w:rsidR="001471A7" w:rsidRPr="000447C6" w:rsidRDefault="001471A7" w:rsidP="00B22E29">
            <w:pPr>
              <w:jc w:val="both"/>
              <w:rPr>
                <w:b/>
                <w:color w:val="000000"/>
                <w:sz w:val="24"/>
                <w:szCs w:val="24"/>
              </w:rPr>
            </w:pPr>
          </w:p>
        </w:tc>
      </w:tr>
      <w:tr w:rsidR="001471A7" w:rsidRPr="000447C6" w:rsidTr="001471A7">
        <w:trPr>
          <w:trHeight w:val="224"/>
        </w:trPr>
        <w:tc>
          <w:tcPr>
            <w:tcW w:w="4978" w:type="dxa"/>
            <w:hideMark/>
          </w:tcPr>
          <w:p w:rsidR="001471A7" w:rsidRPr="000447C6" w:rsidRDefault="00036B12" w:rsidP="00B22E29">
            <w:pPr>
              <w:jc w:val="both"/>
              <w:rPr>
                <w:b/>
                <w:color w:val="000000"/>
                <w:sz w:val="24"/>
                <w:szCs w:val="24"/>
              </w:rPr>
            </w:pPr>
            <w:r w:rsidRPr="000447C6">
              <w:rPr>
                <w:b/>
                <w:color w:val="000000"/>
                <w:sz w:val="24"/>
                <w:szCs w:val="24"/>
              </w:rPr>
              <w:t>UAB „Utenos vandenys“</w:t>
            </w:r>
          </w:p>
        </w:tc>
        <w:tc>
          <w:tcPr>
            <w:tcW w:w="4515" w:type="dxa"/>
            <w:hideMark/>
          </w:tcPr>
          <w:p w:rsidR="001471A7" w:rsidRPr="000447C6" w:rsidRDefault="002F2A7A" w:rsidP="002F2A7A">
            <w:pPr>
              <w:jc w:val="both"/>
              <w:rPr>
                <w:b/>
                <w:color w:val="000000"/>
                <w:sz w:val="24"/>
                <w:szCs w:val="24"/>
              </w:rPr>
            </w:pPr>
            <w:r>
              <w:rPr>
                <w:b/>
                <w:color w:val="000000"/>
                <w:sz w:val="24"/>
                <w:szCs w:val="24"/>
              </w:rPr>
              <w:t>UAB „</w:t>
            </w:r>
            <w:proofErr w:type="spellStart"/>
            <w:r>
              <w:rPr>
                <w:b/>
                <w:color w:val="000000"/>
                <w:sz w:val="24"/>
                <w:szCs w:val="24"/>
              </w:rPr>
              <w:t>Charlot</w:t>
            </w:r>
            <w:proofErr w:type="spellEnd"/>
            <w:r>
              <w:rPr>
                <w:b/>
                <w:color w:val="000000"/>
                <w:sz w:val="24"/>
                <w:szCs w:val="24"/>
              </w:rPr>
              <w:t xml:space="preserve"> LT“</w:t>
            </w:r>
          </w:p>
        </w:tc>
      </w:tr>
      <w:tr w:rsidR="001471A7" w:rsidRPr="000447C6" w:rsidTr="001471A7">
        <w:trPr>
          <w:trHeight w:val="109"/>
        </w:trPr>
        <w:tc>
          <w:tcPr>
            <w:tcW w:w="4978" w:type="dxa"/>
            <w:hideMark/>
          </w:tcPr>
          <w:p w:rsidR="001471A7" w:rsidRPr="000447C6" w:rsidRDefault="00036B12" w:rsidP="00B22E29">
            <w:pPr>
              <w:jc w:val="both"/>
              <w:rPr>
                <w:color w:val="000000"/>
                <w:sz w:val="24"/>
                <w:szCs w:val="24"/>
              </w:rPr>
            </w:pPr>
            <w:r w:rsidRPr="000447C6">
              <w:rPr>
                <w:color w:val="000000"/>
                <w:sz w:val="24"/>
                <w:szCs w:val="24"/>
              </w:rPr>
              <w:t xml:space="preserve">Vandenų g.1, </w:t>
            </w:r>
            <w:proofErr w:type="spellStart"/>
            <w:r w:rsidRPr="000447C6">
              <w:rPr>
                <w:color w:val="000000"/>
                <w:sz w:val="24"/>
                <w:szCs w:val="24"/>
              </w:rPr>
              <w:t>Naujasodžio</w:t>
            </w:r>
            <w:proofErr w:type="spellEnd"/>
            <w:r w:rsidRPr="000447C6">
              <w:rPr>
                <w:color w:val="000000"/>
                <w:sz w:val="24"/>
                <w:szCs w:val="24"/>
              </w:rPr>
              <w:t xml:space="preserve"> k., Utenos r.</w:t>
            </w:r>
          </w:p>
        </w:tc>
        <w:tc>
          <w:tcPr>
            <w:tcW w:w="4515" w:type="dxa"/>
            <w:hideMark/>
          </w:tcPr>
          <w:p w:rsidR="001471A7" w:rsidRPr="000447C6" w:rsidRDefault="002F2A7A" w:rsidP="00B22E29">
            <w:pPr>
              <w:jc w:val="both"/>
              <w:rPr>
                <w:color w:val="000000"/>
                <w:sz w:val="24"/>
                <w:szCs w:val="24"/>
              </w:rPr>
            </w:pPr>
            <w:r w:rsidRPr="002F2A7A">
              <w:rPr>
                <w:color w:val="000000"/>
                <w:sz w:val="24"/>
                <w:szCs w:val="24"/>
              </w:rPr>
              <w:t>Vilkpėdės g. 20</w:t>
            </w:r>
            <w:r>
              <w:rPr>
                <w:color w:val="000000"/>
                <w:sz w:val="24"/>
                <w:szCs w:val="24"/>
              </w:rPr>
              <w:t>, Vilnius</w:t>
            </w:r>
          </w:p>
        </w:tc>
      </w:tr>
      <w:tr w:rsidR="001471A7" w:rsidRPr="000447C6" w:rsidTr="001471A7">
        <w:trPr>
          <w:trHeight w:val="109"/>
        </w:trPr>
        <w:tc>
          <w:tcPr>
            <w:tcW w:w="4978" w:type="dxa"/>
            <w:hideMark/>
          </w:tcPr>
          <w:p w:rsidR="001471A7" w:rsidRPr="000447C6" w:rsidRDefault="001471A7" w:rsidP="00B22E29">
            <w:pPr>
              <w:jc w:val="both"/>
              <w:rPr>
                <w:color w:val="000000"/>
                <w:sz w:val="24"/>
                <w:szCs w:val="24"/>
              </w:rPr>
            </w:pPr>
            <w:r w:rsidRPr="000447C6">
              <w:rPr>
                <w:color w:val="000000"/>
                <w:sz w:val="24"/>
                <w:szCs w:val="24"/>
              </w:rPr>
              <w:t>Į</w:t>
            </w:r>
            <w:r w:rsidR="00036B12" w:rsidRPr="000447C6">
              <w:rPr>
                <w:color w:val="000000"/>
                <w:sz w:val="24"/>
                <w:szCs w:val="24"/>
              </w:rPr>
              <w:t>monės kodas 183633981</w:t>
            </w:r>
          </w:p>
        </w:tc>
        <w:tc>
          <w:tcPr>
            <w:tcW w:w="4515" w:type="dxa"/>
            <w:hideMark/>
          </w:tcPr>
          <w:p w:rsidR="001471A7" w:rsidRPr="000447C6" w:rsidRDefault="001471A7" w:rsidP="00B22E29">
            <w:pPr>
              <w:jc w:val="both"/>
              <w:rPr>
                <w:color w:val="000000"/>
                <w:sz w:val="24"/>
                <w:szCs w:val="24"/>
              </w:rPr>
            </w:pPr>
            <w:r w:rsidRPr="000447C6">
              <w:rPr>
                <w:color w:val="000000"/>
                <w:sz w:val="24"/>
                <w:szCs w:val="24"/>
              </w:rPr>
              <w:t xml:space="preserve">Įmonės kodas </w:t>
            </w:r>
            <w:r w:rsidR="002F2A7A">
              <w:rPr>
                <w:color w:val="000000"/>
                <w:sz w:val="24"/>
                <w:szCs w:val="24"/>
              </w:rPr>
              <w:t>300048560</w:t>
            </w:r>
          </w:p>
        </w:tc>
      </w:tr>
      <w:tr w:rsidR="001471A7" w:rsidRPr="000447C6" w:rsidTr="001471A7">
        <w:trPr>
          <w:trHeight w:val="115"/>
        </w:trPr>
        <w:tc>
          <w:tcPr>
            <w:tcW w:w="4978" w:type="dxa"/>
            <w:hideMark/>
          </w:tcPr>
          <w:p w:rsidR="001471A7" w:rsidRPr="000447C6" w:rsidRDefault="00180B29" w:rsidP="00282163">
            <w:pPr>
              <w:jc w:val="both"/>
              <w:rPr>
                <w:color w:val="000000"/>
                <w:sz w:val="24"/>
                <w:szCs w:val="24"/>
              </w:rPr>
            </w:pPr>
            <w:r>
              <w:rPr>
                <w:color w:val="000000"/>
                <w:sz w:val="24"/>
                <w:szCs w:val="24"/>
              </w:rPr>
              <w:t>Tel.: +37038965</w:t>
            </w:r>
            <w:r w:rsidRPr="00180B29">
              <w:rPr>
                <w:color w:val="000000"/>
                <w:sz w:val="24"/>
                <w:szCs w:val="24"/>
              </w:rPr>
              <w:t>110</w:t>
            </w:r>
          </w:p>
        </w:tc>
        <w:tc>
          <w:tcPr>
            <w:tcW w:w="4515" w:type="dxa"/>
            <w:hideMark/>
          </w:tcPr>
          <w:p w:rsidR="001471A7" w:rsidRPr="000447C6" w:rsidRDefault="000356B7" w:rsidP="00B22E29">
            <w:pPr>
              <w:jc w:val="both"/>
              <w:rPr>
                <w:color w:val="000000"/>
                <w:sz w:val="24"/>
                <w:szCs w:val="24"/>
              </w:rPr>
            </w:pPr>
            <w:r>
              <w:rPr>
                <w:color w:val="000000"/>
                <w:sz w:val="24"/>
                <w:szCs w:val="24"/>
              </w:rPr>
              <w:t xml:space="preserve">Tel.: </w:t>
            </w:r>
            <w:r w:rsidRPr="00DC0C75">
              <w:rPr>
                <w:color w:val="000000"/>
                <w:sz w:val="24"/>
                <w:szCs w:val="24"/>
                <w:highlight w:val="black"/>
              </w:rPr>
              <w:t>+37063238888</w:t>
            </w:r>
          </w:p>
        </w:tc>
      </w:tr>
      <w:tr w:rsidR="001471A7" w:rsidRPr="000447C6" w:rsidTr="001471A7">
        <w:trPr>
          <w:trHeight w:val="109"/>
        </w:trPr>
        <w:tc>
          <w:tcPr>
            <w:tcW w:w="4978" w:type="dxa"/>
            <w:hideMark/>
          </w:tcPr>
          <w:p w:rsidR="001471A7" w:rsidRPr="000447C6" w:rsidRDefault="000356B7" w:rsidP="000356B7">
            <w:pPr>
              <w:jc w:val="both"/>
              <w:rPr>
                <w:color w:val="000000"/>
                <w:sz w:val="24"/>
                <w:szCs w:val="24"/>
              </w:rPr>
            </w:pPr>
            <w:r>
              <w:rPr>
                <w:color w:val="000000"/>
                <w:sz w:val="24"/>
                <w:szCs w:val="24"/>
              </w:rPr>
              <w:t xml:space="preserve">El. paštas: </w:t>
            </w:r>
            <w:r w:rsidR="00036B12" w:rsidRPr="000447C6">
              <w:rPr>
                <w:color w:val="000000"/>
                <w:sz w:val="24"/>
                <w:szCs w:val="24"/>
              </w:rPr>
              <w:t>info@utenosvandenys.lt</w:t>
            </w:r>
            <w:r w:rsidR="001471A7" w:rsidRPr="000447C6">
              <w:rPr>
                <w:color w:val="000000"/>
                <w:sz w:val="24"/>
                <w:szCs w:val="24"/>
              </w:rPr>
              <w:t xml:space="preserve">  </w:t>
            </w:r>
          </w:p>
        </w:tc>
        <w:tc>
          <w:tcPr>
            <w:tcW w:w="4515" w:type="dxa"/>
            <w:hideMark/>
          </w:tcPr>
          <w:p w:rsidR="001471A7" w:rsidRPr="000447C6" w:rsidRDefault="000356B7" w:rsidP="000356B7">
            <w:pPr>
              <w:jc w:val="both"/>
              <w:rPr>
                <w:color w:val="000000"/>
                <w:sz w:val="24"/>
                <w:szCs w:val="24"/>
              </w:rPr>
            </w:pPr>
            <w:r>
              <w:rPr>
                <w:color w:val="000000"/>
                <w:sz w:val="24"/>
                <w:szCs w:val="24"/>
              </w:rPr>
              <w:t xml:space="preserve">El. paštas: </w:t>
            </w:r>
            <w:r w:rsidRPr="00DC0C75">
              <w:rPr>
                <w:color w:val="000000"/>
                <w:sz w:val="24"/>
                <w:szCs w:val="24"/>
                <w:highlight w:val="black"/>
              </w:rPr>
              <w:t>kas@charlot.lt</w:t>
            </w:r>
          </w:p>
        </w:tc>
      </w:tr>
      <w:tr w:rsidR="001471A7" w:rsidRPr="000447C6" w:rsidTr="001471A7">
        <w:trPr>
          <w:trHeight w:val="115"/>
        </w:trPr>
        <w:tc>
          <w:tcPr>
            <w:tcW w:w="4978" w:type="dxa"/>
            <w:hideMark/>
          </w:tcPr>
          <w:p w:rsidR="001471A7" w:rsidRPr="000447C6" w:rsidRDefault="000356B7" w:rsidP="00B22E29">
            <w:pPr>
              <w:jc w:val="both"/>
              <w:rPr>
                <w:color w:val="000000"/>
                <w:sz w:val="24"/>
                <w:szCs w:val="24"/>
              </w:rPr>
            </w:pPr>
            <w:r>
              <w:rPr>
                <w:color w:val="000000"/>
                <w:sz w:val="24"/>
                <w:szCs w:val="24"/>
              </w:rPr>
              <w:t xml:space="preserve">A/s </w:t>
            </w:r>
            <w:r w:rsidR="009F17BA" w:rsidRPr="00DC0C75">
              <w:rPr>
                <w:color w:val="000000"/>
                <w:sz w:val="24"/>
                <w:szCs w:val="24"/>
                <w:highlight w:val="black"/>
              </w:rPr>
              <w:t>LT494010041700010248</w:t>
            </w:r>
          </w:p>
        </w:tc>
        <w:tc>
          <w:tcPr>
            <w:tcW w:w="4515" w:type="dxa"/>
            <w:hideMark/>
          </w:tcPr>
          <w:p w:rsidR="001471A7" w:rsidRPr="000447C6" w:rsidRDefault="000356B7" w:rsidP="000356B7">
            <w:pPr>
              <w:jc w:val="both"/>
              <w:rPr>
                <w:color w:val="000000"/>
                <w:sz w:val="24"/>
                <w:szCs w:val="24"/>
              </w:rPr>
            </w:pPr>
            <w:r w:rsidRPr="000356B7">
              <w:rPr>
                <w:color w:val="000000"/>
                <w:sz w:val="24"/>
                <w:szCs w:val="24"/>
              </w:rPr>
              <w:t xml:space="preserve">A/s </w:t>
            </w:r>
            <w:r w:rsidRPr="00DC0C75">
              <w:rPr>
                <w:color w:val="000000"/>
                <w:sz w:val="24"/>
                <w:szCs w:val="24"/>
                <w:highlight w:val="black"/>
              </w:rPr>
              <w:t>LT134010042400090839</w:t>
            </w:r>
          </w:p>
        </w:tc>
      </w:tr>
      <w:tr w:rsidR="001471A7" w:rsidRPr="000447C6" w:rsidTr="001471A7">
        <w:trPr>
          <w:trHeight w:val="109"/>
        </w:trPr>
        <w:tc>
          <w:tcPr>
            <w:tcW w:w="4978" w:type="dxa"/>
            <w:hideMark/>
          </w:tcPr>
          <w:p w:rsidR="001471A7" w:rsidRPr="009F17BA" w:rsidRDefault="009F17BA" w:rsidP="00B22E29">
            <w:pPr>
              <w:jc w:val="both"/>
              <w:rPr>
                <w:color w:val="000000" w:themeColor="text1"/>
                <w:sz w:val="24"/>
                <w:szCs w:val="24"/>
              </w:rPr>
            </w:pPr>
            <w:proofErr w:type="spellStart"/>
            <w:r w:rsidRPr="00DC0C75">
              <w:rPr>
                <w:color w:val="000000" w:themeColor="text1"/>
                <w:sz w:val="24"/>
                <w:szCs w:val="24"/>
                <w:highlight w:val="black"/>
              </w:rPr>
              <w:t>Luminor</w:t>
            </w:r>
            <w:proofErr w:type="spellEnd"/>
            <w:r w:rsidRPr="00DC0C75">
              <w:rPr>
                <w:color w:val="000000" w:themeColor="text1"/>
                <w:sz w:val="24"/>
                <w:szCs w:val="24"/>
                <w:highlight w:val="black"/>
              </w:rPr>
              <w:t xml:space="preserve"> </w:t>
            </w:r>
            <w:proofErr w:type="spellStart"/>
            <w:r w:rsidRPr="00DC0C75">
              <w:rPr>
                <w:color w:val="000000" w:themeColor="text1"/>
                <w:sz w:val="24"/>
                <w:szCs w:val="24"/>
                <w:highlight w:val="black"/>
              </w:rPr>
              <w:t>Bank</w:t>
            </w:r>
            <w:proofErr w:type="spellEnd"/>
            <w:r w:rsidRPr="00DC0C75">
              <w:rPr>
                <w:color w:val="000000" w:themeColor="text1"/>
                <w:sz w:val="24"/>
                <w:szCs w:val="24"/>
                <w:highlight w:val="black"/>
              </w:rPr>
              <w:t xml:space="preserve"> AS, 40100</w:t>
            </w:r>
          </w:p>
        </w:tc>
        <w:tc>
          <w:tcPr>
            <w:tcW w:w="4515" w:type="dxa"/>
            <w:hideMark/>
          </w:tcPr>
          <w:p w:rsidR="001471A7" w:rsidRPr="000447C6" w:rsidRDefault="000356B7" w:rsidP="00B22E29">
            <w:pPr>
              <w:jc w:val="both"/>
              <w:rPr>
                <w:color w:val="000000"/>
                <w:sz w:val="24"/>
                <w:szCs w:val="24"/>
              </w:rPr>
            </w:pPr>
            <w:proofErr w:type="spellStart"/>
            <w:r w:rsidRPr="00DC0C75">
              <w:rPr>
                <w:color w:val="000000"/>
                <w:sz w:val="24"/>
                <w:szCs w:val="24"/>
                <w:highlight w:val="black"/>
              </w:rPr>
              <w:t>Luminor</w:t>
            </w:r>
            <w:proofErr w:type="spellEnd"/>
            <w:r w:rsidRPr="00DC0C75">
              <w:rPr>
                <w:color w:val="000000"/>
                <w:sz w:val="24"/>
                <w:szCs w:val="24"/>
                <w:highlight w:val="black"/>
              </w:rPr>
              <w:t xml:space="preserve"> </w:t>
            </w:r>
            <w:proofErr w:type="spellStart"/>
            <w:r w:rsidRPr="00DC0C75">
              <w:rPr>
                <w:color w:val="000000"/>
                <w:sz w:val="24"/>
                <w:szCs w:val="24"/>
                <w:highlight w:val="black"/>
              </w:rPr>
              <w:t>Bank</w:t>
            </w:r>
            <w:proofErr w:type="spellEnd"/>
            <w:r w:rsidRPr="00DC0C75">
              <w:rPr>
                <w:color w:val="000000"/>
                <w:sz w:val="24"/>
                <w:szCs w:val="24"/>
                <w:highlight w:val="black"/>
              </w:rPr>
              <w:t xml:space="preserve"> AS, 40100</w:t>
            </w:r>
          </w:p>
        </w:tc>
      </w:tr>
      <w:tr w:rsidR="001471A7" w:rsidRPr="000447C6" w:rsidTr="001471A7">
        <w:trPr>
          <w:trHeight w:val="109"/>
        </w:trPr>
        <w:tc>
          <w:tcPr>
            <w:tcW w:w="4978" w:type="dxa"/>
          </w:tcPr>
          <w:p w:rsidR="001471A7" w:rsidRPr="000447C6" w:rsidRDefault="001471A7" w:rsidP="00B22E29">
            <w:pPr>
              <w:jc w:val="both"/>
              <w:rPr>
                <w:color w:val="000000"/>
                <w:sz w:val="24"/>
                <w:szCs w:val="24"/>
              </w:rPr>
            </w:pPr>
          </w:p>
        </w:tc>
        <w:tc>
          <w:tcPr>
            <w:tcW w:w="4515" w:type="dxa"/>
          </w:tcPr>
          <w:p w:rsidR="001471A7" w:rsidRPr="000447C6" w:rsidRDefault="001471A7" w:rsidP="00B22E29">
            <w:pPr>
              <w:jc w:val="both"/>
              <w:rPr>
                <w:color w:val="000000"/>
                <w:sz w:val="24"/>
                <w:szCs w:val="24"/>
              </w:rPr>
            </w:pPr>
          </w:p>
        </w:tc>
      </w:tr>
      <w:tr w:rsidR="001471A7" w:rsidRPr="000447C6" w:rsidTr="001471A7">
        <w:trPr>
          <w:trHeight w:val="339"/>
        </w:trPr>
        <w:tc>
          <w:tcPr>
            <w:tcW w:w="4978" w:type="dxa"/>
          </w:tcPr>
          <w:p w:rsidR="001471A7" w:rsidRPr="000447C6" w:rsidRDefault="00036B12" w:rsidP="00B22E29">
            <w:pPr>
              <w:ind w:right="432"/>
              <w:rPr>
                <w:b/>
                <w:color w:val="000000"/>
                <w:sz w:val="24"/>
                <w:szCs w:val="24"/>
              </w:rPr>
            </w:pPr>
            <w:r w:rsidRPr="000447C6">
              <w:rPr>
                <w:b/>
                <w:color w:val="000000"/>
                <w:sz w:val="24"/>
                <w:szCs w:val="24"/>
              </w:rPr>
              <w:t>Direktorius</w:t>
            </w:r>
          </w:p>
          <w:p w:rsidR="001471A7" w:rsidRPr="000447C6" w:rsidRDefault="00036B12" w:rsidP="00B22E29">
            <w:pPr>
              <w:ind w:right="432"/>
              <w:rPr>
                <w:b/>
                <w:color w:val="000000"/>
                <w:sz w:val="24"/>
                <w:szCs w:val="24"/>
              </w:rPr>
            </w:pPr>
            <w:r w:rsidRPr="000447C6">
              <w:rPr>
                <w:b/>
                <w:color w:val="000000"/>
                <w:sz w:val="24"/>
                <w:szCs w:val="24"/>
              </w:rPr>
              <w:t xml:space="preserve">Gintaras </w:t>
            </w:r>
            <w:proofErr w:type="spellStart"/>
            <w:r w:rsidRPr="000447C6">
              <w:rPr>
                <w:b/>
                <w:color w:val="000000"/>
                <w:sz w:val="24"/>
                <w:szCs w:val="24"/>
              </w:rPr>
              <w:t>Diržauskas</w:t>
            </w:r>
            <w:proofErr w:type="spellEnd"/>
          </w:p>
          <w:p w:rsidR="001471A7" w:rsidRPr="000447C6" w:rsidRDefault="001471A7" w:rsidP="00B22E29">
            <w:pPr>
              <w:ind w:right="432"/>
              <w:rPr>
                <w:b/>
                <w:color w:val="000000"/>
                <w:sz w:val="24"/>
                <w:szCs w:val="24"/>
              </w:rPr>
            </w:pPr>
            <w:r w:rsidRPr="000447C6">
              <w:rPr>
                <w:b/>
                <w:color w:val="000000"/>
                <w:sz w:val="24"/>
                <w:szCs w:val="24"/>
              </w:rPr>
              <w:t>A.V.</w:t>
            </w:r>
          </w:p>
        </w:tc>
        <w:tc>
          <w:tcPr>
            <w:tcW w:w="4515" w:type="dxa"/>
          </w:tcPr>
          <w:p w:rsidR="001471A7" w:rsidRPr="000447C6" w:rsidRDefault="00453D3A" w:rsidP="00B22E29">
            <w:pPr>
              <w:jc w:val="both"/>
              <w:rPr>
                <w:b/>
                <w:color w:val="000000"/>
                <w:sz w:val="24"/>
                <w:szCs w:val="24"/>
              </w:rPr>
            </w:pPr>
            <w:r>
              <w:rPr>
                <w:b/>
                <w:color w:val="000000"/>
                <w:sz w:val="24"/>
                <w:szCs w:val="24"/>
              </w:rPr>
              <w:t>Projektų vadovė</w:t>
            </w:r>
          </w:p>
          <w:p w:rsidR="001471A7" w:rsidRPr="000447C6" w:rsidRDefault="00453D3A" w:rsidP="00B22E29">
            <w:pPr>
              <w:jc w:val="both"/>
              <w:rPr>
                <w:b/>
                <w:color w:val="000000"/>
                <w:sz w:val="24"/>
                <w:szCs w:val="24"/>
              </w:rPr>
            </w:pPr>
            <w:r w:rsidRPr="00DC0C75">
              <w:rPr>
                <w:b/>
                <w:color w:val="000000"/>
                <w:sz w:val="24"/>
                <w:szCs w:val="24"/>
                <w:highlight w:val="black"/>
              </w:rPr>
              <w:t>Laura Kučinskienė</w:t>
            </w:r>
          </w:p>
          <w:p w:rsidR="001471A7" w:rsidRPr="000447C6" w:rsidRDefault="001471A7" w:rsidP="00B22E29">
            <w:pPr>
              <w:jc w:val="both"/>
              <w:rPr>
                <w:b/>
                <w:color w:val="000000"/>
                <w:sz w:val="24"/>
                <w:szCs w:val="24"/>
              </w:rPr>
            </w:pPr>
            <w:r w:rsidRPr="000447C6">
              <w:rPr>
                <w:b/>
                <w:color w:val="000000"/>
                <w:sz w:val="24"/>
                <w:szCs w:val="24"/>
              </w:rPr>
              <w:t xml:space="preserve">A.V. </w:t>
            </w:r>
          </w:p>
        </w:tc>
      </w:tr>
    </w:tbl>
    <w:p w:rsidR="001471A7" w:rsidRPr="000447C6" w:rsidRDefault="001471A7" w:rsidP="00B22E29">
      <w:pPr>
        <w:tabs>
          <w:tab w:val="left" w:pos="5245"/>
        </w:tabs>
        <w:autoSpaceDE w:val="0"/>
        <w:autoSpaceDN w:val="0"/>
        <w:adjustRightInd w:val="0"/>
        <w:ind w:left="5245"/>
        <w:rPr>
          <w:color w:val="000000"/>
          <w:sz w:val="24"/>
          <w:szCs w:val="24"/>
        </w:rPr>
      </w:pPr>
      <w:r w:rsidRPr="000447C6">
        <w:rPr>
          <w:color w:val="000000"/>
          <w:sz w:val="24"/>
          <w:szCs w:val="24"/>
        </w:rPr>
        <w:br w:type="page"/>
      </w:r>
      <w:r w:rsidRPr="000447C6">
        <w:rPr>
          <w:color w:val="000000"/>
          <w:sz w:val="24"/>
          <w:szCs w:val="24"/>
        </w:rPr>
        <w:lastRenderedPageBreak/>
        <w:t>20__-__- __   Prekių viešojo pirkimo-pardavimo sutarties Nr. ________/_______</w:t>
      </w:r>
    </w:p>
    <w:p w:rsidR="00A60F49" w:rsidRPr="00530E8F" w:rsidRDefault="001471A7" w:rsidP="00530E8F">
      <w:pPr>
        <w:tabs>
          <w:tab w:val="left" w:pos="5245"/>
        </w:tabs>
        <w:autoSpaceDE w:val="0"/>
        <w:autoSpaceDN w:val="0"/>
        <w:adjustRightInd w:val="0"/>
        <w:ind w:left="5245"/>
        <w:rPr>
          <w:color w:val="000000"/>
          <w:sz w:val="24"/>
          <w:szCs w:val="24"/>
        </w:rPr>
      </w:pPr>
      <w:r w:rsidRPr="000447C6">
        <w:rPr>
          <w:color w:val="000000"/>
          <w:sz w:val="24"/>
          <w:szCs w:val="24"/>
        </w:rPr>
        <w:t>1 priedas</w:t>
      </w:r>
    </w:p>
    <w:p w:rsidR="00A60F49" w:rsidRPr="000447C6" w:rsidRDefault="00A60F49" w:rsidP="00B22E29">
      <w:pPr>
        <w:tabs>
          <w:tab w:val="left" w:pos="2940"/>
          <w:tab w:val="left" w:pos="5245"/>
        </w:tabs>
        <w:jc w:val="center"/>
        <w:rPr>
          <w:b/>
          <w:color w:val="000000"/>
          <w:sz w:val="24"/>
          <w:szCs w:val="24"/>
          <w:lang w:eastAsia="lt-LT"/>
        </w:rPr>
      </w:pPr>
    </w:p>
    <w:p w:rsidR="00AD02DD" w:rsidRDefault="001471A7" w:rsidP="00AD02DD">
      <w:pPr>
        <w:tabs>
          <w:tab w:val="left" w:pos="2940"/>
          <w:tab w:val="left" w:pos="5245"/>
        </w:tabs>
        <w:jc w:val="center"/>
        <w:rPr>
          <w:b/>
          <w:color w:val="000000"/>
          <w:sz w:val="24"/>
          <w:szCs w:val="24"/>
          <w:lang w:eastAsia="lt-LT"/>
        </w:rPr>
      </w:pPr>
      <w:r w:rsidRPr="000447C6">
        <w:rPr>
          <w:b/>
          <w:color w:val="000000"/>
          <w:sz w:val="24"/>
          <w:szCs w:val="24"/>
          <w:lang w:eastAsia="lt-LT"/>
        </w:rPr>
        <w:t>TECHNINĖ SPECIFIKACIJA</w:t>
      </w:r>
    </w:p>
    <w:p w:rsidR="00663301" w:rsidRPr="00B22E29" w:rsidRDefault="00663301" w:rsidP="00663301">
      <w:pPr>
        <w:shd w:val="clear" w:color="auto" w:fill="FFFFFF"/>
        <w:ind w:left="2592" w:right="-5675"/>
        <w:rPr>
          <w:sz w:val="24"/>
          <w:szCs w:val="24"/>
        </w:rPr>
      </w:pPr>
      <w:r w:rsidRPr="00B22E29">
        <w:rPr>
          <w:b/>
          <w:bCs/>
          <w:color w:val="000000"/>
          <w:spacing w:val="-5"/>
          <w:sz w:val="24"/>
          <w:szCs w:val="24"/>
        </w:rPr>
        <w:t xml:space="preserve">               </w:t>
      </w:r>
    </w:p>
    <w:p w:rsidR="00663301" w:rsidRPr="009F5E6B" w:rsidRDefault="00663301" w:rsidP="00663301">
      <w:pPr>
        <w:shd w:val="clear" w:color="auto" w:fill="FFFFFF"/>
        <w:jc w:val="both"/>
        <w:rPr>
          <w:color w:val="333333"/>
          <w:sz w:val="24"/>
          <w:szCs w:val="24"/>
        </w:rPr>
      </w:pPr>
      <w:r w:rsidRPr="009F5E6B">
        <w:rPr>
          <w:color w:val="333333"/>
          <w:sz w:val="24"/>
          <w:szCs w:val="24"/>
        </w:rPr>
        <w:t xml:space="preserve">   1. </w:t>
      </w:r>
      <w:r>
        <w:rPr>
          <w:color w:val="333333"/>
          <w:sz w:val="24"/>
          <w:szCs w:val="24"/>
        </w:rPr>
        <w:t xml:space="preserve">  </w:t>
      </w:r>
      <w:r w:rsidRPr="009F5E6B">
        <w:rPr>
          <w:color w:val="333333"/>
          <w:sz w:val="24"/>
          <w:szCs w:val="24"/>
        </w:rPr>
        <w:t>Tiekėjas privalo turėti fizinę kanceliarinių prekių parduotuvę Utenos mieste.</w:t>
      </w:r>
    </w:p>
    <w:p w:rsidR="00663301" w:rsidRPr="009F5E6B" w:rsidRDefault="00663301" w:rsidP="00663301">
      <w:pPr>
        <w:shd w:val="clear" w:color="auto" w:fill="FFFFFF"/>
        <w:jc w:val="both"/>
        <w:rPr>
          <w:color w:val="333333"/>
          <w:sz w:val="24"/>
          <w:szCs w:val="24"/>
        </w:rPr>
      </w:pPr>
      <w:r w:rsidRPr="009F5E6B">
        <w:rPr>
          <w:color w:val="333333"/>
          <w:sz w:val="24"/>
          <w:szCs w:val="24"/>
        </w:rPr>
        <w:t xml:space="preserve">   2.  Užsakymai tiekėjui gali būti pateikiami: elektroniniu paštu, telefonu, arba perkančiojo subjekto atstovui tiesiogiai atvykus į fizinę parduotuvę.</w:t>
      </w:r>
    </w:p>
    <w:p w:rsidR="00663301" w:rsidRPr="009F5E6B" w:rsidRDefault="00663301" w:rsidP="00663301">
      <w:pPr>
        <w:shd w:val="clear" w:color="auto" w:fill="FFFFFF"/>
        <w:jc w:val="both"/>
        <w:rPr>
          <w:color w:val="333333"/>
          <w:sz w:val="24"/>
          <w:szCs w:val="24"/>
        </w:rPr>
      </w:pPr>
      <w:r>
        <w:rPr>
          <w:color w:val="333333"/>
          <w:sz w:val="24"/>
          <w:szCs w:val="24"/>
        </w:rPr>
        <w:t xml:space="preserve">   3. </w:t>
      </w:r>
      <w:r w:rsidRPr="009F5E6B">
        <w:rPr>
          <w:color w:val="333333"/>
          <w:sz w:val="24"/>
          <w:szCs w:val="24"/>
        </w:rPr>
        <w:t xml:space="preserve">Tiekėjas pristato užsakytas prekes nemokamai savo transportu adresu: Vandenų g. 1, </w:t>
      </w:r>
      <w:proofErr w:type="spellStart"/>
      <w:r w:rsidRPr="009F5E6B">
        <w:rPr>
          <w:color w:val="333333"/>
          <w:sz w:val="24"/>
          <w:szCs w:val="24"/>
        </w:rPr>
        <w:t>Naujasodžio</w:t>
      </w:r>
      <w:proofErr w:type="spellEnd"/>
      <w:r w:rsidRPr="009F5E6B">
        <w:rPr>
          <w:color w:val="333333"/>
          <w:sz w:val="24"/>
          <w:szCs w:val="24"/>
        </w:rPr>
        <w:t xml:space="preserve"> k., Utenos r.</w:t>
      </w:r>
    </w:p>
    <w:p w:rsidR="00663301" w:rsidRPr="009F5E6B" w:rsidRDefault="00663301" w:rsidP="00663301">
      <w:pPr>
        <w:shd w:val="clear" w:color="auto" w:fill="FFFFFF"/>
        <w:jc w:val="both"/>
        <w:rPr>
          <w:color w:val="333333"/>
          <w:sz w:val="24"/>
          <w:szCs w:val="24"/>
        </w:rPr>
      </w:pPr>
      <w:r w:rsidRPr="009F5E6B">
        <w:rPr>
          <w:color w:val="333333"/>
          <w:sz w:val="24"/>
          <w:szCs w:val="24"/>
        </w:rPr>
        <w:t xml:space="preserve">   4. </w:t>
      </w:r>
      <w:r>
        <w:rPr>
          <w:color w:val="333333"/>
          <w:sz w:val="24"/>
          <w:szCs w:val="24"/>
        </w:rPr>
        <w:t xml:space="preserve"> </w:t>
      </w:r>
      <w:r w:rsidRPr="009F5E6B">
        <w:rPr>
          <w:color w:val="333333"/>
          <w:sz w:val="24"/>
          <w:szCs w:val="24"/>
        </w:rPr>
        <w:t>Prekės pristatomos perkančiajam subjektui ne vėliau kaip per 5 (penkias) darbo dienas nuo užsakymo pateikimo.</w:t>
      </w:r>
    </w:p>
    <w:p w:rsidR="00663301" w:rsidRPr="009F5E6B" w:rsidRDefault="00663301" w:rsidP="00663301">
      <w:pPr>
        <w:shd w:val="clear" w:color="auto" w:fill="FFFFFF"/>
        <w:jc w:val="both"/>
        <w:rPr>
          <w:color w:val="333333"/>
          <w:sz w:val="24"/>
          <w:szCs w:val="24"/>
        </w:rPr>
      </w:pPr>
      <w:r w:rsidRPr="009F5E6B">
        <w:rPr>
          <w:color w:val="333333"/>
          <w:sz w:val="24"/>
          <w:szCs w:val="24"/>
        </w:rPr>
        <w:t xml:space="preserve">   5.  </w:t>
      </w:r>
      <w:r>
        <w:rPr>
          <w:color w:val="333333"/>
          <w:sz w:val="24"/>
          <w:szCs w:val="24"/>
        </w:rPr>
        <w:t xml:space="preserve"> </w:t>
      </w:r>
      <w:r w:rsidRPr="009F5E6B">
        <w:rPr>
          <w:color w:val="333333"/>
          <w:sz w:val="24"/>
          <w:szCs w:val="24"/>
        </w:rPr>
        <w:t>Sąskaita faktūra išrašoma vieną kartą per mėnesį, pagal tą mėnesį užsakovo įsigytas ir į sąrašą įtrauktas prekes.</w:t>
      </w:r>
    </w:p>
    <w:p w:rsidR="00663301" w:rsidRDefault="00663301" w:rsidP="00663301">
      <w:pPr>
        <w:shd w:val="clear" w:color="auto" w:fill="FFFFFF"/>
        <w:jc w:val="both"/>
        <w:rPr>
          <w:color w:val="333333"/>
          <w:sz w:val="24"/>
          <w:szCs w:val="24"/>
        </w:rPr>
      </w:pPr>
      <w:r w:rsidRPr="009F5E6B">
        <w:rPr>
          <w:color w:val="333333"/>
          <w:sz w:val="24"/>
          <w:szCs w:val="24"/>
        </w:rPr>
        <w:t xml:space="preserve">   6.  </w:t>
      </w:r>
      <w:r w:rsidRPr="0072232B">
        <w:rPr>
          <w:color w:val="000000" w:themeColor="text1"/>
          <w:sz w:val="24"/>
          <w:szCs w:val="24"/>
        </w:rPr>
        <w:t xml:space="preserve">Numatomų įsigyti prekių sąrašas ir preliminarūs kiekiai </w:t>
      </w:r>
      <w:r w:rsidRPr="005B4CD5">
        <w:rPr>
          <w:color w:val="000000" w:themeColor="text1"/>
          <w:sz w:val="24"/>
          <w:szCs w:val="24"/>
        </w:rPr>
        <w:t>24 mėnesių</w:t>
      </w:r>
      <w:r w:rsidRPr="0072232B">
        <w:rPr>
          <w:color w:val="000000" w:themeColor="text1"/>
          <w:sz w:val="24"/>
          <w:szCs w:val="24"/>
        </w:rPr>
        <w:t xml:space="preserve"> laikotarpiu:</w:t>
      </w:r>
    </w:p>
    <w:p w:rsidR="00663301" w:rsidRPr="00D50F67" w:rsidRDefault="00663301" w:rsidP="00663301">
      <w:pPr>
        <w:shd w:val="clear" w:color="auto" w:fill="FFFFFF"/>
        <w:jc w:val="both"/>
        <w:rPr>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185"/>
        <w:gridCol w:w="1134"/>
        <w:gridCol w:w="851"/>
      </w:tblGrid>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Vokas C5, 162x229 mm.</w:t>
            </w:r>
          </w:p>
        </w:tc>
        <w:tc>
          <w:tcPr>
            <w:tcW w:w="1134" w:type="dxa"/>
          </w:tcPr>
          <w:p w:rsidR="00663301" w:rsidRPr="00907839" w:rsidRDefault="00663301" w:rsidP="00663301">
            <w:pPr>
              <w:rPr>
                <w:color w:val="000000" w:themeColor="text1"/>
                <w:sz w:val="24"/>
                <w:szCs w:val="24"/>
              </w:rPr>
            </w:pPr>
            <w:r w:rsidRPr="00907839">
              <w:rPr>
                <w:color w:val="000000" w:themeColor="text1"/>
                <w:sz w:val="24"/>
                <w:szCs w:val="24"/>
              </w:rPr>
              <w:t>vnt.</w:t>
            </w:r>
          </w:p>
        </w:tc>
        <w:tc>
          <w:tcPr>
            <w:tcW w:w="851" w:type="dxa"/>
          </w:tcPr>
          <w:p w:rsidR="00663301" w:rsidRPr="00907839" w:rsidRDefault="00663301" w:rsidP="00663301">
            <w:pPr>
              <w:rPr>
                <w:color w:val="000000" w:themeColor="text1"/>
                <w:sz w:val="24"/>
                <w:szCs w:val="24"/>
              </w:rPr>
            </w:pPr>
            <w:r w:rsidRPr="00907839">
              <w:rPr>
                <w:color w:val="000000" w:themeColor="text1"/>
                <w:sz w:val="24"/>
                <w:szCs w:val="24"/>
              </w:rPr>
              <w:t>4</w:t>
            </w:r>
            <w:r>
              <w:rPr>
                <w:color w:val="000000" w:themeColor="text1"/>
                <w:sz w:val="24"/>
                <w:szCs w:val="24"/>
              </w:rPr>
              <w:t>8</w:t>
            </w:r>
            <w:r w:rsidRPr="00907839">
              <w:rPr>
                <w:color w:val="000000" w:themeColor="text1"/>
                <w:sz w:val="24"/>
                <w:szCs w:val="24"/>
              </w:rPr>
              <w:t>0</w:t>
            </w:r>
          </w:p>
        </w:tc>
      </w:tr>
      <w:tr w:rsidR="00663301" w:rsidRPr="00907839"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Vokas C4, 229x324 mm.</w:t>
            </w:r>
          </w:p>
        </w:tc>
        <w:tc>
          <w:tcPr>
            <w:tcW w:w="1134" w:type="dxa"/>
          </w:tcPr>
          <w:p w:rsidR="00663301" w:rsidRPr="00907839" w:rsidRDefault="00663301" w:rsidP="00663301">
            <w:pPr>
              <w:rPr>
                <w:color w:val="000000" w:themeColor="text1"/>
                <w:sz w:val="24"/>
                <w:szCs w:val="24"/>
              </w:rPr>
            </w:pPr>
            <w:r w:rsidRPr="00907839">
              <w:rPr>
                <w:color w:val="000000" w:themeColor="text1"/>
                <w:sz w:val="24"/>
                <w:szCs w:val="24"/>
              </w:rPr>
              <w:t>vnt.</w:t>
            </w:r>
          </w:p>
        </w:tc>
        <w:tc>
          <w:tcPr>
            <w:tcW w:w="851" w:type="dxa"/>
          </w:tcPr>
          <w:p w:rsidR="00663301" w:rsidRPr="00907839" w:rsidRDefault="00663301" w:rsidP="00663301">
            <w:pPr>
              <w:rPr>
                <w:color w:val="000000" w:themeColor="text1"/>
                <w:sz w:val="24"/>
                <w:szCs w:val="24"/>
              </w:rPr>
            </w:pPr>
            <w:r>
              <w:rPr>
                <w:color w:val="000000" w:themeColor="text1"/>
                <w:sz w:val="24"/>
                <w:szCs w:val="24"/>
              </w:rPr>
              <w:t>40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Vokas B4, 250x353 mm su praplatėjimu.</w:t>
            </w:r>
          </w:p>
        </w:tc>
        <w:tc>
          <w:tcPr>
            <w:tcW w:w="1134" w:type="dxa"/>
          </w:tcPr>
          <w:p w:rsidR="00663301" w:rsidRPr="00907839" w:rsidRDefault="00663301" w:rsidP="00663301">
            <w:pPr>
              <w:rPr>
                <w:color w:val="000000" w:themeColor="text1"/>
                <w:sz w:val="24"/>
                <w:szCs w:val="24"/>
              </w:rPr>
            </w:pPr>
            <w:r w:rsidRPr="00907839">
              <w:rPr>
                <w:color w:val="000000" w:themeColor="text1"/>
                <w:sz w:val="24"/>
                <w:szCs w:val="24"/>
              </w:rPr>
              <w:t>vnt.</w:t>
            </w:r>
          </w:p>
        </w:tc>
        <w:tc>
          <w:tcPr>
            <w:tcW w:w="851" w:type="dxa"/>
          </w:tcPr>
          <w:p w:rsidR="00663301" w:rsidRPr="00907839" w:rsidRDefault="00663301" w:rsidP="00663301">
            <w:pPr>
              <w:rPr>
                <w:color w:val="000000" w:themeColor="text1"/>
                <w:sz w:val="24"/>
                <w:szCs w:val="24"/>
              </w:rPr>
            </w:pPr>
            <w:r>
              <w:rPr>
                <w:color w:val="000000" w:themeColor="text1"/>
                <w:sz w:val="24"/>
                <w:szCs w:val="24"/>
              </w:rPr>
              <w:t>2</w:t>
            </w:r>
            <w:r w:rsidRPr="00907839">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Sąsiuvinis, A5 formato, 48 lapai.</w:t>
            </w:r>
          </w:p>
        </w:tc>
        <w:tc>
          <w:tcPr>
            <w:tcW w:w="1134" w:type="dxa"/>
          </w:tcPr>
          <w:p w:rsidR="00663301" w:rsidRPr="008659FA" w:rsidRDefault="00663301" w:rsidP="00663301">
            <w:pPr>
              <w:rPr>
                <w:color w:val="000000" w:themeColor="text1"/>
                <w:sz w:val="24"/>
                <w:szCs w:val="24"/>
              </w:rPr>
            </w:pPr>
            <w:r w:rsidRPr="008659FA">
              <w:rPr>
                <w:color w:val="000000" w:themeColor="text1"/>
                <w:sz w:val="24"/>
                <w:szCs w:val="24"/>
              </w:rPr>
              <w:t>vnt.</w:t>
            </w:r>
          </w:p>
        </w:tc>
        <w:tc>
          <w:tcPr>
            <w:tcW w:w="851" w:type="dxa"/>
          </w:tcPr>
          <w:p w:rsidR="00663301" w:rsidRPr="008659FA" w:rsidRDefault="00663301" w:rsidP="00663301">
            <w:pPr>
              <w:rPr>
                <w:color w:val="000000" w:themeColor="text1"/>
                <w:sz w:val="24"/>
                <w:szCs w:val="24"/>
              </w:rPr>
            </w:pPr>
            <w:r>
              <w:rPr>
                <w:color w:val="000000" w:themeColor="text1"/>
                <w:sz w:val="24"/>
                <w:szCs w:val="24"/>
              </w:rPr>
              <w:t>40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Sąsiuvinis, A5 formato, 96 lapai.</w:t>
            </w:r>
          </w:p>
        </w:tc>
        <w:tc>
          <w:tcPr>
            <w:tcW w:w="1134" w:type="dxa"/>
          </w:tcPr>
          <w:p w:rsidR="00663301" w:rsidRPr="00B61DBB" w:rsidRDefault="00663301" w:rsidP="00663301">
            <w:pPr>
              <w:rPr>
                <w:color w:val="000000" w:themeColor="text1"/>
                <w:sz w:val="24"/>
                <w:szCs w:val="24"/>
              </w:rPr>
            </w:pPr>
            <w:r w:rsidRPr="00B61DBB">
              <w:rPr>
                <w:color w:val="000000" w:themeColor="text1"/>
                <w:sz w:val="24"/>
                <w:szCs w:val="24"/>
              </w:rPr>
              <w:t>vnt.</w:t>
            </w:r>
          </w:p>
        </w:tc>
        <w:tc>
          <w:tcPr>
            <w:tcW w:w="851" w:type="dxa"/>
          </w:tcPr>
          <w:p w:rsidR="00663301" w:rsidRPr="00B61DBB"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Kontorinis</w:t>
            </w:r>
            <w:proofErr w:type="spellEnd"/>
            <w:r w:rsidRPr="00361116">
              <w:rPr>
                <w:color w:val="000000" w:themeColor="text1"/>
                <w:sz w:val="24"/>
                <w:szCs w:val="24"/>
              </w:rPr>
              <w:t xml:space="preserve"> sąsiuvinis langeliais, kietais viršeliais, A4 formato, 80 lapai.</w:t>
            </w:r>
          </w:p>
        </w:tc>
        <w:tc>
          <w:tcPr>
            <w:tcW w:w="1134" w:type="dxa"/>
          </w:tcPr>
          <w:p w:rsidR="00663301" w:rsidRPr="008659FA" w:rsidRDefault="00663301" w:rsidP="00663301">
            <w:pPr>
              <w:rPr>
                <w:color w:val="000000" w:themeColor="text1"/>
                <w:sz w:val="24"/>
                <w:szCs w:val="24"/>
              </w:rPr>
            </w:pPr>
            <w:r w:rsidRPr="008659FA">
              <w:rPr>
                <w:color w:val="000000" w:themeColor="text1"/>
                <w:sz w:val="24"/>
                <w:szCs w:val="24"/>
              </w:rPr>
              <w:t>vnt.</w:t>
            </w:r>
          </w:p>
        </w:tc>
        <w:tc>
          <w:tcPr>
            <w:tcW w:w="851" w:type="dxa"/>
          </w:tcPr>
          <w:p w:rsidR="00663301" w:rsidRPr="008659FA" w:rsidRDefault="00663301" w:rsidP="00663301">
            <w:pPr>
              <w:rPr>
                <w:color w:val="000000" w:themeColor="text1"/>
                <w:sz w:val="24"/>
                <w:szCs w:val="24"/>
              </w:rPr>
            </w:pPr>
            <w:r>
              <w:rPr>
                <w:color w:val="000000" w:themeColor="text1"/>
                <w:sz w:val="24"/>
                <w:szCs w:val="24"/>
              </w:rPr>
              <w:t>30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Kontorinis</w:t>
            </w:r>
            <w:proofErr w:type="spellEnd"/>
            <w:r w:rsidRPr="00361116">
              <w:rPr>
                <w:color w:val="000000" w:themeColor="text1"/>
                <w:sz w:val="24"/>
                <w:szCs w:val="24"/>
              </w:rPr>
              <w:t xml:space="preserve"> sąsiuvinis, A4 formato, 48 lapai.</w:t>
            </w:r>
            <w:r w:rsidRPr="00361116">
              <w:rPr>
                <w:color w:val="000000" w:themeColor="text1"/>
                <w:sz w:val="24"/>
                <w:szCs w:val="24"/>
              </w:rPr>
              <w:tab/>
            </w:r>
          </w:p>
        </w:tc>
        <w:tc>
          <w:tcPr>
            <w:tcW w:w="1134" w:type="dxa"/>
          </w:tcPr>
          <w:p w:rsidR="00663301" w:rsidRPr="00A71396" w:rsidRDefault="00663301" w:rsidP="00663301">
            <w:pPr>
              <w:rPr>
                <w:color w:val="000000" w:themeColor="text1"/>
                <w:sz w:val="24"/>
                <w:szCs w:val="24"/>
              </w:rPr>
            </w:pPr>
            <w:r w:rsidRPr="00A71396">
              <w:rPr>
                <w:color w:val="000000" w:themeColor="text1"/>
                <w:sz w:val="24"/>
                <w:szCs w:val="24"/>
              </w:rPr>
              <w:t>vnt.</w:t>
            </w:r>
          </w:p>
        </w:tc>
        <w:tc>
          <w:tcPr>
            <w:tcW w:w="851" w:type="dxa"/>
          </w:tcPr>
          <w:p w:rsidR="00663301" w:rsidRPr="00A71396"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8</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Bloknotas konferencijų stovams.</w:t>
            </w:r>
          </w:p>
        </w:tc>
        <w:tc>
          <w:tcPr>
            <w:tcW w:w="1134" w:type="dxa"/>
          </w:tcPr>
          <w:p w:rsidR="00663301" w:rsidRPr="00980E92" w:rsidRDefault="00663301" w:rsidP="00663301">
            <w:pPr>
              <w:rPr>
                <w:color w:val="000000" w:themeColor="text1"/>
                <w:sz w:val="24"/>
                <w:szCs w:val="24"/>
              </w:rPr>
            </w:pPr>
            <w:r>
              <w:rPr>
                <w:color w:val="000000" w:themeColor="text1"/>
                <w:sz w:val="24"/>
                <w:szCs w:val="24"/>
              </w:rPr>
              <w:t>vnt.</w:t>
            </w:r>
          </w:p>
        </w:tc>
        <w:tc>
          <w:tcPr>
            <w:tcW w:w="851" w:type="dxa"/>
          </w:tcPr>
          <w:p w:rsidR="00663301" w:rsidRPr="00980E92" w:rsidRDefault="00663301" w:rsidP="00663301">
            <w:pPr>
              <w:rPr>
                <w:color w:val="000000" w:themeColor="text1"/>
                <w:sz w:val="24"/>
                <w:szCs w:val="24"/>
              </w:rPr>
            </w:pPr>
            <w:r>
              <w:rPr>
                <w:color w:val="000000" w:themeColor="text1"/>
                <w:sz w:val="24"/>
                <w:szCs w:val="24"/>
              </w:rPr>
              <w:t>2</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Plastikinis žymeklis. Plotis 12(±1) mm, ilgis 43(±2) mm.</w:t>
            </w:r>
          </w:p>
        </w:tc>
        <w:tc>
          <w:tcPr>
            <w:tcW w:w="1134" w:type="dxa"/>
          </w:tcPr>
          <w:p w:rsidR="00663301" w:rsidRPr="00980E92" w:rsidRDefault="00663301" w:rsidP="00663301">
            <w:pPr>
              <w:rPr>
                <w:color w:val="000000" w:themeColor="text1"/>
                <w:sz w:val="24"/>
                <w:szCs w:val="24"/>
              </w:rPr>
            </w:pPr>
            <w:r w:rsidRPr="00980E92">
              <w:rPr>
                <w:color w:val="000000" w:themeColor="text1"/>
                <w:sz w:val="24"/>
                <w:szCs w:val="24"/>
              </w:rPr>
              <w:t>pakuotė</w:t>
            </w:r>
          </w:p>
        </w:tc>
        <w:tc>
          <w:tcPr>
            <w:tcW w:w="851" w:type="dxa"/>
          </w:tcPr>
          <w:p w:rsidR="00663301" w:rsidRPr="00980E92" w:rsidRDefault="00663301" w:rsidP="00663301">
            <w:pPr>
              <w:rPr>
                <w:color w:val="000000" w:themeColor="text1"/>
                <w:sz w:val="24"/>
                <w:szCs w:val="24"/>
              </w:rPr>
            </w:pPr>
            <w:r>
              <w:rPr>
                <w:color w:val="000000" w:themeColor="text1"/>
                <w:sz w:val="24"/>
                <w:szCs w:val="24"/>
              </w:rPr>
              <w:t>6</w:t>
            </w:r>
            <w:r w:rsidRPr="00980E92">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Lipnūs lapeliai. Lapelių plotis ir ilgis vienodas: 76(±2) mm. Suklijuoti viename šone. Blokelyje ne mažiau 100 lapelių. </w:t>
            </w:r>
          </w:p>
        </w:tc>
        <w:tc>
          <w:tcPr>
            <w:tcW w:w="1134" w:type="dxa"/>
          </w:tcPr>
          <w:p w:rsidR="00663301" w:rsidRPr="002F3A69" w:rsidRDefault="00663301" w:rsidP="00663301">
            <w:pPr>
              <w:rPr>
                <w:color w:val="000000" w:themeColor="text1"/>
                <w:sz w:val="24"/>
                <w:szCs w:val="24"/>
              </w:rPr>
            </w:pPr>
            <w:r w:rsidRPr="002F3A69">
              <w:rPr>
                <w:color w:val="000000" w:themeColor="text1"/>
                <w:sz w:val="24"/>
                <w:szCs w:val="24"/>
              </w:rPr>
              <w:t>Blokelis</w:t>
            </w:r>
          </w:p>
        </w:tc>
        <w:tc>
          <w:tcPr>
            <w:tcW w:w="851" w:type="dxa"/>
          </w:tcPr>
          <w:p w:rsidR="00663301" w:rsidRPr="002F3A69" w:rsidRDefault="00663301" w:rsidP="00663301">
            <w:pPr>
              <w:rPr>
                <w:color w:val="000000" w:themeColor="text1"/>
                <w:sz w:val="24"/>
                <w:szCs w:val="24"/>
              </w:rPr>
            </w:pPr>
            <w:r w:rsidRPr="002F3A69">
              <w:rPr>
                <w:color w:val="000000" w:themeColor="text1"/>
                <w:sz w:val="24"/>
                <w:szCs w:val="24"/>
              </w:rPr>
              <w:t>4</w:t>
            </w:r>
            <w:r>
              <w:rPr>
                <w:color w:val="000000" w:themeColor="text1"/>
                <w:sz w:val="24"/>
                <w:szCs w:val="24"/>
              </w:rPr>
              <w:t>8</w:t>
            </w:r>
            <w:r w:rsidRPr="002F3A69">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Lapeliai užrašams, (90x90)±5 mm formato, baltos spalvos, 500 lapelių.</w:t>
            </w:r>
          </w:p>
        </w:tc>
        <w:tc>
          <w:tcPr>
            <w:tcW w:w="1134" w:type="dxa"/>
          </w:tcPr>
          <w:p w:rsidR="00663301" w:rsidRPr="00EA2907" w:rsidRDefault="00663301" w:rsidP="00663301">
            <w:pPr>
              <w:rPr>
                <w:color w:val="000000" w:themeColor="text1"/>
                <w:sz w:val="24"/>
                <w:szCs w:val="24"/>
              </w:rPr>
            </w:pPr>
            <w:proofErr w:type="spellStart"/>
            <w:r w:rsidRPr="00EA2907">
              <w:rPr>
                <w:color w:val="000000" w:themeColor="text1"/>
                <w:sz w:val="24"/>
                <w:szCs w:val="24"/>
              </w:rPr>
              <w:t>dėž</w:t>
            </w:r>
            <w:proofErr w:type="spellEnd"/>
            <w:r w:rsidRPr="00EA2907">
              <w:rPr>
                <w:color w:val="000000" w:themeColor="text1"/>
                <w:sz w:val="24"/>
                <w:szCs w:val="24"/>
              </w:rPr>
              <w:t>.</w:t>
            </w:r>
          </w:p>
        </w:tc>
        <w:tc>
          <w:tcPr>
            <w:tcW w:w="851" w:type="dxa"/>
          </w:tcPr>
          <w:p w:rsidR="00663301" w:rsidRPr="00EA2907" w:rsidRDefault="00663301" w:rsidP="00663301">
            <w:pPr>
              <w:rPr>
                <w:color w:val="000000" w:themeColor="text1"/>
                <w:sz w:val="24"/>
                <w:szCs w:val="24"/>
              </w:rPr>
            </w:pPr>
            <w:r>
              <w:rPr>
                <w:color w:val="000000" w:themeColor="text1"/>
                <w:sz w:val="24"/>
                <w:szCs w:val="24"/>
              </w:rPr>
              <w:t>30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Segtuvas su svertiniu prispaudimo mechanizmu. A4 formatas. Nugarėlės plotis 50(±5) mm.</w:t>
            </w:r>
          </w:p>
        </w:tc>
        <w:tc>
          <w:tcPr>
            <w:tcW w:w="1134" w:type="dxa"/>
          </w:tcPr>
          <w:p w:rsidR="00663301" w:rsidRPr="0061377D" w:rsidRDefault="00663301" w:rsidP="00663301">
            <w:pPr>
              <w:rPr>
                <w:color w:val="000000" w:themeColor="text1"/>
                <w:sz w:val="24"/>
                <w:szCs w:val="24"/>
              </w:rPr>
            </w:pPr>
            <w:r w:rsidRPr="0061377D">
              <w:rPr>
                <w:color w:val="000000" w:themeColor="text1"/>
                <w:sz w:val="24"/>
                <w:szCs w:val="24"/>
              </w:rPr>
              <w:t>vnt.</w:t>
            </w:r>
          </w:p>
        </w:tc>
        <w:tc>
          <w:tcPr>
            <w:tcW w:w="851" w:type="dxa"/>
          </w:tcPr>
          <w:p w:rsidR="00663301" w:rsidRPr="0061377D" w:rsidRDefault="00663301" w:rsidP="00663301">
            <w:pPr>
              <w:rPr>
                <w:color w:val="000000" w:themeColor="text1"/>
                <w:sz w:val="24"/>
                <w:szCs w:val="24"/>
              </w:rPr>
            </w:pPr>
            <w:r>
              <w:rPr>
                <w:color w:val="000000" w:themeColor="text1"/>
                <w:sz w:val="24"/>
                <w:szCs w:val="24"/>
              </w:rPr>
              <w:t>50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Segtuvas su svertiniu prispaudimo mechanizmu. A4 formatas. Nugarėlės plotis 75(±5) mm.</w:t>
            </w:r>
          </w:p>
        </w:tc>
        <w:tc>
          <w:tcPr>
            <w:tcW w:w="1134" w:type="dxa"/>
          </w:tcPr>
          <w:p w:rsidR="00663301" w:rsidRPr="0061377D" w:rsidRDefault="00663301" w:rsidP="00663301">
            <w:pPr>
              <w:rPr>
                <w:color w:val="000000" w:themeColor="text1"/>
                <w:sz w:val="24"/>
                <w:szCs w:val="24"/>
              </w:rPr>
            </w:pPr>
            <w:r w:rsidRPr="0061377D">
              <w:rPr>
                <w:color w:val="000000" w:themeColor="text1"/>
                <w:sz w:val="24"/>
                <w:szCs w:val="24"/>
              </w:rPr>
              <w:t>vnt.</w:t>
            </w:r>
          </w:p>
        </w:tc>
        <w:tc>
          <w:tcPr>
            <w:tcW w:w="851" w:type="dxa"/>
          </w:tcPr>
          <w:p w:rsidR="00663301" w:rsidRPr="0061377D" w:rsidRDefault="00663301" w:rsidP="00663301">
            <w:pPr>
              <w:rPr>
                <w:color w:val="000000" w:themeColor="text1"/>
                <w:sz w:val="24"/>
                <w:szCs w:val="24"/>
              </w:rPr>
            </w:pPr>
            <w:r>
              <w:rPr>
                <w:color w:val="000000" w:themeColor="text1"/>
                <w:sz w:val="24"/>
                <w:szCs w:val="24"/>
              </w:rPr>
              <w:t>70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14</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Plastikinis </w:t>
            </w:r>
            <w:proofErr w:type="spellStart"/>
            <w:r w:rsidRPr="00361116">
              <w:rPr>
                <w:color w:val="000000" w:themeColor="text1"/>
                <w:sz w:val="24"/>
                <w:szCs w:val="24"/>
              </w:rPr>
              <w:t>segtuvėlis</w:t>
            </w:r>
            <w:proofErr w:type="spellEnd"/>
            <w:r w:rsidRPr="00361116">
              <w:rPr>
                <w:color w:val="000000" w:themeColor="text1"/>
                <w:sz w:val="24"/>
                <w:szCs w:val="24"/>
              </w:rPr>
              <w:t xml:space="preserve">, su metaline </w:t>
            </w:r>
            <w:proofErr w:type="spellStart"/>
            <w:r w:rsidRPr="00361116">
              <w:rPr>
                <w:color w:val="000000" w:themeColor="text1"/>
                <w:sz w:val="24"/>
                <w:szCs w:val="24"/>
              </w:rPr>
              <w:t>įsegėle</w:t>
            </w:r>
            <w:proofErr w:type="spellEnd"/>
            <w:r w:rsidRPr="00361116">
              <w:rPr>
                <w:color w:val="000000" w:themeColor="text1"/>
                <w:sz w:val="24"/>
                <w:szCs w:val="24"/>
              </w:rPr>
              <w:t>, A4 formato.</w:t>
            </w:r>
          </w:p>
        </w:tc>
        <w:tc>
          <w:tcPr>
            <w:tcW w:w="1134" w:type="dxa"/>
          </w:tcPr>
          <w:p w:rsidR="00663301" w:rsidRPr="00A2001D" w:rsidRDefault="00663301" w:rsidP="00663301">
            <w:pPr>
              <w:rPr>
                <w:color w:val="000000" w:themeColor="text1"/>
                <w:sz w:val="24"/>
                <w:szCs w:val="24"/>
              </w:rPr>
            </w:pPr>
            <w:r w:rsidRPr="00A2001D">
              <w:rPr>
                <w:color w:val="000000" w:themeColor="text1"/>
                <w:sz w:val="24"/>
                <w:szCs w:val="24"/>
              </w:rPr>
              <w:t>vnt.</w:t>
            </w:r>
          </w:p>
        </w:tc>
        <w:tc>
          <w:tcPr>
            <w:tcW w:w="851" w:type="dxa"/>
          </w:tcPr>
          <w:p w:rsidR="00663301" w:rsidRPr="00A2001D" w:rsidRDefault="00663301" w:rsidP="00663301">
            <w:pPr>
              <w:rPr>
                <w:color w:val="000000" w:themeColor="text1"/>
                <w:sz w:val="24"/>
                <w:szCs w:val="24"/>
              </w:rPr>
            </w:pPr>
            <w:r>
              <w:rPr>
                <w:color w:val="000000" w:themeColor="text1"/>
                <w:sz w:val="24"/>
                <w:szCs w:val="24"/>
              </w:rPr>
              <w:t>2</w:t>
            </w:r>
            <w:r w:rsidRPr="00A2001D">
              <w:rPr>
                <w:color w:val="000000" w:themeColor="text1"/>
                <w:sz w:val="24"/>
                <w:szCs w:val="24"/>
              </w:rPr>
              <w:t>00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15</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Archyvinis segtuvas su metaline </w:t>
            </w:r>
            <w:proofErr w:type="spellStart"/>
            <w:r w:rsidRPr="00361116">
              <w:rPr>
                <w:color w:val="000000" w:themeColor="text1"/>
                <w:sz w:val="24"/>
                <w:szCs w:val="24"/>
              </w:rPr>
              <w:t>įsegėle</w:t>
            </w:r>
            <w:proofErr w:type="spellEnd"/>
            <w:r w:rsidRPr="00361116">
              <w:rPr>
                <w:color w:val="000000" w:themeColor="text1"/>
                <w:sz w:val="24"/>
                <w:szCs w:val="24"/>
              </w:rPr>
              <w:t>, kartoninis, A4 formato.</w:t>
            </w:r>
          </w:p>
        </w:tc>
        <w:tc>
          <w:tcPr>
            <w:tcW w:w="1134" w:type="dxa"/>
          </w:tcPr>
          <w:p w:rsidR="00663301" w:rsidRPr="00DE6C73" w:rsidRDefault="00663301" w:rsidP="00663301">
            <w:pPr>
              <w:rPr>
                <w:color w:val="000000" w:themeColor="text1"/>
                <w:sz w:val="24"/>
                <w:szCs w:val="24"/>
              </w:rPr>
            </w:pPr>
            <w:r w:rsidRPr="00DE6C73">
              <w:rPr>
                <w:color w:val="000000" w:themeColor="text1"/>
                <w:sz w:val="24"/>
                <w:szCs w:val="24"/>
              </w:rPr>
              <w:t>vnt.</w:t>
            </w:r>
          </w:p>
        </w:tc>
        <w:tc>
          <w:tcPr>
            <w:tcW w:w="851" w:type="dxa"/>
          </w:tcPr>
          <w:p w:rsidR="00663301" w:rsidRPr="00DE6C73" w:rsidRDefault="00663301" w:rsidP="00663301">
            <w:pPr>
              <w:rPr>
                <w:color w:val="000000" w:themeColor="text1"/>
                <w:sz w:val="24"/>
                <w:szCs w:val="24"/>
              </w:rPr>
            </w:pPr>
            <w:r>
              <w:rPr>
                <w:color w:val="000000" w:themeColor="text1"/>
                <w:sz w:val="24"/>
                <w:szCs w:val="24"/>
              </w:rPr>
              <w:t>70</w:t>
            </w:r>
            <w:r w:rsidRPr="00DE6C73">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16</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Archyvinis segtuvas, kartoninis, su raišteliais, A4 formato.</w:t>
            </w:r>
          </w:p>
        </w:tc>
        <w:tc>
          <w:tcPr>
            <w:tcW w:w="1134" w:type="dxa"/>
          </w:tcPr>
          <w:p w:rsidR="00663301" w:rsidRPr="00DE6C73" w:rsidRDefault="00663301" w:rsidP="00663301">
            <w:pPr>
              <w:rPr>
                <w:color w:val="000000" w:themeColor="text1"/>
                <w:sz w:val="24"/>
                <w:szCs w:val="24"/>
              </w:rPr>
            </w:pPr>
            <w:r w:rsidRPr="00DE6C73">
              <w:rPr>
                <w:color w:val="000000" w:themeColor="text1"/>
                <w:sz w:val="24"/>
                <w:szCs w:val="24"/>
              </w:rPr>
              <w:t>vnt.</w:t>
            </w:r>
          </w:p>
        </w:tc>
        <w:tc>
          <w:tcPr>
            <w:tcW w:w="851" w:type="dxa"/>
          </w:tcPr>
          <w:p w:rsidR="00663301" w:rsidRPr="00DE6C73" w:rsidRDefault="00663301" w:rsidP="00663301">
            <w:pPr>
              <w:rPr>
                <w:color w:val="000000" w:themeColor="text1"/>
                <w:sz w:val="24"/>
                <w:szCs w:val="24"/>
              </w:rPr>
            </w:pPr>
            <w:r>
              <w:rPr>
                <w:color w:val="000000" w:themeColor="text1"/>
                <w:sz w:val="24"/>
                <w:szCs w:val="24"/>
              </w:rPr>
              <w:t>30</w:t>
            </w:r>
            <w:r w:rsidRPr="00DE6C73">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17</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Archyvinė dėžė, kartoninė, 80x255x345 mm.</w:t>
            </w:r>
          </w:p>
        </w:tc>
        <w:tc>
          <w:tcPr>
            <w:tcW w:w="1134" w:type="dxa"/>
          </w:tcPr>
          <w:p w:rsidR="00663301" w:rsidRPr="00632A45" w:rsidRDefault="00663301" w:rsidP="00663301">
            <w:pPr>
              <w:rPr>
                <w:color w:val="000000" w:themeColor="text1"/>
                <w:sz w:val="24"/>
                <w:szCs w:val="24"/>
              </w:rPr>
            </w:pPr>
            <w:r w:rsidRPr="00632A45">
              <w:rPr>
                <w:color w:val="000000" w:themeColor="text1"/>
                <w:sz w:val="24"/>
                <w:szCs w:val="24"/>
              </w:rPr>
              <w:t>pakuotė</w:t>
            </w:r>
          </w:p>
        </w:tc>
        <w:tc>
          <w:tcPr>
            <w:tcW w:w="851" w:type="dxa"/>
          </w:tcPr>
          <w:p w:rsidR="00663301" w:rsidRPr="00632A45" w:rsidRDefault="00663301" w:rsidP="00663301">
            <w:pPr>
              <w:rPr>
                <w:color w:val="000000" w:themeColor="text1"/>
                <w:sz w:val="24"/>
                <w:szCs w:val="24"/>
              </w:rPr>
            </w:pPr>
            <w:r>
              <w:rPr>
                <w:color w:val="000000" w:themeColor="text1"/>
                <w:sz w:val="24"/>
                <w:szCs w:val="24"/>
              </w:rPr>
              <w:t>2</w:t>
            </w:r>
            <w:r w:rsidRPr="00632A45">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18</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Spalvoti skirtukai, A4 formato, plastikiniai.</w:t>
            </w:r>
          </w:p>
        </w:tc>
        <w:tc>
          <w:tcPr>
            <w:tcW w:w="1134" w:type="dxa"/>
          </w:tcPr>
          <w:p w:rsidR="00663301" w:rsidRPr="00983EF3" w:rsidRDefault="00663301" w:rsidP="00663301">
            <w:pPr>
              <w:rPr>
                <w:color w:val="000000" w:themeColor="text1"/>
                <w:sz w:val="24"/>
                <w:szCs w:val="24"/>
              </w:rPr>
            </w:pPr>
            <w:r w:rsidRPr="00983EF3">
              <w:rPr>
                <w:color w:val="000000" w:themeColor="text1"/>
                <w:sz w:val="24"/>
                <w:szCs w:val="24"/>
              </w:rPr>
              <w:t>pakuotė</w:t>
            </w:r>
          </w:p>
        </w:tc>
        <w:tc>
          <w:tcPr>
            <w:tcW w:w="851" w:type="dxa"/>
          </w:tcPr>
          <w:p w:rsidR="00663301" w:rsidRPr="00983EF3" w:rsidRDefault="00663301" w:rsidP="00663301">
            <w:pPr>
              <w:rPr>
                <w:color w:val="000000" w:themeColor="text1"/>
                <w:sz w:val="24"/>
                <w:szCs w:val="24"/>
              </w:rPr>
            </w:pPr>
            <w:r w:rsidRPr="00983EF3">
              <w:rPr>
                <w:color w:val="000000" w:themeColor="text1"/>
                <w:sz w:val="24"/>
                <w:szCs w:val="24"/>
              </w:rPr>
              <w:t>1</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19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Įmautė dokumentams, A4 formato, skaidri, blizgi, pakuotėje 100 vnt.</w:t>
            </w:r>
          </w:p>
        </w:tc>
        <w:tc>
          <w:tcPr>
            <w:tcW w:w="1134" w:type="dxa"/>
          </w:tcPr>
          <w:p w:rsidR="00663301" w:rsidRPr="00223EEB" w:rsidRDefault="00663301" w:rsidP="00663301">
            <w:pPr>
              <w:rPr>
                <w:color w:val="000000" w:themeColor="text1"/>
                <w:sz w:val="24"/>
                <w:szCs w:val="24"/>
              </w:rPr>
            </w:pPr>
            <w:r w:rsidRPr="00223EEB">
              <w:rPr>
                <w:color w:val="000000" w:themeColor="text1"/>
                <w:sz w:val="24"/>
                <w:szCs w:val="24"/>
              </w:rPr>
              <w:t>pakuotė</w:t>
            </w:r>
          </w:p>
        </w:tc>
        <w:tc>
          <w:tcPr>
            <w:tcW w:w="851" w:type="dxa"/>
          </w:tcPr>
          <w:p w:rsidR="00663301" w:rsidRPr="00223EEB" w:rsidRDefault="00663301" w:rsidP="00663301">
            <w:pPr>
              <w:rPr>
                <w:color w:val="000000" w:themeColor="text1"/>
                <w:sz w:val="24"/>
                <w:szCs w:val="24"/>
              </w:rPr>
            </w:pPr>
            <w:r>
              <w:rPr>
                <w:color w:val="000000" w:themeColor="text1"/>
                <w:sz w:val="24"/>
                <w:szCs w:val="24"/>
              </w:rPr>
              <w:t>20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Įmautė dokumentams, A4 formato, skaidri, matinė, pakuotėje 100 vnt.</w:t>
            </w:r>
          </w:p>
        </w:tc>
        <w:tc>
          <w:tcPr>
            <w:tcW w:w="1134" w:type="dxa"/>
          </w:tcPr>
          <w:p w:rsidR="00663301" w:rsidRPr="00223EEB" w:rsidRDefault="00663301" w:rsidP="00663301">
            <w:pPr>
              <w:rPr>
                <w:color w:val="000000" w:themeColor="text1"/>
                <w:sz w:val="24"/>
                <w:szCs w:val="24"/>
              </w:rPr>
            </w:pPr>
            <w:r w:rsidRPr="00223EEB">
              <w:rPr>
                <w:color w:val="000000" w:themeColor="text1"/>
                <w:sz w:val="24"/>
                <w:szCs w:val="24"/>
              </w:rPr>
              <w:t>pakuotė</w:t>
            </w:r>
          </w:p>
        </w:tc>
        <w:tc>
          <w:tcPr>
            <w:tcW w:w="851" w:type="dxa"/>
          </w:tcPr>
          <w:p w:rsidR="00663301" w:rsidRPr="00223EEB" w:rsidRDefault="00663301" w:rsidP="00663301">
            <w:pPr>
              <w:rPr>
                <w:color w:val="000000" w:themeColor="text1"/>
                <w:sz w:val="24"/>
                <w:szCs w:val="24"/>
              </w:rPr>
            </w:pPr>
            <w:r>
              <w:rPr>
                <w:color w:val="000000" w:themeColor="text1"/>
                <w:sz w:val="24"/>
                <w:szCs w:val="24"/>
              </w:rPr>
              <w:t>2</w:t>
            </w:r>
            <w:r w:rsidRPr="00223EEB">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Pagrindas rašymui, A4 formato, su atvartu, su prispaudėju.</w:t>
            </w:r>
          </w:p>
        </w:tc>
        <w:tc>
          <w:tcPr>
            <w:tcW w:w="1134" w:type="dxa"/>
          </w:tcPr>
          <w:p w:rsidR="00663301" w:rsidRPr="002B5190" w:rsidRDefault="00663301" w:rsidP="00663301">
            <w:pPr>
              <w:rPr>
                <w:color w:val="000000" w:themeColor="text1"/>
                <w:sz w:val="24"/>
                <w:szCs w:val="24"/>
              </w:rPr>
            </w:pPr>
            <w:r w:rsidRPr="002B5190">
              <w:rPr>
                <w:color w:val="000000" w:themeColor="text1"/>
                <w:sz w:val="24"/>
                <w:szCs w:val="24"/>
              </w:rPr>
              <w:t>vnt.</w:t>
            </w:r>
          </w:p>
        </w:tc>
        <w:tc>
          <w:tcPr>
            <w:tcW w:w="851" w:type="dxa"/>
          </w:tcPr>
          <w:p w:rsidR="00663301" w:rsidRPr="002B5190"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Aplankas sveikinimams, A4 formato</w:t>
            </w:r>
          </w:p>
        </w:tc>
        <w:tc>
          <w:tcPr>
            <w:tcW w:w="1134" w:type="dxa"/>
          </w:tcPr>
          <w:p w:rsidR="00663301" w:rsidRPr="006B4A64" w:rsidRDefault="00663301" w:rsidP="00663301">
            <w:pPr>
              <w:rPr>
                <w:color w:val="000000" w:themeColor="text1"/>
                <w:sz w:val="24"/>
                <w:szCs w:val="24"/>
              </w:rPr>
            </w:pPr>
            <w:r w:rsidRPr="006B4A64">
              <w:rPr>
                <w:color w:val="000000" w:themeColor="text1"/>
                <w:sz w:val="24"/>
                <w:szCs w:val="24"/>
              </w:rPr>
              <w:t>vnt.</w:t>
            </w:r>
          </w:p>
        </w:tc>
        <w:tc>
          <w:tcPr>
            <w:tcW w:w="851" w:type="dxa"/>
          </w:tcPr>
          <w:p w:rsidR="00663301" w:rsidRPr="006B4A64" w:rsidRDefault="00663301" w:rsidP="00663301">
            <w:pPr>
              <w:rPr>
                <w:color w:val="000000" w:themeColor="text1"/>
                <w:sz w:val="24"/>
                <w:szCs w:val="24"/>
              </w:rPr>
            </w:pPr>
            <w:r>
              <w:rPr>
                <w:color w:val="000000" w:themeColor="text1"/>
                <w:sz w:val="24"/>
                <w:szCs w:val="24"/>
              </w:rPr>
              <w:t>60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Teleskopinė rodyklė-tušinukas. Chromuotas. 60 cm.</w:t>
            </w:r>
          </w:p>
        </w:tc>
        <w:tc>
          <w:tcPr>
            <w:tcW w:w="1134" w:type="dxa"/>
          </w:tcPr>
          <w:p w:rsidR="00663301" w:rsidRPr="00E21ACA" w:rsidRDefault="00663301" w:rsidP="00663301">
            <w:pPr>
              <w:rPr>
                <w:color w:val="000000" w:themeColor="text1"/>
                <w:sz w:val="24"/>
                <w:szCs w:val="24"/>
              </w:rPr>
            </w:pPr>
            <w:r>
              <w:rPr>
                <w:color w:val="000000" w:themeColor="text1"/>
                <w:sz w:val="24"/>
                <w:szCs w:val="24"/>
              </w:rPr>
              <w:t>vnt.</w:t>
            </w:r>
          </w:p>
        </w:tc>
        <w:tc>
          <w:tcPr>
            <w:tcW w:w="851" w:type="dxa"/>
          </w:tcPr>
          <w:p w:rsidR="00663301" w:rsidRPr="00E21ACA" w:rsidRDefault="00663301" w:rsidP="00663301">
            <w:pPr>
              <w:rPr>
                <w:color w:val="000000" w:themeColor="text1"/>
                <w:sz w:val="24"/>
                <w:szCs w:val="24"/>
              </w:rPr>
            </w:pPr>
            <w:r>
              <w:rPr>
                <w:color w:val="000000" w:themeColor="text1"/>
                <w:sz w:val="24"/>
                <w:szCs w:val="24"/>
              </w:rPr>
              <w:t>1</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24</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Plunksnakotis. Nerūdijančio plieno plunksna.</w:t>
            </w:r>
          </w:p>
        </w:tc>
        <w:tc>
          <w:tcPr>
            <w:tcW w:w="1134" w:type="dxa"/>
          </w:tcPr>
          <w:p w:rsidR="00663301" w:rsidRPr="00F90CC5" w:rsidRDefault="00663301" w:rsidP="00663301">
            <w:pPr>
              <w:rPr>
                <w:color w:val="000000" w:themeColor="text1"/>
                <w:sz w:val="24"/>
                <w:szCs w:val="24"/>
              </w:rPr>
            </w:pPr>
            <w:r w:rsidRPr="00F90CC5">
              <w:rPr>
                <w:color w:val="000000" w:themeColor="text1"/>
                <w:sz w:val="24"/>
                <w:szCs w:val="24"/>
              </w:rPr>
              <w:t>vnt.</w:t>
            </w:r>
          </w:p>
        </w:tc>
        <w:tc>
          <w:tcPr>
            <w:tcW w:w="851" w:type="dxa"/>
          </w:tcPr>
          <w:p w:rsidR="00663301" w:rsidRPr="00F90CC5" w:rsidRDefault="00663301" w:rsidP="00663301">
            <w:pPr>
              <w:rPr>
                <w:color w:val="000000" w:themeColor="text1"/>
                <w:sz w:val="24"/>
                <w:szCs w:val="24"/>
              </w:rPr>
            </w:pPr>
            <w:r>
              <w:rPr>
                <w:color w:val="000000" w:themeColor="text1"/>
                <w:sz w:val="24"/>
                <w:szCs w:val="24"/>
              </w:rPr>
              <w:t>2</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25</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Gelinis</w:t>
            </w:r>
            <w:proofErr w:type="spellEnd"/>
            <w:r w:rsidRPr="00361116">
              <w:rPr>
                <w:color w:val="000000" w:themeColor="text1"/>
                <w:sz w:val="24"/>
                <w:szCs w:val="24"/>
              </w:rPr>
              <w:t xml:space="preserve"> rašiklis. Rašymo linijos storis 0,5 mm.</w:t>
            </w:r>
          </w:p>
        </w:tc>
        <w:tc>
          <w:tcPr>
            <w:tcW w:w="1134" w:type="dxa"/>
          </w:tcPr>
          <w:p w:rsidR="00663301" w:rsidRPr="001B2120" w:rsidRDefault="00663301" w:rsidP="00663301">
            <w:pPr>
              <w:rPr>
                <w:color w:val="000000" w:themeColor="text1"/>
                <w:sz w:val="24"/>
                <w:szCs w:val="24"/>
              </w:rPr>
            </w:pPr>
            <w:r w:rsidRPr="001B2120">
              <w:rPr>
                <w:color w:val="000000" w:themeColor="text1"/>
                <w:sz w:val="24"/>
                <w:szCs w:val="24"/>
              </w:rPr>
              <w:t>vnt.</w:t>
            </w:r>
          </w:p>
        </w:tc>
        <w:tc>
          <w:tcPr>
            <w:tcW w:w="851" w:type="dxa"/>
          </w:tcPr>
          <w:p w:rsidR="00663301" w:rsidRPr="001B2120" w:rsidRDefault="00663301" w:rsidP="00663301">
            <w:pPr>
              <w:rPr>
                <w:color w:val="000000" w:themeColor="text1"/>
                <w:sz w:val="24"/>
                <w:szCs w:val="24"/>
              </w:rPr>
            </w:pPr>
            <w:r>
              <w:rPr>
                <w:color w:val="000000" w:themeColor="text1"/>
                <w:sz w:val="24"/>
                <w:szCs w:val="24"/>
              </w:rPr>
              <w:t>26</w:t>
            </w:r>
            <w:r w:rsidRPr="001B2120">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26</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Gelinis</w:t>
            </w:r>
            <w:proofErr w:type="spellEnd"/>
            <w:r w:rsidRPr="00361116">
              <w:rPr>
                <w:color w:val="000000" w:themeColor="text1"/>
                <w:sz w:val="24"/>
                <w:szCs w:val="24"/>
              </w:rPr>
              <w:t xml:space="preserve"> rašiklis. Rašymo linijos storis 0,7 mm.</w:t>
            </w:r>
          </w:p>
        </w:tc>
        <w:tc>
          <w:tcPr>
            <w:tcW w:w="1134" w:type="dxa"/>
          </w:tcPr>
          <w:p w:rsidR="00663301" w:rsidRPr="001B2120" w:rsidRDefault="00663301" w:rsidP="00663301">
            <w:pPr>
              <w:rPr>
                <w:color w:val="000000" w:themeColor="text1"/>
                <w:sz w:val="24"/>
                <w:szCs w:val="24"/>
              </w:rPr>
            </w:pPr>
            <w:r w:rsidRPr="001B2120">
              <w:rPr>
                <w:color w:val="000000" w:themeColor="text1"/>
                <w:sz w:val="24"/>
                <w:szCs w:val="24"/>
              </w:rPr>
              <w:t>vnt.</w:t>
            </w:r>
          </w:p>
        </w:tc>
        <w:tc>
          <w:tcPr>
            <w:tcW w:w="851" w:type="dxa"/>
          </w:tcPr>
          <w:p w:rsidR="00663301" w:rsidRPr="001B2120" w:rsidRDefault="00663301" w:rsidP="00663301">
            <w:pPr>
              <w:rPr>
                <w:color w:val="000000" w:themeColor="text1"/>
                <w:sz w:val="24"/>
                <w:szCs w:val="24"/>
              </w:rPr>
            </w:pPr>
            <w:r>
              <w:rPr>
                <w:color w:val="000000" w:themeColor="text1"/>
                <w:sz w:val="24"/>
                <w:szCs w:val="24"/>
              </w:rPr>
              <w:t>10</w:t>
            </w:r>
            <w:r w:rsidRPr="001B2120">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27</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Tušinukas. Rašymo linijos storis 0,7 mm.</w:t>
            </w:r>
          </w:p>
        </w:tc>
        <w:tc>
          <w:tcPr>
            <w:tcW w:w="1134" w:type="dxa"/>
          </w:tcPr>
          <w:p w:rsidR="00663301" w:rsidRPr="00B40221" w:rsidRDefault="00663301" w:rsidP="00663301">
            <w:pPr>
              <w:rPr>
                <w:color w:val="000000" w:themeColor="text1"/>
                <w:sz w:val="24"/>
                <w:szCs w:val="24"/>
              </w:rPr>
            </w:pPr>
            <w:r>
              <w:rPr>
                <w:color w:val="000000" w:themeColor="text1"/>
                <w:sz w:val="24"/>
                <w:szCs w:val="24"/>
              </w:rPr>
              <w:t>vnt.</w:t>
            </w:r>
          </w:p>
        </w:tc>
        <w:tc>
          <w:tcPr>
            <w:tcW w:w="851" w:type="dxa"/>
          </w:tcPr>
          <w:p w:rsidR="00663301" w:rsidRPr="00B40221" w:rsidRDefault="00663301" w:rsidP="00663301">
            <w:pPr>
              <w:rPr>
                <w:color w:val="000000" w:themeColor="text1"/>
                <w:sz w:val="24"/>
                <w:szCs w:val="24"/>
              </w:rPr>
            </w:pPr>
            <w:r>
              <w:rPr>
                <w:color w:val="000000" w:themeColor="text1"/>
                <w:sz w:val="24"/>
                <w:szCs w:val="24"/>
              </w:rPr>
              <w:t>50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28</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Tušinukas. Rašymo linijos storis 0,5 mm.</w:t>
            </w:r>
          </w:p>
        </w:tc>
        <w:tc>
          <w:tcPr>
            <w:tcW w:w="1134" w:type="dxa"/>
          </w:tcPr>
          <w:p w:rsidR="00663301" w:rsidRPr="00B40221" w:rsidRDefault="00663301" w:rsidP="00663301">
            <w:pPr>
              <w:rPr>
                <w:color w:val="000000" w:themeColor="text1"/>
                <w:sz w:val="24"/>
                <w:szCs w:val="24"/>
              </w:rPr>
            </w:pPr>
            <w:r w:rsidRPr="00B40221">
              <w:rPr>
                <w:color w:val="000000" w:themeColor="text1"/>
                <w:sz w:val="24"/>
                <w:szCs w:val="24"/>
              </w:rPr>
              <w:t>vnt.</w:t>
            </w:r>
          </w:p>
        </w:tc>
        <w:tc>
          <w:tcPr>
            <w:tcW w:w="851" w:type="dxa"/>
          </w:tcPr>
          <w:p w:rsidR="00663301" w:rsidRPr="00B40221" w:rsidRDefault="00663301" w:rsidP="00663301">
            <w:pPr>
              <w:rPr>
                <w:color w:val="000000" w:themeColor="text1"/>
                <w:sz w:val="24"/>
                <w:szCs w:val="24"/>
              </w:rPr>
            </w:pPr>
            <w:r w:rsidRPr="00B40221">
              <w:rPr>
                <w:color w:val="000000" w:themeColor="text1"/>
                <w:sz w:val="24"/>
                <w:szCs w:val="24"/>
              </w:rPr>
              <w:t>5</w:t>
            </w:r>
            <w:r>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29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Automatinis tušinukas. Rašymo linijos storis 0,5 mm.</w:t>
            </w:r>
          </w:p>
        </w:tc>
        <w:tc>
          <w:tcPr>
            <w:tcW w:w="1134" w:type="dxa"/>
          </w:tcPr>
          <w:p w:rsidR="00663301" w:rsidRPr="00B40221" w:rsidRDefault="00663301" w:rsidP="00663301">
            <w:pPr>
              <w:rPr>
                <w:color w:val="000000" w:themeColor="text1"/>
                <w:sz w:val="24"/>
                <w:szCs w:val="24"/>
              </w:rPr>
            </w:pPr>
            <w:r w:rsidRPr="00B40221">
              <w:rPr>
                <w:color w:val="000000" w:themeColor="text1"/>
                <w:sz w:val="24"/>
                <w:szCs w:val="24"/>
              </w:rPr>
              <w:t>vnt.</w:t>
            </w:r>
          </w:p>
        </w:tc>
        <w:tc>
          <w:tcPr>
            <w:tcW w:w="851" w:type="dxa"/>
          </w:tcPr>
          <w:p w:rsidR="00663301" w:rsidRPr="00B40221" w:rsidRDefault="00663301" w:rsidP="00663301">
            <w:pPr>
              <w:rPr>
                <w:color w:val="000000" w:themeColor="text1"/>
                <w:sz w:val="24"/>
                <w:szCs w:val="24"/>
              </w:rPr>
            </w:pPr>
            <w:r>
              <w:rPr>
                <w:color w:val="000000" w:themeColor="text1"/>
                <w:sz w:val="24"/>
                <w:szCs w:val="24"/>
              </w:rPr>
              <w:t>130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Automatinis tušinukas. Rašymo linijos storis 0,7 mm.</w:t>
            </w:r>
            <w:r w:rsidRPr="00361116">
              <w:rPr>
                <w:color w:val="000000" w:themeColor="text1"/>
                <w:sz w:val="24"/>
                <w:szCs w:val="24"/>
              </w:rPr>
              <w:tab/>
            </w:r>
          </w:p>
        </w:tc>
        <w:tc>
          <w:tcPr>
            <w:tcW w:w="1134" w:type="dxa"/>
          </w:tcPr>
          <w:p w:rsidR="00663301" w:rsidRPr="00B40221" w:rsidRDefault="00663301" w:rsidP="00663301">
            <w:pPr>
              <w:rPr>
                <w:color w:val="000000" w:themeColor="text1"/>
                <w:sz w:val="24"/>
                <w:szCs w:val="24"/>
              </w:rPr>
            </w:pPr>
            <w:r w:rsidRPr="00B40221">
              <w:rPr>
                <w:color w:val="000000" w:themeColor="text1"/>
                <w:sz w:val="24"/>
                <w:szCs w:val="24"/>
              </w:rPr>
              <w:t>vnt.</w:t>
            </w:r>
          </w:p>
        </w:tc>
        <w:tc>
          <w:tcPr>
            <w:tcW w:w="851" w:type="dxa"/>
          </w:tcPr>
          <w:p w:rsidR="00663301" w:rsidRPr="00B40221" w:rsidRDefault="00663301" w:rsidP="00663301">
            <w:pPr>
              <w:rPr>
                <w:color w:val="000000" w:themeColor="text1"/>
                <w:sz w:val="24"/>
                <w:szCs w:val="24"/>
              </w:rPr>
            </w:pPr>
            <w:r w:rsidRPr="00B40221">
              <w:rPr>
                <w:color w:val="000000" w:themeColor="text1"/>
                <w:sz w:val="24"/>
                <w:szCs w:val="24"/>
              </w:rPr>
              <w:t>5</w:t>
            </w:r>
            <w:r>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Ekologiškas pieštukas, HB kietumo, su trintuku.</w:t>
            </w:r>
          </w:p>
        </w:tc>
        <w:tc>
          <w:tcPr>
            <w:tcW w:w="1134" w:type="dxa"/>
          </w:tcPr>
          <w:p w:rsidR="00663301" w:rsidRPr="00586512" w:rsidRDefault="00663301" w:rsidP="00663301">
            <w:pPr>
              <w:rPr>
                <w:color w:val="000000" w:themeColor="text1"/>
                <w:sz w:val="24"/>
                <w:szCs w:val="24"/>
              </w:rPr>
            </w:pPr>
            <w:r w:rsidRPr="00586512">
              <w:rPr>
                <w:color w:val="000000" w:themeColor="text1"/>
                <w:sz w:val="24"/>
                <w:szCs w:val="24"/>
              </w:rPr>
              <w:t>vnt.</w:t>
            </w:r>
          </w:p>
        </w:tc>
        <w:tc>
          <w:tcPr>
            <w:tcW w:w="851" w:type="dxa"/>
          </w:tcPr>
          <w:p w:rsidR="00663301" w:rsidRPr="00586512" w:rsidRDefault="00663301" w:rsidP="00663301">
            <w:pPr>
              <w:rPr>
                <w:color w:val="000000" w:themeColor="text1"/>
                <w:sz w:val="24"/>
                <w:szCs w:val="24"/>
              </w:rPr>
            </w:pPr>
            <w:r>
              <w:rPr>
                <w:color w:val="000000" w:themeColor="text1"/>
                <w:sz w:val="24"/>
                <w:szCs w:val="24"/>
              </w:rPr>
              <w:t>4</w:t>
            </w:r>
            <w:r w:rsidRPr="00586512">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Ekologiškas pieštukas, HB kietumo, be trintuko.</w:t>
            </w:r>
          </w:p>
        </w:tc>
        <w:tc>
          <w:tcPr>
            <w:tcW w:w="1134" w:type="dxa"/>
          </w:tcPr>
          <w:p w:rsidR="00663301" w:rsidRPr="00586512" w:rsidRDefault="00663301" w:rsidP="00663301">
            <w:pPr>
              <w:rPr>
                <w:color w:val="000000" w:themeColor="text1"/>
                <w:sz w:val="24"/>
                <w:szCs w:val="24"/>
              </w:rPr>
            </w:pPr>
            <w:r w:rsidRPr="00586512">
              <w:rPr>
                <w:color w:val="000000" w:themeColor="text1"/>
                <w:sz w:val="24"/>
                <w:szCs w:val="24"/>
              </w:rPr>
              <w:t>vnt.</w:t>
            </w:r>
          </w:p>
        </w:tc>
        <w:tc>
          <w:tcPr>
            <w:tcW w:w="851" w:type="dxa"/>
          </w:tcPr>
          <w:p w:rsidR="00663301" w:rsidRPr="00586512" w:rsidRDefault="00663301" w:rsidP="00663301">
            <w:pPr>
              <w:rPr>
                <w:color w:val="000000" w:themeColor="text1"/>
                <w:sz w:val="24"/>
                <w:szCs w:val="24"/>
              </w:rPr>
            </w:pPr>
            <w:r>
              <w:rPr>
                <w:color w:val="000000" w:themeColor="text1"/>
                <w:sz w:val="24"/>
                <w:szCs w:val="24"/>
              </w:rPr>
              <w:t>4</w:t>
            </w:r>
            <w:r w:rsidRPr="00586512">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Automatinis pieštukas su 0,5 mm diametro grafitais.</w:t>
            </w:r>
          </w:p>
        </w:tc>
        <w:tc>
          <w:tcPr>
            <w:tcW w:w="1134" w:type="dxa"/>
          </w:tcPr>
          <w:p w:rsidR="00663301" w:rsidRPr="006B4A64" w:rsidRDefault="00663301" w:rsidP="00663301">
            <w:pPr>
              <w:rPr>
                <w:color w:val="000000" w:themeColor="text1"/>
                <w:sz w:val="24"/>
                <w:szCs w:val="24"/>
              </w:rPr>
            </w:pPr>
            <w:r w:rsidRPr="006B4A64">
              <w:rPr>
                <w:color w:val="000000" w:themeColor="text1"/>
                <w:sz w:val="24"/>
                <w:szCs w:val="24"/>
              </w:rPr>
              <w:t>vnt.</w:t>
            </w:r>
          </w:p>
        </w:tc>
        <w:tc>
          <w:tcPr>
            <w:tcW w:w="851" w:type="dxa"/>
          </w:tcPr>
          <w:p w:rsidR="00663301" w:rsidRPr="006B4A64" w:rsidRDefault="00663301" w:rsidP="00663301">
            <w:pPr>
              <w:rPr>
                <w:color w:val="000000" w:themeColor="text1"/>
                <w:sz w:val="24"/>
                <w:szCs w:val="24"/>
              </w:rPr>
            </w:pPr>
            <w:r>
              <w:rPr>
                <w:color w:val="000000" w:themeColor="text1"/>
                <w:sz w:val="24"/>
                <w:szCs w:val="24"/>
              </w:rPr>
              <w:t>4</w:t>
            </w:r>
            <w:r w:rsidRPr="006B4A64">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lastRenderedPageBreak/>
              <w:t>34</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Automatinis pieštukas su 0,7 mm diametro grafitais.</w:t>
            </w:r>
          </w:p>
        </w:tc>
        <w:tc>
          <w:tcPr>
            <w:tcW w:w="1134" w:type="dxa"/>
          </w:tcPr>
          <w:p w:rsidR="00663301" w:rsidRPr="006B4A64" w:rsidRDefault="00663301" w:rsidP="00663301">
            <w:pPr>
              <w:rPr>
                <w:color w:val="000000" w:themeColor="text1"/>
                <w:sz w:val="24"/>
                <w:szCs w:val="24"/>
              </w:rPr>
            </w:pPr>
            <w:r w:rsidRPr="006B4A64">
              <w:rPr>
                <w:color w:val="000000" w:themeColor="text1"/>
                <w:sz w:val="24"/>
                <w:szCs w:val="24"/>
              </w:rPr>
              <w:t>vnt.</w:t>
            </w:r>
          </w:p>
        </w:tc>
        <w:tc>
          <w:tcPr>
            <w:tcW w:w="851" w:type="dxa"/>
          </w:tcPr>
          <w:p w:rsidR="00663301" w:rsidRPr="006B4A64"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35</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Grafitai tinkantys automatiniams pieštukams. Grafito storis 0,5 mm.</w:t>
            </w:r>
          </w:p>
        </w:tc>
        <w:tc>
          <w:tcPr>
            <w:tcW w:w="1134" w:type="dxa"/>
          </w:tcPr>
          <w:p w:rsidR="00663301" w:rsidRPr="006B4A64" w:rsidRDefault="00663301" w:rsidP="00663301">
            <w:pPr>
              <w:rPr>
                <w:color w:val="000000" w:themeColor="text1"/>
                <w:sz w:val="24"/>
                <w:szCs w:val="24"/>
              </w:rPr>
            </w:pPr>
            <w:proofErr w:type="spellStart"/>
            <w:r w:rsidRPr="006B4A64">
              <w:rPr>
                <w:color w:val="000000" w:themeColor="text1"/>
                <w:sz w:val="24"/>
                <w:szCs w:val="24"/>
              </w:rPr>
              <w:t>dėž</w:t>
            </w:r>
            <w:proofErr w:type="spellEnd"/>
            <w:r w:rsidRPr="006B4A64">
              <w:rPr>
                <w:color w:val="000000" w:themeColor="text1"/>
                <w:sz w:val="24"/>
                <w:szCs w:val="24"/>
              </w:rPr>
              <w:t>.</w:t>
            </w:r>
          </w:p>
        </w:tc>
        <w:tc>
          <w:tcPr>
            <w:tcW w:w="851" w:type="dxa"/>
          </w:tcPr>
          <w:p w:rsidR="00663301" w:rsidRPr="006B4A64" w:rsidRDefault="00663301" w:rsidP="00663301">
            <w:pPr>
              <w:rPr>
                <w:color w:val="000000" w:themeColor="text1"/>
                <w:sz w:val="24"/>
                <w:szCs w:val="24"/>
              </w:rPr>
            </w:pPr>
            <w:r>
              <w:rPr>
                <w:color w:val="000000" w:themeColor="text1"/>
                <w:sz w:val="24"/>
                <w:szCs w:val="24"/>
              </w:rPr>
              <w:t>8</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36</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Grafitai tinkantys automatiniams pieštukams. Grafito storis 0,7 mm.</w:t>
            </w:r>
          </w:p>
        </w:tc>
        <w:tc>
          <w:tcPr>
            <w:tcW w:w="1134" w:type="dxa"/>
          </w:tcPr>
          <w:p w:rsidR="00663301" w:rsidRPr="006B4A64" w:rsidRDefault="00663301" w:rsidP="00663301">
            <w:pPr>
              <w:rPr>
                <w:color w:val="000000" w:themeColor="text1"/>
                <w:sz w:val="24"/>
                <w:szCs w:val="24"/>
              </w:rPr>
            </w:pPr>
            <w:proofErr w:type="spellStart"/>
            <w:r w:rsidRPr="006B4A64">
              <w:rPr>
                <w:color w:val="000000" w:themeColor="text1"/>
                <w:sz w:val="24"/>
                <w:szCs w:val="24"/>
              </w:rPr>
              <w:t>dėž</w:t>
            </w:r>
            <w:proofErr w:type="spellEnd"/>
            <w:r w:rsidRPr="006B4A64">
              <w:rPr>
                <w:color w:val="000000" w:themeColor="text1"/>
                <w:sz w:val="24"/>
                <w:szCs w:val="24"/>
              </w:rPr>
              <w:t>.</w:t>
            </w:r>
          </w:p>
        </w:tc>
        <w:tc>
          <w:tcPr>
            <w:tcW w:w="851" w:type="dxa"/>
          </w:tcPr>
          <w:p w:rsidR="00663301" w:rsidRPr="006B4A64"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37</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Teksto žymeklis. Kirsta galvute, linijos storis 3,5(±0,5) mm.</w:t>
            </w:r>
          </w:p>
        </w:tc>
        <w:tc>
          <w:tcPr>
            <w:tcW w:w="1134" w:type="dxa"/>
          </w:tcPr>
          <w:p w:rsidR="00663301" w:rsidRPr="00D86B85" w:rsidRDefault="00663301" w:rsidP="00663301">
            <w:pPr>
              <w:rPr>
                <w:color w:val="000000" w:themeColor="text1"/>
                <w:sz w:val="24"/>
                <w:szCs w:val="24"/>
              </w:rPr>
            </w:pPr>
            <w:r w:rsidRPr="00D86B85">
              <w:rPr>
                <w:color w:val="000000" w:themeColor="text1"/>
                <w:sz w:val="24"/>
                <w:szCs w:val="24"/>
              </w:rPr>
              <w:t>vnt.</w:t>
            </w:r>
          </w:p>
        </w:tc>
        <w:tc>
          <w:tcPr>
            <w:tcW w:w="851" w:type="dxa"/>
          </w:tcPr>
          <w:p w:rsidR="00663301" w:rsidRPr="00D86B85" w:rsidRDefault="00663301" w:rsidP="00663301">
            <w:pPr>
              <w:rPr>
                <w:color w:val="000000" w:themeColor="text1"/>
                <w:sz w:val="24"/>
                <w:szCs w:val="24"/>
              </w:rPr>
            </w:pPr>
            <w:r>
              <w:rPr>
                <w:color w:val="000000" w:themeColor="text1"/>
                <w:sz w:val="24"/>
                <w:szCs w:val="24"/>
              </w:rPr>
              <w:t>8</w:t>
            </w:r>
            <w:r w:rsidRPr="00D86B85">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38</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Permanentinis žymeklis. Linijos storis 3(±0,5) mm.</w:t>
            </w:r>
          </w:p>
        </w:tc>
        <w:tc>
          <w:tcPr>
            <w:tcW w:w="1134" w:type="dxa"/>
          </w:tcPr>
          <w:p w:rsidR="00663301" w:rsidRPr="002D2379" w:rsidRDefault="00663301" w:rsidP="00663301">
            <w:pPr>
              <w:rPr>
                <w:color w:val="000000" w:themeColor="text1"/>
                <w:sz w:val="24"/>
                <w:szCs w:val="24"/>
              </w:rPr>
            </w:pPr>
            <w:r w:rsidRPr="002D2379">
              <w:rPr>
                <w:color w:val="000000" w:themeColor="text1"/>
                <w:sz w:val="24"/>
                <w:szCs w:val="24"/>
              </w:rPr>
              <w:t>vnt.</w:t>
            </w:r>
          </w:p>
        </w:tc>
        <w:tc>
          <w:tcPr>
            <w:tcW w:w="851" w:type="dxa"/>
          </w:tcPr>
          <w:p w:rsidR="00663301" w:rsidRPr="002D2379" w:rsidRDefault="00663301" w:rsidP="00663301">
            <w:pPr>
              <w:rPr>
                <w:color w:val="000000" w:themeColor="text1"/>
                <w:sz w:val="24"/>
                <w:szCs w:val="24"/>
              </w:rPr>
            </w:pPr>
            <w:r>
              <w:rPr>
                <w:color w:val="000000" w:themeColor="text1"/>
                <w:sz w:val="24"/>
                <w:szCs w:val="24"/>
              </w:rPr>
              <w:t>50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39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Permanentinis žymeklis. Linijos storis 1,0±0,1 mm</w:t>
            </w:r>
          </w:p>
        </w:tc>
        <w:tc>
          <w:tcPr>
            <w:tcW w:w="1134" w:type="dxa"/>
          </w:tcPr>
          <w:p w:rsidR="00663301" w:rsidRPr="002D2379" w:rsidRDefault="00663301" w:rsidP="00663301">
            <w:pPr>
              <w:rPr>
                <w:color w:val="000000" w:themeColor="text1"/>
                <w:sz w:val="24"/>
                <w:szCs w:val="24"/>
              </w:rPr>
            </w:pPr>
            <w:r w:rsidRPr="002D2379">
              <w:rPr>
                <w:color w:val="000000" w:themeColor="text1"/>
                <w:sz w:val="24"/>
                <w:szCs w:val="24"/>
              </w:rPr>
              <w:t>vnt.</w:t>
            </w:r>
          </w:p>
        </w:tc>
        <w:tc>
          <w:tcPr>
            <w:tcW w:w="851" w:type="dxa"/>
          </w:tcPr>
          <w:p w:rsidR="00663301" w:rsidRPr="002D2379" w:rsidRDefault="00663301" w:rsidP="00663301">
            <w:pPr>
              <w:rPr>
                <w:color w:val="000000" w:themeColor="text1"/>
                <w:sz w:val="24"/>
                <w:szCs w:val="24"/>
              </w:rPr>
            </w:pPr>
            <w:r>
              <w:rPr>
                <w:color w:val="000000" w:themeColor="text1"/>
                <w:sz w:val="24"/>
                <w:szCs w:val="24"/>
              </w:rPr>
              <w:t>70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Koregavimo pieštukas.</w:t>
            </w:r>
          </w:p>
        </w:tc>
        <w:tc>
          <w:tcPr>
            <w:tcW w:w="1134" w:type="dxa"/>
          </w:tcPr>
          <w:p w:rsidR="00663301" w:rsidRPr="00AF6E99" w:rsidRDefault="00663301" w:rsidP="00663301">
            <w:pPr>
              <w:rPr>
                <w:color w:val="000000" w:themeColor="text1"/>
                <w:sz w:val="24"/>
                <w:szCs w:val="24"/>
              </w:rPr>
            </w:pPr>
            <w:r w:rsidRPr="00AF6E99">
              <w:rPr>
                <w:color w:val="000000" w:themeColor="text1"/>
                <w:sz w:val="24"/>
                <w:szCs w:val="24"/>
              </w:rPr>
              <w:t>vnt.</w:t>
            </w:r>
          </w:p>
        </w:tc>
        <w:tc>
          <w:tcPr>
            <w:tcW w:w="851" w:type="dxa"/>
          </w:tcPr>
          <w:p w:rsidR="00663301" w:rsidRPr="00AF6E99" w:rsidRDefault="00663301" w:rsidP="00663301">
            <w:pPr>
              <w:rPr>
                <w:color w:val="000000" w:themeColor="text1"/>
                <w:sz w:val="24"/>
                <w:szCs w:val="24"/>
              </w:rPr>
            </w:pPr>
            <w:r>
              <w:rPr>
                <w:color w:val="000000" w:themeColor="text1"/>
                <w:sz w:val="24"/>
                <w:szCs w:val="24"/>
              </w:rPr>
              <w:t>30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Koregavimo juostelė.</w:t>
            </w:r>
          </w:p>
        </w:tc>
        <w:tc>
          <w:tcPr>
            <w:tcW w:w="1134" w:type="dxa"/>
          </w:tcPr>
          <w:p w:rsidR="00663301" w:rsidRPr="00AF6E99" w:rsidRDefault="00663301" w:rsidP="00663301">
            <w:pPr>
              <w:rPr>
                <w:color w:val="000000" w:themeColor="text1"/>
                <w:sz w:val="24"/>
                <w:szCs w:val="24"/>
              </w:rPr>
            </w:pPr>
            <w:r>
              <w:rPr>
                <w:color w:val="000000" w:themeColor="text1"/>
                <w:sz w:val="24"/>
                <w:szCs w:val="24"/>
              </w:rPr>
              <w:t>Vnt.</w:t>
            </w:r>
          </w:p>
        </w:tc>
        <w:tc>
          <w:tcPr>
            <w:tcW w:w="851" w:type="dxa"/>
          </w:tcPr>
          <w:p w:rsidR="00663301" w:rsidRPr="00AF6E99"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Trintukas. </w:t>
            </w:r>
          </w:p>
        </w:tc>
        <w:tc>
          <w:tcPr>
            <w:tcW w:w="1134" w:type="dxa"/>
          </w:tcPr>
          <w:p w:rsidR="00663301" w:rsidRPr="00535A30" w:rsidRDefault="00663301" w:rsidP="00663301">
            <w:pPr>
              <w:rPr>
                <w:color w:val="000000" w:themeColor="text1"/>
                <w:sz w:val="24"/>
                <w:szCs w:val="24"/>
              </w:rPr>
            </w:pPr>
            <w:r w:rsidRPr="00535A30">
              <w:rPr>
                <w:color w:val="000000" w:themeColor="text1"/>
                <w:sz w:val="24"/>
                <w:szCs w:val="24"/>
              </w:rPr>
              <w:t>vnt.</w:t>
            </w:r>
          </w:p>
        </w:tc>
        <w:tc>
          <w:tcPr>
            <w:tcW w:w="851" w:type="dxa"/>
          </w:tcPr>
          <w:p w:rsidR="00663301" w:rsidRPr="00535A30"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Drožtukas su plastikiniu rezervuaru.</w:t>
            </w:r>
          </w:p>
        </w:tc>
        <w:tc>
          <w:tcPr>
            <w:tcW w:w="1134" w:type="dxa"/>
          </w:tcPr>
          <w:p w:rsidR="00663301" w:rsidRPr="00680E8D" w:rsidRDefault="00663301" w:rsidP="00663301">
            <w:pPr>
              <w:rPr>
                <w:color w:val="000000" w:themeColor="text1"/>
                <w:sz w:val="24"/>
                <w:szCs w:val="24"/>
              </w:rPr>
            </w:pPr>
            <w:r w:rsidRPr="00680E8D">
              <w:rPr>
                <w:color w:val="000000" w:themeColor="text1"/>
                <w:sz w:val="24"/>
                <w:szCs w:val="24"/>
              </w:rPr>
              <w:t>vnt.</w:t>
            </w:r>
          </w:p>
        </w:tc>
        <w:tc>
          <w:tcPr>
            <w:tcW w:w="851" w:type="dxa"/>
          </w:tcPr>
          <w:p w:rsidR="00663301" w:rsidRPr="00680E8D" w:rsidRDefault="00663301" w:rsidP="00663301">
            <w:pPr>
              <w:rPr>
                <w:color w:val="000000" w:themeColor="text1"/>
                <w:sz w:val="24"/>
                <w:szCs w:val="24"/>
              </w:rPr>
            </w:pPr>
            <w:r>
              <w:rPr>
                <w:color w:val="000000" w:themeColor="text1"/>
                <w:sz w:val="24"/>
                <w:szCs w:val="24"/>
              </w:rPr>
              <w:t>5</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44</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Pieštukiniai</w:t>
            </w:r>
            <w:proofErr w:type="spellEnd"/>
            <w:r w:rsidRPr="00361116">
              <w:rPr>
                <w:color w:val="000000" w:themeColor="text1"/>
                <w:sz w:val="24"/>
                <w:szCs w:val="24"/>
              </w:rPr>
              <w:t xml:space="preserve"> klijai, ne mažiau kaip 10 g.</w:t>
            </w:r>
          </w:p>
        </w:tc>
        <w:tc>
          <w:tcPr>
            <w:tcW w:w="1134" w:type="dxa"/>
          </w:tcPr>
          <w:p w:rsidR="00663301" w:rsidRPr="00680E8D" w:rsidRDefault="00663301" w:rsidP="00663301">
            <w:pPr>
              <w:rPr>
                <w:color w:val="000000" w:themeColor="text1"/>
                <w:sz w:val="24"/>
                <w:szCs w:val="24"/>
              </w:rPr>
            </w:pPr>
            <w:r w:rsidRPr="00680E8D">
              <w:rPr>
                <w:color w:val="000000" w:themeColor="text1"/>
                <w:sz w:val="24"/>
                <w:szCs w:val="24"/>
              </w:rPr>
              <w:t>vnt.</w:t>
            </w:r>
          </w:p>
        </w:tc>
        <w:tc>
          <w:tcPr>
            <w:tcW w:w="851" w:type="dxa"/>
          </w:tcPr>
          <w:p w:rsidR="00663301" w:rsidRPr="00680E8D"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45</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Klijai PVA, ne mažiau 100 g.</w:t>
            </w:r>
          </w:p>
        </w:tc>
        <w:tc>
          <w:tcPr>
            <w:tcW w:w="1134" w:type="dxa"/>
          </w:tcPr>
          <w:p w:rsidR="00663301" w:rsidRPr="00680E8D" w:rsidRDefault="00663301" w:rsidP="00663301">
            <w:pPr>
              <w:rPr>
                <w:color w:val="000000" w:themeColor="text1"/>
                <w:sz w:val="24"/>
                <w:szCs w:val="24"/>
              </w:rPr>
            </w:pPr>
            <w:r w:rsidRPr="00680E8D">
              <w:rPr>
                <w:color w:val="000000" w:themeColor="text1"/>
                <w:sz w:val="24"/>
                <w:szCs w:val="24"/>
              </w:rPr>
              <w:t>vnt.</w:t>
            </w:r>
          </w:p>
        </w:tc>
        <w:tc>
          <w:tcPr>
            <w:tcW w:w="851" w:type="dxa"/>
          </w:tcPr>
          <w:p w:rsidR="00663301" w:rsidRPr="00680E8D" w:rsidRDefault="00663301" w:rsidP="00663301">
            <w:pPr>
              <w:rPr>
                <w:color w:val="000000" w:themeColor="text1"/>
                <w:sz w:val="24"/>
                <w:szCs w:val="24"/>
              </w:rPr>
            </w:pPr>
            <w:r>
              <w:rPr>
                <w:color w:val="000000" w:themeColor="text1"/>
                <w:sz w:val="24"/>
                <w:szCs w:val="24"/>
              </w:rPr>
              <w:t>6</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46</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Lipni juostelė, permatoma. Juostelės plotis 12(±0,5)  mm.</w:t>
            </w:r>
          </w:p>
        </w:tc>
        <w:tc>
          <w:tcPr>
            <w:tcW w:w="1134" w:type="dxa"/>
          </w:tcPr>
          <w:p w:rsidR="00663301" w:rsidRPr="00673A8D" w:rsidRDefault="00663301" w:rsidP="00663301">
            <w:pPr>
              <w:rPr>
                <w:color w:val="000000" w:themeColor="text1"/>
                <w:sz w:val="24"/>
                <w:szCs w:val="24"/>
              </w:rPr>
            </w:pPr>
            <w:r w:rsidRPr="00673A8D">
              <w:rPr>
                <w:color w:val="000000" w:themeColor="text1"/>
                <w:sz w:val="24"/>
                <w:szCs w:val="24"/>
              </w:rPr>
              <w:t>vnt.</w:t>
            </w:r>
          </w:p>
        </w:tc>
        <w:tc>
          <w:tcPr>
            <w:tcW w:w="851" w:type="dxa"/>
          </w:tcPr>
          <w:p w:rsidR="00663301" w:rsidRPr="00673A8D" w:rsidRDefault="00663301" w:rsidP="00663301">
            <w:pPr>
              <w:rPr>
                <w:color w:val="000000" w:themeColor="text1"/>
                <w:sz w:val="24"/>
                <w:szCs w:val="24"/>
              </w:rPr>
            </w:pPr>
            <w:r>
              <w:rPr>
                <w:color w:val="000000" w:themeColor="text1"/>
                <w:sz w:val="24"/>
                <w:szCs w:val="24"/>
              </w:rPr>
              <w:t>4</w:t>
            </w:r>
            <w:r w:rsidRPr="00673A8D">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47</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Lipni pakavimo juosta, ruda.</w:t>
            </w:r>
          </w:p>
        </w:tc>
        <w:tc>
          <w:tcPr>
            <w:tcW w:w="1134" w:type="dxa"/>
          </w:tcPr>
          <w:p w:rsidR="00663301" w:rsidRPr="00595742" w:rsidRDefault="00663301" w:rsidP="00663301">
            <w:pPr>
              <w:rPr>
                <w:color w:val="000000" w:themeColor="text1"/>
                <w:sz w:val="24"/>
                <w:szCs w:val="24"/>
              </w:rPr>
            </w:pPr>
            <w:r w:rsidRPr="00595742">
              <w:rPr>
                <w:color w:val="000000" w:themeColor="text1"/>
                <w:sz w:val="24"/>
                <w:szCs w:val="24"/>
              </w:rPr>
              <w:t>vnt.</w:t>
            </w:r>
          </w:p>
        </w:tc>
        <w:tc>
          <w:tcPr>
            <w:tcW w:w="851" w:type="dxa"/>
          </w:tcPr>
          <w:p w:rsidR="00663301" w:rsidRPr="00595742" w:rsidRDefault="00663301" w:rsidP="00663301">
            <w:pPr>
              <w:rPr>
                <w:color w:val="000000" w:themeColor="text1"/>
                <w:sz w:val="24"/>
                <w:szCs w:val="24"/>
              </w:rPr>
            </w:pPr>
            <w:r>
              <w:rPr>
                <w:color w:val="000000" w:themeColor="text1"/>
                <w:sz w:val="24"/>
                <w:szCs w:val="24"/>
              </w:rPr>
              <w:t>30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48</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Lipni pakavimo juosta, permatoma.</w:t>
            </w:r>
          </w:p>
        </w:tc>
        <w:tc>
          <w:tcPr>
            <w:tcW w:w="1134" w:type="dxa"/>
          </w:tcPr>
          <w:p w:rsidR="00663301" w:rsidRPr="00595742" w:rsidRDefault="00663301" w:rsidP="00663301">
            <w:pPr>
              <w:rPr>
                <w:color w:val="000000" w:themeColor="text1"/>
                <w:sz w:val="24"/>
                <w:szCs w:val="24"/>
              </w:rPr>
            </w:pPr>
            <w:r w:rsidRPr="00595742">
              <w:rPr>
                <w:color w:val="000000" w:themeColor="text1"/>
                <w:sz w:val="24"/>
                <w:szCs w:val="24"/>
              </w:rPr>
              <w:t>vnt.</w:t>
            </w:r>
          </w:p>
        </w:tc>
        <w:tc>
          <w:tcPr>
            <w:tcW w:w="851" w:type="dxa"/>
          </w:tcPr>
          <w:p w:rsidR="00663301" w:rsidRPr="00595742" w:rsidRDefault="00663301" w:rsidP="00663301">
            <w:pPr>
              <w:rPr>
                <w:color w:val="000000" w:themeColor="text1"/>
                <w:sz w:val="24"/>
                <w:szCs w:val="24"/>
              </w:rPr>
            </w:pPr>
            <w:r>
              <w:rPr>
                <w:color w:val="000000" w:themeColor="text1"/>
                <w:sz w:val="24"/>
                <w:szCs w:val="24"/>
              </w:rPr>
              <w:t>10</w:t>
            </w:r>
            <w:r w:rsidRPr="00595742">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49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Liniuotė su 30 cm matavimo skale. Plastikinė.</w:t>
            </w:r>
          </w:p>
        </w:tc>
        <w:tc>
          <w:tcPr>
            <w:tcW w:w="1134" w:type="dxa"/>
          </w:tcPr>
          <w:p w:rsidR="00663301" w:rsidRPr="00C60234" w:rsidRDefault="00663301" w:rsidP="00663301">
            <w:pPr>
              <w:rPr>
                <w:color w:val="000000" w:themeColor="text1"/>
                <w:sz w:val="24"/>
                <w:szCs w:val="24"/>
              </w:rPr>
            </w:pPr>
            <w:r w:rsidRPr="00C60234">
              <w:rPr>
                <w:color w:val="000000" w:themeColor="text1"/>
                <w:sz w:val="24"/>
                <w:szCs w:val="24"/>
              </w:rPr>
              <w:t>vnt.</w:t>
            </w:r>
          </w:p>
        </w:tc>
        <w:tc>
          <w:tcPr>
            <w:tcW w:w="851" w:type="dxa"/>
          </w:tcPr>
          <w:p w:rsidR="00663301" w:rsidRPr="00C60234"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Žirklės plastmasinėmis rankenomis</w:t>
            </w:r>
          </w:p>
        </w:tc>
        <w:tc>
          <w:tcPr>
            <w:tcW w:w="1134" w:type="dxa"/>
          </w:tcPr>
          <w:p w:rsidR="00663301" w:rsidRPr="00C60234" w:rsidRDefault="00663301" w:rsidP="00663301">
            <w:pPr>
              <w:rPr>
                <w:color w:val="000000" w:themeColor="text1"/>
                <w:sz w:val="24"/>
                <w:szCs w:val="24"/>
              </w:rPr>
            </w:pPr>
            <w:r w:rsidRPr="00C60234">
              <w:rPr>
                <w:color w:val="000000" w:themeColor="text1"/>
                <w:sz w:val="24"/>
                <w:szCs w:val="24"/>
              </w:rPr>
              <w:t>vnt.</w:t>
            </w:r>
          </w:p>
        </w:tc>
        <w:tc>
          <w:tcPr>
            <w:tcW w:w="851" w:type="dxa"/>
          </w:tcPr>
          <w:p w:rsidR="00663301" w:rsidRPr="00C60234" w:rsidRDefault="00663301" w:rsidP="00663301">
            <w:pPr>
              <w:rPr>
                <w:color w:val="000000" w:themeColor="text1"/>
                <w:sz w:val="24"/>
                <w:szCs w:val="24"/>
              </w:rPr>
            </w:pPr>
            <w:r>
              <w:rPr>
                <w:color w:val="000000" w:themeColor="text1"/>
                <w:sz w:val="24"/>
                <w:szCs w:val="24"/>
              </w:rPr>
              <w:t>6</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Kanceliarinis peiliukas.</w:t>
            </w:r>
          </w:p>
        </w:tc>
        <w:tc>
          <w:tcPr>
            <w:tcW w:w="1134" w:type="dxa"/>
          </w:tcPr>
          <w:p w:rsidR="00663301" w:rsidRPr="00085071" w:rsidRDefault="00663301" w:rsidP="00663301">
            <w:pPr>
              <w:rPr>
                <w:color w:val="000000" w:themeColor="text1"/>
                <w:sz w:val="24"/>
                <w:szCs w:val="24"/>
              </w:rPr>
            </w:pPr>
            <w:r w:rsidRPr="00085071">
              <w:rPr>
                <w:color w:val="000000" w:themeColor="text1"/>
                <w:sz w:val="24"/>
                <w:szCs w:val="24"/>
              </w:rPr>
              <w:t>vnt.</w:t>
            </w:r>
          </w:p>
        </w:tc>
        <w:tc>
          <w:tcPr>
            <w:tcW w:w="851" w:type="dxa"/>
          </w:tcPr>
          <w:p w:rsidR="00663301" w:rsidRPr="00085071" w:rsidRDefault="00663301" w:rsidP="00663301">
            <w:pPr>
              <w:rPr>
                <w:color w:val="000000" w:themeColor="text1"/>
                <w:sz w:val="24"/>
                <w:szCs w:val="24"/>
              </w:rPr>
            </w:pPr>
            <w:r>
              <w:rPr>
                <w:color w:val="000000" w:themeColor="text1"/>
                <w:sz w:val="24"/>
                <w:szCs w:val="24"/>
              </w:rPr>
              <w:t>6</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52</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Skylamušis</w:t>
            </w:r>
            <w:proofErr w:type="spellEnd"/>
            <w:r w:rsidRPr="00361116">
              <w:rPr>
                <w:color w:val="000000" w:themeColor="text1"/>
                <w:sz w:val="24"/>
                <w:szCs w:val="24"/>
              </w:rPr>
              <w:t>, pramuša ne mažiau kaip 25 lapus.</w:t>
            </w:r>
          </w:p>
        </w:tc>
        <w:tc>
          <w:tcPr>
            <w:tcW w:w="1134" w:type="dxa"/>
          </w:tcPr>
          <w:p w:rsidR="00663301" w:rsidRPr="00085071" w:rsidRDefault="00663301" w:rsidP="00663301">
            <w:pPr>
              <w:rPr>
                <w:color w:val="000000" w:themeColor="text1"/>
                <w:sz w:val="24"/>
                <w:szCs w:val="24"/>
              </w:rPr>
            </w:pPr>
            <w:r w:rsidRPr="00085071">
              <w:rPr>
                <w:color w:val="000000" w:themeColor="text1"/>
                <w:sz w:val="24"/>
                <w:szCs w:val="24"/>
              </w:rPr>
              <w:t>vnt.</w:t>
            </w:r>
          </w:p>
        </w:tc>
        <w:tc>
          <w:tcPr>
            <w:tcW w:w="851" w:type="dxa"/>
          </w:tcPr>
          <w:p w:rsidR="00663301" w:rsidRPr="00085071"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53</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Skylamušis</w:t>
            </w:r>
            <w:proofErr w:type="spellEnd"/>
            <w:r w:rsidRPr="00361116">
              <w:rPr>
                <w:color w:val="000000" w:themeColor="text1"/>
                <w:sz w:val="24"/>
                <w:szCs w:val="24"/>
              </w:rPr>
              <w:t>, pramuša ne mažiau kaip 30 lapų.</w:t>
            </w:r>
          </w:p>
        </w:tc>
        <w:tc>
          <w:tcPr>
            <w:tcW w:w="1134" w:type="dxa"/>
          </w:tcPr>
          <w:p w:rsidR="00663301" w:rsidRPr="00C2083B" w:rsidRDefault="00663301" w:rsidP="00663301">
            <w:pPr>
              <w:rPr>
                <w:color w:val="000000" w:themeColor="text1"/>
                <w:sz w:val="24"/>
                <w:szCs w:val="24"/>
              </w:rPr>
            </w:pPr>
            <w:r w:rsidRPr="00C2083B">
              <w:rPr>
                <w:color w:val="000000" w:themeColor="text1"/>
                <w:sz w:val="24"/>
                <w:szCs w:val="24"/>
              </w:rPr>
              <w:t>vnt.</w:t>
            </w:r>
          </w:p>
        </w:tc>
        <w:tc>
          <w:tcPr>
            <w:tcW w:w="851" w:type="dxa"/>
          </w:tcPr>
          <w:p w:rsidR="00663301" w:rsidRPr="00C2083B" w:rsidRDefault="00663301" w:rsidP="00663301">
            <w:pPr>
              <w:rPr>
                <w:color w:val="000000" w:themeColor="text1"/>
                <w:sz w:val="24"/>
                <w:szCs w:val="24"/>
              </w:rPr>
            </w:pPr>
            <w:r>
              <w:rPr>
                <w:color w:val="000000" w:themeColor="text1"/>
                <w:sz w:val="24"/>
                <w:szCs w:val="24"/>
              </w:rPr>
              <w:t>2</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54</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Segiklis</w:t>
            </w:r>
            <w:proofErr w:type="spellEnd"/>
            <w:r w:rsidRPr="00361116">
              <w:rPr>
                <w:color w:val="000000" w:themeColor="text1"/>
                <w:sz w:val="24"/>
                <w:szCs w:val="24"/>
              </w:rPr>
              <w:t>. Susega ne mažiau kaip 25-30 lapų.</w:t>
            </w:r>
          </w:p>
        </w:tc>
        <w:tc>
          <w:tcPr>
            <w:tcW w:w="1134" w:type="dxa"/>
          </w:tcPr>
          <w:p w:rsidR="00663301" w:rsidRPr="003B6926" w:rsidRDefault="00663301" w:rsidP="00663301">
            <w:pPr>
              <w:rPr>
                <w:color w:val="000000" w:themeColor="text1"/>
                <w:sz w:val="24"/>
                <w:szCs w:val="24"/>
              </w:rPr>
            </w:pPr>
            <w:r w:rsidRPr="003B6926">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55</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Segiklis</w:t>
            </w:r>
            <w:proofErr w:type="spellEnd"/>
            <w:r w:rsidRPr="00361116">
              <w:rPr>
                <w:color w:val="000000" w:themeColor="text1"/>
                <w:sz w:val="24"/>
                <w:szCs w:val="24"/>
              </w:rPr>
              <w:t>. Susega ne mažiau 60 lapų.</w:t>
            </w:r>
          </w:p>
        </w:tc>
        <w:tc>
          <w:tcPr>
            <w:tcW w:w="1134" w:type="dxa"/>
          </w:tcPr>
          <w:p w:rsidR="00663301" w:rsidRPr="003B6926" w:rsidRDefault="00663301" w:rsidP="00663301">
            <w:pPr>
              <w:rPr>
                <w:color w:val="000000" w:themeColor="text1"/>
                <w:sz w:val="24"/>
                <w:szCs w:val="24"/>
              </w:rPr>
            </w:pPr>
            <w:r w:rsidRPr="003B6926">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56</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Sąsagėlių</w:t>
            </w:r>
            <w:proofErr w:type="spellEnd"/>
            <w:r w:rsidRPr="00361116">
              <w:rPr>
                <w:color w:val="000000" w:themeColor="text1"/>
                <w:sz w:val="24"/>
                <w:szCs w:val="24"/>
              </w:rPr>
              <w:t xml:space="preserve"> </w:t>
            </w:r>
            <w:proofErr w:type="spellStart"/>
            <w:r w:rsidRPr="00361116">
              <w:rPr>
                <w:color w:val="000000" w:themeColor="text1"/>
                <w:sz w:val="24"/>
                <w:szCs w:val="24"/>
              </w:rPr>
              <w:t>išsegiklis</w:t>
            </w:r>
            <w:proofErr w:type="spellEnd"/>
            <w:r w:rsidRPr="00361116">
              <w:rPr>
                <w:color w:val="000000" w:themeColor="text1"/>
                <w:sz w:val="24"/>
                <w:szCs w:val="24"/>
              </w:rPr>
              <w:t>.</w:t>
            </w:r>
          </w:p>
        </w:tc>
        <w:tc>
          <w:tcPr>
            <w:tcW w:w="1134" w:type="dxa"/>
          </w:tcPr>
          <w:p w:rsidR="00663301" w:rsidRPr="003B6926" w:rsidRDefault="00663301" w:rsidP="00663301">
            <w:pPr>
              <w:rPr>
                <w:color w:val="000000" w:themeColor="text1"/>
                <w:sz w:val="24"/>
                <w:szCs w:val="24"/>
              </w:rPr>
            </w:pPr>
            <w:r w:rsidRPr="003B6926">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2</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57</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Sąsagėlės</w:t>
            </w:r>
            <w:proofErr w:type="spellEnd"/>
            <w:r w:rsidRPr="00361116">
              <w:rPr>
                <w:color w:val="000000" w:themeColor="text1"/>
                <w:sz w:val="24"/>
                <w:szCs w:val="24"/>
              </w:rPr>
              <w:t xml:space="preserve"> Nr. 10</w:t>
            </w:r>
          </w:p>
        </w:tc>
        <w:tc>
          <w:tcPr>
            <w:tcW w:w="1134" w:type="dxa"/>
          </w:tcPr>
          <w:p w:rsidR="00663301" w:rsidRPr="00AA44A6" w:rsidRDefault="00663301" w:rsidP="00663301">
            <w:pPr>
              <w:rPr>
                <w:color w:val="000000" w:themeColor="text1"/>
                <w:sz w:val="24"/>
                <w:szCs w:val="24"/>
              </w:rPr>
            </w:pPr>
            <w:proofErr w:type="spellStart"/>
            <w:r w:rsidRPr="00AA44A6">
              <w:rPr>
                <w:color w:val="000000" w:themeColor="text1"/>
                <w:sz w:val="24"/>
                <w:szCs w:val="24"/>
              </w:rPr>
              <w:t>dėž</w:t>
            </w:r>
            <w:proofErr w:type="spellEnd"/>
            <w:r w:rsidRPr="00AA44A6">
              <w:rPr>
                <w:color w:val="000000" w:themeColor="text1"/>
                <w:sz w:val="24"/>
                <w:szCs w:val="24"/>
              </w:rPr>
              <w:t>.</w:t>
            </w:r>
          </w:p>
        </w:tc>
        <w:tc>
          <w:tcPr>
            <w:tcW w:w="851" w:type="dxa"/>
          </w:tcPr>
          <w:p w:rsidR="00663301" w:rsidRPr="00AA44A6" w:rsidRDefault="00663301" w:rsidP="00663301">
            <w:pPr>
              <w:rPr>
                <w:color w:val="000000" w:themeColor="text1"/>
                <w:sz w:val="24"/>
                <w:szCs w:val="24"/>
              </w:rPr>
            </w:pPr>
            <w:r>
              <w:rPr>
                <w:color w:val="000000" w:themeColor="text1"/>
                <w:sz w:val="24"/>
                <w:szCs w:val="24"/>
              </w:rPr>
              <w:t>2</w:t>
            </w:r>
            <w:r w:rsidRPr="00AA44A6">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58</w:t>
            </w:r>
          </w:p>
        </w:tc>
        <w:tc>
          <w:tcPr>
            <w:tcW w:w="7185" w:type="dxa"/>
          </w:tcPr>
          <w:p w:rsidR="00663301" w:rsidRPr="00361116" w:rsidRDefault="00663301" w:rsidP="00663301">
            <w:pPr>
              <w:rPr>
                <w:color w:val="000000" w:themeColor="text1"/>
                <w:sz w:val="24"/>
                <w:szCs w:val="24"/>
              </w:rPr>
            </w:pPr>
            <w:proofErr w:type="spellStart"/>
            <w:r w:rsidRPr="00361116">
              <w:rPr>
                <w:color w:val="000000" w:themeColor="text1"/>
                <w:sz w:val="24"/>
                <w:szCs w:val="24"/>
              </w:rPr>
              <w:t>Sąsagėlės</w:t>
            </w:r>
            <w:proofErr w:type="spellEnd"/>
            <w:r w:rsidRPr="00361116">
              <w:rPr>
                <w:color w:val="000000" w:themeColor="text1"/>
                <w:sz w:val="24"/>
                <w:szCs w:val="24"/>
              </w:rPr>
              <w:t xml:space="preserve"> Nr. 24.</w:t>
            </w:r>
          </w:p>
        </w:tc>
        <w:tc>
          <w:tcPr>
            <w:tcW w:w="1134" w:type="dxa"/>
          </w:tcPr>
          <w:p w:rsidR="00663301" w:rsidRPr="00AA44A6" w:rsidRDefault="00663301" w:rsidP="00663301">
            <w:pPr>
              <w:rPr>
                <w:color w:val="000000" w:themeColor="text1"/>
                <w:sz w:val="24"/>
                <w:szCs w:val="24"/>
              </w:rPr>
            </w:pPr>
            <w:proofErr w:type="spellStart"/>
            <w:r w:rsidRPr="00AA44A6">
              <w:rPr>
                <w:color w:val="000000" w:themeColor="text1"/>
                <w:sz w:val="24"/>
                <w:szCs w:val="24"/>
              </w:rPr>
              <w:t>dėž</w:t>
            </w:r>
            <w:proofErr w:type="spellEnd"/>
            <w:r w:rsidRPr="00AA44A6">
              <w:rPr>
                <w:color w:val="000000" w:themeColor="text1"/>
                <w:sz w:val="24"/>
                <w:szCs w:val="24"/>
              </w:rPr>
              <w:t>.</w:t>
            </w:r>
          </w:p>
        </w:tc>
        <w:tc>
          <w:tcPr>
            <w:tcW w:w="851" w:type="dxa"/>
          </w:tcPr>
          <w:p w:rsidR="00663301" w:rsidRPr="00AA44A6" w:rsidRDefault="00663301" w:rsidP="00663301">
            <w:pPr>
              <w:rPr>
                <w:color w:val="000000" w:themeColor="text1"/>
                <w:sz w:val="24"/>
                <w:szCs w:val="24"/>
              </w:rPr>
            </w:pPr>
            <w:r>
              <w:rPr>
                <w:color w:val="000000" w:themeColor="text1"/>
                <w:sz w:val="24"/>
                <w:szCs w:val="24"/>
              </w:rPr>
              <w:t>2</w:t>
            </w:r>
            <w:r w:rsidRPr="00AA44A6">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59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Sąvaržėlės, metalinės.</w:t>
            </w:r>
          </w:p>
        </w:tc>
        <w:tc>
          <w:tcPr>
            <w:tcW w:w="1134" w:type="dxa"/>
          </w:tcPr>
          <w:p w:rsidR="00663301" w:rsidRPr="00A6647E" w:rsidRDefault="00663301" w:rsidP="00663301">
            <w:pPr>
              <w:rPr>
                <w:color w:val="000000" w:themeColor="text1"/>
                <w:sz w:val="24"/>
                <w:szCs w:val="24"/>
              </w:rPr>
            </w:pPr>
            <w:r w:rsidRPr="00A6647E">
              <w:rPr>
                <w:color w:val="000000" w:themeColor="text1"/>
                <w:sz w:val="24"/>
                <w:szCs w:val="24"/>
              </w:rPr>
              <w:t>pakuotė</w:t>
            </w:r>
          </w:p>
        </w:tc>
        <w:tc>
          <w:tcPr>
            <w:tcW w:w="851" w:type="dxa"/>
          </w:tcPr>
          <w:p w:rsidR="00663301" w:rsidRPr="00A6647E"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Metalinis spaustukas, 25 (±1) mm pločio.</w:t>
            </w:r>
          </w:p>
        </w:tc>
        <w:tc>
          <w:tcPr>
            <w:tcW w:w="1134" w:type="dxa"/>
          </w:tcPr>
          <w:p w:rsidR="00663301" w:rsidRPr="00DC4735" w:rsidRDefault="00663301" w:rsidP="00663301">
            <w:pPr>
              <w:rPr>
                <w:color w:val="000000" w:themeColor="text1"/>
                <w:sz w:val="24"/>
                <w:szCs w:val="24"/>
              </w:rPr>
            </w:pPr>
            <w:r w:rsidRPr="00DC4735">
              <w:rPr>
                <w:color w:val="000000" w:themeColor="text1"/>
                <w:sz w:val="24"/>
                <w:szCs w:val="24"/>
              </w:rPr>
              <w:t>pakuotė</w:t>
            </w:r>
          </w:p>
        </w:tc>
        <w:tc>
          <w:tcPr>
            <w:tcW w:w="851" w:type="dxa"/>
          </w:tcPr>
          <w:p w:rsidR="00663301" w:rsidRPr="00DC4735" w:rsidRDefault="00663301" w:rsidP="00663301">
            <w:pPr>
              <w:rPr>
                <w:color w:val="000000" w:themeColor="text1"/>
                <w:sz w:val="24"/>
                <w:szCs w:val="24"/>
              </w:rPr>
            </w:pPr>
            <w:r>
              <w:rPr>
                <w:color w:val="000000" w:themeColor="text1"/>
                <w:sz w:val="24"/>
                <w:szCs w:val="24"/>
              </w:rPr>
              <w:t>20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Smeigtukai kamštinei lentai. </w:t>
            </w:r>
          </w:p>
        </w:tc>
        <w:tc>
          <w:tcPr>
            <w:tcW w:w="1134" w:type="dxa"/>
          </w:tcPr>
          <w:p w:rsidR="00663301" w:rsidRPr="00E826DE" w:rsidRDefault="00663301" w:rsidP="00663301">
            <w:pPr>
              <w:rPr>
                <w:color w:val="000000" w:themeColor="text1"/>
                <w:sz w:val="24"/>
                <w:szCs w:val="24"/>
              </w:rPr>
            </w:pPr>
            <w:r w:rsidRPr="00E826DE">
              <w:rPr>
                <w:color w:val="000000" w:themeColor="text1"/>
                <w:sz w:val="24"/>
                <w:szCs w:val="24"/>
              </w:rPr>
              <w:t>pakuotė</w:t>
            </w:r>
          </w:p>
        </w:tc>
        <w:tc>
          <w:tcPr>
            <w:tcW w:w="851" w:type="dxa"/>
          </w:tcPr>
          <w:p w:rsidR="00663301" w:rsidRPr="00E826DE" w:rsidRDefault="00663301" w:rsidP="00663301">
            <w:pPr>
              <w:rPr>
                <w:color w:val="000000" w:themeColor="text1"/>
                <w:sz w:val="24"/>
                <w:szCs w:val="24"/>
              </w:rPr>
            </w:pPr>
            <w:r w:rsidRPr="00E826DE">
              <w:rPr>
                <w:color w:val="000000" w:themeColor="text1"/>
                <w:sz w:val="24"/>
                <w:szCs w:val="24"/>
              </w:rPr>
              <w:t>1</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Sieninis kalendorius, trijų dalių.</w:t>
            </w:r>
          </w:p>
        </w:tc>
        <w:tc>
          <w:tcPr>
            <w:tcW w:w="1134" w:type="dxa"/>
          </w:tcPr>
          <w:p w:rsidR="00663301" w:rsidRPr="003B6926" w:rsidRDefault="00663301" w:rsidP="00663301">
            <w:pPr>
              <w:rPr>
                <w:color w:val="000000" w:themeColor="text1"/>
                <w:sz w:val="24"/>
                <w:szCs w:val="24"/>
              </w:rPr>
            </w:pPr>
            <w:r w:rsidRPr="003B6926">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4</w:t>
            </w:r>
            <w:r w:rsidRPr="003B6926">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Stalinis kalendorius, 15x40 cm.</w:t>
            </w:r>
          </w:p>
        </w:tc>
        <w:tc>
          <w:tcPr>
            <w:tcW w:w="1134" w:type="dxa"/>
          </w:tcPr>
          <w:p w:rsidR="00663301" w:rsidRPr="003B6926" w:rsidRDefault="00663301" w:rsidP="00663301">
            <w:pPr>
              <w:rPr>
                <w:color w:val="000000" w:themeColor="text1"/>
                <w:sz w:val="24"/>
                <w:szCs w:val="24"/>
              </w:rPr>
            </w:pPr>
            <w:r>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8</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64</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Stalinis kalendorius, 180 lapų, 100x135 mm. </w:t>
            </w:r>
          </w:p>
        </w:tc>
        <w:tc>
          <w:tcPr>
            <w:tcW w:w="1134" w:type="dxa"/>
          </w:tcPr>
          <w:p w:rsidR="00663301" w:rsidRPr="003B6926" w:rsidRDefault="00663301" w:rsidP="00663301">
            <w:pPr>
              <w:rPr>
                <w:color w:val="000000" w:themeColor="text1"/>
                <w:sz w:val="24"/>
                <w:szCs w:val="24"/>
              </w:rPr>
            </w:pPr>
            <w:r>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40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65</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 xml:space="preserve">Darbo knyga-kalendorius, A5 formato. </w:t>
            </w:r>
          </w:p>
        </w:tc>
        <w:tc>
          <w:tcPr>
            <w:tcW w:w="1134" w:type="dxa"/>
          </w:tcPr>
          <w:p w:rsidR="00663301" w:rsidRPr="003B6926" w:rsidRDefault="00663301" w:rsidP="00663301">
            <w:pPr>
              <w:rPr>
                <w:color w:val="000000" w:themeColor="text1"/>
                <w:sz w:val="24"/>
                <w:szCs w:val="24"/>
              </w:rPr>
            </w:pPr>
            <w:r w:rsidRPr="003B6926">
              <w:rPr>
                <w:color w:val="000000" w:themeColor="text1"/>
                <w:sz w:val="24"/>
                <w:szCs w:val="24"/>
              </w:rPr>
              <w:t>vnt.</w:t>
            </w:r>
          </w:p>
        </w:tc>
        <w:tc>
          <w:tcPr>
            <w:tcW w:w="851" w:type="dxa"/>
          </w:tcPr>
          <w:p w:rsidR="00663301" w:rsidRPr="003B6926" w:rsidRDefault="00663301" w:rsidP="00663301">
            <w:pPr>
              <w:rPr>
                <w:color w:val="000000" w:themeColor="text1"/>
                <w:sz w:val="24"/>
                <w:szCs w:val="24"/>
              </w:rPr>
            </w:pPr>
            <w:r>
              <w:rPr>
                <w:color w:val="000000" w:themeColor="text1"/>
                <w:sz w:val="24"/>
                <w:szCs w:val="24"/>
              </w:rPr>
              <w:t>6</w:t>
            </w:r>
            <w:r w:rsidRPr="003B6926">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66</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Laminavimo vokeliai, A4 formato, 100 vnt.</w:t>
            </w:r>
          </w:p>
        </w:tc>
        <w:tc>
          <w:tcPr>
            <w:tcW w:w="1134" w:type="dxa"/>
          </w:tcPr>
          <w:p w:rsidR="00663301" w:rsidRPr="00914F68" w:rsidRDefault="00663301" w:rsidP="00663301">
            <w:pPr>
              <w:rPr>
                <w:color w:val="000000" w:themeColor="text1"/>
                <w:sz w:val="24"/>
                <w:szCs w:val="24"/>
              </w:rPr>
            </w:pPr>
            <w:r w:rsidRPr="00914F68">
              <w:rPr>
                <w:color w:val="000000" w:themeColor="text1"/>
                <w:sz w:val="24"/>
                <w:szCs w:val="24"/>
              </w:rPr>
              <w:t>pakuotė</w:t>
            </w:r>
          </w:p>
        </w:tc>
        <w:tc>
          <w:tcPr>
            <w:tcW w:w="851" w:type="dxa"/>
          </w:tcPr>
          <w:p w:rsidR="00663301" w:rsidRPr="00914F68" w:rsidRDefault="00663301" w:rsidP="00663301">
            <w:pPr>
              <w:rPr>
                <w:color w:val="000000" w:themeColor="text1"/>
                <w:sz w:val="24"/>
                <w:szCs w:val="24"/>
              </w:rPr>
            </w:pPr>
            <w:r>
              <w:rPr>
                <w:color w:val="000000" w:themeColor="text1"/>
                <w:sz w:val="24"/>
                <w:szCs w:val="24"/>
              </w:rPr>
              <w:t>2</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67</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Rėmelis A4 formato, medinis, portretams, apdovanojimams.</w:t>
            </w:r>
          </w:p>
        </w:tc>
        <w:tc>
          <w:tcPr>
            <w:tcW w:w="1134" w:type="dxa"/>
          </w:tcPr>
          <w:p w:rsidR="00663301" w:rsidRPr="00563DCF" w:rsidRDefault="00663301" w:rsidP="00663301">
            <w:pPr>
              <w:rPr>
                <w:color w:val="000000" w:themeColor="text1"/>
                <w:sz w:val="24"/>
                <w:szCs w:val="24"/>
              </w:rPr>
            </w:pPr>
            <w:r w:rsidRPr="00563DCF">
              <w:rPr>
                <w:color w:val="000000" w:themeColor="text1"/>
                <w:sz w:val="24"/>
                <w:szCs w:val="24"/>
              </w:rPr>
              <w:t>vnt.</w:t>
            </w:r>
          </w:p>
        </w:tc>
        <w:tc>
          <w:tcPr>
            <w:tcW w:w="851" w:type="dxa"/>
          </w:tcPr>
          <w:p w:rsidR="00663301" w:rsidRPr="00563DCF" w:rsidRDefault="00663301" w:rsidP="00663301">
            <w:pPr>
              <w:rPr>
                <w:color w:val="000000" w:themeColor="text1"/>
                <w:sz w:val="24"/>
                <w:szCs w:val="24"/>
              </w:rPr>
            </w:pPr>
            <w:r>
              <w:rPr>
                <w:color w:val="000000" w:themeColor="text1"/>
                <w:sz w:val="24"/>
                <w:szCs w:val="24"/>
              </w:rPr>
              <w:t>2</w:t>
            </w:r>
            <w:r w:rsidRPr="00563DCF">
              <w:rPr>
                <w:color w:val="000000" w:themeColor="text1"/>
                <w:sz w:val="24"/>
                <w:szCs w:val="24"/>
              </w:rPr>
              <w:t>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68</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Skaičiuotuvas su 14 skaitmenų ekranu.</w:t>
            </w:r>
          </w:p>
        </w:tc>
        <w:tc>
          <w:tcPr>
            <w:tcW w:w="1134" w:type="dxa"/>
          </w:tcPr>
          <w:p w:rsidR="00663301" w:rsidRPr="00354F2C" w:rsidRDefault="00663301" w:rsidP="00663301">
            <w:pPr>
              <w:rPr>
                <w:color w:val="000000" w:themeColor="text1"/>
                <w:sz w:val="24"/>
                <w:szCs w:val="24"/>
              </w:rPr>
            </w:pPr>
            <w:r w:rsidRPr="00354F2C">
              <w:rPr>
                <w:color w:val="000000" w:themeColor="text1"/>
                <w:sz w:val="24"/>
                <w:szCs w:val="24"/>
              </w:rPr>
              <w:t>vnt.</w:t>
            </w:r>
          </w:p>
        </w:tc>
        <w:tc>
          <w:tcPr>
            <w:tcW w:w="851" w:type="dxa"/>
          </w:tcPr>
          <w:p w:rsidR="00663301" w:rsidRPr="00354F2C" w:rsidRDefault="00663301" w:rsidP="00663301">
            <w:pPr>
              <w:rPr>
                <w:color w:val="000000" w:themeColor="text1"/>
                <w:sz w:val="24"/>
                <w:szCs w:val="24"/>
              </w:rPr>
            </w:pPr>
            <w:r>
              <w:rPr>
                <w:color w:val="000000" w:themeColor="text1"/>
                <w:sz w:val="24"/>
                <w:szCs w:val="24"/>
              </w:rPr>
              <w:t>6</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69</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Dokumentų lentynėlė</w:t>
            </w:r>
          </w:p>
        </w:tc>
        <w:tc>
          <w:tcPr>
            <w:tcW w:w="1134" w:type="dxa"/>
          </w:tcPr>
          <w:p w:rsidR="00663301" w:rsidRPr="00CF702B" w:rsidRDefault="00663301" w:rsidP="00663301">
            <w:pPr>
              <w:rPr>
                <w:color w:val="000000" w:themeColor="text1"/>
                <w:sz w:val="24"/>
                <w:szCs w:val="24"/>
              </w:rPr>
            </w:pPr>
            <w:r>
              <w:rPr>
                <w:color w:val="000000" w:themeColor="text1"/>
                <w:sz w:val="24"/>
                <w:szCs w:val="24"/>
              </w:rPr>
              <w:t>vnt.</w:t>
            </w:r>
          </w:p>
        </w:tc>
        <w:tc>
          <w:tcPr>
            <w:tcW w:w="851" w:type="dxa"/>
          </w:tcPr>
          <w:p w:rsidR="00663301" w:rsidRDefault="00663301" w:rsidP="00663301">
            <w:pPr>
              <w:rPr>
                <w:color w:val="000000" w:themeColor="text1"/>
                <w:sz w:val="24"/>
                <w:szCs w:val="24"/>
              </w:rPr>
            </w:pPr>
            <w:r>
              <w:rPr>
                <w:color w:val="000000" w:themeColor="text1"/>
                <w:sz w:val="24"/>
                <w:szCs w:val="24"/>
              </w:rPr>
              <w:t>20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70</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Pieštukinė</w:t>
            </w:r>
          </w:p>
        </w:tc>
        <w:tc>
          <w:tcPr>
            <w:tcW w:w="1134" w:type="dxa"/>
          </w:tcPr>
          <w:p w:rsidR="00663301" w:rsidRPr="00AF28E9" w:rsidRDefault="00663301" w:rsidP="00663301">
            <w:pPr>
              <w:rPr>
                <w:sz w:val="24"/>
                <w:szCs w:val="24"/>
              </w:rPr>
            </w:pPr>
            <w:r w:rsidRPr="00AF28E9">
              <w:rPr>
                <w:sz w:val="24"/>
                <w:szCs w:val="24"/>
              </w:rPr>
              <w:t>vnt.</w:t>
            </w:r>
          </w:p>
        </w:tc>
        <w:tc>
          <w:tcPr>
            <w:tcW w:w="851" w:type="dxa"/>
          </w:tcPr>
          <w:p w:rsidR="00663301"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71</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Stalo patiesalas</w:t>
            </w:r>
          </w:p>
        </w:tc>
        <w:tc>
          <w:tcPr>
            <w:tcW w:w="1134" w:type="dxa"/>
          </w:tcPr>
          <w:p w:rsidR="00663301" w:rsidRPr="00AF28E9" w:rsidRDefault="00663301" w:rsidP="00663301">
            <w:pPr>
              <w:rPr>
                <w:sz w:val="24"/>
                <w:szCs w:val="24"/>
              </w:rPr>
            </w:pPr>
            <w:r w:rsidRPr="00AF28E9">
              <w:rPr>
                <w:sz w:val="24"/>
                <w:szCs w:val="24"/>
              </w:rPr>
              <w:t>vnt.</w:t>
            </w:r>
          </w:p>
        </w:tc>
        <w:tc>
          <w:tcPr>
            <w:tcW w:w="851" w:type="dxa"/>
          </w:tcPr>
          <w:p w:rsidR="00663301"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72</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Aplankas diplomui</w:t>
            </w:r>
          </w:p>
        </w:tc>
        <w:tc>
          <w:tcPr>
            <w:tcW w:w="1134" w:type="dxa"/>
          </w:tcPr>
          <w:p w:rsidR="00663301" w:rsidRPr="00AF28E9" w:rsidRDefault="00663301" w:rsidP="00663301">
            <w:pPr>
              <w:rPr>
                <w:sz w:val="24"/>
                <w:szCs w:val="24"/>
              </w:rPr>
            </w:pPr>
            <w:r w:rsidRPr="00AF28E9">
              <w:rPr>
                <w:sz w:val="24"/>
                <w:szCs w:val="24"/>
              </w:rPr>
              <w:t>vnt.</w:t>
            </w:r>
          </w:p>
        </w:tc>
        <w:tc>
          <w:tcPr>
            <w:tcW w:w="851" w:type="dxa"/>
          </w:tcPr>
          <w:p w:rsidR="00663301" w:rsidRDefault="00663301" w:rsidP="00663301">
            <w:pPr>
              <w:rPr>
                <w:color w:val="000000" w:themeColor="text1"/>
                <w:sz w:val="24"/>
                <w:szCs w:val="24"/>
              </w:rPr>
            </w:pPr>
            <w:r>
              <w:rPr>
                <w:color w:val="000000" w:themeColor="text1"/>
                <w:sz w:val="24"/>
                <w:szCs w:val="24"/>
              </w:rPr>
              <w:t>20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73</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Apsauginis kilimėlis po kėde</w:t>
            </w:r>
          </w:p>
        </w:tc>
        <w:tc>
          <w:tcPr>
            <w:tcW w:w="1134" w:type="dxa"/>
          </w:tcPr>
          <w:p w:rsidR="00663301" w:rsidRPr="00CF702B" w:rsidRDefault="00663301" w:rsidP="00663301">
            <w:pPr>
              <w:rPr>
                <w:color w:val="000000" w:themeColor="text1"/>
                <w:sz w:val="24"/>
                <w:szCs w:val="24"/>
              </w:rPr>
            </w:pPr>
            <w:r w:rsidRPr="0067565D">
              <w:rPr>
                <w:color w:val="000000" w:themeColor="text1"/>
                <w:sz w:val="24"/>
                <w:szCs w:val="24"/>
              </w:rPr>
              <w:t>vnt.</w:t>
            </w:r>
          </w:p>
        </w:tc>
        <w:tc>
          <w:tcPr>
            <w:tcW w:w="851" w:type="dxa"/>
          </w:tcPr>
          <w:p w:rsidR="00663301" w:rsidRDefault="00663301" w:rsidP="00663301">
            <w:pPr>
              <w:rPr>
                <w:color w:val="000000" w:themeColor="text1"/>
                <w:sz w:val="24"/>
                <w:szCs w:val="24"/>
              </w:rPr>
            </w:pPr>
            <w:r>
              <w:rPr>
                <w:color w:val="000000" w:themeColor="text1"/>
                <w:sz w:val="24"/>
                <w:szCs w:val="24"/>
              </w:rPr>
              <w:t>4</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74</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Biuro popierius, baltas, A4, tinkantis kopijavimo aparatams, rašaliniams bei lazeriniams spalvotiems ir nespalvotiems spausdintuvams, kopijavimui ant abiejų pusių. 80 g/m². Pakelyje  500 lapų.</w:t>
            </w:r>
          </w:p>
        </w:tc>
        <w:tc>
          <w:tcPr>
            <w:tcW w:w="1134" w:type="dxa"/>
          </w:tcPr>
          <w:p w:rsidR="00663301" w:rsidRPr="00CF702B" w:rsidRDefault="00663301" w:rsidP="00663301">
            <w:pPr>
              <w:rPr>
                <w:color w:val="000000" w:themeColor="text1"/>
                <w:sz w:val="24"/>
                <w:szCs w:val="24"/>
              </w:rPr>
            </w:pPr>
            <w:r w:rsidRPr="00CF702B">
              <w:rPr>
                <w:color w:val="000000" w:themeColor="text1"/>
                <w:sz w:val="24"/>
                <w:szCs w:val="24"/>
              </w:rPr>
              <w:t>Pakelis</w:t>
            </w:r>
          </w:p>
        </w:tc>
        <w:tc>
          <w:tcPr>
            <w:tcW w:w="851" w:type="dxa"/>
          </w:tcPr>
          <w:p w:rsidR="00663301" w:rsidRPr="00CF702B" w:rsidRDefault="00663301" w:rsidP="00663301">
            <w:pPr>
              <w:rPr>
                <w:color w:val="000000" w:themeColor="text1"/>
                <w:sz w:val="24"/>
                <w:szCs w:val="24"/>
              </w:rPr>
            </w:pPr>
            <w:r>
              <w:rPr>
                <w:color w:val="000000" w:themeColor="text1"/>
                <w:sz w:val="24"/>
                <w:szCs w:val="24"/>
              </w:rPr>
              <w:t>380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75</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Biuro popierius, baltas, A3, tinkantis kopijavimo aparatams, rašaliniams bei lazeriniams spalvotiems ir nespalvotiems spausdintuvams, kopijavimui ant abiejų pusių. 80 g/m². Pakelyje  500 lapų.</w:t>
            </w:r>
          </w:p>
        </w:tc>
        <w:tc>
          <w:tcPr>
            <w:tcW w:w="1134" w:type="dxa"/>
          </w:tcPr>
          <w:p w:rsidR="00663301" w:rsidRPr="00CF702B" w:rsidRDefault="00663301" w:rsidP="00663301">
            <w:pPr>
              <w:rPr>
                <w:color w:val="000000" w:themeColor="text1"/>
                <w:sz w:val="24"/>
                <w:szCs w:val="24"/>
              </w:rPr>
            </w:pPr>
            <w:r w:rsidRPr="00CF702B">
              <w:rPr>
                <w:color w:val="000000" w:themeColor="text1"/>
                <w:sz w:val="24"/>
                <w:szCs w:val="24"/>
              </w:rPr>
              <w:t>Pakelis</w:t>
            </w:r>
          </w:p>
        </w:tc>
        <w:tc>
          <w:tcPr>
            <w:tcW w:w="851" w:type="dxa"/>
          </w:tcPr>
          <w:p w:rsidR="00663301" w:rsidRPr="00CF702B" w:rsidRDefault="00663301" w:rsidP="00663301">
            <w:pPr>
              <w:rPr>
                <w:color w:val="000000" w:themeColor="text1"/>
                <w:sz w:val="24"/>
                <w:szCs w:val="24"/>
              </w:rPr>
            </w:pPr>
            <w:r>
              <w:rPr>
                <w:color w:val="000000" w:themeColor="text1"/>
                <w:sz w:val="24"/>
                <w:szCs w:val="24"/>
              </w:rPr>
              <w:t>10</w:t>
            </w:r>
          </w:p>
        </w:tc>
      </w:tr>
      <w:tr w:rsidR="00663301" w:rsidRPr="007C4A0F" w:rsidTr="00663301">
        <w:tc>
          <w:tcPr>
            <w:tcW w:w="576" w:type="dxa"/>
          </w:tcPr>
          <w:p w:rsidR="00663301" w:rsidRPr="00361116" w:rsidRDefault="00663301" w:rsidP="00663301">
            <w:pPr>
              <w:rPr>
                <w:color w:val="000000" w:themeColor="text1"/>
                <w:sz w:val="24"/>
                <w:szCs w:val="24"/>
              </w:rPr>
            </w:pPr>
            <w:r w:rsidRPr="00361116">
              <w:rPr>
                <w:color w:val="000000" w:themeColor="text1"/>
                <w:sz w:val="24"/>
                <w:szCs w:val="24"/>
              </w:rPr>
              <w:t>76</w:t>
            </w:r>
          </w:p>
        </w:tc>
        <w:tc>
          <w:tcPr>
            <w:tcW w:w="7185" w:type="dxa"/>
          </w:tcPr>
          <w:p w:rsidR="00663301" w:rsidRPr="00361116" w:rsidRDefault="00663301" w:rsidP="00663301">
            <w:pPr>
              <w:rPr>
                <w:color w:val="000000" w:themeColor="text1"/>
                <w:sz w:val="24"/>
                <w:szCs w:val="24"/>
              </w:rPr>
            </w:pPr>
            <w:r w:rsidRPr="00361116">
              <w:rPr>
                <w:color w:val="000000" w:themeColor="text1"/>
                <w:sz w:val="24"/>
                <w:szCs w:val="24"/>
              </w:rPr>
              <w:t>Spalvotas popierius, A4, tinkantis kopijavimo aparatams, rašaliniams bei lazeriniams spalvotiems ir nespalvotiems spausdintuvams, kopijavimui ant abiejų pusių. 80 g/m2.</w:t>
            </w:r>
            <w:r w:rsidRPr="00361116">
              <w:rPr>
                <w:color w:val="000000" w:themeColor="text1"/>
              </w:rPr>
              <w:t xml:space="preserve"> </w:t>
            </w:r>
            <w:r w:rsidRPr="00361116">
              <w:rPr>
                <w:color w:val="000000" w:themeColor="text1"/>
                <w:sz w:val="24"/>
                <w:szCs w:val="24"/>
              </w:rPr>
              <w:t>Pakelyje  500 lapų.</w:t>
            </w:r>
          </w:p>
        </w:tc>
        <w:tc>
          <w:tcPr>
            <w:tcW w:w="1134" w:type="dxa"/>
          </w:tcPr>
          <w:p w:rsidR="00663301" w:rsidRPr="00CF3C22" w:rsidRDefault="00663301" w:rsidP="00663301">
            <w:pPr>
              <w:rPr>
                <w:color w:val="000000" w:themeColor="text1"/>
                <w:sz w:val="24"/>
                <w:szCs w:val="24"/>
              </w:rPr>
            </w:pPr>
            <w:r w:rsidRPr="00CF3C22">
              <w:rPr>
                <w:color w:val="000000" w:themeColor="text1"/>
                <w:sz w:val="24"/>
                <w:szCs w:val="24"/>
              </w:rPr>
              <w:t>Pakelis</w:t>
            </w:r>
          </w:p>
        </w:tc>
        <w:tc>
          <w:tcPr>
            <w:tcW w:w="851" w:type="dxa"/>
          </w:tcPr>
          <w:p w:rsidR="00663301" w:rsidRPr="00CF3C22" w:rsidRDefault="00663301" w:rsidP="00663301">
            <w:pPr>
              <w:rPr>
                <w:color w:val="000000" w:themeColor="text1"/>
                <w:sz w:val="24"/>
                <w:szCs w:val="24"/>
              </w:rPr>
            </w:pPr>
            <w:r>
              <w:rPr>
                <w:color w:val="000000" w:themeColor="text1"/>
                <w:sz w:val="24"/>
                <w:szCs w:val="24"/>
              </w:rPr>
              <w:t>4</w:t>
            </w:r>
          </w:p>
        </w:tc>
      </w:tr>
    </w:tbl>
    <w:p w:rsidR="00663301" w:rsidRDefault="00663301" w:rsidP="00663301">
      <w:pPr>
        <w:ind w:firstLine="284"/>
        <w:jc w:val="both"/>
        <w:rPr>
          <w:sz w:val="24"/>
          <w:szCs w:val="24"/>
        </w:rPr>
      </w:pPr>
    </w:p>
    <w:p w:rsidR="00663301" w:rsidRPr="005A5C39" w:rsidRDefault="00663301" w:rsidP="00663301">
      <w:pPr>
        <w:ind w:firstLine="284"/>
        <w:jc w:val="both"/>
        <w:rPr>
          <w:sz w:val="24"/>
          <w:szCs w:val="24"/>
        </w:rPr>
      </w:pPr>
      <w:r w:rsidRPr="005A5C39">
        <w:rPr>
          <w:sz w:val="24"/>
          <w:szCs w:val="24"/>
        </w:rPr>
        <w:t>7. Perkantysis subjektas neįsipareigoja įsigyti viso 6 punkte pateiktų prekių kiekio. Prekės bus perkamos pagal faktinį perkančiojo subjekto poreikį.</w:t>
      </w:r>
    </w:p>
    <w:p w:rsidR="00663301" w:rsidRDefault="00663301" w:rsidP="00663301">
      <w:pPr>
        <w:ind w:firstLine="284"/>
        <w:jc w:val="both"/>
        <w:rPr>
          <w:sz w:val="24"/>
          <w:szCs w:val="24"/>
        </w:rPr>
      </w:pPr>
      <w:r w:rsidRPr="005A5C39">
        <w:rPr>
          <w:sz w:val="24"/>
          <w:szCs w:val="24"/>
        </w:rPr>
        <w:lastRenderedPageBreak/>
        <w:t>8. Perkantysis subjektas pasilieka teisę įsigyti prekių neįtrauktų į 6 punkte esantį sąrašą. Tokių prekių kaina bus apskaičiuojama pagal tą dieną galiojantį tiekėjo</w:t>
      </w:r>
      <w:r w:rsidRPr="00292F84">
        <w:rPr>
          <w:sz w:val="24"/>
          <w:szCs w:val="24"/>
        </w:rPr>
        <w:t xml:space="preserve"> kainoraštį, tačiau negali viršyti rinkos kainų.</w:t>
      </w:r>
    </w:p>
    <w:p w:rsidR="00AD02DD" w:rsidRPr="00AD02DD" w:rsidRDefault="00AD02DD" w:rsidP="00AD02DD">
      <w:pPr>
        <w:tabs>
          <w:tab w:val="left" w:pos="2940"/>
          <w:tab w:val="left" w:pos="5245"/>
        </w:tabs>
        <w:jc w:val="center"/>
        <w:rPr>
          <w:b/>
          <w:color w:val="000000"/>
          <w:sz w:val="24"/>
          <w:szCs w:val="24"/>
          <w:lang w:eastAsia="lt-LT"/>
        </w:rPr>
      </w:pPr>
      <w:r w:rsidRPr="00AD02DD">
        <w:rPr>
          <w:b/>
          <w:bCs/>
          <w:color w:val="000000"/>
          <w:sz w:val="24"/>
          <w:szCs w:val="24"/>
          <w:lang w:eastAsia="lt-LT"/>
        </w:rPr>
        <w:t xml:space="preserve">               </w:t>
      </w:r>
    </w:p>
    <w:p w:rsidR="00AD02DD" w:rsidRDefault="00AD02DD"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Default="00831BD8" w:rsidP="00AD02DD">
      <w:pPr>
        <w:tabs>
          <w:tab w:val="left" w:pos="2940"/>
          <w:tab w:val="left" w:pos="5245"/>
        </w:tabs>
        <w:jc w:val="center"/>
        <w:rPr>
          <w:b/>
          <w:color w:val="000000"/>
          <w:sz w:val="24"/>
          <w:szCs w:val="24"/>
          <w:lang w:eastAsia="lt-LT"/>
        </w:rPr>
      </w:pPr>
    </w:p>
    <w:p w:rsidR="00831BD8" w:rsidRPr="00AD02DD" w:rsidRDefault="00831BD8" w:rsidP="00AD02DD">
      <w:pPr>
        <w:tabs>
          <w:tab w:val="left" w:pos="2940"/>
          <w:tab w:val="left" w:pos="5245"/>
        </w:tabs>
        <w:jc w:val="center"/>
        <w:rPr>
          <w:b/>
          <w:color w:val="000000"/>
          <w:sz w:val="24"/>
          <w:szCs w:val="24"/>
          <w:lang w:eastAsia="lt-LT"/>
        </w:rPr>
      </w:pPr>
    </w:p>
    <w:p w:rsidR="00AD02DD" w:rsidRPr="00AD02DD" w:rsidRDefault="00AD02DD" w:rsidP="00AD02DD">
      <w:pPr>
        <w:tabs>
          <w:tab w:val="left" w:pos="2940"/>
          <w:tab w:val="left" w:pos="5245"/>
        </w:tabs>
        <w:jc w:val="center"/>
        <w:rPr>
          <w:b/>
          <w:color w:val="000000"/>
          <w:sz w:val="24"/>
          <w:szCs w:val="24"/>
          <w:lang w:eastAsia="lt-LT"/>
        </w:rPr>
      </w:pPr>
    </w:p>
    <w:p w:rsidR="00AD02DD" w:rsidRPr="00AD02DD" w:rsidRDefault="00AD02DD" w:rsidP="00AD02DD">
      <w:pPr>
        <w:tabs>
          <w:tab w:val="left" w:pos="2940"/>
          <w:tab w:val="left" w:pos="5245"/>
        </w:tabs>
        <w:jc w:val="center"/>
        <w:rPr>
          <w:b/>
          <w:color w:val="000000"/>
          <w:sz w:val="24"/>
          <w:szCs w:val="24"/>
          <w:lang w:eastAsia="lt-LT"/>
        </w:rPr>
      </w:pPr>
    </w:p>
    <w:p w:rsidR="001471A7" w:rsidRPr="000447C6" w:rsidRDefault="001471A7" w:rsidP="00B22E29">
      <w:pPr>
        <w:tabs>
          <w:tab w:val="left" w:pos="2940"/>
          <w:tab w:val="left" w:pos="5245"/>
        </w:tabs>
        <w:jc w:val="center"/>
        <w:rPr>
          <w:b/>
          <w:color w:val="000000"/>
          <w:sz w:val="24"/>
          <w:szCs w:val="24"/>
          <w:lang w:eastAsia="lt-LT"/>
        </w:rPr>
      </w:pPr>
    </w:p>
    <w:p w:rsidR="00530E8F" w:rsidRPr="00B22E29" w:rsidRDefault="00530E8F" w:rsidP="00530E8F">
      <w:pPr>
        <w:shd w:val="clear" w:color="auto" w:fill="FFFFFF"/>
        <w:ind w:right="-5675"/>
        <w:rPr>
          <w:sz w:val="24"/>
          <w:szCs w:val="24"/>
        </w:rPr>
      </w:pPr>
      <w:r w:rsidRPr="00B22E29">
        <w:rPr>
          <w:b/>
          <w:bCs/>
          <w:color w:val="000000"/>
          <w:spacing w:val="-5"/>
          <w:sz w:val="24"/>
          <w:szCs w:val="24"/>
        </w:rPr>
        <w:t xml:space="preserve">               </w:t>
      </w:r>
    </w:p>
    <w:p w:rsidR="00530E8F" w:rsidRDefault="00530E8F" w:rsidP="002D637B">
      <w:pPr>
        <w:shd w:val="clear" w:color="auto" w:fill="FFFFFF"/>
        <w:jc w:val="both"/>
        <w:rPr>
          <w:sz w:val="24"/>
          <w:szCs w:val="24"/>
        </w:rPr>
      </w:pPr>
      <w:r>
        <w:rPr>
          <w:color w:val="333333"/>
          <w:sz w:val="24"/>
          <w:szCs w:val="24"/>
        </w:rPr>
        <w:t xml:space="preserve">  </w:t>
      </w:r>
    </w:p>
    <w:p w:rsidR="00530E8F" w:rsidRDefault="00530E8F" w:rsidP="00530E8F">
      <w:pPr>
        <w:rPr>
          <w:sz w:val="24"/>
          <w:szCs w:val="24"/>
        </w:rPr>
      </w:pPr>
    </w:p>
    <w:p w:rsidR="001471A7" w:rsidRPr="000447C6" w:rsidRDefault="001471A7" w:rsidP="00B22E29">
      <w:pPr>
        <w:tabs>
          <w:tab w:val="left" w:pos="5245"/>
        </w:tabs>
        <w:rPr>
          <w:b/>
          <w:color w:val="000000"/>
          <w:sz w:val="24"/>
          <w:szCs w:val="24"/>
        </w:rPr>
      </w:pPr>
    </w:p>
    <w:p w:rsidR="00A60F49" w:rsidRPr="000447C6" w:rsidRDefault="00A60F49" w:rsidP="00B22E29">
      <w:pPr>
        <w:tabs>
          <w:tab w:val="left" w:pos="5245"/>
        </w:tabs>
        <w:rPr>
          <w:b/>
          <w:color w:val="000000"/>
          <w:sz w:val="24"/>
          <w:szCs w:val="24"/>
        </w:rPr>
      </w:pPr>
    </w:p>
    <w:p w:rsidR="00A60F49" w:rsidRPr="000447C6" w:rsidRDefault="00A60F49" w:rsidP="00B22E29">
      <w:pPr>
        <w:tabs>
          <w:tab w:val="left" w:pos="5245"/>
        </w:tabs>
        <w:rPr>
          <w:b/>
          <w:color w:val="000000"/>
          <w:sz w:val="24"/>
          <w:szCs w:val="24"/>
        </w:rPr>
      </w:pPr>
    </w:p>
    <w:p w:rsidR="00A60F49" w:rsidRDefault="00A60F49"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Default="00A9369B" w:rsidP="00B22E29">
      <w:pPr>
        <w:tabs>
          <w:tab w:val="left" w:pos="5245"/>
        </w:tabs>
        <w:rPr>
          <w:b/>
          <w:color w:val="000000"/>
          <w:sz w:val="24"/>
          <w:szCs w:val="24"/>
        </w:rPr>
      </w:pPr>
    </w:p>
    <w:p w:rsidR="00A9369B" w:rsidRPr="000447C6" w:rsidRDefault="00A9369B" w:rsidP="00B22E29">
      <w:pPr>
        <w:tabs>
          <w:tab w:val="left" w:pos="5245"/>
        </w:tabs>
        <w:rPr>
          <w:b/>
          <w:color w:val="000000"/>
          <w:sz w:val="24"/>
          <w:szCs w:val="24"/>
        </w:rPr>
      </w:pPr>
    </w:p>
    <w:p w:rsidR="00A60F49" w:rsidRDefault="00A60F49" w:rsidP="00B22E29">
      <w:pPr>
        <w:tabs>
          <w:tab w:val="left" w:pos="5245"/>
        </w:tabs>
        <w:rPr>
          <w:b/>
          <w:color w:val="000000"/>
          <w:sz w:val="24"/>
          <w:szCs w:val="24"/>
        </w:rPr>
      </w:pPr>
    </w:p>
    <w:p w:rsidR="00663301" w:rsidRDefault="00663301" w:rsidP="00B22E29">
      <w:pPr>
        <w:tabs>
          <w:tab w:val="left" w:pos="5245"/>
        </w:tabs>
        <w:rPr>
          <w:b/>
          <w:color w:val="000000"/>
          <w:sz w:val="24"/>
          <w:szCs w:val="24"/>
        </w:rPr>
      </w:pPr>
    </w:p>
    <w:p w:rsidR="00663301" w:rsidRPr="000447C6" w:rsidRDefault="00663301" w:rsidP="00B22E29">
      <w:pPr>
        <w:tabs>
          <w:tab w:val="left" w:pos="5245"/>
        </w:tabs>
        <w:rPr>
          <w:b/>
          <w:color w:val="000000"/>
          <w:sz w:val="24"/>
          <w:szCs w:val="24"/>
        </w:rPr>
      </w:pPr>
    </w:p>
    <w:p w:rsidR="00A60F49" w:rsidRPr="000447C6" w:rsidRDefault="00A60F49" w:rsidP="00B22E29">
      <w:pPr>
        <w:tabs>
          <w:tab w:val="left" w:pos="5245"/>
        </w:tabs>
        <w:rPr>
          <w:b/>
          <w:color w:val="000000"/>
          <w:sz w:val="24"/>
          <w:szCs w:val="24"/>
        </w:rPr>
      </w:pPr>
    </w:p>
    <w:p w:rsidR="001471A7" w:rsidRPr="000447C6" w:rsidRDefault="001471A7" w:rsidP="00B22E29">
      <w:pPr>
        <w:tabs>
          <w:tab w:val="left" w:pos="5245"/>
        </w:tabs>
        <w:autoSpaceDE w:val="0"/>
        <w:autoSpaceDN w:val="0"/>
        <w:adjustRightInd w:val="0"/>
        <w:ind w:left="5245"/>
        <w:rPr>
          <w:color w:val="000000"/>
          <w:sz w:val="24"/>
          <w:szCs w:val="24"/>
        </w:rPr>
      </w:pPr>
      <w:r w:rsidRPr="000447C6">
        <w:rPr>
          <w:color w:val="000000"/>
          <w:sz w:val="24"/>
          <w:szCs w:val="24"/>
        </w:rPr>
        <w:lastRenderedPageBreak/>
        <w:t>20___-__-__   Prekių viešojo pirkimo-</w:t>
      </w:r>
    </w:p>
    <w:p w:rsidR="001471A7" w:rsidRPr="000447C6" w:rsidRDefault="001471A7" w:rsidP="00B22E29">
      <w:pPr>
        <w:tabs>
          <w:tab w:val="left" w:pos="5245"/>
        </w:tabs>
        <w:autoSpaceDE w:val="0"/>
        <w:autoSpaceDN w:val="0"/>
        <w:adjustRightInd w:val="0"/>
        <w:ind w:left="5245"/>
        <w:rPr>
          <w:color w:val="000000"/>
          <w:sz w:val="24"/>
          <w:szCs w:val="24"/>
        </w:rPr>
      </w:pPr>
      <w:r w:rsidRPr="000447C6">
        <w:rPr>
          <w:color w:val="000000"/>
          <w:sz w:val="24"/>
          <w:szCs w:val="24"/>
        </w:rPr>
        <w:t xml:space="preserve">pardavimo sutarties Nr. ______/_________       </w:t>
      </w:r>
    </w:p>
    <w:p w:rsidR="001471A7" w:rsidRPr="000447C6" w:rsidRDefault="001471A7" w:rsidP="00B22E29">
      <w:pPr>
        <w:tabs>
          <w:tab w:val="left" w:pos="5245"/>
        </w:tabs>
        <w:autoSpaceDE w:val="0"/>
        <w:autoSpaceDN w:val="0"/>
        <w:adjustRightInd w:val="0"/>
        <w:ind w:left="5245"/>
        <w:rPr>
          <w:color w:val="000000"/>
          <w:sz w:val="24"/>
          <w:szCs w:val="24"/>
        </w:rPr>
      </w:pPr>
      <w:r w:rsidRPr="000447C6">
        <w:rPr>
          <w:color w:val="000000"/>
          <w:sz w:val="24"/>
          <w:szCs w:val="24"/>
        </w:rPr>
        <w:t>2 priedas</w:t>
      </w:r>
    </w:p>
    <w:p w:rsidR="001471A7" w:rsidRDefault="001471A7" w:rsidP="00B22E29">
      <w:pPr>
        <w:jc w:val="center"/>
        <w:rPr>
          <w:b/>
          <w:color w:val="000000"/>
          <w:sz w:val="24"/>
          <w:szCs w:val="24"/>
        </w:rPr>
      </w:pPr>
    </w:p>
    <w:p w:rsidR="00EB19AC" w:rsidRDefault="00EB19AC" w:rsidP="00B22E29">
      <w:pPr>
        <w:jc w:val="center"/>
        <w:rPr>
          <w:b/>
          <w:color w:val="000000"/>
          <w:sz w:val="24"/>
          <w:szCs w:val="24"/>
        </w:rPr>
      </w:pPr>
    </w:p>
    <w:p w:rsidR="001471A7" w:rsidRDefault="001471A7" w:rsidP="00B22E29">
      <w:pPr>
        <w:jc w:val="center"/>
        <w:rPr>
          <w:b/>
          <w:color w:val="000000"/>
          <w:sz w:val="24"/>
          <w:szCs w:val="24"/>
        </w:rPr>
      </w:pPr>
      <w:r w:rsidRPr="000447C6">
        <w:rPr>
          <w:b/>
          <w:color w:val="000000"/>
          <w:sz w:val="24"/>
          <w:szCs w:val="24"/>
        </w:rPr>
        <w:t>PREKIŲ KAINOS</w:t>
      </w:r>
      <w:r w:rsidR="00075D8A">
        <w:rPr>
          <w:b/>
          <w:color w:val="000000"/>
          <w:sz w:val="24"/>
          <w:szCs w:val="24"/>
        </w:rPr>
        <w:t xml:space="preserve"> (Tiekėjo pasiūlymas)</w:t>
      </w:r>
    </w:p>
    <w:p w:rsidR="00EB3863" w:rsidRDefault="00EB3863" w:rsidP="00B22E29">
      <w:pPr>
        <w:jc w:val="center"/>
        <w:rPr>
          <w:b/>
          <w:color w:val="000000"/>
          <w:sz w:val="24"/>
          <w:szCs w:val="24"/>
        </w:rPr>
      </w:pPr>
      <w:bookmarkStart w:id="0" w:name="_GoBack"/>
      <w:bookmarkEnd w:id="0"/>
    </w:p>
    <w:sectPr w:rsidR="00EB3863" w:rsidSect="00B22E29">
      <w:headerReference w:type="default" r:id="rId9"/>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7A1" w:rsidRDefault="007E37A1" w:rsidP="00F30C11">
      <w:r>
        <w:separator/>
      </w:r>
    </w:p>
  </w:endnote>
  <w:endnote w:type="continuationSeparator" w:id="0">
    <w:p w:rsidR="007E37A1" w:rsidRDefault="007E37A1" w:rsidP="00F3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7A1" w:rsidRDefault="007E37A1" w:rsidP="00F30C11">
      <w:r>
        <w:separator/>
      </w:r>
    </w:p>
  </w:footnote>
  <w:footnote w:type="continuationSeparator" w:id="0">
    <w:p w:rsidR="007E37A1" w:rsidRDefault="007E37A1" w:rsidP="00F3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27497"/>
      <w:docPartObj>
        <w:docPartGallery w:val="Page Numbers (Top of Page)"/>
        <w:docPartUnique/>
      </w:docPartObj>
    </w:sdtPr>
    <w:sdtContent>
      <w:p w:rsidR="00DC0C75" w:rsidRDefault="00DC0C75">
        <w:pPr>
          <w:pStyle w:val="Antrats"/>
          <w:jc w:val="center"/>
        </w:pPr>
        <w:r>
          <w:fldChar w:fldCharType="begin"/>
        </w:r>
        <w:r>
          <w:instrText>PAGE   \* MERGEFORMAT</w:instrText>
        </w:r>
        <w:r>
          <w:fldChar w:fldCharType="separate"/>
        </w:r>
        <w:r w:rsidR="00EB3863">
          <w:rPr>
            <w:noProof/>
          </w:rPr>
          <w:t>2</w:t>
        </w:r>
        <w:r>
          <w:rPr>
            <w:noProof/>
          </w:rPr>
          <w:fldChar w:fldCharType="end"/>
        </w:r>
      </w:p>
    </w:sdtContent>
  </w:sdt>
  <w:p w:rsidR="00DC0C75" w:rsidRDefault="00DC0C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nsid w:val="0D693120"/>
    <w:multiLevelType w:val="hybridMultilevel"/>
    <w:tmpl w:val="225A2064"/>
    <w:lvl w:ilvl="0" w:tplc="0E1E1B6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18860361"/>
    <w:multiLevelType w:val="hybridMultilevel"/>
    <w:tmpl w:val="410245B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D3F2D6C"/>
    <w:multiLevelType w:val="multilevel"/>
    <w:tmpl w:val="82707F8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C0B20BB"/>
    <w:multiLevelType w:val="multilevel"/>
    <w:tmpl w:val="024A0A74"/>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6CF94E1C"/>
    <w:multiLevelType w:val="multilevel"/>
    <w:tmpl w:val="836EAFA8"/>
    <w:lvl w:ilvl="0">
      <w:start w:val="7"/>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724E6E74"/>
    <w:multiLevelType w:val="multilevel"/>
    <w:tmpl w:val="64E2946E"/>
    <w:lvl w:ilvl="0">
      <w:start w:val="7"/>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36672B1"/>
    <w:multiLevelType w:val="multilevel"/>
    <w:tmpl w:val="3FAABC00"/>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771A7D22"/>
    <w:multiLevelType w:val="hybridMultilevel"/>
    <w:tmpl w:val="7662F400"/>
    <w:lvl w:ilvl="0" w:tplc="FFFFFFFF">
      <w:start w:val="1"/>
      <w:numFmt w:val="decimal"/>
      <w:pStyle w:val="Punktas1"/>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9"/>
  </w:num>
  <w:num w:numId="2">
    <w:abstractNumId w:val="2"/>
  </w:num>
  <w:num w:numId="3">
    <w:abstractNumId w:val="3"/>
  </w:num>
  <w:num w:numId="4">
    <w:abstractNumId w:val="7"/>
  </w:num>
  <w:num w:numId="5">
    <w:abstractNumId w:val="6"/>
  </w:num>
  <w:num w:numId="6">
    <w:abstractNumId w:val="5"/>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E16E8A"/>
    <w:rsid w:val="00003CC8"/>
    <w:rsid w:val="00015E07"/>
    <w:rsid w:val="00017388"/>
    <w:rsid w:val="000276FB"/>
    <w:rsid w:val="000277FE"/>
    <w:rsid w:val="000356B7"/>
    <w:rsid w:val="00036830"/>
    <w:rsid w:val="00036B12"/>
    <w:rsid w:val="00037FB3"/>
    <w:rsid w:val="000447C6"/>
    <w:rsid w:val="000454CE"/>
    <w:rsid w:val="000529E4"/>
    <w:rsid w:val="00053F04"/>
    <w:rsid w:val="00054822"/>
    <w:rsid w:val="0005498F"/>
    <w:rsid w:val="00070896"/>
    <w:rsid w:val="00075D8A"/>
    <w:rsid w:val="00076B0C"/>
    <w:rsid w:val="00085071"/>
    <w:rsid w:val="00087B4D"/>
    <w:rsid w:val="00090EC7"/>
    <w:rsid w:val="000C3CF6"/>
    <w:rsid w:val="000D26A6"/>
    <w:rsid w:val="000D50DA"/>
    <w:rsid w:val="000E044D"/>
    <w:rsid w:val="000E07E5"/>
    <w:rsid w:val="000F3DEE"/>
    <w:rsid w:val="00106CF3"/>
    <w:rsid w:val="001216ED"/>
    <w:rsid w:val="00133E13"/>
    <w:rsid w:val="00144C76"/>
    <w:rsid w:val="00145200"/>
    <w:rsid w:val="001471A7"/>
    <w:rsid w:val="0016214F"/>
    <w:rsid w:val="0016330D"/>
    <w:rsid w:val="00180B29"/>
    <w:rsid w:val="0018413C"/>
    <w:rsid w:val="0019295F"/>
    <w:rsid w:val="001B2120"/>
    <w:rsid w:val="001B58C9"/>
    <w:rsid w:val="001D581E"/>
    <w:rsid w:val="001E1C12"/>
    <w:rsid w:val="001E4F4E"/>
    <w:rsid w:val="001E779F"/>
    <w:rsid w:val="001F4A69"/>
    <w:rsid w:val="002124F7"/>
    <w:rsid w:val="00222487"/>
    <w:rsid w:val="00223EEB"/>
    <w:rsid w:val="002242C0"/>
    <w:rsid w:val="0022771A"/>
    <w:rsid w:val="002303C2"/>
    <w:rsid w:val="00236460"/>
    <w:rsid w:val="002414F5"/>
    <w:rsid w:val="00242E58"/>
    <w:rsid w:val="0025272B"/>
    <w:rsid w:val="002568CB"/>
    <w:rsid w:val="00257903"/>
    <w:rsid w:val="00263991"/>
    <w:rsid w:val="00271982"/>
    <w:rsid w:val="00273633"/>
    <w:rsid w:val="00282163"/>
    <w:rsid w:val="00294E67"/>
    <w:rsid w:val="002A69CF"/>
    <w:rsid w:val="002B4179"/>
    <w:rsid w:val="002B455D"/>
    <w:rsid w:val="002B5190"/>
    <w:rsid w:val="002B74BA"/>
    <w:rsid w:val="002C08BC"/>
    <w:rsid w:val="002C7CCE"/>
    <w:rsid w:val="002D0623"/>
    <w:rsid w:val="002D2379"/>
    <w:rsid w:val="002D3133"/>
    <w:rsid w:val="002D637B"/>
    <w:rsid w:val="002D6965"/>
    <w:rsid w:val="002E0559"/>
    <w:rsid w:val="002E1234"/>
    <w:rsid w:val="002E6CF1"/>
    <w:rsid w:val="002F2A7A"/>
    <w:rsid w:val="002F3050"/>
    <w:rsid w:val="002F3A69"/>
    <w:rsid w:val="002F6A3F"/>
    <w:rsid w:val="003033E5"/>
    <w:rsid w:val="00314872"/>
    <w:rsid w:val="003153EE"/>
    <w:rsid w:val="00322B1A"/>
    <w:rsid w:val="003275E8"/>
    <w:rsid w:val="00337967"/>
    <w:rsid w:val="003418D7"/>
    <w:rsid w:val="00342ED4"/>
    <w:rsid w:val="00354F2C"/>
    <w:rsid w:val="00361116"/>
    <w:rsid w:val="0037156B"/>
    <w:rsid w:val="003748EA"/>
    <w:rsid w:val="00376A88"/>
    <w:rsid w:val="00376B09"/>
    <w:rsid w:val="00384D47"/>
    <w:rsid w:val="003B6926"/>
    <w:rsid w:val="003C44D8"/>
    <w:rsid w:val="003D092E"/>
    <w:rsid w:val="003E1E8A"/>
    <w:rsid w:val="003E4E63"/>
    <w:rsid w:val="003F1FC3"/>
    <w:rsid w:val="004031D5"/>
    <w:rsid w:val="004155DA"/>
    <w:rsid w:val="00417D13"/>
    <w:rsid w:val="004222C4"/>
    <w:rsid w:val="00425055"/>
    <w:rsid w:val="00430A02"/>
    <w:rsid w:val="004340E5"/>
    <w:rsid w:val="004362AE"/>
    <w:rsid w:val="00453D3A"/>
    <w:rsid w:val="00463884"/>
    <w:rsid w:val="004653BC"/>
    <w:rsid w:val="004655EB"/>
    <w:rsid w:val="00465A06"/>
    <w:rsid w:val="0046695B"/>
    <w:rsid w:val="00466CEF"/>
    <w:rsid w:val="004675BA"/>
    <w:rsid w:val="004756C1"/>
    <w:rsid w:val="004865BC"/>
    <w:rsid w:val="00492045"/>
    <w:rsid w:val="0049230A"/>
    <w:rsid w:val="00496051"/>
    <w:rsid w:val="004A0681"/>
    <w:rsid w:val="004A0A16"/>
    <w:rsid w:val="004A3917"/>
    <w:rsid w:val="004A737E"/>
    <w:rsid w:val="004B5D14"/>
    <w:rsid w:val="004C2D7C"/>
    <w:rsid w:val="004D3036"/>
    <w:rsid w:val="004D7B0B"/>
    <w:rsid w:val="004F1570"/>
    <w:rsid w:val="004F4457"/>
    <w:rsid w:val="0050183F"/>
    <w:rsid w:val="0050697C"/>
    <w:rsid w:val="00524A20"/>
    <w:rsid w:val="00525E8C"/>
    <w:rsid w:val="00530E8F"/>
    <w:rsid w:val="00532781"/>
    <w:rsid w:val="00533A93"/>
    <w:rsid w:val="00535A30"/>
    <w:rsid w:val="005407ED"/>
    <w:rsid w:val="00540B6D"/>
    <w:rsid w:val="00545F32"/>
    <w:rsid w:val="00563DCF"/>
    <w:rsid w:val="0057078B"/>
    <w:rsid w:val="00582272"/>
    <w:rsid w:val="00586512"/>
    <w:rsid w:val="00595742"/>
    <w:rsid w:val="005A7A73"/>
    <w:rsid w:val="005B4CD5"/>
    <w:rsid w:val="005D01FF"/>
    <w:rsid w:val="005F207C"/>
    <w:rsid w:val="0061377D"/>
    <w:rsid w:val="00613C56"/>
    <w:rsid w:val="006176CC"/>
    <w:rsid w:val="00632A45"/>
    <w:rsid w:val="00633BA2"/>
    <w:rsid w:val="00636F5A"/>
    <w:rsid w:val="006377AE"/>
    <w:rsid w:val="0065562D"/>
    <w:rsid w:val="00663301"/>
    <w:rsid w:val="00670CB4"/>
    <w:rsid w:val="0067173E"/>
    <w:rsid w:val="006728F3"/>
    <w:rsid w:val="00673A8D"/>
    <w:rsid w:val="0067565D"/>
    <w:rsid w:val="006762CF"/>
    <w:rsid w:val="0067633A"/>
    <w:rsid w:val="00680E8D"/>
    <w:rsid w:val="006848A7"/>
    <w:rsid w:val="006864CE"/>
    <w:rsid w:val="00696142"/>
    <w:rsid w:val="006B4A64"/>
    <w:rsid w:val="006B587B"/>
    <w:rsid w:val="006C13A8"/>
    <w:rsid w:val="006C2EFA"/>
    <w:rsid w:val="006C4004"/>
    <w:rsid w:val="006D4826"/>
    <w:rsid w:val="006D5795"/>
    <w:rsid w:val="006D6E40"/>
    <w:rsid w:val="006E2455"/>
    <w:rsid w:val="006E3B54"/>
    <w:rsid w:val="00705A9B"/>
    <w:rsid w:val="0071432E"/>
    <w:rsid w:val="007146C6"/>
    <w:rsid w:val="00717DB1"/>
    <w:rsid w:val="0072119E"/>
    <w:rsid w:val="007215FC"/>
    <w:rsid w:val="0072232B"/>
    <w:rsid w:val="00734540"/>
    <w:rsid w:val="00736703"/>
    <w:rsid w:val="0074033F"/>
    <w:rsid w:val="00740A59"/>
    <w:rsid w:val="00740ABD"/>
    <w:rsid w:val="007504E4"/>
    <w:rsid w:val="00766671"/>
    <w:rsid w:val="00780F74"/>
    <w:rsid w:val="00790D62"/>
    <w:rsid w:val="00793164"/>
    <w:rsid w:val="007A3097"/>
    <w:rsid w:val="007A7F98"/>
    <w:rsid w:val="007C0721"/>
    <w:rsid w:val="007C1C33"/>
    <w:rsid w:val="007C4A0F"/>
    <w:rsid w:val="007C5684"/>
    <w:rsid w:val="007C7A34"/>
    <w:rsid w:val="007D0FF8"/>
    <w:rsid w:val="007E37A1"/>
    <w:rsid w:val="007F228E"/>
    <w:rsid w:val="007F3F11"/>
    <w:rsid w:val="007F71B4"/>
    <w:rsid w:val="00802DB9"/>
    <w:rsid w:val="008043EE"/>
    <w:rsid w:val="0080582E"/>
    <w:rsid w:val="00811AC9"/>
    <w:rsid w:val="00814B98"/>
    <w:rsid w:val="00821F4C"/>
    <w:rsid w:val="00831BD8"/>
    <w:rsid w:val="008350AA"/>
    <w:rsid w:val="00836F41"/>
    <w:rsid w:val="008420D5"/>
    <w:rsid w:val="00856FDF"/>
    <w:rsid w:val="008659FA"/>
    <w:rsid w:val="00865DAD"/>
    <w:rsid w:val="008721AA"/>
    <w:rsid w:val="0087323F"/>
    <w:rsid w:val="00883F03"/>
    <w:rsid w:val="0088656C"/>
    <w:rsid w:val="00886E27"/>
    <w:rsid w:val="008874B4"/>
    <w:rsid w:val="00893B34"/>
    <w:rsid w:val="008A0757"/>
    <w:rsid w:val="008B2ED4"/>
    <w:rsid w:val="008B3665"/>
    <w:rsid w:val="008D04CA"/>
    <w:rsid w:val="008D427A"/>
    <w:rsid w:val="008D4ED0"/>
    <w:rsid w:val="008E6D8B"/>
    <w:rsid w:val="008F4D91"/>
    <w:rsid w:val="00904D97"/>
    <w:rsid w:val="00907839"/>
    <w:rsid w:val="00910CCB"/>
    <w:rsid w:val="00914F68"/>
    <w:rsid w:val="009204FE"/>
    <w:rsid w:val="00923C7B"/>
    <w:rsid w:val="00927C9C"/>
    <w:rsid w:val="009304AF"/>
    <w:rsid w:val="00930812"/>
    <w:rsid w:val="00947538"/>
    <w:rsid w:val="00954F24"/>
    <w:rsid w:val="009573EF"/>
    <w:rsid w:val="00962451"/>
    <w:rsid w:val="009670A8"/>
    <w:rsid w:val="00980E92"/>
    <w:rsid w:val="00982C22"/>
    <w:rsid w:val="00983A1F"/>
    <w:rsid w:val="00983EF3"/>
    <w:rsid w:val="009945D4"/>
    <w:rsid w:val="009953BE"/>
    <w:rsid w:val="009A314B"/>
    <w:rsid w:val="009C1594"/>
    <w:rsid w:val="009D188B"/>
    <w:rsid w:val="009D1A90"/>
    <w:rsid w:val="009D6B19"/>
    <w:rsid w:val="009E03C0"/>
    <w:rsid w:val="009F17BA"/>
    <w:rsid w:val="009F5E6B"/>
    <w:rsid w:val="00A02164"/>
    <w:rsid w:val="00A05385"/>
    <w:rsid w:val="00A0640E"/>
    <w:rsid w:val="00A116A5"/>
    <w:rsid w:val="00A11887"/>
    <w:rsid w:val="00A12F9D"/>
    <w:rsid w:val="00A2001D"/>
    <w:rsid w:val="00A33FB9"/>
    <w:rsid w:val="00A370B4"/>
    <w:rsid w:val="00A44061"/>
    <w:rsid w:val="00A46CE1"/>
    <w:rsid w:val="00A47C68"/>
    <w:rsid w:val="00A51BEF"/>
    <w:rsid w:val="00A53545"/>
    <w:rsid w:val="00A60F49"/>
    <w:rsid w:val="00A65441"/>
    <w:rsid w:val="00A6647E"/>
    <w:rsid w:val="00A71396"/>
    <w:rsid w:val="00A72C12"/>
    <w:rsid w:val="00A743C2"/>
    <w:rsid w:val="00A8168D"/>
    <w:rsid w:val="00A8434C"/>
    <w:rsid w:val="00A84751"/>
    <w:rsid w:val="00A85E51"/>
    <w:rsid w:val="00A9369B"/>
    <w:rsid w:val="00A941CC"/>
    <w:rsid w:val="00A97899"/>
    <w:rsid w:val="00A97C7A"/>
    <w:rsid w:val="00AA2220"/>
    <w:rsid w:val="00AA4005"/>
    <w:rsid w:val="00AA44A6"/>
    <w:rsid w:val="00AA7609"/>
    <w:rsid w:val="00AA7D25"/>
    <w:rsid w:val="00AB04D4"/>
    <w:rsid w:val="00AD02DD"/>
    <w:rsid w:val="00AF00CC"/>
    <w:rsid w:val="00AF1508"/>
    <w:rsid w:val="00AF28E9"/>
    <w:rsid w:val="00AF6E99"/>
    <w:rsid w:val="00B0223B"/>
    <w:rsid w:val="00B036A0"/>
    <w:rsid w:val="00B06BE8"/>
    <w:rsid w:val="00B07873"/>
    <w:rsid w:val="00B07F8E"/>
    <w:rsid w:val="00B22E29"/>
    <w:rsid w:val="00B26897"/>
    <w:rsid w:val="00B34846"/>
    <w:rsid w:val="00B40221"/>
    <w:rsid w:val="00B61DBB"/>
    <w:rsid w:val="00B63FA2"/>
    <w:rsid w:val="00B73F95"/>
    <w:rsid w:val="00B74105"/>
    <w:rsid w:val="00B84494"/>
    <w:rsid w:val="00BA0915"/>
    <w:rsid w:val="00BA37FE"/>
    <w:rsid w:val="00BC70A6"/>
    <w:rsid w:val="00BE14DB"/>
    <w:rsid w:val="00BE5C63"/>
    <w:rsid w:val="00BF612C"/>
    <w:rsid w:val="00BF7507"/>
    <w:rsid w:val="00C0323E"/>
    <w:rsid w:val="00C07079"/>
    <w:rsid w:val="00C158A2"/>
    <w:rsid w:val="00C175F1"/>
    <w:rsid w:val="00C2083B"/>
    <w:rsid w:val="00C31D0C"/>
    <w:rsid w:val="00C36772"/>
    <w:rsid w:val="00C51802"/>
    <w:rsid w:val="00C60234"/>
    <w:rsid w:val="00C77292"/>
    <w:rsid w:val="00C776A8"/>
    <w:rsid w:val="00C83C41"/>
    <w:rsid w:val="00C845D0"/>
    <w:rsid w:val="00C84F1E"/>
    <w:rsid w:val="00C86072"/>
    <w:rsid w:val="00C923EA"/>
    <w:rsid w:val="00CA4000"/>
    <w:rsid w:val="00CA686E"/>
    <w:rsid w:val="00CA7D4F"/>
    <w:rsid w:val="00CB476C"/>
    <w:rsid w:val="00CC5445"/>
    <w:rsid w:val="00CC69FC"/>
    <w:rsid w:val="00CC74D1"/>
    <w:rsid w:val="00CD1D95"/>
    <w:rsid w:val="00CE20EF"/>
    <w:rsid w:val="00CE3759"/>
    <w:rsid w:val="00CE3C3B"/>
    <w:rsid w:val="00CF02D8"/>
    <w:rsid w:val="00CF0435"/>
    <w:rsid w:val="00CF3C22"/>
    <w:rsid w:val="00CF702B"/>
    <w:rsid w:val="00D02454"/>
    <w:rsid w:val="00D05C61"/>
    <w:rsid w:val="00D33E3A"/>
    <w:rsid w:val="00D3538F"/>
    <w:rsid w:val="00D41EDB"/>
    <w:rsid w:val="00D4325B"/>
    <w:rsid w:val="00D5259B"/>
    <w:rsid w:val="00D62A3E"/>
    <w:rsid w:val="00D74E05"/>
    <w:rsid w:val="00D82CEF"/>
    <w:rsid w:val="00D8527D"/>
    <w:rsid w:val="00D86507"/>
    <w:rsid w:val="00D86B85"/>
    <w:rsid w:val="00D90573"/>
    <w:rsid w:val="00D91362"/>
    <w:rsid w:val="00DA518C"/>
    <w:rsid w:val="00DB2371"/>
    <w:rsid w:val="00DB3634"/>
    <w:rsid w:val="00DC0C75"/>
    <w:rsid w:val="00DC2456"/>
    <w:rsid w:val="00DC4735"/>
    <w:rsid w:val="00DE6BC8"/>
    <w:rsid w:val="00DE6C73"/>
    <w:rsid w:val="00DE7C49"/>
    <w:rsid w:val="00E024A9"/>
    <w:rsid w:val="00E065D0"/>
    <w:rsid w:val="00E12DBB"/>
    <w:rsid w:val="00E162A1"/>
    <w:rsid w:val="00E16E8A"/>
    <w:rsid w:val="00E21ACA"/>
    <w:rsid w:val="00E339AD"/>
    <w:rsid w:val="00E3533A"/>
    <w:rsid w:val="00E45209"/>
    <w:rsid w:val="00E51ADC"/>
    <w:rsid w:val="00E67884"/>
    <w:rsid w:val="00E71DC7"/>
    <w:rsid w:val="00E73EE6"/>
    <w:rsid w:val="00E826DE"/>
    <w:rsid w:val="00E87A26"/>
    <w:rsid w:val="00E97F6A"/>
    <w:rsid w:val="00EA0506"/>
    <w:rsid w:val="00EA2907"/>
    <w:rsid w:val="00EA3BE5"/>
    <w:rsid w:val="00EA658F"/>
    <w:rsid w:val="00EB0758"/>
    <w:rsid w:val="00EB19AC"/>
    <w:rsid w:val="00EB2B11"/>
    <w:rsid w:val="00EB3863"/>
    <w:rsid w:val="00EB440A"/>
    <w:rsid w:val="00EC71CD"/>
    <w:rsid w:val="00EC73A9"/>
    <w:rsid w:val="00ED1AEC"/>
    <w:rsid w:val="00ED3A5A"/>
    <w:rsid w:val="00EE5911"/>
    <w:rsid w:val="00EF4971"/>
    <w:rsid w:val="00F05925"/>
    <w:rsid w:val="00F1027A"/>
    <w:rsid w:val="00F1296D"/>
    <w:rsid w:val="00F1612B"/>
    <w:rsid w:val="00F167F5"/>
    <w:rsid w:val="00F16A19"/>
    <w:rsid w:val="00F24AC1"/>
    <w:rsid w:val="00F30C11"/>
    <w:rsid w:val="00F33C87"/>
    <w:rsid w:val="00F34003"/>
    <w:rsid w:val="00F40D9A"/>
    <w:rsid w:val="00F44CBD"/>
    <w:rsid w:val="00F54868"/>
    <w:rsid w:val="00F64489"/>
    <w:rsid w:val="00F74560"/>
    <w:rsid w:val="00F77BA3"/>
    <w:rsid w:val="00F80387"/>
    <w:rsid w:val="00F83179"/>
    <w:rsid w:val="00F90CC5"/>
    <w:rsid w:val="00FA003D"/>
    <w:rsid w:val="00FA3A6C"/>
    <w:rsid w:val="00FA4D65"/>
    <w:rsid w:val="00FA6286"/>
    <w:rsid w:val="00FC168F"/>
    <w:rsid w:val="00FD01DE"/>
    <w:rsid w:val="00FD1EC1"/>
    <w:rsid w:val="00FD7C36"/>
    <w:rsid w:val="00FE5C14"/>
    <w:rsid w:val="00FF3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3301"/>
    <w:pPr>
      <w:spacing w:after="0" w:line="240" w:lineRule="auto"/>
    </w:pPr>
    <w:rPr>
      <w:rFonts w:ascii="Times New Roman" w:eastAsia="Times New Roman" w:hAnsi="Times New Roman" w:cs="Times New Roman"/>
      <w:sz w:val="20"/>
      <w:szCs w:val="20"/>
    </w:rPr>
  </w:style>
  <w:style w:type="paragraph" w:styleId="Antrat1">
    <w:name w:val="heading 1"/>
    <w:aliases w:val="Appendix"/>
    <w:basedOn w:val="prastasis"/>
    <w:next w:val="prastasis"/>
    <w:link w:val="Antrat1Diagrama"/>
    <w:qFormat/>
    <w:rsid w:val="00E16E8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E16E8A"/>
    <w:pPr>
      <w:numPr>
        <w:ilvl w:val="1"/>
        <w:numId w:val="1"/>
      </w:numPr>
      <w:ind w:left="0"/>
      <w:jc w:val="both"/>
      <w:outlineLvl w:val="1"/>
    </w:pPr>
    <w:rPr>
      <w:sz w:val="24"/>
    </w:rPr>
  </w:style>
  <w:style w:type="paragraph" w:styleId="Antrat3">
    <w:name w:val="heading 3"/>
    <w:aliases w:val="Section Header3,Sub-Clause Paragraph"/>
    <w:basedOn w:val="prastasis"/>
    <w:next w:val="prastasis"/>
    <w:link w:val="Antrat3Diagrama"/>
    <w:qFormat/>
    <w:rsid w:val="00E16E8A"/>
    <w:pPr>
      <w:keepNext/>
      <w:numPr>
        <w:ilvl w:val="2"/>
        <w:numId w:val="1"/>
      </w:numPr>
      <w:jc w:val="both"/>
      <w:outlineLvl w:val="2"/>
    </w:pPr>
    <w:rPr>
      <w:sz w:val="24"/>
    </w:rPr>
  </w:style>
  <w:style w:type="paragraph" w:styleId="Antrat4">
    <w:name w:val="heading 4"/>
    <w:aliases w:val=" Sub-Clause Sub-paragraph,Sub-Clause Sub-paragraph,Heading 4 Char Char Char Char"/>
    <w:basedOn w:val="prastasis"/>
    <w:next w:val="prastasis"/>
    <w:link w:val="Antrat4Diagrama"/>
    <w:qFormat/>
    <w:rsid w:val="00E16E8A"/>
    <w:pPr>
      <w:keepNext/>
      <w:numPr>
        <w:ilvl w:val="3"/>
        <w:numId w:val="1"/>
      </w:numPr>
      <w:outlineLvl w:val="3"/>
    </w:pPr>
    <w:rPr>
      <w:b/>
      <w:sz w:val="44"/>
    </w:rPr>
  </w:style>
  <w:style w:type="paragraph" w:styleId="Antrat5">
    <w:name w:val="heading 5"/>
    <w:basedOn w:val="prastasis"/>
    <w:next w:val="prastasis"/>
    <w:link w:val="Antrat5Diagrama"/>
    <w:qFormat/>
    <w:rsid w:val="00E16E8A"/>
    <w:pPr>
      <w:keepNext/>
      <w:numPr>
        <w:ilvl w:val="4"/>
        <w:numId w:val="1"/>
      </w:numPr>
      <w:outlineLvl w:val="4"/>
    </w:pPr>
    <w:rPr>
      <w:b/>
      <w:sz w:val="40"/>
    </w:rPr>
  </w:style>
  <w:style w:type="paragraph" w:styleId="Antrat6">
    <w:name w:val="heading 6"/>
    <w:basedOn w:val="prastasis"/>
    <w:next w:val="prastasis"/>
    <w:link w:val="Antrat6Diagrama"/>
    <w:qFormat/>
    <w:rsid w:val="00E16E8A"/>
    <w:pPr>
      <w:keepNext/>
      <w:numPr>
        <w:ilvl w:val="5"/>
        <w:numId w:val="1"/>
      </w:numPr>
      <w:outlineLvl w:val="5"/>
    </w:pPr>
    <w:rPr>
      <w:b/>
      <w:sz w:val="36"/>
    </w:rPr>
  </w:style>
  <w:style w:type="paragraph" w:styleId="Antrat7">
    <w:name w:val="heading 7"/>
    <w:basedOn w:val="prastasis"/>
    <w:next w:val="prastasis"/>
    <w:link w:val="Antrat7Diagrama"/>
    <w:qFormat/>
    <w:rsid w:val="00E16E8A"/>
    <w:pPr>
      <w:keepNext/>
      <w:numPr>
        <w:ilvl w:val="6"/>
        <w:numId w:val="1"/>
      </w:numPr>
      <w:outlineLvl w:val="6"/>
    </w:pPr>
    <w:rPr>
      <w:sz w:val="48"/>
    </w:rPr>
  </w:style>
  <w:style w:type="paragraph" w:styleId="Antrat8">
    <w:name w:val="heading 8"/>
    <w:basedOn w:val="prastasis"/>
    <w:next w:val="prastasis"/>
    <w:link w:val="Antrat8Diagrama"/>
    <w:qFormat/>
    <w:rsid w:val="00E16E8A"/>
    <w:pPr>
      <w:keepNext/>
      <w:numPr>
        <w:ilvl w:val="7"/>
        <w:numId w:val="1"/>
      </w:numPr>
      <w:outlineLvl w:val="7"/>
    </w:pPr>
    <w:rPr>
      <w:b/>
      <w:sz w:val="18"/>
    </w:rPr>
  </w:style>
  <w:style w:type="paragraph" w:styleId="Antrat9">
    <w:name w:val="heading 9"/>
    <w:basedOn w:val="prastasis"/>
    <w:next w:val="prastasis"/>
    <w:link w:val="Antrat9Diagrama"/>
    <w:qFormat/>
    <w:rsid w:val="00E16E8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16E8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E16E8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E16E8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16E8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E16E8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E16E8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16E8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16E8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16E8A"/>
    <w:rPr>
      <w:rFonts w:ascii="Times New Roman" w:eastAsia="Times New Roman" w:hAnsi="Times New Roman" w:cs="Times New Roman"/>
      <w:sz w:val="40"/>
      <w:szCs w:val="20"/>
    </w:rPr>
  </w:style>
  <w:style w:type="character" w:styleId="Hipersaitas">
    <w:name w:val="Hyperlink"/>
    <w:uiPriority w:val="99"/>
    <w:rsid w:val="00E16E8A"/>
    <w:rPr>
      <w:color w:val="0000FF"/>
      <w:u w:val="single"/>
    </w:rPr>
  </w:style>
  <w:style w:type="paragraph" w:customStyle="1" w:styleId="Point1">
    <w:name w:val="Point 1"/>
    <w:basedOn w:val="prastasis"/>
    <w:rsid w:val="00F30C11"/>
    <w:pPr>
      <w:spacing w:before="120" w:after="120"/>
      <w:ind w:left="1418" w:hanging="567"/>
      <w:jc w:val="both"/>
    </w:pPr>
    <w:rPr>
      <w:sz w:val="24"/>
      <w:lang w:val="en-GB"/>
    </w:rPr>
  </w:style>
  <w:style w:type="paragraph" w:styleId="Antrats">
    <w:name w:val="header"/>
    <w:basedOn w:val="prastasis"/>
    <w:link w:val="AntratsDiagrama"/>
    <w:rsid w:val="00F30C11"/>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F30C11"/>
    <w:rPr>
      <w:rFonts w:ascii="Times New Roman" w:eastAsia="Times New Roman" w:hAnsi="Times New Roman" w:cs="Times New Roman"/>
      <w:sz w:val="24"/>
      <w:szCs w:val="20"/>
    </w:rPr>
  </w:style>
  <w:style w:type="paragraph" w:styleId="Porat">
    <w:name w:val="footer"/>
    <w:basedOn w:val="prastasis"/>
    <w:link w:val="PoratDiagrama"/>
    <w:rsid w:val="00F30C11"/>
    <w:pPr>
      <w:tabs>
        <w:tab w:val="center" w:pos="4320"/>
        <w:tab w:val="right" w:pos="8640"/>
      </w:tabs>
    </w:pPr>
    <w:rPr>
      <w:sz w:val="24"/>
    </w:rPr>
  </w:style>
  <w:style w:type="character" w:customStyle="1" w:styleId="PoratDiagrama">
    <w:name w:val="Poraštė Diagrama"/>
    <w:basedOn w:val="Numatytasispastraiposriftas"/>
    <w:link w:val="Porat"/>
    <w:rsid w:val="00F30C1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A12F9D"/>
    <w:pPr>
      <w:tabs>
        <w:tab w:val="left" w:pos="4536"/>
      </w:tabs>
      <w:ind w:firstLine="2268"/>
      <w:jc w:val="both"/>
    </w:pPr>
    <w:rPr>
      <w:sz w:val="24"/>
    </w:rPr>
  </w:style>
  <w:style w:type="character" w:customStyle="1" w:styleId="Pagrindiniotekstotrauka3Diagrama">
    <w:name w:val="Pagrindinio teksto įtrauka 3 Diagrama"/>
    <w:basedOn w:val="Numatytasispastraiposriftas"/>
    <w:link w:val="Pagrindiniotekstotrauka3"/>
    <w:rsid w:val="00A12F9D"/>
    <w:rPr>
      <w:rFonts w:ascii="Times New Roman" w:eastAsia="Times New Roman" w:hAnsi="Times New Roman" w:cs="Times New Roman"/>
      <w:sz w:val="24"/>
      <w:szCs w:val="20"/>
    </w:rPr>
  </w:style>
  <w:style w:type="paragraph" w:customStyle="1" w:styleId="Pagrindinistekstas1">
    <w:name w:val="Pagrindinis tekstas1"/>
    <w:rsid w:val="00A12F9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1D5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Char Char Char,body text Char,contents Char,bt Char,Corps de texte Char,body tesx Char,heading_txt Char,bodytxy2... Char"/>
    <w:basedOn w:val="Numatytasispastraiposriftas"/>
    <w:link w:val="BodyText1"/>
    <w:uiPriority w:val="99"/>
    <w:locked/>
    <w:rsid w:val="00271982"/>
    <w:rPr>
      <w:sz w:val="24"/>
      <w:szCs w:val="24"/>
    </w:rPr>
  </w:style>
  <w:style w:type="paragraph" w:customStyle="1" w:styleId="BodyText1">
    <w:name w:val="Body Text1"/>
    <w:aliases w:val="body text,contents,bt,Corps de texte,body tesx,heading_txt,bodytxy2...,Body Text11,Char Char Char Char,Document,Doc,Body Text2,doc,Standard paragraph,Text"/>
    <w:basedOn w:val="prastasis"/>
    <w:link w:val="BodyTextChar"/>
    <w:uiPriority w:val="99"/>
    <w:rsid w:val="00271982"/>
    <w:pPr>
      <w:spacing w:after="120"/>
    </w:pPr>
    <w:rPr>
      <w:rFonts w:asciiTheme="minorHAnsi" w:eastAsiaTheme="minorHAnsi" w:hAnsiTheme="minorHAnsi" w:cstheme="minorBidi"/>
      <w:sz w:val="24"/>
      <w:szCs w:val="24"/>
    </w:rPr>
  </w:style>
  <w:style w:type="paragraph" w:styleId="Debesliotekstas">
    <w:name w:val="Balloon Text"/>
    <w:basedOn w:val="prastasis"/>
    <w:link w:val="DebesliotekstasDiagrama"/>
    <w:uiPriority w:val="99"/>
    <w:semiHidden/>
    <w:unhideWhenUsed/>
    <w:rsid w:val="006961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6142"/>
    <w:rPr>
      <w:rFonts w:ascii="Tahoma" w:eastAsia="Times New Roman" w:hAnsi="Tahoma" w:cs="Tahoma"/>
      <w:sz w:val="16"/>
      <w:szCs w:val="16"/>
    </w:rPr>
  </w:style>
  <w:style w:type="paragraph" w:styleId="Sraopastraipa">
    <w:name w:val="List Paragraph"/>
    <w:aliases w:val="List Paragraph Red,Buletai,List Paragraph21,lp1,Bullet 1,Use Case List Paragraph,List Paragraph111,Paragraph,Sąrašo pastraipa1"/>
    <w:basedOn w:val="prastasis"/>
    <w:link w:val="SraopastraipaDiagrama"/>
    <w:uiPriority w:val="99"/>
    <w:qFormat/>
    <w:rsid w:val="00E3533A"/>
    <w:pPr>
      <w:ind w:left="720"/>
      <w:contextualSpacing/>
    </w:pPr>
  </w:style>
  <w:style w:type="paragraph" w:customStyle="1" w:styleId="DiagramaDiagramaCharChar">
    <w:name w:val="Diagrama Diagrama Char Char"/>
    <w:basedOn w:val="prastasis"/>
    <w:rsid w:val="009573EF"/>
    <w:pPr>
      <w:spacing w:after="160" w:line="240" w:lineRule="exact"/>
      <w:jc w:val="center"/>
    </w:pPr>
    <w:rPr>
      <w:rFonts w:ascii="Tahoma" w:hAnsi="Tahoma"/>
      <w:lang w:val="en-US"/>
    </w:rPr>
  </w:style>
  <w:style w:type="paragraph" w:customStyle="1" w:styleId="Punktas1">
    <w:name w:val="Punktas 1"/>
    <w:basedOn w:val="prastasis"/>
    <w:autoRedefine/>
    <w:rsid w:val="00670CB4"/>
    <w:pPr>
      <w:numPr>
        <w:numId w:val="7"/>
      </w:numPr>
      <w:ind w:left="0" w:firstLine="993"/>
      <w:jc w:val="both"/>
    </w:pPr>
    <w:rPr>
      <w:sz w:val="22"/>
      <w:szCs w:val="22"/>
    </w:rPr>
  </w:style>
  <w:style w:type="paragraph" w:styleId="Pagrindinistekstas">
    <w:name w:val="Body Text"/>
    <w:basedOn w:val="prastasis"/>
    <w:link w:val="PagrindinistekstasDiagrama"/>
    <w:uiPriority w:val="99"/>
    <w:semiHidden/>
    <w:unhideWhenUsed/>
    <w:rsid w:val="001471A7"/>
    <w:pPr>
      <w:spacing w:after="120"/>
    </w:pPr>
  </w:style>
  <w:style w:type="character" w:customStyle="1" w:styleId="PagrindinistekstasDiagrama">
    <w:name w:val="Pagrindinis tekstas Diagrama"/>
    <w:basedOn w:val="Numatytasispastraiposriftas"/>
    <w:link w:val="Pagrindinistekstas"/>
    <w:uiPriority w:val="99"/>
    <w:semiHidden/>
    <w:rsid w:val="001471A7"/>
    <w:rPr>
      <w:rFonts w:ascii="Times New Roman" w:eastAsia="Times New Roman" w:hAnsi="Times New Roman" w:cs="Times New Roman"/>
      <w:sz w:val="20"/>
      <w:szCs w:val="20"/>
    </w:rPr>
  </w:style>
  <w:style w:type="paragraph" w:styleId="Puslapioinaostekstas">
    <w:name w:val="footnote text"/>
    <w:basedOn w:val="prastasis"/>
    <w:link w:val="PuslapioinaostekstasDiagrama"/>
    <w:semiHidden/>
    <w:unhideWhenUsed/>
    <w:rsid w:val="001471A7"/>
  </w:style>
  <w:style w:type="character" w:customStyle="1" w:styleId="PuslapioinaostekstasDiagrama">
    <w:name w:val="Puslapio išnašos tekstas Diagrama"/>
    <w:basedOn w:val="Numatytasispastraiposriftas"/>
    <w:link w:val="Puslapioinaostekstas"/>
    <w:semiHidden/>
    <w:rsid w:val="001471A7"/>
    <w:rPr>
      <w:rFonts w:ascii="Times New Roman" w:eastAsia="Times New Roman" w:hAnsi="Times New Roman" w:cs="Times New Roman"/>
      <w:sz w:val="20"/>
      <w:szCs w:val="20"/>
    </w:rPr>
  </w:style>
  <w:style w:type="paragraph" w:styleId="Tekstoblokas">
    <w:name w:val="Block Text"/>
    <w:basedOn w:val="prastasis"/>
    <w:uiPriority w:val="99"/>
    <w:unhideWhenUsed/>
    <w:rsid w:val="001471A7"/>
    <w:pPr>
      <w:tabs>
        <w:tab w:val="left" w:pos="1080"/>
      </w:tabs>
      <w:suppressAutoHyphens/>
      <w:spacing w:after="200"/>
      <w:ind w:left="1080" w:right="-72" w:hanging="540"/>
      <w:jc w:val="both"/>
    </w:pPr>
    <w:rPr>
      <w:sz w:val="24"/>
      <w:lang w:eastAsia="lt-LT"/>
    </w:rPr>
  </w:style>
  <w:style w:type="paragraph" w:customStyle="1" w:styleId="bodytext">
    <w:name w:val="bodytext"/>
    <w:basedOn w:val="prastasis"/>
    <w:rsid w:val="001471A7"/>
    <w:pPr>
      <w:spacing w:before="100" w:beforeAutospacing="1" w:after="100" w:afterAutospacing="1"/>
    </w:pPr>
    <w:rPr>
      <w:sz w:val="24"/>
      <w:szCs w:val="24"/>
      <w:lang w:eastAsia="lt-LT"/>
    </w:rPr>
  </w:style>
  <w:style w:type="character" w:styleId="Puslapioinaosnuoroda">
    <w:name w:val="footnote reference"/>
    <w:semiHidden/>
    <w:unhideWhenUsed/>
    <w:rsid w:val="001471A7"/>
    <w:rPr>
      <w:vertAlign w:val="superscript"/>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Sąrašo pastraipa1 Diagrama"/>
    <w:link w:val="Sraopastraipa"/>
    <w:uiPriority w:val="99"/>
    <w:locked/>
    <w:rsid w:val="00930812"/>
    <w:rPr>
      <w:rFonts w:ascii="Times New Roman" w:eastAsia="Times New Roman" w:hAnsi="Times New Roman" w:cs="Times New Roman"/>
      <w:sz w:val="20"/>
      <w:szCs w:val="20"/>
    </w:rPr>
  </w:style>
  <w:style w:type="paragraph" w:styleId="Pataisymai">
    <w:name w:val="Revision"/>
    <w:hidden/>
    <w:uiPriority w:val="99"/>
    <w:semiHidden/>
    <w:rsid w:val="006864CE"/>
    <w:pPr>
      <w:spacing w:after="0" w:line="240" w:lineRule="auto"/>
    </w:pPr>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E71DC7"/>
    <w:rPr>
      <w:color w:val="800080"/>
      <w:u w:val="single"/>
    </w:rPr>
  </w:style>
  <w:style w:type="paragraph" w:customStyle="1" w:styleId="xl65">
    <w:name w:val="xl65"/>
    <w:basedOn w:val="prastasis"/>
    <w:rsid w:val="00E71DC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24"/>
      <w:szCs w:val="24"/>
      <w:lang w:eastAsia="lt-LT"/>
    </w:rPr>
  </w:style>
  <w:style w:type="paragraph" w:customStyle="1" w:styleId="xl66">
    <w:name w:val="xl66"/>
    <w:basedOn w:val="prastasis"/>
    <w:rsid w:val="00E71DC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24"/>
      <w:szCs w:val="24"/>
      <w:lang w:eastAsia="lt-LT"/>
    </w:rPr>
  </w:style>
  <w:style w:type="paragraph" w:customStyle="1" w:styleId="xl67">
    <w:name w:val="xl67"/>
    <w:basedOn w:val="prastasis"/>
    <w:rsid w:val="00E71DC7"/>
    <w:pPr>
      <w:pBdr>
        <w:top w:val="double" w:sz="6" w:space="0" w:color="auto"/>
        <w:left w:val="single" w:sz="4" w:space="0" w:color="auto"/>
        <w:bottom w:val="double" w:sz="6" w:space="0" w:color="auto"/>
        <w:right w:val="single" w:sz="4" w:space="0" w:color="auto"/>
      </w:pBdr>
      <w:spacing w:before="100" w:beforeAutospacing="1" w:after="100" w:afterAutospacing="1"/>
      <w:jc w:val="center"/>
    </w:pPr>
    <w:rPr>
      <w:sz w:val="24"/>
      <w:szCs w:val="24"/>
      <w:lang w:eastAsia="lt-LT"/>
    </w:rPr>
  </w:style>
  <w:style w:type="paragraph" w:customStyle="1" w:styleId="xl68">
    <w:name w:val="xl68"/>
    <w:basedOn w:val="prastasis"/>
    <w:rsid w:val="00E71DC7"/>
    <w:pPr>
      <w:pBdr>
        <w:top w:val="double" w:sz="6" w:space="0" w:color="auto"/>
        <w:left w:val="double" w:sz="6" w:space="0" w:color="auto"/>
        <w:bottom w:val="double" w:sz="6" w:space="0" w:color="auto"/>
        <w:right w:val="single" w:sz="4" w:space="0" w:color="auto"/>
      </w:pBdr>
      <w:spacing w:before="100" w:beforeAutospacing="1" w:after="100" w:afterAutospacing="1"/>
      <w:jc w:val="center"/>
    </w:pPr>
    <w:rPr>
      <w:sz w:val="24"/>
      <w:szCs w:val="24"/>
      <w:lang w:eastAsia="lt-LT"/>
    </w:rPr>
  </w:style>
  <w:style w:type="paragraph" w:customStyle="1" w:styleId="xl69">
    <w:name w:val="xl69"/>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0">
    <w:name w:val="xl70"/>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1">
    <w:name w:val="xl71"/>
    <w:basedOn w:val="prastasis"/>
    <w:rsid w:val="00E71DC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2">
    <w:name w:val="xl72"/>
    <w:basedOn w:val="prastasis"/>
    <w:rsid w:val="00E71DC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3">
    <w:name w:val="xl73"/>
    <w:basedOn w:val="prastasis"/>
    <w:rsid w:val="00E71DC7"/>
    <w:pPr>
      <w:pBdr>
        <w:top w:val="single" w:sz="4" w:space="0" w:color="808080"/>
        <w:left w:val="single" w:sz="4" w:space="0" w:color="auto"/>
        <w:bottom w:val="single" w:sz="4" w:space="0" w:color="808080"/>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4">
    <w:name w:val="xl74"/>
    <w:basedOn w:val="prastasis"/>
    <w:rsid w:val="00E71DC7"/>
    <w:pPr>
      <w:pBdr>
        <w:top w:val="single" w:sz="4" w:space="0" w:color="808080"/>
        <w:left w:val="single" w:sz="4" w:space="0" w:color="auto"/>
        <w:bottom w:val="single" w:sz="4" w:space="0" w:color="808080"/>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5">
    <w:name w:val="xl75"/>
    <w:basedOn w:val="prastasis"/>
    <w:rsid w:val="00E71DC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6">
    <w:name w:val="xl76"/>
    <w:basedOn w:val="prastasis"/>
    <w:rsid w:val="00E71DC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77">
    <w:name w:val="xl77"/>
    <w:basedOn w:val="prastasis"/>
    <w:rsid w:val="00E71DC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rFonts w:ascii="Arial" w:hAnsi="Arial" w:cs="Arial"/>
      <w:sz w:val="24"/>
      <w:szCs w:val="24"/>
      <w:lang w:eastAsia="lt-LT"/>
    </w:rPr>
  </w:style>
  <w:style w:type="paragraph" w:customStyle="1" w:styleId="xl78">
    <w:name w:val="xl78"/>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lt-LT"/>
    </w:rPr>
  </w:style>
  <w:style w:type="paragraph" w:customStyle="1" w:styleId="xl79">
    <w:name w:val="xl79"/>
    <w:basedOn w:val="prastasis"/>
    <w:rsid w:val="00E71D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lang w:eastAsia="lt-LT"/>
    </w:rPr>
  </w:style>
  <w:style w:type="paragraph" w:customStyle="1" w:styleId="xl80">
    <w:name w:val="xl80"/>
    <w:basedOn w:val="prastasis"/>
    <w:rsid w:val="00E71DC7"/>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lt-LT"/>
    </w:rPr>
  </w:style>
  <w:style w:type="paragraph" w:customStyle="1" w:styleId="xl81">
    <w:name w:val="xl81"/>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82">
    <w:name w:val="xl82"/>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t-LT"/>
    </w:rPr>
  </w:style>
  <w:style w:type="paragraph" w:customStyle="1" w:styleId="xl83">
    <w:name w:val="xl83"/>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4"/>
      <w:szCs w:val="24"/>
      <w:lang w:eastAsia="lt-LT"/>
    </w:rPr>
  </w:style>
  <w:style w:type="paragraph" w:customStyle="1" w:styleId="xl84">
    <w:name w:val="xl84"/>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t-LT"/>
    </w:rPr>
  </w:style>
  <w:style w:type="paragraph" w:customStyle="1" w:styleId="xl85">
    <w:name w:val="xl85"/>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86">
    <w:name w:val="xl86"/>
    <w:basedOn w:val="prastasis"/>
    <w:rsid w:val="00E71DC7"/>
    <w:pPr>
      <w:pBdr>
        <w:left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87">
    <w:name w:val="xl87"/>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88">
    <w:name w:val="xl88"/>
    <w:basedOn w:val="prastasis"/>
    <w:rsid w:val="00E71DC7"/>
    <w:pPr>
      <w:pBdr>
        <w:left w:val="single" w:sz="4" w:space="0" w:color="000000"/>
        <w:right w:val="single" w:sz="4" w:space="0" w:color="000000"/>
      </w:pBdr>
      <w:spacing w:before="100" w:beforeAutospacing="1" w:after="100" w:afterAutospacing="1"/>
    </w:pPr>
    <w:rPr>
      <w:rFonts w:ascii="Arial" w:hAnsi="Arial" w:cs="Arial"/>
      <w:sz w:val="22"/>
      <w:szCs w:val="22"/>
      <w:lang w:eastAsia="lt-LT"/>
    </w:rPr>
  </w:style>
  <w:style w:type="paragraph" w:customStyle="1" w:styleId="xl89">
    <w:name w:val="xl89"/>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lang w:eastAsia="lt-LT"/>
    </w:rPr>
  </w:style>
  <w:style w:type="paragraph" w:customStyle="1" w:styleId="xl90">
    <w:name w:val="xl90"/>
    <w:basedOn w:val="prastasis"/>
    <w:rsid w:val="00E71DC7"/>
    <w:pPr>
      <w:spacing w:before="100" w:beforeAutospacing="1" w:after="100" w:afterAutospacing="1"/>
    </w:pPr>
    <w:rPr>
      <w:rFonts w:ascii="Arial" w:hAnsi="Arial" w:cs="Arial"/>
      <w:sz w:val="24"/>
      <w:szCs w:val="24"/>
      <w:lang w:eastAsia="lt-LT"/>
    </w:rPr>
  </w:style>
  <w:style w:type="paragraph" w:customStyle="1" w:styleId="xl91">
    <w:name w:val="xl91"/>
    <w:basedOn w:val="prastasis"/>
    <w:rsid w:val="00E71DC7"/>
    <w:pPr>
      <w:pBdr>
        <w:left w:val="double" w:sz="6" w:space="0" w:color="000000"/>
        <w:right w:val="single" w:sz="4" w:space="0" w:color="000000"/>
      </w:pBdr>
      <w:spacing w:before="100" w:beforeAutospacing="1" w:after="100" w:afterAutospacing="1"/>
    </w:pPr>
    <w:rPr>
      <w:rFonts w:ascii="Arial" w:hAnsi="Arial" w:cs="Arial"/>
      <w:sz w:val="24"/>
      <w:szCs w:val="24"/>
      <w:lang w:eastAsia="lt-LT"/>
    </w:rPr>
  </w:style>
  <w:style w:type="paragraph" w:customStyle="1" w:styleId="xl92">
    <w:name w:val="xl92"/>
    <w:basedOn w:val="prastasis"/>
    <w:rsid w:val="00E71DC7"/>
    <w:pPr>
      <w:pBdr>
        <w:left w:val="single" w:sz="4" w:space="0" w:color="000000"/>
        <w:right w:val="single" w:sz="4" w:space="0" w:color="000000"/>
      </w:pBdr>
      <w:spacing w:before="100" w:beforeAutospacing="1" w:after="100" w:afterAutospacing="1"/>
    </w:pPr>
    <w:rPr>
      <w:rFonts w:ascii="Arial" w:hAnsi="Arial" w:cs="Arial"/>
      <w:sz w:val="22"/>
      <w:szCs w:val="22"/>
      <w:lang w:eastAsia="lt-LT"/>
    </w:rPr>
  </w:style>
  <w:style w:type="paragraph" w:customStyle="1" w:styleId="xl93">
    <w:name w:val="xl93"/>
    <w:basedOn w:val="prastasis"/>
    <w:rsid w:val="00E71D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lt-LT"/>
    </w:rPr>
  </w:style>
  <w:style w:type="paragraph" w:customStyle="1" w:styleId="xl94">
    <w:name w:val="xl94"/>
    <w:basedOn w:val="prastasis"/>
    <w:rsid w:val="00E71DC7"/>
    <w:pPr>
      <w:pBdr>
        <w:top w:val="double" w:sz="6" w:space="0" w:color="auto"/>
      </w:pBdr>
      <w:spacing w:before="100" w:beforeAutospacing="1" w:after="100" w:afterAutospacing="1"/>
      <w:jc w:val="center"/>
    </w:pPr>
    <w:rPr>
      <w:rFonts w:ascii="Arial" w:hAnsi="Arial" w:cs="Arial"/>
      <w:b/>
      <w:bCs/>
      <w:sz w:val="24"/>
      <w:szCs w:val="24"/>
      <w:lang w:eastAsia="lt-LT"/>
    </w:rPr>
  </w:style>
  <w:style w:type="paragraph" w:customStyle="1" w:styleId="xl95">
    <w:name w:val="xl95"/>
    <w:basedOn w:val="prastasis"/>
    <w:rsid w:val="00E71DC7"/>
    <w:pPr>
      <w:pBdr>
        <w:top w:val="double" w:sz="6" w:space="0" w:color="auto"/>
      </w:pBdr>
      <w:spacing w:before="100" w:beforeAutospacing="1" w:after="100" w:afterAutospacing="1"/>
      <w:jc w:val="center"/>
    </w:pPr>
    <w:rPr>
      <w:rFonts w:ascii="Arial" w:hAnsi="Arial" w:cs="Arial"/>
      <w:sz w:val="24"/>
      <w:szCs w:val="24"/>
      <w:lang w:eastAsia="lt-LT"/>
    </w:rPr>
  </w:style>
  <w:style w:type="paragraph" w:customStyle="1" w:styleId="xl96">
    <w:name w:val="xl96"/>
    <w:basedOn w:val="prastasis"/>
    <w:rsid w:val="00E71DC7"/>
    <w:pPr>
      <w:pBdr>
        <w:top w:val="double" w:sz="6" w:space="0" w:color="auto"/>
        <w:right w:val="single" w:sz="4" w:space="0" w:color="auto"/>
      </w:pBdr>
      <w:spacing w:before="100" w:beforeAutospacing="1" w:after="100" w:afterAutospacing="1"/>
      <w:jc w:val="center"/>
    </w:pPr>
    <w:rPr>
      <w:rFonts w:ascii="Arial" w:hAnsi="Arial" w:cs="Arial"/>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9696">
      <w:bodyDiv w:val="1"/>
      <w:marLeft w:val="0"/>
      <w:marRight w:val="0"/>
      <w:marTop w:val="0"/>
      <w:marBottom w:val="0"/>
      <w:divBdr>
        <w:top w:val="none" w:sz="0" w:space="0" w:color="auto"/>
        <w:left w:val="none" w:sz="0" w:space="0" w:color="auto"/>
        <w:bottom w:val="none" w:sz="0" w:space="0" w:color="auto"/>
        <w:right w:val="none" w:sz="0" w:space="0" w:color="auto"/>
      </w:divBdr>
    </w:div>
    <w:div w:id="17284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E687-B2BB-4B94-A434-A89422D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2282</TotalTime>
  <Pages>1</Pages>
  <Words>12197</Words>
  <Characters>6953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Lietuvos darbo birža</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Vingilienė</dc:creator>
  <cp:lastModifiedBy>DainiusV</cp:lastModifiedBy>
  <cp:revision>281</cp:revision>
  <cp:lastPrinted>2023-06-15T07:40:00Z</cp:lastPrinted>
  <dcterms:created xsi:type="dcterms:W3CDTF">2020-01-02T12:13:00Z</dcterms:created>
  <dcterms:modified xsi:type="dcterms:W3CDTF">2023-07-25T12:37:00Z</dcterms:modified>
</cp:coreProperties>
</file>