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450F" w14:textId="29394A73" w:rsidR="00627DEF" w:rsidRPr="0063589F" w:rsidRDefault="00663C7C" w:rsidP="0063589F">
      <w:pPr>
        <w:jc w:val="center"/>
        <w:rPr>
          <w:rFonts w:eastAsia="Calibri"/>
          <w:b/>
          <w:lang w:val="lt-LT"/>
        </w:rPr>
      </w:pPr>
      <w:r w:rsidRPr="0063589F">
        <w:rPr>
          <w:rFonts w:eastAsia="Calibri"/>
          <w:b/>
          <w:lang w:val="lt-LT"/>
        </w:rPr>
        <w:t>LUKŠIŲ KULTŪROS NAMŲ PASTATO</w:t>
      </w:r>
      <w:r w:rsidR="00862861" w:rsidRPr="0063589F">
        <w:rPr>
          <w:rFonts w:eastAsia="Calibri"/>
          <w:b/>
          <w:lang w:val="lt-LT"/>
        </w:rPr>
        <w:t xml:space="preserve"> KATILINĖS ĮRENGINIŲ PRIEŽIŪROS (EKSLOATAVIMO) PASLAUG</w:t>
      </w:r>
      <w:r w:rsidR="00196014" w:rsidRPr="0063589F">
        <w:rPr>
          <w:rFonts w:eastAsia="Calibri"/>
          <w:b/>
          <w:lang w:val="lt-LT"/>
        </w:rPr>
        <w:t>Ų</w:t>
      </w:r>
      <w:r w:rsidR="00862861" w:rsidRPr="0063589F">
        <w:rPr>
          <w:rFonts w:eastAsia="Calibri"/>
          <w:b/>
          <w:lang w:val="lt-LT"/>
        </w:rPr>
        <w:t xml:space="preserve"> SUTARTIS  </w:t>
      </w:r>
    </w:p>
    <w:p w14:paraId="0D9653B9" w14:textId="77777777" w:rsidR="00AB4388" w:rsidRPr="0063589F" w:rsidRDefault="00AB4388" w:rsidP="0063589F">
      <w:pPr>
        <w:jc w:val="center"/>
        <w:rPr>
          <w:lang w:val="lt-LT"/>
        </w:rPr>
      </w:pPr>
    </w:p>
    <w:p w14:paraId="7CCE3779" w14:textId="584E744E" w:rsidR="00627DEF" w:rsidRPr="0063589F" w:rsidRDefault="00964920" w:rsidP="0063589F">
      <w:pPr>
        <w:jc w:val="center"/>
        <w:rPr>
          <w:lang w:val="lt-LT"/>
        </w:rPr>
      </w:pPr>
      <w:r w:rsidRPr="0063589F">
        <w:rPr>
          <w:lang w:val="lt-LT"/>
        </w:rPr>
        <w:t>20</w:t>
      </w:r>
      <w:r w:rsidR="00C5408D" w:rsidRPr="0063589F">
        <w:rPr>
          <w:lang w:val="lt-LT"/>
        </w:rPr>
        <w:t>2</w:t>
      </w:r>
      <w:r w:rsidR="00C46972" w:rsidRPr="0063589F">
        <w:rPr>
          <w:lang w:val="lt-LT"/>
        </w:rPr>
        <w:t>3</w:t>
      </w:r>
      <w:r w:rsidR="00627DEF" w:rsidRPr="0063589F">
        <w:rPr>
          <w:lang w:val="lt-LT"/>
        </w:rPr>
        <w:t xml:space="preserve"> m</w:t>
      </w:r>
      <w:r w:rsidR="00D06B9A" w:rsidRPr="0063589F">
        <w:rPr>
          <w:lang w:val="lt-LT"/>
        </w:rPr>
        <w:t xml:space="preserve">. </w:t>
      </w:r>
      <w:r w:rsidR="00EE42A6" w:rsidRPr="0063589F">
        <w:rPr>
          <w:lang w:val="lt-LT"/>
        </w:rPr>
        <w:t>liepos</w:t>
      </w:r>
      <w:r w:rsidR="00663C7C" w:rsidRPr="0063589F">
        <w:rPr>
          <w:lang w:val="lt-LT"/>
        </w:rPr>
        <w:t xml:space="preserve"> </w:t>
      </w:r>
      <w:r w:rsidR="00702D18">
        <w:rPr>
          <w:lang w:val="lt-LT"/>
        </w:rPr>
        <w:t>31</w:t>
      </w:r>
      <w:r w:rsidR="00627DEF" w:rsidRPr="0063589F">
        <w:rPr>
          <w:lang w:val="lt-LT"/>
        </w:rPr>
        <w:t xml:space="preserve"> d. </w:t>
      </w:r>
      <w:r w:rsidR="00663C7C" w:rsidRPr="0063589F">
        <w:rPr>
          <w:lang w:val="lt-LT"/>
        </w:rPr>
        <w:t xml:space="preserve">  </w:t>
      </w:r>
      <w:r w:rsidR="001461DB" w:rsidRPr="0063589F">
        <w:rPr>
          <w:lang w:val="lt-LT"/>
        </w:rPr>
        <w:t>Nr.</w:t>
      </w:r>
      <w:r w:rsidR="00702D18">
        <w:rPr>
          <w:lang w:val="lt-LT"/>
        </w:rPr>
        <w:t xml:space="preserve"> VPS-137</w:t>
      </w:r>
    </w:p>
    <w:p w14:paraId="0E3313DF" w14:textId="6F78BF13" w:rsidR="00627DEF" w:rsidRPr="0063589F" w:rsidRDefault="00C46972" w:rsidP="0063589F">
      <w:pPr>
        <w:jc w:val="center"/>
        <w:rPr>
          <w:lang w:val="lt-LT"/>
        </w:rPr>
      </w:pPr>
      <w:r w:rsidRPr="0063589F">
        <w:rPr>
          <w:lang w:val="lt-LT"/>
        </w:rPr>
        <w:t>Šakiai</w:t>
      </w:r>
    </w:p>
    <w:p w14:paraId="588E0FAD" w14:textId="77777777" w:rsidR="00627DEF" w:rsidRPr="0063589F" w:rsidRDefault="00627DEF" w:rsidP="0063589F">
      <w:pPr>
        <w:jc w:val="center"/>
        <w:rPr>
          <w:lang w:val="lt-LT"/>
        </w:rPr>
      </w:pP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r w:rsidRPr="0063589F">
        <w:rPr>
          <w:vanish/>
          <w:lang w:val="lt-LT"/>
        </w:rPr>
        <w:pgNum/>
      </w:r>
    </w:p>
    <w:p w14:paraId="27CE9A9F" w14:textId="369B4A5B" w:rsidR="00862861" w:rsidRPr="00B87EEC" w:rsidRDefault="00D93E8D" w:rsidP="00B87EEC">
      <w:pPr>
        <w:keepNext/>
        <w:ind w:firstLine="567"/>
        <w:jc w:val="both"/>
        <w:rPr>
          <w:lang w:val="lt-LT"/>
        </w:rPr>
      </w:pPr>
      <w:bookmarkStart w:id="0" w:name="OLE_LINK1"/>
      <w:bookmarkStart w:id="1" w:name="OLE_LINK2"/>
      <w:r w:rsidRPr="00B87EEC">
        <w:rPr>
          <w:b/>
          <w:bCs/>
          <w:lang w:val="lt-LT"/>
        </w:rPr>
        <w:t>Šakių rajono savivaldybės administracija</w:t>
      </w:r>
      <w:r w:rsidRPr="00B87EEC">
        <w:rPr>
          <w:i/>
          <w:lang w:val="lt-LT"/>
        </w:rPr>
        <w:t>,</w:t>
      </w:r>
      <w:r w:rsidRPr="00B87EEC">
        <w:rPr>
          <w:lang w:val="lt-LT"/>
        </w:rPr>
        <w:t xml:space="preserve"> juridinio asmens kodas 188772814, toliau vadinama „Užsakovas”, atstovaujama administracijos direktoriaus Vytauto </w:t>
      </w:r>
      <w:proofErr w:type="spellStart"/>
      <w:r w:rsidRPr="00B87EEC">
        <w:rPr>
          <w:lang w:val="lt-LT"/>
        </w:rPr>
        <w:t>Ižganaičio</w:t>
      </w:r>
      <w:proofErr w:type="spellEnd"/>
      <w:r w:rsidRPr="00B87EEC">
        <w:rPr>
          <w:lang w:val="lt-LT"/>
        </w:rPr>
        <w:t>, veikiančio pagal rajono savivaldybės tarybos 2023 m. vasario 24 d. sprendimu Nr. T-79 „Dėl Šakių rajono savivaldybės administracijos nuostatų patvirtinimo“</w:t>
      </w:r>
      <w:r w:rsidR="00AE70DF" w:rsidRPr="00B87EEC">
        <w:rPr>
          <w:lang w:val="lt-LT"/>
        </w:rPr>
        <w:t xml:space="preserve"> </w:t>
      </w:r>
      <w:r w:rsidRPr="00B87EEC">
        <w:rPr>
          <w:lang w:val="lt-LT"/>
        </w:rPr>
        <w:t xml:space="preserve">patvirtintus Šakių rajono savivaldybės administracijos nuostatus, iš vienos pusės, ir </w:t>
      </w:r>
      <w:r w:rsidRPr="00B87EEC">
        <w:rPr>
          <w:b/>
          <w:bCs/>
          <w:lang w:val="lt-LT"/>
        </w:rPr>
        <w:t xml:space="preserve">UAB „Šakių šilumos tinklai“, </w:t>
      </w:r>
      <w:r w:rsidRPr="00B87EEC">
        <w:rPr>
          <w:lang w:val="lt-LT"/>
        </w:rPr>
        <w:t xml:space="preserve">juridinio </w:t>
      </w:r>
      <w:r w:rsidRPr="00B87EEC">
        <w:rPr>
          <w:iCs/>
          <w:lang w:val="lt-LT"/>
        </w:rPr>
        <w:t>asmens kodas 174409393, toliau vadinama „Prižiūrėtojas</w:t>
      </w:r>
      <w:r w:rsidRPr="00B87EEC">
        <w:rPr>
          <w:lang w:val="lt-LT"/>
        </w:rPr>
        <w:t xml:space="preserve">“, atstovaujama generalinio direktoriaus Raimondo </w:t>
      </w:r>
      <w:proofErr w:type="spellStart"/>
      <w:r w:rsidRPr="00B87EEC">
        <w:rPr>
          <w:lang w:val="lt-LT"/>
        </w:rPr>
        <w:t>Rauckio</w:t>
      </w:r>
      <w:proofErr w:type="spellEnd"/>
      <w:r w:rsidRPr="00B87EEC">
        <w:rPr>
          <w:lang w:val="lt-LT"/>
        </w:rPr>
        <w:t>, veikiančio pagal bendrovės įstatus, iš kitos pusės, toliau atskirai arba kartu vadinami „Šalimis“, sudarėme šią</w:t>
      </w:r>
      <w:r w:rsidRPr="00B87EEC">
        <w:rPr>
          <w:color w:val="000000"/>
          <w:lang w:val="lt-LT"/>
        </w:rPr>
        <w:t xml:space="preserve"> </w:t>
      </w:r>
      <w:r w:rsidRPr="00B87EEC">
        <w:rPr>
          <w:lang w:val="lt-LT"/>
        </w:rPr>
        <w:t>sutartį (toliau – Sutartis):</w:t>
      </w:r>
    </w:p>
    <w:bookmarkEnd w:id="0"/>
    <w:bookmarkEnd w:id="1"/>
    <w:p w14:paraId="3310BD58" w14:textId="77777777" w:rsidR="00B87EEC" w:rsidRDefault="00B87EEC" w:rsidP="00B87EEC">
      <w:pPr>
        <w:pStyle w:val="Punktai"/>
        <w:numPr>
          <w:ilvl w:val="0"/>
          <w:numId w:val="0"/>
        </w:numPr>
        <w:spacing w:before="120"/>
        <w:jc w:val="center"/>
        <w:rPr>
          <w:b/>
          <w:bCs/>
          <w:lang w:val="lt-LT"/>
        </w:rPr>
      </w:pPr>
      <w:r>
        <w:rPr>
          <w:b/>
          <w:bCs/>
          <w:lang w:val="lt-LT"/>
        </w:rPr>
        <w:t>I SKYRIUS</w:t>
      </w:r>
    </w:p>
    <w:p w14:paraId="13286102" w14:textId="4E0F28C1" w:rsidR="006A010A" w:rsidRPr="0063589F" w:rsidRDefault="00627DEF" w:rsidP="00B87EEC">
      <w:pPr>
        <w:pStyle w:val="Punktai"/>
        <w:numPr>
          <w:ilvl w:val="0"/>
          <w:numId w:val="0"/>
        </w:numPr>
        <w:spacing w:after="120"/>
        <w:jc w:val="center"/>
        <w:rPr>
          <w:lang w:val="lt-LT"/>
        </w:rPr>
      </w:pPr>
      <w:r w:rsidRPr="0063589F">
        <w:rPr>
          <w:b/>
          <w:bCs/>
          <w:lang w:val="lt-LT"/>
        </w:rPr>
        <w:t>SUTARTIES OBJEKTAS</w:t>
      </w:r>
    </w:p>
    <w:p w14:paraId="151C1134" w14:textId="69FDF0E3" w:rsidR="00C91F67" w:rsidRPr="00B87EEC" w:rsidRDefault="001E5576" w:rsidP="00B87EEC">
      <w:pPr>
        <w:pStyle w:val="Punktai"/>
        <w:numPr>
          <w:ilvl w:val="1"/>
          <w:numId w:val="1"/>
        </w:numPr>
        <w:tabs>
          <w:tab w:val="left" w:pos="1134"/>
        </w:tabs>
        <w:ind w:left="0" w:firstLine="709"/>
        <w:jc w:val="both"/>
        <w:rPr>
          <w:lang w:val="lt-LT"/>
        </w:rPr>
      </w:pPr>
      <w:r w:rsidRPr="0063589F">
        <w:rPr>
          <w:lang w:val="lt-LT"/>
        </w:rPr>
        <w:t xml:space="preserve">Užsakovas paveda </w:t>
      </w:r>
      <w:r w:rsidR="00A311C0" w:rsidRPr="0063589F">
        <w:rPr>
          <w:lang w:val="lt-LT"/>
        </w:rPr>
        <w:t>P</w:t>
      </w:r>
      <w:r w:rsidRPr="0063589F">
        <w:rPr>
          <w:lang w:val="lt-LT"/>
        </w:rPr>
        <w:t xml:space="preserve">rižiūrėtojui vykdyti </w:t>
      </w:r>
      <w:r w:rsidR="00862861" w:rsidRPr="0063589F">
        <w:rPr>
          <w:lang w:val="lt-LT"/>
        </w:rPr>
        <w:t xml:space="preserve">katilinės įrenginių priežiūros (eksploatavimo) </w:t>
      </w:r>
      <w:r w:rsidRPr="0063589F">
        <w:rPr>
          <w:lang w:val="lt-LT"/>
        </w:rPr>
        <w:t xml:space="preserve">sutartį, adresu </w:t>
      </w:r>
      <w:r w:rsidR="00A311C0" w:rsidRPr="0063589F">
        <w:rPr>
          <w:lang w:val="lt-LT"/>
        </w:rPr>
        <w:t xml:space="preserve">A. Tatarės </w:t>
      </w:r>
      <w:r w:rsidRPr="0063589F">
        <w:rPr>
          <w:lang w:val="lt-LT"/>
        </w:rPr>
        <w:t xml:space="preserve">g. </w:t>
      </w:r>
      <w:r w:rsidR="00A311C0" w:rsidRPr="0063589F">
        <w:rPr>
          <w:lang w:val="lt-LT"/>
        </w:rPr>
        <w:t>39</w:t>
      </w:r>
      <w:r w:rsidRPr="0063589F">
        <w:rPr>
          <w:lang w:val="lt-LT"/>
        </w:rPr>
        <w:t xml:space="preserve">, </w:t>
      </w:r>
      <w:r w:rsidR="00A311C0" w:rsidRPr="0063589F">
        <w:rPr>
          <w:lang w:val="lt-LT"/>
        </w:rPr>
        <w:t>Lukšiai</w:t>
      </w:r>
      <w:r w:rsidRPr="0063589F">
        <w:rPr>
          <w:lang w:val="lt-LT"/>
        </w:rPr>
        <w:t>, Šakių r. sav.</w:t>
      </w:r>
    </w:p>
    <w:p w14:paraId="5FA4F772" w14:textId="77777777" w:rsidR="00B87EEC" w:rsidRDefault="00B87EEC" w:rsidP="00B87EEC">
      <w:pPr>
        <w:pStyle w:val="Punktai"/>
        <w:numPr>
          <w:ilvl w:val="0"/>
          <w:numId w:val="0"/>
        </w:numPr>
        <w:spacing w:before="120"/>
        <w:jc w:val="center"/>
        <w:rPr>
          <w:b/>
          <w:lang w:val="lt-LT"/>
        </w:rPr>
      </w:pPr>
      <w:r>
        <w:rPr>
          <w:b/>
          <w:lang w:val="lt-LT"/>
        </w:rPr>
        <w:t>II SKYRIUS</w:t>
      </w:r>
    </w:p>
    <w:p w14:paraId="250773EC" w14:textId="06D7C931" w:rsidR="002D3F96" w:rsidRPr="0063589F" w:rsidRDefault="009F4847" w:rsidP="00B87EEC">
      <w:pPr>
        <w:pStyle w:val="Punktai"/>
        <w:numPr>
          <w:ilvl w:val="0"/>
          <w:numId w:val="0"/>
        </w:numPr>
        <w:spacing w:after="120"/>
        <w:jc w:val="center"/>
        <w:rPr>
          <w:b/>
          <w:lang w:val="lt-LT"/>
        </w:rPr>
      </w:pPr>
      <w:r w:rsidRPr="0063589F">
        <w:rPr>
          <w:b/>
          <w:lang w:val="lt-LT"/>
        </w:rPr>
        <w:t>PRIŽIŪRĖTOJ</w:t>
      </w:r>
      <w:r w:rsidR="00196014" w:rsidRPr="0063589F">
        <w:rPr>
          <w:b/>
          <w:lang w:val="lt-LT"/>
        </w:rPr>
        <w:t>O TEISĖS IR PAREIGOS</w:t>
      </w:r>
    </w:p>
    <w:p w14:paraId="6E987B17" w14:textId="37E0C8E6" w:rsidR="00627DEF" w:rsidRPr="0063589F" w:rsidRDefault="00A6567A" w:rsidP="0063589F">
      <w:pPr>
        <w:pStyle w:val="Punktai"/>
        <w:numPr>
          <w:ilvl w:val="0"/>
          <w:numId w:val="0"/>
        </w:numPr>
        <w:ind w:firstLine="709"/>
        <w:jc w:val="both"/>
        <w:rPr>
          <w:lang w:val="lt-LT"/>
        </w:rPr>
      </w:pPr>
      <w:r w:rsidRPr="0063589F">
        <w:rPr>
          <w:lang w:val="lt-LT"/>
        </w:rPr>
        <w:t xml:space="preserve">2.1. </w:t>
      </w:r>
      <w:r w:rsidR="002D3F96" w:rsidRPr="0063589F">
        <w:rPr>
          <w:lang w:val="lt-LT"/>
        </w:rPr>
        <w:t xml:space="preserve">Prižiūrėtojas </w:t>
      </w:r>
      <w:r w:rsidR="00D93E8D" w:rsidRPr="0063589F">
        <w:rPr>
          <w:lang w:val="lt-LT"/>
        </w:rPr>
        <w:t>privalo turėti</w:t>
      </w:r>
      <w:r w:rsidR="001E5576" w:rsidRPr="0063589F">
        <w:rPr>
          <w:lang w:val="lt-LT"/>
        </w:rPr>
        <w:t xml:space="preserve"> Valstybinės energetikos </w:t>
      </w:r>
      <w:r w:rsidR="00862861" w:rsidRPr="0063589F">
        <w:rPr>
          <w:lang w:val="lt-LT"/>
        </w:rPr>
        <w:t>reguliavimo tarnybos</w:t>
      </w:r>
      <w:r w:rsidR="001E5576" w:rsidRPr="0063589F">
        <w:rPr>
          <w:lang w:val="lt-LT"/>
        </w:rPr>
        <w:t xml:space="preserve"> išduotus atestatus,</w:t>
      </w:r>
      <w:r w:rsidR="002D3F96" w:rsidRPr="0063589F">
        <w:rPr>
          <w:lang w:val="lt-LT"/>
        </w:rPr>
        <w:t xml:space="preserve"> </w:t>
      </w:r>
      <w:r w:rsidR="001E5576" w:rsidRPr="0063589F">
        <w:rPr>
          <w:lang w:val="lt-LT"/>
        </w:rPr>
        <w:t>suteikiančius teisę verstis šilumos įrenginių eksploatavimu</w:t>
      </w:r>
      <w:r w:rsidR="002D3F96" w:rsidRPr="0063589F">
        <w:rPr>
          <w:lang w:val="lt-LT"/>
        </w:rPr>
        <w:t>.</w:t>
      </w:r>
    </w:p>
    <w:p w14:paraId="6AB70861" w14:textId="75681F2D" w:rsidR="00627DEF" w:rsidRPr="0063589F" w:rsidRDefault="009B71B9" w:rsidP="0063589F">
      <w:pPr>
        <w:pStyle w:val="Antrat2"/>
        <w:tabs>
          <w:tab w:val="left" w:pos="1134"/>
        </w:tabs>
        <w:spacing w:before="0" w:after="0"/>
        <w:ind w:firstLine="710"/>
        <w:jc w:val="both"/>
        <w:rPr>
          <w:rFonts w:ascii="Times New Roman" w:hAnsi="Times New Roman" w:cs="Times New Roman"/>
          <w:b w:val="0"/>
          <w:i w:val="0"/>
          <w:sz w:val="24"/>
          <w:szCs w:val="24"/>
          <w:lang w:val="lt-LT"/>
        </w:rPr>
      </w:pPr>
      <w:r w:rsidRPr="0063589F">
        <w:rPr>
          <w:rFonts w:ascii="Times New Roman" w:hAnsi="Times New Roman" w:cs="Times New Roman"/>
          <w:b w:val="0"/>
          <w:i w:val="0"/>
          <w:sz w:val="24"/>
          <w:szCs w:val="24"/>
          <w:lang w:val="lt-LT"/>
        </w:rPr>
        <w:t>2.</w:t>
      </w:r>
      <w:r w:rsidR="00A6567A" w:rsidRPr="0063589F">
        <w:rPr>
          <w:rFonts w:ascii="Times New Roman" w:hAnsi="Times New Roman" w:cs="Times New Roman"/>
          <w:b w:val="0"/>
          <w:i w:val="0"/>
          <w:sz w:val="24"/>
          <w:szCs w:val="24"/>
          <w:lang w:val="lt-LT"/>
        </w:rPr>
        <w:t>2</w:t>
      </w:r>
      <w:r w:rsidRPr="0063589F">
        <w:rPr>
          <w:rFonts w:ascii="Times New Roman" w:hAnsi="Times New Roman" w:cs="Times New Roman"/>
          <w:b w:val="0"/>
          <w:i w:val="0"/>
          <w:sz w:val="24"/>
          <w:szCs w:val="24"/>
          <w:lang w:val="lt-LT"/>
        </w:rPr>
        <w:t>. Vykd</w:t>
      </w:r>
      <w:r w:rsidR="00D93E8D" w:rsidRPr="0063589F">
        <w:rPr>
          <w:rFonts w:ascii="Times New Roman" w:hAnsi="Times New Roman" w:cs="Times New Roman"/>
          <w:b w:val="0"/>
          <w:i w:val="0"/>
          <w:sz w:val="24"/>
          <w:szCs w:val="24"/>
          <w:lang w:val="lt-LT"/>
        </w:rPr>
        <w:t>o</w:t>
      </w:r>
      <w:r w:rsidRPr="0063589F">
        <w:rPr>
          <w:rFonts w:ascii="Times New Roman" w:hAnsi="Times New Roman" w:cs="Times New Roman"/>
          <w:b w:val="0"/>
          <w:i w:val="0"/>
          <w:sz w:val="24"/>
          <w:szCs w:val="24"/>
          <w:lang w:val="lt-LT"/>
        </w:rPr>
        <w:t xml:space="preserve"> </w:t>
      </w:r>
      <w:r w:rsidR="00C46972" w:rsidRPr="0063589F">
        <w:rPr>
          <w:rFonts w:ascii="Times New Roman" w:hAnsi="Times New Roman" w:cs="Times New Roman"/>
          <w:b w:val="0"/>
          <w:i w:val="0"/>
          <w:sz w:val="24"/>
          <w:szCs w:val="24"/>
          <w:lang w:val="lt-LT"/>
        </w:rPr>
        <w:t>priežiūros</w:t>
      </w:r>
      <w:r w:rsidRPr="0063589F">
        <w:rPr>
          <w:rFonts w:ascii="Times New Roman" w:hAnsi="Times New Roman" w:cs="Times New Roman"/>
          <w:b w:val="0"/>
          <w:i w:val="0"/>
          <w:sz w:val="24"/>
          <w:szCs w:val="24"/>
          <w:lang w:val="lt-LT"/>
        </w:rPr>
        <w:t xml:space="preserve"> darbus</w:t>
      </w:r>
      <w:r w:rsidR="00D93E8D" w:rsidRPr="0063589F">
        <w:rPr>
          <w:rFonts w:ascii="Times New Roman" w:hAnsi="Times New Roman" w:cs="Times New Roman"/>
          <w:b w:val="0"/>
          <w:i w:val="0"/>
          <w:sz w:val="24"/>
          <w:szCs w:val="24"/>
          <w:lang w:val="lt-LT"/>
        </w:rPr>
        <w:t xml:space="preserve">, vadovaudamasis </w:t>
      </w:r>
      <w:r w:rsidR="00325CF0" w:rsidRPr="0063589F">
        <w:rPr>
          <w:rFonts w:ascii="Times New Roman" w:hAnsi="Times New Roman" w:cs="Times New Roman"/>
          <w:b w:val="0"/>
          <w:i w:val="0"/>
          <w:sz w:val="24"/>
          <w:szCs w:val="24"/>
          <w:lang w:val="lt-LT"/>
        </w:rPr>
        <w:t xml:space="preserve">Lietuvos </w:t>
      </w:r>
      <w:r w:rsidR="00D93E8D" w:rsidRPr="0063589F">
        <w:rPr>
          <w:rFonts w:ascii="Times New Roman" w:hAnsi="Times New Roman" w:cs="Times New Roman"/>
          <w:b w:val="0"/>
          <w:i w:val="0"/>
          <w:sz w:val="24"/>
          <w:szCs w:val="24"/>
          <w:lang w:val="lt-LT"/>
        </w:rPr>
        <w:t>R</w:t>
      </w:r>
      <w:r w:rsidR="00325CF0" w:rsidRPr="0063589F">
        <w:rPr>
          <w:rFonts w:ascii="Times New Roman" w:hAnsi="Times New Roman" w:cs="Times New Roman"/>
          <w:b w:val="0"/>
          <w:i w:val="0"/>
          <w:sz w:val="24"/>
          <w:szCs w:val="24"/>
          <w:lang w:val="lt-LT"/>
        </w:rPr>
        <w:t>espublikos energetikos</w:t>
      </w:r>
      <w:r w:rsidR="00D93E8D" w:rsidRPr="0063589F">
        <w:rPr>
          <w:rFonts w:ascii="Times New Roman" w:hAnsi="Times New Roman" w:cs="Times New Roman"/>
          <w:b w:val="0"/>
          <w:i w:val="0"/>
          <w:sz w:val="24"/>
          <w:szCs w:val="24"/>
          <w:lang w:val="lt-LT"/>
        </w:rPr>
        <w:t xml:space="preserve"> įstatymu</w:t>
      </w:r>
      <w:r w:rsidR="00325CF0" w:rsidRPr="0063589F">
        <w:rPr>
          <w:rFonts w:ascii="Times New Roman" w:hAnsi="Times New Roman" w:cs="Times New Roman"/>
          <w:b w:val="0"/>
          <w:i w:val="0"/>
          <w:sz w:val="24"/>
          <w:szCs w:val="24"/>
          <w:lang w:val="lt-LT"/>
        </w:rPr>
        <w:t>, LR statybos įstatym</w:t>
      </w:r>
      <w:r w:rsidR="00D93E8D" w:rsidRPr="0063589F">
        <w:rPr>
          <w:rFonts w:ascii="Times New Roman" w:hAnsi="Times New Roman" w:cs="Times New Roman"/>
          <w:b w:val="0"/>
          <w:i w:val="0"/>
          <w:sz w:val="24"/>
          <w:szCs w:val="24"/>
          <w:lang w:val="lt-LT"/>
        </w:rPr>
        <w:t xml:space="preserve">u ir </w:t>
      </w:r>
      <w:r w:rsidR="00325CF0" w:rsidRPr="0063589F">
        <w:rPr>
          <w:rFonts w:ascii="Times New Roman" w:hAnsi="Times New Roman" w:cs="Times New Roman"/>
          <w:b w:val="0"/>
          <w:i w:val="0"/>
          <w:sz w:val="24"/>
          <w:szCs w:val="24"/>
          <w:lang w:val="lt-LT"/>
        </w:rPr>
        <w:t>Šilumos tinklų ir šilumos vartojimo įrenginių priežiūros (eksploatavimo) taisykl</w:t>
      </w:r>
      <w:r w:rsidR="00D93E8D" w:rsidRPr="0063589F">
        <w:rPr>
          <w:rFonts w:ascii="Times New Roman" w:hAnsi="Times New Roman" w:cs="Times New Roman"/>
          <w:b w:val="0"/>
          <w:i w:val="0"/>
          <w:sz w:val="24"/>
          <w:szCs w:val="24"/>
          <w:lang w:val="lt-LT"/>
        </w:rPr>
        <w:t>ėmis</w:t>
      </w:r>
      <w:r w:rsidR="00325CF0" w:rsidRPr="0063589F">
        <w:rPr>
          <w:rFonts w:ascii="Times New Roman" w:hAnsi="Times New Roman" w:cs="Times New Roman"/>
          <w:b w:val="0"/>
          <w:i w:val="0"/>
          <w:sz w:val="24"/>
          <w:szCs w:val="24"/>
          <w:lang w:val="lt-LT"/>
        </w:rPr>
        <w:t xml:space="preserve">. </w:t>
      </w:r>
      <w:r w:rsidRPr="0063589F">
        <w:rPr>
          <w:rFonts w:ascii="Times New Roman" w:hAnsi="Times New Roman" w:cs="Times New Roman"/>
          <w:b w:val="0"/>
          <w:i w:val="0"/>
          <w:sz w:val="24"/>
          <w:szCs w:val="24"/>
          <w:lang w:val="lt-LT"/>
        </w:rPr>
        <w:t xml:space="preserve"> </w:t>
      </w:r>
    </w:p>
    <w:p w14:paraId="0AC96827" w14:textId="21049BE3" w:rsidR="00627DEF" w:rsidRPr="0063589F" w:rsidRDefault="00325CF0" w:rsidP="0063589F">
      <w:pPr>
        <w:tabs>
          <w:tab w:val="left" w:pos="426"/>
          <w:tab w:val="left" w:pos="1134"/>
        </w:tabs>
        <w:ind w:firstLine="709"/>
        <w:jc w:val="both"/>
        <w:rPr>
          <w:rFonts w:eastAsia="Times New Roman"/>
          <w:lang w:val="lt-LT" w:eastAsia="lt-LT"/>
        </w:rPr>
      </w:pPr>
      <w:r w:rsidRPr="0063589F">
        <w:rPr>
          <w:rFonts w:eastAsia="Times New Roman"/>
          <w:lang w:val="lt-LT" w:eastAsia="lt-LT"/>
        </w:rPr>
        <w:t>2.</w:t>
      </w:r>
      <w:r w:rsidR="00A6567A" w:rsidRPr="0063589F">
        <w:rPr>
          <w:rFonts w:eastAsia="Times New Roman"/>
          <w:lang w:val="lt-LT" w:eastAsia="lt-LT"/>
        </w:rPr>
        <w:t>3</w:t>
      </w:r>
      <w:r w:rsidRPr="0063589F">
        <w:rPr>
          <w:rFonts w:eastAsia="Times New Roman"/>
          <w:lang w:val="lt-LT" w:eastAsia="lt-LT"/>
        </w:rPr>
        <w:t>.</w:t>
      </w:r>
      <w:r w:rsidR="00627DEF" w:rsidRPr="0063589F">
        <w:rPr>
          <w:rFonts w:eastAsia="Times New Roman"/>
          <w:lang w:val="lt-LT" w:eastAsia="lt-LT"/>
        </w:rPr>
        <w:t xml:space="preserve"> </w:t>
      </w:r>
      <w:r w:rsidRPr="0063589F">
        <w:rPr>
          <w:rFonts w:eastAsia="Times New Roman"/>
          <w:lang w:val="lt-LT" w:eastAsia="lt-LT"/>
        </w:rPr>
        <w:t>Skir</w:t>
      </w:r>
      <w:r w:rsidR="00D93E8D" w:rsidRPr="0063589F">
        <w:rPr>
          <w:rFonts w:eastAsia="Times New Roman"/>
          <w:lang w:val="lt-LT" w:eastAsia="lt-LT"/>
        </w:rPr>
        <w:t>ia</w:t>
      </w:r>
      <w:r w:rsidRPr="0063589F">
        <w:rPr>
          <w:rFonts w:eastAsia="Times New Roman"/>
          <w:lang w:val="lt-LT" w:eastAsia="lt-LT"/>
        </w:rPr>
        <w:t xml:space="preserve"> atsakingus, atestuotus asmenis </w:t>
      </w:r>
      <w:r w:rsidR="008B49E9" w:rsidRPr="0063589F">
        <w:rPr>
          <w:rFonts w:eastAsia="Times New Roman"/>
          <w:lang w:val="lt-LT" w:eastAsia="lt-LT"/>
        </w:rPr>
        <w:t xml:space="preserve">katilinės </w:t>
      </w:r>
      <w:r w:rsidR="00EE27FF" w:rsidRPr="0063589F">
        <w:rPr>
          <w:rFonts w:eastAsia="Times New Roman"/>
          <w:lang w:val="lt-LT" w:eastAsia="lt-LT"/>
        </w:rPr>
        <w:t>priežiūros</w:t>
      </w:r>
      <w:r w:rsidR="002D3F96" w:rsidRPr="0063589F">
        <w:rPr>
          <w:rFonts w:eastAsia="Times New Roman"/>
          <w:lang w:val="lt-LT" w:eastAsia="lt-LT"/>
        </w:rPr>
        <w:t xml:space="preserve"> darbams atlikti</w:t>
      </w:r>
      <w:r w:rsidRPr="0063589F">
        <w:rPr>
          <w:rFonts w:eastAsia="Times New Roman"/>
          <w:lang w:val="lt-LT" w:eastAsia="lt-LT"/>
        </w:rPr>
        <w:t>.</w:t>
      </w:r>
    </w:p>
    <w:p w14:paraId="71B7D7FA" w14:textId="345AD912" w:rsidR="00F66E0B" w:rsidRPr="0063589F" w:rsidRDefault="00F66E0B" w:rsidP="0063589F">
      <w:pPr>
        <w:tabs>
          <w:tab w:val="left" w:pos="426"/>
          <w:tab w:val="left" w:pos="1134"/>
        </w:tabs>
        <w:ind w:firstLine="709"/>
        <w:jc w:val="both"/>
        <w:rPr>
          <w:rFonts w:eastAsia="Times New Roman"/>
          <w:lang w:val="lt-LT" w:eastAsia="lt-LT"/>
        </w:rPr>
      </w:pPr>
      <w:r w:rsidRPr="0063589F">
        <w:rPr>
          <w:rFonts w:eastAsia="Times New Roman"/>
          <w:lang w:val="lt-LT" w:eastAsia="lt-LT"/>
        </w:rPr>
        <w:t>2.4. Prieš pasirašant sutartį</w:t>
      </w:r>
      <w:r w:rsidR="002D3F96" w:rsidRPr="0063589F">
        <w:rPr>
          <w:rFonts w:eastAsia="Times New Roman"/>
          <w:lang w:val="lt-LT" w:eastAsia="lt-LT"/>
        </w:rPr>
        <w:t xml:space="preserve"> bei sutarties vykdymo metu</w:t>
      </w:r>
      <w:r w:rsidRPr="0063589F">
        <w:rPr>
          <w:rFonts w:eastAsia="Times New Roman"/>
          <w:lang w:val="lt-LT" w:eastAsia="lt-LT"/>
        </w:rPr>
        <w:t xml:space="preserve"> </w:t>
      </w:r>
      <w:r w:rsidR="009B5634" w:rsidRPr="0063589F">
        <w:rPr>
          <w:rFonts w:eastAsia="Times New Roman"/>
          <w:lang w:val="lt-LT" w:eastAsia="lt-LT"/>
        </w:rPr>
        <w:t>U</w:t>
      </w:r>
      <w:r w:rsidRPr="0063589F">
        <w:rPr>
          <w:rFonts w:eastAsia="Times New Roman"/>
          <w:lang w:val="lt-LT" w:eastAsia="lt-LT"/>
        </w:rPr>
        <w:t xml:space="preserve">žsakovas ir </w:t>
      </w:r>
      <w:r w:rsidR="009B5634" w:rsidRPr="0063589F">
        <w:rPr>
          <w:rFonts w:eastAsia="Times New Roman"/>
          <w:lang w:val="lt-LT" w:eastAsia="lt-LT"/>
        </w:rPr>
        <w:t>P</w:t>
      </w:r>
      <w:r w:rsidRPr="0063589F">
        <w:rPr>
          <w:rFonts w:eastAsia="Times New Roman"/>
          <w:lang w:val="lt-LT" w:eastAsia="lt-LT"/>
        </w:rPr>
        <w:t>rižiūrėtojas apžiūri eksploatuojam</w:t>
      </w:r>
      <w:r w:rsidR="002D3F96" w:rsidRPr="0063589F">
        <w:rPr>
          <w:rFonts w:eastAsia="Times New Roman"/>
          <w:lang w:val="lt-LT" w:eastAsia="lt-LT"/>
        </w:rPr>
        <w:t>ą</w:t>
      </w:r>
      <w:r w:rsidRPr="0063589F">
        <w:rPr>
          <w:rFonts w:eastAsia="Times New Roman"/>
          <w:lang w:val="lt-LT" w:eastAsia="lt-LT"/>
        </w:rPr>
        <w:t xml:space="preserve"> objekt</w:t>
      </w:r>
      <w:r w:rsidR="002D3F96" w:rsidRPr="0063589F">
        <w:rPr>
          <w:rFonts w:eastAsia="Times New Roman"/>
          <w:lang w:val="lt-LT" w:eastAsia="lt-LT"/>
        </w:rPr>
        <w:t>ą</w:t>
      </w:r>
      <w:r w:rsidRPr="0063589F">
        <w:rPr>
          <w:rFonts w:eastAsia="Times New Roman"/>
          <w:lang w:val="lt-LT" w:eastAsia="lt-LT"/>
        </w:rPr>
        <w:t xml:space="preserve">. Nustačius neatitikimus nuo norminių aktų, </w:t>
      </w:r>
      <w:r w:rsidR="009B5634" w:rsidRPr="0063589F">
        <w:rPr>
          <w:rFonts w:eastAsia="Times New Roman"/>
          <w:lang w:val="lt-LT" w:eastAsia="lt-LT"/>
        </w:rPr>
        <w:t>P</w:t>
      </w:r>
      <w:r w:rsidRPr="0063589F">
        <w:rPr>
          <w:rFonts w:eastAsia="Times New Roman"/>
          <w:lang w:val="lt-LT" w:eastAsia="lt-LT"/>
        </w:rPr>
        <w:t xml:space="preserve">rižiūrėtojas pateikia ir suderina sąmatas neatitikimams </w:t>
      </w:r>
      <w:r w:rsidR="0004371C" w:rsidRPr="0063589F">
        <w:rPr>
          <w:rFonts w:eastAsia="Times New Roman"/>
          <w:lang w:val="lt-LT" w:eastAsia="lt-LT"/>
        </w:rPr>
        <w:t xml:space="preserve">ir gedimams </w:t>
      </w:r>
      <w:r w:rsidRPr="0063589F">
        <w:rPr>
          <w:rFonts w:eastAsia="Times New Roman"/>
          <w:lang w:val="lt-LT" w:eastAsia="lt-LT"/>
        </w:rPr>
        <w:t>pašalinti.</w:t>
      </w:r>
    </w:p>
    <w:p w14:paraId="474C25FD" w14:textId="380A38B5" w:rsidR="0004371C" w:rsidRPr="0063589F" w:rsidRDefault="00F66E0B" w:rsidP="0063589F">
      <w:pPr>
        <w:tabs>
          <w:tab w:val="left" w:pos="426"/>
          <w:tab w:val="left" w:pos="1134"/>
        </w:tabs>
        <w:ind w:firstLine="709"/>
        <w:jc w:val="both"/>
        <w:rPr>
          <w:rFonts w:eastAsia="Times New Roman"/>
          <w:lang w:val="lt-LT" w:eastAsia="lt-LT"/>
        </w:rPr>
      </w:pPr>
      <w:r w:rsidRPr="0063589F">
        <w:rPr>
          <w:rFonts w:eastAsia="Times New Roman"/>
          <w:lang w:val="lt-LT" w:eastAsia="lt-LT"/>
        </w:rPr>
        <w:t>2.5. Vykd</w:t>
      </w:r>
      <w:r w:rsidR="00D93E8D" w:rsidRPr="0063589F">
        <w:rPr>
          <w:rFonts w:eastAsia="Times New Roman"/>
          <w:lang w:val="lt-LT" w:eastAsia="lt-LT"/>
        </w:rPr>
        <w:t>o</w:t>
      </w:r>
      <w:r w:rsidRPr="0063589F">
        <w:rPr>
          <w:rFonts w:eastAsia="Times New Roman"/>
          <w:lang w:val="lt-LT" w:eastAsia="lt-LT"/>
        </w:rPr>
        <w:t xml:space="preserve"> </w:t>
      </w:r>
      <w:r w:rsidR="009B5634" w:rsidRPr="0063589F">
        <w:rPr>
          <w:rFonts w:eastAsia="Times New Roman"/>
          <w:lang w:val="lt-LT" w:eastAsia="lt-LT"/>
        </w:rPr>
        <w:t>P</w:t>
      </w:r>
      <w:r w:rsidRPr="0063589F">
        <w:rPr>
          <w:rFonts w:eastAsia="Times New Roman"/>
          <w:lang w:val="lt-LT" w:eastAsia="lt-LT"/>
        </w:rPr>
        <w:t>rižiūrėtojui nuosavyb</w:t>
      </w:r>
      <w:r w:rsidR="009B5634" w:rsidRPr="0063589F">
        <w:rPr>
          <w:rFonts w:eastAsia="Times New Roman"/>
          <w:lang w:val="lt-LT" w:eastAsia="lt-LT"/>
        </w:rPr>
        <w:t>ė</w:t>
      </w:r>
      <w:r w:rsidRPr="0063589F">
        <w:rPr>
          <w:rFonts w:eastAsia="Times New Roman"/>
          <w:lang w:val="lt-LT" w:eastAsia="lt-LT"/>
        </w:rPr>
        <w:t xml:space="preserve">s (valdymo) teise priklausančių energetikos įrenginių priežiūrą. </w:t>
      </w:r>
    </w:p>
    <w:p w14:paraId="7EBB32D9" w14:textId="0E8ED8ED" w:rsidR="009F4847" w:rsidRPr="0063589F" w:rsidRDefault="0004371C" w:rsidP="0063589F">
      <w:pPr>
        <w:tabs>
          <w:tab w:val="left" w:pos="426"/>
          <w:tab w:val="left" w:pos="1134"/>
        </w:tabs>
        <w:ind w:firstLine="709"/>
        <w:jc w:val="both"/>
        <w:rPr>
          <w:rFonts w:eastAsia="Times New Roman"/>
          <w:lang w:val="lt-LT" w:eastAsia="lt-LT"/>
        </w:rPr>
      </w:pPr>
      <w:r w:rsidRPr="0063589F">
        <w:rPr>
          <w:rFonts w:eastAsia="Times New Roman"/>
          <w:lang w:val="lt-LT" w:eastAsia="lt-LT"/>
        </w:rPr>
        <w:t xml:space="preserve">2.6. </w:t>
      </w:r>
      <w:r w:rsidR="009F4847" w:rsidRPr="0063589F">
        <w:rPr>
          <w:rFonts w:eastAsia="Times New Roman"/>
          <w:lang w:val="lt-LT" w:eastAsia="lt-LT"/>
        </w:rPr>
        <w:t xml:space="preserve">Pagal atskirą susitarimą už papildomą užmokestį </w:t>
      </w:r>
      <w:r w:rsidR="00D93E8D" w:rsidRPr="0063589F">
        <w:rPr>
          <w:rFonts w:eastAsia="Times New Roman"/>
          <w:lang w:val="lt-LT" w:eastAsia="lt-LT"/>
        </w:rPr>
        <w:t>atlieka</w:t>
      </w:r>
      <w:r w:rsidR="009F4847" w:rsidRPr="0063589F">
        <w:rPr>
          <w:rFonts w:eastAsia="Times New Roman"/>
          <w:lang w:val="lt-LT" w:eastAsia="lt-LT"/>
        </w:rPr>
        <w:t xml:space="preserve"> </w:t>
      </w:r>
      <w:r w:rsidR="00A6567A" w:rsidRPr="0063589F">
        <w:rPr>
          <w:rFonts w:eastAsia="Times New Roman"/>
          <w:lang w:val="lt-LT" w:eastAsia="lt-LT"/>
        </w:rPr>
        <w:t>U</w:t>
      </w:r>
      <w:r w:rsidR="009F4847" w:rsidRPr="0063589F">
        <w:rPr>
          <w:rFonts w:eastAsia="Times New Roman"/>
          <w:lang w:val="lt-LT" w:eastAsia="lt-LT"/>
        </w:rPr>
        <w:t>žsakovui nuosavyb</w:t>
      </w:r>
      <w:r w:rsidR="00596518" w:rsidRPr="0063589F">
        <w:rPr>
          <w:rFonts w:eastAsia="Times New Roman"/>
          <w:lang w:val="lt-LT" w:eastAsia="lt-LT"/>
        </w:rPr>
        <w:t>ė</w:t>
      </w:r>
      <w:r w:rsidR="009F4847" w:rsidRPr="0063589F">
        <w:rPr>
          <w:rFonts w:eastAsia="Times New Roman"/>
          <w:lang w:val="lt-LT" w:eastAsia="lt-LT"/>
        </w:rPr>
        <w:t>s teise priklausančių šilumos ir elektrotechnikos įrenginių remontą bei teik</w:t>
      </w:r>
      <w:r w:rsidR="00D93E8D" w:rsidRPr="0063589F">
        <w:rPr>
          <w:rFonts w:eastAsia="Times New Roman"/>
          <w:lang w:val="lt-LT" w:eastAsia="lt-LT"/>
        </w:rPr>
        <w:t>ia</w:t>
      </w:r>
      <w:r w:rsidR="009F4847" w:rsidRPr="0063589F">
        <w:rPr>
          <w:rFonts w:eastAsia="Times New Roman"/>
          <w:lang w:val="lt-LT" w:eastAsia="lt-LT"/>
        </w:rPr>
        <w:t xml:space="preserve"> kitas šioje sutartyje nenumatytas paslaugas </w:t>
      </w:r>
      <w:r w:rsidRPr="0063589F">
        <w:rPr>
          <w:rFonts w:eastAsia="Times New Roman"/>
          <w:lang w:val="lt-LT" w:eastAsia="lt-LT"/>
        </w:rPr>
        <w:t>(</w:t>
      </w:r>
      <w:r w:rsidR="009F4847" w:rsidRPr="0063589F">
        <w:rPr>
          <w:rFonts w:eastAsia="Times New Roman"/>
          <w:lang w:val="lt-LT" w:eastAsia="lt-LT"/>
        </w:rPr>
        <w:t>šildymo sistemų praplovimas, radiatorių keitimas, trūkusių vamzdynų atstatymas, keitimas ir pan.).</w:t>
      </w:r>
    </w:p>
    <w:p w14:paraId="4674F7A1" w14:textId="71B34E82" w:rsidR="00196014" w:rsidRPr="0063589F" w:rsidRDefault="009104B3" w:rsidP="00B87EEC">
      <w:pPr>
        <w:tabs>
          <w:tab w:val="left" w:pos="426"/>
          <w:tab w:val="left" w:pos="1134"/>
        </w:tabs>
        <w:ind w:firstLine="709"/>
        <w:jc w:val="both"/>
        <w:rPr>
          <w:rFonts w:eastAsia="Times New Roman"/>
          <w:lang w:val="lt-LT" w:eastAsia="lt-LT"/>
        </w:rPr>
      </w:pPr>
      <w:r w:rsidRPr="0063589F">
        <w:rPr>
          <w:rFonts w:eastAsia="Times New Roman"/>
          <w:lang w:val="lt-LT" w:eastAsia="lt-LT"/>
        </w:rPr>
        <w:t>2.7. Jeigu tiekėjo kvalifikacija dėl teisės verstis atitinkama veikla nebuvo tikrinama arba tikrinama ne visa apimtimi, Prižiūrėtojas perkančiajai organizacijai įsipareigoja, kad pirkimo sutartį vykdys tik tokią teisę turintys asmenys.</w:t>
      </w:r>
    </w:p>
    <w:p w14:paraId="3AB77D9A" w14:textId="77777777" w:rsidR="00B87EEC" w:rsidRDefault="00B87EEC" w:rsidP="00B87EEC">
      <w:pPr>
        <w:pStyle w:val="Punktai"/>
        <w:numPr>
          <w:ilvl w:val="0"/>
          <w:numId w:val="0"/>
        </w:numPr>
        <w:spacing w:before="120"/>
        <w:jc w:val="center"/>
        <w:rPr>
          <w:b/>
          <w:bCs/>
          <w:lang w:val="lt-LT"/>
        </w:rPr>
      </w:pPr>
      <w:r>
        <w:rPr>
          <w:b/>
          <w:bCs/>
          <w:lang w:val="lt-LT"/>
        </w:rPr>
        <w:t>III SKYRIUS</w:t>
      </w:r>
    </w:p>
    <w:p w14:paraId="4B17EEF4" w14:textId="4C0833AD" w:rsidR="006A010A" w:rsidRPr="0063589F" w:rsidRDefault="00C91F67" w:rsidP="00B87EEC">
      <w:pPr>
        <w:pStyle w:val="Punktai"/>
        <w:numPr>
          <w:ilvl w:val="0"/>
          <w:numId w:val="0"/>
        </w:numPr>
        <w:spacing w:after="120"/>
        <w:jc w:val="center"/>
        <w:rPr>
          <w:b/>
          <w:bCs/>
          <w:lang w:val="lt-LT"/>
        </w:rPr>
      </w:pPr>
      <w:r w:rsidRPr="0063589F">
        <w:rPr>
          <w:b/>
          <w:bCs/>
          <w:lang w:val="lt-LT"/>
        </w:rPr>
        <w:t>UŽSAKOV</w:t>
      </w:r>
      <w:r w:rsidR="00196014" w:rsidRPr="0063589F">
        <w:rPr>
          <w:b/>
          <w:bCs/>
          <w:lang w:val="lt-LT"/>
        </w:rPr>
        <w:t>O TEISĖS IR PAREIGOS</w:t>
      </w:r>
    </w:p>
    <w:p w14:paraId="7036E905" w14:textId="2D698D4B" w:rsidR="001C2B6A" w:rsidRPr="0063589F" w:rsidRDefault="000C342F" w:rsidP="0063589F">
      <w:pPr>
        <w:pStyle w:val="Punktai"/>
        <w:numPr>
          <w:ilvl w:val="1"/>
          <w:numId w:val="15"/>
        </w:numPr>
        <w:tabs>
          <w:tab w:val="left" w:pos="1134"/>
        </w:tabs>
        <w:ind w:left="0" w:firstLine="709"/>
        <w:jc w:val="both"/>
        <w:rPr>
          <w:lang w:val="lt-LT"/>
        </w:rPr>
      </w:pPr>
      <w:r w:rsidRPr="0063589F">
        <w:rPr>
          <w:rFonts w:eastAsia="Calibri"/>
          <w:lang w:val="lt-LT"/>
        </w:rPr>
        <w:t>Sudar</w:t>
      </w:r>
      <w:r w:rsidR="00196014" w:rsidRPr="0063589F">
        <w:rPr>
          <w:rFonts w:eastAsia="Calibri"/>
          <w:lang w:val="lt-LT"/>
        </w:rPr>
        <w:t>o</w:t>
      </w:r>
      <w:r w:rsidRPr="0063589F">
        <w:rPr>
          <w:rFonts w:eastAsia="Calibri"/>
          <w:lang w:val="lt-LT"/>
        </w:rPr>
        <w:t xml:space="preserve"> sąlygas </w:t>
      </w:r>
      <w:r w:rsidR="00A6567A" w:rsidRPr="0063589F">
        <w:rPr>
          <w:rFonts w:eastAsia="Calibri"/>
          <w:lang w:val="lt-LT"/>
        </w:rPr>
        <w:t>P</w:t>
      </w:r>
      <w:r w:rsidRPr="0063589F">
        <w:rPr>
          <w:rFonts w:eastAsia="Calibri"/>
          <w:lang w:val="lt-LT"/>
        </w:rPr>
        <w:t>rižiūrėtojo įgaliotiems asmeni</w:t>
      </w:r>
      <w:r w:rsidR="009B5634" w:rsidRPr="0063589F">
        <w:rPr>
          <w:rFonts w:eastAsia="Calibri"/>
          <w:lang w:val="lt-LT"/>
        </w:rPr>
        <w:t>m</w:t>
      </w:r>
      <w:r w:rsidRPr="0063589F">
        <w:rPr>
          <w:rFonts w:eastAsia="Calibri"/>
          <w:lang w:val="lt-LT"/>
        </w:rPr>
        <w:t xml:space="preserve">s, turintiems atitinkamus pažymėjimus, bet kuriuo paros metu patikrinti </w:t>
      </w:r>
      <w:r w:rsidR="00A6567A" w:rsidRPr="0063589F">
        <w:rPr>
          <w:rFonts w:eastAsia="Calibri"/>
          <w:lang w:val="lt-LT"/>
        </w:rPr>
        <w:t>U</w:t>
      </w:r>
      <w:r w:rsidRPr="0063589F">
        <w:rPr>
          <w:rFonts w:eastAsia="Calibri"/>
          <w:lang w:val="lt-LT"/>
        </w:rPr>
        <w:t>žsakovo teritorijoje esanči</w:t>
      </w:r>
      <w:r w:rsidR="00196014" w:rsidRPr="0063589F">
        <w:rPr>
          <w:rFonts w:eastAsia="Calibri"/>
          <w:lang w:val="lt-LT"/>
        </w:rPr>
        <w:t>us</w:t>
      </w:r>
      <w:r w:rsidRPr="0063589F">
        <w:rPr>
          <w:rFonts w:eastAsia="Calibri"/>
          <w:lang w:val="lt-LT"/>
        </w:rPr>
        <w:t xml:space="preserve"> šilumos perdavimo tinkl</w:t>
      </w:r>
      <w:r w:rsidR="00196014" w:rsidRPr="0063589F">
        <w:rPr>
          <w:rFonts w:eastAsia="Calibri"/>
          <w:lang w:val="lt-LT"/>
        </w:rPr>
        <w:t xml:space="preserve">us, </w:t>
      </w:r>
      <w:r w:rsidRPr="0063589F">
        <w:rPr>
          <w:rFonts w:eastAsia="Calibri"/>
          <w:lang w:val="lt-LT"/>
        </w:rPr>
        <w:t>objekt</w:t>
      </w:r>
      <w:r w:rsidR="00196014" w:rsidRPr="0063589F">
        <w:rPr>
          <w:rFonts w:eastAsia="Calibri"/>
          <w:lang w:val="lt-LT"/>
        </w:rPr>
        <w:t>o</w:t>
      </w:r>
      <w:r w:rsidRPr="0063589F">
        <w:rPr>
          <w:rFonts w:eastAsia="Calibri"/>
          <w:lang w:val="lt-LT"/>
        </w:rPr>
        <w:t xml:space="preserve"> šildymo ir karšto vandens sistemų techninę būklę bei energijos apskaitos prietaiso rodmenis ir vykdyti jų priežiūros</w:t>
      </w:r>
      <w:r w:rsidR="00196014" w:rsidRPr="0063589F">
        <w:rPr>
          <w:rFonts w:eastAsia="Calibri"/>
          <w:lang w:val="lt-LT"/>
        </w:rPr>
        <w:t xml:space="preserve"> bei </w:t>
      </w:r>
      <w:r w:rsidRPr="0063589F">
        <w:rPr>
          <w:rFonts w:eastAsia="Calibri"/>
          <w:lang w:val="lt-LT"/>
        </w:rPr>
        <w:t>remonto darbus.</w:t>
      </w:r>
    </w:p>
    <w:p w14:paraId="27FC6D1F" w14:textId="4DF110A3" w:rsidR="00E902A9" w:rsidRPr="0063589F" w:rsidRDefault="00A6567A" w:rsidP="0063589F">
      <w:pPr>
        <w:pStyle w:val="Punktai"/>
        <w:numPr>
          <w:ilvl w:val="0"/>
          <w:numId w:val="0"/>
        </w:numPr>
        <w:tabs>
          <w:tab w:val="left" w:pos="1134"/>
        </w:tabs>
        <w:ind w:firstLine="709"/>
        <w:jc w:val="both"/>
        <w:rPr>
          <w:lang w:val="lt-LT"/>
        </w:rPr>
      </w:pPr>
      <w:r w:rsidRPr="0063589F">
        <w:rPr>
          <w:lang w:val="lt-LT"/>
        </w:rPr>
        <w:t xml:space="preserve">3.2. </w:t>
      </w:r>
      <w:r w:rsidR="00E902A9" w:rsidRPr="0063589F">
        <w:rPr>
          <w:lang w:val="lt-LT"/>
        </w:rPr>
        <w:t xml:space="preserve">Sugedus </w:t>
      </w:r>
      <w:r w:rsidRPr="0063589F">
        <w:rPr>
          <w:lang w:val="lt-LT"/>
        </w:rPr>
        <w:t>U</w:t>
      </w:r>
      <w:r w:rsidR="00E902A9" w:rsidRPr="0063589F">
        <w:rPr>
          <w:lang w:val="lt-LT"/>
        </w:rPr>
        <w:t xml:space="preserve">žsakovo žinioje esančiam šilumos prietaisui ar įvykus </w:t>
      </w:r>
      <w:r w:rsidRPr="0063589F">
        <w:rPr>
          <w:lang w:val="lt-LT"/>
        </w:rPr>
        <w:t>U</w:t>
      </w:r>
      <w:r w:rsidR="00E902A9" w:rsidRPr="0063589F">
        <w:rPr>
          <w:lang w:val="lt-LT"/>
        </w:rPr>
        <w:t>žsakovo teritorijo</w:t>
      </w:r>
      <w:r w:rsidR="00AD4329" w:rsidRPr="0063589F">
        <w:rPr>
          <w:lang w:val="lt-LT"/>
        </w:rPr>
        <w:t>je esančių</w:t>
      </w:r>
      <w:r w:rsidR="00E902A9" w:rsidRPr="0063589F">
        <w:rPr>
          <w:lang w:val="lt-LT"/>
        </w:rPr>
        <w:t xml:space="preserve"> šilumos perdavimo tinklų</w:t>
      </w:r>
      <w:r w:rsidR="00AD4329" w:rsidRPr="0063589F">
        <w:rPr>
          <w:lang w:val="lt-LT"/>
        </w:rPr>
        <w:t xml:space="preserve">, </w:t>
      </w:r>
      <w:r w:rsidR="00E902A9" w:rsidRPr="0063589F">
        <w:rPr>
          <w:lang w:val="lt-LT"/>
        </w:rPr>
        <w:t>objekto šilumos mazgo ar elektrotechnikos prietaisų gedimui (avarijai), ne</w:t>
      </w:r>
      <w:r w:rsidR="008B49E9" w:rsidRPr="0063589F">
        <w:rPr>
          <w:lang w:val="lt-LT"/>
        </w:rPr>
        <w:t>delsiant pranešti padėjėj</w:t>
      </w:r>
      <w:r w:rsidR="009A26B3" w:rsidRPr="0063589F">
        <w:rPr>
          <w:lang w:val="lt-LT"/>
        </w:rPr>
        <w:t xml:space="preserve">ui ūkio reikalams </w:t>
      </w:r>
      <w:r w:rsidR="00A102E2" w:rsidRPr="0063589F">
        <w:rPr>
          <w:lang w:val="lt-LT"/>
        </w:rPr>
        <w:t>Sauliui Lietuvninkui (tel. 8 616 79742)</w:t>
      </w:r>
      <w:r w:rsidR="00196014" w:rsidRPr="0063589F">
        <w:rPr>
          <w:lang w:val="lt-LT"/>
        </w:rPr>
        <w:t>.</w:t>
      </w:r>
    </w:p>
    <w:p w14:paraId="192DA5F4" w14:textId="4293AAB1" w:rsidR="00437CF2" w:rsidRPr="0063589F" w:rsidRDefault="00A6567A" w:rsidP="0063589F">
      <w:pPr>
        <w:pStyle w:val="Punktai"/>
        <w:numPr>
          <w:ilvl w:val="0"/>
          <w:numId w:val="0"/>
        </w:numPr>
        <w:tabs>
          <w:tab w:val="left" w:pos="1134"/>
        </w:tabs>
        <w:ind w:firstLine="709"/>
        <w:jc w:val="both"/>
        <w:rPr>
          <w:lang w:val="lt-LT"/>
        </w:rPr>
      </w:pPr>
      <w:r w:rsidRPr="0063589F">
        <w:rPr>
          <w:lang w:val="lt-LT"/>
        </w:rPr>
        <w:t>3.</w:t>
      </w:r>
      <w:r w:rsidR="00A96C9A" w:rsidRPr="0063589F">
        <w:rPr>
          <w:lang w:val="lt-LT"/>
        </w:rPr>
        <w:t>3</w:t>
      </w:r>
      <w:r w:rsidRPr="0063589F">
        <w:rPr>
          <w:lang w:val="lt-LT"/>
        </w:rPr>
        <w:t xml:space="preserve">. </w:t>
      </w:r>
      <w:r w:rsidR="00437CF2" w:rsidRPr="0063589F">
        <w:rPr>
          <w:lang w:val="lt-LT"/>
        </w:rPr>
        <w:t>Užtikrin</w:t>
      </w:r>
      <w:r w:rsidR="00A96C9A" w:rsidRPr="0063589F">
        <w:rPr>
          <w:lang w:val="lt-LT"/>
        </w:rPr>
        <w:t>a</w:t>
      </w:r>
      <w:r w:rsidR="00437CF2" w:rsidRPr="0063589F">
        <w:rPr>
          <w:lang w:val="lt-LT"/>
        </w:rPr>
        <w:t xml:space="preserve">, kad naujai sumontuoti ar rekonstruoti </w:t>
      </w:r>
      <w:r w:rsidRPr="0063589F">
        <w:rPr>
          <w:lang w:val="lt-LT"/>
        </w:rPr>
        <w:t>U</w:t>
      </w:r>
      <w:r w:rsidR="00437CF2" w:rsidRPr="0063589F">
        <w:rPr>
          <w:lang w:val="lt-LT"/>
        </w:rPr>
        <w:t>žsakovo eksploatacinei atsakomybei tenkantys šilumos ir karšto vandens bei elektrotechnikos įrenginiai/sistemos prie objekto šilumos ir karšto vandens bei elektros tinklų įrenginių būtų prijungiami tik teisės aktų nustatyta tvarka.</w:t>
      </w:r>
    </w:p>
    <w:p w14:paraId="0FFCBDE8" w14:textId="6E245280" w:rsidR="00AD4329" w:rsidRPr="0063589F" w:rsidRDefault="00A6567A" w:rsidP="0063589F">
      <w:pPr>
        <w:pStyle w:val="Punktai"/>
        <w:numPr>
          <w:ilvl w:val="0"/>
          <w:numId w:val="0"/>
        </w:numPr>
        <w:tabs>
          <w:tab w:val="left" w:pos="1134"/>
        </w:tabs>
        <w:ind w:firstLine="709"/>
        <w:jc w:val="both"/>
        <w:rPr>
          <w:lang w:val="lt-LT"/>
        </w:rPr>
      </w:pPr>
      <w:r w:rsidRPr="0063589F">
        <w:rPr>
          <w:lang w:val="lt-LT"/>
        </w:rPr>
        <w:lastRenderedPageBreak/>
        <w:t>3.</w:t>
      </w:r>
      <w:r w:rsidR="00A96C9A" w:rsidRPr="0063589F">
        <w:rPr>
          <w:lang w:val="lt-LT"/>
        </w:rPr>
        <w:t>4</w:t>
      </w:r>
      <w:r w:rsidRPr="0063589F">
        <w:rPr>
          <w:lang w:val="lt-LT"/>
        </w:rPr>
        <w:t xml:space="preserve">. </w:t>
      </w:r>
      <w:r w:rsidR="00A96C9A" w:rsidRPr="0063589F">
        <w:rPr>
          <w:lang w:val="lt-LT"/>
        </w:rPr>
        <w:t>Esant poreikiui per vieną</w:t>
      </w:r>
      <w:r w:rsidR="00AD4329" w:rsidRPr="0063589F">
        <w:rPr>
          <w:lang w:val="lt-LT"/>
        </w:rPr>
        <w:t xml:space="preserve"> darbo dieną suderin</w:t>
      </w:r>
      <w:r w:rsidR="00A96C9A" w:rsidRPr="0063589F">
        <w:rPr>
          <w:lang w:val="lt-LT"/>
        </w:rPr>
        <w:t>a</w:t>
      </w:r>
      <w:r w:rsidR="00AD4329" w:rsidRPr="0063589F">
        <w:rPr>
          <w:lang w:val="lt-LT"/>
        </w:rPr>
        <w:t xml:space="preserve"> papildomų darbų sąmatą.</w:t>
      </w:r>
    </w:p>
    <w:p w14:paraId="641532C8" w14:textId="025A2DC0" w:rsidR="00AD4329" w:rsidRPr="0063589F" w:rsidRDefault="00A6567A" w:rsidP="0063589F">
      <w:pPr>
        <w:pStyle w:val="Punktai"/>
        <w:numPr>
          <w:ilvl w:val="0"/>
          <w:numId w:val="0"/>
        </w:numPr>
        <w:tabs>
          <w:tab w:val="left" w:pos="1134"/>
        </w:tabs>
        <w:ind w:firstLine="709"/>
        <w:jc w:val="both"/>
        <w:rPr>
          <w:lang w:val="lt-LT"/>
        </w:rPr>
      </w:pPr>
      <w:r w:rsidRPr="0063589F">
        <w:rPr>
          <w:lang w:val="lt-LT"/>
        </w:rPr>
        <w:t>3.</w:t>
      </w:r>
      <w:r w:rsidR="00A96C9A" w:rsidRPr="0063589F">
        <w:rPr>
          <w:lang w:val="lt-LT"/>
        </w:rPr>
        <w:t>5</w:t>
      </w:r>
      <w:r w:rsidRPr="0063589F">
        <w:rPr>
          <w:lang w:val="lt-LT"/>
        </w:rPr>
        <w:t xml:space="preserve">. </w:t>
      </w:r>
      <w:r w:rsidR="00AD4329" w:rsidRPr="0063589F">
        <w:rPr>
          <w:lang w:val="lt-LT"/>
        </w:rPr>
        <w:t>Užtikrin</w:t>
      </w:r>
      <w:r w:rsidR="00A96C9A" w:rsidRPr="0063589F">
        <w:rPr>
          <w:lang w:val="lt-LT"/>
        </w:rPr>
        <w:t>a</w:t>
      </w:r>
      <w:r w:rsidR="00AD4329" w:rsidRPr="0063589F">
        <w:rPr>
          <w:lang w:val="lt-LT"/>
        </w:rPr>
        <w:t xml:space="preserve"> </w:t>
      </w:r>
      <w:r w:rsidR="009B5634" w:rsidRPr="0063589F">
        <w:rPr>
          <w:lang w:val="lt-LT"/>
        </w:rPr>
        <w:t xml:space="preserve">kieto </w:t>
      </w:r>
      <w:r w:rsidR="00AD4329" w:rsidRPr="0063589F">
        <w:rPr>
          <w:lang w:val="lt-LT"/>
        </w:rPr>
        <w:t>kuro tiekimą į katilinės sandėlį.</w:t>
      </w:r>
    </w:p>
    <w:p w14:paraId="342D8868" w14:textId="1E488216" w:rsidR="00AD4329" w:rsidRPr="0063589F" w:rsidRDefault="00A6567A" w:rsidP="0063589F">
      <w:pPr>
        <w:pStyle w:val="Punktai"/>
        <w:numPr>
          <w:ilvl w:val="0"/>
          <w:numId w:val="0"/>
        </w:numPr>
        <w:tabs>
          <w:tab w:val="left" w:pos="1134"/>
        </w:tabs>
        <w:ind w:firstLine="709"/>
        <w:jc w:val="both"/>
        <w:rPr>
          <w:lang w:val="lt-LT"/>
        </w:rPr>
      </w:pPr>
      <w:r w:rsidRPr="0063589F">
        <w:rPr>
          <w:lang w:val="lt-LT"/>
        </w:rPr>
        <w:t>3.</w:t>
      </w:r>
      <w:r w:rsidR="00A96C9A" w:rsidRPr="0063589F">
        <w:rPr>
          <w:lang w:val="lt-LT"/>
        </w:rPr>
        <w:t>6</w:t>
      </w:r>
      <w:r w:rsidRPr="0063589F">
        <w:rPr>
          <w:lang w:val="lt-LT"/>
        </w:rPr>
        <w:t xml:space="preserve">. </w:t>
      </w:r>
      <w:r w:rsidR="00AD4329" w:rsidRPr="0063589F">
        <w:rPr>
          <w:lang w:val="lt-LT"/>
        </w:rPr>
        <w:t>Esant įrangos gedimui užtikrina reikalingos įrangos, medžiagų ir darbo jėgos paslaugų  apmokėjimą gedimams šalinti.</w:t>
      </w:r>
    </w:p>
    <w:p w14:paraId="61CA2E22" w14:textId="1DE6E55D" w:rsidR="00627DEF" w:rsidRPr="0063589F" w:rsidRDefault="00A6567A" w:rsidP="00B87EEC">
      <w:pPr>
        <w:pStyle w:val="Punktai"/>
        <w:numPr>
          <w:ilvl w:val="0"/>
          <w:numId w:val="0"/>
        </w:numPr>
        <w:tabs>
          <w:tab w:val="left" w:pos="1134"/>
        </w:tabs>
        <w:ind w:firstLine="709"/>
        <w:jc w:val="both"/>
        <w:rPr>
          <w:lang w:val="lt-LT"/>
        </w:rPr>
      </w:pPr>
      <w:r w:rsidRPr="0063589F">
        <w:rPr>
          <w:lang w:val="lt-LT"/>
        </w:rPr>
        <w:t>3.</w:t>
      </w:r>
      <w:r w:rsidR="00A96C9A" w:rsidRPr="0063589F">
        <w:rPr>
          <w:lang w:val="lt-LT"/>
        </w:rPr>
        <w:t>7</w:t>
      </w:r>
      <w:r w:rsidRPr="0063589F">
        <w:rPr>
          <w:lang w:val="lt-LT"/>
        </w:rPr>
        <w:t xml:space="preserve">. </w:t>
      </w:r>
      <w:r w:rsidR="00437CF2" w:rsidRPr="0063589F">
        <w:rPr>
          <w:lang w:val="lt-LT"/>
        </w:rPr>
        <w:t>Tinkamai vykd</w:t>
      </w:r>
      <w:r w:rsidR="00A96C9A" w:rsidRPr="0063589F">
        <w:rPr>
          <w:lang w:val="lt-LT"/>
        </w:rPr>
        <w:t>o</w:t>
      </w:r>
      <w:r w:rsidR="00437CF2" w:rsidRPr="0063589F">
        <w:rPr>
          <w:lang w:val="lt-LT"/>
        </w:rPr>
        <w:t xml:space="preserve"> kitus įsipareigojimus, prisiimtus pagal sutartį ir kitus susitarimus tarp šalių.</w:t>
      </w:r>
    </w:p>
    <w:p w14:paraId="788B6775" w14:textId="77777777" w:rsidR="00B87EEC" w:rsidRDefault="00B87EEC" w:rsidP="00B87EEC">
      <w:pPr>
        <w:pStyle w:val="Punktai"/>
        <w:numPr>
          <w:ilvl w:val="0"/>
          <w:numId w:val="0"/>
        </w:numPr>
        <w:spacing w:before="120"/>
        <w:jc w:val="center"/>
        <w:rPr>
          <w:b/>
          <w:bCs/>
          <w:lang w:val="lt-LT"/>
        </w:rPr>
      </w:pPr>
      <w:r>
        <w:rPr>
          <w:b/>
          <w:bCs/>
          <w:lang w:val="lt-LT"/>
        </w:rPr>
        <w:t>IV SKYRIUS</w:t>
      </w:r>
    </w:p>
    <w:p w14:paraId="1B49414C" w14:textId="3DF9D2D6" w:rsidR="006A010A" w:rsidRPr="0063589F" w:rsidRDefault="00437CF2" w:rsidP="00B87EEC">
      <w:pPr>
        <w:pStyle w:val="Punktai"/>
        <w:numPr>
          <w:ilvl w:val="0"/>
          <w:numId w:val="0"/>
        </w:numPr>
        <w:spacing w:after="120"/>
        <w:jc w:val="center"/>
        <w:rPr>
          <w:b/>
          <w:bCs/>
          <w:lang w:val="lt-LT"/>
        </w:rPr>
      </w:pPr>
      <w:r w:rsidRPr="0063589F">
        <w:rPr>
          <w:b/>
          <w:bCs/>
          <w:lang w:val="lt-LT"/>
        </w:rPr>
        <w:t>ATSISKAITYMO TVARKA</w:t>
      </w:r>
    </w:p>
    <w:p w14:paraId="400C53D3" w14:textId="3535A824" w:rsidR="00E71A66" w:rsidRPr="00B87EEC" w:rsidRDefault="00E71A66" w:rsidP="0063589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ind w:left="0" w:firstLine="709"/>
        <w:jc w:val="both"/>
        <w:rPr>
          <w:lang w:val="lt-LT"/>
        </w:rPr>
      </w:pPr>
      <w:r w:rsidRPr="00B87EEC">
        <w:rPr>
          <w:lang w:val="lt-LT"/>
        </w:rPr>
        <w:t xml:space="preserve">4.1. </w:t>
      </w:r>
      <w:r w:rsidR="000776CB" w:rsidRPr="00B87EEC">
        <w:rPr>
          <w:lang w:val="lt-LT"/>
        </w:rPr>
        <w:t xml:space="preserve">Sutarčiai taikoma fiksuoto įkainio kainodaros taisyklė. </w:t>
      </w:r>
      <w:r w:rsidR="001B129B" w:rsidRPr="00B87EEC">
        <w:rPr>
          <w:b/>
          <w:bCs/>
          <w:lang w:val="lt-LT"/>
        </w:rPr>
        <w:t>Pradinė</w:t>
      </w:r>
      <w:r w:rsidRPr="00B87EEC">
        <w:rPr>
          <w:b/>
          <w:bCs/>
          <w:lang w:val="lt-LT"/>
        </w:rPr>
        <w:t>s</w:t>
      </w:r>
      <w:r w:rsidR="001B129B" w:rsidRPr="00B87EEC">
        <w:rPr>
          <w:b/>
          <w:bCs/>
          <w:lang w:val="lt-LT"/>
        </w:rPr>
        <w:t xml:space="preserve"> sutarties vertė – 1 200,00 Eur (vienas tūkstantis du šimtai eurų 0 centų) be PVM</w:t>
      </w:r>
      <w:r w:rsidRPr="00B87EEC">
        <w:rPr>
          <w:rFonts w:eastAsia="Calibri"/>
          <w:shd w:val="clear" w:color="auto" w:fill="FFFFFF"/>
          <w:lang w:val="lt-LT"/>
        </w:rPr>
        <w:t>, kuri lygi maksimaliai pirkimui skirtai lėšų sumai be PVM pirkimo dokumentuose ir sutartyje nurodytų paslaugų įsigijimui.</w:t>
      </w:r>
      <w:r w:rsidRPr="00B87EEC">
        <w:rPr>
          <w:b/>
          <w:bCs/>
          <w:lang w:val="lt-LT"/>
        </w:rPr>
        <w:t xml:space="preserve"> </w:t>
      </w:r>
    </w:p>
    <w:p w14:paraId="6EA47A20" w14:textId="6737057B" w:rsidR="00126C05" w:rsidRPr="00B87EEC" w:rsidRDefault="00E71A66" w:rsidP="0063589F">
      <w:pPr>
        <w:pStyle w:val="Punktai"/>
        <w:numPr>
          <w:ilvl w:val="0"/>
          <w:numId w:val="0"/>
        </w:numPr>
        <w:ind w:firstLine="709"/>
        <w:jc w:val="both"/>
        <w:rPr>
          <w:lang w:val="lt-LT"/>
        </w:rPr>
      </w:pPr>
      <w:r w:rsidRPr="00B87EEC">
        <w:rPr>
          <w:lang w:val="lt-LT"/>
        </w:rPr>
        <w:t xml:space="preserve">4.2. </w:t>
      </w:r>
      <w:r w:rsidR="00437CF2" w:rsidRPr="00B87EEC">
        <w:rPr>
          <w:lang w:val="lt-LT"/>
        </w:rPr>
        <w:t xml:space="preserve">Užsakovas </w:t>
      </w:r>
      <w:r w:rsidR="00A6567A" w:rsidRPr="00B87EEC">
        <w:rPr>
          <w:lang w:val="lt-LT"/>
        </w:rPr>
        <w:t>P</w:t>
      </w:r>
      <w:r w:rsidR="00437CF2" w:rsidRPr="00B87EEC">
        <w:rPr>
          <w:lang w:val="lt-LT"/>
        </w:rPr>
        <w:t xml:space="preserve">rižiūrėtojui įsipareigoja </w:t>
      </w:r>
      <w:r w:rsidR="00437CF2" w:rsidRPr="00B87EEC">
        <w:rPr>
          <w:b/>
          <w:bCs/>
          <w:lang w:val="lt-LT"/>
        </w:rPr>
        <w:t>per mėnesį</w:t>
      </w:r>
      <w:r w:rsidR="00437CF2" w:rsidRPr="00B87EEC">
        <w:rPr>
          <w:lang w:val="lt-LT"/>
        </w:rPr>
        <w:t xml:space="preserve"> mokėti </w:t>
      </w:r>
      <w:r w:rsidR="00A96C9A" w:rsidRPr="00B87EEC">
        <w:rPr>
          <w:lang w:val="lt-LT"/>
        </w:rPr>
        <w:t>100,00 Eur (vieną šimtą eurų 0 centų)</w:t>
      </w:r>
      <w:r w:rsidR="000776CB" w:rsidRPr="00B87EEC">
        <w:rPr>
          <w:lang w:val="lt-LT"/>
        </w:rPr>
        <w:t xml:space="preserve"> be PVM</w:t>
      </w:r>
      <w:r w:rsidR="00A96C9A" w:rsidRPr="00B87EEC">
        <w:rPr>
          <w:lang w:val="lt-LT"/>
        </w:rPr>
        <w:t xml:space="preserve">, </w:t>
      </w:r>
      <w:r w:rsidR="000776CB" w:rsidRPr="00B87EEC">
        <w:rPr>
          <w:b/>
          <w:bCs/>
          <w:lang w:val="lt-LT"/>
        </w:rPr>
        <w:t xml:space="preserve">su PVM </w:t>
      </w:r>
      <w:r w:rsidR="00010291">
        <w:rPr>
          <w:b/>
          <w:bCs/>
          <w:lang w:val="lt-LT"/>
        </w:rPr>
        <w:t>–</w:t>
      </w:r>
      <w:r w:rsidR="000776CB" w:rsidRPr="00B87EEC">
        <w:rPr>
          <w:b/>
          <w:bCs/>
          <w:lang w:val="lt-LT"/>
        </w:rPr>
        <w:t xml:space="preserve"> </w:t>
      </w:r>
      <w:r w:rsidR="00A96C9A" w:rsidRPr="00B87EEC">
        <w:rPr>
          <w:b/>
          <w:bCs/>
          <w:lang w:val="lt-LT"/>
        </w:rPr>
        <w:t>1</w:t>
      </w:r>
      <w:r w:rsidR="00EE27FF" w:rsidRPr="00B87EEC">
        <w:rPr>
          <w:b/>
          <w:bCs/>
          <w:lang w:val="lt-LT"/>
        </w:rPr>
        <w:t>21,00</w:t>
      </w:r>
      <w:r w:rsidR="00437CF2" w:rsidRPr="00B87EEC">
        <w:rPr>
          <w:b/>
          <w:bCs/>
          <w:lang w:val="lt-LT"/>
        </w:rPr>
        <w:t xml:space="preserve"> </w:t>
      </w:r>
      <w:r w:rsidR="009B5634" w:rsidRPr="00B87EEC">
        <w:rPr>
          <w:b/>
          <w:bCs/>
          <w:lang w:val="lt-LT"/>
        </w:rPr>
        <w:t>Eur</w:t>
      </w:r>
      <w:r w:rsidR="009B5634" w:rsidRPr="00B87EEC">
        <w:rPr>
          <w:lang w:val="lt-LT"/>
        </w:rPr>
        <w:t xml:space="preserve"> </w:t>
      </w:r>
      <w:r w:rsidR="00AD4329" w:rsidRPr="00B87EEC">
        <w:rPr>
          <w:lang w:val="lt-LT"/>
        </w:rPr>
        <w:t>(</w:t>
      </w:r>
      <w:r w:rsidR="00EE27FF" w:rsidRPr="00B87EEC">
        <w:rPr>
          <w:lang w:val="lt-LT"/>
        </w:rPr>
        <w:t>vien</w:t>
      </w:r>
      <w:r w:rsidR="00A96C9A" w:rsidRPr="00B87EEC">
        <w:rPr>
          <w:lang w:val="lt-LT"/>
        </w:rPr>
        <w:t>ą</w:t>
      </w:r>
      <w:r w:rsidR="00EE27FF" w:rsidRPr="00B87EEC">
        <w:rPr>
          <w:lang w:val="lt-LT"/>
        </w:rPr>
        <w:t xml:space="preserve"> šimt</w:t>
      </w:r>
      <w:r w:rsidR="00A96C9A" w:rsidRPr="00B87EEC">
        <w:rPr>
          <w:lang w:val="lt-LT"/>
        </w:rPr>
        <w:t>ą</w:t>
      </w:r>
      <w:r w:rsidR="00EE27FF" w:rsidRPr="00B87EEC">
        <w:rPr>
          <w:lang w:val="lt-LT"/>
        </w:rPr>
        <w:t xml:space="preserve"> dvidešimt vien</w:t>
      </w:r>
      <w:r w:rsidR="00A96C9A" w:rsidRPr="00B87EEC">
        <w:rPr>
          <w:lang w:val="lt-LT"/>
        </w:rPr>
        <w:t>ą</w:t>
      </w:r>
      <w:r w:rsidR="00A6567A" w:rsidRPr="00B87EEC">
        <w:rPr>
          <w:lang w:val="lt-LT"/>
        </w:rPr>
        <w:t xml:space="preserve"> eur</w:t>
      </w:r>
      <w:r w:rsidR="00A96C9A" w:rsidRPr="00B87EEC">
        <w:rPr>
          <w:lang w:val="lt-LT"/>
        </w:rPr>
        <w:t>ą 0 centų)</w:t>
      </w:r>
      <w:r w:rsidR="00A6567A" w:rsidRPr="00B87EEC">
        <w:rPr>
          <w:lang w:val="lt-LT"/>
        </w:rPr>
        <w:t xml:space="preserve"> </w:t>
      </w:r>
      <w:r w:rsidR="00437CF2" w:rsidRPr="00B87EEC">
        <w:rPr>
          <w:lang w:val="lt-LT"/>
        </w:rPr>
        <w:t xml:space="preserve">sutartinį mokestį už </w:t>
      </w:r>
      <w:r w:rsidR="00126C05" w:rsidRPr="00B87EEC">
        <w:rPr>
          <w:lang w:val="lt-LT"/>
        </w:rPr>
        <w:t xml:space="preserve">katilinės </w:t>
      </w:r>
      <w:r w:rsidR="00C46972" w:rsidRPr="00B87EEC">
        <w:rPr>
          <w:lang w:val="lt-LT"/>
        </w:rPr>
        <w:t>priežiūros</w:t>
      </w:r>
      <w:r w:rsidR="00126C05" w:rsidRPr="00B87EEC">
        <w:rPr>
          <w:lang w:val="lt-LT"/>
        </w:rPr>
        <w:t xml:space="preserve"> paslaugą</w:t>
      </w:r>
      <w:r w:rsidR="0002345D" w:rsidRPr="00B87EEC">
        <w:rPr>
          <w:lang w:val="lt-LT"/>
        </w:rPr>
        <w:t xml:space="preserve">. </w:t>
      </w:r>
    </w:p>
    <w:p w14:paraId="6D0885F1" w14:textId="73CD226E" w:rsidR="00845FCD" w:rsidRPr="00B87EEC" w:rsidRDefault="00845FCD" w:rsidP="0063589F">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lang w:val="lt-LT"/>
        </w:rPr>
      </w:pPr>
      <w:r w:rsidRPr="00B87EEC">
        <w:rPr>
          <w:shd w:val="clear" w:color="auto" w:fill="FFFFFF"/>
          <w:lang w:val="lt-LT"/>
        </w:rPr>
        <w:t>4.</w:t>
      </w:r>
      <w:r w:rsidR="00E71A66" w:rsidRPr="00B87EEC">
        <w:rPr>
          <w:shd w:val="clear" w:color="auto" w:fill="FFFFFF"/>
          <w:lang w:val="lt-LT"/>
        </w:rPr>
        <w:t>3</w:t>
      </w:r>
      <w:r w:rsidRPr="00B87EEC">
        <w:rPr>
          <w:shd w:val="clear" w:color="auto" w:fill="FFFFFF"/>
          <w:lang w:val="lt-LT"/>
        </w:rPr>
        <w:t xml:space="preserve">. Pirmus 6 mėnesius po Sutarties įsigaliojimo Sutarties įkainiai neperskaičiuojami. Praėjus 6 mėnesiams po Sutarties įsigaliojimo, artimiausio kalendorinio mėnesio pirmąją dieną paslaugų įkainiai gali būti perskaičiuojami taikant </w:t>
      </w:r>
      <w:r w:rsidRPr="00B87EEC">
        <w:rPr>
          <w:rFonts w:eastAsia="Calibri"/>
          <w:lang w:val="lt-LT"/>
        </w:rPr>
        <w:t>Valstybės duomenų agentūros</w:t>
      </w:r>
      <w:r w:rsidRPr="00B87EEC">
        <w:rPr>
          <w:shd w:val="clear" w:color="auto" w:fill="FFFFFF"/>
          <w:lang w:val="lt-LT"/>
        </w:rPr>
        <w:t xml:space="preserve"> biuletenyje kas mėnesį skelbiamo vartotojų kainų indekso (pasirenkamas bendras „Vartojimo prekės ir paslaugos“ arba nurodomas detalesnis skyrius, grupė, klasė (jeigu nieko nenurodoma, perskaičiuojant naudojamas bendras indeksas) pokytis yra didesnis kaip 10 procentų. Atlikdamos perskaičiavimą Šalys vadovaujasi Valstybės duomenų agentūros viešai Oficialiosios statistikos portale paskelbtais Rodiklių duomenų bazės duomenimis. Įkainių pakeitimas įforminamas susitarimu, pasirašomu abiejų Šalių. </w:t>
      </w:r>
    </w:p>
    <w:p w14:paraId="7B075AE5" w14:textId="44DA33F9" w:rsidR="00845FCD" w:rsidRPr="00B87EEC" w:rsidRDefault="00845FCD" w:rsidP="0063589F">
      <w:pPr>
        <w:pStyle w:val="Sraopastraipa"/>
        <w:ind w:left="0" w:firstLine="851"/>
        <w:jc w:val="both"/>
        <w:rPr>
          <w:lang w:val="lt-LT"/>
        </w:rPr>
      </w:pPr>
      <w:r w:rsidRPr="00B87EEC">
        <w:rPr>
          <w:lang w:val="lt-LT"/>
        </w:rPr>
        <w:t xml:space="preserve">Jei </w:t>
      </w:r>
      <w:r w:rsidR="00031E1D" w:rsidRPr="00B87EEC">
        <w:rPr>
          <w:lang w:val="lt-LT"/>
        </w:rPr>
        <w:t>Prižiūrėtojas</w:t>
      </w:r>
      <w:r w:rsidRPr="00B87EEC">
        <w:rPr>
          <w:lang w:val="lt-LT"/>
        </w:rPr>
        <w:t xml:space="preserve"> yra PVM mokėtojas – paslaugų įkainiai perskaičiuojami tik tuo atveju, kai teisės aktais pakeičiamas taikomas pridėtinės vertės mokestis (PVM) Sutartyje nurodytoms paslaugoms. Tokiu atveju įkainiai perskaičiuojami tokiu pat santykiu, kokiu pasikeičia PVM. Perskaičiavimas įforminamas papildomu abiejų Šalių rašytiniu susitarimu, kuris tampa neatskiriama Sutarties dalimi. Jei </w:t>
      </w:r>
      <w:r w:rsidR="00031E1D" w:rsidRPr="00B87EEC">
        <w:rPr>
          <w:lang w:val="lt-LT"/>
        </w:rPr>
        <w:t>Prižiūrėtojas</w:t>
      </w:r>
      <w:r w:rsidRPr="00B87EEC">
        <w:rPr>
          <w:lang w:val="lt-LT"/>
        </w:rPr>
        <w:t xml:space="preserve"> nėra PVM mokėtojas, tačiau Sutarties galiojimo laikotarpiu LR įstatymų ir kitų teisės aktų nustatyta tvarka juo tampa, tuomet paslaugų, įvardintų Sutartyje, įkainiai nesikeičia, o PVM išskaitomas ir sumokamas nuo sutartyje nurodytų paslaugų įkainių. Kainos perskaičiavimas įforminamas pasirašant Šalių susitarimą prie Sutarties, kuris tampa neatskiriama Sutarties dalimi.</w:t>
      </w:r>
    </w:p>
    <w:p w14:paraId="76A8D4A1" w14:textId="0FCB4CE9" w:rsidR="00845FCD" w:rsidRPr="00B87EEC" w:rsidRDefault="00E71A66" w:rsidP="0063589F">
      <w:pPr>
        <w:ind w:firstLine="720"/>
        <w:jc w:val="both"/>
        <w:rPr>
          <w:lang w:val="lt-LT"/>
        </w:rPr>
      </w:pPr>
      <w:r w:rsidRPr="00B87EEC">
        <w:rPr>
          <w:rFonts w:eastAsia="Calibri"/>
          <w:lang w:val="lt-LT"/>
        </w:rPr>
        <w:t xml:space="preserve">4.4. </w:t>
      </w:r>
      <w:r w:rsidR="00031E1D" w:rsidRPr="00B87EEC">
        <w:rPr>
          <w:rFonts w:eastAsia="Calibri"/>
          <w:lang w:val="lt-LT"/>
        </w:rPr>
        <w:t xml:space="preserve">Prižiūrėtojui </w:t>
      </w:r>
      <w:r w:rsidR="00845FCD" w:rsidRPr="00B87EEC">
        <w:rPr>
          <w:rFonts w:eastAsia="Calibri"/>
          <w:lang w:val="lt-LT"/>
        </w:rPr>
        <w:t xml:space="preserve">sumokama už </w:t>
      </w:r>
      <w:r w:rsidR="00031E1D" w:rsidRPr="00B87EEC">
        <w:rPr>
          <w:rFonts w:eastAsia="Calibri"/>
          <w:lang w:val="lt-LT"/>
        </w:rPr>
        <w:t xml:space="preserve">suteiktas </w:t>
      </w:r>
      <w:r w:rsidRPr="00B87EEC">
        <w:rPr>
          <w:rFonts w:eastAsia="Calibri"/>
          <w:lang w:val="lt-LT"/>
        </w:rPr>
        <w:t xml:space="preserve">paslaugas pagal numatytą įkainį </w:t>
      </w:r>
      <w:r w:rsidR="00845FCD" w:rsidRPr="00B87EEC">
        <w:rPr>
          <w:rFonts w:eastAsia="Calibri"/>
          <w:lang w:val="lt-LT"/>
        </w:rPr>
        <w:t xml:space="preserve">neviršijant pradinės Sutarties vertės. </w:t>
      </w:r>
    </w:p>
    <w:p w14:paraId="45F211A9" w14:textId="3E16AE3D" w:rsidR="00845FCD" w:rsidRPr="00B87EEC" w:rsidRDefault="00E71A66" w:rsidP="0063589F">
      <w:pPr>
        <w:ind w:firstLine="720"/>
        <w:jc w:val="both"/>
        <w:rPr>
          <w:lang w:val="lt-LT"/>
        </w:rPr>
      </w:pPr>
      <w:r w:rsidRPr="00B87EEC">
        <w:rPr>
          <w:rFonts w:eastAsia="Calibri"/>
          <w:lang w:val="lt-LT"/>
        </w:rPr>
        <w:t xml:space="preserve">4.5. </w:t>
      </w:r>
      <w:r w:rsidR="00845FCD" w:rsidRPr="00B87EEC">
        <w:rPr>
          <w:rFonts w:eastAsia="Calibri"/>
          <w:lang w:val="lt-LT"/>
        </w:rPr>
        <w:t xml:space="preserve">Sutarčiai taikomas paslaugų atlikimo metu galiojantis pridėtinės vertės mokestis (PVM). </w:t>
      </w:r>
    </w:p>
    <w:p w14:paraId="0339E3CE" w14:textId="0284BDE5" w:rsidR="00196014" w:rsidRPr="00B87EEC" w:rsidRDefault="00E71A66" w:rsidP="0063589F">
      <w:pPr>
        <w:tabs>
          <w:tab w:val="left" w:pos="426"/>
          <w:tab w:val="left" w:pos="1134"/>
        </w:tabs>
        <w:ind w:firstLine="709"/>
        <w:jc w:val="both"/>
        <w:rPr>
          <w:rFonts w:eastAsia="Times New Roman"/>
          <w:lang w:val="lt-LT" w:eastAsia="lt-LT"/>
        </w:rPr>
      </w:pPr>
      <w:r w:rsidRPr="00B87EEC">
        <w:rPr>
          <w:rFonts w:eastAsia="Times New Roman"/>
          <w:lang w:val="lt-LT" w:eastAsia="lt-LT"/>
        </w:rPr>
        <w:t xml:space="preserve">4.6. </w:t>
      </w:r>
      <w:r w:rsidR="00196014" w:rsidRPr="00B87EEC">
        <w:rPr>
          <w:rFonts w:eastAsia="Times New Roman"/>
          <w:lang w:val="lt-LT" w:eastAsia="lt-LT"/>
        </w:rPr>
        <w:t xml:space="preserve">Už katilinės eksploatavimo darbus Užsakovui iki kito mėnesio 10 dienos </w:t>
      </w:r>
      <w:r w:rsidRPr="00B87EEC">
        <w:rPr>
          <w:rFonts w:eastAsia="Times New Roman"/>
          <w:lang w:val="lt-LT" w:eastAsia="lt-LT"/>
        </w:rPr>
        <w:t>Prižiūrėtojas pateikia</w:t>
      </w:r>
      <w:r w:rsidR="00196014" w:rsidRPr="00B87EEC">
        <w:rPr>
          <w:rFonts w:eastAsia="Times New Roman"/>
          <w:lang w:val="lt-LT" w:eastAsia="lt-LT"/>
        </w:rPr>
        <w:t xml:space="preserve"> atliktų darbų aktą ir sąskaitą faktūrą.</w:t>
      </w:r>
      <w:r w:rsidRPr="00B87EEC">
        <w:rPr>
          <w:lang w:val="lt-LT"/>
        </w:rPr>
        <w:t xml:space="preserve"> Tiekėjas PVM sąskaitas</w:t>
      </w:r>
      <w:r w:rsidRPr="00B87EEC">
        <w:rPr>
          <w:lang w:val="lt-LT" w:eastAsia="ar-SA"/>
        </w:rPr>
        <w:t xml:space="preserve"> </w:t>
      </w:r>
      <w:r w:rsidRPr="00B87EEC">
        <w:rPr>
          <w:lang w:val="lt-LT"/>
        </w:rPr>
        <w:t xml:space="preserve">faktūras arba kitus atsiskaitymo dokumentus turi pateikti </w:t>
      </w:r>
      <w:r w:rsidRPr="00B87EEC">
        <w:rPr>
          <w:lang w:val="lt-LT" w:eastAsia="ar-SA"/>
        </w:rPr>
        <w:t>naudodamasis</w:t>
      </w:r>
      <w:r w:rsidRPr="00B87EEC">
        <w:rPr>
          <w:lang w:val="lt-LT"/>
        </w:rPr>
        <w:t xml:space="preserve"> elektronine paslauga „E. sąskaita“(elektroninės paslaugos „E. sąskaita“ svetainė pasiekiama adresu </w:t>
      </w:r>
      <w:hyperlink r:id="rId8" w:history="1">
        <w:r w:rsidRPr="00B87EEC">
          <w:rPr>
            <w:rStyle w:val="Hipersaitas"/>
            <w:lang w:val="lt-LT"/>
          </w:rPr>
          <w:t>www.esaskaita.eu</w:t>
        </w:r>
      </w:hyperlink>
      <w:r w:rsidRPr="00B87EEC">
        <w:rPr>
          <w:lang w:val="lt-LT"/>
        </w:rPr>
        <w:t>).</w:t>
      </w:r>
    </w:p>
    <w:p w14:paraId="6EA1C5F4" w14:textId="341A4278" w:rsidR="00627DEF" w:rsidRPr="0063589F" w:rsidRDefault="00E71A66" w:rsidP="00B87EEC">
      <w:pPr>
        <w:pStyle w:val="Pagrindinistekstas2"/>
        <w:spacing w:after="0" w:line="240" w:lineRule="auto"/>
        <w:ind w:firstLine="709"/>
        <w:jc w:val="both"/>
      </w:pPr>
      <w:r w:rsidRPr="00B87EEC">
        <w:t xml:space="preserve">4.7. Užsakovas apmoka Prižiūrėtojui už jo suteiktas paslaugas pagal pateiktą sąskaitą faktūrą ne vėliau kaip per 30 kalendorinių dienų nuo sąskaitos faktūros gavimo dienos. </w:t>
      </w:r>
    </w:p>
    <w:p w14:paraId="05C99089" w14:textId="77777777" w:rsidR="00B87EEC" w:rsidRDefault="00B87EEC" w:rsidP="00B87EEC">
      <w:pPr>
        <w:pStyle w:val="Punktai"/>
        <w:numPr>
          <w:ilvl w:val="0"/>
          <w:numId w:val="0"/>
        </w:numPr>
        <w:spacing w:before="120"/>
        <w:jc w:val="center"/>
        <w:rPr>
          <w:b/>
          <w:bCs/>
          <w:lang w:val="lt-LT"/>
        </w:rPr>
      </w:pPr>
      <w:r>
        <w:rPr>
          <w:b/>
          <w:bCs/>
          <w:lang w:val="lt-LT"/>
        </w:rPr>
        <w:t>V SKYRIUS</w:t>
      </w:r>
    </w:p>
    <w:p w14:paraId="1C0C23C6" w14:textId="6E74D08E" w:rsidR="006A010A" w:rsidRPr="0063589F" w:rsidRDefault="00D742C9" w:rsidP="00B87EEC">
      <w:pPr>
        <w:pStyle w:val="Punktai"/>
        <w:numPr>
          <w:ilvl w:val="0"/>
          <w:numId w:val="0"/>
        </w:numPr>
        <w:spacing w:after="120"/>
        <w:jc w:val="center"/>
        <w:rPr>
          <w:b/>
          <w:bCs/>
          <w:lang w:val="lt-LT"/>
        </w:rPr>
      </w:pPr>
      <w:r w:rsidRPr="0063589F">
        <w:rPr>
          <w:b/>
          <w:bCs/>
          <w:lang w:val="lt-LT"/>
        </w:rPr>
        <w:t>ŠALIŲ ATSAKOMYBĖ</w:t>
      </w:r>
    </w:p>
    <w:p w14:paraId="18C5349B" w14:textId="54D1C72E" w:rsidR="00D62B86" w:rsidRPr="0063589F" w:rsidRDefault="0003297D" w:rsidP="0063589F">
      <w:pPr>
        <w:pStyle w:val="Punktai"/>
        <w:numPr>
          <w:ilvl w:val="1"/>
          <w:numId w:val="13"/>
        </w:numPr>
        <w:ind w:left="0" w:firstLine="709"/>
        <w:jc w:val="both"/>
        <w:rPr>
          <w:lang w:val="lt-LT"/>
        </w:rPr>
      </w:pPr>
      <w:r w:rsidRPr="0063589F">
        <w:rPr>
          <w:lang w:val="lt-LT"/>
        </w:rPr>
        <w:t xml:space="preserve">Prižiūrėtojas yra atsakingas prieš </w:t>
      </w:r>
      <w:r w:rsidR="005F3922" w:rsidRPr="0063589F">
        <w:rPr>
          <w:lang w:val="lt-LT"/>
        </w:rPr>
        <w:t>U</w:t>
      </w:r>
      <w:r w:rsidRPr="0063589F">
        <w:rPr>
          <w:lang w:val="lt-LT"/>
        </w:rPr>
        <w:t xml:space="preserve">žsakovą už tinkamą </w:t>
      </w:r>
      <w:r w:rsidR="00C46972" w:rsidRPr="0063589F">
        <w:rPr>
          <w:lang w:val="lt-LT"/>
        </w:rPr>
        <w:t>katilinės veikimą</w:t>
      </w:r>
      <w:r w:rsidRPr="0063589F">
        <w:rPr>
          <w:lang w:val="lt-LT"/>
        </w:rPr>
        <w:t>, jeigu objekto šildymo ir karšto vandens įrenginių charakteristikos atitinka Lietuvos Respublikos statybos techninių reglamentų ir normatyvų privalomuosius reikalavimus.</w:t>
      </w:r>
    </w:p>
    <w:p w14:paraId="607FD155" w14:textId="53ABDAAA" w:rsidR="00627DEF" w:rsidRPr="0063589F" w:rsidRDefault="0003297D" w:rsidP="0063589F">
      <w:pPr>
        <w:pStyle w:val="Punktai"/>
        <w:numPr>
          <w:ilvl w:val="1"/>
          <w:numId w:val="13"/>
        </w:numPr>
        <w:ind w:left="0" w:firstLine="709"/>
        <w:jc w:val="both"/>
        <w:rPr>
          <w:lang w:val="lt-LT"/>
        </w:rPr>
      </w:pPr>
      <w:r w:rsidRPr="0063589F">
        <w:rPr>
          <w:lang w:val="lt-LT"/>
        </w:rPr>
        <w:t xml:space="preserve">Prižiūrėtojas nėra atsakingas prieš </w:t>
      </w:r>
      <w:r w:rsidR="005F3922" w:rsidRPr="0063589F">
        <w:rPr>
          <w:lang w:val="lt-LT"/>
        </w:rPr>
        <w:t>U</w:t>
      </w:r>
      <w:r w:rsidRPr="0063589F">
        <w:rPr>
          <w:lang w:val="lt-LT"/>
        </w:rPr>
        <w:t xml:space="preserve">žsakovą už šildymo ir karšto vandens ir elektros įrenginių bei sistemų įrenginių darbo parametrų sumažėjimą, įvykusį dėl neteisingų </w:t>
      </w:r>
      <w:r w:rsidR="00A6567A" w:rsidRPr="0063589F">
        <w:rPr>
          <w:lang w:val="lt-LT"/>
        </w:rPr>
        <w:t>U</w:t>
      </w:r>
      <w:r w:rsidRPr="0063589F">
        <w:rPr>
          <w:lang w:val="lt-LT"/>
        </w:rPr>
        <w:t>žsakovo ar pašalinių asmenų veiksmų, taip pat teisės norminių aktų numatytais atvejais.</w:t>
      </w:r>
    </w:p>
    <w:p w14:paraId="55727B4F" w14:textId="77777777" w:rsidR="0003297D" w:rsidRPr="0063589F" w:rsidRDefault="0003297D" w:rsidP="0063589F">
      <w:pPr>
        <w:pStyle w:val="Punktai"/>
        <w:numPr>
          <w:ilvl w:val="1"/>
          <w:numId w:val="13"/>
        </w:numPr>
        <w:ind w:left="0" w:firstLine="709"/>
        <w:jc w:val="both"/>
        <w:rPr>
          <w:lang w:val="lt-LT"/>
        </w:rPr>
      </w:pPr>
      <w:r w:rsidRPr="0063589F">
        <w:rPr>
          <w:lang w:val="lt-LT"/>
        </w:rPr>
        <w:t>Šalys už visus pažeidimus atsako sutarties ir Lietuvos Respublikos įstatymų bei kitų norminių teisės aktų nustatyta tvarka.</w:t>
      </w:r>
    </w:p>
    <w:p w14:paraId="4C0E0624" w14:textId="059C451E" w:rsidR="005F3922" w:rsidRPr="0063589F" w:rsidRDefault="005F3922" w:rsidP="0063589F">
      <w:pPr>
        <w:pStyle w:val="Pagrindinistekstas2"/>
        <w:numPr>
          <w:ilvl w:val="1"/>
          <w:numId w:val="13"/>
        </w:numPr>
        <w:spacing w:after="0" w:line="240" w:lineRule="auto"/>
        <w:ind w:left="0" w:firstLine="709"/>
        <w:jc w:val="both"/>
      </w:pPr>
      <w:r w:rsidRPr="0063589F">
        <w:lastRenderedPageBreak/>
        <w:t xml:space="preserve"> Užsakovas, nepagristai uždelsęs atsiskaityti už suteiktas paslaugas šioje Sutartyje nustatyta tvarka ir laiku, moka Prižiūrėtojui 0,02 proc. dydžio delspinigius nuo neapmokėtų paslaugų kainos už kiekvieną uždelstą kalendorinę dieną.</w:t>
      </w:r>
    </w:p>
    <w:p w14:paraId="23F16695" w14:textId="2DB7BCAC" w:rsidR="00627DEF" w:rsidRPr="00B87EEC" w:rsidRDefault="005F3922" w:rsidP="00B87EEC">
      <w:pPr>
        <w:pStyle w:val="Pagrindinistekstas2"/>
        <w:numPr>
          <w:ilvl w:val="1"/>
          <w:numId w:val="13"/>
        </w:numPr>
        <w:spacing w:after="0" w:line="240" w:lineRule="auto"/>
        <w:ind w:left="0" w:firstLine="709"/>
        <w:jc w:val="both"/>
      </w:pPr>
      <w:r w:rsidRPr="0063589F">
        <w:t xml:space="preserve"> Prižiūrėtojas dėl savo kaltės uždelsęs atlikti sutartines paslaugas, moka Užsakovui 0,02 proc. dydžio delspinigius nuo nesuteiktų paslaugų vertės už kiekvieną uždelstą dieną. Šios netesybos taikomos taip pat ir tuo atveju, jeigu Prižiūrėtojas privalo per tam tikrą terminą ištaisyti sutartinių paslaugų kokybės trūkumus, nepriklausomai nuo to, ar tokia Prižiūrėtojo pareiga atsiranda Sutarties galiojimo garantinio laikotarpio metu.</w:t>
      </w:r>
    </w:p>
    <w:p w14:paraId="6D7D3288" w14:textId="77777777" w:rsidR="00B87EEC" w:rsidRDefault="00B87EEC" w:rsidP="00B87EEC">
      <w:pPr>
        <w:pStyle w:val="Punktai"/>
        <w:numPr>
          <w:ilvl w:val="0"/>
          <w:numId w:val="0"/>
        </w:numPr>
        <w:spacing w:before="120"/>
        <w:jc w:val="center"/>
        <w:rPr>
          <w:b/>
          <w:bCs/>
          <w:lang w:val="lt-LT"/>
        </w:rPr>
      </w:pPr>
      <w:r>
        <w:rPr>
          <w:b/>
          <w:bCs/>
          <w:lang w:val="lt-LT"/>
        </w:rPr>
        <w:t>VI SKYRIUS</w:t>
      </w:r>
    </w:p>
    <w:p w14:paraId="39B253F3" w14:textId="7CCDEC78" w:rsidR="006A010A" w:rsidRPr="0063589F" w:rsidRDefault="0098671C" w:rsidP="00B87EEC">
      <w:pPr>
        <w:pStyle w:val="Punktai"/>
        <w:numPr>
          <w:ilvl w:val="0"/>
          <w:numId w:val="0"/>
        </w:numPr>
        <w:spacing w:after="120"/>
        <w:jc w:val="center"/>
        <w:rPr>
          <w:b/>
          <w:bCs/>
          <w:lang w:val="lt-LT"/>
        </w:rPr>
      </w:pPr>
      <w:r w:rsidRPr="0063589F">
        <w:rPr>
          <w:b/>
          <w:bCs/>
          <w:lang w:val="lt-LT"/>
        </w:rPr>
        <w:t>NENUGALIMA JĖGA (FORCE MAJEURE)</w:t>
      </w:r>
    </w:p>
    <w:p w14:paraId="382E6F09" w14:textId="79BBAD93" w:rsidR="007342B0" w:rsidRPr="0063589F" w:rsidRDefault="007342B0" w:rsidP="0063589F">
      <w:pPr>
        <w:pStyle w:val="Pagrindinistekstas2"/>
        <w:spacing w:after="0" w:line="240" w:lineRule="auto"/>
        <w:ind w:firstLine="720"/>
        <w:jc w:val="both"/>
      </w:pPr>
      <w:r w:rsidRPr="0063589F">
        <w:t>6.1. Šalis gal būti visiškai ar iš dalies atleidžiama nuo atsakomybės dėl ypatingų ir neišvengiamų aplinkybių – nenugalimos jėgos (</w:t>
      </w:r>
      <w:r w:rsidRPr="0063589F">
        <w:rPr>
          <w:i/>
        </w:rPr>
        <w:t>force majeure</w:t>
      </w:r>
      <w:r w:rsidRPr="0063589F">
        <w:t>), nustatytos ir jas patyrusios Šalies, įrodytos pagal Lietuvos Respublikos Civilinį kodeksą, jeigu Šalis nedelsiant pranešė kitai Šaliai apie kliūtį bei jos poveikį įsipareigojimui vykdymui.</w:t>
      </w:r>
    </w:p>
    <w:p w14:paraId="68668A61" w14:textId="453C14D3" w:rsidR="007342B0" w:rsidRPr="0063589F" w:rsidRDefault="007342B0" w:rsidP="0063589F">
      <w:pPr>
        <w:pStyle w:val="Pagrindinistekstas2"/>
        <w:spacing w:after="0" w:line="240" w:lineRule="auto"/>
        <w:ind w:firstLine="720"/>
        <w:jc w:val="both"/>
      </w:pPr>
      <w:r w:rsidRPr="0063589F">
        <w:t>6.2. Nenugalima jėga (</w:t>
      </w:r>
      <w:r w:rsidRPr="0063589F">
        <w:rPr>
          <w:i/>
        </w:rPr>
        <w:t>force majeure</w:t>
      </w:r>
      <w:r w:rsidRPr="0063589F">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63589F">
        <w:rPr>
          <w:i/>
        </w:rPr>
        <w:t>force majeure</w:t>
      </w:r>
      <w:r w:rsidRPr="0063589F">
        <w:t>) taip pat nelaikoma tai, kad rinkoje nėra reikalingų prievolei vykdyti prekių, Šalis neturi reikiamų finansinių išteklių arba Šalies kontrahentai pažeidžia savo prievoles.</w:t>
      </w:r>
    </w:p>
    <w:p w14:paraId="7A6E3312" w14:textId="0542A095" w:rsidR="00EE42A6" w:rsidRPr="0063589F" w:rsidRDefault="007342B0" w:rsidP="00B87EEC">
      <w:pPr>
        <w:pStyle w:val="Pagrindinistekstas2"/>
        <w:spacing w:after="0" w:line="240" w:lineRule="auto"/>
        <w:ind w:firstLine="720"/>
        <w:jc w:val="both"/>
      </w:pPr>
      <w:r w:rsidRPr="0063589F">
        <w:t>6.3. 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0E1CF206" w14:textId="75649CA0" w:rsidR="001461DB" w:rsidRPr="0063589F" w:rsidRDefault="001461DB" w:rsidP="00B87EEC">
      <w:pPr>
        <w:spacing w:before="120"/>
        <w:contextualSpacing/>
        <w:jc w:val="center"/>
        <w:rPr>
          <w:b/>
        </w:rPr>
      </w:pPr>
      <w:r w:rsidRPr="0063589F">
        <w:rPr>
          <w:b/>
        </w:rPr>
        <w:t xml:space="preserve">VII </w:t>
      </w:r>
      <w:r w:rsidRPr="0063589F">
        <w:rPr>
          <w:b/>
          <w:bCs/>
        </w:rPr>
        <w:t>SKYRIUS</w:t>
      </w:r>
    </w:p>
    <w:p w14:paraId="4EF510F9" w14:textId="68171971" w:rsidR="00EF5F03" w:rsidRPr="0063589F" w:rsidRDefault="001461DB" w:rsidP="00B87EEC">
      <w:pPr>
        <w:spacing w:after="240"/>
        <w:contextualSpacing/>
        <w:jc w:val="center"/>
        <w:rPr>
          <w:b/>
        </w:rPr>
      </w:pPr>
      <w:r w:rsidRPr="0063589F">
        <w:rPr>
          <w:b/>
        </w:rPr>
        <w:t>ASMENS DUOMENŲ TVARKYMAS</w:t>
      </w:r>
    </w:p>
    <w:p w14:paraId="74DD3973" w14:textId="666C0C5B" w:rsidR="001461DB" w:rsidRPr="00B87EEC" w:rsidRDefault="00EF5F03" w:rsidP="0063589F">
      <w:pPr>
        <w:ind w:firstLine="720"/>
        <w:jc w:val="both"/>
        <w:rPr>
          <w:b/>
          <w:iCs/>
          <w:lang w:val="lt-LT"/>
        </w:rPr>
      </w:pPr>
      <w:r w:rsidRPr="00B87EEC">
        <w:rPr>
          <w:iCs/>
          <w:lang w:val="lt-LT"/>
        </w:rPr>
        <w:t>7.1</w:t>
      </w:r>
      <w:r w:rsidR="001461DB" w:rsidRPr="00B87EEC">
        <w:rPr>
          <w:iCs/>
          <w:lang w:val="lt-LT"/>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4EF801" w14:textId="5937EF6C" w:rsidR="001461DB" w:rsidRPr="00B87EEC" w:rsidRDefault="00EF5F03" w:rsidP="00B87EEC">
      <w:pPr>
        <w:ind w:firstLine="720"/>
        <w:jc w:val="both"/>
        <w:rPr>
          <w:b/>
          <w:iCs/>
          <w:lang w:val="lt-LT"/>
        </w:rPr>
      </w:pPr>
      <w:r w:rsidRPr="00B87EEC">
        <w:rPr>
          <w:iCs/>
          <w:lang w:val="lt-LT"/>
        </w:rPr>
        <w:t>7.2.</w:t>
      </w:r>
      <w:r w:rsidR="001461DB" w:rsidRPr="00B87EEC">
        <w:rPr>
          <w:iCs/>
          <w:lang w:val="lt-LT"/>
        </w:rPr>
        <w:t xml:space="preserve">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53413" w14:textId="2FD9A7D4" w:rsidR="001461DB" w:rsidRPr="0063589F" w:rsidRDefault="00EF5F03" w:rsidP="00B87EEC">
      <w:pPr>
        <w:pStyle w:val="Pagrindinistekstas2"/>
        <w:spacing w:before="120" w:after="0" w:line="240" w:lineRule="auto"/>
        <w:jc w:val="center"/>
        <w:rPr>
          <w:b/>
        </w:rPr>
      </w:pPr>
      <w:r w:rsidRPr="0063589F">
        <w:rPr>
          <w:b/>
        </w:rPr>
        <w:t>VIII</w:t>
      </w:r>
      <w:r w:rsidR="001461DB" w:rsidRPr="0063589F">
        <w:rPr>
          <w:b/>
        </w:rPr>
        <w:t xml:space="preserve"> </w:t>
      </w:r>
      <w:r w:rsidR="001461DB" w:rsidRPr="0063589F">
        <w:rPr>
          <w:b/>
          <w:bCs/>
        </w:rPr>
        <w:t>SKYRIUS</w:t>
      </w:r>
    </w:p>
    <w:p w14:paraId="660B6D4E" w14:textId="77777777" w:rsidR="001461DB" w:rsidRPr="0063589F" w:rsidRDefault="001461DB" w:rsidP="00B87EEC">
      <w:pPr>
        <w:pStyle w:val="Pagrindinistekstas2"/>
        <w:spacing w:line="240" w:lineRule="auto"/>
        <w:jc w:val="center"/>
        <w:rPr>
          <w:b/>
        </w:rPr>
      </w:pPr>
      <w:r w:rsidRPr="0063589F">
        <w:rPr>
          <w:b/>
        </w:rPr>
        <w:t>GINČŲ SPENDIMO TVARKA</w:t>
      </w:r>
    </w:p>
    <w:p w14:paraId="5C23C0F4" w14:textId="6EFBE34D" w:rsidR="006E5D62" w:rsidRPr="0063589F" w:rsidRDefault="001461DB" w:rsidP="00B87EEC">
      <w:pPr>
        <w:pStyle w:val="Pagrindinistekstas2"/>
        <w:tabs>
          <w:tab w:val="left" w:pos="720"/>
        </w:tabs>
        <w:spacing w:after="0" w:line="240" w:lineRule="auto"/>
        <w:jc w:val="both"/>
      </w:pPr>
      <w:r w:rsidRPr="0063589F">
        <w:tab/>
      </w:r>
      <w:r w:rsidR="00EF5F03" w:rsidRPr="0063589F">
        <w:t>8.1.</w:t>
      </w:r>
      <w:r w:rsidRPr="0063589F">
        <w:t xml:space="preserve"> 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5840C557" w14:textId="77777777" w:rsidR="00B87EEC" w:rsidRDefault="00B87EEC" w:rsidP="00B87EEC">
      <w:pPr>
        <w:pStyle w:val="Punktai"/>
        <w:numPr>
          <w:ilvl w:val="0"/>
          <w:numId w:val="0"/>
        </w:numPr>
        <w:spacing w:before="120"/>
        <w:jc w:val="center"/>
        <w:rPr>
          <w:b/>
          <w:bCs/>
          <w:lang w:val="lt-LT"/>
        </w:rPr>
      </w:pPr>
      <w:r>
        <w:rPr>
          <w:b/>
          <w:bCs/>
          <w:lang w:val="lt-LT"/>
        </w:rPr>
        <w:t>IX SKYRIUS</w:t>
      </w:r>
    </w:p>
    <w:p w14:paraId="1BA25B72" w14:textId="6333E0B7" w:rsidR="00627DEF" w:rsidRPr="0063589F" w:rsidRDefault="00EF5F03" w:rsidP="00B87EEC">
      <w:pPr>
        <w:pStyle w:val="Punktai"/>
        <w:numPr>
          <w:ilvl w:val="0"/>
          <w:numId w:val="0"/>
        </w:numPr>
        <w:spacing w:after="120"/>
        <w:jc w:val="center"/>
        <w:rPr>
          <w:b/>
          <w:bCs/>
          <w:lang w:val="lt-LT"/>
        </w:rPr>
      </w:pPr>
      <w:r w:rsidRPr="0063589F">
        <w:rPr>
          <w:b/>
          <w:bCs/>
          <w:lang w:val="lt-LT"/>
        </w:rPr>
        <w:t>B</w:t>
      </w:r>
      <w:r w:rsidR="008B05EE" w:rsidRPr="0063589F">
        <w:rPr>
          <w:b/>
          <w:bCs/>
          <w:lang w:val="lt-LT"/>
        </w:rPr>
        <w:t>AIGIAMOSIOS NUOSTATOS</w:t>
      </w:r>
    </w:p>
    <w:p w14:paraId="3E9AEFDE" w14:textId="77777777" w:rsidR="006A010A" w:rsidRPr="0063589F" w:rsidRDefault="006A010A" w:rsidP="0063589F">
      <w:pPr>
        <w:pStyle w:val="Punktai"/>
        <w:numPr>
          <w:ilvl w:val="0"/>
          <w:numId w:val="0"/>
        </w:numPr>
        <w:ind w:left="437"/>
        <w:rPr>
          <w:b/>
          <w:bCs/>
          <w:lang w:val="lt-LT"/>
        </w:rPr>
      </w:pPr>
    </w:p>
    <w:p w14:paraId="58F0EE1D" w14:textId="6D578349" w:rsidR="00627DEF" w:rsidRPr="0063589F" w:rsidRDefault="00EF5F03" w:rsidP="0063589F">
      <w:pPr>
        <w:pStyle w:val="Punktai"/>
        <w:numPr>
          <w:ilvl w:val="0"/>
          <w:numId w:val="0"/>
        </w:numPr>
        <w:tabs>
          <w:tab w:val="left" w:pos="1134"/>
        </w:tabs>
        <w:ind w:firstLine="709"/>
        <w:jc w:val="both"/>
        <w:rPr>
          <w:bCs/>
          <w:color w:val="FF0000"/>
          <w:lang w:val="lt-LT"/>
        </w:rPr>
      </w:pPr>
      <w:bookmarkStart w:id="2" w:name="_Hlk86997282"/>
      <w:r w:rsidRPr="0063589F">
        <w:rPr>
          <w:lang w:val="lt-LT"/>
        </w:rPr>
        <w:lastRenderedPageBreak/>
        <w:t>9</w:t>
      </w:r>
      <w:r w:rsidR="004115C7" w:rsidRPr="0063589F">
        <w:rPr>
          <w:lang w:val="lt-LT"/>
        </w:rPr>
        <w:t xml:space="preserve">.1. </w:t>
      </w:r>
      <w:r w:rsidR="008B05EE" w:rsidRPr="0063589F">
        <w:rPr>
          <w:lang w:val="lt-LT"/>
        </w:rPr>
        <w:t xml:space="preserve">Nuolatiniam ryšiui su </w:t>
      </w:r>
      <w:r w:rsidR="004115C7" w:rsidRPr="0063589F">
        <w:rPr>
          <w:lang w:val="lt-LT"/>
        </w:rPr>
        <w:t>P</w:t>
      </w:r>
      <w:r w:rsidR="008B05EE" w:rsidRPr="0063589F">
        <w:rPr>
          <w:lang w:val="lt-LT"/>
        </w:rPr>
        <w:t xml:space="preserve">rižiūrėtoju palaikyti bei įvairiems klausimams, susijusiems su </w:t>
      </w:r>
      <w:r w:rsidR="008D2B7B" w:rsidRPr="0063589F">
        <w:rPr>
          <w:lang w:val="lt-LT"/>
        </w:rPr>
        <w:t>katilinės</w:t>
      </w:r>
      <w:r w:rsidR="008B05EE" w:rsidRPr="0063589F">
        <w:rPr>
          <w:lang w:val="lt-LT"/>
        </w:rPr>
        <w:t xml:space="preserve"> įrenginių priežiūra, spręsti </w:t>
      </w:r>
      <w:r w:rsidR="004115C7" w:rsidRPr="0063589F">
        <w:rPr>
          <w:lang w:val="lt-LT"/>
        </w:rPr>
        <w:t>U</w:t>
      </w:r>
      <w:r w:rsidR="008B05EE" w:rsidRPr="0063589F">
        <w:rPr>
          <w:lang w:val="lt-LT"/>
        </w:rPr>
        <w:t xml:space="preserve">žsakovas skiria kontaktinį asmenį: </w:t>
      </w:r>
      <w:r w:rsidR="004115C7" w:rsidRPr="0063589F">
        <w:rPr>
          <w:lang w:val="lt-LT"/>
        </w:rPr>
        <w:t xml:space="preserve">Šakių rajono savivaldybės administracijos Lukšių </w:t>
      </w:r>
      <w:r w:rsidR="00E5217D" w:rsidRPr="0063589F">
        <w:rPr>
          <w:lang w:val="lt-LT"/>
        </w:rPr>
        <w:t xml:space="preserve">seniūnijos </w:t>
      </w:r>
      <w:r w:rsidR="004115C7" w:rsidRPr="0063589F">
        <w:rPr>
          <w:lang w:val="lt-LT"/>
        </w:rPr>
        <w:t xml:space="preserve">seniūnas Vytautas </w:t>
      </w:r>
      <w:proofErr w:type="spellStart"/>
      <w:r w:rsidR="004115C7" w:rsidRPr="0063589F">
        <w:rPr>
          <w:lang w:val="lt-LT"/>
        </w:rPr>
        <w:t>Andziulevičius</w:t>
      </w:r>
      <w:proofErr w:type="spellEnd"/>
      <w:r w:rsidR="004115C7" w:rsidRPr="0063589F">
        <w:rPr>
          <w:lang w:val="lt-LT"/>
        </w:rPr>
        <w:t xml:space="preserve">, tel. 8 659 94212, el. p. </w:t>
      </w:r>
      <w:hyperlink r:id="rId9" w:history="1">
        <w:r w:rsidR="004115C7" w:rsidRPr="0063589F">
          <w:rPr>
            <w:rStyle w:val="Hipersaitas"/>
            <w:lang w:val="lt-LT"/>
          </w:rPr>
          <w:t>vytautas.andziulevicius@sakiai.lt</w:t>
        </w:r>
      </w:hyperlink>
      <w:r w:rsidR="004115C7" w:rsidRPr="0063589F">
        <w:rPr>
          <w:color w:val="FF0000"/>
          <w:lang w:val="lt-LT"/>
        </w:rPr>
        <w:t xml:space="preserve"> </w:t>
      </w:r>
      <w:r w:rsidRPr="0063589F">
        <w:rPr>
          <w:color w:val="FF0000"/>
          <w:lang w:val="lt-LT"/>
        </w:rPr>
        <w:t>.</w:t>
      </w:r>
    </w:p>
    <w:bookmarkEnd w:id="2"/>
    <w:p w14:paraId="727147CD" w14:textId="5432BEF4" w:rsidR="001451A4" w:rsidRPr="0063589F" w:rsidRDefault="00EF5F03" w:rsidP="0063589F">
      <w:pPr>
        <w:pStyle w:val="Punktai"/>
        <w:numPr>
          <w:ilvl w:val="0"/>
          <w:numId w:val="0"/>
        </w:numPr>
        <w:tabs>
          <w:tab w:val="left" w:pos="1134"/>
        </w:tabs>
        <w:ind w:firstLine="709"/>
        <w:jc w:val="both"/>
        <w:rPr>
          <w:bCs/>
          <w:lang w:val="lt-LT"/>
        </w:rPr>
      </w:pPr>
      <w:r w:rsidRPr="0063589F">
        <w:rPr>
          <w:lang w:val="lt-LT"/>
        </w:rPr>
        <w:t>9</w:t>
      </w:r>
      <w:r w:rsidR="004115C7" w:rsidRPr="0063589F">
        <w:rPr>
          <w:lang w:val="lt-LT"/>
        </w:rPr>
        <w:t xml:space="preserve">.2. </w:t>
      </w:r>
      <w:r w:rsidR="001451A4" w:rsidRPr="0063589F">
        <w:rPr>
          <w:lang w:val="lt-LT"/>
        </w:rPr>
        <w:t xml:space="preserve">Nuolatiniam ryšiui su </w:t>
      </w:r>
      <w:r w:rsidR="004115C7" w:rsidRPr="0063589F">
        <w:rPr>
          <w:lang w:val="lt-LT"/>
        </w:rPr>
        <w:t>U</w:t>
      </w:r>
      <w:r w:rsidR="001451A4" w:rsidRPr="0063589F">
        <w:rPr>
          <w:lang w:val="lt-LT"/>
        </w:rPr>
        <w:t xml:space="preserve">žsakovu palaikyti bei įvairiems klausimams, susijusiems su katilinės įrenginių priežiūra, spręsti </w:t>
      </w:r>
      <w:r w:rsidR="00E5217D" w:rsidRPr="0063589F">
        <w:rPr>
          <w:lang w:val="lt-LT"/>
        </w:rPr>
        <w:t>P</w:t>
      </w:r>
      <w:r w:rsidR="001451A4" w:rsidRPr="0063589F">
        <w:rPr>
          <w:lang w:val="lt-LT"/>
        </w:rPr>
        <w:t xml:space="preserve">rižiūrėtojas skiria kontaktinį asmenį: </w:t>
      </w:r>
      <w:r w:rsidR="00511277" w:rsidRPr="0063589F">
        <w:rPr>
          <w:lang w:val="lt-LT"/>
        </w:rPr>
        <w:t xml:space="preserve">Šakių šilumos tinklų gamybos vadovas </w:t>
      </w:r>
      <w:r w:rsidR="00C46972" w:rsidRPr="0063589F">
        <w:rPr>
          <w:lang w:val="lt-LT"/>
        </w:rPr>
        <w:t>Sauli</w:t>
      </w:r>
      <w:r w:rsidR="00511277" w:rsidRPr="0063589F">
        <w:rPr>
          <w:lang w:val="lt-LT"/>
        </w:rPr>
        <w:t>us</w:t>
      </w:r>
      <w:r w:rsidR="00C46972" w:rsidRPr="0063589F">
        <w:rPr>
          <w:lang w:val="lt-LT"/>
        </w:rPr>
        <w:t xml:space="preserve"> </w:t>
      </w:r>
      <w:proofErr w:type="spellStart"/>
      <w:r w:rsidR="00C46972" w:rsidRPr="0063589F">
        <w:rPr>
          <w:lang w:val="lt-LT"/>
        </w:rPr>
        <w:t>Gabrait</w:t>
      </w:r>
      <w:r w:rsidR="00511277" w:rsidRPr="0063589F">
        <w:rPr>
          <w:lang w:val="lt-LT"/>
        </w:rPr>
        <w:t>is</w:t>
      </w:r>
      <w:proofErr w:type="spellEnd"/>
      <w:r w:rsidR="00511277" w:rsidRPr="0063589F">
        <w:rPr>
          <w:lang w:val="lt-LT"/>
        </w:rPr>
        <w:t>,</w:t>
      </w:r>
      <w:r w:rsidR="00C46972" w:rsidRPr="0063589F">
        <w:rPr>
          <w:lang w:val="lt-LT"/>
        </w:rPr>
        <w:t xml:space="preserve"> tel. </w:t>
      </w:r>
      <w:r w:rsidR="00511277" w:rsidRPr="0063589F">
        <w:rPr>
          <w:lang w:val="lt-LT"/>
        </w:rPr>
        <w:t>8 </w:t>
      </w:r>
      <w:r w:rsidR="00C46972" w:rsidRPr="0063589F">
        <w:rPr>
          <w:lang w:val="lt-LT"/>
        </w:rPr>
        <w:t>686</w:t>
      </w:r>
      <w:r w:rsidR="00511277" w:rsidRPr="0063589F">
        <w:rPr>
          <w:lang w:val="lt-LT"/>
        </w:rPr>
        <w:t xml:space="preserve"> </w:t>
      </w:r>
      <w:r w:rsidR="00C46972" w:rsidRPr="0063589F">
        <w:rPr>
          <w:lang w:val="lt-LT"/>
        </w:rPr>
        <w:t>27983</w:t>
      </w:r>
      <w:r w:rsidR="00511277" w:rsidRPr="0063589F">
        <w:rPr>
          <w:lang w:val="lt-LT"/>
        </w:rPr>
        <w:t xml:space="preserve">, el. p. </w:t>
      </w:r>
      <w:hyperlink r:id="rId10" w:history="1">
        <w:r w:rsidR="00511277" w:rsidRPr="0063589F">
          <w:rPr>
            <w:rStyle w:val="Hipersaitas"/>
            <w:lang w:val="lt-LT"/>
          </w:rPr>
          <w:t>s.gabraitis@gmail.com</w:t>
        </w:r>
      </w:hyperlink>
      <w:r w:rsidR="00511277" w:rsidRPr="0063589F">
        <w:rPr>
          <w:lang w:val="lt-LT"/>
        </w:rPr>
        <w:t xml:space="preserve"> </w:t>
      </w:r>
      <w:r w:rsidRPr="0063589F">
        <w:rPr>
          <w:lang w:val="lt-LT"/>
        </w:rPr>
        <w:t>.</w:t>
      </w:r>
    </w:p>
    <w:p w14:paraId="482DD3F0" w14:textId="3A1D391B" w:rsidR="00302E94" w:rsidRPr="00B87EEC" w:rsidRDefault="00EF5F03" w:rsidP="00B87EEC">
      <w:pPr>
        <w:pStyle w:val="Punktai"/>
        <w:numPr>
          <w:ilvl w:val="0"/>
          <w:numId w:val="0"/>
        </w:numPr>
        <w:tabs>
          <w:tab w:val="left" w:pos="1134"/>
        </w:tabs>
        <w:ind w:firstLine="709"/>
        <w:jc w:val="both"/>
        <w:rPr>
          <w:bCs/>
          <w:lang w:val="lt-LT"/>
        </w:rPr>
      </w:pPr>
      <w:r w:rsidRPr="00B87EEC">
        <w:rPr>
          <w:color w:val="000000"/>
          <w:lang w:val="lt-LT"/>
        </w:rPr>
        <w:t>9</w:t>
      </w:r>
      <w:r w:rsidR="004115C7" w:rsidRPr="00B87EEC">
        <w:rPr>
          <w:color w:val="000000"/>
          <w:lang w:val="lt-LT"/>
        </w:rPr>
        <w:t xml:space="preserve">.3. </w:t>
      </w:r>
      <w:r w:rsidR="008B05EE" w:rsidRPr="00B87EEC">
        <w:rPr>
          <w:color w:val="000000"/>
          <w:lang w:val="lt-LT"/>
        </w:rPr>
        <w:t xml:space="preserve">Sutartis </w:t>
      </w:r>
      <w:r w:rsidRPr="00B87EEC">
        <w:rPr>
          <w:bCs/>
          <w:lang w:val="lt-LT"/>
        </w:rPr>
        <w:t>įsigalioja ją Šalims pasirašius ranka arba kvalifikuotu elektroniniu parašu ir galioja iki visiško Šalių įsipareigojimų pagal šią Sutartį įvykdymo</w:t>
      </w:r>
      <w:r w:rsidR="00B87EEC" w:rsidRPr="00B87EEC">
        <w:rPr>
          <w:bCs/>
          <w:lang w:val="lt-LT"/>
        </w:rPr>
        <w:t xml:space="preserve">. </w:t>
      </w:r>
      <w:r w:rsidRPr="00B87EEC">
        <w:rPr>
          <w:b/>
          <w:lang w:val="lt-LT"/>
        </w:rPr>
        <w:t>Paslaugos teikiamos 1</w:t>
      </w:r>
      <w:r w:rsidR="00B87EEC" w:rsidRPr="00B87EEC">
        <w:rPr>
          <w:b/>
          <w:lang w:val="lt-LT"/>
        </w:rPr>
        <w:t>2</w:t>
      </w:r>
      <w:r w:rsidRPr="00B87EEC">
        <w:rPr>
          <w:b/>
          <w:lang w:val="lt-LT"/>
        </w:rPr>
        <w:t xml:space="preserve"> mėnesių nuo sutarties įsigaliojimo dienos.</w:t>
      </w:r>
    </w:p>
    <w:p w14:paraId="38F1B294" w14:textId="000C0AC9" w:rsidR="0063589F" w:rsidRPr="0063589F" w:rsidRDefault="0063589F" w:rsidP="0063589F">
      <w:pPr>
        <w:pStyle w:val="Punktai"/>
        <w:numPr>
          <w:ilvl w:val="1"/>
          <w:numId w:val="33"/>
        </w:numPr>
        <w:tabs>
          <w:tab w:val="left" w:pos="709"/>
        </w:tabs>
        <w:ind w:left="0" w:firstLine="709"/>
        <w:jc w:val="both"/>
        <w:rPr>
          <w:color w:val="000000"/>
          <w:lang w:val="lt-LT"/>
        </w:rPr>
      </w:pPr>
      <w:r w:rsidRPr="0063589F">
        <w:rPr>
          <w:color w:val="000000"/>
          <w:lang w:val="lt-LT"/>
        </w:rPr>
        <w:t xml:space="preserve">Sutartis nustoja galioti, jeigu ji yra tinkamai įvykdyta, jeigu Šalys sutaria ją nutraukti, taip pat esant atitinkamam teismo sprendimui ar kitais įstatymų numatytais atvejais. </w:t>
      </w:r>
      <w:r w:rsidR="004115C7" w:rsidRPr="0063589F">
        <w:rPr>
          <w:color w:val="000000"/>
          <w:lang w:val="lt-LT"/>
        </w:rPr>
        <w:t xml:space="preserve"> </w:t>
      </w:r>
    </w:p>
    <w:p w14:paraId="212881EB" w14:textId="6221777C" w:rsidR="008B05EE" w:rsidRPr="0063589F" w:rsidRDefault="008B05EE" w:rsidP="0063589F">
      <w:pPr>
        <w:pStyle w:val="Punktai"/>
        <w:numPr>
          <w:ilvl w:val="1"/>
          <w:numId w:val="33"/>
        </w:numPr>
        <w:tabs>
          <w:tab w:val="left" w:pos="709"/>
          <w:tab w:val="left" w:pos="851"/>
          <w:tab w:val="left" w:pos="993"/>
        </w:tabs>
        <w:ind w:left="0" w:firstLine="709"/>
        <w:jc w:val="both"/>
        <w:rPr>
          <w:color w:val="000000"/>
          <w:lang w:val="lt-LT"/>
        </w:rPr>
      </w:pPr>
      <w:r w:rsidRPr="0063589F">
        <w:rPr>
          <w:color w:val="000000"/>
          <w:lang w:val="lt-LT"/>
        </w:rPr>
        <w:t>Sutartis prie</w:t>
      </w:r>
      <w:r w:rsidR="009B3D83" w:rsidRPr="0063589F">
        <w:rPr>
          <w:color w:val="000000"/>
          <w:lang w:val="lt-LT"/>
        </w:rPr>
        <w:t>š</w:t>
      </w:r>
      <w:r w:rsidRPr="0063589F">
        <w:rPr>
          <w:color w:val="000000"/>
          <w:lang w:val="lt-LT"/>
        </w:rPr>
        <w:t xml:space="preserve"> terminą vienos iš šalių iniciatyva gali būti nutraukiama įspėjus kitą šalį raštu prieš </w:t>
      </w:r>
      <w:r w:rsidR="00AD668C" w:rsidRPr="0063589F">
        <w:rPr>
          <w:color w:val="000000"/>
          <w:lang w:val="lt-LT"/>
        </w:rPr>
        <w:t>1</w:t>
      </w:r>
      <w:r w:rsidRPr="0063589F">
        <w:rPr>
          <w:color w:val="000000"/>
          <w:lang w:val="lt-LT"/>
        </w:rPr>
        <w:t>0 dienų bei šalims tinkamai ir visiškai tarpusavyje atsiskaičius. Šalys susitaria, kad sutarties nutraukimo atveju kaltoji šalis atlygina kitai šaliai žalą (pagal Lietuvos Respublikos Civilinio kodekso 6.249 str.) dėl sutarties nutraukimo (kiek jos nepadengia sutartyje numatyti kiti nuostolius kompensuojantys mokėjimai)</w:t>
      </w:r>
      <w:r w:rsidR="009B3D83" w:rsidRPr="0063589F">
        <w:rPr>
          <w:color w:val="000000"/>
          <w:lang w:val="lt-LT"/>
        </w:rPr>
        <w:t>.</w:t>
      </w:r>
    </w:p>
    <w:p w14:paraId="2A0CE525" w14:textId="3F73F859" w:rsidR="008B05EE" w:rsidRPr="0063589F" w:rsidRDefault="004115C7" w:rsidP="0063589F">
      <w:pPr>
        <w:pStyle w:val="Punktai"/>
        <w:numPr>
          <w:ilvl w:val="1"/>
          <w:numId w:val="33"/>
        </w:numPr>
        <w:tabs>
          <w:tab w:val="left" w:pos="1134"/>
        </w:tabs>
        <w:ind w:left="0" w:firstLine="709"/>
        <w:jc w:val="both"/>
        <w:rPr>
          <w:color w:val="000000"/>
          <w:lang w:val="lt-LT"/>
        </w:rPr>
      </w:pPr>
      <w:r w:rsidRPr="0063589F">
        <w:rPr>
          <w:color w:val="000000"/>
          <w:lang w:val="lt-LT"/>
        </w:rPr>
        <w:t xml:space="preserve"> </w:t>
      </w:r>
      <w:r w:rsidR="008B05EE" w:rsidRPr="0063589F">
        <w:rPr>
          <w:color w:val="000000"/>
          <w:lang w:val="lt-LT"/>
        </w:rPr>
        <w:t>Nutrūkus sutarčiai šalių prievolės, atsiradusios pagal ją, lieka galioti, kol jos bus visiškai ir tinkamai įvykdytos, jei šalys raštu nesusitarė kitaip.</w:t>
      </w:r>
    </w:p>
    <w:p w14:paraId="0EDB6681" w14:textId="2CECEC44" w:rsidR="001011FF" w:rsidRPr="0063589F" w:rsidRDefault="004115C7" w:rsidP="0063589F">
      <w:pPr>
        <w:pStyle w:val="Punktai"/>
        <w:numPr>
          <w:ilvl w:val="1"/>
          <w:numId w:val="33"/>
        </w:numPr>
        <w:tabs>
          <w:tab w:val="left" w:pos="1134"/>
          <w:tab w:val="left" w:pos="1276"/>
        </w:tabs>
        <w:ind w:left="0" w:firstLine="709"/>
        <w:jc w:val="both"/>
        <w:rPr>
          <w:color w:val="000000"/>
          <w:lang w:val="lt-LT"/>
        </w:rPr>
      </w:pPr>
      <w:r w:rsidRPr="0063589F">
        <w:rPr>
          <w:color w:val="000000"/>
          <w:lang w:val="lt-LT"/>
        </w:rPr>
        <w:t xml:space="preserve"> </w:t>
      </w:r>
      <w:r w:rsidR="001011FF" w:rsidRPr="0063589F">
        <w:rPr>
          <w:color w:val="000000"/>
          <w:lang w:val="lt-LT"/>
        </w:rPr>
        <w:t xml:space="preserve">Ši sutartis sudaryta dviem egzemplioriais – po vieną </w:t>
      </w:r>
      <w:r w:rsidR="00E5217D" w:rsidRPr="0063589F">
        <w:rPr>
          <w:color w:val="000000"/>
          <w:lang w:val="lt-LT"/>
        </w:rPr>
        <w:t>U</w:t>
      </w:r>
      <w:r w:rsidR="001011FF" w:rsidRPr="0063589F">
        <w:rPr>
          <w:color w:val="000000"/>
          <w:lang w:val="lt-LT"/>
        </w:rPr>
        <w:t xml:space="preserve">žsakovui ir </w:t>
      </w:r>
      <w:r w:rsidR="00E5217D" w:rsidRPr="0063589F">
        <w:rPr>
          <w:color w:val="000000"/>
          <w:lang w:val="lt-LT"/>
        </w:rPr>
        <w:t>P</w:t>
      </w:r>
      <w:r w:rsidR="001011FF" w:rsidRPr="0063589F">
        <w:rPr>
          <w:color w:val="000000"/>
          <w:lang w:val="lt-LT"/>
        </w:rPr>
        <w:t>rižiūrėtojui.</w:t>
      </w:r>
    </w:p>
    <w:p w14:paraId="38873341" w14:textId="38FAE567" w:rsidR="001461DB" w:rsidRPr="0063589F" w:rsidRDefault="009B3D83" w:rsidP="0063589F">
      <w:pPr>
        <w:pStyle w:val="Pagrindinistekstas2"/>
        <w:spacing w:after="0" w:line="240" w:lineRule="auto"/>
        <w:ind w:firstLine="720"/>
        <w:jc w:val="both"/>
        <w:rPr>
          <w:b/>
        </w:rPr>
      </w:pPr>
      <w:r w:rsidRPr="0063589F">
        <w:t xml:space="preserve">9.8. </w:t>
      </w:r>
      <w:r w:rsidR="001461DB" w:rsidRPr="0063589F">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0C7F9A55" w14:textId="78F1BEE3" w:rsidR="001461DB" w:rsidRPr="0063589F" w:rsidRDefault="0063589F" w:rsidP="0063589F">
      <w:pPr>
        <w:pStyle w:val="Pagrindinistekstas2"/>
        <w:spacing w:after="0" w:line="240" w:lineRule="auto"/>
        <w:ind w:firstLine="720"/>
        <w:jc w:val="both"/>
        <w:rPr>
          <w:b/>
        </w:rPr>
      </w:pPr>
      <w:r w:rsidRPr="0063589F">
        <w:t>9.9.</w:t>
      </w:r>
      <w:r w:rsidR="001461DB" w:rsidRPr="0063589F">
        <w:t xml:space="preserve"> Šalys įsipareigoja iš anksto viena kitai pranešti apie jų buveinės adreso, pavadinimo ar banko sąskaitos rekvizitų pasikeitimus.</w:t>
      </w:r>
    </w:p>
    <w:p w14:paraId="0B5079EE" w14:textId="58B8E5A3" w:rsidR="001461DB" w:rsidRPr="0063589F" w:rsidRDefault="0063589F" w:rsidP="0063589F">
      <w:pPr>
        <w:pStyle w:val="Pagrindinistekstas2"/>
        <w:spacing w:after="0" w:line="240" w:lineRule="auto"/>
        <w:ind w:firstLine="720"/>
        <w:jc w:val="both"/>
        <w:rPr>
          <w:b/>
        </w:rPr>
      </w:pPr>
      <w:r w:rsidRPr="0063589F">
        <w:t>9.10</w:t>
      </w:r>
      <w:r w:rsidR="001461DB" w:rsidRPr="0063589F">
        <w:t>. Pirkimo sutarties sąlygos keičiamos vadovaujantis LR viešųjų pirkimų įstatymo 89 straipsniu.</w:t>
      </w:r>
    </w:p>
    <w:p w14:paraId="0FF1D47C" w14:textId="618FAF04" w:rsidR="00725968" w:rsidRPr="0063589F" w:rsidRDefault="0063589F" w:rsidP="00B87EEC">
      <w:pPr>
        <w:pStyle w:val="Pagrindinistekstas2"/>
        <w:spacing w:after="0" w:line="240" w:lineRule="auto"/>
        <w:ind w:firstLine="720"/>
        <w:jc w:val="both"/>
        <w:rPr>
          <w:b/>
        </w:rPr>
      </w:pPr>
      <w:r w:rsidRPr="0063589F">
        <w:t>9.11</w:t>
      </w:r>
      <w:r w:rsidR="001461DB" w:rsidRPr="0063589F">
        <w:t>.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punkto 4.4.4.1 papunkčiu Perkančioji organizacija sutartyje savarankiškai nustatė aplinkos apsaugos kriterijų – mažinti popieriaus sunaudojimą, atsisakyti nebūtino dokumentų kopijavimo ir spausdinimo, siekiant sunaudoti mažiau gamtos išteklių. Šalys susitaria nerengti ir nenaudoti popierinių dokumentų. Dokumentai pateikiami elektronine forma – tiesiogiai suformuoti elektroninėmis priemonėmis ar skaitmeninės originalo kopijos. Paslaugų perdavimo ir priėmimo aktai turi būti pasirašomi el. parašu.</w:t>
      </w:r>
    </w:p>
    <w:p w14:paraId="4E94F819" w14:textId="77777777" w:rsidR="00B87EEC" w:rsidRDefault="00B87EEC" w:rsidP="00B87EEC">
      <w:pPr>
        <w:pStyle w:val="Punktai"/>
        <w:numPr>
          <w:ilvl w:val="0"/>
          <w:numId w:val="0"/>
        </w:numPr>
        <w:spacing w:before="120"/>
        <w:jc w:val="center"/>
        <w:rPr>
          <w:b/>
          <w:bCs/>
          <w:lang w:val="lt-LT"/>
        </w:rPr>
      </w:pPr>
      <w:r>
        <w:rPr>
          <w:b/>
          <w:bCs/>
          <w:lang w:val="lt-LT"/>
        </w:rPr>
        <w:t>X SKYRIUS</w:t>
      </w:r>
    </w:p>
    <w:p w14:paraId="4B715763" w14:textId="3BF8B06C" w:rsidR="00627DEF" w:rsidRPr="0063589F" w:rsidRDefault="00627DEF" w:rsidP="00B87EEC">
      <w:pPr>
        <w:pStyle w:val="Punktai"/>
        <w:numPr>
          <w:ilvl w:val="0"/>
          <w:numId w:val="0"/>
        </w:numPr>
        <w:jc w:val="center"/>
        <w:rPr>
          <w:b/>
          <w:bCs/>
          <w:lang w:val="lt-LT"/>
        </w:rPr>
      </w:pPr>
      <w:r w:rsidRPr="0063589F">
        <w:rPr>
          <w:b/>
          <w:bCs/>
          <w:lang w:val="lt-LT"/>
        </w:rPr>
        <w:t>ŠALIŲ ADRESAI IR REKVIZITAI</w:t>
      </w:r>
    </w:p>
    <w:p w14:paraId="56324F99" w14:textId="77777777" w:rsidR="006A010A" w:rsidRPr="0063589F" w:rsidRDefault="006A010A" w:rsidP="0063589F">
      <w:pPr>
        <w:pStyle w:val="Punktai"/>
        <w:numPr>
          <w:ilvl w:val="0"/>
          <w:numId w:val="0"/>
        </w:numPr>
        <w:ind w:left="437"/>
        <w:rPr>
          <w:b/>
          <w:bCs/>
          <w:lang w:val="lt-LT"/>
        </w:rPr>
      </w:pPr>
    </w:p>
    <w:tbl>
      <w:tblPr>
        <w:tblW w:w="0" w:type="auto"/>
        <w:tblLook w:val="01E0" w:firstRow="1" w:lastRow="1" w:firstColumn="1" w:lastColumn="1" w:noHBand="0" w:noVBand="0"/>
      </w:tblPr>
      <w:tblGrid>
        <w:gridCol w:w="4678"/>
        <w:gridCol w:w="4428"/>
      </w:tblGrid>
      <w:tr w:rsidR="00627DEF" w:rsidRPr="0063589F" w14:paraId="0BD7D79F" w14:textId="77777777" w:rsidTr="00CB2B07">
        <w:trPr>
          <w:gridAfter w:val="1"/>
          <w:wAfter w:w="4428" w:type="dxa"/>
        </w:trPr>
        <w:tc>
          <w:tcPr>
            <w:tcW w:w="4678" w:type="dxa"/>
          </w:tcPr>
          <w:p w14:paraId="63248A3B" w14:textId="77777777" w:rsidR="00627DEF" w:rsidRPr="0063589F" w:rsidRDefault="00627DEF" w:rsidP="0063589F">
            <w:pPr>
              <w:jc w:val="both"/>
              <w:rPr>
                <w:b/>
                <w:i/>
                <w:lang w:val="lt-LT"/>
              </w:rPr>
            </w:pPr>
          </w:p>
        </w:tc>
      </w:tr>
      <w:tr w:rsidR="00627DEF" w:rsidRPr="0063589F" w14:paraId="447D4082" w14:textId="77777777" w:rsidTr="00CB2B07">
        <w:tc>
          <w:tcPr>
            <w:tcW w:w="4678" w:type="dxa"/>
          </w:tcPr>
          <w:tbl>
            <w:tblPr>
              <w:tblW w:w="0" w:type="auto"/>
              <w:tblLook w:val="01E0" w:firstRow="1" w:lastRow="1" w:firstColumn="1" w:lastColumn="1" w:noHBand="0" w:noVBand="0"/>
            </w:tblPr>
            <w:tblGrid>
              <w:gridCol w:w="4462"/>
            </w:tblGrid>
            <w:tr w:rsidR="00627DEF" w:rsidRPr="0063589F" w14:paraId="74721A7E" w14:textId="77777777" w:rsidTr="00CB2B07">
              <w:tc>
                <w:tcPr>
                  <w:tcW w:w="4860" w:type="dxa"/>
                </w:tcPr>
                <w:p w14:paraId="7277AE99" w14:textId="443595A5" w:rsidR="00627DEF" w:rsidRPr="0063589F" w:rsidRDefault="004115C7" w:rsidP="0063589F">
                  <w:pPr>
                    <w:jc w:val="both"/>
                    <w:rPr>
                      <w:b/>
                      <w:i/>
                      <w:lang w:val="lt-LT"/>
                    </w:rPr>
                  </w:pPr>
                  <w:r w:rsidRPr="0063589F">
                    <w:rPr>
                      <w:b/>
                      <w:i/>
                      <w:lang w:val="lt-LT"/>
                    </w:rPr>
                    <w:t>Užsakovas</w:t>
                  </w:r>
                </w:p>
              </w:tc>
            </w:tr>
            <w:tr w:rsidR="00627DEF" w:rsidRPr="0063589F" w14:paraId="7571AD96" w14:textId="77777777" w:rsidTr="00CB2B07">
              <w:tc>
                <w:tcPr>
                  <w:tcW w:w="4860" w:type="dxa"/>
                </w:tcPr>
                <w:p w14:paraId="16D3A9DE" w14:textId="77777777" w:rsidR="00151C20" w:rsidRPr="0063589F" w:rsidRDefault="00151C20" w:rsidP="0063589F">
                  <w:pPr>
                    <w:jc w:val="both"/>
                    <w:rPr>
                      <w:b/>
                      <w:lang w:val="lt-LT"/>
                    </w:rPr>
                  </w:pPr>
                  <w:r w:rsidRPr="0063589F">
                    <w:rPr>
                      <w:b/>
                      <w:lang w:val="lt-LT"/>
                    </w:rPr>
                    <w:t>Šakių rajono savivaldybės administracija</w:t>
                  </w:r>
                </w:p>
                <w:p w14:paraId="3A4A6050" w14:textId="77777777" w:rsidR="00151C20" w:rsidRPr="0063589F" w:rsidRDefault="00151C20" w:rsidP="0063589F">
                  <w:pPr>
                    <w:jc w:val="both"/>
                    <w:rPr>
                      <w:lang w:val="lt-LT"/>
                    </w:rPr>
                  </w:pPr>
                  <w:r w:rsidRPr="0063589F">
                    <w:rPr>
                      <w:lang w:val="lt-LT"/>
                    </w:rPr>
                    <w:t xml:space="preserve">Bažnyčios g. 4, LT-71120 Šakiai </w:t>
                  </w:r>
                </w:p>
                <w:p w14:paraId="6DA0CBB8" w14:textId="666BD5B0" w:rsidR="00151C20" w:rsidRPr="0063589F" w:rsidRDefault="003E0A79" w:rsidP="0063589F">
                  <w:pPr>
                    <w:jc w:val="both"/>
                    <w:rPr>
                      <w:lang w:val="lt-LT"/>
                    </w:rPr>
                  </w:pPr>
                  <w:r>
                    <w:rPr>
                      <w:lang w:val="lt-LT"/>
                    </w:rPr>
                    <w:t>Juridinio asmens</w:t>
                  </w:r>
                  <w:r w:rsidR="00151C20" w:rsidRPr="0063589F">
                    <w:rPr>
                      <w:lang w:val="lt-LT"/>
                    </w:rPr>
                    <w:t xml:space="preserve"> kodas 188772814</w:t>
                  </w:r>
                </w:p>
                <w:p w14:paraId="7FE083D4" w14:textId="0D16642D" w:rsidR="00151C20" w:rsidRPr="0063589F" w:rsidRDefault="00151C20" w:rsidP="0063589F">
                  <w:pPr>
                    <w:jc w:val="both"/>
                    <w:rPr>
                      <w:lang w:val="lt-LT"/>
                    </w:rPr>
                  </w:pPr>
                  <w:r w:rsidRPr="0063589F">
                    <w:rPr>
                      <w:lang w:val="lt-LT"/>
                    </w:rPr>
                    <w:t>Tel. (8 345)  60 750</w:t>
                  </w:r>
                </w:p>
                <w:p w14:paraId="390AFBFB" w14:textId="3E9CEDA0" w:rsidR="00627DEF" w:rsidRPr="00B87EEC" w:rsidRDefault="00151C20" w:rsidP="00B87EEC">
                  <w:pPr>
                    <w:jc w:val="both"/>
                    <w:rPr>
                      <w:lang w:val="lt-LT"/>
                    </w:rPr>
                  </w:pPr>
                  <w:r w:rsidRPr="0063589F">
                    <w:rPr>
                      <w:lang w:val="lt-LT"/>
                    </w:rPr>
                    <w:t xml:space="preserve">El. paštas </w:t>
                  </w:r>
                  <w:hyperlink r:id="rId11" w:history="1">
                    <w:r w:rsidRPr="0063589F">
                      <w:rPr>
                        <w:rStyle w:val="Hipersaitas"/>
                        <w:color w:val="auto"/>
                        <w:lang w:val="lt-LT"/>
                      </w:rPr>
                      <w:t>savivaldybė@sakiai.lt</w:t>
                    </w:r>
                  </w:hyperlink>
                </w:p>
              </w:tc>
            </w:tr>
            <w:tr w:rsidR="00627DEF" w:rsidRPr="0063589F" w14:paraId="45AF369E" w14:textId="77777777" w:rsidTr="00CB2B07">
              <w:tc>
                <w:tcPr>
                  <w:tcW w:w="4860" w:type="dxa"/>
                </w:tcPr>
                <w:p w14:paraId="1FF66149" w14:textId="77777777" w:rsidR="006E5D62" w:rsidRPr="0063589F" w:rsidRDefault="006E5D62" w:rsidP="00B87E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74"/>
                    <w:rPr>
                      <w:rFonts w:eastAsia="Times New Roman"/>
                      <w:color w:val="000000"/>
                      <w:bdr w:val="none" w:sz="0" w:space="0" w:color="auto"/>
                      <w:lang w:val="lt-LT" w:eastAsia="lt-LT"/>
                    </w:rPr>
                  </w:pPr>
                </w:p>
                <w:p w14:paraId="0FB0DD54" w14:textId="2554DD97" w:rsidR="00C46972" w:rsidRPr="0063589F" w:rsidRDefault="00151C20" w:rsidP="0063589F">
                  <w:pPr>
                    <w:rPr>
                      <w:lang w:val="lt-LT"/>
                    </w:rPr>
                  </w:pPr>
                  <w:r w:rsidRPr="0063589F">
                    <w:rPr>
                      <w:lang w:val="lt-LT"/>
                    </w:rPr>
                    <w:t>Administracijos direktorius</w:t>
                  </w:r>
                </w:p>
                <w:p w14:paraId="4B905D4A" w14:textId="43C5A25A" w:rsidR="00C46972" w:rsidRPr="0063589F" w:rsidRDefault="00151C20" w:rsidP="0063589F">
                  <w:pPr>
                    <w:rPr>
                      <w:lang w:val="lt-LT"/>
                    </w:rPr>
                  </w:pPr>
                  <w:r w:rsidRPr="0063589F">
                    <w:rPr>
                      <w:lang w:val="lt-LT"/>
                    </w:rPr>
                    <w:t>Vytautas Ižganaitis</w:t>
                  </w:r>
                </w:p>
                <w:p w14:paraId="73ACC284" w14:textId="002F51D2" w:rsidR="00627DEF" w:rsidRPr="00B87EEC" w:rsidRDefault="00627DEF" w:rsidP="00B87EEC">
                  <w:pPr>
                    <w:rPr>
                      <w:lang w:val="lt-LT"/>
                    </w:rPr>
                  </w:pPr>
                  <w:r w:rsidRPr="0063589F">
                    <w:rPr>
                      <w:lang w:val="lt-LT"/>
                    </w:rPr>
                    <w:t>____________________</w:t>
                  </w:r>
                </w:p>
              </w:tc>
            </w:tr>
          </w:tbl>
          <w:p w14:paraId="6DCF1E31" w14:textId="77777777" w:rsidR="00627DEF" w:rsidRPr="0063589F" w:rsidRDefault="00627DEF" w:rsidP="0063589F">
            <w:pPr>
              <w:jc w:val="both"/>
              <w:rPr>
                <w:lang w:val="lt-LT"/>
              </w:rPr>
            </w:pPr>
          </w:p>
        </w:tc>
        <w:tc>
          <w:tcPr>
            <w:tcW w:w="4428" w:type="dxa"/>
          </w:tcPr>
          <w:p w14:paraId="3DC632FD" w14:textId="001B9E84" w:rsidR="00453903" w:rsidRPr="0063589F" w:rsidRDefault="00B87EEC" w:rsidP="0063589F">
            <w:pPr>
              <w:jc w:val="both"/>
              <w:rPr>
                <w:b/>
                <w:i/>
                <w:lang w:val="lt-LT"/>
              </w:rPr>
            </w:pPr>
            <w:r>
              <w:rPr>
                <w:b/>
                <w:i/>
                <w:lang w:val="lt-LT"/>
              </w:rPr>
              <w:t xml:space="preserve">  </w:t>
            </w:r>
            <w:r w:rsidR="00627DEF" w:rsidRPr="0063589F">
              <w:rPr>
                <w:b/>
                <w:i/>
                <w:lang w:val="lt-LT"/>
              </w:rPr>
              <w:t>P</w:t>
            </w:r>
            <w:r w:rsidR="003E0A79">
              <w:rPr>
                <w:b/>
                <w:i/>
                <w:lang w:val="lt-LT"/>
              </w:rPr>
              <w:t>rižiūrėtojas</w:t>
            </w:r>
          </w:p>
          <w:tbl>
            <w:tblPr>
              <w:tblW w:w="0" w:type="auto"/>
              <w:tblLook w:val="01E0" w:firstRow="1" w:lastRow="1" w:firstColumn="1" w:lastColumn="1" w:noHBand="0" w:noVBand="0"/>
            </w:tblPr>
            <w:tblGrid>
              <w:gridCol w:w="4146"/>
              <w:gridCol w:w="66"/>
            </w:tblGrid>
            <w:tr w:rsidR="002D6323" w:rsidRPr="0063589F" w14:paraId="4F794996" w14:textId="77777777" w:rsidTr="003E0A79">
              <w:trPr>
                <w:gridAfter w:val="1"/>
                <w:wAfter w:w="66" w:type="dxa"/>
              </w:trPr>
              <w:tc>
                <w:tcPr>
                  <w:tcW w:w="4146" w:type="dxa"/>
                </w:tcPr>
                <w:p w14:paraId="779EF10B" w14:textId="77777777" w:rsidR="002D6323" w:rsidRPr="003E0A79" w:rsidRDefault="001011FF" w:rsidP="0063589F">
                  <w:pPr>
                    <w:jc w:val="both"/>
                    <w:rPr>
                      <w:b/>
                      <w:color w:val="000000" w:themeColor="text1"/>
                      <w:lang w:val="lt-LT"/>
                    </w:rPr>
                  </w:pPr>
                  <w:r w:rsidRPr="003E0A79">
                    <w:rPr>
                      <w:b/>
                      <w:color w:val="000000" w:themeColor="text1"/>
                      <w:lang w:val="lt-LT"/>
                    </w:rPr>
                    <w:t>UAB „</w:t>
                  </w:r>
                  <w:r w:rsidR="008D2B7B" w:rsidRPr="003E0A79">
                    <w:rPr>
                      <w:b/>
                      <w:color w:val="000000" w:themeColor="text1"/>
                      <w:lang w:val="lt-LT"/>
                    </w:rPr>
                    <w:t>Šakių šilumos tinklai</w:t>
                  </w:r>
                  <w:r w:rsidRPr="003E0A79">
                    <w:rPr>
                      <w:b/>
                      <w:color w:val="000000" w:themeColor="text1"/>
                      <w:lang w:val="lt-LT"/>
                    </w:rPr>
                    <w:t xml:space="preserve">“ </w:t>
                  </w:r>
                </w:p>
                <w:p w14:paraId="27922ABC" w14:textId="77777777" w:rsidR="002D6323" w:rsidRPr="003E0A79" w:rsidRDefault="008D2B7B" w:rsidP="0063589F">
                  <w:pPr>
                    <w:jc w:val="both"/>
                    <w:rPr>
                      <w:color w:val="000000" w:themeColor="text1"/>
                      <w:lang w:val="lt-LT"/>
                    </w:rPr>
                  </w:pPr>
                  <w:r w:rsidRPr="003E0A79">
                    <w:rPr>
                      <w:color w:val="000000" w:themeColor="text1"/>
                      <w:lang w:val="lt-LT"/>
                    </w:rPr>
                    <w:t>Gimnazijos</w:t>
                  </w:r>
                  <w:r w:rsidR="001011FF" w:rsidRPr="003E0A79">
                    <w:rPr>
                      <w:color w:val="000000" w:themeColor="text1"/>
                      <w:lang w:val="lt-LT"/>
                    </w:rPr>
                    <w:t xml:space="preserve"> g.</w:t>
                  </w:r>
                  <w:r w:rsidRPr="003E0A79">
                    <w:rPr>
                      <w:color w:val="000000" w:themeColor="text1"/>
                      <w:lang w:val="lt-LT"/>
                    </w:rPr>
                    <w:t>2</w:t>
                  </w:r>
                  <w:r w:rsidR="002D6323" w:rsidRPr="003E0A79">
                    <w:rPr>
                      <w:color w:val="000000" w:themeColor="text1"/>
                      <w:lang w:val="lt-LT"/>
                    </w:rPr>
                    <w:t>, LT-</w:t>
                  </w:r>
                  <w:r w:rsidRPr="003E0A79">
                    <w:rPr>
                      <w:color w:val="000000" w:themeColor="text1"/>
                      <w:lang w:val="lt-LT"/>
                    </w:rPr>
                    <w:t>71116</w:t>
                  </w:r>
                  <w:r w:rsidR="002D6323" w:rsidRPr="003E0A79">
                    <w:rPr>
                      <w:color w:val="000000" w:themeColor="text1"/>
                      <w:lang w:val="lt-LT"/>
                    </w:rPr>
                    <w:t xml:space="preserve"> </w:t>
                  </w:r>
                  <w:r w:rsidRPr="003E0A79">
                    <w:rPr>
                      <w:color w:val="000000" w:themeColor="text1"/>
                      <w:lang w:val="lt-LT"/>
                    </w:rPr>
                    <w:t>Šakiai</w:t>
                  </w:r>
                </w:p>
                <w:p w14:paraId="28B2B119" w14:textId="0674BEE2" w:rsidR="00E5217D" w:rsidRPr="003E0A79" w:rsidRDefault="003E0A79" w:rsidP="0063589F">
                  <w:pPr>
                    <w:jc w:val="both"/>
                    <w:rPr>
                      <w:color w:val="000000" w:themeColor="text1"/>
                      <w:lang w:val="lt-LT"/>
                    </w:rPr>
                  </w:pPr>
                  <w:r w:rsidRPr="003E0A79">
                    <w:rPr>
                      <w:color w:val="000000" w:themeColor="text1"/>
                      <w:lang w:val="lt-LT"/>
                    </w:rPr>
                    <w:t xml:space="preserve">Juridinio asmens </w:t>
                  </w:r>
                  <w:bookmarkStart w:id="3" w:name="_Hlk136352435"/>
                  <w:r w:rsidRPr="003E0A79">
                    <w:rPr>
                      <w:color w:val="000000" w:themeColor="text1"/>
                      <w:lang w:val="lt-LT"/>
                    </w:rPr>
                    <w:t xml:space="preserve"> kodas </w:t>
                  </w:r>
                  <w:r w:rsidR="00E5217D" w:rsidRPr="003E0A79">
                    <w:rPr>
                      <w:color w:val="000000" w:themeColor="text1"/>
                      <w:lang w:val="lt-LT"/>
                    </w:rPr>
                    <w:t>111964944</w:t>
                  </w:r>
                  <w:bookmarkEnd w:id="3"/>
                </w:p>
                <w:p w14:paraId="2D7E2BF7" w14:textId="3ACC56E9" w:rsidR="002D6323" w:rsidRPr="003E0A79" w:rsidRDefault="002D6323" w:rsidP="0063589F">
                  <w:pPr>
                    <w:jc w:val="both"/>
                    <w:rPr>
                      <w:color w:val="000000" w:themeColor="text1"/>
                      <w:lang w:val="lt-LT"/>
                    </w:rPr>
                  </w:pPr>
                  <w:r w:rsidRPr="003E0A79">
                    <w:rPr>
                      <w:color w:val="000000" w:themeColor="text1"/>
                      <w:lang w:val="lt-LT"/>
                    </w:rPr>
                    <w:t xml:space="preserve">Tel. </w:t>
                  </w:r>
                  <w:r w:rsidR="00430E92" w:rsidRPr="003E0A79">
                    <w:rPr>
                      <w:color w:val="000000" w:themeColor="text1"/>
                      <w:lang w:val="lt-LT"/>
                    </w:rPr>
                    <w:t xml:space="preserve">(8 345) 60 588                                                     </w:t>
                  </w:r>
                </w:p>
                <w:p w14:paraId="4CD62C96" w14:textId="6162279A" w:rsidR="002D6323" w:rsidRPr="003E0A79" w:rsidRDefault="003E0A79" w:rsidP="0063589F">
                  <w:pPr>
                    <w:rPr>
                      <w:color w:val="000000" w:themeColor="text1"/>
                      <w:lang w:val="lt-LT"/>
                    </w:rPr>
                  </w:pPr>
                  <w:r w:rsidRPr="003E0A79">
                    <w:rPr>
                      <w:color w:val="000000" w:themeColor="text1"/>
                      <w:lang w:val="lt-LT"/>
                    </w:rPr>
                    <w:t xml:space="preserve">El. paštas </w:t>
                  </w:r>
                  <w:hyperlink r:id="rId12" w:history="1">
                    <w:r w:rsidRPr="003E0A79">
                      <w:rPr>
                        <w:rStyle w:val="Hipersaitas"/>
                        <w:color w:val="000000" w:themeColor="text1"/>
                        <w:lang w:val="lt-LT"/>
                      </w:rPr>
                      <w:t>info@sakiusiluma.lt</w:t>
                    </w:r>
                  </w:hyperlink>
                  <w:r w:rsidRPr="003E0A79">
                    <w:rPr>
                      <w:color w:val="000000" w:themeColor="text1"/>
                      <w:lang w:val="lt-LT"/>
                    </w:rPr>
                    <w:t xml:space="preserve"> </w:t>
                  </w:r>
                </w:p>
              </w:tc>
            </w:tr>
            <w:tr w:rsidR="002D6323" w:rsidRPr="0063589F" w14:paraId="2000C080" w14:textId="77777777" w:rsidTr="002D6323">
              <w:tc>
                <w:tcPr>
                  <w:tcW w:w="4212" w:type="dxa"/>
                  <w:gridSpan w:val="2"/>
                </w:tcPr>
                <w:p w14:paraId="4104196D" w14:textId="77777777" w:rsidR="003E0A79" w:rsidRPr="0063589F" w:rsidRDefault="003E0A79" w:rsidP="0063589F">
                  <w:pPr>
                    <w:jc w:val="both"/>
                    <w:rPr>
                      <w:lang w:val="lt-LT"/>
                    </w:rPr>
                  </w:pPr>
                </w:p>
                <w:p w14:paraId="30C2A402" w14:textId="0FF22EE4" w:rsidR="00DB4DDB" w:rsidRPr="0063589F" w:rsidRDefault="006E5D62" w:rsidP="0063589F">
                  <w:pPr>
                    <w:jc w:val="both"/>
                    <w:rPr>
                      <w:lang w:val="lt-LT"/>
                    </w:rPr>
                  </w:pPr>
                  <w:r w:rsidRPr="0063589F">
                    <w:rPr>
                      <w:lang w:val="lt-LT"/>
                    </w:rPr>
                    <w:t>Generalinis d</w:t>
                  </w:r>
                  <w:r w:rsidR="001011FF" w:rsidRPr="0063589F">
                    <w:rPr>
                      <w:lang w:val="lt-LT"/>
                    </w:rPr>
                    <w:t>irektorius</w:t>
                  </w:r>
                  <w:r w:rsidR="002D6323" w:rsidRPr="0063589F">
                    <w:rPr>
                      <w:lang w:val="lt-LT"/>
                    </w:rPr>
                    <w:t xml:space="preserve">                 </w:t>
                  </w:r>
                </w:p>
                <w:p w14:paraId="361AB2D9" w14:textId="77777777" w:rsidR="002D6323" w:rsidRPr="0063589F" w:rsidRDefault="00F05F21" w:rsidP="0063589F">
                  <w:pPr>
                    <w:jc w:val="both"/>
                    <w:rPr>
                      <w:lang w:val="lt-LT"/>
                    </w:rPr>
                  </w:pPr>
                  <w:r w:rsidRPr="0063589F">
                    <w:rPr>
                      <w:lang w:val="lt-LT"/>
                    </w:rPr>
                    <w:t xml:space="preserve">Raimundas </w:t>
                  </w:r>
                  <w:proofErr w:type="spellStart"/>
                  <w:r w:rsidRPr="0063589F">
                    <w:rPr>
                      <w:lang w:val="lt-LT"/>
                    </w:rPr>
                    <w:t>Rauckis</w:t>
                  </w:r>
                  <w:proofErr w:type="spellEnd"/>
                </w:p>
                <w:p w14:paraId="0442E38D" w14:textId="08D04609" w:rsidR="00A865BC" w:rsidRPr="0063589F" w:rsidRDefault="00A865BC" w:rsidP="0063589F">
                  <w:pPr>
                    <w:rPr>
                      <w:lang w:val="lt-LT"/>
                    </w:rPr>
                  </w:pPr>
                </w:p>
                <w:p w14:paraId="13863DE2" w14:textId="098BBFE6" w:rsidR="002D6323" w:rsidRPr="0063589F" w:rsidRDefault="002D6323" w:rsidP="00B87EEC">
                  <w:pPr>
                    <w:rPr>
                      <w:lang w:val="lt-LT"/>
                    </w:rPr>
                  </w:pPr>
                  <w:r w:rsidRPr="0063589F">
                    <w:rPr>
                      <w:lang w:val="lt-LT"/>
                    </w:rPr>
                    <w:t>_____________________</w:t>
                  </w:r>
                </w:p>
              </w:tc>
            </w:tr>
          </w:tbl>
          <w:p w14:paraId="204CFC71" w14:textId="77777777" w:rsidR="00627DEF" w:rsidRPr="0063589F" w:rsidRDefault="00627DEF" w:rsidP="0063589F">
            <w:pPr>
              <w:rPr>
                <w:lang w:val="lt-LT"/>
              </w:rPr>
            </w:pPr>
          </w:p>
        </w:tc>
      </w:tr>
      <w:tr w:rsidR="00627DEF" w:rsidRPr="0063589F" w14:paraId="433405A1" w14:textId="77777777" w:rsidTr="006E5D62">
        <w:trPr>
          <w:gridAfter w:val="1"/>
          <w:wAfter w:w="4428" w:type="dxa"/>
          <w:trHeight w:val="80"/>
        </w:trPr>
        <w:tc>
          <w:tcPr>
            <w:tcW w:w="4678" w:type="dxa"/>
          </w:tcPr>
          <w:p w14:paraId="1420A3AE" w14:textId="77777777" w:rsidR="00627DEF" w:rsidRPr="0063589F" w:rsidRDefault="00627DEF" w:rsidP="0063589F">
            <w:pPr>
              <w:jc w:val="both"/>
              <w:rPr>
                <w:lang w:val="lt-LT"/>
              </w:rPr>
            </w:pPr>
          </w:p>
        </w:tc>
      </w:tr>
      <w:tr w:rsidR="006E5D62" w:rsidRPr="0063589F" w14:paraId="600E2E32" w14:textId="77777777" w:rsidTr="00B87EEC">
        <w:trPr>
          <w:gridAfter w:val="1"/>
          <w:wAfter w:w="4428" w:type="dxa"/>
          <w:trHeight w:val="80"/>
        </w:trPr>
        <w:tc>
          <w:tcPr>
            <w:tcW w:w="4678" w:type="dxa"/>
          </w:tcPr>
          <w:p w14:paraId="28F5280C" w14:textId="77777777" w:rsidR="006E5D62" w:rsidRPr="0063589F" w:rsidRDefault="006E5D62" w:rsidP="0063589F">
            <w:pPr>
              <w:jc w:val="both"/>
              <w:rPr>
                <w:lang w:val="lt-LT"/>
              </w:rPr>
            </w:pPr>
          </w:p>
        </w:tc>
      </w:tr>
    </w:tbl>
    <w:p w14:paraId="3DC8CCE7" w14:textId="77777777" w:rsidR="00D73C4E" w:rsidRPr="0063589F" w:rsidRDefault="00D73C4E" w:rsidP="00B87EEC">
      <w:pPr>
        <w:rPr>
          <w:lang w:val="lt-LT"/>
        </w:rPr>
      </w:pPr>
    </w:p>
    <w:sectPr w:rsidR="00D73C4E" w:rsidRPr="0063589F" w:rsidSect="0063589F">
      <w:footerReference w:type="default" r:id="rId13"/>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63B2" w14:textId="77777777" w:rsidR="008F063C" w:rsidRDefault="008F063C" w:rsidP="0063589F">
      <w:r>
        <w:separator/>
      </w:r>
    </w:p>
  </w:endnote>
  <w:endnote w:type="continuationSeparator" w:id="0">
    <w:p w14:paraId="1D8E95BF" w14:textId="77777777" w:rsidR="008F063C" w:rsidRDefault="008F063C" w:rsidP="0063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757467"/>
      <w:docPartObj>
        <w:docPartGallery w:val="Page Numbers (Bottom of Page)"/>
        <w:docPartUnique/>
      </w:docPartObj>
    </w:sdtPr>
    <w:sdtEndPr/>
    <w:sdtContent>
      <w:p w14:paraId="4B078045" w14:textId="581F2EEF" w:rsidR="0063589F" w:rsidRDefault="0063589F">
        <w:pPr>
          <w:pStyle w:val="Porat"/>
          <w:jc w:val="right"/>
        </w:pPr>
        <w:r>
          <w:fldChar w:fldCharType="begin"/>
        </w:r>
        <w:r>
          <w:instrText>PAGE   \* MERGEFORMAT</w:instrText>
        </w:r>
        <w:r>
          <w:fldChar w:fldCharType="separate"/>
        </w:r>
        <w:r>
          <w:rPr>
            <w:lang w:val="lt-LT"/>
          </w:rPr>
          <w:t>2</w:t>
        </w:r>
        <w:r>
          <w:fldChar w:fldCharType="end"/>
        </w:r>
      </w:p>
    </w:sdtContent>
  </w:sdt>
  <w:p w14:paraId="376F6517" w14:textId="77777777" w:rsidR="0063589F" w:rsidRDefault="006358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1708" w14:textId="77777777" w:rsidR="008F063C" w:rsidRDefault="008F063C" w:rsidP="0063589F">
      <w:r>
        <w:separator/>
      </w:r>
    </w:p>
  </w:footnote>
  <w:footnote w:type="continuationSeparator" w:id="0">
    <w:p w14:paraId="0EC641AE" w14:textId="77777777" w:rsidR="008F063C" w:rsidRDefault="008F063C" w:rsidP="0063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FEE"/>
    <w:multiLevelType w:val="hybridMultilevel"/>
    <w:tmpl w:val="F3EC2E00"/>
    <w:lvl w:ilvl="0" w:tplc="BEC6252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497191"/>
    <w:multiLevelType w:val="hybridMultilevel"/>
    <w:tmpl w:val="935CD0EC"/>
    <w:lvl w:ilvl="0" w:tplc="03181512">
      <w:start w:val="9"/>
      <w:numFmt w:val="upperRoman"/>
      <w:lvlText w:val="%1."/>
      <w:lvlJc w:val="left"/>
      <w:pPr>
        <w:ind w:left="1877" w:hanging="720"/>
      </w:pPr>
      <w:rPr>
        <w:rFonts w:hint="default"/>
      </w:rPr>
    </w:lvl>
    <w:lvl w:ilvl="1" w:tplc="04270019" w:tentative="1">
      <w:start w:val="1"/>
      <w:numFmt w:val="lowerLetter"/>
      <w:lvlText w:val="%2."/>
      <w:lvlJc w:val="left"/>
      <w:pPr>
        <w:ind w:left="2237" w:hanging="360"/>
      </w:pPr>
    </w:lvl>
    <w:lvl w:ilvl="2" w:tplc="0427001B" w:tentative="1">
      <w:start w:val="1"/>
      <w:numFmt w:val="lowerRoman"/>
      <w:lvlText w:val="%3."/>
      <w:lvlJc w:val="right"/>
      <w:pPr>
        <w:ind w:left="2957" w:hanging="180"/>
      </w:pPr>
    </w:lvl>
    <w:lvl w:ilvl="3" w:tplc="0427000F" w:tentative="1">
      <w:start w:val="1"/>
      <w:numFmt w:val="decimal"/>
      <w:lvlText w:val="%4."/>
      <w:lvlJc w:val="left"/>
      <w:pPr>
        <w:ind w:left="3677" w:hanging="360"/>
      </w:pPr>
    </w:lvl>
    <w:lvl w:ilvl="4" w:tplc="04270019" w:tentative="1">
      <w:start w:val="1"/>
      <w:numFmt w:val="lowerLetter"/>
      <w:lvlText w:val="%5."/>
      <w:lvlJc w:val="left"/>
      <w:pPr>
        <w:ind w:left="4397" w:hanging="360"/>
      </w:pPr>
    </w:lvl>
    <w:lvl w:ilvl="5" w:tplc="0427001B" w:tentative="1">
      <w:start w:val="1"/>
      <w:numFmt w:val="lowerRoman"/>
      <w:lvlText w:val="%6."/>
      <w:lvlJc w:val="right"/>
      <w:pPr>
        <w:ind w:left="5117" w:hanging="180"/>
      </w:pPr>
    </w:lvl>
    <w:lvl w:ilvl="6" w:tplc="0427000F" w:tentative="1">
      <w:start w:val="1"/>
      <w:numFmt w:val="decimal"/>
      <w:lvlText w:val="%7."/>
      <w:lvlJc w:val="left"/>
      <w:pPr>
        <w:ind w:left="5837" w:hanging="360"/>
      </w:pPr>
    </w:lvl>
    <w:lvl w:ilvl="7" w:tplc="04270019" w:tentative="1">
      <w:start w:val="1"/>
      <w:numFmt w:val="lowerLetter"/>
      <w:lvlText w:val="%8."/>
      <w:lvlJc w:val="left"/>
      <w:pPr>
        <w:ind w:left="6557" w:hanging="360"/>
      </w:pPr>
    </w:lvl>
    <w:lvl w:ilvl="8" w:tplc="0427001B" w:tentative="1">
      <w:start w:val="1"/>
      <w:numFmt w:val="lowerRoman"/>
      <w:lvlText w:val="%9."/>
      <w:lvlJc w:val="right"/>
      <w:pPr>
        <w:ind w:left="7277" w:hanging="180"/>
      </w:pPr>
    </w:lvl>
  </w:abstractNum>
  <w:abstractNum w:abstractNumId="2" w15:restartNumberingAfterBreak="0">
    <w:nsid w:val="17635A35"/>
    <w:multiLevelType w:val="multilevel"/>
    <w:tmpl w:val="D14CF364"/>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6314D0A"/>
    <w:multiLevelType w:val="hybridMultilevel"/>
    <w:tmpl w:val="048E3118"/>
    <w:lvl w:ilvl="0" w:tplc="AA68E28E">
      <w:start w:val="6"/>
      <w:numFmt w:val="upperRoman"/>
      <w:lvlText w:val="%1."/>
      <w:lvlJc w:val="left"/>
      <w:pPr>
        <w:ind w:left="1157" w:hanging="720"/>
      </w:pPr>
      <w:rPr>
        <w:rFonts w:hint="default"/>
      </w:rPr>
    </w:lvl>
    <w:lvl w:ilvl="1" w:tplc="04270019">
      <w:start w:val="1"/>
      <w:numFmt w:val="lowerLetter"/>
      <w:lvlText w:val="%2."/>
      <w:lvlJc w:val="left"/>
      <w:pPr>
        <w:ind w:left="1517" w:hanging="360"/>
      </w:pPr>
    </w:lvl>
    <w:lvl w:ilvl="2" w:tplc="0427001B" w:tentative="1">
      <w:start w:val="1"/>
      <w:numFmt w:val="lowerRoman"/>
      <w:lvlText w:val="%3."/>
      <w:lvlJc w:val="right"/>
      <w:pPr>
        <w:ind w:left="2237" w:hanging="180"/>
      </w:pPr>
    </w:lvl>
    <w:lvl w:ilvl="3" w:tplc="0427000F" w:tentative="1">
      <w:start w:val="1"/>
      <w:numFmt w:val="decimal"/>
      <w:lvlText w:val="%4."/>
      <w:lvlJc w:val="left"/>
      <w:pPr>
        <w:ind w:left="2957" w:hanging="360"/>
      </w:pPr>
    </w:lvl>
    <w:lvl w:ilvl="4" w:tplc="04270019" w:tentative="1">
      <w:start w:val="1"/>
      <w:numFmt w:val="lowerLetter"/>
      <w:lvlText w:val="%5."/>
      <w:lvlJc w:val="left"/>
      <w:pPr>
        <w:ind w:left="3677" w:hanging="360"/>
      </w:pPr>
    </w:lvl>
    <w:lvl w:ilvl="5" w:tplc="0427001B" w:tentative="1">
      <w:start w:val="1"/>
      <w:numFmt w:val="lowerRoman"/>
      <w:lvlText w:val="%6."/>
      <w:lvlJc w:val="right"/>
      <w:pPr>
        <w:ind w:left="4397" w:hanging="180"/>
      </w:pPr>
    </w:lvl>
    <w:lvl w:ilvl="6" w:tplc="0427000F" w:tentative="1">
      <w:start w:val="1"/>
      <w:numFmt w:val="decimal"/>
      <w:lvlText w:val="%7."/>
      <w:lvlJc w:val="left"/>
      <w:pPr>
        <w:ind w:left="5117" w:hanging="360"/>
      </w:pPr>
    </w:lvl>
    <w:lvl w:ilvl="7" w:tplc="04270019" w:tentative="1">
      <w:start w:val="1"/>
      <w:numFmt w:val="lowerLetter"/>
      <w:lvlText w:val="%8."/>
      <w:lvlJc w:val="left"/>
      <w:pPr>
        <w:ind w:left="5837" w:hanging="360"/>
      </w:pPr>
    </w:lvl>
    <w:lvl w:ilvl="8" w:tplc="0427001B" w:tentative="1">
      <w:start w:val="1"/>
      <w:numFmt w:val="lowerRoman"/>
      <w:lvlText w:val="%9."/>
      <w:lvlJc w:val="right"/>
      <w:pPr>
        <w:ind w:left="6557" w:hanging="180"/>
      </w:pPr>
    </w:lvl>
  </w:abstractNum>
  <w:abstractNum w:abstractNumId="4" w15:restartNumberingAfterBreak="0">
    <w:nsid w:val="301143FA"/>
    <w:multiLevelType w:val="multilevel"/>
    <w:tmpl w:val="71985218"/>
    <w:lvl w:ilvl="0">
      <w:start w:val="9"/>
      <w:numFmt w:val="upperRoman"/>
      <w:lvlText w:val="%1."/>
      <w:lvlJc w:val="left"/>
      <w:pPr>
        <w:ind w:left="1877" w:hanging="720"/>
      </w:pPr>
      <w:rPr>
        <w:rFonts w:hint="default"/>
      </w:rPr>
    </w:lvl>
    <w:lvl w:ilvl="1">
      <w:start w:val="4"/>
      <w:numFmt w:val="decimal"/>
      <w:isLgl/>
      <w:lvlText w:val="%1.%2."/>
      <w:lvlJc w:val="left"/>
      <w:pPr>
        <w:ind w:left="1517" w:hanging="36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1877" w:hanging="720"/>
      </w:pPr>
      <w:rPr>
        <w:rFonts w:hint="default"/>
      </w:rPr>
    </w:lvl>
    <w:lvl w:ilvl="4">
      <w:start w:val="1"/>
      <w:numFmt w:val="decimal"/>
      <w:isLgl/>
      <w:lvlText w:val="%1.%2.%3.%4.%5."/>
      <w:lvlJc w:val="left"/>
      <w:pPr>
        <w:ind w:left="2237" w:hanging="1080"/>
      </w:pPr>
      <w:rPr>
        <w:rFonts w:hint="default"/>
      </w:rPr>
    </w:lvl>
    <w:lvl w:ilvl="5">
      <w:start w:val="1"/>
      <w:numFmt w:val="decimal"/>
      <w:isLgl/>
      <w:lvlText w:val="%1.%2.%3.%4.%5.%6."/>
      <w:lvlJc w:val="left"/>
      <w:pPr>
        <w:ind w:left="2237" w:hanging="1080"/>
      </w:pPr>
      <w:rPr>
        <w:rFonts w:hint="default"/>
      </w:rPr>
    </w:lvl>
    <w:lvl w:ilvl="6">
      <w:start w:val="1"/>
      <w:numFmt w:val="decimal"/>
      <w:isLgl/>
      <w:lvlText w:val="%1.%2.%3.%4.%5.%6.%7."/>
      <w:lvlJc w:val="left"/>
      <w:pPr>
        <w:ind w:left="2597" w:hanging="1440"/>
      </w:pPr>
      <w:rPr>
        <w:rFonts w:hint="default"/>
      </w:rPr>
    </w:lvl>
    <w:lvl w:ilvl="7">
      <w:start w:val="1"/>
      <w:numFmt w:val="decimal"/>
      <w:isLgl/>
      <w:lvlText w:val="%1.%2.%3.%4.%5.%6.%7.%8."/>
      <w:lvlJc w:val="left"/>
      <w:pPr>
        <w:ind w:left="2597" w:hanging="1440"/>
      </w:pPr>
      <w:rPr>
        <w:rFonts w:hint="default"/>
      </w:rPr>
    </w:lvl>
    <w:lvl w:ilvl="8">
      <w:start w:val="1"/>
      <w:numFmt w:val="decimal"/>
      <w:isLgl/>
      <w:lvlText w:val="%1.%2.%3.%4.%5.%6.%7.%8.%9."/>
      <w:lvlJc w:val="left"/>
      <w:pPr>
        <w:ind w:left="2957" w:hanging="1800"/>
      </w:pPr>
      <w:rPr>
        <w:rFonts w:hint="default"/>
      </w:rPr>
    </w:lvl>
  </w:abstractNum>
  <w:abstractNum w:abstractNumId="5" w15:restartNumberingAfterBreak="0">
    <w:nsid w:val="37AC0059"/>
    <w:multiLevelType w:val="multilevel"/>
    <w:tmpl w:val="15047E8A"/>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7EA4B36"/>
    <w:multiLevelType w:val="multilevel"/>
    <w:tmpl w:val="58ECE298"/>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1984" w:hanging="72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9016" w:hanging="1080"/>
      </w:pPr>
      <w:rPr>
        <w:rFonts w:hint="default"/>
      </w:rPr>
    </w:lvl>
    <w:lvl w:ilvl="6">
      <w:start w:val="1"/>
      <w:numFmt w:val="decimal"/>
      <w:lvlText w:val="%1.%2.%3.%4.%5.%6.%7"/>
      <w:lvlJc w:val="left"/>
      <w:pPr>
        <w:ind w:left="-21568" w:hanging="1440"/>
      </w:pPr>
      <w:rPr>
        <w:rFonts w:hint="default"/>
      </w:rPr>
    </w:lvl>
    <w:lvl w:ilvl="7">
      <w:start w:val="1"/>
      <w:numFmt w:val="decimal"/>
      <w:lvlText w:val="%1.%2.%3.%4.%5.%6.%7.%8"/>
      <w:lvlJc w:val="left"/>
      <w:pPr>
        <w:ind w:left="-14480" w:hanging="1440"/>
      </w:pPr>
      <w:rPr>
        <w:rFonts w:hint="default"/>
      </w:rPr>
    </w:lvl>
    <w:lvl w:ilvl="8">
      <w:start w:val="1"/>
      <w:numFmt w:val="decimal"/>
      <w:lvlText w:val="%1.%2.%3.%4.%5.%6.%7.%8.%9"/>
      <w:lvlJc w:val="left"/>
      <w:pPr>
        <w:ind w:left="-7032" w:hanging="1800"/>
      </w:pPr>
      <w:rPr>
        <w:rFonts w:hint="default"/>
      </w:rPr>
    </w:lvl>
  </w:abstractNum>
  <w:abstractNum w:abstractNumId="7" w15:restartNumberingAfterBreak="0">
    <w:nsid w:val="39744A3A"/>
    <w:multiLevelType w:val="hybridMultilevel"/>
    <w:tmpl w:val="20469BD2"/>
    <w:lvl w:ilvl="0" w:tplc="A0E61202">
      <w:start w:val="2"/>
      <w:numFmt w:val="decimal"/>
      <w:lvlText w:val="%1."/>
      <w:lvlJc w:val="left"/>
      <w:pPr>
        <w:ind w:left="1080" w:hanging="360"/>
      </w:pPr>
      <w:rPr>
        <w:rFonts w:eastAsia="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421D14"/>
    <w:multiLevelType w:val="multilevel"/>
    <w:tmpl w:val="5AFE5D90"/>
    <w:lvl w:ilvl="0">
      <w:start w:val="3"/>
      <w:numFmt w:val="decimal"/>
      <w:lvlText w:val="%1"/>
      <w:lvlJc w:val="left"/>
      <w:pPr>
        <w:ind w:left="360" w:hanging="360"/>
      </w:pPr>
      <w:rPr>
        <w:rFonts w:eastAsia="Calibri" w:hint="default"/>
      </w:rPr>
    </w:lvl>
    <w:lvl w:ilvl="1">
      <w:start w:val="1"/>
      <w:numFmt w:val="decimal"/>
      <w:lvlText w:val="%1.%2"/>
      <w:lvlJc w:val="left"/>
      <w:pPr>
        <w:ind w:left="7448" w:hanging="360"/>
      </w:pPr>
      <w:rPr>
        <w:rFonts w:eastAsia="Calibri" w:hint="default"/>
      </w:rPr>
    </w:lvl>
    <w:lvl w:ilvl="2">
      <w:start w:val="1"/>
      <w:numFmt w:val="decimal"/>
      <w:lvlText w:val="%1.%2.%3"/>
      <w:lvlJc w:val="left"/>
      <w:pPr>
        <w:ind w:left="14896" w:hanging="720"/>
      </w:pPr>
      <w:rPr>
        <w:rFonts w:eastAsia="Calibri" w:hint="default"/>
      </w:rPr>
    </w:lvl>
    <w:lvl w:ilvl="3">
      <w:start w:val="1"/>
      <w:numFmt w:val="decimal"/>
      <w:lvlText w:val="%1.%2.%3.%4"/>
      <w:lvlJc w:val="left"/>
      <w:pPr>
        <w:ind w:left="21984" w:hanging="720"/>
      </w:pPr>
      <w:rPr>
        <w:rFonts w:eastAsia="Calibri" w:hint="default"/>
      </w:rPr>
    </w:lvl>
    <w:lvl w:ilvl="4">
      <w:start w:val="1"/>
      <w:numFmt w:val="decimal"/>
      <w:lvlText w:val="%1.%2.%3.%4.%5"/>
      <w:lvlJc w:val="left"/>
      <w:pPr>
        <w:ind w:left="29432" w:hanging="1080"/>
      </w:pPr>
      <w:rPr>
        <w:rFonts w:eastAsia="Calibri" w:hint="default"/>
      </w:rPr>
    </w:lvl>
    <w:lvl w:ilvl="5">
      <w:start w:val="1"/>
      <w:numFmt w:val="decimal"/>
      <w:lvlText w:val="%1.%2.%3.%4.%5.%6"/>
      <w:lvlJc w:val="left"/>
      <w:pPr>
        <w:ind w:left="-29016" w:hanging="1080"/>
      </w:pPr>
      <w:rPr>
        <w:rFonts w:eastAsia="Calibri" w:hint="default"/>
      </w:rPr>
    </w:lvl>
    <w:lvl w:ilvl="6">
      <w:start w:val="1"/>
      <w:numFmt w:val="decimal"/>
      <w:lvlText w:val="%1.%2.%3.%4.%5.%6.%7"/>
      <w:lvlJc w:val="left"/>
      <w:pPr>
        <w:ind w:left="-21568" w:hanging="1440"/>
      </w:pPr>
      <w:rPr>
        <w:rFonts w:eastAsia="Calibri" w:hint="default"/>
      </w:rPr>
    </w:lvl>
    <w:lvl w:ilvl="7">
      <w:start w:val="1"/>
      <w:numFmt w:val="decimal"/>
      <w:lvlText w:val="%1.%2.%3.%4.%5.%6.%7.%8"/>
      <w:lvlJc w:val="left"/>
      <w:pPr>
        <w:ind w:left="-14480" w:hanging="1440"/>
      </w:pPr>
      <w:rPr>
        <w:rFonts w:eastAsia="Calibri" w:hint="default"/>
      </w:rPr>
    </w:lvl>
    <w:lvl w:ilvl="8">
      <w:start w:val="1"/>
      <w:numFmt w:val="decimal"/>
      <w:lvlText w:val="%1.%2.%3.%4.%5.%6.%7.%8.%9"/>
      <w:lvlJc w:val="left"/>
      <w:pPr>
        <w:ind w:left="-7032" w:hanging="1800"/>
      </w:pPr>
      <w:rPr>
        <w:rFonts w:eastAsia="Calibri" w:hint="default"/>
      </w:rPr>
    </w:lvl>
  </w:abstractNum>
  <w:abstractNum w:abstractNumId="9" w15:restartNumberingAfterBreak="0">
    <w:nsid w:val="4F16329F"/>
    <w:multiLevelType w:val="multilevel"/>
    <w:tmpl w:val="571645F0"/>
    <w:lvl w:ilvl="0">
      <w:start w:val="5"/>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A82080A"/>
    <w:multiLevelType w:val="multilevel"/>
    <w:tmpl w:val="7FA07E26"/>
    <w:lvl w:ilvl="0">
      <w:start w:val="4"/>
      <w:numFmt w:val="decimal"/>
      <w:lvlText w:val="%1"/>
      <w:lvlJc w:val="left"/>
      <w:pPr>
        <w:ind w:left="600" w:hanging="600"/>
      </w:pPr>
      <w:rPr>
        <w:rFonts w:hint="default"/>
      </w:rPr>
    </w:lvl>
    <w:lvl w:ilvl="1">
      <w:start w:val="17"/>
      <w:numFmt w:val="decimal"/>
      <w:lvlText w:val="%1.%2"/>
      <w:lvlJc w:val="left"/>
      <w:pPr>
        <w:ind w:left="817" w:hanging="600"/>
      </w:pPr>
      <w:rPr>
        <w:rFonts w:hint="default"/>
      </w:rPr>
    </w:lvl>
    <w:lvl w:ilvl="2">
      <w:start w:val="3"/>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11" w15:restartNumberingAfterBreak="0">
    <w:nsid w:val="5D5E3346"/>
    <w:multiLevelType w:val="multilevel"/>
    <w:tmpl w:val="0960E43A"/>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7514"/>
        </w:tabs>
        <w:ind w:left="7949"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993"/>
        </w:tabs>
        <w:ind w:left="1713" w:hanging="720"/>
      </w:pPr>
      <w:rPr>
        <w:rFonts w:hint="default"/>
        <w:b w:val="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72932F6D"/>
    <w:multiLevelType w:val="hybridMultilevel"/>
    <w:tmpl w:val="C0507028"/>
    <w:lvl w:ilvl="0" w:tplc="4CE66E94">
      <w:start w:val="4"/>
      <w:numFmt w:val="decimal"/>
      <w:lvlText w:val="%1."/>
      <w:lvlJc w:val="left"/>
      <w:pPr>
        <w:ind w:left="1440" w:hanging="360"/>
      </w:pPr>
      <w:rPr>
        <w:rFonts w:hint="default"/>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5E6342"/>
    <w:multiLevelType w:val="multilevel"/>
    <w:tmpl w:val="571645F0"/>
    <w:lvl w:ilvl="0">
      <w:start w:val="5"/>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7C9D54EC"/>
    <w:multiLevelType w:val="multilevel"/>
    <w:tmpl w:val="571645F0"/>
    <w:lvl w:ilvl="0">
      <w:start w:val="5"/>
      <w:numFmt w:val="upperRoman"/>
      <w:lvlText w:val="%1."/>
      <w:lvlJc w:val="left"/>
      <w:pPr>
        <w:ind w:left="1080" w:hanging="72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7"/>
    </w:lvlOverride>
    <w:lvlOverride w:ilvl="1">
      <w:startOverride w:val="1"/>
    </w:lvlOverride>
    <w:lvlOverride w:ilvl="2">
      <w:startOverride w:val="2"/>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lvlOverride w:ilvl="0">
      <w:startOverride w:val="5"/>
    </w:lvlOverride>
    <w:lvlOverride w:ilvl="1">
      <w:startOverride w:val="1"/>
    </w:lvlOverride>
  </w:num>
  <w:num w:numId="10">
    <w:abstractNumId w:val="11"/>
    <w:lvlOverride w:ilvl="0">
      <w:startOverride w:val="9"/>
    </w:lvlOverride>
  </w:num>
  <w:num w:numId="11">
    <w:abstractNumId w:val="6"/>
  </w:num>
  <w:num w:numId="12">
    <w:abstractNumId w:val="3"/>
  </w:num>
  <w:num w:numId="13">
    <w:abstractNumId w:val="14"/>
  </w:num>
  <w:num w:numId="14">
    <w:abstractNumId w:val="0"/>
  </w:num>
  <w:num w:numId="15">
    <w:abstractNumId w:val="8"/>
  </w:num>
  <w:num w:numId="16">
    <w:abstractNumId w:val="11"/>
    <w:lvlOverride w:ilvl="0">
      <w:startOverride w:val="3"/>
    </w:lvlOverride>
    <w:lvlOverride w:ilvl="1">
      <w:startOverride w:val="2"/>
    </w:lvlOverride>
  </w:num>
  <w:num w:numId="17">
    <w:abstractNumId w:val="11"/>
    <w:lvlOverride w:ilvl="0">
      <w:startOverride w:val="3"/>
    </w:lvlOverride>
    <w:lvlOverride w:ilvl="1">
      <w:startOverride w:val="2"/>
    </w:lvlOverride>
  </w:num>
  <w:num w:numId="18">
    <w:abstractNumId w:val="11"/>
    <w:lvlOverride w:ilvl="0">
      <w:startOverride w:val="3"/>
    </w:lvlOverride>
    <w:lvlOverride w:ilvl="1">
      <w:startOverride w:val="2"/>
    </w:lvlOverride>
  </w:num>
  <w:num w:numId="19">
    <w:abstractNumId w:val="11"/>
    <w:lvlOverride w:ilvl="0">
      <w:startOverride w:val="3"/>
    </w:lvlOverride>
    <w:lvlOverride w:ilvl="1">
      <w:startOverride w:val="2"/>
    </w:lvlOverride>
  </w:num>
  <w:num w:numId="20">
    <w:abstractNumId w:val="11"/>
    <w:lvlOverride w:ilvl="0">
      <w:startOverride w:val="3"/>
    </w:lvlOverride>
    <w:lvlOverride w:ilvl="1">
      <w:startOverride w:val="3"/>
    </w:lvlOverride>
  </w:num>
  <w:num w:numId="21">
    <w:abstractNumId w:val="11"/>
    <w:lvlOverride w:ilvl="0">
      <w:startOverride w:val="3"/>
    </w:lvlOverride>
    <w:lvlOverride w:ilvl="1">
      <w:startOverride w:val="5"/>
    </w:lvlOverride>
  </w:num>
  <w:num w:numId="22">
    <w:abstractNumId w:val="11"/>
    <w:lvlOverride w:ilvl="0">
      <w:startOverride w:val="3"/>
    </w:lvlOverride>
    <w:lvlOverride w:ilvl="1">
      <w:startOverride w:val="5"/>
    </w:lvlOverride>
  </w:num>
  <w:num w:numId="23">
    <w:abstractNumId w:val="13"/>
  </w:num>
  <w:num w:numId="24">
    <w:abstractNumId w:val="9"/>
  </w:num>
  <w:num w:numId="25">
    <w:abstractNumId w:val="5"/>
  </w:num>
  <w:num w:numId="26">
    <w:abstractNumId w:val="2"/>
  </w:num>
  <w:num w:numId="27">
    <w:abstractNumId w:val="1"/>
  </w:num>
  <w:num w:numId="28">
    <w:abstractNumId w:val="7"/>
  </w:num>
  <w:num w:numId="29">
    <w:abstractNumId w:val="12"/>
  </w:num>
  <w:num w:numId="30">
    <w:abstractNumId w:val="11"/>
    <w:lvlOverride w:ilvl="0">
      <w:startOverride w:val="4"/>
    </w:lvlOverride>
    <w:lvlOverride w:ilvl="1">
      <w:startOverride w:val="5"/>
    </w:lvlOverride>
  </w:num>
  <w:num w:numId="31">
    <w:abstractNumId w:val="11"/>
    <w:lvlOverride w:ilvl="0">
      <w:startOverride w:val="4"/>
    </w:lvlOverride>
    <w:lvlOverride w:ilvl="1">
      <w:startOverride w:val="5"/>
    </w:lvlOverride>
  </w:num>
  <w:num w:numId="32">
    <w:abstractNumId w:val="11"/>
    <w:lvlOverride w:ilvl="0">
      <w:startOverride w:val="4"/>
    </w:lvlOverride>
    <w:lvlOverride w:ilvl="1">
      <w:startOverride w:val="5"/>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EF"/>
    <w:rsid w:val="00010291"/>
    <w:rsid w:val="0002345D"/>
    <w:rsid w:val="00027783"/>
    <w:rsid w:val="00031E1D"/>
    <w:rsid w:val="0003297D"/>
    <w:rsid w:val="0004371C"/>
    <w:rsid w:val="000776CB"/>
    <w:rsid w:val="000A7523"/>
    <w:rsid w:val="000B3C0B"/>
    <w:rsid w:val="000C17EF"/>
    <w:rsid w:val="000C342F"/>
    <w:rsid w:val="000D6598"/>
    <w:rsid w:val="001011FF"/>
    <w:rsid w:val="00116705"/>
    <w:rsid w:val="00126C05"/>
    <w:rsid w:val="001451A4"/>
    <w:rsid w:val="001461DB"/>
    <w:rsid w:val="00151C20"/>
    <w:rsid w:val="00181148"/>
    <w:rsid w:val="00190E33"/>
    <w:rsid w:val="00196014"/>
    <w:rsid w:val="001B129B"/>
    <w:rsid w:val="001C2B6A"/>
    <w:rsid w:val="001C5336"/>
    <w:rsid w:val="001E5576"/>
    <w:rsid w:val="00215AC9"/>
    <w:rsid w:val="00231B98"/>
    <w:rsid w:val="002C56E8"/>
    <w:rsid w:val="002D3F96"/>
    <w:rsid w:val="002D6323"/>
    <w:rsid w:val="002E0C73"/>
    <w:rsid w:val="00302E94"/>
    <w:rsid w:val="00314F2C"/>
    <w:rsid w:val="00325CF0"/>
    <w:rsid w:val="00351459"/>
    <w:rsid w:val="00397139"/>
    <w:rsid w:val="003E0A79"/>
    <w:rsid w:val="004115C7"/>
    <w:rsid w:val="00430E92"/>
    <w:rsid w:val="00432701"/>
    <w:rsid w:val="00437CF2"/>
    <w:rsid w:val="00453903"/>
    <w:rsid w:val="004A1B89"/>
    <w:rsid w:val="004D336B"/>
    <w:rsid w:val="004F7C31"/>
    <w:rsid w:val="00503FCD"/>
    <w:rsid w:val="00511277"/>
    <w:rsid w:val="00526A9B"/>
    <w:rsid w:val="005304A1"/>
    <w:rsid w:val="00533D8D"/>
    <w:rsid w:val="00596518"/>
    <w:rsid w:val="005E031C"/>
    <w:rsid w:val="005E6C52"/>
    <w:rsid w:val="005F3922"/>
    <w:rsid w:val="00612B98"/>
    <w:rsid w:val="0062404E"/>
    <w:rsid w:val="00627DEF"/>
    <w:rsid w:val="0063589F"/>
    <w:rsid w:val="00641240"/>
    <w:rsid w:val="00657D1F"/>
    <w:rsid w:val="00662E75"/>
    <w:rsid w:val="00663C7C"/>
    <w:rsid w:val="006671FA"/>
    <w:rsid w:val="006A010A"/>
    <w:rsid w:val="006A40C5"/>
    <w:rsid w:val="006E5D62"/>
    <w:rsid w:val="00702D18"/>
    <w:rsid w:val="00722E15"/>
    <w:rsid w:val="00725968"/>
    <w:rsid w:val="007342B0"/>
    <w:rsid w:val="00765486"/>
    <w:rsid w:val="007776E6"/>
    <w:rsid w:val="007973F3"/>
    <w:rsid w:val="007B116A"/>
    <w:rsid w:val="007C40E5"/>
    <w:rsid w:val="00815964"/>
    <w:rsid w:val="008422EA"/>
    <w:rsid w:val="00845FCD"/>
    <w:rsid w:val="00862861"/>
    <w:rsid w:val="008B05EE"/>
    <w:rsid w:val="008B49E9"/>
    <w:rsid w:val="008C7057"/>
    <w:rsid w:val="008D2B7B"/>
    <w:rsid w:val="008F063C"/>
    <w:rsid w:val="008F224D"/>
    <w:rsid w:val="00903E56"/>
    <w:rsid w:val="009104B3"/>
    <w:rsid w:val="00930100"/>
    <w:rsid w:val="00964920"/>
    <w:rsid w:val="0098671C"/>
    <w:rsid w:val="00987EE7"/>
    <w:rsid w:val="00995E1E"/>
    <w:rsid w:val="009A26B3"/>
    <w:rsid w:val="009B3D83"/>
    <w:rsid w:val="009B5634"/>
    <w:rsid w:val="009B71B9"/>
    <w:rsid w:val="009F4847"/>
    <w:rsid w:val="00A102E2"/>
    <w:rsid w:val="00A11D43"/>
    <w:rsid w:val="00A23BC0"/>
    <w:rsid w:val="00A23F6E"/>
    <w:rsid w:val="00A311C0"/>
    <w:rsid w:val="00A33CF8"/>
    <w:rsid w:val="00A64FC3"/>
    <w:rsid w:val="00A6567A"/>
    <w:rsid w:val="00A67A67"/>
    <w:rsid w:val="00A865BC"/>
    <w:rsid w:val="00A96C9A"/>
    <w:rsid w:val="00AB4388"/>
    <w:rsid w:val="00AC70EF"/>
    <w:rsid w:val="00AD2354"/>
    <w:rsid w:val="00AD4329"/>
    <w:rsid w:val="00AD668C"/>
    <w:rsid w:val="00AE70DF"/>
    <w:rsid w:val="00B21B54"/>
    <w:rsid w:val="00B35F91"/>
    <w:rsid w:val="00B87EEC"/>
    <w:rsid w:val="00B90473"/>
    <w:rsid w:val="00BB23F3"/>
    <w:rsid w:val="00BE21E9"/>
    <w:rsid w:val="00BF7DFB"/>
    <w:rsid w:val="00C46972"/>
    <w:rsid w:val="00C5408D"/>
    <w:rsid w:val="00C84012"/>
    <w:rsid w:val="00C91F67"/>
    <w:rsid w:val="00CA2792"/>
    <w:rsid w:val="00CB3E6D"/>
    <w:rsid w:val="00CF7C7A"/>
    <w:rsid w:val="00D06B9A"/>
    <w:rsid w:val="00D62B86"/>
    <w:rsid w:val="00D73C4E"/>
    <w:rsid w:val="00D742C9"/>
    <w:rsid w:val="00D93E8D"/>
    <w:rsid w:val="00D943C9"/>
    <w:rsid w:val="00DB4DDB"/>
    <w:rsid w:val="00DD7A76"/>
    <w:rsid w:val="00E028B4"/>
    <w:rsid w:val="00E105C6"/>
    <w:rsid w:val="00E3718B"/>
    <w:rsid w:val="00E47657"/>
    <w:rsid w:val="00E5217D"/>
    <w:rsid w:val="00E71A66"/>
    <w:rsid w:val="00E75F77"/>
    <w:rsid w:val="00E902A9"/>
    <w:rsid w:val="00E94495"/>
    <w:rsid w:val="00EC296B"/>
    <w:rsid w:val="00EE27FF"/>
    <w:rsid w:val="00EE42A6"/>
    <w:rsid w:val="00EF5F03"/>
    <w:rsid w:val="00F05F21"/>
    <w:rsid w:val="00F340D6"/>
    <w:rsid w:val="00F4386F"/>
    <w:rsid w:val="00F66E0B"/>
    <w:rsid w:val="00F826ED"/>
    <w:rsid w:val="00FB1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E587"/>
  <w15:docId w15:val="{4D3D1396-A76A-4E17-A158-1B5A0FD9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27DE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basedOn w:val="prastasis"/>
    <w:next w:val="prastasis"/>
    <w:link w:val="Antrat2Diagrama"/>
    <w:qFormat/>
    <w:rsid w:val="00627DE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27DEF"/>
    <w:rPr>
      <w:rFonts w:ascii="Arial" w:eastAsia="Times New Roman" w:hAnsi="Arial" w:cs="Arial"/>
      <w:b/>
      <w:bCs/>
      <w:i/>
      <w:iCs/>
      <w:sz w:val="28"/>
      <w:szCs w:val="28"/>
      <w:lang w:val="en-US"/>
    </w:rPr>
  </w:style>
  <w:style w:type="character" w:customStyle="1" w:styleId="Hyperlink0">
    <w:name w:val="Hyperlink.0"/>
    <w:basedOn w:val="Hipersaitas"/>
    <w:rsid w:val="00627DEF"/>
    <w:rPr>
      <w:color w:val="0563C1" w:themeColor="hyperlink"/>
      <w:u w:val="single"/>
    </w:rPr>
  </w:style>
  <w:style w:type="paragraph" w:styleId="Pagrindinistekstas">
    <w:name w:val="Body Text"/>
    <w:basedOn w:val="prastasis"/>
    <w:link w:val="PagrindinistekstasDiagrama"/>
    <w:rsid w:val="00627DE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lang w:val="lt-LT"/>
    </w:rPr>
  </w:style>
  <w:style w:type="character" w:customStyle="1" w:styleId="PagrindinistekstasDiagrama">
    <w:name w:val="Pagrindinis tekstas Diagrama"/>
    <w:basedOn w:val="Numatytasispastraiposriftas"/>
    <w:link w:val="Pagrindinistekstas"/>
    <w:rsid w:val="00627DEF"/>
    <w:rPr>
      <w:rFonts w:ascii="Times New Roman" w:eastAsia="Times New Roman" w:hAnsi="Times New Roman" w:cs="Times New Roman"/>
      <w:szCs w:val="24"/>
    </w:rPr>
  </w:style>
  <w:style w:type="paragraph" w:customStyle="1" w:styleId="Punktai">
    <w:name w:val="Punktai"/>
    <w:basedOn w:val="prastasis"/>
    <w:rsid w:val="00627DEF"/>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styleId="Komentaronuoroda">
    <w:name w:val="annotation reference"/>
    <w:semiHidden/>
    <w:rsid w:val="00627DEF"/>
    <w:rPr>
      <w:sz w:val="16"/>
      <w:szCs w:val="16"/>
    </w:rPr>
  </w:style>
  <w:style w:type="character" w:styleId="Hipersaitas">
    <w:name w:val="Hyperlink"/>
    <w:basedOn w:val="Numatytasispastraiposriftas"/>
    <w:uiPriority w:val="99"/>
    <w:unhideWhenUsed/>
    <w:rsid w:val="00627DEF"/>
    <w:rPr>
      <w:color w:val="0563C1" w:themeColor="hyperlink"/>
      <w:u w:val="single"/>
    </w:rPr>
  </w:style>
  <w:style w:type="paragraph" w:customStyle="1" w:styleId="CharChar1Diagrama">
    <w:name w:val="Char Char1 Diagrama"/>
    <w:basedOn w:val="prastasis"/>
    <w:semiHidden/>
    <w:rsid w:val="00F826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customStyle="1" w:styleId="DiagramaDiagrama11CharCharDiagramaDiagrama">
    <w:name w:val="Diagrama Diagrama11 Char Char Diagrama Diagrama"/>
    <w:basedOn w:val="prastasis"/>
    <w:semiHidden/>
    <w:rsid w:val="0045390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paragraph" w:styleId="Debesliotekstas">
    <w:name w:val="Balloon Text"/>
    <w:basedOn w:val="prastasis"/>
    <w:link w:val="DebesliotekstasDiagrama"/>
    <w:uiPriority w:val="99"/>
    <w:semiHidden/>
    <w:unhideWhenUsed/>
    <w:rsid w:val="007B11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116A"/>
    <w:rPr>
      <w:rFonts w:ascii="Segoe UI" w:eastAsia="Arial Unicode MS" w:hAnsi="Segoe UI" w:cs="Segoe UI"/>
      <w:sz w:val="18"/>
      <w:szCs w:val="18"/>
      <w:bdr w:val="nil"/>
      <w:lang w:val="en-US"/>
    </w:rPr>
  </w:style>
  <w:style w:type="paragraph" w:customStyle="1" w:styleId="Default">
    <w:name w:val="Default"/>
    <w:rsid w:val="00D73C4E"/>
    <w:pPr>
      <w:autoSpaceDE w:val="0"/>
      <w:autoSpaceDN w:val="0"/>
      <w:adjustRightInd w:val="0"/>
      <w:spacing w:after="0" w:line="240" w:lineRule="auto"/>
    </w:pPr>
    <w:rPr>
      <w:rFonts w:ascii="Arial" w:hAnsi="Arial" w:cs="Arial"/>
      <w:color w:val="000000"/>
      <w:sz w:val="24"/>
      <w:szCs w:val="24"/>
    </w:rPr>
  </w:style>
  <w:style w:type="character" w:styleId="Neapdorotaspaminjimas">
    <w:name w:val="Unresolved Mention"/>
    <w:basedOn w:val="Numatytasispastraiposriftas"/>
    <w:uiPriority w:val="99"/>
    <w:semiHidden/>
    <w:unhideWhenUsed/>
    <w:rsid w:val="004115C7"/>
    <w:rPr>
      <w:color w:val="605E5C"/>
      <w:shd w:val="clear" w:color="auto" w:fill="E1DFDD"/>
    </w:rPr>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Bullet,Lentele"/>
    <w:basedOn w:val="prastasis"/>
    <w:link w:val="SraopastraipaDiagrama"/>
    <w:uiPriority w:val="34"/>
    <w:qFormat/>
    <w:rsid w:val="00196014"/>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rsid w:val="000776CB"/>
    <w:rPr>
      <w:rFonts w:ascii="Times New Roman" w:eastAsia="Arial Unicode MS" w:hAnsi="Times New Roman" w:cs="Times New Roman"/>
      <w:sz w:val="24"/>
      <w:szCs w:val="24"/>
      <w:bdr w:val="nil"/>
      <w:lang w:val="en-US"/>
    </w:rPr>
  </w:style>
  <w:style w:type="paragraph" w:styleId="Pagrindinistekstas2">
    <w:name w:val="Body Text 2"/>
    <w:basedOn w:val="prastasis"/>
    <w:link w:val="Pagrindinistekstas2Diagrama"/>
    <w:uiPriority w:val="99"/>
    <w:rsid w:val="00E71A6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lt-LT"/>
    </w:rPr>
  </w:style>
  <w:style w:type="character" w:customStyle="1" w:styleId="Pagrindinistekstas2Diagrama">
    <w:name w:val="Pagrindinis tekstas 2 Diagrama"/>
    <w:basedOn w:val="Numatytasispastraiposriftas"/>
    <w:link w:val="Pagrindinistekstas2"/>
    <w:uiPriority w:val="99"/>
    <w:rsid w:val="00E71A6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3589F"/>
    <w:pPr>
      <w:tabs>
        <w:tab w:val="center" w:pos="4680"/>
        <w:tab w:val="right" w:pos="9360"/>
      </w:tabs>
    </w:pPr>
  </w:style>
  <w:style w:type="character" w:customStyle="1" w:styleId="AntratsDiagrama">
    <w:name w:val="Antraštės Diagrama"/>
    <w:basedOn w:val="Numatytasispastraiposriftas"/>
    <w:link w:val="Antrats"/>
    <w:uiPriority w:val="99"/>
    <w:rsid w:val="0063589F"/>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63589F"/>
    <w:pPr>
      <w:tabs>
        <w:tab w:val="center" w:pos="4680"/>
        <w:tab w:val="right" w:pos="9360"/>
      </w:tabs>
    </w:pPr>
  </w:style>
  <w:style w:type="character" w:customStyle="1" w:styleId="PoratDiagrama">
    <w:name w:val="Poraštė Diagrama"/>
    <w:basedOn w:val="Numatytasispastraiposriftas"/>
    <w:link w:val="Porat"/>
    <w:uiPriority w:val="99"/>
    <w:rsid w:val="0063589F"/>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60642">
      <w:bodyDiv w:val="1"/>
      <w:marLeft w:val="0"/>
      <w:marRight w:val="0"/>
      <w:marTop w:val="0"/>
      <w:marBottom w:val="0"/>
      <w:divBdr>
        <w:top w:val="none" w:sz="0" w:space="0" w:color="auto"/>
        <w:left w:val="none" w:sz="0" w:space="0" w:color="auto"/>
        <w:bottom w:val="none" w:sz="0" w:space="0" w:color="auto"/>
        <w:right w:val="none" w:sz="0" w:space="0" w:color="auto"/>
      </w:divBdr>
    </w:div>
    <w:div w:id="121523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akiusilu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279;@saki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gabraitis@gmail.com" TargetMode="External"/><Relationship Id="rId4" Type="http://schemas.openxmlformats.org/officeDocument/2006/relationships/settings" Target="settings.xml"/><Relationship Id="rId9" Type="http://schemas.openxmlformats.org/officeDocument/2006/relationships/hyperlink" Target="mailto:vytautas.andziulevicius@sak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8B3D7D-998F-4D27-B85B-CCC0F6E331A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B9F59-C63C-4338-8F85-F7777ABA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2234</Words>
  <Characters>12740</Characters>
  <Application>Microsoft Office Word</Application>
  <DocSecurity>0</DocSecurity>
  <Lines>106</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Vadluga</dc:creator>
  <cp:lastModifiedBy>Sakiu Savivaldybe</cp:lastModifiedBy>
  <cp:revision>2</cp:revision>
  <cp:lastPrinted>2019-12-13T12:33:00Z</cp:lastPrinted>
  <dcterms:created xsi:type="dcterms:W3CDTF">2023-08-01T07:53:00Z</dcterms:created>
  <dcterms:modified xsi:type="dcterms:W3CDTF">2023-08-01T07:53:00Z</dcterms:modified>
</cp:coreProperties>
</file>