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9799" w14:textId="77777777" w:rsidR="005329AE" w:rsidRPr="004F0F2A" w:rsidRDefault="005329AE" w:rsidP="004457E3">
      <w:pPr>
        <w:pStyle w:val="Antrat1"/>
        <w:rPr>
          <w:szCs w:val="24"/>
        </w:rPr>
      </w:pPr>
      <w:r w:rsidRPr="004F0F2A">
        <w:rPr>
          <w:szCs w:val="24"/>
        </w:rPr>
        <w:t>SUSITARIMAS</w:t>
      </w:r>
    </w:p>
    <w:p w14:paraId="7B05A7AA" w14:textId="6CE53E67" w:rsidR="00485425" w:rsidRPr="004F0F2A" w:rsidRDefault="003E6640" w:rsidP="004457E3">
      <w:pPr>
        <w:pStyle w:val="Antrat1"/>
        <w:rPr>
          <w:szCs w:val="24"/>
        </w:rPr>
      </w:pPr>
      <w:r w:rsidRPr="004F0F2A">
        <w:rPr>
          <w:szCs w:val="24"/>
        </w:rPr>
        <w:t xml:space="preserve">DĖL </w:t>
      </w:r>
      <w:r w:rsidR="006C69F7" w:rsidRPr="004F0F2A">
        <w:rPr>
          <w:color w:val="auto"/>
          <w:szCs w:val="24"/>
        </w:rPr>
        <w:t>20</w:t>
      </w:r>
      <w:r w:rsidR="004B1E5C" w:rsidRPr="004F0F2A">
        <w:rPr>
          <w:color w:val="auto"/>
          <w:szCs w:val="24"/>
        </w:rPr>
        <w:t>2</w:t>
      </w:r>
      <w:r w:rsidR="00216A03">
        <w:rPr>
          <w:color w:val="auto"/>
          <w:szCs w:val="24"/>
        </w:rPr>
        <w:t>2</w:t>
      </w:r>
      <w:r w:rsidR="002C4E03">
        <w:rPr>
          <w:color w:val="auto"/>
          <w:szCs w:val="24"/>
        </w:rPr>
        <w:t xml:space="preserve"> </w:t>
      </w:r>
      <w:r w:rsidR="006C69F7" w:rsidRPr="004F0F2A">
        <w:rPr>
          <w:color w:val="auto"/>
          <w:szCs w:val="24"/>
        </w:rPr>
        <w:t>M.</w:t>
      </w:r>
      <w:r w:rsidR="002C4E03">
        <w:rPr>
          <w:color w:val="auto"/>
          <w:szCs w:val="24"/>
        </w:rPr>
        <w:t xml:space="preserve"> </w:t>
      </w:r>
      <w:r w:rsidR="00216A03">
        <w:rPr>
          <w:color w:val="auto"/>
          <w:szCs w:val="24"/>
        </w:rPr>
        <w:t>RUGPJŪČIO 22</w:t>
      </w:r>
      <w:r w:rsidR="002440DA" w:rsidRPr="004F0F2A">
        <w:rPr>
          <w:color w:val="auto"/>
          <w:szCs w:val="24"/>
        </w:rPr>
        <w:t xml:space="preserve"> </w:t>
      </w:r>
      <w:r w:rsidR="006C69F7" w:rsidRPr="004F0F2A">
        <w:rPr>
          <w:color w:val="auto"/>
          <w:szCs w:val="24"/>
        </w:rPr>
        <w:t>D</w:t>
      </w:r>
      <w:r w:rsidR="00CB4271" w:rsidRPr="004F0F2A">
        <w:rPr>
          <w:color w:val="auto"/>
          <w:szCs w:val="24"/>
        </w:rPr>
        <w:t>.</w:t>
      </w:r>
      <w:r w:rsidR="00CB4271" w:rsidRPr="004F0F2A">
        <w:rPr>
          <w:szCs w:val="24"/>
        </w:rPr>
        <w:t xml:space="preserve"> </w:t>
      </w:r>
      <w:r w:rsidR="008229C8" w:rsidRPr="004F0F2A">
        <w:rPr>
          <w:szCs w:val="24"/>
        </w:rPr>
        <w:t>SUTARTIES</w:t>
      </w:r>
      <w:r w:rsidR="00A94431" w:rsidRPr="004F0F2A">
        <w:rPr>
          <w:szCs w:val="24"/>
        </w:rPr>
        <w:t xml:space="preserve"> </w:t>
      </w:r>
    </w:p>
    <w:p w14:paraId="22FE11DB" w14:textId="5CDCD452" w:rsidR="00670E56" w:rsidRPr="00222E68" w:rsidRDefault="00A5588C" w:rsidP="00222E68">
      <w:pPr>
        <w:jc w:val="center"/>
        <w:rPr>
          <w:b/>
          <w:bCs/>
        </w:rPr>
      </w:pPr>
      <w:r w:rsidRPr="002C4E03">
        <w:rPr>
          <w:b/>
          <w:bCs/>
        </w:rPr>
        <w:t>N</w:t>
      </w:r>
      <w:r w:rsidR="005329AE" w:rsidRPr="002C4E03">
        <w:rPr>
          <w:b/>
          <w:bCs/>
        </w:rPr>
        <w:t>R</w:t>
      </w:r>
      <w:r w:rsidRPr="002C4E03">
        <w:rPr>
          <w:b/>
          <w:bCs/>
        </w:rPr>
        <w:t>.</w:t>
      </w:r>
      <w:r w:rsidR="00B82369" w:rsidRPr="002C4E03">
        <w:rPr>
          <w:b/>
          <w:bCs/>
        </w:rPr>
        <w:t xml:space="preserve"> </w:t>
      </w:r>
      <w:r w:rsidR="00485425" w:rsidRPr="002C4E03">
        <w:rPr>
          <w:b/>
          <w:bCs/>
        </w:rPr>
        <w:t>(04 9.6</w:t>
      </w:r>
      <w:r w:rsidR="002C4E03" w:rsidRPr="002C4E03">
        <w:rPr>
          <w:b/>
          <w:bCs/>
        </w:rPr>
        <w:t>E</w:t>
      </w:r>
      <w:r w:rsidR="00485425" w:rsidRPr="002C4E03">
        <w:rPr>
          <w:b/>
          <w:bCs/>
        </w:rPr>
        <w:t>)S-</w:t>
      </w:r>
      <w:r w:rsidR="00216A03">
        <w:rPr>
          <w:b/>
          <w:bCs/>
        </w:rPr>
        <w:t>161</w:t>
      </w:r>
      <w:r w:rsidR="002C4E03" w:rsidRPr="002C4E03">
        <w:rPr>
          <w:b/>
          <w:bCs/>
        </w:rPr>
        <w:t xml:space="preserve"> „</w:t>
      </w:r>
      <w:r w:rsidR="00222E68">
        <w:rPr>
          <w:b/>
          <w:bCs/>
        </w:rPr>
        <w:t>UŽKREČIAMŲJŲ LIGŲ IR JŲ SUKĖLĖJŲ</w:t>
      </w:r>
      <w:r w:rsidR="002C4E03" w:rsidRPr="002D4FB6">
        <w:rPr>
          <w:b/>
          <w:bCs/>
        </w:rPr>
        <w:t xml:space="preserve"> </w:t>
      </w:r>
      <w:r w:rsidR="00222E68">
        <w:rPr>
          <w:b/>
          <w:bCs/>
        </w:rPr>
        <w:t xml:space="preserve">VALSTYBINĖS </w:t>
      </w:r>
      <w:r w:rsidR="002C4E03" w:rsidRPr="002D4FB6">
        <w:rPr>
          <w:b/>
          <w:bCs/>
        </w:rPr>
        <w:t>NFORMACIN</w:t>
      </w:r>
      <w:r w:rsidR="00222E68">
        <w:rPr>
          <w:b/>
          <w:bCs/>
        </w:rPr>
        <w:t>ĖS</w:t>
      </w:r>
      <w:r w:rsidR="002C4E03" w:rsidRPr="002D4FB6">
        <w:rPr>
          <w:b/>
          <w:bCs/>
        </w:rPr>
        <w:t xml:space="preserve"> SISTEM</w:t>
      </w:r>
      <w:r w:rsidR="00222E68">
        <w:rPr>
          <w:b/>
          <w:bCs/>
        </w:rPr>
        <w:t>OS</w:t>
      </w:r>
      <w:r w:rsidR="002C4E03" w:rsidRPr="002D4FB6">
        <w:rPr>
          <w:b/>
          <w:bCs/>
        </w:rPr>
        <w:t xml:space="preserve"> MODERNIZAVIM</w:t>
      </w:r>
      <w:r w:rsidR="00222E68">
        <w:rPr>
          <w:b/>
          <w:bCs/>
        </w:rPr>
        <w:t>O</w:t>
      </w:r>
      <w:r w:rsidR="002C4E03" w:rsidRPr="002D4FB6">
        <w:rPr>
          <w:b/>
          <w:bCs/>
        </w:rPr>
        <w:t xml:space="preserve"> PASLAUGŲ </w:t>
      </w:r>
      <w:r w:rsidR="00222E68">
        <w:rPr>
          <w:b/>
          <w:bCs/>
        </w:rPr>
        <w:t xml:space="preserve">VIEŠOJO </w:t>
      </w:r>
      <w:r w:rsidR="002C4E03" w:rsidRPr="002D4FB6">
        <w:rPr>
          <w:b/>
          <w:bCs/>
          <w:iCs/>
        </w:rPr>
        <w:t>PIRKIMO</w:t>
      </w:r>
      <w:r w:rsidR="00222E68">
        <w:rPr>
          <w:b/>
          <w:bCs/>
          <w:iCs/>
        </w:rPr>
        <w:t>-PARDAVIMO</w:t>
      </w:r>
      <w:r w:rsidR="002C4E03" w:rsidRPr="002D4FB6">
        <w:rPr>
          <w:b/>
          <w:bCs/>
          <w:iCs/>
        </w:rPr>
        <w:t xml:space="preserve"> SUTARTIS</w:t>
      </w:r>
      <w:r w:rsidR="002C4E03">
        <w:rPr>
          <w:b/>
          <w:bCs/>
          <w:iCs/>
        </w:rPr>
        <w:t>“</w:t>
      </w:r>
      <w:r w:rsidR="00485425" w:rsidRPr="004F0F2A">
        <w:t xml:space="preserve"> </w:t>
      </w:r>
      <w:r w:rsidR="003E6640" w:rsidRPr="00222E68">
        <w:rPr>
          <w:b/>
          <w:bCs/>
        </w:rPr>
        <w:t>PRATĘSIMO</w:t>
      </w:r>
    </w:p>
    <w:p w14:paraId="07FFC405" w14:textId="77777777" w:rsidR="004457E3" w:rsidRDefault="004457E3" w:rsidP="00670E56">
      <w:pPr>
        <w:pStyle w:val="Antrat1"/>
        <w:rPr>
          <w:b w:val="0"/>
          <w:szCs w:val="24"/>
        </w:rPr>
      </w:pPr>
    </w:p>
    <w:p w14:paraId="7A0FB5E6" w14:textId="791B6A3B" w:rsidR="00450060" w:rsidRPr="004F0F2A" w:rsidRDefault="00AF064C" w:rsidP="00670E56">
      <w:pPr>
        <w:pStyle w:val="Antrat1"/>
        <w:rPr>
          <w:b w:val="0"/>
          <w:szCs w:val="24"/>
        </w:rPr>
      </w:pPr>
      <w:r w:rsidRPr="004F0F2A">
        <w:rPr>
          <w:b w:val="0"/>
          <w:szCs w:val="24"/>
        </w:rPr>
        <w:t>20</w:t>
      </w:r>
      <w:r w:rsidR="004B1E5C" w:rsidRPr="004F0F2A">
        <w:rPr>
          <w:b w:val="0"/>
          <w:szCs w:val="24"/>
        </w:rPr>
        <w:t>2</w:t>
      </w:r>
      <w:r w:rsidR="00377A4B">
        <w:rPr>
          <w:b w:val="0"/>
          <w:szCs w:val="24"/>
        </w:rPr>
        <w:t>3</w:t>
      </w:r>
      <w:r w:rsidRPr="004F0F2A">
        <w:rPr>
          <w:b w:val="0"/>
          <w:szCs w:val="24"/>
        </w:rPr>
        <w:t xml:space="preserve"> m. </w:t>
      </w:r>
      <w:r w:rsidR="00C52D84" w:rsidRPr="004F0F2A">
        <w:rPr>
          <w:b w:val="0"/>
          <w:szCs w:val="24"/>
        </w:rPr>
        <w:t xml:space="preserve"> </w:t>
      </w:r>
      <w:r w:rsidR="00705169">
        <w:rPr>
          <w:b w:val="0"/>
          <w:szCs w:val="24"/>
        </w:rPr>
        <w:t xml:space="preserve">   </w:t>
      </w:r>
      <w:r w:rsidR="004A7D2D">
        <w:rPr>
          <w:b w:val="0"/>
          <w:szCs w:val="24"/>
        </w:rPr>
        <w:t xml:space="preserve">              </w:t>
      </w:r>
      <w:r w:rsidRPr="004F0F2A">
        <w:rPr>
          <w:b w:val="0"/>
          <w:szCs w:val="24"/>
        </w:rPr>
        <w:t>d.</w:t>
      </w:r>
      <w:r w:rsidR="00EF55C2" w:rsidRPr="004F0F2A">
        <w:rPr>
          <w:b w:val="0"/>
          <w:szCs w:val="24"/>
        </w:rPr>
        <w:t xml:space="preserve"> Nr. </w:t>
      </w:r>
    </w:p>
    <w:p w14:paraId="47C240B3" w14:textId="5558C61B" w:rsidR="00A5588C" w:rsidRPr="004F0F2A" w:rsidRDefault="00D44680" w:rsidP="00670E56">
      <w:pPr>
        <w:pStyle w:val="Antrat1"/>
        <w:rPr>
          <w:b w:val="0"/>
          <w:szCs w:val="24"/>
        </w:rPr>
      </w:pPr>
      <w:r w:rsidRPr="004F0F2A">
        <w:rPr>
          <w:b w:val="0"/>
          <w:szCs w:val="24"/>
        </w:rPr>
        <w:t>Vilnius</w:t>
      </w:r>
    </w:p>
    <w:p w14:paraId="0238EE85" w14:textId="77777777" w:rsidR="008A18A7" w:rsidRPr="004F0F2A" w:rsidRDefault="008A18A7" w:rsidP="00304835">
      <w:pPr>
        <w:jc w:val="both"/>
      </w:pPr>
    </w:p>
    <w:p w14:paraId="251586C7" w14:textId="558101A4" w:rsidR="00E633DF" w:rsidRPr="004F0F2A" w:rsidRDefault="002C4E03" w:rsidP="004A7D2D">
      <w:pPr>
        <w:ind w:firstLine="567"/>
        <w:jc w:val="both"/>
      </w:pPr>
      <w:r w:rsidRPr="00BF6994">
        <w:rPr>
          <w:b/>
        </w:rPr>
        <w:t>Nacionalinis visuomenės sveikatos centras prie Sveikatos apsaugos ministerijos</w:t>
      </w:r>
      <w:r w:rsidRPr="00BF6994">
        <w:t xml:space="preserve">, juridinio asmens kodas 291349070, adresas Kalvarijų g. 153, LT-08352 Vilnius, atstovaujamas direktoriaus Vaidoto Gruodžio, </w:t>
      </w:r>
      <w:bookmarkStart w:id="0" w:name="_Hlk98416359"/>
      <w:r w:rsidRPr="00BF6994">
        <w:t xml:space="preserve">veikiančio pagal </w:t>
      </w:r>
      <w:bookmarkEnd w:id="0"/>
      <w:r w:rsidRPr="00BF6994">
        <w:t>Nacionalinio visuomenės sveikatos centro prie Sveikatos apsaugos ministerijos nuostatus, patvirtintus Lietuvos Respublikos sveikatos apsaugos ministro 2015</w:t>
      </w:r>
      <w:r w:rsidR="004516D6">
        <w:t> </w:t>
      </w:r>
      <w:r w:rsidRPr="00BF6994">
        <w:t xml:space="preserve">m. rugsėjo 18 d. įsakymu Nr. V-1058 „Dėl Nacionalinio visuomenės sveikatos centro prie Sveikatos apsaugos ministerijos nuostatų patvirtinimo“ </w:t>
      </w:r>
      <w:r w:rsidR="00B82369" w:rsidRPr="004F0F2A">
        <w:t xml:space="preserve"> </w:t>
      </w:r>
      <w:r w:rsidR="00C9135C" w:rsidRPr="004F0F2A">
        <w:t>(</w:t>
      </w:r>
      <w:r w:rsidR="00BF3D0E" w:rsidRPr="004F0F2A">
        <w:t xml:space="preserve">toliau – </w:t>
      </w:r>
      <w:r>
        <w:t>Paslaugų gavėjas</w:t>
      </w:r>
      <w:r w:rsidR="00C9135C" w:rsidRPr="004F0F2A">
        <w:t>)</w:t>
      </w:r>
      <w:r w:rsidR="00963D0E" w:rsidRPr="004F0F2A">
        <w:rPr>
          <w:color w:val="000000"/>
          <w:spacing w:val="2"/>
        </w:rPr>
        <w:t>,</w:t>
      </w:r>
      <w:r w:rsidR="009D648B">
        <w:t xml:space="preserve"> </w:t>
      </w:r>
      <w:r w:rsidR="00E633DF" w:rsidRPr="004F0F2A">
        <w:t xml:space="preserve">ir </w:t>
      </w:r>
    </w:p>
    <w:p w14:paraId="255A6881" w14:textId="4BF80B55" w:rsidR="00222E68" w:rsidRPr="005061F2" w:rsidRDefault="00222E68" w:rsidP="00222E68">
      <w:pPr>
        <w:ind w:firstLine="567"/>
        <w:jc w:val="both"/>
        <w:rPr>
          <w:color w:val="000000"/>
        </w:rPr>
      </w:pPr>
      <w:r>
        <w:rPr>
          <w:rFonts w:eastAsia="SimSun"/>
          <w:b/>
          <w:bCs/>
          <w:color w:val="000000"/>
        </w:rPr>
        <w:t xml:space="preserve">UAB </w:t>
      </w:r>
      <w:r w:rsidR="009D648B">
        <w:rPr>
          <w:b/>
          <w:bCs/>
        </w:rPr>
        <w:t>„</w:t>
      </w:r>
      <w:r>
        <w:rPr>
          <w:rFonts w:eastAsia="SimSun"/>
          <w:b/>
          <w:bCs/>
          <w:color w:val="000000"/>
        </w:rPr>
        <w:t>Dts solutions”</w:t>
      </w:r>
      <w:r w:rsidRPr="002975A3">
        <w:rPr>
          <w:rFonts w:eastAsia="SimSun"/>
          <w:color w:val="000000"/>
        </w:rPr>
        <w:t xml:space="preserve">, </w:t>
      </w:r>
      <w:r w:rsidRPr="002975A3">
        <w:t xml:space="preserve">juridinių asmenų registro kodas </w:t>
      </w:r>
      <w:r>
        <w:t>135885245</w:t>
      </w:r>
      <w:r w:rsidRPr="002975A3">
        <w:t xml:space="preserve">,  buveinės adresas: </w:t>
      </w:r>
      <w:r>
        <w:t>Taikos pr. 88A, LT-51183, Kaunas</w:t>
      </w:r>
      <w:r w:rsidRPr="002975A3">
        <w:t xml:space="preserve">, </w:t>
      </w:r>
      <w:r w:rsidRPr="002975A3">
        <w:rPr>
          <w:color w:val="000000"/>
        </w:rPr>
        <w:t>atstovaujamas</w:t>
      </w:r>
      <w:r>
        <w:rPr>
          <w:color w:val="000000"/>
        </w:rPr>
        <w:t xml:space="preserve">  direktoriaus Lino Eidimto</w:t>
      </w:r>
      <w:r w:rsidRPr="002975A3">
        <w:rPr>
          <w:color w:val="000000"/>
        </w:rPr>
        <w:t xml:space="preserve"> </w:t>
      </w:r>
      <w:r w:rsidRPr="00831961">
        <w:rPr>
          <w:bCs/>
        </w:rPr>
        <w:t>(t</w:t>
      </w:r>
      <w:r w:rsidRPr="005061F2">
        <w:rPr>
          <w:bCs/>
        </w:rPr>
        <w:t xml:space="preserve">oliau </w:t>
      </w:r>
      <w:r>
        <w:rPr>
          <w:bCs/>
        </w:rPr>
        <w:t xml:space="preserve">– </w:t>
      </w:r>
      <w:r w:rsidRPr="004F307A">
        <w:rPr>
          <w:bCs/>
        </w:rPr>
        <w:t>Paslaugų teikėjas</w:t>
      </w:r>
      <w:r w:rsidRPr="005061F2">
        <w:rPr>
          <w:bCs/>
        </w:rPr>
        <w:t>),</w:t>
      </w:r>
      <w:r w:rsidRPr="005061F2">
        <w:rPr>
          <w:b/>
        </w:rPr>
        <w:t xml:space="preserve"> </w:t>
      </w:r>
    </w:p>
    <w:p w14:paraId="481FFC5B" w14:textId="6121F330" w:rsidR="00C76121" w:rsidRPr="004F0F2A" w:rsidRDefault="002C4E03" w:rsidP="002C4E03">
      <w:pPr>
        <w:ind w:firstLine="567"/>
        <w:jc w:val="both"/>
      </w:pPr>
      <w:r w:rsidRPr="00281857">
        <w:t>toliau kiekviena</w:t>
      </w:r>
      <w:r w:rsidR="00130A75">
        <w:t>s</w:t>
      </w:r>
      <w:r w:rsidRPr="00281857">
        <w:t xml:space="preserve"> atskirai vadinama</w:t>
      </w:r>
      <w:r w:rsidR="00130A75">
        <w:t>s</w:t>
      </w:r>
      <w:r w:rsidRPr="00281857">
        <w:t xml:space="preserve"> „Šalimi</w:t>
      </w:r>
      <w:r>
        <w:t>”,</w:t>
      </w:r>
      <w:r w:rsidRPr="00281857">
        <w:t xml:space="preserve"> o abi kartu – „Šalimis</w:t>
      </w:r>
      <w:r>
        <w:t>”,</w:t>
      </w:r>
    </w:p>
    <w:p w14:paraId="0E2102E8" w14:textId="170093D5" w:rsidR="00CF4BB0" w:rsidRPr="004F0F2A" w:rsidRDefault="004A7D2D" w:rsidP="00154A1F">
      <w:pPr>
        <w:ind w:firstLine="567"/>
        <w:jc w:val="both"/>
      </w:pPr>
      <w:r>
        <w:t>a</w:t>
      </w:r>
      <w:r w:rsidR="00CF4BB0" w:rsidRPr="004F0F2A">
        <w:t>tsižvelgiant į tai, kad:</w:t>
      </w:r>
    </w:p>
    <w:p w14:paraId="23793B93" w14:textId="3D2F87A4" w:rsidR="00560D7F" w:rsidRPr="004F0F2A" w:rsidRDefault="00154A1F" w:rsidP="00154A1F">
      <w:pPr>
        <w:ind w:firstLine="567"/>
        <w:jc w:val="both"/>
      </w:pPr>
      <w:r>
        <w:t xml:space="preserve">1. </w:t>
      </w:r>
      <w:r w:rsidR="00CF4BB0" w:rsidRPr="004F0F2A">
        <w:t xml:space="preserve">Šalys yra sudariusios </w:t>
      </w:r>
      <w:r w:rsidR="006002D0" w:rsidRPr="004F0F2A">
        <w:t>202</w:t>
      </w:r>
      <w:r w:rsidR="00CC1346">
        <w:t>2</w:t>
      </w:r>
      <w:r w:rsidR="002440DA">
        <w:t xml:space="preserve"> m. </w:t>
      </w:r>
      <w:r w:rsidR="00CC1346">
        <w:t>rugpjūčio 22</w:t>
      </w:r>
      <w:r w:rsidR="002440DA">
        <w:t xml:space="preserve"> d.</w:t>
      </w:r>
      <w:r w:rsidR="00CF4BB0" w:rsidRPr="004F0F2A">
        <w:t xml:space="preserve"> </w:t>
      </w:r>
      <w:r w:rsidR="00560D7F" w:rsidRPr="004F0F2A">
        <w:t xml:space="preserve">sutartį  Nr. </w:t>
      </w:r>
      <w:r w:rsidR="00C52D84" w:rsidRPr="004F0F2A">
        <w:t>(04 9.6</w:t>
      </w:r>
      <w:r w:rsidR="002C4E03">
        <w:t>E</w:t>
      </w:r>
      <w:r w:rsidR="00C52D84" w:rsidRPr="004F0F2A">
        <w:t>)S-</w:t>
      </w:r>
      <w:r w:rsidR="00CC1346">
        <w:t>161</w:t>
      </w:r>
      <w:r w:rsidR="00560D7F" w:rsidRPr="004F0F2A">
        <w:t xml:space="preserve"> </w:t>
      </w:r>
      <w:r w:rsidR="002C4E03">
        <w:t>„</w:t>
      </w:r>
      <w:r w:rsidR="00CC1346" w:rsidRPr="00F47351">
        <w:rPr>
          <w:iCs/>
        </w:rPr>
        <w:t>Užkrečiamųjų ligų ir jų sukėlėjų valstybės informacinės sistemos modernizavimo</w:t>
      </w:r>
      <w:r w:rsidR="00CC1346" w:rsidRPr="00F47351">
        <w:rPr>
          <w:b/>
          <w:bCs/>
          <w:iCs/>
        </w:rPr>
        <w:t xml:space="preserve">  </w:t>
      </w:r>
      <w:r w:rsidR="00CC1346" w:rsidRPr="00F47351">
        <w:t>paslaug</w:t>
      </w:r>
      <w:r w:rsidR="00CC1346">
        <w:t>ų</w:t>
      </w:r>
      <w:r w:rsidR="002C4E03">
        <w:rPr>
          <w:bCs/>
        </w:rPr>
        <w:t xml:space="preserve"> pirkimo</w:t>
      </w:r>
      <w:r w:rsidR="00CC1346">
        <w:rPr>
          <w:bCs/>
        </w:rPr>
        <w:t xml:space="preserve">–pardavimo </w:t>
      </w:r>
      <w:r w:rsidR="002C4E03">
        <w:rPr>
          <w:bCs/>
        </w:rPr>
        <w:t xml:space="preserve"> sutartis“</w:t>
      </w:r>
      <w:r w:rsidR="002C4E03" w:rsidRPr="004F0F2A">
        <w:t xml:space="preserve"> </w:t>
      </w:r>
      <w:r w:rsidR="00560D7F" w:rsidRPr="004F0F2A">
        <w:t xml:space="preserve">(toliau </w:t>
      </w:r>
      <w:r w:rsidR="00E226D5" w:rsidRPr="004F0F2A">
        <w:t>–</w:t>
      </w:r>
      <w:r w:rsidR="002C4E03">
        <w:t xml:space="preserve"> S</w:t>
      </w:r>
      <w:r w:rsidR="00560D7F" w:rsidRPr="004F0F2A">
        <w:t>utartis)</w:t>
      </w:r>
      <w:r w:rsidR="00130A75">
        <w:t>;</w:t>
      </w:r>
    </w:p>
    <w:p w14:paraId="720E0549" w14:textId="371DC46C" w:rsidR="00CC1346" w:rsidRPr="00CC1346" w:rsidRDefault="00CC1346" w:rsidP="00CC1346">
      <w:pPr>
        <w:tabs>
          <w:tab w:val="left" w:pos="1134"/>
          <w:tab w:val="left" w:pos="1276"/>
        </w:tabs>
        <w:ind w:firstLine="567"/>
        <w:jc w:val="both"/>
        <w:rPr>
          <w:i/>
          <w:iCs/>
        </w:rPr>
      </w:pPr>
      <w:r>
        <w:t>2.</w:t>
      </w:r>
      <w:r w:rsidR="00154A1F">
        <w:t xml:space="preserve"> S</w:t>
      </w:r>
      <w:r w:rsidR="00560D7F" w:rsidRPr="004F0F2A">
        <w:t xml:space="preserve">utarties </w:t>
      </w:r>
      <w:r>
        <w:t>7</w:t>
      </w:r>
      <w:r w:rsidR="00154A1F">
        <w:t>.1</w:t>
      </w:r>
      <w:r w:rsidR="00052FF4" w:rsidRPr="004F0F2A">
        <w:t xml:space="preserve"> p</w:t>
      </w:r>
      <w:r w:rsidR="00154A1F">
        <w:t>apunktyje</w:t>
      </w:r>
      <w:r w:rsidR="00052FF4" w:rsidRPr="004F0F2A">
        <w:t xml:space="preserve"> nustatyta, kad </w:t>
      </w:r>
      <w:r w:rsidR="00154A1F" w:rsidRPr="00CC1346">
        <w:rPr>
          <w:i/>
          <w:iCs/>
        </w:rPr>
        <w:t>„</w:t>
      </w:r>
      <w:r w:rsidRPr="00CC1346">
        <w:rPr>
          <w:i/>
          <w:iCs/>
        </w:rPr>
        <w:t>7.1. Sutarties galiojimo terminas – 9 (devyni) mėnesiai nuo Sutarties pasirašymo dienos su galimybe pratęsti Sutartį vieną kartą 3 (trims) mėnesiams, bet ne ilgiau kaip iki 2023 m. rugpjūčio 31 d.</w:t>
      </w:r>
      <w:r>
        <w:rPr>
          <w:i/>
          <w:iCs/>
        </w:rPr>
        <w:t>“,</w:t>
      </w:r>
    </w:p>
    <w:p w14:paraId="34BC8DFA" w14:textId="60DF4708" w:rsidR="00CB191C" w:rsidRPr="00CB191C" w:rsidRDefault="00CB191C" w:rsidP="00CB191C">
      <w:pPr>
        <w:pStyle w:val="Komentarotekstas"/>
        <w:ind w:firstLine="567"/>
        <w:jc w:val="both"/>
        <w:rPr>
          <w:sz w:val="24"/>
          <w:szCs w:val="24"/>
        </w:rPr>
      </w:pPr>
      <w:r w:rsidRPr="004A7D2D">
        <w:rPr>
          <w:sz w:val="24"/>
          <w:szCs w:val="24"/>
        </w:rPr>
        <w:t xml:space="preserve">ir </w:t>
      </w:r>
      <w:r w:rsidR="00060328" w:rsidRPr="004A7D2D">
        <w:rPr>
          <w:sz w:val="24"/>
          <w:szCs w:val="24"/>
        </w:rPr>
        <w:t xml:space="preserve">įvertinus </w:t>
      </w:r>
      <w:r w:rsidRPr="004A7D2D">
        <w:rPr>
          <w:sz w:val="24"/>
          <w:szCs w:val="24"/>
        </w:rPr>
        <w:t>užsitęsusius integracijų su Elektroninės sveikatos paslaugų ir bendradarbiavimo infrastruktūros informacinės sistemos darb</w:t>
      </w:r>
      <w:r w:rsidR="00C538B9" w:rsidRPr="004A7D2D">
        <w:rPr>
          <w:sz w:val="24"/>
          <w:szCs w:val="24"/>
        </w:rPr>
        <w:t>us</w:t>
      </w:r>
      <w:r w:rsidR="00316547" w:rsidRPr="004A7D2D">
        <w:rPr>
          <w:sz w:val="24"/>
          <w:szCs w:val="24"/>
        </w:rPr>
        <w:t>,</w:t>
      </w:r>
    </w:p>
    <w:p w14:paraId="015DCEF5" w14:textId="409F80D1" w:rsidR="003E6640" w:rsidRPr="004F0F2A" w:rsidRDefault="00052FF4" w:rsidP="00CB191C">
      <w:pPr>
        <w:tabs>
          <w:tab w:val="left" w:pos="1276"/>
          <w:tab w:val="left" w:pos="1418"/>
        </w:tabs>
        <w:ind w:firstLine="567"/>
        <w:jc w:val="both"/>
      </w:pPr>
      <w:r w:rsidRPr="004F0F2A">
        <w:t>Š</w:t>
      </w:r>
      <w:r w:rsidR="00A311FB" w:rsidRPr="004F0F2A">
        <w:t xml:space="preserve">alys sudaro susitarimą prie </w:t>
      </w:r>
      <w:r w:rsidR="00154A1F">
        <w:t>S</w:t>
      </w:r>
      <w:r w:rsidR="00CF4BB0" w:rsidRPr="004F0F2A">
        <w:t>utarties</w:t>
      </w:r>
      <w:r w:rsidR="00A311FB" w:rsidRPr="004F0F2A">
        <w:t xml:space="preserve"> </w:t>
      </w:r>
      <w:r w:rsidR="00130A75" w:rsidRPr="004F0F2A">
        <w:t xml:space="preserve">(toliau – Susitarimas) </w:t>
      </w:r>
      <w:r w:rsidR="00A311FB" w:rsidRPr="004F0F2A">
        <w:t>ir susitaria dėl šių sąlygų:</w:t>
      </w:r>
    </w:p>
    <w:p w14:paraId="6AAB35F8" w14:textId="41F7C5C6" w:rsidR="00EC22ED" w:rsidRPr="004F0F2A" w:rsidRDefault="00154A1F" w:rsidP="00EC22ED">
      <w:pPr>
        <w:ind w:firstLine="567"/>
        <w:jc w:val="both"/>
      </w:pPr>
      <w:r w:rsidRPr="00114A33">
        <w:t xml:space="preserve">1. </w:t>
      </w:r>
      <w:r w:rsidR="00EC22ED" w:rsidRPr="00B7715C">
        <w:t>Sutarties Šalys susitaria pratęsti Sutarties galiojimo terminą laikotarpiui iki 2023</w:t>
      </w:r>
      <w:r w:rsidR="00114A33" w:rsidRPr="00B7715C">
        <w:t> </w:t>
      </w:r>
      <w:r w:rsidR="00EC22ED" w:rsidRPr="00B7715C">
        <w:t xml:space="preserve"> m. </w:t>
      </w:r>
      <w:r w:rsidR="009D3B09">
        <w:t>rugpjūčio</w:t>
      </w:r>
      <w:r w:rsidR="00EC22ED" w:rsidRPr="00B7715C">
        <w:t xml:space="preserve"> </w:t>
      </w:r>
      <w:r w:rsidR="009D3B09">
        <w:t>31</w:t>
      </w:r>
      <w:r w:rsidR="00EC22ED" w:rsidRPr="00B7715C">
        <w:t xml:space="preserve"> d.</w:t>
      </w:r>
      <w:r w:rsidR="00EC22ED">
        <w:t xml:space="preserve"> </w:t>
      </w:r>
    </w:p>
    <w:p w14:paraId="5549C5D9" w14:textId="014D1A09" w:rsidR="00D70CDE" w:rsidRPr="004F0F2A" w:rsidRDefault="00154A1F" w:rsidP="00154A1F">
      <w:pPr>
        <w:ind w:firstLine="567"/>
        <w:jc w:val="both"/>
      </w:pPr>
      <w:r>
        <w:t xml:space="preserve">2. </w:t>
      </w:r>
      <w:r w:rsidR="00C76121" w:rsidRPr="004F0F2A">
        <w:t xml:space="preserve">Kiek Šalių santykių </w:t>
      </w:r>
      <w:r w:rsidR="00D70CDE" w:rsidRPr="004F0F2A">
        <w:t xml:space="preserve">nereglamentuoja šis Susitarimas, </w:t>
      </w:r>
      <w:r w:rsidR="00130A75" w:rsidRPr="004F0F2A">
        <w:t>taikom</w:t>
      </w:r>
      <w:r w:rsidR="00130A75">
        <w:t>os</w:t>
      </w:r>
      <w:r w:rsidR="00130A75" w:rsidRPr="004F0F2A">
        <w:t xml:space="preserve"> </w:t>
      </w:r>
      <w:r w:rsidR="00130A75">
        <w:t>S</w:t>
      </w:r>
      <w:r w:rsidR="00130A75" w:rsidRPr="004F0F2A">
        <w:t>utart</w:t>
      </w:r>
      <w:r w:rsidR="00130A75">
        <w:t>ies sąlygos</w:t>
      </w:r>
      <w:r w:rsidR="00D70CDE" w:rsidRPr="004F0F2A">
        <w:t xml:space="preserve">. Šis Susitarimas turi būti aiškinamas ir jam taikomos visos </w:t>
      </w:r>
      <w:r>
        <w:t>S</w:t>
      </w:r>
      <w:r w:rsidR="00D70CDE" w:rsidRPr="004F0F2A">
        <w:t>utarties nuostatos, išskyrus atvejus, kai šiame Susitarime aiškiai nustatyta kitaip.</w:t>
      </w:r>
    </w:p>
    <w:p w14:paraId="0A37FD95" w14:textId="0C3419DD" w:rsidR="00D70CDE" w:rsidRPr="004F0F2A" w:rsidRDefault="00154A1F" w:rsidP="00154A1F">
      <w:pPr>
        <w:ind w:firstLine="567"/>
        <w:jc w:val="both"/>
      </w:pPr>
      <w:r>
        <w:t xml:space="preserve">3. </w:t>
      </w:r>
      <w:r w:rsidR="00D70CDE" w:rsidRPr="004F0F2A">
        <w:t xml:space="preserve">Šis </w:t>
      </w:r>
      <w:r w:rsidR="00900CD1">
        <w:t>S</w:t>
      </w:r>
      <w:r w:rsidR="00D70CDE" w:rsidRPr="004F0F2A">
        <w:t xml:space="preserve">usitarimas yra neatsiejama </w:t>
      </w:r>
      <w:r>
        <w:t>S</w:t>
      </w:r>
      <w:r w:rsidR="00D70CDE" w:rsidRPr="004F0F2A">
        <w:t>utarties dalis.</w:t>
      </w:r>
    </w:p>
    <w:p w14:paraId="2107FF25" w14:textId="75B50DEF" w:rsidR="00BF3D0E" w:rsidRPr="004F0F2A" w:rsidRDefault="00154A1F" w:rsidP="00154A1F">
      <w:pPr>
        <w:ind w:firstLine="567"/>
        <w:jc w:val="both"/>
      </w:pPr>
      <w:r>
        <w:t xml:space="preserve">4. </w:t>
      </w:r>
      <w:r w:rsidR="00D70CDE" w:rsidRPr="004F0F2A">
        <w:t xml:space="preserve">Susitarimas sudarytas </w:t>
      </w:r>
      <w:r w:rsidR="00A442D6" w:rsidRPr="004013F0">
        <w:t>lietuvių kalba</w:t>
      </w:r>
      <w:r w:rsidR="00A442D6">
        <w:t xml:space="preserve"> </w:t>
      </w:r>
      <w:r w:rsidR="00A442D6" w:rsidRPr="004013F0">
        <w:t>vienu egzemplioriumi ir pasirašoma</w:t>
      </w:r>
      <w:r>
        <w:t>s</w:t>
      </w:r>
      <w:r w:rsidR="00A442D6" w:rsidRPr="004013F0">
        <w:t xml:space="preserve"> </w:t>
      </w:r>
      <w:r w:rsidR="00130A75" w:rsidRPr="004013F0">
        <w:t>kvalifikuot</w:t>
      </w:r>
      <w:r w:rsidR="00130A75">
        <w:t>ais</w:t>
      </w:r>
      <w:r w:rsidR="00130A75" w:rsidRPr="004013F0">
        <w:t xml:space="preserve"> elektronini</w:t>
      </w:r>
      <w:r w:rsidR="00130A75">
        <w:t>ais</w:t>
      </w:r>
      <w:r w:rsidR="00130A75" w:rsidRPr="004013F0">
        <w:t xml:space="preserve"> </w:t>
      </w:r>
      <w:r w:rsidR="00A442D6" w:rsidRPr="004013F0">
        <w:t>paraš</w:t>
      </w:r>
      <w:r w:rsidR="00130A75">
        <w:t>ais</w:t>
      </w:r>
      <w:r w:rsidR="00A442D6" w:rsidRPr="004013F0">
        <w:t>.</w:t>
      </w:r>
      <w:r w:rsidR="00D70CDE" w:rsidRPr="004457E3">
        <w:rPr>
          <w:b/>
          <w:caps/>
        </w:rPr>
        <w:tab/>
      </w:r>
    </w:p>
    <w:tbl>
      <w:tblPr>
        <w:tblpPr w:leftFromText="180" w:rightFromText="180" w:vertAnchor="text" w:horzAnchor="margin" w:tblpXSpec="center" w:tblpY="616"/>
        <w:tblOverlap w:val="never"/>
        <w:tblW w:w="9071" w:type="dxa"/>
        <w:tblLook w:val="04A0" w:firstRow="1" w:lastRow="0" w:firstColumn="1" w:lastColumn="0" w:noHBand="0" w:noVBand="1"/>
      </w:tblPr>
      <w:tblGrid>
        <w:gridCol w:w="3685"/>
        <w:gridCol w:w="1559"/>
        <w:gridCol w:w="3827"/>
      </w:tblGrid>
      <w:tr w:rsidR="00154A1F" w:rsidRPr="004F0F2A" w14:paraId="08403C5B" w14:textId="77777777" w:rsidTr="00446802">
        <w:trPr>
          <w:trHeight w:val="142"/>
        </w:trPr>
        <w:tc>
          <w:tcPr>
            <w:tcW w:w="3685" w:type="dxa"/>
            <w:shd w:val="clear" w:color="auto" w:fill="auto"/>
          </w:tcPr>
          <w:p w14:paraId="3DB4245D" w14:textId="74C331E7" w:rsidR="00154A1F" w:rsidRPr="004F0F2A" w:rsidRDefault="00154A1F" w:rsidP="00114A33">
            <w:pPr>
              <w:tabs>
                <w:tab w:val="left" w:pos="3180"/>
              </w:tabs>
              <w:rPr>
                <w:b/>
              </w:rPr>
            </w:pPr>
            <w:r>
              <w:rPr>
                <w:b/>
              </w:rPr>
              <w:t>PASLAUGŲ GAVĖJAS</w:t>
            </w:r>
          </w:p>
        </w:tc>
        <w:tc>
          <w:tcPr>
            <w:tcW w:w="1559" w:type="dxa"/>
            <w:shd w:val="clear" w:color="auto" w:fill="auto"/>
          </w:tcPr>
          <w:p w14:paraId="42E3CDF7" w14:textId="77777777" w:rsidR="00154A1F" w:rsidRPr="004F0F2A" w:rsidRDefault="00154A1F" w:rsidP="00154A1F">
            <w:pPr>
              <w:tabs>
                <w:tab w:val="left" w:pos="3180"/>
              </w:tabs>
            </w:pPr>
          </w:p>
        </w:tc>
        <w:tc>
          <w:tcPr>
            <w:tcW w:w="3827" w:type="dxa"/>
            <w:shd w:val="clear" w:color="auto" w:fill="auto"/>
          </w:tcPr>
          <w:p w14:paraId="38614FD4" w14:textId="339BFC07" w:rsidR="00154A1F" w:rsidRPr="004F0F2A" w:rsidRDefault="00154A1F" w:rsidP="00154A1F">
            <w:pPr>
              <w:tabs>
                <w:tab w:val="left" w:pos="3180"/>
              </w:tabs>
              <w:rPr>
                <w:b/>
              </w:rPr>
            </w:pPr>
            <w:r w:rsidRPr="00C003B5">
              <w:rPr>
                <w:b/>
              </w:rPr>
              <w:t>PASLAUGŲ TEIKĖJAS</w:t>
            </w:r>
          </w:p>
        </w:tc>
      </w:tr>
      <w:tr w:rsidR="00154A1F" w:rsidRPr="004F0F2A" w14:paraId="7CDC66C3" w14:textId="77777777" w:rsidTr="00446802">
        <w:tc>
          <w:tcPr>
            <w:tcW w:w="3685" w:type="dxa"/>
            <w:shd w:val="clear" w:color="auto" w:fill="auto"/>
          </w:tcPr>
          <w:p w14:paraId="23581559" w14:textId="5FD78AF8" w:rsidR="00154A1F" w:rsidRPr="00154A1F" w:rsidRDefault="00130A75" w:rsidP="00CB191C">
            <w:pPr>
              <w:autoSpaceDE w:val="0"/>
              <w:autoSpaceDN w:val="0"/>
              <w:adjustRightInd w:val="0"/>
              <w:ind w:right="-116"/>
              <w:jc w:val="both"/>
              <w:rPr>
                <w:b/>
              </w:rPr>
            </w:pPr>
            <w:r w:rsidRPr="00154A1F">
              <w:rPr>
                <w:b/>
              </w:rPr>
              <w:t>Nacionalini</w:t>
            </w:r>
            <w:r w:rsidR="000329D5">
              <w:rPr>
                <w:b/>
              </w:rPr>
              <w:t>s</w:t>
            </w:r>
            <w:r w:rsidR="00CB191C">
              <w:rPr>
                <w:b/>
              </w:rPr>
              <w:t xml:space="preserve"> </w:t>
            </w:r>
            <w:r w:rsidR="00154A1F" w:rsidRPr="00154A1F">
              <w:rPr>
                <w:b/>
              </w:rPr>
              <w:t xml:space="preserve">visuomenės sveikatos </w:t>
            </w:r>
            <w:r w:rsidRPr="00154A1F">
              <w:rPr>
                <w:b/>
              </w:rPr>
              <w:t>centr</w:t>
            </w:r>
            <w:r w:rsidR="000329D5">
              <w:rPr>
                <w:b/>
              </w:rPr>
              <w:t>as</w:t>
            </w:r>
            <w:r w:rsidRPr="00154A1F">
              <w:rPr>
                <w:b/>
              </w:rPr>
              <w:t xml:space="preserve"> </w:t>
            </w:r>
            <w:r w:rsidR="00154A1F" w:rsidRPr="00154A1F">
              <w:rPr>
                <w:b/>
              </w:rPr>
              <w:t>prie Sveikatos apsaugos ministerijos</w:t>
            </w:r>
          </w:p>
          <w:p w14:paraId="7A6B1CD3" w14:textId="77777777" w:rsidR="00154A1F" w:rsidRPr="00D2153E" w:rsidRDefault="00154A1F" w:rsidP="00B7715C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</w:p>
          <w:p w14:paraId="08920EA6" w14:textId="3612F876" w:rsidR="00154A1F" w:rsidRDefault="00154A1F" w:rsidP="00B7715C">
            <w:pPr>
              <w:jc w:val="both"/>
            </w:pPr>
            <w:r>
              <w:t>Direktorius Vaidotas Gruodys</w:t>
            </w:r>
          </w:p>
          <w:p w14:paraId="7A3DD5CA" w14:textId="10D299F5" w:rsidR="00154A1F" w:rsidRPr="004F0F2A" w:rsidRDefault="00154A1F" w:rsidP="00B7715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13FB26D" w14:textId="77777777" w:rsidR="00154A1F" w:rsidRPr="004F0F2A" w:rsidRDefault="00154A1F" w:rsidP="00154A1F">
            <w:pPr>
              <w:tabs>
                <w:tab w:val="left" w:pos="3180"/>
              </w:tabs>
              <w:ind w:left="33" w:hanging="33"/>
            </w:pPr>
          </w:p>
        </w:tc>
        <w:tc>
          <w:tcPr>
            <w:tcW w:w="3827" w:type="dxa"/>
            <w:shd w:val="clear" w:color="auto" w:fill="auto"/>
          </w:tcPr>
          <w:p w14:paraId="17231F8D" w14:textId="77777777" w:rsidR="009D3B09" w:rsidRDefault="009D3B09" w:rsidP="009D3B09">
            <w:pPr>
              <w:rPr>
                <w:b/>
                <w:bCs/>
              </w:rPr>
            </w:pPr>
            <w:r>
              <w:rPr>
                <w:b/>
                <w:bCs/>
              </w:rPr>
              <w:t>UAB „Dts solutions“</w:t>
            </w:r>
          </w:p>
          <w:p w14:paraId="2E36FA3A" w14:textId="77777777" w:rsidR="00154A1F" w:rsidRDefault="00154A1F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bdr w:val="nil"/>
              </w:rPr>
            </w:pPr>
          </w:p>
          <w:p w14:paraId="1CE94388" w14:textId="77777777" w:rsidR="009D3B09" w:rsidRDefault="009D3B09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bdr w:val="nil"/>
              </w:rPr>
            </w:pPr>
          </w:p>
          <w:p w14:paraId="4693A597" w14:textId="77777777" w:rsidR="009D3B09" w:rsidRPr="009C2AF2" w:rsidRDefault="009D3B09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bdr w:val="nil"/>
              </w:rPr>
            </w:pPr>
          </w:p>
          <w:p w14:paraId="052BD022" w14:textId="1102573E" w:rsidR="00154A1F" w:rsidRPr="00AC6CA8" w:rsidRDefault="00154A1F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bdr w:val="nil"/>
              </w:rPr>
            </w:pPr>
            <w:r>
              <w:rPr>
                <w:rFonts w:eastAsia="Arial Unicode MS"/>
                <w:bCs/>
                <w:bdr w:val="nil"/>
              </w:rPr>
              <w:t>Direktor</w:t>
            </w:r>
            <w:r w:rsidR="009D3B09">
              <w:rPr>
                <w:rFonts w:eastAsia="Arial Unicode MS"/>
                <w:bCs/>
                <w:bdr w:val="nil"/>
              </w:rPr>
              <w:t>ius</w:t>
            </w:r>
            <w:r>
              <w:rPr>
                <w:rFonts w:eastAsia="Arial Unicode MS"/>
                <w:bCs/>
                <w:bdr w:val="nil"/>
              </w:rPr>
              <w:t xml:space="preserve"> </w:t>
            </w:r>
            <w:r w:rsidR="009D3B09">
              <w:rPr>
                <w:rFonts w:eastAsia="Arial Unicode MS"/>
                <w:bCs/>
                <w:bdr w:val="nil"/>
              </w:rPr>
              <w:t>Linas Eidimtas</w:t>
            </w:r>
          </w:p>
        </w:tc>
      </w:tr>
      <w:tr w:rsidR="000A0AA5" w:rsidRPr="00873555" w14:paraId="6316C370" w14:textId="77777777" w:rsidTr="00446802">
        <w:tc>
          <w:tcPr>
            <w:tcW w:w="3685" w:type="dxa"/>
            <w:shd w:val="clear" w:color="auto" w:fill="auto"/>
          </w:tcPr>
          <w:p w14:paraId="2E5F52CF" w14:textId="77777777" w:rsidR="000A0AA5" w:rsidRPr="004F0F2A" w:rsidRDefault="000A0AA5" w:rsidP="009631EE">
            <w:pPr>
              <w:jc w:val="both"/>
            </w:pPr>
          </w:p>
          <w:p w14:paraId="19F88E5E" w14:textId="77777777" w:rsidR="000A0AA5" w:rsidRPr="004F0F2A" w:rsidRDefault="000A0AA5" w:rsidP="009631EE">
            <w:pPr>
              <w:jc w:val="both"/>
            </w:pPr>
          </w:p>
          <w:p w14:paraId="456866A6" w14:textId="77777777" w:rsidR="000A0AA5" w:rsidRPr="004F0F2A" w:rsidRDefault="000A0AA5" w:rsidP="009631E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136D0AF" w14:textId="77777777" w:rsidR="000A0AA5" w:rsidRPr="004F0F2A" w:rsidRDefault="000A0AA5" w:rsidP="009631EE">
            <w:pPr>
              <w:tabs>
                <w:tab w:val="left" w:pos="3180"/>
              </w:tabs>
              <w:ind w:right="-1107"/>
            </w:pPr>
          </w:p>
        </w:tc>
        <w:tc>
          <w:tcPr>
            <w:tcW w:w="3827" w:type="dxa"/>
            <w:shd w:val="clear" w:color="auto" w:fill="auto"/>
          </w:tcPr>
          <w:p w14:paraId="3EF0B65F" w14:textId="77777777" w:rsidR="000A0AA5" w:rsidRPr="00873555" w:rsidRDefault="000A0AA5" w:rsidP="009631EE"/>
          <w:p w14:paraId="33912A76" w14:textId="77777777" w:rsidR="000A0AA5" w:rsidRPr="00873555" w:rsidRDefault="000A0AA5" w:rsidP="009631EE">
            <w:pPr>
              <w:jc w:val="both"/>
            </w:pPr>
          </w:p>
        </w:tc>
      </w:tr>
    </w:tbl>
    <w:p w14:paraId="7B547FF8" w14:textId="77777777" w:rsidR="00A5588C" w:rsidRPr="008D2438" w:rsidRDefault="00A5588C" w:rsidP="00AC6CA8">
      <w:pPr>
        <w:jc w:val="both"/>
      </w:pPr>
    </w:p>
    <w:sectPr w:rsidR="00A5588C" w:rsidRPr="008D2438" w:rsidSect="004457E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9D9E" w14:textId="77777777" w:rsidR="00CB0278" w:rsidRDefault="00CB0278" w:rsidP="004B46F2">
      <w:r>
        <w:separator/>
      </w:r>
    </w:p>
  </w:endnote>
  <w:endnote w:type="continuationSeparator" w:id="0">
    <w:p w14:paraId="1345CFAA" w14:textId="77777777" w:rsidR="00CB0278" w:rsidRDefault="00CB0278" w:rsidP="004B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F8BF" w14:textId="77777777" w:rsidR="00CB0278" w:rsidRDefault="00CB0278" w:rsidP="004B46F2">
      <w:r>
        <w:separator/>
      </w:r>
    </w:p>
  </w:footnote>
  <w:footnote w:type="continuationSeparator" w:id="0">
    <w:p w14:paraId="7C3749F5" w14:textId="77777777" w:rsidR="00CB0278" w:rsidRDefault="00CB0278" w:rsidP="004B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CC2"/>
    <w:multiLevelType w:val="hybridMultilevel"/>
    <w:tmpl w:val="8AEC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5BEE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0EE2846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76F6B"/>
    <w:multiLevelType w:val="hybridMultilevel"/>
    <w:tmpl w:val="37761E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C4D"/>
    <w:multiLevelType w:val="hybridMultilevel"/>
    <w:tmpl w:val="19FAF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00B3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80BDE"/>
    <w:multiLevelType w:val="hybridMultilevel"/>
    <w:tmpl w:val="D48473E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F809C0"/>
    <w:multiLevelType w:val="multilevel"/>
    <w:tmpl w:val="4ACE13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B6402BC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0457CC3"/>
    <w:multiLevelType w:val="multilevel"/>
    <w:tmpl w:val="FECC8E5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31955F0"/>
    <w:multiLevelType w:val="multilevel"/>
    <w:tmpl w:val="B18E47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8334785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265929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13102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678104">
    <w:abstractNumId w:val="10"/>
  </w:num>
  <w:num w:numId="5" w16cid:durableId="1034236429">
    <w:abstractNumId w:val="1"/>
  </w:num>
  <w:num w:numId="6" w16cid:durableId="896935932">
    <w:abstractNumId w:val="8"/>
  </w:num>
  <w:num w:numId="7" w16cid:durableId="808594105">
    <w:abstractNumId w:val="6"/>
  </w:num>
  <w:num w:numId="8" w16cid:durableId="1050155641">
    <w:abstractNumId w:val="2"/>
  </w:num>
  <w:num w:numId="9" w16cid:durableId="1623610813">
    <w:abstractNumId w:val="5"/>
  </w:num>
  <w:num w:numId="10" w16cid:durableId="1159616406">
    <w:abstractNumId w:val="3"/>
  </w:num>
  <w:num w:numId="11" w16cid:durableId="428549697">
    <w:abstractNumId w:val="0"/>
  </w:num>
  <w:num w:numId="12" w16cid:durableId="1823082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C"/>
    <w:rsid w:val="00000DEA"/>
    <w:rsid w:val="00006B0A"/>
    <w:rsid w:val="00012463"/>
    <w:rsid w:val="00030A65"/>
    <w:rsid w:val="000329D5"/>
    <w:rsid w:val="0004046A"/>
    <w:rsid w:val="00043E06"/>
    <w:rsid w:val="0004643F"/>
    <w:rsid w:val="00052FF4"/>
    <w:rsid w:val="000552B6"/>
    <w:rsid w:val="00060328"/>
    <w:rsid w:val="000767D6"/>
    <w:rsid w:val="000957A2"/>
    <w:rsid w:val="000A0AA5"/>
    <w:rsid w:val="000B3C6E"/>
    <w:rsid w:val="000E661F"/>
    <w:rsid w:val="000F60C8"/>
    <w:rsid w:val="00114A33"/>
    <w:rsid w:val="00130A75"/>
    <w:rsid w:val="0013442D"/>
    <w:rsid w:val="001406BF"/>
    <w:rsid w:val="00154A1F"/>
    <w:rsid w:val="001569C6"/>
    <w:rsid w:val="00161322"/>
    <w:rsid w:val="00174A1C"/>
    <w:rsid w:val="00180277"/>
    <w:rsid w:val="00180319"/>
    <w:rsid w:val="00187E95"/>
    <w:rsid w:val="00190697"/>
    <w:rsid w:val="00193EB2"/>
    <w:rsid w:val="001E080C"/>
    <w:rsid w:val="001E1CB4"/>
    <w:rsid w:val="001E60F5"/>
    <w:rsid w:val="001F122E"/>
    <w:rsid w:val="00203FFB"/>
    <w:rsid w:val="002156F8"/>
    <w:rsid w:val="00215CC2"/>
    <w:rsid w:val="00216A03"/>
    <w:rsid w:val="00222E68"/>
    <w:rsid w:val="002324DF"/>
    <w:rsid w:val="002440DA"/>
    <w:rsid w:val="00256893"/>
    <w:rsid w:val="00261508"/>
    <w:rsid w:val="0026220D"/>
    <w:rsid w:val="00281DB3"/>
    <w:rsid w:val="002A76D9"/>
    <w:rsid w:val="002B43DE"/>
    <w:rsid w:val="002B53B1"/>
    <w:rsid w:val="002C02ED"/>
    <w:rsid w:val="002C4E03"/>
    <w:rsid w:val="002E15C4"/>
    <w:rsid w:val="002F1F59"/>
    <w:rsid w:val="00304835"/>
    <w:rsid w:val="00304A3D"/>
    <w:rsid w:val="003071B4"/>
    <w:rsid w:val="0031193E"/>
    <w:rsid w:val="00314FB2"/>
    <w:rsid w:val="00316547"/>
    <w:rsid w:val="003348E1"/>
    <w:rsid w:val="00362907"/>
    <w:rsid w:val="00370495"/>
    <w:rsid w:val="00376774"/>
    <w:rsid w:val="00376DA6"/>
    <w:rsid w:val="00377A4B"/>
    <w:rsid w:val="0038670B"/>
    <w:rsid w:val="003A022E"/>
    <w:rsid w:val="003B3AF9"/>
    <w:rsid w:val="003C3424"/>
    <w:rsid w:val="003D49C6"/>
    <w:rsid w:val="003E6640"/>
    <w:rsid w:val="00403FFF"/>
    <w:rsid w:val="00405F8D"/>
    <w:rsid w:val="004121E0"/>
    <w:rsid w:val="00424DA1"/>
    <w:rsid w:val="00442840"/>
    <w:rsid w:val="004457E3"/>
    <w:rsid w:val="00445B99"/>
    <w:rsid w:val="00446802"/>
    <w:rsid w:val="00447818"/>
    <w:rsid w:val="00450060"/>
    <w:rsid w:val="00450FD9"/>
    <w:rsid w:val="004516D6"/>
    <w:rsid w:val="00462406"/>
    <w:rsid w:val="00470099"/>
    <w:rsid w:val="00483FC3"/>
    <w:rsid w:val="00485425"/>
    <w:rsid w:val="004A7D2D"/>
    <w:rsid w:val="004B1E5C"/>
    <w:rsid w:val="004B3DEC"/>
    <w:rsid w:val="004B46F2"/>
    <w:rsid w:val="004C2917"/>
    <w:rsid w:val="004E5EA8"/>
    <w:rsid w:val="004F0F2A"/>
    <w:rsid w:val="004F2B6D"/>
    <w:rsid w:val="00505372"/>
    <w:rsid w:val="00507AE2"/>
    <w:rsid w:val="00520734"/>
    <w:rsid w:val="005213C4"/>
    <w:rsid w:val="00522020"/>
    <w:rsid w:val="00523CC8"/>
    <w:rsid w:val="00526F9E"/>
    <w:rsid w:val="00531985"/>
    <w:rsid w:val="005329AE"/>
    <w:rsid w:val="005458A0"/>
    <w:rsid w:val="005468BC"/>
    <w:rsid w:val="00547368"/>
    <w:rsid w:val="00560D7F"/>
    <w:rsid w:val="0056406F"/>
    <w:rsid w:val="00577369"/>
    <w:rsid w:val="005A1CEF"/>
    <w:rsid w:val="005B0DE5"/>
    <w:rsid w:val="005C2EC2"/>
    <w:rsid w:val="005C4FFA"/>
    <w:rsid w:val="005D58DB"/>
    <w:rsid w:val="005E714E"/>
    <w:rsid w:val="005F15F8"/>
    <w:rsid w:val="005F4BDF"/>
    <w:rsid w:val="006002D0"/>
    <w:rsid w:val="00605182"/>
    <w:rsid w:val="00606675"/>
    <w:rsid w:val="00620277"/>
    <w:rsid w:val="00641565"/>
    <w:rsid w:val="00642B6C"/>
    <w:rsid w:val="006441BC"/>
    <w:rsid w:val="00651D58"/>
    <w:rsid w:val="006647E8"/>
    <w:rsid w:val="00664F45"/>
    <w:rsid w:val="00670E56"/>
    <w:rsid w:val="0067104E"/>
    <w:rsid w:val="00675622"/>
    <w:rsid w:val="006841DD"/>
    <w:rsid w:val="0068479F"/>
    <w:rsid w:val="00685C9D"/>
    <w:rsid w:val="00695643"/>
    <w:rsid w:val="00695FA3"/>
    <w:rsid w:val="006A0A21"/>
    <w:rsid w:val="006B0DDB"/>
    <w:rsid w:val="006C69F7"/>
    <w:rsid w:val="006C791D"/>
    <w:rsid w:val="006E0CBF"/>
    <w:rsid w:val="006E3ADA"/>
    <w:rsid w:val="006E58F8"/>
    <w:rsid w:val="006E6DF7"/>
    <w:rsid w:val="006F5076"/>
    <w:rsid w:val="006F7266"/>
    <w:rsid w:val="006F74E9"/>
    <w:rsid w:val="00701B48"/>
    <w:rsid w:val="007032EB"/>
    <w:rsid w:val="00705169"/>
    <w:rsid w:val="00730613"/>
    <w:rsid w:val="007327BB"/>
    <w:rsid w:val="00733A96"/>
    <w:rsid w:val="00736C21"/>
    <w:rsid w:val="00756E78"/>
    <w:rsid w:val="00762D01"/>
    <w:rsid w:val="00766125"/>
    <w:rsid w:val="007A0850"/>
    <w:rsid w:val="007A4383"/>
    <w:rsid w:val="007B08F6"/>
    <w:rsid w:val="007B37A6"/>
    <w:rsid w:val="007D50D2"/>
    <w:rsid w:val="007E41E0"/>
    <w:rsid w:val="007E496A"/>
    <w:rsid w:val="007E5B34"/>
    <w:rsid w:val="007F01A8"/>
    <w:rsid w:val="007F6361"/>
    <w:rsid w:val="00807A52"/>
    <w:rsid w:val="008142FF"/>
    <w:rsid w:val="00816FD0"/>
    <w:rsid w:val="008173A3"/>
    <w:rsid w:val="008211D6"/>
    <w:rsid w:val="00821715"/>
    <w:rsid w:val="008229C8"/>
    <w:rsid w:val="00854D6B"/>
    <w:rsid w:val="00862161"/>
    <w:rsid w:val="00873FAA"/>
    <w:rsid w:val="00880C59"/>
    <w:rsid w:val="00885D01"/>
    <w:rsid w:val="008A18A7"/>
    <w:rsid w:val="008B349B"/>
    <w:rsid w:val="008B43B3"/>
    <w:rsid w:val="008D01EB"/>
    <w:rsid w:val="008D2438"/>
    <w:rsid w:val="008D2825"/>
    <w:rsid w:val="008D4FFA"/>
    <w:rsid w:val="008E0E89"/>
    <w:rsid w:val="008E3ACA"/>
    <w:rsid w:val="009003DB"/>
    <w:rsid w:val="00900CD1"/>
    <w:rsid w:val="00916862"/>
    <w:rsid w:val="009220F9"/>
    <w:rsid w:val="00930AF1"/>
    <w:rsid w:val="00934D2A"/>
    <w:rsid w:val="00943B00"/>
    <w:rsid w:val="009460CC"/>
    <w:rsid w:val="00950EA4"/>
    <w:rsid w:val="009631EE"/>
    <w:rsid w:val="00963D0E"/>
    <w:rsid w:val="00972147"/>
    <w:rsid w:val="009741E6"/>
    <w:rsid w:val="00991C74"/>
    <w:rsid w:val="00995074"/>
    <w:rsid w:val="00996917"/>
    <w:rsid w:val="009A284D"/>
    <w:rsid w:val="009C231F"/>
    <w:rsid w:val="009D3B09"/>
    <w:rsid w:val="009D648B"/>
    <w:rsid w:val="009F0CDE"/>
    <w:rsid w:val="009F1D29"/>
    <w:rsid w:val="00A10A8A"/>
    <w:rsid w:val="00A1215A"/>
    <w:rsid w:val="00A17329"/>
    <w:rsid w:val="00A27E45"/>
    <w:rsid w:val="00A311FB"/>
    <w:rsid w:val="00A34190"/>
    <w:rsid w:val="00A41961"/>
    <w:rsid w:val="00A442D6"/>
    <w:rsid w:val="00A4644A"/>
    <w:rsid w:val="00A5157E"/>
    <w:rsid w:val="00A52BE1"/>
    <w:rsid w:val="00A5588C"/>
    <w:rsid w:val="00A67BBE"/>
    <w:rsid w:val="00A700CD"/>
    <w:rsid w:val="00A72634"/>
    <w:rsid w:val="00A76036"/>
    <w:rsid w:val="00A91852"/>
    <w:rsid w:val="00A94431"/>
    <w:rsid w:val="00AA17BF"/>
    <w:rsid w:val="00AB59AB"/>
    <w:rsid w:val="00AC6CA8"/>
    <w:rsid w:val="00AC79BB"/>
    <w:rsid w:val="00AD0D6F"/>
    <w:rsid w:val="00AD50B7"/>
    <w:rsid w:val="00AD665F"/>
    <w:rsid w:val="00AE0B6B"/>
    <w:rsid w:val="00AE153F"/>
    <w:rsid w:val="00AE2847"/>
    <w:rsid w:val="00AE5706"/>
    <w:rsid w:val="00AF064C"/>
    <w:rsid w:val="00AF1D6C"/>
    <w:rsid w:val="00AF2FEF"/>
    <w:rsid w:val="00B00F1B"/>
    <w:rsid w:val="00B17B1B"/>
    <w:rsid w:val="00B2760E"/>
    <w:rsid w:val="00B704C2"/>
    <w:rsid w:val="00B71A1C"/>
    <w:rsid w:val="00B740B6"/>
    <w:rsid w:val="00B7715C"/>
    <w:rsid w:val="00B7759B"/>
    <w:rsid w:val="00B82369"/>
    <w:rsid w:val="00BC03E8"/>
    <w:rsid w:val="00BC1864"/>
    <w:rsid w:val="00BC4BF8"/>
    <w:rsid w:val="00BD0E54"/>
    <w:rsid w:val="00BF3D0E"/>
    <w:rsid w:val="00BF4A41"/>
    <w:rsid w:val="00C043F6"/>
    <w:rsid w:val="00C14778"/>
    <w:rsid w:val="00C3075A"/>
    <w:rsid w:val="00C352DC"/>
    <w:rsid w:val="00C52D84"/>
    <w:rsid w:val="00C538B9"/>
    <w:rsid w:val="00C600F7"/>
    <w:rsid w:val="00C64B94"/>
    <w:rsid w:val="00C701F7"/>
    <w:rsid w:val="00C7164F"/>
    <w:rsid w:val="00C71B96"/>
    <w:rsid w:val="00C76121"/>
    <w:rsid w:val="00C82E4C"/>
    <w:rsid w:val="00C845BA"/>
    <w:rsid w:val="00C85C7F"/>
    <w:rsid w:val="00C9135C"/>
    <w:rsid w:val="00C93A87"/>
    <w:rsid w:val="00C97D3C"/>
    <w:rsid w:val="00CA3208"/>
    <w:rsid w:val="00CB0278"/>
    <w:rsid w:val="00CB191C"/>
    <w:rsid w:val="00CB4271"/>
    <w:rsid w:val="00CB4500"/>
    <w:rsid w:val="00CC1346"/>
    <w:rsid w:val="00CE01D4"/>
    <w:rsid w:val="00CF0B13"/>
    <w:rsid w:val="00CF4BB0"/>
    <w:rsid w:val="00CF60F8"/>
    <w:rsid w:val="00D00488"/>
    <w:rsid w:val="00D00FF2"/>
    <w:rsid w:val="00D102C5"/>
    <w:rsid w:val="00D152E4"/>
    <w:rsid w:val="00D154E7"/>
    <w:rsid w:val="00D16FCB"/>
    <w:rsid w:val="00D202FB"/>
    <w:rsid w:val="00D404F1"/>
    <w:rsid w:val="00D44680"/>
    <w:rsid w:val="00D45FCB"/>
    <w:rsid w:val="00D51B73"/>
    <w:rsid w:val="00D70CDE"/>
    <w:rsid w:val="00D96C6F"/>
    <w:rsid w:val="00DA03F6"/>
    <w:rsid w:val="00DB41AD"/>
    <w:rsid w:val="00DC4F0E"/>
    <w:rsid w:val="00DE2903"/>
    <w:rsid w:val="00DE79DB"/>
    <w:rsid w:val="00DF31D9"/>
    <w:rsid w:val="00DF3578"/>
    <w:rsid w:val="00E02DD9"/>
    <w:rsid w:val="00E03A96"/>
    <w:rsid w:val="00E226D5"/>
    <w:rsid w:val="00E2555F"/>
    <w:rsid w:val="00E41A43"/>
    <w:rsid w:val="00E44358"/>
    <w:rsid w:val="00E46C16"/>
    <w:rsid w:val="00E633DF"/>
    <w:rsid w:val="00E850B4"/>
    <w:rsid w:val="00EC0A2F"/>
    <w:rsid w:val="00EC0C94"/>
    <w:rsid w:val="00EC22ED"/>
    <w:rsid w:val="00EC654F"/>
    <w:rsid w:val="00ED3AD4"/>
    <w:rsid w:val="00ED5A45"/>
    <w:rsid w:val="00EE0A76"/>
    <w:rsid w:val="00EE12AC"/>
    <w:rsid w:val="00EE76E1"/>
    <w:rsid w:val="00EF1424"/>
    <w:rsid w:val="00EF55C2"/>
    <w:rsid w:val="00EF72CB"/>
    <w:rsid w:val="00F041A7"/>
    <w:rsid w:val="00F07E00"/>
    <w:rsid w:val="00F40CA4"/>
    <w:rsid w:val="00F4458A"/>
    <w:rsid w:val="00F70BF1"/>
    <w:rsid w:val="00F70F24"/>
    <w:rsid w:val="00F744D7"/>
    <w:rsid w:val="00F758FC"/>
    <w:rsid w:val="00F84EA0"/>
    <w:rsid w:val="00F926CB"/>
    <w:rsid w:val="00FA7E95"/>
    <w:rsid w:val="00FC7037"/>
    <w:rsid w:val="00FD497A"/>
    <w:rsid w:val="00FD4AFB"/>
    <w:rsid w:val="00FE230E"/>
    <w:rsid w:val="00FE2E4A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30026"/>
  <w15:chartTrackingRefBased/>
  <w15:docId w15:val="{E0039534-9CE9-4D3A-84E4-2EE8056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588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5588C"/>
    <w:pPr>
      <w:keepNext/>
      <w:jc w:val="center"/>
      <w:outlineLvl w:val="0"/>
    </w:pPr>
    <w:rPr>
      <w:b/>
      <w:color w:val="000000"/>
      <w:szCs w:val="20"/>
      <w:lang w:eastAsia="lt-LT"/>
    </w:rPr>
  </w:style>
  <w:style w:type="paragraph" w:styleId="Antrat2">
    <w:name w:val="heading 2"/>
    <w:basedOn w:val="prastasis"/>
    <w:next w:val="prastasis"/>
    <w:qFormat/>
    <w:rsid w:val="00D10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Antrat4">
    <w:name w:val="heading 4"/>
    <w:basedOn w:val="prastasis"/>
    <w:next w:val="prastasis"/>
    <w:qFormat/>
    <w:rsid w:val="00FE2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B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E46C16"/>
    <w:pPr>
      <w:tabs>
        <w:tab w:val="left" w:pos="0"/>
      </w:tabs>
      <w:overflowPunct w:val="0"/>
      <w:autoSpaceDE w:val="0"/>
      <w:autoSpaceDN w:val="0"/>
      <w:adjustRightInd w:val="0"/>
      <w:ind w:left="1134" w:hanging="1080"/>
      <w:jc w:val="both"/>
    </w:pPr>
    <w:rPr>
      <w:szCs w:val="20"/>
    </w:rPr>
  </w:style>
  <w:style w:type="paragraph" w:styleId="Pagrindinistekstas">
    <w:name w:val="Body Text"/>
    <w:basedOn w:val="prastasis"/>
    <w:rsid w:val="00E46C16"/>
    <w:pPr>
      <w:spacing w:after="120"/>
    </w:pPr>
  </w:style>
  <w:style w:type="character" w:customStyle="1" w:styleId="highlight4">
    <w:name w:val="highlight4"/>
    <w:rsid w:val="00E46C16"/>
    <w:rPr>
      <w:color w:val="666666"/>
    </w:rPr>
  </w:style>
  <w:style w:type="paragraph" w:styleId="Antrats">
    <w:name w:val="header"/>
    <w:basedOn w:val="prastasis"/>
    <w:link w:val="AntratsDiagrama"/>
    <w:rsid w:val="00701B4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043E06"/>
    <w:rPr>
      <w:sz w:val="24"/>
      <w:szCs w:val="24"/>
      <w:lang w:val="en-GB" w:eastAsia="en-US" w:bidi="ar-SA"/>
    </w:rPr>
  </w:style>
  <w:style w:type="paragraph" w:customStyle="1" w:styleId="Char1Char">
    <w:name w:val="Char1 Char"/>
    <w:basedOn w:val="prastasis"/>
    <w:rsid w:val="00507AE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A4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A4196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64B94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65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C654F"/>
    <w:rPr>
      <w:rFonts w:ascii="Segoe UI" w:hAnsi="Segoe UI" w:cs="Segoe UI"/>
      <w:sz w:val="18"/>
      <w:szCs w:val="18"/>
      <w:lang w:eastAsia="en-US"/>
    </w:rPr>
  </w:style>
  <w:style w:type="character" w:customStyle="1" w:styleId="clear">
    <w:name w:val="clear"/>
    <w:rsid w:val="00B82369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B0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B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67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67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767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7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774"/>
    <w:rPr>
      <w:b/>
      <w:bCs/>
      <w:lang w:eastAsia="en-US"/>
    </w:rPr>
  </w:style>
  <w:style w:type="paragraph" w:styleId="Pataisymai">
    <w:name w:val="Revision"/>
    <w:hidden/>
    <w:uiPriority w:val="99"/>
    <w:semiHidden/>
    <w:rsid w:val="0097214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9225-F93D-4BE8-97F7-DAF2F60B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2192</Characters>
  <Application>Microsoft Office Word</Application>
  <DocSecurity>4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UAB " Archyvu sistemos "</Company>
  <LinksUpToDate>false</LinksUpToDate>
  <CharactersWithSpaces>2489</CharactersWithSpaces>
  <SharedDoc>false</SharedDoc>
  <HLinks>
    <vt:vector size="6" baseType="variant"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subject/>
  <dc:creator>Ernesta</dc:creator>
  <cp:keywords/>
  <dc:description/>
  <cp:lastModifiedBy>Asta Vilavičienė</cp:lastModifiedBy>
  <cp:revision>2</cp:revision>
  <cp:lastPrinted>2018-04-04T07:57:00Z</cp:lastPrinted>
  <dcterms:created xsi:type="dcterms:W3CDTF">2023-07-17T07:50:00Z</dcterms:created>
  <dcterms:modified xsi:type="dcterms:W3CDTF">2023-07-17T07:50:00Z</dcterms:modified>
</cp:coreProperties>
</file>