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4348" w14:textId="77003651" w:rsidR="00B22554" w:rsidRPr="004C53AC" w:rsidRDefault="00B22554" w:rsidP="00B22554">
      <w:pPr>
        <w:suppressAutoHyphens/>
        <w:spacing w:after="120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C53A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PAPILDOMAS SUSITARIMAS Nr. </w:t>
      </w:r>
      <w:r w:rsidR="008C392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</w:t>
      </w:r>
    </w:p>
    <w:p w14:paraId="6F6DFCCB" w14:textId="77777777" w:rsidR="00B22554" w:rsidRPr="004C53AC" w:rsidRDefault="00B22554" w:rsidP="00B22554">
      <w:pPr>
        <w:suppressAutoHyphens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37320159"/>
      <w:r w:rsidRPr="004C53AC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 </w:t>
      </w:r>
      <w:r w:rsidRPr="004C53A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PRIE 2017 M. GEGUŽĖS  23 D. sutarties Nr. VPS-17-91</w:t>
      </w:r>
    </w:p>
    <w:p w14:paraId="6987E2AB" w14:textId="77777777" w:rsidR="00B22554" w:rsidRPr="004C53AC" w:rsidRDefault="00B22554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3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LIETUVOS NACIONALINIO DRAMOS TEATRO REKONSTRUKCIJOS DARBŲ ĮSKAITANT PROJEKTAVIMĄ IR PROJEKTO VYKDYMO PRIEŽIŪRĄ </w:t>
      </w:r>
      <w:bookmarkEnd w:id="0"/>
    </w:p>
    <w:p w14:paraId="1D0F9BC1" w14:textId="5CF4954E" w:rsidR="00B22554" w:rsidRPr="00B22554" w:rsidRDefault="00B22554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3AC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1651E9" w:rsidRPr="004C53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8C3920">
        <w:rPr>
          <w:rFonts w:ascii="Times New Roman" w:eastAsia="Times New Roman" w:hAnsi="Times New Roman" w:cs="Times New Roman"/>
          <w:sz w:val="24"/>
          <w:szCs w:val="24"/>
          <w:lang w:eastAsia="zh-CN"/>
        </w:rPr>
        <w:t>liepos 11 d.</w:t>
      </w:r>
      <w:r w:rsidRPr="004C53AC">
        <w:rPr>
          <w:rFonts w:ascii="Times New Roman" w:eastAsia="Times New Roman" w:hAnsi="Times New Roman" w:cs="Times New Roman"/>
          <w:sz w:val="24"/>
          <w:szCs w:val="24"/>
          <w:lang w:eastAsia="zh-CN"/>
        </w:rPr>
        <w:t>, Vilnius</w:t>
      </w:r>
    </w:p>
    <w:p w14:paraId="7AD70896" w14:textId="77777777" w:rsidR="00B22554" w:rsidRPr="00B22554" w:rsidRDefault="00B22554" w:rsidP="00B22554">
      <w:pPr>
        <w:suppressAutoHyphens/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715BA7" w14:textId="77777777" w:rsidR="00B22554" w:rsidRPr="00B22554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Valstybinė biudžetinė įstaiga Lietuvos Nacionalinis dramos teatras, 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esanti</w:t>
      </w: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adresu: Gedimino pr. 4, Vilnius LT-01103, Lietuva, atstovaujama generalinio direktoriaus Martyno Budraičio, veikiančios pagal teisės aktų suteiktus įgaliojimus (toliau – Užsakovas),</w:t>
      </w:r>
    </w:p>
    <w:p w14:paraId="65D5E491" w14:textId="77777777" w:rsidR="00B22554" w:rsidRPr="00B22554" w:rsidRDefault="00B22554" w:rsidP="00B22554">
      <w:pPr>
        <w:tabs>
          <w:tab w:val="left" w:pos="567"/>
          <w:tab w:val="left" w:pos="1560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ir</w:t>
      </w:r>
    </w:p>
    <w:p w14:paraId="59AE72C7" w14:textId="53D1699F" w:rsidR="00B22554" w:rsidRPr="00B22554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UAB „Infes“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juridinio asmens kodas 302947360, buveinė </w:t>
      </w:r>
      <w:r w:rsidR="001651E9">
        <w:rPr>
          <w:rFonts w:ascii="Times New Roman" w:eastAsia="Times New Roman" w:hAnsi="Times New Roman" w:cs="Times New Roman"/>
          <w:sz w:val="24"/>
          <w:szCs w:val="24"/>
          <w:lang w:eastAsia="zh-CN"/>
        </w:rPr>
        <w:t>Švitrigailos 13,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Vilnius, atstovaujama generalinio direktoriaus Arvydo Markevičiaus, veikiančio pagal bendrovės įstatus (toliau – Rangovas), </w:t>
      </w:r>
    </w:p>
    <w:p w14:paraId="14762FE9" w14:textId="77777777" w:rsidR="00B22554" w:rsidRPr="00B22554" w:rsidRDefault="00B22554" w:rsidP="00B22554">
      <w:pPr>
        <w:tabs>
          <w:tab w:val="left" w:pos="567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toliau kartu vadinami „Šalimis“, o kiekviena atskirai – „Šalimi“,</w:t>
      </w:r>
    </w:p>
    <w:p w14:paraId="5884D9D1" w14:textId="65047DAE" w:rsidR="00B22554" w:rsidRPr="00B22554" w:rsidRDefault="00B22554" w:rsidP="00B22554">
      <w:pPr>
        <w:tabs>
          <w:tab w:val="left" w:pos="567"/>
        </w:tabs>
        <w:suppressAutoHyphens/>
        <w:spacing w:before="120" w:after="12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Vadovaudamosi Viešųjų pirkimų įstatymo 89 straipsnio </w:t>
      </w:r>
      <w:r w:rsidR="00167341">
        <w:rPr>
          <w:rFonts w:ascii="Times New Roman" w:eastAsia="Times New Roman" w:hAnsi="Times New Roman" w:cs="Times New Roman"/>
          <w:sz w:val="24"/>
          <w:szCs w:val="24"/>
          <w:lang w:eastAsia="zh-CN"/>
        </w:rPr>
        <w:t>1 dalies 3 p</w:t>
      </w: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, sudarė šį papildomą susitarimą prie Sutarties (toliau – Susitarimas), kuriuo Šalys susitarė:</w:t>
      </w:r>
    </w:p>
    <w:p w14:paraId="5E671585" w14:textId="1C2712C5" w:rsidR="001651E9" w:rsidRDefault="001651E9" w:rsidP="001651E9">
      <w:pPr>
        <w:numPr>
          <w:ilvl w:val="0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Atidėti Užsakovo pagal </w:t>
      </w:r>
      <w:r w:rsidRPr="00B96BB3">
        <w:rPr>
          <w:rFonts w:ascii="Times New Roman" w:eastAsia="Times New Roman" w:hAnsi="Times New Roman" w:cs="Times New Roman"/>
          <w:sz w:val="24"/>
          <w:szCs w:val="24"/>
          <w:lang w:eastAsia="zh-CN"/>
        </w:rPr>
        <w:t>2017 m. gegužės 23 d. sutart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į </w:t>
      </w:r>
      <w:r w:rsidRPr="00B96BB3">
        <w:rPr>
          <w:rFonts w:ascii="Times New Roman" w:eastAsia="Times New Roman" w:hAnsi="Times New Roman" w:cs="Times New Roman"/>
          <w:sz w:val="24"/>
          <w:szCs w:val="24"/>
          <w:lang w:eastAsia="zh-CN"/>
        </w:rPr>
        <w:t>„Lietuvos nacionalinio dramos teatro rekonstrukcijos darbų, įskaitant projektavimą ir projekto vykdymo priežiūrą“ Nr. VPS-17-91 (toliau – Sutartis)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9.7 punkte nustatytą 58 kalendorinių dienų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mokėjimų Rangovui termin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iki 2024-01-1</w:t>
      </w:r>
      <w:r w:rsidR="00F11E5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laikantis šios tvarkos:</w:t>
      </w:r>
    </w:p>
    <w:p w14:paraId="39DD3B8C" w14:textId="7808A2C9" w:rsidR="000D7300" w:rsidRDefault="000D7300" w:rsidP="001651E9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Rangovas 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už per ataskaitinį laikotarpį atliktus Darbus teikia Užsakovui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atliktų Darbų aktą ir PVM sąskaitą-faktūrą </w:t>
      </w:r>
      <w:r w:rsidRP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>Sutartyje nustatytomis sąlygomis ir terminais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0D4375B" w14:textId="68D59B6B" w:rsidR="00D75B58" w:rsidRDefault="00D75B58" w:rsidP="001651E9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Užsakovas priima atliktus Darbus, patvirtina ir pasirašo Rangovo pateiktus mokėjimo dokumentus (atliktų Darbų aktus ir PVM sąskaitas-faktūras) </w:t>
      </w:r>
      <w:r w:rsidRP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>Sutartyje nustatytomis sąlygomis ir terminais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26878F0" w14:textId="75D976D2" w:rsidR="000D7300" w:rsidRPr="00E97C29" w:rsidRDefault="001651E9" w:rsidP="00E97C29">
      <w:pPr>
        <w:numPr>
          <w:ilvl w:val="1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Užsakovas </w:t>
      </w:r>
      <w:r w:rsidRPr="009042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įsipareigoja apmokėti už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Rangovo</w:t>
      </w:r>
      <w:r w:rsidRPr="001651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pagal Sutartį atliktus Darbus </w:t>
      </w:r>
      <w:r w:rsid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 vėliau kaip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per 5 (penkias) darbo dienas nuo</w:t>
      </w:r>
      <w:r w:rsidR="00BB0C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lėšų iš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finansavimo </w:t>
      </w:r>
      <w:r w:rsidR="00BB0C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šaltinių 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>gavimo, bet ne vėliau kaip</w:t>
      </w:r>
      <w:r w:rsid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iki 2024-01-1</w:t>
      </w:r>
      <w:r w:rsidR="00F11E5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D73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(imtinai)</w:t>
      </w:r>
      <w:r w:rsid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B86E18E" w14:textId="7EFB5CD7" w:rsidR="001651E9" w:rsidRDefault="00E97C29" w:rsidP="00E97C29">
      <w:pPr>
        <w:numPr>
          <w:ilvl w:val="0"/>
          <w:numId w:val="2"/>
        </w:numPr>
        <w:tabs>
          <w:tab w:val="left" w:pos="567"/>
        </w:tabs>
        <w:suppressAutoHyphens/>
        <w:spacing w:after="12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eigu kituose Šalių pasirašytuose Papildomuose susitarimuose už atliktus Papildomus darbus yra nustatyti ilgesni  nei šio Susitarimo 1 punkte nustatyti atsiskaitymo terminai,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tokiu atveju </w:t>
      </w:r>
      <w:r w:rsidR="00D75B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už atliktus Papildomus darbus  taikomi šiuose Papildomuose susitarimuose nustatyti ilgesni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atsiskaitymo terminai.</w:t>
      </w:r>
    </w:p>
    <w:p w14:paraId="6BAEFE21" w14:textId="045CAA02" w:rsidR="00E97C29" w:rsidRPr="00E97C29" w:rsidRDefault="00B22554" w:rsidP="00E97C29">
      <w:pPr>
        <w:numPr>
          <w:ilvl w:val="0"/>
          <w:numId w:val="2"/>
        </w:numPr>
        <w:tabs>
          <w:tab w:val="left" w:pos="567"/>
        </w:tabs>
        <w:suppressAutoHyphens/>
        <w:spacing w:after="12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Susitarimas įsigalioja nuo abiejų Šalių pasirašymo momento ir kartu su Sutartimi sudaro vientisą Sutartį. </w:t>
      </w:r>
      <w:r w:rsidR="00E97C29"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Susitarimas galioja iki visiško įsipareigojimų pagal Sutartį įvykdymo.</w:t>
      </w:r>
    </w:p>
    <w:p w14:paraId="0D371742" w14:textId="0B558A80" w:rsidR="00E97C29" w:rsidRPr="00E97C29" w:rsidRDefault="00E97C29" w:rsidP="00E97C29">
      <w:pPr>
        <w:pStyle w:val="Sraopastraipa"/>
        <w:numPr>
          <w:ilvl w:val="0"/>
          <w:numId w:val="2"/>
        </w:numPr>
        <w:spacing w:after="120"/>
        <w:ind w:left="90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Kitos Sutarties nuostatos nekeičiamos ir galioja visa apimtimi tiek, kiek jos nėra pakeistos šiuo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E97C29">
        <w:rPr>
          <w:rFonts w:ascii="Times New Roman" w:eastAsia="Times New Roman" w:hAnsi="Times New Roman" w:cs="Times New Roman"/>
          <w:sz w:val="24"/>
          <w:szCs w:val="24"/>
          <w:lang w:eastAsia="zh-CN"/>
        </w:rPr>
        <w:t>usitarimu.</w:t>
      </w:r>
    </w:p>
    <w:p w14:paraId="725B733B" w14:textId="57C7663A" w:rsidR="00C13D49" w:rsidRPr="00C13D49" w:rsidRDefault="00B22554" w:rsidP="00C13D49">
      <w:pPr>
        <w:numPr>
          <w:ilvl w:val="0"/>
          <w:numId w:val="2"/>
        </w:numPr>
        <w:tabs>
          <w:tab w:val="left" w:pos="567"/>
        </w:tabs>
        <w:suppressAutoHyphens/>
        <w:spacing w:after="240"/>
        <w:ind w:left="90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2554">
        <w:rPr>
          <w:rFonts w:ascii="Times New Roman" w:eastAsia="Times New Roman" w:hAnsi="Times New Roman" w:cs="Times New Roman"/>
          <w:sz w:val="24"/>
          <w:szCs w:val="24"/>
          <w:lang w:eastAsia="zh-CN"/>
        </w:rPr>
        <w:t>Susitarimas pasirašomas dviem vienodą teisinę galią turinčiais egzemplioriais lietuvių kalba, po vieną kiekvienai Šaliai.</w:t>
      </w:r>
    </w:p>
    <w:tbl>
      <w:tblPr>
        <w:tblStyle w:val="Lentelstinklelis"/>
        <w:tblW w:w="9426" w:type="dxa"/>
        <w:tblInd w:w="907" w:type="dxa"/>
        <w:tblLook w:val="04A0" w:firstRow="1" w:lastRow="0" w:firstColumn="1" w:lastColumn="0" w:noHBand="0" w:noVBand="1"/>
      </w:tblPr>
      <w:tblGrid>
        <w:gridCol w:w="4943"/>
        <w:gridCol w:w="4483"/>
      </w:tblGrid>
      <w:tr w:rsidR="00C13D49" w14:paraId="416FBECB" w14:textId="77777777" w:rsidTr="00C13D49"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0A2B1C15" w14:textId="77777777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UŽSAKOVAS</w:t>
            </w:r>
          </w:p>
          <w:p w14:paraId="72C82D9C" w14:textId="77777777" w:rsid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Valstybinė biudžetinė įstaiga </w:t>
            </w:r>
          </w:p>
          <w:p w14:paraId="32E102DC" w14:textId="57F1D012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Lietuvos nacionalinis dramos teatras</w:t>
            </w:r>
          </w:p>
          <w:p w14:paraId="43349B7E" w14:textId="77777777" w:rsid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37725B" w14:textId="79B8D79D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Generalinis direktorius</w:t>
            </w:r>
          </w:p>
          <w:p w14:paraId="3AAE8B0C" w14:textId="532B155A" w:rsid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Martynas Budraitis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571E3AC" w14:textId="77777777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RANGOVAS</w:t>
            </w:r>
          </w:p>
          <w:p w14:paraId="6D380ABC" w14:textId="77777777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UAB „Infes“</w:t>
            </w:r>
          </w:p>
          <w:p w14:paraId="1A00B28E" w14:textId="77777777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B39D7A" w14:textId="77777777" w:rsid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CEA690" w14:textId="543E1B8C" w:rsidR="00C13D49" w:rsidRP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Generalinis direktorius</w:t>
            </w:r>
          </w:p>
          <w:p w14:paraId="55192A11" w14:textId="3DD8A5E6" w:rsidR="00C13D49" w:rsidRDefault="00C13D49" w:rsidP="00C13D49">
            <w:pPr>
              <w:tabs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13D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Arvydas Markevičius</w:t>
            </w:r>
          </w:p>
        </w:tc>
      </w:tr>
    </w:tbl>
    <w:p w14:paraId="493EDF56" w14:textId="77777777" w:rsidR="00264F77" w:rsidRDefault="00264F77" w:rsidP="00C13D49"/>
    <w:sectPr w:rsidR="00264F77" w:rsidSect="00591A74">
      <w:headerReference w:type="default" r:id="rId10"/>
      <w:footerReference w:type="first" r:id="rId11"/>
      <w:pgSz w:w="11906" w:h="16838"/>
      <w:pgMar w:top="1008" w:right="864" w:bottom="720" w:left="1152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2B4F" w14:textId="77777777" w:rsidR="008F6C24" w:rsidRDefault="008F6C24">
      <w:r>
        <w:separator/>
      </w:r>
    </w:p>
  </w:endnote>
  <w:endnote w:type="continuationSeparator" w:id="0">
    <w:p w14:paraId="05D86581" w14:textId="77777777" w:rsidR="008F6C24" w:rsidRDefault="008F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48E7" w14:textId="089D22CD" w:rsidR="0006213D" w:rsidRDefault="00C13D49">
    <w:pPr>
      <w:pStyle w:val="Porat"/>
    </w:pPr>
    <w:r>
      <w:t xml:space="preserve">                         </w:t>
    </w:r>
    <w:r w:rsidR="00A01791">
      <w:t>___________                                                                                     ____________</w:t>
    </w:r>
  </w:p>
  <w:p w14:paraId="0744AFCC" w14:textId="5AB04471" w:rsidR="001A5712" w:rsidRDefault="00A01791">
    <w:pPr>
      <w:pStyle w:val="Porat"/>
    </w:pPr>
    <w:r>
      <w:t xml:space="preserve">   </w:t>
    </w:r>
    <w:r w:rsidR="00C13D49">
      <w:t xml:space="preserve">                         </w:t>
    </w:r>
    <w:r>
      <w:t>(parašas)                                                                                              (parašas)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BE88" w14:textId="77777777" w:rsidR="008F6C24" w:rsidRDefault="008F6C24">
      <w:r>
        <w:separator/>
      </w:r>
    </w:p>
  </w:footnote>
  <w:footnote w:type="continuationSeparator" w:id="0">
    <w:p w14:paraId="64DD4000" w14:textId="77777777" w:rsidR="008F6C24" w:rsidRDefault="008F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1D4B" w14:textId="5C612464" w:rsidR="001A5712" w:rsidRDefault="00B22554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400A7" wp14:editId="79D786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2540" t="635" r="762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9CE73" w14:textId="77777777" w:rsidR="001A5712" w:rsidRDefault="00A01791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0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" stroked="f">
              <v:fill opacity="0"/>
              <v:textbox inset=".05pt,.05pt,.05pt,.05pt">
                <w:txbxContent>
                  <w:p w14:paraId="5199CE73" w14:textId="77777777" w:rsidR="001A5712" w:rsidRDefault="00A01791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7EB"/>
    <w:multiLevelType w:val="hybridMultilevel"/>
    <w:tmpl w:val="36EEBCE4"/>
    <w:lvl w:ilvl="0" w:tplc="1E5045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228347785">
    <w:abstractNumId w:val="0"/>
  </w:num>
  <w:num w:numId="2" w16cid:durableId="113895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54"/>
    <w:rsid w:val="00010E37"/>
    <w:rsid w:val="00070817"/>
    <w:rsid w:val="000D7300"/>
    <w:rsid w:val="0014469C"/>
    <w:rsid w:val="00155C07"/>
    <w:rsid w:val="001651E9"/>
    <w:rsid w:val="00167341"/>
    <w:rsid w:val="0017691A"/>
    <w:rsid w:val="001B66FB"/>
    <w:rsid w:val="001F5413"/>
    <w:rsid w:val="00247254"/>
    <w:rsid w:val="00264F77"/>
    <w:rsid w:val="0029057C"/>
    <w:rsid w:val="002C035E"/>
    <w:rsid w:val="00312CDD"/>
    <w:rsid w:val="003967CB"/>
    <w:rsid w:val="00401577"/>
    <w:rsid w:val="00420B58"/>
    <w:rsid w:val="00442C18"/>
    <w:rsid w:val="004C53AC"/>
    <w:rsid w:val="004C5ED0"/>
    <w:rsid w:val="004D4947"/>
    <w:rsid w:val="004D4B7B"/>
    <w:rsid w:val="0053794F"/>
    <w:rsid w:val="00552950"/>
    <w:rsid w:val="00591165"/>
    <w:rsid w:val="00593437"/>
    <w:rsid w:val="0064779D"/>
    <w:rsid w:val="00666FFB"/>
    <w:rsid w:val="00684ECB"/>
    <w:rsid w:val="006B49C1"/>
    <w:rsid w:val="006C3412"/>
    <w:rsid w:val="00756E61"/>
    <w:rsid w:val="007B3F99"/>
    <w:rsid w:val="007C63A4"/>
    <w:rsid w:val="007D4DDA"/>
    <w:rsid w:val="0083180A"/>
    <w:rsid w:val="00872DD1"/>
    <w:rsid w:val="008C3920"/>
    <w:rsid w:val="008D1F39"/>
    <w:rsid w:val="008D324F"/>
    <w:rsid w:val="008E1938"/>
    <w:rsid w:val="008F6C24"/>
    <w:rsid w:val="009042E6"/>
    <w:rsid w:val="00961F8F"/>
    <w:rsid w:val="00977834"/>
    <w:rsid w:val="009A00D1"/>
    <w:rsid w:val="009B7768"/>
    <w:rsid w:val="009D0D6A"/>
    <w:rsid w:val="00A01791"/>
    <w:rsid w:val="00A06C76"/>
    <w:rsid w:val="00A12DDD"/>
    <w:rsid w:val="00A2161E"/>
    <w:rsid w:val="00AA275F"/>
    <w:rsid w:val="00AC1A64"/>
    <w:rsid w:val="00AC1FEF"/>
    <w:rsid w:val="00AF3BD0"/>
    <w:rsid w:val="00B01F57"/>
    <w:rsid w:val="00B16459"/>
    <w:rsid w:val="00B22554"/>
    <w:rsid w:val="00B51936"/>
    <w:rsid w:val="00B70A1F"/>
    <w:rsid w:val="00B96BB3"/>
    <w:rsid w:val="00B96CBA"/>
    <w:rsid w:val="00BB0C91"/>
    <w:rsid w:val="00BC0F64"/>
    <w:rsid w:val="00BD297B"/>
    <w:rsid w:val="00C13D49"/>
    <w:rsid w:val="00C223D0"/>
    <w:rsid w:val="00C309FC"/>
    <w:rsid w:val="00C63FC7"/>
    <w:rsid w:val="00CC29B7"/>
    <w:rsid w:val="00D357FD"/>
    <w:rsid w:val="00D57EC6"/>
    <w:rsid w:val="00D623DA"/>
    <w:rsid w:val="00D75B58"/>
    <w:rsid w:val="00E03513"/>
    <w:rsid w:val="00E11DC4"/>
    <w:rsid w:val="00E97C29"/>
    <w:rsid w:val="00EB5086"/>
    <w:rsid w:val="00F11602"/>
    <w:rsid w:val="00F11E56"/>
    <w:rsid w:val="00FA2E06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0B47"/>
  <w15:chartTrackingRefBased/>
  <w15:docId w15:val="{06973A2D-5C00-422E-870C-1658211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25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554"/>
  </w:style>
  <w:style w:type="paragraph" w:styleId="Porat">
    <w:name w:val="footer"/>
    <w:basedOn w:val="prastasis"/>
    <w:link w:val="PoratDiagrama"/>
    <w:uiPriority w:val="99"/>
    <w:unhideWhenUsed/>
    <w:rsid w:val="00B225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54"/>
  </w:style>
  <w:style w:type="character" w:styleId="Puslapionumeris">
    <w:name w:val="page number"/>
    <w:basedOn w:val="Numatytasispastraiposriftas"/>
    <w:rsid w:val="00B22554"/>
  </w:style>
  <w:style w:type="character" w:styleId="Komentaronuoroda">
    <w:name w:val="annotation reference"/>
    <w:basedOn w:val="Numatytasispastraiposriftas"/>
    <w:uiPriority w:val="99"/>
    <w:semiHidden/>
    <w:unhideWhenUsed/>
    <w:rsid w:val="00E11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1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1D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DC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779D"/>
  </w:style>
  <w:style w:type="paragraph" w:styleId="Sraopastraipa">
    <w:name w:val="List Paragraph"/>
    <w:basedOn w:val="prastasis"/>
    <w:uiPriority w:val="34"/>
    <w:qFormat/>
    <w:rsid w:val="00B96BB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1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6" ma:contentTypeDescription="Create a new document." ma:contentTypeScope="" ma:versionID="eb829c698716de38d89d8a920d5667dc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d270054f37786b1a49c4b3e58705bbc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1839E-45B5-42DC-ACFC-0BD216FBF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7DD15-AFFD-4E1E-BF87-537D7B75F7D8}"/>
</file>

<file path=customXml/itemProps3.xml><?xml version="1.0" encoding="utf-8"?>
<ds:datastoreItem xmlns:ds="http://schemas.openxmlformats.org/officeDocument/2006/customXml" ds:itemID="{CE61AEF6-A2C7-4723-80D2-58CFE0298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48745-3C0B-4BB6-98CF-FA415E2B5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1703</Words>
  <Characters>971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Altun</dc:creator>
  <cp:lastModifiedBy>Jurga Stonienė</cp:lastModifiedBy>
  <cp:revision>2</cp:revision>
  <dcterms:created xsi:type="dcterms:W3CDTF">2023-08-01T16:48:00Z</dcterms:created>
  <dcterms:modified xsi:type="dcterms:W3CDTF">2023-08-01T16:48:00Z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</Properties>
</file>