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4D213" w14:textId="77777777" w:rsidR="002F29A2" w:rsidRPr="00294FBA" w:rsidRDefault="0025249A" w:rsidP="002F29A2">
      <w:pPr>
        <w:spacing w:after="0" w:line="240" w:lineRule="auto"/>
        <w:rPr>
          <w:rFonts w:ascii="Times New Roman" w:hAnsi="Times New Roman" w:cs="Times New Roman"/>
          <w:sz w:val="24"/>
          <w:szCs w:val="24"/>
        </w:rPr>
      </w:pPr>
      <w:r w:rsidRPr="00294FBA">
        <w:rPr>
          <w:rFonts w:ascii="Times New Roman" w:hAnsi="Times New Roman" w:cs="Times New Roman"/>
          <w:noProof/>
          <w:sz w:val="24"/>
          <w:szCs w:val="24"/>
          <w:lang w:eastAsia="lt-LT"/>
        </w:rPr>
        <w:drawing>
          <wp:anchor distT="0" distB="0" distL="114300" distR="114300" simplePos="0" relativeHeight="251658240" behindDoc="0" locked="0" layoutInCell="1" allowOverlap="1" wp14:anchorId="3DCB0FA7" wp14:editId="3224614C">
            <wp:simplePos x="0" y="0"/>
            <wp:positionH relativeFrom="column">
              <wp:posOffset>1924050</wp:posOffset>
            </wp:positionH>
            <wp:positionV relativeFrom="paragraph">
              <wp:posOffset>-140888</wp:posOffset>
            </wp:positionV>
            <wp:extent cx="2213155" cy="1009650"/>
            <wp:effectExtent l="0" t="0" r="0" b="0"/>
            <wp:wrapNone/>
            <wp:docPr id="1" name="Paveikslėlis 1" descr="ESFIVP-I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3155" cy="1009650"/>
                    </a:xfrm>
                    <a:prstGeom prst="rect">
                      <a:avLst/>
                    </a:prstGeom>
                    <a:noFill/>
                    <a:ln>
                      <a:noFill/>
                    </a:ln>
                  </pic:spPr>
                </pic:pic>
              </a:graphicData>
            </a:graphic>
          </wp:anchor>
        </w:drawing>
      </w:r>
    </w:p>
    <w:p w14:paraId="41980667" w14:textId="77777777" w:rsidR="002F29A2" w:rsidRPr="00294FBA" w:rsidRDefault="002F29A2" w:rsidP="002F29A2">
      <w:pPr>
        <w:tabs>
          <w:tab w:val="center" w:pos="1134"/>
          <w:tab w:val="left" w:pos="1276"/>
          <w:tab w:val="left" w:pos="2127"/>
        </w:tabs>
        <w:spacing w:after="0" w:line="240" w:lineRule="auto"/>
        <w:ind w:right="468" w:firstLine="851"/>
        <w:jc w:val="center"/>
        <w:rPr>
          <w:rFonts w:ascii="Times New Roman" w:hAnsi="Times New Roman" w:cs="Times New Roman"/>
          <w:b/>
          <w:sz w:val="24"/>
          <w:szCs w:val="24"/>
        </w:rPr>
      </w:pPr>
    </w:p>
    <w:p w14:paraId="003A7730" w14:textId="77777777" w:rsidR="001B60D2" w:rsidRPr="00785EEB" w:rsidRDefault="001B60D2" w:rsidP="001B60D2">
      <w:pPr>
        <w:spacing w:after="0" w:line="340" w:lineRule="exact"/>
        <w:rPr>
          <w:rFonts w:ascii="Times New Roman" w:eastAsia="Calibri" w:hAnsi="Times New Roman" w:cs="Times New Roman"/>
          <w:sz w:val="12"/>
          <w:szCs w:val="12"/>
        </w:rPr>
      </w:pPr>
    </w:p>
    <w:p w14:paraId="4992A879" w14:textId="77777777" w:rsidR="002E154F" w:rsidRDefault="002E154F" w:rsidP="0025249A">
      <w:pPr>
        <w:spacing w:after="0" w:line="240" w:lineRule="auto"/>
        <w:jc w:val="center"/>
        <w:rPr>
          <w:rFonts w:ascii="Times New Roman" w:hAnsi="Times New Roman" w:cs="Times New Roman"/>
          <w:b/>
          <w:caps/>
          <w:sz w:val="24"/>
          <w:szCs w:val="24"/>
        </w:rPr>
      </w:pPr>
      <w:bookmarkStart w:id="0" w:name="_Hlk110516034"/>
    </w:p>
    <w:p w14:paraId="711E97CE" w14:textId="77777777" w:rsidR="002E154F" w:rsidRDefault="002E154F" w:rsidP="0025249A">
      <w:pPr>
        <w:spacing w:after="0" w:line="240" w:lineRule="auto"/>
        <w:jc w:val="center"/>
        <w:rPr>
          <w:rFonts w:ascii="Times New Roman" w:hAnsi="Times New Roman" w:cs="Times New Roman"/>
          <w:b/>
          <w:caps/>
          <w:sz w:val="24"/>
          <w:szCs w:val="24"/>
        </w:rPr>
      </w:pPr>
    </w:p>
    <w:p w14:paraId="5DFB10C7" w14:textId="1A560586" w:rsidR="0025249A" w:rsidRPr="00A14197" w:rsidRDefault="00F2367B" w:rsidP="0025249A">
      <w:pPr>
        <w:spacing w:after="0" w:line="240" w:lineRule="auto"/>
        <w:jc w:val="center"/>
        <w:rPr>
          <w:rFonts w:ascii="Times New Roman" w:hAnsi="Times New Roman" w:cs="Times New Roman"/>
          <w:b/>
          <w:caps/>
          <w:sz w:val="24"/>
          <w:szCs w:val="24"/>
        </w:rPr>
      </w:pPr>
      <w:r w:rsidRPr="00F2367B">
        <w:rPr>
          <w:rFonts w:ascii="Times New Roman" w:hAnsi="Times New Roman" w:cs="Times New Roman"/>
          <w:b/>
          <w:caps/>
          <w:sz w:val="24"/>
          <w:szCs w:val="24"/>
        </w:rPr>
        <w:t>GIRSTUPIO UPELIO, ATVIROS VAGOS, TVARKYMO DARBAI</w:t>
      </w:r>
    </w:p>
    <w:bookmarkEnd w:id="0"/>
    <w:p w14:paraId="1A720B8D" w14:textId="0BB07E0B" w:rsidR="00557507" w:rsidRDefault="002916ED" w:rsidP="004F2FCF">
      <w:pPr>
        <w:spacing w:before="120" w:after="0" w:line="240" w:lineRule="auto"/>
        <w:ind w:right="-142"/>
        <w:jc w:val="center"/>
        <w:rPr>
          <w:rFonts w:ascii="Times New Roman" w:eastAsia="Times New Roman" w:hAnsi="Times New Roman" w:cs="Times New Roman"/>
          <w:b/>
          <w:bCs/>
          <w:sz w:val="24"/>
          <w:szCs w:val="24"/>
        </w:rPr>
      </w:pPr>
      <w:r w:rsidRPr="0027248B">
        <w:rPr>
          <w:rFonts w:ascii="Times New Roman" w:eastAsia="Times New Roman" w:hAnsi="Times New Roman" w:cs="Times New Roman"/>
          <w:b/>
          <w:sz w:val="24"/>
          <w:szCs w:val="24"/>
        </w:rPr>
        <w:t xml:space="preserve">PAVIRŠINIŲ NUOTEKŲ TINKLŲ </w:t>
      </w:r>
      <w:r w:rsidR="00181C06" w:rsidRPr="00181C06">
        <w:rPr>
          <w:rFonts w:ascii="Times New Roman" w:eastAsia="Times New Roman" w:hAnsi="Times New Roman" w:cs="Times New Roman"/>
          <w:b/>
          <w:bCs/>
          <w:sz w:val="24"/>
          <w:szCs w:val="24"/>
        </w:rPr>
        <w:t>II ETAPO DALIES G/B IŠLEISTUVO</w:t>
      </w:r>
      <w:r w:rsidR="00181C06" w:rsidRPr="00181C06">
        <w:rPr>
          <w:rFonts w:ascii="Times New Roman" w:eastAsia="Times New Roman" w:hAnsi="Times New Roman" w:cs="Times New Roman"/>
          <w:b/>
          <w:bCs/>
          <w:sz w:val="24"/>
          <w:szCs w:val="24"/>
        </w:rPr>
        <w:t xml:space="preserve"> </w:t>
      </w:r>
      <w:r w:rsidR="00557507" w:rsidRPr="00557507">
        <w:rPr>
          <w:rFonts w:ascii="Times New Roman" w:eastAsia="Times New Roman" w:hAnsi="Times New Roman" w:cs="Times New Roman"/>
          <w:b/>
          <w:bCs/>
          <w:sz w:val="24"/>
          <w:szCs w:val="24"/>
        </w:rPr>
        <w:t>STATYB</w:t>
      </w:r>
      <w:r w:rsidR="00557507">
        <w:rPr>
          <w:rFonts w:ascii="Times New Roman" w:eastAsia="Times New Roman" w:hAnsi="Times New Roman" w:cs="Times New Roman"/>
          <w:b/>
          <w:bCs/>
          <w:sz w:val="24"/>
          <w:szCs w:val="24"/>
        </w:rPr>
        <w:t xml:space="preserve">OS </w:t>
      </w:r>
    </w:p>
    <w:p w14:paraId="270B3163" w14:textId="2BFCC082" w:rsidR="004F2FCF" w:rsidRDefault="002D6A72" w:rsidP="004F2FCF">
      <w:pPr>
        <w:spacing w:before="120" w:after="0" w:line="240" w:lineRule="auto"/>
        <w:ind w:right="-142"/>
        <w:jc w:val="center"/>
        <w:rPr>
          <w:rFonts w:ascii="Times New Roman" w:eastAsia="Calibri" w:hAnsi="Times New Roman" w:cs="Times New Roman"/>
          <w:b/>
          <w:sz w:val="24"/>
          <w:szCs w:val="24"/>
        </w:rPr>
      </w:pPr>
      <w:r w:rsidRPr="002D6A72">
        <w:rPr>
          <w:rFonts w:ascii="Times New Roman" w:eastAsia="Arial Unicode MS" w:hAnsi="Times New Roman" w:cs="Times New Roman"/>
          <w:b/>
          <w:sz w:val="24"/>
          <w:szCs w:val="24"/>
          <w:bdr w:val="nil"/>
        </w:rPr>
        <w:t>VIEŠOJO</w:t>
      </w:r>
      <w:r w:rsidRPr="00294FBA">
        <w:rPr>
          <w:rFonts w:ascii="Times New Roman" w:eastAsia="Calibri" w:hAnsi="Times New Roman" w:cs="Times New Roman"/>
          <w:b/>
          <w:sz w:val="24"/>
          <w:szCs w:val="24"/>
        </w:rPr>
        <w:t xml:space="preserve"> </w:t>
      </w:r>
      <w:r w:rsidR="001B60D2" w:rsidRPr="00294FBA">
        <w:rPr>
          <w:rFonts w:ascii="Times New Roman" w:eastAsia="Calibri" w:hAnsi="Times New Roman" w:cs="Times New Roman"/>
          <w:b/>
          <w:sz w:val="24"/>
          <w:szCs w:val="24"/>
        </w:rPr>
        <w:t>PIRKIMO</w:t>
      </w:r>
      <w:r>
        <w:rPr>
          <w:rFonts w:ascii="Times New Roman" w:eastAsia="Calibri" w:hAnsi="Times New Roman" w:cs="Times New Roman"/>
          <w:b/>
          <w:sz w:val="24"/>
          <w:szCs w:val="24"/>
        </w:rPr>
        <w:t xml:space="preserve"> - PARDAVIMO</w:t>
      </w:r>
      <w:r w:rsidR="001B60D2" w:rsidRPr="00294FBA">
        <w:rPr>
          <w:rFonts w:ascii="Times New Roman" w:eastAsia="Calibri" w:hAnsi="Times New Roman" w:cs="Times New Roman"/>
          <w:b/>
          <w:sz w:val="24"/>
          <w:szCs w:val="24"/>
        </w:rPr>
        <w:t xml:space="preserve"> SUTARTIS</w:t>
      </w:r>
      <w:r w:rsidR="0025249A">
        <w:rPr>
          <w:rFonts w:ascii="Times New Roman" w:eastAsia="Calibri" w:hAnsi="Times New Roman" w:cs="Times New Roman"/>
          <w:b/>
          <w:sz w:val="24"/>
          <w:szCs w:val="24"/>
        </w:rPr>
        <w:t xml:space="preserve"> </w:t>
      </w:r>
    </w:p>
    <w:p w14:paraId="03BF7FCF" w14:textId="0F976BF3" w:rsidR="001B60D2" w:rsidRPr="00294FBA" w:rsidRDefault="0025249A" w:rsidP="004F2FCF">
      <w:pPr>
        <w:spacing w:before="120" w:after="0" w:line="240" w:lineRule="auto"/>
        <w:ind w:left="-142"/>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NR. </w:t>
      </w:r>
      <w:r w:rsidR="002E154F">
        <w:rPr>
          <w:rFonts w:ascii="Times New Roman" w:eastAsia="Calibri" w:hAnsi="Times New Roman" w:cs="Times New Roman"/>
          <w:b/>
          <w:sz w:val="24"/>
          <w:szCs w:val="24"/>
        </w:rPr>
        <w:t>LZS</w:t>
      </w:r>
      <w:r w:rsidR="00BE65FF">
        <w:rPr>
          <w:rFonts w:ascii="Times New Roman" w:eastAsia="Calibri" w:hAnsi="Times New Roman" w:cs="Times New Roman"/>
          <w:b/>
          <w:sz w:val="24"/>
          <w:szCs w:val="24"/>
        </w:rPr>
        <w:t>0</w:t>
      </w:r>
      <w:r w:rsidR="00887686">
        <w:rPr>
          <w:rFonts w:ascii="Times New Roman" w:eastAsia="Calibri" w:hAnsi="Times New Roman" w:cs="Times New Roman"/>
          <w:b/>
          <w:sz w:val="24"/>
          <w:szCs w:val="24"/>
        </w:rPr>
        <w:t>63</w:t>
      </w:r>
    </w:p>
    <w:p w14:paraId="0AD24962" w14:textId="67A888BF" w:rsidR="001B60D2" w:rsidRPr="00294FBA" w:rsidRDefault="001B60D2" w:rsidP="001B60D2">
      <w:pPr>
        <w:spacing w:after="0" w:line="340" w:lineRule="exact"/>
        <w:jc w:val="center"/>
        <w:rPr>
          <w:rFonts w:ascii="Times New Roman" w:eastAsia="Calibri" w:hAnsi="Times New Roman" w:cs="Times New Roman"/>
          <w:sz w:val="24"/>
          <w:szCs w:val="24"/>
        </w:rPr>
      </w:pPr>
      <w:r w:rsidRPr="00294FBA">
        <w:rPr>
          <w:rFonts w:ascii="Times New Roman" w:eastAsia="Calibri" w:hAnsi="Times New Roman" w:cs="Times New Roman"/>
          <w:sz w:val="24"/>
          <w:szCs w:val="24"/>
        </w:rPr>
        <w:t>202</w:t>
      </w:r>
      <w:r w:rsidR="0010390E">
        <w:rPr>
          <w:rFonts w:ascii="Times New Roman" w:eastAsia="Calibri" w:hAnsi="Times New Roman" w:cs="Times New Roman"/>
          <w:sz w:val="24"/>
          <w:szCs w:val="24"/>
        </w:rPr>
        <w:t>3</w:t>
      </w:r>
      <w:r w:rsidRPr="00294FBA">
        <w:rPr>
          <w:rFonts w:ascii="Times New Roman" w:eastAsia="Calibri" w:hAnsi="Times New Roman" w:cs="Times New Roman"/>
          <w:sz w:val="24"/>
          <w:szCs w:val="24"/>
        </w:rPr>
        <w:t xml:space="preserve"> m. </w:t>
      </w:r>
      <w:r w:rsidR="00BE65FF">
        <w:rPr>
          <w:rFonts w:ascii="Times New Roman" w:eastAsia="Calibri" w:hAnsi="Times New Roman" w:cs="Times New Roman"/>
          <w:sz w:val="24"/>
          <w:szCs w:val="24"/>
        </w:rPr>
        <w:t xml:space="preserve">liepos </w:t>
      </w:r>
      <w:r w:rsidR="00BE65FF" w:rsidRPr="00BE65FF">
        <w:rPr>
          <w:rFonts w:ascii="Times New Roman" w:eastAsia="Calibri" w:hAnsi="Times New Roman" w:cs="Times New Roman"/>
          <w:color w:val="FF0000"/>
          <w:sz w:val="24"/>
          <w:szCs w:val="24"/>
        </w:rPr>
        <w:t>XX</w:t>
      </w:r>
      <w:r w:rsidR="0025249A">
        <w:rPr>
          <w:rFonts w:ascii="Times New Roman" w:eastAsia="Calibri" w:hAnsi="Times New Roman" w:cs="Times New Roman"/>
          <w:sz w:val="24"/>
          <w:szCs w:val="24"/>
        </w:rPr>
        <w:t xml:space="preserve"> d.</w:t>
      </w:r>
    </w:p>
    <w:p w14:paraId="4055FD35" w14:textId="77777777" w:rsidR="001B60D2" w:rsidRPr="00294FBA" w:rsidRDefault="001B60D2" w:rsidP="001B60D2">
      <w:pPr>
        <w:spacing w:after="0" w:line="340" w:lineRule="exact"/>
        <w:jc w:val="center"/>
        <w:rPr>
          <w:rFonts w:ascii="Times New Roman" w:eastAsia="Calibri" w:hAnsi="Times New Roman" w:cs="Times New Roman"/>
          <w:sz w:val="24"/>
          <w:szCs w:val="24"/>
        </w:rPr>
      </w:pPr>
      <w:r w:rsidRPr="00294FBA">
        <w:rPr>
          <w:rFonts w:ascii="Times New Roman" w:eastAsia="Calibri" w:hAnsi="Times New Roman" w:cs="Times New Roman"/>
          <w:sz w:val="24"/>
          <w:szCs w:val="24"/>
        </w:rPr>
        <w:t>Kaunas</w:t>
      </w:r>
    </w:p>
    <w:p w14:paraId="3DDFB478" w14:textId="77777777" w:rsidR="001B60D2" w:rsidRPr="00785EEB" w:rsidRDefault="001B60D2" w:rsidP="00D407CB">
      <w:pPr>
        <w:spacing w:after="0" w:line="240" w:lineRule="auto"/>
        <w:rPr>
          <w:rFonts w:ascii="Times New Roman" w:eastAsia="Calibri" w:hAnsi="Times New Roman" w:cs="Times New Roman"/>
          <w:sz w:val="12"/>
          <w:szCs w:val="12"/>
        </w:rPr>
      </w:pPr>
    </w:p>
    <w:p w14:paraId="4A1B2DBE" w14:textId="62B4CC53" w:rsidR="00224D1B" w:rsidRPr="00037259" w:rsidRDefault="002D6A72" w:rsidP="00D407CB">
      <w:pPr>
        <w:widowControl w:val="0"/>
        <w:spacing w:after="0" w:line="240" w:lineRule="auto"/>
        <w:ind w:firstLine="709"/>
        <w:contextualSpacing/>
        <w:jc w:val="both"/>
        <w:rPr>
          <w:rFonts w:ascii="Times New Roman" w:eastAsia="Times New Roman" w:hAnsi="Times New Roman" w:cs="Times New Roman"/>
          <w:color w:val="000000"/>
          <w:sz w:val="24"/>
          <w:szCs w:val="24"/>
          <w:lang w:eastAsia="lt-LT" w:bidi="lt-LT"/>
        </w:rPr>
      </w:pPr>
      <w:r w:rsidRPr="002D6A72">
        <w:rPr>
          <w:rFonts w:ascii="Times New Roman" w:eastAsia="Times New Roman" w:hAnsi="Times New Roman" w:cs="Times New Roman"/>
          <w:sz w:val="24"/>
          <w:szCs w:val="24"/>
          <w:bdr w:val="nil"/>
          <w:lang w:eastAsia="ar-SA"/>
        </w:rPr>
        <w:t xml:space="preserve">Biudžetinė įstaiga </w:t>
      </w:r>
      <w:r w:rsidR="00224D1B" w:rsidRPr="00037259">
        <w:rPr>
          <w:rFonts w:ascii="Times New Roman" w:eastAsia="Times New Roman" w:hAnsi="Times New Roman" w:cs="Times New Roman"/>
          <w:b/>
          <w:color w:val="000000"/>
          <w:sz w:val="24"/>
          <w:szCs w:val="24"/>
          <w:lang w:eastAsia="lt-LT" w:bidi="lt-LT"/>
        </w:rPr>
        <w:t>Lietuvos zoologijos sodas</w:t>
      </w:r>
      <w:r w:rsidR="00224D1B" w:rsidRPr="00037259">
        <w:rPr>
          <w:rFonts w:ascii="Times New Roman" w:eastAsia="Times New Roman" w:hAnsi="Times New Roman" w:cs="Times New Roman"/>
          <w:color w:val="000000"/>
          <w:sz w:val="24"/>
          <w:szCs w:val="24"/>
          <w:lang w:eastAsia="lt-LT" w:bidi="lt-LT"/>
        </w:rPr>
        <w:t xml:space="preserve">, </w:t>
      </w:r>
      <w:r w:rsidR="00236A4A" w:rsidRPr="00037259">
        <w:rPr>
          <w:rFonts w:ascii="Times New Roman" w:hAnsi="Times New Roman" w:cs="Times New Roman"/>
          <w:sz w:val="24"/>
          <w:szCs w:val="24"/>
        </w:rPr>
        <w:t>juridinio asmens kodas 191716918</w:t>
      </w:r>
      <w:r w:rsidR="00236A4A" w:rsidRPr="00037259">
        <w:t xml:space="preserve">, </w:t>
      </w:r>
      <w:r w:rsidR="00A14197" w:rsidRPr="00D17CBB">
        <w:rPr>
          <w:rFonts w:ascii="Times New Roman" w:eastAsia="Times New Roman" w:hAnsi="Times New Roman" w:cs="Times New Roman"/>
          <w:sz w:val="24"/>
          <w:szCs w:val="24"/>
          <w:bdr w:val="nil"/>
          <w:lang w:eastAsia="ar-SA"/>
        </w:rPr>
        <w:t xml:space="preserve">kurios registruota buveinė </w:t>
      </w:r>
      <w:r w:rsidR="00A14197">
        <w:rPr>
          <w:rFonts w:ascii="Times New Roman" w:eastAsia="Times New Roman" w:hAnsi="Times New Roman" w:cs="Times New Roman"/>
          <w:sz w:val="24"/>
          <w:szCs w:val="24"/>
          <w:bdr w:val="nil"/>
          <w:lang w:eastAsia="ar-SA"/>
        </w:rPr>
        <w:t>Radvilėnų pl. 21, Kaunas</w:t>
      </w:r>
      <w:r w:rsidR="00A14197">
        <w:rPr>
          <w:rFonts w:ascii="Times New Roman" w:eastAsia="Times New Roman" w:hAnsi="Times New Roman" w:cs="Times New Roman"/>
          <w:color w:val="000000"/>
          <w:sz w:val="24"/>
          <w:szCs w:val="24"/>
          <w:lang w:eastAsia="lt-LT" w:bidi="lt-LT"/>
        </w:rPr>
        <w:t xml:space="preserve">, </w:t>
      </w:r>
      <w:r w:rsidR="00224D1B" w:rsidRPr="00037259">
        <w:rPr>
          <w:rFonts w:ascii="Times New Roman" w:eastAsia="Times New Roman" w:hAnsi="Times New Roman" w:cs="Times New Roman"/>
          <w:color w:val="000000"/>
          <w:sz w:val="24"/>
          <w:szCs w:val="24"/>
          <w:lang w:eastAsia="lt-LT" w:bidi="lt-LT"/>
        </w:rPr>
        <w:t xml:space="preserve">atstovaujamas </w:t>
      </w:r>
      <w:r w:rsidR="00224D1B" w:rsidRPr="00037259">
        <w:rPr>
          <w:rFonts w:ascii="Times New Roman" w:eastAsia="Times New Roman" w:hAnsi="Times New Roman" w:cs="Times New Roman"/>
          <w:i/>
          <w:color w:val="000000"/>
          <w:sz w:val="24"/>
          <w:szCs w:val="24"/>
          <w:lang w:eastAsia="lt-LT" w:bidi="lt-LT"/>
        </w:rPr>
        <w:t>direktorės Gintarės Stankevičės</w:t>
      </w:r>
      <w:r w:rsidR="00224D1B" w:rsidRPr="00037259">
        <w:rPr>
          <w:rFonts w:ascii="Times New Roman" w:eastAsia="Times New Roman" w:hAnsi="Times New Roman" w:cs="Times New Roman"/>
          <w:color w:val="000000"/>
          <w:sz w:val="24"/>
          <w:szCs w:val="24"/>
          <w:lang w:eastAsia="lt-LT" w:bidi="lt-LT"/>
        </w:rPr>
        <w:t xml:space="preserve">, </w:t>
      </w:r>
      <w:r w:rsidR="00D407CB" w:rsidRPr="00037259">
        <w:rPr>
          <w:rFonts w:ascii="Times New Roman" w:eastAsia="Times New Roman" w:hAnsi="Times New Roman" w:cs="Times New Roman"/>
          <w:color w:val="000000"/>
          <w:sz w:val="24"/>
          <w:szCs w:val="24"/>
          <w:lang w:eastAsia="lt-LT" w:bidi="lt-LT"/>
        </w:rPr>
        <w:t>veikiančio</w:t>
      </w:r>
      <w:r w:rsidR="00F61C58" w:rsidRPr="00037259">
        <w:rPr>
          <w:rFonts w:ascii="Times New Roman" w:eastAsia="Times New Roman" w:hAnsi="Times New Roman" w:cs="Times New Roman"/>
          <w:color w:val="000000"/>
          <w:sz w:val="24"/>
          <w:szCs w:val="24"/>
          <w:lang w:eastAsia="lt-LT" w:bidi="lt-LT"/>
        </w:rPr>
        <w:t>s</w:t>
      </w:r>
      <w:r w:rsidR="00D407CB" w:rsidRPr="00037259">
        <w:rPr>
          <w:rFonts w:ascii="Times New Roman" w:eastAsia="Times New Roman" w:hAnsi="Times New Roman" w:cs="Times New Roman"/>
          <w:color w:val="000000"/>
          <w:sz w:val="24"/>
          <w:szCs w:val="24"/>
          <w:lang w:eastAsia="lt-LT" w:bidi="lt-LT"/>
        </w:rPr>
        <w:t xml:space="preserve"> pagal Į</w:t>
      </w:r>
      <w:r w:rsidR="00224D1B" w:rsidRPr="00037259">
        <w:rPr>
          <w:rFonts w:ascii="Times New Roman" w:eastAsia="Times New Roman" w:hAnsi="Times New Roman" w:cs="Times New Roman"/>
          <w:color w:val="000000"/>
          <w:sz w:val="24"/>
          <w:szCs w:val="24"/>
          <w:lang w:eastAsia="lt-LT" w:bidi="lt-LT"/>
        </w:rPr>
        <w:t>staigos nuostatus, (toliau – Užsakovas) ir</w:t>
      </w:r>
    </w:p>
    <w:p w14:paraId="201BD9E7" w14:textId="77777777" w:rsidR="004E79C9" w:rsidRPr="004E79C9" w:rsidRDefault="00303E82" w:rsidP="004E79C9">
      <w:pPr>
        <w:pStyle w:val="Default"/>
        <w:jc w:val="both"/>
        <w:rPr>
          <w:rFonts w:eastAsia="Times New Roman"/>
          <w:i/>
          <w:color w:val="FF0000"/>
          <w:lang w:bidi="lt-LT"/>
        </w:rPr>
      </w:pPr>
      <w:r w:rsidRPr="00303E82">
        <w:rPr>
          <w:rFonts w:eastAsia="Times New Roman"/>
          <w:bCs/>
          <w:lang w:bidi="lt-LT"/>
        </w:rPr>
        <w:t>Mažoji bendrija</w:t>
      </w:r>
      <w:r w:rsidRPr="00303E82">
        <w:rPr>
          <w:rFonts w:eastAsia="Times New Roman"/>
          <w:b/>
          <w:lang w:bidi="lt-LT"/>
        </w:rPr>
        <w:t xml:space="preserve"> „Bioksa“</w:t>
      </w:r>
      <w:r w:rsidR="00224D1B" w:rsidRPr="00037259">
        <w:rPr>
          <w:rFonts w:eastAsia="Times New Roman"/>
          <w:lang w:bidi="lt-LT"/>
        </w:rPr>
        <w:t xml:space="preserve"> </w:t>
      </w:r>
      <w:r w:rsidR="00236A4A" w:rsidRPr="00037259">
        <w:t xml:space="preserve">juridinio asmens kodas </w:t>
      </w:r>
      <w:r w:rsidR="00D35BC9" w:rsidRPr="006F52DD">
        <w:t>305003416</w:t>
      </w:r>
      <w:r w:rsidR="00D35BC9">
        <w:t xml:space="preserve"> </w:t>
      </w:r>
      <w:r w:rsidR="00224D1B" w:rsidRPr="00294FBA">
        <w:rPr>
          <w:rFonts w:eastAsia="Times New Roman"/>
          <w:lang w:bidi="lt-LT"/>
        </w:rPr>
        <w:t>atstovaujama</w:t>
      </w:r>
      <w:r w:rsidR="00F61C58">
        <w:rPr>
          <w:rFonts w:eastAsia="Times New Roman"/>
          <w:lang w:bidi="lt-LT"/>
        </w:rPr>
        <w:t>(-s)</w:t>
      </w:r>
      <w:r w:rsidR="00224D1B" w:rsidRPr="00294FBA">
        <w:rPr>
          <w:rFonts w:eastAsia="Times New Roman"/>
          <w:lang w:bidi="lt-LT"/>
        </w:rPr>
        <w:t xml:space="preserve"> </w:t>
      </w:r>
      <w:r w:rsidR="004648CA" w:rsidRPr="004648CA">
        <w:rPr>
          <w:i/>
          <w:iCs/>
          <w:sz w:val="23"/>
          <w:szCs w:val="23"/>
        </w:rPr>
        <w:t>direktorės, Sandros Juodelienės</w:t>
      </w:r>
      <w:r w:rsidR="00224D1B" w:rsidRPr="00294FBA">
        <w:rPr>
          <w:rFonts w:eastAsia="Times New Roman"/>
          <w:lang w:bidi="lt-LT"/>
        </w:rPr>
        <w:t xml:space="preserve">, </w:t>
      </w:r>
      <w:r w:rsidR="00A14197" w:rsidRPr="00A14197">
        <w:rPr>
          <w:rFonts w:eastAsia="Arial Unicode MS"/>
          <w:bdr w:val="nil"/>
          <w:lang w:val="en-US"/>
        </w:rPr>
        <w:t xml:space="preserve">kurios registruota buveinė yra </w:t>
      </w:r>
      <w:r w:rsidR="004E79C9" w:rsidRPr="004E79C9">
        <w:rPr>
          <w:rFonts w:eastAsia="Arial Unicode MS"/>
          <w:iCs/>
          <w:color w:val="auto"/>
          <w:bdr w:val="nil"/>
          <w:lang w:val="en-US"/>
        </w:rPr>
        <w:t>Naujoji g. 2, LT-90311 Rietavas</w:t>
      </w:r>
      <w:r w:rsidR="004E79C9" w:rsidRPr="004E79C9">
        <w:rPr>
          <w:rFonts w:eastAsia="Arial Unicode MS"/>
          <w:i/>
          <w:color w:val="auto"/>
          <w:bdr w:val="nil"/>
          <w:lang w:val="en-US"/>
        </w:rPr>
        <w:t xml:space="preserve"> </w:t>
      </w:r>
      <w:r w:rsidR="00224D1B" w:rsidRPr="00294FBA">
        <w:rPr>
          <w:rFonts w:eastAsia="Times New Roman"/>
          <w:lang w:bidi="lt-LT"/>
        </w:rPr>
        <w:t xml:space="preserve">veikiančio(-ios) pagal </w:t>
      </w:r>
    </w:p>
    <w:p w14:paraId="0FB6BD2D" w14:textId="6783287D" w:rsidR="00224D1B" w:rsidRPr="00294FBA" w:rsidRDefault="004E79C9" w:rsidP="004E79C9">
      <w:pPr>
        <w:pStyle w:val="Default"/>
        <w:jc w:val="both"/>
        <w:rPr>
          <w:rFonts w:eastAsia="Times New Roman"/>
          <w:lang w:bidi="lt-LT"/>
        </w:rPr>
      </w:pPr>
      <w:r w:rsidRPr="004E79C9">
        <w:rPr>
          <w:rFonts w:eastAsia="Times New Roman"/>
          <w:i/>
          <w:color w:val="FF0000"/>
          <w:lang w:bidi="lt-LT"/>
        </w:rPr>
        <w:t xml:space="preserve"> </w:t>
      </w:r>
      <w:r w:rsidRPr="004E79C9">
        <w:rPr>
          <w:rFonts w:eastAsia="Times New Roman"/>
          <w:iCs/>
          <w:color w:val="auto"/>
          <w:lang w:bidi="lt-LT"/>
        </w:rPr>
        <w:t>bendrijos nuostatus</w:t>
      </w:r>
      <w:r w:rsidR="00224D1B" w:rsidRPr="00294FBA">
        <w:rPr>
          <w:rFonts w:eastAsia="Times New Roman"/>
          <w:lang w:bidi="lt-LT"/>
        </w:rPr>
        <w:t>, (toliau – Tiekėjas), ir</w:t>
      </w:r>
    </w:p>
    <w:p w14:paraId="15903324" w14:textId="171614E7" w:rsidR="00224D1B" w:rsidRPr="00294FBA" w:rsidRDefault="00224D1B" w:rsidP="002D6A72">
      <w:pPr>
        <w:widowControl w:val="0"/>
        <w:spacing w:before="120" w:after="0" w:line="240" w:lineRule="auto"/>
        <w:ind w:firstLine="567"/>
        <w:jc w:val="both"/>
        <w:rPr>
          <w:rFonts w:ascii="Times New Roman" w:eastAsia="Times New Roman" w:hAnsi="Times New Roman" w:cs="Times New Roman"/>
          <w:color w:val="000000"/>
          <w:sz w:val="24"/>
          <w:szCs w:val="24"/>
          <w:lang w:eastAsia="lt-LT" w:bidi="lt-LT"/>
        </w:rPr>
      </w:pPr>
      <w:r w:rsidRPr="00294FBA">
        <w:rPr>
          <w:rFonts w:ascii="Times New Roman" w:eastAsia="Times New Roman" w:hAnsi="Times New Roman" w:cs="Times New Roman"/>
          <w:color w:val="000000"/>
          <w:sz w:val="24"/>
          <w:szCs w:val="24"/>
          <w:lang w:eastAsia="lt-LT" w:bidi="lt-LT"/>
        </w:rPr>
        <w:t>toliau kartu vadinam</w:t>
      </w:r>
      <w:r w:rsidR="007B6FBA">
        <w:rPr>
          <w:rFonts w:ascii="Times New Roman" w:eastAsia="Times New Roman" w:hAnsi="Times New Roman" w:cs="Times New Roman"/>
          <w:color w:val="000000"/>
          <w:sz w:val="24"/>
          <w:szCs w:val="24"/>
          <w:lang w:eastAsia="lt-LT" w:bidi="lt-LT"/>
        </w:rPr>
        <w:t>os</w:t>
      </w:r>
      <w:r w:rsidRPr="00294FBA">
        <w:rPr>
          <w:rFonts w:ascii="Times New Roman" w:eastAsia="Times New Roman" w:hAnsi="Times New Roman" w:cs="Times New Roman"/>
          <w:color w:val="000000"/>
          <w:sz w:val="24"/>
          <w:szCs w:val="24"/>
          <w:lang w:eastAsia="lt-LT" w:bidi="lt-LT"/>
        </w:rPr>
        <w:t xml:space="preserve"> Šalimis, o kiekviena atskirai – Šalimi,</w:t>
      </w:r>
      <w:r w:rsidR="002D6A72">
        <w:rPr>
          <w:rFonts w:ascii="Times New Roman" w:eastAsia="Times New Roman" w:hAnsi="Times New Roman" w:cs="Times New Roman"/>
          <w:color w:val="000000"/>
          <w:sz w:val="24"/>
          <w:szCs w:val="24"/>
          <w:lang w:eastAsia="lt-LT" w:bidi="lt-LT"/>
        </w:rPr>
        <w:t xml:space="preserve"> </w:t>
      </w:r>
      <w:r w:rsidR="00A14197" w:rsidRPr="00A14197">
        <w:rPr>
          <w:rFonts w:ascii="Times New Roman" w:eastAsia="Arial Unicode MS" w:hAnsi="Times New Roman" w:cs="Times New Roman"/>
          <w:color w:val="000000"/>
          <w:sz w:val="24"/>
          <w:szCs w:val="24"/>
          <w:bdr w:val="nil"/>
          <w:lang w:val="en-US"/>
        </w:rPr>
        <w:t>pagal viešojo pirkimo „</w:t>
      </w:r>
      <w:r w:rsidR="00F07A00" w:rsidRPr="00F07A00">
        <w:t xml:space="preserve"> </w:t>
      </w:r>
      <w:r w:rsidR="00F07A00" w:rsidRPr="00F07A00">
        <w:rPr>
          <w:rFonts w:ascii="Times New Roman" w:eastAsia="Arial Unicode MS" w:hAnsi="Times New Roman" w:cs="Times New Roman"/>
          <w:color w:val="000000"/>
          <w:sz w:val="24"/>
          <w:szCs w:val="24"/>
          <w:bdr w:val="nil"/>
          <w:lang w:val="en-US"/>
        </w:rPr>
        <w:t xml:space="preserve">Paviršinių nuotekų tinklų statybos </w:t>
      </w:r>
      <w:bookmarkStart w:id="1" w:name="_Hlk141344515"/>
      <w:r w:rsidR="00F07A00" w:rsidRPr="00F07A00">
        <w:rPr>
          <w:rFonts w:ascii="Times New Roman" w:eastAsia="Arial Unicode MS" w:hAnsi="Times New Roman" w:cs="Times New Roman"/>
          <w:color w:val="000000"/>
          <w:sz w:val="24"/>
          <w:szCs w:val="24"/>
          <w:bdr w:val="nil"/>
          <w:lang w:val="en-US"/>
        </w:rPr>
        <w:t xml:space="preserve">projekto </w:t>
      </w:r>
      <w:r w:rsidR="00F07A00">
        <w:rPr>
          <w:rFonts w:ascii="Times New Roman" w:eastAsia="Arial Unicode MS" w:hAnsi="Times New Roman" w:cs="Times New Roman"/>
          <w:color w:val="000000"/>
          <w:sz w:val="24"/>
          <w:szCs w:val="24"/>
          <w:bdr w:val="nil"/>
          <w:lang w:val="en-US"/>
        </w:rPr>
        <w:t>N</w:t>
      </w:r>
      <w:r w:rsidR="00F07A00" w:rsidRPr="00F07A00">
        <w:rPr>
          <w:rFonts w:ascii="Times New Roman" w:eastAsia="Arial Unicode MS" w:hAnsi="Times New Roman" w:cs="Times New Roman"/>
          <w:color w:val="000000"/>
          <w:sz w:val="24"/>
          <w:szCs w:val="24"/>
          <w:bdr w:val="nil"/>
          <w:lang w:val="en-US"/>
        </w:rPr>
        <w:t xml:space="preserve">r. 22010 </w:t>
      </w:r>
      <w:r w:rsidR="00F07A00">
        <w:rPr>
          <w:rFonts w:ascii="Times New Roman" w:eastAsia="Arial Unicode MS" w:hAnsi="Times New Roman" w:cs="Times New Roman"/>
          <w:color w:val="000000"/>
          <w:sz w:val="24"/>
          <w:szCs w:val="24"/>
          <w:bdr w:val="nil"/>
          <w:lang w:val="en-US"/>
        </w:rPr>
        <w:t>TP</w:t>
      </w:r>
      <w:bookmarkEnd w:id="1"/>
      <w:r w:rsidR="00F07A00" w:rsidRPr="00F07A00">
        <w:rPr>
          <w:rFonts w:ascii="Times New Roman" w:eastAsia="Arial Unicode MS" w:hAnsi="Times New Roman" w:cs="Times New Roman"/>
          <w:color w:val="000000"/>
          <w:sz w:val="24"/>
          <w:szCs w:val="24"/>
          <w:bdr w:val="nil"/>
          <w:lang w:val="en-US"/>
        </w:rPr>
        <w:t xml:space="preserve"> </w:t>
      </w:r>
      <w:r w:rsidR="00F07A00">
        <w:rPr>
          <w:rFonts w:ascii="Times New Roman" w:eastAsia="Arial Unicode MS" w:hAnsi="Times New Roman" w:cs="Times New Roman"/>
          <w:color w:val="000000"/>
          <w:sz w:val="24"/>
          <w:szCs w:val="24"/>
          <w:bdr w:val="nil"/>
          <w:lang w:val="en-US"/>
        </w:rPr>
        <w:t>I</w:t>
      </w:r>
      <w:r w:rsidR="00F07A00" w:rsidRPr="00F07A00">
        <w:rPr>
          <w:rFonts w:ascii="Times New Roman" w:eastAsia="Arial Unicode MS" w:hAnsi="Times New Roman" w:cs="Times New Roman"/>
          <w:color w:val="000000"/>
          <w:sz w:val="24"/>
          <w:szCs w:val="24"/>
          <w:bdr w:val="nil"/>
          <w:lang w:val="en-US"/>
        </w:rPr>
        <w:t xml:space="preserve"> etapo tinklų (atviru būdu) statyba bei </w:t>
      </w:r>
      <w:bookmarkStart w:id="2" w:name="_Hlk141344547"/>
      <w:r w:rsidR="00F07A00">
        <w:rPr>
          <w:rFonts w:ascii="Times New Roman" w:eastAsia="Arial Unicode MS" w:hAnsi="Times New Roman" w:cs="Times New Roman"/>
          <w:color w:val="000000"/>
          <w:sz w:val="24"/>
          <w:szCs w:val="24"/>
          <w:bdr w:val="nil"/>
          <w:lang w:val="en-US"/>
        </w:rPr>
        <w:t>II</w:t>
      </w:r>
      <w:r w:rsidR="00F07A00" w:rsidRPr="00F07A00">
        <w:rPr>
          <w:rFonts w:ascii="Times New Roman" w:eastAsia="Arial Unicode MS" w:hAnsi="Times New Roman" w:cs="Times New Roman"/>
          <w:color w:val="000000"/>
          <w:sz w:val="24"/>
          <w:szCs w:val="24"/>
          <w:bdr w:val="nil"/>
          <w:lang w:val="en-US"/>
        </w:rPr>
        <w:t xml:space="preserve"> etapo dalies g/b išleistuvo statybos darbai</w:t>
      </w:r>
      <w:bookmarkEnd w:id="2"/>
      <w:r w:rsidR="00A14197" w:rsidRPr="00A14197">
        <w:rPr>
          <w:rFonts w:ascii="Times New Roman" w:eastAsia="Arial Unicode MS" w:hAnsi="Times New Roman" w:cs="Times New Roman"/>
          <w:color w:val="000000"/>
          <w:sz w:val="24"/>
          <w:szCs w:val="24"/>
          <w:bdr w:val="nil"/>
          <w:lang w:val="en-US"/>
        </w:rPr>
        <w:t xml:space="preserve">“, vykdomo </w:t>
      </w:r>
      <w:r w:rsidR="00084D27">
        <w:rPr>
          <w:rFonts w:ascii="Times New Roman" w:eastAsia="Arial Unicode MS" w:hAnsi="Times New Roman" w:cs="Times New Roman"/>
          <w:color w:val="000000"/>
          <w:sz w:val="24"/>
          <w:szCs w:val="24"/>
          <w:bdr w:val="nil"/>
          <w:lang w:val="en-US"/>
        </w:rPr>
        <w:t>skelbiant ne</w:t>
      </w:r>
      <w:r w:rsidR="0010390E">
        <w:rPr>
          <w:rFonts w:ascii="Times New Roman" w:eastAsia="Arial Unicode MS" w:hAnsi="Times New Roman" w:cs="Times New Roman"/>
          <w:color w:val="000000"/>
          <w:sz w:val="24"/>
          <w:szCs w:val="24"/>
          <w:bdr w:val="nil"/>
          <w:lang w:val="en-US"/>
        </w:rPr>
        <w:t>skelbiamos apklausos</w:t>
      </w:r>
      <w:r w:rsidR="00A14197" w:rsidRPr="00A14197">
        <w:rPr>
          <w:rFonts w:ascii="Times New Roman" w:eastAsia="Arial Unicode MS" w:hAnsi="Times New Roman" w:cs="Times New Roman"/>
          <w:color w:val="000000"/>
          <w:sz w:val="24"/>
          <w:szCs w:val="24"/>
          <w:bdr w:val="nil"/>
          <w:lang w:val="en-US"/>
        </w:rPr>
        <w:t xml:space="preserve"> būdu (pirkimo Centrinėje viešųjų pirkimų informacinėje sistemoje Nr.</w:t>
      </w:r>
      <w:r w:rsidR="00BD58E2">
        <w:rPr>
          <w:rFonts w:ascii="Times New Roman" w:eastAsia="Arial Unicode MS" w:hAnsi="Times New Roman" w:cs="Times New Roman"/>
          <w:color w:val="000000"/>
          <w:sz w:val="24"/>
          <w:szCs w:val="24"/>
          <w:bdr w:val="nil"/>
          <w:lang w:val="en-US"/>
        </w:rPr>
        <w:t xml:space="preserve"> </w:t>
      </w:r>
      <w:r w:rsidR="003E14CC">
        <w:rPr>
          <w:rFonts w:ascii="Times New Roman" w:eastAsia="Arial Unicode MS" w:hAnsi="Times New Roman" w:cs="Times New Roman"/>
          <w:color w:val="000000"/>
          <w:sz w:val="24"/>
          <w:szCs w:val="24"/>
          <w:bdr w:val="nil"/>
          <w:lang w:val="en-US"/>
        </w:rPr>
        <w:t>676182</w:t>
      </w:r>
      <w:r w:rsidR="00A14197" w:rsidRPr="00A14197">
        <w:rPr>
          <w:rFonts w:ascii="Times New Roman" w:eastAsia="Arial Unicode MS" w:hAnsi="Times New Roman" w:cs="Times New Roman"/>
          <w:color w:val="000000"/>
          <w:sz w:val="24"/>
          <w:szCs w:val="24"/>
          <w:bdr w:val="nil"/>
          <w:lang w:val="en-US"/>
        </w:rPr>
        <w:t xml:space="preserve">), </w:t>
      </w:r>
      <w:r w:rsidR="001166D7" w:rsidRPr="001166D7">
        <w:rPr>
          <w:rFonts w:ascii="Times New Roman" w:eastAsia="Arial Unicode MS" w:hAnsi="Times New Roman" w:cs="Times New Roman"/>
          <w:color w:val="000000"/>
          <w:sz w:val="24"/>
          <w:szCs w:val="24"/>
          <w:bdr w:val="nil"/>
          <w:lang w:val="en-US"/>
        </w:rPr>
        <w:t xml:space="preserve">pirkimo objekto </w:t>
      </w:r>
      <w:r w:rsidR="00531825">
        <w:rPr>
          <w:rFonts w:ascii="Times New Roman" w:eastAsia="Arial Unicode MS" w:hAnsi="Times New Roman" w:cs="Times New Roman"/>
          <w:color w:val="000000"/>
          <w:sz w:val="24"/>
          <w:szCs w:val="24"/>
          <w:bdr w:val="nil"/>
          <w:lang w:val="en-US"/>
        </w:rPr>
        <w:t>I</w:t>
      </w:r>
      <w:r w:rsidR="001166D7" w:rsidRPr="001166D7">
        <w:rPr>
          <w:rFonts w:ascii="Times New Roman" w:eastAsia="Arial Unicode MS" w:hAnsi="Times New Roman" w:cs="Times New Roman"/>
          <w:color w:val="000000"/>
          <w:sz w:val="24"/>
          <w:szCs w:val="24"/>
          <w:bdr w:val="nil"/>
          <w:lang w:val="en-US"/>
        </w:rPr>
        <w:t xml:space="preserve">I-ai daliai </w:t>
      </w:r>
      <w:r w:rsidRPr="00294FBA">
        <w:rPr>
          <w:rFonts w:ascii="Times New Roman" w:eastAsia="Times New Roman" w:hAnsi="Times New Roman" w:cs="Times New Roman"/>
          <w:color w:val="000000"/>
          <w:sz w:val="24"/>
          <w:szCs w:val="24"/>
          <w:lang w:eastAsia="lt-LT" w:bidi="lt-LT"/>
        </w:rPr>
        <w:t xml:space="preserve">sudarė šią </w:t>
      </w:r>
      <w:r w:rsidR="00F61C58">
        <w:rPr>
          <w:rFonts w:ascii="Times New Roman" w:eastAsia="Times New Roman" w:hAnsi="Times New Roman" w:cs="Times New Roman"/>
          <w:color w:val="000000"/>
          <w:sz w:val="24"/>
          <w:szCs w:val="24"/>
          <w:lang w:eastAsia="lt-LT" w:bidi="lt-LT"/>
        </w:rPr>
        <w:t>Pirkimo</w:t>
      </w:r>
      <w:r w:rsidRPr="00294FBA">
        <w:rPr>
          <w:rFonts w:ascii="Times New Roman" w:eastAsia="Times New Roman" w:hAnsi="Times New Roman" w:cs="Times New Roman"/>
          <w:color w:val="000000"/>
          <w:sz w:val="24"/>
          <w:szCs w:val="24"/>
          <w:lang w:eastAsia="lt-LT" w:bidi="lt-LT"/>
        </w:rPr>
        <w:t xml:space="preserve"> </w:t>
      </w:r>
      <w:r w:rsidR="002D6A72">
        <w:rPr>
          <w:rFonts w:ascii="Times New Roman" w:eastAsia="Times New Roman" w:hAnsi="Times New Roman" w:cs="Times New Roman"/>
          <w:color w:val="000000"/>
          <w:sz w:val="24"/>
          <w:szCs w:val="24"/>
          <w:lang w:eastAsia="lt-LT" w:bidi="lt-LT"/>
        </w:rPr>
        <w:t xml:space="preserve">– Pardavimo </w:t>
      </w:r>
      <w:r w:rsidRPr="00294FBA">
        <w:rPr>
          <w:rFonts w:ascii="Times New Roman" w:eastAsia="Times New Roman" w:hAnsi="Times New Roman" w:cs="Times New Roman"/>
          <w:color w:val="000000"/>
          <w:sz w:val="24"/>
          <w:szCs w:val="24"/>
          <w:lang w:eastAsia="lt-LT" w:bidi="lt-LT"/>
        </w:rPr>
        <w:t>sutartį (toliau – Sutartis).</w:t>
      </w:r>
    </w:p>
    <w:p w14:paraId="58069DC1" w14:textId="77777777" w:rsidR="001B60D2" w:rsidRPr="00294FBA" w:rsidRDefault="001B60D2" w:rsidP="00372576">
      <w:pPr>
        <w:spacing w:before="120" w:after="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 xml:space="preserve">I </w:t>
      </w:r>
      <w:r w:rsidR="0028658A">
        <w:rPr>
          <w:rFonts w:ascii="Times New Roman" w:eastAsia="Calibri" w:hAnsi="Times New Roman" w:cs="Times New Roman"/>
          <w:b/>
          <w:sz w:val="24"/>
          <w:szCs w:val="24"/>
        </w:rPr>
        <w:t xml:space="preserve"> </w:t>
      </w:r>
      <w:r w:rsidRPr="00294FBA">
        <w:rPr>
          <w:rFonts w:ascii="Times New Roman" w:eastAsia="Calibri" w:hAnsi="Times New Roman" w:cs="Times New Roman"/>
          <w:b/>
          <w:sz w:val="24"/>
          <w:szCs w:val="24"/>
        </w:rPr>
        <w:t xml:space="preserve">SKYRIUS </w:t>
      </w:r>
    </w:p>
    <w:p w14:paraId="10DEDF5D" w14:textId="77777777" w:rsidR="001B60D2" w:rsidRPr="00294FBA" w:rsidRDefault="001B60D2" w:rsidP="00372576">
      <w:pPr>
        <w:spacing w:after="12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SUTARTIES DALYKAS</w:t>
      </w:r>
    </w:p>
    <w:p w14:paraId="512BBBFD" w14:textId="1D045AA9" w:rsidR="0024586B" w:rsidRDefault="00447FFC" w:rsidP="0024586B">
      <w:pPr>
        <w:pStyle w:val="Sraopastraipa"/>
        <w:numPr>
          <w:ilvl w:val="0"/>
          <w:numId w:val="9"/>
        </w:numPr>
        <w:tabs>
          <w:tab w:val="left" w:pos="993"/>
        </w:tabs>
        <w:spacing w:after="0" w:line="240" w:lineRule="auto"/>
        <w:ind w:left="0" w:firstLine="709"/>
        <w:jc w:val="both"/>
        <w:rPr>
          <w:szCs w:val="24"/>
        </w:rPr>
      </w:pPr>
      <w:r w:rsidRPr="00447FFC">
        <w:rPr>
          <w:szCs w:val="24"/>
        </w:rPr>
        <w:t>Girstupio upelio atviros vagos, Lietuvos zoologijos sodo teritorijoje, tvarkymo darbai Radvilėnų pl. 21 Kauno m.</w:t>
      </w:r>
      <w:r w:rsidR="00A4359A">
        <w:rPr>
          <w:szCs w:val="24"/>
        </w:rPr>
        <w:t xml:space="preserve"> </w:t>
      </w:r>
      <w:r w:rsidR="0013487A">
        <w:rPr>
          <w:szCs w:val="24"/>
        </w:rPr>
        <w:t xml:space="preserve">Statybos </w:t>
      </w:r>
      <w:r w:rsidR="0013487A" w:rsidRPr="0013487A">
        <w:rPr>
          <w:szCs w:val="24"/>
        </w:rPr>
        <w:t>projekto Nr. 22010 TP</w:t>
      </w:r>
      <w:r w:rsidR="0013487A">
        <w:rPr>
          <w:szCs w:val="24"/>
        </w:rPr>
        <w:t xml:space="preserve"> </w:t>
      </w:r>
      <w:r w:rsidRPr="00447FFC">
        <w:rPr>
          <w:szCs w:val="24"/>
        </w:rPr>
        <w:t xml:space="preserve"> </w:t>
      </w:r>
      <w:r w:rsidR="0013487A" w:rsidRPr="0013487A">
        <w:rPr>
          <w:szCs w:val="24"/>
        </w:rPr>
        <w:t>II etapo dalies g/b išleistuvo statybos darbai</w:t>
      </w:r>
      <w:r w:rsidR="0013487A" w:rsidRPr="0013487A">
        <w:rPr>
          <w:szCs w:val="24"/>
        </w:rPr>
        <w:t xml:space="preserve"> </w:t>
      </w:r>
      <w:r w:rsidRPr="00447FFC">
        <w:rPr>
          <w:szCs w:val="24"/>
        </w:rPr>
        <w:t xml:space="preserve">(toliau – Pirkimo objektas) darbų pirkimas </w:t>
      </w:r>
      <w:r w:rsidR="0024586B">
        <w:rPr>
          <w:szCs w:val="24"/>
        </w:rPr>
        <w:t>pagal techninėje specifikacijoje (Sutarties 1 priedas) nurodytus reikalavimus.</w:t>
      </w:r>
    </w:p>
    <w:p w14:paraId="15D7C483" w14:textId="026BC9F6" w:rsidR="0024586B" w:rsidRDefault="0024586B" w:rsidP="00895881">
      <w:pPr>
        <w:pStyle w:val="Sraopastraipa"/>
        <w:numPr>
          <w:ilvl w:val="0"/>
          <w:numId w:val="9"/>
        </w:numPr>
        <w:tabs>
          <w:tab w:val="left" w:pos="993"/>
        </w:tabs>
        <w:spacing w:after="0" w:line="240" w:lineRule="auto"/>
        <w:ind w:left="0" w:firstLine="709"/>
        <w:jc w:val="both"/>
        <w:rPr>
          <w:szCs w:val="24"/>
        </w:rPr>
      </w:pPr>
      <w:r>
        <w:rPr>
          <w:rFonts w:eastAsia="Times New Roman"/>
          <w:color w:val="000000"/>
          <w:szCs w:val="24"/>
          <w:lang w:eastAsia="lt-LT"/>
        </w:rPr>
        <w:t xml:space="preserve">Užsakovas </w:t>
      </w:r>
      <w:bookmarkStart w:id="3" w:name="_Hlk2781967"/>
      <w:bookmarkStart w:id="4" w:name="_Hlk2784158"/>
      <w:r>
        <w:rPr>
          <w:rFonts w:eastAsia="Times New Roman"/>
          <w:color w:val="000000"/>
          <w:szCs w:val="24"/>
          <w:lang w:eastAsia="lt-LT"/>
        </w:rPr>
        <w:t xml:space="preserve">įgyvendina Nr. 05.4.1-APVA-V-017-01-0003 „Visuomenės aplinkosauginį švietimą skatinančios infrastruktūros atnaujinimą Lietuvos zoologijos sode“ pagal </w:t>
      </w:r>
      <w:r>
        <w:rPr>
          <w:rFonts w:eastAsia="Times New Roman"/>
          <w:i/>
          <w:color w:val="000000"/>
          <w:szCs w:val="24"/>
          <w:lang w:eastAsia="lt-LT"/>
        </w:rPr>
        <w:t>2014-</w:t>
      </w:r>
      <w:smartTag w:uri="urn:schemas-microsoft-com:office:smarttags" w:element="metricconverter">
        <w:smartTagPr>
          <w:attr w:name="ProductID" w:val="2020 m"/>
        </w:smartTagPr>
        <w:r>
          <w:rPr>
            <w:rFonts w:eastAsia="Times New Roman"/>
            <w:i/>
            <w:color w:val="000000"/>
            <w:szCs w:val="24"/>
            <w:lang w:eastAsia="lt-LT"/>
          </w:rPr>
          <w:t>2020 m</w:t>
        </w:r>
      </w:smartTag>
      <w:r>
        <w:rPr>
          <w:rFonts w:eastAsia="Times New Roman"/>
          <w:i/>
          <w:color w:val="000000"/>
          <w:szCs w:val="24"/>
          <w:lang w:eastAsia="lt-LT"/>
        </w:rPr>
        <w:t xml:space="preserve">. </w:t>
      </w:r>
      <w:r>
        <w:rPr>
          <w:rFonts w:eastAsia="Times New Roman"/>
          <w:szCs w:val="24"/>
          <w:lang w:eastAsia="lt-LT"/>
        </w:rPr>
        <w:t>Europos Sąjungos fondų investicijų veiksmų programos 5 prioriteto „Aplinkosauga, gamtos išteklių darnus naudojimas ir prisitaikymas prie klimato kaitos“ 05.4.1-APVA-V-017 priemonę „Visuomenės informavimas apie aplinką ir aplinkosauginių–rekreacinių objektų tvarkymas“</w:t>
      </w:r>
      <w:r>
        <w:rPr>
          <w:rFonts w:eastAsia="Times New Roman"/>
          <w:iCs/>
          <w:szCs w:val="24"/>
          <w:lang w:eastAsia="lt-LT"/>
        </w:rPr>
        <w:t xml:space="preserve"> projektą. </w:t>
      </w:r>
      <w:bookmarkEnd w:id="3"/>
      <w:bookmarkEnd w:id="4"/>
    </w:p>
    <w:p w14:paraId="119A82C6" w14:textId="77777777" w:rsidR="001B60D2" w:rsidRPr="00294FBA" w:rsidRDefault="001B60D2" w:rsidP="00372576">
      <w:pPr>
        <w:spacing w:before="120" w:after="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 xml:space="preserve">II </w:t>
      </w:r>
      <w:r w:rsidR="0028658A">
        <w:rPr>
          <w:rFonts w:ascii="Times New Roman" w:eastAsia="Calibri" w:hAnsi="Times New Roman" w:cs="Times New Roman"/>
          <w:b/>
          <w:sz w:val="24"/>
          <w:szCs w:val="24"/>
        </w:rPr>
        <w:t xml:space="preserve"> </w:t>
      </w:r>
      <w:r w:rsidRPr="00294FBA">
        <w:rPr>
          <w:rFonts w:ascii="Times New Roman" w:eastAsia="Calibri" w:hAnsi="Times New Roman" w:cs="Times New Roman"/>
          <w:b/>
          <w:sz w:val="24"/>
          <w:szCs w:val="24"/>
        </w:rPr>
        <w:t>SKYRIUS</w:t>
      </w:r>
    </w:p>
    <w:p w14:paraId="6F97ADB5" w14:textId="77777777" w:rsidR="001B60D2" w:rsidRPr="00294FBA" w:rsidRDefault="001B60D2" w:rsidP="00372576">
      <w:pPr>
        <w:spacing w:after="12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SUTARTIES KAINA</w:t>
      </w:r>
    </w:p>
    <w:p w14:paraId="28EFF968" w14:textId="1E03DAFB" w:rsidR="000F2BF2" w:rsidRPr="00294FBA" w:rsidRDefault="00D407CB" w:rsidP="00D2203C">
      <w:pPr>
        <w:pStyle w:val="Sraopastraipa"/>
        <w:numPr>
          <w:ilvl w:val="0"/>
          <w:numId w:val="3"/>
        </w:numPr>
        <w:tabs>
          <w:tab w:val="left" w:pos="993"/>
        </w:tabs>
        <w:spacing w:after="0" w:line="240" w:lineRule="auto"/>
        <w:ind w:left="0" w:firstLine="709"/>
        <w:jc w:val="both"/>
        <w:rPr>
          <w:szCs w:val="24"/>
        </w:rPr>
      </w:pPr>
      <w:r>
        <w:rPr>
          <w:szCs w:val="24"/>
        </w:rPr>
        <w:t>Pradinė</w:t>
      </w:r>
      <w:r w:rsidR="001D3203">
        <w:rPr>
          <w:szCs w:val="24"/>
        </w:rPr>
        <w:t>s</w:t>
      </w:r>
      <w:r w:rsidR="001B60D2" w:rsidRPr="00294FBA">
        <w:rPr>
          <w:szCs w:val="24"/>
        </w:rPr>
        <w:t xml:space="preserve"> Sutarties vertė, lygi laimėjusio Tiekėjo pasiūlymo kainai </w:t>
      </w:r>
      <w:r w:rsidR="001D3203">
        <w:rPr>
          <w:szCs w:val="24"/>
        </w:rPr>
        <w:t>be</w:t>
      </w:r>
      <w:r w:rsidR="001B60D2" w:rsidRPr="00294FBA">
        <w:rPr>
          <w:szCs w:val="24"/>
        </w:rPr>
        <w:t xml:space="preserve"> pridėtinės vertės mokesči</w:t>
      </w:r>
      <w:r w:rsidR="001D3203">
        <w:rPr>
          <w:szCs w:val="24"/>
        </w:rPr>
        <w:t>o</w:t>
      </w:r>
      <w:r w:rsidR="001B60D2" w:rsidRPr="00294FBA">
        <w:rPr>
          <w:szCs w:val="24"/>
        </w:rPr>
        <w:t xml:space="preserve"> (toliau – PVM)</w:t>
      </w:r>
      <w:r w:rsidR="0085162E">
        <w:rPr>
          <w:szCs w:val="24"/>
        </w:rPr>
        <w:t>.</w:t>
      </w:r>
      <w:r w:rsidR="001B60D2" w:rsidRPr="00294FBA">
        <w:rPr>
          <w:szCs w:val="24"/>
        </w:rPr>
        <w:t xml:space="preserve"> Sutartyje nurodytų </w:t>
      </w:r>
      <w:r w:rsidR="0085162E">
        <w:rPr>
          <w:szCs w:val="24"/>
        </w:rPr>
        <w:t>darbų kaina be PVM</w:t>
      </w:r>
      <w:r w:rsidR="001B60D2" w:rsidRPr="00294FBA">
        <w:rPr>
          <w:szCs w:val="24"/>
        </w:rPr>
        <w:t xml:space="preserve">, yra </w:t>
      </w:r>
      <w:r w:rsidR="00CA1813">
        <w:rPr>
          <w:szCs w:val="24"/>
        </w:rPr>
        <w:t>68</w:t>
      </w:r>
      <w:r w:rsidR="001644DA">
        <w:rPr>
          <w:szCs w:val="24"/>
        </w:rPr>
        <w:t xml:space="preserve"> </w:t>
      </w:r>
      <w:r w:rsidR="00CA1813">
        <w:rPr>
          <w:szCs w:val="24"/>
        </w:rPr>
        <w:t>08</w:t>
      </w:r>
      <w:r w:rsidR="001644DA">
        <w:rPr>
          <w:szCs w:val="24"/>
        </w:rPr>
        <w:t>7,</w:t>
      </w:r>
      <w:r w:rsidR="00CA1813">
        <w:rPr>
          <w:szCs w:val="24"/>
        </w:rPr>
        <w:t>37</w:t>
      </w:r>
      <w:r w:rsidR="001B60D2" w:rsidRPr="00294FBA">
        <w:rPr>
          <w:szCs w:val="24"/>
        </w:rPr>
        <w:t xml:space="preserve"> Eur (</w:t>
      </w:r>
      <w:r w:rsidR="005E37B0">
        <w:rPr>
          <w:szCs w:val="24"/>
        </w:rPr>
        <w:t>Šeš</w:t>
      </w:r>
      <w:r w:rsidR="00731684">
        <w:rPr>
          <w:szCs w:val="24"/>
        </w:rPr>
        <w:t xml:space="preserve">iasdešimt </w:t>
      </w:r>
      <w:r w:rsidR="005E37B0">
        <w:rPr>
          <w:szCs w:val="24"/>
        </w:rPr>
        <w:t>aštuo</w:t>
      </w:r>
      <w:r w:rsidR="00731684">
        <w:rPr>
          <w:szCs w:val="24"/>
        </w:rPr>
        <w:t>ni tūkstančiai</w:t>
      </w:r>
      <w:r w:rsidR="00D25C95">
        <w:rPr>
          <w:szCs w:val="24"/>
        </w:rPr>
        <w:t xml:space="preserve"> penki šimtai septyniolika</w:t>
      </w:r>
      <w:r w:rsidR="001B60D2" w:rsidRPr="00294FBA">
        <w:rPr>
          <w:szCs w:val="24"/>
        </w:rPr>
        <w:t xml:space="preserve"> Eur</w:t>
      </w:r>
      <w:r w:rsidR="00D25C95">
        <w:rPr>
          <w:szCs w:val="24"/>
        </w:rPr>
        <w:t>ų 88 ct.</w:t>
      </w:r>
      <w:r w:rsidR="001B60D2" w:rsidRPr="00294FBA">
        <w:rPr>
          <w:szCs w:val="24"/>
        </w:rPr>
        <w:t xml:space="preserve">). </w:t>
      </w:r>
      <w:r w:rsidR="0085162E">
        <w:rPr>
          <w:szCs w:val="24"/>
        </w:rPr>
        <w:t>Sutarties</w:t>
      </w:r>
      <w:r w:rsidR="001B60D2" w:rsidRPr="00294FBA">
        <w:rPr>
          <w:szCs w:val="24"/>
        </w:rPr>
        <w:t xml:space="preserve"> kaina </w:t>
      </w:r>
      <w:r w:rsidR="0085162E">
        <w:rPr>
          <w:szCs w:val="24"/>
        </w:rPr>
        <w:t xml:space="preserve">su </w:t>
      </w:r>
      <w:r w:rsidR="001539F9">
        <w:rPr>
          <w:szCs w:val="24"/>
        </w:rPr>
        <w:t xml:space="preserve">21 % </w:t>
      </w:r>
      <w:r w:rsidR="0085162E">
        <w:rPr>
          <w:szCs w:val="24"/>
        </w:rPr>
        <w:t>PVM</w:t>
      </w:r>
      <w:r w:rsidR="001B60D2" w:rsidRPr="00294FBA">
        <w:rPr>
          <w:szCs w:val="24"/>
        </w:rPr>
        <w:t xml:space="preserve"> </w:t>
      </w:r>
      <w:r w:rsidR="0085162E">
        <w:rPr>
          <w:szCs w:val="24"/>
        </w:rPr>
        <w:t>yra</w:t>
      </w:r>
      <w:r w:rsidR="00A769B5" w:rsidRPr="00A769B5">
        <w:t xml:space="preserve"> </w:t>
      </w:r>
      <w:r w:rsidR="001539F9">
        <w:rPr>
          <w:b/>
          <w:bCs/>
          <w:szCs w:val="24"/>
        </w:rPr>
        <w:t>82</w:t>
      </w:r>
      <w:r w:rsidR="00A769B5" w:rsidRPr="00A769B5">
        <w:rPr>
          <w:b/>
          <w:bCs/>
          <w:szCs w:val="24"/>
        </w:rPr>
        <w:t xml:space="preserve"> </w:t>
      </w:r>
      <w:r w:rsidR="00B34273">
        <w:rPr>
          <w:b/>
          <w:bCs/>
          <w:szCs w:val="24"/>
        </w:rPr>
        <w:t>385</w:t>
      </w:r>
      <w:r w:rsidR="00A769B5" w:rsidRPr="00A769B5">
        <w:rPr>
          <w:b/>
          <w:bCs/>
          <w:szCs w:val="24"/>
        </w:rPr>
        <w:t>,</w:t>
      </w:r>
      <w:r w:rsidR="00B34273">
        <w:rPr>
          <w:b/>
          <w:bCs/>
          <w:szCs w:val="24"/>
        </w:rPr>
        <w:t xml:space="preserve">72 </w:t>
      </w:r>
      <w:r w:rsidR="001B60D2" w:rsidRPr="00A769B5">
        <w:rPr>
          <w:b/>
          <w:bCs/>
          <w:szCs w:val="24"/>
        </w:rPr>
        <w:t>Eur</w:t>
      </w:r>
      <w:r w:rsidR="001B60D2" w:rsidRPr="00294FBA">
        <w:rPr>
          <w:szCs w:val="24"/>
        </w:rPr>
        <w:t xml:space="preserve"> (</w:t>
      </w:r>
      <w:r w:rsidR="0064134A">
        <w:rPr>
          <w:szCs w:val="24"/>
        </w:rPr>
        <w:t>Aštuo</w:t>
      </w:r>
      <w:r w:rsidR="00A6085D">
        <w:rPr>
          <w:szCs w:val="24"/>
        </w:rPr>
        <w:t xml:space="preserve">niasdešimt </w:t>
      </w:r>
      <w:r w:rsidR="0064134A">
        <w:rPr>
          <w:szCs w:val="24"/>
        </w:rPr>
        <w:t>du</w:t>
      </w:r>
      <w:r w:rsidR="00A6085D" w:rsidRPr="00A6085D">
        <w:rPr>
          <w:szCs w:val="24"/>
        </w:rPr>
        <w:t xml:space="preserve"> tūkstančiai </w:t>
      </w:r>
      <w:r w:rsidR="0064134A">
        <w:rPr>
          <w:szCs w:val="24"/>
        </w:rPr>
        <w:t>trys</w:t>
      </w:r>
      <w:r w:rsidR="00A6085D" w:rsidRPr="00A6085D">
        <w:rPr>
          <w:szCs w:val="24"/>
        </w:rPr>
        <w:t xml:space="preserve"> šimtai </w:t>
      </w:r>
      <w:r w:rsidR="00CE1B88" w:rsidRPr="00CE1B88">
        <w:rPr>
          <w:szCs w:val="24"/>
        </w:rPr>
        <w:t>aštuoniasdešimt penki</w:t>
      </w:r>
      <w:r w:rsidR="00A6085D">
        <w:rPr>
          <w:szCs w:val="24"/>
        </w:rPr>
        <w:t xml:space="preserve"> </w:t>
      </w:r>
      <w:r w:rsidR="001B60D2" w:rsidRPr="00294FBA">
        <w:rPr>
          <w:szCs w:val="24"/>
        </w:rPr>
        <w:t>Eur</w:t>
      </w:r>
      <w:r w:rsidR="00A6085D">
        <w:rPr>
          <w:szCs w:val="24"/>
        </w:rPr>
        <w:t xml:space="preserve">ai </w:t>
      </w:r>
      <w:r w:rsidR="000B1FD1">
        <w:rPr>
          <w:szCs w:val="24"/>
        </w:rPr>
        <w:t>72</w:t>
      </w:r>
      <w:r w:rsidR="00A6085D">
        <w:rPr>
          <w:szCs w:val="24"/>
        </w:rPr>
        <w:t xml:space="preserve"> </w:t>
      </w:r>
      <w:r w:rsidR="00CA3964">
        <w:rPr>
          <w:szCs w:val="24"/>
        </w:rPr>
        <w:t>ct.</w:t>
      </w:r>
      <w:r w:rsidR="001B60D2" w:rsidRPr="00294FBA">
        <w:rPr>
          <w:szCs w:val="24"/>
        </w:rPr>
        <w:t>)</w:t>
      </w:r>
      <w:r w:rsidR="0085162E">
        <w:rPr>
          <w:szCs w:val="24"/>
        </w:rPr>
        <w:t>, kur PVM sudaro</w:t>
      </w:r>
      <w:r w:rsidR="00C4773D">
        <w:rPr>
          <w:szCs w:val="24"/>
        </w:rPr>
        <w:t xml:space="preserve"> </w:t>
      </w:r>
      <w:r w:rsidR="00CA3964">
        <w:rPr>
          <w:szCs w:val="24"/>
        </w:rPr>
        <w:t>1</w:t>
      </w:r>
      <w:r w:rsidR="000B1FD1">
        <w:rPr>
          <w:szCs w:val="24"/>
        </w:rPr>
        <w:t>4</w:t>
      </w:r>
      <w:r w:rsidR="00CA3964">
        <w:rPr>
          <w:szCs w:val="24"/>
        </w:rPr>
        <w:t xml:space="preserve"> 2</w:t>
      </w:r>
      <w:r w:rsidR="000B1FD1">
        <w:rPr>
          <w:szCs w:val="24"/>
        </w:rPr>
        <w:t>9</w:t>
      </w:r>
      <w:r w:rsidR="00CA3964">
        <w:rPr>
          <w:szCs w:val="24"/>
        </w:rPr>
        <w:t>8,</w:t>
      </w:r>
      <w:r w:rsidR="000B1FD1">
        <w:rPr>
          <w:szCs w:val="24"/>
        </w:rPr>
        <w:t>3</w:t>
      </w:r>
      <w:r w:rsidR="00CA3964">
        <w:rPr>
          <w:szCs w:val="24"/>
        </w:rPr>
        <w:t>5</w:t>
      </w:r>
      <w:r w:rsidR="001B60D2" w:rsidRPr="00294FBA">
        <w:rPr>
          <w:szCs w:val="24"/>
        </w:rPr>
        <w:t xml:space="preserve"> Eur (</w:t>
      </w:r>
      <w:r w:rsidR="000B1FD1">
        <w:rPr>
          <w:szCs w:val="24"/>
        </w:rPr>
        <w:t>Ket</w:t>
      </w:r>
      <w:r w:rsidR="00011C53">
        <w:rPr>
          <w:szCs w:val="24"/>
        </w:rPr>
        <w:t>ur</w:t>
      </w:r>
      <w:r w:rsidR="00CA3964">
        <w:rPr>
          <w:szCs w:val="24"/>
        </w:rPr>
        <w:t>iolika tūkstančių</w:t>
      </w:r>
      <w:r w:rsidR="005128A8">
        <w:rPr>
          <w:szCs w:val="24"/>
        </w:rPr>
        <w:t xml:space="preserve"> du šimtai </w:t>
      </w:r>
      <w:r w:rsidR="00011C53">
        <w:rPr>
          <w:szCs w:val="24"/>
        </w:rPr>
        <w:t>dev</w:t>
      </w:r>
      <w:r w:rsidR="005128A8">
        <w:rPr>
          <w:szCs w:val="24"/>
        </w:rPr>
        <w:t>yniasdešimt aštuoni</w:t>
      </w:r>
      <w:r w:rsidR="001B60D2" w:rsidRPr="00294FBA">
        <w:rPr>
          <w:szCs w:val="24"/>
        </w:rPr>
        <w:t xml:space="preserve"> Eur</w:t>
      </w:r>
      <w:r w:rsidR="005128A8">
        <w:rPr>
          <w:szCs w:val="24"/>
        </w:rPr>
        <w:t xml:space="preserve">ai </w:t>
      </w:r>
      <w:r w:rsidR="00011C53">
        <w:rPr>
          <w:szCs w:val="24"/>
        </w:rPr>
        <w:t>3</w:t>
      </w:r>
      <w:r w:rsidR="005128A8">
        <w:rPr>
          <w:szCs w:val="24"/>
        </w:rPr>
        <w:t>5 ct.</w:t>
      </w:r>
      <w:r w:rsidR="001B60D2" w:rsidRPr="00294FBA">
        <w:rPr>
          <w:szCs w:val="24"/>
        </w:rPr>
        <w:t>).</w:t>
      </w:r>
    </w:p>
    <w:p w14:paraId="193FDFFA" w14:textId="77777777" w:rsidR="000F2BF2" w:rsidRPr="00294FBA" w:rsidRDefault="001B60D2" w:rsidP="00785EEB">
      <w:pPr>
        <w:pStyle w:val="Sraopastraipa"/>
        <w:numPr>
          <w:ilvl w:val="0"/>
          <w:numId w:val="3"/>
        </w:numPr>
        <w:tabs>
          <w:tab w:val="left" w:pos="993"/>
        </w:tabs>
        <w:spacing w:after="0" w:line="240" w:lineRule="auto"/>
        <w:ind w:left="0" w:firstLine="709"/>
        <w:jc w:val="both"/>
        <w:rPr>
          <w:szCs w:val="24"/>
        </w:rPr>
      </w:pPr>
      <w:r w:rsidRPr="00294FBA">
        <w:rPr>
          <w:rFonts w:eastAsia="Times New Roman"/>
          <w:szCs w:val="24"/>
        </w:rPr>
        <w:t xml:space="preserve">Sutarčiai taikoma fiksuotos kainos kainodara. </w:t>
      </w:r>
      <w:r w:rsidRPr="00294FBA">
        <w:rPr>
          <w:szCs w:val="24"/>
        </w:rPr>
        <w:t>Pradinės Sutarties vertė</w:t>
      </w:r>
      <w:r w:rsidRPr="00294FBA">
        <w:rPr>
          <w:rFonts w:eastAsia="Times New Roman"/>
          <w:bCs/>
          <w:szCs w:val="24"/>
          <w:lang w:eastAsia="ar-SA"/>
        </w:rPr>
        <w:t xml:space="preserve"> (be PVM) yra fiksuota ir negali būti keičiama per visą Sutarties galiojimo laikotarpį. </w:t>
      </w:r>
      <w:r w:rsidRPr="00294FBA">
        <w:rPr>
          <w:rFonts w:eastAsia="Times New Roman"/>
          <w:szCs w:val="24"/>
          <w:lang w:eastAsia="ar-SA"/>
        </w:rPr>
        <w:t xml:space="preserve">Į </w:t>
      </w:r>
      <w:r w:rsidRPr="00294FBA">
        <w:rPr>
          <w:szCs w:val="24"/>
        </w:rPr>
        <w:t>pradinės Sutarties vertę</w:t>
      </w:r>
      <w:r w:rsidRPr="00294FBA">
        <w:rPr>
          <w:rFonts w:eastAsia="Times New Roman"/>
          <w:bCs/>
          <w:szCs w:val="24"/>
          <w:lang w:eastAsia="ar-SA"/>
        </w:rPr>
        <w:t xml:space="preserve"> </w:t>
      </w:r>
      <w:r w:rsidRPr="00294FBA">
        <w:rPr>
          <w:rFonts w:eastAsia="Times New Roman"/>
          <w:szCs w:val="24"/>
          <w:lang w:eastAsia="ar-SA"/>
        </w:rPr>
        <w:t xml:space="preserve">(be PVM) </w:t>
      </w:r>
      <w:r w:rsidRPr="00294FBA">
        <w:rPr>
          <w:szCs w:val="24"/>
          <w:lang w:eastAsia="lt-LT"/>
        </w:rPr>
        <w:t xml:space="preserve">turi būti įskaičiuoti </w:t>
      </w:r>
      <w:r w:rsidRPr="00294FBA">
        <w:rPr>
          <w:rFonts w:eastAsia="Times New Roman"/>
          <w:szCs w:val="24"/>
          <w:lang w:eastAsia="lt-LT"/>
        </w:rPr>
        <w:t>visi mokesčiai, išskyrus PVM,</w:t>
      </w:r>
      <w:r w:rsidRPr="00294FBA" w:rsidDel="00ED75A8">
        <w:rPr>
          <w:szCs w:val="24"/>
          <w:lang w:eastAsia="lt-LT"/>
        </w:rPr>
        <w:t xml:space="preserve"> </w:t>
      </w:r>
      <w:r w:rsidRPr="00294FBA">
        <w:rPr>
          <w:szCs w:val="24"/>
          <w:lang w:eastAsia="lt-LT"/>
        </w:rPr>
        <w:t xml:space="preserve">ir visos su </w:t>
      </w:r>
      <w:r w:rsidR="0085162E">
        <w:rPr>
          <w:rFonts w:eastAsia="Times New Roman"/>
          <w:szCs w:val="24"/>
        </w:rPr>
        <w:t xml:space="preserve">darbais </w:t>
      </w:r>
      <w:r w:rsidRPr="00294FBA">
        <w:rPr>
          <w:szCs w:val="24"/>
          <w:lang w:eastAsia="lt-LT"/>
        </w:rPr>
        <w:t>susijusios išlaidos,</w:t>
      </w:r>
      <w:r w:rsidRPr="00294FBA">
        <w:rPr>
          <w:rFonts w:eastAsia="Times New Roman"/>
          <w:szCs w:val="24"/>
        </w:rPr>
        <w:t xml:space="preserve"> t. y. su </w:t>
      </w:r>
      <w:r w:rsidR="0085162E">
        <w:rPr>
          <w:rFonts w:eastAsia="Times New Roman"/>
          <w:szCs w:val="24"/>
        </w:rPr>
        <w:t>Sutarties</w:t>
      </w:r>
      <w:r w:rsidRPr="00294FBA">
        <w:rPr>
          <w:rFonts w:eastAsia="Times New Roman"/>
          <w:szCs w:val="24"/>
        </w:rPr>
        <w:t xml:space="preserve"> įgyvendinimui reikalingų </w:t>
      </w:r>
      <w:r w:rsidR="0085162E">
        <w:rPr>
          <w:rFonts w:eastAsia="Times New Roman"/>
          <w:szCs w:val="24"/>
        </w:rPr>
        <w:t xml:space="preserve">darbų atlikimu, </w:t>
      </w:r>
      <w:r w:rsidRPr="00294FBA">
        <w:rPr>
          <w:rFonts w:eastAsia="Times New Roman"/>
          <w:szCs w:val="24"/>
        </w:rPr>
        <w:t xml:space="preserve">prekių </w:t>
      </w:r>
      <w:r w:rsidRPr="00294FBA">
        <w:rPr>
          <w:szCs w:val="24"/>
        </w:rPr>
        <w:t xml:space="preserve">sukūrimu, </w:t>
      </w:r>
      <w:r w:rsidRPr="00294FBA">
        <w:rPr>
          <w:rFonts w:eastAsia="Times New Roman"/>
          <w:szCs w:val="24"/>
        </w:rPr>
        <w:t>įsigijimu, pristatymu, muitais, saugojimu, sandėliavimu, diegimu, instaliavimu, paleidimu, montavimu, įrengt</w:t>
      </w:r>
      <w:r w:rsidR="0085162E">
        <w:rPr>
          <w:rFonts w:eastAsia="Times New Roman"/>
          <w:szCs w:val="24"/>
        </w:rPr>
        <w:t>ų</w:t>
      </w:r>
      <w:r w:rsidRPr="00294FBA">
        <w:rPr>
          <w:rFonts w:eastAsia="Times New Roman"/>
          <w:szCs w:val="24"/>
        </w:rPr>
        <w:t xml:space="preserve"> patalpų išvalymu, Užsakovo darbuotojų apmokymu</w:t>
      </w:r>
      <w:r w:rsidRPr="00294FBA">
        <w:rPr>
          <w:szCs w:val="24"/>
        </w:rPr>
        <w:t xml:space="preserve"> naudotis </w:t>
      </w:r>
      <w:r w:rsidR="0085162E">
        <w:rPr>
          <w:szCs w:val="24"/>
        </w:rPr>
        <w:t>sumontuota įranga</w:t>
      </w:r>
      <w:r w:rsidRPr="00294FBA">
        <w:rPr>
          <w:szCs w:val="24"/>
        </w:rPr>
        <w:t xml:space="preserve">, įskaitant </w:t>
      </w:r>
      <w:r w:rsidR="005235B9" w:rsidRPr="00294FBA">
        <w:rPr>
          <w:szCs w:val="24"/>
        </w:rPr>
        <w:t xml:space="preserve">įrangos </w:t>
      </w:r>
      <w:r w:rsidRPr="00294FBA">
        <w:rPr>
          <w:szCs w:val="24"/>
        </w:rPr>
        <w:t>veikimą ir priežiūrą, kitų elementų priežiūrą, programinės įrangos valdymą ir pan.</w:t>
      </w:r>
      <w:r w:rsidRPr="00294FBA">
        <w:rPr>
          <w:rFonts w:eastAsia="Times New Roman"/>
          <w:szCs w:val="24"/>
        </w:rPr>
        <w:t xml:space="preserve">, dokumentų, kurių reikalauja Užsakovas, rengimu ir pateikimu, Europos Sąjungos struktūrinių fondų reikalavimus atitinkančiu ženklinimu, prekių garantine priežiūra, autoriniais atlyginimais, sąskaitų pateikimu per „E. sąskaita“ sistemą ir pan. susijusios išlaidos. </w:t>
      </w:r>
      <w:r w:rsidRPr="00294FBA">
        <w:rPr>
          <w:szCs w:val="24"/>
          <w:lang w:eastAsia="lt-LT"/>
        </w:rPr>
        <w:t xml:space="preserve">Jei kai kurie darbai, paslaugos, medžiagos ar mokesčiai nėra įvertinti, laikoma, kad jie bus </w:t>
      </w:r>
      <w:r w:rsidRPr="00294FBA">
        <w:rPr>
          <w:szCs w:val="24"/>
          <w:lang w:eastAsia="lt-LT"/>
        </w:rPr>
        <w:lastRenderedPageBreak/>
        <w:t xml:space="preserve">atliekami neatlygintinai, iš Tiekėjo lėšų. Tiekėjas neturi teisės reikalauti padengti jokių išlaidų, viršijančių pradinės Sutarties vertę (be PVM), numatytą šioje Sutartyje, ir taikomą PVM. </w:t>
      </w:r>
      <w:r w:rsidRPr="00294FBA">
        <w:rPr>
          <w:rFonts w:eastAsia="Times New Roman"/>
          <w:szCs w:val="24"/>
        </w:rPr>
        <w:t>Tiekėjas prisiima visą riziką dėl to, kad dėl ne nuo Užsakovo priklausančių aplinkybių padidės su Sutarties vykdymu susijusios Tiekėjo išlaidos ir Tiekėjui Sutarties vykdymas taps sudėtingesnis (Tiekėjui padidės įsipareigojimų vykdymo kaina). Tiekėjo įsipareigojimų pagal šią Sutartį vykdymo kainos padidėjimas nesuteikia Tiekėjui teisės sustabdyti Sutarties vykdymą ar atsisakyti Sutarties šiuo pagrindu.</w:t>
      </w:r>
    </w:p>
    <w:p w14:paraId="42804174" w14:textId="77777777" w:rsidR="000F2BF2" w:rsidRPr="00294FBA" w:rsidRDefault="001B60D2" w:rsidP="00785EEB">
      <w:pPr>
        <w:pStyle w:val="Sraopastraipa"/>
        <w:numPr>
          <w:ilvl w:val="0"/>
          <w:numId w:val="3"/>
        </w:numPr>
        <w:tabs>
          <w:tab w:val="left" w:pos="993"/>
        </w:tabs>
        <w:spacing w:after="0" w:line="240" w:lineRule="auto"/>
        <w:ind w:left="0" w:firstLine="709"/>
        <w:jc w:val="both"/>
        <w:rPr>
          <w:szCs w:val="24"/>
        </w:rPr>
      </w:pPr>
      <w:r w:rsidRPr="00294FBA">
        <w:rPr>
          <w:szCs w:val="24"/>
        </w:rPr>
        <w:t xml:space="preserve">Tiekėjas patvirtina, kad yra gavęs visą būtiną informaciją, kurią jis, panaudodamas visas savo žinias ir rūpestingumą, galėjo gauti iki Sutarties pasirašymo ir kuri gali turėti įtakos Sutarties kainai. Turi būti laikoma, kad Sutartyje nurodyta pradinės Sutarties vertė apima visus Tiekėjo sutartinius įsipareigojimus ir viską, kas būtina tinkamam Sutarties vykdymui ir užbaigimui, įskaitant </w:t>
      </w:r>
      <w:r w:rsidRPr="00294FBA">
        <w:rPr>
          <w:szCs w:val="24"/>
          <w:lang w:eastAsia="lt-LT"/>
        </w:rPr>
        <w:t>Sutarčiai įvykdyti būtinas paslaugas ir prekes, kurios nors ir nebuvo tiesiogiai nustatytos Sutartyje, tačiau kurias Tiekėjas turėjo ir galėjo numatyti ir įvertinti dar iki pasiūlymų pateikimo termino pabaigos</w:t>
      </w:r>
      <w:r w:rsidRPr="00294FBA">
        <w:rPr>
          <w:szCs w:val="24"/>
        </w:rPr>
        <w:t>.</w:t>
      </w:r>
    </w:p>
    <w:p w14:paraId="4D5BCB7E" w14:textId="77777777" w:rsidR="001B60D2" w:rsidRPr="00294FBA" w:rsidRDefault="001D3203" w:rsidP="00785EEB">
      <w:pPr>
        <w:pStyle w:val="Sraopastraipa"/>
        <w:numPr>
          <w:ilvl w:val="0"/>
          <w:numId w:val="3"/>
        </w:numPr>
        <w:tabs>
          <w:tab w:val="left" w:pos="993"/>
        </w:tabs>
        <w:spacing w:after="0" w:line="240" w:lineRule="auto"/>
        <w:ind w:left="0" w:firstLine="709"/>
        <w:jc w:val="both"/>
        <w:rPr>
          <w:szCs w:val="24"/>
        </w:rPr>
      </w:pPr>
      <w:r>
        <w:rPr>
          <w:rFonts w:eastAsia="Times New Roman"/>
          <w:szCs w:val="24"/>
        </w:rPr>
        <w:t>T</w:t>
      </w:r>
      <w:r w:rsidR="001B60D2" w:rsidRPr="00294FBA">
        <w:rPr>
          <w:rFonts w:eastAsia="Times New Roman"/>
          <w:szCs w:val="24"/>
        </w:rPr>
        <w:t>aikomo PVM (jei taikomas) tarifo dydžio perskaičiavimas:</w:t>
      </w:r>
    </w:p>
    <w:p w14:paraId="559A7E22" w14:textId="77777777" w:rsidR="00D4761A" w:rsidRPr="00294FBA" w:rsidRDefault="001B60D2" w:rsidP="00785EEB">
      <w:pPr>
        <w:pStyle w:val="Sraopastraipa"/>
        <w:numPr>
          <w:ilvl w:val="1"/>
          <w:numId w:val="3"/>
        </w:numPr>
        <w:tabs>
          <w:tab w:val="left" w:pos="1276"/>
        </w:tabs>
        <w:spacing w:after="0" w:line="240" w:lineRule="auto"/>
        <w:ind w:left="0" w:firstLine="851"/>
        <w:jc w:val="both"/>
        <w:rPr>
          <w:rFonts w:eastAsia="Times New Roman"/>
          <w:szCs w:val="24"/>
        </w:rPr>
      </w:pPr>
      <w:r w:rsidRPr="00294FBA">
        <w:rPr>
          <w:rFonts w:eastAsia="Times New Roman"/>
          <w:szCs w:val="24"/>
        </w:rPr>
        <w:t xml:space="preserve">bet kuriuo Sutarties galiojimo momentu taikomas PVM turi būti perskaičiuojamas, kai teisės aktais pakeičiamas PVM tarifo dydis; </w:t>
      </w:r>
    </w:p>
    <w:p w14:paraId="22E5C4A1" w14:textId="16542826" w:rsidR="00D4761A" w:rsidRDefault="001B60D2" w:rsidP="00785EEB">
      <w:pPr>
        <w:pStyle w:val="Sraopastraipa"/>
        <w:numPr>
          <w:ilvl w:val="1"/>
          <w:numId w:val="3"/>
        </w:numPr>
        <w:tabs>
          <w:tab w:val="left" w:pos="1276"/>
          <w:tab w:val="left" w:pos="1985"/>
        </w:tabs>
        <w:spacing w:after="0" w:line="240" w:lineRule="auto"/>
        <w:ind w:left="0" w:firstLine="851"/>
        <w:jc w:val="both"/>
        <w:rPr>
          <w:rFonts w:eastAsia="Times New Roman"/>
          <w:szCs w:val="24"/>
        </w:rPr>
      </w:pPr>
      <w:r w:rsidRPr="00294FBA">
        <w:rPr>
          <w:rFonts w:eastAsia="Times New Roman"/>
          <w:szCs w:val="24"/>
        </w:rPr>
        <w:t>PVM pokyčio dydis yra proporcingas PVM tarifo pokyčio dydžiui;</w:t>
      </w:r>
    </w:p>
    <w:p w14:paraId="1D788042" w14:textId="77777777" w:rsidR="00C05287" w:rsidRPr="00C05287" w:rsidRDefault="00C05287" w:rsidP="00C05287">
      <w:pPr>
        <w:pStyle w:val="Komentarotekstas"/>
        <w:tabs>
          <w:tab w:val="left" w:pos="709"/>
        </w:tabs>
        <w:ind w:left="709"/>
        <w:rPr>
          <w:rFonts w:ascii="Times New Roman" w:hAnsi="Times New Roman"/>
          <w:sz w:val="24"/>
          <w:szCs w:val="24"/>
        </w:rPr>
      </w:pPr>
      <w:r w:rsidRPr="00C05287">
        <w:rPr>
          <w:rFonts w:ascii="Times New Roman" w:hAnsi="Times New Roman"/>
          <w:sz w:val="24"/>
          <w:szCs w:val="24"/>
        </w:rPr>
        <w:t>Sutarties kainos perskaičiavimo formulė pasikeitus PVM tarifui:</w:t>
      </w:r>
    </w:p>
    <w:p w14:paraId="32DD2ED5" w14:textId="77777777" w:rsidR="00C05287" w:rsidRPr="00C05287" w:rsidRDefault="00C05287" w:rsidP="00C05287">
      <w:pPr>
        <w:pStyle w:val="Komentarotekstas"/>
        <w:tabs>
          <w:tab w:val="left" w:pos="709"/>
        </w:tabs>
        <w:ind w:left="709"/>
        <w:rPr>
          <w:rFonts w:ascii="Times New Roman" w:hAnsi="Times New Roman"/>
          <w:sz w:val="24"/>
          <w:szCs w:val="24"/>
        </w:rPr>
      </w:pPr>
      <w:r w:rsidRPr="00C05287">
        <w:rPr>
          <w:rFonts w:ascii="Times New Roman" w:hAnsi="Times New Roman"/>
          <w:noProof/>
          <w:sz w:val="24"/>
          <w:szCs w:val="24"/>
        </w:rPr>
        <w:object w:dxaOrig="2880" w:dyaOrig="1005" w14:anchorId="651F1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9" o:title=""/>
          </v:shape>
          <o:OLEObject Type="Embed" ProgID="Equation.3" ShapeID="_x0000_i1025" DrawAspect="Content" ObjectID="_1751958561" r:id="rId10"/>
        </w:object>
      </w:r>
    </w:p>
    <w:p w14:paraId="2919A8D7" w14:textId="16F81999" w:rsidR="00C05287" w:rsidRPr="00C05287" w:rsidRDefault="00C05287" w:rsidP="00C05287">
      <w:pPr>
        <w:pStyle w:val="Komentarotekstas"/>
        <w:tabs>
          <w:tab w:val="left" w:pos="709"/>
        </w:tabs>
        <w:rPr>
          <w:rFonts w:ascii="Times New Roman" w:hAnsi="Times New Roman"/>
          <w:sz w:val="24"/>
          <w:szCs w:val="24"/>
        </w:rPr>
      </w:pPr>
      <w:r w:rsidRPr="00C05287">
        <w:rPr>
          <w:rFonts w:ascii="Times New Roman" w:hAnsi="Times New Roman"/>
          <w:sz w:val="24"/>
          <w:szCs w:val="24"/>
        </w:rPr>
        <w:tab/>
      </w:r>
      <w:r w:rsidRPr="00C05287">
        <w:rPr>
          <w:rFonts w:ascii="Times New Roman" w:hAnsi="Times New Roman"/>
          <w:noProof/>
          <w:sz w:val="24"/>
          <w:szCs w:val="24"/>
        </w:rPr>
        <w:object w:dxaOrig="285" w:dyaOrig="435" w14:anchorId="7433A418">
          <v:shape id="_x0000_i1026" type="#_x0000_t75" style="width:15pt;height:21pt" o:ole="">
            <v:imagedata r:id="rId11" o:title=""/>
          </v:shape>
          <o:OLEObject Type="Embed" ProgID="Equation.3" ShapeID="_x0000_i1026" DrawAspect="Content" ObjectID="_1751958562" r:id="rId12"/>
        </w:object>
      </w:r>
      <w:r w:rsidRPr="00C05287">
        <w:rPr>
          <w:rFonts w:ascii="Times New Roman" w:hAnsi="Times New Roman"/>
          <w:sz w:val="24"/>
          <w:szCs w:val="24"/>
        </w:rPr>
        <w:t xml:space="preserve"> - Perskaičiuota Sutarties kaina (su PVM)</w:t>
      </w:r>
      <w:r>
        <w:rPr>
          <w:rFonts w:ascii="Times New Roman" w:hAnsi="Times New Roman"/>
          <w:sz w:val="24"/>
          <w:szCs w:val="24"/>
        </w:rPr>
        <w:br/>
      </w:r>
      <w:r w:rsidRPr="00C05287">
        <w:rPr>
          <w:rFonts w:ascii="Times New Roman" w:hAnsi="Times New Roman"/>
          <w:sz w:val="24"/>
          <w:szCs w:val="24"/>
        </w:rPr>
        <w:tab/>
      </w:r>
      <w:r w:rsidRPr="00C05287">
        <w:rPr>
          <w:rFonts w:ascii="Times New Roman" w:hAnsi="Times New Roman"/>
          <w:noProof/>
          <w:sz w:val="24"/>
          <w:szCs w:val="24"/>
        </w:rPr>
        <w:object w:dxaOrig="285" w:dyaOrig="435" w14:anchorId="7C2B1EFB">
          <v:shape id="_x0000_i1027" type="#_x0000_t75" style="width:15pt;height:21pt" o:ole="">
            <v:imagedata r:id="rId13" o:title=""/>
          </v:shape>
          <o:OLEObject Type="Embed" ProgID="Equation.3" ShapeID="_x0000_i1027" DrawAspect="Content" ObjectID="_1751958563" r:id="rId14"/>
        </w:object>
      </w:r>
      <w:r w:rsidRPr="00C05287">
        <w:rPr>
          <w:rFonts w:ascii="Times New Roman" w:hAnsi="Times New Roman"/>
          <w:sz w:val="24"/>
          <w:szCs w:val="24"/>
        </w:rPr>
        <w:t xml:space="preserve"> - Sutarties kaina (su PVM) iki perskaičiavimo</w:t>
      </w:r>
    </w:p>
    <w:p w14:paraId="586F1021" w14:textId="77777777" w:rsidR="00C05287" w:rsidRPr="00C05287" w:rsidRDefault="00C05287" w:rsidP="00C05287">
      <w:pPr>
        <w:pStyle w:val="Komentarotekstas"/>
        <w:tabs>
          <w:tab w:val="left" w:pos="709"/>
        </w:tabs>
        <w:rPr>
          <w:rFonts w:ascii="Times New Roman" w:hAnsi="Times New Roman"/>
          <w:sz w:val="24"/>
          <w:szCs w:val="24"/>
        </w:rPr>
      </w:pPr>
      <w:r w:rsidRPr="00C05287">
        <w:rPr>
          <w:rFonts w:ascii="Times New Roman" w:hAnsi="Times New Roman"/>
          <w:sz w:val="24"/>
          <w:szCs w:val="24"/>
        </w:rPr>
        <w:tab/>
        <w:t>A – Atliktų darbų kaina (su PVM) iki perskaičiavimo</w:t>
      </w:r>
    </w:p>
    <w:p w14:paraId="37CA9B87" w14:textId="77777777" w:rsidR="00C05287" w:rsidRPr="00C05287" w:rsidRDefault="00C05287" w:rsidP="00C05287">
      <w:pPr>
        <w:pStyle w:val="Komentarotekstas"/>
        <w:tabs>
          <w:tab w:val="left" w:pos="709"/>
        </w:tabs>
        <w:rPr>
          <w:rFonts w:ascii="Times New Roman" w:hAnsi="Times New Roman"/>
          <w:sz w:val="24"/>
          <w:szCs w:val="24"/>
        </w:rPr>
      </w:pPr>
      <w:r w:rsidRPr="00C05287">
        <w:rPr>
          <w:rFonts w:ascii="Times New Roman" w:hAnsi="Times New Roman"/>
          <w:sz w:val="24"/>
          <w:szCs w:val="24"/>
        </w:rPr>
        <w:tab/>
      </w:r>
      <w:r w:rsidRPr="00C05287">
        <w:rPr>
          <w:rFonts w:ascii="Times New Roman" w:hAnsi="Times New Roman"/>
          <w:noProof/>
          <w:sz w:val="24"/>
          <w:szCs w:val="24"/>
        </w:rPr>
        <w:object w:dxaOrig="285" w:dyaOrig="435" w14:anchorId="1D50838A">
          <v:shape id="_x0000_i1028" type="#_x0000_t75" style="width:15pt;height:21pt" o:ole="">
            <v:imagedata r:id="rId15" o:title=""/>
          </v:shape>
          <o:OLEObject Type="Embed" ProgID="Equation.3" ShapeID="_x0000_i1028" DrawAspect="Content" ObjectID="_1751958564" r:id="rId16"/>
        </w:object>
      </w:r>
      <w:r w:rsidRPr="00C05287">
        <w:rPr>
          <w:rFonts w:ascii="Times New Roman" w:hAnsi="Times New Roman"/>
          <w:sz w:val="24"/>
          <w:szCs w:val="24"/>
        </w:rPr>
        <w:t xml:space="preserve"> - senas PVM tarifas (procentais)</w:t>
      </w:r>
    </w:p>
    <w:p w14:paraId="35950841" w14:textId="37FE14D5" w:rsidR="00C05287" w:rsidRPr="00C05287" w:rsidRDefault="00C05287" w:rsidP="00C05287">
      <w:pPr>
        <w:pStyle w:val="Engl12"/>
        <w:tabs>
          <w:tab w:val="left" w:pos="709"/>
        </w:tabs>
        <w:overflowPunct/>
        <w:autoSpaceDE/>
        <w:autoSpaceDN/>
        <w:adjustRightInd/>
        <w:ind w:left="567"/>
        <w:textAlignment w:val="auto"/>
        <w:rPr>
          <w:szCs w:val="24"/>
          <w:lang w:val="lt-LT"/>
        </w:rPr>
      </w:pPr>
      <w:r w:rsidRPr="00C05287">
        <w:rPr>
          <w:szCs w:val="24"/>
        </w:rPr>
        <w:tab/>
      </w:r>
      <w:r w:rsidRPr="00C05287">
        <w:rPr>
          <w:noProof/>
          <w:szCs w:val="24"/>
        </w:rPr>
        <w:object w:dxaOrig="285" w:dyaOrig="435" w14:anchorId="34D2FE74">
          <v:shape id="_x0000_i1029" type="#_x0000_t75" style="width:15pt;height:21pt" o:ole="">
            <v:imagedata r:id="rId17" o:title=""/>
          </v:shape>
          <o:OLEObject Type="Embed" ProgID="Equation.3" ShapeID="_x0000_i1029" DrawAspect="Content" ObjectID="_1751958565" r:id="rId18"/>
        </w:object>
      </w:r>
      <w:r w:rsidRPr="00C05287">
        <w:rPr>
          <w:szCs w:val="24"/>
        </w:rPr>
        <w:t xml:space="preserve"> - naujas PVM tarifas (procentais)</w:t>
      </w:r>
    </w:p>
    <w:p w14:paraId="63B52C01" w14:textId="77777777" w:rsidR="000F2BF2" w:rsidRPr="00294FBA" w:rsidRDefault="001B60D2" w:rsidP="00785EEB">
      <w:pPr>
        <w:pStyle w:val="Sraopastraipa"/>
        <w:numPr>
          <w:ilvl w:val="1"/>
          <w:numId w:val="3"/>
        </w:numPr>
        <w:tabs>
          <w:tab w:val="left" w:pos="1276"/>
          <w:tab w:val="left" w:pos="1985"/>
        </w:tabs>
        <w:spacing w:after="0" w:line="240" w:lineRule="auto"/>
        <w:ind w:left="0" w:firstLine="851"/>
        <w:jc w:val="both"/>
        <w:rPr>
          <w:rFonts w:eastAsia="Times New Roman"/>
          <w:szCs w:val="24"/>
        </w:rPr>
      </w:pPr>
      <w:r w:rsidRPr="00294FBA">
        <w:rPr>
          <w:rFonts w:eastAsia="Times New Roman"/>
          <w:szCs w:val="24"/>
        </w:rPr>
        <w:t xml:space="preserve">esant Sutarties </w:t>
      </w:r>
      <w:r w:rsidR="00D4761A" w:rsidRPr="00294FBA">
        <w:rPr>
          <w:rFonts w:eastAsia="Times New Roman"/>
          <w:szCs w:val="24"/>
        </w:rPr>
        <w:t>6</w:t>
      </w:r>
      <w:r w:rsidRPr="00294FBA">
        <w:rPr>
          <w:rFonts w:eastAsia="Times New Roman"/>
          <w:szCs w:val="24"/>
        </w:rPr>
        <w:t xml:space="preserve">.1 papunktyje nurodytai sąlygai, suinteresuota Šalis raštu kreipiasi į kitą Šalį dėl PVM perskaičiavimo. Susitarimas dėl taikomo PVM tarifo pasikeitimo įforminamas raštu, Šalių suderinamas ir laikomas sudėtine Sutarties dalimi. Perskaičiuotas PVM taikomas tik </w:t>
      </w:r>
      <w:r w:rsidR="001D3203">
        <w:rPr>
          <w:rFonts w:eastAsia="Times New Roman"/>
          <w:szCs w:val="24"/>
        </w:rPr>
        <w:t>tiems darbams,</w:t>
      </w:r>
      <w:r w:rsidRPr="00294FBA">
        <w:rPr>
          <w:rFonts w:eastAsia="Times New Roman"/>
          <w:szCs w:val="24"/>
        </w:rPr>
        <w:t xml:space="preserve"> prekėms / paslaugoms (likusiai jų daliai), kurios </w:t>
      </w:r>
      <w:r w:rsidRPr="00294FBA">
        <w:rPr>
          <w:rFonts w:eastAsia="Times New Roman"/>
          <w:szCs w:val="24"/>
          <w:lang w:eastAsia="ar-SA"/>
        </w:rPr>
        <w:t>bus tiekiamos / teikiamos po naujo PVM tarifo įsigaliojimo, išskyrus atvejus, kai Tiekėjas vėluoja įvykdyti atitinkamus savo įsipareigojimus Sutartyje nurodytais terminais</w:t>
      </w:r>
      <w:r w:rsidRPr="00294FBA">
        <w:rPr>
          <w:rFonts w:eastAsia="Times New Roman"/>
          <w:szCs w:val="24"/>
        </w:rPr>
        <w:t>.</w:t>
      </w:r>
    </w:p>
    <w:p w14:paraId="38660233" w14:textId="77777777" w:rsidR="00D4761A" w:rsidRPr="00294FBA" w:rsidRDefault="001B60D2" w:rsidP="00D2203C">
      <w:pPr>
        <w:pStyle w:val="Sraopastraipa"/>
        <w:numPr>
          <w:ilvl w:val="0"/>
          <w:numId w:val="3"/>
        </w:numPr>
        <w:tabs>
          <w:tab w:val="left" w:pos="993"/>
        </w:tabs>
        <w:spacing w:after="0" w:line="240" w:lineRule="auto"/>
        <w:ind w:left="0" w:firstLine="709"/>
        <w:jc w:val="both"/>
        <w:rPr>
          <w:rFonts w:eastAsia="Times New Roman"/>
          <w:szCs w:val="24"/>
        </w:rPr>
      </w:pPr>
      <w:r w:rsidRPr="00294FBA">
        <w:rPr>
          <w:rFonts w:eastAsia="Arial Unicode MS"/>
          <w:color w:val="000000"/>
          <w:szCs w:val="24"/>
        </w:rPr>
        <w:t>PVM tarifo dydžio perskaičiavimas taikomas tik tada, jei PVM</w:t>
      </w:r>
      <w:r w:rsidRPr="00294FBA">
        <w:rPr>
          <w:rFonts w:eastAsia="Arial Unicode MS"/>
          <w:szCs w:val="24"/>
        </w:rPr>
        <w:t xml:space="preserve"> tarifas keičiasi (didėja arba mažėja) dėl teisės aktų pasikeitimo, ir netaikomas, jei PVM tarifas didėja ar atsiranda pareiga jį mokėti dėl nuo Tiekėjo priklausančių aplinkybių, pavyzdžiui, pasikeičia jo veikla, tampa PVM mokėtoju ir pan. – tokius galimus pokyčius Tiekėjas turi įvertinti, teikdamas pasiūlymą, </w:t>
      </w:r>
      <w:bookmarkStart w:id="5" w:name="_Hlk51770490"/>
      <w:r w:rsidRPr="00294FBA">
        <w:rPr>
          <w:rFonts w:eastAsia="Arial Unicode MS"/>
          <w:szCs w:val="24"/>
        </w:rPr>
        <w:t>ir tokiu atveju paslaugų / prekių kaina nebus keičiam</w:t>
      </w:r>
      <w:bookmarkEnd w:id="5"/>
      <w:r w:rsidRPr="00294FBA">
        <w:rPr>
          <w:rFonts w:eastAsia="Arial Unicode MS"/>
          <w:szCs w:val="24"/>
        </w:rPr>
        <w:t>a.</w:t>
      </w:r>
    </w:p>
    <w:p w14:paraId="3C6F1E38" w14:textId="77777777" w:rsidR="001B60D2" w:rsidRPr="00294FBA" w:rsidRDefault="001B60D2" w:rsidP="00D2203C">
      <w:pPr>
        <w:pStyle w:val="Sraopastraipa"/>
        <w:numPr>
          <w:ilvl w:val="0"/>
          <w:numId w:val="3"/>
        </w:numPr>
        <w:tabs>
          <w:tab w:val="left" w:pos="993"/>
        </w:tabs>
        <w:spacing w:after="0" w:line="240" w:lineRule="auto"/>
        <w:ind w:left="0" w:firstLine="709"/>
        <w:jc w:val="both"/>
        <w:rPr>
          <w:rFonts w:eastAsia="Times New Roman"/>
          <w:szCs w:val="24"/>
        </w:rPr>
      </w:pPr>
      <w:r w:rsidRPr="00294FBA">
        <w:rPr>
          <w:rFonts w:eastAsia="Times New Roman"/>
          <w:szCs w:val="24"/>
        </w:rPr>
        <w:t xml:space="preserve">Pradinės Sutarties vertė </w:t>
      </w:r>
      <w:r w:rsidRPr="00294FBA">
        <w:rPr>
          <w:szCs w:val="24"/>
        </w:rPr>
        <w:t>(be PVM) Sutarties galiojimo laikotarpiu nebus peržiūrima</w:t>
      </w:r>
      <w:r w:rsidR="00962CBC" w:rsidRPr="00294FBA">
        <w:rPr>
          <w:szCs w:val="24"/>
        </w:rPr>
        <w:t>.</w:t>
      </w:r>
    </w:p>
    <w:p w14:paraId="0DE70CF5" w14:textId="77777777" w:rsidR="001B60D2" w:rsidRPr="00294FBA" w:rsidRDefault="001B60D2" w:rsidP="00443E4F">
      <w:pPr>
        <w:spacing w:before="120" w:after="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III</w:t>
      </w:r>
      <w:r w:rsidR="0028658A">
        <w:rPr>
          <w:rFonts w:ascii="Times New Roman" w:eastAsia="Calibri" w:hAnsi="Times New Roman" w:cs="Times New Roman"/>
          <w:b/>
          <w:sz w:val="24"/>
          <w:szCs w:val="24"/>
        </w:rPr>
        <w:t xml:space="preserve"> </w:t>
      </w:r>
      <w:r w:rsidRPr="00294FBA">
        <w:rPr>
          <w:rFonts w:ascii="Times New Roman" w:eastAsia="Calibri" w:hAnsi="Times New Roman" w:cs="Times New Roman"/>
          <w:b/>
          <w:sz w:val="24"/>
          <w:szCs w:val="24"/>
        </w:rPr>
        <w:t xml:space="preserve"> SKYRIUS</w:t>
      </w:r>
    </w:p>
    <w:p w14:paraId="73E8D8D6" w14:textId="77777777" w:rsidR="001B60D2" w:rsidRPr="00294FBA" w:rsidRDefault="00FC3818" w:rsidP="00443E4F">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DARBŲ </w:t>
      </w:r>
      <w:r w:rsidR="001B60D2" w:rsidRPr="00294FBA">
        <w:rPr>
          <w:rFonts w:ascii="Times New Roman" w:eastAsia="Times New Roman" w:hAnsi="Times New Roman" w:cs="Times New Roman"/>
          <w:b/>
          <w:sz w:val="24"/>
          <w:szCs w:val="24"/>
        </w:rPr>
        <w:t xml:space="preserve">PRIĖMIMAS IR APMOKĖJIMO TVARKA </w:t>
      </w:r>
    </w:p>
    <w:p w14:paraId="444E5D69" w14:textId="550F446E" w:rsidR="002E0DC2" w:rsidRPr="00294FBA" w:rsidRDefault="001B60D2" w:rsidP="007373D5">
      <w:pPr>
        <w:pStyle w:val="Sraopastraipa"/>
        <w:numPr>
          <w:ilvl w:val="0"/>
          <w:numId w:val="3"/>
        </w:numPr>
        <w:tabs>
          <w:tab w:val="left" w:pos="1134"/>
        </w:tabs>
        <w:spacing w:after="0" w:line="240" w:lineRule="auto"/>
        <w:ind w:left="0" w:firstLine="709"/>
        <w:jc w:val="both"/>
        <w:rPr>
          <w:szCs w:val="24"/>
        </w:rPr>
      </w:pPr>
      <w:r w:rsidRPr="00294FBA">
        <w:rPr>
          <w:rFonts w:eastAsia="Times New Roman"/>
          <w:bCs/>
          <w:szCs w:val="24"/>
        </w:rPr>
        <w:t xml:space="preserve">Avansinis mokėjimas Tiekėjui </w:t>
      </w:r>
      <w:r w:rsidR="007924E5" w:rsidRPr="007924E5">
        <w:rPr>
          <w:rFonts w:eastAsia="Times New Roman"/>
          <w:bCs/>
          <w:szCs w:val="24"/>
        </w:rPr>
        <w:t>gali būti sumokamas 20 proc. nurodytos Sutarties vertės</w:t>
      </w:r>
      <w:r w:rsidR="007373D5">
        <w:rPr>
          <w:rFonts w:eastAsia="Times New Roman"/>
          <w:bCs/>
          <w:szCs w:val="24"/>
        </w:rPr>
        <w:t>.</w:t>
      </w:r>
    </w:p>
    <w:p w14:paraId="1238F758" w14:textId="54CA067C" w:rsidR="007B38BD" w:rsidRPr="00785EEB" w:rsidRDefault="001B60D2" w:rsidP="00785EEB">
      <w:pPr>
        <w:pStyle w:val="Sraopastraipa"/>
        <w:numPr>
          <w:ilvl w:val="0"/>
          <w:numId w:val="3"/>
        </w:numPr>
        <w:tabs>
          <w:tab w:val="left" w:pos="1134"/>
        </w:tabs>
        <w:spacing w:after="0" w:line="216" w:lineRule="auto"/>
        <w:ind w:left="0" w:firstLine="709"/>
        <w:jc w:val="both"/>
        <w:rPr>
          <w:szCs w:val="24"/>
        </w:rPr>
      </w:pPr>
      <w:r w:rsidRPr="00785EEB">
        <w:rPr>
          <w:rFonts w:eastAsia="Times New Roman"/>
          <w:szCs w:val="24"/>
          <w:lang w:eastAsia="ar-SA"/>
        </w:rPr>
        <w:t>Jei Sutarties vykdymo metu paaiškėja aplinkybės, dėl kurių Tiekėjo parengtuose dokumentuose numatyti sprendiniai nebegali būti įgyvendinti, Tiekėjas turi Užsakovui pateikti ne prastesnės, techninės kokybės sprendinių siūlymus, nei numatyti i</w:t>
      </w:r>
      <w:r w:rsidR="002E0DC2" w:rsidRPr="00785EEB">
        <w:rPr>
          <w:rFonts w:eastAsia="Times New Roman"/>
          <w:szCs w:val="24"/>
          <w:lang w:eastAsia="ar-SA"/>
        </w:rPr>
        <w:t xml:space="preserve">r </w:t>
      </w:r>
      <w:r w:rsidRPr="00785EEB">
        <w:rPr>
          <w:rFonts w:eastAsia="Times New Roman"/>
          <w:szCs w:val="24"/>
          <w:lang w:eastAsia="ar-SA"/>
        </w:rPr>
        <w:t>patikslinimą suderinti su Užsakovu. Užsakovas turi teisę nesutikti su Tiekėjo siūlomais tikslinimais, pakeitimais, jeigu siūlomi sprendiniai yra prastesnės techninės kokybės nei tie, kurie yra numatyti.</w:t>
      </w:r>
    </w:p>
    <w:p w14:paraId="2E759574" w14:textId="77777777" w:rsidR="00A00572" w:rsidRPr="00142E8D" w:rsidRDefault="00A00572" w:rsidP="00D2203C">
      <w:pPr>
        <w:pStyle w:val="Sraopastraipa"/>
        <w:numPr>
          <w:ilvl w:val="0"/>
          <w:numId w:val="3"/>
        </w:numPr>
        <w:tabs>
          <w:tab w:val="left" w:pos="1134"/>
        </w:tabs>
        <w:spacing w:after="0" w:line="240" w:lineRule="auto"/>
        <w:ind w:left="0" w:firstLine="709"/>
        <w:jc w:val="both"/>
        <w:rPr>
          <w:szCs w:val="24"/>
        </w:rPr>
      </w:pPr>
      <w:r w:rsidRPr="00142E8D">
        <w:rPr>
          <w:rFonts w:eastAsia="Times New Roman"/>
          <w:szCs w:val="24"/>
        </w:rPr>
        <w:t>Tiekėjui mokama tik už</w:t>
      </w:r>
      <w:r w:rsidR="00954032" w:rsidRPr="00142E8D">
        <w:rPr>
          <w:rFonts w:eastAsia="Times New Roman"/>
          <w:szCs w:val="24"/>
        </w:rPr>
        <w:t xml:space="preserve"> faktiškai,</w:t>
      </w:r>
      <w:r w:rsidRPr="00142E8D">
        <w:rPr>
          <w:rFonts w:eastAsia="Times New Roman"/>
          <w:szCs w:val="24"/>
        </w:rPr>
        <w:t xml:space="preserve"> tinkamai, kokybiškai ir laiku atliktus darbus, nurodytus techninėje specifikacijoje</w:t>
      </w:r>
      <w:r w:rsidR="001F0A3C" w:rsidRPr="00142E8D">
        <w:rPr>
          <w:rFonts w:eastAsia="Times New Roman"/>
          <w:szCs w:val="24"/>
          <w:lang w:eastAsia="ar-SA"/>
        </w:rPr>
        <w:t xml:space="preserve">, kuri yra neatsiejama </w:t>
      </w:r>
      <w:r w:rsidR="00C178DF" w:rsidRPr="00142E8D">
        <w:rPr>
          <w:rFonts w:eastAsia="Times New Roman"/>
          <w:szCs w:val="24"/>
          <w:lang w:eastAsia="ar-SA"/>
        </w:rPr>
        <w:t>S</w:t>
      </w:r>
      <w:r w:rsidR="001F0A3C" w:rsidRPr="00142E8D">
        <w:rPr>
          <w:rFonts w:eastAsia="Times New Roman"/>
          <w:szCs w:val="24"/>
          <w:lang w:eastAsia="ar-SA"/>
        </w:rPr>
        <w:t>utarties dalis.</w:t>
      </w:r>
      <w:r w:rsidRPr="00142E8D">
        <w:rPr>
          <w:rFonts w:eastAsia="Times New Roman"/>
          <w:szCs w:val="24"/>
          <w:lang w:eastAsia="ar-SA"/>
        </w:rPr>
        <w:t xml:space="preserve"> </w:t>
      </w:r>
    </w:p>
    <w:p w14:paraId="6FF35C9A" w14:textId="77777777" w:rsidR="007B38BD" w:rsidRPr="00142E8D" w:rsidRDefault="00954032" w:rsidP="00D2203C">
      <w:pPr>
        <w:pStyle w:val="Sraopastraipa"/>
        <w:numPr>
          <w:ilvl w:val="0"/>
          <w:numId w:val="3"/>
        </w:numPr>
        <w:tabs>
          <w:tab w:val="left" w:pos="1134"/>
        </w:tabs>
        <w:spacing w:after="0" w:line="240" w:lineRule="auto"/>
        <w:ind w:left="0" w:firstLine="709"/>
        <w:jc w:val="both"/>
        <w:rPr>
          <w:szCs w:val="24"/>
        </w:rPr>
      </w:pPr>
      <w:r w:rsidRPr="00142E8D">
        <w:rPr>
          <w:rFonts w:eastAsia="Times New Roman"/>
          <w:szCs w:val="24"/>
        </w:rPr>
        <w:t>D</w:t>
      </w:r>
      <w:r w:rsidR="00A00572" w:rsidRPr="00142E8D">
        <w:rPr>
          <w:rFonts w:eastAsia="Times New Roman"/>
          <w:szCs w:val="24"/>
        </w:rPr>
        <w:t>arbai</w:t>
      </w:r>
      <w:r w:rsidR="001B60D2" w:rsidRPr="00142E8D">
        <w:rPr>
          <w:rFonts w:eastAsia="Times New Roman"/>
          <w:szCs w:val="24"/>
        </w:rPr>
        <w:t xml:space="preserve"> </w:t>
      </w:r>
      <w:r w:rsidR="001B60D2" w:rsidRPr="00142E8D">
        <w:rPr>
          <w:szCs w:val="24"/>
        </w:rPr>
        <w:t>priimam</w:t>
      </w:r>
      <w:r w:rsidR="00A00572" w:rsidRPr="00142E8D">
        <w:rPr>
          <w:szCs w:val="24"/>
        </w:rPr>
        <w:t>i</w:t>
      </w:r>
      <w:r w:rsidR="001B60D2" w:rsidRPr="00142E8D">
        <w:rPr>
          <w:szCs w:val="24"/>
        </w:rPr>
        <w:t xml:space="preserve"> pagal Tiekėjo parengt</w:t>
      </w:r>
      <w:r w:rsidR="00A00572" w:rsidRPr="00142E8D">
        <w:rPr>
          <w:szCs w:val="24"/>
        </w:rPr>
        <w:t>ą</w:t>
      </w:r>
      <w:r w:rsidR="001B60D2" w:rsidRPr="00142E8D">
        <w:rPr>
          <w:szCs w:val="24"/>
        </w:rPr>
        <w:t xml:space="preserve"> </w:t>
      </w:r>
      <w:r w:rsidR="00A00572" w:rsidRPr="00142E8D">
        <w:rPr>
          <w:rFonts w:eastAsia="Times New Roman"/>
          <w:szCs w:val="24"/>
          <w:lang w:eastAsia="ar-SA"/>
        </w:rPr>
        <w:t>atliktų darbų aktą</w:t>
      </w:r>
      <w:r w:rsidR="001B60D2" w:rsidRPr="00142E8D">
        <w:rPr>
          <w:szCs w:val="24"/>
        </w:rPr>
        <w:t>, j</w:t>
      </w:r>
      <w:r w:rsidR="00A00572" w:rsidRPr="00142E8D">
        <w:rPr>
          <w:szCs w:val="24"/>
        </w:rPr>
        <w:t>į</w:t>
      </w:r>
      <w:r w:rsidR="001B60D2" w:rsidRPr="00142E8D">
        <w:rPr>
          <w:szCs w:val="24"/>
        </w:rPr>
        <w:t xml:space="preserve"> pasirašant abiejų Šalių atstovams, jeigu </w:t>
      </w:r>
      <w:r w:rsidR="00A00572" w:rsidRPr="00142E8D">
        <w:rPr>
          <w:szCs w:val="24"/>
        </w:rPr>
        <w:t>darbai</w:t>
      </w:r>
      <w:r w:rsidR="001B60D2" w:rsidRPr="00142E8D">
        <w:rPr>
          <w:szCs w:val="24"/>
        </w:rPr>
        <w:t xml:space="preserve"> atitinka Sutarties </w:t>
      </w:r>
      <w:r w:rsidR="00A00572" w:rsidRPr="00142E8D">
        <w:rPr>
          <w:szCs w:val="24"/>
        </w:rPr>
        <w:t>reikalavimus.</w:t>
      </w:r>
      <w:r w:rsidRPr="00142E8D">
        <w:rPr>
          <w:szCs w:val="24"/>
        </w:rPr>
        <w:t xml:space="preserve"> Pagal pasirašytą </w:t>
      </w:r>
      <w:r w:rsidRPr="00142E8D">
        <w:rPr>
          <w:rFonts w:eastAsia="Times New Roman"/>
          <w:szCs w:val="24"/>
          <w:lang w:eastAsia="ar-SA"/>
        </w:rPr>
        <w:t>atliktų darbų aktą Tiekėjas teikia sąskaitą tarpiniam mokėjimui</w:t>
      </w:r>
      <w:r w:rsidR="00C178DF" w:rsidRPr="00142E8D">
        <w:rPr>
          <w:rFonts w:eastAsia="Times New Roman"/>
          <w:szCs w:val="24"/>
          <w:lang w:eastAsia="ar-SA"/>
        </w:rPr>
        <w:t>.</w:t>
      </w:r>
    </w:p>
    <w:p w14:paraId="66347B80" w14:textId="77777777" w:rsidR="001B60D2" w:rsidRPr="00294FBA" w:rsidRDefault="001B60D2" w:rsidP="00D2203C">
      <w:pPr>
        <w:pStyle w:val="Sraopastraipa"/>
        <w:numPr>
          <w:ilvl w:val="0"/>
          <w:numId w:val="3"/>
        </w:numPr>
        <w:tabs>
          <w:tab w:val="left" w:pos="1134"/>
        </w:tabs>
        <w:spacing w:after="0" w:line="240" w:lineRule="auto"/>
        <w:ind w:left="0" w:firstLine="709"/>
        <w:jc w:val="both"/>
        <w:rPr>
          <w:szCs w:val="24"/>
        </w:rPr>
      </w:pPr>
      <w:r w:rsidRPr="00294FBA">
        <w:rPr>
          <w:szCs w:val="24"/>
        </w:rPr>
        <w:t xml:space="preserve"> </w:t>
      </w:r>
      <w:r w:rsidRPr="00294FBA">
        <w:rPr>
          <w:rFonts w:eastAsia="Times New Roman"/>
          <w:szCs w:val="24"/>
        </w:rPr>
        <w:t xml:space="preserve">Per 10 dienų po </w:t>
      </w:r>
      <w:r w:rsidR="00FC3818">
        <w:rPr>
          <w:rFonts w:eastAsia="Times New Roman"/>
          <w:szCs w:val="24"/>
        </w:rPr>
        <w:t>atliktų darbų</w:t>
      </w:r>
      <w:r w:rsidRPr="00294FBA">
        <w:rPr>
          <w:rFonts w:eastAsia="Times New Roman"/>
          <w:szCs w:val="24"/>
        </w:rPr>
        <w:t xml:space="preserve"> akto pateikimo dienos Užsakovas:</w:t>
      </w:r>
    </w:p>
    <w:p w14:paraId="0672CB93" w14:textId="77777777" w:rsidR="007B38BD" w:rsidRPr="00294FBA" w:rsidRDefault="001B60D2" w:rsidP="006F6281">
      <w:pPr>
        <w:pStyle w:val="Sraopastraipa"/>
        <w:numPr>
          <w:ilvl w:val="1"/>
          <w:numId w:val="3"/>
        </w:numPr>
        <w:tabs>
          <w:tab w:val="left" w:pos="1418"/>
        </w:tabs>
        <w:spacing w:after="0" w:line="240" w:lineRule="auto"/>
        <w:ind w:left="0" w:firstLine="851"/>
        <w:jc w:val="both"/>
        <w:rPr>
          <w:szCs w:val="24"/>
        </w:rPr>
      </w:pPr>
      <w:r w:rsidRPr="00294FBA">
        <w:rPr>
          <w:rFonts w:eastAsia="Times New Roman"/>
          <w:szCs w:val="24"/>
        </w:rPr>
        <w:t>priima akte nurodyt</w:t>
      </w:r>
      <w:r w:rsidR="00FC3818">
        <w:rPr>
          <w:rFonts w:eastAsia="Times New Roman"/>
          <w:szCs w:val="24"/>
        </w:rPr>
        <w:t>us</w:t>
      </w:r>
      <w:r w:rsidRPr="00294FBA">
        <w:rPr>
          <w:rFonts w:eastAsia="Times New Roman"/>
          <w:szCs w:val="24"/>
        </w:rPr>
        <w:t xml:space="preserve"> tinkamai ir faktiškai </w:t>
      </w:r>
      <w:r w:rsidR="00FC3818">
        <w:rPr>
          <w:rFonts w:eastAsia="Times New Roman"/>
          <w:szCs w:val="24"/>
        </w:rPr>
        <w:t>atliktus darbus</w:t>
      </w:r>
      <w:r w:rsidRPr="00294FBA">
        <w:rPr>
          <w:rFonts w:eastAsia="Times New Roman"/>
          <w:szCs w:val="24"/>
        </w:rPr>
        <w:t xml:space="preserve">, pasirašydamas </w:t>
      </w:r>
      <w:r w:rsidR="00FC3818">
        <w:rPr>
          <w:rFonts w:eastAsia="Times New Roman"/>
          <w:szCs w:val="24"/>
        </w:rPr>
        <w:t>atliktų darbų</w:t>
      </w:r>
      <w:r w:rsidR="00FC3818" w:rsidRPr="00294FBA">
        <w:rPr>
          <w:rFonts w:eastAsia="Times New Roman"/>
          <w:szCs w:val="24"/>
        </w:rPr>
        <w:t xml:space="preserve"> </w:t>
      </w:r>
      <w:r w:rsidRPr="00294FBA">
        <w:rPr>
          <w:rFonts w:eastAsia="Times New Roman"/>
          <w:szCs w:val="24"/>
        </w:rPr>
        <w:t xml:space="preserve">aktą. </w:t>
      </w:r>
      <w:r w:rsidR="00FC3818">
        <w:rPr>
          <w:rFonts w:eastAsia="Times New Roman"/>
          <w:szCs w:val="24"/>
        </w:rPr>
        <w:t>Atliktų darbų</w:t>
      </w:r>
      <w:r w:rsidR="00FC3818" w:rsidRPr="00294FBA">
        <w:rPr>
          <w:rFonts w:eastAsia="Times New Roman"/>
          <w:szCs w:val="24"/>
        </w:rPr>
        <w:t xml:space="preserve"> </w:t>
      </w:r>
      <w:r w:rsidRPr="00294FBA">
        <w:rPr>
          <w:rFonts w:eastAsia="Times New Roman"/>
          <w:szCs w:val="24"/>
        </w:rPr>
        <w:t>aktas pasirašomas 2 (dviem) vienodą teisinę galią turinčiais egzemplioriais;</w:t>
      </w:r>
    </w:p>
    <w:p w14:paraId="626E69A9" w14:textId="77777777" w:rsidR="003E7ED6" w:rsidRPr="007E1321" w:rsidRDefault="001B60D2" w:rsidP="006F6281">
      <w:pPr>
        <w:pStyle w:val="Sraopastraipa"/>
        <w:numPr>
          <w:ilvl w:val="1"/>
          <w:numId w:val="3"/>
        </w:numPr>
        <w:tabs>
          <w:tab w:val="left" w:pos="1418"/>
        </w:tabs>
        <w:spacing w:after="0" w:line="240" w:lineRule="auto"/>
        <w:ind w:left="0" w:firstLine="851"/>
        <w:jc w:val="both"/>
        <w:rPr>
          <w:szCs w:val="24"/>
        </w:rPr>
      </w:pPr>
      <w:r w:rsidRPr="007E1321">
        <w:rPr>
          <w:rFonts w:eastAsia="Times New Roman"/>
          <w:szCs w:val="24"/>
        </w:rPr>
        <w:t>jei nusta</w:t>
      </w:r>
      <w:r w:rsidR="00162A1B">
        <w:rPr>
          <w:rFonts w:eastAsia="Times New Roman"/>
          <w:szCs w:val="24"/>
        </w:rPr>
        <w:t>to</w:t>
      </w:r>
      <w:r w:rsidRPr="007E1321">
        <w:rPr>
          <w:rFonts w:eastAsia="Times New Roman"/>
          <w:szCs w:val="24"/>
        </w:rPr>
        <w:t xml:space="preserve"> </w:t>
      </w:r>
      <w:r w:rsidR="00F0631C" w:rsidRPr="007E1321">
        <w:rPr>
          <w:rFonts w:eastAsia="Times New Roman"/>
          <w:szCs w:val="24"/>
        </w:rPr>
        <w:t>darbų</w:t>
      </w:r>
      <w:r w:rsidR="007E1321" w:rsidRPr="007E1321">
        <w:rPr>
          <w:rFonts w:eastAsia="Times New Roman"/>
          <w:szCs w:val="24"/>
        </w:rPr>
        <w:t xml:space="preserve"> </w:t>
      </w:r>
      <w:r w:rsidRPr="007E1321">
        <w:rPr>
          <w:rFonts w:eastAsia="Times New Roman"/>
          <w:szCs w:val="24"/>
        </w:rPr>
        <w:t>neatitiktį Sutartyje nurodytiems reikalavimams</w:t>
      </w:r>
      <w:r w:rsidR="00162A1B">
        <w:rPr>
          <w:rFonts w:eastAsia="Times New Roman"/>
          <w:szCs w:val="24"/>
        </w:rPr>
        <w:t>,</w:t>
      </w:r>
      <w:r w:rsidR="0084643E" w:rsidRPr="007E1321">
        <w:rPr>
          <w:rFonts w:eastAsia="Times New Roman"/>
          <w:szCs w:val="24"/>
        </w:rPr>
        <w:t xml:space="preserve"> </w:t>
      </w:r>
      <w:r w:rsidR="00162A1B">
        <w:rPr>
          <w:rFonts w:eastAsia="Times New Roman"/>
          <w:szCs w:val="24"/>
        </w:rPr>
        <w:t>atliktų</w:t>
      </w:r>
      <w:r w:rsidR="00162A1B" w:rsidRPr="007E1321">
        <w:rPr>
          <w:rFonts w:eastAsia="Times New Roman"/>
          <w:szCs w:val="24"/>
        </w:rPr>
        <w:t xml:space="preserve"> darbų aktas </w:t>
      </w:r>
      <w:r w:rsidRPr="007E1321">
        <w:rPr>
          <w:rFonts w:eastAsia="Times New Roman"/>
          <w:szCs w:val="24"/>
        </w:rPr>
        <w:t>nepasirašomas</w:t>
      </w:r>
      <w:r w:rsidR="00162A1B">
        <w:rPr>
          <w:rFonts w:eastAsia="Times New Roman"/>
          <w:szCs w:val="24"/>
        </w:rPr>
        <w:t>.</w:t>
      </w:r>
      <w:r w:rsidRPr="007E1321">
        <w:rPr>
          <w:rFonts w:eastAsia="Times New Roman"/>
          <w:szCs w:val="24"/>
        </w:rPr>
        <w:t xml:space="preserve"> Tiekėjui raštu nurodo pastebėtus trūkumus ar kitus Sutarties pažeidimus ir nustato protingą terminą tiems trūkumams neatlygintinai pašalinti.</w:t>
      </w:r>
    </w:p>
    <w:p w14:paraId="40D85F1F" w14:textId="3D67F8BD" w:rsidR="00FC3818" w:rsidRPr="007E1321" w:rsidRDefault="00FC3818" w:rsidP="00D2203C">
      <w:pPr>
        <w:pStyle w:val="Sraopastraipa"/>
        <w:numPr>
          <w:ilvl w:val="0"/>
          <w:numId w:val="3"/>
        </w:numPr>
        <w:tabs>
          <w:tab w:val="left" w:pos="1134"/>
        </w:tabs>
        <w:spacing w:after="0" w:line="240" w:lineRule="auto"/>
        <w:ind w:left="0" w:firstLine="709"/>
        <w:jc w:val="both"/>
        <w:rPr>
          <w:szCs w:val="24"/>
        </w:rPr>
      </w:pPr>
      <w:r w:rsidRPr="007E1321">
        <w:rPr>
          <w:rFonts w:eastAsia="Times New Roman"/>
          <w:szCs w:val="24"/>
        </w:rPr>
        <w:t xml:space="preserve">Tiekėjui </w:t>
      </w:r>
      <w:r w:rsidR="004572FC">
        <w:rPr>
          <w:rFonts w:eastAsia="Times New Roman"/>
          <w:szCs w:val="24"/>
        </w:rPr>
        <w:t xml:space="preserve">laiku </w:t>
      </w:r>
      <w:r w:rsidRPr="007E1321">
        <w:rPr>
          <w:rFonts w:eastAsia="Times New Roman"/>
          <w:szCs w:val="24"/>
        </w:rPr>
        <w:t>neištaisius Užsakovo nurodytų defektų, jų taisymo suma išskaitoma iš galutinio mokėjimo sumos.</w:t>
      </w:r>
    </w:p>
    <w:p w14:paraId="47C60339" w14:textId="77777777" w:rsidR="003E7ED6" w:rsidRPr="00294FBA" w:rsidRDefault="001B60D2" w:rsidP="00D2203C">
      <w:pPr>
        <w:pStyle w:val="Sraopastraipa"/>
        <w:numPr>
          <w:ilvl w:val="0"/>
          <w:numId w:val="3"/>
        </w:numPr>
        <w:tabs>
          <w:tab w:val="left" w:pos="1134"/>
        </w:tabs>
        <w:spacing w:after="0" w:line="240" w:lineRule="auto"/>
        <w:ind w:left="0" w:firstLine="709"/>
        <w:jc w:val="both"/>
        <w:rPr>
          <w:szCs w:val="24"/>
        </w:rPr>
      </w:pPr>
      <w:r w:rsidRPr="007E1321">
        <w:rPr>
          <w:rFonts w:eastAsia="Times New Roman"/>
          <w:bCs/>
          <w:szCs w:val="24"/>
        </w:rPr>
        <w:t xml:space="preserve">Galutinis </w:t>
      </w:r>
      <w:r w:rsidRPr="00294FBA">
        <w:rPr>
          <w:rFonts w:eastAsia="Times New Roman"/>
          <w:bCs/>
          <w:szCs w:val="24"/>
        </w:rPr>
        <w:t xml:space="preserve">visų </w:t>
      </w:r>
      <w:r w:rsidR="0024586B">
        <w:rPr>
          <w:rFonts w:eastAsia="Times New Roman"/>
          <w:bCs/>
          <w:szCs w:val="24"/>
        </w:rPr>
        <w:t>darbų</w:t>
      </w:r>
      <w:r w:rsidR="007E1321">
        <w:rPr>
          <w:rFonts w:eastAsia="Times New Roman"/>
          <w:bCs/>
          <w:szCs w:val="24"/>
        </w:rPr>
        <w:t xml:space="preserve"> </w:t>
      </w:r>
      <w:r w:rsidRPr="00294FBA">
        <w:rPr>
          <w:rFonts w:eastAsia="Times New Roman"/>
          <w:bCs/>
          <w:szCs w:val="24"/>
        </w:rPr>
        <w:t xml:space="preserve">perdavimas turi būti įforminamas Baigiamuoju </w:t>
      </w:r>
      <w:r w:rsidR="00600EB6">
        <w:rPr>
          <w:rFonts w:eastAsia="Times New Roman"/>
          <w:bCs/>
          <w:szCs w:val="24"/>
        </w:rPr>
        <w:t>p</w:t>
      </w:r>
      <w:r w:rsidRPr="00294FBA">
        <w:rPr>
          <w:rFonts w:eastAsia="Times New Roman"/>
          <w:bCs/>
          <w:szCs w:val="24"/>
        </w:rPr>
        <w:t xml:space="preserve">erdavimo </w:t>
      </w:r>
      <w:r w:rsidR="00600EB6">
        <w:rPr>
          <w:rFonts w:eastAsia="Times New Roman"/>
          <w:bCs/>
          <w:szCs w:val="24"/>
        </w:rPr>
        <w:t>a</w:t>
      </w:r>
      <w:r w:rsidRPr="00294FBA">
        <w:rPr>
          <w:rFonts w:eastAsia="Times New Roman"/>
          <w:bCs/>
          <w:szCs w:val="24"/>
        </w:rPr>
        <w:t xml:space="preserve">ktu. Tiekėjas, </w:t>
      </w:r>
      <w:r w:rsidR="00600EB6">
        <w:rPr>
          <w:rFonts w:eastAsia="Times New Roman"/>
          <w:bCs/>
          <w:szCs w:val="24"/>
        </w:rPr>
        <w:t>atlikęs visus</w:t>
      </w:r>
      <w:r w:rsidRPr="00294FBA">
        <w:rPr>
          <w:rFonts w:eastAsia="Times New Roman"/>
          <w:bCs/>
          <w:szCs w:val="24"/>
        </w:rPr>
        <w:t xml:space="preserve"> Sutartyje numatyt</w:t>
      </w:r>
      <w:r w:rsidR="00600EB6">
        <w:rPr>
          <w:rFonts w:eastAsia="Times New Roman"/>
          <w:bCs/>
          <w:szCs w:val="24"/>
        </w:rPr>
        <w:t>u</w:t>
      </w:r>
      <w:r w:rsidRPr="00294FBA">
        <w:rPr>
          <w:rFonts w:eastAsia="Times New Roman"/>
          <w:bCs/>
          <w:szCs w:val="24"/>
        </w:rPr>
        <w:t xml:space="preserve">s </w:t>
      </w:r>
      <w:r w:rsidR="00600EB6">
        <w:rPr>
          <w:rFonts w:eastAsia="Times New Roman"/>
          <w:bCs/>
          <w:szCs w:val="24"/>
        </w:rPr>
        <w:t>darbus</w:t>
      </w:r>
      <w:r w:rsidRPr="00294FBA">
        <w:rPr>
          <w:rFonts w:eastAsia="Times New Roman"/>
          <w:bCs/>
          <w:szCs w:val="24"/>
        </w:rPr>
        <w:t xml:space="preserve">, pateikia Užsakovui pasirašytą Baigiamąjį </w:t>
      </w:r>
      <w:r w:rsidR="00600EB6">
        <w:rPr>
          <w:rFonts w:eastAsia="Times New Roman"/>
          <w:bCs/>
          <w:szCs w:val="24"/>
        </w:rPr>
        <w:t>p</w:t>
      </w:r>
      <w:r w:rsidRPr="00294FBA">
        <w:rPr>
          <w:rFonts w:eastAsia="Times New Roman"/>
          <w:bCs/>
          <w:szCs w:val="24"/>
        </w:rPr>
        <w:t xml:space="preserve">erdavimo </w:t>
      </w:r>
      <w:r w:rsidR="00600EB6">
        <w:rPr>
          <w:rFonts w:eastAsia="Times New Roman"/>
          <w:bCs/>
          <w:szCs w:val="24"/>
        </w:rPr>
        <w:t>a</w:t>
      </w:r>
      <w:r w:rsidRPr="00294FBA">
        <w:rPr>
          <w:rFonts w:eastAsia="Times New Roman"/>
          <w:bCs/>
          <w:szCs w:val="24"/>
        </w:rPr>
        <w:t>ktą. Užsakovas ne vėliau kaip per 10 dienų nuo dokumento pateikimo dienos jį pasirašo arba pateikia Tiekėjui pastabas dėl trūkumų ir nustato terminą, pe</w:t>
      </w:r>
      <w:r w:rsidR="00223502">
        <w:rPr>
          <w:rFonts w:eastAsia="Times New Roman"/>
          <w:bCs/>
          <w:szCs w:val="24"/>
        </w:rPr>
        <w:t>r kurį jie turi būti ištaisyti.</w:t>
      </w:r>
    </w:p>
    <w:p w14:paraId="12768F2E" w14:textId="2312A72F" w:rsidR="003E7ED6" w:rsidRPr="00294FBA" w:rsidRDefault="001B60D2" w:rsidP="00D2203C">
      <w:pPr>
        <w:pStyle w:val="Sraopastraipa"/>
        <w:numPr>
          <w:ilvl w:val="0"/>
          <w:numId w:val="3"/>
        </w:numPr>
        <w:tabs>
          <w:tab w:val="left" w:pos="1134"/>
        </w:tabs>
        <w:spacing w:after="0" w:line="240" w:lineRule="auto"/>
        <w:ind w:left="0" w:firstLine="709"/>
        <w:jc w:val="both"/>
        <w:rPr>
          <w:szCs w:val="24"/>
        </w:rPr>
      </w:pPr>
      <w:r w:rsidRPr="00294FBA">
        <w:rPr>
          <w:rFonts w:eastAsia="Times New Roman"/>
          <w:bCs/>
          <w:szCs w:val="24"/>
        </w:rPr>
        <w:t xml:space="preserve">Visų </w:t>
      </w:r>
      <w:r w:rsidR="0084643E">
        <w:rPr>
          <w:rFonts w:eastAsia="Times New Roman"/>
          <w:bCs/>
          <w:szCs w:val="24"/>
        </w:rPr>
        <w:t>darbų atlikimas</w:t>
      </w:r>
      <w:r w:rsidRPr="00294FBA">
        <w:rPr>
          <w:rFonts w:eastAsia="Times New Roman"/>
          <w:bCs/>
          <w:szCs w:val="24"/>
        </w:rPr>
        <w:t xml:space="preserve"> pagal Sutartį laikomas</w:t>
      </w:r>
      <w:r w:rsidR="00600EB6">
        <w:rPr>
          <w:rFonts w:eastAsia="Times New Roman"/>
          <w:szCs w:val="24"/>
        </w:rPr>
        <w:t xml:space="preserve"> užbaigtu, kai yra atlikti visi Sutartyje numatyti darbai</w:t>
      </w:r>
      <w:r w:rsidRPr="00294FBA">
        <w:rPr>
          <w:rFonts w:eastAsia="Times New Roman"/>
          <w:szCs w:val="24"/>
        </w:rPr>
        <w:t xml:space="preserve"> ir reikaling</w:t>
      </w:r>
      <w:r w:rsidR="007F1388">
        <w:rPr>
          <w:rFonts w:eastAsia="Times New Roman"/>
          <w:szCs w:val="24"/>
        </w:rPr>
        <w:t>a įranga</w:t>
      </w:r>
      <w:r w:rsidRPr="00294FBA">
        <w:rPr>
          <w:rFonts w:eastAsia="Times New Roman"/>
          <w:szCs w:val="24"/>
        </w:rPr>
        <w:t xml:space="preserve"> yra pristatyt</w:t>
      </w:r>
      <w:r w:rsidR="007F1388">
        <w:rPr>
          <w:rFonts w:eastAsia="Times New Roman"/>
          <w:szCs w:val="24"/>
        </w:rPr>
        <w:t>a</w:t>
      </w:r>
      <w:r w:rsidRPr="00294FBA">
        <w:rPr>
          <w:rFonts w:eastAsia="Times New Roman"/>
          <w:szCs w:val="24"/>
        </w:rPr>
        <w:t xml:space="preserve"> ir visiškai įrengt</w:t>
      </w:r>
      <w:r w:rsidR="007F1388">
        <w:rPr>
          <w:rFonts w:eastAsia="Times New Roman"/>
          <w:szCs w:val="24"/>
        </w:rPr>
        <w:t>a</w:t>
      </w:r>
      <w:r w:rsidRPr="00294FBA">
        <w:rPr>
          <w:rFonts w:eastAsia="Times New Roman"/>
          <w:szCs w:val="24"/>
        </w:rPr>
        <w:t>, įdiegt</w:t>
      </w:r>
      <w:r w:rsidR="007F1388">
        <w:rPr>
          <w:rFonts w:eastAsia="Times New Roman"/>
          <w:szCs w:val="24"/>
        </w:rPr>
        <w:t>a</w:t>
      </w:r>
      <w:r w:rsidRPr="00294FBA">
        <w:rPr>
          <w:rFonts w:eastAsia="Times New Roman"/>
          <w:szCs w:val="24"/>
        </w:rPr>
        <w:t>, paleist</w:t>
      </w:r>
      <w:r w:rsidR="007F1388">
        <w:rPr>
          <w:rFonts w:eastAsia="Times New Roman"/>
          <w:szCs w:val="24"/>
        </w:rPr>
        <w:t>a</w:t>
      </w:r>
      <w:r w:rsidRPr="00294FBA">
        <w:rPr>
          <w:rFonts w:eastAsia="Times New Roman"/>
          <w:szCs w:val="24"/>
        </w:rPr>
        <w:t xml:space="preserve">, </w:t>
      </w:r>
      <w:r w:rsidR="007373D5">
        <w:rPr>
          <w:rFonts w:eastAsia="Times New Roman"/>
          <w:szCs w:val="24"/>
        </w:rPr>
        <w:t xml:space="preserve">pateikti </w:t>
      </w:r>
      <w:r w:rsidRPr="00294FBA">
        <w:rPr>
          <w:szCs w:val="24"/>
        </w:rPr>
        <w:t>sertifikatai ir atitinkami leidimai ir kt.</w:t>
      </w:r>
      <w:bookmarkStart w:id="6" w:name="_2et92p0"/>
      <w:bookmarkEnd w:id="6"/>
      <w:r w:rsidRPr="00294FBA">
        <w:rPr>
          <w:rFonts w:eastAsia="Times New Roman"/>
          <w:szCs w:val="24"/>
        </w:rPr>
        <w:t xml:space="preserve">, tinkamai ir sėkmingai atlikti visi reikalingi bandymai ir tinkamai ištaisyti visi Užsakovo (įskaitant ir tuos, kurie buvo pastebėti įrengimo metu) pastebėti defektai (trūkumai), </w:t>
      </w:r>
    </w:p>
    <w:p w14:paraId="695F99A5" w14:textId="77777777" w:rsidR="003E7ED6" w:rsidRPr="00294FBA" w:rsidRDefault="001B60D2" w:rsidP="00D2203C">
      <w:pPr>
        <w:pStyle w:val="Sraopastraipa"/>
        <w:numPr>
          <w:ilvl w:val="0"/>
          <w:numId w:val="3"/>
        </w:numPr>
        <w:tabs>
          <w:tab w:val="left" w:pos="1134"/>
        </w:tabs>
        <w:spacing w:after="0" w:line="240" w:lineRule="auto"/>
        <w:ind w:left="0" w:firstLine="709"/>
        <w:jc w:val="both"/>
        <w:rPr>
          <w:szCs w:val="24"/>
        </w:rPr>
      </w:pPr>
      <w:r w:rsidRPr="00294FBA">
        <w:rPr>
          <w:rFonts w:eastAsia="Times New Roman"/>
          <w:szCs w:val="24"/>
          <w:lang w:eastAsia="ar-SA"/>
        </w:rPr>
        <w:t>Tiekėjas nėra atleidžiamas nuo atsakomybės vien remiantis tuo faktu, kad pretenzija dėl Sutartyje numatytų</w:t>
      </w:r>
      <w:r w:rsidR="0084643E">
        <w:rPr>
          <w:rFonts w:eastAsia="Times New Roman"/>
          <w:szCs w:val="24"/>
          <w:lang w:eastAsia="ar-SA"/>
        </w:rPr>
        <w:t xml:space="preserve"> darbų</w:t>
      </w:r>
      <w:r w:rsidR="00694F23">
        <w:rPr>
          <w:rFonts w:eastAsia="Times New Roman"/>
          <w:szCs w:val="24"/>
          <w:lang w:eastAsia="ar-SA"/>
        </w:rPr>
        <w:t xml:space="preserve"> trūkumų nebuvo pareikšta</w:t>
      </w:r>
      <w:r w:rsidRPr="00294FBA">
        <w:rPr>
          <w:rFonts w:eastAsia="Times New Roman"/>
          <w:szCs w:val="24"/>
          <w:lang w:eastAsia="ar-SA"/>
        </w:rPr>
        <w:t xml:space="preserve"> perdavimo Užsakovui me</w:t>
      </w:r>
      <w:r w:rsidR="00694F23">
        <w:rPr>
          <w:rFonts w:eastAsia="Times New Roman"/>
          <w:szCs w:val="24"/>
          <w:lang w:eastAsia="ar-SA"/>
        </w:rPr>
        <w:t xml:space="preserve">tu. Užsakovas turi teisę ir po </w:t>
      </w:r>
      <w:r w:rsidRPr="00294FBA">
        <w:rPr>
          <w:rFonts w:eastAsia="Times New Roman"/>
          <w:szCs w:val="24"/>
          <w:lang w:eastAsia="ar-SA"/>
        </w:rPr>
        <w:t xml:space="preserve">dokumentacijos priėmimo (patvirtinimo) ir (ar) sąskaitų apmokėjimo pareikšti pretenzijas Tiekėjui dėl jau priimtų </w:t>
      </w:r>
      <w:r w:rsidR="0084643E">
        <w:rPr>
          <w:rFonts w:eastAsia="Times New Roman"/>
          <w:szCs w:val="24"/>
          <w:lang w:eastAsia="ar-SA"/>
        </w:rPr>
        <w:t>Sutartyje</w:t>
      </w:r>
      <w:r w:rsidR="004B54E6">
        <w:rPr>
          <w:rFonts w:eastAsia="Times New Roman"/>
          <w:szCs w:val="24"/>
          <w:lang w:eastAsia="ar-SA"/>
        </w:rPr>
        <w:t xml:space="preserve"> numatytų darbų</w:t>
      </w:r>
      <w:r w:rsidRPr="00294FBA">
        <w:rPr>
          <w:rFonts w:eastAsia="Times New Roman"/>
          <w:szCs w:val="24"/>
          <w:lang w:eastAsia="ar-SA"/>
        </w:rPr>
        <w:t xml:space="preserve"> trūkumų.</w:t>
      </w:r>
    </w:p>
    <w:p w14:paraId="13964927" w14:textId="77777777" w:rsidR="003E7ED6" w:rsidRPr="00294FBA" w:rsidRDefault="001B60D2" w:rsidP="00D2203C">
      <w:pPr>
        <w:pStyle w:val="Sraopastraipa"/>
        <w:numPr>
          <w:ilvl w:val="0"/>
          <w:numId w:val="3"/>
        </w:numPr>
        <w:tabs>
          <w:tab w:val="left" w:pos="1134"/>
        </w:tabs>
        <w:spacing w:after="0" w:line="240" w:lineRule="auto"/>
        <w:ind w:left="0" w:firstLine="709"/>
        <w:jc w:val="both"/>
        <w:rPr>
          <w:szCs w:val="24"/>
        </w:rPr>
      </w:pPr>
      <w:r w:rsidRPr="00294FBA">
        <w:rPr>
          <w:rFonts w:eastAsia="Times New Roman"/>
          <w:szCs w:val="24"/>
          <w:lang w:eastAsia="lt-LT"/>
        </w:rPr>
        <w:t xml:space="preserve">Tiekėjas, Sutartyje nustatyta tvarka perdavęs Užsakovui </w:t>
      </w:r>
      <w:r w:rsidR="004B54E6">
        <w:rPr>
          <w:rFonts w:eastAsia="Times New Roman"/>
          <w:szCs w:val="24"/>
        </w:rPr>
        <w:t>darbus</w:t>
      </w:r>
      <w:r w:rsidRPr="00294FBA">
        <w:rPr>
          <w:rFonts w:eastAsia="Times New Roman"/>
          <w:szCs w:val="24"/>
          <w:lang w:eastAsia="lt-LT"/>
        </w:rPr>
        <w:t xml:space="preserve">, pateikia Užsakovui </w:t>
      </w:r>
      <w:r w:rsidR="00694F23">
        <w:rPr>
          <w:rFonts w:eastAsia="Times New Roman"/>
          <w:szCs w:val="24"/>
        </w:rPr>
        <w:t>atliktų darbų</w:t>
      </w:r>
      <w:r w:rsidRPr="00294FBA">
        <w:rPr>
          <w:rFonts w:eastAsia="Times New Roman"/>
          <w:szCs w:val="24"/>
        </w:rPr>
        <w:t xml:space="preserve"> akto pagrindu išrašytą </w:t>
      </w:r>
      <w:r w:rsidRPr="00294FBA">
        <w:rPr>
          <w:rFonts w:eastAsia="Times New Roman"/>
          <w:szCs w:val="24"/>
          <w:lang w:eastAsia="lt-LT"/>
        </w:rPr>
        <w:t xml:space="preserve">sąskaitą faktūrą. Tiekėjas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„E. sąskaita“ priemonėmis (elektroninės paslaugos ,,E. sąskaita“ svetainė pasiekiama adresu </w:t>
      </w:r>
      <w:hyperlink r:id="rId19" w:history="1">
        <w:r w:rsidR="003E7ED6" w:rsidRPr="00294FBA">
          <w:rPr>
            <w:rStyle w:val="Hipersaitas"/>
            <w:rFonts w:eastAsia="Times New Roman"/>
            <w:szCs w:val="24"/>
            <w:lang w:eastAsia="lt-LT"/>
          </w:rPr>
          <w:t>www.esaskaita.eu</w:t>
        </w:r>
      </w:hyperlink>
      <w:r w:rsidRPr="00294FBA">
        <w:rPr>
          <w:rFonts w:eastAsia="Times New Roman"/>
          <w:szCs w:val="24"/>
          <w:lang w:eastAsia="lt-LT"/>
        </w:rPr>
        <w:t>).</w:t>
      </w:r>
    </w:p>
    <w:p w14:paraId="07811A77" w14:textId="77777777" w:rsidR="003E7ED6" w:rsidRPr="00294FBA" w:rsidRDefault="001B60D2" w:rsidP="00D2203C">
      <w:pPr>
        <w:pStyle w:val="Sraopastraipa"/>
        <w:numPr>
          <w:ilvl w:val="0"/>
          <w:numId w:val="3"/>
        </w:numPr>
        <w:tabs>
          <w:tab w:val="left" w:pos="1134"/>
        </w:tabs>
        <w:spacing w:after="0" w:line="240" w:lineRule="auto"/>
        <w:ind w:left="0" w:firstLine="709"/>
        <w:jc w:val="both"/>
        <w:rPr>
          <w:szCs w:val="24"/>
        </w:rPr>
      </w:pPr>
      <w:r w:rsidRPr="00294FBA">
        <w:rPr>
          <w:rFonts w:eastAsia="Times New Roman"/>
          <w:bCs/>
          <w:szCs w:val="24"/>
        </w:rPr>
        <w:t xml:space="preserve">Pagal pateiktą sąskaitą faktūrą Užsakovas sumoka Tiekėjui per </w:t>
      </w:r>
      <w:r w:rsidR="00450DA8">
        <w:rPr>
          <w:rFonts w:eastAsia="Times New Roman"/>
          <w:bCs/>
          <w:szCs w:val="24"/>
        </w:rPr>
        <w:t>20</w:t>
      </w:r>
      <w:r w:rsidRPr="00294FBA">
        <w:rPr>
          <w:rFonts w:eastAsia="Times New Roman"/>
          <w:bCs/>
          <w:szCs w:val="24"/>
        </w:rPr>
        <w:t xml:space="preserve"> dien</w:t>
      </w:r>
      <w:r w:rsidR="00F15218">
        <w:rPr>
          <w:rFonts w:eastAsia="Times New Roman"/>
          <w:bCs/>
          <w:szCs w:val="24"/>
        </w:rPr>
        <w:t>ų</w:t>
      </w:r>
      <w:r w:rsidRPr="00294FBA">
        <w:rPr>
          <w:rFonts w:eastAsia="Times New Roman"/>
          <w:bCs/>
          <w:szCs w:val="24"/>
        </w:rPr>
        <w:t xml:space="preserve"> nuo projekto finansavimo lėšų gavimo iš įgyvendinančios institucijos į projekto sąskaitą dienos, bet ne vėliau </w:t>
      </w:r>
      <w:r w:rsidRPr="00E43C65">
        <w:rPr>
          <w:rFonts w:eastAsia="Times New Roman"/>
          <w:bCs/>
          <w:szCs w:val="24"/>
        </w:rPr>
        <w:t>kaip per 60 (šešiasdešimt)</w:t>
      </w:r>
      <w:r w:rsidR="00B66A4D" w:rsidRPr="00E43C65">
        <w:rPr>
          <w:rFonts w:eastAsia="Times New Roman"/>
          <w:bCs/>
          <w:szCs w:val="24"/>
        </w:rPr>
        <w:t xml:space="preserve"> </w:t>
      </w:r>
      <w:r w:rsidRPr="00E43C65">
        <w:rPr>
          <w:rFonts w:eastAsia="Times New Roman"/>
          <w:bCs/>
          <w:szCs w:val="24"/>
        </w:rPr>
        <w:t>kalendorinių</w:t>
      </w:r>
      <w:r w:rsidRPr="00294FBA">
        <w:rPr>
          <w:rFonts w:eastAsia="Times New Roman"/>
          <w:bCs/>
          <w:szCs w:val="24"/>
        </w:rPr>
        <w:t xml:space="preserve"> dienų nuo sąskaitos faktūros gavimo dienos.</w:t>
      </w:r>
    </w:p>
    <w:p w14:paraId="7EE0EAAB" w14:textId="77777777" w:rsidR="007652B4" w:rsidRPr="00294FBA" w:rsidRDefault="001B60D2" w:rsidP="00D2203C">
      <w:pPr>
        <w:pStyle w:val="Sraopastraipa"/>
        <w:numPr>
          <w:ilvl w:val="0"/>
          <w:numId w:val="3"/>
        </w:numPr>
        <w:tabs>
          <w:tab w:val="left" w:pos="1134"/>
        </w:tabs>
        <w:spacing w:after="0" w:line="240" w:lineRule="auto"/>
        <w:ind w:left="0" w:firstLine="709"/>
        <w:jc w:val="both"/>
        <w:rPr>
          <w:szCs w:val="24"/>
        </w:rPr>
      </w:pPr>
      <w:r w:rsidRPr="00294FBA">
        <w:rPr>
          <w:rFonts w:eastAsia="Times New Roman"/>
          <w:bCs/>
          <w:szCs w:val="24"/>
        </w:rPr>
        <w:t>Jei Tiekėjui mokamas avansinis mokėjimas, jį Užsakovas sumoka per 5 darbo dienas nuo projekto finansavimo lėšų gavimo iš įgyvendinančios institucijos į projekto sąskaitą dienos, bet ne vėliau kaip per 30 (trisdešimt) kalendorinių dienų nuo išankstinio mokėjimo sąskaitos ir avanso grąžinimo užtikrinimo visai prašomo avanso sumai gavimo dienos.</w:t>
      </w:r>
    </w:p>
    <w:p w14:paraId="15979F1B" w14:textId="77777777" w:rsidR="001B60D2" w:rsidRPr="004B54E6" w:rsidRDefault="001B60D2" w:rsidP="00D2203C">
      <w:pPr>
        <w:pStyle w:val="Sraopastraipa"/>
        <w:numPr>
          <w:ilvl w:val="0"/>
          <w:numId w:val="3"/>
        </w:numPr>
        <w:tabs>
          <w:tab w:val="left" w:pos="1134"/>
        </w:tabs>
        <w:spacing w:after="0" w:line="240" w:lineRule="auto"/>
        <w:ind w:left="0" w:firstLine="709"/>
        <w:jc w:val="both"/>
        <w:rPr>
          <w:szCs w:val="24"/>
        </w:rPr>
      </w:pPr>
      <w:r w:rsidRPr="00294FBA">
        <w:rPr>
          <w:szCs w:val="24"/>
        </w:rPr>
        <w:t>Užsakovas gali tiesiogiai atsiskaityti su subtiekėjais. Apie šią galimybę Užsakovas  subtiekėją informuoja atskiru pranešimu per 3 darbo dienas nuo informacijos iš Tiekėjo apie pasitelkiamą</w:t>
      </w:r>
      <w:r w:rsidRPr="004B54E6">
        <w:rPr>
          <w:szCs w:val="24"/>
        </w:rPr>
        <w:t xml:space="preserve"> subtiekėją gavimo dienos. Norėdamas pasinaudoti tiesioginio atsiskaitymo galimybe, subtiekėjas turi ne vėliau kaip per 2 darbo dienas pateikti prašymą Užsakovui. Tokiu atveju su Užsakovu, Tiekėju ir subtiekėju sudaroma trišalė sutartis, kurioje pateikiama tiesioginio atsiskaitymo su subtiekėju tvarka, atsižvelgiant į Sutartyje ir subtiekimo sutartyje nustatytus reikalavimus, įskaitant teisę Tiekėjui prieštarauti dėl nepagrįstų mokėjimų. Trišalės sutarties dėl tiesioginio atsiskaitymo su subtiekėju pasirašymas nekeičia Tiekėjo atsakomybės dėl Sutarties vykdymo.</w:t>
      </w:r>
    </w:p>
    <w:p w14:paraId="74BF8162" w14:textId="77777777" w:rsidR="001B60D2" w:rsidRPr="00B82BD1" w:rsidRDefault="001B60D2" w:rsidP="002D13E4">
      <w:pPr>
        <w:spacing w:before="120" w:after="0" w:line="240" w:lineRule="auto"/>
        <w:jc w:val="center"/>
        <w:outlineLvl w:val="0"/>
        <w:rPr>
          <w:rFonts w:ascii="Times New Roman" w:eastAsia="Calibri" w:hAnsi="Times New Roman" w:cs="Times New Roman"/>
          <w:b/>
          <w:sz w:val="24"/>
          <w:szCs w:val="24"/>
        </w:rPr>
      </w:pPr>
      <w:bookmarkStart w:id="7" w:name="part_6cf5582d5a194349aad79a71952186ae"/>
      <w:bookmarkEnd w:id="7"/>
      <w:r w:rsidRPr="00B82BD1">
        <w:rPr>
          <w:rFonts w:ascii="Times New Roman" w:eastAsia="Calibri" w:hAnsi="Times New Roman" w:cs="Times New Roman"/>
          <w:b/>
          <w:sz w:val="24"/>
          <w:szCs w:val="24"/>
        </w:rPr>
        <w:t xml:space="preserve">IV </w:t>
      </w:r>
      <w:r w:rsidR="0028658A">
        <w:rPr>
          <w:rFonts w:ascii="Times New Roman" w:eastAsia="Calibri" w:hAnsi="Times New Roman" w:cs="Times New Roman"/>
          <w:b/>
          <w:sz w:val="24"/>
          <w:szCs w:val="24"/>
        </w:rPr>
        <w:t xml:space="preserve"> </w:t>
      </w:r>
      <w:r w:rsidRPr="00B82BD1">
        <w:rPr>
          <w:rFonts w:ascii="Times New Roman" w:eastAsia="Calibri" w:hAnsi="Times New Roman" w:cs="Times New Roman"/>
          <w:b/>
          <w:sz w:val="24"/>
          <w:szCs w:val="24"/>
        </w:rPr>
        <w:t>SKYRIUS</w:t>
      </w:r>
    </w:p>
    <w:p w14:paraId="71D37DBE" w14:textId="77777777" w:rsidR="007E1321" w:rsidRPr="00B82BD1" w:rsidRDefault="001B60D2" w:rsidP="002D13E4">
      <w:pPr>
        <w:spacing w:after="120" w:line="240" w:lineRule="auto"/>
        <w:jc w:val="center"/>
        <w:outlineLvl w:val="0"/>
        <w:rPr>
          <w:rFonts w:ascii="Times New Roman" w:eastAsia="Calibri" w:hAnsi="Times New Roman" w:cs="Times New Roman"/>
          <w:b/>
          <w:sz w:val="24"/>
          <w:szCs w:val="24"/>
        </w:rPr>
      </w:pPr>
      <w:r w:rsidRPr="00B82BD1">
        <w:rPr>
          <w:rFonts w:ascii="Times New Roman" w:eastAsia="Calibri" w:hAnsi="Times New Roman" w:cs="Times New Roman"/>
          <w:b/>
          <w:sz w:val="24"/>
          <w:szCs w:val="24"/>
        </w:rPr>
        <w:t>ŠALIŲ ĮSIPAREIGOJIMAI</w:t>
      </w:r>
    </w:p>
    <w:p w14:paraId="598BC6A7" w14:textId="77777777" w:rsidR="001B60D2" w:rsidRPr="00B82BD1" w:rsidRDefault="001B60D2" w:rsidP="002D13E4">
      <w:pPr>
        <w:pStyle w:val="Sraopastraipa"/>
        <w:numPr>
          <w:ilvl w:val="0"/>
          <w:numId w:val="3"/>
        </w:numPr>
        <w:tabs>
          <w:tab w:val="left" w:pos="1134"/>
        </w:tabs>
        <w:spacing w:after="0" w:line="240" w:lineRule="auto"/>
        <w:ind w:left="0" w:firstLine="709"/>
        <w:outlineLvl w:val="0"/>
        <w:rPr>
          <w:b/>
          <w:szCs w:val="24"/>
        </w:rPr>
      </w:pPr>
      <w:r w:rsidRPr="00B82BD1">
        <w:rPr>
          <w:szCs w:val="24"/>
        </w:rPr>
        <w:t>Užsakovas įsipareigoja:</w:t>
      </w:r>
    </w:p>
    <w:p w14:paraId="6250CC68" w14:textId="77777777" w:rsidR="007E1321" w:rsidRDefault="0024586B" w:rsidP="00572BB4">
      <w:pPr>
        <w:pStyle w:val="Sraopastraipa"/>
        <w:tabs>
          <w:tab w:val="left" w:pos="1418"/>
          <w:tab w:val="left" w:pos="2835"/>
        </w:tabs>
        <w:autoSpaceDE w:val="0"/>
        <w:autoSpaceDN w:val="0"/>
        <w:adjustRightInd w:val="0"/>
        <w:spacing w:after="0" w:line="216" w:lineRule="auto"/>
        <w:ind w:left="0" w:firstLine="851"/>
        <w:jc w:val="both"/>
        <w:rPr>
          <w:rFonts w:eastAsia="Times New Roman"/>
          <w:szCs w:val="24"/>
        </w:rPr>
      </w:pPr>
      <w:r w:rsidRPr="007E1321">
        <w:rPr>
          <w:rFonts w:eastAsia="Times New Roman"/>
          <w:szCs w:val="24"/>
        </w:rPr>
        <w:t>26.1</w:t>
      </w:r>
      <w:r w:rsidR="007E1321" w:rsidRPr="007E1321">
        <w:rPr>
          <w:rFonts w:eastAsia="Times New Roman"/>
          <w:szCs w:val="24"/>
        </w:rPr>
        <w:t xml:space="preserve"> </w:t>
      </w:r>
      <w:r w:rsidR="001B60D2" w:rsidRPr="007E1321">
        <w:rPr>
          <w:rFonts w:eastAsia="Times New Roman"/>
          <w:szCs w:val="24"/>
        </w:rPr>
        <w:t>Sutarties vykdymo metu bendradarbiauti su Tiekėju, pateikti Tiekėjui visą informaciją ir dokumentus, reikalingus tinkamam Sutarties įvykdymui;</w:t>
      </w:r>
    </w:p>
    <w:p w14:paraId="50BEA685" w14:textId="77777777" w:rsidR="007E1321" w:rsidRDefault="005824C6" w:rsidP="00572BB4">
      <w:pPr>
        <w:pStyle w:val="Sraopastraipa"/>
        <w:tabs>
          <w:tab w:val="left" w:pos="1418"/>
          <w:tab w:val="left" w:pos="2835"/>
        </w:tabs>
        <w:autoSpaceDE w:val="0"/>
        <w:autoSpaceDN w:val="0"/>
        <w:adjustRightInd w:val="0"/>
        <w:spacing w:after="0" w:line="216" w:lineRule="auto"/>
        <w:ind w:left="0" w:firstLine="851"/>
        <w:jc w:val="both"/>
        <w:rPr>
          <w:rFonts w:eastAsia="Times New Roman"/>
          <w:szCs w:val="24"/>
        </w:rPr>
      </w:pPr>
      <w:r>
        <w:rPr>
          <w:rFonts w:eastAsia="Times New Roman"/>
          <w:szCs w:val="24"/>
        </w:rPr>
        <w:t xml:space="preserve">26.2. </w:t>
      </w:r>
      <w:r w:rsidRPr="007E1321">
        <w:rPr>
          <w:rFonts w:eastAsia="Times New Roman"/>
          <w:szCs w:val="24"/>
        </w:rPr>
        <w:t>nurodyti</w:t>
      </w:r>
      <w:r w:rsidR="001B60D2" w:rsidRPr="007E1321">
        <w:rPr>
          <w:rFonts w:eastAsia="Times New Roman"/>
          <w:szCs w:val="24"/>
        </w:rPr>
        <w:t xml:space="preserve"> Užsakovo kontaktinius asmenis, kurie bendradarbiaus su Tiekėju Sutarties vykdymo metu;</w:t>
      </w:r>
    </w:p>
    <w:p w14:paraId="3D071602" w14:textId="77777777" w:rsidR="007E1321" w:rsidRDefault="00172469" w:rsidP="00572BB4">
      <w:pPr>
        <w:pStyle w:val="Sraopastraipa"/>
        <w:tabs>
          <w:tab w:val="left" w:pos="1418"/>
          <w:tab w:val="left" w:pos="2835"/>
        </w:tabs>
        <w:autoSpaceDE w:val="0"/>
        <w:autoSpaceDN w:val="0"/>
        <w:adjustRightInd w:val="0"/>
        <w:spacing w:after="0" w:line="216" w:lineRule="auto"/>
        <w:ind w:left="0" w:firstLine="851"/>
        <w:jc w:val="both"/>
        <w:rPr>
          <w:rFonts w:eastAsia="Times New Roman"/>
          <w:iCs/>
          <w:szCs w:val="24"/>
        </w:rPr>
      </w:pPr>
      <w:r w:rsidRPr="007E1321">
        <w:rPr>
          <w:rFonts w:eastAsia="Times New Roman"/>
          <w:iCs/>
          <w:szCs w:val="24"/>
        </w:rPr>
        <w:t>26.3.</w:t>
      </w:r>
      <w:r w:rsidR="00105CD5">
        <w:rPr>
          <w:rFonts w:eastAsia="Times New Roman"/>
          <w:iCs/>
          <w:szCs w:val="24"/>
        </w:rPr>
        <w:t xml:space="preserve"> </w:t>
      </w:r>
      <w:r w:rsidR="007E1321">
        <w:rPr>
          <w:rFonts w:eastAsia="Times New Roman"/>
          <w:iCs/>
          <w:szCs w:val="24"/>
        </w:rPr>
        <w:t>g</w:t>
      </w:r>
      <w:r w:rsidR="001B60D2" w:rsidRPr="007E1321">
        <w:rPr>
          <w:rFonts w:eastAsia="Times New Roman"/>
          <w:iCs/>
          <w:szCs w:val="24"/>
        </w:rPr>
        <w:t>avęs derinimui Tiekėjo parengtus dokumentus, juos suderinti arba pastabas dėl jų tikslinimo pateikti ne vėliau kaip per 10 dienų nuo tokių dokumentų gavimo dienos;</w:t>
      </w:r>
    </w:p>
    <w:p w14:paraId="53E40E76" w14:textId="77777777" w:rsidR="007E1321" w:rsidRPr="007E1321" w:rsidRDefault="007E1321" w:rsidP="00572BB4">
      <w:pPr>
        <w:pStyle w:val="Sraopastraipa"/>
        <w:numPr>
          <w:ilvl w:val="1"/>
          <w:numId w:val="14"/>
        </w:numPr>
        <w:tabs>
          <w:tab w:val="left" w:pos="1418"/>
          <w:tab w:val="left" w:pos="2835"/>
        </w:tabs>
        <w:autoSpaceDE w:val="0"/>
        <w:autoSpaceDN w:val="0"/>
        <w:adjustRightInd w:val="0"/>
        <w:spacing w:after="0" w:line="216" w:lineRule="auto"/>
        <w:ind w:left="0" w:firstLine="851"/>
        <w:jc w:val="both"/>
        <w:rPr>
          <w:rFonts w:eastAsia="Times New Roman"/>
          <w:szCs w:val="24"/>
        </w:rPr>
      </w:pPr>
      <w:r>
        <w:rPr>
          <w:rFonts w:eastAsia="Times New Roman"/>
          <w:szCs w:val="24"/>
        </w:rPr>
        <w:t>s</w:t>
      </w:r>
      <w:r w:rsidR="001B60D2" w:rsidRPr="007E1321">
        <w:rPr>
          <w:rFonts w:eastAsia="Times New Roman"/>
          <w:szCs w:val="24"/>
        </w:rPr>
        <w:t xml:space="preserve">umokėti Tiekėjui už tinkamai, kokybiškai ir laiku </w:t>
      </w:r>
      <w:r w:rsidR="00172469" w:rsidRPr="007E1321">
        <w:rPr>
          <w:rFonts w:eastAsia="Times New Roman"/>
          <w:szCs w:val="24"/>
        </w:rPr>
        <w:t>atliktus darbus</w:t>
      </w:r>
      <w:r w:rsidR="001B60D2" w:rsidRPr="007E1321">
        <w:rPr>
          <w:rFonts w:eastAsia="Times New Roman"/>
          <w:szCs w:val="24"/>
        </w:rPr>
        <w:t xml:space="preserve"> pagal Tiekėjo pateiktas sąskaitas faktūras Sutarties III skyriuje nustatyta tvarka ir terminais;</w:t>
      </w:r>
    </w:p>
    <w:p w14:paraId="2CFF49FA" w14:textId="77777777" w:rsidR="007E1321" w:rsidRPr="00142E8D" w:rsidRDefault="001B60D2" w:rsidP="008C7C36">
      <w:pPr>
        <w:pStyle w:val="Sraopastraipa"/>
        <w:numPr>
          <w:ilvl w:val="0"/>
          <w:numId w:val="3"/>
        </w:numPr>
        <w:tabs>
          <w:tab w:val="left" w:pos="1134"/>
        </w:tabs>
        <w:autoSpaceDE w:val="0"/>
        <w:autoSpaceDN w:val="0"/>
        <w:adjustRightInd w:val="0"/>
        <w:spacing w:after="0" w:line="240" w:lineRule="auto"/>
        <w:ind w:left="0" w:firstLine="709"/>
        <w:jc w:val="both"/>
        <w:rPr>
          <w:rFonts w:eastAsia="Times New Roman"/>
          <w:szCs w:val="24"/>
        </w:rPr>
      </w:pPr>
      <w:r w:rsidRPr="00142E8D">
        <w:rPr>
          <w:rFonts w:eastAsia="Times New Roman"/>
          <w:szCs w:val="24"/>
        </w:rPr>
        <w:t>Tiekėjas įsipareigoja:</w:t>
      </w:r>
    </w:p>
    <w:p w14:paraId="58C5CEC4" w14:textId="77777777" w:rsidR="007E1321" w:rsidRPr="007E1321" w:rsidRDefault="007E1321" w:rsidP="00372576">
      <w:pPr>
        <w:pStyle w:val="Sraopastraipa"/>
        <w:tabs>
          <w:tab w:val="left" w:pos="1418"/>
        </w:tabs>
        <w:autoSpaceDE w:val="0"/>
        <w:autoSpaceDN w:val="0"/>
        <w:adjustRightInd w:val="0"/>
        <w:spacing w:after="0" w:line="240" w:lineRule="auto"/>
        <w:ind w:left="0" w:firstLine="851"/>
        <w:jc w:val="both"/>
        <w:rPr>
          <w:rFonts w:eastAsia="Times New Roman"/>
          <w:iCs/>
          <w:szCs w:val="24"/>
        </w:rPr>
      </w:pPr>
      <w:r>
        <w:rPr>
          <w:rFonts w:eastAsia="Times New Roman"/>
          <w:iCs/>
          <w:szCs w:val="24"/>
        </w:rPr>
        <w:t>27.1</w:t>
      </w:r>
      <w:r w:rsidR="00CD0684">
        <w:rPr>
          <w:rFonts w:eastAsia="Times New Roman"/>
          <w:iCs/>
          <w:szCs w:val="24"/>
        </w:rPr>
        <w:t xml:space="preserve"> </w:t>
      </w:r>
      <w:r w:rsidR="007372FC">
        <w:rPr>
          <w:rFonts w:eastAsia="Times New Roman"/>
          <w:iCs/>
          <w:szCs w:val="24"/>
        </w:rPr>
        <w:t xml:space="preserve"> </w:t>
      </w:r>
      <w:r w:rsidR="007372FC" w:rsidRPr="007E1321">
        <w:rPr>
          <w:rFonts w:eastAsia="Times New Roman"/>
          <w:iCs/>
          <w:szCs w:val="24"/>
        </w:rPr>
        <w:t>užtikrinti</w:t>
      </w:r>
      <w:r w:rsidR="001B60D2" w:rsidRPr="007E1321">
        <w:rPr>
          <w:rFonts w:eastAsia="Times New Roman"/>
          <w:iCs/>
          <w:szCs w:val="24"/>
        </w:rPr>
        <w:t xml:space="preserve">, kad </w:t>
      </w:r>
      <w:r w:rsidR="00172469" w:rsidRPr="007E1321">
        <w:rPr>
          <w:rFonts w:eastAsia="Times New Roman"/>
          <w:iCs/>
          <w:szCs w:val="24"/>
        </w:rPr>
        <w:t xml:space="preserve">darbai atitiktų </w:t>
      </w:r>
      <w:r w:rsidR="003D293F" w:rsidRPr="007E1321">
        <w:rPr>
          <w:rFonts w:eastAsia="Times New Roman"/>
          <w:iCs/>
          <w:szCs w:val="24"/>
        </w:rPr>
        <w:t>S</w:t>
      </w:r>
      <w:r w:rsidR="00172469" w:rsidRPr="007E1321">
        <w:rPr>
          <w:rFonts w:eastAsia="Times New Roman"/>
          <w:iCs/>
          <w:szCs w:val="24"/>
        </w:rPr>
        <w:t>utartyje nurodytus reikalavi</w:t>
      </w:r>
      <w:r w:rsidR="003D293F" w:rsidRPr="007E1321">
        <w:rPr>
          <w:rFonts w:eastAsia="Times New Roman"/>
          <w:iCs/>
          <w:szCs w:val="24"/>
        </w:rPr>
        <w:t>mus</w:t>
      </w:r>
      <w:r>
        <w:rPr>
          <w:rFonts w:eastAsia="Times New Roman"/>
          <w:iCs/>
          <w:szCs w:val="24"/>
        </w:rPr>
        <w:t>;</w:t>
      </w:r>
    </w:p>
    <w:p w14:paraId="0D4245E4" w14:textId="4288C6E1" w:rsidR="007373D5" w:rsidRPr="007373D5" w:rsidRDefault="00E43C65" w:rsidP="00487E9D">
      <w:pPr>
        <w:pStyle w:val="Sraopastraipa"/>
        <w:numPr>
          <w:ilvl w:val="1"/>
          <w:numId w:val="15"/>
        </w:numPr>
        <w:tabs>
          <w:tab w:val="left" w:pos="1418"/>
        </w:tabs>
        <w:autoSpaceDE w:val="0"/>
        <w:autoSpaceDN w:val="0"/>
        <w:adjustRightInd w:val="0"/>
        <w:spacing w:after="0" w:line="240" w:lineRule="auto"/>
        <w:ind w:left="0" w:firstLine="851"/>
        <w:jc w:val="both"/>
        <w:rPr>
          <w:rFonts w:eastAsia="Times New Roman"/>
          <w:szCs w:val="24"/>
        </w:rPr>
      </w:pPr>
      <w:r w:rsidRPr="007373D5">
        <w:rPr>
          <w:rFonts w:eastAsia="Times New Roman"/>
          <w:szCs w:val="24"/>
          <w:lang w:eastAsia="ar-SA"/>
        </w:rPr>
        <w:t xml:space="preserve">atlikdamas darbus </w:t>
      </w:r>
      <w:r w:rsidR="001B60D2" w:rsidRPr="007373D5">
        <w:rPr>
          <w:rFonts w:eastAsia="Times New Roman"/>
          <w:szCs w:val="24"/>
          <w:lang w:eastAsia="ar-SA"/>
        </w:rPr>
        <w:t xml:space="preserve">taikyti aplinkos apsaugos vadybos priemones, tenkinančias šiuos reikalavimus: </w:t>
      </w:r>
      <w:r w:rsidR="007373D5" w:rsidRPr="00D43A21">
        <w:rPr>
          <w:b/>
          <w:bCs/>
          <w:color w:val="70AD47" w:themeColor="accent6"/>
          <w:lang w:eastAsia="lt-LT"/>
        </w:rPr>
        <w:t xml:space="preserve">Šis pirkimas laikomas žaliuoju pirkimu, nes pirkime taikomas aplinkos apsaugos priemonių įgyvendinimas: </w:t>
      </w:r>
      <w:r w:rsidR="007373D5" w:rsidRPr="00D43A21">
        <w:rPr>
          <w:lang w:eastAsia="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w:t>
      </w:r>
      <w:r w:rsidR="00DD4B7A">
        <w:rPr>
          <w:lang w:eastAsia="lt-LT"/>
        </w:rPr>
        <w:t>3</w:t>
      </w:r>
      <w:r w:rsidR="007373D5" w:rsidRPr="00D43A21">
        <w:rPr>
          <w:lang w:eastAsia="lt-LT"/>
        </w:rPr>
        <w:t xml:space="preserve"> papunkčiu</w:t>
      </w:r>
      <w:r w:rsidR="004215B8">
        <w:rPr>
          <w:lang w:eastAsia="lt-LT"/>
        </w:rPr>
        <w:t>.</w:t>
      </w:r>
    </w:p>
    <w:p w14:paraId="2CB005A0" w14:textId="6BEA0EAF" w:rsidR="00CD0684" w:rsidRPr="007373D5" w:rsidRDefault="00CD0684" w:rsidP="00487E9D">
      <w:pPr>
        <w:pStyle w:val="Sraopastraipa"/>
        <w:numPr>
          <w:ilvl w:val="1"/>
          <w:numId w:val="15"/>
        </w:numPr>
        <w:tabs>
          <w:tab w:val="left" w:pos="1418"/>
        </w:tabs>
        <w:autoSpaceDE w:val="0"/>
        <w:autoSpaceDN w:val="0"/>
        <w:adjustRightInd w:val="0"/>
        <w:spacing w:after="0" w:line="240" w:lineRule="auto"/>
        <w:ind w:left="0" w:firstLine="851"/>
        <w:jc w:val="both"/>
        <w:rPr>
          <w:rFonts w:eastAsia="Times New Roman"/>
          <w:szCs w:val="24"/>
        </w:rPr>
      </w:pPr>
      <w:r w:rsidRPr="007373D5">
        <w:rPr>
          <w:szCs w:val="24"/>
          <w:lang w:eastAsia="ar-SA"/>
        </w:rPr>
        <w:t>i</w:t>
      </w:r>
      <w:r w:rsidR="001B60D2" w:rsidRPr="007373D5">
        <w:rPr>
          <w:szCs w:val="24"/>
          <w:lang w:eastAsia="ar-SA"/>
        </w:rPr>
        <w:t>ki su Užsakovu suderinto</w:t>
      </w:r>
      <w:r w:rsidR="003D293F" w:rsidRPr="007373D5">
        <w:rPr>
          <w:szCs w:val="24"/>
          <w:lang w:eastAsia="ar-SA"/>
        </w:rPr>
        <w:t xml:space="preserve"> darbų atlikimo laiko, jiems reikalingas</w:t>
      </w:r>
      <w:r w:rsidR="001B60D2" w:rsidRPr="007373D5">
        <w:rPr>
          <w:szCs w:val="24"/>
          <w:lang w:eastAsia="ar-SA"/>
        </w:rPr>
        <w:t xml:space="preserve"> prekes tinkamai sandėliuoti ir užtikrinti jų saugumą savo kaštais ne Užsakovo patalpose;</w:t>
      </w:r>
    </w:p>
    <w:p w14:paraId="77D49D3E" w14:textId="205DD436" w:rsidR="00CD0684" w:rsidRPr="00CD0684" w:rsidRDefault="001B60D2" w:rsidP="009D72B7">
      <w:pPr>
        <w:pStyle w:val="Sraopastraipa"/>
        <w:numPr>
          <w:ilvl w:val="1"/>
          <w:numId w:val="15"/>
        </w:numPr>
        <w:tabs>
          <w:tab w:val="left" w:pos="1418"/>
        </w:tabs>
        <w:autoSpaceDE w:val="0"/>
        <w:autoSpaceDN w:val="0"/>
        <w:adjustRightInd w:val="0"/>
        <w:spacing w:after="0" w:line="240" w:lineRule="auto"/>
        <w:ind w:left="0" w:firstLine="851"/>
        <w:jc w:val="both"/>
        <w:rPr>
          <w:rFonts w:eastAsia="Times New Roman"/>
          <w:szCs w:val="24"/>
        </w:rPr>
      </w:pPr>
      <w:r w:rsidRPr="00CD0684">
        <w:rPr>
          <w:rFonts w:eastAsia="Times New Roman"/>
          <w:iCs/>
          <w:szCs w:val="24"/>
        </w:rPr>
        <w:t xml:space="preserve">per 10 dienų nuo Sutarties įsigaliojimo dienos parengti ir Užsakovui pateikti derinimui detalų </w:t>
      </w:r>
      <w:r w:rsidR="003D293F" w:rsidRPr="00CD0684">
        <w:rPr>
          <w:rFonts w:eastAsia="Times New Roman"/>
          <w:iCs/>
          <w:szCs w:val="24"/>
        </w:rPr>
        <w:t>darbų atlikimo grafiką</w:t>
      </w:r>
      <w:r w:rsidRPr="00CD0684">
        <w:rPr>
          <w:rFonts w:eastAsia="Times New Roman"/>
          <w:iCs/>
          <w:szCs w:val="24"/>
        </w:rPr>
        <w:t xml:space="preserve"> (toliau – grafikas)</w:t>
      </w:r>
      <w:r w:rsidR="007C0E61">
        <w:rPr>
          <w:rFonts w:eastAsia="Times New Roman"/>
          <w:iCs/>
          <w:szCs w:val="24"/>
        </w:rPr>
        <w:t xml:space="preserve"> </w:t>
      </w:r>
      <w:r w:rsidRPr="00CD0684">
        <w:rPr>
          <w:rFonts w:eastAsia="Times New Roman"/>
          <w:iCs/>
          <w:szCs w:val="24"/>
        </w:rPr>
        <w:t xml:space="preserve">Sutarties vykdymo metu, Užsakovui neprieštaraujant, grafikas gali būti koreguojamas, keičiant tarpinius, tačiau ne galutinius terminus, išskyrus Sutarties </w:t>
      </w:r>
      <w:r w:rsidR="00372576">
        <w:rPr>
          <w:rFonts w:eastAsia="Times New Roman"/>
          <w:szCs w:val="24"/>
        </w:rPr>
        <w:t>V skyriuje</w:t>
      </w:r>
      <w:r w:rsidR="00372576" w:rsidRPr="007E1321">
        <w:rPr>
          <w:rFonts w:eastAsia="Times New Roman"/>
          <w:szCs w:val="24"/>
        </w:rPr>
        <w:t xml:space="preserve"> </w:t>
      </w:r>
      <w:r w:rsidRPr="00CD0684">
        <w:rPr>
          <w:rFonts w:eastAsia="Times New Roman"/>
          <w:iCs/>
          <w:szCs w:val="24"/>
        </w:rPr>
        <w:t xml:space="preserve">nurodytus atvejus. Sutartyje nurodyta </w:t>
      </w:r>
      <w:r w:rsidR="007F1388">
        <w:rPr>
          <w:rFonts w:eastAsia="Times New Roman"/>
          <w:iCs/>
          <w:szCs w:val="24"/>
        </w:rPr>
        <w:t>darbų atlikimo</w:t>
      </w:r>
      <w:r w:rsidRPr="00CD0684">
        <w:rPr>
          <w:rFonts w:eastAsia="Times New Roman"/>
          <w:iCs/>
          <w:szCs w:val="24"/>
        </w:rPr>
        <w:t xml:space="preserve"> trukmė negali būti keičiama;</w:t>
      </w:r>
    </w:p>
    <w:p w14:paraId="32A156B9" w14:textId="77777777" w:rsidR="00CD0684" w:rsidRPr="001A1C10" w:rsidRDefault="001B60D2" w:rsidP="009D72B7">
      <w:pPr>
        <w:pStyle w:val="Sraopastraipa"/>
        <w:numPr>
          <w:ilvl w:val="1"/>
          <w:numId w:val="15"/>
        </w:numPr>
        <w:tabs>
          <w:tab w:val="left" w:pos="1418"/>
        </w:tabs>
        <w:autoSpaceDE w:val="0"/>
        <w:autoSpaceDN w:val="0"/>
        <w:adjustRightInd w:val="0"/>
        <w:spacing w:after="0" w:line="240" w:lineRule="auto"/>
        <w:ind w:left="0" w:firstLine="851"/>
        <w:jc w:val="both"/>
        <w:rPr>
          <w:rFonts w:eastAsia="Times New Roman"/>
          <w:szCs w:val="24"/>
        </w:rPr>
      </w:pPr>
      <w:r w:rsidRPr="00CD0684">
        <w:rPr>
          <w:rFonts w:eastAsia="Times New Roman"/>
          <w:iCs/>
          <w:szCs w:val="24"/>
        </w:rPr>
        <w:t xml:space="preserve">užtikrinti, kad </w:t>
      </w:r>
      <w:r w:rsidR="002B461E" w:rsidRPr="00CD0684">
        <w:rPr>
          <w:rFonts w:eastAsia="Times New Roman"/>
          <w:iCs/>
          <w:szCs w:val="24"/>
        </w:rPr>
        <w:t>darbai būtų atliekami</w:t>
      </w:r>
      <w:r w:rsidRPr="00CD0684">
        <w:rPr>
          <w:rFonts w:eastAsia="Times New Roman"/>
          <w:iCs/>
          <w:szCs w:val="24"/>
        </w:rPr>
        <w:t xml:space="preserve"> Sutartyje nurodytu eiliškumu, Sutartyje ir </w:t>
      </w:r>
      <w:r w:rsidRPr="001A1C10">
        <w:rPr>
          <w:rFonts w:eastAsia="Times New Roman"/>
          <w:iCs/>
          <w:szCs w:val="24"/>
        </w:rPr>
        <w:t xml:space="preserve">Užsakovo patvirtintame grafike nurodytais terminais; </w:t>
      </w:r>
    </w:p>
    <w:p w14:paraId="7288D324" w14:textId="77777777" w:rsidR="001A1C10" w:rsidRPr="001A1C10" w:rsidRDefault="001A1C10" w:rsidP="009756C8">
      <w:pPr>
        <w:pStyle w:val="Sraopastraipa"/>
        <w:numPr>
          <w:ilvl w:val="1"/>
          <w:numId w:val="15"/>
        </w:numPr>
        <w:tabs>
          <w:tab w:val="left" w:pos="1418"/>
        </w:tabs>
        <w:autoSpaceDE w:val="0"/>
        <w:autoSpaceDN w:val="0"/>
        <w:adjustRightInd w:val="0"/>
        <w:spacing w:after="0" w:line="216" w:lineRule="auto"/>
        <w:ind w:left="0" w:firstLine="851"/>
        <w:jc w:val="both"/>
        <w:rPr>
          <w:rFonts w:eastAsia="Times New Roman"/>
          <w:szCs w:val="24"/>
        </w:rPr>
      </w:pPr>
      <w:r w:rsidRPr="001A1C10">
        <w:rPr>
          <w:szCs w:val="24"/>
        </w:rPr>
        <w:t>pasirūpinti visais prietaisais, įrengimais, instrumentais, medžiagomis, prekėmis, darbų sauga ir darbo jėga, reikalinga Sutarties vykdymui;</w:t>
      </w:r>
    </w:p>
    <w:p w14:paraId="0619076A" w14:textId="77777777" w:rsidR="001A1C10" w:rsidRPr="001A1C10" w:rsidRDefault="001A1C10" w:rsidP="009756C8">
      <w:pPr>
        <w:pStyle w:val="Sraopastraipa"/>
        <w:numPr>
          <w:ilvl w:val="1"/>
          <w:numId w:val="15"/>
        </w:numPr>
        <w:tabs>
          <w:tab w:val="left" w:pos="1418"/>
        </w:tabs>
        <w:autoSpaceDE w:val="0"/>
        <w:autoSpaceDN w:val="0"/>
        <w:adjustRightInd w:val="0"/>
        <w:spacing w:after="0" w:line="216" w:lineRule="auto"/>
        <w:ind w:left="0" w:firstLine="851"/>
        <w:jc w:val="both"/>
        <w:rPr>
          <w:rFonts w:eastAsia="Times New Roman"/>
          <w:szCs w:val="24"/>
        </w:rPr>
      </w:pPr>
      <w:r w:rsidRPr="001A1C10">
        <w:rPr>
          <w:rFonts w:eastAsia="Times New Roman"/>
          <w:szCs w:val="24"/>
          <w:lang w:eastAsia="ar-SA"/>
        </w:rPr>
        <w:t>prisiimti visą su Sutartimi susijusią riziką iki Baigiamojo perdavimo akto pasirašymo momento;</w:t>
      </w:r>
    </w:p>
    <w:p w14:paraId="093E2063" w14:textId="77777777" w:rsidR="00142E8D" w:rsidRPr="004A38D8" w:rsidRDefault="002E3C96" w:rsidP="009756C8">
      <w:pPr>
        <w:pStyle w:val="Sraopastraipa"/>
        <w:numPr>
          <w:ilvl w:val="1"/>
          <w:numId w:val="15"/>
        </w:numPr>
        <w:tabs>
          <w:tab w:val="left" w:pos="1418"/>
          <w:tab w:val="left" w:pos="2835"/>
        </w:tabs>
        <w:suppressAutoHyphens/>
        <w:spacing w:after="0" w:line="216" w:lineRule="auto"/>
        <w:ind w:left="0" w:firstLine="851"/>
        <w:jc w:val="both"/>
        <w:rPr>
          <w:iCs/>
          <w:szCs w:val="24"/>
        </w:rPr>
      </w:pPr>
      <w:r w:rsidRPr="004A38D8">
        <w:rPr>
          <w:rFonts w:eastAsia="Times New Roman"/>
          <w:szCs w:val="24"/>
          <w:lang w:eastAsia="ar-SA"/>
        </w:rPr>
        <w:t>perleisti Užsakovui nuosavybės teises po Baigiamojo perdavimo akto (be trūkumų) pasirašymo. Intelektinės nuosavybės teisių perėjimui taikomos Sutarties VII skyriuje nurodytos nuostatos;</w:t>
      </w:r>
    </w:p>
    <w:p w14:paraId="0BC72F9D" w14:textId="6E10747B" w:rsidR="002E3C96" w:rsidRPr="004B54E6" w:rsidRDefault="002E3C96"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sidRPr="004B54E6">
        <w:rPr>
          <w:szCs w:val="24"/>
          <w:lang w:eastAsia="ar-SA"/>
        </w:rPr>
        <w:t xml:space="preserve">bendradarbiauti su Užsakovu </w:t>
      </w:r>
      <w:r>
        <w:rPr>
          <w:szCs w:val="24"/>
          <w:lang w:eastAsia="ar-SA"/>
        </w:rPr>
        <w:t>darbų atlikimo</w:t>
      </w:r>
      <w:r w:rsidRPr="004B54E6">
        <w:rPr>
          <w:szCs w:val="24"/>
          <w:lang w:eastAsia="ar-SA"/>
        </w:rPr>
        <w:t xml:space="preserve"> ir parengtų dokumentų derinimo, </w:t>
      </w:r>
      <w:r w:rsidRPr="004B54E6">
        <w:rPr>
          <w:rFonts w:eastAsia="Times New Roman"/>
          <w:szCs w:val="24"/>
        </w:rPr>
        <w:t xml:space="preserve">sudaryti sąlygas Užsakovo atstovams apžiūrėti </w:t>
      </w:r>
      <w:r w:rsidR="00F07A00">
        <w:rPr>
          <w:rFonts w:eastAsia="Times New Roman"/>
          <w:szCs w:val="24"/>
        </w:rPr>
        <w:t xml:space="preserve">statybos darbus </w:t>
      </w:r>
      <w:r w:rsidRPr="004B54E6">
        <w:rPr>
          <w:rFonts w:eastAsia="Times New Roman"/>
          <w:szCs w:val="24"/>
        </w:rPr>
        <w:t>ir susipažinti su visa rengimo medžiaga ir dokumentacija;</w:t>
      </w:r>
    </w:p>
    <w:p w14:paraId="33CBE57B" w14:textId="0851760B" w:rsidR="002E3C96" w:rsidRPr="004215B8" w:rsidRDefault="004215B8" w:rsidP="004215B8">
      <w:pPr>
        <w:pStyle w:val="Sraopastraipa"/>
        <w:numPr>
          <w:ilvl w:val="1"/>
          <w:numId w:val="15"/>
        </w:numPr>
        <w:tabs>
          <w:tab w:val="left" w:pos="1418"/>
          <w:tab w:val="left" w:pos="2835"/>
        </w:tabs>
        <w:suppressAutoHyphens/>
        <w:spacing w:after="0" w:line="240" w:lineRule="auto"/>
        <w:ind w:left="0" w:firstLine="851"/>
        <w:jc w:val="both"/>
        <w:rPr>
          <w:iCs/>
          <w:szCs w:val="24"/>
        </w:rPr>
      </w:pPr>
      <w:r>
        <w:rPr>
          <w:rFonts w:eastAsia="Times New Roman"/>
          <w:szCs w:val="24"/>
        </w:rPr>
        <w:t xml:space="preserve"> </w:t>
      </w:r>
      <w:r w:rsidR="002E3C96">
        <w:rPr>
          <w:rFonts w:eastAsia="Times New Roman"/>
          <w:szCs w:val="24"/>
        </w:rPr>
        <w:t>darbų vykdymo</w:t>
      </w:r>
      <w:r w:rsidR="002E3C96" w:rsidRPr="004B54E6">
        <w:rPr>
          <w:rFonts w:eastAsia="Times New Roman"/>
          <w:szCs w:val="24"/>
        </w:rPr>
        <w:t xml:space="preserve"> metu bendradarbiauti su Užsakovo rangovu</w:t>
      </w:r>
      <w:r w:rsidR="0013688A">
        <w:rPr>
          <w:rFonts w:eastAsia="Times New Roman"/>
          <w:szCs w:val="24"/>
        </w:rPr>
        <w:t xml:space="preserve"> UAB „Statybos ritmas“</w:t>
      </w:r>
      <w:r w:rsidR="002E3C96" w:rsidRPr="004B54E6">
        <w:rPr>
          <w:rFonts w:eastAsia="Times New Roman"/>
          <w:szCs w:val="24"/>
        </w:rPr>
        <w:t xml:space="preserve">, vykdančiu statybos darbus, ir projektuotoju, </w:t>
      </w:r>
      <w:r w:rsidR="002E3C96" w:rsidRPr="004B54E6">
        <w:rPr>
          <w:rFonts w:eastAsia="Times New Roman"/>
          <w:szCs w:val="24"/>
          <w:lang w:eastAsia="ar-SA"/>
        </w:rPr>
        <w:t>visus sprendinius, susijusius su inžineriniais tinklais (vanduo, elektra ir pan.), pastato konstrukcijomis, erdvių skaidymu ir kitais architektūriniais sprendiniais, suderinti su Užsakovo projektuotoju.</w:t>
      </w:r>
      <w:r w:rsidR="002E3C96" w:rsidRPr="004B54E6">
        <w:rPr>
          <w:rFonts w:eastAsia="Times New Roman"/>
          <w:szCs w:val="24"/>
        </w:rPr>
        <w:t xml:space="preserve"> Paskirti asmenį (-is), kuris (-ie) būtų atsakingas (-i) už santykių tarp Tiekėjo ir </w:t>
      </w:r>
      <w:r w:rsidR="0013688A">
        <w:rPr>
          <w:rFonts w:eastAsia="Times New Roman"/>
          <w:szCs w:val="24"/>
        </w:rPr>
        <w:t xml:space="preserve">Užsakovo </w:t>
      </w:r>
      <w:r w:rsidR="002E3C96" w:rsidRPr="004B54E6">
        <w:rPr>
          <w:rFonts w:eastAsia="Times New Roman"/>
          <w:szCs w:val="24"/>
        </w:rPr>
        <w:t xml:space="preserve">rangovo bei projektuotojo palaikymą visais klausimais, susijusiais su </w:t>
      </w:r>
      <w:r w:rsidR="0037728E">
        <w:rPr>
          <w:rFonts w:eastAsia="Times New Roman"/>
          <w:szCs w:val="24"/>
        </w:rPr>
        <w:t>darbais;</w:t>
      </w:r>
    </w:p>
    <w:p w14:paraId="302F7720" w14:textId="77777777" w:rsidR="002E3C96" w:rsidRPr="004B54E6" w:rsidRDefault="002E3C96"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sidRPr="004B54E6">
        <w:rPr>
          <w:szCs w:val="24"/>
          <w:lang w:eastAsia="ar-SA"/>
        </w:rPr>
        <w:t xml:space="preserve"> neatlygintinai </w:t>
      </w:r>
      <w:r w:rsidRPr="004B54E6">
        <w:rPr>
          <w:rFonts w:eastAsia="Times New Roman"/>
          <w:szCs w:val="24"/>
          <w:lang w:eastAsia="ar-SA"/>
        </w:rPr>
        <w:t>konsultuoti Užsakovą visą Sutarties galiojimo laikotarpį visais jam iškilusiais klausimais, susijusiais su tinkamu Sutarties vykdymu. Visos konsultacijos, susitikimai, pasitarimai</w:t>
      </w:r>
      <w:r w:rsidRPr="004B54E6">
        <w:rPr>
          <w:rFonts w:eastAsia="Times New Roman"/>
          <w:szCs w:val="24"/>
        </w:rPr>
        <w:t xml:space="preserve"> su Užsakovu vykdomi lietuvių kalba. Tuo atveju, jeigu Tiekėjas yra kitos šalies juridinis (fizinis) asmuo, komunikacija gali vykti lietuvių arba anglų kalba, tačiau, kilus poreikiui ir Užsakovui pareikalavus, Tiekėjas privalo turėti atstovą, kuris bendrautų lietuvių kalba, arba užtikrinti vertimą;</w:t>
      </w:r>
    </w:p>
    <w:p w14:paraId="27F9DF7E" w14:textId="2311FCB5" w:rsidR="002E3C96" w:rsidRPr="00CE54A2" w:rsidRDefault="00142E8D"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rFonts w:eastAsia="Times New Roman"/>
          <w:szCs w:val="24"/>
        </w:rPr>
        <w:t xml:space="preserve"> </w:t>
      </w:r>
      <w:r w:rsidR="002E3C96" w:rsidRPr="00B82BD1">
        <w:rPr>
          <w:rFonts w:eastAsia="Times New Roman"/>
          <w:szCs w:val="24"/>
        </w:rPr>
        <w:t>naudo</w:t>
      </w:r>
      <w:r w:rsidR="00505FC5" w:rsidRPr="00B82BD1">
        <w:rPr>
          <w:rFonts w:eastAsia="Times New Roman"/>
          <w:szCs w:val="24"/>
        </w:rPr>
        <w:t xml:space="preserve">ti </w:t>
      </w:r>
      <w:r w:rsidR="002E3C96" w:rsidRPr="00B82BD1">
        <w:rPr>
          <w:rFonts w:eastAsia="Times New Roman"/>
          <w:szCs w:val="24"/>
        </w:rPr>
        <w:t>kokybiškas, saugias, naujas medžiagas. Medžiagos turi būti naujos, nenaudotos, neatnaujintos (išskyrus, jeigu tai reikalinga, siekiant įgyvendinti Koncepcijoje numatytus sprendinius). Tiekėjas taip pat garantuoja, kad atliekant darbus pagal Sutartį, naudojamos medžiagos yra kokybiškos, neturi dizaino, medžiagų ar darbo defektų arba defektų, atsiradusių dėl kokių nors Tiekėjo veiksmų ar jų nebuvimo, taip pat galinčių atsirasti normaliai naudojant paskirties vietoje esančiomis sąlygomis. Garantiniu laikotarpiu pakeistoms detalėms, medžiagoms ir kt. turi būti suteikiami ne trumpesni, nei techninėje specifikacijoje nurodyti,  garantiniai terminai;</w:t>
      </w:r>
    </w:p>
    <w:p w14:paraId="04186B5F" w14:textId="7E412FBC" w:rsidR="00CE54A2" w:rsidRPr="00B82BD1" w:rsidRDefault="00CE54A2"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sidRPr="00CE54A2">
        <w:rPr>
          <w:iCs/>
          <w:szCs w:val="24"/>
        </w:rPr>
        <w:t xml:space="preserve">Kokybė ir trūkumų šalinimas: atliktiems darbams suteikiama ne mažesnis kaip </w:t>
      </w:r>
      <w:r w:rsidR="004215B8">
        <w:rPr>
          <w:iCs/>
          <w:szCs w:val="24"/>
        </w:rPr>
        <w:t xml:space="preserve">nustatytas norminiuose dokumentuose </w:t>
      </w:r>
      <w:r w:rsidRPr="00CE54A2">
        <w:rPr>
          <w:iCs/>
          <w:szCs w:val="24"/>
        </w:rPr>
        <w:t>garantinis laikotarpis,</w:t>
      </w:r>
    </w:p>
    <w:p w14:paraId="37FFA896" w14:textId="77777777" w:rsidR="002E3C96" w:rsidRPr="004B54E6" w:rsidRDefault="00142E8D"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rFonts w:eastAsia="Times New Roman"/>
          <w:szCs w:val="24"/>
        </w:rPr>
        <w:t xml:space="preserve"> </w:t>
      </w:r>
      <w:r w:rsidR="0013688A">
        <w:rPr>
          <w:rFonts w:eastAsia="Times New Roman"/>
          <w:szCs w:val="24"/>
        </w:rPr>
        <w:t>teikti garantinę</w:t>
      </w:r>
      <w:r w:rsidR="002E3C96" w:rsidRPr="004B54E6">
        <w:rPr>
          <w:rFonts w:eastAsia="Times New Roman"/>
          <w:szCs w:val="24"/>
        </w:rPr>
        <w:t xml:space="preserve"> priežiūrą ir, pagal Užsakovo poreikį, garantiniu laikotarpiu nemokamai konsultuoti Užsakovą jo darbo metu telefonu ir (arba) raštu;</w:t>
      </w:r>
    </w:p>
    <w:p w14:paraId="65F344BA" w14:textId="25D1499E" w:rsidR="002E3C96" w:rsidRPr="004B54E6" w:rsidRDefault="002E3C96"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sidRPr="004B54E6">
        <w:rPr>
          <w:rFonts w:eastAsia="Times New Roman"/>
          <w:szCs w:val="24"/>
          <w:lang w:eastAsia="ar-SA"/>
        </w:rPr>
        <w:t xml:space="preserve"> </w:t>
      </w:r>
      <w:r w:rsidRPr="004B54E6">
        <w:rPr>
          <w:rFonts w:eastAsia="Times New Roman"/>
          <w:szCs w:val="24"/>
        </w:rPr>
        <w:t xml:space="preserve">garantiniu laikotarpiu nemokamai ištaisyti trūkumus, gedimus (funkcionavimo sutrikimus) ne vėliau kaip per </w:t>
      </w:r>
      <w:r w:rsidR="00343B2A">
        <w:rPr>
          <w:rFonts w:eastAsia="Times New Roman"/>
          <w:szCs w:val="24"/>
        </w:rPr>
        <w:t>24</w:t>
      </w:r>
      <w:r w:rsidRPr="004B54E6">
        <w:rPr>
          <w:rFonts w:eastAsia="Times New Roman"/>
          <w:szCs w:val="24"/>
        </w:rPr>
        <w:t xml:space="preserve"> valandas nuo rašytinio pranešimo apie trūkumus, gedimus (funkcionavimo sutrikimus) gavimo, jeigu dėl nurodytų trūkumų, ge</w:t>
      </w:r>
      <w:r w:rsidR="009756C8">
        <w:rPr>
          <w:rFonts w:eastAsia="Times New Roman"/>
          <w:szCs w:val="24"/>
        </w:rPr>
        <w:t xml:space="preserve">dimų (funkcionavimo sutrikimo) </w:t>
      </w:r>
      <w:r w:rsidRPr="004B54E6">
        <w:rPr>
          <w:rFonts w:eastAsia="Times New Roman"/>
          <w:szCs w:val="24"/>
        </w:rPr>
        <w:t xml:space="preserve">Jeigu trūkumų, gedimų (funkcionavimo sutrikimų) per šiame papunktyje nurodytus terminus pašalinti negalima ir Tiekėjas Užsakovui pateikia pagrindžiančius rašytinius įrodymus, Užsakovas turi teisę pratęsti šį </w:t>
      </w:r>
      <w:r w:rsidR="00B82BD1">
        <w:rPr>
          <w:rFonts w:eastAsia="Times New Roman"/>
          <w:szCs w:val="24"/>
        </w:rPr>
        <w:t>terminą. Tuo atveju, jeigu</w:t>
      </w:r>
      <w:r w:rsidRPr="004B54E6">
        <w:rPr>
          <w:rFonts w:eastAsia="Times New Roman"/>
          <w:szCs w:val="24"/>
        </w:rPr>
        <w:t xml:space="preserve"> trūkumų, gedi</w:t>
      </w:r>
      <w:r w:rsidR="00B82BD1">
        <w:rPr>
          <w:rFonts w:eastAsia="Times New Roman"/>
          <w:szCs w:val="24"/>
        </w:rPr>
        <w:t>mų ištaisyti negalima, pakeisti</w:t>
      </w:r>
      <w:r w:rsidRPr="004B54E6">
        <w:rPr>
          <w:rFonts w:eastAsia="Times New Roman"/>
          <w:szCs w:val="24"/>
        </w:rPr>
        <w:t>. Į Tiekėjo atsakomybę įeina visų trūkumų taisymas, išskyrus tuos atve</w:t>
      </w:r>
      <w:r w:rsidR="00B82BD1">
        <w:rPr>
          <w:rFonts w:eastAsia="Times New Roman"/>
          <w:szCs w:val="24"/>
        </w:rPr>
        <w:t xml:space="preserve">jus, kuriuos sukėlė netinkamas </w:t>
      </w:r>
      <w:r w:rsidRPr="004B54E6">
        <w:rPr>
          <w:rFonts w:eastAsia="Times New Roman"/>
          <w:szCs w:val="24"/>
        </w:rPr>
        <w:t>naudojimas;</w:t>
      </w:r>
    </w:p>
    <w:p w14:paraId="40A0834A" w14:textId="5FA652F9" w:rsidR="002E3C96" w:rsidRPr="004B54E6" w:rsidRDefault="004215B8"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rFonts w:eastAsia="Times New Roman"/>
          <w:szCs w:val="24"/>
        </w:rPr>
        <w:t xml:space="preserve"> </w:t>
      </w:r>
      <w:r w:rsidR="002E3C96" w:rsidRPr="004B54E6">
        <w:rPr>
          <w:rFonts w:eastAsia="Times New Roman"/>
          <w:szCs w:val="24"/>
        </w:rPr>
        <w:t xml:space="preserve">garantinis aptarnavimas neapima einamosios priežiūros vykdymo, kuris </w:t>
      </w:r>
      <w:r w:rsidR="00B82BD1">
        <w:rPr>
          <w:rFonts w:eastAsia="Times New Roman"/>
          <w:szCs w:val="24"/>
        </w:rPr>
        <w:t>aprašytas</w:t>
      </w:r>
      <w:r w:rsidR="00F07A00">
        <w:rPr>
          <w:rFonts w:eastAsia="Times New Roman"/>
          <w:szCs w:val="24"/>
        </w:rPr>
        <w:t xml:space="preserve"> norminiuose dokumentuose</w:t>
      </w:r>
      <w:r w:rsidR="002E3C96" w:rsidRPr="004B54E6">
        <w:rPr>
          <w:rFonts w:eastAsia="Times New Roman"/>
          <w:szCs w:val="24"/>
        </w:rPr>
        <w:t xml:space="preserve">. Garantinis aptarnavimas netaikomas gedimams, kurie atsirado </w:t>
      </w:r>
      <w:r w:rsidR="002E3C96" w:rsidRPr="004B54E6">
        <w:rPr>
          <w:rFonts w:eastAsia="Arial"/>
          <w:bCs/>
          <w:szCs w:val="24"/>
        </w:rPr>
        <w:t>dėl Užsakovo kaltės, natūralaus nusidėvėjimo, vandalizmo, netinkamo naudojimo;</w:t>
      </w:r>
    </w:p>
    <w:p w14:paraId="68D9810D" w14:textId="77777777" w:rsidR="002E3C96" w:rsidRPr="004B54E6" w:rsidRDefault="00142E8D"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szCs w:val="24"/>
          <w:lang w:eastAsia="lt-LT"/>
        </w:rPr>
        <w:t xml:space="preserve"> </w:t>
      </w:r>
      <w:r w:rsidR="002E3C96" w:rsidRPr="004B54E6">
        <w:rPr>
          <w:szCs w:val="24"/>
          <w:lang w:eastAsia="lt-LT"/>
        </w:rPr>
        <w:t xml:space="preserve">gavus užklausas iš projektą </w:t>
      </w:r>
      <w:r w:rsidR="002E3C96" w:rsidRPr="004B54E6">
        <w:rPr>
          <w:rFonts w:eastAsia="Times New Roman"/>
          <w:bCs/>
          <w:szCs w:val="24"/>
        </w:rPr>
        <w:t>finansuojančios agentūros ar kitų institucijų, operatyviai ir išsamiai teikti atsakymus, paaiškinimus, kitą prašomą informaciją;</w:t>
      </w:r>
    </w:p>
    <w:p w14:paraId="7B38C163" w14:textId="77777777" w:rsidR="002E3C96" w:rsidRPr="004B54E6" w:rsidRDefault="00142E8D"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szCs w:val="24"/>
        </w:rPr>
        <w:t xml:space="preserve"> </w:t>
      </w:r>
      <w:r w:rsidR="002E3C96" w:rsidRPr="004B54E6">
        <w:rPr>
          <w:szCs w:val="24"/>
        </w:rPr>
        <w:t xml:space="preserve">užtikrinti Sutarties vykdymo metu </w:t>
      </w:r>
      <w:r w:rsidR="00C75EE6" w:rsidRPr="004B54E6">
        <w:rPr>
          <w:szCs w:val="24"/>
        </w:rPr>
        <w:t xml:space="preserve">iš Užsakovo </w:t>
      </w:r>
      <w:r w:rsidR="002E3C96" w:rsidRPr="004B54E6">
        <w:rPr>
          <w:szCs w:val="24"/>
        </w:rPr>
        <w:t>gautos ir su Sutarties vykdymu susijusios informacijos konfidencialumą, išskyrus atvejus, kai yra gautas Užsakovo sutikimas viešinti tokią informaciją, bei apsaugą. Užsakovui raštu paprašius, grąžinti visus iš Užsakovo gautus Sutarčiai vykdyti reikalingus dokumentus;</w:t>
      </w:r>
    </w:p>
    <w:p w14:paraId="4B5FE1DC" w14:textId="77777777" w:rsidR="002E3C96" w:rsidRPr="004B54E6" w:rsidRDefault="00142E8D"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szCs w:val="24"/>
        </w:rPr>
        <w:t xml:space="preserve"> </w:t>
      </w:r>
      <w:r w:rsidR="002E3C96" w:rsidRPr="004B54E6">
        <w:rPr>
          <w:szCs w:val="24"/>
        </w:rPr>
        <w:t xml:space="preserve">nenaudoti </w:t>
      </w:r>
      <w:r w:rsidR="002E3C96">
        <w:rPr>
          <w:szCs w:val="24"/>
        </w:rPr>
        <w:t>Sutartyje numatytų darbų</w:t>
      </w:r>
      <w:r w:rsidR="002E3C96" w:rsidRPr="004B54E6">
        <w:rPr>
          <w:szCs w:val="24"/>
        </w:rPr>
        <w:t xml:space="preserve"> pavadinimo ar prekių ženklų jokioje reklamoje, leidiniuose ar kitur be išankstinio rašytinio Užsakovo sutikimo;</w:t>
      </w:r>
    </w:p>
    <w:p w14:paraId="3868882B" w14:textId="77777777" w:rsidR="002E3C96" w:rsidRPr="004B54E6" w:rsidRDefault="00142E8D"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szCs w:val="24"/>
        </w:rPr>
        <w:t xml:space="preserve"> </w:t>
      </w:r>
      <w:r w:rsidR="002E3C96" w:rsidRPr="004B54E6">
        <w:rPr>
          <w:szCs w:val="24"/>
        </w:rPr>
        <w:t>užtikrinti, kad Sutartį vykdytų kvalifikuoti, reikalaujamą patirtį turintys specialistai, įskaitant nurodytus prie Sutarties pridedame sąraše;</w:t>
      </w:r>
    </w:p>
    <w:p w14:paraId="1D3CABE5" w14:textId="77777777" w:rsidR="002E3C96" w:rsidRPr="004B54E6" w:rsidRDefault="002E3C96"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sidRPr="004B54E6">
        <w:rPr>
          <w:szCs w:val="24"/>
          <w:lang w:eastAsia="ar-SA"/>
        </w:rPr>
        <w:t xml:space="preserve"> savo sąskaita atlyginti Užsakovui ir tretiesiems asmenims </w:t>
      </w:r>
      <w:r w:rsidR="00442D03">
        <w:rPr>
          <w:szCs w:val="24"/>
          <w:lang w:eastAsia="ar-SA"/>
        </w:rPr>
        <w:t>tiesioginius</w:t>
      </w:r>
      <w:r w:rsidRPr="004B54E6">
        <w:rPr>
          <w:szCs w:val="24"/>
          <w:lang w:eastAsia="ar-SA"/>
        </w:rPr>
        <w:t xml:space="preserve"> nuostolius, kurie atsirado dėl netinkamo Sutarties vykdymo ar jos nevykdymo;</w:t>
      </w:r>
    </w:p>
    <w:p w14:paraId="3B9B349A" w14:textId="77777777" w:rsidR="002E3C96" w:rsidRPr="00C75EE6" w:rsidRDefault="002E3C96"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sidRPr="004B54E6">
        <w:rPr>
          <w:szCs w:val="24"/>
          <w:lang w:eastAsia="ar-SA"/>
        </w:rPr>
        <w:t xml:space="preserve"> užtikrinti, kad Sutartį vykdys t</w:t>
      </w:r>
      <w:r w:rsidR="0037728E">
        <w:rPr>
          <w:szCs w:val="24"/>
          <w:lang w:eastAsia="ar-SA"/>
        </w:rPr>
        <w:t>ik tokią teisę turintys asmenys;</w:t>
      </w:r>
    </w:p>
    <w:p w14:paraId="4C3DCB91" w14:textId="77777777" w:rsidR="00C75EE6" w:rsidRPr="00C75EE6" w:rsidRDefault="00142E8D" w:rsidP="00372576">
      <w:pPr>
        <w:pStyle w:val="Sraopastraipa"/>
        <w:numPr>
          <w:ilvl w:val="1"/>
          <w:numId w:val="15"/>
        </w:numPr>
        <w:tabs>
          <w:tab w:val="left" w:pos="1418"/>
          <w:tab w:val="left" w:pos="2835"/>
        </w:tabs>
        <w:suppressAutoHyphens/>
        <w:spacing w:after="0" w:line="240" w:lineRule="auto"/>
        <w:ind w:left="0" w:firstLine="851"/>
        <w:jc w:val="both"/>
        <w:rPr>
          <w:iCs/>
          <w:szCs w:val="24"/>
        </w:rPr>
      </w:pPr>
      <w:r>
        <w:rPr>
          <w:szCs w:val="24"/>
        </w:rPr>
        <w:t xml:space="preserve"> </w:t>
      </w:r>
      <w:r w:rsidR="00C75EE6" w:rsidRPr="00C75EE6">
        <w:rPr>
          <w:szCs w:val="24"/>
        </w:rPr>
        <w:t>ne vėliau negu Sutartis pradedama vykdyti, pranešti, Tiekėjui tuo metu žinomų, subtiekėjų pavadinimus, kontaktinius duomenis ir jų atstovus, taip pat privalo informuoti apie minėtos informacijos pasikeitimus visu Sutarties vykdymo metu, įskaitant informaciją apie ketinamus pasitelkti naujus Subtiekėjus;</w:t>
      </w:r>
    </w:p>
    <w:p w14:paraId="79B7486C" w14:textId="77777777" w:rsidR="001A1C10" w:rsidRPr="001A1C10" w:rsidRDefault="001A1C10" w:rsidP="00372576">
      <w:pPr>
        <w:pStyle w:val="Sraopastraipa"/>
        <w:numPr>
          <w:ilvl w:val="1"/>
          <w:numId w:val="15"/>
        </w:numPr>
        <w:tabs>
          <w:tab w:val="left" w:pos="1418"/>
          <w:tab w:val="left" w:pos="1701"/>
        </w:tabs>
        <w:autoSpaceDE w:val="0"/>
        <w:autoSpaceDN w:val="0"/>
        <w:adjustRightInd w:val="0"/>
        <w:spacing w:after="0" w:line="240" w:lineRule="auto"/>
        <w:ind w:left="0" w:firstLine="851"/>
        <w:jc w:val="both"/>
        <w:rPr>
          <w:rFonts w:eastAsia="Times New Roman"/>
          <w:szCs w:val="24"/>
        </w:rPr>
      </w:pPr>
      <w:r w:rsidRPr="001A1C10">
        <w:rPr>
          <w:szCs w:val="24"/>
          <w:lang w:eastAsia="ar-SA"/>
        </w:rPr>
        <w:t xml:space="preserve">pagal Užsakovo raštu nurodytas pastabas per Užsakovo nurodytą terminą </w:t>
      </w:r>
      <w:r w:rsidRPr="001A1C10">
        <w:rPr>
          <w:szCs w:val="24"/>
        </w:rPr>
        <w:t>neatlygintinai pašalinti</w:t>
      </w:r>
      <w:r w:rsidRPr="001A1C10">
        <w:rPr>
          <w:szCs w:val="24"/>
          <w:lang w:eastAsia="ar-SA"/>
        </w:rPr>
        <w:t xml:space="preserve"> trūkumus;</w:t>
      </w:r>
    </w:p>
    <w:p w14:paraId="076253C5" w14:textId="77777777" w:rsidR="001A1C10" w:rsidRPr="001A1C10" w:rsidRDefault="001A1C10" w:rsidP="00372576">
      <w:pPr>
        <w:pStyle w:val="Sraopastraipa"/>
        <w:numPr>
          <w:ilvl w:val="1"/>
          <w:numId w:val="15"/>
        </w:numPr>
        <w:tabs>
          <w:tab w:val="left" w:pos="1418"/>
          <w:tab w:val="left" w:pos="1701"/>
        </w:tabs>
        <w:autoSpaceDE w:val="0"/>
        <w:autoSpaceDN w:val="0"/>
        <w:adjustRightInd w:val="0"/>
        <w:spacing w:after="0" w:line="240" w:lineRule="auto"/>
        <w:ind w:left="0" w:firstLine="851"/>
        <w:jc w:val="both"/>
        <w:rPr>
          <w:rFonts w:eastAsia="Times New Roman"/>
          <w:szCs w:val="24"/>
        </w:rPr>
      </w:pPr>
      <w:r w:rsidRPr="001A1C10">
        <w:rPr>
          <w:szCs w:val="24"/>
        </w:rPr>
        <w:t>nedelsdamas raštu informuoti Užsakovą apie bet kurias aplinkybes, kurios trukdo ar gali sutrukdyti Tiekėjui užbaigti darbus Sutartyje nustatytais ir (ar) grafike nurodytais terminais;</w:t>
      </w:r>
    </w:p>
    <w:p w14:paraId="62345BD8" w14:textId="77777777" w:rsidR="001A1C10" w:rsidRPr="002D0241" w:rsidRDefault="001A1C10" w:rsidP="00372576">
      <w:pPr>
        <w:pStyle w:val="Sraopastraipa"/>
        <w:numPr>
          <w:ilvl w:val="1"/>
          <w:numId w:val="15"/>
        </w:numPr>
        <w:tabs>
          <w:tab w:val="left" w:pos="1418"/>
          <w:tab w:val="left" w:pos="1701"/>
        </w:tabs>
        <w:autoSpaceDE w:val="0"/>
        <w:autoSpaceDN w:val="0"/>
        <w:adjustRightInd w:val="0"/>
        <w:spacing w:after="0" w:line="240" w:lineRule="auto"/>
        <w:ind w:left="0" w:firstLine="851"/>
        <w:jc w:val="both"/>
        <w:rPr>
          <w:rFonts w:eastAsia="Times New Roman"/>
          <w:szCs w:val="24"/>
        </w:rPr>
      </w:pPr>
      <w:r w:rsidRPr="00CD0684">
        <w:rPr>
          <w:rFonts w:eastAsia="Times New Roman"/>
          <w:iCs/>
          <w:szCs w:val="24"/>
        </w:rPr>
        <w:t>Sutarties vykdymo metu, ne rečiau kaip kartą per 2 savaites, teikti Užsakovui ataskaitas apie darbų atlikimą, kylančias rizikas, jų valdymą ir pan. Ataskaitos teikiamos iš anksto su Užsakovu suderintu būdu – gyvais ar nuotoliniais susitikimais, iš anksto suderint</w:t>
      </w:r>
      <w:r>
        <w:rPr>
          <w:rFonts w:eastAsia="Times New Roman"/>
          <w:iCs/>
          <w:szCs w:val="24"/>
        </w:rPr>
        <w:t xml:space="preserve">u bei abiem </w:t>
      </w:r>
      <w:r w:rsidR="00B82BD1">
        <w:rPr>
          <w:rFonts w:eastAsia="Times New Roman"/>
          <w:iCs/>
          <w:szCs w:val="24"/>
        </w:rPr>
        <w:t>šalims</w:t>
      </w:r>
      <w:r>
        <w:rPr>
          <w:rFonts w:eastAsia="Times New Roman"/>
          <w:iCs/>
          <w:szCs w:val="24"/>
        </w:rPr>
        <w:t xml:space="preserve"> tinkamu laiku.</w:t>
      </w:r>
    </w:p>
    <w:p w14:paraId="5BA9EAA2" w14:textId="2EFF34C5" w:rsidR="001B60D2" w:rsidRPr="00C234AA" w:rsidRDefault="002F75B0" w:rsidP="002F75B0">
      <w:pPr>
        <w:pStyle w:val="Sraopastraipa"/>
        <w:numPr>
          <w:ilvl w:val="0"/>
          <w:numId w:val="3"/>
        </w:numPr>
        <w:tabs>
          <w:tab w:val="left" w:pos="1134"/>
        </w:tabs>
        <w:spacing w:after="0" w:line="240" w:lineRule="auto"/>
        <w:ind w:left="0" w:firstLine="709"/>
        <w:jc w:val="both"/>
        <w:rPr>
          <w:rFonts w:eastAsia="Times New Roman"/>
          <w:szCs w:val="24"/>
          <w:lang w:eastAsia="ar-SA"/>
        </w:rPr>
      </w:pPr>
      <w:r>
        <w:rPr>
          <w:rFonts w:eastAsia="Times New Roman"/>
          <w:iCs/>
          <w:szCs w:val="24"/>
        </w:rPr>
        <w:t>P</w:t>
      </w:r>
      <w:r w:rsidR="001B60D2" w:rsidRPr="00C234AA">
        <w:rPr>
          <w:rFonts w:eastAsia="Times New Roman"/>
          <w:iCs/>
          <w:szCs w:val="24"/>
        </w:rPr>
        <w:t xml:space="preserve">er </w:t>
      </w:r>
      <w:r w:rsidR="004215B8">
        <w:rPr>
          <w:rFonts w:eastAsia="Times New Roman"/>
          <w:iCs/>
          <w:szCs w:val="24"/>
        </w:rPr>
        <w:t>4</w:t>
      </w:r>
      <w:r w:rsidR="001B60D2" w:rsidRPr="00C234AA">
        <w:rPr>
          <w:rFonts w:eastAsia="Times New Roman"/>
          <w:iCs/>
          <w:szCs w:val="24"/>
        </w:rPr>
        <w:t xml:space="preserve"> mėnesi</w:t>
      </w:r>
      <w:r w:rsidR="0010390E">
        <w:rPr>
          <w:rFonts w:eastAsia="Times New Roman"/>
          <w:iCs/>
          <w:szCs w:val="24"/>
        </w:rPr>
        <w:t>us (su galimai pratęsimais)</w:t>
      </w:r>
      <w:r w:rsidR="002B461E" w:rsidRPr="00C234AA">
        <w:rPr>
          <w:rFonts w:eastAsia="Times New Roman"/>
          <w:iCs/>
          <w:szCs w:val="24"/>
        </w:rPr>
        <w:t xml:space="preserve"> nuo Sutarties įsigaliojimo </w:t>
      </w:r>
      <w:r w:rsidR="001A1C10">
        <w:rPr>
          <w:rFonts w:eastAsia="Times New Roman"/>
          <w:iCs/>
          <w:szCs w:val="24"/>
        </w:rPr>
        <w:t xml:space="preserve">Tiekėjas turi </w:t>
      </w:r>
      <w:r w:rsidR="002B461E" w:rsidRPr="00C234AA">
        <w:rPr>
          <w:rFonts w:eastAsia="Times New Roman"/>
          <w:iCs/>
          <w:szCs w:val="24"/>
        </w:rPr>
        <w:t xml:space="preserve">atlikti </w:t>
      </w:r>
      <w:r>
        <w:rPr>
          <w:rFonts w:eastAsia="Times New Roman"/>
          <w:iCs/>
          <w:szCs w:val="24"/>
        </w:rPr>
        <w:t>visus darbus.</w:t>
      </w:r>
    </w:p>
    <w:p w14:paraId="209B2876" w14:textId="77777777" w:rsidR="001B60D2" w:rsidRPr="005824C6" w:rsidRDefault="002F75B0" w:rsidP="002F75B0">
      <w:pPr>
        <w:pStyle w:val="Sraopastraipa"/>
        <w:numPr>
          <w:ilvl w:val="0"/>
          <w:numId w:val="3"/>
        </w:numPr>
        <w:tabs>
          <w:tab w:val="left" w:pos="1134"/>
          <w:tab w:val="left" w:pos="3402"/>
        </w:tabs>
        <w:autoSpaceDE w:val="0"/>
        <w:autoSpaceDN w:val="0"/>
        <w:adjustRightInd w:val="0"/>
        <w:spacing w:after="0" w:line="240" w:lineRule="auto"/>
        <w:ind w:left="0" w:firstLine="709"/>
        <w:jc w:val="both"/>
        <w:rPr>
          <w:rFonts w:eastAsia="Times New Roman"/>
          <w:iCs/>
          <w:szCs w:val="24"/>
        </w:rPr>
      </w:pPr>
      <w:r w:rsidRPr="005824C6">
        <w:rPr>
          <w:iCs/>
          <w:szCs w:val="24"/>
        </w:rPr>
        <w:t>I</w:t>
      </w:r>
      <w:r w:rsidR="003A753A" w:rsidRPr="005824C6">
        <w:rPr>
          <w:iCs/>
          <w:szCs w:val="24"/>
        </w:rPr>
        <w:t xml:space="preserve">ki </w:t>
      </w:r>
      <w:r w:rsidRPr="005824C6">
        <w:rPr>
          <w:rFonts w:eastAsia="Times New Roman"/>
          <w:bCs/>
          <w:szCs w:val="24"/>
        </w:rPr>
        <w:t>Baigiamojo perdavimo akto pasirašymo</w:t>
      </w:r>
      <w:r w:rsidRPr="005824C6">
        <w:rPr>
          <w:iCs/>
          <w:szCs w:val="24"/>
        </w:rPr>
        <w:t xml:space="preserve"> </w:t>
      </w:r>
      <w:r w:rsidR="00DB4D54" w:rsidRPr="005824C6">
        <w:rPr>
          <w:iCs/>
          <w:szCs w:val="24"/>
        </w:rPr>
        <w:t>dienos</w:t>
      </w:r>
      <w:r w:rsidRPr="005824C6">
        <w:rPr>
          <w:iCs/>
          <w:szCs w:val="24"/>
        </w:rPr>
        <w:t xml:space="preserve"> </w:t>
      </w:r>
      <w:r w:rsidR="001A1C10">
        <w:rPr>
          <w:iCs/>
          <w:szCs w:val="24"/>
        </w:rPr>
        <w:t xml:space="preserve">Tiekėjas </w:t>
      </w:r>
      <w:r w:rsidRPr="005824C6">
        <w:rPr>
          <w:iCs/>
          <w:szCs w:val="24"/>
        </w:rPr>
        <w:t>turi</w:t>
      </w:r>
      <w:r w:rsidR="001B60D2" w:rsidRPr="005824C6">
        <w:rPr>
          <w:iCs/>
          <w:szCs w:val="24"/>
        </w:rPr>
        <w:t>:</w:t>
      </w:r>
    </w:p>
    <w:p w14:paraId="7B6C0803" w14:textId="34FB1FFF" w:rsidR="00A85F2F" w:rsidRPr="005824C6" w:rsidRDefault="00A85F2F" w:rsidP="00A85F2F">
      <w:pPr>
        <w:pStyle w:val="Sraopastraipa"/>
        <w:numPr>
          <w:ilvl w:val="1"/>
          <w:numId w:val="3"/>
        </w:numPr>
        <w:tabs>
          <w:tab w:val="left" w:pos="1418"/>
        </w:tabs>
        <w:suppressAutoHyphens/>
        <w:spacing w:after="0" w:line="216" w:lineRule="auto"/>
        <w:ind w:left="0" w:firstLine="851"/>
        <w:jc w:val="both"/>
        <w:rPr>
          <w:iCs/>
          <w:szCs w:val="24"/>
        </w:rPr>
      </w:pPr>
      <w:r w:rsidRPr="005824C6">
        <w:rPr>
          <w:iCs/>
          <w:szCs w:val="24"/>
        </w:rPr>
        <w:t>ištestuoti</w:t>
      </w:r>
      <w:r>
        <w:rPr>
          <w:iCs/>
          <w:szCs w:val="24"/>
        </w:rPr>
        <w:t xml:space="preserve"> (</w:t>
      </w:r>
      <w:r w:rsidRPr="005824C6">
        <w:rPr>
          <w:iCs/>
          <w:szCs w:val="24"/>
        </w:rPr>
        <w:t>atlikti bandymai</w:t>
      </w:r>
      <w:r>
        <w:rPr>
          <w:iCs/>
          <w:szCs w:val="24"/>
        </w:rPr>
        <w:t>)</w:t>
      </w:r>
      <w:r w:rsidRPr="005824C6">
        <w:rPr>
          <w:iCs/>
          <w:szCs w:val="24"/>
        </w:rPr>
        <w:t xml:space="preserve"> </w:t>
      </w:r>
      <w:r>
        <w:rPr>
          <w:iCs/>
          <w:szCs w:val="24"/>
        </w:rPr>
        <w:t xml:space="preserve">visi </w:t>
      </w:r>
      <w:r w:rsidRPr="005824C6">
        <w:rPr>
          <w:iCs/>
          <w:szCs w:val="24"/>
        </w:rPr>
        <w:t>įrengini</w:t>
      </w:r>
      <w:r>
        <w:rPr>
          <w:iCs/>
          <w:szCs w:val="24"/>
        </w:rPr>
        <w:t>ai</w:t>
      </w:r>
      <w:r w:rsidRPr="005824C6">
        <w:rPr>
          <w:iCs/>
          <w:szCs w:val="24"/>
        </w:rPr>
        <w:t xml:space="preserve"> bei montavimo darbų kokyb</w:t>
      </w:r>
      <w:r>
        <w:rPr>
          <w:iCs/>
          <w:szCs w:val="24"/>
        </w:rPr>
        <w:t>ė</w:t>
      </w:r>
      <w:r w:rsidRPr="005824C6">
        <w:rPr>
          <w:iCs/>
          <w:szCs w:val="24"/>
        </w:rPr>
        <w:t>, esant poreikiui, atlikt</w:t>
      </w:r>
      <w:r>
        <w:rPr>
          <w:iCs/>
          <w:szCs w:val="24"/>
        </w:rPr>
        <w:t>i</w:t>
      </w:r>
      <w:r w:rsidRPr="005824C6">
        <w:rPr>
          <w:iCs/>
          <w:szCs w:val="24"/>
        </w:rPr>
        <w:t xml:space="preserve"> reikiam</w:t>
      </w:r>
      <w:r>
        <w:rPr>
          <w:iCs/>
          <w:szCs w:val="24"/>
        </w:rPr>
        <w:t>i</w:t>
      </w:r>
      <w:r w:rsidRPr="005824C6">
        <w:rPr>
          <w:iCs/>
          <w:szCs w:val="24"/>
        </w:rPr>
        <w:t xml:space="preserve"> pakeitim</w:t>
      </w:r>
      <w:r>
        <w:rPr>
          <w:iCs/>
          <w:szCs w:val="24"/>
        </w:rPr>
        <w:t>ai</w:t>
      </w:r>
      <w:r w:rsidRPr="005824C6">
        <w:rPr>
          <w:iCs/>
          <w:szCs w:val="24"/>
        </w:rPr>
        <w:t>, taisym</w:t>
      </w:r>
      <w:r>
        <w:rPr>
          <w:iCs/>
          <w:szCs w:val="24"/>
        </w:rPr>
        <w:t>ai</w:t>
      </w:r>
      <w:r w:rsidRPr="005824C6">
        <w:rPr>
          <w:iCs/>
          <w:szCs w:val="24"/>
        </w:rPr>
        <w:t xml:space="preserve"> ir kit</w:t>
      </w:r>
      <w:r>
        <w:rPr>
          <w:iCs/>
          <w:szCs w:val="24"/>
        </w:rPr>
        <w:t>i</w:t>
      </w:r>
      <w:r w:rsidRPr="005824C6">
        <w:rPr>
          <w:iCs/>
          <w:szCs w:val="24"/>
        </w:rPr>
        <w:t xml:space="preserve"> darb</w:t>
      </w:r>
      <w:r>
        <w:rPr>
          <w:iCs/>
          <w:szCs w:val="24"/>
        </w:rPr>
        <w:t>ai</w:t>
      </w:r>
      <w:r w:rsidRPr="005824C6">
        <w:rPr>
          <w:iCs/>
          <w:szCs w:val="24"/>
        </w:rPr>
        <w:t>, kurie būtini, siekiant užtikrinti, kad įranga veik</w:t>
      </w:r>
      <w:r>
        <w:rPr>
          <w:iCs/>
          <w:szCs w:val="24"/>
        </w:rPr>
        <w:t>tų</w:t>
      </w:r>
      <w:r w:rsidRPr="005824C6">
        <w:rPr>
          <w:iCs/>
          <w:szCs w:val="24"/>
        </w:rPr>
        <w:t xml:space="preserve"> sėkmingai ir be klaidų.</w:t>
      </w:r>
    </w:p>
    <w:p w14:paraId="7A7C506D" w14:textId="77777777" w:rsidR="00A85F2F" w:rsidRPr="005824C6" w:rsidRDefault="00A85F2F" w:rsidP="00A85F2F">
      <w:pPr>
        <w:pStyle w:val="Sraopastraipa"/>
        <w:numPr>
          <w:ilvl w:val="1"/>
          <w:numId w:val="3"/>
        </w:numPr>
        <w:tabs>
          <w:tab w:val="left" w:pos="1418"/>
        </w:tabs>
        <w:suppressAutoHyphens/>
        <w:spacing w:after="0" w:line="216" w:lineRule="auto"/>
        <w:ind w:left="0" w:firstLine="851"/>
        <w:jc w:val="both"/>
        <w:rPr>
          <w:iCs/>
          <w:szCs w:val="24"/>
        </w:rPr>
      </w:pPr>
      <w:r w:rsidRPr="005824C6">
        <w:rPr>
          <w:iCs/>
          <w:szCs w:val="24"/>
        </w:rPr>
        <w:t>Užsakovui pateikt</w:t>
      </w:r>
      <w:r>
        <w:rPr>
          <w:iCs/>
          <w:szCs w:val="24"/>
        </w:rPr>
        <w:t>i</w:t>
      </w:r>
      <w:r w:rsidRPr="005824C6">
        <w:rPr>
          <w:iCs/>
          <w:szCs w:val="24"/>
        </w:rPr>
        <w:t xml:space="preserve"> visą </w:t>
      </w:r>
      <w:r>
        <w:rPr>
          <w:iCs/>
          <w:szCs w:val="24"/>
        </w:rPr>
        <w:t>įrangos</w:t>
      </w:r>
      <w:r w:rsidRPr="005824C6">
        <w:rPr>
          <w:iCs/>
          <w:szCs w:val="24"/>
        </w:rPr>
        <w:t xml:space="preserve"> dokumentacij</w:t>
      </w:r>
      <w:r>
        <w:rPr>
          <w:iCs/>
          <w:szCs w:val="24"/>
        </w:rPr>
        <w:t>ą</w:t>
      </w:r>
      <w:r w:rsidRPr="005824C6">
        <w:rPr>
          <w:iCs/>
          <w:szCs w:val="24"/>
        </w:rPr>
        <w:t xml:space="preserve"> (instrukcijos, schemos, naudojimo ir eksploatavimo instrukcijos, kiti su </w:t>
      </w:r>
      <w:r>
        <w:rPr>
          <w:iCs/>
          <w:szCs w:val="24"/>
        </w:rPr>
        <w:t>įranga</w:t>
      </w:r>
      <w:r w:rsidRPr="005824C6">
        <w:rPr>
          <w:iCs/>
          <w:szCs w:val="24"/>
        </w:rPr>
        <w:t xml:space="preserve"> ir jų naud</w:t>
      </w:r>
      <w:r>
        <w:rPr>
          <w:iCs/>
          <w:szCs w:val="24"/>
        </w:rPr>
        <w:t>ojimu susiję dokumentai ir kt.)</w:t>
      </w:r>
      <w:r w:rsidRPr="005824C6">
        <w:rPr>
          <w:iCs/>
          <w:szCs w:val="24"/>
        </w:rPr>
        <w:t>;</w:t>
      </w:r>
    </w:p>
    <w:p w14:paraId="6EF75F6E" w14:textId="0BD53DD9" w:rsidR="00A85F2F" w:rsidRPr="00031889" w:rsidRDefault="00A85F2F" w:rsidP="00A85F2F">
      <w:pPr>
        <w:pStyle w:val="Sraopastraipa"/>
        <w:numPr>
          <w:ilvl w:val="1"/>
          <w:numId w:val="3"/>
        </w:numPr>
        <w:tabs>
          <w:tab w:val="left" w:pos="1418"/>
        </w:tabs>
        <w:suppressAutoHyphens/>
        <w:spacing w:after="0" w:line="216" w:lineRule="auto"/>
        <w:ind w:left="0" w:firstLine="851"/>
        <w:jc w:val="both"/>
        <w:rPr>
          <w:iCs/>
          <w:szCs w:val="24"/>
        </w:rPr>
      </w:pPr>
      <w:r w:rsidRPr="00031889">
        <w:rPr>
          <w:iCs/>
          <w:szCs w:val="24"/>
        </w:rPr>
        <w:t>atlikt</w:t>
      </w:r>
      <w:r>
        <w:rPr>
          <w:iCs/>
          <w:szCs w:val="24"/>
        </w:rPr>
        <w:t>i</w:t>
      </w:r>
      <w:r w:rsidRPr="00031889">
        <w:rPr>
          <w:iCs/>
          <w:szCs w:val="24"/>
        </w:rPr>
        <w:t xml:space="preserve"> </w:t>
      </w:r>
      <w:r w:rsidR="00FA3043">
        <w:rPr>
          <w:rFonts w:eastAsia="Times New Roman"/>
          <w:szCs w:val="24"/>
        </w:rPr>
        <w:t>teritorijos</w:t>
      </w:r>
      <w:r w:rsidRPr="00031889">
        <w:rPr>
          <w:rFonts w:eastAsia="Times New Roman"/>
          <w:szCs w:val="24"/>
        </w:rPr>
        <w:t xml:space="preserve"> sutvarkym</w:t>
      </w:r>
      <w:r>
        <w:rPr>
          <w:rFonts w:eastAsia="Times New Roman"/>
          <w:szCs w:val="24"/>
        </w:rPr>
        <w:t>ą</w:t>
      </w:r>
      <w:r w:rsidRPr="00031889">
        <w:rPr>
          <w:rFonts w:eastAsia="Times New Roman"/>
          <w:szCs w:val="24"/>
        </w:rPr>
        <w:t>, išvalym</w:t>
      </w:r>
      <w:r>
        <w:rPr>
          <w:rFonts w:eastAsia="Times New Roman"/>
          <w:szCs w:val="24"/>
        </w:rPr>
        <w:t>ą</w:t>
      </w:r>
      <w:r w:rsidRPr="00031889">
        <w:rPr>
          <w:rFonts w:eastAsia="Times New Roman"/>
          <w:szCs w:val="24"/>
        </w:rPr>
        <w:t>.</w:t>
      </w:r>
    </w:p>
    <w:p w14:paraId="2314E251" w14:textId="77777777" w:rsidR="00444A81" w:rsidRPr="004B54E6" w:rsidRDefault="001B60D2" w:rsidP="009756C8">
      <w:pPr>
        <w:pStyle w:val="Sraopastraipa"/>
        <w:numPr>
          <w:ilvl w:val="0"/>
          <w:numId w:val="26"/>
        </w:numPr>
        <w:tabs>
          <w:tab w:val="left" w:pos="1134"/>
        </w:tabs>
        <w:spacing w:after="0" w:line="240" w:lineRule="auto"/>
        <w:ind w:left="0" w:firstLine="709"/>
        <w:jc w:val="both"/>
        <w:rPr>
          <w:szCs w:val="24"/>
        </w:rPr>
      </w:pPr>
      <w:r w:rsidRPr="004B54E6">
        <w:rPr>
          <w:szCs w:val="24"/>
        </w:rPr>
        <w:t xml:space="preserve">Už </w:t>
      </w:r>
      <w:r w:rsidR="000F602F">
        <w:rPr>
          <w:szCs w:val="24"/>
        </w:rPr>
        <w:t>darbus</w:t>
      </w:r>
      <w:r w:rsidRPr="004B54E6">
        <w:rPr>
          <w:szCs w:val="24"/>
        </w:rPr>
        <w:t>, kuri</w:t>
      </w:r>
      <w:r w:rsidR="00B82BD1">
        <w:rPr>
          <w:szCs w:val="24"/>
        </w:rPr>
        <w:t>uo</w:t>
      </w:r>
      <w:r w:rsidRPr="004B54E6">
        <w:rPr>
          <w:szCs w:val="24"/>
        </w:rPr>
        <w:t xml:space="preserve">s Tiekėjas </w:t>
      </w:r>
      <w:r w:rsidR="000F602F">
        <w:rPr>
          <w:szCs w:val="24"/>
        </w:rPr>
        <w:t>atlieka</w:t>
      </w:r>
      <w:r w:rsidRPr="004B54E6">
        <w:rPr>
          <w:szCs w:val="24"/>
        </w:rPr>
        <w:t xml:space="preserve"> savavališkai nukrypdamas nuo Sutarties, neatlyginama.</w:t>
      </w:r>
    </w:p>
    <w:p w14:paraId="733B11DE" w14:textId="61C77F5D" w:rsidR="00444A81" w:rsidRPr="009073CA" w:rsidRDefault="001B60D2" w:rsidP="009756C8">
      <w:pPr>
        <w:pStyle w:val="Sraopastraipa"/>
        <w:numPr>
          <w:ilvl w:val="0"/>
          <w:numId w:val="26"/>
        </w:numPr>
        <w:tabs>
          <w:tab w:val="left" w:pos="1134"/>
        </w:tabs>
        <w:spacing w:after="0" w:line="240" w:lineRule="auto"/>
        <w:ind w:left="-142" w:firstLine="851"/>
        <w:jc w:val="both"/>
        <w:rPr>
          <w:szCs w:val="24"/>
        </w:rPr>
      </w:pPr>
      <w:r w:rsidRPr="006D262A">
        <w:rPr>
          <w:szCs w:val="24"/>
          <w:u w:val="single"/>
        </w:rPr>
        <w:t>Tiekėjas įsipareigoja per 10 (dešimt) dienų</w:t>
      </w:r>
      <w:r w:rsidRPr="009073CA">
        <w:rPr>
          <w:szCs w:val="24"/>
        </w:rPr>
        <w:t xml:space="preserve"> nuo Sutarties pasirašymo dienos pateikti Užsakovui Sutarties įvykdymo užtikrinimą, lygų </w:t>
      </w:r>
      <w:r w:rsidR="00A6438D">
        <w:rPr>
          <w:b/>
          <w:bCs/>
          <w:szCs w:val="24"/>
        </w:rPr>
        <w:t>5</w:t>
      </w:r>
      <w:r w:rsidRPr="00D224A0">
        <w:rPr>
          <w:b/>
          <w:bCs/>
          <w:szCs w:val="24"/>
        </w:rPr>
        <w:t xml:space="preserve"> (</w:t>
      </w:r>
      <w:r w:rsidR="00A6438D">
        <w:rPr>
          <w:b/>
          <w:bCs/>
          <w:szCs w:val="24"/>
        </w:rPr>
        <w:t>penkių</w:t>
      </w:r>
      <w:r w:rsidRPr="00D224A0">
        <w:rPr>
          <w:b/>
          <w:bCs/>
          <w:szCs w:val="24"/>
        </w:rPr>
        <w:t>) procent</w:t>
      </w:r>
      <w:r w:rsidR="00830E35" w:rsidRPr="00D224A0">
        <w:rPr>
          <w:b/>
          <w:bCs/>
          <w:szCs w:val="24"/>
        </w:rPr>
        <w:t>ų</w:t>
      </w:r>
      <w:r w:rsidRPr="009073CA">
        <w:rPr>
          <w:szCs w:val="24"/>
        </w:rPr>
        <w:t xml:space="preserve"> nuo pradinės Sutarties vertės</w:t>
      </w:r>
      <w:r w:rsidR="00830E35" w:rsidRPr="009073CA">
        <w:rPr>
          <w:szCs w:val="24"/>
        </w:rPr>
        <w:t xml:space="preserve"> (</w:t>
      </w:r>
      <w:r w:rsidR="00395A02">
        <w:rPr>
          <w:szCs w:val="24"/>
        </w:rPr>
        <w:t>be</w:t>
      </w:r>
      <w:r w:rsidR="00830E35" w:rsidRPr="009073CA">
        <w:rPr>
          <w:szCs w:val="24"/>
        </w:rPr>
        <w:t xml:space="preserve"> PVM)</w:t>
      </w:r>
      <w:r w:rsidRPr="009073CA">
        <w:rPr>
          <w:szCs w:val="24"/>
        </w:rPr>
        <w:t xml:space="preserve">, nurodytos Sutarties </w:t>
      </w:r>
      <w:r w:rsidR="00330E7C" w:rsidRPr="009073CA">
        <w:rPr>
          <w:szCs w:val="24"/>
        </w:rPr>
        <w:t>3</w:t>
      </w:r>
      <w:r w:rsidRPr="009073CA">
        <w:rPr>
          <w:szCs w:val="24"/>
        </w:rPr>
        <w:t xml:space="preserve"> punkte, išduotą banko (kredito unijos), draudimo bendrovės ar kito turinčio teisę teikti šias paslaugas garantuotojo, galiojantį iki numatyto Sutarties galiojimo termino pabaigos</w:t>
      </w:r>
      <w:r w:rsidRPr="009073CA">
        <w:rPr>
          <w:iCs/>
          <w:szCs w:val="24"/>
        </w:rPr>
        <w:t xml:space="preserve">. Jei Sutarties vykdymo metu užtikrinimą išdavęs juridinis asmuo negali įvykdyti savo įsipareigojimų, </w:t>
      </w:r>
      <w:r w:rsidR="00912804" w:rsidRPr="009073CA">
        <w:rPr>
          <w:iCs/>
          <w:szCs w:val="24"/>
        </w:rPr>
        <w:t>Tiekėjas</w:t>
      </w:r>
      <w:r w:rsidRPr="009073CA">
        <w:rPr>
          <w:iCs/>
          <w:szCs w:val="24"/>
        </w:rPr>
        <w:t xml:space="preserve"> </w:t>
      </w:r>
      <w:r w:rsidR="00912804" w:rsidRPr="009073CA">
        <w:rPr>
          <w:iCs/>
          <w:szCs w:val="24"/>
        </w:rPr>
        <w:t xml:space="preserve">privalo nedelsiant </w:t>
      </w:r>
      <w:r w:rsidRPr="009073CA">
        <w:rPr>
          <w:iCs/>
          <w:szCs w:val="24"/>
        </w:rPr>
        <w:t>pateikti naują Sutarties įvykdymo užtikrinimą tokiomis pačiomis sąlygomis kaip ir ankstesnysis. Jei Tiekėjas nepateikia naujo užtikrinimo, Užsakov</w:t>
      </w:r>
      <w:r w:rsidR="00BC0881" w:rsidRPr="009073CA">
        <w:rPr>
          <w:iCs/>
          <w:szCs w:val="24"/>
        </w:rPr>
        <w:t>as turi teisę nutraukti Sutartį.</w:t>
      </w:r>
    </w:p>
    <w:p w14:paraId="3C2966B0" w14:textId="77777777" w:rsidR="001B60D2" w:rsidRPr="00BC0881" w:rsidRDefault="001B60D2" w:rsidP="009756C8">
      <w:pPr>
        <w:pStyle w:val="Sraopastraipa"/>
        <w:numPr>
          <w:ilvl w:val="0"/>
          <w:numId w:val="26"/>
        </w:numPr>
        <w:tabs>
          <w:tab w:val="left" w:pos="1134"/>
        </w:tabs>
        <w:spacing w:after="0" w:line="240" w:lineRule="auto"/>
        <w:ind w:left="-142" w:firstLine="851"/>
        <w:jc w:val="both"/>
        <w:rPr>
          <w:szCs w:val="24"/>
        </w:rPr>
      </w:pPr>
      <w:r w:rsidRPr="00BC0881">
        <w:rPr>
          <w:iCs/>
          <w:color w:val="000000"/>
          <w:szCs w:val="24"/>
        </w:rPr>
        <w:t>Jei Sutarties įvykdymo užtikrinimą išdavęs juridinis asmuo negali vykdyti savo įsipareigojimų, Tiekėjas nedelsdamas turi pateikti naują užtikrinimą. Jei Tiekėjas nepateikia naujo užtikrinimo, Užsakovas turi teisę nutraukti Sutartį.</w:t>
      </w:r>
    </w:p>
    <w:p w14:paraId="1B553D4A" w14:textId="77777777" w:rsidR="001B60D2" w:rsidRPr="00294FBA" w:rsidRDefault="001B60D2" w:rsidP="00B82BD1">
      <w:pPr>
        <w:spacing w:before="120" w:after="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 xml:space="preserve">V </w:t>
      </w:r>
      <w:r w:rsidR="0028658A">
        <w:rPr>
          <w:rFonts w:ascii="Times New Roman" w:eastAsia="Calibri" w:hAnsi="Times New Roman" w:cs="Times New Roman"/>
          <w:b/>
          <w:sz w:val="24"/>
          <w:szCs w:val="24"/>
        </w:rPr>
        <w:t xml:space="preserve"> </w:t>
      </w:r>
      <w:r w:rsidRPr="00294FBA">
        <w:rPr>
          <w:rFonts w:ascii="Times New Roman" w:eastAsia="Calibri" w:hAnsi="Times New Roman" w:cs="Times New Roman"/>
          <w:b/>
          <w:sz w:val="24"/>
          <w:szCs w:val="24"/>
        </w:rPr>
        <w:t>SKYRIUS</w:t>
      </w:r>
    </w:p>
    <w:p w14:paraId="301D0112" w14:textId="77777777" w:rsidR="001B60D2" w:rsidRPr="00294FBA" w:rsidRDefault="00C24627" w:rsidP="00B82BD1">
      <w:pPr>
        <w:spacing w:after="12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DARBŲ</w:t>
      </w:r>
      <w:r w:rsidR="001B60D2" w:rsidRPr="00294FBA">
        <w:rPr>
          <w:rFonts w:ascii="Times New Roman" w:eastAsia="Calibri" w:hAnsi="Times New Roman" w:cs="Times New Roman"/>
          <w:b/>
          <w:sz w:val="24"/>
          <w:szCs w:val="24"/>
        </w:rPr>
        <w:t xml:space="preserve"> SUSTABDYMAS</w:t>
      </w:r>
    </w:p>
    <w:p w14:paraId="63BEEA6D" w14:textId="77777777" w:rsidR="001B60D2" w:rsidRPr="009D72B7" w:rsidRDefault="001B60D2" w:rsidP="009756C8">
      <w:pPr>
        <w:pStyle w:val="Sraopastraipa"/>
        <w:numPr>
          <w:ilvl w:val="0"/>
          <w:numId w:val="26"/>
        </w:numPr>
        <w:tabs>
          <w:tab w:val="left" w:pos="567"/>
          <w:tab w:val="left" w:pos="1134"/>
        </w:tabs>
        <w:autoSpaceDE w:val="0"/>
        <w:autoSpaceDN w:val="0"/>
        <w:adjustRightInd w:val="0"/>
        <w:spacing w:after="0" w:line="240" w:lineRule="auto"/>
        <w:ind w:left="0" w:firstLine="774"/>
        <w:jc w:val="both"/>
        <w:rPr>
          <w:rFonts w:eastAsia="Times New Roman"/>
          <w:iCs/>
          <w:szCs w:val="24"/>
        </w:rPr>
      </w:pPr>
      <w:r w:rsidRPr="00294FBA">
        <w:rPr>
          <w:rFonts w:eastAsia="Times New Roman"/>
          <w:szCs w:val="24"/>
        </w:rPr>
        <w:t xml:space="preserve">Užsakovas raštu dėl pasikeitusių aplinkybių, kai jos tampa žinomos po Sutarties sudarymo ir kai Tiekėjas nebuvo prisiėmęs jų atsiradimo rizikos, gali bet kada nurodyti Tiekėjui sustabdyti </w:t>
      </w:r>
      <w:r w:rsidR="00C24627">
        <w:rPr>
          <w:rFonts w:eastAsia="Times New Roman"/>
          <w:szCs w:val="24"/>
        </w:rPr>
        <w:t>darbų</w:t>
      </w:r>
      <w:r w:rsidRPr="00294FBA">
        <w:rPr>
          <w:rFonts w:eastAsia="Times New Roman"/>
          <w:szCs w:val="24"/>
        </w:rPr>
        <w:t xml:space="preserve"> vykdymą ne ilgesniam nei </w:t>
      </w:r>
      <w:r w:rsidR="007D1B0E" w:rsidRPr="00294FBA">
        <w:rPr>
          <w:rFonts w:eastAsia="Times New Roman"/>
          <w:szCs w:val="24"/>
        </w:rPr>
        <w:t>1</w:t>
      </w:r>
      <w:r w:rsidRPr="00294FBA">
        <w:rPr>
          <w:rFonts w:eastAsia="Times New Roman"/>
          <w:szCs w:val="24"/>
        </w:rPr>
        <w:t xml:space="preserve"> mėnesi</w:t>
      </w:r>
      <w:r w:rsidR="007D1B0E" w:rsidRPr="00294FBA">
        <w:rPr>
          <w:rFonts w:eastAsia="Times New Roman"/>
          <w:szCs w:val="24"/>
        </w:rPr>
        <w:t>o</w:t>
      </w:r>
      <w:r w:rsidRPr="00294FBA">
        <w:rPr>
          <w:rFonts w:eastAsia="Times New Roman"/>
          <w:szCs w:val="24"/>
        </w:rPr>
        <w:t xml:space="preserve"> laikotarpiui, n</w:t>
      </w:r>
      <w:r w:rsidR="00C24627">
        <w:rPr>
          <w:rFonts w:eastAsia="Times New Roman"/>
          <w:szCs w:val="24"/>
        </w:rPr>
        <w:t>umatytų</w:t>
      </w:r>
      <w:r w:rsidRPr="00294FBA">
        <w:rPr>
          <w:rFonts w:eastAsia="Times New Roman"/>
          <w:szCs w:val="24"/>
        </w:rPr>
        <w:t xml:space="preserve"> Sutart</w:t>
      </w:r>
      <w:r w:rsidR="00C24627">
        <w:rPr>
          <w:rFonts w:eastAsia="Times New Roman"/>
          <w:szCs w:val="24"/>
        </w:rPr>
        <w:t>yje aplinkybių</w:t>
      </w:r>
      <w:r w:rsidRPr="00294FBA">
        <w:rPr>
          <w:rFonts w:eastAsia="Times New Roman"/>
          <w:color w:val="FF0000"/>
          <w:szCs w:val="24"/>
        </w:rPr>
        <w:t xml:space="preserve"> </w:t>
      </w:r>
      <w:r w:rsidR="00C24627">
        <w:rPr>
          <w:rFonts w:eastAsia="Times New Roman"/>
          <w:szCs w:val="24"/>
        </w:rPr>
        <w:t>atvejais</w:t>
      </w:r>
      <w:r w:rsidRPr="00294FBA">
        <w:rPr>
          <w:rFonts w:eastAsia="Times New Roman"/>
          <w:szCs w:val="24"/>
        </w:rPr>
        <w:t>, nurod</w:t>
      </w:r>
      <w:r w:rsidR="00C24627">
        <w:rPr>
          <w:rFonts w:eastAsia="Times New Roman"/>
          <w:szCs w:val="24"/>
        </w:rPr>
        <w:t>oma</w:t>
      </w:r>
      <w:r w:rsidRPr="00294FBA">
        <w:rPr>
          <w:rFonts w:eastAsia="Times New Roman"/>
          <w:szCs w:val="24"/>
        </w:rPr>
        <w:t xml:space="preserve"> (jeigu įmanoma) sustabdymo trukm</w:t>
      </w:r>
      <w:r w:rsidR="00C24627">
        <w:rPr>
          <w:rFonts w:eastAsia="Times New Roman"/>
          <w:szCs w:val="24"/>
        </w:rPr>
        <w:t>ė</w:t>
      </w:r>
      <w:r w:rsidRPr="00294FBA">
        <w:rPr>
          <w:rFonts w:eastAsia="Times New Roman"/>
          <w:szCs w:val="24"/>
        </w:rPr>
        <w:t xml:space="preserve"> d</w:t>
      </w:r>
      <w:r w:rsidR="00C24627">
        <w:rPr>
          <w:rFonts w:eastAsia="Times New Roman"/>
          <w:szCs w:val="24"/>
        </w:rPr>
        <w:t>ienomis.</w:t>
      </w:r>
    </w:p>
    <w:p w14:paraId="2E343E1A" w14:textId="77777777" w:rsidR="00B82BD1" w:rsidRPr="00294FBA" w:rsidRDefault="00B82BD1" w:rsidP="009756C8">
      <w:pPr>
        <w:pStyle w:val="Sraopastraipa"/>
        <w:numPr>
          <w:ilvl w:val="0"/>
          <w:numId w:val="26"/>
        </w:numPr>
        <w:tabs>
          <w:tab w:val="left" w:pos="567"/>
          <w:tab w:val="left" w:pos="1134"/>
        </w:tabs>
        <w:autoSpaceDE w:val="0"/>
        <w:autoSpaceDN w:val="0"/>
        <w:adjustRightInd w:val="0"/>
        <w:spacing w:after="0" w:line="240" w:lineRule="auto"/>
        <w:ind w:left="0" w:firstLine="774"/>
        <w:jc w:val="both"/>
        <w:rPr>
          <w:rFonts w:eastAsia="Times New Roman"/>
          <w:iCs/>
          <w:szCs w:val="24"/>
        </w:rPr>
      </w:pPr>
      <w:r w:rsidRPr="00294FBA">
        <w:rPr>
          <w:rFonts w:eastAsia="Times New Roman"/>
          <w:szCs w:val="24"/>
        </w:rPr>
        <w:t>Aplinkybės, dėl kurių gali būti stabdom</w:t>
      </w:r>
      <w:r>
        <w:rPr>
          <w:rFonts w:eastAsia="Times New Roman"/>
          <w:szCs w:val="24"/>
        </w:rPr>
        <w:t>i darbai</w:t>
      </w:r>
      <w:r w:rsidRPr="00294FBA">
        <w:rPr>
          <w:rFonts w:eastAsia="Times New Roman"/>
          <w:szCs w:val="24"/>
        </w:rPr>
        <w:t>, yra:</w:t>
      </w:r>
    </w:p>
    <w:p w14:paraId="253F3181" w14:textId="77777777" w:rsidR="00FB53C8" w:rsidRDefault="00FB53C8" w:rsidP="00FB53C8">
      <w:pPr>
        <w:pStyle w:val="Sraopastraipa"/>
        <w:numPr>
          <w:ilvl w:val="1"/>
          <w:numId w:val="26"/>
        </w:numPr>
        <w:tabs>
          <w:tab w:val="left" w:pos="567"/>
          <w:tab w:val="left" w:pos="1560"/>
        </w:tabs>
        <w:autoSpaceDE w:val="0"/>
        <w:autoSpaceDN w:val="0"/>
        <w:adjustRightInd w:val="0"/>
        <w:snapToGrid w:val="0"/>
        <w:spacing w:after="0" w:line="240" w:lineRule="auto"/>
        <w:ind w:left="0" w:firstLine="993"/>
        <w:jc w:val="both"/>
        <w:rPr>
          <w:rFonts w:eastAsia="Times New Roman"/>
          <w:szCs w:val="24"/>
        </w:rPr>
      </w:pPr>
      <w:r w:rsidRPr="00294FBA">
        <w:rPr>
          <w:rFonts w:eastAsia="Times New Roman"/>
          <w:szCs w:val="24"/>
        </w:rPr>
        <w:t>laiku neatlaisvinta vieta;</w:t>
      </w:r>
    </w:p>
    <w:p w14:paraId="045AF556" w14:textId="77777777" w:rsidR="00FB53C8" w:rsidRDefault="00FB53C8" w:rsidP="00FB53C8">
      <w:pPr>
        <w:pStyle w:val="Sraopastraipa"/>
        <w:numPr>
          <w:ilvl w:val="1"/>
          <w:numId w:val="26"/>
        </w:numPr>
        <w:tabs>
          <w:tab w:val="left" w:pos="567"/>
          <w:tab w:val="left" w:pos="1560"/>
        </w:tabs>
        <w:autoSpaceDE w:val="0"/>
        <w:autoSpaceDN w:val="0"/>
        <w:adjustRightInd w:val="0"/>
        <w:snapToGrid w:val="0"/>
        <w:spacing w:after="0" w:line="240" w:lineRule="auto"/>
        <w:ind w:left="0" w:firstLine="993"/>
        <w:jc w:val="both"/>
        <w:rPr>
          <w:rFonts w:eastAsia="Times New Roman"/>
          <w:szCs w:val="24"/>
        </w:rPr>
      </w:pPr>
      <w:r w:rsidRPr="00330E7C">
        <w:rPr>
          <w:rFonts w:eastAsia="Times New Roman"/>
          <w:szCs w:val="24"/>
        </w:rPr>
        <w:t>darbai neįmanomi dėl vėluojančių</w:t>
      </w:r>
      <w:r w:rsidRPr="00330E7C">
        <w:rPr>
          <w:rFonts w:eastAsia="Times New Roman"/>
          <w:szCs w:val="24"/>
          <w:lang w:eastAsia="lt-LT"/>
        </w:rPr>
        <w:t xml:space="preserve"> rangos darbų;</w:t>
      </w:r>
    </w:p>
    <w:p w14:paraId="3082A50E" w14:textId="77777777" w:rsidR="00FB53C8" w:rsidRDefault="00FB53C8" w:rsidP="00FB53C8">
      <w:pPr>
        <w:pStyle w:val="Sraopastraipa"/>
        <w:numPr>
          <w:ilvl w:val="1"/>
          <w:numId w:val="26"/>
        </w:numPr>
        <w:tabs>
          <w:tab w:val="left" w:pos="567"/>
          <w:tab w:val="left" w:pos="1560"/>
        </w:tabs>
        <w:autoSpaceDE w:val="0"/>
        <w:autoSpaceDN w:val="0"/>
        <w:adjustRightInd w:val="0"/>
        <w:snapToGrid w:val="0"/>
        <w:spacing w:after="0" w:line="240" w:lineRule="auto"/>
        <w:ind w:left="0" w:firstLine="993"/>
        <w:jc w:val="both"/>
        <w:rPr>
          <w:rFonts w:eastAsia="Times New Roman"/>
          <w:szCs w:val="24"/>
        </w:rPr>
      </w:pPr>
      <w:r w:rsidRPr="00330E7C">
        <w:rPr>
          <w:rFonts w:eastAsia="Times New Roman"/>
          <w:szCs w:val="24"/>
        </w:rPr>
        <w:t xml:space="preserve">bet koks nenumatomas gamtos jėgų veikimas; </w:t>
      </w:r>
    </w:p>
    <w:p w14:paraId="1F02E87F" w14:textId="77777777" w:rsidR="00FB53C8" w:rsidRPr="00330E7C" w:rsidRDefault="00FB53C8" w:rsidP="00FB53C8">
      <w:pPr>
        <w:pStyle w:val="Sraopastraipa"/>
        <w:numPr>
          <w:ilvl w:val="1"/>
          <w:numId w:val="26"/>
        </w:numPr>
        <w:tabs>
          <w:tab w:val="left" w:pos="567"/>
          <w:tab w:val="left" w:pos="1560"/>
        </w:tabs>
        <w:autoSpaceDE w:val="0"/>
        <w:autoSpaceDN w:val="0"/>
        <w:adjustRightInd w:val="0"/>
        <w:snapToGrid w:val="0"/>
        <w:spacing w:after="0" w:line="240" w:lineRule="auto"/>
        <w:ind w:left="0" w:firstLine="993"/>
        <w:jc w:val="both"/>
        <w:rPr>
          <w:rFonts w:eastAsia="Times New Roman"/>
          <w:szCs w:val="24"/>
        </w:rPr>
      </w:pPr>
      <w:r w:rsidRPr="00330E7C">
        <w:rPr>
          <w:rFonts w:eastAsia="Times New Roman"/>
          <w:szCs w:val="24"/>
        </w:rPr>
        <w:t>sustabdytas finansavimas arba trūksta finansavimo lėšų.</w:t>
      </w:r>
    </w:p>
    <w:p w14:paraId="4D9E24E1" w14:textId="77777777" w:rsidR="00FD15DD" w:rsidRPr="00294FBA" w:rsidRDefault="001B60D2" w:rsidP="009756C8">
      <w:pPr>
        <w:pStyle w:val="Sraopastraipa"/>
        <w:numPr>
          <w:ilvl w:val="0"/>
          <w:numId w:val="26"/>
        </w:numPr>
        <w:tabs>
          <w:tab w:val="left" w:pos="567"/>
          <w:tab w:val="left" w:pos="1134"/>
        </w:tabs>
        <w:autoSpaceDE w:val="0"/>
        <w:autoSpaceDN w:val="0"/>
        <w:adjustRightInd w:val="0"/>
        <w:snapToGrid w:val="0"/>
        <w:spacing w:after="0" w:line="240" w:lineRule="auto"/>
        <w:ind w:left="0" w:firstLine="774"/>
        <w:jc w:val="both"/>
        <w:rPr>
          <w:rFonts w:eastAsia="Times New Roman"/>
          <w:szCs w:val="24"/>
        </w:rPr>
      </w:pPr>
      <w:r w:rsidRPr="00294FBA">
        <w:rPr>
          <w:rFonts w:eastAsia="Times New Roman"/>
          <w:szCs w:val="24"/>
        </w:rPr>
        <w:t>Sustabdy</w:t>
      </w:r>
      <w:r w:rsidR="00CB43FD">
        <w:rPr>
          <w:rFonts w:eastAsia="Times New Roman"/>
          <w:szCs w:val="24"/>
        </w:rPr>
        <w:t>ti darbai</w:t>
      </w:r>
      <w:r w:rsidRPr="00294FBA">
        <w:rPr>
          <w:rFonts w:eastAsia="Times New Roman"/>
          <w:szCs w:val="24"/>
        </w:rPr>
        <w:t xml:space="preserve"> neatliekam</w:t>
      </w:r>
      <w:r w:rsidR="00CB43FD">
        <w:rPr>
          <w:rFonts w:eastAsia="Times New Roman"/>
          <w:szCs w:val="24"/>
        </w:rPr>
        <w:t>i</w:t>
      </w:r>
      <w:r w:rsidRPr="00294FBA">
        <w:rPr>
          <w:rFonts w:eastAsia="Times New Roman"/>
          <w:szCs w:val="24"/>
        </w:rPr>
        <w:t xml:space="preserve"> iki jų vykdymo atnaujinimo. </w:t>
      </w:r>
      <w:r w:rsidR="00CB43FD">
        <w:rPr>
          <w:rFonts w:eastAsia="Times New Roman"/>
          <w:szCs w:val="24"/>
        </w:rPr>
        <w:t>Darbai</w:t>
      </w:r>
      <w:r w:rsidRPr="00294FBA">
        <w:rPr>
          <w:rFonts w:eastAsia="Times New Roman"/>
          <w:szCs w:val="24"/>
        </w:rPr>
        <w:t xml:space="preserve"> atnaujinami pagal rašytinį Užsakovo nurodymą, išnykus aplinkybėms, dėl kurių buvo atliktas sustabdymas. Tiekėjas privalo pradėti vykdyti </w:t>
      </w:r>
      <w:r w:rsidR="00CB43FD">
        <w:rPr>
          <w:rFonts w:eastAsia="Times New Roman"/>
          <w:szCs w:val="24"/>
        </w:rPr>
        <w:t>darbus</w:t>
      </w:r>
      <w:r w:rsidRPr="00294FBA">
        <w:rPr>
          <w:rFonts w:eastAsia="Times New Roman"/>
          <w:szCs w:val="24"/>
        </w:rPr>
        <w:t xml:space="preserve"> per 10 dienų nuo rašytiniame Užsakovo nurodyme nurodyto termino. </w:t>
      </w:r>
      <w:r w:rsidR="00CB43FD">
        <w:rPr>
          <w:rFonts w:eastAsia="Times New Roman"/>
          <w:szCs w:val="24"/>
        </w:rPr>
        <w:t>Darbai</w:t>
      </w:r>
      <w:r w:rsidRPr="00294FBA">
        <w:rPr>
          <w:rFonts w:eastAsia="Times New Roman"/>
          <w:szCs w:val="24"/>
        </w:rPr>
        <w:t xml:space="preserve"> atliekami per jiems likusį laikotarpį (laiką), kuris buvo likęs iki sustabdymo. </w:t>
      </w:r>
    </w:p>
    <w:p w14:paraId="46F9B649" w14:textId="77777777" w:rsidR="00FD15DD" w:rsidRPr="00294FBA" w:rsidRDefault="001B60D2" w:rsidP="009756C8">
      <w:pPr>
        <w:pStyle w:val="Sraopastraipa"/>
        <w:numPr>
          <w:ilvl w:val="0"/>
          <w:numId w:val="26"/>
        </w:numPr>
        <w:tabs>
          <w:tab w:val="left" w:pos="567"/>
          <w:tab w:val="left" w:pos="1134"/>
        </w:tabs>
        <w:autoSpaceDE w:val="0"/>
        <w:autoSpaceDN w:val="0"/>
        <w:adjustRightInd w:val="0"/>
        <w:snapToGrid w:val="0"/>
        <w:spacing w:after="0" w:line="240" w:lineRule="auto"/>
        <w:ind w:left="0" w:firstLine="774"/>
        <w:jc w:val="both"/>
        <w:rPr>
          <w:rFonts w:eastAsia="Times New Roman"/>
          <w:szCs w:val="24"/>
        </w:rPr>
      </w:pPr>
      <w:r w:rsidRPr="00294FBA">
        <w:rPr>
          <w:rFonts w:eastAsia="Times New Roman"/>
          <w:szCs w:val="24"/>
        </w:rPr>
        <w:t>Padarius sustabdymą, patikslinamas grafikas, sudarant susitarimą prie Sutarties.</w:t>
      </w:r>
    </w:p>
    <w:p w14:paraId="74D2F398" w14:textId="77777777" w:rsidR="00106C73" w:rsidRPr="00294FBA" w:rsidRDefault="001B60D2" w:rsidP="009756C8">
      <w:pPr>
        <w:pStyle w:val="Sraopastraipa"/>
        <w:numPr>
          <w:ilvl w:val="0"/>
          <w:numId w:val="26"/>
        </w:numPr>
        <w:tabs>
          <w:tab w:val="left" w:pos="567"/>
          <w:tab w:val="left" w:pos="1134"/>
        </w:tabs>
        <w:autoSpaceDE w:val="0"/>
        <w:autoSpaceDN w:val="0"/>
        <w:adjustRightInd w:val="0"/>
        <w:snapToGrid w:val="0"/>
        <w:spacing w:after="0" w:line="240" w:lineRule="auto"/>
        <w:ind w:left="0" w:firstLine="774"/>
        <w:jc w:val="both"/>
        <w:rPr>
          <w:rFonts w:eastAsia="Times New Roman"/>
          <w:szCs w:val="24"/>
        </w:rPr>
      </w:pPr>
      <w:r w:rsidRPr="00294FBA">
        <w:rPr>
          <w:rFonts w:eastAsia="Times New Roman"/>
          <w:szCs w:val="24"/>
        </w:rPr>
        <w:t xml:space="preserve">Tokio sustabdymo metu visas </w:t>
      </w:r>
      <w:r w:rsidR="00CB43FD">
        <w:rPr>
          <w:rFonts w:eastAsia="Times New Roman"/>
          <w:szCs w:val="24"/>
        </w:rPr>
        <w:t>darbams reikalingas medžiagas</w:t>
      </w:r>
      <w:r w:rsidRPr="00294FBA">
        <w:rPr>
          <w:rFonts w:eastAsia="Times New Roman"/>
          <w:szCs w:val="24"/>
        </w:rPr>
        <w:t xml:space="preserve"> Tiekėjas privalo prižiūrėti, sandėliuoti, saugoti nuo sugadinimo, praradimo arba</w:t>
      </w:r>
      <w:r w:rsidR="009D09CF">
        <w:rPr>
          <w:rFonts w:eastAsia="Times New Roman"/>
          <w:szCs w:val="24"/>
        </w:rPr>
        <w:t xml:space="preserve"> žalos, užtikrinti žmonių saugą</w:t>
      </w:r>
      <w:r w:rsidR="00CB43FD">
        <w:rPr>
          <w:rFonts w:eastAsia="Times New Roman"/>
          <w:szCs w:val="24"/>
        </w:rPr>
        <w:t>,</w:t>
      </w:r>
      <w:r w:rsidRPr="00294FBA">
        <w:rPr>
          <w:rFonts w:eastAsia="Times New Roman"/>
          <w:szCs w:val="24"/>
        </w:rPr>
        <w:t xml:space="preserve"> saugojimo ir (ar) įrengimo vietoje ir išvengti aplinkos taršos.</w:t>
      </w:r>
    </w:p>
    <w:p w14:paraId="5BD80FB2" w14:textId="77777777" w:rsidR="00106C73" w:rsidRPr="00294FBA" w:rsidRDefault="001B60D2" w:rsidP="009756C8">
      <w:pPr>
        <w:pStyle w:val="Sraopastraipa"/>
        <w:numPr>
          <w:ilvl w:val="0"/>
          <w:numId w:val="26"/>
        </w:numPr>
        <w:tabs>
          <w:tab w:val="left" w:pos="567"/>
          <w:tab w:val="left" w:pos="1134"/>
        </w:tabs>
        <w:autoSpaceDE w:val="0"/>
        <w:autoSpaceDN w:val="0"/>
        <w:adjustRightInd w:val="0"/>
        <w:snapToGrid w:val="0"/>
        <w:spacing w:after="0" w:line="240" w:lineRule="auto"/>
        <w:ind w:left="0" w:firstLine="774"/>
        <w:jc w:val="both"/>
        <w:rPr>
          <w:rFonts w:eastAsia="Times New Roman"/>
          <w:szCs w:val="24"/>
        </w:rPr>
      </w:pPr>
      <w:r w:rsidRPr="00294FBA">
        <w:rPr>
          <w:rFonts w:eastAsia="Times New Roman"/>
          <w:szCs w:val="24"/>
          <w:lang w:eastAsia="ar-SA"/>
        </w:rPr>
        <w:t>Tiekėjas, ne</w:t>
      </w:r>
      <w:r w:rsidR="00CB43FD">
        <w:rPr>
          <w:rFonts w:eastAsia="Times New Roman"/>
          <w:szCs w:val="24"/>
          <w:lang w:eastAsia="ar-SA"/>
        </w:rPr>
        <w:t>atlikęs darbų</w:t>
      </w:r>
      <w:r w:rsidRPr="00294FBA">
        <w:rPr>
          <w:rFonts w:eastAsia="Times New Roman"/>
          <w:szCs w:val="24"/>
          <w:lang w:eastAsia="ar-SA"/>
        </w:rPr>
        <w:t xml:space="preserve"> </w:t>
      </w:r>
      <w:r w:rsidR="00106C73" w:rsidRPr="00294FBA">
        <w:rPr>
          <w:rFonts w:eastAsia="Times New Roman"/>
          <w:szCs w:val="24"/>
          <w:lang w:eastAsia="ar-SA"/>
        </w:rPr>
        <w:t>per</w:t>
      </w:r>
      <w:r w:rsidRPr="00294FBA">
        <w:rPr>
          <w:rFonts w:eastAsia="Times New Roman"/>
          <w:szCs w:val="24"/>
          <w:lang w:eastAsia="ar-SA"/>
        </w:rPr>
        <w:t xml:space="preserve"> grafike nurodytus terminus</w:t>
      </w:r>
      <w:r w:rsidR="003E4A96">
        <w:rPr>
          <w:rFonts w:eastAsia="Times New Roman"/>
          <w:szCs w:val="24"/>
          <w:lang w:eastAsia="ar-SA"/>
        </w:rPr>
        <w:t xml:space="preserve"> ir</w:t>
      </w:r>
      <w:r w:rsidRPr="00294FBA">
        <w:rPr>
          <w:rFonts w:eastAsia="Times New Roman"/>
          <w:szCs w:val="24"/>
          <w:lang w:eastAsia="ar-SA"/>
        </w:rPr>
        <w:t xml:space="preserve"> Užsakovui raštu pareikalavus, </w:t>
      </w:r>
      <w:r w:rsidRPr="003E4A96">
        <w:rPr>
          <w:rFonts w:eastAsia="Times New Roman"/>
          <w:szCs w:val="24"/>
          <w:lang w:eastAsia="ar-SA"/>
        </w:rPr>
        <w:t xml:space="preserve">moka </w:t>
      </w:r>
      <w:r w:rsidR="00BC0881" w:rsidRPr="003E4A96">
        <w:rPr>
          <w:szCs w:val="24"/>
        </w:rPr>
        <w:t>0</w:t>
      </w:r>
      <w:r w:rsidR="00BC0881" w:rsidRPr="00294FBA">
        <w:rPr>
          <w:szCs w:val="24"/>
        </w:rPr>
        <w:t xml:space="preserve">,02 proc. dydžio </w:t>
      </w:r>
      <w:r w:rsidR="003E4A96">
        <w:rPr>
          <w:szCs w:val="24"/>
        </w:rPr>
        <w:t>baudą</w:t>
      </w:r>
      <w:r w:rsidR="00BC0881" w:rsidRPr="00294FBA">
        <w:rPr>
          <w:szCs w:val="24"/>
        </w:rPr>
        <w:t xml:space="preserve"> nuo </w:t>
      </w:r>
      <w:r w:rsidR="00BC0881">
        <w:rPr>
          <w:szCs w:val="24"/>
        </w:rPr>
        <w:t xml:space="preserve">Sutarties vertės be PVM </w:t>
      </w:r>
      <w:r w:rsidRPr="00294FBA">
        <w:rPr>
          <w:rFonts w:eastAsia="Times New Roman"/>
          <w:szCs w:val="24"/>
          <w:lang w:eastAsia="ar-SA"/>
        </w:rPr>
        <w:t>už kiekvieną Sutarties grafike nurodytų terminų pavėluotą dieną.</w:t>
      </w:r>
    </w:p>
    <w:p w14:paraId="0ADEF4B6" w14:textId="77777777" w:rsidR="00330E7C" w:rsidRPr="00330E7C" w:rsidRDefault="001B60D2" w:rsidP="009756C8">
      <w:pPr>
        <w:pStyle w:val="Sraopastraipa"/>
        <w:numPr>
          <w:ilvl w:val="0"/>
          <w:numId w:val="26"/>
        </w:numPr>
        <w:tabs>
          <w:tab w:val="left" w:pos="567"/>
          <w:tab w:val="left" w:pos="1134"/>
        </w:tabs>
        <w:autoSpaceDE w:val="0"/>
        <w:autoSpaceDN w:val="0"/>
        <w:adjustRightInd w:val="0"/>
        <w:snapToGrid w:val="0"/>
        <w:spacing w:after="0" w:line="240" w:lineRule="auto"/>
        <w:ind w:left="0" w:firstLine="774"/>
        <w:jc w:val="both"/>
        <w:rPr>
          <w:rFonts w:eastAsia="Times New Roman"/>
          <w:szCs w:val="24"/>
        </w:rPr>
      </w:pPr>
      <w:r w:rsidRPr="00294FBA">
        <w:rPr>
          <w:szCs w:val="24"/>
        </w:rPr>
        <w:t>Jei apskaičiuotų baudų dydis</w:t>
      </w:r>
      <w:r w:rsidRPr="00294FBA">
        <w:rPr>
          <w:color w:val="FF0000"/>
          <w:szCs w:val="24"/>
        </w:rPr>
        <w:t xml:space="preserve"> </w:t>
      </w:r>
      <w:r w:rsidR="009D09CF">
        <w:rPr>
          <w:szCs w:val="24"/>
        </w:rPr>
        <w:t>viršija 2 (du) proc. Sutarties 3</w:t>
      </w:r>
      <w:r w:rsidRPr="00294FBA">
        <w:rPr>
          <w:szCs w:val="24"/>
        </w:rPr>
        <w:t xml:space="preserve"> punkte nurodytos pradinės Sutarties vertės, Užsakovas, prieš tai raštu įspėjęs Tiekėją</w:t>
      </w:r>
      <w:r w:rsidR="009D09CF">
        <w:rPr>
          <w:szCs w:val="24"/>
        </w:rPr>
        <w:t>,</w:t>
      </w:r>
      <w:r w:rsidR="009D09CF" w:rsidRPr="009D09CF">
        <w:rPr>
          <w:szCs w:val="24"/>
        </w:rPr>
        <w:t xml:space="preserve"> </w:t>
      </w:r>
      <w:r w:rsidR="009D09CF" w:rsidRPr="00294FBA">
        <w:rPr>
          <w:szCs w:val="24"/>
        </w:rPr>
        <w:t>gali</w:t>
      </w:r>
      <w:r w:rsidRPr="00294FBA">
        <w:rPr>
          <w:szCs w:val="24"/>
        </w:rPr>
        <w:t>:</w:t>
      </w:r>
    </w:p>
    <w:p w14:paraId="265EA3D0" w14:textId="77777777" w:rsidR="00FB53C8" w:rsidRPr="00330E7C" w:rsidRDefault="00FB53C8" w:rsidP="00FB53C8">
      <w:pPr>
        <w:pStyle w:val="Sraopastraipa"/>
        <w:numPr>
          <w:ilvl w:val="1"/>
          <w:numId w:val="26"/>
        </w:numPr>
        <w:tabs>
          <w:tab w:val="left" w:pos="567"/>
          <w:tab w:val="left" w:pos="1560"/>
        </w:tabs>
        <w:autoSpaceDE w:val="0"/>
        <w:autoSpaceDN w:val="0"/>
        <w:adjustRightInd w:val="0"/>
        <w:snapToGrid w:val="0"/>
        <w:spacing w:after="0" w:line="240" w:lineRule="auto"/>
        <w:ind w:left="0" w:firstLine="993"/>
        <w:jc w:val="both"/>
        <w:rPr>
          <w:rFonts w:eastAsia="Times New Roman"/>
          <w:szCs w:val="24"/>
        </w:rPr>
      </w:pPr>
      <w:r w:rsidRPr="00330E7C">
        <w:rPr>
          <w:szCs w:val="24"/>
        </w:rPr>
        <w:t>išskaičiuoti baudų sumą iš Tiekėjui mokėtinų sumų;</w:t>
      </w:r>
    </w:p>
    <w:p w14:paraId="17BF3729" w14:textId="77777777" w:rsidR="00FB53C8" w:rsidRPr="00330E7C" w:rsidRDefault="00FB53C8" w:rsidP="00FB53C8">
      <w:pPr>
        <w:pStyle w:val="Sraopastraipa"/>
        <w:numPr>
          <w:ilvl w:val="1"/>
          <w:numId w:val="26"/>
        </w:numPr>
        <w:tabs>
          <w:tab w:val="left" w:pos="567"/>
          <w:tab w:val="left" w:pos="1560"/>
        </w:tabs>
        <w:autoSpaceDE w:val="0"/>
        <w:autoSpaceDN w:val="0"/>
        <w:adjustRightInd w:val="0"/>
        <w:snapToGrid w:val="0"/>
        <w:spacing w:after="0" w:line="240" w:lineRule="auto"/>
        <w:ind w:left="0" w:firstLine="993"/>
        <w:jc w:val="both"/>
        <w:rPr>
          <w:rFonts w:eastAsia="Times New Roman"/>
          <w:szCs w:val="24"/>
        </w:rPr>
      </w:pPr>
      <w:r w:rsidRPr="00330E7C">
        <w:rPr>
          <w:szCs w:val="24"/>
        </w:rPr>
        <w:t>pasinaudoti Sutarties įvykdymo užtikrinimu;</w:t>
      </w:r>
    </w:p>
    <w:p w14:paraId="1DB3D625" w14:textId="77777777" w:rsidR="00FB53C8" w:rsidRPr="00330E7C" w:rsidRDefault="00FB53C8" w:rsidP="00FB53C8">
      <w:pPr>
        <w:pStyle w:val="Sraopastraipa"/>
        <w:numPr>
          <w:ilvl w:val="1"/>
          <w:numId w:val="26"/>
        </w:numPr>
        <w:tabs>
          <w:tab w:val="left" w:pos="567"/>
          <w:tab w:val="left" w:pos="1560"/>
        </w:tabs>
        <w:autoSpaceDE w:val="0"/>
        <w:autoSpaceDN w:val="0"/>
        <w:adjustRightInd w:val="0"/>
        <w:snapToGrid w:val="0"/>
        <w:spacing w:after="0" w:line="240" w:lineRule="auto"/>
        <w:ind w:left="0" w:firstLine="993"/>
        <w:jc w:val="both"/>
        <w:rPr>
          <w:rFonts w:eastAsia="Times New Roman"/>
          <w:szCs w:val="24"/>
        </w:rPr>
      </w:pPr>
      <w:r w:rsidRPr="00330E7C">
        <w:rPr>
          <w:szCs w:val="24"/>
        </w:rPr>
        <w:t>nutraukti Sutartį ir pareikalauti atlyginti patirtus nuostolius.</w:t>
      </w:r>
    </w:p>
    <w:p w14:paraId="172B1067" w14:textId="77777777" w:rsidR="00106C73" w:rsidRPr="00294FBA" w:rsidRDefault="001B60D2" w:rsidP="009756C8">
      <w:pPr>
        <w:pStyle w:val="Sraopastraipa"/>
        <w:numPr>
          <w:ilvl w:val="0"/>
          <w:numId w:val="26"/>
        </w:numPr>
        <w:tabs>
          <w:tab w:val="left" w:pos="1134"/>
        </w:tabs>
        <w:spacing w:after="0" w:line="240" w:lineRule="auto"/>
        <w:ind w:left="0" w:firstLine="774"/>
        <w:jc w:val="both"/>
        <w:rPr>
          <w:szCs w:val="24"/>
        </w:rPr>
      </w:pPr>
      <w:r w:rsidRPr="00294FBA">
        <w:rPr>
          <w:szCs w:val="24"/>
        </w:rPr>
        <w:t xml:space="preserve">Tiekėjas, per Užsakovo nurodytus terminus neištaisęs trūkumų (defektų), Užsakovui pareikalavus, </w:t>
      </w:r>
      <w:r w:rsidR="00BF420C" w:rsidRPr="003E4A96">
        <w:rPr>
          <w:rFonts w:eastAsia="Times New Roman"/>
          <w:szCs w:val="24"/>
          <w:lang w:eastAsia="ar-SA"/>
        </w:rPr>
        <w:t xml:space="preserve">moka </w:t>
      </w:r>
      <w:r w:rsidR="00BF420C" w:rsidRPr="003E4A96">
        <w:rPr>
          <w:szCs w:val="24"/>
        </w:rPr>
        <w:t>0</w:t>
      </w:r>
      <w:r w:rsidR="00BF420C" w:rsidRPr="00294FBA">
        <w:rPr>
          <w:szCs w:val="24"/>
        </w:rPr>
        <w:t xml:space="preserve">,02 proc. dydžio </w:t>
      </w:r>
      <w:r w:rsidR="00BF420C">
        <w:rPr>
          <w:szCs w:val="24"/>
        </w:rPr>
        <w:t>baudą</w:t>
      </w:r>
      <w:r w:rsidR="00BF420C" w:rsidRPr="00294FBA">
        <w:rPr>
          <w:szCs w:val="24"/>
        </w:rPr>
        <w:t xml:space="preserve"> nuo </w:t>
      </w:r>
      <w:r w:rsidR="00BF420C">
        <w:rPr>
          <w:szCs w:val="24"/>
        </w:rPr>
        <w:t xml:space="preserve">Sutarties vertės be PVM </w:t>
      </w:r>
      <w:r w:rsidRPr="00294FBA">
        <w:rPr>
          <w:szCs w:val="24"/>
          <w:lang w:eastAsia="ar-SA"/>
        </w:rPr>
        <w:t>už kiekvieną pavėluotą dieną</w:t>
      </w:r>
      <w:r w:rsidRPr="00294FBA">
        <w:rPr>
          <w:szCs w:val="24"/>
        </w:rPr>
        <w:t>.</w:t>
      </w:r>
    </w:p>
    <w:p w14:paraId="6A20F36A" w14:textId="28454169" w:rsidR="00106C73" w:rsidRPr="00C07BCF" w:rsidRDefault="001B60D2" w:rsidP="00572BB4">
      <w:pPr>
        <w:pStyle w:val="Sraopastraipa"/>
        <w:numPr>
          <w:ilvl w:val="0"/>
          <w:numId w:val="26"/>
        </w:numPr>
        <w:tabs>
          <w:tab w:val="left" w:pos="1134"/>
        </w:tabs>
        <w:spacing w:line="240" w:lineRule="auto"/>
        <w:ind w:left="0" w:firstLine="774"/>
        <w:jc w:val="both"/>
        <w:rPr>
          <w:szCs w:val="24"/>
          <w:lang w:eastAsia="ar-SA"/>
        </w:rPr>
      </w:pPr>
      <w:r w:rsidRPr="00294FBA">
        <w:rPr>
          <w:szCs w:val="24"/>
        </w:rPr>
        <w:t xml:space="preserve">Jei </w:t>
      </w:r>
      <w:r w:rsidRPr="00C07BCF">
        <w:rPr>
          <w:szCs w:val="24"/>
        </w:rPr>
        <w:t xml:space="preserve">Tiekėjas </w:t>
      </w:r>
      <w:r w:rsidR="00C22490" w:rsidRPr="00C07BCF">
        <w:rPr>
          <w:szCs w:val="24"/>
        </w:rPr>
        <w:t xml:space="preserve">be objektyvių priežasčių </w:t>
      </w:r>
      <w:r w:rsidR="006D5269" w:rsidRPr="00C07BCF">
        <w:rPr>
          <w:szCs w:val="24"/>
        </w:rPr>
        <w:t xml:space="preserve">atsisako ištaisyti </w:t>
      </w:r>
      <w:r w:rsidRPr="00C07BCF">
        <w:rPr>
          <w:szCs w:val="24"/>
        </w:rPr>
        <w:t>Užsakovo nurodytus trūkum</w:t>
      </w:r>
      <w:r w:rsidR="006D5269" w:rsidRPr="00C07BCF">
        <w:rPr>
          <w:szCs w:val="24"/>
        </w:rPr>
        <w:t>us</w:t>
      </w:r>
      <w:r w:rsidRPr="00C07BCF">
        <w:rPr>
          <w:szCs w:val="24"/>
        </w:rPr>
        <w:t xml:space="preserve"> (defekt</w:t>
      </w:r>
      <w:r w:rsidR="006D5269" w:rsidRPr="00C07BCF">
        <w:rPr>
          <w:szCs w:val="24"/>
        </w:rPr>
        <w:t>us</w:t>
      </w:r>
      <w:r w:rsidRPr="00C07BCF">
        <w:rPr>
          <w:szCs w:val="24"/>
        </w:rPr>
        <w:t>)</w:t>
      </w:r>
      <w:r w:rsidR="009D09CF" w:rsidRPr="00C07BCF">
        <w:rPr>
          <w:szCs w:val="24"/>
        </w:rPr>
        <w:t xml:space="preserve"> </w:t>
      </w:r>
      <w:r w:rsidR="006D5269" w:rsidRPr="00C07BCF">
        <w:rPr>
          <w:szCs w:val="24"/>
        </w:rPr>
        <w:t>tokius</w:t>
      </w:r>
      <w:r w:rsidRPr="00C07BCF">
        <w:rPr>
          <w:szCs w:val="24"/>
        </w:rPr>
        <w:t xml:space="preserve"> kaip: neveikian</w:t>
      </w:r>
      <w:r w:rsidR="00BA69F5" w:rsidRPr="00C07BCF">
        <w:rPr>
          <w:szCs w:val="24"/>
        </w:rPr>
        <w:t>tys,</w:t>
      </w:r>
      <w:r w:rsidRPr="00C07BCF">
        <w:rPr>
          <w:szCs w:val="24"/>
        </w:rPr>
        <w:t xml:space="preserve"> negali</w:t>
      </w:r>
      <w:r w:rsidR="00BA69F5" w:rsidRPr="00C07BCF">
        <w:rPr>
          <w:szCs w:val="24"/>
        </w:rPr>
        <w:t>ntys</w:t>
      </w:r>
      <w:r w:rsidRPr="00C07BCF">
        <w:rPr>
          <w:szCs w:val="24"/>
        </w:rPr>
        <w:t xml:space="preserve"> būti naudojam</w:t>
      </w:r>
      <w:r w:rsidR="00BA69F5" w:rsidRPr="00C07BCF">
        <w:rPr>
          <w:szCs w:val="24"/>
        </w:rPr>
        <w:t>i</w:t>
      </w:r>
      <w:r w:rsidRPr="00C07BCF">
        <w:rPr>
          <w:szCs w:val="24"/>
        </w:rPr>
        <w:t xml:space="preserve"> atskirai</w:t>
      </w:r>
      <w:r w:rsidR="00BA69F5" w:rsidRPr="00C07BCF">
        <w:rPr>
          <w:szCs w:val="24"/>
        </w:rPr>
        <w:t xml:space="preserve"> elementai</w:t>
      </w:r>
      <w:r w:rsidR="00F12AF1" w:rsidRPr="00C07BCF">
        <w:rPr>
          <w:szCs w:val="24"/>
        </w:rPr>
        <w:t xml:space="preserve"> Užsakovas turi teisę vienašališkai nutraukti Sutartį</w:t>
      </w:r>
      <w:r w:rsidR="00C22490" w:rsidRPr="00C07BCF">
        <w:rPr>
          <w:szCs w:val="24"/>
        </w:rPr>
        <w:t xml:space="preserve"> </w:t>
      </w:r>
      <w:r w:rsidR="00C22490" w:rsidRPr="00C07BCF">
        <w:rPr>
          <w:szCs w:val="24"/>
          <w:lang w:eastAsia="ar-SA"/>
        </w:rPr>
        <w:t>VIII skyriuje nustatyta tvarka.</w:t>
      </w:r>
    </w:p>
    <w:p w14:paraId="0D272BF6" w14:textId="77777777" w:rsidR="001B60D2" w:rsidRPr="00AA36A1" w:rsidRDefault="001B60D2" w:rsidP="00411CEE">
      <w:pPr>
        <w:spacing w:before="120" w:after="0" w:line="240" w:lineRule="auto"/>
        <w:jc w:val="center"/>
        <w:outlineLvl w:val="0"/>
        <w:rPr>
          <w:rFonts w:ascii="Times New Roman" w:eastAsia="Calibri" w:hAnsi="Times New Roman" w:cs="Times New Roman"/>
          <w:b/>
          <w:sz w:val="24"/>
          <w:szCs w:val="24"/>
        </w:rPr>
      </w:pPr>
      <w:r w:rsidRPr="00AA36A1">
        <w:rPr>
          <w:rFonts w:ascii="Times New Roman" w:eastAsia="Calibri" w:hAnsi="Times New Roman" w:cs="Times New Roman"/>
          <w:b/>
          <w:sz w:val="24"/>
          <w:szCs w:val="24"/>
        </w:rPr>
        <w:t xml:space="preserve">VI </w:t>
      </w:r>
      <w:r w:rsidR="0028658A" w:rsidRPr="00AA36A1">
        <w:rPr>
          <w:rFonts w:ascii="Times New Roman" w:eastAsia="Calibri" w:hAnsi="Times New Roman" w:cs="Times New Roman"/>
          <w:b/>
          <w:sz w:val="24"/>
          <w:szCs w:val="24"/>
        </w:rPr>
        <w:t xml:space="preserve"> </w:t>
      </w:r>
      <w:r w:rsidRPr="00AA36A1">
        <w:rPr>
          <w:rFonts w:ascii="Times New Roman" w:eastAsia="Calibri" w:hAnsi="Times New Roman" w:cs="Times New Roman"/>
          <w:b/>
          <w:sz w:val="24"/>
          <w:szCs w:val="24"/>
        </w:rPr>
        <w:t>SKYRIUS</w:t>
      </w:r>
    </w:p>
    <w:p w14:paraId="32CE38E9" w14:textId="77777777" w:rsidR="001B60D2" w:rsidRPr="00294FBA" w:rsidRDefault="001B60D2" w:rsidP="00411CEE">
      <w:pPr>
        <w:spacing w:after="120" w:line="240" w:lineRule="auto"/>
        <w:jc w:val="center"/>
        <w:outlineLvl w:val="0"/>
        <w:rPr>
          <w:rFonts w:ascii="Times New Roman" w:eastAsia="Calibri" w:hAnsi="Times New Roman" w:cs="Times New Roman"/>
          <w:b/>
          <w:sz w:val="24"/>
          <w:szCs w:val="24"/>
        </w:rPr>
      </w:pPr>
      <w:r w:rsidRPr="00AA36A1">
        <w:rPr>
          <w:rFonts w:ascii="Times New Roman" w:eastAsia="Calibri" w:hAnsi="Times New Roman" w:cs="Times New Roman"/>
          <w:b/>
          <w:sz w:val="24"/>
          <w:szCs w:val="24"/>
        </w:rPr>
        <w:t>ŠALIŲ TEISĖS IR ATSAKOMYBĖ</w:t>
      </w:r>
    </w:p>
    <w:p w14:paraId="1CE3A112" w14:textId="68B5FEED" w:rsidR="00A6438D" w:rsidRDefault="00A6438D" w:rsidP="009756C8">
      <w:pPr>
        <w:pStyle w:val="Sraopastraipa"/>
        <w:numPr>
          <w:ilvl w:val="0"/>
          <w:numId w:val="26"/>
        </w:numPr>
        <w:tabs>
          <w:tab w:val="left" w:pos="1134"/>
        </w:tabs>
        <w:spacing w:after="0" w:line="240" w:lineRule="auto"/>
        <w:ind w:left="0" w:firstLine="742"/>
        <w:jc w:val="both"/>
        <w:rPr>
          <w:szCs w:val="24"/>
        </w:rPr>
      </w:pPr>
      <w:r w:rsidRPr="00A6438D">
        <w:rPr>
          <w:szCs w:val="24"/>
        </w:rPr>
        <w:t xml:space="preserve">Sudarydami šią Sutartį Užsakovas suteikia įgaliojimą </w:t>
      </w:r>
      <w:r w:rsidR="005F4E21">
        <w:rPr>
          <w:szCs w:val="24"/>
        </w:rPr>
        <w:t>Tiekė</w:t>
      </w:r>
      <w:r w:rsidR="00F43221">
        <w:rPr>
          <w:szCs w:val="24"/>
        </w:rPr>
        <w:t>j</w:t>
      </w:r>
      <w:r w:rsidRPr="00A6438D">
        <w:rPr>
          <w:szCs w:val="24"/>
        </w:rPr>
        <w:t>ui veikti Lietuvos Respublikos Statybos įstatymo 22</w:t>
      </w:r>
      <w:r w:rsidRPr="00A6438D">
        <w:rPr>
          <w:szCs w:val="24"/>
          <w:vertAlign w:val="superscript"/>
        </w:rPr>
        <w:t xml:space="preserve">1 </w:t>
      </w:r>
      <w:r w:rsidRPr="00A6438D">
        <w:rPr>
          <w:szCs w:val="24"/>
        </w:rPr>
        <w:t>straipsnio ribose su visomis iš to išplaukiančiomis pasekmėmis.</w:t>
      </w:r>
    </w:p>
    <w:p w14:paraId="2C6A137E" w14:textId="6F72A9A9" w:rsidR="004A6984" w:rsidRPr="00294FBA" w:rsidRDefault="001B60D2" w:rsidP="009756C8">
      <w:pPr>
        <w:pStyle w:val="Sraopastraipa"/>
        <w:numPr>
          <w:ilvl w:val="0"/>
          <w:numId w:val="26"/>
        </w:numPr>
        <w:tabs>
          <w:tab w:val="left" w:pos="1134"/>
        </w:tabs>
        <w:spacing w:after="0" w:line="240" w:lineRule="auto"/>
        <w:ind w:left="0" w:firstLine="742"/>
        <w:jc w:val="both"/>
        <w:rPr>
          <w:szCs w:val="24"/>
        </w:rPr>
      </w:pPr>
      <w:r w:rsidRPr="00294FBA">
        <w:rPr>
          <w:szCs w:val="24"/>
        </w:rPr>
        <w:t xml:space="preserve">Šalys atsako už Sutartimi prisiimtų </w:t>
      </w:r>
      <w:r w:rsidR="00411CEE" w:rsidRPr="00294FBA">
        <w:rPr>
          <w:szCs w:val="24"/>
        </w:rPr>
        <w:t>įsipareigojimų kokybišk</w:t>
      </w:r>
      <w:r w:rsidR="00411CEE">
        <w:rPr>
          <w:szCs w:val="24"/>
        </w:rPr>
        <w:t>ą</w:t>
      </w:r>
      <w:r w:rsidR="00411CEE" w:rsidRPr="00294FBA">
        <w:rPr>
          <w:szCs w:val="24"/>
        </w:rPr>
        <w:t xml:space="preserve"> ir </w:t>
      </w:r>
      <w:r w:rsidR="00C75EE6">
        <w:rPr>
          <w:szCs w:val="24"/>
        </w:rPr>
        <w:t>savalaikį</w:t>
      </w:r>
      <w:r w:rsidR="00411CEE" w:rsidRPr="00294FBA">
        <w:rPr>
          <w:szCs w:val="24"/>
        </w:rPr>
        <w:t xml:space="preserve"> </w:t>
      </w:r>
      <w:r w:rsidRPr="00294FBA">
        <w:rPr>
          <w:szCs w:val="24"/>
        </w:rPr>
        <w:t>vykdymą.</w:t>
      </w:r>
    </w:p>
    <w:p w14:paraId="7C7AA23C" w14:textId="77777777" w:rsidR="001B60D2" w:rsidRDefault="001B60D2" w:rsidP="009756C8">
      <w:pPr>
        <w:pStyle w:val="Sraopastraipa"/>
        <w:numPr>
          <w:ilvl w:val="0"/>
          <w:numId w:val="26"/>
        </w:numPr>
        <w:tabs>
          <w:tab w:val="left" w:pos="1134"/>
        </w:tabs>
        <w:spacing w:after="0" w:line="240" w:lineRule="auto"/>
        <w:ind w:left="0" w:firstLine="742"/>
        <w:jc w:val="both"/>
        <w:rPr>
          <w:szCs w:val="24"/>
        </w:rPr>
      </w:pPr>
      <w:r w:rsidRPr="00294FBA">
        <w:rPr>
          <w:szCs w:val="24"/>
        </w:rPr>
        <w:t>Tiekėjas:</w:t>
      </w:r>
    </w:p>
    <w:p w14:paraId="07AED35B" w14:textId="4319221F" w:rsidR="00FB53C8" w:rsidRPr="00785889" w:rsidRDefault="00FB53C8" w:rsidP="00FB53C8">
      <w:pPr>
        <w:pStyle w:val="Sraopastraipa"/>
        <w:numPr>
          <w:ilvl w:val="1"/>
          <w:numId w:val="26"/>
        </w:numPr>
        <w:tabs>
          <w:tab w:val="left" w:pos="1560"/>
        </w:tabs>
        <w:spacing w:after="0" w:line="240" w:lineRule="auto"/>
        <w:ind w:left="0" w:firstLine="993"/>
        <w:jc w:val="both"/>
        <w:rPr>
          <w:szCs w:val="24"/>
        </w:rPr>
      </w:pPr>
      <w:r w:rsidRPr="00785889">
        <w:rPr>
          <w:szCs w:val="24"/>
        </w:rPr>
        <w:t xml:space="preserve">atsako už visų darbų metu, </w:t>
      </w:r>
      <w:r w:rsidR="00F07A00">
        <w:rPr>
          <w:szCs w:val="24"/>
        </w:rPr>
        <w:t>stat</w:t>
      </w:r>
      <w:r w:rsidRPr="00785889">
        <w:rPr>
          <w:szCs w:val="24"/>
        </w:rPr>
        <w:t>ybą, transportavimą, sandėliavimą, saugojimą, surinkimą, instaliavimą, visus su tuo susijusius mokesčius, muitus ir pan.;</w:t>
      </w:r>
    </w:p>
    <w:p w14:paraId="58EF11C4" w14:textId="77777777" w:rsidR="00FB53C8" w:rsidRPr="00294FBA" w:rsidRDefault="00FB53C8" w:rsidP="00FB53C8">
      <w:pPr>
        <w:pStyle w:val="Sraopastraipa"/>
        <w:numPr>
          <w:ilvl w:val="1"/>
          <w:numId w:val="26"/>
        </w:numPr>
        <w:tabs>
          <w:tab w:val="left" w:pos="1560"/>
        </w:tabs>
        <w:spacing w:after="0" w:line="240" w:lineRule="auto"/>
        <w:ind w:left="0" w:firstLine="993"/>
        <w:jc w:val="both"/>
        <w:rPr>
          <w:szCs w:val="24"/>
        </w:rPr>
      </w:pPr>
      <w:r w:rsidRPr="00294FBA">
        <w:rPr>
          <w:szCs w:val="24"/>
        </w:rPr>
        <w:t>atsako už subtiekėjų (jei tokie yra pasitelkiami) prievol</w:t>
      </w:r>
      <w:r>
        <w:rPr>
          <w:szCs w:val="24"/>
        </w:rPr>
        <w:t>ių vykdymą ar netinkamą vykdymą</w:t>
      </w:r>
      <w:r w:rsidRPr="00294FBA">
        <w:rPr>
          <w:szCs w:val="24"/>
        </w:rPr>
        <w:t>;</w:t>
      </w:r>
    </w:p>
    <w:p w14:paraId="66895F85" w14:textId="77777777" w:rsidR="00FB53C8" w:rsidRPr="00294FBA" w:rsidRDefault="00FB53C8" w:rsidP="00FB53C8">
      <w:pPr>
        <w:pStyle w:val="Sraopastraipa"/>
        <w:numPr>
          <w:ilvl w:val="1"/>
          <w:numId w:val="26"/>
        </w:numPr>
        <w:tabs>
          <w:tab w:val="left" w:pos="1560"/>
        </w:tabs>
        <w:spacing w:after="0" w:line="240" w:lineRule="auto"/>
        <w:ind w:left="0" w:firstLine="993"/>
        <w:jc w:val="both"/>
        <w:rPr>
          <w:szCs w:val="24"/>
        </w:rPr>
      </w:pPr>
      <w:r w:rsidRPr="00294FBA">
        <w:rPr>
          <w:szCs w:val="24"/>
          <w:lang w:eastAsia="lt-LT"/>
        </w:rPr>
        <w:t xml:space="preserve">Sutarties </w:t>
      </w:r>
      <w:r w:rsidRPr="00294FBA">
        <w:rPr>
          <w:color w:val="000000"/>
          <w:szCs w:val="24"/>
          <w:lang w:eastAsia="lt-LT"/>
        </w:rPr>
        <w:t xml:space="preserve">vykdymo metu gali pakeisti (Užsakovui pareikalavus – privalo pakeisti) subtiekėjus arba pasitelkti naujus. Apie tai Tiekėjas turi informuoti Užsakovą, nurodydamas subtiekėjo pakeitimo ar pasitelkimo priežastis. </w:t>
      </w:r>
      <w:r w:rsidRPr="00294FBA">
        <w:rPr>
          <w:rFonts w:eastAsia="Arial Unicode MS"/>
          <w:szCs w:val="24"/>
          <w:lang w:eastAsia="lt-LT"/>
        </w:rPr>
        <w:t xml:space="preserve">Jei subtiekėjui pirkimo dokumentuose buvo keliami kvalifikacijos reikalavimai arba reikalavimai dėl pašalinimo pagrindų nebuvimo, arba Tiekėjas rėmėsi subtiekėjo pajėgumais, kad atitiktų </w:t>
      </w:r>
      <w:r w:rsidRPr="00294FBA">
        <w:rPr>
          <w:rFonts w:eastAsia="Times New Roman"/>
          <w:szCs w:val="24"/>
          <w:lang w:eastAsia="lt-LT"/>
        </w:rPr>
        <w:t>pirkimo dokumentuose nustatytus kvalifikacijos reikalavimus,</w:t>
      </w:r>
      <w:r w:rsidRPr="00294FBA">
        <w:rPr>
          <w:rFonts w:eastAsia="Arial Unicode MS"/>
          <w:szCs w:val="24"/>
          <w:lang w:eastAsia="lt-LT"/>
        </w:rPr>
        <w:t xml:space="preserve"> keičiamas ar naujai pasitelkiamas subtiekėjas turi atitikti atitinkamus pirkimo dokumentuose nustatytus reikalavimus, t. y. </w:t>
      </w:r>
      <w:r w:rsidRPr="00294FBA">
        <w:rPr>
          <w:rFonts w:eastAsia="Times New Roman"/>
          <w:szCs w:val="24"/>
          <w:lang w:eastAsia="lt-LT"/>
        </w:rPr>
        <w:t xml:space="preserve">Tiekėjas privalo pateikti naujo subtiekėjo kvalifikacijos atitiktį ir pašalinimo pagrindų nebuvimą patvirtinančius dokumentus. Naujas subtiekėjas turi turėti ne žemesnę nei pirkimo dokumentuose nurodytą (į kurią buvo atsižvelgta vertinant pasiūlymą) kvalifikaciją. </w:t>
      </w:r>
      <w:r w:rsidRPr="00294FBA">
        <w:rPr>
          <w:rFonts w:eastAsia="Arial Unicode MS"/>
          <w:szCs w:val="24"/>
          <w:lang w:eastAsia="lt-LT"/>
        </w:rPr>
        <w:t>Jeigu subtiekėjas neatitinka kvalifikacijos reikalavimų ar atitinka bent vieną pirkimo dokumentuose nustatytą pašalinimo pagrindą (jei taikoma), Užsakovas reikalauja, kad Tiekėjas pakeistų minėtą subtiekėją reikalavimus atitinkančiu subtiekėju.</w:t>
      </w:r>
      <w:r w:rsidRPr="00294FBA">
        <w:rPr>
          <w:rFonts w:eastAsia="Times New Roman"/>
          <w:szCs w:val="24"/>
          <w:lang w:eastAsia="lt-LT"/>
        </w:rPr>
        <w:t xml:space="preserve"> Tiekėjas privalo pateikti visus dokumentus, pagrindžiančius atitinkamo specialisto atitiktį pirkimo dokumentuose nustatytiems reikalavimams. </w:t>
      </w:r>
      <w:r w:rsidRPr="00294FBA">
        <w:rPr>
          <w:rFonts w:eastAsia="Arial Unicode MS"/>
          <w:szCs w:val="24"/>
          <w:lang w:eastAsia="lt-LT"/>
        </w:rPr>
        <w:t xml:space="preserve">Užsakovas, gavęs Tiekėjo prašymą, turi atsakyti ne vėliau kaip per 5 (penkias) darbo dienas ir tik pagrįstais atvejais turi teisę nesutikti su subtiekėjo pakeitimu ar pasitelkimu. </w:t>
      </w:r>
    </w:p>
    <w:p w14:paraId="3F2270EB" w14:textId="77777777" w:rsidR="00FB53C8" w:rsidRPr="00294FBA" w:rsidRDefault="00FB53C8" w:rsidP="00FB53C8">
      <w:pPr>
        <w:pStyle w:val="Sraopastraipa"/>
        <w:numPr>
          <w:ilvl w:val="1"/>
          <w:numId w:val="26"/>
        </w:numPr>
        <w:tabs>
          <w:tab w:val="left" w:pos="1560"/>
        </w:tabs>
        <w:spacing w:after="0" w:line="240" w:lineRule="auto"/>
        <w:ind w:left="0" w:firstLine="993"/>
        <w:jc w:val="both"/>
        <w:rPr>
          <w:szCs w:val="24"/>
        </w:rPr>
      </w:pPr>
      <w:r w:rsidRPr="00294FBA">
        <w:rPr>
          <w:rFonts w:eastAsia="Arial Unicode MS"/>
          <w:szCs w:val="24"/>
          <w:bdr w:val="nil"/>
          <w:lang w:eastAsia="lt-LT"/>
        </w:rPr>
        <w:t>Šalims sutikus dėl subtiekėjo pakeitimo ar naujo subtiekėjo pasitelkimo, Šalys raštu sudaro susitarimą dėl subtiekėjo pakeitimo ar pasitelkimo. Šis susitarimas yra neatskiriama Sutarties dalis. Naujas subtiekėjas gali pradėti vykdyti jam Tiekėjo pavestus įsipareigojimus pagal Sutartį ne anksčiau, nei bus pasirašytas šis susitarimas.</w:t>
      </w:r>
      <w:r w:rsidRPr="00294FBA">
        <w:rPr>
          <w:color w:val="000000"/>
          <w:szCs w:val="24"/>
          <w:bdr w:val="nil"/>
          <w:lang w:eastAsia="lt-LT"/>
        </w:rPr>
        <w:t xml:space="preserve"> Tiekėjas negali vienašališkai keisti ar pasitelkti naujų subtiekėjų, apie tai neinformavęs Užsakovo ir tokio pakeitimo neįforminęs susitarimu dėl Sutarties pakeitimo,</w:t>
      </w:r>
      <w:r w:rsidRPr="00294FBA">
        <w:rPr>
          <w:color w:val="000000"/>
          <w:szCs w:val="24"/>
          <w:bdr w:val="nil"/>
        </w:rPr>
        <w:t xml:space="preserve"> </w:t>
      </w:r>
      <w:r w:rsidRPr="00294FBA">
        <w:rPr>
          <w:rFonts w:eastAsia="Times New Roman"/>
          <w:color w:val="000000"/>
          <w:szCs w:val="24"/>
          <w:bdr w:val="nil"/>
        </w:rPr>
        <w:t xml:space="preserve">nes tai laikoma esminiu Sutarties sąlygų pažeidimu ir tokiu atveju Užsakovas turi teisę vienašališkai nutraukti Sutartį. </w:t>
      </w:r>
      <w:r w:rsidRPr="00294FBA">
        <w:rPr>
          <w:color w:val="000000"/>
          <w:szCs w:val="24"/>
          <w:bdr w:val="nil"/>
        </w:rPr>
        <w:t>Jei pakeisto ar pasitelkto naujo subtiekėjo padėtis atitinka bent vieną pagal Lietuvos Respublikos v</w:t>
      </w:r>
      <w:r w:rsidRPr="00294FBA">
        <w:rPr>
          <w:szCs w:val="24"/>
        </w:rPr>
        <w:t xml:space="preserve">iešųjų pirkimų įstatymo (toliau – </w:t>
      </w:r>
      <w:r w:rsidRPr="00294FBA">
        <w:rPr>
          <w:color w:val="000000"/>
          <w:szCs w:val="24"/>
          <w:bdr w:val="nil"/>
        </w:rPr>
        <w:t>Įstatymas) 46 straipsnį nustatytą pašalinimo pagrindą, Užsakovas reikalauja, kad Tiekėjas per Užsakovo nustatytą terminą pakeistų minėtą subtiekėją reikalavimus atitinkančiu subtiekėju;</w:t>
      </w:r>
    </w:p>
    <w:p w14:paraId="2752CE06" w14:textId="77777777" w:rsidR="00FB53C8" w:rsidRPr="009311C2" w:rsidRDefault="00FB53C8" w:rsidP="00FB53C8">
      <w:pPr>
        <w:pStyle w:val="Sraopastraipa"/>
        <w:numPr>
          <w:ilvl w:val="1"/>
          <w:numId w:val="26"/>
        </w:numPr>
        <w:tabs>
          <w:tab w:val="left" w:pos="1560"/>
        </w:tabs>
        <w:spacing w:after="0" w:line="240" w:lineRule="auto"/>
        <w:ind w:left="0" w:firstLine="993"/>
        <w:jc w:val="both"/>
        <w:rPr>
          <w:szCs w:val="24"/>
        </w:rPr>
      </w:pPr>
      <w:r w:rsidRPr="009311C2">
        <w:rPr>
          <w:szCs w:val="24"/>
          <w:lang w:eastAsia="lt-LT"/>
        </w:rPr>
        <w:t xml:space="preserve">privalo užtikrinti, kad </w:t>
      </w:r>
      <w:r w:rsidRPr="009311C2">
        <w:rPr>
          <w:szCs w:val="24"/>
          <w:lang w:eastAsia="ar-SA"/>
        </w:rPr>
        <w:t>Sutartį vykdys tik tokią teisę turintys,</w:t>
      </w:r>
      <w:r w:rsidRPr="009311C2">
        <w:rPr>
          <w:szCs w:val="24"/>
          <w:lang w:eastAsia="lt-LT"/>
        </w:rPr>
        <w:t xml:space="preserve"> reikiamos kvalifikacijos ir patirties specialistai, nurodyti prie Sutarties pridedamame sąraše. Jei Sutarties vykdymo metu būtina keisti prie Sutarties pridedamame sąraše nurodytą specialistą (kai susiję su pirkimo sutartyje nurodytų asmenų liga, darbo santykių su jais nutraukimu bei kitomis panašiomis aplinkybėmis), Tiekėjas apie tai privalo nedelsdamas pranešti Užsakovui ir, suderinęs su Užsakovu, pakeisti jį lygiaverčiu (ne žemesnės kvalifikacijos ir ne mažesnės patirties) specialistu. Kitu atveju laikoma esminiu Sutarties sąlygų pažeidimu ir Užsakovas turi teisę vienašališkai nutraukti Sutartį.</w:t>
      </w:r>
    </w:p>
    <w:p w14:paraId="2EB6902D" w14:textId="77777777" w:rsidR="00FB53C8" w:rsidRPr="00294FBA" w:rsidRDefault="00FB53C8" w:rsidP="00FB53C8">
      <w:pPr>
        <w:pStyle w:val="Sraopastraipa"/>
        <w:numPr>
          <w:ilvl w:val="1"/>
          <w:numId w:val="26"/>
        </w:numPr>
        <w:tabs>
          <w:tab w:val="left" w:pos="1560"/>
        </w:tabs>
        <w:spacing w:after="0" w:line="240" w:lineRule="auto"/>
        <w:ind w:left="0" w:firstLine="993"/>
        <w:jc w:val="both"/>
        <w:rPr>
          <w:szCs w:val="24"/>
        </w:rPr>
      </w:pPr>
      <w:r w:rsidRPr="00294FBA">
        <w:rPr>
          <w:rFonts w:eastAsia="Times New Roman"/>
          <w:szCs w:val="24"/>
        </w:rPr>
        <w:t>Sutartyje numatyt</w:t>
      </w:r>
      <w:r>
        <w:rPr>
          <w:rFonts w:eastAsia="Times New Roman"/>
          <w:szCs w:val="24"/>
        </w:rPr>
        <w:t>us darbus atlieka</w:t>
      </w:r>
      <w:r w:rsidRPr="00294FBA">
        <w:rPr>
          <w:rFonts w:eastAsia="Times New Roman"/>
          <w:szCs w:val="24"/>
        </w:rPr>
        <w:t xml:space="preserve"> savo medžiagomis, priemonėmis, mechanizmais ir rizika, jeigu Sutartyje nenurodyta kitaip;</w:t>
      </w:r>
    </w:p>
    <w:p w14:paraId="6D61E52E" w14:textId="20843ED8" w:rsidR="004D2B3D" w:rsidRPr="0042750C" w:rsidRDefault="00FB53C8" w:rsidP="0042750C">
      <w:pPr>
        <w:pStyle w:val="Sraopastraipa"/>
        <w:numPr>
          <w:ilvl w:val="1"/>
          <w:numId w:val="26"/>
        </w:numPr>
        <w:tabs>
          <w:tab w:val="left" w:pos="1560"/>
        </w:tabs>
        <w:spacing w:after="0" w:line="240" w:lineRule="auto"/>
        <w:ind w:left="0" w:firstLine="993"/>
        <w:jc w:val="both"/>
        <w:rPr>
          <w:szCs w:val="24"/>
        </w:rPr>
      </w:pPr>
      <w:r w:rsidRPr="00294FBA">
        <w:rPr>
          <w:rFonts w:eastAsia="Times New Roman"/>
          <w:szCs w:val="24"/>
        </w:rPr>
        <w:t xml:space="preserve">atsako už </w:t>
      </w:r>
      <w:r w:rsidR="00F07A00">
        <w:rPr>
          <w:rFonts w:eastAsia="Times New Roman"/>
          <w:szCs w:val="24"/>
        </w:rPr>
        <w:t xml:space="preserve">darbu </w:t>
      </w:r>
      <w:r w:rsidRPr="00294FBA">
        <w:rPr>
          <w:rFonts w:eastAsia="Times New Roman"/>
          <w:szCs w:val="24"/>
        </w:rPr>
        <w:t xml:space="preserve">metu jam suteiktų patalpų saugumą. Jeigu </w:t>
      </w:r>
      <w:r>
        <w:rPr>
          <w:rFonts w:eastAsia="Times New Roman"/>
          <w:szCs w:val="24"/>
        </w:rPr>
        <w:t xml:space="preserve">darbų atlikimo </w:t>
      </w:r>
      <w:r w:rsidRPr="00294FBA">
        <w:rPr>
          <w:rFonts w:eastAsia="Times New Roman"/>
          <w:szCs w:val="24"/>
        </w:rPr>
        <w:t>metu dėl Tiekėjo veiksmų bus patirta žala pastatui, jame esantiems įrenginiams ar turtui, už tai atsakingas Tiekėjas.</w:t>
      </w:r>
    </w:p>
    <w:p w14:paraId="3D38C454" w14:textId="77777777" w:rsidR="00FB53C8" w:rsidRDefault="00FB53C8" w:rsidP="009756C8">
      <w:pPr>
        <w:pStyle w:val="Sraopastraipa"/>
        <w:numPr>
          <w:ilvl w:val="0"/>
          <w:numId w:val="26"/>
        </w:numPr>
        <w:tabs>
          <w:tab w:val="left" w:pos="1134"/>
        </w:tabs>
        <w:spacing w:after="0" w:line="240" w:lineRule="auto"/>
        <w:ind w:left="0" w:firstLine="742"/>
        <w:jc w:val="both"/>
        <w:rPr>
          <w:szCs w:val="24"/>
        </w:rPr>
      </w:pPr>
      <w:r w:rsidRPr="00294FBA">
        <w:rPr>
          <w:szCs w:val="24"/>
        </w:rPr>
        <w:t>Užsakovas:</w:t>
      </w:r>
    </w:p>
    <w:p w14:paraId="45D0A1E2" w14:textId="77777777" w:rsidR="00FB53C8" w:rsidRPr="00294FBA" w:rsidRDefault="00FB53C8" w:rsidP="00572BB4">
      <w:pPr>
        <w:pStyle w:val="Sraopastraipa"/>
        <w:numPr>
          <w:ilvl w:val="1"/>
          <w:numId w:val="26"/>
        </w:numPr>
        <w:tabs>
          <w:tab w:val="left" w:pos="1560"/>
        </w:tabs>
        <w:spacing w:after="0" w:line="216" w:lineRule="auto"/>
        <w:ind w:left="0" w:firstLine="992"/>
        <w:jc w:val="both"/>
        <w:rPr>
          <w:szCs w:val="24"/>
        </w:rPr>
      </w:pPr>
      <w:r w:rsidRPr="00294FBA">
        <w:rPr>
          <w:szCs w:val="24"/>
        </w:rPr>
        <w:t>atsako už atsiskaitymą su Tiekėju Sutarties III skyriuje nurodyta tvarka. Už kiekvieną uždelstą apmokėjimo dieną, Tiekėjui pareikalavus, moka 0,02 proc. dydžio delspinigius nuo atitinkamoje sąskai</w:t>
      </w:r>
      <w:r>
        <w:rPr>
          <w:szCs w:val="24"/>
        </w:rPr>
        <w:t>toje faktūroje nurodytos sumos;</w:t>
      </w:r>
    </w:p>
    <w:p w14:paraId="6FDF2CFF" w14:textId="77777777" w:rsidR="00FB53C8" w:rsidRPr="00294FBA" w:rsidRDefault="00FB53C8" w:rsidP="00572BB4">
      <w:pPr>
        <w:pStyle w:val="Sraopastraipa"/>
        <w:numPr>
          <w:ilvl w:val="1"/>
          <w:numId w:val="26"/>
        </w:numPr>
        <w:tabs>
          <w:tab w:val="left" w:pos="1560"/>
        </w:tabs>
        <w:spacing w:after="0" w:line="216" w:lineRule="auto"/>
        <w:ind w:left="0" w:firstLine="992"/>
        <w:jc w:val="both"/>
        <w:rPr>
          <w:szCs w:val="24"/>
        </w:rPr>
      </w:pPr>
      <w:r w:rsidRPr="00294FBA">
        <w:rPr>
          <w:rFonts w:eastAsia="Times New Roman"/>
          <w:szCs w:val="24"/>
        </w:rPr>
        <w:t xml:space="preserve">bet kuriuo Sutarties galiojimo metu turi teisę tikrinti </w:t>
      </w:r>
      <w:r>
        <w:rPr>
          <w:rFonts w:eastAsia="Times New Roman"/>
          <w:szCs w:val="24"/>
        </w:rPr>
        <w:t>darbų atlikimo</w:t>
      </w:r>
      <w:r w:rsidRPr="00294FBA">
        <w:rPr>
          <w:rFonts w:eastAsia="Times New Roman"/>
          <w:szCs w:val="24"/>
        </w:rPr>
        <w:t xml:space="preserve"> eigą ir kokybę. Nustatęs trūkumus, nedelsdamas raštu praneš</w:t>
      </w:r>
      <w:r>
        <w:rPr>
          <w:rFonts w:eastAsia="Times New Roman"/>
          <w:szCs w:val="24"/>
        </w:rPr>
        <w:t>a</w:t>
      </w:r>
      <w:r w:rsidRPr="00294FBA">
        <w:rPr>
          <w:rFonts w:eastAsia="Times New Roman"/>
          <w:szCs w:val="24"/>
        </w:rPr>
        <w:t xml:space="preserve"> apie juos Tiekėjui;</w:t>
      </w:r>
    </w:p>
    <w:p w14:paraId="5FCE20EE" w14:textId="4FA5CCE6" w:rsidR="00FB53C8" w:rsidRPr="00E45C9D" w:rsidRDefault="00FB53C8" w:rsidP="00572BB4">
      <w:pPr>
        <w:pStyle w:val="Sraopastraipa"/>
        <w:numPr>
          <w:ilvl w:val="1"/>
          <w:numId w:val="26"/>
        </w:numPr>
        <w:tabs>
          <w:tab w:val="left" w:pos="1560"/>
        </w:tabs>
        <w:spacing w:after="0" w:line="216" w:lineRule="auto"/>
        <w:ind w:left="0" w:firstLine="992"/>
        <w:jc w:val="both"/>
        <w:rPr>
          <w:szCs w:val="24"/>
        </w:rPr>
      </w:pPr>
      <w:bookmarkStart w:id="8" w:name="_Hlk110515110"/>
      <w:r w:rsidRPr="00294FBA">
        <w:rPr>
          <w:szCs w:val="24"/>
        </w:rPr>
        <w:t>turi teisę</w:t>
      </w:r>
      <w:bookmarkEnd w:id="8"/>
      <w:r w:rsidRPr="00294FBA">
        <w:rPr>
          <w:szCs w:val="24"/>
        </w:rPr>
        <w:t xml:space="preserve"> sustabdyti </w:t>
      </w:r>
      <w:r>
        <w:rPr>
          <w:szCs w:val="24"/>
        </w:rPr>
        <w:t>darbų vykdymą</w:t>
      </w:r>
      <w:r w:rsidRPr="00294FBA">
        <w:rPr>
          <w:szCs w:val="24"/>
        </w:rPr>
        <w:t>, jeigu Tiekėjas nukrypsta nuo nustatytų reikalavimų, ir pareikalauti pašalinti  trūkumus;</w:t>
      </w:r>
      <w:r w:rsidRPr="00294FBA">
        <w:rPr>
          <w:color w:val="FF0000"/>
          <w:szCs w:val="24"/>
        </w:rPr>
        <w:t xml:space="preserve"> </w:t>
      </w:r>
    </w:p>
    <w:p w14:paraId="26B26A2C" w14:textId="4AD37584" w:rsidR="00E45C9D" w:rsidRPr="00294FBA" w:rsidRDefault="00E45C9D" w:rsidP="00572BB4">
      <w:pPr>
        <w:pStyle w:val="Sraopastraipa"/>
        <w:numPr>
          <w:ilvl w:val="1"/>
          <w:numId w:val="26"/>
        </w:numPr>
        <w:tabs>
          <w:tab w:val="left" w:pos="1560"/>
        </w:tabs>
        <w:spacing w:after="0" w:line="216" w:lineRule="auto"/>
        <w:ind w:left="0" w:firstLine="992"/>
        <w:jc w:val="both"/>
        <w:rPr>
          <w:szCs w:val="24"/>
        </w:rPr>
      </w:pPr>
      <w:r w:rsidRPr="00E45C9D">
        <w:rPr>
          <w:szCs w:val="24"/>
        </w:rPr>
        <w:t>turi teisę</w:t>
      </w:r>
      <w:r>
        <w:rPr>
          <w:szCs w:val="24"/>
        </w:rPr>
        <w:t xml:space="preserve"> tikrinti Tiekėją kaip vykdomi </w:t>
      </w:r>
      <w:r w:rsidRPr="00E45C9D">
        <w:rPr>
          <w:szCs w:val="24"/>
        </w:rPr>
        <w:t>reikalavima</w:t>
      </w:r>
      <w:r>
        <w:rPr>
          <w:szCs w:val="24"/>
        </w:rPr>
        <w:t>i</w:t>
      </w:r>
      <w:r w:rsidRPr="00E45C9D">
        <w:rPr>
          <w:szCs w:val="24"/>
        </w:rPr>
        <w:t xml:space="preserve"> konkreči</w:t>
      </w:r>
      <w:r>
        <w:rPr>
          <w:szCs w:val="24"/>
        </w:rPr>
        <w:t>om</w:t>
      </w:r>
      <w:r w:rsidRPr="00E45C9D">
        <w:rPr>
          <w:szCs w:val="24"/>
        </w:rPr>
        <w:t>s aplinkos apsaugos vadybos priemonė</w:t>
      </w:r>
      <w:r>
        <w:rPr>
          <w:szCs w:val="24"/>
        </w:rPr>
        <w:t>m</w:t>
      </w:r>
      <w:r w:rsidRPr="00E45C9D">
        <w:rPr>
          <w:szCs w:val="24"/>
        </w:rPr>
        <w:t>s</w:t>
      </w:r>
      <w:r>
        <w:rPr>
          <w:szCs w:val="24"/>
        </w:rPr>
        <w:t>;</w:t>
      </w:r>
    </w:p>
    <w:p w14:paraId="01D232B1" w14:textId="77777777" w:rsidR="00FB53C8" w:rsidRPr="00294FBA" w:rsidRDefault="00FB53C8" w:rsidP="00572BB4">
      <w:pPr>
        <w:pStyle w:val="Sraopastraipa"/>
        <w:numPr>
          <w:ilvl w:val="1"/>
          <w:numId w:val="26"/>
        </w:numPr>
        <w:tabs>
          <w:tab w:val="left" w:pos="1560"/>
        </w:tabs>
        <w:spacing w:after="0" w:line="216" w:lineRule="auto"/>
        <w:ind w:left="0" w:firstLine="992"/>
        <w:jc w:val="both"/>
        <w:rPr>
          <w:szCs w:val="24"/>
        </w:rPr>
      </w:pPr>
      <w:r w:rsidRPr="00294FBA">
        <w:rPr>
          <w:szCs w:val="24"/>
        </w:rPr>
        <w:t xml:space="preserve">turi teisę nepasirašyti </w:t>
      </w:r>
      <w:r>
        <w:rPr>
          <w:szCs w:val="24"/>
        </w:rPr>
        <w:t>atliktų darbų</w:t>
      </w:r>
      <w:r w:rsidRPr="00294FBA">
        <w:rPr>
          <w:szCs w:val="24"/>
        </w:rPr>
        <w:t xml:space="preserve"> aktų ir nemokėti už nekokybiškai </w:t>
      </w:r>
      <w:r>
        <w:rPr>
          <w:szCs w:val="24"/>
        </w:rPr>
        <w:t>atliktus darbus</w:t>
      </w:r>
      <w:r w:rsidRPr="00294FBA">
        <w:rPr>
          <w:szCs w:val="24"/>
        </w:rPr>
        <w:t>, kol nebus pašalinti trūkumai ir ištaisytos klaidos;</w:t>
      </w:r>
    </w:p>
    <w:p w14:paraId="77EF56D0" w14:textId="77777777" w:rsidR="00FB53C8" w:rsidRPr="00294FBA" w:rsidRDefault="00FB53C8" w:rsidP="00572BB4">
      <w:pPr>
        <w:pStyle w:val="Sraopastraipa"/>
        <w:numPr>
          <w:ilvl w:val="1"/>
          <w:numId w:val="26"/>
        </w:numPr>
        <w:tabs>
          <w:tab w:val="left" w:pos="1560"/>
        </w:tabs>
        <w:spacing w:after="0" w:line="216" w:lineRule="auto"/>
        <w:ind w:left="0" w:firstLine="992"/>
        <w:jc w:val="both"/>
        <w:rPr>
          <w:szCs w:val="24"/>
        </w:rPr>
      </w:pPr>
      <w:r w:rsidRPr="00294FBA">
        <w:rPr>
          <w:szCs w:val="24"/>
        </w:rPr>
        <w:t>turi teisę Sutarties vykdymo metu inicijuoti specialistų arba subtiekėjų, kurie netinkamai atlieka Sutartyje numatytas pareigas, pakeitimą, nurodydamas pakeitimo motyvus;</w:t>
      </w:r>
    </w:p>
    <w:p w14:paraId="33E25157" w14:textId="77777777" w:rsidR="00FB53C8" w:rsidRPr="00294FBA" w:rsidRDefault="00FB53C8" w:rsidP="00572BB4">
      <w:pPr>
        <w:pStyle w:val="Sraopastraipa"/>
        <w:numPr>
          <w:ilvl w:val="1"/>
          <w:numId w:val="26"/>
        </w:numPr>
        <w:tabs>
          <w:tab w:val="left" w:pos="1560"/>
        </w:tabs>
        <w:spacing w:after="0" w:line="216" w:lineRule="auto"/>
        <w:ind w:left="0" w:firstLine="992"/>
        <w:jc w:val="both"/>
        <w:rPr>
          <w:szCs w:val="24"/>
        </w:rPr>
      </w:pPr>
      <w:r w:rsidRPr="00294FBA">
        <w:rPr>
          <w:szCs w:val="24"/>
        </w:rPr>
        <w:t xml:space="preserve"> </w:t>
      </w:r>
      <w:r w:rsidRPr="0037728E">
        <w:rPr>
          <w:szCs w:val="24"/>
        </w:rPr>
        <w:t>turi teisę vienašališkai nutraukti Sutartį Įstatymo 90 straipsnyje nustatyta tvarka ir Sutarties VIII skyriuje nustatyta</w:t>
      </w:r>
      <w:r w:rsidRPr="00294FBA">
        <w:rPr>
          <w:szCs w:val="24"/>
        </w:rPr>
        <w:t xml:space="preserve"> tvarka.</w:t>
      </w:r>
    </w:p>
    <w:p w14:paraId="0C57570B" w14:textId="77777777" w:rsidR="00FB53C8" w:rsidRDefault="00FB53C8" w:rsidP="009756C8">
      <w:pPr>
        <w:pStyle w:val="Sraopastraipa"/>
        <w:numPr>
          <w:ilvl w:val="0"/>
          <w:numId w:val="26"/>
        </w:numPr>
        <w:tabs>
          <w:tab w:val="left" w:pos="1134"/>
        </w:tabs>
        <w:spacing w:after="0" w:line="240" w:lineRule="auto"/>
        <w:ind w:left="0" w:firstLine="742"/>
        <w:jc w:val="both"/>
        <w:rPr>
          <w:szCs w:val="24"/>
        </w:rPr>
      </w:pPr>
      <w:r w:rsidRPr="00294FBA">
        <w:rPr>
          <w:szCs w:val="24"/>
        </w:rPr>
        <w:t>Vienai Sutarties Šaliai pažeidus Sutartį, nukentėjusioji Šalis turi teisę:</w:t>
      </w:r>
    </w:p>
    <w:p w14:paraId="0DB2EBB5" w14:textId="77777777" w:rsidR="00FB53C8" w:rsidRPr="00294FBA" w:rsidRDefault="00FB53C8" w:rsidP="00572BB4">
      <w:pPr>
        <w:pStyle w:val="Sraopastraipa"/>
        <w:numPr>
          <w:ilvl w:val="1"/>
          <w:numId w:val="26"/>
        </w:numPr>
        <w:tabs>
          <w:tab w:val="left" w:pos="1560"/>
        </w:tabs>
        <w:spacing w:after="0" w:line="216" w:lineRule="auto"/>
        <w:ind w:left="0" w:firstLine="992"/>
        <w:jc w:val="both"/>
        <w:rPr>
          <w:szCs w:val="24"/>
        </w:rPr>
      </w:pPr>
      <w:r w:rsidRPr="00294FBA">
        <w:rPr>
          <w:szCs w:val="24"/>
        </w:rPr>
        <w:t>reikalauti kitos Šalies vykdyti sutartinius įsipareigojimus;</w:t>
      </w:r>
    </w:p>
    <w:p w14:paraId="240946C3" w14:textId="77777777" w:rsidR="00FB53C8" w:rsidRPr="00294FBA" w:rsidRDefault="00FB53C8" w:rsidP="00572BB4">
      <w:pPr>
        <w:pStyle w:val="Sraopastraipa"/>
        <w:numPr>
          <w:ilvl w:val="1"/>
          <w:numId w:val="26"/>
        </w:numPr>
        <w:tabs>
          <w:tab w:val="left" w:pos="1560"/>
        </w:tabs>
        <w:spacing w:after="0" w:line="216" w:lineRule="auto"/>
        <w:ind w:left="0" w:firstLine="992"/>
        <w:jc w:val="both"/>
        <w:rPr>
          <w:szCs w:val="24"/>
        </w:rPr>
      </w:pPr>
      <w:r w:rsidRPr="00294FBA">
        <w:rPr>
          <w:szCs w:val="24"/>
        </w:rPr>
        <w:t>reikalauti atlyginti nuostolius;</w:t>
      </w:r>
    </w:p>
    <w:p w14:paraId="12EC6FAC" w14:textId="77777777" w:rsidR="00FB53C8" w:rsidRPr="00294FBA" w:rsidRDefault="00FB53C8" w:rsidP="00572BB4">
      <w:pPr>
        <w:pStyle w:val="Sraopastraipa"/>
        <w:numPr>
          <w:ilvl w:val="1"/>
          <w:numId w:val="26"/>
        </w:numPr>
        <w:tabs>
          <w:tab w:val="left" w:pos="1560"/>
          <w:tab w:val="left" w:pos="2835"/>
        </w:tabs>
        <w:spacing w:after="0" w:line="216" w:lineRule="auto"/>
        <w:ind w:left="0" w:firstLine="992"/>
        <w:jc w:val="both"/>
        <w:rPr>
          <w:szCs w:val="24"/>
        </w:rPr>
      </w:pPr>
      <w:r w:rsidRPr="00294FBA">
        <w:rPr>
          <w:szCs w:val="24"/>
        </w:rPr>
        <w:t>reikalauti sumokėti Sutartyje nustatytas baudas arba pasinaudoti kita Sutarties įvykdymo užtikrinimo priemone;</w:t>
      </w:r>
    </w:p>
    <w:p w14:paraId="1384E23E" w14:textId="77777777" w:rsidR="00FB53C8" w:rsidRPr="00294FBA" w:rsidRDefault="00FB53C8" w:rsidP="00572BB4">
      <w:pPr>
        <w:pStyle w:val="Sraopastraipa"/>
        <w:numPr>
          <w:ilvl w:val="1"/>
          <w:numId w:val="26"/>
        </w:numPr>
        <w:tabs>
          <w:tab w:val="left" w:pos="1560"/>
          <w:tab w:val="left" w:pos="2835"/>
        </w:tabs>
        <w:spacing w:after="0" w:line="216" w:lineRule="auto"/>
        <w:ind w:left="0" w:firstLine="992"/>
        <w:jc w:val="both"/>
        <w:rPr>
          <w:szCs w:val="24"/>
        </w:rPr>
      </w:pPr>
      <w:r w:rsidRPr="00294FBA">
        <w:rPr>
          <w:szCs w:val="24"/>
        </w:rPr>
        <w:t>reikalauti sumažinti kainą, neįvykdyta ar netinkamai įvykdyta Tiekėjo įsipareigojimų dalimi;</w:t>
      </w:r>
    </w:p>
    <w:p w14:paraId="6BE8264F" w14:textId="77777777" w:rsidR="00FB53C8" w:rsidRPr="00294FBA" w:rsidRDefault="00FB53C8" w:rsidP="00572BB4">
      <w:pPr>
        <w:pStyle w:val="Sraopastraipa"/>
        <w:numPr>
          <w:ilvl w:val="1"/>
          <w:numId w:val="26"/>
        </w:numPr>
        <w:tabs>
          <w:tab w:val="left" w:pos="1560"/>
          <w:tab w:val="left" w:pos="2835"/>
        </w:tabs>
        <w:spacing w:after="0" w:line="216" w:lineRule="auto"/>
        <w:ind w:left="0" w:firstLine="992"/>
        <w:jc w:val="both"/>
        <w:rPr>
          <w:szCs w:val="24"/>
        </w:rPr>
      </w:pPr>
      <w:r w:rsidRPr="00294FBA">
        <w:rPr>
          <w:szCs w:val="24"/>
        </w:rPr>
        <w:t xml:space="preserve"> nutraukti Sutartį;</w:t>
      </w:r>
    </w:p>
    <w:p w14:paraId="441290F8" w14:textId="77777777" w:rsidR="00FB53C8" w:rsidRPr="00294FBA" w:rsidRDefault="00FB53C8" w:rsidP="00572BB4">
      <w:pPr>
        <w:pStyle w:val="Sraopastraipa"/>
        <w:numPr>
          <w:ilvl w:val="1"/>
          <w:numId w:val="26"/>
        </w:numPr>
        <w:tabs>
          <w:tab w:val="left" w:pos="1560"/>
          <w:tab w:val="left" w:pos="2835"/>
        </w:tabs>
        <w:spacing w:after="0" w:line="216" w:lineRule="auto"/>
        <w:ind w:left="0" w:firstLine="992"/>
        <w:jc w:val="both"/>
        <w:rPr>
          <w:szCs w:val="24"/>
        </w:rPr>
      </w:pPr>
      <w:r w:rsidRPr="00294FBA">
        <w:rPr>
          <w:szCs w:val="24"/>
        </w:rPr>
        <w:t xml:space="preserve"> taikyti kitus Lietuvos Respublikos galiojančių teisės aktų nustatytus teisių gynimo būdus.</w:t>
      </w:r>
    </w:p>
    <w:p w14:paraId="17506611" w14:textId="65119D0C" w:rsidR="001B60D2" w:rsidRPr="00294FBA" w:rsidRDefault="00BC1FAD" w:rsidP="00483672">
      <w:pPr>
        <w:pStyle w:val="Sraopastraipa"/>
        <w:numPr>
          <w:ilvl w:val="0"/>
          <w:numId w:val="8"/>
        </w:numPr>
        <w:tabs>
          <w:tab w:val="left" w:pos="1134"/>
        </w:tabs>
        <w:spacing w:after="0" w:line="240" w:lineRule="auto"/>
        <w:ind w:left="0" w:firstLine="993"/>
        <w:jc w:val="both"/>
        <w:rPr>
          <w:szCs w:val="24"/>
        </w:rPr>
      </w:pPr>
      <w:r>
        <w:rPr>
          <w:szCs w:val="24"/>
        </w:rPr>
        <w:t xml:space="preserve"> </w:t>
      </w:r>
      <w:r w:rsidR="001B60D2" w:rsidRPr="00294FBA">
        <w:rPr>
          <w:szCs w:val="24"/>
        </w:rPr>
        <w:t>Šalis neatsako už Sutartyje numatytų įsipareigojimų neįvykdymą arba netinkamą įvykdymą, jeigu tai įvyko dėl kitos Šalies kaltės. Šalių ginčai dėl Sutarties nevykdymo ar dėl netinkamo vykdymo sprendžiami derybomis, o nepavykus susitarti – Lietuvos Respublikos teisės aktų nustatyta tvarka. Teritorinis teismingumas parenkamas pagal Užsakovo buveinės vietą.</w:t>
      </w:r>
    </w:p>
    <w:p w14:paraId="388FC6DB" w14:textId="77777777" w:rsidR="001B60D2" w:rsidRPr="00294FBA" w:rsidRDefault="001B60D2" w:rsidP="009F10CB">
      <w:pPr>
        <w:spacing w:before="120" w:after="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 xml:space="preserve">VIII </w:t>
      </w:r>
      <w:r w:rsidR="0028658A">
        <w:rPr>
          <w:rFonts w:ascii="Times New Roman" w:eastAsia="Calibri" w:hAnsi="Times New Roman" w:cs="Times New Roman"/>
          <w:b/>
          <w:sz w:val="24"/>
          <w:szCs w:val="24"/>
        </w:rPr>
        <w:t xml:space="preserve"> </w:t>
      </w:r>
      <w:r w:rsidRPr="00294FBA">
        <w:rPr>
          <w:rFonts w:ascii="Times New Roman" w:eastAsia="Calibri" w:hAnsi="Times New Roman" w:cs="Times New Roman"/>
          <w:b/>
          <w:sz w:val="24"/>
          <w:szCs w:val="24"/>
        </w:rPr>
        <w:t>SKYRIUS</w:t>
      </w:r>
    </w:p>
    <w:p w14:paraId="7ECC8E74" w14:textId="77777777" w:rsidR="001B60D2" w:rsidRPr="00294FBA" w:rsidRDefault="001B60D2" w:rsidP="009F10CB">
      <w:pPr>
        <w:spacing w:after="12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SUTARTIES GALIOJIMAS, KEITIMAS IR NUTRAUKIMAS</w:t>
      </w:r>
    </w:p>
    <w:p w14:paraId="0882029D" w14:textId="490C7711" w:rsidR="006E7659" w:rsidRPr="006E7659" w:rsidRDefault="006E7659" w:rsidP="006E7659">
      <w:pPr>
        <w:pStyle w:val="Sraopastraipa"/>
        <w:numPr>
          <w:ilvl w:val="0"/>
          <w:numId w:val="8"/>
        </w:numPr>
        <w:tabs>
          <w:tab w:val="left" w:pos="1134"/>
        </w:tabs>
        <w:autoSpaceDE w:val="0"/>
        <w:autoSpaceDN w:val="0"/>
        <w:adjustRightInd w:val="0"/>
        <w:spacing w:after="0" w:line="240" w:lineRule="auto"/>
        <w:ind w:left="0" w:firstLine="709"/>
        <w:jc w:val="both"/>
        <w:rPr>
          <w:rFonts w:eastAsia="Times New Roman"/>
          <w:iCs/>
          <w:szCs w:val="24"/>
        </w:rPr>
      </w:pPr>
      <w:r w:rsidRPr="006E7659">
        <w:rPr>
          <w:rFonts w:eastAsia="Times New Roman"/>
          <w:iCs/>
          <w:szCs w:val="24"/>
        </w:rPr>
        <w:t xml:space="preserve">Bendras visų darbų terminas numatomas </w:t>
      </w:r>
      <w:r w:rsidR="004215B8">
        <w:rPr>
          <w:rFonts w:eastAsia="Times New Roman"/>
          <w:iCs/>
          <w:szCs w:val="24"/>
        </w:rPr>
        <w:t>4</w:t>
      </w:r>
      <w:r w:rsidRPr="006E7659">
        <w:rPr>
          <w:rFonts w:eastAsia="Times New Roman"/>
          <w:iCs/>
          <w:szCs w:val="24"/>
        </w:rPr>
        <w:t xml:space="preserve"> mėnesi</w:t>
      </w:r>
      <w:r w:rsidR="00D224A0">
        <w:rPr>
          <w:rFonts w:eastAsia="Times New Roman"/>
          <w:iCs/>
          <w:szCs w:val="24"/>
        </w:rPr>
        <w:t>ai</w:t>
      </w:r>
      <w:r w:rsidRPr="006E7659">
        <w:rPr>
          <w:rFonts w:eastAsia="Times New Roman"/>
          <w:iCs/>
          <w:szCs w:val="24"/>
        </w:rPr>
        <w:t xml:space="preserve"> (įskaitant </w:t>
      </w:r>
      <w:r w:rsidR="004215B8">
        <w:rPr>
          <w:rFonts w:eastAsia="Times New Roman"/>
          <w:iCs/>
          <w:szCs w:val="24"/>
        </w:rPr>
        <w:t xml:space="preserve">pratęsimus, </w:t>
      </w:r>
      <w:r w:rsidRPr="006E7659">
        <w:rPr>
          <w:rFonts w:eastAsia="Times New Roman"/>
          <w:iCs/>
          <w:szCs w:val="24"/>
        </w:rPr>
        <w:t xml:space="preserve">trūkumų, defektų šalinimą) nuo Sutarties įsigaliojimo. </w:t>
      </w:r>
      <w:r w:rsidR="0010390E">
        <w:rPr>
          <w:szCs w:val="24"/>
          <w:lang w:eastAsia="lt-LT"/>
        </w:rPr>
        <w:t>į</w:t>
      </w:r>
      <w:r w:rsidRPr="006E7659">
        <w:rPr>
          <w:szCs w:val="24"/>
          <w:lang w:eastAsia="lt-LT"/>
        </w:rPr>
        <w:t>. Sutarčiai įsigaliojus, ji galioja iki visiško Sutartyje numatytų įsipareigojimų įvykdymo arba iki Sutarties nutraukimo. Sutarties galiojimo pasibaigimas neatleidžia Šalių nuo visiško Sutartimi prisiimtų įsipareigojimų įvykdymo</w:t>
      </w:r>
    </w:p>
    <w:p w14:paraId="7D902CFC" w14:textId="588AC13E" w:rsidR="00C37A74" w:rsidRPr="00D224A0" w:rsidRDefault="001B60D2" w:rsidP="00487E9D">
      <w:pPr>
        <w:pStyle w:val="Sraopastraipa"/>
        <w:numPr>
          <w:ilvl w:val="0"/>
          <w:numId w:val="8"/>
        </w:numPr>
        <w:tabs>
          <w:tab w:val="left" w:pos="1134"/>
        </w:tabs>
        <w:spacing w:after="0" w:line="240" w:lineRule="auto"/>
        <w:ind w:left="0" w:firstLine="709"/>
        <w:jc w:val="both"/>
        <w:rPr>
          <w:szCs w:val="24"/>
          <w:lang w:eastAsia="lt-LT"/>
        </w:rPr>
      </w:pPr>
      <w:r w:rsidRPr="00D224A0">
        <w:rPr>
          <w:szCs w:val="24"/>
          <w:lang w:eastAsia="lt-LT"/>
        </w:rPr>
        <w:t>Sutartis pasirašoma Sutarties Šalių (jei sudaroma elektroninė Sutartis, Sutarties Šalys ją pasirašo kvalifikuotais elektroniniais parašais, jei Sutartis sudaroma pasirašant popierinį dokumentą – ją Šalys pasirašo ir patvirtina antspaudais (jeigu antspaudus privalo turėti) ir Tiekėjas per 10 dienų nuo Sutarties pasirašymo dienos pateikia Užsakovui tinkamą S</w:t>
      </w:r>
      <w:r w:rsidRPr="00D224A0">
        <w:rPr>
          <w:szCs w:val="24"/>
        </w:rPr>
        <w:t>utarties</w:t>
      </w:r>
      <w:r w:rsidRPr="00D224A0">
        <w:rPr>
          <w:color w:val="FF0000"/>
          <w:szCs w:val="24"/>
        </w:rPr>
        <w:t xml:space="preserve"> </w:t>
      </w:r>
      <w:r w:rsidR="0004119B" w:rsidRPr="00D224A0">
        <w:rPr>
          <w:szCs w:val="24"/>
        </w:rPr>
        <w:t>3</w:t>
      </w:r>
      <w:r w:rsidR="00A85F2F" w:rsidRPr="00D224A0">
        <w:rPr>
          <w:szCs w:val="24"/>
        </w:rPr>
        <w:t>1</w:t>
      </w:r>
      <w:r w:rsidRPr="00D224A0">
        <w:rPr>
          <w:szCs w:val="24"/>
        </w:rPr>
        <w:t xml:space="preserve"> punkte nustatytą</w:t>
      </w:r>
      <w:r w:rsidRPr="00D224A0">
        <w:rPr>
          <w:szCs w:val="24"/>
          <w:lang w:eastAsia="lt-LT"/>
        </w:rPr>
        <w:t xml:space="preserve"> Sutarties įvykdymo užtikrinimą,</w:t>
      </w:r>
      <w:r w:rsidRPr="00D224A0">
        <w:rPr>
          <w:szCs w:val="24"/>
        </w:rPr>
        <w:t xml:space="preserve"> galiojantį iki numatyto Sutarties galiojimo termino pabaigos</w:t>
      </w:r>
      <w:r w:rsidR="00B66A4D" w:rsidRPr="00D224A0">
        <w:rPr>
          <w:rStyle w:val="Palatino"/>
          <w:rFonts w:ascii="Times New Roman" w:hAnsi="Times New Roman"/>
          <w:sz w:val="24"/>
          <w:szCs w:val="24"/>
        </w:rPr>
        <w:t xml:space="preserve">. </w:t>
      </w:r>
      <w:r w:rsidRPr="00D224A0">
        <w:rPr>
          <w:szCs w:val="24"/>
          <w:lang w:eastAsia="lt-LT"/>
        </w:rPr>
        <w:t xml:space="preserve">Atlikus šiuos veiksmus, Sutarties įsigaliojimo diena laikytina Sutarties pasirašymo data. Šalims nepasirašius Sutarties ir (ar) Tiekėjui per 10 </w:t>
      </w:r>
      <w:r w:rsidR="00D224A0">
        <w:rPr>
          <w:szCs w:val="24"/>
          <w:lang w:eastAsia="lt-LT"/>
        </w:rPr>
        <w:t>d</w:t>
      </w:r>
      <w:r w:rsidRPr="00D224A0">
        <w:rPr>
          <w:szCs w:val="24"/>
          <w:lang w:eastAsia="lt-LT"/>
        </w:rPr>
        <w:t xml:space="preserve">ienų nuo Sutarties pasirašymo dienos nepateikus Sutarties įvykdymo užtikrinimo, Sutartis neįsigalioja. </w:t>
      </w:r>
    </w:p>
    <w:p w14:paraId="1F1AC140" w14:textId="77777777" w:rsidR="00AA00D3" w:rsidRPr="009F10CB" w:rsidRDefault="001B60D2" w:rsidP="006F6281">
      <w:pPr>
        <w:pStyle w:val="Sraopastraipa"/>
        <w:numPr>
          <w:ilvl w:val="0"/>
          <w:numId w:val="8"/>
        </w:numPr>
        <w:tabs>
          <w:tab w:val="left" w:pos="1134"/>
        </w:tabs>
        <w:spacing w:after="0" w:line="240" w:lineRule="auto"/>
        <w:ind w:left="0" w:firstLine="709"/>
        <w:jc w:val="both"/>
        <w:rPr>
          <w:szCs w:val="24"/>
        </w:rPr>
      </w:pPr>
      <w:r w:rsidRPr="009F10CB">
        <w:rPr>
          <w:szCs w:val="24"/>
          <w:lang w:eastAsia="lt-LT"/>
        </w:rPr>
        <w:t>Pasirašant popierinį dokumentą, Sutartis sudaroma 2 (dviem) vienodos teisinės galios</w:t>
      </w:r>
      <w:r w:rsidR="009F10CB">
        <w:rPr>
          <w:szCs w:val="24"/>
          <w:lang w:eastAsia="lt-LT"/>
        </w:rPr>
        <w:t xml:space="preserve"> </w:t>
      </w:r>
      <w:r w:rsidRPr="009F10CB">
        <w:rPr>
          <w:szCs w:val="24"/>
          <w:lang w:eastAsia="lt-LT"/>
        </w:rPr>
        <w:t>egzemplioriais, po vieną kiekvienai Šaliai.</w:t>
      </w:r>
    </w:p>
    <w:p w14:paraId="607477E9" w14:textId="77777777" w:rsidR="00AA00D3" w:rsidRPr="00294FBA" w:rsidRDefault="001B60D2" w:rsidP="009F10CB">
      <w:pPr>
        <w:pStyle w:val="Sraopastraipa"/>
        <w:numPr>
          <w:ilvl w:val="0"/>
          <w:numId w:val="8"/>
        </w:numPr>
        <w:tabs>
          <w:tab w:val="left" w:pos="851"/>
          <w:tab w:val="left" w:pos="1134"/>
        </w:tabs>
        <w:spacing w:after="0" w:line="240" w:lineRule="auto"/>
        <w:ind w:left="0" w:firstLine="709"/>
        <w:jc w:val="both"/>
        <w:rPr>
          <w:szCs w:val="24"/>
        </w:rPr>
      </w:pPr>
      <w:r w:rsidRPr="00294FBA">
        <w:rPr>
          <w:szCs w:val="24"/>
        </w:rPr>
        <w:t>Sutarties sąlygos Sutarties galiojimo laikotarpiu negali būti keičiamos, išskyrus Įstatymo 89 straipsnyje numatytus atvejus.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dienų nuo prašymo pateikimo dienos. Kitu atveju, Šalims tarpusavyje susitarus dėl Sutarties sąlygų keitimo, šie keitimai įforminami rašytiniu abiejų Šalių susitarimu, kuris tampa neatskiriama Sutarties dalimi.</w:t>
      </w:r>
    </w:p>
    <w:p w14:paraId="6F29004E" w14:textId="77777777" w:rsidR="00AA00D3" w:rsidRPr="00294FBA" w:rsidRDefault="001B60D2" w:rsidP="009F10CB">
      <w:pPr>
        <w:pStyle w:val="Sraopastraipa"/>
        <w:numPr>
          <w:ilvl w:val="0"/>
          <w:numId w:val="8"/>
        </w:numPr>
        <w:tabs>
          <w:tab w:val="left" w:pos="851"/>
          <w:tab w:val="left" w:pos="1134"/>
        </w:tabs>
        <w:spacing w:after="0" w:line="240" w:lineRule="auto"/>
        <w:ind w:left="0" w:firstLine="709"/>
        <w:jc w:val="both"/>
        <w:rPr>
          <w:szCs w:val="24"/>
        </w:rPr>
      </w:pPr>
      <w:r w:rsidRPr="00294FBA">
        <w:rPr>
          <w:rFonts w:eastAsia="Times New Roman"/>
          <w:iCs/>
          <w:szCs w:val="24"/>
          <w:lang w:eastAsia="ar-SA"/>
        </w:rPr>
        <w:t xml:space="preserve">Sutartis gali būti nutraukiama rašytiniu Šalių susitarimu </w:t>
      </w:r>
      <w:r w:rsidRPr="00294FBA">
        <w:rPr>
          <w:szCs w:val="24"/>
        </w:rPr>
        <w:t>ir Lietuvos Respublikos civilinio kodekso nustatyta tvarka.</w:t>
      </w:r>
    </w:p>
    <w:p w14:paraId="12FDA84D" w14:textId="77777777" w:rsidR="00AA00D3" w:rsidRPr="00294FBA" w:rsidRDefault="001B60D2" w:rsidP="009F10CB">
      <w:pPr>
        <w:pStyle w:val="Sraopastraipa"/>
        <w:numPr>
          <w:ilvl w:val="0"/>
          <w:numId w:val="8"/>
        </w:numPr>
        <w:tabs>
          <w:tab w:val="left" w:pos="851"/>
          <w:tab w:val="left" w:pos="1134"/>
        </w:tabs>
        <w:spacing w:after="0" w:line="240" w:lineRule="auto"/>
        <w:ind w:left="0" w:firstLine="709"/>
        <w:jc w:val="both"/>
        <w:rPr>
          <w:szCs w:val="24"/>
        </w:rPr>
      </w:pPr>
      <w:r w:rsidRPr="00294FBA">
        <w:rPr>
          <w:rFonts w:eastAsia="Times New Roman"/>
          <w:szCs w:val="24"/>
          <w:lang w:eastAsia="ar-SA"/>
        </w:rPr>
        <w:t>Dėl esminių Sutarties sąlygų pažeidimų ir (ar) dėl atvejų, nurodytų Įstatymo 90 straipsnyje, Sutartis nutraukiama vienašališkai, pranešus apie Sutarties nutraukimą kitai Šaliai raštu prieš 14 kalendorinių dienų. Vienašališkai nutraukus Sutartį, kaltoji Šalis atlygina kitai Šaliai su Sutarties nutraukimu susijusius nuostolius.</w:t>
      </w:r>
      <w:r w:rsidRPr="00294FBA">
        <w:rPr>
          <w:rFonts w:eastAsia="Times New Roman"/>
          <w:szCs w:val="24"/>
        </w:rPr>
        <w:t xml:space="preserve"> Jeigu Tiekėjas nevykdo Sutartyje numatytų įsipareigojimų ir (ar) Užsakovas nutraukia Sutartį dėl šiame punkte nurodytų pažeidimų ar, nesant Užsakovo kaltės, Sutartį vienašališkai nutraukia Tiekėjas, tokiu atveju Užsakovas įgyja teisę į Tiekėjo pateiktą Sutarties įvykdymo užtikrinimą.</w:t>
      </w:r>
    </w:p>
    <w:p w14:paraId="282E3E1B" w14:textId="77777777" w:rsidR="001B60D2" w:rsidRPr="00294FBA" w:rsidRDefault="001B60D2" w:rsidP="009F10CB">
      <w:pPr>
        <w:pStyle w:val="Sraopastraipa"/>
        <w:numPr>
          <w:ilvl w:val="0"/>
          <w:numId w:val="8"/>
        </w:numPr>
        <w:tabs>
          <w:tab w:val="left" w:pos="851"/>
          <w:tab w:val="left" w:pos="1134"/>
        </w:tabs>
        <w:spacing w:after="0" w:line="240" w:lineRule="auto"/>
        <w:ind w:left="0" w:firstLine="709"/>
        <w:jc w:val="both"/>
        <w:rPr>
          <w:szCs w:val="24"/>
        </w:rPr>
      </w:pPr>
      <w:r w:rsidRPr="00294FBA">
        <w:rPr>
          <w:rFonts w:eastAsia="Times New Roman"/>
          <w:iCs/>
          <w:szCs w:val="24"/>
          <w:lang w:eastAsia="ar-SA"/>
        </w:rPr>
        <w:t>Esminiu Sutarties pažeidimu laikoma:</w:t>
      </w:r>
    </w:p>
    <w:p w14:paraId="11116B20" w14:textId="77777777" w:rsidR="008F2951" w:rsidRPr="00294FBA" w:rsidRDefault="009F10CB" w:rsidP="009F10CB">
      <w:pPr>
        <w:pStyle w:val="Sraopastraipa"/>
        <w:numPr>
          <w:ilvl w:val="1"/>
          <w:numId w:val="8"/>
        </w:numPr>
        <w:tabs>
          <w:tab w:val="left" w:pos="1418"/>
        </w:tabs>
        <w:suppressAutoHyphens/>
        <w:spacing w:after="0" w:line="240" w:lineRule="auto"/>
        <w:ind w:left="0" w:firstLine="851"/>
        <w:jc w:val="both"/>
        <w:rPr>
          <w:szCs w:val="24"/>
          <w:lang w:eastAsia="ar-SA"/>
        </w:rPr>
      </w:pPr>
      <w:r>
        <w:rPr>
          <w:rFonts w:eastAsia="Times New Roman"/>
          <w:iCs/>
          <w:szCs w:val="24"/>
          <w:lang w:eastAsia="ar-SA"/>
        </w:rPr>
        <w:t>jeigu Tiekėjas</w:t>
      </w:r>
      <w:r w:rsidRPr="00294FBA">
        <w:rPr>
          <w:szCs w:val="24"/>
        </w:rPr>
        <w:t xml:space="preserve"> </w:t>
      </w:r>
      <w:r w:rsidR="001B60D2" w:rsidRPr="00294FBA">
        <w:rPr>
          <w:szCs w:val="24"/>
        </w:rPr>
        <w:t>nepradeda laiku vykdyti Sutarties</w:t>
      </w:r>
      <w:r w:rsidR="001B60D2" w:rsidRPr="00294FBA">
        <w:rPr>
          <w:szCs w:val="24"/>
          <w:lang w:eastAsia="ar-SA"/>
        </w:rPr>
        <w:t xml:space="preserve"> ir, Užsakovui pareikalavus, per jo nustatytą terminą Sutarties vykdyti nepradeda, kitaip aiškiai parodo ketinimą netęsti savo įsipareigojimų pagal Sutartį arba ne</w:t>
      </w:r>
      <w:r w:rsidR="00D57F62">
        <w:rPr>
          <w:szCs w:val="24"/>
          <w:lang w:eastAsia="ar-SA"/>
        </w:rPr>
        <w:t>atlieka darbų</w:t>
      </w:r>
      <w:r w:rsidR="001B60D2" w:rsidRPr="00294FBA">
        <w:rPr>
          <w:szCs w:val="24"/>
          <w:lang w:eastAsia="ar-SA"/>
        </w:rPr>
        <w:t xml:space="preserve"> pagal grafiką ir tampa aišku, kad </w:t>
      </w:r>
      <w:r w:rsidR="00D57F62">
        <w:rPr>
          <w:szCs w:val="24"/>
          <w:lang w:eastAsia="ar-SA"/>
        </w:rPr>
        <w:t>darbų įvykdyti iki</w:t>
      </w:r>
      <w:r w:rsidR="001B60D2" w:rsidRPr="00294FBA">
        <w:rPr>
          <w:szCs w:val="24"/>
          <w:lang w:eastAsia="ar-SA"/>
        </w:rPr>
        <w:t xml:space="preserve"> atlikimo termino pabaigos neįmanoma,</w:t>
      </w:r>
      <w:r w:rsidR="001B60D2" w:rsidRPr="00294FBA">
        <w:rPr>
          <w:szCs w:val="24"/>
        </w:rPr>
        <w:t xml:space="preserve"> </w:t>
      </w:r>
      <w:r w:rsidR="001B60D2" w:rsidRPr="00294FBA">
        <w:rPr>
          <w:szCs w:val="24"/>
          <w:lang w:eastAsia="ar-SA"/>
        </w:rPr>
        <w:t xml:space="preserve">arba, Užsakovui rašytiniu nurodymu atnaujinus </w:t>
      </w:r>
      <w:r w:rsidR="0008702B">
        <w:rPr>
          <w:szCs w:val="24"/>
          <w:lang w:eastAsia="ar-SA"/>
        </w:rPr>
        <w:t>darbų vykdymą</w:t>
      </w:r>
      <w:r w:rsidR="001B60D2" w:rsidRPr="00294FBA">
        <w:rPr>
          <w:szCs w:val="24"/>
          <w:lang w:eastAsia="ar-SA"/>
        </w:rPr>
        <w:t xml:space="preserve">, Tiekėjas jų vykdyti nepradeda per </w:t>
      </w:r>
      <w:r w:rsidR="001B60D2" w:rsidRPr="00294FBA">
        <w:rPr>
          <w:rFonts w:eastAsia="Times New Roman"/>
          <w:szCs w:val="24"/>
        </w:rPr>
        <w:t>Sutarties</w:t>
      </w:r>
      <w:r w:rsidR="001B60D2" w:rsidRPr="00294FBA">
        <w:rPr>
          <w:szCs w:val="24"/>
          <w:lang w:eastAsia="ar-SA"/>
        </w:rPr>
        <w:t xml:space="preserve"> </w:t>
      </w:r>
      <w:r w:rsidR="00AA00D3" w:rsidRPr="00294FBA">
        <w:rPr>
          <w:szCs w:val="24"/>
          <w:lang w:eastAsia="ar-SA"/>
        </w:rPr>
        <w:t>30</w:t>
      </w:r>
      <w:r w:rsidR="001B60D2" w:rsidRPr="00294FBA">
        <w:rPr>
          <w:szCs w:val="24"/>
          <w:lang w:eastAsia="ar-SA"/>
        </w:rPr>
        <w:t xml:space="preserve"> punkte nurodytą terminą;</w:t>
      </w:r>
    </w:p>
    <w:p w14:paraId="644771E1" w14:textId="77777777" w:rsidR="008F2951" w:rsidRPr="00294FBA" w:rsidRDefault="009F10CB" w:rsidP="009F10CB">
      <w:pPr>
        <w:pStyle w:val="Sraopastraipa"/>
        <w:numPr>
          <w:ilvl w:val="1"/>
          <w:numId w:val="8"/>
        </w:numPr>
        <w:tabs>
          <w:tab w:val="left" w:pos="1418"/>
        </w:tabs>
        <w:suppressAutoHyphens/>
        <w:spacing w:after="0" w:line="240" w:lineRule="auto"/>
        <w:ind w:left="0" w:firstLine="851"/>
        <w:jc w:val="both"/>
        <w:rPr>
          <w:szCs w:val="24"/>
          <w:lang w:eastAsia="ar-SA"/>
        </w:rPr>
      </w:pPr>
      <w:r>
        <w:rPr>
          <w:rFonts w:eastAsia="Times New Roman"/>
          <w:iCs/>
          <w:szCs w:val="24"/>
          <w:lang w:eastAsia="ar-SA"/>
        </w:rPr>
        <w:t>jeigu Tiekėjas</w:t>
      </w:r>
      <w:r w:rsidRPr="00294FBA">
        <w:rPr>
          <w:szCs w:val="24"/>
          <w:lang w:eastAsia="lt-LT"/>
        </w:rPr>
        <w:t xml:space="preserve"> </w:t>
      </w:r>
      <w:r w:rsidR="001B60D2" w:rsidRPr="00294FBA">
        <w:rPr>
          <w:szCs w:val="24"/>
          <w:lang w:eastAsia="lt-LT"/>
        </w:rPr>
        <w:t xml:space="preserve">per Sutartyje ar Užsakovo numatytus terminus </w:t>
      </w:r>
      <w:r w:rsidR="0008702B">
        <w:rPr>
          <w:szCs w:val="24"/>
          <w:lang w:eastAsia="lt-LT"/>
        </w:rPr>
        <w:t>nepašalina</w:t>
      </w:r>
      <w:r w:rsidR="001B60D2" w:rsidRPr="00294FBA">
        <w:rPr>
          <w:szCs w:val="24"/>
          <w:lang w:eastAsia="lt-LT"/>
        </w:rPr>
        <w:t xml:space="preserve"> trūkumų (defektų);</w:t>
      </w:r>
    </w:p>
    <w:p w14:paraId="23E8BAFA" w14:textId="77777777" w:rsidR="008F2951" w:rsidRPr="00294FBA" w:rsidRDefault="009F10CB" w:rsidP="009F10CB">
      <w:pPr>
        <w:pStyle w:val="Sraopastraipa"/>
        <w:numPr>
          <w:ilvl w:val="1"/>
          <w:numId w:val="8"/>
        </w:numPr>
        <w:tabs>
          <w:tab w:val="left" w:pos="1418"/>
        </w:tabs>
        <w:suppressAutoHyphens/>
        <w:spacing w:after="0" w:line="240" w:lineRule="auto"/>
        <w:ind w:left="0" w:firstLine="851"/>
        <w:jc w:val="both"/>
        <w:rPr>
          <w:szCs w:val="24"/>
          <w:lang w:eastAsia="ar-SA"/>
        </w:rPr>
      </w:pPr>
      <w:r>
        <w:rPr>
          <w:rFonts w:eastAsia="Times New Roman"/>
          <w:iCs/>
          <w:szCs w:val="24"/>
          <w:lang w:eastAsia="ar-SA"/>
        </w:rPr>
        <w:t>jeigu Tiekėjas</w:t>
      </w:r>
      <w:r w:rsidRPr="00294FBA">
        <w:rPr>
          <w:szCs w:val="24"/>
          <w:lang w:eastAsia="lt-LT"/>
        </w:rPr>
        <w:t xml:space="preserve"> </w:t>
      </w:r>
      <w:r w:rsidR="001B60D2" w:rsidRPr="00294FBA">
        <w:rPr>
          <w:szCs w:val="24"/>
          <w:lang w:eastAsia="lt-LT"/>
        </w:rPr>
        <w:t>vienašališkai pakeičia ar pasitelkia naujus subteikėjus, apie tai neinformavęs Užsakovo ir tokio pakeitimo neįforminęs susitarimu dėl Sutarties pakeitimo;</w:t>
      </w:r>
    </w:p>
    <w:p w14:paraId="3259D46D" w14:textId="77777777" w:rsidR="007F5A97" w:rsidRPr="00294FBA" w:rsidRDefault="009F10CB" w:rsidP="009F10CB">
      <w:pPr>
        <w:pStyle w:val="Sraopastraipa"/>
        <w:numPr>
          <w:ilvl w:val="1"/>
          <w:numId w:val="8"/>
        </w:numPr>
        <w:tabs>
          <w:tab w:val="left" w:pos="1418"/>
        </w:tabs>
        <w:suppressAutoHyphens/>
        <w:spacing w:after="0" w:line="240" w:lineRule="auto"/>
        <w:ind w:left="0" w:firstLine="851"/>
        <w:jc w:val="both"/>
        <w:rPr>
          <w:szCs w:val="24"/>
          <w:lang w:eastAsia="ar-SA"/>
        </w:rPr>
      </w:pPr>
      <w:r>
        <w:rPr>
          <w:rFonts w:eastAsia="Times New Roman"/>
          <w:iCs/>
          <w:szCs w:val="24"/>
          <w:lang w:eastAsia="ar-SA"/>
        </w:rPr>
        <w:t>jeigu Tiekėjas</w:t>
      </w:r>
      <w:r w:rsidRPr="00294FBA">
        <w:rPr>
          <w:szCs w:val="24"/>
          <w:lang w:eastAsia="lt-LT"/>
        </w:rPr>
        <w:t xml:space="preserve"> </w:t>
      </w:r>
      <w:r w:rsidR="001B60D2" w:rsidRPr="00294FBA">
        <w:rPr>
          <w:szCs w:val="24"/>
          <w:lang w:eastAsia="lt-LT"/>
        </w:rPr>
        <w:t xml:space="preserve">vienašališkai pakeičia prie Sutarties pridedamame sąraše nurodytą specialistą, kurio patirtis buvo vertinama Konkurso metu (projekto vadovą ar kūrybinės komandos vadovą) ir už ją Tiekėjas gavo papildomus balus, neinformavęs Užsakovo, arba per Sutarties </w:t>
      </w:r>
      <w:r w:rsidR="0037728E">
        <w:rPr>
          <w:szCs w:val="24"/>
          <w:lang w:eastAsia="lt-LT"/>
        </w:rPr>
        <w:t>46.5</w:t>
      </w:r>
      <w:r w:rsidR="001B60D2" w:rsidRPr="00294FBA">
        <w:rPr>
          <w:szCs w:val="24"/>
          <w:lang w:eastAsia="lt-LT"/>
        </w:rPr>
        <w:t xml:space="preserve"> papunktyje nurodytą terminą Tiekėjas neranda kito lygiaverčio (ne žemesnės kvalifikacijos ir ne mažesnės patirties) specialisto;</w:t>
      </w:r>
    </w:p>
    <w:p w14:paraId="3B3717A4" w14:textId="77777777" w:rsidR="007F5A97" w:rsidRPr="00294FBA" w:rsidRDefault="009F10CB" w:rsidP="009F10CB">
      <w:pPr>
        <w:pStyle w:val="Sraopastraipa"/>
        <w:numPr>
          <w:ilvl w:val="1"/>
          <w:numId w:val="8"/>
        </w:numPr>
        <w:tabs>
          <w:tab w:val="left" w:pos="1418"/>
        </w:tabs>
        <w:suppressAutoHyphens/>
        <w:spacing w:after="0" w:line="240" w:lineRule="auto"/>
        <w:ind w:left="0" w:firstLine="851"/>
        <w:jc w:val="both"/>
        <w:rPr>
          <w:szCs w:val="24"/>
          <w:lang w:eastAsia="ar-SA"/>
        </w:rPr>
      </w:pPr>
      <w:r>
        <w:rPr>
          <w:rFonts w:eastAsia="Times New Roman"/>
          <w:iCs/>
          <w:szCs w:val="24"/>
          <w:lang w:eastAsia="ar-SA"/>
        </w:rPr>
        <w:t>jeigu Tiekėjas</w:t>
      </w:r>
      <w:r w:rsidRPr="00294FBA">
        <w:rPr>
          <w:szCs w:val="24"/>
          <w:lang w:eastAsia="lt-LT"/>
        </w:rPr>
        <w:t xml:space="preserve"> </w:t>
      </w:r>
      <w:r>
        <w:rPr>
          <w:szCs w:val="24"/>
          <w:lang w:eastAsia="lt-LT"/>
        </w:rPr>
        <w:t>s</w:t>
      </w:r>
      <w:r w:rsidR="001B60D2" w:rsidRPr="00294FBA">
        <w:rPr>
          <w:szCs w:val="24"/>
          <w:lang w:eastAsia="lt-LT"/>
        </w:rPr>
        <w:t xml:space="preserve">avavališkai, nesuderinęs su Užsakovu, sustabdo </w:t>
      </w:r>
      <w:r w:rsidR="0008702B">
        <w:rPr>
          <w:szCs w:val="24"/>
          <w:lang w:eastAsia="lt-LT"/>
        </w:rPr>
        <w:t>darbus;</w:t>
      </w:r>
    </w:p>
    <w:p w14:paraId="4B92B157" w14:textId="77777777" w:rsidR="007F5A97" w:rsidRPr="00294FBA" w:rsidRDefault="009F10CB" w:rsidP="009F10CB">
      <w:pPr>
        <w:pStyle w:val="Sraopastraipa"/>
        <w:numPr>
          <w:ilvl w:val="1"/>
          <w:numId w:val="8"/>
        </w:numPr>
        <w:tabs>
          <w:tab w:val="left" w:pos="1418"/>
        </w:tabs>
        <w:suppressAutoHyphens/>
        <w:spacing w:after="0" w:line="240" w:lineRule="auto"/>
        <w:ind w:left="0" w:firstLine="851"/>
        <w:jc w:val="both"/>
        <w:rPr>
          <w:szCs w:val="24"/>
          <w:lang w:eastAsia="ar-SA"/>
        </w:rPr>
      </w:pPr>
      <w:r>
        <w:rPr>
          <w:szCs w:val="24"/>
          <w:lang w:eastAsia="lt-LT"/>
        </w:rPr>
        <w:t xml:space="preserve">jeigu </w:t>
      </w:r>
      <w:r w:rsidR="001B60D2" w:rsidRPr="00294FBA">
        <w:rPr>
          <w:szCs w:val="24"/>
          <w:lang w:eastAsia="lt-LT"/>
        </w:rPr>
        <w:t>Tiekėjui iškeliama bankroto ar restruktūrizavimo byla ar atsiranda kitų Įstatyme nustatytų pašalinimo pagrindų;</w:t>
      </w:r>
    </w:p>
    <w:p w14:paraId="55AA2A60" w14:textId="77777777" w:rsidR="007F5A97" w:rsidRDefault="009F10CB" w:rsidP="009F10CB">
      <w:pPr>
        <w:pStyle w:val="Sraopastraipa"/>
        <w:numPr>
          <w:ilvl w:val="1"/>
          <w:numId w:val="8"/>
        </w:numPr>
        <w:tabs>
          <w:tab w:val="left" w:pos="1418"/>
        </w:tabs>
        <w:suppressAutoHyphens/>
        <w:spacing w:after="0" w:line="240" w:lineRule="auto"/>
        <w:ind w:left="0" w:firstLine="851"/>
        <w:jc w:val="both"/>
        <w:rPr>
          <w:szCs w:val="24"/>
          <w:lang w:eastAsia="ar-SA"/>
        </w:rPr>
      </w:pPr>
      <w:r>
        <w:rPr>
          <w:rFonts w:eastAsia="Times New Roman"/>
          <w:iCs/>
          <w:szCs w:val="24"/>
          <w:lang w:eastAsia="ar-SA"/>
        </w:rPr>
        <w:t>jeigu Tiekėjas</w:t>
      </w:r>
      <w:r w:rsidRPr="00294FBA">
        <w:rPr>
          <w:szCs w:val="24"/>
        </w:rPr>
        <w:t xml:space="preserve"> </w:t>
      </w:r>
      <w:r w:rsidR="001B60D2" w:rsidRPr="00294FBA">
        <w:rPr>
          <w:szCs w:val="24"/>
        </w:rPr>
        <w:t>nepateikia naujo Sutarties įvykdymo užtikrinimo, jei Sutarties įvykdymo užtikrinimą išdavęs asmuo negali vykdyti savo įsipareigojimų;</w:t>
      </w:r>
    </w:p>
    <w:p w14:paraId="7C28818F" w14:textId="77777777" w:rsidR="007F5A97" w:rsidRPr="00294FBA" w:rsidRDefault="001B60D2" w:rsidP="009F10CB">
      <w:pPr>
        <w:pStyle w:val="Sraopastraipa"/>
        <w:numPr>
          <w:ilvl w:val="1"/>
          <w:numId w:val="8"/>
        </w:numPr>
        <w:tabs>
          <w:tab w:val="left" w:pos="1418"/>
        </w:tabs>
        <w:suppressAutoHyphens/>
        <w:spacing w:after="0" w:line="240" w:lineRule="auto"/>
        <w:ind w:left="0" w:firstLine="851"/>
        <w:jc w:val="both"/>
        <w:rPr>
          <w:szCs w:val="24"/>
          <w:lang w:eastAsia="ar-SA"/>
        </w:rPr>
      </w:pPr>
      <w:r w:rsidRPr="00294FBA">
        <w:rPr>
          <w:szCs w:val="24"/>
        </w:rPr>
        <w:t xml:space="preserve">jeigu Užsakovas vėluoja </w:t>
      </w:r>
      <w:r w:rsidRPr="00294FBA">
        <w:rPr>
          <w:rFonts w:eastAsia="Times New Roman"/>
          <w:szCs w:val="24"/>
          <w:lang w:eastAsia="lt-LT"/>
        </w:rPr>
        <w:t>apmokėti Tiekėjo</w:t>
      </w:r>
      <w:r w:rsidR="0008702B">
        <w:rPr>
          <w:rFonts w:eastAsia="Times New Roman"/>
          <w:szCs w:val="24"/>
          <w:lang w:eastAsia="lt-LT"/>
        </w:rPr>
        <w:t xml:space="preserve"> </w:t>
      </w:r>
      <w:r w:rsidRPr="00294FBA">
        <w:rPr>
          <w:rFonts w:eastAsia="Times New Roman"/>
          <w:szCs w:val="24"/>
          <w:lang w:eastAsia="lt-LT"/>
        </w:rPr>
        <w:t>pateiktas sąskaitas faktūras</w:t>
      </w:r>
      <w:r w:rsidR="009F10CB">
        <w:rPr>
          <w:rFonts w:eastAsia="Times New Roman"/>
          <w:szCs w:val="24"/>
          <w:lang w:eastAsia="lt-LT"/>
        </w:rPr>
        <w:t xml:space="preserve"> </w:t>
      </w:r>
      <w:r w:rsidRPr="00294FBA">
        <w:rPr>
          <w:rFonts w:eastAsia="Times New Roman"/>
          <w:szCs w:val="24"/>
          <w:lang w:eastAsia="lt-LT"/>
        </w:rPr>
        <w:t>daugiau nei 90 kalendorinių dienų nuo jų gavimo dienos;</w:t>
      </w:r>
    </w:p>
    <w:p w14:paraId="38FF3F3D" w14:textId="77777777" w:rsidR="007F5A97" w:rsidRPr="00294FBA" w:rsidRDefault="001B60D2" w:rsidP="009F10CB">
      <w:pPr>
        <w:pStyle w:val="Sraopastraipa"/>
        <w:numPr>
          <w:ilvl w:val="1"/>
          <w:numId w:val="8"/>
        </w:numPr>
        <w:tabs>
          <w:tab w:val="left" w:pos="1418"/>
        </w:tabs>
        <w:suppressAutoHyphens/>
        <w:spacing w:after="0" w:line="240" w:lineRule="auto"/>
        <w:ind w:left="0" w:firstLine="851"/>
        <w:jc w:val="both"/>
        <w:rPr>
          <w:szCs w:val="24"/>
          <w:lang w:eastAsia="ar-SA"/>
        </w:rPr>
      </w:pPr>
      <w:r w:rsidRPr="00294FBA">
        <w:rPr>
          <w:szCs w:val="24"/>
        </w:rPr>
        <w:t>kitais Sutarties ir teisės aktų numatytais atvejais.</w:t>
      </w:r>
      <w:r w:rsidRPr="00294FBA">
        <w:rPr>
          <w:rFonts w:eastAsia="Times New Roman"/>
          <w:szCs w:val="24"/>
          <w:lang w:eastAsia="ar-SA"/>
        </w:rPr>
        <w:t xml:space="preserve"> Nustatydamos, ar Sutarties pažeidimas yra esminis, Šalys vadovaujasi Lietuvos Respublikos civilinio kodekso 6.217 straipsniu.</w:t>
      </w:r>
    </w:p>
    <w:p w14:paraId="3329DD67" w14:textId="77777777" w:rsidR="001B60D2" w:rsidRPr="00294FBA" w:rsidRDefault="001B60D2" w:rsidP="009F10CB">
      <w:pPr>
        <w:pStyle w:val="Sraopastraipa"/>
        <w:numPr>
          <w:ilvl w:val="1"/>
          <w:numId w:val="8"/>
        </w:numPr>
        <w:tabs>
          <w:tab w:val="left" w:pos="1560"/>
        </w:tabs>
        <w:suppressAutoHyphens/>
        <w:spacing w:after="0" w:line="240" w:lineRule="auto"/>
        <w:ind w:left="0" w:firstLine="851"/>
        <w:jc w:val="both"/>
        <w:rPr>
          <w:szCs w:val="24"/>
          <w:lang w:eastAsia="ar-SA"/>
        </w:rPr>
      </w:pPr>
      <w:r w:rsidRPr="00294FBA">
        <w:rPr>
          <w:szCs w:val="24"/>
        </w:rPr>
        <w:t>Sutarties galiojimo pasibaigimas neatleidžia nuo Šalių visiško Sutartimi prisiimtų įsipareigojimų įvykdymo.</w:t>
      </w:r>
    </w:p>
    <w:p w14:paraId="681F94E1" w14:textId="77777777" w:rsidR="001B60D2" w:rsidRPr="00294FBA" w:rsidRDefault="001B60D2" w:rsidP="009F10CB">
      <w:pPr>
        <w:spacing w:before="120" w:after="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IX  SKYRIUS</w:t>
      </w:r>
    </w:p>
    <w:p w14:paraId="1E9F5B20" w14:textId="77777777" w:rsidR="001B60D2" w:rsidRPr="00294FBA" w:rsidRDefault="001B60D2" w:rsidP="009F10CB">
      <w:pPr>
        <w:spacing w:after="12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NENUGALIMOS JĖGOS (</w:t>
      </w:r>
      <w:r w:rsidRPr="00294FBA">
        <w:rPr>
          <w:rFonts w:ascii="Times New Roman" w:eastAsia="Calibri" w:hAnsi="Times New Roman" w:cs="Times New Roman"/>
          <w:b/>
          <w:i/>
          <w:sz w:val="24"/>
          <w:szCs w:val="24"/>
        </w:rPr>
        <w:t>FORCE MAJEURE</w:t>
      </w:r>
      <w:r w:rsidRPr="00294FBA">
        <w:rPr>
          <w:rFonts w:ascii="Times New Roman" w:eastAsia="Calibri" w:hAnsi="Times New Roman" w:cs="Times New Roman"/>
          <w:b/>
          <w:sz w:val="24"/>
          <w:szCs w:val="24"/>
        </w:rPr>
        <w:t>) APLINKYBĖS</w:t>
      </w:r>
    </w:p>
    <w:p w14:paraId="627796DE" w14:textId="77777777" w:rsidR="00600B50" w:rsidRPr="00294FBA" w:rsidRDefault="001B60D2" w:rsidP="009F10CB">
      <w:pPr>
        <w:pStyle w:val="Sraopastraipa"/>
        <w:numPr>
          <w:ilvl w:val="0"/>
          <w:numId w:val="8"/>
        </w:numPr>
        <w:tabs>
          <w:tab w:val="left" w:pos="1134"/>
        </w:tabs>
        <w:spacing w:after="0" w:line="240" w:lineRule="auto"/>
        <w:ind w:left="0" w:firstLine="709"/>
        <w:jc w:val="both"/>
        <w:rPr>
          <w:szCs w:val="24"/>
        </w:rPr>
      </w:pPr>
      <w:r w:rsidRPr="00294FBA">
        <w:rPr>
          <w:szCs w:val="24"/>
        </w:rPr>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Lietuvos Respublikos Vyriausybės 1996 m. liepos 15 d. nutarimu Nr. 840 patvirtintomis Atleidimo nuo atsakomybės esant nenugalimos jėgos (</w:t>
      </w:r>
      <w:r w:rsidRPr="00294FBA">
        <w:rPr>
          <w:i/>
          <w:szCs w:val="24"/>
        </w:rPr>
        <w:t>force majeure</w:t>
      </w:r>
      <w:r w:rsidRPr="00294FBA">
        <w:rPr>
          <w:szCs w:val="24"/>
        </w:rPr>
        <w:t>) aplinkybėms taisyklėmis.</w:t>
      </w:r>
    </w:p>
    <w:p w14:paraId="20E39DFD" w14:textId="77777777" w:rsidR="00600B50" w:rsidRPr="00294FBA" w:rsidRDefault="001B60D2" w:rsidP="009F10CB">
      <w:pPr>
        <w:pStyle w:val="Sraopastraipa"/>
        <w:numPr>
          <w:ilvl w:val="0"/>
          <w:numId w:val="8"/>
        </w:numPr>
        <w:tabs>
          <w:tab w:val="left" w:pos="1134"/>
        </w:tabs>
        <w:spacing w:after="0" w:line="240" w:lineRule="auto"/>
        <w:ind w:left="0" w:firstLine="709"/>
        <w:jc w:val="both"/>
        <w:rPr>
          <w:szCs w:val="24"/>
        </w:rPr>
      </w:pPr>
      <w:r w:rsidRPr="00294FBA">
        <w:rPr>
          <w:szCs w:val="24"/>
        </w:rPr>
        <w:t xml:space="preserve">Šalis turi nedelsdama, t. y. ne vėliau kaip per 3 (tris) darbo dienas, pranešti kitai Šaliai raštu apie paaiškėjusias nenugalimos jėgos aplinkybes, dėl kurių Sutarties ar jos dalies įvykdymas gali tapti neįmanomas ar iš esmės pasunkėti. </w:t>
      </w:r>
    </w:p>
    <w:p w14:paraId="5730B67F" w14:textId="77777777" w:rsidR="001B60D2" w:rsidRPr="00294FBA" w:rsidRDefault="001B60D2" w:rsidP="009F10CB">
      <w:pPr>
        <w:pStyle w:val="Sraopastraipa"/>
        <w:numPr>
          <w:ilvl w:val="0"/>
          <w:numId w:val="8"/>
        </w:numPr>
        <w:tabs>
          <w:tab w:val="left" w:pos="1134"/>
        </w:tabs>
        <w:spacing w:after="0" w:line="240" w:lineRule="auto"/>
        <w:ind w:left="0" w:firstLine="709"/>
        <w:jc w:val="both"/>
        <w:rPr>
          <w:szCs w:val="24"/>
        </w:rPr>
      </w:pPr>
      <w:r w:rsidRPr="00294FBA">
        <w:rPr>
          <w:szCs w:val="24"/>
        </w:rPr>
        <w:t xml:space="preserve">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02D5F9D6" w14:textId="77777777" w:rsidR="001B60D2" w:rsidRPr="00294FBA" w:rsidRDefault="001B60D2" w:rsidP="009F10CB">
      <w:pPr>
        <w:tabs>
          <w:tab w:val="center" w:pos="4819"/>
          <w:tab w:val="left" w:pos="6150"/>
        </w:tabs>
        <w:spacing w:before="120" w:after="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 xml:space="preserve">X </w:t>
      </w:r>
      <w:r w:rsidR="009F10CB">
        <w:rPr>
          <w:rFonts w:ascii="Times New Roman" w:eastAsia="Calibri" w:hAnsi="Times New Roman" w:cs="Times New Roman"/>
          <w:b/>
          <w:sz w:val="24"/>
          <w:szCs w:val="24"/>
        </w:rPr>
        <w:t xml:space="preserve"> </w:t>
      </w:r>
      <w:r w:rsidRPr="00294FBA">
        <w:rPr>
          <w:rFonts w:ascii="Times New Roman" w:eastAsia="Calibri" w:hAnsi="Times New Roman" w:cs="Times New Roman"/>
          <w:b/>
          <w:sz w:val="24"/>
          <w:szCs w:val="24"/>
        </w:rPr>
        <w:t>SKYRIUS</w:t>
      </w:r>
    </w:p>
    <w:p w14:paraId="65DE3618" w14:textId="77777777" w:rsidR="001B60D2" w:rsidRPr="00294FBA" w:rsidRDefault="001B60D2" w:rsidP="009F10CB">
      <w:pPr>
        <w:spacing w:after="120" w:line="240" w:lineRule="auto"/>
        <w:jc w:val="center"/>
        <w:outlineLvl w:val="0"/>
        <w:rPr>
          <w:rFonts w:ascii="Times New Roman" w:eastAsia="Calibri" w:hAnsi="Times New Roman" w:cs="Times New Roman"/>
          <w:b/>
          <w:sz w:val="24"/>
          <w:szCs w:val="24"/>
        </w:rPr>
      </w:pPr>
      <w:r w:rsidRPr="00294FBA">
        <w:rPr>
          <w:rFonts w:ascii="Times New Roman" w:eastAsia="Calibri" w:hAnsi="Times New Roman" w:cs="Times New Roman"/>
          <w:b/>
          <w:sz w:val="24"/>
          <w:szCs w:val="24"/>
        </w:rPr>
        <w:t>INFORMACIJOS NAUDOJIMAS IR KONFIDENCIALUMAS</w:t>
      </w:r>
    </w:p>
    <w:p w14:paraId="18CE2F22" w14:textId="77777777" w:rsidR="00600B50" w:rsidRPr="00294FBA" w:rsidRDefault="001B60D2" w:rsidP="0028658A">
      <w:pPr>
        <w:pStyle w:val="Sraopastraipa"/>
        <w:widowControl w:val="0"/>
        <w:numPr>
          <w:ilvl w:val="0"/>
          <w:numId w:val="8"/>
        </w:numPr>
        <w:tabs>
          <w:tab w:val="left" w:pos="916"/>
          <w:tab w:val="left" w:pos="1134"/>
        </w:tabs>
        <w:suppressAutoHyphens/>
        <w:spacing w:after="0" w:line="240" w:lineRule="auto"/>
        <w:ind w:left="0" w:firstLine="709"/>
        <w:jc w:val="both"/>
        <w:rPr>
          <w:rFonts w:eastAsia="Times New Roman"/>
          <w:szCs w:val="24"/>
          <w:lang w:eastAsia="ar-SA"/>
        </w:rPr>
      </w:pPr>
      <w:r w:rsidRPr="00294FBA">
        <w:rPr>
          <w:rFonts w:eastAsia="Times New Roman"/>
          <w:szCs w:val="24"/>
          <w:lang w:eastAsia="ar-SA"/>
        </w:rPr>
        <w:t>Šalys laiko Sutartyje nurodytą informaciją paslaptyje ir be išankstinio rašytinio  kitos Šalies sutikimo negali atskleisti jokiam kitam asmeniui, išskyrus asmenis, Šalių paskirtus vykdyti Sutartį. Sutarties turinys tokiems asmenims atskleidžiamas tik tiek, kiek to reikia Sutarties vykdymo tikslais. Be rašytinio Užsakovo sutikimo Tiekėjas negali pasinaudoti jokiais dokumentais ar informacija, išskyrus šios Sutarties vykdymo tikslus bei kai to reikalauja Lietuvos Respublikoje galiojantys teisės aktai.</w:t>
      </w:r>
    </w:p>
    <w:p w14:paraId="38F2F1DC" w14:textId="77777777" w:rsidR="00600B50" w:rsidRPr="00294FBA" w:rsidRDefault="001B60D2" w:rsidP="0028658A">
      <w:pPr>
        <w:pStyle w:val="Sraopastraipa"/>
        <w:widowControl w:val="0"/>
        <w:numPr>
          <w:ilvl w:val="0"/>
          <w:numId w:val="8"/>
        </w:numPr>
        <w:tabs>
          <w:tab w:val="left" w:pos="916"/>
          <w:tab w:val="left" w:pos="1134"/>
        </w:tabs>
        <w:suppressAutoHyphens/>
        <w:spacing w:after="0" w:line="240" w:lineRule="auto"/>
        <w:ind w:left="0" w:firstLine="709"/>
        <w:jc w:val="both"/>
        <w:rPr>
          <w:rFonts w:eastAsia="Times New Roman"/>
          <w:szCs w:val="24"/>
          <w:lang w:eastAsia="ar-SA"/>
        </w:rPr>
      </w:pPr>
      <w:r w:rsidRPr="00294FBA">
        <w:rPr>
          <w:rFonts w:eastAsia="Times New Roman"/>
          <w:szCs w:val="24"/>
          <w:lang w:eastAsia="ar-SA"/>
        </w:rPr>
        <w:t xml:space="preserve">Kiekviena Šalis įsipareigoja išsaugoti visos iš kitų Šalių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 </w:t>
      </w:r>
    </w:p>
    <w:p w14:paraId="5B355BD6" w14:textId="77777777" w:rsidR="00600B50" w:rsidRPr="00294FBA" w:rsidRDefault="001B60D2" w:rsidP="0028658A">
      <w:pPr>
        <w:pStyle w:val="Sraopastraipa"/>
        <w:widowControl w:val="0"/>
        <w:numPr>
          <w:ilvl w:val="0"/>
          <w:numId w:val="8"/>
        </w:numPr>
        <w:tabs>
          <w:tab w:val="left" w:pos="916"/>
          <w:tab w:val="left" w:pos="1134"/>
        </w:tabs>
        <w:suppressAutoHyphens/>
        <w:spacing w:after="0" w:line="240" w:lineRule="auto"/>
        <w:ind w:left="0" w:firstLine="709"/>
        <w:jc w:val="both"/>
        <w:rPr>
          <w:rFonts w:eastAsia="Times New Roman"/>
          <w:szCs w:val="24"/>
          <w:lang w:eastAsia="ar-SA"/>
        </w:rPr>
      </w:pPr>
      <w:r w:rsidRPr="00294FBA">
        <w:rPr>
          <w:rFonts w:eastAsia="Times New Roman"/>
          <w:szCs w:val="24"/>
          <w:lang w:eastAsia="ar-SA"/>
        </w:rPr>
        <w:t xml:space="preserve">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Sutartį) pareikalauja teisėsaugos, kontrolės ir kitos institucijos. </w:t>
      </w:r>
    </w:p>
    <w:p w14:paraId="2911158F" w14:textId="77777777" w:rsidR="001B60D2" w:rsidRPr="00294FBA" w:rsidRDefault="001B60D2" w:rsidP="0028658A">
      <w:pPr>
        <w:pStyle w:val="Sraopastraipa"/>
        <w:widowControl w:val="0"/>
        <w:numPr>
          <w:ilvl w:val="0"/>
          <w:numId w:val="8"/>
        </w:numPr>
        <w:tabs>
          <w:tab w:val="left" w:pos="916"/>
          <w:tab w:val="left" w:pos="1134"/>
        </w:tabs>
        <w:suppressAutoHyphens/>
        <w:spacing w:after="0" w:line="240" w:lineRule="auto"/>
        <w:ind w:left="0" w:firstLine="709"/>
        <w:jc w:val="both"/>
        <w:rPr>
          <w:rFonts w:eastAsia="Times New Roman"/>
          <w:szCs w:val="24"/>
          <w:lang w:eastAsia="ar-SA"/>
        </w:rPr>
      </w:pPr>
      <w:r w:rsidRPr="00294FBA">
        <w:rPr>
          <w:rFonts w:eastAsia="Times New Roman"/>
          <w:szCs w:val="24"/>
          <w:lang w:eastAsia="ar-SA"/>
        </w:rPr>
        <w:t xml:space="preserve">Neperžengdama savo atsakomybės, kiekviena Šalis privalo užtikrinti, kad būtų laikomasi Lietuvos Respublikos teisės aktų, reglamentuojančių valstybės, tarnybos ar komercines paslaptis bei duomenų apsaugą. </w:t>
      </w:r>
    </w:p>
    <w:p w14:paraId="0F74C93F" w14:textId="77777777" w:rsidR="001B60D2" w:rsidRPr="00294FBA" w:rsidRDefault="001B60D2" w:rsidP="0028658A">
      <w:pPr>
        <w:spacing w:before="120" w:after="0" w:line="240" w:lineRule="auto"/>
        <w:jc w:val="center"/>
        <w:rPr>
          <w:rFonts w:ascii="Times New Roman" w:eastAsia="Calibri" w:hAnsi="Times New Roman" w:cs="Times New Roman"/>
          <w:b/>
          <w:sz w:val="24"/>
          <w:szCs w:val="24"/>
        </w:rPr>
      </w:pPr>
      <w:r w:rsidRPr="00294FBA">
        <w:rPr>
          <w:rFonts w:ascii="Times New Roman" w:eastAsia="Calibri" w:hAnsi="Times New Roman" w:cs="Times New Roman"/>
          <w:b/>
          <w:sz w:val="24"/>
          <w:szCs w:val="24"/>
        </w:rPr>
        <w:t>XI</w:t>
      </w:r>
      <w:r w:rsidR="0028658A">
        <w:rPr>
          <w:rFonts w:ascii="Times New Roman" w:eastAsia="Calibri" w:hAnsi="Times New Roman" w:cs="Times New Roman"/>
          <w:b/>
          <w:sz w:val="24"/>
          <w:szCs w:val="24"/>
        </w:rPr>
        <w:t xml:space="preserve"> </w:t>
      </w:r>
      <w:r w:rsidRPr="00294FBA">
        <w:rPr>
          <w:rFonts w:ascii="Times New Roman" w:eastAsia="Calibri" w:hAnsi="Times New Roman" w:cs="Times New Roman"/>
          <w:b/>
          <w:sz w:val="24"/>
          <w:szCs w:val="24"/>
        </w:rPr>
        <w:t xml:space="preserve"> SKYRIUS </w:t>
      </w:r>
    </w:p>
    <w:p w14:paraId="0E593581" w14:textId="77777777" w:rsidR="001B60D2" w:rsidRPr="00294FBA" w:rsidRDefault="001B60D2" w:rsidP="0028658A">
      <w:pPr>
        <w:spacing w:after="120" w:line="240" w:lineRule="auto"/>
        <w:jc w:val="center"/>
        <w:rPr>
          <w:rFonts w:ascii="Times New Roman" w:eastAsia="Calibri" w:hAnsi="Times New Roman" w:cs="Times New Roman"/>
          <w:b/>
          <w:sz w:val="24"/>
          <w:szCs w:val="24"/>
        </w:rPr>
      </w:pPr>
      <w:r w:rsidRPr="00294FBA">
        <w:rPr>
          <w:rFonts w:ascii="Times New Roman" w:eastAsia="Calibri" w:hAnsi="Times New Roman" w:cs="Times New Roman"/>
          <w:b/>
          <w:sz w:val="24"/>
          <w:szCs w:val="24"/>
        </w:rPr>
        <w:t>KITOS SĄLYGOS</w:t>
      </w:r>
    </w:p>
    <w:p w14:paraId="0F665182" w14:textId="77777777" w:rsidR="00C46FB5" w:rsidRPr="00294FBA" w:rsidRDefault="001B60D2" w:rsidP="0028658A">
      <w:pPr>
        <w:pStyle w:val="Sraopastraipa"/>
        <w:numPr>
          <w:ilvl w:val="0"/>
          <w:numId w:val="8"/>
        </w:numPr>
        <w:tabs>
          <w:tab w:val="left" w:pos="1134"/>
        </w:tabs>
        <w:spacing w:after="0" w:line="240" w:lineRule="auto"/>
        <w:ind w:left="0" w:firstLine="709"/>
        <w:jc w:val="both"/>
        <w:rPr>
          <w:bCs/>
          <w:szCs w:val="24"/>
        </w:rPr>
      </w:pPr>
      <w:r w:rsidRPr="00294FBA">
        <w:rPr>
          <w:bCs/>
          <w:szCs w:val="24"/>
        </w:rPr>
        <w:t xml:space="preserve">Vykdydamos Sutartį, Šalys vadovaujasi Lietuvos Respublikos įstatymais, kitais Lietuvos Respublikos teisės aktais. </w:t>
      </w:r>
    </w:p>
    <w:p w14:paraId="6351B22E" w14:textId="77777777" w:rsidR="00C46FB5" w:rsidRPr="00294FBA" w:rsidRDefault="001B60D2" w:rsidP="0028658A">
      <w:pPr>
        <w:pStyle w:val="Sraopastraipa"/>
        <w:numPr>
          <w:ilvl w:val="0"/>
          <w:numId w:val="8"/>
        </w:numPr>
        <w:tabs>
          <w:tab w:val="left" w:pos="1134"/>
        </w:tabs>
        <w:spacing w:after="0" w:line="240" w:lineRule="auto"/>
        <w:ind w:left="0" w:firstLine="709"/>
        <w:jc w:val="both"/>
        <w:rPr>
          <w:bCs/>
          <w:szCs w:val="24"/>
        </w:rPr>
      </w:pPr>
      <w:r w:rsidRPr="00294FBA">
        <w:rPr>
          <w:szCs w:val="24"/>
        </w:rPr>
        <w:t>Iškilusius nesutarimus Šalys sprendžia tarpusavio susitarimu, o nepavykus  susitarti – Lietuvos Respublikos įstatymų nustatyta tvarka.</w:t>
      </w:r>
    </w:p>
    <w:p w14:paraId="502D7344" w14:textId="77777777" w:rsidR="00C46FB5" w:rsidRPr="00294FBA" w:rsidRDefault="001B60D2" w:rsidP="0028658A">
      <w:pPr>
        <w:pStyle w:val="Sraopastraipa"/>
        <w:numPr>
          <w:ilvl w:val="0"/>
          <w:numId w:val="8"/>
        </w:numPr>
        <w:tabs>
          <w:tab w:val="left" w:pos="1134"/>
        </w:tabs>
        <w:spacing w:after="0" w:line="240" w:lineRule="auto"/>
        <w:ind w:left="0" w:firstLine="709"/>
        <w:jc w:val="both"/>
        <w:rPr>
          <w:bCs/>
          <w:szCs w:val="24"/>
        </w:rPr>
      </w:pPr>
      <w:r w:rsidRPr="00294FBA">
        <w:rPr>
          <w:szCs w:val="24"/>
        </w:rPr>
        <w:t>Apie juridinio asmens adreso, rekvizitų pasikeitimą Šalys turi pranešti viena kitai per 3 darbo dienas nuo pasikeitimo dienos. Šalis, nevykdanti šio įsipareigojimo, negali reikšti pretenzijų, jog negavo pranešimų, siųstų paskutiniu jos nurodytu adresu.</w:t>
      </w:r>
    </w:p>
    <w:p w14:paraId="7AABC866" w14:textId="77777777" w:rsidR="004E0DDD" w:rsidRPr="004E0DDD" w:rsidRDefault="001B60D2" w:rsidP="004E0DDD">
      <w:pPr>
        <w:pStyle w:val="Sraopastraipa"/>
        <w:numPr>
          <w:ilvl w:val="0"/>
          <w:numId w:val="8"/>
        </w:numPr>
        <w:tabs>
          <w:tab w:val="left" w:pos="1134"/>
        </w:tabs>
        <w:spacing w:after="0" w:line="240" w:lineRule="auto"/>
        <w:ind w:left="0" w:firstLine="709"/>
        <w:jc w:val="both"/>
        <w:rPr>
          <w:bCs/>
          <w:szCs w:val="24"/>
        </w:rPr>
      </w:pPr>
      <w:r w:rsidRPr="00294FBA">
        <w:rPr>
          <w:szCs w:val="24"/>
        </w:rPr>
        <w:t>Sutartis sudaryta dviem vienodą teisinę galią turinčiais egzemplioriais, po vieną abiem Šalims.</w:t>
      </w:r>
    </w:p>
    <w:p w14:paraId="2B33E2F3" w14:textId="77777777" w:rsidR="00C46FB5" w:rsidRPr="00294FBA" w:rsidRDefault="004A38D8" w:rsidP="0028658A">
      <w:pPr>
        <w:pStyle w:val="Sraopastraipa"/>
        <w:numPr>
          <w:ilvl w:val="0"/>
          <w:numId w:val="8"/>
        </w:numPr>
        <w:tabs>
          <w:tab w:val="left" w:pos="1134"/>
        </w:tabs>
        <w:spacing w:after="0" w:line="240" w:lineRule="auto"/>
        <w:ind w:left="0" w:firstLine="709"/>
        <w:jc w:val="both"/>
        <w:rPr>
          <w:bCs/>
          <w:szCs w:val="24"/>
        </w:rPr>
      </w:pPr>
      <w:r>
        <w:t xml:space="preserve">Šalių </w:t>
      </w:r>
      <w:r w:rsidR="00962137" w:rsidRPr="00695C74">
        <w:t>atsaking</w:t>
      </w:r>
      <w:r w:rsidR="00962137">
        <w:t>i</w:t>
      </w:r>
      <w:r w:rsidR="00962137" w:rsidRPr="00695C74">
        <w:t xml:space="preserve"> asm</w:t>
      </w:r>
      <w:r w:rsidR="00962137">
        <w:t>enys:</w:t>
      </w:r>
    </w:p>
    <w:p w14:paraId="00963B5B" w14:textId="72F9A269" w:rsidR="00F35176" w:rsidRDefault="00962137" w:rsidP="00F35176">
      <w:pPr>
        <w:pStyle w:val="Sraopastraipa"/>
        <w:numPr>
          <w:ilvl w:val="1"/>
          <w:numId w:val="8"/>
        </w:numPr>
        <w:tabs>
          <w:tab w:val="left" w:pos="1418"/>
        </w:tabs>
        <w:spacing w:after="0" w:line="240" w:lineRule="auto"/>
        <w:ind w:left="0" w:firstLine="851"/>
        <w:jc w:val="both"/>
        <w:rPr>
          <w:szCs w:val="24"/>
        </w:rPr>
      </w:pPr>
      <w:r w:rsidRPr="00F35176">
        <w:rPr>
          <w:szCs w:val="24"/>
        </w:rPr>
        <w:t>Užsakovo:</w:t>
      </w:r>
      <w:r w:rsidR="0008125E" w:rsidRPr="00F35176">
        <w:rPr>
          <w:szCs w:val="24"/>
        </w:rPr>
        <w:br/>
      </w:r>
      <w:r w:rsidR="00EE66ED">
        <w:rPr>
          <w:i/>
          <w:szCs w:val="24"/>
        </w:rPr>
        <w:t>Statyb</w:t>
      </w:r>
      <w:r w:rsidR="00737B87">
        <w:rPr>
          <w:i/>
          <w:szCs w:val="24"/>
        </w:rPr>
        <w:t>os</w:t>
      </w:r>
      <w:r w:rsidR="00EE66ED">
        <w:rPr>
          <w:i/>
          <w:szCs w:val="24"/>
        </w:rPr>
        <w:t xml:space="preserve"> </w:t>
      </w:r>
      <w:r w:rsidR="001A7AAB">
        <w:rPr>
          <w:i/>
          <w:szCs w:val="24"/>
        </w:rPr>
        <w:t xml:space="preserve">valdytojas </w:t>
      </w:r>
      <w:r w:rsidR="00F35176" w:rsidRPr="004A38D8">
        <w:rPr>
          <w:i/>
          <w:szCs w:val="24"/>
        </w:rPr>
        <w:t xml:space="preserve"> </w:t>
      </w:r>
      <w:bookmarkStart w:id="9" w:name="_Hlk139876568"/>
      <w:r w:rsidR="0043669C" w:rsidRPr="0043669C">
        <w:rPr>
          <w:i/>
          <w:szCs w:val="24"/>
        </w:rPr>
        <w:t>Gintautas Kovzonas</w:t>
      </w:r>
      <w:bookmarkEnd w:id="9"/>
      <w:r w:rsidR="00F35176" w:rsidRPr="004A38D8">
        <w:rPr>
          <w:i/>
          <w:szCs w:val="24"/>
        </w:rPr>
        <w:t xml:space="preserve">, tel. </w:t>
      </w:r>
      <w:bookmarkStart w:id="10" w:name="_Hlk121138249"/>
      <w:r w:rsidR="009C3E4A" w:rsidRPr="009C3E4A">
        <w:rPr>
          <w:i/>
          <w:szCs w:val="24"/>
        </w:rPr>
        <w:t xml:space="preserve">+370 </w:t>
      </w:r>
      <w:bookmarkEnd w:id="10"/>
      <w:r w:rsidR="009C3E4A" w:rsidRPr="009C3E4A">
        <w:rPr>
          <w:i/>
          <w:szCs w:val="24"/>
        </w:rPr>
        <w:t>615 12492</w:t>
      </w:r>
      <w:r w:rsidR="00F35176" w:rsidRPr="004A38D8">
        <w:rPr>
          <w:i/>
          <w:szCs w:val="24"/>
        </w:rPr>
        <w:t>, el.</w:t>
      </w:r>
      <w:r w:rsidR="00EE66ED">
        <w:rPr>
          <w:i/>
          <w:szCs w:val="24"/>
        </w:rPr>
        <w:t xml:space="preserve"> </w:t>
      </w:r>
      <w:r w:rsidR="00F35176" w:rsidRPr="004A38D8">
        <w:rPr>
          <w:i/>
          <w:szCs w:val="24"/>
        </w:rPr>
        <w:t xml:space="preserve">p. </w:t>
      </w:r>
      <w:r w:rsidR="009C3E4A" w:rsidRPr="009C3E4A">
        <w:rPr>
          <w:i/>
          <w:szCs w:val="24"/>
        </w:rPr>
        <w:t>Gintautas</w:t>
      </w:r>
      <w:r w:rsidR="009C3E4A">
        <w:rPr>
          <w:i/>
          <w:szCs w:val="24"/>
        </w:rPr>
        <w:t>.k</w:t>
      </w:r>
      <w:r w:rsidR="009C3E4A" w:rsidRPr="009C3E4A">
        <w:rPr>
          <w:i/>
          <w:szCs w:val="24"/>
        </w:rPr>
        <w:t>ovzonas</w:t>
      </w:r>
      <w:r w:rsidR="009C3E4A">
        <w:rPr>
          <w:i/>
          <w:szCs w:val="24"/>
          <w:lang w:val="en-US"/>
        </w:rPr>
        <w:t>@</w:t>
      </w:r>
      <w:r w:rsidR="00EE66ED">
        <w:rPr>
          <w:i/>
          <w:szCs w:val="24"/>
        </w:rPr>
        <w:t>zoosodas.lt</w:t>
      </w:r>
    </w:p>
    <w:p w14:paraId="1E6FB294" w14:textId="073BFE84" w:rsidR="00962137" w:rsidRPr="00EE66ED" w:rsidRDefault="0008125E" w:rsidP="00487E9D">
      <w:pPr>
        <w:pStyle w:val="Sraopastraipa"/>
        <w:numPr>
          <w:ilvl w:val="1"/>
          <w:numId w:val="8"/>
        </w:numPr>
        <w:tabs>
          <w:tab w:val="left" w:pos="1418"/>
        </w:tabs>
        <w:spacing w:after="0" w:line="240" w:lineRule="auto"/>
        <w:ind w:left="0" w:firstLine="851"/>
        <w:jc w:val="both"/>
        <w:rPr>
          <w:color w:val="FF0000"/>
          <w:szCs w:val="24"/>
        </w:rPr>
      </w:pPr>
      <w:r w:rsidRPr="00EE66ED">
        <w:rPr>
          <w:color w:val="FF0000"/>
          <w:szCs w:val="24"/>
        </w:rPr>
        <w:t>Tiekėjo:</w:t>
      </w:r>
      <w:r w:rsidRPr="00EE66ED">
        <w:rPr>
          <w:color w:val="FF0000"/>
          <w:szCs w:val="24"/>
        </w:rPr>
        <w:br/>
      </w:r>
      <w:r w:rsidRPr="00EE66ED">
        <w:rPr>
          <w:i/>
          <w:color w:val="FF0000"/>
          <w:szCs w:val="24"/>
        </w:rPr>
        <w:t>Pareigos    Vardas Pavardė, tel. ......................., el.p. ................................................</w:t>
      </w:r>
    </w:p>
    <w:p w14:paraId="3E22AB2A" w14:textId="77777777" w:rsidR="004E0DDD" w:rsidRPr="004E0DDD" w:rsidRDefault="004E0DDD" w:rsidP="004E0DDD">
      <w:pPr>
        <w:pStyle w:val="Sraopastraipa"/>
        <w:numPr>
          <w:ilvl w:val="0"/>
          <w:numId w:val="8"/>
        </w:numPr>
        <w:tabs>
          <w:tab w:val="left" w:pos="1134"/>
        </w:tabs>
        <w:spacing w:after="0" w:line="240" w:lineRule="auto"/>
        <w:ind w:left="0" w:firstLine="709"/>
        <w:jc w:val="both"/>
        <w:rPr>
          <w:bCs/>
          <w:szCs w:val="24"/>
        </w:rPr>
      </w:pPr>
      <w:r w:rsidRPr="004E0DDD">
        <w:rPr>
          <w:szCs w:val="24"/>
        </w:rPr>
        <w:t xml:space="preserve">Prie Sutarties pridedami dokumentai </w:t>
      </w:r>
      <w:r>
        <w:rPr>
          <w:szCs w:val="24"/>
        </w:rPr>
        <w:t xml:space="preserve">(priedai) </w:t>
      </w:r>
      <w:r w:rsidRPr="004E0DDD">
        <w:rPr>
          <w:szCs w:val="24"/>
        </w:rPr>
        <w:t>yra neatskiriamos Sutarties dalys</w:t>
      </w:r>
      <w:r>
        <w:rPr>
          <w:szCs w:val="24"/>
        </w:rPr>
        <w:t>.</w:t>
      </w:r>
    </w:p>
    <w:p w14:paraId="530D2F9A" w14:textId="77777777" w:rsidR="004E0DDD" w:rsidRPr="004E0DDD" w:rsidRDefault="004E0DDD" w:rsidP="0008125E">
      <w:pPr>
        <w:spacing w:after="120" w:line="240" w:lineRule="auto"/>
        <w:jc w:val="center"/>
        <w:rPr>
          <w:rFonts w:ascii="Times New Roman" w:eastAsia="Calibri" w:hAnsi="Times New Roman" w:cs="Times New Roman"/>
          <w:sz w:val="24"/>
          <w:szCs w:val="24"/>
        </w:rPr>
      </w:pPr>
    </w:p>
    <w:p w14:paraId="3BE81816" w14:textId="77777777" w:rsidR="0008125E" w:rsidRPr="00294FBA" w:rsidRDefault="005C2431" w:rsidP="004A38D8">
      <w:pPr>
        <w:spacing w:after="1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SUTARTIES </w:t>
      </w:r>
      <w:r w:rsidR="0008125E">
        <w:rPr>
          <w:rFonts w:ascii="Times New Roman" w:eastAsia="Calibri" w:hAnsi="Times New Roman" w:cs="Times New Roman"/>
          <w:b/>
          <w:sz w:val="24"/>
          <w:szCs w:val="24"/>
        </w:rPr>
        <w:t>PRIEDAI</w:t>
      </w:r>
      <w:r w:rsidR="004A38D8">
        <w:rPr>
          <w:rFonts w:ascii="Times New Roman" w:eastAsia="Calibri" w:hAnsi="Times New Roman" w:cs="Times New Roman"/>
          <w:b/>
          <w:sz w:val="24"/>
          <w:szCs w:val="24"/>
        </w:rPr>
        <w:t>:</w:t>
      </w:r>
    </w:p>
    <w:p w14:paraId="51F0E878" w14:textId="75105332" w:rsidR="003302BF" w:rsidRPr="00FD6A41" w:rsidRDefault="001B60D2" w:rsidP="00FD6A41">
      <w:pPr>
        <w:pStyle w:val="Sraopastraipa"/>
        <w:numPr>
          <w:ilvl w:val="0"/>
          <w:numId w:val="24"/>
        </w:numPr>
        <w:tabs>
          <w:tab w:val="left" w:pos="567"/>
        </w:tabs>
        <w:spacing w:after="0" w:line="240" w:lineRule="auto"/>
        <w:ind w:left="0" w:firstLine="284"/>
        <w:jc w:val="both"/>
        <w:rPr>
          <w:szCs w:val="24"/>
        </w:rPr>
      </w:pPr>
      <w:r w:rsidRPr="00FD6A41">
        <w:rPr>
          <w:szCs w:val="24"/>
        </w:rPr>
        <w:t xml:space="preserve">Techninė </w:t>
      </w:r>
      <w:r w:rsidR="00A92F5D" w:rsidRPr="00FD6A41">
        <w:rPr>
          <w:szCs w:val="24"/>
        </w:rPr>
        <w:t>specifikacija</w:t>
      </w:r>
      <w:r w:rsidRPr="00FD6A41">
        <w:rPr>
          <w:szCs w:val="24"/>
        </w:rPr>
        <w:t xml:space="preserve">, </w:t>
      </w:r>
      <w:r w:rsidR="004B322F">
        <w:rPr>
          <w:szCs w:val="24"/>
        </w:rPr>
        <w:t>4</w:t>
      </w:r>
      <w:r w:rsidRPr="00FD6A41">
        <w:rPr>
          <w:szCs w:val="24"/>
        </w:rPr>
        <w:t xml:space="preserve"> </w:t>
      </w:r>
      <w:r w:rsidR="004A38D8">
        <w:rPr>
          <w:szCs w:val="24"/>
        </w:rPr>
        <w:t>lap</w:t>
      </w:r>
      <w:r w:rsidR="004B322F">
        <w:rPr>
          <w:szCs w:val="24"/>
        </w:rPr>
        <w:t>ai</w:t>
      </w:r>
      <w:r w:rsidR="004A38D8">
        <w:rPr>
          <w:szCs w:val="24"/>
        </w:rPr>
        <w:t>;</w:t>
      </w:r>
    </w:p>
    <w:p w14:paraId="221333B0" w14:textId="668FD15E" w:rsidR="003302BF" w:rsidRPr="00486D7F" w:rsidRDefault="001B60D2" w:rsidP="00FD6A41">
      <w:pPr>
        <w:pStyle w:val="Sraopastraipa"/>
        <w:numPr>
          <w:ilvl w:val="0"/>
          <w:numId w:val="24"/>
        </w:numPr>
        <w:tabs>
          <w:tab w:val="left" w:pos="567"/>
        </w:tabs>
        <w:spacing w:after="0" w:line="240" w:lineRule="auto"/>
        <w:ind w:left="0" w:firstLine="284"/>
        <w:jc w:val="both"/>
        <w:rPr>
          <w:szCs w:val="24"/>
        </w:rPr>
      </w:pPr>
      <w:r w:rsidRPr="00486D7F">
        <w:rPr>
          <w:szCs w:val="24"/>
        </w:rPr>
        <w:t xml:space="preserve">Sutarties įvykdymo užtikrinimas Nr. , </w:t>
      </w:r>
      <w:r w:rsidR="0067258E">
        <w:rPr>
          <w:szCs w:val="24"/>
        </w:rPr>
        <w:t xml:space="preserve"> </w:t>
      </w:r>
      <w:r w:rsidR="004A38D8" w:rsidRPr="00486D7F">
        <w:rPr>
          <w:szCs w:val="24"/>
        </w:rPr>
        <w:t>lapų</w:t>
      </w:r>
      <w:r w:rsidR="00486D7F" w:rsidRPr="00486D7F">
        <w:rPr>
          <w:szCs w:val="24"/>
        </w:rPr>
        <w:t>;</w:t>
      </w:r>
    </w:p>
    <w:p w14:paraId="55B2B696" w14:textId="6FE7C13D" w:rsidR="005260C3" w:rsidRPr="00FD6A41" w:rsidRDefault="001B60D2" w:rsidP="00FD6A41">
      <w:pPr>
        <w:pStyle w:val="Sraopastraipa"/>
        <w:numPr>
          <w:ilvl w:val="0"/>
          <w:numId w:val="24"/>
        </w:numPr>
        <w:tabs>
          <w:tab w:val="left" w:pos="567"/>
          <w:tab w:val="left" w:pos="1843"/>
        </w:tabs>
        <w:spacing w:after="0" w:line="240" w:lineRule="auto"/>
        <w:ind w:left="0" w:firstLine="284"/>
        <w:jc w:val="both"/>
        <w:rPr>
          <w:szCs w:val="24"/>
        </w:rPr>
      </w:pPr>
      <w:r w:rsidRPr="00FD6A41">
        <w:rPr>
          <w:bCs/>
          <w:szCs w:val="24"/>
        </w:rPr>
        <w:t>Tiekėjo</w:t>
      </w:r>
      <w:r w:rsidRPr="00FD6A41">
        <w:rPr>
          <w:szCs w:val="24"/>
        </w:rPr>
        <w:t xml:space="preserve"> </w:t>
      </w:r>
      <w:r w:rsidR="00FD2AF7">
        <w:rPr>
          <w:szCs w:val="24"/>
        </w:rPr>
        <w:t>pasiūlymas</w:t>
      </w:r>
      <w:r w:rsidRPr="00FD6A41">
        <w:rPr>
          <w:szCs w:val="24"/>
        </w:rPr>
        <w:t xml:space="preserve">, </w:t>
      </w:r>
      <w:r w:rsidR="00547073">
        <w:rPr>
          <w:szCs w:val="24"/>
        </w:rPr>
        <w:t>3</w:t>
      </w:r>
      <w:r w:rsidR="004A38D8" w:rsidRPr="00FD6A41">
        <w:rPr>
          <w:szCs w:val="24"/>
        </w:rPr>
        <w:t xml:space="preserve"> </w:t>
      </w:r>
      <w:r w:rsidR="004A38D8">
        <w:rPr>
          <w:szCs w:val="24"/>
        </w:rPr>
        <w:t>lap</w:t>
      </w:r>
      <w:r w:rsidR="00547073">
        <w:rPr>
          <w:szCs w:val="24"/>
        </w:rPr>
        <w:t>ai</w:t>
      </w:r>
      <w:r w:rsidR="004A38D8">
        <w:rPr>
          <w:szCs w:val="24"/>
        </w:rPr>
        <w:t>;</w:t>
      </w:r>
    </w:p>
    <w:p w14:paraId="4413758E" w14:textId="1845D538" w:rsidR="001B60D2" w:rsidRPr="00FD6A41" w:rsidRDefault="004215B8" w:rsidP="00FD6A41">
      <w:pPr>
        <w:pStyle w:val="Sraopastraipa"/>
        <w:numPr>
          <w:ilvl w:val="0"/>
          <w:numId w:val="24"/>
        </w:numPr>
        <w:tabs>
          <w:tab w:val="left" w:pos="567"/>
          <w:tab w:val="left" w:pos="1985"/>
        </w:tabs>
        <w:spacing w:after="0" w:line="240" w:lineRule="auto"/>
        <w:ind w:left="0" w:firstLine="284"/>
        <w:jc w:val="both"/>
        <w:rPr>
          <w:szCs w:val="24"/>
        </w:rPr>
      </w:pPr>
      <w:r>
        <w:rPr>
          <w:iCs/>
          <w:szCs w:val="24"/>
        </w:rPr>
        <w:t>Statybos darbų</w:t>
      </w:r>
      <w:r w:rsidR="001B60D2" w:rsidRPr="00FD6A41">
        <w:rPr>
          <w:iCs/>
          <w:szCs w:val="24"/>
        </w:rPr>
        <w:t xml:space="preserve"> grafikas, </w:t>
      </w:r>
      <w:r w:rsidR="0067258E">
        <w:rPr>
          <w:iCs/>
          <w:szCs w:val="24"/>
        </w:rPr>
        <w:t xml:space="preserve"> </w:t>
      </w:r>
      <w:r w:rsidR="004A38D8">
        <w:rPr>
          <w:szCs w:val="24"/>
        </w:rPr>
        <w:t>lapų;</w:t>
      </w:r>
    </w:p>
    <w:p w14:paraId="399192FE" w14:textId="162216BD" w:rsidR="005260C3" w:rsidRPr="00FD6A41" w:rsidRDefault="005260C3" w:rsidP="00FD6A41">
      <w:pPr>
        <w:pStyle w:val="Sraopastraipa"/>
        <w:numPr>
          <w:ilvl w:val="0"/>
          <w:numId w:val="24"/>
        </w:numPr>
        <w:tabs>
          <w:tab w:val="left" w:pos="567"/>
          <w:tab w:val="left" w:pos="1985"/>
        </w:tabs>
        <w:spacing w:after="0" w:line="240" w:lineRule="auto"/>
        <w:ind w:left="0" w:firstLine="284"/>
        <w:jc w:val="both"/>
        <w:rPr>
          <w:szCs w:val="24"/>
        </w:rPr>
      </w:pPr>
      <w:r w:rsidRPr="00FD6A41">
        <w:rPr>
          <w:szCs w:val="24"/>
        </w:rPr>
        <w:t>Darbų kiekių žiniaraštis,</w:t>
      </w:r>
      <w:r w:rsidR="00CE4F9F" w:rsidRPr="00FD6A41">
        <w:rPr>
          <w:szCs w:val="24"/>
        </w:rPr>
        <w:t xml:space="preserve"> </w:t>
      </w:r>
      <w:r w:rsidR="001D3770">
        <w:rPr>
          <w:szCs w:val="24"/>
        </w:rPr>
        <w:t>3</w:t>
      </w:r>
      <w:r w:rsidR="004A38D8" w:rsidRPr="00FD6A41">
        <w:rPr>
          <w:szCs w:val="24"/>
        </w:rPr>
        <w:t xml:space="preserve"> </w:t>
      </w:r>
      <w:r w:rsidR="004A38D8">
        <w:rPr>
          <w:szCs w:val="24"/>
        </w:rPr>
        <w:t>lap</w:t>
      </w:r>
      <w:r w:rsidR="001D3770">
        <w:rPr>
          <w:szCs w:val="24"/>
        </w:rPr>
        <w:t>ai</w:t>
      </w:r>
      <w:r w:rsidR="00C575AE">
        <w:rPr>
          <w:szCs w:val="24"/>
        </w:rPr>
        <w:t>.</w:t>
      </w:r>
    </w:p>
    <w:p w14:paraId="115905F6" w14:textId="77777777" w:rsidR="001B60D2" w:rsidRDefault="001B60D2" w:rsidP="00D407CB">
      <w:pPr>
        <w:spacing w:after="0" w:line="240" w:lineRule="auto"/>
        <w:jc w:val="center"/>
        <w:rPr>
          <w:rFonts w:ascii="Times New Roman" w:eastAsia="Calibri" w:hAnsi="Times New Roman" w:cs="Times New Roman"/>
          <w:b/>
          <w:bCs/>
          <w:sz w:val="24"/>
          <w:szCs w:val="24"/>
        </w:rPr>
      </w:pPr>
    </w:p>
    <w:p w14:paraId="6D438930" w14:textId="77777777" w:rsidR="00FD6A41" w:rsidRPr="00294FBA" w:rsidRDefault="00FD6A41" w:rsidP="00D407CB">
      <w:pPr>
        <w:spacing w:after="0" w:line="240" w:lineRule="auto"/>
        <w:jc w:val="center"/>
        <w:rPr>
          <w:rFonts w:ascii="Times New Roman" w:eastAsia="Calibri" w:hAnsi="Times New Roman" w:cs="Times New Roman"/>
          <w:b/>
          <w:bCs/>
          <w:sz w:val="24"/>
          <w:szCs w:val="24"/>
        </w:rPr>
      </w:pPr>
    </w:p>
    <w:p w14:paraId="52F2D512" w14:textId="77777777" w:rsidR="001B60D2" w:rsidRPr="00294FBA" w:rsidRDefault="005C2431" w:rsidP="00FD6A41">
      <w:pPr>
        <w:spacing w:after="0" w:line="240" w:lineRule="auto"/>
        <w:rPr>
          <w:rFonts w:ascii="Times New Roman" w:eastAsia="Calibri" w:hAnsi="Times New Roman" w:cs="Times New Roman"/>
          <w:b/>
          <w:sz w:val="24"/>
          <w:szCs w:val="24"/>
        </w:rPr>
      </w:pPr>
      <w:r w:rsidRPr="005C2431">
        <w:rPr>
          <w:rFonts w:ascii="Times New Roman" w:eastAsia="Calibri" w:hAnsi="Times New Roman" w:cs="Times New Roman"/>
          <w:b/>
          <w:bCs/>
          <w:sz w:val="24"/>
          <w:szCs w:val="24"/>
        </w:rPr>
        <w:t>ŠALIŲ ADRESAI, KITI REKVIZITAI IR PARAŠAI</w:t>
      </w:r>
    </w:p>
    <w:p w14:paraId="48E4FD43" w14:textId="77777777" w:rsidR="001B60D2" w:rsidRPr="0028658A" w:rsidRDefault="001B60D2" w:rsidP="00D407CB">
      <w:pPr>
        <w:spacing w:after="0" w:line="240" w:lineRule="auto"/>
        <w:jc w:val="both"/>
        <w:rPr>
          <w:rFonts w:ascii="Times New Roman" w:eastAsia="Calibri" w:hAnsi="Times New Roman" w:cs="Times New Roman"/>
          <w:b/>
          <w:sz w:val="16"/>
          <w:szCs w:val="16"/>
        </w:rPr>
      </w:pPr>
    </w:p>
    <w:tbl>
      <w:tblPr>
        <w:tblW w:w="9673" w:type="dxa"/>
        <w:tblInd w:w="108" w:type="dxa"/>
        <w:tblLayout w:type="fixed"/>
        <w:tblLook w:val="0000" w:firstRow="0" w:lastRow="0" w:firstColumn="0" w:lastColumn="0" w:noHBand="0" w:noVBand="0"/>
      </w:tblPr>
      <w:tblGrid>
        <w:gridCol w:w="4712"/>
        <w:gridCol w:w="4961"/>
      </w:tblGrid>
      <w:tr w:rsidR="00D407CB" w:rsidRPr="00D407CB" w14:paraId="0A3F117C" w14:textId="77777777" w:rsidTr="006F6281">
        <w:trPr>
          <w:trHeight w:val="188"/>
        </w:trPr>
        <w:tc>
          <w:tcPr>
            <w:tcW w:w="4712" w:type="dxa"/>
          </w:tcPr>
          <w:p w14:paraId="13D4D87F" w14:textId="77777777" w:rsidR="00D407CB" w:rsidRPr="00D407CB" w:rsidRDefault="00D407CB" w:rsidP="00D407CB">
            <w:pPr>
              <w:snapToGrid w:val="0"/>
              <w:spacing w:after="0" w:line="240" w:lineRule="auto"/>
              <w:ind w:firstLine="351"/>
              <w:rPr>
                <w:rFonts w:ascii="Times New Roman" w:eastAsia="Times New Roman" w:hAnsi="Times New Roman" w:cs="Times New Roman"/>
                <w:b/>
                <w:sz w:val="24"/>
                <w:szCs w:val="24"/>
                <w:lang w:eastAsia="en-GB"/>
              </w:rPr>
            </w:pPr>
            <w:r w:rsidRPr="00D407CB">
              <w:rPr>
                <w:rFonts w:ascii="Times New Roman" w:eastAsia="Times New Roman" w:hAnsi="Times New Roman" w:cs="Times New Roman"/>
                <w:b/>
                <w:sz w:val="24"/>
                <w:szCs w:val="24"/>
                <w:lang w:eastAsia="en-GB"/>
              </w:rPr>
              <w:t>UŽSAKOVAS</w:t>
            </w:r>
          </w:p>
        </w:tc>
        <w:tc>
          <w:tcPr>
            <w:tcW w:w="4961" w:type="dxa"/>
          </w:tcPr>
          <w:p w14:paraId="67823BDA" w14:textId="77777777" w:rsidR="00D407CB" w:rsidRPr="00D407CB" w:rsidRDefault="00D407CB" w:rsidP="00D407CB">
            <w:pPr>
              <w:snapToGrid w:val="0"/>
              <w:spacing w:after="0" w:line="240" w:lineRule="auto"/>
              <w:ind w:firstLine="476"/>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TIEKĖJAS</w:t>
            </w:r>
          </w:p>
        </w:tc>
      </w:tr>
      <w:tr w:rsidR="00D407CB" w:rsidRPr="00D407CB" w14:paraId="57A12776" w14:textId="77777777" w:rsidTr="006F6281">
        <w:trPr>
          <w:trHeight w:val="435"/>
        </w:trPr>
        <w:tc>
          <w:tcPr>
            <w:tcW w:w="4712" w:type="dxa"/>
            <w:vAlign w:val="center"/>
          </w:tcPr>
          <w:p w14:paraId="308E7C1E" w14:textId="76F27CC4" w:rsidR="00D407CB" w:rsidRPr="00D407CB" w:rsidRDefault="00FD2AF7" w:rsidP="00D407CB">
            <w:pPr>
              <w:snapToGrid w:val="0"/>
              <w:spacing w:after="0" w:line="240" w:lineRule="auto"/>
              <w:jc w:val="both"/>
              <w:rPr>
                <w:rFonts w:ascii="Times New Roman" w:eastAsia="Times New Roman" w:hAnsi="Times New Roman" w:cs="Times New Roman"/>
                <w:b/>
                <w:iCs/>
                <w:sz w:val="24"/>
                <w:szCs w:val="24"/>
                <w:lang w:eastAsia="en-GB"/>
              </w:rPr>
            </w:pPr>
            <w:r>
              <w:rPr>
                <w:rFonts w:ascii="Times New Roman" w:eastAsia="Times New Roman" w:hAnsi="Times New Roman" w:cs="Times New Roman"/>
                <w:b/>
                <w:iCs/>
                <w:sz w:val="24"/>
                <w:szCs w:val="24"/>
                <w:lang w:eastAsia="en-GB"/>
              </w:rPr>
              <w:t xml:space="preserve">BĮ </w:t>
            </w:r>
            <w:r w:rsidR="00D407CB" w:rsidRPr="00D407CB">
              <w:rPr>
                <w:rFonts w:ascii="Times New Roman" w:eastAsia="Times New Roman" w:hAnsi="Times New Roman" w:cs="Times New Roman"/>
                <w:b/>
                <w:iCs/>
                <w:sz w:val="24"/>
                <w:szCs w:val="24"/>
                <w:lang w:eastAsia="en-GB"/>
              </w:rPr>
              <w:t>Lietuvos zoologijos sodas</w:t>
            </w:r>
          </w:p>
        </w:tc>
        <w:tc>
          <w:tcPr>
            <w:tcW w:w="4961" w:type="dxa"/>
            <w:vAlign w:val="center"/>
          </w:tcPr>
          <w:p w14:paraId="653C5BF8" w14:textId="344C90BA" w:rsidR="00D407CB" w:rsidRPr="00D407CB" w:rsidRDefault="008E1F89" w:rsidP="00D407CB">
            <w:pPr>
              <w:snapToGrid w:val="0"/>
              <w:spacing w:after="0" w:line="240" w:lineRule="auto"/>
              <w:jc w:val="both"/>
              <w:rPr>
                <w:rFonts w:ascii="Times New Roman" w:eastAsia="Times New Roman" w:hAnsi="Times New Roman" w:cs="Times New Roman"/>
                <w:b/>
                <w:iCs/>
                <w:sz w:val="24"/>
                <w:szCs w:val="24"/>
                <w:lang w:eastAsia="en-GB"/>
              </w:rPr>
            </w:pPr>
            <w:r w:rsidRPr="008E1F89">
              <w:rPr>
                <w:rFonts w:ascii="Times New Roman" w:eastAsia="Times New Roman" w:hAnsi="Times New Roman" w:cs="Times New Roman"/>
                <w:b/>
                <w:bCs/>
                <w:iCs/>
                <w:sz w:val="24"/>
                <w:szCs w:val="24"/>
                <w:lang w:eastAsia="en-GB"/>
              </w:rPr>
              <w:t>MB „Bioksa“</w:t>
            </w:r>
          </w:p>
        </w:tc>
      </w:tr>
      <w:tr w:rsidR="00D407CB" w:rsidRPr="00D407CB" w14:paraId="28F2EA6C" w14:textId="77777777" w:rsidTr="006F6281">
        <w:tc>
          <w:tcPr>
            <w:tcW w:w="4712" w:type="dxa"/>
          </w:tcPr>
          <w:p w14:paraId="5C73C90F"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Įmonės kodas 191716918,</w:t>
            </w:r>
          </w:p>
          <w:p w14:paraId="60F53391" w14:textId="7A86D03A" w:rsidR="00D407CB" w:rsidRPr="00D407CB" w:rsidRDefault="006511E3" w:rsidP="00D407CB">
            <w:pPr>
              <w:snapToGri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Ne </w:t>
            </w:r>
            <w:r w:rsidRPr="006511E3">
              <w:rPr>
                <w:rFonts w:ascii="Times New Roman" w:eastAsia="Times New Roman" w:hAnsi="Times New Roman" w:cs="Times New Roman"/>
                <w:sz w:val="24"/>
                <w:szCs w:val="24"/>
                <w:lang w:eastAsia="en-GB"/>
              </w:rPr>
              <w:t>PVM mokėtoj</w:t>
            </w:r>
            <w:r>
              <w:rPr>
                <w:rFonts w:ascii="Times New Roman" w:eastAsia="Times New Roman" w:hAnsi="Times New Roman" w:cs="Times New Roman"/>
                <w:sz w:val="24"/>
                <w:szCs w:val="24"/>
                <w:lang w:eastAsia="en-GB"/>
              </w:rPr>
              <w:t>as</w:t>
            </w:r>
          </w:p>
          <w:p w14:paraId="39C829D4" w14:textId="67C7BF42"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Adresas</w:t>
            </w:r>
            <w:r w:rsidR="003A78C8">
              <w:rPr>
                <w:rFonts w:ascii="Times New Roman" w:eastAsia="Times New Roman" w:hAnsi="Times New Roman" w:cs="Times New Roman"/>
                <w:sz w:val="24"/>
                <w:szCs w:val="24"/>
                <w:lang w:eastAsia="en-GB"/>
              </w:rPr>
              <w:t>:</w:t>
            </w:r>
            <w:r w:rsidRPr="00D407CB">
              <w:rPr>
                <w:rFonts w:ascii="Times New Roman" w:eastAsia="Times New Roman" w:hAnsi="Times New Roman" w:cs="Times New Roman"/>
                <w:sz w:val="24"/>
                <w:szCs w:val="24"/>
                <w:lang w:eastAsia="en-GB"/>
              </w:rPr>
              <w:t xml:space="preserve"> Radvilėnų pl. 21, Kaunas,</w:t>
            </w:r>
          </w:p>
          <w:p w14:paraId="4EF96FEC" w14:textId="370CD378"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 xml:space="preserve">Tel.: +370 </w:t>
            </w:r>
            <w:r w:rsidR="00FD2AF7">
              <w:rPr>
                <w:rFonts w:ascii="Times New Roman" w:eastAsia="Times New Roman" w:hAnsi="Times New Roman" w:cs="Times New Roman"/>
                <w:sz w:val="24"/>
                <w:szCs w:val="24"/>
                <w:lang w:eastAsia="en-GB"/>
              </w:rPr>
              <w:t>682</w:t>
            </w:r>
            <w:r w:rsidRPr="00D407CB">
              <w:rPr>
                <w:rFonts w:ascii="Times New Roman" w:eastAsia="Times New Roman" w:hAnsi="Times New Roman" w:cs="Times New Roman"/>
                <w:sz w:val="24"/>
                <w:szCs w:val="24"/>
                <w:lang w:eastAsia="en-GB"/>
              </w:rPr>
              <w:t xml:space="preserve"> </w:t>
            </w:r>
            <w:r w:rsidR="00FD2AF7">
              <w:rPr>
                <w:rFonts w:ascii="Times New Roman" w:eastAsia="Times New Roman" w:hAnsi="Times New Roman" w:cs="Times New Roman"/>
                <w:sz w:val="24"/>
                <w:szCs w:val="24"/>
                <w:lang w:eastAsia="en-GB"/>
              </w:rPr>
              <w:t>11810</w:t>
            </w:r>
          </w:p>
          <w:p w14:paraId="52479CA1"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El. paštas: info@zoosodas.lt</w:t>
            </w:r>
          </w:p>
          <w:p w14:paraId="2050BBE9" w14:textId="77777777" w:rsidR="00D407CB" w:rsidRPr="00D407CB" w:rsidRDefault="00D407CB" w:rsidP="00D407CB">
            <w:pPr>
              <w:snapToGrid w:val="0"/>
              <w:spacing w:before="120"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A/s LT304010042502311267</w:t>
            </w:r>
          </w:p>
          <w:p w14:paraId="544590F1"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p>
          <w:p w14:paraId="0BD64957"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Direktorė</w:t>
            </w:r>
          </w:p>
          <w:p w14:paraId="36C855A3"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Gintarė Stankevičė</w:t>
            </w:r>
          </w:p>
        </w:tc>
        <w:tc>
          <w:tcPr>
            <w:tcW w:w="4961" w:type="dxa"/>
          </w:tcPr>
          <w:p w14:paraId="3E8A2F8C" w14:textId="240BB007" w:rsidR="00D407CB" w:rsidRPr="00E02FC1" w:rsidRDefault="00D407CB" w:rsidP="00D407CB">
            <w:pPr>
              <w:snapToGrid w:val="0"/>
              <w:spacing w:after="0" w:line="216" w:lineRule="auto"/>
              <w:jc w:val="both"/>
              <w:rPr>
                <w:rFonts w:ascii="Times New Roman" w:eastAsia="Times New Roman" w:hAnsi="Times New Roman" w:cs="Times New Roman"/>
                <w:color w:val="FF0000"/>
                <w:sz w:val="24"/>
                <w:szCs w:val="24"/>
                <w:lang w:eastAsia="en-GB"/>
              </w:rPr>
            </w:pPr>
            <w:r w:rsidRPr="00E02FC1">
              <w:rPr>
                <w:rFonts w:ascii="Times New Roman" w:eastAsia="Times New Roman" w:hAnsi="Times New Roman" w:cs="Times New Roman"/>
                <w:color w:val="FF0000"/>
                <w:sz w:val="24"/>
                <w:szCs w:val="24"/>
                <w:lang w:eastAsia="en-GB"/>
              </w:rPr>
              <w:t xml:space="preserve">Įmonės kodas </w:t>
            </w:r>
            <w:r w:rsidR="00E32EA3" w:rsidRPr="00E02FC1">
              <w:rPr>
                <w:rFonts w:ascii="Times New Roman" w:eastAsia="Times New Roman" w:hAnsi="Times New Roman" w:cs="Times New Roman"/>
                <w:color w:val="FF0000"/>
                <w:sz w:val="24"/>
                <w:szCs w:val="24"/>
                <w:lang w:eastAsia="en-GB"/>
              </w:rPr>
              <w:t>305003416</w:t>
            </w:r>
            <w:r w:rsidRPr="00E02FC1">
              <w:rPr>
                <w:rFonts w:ascii="Times New Roman" w:eastAsia="Times New Roman" w:hAnsi="Times New Roman" w:cs="Times New Roman"/>
                <w:color w:val="FF0000"/>
                <w:sz w:val="24"/>
                <w:szCs w:val="24"/>
                <w:lang w:eastAsia="en-GB"/>
              </w:rPr>
              <w:t xml:space="preserve"> ,</w:t>
            </w:r>
          </w:p>
          <w:p w14:paraId="0AD1DCD3" w14:textId="1C33BFDB" w:rsidR="007654BC" w:rsidRPr="007654BC" w:rsidRDefault="00D407CB" w:rsidP="007654BC">
            <w:pPr>
              <w:snapToGrid w:val="0"/>
              <w:spacing w:after="0" w:line="240" w:lineRule="auto"/>
              <w:jc w:val="both"/>
              <w:rPr>
                <w:rFonts w:ascii="Times New Roman" w:hAnsi="Times New Roman" w:cs="Times New Roman"/>
              </w:rPr>
            </w:pPr>
            <w:r w:rsidRPr="00E02FC1">
              <w:rPr>
                <w:rFonts w:ascii="Times New Roman" w:eastAsia="Times New Roman" w:hAnsi="Times New Roman" w:cs="Times New Roman"/>
                <w:color w:val="FF0000"/>
                <w:sz w:val="24"/>
                <w:szCs w:val="24"/>
                <w:lang w:eastAsia="en-GB"/>
              </w:rPr>
              <w:t>PVM mokėtojo kodas</w:t>
            </w:r>
            <w:r w:rsidRPr="007654BC">
              <w:rPr>
                <w:rFonts w:ascii="Times New Roman" w:eastAsia="Times New Roman" w:hAnsi="Times New Roman" w:cs="Times New Roman"/>
                <w:color w:val="FF0000"/>
                <w:sz w:val="24"/>
                <w:szCs w:val="24"/>
                <w:lang w:eastAsia="en-GB"/>
              </w:rPr>
              <w:t xml:space="preserve"> </w:t>
            </w:r>
            <w:r w:rsidR="007654BC" w:rsidRPr="007654BC">
              <w:rPr>
                <w:rFonts w:ascii="Times New Roman" w:hAnsi="Times New Roman" w:cs="Times New Roman"/>
                <w:color w:val="FF0000"/>
                <w:sz w:val="24"/>
                <w:szCs w:val="24"/>
              </w:rPr>
              <w:t xml:space="preserve">LT100012664417, </w:t>
            </w:r>
          </w:p>
          <w:p w14:paraId="18C2FB1C" w14:textId="750137BE" w:rsidR="0058123C" w:rsidRDefault="00D407CB" w:rsidP="0058123C">
            <w:pPr>
              <w:snapToGrid w:val="0"/>
              <w:spacing w:after="0" w:line="240" w:lineRule="auto"/>
              <w:jc w:val="both"/>
              <w:rPr>
                <w:sz w:val="23"/>
                <w:szCs w:val="23"/>
              </w:rPr>
            </w:pPr>
            <w:r w:rsidRPr="00E02FC1">
              <w:rPr>
                <w:rFonts w:ascii="Times New Roman" w:eastAsia="Times New Roman" w:hAnsi="Times New Roman" w:cs="Times New Roman"/>
                <w:color w:val="FF0000"/>
                <w:sz w:val="24"/>
                <w:szCs w:val="24"/>
                <w:lang w:eastAsia="en-GB"/>
              </w:rPr>
              <w:t>Adresas</w:t>
            </w:r>
            <w:r w:rsidR="003A78C8">
              <w:rPr>
                <w:rFonts w:ascii="Times New Roman" w:eastAsia="Times New Roman" w:hAnsi="Times New Roman" w:cs="Times New Roman"/>
                <w:color w:val="FF0000"/>
                <w:sz w:val="24"/>
                <w:szCs w:val="24"/>
                <w:lang w:eastAsia="en-GB"/>
              </w:rPr>
              <w:t>:</w:t>
            </w:r>
            <w:r w:rsidRPr="00E02FC1">
              <w:rPr>
                <w:rFonts w:ascii="Times New Roman" w:eastAsia="Times New Roman" w:hAnsi="Times New Roman" w:cs="Times New Roman"/>
                <w:color w:val="FF0000"/>
                <w:sz w:val="24"/>
                <w:szCs w:val="24"/>
                <w:lang w:eastAsia="en-GB"/>
              </w:rPr>
              <w:t xml:space="preserve"> </w:t>
            </w:r>
            <w:r w:rsidR="0058123C" w:rsidRPr="0058123C">
              <w:rPr>
                <w:rFonts w:ascii="Times New Roman" w:hAnsi="Times New Roman" w:cs="Times New Roman"/>
                <w:color w:val="FF0000"/>
                <w:sz w:val="24"/>
                <w:szCs w:val="24"/>
              </w:rPr>
              <w:t>Taikos pr. 145A, Kaunas,</w:t>
            </w:r>
            <w:r w:rsidR="0058123C" w:rsidRPr="0058123C">
              <w:rPr>
                <w:color w:val="FF0000"/>
                <w:sz w:val="23"/>
                <w:szCs w:val="23"/>
              </w:rPr>
              <w:t xml:space="preserve"> </w:t>
            </w:r>
          </w:p>
          <w:p w14:paraId="73844826" w14:textId="79CD7AAE" w:rsidR="00D407CB" w:rsidRPr="00E02FC1" w:rsidRDefault="00D407CB" w:rsidP="0058123C">
            <w:pPr>
              <w:snapToGrid w:val="0"/>
              <w:spacing w:after="0" w:line="240" w:lineRule="auto"/>
              <w:jc w:val="both"/>
              <w:rPr>
                <w:rFonts w:ascii="Times New Roman" w:eastAsia="Times New Roman" w:hAnsi="Times New Roman" w:cs="Times New Roman"/>
                <w:color w:val="FF0000"/>
                <w:sz w:val="24"/>
                <w:szCs w:val="24"/>
                <w:lang w:eastAsia="en-GB"/>
              </w:rPr>
            </w:pPr>
            <w:r w:rsidRPr="00E02FC1">
              <w:rPr>
                <w:rFonts w:ascii="Times New Roman" w:eastAsia="Times New Roman" w:hAnsi="Times New Roman" w:cs="Times New Roman"/>
                <w:color w:val="FF0000"/>
                <w:sz w:val="24"/>
                <w:szCs w:val="24"/>
                <w:lang w:eastAsia="en-GB"/>
              </w:rPr>
              <w:t xml:space="preserve">Tel.: +370 </w:t>
            </w:r>
            <w:r w:rsidR="00752222">
              <w:rPr>
                <w:rFonts w:ascii="Times New Roman" w:eastAsia="Times New Roman" w:hAnsi="Times New Roman" w:cs="Times New Roman"/>
                <w:color w:val="FF0000"/>
                <w:sz w:val="24"/>
                <w:szCs w:val="24"/>
                <w:lang w:eastAsia="en-GB"/>
              </w:rPr>
              <w:t>671</w:t>
            </w:r>
            <w:r w:rsidR="00F5634C">
              <w:rPr>
                <w:rFonts w:ascii="Times New Roman" w:eastAsia="Times New Roman" w:hAnsi="Times New Roman" w:cs="Times New Roman"/>
                <w:color w:val="FF0000"/>
                <w:sz w:val="24"/>
                <w:szCs w:val="24"/>
                <w:lang w:eastAsia="en-GB"/>
              </w:rPr>
              <w:t xml:space="preserve"> </w:t>
            </w:r>
            <w:r w:rsidR="00752222">
              <w:rPr>
                <w:rFonts w:ascii="Times New Roman" w:eastAsia="Times New Roman" w:hAnsi="Times New Roman" w:cs="Times New Roman"/>
                <w:color w:val="FF0000"/>
                <w:sz w:val="24"/>
                <w:szCs w:val="24"/>
                <w:lang w:eastAsia="en-GB"/>
              </w:rPr>
              <w:t>95546</w:t>
            </w:r>
          </w:p>
          <w:p w14:paraId="34D0C507" w14:textId="1280A236" w:rsidR="00D407CB" w:rsidRPr="00E02FC1" w:rsidRDefault="00D407CB" w:rsidP="00D407CB">
            <w:pPr>
              <w:snapToGrid w:val="0"/>
              <w:spacing w:after="0" w:line="240" w:lineRule="auto"/>
              <w:jc w:val="both"/>
              <w:rPr>
                <w:rFonts w:ascii="Times New Roman" w:eastAsia="Times New Roman" w:hAnsi="Times New Roman" w:cs="Times New Roman"/>
                <w:color w:val="FF0000"/>
                <w:sz w:val="24"/>
                <w:szCs w:val="24"/>
                <w:lang w:eastAsia="en-GB"/>
              </w:rPr>
            </w:pPr>
            <w:r w:rsidRPr="00E02FC1">
              <w:rPr>
                <w:rFonts w:ascii="Times New Roman" w:eastAsia="Times New Roman" w:hAnsi="Times New Roman" w:cs="Times New Roman"/>
                <w:color w:val="FF0000"/>
                <w:sz w:val="24"/>
                <w:szCs w:val="24"/>
                <w:lang w:eastAsia="en-GB"/>
              </w:rPr>
              <w:t xml:space="preserve">El. paštas: </w:t>
            </w:r>
            <w:r w:rsidR="00752222" w:rsidRPr="00752222">
              <w:rPr>
                <w:rFonts w:ascii="Times New Roman" w:eastAsia="Times New Roman" w:hAnsi="Times New Roman" w:cs="Times New Roman"/>
                <w:color w:val="FF0000"/>
                <w:sz w:val="24"/>
                <w:szCs w:val="24"/>
                <w:lang w:eastAsia="en-GB"/>
              </w:rPr>
              <w:t>info@yaquatec.com</w:t>
            </w:r>
            <w:r w:rsidRPr="00E02FC1">
              <w:rPr>
                <w:rFonts w:ascii="Times New Roman" w:eastAsia="Times New Roman" w:hAnsi="Times New Roman" w:cs="Times New Roman"/>
                <w:color w:val="FF0000"/>
                <w:sz w:val="24"/>
                <w:szCs w:val="24"/>
                <w:lang w:eastAsia="en-GB"/>
              </w:rPr>
              <w:t xml:space="preserve"> </w:t>
            </w:r>
          </w:p>
          <w:p w14:paraId="0D5D4031" w14:textId="3BF1B0EA" w:rsidR="004D6053" w:rsidRDefault="00D407CB" w:rsidP="004D6053">
            <w:pPr>
              <w:snapToGrid w:val="0"/>
              <w:spacing w:before="120" w:after="0" w:line="240" w:lineRule="auto"/>
              <w:jc w:val="both"/>
              <w:rPr>
                <w:sz w:val="23"/>
                <w:szCs w:val="23"/>
              </w:rPr>
            </w:pPr>
            <w:r w:rsidRPr="00E02FC1">
              <w:rPr>
                <w:rFonts w:ascii="Times New Roman" w:eastAsia="Times New Roman" w:hAnsi="Times New Roman" w:cs="Times New Roman"/>
                <w:color w:val="FF0000"/>
                <w:sz w:val="24"/>
                <w:szCs w:val="24"/>
                <w:lang w:eastAsia="en-GB"/>
              </w:rPr>
              <w:t xml:space="preserve">A/s </w:t>
            </w:r>
            <w:r w:rsidRPr="004D6053">
              <w:rPr>
                <w:rFonts w:ascii="Times New Roman" w:eastAsia="Times New Roman" w:hAnsi="Times New Roman" w:cs="Times New Roman"/>
                <w:color w:val="FF0000"/>
                <w:sz w:val="24"/>
                <w:szCs w:val="24"/>
                <w:lang w:eastAsia="en-GB"/>
              </w:rPr>
              <w:t xml:space="preserve"> </w:t>
            </w:r>
            <w:r w:rsidR="004D6053" w:rsidRPr="004D6053">
              <w:rPr>
                <w:rFonts w:ascii="Times New Roman" w:hAnsi="Times New Roman" w:cs="Times New Roman"/>
                <w:color w:val="FF0000"/>
                <w:sz w:val="24"/>
                <w:szCs w:val="24"/>
              </w:rPr>
              <w:t xml:space="preserve">LT457044060008300742 (SEB Bankas) </w:t>
            </w:r>
          </w:p>
          <w:p w14:paraId="134040EF"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p>
          <w:p w14:paraId="65F961F9" w14:textId="77777777" w:rsidR="00F5634C" w:rsidRPr="00F5634C" w:rsidRDefault="00F5634C" w:rsidP="00F5634C">
            <w:pPr>
              <w:pStyle w:val="Default"/>
              <w:jc w:val="both"/>
              <w:rPr>
                <w:color w:val="FF0000"/>
              </w:rPr>
            </w:pPr>
            <w:r w:rsidRPr="00F5634C">
              <w:rPr>
                <w:color w:val="FF0000"/>
              </w:rPr>
              <w:t xml:space="preserve">Direktorė </w:t>
            </w:r>
          </w:p>
          <w:p w14:paraId="7B2DD936" w14:textId="712093EF" w:rsidR="00D407CB" w:rsidRPr="00D407CB" w:rsidRDefault="00F5634C" w:rsidP="00F5634C">
            <w:pPr>
              <w:snapToGrid w:val="0"/>
              <w:spacing w:after="0" w:line="240" w:lineRule="auto"/>
              <w:jc w:val="both"/>
              <w:rPr>
                <w:rFonts w:ascii="Times New Roman" w:eastAsia="Times New Roman" w:hAnsi="Times New Roman" w:cs="Times New Roman"/>
                <w:sz w:val="24"/>
                <w:szCs w:val="24"/>
                <w:highlight w:val="yellow"/>
                <w:lang w:eastAsia="en-GB"/>
              </w:rPr>
            </w:pPr>
            <w:r w:rsidRPr="00F5634C">
              <w:rPr>
                <w:rFonts w:ascii="Times New Roman" w:hAnsi="Times New Roman" w:cs="Times New Roman"/>
                <w:color w:val="FF0000"/>
                <w:sz w:val="24"/>
                <w:szCs w:val="24"/>
              </w:rPr>
              <w:t>Sandra Juodelienė</w:t>
            </w:r>
            <w:r w:rsidRPr="00F5634C">
              <w:rPr>
                <w:color w:val="FF0000"/>
                <w:sz w:val="23"/>
                <w:szCs w:val="23"/>
              </w:rPr>
              <w:t xml:space="preserve"> </w:t>
            </w:r>
            <w:r w:rsidR="00D407CB" w:rsidRPr="00F5634C">
              <w:rPr>
                <w:rFonts w:ascii="Times New Roman" w:eastAsia="Times New Roman" w:hAnsi="Times New Roman" w:cs="Times New Roman"/>
                <w:color w:val="FF0000"/>
                <w:sz w:val="24"/>
                <w:szCs w:val="24"/>
                <w:lang w:eastAsia="en-GB"/>
              </w:rPr>
              <w:t xml:space="preserve"> </w:t>
            </w:r>
          </w:p>
        </w:tc>
      </w:tr>
      <w:tr w:rsidR="00D407CB" w:rsidRPr="00D407CB" w14:paraId="79C24F1A" w14:textId="77777777" w:rsidTr="006F6281">
        <w:trPr>
          <w:trHeight w:val="567"/>
        </w:trPr>
        <w:tc>
          <w:tcPr>
            <w:tcW w:w="4712" w:type="dxa"/>
          </w:tcPr>
          <w:p w14:paraId="0A180A2E"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p>
        </w:tc>
        <w:tc>
          <w:tcPr>
            <w:tcW w:w="4961" w:type="dxa"/>
          </w:tcPr>
          <w:p w14:paraId="574B2B20"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p>
        </w:tc>
      </w:tr>
      <w:tr w:rsidR="00D407CB" w:rsidRPr="00D407CB" w14:paraId="291D97A1" w14:textId="77777777" w:rsidTr="006F6281">
        <w:tc>
          <w:tcPr>
            <w:tcW w:w="4712" w:type="dxa"/>
          </w:tcPr>
          <w:p w14:paraId="2E61888A"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__________________      data____________</w:t>
            </w:r>
          </w:p>
          <w:p w14:paraId="6EBFE5C7"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 xml:space="preserve">(parašas) </w:t>
            </w:r>
            <w:r w:rsidRPr="00D407CB">
              <w:rPr>
                <w:rFonts w:ascii="Times New Roman" w:eastAsia="Times New Roman" w:hAnsi="Times New Roman" w:cs="Times New Roman"/>
                <w:sz w:val="24"/>
                <w:szCs w:val="24"/>
                <w:lang w:eastAsia="en-GB"/>
              </w:rPr>
              <w:tab/>
              <w:t xml:space="preserve">      A.V.</w:t>
            </w:r>
          </w:p>
        </w:tc>
        <w:tc>
          <w:tcPr>
            <w:tcW w:w="4961" w:type="dxa"/>
          </w:tcPr>
          <w:p w14:paraId="52DF06B7"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D407CB">
              <w:rPr>
                <w:rFonts w:ascii="Times New Roman" w:eastAsia="Times New Roman" w:hAnsi="Times New Roman" w:cs="Times New Roman"/>
                <w:sz w:val="24"/>
                <w:szCs w:val="24"/>
                <w:lang w:eastAsia="en-GB"/>
              </w:rPr>
              <w:t>__________________      data______________</w:t>
            </w:r>
          </w:p>
          <w:p w14:paraId="51118B66" w14:textId="77777777" w:rsidR="00D407CB" w:rsidRPr="00D407CB" w:rsidRDefault="00D407CB" w:rsidP="00D407CB">
            <w:pPr>
              <w:snapToGri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(parašas) </w:t>
            </w:r>
            <w:r w:rsidRPr="00D407CB">
              <w:rPr>
                <w:rFonts w:ascii="Times New Roman" w:eastAsia="Times New Roman" w:hAnsi="Times New Roman" w:cs="Times New Roman"/>
                <w:sz w:val="24"/>
                <w:szCs w:val="24"/>
                <w:lang w:eastAsia="en-GB"/>
              </w:rPr>
              <w:tab/>
              <w:t xml:space="preserve">       A.V.</w:t>
            </w:r>
          </w:p>
        </w:tc>
      </w:tr>
    </w:tbl>
    <w:p w14:paraId="6F4ED194" w14:textId="19B9626B" w:rsidR="00D407CB" w:rsidRDefault="00D407CB" w:rsidP="00E45C9D">
      <w:pPr>
        <w:spacing w:after="0" w:line="240" w:lineRule="auto"/>
        <w:jc w:val="both"/>
        <w:rPr>
          <w:rFonts w:ascii="Times New Roman" w:eastAsia="Calibri" w:hAnsi="Times New Roman" w:cs="Times New Roman"/>
          <w:b/>
          <w:sz w:val="16"/>
          <w:szCs w:val="16"/>
        </w:rPr>
      </w:pPr>
    </w:p>
    <w:p w14:paraId="78015080" w14:textId="657A3017" w:rsidR="00FD2AF7" w:rsidRDefault="00FD2AF7" w:rsidP="00E45C9D">
      <w:pPr>
        <w:spacing w:after="0" w:line="240" w:lineRule="auto"/>
        <w:jc w:val="both"/>
        <w:rPr>
          <w:rFonts w:ascii="Times New Roman" w:eastAsia="Calibri" w:hAnsi="Times New Roman" w:cs="Times New Roman"/>
          <w:b/>
          <w:sz w:val="16"/>
          <w:szCs w:val="16"/>
        </w:rPr>
      </w:pPr>
    </w:p>
    <w:p w14:paraId="1B93CA49" w14:textId="0FC40387" w:rsidR="00FD2AF7" w:rsidRDefault="00FD2AF7" w:rsidP="00E45C9D">
      <w:pPr>
        <w:spacing w:after="0" w:line="240" w:lineRule="auto"/>
        <w:jc w:val="both"/>
        <w:rPr>
          <w:rFonts w:ascii="Times New Roman" w:eastAsia="Calibri" w:hAnsi="Times New Roman" w:cs="Times New Roman"/>
          <w:b/>
          <w:sz w:val="16"/>
          <w:szCs w:val="16"/>
        </w:rPr>
      </w:pPr>
    </w:p>
    <w:p w14:paraId="4ACF1042" w14:textId="77777777" w:rsidR="004F2FCF" w:rsidRDefault="00FD2AF7" w:rsidP="00FD2AF7">
      <w:pPr>
        <w:widowControl w:val="0"/>
        <w:pBdr>
          <w:top w:val="nil"/>
          <w:left w:val="nil"/>
          <w:bottom w:val="nil"/>
          <w:right w:val="nil"/>
          <w:between w:val="nil"/>
          <w:bar w:val="nil"/>
        </w:pBdr>
        <w:suppressAutoHyphens/>
        <w:autoSpaceDE w:val="0"/>
        <w:spacing w:after="0" w:line="240" w:lineRule="auto"/>
        <w:ind w:left="6120" w:hanging="60"/>
        <w:rPr>
          <w:rFonts w:ascii="Times New Roman" w:eastAsia="SimSun" w:hAnsi="Times New Roman" w:cs="Times New Roman"/>
          <w:kern w:val="3"/>
          <w:sz w:val="24"/>
          <w:szCs w:val="24"/>
          <w:lang w:eastAsia="zh-CN" w:bidi="hi-IN"/>
        </w:rPr>
      </w:pPr>
      <w:r w:rsidRPr="00FD2AF7">
        <w:rPr>
          <w:rFonts w:ascii="Times New Roman" w:eastAsia="SimSun" w:hAnsi="Times New Roman" w:cs="Times New Roman"/>
          <w:kern w:val="3"/>
          <w:sz w:val="24"/>
          <w:szCs w:val="24"/>
          <w:lang w:eastAsia="zh-CN" w:bidi="hi-IN"/>
        </w:rPr>
        <w:t xml:space="preserve">     </w:t>
      </w:r>
    </w:p>
    <w:p w14:paraId="5D03068E" w14:textId="77777777" w:rsidR="004F2FCF" w:rsidRDefault="004F2FCF" w:rsidP="00FD2AF7">
      <w:pPr>
        <w:widowControl w:val="0"/>
        <w:pBdr>
          <w:top w:val="nil"/>
          <w:left w:val="nil"/>
          <w:bottom w:val="nil"/>
          <w:right w:val="nil"/>
          <w:between w:val="nil"/>
          <w:bar w:val="nil"/>
        </w:pBdr>
        <w:suppressAutoHyphens/>
        <w:autoSpaceDE w:val="0"/>
        <w:spacing w:after="0" w:line="240" w:lineRule="auto"/>
        <w:ind w:left="6120" w:hanging="60"/>
        <w:rPr>
          <w:rFonts w:ascii="Times New Roman" w:eastAsia="SimSun" w:hAnsi="Times New Roman" w:cs="Times New Roman"/>
          <w:kern w:val="3"/>
          <w:sz w:val="24"/>
          <w:szCs w:val="24"/>
          <w:lang w:eastAsia="zh-CN" w:bidi="hi-IN"/>
        </w:rPr>
      </w:pPr>
    </w:p>
    <w:p w14:paraId="45B52912" w14:textId="77777777" w:rsidR="004F2FCF" w:rsidRDefault="004F2FCF" w:rsidP="00FD2AF7">
      <w:pPr>
        <w:widowControl w:val="0"/>
        <w:pBdr>
          <w:top w:val="nil"/>
          <w:left w:val="nil"/>
          <w:bottom w:val="nil"/>
          <w:right w:val="nil"/>
          <w:between w:val="nil"/>
          <w:bar w:val="nil"/>
        </w:pBdr>
        <w:suppressAutoHyphens/>
        <w:autoSpaceDE w:val="0"/>
        <w:spacing w:after="0" w:line="240" w:lineRule="auto"/>
        <w:ind w:left="6120" w:hanging="60"/>
        <w:rPr>
          <w:rFonts w:ascii="Times New Roman" w:eastAsia="SimSun" w:hAnsi="Times New Roman" w:cs="Times New Roman"/>
          <w:kern w:val="3"/>
          <w:sz w:val="24"/>
          <w:szCs w:val="24"/>
          <w:lang w:eastAsia="zh-CN" w:bidi="hi-IN"/>
        </w:rPr>
      </w:pPr>
    </w:p>
    <w:p w14:paraId="265A707B" w14:textId="174F4910" w:rsidR="00FD2AF7" w:rsidRPr="00FD2AF7" w:rsidRDefault="00FD2AF7" w:rsidP="004215B8">
      <w:pPr>
        <w:widowControl w:val="0"/>
        <w:pBdr>
          <w:top w:val="nil"/>
          <w:left w:val="nil"/>
          <w:bottom w:val="nil"/>
          <w:right w:val="nil"/>
          <w:between w:val="nil"/>
          <w:bar w:val="nil"/>
        </w:pBdr>
        <w:suppressAutoHyphens/>
        <w:autoSpaceDE w:val="0"/>
        <w:spacing w:after="0" w:line="240" w:lineRule="auto"/>
        <w:ind w:left="6120" w:hanging="60"/>
        <w:rPr>
          <w:rFonts w:ascii="Times New Roman" w:eastAsia="Calibri" w:hAnsi="Times New Roman" w:cs="Times New Roman"/>
          <w:sz w:val="24"/>
          <w:szCs w:val="24"/>
          <w:lang w:eastAsia="lt-LT"/>
        </w:rPr>
      </w:pPr>
      <w:r w:rsidRPr="00FD2AF7">
        <w:rPr>
          <w:rFonts w:ascii="Times New Roman" w:eastAsia="SimSun" w:hAnsi="Times New Roman" w:cs="Times New Roman"/>
          <w:kern w:val="3"/>
          <w:sz w:val="24"/>
          <w:szCs w:val="24"/>
          <w:lang w:eastAsia="zh-CN" w:bidi="hi-IN"/>
        </w:rPr>
        <w:t xml:space="preserve">  </w:t>
      </w:r>
    </w:p>
    <w:sectPr w:rsidR="00FD2AF7" w:rsidRPr="00FD2AF7" w:rsidSect="004F2FCF">
      <w:footerReference w:type="default" r:id="rId20"/>
      <w:pgSz w:w="11906" w:h="16838"/>
      <w:pgMar w:top="709" w:right="707" w:bottom="851" w:left="1276" w:header="567" w:footer="30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301F" w14:textId="77777777" w:rsidR="0054178E" w:rsidRDefault="0054178E" w:rsidP="002F29A2">
      <w:pPr>
        <w:spacing w:after="0" w:line="240" w:lineRule="auto"/>
      </w:pPr>
      <w:r>
        <w:separator/>
      </w:r>
    </w:p>
  </w:endnote>
  <w:endnote w:type="continuationSeparator" w:id="0">
    <w:p w14:paraId="212E777F" w14:textId="77777777" w:rsidR="0054178E" w:rsidRDefault="0054178E" w:rsidP="002F29A2">
      <w:pPr>
        <w:spacing w:after="0" w:line="240" w:lineRule="auto"/>
      </w:pPr>
      <w:r>
        <w:continuationSeparator/>
      </w:r>
    </w:p>
  </w:endnote>
  <w:endnote w:type="continuationNotice" w:id="1">
    <w:p w14:paraId="52C0544E" w14:textId="77777777" w:rsidR="0054178E" w:rsidRDefault="00541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223352"/>
      <w:docPartObj>
        <w:docPartGallery w:val="Page Numbers (Bottom of Page)"/>
        <w:docPartUnique/>
      </w:docPartObj>
    </w:sdtPr>
    <w:sdtEndPr>
      <w:rPr>
        <w:rFonts w:ascii="Times New Roman" w:hAnsi="Times New Roman"/>
        <w:b/>
        <w:noProof/>
        <w:sz w:val="24"/>
        <w:szCs w:val="24"/>
      </w:rPr>
    </w:sdtEndPr>
    <w:sdtContent>
      <w:p w14:paraId="32221A00" w14:textId="77777777" w:rsidR="006F6281" w:rsidRPr="0028658A" w:rsidRDefault="00CD3B7D" w:rsidP="0028658A">
        <w:pPr>
          <w:pStyle w:val="Porat"/>
          <w:jc w:val="right"/>
          <w:rPr>
            <w:rFonts w:ascii="Times New Roman" w:hAnsi="Times New Roman"/>
            <w:b/>
            <w:sz w:val="24"/>
            <w:szCs w:val="24"/>
          </w:rPr>
        </w:pPr>
        <w:r w:rsidRPr="0028658A">
          <w:rPr>
            <w:rFonts w:ascii="Times New Roman" w:hAnsi="Times New Roman"/>
            <w:b/>
            <w:sz w:val="24"/>
            <w:szCs w:val="24"/>
          </w:rPr>
          <w:fldChar w:fldCharType="begin"/>
        </w:r>
        <w:r w:rsidR="006F6281" w:rsidRPr="0028658A">
          <w:rPr>
            <w:rFonts w:ascii="Times New Roman" w:hAnsi="Times New Roman"/>
            <w:b/>
            <w:sz w:val="24"/>
            <w:szCs w:val="24"/>
          </w:rPr>
          <w:instrText xml:space="preserve"> PAGE   \* MERGEFORMAT </w:instrText>
        </w:r>
        <w:r w:rsidRPr="0028658A">
          <w:rPr>
            <w:rFonts w:ascii="Times New Roman" w:hAnsi="Times New Roman"/>
            <w:b/>
            <w:sz w:val="24"/>
            <w:szCs w:val="24"/>
          </w:rPr>
          <w:fldChar w:fldCharType="separate"/>
        </w:r>
        <w:r w:rsidR="008F787F">
          <w:rPr>
            <w:rFonts w:ascii="Times New Roman" w:hAnsi="Times New Roman"/>
            <w:b/>
            <w:noProof/>
            <w:sz w:val="24"/>
            <w:szCs w:val="24"/>
          </w:rPr>
          <w:t>6</w:t>
        </w:r>
        <w:r w:rsidRPr="0028658A">
          <w:rPr>
            <w:rFonts w:ascii="Times New Roman" w:hAnsi="Times New Roman"/>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9BBB" w14:textId="77777777" w:rsidR="0054178E" w:rsidRDefault="0054178E" w:rsidP="002F29A2">
      <w:pPr>
        <w:spacing w:after="0" w:line="240" w:lineRule="auto"/>
      </w:pPr>
      <w:r>
        <w:separator/>
      </w:r>
    </w:p>
  </w:footnote>
  <w:footnote w:type="continuationSeparator" w:id="0">
    <w:p w14:paraId="3EA0F358" w14:textId="77777777" w:rsidR="0054178E" w:rsidRDefault="0054178E" w:rsidP="002F29A2">
      <w:pPr>
        <w:spacing w:after="0" w:line="240" w:lineRule="auto"/>
      </w:pPr>
      <w:r>
        <w:continuationSeparator/>
      </w:r>
    </w:p>
  </w:footnote>
  <w:footnote w:type="continuationNotice" w:id="1">
    <w:p w14:paraId="1C6F75E0" w14:textId="77777777" w:rsidR="0054178E" w:rsidRDefault="005417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B0E"/>
    <w:multiLevelType w:val="multilevel"/>
    <w:tmpl w:val="21D2C816"/>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1" w15:restartNumberingAfterBreak="0">
    <w:nsid w:val="0BA85847"/>
    <w:multiLevelType w:val="multilevel"/>
    <w:tmpl w:val="9F621888"/>
    <w:lvl w:ilvl="0">
      <w:start w:val="22"/>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2" w15:restartNumberingAfterBreak="0">
    <w:nsid w:val="116F7A8D"/>
    <w:multiLevelType w:val="multilevel"/>
    <w:tmpl w:val="21D2C816"/>
    <w:styleLink w:val="Style11"/>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 w15:restartNumberingAfterBreak="0">
    <w:nsid w:val="13357A55"/>
    <w:multiLevelType w:val="multilevel"/>
    <w:tmpl w:val="3BF48230"/>
    <w:lvl w:ilvl="0">
      <w:start w:val="47"/>
      <w:numFmt w:val="decimal"/>
      <w:lvlText w:val="%1."/>
      <w:lvlJc w:val="left"/>
      <w:pPr>
        <w:ind w:left="450" w:hanging="450"/>
      </w:pPr>
      <w:rPr>
        <w:rFonts w:hint="default"/>
      </w:rPr>
    </w:lvl>
    <w:lvl w:ilvl="1">
      <w:start w:val="1"/>
      <w:numFmt w:val="decimal"/>
      <w:lvlText w:val="%1.%2."/>
      <w:lvlJc w:val="left"/>
      <w:pPr>
        <w:ind w:left="1868" w:hanging="45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152562B9"/>
    <w:multiLevelType w:val="multilevel"/>
    <w:tmpl w:val="9E92E824"/>
    <w:styleLink w:val="Style13"/>
    <w:lvl w:ilvl="0">
      <w:start w:val="41"/>
      <w:numFmt w:val="decimal"/>
      <w:lvlText w:val="%1"/>
      <w:lvlJc w:val="left"/>
      <w:pPr>
        <w:ind w:left="420" w:hanging="420"/>
      </w:pPr>
      <w:rPr>
        <w:rFonts w:eastAsia="Calibri" w:hint="default"/>
      </w:rPr>
    </w:lvl>
    <w:lvl w:ilvl="1">
      <w:start w:val="1"/>
      <w:numFmt w:val="decimal"/>
      <w:lvlText w:val="%1.%2"/>
      <w:lvlJc w:val="left"/>
      <w:pPr>
        <w:ind w:left="1194" w:hanging="420"/>
      </w:pPr>
      <w:rPr>
        <w:rFonts w:eastAsia="Calibri" w:hint="default"/>
      </w:rPr>
    </w:lvl>
    <w:lvl w:ilvl="2">
      <w:start w:val="1"/>
      <w:numFmt w:val="decimal"/>
      <w:lvlText w:val="%1.%2.%3"/>
      <w:lvlJc w:val="left"/>
      <w:pPr>
        <w:ind w:left="2268" w:hanging="720"/>
      </w:pPr>
      <w:rPr>
        <w:rFonts w:eastAsia="Calibri" w:hint="default"/>
      </w:rPr>
    </w:lvl>
    <w:lvl w:ilvl="3">
      <w:start w:val="1"/>
      <w:numFmt w:val="decimal"/>
      <w:lvlText w:val="%1.%2.%3.%4"/>
      <w:lvlJc w:val="left"/>
      <w:pPr>
        <w:ind w:left="3042" w:hanging="720"/>
      </w:pPr>
      <w:rPr>
        <w:rFonts w:eastAsia="Calibri" w:hint="default"/>
      </w:rPr>
    </w:lvl>
    <w:lvl w:ilvl="4">
      <w:start w:val="1"/>
      <w:numFmt w:val="decimal"/>
      <w:lvlText w:val="%1.%2.%3.%4.%5"/>
      <w:lvlJc w:val="left"/>
      <w:pPr>
        <w:ind w:left="4176" w:hanging="1080"/>
      </w:pPr>
      <w:rPr>
        <w:rFonts w:eastAsia="Calibri" w:hint="default"/>
      </w:rPr>
    </w:lvl>
    <w:lvl w:ilvl="5">
      <w:start w:val="1"/>
      <w:numFmt w:val="decimal"/>
      <w:lvlText w:val="%1.%2.%3.%4.%5.%6"/>
      <w:lvlJc w:val="left"/>
      <w:pPr>
        <w:ind w:left="4950" w:hanging="1080"/>
      </w:pPr>
      <w:rPr>
        <w:rFonts w:eastAsia="Calibri" w:hint="default"/>
      </w:rPr>
    </w:lvl>
    <w:lvl w:ilvl="6">
      <w:start w:val="1"/>
      <w:numFmt w:val="decimal"/>
      <w:lvlText w:val="%1.%2.%3.%4.%5.%6.%7"/>
      <w:lvlJc w:val="left"/>
      <w:pPr>
        <w:ind w:left="6084" w:hanging="1440"/>
      </w:pPr>
      <w:rPr>
        <w:rFonts w:eastAsia="Calibri" w:hint="default"/>
      </w:rPr>
    </w:lvl>
    <w:lvl w:ilvl="7">
      <w:start w:val="1"/>
      <w:numFmt w:val="decimal"/>
      <w:lvlText w:val="%1.%2.%3.%4.%5.%6.%7.%8"/>
      <w:lvlJc w:val="left"/>
      <w:pPr>
        <w:ind w:left="6858" w:hanging="1440"/>
      </w:pPr>
      <w:rPr>
        <w:rFonts w:eastAsia="Calibri" w:hint="default"/>
      </w:rPr>
    </w:lvl>
    <w:lvl w:ilvl="8">
      <w:start w:val="1"/>
      <w:numFmt w:val="decimal"/>
      <w:lvlText w:val="%1.%2.%3.%4.%5.%6.%7.%8.%9"/>
      <w:lvlJc w:val="left"/>
      <w:pPr>
        <w:ind w:left="7992" w:hanging="1800"/>
      </w:pPr>
      <w:rPr>
        <w:rFonts w:eastAsia="Calibri" w:hint="default"/>
      </w:rPr>
    </w:lvl>
  </w:abstractNum>
  <w:abstractNum w:abstractNumId="5" w15:restartNumberingAfterBreak="0">
    <w:nsid w:val="157448D9"/>
    <w:multiLevelType w:val="multilevel"/>
    <w:tmpl w:val="BEFE9F82"/>
    <w:styleLink w:val="Style12"/>
    <w:lvl w:ilvl="0">
      <w:start w:val="36"/>
      <w:numFmt w:val="decimal"/>
      <w:lvlText w:val="%1"/>
      <w:lvlJc w:val="left"/>
      <w:pPr>
        <w:ind w:left="600" w:hanging="600"/>
      </w:pPr>
      <w:rPr>
        <w:rFonts w:hint="default"/>
      </w:rPr>
    </w:lvl>
    <w:lvl w:ilvl="1">
      <w:start w:val="1"/>
      <w:numFmt w:val="decimal"/>
      <w:lvlText w:val="%1.%2"/>
      <w:lvlJc w:val="left"/>
      <w:pPr>
        <w:ind w:left="1521" w:hanging="600"/>
      </w:pPr>
      <w:rPr>
        <w:rFonts w:hint="default"/>
      </w:rPr>
    </w:lvl>
    <w:lvl w:ilvl="2">
      <w:start w:val="2"/>
      <w:numFmt w:val="decimal"/>
      <w:lvlText w:val="%1.%2.%3"/>
      <w:lvlJc w:val="left"/>
      <w:pPr>
        <w:ind w:left="2989"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6" w15:restartNumberingAfterBreak="0">
    <w:nsid w:val="1ABE0E22"/>
    <w:multiLevelType w:val="hybridMultilevel"/>
    <w:tmpl w:val="B98480D0"/>
    <w:lvl w:ilvl="0" w:tplc="6E9AA742">
      <w:start w:val="1"/>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B869B3"/>
    <w:multiLevelType w:val="multilevel"/>
    <w:tmpl w:val="A1B4069E"/>
    <w:styleLink w:val="Style10"/>
    <w:lvl w:ilvl="0">
      <w:start w:val="28"/>
      <w:numFmt w:val="decimal"/>
      <w:lvlText w:val="%1."/>
      <w:lvlJc w:val="left"/>
      <w:pPr>
        <w:ind w:left="790" w:hanging="790"/>
      </w:pPr>
      <w:rPr>
        <w:rFonts w:hint="default"/>
      </w:rPr>
    </w:lvl>
    <w:lvl w:ilvl="1">
      <w:start w:val="9"/>
      <w:numFmt w:val="decimal"/>
      <w:lvlText w:val="%1.%2."/>
      <w:lvlJc w:val="left"/>
      <w:pPr>
        <w:ind w:left="1648" w:hanging="790"/>
      </w:pPr>
      <w:rPr>
        <w:rFonts w:hint="default"/>
      </w:rPr>
    </w:lvl>
    <w:lvl w:ilvl="2">
      <w:start w:val="4"/>
      <w:numFmt w:val="decimal"/>
      <w:lvlText w:val="%1.%2.%3."/>
      <w:lvlJc w:val="left"/>
      <w:pPr>
        <w:ind w:left="2506" w:hanging="790"/>
      </w:pPr>
      <w:rPr>
        <w:rFonts w:hint="default"/>
      </w:rPr>
    </w:lvl>
    <w:lvl w:ilvl="3">
      <w:start w:val="1"/>
      <w:numFmt w:val="decimal"/>
      <w:lvlText w:val="%1.%2.%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8" w15:restartNumberingAfterBreak="0">
    <w:nsid w:val="1E4C0BAA"/>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85B8E"/>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CA4FF8"/>
    <w:multiLevelType w:val="multilevel"/>
    <w:tmpl w:val="49A812EA"/>
    <w:lvl w:ilvl="0">
      <w:start w:val="26"/>
      <w:numFmt w:val="decimal"/>
      <w:lvlText w:val="%1"/>
      <w:lvlJc w:val="left"/>
      <w:pPr>
        <w:ind w:left="420" w:hanging="420"/>
      </w:pPr>
      <w:rPr>
        <w:rFonts w:hint="default"/>
      </w:rPr>
    </w:lvl>
    <w:lvl w:ilvl="1">
      <w:start w:val="4"/>
      <w:numFmt w:val="decimal"/>
      <w:lvlText w:val="%1.%2"/>
      <w:lvlJc w:val="left"/>
      <w:pPr>
        <w:ind w:left="1773"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1" w15:restartNumberingAfterBreak="0">
    <w:nsid w:val="282B3178"/>
    <w:multiLevelType w:val="multilevel"/>
    <w:tmpl w:val="E2C89BC6"/>
    <w:styleLink w:val="Style14"/>
    <w:lvl w:ilvl="0">
      <w:start w:val="46"/>
      <w:numFmt w:val="decimal"/>
      <w:lvlText w:val="%1."/>
      <w:lvlJc w:val="left"/>
      <w:pPr>
        <w:ind w:left="450" w:hanging="450"/>
      </w:pPr>
      <w:rPr>
        <w:rFonts w:hint="default"/>
      </w:rPr>
    </w:lvl>
    <w:lvl w:ilvl="1">
      <w:start w:val="1"/>
      <w:numFmt w:val="decimal"/>
      <w:lvlText w:val="%1.%2."/>
      <w:lvlJc w:val="left"/>
      <w:pPr>
        <w:ind w:left="1868" w:hanging="45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BDF3BCC"/>
    <w:multiLevelType w:val="multilevel"/>
    <w:tmpl w:val="9E92E824"/>
    <w:numStyleLink w:val="Style13"/>
  </w:abstractNum>
  <w:abstractNum w:abstractNumId="13" w15:restartNumberingAfterBreak="0">
    <w:nsid w:val="34C523B6"/>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0C2DD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A007B8"/>
    <w:multiLevelType w:val="hybridMultilevel"/>
    <w:tmpl w:val="A1886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201FE6"/>
    <w:multiLevelType w:val="multilevel"/>
    <w:tmpl w:val="DF2C41A6"/>
    <w:lvl w:ilvl="0">
      <w:start w:val="27"/>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7" w15:restartNumberingAfterBreak="0">
    <w:nsid w:val="3F001C1D"/>
    <w:multiLevelType w:val="multilevel"/>
    <w:tmpl w:val="0562C928"/>
    <w:lvl w:ilvl="0">
      <w:start w:val="1"/>
      <w:numFmt w:val="decimal"/>
      <w:lvlText w:val="%1."/>
      <w:lvlJc w:val="left"/>
      <w:pPr>
        <w:ind w:left="1353" w:hanging="360"/>
      </w:pPr>
      <w:rPr>
        <w:rFonts w:hint="default"/>
        <w:b w:val="0"/>
        <w:color w:val="auto"/>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8" w15:restartNumberingAfterBreak="0">
    <w:nsid w:val="47892111"/>
    <w:multiLevelType w:val="multilevel"/>
    <w:tmpl w:val="87069096"/>
    <w:lvl w:ilvl="0">
      <w:start w:val="27"/>
      <w:numFmt w:val="decimal"/>
      <w:lvlText w:val="%1"/>
      <w:lvlJc w:val="left"/>
      <w:pPr>
        <w:ind w:left="730" w:hanging="730"/>
      </w:pPr>
      <w:rPr>
        <w:rFonts w:hint="default"/>
      </w:rPr>
    </w:lvl>
    <w:lvl w:ilvl="1">
      <w:start w:val="9"/>
      <w:numFmt w:val="decimal"/>
      <w:lvlText w:val="%1.%2"/>
      <w:lvlJc w:val="left"/>
      <w:pPr>
        <w:ind w:left="1588" w:hanging="730"/>
      </w:pPr>
      <w:rPr>
        <w:rFonts w:hint="default"/>
      </w:rPr>
    </w:lvl>
    <w:lvl w:ilvl="2">
      <w:start w:val="4"/>
      <w:numFmt w:val="decimal"/>
      <w:lvlText w:val="%1.%2.%3"/>
      <w:lvlJc w:val="left"/>
      <w:pPr>
        <w:ind w:left="2446" w:hanging="730"/>
      </w:pPr>
      <w:rPr>
        <w:rFonts w:hint="default"/>
      </w:rPr>
    </w:lvl>
    <w:lvl w:ilvl="3">
      <w:start w:val="1"/>
      <w:numFmt w:val="decimal"/>
      <w:lvlText w:val="%1.%2.%3.%4"/>
      <w:lvlJc w:val="left"/>
      <w:pPr>
        <w:ind w:left="3304" w:hanging="73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304" w:hanging="1440"/>
      </w:pPr>
      <w:rPr>
        <w:rFonts w:hint="default"/>
      </w:rPr>
    </w:lvl>
  </w:abstractNum>
  <w:abstractNum w:abstractNumId="19" w15:restartNumberingAfterBreak="0">
    <w:nsid w:val="58310B23"/>
    <w:multiLevelType w:val="multilevel"/>
    <w:tmpl w:val="BEFE9F82"/>
    <w:numStyleLink w:val="Style12"/>
  </w:abstractNum>
  <w:abstractNum w:abstractNumId="20"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F4C88"/>
    <w:multiLevelType w:val="multilevel"/>
    <w:tmpl w:val="75F01CC4"/>
    <w:lvl w:ilvl="0">
      <w:start w:val="32"/>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67D75E34"/>
    <w:multiLevelType w:val="multilevel"/>
    <w:tmpl w:val="21D2C816"/>
    <w:numStyleLink w:val="Style11"/>
  </w:abstractNum>
  <w:abstractNum w:abstractNumId="23" w15:restartNumberingAfterBreak="0">
    <w:nsid w:val="76112A6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203ACE"/>
    <w:multiLevelType w:val="multilevel"/>
    <w:tmpl w:val="52F4CD08"/>
    <w:lvl w:ilvl="0">
      <w:start w:val="40"/>
      <w:numFmt w:val="decimal"/>
      <w:lvlText w:val="%1"/>
      <w:lvlJc w:val="left"/>
      <w:pPr>
        <w:ind w:left="845"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15:restartNumberingAfterBreak="0">
    <w:nsid w:val="787D284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9A75D40"/>
    <w:multiLevelType w:val="multilevel"/>
    <w:tmpl w:val="64826160"/>
    <w:lvl w:ilvl="0">
      <w:start w:val="1"/>
      <w:numFmt w:val="decimal"/>
      <w:lvlText w:val="%1."/>
      <w:lvlJc w:val="left"/>
      <w:pPr>
        <w:ind w:left="1353" w:hanging="360"/>
      </w:pPr>
      <w:rPr>
        <w:rFonts w:hint="default"/>
        <w:b w:val="0"/>
        <w:color w:val="auto"/>
      </w:rPr>
    </w:lvl>
    <w:lvl w:ilvl="1">
      <w:start w:val="1"/>
      <w:numFmt w:val="decimal"/>
      <w:isLgl/>
      <w:lvlText w:val="%1.%2."/>
      <w:lvlJc w:val="left"/>
      <w:pPr>
        <w:ind w:left="1070" w:hanging="360"/>
      </w:pPr>
      <w:rPr>
        <w:rFonts w:hint="default"/>
      </w:rPr>
    </w:lvl>
    <w:lvl w:ilvl="2">
      <w:start w:val="1"/>
      <w:numFmt w:val="decimal"/>
      <w:isLgl/>
      <w:lvlText w:val="%1.%2.%3."/>
      <w:lvlJc w:val="left"/>
      <w:pPr>
        <w:ind w:left="2574" w:hanging="720"/>
      </w:pPr>
      <w:rPr>
        <w:rFonts w:hint="default"/>
        <w:strike w:val="0"/>
      </w:rPr>
    </w:lvl>
    <w:lvl w:ilvl="3">
      <w:start w:val="1"/>
      <w:numFmt w:val="decimal"/>
      <w:isLgl/>
      <w:lvlText w:val="%1.%2.%3.%4."/>
      <w:lvlJc w:val="left"/>
      <w:pPr>
        <w:ind w:left="2934" w:hanging="720"/>
      </w:pPr>
      <w:rPr>
        <w:rFonts w:hint="default"/>
        <w:strike w:val="0"/>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num w:numId="1" w16cid:durableId="1730617163">
    <w:abstractNumId w:val="26"/>
  </w:num>
  <w:num w:numId="2" w16cid:durableId="439570889">
    <w:abstractNumId w:val="20"/>
  </w:num>
  <w:num w:numId="3" w16cid:durableId="609973374">
    <w:abstractNumId w:val="27"/>
  </w:num>
  <w:num w:numId="4" w16cid:durableId="320275414">
    <w:abstractNumId w:val="24"/>
  </w:num>
  <w:num w:numId="5" w16cid:durableId="2056804955">
    <w:abstractNumId w:val="13"/>
  </w:num>
  <w:num w:numId="6" w16cid:durableId="255410080">
    <w:abstractNumId w:val="18"/>
  </w:num>
  <w:num w:numId="7" w16cid:durableId="31073281">
    <w:abstractNumId w:val="22"/>
  </w:num>
  <w:num w:numId="8" w16cid:durableId="533731842">
    <w:abstractNumId w:val="3"/>
  </w:num>
  <w:num w:numId="9" w16cid:durableId="1259731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2477569">
    <w:abstractNumId w:val="15"/>
  </w:num>
  <w:num w:numId="11" w16cid:durableId="176046710">
    <w:abstractNumId w:val="17"/>
  </w:num>
  <w:num w:numId="12" w16cid:durableId="1481652941">
    <w:abstractNumId w:val="9"/>
  </w:num>
  <w:num w:numId="13" w16cid:durableId="958535135">
    <w:abstractNumId w:val="8"/>
  </w:num>
  <w:num w:numId="14" w16cid:durableId="811992174">
    <w:abstractNumId w:val="10"/>
  </w:num>
  <w:num w:numId="15" w16cid:durableId="1103719330">
    <w:abstractNumId w:val="16"/>
  </w:num>
  <w:num w:numId="16" w16cid:durableId="397243683">
    <w:abstractNumId w:val="21"/>
  </w:num>
  <w:num w:numId="17" w16cid:durableId="651181963">
    <w:abstractNumId w:val="19"/>
  </w:num>
  <w:num w:numId="18" w16cid:durableId="2107341041">
    <w:abstractNumId w:val="12"/>
  </w:num>
  <w:num w:numId="19" w16cid:durableId="1061709937">
    <w:abstractNumId w:val="7"/>
  </w:num>
  <w:num w:numId="20" w16cid:durableId="315960886">
    <w:abstractNumId w:val="2"/>
  </w:num>
  <w:num w:numId="21" w16cid:durableId="699474279">
    <w:abstractNumId w:val="5"/>
  </w:num>
  <w:num w:numId="22" w16cid:durableId="1724794320">
    <w:abstractNumId w:val="4"/>
  </w:num>
  <w:num w:numId="23" w16cid:durableId="2014798779">
    <w:abstractNumId w:val="11"/>
  </w:num>
  <w:num w:numId="24" w16cid:durableId="1696687270">
    <w:abstractNumId w:val="6"/>
  </w:num>
  <w:num w:numId="25" w16cid:durableId="963584715">
    <w:abstractNumId w:val="23"/>
  </w:num>
  <w:num w:numId="26" w16cid:durableId="1254049275">
    <w:abstractNumId w:val="0"/>
  </w:num>
  <w:num w:numId="27" w16cid:durableId="1892378602">
    <w:abstractNumId w:val="14"/>
  </w:num>
  <w:num w:numId="28" w16cid:durableId="1261596369">
    <w:abstractNumId w:val="25"/>
  </w:num>
  <w:num w:numId="29" w16cid:durableId="186312466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26"/>
    <w:rsid w:val="00011C53"/>
    <w:rsid w:val="00031889"/>
    <w:rsid w:val="00037259"/>
    <w:rsid w:val="0004119B"/>
    <w:rsid w:val="00042696"/>
    <w:rsid w:val="0008125E"/>
    <w:rsid w:val="00084D27"/>
    <w:rsid w:val="0008702B"/>
    <w:rsid w:val="00096EBB"/>
    <w:rsid w:val="000A7867"/>
    <w:rsid w:val="000B0EEA"/>
    <w:rsid w:val="000B1FD1"/>
    <w:rsid w:val="000C1B09"/>
    <w:rsid w:val="000D62F0"/>
    <w:rsid w:val="000F2BF2"/>
    <w:rsid w:val="000F532C"/>
    <w:rsid w:val="000F602F"/>
    <w:rsid w:val="000F6B3F"/>
    <w:rsid w:val="0010390E"/>
    <w:rsid w:val="00105CD5"/>
    <w:rsid w:val="00106C73"/>
    <w:rsid w:val="001166D7"/>
    <w:rsid w:val="0013487A"/>
    <w:rsid w:val="0013688A"/>
    <w:rsid w:val="00142E8D"/>
    <w:rsid w:val="001473C2"/>
    <w:rsid w:val="001539F9"/>
    <w:rsid w:val="00162A1B"/>
    <w:rsid w:val="00162E4B"/>
    <w:rsid w:val="00163F1D"/>
    <w:rsid w:val="001644DA"/>
    <w:rsid w:val="001719BD"/>
    <w:rsid w:val="00172469"/>
    <w:rsid w:val="00181C06"/>
    <w:rsid w:val="00190044"/>
    <w:rsid w:val="001A1C10"/>
    <w:rsid w:val="001A7AAB"/>
    <w:rsid w:val="001A7C2B"/>
    <w:rsid w:val="001B60D2"/>
    <w:rsid w:val="001D3203"/>
    <w:rsid w:val="001D3770"/>
    <w:rsid w:val="001F0A3C"/>
    <w:rsid w:val="00206C49"/>
    <w:rsid w:val="00223502"/>
    <w:rsid w:val="00224D1B"/>
    <w:rsid w:val="00236A4A"/>
    <w:rsid w:val="0024586B"/>
    <w:rsid w:val="0025249A"/>
    <w:rsid w:val="00256E82"/>
    <w:rsid w:val="002610CF"/>
    <w:rsid w:val="0026319C"/>
    <w:rsid w:val="002674A6"/>
    <w:rsid w:val="0028658A"/>
    <w:rsid w:val="0028792F"/>
    <w:rsid w:val="002916ED"/>
    <w:rsid w:val="00294FBA"/>
    <w:rsid w:val="002A5833"/>
    <w:rsid w:val="002A7BE0"/>
    <w:rsid w:val="002B0239"/>
    <w:rsid w:val="002B461E"/>
    <w:rsid w:val="002C29CA"/>
    <w:rsid w:val="002D0241"/>
    <w:rsid w:val="002D13E4"/>
    <w:rsid w:val="002D18C4"/>
    <w:rsid w:val="002D6A72"/>
    <w:rsid w:val="002E0DC2"/>
    <w:rsid w:val="002E154F"/>
    <w:rsid w:val="002E2D55"/>
    <w:rsid w:val="002E3C96"/>
    <w:rsid w:val="002E64B7"/>
    <w:rsid w:val="002F29A2"/>
    <w:rsid w:val="002F5187"/>
    <w:rsid w:val="002F75B0"/>
    <w:rsid w:val="00303E82"/>
    <w:rsid w:val="00313964"/>
    <w:rsid w:val="00313D46"/>
    <w:rsid w:val="003302BF"/>
    <w:rsid w:val="00330E7C"/>
    <w:rsid w:val="00332B94"/>
    <w:rsid w:val="00333B2A"/>
    <w:rsid w:val="00343B2A"/>
    <w:rsid w:val="00372576"/>
    <w:rsid w:val="0037728E"/>
    <w:rsid w:val="00377BFD"/>
    <w:rsid w:val="00385E7B"/>
    <w:rsid w:val="003916C5"/>
    <w:rsid w:val="00395A02"/>
    <w:rsid w:val="003A753A"/>
    <w:rsid w:val="003A78C8"/>
    <w:rsid w:val="003B5BD5"/>
    <w:rsid w:val="003C2ECA"/>
    <w:rsid w:val="003D293F"/>
    <w:rsid w:val="003D7A1F"/>
    <w:rsid w:val="003E14CC"/>
    <w:rsid w:val="003E4A96"/>
    <w:rsid w:val="003E7300"/>
    <w:rsid w:val="003E7ED6"/>
    <w:rsid w:val="00402B3D"/>
    <w:rsid w:val="00411CEE"/>
    <w:rsid w:val="004215B8"/>
    <w:rsid w:val="0042750C"/>
    <w:rsid w:val="00433843"/>
    <w:rsid w:val="0043669C"/>
    <w:rsid w:val="00441F95"/>
    <w:rsid w:val="00442D03"/>
    <w:rsid w:val="00443E4F"/>
    <w:rsid w:val="00444A81"/>
    <w:rsid w:val="00447FFC"/>
    <w:rsid w:val="004500E4"/>
    <w:rsid w:val="00450DA8"/>
    <w:rsid w:val="004572FC"/>
    <w:rsid w:val="00457F65"/>
    <w:rsid w:val="004648CA"/>
    <w:rsid w:val="00476702"/>
    <w:rsid w:val="00483672"/>
    <w:rsid w:val="00486D7F"/>
    <w:rsid w:val="00487E9D"/>
    <w:rsid w:val="004A0533"/>
    <w:rsid w:val="004A38D8"/>
    <w:rsid w:val="004A6984"/>
    <w:rsid w:val="004B322F"/>
    <w:rsid w:val="004B54E6"/>
    <w:rsid w:val="004C4038"/>
    <w:rsid w:val="004D2B3D"/>
    <w:rsid w:val="004D6053"/>
    <w:rsid w:val="004E0DDD"/>
    <w:rsid w:val="004E2E13"/>
    <w:rsid w:val="004E40D2"/>
    <w:rsid w:val="004E6094"/>
    <w:rsid w:val="004E79C9"/>
    <w:rsid w:val="004F2FCF"/>
    <w:rsid w:val="00501950"/>
    <w:rsid w:val="00505FC5"/>
    <w:rsid w:val="00506A2F"/>
    <w:rsid w:val="0051242D"/>
    <w:rsid w:val="005128A8"/>
    <w:rsid w:val="005235B9"/>
    <w:rsid w:val="005260C3"/>
    <w:rsid w:val="0052660F"/>
    <w:rsid w:val="00531825"/>
    <w:rsid w:val="00540C9B"/>
    <w:rsid w:val="0054178E"/>
    <w:rsid w:val="00542CA5"/>
    <w:rsid w:val="00547073"/>
    <w:rsid w:val="005510B0"/>
    <w:rsid w:val="00557507"/>
    <w:rsid w:val="00572BB4"/>
    <w:rsid w:val="0058123C"/>
    <w:rsid w:val="005824C6"/>
    <w:rsid w:val="00593475"/>
    <w:rsid w:val="005B5228"/>
    <w:rsid w:val="005C2431"/>
    <w:rsid w:val="005C6645"/>
    <w:rsid w:val="005D7142"/>
    <w:rsid w:val="005E37B0"/>
    <w:rsid w:val="005E6009"/>
    <w:rsid w:val="005F28D5"/>
    <w:rsid w:val="005F4E21"/>
    <w:rsid w:val="00600B50"/>
    <w:rsid w:val="00600EB6"/>
    <w:rsid w:val="00602B0B"/>
    <w:rsid w:val="006141E8"/>
    <w:rsid w:val="00631D23"/>
    <w:rsid w:val="0064134A"/>
    <w:rsid w:val="006511E3"/>
    <w:rsid w:val="006602A3"/>
    <w:rsid w:val="0067258E"/>
    <w:rsid w:val="00680D5B"/>
    <w:rsid w:val="00682CB3"/>
    <w:rsid w:val="00690141"/>
    <w:rsid w:val="00694F23"/>
    <w:rsid w:val="006A2250"/>
    <w:rsid w:val="006B18AE"/>
    <w:rsid w:val="006B2F82"/>
    <w:rsid w:val="006B79BB"/>
    <w:rsid w:val="006C3AB2"/>
    <w:rsid w:val="006C58C4"/>
    <w:rsid w:val="006D112E"/>
    <w:rsid w:val="006D262A"/>
    <w:rsid w:val="006D5269"/>
    <w:rsid w:val="006D6CB0"/>
    <w:rsid w:val="006E0604"/>
    <w:rsid w:val="006E55AF"/>
    <w:rsid w:val="006E7659"/>
    <w:rsid w:val="006F1777"/>
    <w:rsid w:val="006F5C92"/>
    <w:rsid w:val="006F6281"/>
    <w:rsid w:val="00711884"/>
    <w:rsid w:val="00721850"/>
    <w:rsid w:val="00731684"/>
    <w:rsid w:val="00736785"/>
    <w:rsid w:val="007372FC"/>
    <w:rsid w:val="007373D5"/>
    <w:rsid w:val="00737B87"/>
    <w:rsid w:val="00752222"/>
    <w:rsid w:val="00752662"/>
    <w:rsid w:val="00755742"/>
    <w:rsid w:val="0075711B"/>
    <w:rsid w:val="007576E8"/>
    <w:rsid w:val="00761C28"/>
    <w:rsid w:val="007632E4"/>
    <w:rsid w:val="007652B4"/>
    <w:rsid w:val="007654BC"/>
    <w:rsid w:val="00781BFF"/>
    <w:rsid w:val="00785889"/>
    <w:rsid w:val="00785EEB"/>
    <w:rsid w:val="00791A59"/>
    <w:rsid w:val="007924E5"/>
    <w:rsid w:val="00795436"/>
    <w:rsid w:val="007A0AFB"/>
    <w:rsid w:val="007A3E96"/>
    <w:rsid w:val="007B003D"/>
    <w:rsid w:val="007B38BD"/>
    <w:rsid w:val="007B6FBA"/>
    <w:rsid w:val="007C0E61"/>
    <w:rsid w:val="007C28DA"/>
    <w:rsid w:val="007C2E91"/>
    <w:rsid w:val="007D1B0E"/>
    <w:rsid w:val="007D727C"/>
    <w:rsid w:val="007E1321"/>
    <w:rsid w:val="007E5F6B"/>
    <w:rsid w:val="007E6AA2"/>
    <w:rsid w:val="007E6FDA"/>
    <w:rsid w:val="007F1388"/>
    <w:rsid w:val="007F5A97"/>
    <w:rsid w:val="0080502C"/>
    <w:rsid w:val="00815CE1"/>
    <w:rsid w:val="00823FF2"/>
    <w:rsid w:val="00830E35"/>
    <w:rsid w:val="0084117E"/>
    <w:rsid w:val="0084643E"/>
    <w:rsid w:val="0085039F"/>
    <w:rsid w:val="0085162E"/>
    <w:rsid w:val="0085534B"/>
    <w:rsid w:val="00882CF7"/>
    <w:rsid w:val="00885DDD"/>
    <w:rsid w:val="00887686"/>
    <w:rsid w:val="00887E75"/>
    <w:rsid w:val="00895881"/>
    <w:rsid w:val="008B1331"/>
    <w:rsid w:val="008B224C"/>
    <w:rsid w:val="008B23F8"/>
    <w:rsid w:val="008B7078"/>
    <w:rsid w:val="008C2436"/>
    <w:rsid w:val="008C7C36"/>
    <w:rsid w:val="008D1991"/>
    <w:rsid w:val="008D566C"/>
    <w:rsid w:val="008E1F89"/>
    <w:rsid w:val="008F2951"/>
    <w:rsid w:val="008F5F11"/>
    <w:rsid w:val="008F787F"/>
    <w:rsid w:val="009073CA"/>
    <w:rsid w:val="00912804"/>
    <w:rsid w:val="0091455D"/>
    <w:rsid w:val="0092450E"/>
    <w:rsid w:val="009311C2"/>
    <w:rsid w:val="0094450C"/>
    <w:rsid w:val="0095140E"/>
    <w:rsid w:val="00954032"/>
    <w:rsid w:val="00962137"/>
    <w:rsid w:val="00962CBC"/>
    <w:rsid w:val="009668A6"/>
    <w:rsid w:val="009756C8"/>
    <w:rsid w:val="00975AB1"/>
    <w:rsid w:val="00990186"/>
    <w:rsid w:val="009A0D17"/>
    <w:rsid w:val="009A6098"/>
    <w:rsid w:val="009B0C1D"/>
    <w:rsid w:val="009C204A"/>
    <w:rsid w:val="009C3E4A"/>
    <w:rsid w:val="009D09CF"/>
    <w:rsid w:val="009D41BF"/>
    <w:rsid w:val="009D72B7"/>
    <w:rsid w:val="009F10CB"/>
    <w:rsid w:val="009F448E"/>
    <w:rsid w:val="009F5114"/>
    <w:rsid w:val="00A00572"/>
    <w:rsid w:val="00A1349F"/>
    <w:rsid w:val="00A14197"/>
    <w:rsid w:val="00A155D8"/>
    <w:rsid w:val="00A4359A"/>
    <w:rsid w:val="00A6085D"/>
    <w:rsid w:val="00A620BA"/>
    <w:rsid w:val="00A6438D"/>
    <w:rsid w:val="00A769B5"/>
    <w:rsid w:val="00A85F2F"/>
    <w:rsid w:val="00A92F5D"/>
    <w:rsid w:val="00A94894"/>
    <w:rsid w:val="00A97DAA"/>
    <w:rsid w:val="00AA00D3"/>
    <w:rsid w:val="00AA36A1"/>
    <w:rsid w:val="00AA663A"/>
    <w:rsid w:val="00AB2F68"/>
    <w:rsid w:val="00AB3D5D"/>
    <w:rsid w:val="00AB48C5"/>
    <w:rsid w:val="00AB5159"/>
    <w:rsid w:val="00AC3438"/>
    <w:rsid w:val="00AD3679"/>
    <w:rsid w:val="00AF5A59"/>
    <w:rsid w:val="00B01499"/>
    <w:rsid w:val="00B0639F"/>
    <w:rsid w:val="00B10B36"/>
    <w:rsid w:val="00B1217F"/>
    <w:rsid w:val="00B23AB6"/>
    <w:rsid w:val="00B34273"/>
    <w:rsid w:val="00B37F4A"/>
    <w:rsid w:val="00B4203A"/>
    <w:rsid w:val="00B61225"/>
    <w:rsid w:val="00B66A4D"/>
    <w:rsid w:val="00B67B6B"/>
    <w:rsid w:val="00B732D0"/>
    <w:rsid w:val="00B74347"/>
    <w:rsid w:val="00B7611E"/>
    <w:rsid w:val="00B82BD1"/>
    <w:rsid w:val="00B91AF7"/>
    <w:rsid w:val="00B92E3E"/>
    <w:rsid w:val="00BA69F5"/>
    <w:rsid w:val="00BA6BFB"/>
    <w:rsid w:val="00BC0881"/>
    <w:rsid w:val="00BC1FAD"/>
    <w:rsid w:val="00BC3BEE"/>
    <w:rsid w:val="00BC64A5"/>
    <w:rsid w:val="00BD58E2"/>
    <w:rsid w:val="00BD6722"/>
    <w:rsid w:val="00BE65FF"/>
    <w:rsid w:val="00BF420C"/>
    <w:rsid w:val="00C05287"/>
    <w:rsid w:val="00C05504"/>
    <w:rsid w:val="00C07BCF"/>
    <w:rsid w:val="00C12BE2"/>
    <w:rsid w:val="00C178DF"/>
    <w:rsid w:val="00C22490"/>
    <w:rsid w:val="00C234AA"/>
    <w:rsid w:val="00C24627"/>
    <w:rsid w:val="00C37A74"/>
    <w:rsid w:val="00C40D26"/>
    <w:rsid w:val="00C46FB5"/>
    <w:rsid w:val="00C4773D"/>
    <w:rsid w:val="00C575AE"/>
    <w:rsid w:val="00C75EE6"/>
    <w:rsid w:val="00C80D3A"/>
    <w:rsid w:val="00C8664A"/>
    <w:rsid w:val="00C93651"/>
    <w:rsid w:val="00C93D26"/>
    <w:rsid w:val="00CA1813"/>
    <w:rsid w:val="00CA3964"/>
    <w:rsid w:val="00CA5703"/>
    <w:rsid w:val="00CB43FD"/>
    <w:rsid w:val="00CB4B5F"/>
    <w:rsid w:val="00CB4F6C"/>
    <w:rsid w:val="00CD0684"/>
    <w:rsid w:val="00CD3B7D"/>
    <w:rsid w:val="00CE1B88"/>
    <w:rsid w:val="00CE4F9F"/>
    <w:rsid w:val="00CE54A2"/>
    <w:rsid w:val="00CE7AB7"/>
    <w:rsid w:val="00D21275"/>
    <w:rsid w:val="00D2203C"/>
    <w:rsid w:val="00D22207"/>
    <w:rsid w:val="00D224A0"/>
    <w:rsid w:val="00D25C95"/>
    <w:rsid w:val="00D264AC"/>
    <w:rsid w:val="00D306A7"/>
    <w:rsid w:val="00D311B6"/>
    <w:rsid w:val="00D31393"/>
    <w:rsid w:val="00D333F6"/>
    <w:rsid w:val="00D35BC9"/>
    <w:rsid w:val="00D407CB"/>
    <w:rsid w:val="00D45926"/>
    <w:rsid w:val="00D4761A"/>
    <w:rsid w:val="00D57F62"/>
    <w:rsid w:val="00D86B97"/>
    <w:rsid w:val="00D92F5F"/>
    <w:rsid w:val="00DA6CE2"/>
    <w:rsid w:val="00DB0BED"/>
    <w:rsid w:val="00DB17CE"/>
    <w:rsid w:val="00DB33ED"/>
    <w:rsid w:val="00DB4D54"/>
    <w:rsid w:val="00DC407F"/>
    <w:rsid w:val="00DC5410"/>
    <w:rsid w:val="00DD4B7A"/>
    <w:rsid w:val="00DE3979"/>
    <w:rsid w:val="00DE619B"/>
    <w:rsid w:val="00E02FC1"/>
    <w:rsid w:val="00E07CE3"/>
    <w:rsid w:val="00E20B03"/>
    <w:rsid w:val="00E21C71"/>
    <w:rsid w:val="00E24B1D"/>
    <w:rsid w:val="00E32EA3"/>
    <w:rsid w:val="00E34970"/>
    <w:rsid w:val="00E43C65"/>
    <w:rsid w:val="00E45C9D"/>
    <w:rsid w:val="00E67A0B"/>
    <w:rsid w:val="00E871C1"/>
    <w:rsid w:val="00E90C98"/>
    <w:rsid w:val="00E96AFD"/>
    <w:rsid w:val="00E96F66"/>
    <w:rsid w:val="00EA535E"/>
    <w:rsid w:val="00EA6014"/>
    <w:rsid w:val="00EA69FF"/>
    <w:rsid w:val="00EB13AC"/>
    <w:rsid w:val="00EE66ED"/>
    <w:rsid w:val="00EF63F8"/>
    <w:rsid w:val="00F03B46"/>
    <w:rsid w:val="00F0631C"/>
    <w:rsid w:val="00F07A00"/>
    <w:rsid w:val="00F12AF1"/>
    <w:rsid w:val="00F15218"/>
    <w:rsid w:val="00F16BDB"/>
    <w:rsid w:val="00F2367B"/>
    <w:rsid w:val="00F25516"/>
    <w:rsid w:val="00F326F4"/>
    <w:rsid w:val="00F35176"/>
    <w:rsid w:val="00F43221"/>
    <w:rsid w:val="00F5634C"/>
    <w:rsid w:val="00F61C58"/>
    <w:rsid w:val="00F66E21"/>
    <w:rsid w:val="00F6706C"/>
    <w:rsid w:val="00F6760F"/>
    <w:rsid w:val="00F76875"/>
    <w:rsid w:val="00F858C8"/>
    <w:rsid w:val="00F9085A"/>
    <w:rsid w:val="00F94BC6"/>
    <w:rsid w:val="00FA3043"/>
    <w:rsid w:val="00FA6C53"/>
    <w:rsid w:val="00FB1D09"/>
    <w:rsid w:val="00FB53C8"/>
    <w:rsid w:val="00FB659E"/>
    <w:rsid w:val="00FC3818"/>
    <w:rsid w:val="00FD15DD"/>
    <w:rsid w:val="00FD2AF7"/>
    <w:rsid w:val="00FD6A41"/>
    <w:rsid w:val="00FF5C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338BDF"/>
  <w15:docId w15:val="{E1B474C9-DB85-4005-9BB0-AC26E28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490"/>
  </w:style>
  <w:style w:type="paragraph" w:styleId="Antrat1">
    <w:name w:val="heading 1"/>
    <w:basedOn w:val="prastasis"/>
    <w:next w:val="prastasis"/>
    <w:link w:val="Antrat1Diagrama"/>
    <w:qFormat/>
    <w:rsid w:val="002F29A2"/>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basedOn w:val="prastasis"/>
    <w:next w:val="prastasis"/>
    <w:link w:val="Antrat2Diagrama"/>
    <w:qFormat/>
    <w:rsid w:val="002F29A2"/>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qFormat/>
    <w:rsid w:val="002F29A2"/>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2F29A2"/>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2F29A2"/>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F29A2"/>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F29A2"/>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F29A2"/>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F29A2"/>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29A2"/>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F29A2"/>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F29A2"/>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F29A2"/>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F29A2"/>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F29A2"/>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F29A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F29A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F29A2"/>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2F29A2"/>
  </w:style>
  <w:style w:type="numbering" w:customStyle="1" w:styleId="NoList11">
    <w:name w:val="No List11"/>
    <w:next w:val="Sraonra"/>
    <w:uiPriority w:val="99"/>
    <w:semiHidden/>
    <w:unhideWhenUsed/>
    <w:rsid w:val="002F29A2"/>
  </w:style>
  <w:style w:type="numbering" w:customStyle="1" w:styleId="NoList111">
    <w:name w:val="No List111"/>
    <w:next w:val="Sraonra"/>
    <w:uiPriority w:val="99"/>
    <w:semiHidden/>
    <w:unhideWhenUsed/>
    <w:rsid w:val="002F29A2"/>
  </w:style>
  <w:style w:type="character" w:styleId="Komentaronuoroda">
    <w:name w:val="annotation reference"/>
    <w:uiPriority w:val="99"/>
    <w:unhideWhenUsed/>
    <w:rsid w:val="002F29A2"/>
    <w:rPr>
      <w:sz w:val="16"/>
      <w:szCs w:val="16"/>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2F29A2"/>
    <w:pPr>
      <w:spacing w:after="200" w:line="276" w:lineRule="auto"/>
    </w:pPr>
    <w:rPr>
      <w:rFonts w:ascii="Calibri" w:eastAsia="Calibri" w:hAnsi="Calibri" w:cs="Times New Roman"/>
      <w:sz w:val="20"/>
      <w:szCs w:val="20"/>
    </w:rPr>
  </w:style>
  <w:style w:type="character" w:customStyle="1" w:styleId="KomentarotekstasDiagrama">
    <w:name w:val="Komentaro tekstas Diagrama"/>
    <w:aliases w:val="Diagrama3 Diagrama1,Diagrama Diagrama Diagrama Diagrama Diagrama1,Diagrama Diagrama Diagrama Diagrama2,Diagrama Diagrama Char Char Diagrama1,Diagrama Diagrama Char Diagrama1,Char3 Diagrama1, Char3 Diagrama1, Char1 Diagrama1"/>
    <w:basedOn w:val="Numatytasispastraiposriftas"/>
    <w:link w:val="Komentarotekstas"/>
    <w:rsid w:val="002F29A2"/>
    <w:rPr>
      <w:rFonts w:ascii="Calibri" w:eastAsia="Calibri" w:hAnsi="Calibri" w:cs="Times New Roman"/>
      <w:sz w:val="20"/>
      <w:szCs w:val="20"/>
    </w:rPr>
  </w:style>
  <w:style w:type="paragraph" w:styleId="Komentarotema">
    <w:name w:val="annotation subject"/>
    <w:basedOn w:val="Komentarotekstas"/>
    <w:next w:val="Komentarotekstas"/>
    <w:link w:val="KomentarotemaDiagrama"/>
    <w:semiHidden/>
    <w:unhideWhenUsed/>
    <w:rsid w:val="002F29A2"/>
    <w:rPr>
      <w:b/>
      <w:bCs/>
    </w:rPr>
  </w:style>
  <w:style w:type="character" w:customStyle="1" w:styleId="KomentarotemaDiagrama">
    <w:name w:val="Komentaro tema Diagrama"/>
    <w:basedOn w:val="KomentarotekstasDiagrama"/>
    <w:link w:val="Komentarotema"/>
    <w:uiPriority w:val="99"/>
    <w:semiHidden/>
    <w:rsid w:val="002F29A2"/>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2F29A2"/>
    <w:pPr>
      <w:spacing w:after="0" w:line="240" w:lineRule="auto"/>
    </w:pPr>
    <w:rPr>
      <w:rFonts w:ascii="Tahoma" w:eastAsia="Calibri"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2F29A2"/>
    <w:rPr>
      <w:rFonts w:ascii="Tahoma" w:eastAsia="Calibri" w:hAnsi="Tahoma" w:cs="Times New Roman"/>
      <w:sz w:val="16"/>
      <w:szCs w:val="16"/>
    </w:rPr>
  </w:style>
  <w:style w:type="paragraph" w:styleId="Pavadinimas">
    <w:name w:val="Title"/>
    <w:basedOn w:val="prastasis"/>
    <w:next w:val="prastasis"/>
    <w:link w:val="PavadinimasDiagrama"/>
    <w:uiPriority w:val="10"/>
    <w:qFormat/>
    <w:rsid w:val="002F29A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PavadinimasDiagrama">
    <w:name w:val="Pavadinimas Diagrama"/>
    <w:basedOn w:val="Numatytasispastraiposriftas"/>
    <w:link w:val="Pavadinimas"/>
    <w:uiPriority w:val="10"/>
    <w:rsid w:val="002F29A2"/>
    <w:rPr>
      <w:rFonts w:ascii="Cambria" w:eastAsia="Times New Roman" w:hAnsi="Cambria" w:cs="Times New Roman"/>
      <w:b/>
      <w:bCs/>
      <w:kern w:val="28"/>
      <w:sz w:val="32"/>
      <w:szCs w:val="32"/>
    </w:rPr>
  </w:style>
  <w:style w:type="paragraph" w:styleId="Pataisymai">
    <w:name w:val="Revision"/>
    <w:hidden/>
    <w:uiPriority w:val="99"/>
    <w:semiHidden/>
    <w:rsid w:val="002F29A2"/>
    <w:pPr>
      <w:spacing w:after="0" w:line="240" w:lineRule="auto"/>
    </w:pPr>
    <w:rPr>
      <w:rFonts w:ascii="Calibri" w:eastAsia="Calibri" w:hAnsi="Calibri" w:cs="Times New Roman"/>
    </w:rPr>
  </w:style>
  <w:style w:type="paragraph" w:styleId="Betarp">
    <w:name w:val="No Spacing"/>
    <w:uiPriority w:val="1"/>
    <w:qFormat/>
    <w:rsid w:val="002F29A2"/>
    <w:pPr>
      <w:spacing w:after="0" w:line="240" w:lineRule="auto"/>
    </w:pPr>
    <w:rPr>
      <w:rFonts w:ascii="Calibri" w:eastAsia="Calibri" w:hAnsi="Calibri" w:cs="Times New Roman"/>
    </w:rPr>
  </w:style>
  <w:style w:type="character" w:styleId="Hipersaitas">
    <w:name w:val="Hyperlink"/>
    <w:uiPriority w:val="99"/>
    <w:unhideWhenUsed/>
    <w:rsid w:val="002F29A2"/>
    <w:rPr>
      <w:color w:val="0000FF"/>
      <w:u w:val="single"/>
    </w:rPr>
  </w:style>
  <w:style w:type="paragraph" w:customStyle="1" w:styleId="Default">
    <w:name w:val="Default"/>
    <w:rsid w:val="002F29A2"/>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numbering" w:customStyle="1" w:styleId="NoList2">
    <w:name w:val="No List2"/>
    <w:next w:val="Sraonra"/>
    <w:uiPriority w:val="99"/>
    <w:semiHidden/>
    <w:unhideWhenUsed/>
    <w:rsid w:val="002F29A2"/>
  </w:style>
  <w:style w:type="character" w:customStyle="1" w:styleId="FontStyle13">
    <w:name w:val="Font Style13"/>
    <w:rsid w:val="002F29A2"/>
    <w:rPr>
      <w:rFonts w:ascii="Times New Roman" w:hAnsi="Times New Roman" w:cs="Times New Roman"/>
      <w:b/>
      <w:bCs/>
      <w:sz w:val="20"/>
      <w:szCs w:val="20"/>
    </w:rPr>
  </w:style>
  <w:style w:type="paragraph" w:customStyle="1" w:styleId="Style2">
    <w:name w:val="Style2"/>
    <w:basedOn w:val="prastasis"/>
    <w:rsid w:val="002F29A2"/>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1">
    <w:name w:val="Font Style11"/>
    <w:rsid w:val="002F29A2"/>
    <w:rPr>
      <w:rFonts w:ascii="Times New Roman" w:hAnsi="Times New Roman" w:cs="Times New Roman"/>
      <w:b/>
      <w:bCs/>
      <w:sz w:val="20"/>
      <w:szCs w:val="20"/>
    </w:rPr>
  </w:style>
  <w:style w:type="paragraph" w:customStyle="1" w:styleId="Style3">
    <w:name w:val="Style3"/>
    <w:basedOn w:val="prastasis"/>
    <w:rsid w:val="002F29A2"/>
    <w:pPr>
      <w:widowControl w:val="0"/>
      <w:autoSpaceDE w:val="0"/>
      <w:autoSpaceDN w:val="0"/>
      <w:adjustRightInd w:val="0"/>
      <w:spacing w:after="0" w:line="365" w:lineRule="atLeast"/>
      <w:jc w:val="center"/>
    </w:pPr>
    <w:rPr>
      <w:rFonts w:ascii="Times New Roman" w:eastAsia="Times New Roman" w:hAnsi="Times New Roman" w:cs="Times New Roman"/>
      <w:sz w:val="24"/>
      <w:szCs w:val="24"/>
      <w:lang w:eastAsia="lt-LT"/>
    </w:rPr>
  </w:style>
  <w:style w:type="paragraph" w:customStyle="1" w:styleId="Style4">
    <w:name w:val="Style4"/>
    <w:basedOn w:val="prastasis"/>
    <w:rsid w:val="002F29A2"/>
    <w:pPr>
      <w:widowControl w:val="0"/>
      <w:autoSpaceDE w:val="0"/>
      <w:autoSpaceDN w:val="0"/>
      <w:adjustRightInd w:val="0"/>
      <w:spacing w:after="0" w:line="243" w:lineRule="atLeast"/>
      <w:jc w:val="both"/>
    </w:pPr>
    <w:rPr>
      <w:rFonts w:ascii="Times New Roman" w:eastAsia="Times New Roman" w:hAnsi="Times New Roman" w:cs="Times New Roman"/>
      <w:sz w:val="24"/>
      <w:szCs w:val="24"/>
      <w:lang w:eastAsia="lt-LT"/>
    </w:rPr>
  </w:style>
  <w:style w:type="paragraph" w:customStyle="1" w:styleId="Style6">
    <w:name w:val="Style6"/>
    <w:basedOn w:val="prastasis"/>
    <w:rsid w:val="002F29A2"/>
    <w:pPr>
      <w:widowControl w:val="0"/>
      <w:autoSpaceDE w:val="0"/>
      <w:autoSpaceDN w:val="0"/>
      <w:adjustRightInd w:val="0"/>
      <w:spacing w:after="0" w:line="235" w:lineRule="atLeast"/>
    </w:pPr>
    <w:rPr>
      <w:rFonts w:ascii="Times New Roman" w:eastAsia="Times New Roman" w:hAnsi="Times New Roman" w:cs="Times New Roman"/>
      <w:sz w:val="24"/>
      <w:szCs w:val="24"/>
      <w:lang w:eastAsia="lt-LT"/>
    </w:rPr>
  </w:style>
  <w:style w:type="paragraph" w:customStyle="1" w:styleId="Style5">
    <w:name w:val="Style5"/>
    <w:basedOn w:val="prastasis"/>
    <w:rsid w:val="002F29A2"/>
    <w:pPr>
      <w:widowControl w:val="0"/>
      <w:autoSpaceDE w:val="0"/>
      <w:autoSpaceDN w:val="0"/>
      <w:adjustRightInd w:val="0"/>
      <w:spacing w:after="0" w:line="245" w:lineRule="atLeast"/>
      <w:jc w:val="both"/>
    </w:pPr>
    <w:rPr>
      <w:rFonts w:ascii="Times New Roman" w:eastAsia="Times New Roman" w:hAnsi="Times New Roman" w:cs="Times New Roman"/>
      <w:sz w:val="24"/>
      <w:szCs w:val="24"/>
      <w:lang w:eastAsia="lt-LT"/>
    </w:rPr>
  </w:style>
  <w:style w:type="character" w:customStyle="1" w:styleId="FontStyle12">
    <w:name w:val="Font Style12"/>
    <w:rsid w:val="002F29A2"/>
    <w:rPr>
      <w:rFonts w:ascii="Times New Roman" w:hAnsi="Times New Roman" w:cs="Times New Roman"/>
      <w:sz w:val="20"/>
      <w:szCs w:val="20"/>
    </w:rPr>
  </w:style>
  <w:style w:type="paragraph" w:customStyle="1" w:styleId="Style7">
    <w:name w:val="Style7"/>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8">
    <w:name w:val="Style8"/>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1">
    <w:name w:val="Style1"/>
    <w:basedOn w:val="prastasis"/>
    <w:rsid w:val="002F29A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2F29A2"/>
    <w:pPr>
      <w:tabs>
        <w:tab w:val="left" w:pos="1335"/>
      </w:tabs>
      <w:spacing w:after="0" w:line="240" w:lineRule="auto"/>
      <w:jc w:val="both"/>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2F29A2"/>
    <w:rPr>
      <w:rFonts w:ascii="Times New Roman" w:eastAsia="Times New Roman" w:hAnsi="Times New Roman" w:cs="Times New Roman"/>
      <w:sz w:val="24"/>
      <w:szCs w:val="24"/>
    </w:rPr>
  </w:style>
  <w:style w:type="paragraph" w:styleId="Pagrindinistekstas">
    <w:name w:val="Body Text"/>
    <w:basedOn w:val="prastasis"/>
    <w:link w:val="PagrindinistekstasDiagrama"/>
    <w:rsid w:val="002F29A2"/>
    <w:pPr>
      <w:spacing w:after="0" w:line="240" w:lineRule="auto"/>
      <w:jc w:val="center"/>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2F29A2"/>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2F29A2"/>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F29A2"/>
    <w:rPr>
      <w:rFonts w:ascii="Times New Roman" w:eastAsia="Times New Roman" w:hAnsi="Times New Roman" w:cs="Times New Roman"/>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99"/>
    <w:qFormat/>
    <w:rsid w:val="002F29A2"/>
    <w:pPr>
      <w:spacing w:after="200" w:line="276" w:lineRule="auto"/>
      <w:ind w:left="720"/>
      <w:contextualSpacing/>
    </w:pPr>
    <w:rPr>
      <w:rFonts w:ascii="Times New Roman" w:eastAsia="Calibri" w:hAnsi="Times New Roman" w:cs="Times New Roman"/>
      <w:sz w:val="24"/>
    </w:rPr>
  </w:style>
  <w:style w:type="paragraph" w:styleId="Antrats">
    <w:name w:val="header"/>
    <w:aliases w:val="Specialioji žyma,En-tête-1,En-tête-2,hd,Header 2"/>
    <w:basedOn w:val="prastasis"/>
    <w:link w:val="AntratsDiagrama"/>
    <w:uiPriority w:val="99"/>
    <w:rsid w:val="002F29A2"/>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2F29A2"/>
    <w:rPr>
      <w:rFonts w:ascii="Times New Roman" w:eastAsia="Times New Roman" w:hAnsi="Times New Roman" w:cs="Times New Roman"/>
      <w:sz w:val="24"/>
      <w:szCs w:val="20"/>
    </w:rPr>
  </w:style>
  <w:style w:type="character" w:customStyle="1" w:styleId="normal-h">
    <w:name w:val="normal-h"/>
    <w:rsid w:val="002F29A2"/>
  </w:style>
  <w:style w:type="table" w:styleId="Lentelstinklelis">
    <w:name w:val="Table Grid"/>
    <w:basedOn w:val="prastojilentel"/>
    <w:uiPriority w:val="39"/>
    <w:rsid w:val="002F29A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F29A2"/>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2F29A2"/>
    <w:rPr>
      <w:rFonts w:ascii="Calibri" w:eastAsia="Calibri"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2F29A2"/>
    <w:rPr>
      <w:rFonts w:ascii="Times New Roman" w:eastAsia="Calibri" w:hAnsi="Times New Roman" w:cs="Times New Roman"/>
      <w:sz w:val="24"/>
    </w:rPr>
  </w:style>
  <w:style w:type="character" w:styleId="Puslapionumeris">
    <w:name w:val="page number"/>
    <w:uiPriority w:val="99"/>
    <w:rsid w:val="002F29A2"/>
    <w:rPr>
      <w:rFonts w:cs="Times New Roman"/>
    </w:rPr>
  </w:style>
  <w:style w:type="character" w:customStyle="1" w:styleId="FontStyle67">
    <w:name w:val="Font Style67"/>
    <w:rsid w:val="002F29A2"/>
    <w:rPr>
      <w:rFonts w:ascii="Times New Roman" w:hAnsi="Times New Roman" w:cs="Times New Roman"/>
      <w:sz w:val="22"/>
      <w:szCs w:val="22"/>
    </w:rPr>
  </w:style>
  <w:style w:type="paragraph" w:customStyle="1" w:styleId="prastasis1">
    <w:name w:val="Įprastasis1"/>
    <w:rsid w:val="002F29A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21z0">
    <w:name w:val="WW8Num21z0"/>
    <w:rsid w:val="002F29A2"/>
    <w:rPr>
      <w:rFonts w:cs="Times New Roman"/>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Diagrama1,Diagrama1"/>
    <w:basedOn w:val="prastasis"/>
    <w:link w:val="PuslapioinaostekstasDiagrama"/>
    <w:uiPriority w:val="99"/>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2F29A2"/>
    <w:rPr>
      <w:rFonts w:ascii="Times New Roman" w:eastAsia="Calibri" w:hAnsi="Times New Roman" w:cs="Times New Roman"/>
      <w:sz w:val="20"/>
      <w:szCs w:val="20"/>
      <w:lang w:eastAsia="lt-LT"/>
    </w:rPr>
  </w:style>
  <w:style w:type="character" w:styleId="Puslapioinaosnuoroda">
    <w:name w:val="footnote reference"/>
    <w:uiPriority w:val="99"/>
    <w:unhideWhenUsed/>
    <w:rsid w:val="002F29A2"/>
    <w:rPr>
      <w:vertAlign w:val="superscript"/>
    </w:rPr>
  </w:style>
  <w:style w:type="character" w:styleId="Vietosrezervavimoenklotekstas">
    <w:name w:val="Placeholder Text"/>
    <w:uiPriority w:val="99"/>
    <w:semiHidden/>
    <w:rsid w:val="002F29A2"/>
    <w:rPr>
      <w:color w:val="808080"/>
    </w:rPr>
  </w:style>
  <w:style w:type="character" w:customStyle="1" w:styleId="Stilius10">
    <w:name w:val="Stilius10"/>
    <w:uiPriority w:val="1"/>
    <w:rsid w:val="002F29A2"/>
    <w:rPr>
      <w:rFonts w:ascii="Times New Roman" w:hAnsi="Times New Roman"/>
      <w:b/>
      <w:sz w:val="22"/>
    </w:rPr>
  </w:style>
  <w:style w:type="character" w:customStyle="1" w:styleId="Stilius24">
    <w:name w:val="Stilius24"/>
    <w:uiPriority w:val="1"/>
    <w:rsid w:val="002F29A2"/>
    <w:rPr>
      <w:rFonts w:ascii="Palatino Linotype" w:hAnsi="Palatino Linotype"/>
      <w:sz w:val="22"/>
    </w:rPr>
  </w:style>
  <w:style w:type="character" w:customStyle="1" w:styleId="Stilius25">
    <w:name w:val="Stilius25"/>
    <w:uiPriority w:val="1"/>
    <w:rsid w:val="002F29A2"/>
    <w:rPr>
      <w:rFonts w:ascii="Palatino Linotype" w:hAnsi="Palatino Linotype"/>
      <w:sz w:val="22"/>
    </w:rPr>
  </w:style>
  <w:style w:type="character" w:customStyle="1" w:styleId="Stilius26">
    <w:name w:val="Stilius26"/>
    <w:uiPriority w:val="1"/>
    <w:rsid w:val="002F29A2"/>
    <w:rPr>
      <w:rFonts w:ascii="Palatino Linotype" w:hAnsi="Palatino Linotype"/>
      <w:sz w:val="22"/>
    </w:rPr>
  </w:style>
  <w:style w:type="character" w:customStyle="1" w:styleId="Palatino">
    <w:name w:val="Palatino"/>
    <w:uiPriority w:val="1"/>
    <w:qFormat/>
    <w:rsid w:val="002F29A2"/>
    <w:rPr>
      <w:rFonts w:ascii="Palatino Linotype" w:hAnsi="Palatino Linotype"/>
      <w:sz w:val="22"/>
    </w:rPr>
  </w:style>
  <w:style w:type="character" w:customStyle="1" w:styleId="Palatinobold">
    <w:name w:val="Palatino bold"/>
    <w:uiPriority w:val="1"/>
    <w:qFormat/>
    <w:rsid w:val="002F29A2"/>
    <w:rPr>
      <w:rFonts w:ascii="Palatino Linotype" w:hAnsi="Palatino Linotype"/>
      <w:b/>
      <w:sz w:val="22"/>
    </w:rPr>
  </w:style>
  <w:style w:type="character" w:styleId="Perirtashipersaitas">
    <w:name w:val="FollowedHyperlink"/>
    <w:uiPriority w:val="99"/>
    <w:semiHidden/>
    <w:unhideWhenUsed/>
    <w:rsid w:val="002F29A2"/>
    <w:rPr>
      <w:color w:val="800080"/>
      <w:u w:val="single"/>
    </w:rPr>
  </w:style>
  <w:style w:type="paragraph" w:customStyle="1" w:styleId="Normall">
    <w:name w:val="Normal_l"/>
    <w:basedOn w:val="prastasis"/>
    <w:rsid w:val="002F29A2"/>
    <w:pPr>
      <w:spacing w:after="0" w:line="240" w:lineRule="auto"/>
    </w:pPr>
    <w:rPr>
      <w:rFonts w:ascii="TimesLT" w:eastAsia="Times New Roman" w:hAnsi="TimesLT" w:cs="Times New Roman"/>
      <w:sz w:val="20"/>
      <w:szCs w:val="20"/>
      <w:lang w:val="en-GB"/>
    </w:rPr>
  </w:style>
  <w:style w:type="paragraph" w:styleId="Pagrindiniotekstotrauka">
    <w:name w:val="Body Text Indent"/>
    <w:basedOn w:val="prastasis"/>
    <w:link w:val="PagrindiniotekstotraukaDiagrama"/>
    <w:uiPriority w:val="99"/>
    <w:unhideWhenUsed/>
    <w:rsid w:val="002F29A2"/>
    <w:pPr>
      <w:spacing w:after="120" w:line="276" w:lineRule="auto"/>
      <w:ind w:left="283"/>
    </w:pPr>
    <w:rPr>
      <w:rFonts w:ascii="Times New Roman" w:eastAsia="Calibri"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2F29A2"/>
    <w:rPr>
      <w:rFonts w:ascii="Times New Roman" w:eastAsia="Calibri" w:hAnsi="Times New Roman" w:cs="Times New Roman"/>
      <w:sz w:val="24"/>
      <w:szCs w:val="20"/>
    </w:rPr>
  </w:style>
  <w:style w:type="paragraph" w:styleId="Dokumentoinaostekstas">
    <w:name w:val="endnote text"/>
    <w:basedOn w:val="prastasis"/>
    <w:link w:val="DokumentoinaostekstasDiagrama"/>
    <w:uiPriority w:val="99"/>
    <w:semiHidden/>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2F29A2"/>
    <w:rPr>
      <w:rFonts w:ascii="Times New Roman" w:eastAsia="Calibri" w:hAnsi="Times New Roman" w:cs="Times New Roman"/>
      <w:sz w:val="20"/>
      <w:szCs w:val="20"/>
      <w:lang w:eastAsia="lt-LT"/>
    </w:rPr>
  </w:style>
  <w:style w:type="character" w:styleId="Dokumentoinaosnumeris">
    <w:name w:val="endnote reference"/>
    <w:uiPriority w:val="99"/>
    <w:semiHidden/>
    <w:unhideWhenUsed/>
    <w:rsid w:val="002F29A2"/>
    <w:rPr>
      <w:vertAlign w:val="superscript"/>
    </w:rPr>
  </w:style>
  <w:style w:type="character" w:customStyle="1" w:styleId="FontStyle15">
    <w:name w:val="Font Style15"/>
    <w:uiPriority w:val="99"/>
    <w:rsid w:val="002F29A2"/>
    <w:rPr>
      <w:rFonts w:ascii="Times New Roman" w:hAnsi="Times New Roman" w:cs="Times New Roman"/>
      <w:sz w:val="20"/>
      <w:szCs w:val="20"/>
    </w:rPr>
  </w:style>
  <w:style w:type="paragraph" w:styleId="Turinioantrat">
    <w:name w:val="TOC Heading"/>
    <w:basedOn w:val="Antrat1"/>
    <w:next w:val="prastasis"/>
    <w:uiPriority w:val="39"/>
    <w:semiHidden/>
    <w:unhideWhenUsed/>
    <w:qFormat/>
    <w:rsid w:val="002F29A2"/>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rsid w:val="002F29A2"/>
    <w:pPr>
      <w:spacing w:after="200" w:line="276" w:lineRule="auto"/>
    </w:pPr>
    <w:rPr>
      <w:rFonts w:ascii="Times New Roman" w:eastAsia="Calibri" w:hAnsi="Times New Roman" w:cs="Times New Roman"/>
      <w:sz w:val="24"/>
      <w:szCs w:val="20"/>
      <w:lang w:eastAsia="lt-LT"/>
    </w:rPr>
  </w:style>
  <w:style w:type="paragraph" w:styleId="Turinys3">
    <w:name w:val="toc 3"/>
    <w:basedOn w:val="prastasis"/>
    <w:next w:val="prastasis"/>
    <w:autoRedefine/>
    <w:uiPriority w:val="39"/>
    <w:unhideWhenUsed/>
    <w:rsid w:val="002F29A2"/>
    <w:pPr>
      <w:spacing w:after="200" w:line="276" w:lineRule="auto"/>
      <w:ind w:left="480"/>
    </w:pPr>
    <w:rPr>
      <w:rFonts w:ascii="Times New Roman" w:eastAsia="Calibri" w:hAnsi="Times New Roman" w:cs="Times New Roman"/>
      <w:sz w:val="24"/>
      <w:szCs w:val="20"/>
      <w:lang w:eastAsia="lt-LT"/>
    </w:rPr>
  </w:style>
  <w:style w:type="paragraph" w:styleId="Turinys2">
    <w:name w:val="toc 2"/>
    <w:basedOn w:val="prastasis"/>
    <w:next w:val="prastasis"/>
    <w:autoRedefine/>
    <w:uiPriority w:val="39"/>
    <w:unhideWhenUsed/>
    <w:rsid w:val="002F29A2"/>
    <w:pPr>
      <w:spacing w:after="200" w:line="276" w:lineRule="auto"/>
      <w:ind w:left="240"/>
    </w:pPr>
    <w:rPr>
      <w:rFonts w:ascii="Times New Roman" w:eastAsia="Calibri" w:hAnsi="Times New Roman" w:cs="Times New Roman"/>
      <w:sz w:val="24"/>
      <w:szCs w:val="20"/>
      <w:lang w:eastAsia="lt-LT"/>
    </w:rPr>
  </w:style>
  <w:style w:type="paragraph" w:customStyle="1" w:styleId="Style9">
    <w:name w:val="Style9"/>
    <w:basedOn w:val="Antrat1"/>
    <w:link w:val="Style9Char"/>
    <w:qFormat/>
    <w:rsid w:val="002F29A2"/>
    <w:pPr>
      <w:numPr>
        <w:numId w:val="0"/>
      </w:numPr>
      <w:ind w:left="720"/>
    </w:pPr>
    <w:rPr>
      <w:b/>
      <w:lang w:eastAsia="en-US"/>
    </w:rPr>
  </w:style>
  <w:style w:type="numbering" w:customStyle="1" w:styleId="1111113">
    <w:name w:val="1 / 1.1 / 1.1.13"/>
    <w:basedOn w:val="Sraonra"/>
    <w:next w:val="111111"/>
    <w:unhideWhenUsed/>
    <w:rsid w:val="002F29A2"/>
    <w:pPr>
      <w:numPr>
        <w:numId w:val="2"/>
      </w:numPr>
    </w:pPr>
  </w:style>
  <w:style w:type="character" w:customStyle="1" w:styleId="Style9Char">
    <w:name w:val="Style9 Char"/>
    <w:link w:val="Style9"/>
    <w:rsid w:val="002F29A2"/>
    <w:rPr>
      <w:rFonts w:ascii="Times New Roman" w:eastAsia="Calibri" w:hAnsi="Times New Roman" w:cs="Times New Roman"/>
      <w:b/>
      <w:sz w:val="28"/>
    </w:rPr>
  </w:style>
  <w:style w:type="numbering" w:styleId="111111">
    <w:name w:val="Outline List 2"/>
    <w:basedOn w:val="Sraonra"/>
    <w:uiPriority w:val="99"/>
    <w:semiHidden/>
    <w:unhideWhenUsed/>
    <w:rsid w:val="002F29A2"/>
  </w:style>
  <w:style w:type="numbering" w:customStyle="1" w:styleId="NoList3">
    <w:name w:val="No List3"/>
    <w:next w:val="Sraonra"/>
    <w:uiPriority w:val="99"/>
    <w:semiHidden/>
    <w:unhideWhenUsed/>
    <w:rsid w:val="002F29A2"/>
  </w:style>
  <w:style w:type="numbering" w:customStyle="1" w:styleId="NoList12">
    <w:name w:val="No List12"/>
    <w:next w:val="Sraonra"/>
    <w:uiPriority w:val="99"/>
    <w:semiHidden/>
    <w:unhideWhenUsed/>
    <w:rsid w:val="002F29A2"/>
  </w:style>
  <w:style w:type="character" w:customStyle="1" w:styleId="UnresolvedMention1">
    <w:name w:val="Unresolved Mention1"/>
    <w:basedOn w:val="Numatytasispastraiposriftas"/>
    <w:uiPriority w:val="99"/>
    <w:semiHidden/>
    <w:unhideWhenUsed/>
    <w:rsid w:val="002F29A2"/>
    <w:rPr>
      <w:color w:val="605E5C"/>
      <w:shd w:val="clear" w:color="auto" w:fill="E1DFDD"/>
    </w:rPr>
  </w:style>
  <w:style w:type="paragraph" w:customStyle="1" w:styleId="istatymas">
    <w:name w:val="istatymas"/>
    <w:basedOn w:val="prastasis"/>
    <w:rsid w:val="002F29A2"/>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tactin">
    <w:name w:val="tactin"/>
    <w:basedOn w:val="prastasis"/>
    <w:rsid w:val="002F29A2"/>
    <w:pPr>
      <w:spacing w:after="150" w:line="240" w:lineRule="auto"/>
    </w:pPr>
    <w:rPr>
      <w:rFonts w:ascii="Times New Roman" w:hAnsi="Times New Roman" w:cs="Times New Roman"/>
      <w:sz w:val="24"/>
      <w:szCs w:val="24"/>
      <w:lang w:val="en-US"/>
    </w:rPr>
  </w:style>
  <w:style w:type="table" w:customStyle="1" w:styleId="TableGrid1">
    <w:name w:val="Table Grid1"/>
    <w:basedOn w:val="prastojilentel"/>
    <w:next w:val="Lentelstinklelis"/>
    <w:uiPriority w:val="59"/>
    <w:rsid w:val="002F2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2F29A2"/>
    <w:rPr>
      <w:color w:val="605E5C"/>
      <w:shd w:val="clear" w:color="auto" w:fill="E1DFDD"/>
    </w:rPr>
  </w:style>
  <w:style w:type="numbering" w:customStyle="1" w:styleId="Sraonra1">
    <w:name w:val="Sąrašo nėra1"/>
    <w:next w:val="Sraonra"/>
    <w:uiPriority w:val="99"/>
    <w:semiHidden/>
    <w:unhideWhenUsed/>
    <w:rsid w:val="001B60D2"/>
  </w:style>
  <w:style w:type="paragraph" w:styleId="Dokumentostruktra">
    <w:name w:val="Document Map"/>
    <w:basedOn w:val="prastasis"/>
    <w:link w:val="DokumentostruktraDiagrama"/>
    <w:semiHidden/>
    <w:rsid w:val="001B60D2"/>
    <w:pPr>
      <w:shd w:val="clear" w:color="auto" w:fill="000080"/>
      <w:spacing w:after="200" w:line="276" w:lineRule="auto"/>
    </w:pPr>
    <w:rPr>
      <w:rFonts w:ascii="Tahoma" w:eastAsia="Calibri" w:hAnsi="Tahoma" w:cs="Tahoma"/>
      <w:sz w:val="20"/>
      <w:szCs w:val="20"/>
    </w:rPr>
  </w:style>
  <w:style w:type="character" w:customStyle="1" w:styleId="DokumentostruktraDiagrama">
    <w:name w:val="Dokumento struktūra Diagrama"/>
    <w:basedOn w:val="Numatytasispastraiposriftas"/>
    <w:link w:val="Dokumentostruktra"/>
    <w:semiHidden/>
    <w:rsid w:val="001B60D2"/>
    <w:rPr>
      <w:rFonts w:ascii="Tahoma" w:eastAsia="Calibri" w:hAnsi="Tahoma" w:cs="Tahoma"/>
      <w:sz w:val="20"/>
      <w:szCs w:val="20"/>
      <w:shd w:val="clear" w:color="auto" w:fill="000080"/>
    </w:rPr>
  </w:style>
  <w:style w:type="character" w:customStyle="1" w:styleId="AntrinispavadinimasDiagrama">
    <w:name w:val="Antrinis pavadinimas Diagrama"/>
    <w:aliases w:val="Diagrama Diagrama"/>
    <w:link w:val="Antrinispavadinimas1"/>
    <w:locked/>
    <w:rsid w:val="001B60D2"/>
    <w:rPr>
      <w:b/>
      <w:bCs/>
      <w:sz w:val="24"/>
      <w:szCs w:val="24"/>
    </w:rPr>
  </w:style>
  <w:style w:type="paragraph" w:customStyle="1" w:styleId="Antrinispavadinimas1">
    <w:name w:val="Antrinis pavadinimas1"/>
    <w:aliases w:val="Diagrama"/>
    <w:basedOn w:val="prastasis"/>
    <w:link w:val="AntrinispavadinimasDiagrama"/>
    <w:qFormat/>
    <w:rsid w:val="001B60D2"/>
    <w:pPr>
      <w:spacing w:after="0" w:line="240" w:lineRule="auto"/>
      <w:jc w:val="center"/>
    </w:pPr>
    <w:rPr>
      <w:b/>
      <w:bCs/>
      <w:sz w:val="24"/>
      <w:szCs w:val="24"/>
    </w:rPr>
  </w:style>
  <w:style w:type="paragraph" w:customStyle="1" w:styleId="Pagrindinistekstas1">
    <w:name w:val="Pagrindinis tekstas1"/>
    <w:link w:val="BodytextChar"/>
    <w:rsid w:val="001B60D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1B60D2"/>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59"/>
    <w:rsid w:val="001B60D2"/>
    <w:pPr>
      <w:spacing w:after="0" w:line="240" w:lineRule="auto"/>
    </w:pPr>
    <w:rPr>
      <w:rFonts w:ascii="Times New Roman" w:eastAsia="Calibri"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8">
    <w:name w:val="Style28"/>
    <w:basedOn w:val="prastasis"/>
    <w:uiPriority w:val="99"/>
    <w:rsid w:val="001B60D2"/>
    <w:pPr>
      <w:widowControl w:val="0"/>
      <w:autoSpaceDE w:val="0"/>
      <w:autoSpaceDN w:val="0"/>
      <w:adjustRightInd w:val="0"/>
      <w:spacing w:after="0" w:line="256" w:lineRule="exact"/>
      <w:ind w:hanging="346"/>
      <w:jc w:val="both"/>
    </w:pPr>
    <w:rPr>
      <w:rFonts w:ascii="Times New Roman" w:eastAsia="Times New Roman" w:hAnsi="Times New Roman" w:cs="Times New Roman"/>
      <w:sz w:val="24"/>
      <w:szCs w:val="24"/>
      <w:lang w:eastAsia="lt-LT"/>
    </w:rPr>
  </w:style>
  <w:style w:type="character" w:customStyle="1" w:styleId="FontStyle39">
    <w:name w:val="Font Style39"/>
    <w:uiPriority w:val="99"/>
    <w:rsid w:val="001B60D2"/>
    <w:rPr>
      <w:rFonts w:ascii="Times New Roman" w:hAnsi="Times New Roman" w:cs="Times New Roman"/>
      <w:sz w:val="20"/>
      <w:szCs w:val="20"/>
    </w:rPr>
  </w:style>
  <w:style w:type="paragraph" w:customStyle="1" w:styleId="Stilius3">
    <w:name w:val="Stilius3"/>
    <w:basedOn w:val="prastasis"/>
    <w:link w:val="Stilius3Diagrama"/>
    <w:qFormat/>
    <w:rsid w:val="001B60D2"/>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1B60D2"/>
    <w:rPr>
      <w:rFonts w:ascii="Times New Roman" w:eastAsia="Times New Roman" w:hAnsi="Times New Roman" w:cs="Times New Roman"/>
    </w:rPr>
  </w:style>
  <w:style w:type="paragraph" w:customStyle="1" w:styleId="Body2">
    <w:name w:val="Body 2"/>
    <w:rsid w:val="001B60D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3">
    <w:name w:val="Стиль3"/>
    <w:basedOn w:val="prastasis"/>
    <w:rsid w:val="00294FBA"/>
    <w:pPr>
      <w:spacing w:after="0" w:line="240" w:lineRule="auto"/>
      <w:jc w:val="center"/>
    </w:pPr>
    <w:rPr>
      <w:rFonts w:ascii="Times New Roman" w:eastAsia="Times New Roman" w:hAnsi="Times New Roman" w:cs="Times New Roman"/>
      <w:sz w:val="24"/>
      <w:szCs w:val="20"/>
      <w:lang w:val="en-GB"/>
    </w:rPr>
  </w:style>
  <w:style w:type="numbering" w:customStyle="1" w:styleId="Style10">
    <w:name w:val="Style10"/>
    <w:uiPriority w:val="99"/>
    <w:rsid w:val="00DB4D54"/>
    <w:pPr>
      <w:numPr>
        <w:numId w:val="19"/>
      </w:numPr>
    </w:pPr>
  </w:style>
  <w:style w:type="numbering" w:customStyle="1" w:styleId="Style11">
    <w:name w:val="Style11"/>
    <w:uiPriority w:val="99"/>
    <w:rsid w:val="00B1217F"/>
    <w:pPr>
      <w:numPr>
        <w:numId w:val="20"/>
      </w:numPr>
    </w:pPr>
  </w:style>
  <w:style w:type="numbering" w:customStyle="1" w:styleId="Style12">
    <w:name w:val="Style12"/>
    <w:uiPriority w:val="99"/>
    <w:rsid w:val="009D09CF"/>
    <w:pPr>
      <w:numPr>
        <w:numId w:val="21"/>
      </w:numPr>
    </w:pPr>
  </w:style>
  <w:style w:type="numbering" w:customStyle="1" w:styleId="Style13">
    <w:name w:val="Style13"/>
    <w:uiPriority w:val="99"/>
    <w:rsid w:val="009D09CF"/>
    <w:pPr>
      <w:numPr>
        <w:numId w:val="22"/>
      </w:numPr>
    </w:pPr>
  </w:style>
  <w:style w:type="numbering" w:customStyle="1" w:styleId="Style14">
    <w:name w:val="Style14"/>
    <w:uiPriority w:val="99"/>
    <w:rsid w:val="00411CEE"/>
    <w:pPr>
      <w:numPr>
        <w:numId w:val="23"/>
      </w:numPr>
    </w:pPr>
  </w:style>
  <w:style w:type="character" w:customStyle="1" w:styleId="KomentarotekstasDiagrama1">
    <w:name w:val="Komentaro tekstas Diagrama1"/>
    <w:aliases w:val="Diagrama3 Diagrama,Diagrama Diagrama Diagrama Diagrama Diagrama,Diagrama Diagrama Diagrama Diagrama1,Diagrama Diagrama Char Char Diagrama,Diagrama Diagrama Char Diagrama,Char3 Diagrama, Char3 Diagrama, Char1 Diagrama"/>
    <w:basedOn w:val="Numatytasispastraiposriftas"/>
    <w:uiPriority w:val="99"/>
    <w:locked/>
    <w:rsid w:val="00C05287"/>
    <w:rPr>
      <w:rFonts w:ascii="Times New Roman" w:eastAsia="Times New Roman" w:hAnsi="Times New Roman" w:cs="Times New Roman"/>
      <w:sz w:val="20"/>
      <w:szCs w:val="20"/>
    </w:rPr>
  </w:style>
  <w:style w:type="paragraph" w:customStyle="1" w:styleId="Engl12">
    <w:name w:val="Engl12"/>
    <w:basedOn w:val="prastasis"/>
    <w:rsid w:val="00C0528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92595">
      <w:bodyDiv w:val="1"/>
      <w:marLeft w:val="0"/>
      <w:marRight w:val="0"/>
      <w:marTop w:val="0"/>
      <w:marBottom w:val="0"/>
      <w:divBdr>
        <w:top w:val="none" w:sz="0" w:space="0" w:color="auto"/>
        <w:left w:val="none" w:sz="0" w:space="0" w:color="auto"/>
        <w:bottom w:val="none" w:sz="0" w:space="0" w:color="auto"/>
        <w:right w:val="none" w:sz="0" w:space="0" w:color="auto"/>
      </w:divBdr>
    </w:div>
    <w:div w:id="452098580">
      <w:bodyDiv w:val="1"/>
      <w:marLeft w:val="0"/>
      <w:marRight w:val="0"/>
      <w:marTop w:val="0"/>
      <w:marBottom w:val="0"/>
      <w:divBdr>
        <w:top w:val="none" w:sz="0" w:space="0" w:color="auto"/>
        <w:left w:val="none" w:sz="0" w:space="0" w:color="auto"/>
        <w:bottom w:val="none" w:sz="0" w:space="0" w:color="auto"/>
        <w:right w:val="none" w:sz="0" w:space="0" w:color="auto"/>
      </w:divBdr>
    </w:div>
    <w:div w:id="12076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66E6C-795A-4488-A628-E5EBB1B8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23857</Words>
  <Characters>13599</Characters>
  <Application>Microsoft Office Word</Application>
  <DocSecurity>0</DocSecurity>
  <Lines>113</Lines>
  <Paragraphs>74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I  SKYRIUS </vt:lpstr>
      <vt:lpstr>SUTARTIES DALYKAS</vt:lpstr>
      <vt:lpstr>II  SKYRIUS</vt:lpstr>
      <vt:lpstr>SUTARTIES KAINA</vt:lpstr>
      <vt:lpstr>III  SKYRIUS</vt:lpstr>
      <vt:lpstr>IV  SKYRIUS</vt:lpstr>
      <vt:lpstr>ŠALIŲ ĮSIPAREIGOJIMAI</vt:lpstr>
      <vt:lpstr>Užsakovas įsipareigoja:</vt:lpstr>
      <vt:lpstr>V  SKYRIUS</vt:lpstr>
      <vt:lpstr>DARBŲ SUSTABDYMAS</vt:lpstr>
      <vt:lpstr>VI  SKYRIUS</vt:lpstr>
      <vt:lpstr>ŠALIŲ TEISĖS IR ATSAKOMYBĖ</vt:lpstr>
      <vt:lpstr>VIII  SKYRIUS</vt:lpstr>
      <vt:lpstr>SUTARTIES GALIOJIMAS, KEITIMAS IR NUTRAUKIMAS</vt:lpstr>
      <vt:lpstr>IX  SKYRIUS</vt:lpstr>
      <vt:lpstr>NENUGALIMOS JĖGOS (FORCE MAJEURE) APLINKYBĖS</vt:lpstr>
      <vt:lpstr>X  SKYRIUS</vt:lpstr>
      <vt:lpstr>INFORMACIJOS NAUDOJIMAS IR KONFIDENCIALUMAS</vt:lpstr>
      <vt:lpstr/>
    </vt:vector>
  </TitlesOfParts>
  <Company/>
  <LinksUpToDate>false</LinksUpToDate>
  <CharactersWithSpaces>37382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Tamulievičiene</dc:creator>
  <cp:keywords/>
  <dc:description/>
  <cp:lastModifiedBy>Henrikas Pajaujis</cp:lastModifiedBy>
  <cp:revision>29</cp:revision>
  <cp:lastPrinted>2022-05-08T20:38:00Z</cp:lastPrinted>
  <dcterms:created xsi:type="dcterms:W3CDTF">2023-07-10T07:26:00Z</dcterms:created>
  <dcterms:modified xsi:type="dcterms:W3CDTF">2023-07-27T07:20:00Z</dcterms:modified>
</cp:coreProperties>
</file>