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77777777"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 xml:space="preserve">Žeimių g. 19, LT-55134 Jonava, tel.: (8 349) 69 098, el. paštas: </w:t>
      </w:r>
      <w:hyperlink r:id="rId12" w:history="1">
        <w:r w:rsidRPr="0048358C">
          <w:rPr>
            <w:rStyle w:val="Hipersaitas"/>
            <w:rFonts w:ascii="Times New Roman" w:hAnsi="Times New Roman" w:cs="Times New Roman"/>
            <w:sz w:val="20"/>
            <w:szCs w:val="20"/>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A716D6" w:rsidRDefault="00D526C8" w:rsidP="004E4612">
          <w:pPr>
            <w:spacing w:after="120" w:line="20" w:lineRule="atLeast"/>
            <w:contextualSpacing/>
            <w:jc w:val="center"/>
            <w:rPr>
              <w:rFonts w:ascii="Times New Roman" w:hAnsi="Times New Roman" w:cs="Times New Roman"/>
              <w:sz w:val="22"/>
              <w:szCs w:val="22"/>
            </w:rPr>
          </w:pPr>
        </w:p>
        <w:p w14:paraId="06F68024" w14:textId="77777777" w:rsidR="00D42B0C" w:rsidRPr="007D1517" w:rsidRDefault="00D42B0C" w:rsidP="00D42B0C">
          <w:pPr>
            <w:tabs>
              <w:tab w:val="right" w:leader="underscore" w:pos="8640"/>
            </w:tabs>
            <w:spacing w:after="0" w:line="240" w:lineRule="auto"/>
            <w:ind w:left="6379"/>
            <w:rPr>
              <w:rFonts w:ascii="Times New Roman" w:hAnsi="Times New Roman" w:cs="Times New Roman"/>
              <w:sz w:val="24"/>
              <w:szCs w:val="24"/>
            </w:rPr>
          </w:pPr>
          <w:r w:rsidRPr="000D2461">
            <w:rPr>
              <w:rFonts w:ascii="Times New Roman" w:hAnsi="Times New Roman" w:cs="Times New Roman"/>
              <w:sz w:val="24"/>
              <w:szCs w:val="24"/>
            </w:rPr>
            <w:t>PATVIRTINTA</w:t>
          </w:r>
          <w:r w:rsidRPr="000D2461">
            <w:rPr>
              <w:rFonts w:ascii="Times New Roman" w:hAnsi="Times New Roman" w:cs="Times New Roman"/>
              <w:sz w:val="24"/>
              <w:szCs w:val="24"/>
            </w:rPr>
            <w:br/>
          </w:r>
          <w:r w:rsidRPr="007D1517">
            <w:rPr>
              <w:rFonts w:ascii="Times New Roman" w:hAnsi="Times New Roman" w:cs="Times New Roman"/>
              <w:sz w:val="24"/>
              <w:szCs w:val="24"/>
            </w:rPr>
            <w:t xml:space="preserve">Viešųjų pirkimų komisijos posėdyje </w:t>
          </w:r>
        </w:p>
        <w:p w14:paraId="399E8FDD" w14:textId="3BDB7FBE" w:rsidR="00D42B0C" w:rsidRPr="007D1517" w:rsidRDefault="00D42B0C" w:rsidP="00D42B0C">
          <w:pPr>
            <w:tabs>
              <w:tab w:val="right" w:leader="underscore" w:pos="8640"/>
            </w:tabs>
            <w:spacing w:after="0" w:line="240" w:lineRule="auto"/>
            <w:ind w:left="6379"/>
            <w:rPr>
              <w:rFonts w:ascii="Times New Roman" w:hAnsi="Times New Roman" w:cs="Times New Roman"/>
              <w:sz w:val="24"/>
              <w:szCs w:val="24"/>
            </w:rPr>
          </w:pPr>
          <w:r w:rsidRPr="007D1517">
            <w:rPr>
              <w:rFonts w:ascii="Times New Roman" w:hAnsi="Times New Roman" w:cs="Times New Roman"/>
              <w:sz w:val="24"/>
              <w:szCs w:val="24"/>
            </w:rPr>
            <w:t>2023-0</w:t>
          </w:r>
          <w:r w:rsidR="00090359">
            <w:rPr>
              <w:rFonts w:ascii="Times New Roman" w:hAnsi="Times New Roman" w:cs="Times New Roman"/>
              <w:sz w:val="24"/>
              <w:szCs w:val="24"/>
            </w:rPr>
            <w:t>5-31</w:t>
          </w:r>
          <w:r w:rsidRPr="007D1517">
            <w:rPr>
              <w:rFonts w:ascii="Times New Roman" w:hAnsi="Times New Roman" w:cs="Times New Roman"/>
              <w:sz w:val="24"/>
              <w:szCs w:val="24"/>
            </w:rPr>
            <w:t xml:space="preserve"> protokolu Nr. </w:t>
          </w:r>
          <w:r w:rsidR="00090359">
            <w:rPr>
              <w:rFonts w:ascii="Times New Roman" w:hAnsi="Times New Roman" w:cs="Times New Roman"/>
              <w:sz w:val="24"/>
              <w:szCs w:val="24"/>
            </w:rPr>
            <w:t>111</w:t>
          </w:r>
          <w:r w:rsidRPr="007D1517">
            <w:rPr>
              <w:rFonts w:ascii="Times New Roman" w:hAnsi="Times New Roman" w:cs="Times New Roman"/>
              <w:sz w:val="24"/>
              <w:szCs w:val="24"/>
            </w:rPr>
            <w:t>.</w:t>
          </w:r>
        </w:p>
        <w:p w14:paraId="1301E043" w14:textId="77777777" w:rsidR="00D42B0C" w:rsidRPr="000D2461" w:rsidRDefault="00D42B0C" w:rsidP="00D42B0C">
          <w:pPr>
            <w:pStyle w:val="Body"/>
            <w:spacing w:line="240" w:lineRule="auto"/>
            <w:jc w:val="both"/>
            <w:rPr>
              <w:rFonts w:ascii="Times New Roman" w:eastAsia="Times New Roman" w:hAnsi="Times New Roman" w:cs="Times New Roman"/>
              <w:color w:val="auto"/>
              <w:sz w:val="24"/>
              <w:szCs w:val="24"/>
            </w:rPr>
          </w:pPr>
        </w:p>
        <w:p w14:paraId="4A052F0C" w14:textId="63D98828" w:rsidR="00D42B0C" w:rsidRPr="00090359" w:rsidRDefault="00D42B0C" w:rsidP="00D42B0C">
          <w:pPr>
            <w:tabs>
              <w:tab w:val="center" w:pos="4513"/>
              <w:tab w:val="right" w:pos="9026"/>
            </w:tabs>
            <w:spacing w:after="0" w:line="240" w:lineRule="auto"/>
            <w:jc w:val="center"/>
            <w:rPr>
              <w:rFonts w:ascii="Times New Roman" w:hAnsi="Times New Roman" w:cs="Times New Roman"/>
              <w:b/>
              <w:sz w:val="28"/>
              <w:szCs w:val="28"/>
            </w:rPr>
          </w:pPr>
          <w:r w:rsidRPr="00090359">
            <w:rPr>
              <w:rFonts w:ascii="Times New Roman" w:hAnsi="Times New Roman" w:cs="Times New Roman"/>
              <w:b/>
              <w:sz w:val="28"/>
              <w:szCs w:val="28"/>
            </w:rPr>
            <w:t>VIEŠOJO PIRKIMO ATVIRO KONKURSO (SUPAPRASTINTO PIRKIMO) „</w:t>
          </w:r>
          <w:r w:rsidR="00090359" w:rsidRPr="00090359">
            <w:rPr>
              <w:rFonts w:ascii="Times New Roman" w:hAnsi="Times New Roman" w:cs="Times New Roman"/>
              <w:b/>
              <w:sz w:val="28"/>
              <w:szCs w:val="28"/>
            </w:rPr>
            <w:t>YPATINGŲJŲ NEGYVENAMŲJŲ PASTATŲ RANGOS DARBAI</w:t>
          </w:r>
          <w:r w:rsidRPr="00090359">
            <w:rPr>
              <w:rFonts w:ascii="Times New Roman" w:hAnsi="Times New Roman" w:cs="Times New Roman"/>
              <w:b/>
              <w:sz w:val="28"/>
              <w:szCs w:val="28"/>
            </w:rPr>
            <w:t xml:space="preserve">“ </w:t>
          </w:r>
          <w:r w:rsidRPr="00090359">
            <w:rPr>
              <w:rFonts w:ascii="Times New Roman" w:hAnsi="Times New Roman" w:cs="Times New Roman"/>
              <w:b/>
              <w:bCs/>
              <w:sz w:val="28"/>
              <w:szCs w:val="28"/>
            </w:rPr>
            <w:t>SPECIALIOSIOS</w:t>
          </w:r>
          <w:r w:rsidRPr="00090359">
            <w:rPr>
              <w:rFonts w:ascii="Times New Roman" w:hAnsi="Times New Roman" w:cs="Times New Roman"/>
              <w:b/>
              <w:sz w:val="28"/>
              <w:szCs w:val="28"/>
            </w:rPr>
            <w:t xml:space="preserve"> SĄLYGOS</w:t>
          </w:r>
        </w:p>
        <w:p w14:paraId="43EACEDA" w14:textId="42194A8F" w:rsidR="00D42B0C" w:rsidRPr="00090359" w:rsidRDefault="00D42B0C" w:rsidP="00D42B0C">
          <w:pPr>
            <w:pStyle w:val="Body"/>
            <w:spacing w:line="240" w:lineRule="auto"/>
            <w:jc w:val="center"/>
            <w:rPr>
              <w:rFonts w:ascii="Times New Roman" w:hAnsi="Times New Roman" w:cs="Times New Roman"/>
              <w:sz w:val="28"/>
              <w:szCs w:val="28"/>
            </w:rPr>
          </w:pPr>
          <w:r w:rsidRPr="00090359">
            <w:rPr>
              <w:rFonts w:ascii="Times New Roman" w:hAnsi="Times New Roman" w:cs="Times New Roman"/>
              <w:b/>
              <w:bCs/>
              <w:color w:val="auto"/>
              <w:sz w:val="28"/>
              <w:szCs w:val="28"/>
            </w:rPr>
            <w:t>(PIRKIMO NUMERIS CVP IS – 6</w:t>
          </w:r>
          <w:r w:rsidR="00090359" w:rsidRPr="00090359">
            <w:rPr>
              <w:rFonts w:ascii="Times New Roman" w:hAnsi="Times New Roman" w:cs="Times New Roman"/>
              <w:b/>
              <w:bCs/>
              <w:color w:val="auto"/>
              <w:sz w:val="28"/>
              <w:szCs w:val="28"/>
            </w:rPr>
            <w:t>71972</w:t>
          </w:r>
          <w:r w:rsidRPr="00090359">
            <w:rPr>
              <w:rFonts w:ascii="Times New Roman" w:hAnsi="Times New Roman" w:cs="Times New Roman"/>
              <w:b/>
              <w:bCs/>
              <w:color w:val="auto"/>
              <w:sz w:val="28"/>
              <w:szCs w:val="28"/>
            </w:rPr>
            <w:t>)</w:t>
          </w:r>
        </w:p>
        <w:p w14:paraId="7350A7E2" w14:textId="78457EBC" w:rsidR="00D526C8" w:rsidRPr="00A716D6"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716D6"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716D6">
                <w:rPr>
                  <w:rFonts w:ascii="Times New Roman" w:hAnsi="Times New Roman" w:cs="Times New Roman"/>
                  <w:sz w:val="22"/>
                  <w:szCs w:val="22"/>
                </w:rPr>
                <w:t>TURINYS</w:t>
              </w:r>
            </w:p>
            <w:p w14:paraId="5C884616" w14:textId="310F1053" w:rsidR="0074475B" w:rsidRPr="002B7975" w:rsidRDefault="001C24BC" w:rsidP="007E0A9D">
              <w:pPr>
                <w:pStyle w:val="Turinys1"/>
                <w:rPr>
                  <w:rFonts w:ascii="Times New Roman" w:hAnsi="Times New Roman" w:cs="Times New Roman"/>
                  <w:noProof/>
                  <w:sz w:val="22"/>
                  <w:szCs w:val="22"/>
                  <w:lang w:val="en-US" w:eastAsia="en-US"/>
                </w:rPr>
              </w:pPr>
              <w:r w:rsidRPr="002B7975">
                <w:rPr>
                  <w:rFonts w:ascii="Times New Roman" w:hAnsi="Times New Roman" w:cs="Times New Roman"/>
                  <w:color w:val="2B579A"/>
                  <w:shd w:val="clear" w:color="auto" w:fill="E6E6E6"/>
                </w:rPr>
                <w:fldChar w:fldCharType="begin"/>
              </w:r>
              <w:r w:rsidRPr="002B7975">
                <w:rPr>
                  <w:rFonts w:ascii="Times New Roman" w:hAnsi="Times New Roman" w:cs="Times New Roman"/>
                </w:rPr>
                <w:instrText xml:space="preserve"> TOC \o "1-3" \h \z \u </w:instrText>
              </w:r>
              <w:r w:rsidRPr="002B7975">
                <w:rPr>
                  <w:rFonts w:ascii="Times New Roman" w:hAnsi="Times New Roman" w:cs="Times New Roman"/>
                  <w:color w:val="2B579A"/>
                  <w:shd w:val="clear" w:color="auto" w:fill="E6E6E6"/>
                </w:rPr>
                <w:fldChar w:fldCharType="separate"/>
              </w:r>
              <w:hyperlink w:anchor="_Toc126333928" w:history="1">
                <w:r w:rsidR="0074475B" w:rsidRPr="002B7975">
                  <w:rPr>
                    <w:rStyle w:val="Hipersaitas"/>
                    <w:rFonts w:ascii="Times New Roman" w:hAnsi="Times New Roman" w:cs="Times New Roman"/>
                    <w:noProof/>
                  </w:rPr>
                  <w:t>1.</w:t>
                </w:r>
                <w:r w:rsidR="0074475B" w:rsidRPr="002B7975">
                  <w:rPr>
                    <w:rFonts w:ascii="Times New Roman" w:hAnsi="Times New Roman" w:cs="Times New Roman"/>
                    <w:noProof/>
                    <w:sz w:val="22"/>
                    <w:szCs w:val="22"/>
                    <w:lang w:val="en-US" w:eastAsia="en-US"/>
                  </w:rPr>
                  <w:tab/>
                </w:r>
                <w:r w:rsidR="0074475B" w:rsidRPr="002B7975">
                  <w:rPr>
                    <w:rStyle w:val="Hipersaitas"/>
                    <w:rFonts w:ascii="Times New Roman" w:hAnsi="Times New Roman" w:cs="Times New Roman"/>
                    <w:noProof/>
                  </w:rPr>
                  <w:t>Bendra informacija</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_Toc126333928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1</w:t>
                </w:r>
                <w:r w:rsidR="0074475B" w:rsidRPr="002B7975">
                  <w:rPr>
                    <w:rFonts w:ascii="Times New Roman" w:hAnsi="Times New Roman" w:cs="Times New Roman"/>
                    <w:noProof/>
                    <w:webHidden/>
                  </w:rPr>
                  <w:fldChar w:fldCharType="end"/>
                </w:r>
              </w:hyperlink>
            </w:p>
            <w:p w14:paraId="72F5B133" w14:textId="45079789" w:rsidR="0074475B" w:rsidRPr="002B7975" w:rsidRDefault="007B1419" w:rsidP="007E0A9D">
              <w:pPr>
                <w:pStyle w:val="Turinys1"/>
                <w:rPr>
                  <w:rFonts w:ascii="Times New Roman" w:hAnsi="Times New Roman" w:cs="Times New Roman"/>
                  <w:noProof/>
                  <w:sz w:val="22"/>
                  <w:szCs w:val="22"/>
                  <w:lang w:val="en-US" w:eastAsia="en-US"/>
                </w:rPr>
              </w:pPr>
              <w:hyperlink w:anchor="_Toc126333929" w:history="1">
                <w:r w:rsidR="0074475B" w:rsidRPr="002B7975">
                  <w:rPr>
                    <w:rStyle w:val="Hipersaitas"/>
                    <w:rFonts w:ascii="Times New Roman" w:hAnsi="Times New Roman" w:cs="Times New Roman"/>
                    <w:noProof/>
                  </w:rPr>
                  <w:t xml:space="preserve">2. </w:t>
                </w:r>
                <w:r w:rsidR="007E0A9D" w:rsidRPr="002B7975">
                  <w:rPr>
                    <w:rStyle w:val="Hipersaitas"/>
                    <w:rFonts w:ascii="Times New Roman" w:hAnsi="Times New Roman" w:cs="Times New Roman"/>
                    <w:noProof/>
                  </w:rPr>
                  <w:t xml:space="preserve"> </w:t>
                </w:r>
                <w:r w:rsidR="0074475B" w:rsidRPr="002B7975">
                  <w:rPr>
                    <w:rStyle w:val="Hipersaitas"/>
                    <w:rFonts w:ascii="Times New Roman" w:hAnsi="Times New Roman" w:cs="Times New Roman"/>
                    <w:noProof/>
                  </w:rPr>
                  <w:t>Pirkimo objektas</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_Toc126333929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1</w:t>
                </w:r>
                <w:r w:rsidR="0074475B" w:rsidRPr="002B7975">
                  <w:rPr>
                    <w:rFonts w:ascii="Times New Roman" w:hAnsi="Times New Roman" w:cs="Times New Roman"/>
                    <w:noProof/>
                    <w:webHidden/>
                  </w:rPr>
                  <w:fldChar w:fldCharType="end"/>
                </w:r>
              </w:hyperlink>
            </w:p>
            <w:p w14:paraId="569BF15B" w14:textId="61713A76" w:rsidR="0074475B" w:rsidRPr="002B7975" w:rsidRDefault="007B1419" w:rsidP="007E0A9D">
              <w:pPr>
                <w:pStyle w:val="Turinys1"/>
                <w:rPr>
                  <w:rFonts w:ascii="Times New Roman" w:hAnsi="Times New Roman" w:cs="Times New Roman"/>
                  <w:noProof/>
                  <w:sz w:val="22"/>
                  <w:szCs w:val="22"/>
                  <w:lang w:val="en-US" w:eastAsia="en-US"/>
                </w:rPr>
              </w:pPr>
              <w:hyperlink w:anchor="_Toc126333930" w:history="1">
                <w:r w:rsidR="0074475B" w:rsidRPr="002B7975">
                  <w:rPr>
                    <w:rStyle w:val="Hipersaitas"/>
                    <w:rFonts w:ascii="Times New Roman" w:hAnsi="Times New Roman" w:cs="Times New Roman"/>
                    <w:noProof/>
                  </w:rPr>
                  <w:t xml:space="preserve">3. </w:t>
                </w:r>
                <w:r w:rsidR="007E0A9D" w:rsidRPr="002B7975">
                  <w:rPr>
                    <w:rStyle w:val="Hipersaitas"/>
                    <w:rFonts w:ascii="Times New Roman" w:hAnsi="Times New Roman" w:cs="Times New Roman"/>
                    <w:noProof/>
                  </w:rPr>
                  <w:t xml:space="preserve"> </w:t>
                </w:r>
                <w:r w:rsidR="0074475B" w:rsidRPr="002B7975">
                  <w:rPr>
                    <w:rStyle w:val="Hipersaitas"/>
                    <w:rFonts w:ascii="Times New Roman" w:hAnsi="Times New Roman" w:cs="Times New Roman"/>
                    <w:noProof/>
                  </w:rPr>
                  <w:t>Susitikimai su tiekėjais ir objekto apžiūra</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_Toc126333930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1</w:t>
                </w:r>
                <w:r w:rsidR="0074475B" w:rsidRPr="002B7975">
                  <w:rPr>
                    <w:rFonts w:ascii="Times New Roman" w:hAnsi="Times New Roman" w:cs="Times New Roman"/>
                    <w:noProof/>
                    <w:webHidden/>
                  </w:rPr>
                  <w:fldChar w:fldCharType="end"/>
                </w:r>
              </w:hyperlink>
            </w:p>
            <w:p w14:paraId="37870567" w14:textId="618EB0BA" w:rsidR="0074475B" w:rsidRPr="002B7975" w:rsidRDefault="007B1419" w:rsidP="007E0A9D">
              <w:pPr>
                <w:pStyle w:val="Turinys1"/>
                <w:rPr>
                  <w:rFonts w:ascii="Times New Roman" w:hAnsi="Times New Roman" w:cs="Times New Roman"/>
                  <w:noProof/>
                  <w:sz w:val="22"/>
                  <w:szCs w:val="22"/>
                  <w:lang w:val="en-US" w:eastAsia="en-US"/>
                </w:rPr>
              </w:pPr>
              <w:hyperlink w:anchor="_Toc126333931" w:history="1">
                <w:r w:rsidR="0074475B" w:rsidRPr="002B7975">
                  <w:rPr>
                    <w:rStyle w:val="Hipersaitas"/>
                    <w:rFonts w:ascii="Times New Roman" w:hAnsi="Times New Roman" w:cs="Times New Roman"/>
                    <w:noProof/>
                  </w:rPr>
                  <w:t xml:space="preserve">4. </w:t>
                </w:r>
                <w:r w:rsidR="007E0A9D" w:rsidRPr="002B7975">
                  <w:rPr>
                    <w:rStyle w:val="Hipersaitas"/>
                    <w:rFonts w:ascii="Times New Roman" w:hAnsi="Times New Roman" w:cs="Times New Roman"/>
                    <w:noProof/>
                  </w:rPr>
                  <w:t xml:space="preserve"> </w:t>
                </w:r>
                <w:r w:rsidR="0074475B" w:rsidRPr="002B7975">
                  <w:rPr>
                    <w:rStyle w:val="Hipersaitas"/>
                    <w:rFonts w:ascii="Times New Roman" w:hAnsi="Times New Roman" w:cs="Times New Roman"/>
                    <w:noProof/>
                  </w:rPr>
                  <w:t>Tiekėjų pašalinimo pagrindai ir kvalifikacijos reikalavimai</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_Toc126333931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1</w:t>
                </w:r>
                <w:r w:rsidR="0074475B" w:rsidRPr="002B7975">
                  <w:rPr>
                    <w:rFonts w:ascii="Times New Roman" w:hAnsi="Times New Roman" w:cs="Times New Roman"/>
                    <w:noProof/>
                    <w:webHidden/>
                  </w:rPr>
                  <w:fldChar w:fldCharType="end"/>
                </w:r>
              </w:hyperlink>
            </w:p>
            <w:p w14:paraId="51E715FC" w14:textId="4A63789F" w:rsidR="0074475B" w:rsidRPr="002B7975" w:rsidRDefault="007B1419" w:rsidP="007E0A9D">
              <w:pPr>
                <w:pStyle w:val="Turinys1"/>
                <w:rPr>
                  <w:rFonts w:ascii="Times New Roman" w:hAnsi="Times New Roman" w:cs="Times New Roman"/>
                  <w:noProof/>
                  <w:sz w:val="22"/>
                  <w:szCs w:val="22"/>
                  <w:lang w:val="en-US" w:eastAsia="en-US"/>
                </w:rPr>
              </w:pPr>
              <w:hyperlink w:anchor="_Toc126333932" w:history="1">
                <w:r w:rsidR="0074475B" w:rsidRPr="002B7975">
                  <w:rPr>
                    <w:rStyle w:val="Hipersaitas"/>
                    <w:rFonts w:ascii="Times New Roman" w:hAnsi="Times New Roman" w:cs="Times New Roman"/>
                    <w:noProof/>
                  </w:rPr>
                  <w:t>5.  Reikalavimai, susiję su nacionaliniu saugumu</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_Toc126333932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2</w:t>
                </w:r>
                <w:r w:rsidR="0074475B" w:rsidRPr="002B7975">
                  <w:rPr>
                    <w:rFonts w:ascii="Times New Roman" w:hAnsi="Times New Roman" w:cs="Times New Roman"/>
                    <w:noProof/>
                    <w:webHidden/>
                  </w:rPr>
                  <w:fldChar w:fldCharType="end"/>
                </w:r>
              </w:hyperlink>
            </w:p>
            <w:p w14:paraId="29434F06" w14:textId="46D08DE5" w:rsidR="0074475B" w:rsidRPr="002B7975" w:rsidRDefault="007B1419" w:rsidP="007E0A9D">
              <w:pPr>
                <w:pStyle w:val="Turinys1"/>
                <w:rPr>
                  <w:rFonts w:ascii="Times New Roman" w:hAnsi="Times New Roman" w:cs="Times New Roman"/>
                  <w:noProof/>
                  <w:sz w:val="22"/>
                  <w:szCs w:val="22"/>
                  <w:lang w:val="en-US" w:eastAsia="en-US"/>
                </w:rPr>
              </w:pPr>
              <w:hyperlink w:anchor="_Toc126333933" w:history="1">
                <w:r w:rsidR="0074475B" w:rsidRPr="002B7975">
                  <w:rPr>
                    <w:rStyle w:val="Hipersaitas"/>
                    <w:rFonts w:ascii="Times New Roman" w:hAnsi="Times New Roman" w:cs="Times New Roman"/>
                    <w:noProof/>
                  </w:rPr>
                  <w:t>6.  Specialieji reikalavimai pasiūlymų rengimui ir pateikimui</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_Toc126333933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3</w:t>
                </w:r>
                <w:r w:rsidR="0074475B" w:rsidRPr="002B7975">
                  <w:rPr>
                    <w:rFonts w:ascii="Times New Roman" w:hAnsi="Times New Roman" w:cs="Times New Roman"/>
                    <w:noProof/>
                    <w:webHidden/>
                  </w:rPr>
                  <w:fldChar w:fldCharType="end"/>
                </w:r>
              </w:hyperlink>
            </w:p>
            <w:p w14:paraId="163B50EE" w14:textId="4247831C" w:rsidR="0074475B" w:rsidRPr="002B7975" w:rsidRDefault="007B1419" w:rsidP="007E0A9D">
              <w:pPr>
                <w:pStyle w:val="Turinys1"/>
                <w:rPr>
                  <w:rFonts w:ascii="Times New Roman" w:hAnsi="Times New Roman" w:cs="Times New Roman"/>
                  <w:noProof/>
                  <w:sz w:val="22"/>
                  <w:szCs w:val="22"/>
                  <w:lang w:val="en-US" w:eastAsia="en-US"/>
                </w:rPr>
              </w:pPr>
              <w:hyperlink w:anchor="_Toc126333934" w:history="1">
                <w:r w:rsidR="0074475B" w:rsidRPr="002B7975">
                  <w:rPr>
                    <w:rStyle w:val="Hipersaitas"/>
                    <w:rFonts w:ascii="Times New Roman" w:eastAsia="Calibri" w:hAnsi="Times New Roman" w:cs="Times New Roman"/>
                    <w:noProof/>
                  </w:rPr>
                  <w:t>7.</w:t>
                </w:r>
                <w:r w:rsidR="0074475B" w:rsidRPr="002B7975">
                  <w:rPr>
                    <w:rFonts w:ascii="Times New Roman" w:hAnsi="Times New Roman" w:cs="Times New Roman"/>
                    <w:noProof/>
                    <w:sz w:val="22"/>
                    <w:szCs w:val="22"/>
                    <w:lang w:val="en-US" w:eastAsia="en-US"/>
                  </w:rPr>
                  <w:tab/>
                </w:r>
                <w:r w:rsidR="0074475B" w:rsidRPr="002B7975">
                  <w:rPr>
                    <w:rStyle w:val="Hipersaitas"/>
                    <w:rFonts w:ascii="Times New Roman" w:hAnsi="Times New Roman" w:cs="Times New Roman"/>
                    <w:noProof/>
                  </w:rPr>
                  <w:t>Pasiūlymo galiojimo užtikrinimas</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_Toc126333934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4</w:t>
                </w:r>
                <w:r w:rsidR="0074475B" w:rsidRPr="002B7975">
                  <w:rPr>
                    <w:rFonts w:ascii="Times New Roman" w:hAnsi="Times New Roman" w:cs="Times New Roman"/>
                    <w:noProof/>
                    <w:webHidden/>
                  </w:rPr>
                  <w:fldChar w:fldCharType="end"/>
                </w:r>
              </w:hyperlink>
            </w:p>
            <w:p w14:paraId="7C9C7354" w14:textId="0BC9716B" w:rsidR="0074475B" w:rsidRPr="002B7975" w:rsidRDefault="007B1419" w:rsidP="007E0A9D">
              <w:pPr>
                <w:pStyle w:val="Turinys1"/>
                <w:rPr>
                  <w:rFonts w:ascii="Times New Roman" w:hAnsi="Times New Roman" w:cs="Times New Roman"/>
                  <w:noProof/>
                  <w:sz w:val="22"/>
                  <w:szCs w:val="22"/>
                  <w:lang w:val="en-US" w:eastAsia="en-US"/>
                </w:rPr>
              </w:pPr>
              <w:hyperlink w:anchor="_Toc126333935" w:history="1">
                <w:r w:rsidR="0074475B" w:rsidRPr="002B7975">
                  <w:rPr>
                    <w:rStyle w:val="Hipersaitas"/>
                    <w:rFonts w:ascii="Times New Roman" w:eastAsia="Calibri" w:hAnsi="Times New Roman" w:cs="Times New Roman"/>
                    <w:noProof/>
                  </w:rPr>
                  <w:t>8.</w:t>
                </w:r>
                <w:r w:rsidR="0074475B" w:rsidRPr="002B7975">
                  <w:rPr>
                    <w:rFonts w:ascii="Times New Roman" w:hAnsi="Times New Roman" w:cs="Times New Roman"/>
                    <w:noProof/>
                    <w:sz w:val="22"/>
                    <w:szCs w:val="22"/>
                    <w:lang w:val="en-US" w:eastAsia="en-US"/>
                  </w:rPr>
                  <w:tab/>
                </w:r>
                <w:r w:rsidR="0074475B" w:rsidRPr="002B7975">
                  <w:rPr>
                    <w:rStyle w:val="Hipersaitas"/>
                    <w:rFonts w:ascii="Times New Roman" w:hAnsi="Times New Roman" w:cs="Times New Roman"/>
                    <w:noProof/>
                  </w:rPr>
                  <w:t>Elektroninis aukcionas</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_Toc126333935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5</w:t>
                </w:r>
                <w:r w:rsidR="0074475B" w:rsidRPr="002B7975">
                  <w:rPr>
                    <w:rFonts w:ascii="Times New Roman" w:hAnsi="Times New Roman" w:cs="Times New Roman"/>
                    <w:noProof/>
                    <w:webHidden/>
                  </w:rPr>
                  <w:fldChar w:fldCharType="end"/>
                </w:r>
              </w:hyperlink>
            </w:p>
            <w:p w14:paraId="1901588D" w14:textId="034DD2E2" w:rsidR="0074475B" w:rsidRPr="002B7975" w:rsidRDefault="007B1419" w:rsidP="007E0A9D">
              <w:pPr>
                <w:pStyle w:val="Turinys1"/>
                <w:rPr>
                  <w:rFonts w:ascii="Times New Roman" w:hAnsi="Times New Roman" w:cs="Times New Roman"/>
                  <w:noProof/>
                  <w:sz w:val="22"/>
                  <w:szCs w:val="22"/>
                  <w:lang w:val="en-US" w:eastAsia="en-US"/>
                </w:rPr>
              </w:pPr>
              <w:hyperlink w:anchor="_Toc126333936" w:history="1">
                <w:r w:rsidR="0074475B" w:rsidRPr="002B7975">
                  <w:rPr>
                    <w:rStyle w:val="Hipersaitas"/>
                    <w:rFonts w:ascii="Times New Roman" w:eastAsia="Calibri" w:hAnsi="Times New Roman" w:cs="Times New Roman"/>
                    <w:noProof/>
                  </w:rPr>
                  <w:t>9.</w:t>
                </w:r>
                <w:r w:rsidR="0074475B" w:rsidRPr="002B7975">
                  <w:rPr>
                    <w:rFonts w:ascii="Times New Roman" w:hAnsi="Times New Roman" w:cs="Times New Roman"/>
                    <w:noProof/>
                    <w:sz w:val="22"/>
                    <w:szCs w:val="22"/>
                    <w:lang w:val="en-US" w:eastAsia="en-US"/>
                  </w:rPr>
                  <w:tab/>
                </w:r>
                <w:r w:rsidR="0074475B" w:rsidRPr="002B7975">
                  <w:rPr>
                    <w:rStyle w:val="Hipersaitas"/>
                    <w:rFonts w:ascii="Times New Roman" w:hAnsi="Times New Roman" w:cs="Times New Roman"/>
                    <w:noProof/>
                  </w:rPr>
                  <w:t>Pasiūlymų vertinimas</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_Toc126333936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5</w:t>
                </w:r>
                <w:r w:rsidR="0074475B" w:rsidRPr="002B7975">
                  <w:rPr>
                    <w:rFonts w:ascii="Times New Roman" w:hAnsi="Times New Roman" w:cs="Times New Roman"/>
                    <w:noProof/>
                    <w:webHidden/>
                  </w:rPr>
                  <w:fldChar w:fldCharType="end"/>
                </w:r>
              </w:hyperlink>
            </w:p>
            <w:p w14:paraId="63AED696" w14:textId="2060FB4D" w:rsidR="0074475B" w:rsidRPr="002B7975" w:rsidRDefault="007B1419" w:rsidP="007E0A9D">
              <w:pPr>
                <w:pStyle w:val="Turinys1"/>
                <w:rPr>
                  <w:rFonts w:ascii="Times New Roman" w:hAnsi="Times New Roman" w:cs="Times New Roman"/>
                  <w:noProof/>
                  <w:sz w:val="22"/>
                  <w:szCs w:val="22"/>
                  <w:lang w:val="en-US" w:eastAsia="en-US"/>
                </w:rPr>
              </w:pPr>
              <w:hyperlink w:anchor="_Toc126333937" w:history="1">
                <w:r w:rsidR="0074475B" w:rsidRPr="002B7975">
                  <w:rPr>
                    <w:rStyle w:val="Hipersaitas"/>
                    <w:rFonts w:ascii="Times New Roman" w:eastAsia="Calibri" w:hAnsi="Times New Roman" w:cs="Times New Roman"/>
                    <w:noProof/>
                  </w:rPr>
                  <w:t>10.</w:t>
                </w:r>
                <w:r w:rsidR="0074475B" w:rsidRPr="002B7975">
                  <w:rPr>
                    <w:rFonts w:ascii="Times New Roman" w:hAnsi="Times New Roman" w:cs="Times New Roman"/>
                    <w:noProof/>
                    <w:sz w:val="22"/>
                    <w:szCs w:val="22"/>
                    <w:lang w:val="en-US" w:eastAsia="en-US"/>
                  </w:rPr>
                  <w:tab/>
                </w:r>
                <w:r w:rsidR="0074475B" w:rsidRPr="002B7975">
                  <w:rPr>
                    <w:rStyle w:val="Hipersaitas"/>
                    <w:rFonts w:ascii="Times New Roman" w:hAnsi="Times New Roman" w:cs="Times New Roman"/>
                    <w:noProof/>
                  </w:rPr>
                  <w:t>Sutarties sudarymas</w:t>
                </w:r>
                <w:r w:rsidR="0074475B" w:rsidRPr="002B7975">
                  <w:rPr>
                    <w:rFonts w:ascii="Times New Roman" w:hAnsi="Times New Roman" w:cs="Times New Roman"/>
                    <w:noProof/>
                    <w:webHidden/>
                  </w:rPr>
                  <w:tab/>
                </w:r>
                <w:r w:rsidR="0074475B" w:rsidRPr="002B7975">
                  <w:rPr>
                    <w:rFonts w:ascii="Times New Roman" w:hAnsi="Times New Roman" w:cs="Times New Roman"/>
                    <w:noProof/>
                    <w:webHidden/>
                  </w:rPr>
                  <w:fldChar w:fldCharType="begin"/>
                </w:r>
                <w:r w:rsidR="0074475B" w:rsidRPr="002B7975">
                  <w:rPr>
                    <w:rFonts w:ascii="Times New Roman" w:hAnsi="Times New Roman" w:cs="Times New Roman"/>
                    <w:noProof/>
                    <w:webHidden/>
                  </w:rPr>
                  <w:instrText xml:space="preserve"> PAGEREF _Toc126333937 \h </w:instrText>
                </w:r>
                <w:r w:rsidR="0074475B" w:rsidRPr="002B7975">
                  <w:rPr>
                    <w:rFonts w:ascii="Times New Roman" w:hAnsi="Times New Roman" w:cs="Times New Roman"/>
                    <w:noProof/>
                    <w:webHidden/>
                  </w:rPr>
                </w:r>
                <w:r w:rsidR="0074475B" w:rsidRPr="002B7975">
                  <w:rPr>
                    <w:rFonts w:ascii="Times New Roman" w:hAnsi="Times New Roman" w:cs="Times New Roman"/>
                    <w:noProof/>
                    <w:webHidden/>
                  </w:rPr>
                  <w:fldChar w:fldCharType="separate"/>
                </w:r>
                <w:r w:rsidR="00374394">
                  <w:rPr>
                    <w:rFonts w:ascii="Times New Roman" w:hAnsi="Times New Roman" w:cs="Times New Roman"/>
                    <w:noProof/>
                    <w:webHidden/>
                  </w:rPr>
                  <w:t>5</w:t>
                </w:r>
                <w:r w:rsidR="0074475B" w:rsidRPr="002B7975">
                  <w:rPr>
                    <w:rFonts w:ascii="Times New Roman" w:hAnsi="Times New Roman" w:cs="Times New Roman"/>
                    <w:noProof/>
                    <w:webHidden/>
                  </w:rPr>
                  <w:fldChar w:fldCharType="end"/>
                </w:r>
              </w:hyperlink>
            </w:p>
            <w:p w14:paraId="079B0DD2" w14:textId="2856F410" w:rsidR="00642101" w:rsidRPr="002B7975" w:rsidRDefault="007B1419" w:rsidP="00DC664B">
              <w:pPr>
                <w:pStyle w:val="Turinys1"/>
                <w:ind w:left="0" w:firstLine="0"/>
                <w:rPr>
                  <w:rFonts w:ascii="Times New Roman" w:hAnsi="Times New Roman" w:cs="Times New Roman"/>
                  <w:noProof/>
                </w:rPr>
              </w:pPr>
              <w:hyperlink w:anchor="_Toc126333939" w:history="1">
                <w:r w:rsidR="0074475B" w:rsidRPr="002B7975">
                  <w:rPr>
                    <w:rStyle w:val="Hipersaitas"/>
                    <w:rFonts w:ascii="Times New Roman" w:hAnsi="Times New Roman" w:cs="Times New Roman"/>
                    <w:noProof/>
                  </w:rPr>
                  <w:t>Pirkimo sąlygų 1 priedas „Terminai“</w:t>
                </w:r>
              </w:hyperlink>
            </w:p>
            <w:p w14:paraId="27656DDD" w14:textId="61FBE467" w:rsidR="0074475B" w:rsidRPr="002B7975" w:rsidRDefault="007B1419"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2B7975">
                  <w:rPr>
                    <w:rStyle w:val="Hipersaitas"/>
                    <w:rFonts w:ascii="Times New Roman" w:eastAsia="Calibri" w:hAnsi="Times New Roman" w:cs="Times New Roman"/>
                    <w:noProof/>
                  </w:rPr>
                  <w:t>Pirkimo sąlygų 2 priedas „Techninė specifikacija</w:t>
                </w:r>
                <w:r w:rsidR="00642101" w:rsidRPr="002B7975">
                  <w:rPr>
                    <w:rStyle w:val="Hipersaitas"/>
                    <w:rFonts w:ascii="Times New Roman" w:eastAsia="Calibri" w:hAnsi="Times New Roman" w:cs="Times New Roman"/>
                    <w:noProof/>
                  </w:rPr>
                  <w:t xml:space="preserve"> ir pasiūlymo forma</w:t>
                </w:r>
                <w:r w:rsidR="0074475B" w:rsidRPr="002B7975">
                  <w:rPr>
                    <w:rStyle w:val="Hipersaitas"/>
                    <w:rFonts w:ascii="Times New Roman" w:eastAsia="Calibri" w:hAnsi="Times New Roman" w:cs="Times New Roman"/>
                    <w:noProof/>
                  </w:rPr>
                  <w:t>“</w:t>
                </w:r>
                <w:r w:rsidR="00642101" w:rsidRPr="002B7975">
                  <w:rPr>
                    <w:rStyle w:val="Hipersaitas"/>
                    <w:rFonts w:ascii="Times New Roman" w:eastAsia="Calibri" w:hAnsi="Times New Roman" w:cs="Times New Roman"/>
                    <w:noProof/>
                  </w:rPr>
                  <w:t xml:space="preserve"> </w:t>
                </w:r>
              </w:hyperlink>
            </w:p>
            <w:p w14:paraId="79347E8A" w14:textId="3762DB68" w:rsidR="0074475B" w:rsidRPr="002B7975" w:rsidRDefault="007B1419" w:rsidP="00DC664B">
              <w:pPr>
                <w:pStyle w:val="Turinys2"/>
                <w:ind w:left="0"/>
                <w:rPr>
                  <w:rFonts w:ascii="Times New Roman" w:hAnsi="Times New Roman" w:cs="Times New Roman"/>
                  <w:noProof/>
                  <w:sz w:val="22"/>
                  <w:szCs w:val="22"/>
                  <w:lang w:val="en-US" w:eastAsia="en-US"/>
                </w:rPr>
              </w:pPr>
              <w:hyperlink w:anchor="_Toc126333941" w:history="1">
                <w:r w:rsidR="0074475B" w:rsidRPr="002B7975">
                  <w:rPr>
                    <w:rStyle w:val="Hipersaitas"/>
                    <w:rFonts w:ascii="Times New Roman" w:eastAsia="Calibri" w:hAnsi="Times New Roman" w:cs="Times New Roman"/>
                    <w:noProof/>
                  </w:rPr>
                  <w:t>Pirkimo sąlygų 3 priedas „Tiekėjų pašalinimo pagrindai</w:t>
                </w:r>
                <w:r w:rsidR="00750910">
                  <w:rPr>
                    <w:rStyle w:val="Hipersaitas"/>
                    <w:rFonts w:ascii="Times New Roman" w:eastAsia="Calibri" w:hAnsi="Times New Roman" w:cs="Times New Roman"/>
                    <w:noProof/>
                  </w:rPr>
                  <w:t xml:space="preserve"> </w:t>
                </w:r>
                <w:r w:rsidR="00750910" w:rsidRPr="00750910">
                  <w:rPr>
                    <w:rFonts w:ascii="Times New Roman" w:hAnsi="Times New Roman" w:cs="Times New Roman"/>
                    <w:color w:val="000000" w:themeColor="text1"/>
                  </w:rPr>
                  <w:t>ir reikalaujama kvalifikacija</w:t>
                </w:r>
                <w:r w:rsidR="0074475B" w:rsidRPr="002B7975">
                  <w:rPr>
                    <w:rStyle w:val="Hipersaitas"/>
                    <w:rFonts w:ascii="Times New Roman" w:eastAsia="Calibri" w:hAnsi="Times New Roman" w:cs="Times New Roman"/>
                    <w:noProof/>
                  </w:rPr>
                  <w:t>“</w:t>
                </w:r>
                <w:r w:rsidR="00642101" w:rsidRPr="002B7975">
                  <w:rPr>
                    <w:rStyle w:val="Hipersaitas"/>
                    <w:rFonts w:ascii="Times New Roman" w:eastAsia="Calibri" w:hAnsi="Times New Roman" w:cs="Times New Roman"/>
                    <w:noProof/>
                  </w:rPr>
                  <w:t xml:space="preserve"> </w:t>
                </w:r>
              </w:hyperlink>
            </w:p>
            <w:p w14:paraId="6DE76A5E" w14:textId="1AAA33A5" w:rsidR="0074475B" w:rsidRPr="002B7975" w:rsidRDefault="007B1419" w:rsidP="00DC664B">
              <w:pPr>
                <w:pStyle w:val="Turinys2"/>
                <w:ind w:left="0"/>
                <w:rPr>
                  <w:rFonts w:ascii="Times New Roman" w:hAnsi="Times New Roman" w:cs="Times New Roman"/>
                  <w:noProof/>
                  <w:sz w:val="22"/>
                  <w:szCs w:val="22"/>
                  <w:lang w:val="en-US" w:eastAsia="en-US"/>
                </w:rPr>
              </w:pPr>
              <w:hyperlink w:anchor="_Toc126333942" w:history="1">
                <w:r w:rsidR="0074475B" w:rsidRPr="002B797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2B7975">
                  <w:rPr>
                    <w:rStyle w:val="Hipersaitas"/>
                    <w:rFonts w:ascii="Times New Roman" w:eastAsia="Calibri" w:hAnsi="Times New Roman" w:cs="Times New Roman"/>
                    <w:noProof/>
                  </w:rPr>
                  <w:t xml:space="preserve"> </w:t>
                </w:r>
              </w:hyperlink>
            </w:p>
            <w:p w14:paraId="61E88A43" w14:textId="4B4E421B" w:rsidR="0074475B" w:rsidRPr="002B7975" w:rsidRDefault="007B1419" w:rsidP="00DC664B">
              <w:pPr>
                <w:pStyle w:val="Turinys2"/>
                <w:ind w:left="0"/>
                <w:rPr>
                  <w:rFonts w:ascii="Times New Roman" w:hAnsi="Times New Roman" w:cs="Times New Roman"/>
                  <w:noProof/>
                  <w:sz w:val="22"/>
                  <w:szCs w:val="22"/>
                  <w:lang w:val="en-US" w:eastAsia="en-US"/>
                </w:rPr>
              </w:pPr>
              <w:hyperlink w:anchor="_Toc126333943" w:history="1">
                <w:r w:rsidR="0074475B" w:rsidRPr="002B7975">
                  <w:rPr>
                    <w:rStyle w:val="Hipersaitas"/>
                    <w:rFonts w:ascii="Times New Roman" w:eastAsia="Calibri" w:hAnsi="Times New Roman" w:cs="Times New Roman"/>
                    <w:noProof/>
                  </w:rPr>
                  <w:t xml:space="preserve">Pirkimo sąlygų 5 priedas „EBVPD“ </w:t>
                </w:r>
                <w:r w:rsidR="00642101" w:rsidRPr="002B7975">
                  <w:rPr>
                    <w:rStyle w:val="Hipersaitas"/>
                    <w:rFonts w:ascii="Times New Roman" w:hAnsi="Times New Roman" w:cs="Times New Roman"/>
                    <w:noProof/>
                  </w:rPr>
                  <w:t xml:space="preserve"> </w:t>
                </w:r>
              </w:hyperlink>
            </w:p>
            <w:p w14:paraId="5F61B9F6" w14:textId="4A1CCCFB" w:rsidR="0074475B" w:rsidRPr="002B7975" w:rsidRDefault="007B1419" w:rsidP="00DC664B">
              <w:pPr>
                <w:pStyle w:val="Turinys2"/>
                <w:ind w:left="0"/>
                <w:rPr>
                  <w:rFonts w:ascii="Times New Roman" w:hAnsi="Times New Roman" w:cs="Times New Roman"/>
                  <w:noProof/>
                  <w:sz w:val="22"/>
                  <w:szCs w:val="22"/>
                  <w:lang w:val="en-US" w:eastAsia="en-US"/>
                </w:rPr>
              </w:pPr>
              <w:hyperlink w:anchor="_Toc126333945" w:history="1">
                <w:r w:rsidR="0074475B" w:rsidRPr="002B7975">
                  <w:rPr>
                    <w:rStyle w:val="Hipersaitas"/>
                    <w:rFonts w:ascii="Times New Roman" w:eastAsia="Calibri" w:hAnsi="Times New Roman" w:cs="Times New Roman"/>
                    <w:noProof/>
                  </w:rPr>
                  <w:t xml:space="preserve">Pirkimo sąlygų </w:t>
                </w:r>
                <w:r w:rsidR="00642101" w:rsidRPr="002B7975">
                  <w:rPr>
                    <w:rStyle w:val="Hipersaitas"/>
                    <w:rFonts w:ascii="Times New Roman" w:eastAsia="Calibri" w:hAnsi="Times New Roman" w:cs="Times New Roman"/>
                    <w:noProof/>
                  </w:rPr>
                  <w:t>6</w:t>
                </w:r>
                <w:r w:rsidR="0074475B" w:rsidRPr="002B7975">
                  <w:rPr>
                    <w:rStyle w:val="Hipersaitas"/>
                    <w:rFonts w:ascii="Times New Roman" w:eastAsia="Calibri" w:hAnsi="Times New Roman" w:cs="Times New Roman"/>
                    <w:noProof/>
                  </w:rPr>
                  <w:t xml:space="preserve"> priedas „Pasiūlymų vertinimo kriterijai ir sąlygos“</w:t>
                </w:r>
                <w:r w:rsidR="00642101" w:rsidRPr="002B7975">
                  <w:rPr>
                    <w:rStyle w:val="Hipersaitas"/>
                    <w:rFonts w:ascii="Times New Roman" w:eastAsia="Calibri" w:hAnsi="Times New Roman" w:cs="Times New Roman"/>
                    <w:noProof/>
                  </w:rPr>
                  <w:t xml:space="preserve"> </w:t>
                </w:r>
              </w:hyperlink>
            </w:p>
            <w:p w14:paraId="43280921" w14:textId="48131C93" w:rsidR="0074475B" w:rsidRPr="002B7975" w:rsidRDefault="007B1419" w:rsidP="00DC664B">
              <w:pPr>
                <w:pStyle w:val="Turinys2"/>
                <w:ind w:left="0"/>
                <w:rPr>
                  <w:rFonts w:ascii="Times New Roman" w:hAnsi="Times New Roman" w:cs="Times New Roman"/>
                  <w:noProof/>
                  <w:sz w:val="22"/>
                  <w:szCs w:val="22"/>
                  <w:lang w:val="en-US" w:eastAsia="en-US"/>
                </w:rPr>
              </w:pPr>
              <w:hyperlink w:anchor="_Toc126333946" w:history="1">
                <w:r w:rsidR="0074475B" w:rsidRPr="002B7975">
                  <w:rPr>
                    <w:rStyle w:val="Hipersaitas"/>
                    <w:rFonts w:ascii="Times New Roman" w:hAnsi="Times New Roman" w:cs="Times New Roman"/>
                    <w:noProof/>
                  </w:rPr>
                  <w:t xml:space="preserve">Pirkimo sąlygų </w:t>
                </w:r>
                <w:r w:rsidR="00642101" w:rsidRPr="002B7975">
                  <w:rPr>
                    <w:rStyle w:val="Hipersaitas"/>
                    <w:rFonts w:ascii="Times New Roman" w:hAnsi="Times New Roman" w:cs="Times New Roman"/>
                    <w:noProof/>
                  </w:rPr>
                  <w:t>7</w:t>
                </w:r>
                <w:r w:rsidR="0074475B" w:rsidRPr="002B7975">
                  <w:rPr>
                    <w:rStyle w:val="Hipersaitas"/>
                    <w:rFonts w:ascii="Times New Roman" w:hAnsi="Times New Roman" w:cs="Times New Roman"/>
                    <w:noProof/>
                  </w:rPr>
                  <w:t xml:space="preserve"> priedas „Tiekėjo deklaracija dėl atitikties Reglamento nuostatoms juridiniam asmeniui“</w:t>
                </w:r>
                <w:r w:rsidR="00642101" w:rsidRPr="002B7975">
                  <w:rPr>
                    <w:rStyle w:val="Hipersaitas"/>
                    <w:rFonts w:ascii="Times New Roman" w:hAnsi="Times New Roman" w:cs="Times New Roman"/>
                    <w:noProof/>
                  </w:rPr>
                  <w:t xml:space="preserve"> </w:t>
                </w:r>
              </w:hyperlink>
            </w:p>
            <w:p w14:paraId="71F30D01" w14:textId="663A4D70" w:rsidR="0074475B" w:rsidRPr="002B7975" w:rsidRDefault="007B1419" w:rsidP="00DC664B">
              <w:pPr>
                <w:pStyle w:val="Turinys2"/>
                <w:ind w:left="0"/>
                <w:rPr>
                  <w:rFonts w:ascii="Times New Roman" w:hAnsi="Times New Roman" w:cs="Times New Roman"/>
                  <w:noProof/>
                  <w:sz w:val="22"/>
                  <w:szCs w:val="22"/>
                  <w:lang w:val="en-US" w:eastAsia="en-US"/>
                </w:rPr>
              </w:pPr>
              <w:hyperlink w:anchor="_Toc126333947" w:history="1">
                <w:r w:rsidR="0074475B" w:rsidRPr="002B7975">
                  <w:rPr>
                    <w:rStyle w:val="Hipersaitas"/>
                    <w:rFonts w:ascii="Times New Roman" w:hAnsi="Times New Roman" w:cs="Times New Roman"/>
                    <w:noProof/>
                  </w:rPr>
                  <w:t xml:space="preserve">Pirkimo sąlygų </w:t>
                </w:r>
                <w:r w:rsidR="00642101" w:rsidRPr="002B7975">
                  <w:rPr>
                    <w:rStyle w:val="Hipersaitas"/>
                    <w:rFonts w:ascii="Times New Roman" w:hAnsi="Times New Roman" w:cs="Times New Roman"/>
                    <w:noProof/>
                  </w:rPr>
                  <w:t>8</w:t>
                </w:r>
                <w:r w:rsidR="0074475B" w:rsidRPr="002B7975">
                  <w:rPr>
                    <w:rStyle w:val="Hipersaitas"/>
                    <w:rFonts w:ascii="Times New Roman" w:hAnsi="Times New Roman" w:cs="Times New Roman"/>
                    <w:noProof/>
                  </w:rPr>
                  <w:t xml:space="preserve"> priedas „Tiekėjo deklaracija dėl atitikties Reglamento nuostatoms fiziniam asmeniui“</w:t>
                </w:r>
                <w:r w:rsidR="00642101" w:rsidRPr="002B7975">
                  <w:rPr>
                    <w:rStyle w:val="Hipersaitas"/>
                    <w:rFonts w:ascii="Times New Roman" w:hAnsi="Times New Roman" w:cs="Times New Roman"/>
                    <w:noProof/>
                  </w:rPr>
                  <w:t xml:space="preserve"> </w:t>
                </w:r>
              </w:hyperlink>
            </w:p>
            <w:p w14:paraId="1446CD49" w14:textId="2FE29034" w:rsidR="0074475B" w:rsidRPr="002B7975" w:rsidRDefault="007B1419" w:rsidP="00DC664B">
              <w:pPr>
                <w:pStyle w:val="Turinys2"/>
                <w:ind w:left="0"/>
                <w:rPr>
                  <w:rFonts w:ascii="Times New Roman" w:hAnsi="Times New Roman" w:cs="Times New Roman"/>
                  <w:noProof/>
                  <w:sz w:val="22"/>
                  <w:szCs w:val="22"/>
                  <w:lang w:val="en-US" w:eastAsia="en-US"/>
                </w:rPr>
              </w:pPr>
              <w:hyperlink w:anchor="_Toc126333948" w:history="1">
                <w:r w:rsidR="0074475B" w:rsidRPr="002B7975">
                  <w:rPr>
                    <w:rStyle w:val="Hipersaitas"/>
                    <w:rFonts w:ascii="Times New Roman" w:hAnsi="Times New Roman" w:cs="Times New Roman"/>
                    <w:noProof/>
                  </w:rPr>
                  <w:t xml:space="preserve">Pirkimo sąlygų </w:t>
                </w:r>
                <w:r w:rsidR="00642101" w:rsidRPr="002B7975">
                  <w:rPr>
                    <w:rStyle w:val="Hipersaitas"/>
                    <w:rFonts w:ascii="Times New Roman" w:hAnsi="Times New Roman" w:cs="Times New Roman"/>
                    <w:noProof/>
                  </w:rPr>
                  <w:t>9</w:t>
                </w:r>
                <w:r w:rsidR="0074475B" w:rsidRPr="002B7975">
                  <w:rPr>
                    <w:rStyle w:val="Hipersaitas"/>
                    <w:rFonts w:ascii="Times New Roman" w:hAnsi="Times New Roman" w:cs="Times New Roman"/>
                    <w:noProof/>
                  </w:rPr>
                  <w:t xml:space="preserve"> priedas „Sutarties projektas“</w:t>
                </w:r>
                <w:r w:rsidR="00642101" w:rsidRPr="002B7975">
                  <w:rPr>
                    <w:rStyle w:val="Hipersaitas"/>
                    <w:rFonts w:ascii="Times New Roman" w:hAnsi="Times New Roman" w:cs="Times New Roman"/>
                    <w:noProof/>
                  </w:rPr>
                  <w:t xml:space="preserve"> </w:t>
                </w:r>
              </w:hyperlink>
            </w:p>
            <w:p w14:paraId="0DDC40AE" w14:textId="1B9D1546" w:rsidR="001C24BC" w:rsidRPr="002B7975" w:rsidRDefault="001C24BC" w:rsidP="004E4612">
              <w:pPr>
                <w:spacing w:after="120" w:line="20" w:lineRule="atLeast"/>
                <w:contextualSpacing/>
                <w:rPr>
                  <w:rFonts w:ascii="Times New Roman" w:hAnsi="Times New Roman" w:cs="Times New Roman"/>
                </w:rPr>
              </w:pPr>
              <w:r w:rsidRPr="002B7975">
                <w:rPr>
                  <w:rFonts w:ascii="Times New Roman" w:hAnsi="Times New Roman" w:cs="Times New Roman"/>
                  <w:b/>
                  <w:bCs/>
                  <w:color w:val="2B579A"/>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2B7975">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2E5973">
        <w:rPr>
          <w:rFonts w:ascii="Times New Roman" w:hAnsi="Times New Roman" w:cs="Times New Roman"/>
          <w:sz w:val="21"/>
          <w:szCs w:val="21"/>
        </w:rPr>
        <w:lastRenderedPageBreak/>
        <w:t>BENDRA INFORMACIJA</w:t>
      </w:r>
      <w:bookmarkEnd w:id="0"/>
    </w:p>
    <w:p w14:paraId="0CAD6CE1" w14:textId="77777777" w:rsidR="00AB08A2" w:rsidRPr="002E5973"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adresas Žeimių g. 19, LT-55134 Jonava (toliau – perkančioji organizacija)</w:t>
      </w:r>
      <w:r w:rsidR="00E56BA8" w:rsidRPr="002E5973">
        <w:rPr>
          <w:rFonts w:ascii="Times New Roman" w:eastAsia="Calibri" w:hAnsi="Times New Roman" w:cs="Times New Roman"/>
        </w:rPr>
        <w:t xml:space="preserve">. </w:t>
      </w:r>
      <w:r w:rsidR="00E05E2D" w:rsidRPr="002E5973">
        <w:rPr>
          <w:rFonts w:ascii="Times New Roman" w:eastAsiaTheme="minorHAnsi" w:hAnsi="Times New Roman" w:cs="Times New Roman"/>
          <w:lang w:eastAsia="en-US"/>
        </w:rPr>
        <w:t>Perkančioji organizacija nėra PVM mokėtoja</w:t>
      </w:r>
      <w:r w:rsidR="00E05E2D" w:rsidRPr="002E5973">
        <w:rPr>
          <w:rFonts w:ascii="Times New Roman" w:eastAsia="Calibri" w:hAnsi="Times New Roman" w:cs="Times New Roman"/>
        </w:rPr>
        <w:t>.</w:t>
      </w:r>
      <w:r w:rsidRPr="002E5973">
        <w:rPr>
          <w:rFonts w:ascii="Times New Roman" w:eastAsia="Calibri" w:hAnsi="Times New Roman" w:cs="Times New Roman"/>
        </w:rPr>
        <w:t xml:space="preserve"> </w:t>
      </w:r>
    </w:p>
    <w:p w14:paraId="75EA9034" w14:textId="77777777" w:rsidR="00AB08A2" w:rsidRPr="002E5973"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Calibri" w:hAnsi="Times New Roman" w:cs="Times New Roman"/>
        </w:rPr>
        <w:t>P</w:t>
      </w:r>
      <w:r w:rsidR="00DF4D30" w:rsidRPr="002E5973">
        <w:rPr>
          <w:rFonts w:ascii="Times New Roman" w:hAnsi="Times New Roman" w:cs="Times New Roman"/>
        </w:rPr>
        <w:t>erkančio</w:t>
      </w:r>
      <w:r w:rsidRPr="002E5973">
        <w:rPr>
          <w:rFonts w:ascii="Times New Roman" w:hAnsi="Times New Roman" w:cs="Times New Roman"/>
        </w:rPr>
        <w:t xml:space="preserve">ji </w:t>
      </w:r>
      <w:r w:rsidR="00DF4D30" w:rsidRPr="002E5973">
        <w:rPr>
          <w:rFonts w:ascii="Times New Roman" w:hAnsi="Times New Roman" w:cs="Times New Roman"/>
        </w:rPr>
        <w:t>organizacij</w:t>
      </w:r>
      <w:r w:rsidRPr="002E5973">
        <w:rPr>
          <w:rFonts w:ascii="Times New Roman" w:hAnsi="Times New Roman" w:cs="Times New Roman"/>
        </w:rPr>
        <w:t xml:space="preserve">a turi teisę atlikti pirkimą, nes turi </w:t>
      </w:r>
      <w:r w:rsidR="008978C5" w:rsidRPr="002E5973">
        <w:rPr>
          <w:rFonts w:ascii="Times New Roman" w:eastAsia="Calibri" w:hAnsi="Times New Roman" w:cs="Times New Roman"/>
        </w:rPr>
        <w:t>centrinė</w:t>
      </w:r>
      <w:r w:rsidRPr="002E5973">
        <w:rPr>
          <w:rFonts w:ascii="Times New Roman" w:eastAsia="Calibri" w:hAnsi="Times New Roman" w:cs="Times New Roman"/>
        </w:rPr>
        <w:t>s</w:t>
      </w:r>
      <w:r w:rsidR="008978C5" w:rsidRPr="002E5973">
        <w:rPr>
          <w:rFonts w:ascii="Times New Roman" w:eastAsia="Calibri" w:hAnsi="Times New Roman" w:cs="Times New Roman"/>
        </w:rPr>
        <w:t xml:space="preserve"> perkančio</w:t>
      </w:r>
      <w:r w:rsidRPr="002E5973">
        <w:rPr>
          <w:rFonts w:ascii="Times New Roman" w:eastAsia="Calibri" w:hAnsi="Times New Roman" w:cs="Times New Roman"/>
        </w:rPr>
        <w:t xml:space="preserve">sios </w:t>
      </w:r>
      <w:r w:rsidR="008978C5" w:rsidRPr="002E5973">
        <w:rPr>
          <w:rFonts w:ascii="Times New Roman" w:eastAsia="Calibri" w:hAnsi="Times New Roman" w:cs="Times New Roman"/>
        </w:rPr>
        <w:t>organizacij</w:t>
      </w:r>
      <w:r w:rsidRPr="002E5973">
        <w:rPr>
          <w:rFonts w:ascii="Times New Roman" w:eastAsia="Calibri" w:hAnsi="Times New Roman" w:cs="Times New Roman"/>
        </w:rPr>
        <w:t>os statusą</w:t>
      </w:r>
      <w:r w:rsidR="00AB08A2" w:rsidRPr="002E5973">
        <w:rPr>
          <w:rFonts w:ascii="Times New Roman" w:eastAsia="Calibri" w:hAnsi="Times New Roman" w:cs="Times New Roman"/>
        </w:rPr>
        <w:t>.</w:t>
      </w:r>
      <w:r w:rsidRPr="002E5973">
        <w:rPr>
          <w:rFonts w:ascii="Times New Roman" w:eastAsia="Calibri" w:hAnsi="Times New Roman" w:cs="Times New Roman"/>
        </w:rPr>
        <w:t xml:space="preserve"> </w:t>
      </w:r>
    </w:p>
    <w:p w14:paraId="22354129" w14:textId="77777777" w:rsidR="00AB08A2" w:rsidRPr="002E5973"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Pirkimas</w:t>
      </w:r>
      <w:r w:rsidR="00B37854" w:rsidRPr="002E5973">
        <w:rPr>
          <w:rFonts w:ascii="Times New Roman" w:hAnsi="Times New Roman" w:cs="Times New Roman"/>
        </w:rPr>
        <w:t xml:space="preserve"> neatlieka</w:t>
      </w:r>
      <w:r w:rsidRPr="002E5973">
        <w:rPr>
          <w:rFonts w:ascii="Times New Roman" w:hAnsi="Times New Roman" w:cs="Times New Roman"/>
        </w:rPr>
        <w:t>mas</w:t>
      </w:r>
      <w:r w:rsidR="00B37854" w:rsidRPr="002E5973">
        <w:rPr>
          <w:rFonts w:ascii="Times New Roman" w:hAnsi="Times New Roman" w:cs="Times New Roman"/>
        </w:rPr>
        <w:t xml:space="preserve"> </w:t>
      </w:r>
      <w:r w:rsidR="002F5F8E" w:rsidRPr="002E5973">
        <w:rPr>
          <w:rFonts w:ascii="Times New Roman" w:hAnsi="Times New Roman" w:cs="Times New Roman"/>
        </w:rPr>
        <w:t>naudojantis centralizuotų pirkimų katalogu</w:t>
      </w:r>
      <w:r w:rsidRPr="002E5973">
        <w:rPr>
          <w:rFonts w:ascii="Times New Roman" w:hAnsi="Times New Roman" w:cs="Times New Roman"/>
        </w:rPr>
        <w:t xml:space="preserve">, nes </w:t>
      </w:r>
      <w:r w:rsidR="00AB08A2" w:rsidRPr="002E5973">
        <w:rPr>
          <w:rFonts w:ascii="Times New Roman" w:hAnsi="Times New Roman" w:cs="Times New Roman"/>
        </w:rPr>
        <w:t>tokių prekių kataloge nėra</w:t>
      </w:r>
      <w:r w:rsidR="008C5F5E" w:rsidRPr="002E5973">
        <w:rPr>
          <w:rFonts w:ascii="Times New Roman" w:hAnsi="Times New Roman" w:cs="Times New Roman"/>
        </w:rPr>
        <w:t xml:space="preserve">. </w:t>
      </w:r>
      <w:r w:rsidR="002F5F8E" w:rsidRPr="002E5973">
        <w:rPr>
          <w:rFonts w:ascii="Times New Roman" w:hAnsi="Times New Roman" w:cs="Times New Roman"/>
        </w:rPr>
        <w:t xml:space="preserve"> </w:t>
      </w:r>
    </w:p>
    <w:p w14:paraId="2CFEB3EB" w14:textId="77777777" w:rsidR="00AB08A2" w:rsidRPr="002E5973"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Times New Roman" w:hAnsi="Times New Roman" w:cs="Times New Roman"/>
        </w:rPr>
        <w:t>Perkančioji organizacija nerezervuoja teisės dalyvauti pirkime.</w:t>
      </w:r>
    </w:p>
    <w:p w14:paraId="42D8BD17" w14:textId="51E0327D" w:rsidR="00AB08A2" w:rsidRPr="002E5973"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Stebėtojai dalyvauti </w:t>
      </w:r>
      <w:r w:rsidR="008A3C98" w:rsidRPr="002E5973">
        <w:rPr>
          <w:rFonts w:ascii="Times New Roman" w:hAnsi="Times New Roman" w:cs="Times New Roman"/>
        </w:rPr>
        <w:t>K</w:t>
      </w:r>
      <w:r w:rsidRPr="002E5973">
        <w:rPr>
          <w:rFonts w:ascii="Times New Roman" w:hAnsi="Times New Roman" w:cs="Times New Roman"/>
        </w:rPr>
        <w:t>omisijos posėdžiuose nėra kviečiami.</w:t>
      </w:r>
      <w:r w:rsidR="00016591" w:rsidRPr="002E5973">
        <w:rPr>
          <w:rFonts w:ascii="Times New Roman" w:hAnsi="Times New Roman" w:cs="Times New Roman"/>
        </w:rPr>
        <w:t xml:space="preserve"> </w:t>
      </w:r>
    </w:p>
    <w:p w14:paraId="6E2EC245" w14:textId="77777777" w:rsidR="0021171C" w:rsidRPr="007171B2"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Atliekamas žaliasis pirkimas. Pirkimas vykdomas vadovaujantis </w:t>
      </w:r>
      <w:hyperlink r:id="rId13" w:history="1">
        <w:r w:rsidRPr="007171B2">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171B2">
        <w:rPr>
          <w:rFonts w:ascii="Times New Roman" w:hAnsi="Times New Roman" w:cs="Times New Roman"/>
        </w:rPr>
        <w:t>“ [</w:t>
      </w:r>
      <w:r w:rsidR="00085715" w:rsidRPr="007171B2">
        <w:rPr>
          <w:rFonts w:ascii="Times New Roman" w:hAnsi="Times New Roman" w:cs="Times New Roman"/>
        </w:rPr>
        <w:t>Tvarkos aprašo 4.4.4 papunktį (savarankiškai nustatomi aplinkos apsaugos kriterijai)</w:t>
      </w:r>
      <w:r w:rsidRPr="007171B2">
        <w:rPr>
          <w:rFonts w:ascii="Times New Roman" w:hAnsi="Times New Roman" w:cs="Times New Roman"/>
        </w:rPr>
        <w:t>]</w:t>
      </w:r>
      <w:r w:rsidRPr="007171B2">
        <w:rPr>
          <w:rFonts w:ascii="Times New Roman" w:hAnsi="Times New Roman" w:cs="Times New Roman"/>
          <w:i/>
        </w:rPr>
        <w:t xml:space="preserve"> </w:t>
      </w:r>
      <w:r w:rsidRPr="007171B2">
        <w:rPr>
          <w:rFonts w:ascii="Times New Roman" w:hAnsi="Times New Roman" w:cs="Times New Roman"/>
        </w:rPr>
        <w:t xml:space="preserve"> punktu (-</w:t>
      </w:r>
      <w:proofErr w:type="spellStart"/>
      <w:r w:rsidRPr="007171B2">
        <w:rPr>
          <w:rFonts w:ascii="Times New Roman" w:hAnsi="Times New Roman" w:cs="Times New Roman"/>
        </w:rPr>
        <w:t>ais</w:t>
      </w:r>
      <w:proofErr w:type="spellEnd"/>
      <w:r w:rsidRPr="007171B2">
        <w:rPr>
          <w:rFonts w:ascii="Times New Roman" w:hAnsi="Times New Roman" w:cs="Times New Roman"/>
        </w:rPr>
        <w:t xml:space="preserve">). Aplinkos apaugos kriterijai nustatyti </w:t>
      </w:r>
      <w:r w:rsidR="00AB08A2" w:rsidRPr="007171B2">
        <w:rPr>
          <w:rFonts w:ascii="Times New Roman" w:hAnsi="Times New Roman" w:cs="Times New Roman"/>
        </w:rPr>
        <w:t>sutarties projekte</w:t>
      </w:r>
      <w:r w:rsidRPr="007171B2">
        <w:rPr>
          <w:rFonts w:ascii="Times New Roman" w:hAnsi="Times New Roman" w:cs="Times New Roman"/>
        </w:rPr>
        <w:t>.</w:t>
      </w:r>
    </w:p>
    <w:p w14:paraId="140771B1" w14:textId="15993E72" w:rsidR="0021171C" w:rsidRPr="007171B2"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7171B2">
        <w:rPr>
          <w:rFonts w:ascii="Times New Roman" w:eastAsia="Arial" w:hAnsi="Times New Roman" w:cs="Times New Roman"/>
        </w:rPr>
        <w:t xml:space="preserve">Išankstinis skelbimas apie </w:t>
      </w:r>
      <w:r w:rsidR="007A68AD" w:rsidRPr="007171B2">
        <w:rPr>
          <w:rFonts w:ascii="Times New Roman" w:eastAsia="Arial" w:hAnsi="Times New Roman" w:cs="Times New Roman"/>
        </w:rPr>
        <w:t>p</w:t>
      </w:r>
      <w:r w:rsidRPr="007171B2">
        <w:rPr>
          <w:rFonts w:ascii="Times New Roman" w:eastAsia="Arial" w:hAnsi="Times New Roman" w:cs="Times New Roman"/>
        </w:rPr>
        <w:t xml:space="preserve">irkimą nebuvo paskelbtas. </w:t>
      </w:r>
      <w:r w:rsidR="00D03AB4" w:rsidRPr="007171B2">
        <w:rPr>
          <w:rFonts w:ascii="Times New Roman" w:eastAsia="Calibri" w:hAnsi="Times New Roman" w:cs="Times New Roman"/>
          <w:b/>
          <w:bCs/>
        </w:rPr>
        <w:t xml:space="preserve">Rinkos konsultacija buvo paskelbta CVP IS </w:t>
      </w:r>
      <w:r w:rsidR="00947F4A" w:rsidRPr="007171B2">
        <w:rPr>
          <w:rFonts w:ascii="Times New Roman" w:hAnsi="Times New Roman" w:cs="Times New Roman"/>
          <w:b/>
        </w:rPr>
        <w:t>6</w:t>
      </w:r>
      <w:r w:rsidR="00791B28">
        <w:rPr>
          <w:rFonts w:ascii="Times New Roman" w:hAnsi="Times New Roman" w:cs="Times New Roman"/>
          <w:b/>
        </w:rPr>
        <w:t>71513</w:t>
      </w:r>
      <w:r w:rsidR="00D03AB4" w:rsidRPr="007171B2">
        <w:rPr>
          <w:rFonts w:ascii="Times New Roman" w:eastAsia="Calibri" w:hAnsi="Times New Roman" w:cs="Times New Roman"/>
          <w:b/>
          <w:bCs/>
        </w:rPr>
        <w:t>.</w:t>
      </w:r>
      <w:r w:rsidR="00791B28">
        <w:rPr>
          <w:rFonts w:ascii="Times New Roman" w:eastAsia="Calibri" w:hAnsi="Times New Roman" w:cs="Times New Roman"/>
          <w:b/>
          <w:bCs/>
        </w:rPr>
        <w:t xml:space="preserve"> Buvo paskelbtas pirkimas per CPO257645, bet neįvyko.</w:t>
      </w:r>
    </w:p>
    <w:p w14:paraId="2C5A3C29" w14:textId="77777777" w:rsidR="0021171C" w:rsidRPr="002E5973"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7171B2">
        <w:rPr>
          <w:rFonts w:ascii="Times New Roman" w:hAnsi="Times New Roman" w:cs="Times New Roman"/>
          <w:lang w:eastAsia="en-US"/>
        </w:rPr>
        <w:t>P</w:t>
      </w:r>
      <w:r w:rsidR="00E32C8E" w:rsidRPr="007171B2">
        <w:rPr>
          <w:rFonts w:ascii="Times New Roman" w:hAnsi="Times New Roman" w:cs="Times New Roman"/>
          <w:lang w:eastAsia="en-US"/>
        </w:rPr>
        <w:t xml:space="preserve">irkime </w:t>
      </w:r>
      <w:r w:rsidR="00E32C8E" w:rsidRPr="007171B2">
        <w:rPr>
          <w:rFonts w:ascii="Times New Roman" w:hAnsi="Times New Roman" w:cs="Times New Roman"/>
        </w:rPr>
        <w:t xml:space="preserve"> </w:t>
      </w:r>
      <w:r w:rsidR="007A68AD" w:rsidRPr="007171B2">
        <w:rPr>
          <w:rFonts w:ascii="Times New Roman" w:hAnsi="Times New Roman" w:cs="Times New Roman"/>
        </w:rPr>
        <w:t>perkanč</w:t>
      </w:r>
      <w:r w:rsidR="007A68AD" w:rsidRPr="002E5973">
        <w:rPr>
          <w:rFonts w:ascii="Times New Roman" w:hAnsi="Times New Roman" w:cs="Times New Roman"/>
        </w:rPr>
        <w:t>ioji organizacija</w:t>
      </w:r>
      <w:r w:rsidR="00E32C8E" w:rsidRPr="002E5973">
        <w:rPr>
          <w:rFonts w:ascii="Times New Roman" w:hAnsi="Times New Roman" w:cs="Times New Roman"/>
          <w:lang w:eastAsia="en-US"/>
        </w:rPr>
        <w:t xml:space="preserve"> nenumato skelbti pranešimo dėl savanoriško </w:t>
      </w:r>
      <w:proofErr w:type="spellStart"/>
      <w:r w:rsidR="00E32C8E" w:rsidRPr="002E5973">
        <w:rPr>
          <w:rFonts w:ascii="Times New Roman" w:hAnsi="Times New Roman" w:cs="Times New Roman"/>
          <w:i/>
          <w:iCs/>
          <w:lang w:eastAsia="en-US"/>
        </w:rPr>
        <w:t>ex</w:t>
      </w:r>
      <w:proofErr w:type="spellEnd"/>
      <w:r w:rsidR="00E32C8E" w:rsidRPr="002E5973">
        <w:rPr>
          <w:rFonts w:ascii="Times New Roman" w:hAnsi="Times New Roman" w:cs="Times New Roman"/>
          <w:i/>
          <w:iCs/>
          <w:lang w:eastAsia="en-US"/>
        </w:rPr>
        <w:t xml:space="preserve"> ante</w:t>
      </w:r>
      <w:r w:rsidR="00E32C8E" w:rsidRPr="002E5973">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Pirkime neleidžia</w:t>
      </w:r>
      <w:r w:rsidR="00216820" w:rsidRPr="002E5973">
        <w:rPr>
          <w:rFonts w:ascii="Times New Roman" w:hAnsi="Times New Roman" w:cs="Times New Roman"/>
        </w:rPr>
        <w:t>ma</w:t>
      </w:r>
      <w:r w:rsidRPr="002E5973">
        <w:rPr>
          <w:rFonts w:ascii="Times New Roman" w:hAnsi="Times New Roman" w:cs="Times New Roman"/>
        </w:rPr>
        <w:t xml:space="preserve"> 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63D1E35A" w:rsidR="00016591" w:rsidRPr="002E5973"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(8 349) 69 098, tel.: (8 655)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pirkimai@jonavosligonine.lt</w:t>
      </w:r>
    </w:p>
    <w:p w14:paraId="5DEDEBC7" w14:textId="5DD55F0E" w:rsidR="00B41C66" w:rsidRPr="002E5973"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3"/>
      <w:bookmarkEnd w:id="4"/>
      <w:bookmarkEnd w:id="5"/>
    </w:p>
    <w:p w14:paraId="34F7AC29" w14:textId="77A0D4C6" w:rsidR="006C6C8E" w:rsidRPr="00374060" w:rsidRDefault="00B41C66" w:rsidP="00BD72A7">
      <w:pPr>
        <w:pStyle w:val="Betarp"/>
        <w:numPr>
          <w:ilvl w:val="1"/>
          <w:numId w:val="6"/>
        </w:numPr>
        <w:ind w:left="0" w:firstLine="567"/>
        <w:contextualSpacing/>
        <w:jc w:val="both"/>
        <w:rPr>
          <w:rFonts w:ascii="Times New Roman" w:hAnsi="Times New Roman" w:cs="Times New Roman"/>
          <w:b/>
        </w:rPr>
      </w:pPr>
      <w:r w:rsidRPr="00EF63F6">
        <w:rPr>
          <w:rFonts w:ascii="Times New Roman" w:eastAsia="Calibri" w:hAnsi="Times New Roman" w:cs="Times New Roman"/>
        </w:rPr>
        <w:t xml:space="preserve">Perkančioji organizacija </w:t>
      </w:r>
      <w:r w:rsidRPr="007171B2">
        <w:rPr>
          <w:rFonts w:ascii="Times New Roman" w:eastAsia="Calibri" w:hAnsi="Times New Roman" w:cs="Times New Roman"/>
        </w:rPr>
        <w:t xml:space="preserve">numato </w:t>
      </w:r>
      <w:r w:rsidRPr="00791B28">
        <w:rPr>
          <w:rFonts w:ascii="Times New Roman" w:eastAsia="Calibri" w:hAnsi="Times New Roman" w:cs="Times New Roman"/>
        </w:rPr>
        <w:t xml:space="preserve">įsigyti </w:t>
      </w:r>
      <w:r w:rsidR="007171B2" w:rsidRPr="00791B28">
        <w:rPr>
          <w:rFonts w:ascii="Times New Roman" w:eastAsia="Calibri" w:hAnsi="Times New Roman" w:cs="Times New Roman"/>
        </w:rPr>
        <w:t>darbus</w:t>
      </w:r>
      <w:r w:rsidR="006C6C8E" w:rsidRPr="00791B28">
        <w:rPr>
          <w:rFonts w:ascii="Times New Roman" w:eastAsia="Calibri" w:hAnsi="Times New Roman" w:cs="Times New Roman"/>
        </w:rPr>
        <w:t xml:space="preserve">: </w:t>
      </w:r>
      <w:r w:rsidR="00791B28" w:rsidRPr="00791B28">
        <w:rPr>
          <w:rFonts w:ascii="Times New Roman" w:hAnsi="Times New Roman" w:cs="Times New Roman"/>
          <w:b/>
        </w:rPr>
        <w:t>ypatingųjų negyvenamųjų pastatų rangos darbus</w:t>
      </w:r>
      <w:r w:rsidRPr="00791B28">
        <w:rPr>
          <w:rFonts w:ascii="Times New Roman" w:eastAsia="Calibri" w:hAnsi="Times New Roman" w:cs="Times New Roman"/>
        </w:rPr>
        <w:t>.</w:t>
      </w:r>
      <w:r w:rsidRPr="00791B28">
        <w:rPr>
          <w:rFonts w:ascii="Times New Roman" w:hAnsi="Times New Roman" w:cs="Times New Roman"/>
        </w:rPr>
        <w:t xml:space="preserve"> Reika</w:t>
      </w:r>
      <w:r w:rsidRPr="00F75937">
        <w:rPr>
          <w:rFonts w:ascii="Times New Roman" w:hAnsi="Times New Roman" w:cs="Times New Roman"/>
        </w:rPr>
        <w:t xml:space="preserve">lavimai pirkimo objektui nustatyti </w:t>
      </w:r>
      <w:r w:rsidR="00704310" w:rsidRPr="00F75937">
        <w:rPr>
          <w:rFonts w:ascii="Times New Roman" w:hAnsi="Times New Roman" w:cs="Times New Roman"/>
        </w:rPr>
        <w:t>s</w:t>
      </w:r>
      <w:r w:rsidR="00444CAF" w:rsidRPr="00F75937">
        <w:rPr>
          <w:rFonts w:ascii="Times New Roman" w:hAnsi="Times New Roman" w:cs="Times New Roman"/>
        </w:rPr>
        <w:t xml:space="preserve">pecialiųjų </w:t>
      </w:r>
      <w:r w:rsidR="00CE7209" w:rsidRPr="00F75937">
        <w:rPr>
          <w:rFonts w:ascii="Times New Roman" w:hAnsi="Times New Roman" w:cs="Times New Roman"/>
        </w:rPr>
        <w:t xml:space="preserve">pirkimo </w:t>
      </w:r>
      <w:r w:rsidR="00444CAF" w:rsidRPr="00F75937">
        <w:rPr>
          <w:rFonts w:ascii="Times New Roman" w:hAnsi="Times New Roman" w:cs="Times New Roman"/>
        </w:rPr>
        <w:t xml:space="preserve">sąlygų </w:t>
      </w:r>
      <w:r w:rsidR="00AA3F5D" w:rsidRPr="00F75937">
        <w:rPr>
          <w:rFonts w:ascii="Times New Roman" w:hAnsi="Times New Roman" w:cs="Times New Roman"/>
        </w:rPr>
        <w:t xml:space="preserve">(toliau tekste – SPS) 2 </w:t>
      </w:r>
      <w:r w:rsidR="00444CAF" w:rsidRPr="00F75937">
        <w:rPr>
          <w:rFonts w:ascii="Times New Roman" w:hAnsi="Times New Roman" w:cs="Times New Roman"/>
        </w:rPr>
        <w:t>priede</w:t>
      </w:r>
      <w:r w:rsidRPr="00F75937">
        <w:rPr>
          <w:rFonts w:ascii="Times New Roman" w:hAnsi="Times New Roman" w:cs="Times New Roman"/>
        </w:rPr>
        <w:t>.</w:t>
      </w:r>
      <w:r w:rsidR="00FE3C5D" w:rsidRPr="00F75937">
        <w:rPr>
          <w:rFonts w:ascii="Times New Roman" w:hAnsi="Times New Roman" w:cs="Times New Roman"/>
        </w:rPr>
        <w:t xml:space="preserve"> Pirkimui priskirtinas pagrindinis Bendrajame viešųjų pirkimų žodyne (toliau – BVPŽ) nurodytas kodas – </w:t>
      </w:r>
      <w:r w:rsidR="00374060" w:rsidRPr="00374060">
        <w:rPr>
          <w:rFonts w:ascii="Times New Roman" w:hAnsi="Times New Roman" w:cs="Times New Roman"/>
          <w:b/>
        </w:rPr>
        <w:t>45000000-7</w:t>
      </w:r>
      <w:r w:rsidR="000B569E" w:rsidRPr="00374060">
        <w:rPr>
          <w:rFonts w:ascii="Times New Roman" w:hAnsi="Times New Roman" w:cs="Times New Roman"/>
          <w:b/>
        </w:rPr>
        <w:t>.</w:t>
      </w:r>
    </w:p>
    <w:p w14:paraId="11C9D85E" w14:textId="1EFC4A3F" w:rsidR="006C6C8E" w:rsidRPr="0037737B" w:rsidRDefault="00B41C66" w:rsidP="00BD72A7">
      <w:pPr>
        <w:pStyle w:val="Betarp"/>
        <w:numPr>
          <w:ilvl w:val="1"/>
          <w:numId w:val="6"/>
        </w:numPr>
        <w:ind w:left="0" w:firstLine="567"/>
        <w:contextualSpacing/>
        <w:jc w:val="both"/>
        <w:rPr>
          <w:rFonts w:ascii="Times New Roman" w:hAnsi="Times New Roman" w:cs="Times New Roman"/>
        </w:rPr>
      </w:pPr>
      <w:r w:rsidRPr="0037737B">
        <w:rPr>
          <w:rFonts w:ascii="Times New Roman" w:hAnsi="Times New Roman" w:cs="Times New Roman"/>
        </w:rPr>
        <w:t xml:space="preserve">Pirkimo objektas </w:t>
      </w:r>
      <w:r w:rsidR="0037737B" w:rsidRPr="0037737B">
        <w:rPr>
          <w:rFonts w:ascii="Times New Roman" w:hAnsi="Times New Roman" w:cs="Times New Roman"/>
        </w:rPr>
        <w:t>ne</w:t>
      </w:r>
      <w:r w:rsidRPr="0037737B">
        <w:rPr>
          <w:rFonts w:ascii="Times New Roman" w:hAnsi="Times New Roman" w:cs="Times New Roman"/>
        </w:rPr>
        <w:t>skaidomas</w:t>
      </w:r>
      <w:r w:rsidR="007171B2" w:rsidRPr="0037737B">
        <w:rPr>
          <w:rFonts w:ascii="Times New Roman" w:hAnsi="Times New Roman" w:cs="Times New Roman"/>
        </w:rPr>
        <w:t xml:space="preserve"> į pirkimo objekto dalis</w:t>
      </w:r>
      <w:r w:rsidRPr="0037737B">
        <w:rPr>
          <w:rFonts w:ascii="Times New Roman" w:hAnsi="Times New Roman" w:cs="Times New Roman"/>
        </w:rPr>
        <w:t xml:space="preserve">. </w:t>
      </w:r>
      <w:r w:rsidR="007554D6" w:rsidRPr="0037737B">
        <w:rPr>
          <w:rFonts w:ascii="Times New Roman" w:hAnsi="Times New Roman" w:cs="Times New Roman"/>
        </w:rPr>
        <w:t xml:space="preserve">Pirkimo apimtys, reikalavimai ir techninė specifikacija apibrėžti </w:t>
      </w:r>
      <w:r w:rsidR="007204DB" w:rsidRPr="0037737B">
        <w:rPr>
          <w:rFonts w:ascii="Times New Roman" w:hAnsi="Times New Roman" w:cs="Times New Roman"/>
        </w:rPr>
        <w:t xml:space="preserve">specialiųjų </w:t>
      </w:r>
      <w:r w:rsidR="007554D6" w:rsidRPr="0037737B">
        <w:rPr>
          <w:rFonts w:ascii="Times New Roman" w:hAnsi="Times New Roman" w:cs="Times New Roman"/>
        </w:rPr>
        <w:t xml:space="preserve">pirkimo sąlygų </w:t>
      </w:r>
      <w:r w:rsidR="006C6C8E" w:rsidRPr="0037737B">
        <w:rPr>
          <w:rFonts w:ascii="Times New Roman" w:hAnsi="Times New Roman" w:cs="Times New Roman"/>
        </w:rPr>
        <w:t xml:space="preserve">2 </w:t>
      </w:r>
      <w:r w:rsidR="007554D6" w:rsidRPr="0037737B">
        <w:rPr>
          <w:rFonts w:ascii="Times New Roman" w:hAnsi="Times New Roman" w:cs="Times New Roman"/>
        </w:rPr>
        <w:t>priede.</w:t>
      </w:r>
    </w:p>
    <w:p w14:paraId="3031DC86" w14:textId="3E6020F6" w:rsidR="00004521" w:rsidRDefault="00245655" w:rsidP="0037737B">
      <w:pPr>
        <w:pStyle w:val="Betarp"/>
        <w:ind w:left="567"/>
        <w:contextualSpacing/>
        <w:jc w:val="both"/>
        <w:rPr>
          <w:rFonts w:ascii="Times New Roman" w:hAnsi="Times New Roman" w:cs="Times New Roman"/>
          <w:color w:val="FF0000"/>
        </w:rPr>
      </w:pPr>
      <w:r w:rsidRPr="00046BA7">
        <w:rPr>
          <w:rFonts w:ascii="Times New Roman" w:hAnsi="Times New Roman" w:cs="Times New Roman"/>
          <w:color w:val="FF000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8"/>
        <w:gridCol w:w="3994"/>
      </w:tblGrid>
      <w:tr w:rsidR="0037737B" w:rsidRPr="00E531CD" w14:paraId="2E4238F2" w14:textId="77777777" w:rsidTr="0037737B">
        <w:trPr>
          <w:tblCellSpacing w:w="15" w:type="dxa"/>
        </w:trPr>
        <w:tc>
          <w:tcPr>
            <w:tcW w:w="0" w:type="auto"/>
            <w:gridSpan w:val="2"/>
            <w:vAlign w:val="center"/>
            <w:hideMark/>
          </w:tcPr>
          <w:p w14:paraId="2835AD33" w14:textId="77777777" w:rsidR="0037737B" w:rsidRPr="00E531CD" w:rsidRDefault="0037737B" w:rsidP="002579E7">
            <w:pPr>
              <w:spacing w:after="0" w:line="240" w:lineRule="auto"/>
              <w:jc w:val="center"/>
              <w:rPr>
                <w:rFonts w:ascii="Times New Roman" w:eastAsia="Times New Roman" w:hAnsi="Times New Roman" w:cs="Times New Roman"/>
                <w:b/>
                <w:bCs/>
              </w:rPr>
            </w:pPr>
            <w:r w:rsidRPr="00E531CD">
              <w:rPr>
                <w:rFonts w:ascii="Times New Roman" w:eastAsia="Times New Roman" w:hAnsi="Times New Roman" w:cs="Times New Roman"/>
                <w:b/>
                <w:bCs/>
              </w:rPr>
              <w:t>Statybos objekto duomenys</w:t>
            </w:r>
          </w:p>
        </w:tc>
      </w:tr>
      <w:tr w:rsidR="0037737B" w:rsidRPr="00E531CD" w14:paraId="412D2E1D" w14:textId="77777777" w:rsidTr="0037737B">
        <w:trPr>
          <w:tblCellSpacing w:w="15" w:type="dxa"/>
        </w:trPr>
        <w:tc>
          <w:tcPr>
            <w:tcW w:w="3000" w:type="pct"/>
            <w:vAlign w:val="center"/>
            <w:hideMark/>
          </w:tcPr>
          <w:p w14:paraId="3D8F7754"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Statybos objekto techninio darbo projekto, paprastojo remonto projekto ar paprastojo remonto aprašo pavadinimas:</w:t>
            </w:r>
          </w:p>
        </w:tc>
        <w:tc>
          <w:tcPr>
            <w:tcW w:w="0" w:type="auto"/>
            <w:vAlign w:val="center"/>
            <w:hideMark/>
          </w:tcPr>
          <w:p w14:paraId="43E19C12"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Patalpų paprastas remontas</w:t>
            </w:r>
          </w:p>
        </w:tc>
      </w:tr>
      <w:tr w:rsidR="0037737B" w:rsidRPr="00E531CD" w14:paraId="303731B8" w14:textId="77777777" w:rsidTr="0037737B">
        <w:trPr>
          <w:tblCellSpacing w:w="15" w:type="dxa"/>
        </w:trPr>
        <w:tc>
          <w:tcPr>
            <w:tcW w:w="3000" w:type="pct"/>
            <w:vAlign w:val="center"/>
            <w:hideMark/>
          </w:tcPr>
          <w:p w14:paraId="7D4EE4A0"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Pastato paskirtis:</w:t>
            </w:r>
          </w:p>
        </w:tc>
        <w:tc>
          <w:tcPr>
            <w:tcW w:w="0" w:type="auto"/>
            <w:vAlign w:val="center"/>
            <w:hideMark/>
          </w:tcPr>
          <w:p w14:paraId="56A5C303"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Gydymo</w:t>
            </w:r>
          </w:p>
        </w:tc>
      </w:tr>
      <w:tr w:rsidR="0037737B" w:rsidRPr="00E531CD" w14:paraId="7F56848E" w14:textId="77777777" w:rsidTr="0037737B">
        <w:trPr>
          <w:tblCellSpacing w:w="15" w:type="dxa"/>
        </w:trPr>
        <w:tc>
          <w:tcPr>
            <w:tcW w:w="0" w:type="auto"/>
            <w:vAlign w:val="center"/>
            <w:hideMark/>
          </w:tcPr>
          <w:p w14:paraId="507B1B56"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Statybos objekto adresas:</w:t>
            </w:r>
          </w:p>
        </w:tc>
        <w:tc>
          <w:tcPr>
            <w:tcW w:w="0" w:type="auto"/>
            <w:vAlign w:val="center"/>
            <w:hideMark/>
          </w:tcPr>
          <w:p w14:paraId="1DD494A0"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Žeimių g. 19, Jonava</w:t>
            </w:r>
          </w:p>
        </w:tc>
      </w:tr>
      <w:tr w:rsidR="0037737B" w:rsidRPr="00E531CD" w14:paraId="77F9E6C7" w14:textId="77777777" w:rsidTr="0037737B">
        <w:trPr>
          <w:tblCellSpacing w:w="15" w:type="dxa"/>
        </w:trPr>
        <w:tc>
          <w:tcPr>
            <w:tcW w:w="0" w:type="auto"/>
            <w:vAlign w:val="center"/>
            <w:hideMark/>
          </w:tcPr>
          <w:p w14:paraId="352831E6"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Pastato kadastro bylos Nr.:</w:t>
            </w:r>
          </w:p>
        </w:tc>
        <w:tc>
          <w:tcPr>
            <w:tcW w:w="0" w:type="auto"/>
            <w:vAlign w:val="center"/>
            <w:hideMark/>
          </w:tcPr>
          <w:p w14:paraId="620F1733"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w:t>
            </w:r>
          </w:p>
        </w:tc>
      </w:tr>
      <w:tr w:rsidR="0037737B" w:rsidRPr="00E531CD" w14:paraId="3EB8DE9A" w14:textId="77777777" w:rsidTr="0037737B">
        <w:trPr>
          <w:tblCellSpacing w:w="15" w:type="dxa"/>
        </w:trPr>
        <w:tc>
          <w:tcPr>
            <w:tcW w:w="0" w:type="auto"/>
            <w:vAlign w:val="center"/>
            <w:hideMark/>
          </w:tcPr>
          <w:p w14:paraId="491745AC"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Ar reikalinga parengti kadastrinę bylą?</w:t>
            </w:r>
          </w:p>
        </w:tc>
        <w:tc>
          <w:tcPr>
            <w:tcW w:w="0" w:type="auto"/>
            <w:vAlign w:val="center"/>
            <w:hideMark/>
          </w:tcPr>
          <w:p w14:paraId="1CD8A82F"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Ne</w:t>
            </w:r>
          </w:p>
        </w:tc>
      </w:tr>
      <w:tr w:rsidR="0037737B" w:rsidRPr="00E531CD" w14:paraId="4FCED571" w14:textId="77777777" w:rsidTr="0037737B">
        <w:trPr>
          <w:tblCellSpacing w:w="15" w:type="dxa"/>
        </w:trPr>
        <w:tc>
          <w:tcPr>
            <w:tcW w:w="0" w:type="auto"/>
            <w:vAlign w:val="center"/>
            <w:hideMark/>
          </w:tcPr>
          <w:p w14:paraId="55409761"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 xml:space="preserve">Ar užsakovas suteiks tiekėjui </w:t>
            </w:r>
            <w:proofErr w:type="spellStart"/>
            <w:r w:rsidRPr="00E531CD">
              <w:rPr>
                <w:rFonts w:ascii="Times New Roman" w:eastAsia="Times New Roman" w:hAnsi="Times New Roman" w:cs="Times New Roman"/>
                <w:b/>
                <w:bCs/>
              </w:rPr>
              <w:t>prisijungimus</w:t>
            </w:r>
            <w:proofErr w:type="spellEnd"/>
            <w:r w:rsidRPr="00E531CD">
              <w:rPr>
                <w:rFonts w:ascii="Times New Roman" w:eastAsia="Times New Roman" w:hAnsi="Times New Roman" w:cs="Times New Roman"/>
                <w:b/>
                <w:bCs/>
              </w:rPr>
              <w:t xml:space="preserve"> elektros energijai?</w:t>
            </w:r>
          </w:p>
        </w:tc>
        <w:tc>
          <w:tcPr>
            <w:tcW w:w="0" w:type="auto"/>
            <w:vAlign w:val="center"/>
            <w:hideMark/>
          </w:tcPr>
          <w:p w14:paraId="29FC517C"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Taip</w:t>
            </w:r>
          </w:p>
        </w:tc>
      </w:tr>
      <w:tr w:rsidR="0037737B" w:rsidRPr="00E531CD" w14:paraId="4576ED99" w14:textId="77777777" w:rsidTr="0037737B">
        <w:trPr>
          <w:tblCellSpacing w:w="15" w:type="dxa"/>
        </w:trPr>
        <w:tc>
          <w:tcPr>
            <w:tcW w:w="0" w:type="auto"/>
            <w:vAlign w:val="center"/>
            <w:hideMark/>
          </w:tcPr>
          <w:p w14:paraId="4CDF3042"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 xml:space="preserve">Ar užsakovas suteiks tiekėjui </w:t>
            </w:r>
            <w:proofErr w:type="spellStart"/>
            <w:r w:rsidRPr="00E531CD">
              <w:rPr>
                <w:rFonts w:ascii="Times New Roman" w:eastAsia="Times New Roman" w:hAnsi="Times New Roman" w:cs="Times New Roman"/>
                <w:b/>
                <w:bCs/>
              </w:rPr>
              <w:t>prisijungimus</w:t>
            </w:r>
            <w:proofErr w:type="spellEnd"/>
            <w:r w:rsidRPr="00E531CD">
              <w:rPr>
                <w:rFonts w:ascii="Times New Roman" w:eastAsia="Times New Roman" w:hAnsi="Times New Roman" w:cs="Times New Roman"/>
                <w:b/>
                <w:bCs/>
              </w:rPr>
              <w:t xml:space="preserve"> vandeniui?</w:t>
            </w:r>
          </w:p>
        </w:tc>
        <w:tc>
          <w:tcPr>
            <w:tcW w:w="0" w:type="auto"/>
            <w:vAlign w:val="center"/>
            <w:hideMark/>
          </w:tcPr>
          <w:p w14:paraId="294B3682"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Taip</w:t>
            </w:r>
          </w:p>
        </w:tc>
      </w:tr>
      <w:tr w:rsidR="0037737B" w:rsidRPr="00E531CD" w14:paraId="51A56421" w14:textId="77777777" w:rsidTr="0037737B">
        <w:trPr>
          <w:tblCellSpacing w:w="15" w:type="dxa"/>
        </w:trPr>
        <w:tc>
          <w:tcPr>
            <w:tcW w:w="0" w:type="auto"/>
            <w:vAlign w:val="center"/>
            <w:hideMark/>
          </w:tcPr>
          <w:p w14:paraId="7E85CE49"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 xml:space="preserve">Ar užsakovas suteiks tiekėjui </w:t>
            </w:r>
            <w:proofErr w:type="spellStart"/>
            <w:r w:rsidRPr="00E531CD">
              <w:rPr>
                <w:rFonts w:ascii="Times New Roman" w:eastAsia="Times New Roman" w:hAnsi="Times New Roman" w:cs="Times New Roman"/>
                <w:b/>
                <w:bCs/>
              </w:rPr>
              <w:t>prisijungimus</w:t>
            </w:r>
            <w:proofErr w:type="spellEnd"/>
            <w:r w:rsidRPr="00E531CD">
              <w:rPr>
                <w:rFonts w:ascii="Times New Roman" w:eastAsia="Times New Roman" w:hAnsi="Times New Roman" w:cs="Times New Roman"/>
                <w:b/>
                <w:bCs/>
              </w:rPr>
              <w:t xml:space="preserve"> kitoms komunalinėms paslaugoms?</w:t>
            </w:r>
          </w:p>
        </w:tc>
        <w:tc>
          <w:tcPr>
            <w:tcW w:w="0" w:type="auto"/>
            <w:vAlign w:val="center"/>
            <w:hideMark/>
          </w:tcPr>
          <w:p w14:paraId="6E47C033"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Taip</w:t>
            </w:r>
          </w:p>
        </w:tc>
      </w:tr>
      <w:tr w:rsidR="0037737B" w:rsidRPr="00E531CD" w14:paraId="431F3385" w14:textId="77777777" w:rsidTr="0037737B">
        <w:trPr>
          <w:tblCellSpacing w:w="15" w:type="dxa"/>
        </w:trPr>
        <w:tc>
          <w:tcPr>
            <w:tcW w:w="0" w:type="auto"/>
            <w:vAlign w:val="center"/>
            <w:hideMark/>
          </w:tcPr>
          <w:p w14:paraId="50FF2CB7" w14:textId="77777777" w:rsidR="0037737B" w:rsidRPr="00E531CD" w:rsidRDefault="0037737B" w:rsidP="0037737B">
            <w:pPr>
              <w:spacing w:after="0" w:line="240" w:lineRule="auto"/>
              <w:jc w:val="both"/>
              <w:rPr>
                <w:rFonts w:ascii="Times New Roman" w:eastAsia="Times New Roman" w:hAnsi="Times New Roman" w:cs="Times New Roman"/>
                <w:b/>
                <w:bCs/>
              </w:rPr>
            </w:pPr>
            <w:r w:rsidRPr="00E531CD">
              <w:rPr>
                <w:rFonts w:ascii="Times New Roman" w:eastAsia="Times New Roman" w:hAnsi="Times New Roman" w:cs="Times New Roman"/>
                <w:b/>
                <w:bCs/>
              </w:rPr>
              <w:t>Ar tiekėjas turi įrengti informacinį stendą?</w:t>
            </w:r>
          </w:p>
        </w:tc>
        <w:tc>
          <w:tcPr>
            <w:tcW w:w="0" w:type="auto"/>
            <w:vAlign w:val="center"/>
            <w:hideMark/>
          </w:tcPr>
          <w:p w14:paraId="68634371" w14:textId="77777777" w:rsidR="0037737B" w:rsidRPr="00E531CD" w:rsidRDefault="0037737B" w:rsidP="002579E7">
            <w:pPr>
              <w:spacing w:after="0" w:line="240" w:lineRule="auto"/>
              <w:rPr>
                <w:rFonts w:ascii="Times New Roman" w:eastAsia="Times New Roman" w:hAnsi="Times New Roman" w:cs="Times New Roman"/>
              </w:rPr>
            </w:pPr>
            <w:r w:rsidRPr="00E531CD">
              <w:rPr>
                <w:rFonts w:ascii="Times New Roman" w:eastAsia="Times New Roman" w:hAnsi="Times New Roman" w:cs="Times New Roman"/>
              </w:rPr>
              <w:t>Ne</w:t>
            </w:r>
          </w:p>
        </w:tc>
      </w:tr>
      <w:tr w:rsidR="0037737B" w:rsidRPr="00E531CD" w14:paraId="28F8C8F0" w14:textId="77777777" w:rsidTr="0037737B">
        <w:trPr>
          <w:tblCellSpacing w:w="15" w:type="dxa"/>
        </w:trPr>
        <w:tc>
          <w:tcPr>
            <w:tcW w:w="0" w:type="auto"/>
            <w:vAlign w:val="center"/>
          </w:tcPr>
          <w:p w14:paraId="100991C8" w14:textId="14F2F1B6" w:rsidR="0037737B" w:rsidRPr="0037737B" w:rsidRDefault="0037737B" w:rsidP="0037737B">
            <w:pPr>
              <w:spacing w:after="0" w:line="240" w:lineRule="auto"/>
              <w:jc w:val="both"/>
              <w:rPr>
                <w:rFonts w:ascii="Times New Roman" w:eastAsia="Times New Roman" w:hAnsi="Times New Roman" w:cs="Times New Roman"/>
                <w:b/>
                <w:bCs/>
              </w:rPr>
            </w:pPr>
            <w:r w:rsidRPr="0037737B">
              <w:rPr>
                <w:rFonts w:ascii="Times New Roman" w:hAnsi="Times New Roman" w:cs="Times New Roman"/>
                <w:b/>
              </w:rPr>
              <w:t>Darbų atlikimo terminas:</w:t>
            </w:r>
          </w:p>
        </w:tc>
        <w:tc>
          <w:tcPr>
            <w:tcW w:w="0" w:type="auto"/>
            <w:vAlign w:val="center"/>
          </w:tcPr>
          <w:p w14:paraId="5A2A6F32" w14:textId="472F8E03" w:rsidR="0037737B" w:rsidRPr="00E531CD" w:rsidRDefault="0037737B" w:rsidP="002579E7">
            <w:pPr>
              <w:spacing w:after="0" w:line="240" w:lineRule="auto"/>
              <w:rPr>
                <w:rFonts w:ascii="Times New Roman" w:eastAsia="Times New Roman" w:hAnsi="Times New Roman" w:cs="Times New Roman"/>
              </w:rPr>
            </w:pPr>
            <w:r>
              <w:rPr>
                <w:rFonts w:ascii="Times New Roman" w:eastAsia="Times New Roman" w:hAnsi="Times New Roman" w:cs="Times New Roman"/>
              </w:rPr>
              <w:t>3 mėnesiai</w:t>
            </w:r>
          </w:p>
        </w:tc>
      </w:tr>
    </w:tbl>
    <w:p w14:paraId="22BC2DCC" w14:textId="77777777" w:rsidR="0037737B" w:rsidRPr="00046BA7" w:rsidRDefault="0037737B" w:rsidP="0037737B">
      <w:pPr>
        <w:pStyle w:val="Betarp"/>
        <w:ind w:left="567"/>
        <w:contextualSpacing/>
        <w:jc w:val="both"/>
        <w:rPr>
          <w:rFonts w:ascii="Times New Roman" w:hAnsi="Times New Roman" w:cs="Times New Roman"/>
          <w:color w:val="FF0000"/>
        </w:rPr>
      </w:pP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6"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7" w:name="_Ref39427921"/>
      <w:bookmarkStart w:id="8" w:name="_Ref39427927"/>
      <w:bookmarkStart w:id="9" w:name="_Ref39740354"/>
      <w:r w:rsidR="00271144" w:rsidRPr="002E5973">
        <w:rPr>
          <w:rFonts w:ascii="Times New Roman" w:hAnsi="Times New Roman" w:cs="Times New Roman"/>
          <w:sz w:val="21"/>
          <w:szCs w:val="21"/>
        </w:rPr>
        <w:t>SUSITIKIMAI SU TIEKĖJAIS</w:t>
      </w:r>
      <w:bookmarkEnd w:id="7"/>
      <w:bookmarkEnd w:id="8"/>
      <w:r w:rsidR="00271144" w:rsidRPr="002E5973">
        <w:rPr>
          <w:rFonts w:ascii="Times New Roman" w:hAnsi="Times New Roman" w:cs="Times New Roman"/>
          <w:sz w:val="21"/>
          <w:szCs w:val="21"/>
        </w:rPr>
        <w:t xml:space="preserve"> IR OBJEKTO APŽIŪRA</w:t>
      </w:r>
      <w:bookmarkEnd w:id="6"/>
      <w:bookmarkEnd w:id="9"/>
    </w:p>
    <w:p w14:paraId="45AC8034" w14:textId="77777777" w:rsidR="006C6C8E" w:rsidRPr="00374060"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w:t>
      </w:r>
      <w:r w:rsidR="00B176FD" w:rsidRPr="00374060">
        <w:rPr>
          <w:rFonts w:ascii="Times New Roman" w:hAnsi="Times New Roman" w:cs="Times New Roman"/>
        </w:rPr>
        <w:t xml:space="preserve">tiekėjais dėl pirkimo </w:t>
      </w:r>
      <w:r w:rsidR="004257A5" w:rsidRPr="00374060">
        <w:rPr>
          <w:rFonts w:ascii="Times New Roman" w:hAnsi="Times New Roman" w:cs="Times New Roman"/>
        </w:rPr>
        <w:t>sąlyg</w:t>
      </w:r>
      <w:r w:rsidR="00B176FD" w:rsidRPr="00374060">
        <w:rPr>
          <w:rFonts w:ascii="Times New Roman" w:hAnsi="Times New Roman" w:cs="Times New Roman"/>
        </w:rPr>
        <w:t>ų</w:t>
      </w:r>
      <w:r w:rsidR="00946722" w:rsidRPr="00374060">
        <w:rPr>
          <w:rFonts w:ascii="Times New Roman" w:hAnsi="Times New Roman" w:cs="Times New Roman"/>
        </w:rPr>
        <w:t xml:space="preserve"> paaiškinimo</w:t>
      </w:r>
      <w:r w:rsidR="00B176FD" w:rsidRPr="00374060">
        <w:rPr>
          <w:rFonts w:ascii="Times New Roman" w:hAnsi="Times New Roman" w:cs="Times New Roman"/>
        </w:rPr>
        <w:t>.</w:t>
      </w:r>
    </w:p>
    <w:p w14:paraId="24A7FE06" w14:textId="39A4BA65" w:rsidR="00BE0587" w:rsidRPr="00374060" w:rsidRDefault="006C6C8E" w:rsidP="006C6C8E">
      <w:pPr>
        <w:pStyle w:val="Sraopastraipa"/>
        <w:spacing w:after="0"/>
        <w:ind w:left="0" w:firstLine="567"/>
        <w:jc w:val="both"/>
        <w:rPr>
          <w:rFonts w:ascii="Times New Roman" w:hAnsi="Times New Roman" w:cs="Times New Roman"/>
          <w:i/>
        </w:rPr>
      </w:pPr>
      <w:r w:rsidRPr="00374060">
        <w:rPr>
          <w:rFonts w:ascii="Times New Roman" w:hAnsi="Times New Roman" w:cs="Times New Roman"/>
        </w:rPr>
        <w:t>3.2.</w:t>
      </w:r>
      <w:r w:rsidRPr="00374060">
        <w:rPr>
          <w:rFonts w:ascii="Times New Roman" w:hAnsi="Times New Roman" w:cs="Times New Roman"/>
        </w:rPr>
        <w:tab/>
      </w:r>
      <w:r w:rsidR="00BE0587" w:rsidRPr="00374060">
        <w:rPr>
          <w:rFonts w:ascii="Times New Roman" w:eastAsiaTheme="minorHAnsi" w:hAnsi="Times New Roman" w:cs="Times New Roman"/>
          <w:lang w:eastAsia="en-US"/>
        </w:rPr>
        <w:t>P</w:t>
      </w:r>
      <w:r w:rsidR="00374060" w:rsidRPr="00374060">
        <w:rPr>
          <w:rFonts w:ascii="Times New Roman" w:hAnsi="Times New Roman" w:cs="Times New Roman"/>
        </w:rPr>
        <w:t xml:space="preserve">erkančioji organizacija </w:t>
      </w:r>
      <w:r w:rsidR="00BE0587" w:rsidRPr="00374060">
        <w:rPr>
          <w:rFonts w:ascii="Times New Roman" w:hAnsi="Times New Roman" w:cs="Times New Roman"/>
        </w:rPr>
        <w:t>rengs objekto apžiūr</w:t>
      </w:r>
      <w:r w:rsidR="00374060" w:rsidRPr="00374060">
        <w:rPr>
          <w:rFonts w:ascii="Times New Roman" w:hAnsi="Times New Roman" w:cs="Times New Roman"/>
        </w:rPr>
        <w:t>ą</w:t>
      </w:r>
      <w:r w:rsidR="00BE0587" w:rsidRPr="00374060">
        <w:rPr>
          <w:rFonts w:ascii="Times New Roman" w:hAnsi="Times New Roman" w:cs="Times New Roman"/>
        </w:rPr>
        <w:t>.</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2E5973">
        <w:rPr>
          <w:rFonts w:ascii="Times New Roman" w:hAnsi="Times New Roman" w:cs="Times New Roman"/>
          <w:sz w:val="21"/>
          <w:szCs w:val="21"/>
        </w:rPr>
        <w:lastRenderedPageBreak/>
        <w:t xml:space="preserve">4. </w:t>
      </w:r>
      <w:r w:rsidR="00271144" w:rsidRPr="002E5973">
        <w:rPr>
          <w:rFonts w:ascii="Times New Roman" w:hAnsi="Times New Roman" w:cs="Times New Roman"/>
          <w:sz w:val="21"/>
          <w:szCs w:val="21"/>
        </w:rPr>
        <w:t>TIEKĖJŲ PAŠALINIMO PAGRINDAI</w:t>
      </w:r>
      <w:bookmarkEnd w:id="10"/>
      <w:bookmarkEnd w:id="11"/>
      <w:bookmarkEnd w:id="12"/>
      <w:r w:rsidR="00271144" w:rsidRPr="002E5973">
        <w:rPr>
          <w:rFonts w:ascii="Times New Roman" w:hAnsi="Times New Roman" w:cs="Times New Roman"/>
          <w:sz w:val="21"/>
          <w:szCs w:val="21"/>
        </w:rPr>
        <w:t xml:space="preserve"> IR KVALIFIKACIJOS REIKALAVIMAI</w:t>
      </w:r>
      <w:bookmarkEnd w:id="13"/>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4"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4"/>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5"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5"/>
      <w:r w:rsidR="004D63B6" w:rsidRPr="002E5973">
        <w:rPr>
          <w:rFonts w:ascii="Times New Roman" w:hAnsi="Times New Roman" w:cs="Times New Roman"/>
          <w:sz w:val="21"/>
          <w:szCs w:val="21"/>
        </w:rPr>
        <w:t xml:space="preserve"> </w:t>
      </w:r>
    </w:p>
    <w:p w14:paraId="2FC7443C" w14:textId="3FD9B8AA" w:rsidR="00DF3DDF" w:rsidRPr="002E5973" w:rsidRDefault="00D24970" w:rsidP="007872CB">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DF3DDF" w:rsidRPr="002E5973">
        <w:rPr>
          <w:rFonts w:ascii="Times New Roman" w:hAnsi="Times New Roman" w:cs="Times New Roman"/>
          <w:color w:val="000000" w:themeColor="text1"/>
        </w:rPr>
        <w:t xml:space="preserve">Pirkimui taikomos Reglamento nuostatos. </w:t>
      </w:r>
      <w:r w:rsidR="00FD6EE2" w:rsidRPr="002E5973">
        <w:rPr>
          <w:rFonts w:ascii="Times New Roman" w:hAnsi="Times New Roman" w:cs="Times New Roman"/>
          <w:color w:val="000000" w:themeColor="text1"/>
        </w:rPr>
        <w:t xml:space="preserve">Kartu su </w:t>
      </w:r>
      <w:r w:rsidR="00E3566E" w:rsidRPr="002E5973">
        <w:rPr>
          <w:rFonts w:ascii="Times New Roman" w:hAnsi="Times New Roman" w:cs="Times New Roman"/>
          <w:color w:val="000000" w:themeColor="text1"/>
        </w:rPr>
        <w:t>p</w:t>
      </w:r>
      <w:r w:rsidR="00FD6EE2" w:rsidRPr="002E5973">
        <w:rPr>
          <w:rFonts w:ascii="Times New Roman" w:hAnsi="Times New Roman" w:cs="Times New Roman"/>
          <w:color w:val="000000" w:themeColor="text1"/>
        </w:rPr>
        <w:t>asiūlymu tiekėjas turi pateikti</w:t>
      </w:r>
      <w:r w:rsidR="00B96756" w:rsidRPr="002E5973">
        <w:rPr>
          <w:rFonts w:ascii="Times New Roman" w:hAnsi="Times New Roman" w:cs="Times New Roman"/>
          <w:color w:val="000000" w:themeColor="text1"/>
        </w:rPr>
        <w:t xml:space="preserve"> </w:t>
      </w:r>
      <w:r w:rsidR="00B24708" w:rsidRPr="002E5973">
        <w:rPr>
          <w:rFonts w:ascii="Times New Roman" w:hAnsi="Times New Roman" w:cs="Times New Roman"/>
          <w:color w:val="000000" w:themeColor="text1"/>
        </w:rPr>
        <w:t xml:space="preserve">užpildytą </w:t>
      </w:r>
      <w:r w:rsidR="0063163D" w:rsidRPr="002E5973">
        <w:rPr>
          <w:rFonts w:ascii="Times New Roman" w:hAnsi="Times New Roman" w:cs="Times New Roman"/>
          <w:color w:val="000000" w:themeColor="text1"/>
        </w:rPr>
        <w:t>deklaracij</w:t>
      </w:r>
      <w:r w:rsidR="00FD6EE2" w:rsidRPr="002E5973">
        <w:rPr>
          <w:rFonts w:ascii="Times New Roman" w:hAnsi="Times New Roman" w:cs="Times New Roman"/>
          <w:color w:val="000000" w:themeColor="text1"/>
        </w:rPr>
        <w:t>ą</w:t>
      </w:r>
      <w:r w:rsidR="0063163D" w:rsidRPr="002E5973">
        <w:rPr>
          <w:rFonts w:ascii="Times New Roman" w:hAnsi="Times New Roman" w:cs="Times New Roman"/>
          <w:color w:val="000000" w:themeColor="text1"/>
        </w:rPr>
        <w:t xml:space="preserve"> </w:t>
      </w:r>
      <w:r w:rsidR="00FD6EE2" w:rsidRPr="002E5973">
        <w:rPr>
          <w:rFonts w:ascii="Times New Roman" w:hAnsi="Times New Roman" w:cs="Times New Roman"/>
          <w:color w:val="000000" w:themeColor="text1"/>
        </w:rPr>
        <w:t xml:space="preserve">dėl </w:t>
      </w:r>
      <w:r w:rsidR="0078453C" w:rsidRPr="002E5973">
        <w:rPr>
          <w:rFonts w:ascii="Times New Roman" w:hAnsi="Times New Roman" w:cs="Times New Roman"/>
          <w:color w:val="000000" w:themeColor="text1"/>
        </w:rPr>
        <w:t>(ne)atitikties Reglamento nuostatoms</w:t>
      </w:r>
      <w:r w:rsidR="0063163D" w:rsidRPr="002E5973">
        <w:rPr>
          <w:rFonts w:ascii="Times New Roman" w:hAnsi="Times New Roman" w:cs="Times New Roman"/>
          <w:color w:val="000000" w:themeColor="text1"/>
        </w:rPr>
        <w:t xml:space="preserve">, kuri pateikta </w:t>
      </w:r>
      <w:r w:rsidR="006A737F" w:rsidRPr="002E5973">
        <w:rPr>
          <w:rFonts w:ascii="Times New Roman" w:hAnsi="Times New Roman" w:cs="Times New Roman"/>
          <w:color w:val="000000" w:themeColor="text1"/>
        </w:rPr>
        <w:t>specialiųjų p</w:t>
      </w:r>
      <w:r w:rsidR="00551FA7" w:rsidRPr="002E5973">
        <w:rPr>
          <w:rFonts w:ascii="Times New Roman" w:hAnsi="Times New Roman" w:cs="Times New Roman"/>
          <w:color w:val="000000" w:themeColor="text1"/>
        </w:rPr>
        <w:t xml:space="preserve">irkimo </w:t>
      </w:r>
      <w:r w:rsidR="0063163D" w:rsidRPr="002E5973">
        <w:rPr>
          <w:rFonts w:ascii="Times New Roman" w:hAnsi="Times New Roman" w:cs="Times New Roman"/>
          <w:color w:val="000000" w:themeColor="text1"/>
        </w:rPr>
        <w:t>sąlygų</w:t>
      </w:r>
      <w:r w:rsidR="00CC75BD">
        <w:rPr>
          <w:rFonts w:ascii="Times New Roman" w:hAnsi="Times New Roman" w:cs="Times New Roman"/>
          <w:color w:val="000000" w:themeColor="text1"/>
        </w:rPr>
        <w:t xml:space="preserve"> 7-8</w:t>
      </w:r>
      <w:r w:rsidR="007A15EC" w:rsidRPr="002E5973">
        <w:rPr>
          <w:rFonts w:ascii="Times New Roman" w:hAnsi="Times New Roman" w:cs="Times New Roman"/>
          <w:color w:val="000000" w:themeColor="text1"/>
        </w:rPr>
        <w:t xml:space="preserve"> pried</w:t>
      </w:r>
      <w:r w:rsidR="00CC75BD">
        <w:rPr>
          <w:rFonts w:ascii="Times New Roman" w:hAnsi="Times New Roman" w:cs="Times New Roman"/>
          <w:color w:val="000000" w:themeColor="text1"/>
        </w:rPr>
        <w:t>uose</w:t>
      </w:r>
      <w:r w:rsidR="00B24708" w:rsidRPr="002E5973">
        <w:rPr>
          <w:rFonts w:ascii="Times New Roman" w:hAnsi="Times New Roman" w:cs="Times New Roman"/>
          <w:color w:val="000000" w:themeColor="text1"/>
        </w:rPr>
        <w:t>.</w:t>
      </w:r>
      <w:r w:rsidR="00B852B7" w:rsidRPr="002E5973">
        <w:rPr>
          <w:rFonts w:ascii="Times New Roman" w:hAnsi="Times New Roman" w:cs="Times New Roman"/>
          <w:color w:val="000000" w:themeColor="text1"/>
        </w:rPr>
        <w:t xml:space="preserve"> Kilus abejonių dėl </w:t>
      </w:r>
      <w:r w:rsidR="007349E0" w:rsidRPr="002E5973">
        <w:rPr>
          <w:rFonts w:ascii="Times New Roman" w:hAnsi="Times New Roman" w:cs="Times New Roman"/>
          <w:color w:val="000000" w:themeColor="text1"/>
        </w:rPr>
        <w:t>tiekėjo (ne)atitikties Reglamento nuostatoms</w:t>
      </w:r>
      <w:r w:rsidR="0012639E" w:rsidRPr="002E5973">
        <w:rPr>
          <w:rFonts w:ascii="Times New Roman" w:hAnsi="Times New Roman" w:cs="Times New Roman"/>
          <w:color w:val="000000" w:themeColor="text1"/>
        </w:rPr>
        <w:t xml:space="preserve">, perkančioji organizacija </w:t>
      </w:r>
      <w:r w:rsidR="006D5E06" w:rsidRPr="002E5973">
        <w:rPr>
          <w:rFonts w:ascii="Times New Roman" w:hAnsi="Times New Roman" w:cs="Times New Roman"/>
          <w:color w:val="000000" w:themeColor="text1"/>
        </w:rPr>
        <w:t xml:space="preserve">iš galimo laimėtojo </w:t>
      </w:r>
      <w:r w:rsidR="0012639E" w:rsidRPr="002E5973">
        <w:rPr>
          <w:rFonts w:ascii="Times New Roman" w:hAnsi="Times New Roman" w:cs="Times New Roman"/>
          <w:color w:val="000000" w:themeColor="text1"/>
        </w:rPr>
        <w:t xml:space="preserve">prašys pateikti </w:t>
      </w:r>
      <w:r w:rsidR="007349E0" w:rsidRPr="002E5973">
        <w:rPr>
          <w:rFonts w:ascii="Times New Roman" w:hAnsi="Times New Roman" w:cs="Times New Roman"/>
          <w:color w:val="000000" w:themeColor="text1"/>
        </w:rPr>
        <w:t>dokumentus, įrodančius deklaracijoje pateiktų duomenų teisingumą.</w:t>
      </w:r>
    </w:p>
    <w:p w14:paraId="39CF11C8" w14:textId="3C8BFCCB" w:rsidR="00007F36" w:rsidRPr="006E3188" w:rsidRDefault="00D24970" w:rsidP="006E3188">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2A637A" w:rsidRPr="002E5973">
        <w:rPr>
          <w:rFonts w:ascii="Times New Roman" w:hAnsi="Times New Roman" w:cs="Times New Roman"/>
          <w:color w:val="000000" w:themeColor="text1"/>
        </w:rPr>
        <w:t xml:space="preserve">.2. </w:t>
      </w:r>
      <w:r w:rsidR="00CF14EB" w:rsidRPr="002E5973">
        <w:rPr>
          <w:rFonts w:ascii="Times New Roman" w:hAnsi="Times New Roman" w:cs="Times New Roman"/>
          <w:color w:val="000000" w:themeColor="text1"/>
        </w:rPr>
        <w:t>Perkanči</w:t>
      </w:r>
      <w:r w:rsidR="00C727CF" w:rsidRPr="002E5973">
        <w:rPr>
          <w:rFonts w:ascii="Times New Roman" w:hAnsi="Times New Roman" w:cs="Times New Roman"/>
          <w:color w:val="000000" w:themeColor="text1"/>
        </w:rPr>
        <w:t xml:space="preserve">oji </w:t>
      </w:r>
      <w:r w:rsidR="00CF14EB" w:rsidRPr="002E5973">
        <w:rPr>
          <w:rFonts w:ascii="Times New Roman" w:hAnsi="Times New Roman" w:cs="Times New Roman"/>
          <w:color w:val="000000" w:themeColor="text1"/>
        </w:rPr>
        <w:t>organizacija nustačius</w:t>
      </w:r>
      <w:r w:rsidR="00C727CF" w:rsidRPr="002E5973">
        <w:rPr>
          <w:rFonts w:ascii="Times New Roman" w:hAnsi="Times New Roman" w:cs="Times New Roman"/>
          <w:color w:val="000000" w:themeColor="text1"/>
        </w:rPr>
        <w:t>i</w:t>
      </w:r>
      <w:r w:rsidR="00CF14EB" w:rsidRPr="002E5973">
        <w:rPr>
          <w:rFonts w:ascii="Times New Roman" w:hAnsi="Times New Roman" w:cs="Times New Roman"/>
          <w:color w:val="000000" w:themeColor="text1"/>
        </w:rPr>
        <w:t xml:space="preserve">, kad tiekėjo pasitelktas subtiekėjas </w:t>
      </w:r>
      <w:r w:rsidR="009763B1" w:rsidRPr="002E5973">
        <w:rPr>
          <w:rFonts w:ascii="Times New Roman" w:hAnsi="Times New Roman" w:cs="Times New Roman"/>
          <w:color w:val="000000" w:themeColor="text1"/>
        </w:rPr>
        <w:t xml:space="preserve">ar ūkio subjektas, kurio </w:t>
      </w:r>
      <w:proofErr w:type="spellStart"/>
      <w:r w:rsidR="009763B1" w:rsidRPr="002E5973">
        <w:rPr>
          <w:rFonts w:ascii="Times New Roman" w:hAnsi="Times New Roman" w:cs="Times New Roman"/>
          <w:color w:val="000000" w:themeColor="text1"/>
        </w:rPr>
        <w:t>pajėgumais</w:t>
      </w:r>
      <w:proofErr w:type="spellEnd"/>
      <w:r w:rsidR="009763B1" w:rsidRPr="002E5973">
        <w:rPr>
          <w:rFonts w:ascii="Times New Roman" w:hAnsi="Times New Roman" w:cs="Times New Roman"/>
          <w:color w:val="000000" w:themeColor="text1"/>
        </w:rPr>
        <w:t xml:space="preserve"> remiamasi, </w:t>
      </w:r>
      <w:r w:rsidR="00BA05C9" w:rsidRPr="002E5973">
        <w:rPr>
          <w:rFonts w:ascii="Times New Roman" w:hAnsi="Times New Roman" w:cs="Times New Roman"/>
          <w:color w:val="000000" w:themeColor="text1"/>
        </w:rPr>
        <w:t>tenkin</w:t>
      </w:r>
      <w:r w:rsidR="00CF14EB" w:rsidRPr="002E5973">
        <w:rPr>
          <w:rFonts w:ascii="Times New Roman" w:hAnsi="Times New Roman" w:cs="Times New Roman"/>
          <w:color w:val="000000" w:themeColor="text1"/>
        </w:rPr>
        <w:t xml:space="preserve">a </w:t>
      </w:r>
      <w:r w:rsidR="00DA1B9B" w:rsidRPr="002E5973">
        <w:rPr>
          <w:rFonts w:ascii="Times New Roman" w:hAnsi="Times New Roman" w:cs="Times New Roman"/>
          <w:color w:val="000000" w:themeColor="text1"/>
        </w:rPr>
        <w:t xml:space="preserve">Reglamento </w:t>
      </w:r>
      <w:r w:rsidR="00A4619E" w:rsidRPr="002E5973">
        <w:rPr>
          <w:rFonts w:ascii="Times New Roman" w:hAnsi="Times New Roman" w:cs="Times New Roman"/>
          <w:color w:val="000000" w:themeColor="text1"/>
        </w:rPr>
        <w:t xml:space="preserve">5 k straipsnyje </w:t>
      </w:r>
      <w:r w:rsidR="00A109FD" w:rsidRPr="002E5973">
        <w:rPr>
          <w:rFonts w:ascii="Times New Roman" w:hAnsi="Times New Roman" w:cs="Times New Roman"/>
          <w:color w:val="000000" w:themeColor="text1"/>
        </w:rPr>
        <w:t xml:space="preserve">nustatytus </w:t>
      </w:r>
      <w:r w:rsidR="00BA05C9" w:rsidRPr="002E5973">
        <w:rPr>
          <w:rFonts w:ascii="Times New Roman" w:hAnsi="Times New Roman" w:cs="Times New Roman"/>
          <w:color w:val="000000" w:themeColor="text1"/>
        </w:rPr>
        <w:t>ribojimus</w:t>
      </w:r>
      <w:r w:rsidR="00A109FD" w:rsidRPr="002E5973">
        <w:rPr>
          <w:rFonts w:ascii="Times New Roman" w:hAnsi="Times New Roman" w:cs="Times New Roman"/>
          <w:color w:val="000000" w:themeColor="text1"/>
        </w:rPr>
        <w:t xml:space="preserve">, </w:t>
      </w:r>
      <w:r w:rsidR="00BA05C9" w:rsidRPr="002E5973">
        <w:rPr>
          <w:rFonts w:ascii="Times New Roman" w:hAnsi="Times New Roman" w:cs="Times New Roman"/>
          <w:color w:val="000000" w:themeColor="text1"/>
        </w:rPr>
        <w:t>reikalaus tiekėjo</w:t>
      </w:r>
      <w:r w:rsidR="00A109FD" w:rsidRPr="002E5973">
        <w:rPr>
          <w:rFonts w:ascii="Times New Roman" w:hAnsi="Times New Roman" w:cs="Times New Roman"/>
          <w:color w:val="000000" w:themeColor="text1"/>
        </w:rPr>
        <w:t xml:space="preserve"> juos pakeisti kitais, </w:t>
      </w:r>
      <w:r w:rsidR="00B42273" w:rsidRPr="002E5973">
        <w:rPr>
          <w:rFonts w:ascii="Times New Roman" w:hAnsi="Times New Roman" w:cs="Times New Roman"/>
          <w:color w:val="000000" w:themeColor="text1"/>
        </w:rPr>
        <w:t>p</w:t>
      </w:r>
      <w:r w:rsidR="00A109FD" w:rsidRPr="002E5973">
        <w:rPr>
          <w:rFonts w:ascii="Times New Roman" w:hAnsi="Times New Roman" w:cs="Times New Roman"/>
          <w:color w:val="000000" w:themeColor="text1"/>
        </w:rPr>
        <w:t>irkimo sąlygų reikalavimus atitinkančiais</w:t>
      </w:r>
      <w:r w:rsidR="00BA05C9" w:rsidRPr="002E5973">
        <w:rPr>
          <w:rFonts w:ascii="Times New Roman" w:hAnsi="Times New Roman" w:cs="Times New Roman"/>
          <w:color w:val="000000" w:themeColor="text1"/>
        </w:rPr>
        <w:t>,</w:t>
      </w:r>
      <w:r w:rsidR="00A109FD" w:rsidRPr="002E5973">
        <w:rPr>
          <w:rFonts w:ascii="Times New Roman" w:hAnsi="Times New Roman" w:cs="Times New Roman"/>
          <w:color w:val="000000" w:themeColor="text1"/>
        </w:rPr>
        <w:t xml:space="preserve"> subjektais. </w:t>
      </w:r>
    </w:p>
    <w:p w14:paraId="4D4F16E3" w14:textId="06E3B6FB" w:rsidR="00701577" w:rsidRPr="002E5973" w:rsidRDefault="00214B9D" w:rsidP="004E6A2E">
      <w:pPr>
        <w:spacing w:after="0" w:line="240" w:lineRule="auto"/>
        <w:ind w:firstLine="567"/>
        <w:jc w:val="both"/>
        <w:rPr>
          <w:rFonts w:ascii="Times New Roman" w:hAnsi="Times New Roman" w:cs="Times New Roman"/>
          <w:shd w:val="clear" w:color="auto" w:fill="FFFFFF"/>
        </w:rPr>
      </w:pPr>
      <w:r w:rsidRPr="002E5973">
        <w:rPr>
          <w:rFonts w:ascii="Times New Roman" w:hAnsi="Times New Roman" w:cs="Times New Roman"/>
          <w:shd w:val="clear" w:color="auto" w:fill="FFFFFF"/>
        </w:rPr>
        <w:t xml:space="preserve">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054A3B95" w14:textId="6912CD8D" w:rsidR="00450415" w:rsidRPr="002E5973"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dokumentai, patvirtinantys, kad ūkio subjektas, kurio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tiekėjas remiasi, atsižvelgdamas į specialiųjų pirkimo sąlygų </w:t>
      </w:r>
      <w:r w:rsidR="00D716BE">
        <w:rPr>
          <w:rFonts w:ascii="Times New Roman" w:hAnsi="Times New Roman" w:cs="Times New Roman"/>
        </w:rPr>
        <w:t xml:space="preserve">3 </w:t>
      </w:r>
      <w:r w:rsidRPr="002E597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E5973">
        <w:rPr>
          <w:rFonts w:ascii="Times New Roman" w:hAnsi="Times New Roman" w:cs="Times New Roman"/>
          <w:i/>
          <w:iCs/>
        </w:rPr>
        <w:t xml:space="preserve"> </w:t>
      </w:r>
    </w:p>
    <w:p w14:paraId="553ABC18" w14:textId="5A91B5EF" w:rsidR="007C1C57" w:rsidRPr="002E5973"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techninė specifikacija, užpildyta pagal specialiųjų pirkimo sąlygų </w:t>
      </w:r>
      <w:r w:rsidR="00214913" w:rsidRPr="002E5973">
        <w:rPr>
          <w:rFonts w:ascii="Times New Roman" w:hAnsi="Times New Roman" w:cs="Times New Roman"/>
        </w:rPr>
        <w:t xml:space="preserve">2 </w:t>
      </w:r>
      <w:r w:rsidRPr="002E5973">
        <w:rPr>
          <w:rFonts w:ascii="Times New Roman" w:hAnsi="Times New Roman" w:cs="Times New Roman"/>
        </w:rPr>
        <w:t>priedą</w:t>
      </w:r>
      <w:r w:rsidR="00214913" w:rsidRPr="002E5973">
        <w:rPr>
          <w:rFonts w:ascii="Times New Roman" w:hAnsi="Times New Roman" w:cs="Times New Roman"/>
          <w:i/>
          <w:iCs/>
        </w:rPr>
        <w:t>.</w:t>
      </w:r>
    </w:p>
    <w:p w14:paraId="3E54366B" w14:textId="4B37B0F4" w:rsidR="00225BEF" w:rsidRPr="00B716F1"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B716F1">
        <w:rPr>
          <w:rFonts w:ascii="Times New Roman" w:eastAsia="Calibri" w:hAnsi="Times New Roman" w:cs="Times New Roman"/>
        </w:rPr>
        <w:t>Visas</w:t>
      </w:r>
      <w:r w:rsidR="004B6FBD" w:rsidRPr="00B716F1">
        <w:rPr>
          <w:rFonts w:ascii="Times New Roman" w:eastAsia="Calibri" w:hAnsi="Times New Roman" w:cs="Times New Roman"/>
        </w:rPr>
        <w:t xml:space="preserve"> </w:t>
      </w:r>
      <w:r w:rsidR="00C7179F" w:rsidRPr="00B716F1">
        <w:rPr>
          <w:rFonts w:ascii="Times New Roman" w:eastAsia="Calibri" w:hAnsi="Times New Roman" w:cs="Times New Roman"/>
        </w:rPr>
        <w:t>p</w:t>
      </w:r>
      <w:r w:rsidR="00826A7E" w:rsidRPr="00B716F1">
        <w:rPr>
          <w:rFonts w:ascii="Times New Roman" w:eastAsia="Calibri" w:hAnsi="Times New Roman" w:cs="Times New Roman"/>
        </w:rPr>
        <w:t xml:space="preserve">asiūlymas privalo būti pasirašytas kvalifikuotu elektroniniu parašu, atitinkančiu </w:t>
      </w:r>
      <w:r w:rsidR="00BA31F7" w:rsidRPr="00B716F1">
        <w:rPr>
          <w:rFonts w:ascii="Times New Roman" w:eastAsia="Calibri" w:hAnsi="Times New Roman" w:cs="Times New Roman"/>
        </w:rPr>
        <w:t>VPĮ</w:t>
      </w:r>
      <w:r w:rsidR="00826A7E" w:rsidRPr="00B716F1">
        <w:rPr>
          <w:rFonts w:ascii="Times New Roman" w:eastAsia="Calibri" w:hAnsi="Times New Roman" w:cs="Times New Roman"/>
        </w:rPr>
        <w:t xml:space="preserve"> 22 straipsnio 11 dalies 2 ir 3 punktuose nustatytus reikalavimus. Kvalifikuotu elektroniniu parašu </w:t>
      </w:r>
      <w:r w:rsidR="00BA31F7" w:rsidRPr="00B716F1">
        <w:rPr>
          <w:rFonts w:ascii="Times New Roman" w:eastAsia="Calibri" w:hAnsi="Times New Roman" w:cs="Times New Roman"/>
        </w:rPr>
        <w:t xml:space="preserve">tiekėjo </w:t>
      </w:r>
      <w:r w:rsidR="00826A7E" w:rsidRPr="00B716F1">
        <w:rPr>
          <w:rFonts w:ascii="Times New Roman" w:eastAsia="Calibri" w:hAnsi="Times New Roman" w:cs="Times New Roman"/>
        </w:rPr>
        <w:t>vadovas ar jo įgaliotas asmuo turi patvirtinti visą pasiūlymą</w:t>
      </w:r>
      <w:r w:rsidR="00BA31F7" w:rsidRPr="00B716F1">
        <w:rPr>
          <w:rFonts w:ascii="Times New Roman" w:eastAsia="Calibri" w:hAnsi="Times New Roman" w:cs="Times New Roman"/>
        </w:rPr>
        <w:t xml:space="preserve">, </w:t>
      </w:r>
      <w:r w:rsidR="00826A7E" w:rsidRPr="00B716F1">
        <w:rPr>
          <w:rFonts w:ascii="Times New Roman" w:eastAsia="Calibri" w:hAnsi="Times New Roman" w:cs="Times New Roman"/>
        </w:rPr>
        <w:t>atskirai kiekvieno</w:t>
      </w:r>
      <w:r w:rsidR="00225BEF" w:rsidRPr="00B716F1">
        <w:rPr>
          <w:rFonts w:ascii="Times New Roman" w:eastAsia="Calibri" w:hAnsi="Times New Roman" w:cs="Times New Roman"/>
        </w:rPr>
        <w:t>s</w:t>
      </w:r>
      <w:r w:rsidR="00826A7E" w:rsidRPr="00B716F1">
        <w:rPr>
          <w:rFonts w:ascii="Times New Roman" w:eastAsia="Calibri" w:hAnsi="Times New Roman" w:cs="Times New Roman"/>
        </w:rPr>
        <w:t xml:space="preserve"> dokument</w:t>
      </w:r>
      <w:r w:rsidR="00225BEF" w:rsidRPr="00B716F1">
        <w:rPr>
          <w:rFonts w:ascii="Times New Roman" w:eastAsia="Calibri" w:hAnsi="Times New Roman" w:cs="Times New Roman"/>
        </w:rPr>
        <w:t>ų kopijos</w:t>
      </w:r>
      <w:r w:rsidR="00826A7E" w:rsidRPr="00B716F1">
        <w:rPr>
          <w:rFonts w:ascii="Times New Roman" w:eastAsia="Calibri" w:hAnsi="Times New Roman" w:cs="Times New Roman"/>
        </w:rPr>
        <w:t xml:space="preserve"> pasirašyti kvalifikuotu elektroniniu parašu nereikia</w:t>
      </w:r>
      <w:r w:rsidRPr="00B716F1">
        <w:rPr>
          <w:rFonts w:ascii="Times New Roman" w:eastAsia="Calibri" w:hAnsi="Times New Roman" w:cs="Times New Roman"/>
        </w:rPr>
        <w:t xml:space="preserve"> (jei pirkimo </w:t>
      </w:r>
      <w:r w:rsidR="00AF4EF5" w:rsidRPr="00B716F1">
        <w:rPr>
          <w:rFonts w:ascii="Times New Roman" w:eastAsia="Calibri" w:hAnsi="Times New Roman" w:cs="Times New Roman"/>
        </w:rPr>
        <w:t xml:space="preserve">sąlygose </w:t>
      </w:r>
      <w:r w:rsidRPr="00B716F1">
        <w:rPr>
          <w:rFonts w:ascii="Times New Roman" w:eastAsia="Calibri" w:hAnsi="Times New Roman" w:cs="Times New Roman"/>
        </w:rPr>
        <w:t>nenumatyta kitaip)</w:t>
      </w:r>
      <w:r w:rsidR="00826A7E" w:rsidRPr="00B716F1">
        <w:rPr>
          <w:rFonts w:ascii="Times New Roman" w:eastAsia="Calibri" w:hAnsi="Times New Roman" w:cs="Times New Roman"/>
        </w:rPr>
        <w:t>.</w:t>
      </w:r>
      <w:r w:rsidR="00225BEF" w:rsidRPr="00B716F1">
        <w:rPr>
          <w:rFonts w:ascii="Times New Roman" w:eastAsia="Calibri" w:hAnsi="Times New Roman" w:cs="Times New Roman"/>
        </w:rPr>
        <w:t xml:space="preserve"> Gali būti pateikiami:</w:t>
      </w:r>
    </w:p>
    <w:p w14:paraId="3FB88B46" w14:textId="1782D287"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eastAsia="Calibri" w:hAnsi="Times New Roman" w:cs="Times New Roman"/>
        </w:rPr>
        <w:t>kvalifikuotu elektroniniu parašu pasirašyti elektroninėmis priemonėmis suformuoti dokumentai (</w:t>
      </w:r>
      <w:r w:rsidR="003E51C1" w:rsidRPr="002E5973">
        <w:rPr>
          <w:rFonts w:ascii="Times New Roman" w:eastAsia="Calibri" w:hAnsi="Times New Roman" w:cs="Times New Roman"/>
        </w:rPr>
        <w:t>kai</w:t>
      </w:r>
      <w:r w:rsidRPr="002E5973">
        <w:rPr>
          <w:rFonts w:ascii="Times New Roman" w:eastAsia="Calibri" w:hAnsi="Times New Roman" w:cs="Times New Roman"/>
        </w:rPr>
        <w:t xml:space="preserve"> tiekėją atstovaujantis </w:t>
      </w:r>
      <w:r w:rsidR="003E51C1" w:rsidRPr="002E5973">
        <w:rPr>
          <w:rFonts w:ascii="Times New Roman" w:eastAsia="Calibri" w:hAnsi="Times New Roman" w:cs="Times New Roman"/>
        </w:rPr>
        <w:t xml:space="preserve">ir visą pasiūlymą pasirašantis </w:t>
      </w:r>
      <w:r w:rsidRPr="002E5973">
        <w:rPr>
          <w:rFonts w:ascii="Times New Roman" w:eastAsia="Calibri" w:hAnsi="Times New Roman" w:cs="Times New Roman"/>
        </w:rPr>
        <w:t xml:space="preserve">asmuo </w:t>
      </w:r>
      <w:r w:rsidR="003E51C1" w:rsidRPr="002E5973">
        <w:rPr>
          <w:rFonts w:ascii="Times New Roman" w:eastAsia="Calibri" w:hAnsi="Times New Roman" w:cs="Times New Roman"/>
        </w:rPr>
        <w:t>nesutampa</w:t>
      </w:r>
      <w:r w:rsidRPr="002E5973">
        <w:rPr>
          <w:rFonts w:ascii="Times New Roman" w:eastAsia="Calibri" w:hAnsi="Times New Roman" w:cs="Times New Roman"/>
        </w:rPr>
        <w:t xml:space="preserve"> su elektroniniu parašu </w:t>
      </w:r>
      <w:r w:rsidR="003E51C1" w:rsidRPr="002E5973">
        <w:rPr>
          <w:rFonts w:ascii="Times New Roman" w:eastAsia="Calibri" w:hAnsi="Times New Roman" w:cs="Times New Roman"/>
        </w:rPr>
        <w:t>atitinkamą</w:t>
      </w:r>
      <w:r w:rsidRPr="002E5973">
        <w:rPr>
          <w:rFonts w:ascii="Times New Roman" w:eastAsia="Calibri" w:hAnsi="Times New Roman" w:cs="Times New Roman"/>
        </w:rPr>
        <w:t xml:space="preserve"> dokumentą pasirašančiu asmeniu);</w:t>
      </w:r>
    </w:p>
    <w:p w14:paraId="4E59774C" w14:textId="2474DB5B"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2E5973">
        <w:rPr>
          <w:rFonts w:ascii="Times New Roman" w:eastAsia="Calibri" w:hAnsi="Times New Roman" w:cs="Times New Roman"/>
          <w:bCs/>
          <w:iCs/>
        </w:rPr>
        <w:t>elektroninėmis priemonėmis suformuoti dokumentai (</w:t>
      </w:r>
      <w:r w:rsidR="003E51C1" w:rsidRPr="002E5973">
        <w:rPr>
          <w:rFonts w:ascii="Times New Roman" w:eastAsia="Calibri" w:hAnsi="Times New Roman" w:cs="Times New Roman"/>
          <w:bCs/>
          <w:iCs/>
        </w:rPr>
        <w:t>kai</w:t>
      </w:r>
      <w:r w:rsidRPr="002E5973">
        <w:rPr>
          <w:rFonts w:ascii="Times New Roman" w:eastAsia="Calibri" w:hAnsi="Times New Roman" w:cs="Times New Roman"/>
          <w:bCs/>
          <w:iCs/>
        </w:rPr>
        <w:t xml:space="preserve"> tiekėją atstovaujantis </w:t>
      </w:r>
      <w:r w:rsidR="003E51C1" w:rsidRPr="002E5973">
        <w:rPr>
          <w:rFonts w:ascii="Times New Roman" w:eastAsia="Calibri" w:hAnsi="Times New Roman" w:cs="Times New Roman"/>
          <w:bCs/>
          <w:iCs/>
        </w:rPr>
        <w:t xml:space="preserve">ir visą pasiūlymą pasirašantis </w:t>
      </w:r>
      <w:r w:rsidRPr="002E5973">
        <w:rPr>
          <w:rFonts w:ascii="Times New Roman" w:eastAsia="Calibri" w:hAnsi="Times New Roman" w:cs="Times New Roman"/>
          <w:bCs/>
          <w:iCs/>
        </w:rPr>
        <w:t>asmuo suta</w:t>
      </w:r>
      <w:r w:rsidR="00147A63" w:rsidRPr="002E5973">
        <w:rPr>
          <w:rFonts w:ascii="Times New Roman" w:eastAsia="Calibri" w:hAnsi="Times New Roman" w:cs="Times New Roman"/>
          <w:bCs/>
          <w:iCs/>
        </w:rPr>
        <w:t>m</w:t>
      </w:r>
      <w:r w:rsidRPr="002E5973">
        <w:rPr>
          <w:rFonts w:ascii="Times New Roman" w:eastAsia="Calibri" w:hAnsi="Times New Roman" w:cs="Times New Roman"/>
          <w:bCs/>
          <w:iCs/>
        </w:rPr>
        <w:t>p</w:t>
      </w:r>
      <w:r w:rsidR="00147A63" w:rsidRPr="002E5973">
        <w:rPr>
          <w:rFonts w:ascii="Times New Roman" w:eastAsia="Calibri" w:hAnsi="Times New Roman" w:cs="Times New Roman"/>
          <w:bCs/>
          <w:iCs/>
        </w:rPr>
        <w:t>a</w:t>
      </w:r>
      <w:r w:rsidRPr="002E5973">
        <w:rPr>
          <w:rFonts w:ascii="Times New Roman" w:eastAsia="Calibri" w:hAnsi="Times New Roman" w:cs="Times New Roman"/>
          <w:bCs/>
          <w:iCs/>
        </w:rPr>
        <w:t xml:space="preserve"> su </w:t>
      </w:r>
      <w:r w:rsidR="003E51C1" w:rsidRPr="002E5973">
        <w:rPr>
          <w:rFonts w:ascii="Times New Roman" w:eastAsia="Calibri" w:hAnsi="Times New Roman" w:cs="Times New Roman"/>
          <w:bCs/>
          <w:iCs/>
        </w:rPr>
        <w:t>atitinkamą</w:t>
      </w:r>
      <w:r w:rsidRPr="002E5973">
        <w:rPr>
          <w:rFonts w:ascii="Times New Roman" w:eastAsia="Calibri" w:hAnsi="Times New Roman" w:cs="Times New Roman"/>
          <w:bCs/>
          <w:iCs/>
        </w:rPr>
        <w:t xml:space="preserve"> dokumentą </w:t>
      </w:r>
      <w:r w:rsidR="003E51C1" w:rsidRPr="002E5973">
        <w:rPr>
          <w:rFonts w:ascii="Times New Roman" w:eastAsia="Calibri" w:hAnsi="Times New Roman" w:cs="Times New Roman"/>
          <w:bCs/>
          <w:iCs/>
        </w:rPr>
        <w:t xml:space="preserve">turinčiu teisę </w:t>
      </w:r>
      <w:r w:rsidRPr="002E5973">
        <w:rPr>
          <w:rFonts w:ascii="Times New Roman" w:eastAsia="Calibri" w:hAnsi="Times New Roman" w:cs="Times New Roman"/>
          <w:bCs/>
          <w:iCs/>
        </w:rPr>
        <w:t>pasiraš</w:t>
      </w:r>
      <w:r w:rsidR="003E51C1" w:rsidRPr="002E5973">
        <w:rPr>
          <w:rFonts w:ascii="Times New Roman" w:eastAsia="Calibri" w:hAnsi="Times New Roman" w:cs="Times New Roman"/>
          <w:bCs/>
          <w:iCs/>
        </w:rPr>
        <w:t>yti</w:t>
      </w:r>
      <w:r w:rsidRPr="002E5973">
        <w:rPr>
          <w:rFonts w:ascii="Times New Roman" w:eastAsia="Calibri" w:hAnsi="Times New Roman" w:cs="Times New Roman"/>
          <w:bCs/>
          <w:iCs/>
        </w:rPr>
        <w:t xml:space="preserve"> asmeniu)</w:t>
      </w:r>
      <w:r w:rsidR="000464E8" w:rsidRPr="002E5973">
        <w:rPr>
          <w:rFonts w:ascii="Times New Roman" w:eastAsia="Calibri" w:hAnsi="Times New Roman" w:cs="Times New Roman"/>
          <w:bCs/>
          <w:iCs/>
        </w:rPr>
        <w:t>;</w:t>
      </w:r>
    </w:p>
    <w:p w14:paraId="311D42C8" w14:textId="09882E1D" w:rsidR="00197943" w:rsidRPr="002E5973"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2E5973">
        <w:rPr>
          <w:rFonts w:ascii="Times New Roman" w:eastAsia="Calibri" w:hAnsi="Times New Roman" w:cs="Times New Roman"/>
          <w:bCs/>
          <w:iCs/>
        </w:rPr>
        <w:t>skaitmeninės dokumentų kopijos (</w:t>
      </w:r>
      <w:r w:rsidRPr="002E5973">
        <w:rPr>
          <w:rFonts w:ascii="Times New Roman" w:eastAsia="Calibri" w:hAnsi="Times New Roman" w:cs="Times New Roman"/>
          <w:iCs/>
        </w:rPr>
        <w:t>fiziniu asmens, nesutampančio, su pasiūlymą pasirašančiu asmeniu, parašu tvirtinami dokumentai turi būti pateikiami pasirašyti ir nuskenuoti)</w:t>
      </w:r>
      <w:r w:rsidRPr="002E5973">
        <w:rPr>
          <w:rFonts w:ascii="Times New Roman" w:eastAsia="Calibri" w:hAnsi="Times New Roman" w:cs="Times New Roman"/>
          <w:bCs/>
          <w:iCs/>
        </w:rPr>
        <w:t>.</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w:t>
      </w:r>
      <w:r w:rsidR="0048587E" w:rsidRPr="002E5973">
        <w:rPr>
          <w:rFonts w:ascii="Times New Roman" w:hAnsi="Times New Roman" w:cs="Times New Roman"/>
        </w:rPr>
        <w:lastRenderedPageBreak/>
        <w:t xml:space="preserve">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2E5973" w:rsidRDefault="003A0EC0" w:rsidP="00BD72A7">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6E3394" w:rsidRPr="002E5973">
        <w:rPr>
          <w:rFonts w:ascii="Times New Roman" w:hAnsi="Times New Roman" w:cs="Times New Roman"/>
        </w:rPr>
        <w:t>.</w:t>
      </w:r>
      <w:r w:rsidRPr="002E5973">
        <w:rPr>
          <w:rFonts w:ascii="Times New Roman" w:hAnsi="Times New Roman" w:cs="Times New Roman"/>
        </w:rPr>
        <w:t xml:space="preserve"> </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973">
        <w:rPr>
          <w:rFonts w:ascii="Times New Roman" w:hAnsi="Times New Roman" w:cs="Times New Roman"/>
          <w:sz w:val="21"/>
          <w:szCs w:val="21"/>
        </w:rPr>
        <w:t>PASIŪLYMO GALIOJIMO UŽTIKRINIMAS</w:t>
      </w:r>
      <w:bookmarkEnd w:id="24"/>
      <w:bookmarkEnd w:id="25"/>
      <w:bookmarkEnd w:id="26"/>
    </w:p>
    <w:p w14:paraId="2DFAEDA8" w14:textId="798FAE26" w:rsidR="00000B56" w:rsidRPr="00794E2D" w:rsidRDefault="00794E2D" w:rsidP="00794E2D">
      <w:pPr>
        <w:pStyle w:val="Sraopastraipa"/>
        <w:numPr>
          <w:ilvl w:val="1"/>
          <w:numId w:val="8"/>
        </w:numPr>
        <w:spacing w:after="120" w:line="20" w:lineRule="atLeast"/>
        <w:ind w:left="0" w:firstLine="567"/>
        <w:jc w:val="both"/>
        <w:rPr>
          <w:rFonts w:ascii="Times New Roman" w:hAnsi="Times New Roman" w:cs="Times New Roman"/>
        </w:rPr>
      </w:pPr>
      <w:r w:rsidRPr="00794E2D">
        <w:rPr>
          <w:rFonts w:ascii="Times New Roman" w:hAnsi="Times New Roman" w:cs="Times New Roman"/>
        </w:rPr>
        <w:t>Perkančioji organizacija pasiūlymo galiojimo užtikrinimo nereikalauja</w:t>
      </w:r>
      <w:r w:rsidR="00C15CB1" w:rsidRPr="00794E2D">
        <w:rPr>
          <w:rFonts w:ascii="Times New Roman" w:hAnsi="Times New Roman" w:cs="Times New Roman"/>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973">
        <w:rPr>
          <w:rFonts w:ascii="Times New Roman" w:hAnsi="Times New Roman" w:cs="Times New Roman"/>
          <w:sz w:val="21"/>
          <w:szCs w:val="21"/>
        </w:rPr>
        <w:t>ELEKTRONINIS AUKCIONAS</w:t>
      </w:r>
      <w:bookmarkEnd w:id="27"/>
      <w:bookmarkEnd w:id="28"/>
      <w:bookmarkEnd w:id="29"/>
      <w:bookmarkEnd w:id="30"/>
      <w:bookmarkEnd w:id="31"/>
    </w:p>
    <w:p w14:paraId="4E9759AD" w14:textId="74D494AB" w:rsidR="00E22FEC" w:rsidRPr="00794E2D" w:rsidRDefault="00040C0F" w:rsidP="00794E2D">
      <w:pPr>
        <w:pStyle w:val="Sraopastraipa"/>
        <w:numPr>
          <w:ilvl w:val="1"/>
          <w:numId w:val="8"/>
        </w:numPr>
        <w:spacing w:after="0" w:line="240" w:lineRule="auto"/>
        <w:ind w:left="0" w:firstLine="567"/>
        <w:rPr>
          <w:rFonts w:ascii="Times New Roman" w:hAnsi="Times New Roman" w:cs="Times New Roman"/>
        </w:rPr>
      </w:pPr>
      <w:r w:rsidRPr="00794E2D">
        <w:rPr>
          <w:rFonts w:ascii="Times New Roman" w:hAnsi="Times New Roman" w:cs="Times New Roman"/>
        </w:rPr>
        <w:t>Perkančioji organizacija pirkime netaikys elektroninio aukciono.</w:t>
      </w:r>
      <w:r w:rsidR="00E8432A" w:rsidRPr="00794E2D">
        <w:rPr>
          <w:rFonts w:ascii="Times New Roman" w:hAnsi="Times New Roman" w:cs="Times New Roman"/>
          <w:strike/>
        </w:rPr>
        <w:t xml:space="preserve"> </w:t>
      </w:r>
      <w:r w:rsidR="00E22FEC" w:rsidRPr="00794E2D">
        <w:rPr>
          <w:rFonts w:ascii="Times New Roman" w:hAnsi="Times New Roman" w:cs="Times New Roman"/>
        </w:rPr>
        <w:t xml:space="preserve"> </w:t>
      </w:r>
    </w:p>
    <w:p w14:paraId="14CBD3AD" w14:textId="049AA280" w:rsidR="009D0DC5"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2E5973">
        <w:rPr>
          <w:rFonts w:ascii="Times New Roman" w:hAnsi="Times New Roman" w:cs="Times New Roman"/>
          <w:sz w:val="21"/>
          <w:szCs w:val="21"/>
        </w:rPr>
        <w:t>PASIŪLYMŲ VERTINIMAS</w:t>
      </w:r>
      <w:bookmarkEnd w:id="32"/>
      <w:bookmarkEnd w:id="33"/>
      <w:bookmarkEnd w:id="34"/>
      <w:bookmarkEnd w:id="35"/>
      <w:bookmarkEnd w:id="36"/>
    </w:p>
    <w:p w14:paraId="3463EB64" w14:textId="77777777" w:rsidR="00B401E0" w:rsidRPr="002E5973" w:rsidRDefault="002D470F" w:rsidP="00B401E0">
      <w:pPr>
        <w:pStyle w:val="Body2"/>
        <w:spacing w:after="0"/>
        <w:ind w:firstLine="567"/>
        <w:rPr>
          <w:rFonts w:cs="Times New Roman"/>
          <w:color w:val="FF0000"/>
          <w:lang w:val="lt-LT"/>
        </w:rPr>
      </w:pPr>
      <w:r w:rsidRPr="002E5973">
        <w:rPr>
          <w:rFonts w:cs="Times New Roman"/>
        </w:rPr>
        <w:t xml:space="preserve">9.1. </w:t>
      </w:r>
      <w:proofErr w:type="spellStart"/>
      <w:r w:rsidR="004E71CB" w:rsidRPr="002E5973">
        <w:rPr>
          <w:rFonts w:eastAsia="Calibri" w:cs="Times New Roman"/>
        </w:rPr>
        <w:t>Perkančioji</w:t>
      </w:r>
      <w:proofErr w:type="spellEnd"/>
      <w:r w:rsidR="004E71CB" w:rsidRPr="002E5973">
        <w:rPr>
          <w:rFonts w:eastAsia="Calibri" w:cs="Times New Roman"/>
        </w:rPr>
        <w:t xml:space="preserve"> </w:t>
      </w:r>
      <w:proofErr w:type="spellStart"/>
      <w:r w:rsidR="004E71CB" w:rsidRPr="002E5973">
        <w:rPr>
          <w:rFonts w:eastAsia="Calibri" w:cs="Times New Roman"/>
        </w:rPr>
        <w:t>organizacija</w:t>
      </w:r>
      <w:proofErr w:type="spellEnd"/>
      <w:r w:rsidR="004E71CB" w:rsidRPr="002E5973">
        <w:rPr>
          <w:rFonts w:eastAsia="Calibri" w:cs="Times New Roman"/>
        </w:rPr>
        <w:t xml:space="preserve"> </w:t>
      </w:r>
      <w:proofErr w:type="spellStart"/>
      <w:r w:rsidR="004E71CB" w:rsidRPr="002E5973">
        <w:rPr>
          <w:rFonts w:eastAsia="Calibri" w:cs="Times New Roman"/>
        </w:rPr>
        <w:t>ekonomiškai</w:t>
      </w:r>
      <w:proofErr w:type="spellEnd"/>
      <w:r w:rsidR="004E71CB" w:rsidRPr="002E5973">
        <w:rPr>
          <w:rFonts w:eastAsia="Calibri" w:cs="Times New Roman"/>
        </w:rPr>
        <w:t xml:space="preserve"> </w:t>
      </w:r>
      <w:proofErr w:type="spellStart"/>
      <w:r w:rsidR="004E71CB" w:rsidRPr="002E5973">
        <w:rPr>
          <w:rFonts w:eastAsia="Calibri" w:cs="Times New Roman"/>
        </w:rPr>
        <w:t>naudingiausią</w:t>
      </w:r>
      <w:proofErr w:type="spellEnd"/>
      <w:r w:rsidR="004E71CB" w:rsidRPr="002E5973">
        <w:rPr>
          <w:rFonts w:eastAsia="Calibri" w:cs="Times New Roman"/>
        </w:rPr>
        <w:t xml:space="preserve"> </w:t>
      </w:r>
      <w:proofErr w:type="spellStart"/>
      <w:r w:rsidR="004E71CB" w:rsidRPr="002E5973">
        <w:rPr>
          <w:rFonts w:eastAsia="Calibri" w:cs="Times New Roman"/>
        </w:rPr>
        <w:t>pasiūlymą</w:t>
      </w:r>
      <w:proofErr w:type="spellEnd"/>
      <w:r w:rsidR="004E71CB" w:rsidRPr="002E5973">
        <w:rPr>
          <w:rFonts w:eastAsia="Calibri" w:cs="Times New Roman"/>
        </w:rPr>
        <w:t xml:space="preserve"> </w:t>
      </w:r>
      <w:proofErr w:type="spellStart"/>
      <w:r w:rsidR="004E71CB" w:rsidRPr="002E5973">
        <w:rPr>
          <w:rFonts w:eastAsia="Calibri" w:cs="Times New Roman"/>
        </w:rPr>
        <w:t>išrenka</w:t>
      </w:r>
      <w:proofErr w:type="spellEnd"/>
      <w:r w:rsidR="004E71CB" w:rsidRPr="002E5973">
        <w:rPr>
          <w:rFonts w:eastAsia="Calibri" w:cs="Times New Roman"/>
        </w:rPr>
        <w:t xml:space="preserve"> </w:t>
      </w:r>
      <w:proofErr w:type="spellStart"/>
      <w:r w:rsidR="004E71CB" w:rsidRPr="002E5973">
        <w:rPr>
          <w:rFonts w:eastAsia="Calibri" w:cs="Times New Roman"/>
        </w:rPr>
        <w:t>pagal</w:t>
      </w:r>
      <w:proofErr w:type="spellEnd"/>
      <w:r w:rsidR="004E71CB" w:rsidRPr="002E5973">
        <w:rPr>
          <w:rFonts w:eastAsia="Calibri" w:cs="Times New Roman"/>
        </w:rPr>
        <w:t xml:space="preserve"> </w:t>
      </w:r>
      <w:proofErr w:type="spellStart"/>
      <w:r w:rsidR="00003A3F" w:rsidRPr="002E5973">
        <w:rPr>
          <w:rFonts w:eastAsia="Calibri" w:cs="Times New Roman"/>
        </w:rPr>
        <w:t>kainos</w:t>
      </w:r>
      <w:proofErr w:type="spellEnd"/>
      <w:r w:rsidR="00003A3F" w:rsidRPr="002E5973">
        <w:rPr>
          <w:rFonts w:eastAsia="Calibri" w:cs="Times New Roman"/>
        </w:rPr>
        <w:t xml:space="preserve"> </w:t>
      </w:r>
      <w:proofErr w:type="spellStart"/>
      <w:r w:rsidR="00003A3F" w:rsidRPr="002E5973">
        <w:rPr>
          <w:rFonts w:eastAsia="Calibri" w:cs="Times New Roman"/>
        </w:rPr>
        <w:t>ir</w:t>
      </w:r>
      <w:proofErr w:type="spellEnd"/>
      <w:r w:rsidR="00003A3F" w:rsidRPr="002E5973">
        <w:rPr>
          <w:rFonts w:eastAsia="Calibri" w:cs="Times New Roman"/>
        </w:rPr>
        <w:t xml:space="preserve"> </w:t>
      </w:r>
      <w:proofErr w:type="spellStart"/>
      <w:r w:rsidR="00003A3F" w:rsidRPr="002E5973">
        <w:rPr>
          <w:rFonts w:eastAsia="Calibri" w:cs="Times New Roman"/>
        </w:rPr>
        <w:t>kokybės</w:t>
      </w:r>
      <w:proofErr w:type="spellEnd"/>
      <w:r w:rsidR="00003A3F" w:rsidRPr="002E5973">
        <w:rPr>
          <w:rFonts w:eastAsia="Calibri" w:cs="Times New Roman"/>
        </w:rPr>
        <w:t xml:space="preserve"> </w:t>
      </w:r>
      <w:proofErr w:type="spellStart"/>
      <w:r w:rsidR="00003A3F" w:rsidRPr="002E5973">
        <w:rPr>
          <w:rFonts w:eastAsia="Calibri" w:cs="Times New Roman"/>
        </w:rPr>
        <w:t>santykį</w:t>
      </w:r>
      <w:proofErr w:type="spellEnd"/>
      <w:r w:rsidR="00003A3F" w:rsidRPr="002E5973">
        <w:rPr>
          <w:rFonts w:eastAsia="Calibri" w:cs="Times New Roman"/>
        </w:rPr>
        <w:t xml:space="preserve">. </w:t>
      </w:r>
      <w:proofErr w:type="spellStart"/>
      <w:r w:rsidR="00003A3F" w:rsidRPr="002E5973">
        <w:rPr>
          <w:rFonts w:eastAsia="Calibri" w:cs="Times New Roman"/>
        </w:rPr>
        <w:t>Duomenys</w:t>
      </w:r>
      <w:proofErr w:type="spellEnd"/>
      <w:r w:rsidR="00003A3F" w:rsidRPr="002E5973">
        <w:rPr>
          <w:rFonts w:eastAsia="Calibri" w:cs="Times New Roman"/>
        </w:rPr>
        <w:t xml:space="preserve">, </w:t>
      </w:r>
      <w:proofErr w:type="spellStart"/>
      <w:r w:rsidR="00003A3F" w:rsidRPr="002E5973">
        <w:rPr>
          <w:rFonts w:eastAsia="Calibri" w:cs="Times New Roman"/>
        </w:rPr>
        <w:t>kuriuos</w:t>
      </w:r>
      <w:proofErr w:type="spellEnd"/>
      <w:r w:rsidR="00003A3F" w:rsidRPr="002E5973">
        <w:rPr>
          <w:rFonts w:eastAsia="Calibri" w:cs="Times New Roman"/>
        </w:rPr>
        <w:t xml:space="preserve"> </w:t>
      </w:r>
      <w:proofErr w:type="spellStart"/>
      <w:r w:rsidR="00003A3F" w:rsidRPr="002E5973">
        <w:rPr>
          <w:rFonts w:eastAsia="Calibri" w:cs="Times New Roman"/>
        </w:rPr>
        <w:t>savo</w:t>
      </w:r>
      <w:proofErr w:type="spellEnd"/>
      <w:r w:rsidR="00003A3F" w:rsidRPr="002E5973">
        <w:rPr>
          <w:rFonts w:eastAsia="Calibri" w:cs="Times New Roman"/>
        </w:rPr>
        <w:t xml:space="preserve"> </w:t>
      </w:r>
      <w:proofErr w:type="spellStart"/>
      <w:r w:rsidR="00003A3F" w:rsidRPr="002E5973">
        <w:rPr>
          <w:rFonts w:eastAsia="Calibri" w:cs="Times New Roman"/>
        </w:rPr>
        <w:t>pasiūlyme</w:t>
      </w:r>
      <w:proofErr w:type="spellEnd"/>
      <w:r w:rsidR="00003A3F" w:rsidRPr="002E5973">
        <w:rPr>
          <w:rFonts w:eastAsia="Calibri" w:cs="Times New Roman"/>
        </w:rPr>
        <w:t xml:space="preserve"> </w:t>
      </w:r>
      <w:proofErr w:type="spellStart"/>
      <w:r w:rsidR="00003A3F" w:rsidRPr="002E5973">
        <w:rPr>
          <w:rFonts w:eastAsia="Calibri" w:cs="Times New Roman"/>
        </w:rPr>
        <w:t>turi</w:t>
      </w:r>
      <w:proofErr w:type="spellEnd"/>
      <w:r w:rsidR="00003A3F" w:rsidRPr="002E5973">
        <w:rPr>
          <w:rFonts w:eastAsia="Calibri" w:cs="Times New Roman"/>
        </w:rPr>
        <w:t xml:space="preserve"> </w:t>
      </w:r>
      <w:proofErr w:type="spellStart"/>
      <w:r w:rsidR="00003A3F" w:rsidRPr="002E5973">
        <w:rPr>
          <w:rFonts w:eastAsia="Calibri" w:cs="Times New Roman"/>
        </w:rPr>
        <w:t>pateikti</w:t>
      </w:r>
      <w:proofErr w:type="spellEnd"/>
      <w:r w:rsidR="00003A3F" w:rsidRPr="002E5973">
        <w:rPr>
          <w:rFonts w:eastAsia="Calibri" w:cs="Times New Roman"/>
        </w:rPr>
        <w:t xml:space="preserve"> </w:t>
      </w:r>
      <w:proofErr w:type="spellStart"/>
      <w:r w:rsidR="00003A3F" w:rsidRPr="002E5973">
        <w:rPr>
          <w:rFonts w:eastAsia="Calibri" w:cs="Times New Roman"/>
        </w:rPr>
        <w:t>tiekėjas</w:t>
      </w:r>
      <w:proofErr w:type="spellEnd"/>
      <w:r w:rsidR="00003A3F" w:rsidRPr="002E5973">
        <w:rPr>
          <w:rFonts w:eastAsia="Calibri" w:cs="Times New Roman"/>
        </w:rPr>
        <w:t xml:space="preserve">, </w:t>
      </w:r>
      <w:proofErr w:type="spellStart"/>
      <w:r w:rsidR="00003A3F" w:rsidRPr="002E5973">
        <w:rPr>
          <w:rFonts w:eastAsia="Calibri" w:cs="Times New Roman"/>
        </w:rPr>
        <w:t>vertinimo</w:t>
      </w:r>
      <w:proofErr w:type="spellEnd"/>
      <w:r w:rsidR="00003A3F" w:rsidRPr="002E5973">
        <w:rPr>
          <w:rFonts w:eastAsia="Calibri" w:cs="Times New Roman"/>
        </w:rPr>
        <w:t xml:space="preserve"> </w:t>
      </w:r>
      <w:proofErr w:type="spellStart"/>
      <w:r w:rsidR="00003A3F" w:rsidRPr="002E5973">
        <w:rPr>
          <w:rFonts w:eastAsia="Calibri" w:cs="Times New Roman"/>
        </w:rPr>
        <w:t>kriterijai</w:t>
      </w:r>
      <w:proofErr w:type="spellEnd"/>
      <w:r w:rsidR="00003A3F" w:rsidRPr="002E5973">
        <w:rPr>
          <w:rFonts w:eastAsia="Calibri" w:cs="Times New Roman"/>
        </w:rPr>
        <w:t xml:space="preserve"> </w:t>
      </w:r>
      <w:proofErr w:type="spellStart"/>
      <w:r w:rsidR="00003A3F" w:rsidRPr="002E5973">
        <w:rPr>
          <w:rFonts w:eastAsia="Calibri" w:cs="Times New Roman"/>
        </w:rPr>
        <w:t>ir</w:t>
      </w:r>
      <w:proofErr w:type="spellEnd"/>
      <w:r w:rsidR="00003A3F" w:rsidRPr="002E5973">
        <w:rPr>
          <w:rFonts w:eastAsia="Calibri" w:cs="Times New Roman"/>
        </w:rPr>
        <w:t xml:space="preserve"> </w:t>
      </w:r>
      <w:proofErr w:type="spellStart"/>
      <w:r w:rsidR="00003A3F" w:rsidRPr="002E5973">
        <w:rPr>
          <w:rFonts w:eastAsia="Calibri" w:cs="Times New Roman"/>
        </w:rPr>
        <w:t>tvarka</w:t>
      </w:r>
      <w:proofErr w:type="spellEnd"/>
      <w:r w:rsidR="00003A3F" w:rsidRPr="002E5973">
        <w:rPr>
          <w:rFonts w:eastAsia="Calibri" w:cs="Times New Roman"/>
        </w:rPr>
        <w:t xml:space="preserve">, </w:t>
      </w:r>
      <w:proofErr w:type="spellStart"/>
      <w:r w:rsidR="00003A3F" w:rsidRPr="002E5973">
        <w:rPr>
          <w:rFonts w:eastAsia="Calibri" w:cs="Times New Roman"/>
        </w:rPr>
        <w:t>pagal</w:t>
      </w:r>
      <w:proofErr w:type="spellEnd"/>
      <w:r w:rsidR="00003A3F" w:rsidRPr="002E5973">
        <w:rPr>
          <w:rFonts w:eastAsia="Calibri" w:cs="Times New Roman"/>
        </w:rPr>
        <w:t xml:space="preserve"> </w:t>
      </w:r>
      <w:proofErr w:type="spellStart"/>
      <w:r w:rsidR="00003A3F" w:rsidRPr="002E5973">
        <w:rPr>
          <w:rFonts w:eastAsia="Calibri" w:cs="Times New Roman"/>
        </w:rPr>
        <w:t>kuria</w:t>
      </w:r>
      <w:proofErr w:type="spellEnd"/>
      <w:r w:rsidR="00003A3F" w:rsidRPr="002E5973">
        <w:rPr>
          <w:rFonts w:eastAsia="Calibri" w:cs="Times New Roman"/>
        </w:rPr>
        <w:t xml:space="preserve"> </w:t>
      </w:r>
      <w:proofErr w:type="spellStart"/>
      <w:r w:rsidR="00003A3F" w:rsidRPr="002E5973">
        <w:rPr>
          <w:rFonts w:eastAsia="Calibri" w:cs="Times New Roman"/>
        </w:rPr>
        <w:t>vertinami</w:t>
      </w:r>
      <w:proofErr w:type="spellEnd"/>
      <w:r w:rsidR="00003A3F" w:rsidRPr="002E5973">
        <w:rPr>
          <w:rFonts w:eastAsia="Calibri" w:cs="Times New Roman"/>
        </w:rPr>
        <w:t xml:space="preserve"> </w:t>
      </w:r>
      <w:proofErr w:type="spellStart"/>
      <w:r w:rsidR="00003A3F" w:rsidRPr="002E5973">
        <w:rPr>
          <w:rFonts w:eastAsia="Calibri" w:cs="Times New Roman"/>
        </w:rPr>
        <w:t>tiekėjo</w:t>
      </w:r>
      <w:proofErr w:type="spellEnd"/>
      <w:r w:rsidR="00003A3F" w:rsidRPr="002E5973">
        <w:rPr>
          <w:rFonts w:eastAsia="Calibri" w:cs="Times New Roman"/>
        </w:rPr>
        <w:t xml:space="preserve"> </w:t>
      </w:r>
      <w:proofErr w:type="spellStart"/>
      <w:r w:rsidR="00003A3F" w:rsidRPr="002E5973">
        <w:rPr>
          <w:rFonts w:eastAsia="Calibri" w:cs="Times New Roman"/>
        </w:rPr>
        <w:t>pateikti</w:t>
      </w:r>
      <w:proofErr w:type="spellEnd"/>
      <w:r w:rsidR="00003A3F" w:rsidRPr="002E5973">
        <w:rPr>
          <w:rFonts w:eastAsia="Calibri" w:cs="Times New Roman"/>
        </w:rPr>
        <w:t xml:space="preserve"> </w:t>
      </w:r>
      <w:proofErr w:type="spellStart"/>
      <w:r w:rsidR="00003A3F" w:rsidRPr="002E5973">
        <w:rPr>
          <w:rFonts w:eastAsia="Calibri" w:cs="Times New Roman"/>
        </w:rPr>
        <w:t>duomenys</w:t>
      </w:r>
      <w:proofErr w:type="spellEnd"/>
      <w:r w:rsidR="00003A3F" w:rsidRPr="002E5973">
        <w:rPr>
          <w:rFonts w:eastAsia="Calibri" w:cs="Times New Roman"/>
        </w:rPr>
        <w:t xml:space="preserve">, </w:t>
      </w:r>
      <w:proofErr w:type="spellStart"/>
      <w:r w:rsidR="00003A3F" w:rsidRPr="002E5973">
        <w:rPr>
          <w:rFonts w:eastAsia="Calibri" w:cs="Times New Roman"/>
        </w:rPr>
        <w:t>pateikiama</w:t>
      </w:r>
      <w:proofErr w:type="spellEnd"/>
      <w:r w:rsidR="004E71CB" w:rsidRPr="002E5973">
        <w:rPr>
          <w:rFonts w:eastAsia="Calibri" w:cs="Times New Roman"/>
        </w:rPr>
        <w:t xml:space="preserve"> </w:t>
      </w:r>
      <w:proofErr w:type="spellStart"/>
      <w:r w:rsidR="00CE14DF" w:rsidRPr="002E5973">
        <w:rPr>
          <w:rFonts w:eastAsia="Calibri" w:cs="Times New Roman"/>
        </w:rPr>
        <w:t>specialiųjų</w:t>
      </w:r>
      <w:proofErr w:type="spellEnd"/>
      <w:r w:rsidR="00CE14DF" w:rsidRPr="002E5973">
        <w:rPr>
          <w:rFonts w:eastAsia="Calibri" w:cs="Times New Roman"/>
        </w:rPr>
        <w:t xml:space="preserve"> </w:t>
      </w:r>
      <w:proofErr w:type="spellStart"/>
      <w:r w:rsidR="00CE14DF" w:rsidRPr="002E5973">
        <w:rPr>
          <w:rFonts w:eastAsia="Calibri" w:cs="Times New Roman"/>
        </w:rPr>
        <w:t>p</w:t>
      </w:r>
      <w:r w:rsidR="00551FA7" w:rsidRPr="002E5973">
        <w:rPr>
          <w:rFonts w:eastAsia="Calibri" w:cs="Times New Roman"/>
        </w:rPr>
        <w:t>irkimo</w:t>
      </w:r>
      <w:proofErr w:type="spellEnd"/>
      <w:r w:rsidR="00551FA7" w:rsidRPr="002E5973">
        <w:rPr>
          <w:rFonts w:eastAsia="Calibri" w:cs="Times New Roman"/>
        </w:rPr>
        <w:t xml:space="preserve"> </w:t>
      </w:r>
      <w:proofErr w:type="spellStart"/>
      <w:r w:rsidR="00913029" w:rsidRPr="002E5973">
        <w:rPr>
          <w:rFonts w:eastAsia="Calibri" w:cs="Times New Roman"/>
        </w:rPr>
        <w:t>sąlygų</w:t>
      </w:r>
      <w:proofErr w:type="spellEnd"/>
      <w:r w:rsidR="00090235" w:rsidRPr="002E5973">
        <w:rPr>
          <w:rFonts w:eastAsia="Calibri" w:cs="Times New Roman"/>
        </w:rPr>
        <w:t xml:space="preserve"> </w:t>
      </w:r>
      <w:r w:rsidR="00B70EB3" w:rsidRPr="002E5973">
        <w:rPr>
          <w:rFonts w:eastAsia="Calibri" w:cs="Times New Roman"/>
        </w:rPr>
        <w:t>6</w:t>
      </w:r>
      <w:r w:rsidR="00913029" w:rsidRPr="002E5973">
        <w:rPr>
          <w:rFonts w:eastAsia="Calibri" w:cs="Times New Roman"/>
        </w:rPr>
        <w:t xml:space="preserve"> </w:t>
      </w:r>
      <w:proofErr w:type="spellStart"/>
      <w:r w:rsidR="00913029" w:rsidRPr="002E5973">
        <w:rPr>
          <w:rFonts w:eastAsia="Calibri" w:cs="Times New Roman"/>
        </w:rPr>
        <w:t>priede</w:t>
      </w:r>
      <w:proofErr w:type="spellEnd"/>
      <w:r w:rsidR="00090235" w:rsidRPr="002E5973">
        <w:rPr>
          <w:rFonts w:eastAsia="Calibri" w:cs="Times New Roman"/>
        </w:rPr>
        <w:t>.</w:t>
      </w:r>
      <w:r w:rsidR="00CE14DF" w:rsidRPr="002E5973">
        <w:rPr>
          <w:rFonts w:eastAsia="Calibri" w:cs="Times New Roman"/>
        </w:rPr>
        <w:t xml:space="preserve"> </w:t>
      </w:r>
      <w:r w:rsidR="00B401E0" w:rsidRPr="002E5973">
        <w:rPr>
          <w:rFonts w:cs="Times New Roman"/>
          <w:color w:val="auto"/>
          <w:lang w:val="lt-LT"/>
        </w:rPr>
        <w:t>Maksimali pasiūlymo (vertinamoji) kaina, kurią viršijus pasiūlymas bus atmestas yra:</w:t>
      </w:r>
    </w:p>
    <w:tbl>
      <w:tblPr>
        <w:tblW w:w="8499" w:type="dxa"/>
        <w:jc w:val="center"/>
        <w:tblLayout w:type="fixed"/>
        <w:tblLook w:val="04A0" w:firstRow="1" w:lastRow="0" w:firstColumn="1" w:lastColumn="0" w:noHBand="0" w:noVBand="1"/>
      </w:tblPr>
      <w:tblGrid>
        <w:gridCol w:w="846"/>
        <w:gridCol w:w="4819"/>
        <w:gridCol w:w="1416"/>
        <w:gridCol w:w="1418"/>
      </w:tblGrid>
      <w:tr w:rsidR="00CE2AFC" w:rsidRPr="002E5973" w14:paraId="6606AC42" w14:textId="77777777" w:rsidTr="00791B28">
        <w:trPr>
          <w:jc w:val="center"/>
        </w:trPr>
        <w:tc>
          <w:tcPr>
            <w:tcW w:w="846" w:type="dxa"/>
            <w:tcBorders>
              <w:top w:val="single" w:sz="4" w:space="0" w:color="000000"/>
              <w:left w:val="single" w:sz="4" w:space="0" w:color="000000"/>
              <w:bottom w:val="single" w:sz="4" w:space="0" w:color="000000"/>
              <w:right w:val="single" w:sz="4" w:space="0" w:color="000000"/>
            </w:tcBorders>
          </w:tcPr>
          <w:p w14:paraId="784A28F3" w14:textId="213A0E87" w:rsidR="00CE2AFC" w:rsidRPr="002E5973" w:rsidRDefault="00791B28" w:rsidP="00791B28">
            <w:pPr>
              <w:pStyle w:val="Body2"/>
              <w:widowControl w:val="0"/>
              <w:spacing w:after="0"/>
              <w:rPr>
                <w:rFonts w:cs="Times New Roman"/>
                <w:b/>
                <w:color w:val="auto"/>
                <w:lang w:val="lt-LT"/>
              </w:rPr>
            </w:pPr>
            <w:r>
              <w:rPr>
                <w:rFonts w:cs="Times New Roman"/>
                <w:b/>
                <w:color w:val="auto"/>
                <w:lang w:val="lt-LT"/>
              </w:rPr>
              <w:t>E</w:t>
            </w:r>
            <w:r w:rsidR="00CE2AFC" w:rsidRPr="002E5973">
              <w:rPr>
                <w:rFonts w:cs="Times New Roman"/>
                <w:b/>
                <w:color w:val="auto"/>
                <w:lang w:val="lt-LT"/>
              </w:rPr>
              <w:t>il. Nr.</w:t>
            </w:r>
          </w:p>
        </w:tc>
        <w:tc>
          <w:tcPr>
            <w:tcW w:w="4819" w:type="dxa"/>
            <w:tcBorders>
              <w:top w:val="single" w:sz="4" w:space="0" w:color="000000"/>
              <w:left w:val="single" w:sz="4" w:space="0" w:color="000000"/>
              <w:bottom w:val="single" w:sz="4" w:space="0" w:color="000000"/>
              <w:right w:val="single" w:sz="4" w:space="0" w:color="000000"/>
            </w:tcBorders>
          </w:tcPr>
          <w:p w14:paraId="5011F95F" w14:textId="41197686" w:rsidR="00CE2AFC" w:rsidRPr="002E5973" w:rsidRDefault="00791B28" w:rsidP="00374060">
            <w:pPr>
              <w:pStyle w:val="Body2"/>
              <w:widowControl w:val="0"/>
              <w:spacing w:after="0"/>
              <w:jc w:val="center"/>
              <w:rPr>
                <w:rFonts w:cs="Times New Roman"/>
                <w:b/>
                <w:color w:val="auto"/>
                <w:lang w:val="lt-LT"/>
              </w:rPr>
            </w:pPr>
            <w:r>
              <w:rPr>
                <w:rFonts w:cs="Times New Roman"/>
                <w:b/>
                <w:color w:val="auto"/>
                <w:lang w:val="lt-LT"/>
              </w:rPr>
              <w:t xml:space="preserve">Darbų </w:t>
            </w:r>
            <w:r w:rsidR="00374060">
              <w:rPr>
                <w:rFonts w:cs="Times New Roman"/>
                <w:b/>
                <w:color w:val="auto"/>
                <w:lang w:val="lt-LT"/>
              </w:rPr>
              <w:t xml:space="preserve"> </w:t>
            </w:r>
            <w:r w:rsidR="00CE2AFC" w:rsidRPr="002E5973">
              <w:rPr>
                <w:rFonts w:cs="Times New Roman"/>
                <w:b/>
                <w:color w:val="auto"/>
                <w:lang w:val="lt-LT"/>
              </w:rPr>
              <w:t>pavadinimas</w:t>
            </w:r>
          </w:p>
        </w:tc>
        <w:tc>
          <w:tcPr>
            <w:tcW w:w="1416" w:type="dxa"/>
            <w:tcBorders>
              <w:top w:val="single" w:sz="4" w:space="0" w:color="000000"/>
              <w:left w:val="single" w:sz="4" w:space="0" w:color="000000"/>
              <w:bottom w:val="single" w:sz="4" w:space="0" w:color="000000"/>
              <w:right w:val="single" w:sz="4" w:space="0" w:color="000000"/>
            </w:tcBorders>
          </w:tcPr>
          <w:p w14:paraId="20DC8295" w14:textId="336D3A49" w:rsidR="00CE2AFC" w:rsidRPr="002E5973" w:rsidRDefault="00CE2AFC" w:rsidP="00420063">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w:t>
            </w:r>
            <w:r>
              <w:rPr>
                <w:rFonts w:cs="Times New Roman"/>
                <w:b/>
                <w:color w:val="auto"/>
                <w:lang w:val="lt-LT"/>
              </w:rPr>
              <w:t>be</w:t>
            </w:r>
            <w:r w:rsidRPr="002E5973">
              <w:rPr>
                <w:rFonts w:cs="Times New Roman"/>
                <w:b/>
                <w:color w:val="auto"/>
                <w:lang w:val="lt-LT"/>
              </w:rPr>
              <w:t xml:space="preserve"> PVM</w:t>
            </w:r>
          </w:p>
        </w:tc>
        <w:tc>
          <w:tcPr>
            <w:tcW w:w="1418" w:type="dxa"/>
            <w:tcBorders>
              <w:top w:val="single" w:sz="4" w:space="0" w:color="000000"/>
              <w:left w:val="single" w:sz="4" w:space="0" w:color="000000"/>
              <w:bottom w:val="single" w:sz="4" w:space="0" w:color="000000"/>
              <w:right w:val="single" w:sz="4" w:space="0" w:color="000000"/>
            </w:tcBorders>
          </w:tcPr>
          <w:p w14:paraId="5C989E88" w14:textId="7177ED6E" w:rsidR="00CE2AFC" w:rsidRPr="002E5973" w:rsidRDefault="00CE2AFC" w:rsidP="00420063">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046BA7" w:rsidRPr="00046BA7" w14:paraId="1459F760" w14:textId="77777777" w:rsidTr="00791B28">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4C8D" w14:textId="77777777" w:rsidR="00644712" w:rsidRPr="00046BA7" w:rsidRDefault="00644712" w:rsidP="00644712">
            <w:pPr>
              <w:pStyle w:val="Body2"/>
              <w:widowControl w:val="0"/>
              <w:spacing w:after="0"/>
              <w:jc w:val="center"/>
              <w:rPr>
                <w:rFonts w:cs="Times New Roman"/>
                <w:color w:val="auto"/>
                <w:sz w:val="22"/>
                <w:szCs w:val="22"/>
                <w:lang w:val="lt-LT"/>
              </w:rPr>
            </w:pPr>
            <w:r w:rsidRPr="00046BA7">
              <w:rPr>
                <w:rFonts w:cs="Times New Roman"/>
                <w:color w:val="auto"/>
                <w:sz w:val="22"/>
                <w:szCs w:val="22"/>
                <w:lang w:val="lt-LT"/>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1847844" w14:textId="6F3A1F95" w:rsidR="00644712" w:rsidRPr="00046BA7" w:rsidRDefault="00791B28" w:rsidP="00644712">
            <w:pPr>
              <w:pStyle w:val="Body2"/>
              <w:widowControl w:val="0"/>
              <w:spacing w:after="0"/>
              <w:rPr>
                <w:rFonts w:cs="Times New Roman"/>
                <w:bCs/>
                <w:color w:val="auto"/>
                <w:sz w:val="22"/>
                <w:szCs w:val="22"/>
                <w:lang w:val="lt-LT"/>
              </w:rPr>
            </w:pPr>
            <w:proofErr w:type="spellStart"/>
            <w:r w:rsidRPr="00046BA7">
              <w:rPr>
                <w:rFonts w:cs="Times New Roman"/>
                <w:b/>
                <w:color w:val="auto"/>
                <w:sz w:val="22"/>
                <w:szCs w:val="22"/>
              </w:rPr>
              <w:t>Ypatingųjų</w:t>
            </w:r>
            <w:proofErr w:type="spellEnd"/>
            <w:r w:rsidRPr="00046BA7">
              <w:rPr>
                <w:rFonts w:cs="Times New Roman"/>
                <w:b/>
                <w:color w:val="auto"/>
                <w:sz w:val="22"/>
                <w:szCs w:val="22"/>
              </w:rPr>
              <w:t xml:space="preserve"> </w:t>
            </w:r>
            <w:proofErr w:type="spellStart"/>
            <w:r w:rsidRPr="00046BA7">
              <w:rPr>
                <w:rFonts w:cs="Times New Roman"/>
                <w:b/>
                <w:color w:val="auto"/>
                <w:sz w:val="22"/>
                <w:szCs w:val="22"/>
              </w:rPr>
              <w:t>negyvenamųjų</w:t>
            </w:r>
            <w:proofErr w:type="spellEnd"/>
            <w:r w:rsidRPr="00046BA7">
              <w:rPr>
                <w:rFonts w:cs="Times New Roman"/>
                <w:b/>
                <w:color w:val="auto"/>
                <w:sz w:val="22"/>
                <w:szCs w:val="22"/>
              </w:rPr>
              <w:t xml:space="preserve"> </w:t>
            </w:r>
            <w:proofErr w:type="spellStart"/>
            <w:r w:rsidRPr="00046BA7">
              <w:rPr>
                <w:rFonts w:cs="Times New Roman"/>
                <w:b/>
                <w:color w:val="auto"/>
                <w:sz w:val="22"/>
                <w:szCs w:val="22"/>
              </w:rPr>
              <w:t>pastatų</w:t>
            </w:r>
            <w:proofErr w:type="spellEnd"/>
            <w:r w:rsidRPr="00046BA7">
              <w:rPr>
                <w:rFonts w:cs="Times New Roman"/>
                <w:b/>
                <w:color w:val="auto"/>
                <w:sz w:val="22"/>
                <w:szCs w:val="22"/>
              </w:rPr>
              <w:t xml:space="preserve"> </w:t>
            </w:r>
            <w:proofErr w:type="spellStart"/>
            <w:r w:rsidRPr="00046BA7">
              <w:rPr>
                <w:rFonts w:cs="Times New Roman"/>
                <w:b/>
                <w:color w:val="auto"/>
                <w:sz w:val="22"/>
                <w:szCs w:val="22"/>
              </w:rPr>
              <w:t>rangos</w:t>
            </w:r>
            <w:proofErr w:type="spellEnd"/>
            <w:r w:rsidRPr="00046BA7">
              <w:rPr>
                <w:rFonts w:cs="Times New Roman"/>
                <w:b/>
                <w:color w:val="auto"/>
                <w:sz w:val="22"/>
                <w:szCs w:val="22"/>
              </w:rPr>
              <w:t xml:space="preserve"> </w:t>
            </w:r>
            <w:proofErr w:type="spellStart"/>
            <w:r w:rsidRPr="00046BA7">
              <w:rPr>
                <w:rFonts w:cs="Times New Roman"/>
                <w:b/>
                <w:color w:val="auto"/>
                <w:sz w:val="22"/>
                <w:szCs w:val="22"/>
              </w:rPr>
              <w:t>darbai</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7F7D6" w14:textId="0DF814FA" w:rsidR="00644712" w:rsidRPr="00046BA7" w:rsidRDefault="00046BA7" w:rsidP="00644712">
            <w:pPr>
              <w:widowControl w:val="0"/>
              <w:spacing w:after="0" w:line="240" w:lineRule="auto"/>
              <w:jc w:val="center"/>
              <w:rPr>
                <w:rFonts w:ascii="Times New Roman" w:hAnsi="Times New Roman" w:cs="Times New Roman"/>
                <w:b/>
                <w:sz w:val="22"/>
                <w:szCs w:val="22"/>
              </w:rPr>
            </w:pPr>
            <w:r w:rsidRPr="00046BA7">
              <w:rPr>
                <w:rFonts w:ascii="Times New Roman" w:hAnsi="Times New Roman" w:cs="Times New Roman"/>
                <w:sz w:val="22"/>
                <w:szCs w:val="22"/>
              </w:rPr>
              <w:t>33057,85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A7A3" w14:textId="214FE348" w:rsidR="00644712" w:rsidRPr="00046BA7" w:rsidRDefault="00644712" w:rsidP="00644712">
            <w:pPr>
              <w:widowControl w:val="0"/>
              <w:spacing w:after="0" w:line="240" w:lineRule="auto"/>
              <w:jc w:val="center"/>
              <w:rPr>
                <w:rFonts w:ascii="Times New Roman" w:hAnsi="Times New Roman" w:cs="Times New Roman"/>
                <w:sz w:val="22"/>
                <w:szCs w:val="22"/>
              </w:rPr>
            </w:pPr>
            <w:r w:rsidRPr="00046BA7">
              <w:rPr>
                <w:rFonts w:ascii="Times New Roman" w:hAnsi="Times New Roman" w:cs="Times New Roman"/>
                <w:sz w:val="22"/>
                <w:szCs w:val="22"/>
              </w:rPr>
              <w:t>4</w:t>
            </w:r>
            <w:r w:rsidR="00791B28" w:rsidRPr="00046BA7">
              <w:rPr>
                <w:rFonts w:ascii="Times New Roman" w:hAnsi="Times New Roman" w:cs="Times New Roman"/>
                <w:sz w:val="22"/>
                <w:szCs w:val="22"/>
              </w:rPr>
              <w:t>0</w:t>
            </w:r>
            <w:r w:rsidRPr="00046BA7">
              <w:rPr>
                <w:rFonts w:ascii="Times New Roman" w:hAnsi="Times New Roman" w:cs="Times New Roman"/>
                <w:sz w:val="22"/>
                <w:szCs w:val="22"/>
              </w:rPr>
              <w:t>000,00</w:t>
            </w:r>
          </w:p>
        </w:tc>
      </w:tr>
    </w:tbl>
    <w:p w14:paraId="574421EA" w14:textId="04C071A6" w:rsidR="004024EC" w:rsidRPr="00896694" w:rsidRDefault="006A491F" w:rsidP="00896694">
      <w:pPr>
        <w:pStyle w:val="Sraopastraipa"/>
        <w:spacing w:after="0" w:line="20" w:lineRule="atLeast"/>
        <w:ind w:left="567"/>
        <w:jc w:val="both"/>
        <w:rPr>
          <w:rFonts w:ascii="Times New Roman" w:hAnsi="Times New Roman" w:cs="Times New Roman"/>
          <w:color w:val="000000" w:themeColor="text1"/>
        </w:rPr>
      </w:pPr>
      <w:r w:rsidRPr="00896694">
        <w:rPr>
          <w:rFonts w:ascii="Times New Roman" w:eastAsiaTheme="minorHAnsi" w:hAnsi="Times New Roman" w:cs="Times New Roman"/>
          <w:bCs/>
        </w:rPr>
        <w:t>9.2.</w:t>
      </w:r>
      <w:r w:rsidRPr="00896694">
        <w:rPr>
          <w:rFonts w:ascii="Times New Roman" w:eastAsiaTheme="minorHAnsi" w:hAnsi="Times New Roman" w:cs="Times New Roman"/>
          <w:bCs/>
        </w:rPr>
        <w:tab/>
      </w:r>
      <w:r w:rsidR="00B53A1B" w:rsidRPr="00896694">
        <w:rPr>
          <w:rFonts w:ascii="Times New Roman" w:eastAsiaTheme="minorHAnsi" w:hAnsi="Times New Roman" w:cs="Times New Roman"/>
          <w:bCs/>
        </w:rPr>
        <w:t>P</w:t>
      </w:r>
      <w:r w:rsidR="003300F2" w:rsidRPr="00896694">
        <w:rPr>
          <w:rFonts w:ascii="Times New Roman" w:eastAsiaTheme="minorHAnsi" w:hAnsi="Times New Roman" w:cs="Times New Roman"/>
          <w:bCs/>
        </w:rPr>
        <w:t xml:space="preserve">irkimas </w:t>
      </w:r>
      <w:r w:rsidR="0037737B">
        <w:rPr>
          <w:rFonts w:ascii="Times New Roman" w:eastAsiaTheme="minorHAnsi" w:hAnsi="Times New Roman" w:cs="Times New Roman"/>
          <w:bCs/>
        </w:rPr>
        <w:t>ne</w:t>
      </w:r>
      <w:r w:rsidR="00896694" w:rsidRPr="00896694">
        <w:rPr>
          <w:rFonts w:ascii="Times New Roman" w:eastAsiaTheme="minorHAnsi" w:hAnsi="Times New Roman" w:cs="Times New Roman"/>
          <w:bCs/>
        </w:rPr>
        <w:t>skaidomas į dalis ir bus sudarom</w:t>
      </w:r>
      <w:r w:rsidR="0037737B">
        <w:rPr>
          <w:rFonts w:ascii="Times New Roman" w:eastAsiaTheme="minorHAnsi" w:hAnsi="Times New Roman" w:cs="Times New Roman"/>
          <w:bCs/>
        </w:rPr>
        <w:t>a viena s</w:t>
      </w:r>
      <w:r w:rsidR="00896694" w:rsidRPr="00896694">
        <w:rPr>
          <w:rFonts w:ascii="Times New Roman" w:eastAsiaTheme="minorHAnsi" w:hAnsi="Times New Roman" w:cs="Times New Roman"/>
          <w:bCs/>
        </w:rPr>
        <w:t>utart</w:t>
      </w:r>
      <w:r w:rsidR="0037737B">
        <w:rPr>
          <w:rFonts w:ascii="Times New Roman" w:eastAsiaTheme="minorHAnsi" w:hAnsi="Times New Roman" w:cs="Times New Roman"/>
          <w:bCs/>
        </w:rPr>
        <w:t>is.</w:t>
      </w:r>
      <w:bookmarkStart w:id="37" w:name="_GoBack"/>
      <w:bookmarkEnd w:id="37"/>
      <w:r w:rsidR="00D734C6" w:rsidRPr="00896694">
        <w:rPr>
          <w:rFonts w:ascii="Times New Roman" w:hAnsi="Times New Roman" w:cs="Times New Roman"/>
        </w:rPr>
        <w:t xml:space="preserve"> </w:t>
      </w:r>
      <w:r w:rsidR="004024EC" w:rsidRPr="00896694">
        <w:rPr>
          <w:rFonts w:ascii="Times New Roman" w:hAnsi="Times New Roman" w:cs="Times New Roman"/>
        </w:rPr>
        <w:t xml:space="preserve"> </w:t>
      </w:r>
    </w:p>
    <w:p w14:paraId="678C44CA" w14:textId="35EA15BB" w:rsidR="00FE7908" w:rsidRPr="002E5973" w:rsidRDefault="007F2B93" w:rsidP="00896694">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D72A7">
      <w:pPr>
        <w:pStyle w:val="Sraopastraipa"/>
        <w:numPr>
          <w:ilvl w:val="1"/>
          <w:numId w:val="9"/>
        </w:numPr>
        <w:spacing w:after="0" w:line="240" w:lineRule="auto"/>
        <w:ind w:firstLine="123"/>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2"/>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lastRenderedPageBreak/>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3"/>
        <w:gridCol w:w="2520"/>
        <w:gridCol w:w="3618"/>
        <w:gridCol w:w="2936"/>
      </w:tblGrid>
      <w:tr w:rsidR="00774AA5" w:rsidRPr="002B7975"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2B7975"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1.</w:t>
            </w:r>
          </w:p>
        </w:tc>
        <w:tc>
          <w:tcPr>
            <w:tcW w:w="2531" w:type="dxa"/>
            <w:shd w:val="clear" w:color="auto" w:fill="auto"/>
            <w:tcMar>
              <w:top w:w="0" w:type="dxa"/>
              <w:left w:w="108" w:type="dxa"/>
              <w:bottom w:w="0" w:type="dxa"/>
              <w:right w:w="108" w:type="dxa"/>
            </w:tcMar>
            <w:vAlign w:val="center"/>
          </w:tcPr>
          <w:p w14:paraId="25B87B88" w14:textId="77777777" w:rsidR="00774AA5" w:rsidRPr="00B4198F" w:rsidRDefault="00774AA5" w:rsidP="00B4198F">
            <w:pPr>
              <w:keepNext/>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vAlign w:val="center"/>
          </w:tcPr>
          <w:p w14:paraId="0F36D9C8" w14:textId="2CFDB813"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nurodytas </w:t>
            </w:r>
            <w:r w:rsidR="00C47599" w:rsidRPr="00B4198F">
              <w:rPr>
                <w:rFonts w:ascii="Times New Roman" w:hAnsi="Times New Roman" w:cs="Times New Roman"/>
                <w:sz w:val="20"/>
                <w:szCs w:val="20"/>
              </w:rPr>
              <w:t>s</w:t>
            </w:r>
            <w:r w:rsidR="0084319C" w:rsidRPr="00B4198F">
              <w:rPr>
                <w:rFonts w:ascii="Times New Roman" w:hAnsi="Times New Roman" w:cs="Times New Roman"/>
                <w:sz w:val="20"/>
                <w:szCs w:val="20"/>
              </w:rPr>
              <w:t>kelbime:</w:t>
            </w:r>
            <w:r w:rsidR="00791B28">
              <w:rPr>
                <w:rFonts w:ascii="Times New Roman" w:hAnsi="Times New Roman" w:cs="Times New Roman"/>
                <w:sz w:val="20"/>
                <w:szCs w:val="20"/>
              </w:rPr>
              <w:t xml:space="preserve"> 2023-06</w:t>
            </w:r>
            <w:r w:rsidR="007B0A8F" w:rsidRPr="00B4198F">
              <w:rPr>
                <w:rFonts w:ascii="Times New Roman" w:hAnsi="Times New Roman" w:cs="Times New Roman"/>
                <w:sz w:val="20"/>
                <w:szCs w:val="20"/>
              </w:rPr>
              <w:t>-</w:t>
            </w:r>
            <w:r w:rsidR="00791B28">
              <w:rPr>
                <w:rFonts w:ascii="Times New Roman" w:hAnsi="Times New Roman" w:cs="Times New Roman"/>
                <w:sz w:val="20"/>
                <w:szCs w:val="20"/>
              </w:rPr>
              <w:t>1</w:t>
            </w:r>
            <w:r w:rsidR="00E85933">
              <w:rPr>
                <w:rFonts w:ascii="Times New Roman" w:hAnsi="Times New Roman" w:cs="Times New Roman"/>
                <w:sz w:val="20"/>
                <w:szCs w:val="20"/>
              </w:rPr>
              <w:t>2</w:t>
            </w:r>
            <w:r w:rsidR="007B0A8F" w:rsidRPr="00B4198F">
              <w:rPr>
                <w:rFonts w:ascii="Times New Roman" w:hAnsi="Times New Roman" w:cs="Times New Roman"/>
                <w:sz w:val="20"/>
                <w:szCs w:val="20"/>
              </w:rPr>
              <w:t xml:space="preserve">  08:00 val.</w:t>
            </w:r>
          </w:p>
          <w:p w14:paraId="3167CE4C" w14:textId="1AD5980D" w:rsidR="0084319C" w:rsidRPr="00B4198F" w:rsidRDefault="0084319C"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2BC4B21F" w14:textId="0CE68D8A"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sz w:val="20"/>
                <w:szCs w:val="20"/>
              </w:rPr>
              <w:t>Perkančioji organizacija turi teisę pratęsti pasiūlymų pateikimo terminą.</w:t>
            </w:r>
          </w:p>
        </w:tc>
      </w:tr>
      <w:tr w:rsidR="007B0A8F" w:rsidRPr="002B7975"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2.</w:t>
            </w:r>
          </w:p>
        </w:tc>
        <w:tc>
          <w:tcPr>
            <w:tcW w:w="2531" w:type="dxa"/>
            <w:shd w:val="clear" w:color="auto" w:fill="auto"/>
            <w:tcMar>
              <w:top w:w="0" w:type="dxa"/>
              <w:left w:w="108" w:type="dxa"/>
              <w:bottom w:w="0" w:type="dxa"/>
              <w:right w:w="108" w:type="dxa"/>
            </w:tcMar>
            <w:vAlign w:val="center"/>
          </w:tcPr>
          <w:p w14:paraId="2368993B" w14:textId="77777777" w:rsidR="00774AA5" w:rsidRPr="00B4198F" w:rsidRDefault="00774AA5" w:rsidP="00B4198F">
            <w:pPr>
              <w:keepNext/>
              <w:spacing w:after="0" w:line="240" w:lineRule="auto"/>
              <w:jc w:val="both"/>
              <w:rPr>
                <w:rFonts w:ascii="Times New Roman" w:hAnsi="Times New Roman" w:cs="Times New Roman"/>
                <w:sz w:val="20"/>
                <w:szCs w:val="20"/>
              </w:rPr>
            </w:pPr>
            <w:r w:rsidRPr="00B4198F">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1E63D933" w:rsidR="0084319C" w:rsidRPr="00B4198F" w:rsidRDefault="00774AA5" w:rsidP="00791B28">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Pradedamas ne anksčiau nei po 45 minučių po pasiūlymų pateikimo termino pabaigos</w:t>
            </w:r>
            <w:r w:rsidR="0084319C" w:rsidRPr="00B4198F">
              <w:rPr>
                <w:rFonts w:ascii="Times New Roman" w:hAnsi="Times New Roman" w:cs="Times New Roman"/>
                <w:sz w:val="20"/>
                <w:szCs w:val="20"/>
              </w:rPr>
              <w:t>:</w:t>
            </w:r>
            <w:r w:rsidR="007B0A8F" w:rsidRPr="00B4198F">
              <w:rPr>
                <w:rFonts w:ascii="Times New Roman" w:hAnsi="Times New Roman" w:cs="Times New Roman"/>
                <w:sz w:val="20"/>
                <w:szCs w:val="20"/>
              </w:rPr>
              <w:t xml:space="preserve"> 2023-0</w:t>
            </w:r>
            <w:r w:rsidR="00791B28">
              <w:rPr>
                <w:rFonts w:ascii="Times New Roman" w:hAnsi="Times New Roman" w:cs="Times New Roman"/>
                <w:sz w:val="20"/>
                <w:szCs w:val="20"/>
              </w:rPr>
              <w:t>6-12</w:t>
            </w:r>
            <w:r w:rsidR="007B0A8F" w:rsidRPr="00B4198F">
              <w:rPr>
                <w:rFonts w:ascii="Times New Roman" w:hAnsi="Times New Roman" w:cs="Times New Roman"/>
                <w:sz w:val="20"/>
                <w:szCs w:val="20"/>
              </w:rPr>
              <w:t xml:space="preserve">  08:45 val.</w:t>
            </w:r>
          </w:p>
        </w:tc>
        <w:tc>
          <w:tcPr>
            <w:tcW w:w="2954" w:type="dxa"/>
            <w:shd w:val="clear" w:color="auto" w:fill="auto"/>
            <w:tcMar>
              <w:top w:w="0" w:type="dxa"/>
              <w:left w:w="108" w:type="dxa"/>
              <w:bottom w:w="0" w:type="dxa"/>
              <w:right w:w="108" w:type="dxa"/>
            </w:tcMar>
            <w:vAlign w:val="center"/>
          </w:tcPr>
          <w:p w14:paraId="516BC120" w14:textId="3556D373"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531" w:type="dxa"/>
            <w:shd w:val="clear" w:color="auto" w:fill="auto"/>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444F8A2E" w:rsidR="00774AA5" w:rsidRPr="00B4198F" w:rsidRDefault="00E85933" w:rsidP="00B4198F">
            <w:pPr>
              <w:spacing w:after="0" w:line="240" w:lineRule="auto"/>
              <w:jc w:val="both"/>
              <w:rPr>
                <w:rFonts w:ascii="Times New Roman" w:hAnsi="Times New Roman" w:cs="Times New Roman"/>
                <w:sz w:val="20"/>
                <w:szCs w:val="20"/>
              </w:rPr>
            </w:pPr>
            <w:r w:rsidRPr="00E85933">
              <w:rPr>
                <w:rFonts w:ascii="Times New Roman" w:hAnsi="Times New Roman" w:cs="Times New Roman"/>
                <w:sz w:val="20"/>
                <w:szCs w:val="20"/>
              </w:rPr>
              <w:t xml:space="preserve">5 (penkios) dienos </w:t>
            </w:r>
            <w:r w:rsidR="005F17E7" w:rsidRPr="00B4198F">
              <w:rPr>
                <w:rFonts w:ascii="Times New Roman" w:hAnsi="Times New Roman" w:cs="Times New Roman"/>
                <w:sz w:val="20"/>
                <w:szCs w:val="20"/>
              </w:rPr>
              <w:t>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E85933" w:rsidRDefault="00424668" w:rsidP="00B4198F">
            <w:pPr>
              <w:spacing w:after="0" w:line="240" w:lineRule="auto"/>
              <w:jc w:val="both"/>
              <w:rPr>
                <w:rFonts w:ascii="Times New Roman" w:hAnsi="Times New Roman" w:cs="Times New Roman"/>
                <w:strike/>
                <w:sz w:val="20"/>
                <w:szCs w:val="20"/>
              </w:rPr>
            </w:pPr>
            <w:r w:rsidRPr="00E85933">
              <w:rPr>
                <w:rFonts w:ascii="Times New Roman" w:hAnsi="Times New Roman" w:cs="Times New Roman"/>
                <w:i/>
                <w:iCs/>
                <w:strike/>
                <w:sz w:val="20"/>
                <w:szCs w:val="20"/>
              </w:rPr>
              <w:t>Jeigu vykdomas tarptautinis pirkimas:</w:t>
            </w:r>
            <w:r w:rsidRPr="00E85933">
              <w:rPr>
                <w:rFonts w:ascii="Times New Roman" w:hAnsi="Times New Roman" w:cs="Times New Roman"/>
                <w:strike/>
                <w:sz w:val="20"/>
                <w:szCs w:val="20"/>
              </w:rPr>
              <w:t xml:space="preserve"> </w:t>
            </w:r>
          </w:p>
          <w:p w14:paraId="31AD00A3" w14:textId="77777777" w:rsidR="00424668" w:rsidRPr="00E85933" w:rsidRDefault="00424668" w:rsidP="00B4198F">
            <w:pPr>
              <w:spacing w:after="0" w:line="240" w:lineRule="auto"/>
              <w:jc w:val="both"/>
              <w:rPr>
                <w:rFonts w:ascii="Times New Roman" w:hAnsi="Times New Roman" w:cs="Times New Roman"/>
                <w:strike/>
                <w:sz w:val="20"/>
                <w:szCs w:val="20"/>
              </w:rPr>
            </w:pPr>
            <w:r w:rsidRPr="00E85933">
              <w:rPr>
                <w:rFonts w:ascii="Times New Roman" w:hAnsi="Times New Roman" w:cs="Times New Roman"/>
                <w:strike/>
                <w:sz w:val="20"/>
                <w:szCs w:val="20"/>
              </w:rPr>
              <w:t>10 (dešimt) dienų iki pasiūlymų pateikimo dienos</w:t>
            </w:r>
          </w:p>
          <w:p w14:paraId="54FE4568"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39B9789B"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strike/>
                <w:sz w:val="20"/>
                <w:szCs w:val="20"/>
              </w:rPr>
              <w:t>8 (aštuonios) dienos iki pasiūlymų pateikimo termino pabaigos</w:t>
            </w:r>
          </w:p>
          <w:p w14:paraId="1B549346"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16A2AA6A" w14:textId="77777777" w:rsidR="00424668" w:rsidRPr="00B4198F" w:rsidRDefault="00424668"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6 (šešios) dienos iki pasiūlymų pateikimo termino pabaigos</w:t>
            </w:r>
          </w:p>
          <w:p w14:paraId="79707102" w14:textId="77777777" w:rsidR="00424668" w:rsidRPr="00E85933" w:rsidRDefault="00424668" w:rsidP="00B4198F">
            <w:pPr>
              <w:spacing w:after="0" w:line="240" w:lineRule="auto"/>
              <w:jc w:val="both"/>
              <w:rPr>
                <w:rFonts w:ascii="Times New Roman" w:hAnsi="Times New Roman" w:cs="Times New Roman"/>
                <w:i/>
                <w:iCs/>
                <w:sz w:val="20"/>
                <w:szCs w:val="20"/>
              </w:rPr>
            </w:pPr>
            <w:r w:rsidRPr="00E85933">
              <w:rPr>
                <w:rFonts w:ascii="Times New Roman" w:hAnsi="Times New Roman" w:cs="Times New Roman"/>
                <w:i/>
                <w:iCs/>
                <w:sz w:val="20"/>
                <w:szCs w:val="20"/>
              </w:rPr>
              <w:t>Jeigu vykdomas supaprastintas pirkimas, kai taikoma pagreitinta procedūra:</w:t>
            </w:r>
          </w:p>
          <w:p w14:paraId="6B3FEA86" w14:textId="69AC4506" w:rsidR="00774AA5" w:rsidRPr="00B4198F" w:rsidRDefault="00424668" w:rsidP="00B4198F">
            <w:pPr>
              <w:spacing w:after="0" w:line="240" w:lineRule="auto"/>
              <w:jc w:val="both"/>
              <w:rPr>
                <w:rFonts w:ascii="Times New Roman" w:hAnsi="Times New Roman" w:cs="Times New Roman"/>
                <w:iCs/>
                <w:sz w:val="20"/>
                <w:szCs w:val="20"/>
              </w:rPr>
            </w:pPr>
            <w:r w:rsidRPr="00E85933">
              <w:rPr>
                <w:rFonts w:ascii="Times New Roman" w:hAnsi="Times New Roman" w:cs="Times New Roman"/>
                <w:sz w:val="20"/>
                <w:szCs w:val="20"/>
              </w:rPr>
              <w:t>5 (penkios) dienos iki pasiūlymų pateikimo termino pabaigos</w:t>
            </w:r>
          </w:p>
        </w:tc>
      </w:tr>
      <w:tr w:rsidR="0084319C" w:rsidRPr="002B7975"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336C899E" w:rsidR="00774AA5" w:rsidRPr="00B4198F" w:rsidRDefault="00E85933" w:rsidP="00B4198F">
            <w:pPr>
              <w:spacing w:after="0" w:line="240" w:lineRule="auto"/>
              <w:jc w:val="both"/>
              <w:rPr>
                <w:rFonts w:ascii="Times New Roman" w:hAnsi="Times New Roman" w:cs="Times New Roman"/>
                <w:sz w:val="20"/>
                <w:szCs w:val="20"/>
              </w:rPr>
            </w:pPr>
            <w:r w:rsidRPr="00E85933">
              <w:rPr>
                <w:rFonts w:ascii="Times New Roman" w:hAnsi="Times New Roman" w:cs="Times New Roman"/>
                <w:sz w:val="20"/>
                <w:szCs w:val="20"/>
              </w:rPr>
              <w:t xml:space="preserve">3 (trys) dienos </w:t>
            </w:r>
            <w:r w:rsidR="00CE1F13" w:rsidRPr="00B4198F">
              <w:rPr>
                <w:rFonts w:ascii="Times New Roman" w:hAnsi="Times New Roman" w:cs="Times New Roman"/>
                <w:sz w:val="20"/>
                <w:szCs w:val="20"/>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E85933" w:rsidRDefault="00CE1F13" w:rsidP="00B4198F">
            <w:pPr>
              <w:spacing w:after="0" w:line="240" w:lineRule="auto"/>
              <w:jc w:val="both"/>
              <w:rPr>
                <w:rFonts w:ascii="Times New Roman" w:hAnsi="Times New Roman" w:cs="Times New Roman"/>
                <w:strike/>
                <w:sz w:val="20"/>
                <w:szCs w:val="20"/>
              </w:rPr>
            </w:pPr>
            <w:r w:rsidRPr="00E85933">
              <w:rPr>
                <w:rFonts w:ascii="Times New Roman" w:hAnsi="Times New Roman" w:cs="Times New Roman"/>
                <w:i/>
                <w:iCs/>
                <w:strike/>
                <w:sz w:val="20"/>
                <w:szCs w:val="20"/>
              </w:rPr>
              <w:t>Jeigu vykdomas tarptautinis pirkimas:</w:t>
            </w:r>
            <w:r w:rsidRPr="00E85933">
              <w:rPr>
                <w:rFonts w:ascii="Times New Roman" w:hAnsi="Times New Roman" w:cs="Times New Roman"/>
                <w:strike/>
                <w:sz w:val="20"/>
                <w:szCs w:val="20"/>
              </w:rPr>
              <w:t xml:space="preserve"> </w:t>
            </w:r>
          </w:p>
          <w:p w14:paraId="6AC42135" w14:textId="77777777" w:rsidR="00CE1F13" w:rsidRPr="00E85933" w:rsidRDefault="00CE1F13" w:rsidP="00B4198F">
            <w:pPr>
              <w:spacing w:after="0" w:line="240" w:lineRule="auto"/>
              <w:jc w:val="both"/>
              <w:rPr>
                <w:rFonts w:ascii="Times New Roman" w:hAnsi="Times New Roman" w:cs="Times New Roman"/>
                <w:strike/>
                <w:sz w:val="20"/>
                <w:szCs w:val="20"/>
              </w:rPr>
            </w:pPr>
            <w:r w:rsidRPr="00E85933">
              <w:rPr>
                <w:rFonts w:ascii="Times New Roman" w:hAnsi="Times New Roman" w:cs="Times New Roman"/>
                <w:strike/>
                <w:sz w:val="20"/>
                <w:szCs w:val="20"/>
              </w:rPr>
              <w:t>6 (šešios) dienos iki pasiūlymų pateikimo dienos</w:t>
            </w:r>
          </w:p>
          <w:p w14:paraId="013AEFE2"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4D116DB8"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4 (keturios) dienos iki pasiūlymų pateikimo termino pabaigos </w:t>
            </w:r>
          </w:p>
          <w:p w14:paraId="30AB03AA"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2BB84B34"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4 (keturios) dienos iki pasiūlymų pateikimo termino pabaigos</w:t>
            </w:r>
          </w:p>
          <w:p w14:paraId="5829D771" w14:textId="77777777" w:rsidR="00CE1F13" w:rsidRPr="00E85933" w:rsidRDefault="00CE1F13" w:rsidP="00B4198F">
            <w:pPr>
              <w:spacing w:after="0" w:line="240" w:lineRule="auto"/>
              <w:jc w:val="both"/>
              <w:rPr>
                <w:rFonts w:ascii="Times New Roman" w:hAnsi="Times New Roman" w:cs="Times New Roman"/>
                <w:i/>
                <w:iCs/>
                <w:sz w:val="20"/>
                <w:szCs w:val="20"/>
              </w:rPr>
            </w:pPr>
            <w:r w:rsidRPr="00E85933">
              <w:rPr>
                <w:rFonts w:ascii="Times New Roman" w:hAnsi="Times New Roman" w:cs="Times New Roman"/>
                <w:i/>
                <w:iCs/>
                <w:sz w:val="20"/>
                <w:szCs w:val="20"/>
              </w:rPr>
              <w:t>Jeigu vykdomas supaprastintas pirkimas, kai taikoma pagreitinta procedūra:</w:t>
            </w:r>
          </w:p>
          <w:p w14:paraId="2E898EC9" w14:textId="583AE3D0" w:rsidR="00774AA5" w:rsidRPr="00B4198F" w:rsidRDefault="00CE1F13" w:rsidP="00B4198F">
            <w:pPr>
              <w:spacing w:after="0" w:line="240" w:lineRule="auto"/>
              <w:jc w:val="both"/>
              <w:rPr>
                <w:rFonts w:ascii="Times New Roman" w:hAnsi="Times New Roman" w:cs="Times New Roman"/>
                <w:strike/>
                <w:sz w:val="20"/>
                <w:szCs w:val="20"/>
              </w:rPr>
            </w:pPr>
            <w:r w:rsidRPr="00E85933">
              <w:rPr>
                <w:rFonts w:ascii="Times New Roman" w:hAnsi="Times New Roman" w:cs="Times New Roman"/>
                <w:sz w:val="20"/>
                <w:szCs w:val="20"/>
              </w:rPr>
              <w:t>3 (trys) dienos iki pasiūlymų pateikimo termino pabaigos</w:t>
            </w:r>
          </w:p>
        </w:tc>
      </w:tr>
      <w:tr w:rsidR="0084319C" w:rsidRPr="00E85933"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E85933"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58839D1" w14:textId="4F4D0EEB" w:rsidR="00774AA5" w:rsidRPr="00E85933" w:rsidRDefault="00455131" w:rsidP="00B4198F">
            <w:pPr>
              <w:spacing w:after="0" w:line="240" w:lineRule="auto"/>
              <w:jc w:val="both"/>
              <w:rPr>
                <w:rFonts w:ascii="Times New Roman" w:hAnsi="Times New Roman" w:cs="Times New Roman"/>
                <w:sz w:val="20"/>
                <w:szCs w:val="20"/>
              </w:rPr>
            </w:pPr>
            <w:r w:rsidRPr="00E85933">
              <w:rPr>
                <w:rFonts w:ascii="Times New Roman" w:hAnsi="Times New Roman" w:cs="Times New Roman"/>
                <w:sz w:val="20"/>
                <w:szCs w:val="20"/>
              </w:rPr>
              <w:t>O</w:t>
            </w:r>
            <w:r w:rsidR="00774AA5" w:rsidRPr="00E85933">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E85933" w:rsidRDefault="00774AA5" w:rsidP="00B4198F">
            <w:pPr>
              <w:spacing w:after="0" w:line="240" w:lineRule="auto"/>
              <w:jc w:val="both"/>
              <w:rPr>
                <w:rFonts w:ascii="Times New Roman" w:hAnsi="Times New Roman" w:cs="Times New Roman"/>
                <w:i/>
                <w:iCs/>
                <w:sz w:val="20"/>
                <w:szCs w:val="20"/>
              </w:rPr>
            </w:pPr>
            <w:r w:rsidRPr="00E85933">
              <w:rPr>
                <w:rFonts w:ascii="Times New Roman" w:hAnsi="Times New Roman" w:cs="Times New Roman"/>
                <w:i/>
                <w:iCs/>
                <w:sz w:val="20"/>
                <w:szCs w:val="20"/>
              </w:rPr>
              <w:t>Jei numatoma</w:t>
            </w:r>
            <w:r w:rsidR="00C940CA" w:rsidRPr="00E85933">
              <w:rPr>
                <w:rFonts w:ascii="Times New Roman" w:hAnsi="Times New Roman" w:cs="Times New Roman"/>
                <w:i/>
                <w:iCs/>
                <w:sz w:val="20"/>
                <w:szCs w:val="20"/>
              </w:rPr>
              <w:t xml:space="preserve"> </w:t>
            </w:r>
            <w:r w:rsidRPr="00E85933">
              <w:rPr>
                <w:rFonts w:ascii="Times New Roman" w:hAnsi="Times New Roman" w:cs="Times New Roman"/>
                <w:i/>
                <w:iCs/>
                <w:sz w:val="20"/>
                <w:szCs w:val="20"/>
              </w:rPr>
              <w:t>objekto apžiūra, bet nenustatoma konkreti data:</w:t>
            </w:r>
          </w:p>
          <w:p w14:paraId="4837D401" w14:textId="06A9CE18" w:rsidR="00774AA5" w:rsidRPr="00E85933" w:rsidRDefault="00774AA5" w:rsidP="00B4198F">
            <w:pPr>
              <w:spacing w:after="0" w:line="240" w:lineRule="auto"/>
              <w:jc w:val="both"/>
              <w:rPr>
                <w:rFonts w:ascii="Times New Roman" w:hAnsi="Times New Roman" w:cs="Times New Roman"/>
                <w:iCs/>
                <w:sz w:val="20"/>
                <w:szCs w:val="20"/>
              </w:rPr>
            </w:pPr>
            <w:r w:rsidRPr="00E85933">
              <w:rPr>
                <w:rFonts w:ascii="Times New Roman" w:hAnsi="Times New Roman" w:cs="Times New Roman"/>
                <w:sz w:val="20"/>
                <w:szCs w:val="20"/>
              </w:rPr>
              <w:t>Tiekėjui, norinčiam apžiūrėti objektą, CVP IS priemonėmis pateikus prašymą ne vėliau kaip</w:t>
            </w:r>
            <w:r w:rsidR="00E85933" w:rsidRPr="00E85933">
              <w:rPr>
                <w:rFonts w:ascii="Times New Roman" w:hAnsi="Times New Roman" w:cs="Times New Roman"/>
                <w:sz w:val="20"/>
                <w:szCs w:val="20"/>
              </w:rPr>
              <w:t xml:space="preserve"> iki </w:t>
            </w:r>
            <w:r w:rsidR="00E85933" w:rsidRPr="00E85933">
              <w:rPr>
                <w:rFonts w:ascii="Times New Roman" w:hAnsi="Times New Roman" w:cs="Times New Roman"/>
                <w:iCs/>
                <w:sz w:val="20"/>
                <w:szCs w:val="20"/>
              </w:rPr>
              <w:t>2023-0</w:t>
            </w:r>
            <w:r w:rsidR="00791B28">
              <w:rPr>
                <w:rFonts w:ascii="Times New Roman" w:hAnsi="Times New Roman" w:cs="Times New Roman"/>
                <w:iCs/>
                <w:sz w:val="20"/>
                <w:szCs w:val="20"/>
              </w:rPr>
              <w:t>6-08.</w:t>
            </w:r>
          </w:p>
          <w:p w14:paraId="20CD15E3" w14:textId="1F59F224" w:rsidR="00774AA5" w:rsidRPr="00E85933" w:rsidRDefault="00774AA5" w:rsidP="00B4198F">
            <w:pPr>
              <w:spacing w:after="0" w:line="240" w:lineRule="auto"/>
              <w:jc w:val="both"/>
              <w:rPr>
                <w:rFonts w:ascii="Times New Roman" w:hAnsi="Times New Roman" w:cs="Times New Roman"/>
                <w:i/>
                <w:iCs/>
                <w:strike/>
                <w:sz w:val="20"/>
                <w:szCs w:val="20"/>
              </w:rPr>
            </w:pPr>
            <w:r w:rsidRPr="00E85933">
              <w:rPr>
                <w:rFonts w:ascii="Times New Roman" w:hAnsi="Times New Roman" w:cs="Times New Roman"/>
                <w:i/>
                <w:iCs/>
                <w:strike/>
                <w:sz w:val="20"/>
                <w:szCs w:val="20"/>
              </w:rPr>
              <w:t>Jei nustatoma konkreti objekto apžiūros data (-</w:t>
            </w:r>
            <w:proofErr w:type="spellStart"/>
            <w:r w:rsidRPr="00E85933">
              <w:rPr>
                <w:rFonts w:ascii="Times New Roman" w:hAnsi="Times New Roman" w:cs="Times New Roman"/>
                <w:i/>
                <w:iCs/>
                <w:strike/>
                <w:sz w:val="20"/>
                <w:szCs w:val="20"/>
              </w:rPr>
              <w:t>os</w:t>
            </w:r>
            <w:proofErr w:type="spellEnd"/>
            <w:r w:rsidRPr="00E85933">
              <w:rPr>
                <w:rFonts w:ascii="Times New Roman" w:hAnsi="Times New Roman" w:cs="Times New Roman"/>
                <w:i/>
                <w:iCs/>
                <w:strike/>
                <w:sz w:val="20"/>
                <w:szCs w:val="20"/>
              </w:rPr>
              <w:t>):</w:t>
            </w:r>
          </w:p>
          <w:p w14:paraId="76CD720A" w14:textId="77777777" w:rsidR="00774AA5" w:rsidRPr="00E85933" w:rsidRDefault="00774AA5" w:rsidP="00B4198F">
            <w:pPr>
              <w:spacing w:after="0" w:line="240" w:lineRule="auto"/>
              <w:jc w:val="both"/>
              <w:rPr>
                <w:rFonts w:ascii="Times New Roman" w:hAnsi="Times New Roman" w:cs="Times New Roman"/>
                <w:iCs/>
                <w:strike/>
                <w:sz w:val="20"/>
                <w:szCs w:val="20"/>
              </w:rPr>
            </w:pPr>
            <w:r w:rsidRPr="00E85933">
              <w:rPr>
                <w:rFonts w:ascii="Times New Roman" w:hAnsi="Times New Roman" w:cs="Times New Roman"/>
                <w:iCs/>
                <w:strike/>
                <w:sz w:val="20"/>
                <w:szCs w:val="20"/>
              </w:rPr>
              <w:t>[nurodyti konkrečią dieną (-</w:t>
            </w:r>
            <w:proofErr w:type="spellStart"/>
            <w:r w:rsidRPr="00E85933">
              <w:rPr>
                <w:rFonts w:ascii="Times New Roman" w:hAnsi="Times New Roman" w:cs="Times New Roman"/>
                <w:iCs/>
                <w:strike/>
                <w:sz w:val="20"/>
                <w:szCs w:val="20"/>
              </w:rPr>
              <w:t>as</w:t>
            </w:r>
            <w:proofErr w:type="spellEnd"/>
            <w:r w:rsidRPr="00E85933">
              <w:rPr>
                <w:rFonts w:ascii="Times New Roman" w:hAnsi="Times New Roman" w:cs="Times New Roman"/>
                <w:iCs/>
                <w:strike/>
                <w:sz w:val="20"/>
                <w:szCs w:val="20"/>
              </w:rPr>
              <w:t>), jei reikia, – valandas]</w:t>
            </w:r>
          </w:p>
          <w:p w14:paraId="429CDBE6" w14:textId="5C6085F9" w:rsidR="00774AA5" w:rsidRPr="00E85933" w:rsidRDefault="00774AA5" w:rsidP="00B4198F">
            <w:pPr>
              <w:spacing w:after="0" w:line="240" w:lineRule="auto"/>
              <w:jc w:val="both"/>
              <w:rPr>
                <w:rFonts w:ascii="Times New Roman" w:hAnsi="Times New Roman" w:cs="Times New Roman"/>
                <w:i/>
                <w:iCs/>
                <w:strike/>
                <w:sz w:val="20"/>
                <w:szCs w:val="20"/>
              </w:rPr>
            </w:pPr>
            <w:r w:rsidRPr="00E85933">
              <w:rPr>
                <w:rFonts w:ascii="Times New Roman" w:hAnsi="Times New Roman" w:cs="Times New Roman"/>
                <w:i/>
                <w:iCs/>
                <w:strike/>
                <w:sz w:val="20"/>
                <w:szCs w:val="20"/>
              </w:rPr>
              <w:t>Jeigu objekto apžiūra nebus vykdoma:</w:t>
            </w:r>
          </w:p>
          <w:p w14:paraId="16ACE08C" w14:textId="77777777" w:rsidR="00774AA5" w:rsidRPr="00E85933" w:rsidRDefault="00774AA5" w:rsidP="00B4198F">
            <w:pPr>
              <w:spacing w:after="0" w:line="240" w:lineRule="auto"/>
              <w:jc w:val="both"/>
              <w:rPr>
                <w:rFonts w:ascii="Times New Roman" w:hAnsi="Times New Roman" w:cs="Times New Roman"/>
                <w:iCs/>
                <w:sz w:val="20"/>
                <w:szCs w:val="20"/>
              </w:rPr>
            </w:pPr>
            <w:r w:rsidRPr="00E85933">
              <w:rPr>
                <w:rFonts w:ascii="Times New Roman" w:hAnsi="Times New Roman" w:cs="Times New Roman"/>
                <w:iCs/>
                <w:strike/>
                <w:sz w:val="20"/>
                <w:szCs w:val="20"/>
              </w:rPr>
              <w:t>NETAIKOMA</w:t>
            </w:r>
          </w:p>
        </w:tc>
        <w:tc>
          <w:tcPr>
            <w:tcW w:w="2954" w:type="dxa"/>
            <w:shd w:val="clear" w:color="auto" w:fill="auto"/>
            <w:tcMar>
              <w:top w:w="0" w:type="dxa"/>
              <w:left w:w="108" w:type="dxa"/>
              <w:bottom w:w="0" w:type="dxa"/>
              <w:right w:w="108" w:type="dxa"/>
            </w:tcMar>
            <w:vAlign w:val="center"/>
          </w:tcPr>
          <w:p w14:paraId="39555F7E" w14:textId="77777777" w:rsidR="00774AA5" w:rsidRPr="00E85933" w:rsidRDefault="00E85933" w:rsidP="00B4198F">
            <w:pPr>
              <w:spacing w:after="0" w:line="240" w:lineRule="auto"/>
              <w:jc w:val="both"/>
              <w:rPr>
                <w:rFonts w:ascii="Times New Roman" w:hAnsi="Times New Roman" w:cs="Times New Roman"/>
                <w:bCs/>
                <w:color w:val="000000"/>
                <w:sz w:val="20"/>
                <w:szCs w:val="20"/>
              </w:rPr>
            </w:pPr>
            <w:r w:rsidRPr="00E85933">
              <w:rPr>
                <w:rFonts w:ascii="Times New Roman" w:hAnsi="Times New Roman" w:cs="Times New Roman"/>
                <w:bCs/>
                <w:color w:val="000000"/>
                <w:sz w:val="20"/>
                <w:szCs w:val="20"/>
              </w:rPr>
              <w:t>VšĮ Jonavos ligoninė, adresu Žeimių g. 19, Jonava.</w:t>
            </w:r>
          </w:p>
          <w:p w14:paraId="0CB425FC" w14:textId="26D80C72" w:rsidR="00E85933" w:rsidRPr="00E85933" w:rsidRDefault="00E85933" w:rsidP="00B4198F">
            <w:pPr>
              <w:spacing w:after="0" w:line="240" w:lineRule="auto"/>
              <w:jc w:val="both"/>
              <w:rPr>
                <w:rFonts w:ascii="Times New Roman" w:hAnsi="Times New Roman" w:cs="Times New Roman"/>
                <w:strike/>
                <w:sz w:val="20"/>
                <w:szCs w:val="20"/>
              </w:rPr>
            </w:pPr>
            <w:r w:rsidRPr="00E85933">
              <w:rPr>
                <w:rFonts w:ascii="Times New Roman" w:hAnsi="Times New Roman" w:cs="Times New Roman"/>
                <w:bCs/>
                <w:color w:val="000000"/>
                <w:sz w:val="20"/>
                <w:szCs w:val="20"/>
              </w:rPr>
              <w:t>VšĮ Jonavos PSPC Rimkų mikrorajono filiale, adresu: A. Kulviečio 8A, Jonava</w:t>
            </w:r>
          </w:p>
        </w:tc>
      </w:tr>
      <w:tr w:rsidR="0084319C" w:rsidRPr="002B7975"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1B3D389F"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w:t>
            </w:r>
            <w:r w:rsidRPr="00B4198F">
              <w:rPr>
                <w:rFonts w:ascii="Times New Roman" w:hAnsi="Times New Roman" w:cs="Times New Roman"/>
                <w:sz w:val="20"/>
                <w:szCs w:val="20"/>
              </w:rPr>
              <w:lastRenderedPageBreak/>
              <w:t xml:space="preserve">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lastRenderedPageBreak/>
              <w:t>Jei numatoma organizuoti susitikimą, bet nenustatoma konkreti data:</w:t>
            </w:r>
          </w:p>
          <w:p w14:paraId="3803C6BF"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lastRenderedPageBreak/>
              <w:t>Tiekėjui, norinčiam dalyvauti susitikime, CVP IS priemonėmis pateikus prašymą ne vėliau kaip</w:t>
            </w:r>
          </w:p>
          <w:p w14:paraId="03EC625C" w14:textId="692A2F2D"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782B3B"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 </w:t>
            </w:r>
          </w:p>
          <w:p w14:paraId="1E861627" w14:textId="6E3D6F0D" w:rsidR="00774AA5" w:rsidRPr="00B4198F" w:rsidRDefault="00774AA5" w:rsidP="00B4198F">
            <w:pPr>
              <w:spacing w:after="0" w:line="240" w:lineRule="auto"/>
              <w:jc w:val="both"/>
              <w:rPr>
                <w:rFonts w:ascii="Times New Roman" w:hAnsi="Times New Roman" w:cs="Times New Roman"/>
                <w:i/>
                <w:strike/>
                <w:sz w:val="20"/>
                <w:szCs w:val="20"/>
              </w:rPr>
            </w:pPr>
            <w:r w:rsidRPr="00B4198F">
              <w:rPr>
                <w:rFonts w:ascii="Times New Roman" w:hAnsi="Times New Roman" w:cs="Times New Roman"/>
                <w:i/>
                <w:strike/>
                <w:sz w:val="20"/>
                <w:szCs w:val="20"/>
              </w:rPr>
              <w:t>Jeigu nustatoma konkreti susitikimo su tiekėjais data:</w:t>
            </w:r>
          </w:p>
          <w:p w14:paraId="190C8886"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[įrašyti datą (-</w:t>
            </w:r>
            <w:proofErr w:type="spellStart"/>
            <w:r w:rsidRPr="00B4198F">
              <w:rPr>
                <w:rFonts w:ascii="Times New Roman" w:hAnsi="Times New Roman" w:cs="Times New Roman"/>
                <w:strike/>
                <w:sz w:val="20"/>
                <w:szCs w:val="20"/>
              </w:rPr>
              <w:t>as</w:t>
            </w:r>
            <w:proofErr w:type="spellEnd"/>
            <w:r w:rsidRPr="00B4198F">
              <w:rPr>
                <w:rFonts w:ascii="Times New Roman" w:hAnsi="Times New Roman" w:cs="Times New Roman"/>
                <w:strike/>
                <w:sz w:val="20"/>
                <w:szCs w:val="20"/>
              </w:rPr>
              <w:t>), jei reikia, - valandas]</w:t>
            </w:r>
          </w:p>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B4198F" w:rsidRDefault="00C441D7"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lastRenderedPageBreak/>
              <w:t>Jei susitikimo vieta žinoma</w:t>
            </w:r>
          </w:p>
          <w:p w14:paraId="1C7B20C9" w14:textId="33A8DA07" w:rsidR="00774AA5" w:rsidRPr="00B4198F" w:rsidRDefault="00C441D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trike/>
                <w:sz w:val="20"/>
                <w:szCs w:val="20"/>
              </w:rPr>
              <w:t>[Nurodyti susitikimų vietą]</w:t>
            </w:r>
          </w:p>
        </w:tc>
      </w:tr>
      <w:tr w:rsidR="00774AA5" w:rsidRPr="002B7975"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B4198F" w:rsidRDefault="00774AA5" w:rsidP="00B4198F">
            <w:pPr>
              <w:pStyle w:val="Body2"/>
              <w:spacing w:after="0"/>
              <w:rPr>
                <w:rFonts w:cs="Times New Roman"/>
                <w:i/>
                <w:iCs/>
                <w:color w:val="auto"/>
                <w:sz w:val="20"/>
                <w:szCs w:val="20"/>
                <w:lang w:val="lt-LT"/>
              </w:rPr>
            </w:pPr>
            <w:r w:rsidRPr="00B4198F">
              <w:rPr>
                <w:rFonts w:cs="Times New Roman"/>
                <w:i/>
                <w:iCs/>
                <w:color w:val="auto"/>
                <w:sz w:val="20"/>
                <w:szCs w:val="20"/>
                <w:lang w:val="lt-LT"/>
              </w:rPr>
              <w:t>Jeigu neprašoma pateikti prekių pavyzdžių:</w:t>
            </w:r>
          </w:p>
          <w:p w14:paraId="2B01D5F8" w14:textId="77777777" w:rsidR="00774AA5" w:rsidRPr="00B4198F" w:rsidRDefault="00774AA5" w:rsidP="00B4198F">
            <w:pPr>
              <w:pStyle w:val="Body2"/>
              <w:spacing w:after="0"/>
              <w:rPr>
                <w:rFonts w:cs="Times New Roman"/>
                <w:color w:val="auto"/>
                <w:sz w:val="20"/>
                <w:szCs w:val="20"/>
                <w:lang w:val="lt-LT"/>
              </w:rPr>
            </w:pPr>
            <w:r w:rsidRPr="00B4198F">
              <w:rPr>
                <w:rFonts w:cs="Times New Roman"/>
                <w:color w:val="auto"/>
                <w:sz w:val="20"/>
                <w:szCs w:val="20"/>
                <w:lang w:val="lt-LT"/>
              </w:rPr>
              <w:t>NETAIKOMA</w:t>
            </w:r>
          </w:p>
          <w:p w14:paraId="007A5AE6" w14:textId="0CEAD3DB" w:rsidR="00774AA5" w:rsidRPr="00B4198F" w:rsidRDefault="00774AA5" w:rsidP="00B4198F">
            <w:pPr>
              <w:pStyle w:val="Body2"/>
              <w:spacing w:after="0"/>
              <w:rPr>
                <w:rFonts w:cs="Times New Roman"/>
                <w:i/>
                <w:iCs/>
                <w:strike/>
                <w:color w:val="auto"/>
                <w:sz w:val="20"/>
                <w:szCs w:val="20"/>
                <w:lang w:val="lt-LT"/>
              </w:rPr>
            </w:pPr>
            <w:r w:rsidRPr="00B4198F">
              <w:rPr>
                <w:rFonts w:cs="Times New Roman"/>
                <w:i/>
                <w:iCs/>
                <w:strike/>
                <w:color w:val="auto"/>
                <w:sz w:val="20"/>
                <w:szCs w:val="20"/>
                <w:lang w:val="lt-LT"/>
              </w:rPr>
              <w:t>Jeigu prašoma, kad visi tiekėjai pateiktų prekių pavyzdžius:</w:t>
            </w:r>
          </w:p>
          <w:p w14:paraId="70FDC7D3" w14:textId="77777777" w:rsidR="00774AA5" w:rsidRPr="00B4198F" w:rsidRDefault="00774AA5" w:rsidP="00B4198F">
            <w:pPr>
              <w:pStyle w:val="Body2"/>
              <w:spacing w:after="0"/>
              <w:rPr>
                <w:rFonts w:cs="Times New Roman"/>
                <w:strike/>
                <w:color w:val="auto"/>
                <w:sz w:val="20"/>
                <w:szCs w:val="20"/>
                <w:lang w:val="lt-LT"/>
              </w:rPr>
            </w:pPr>
            <w:r w:rsidRPr="00B4198F">
              <w:rPr>
                <w:rFonts w:cs="Times New Roman"/>
                <w:strike/>
                <w:color w:val="auto"/>
                <w:sz w:val="20"/>
                <w:szCs w:val="20"/>
                <w:lang w:val="lt-LT"/>
              </w:rPr>
              <w:t>iki pasiūlymų pateikimo termino pabaigos</w:t>
            </w:r>
          </w:p>
          <w:p w14:paraId="52E7D22D" w14:textId="78173D42" w:rsidR="00774AA5" w:rsidRPr="00B4198F" w:rsidRDefault="00774AA5" w:rsidP="00B4198F">
            <w:pPr>
              <w:pStyle w:val="Body2"/>
              <w:spacing w:after="0"/>
              <w:rPr>
                <w:rFonts w:cs="Times New Roman"/>
                <w:i/>
                <w:iCs/>
                <w:strike/>
                <w:color w:val="auto"/>
                <w:sz w:val="20"/>
                <w:szCs w:val="20"/>
                <w:lang w:val="lt-LT"/>
              </w:rPr>
            </w:pPr>
            <w:r w:rsidRPr="00B4198F">
              <w:rPr>
                <w:rFonts w:cs="Times New Roman"/>
                <w:i/>
                <w:iCs/>
                <w:strike/>
                <w:color w:val="auto"/>
                <w:sz w:val="20"/>
                <w:szCs w:val="20"/>
                <w:lang w:val="lt-LT"/>
              </w:rPr>
              <w:t>Jeigu prašoma</w:t>
            </w:r>
            <w:r w:rsidR="00FA19B4" w:rsidRPr="00B4198F">
              <w:rPr>
                <w:rFonts w:cs="Times New Roman"/>
                <w:i/>
                <w:iCs/>
                <w:strike/>
                <w:color w:val="auto"/>
                <w:sz w:val="20"/>
                <w:szCs w:val="20"/>
                <w:lang w:val="lt-LT"/>
              </w:rPr>
              <w:t xml:space="preserve">, kad prekių pavyzdžius pateiktų tik </w:t>
            </w:r>
            <w:r w:rsidRPr="00B4198F">
              <w:rPr>
                <w:rFonts w:cs="Times New Roman"/>
                <w:i/>
                <w:iCs/>
                <w:strike/>
                <w:color w:val="auto"/>
                <w:sz w:val="20"/>
                <w:szCs w:val="20"/>
                <w:lang w:val="lt-LT"/>
              </w:rPr>
              <w:t>galimai ekonomišk</w:t>
            </w:r>
            <w:r w:rsidR="00FA19B4" w:rsidRPr="00B4198F">
              <w:rPr>
                <w:rFonts w:cs="Times New Roman"/>
                <w:i/>
                <w:iCs/>
                <w:strike/>
                <w:color w:val="auto"/>
                <w:sz w:val="20"/>
                <w:szCs w:val="20"/>
                <w:lang w:val="lt-LT"/>
              </w:rPr>
              <w:t>ai naudingiausią</w:t>
            </w:r>
            <w:r w:rsidRPr="00B4198F">
              <w:rPr>
                <w:rFonts w:cs="Times New Roman"/>
                <w:i/>
                <w:iCs/>
                <w:strike/>
                <w:color w:val="auto"/>
                <w:sz w:val="20"/>
                <w:szCs w:val="20"/>
                <w:lang w:val="lt-LT"/>
              </w:rPr>
              <w:t xml:space="preserve"> pasiūlymą pateikęs tiekėjas:</w:t>
            </w:r>
          </w:p>
          <w:p w14:paraId="2276FCB7" w14:textId="2B66DD9A" w:rsidR="00774AA5" w:rsidRPr="00B4198F" w:rsidRDefault="00774AA5" w:rsidP="00B4198F">
            <w:pPr>
              <w:spacing w:after="0" w:line="240" w:lineRule="auto"/>
              <w:jc w:val="both"/>
              <w:rPr>
                <w:rFonts w:ascii="Times New Roman" w:hAnsi="Times New Roman" w:cs="Times New Roman"/>
                <w:iCs/>
                <w:color w:val="00B050"/>
                <w:sz w:val="20"/>
                <w:szCs w:val="20"/>
              </w:rPr>
            </w:pPr>
            <w:r w:rsidRPr="00B4198F">
              <w:rPr>
                <w:rFonts w:ascii="Times New Roman" w:hAnsi="Times New Roman" w:cs="Times New Roman"/>
                <w:iCs/>
                <w:strike/>
                <w:sz w:val="20"/>
                <w:szCs w:val="20"/>
              </w:rPr>
              <w:t xml:space="preserve">pasiūlymų vertinimo metu, perkančiajai organizacijai paprašius, per 10 darbo dienų </w:t>
            </w:r>
            <w:r w:rsidR="00955067" w:rsidRPr="00B4198F">
              <w:rPr>
                <w:rFonts w:ascii="Times New Roman" w:hAnsi="Times New Roman" w:cs="Times New Roman"/>
                <w:i/>
                <w:iCs/>
                <w:strike/>
                <w:sz w:val="20"/>
                <w:szCs w:val="20"/>
              </w:rPr>
              <w:t>(Šį terminą perkančioji organizacija privalo nustatyti proporcingą, atsižvelgiant į realų laiką, reikalingą atitinkamiems pavyzdžiams gauti ir pristatyti).</w:t>
            </w:r>
            <w:r w:rsidR="00955067" w:rsidRPr="00B4198F">
              <w:rPr>
                <w:rFonts w:ascii="Times New Roman" w:hAnsi="Times New Roman" w:cs="Times New Roman"/>
                <w:i/>
                <w:iCs/>
                <w:sz w:val="20"/>
                <w:szCs w:val="20"/>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0CE188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3D11EED1" w:rsidR="00774AA5" w:rsidRPr="00B4198F" w:rsidRDefault="00774AA5" w:rsidP="00791B28">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nuo pasiūlymų pateikimo galutinio termino pabaigos</w:t>
            </w:r>
            <w:r w:rsidR="007B0A8F" w:rsidRPr="00B4198F">
              <w:rPr>
                <w:rFonts w:ascii="Times New Roman" w:hAnsi="Times New Roman" w:cs="Times New Roman"/>
                <w:iCs/>
                <w:sz w:val="20"/>
                <w:szCs w:val="20"/>
              </w:rPr>
              <w:t xml:space="preserve"> iki 2023-0</w:t>
            </w:r>
            <w:r w:rsidR="00791B28">
              <w:rPr>
                <w:rFonts w:ascii="Times New Roman" w:hAnsi="Times New Roman" w:cs="Times New Roman"/>
                <w:iCs/>
                <w:sz w:val="20"/>
                <w:szCs w:val="20"/>
              </w:rPr>
              <w:t>9-01</w:t>
            </w:r>
          </w:p>
        </w:tc>
        <w:tc>
          <w:tcPr>
            <w:tcW w:w="2954" w:type="dxa"/>
            <w:shd w:val="clear" w:color="auto" w:fill="auto"/>
            <w:tcMar>
              <w:top w:w="0" w:type="dxa"/>
              <w:left w:w="108" w:type="dxa"/>
              <w:bottom w:w="0" w:type="dxa"/>
              <w:right w:w="108" w:type="dxa"/>
            </w:tcMar>
            <w:vAlign w:val="center"/>
          </w:tcPr>
          <w:p w14:paraId="16D7D59D" w14:textId="7639E1B8"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p w14:paraId="4DD4DD87" w14:textId="36DF3448" w:rsidR="00774AA5" w:rsidRPr="00B4198F" w:rsidRDefault="00774AA5" w:rsidP="00B4198F">
            <w:pPr>
              <w:spacing w:after="0" w:line="240" w:lineRule="auto"/>
              <w:jc w:val="both"/>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vAlign w:val="center"/>
          </w:tcPr>
          <w:p w14:paraId="7A43570F" w14:textId="1871A2C5"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649C5AA" w:rsidRPr="00B4198F">
              <w:rPr>
                <w:rFonts w:ascii="Times New Roman" w:hAnsi="Times New Roman" w:cs="Times New Roman"/>
                <w:sz w:val="20"/>
                <w:szCs w:val="20"/>
              </w:rPr>
              <w:t>aikoma</w:t>
            </w:r>
            <w:r w:rsidR="4C0A131D" w:rsidRPr="00B4198F">
              <w:rPr>
                <w:rFonts w:ascii="Times New Roman" w:hAnsi="Times New Roman" w:cs="Times New Roman"/>
                <w:sz w:val="20"/>
                <w:szCs w:val="20"/>
              </w:rPr>
              <w:t>,</w:t>
            </w:r>
            <w:r w:rsidR="0649C5AA"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p w14:paraId="684369EC" w14:textId="06D354C1" w:rsidR="00774AA5" w:rsidRPr="00B4198F" w:rsidRDefault="00774AA5"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7D43700D" w14:textId="49A15C0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0EC77B6" w:rsidRPr="00B4198F">
              <w:rPr>
                <w:rFonts w:ascii="Times New Roman" w:hAnsi="Times New Roman" w:cs="Times New Roman"/>
                <w:sz w:val="20"/>
                <w:szCs w:val="20"/>
              </w:rPr>
              <w:t>aikoma</w:t>
            </w:r>
            <w:r w:rsidR="2BA08F6C" w:rsidRPr="00B4198F">
              <w:rPr>
                <w:rFonts w:ascii="Times New Roman" w:hAnsi="Times New Roman" w:cs="Times New Roman"/>
                <w:sz w:val="20"/>
                <w:szCs w:val="20"/>
              </w:rPr>
              <w:t>,</w:t>
            </w:r>
            <w:r w:rsidR="00EC77B6"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F3F01" w:rsidRDefault="00774AA5" w:rsidP="00B4198F">
            <w:pPr>
              <w:spacing w:after="0" w:line="240" w:lineRule="auto"/>
              <w:jc w:val="both"/>
              <w:rPr>
                <w:rFonts w:ascii="Times New Roman" w:hAnsi="Times New Roman" w:cs="Times New Roman"/>
                <w:strike/>
                <w:sz w:val="20"/>
                <w:szCs w:val="20"/>
              </w:rPr>
            </w:pPr>
            <w:r w:rsidRPr="00EF3F01">
              <w:rPr>
                <w:rFonts w:ascii="Times New Roman" w:hAnsi="Times New Roman" w:cs="Times New Roman"/>
                <w:i/>
                <w:iCs/>
                <w:strike/>
                <w:sz w:val="20"/>
                <w:szCs w:val="20"/>
              </w:rPr>
              <w:t>Jeigu vykdomas tarptautinis pirkimas:</w:t>
            </w:r>
            <w:r w:rsidRPr="00EF3F01">
              <w:rPr>
                <w:rFonts w:ascii="Times New Roman" w:hAnsi="Times New Roman" w:cs="Times New Roman"/>
                <w:strike/>
                <w:sz w:val="20"/>
                <w:szCs w:val="20"/>
              </w:rPr>
              <w:t xml:space="preserve"> </w:t>
            </w:r>
          </w:p>
          <w:p w14:paraId="28BC19B8" w14:textId="403BE6D7" w:rsidR="00774AA5" w:rsidRPr="00EF3F01" w:rsidRDefault="00774AA5" w:rsidP="00B4198F">
            <w:pPr>
              <w:spacing w:after="0" w:line="240" w:lineRule="auto"/>
              <w:jc w:val="both"/>
              <w:rPr>
                <w:rFonts w:ascii="Times New Roman" w:hAnsi="Times New Roman" w:cs="Times New Roman"/>
                <w:strike/>
                <w:sz w:val="20"/>
                <w:szCs w:val="20"/>
              </w:rPr>
            </w:pPr>
            <w:r w:rsidRPr="00EF3F01">
              <w:rPr>
                <w:rFonts w:ascii="Times New Roman" w:hAnsi="Times New Roman" w:cs="Times New Roman"/>
                <w:strike/>
                <w:sz w:val="20"/>
                <w:szCs w:val="20"/>
              </w:rPr>
              <w:t xml:space="preserve">10 (dešimt) </w:t>
            </w:r>
            <w:r w:rsidR="00C77CAE" w:rsidRPr="00EF3F01">
              <w:rPr>
                <w:rFonts w:ascii="Times New Roman" w:hAnsi="Times New Roman" w:cs="Times New Roman"/>
                <w:strike/>
                <w:sz w:val="20"/>
                <w:szCs w:val="20"/>
              </w:rPr>
              <w:t>dienų</w:t>
            </w:r>
          </w:p>
          <w:p w14:paraId="53336908" w14:textId="17081332" w:rsidR="00774AA5" w:rsidRPr="00EF3F01" w:rsidRDefault="00774AA5" w:rsidP="00B4198F">
            <w:pPr>
              <w:spacing w:after="0" w:line="240" w:lineRule="auto"/>
              <w:jc w:val="both"/>
              <w:rPr>
                <w:rFonts w:ascii="Times New Roman" w:hAnsi="Times New Roman" w:cs="Times New Roman"/>
                <w:sz w:val="20"/>
                <w:szCs w:val="20"/>
              </w:rPr>
            </w:pPr>
            <w:r w:rsidRPr="00EF3F01">
              <w:rPr>
                <w:rFonts w:ascii="Times New Roman" w:hAnsi="Times New Roman" w:cs="Times New Roman"/>
                <w:i/>
                <w:iCs/>
                <w:sz w:val="20"/>
                <w:szCs w:val="20"/>
              </w:rPr>
              <w:t>Jeigu vykdomas supaprastintas pirkimas:</w:t>
            </w:r>
            <w:r w:rsidRPr="00EF3F01">
              <w:rPr>
                <w:rFonts w:ascii="Times New Roman" w:hAnsi="Times New Roman" w:cs="Times New Roman"/>
                <w:sz w:val="20"/>
                <w:szCs w:val="20"/>
              </w:rPr>
              <w:t xml:space="preserve"> </w:t>
            </w:r>
          </w:p>
          <w:p w14:paraId="765132CB" w14:textId="59496809" w:rsidR="00CE7FDF" w:rsidRPr="00EF3F01" w:rsidRDefault="00774AA5" w:rsidP="00B4198F">
            <w:pPr>
              <w:spacing w:after="0" w:line="240" w:lineRule="auto"/>
              <w:jc w:val="both"/>
              <w:rPr>
                <w:rFonts w:ascii="Times New Roman" w:hAnsi="Times New Roman" w:cs="Times New Roman"/>
                <w:sz w:val="20"/>
                <w:szCs w:val="20"/>
              </w:rPr>
            </w:pPr>
            <w:r w:rsidRPr="00EF3F01">
              <w:rPr>
                <w:rFonts w:ascii="Times New Roman" w:hAnsi="Times New Roman" w:cs="Times New Roman"/>
                <w:sz w:val="20"/>
                <w:szCs w:val="20"/>
              </w:rPr>
              <w:t xml:space="preserve">5 (penkias) </w:t>
            </w:r>
            <w:r w:rsidR="007A5905" w:rsidRPr="00EF3F01">
              <w:rPr>
                <w:rFonts w:ascii="Times New Roman" w:hAnsi="Times New Roman" w:cs="Times New Roman"/>
                <w:sz w:val="20"/>
                <w:szCs w:val="20"/>
              </w:rPr>
              <w:t xml:space="preserve">darbo </w:t>
            </w:r>
            <w:r w:rsidRPr="00EF3F01">
              <w:rPr>
                <w:rFonts w:ascii="Times New Roman" w:hAnsi="Times New Roman" w:cs="Times New Roman"/>
                <w:sz w:val="20"/>
                <w:szCs w:val="20"/>
              </w:rPr>
              <w:t>dienas</w:t>
            </w:r>
          </w:p>
          <w:p w14:paraId="382D24E4" w14:textId="77777777" w:rsidR="00D65C16" w:rsidRPr="00B4198F" w:rsidRDefault="00D65C16" w:rsidP="00B4198F">
            <w:pPr>
              <w:spacing w:after="0" w:line="240" w:lineRule="auto"/>
              <w:jc w:val="both"/>
              <w:rPr>
                <w:rFonts w:ascii="Times New Roman" w:hAnsi="Times New Roman" w:cs="Times New Roman"/>
                <w:strike/>
                <w:sz w:val="20"/>
                <w:szCs w:val="20"/>
              </w:rPr>
            </w:pPr>
          </w:p>
          <w:p w14:paraId="38F150E0" w14:textId="091326A3" w:rsidR="006C7941"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 dienos, jei VPĮ nenumato reikalavimo raštu informuoti tiekėjus apie </w:t>
            </w:r>
            <w:r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E3E0BA"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F3F01" w:rsidRDefault="00774AA5" w:rsidP="00B4198F">
            <w:pPr>
              <w:spacing w:after="0" w:line="240" w:lineRule="auto"/>
              <w:jc w:val="both"/>
              <w:rPr>
                <w:rFonts w:ascii="Times New Roman" w:hAnsi="Times New Roman" w:cs="Times New Roman"/>
                <w:strike/>
                <w:sz w:val="20"/>
                <w:szCs w:val="20"/>
              </w:rPr>
            </w:pPr>
            <w:r w:rsidRPr="00EF3F01">
              <w:rPr>
                <w:rFonts w:ascii="Times New Roman" w:hAnsi="Times New Roman" w:cs="Times New Roman"/>
                <w:i/>
                <w:iCs/>
                <w:strike/>
                <w:sz w:val="20"/>
                <w:szCs w:val="20"/>
              </w:rPr>
              <w:t>Jeigu vykdomas tarptautinis pirkimas:</w:t>
            </w:r>
            <w:r w:rsidRPr="00EF3F01">
              <w:rPr>
                <w:rFonts w:ascii="Times New Roman" w:hAnsi="Times New Roman" w:cs="Times New Roman"/>
                <w:strike/>
                <w:sz w:val="20"/>
                <w:szCs w:val="20"/>
              </w:rPr>
              <w:t xml:space="preserve"> </w:t>
            </w:r>
          </w:p>
          <w:p w14:paraId="1BDCB783" w14:textId="77777777" w:rsidR="00774AA5" w:rsidRPr="00B4198F" w:rsidRDefault="00774AA5" w:rsidP="00B4198F">
            <w:pPr>
              <w:spacing w:after="0" w:line="240" w:lineRule="auto"/>
              <w:jc w:val="both"/>
              <w:rPr>
                <w:rFonts w:ascii="Times New Roman" w:hAnsi="Times New Roman" w:cs="Times New Roman"/>
                <w:sz w:val="20"/>
                <w:szCs w:val="20"/>
              </w:rPr>
            </w:pPr>
            <w:r w:rsidRPr="00EF3F01">
              <w:rPr>
                <w:rFonts w:ascii="Times New Roman" w:hAnsi="Times New Roman" w:cs="Times New Roman"/>
                <w:bCs/>
                <w:strike/>
                <w:sz w:val="20"/>
                <w:szCs w:val="20"/>
              </w:rPr>
              <w:t>10 (dešimt) dienų,</w:t>
            </w:r>
            <w:r w:rsidRPr="00EF3F01">
              <w:rPr>
                <w:rFonts w:ascii="Times New Roman" w:hAnsi="Times New Roman" w:cs="Times New Roman"/>
                <w:strike/>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B4198F">
              <w:rPr>
                <w:rFonts w:ascii="Times New Roman" w:hAnsi="Times New Roman" w:cs="Times New Roman"/>
                <w:sz w:val="20"/>
                <w:szCs w:val="20"/>
              </w:rPr>
              <w:t>.</w:t>
            </w:r>
          </w:p>
          <w:p w14:paraId="7D78D6CE" w14:textId="77777777" w:rsidR="00774AA5" w:rsidRPr="00EF3F01" w:rsidRDefault="00774AA5" w:rsidP="00B4198F">
            <w:pPr>
              <w:spacing w:after="0" w:line="240" w:lineRule="auto"/>
              <w:jc w:val="both"/>
              <w:rPr>
                <w:rFonts w:ascii="Times New Roman" w:hAnsi="Times New Roman" w:cs="Times New Roman"/>
                <w:sz w:val="20"/>
                <w:szCs w:val="20"/>
              </w:rPr>
            </w:pPr>
            <w:r w:rsidRPr="00EF3F01">
              <w:rPr>
                <w:rFonts w:ascii="Times New Roman" w:hAnsi="Times New Roman" w:cs="Times New Roman"/>
                <w:i/>
                <w:iCs/>
                <w:sz w:val="20"/>
                <w:szCs w:val="20"/>
              </w:rPr>
              <w:t>Jeigu vykdomas supaprastintas pirkimas:</w:t>
            </w:r>
            <w:r w:rsidRPr="00EF3F01">
              <w:rPr>
                <w:rFonts w:ascii="Times New Roman" w:hAnsi="Times New Roman" w:cs="Times New Roman"/>
                <w:sz w:val="20"/>
                <w:szCs w:val="20"/>
              </w:rPr>
              <w:t xml:space="preserve"> </w:t>
            </w:r>
          </w:p>
          <w:p w14:paraId="1FD5A236" w14:textId="3D17D479" w:rsidR="00774AA5" w:rsidRPr="00B4198F" w:rsidRDefault="00774AA5" w:rsidP="00B4198F">
            <w:pPr>
              <w:spacing w:after="0" w:line="240" w:lineRule="auto"/>
              <w:jc w:val="both"/>
              <w:rPr>
                <w:rFonts w:ascii="Times New Roman" w:hAnsi="Times New Roman" w:cs="Times New Roman"/>
                <w:sz w:val="20"/>
                <w:szCs w:val="20"/>
              </w:rPr>
            </w:pPr>
            <w:r w:rsidRPr="00EF3F01">
              <w:rPr>
                <w:rFonts w:ascii="Times New Roman" w:hAnsi="Times New Roman" w:cs="Times New Roman"/>
                <w:bCs/>
                <w:sz w:val="20"/>
                <w:szCs w:val="20"/>
              </w:rPr>
              <w:t xml:space="preserve">5 (penkių) </w:t>
            </w:r>
            <w:r w:rsidR="00024DB9" w:rsidRPr="00EF3F01">
              <w:rPr>
                <w:rFonts w:ascii="Times New Roman" w:hAnsi="Times New Roman" w:cs="Times New Roman"/>
                <w:bCs/>
                <w:sz w:val="20"/>
                <w:szCs w:val="20"/>
              </w:rPr>
              <w:t xml:space="preserve">darbo </w:t>
            </w:r>
            <w:r w:rsidRPr="00EF3F01">
              <w:rPr>
                <w:rFonts w:ascii="Times New Roman" w:hAnsi="Times New Roman" w:cs="Times New Roman"/>
                <w:bCs/>
                <w:sz w:val="20"/>
                <w:szCs w:val="20"/>
              </w:rPr>
              <w:t>dienų,</w:t>
            </w:r>
            <w:r w:rsidRPr="00EF3F01">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B4198F" w:rsidRDefault="00774AA5" w:rsidP="00B4198F">
            <w:pPr>
              <w:spacing w:after="0" w:line="240" w:lineRule="auto"/>
              <w:jc w:val="both"/>
              <w:rPr>
                <w:rFonts w:ascii="Times New Roman" w:hAnsi="Times New Roman" w:cs="Times New Roman"/>
                <w:sz w:val="20"/>
                <w:szCs w:val="20"/>
              </w:rPr>
            </w:pPr>
          </w:p>
        </w:tc>
      </w:tr>
      <w:tr w:rsidR="002B3E56" w:rsidRPr="002B7975"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B4198F" w:rsidRDefault="00F50C57"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187F2A99" w14:textId="787AA8A5" w:rsidR="00F50C57" w:rsidRPr="00B4198F" w:rsidRDefault="00F50C5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 xml:space="preserve">suinteresuotas dalyvis paprašys perkančiosios </w:t>
            </w:r>
            <w:r w:rsidR="00F46E88" w:rsidRPr="00B4198F">
              <w:rPr>
                <w:rFonts w:ascii="Times New Roman" w:hAnsi="Times New Roman" w:cs="Times New Roman"/>
                <w:iCs/>
                <w:sz w:val="20"/>
                <w:szCs w:val="20"/>
              </w:rPr>
              <w:lastRenderedPageBreak/>
              <w:t>organizacijos pateikti laimėjusį pasiūlymą</w:t>
            </w:r>
          </w:p>
        </w:tc>
        <w:tc>
          <w:tcPr>
            <w:tcW w:w="3643" w:type="dxa"/>
            <w:shd w:val="clear" w:color="auto" w:fill="auto"/>
            <w:tcMar>
              <w:top w:w="0" w:type="dxa"/>
              <w:left w:w="108" w:type="dxa"/>
              <w:bottom w:w="0" w:type="dxa"/>
              <w:right w:w="108" w:type="dxa"/>
            </w:tcMar>
            <w:vAlign w:val="center"/>
          </w:tcPr>
          <w:p w14:paraId="18B8DA57" w14:textId="18C45434" w:rsidR="00F50C57" w:rsidRPr="00B4198F" w:rsidRDefault="00B8588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lastRenderedPageBreak/>
              <w:t xml:space="preserve">Jei tiekėjas pateikė </w:t>
            </w:r>
            <w:r w:rsidR="00DE36F4" w:rsidRPr="00B4198F">
              <w:rPr>
                <w:rFonts w:ascii="Times New Roman" w:hAnsi="Times New Roman" w:cs="Times New Roman"/>
                <w:i/>
                <w:iCs/>
                <w:sz w:val="20"/>
                <w:szCs w:val="20"/>
              </w:rPr>
              <w:t xml:space="preserve">tokį </w:t>
            </w:r>
            <w:r w:rsidRPr="00B4198F">
              <w:rPr>
                <w:rFonts w:ascii="Times New Roman" w:hAnsi="Times New Roman" w:cs="Times New Roman"/>
                <w:i/>
                <w:iCs/>
                <w:sz w:val="20"/>
                <w:szCs w:val="20"/>
              </w:rPr>
              <w:t xml:space="preserve">prašymą </w:t>
            </w:r>
            <w:r w:rsidR="00ED5B78" w:rsidRPr="00B4198F">
              <w:rPr>
                <w:rFonts w:ascii="Times New Roman" w:hAnsi="Times New Roman" w:cs="Times New Roman"/>
                <w:i/>
                <w:iCs/>
                <w:sz w:val="20"/>
                <w:szCs w:val="20"/>
              </w:rPr>
              <w:t>nepasibaigus šio priedo 17 punkte nurodytam terminui:</w:t>
            </w:r>
          </w:p>
          <w:p w14:paraId="25BF7D4C" w14:textId="77777777" w:rsidR="00ED5B78" w:rsidRPr="00B4198F" w:rsidRDefault="00ED5B7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lastRenderedPageBreak/>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B4198F" w:rsidRDefault="00ED5B78" w:rsidP="00B4198F">
            <w:pPr>
              <w:spacing w:after="0" w:line="240" w:lineRule="auto"/>
              <w:jc w:val="both"/>
              <w:rPr>
                <w:rFonts w:ascii="Times New Roman" w:hAnsi="Times New Roman" w:cs="Times New Roman"/>
                <w:i/>
                <w:iCs/>
                <w:sz w:val="20"/>
                <w:szCs w:val="20"/>
              </w:rPr>
            </w:pPr>
          </w:p>
          <w:p w14:paraId="3B0C85CD" w14:textId="064EF918" w:rsidR="00DE36F4" w:rsidRPr="00B4198F" w:rsidRDefault="00ED5B7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 tiekėjas</w:t>
            </w:r>
            <w:r w:rsidR="00DE36F4" w:rsidRPr="00B4198F">
              <w:rPr>
                <w:rFonts w:ascii="Times New Roman" w:hAnsi="Times New Roman" w:cs="Times New Roman"/>
                <w:i/>
                <w:iCs/>
                <w:sz w:val="20"/>
                <w:szCs w:val="20"/>
              </w:rPr>
              <w:t xml:space="preserve"> pateikė prašymą nepasibaigus šio priedo 17 punkte nurodytam terminu</w:t>
            </w:r>
            <w:r w:rsidR="00F133E3" w:rsidRPr="00B4198F">
              <w:rPr>
                <w:rFonts w:ascii="Times New Roman" w:hAnsi="Times New Roman" w:cs="Times New Roman"/>
                <w:i/>
                <w:iCs/>
                <w:sz w:val="20"/>
                <w:szCs w:val="20"/>
              </w:rPr>
              <w:t xml:space="preserve">, o perkančioji </w:t>
            </w:r>
            <w:r w:rsidR="001B1895" w:rsidRPr="00B4198F">
              <w:rPr>
                <w:rFonts w:ascii="Times New Roman" w:hAnsi="Times New Roman" w:cs="Times New Roman"/>
                <w:i/>
                <w:iCs/>
                <w:sz w:val="20"/>
                <w:szCs w:val="20"/>
              </w:rPr>
              <w:t>organizacija laimėjusį pasiūlymą pateikė tą pačią dieną, kai jo buvo paprašyta</w:t>
            </w:r>
            <w:r w:rsidR="00DE36F4" w:rsidRPr="00B4198F">
              <w:rPr>
                <w:rFonts w:ascii="Times New Roman" w:hAnsi="Times New Roman" w:cs="Times New Roman"/>
                <w:i/>
                <w:iCs/>
                <w:sz w:val="20"/>
                <w:szCs w:val="20"/>
              </w:rPr>
              <w:t>:</w:t>
            </w:r>
          </w:p>
          <w:p w14:paraId="6191E2D5" w14:textId="023F9226" w:rsidR="00ED5B78" w:rsidRPr="00B4198F" w:rsidRDefault="001B189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Cs/>
                <w:sz w:val="20"/>
                <w:szCs w:val="20"/>
              </w:rPr>
              <w:t>VPĮ 102 straipsnio 1 dalyje nustatytas terminas ir atidėjimo terminas pratęsiamas 1 darbo dienai.</w:t>
            </w:r>
          </w:p>
        </w:tc>
        <w:tc>
          <w:tcPr>
            <w:tcW w:w="2954" w:type="dxa"/>
            <w:shd w:val="clear" w:color="auto" w:fill="auto"/>
            <w:tcMar>
              <w:top w:w="0" w:type="dxa"/>
              <w:left w:w="108" w:type="dxa"/>
              <w:bottom w:w="0" w:type="dxa"/>
              <w:right w:w="108" w:type="dxa"/>
            </w:tcMar>
            <w:vAlign w:val="center"/>
          </w:tcPr>
          <w:p w14:paraId="34B7E883" w14:textId="77777777" w:rsidR="00F50C57" w:rsidRPr="00B4198F" w:rsidRDefault="00F50C57" w:rsidP="00B4198F">
            <w:pPr>
              <w:spacing w:after="0" w:line="240" w:lineRule="auto"/>
              <w:jc w:val="both"/>
              <w:rPr>
                <w:rFonts w:ascii="Times New Roman" w:hAnsi="Times New Roman" w:cs="Times New Roman"/>
                <w:sz w:val="20"/>
                <w:szCs w:val="20"/>
              </w:rPr>
            </w:pPr>
          </w:p>
        </w:tc>
      </w:tr>
    </w:tbl>
    <w:p w14:paraId="7300D3EE" w14:textId="187855F2" w:rsidR="008F59C5"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lastRenderedPageBreak/>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FFFA902"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 xml:space="preserve">je specifikacijoje apibūdinamos perkamų </w:t>
      </w:r>
      <w:r w:rsidR="00C23179">
        <w:rPr>
          <w:rFonts w:ascii="Times New Roman" w:eastAsia="Calibri" w:hAnsi="Times New Roman" w:cs="Times New Roman"/>
          <w:iCs/>
        </w:rPr>
        <w:t xml:space="preserve">darbų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lastRenderedPageBreak/>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Pr="00E439E2" w:rsidRDefault="005D3D60" w:rsidP="00E439E2">
      <w:pPr>
        <w:pStyle w:val="Paantrat"/>
        <w:jc w:val="center"/>
        <w:rPr>
          <w:rFonts w:ascii="Times New Roman" w:hAnsi="Times New Roman" w:cs="Times New Roman"/>
        </w:rPr>
      </w:pPr>
      <w:r w:rsidRPr="00E439E2">
        <w:rPr>
          <w:rFonts w:ascii="Times New Roman" w:hAnsi="Times New Roman" w:cs="Times New Roman"/>
          <w:color w:val="000000" w:themeColor="text1"/>
        </w:rPr>
        <w:t>TIEKĖJŲ PAŠALINIMO PAGRINDAI IR REIKALAUJAMA KVALIFIKACIJA</w:t>
      </w:r>
    </w:p>
    <w:p w14:paraId="4A1C87D8" w14:textId="74BA4E09" w:rsidR="00B4198F" w:rsidRPr="008E24BE" w:rsidRDefault="00B4198F" w:rsidP="00B4198F">
      <w:pPr>
        <w:pStyle w:val="Body2"/>
        <w:rPr>
          <w:rFonts w:cs="Times New Roman"/>
          <w:color w:val="000000" w:themeColor="text1"/>
          <w:lang w:val="lt-LT"/>
        </w:rPr>
      </w:pPr>
      <w:r w:rsidRPr="008E24BE">
        <w:rPr>
          <w:rFonts w:cs="Times New Roman"/>
          <w:color w:val="000000" w:themeColor="text1"/>
          <w:lang w:val="lt-LT"/>
        </w:rPr>
        <w:t>1. </w:t>
      </w:r>
      <w:r w:rsidRPr="008E24BE">
        <w:rPr>
          <w:rFonts w:cs="Times New Roman"/>
          <w:color w:val="auto"/>
          <w:lang w:val="lt-LT"/>
        </w:rPr>
        <w:t xml:space="preserve">Su pasiūlymu teikiamas tik užpildytas </w:t>
      </w:r>
      <w:r w:rsidRPr="008E24BE">
        <w:rPr>
          <w:rFonts w:cs="Times New Roman"/>
          <w:color w:val="000000" w:themeColor="text1"/>
          <w:lang w:val="lt-LT"/>
        </w:rPr>
        <w:t xml:space="preserve">Europos bendrasis viešųjų pirkimų dokumentas (toliau – EBVPD)“ pagal VPĮ 50 straipsnyje nustatytus reikalavimus. EBVPD pildomas pagal SPS </w:t>
      </w:r>
      <w:r>
        <w:rPr>
          <w:rFonts w:cs="Times New Roman"/>
          <w:color w:val="000000" w:themeColor="text1"/>
          <w:lang w:val="lt-LT"/>
        </w:rPr>
        <w:t>5</w:t>
      </w:r>
      <w:r w:rsidRPr="008E24BE">
        <w:rPr>
          <w:rFonts w:cs="Times New Roman"/>
          <w:color w:val="000000" w:themeColor="text1"/>
          <w:lang w:val="lt-LT"/>
        </w:rPr>
        <w:t xml:space="preserve"> priede pateiktą failą/šabloną atsisiuntus ir įkėlus į Viešųjų pirkimų tarnybos interneto svetainę </w:t>
      </w:r>
      <w:hyperlink r:id="rId20" w:history="1">
        <w:r w:rsidRPr="008E24BE">
          <w:rPr>
            <w:rStyle w:val="Hipersaitas"/>
            <w:rFonts w:cs="Times New Roman"/>
            <w:lang w:val="lt-LT"/>
          </w:rPr>
          <w:t>https://ebvpd.eviesiejipirkimai.lt/espd-web/</w:t>
        </w:r>
      </w:hyperlink>
      <w:r w:rsidRPr="008E24BE">
        <w:rPr>
          <w:rFonts w:cs="Times New Roman"/>
          <w:lang w:val="lt-LT"/>
        </w:rPr>
        <w:t xml:space="preserve"> </w:t>
      </w:r>
      <w:r w:rsidRPr="008E24BE">
        <w:rPr>
          <w:rFonts w:cs="Times New Roman"/>
          <w:color w:val="000000" w:themeColor="text1"/>
          <w:lang w:val="lt-LT"/>
        </w:rPr>
        <w:t>Užpildytas EBVPD šablonas, atsisiųstas bei pasirašytas, turi būti pateiktas Tiekėjo pasiūlyme.</w:t>
      </w:r>
    </w:p>
    <w:p w14:paraId="2C7C21A1" w14:textId="2A50B2C5" w:rsidR="00B4198F" w:rsidRPr="008E24BE" w:rsidRDefault="00B4198F" w:rsidP="00B4198F">
      <w:pPr>
        <w:pStyle w:val="Body2"/>
        <w:rPr>
          <w:rFonts w:cs="Times New Roman"/>
          <w:color w:val="000000" w:themeColor="text1"/>
          <w:lang w:val="lt-LT"/>
        </w:rPr>
      </w:pPr>
      <w:r w:rsidRPr="008E24BE">
        <w:rPr>
          <w:rFonts w:cs="Times New Roman"/>
          <w:color w:val="000000" w:themeColor="text1"/>
          <w:lang w:val="lt-LT"/>
        </w:rPr>
        <w:t xml:space="preserve">2. Perkančioji organizacija įvertina EBVPD pateiktą informaciją ir ne vėliau kaip per 3 darbo dienas raštu praneša apie šio patikrinimo rezultatus. </w:t>
      </w:r>
    </w:p>
    <w:p w14:paraId="3122DBC1" w14:textId="74E70103" w:rsidR="00B4198F" w:rsidRPr="008E24BE" w:rsidRDefault="00B4198F" w:rsidP="00B4198F">
      <w:pPr>
        <w:pStyle w:val="Body2"/>
        <w:rPr>
          <w:rFonts w:cs="Times New Roman"/>
          <w:color w:val="auto"/>
          <w:lang w:val="lt-LT"/>
        </w:rPr>
      </w:pPr>
      <w:r w:rsidRPr="008E24BE">
        <w:rPr>
          <w:rFonts w:cs="Times New Roman"/>
          <w:color w:val="000000" w:themeColor="text1"/>
          <w:lang w:val="lt-LT"/>
        </w:rPr>
        <w:t xml:space="preserve">3. </w:t>
      </w:r>
      <w:r w:rsidRPr="008E24BE">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8E24BE">
        <w:rPr>
          <w:rFonts w:cs="Times New Roman"/>
          <w:color w:val="000000" w:themeColor="text1"/>
          <w:lang w:val="lt-LT"/>
        </w:rPr>
        <w:t>atitiktį kvalifikacijos reikalavimams ir, jeigu taikytina, kokybės vadybos sistemos ir (arba) aplinkos apsaugos vadybos sistemos standartams,</w:t>
      </w:r>
      <w:r w:rsidRPr="008E24BE">
        <w:rPr>
          <w:rFonts w:cs="Times New Roman"/>
          <w:color w:val="auto"/>
          <w:lang w:val="lt-LT"/>
        </w:rPr>
        <w:t xml:space="preserve"> jeigu tai būtina siekiant užtikrinti tinkamą pirkimo procedūros atlikimą.</w:t>
      </w:r>
    </w:p>
    <w:p w14:paraId="215552C8" w14:textId="5D1EBAF0" w:rsidR="00B4198F" w:rsidRPr="008E24BE" w:rsidRDefault="00B4198F" w:rsidP="00B4198F">
      <w:pPr>
        <w:pStyle w:val="Body2"/>
        <w:rPr>
          <w:rFonts w:cs="Times New Roman"/>
          <w:color w:val="auto"/>
          <w:lang w:val="lt-LT"/>
        </w:rPr>
      </w:pPr>
      <w:r w:rsidRPr="008E24BE">
        <w:rPr>
          <w:rFonts w:cs="Times New Roman"/>
          <w:color w:val="auto"/>
          <w:lang w:val="lt-LT"/>
        </w:rPr>
        <w:t xml:space="preserve">4. Pašalinimo pagrindai taikomi tiekėjui (kai pasiūlymą teikia ūkio subjektų grupė – visiems tos grupės nariams) ir ūkio subjektams, kurių </w:t>
      </w:r>
      <w:proofErr w:type="spellStart"/>
      <w:r w:rsidRPr="008E24BE">
        <w:rPr>
          <w:rFonts w:cs="Times New Roman"/>
          <w:color w:val="auto"/>
          <w:lang w:val="lt-LT"/>
        </w:rPr>
        <w:t>pajėgumais</w:t>
      </w:r>
      <w:proofErr w:type="spellEnd"/>
      <w:r w:rsidRPr="008E24BE">
        <w:rPr>
          <w:rFonts w:cs="Times New Roman"/>
          <w:color w:val="auto"/>
          <w:lang w:val="lt-LT"/>
        </w:rPr>
        <w:t xml:space="preserve"> tiekėjas remiasi. </w:t>
      </w:r>
    </w:p>
    <w:p w14:paraId="68B924E9" w14:textId="77777777" w:rsidR="00B4198F" w:rsidRDefault="00B4198F" w:rsidP="00B4198F">
      <w:pPr>
        <w:pStyle w:val="Body2"/>
        <w:rPr>
          <w:rFonts w:eastAsia="Verdana" w:cs="Times New Roman"/>
          <w:color w:val="auto"/>
          <w:lang w:val="lt-LT"/>
        </w:rPr>
      </w:pPr>
      <w:r w:rsidRPr="008E24BE">
        <w:rPr>
          <w:rFonts w:cs="Times New Roman"/>
          <w:color w:val="auto"/>
          <w:lang w:val="lt-LT"/>
        </w:rPr>
        <w:t>5. Perkančioji organizacija tiekėją pašalina iš pirkimo procedūros bet kuriame pirkimo procedūros etape, jeigu paaiškėja, kad dėl savo veiksmų ar neveikimo prieš pirkimo procedūrą ar jos metu jis atitinka bent vieną iš pirkimo dokumentuos</w:t>
      </w:r>
      <w:r w:rsidRPr="008E24BE">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299E65A0" w14:textId="21C9E4A0" w:rsidR="00B4198F" w:rsidRPr="008E24BE" w:rsidRDefault="00B4198F" w:rsidP="00B4198F">
      <w:pPr>
        <w:pStyle w:val="Body2"/>
        <w:rPr>
          <w:rFonts w:eastAsia="Verdana" w:cs="Times New Roman"/>
          <w:color w:val="auto"/>
          <w:lang w:val="lt-LT"/>
        </w:rPr>
      </w:pPr>
      <w:r w:rsidRPr="008E24BE">
        <w:rPr>
          <w:rFonts w:eastAsia="Verdana" w:cs="Times New Roman"/>
          <w:color w:val="auto"/>
          <w:lang w:val="lt-LT"/>
        </w:rPr>
        <w:t>6. Perkančioji organizacija, priimdama sprendimus dėl tiekėjo pašalinimo iš pirkimo procedūros VPĮ 46 straipsnio 4 daly</w:t>
      </w:r>
      <w:r>
        <w:rPr>
          <w:rFonts w:eastAsia="Verdana" w:cs="Times New Roman"/>
          <w:color w:val="auto"/>
          <w:lang w:val="lt-LT"/>
        </w:rPr>
        <w:t>j</w:t>
      </w:r>
      <w:r w:rsidRPr="008E24BE">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AD6E7C" w14:textId="595489C4" w:rsidR="00B4198F" w:rsidRPr="008E24BE" w:rsidRDefault="00B4198F" w:rsidP="00B4198F">
      <w:pPr>
        <w:pStyle w:val="Body2"/>
        <w:rPr>
          <w:rFonts w:cs="Times New Roman"/>
          <w:color w:val="auto"/>
          <w:lang w:val="lt-LT"/>
        </w:rPr>
      </w:pPr>
      <w:r w:rsidRPr="008E24BE">
        <w:rPr>
          <w:rFonts w:eastAsia="Verdana" w:cs="Times New Roman"/>
          <w:color w:val="auto"/>
          <w:lang w:val="lt-LT"/>
        </w:rPr>
        <w:t>7. Perkančioji organizacija visų pirma reikalauja tokios rūšies pažymų ir tokių dokumentinių įrodymų formų, apie kuriuos pateikta informacija Europos Komisijos informacinėje dokumentų saugykloje „e-</w:t>
      </w:r>
      <w:proofErr w:type="spellStart"/>
      <w:r w:rsidRPr="008E24BE">
        <w:rPr>
          <w:rFonts w:eastAsia="Verdana" w:cs="Times New Roman"/>
          <w:color w:val="auto"/>
          <w:lang w:val="lt-LT"/>
        </w:rPr>
        <w:t>Certis</w:t>
      </w:r>
      <w:proofErr w:type="spellEnd"/>
      <w:r w:rsidRPr="008E24BE">
        <w:rPr>
          <w:rFonts w:eastAsia="Verdana" w:cs="Times New Roman"/>
          <w:color w:val="auto"/>
          <w:lang w:val="lt-LT"/>
        </w:rPr>
        <w:t>“. Lentelės ketvirtame stulpelyje nurodomi doku</w:t>
      </w:r>
      <w:r w:rsidRPr="008E24BE">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8E24BE">
        <w:rPr>
          <w:rFonts w:cs="Times New Roman"/>
          <w:color w:val="auto"/>
          <w:lang w:val="lt-LT"/>
        </w:rPr>
        <w:t>Certis</w:t>
      </w:r>
      <w:proofErr w:type="spellEnd"/>
      <w:r w:rsidRPr="008E24BE">
        <w:rPr>
          <w:rFonts w:cs="Times New Roman"/>
          <w:color w:val="auto"/>
          <w:lang w:val="lt-LT"/>
        </w:rPr>
        <w:t xml:space="preserve">“, adresu </w:t>
      </w:r>
      <w:hyperlink r:id="rId21">
        <w:r w:rsidRPr="008E24BE">
          <w:rPr>
            <w:rStyle w:val="Hipersaitas"/>
            <w:rFonts w:eastAsia="Calibri" w:cs="Times New Roman"/>
            <w:lang w:val="lt-LT"/>
          </w:rPr>
          <w:t>https://ec.europa.eu/tools/ecertis/</w:t>
        </w:r>
      </w:hyperlink>
      <w:r w:rsidRPr="008E24BE">
        <w:rPr>
          <w:rFonts w:cs="Times New Roman"/>
          <w:color w:val="auto"/>
          <w:lang w:val="lt-LT"/>
        </w:rPr>
        <w:t xml:space="preserve">. </w:t>
      </w:r>
    </w:p>
    <w:p w14:paraId="64747033" w14:textId="1B361486" w:rsidR="00B4198F" w:rsidRPr="008E24BE" w:rsidRDefault="00B4198F" w:rsidP="00B4198F">
      <w:pPr>
        <w:pStyle w:val="Body2"/>
        <w:rPr>
          <w:rFonts w:cs="Times New Roman"/>
          <w:color w:val="auto"/>
          <w:lang w:val="lt-LT"/>
        </w:rPr>
      </w:pPr>
      <w:r w:rsidRPr="008E24BE">
        <w:rPr>
          <w:rFonts w:cs="Times New Roman"/>
          <w:color w:val="auto"/>
          <w:lang w:val="lt-LT"/>
        </w:rPr>
        <w:t>8. Perkančioji organizacija nereikalauja iš tiekėjo pateikti dokumentų, patvirtinančių jo pašalinimo pagrindų nebuvimą, jeigu ji:</w:t>
      </w:r>
    </w:p>
    <w:p w14:paraId="6201369B" w14:textId="04BE16E0" w:rsidR="00B4198F" w:rsidRPr="008E24BE" w:rsidRDefault="00B4198F" w:rsidP="00B4198F">
      <w:pPr>
        <w:pStyle w:val="Body2"/>
        <w:rPr>
          <w:rFonts w:cs="Times New Roman"/>
          <w:color w:val="auto"/>
          <w:lang w:val="lt-LT"/>
        </w:rPr>
      </w:pPr>
      <w:r w:rsidRPr="008E24BE">
        <w:rPr>
          <w:rFonts w:cs="Times New Roman"/>
          <w:color w:val="auto"/>
          <w:lang w:val="lt-LT"/>
        </w:rPr>
        <w:t xml:space="preserve">8.1. turi galimybę susipažinti su šiais dokumentais ar informacija </w:t>
      </w:r>
      <w:r w:rsidRPr="008E24BE">
        <w:rPr>
          <w:rFonts w:cs="Times New Roman"/>
          <w:b/>
          <w:bCs/>
          <w:color w:val="auto"/>
          <w:lang w:val="lt-LT"/>
        </w:rPr>
        <w:t>tiesiogiai ir neatlygintinai</w:t>
      </w:r>
      <w:r w:rsidRPr="008E24BE">
        <w:rPr>
          <w:rFonts w:cs="Times New Roman"/>
          <w:color w:val="auto"/>
          <w:lang w:val="lt-LT"/>
        </w:rPr>
        <w:t xml:space="preserve"> prisijungusi prie nacionalinės duomenų bazės bet kurioje valstybėje narėje arba naudodamasi Centrinės viešųjų pirkimų informacinės sistemos priemonėmis;</w:t>
      </w:r>
    </w:p>
    <w:p w14:paraId="6398CF98" w14:textId="0B8039B7" w:rsidR="00B4198F" w:rsidRPr="008E24BE" w:rsidRDefault="00B4198F" w:rsidP="00B4198F">
      <w:pPr>
        <w:pStyle w:val="Body2"/>
        <w:rPr>
          <w:rFonts w:cs="Times New Roman"/>
          <w:color w:val="auto"/>
          <w:lang w:val="lt-LT"/>
        </w:rPr>
      </w:pPr>
      <w:r w:rsidRPr="008E24BE">
        <w:rPr>
          <w:rFonts w:cs="Times New Roman"/>
          <w:color w:val="auto"/>
          <w:lang w:val="lt-LT"/>
        </w:rPr>
        <w:t>8.2. šiuos dokumentus jau turi iš ankstesnių pirkimo procedūrų, jeigu šiuose dokumentuose nurodyta informacija vis dar yra aktuali (dokumentas išduotas prieš ne daugiau dienų, negu nurodyta atitinkamoje žemiau esančios lentelės eilutėje).</w:t>
      </w:r>
    </w:p>
    <w:p w14:paraId="7860DAA6" w14:textId="23FB8561" w:rsidR="00B4198F" w:rsidRPr="008E24BE" w:rsidRDefault="00B4198F" w:rsidP="00B4198F">
      <w:pPr>
        <w:pStyle w:val="Body2"/>
        <w:rPr>
          <w:rFonts w:cs="Times New Roman"/>
          <w:color w:val="auto"/>
          <w:lang w:val="lt-LT"/>
        </w:rPr>
      </w:pPr>
      <w:r w:rsidRPr="008E24BE">
        <w:rPr>
          <w:rFonts w:cs="Times New Roman"/>
          <w:color w:val="auto"/>
          <w:lang w:val="lt-LT"/>
        </w:rPr>
        <w:t>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6B109BE" w14:textId="0338A120" w:rsidR="00B4198F" w:rsidRPr="008E24BE" w:rsidRDefault="00B4198F" w:rsidP="00B4198F">
      <w:pPr>
        <w:pStyle w:val="Body2"/>
        <w:rPr>
          <w:rFonts w:cs="Times New Roman"/>
          <w:color w:val="auto"/>
          <w:lang w:val="lt-LT"/>
        </w:rPr>
      </w:pPr>
      <w:r w:rsidRPr="008E24BE">
        <w:rPr>
          <w:rFonts w:cs="Times New Roman"/>
          <w:color w:val="auto"/>
          <w:lang w:val="lt-LT"/>
        </w:rPr>
        <w:t>9.1. priesaikos deklaracija;</w:t>
      </w:r>
    </w:p>
    <w:p w14:paraId="40CF862E" w14:textId="4D0933B2" w:rsidR="00B4198F" w:rsidRPr="008E24BE" w:rsidRDefault="00B4198F" w:rsidP="00B4198F">
      <w:pPr>
        <w:pStyle w:val="Body2"/>
        <w:rPr>
          <w:rFonts w:cs="Times New Roman"/>
          <w:color w:val="auto"/>
          <w:lang w:val="lt-LT"/>
        </w:rPr>
      </w:pPr>
      <w:r w:rsidRPr="008E24BE">
        <w:rPr>
          <w:rFonts w:cs="Times New Roman"/>
          <w:color w:val="auto"/>
          <w:lang w:val="lt-LT"/>
        </w:rPr>
        <w:t>9.</w:t>
      </w:r>
      <w:r>
        <w:rPr>
          <w:rFonts w:cs="Times New Roman"/>
          <w:color w:val="auto"/>
          <w:lang w:val="lt-LT"/>
        </w:rPr>
        <w:t>2</w:t>
      </w:r>
      <w:r w:rsidRPr="008E24BE">
        <w:rPr>
          <w:rFonts w:cs="Times New Roman"/>
          <w:color w:val="auto"/>
          <w:lang w:val="lt-LT"/>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5B697A" w14:textId="18B46EA2" w:rsidR="00B4198F" w:rsidRPr="008E24BE" w:rsidRDefault="00B4198F" w:rsidP="00B4198F">
      <w:pPr>
        <w:pStyle w:val="Body2"/>
        <w:rPr>
          <w:rFonts w:cs="Times New Roman"/>
          <w:color w:val="auto"/>
          <w:lang w:val="lt-LT"/>
        </w:rPr>
        <w:sectPr w:rsidR="00B4198F" w:rsidRPr="008E24BE" w:rsidSect="00E85933">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8E24BE">
        <w:rPr>
          <w:rFonts w:cs="Times New Roman"/>
          <w:color w:val="auto"/>
          <w:lang w:val="lt-LT"/>
        </w:rPr>
        <w:t xml:space="preserve">10. </w:t>
      </w:r>
      <w:r w:rsidRPr="008E24BE">
        <w:rPr>
          <w:color w:val="000000" w:themeColor="text1"/>
          <w:lang w:val="lt-LT"/>
        </w:rPr>
        <w:t>Tiekėjo pašalinimo pagrindai ir jų nebuvimą patvirtinantys dokumentai:</w:t>
      </w:r>
    </w:p>
    <w:tbl>
      <w:tblPr>
        <w:tblW w:w="14029" w:type="dxa"/>
        <w:tblLayout w:type="fixed"/>
        <w:tblCellMar>
          <w:left w:w="10" w:type="dxa"/>
          <w:right w:w="10" w:type="dxa"/>
        </w:tblCellMar>
        <w:tblLook w:val="04A0" w:firstRow="1" w:lastRow="0" w:firstColumn="1" w:lastColumn="0" w:noHBand="0" w:noVBand="1"/>
      </w:tblPr>
      <w:tblGrid>
        <w:gridCol w:w="562"/>
        <w:gridCol w:w="5103"/>
        <w:gridCol w:w="2410"/>
        <w:gridCol w:w="5954"/>
      </w:tblGrid>
      <w:tr w:rsidR="00B4198F" w:rsidRPr="008E24BE" w14:paraId="27BF0279"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EA5432" w14:textId="77777777" w:rsidR="00B4198F" w:rsidRPr="008E24BE" w:rsidRDefault="00B4198F" w:rsidP="00E85933">
            <w:pPr>
              <w:pStyle w:val="Betarp"/>
              <w:ind w:left="32"/>
              <w:jc w:val="center"/>
              <w:rPr>
                <w:rFonts w:ascii="Times New Roman" w:hAnsi="Times New Roman" w:cs="Times New Roman"/>
                <w:b/>
                <w:bCs/>
                <w:sz w:val="20"/>
                <w:szCs w:val="20"/>
              </w:rPr>
            </w:pPr>
            <w:r w:rsidRPr="008E24BE">
              <w:rPr>
                <w:rFonts w:ascii="Times New Roman" w:hAnsi="Times New Roman" w:cs="Times New Roman"/>
                <w:b/>
                <w:bCs/>
                <w:sz w:val="20"/>
                <w:szCs w:val="20"/>
              </w:rPr>
              <w:lastRenderedPageBreak/>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ACEB23" w14:textId="77777777" w:rsidR="00B4198F" w:rsidRPr="008E24BE" w:rsidRDefault="00B4198F" w:rsidP="00E85933">
            <w:pPr>
              <w:pStyle w:val="Betarp"/>
              <w:jc w:val="center"/>
              <w:rPr>
                <w:rFonts w:ascii="Times New Roman" w:hAnsi="Times New Roman" w:cs="Times New Roman"/>
                <w:bCs/>
                <w:sz w:val="20"/>
                <w:szCs w:val="20"/>
                <w:lang w:eastAsia="en-US"/>
              </w:rPr>
            </w:pPr>
            <w:r w:rsidRPr="008E24BE">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C589FD" w14:textId="77777777" w:rsidR="00B4198F" w:rsidRPr="008E24BE" w:rsidRDefault="00B4198F" w:rsidP="00E85933">
            <w:pPr>
              <w:pStyle w:val="Betarp"/>
              <w:jc w:val="center"/>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B7471" w14:textId="77777777" w:rsidR="00B4198F" w:rsidRPr="008E24BE" w:rsidRDefault="00B4198F" w:rsidP="00E85933">
            <w:pPr>
              <w:pStyle w:val="Betarp"/>
              <w:jc w:val="center"/>
              <w:rPr>
                <w:rFonts w:ascii="Times New Roman" w:hAnsi="Times New Roman" w:cs="Times New Roman"/>
                <w:bCs/>
                <w:iCs/>
                <w:sz w:val="20"/>
                <w:szCs w:val="20"/>
                <w:lang w:eastAsia="en-US"/>
              </w:rPr>
            </w:pPr>
            <w:r w:rsidRPr="008E24BE">
              <w:rPr>
                <w:rFonts w:ascii="Times New Roman" w:hAnsi="Times New Roman" w:cs="Times New Roman"/>
                <w:b/>
                <w:sz w:val="20"/>
                <w:szCs w:val="20"/>
              </w:rPr>
              <w:t>Pašalinimo pagrindų nebuvimą įrodantys dokumentai</w:t>
            </w:r>
          </w:p>
        </w:tc>
      </w:tr>
      <w:tr w:rsidR="00B4198F" w:rsidRPr="008E24BE" w14:paraId="569D7E28"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E9341" w14:textId="77777777" w:rsidR="00B4198F" w:rsidRPr="008E24BE" w:rsidRDefault="00B4198F" w:rsidP="00B4198F">
            <w:pPr>
              <w:pStyle w:val="Betarp"/>
              <w:numPr>
                <w:ilvl w:val="0"/>
                <w:numId w:val="4"/>
              </w:numPr>
              <w:ind w:left="0" w:firstLine="0"/>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0067"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sz w:val="20"/>
                <w:szCs w:val="20"/>
                <w:lang w:eastAsia="en-US"/>
              </w:rPr>
              <w:t>Tiekėjas arba jo atsakingas asmuo, nurodytas VPĮ 46 straipsnio 2 dalies 2 punkte, nuteistas už šią nusikalstamą veiką:</w:t>
            </w:r>
          </w:p>
          <w:p w14:paraId="6BC03673"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1) dalyvavimą nusikalstamame susivienijime, jo organizavimą ar vadovavimą jam;</w:t>
            </w:r>
          </w:p>
          <w:p w14:paraId="47F5BB1C"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2) kyšininkavimą, prekybą poveikiu, papirkimą;</w:t>
            </w:r>
          </w:p>
          <w:p w14:paraId="3917F937"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C076DD"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4) nusikalstamą bankrotą;</w:t>
            </w:r>
          </w:p>
          <w:p w14:paraId="5D9CEBDA"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5) teroristinį ir su teroristine veikla susijusį nusikaltimą;</w:t>
            </w:r>
          </w:p>
          <w:p w14:paraId="6810F5CA"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6) nusikalstamu būdu gauto turto legalizavimą;</w:t>
            </w:r>
          </w:p>
          <w:p w14:paraId="6DB2404A"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7) prekybą žmonėmis, vaiko pirkimą arba pardavimą;</w:t>
            </w:r>
          </w:p>
          <w:p w14:paraId="6A594506"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DB9F7FA" w14:textId="77777777" w:rsidR="00B4198F" w:rsidRPr="008E24BE" w:rsidRDefault="00B4198F" w:rsidP="00E85933">
            <w:pPr>
              <w:pStyle w:val="Betarp"/>
              <w:jc w:val="both"/>
              <w:rPr>
                <w:rFonts w:ascii="Times New Roman" w:hAnsi="Times New Roman" w:cs="Times New Roman"/>
                <w:b/>
                <w:bCs/>
                <w:sz w:val="20"/>
                <w:szCs w:val="20"/>
                <w:lang w:eastAsia="en-US"/>
              </w:rPr>
            </w:pPr>
          </w:p>
          <w:p w14:paraId="626B3B3D"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Laikoma, kad tiekėjas arba jo atsakingas asmuo nuteistas už aukščiau nurodytą nusikalstamą veiką, kai dėl:</w:t>
            </w:r>
          </w:p>
          <w:p w14:paraId="46CC7218"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2C41E1E1"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Pr>
                <w:rFonts w:ascii="Times New Roman" w:hAnsi="Times New Roman" w:cs="Times New Roman"/>
                <w:bCs/>
                <w:sz w:val="20"/>
                <w:szCs w:val="20"/>
                <w:lang w:eastAsia="en-US"/>
              </w:rPr>
              <w:t xml:space="preserve"> finansinės</w:t>
            </w:r>
            <w:r w:rsidRPr="008E24BE">
              <w:rPr>
                <w:rFonts w:ascii="Times New Roman" w:hAnsi="Times New Roman" w:cs="Times New Roman"/>
                <w:bCs/>
                <w:sz w:val="20"/>
                <w:szCs w:val="20"/>
                <w:lang w:eastAsia="en-US"/>
              </w:rPr>
              <w:t xml:space="preserve"> apskaitos dokumentus, per pastaruosius 5 metus buvo priimtas ir įsiteisėjęs apkaltinamasis teismo nuosprendis ir šis asmuo turi neišnykusį ar nepanaikintą teistumą;</w:t>
            </w:r>
          </w:p>
          <w:p w14:paraId="76834270"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8AA64" w14:textId="77777777" w:rsidR="00B4198F" w:rsidRPr="008E24BE" w:rsidRDefault="00B4198F" w:rsidP="00E85933">
            <w:pPr>
              <w:pStyle w:val="Betarp"/>
              <w:jc w:val="both"/>
              <w:rPr>
                <w:rFonts w:ascii="Times New Roman" w:eastAsia="Yu Mincho" w:hAnsi="Times New Roman" w:cs="Times New Roman"/>
                <w:b/>
                <w:bCs/>
                <w:sz w:val="20"/>
                <w:szCs w:val="20"/>
                <w:lang w:eastAsia="en-US"/>
              </w:rPr>
            </w:pPr>
            <w:r w:rsidRPr="008E24BE">
              <w:rPr>
                <w:rFonts w:ascii="Times New Roman" w:eastAsia="Yu Mincho" w:hAnsi="Times New Roman" w:cs="Times New Roman"/>
                <w:b/>
                <w:bCs/>
                <w:sz w:val="20"/>
                <w:szCs w:val="20"/>
                <w:lang w:eastAsia="en-US"/>
              </w:rPr>
              <w:lastRenderedPageBreak/>
              <w:t>VPĮ 46 straipsnio 1 dalis</w:t>
            </w:r>
          </w:p>
          <w:p w14:paraId="0FCD80CB" w14:textId="77777777" w:rsidR="00B4198F" w:rsidRPr="008E24BE" w:rsidRDefault="00B4198F" w:rsidP="00E85933">
            <w:pPr>
              <w:pStyle w:val="Betarp"/>
              <w:jc w:val="both"/>
              <w:rPr>
                <w:rFonts w:ascii="Times New Roman" w:eastAsia="Yu Mincho" w:hAnsi="Times New Roman" w:cs="Times New Roman"/>
                <w:sz w:val="20"/>
                <w:szCs w:val="20"/>
                <w:lang w:eastAsia="en-US"/>
              </w:rPr>
            </w:pPr>
          </w:p>
          <w:p w14:paraId="59D2A3A4" w14:textId="77777777" w:rsidR="00B4198F" w:rsidRPr="008E24BE" w:rsidRDefault="00B4198F" w:rsidP="00E85933">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lang w:eastAsia="en-US"/>
              </w:rPr>
              <w:t>EBVPD III dalies A1-A6 punktai</w:t>
            </w:r>
          </w:p>
          <w:p w14:paraId="00DCB7C1" w14:textId="77777777" w:rsidR="00B4198F" w:rsidRPr="008E24BE" w:rsidRDefault="00B4198F" w:rsidP="00E85933">
            <w:pPr>
              <w:pStyle w:val="Betarp"/>
              <w:jc w:val="both"/>
              <w:rPr>
                <w:rFonts w:ascii="Times New Roman" w:eastAsia="Yu Mincho" w:hAnsi="Times New Roman" w:cs="Times New Roman"/>
                <w:sz w:val="20"/>
                <w:szCs w:val="20"/>
                <w:lang w:eastAsia="en-US"/>
              </w:rPr>
            </w:pPr>
          </w:p>
          <w:p w14:paraId="2E820D2E" w14:textId="77777777" w:rsidR="00B4198F" w:rsidRPr="008E24BE" w:rsidRDefault="00B4198F" w:rsidP="00E85933">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5BAD" w14:textId="77777777"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Lietuvoje įsteigtų subjektų reikalaujama:</w:t>
            </w:r>
          </w:p>
          <w:p w14:paraId="1609E982" w14:textId="77777777" w:rsidR="00B4198F" w:rsidRPr="008E24BE" w:rsidRDefault="00B4198F" w:rsidP="00BD72A7">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išrašo iš teismo sprendimo arba</w:t>
            </w:r>
          </w:p>
          <w:p w14:paraId="154FE05E" w14:textId="77777777" w:rsidR="00B4198F" w:rsidRPr="008E24BE" w:rsidRDefault="00B4198F" w:rsidP="00BD72A7">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Informatikos ir ryšių departamento prie Vidaus reikalų ministerijos pažymos, arba</w:t>
            </w:r>
          </w:p>
          <w:p w14:paraId="345F3C35" w14:textId="77777777" w:rsidR="00B4198F" w:rsidRPr="008E24BE" w:rsidRDefault="00B4198F" w:rsidP="00BD72A7">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49590B9" w14:textId="77777777" w:rsidR="00B4198F" w:rsidRPr="004C189C" w:rsidRDefault="00B4198F" w:rsidP="00BD72A7">
            <w:pPr>
              <w:pStyle w:val="Betarp"/>
              <w:numPr>
                <w:ilvl w:val="0"/>
                <w:numId w:val="13"/>
              </w:numPr>
              <w:ind w:left="314"/>
              <w:jc w:val="both"/>
              <w:rPr>
                <w:rFonts w:ascii="Times New Roman" w:hAnsi="Times New Roman" w:cs="Times New Roman"/>
                <w:b/>
                <w:bCs/>
                <w:sz w:val="20"/>
                <w:szCs w:val="20"/>
              </w:rPr>
            </w:pPr>
            <w:r w:rsidRPr="004C189C">
              <w:rPr>
                <w:rFonts w:ascii="Times New Roman" w:hAnsi="Times New Roman" w:cs="Times New Roman"/>
                <w:sz w:val="20"/>
                <w:szCs w:val="20"/>
              </w:rPr>
              <w:t xml:space="preserve">užpildyto BPS </w:t>
            </w:r>
            <w:r>
              <w:rPr>
                <w:rFonts w:ascii="Times New Roman" w:hAnsi="Times New Roman" w:cs="Times New Roman"/>
                <w:sz w:val="20"/>
                <w:szCs w:val="20"/>
              </w:rPr>
              <w:t xml:space="preserve">1 </w:t>
            </w:r>
            <w:r w:rsidRPr="004C189C">
              <w:rPr>
                <w:rFonts w:ascii="Times New Roman" w:hAnsi="Times New Roman" w:cs="Times New Roman"/>
                <w:sz w:val="20"/>
                <w:szCs w:val="20"/>
              </w:rPr>
              <w:t xml:space="preserve">priedo. </w:t>
            </w:r>
          </w:p>
          <w:p w14:paraId="38DDF062" w14:textId="77777777" w:rsidR="00B4198F" w:rsidRPr="008E24BE" w:rsidRDefault="00B4198F" w:rsidP="00E85933">
            <w:pPr>
              <w:pStyle w:val="Betarp"/>
              <w:jc w:val="both"/>
              <w:rPr>
                <w:rFonts w:ascii="Times New Roman" w:hAnsi="Times New Roman" w:cs="Times New Roman"/>
                <w:sz w:val="20"/>
                <w:szCs w:val="20"/>
                <w:lang w:eastAsia="en-US"/>
              </w:rPr>
            </w:pPr>
          </w:p>
          <w:p w14:paraId="355BBE03" w14:textId="77777777"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ne Lietuvoje įsteigtų subjektų reikalaujama:</w:t>
            </w:r>
          </w:p>
          <w:p w14:paraId="1B954DD6" w14:textId="77777777" w:rsidR="00B4198F" w:rsidRPr="008E24BE" w:rsidRDefault="00B4198F" w:rsidP="00BD72A7">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atitinkamos užsienio šalies institucijos dokumento</w:t>
            </w:r>
            <w:r w:rsidRPr="008E24BE">
              <w:rPr>
                <w:rStyle w:val="Puslapioinaosnuoroda"/>
                <w:rFonts w:ascii="Times New Roman" w:hAnsi="Times New Roman" w:cs="Times New Roman"/>
                <w:sz w:val="20"/>
                <w:szCs w:val="20"/>
              </w:rPr>
              <w:footnoteReference w:id="2"/>
            </w:r>
            <w:r w:rsidRPr="008E24BE">
              <w:rPr>
                <w:rFonts w:ascii="Times New Roman" w:hAnsi="Times New Roman" w:cs="Times New Roman"/>
                <w:sz w:val="20"/>
                <w:szCs w:val="20"/>
              </w:rPr>
              <w:t>.</w:t>
            </w:r>
          </w:p>
          <w:p w14:paraId="49D7CEED" w14:textId="77777777" w:rsidR="00B4198F" w:rsidRPr="008E24BE" w:rsidRDefault="00B4198F" w:rsidP="00BD72A7">
            <w:pPr>
              <w:pStyle w:val="Betarp"/>
              <w:numPr>
                <w:ilvl w:val="0"/>
                <w:numId w:val="13"/>
              </w:numPr>
              <w:ind w:left="314"/>
              <w:jc w:val="both"/>
              <w:rPr>
                <w:rFonts w:ascii="Times New Roman" w:hAnsi="Times New Roman" w:cs="Times New Roman"/>
                <w:b/>
                <w:bCs/>
                <w:sz w:val="20"/>
                <w:szCs w:val="20"/>
              </w:rPr>
            </w:pPr>
            <w:r w:rsidRPr="004C189C">
              <w:rPr>
                <w:rFonts w:ascii="Times New Roman" w:hAnsi="Times New Roman" w:cs="Times New Roman"/>
                <w:sz w:val="20"/>
                <w:szCs w:val="20"/>
              </w:rPr>
              <w:t xml:space="preserve">užpildyto BPS </w:t>
            </w:r>
            <w:r>
              <w:rPr>
                <w:rFonts w:ascii="Times New Roman" w:hAnsi="Times New Roman" w:cs="Times New Roman"/>
                <w:sz w:val="20"/>
                <w:szCs w:val="20"/>
              </w:rPr>
              <w:t xml:space="preserve">1 </w:t>
            </w:r>
            <w:r w:rsidRPr="004C189C">
              <w:rPr>
                <w:rFonts w:ascii="Times New Roman" w:hAnsi="Times New Roman" w:cs="Times New Roman"/>
                <w:sz w:val="20"/>
                <w:szCs w:val="20"/>
              </w:rPr>
              <w:t>priedo.</w:t>
            </w:r>
          </w:p>
          <w:p w14:paraId="772A3F2C" w14:textId="77777777" w:rsidR="00B4198F" w:rsidRPr="008E24BE" w:rsidRDefault="00B4198F" w:rsidP="00E85933">
            <w:pPr>
              <w:pStyle w:val="Betarp"/>
              <w:jc w:val="both"/>
              <w:rPr>
                <w:rFonts w:ascii="Times New Roman" w:hAnsi="Times New Roman" w:cs="Times New Roman"/>
                <w:sz w:val="20"/>
                <w:szCs w:val="20"/>
              </w:rPr>
            </w:pPr>
          </w:p>
          <w:p w14:paraId="2AC67C76" w14:textId="55F8F09B"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Nurodyti dokumentai turi būti išduoti ne anksčiau kaip </w:t>
            </w:r>
            <w:r>
              <w:rPr>
                <w:rFonts w:ascii="Times New Roman" w:hAnsi="Times New Roman" w:cs="Times New Roman"/>
                <w:sz w:val="20"/>
                <w:szCs w:val="20"/>
              </w:rPr>
              <w:t>180</w:t>
            </w:r>
            <w:r w:rsidRPr="008E24BE">
              <w:rPr>
                <w:rFonts w:ascii="Times New Roman" w:hAnsi="Times New Roman" w:cs="Times New Roman"/>
                <w:sz w:val="20"/>
                <w:szCs w:val="20"/>
              </w:rPr>
              <w:t xml:space="preserve"> dienų iki </w:t>
            </w:r>
            <w:r w:rsidRPr="008E24B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24BE">
              <w:rPr>
                <w:rFonts w:ascii="Times New Roman" w:eastAsia="Times New Roman" w:hAnsi="Times New Roman" w:cs="Times New Roman"/>
                <w:sz w:val="20"/>
                <w:szCs w:val="20"/>
              </w:rPr>
              <w:t>umentus</w:t>
            </w:r>
            <w:r w:rsidRPr="008E24BE">
              <w:rPr>
                <w:rFonts w:ascii="Times New Roman" w:hAnsi="Times New Roman" w:cs="Times New Roman"/>
                <w:sz w:val="20"/>
                <w:szCs w:val="20"/>
              </w:rPr>
              <w:t xml:space="preserve">. </w:t>
            </w:r>
            <w:r w:rsidRPr="008E24BE">
              <w:rPr>
                <w:rFonts w:ascii="Times New Roman" w:hAnsi="Times New Roman" w:cs="Times New Roman"/>
                <w:b/>
                <w:bCs/>
                <w:i/>
                <w:iCs/>
                <w:sz w:val="20"/>
                <w:szCs w:val="20"/>
              </w:rPr>
              <w:t>Pavyzdys</w:t>
            </w:r>
            <w:r w:rsidRPr="008E24BE">
              <w:rPr>
                <w:rFonts w:ascii="Times New Roman" w:hAnsi="Times New Roman" w:cs="Times New Roman"/>
                <w:i/>
                <w:iCs/>
                <w:sz w:val="20"/>
                <w:szCs w:val="20"/>
              </w:rPr>
              <w:t>: Jeigu perkančioji organizacija 202</w:t>
            </w:r>
            <w:r w:rsidR="00292850">
              <w:rPr>
                <w:rFonts w:ascii="Times New Roman" w:hAnsi="Times New Roman" w:cs="Times New Roman"/>
                <w:i/>
                <w:iCs/>
                <w:sz w:val="20"/>
                <w:szCs w:val="20"/>
              </w:rPr>
              <w:t>3</w:t>
            </w:r>
            <w:r w:rsidRPr="008E24BE">
              <w:rPr>
                <w:rFonts w:ascii="Times New Roman" w:hAnsi="Times New Roman" w:cs="Times New Roman"/>
                <w:i/>
                <w:iCs/>
                <w:sz w:val="20"/>
                <w:szCs w:val="20"/>
              </w:rPr>
              <w:t>-10-10 kreipėsi į tiekėją prašydama iki 202</w:t>
            </w:r>
            <w:r w:rsidR="00292850">
              <w:rPr>
                <w:rFonts w:ascii="Times New Roman" w:hAnsi="Times New Roman" w:cs="Times New Roman"/>
                <w:i/>
                <w:iCs/>
                <w:sz w:val="20"/>
                <w:szCs w:val="20"/>
              </w:rPr>
              <w:t>3</w:t>
            </w:r>
            <w:r w:rsidRPr="008E24BE">
              <w:rPr>
                <w:rFonts w:ascii="Times New Roman" w:hAnsi="Times New Roman" w:cs="Times New Roman"/>
                <w:i/>
                <w:iCs/>
                <w:sz w:val="20"/>
                <w:szCs w:val="20"/>
              </w:rPr>
              <w:t xml:space="preserve">-10-14 pateikti įrodančius dokumentus, jis turi būti išduotas ne anksčiau kaip </w:t>
            </w:r>
            <w:r>
              <w:rPr>
                <w:rFonts w:ascii="Times New Roman" w:hAnsi="Times New Roman" w:cs="Times New Roman"/>
                <w:i/>
                <w:iCs/>
                <w:sz w:val="20"/>
                <w:szCs w:val="20"/>
              </w:rPr>
              <w:t>180</w:t>
            </w:r>
            <w:r w:rsidRPr="008E24BE">
              <w:rPr>
                <w:rFonts w:ascii="Times New Roman" w:hAnsi="Times New Roman" w:cs="Times New Roman"/>
                <w:i/>
                <w:iCs/>
                <w:sz w:val="20"/>
                <w:szCs w:val="20"/>
              </w:rPr>
              <w:t xml:space="preserve"> dienų, jas skaičiuojant atgal nuo 202</w:t>
            </w:r>
            <w:r w:rsidR="00292850">
              <w:rPr>
                <w:rFonts w:ascii="Times New Roman" w:hAnsi="Times New Roman" w:cs="Times New Roman"/>
                <w:i/>
                <w:iCs/>
                <w:sz w:val="20"/>
                <w:szCs w:val="20"/>
              </w:rPr>
              <w:t>3</w:t>
            </w:r>
            <w:r w:rsidRPr="008E24BE">
              <w:rPr>
                <w:rFonts w:ascii="Times New Roman" w:hAnsi="Times New Roman" w:cs="Times New Roman"/>
                <w:i/>
                <w:iCs/>
                <w:sz w:val="20"/>
                <w:szCs w:val="20"/>
              </w:rPr>
              <w:t xml:space="preserve">-10-14. </w:t>
            </w:r>
          </w:p>
          <w:p w14:paraId="1BA18FEA" w14:textId="77777777" w:rsidR="00B4198F" w:rsidRPr="008E24BE" w:rsidRDefault="00B4198F" w:rsidP="00E85933">
            <w:pPr>
              <w:pStyle w:val="Betarp"/>
              <w:jc w:val="both"/>
              <w:rPr>
                <w:rFonts w:ascii="Times New Roman" w:hAnsi="Times New Roman" w:cs="Times New Roman"/>
                <w:b/>
                <w:bCs/>
                <w:sz w:val="20"/>
                <w:szCs w:val="20"/>
              </w:rPr>
            </w:pPr>
          </w:p>
          <w:p w14:paraId="201ABDB4"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C76FC" w14:textId="77777777" w:rsidR="00B4198F" w:rsidRPr="008E24BE" w:rsidRDefault="00B4198F" w:rsidP="00E85933">
            <w:pPr>
              <w:pStyle w:val="Betarp"/>
              <w:jc w:val="both"/>
              <w:rPr>
                <w:rFonts w:ascii="Times New Roman" w:hAnsi="Times New Roman" w:cs="Times New Roman"/>
                <w:b/>
                <w:bCs/>
                <w:sz w:val="20"/>
                <w:szCs w:val="20"/>
              </w:rPr>
            </w:pPr>
          </w:p>
        </w:tc>
      </w:tr>
      <w:tr w:rsidR="00B4198F" w:rsidRPr="008E24BE" w14:paraId="0E1DFE89"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DB1D9" w14:textId="77777777" w:rsidR="00B4198F" w:rsidRPr="008E24BE" w:rsidRDefault="00B4198F" w:rsidP="00B4198F">
            <w:pPr>
              <w:pStyle w:val="Betarp"/>
              <w:numPr>
                <w:ilvl w:val="0"/>
                <w:numId w:val="4"/>
              </w:numPr>
              <w:ind w:left="0" w:firstLine="0"/>
              <w:rPr>
                <w:rFonts w:ascii="Times New Roman" w:hAnsi="Times New Roman" w:cs="Times New Roman"/>
                <w:b/>
                <w:bCs/>
                <w:sz w:val="20"/>
                <w:szCs w:val="20"/>
              </w:rPr>
            </w:pPr>
            <w:bookmarkStart w:id="50"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CD290"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46942F" w14:textId="77777777" w:rsidR="00B4198F" w:rsidRPr="008E24BE" w:rsidRDefault="00B4198F" w:rsidP="00E85933">
            <w:pPr>
              <w:pStyle w:val="Betarp"/>
              <w:jc w:val="both"/>
              <w:rPr>
                <w:rFonts w:ascii="Times New Roman" w:hAnsi="Times New Roman" w:cs="Times New Roman"/>
                <w:b/>
                <w:bCs/>
                <w:sz w:val="20"/>
                <w:szCs w:val="20"/>
                <w:lang w:eastAsia="en-US"/>
              </w:rPr>
            </w:pPr>
          </w:p>
          <w:p w14:paraId="0EAFBFEB"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Laikoma, kad tiekėjas arba jo atsakingas asmuo nuteistas už aukščiau nurodytą nusikalstamą veiką, kai dėl:</w:t>
            </w:r>
          </w:p>
          <w:p w14:paraId="076262FB"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647BEB08"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0F4866D" w14:textId="77777777" w:rsidR="00B4198F" w:rsidRPr="008E24BE" w:rsidRDefault="00B4198F" w:rsidP="00E85933">
            <w:pPr>
              <w:pStyle w:val="Betarp"/>
              <w:jc w:val="both"/>
              <w:rPr>
                <w:rFonts w:ascii="Times New Roman" w:hAnsi="Times New Roman" w:cs="Times New Roman"/>
                <w:b/>
                <w:bCs/>
                <w:sz w:val="20"/>
                <w:szCs w:val="20"/>
                <w:lang w:eastAsia="en-US"/>
              </w:rPr>
            </w:pPr>
          </w:p>
          <w:p w14:paraId="3FD5A205"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Tačiau ši nuostata netaikoma, jeigu:</w:t>
            </w:r>
          </w:p>
          <w:p w14:paraId="01B569EC"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7AD21FB"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 xml:space="preserve">2) įsiskolinimo suma neviršija 50 </w:t>
            </w:r>
            <w:proofErr w:type="spellStart"/>
            <w:r w:rsidRPr="008E24BE">
              <w:rPr>
                <w:rFonts w:ascii="Times New Roman" w:hAnsi="Times New Roman" w:cs="Times New Roman"/>
                <w:bCs/>
                <w:sz w:val="20"/>
                <w:szCs w:val="20"/>
                <w:lang w:eastAsia="en-US"/>
              </w:rPr>
              <w:t>Eur</w:t>
            </w:r>
            <w:proofErr w:type="spellEnd"/>
            <w:r w:rsidRPr="008E24BE">
              <w:rPr>
                <w:rFonts w:ascii="Times New Roman" w:hAnsi="Times New Roman" w:cs="Times New Roman"/>
                <w:bCs/>
                <w:sz w:val="20"/>
                <w:szCs w:val="20"/>
                <w:lang w:eastAsia="en-US"/>
              </w:rPr>
              <w:t xml:space="preserve"> (penkiasdešimt eurų);</w:t>
            </w:r>
          </w:p>
          <w:p w14:paraId="37FD6A36" w14:textId="77777777" w:rsidR="00B4198F" w:rsidRPr="008E24BE" w:rsidRDefault="00B4198F" w:rsidP="00E85933">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63CD"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lastRenderedPageBreak/>
              <w:t>VPĮ 46 straipsnio 3 dalis</w:t>
            </w:r>
          </w:p>
          <w:p w14:paraId="2E615C35" w14:textId="77777777" w:rsidR="00B4198F" w:rsidRPr="008E24BE" w:rsidRDefault="00B4198F" w:rsidP="00E85933">
            <w:pPr>
              <w:pStyle w:val="Betarp"/>
              <w:jc w:val="both"/>
              <w:rPr>
                <w:rFonts w:ascii="Times New Roman" w:eastAsia="Arial" w:hAnsi="Times New Roman" w:cs="Times New Roman"/>
                <w:sz w:val="20"/>
                <w:szCs w:val="20"/>
              </w:rPr>
            </w:pPr>
          </w:p>
          <w:p w14:paraId="681B2196" w14:textId="77777777" w:rsidR="00B4198F" w:rsidRPr="008E24BE" w:rsidRDefault="00B4198F" w:rsidP="00E85933">
            <w:pPr>
              <w:pStyle w:val="Betarp"/>
              <w:jc w:val="both"/>
              <w:rPr>
                <w:rFonts w:ascii="Times New Roman" w:eastAsia="Yu Mincho" w:hAnsi="Times New Roman" w:cs="Times New Roman"/>
                <w:sz w:val="20"/>
                <w:szCs w:val="20"/>
              </w:rPr>
            </w:pPr>
            <w:r w:rsidRPr="008E24BE">
              <w:rPr>
                <w:rFonts w:ascii="Times New Roman" w:eastAsia="Arial" w:hAnsi="Times New Roman" w:cs="Times New Roman"/>
                <w:sz w:val="20"/>
                <w:szCs w:val="20"/>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46A81"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1) Dėl įsipareigojimų, susijusių su mokesčių mokėjimu, įvykdymo i</w:t>
            </w:r>
            <w:r w:rsidRPr="008E24BE">
              <w:rPr>
                <w:rFonts w:ascii="Times New Roman" w:hAnsi="Times New Roman" w:cs="Times New Roman"/>
                <w:sz w:val="20"/>
                <w:szCs w:val="20"/>
                <w:lang w:eastAsia="en-US"/>
              </w:rPr>
              <w:t xml:space="preserve">š Lietuvoje įsteigtų subjektų </w:t>
            </w:r>
            <w:r w:rsidRPr="008E24BE">
              <w:rPr>
                <w:rFonts w:ascii="Times New Roman" w:hAnsi="Times New Roman" w:cs="Times New Roman"/>
                <w:bCs/>
                <w:sz w:val="20"/>
                <w:szCs w:val="20"/>
              </w:rPr>
              <w:t>prašoma:</w:t>
            </w:r>
          </w:p>
          <w:p w14:paraId="1CD6D01A" w14:textId="77777777" w:rsidR="00B4198F" w:rsidRPr="008E24BE" w:rsidRDefault="00B4198F" w:rsidP="00BD72A7">
            <w:pPr>
              <w:pStyle w:val="Betarp"/>
              <w:numPr>
                <w:ilvl w:val="0"/>
                <w:numId w:val="17"/>
              </w:numPr>
              <w:ind w:left="316"/>
              <w:jc w:val="both"/>
              <w:rPr>
                <w:rFonts w:ascii="Times New Roman" w:hAnsi="Times New Roman" w:cs="Times New Roman"/>
                <w:sz w:val="20"/>
                <w:szCs w:val="20"/>
              </w:rPr>
            </w:pPr>
            <w:r>
              <w:rPr>
                <w:rFonts w:ascii="Times New Roman" w:hAnsi="Times New Roman" w:cs="Times New Roman"/>
                <w:sz w:val="20"/>
                <w:szCs w:val="20"/>
              </w:rPr>
              <w:t xml:space="preserve">Išrašo iš teismo sprendimo (jei toks yra) arba </w:t>
            </w:r>
          </w:p>
          <w:p w14:paraId="77FA2506" w14:textId="77777777" w:rsidR="00B4198F" w:rsidRPr="00403686" w:rsidRDefault="00B4198F" w:rsidP="00BD72A7">
            <w:pPr>
              <w:pStyle w:val="Betarp"/>
              <w:numPr>
                <w:ilvl w:val="0"/>
                <w:numId w:val="17"/>
              </w:numPr>
              <w:ind w:left="316"/>
              <w:jc w:val="both"/>
              <w:rPr>
                <w:rFonts w:ascii="Times New Roman" w:hAnsi="Times New Roman" w:cs="Times New Roman"/>
                <w:b/>
                <w:bCs/>
                <w:sz w:val="20"/>
                <w:szCs w:val="20"/>
              </w:rPr>
            </w:pPr>
            <w:r w:rsidRPr="00D52D52">
              <w:rPr>
                <w:rFonts w:ascii="Times New Roman" w:hAnsi="Times New Roman" w:cs="Times New Roman"/>
                <w:sz w:val="20"/>
                <w:szCs w:val="20"/>
              </w:rPr>
              <w:t xml:space="preserve">Valstybinės mokesčių inspekcijos prie Lietuvos Respublikos finansų ministerijos išduoto dokumento </w:t>
            </w:r>
          </w:p>
          <w:p w14:paraId="526B3E21" w14:textId="77777777" w:rsidR="00B4198F" w:rsidRPr="00D52D52" w:rsidRDefault="00B4198F" w:rsidP="00BD72A7">
            <w:pPr>
              <w:pStyle w:val="Betarp"/>
              <w:numPr>
                <w:ilvl w:val="0"/>
                <w:numId w:val="17"/>
              </w:numPr>
              <w:ind w:left="316"/>
              <w:jc w:val="both"/>
              <w:rPr>
                <w:rFonts w:ascii="Times New Roman" w:hAnsi="Times New Roman" w:cs="Times New Roman"/>
                <w:b/>
                <w:bCs/>
                <w:sz w:val="20"/>
                <w:szCs w:val="20"/>
              </w:rPr>
            </w:pPr>
            <w:r w:rsidRPr="00D52D52">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73B6801" w14:textId="77777777" w:rsidR="00B4198F" w:rsidRPr="008E24BE" w:rsidRDefault="00B4198F" w:rsidP="00E85933">
            <w:pPr>
              <w:pStyle w:val="Betarp"/>
              <w:jc w:val="both"/>
              <w:rPr>
                <w:rFonts w:ascii="Times New Roman" w:hAnsi="Times New Roman" w:cs="Times New Roman"/>
                <w:sz w:val="20"/>
                <w:szCs w:val="20"/>
              </w:rPr>
            </w:pPr>
          </w:p>
          <w:p w14:paraId="3D11DD68" w14:textId="77777777"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ne Lietuvoje įsteigtų subjektų reikalaujama:</w:t>
            </w:r>
          </w:p>
          <w:p w14:paraId="7167C01C" w14:textId="77777777" w:rsidR="00B4198F" w:rsidRPr="008E24BE" w:rsidRDefault="00B4198F" w:rsidP="00BD72A7">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atitinkamos užsienio šalies institucijos dokumento</w:t>
            </w:r>
            <w:r w:rsidRPr="008E24BE">
              <w:rPr>
                <w:rStyle w:val="Puslapioinaosnuoroda"/>
                <w:rFonts w:ascii="Times New Roman" w:hAnsi="Times New Roman" w:cs="Times New Roman"/>
                <w:sz w:val="20"/>
                <w:szCs w:val="20"/>
              </w:rPr>
              <w:footnoteReference w:id="3"/>
            </w:r>
            <w:r w:rsidRPr="008E24BE">
              <w:rPr>
                <w:rFonts w:ascii="Times New Roman" w:hAnsi="Times New Roman" w:cs="Times New Roman"/>
                <w:sz w:val="20"/>
                <w:szCs w:val="20"/>
              </w:rPr>
              <w:t>.</w:t>
            </w:r>
          </w:p>
          <w:p w14:paraId="3441F081" w14:textId="77777777" w:rsidR="00B4198F" w:rsidRPr="008E24BE" w:rsidRDefault="00B4198F" w:rsidP="00E85933">
            <w:pPr>
              <w:pStyle w:val="Betarp"/>
              <w:jc w:val="both"/>
              <w:rPr>
                <w:rFonts w:ascii="Times New Roman" w:eastAsia="Yu Mincho" w:hAnsi="Times New Roman" w:cs="Times New Roman"/>
                <w:sz w:val="20"/>
                <w:szCs w:val="20"/>
              </w:rPr>
            </w:pPr>
          </w:p>
          <w:p w14:paraId="60B441EE" w14:textId="77777777" w:rsidR="00B4198F" w:rsidRPr="008E24BE" w:rsidRDefault="00B4198F" w:rsidP="00E85933">
            <w:pPr>
              <w:pStyle w:val="Betarp"/>
              <w:jc w:val="both"/>
              <w:rPr>
                <w:rFonts w:ascii="Times New Roman" w:hAnsi="Times New Roman" w:cs="Times New Roman"/>
                <w:i/>
                <w:iCs/>
                <w:sz w:val="20"/>
                <w:szCs w:val="20"/>
              </w:rPr>
            </w:pPr>
            <w:r w:rsidRPr="008E24BE">
              <w:rPr>
                <w:rFonts w:ascii="Times New Roman" w:hAnsi="Times New Roman" w:cs="Times New Roman"/>
                <w:sz w:val="20"/>
                <w:szCs w:val="20"/>
              </w:rPr>
              <w:t xml:space="preserve">Nurodyti dokumentai turi būti  išduoti ne anksčiau kaip </w:t>
            </w:r>
            <w:r>
              <w:rPr>
                <w:rFonts w:ascii="Times New Roman" w:hAnsi="Times New Roman" w:cs="Times New Roman"/>
                <w:sz w:val="20"/>
                <w:szCs w:val="20"/>
              </w:rPr>
              <w:t>120</w:t>
            </w:r>
            <w:r w:rsidRPr="008E24BE">
              <w:rPr>
                <w:rFonts w:ascii="Times New Roman" w:hAnsi="Times New Roman" w:cs="Times New Roman"/>
                <w:sz w:val="20"/>
                <w:szCs w:val="20"/>
              </w:rPr>
              <w:t xml:space="preserve"> dienų iki </w:t>
            </w:r>
            <w:r w:rsidRPr="008E24B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24BE">
              <w:rPr>
                <w:rFonts w:ascii="Times New Roman" w:eastAsia="Times New Roman" w:hAnsi="Times New Roman" w:cs="Times New Roman"/>
                <w:sz w:val="20"/>
                <w:szCs w:val="20"/>
              </w:rPr>
              <w:t>umentus</w:t>
            </w:r>
            <w:r w:rsidRPr="008E24BE">
              <w:rPr>
                <w:rFonts w:ascii="Times New Roman" w:hAnsi="Times New Roman" w:cs="Times New Roman"/>
                <w:sz w:val="20"/>
                <w:szCs w:val="20"/>
              </w:rPr>
              <w:t xml:space="preserve">. </w:t>
            </w:r>
            <w:r w:rsidRPr="008E24BE">
              <w:rPr>
                <w:rFonts w:ascii="Times New Roman" w:hAnsi="Times New Roman" w:cs="Times New Roman"/>
                <w:b/>
                <w:bCs/>
                <w:i/>
                <w:iCs/>
                <w:sz w:val="20"/>
                <w:szCs w:val="20"/>
              </w:rPr>
              <w:t>Pavyzdys</w:t>
            </w:r>
            <w:r w:rsidRPr="008E24BE">
              <w:rPr>
                <w:rFonts w:ascii="Times New Roman" w:hAnsi="Times New Roman" w:cs="Times New Roman"/>
                <w:i/>
                <w:iCs/>
                <w:sz w:val="20"/>
                <w:szCs w:val="20"/>
              </w:rPr>
              <w:t xml:space="preserve">: Jeigu perkančioji organizacija 2022-10-10 kreipėsi į tiekėją prašydama iki 2022-10-14 pateikti įrodančius dokumentus, jis turi būti išduotas ne anksčiau kaip </w:t>
            </w:r>
            <w:r>
              <w:rPr>
                <w:rFonts w:ascii="Times New Roman" w:hAnsi="Times New Roman" w:cs="Times New Roman"/>
                <w:i/>
                <w:iCs/>
                <w:sz w:val="20"/>
                <w:szCs w:val="20"/>
              </w:rPr>
              <w:t>120</w:t>
            </w:r>
            <w:r w:rsidRPr="008E24BE">
              <w:rPr>
                <w:rFonts w:ascii="Times New Roman" w:hAnsi="Times New Roman" w:cs="Times New Roman"/>
                <w:i/>
                <w:iCs/>
                <w:sz w:val="20"/>
                <w:szCs w:val="20"/>
              </w:rPr>
              <w:t xml:space="preserve"> dienų, jas skaičiuojant atgal nuo 2022-10-14. </w:t>
            </w:r>
          </w:p>
          <w:p w14:paraId="7E5222B8" w14:textId="77777777" w:rsidR="00B4198F" w:rsidRPr="008E24BE" w:rsidRDefault="00B4198F" w:rsidP="00E85933">
            <w:pPr>
              <w:pStyle w:val="Betarp"/>
              <w:jc w:val="both"/>
              <w:rPr>
                <w:rFonts w:ascii="Times New Roman" w:hAnsi="Times New Roman" w:cs="Times New Roman"/>
                <w:i/>
                <w:iCs/>
                <w:sz w:val="20"/>
                <w:szCs w:val="20"/>
              </w:rPr>
            </w:pPr>
          </w:p>
          <w:p w14:paraId="300AF630"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936754" w14:textId="77777777" w:rsidR="00B4198F" w:rsidRPr="008E24BE" w:rsidRDefault="00B4198F" w:rsidP="00E85933">
            <w:pPr>
              <w:pStyle w:val="Betarp"/>
              <w:jc w:val="both"/>
              <w:rPr>
                <w:rFonts w:ascii="Times New Roman" w:hAnsi="Times New Roman" w:cs="Times New Roman"/>
                <w:b/>
                <w:bCs/>
                <w:sz w:val="20"/>
                <w:szCs w:val="20"/>
              </w:rPr>
            </w:pPr>
          </w:p>
          <w:p w14:paraId="44EFDDD4"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2) Dėl įsipareigojimų, susijusių su socialinio draudimo įmokų mokėjimu, įvykdymo i</w:t>
            </w:r>
            <w:r w:rsidRPr="008E24BE">
              <w:rPr>
                <w:rFonts w:ascii="Times New Roman" w:hAnsi="Times New Roman" w:cs="Times New Roman"/>
                <w:sz w:val="20"/>
                <w:szCs w:val="20"/>
                <w:lang w:eastAsia="en-US"/>
              </w:rPr>
              <w:t xml:space="preserve">š Lietuvoje įsteigtų subjektų </w:t>
            </w:r>
            <w:r w:rsidRPr="008E24BE">
              <w:rPr>
                <w:rFonts w:ascii="Times New Roman" w:hAnsi="Times New Roman" w:cs="Times New Roman"/>
                <w:bCs/>
                <w:sz w:val="20"/>
                <w:szCs w:val="20"/>
              </w:rPr>
              <w:t>prašoma:</w:t>
            </w:r>
          </w:p>
          <w:p w14:paraId="411DDF77" w14:textId="77777777" w:rsidR="00B4198F" w:rsidRPr="008E24BE" w:rsidRDefault="00B4198F" w:rsidP="00E85933">
            <w:pPr>
              <w:pStyle w:val="Betarp"/>
              <w:jc w:val="both"/>
              <w:rPr>
                <w:rFonts w:ascii="Times New Roman" w:hAnsi="Times New Roman" w:cs="Times New Roman"/>
                <w:bCs/>
                <w:sz w:val="20"/>
                <w:szCs w:val="20"/>
              </w:rPr>
            </w:pPr>
            <w:r w:rsidRPr="008E24B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8E24BE">
                <w:rPr>
                  <w:rStyle w:val="Hipersaitas"/>
                  <w:rFonts w:ascii="Times New Roman" w:hAnsi="Times New Roman" w:cs="Times New Roman"/>
                  <w:bCs/>
                  <w:sz w:val="20"/>
                  <w:szCs w:val="20"/>
                </w:rPr>
                <w:t>http://draudejai.sodra.lt/draudeju_viesi_duomenys/</w:t>
              </w:r>
            </w:hyperlink>
            <w:r w:rsidRPr="008E24BE">
              <w:rPr>
                <w:rFonts w:ascii="Times New Roman" w:hAnsi="Times New Roman" w:cs="Times New Roman"/>
                <w:bCs/>
                <w:sz w:val="20"/>
                <w:szCs w:val="20"/>
              </w:rPr>
              <w:t>.</w:t>
            </w:r>
          </w:p>
          <w:p w14:paraId="32129CB7" w14:textId="77777777" w:rsidR="00B4198F" w:rsidRPr="008E24BE" w:rsidRDefault="00B4198F" w:rsidP="00E85933">
            <w:pPr>
              <w:pStyle w:val="Betarp"/>
              <w:jc w:val="both"/>
              <w:rPr>
                <w:rFonts w:ascii="Times New Roman" w:hAnsi="Times New Roman" w:cs="Times New Roman"/>
                <w:b/>
                <w:bCs/>
                <w:sz w:val="20"/>
                <w:szCs w:val="20"/>
              </w:rPr>
            </w:pPr>
          </w:p>
          <w:p w14:paraId="0F12F312" w14:textId="77777777"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Pr>
                <w:rFonts w:ascii="Times New Roman" w:hAnsi="Times New Roman" w:cs="Times New Roman"/>
                <w:sz w:val="20"/>
                <w:szCs w:val="20"/>
              </w:rPr>
              <w:t xml:space="preserve">išrašą iš teismo sprendimo (jei toks yra) arba </w:t>
            </w:r>
            <w:r w:rsidRPr="008E24BE">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03C42A" w14:textId="77777777" w:rsidR="00B4198F" w:rsidRPr="008E24BE" w:rsidRDefault="00B4198F" w:rsidP="00E85933">
            <w:pPr>
              <w:pStyle w:val="Betarp"/>
              <w:jc w:val="both"/>
              <w:rPr>
                <w:rFonts w:ascii="Times New Roman" w:hAnsi="Times New Roman" w:cs="Times New Roman"/>
                <w:b/>
                <w:bCs/>
                <w:sz w:val="20"/>
                <w:szCs w:val="20"/>
              </w:rPr>
            </w:pPr>
          </w:p>
          <w:p w14:paraId="5C897C29" w14:textId="77777777"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2.2) Jeigu tiekėjas yra fizinis asmuo, registruotas Lietuvos Respublikoje, jis pateikia </w:t>
            </w:r>
            <w:r>
              <w:rPr>
                <w:rFonts w:ascii="Times New Roman" w:hAnsi="Times New Roman" w:cs="Times New Roman"/>
                <w:sz w:val="20"/>
                <w:szCs w:val="20"/>
              </w:rPr>
              <w:t xml:space="preserve">išrašą iš teismo sprendimo (jei toks yra) arba </w:t>
            </w:r>
            <w:r w:rsidRPr="008E24BE">
              <w:rPr>
                <w:rFonts w:ascii="Times New Roman" w:hAnsi="Times New Roman" w:cs="Times New Roman"/>
                <w:sz w:val="20"/>
                <w:szCs w:val="20"/>
              </w:rPr>
              <w:t>„Sodros“ išduotą dokumentą</w:t>
            </w:r>
            <w:r>
              <w:rPr>
                <w:rFonts w:ascii="Times New Roman" w:hAnsi="Times New Roman" w:cs="Times New Roman"/>
                <w:sz w:val="20"/>
                <w:szCs w:val="20"/>
              </w:rPr>
              <w:t>,</w:t>
            </w:r>
            <w:r w:rsidRPr="008E24BE">
              <w:rPr>
                <w:rFonts w:ascii="Times New Roman" w:hAnsi="Times New Roman" w:cs="Times New Roman"/>
                <w:sz w:val="20"/>
                <w:szCs w:val="20"/>
              </w:rPr>
              <w:t xml:space="preserve"> arba valstybės įmonės Registrų centras Lietuvos Respublikos Vyriausybės nustatyta tvarka išduotą dokumentą, patvirtinantį jungtinius kompetentingų institucijų tvarkomus duomenis.</w:t>
            </w:r>
          </w:p>
          <w:p w14:paraId="216D293B" w14:textId="77777777" w:rsidR="00B4198F" w:rsidRPr="008E24BE" w:rsidRDefault="00B4198F" w:rsidP="00E85933">
            <w:pPr>
              <w:pStyle w:val="Betarp"/>
              <w:jc w:val="both"/>
              <w:rPr>
                <w:rFonts w:ascii="Times New Roman" w:hAnsi="Times New Roman" w:cs="Times New Roman"/>
                <w:b/>
                <w:bCs/>
                <w:sz w:val="20"/>
                <w:szCs w:val="20"/>
              </w:rPr>
            </w:pPr>
          </w:p>
          <w:p w14:paraId="73D38B55" w14:textId="77777777"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ne Lietuvoje įsteigtų subjektų reikalaujama:</w:t>
            </w:r>
          </w:p>
          <w:p w14:paraId="15951FFC" w14:textId="77777777" w:rsidR="00B4198F" w:rsidRPr="008E24BE" w:rsidRDefault="00B4198F" w:rsidP="00BD72A7">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lastRenderedPageBreak/>
              <w:t>atitinkamos užsienio šalies kompetentingos institucijos dokumento</w:t>
            </w:r>
            <w:r w:rsidRPr="008E24BE">
              <w:rPr>
                <w:rStyle w:val="Puslapioinaosnuoroda"/>
                <w:rFonts w:ascii="Times New Roman" w:hAnsi="Times New Roman" w:cs="Times New Roman"/>
                <w:sz w:val="20"/>
                <w:szCs w:val="20"/>
              </w:rPr>
              <w:footnoteReference w:id="4"/>
            </w:r>
            <w:r w:rsidRPr="008E24BE">
              <w:rPr>
                <w:rFonts w:ascii="Times New Roman" w:hAnsi="Times New Roman" w:cs="Times New Roman"/>
                <w:sz w:val="20"/>
                <w:szCs w:val="20"/>
              </w:rPr>
              <w:t>.</w:t>
            </w:r>
          </w:p>
          <w:p w14:paraId="14F8D3CD" w14:textId="77777777" w:rsidR="00B4198F" w:rsidRPr="008E24BE" w:rsidRDefault="00B4198F" w:rsidP="00E85933">
            <w:pPr>
              <w:pStyle w:val="Betarp"/>
              <w:jc w:val="both"/>
              <w:rPr>
                <w:rFonts w:ascii="Times New Roman" w:hAnsi="Times New Roman" w:cs="Times New Roman"/>
                <w:b/>
                <w:bCs/>
                <w:sz w:val="20"/>
                <w:szCs w:val="20"/>
              </w:rPr>
            </w:pPr>
          </w:p>
          <w:p w14:paraId="28E21D5D" w14:textId="77777777" w:rsidR="00B4198F" w:rsidRPr="008E24BE" w:rsidRDefault="00B4198F" w:rsidP="00E85933">
            <w:pPr>
              <w:pStyle w:val="Betarp"/>
              <w:jc w:val="both"/>
              <w:rPr>
                <w:rFonts w:ascii="Times New Roman" w:hAnsi="Times New Roman" w:cs="Times New Roman"/>
                <w:i/>
                <w:iCs/>
                <w:sz w:val="20"/>
                <w:szCs w:val="20"/>
              </w:rPr>
            </w:pPr>
            <w:r w:rsidRPr="008E24BE">
              <w:rPr>
                <w:rFonts w:ascii="Times New Roman" w:hAnsi="Times New Roman" w:cs="Times New Roman"/>
                <w:sz w:val="20"/>
                <w:szCs w:val="20"/>
              </w:rPr>
              <w:t xml:space="preserve">Nurodyti dokumentai turi būti  išduoti ne anksčiau kaip </w:t>
            </w:r>
            <w:r>
              <w:rPr>
                <w:rFonts w:ascii="Times New Roman" w:hAnsi="Times New Roman" w:cs="Times New Roman"/>
                <w:sz w:val="20"/>
                <w:szCs w:val="20"/>
              </w:rPr>
              <w:t>120</w:t>
            </w:r>
            <w:r w:rsidRPr="008E24BE">
              <w:rPr>
                <w:rFonts w:ascii="Times New Roman" w:hAnsi="Times New Roman" w:cs="Times New Roman"/>
                <w:sz w:val="20"/>
                <w:szCs w:val="20"/>
              </w:rPr>
              <w:t xml:space="preserve"> dienų iki </w:t>
            </w:r>
            <w:r w:rsidRPr="008E24B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24BE">
              <w:rPr>
                <w:rFonts w:ascii="Times New Roman" w:eastAsia="Times New Roman" w:hAnsi="Times New Roman" w:cs="Times New Roman"/>
                <w:sz w:val="20"/>
                <w:szCs w:val="20"/>
              </w:rPr>
              <w:t>umentus</w:t>
            </w:r>
            <w:r w:rsidRPr="008E24BE">
              <w:rPr>
                <w:rFonts w:ascii="Times New Roman" w:hAnsi="Times New Roman" w:cs="Times New Roman"/>
                <w:sz w:val="20"/>
                <w:szCs w:val="20"/>
              </w:rPr>
              <w:t xml:space="preserve">. </w:t>
            </w:r>
            <w:r w:rsidRPr="008E24BE">
              <w:rPr>
                <w:rFonts w:ascii="Times New Roman" w:hAnsi="Times New Roman" w:cs="Times New Roman"/>
                <w:b/>
                <w:bCs/>
                <w:i/>
                <w:iCs/>
                <w:sz w:val="20"/>
                <w:szCs w:val="20"/>
              </w:rPr>
              <w:t>Pavyzdys</w:t>
            </w:r>
            <w:r w:rsidRPr="008E24BE">
              <w:rPr>
                <w:rFonts w:ascii="Times New Roman" w:hAnsi="Times New Roman" w:cs="Times New Roman"/>
                <w:i/>
                <w:iCs/>
                <w:sz w:val="20"/>
                <w:szCs w:val="20"/>
              </w:rPr>
              <w:t xml:space="preserve">: Jeigu perkančioji organizacija 2022-10-10 kreipėsi į tiekėją prašydama iki 2022-10-14 pateikti įrodančius dokumentus, jis turi būti išduotas ne anksčiau kaip </w:t>
            </w:r>
            <w:r>
              <w:rPr>
                <w:rFonts w:ascii="Times New Roman" w:hAnsi="Times New Roman" w:cs="Times New Roman"/>
                <w:i/>
                <w:iCs/>
                <w:sz w:val="20"/>
                <w:szCs w:val="20"/>
              </w:rPr>
              <w:t>120</w:t>
            </w:r>
            <w:r w:rsidRPr="008E24BE">
              <w:rPr>
                <w:rFonts w:ascii="Times New Roman" w:hAnsi="Times New Roman" w:cs="Times New Roman"/>
                <w:i/>
                <w:iCs/>
                <w:sz w:val="20"/>
                <w:szCs w:val="20"/>
              </w:rPr>
              <w:t xml:space="preserve"> dienų, jas skaičiuojant atgal nuo 2022-10-14.</w:t>
            </w:r>
          </w:p>
          <w:p w14:paraId="058D53FA" w14:textId="77777777" w:rsidR="00B4198F" w:rsidRPr="008E24BE" w:rsidRDefault="00B4198F" w:rsidP="00E85933">
            <w:pPr>
              <w:pStyle w:val="Betarp"/>
              <w:jc w:val="both"/>
              <w:rPr>
                <w:rFonts w:ascii="Times New Roman" w:hAnsi="Times New Roman" w:cs="Times New Roman"/>
                <w:b/>
                <w:bCs/>
                <w:sz w:val="20"/>
                <w:szCs w:val="20"/>
              </w:rPr>
            </w:pPr>
          </w:p>
          <w:p w14:paraId="19DB5379"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B4198F" w:rsidRPr="008E24BE" w14:paraId="2FB3DC43"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A7C60" w14:textId="77777777" w:rsidR="00B4198F" w:rsidRPr="008E24BE" w:rsidRDefault="00B4198F" w:rsidP="00B4198F">
            <w:pPr>
              <w:pStyle w:val="Betarp"/>
              <w:numPr>
                <w:ilvl w:val="0"/>
                <w:numId w:val="4"/>
              </w:numPr>
              <w:ind w:left="0" w:firstLine="0"/>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247F8"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FA772"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1 punktas</w:t>
            </w:r>
          </w:p>
          <w:p w14:paraId="1E579CA7" w14:textId="77777777" w:rsidR="00B4198F" w:rsidRPr="008E24BE" w:rsidRDefault="00B4198F" w:rsidP="00E85933">
            <w:pPr>
              <w:pStyle w:val="Betarp"/>
              <w:jc w:val="both"/>
              <w:rPr>
                <w:rFonts w:ascii="Times New Roman" w:eastAsia="Yu Mincho" w:hAnsi="Times New Roman" w:cs="Times New Roman"/>
                <w:sz w:val="20"/>
                <w:szCs w:val="20"/>
              </w:rPr>
            </w:pPr>
          </w:p>
          <w:p w14:paraId="22217D26" w14:textId="77777777" w:rsidR="00B4198F" w:rsidRPr="008E24BE" w:rsidRDefault="00B4198F" w:rsidP="00E85933">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AE368" w14:textId="77777777" w:rsidR="00B4198F" w:rsidRPr="008E24BE" w:rsidRDefault="00B4198F" w:rsidP="00E85933">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77830D5B" w14:textId="77777777" w:rsidR="00B4198F" w:rsidRPr="008E24BE" w:rsidRDefault="00B4198F" w:rsidP="00E85933">
            <w:pPr>
              <w:pStyle w:val="Betarp"/>
              <w:jc w:val="both"/>
              <w:rPr>
                <w:rFonts w:ascii="Times New Roman" w:hAnsi="Times New Roman" w:cs="Times New Roman"/>
                <w:bCs/>
                <w:iCs/>
                <w:sz w:val="20"/>
                <w:szCs w:val="20"/>
                <w:lang w:eastAsia="en-US"/>
              </w:rPr>
            </w:pPr>
          </w:p>
          <w:p w14:paraId="79A45092" w14:textId="77777777" w:rsidR="00B4198F" w:rsidRPr="008E24BE" w:rsidRDefault="00B4198F" w:rsidP="00E85933">
            <w:pPr>
              <w:pStyle w:val="Betarp"/>
              <w:jc w:val="both"/>
              <w:rPr>
                <w:rFonts w:ascii="Times New Roman" w:hAnsi="Times New Roman" w:cs="Times New Roman"/>
                <w:b/>
                <w:bCs/>
                <w:iCs/>
                <w:sz w:val="20"/>
                <w:szCs w:val="20"/>
                <w:lang w:eastAsia="en-US"/>
              </w:rPr>
            </w:pPr>
          </w:p>
        </w:tc>
      </w:tr>
      <w:tr w:rsidR="00B4198F" w:rsidRPr="008E24BE" w14:paraId="7C37F3E9"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5CD7C" w14:textId="77777777" w:rsidR="00B4198F" w:rsidRPr="008E24BE" w:rsidRDefault="00B4198F" w:rsidP="00B4198F">
            <w:pPr>
              <w:pStyle w:val="Betarp"/>
              <w:numPr>
                <w:ilvl w:val="0"/>
                <w:numId w:val="4"/>
              </w:numPr>
              <w:ind w:left="0" w:firstLine="0"/>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8CB0A"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A1212ED"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CF533"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2 punktas</w:t>
            </w:r>
          </w:p>
          <w:p w14:paraId="39077CF8" w14:textId="77777777" w:rsidR="00B4198F" w:rsidRPr="008E24BE" w:rsidRDefault="00B4198F" w:rsidP="00E85933">
            <w:pPr>
              <w:pStyle w:val="Betarp"/>
              <w:jc w:val="both"/>
              <w:rPr>
                <w:rFonts w:ascii="Times New Roman" w:eastAsia="Yu Mincho" w:hAnsi="Times New Roman" w:cs="Times New Roman"/>
                <w:sz w:val="20"/>
                <w:szCs w:val="20"/>
              </w:rPr>
            </w:pPr>
          </w:p>
          <w:p w14:paraId="6F520EF5" w14:textId="77777777" w:rsidR="00B4198F" w:rsidRPr="008E24BE" w:rsidRDefault="00B4198F" w:rsidP="00E85933">
            <w:pPr>
              <w:pStyle w:val="Betarp"/>
              <w:jc w:val="both"/>
              <w:rPr>
                <w:rFonts w:ascii="Times New Roman" w:eastAsia="Yu Mincho" w:hAnsi="Times New Roman" w:cs="Times New Roman"/>
                <w:sz w:val="20"/>
                <w:szCs w:val="20"/>
              </w:rPr>
            </w:pPr>
            <w:r w:rsidRPr="008E24BE">
              <w:rPr>
                <w:rFonts w:ascii="Times New Roman" w:eastAsia="Yu Mincho" w:hAnsi="Times New Roman" w:cs="Times New Roman"/>
                <w:sz w:val="20"/>
                <w:szCs w:val="20"/>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4B72E" w14:textId="77777777" w:rsidR="00B4198F" w:rsidRPr="008E24BE" w:rsidRDefault="00B4198F" w:rsidP="00E85933">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47C42206" w14:textId="77777777" w:rsidR="00B4198F" w:rsidRPr="008E24BE" w:rsidRDefault="00B4198F" w:rsidP="00E85933">
            <w:pPr>
              <w:pStyle w:val="Betarp"/>
              <w:jc w:val="both"/>
              <w:rPr>
                <w:rFonts w:ascii="Times New Roman" w:hAnsi="Times New Roman" w:cs="Times New Roman"/>
                <w:bCs/>
                <w:iCs/>
                <w:sz w:val="20"/>
                <w:szCs w:val="20"/>
                <w:lang w:eastAsia="en-US"/>
              </w:rPr>
            </w:pPr>
          </w:p>
          <w:p w14:paraId="4A5A1081" w14:textId="77777777" w:rsidR="00B4198F" w:rsidRPr="008E24BE" w:rsidRDefault="00B4198F" w:rsidP="00E85933">
            <w:pPr>
              <w:pStyle w:val="Betarp"/>
              <w:jc w:val="both"/>
              <w:rPr>
                <w:rFonts w:ascii="Times New Roman" w:hAnsi="Times New Roman" w:cs="Times New Roman"/>
                <w:b/>
                <w:bCs/>
                <w:iCs/>
                <w:sz w:val="20"/>
                <w:szCs w:val="20"/>
                <w:lang w:eastAsia="en-US"/>
              </w:rPr>
            </w:pPr>
          </w:p>
        </w:tc>
      </w:tr>
      <w:tr w:rsidR="00B4198F" w:rsidRPr="008E24BE" w14:paraId="66A6110C"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523B0" w14:textId="77777777" w:rsidR="00B4198F" w:rsidRPr="008E24BE" w:rsidRDefault="00B4198F" w:rsidP="00B4198F">
            <w:pPr>
              <w:pStyle w:val="Betarp"/>
              <w:numPr>
                <w:ilvl w:val="0"/>
                <w:numId w:val="4"/>
              </w:numPr>
              <w:ind w:left="0" w:firstLine="0"/>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DC19"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77AA"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3 punktas</w:t>
            </w:r>
          </w:p>
          <w:p w14:paraId="44195A4C" w14:textId="77777777" w:rsidR="00B4198F" w:rsidRPr="008E24BE" w:rsidRDefault="00B4198F" w:rsidP="00E85933">
            <w:pPr>
              <w:pStyle w:val="Betarp"/>
              <w:jc w:val="both"/>
              <w:rPr>
                <w:rFonts w:ascii="Times New Roman" w:eastAsia="Yu Mincho" w:hAnsi="Times New Roman" w:cs="Times New Roman"/>
                <w:sz w:val="20"/>
                <w:szCs w:val="20"/>
              </w:rPr>
            </w:pPr>
          </w:p>
          <w:p w14:paraId="1BA9EF87" w14:textId="77777777" w:rsidR="00B4198F" w:rsidRPr="008E24BE" w:rsidRDefault="00B4198F" w:rsidP="00E85933">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lastRenderedPageBreak/>
              <w:t>EBVPD III dalies C13 punktas</w:t>
            </w:r>
            <w:r w:rsidRPr="008E24BE">
              <w:rPr>
                <w:rFonts w:ascii="Times New Roman" w:eastAsia="Yu Mincho" w:hAnsi="Times New Roman" w:cs="Times New Roman"/>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6C051" w14:textId="77777777" w:rsidR="00B4198F" w:rsidRPr="008E24BE" w:rsidRDefault="00B4198F" w:rsidP="00E85933">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lastRenderedPageBreak/>
              <w:t>Iš Lietuvoje įsteigtų subjektų įrodančių dokumentų nereikalaujama. Užtenka pateikto EBVPD.</w:t>
            </w:r>
          </w:p>
          <w:p w14:paraId="581CDF0E" w14:textId="77777777" w:rsidR="00B4198F" w:rsidRPr="008E24BE" w:rsidRDefault="00B4198F" w:rsidP="00E85933">
            <w:pPr>
              <w:pStyle w:val="Betarp"/>
              <w:jc w:val="both"/>
              <w:rPr>
                <w:rFonts w:ascii="Times New Roman" w:hAnsi="Times New Roman" w:cs="Times New Roman"/>
                <w:b/>
                <w:bCs/>
                <w:iCs/>
                <w:sz w:val="20"/>
                <w:szCs w:val="20"/>
                <w:lang w:eastAsia="en-US"/>
              </w:rPr>
            </w:pPr>
          </w:p>
        </w:tc>
      </w:tr>
      <w:tr w:rsidR="00B4198F" w:rsidRPr="008E24BE" w14:paraId="62887D12"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8E7F5" w14:textId="77777777" w:rsidR="00B4198F" w:rsidRPr="008E24BE" w:rsidRDefault="00B4198F" w:rsidP="00B4198F">
            <w:pPr>
              <w:pStyle w:val="Betarp"/>
              <w:numPr>
                <w:ilvl w:val="0"/>
                <w:numId w:val="4"/>
              </w:numPr>
              <w:ind w:left="0" w:firstLine="0"/>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75961" w14:textId="77777777" w:rsidR="00B4198F" w:rsidRPr="008E24BE" w:rsidRDefault="00B4198F" w:rsidP="00E85933">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C9AA1" w14:textId="77777777" w:rsidR="00B4198F" w:rsidRPr="008E24BE" w:rsidRDefault="00B4198F" w:rsidP="00E85933">
            <w:pPr>
              <w:pStyle w:val="Betarp"/>
              <w:jc w:val="both"/>
              <w:rPr>
                <w:rFonts w:ascii="Times New Roman" w:hAnsi="Times New Roman" w:cs="Times New Roman"/>
                <w:bCs/>
                <w:sz w:val="20"/>
                <w:szCs w:val="20"/>
              </w:rPr>
            </w:pPr>
            <w:r w:rsidRPr="008E24B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8E24BE">
              <w:rPr>
                <w:rFonts w:ascii="Times New Roman" w:hAnsi="Times New Roman" w:cs="Times New Roman"/>
                <w:bCs/>
                <w:sz w:val="20"/>
                <w:szCs w:val="20"/>
              </w:rPr>
              <w:t>vandentvarkos</w:t>
            </w:r>
            <w:proofErr w:type="spellEnd"/>
            <w:r w:rsidRPr="008E24BE">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54FBC3" w14:textId="77777777" w:rsidR="00B4198F" w:rsidRPr="008E24BE" w:rsidRDefault="00B4198F" w:rsidP="00E85933">
            <w:pPr>
              <w:pStyle w:val="Betarp"/>
              <w:jc w:val="both"/>
              <w:rPr>
                <w:rFonts w:ascii="Times New Roman" w:hAnsi="Times New Roman" w:cs="Times New Roman"/>
                <w:bCs/>
                <w:sz w:val="20"/>
                <w:szCs w:val="20"/>
              </w:rPr>
            </w:pPr>
            <w:r w:rsidRPr="008E24B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B5528"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4 punktas</w:t>
            </w:r>
          </w:p>
          <w:p w14:paraId="370EE055" w14:textId="77777777" w:rsidR="00B4198F" w:rsidRPr="008E24BE" w:rsidRDefault="00B4198F" w:rsidP="00E85933">
            <w:pPr>
              <w:pStyle w:val="Betarp"/>
              <w:jc w:val="both"/>
              <w:rPr>
                <w:rFonts w:ascii="Times New Roman" w:eastAsia="Yu Mincho" w:hAnsi="Times New Roman" w:cs="Times New Roman"/>
                <w:sz w:val="20"/>
                <w:szCs w:val="20"/>
              </w:rPr>
            </w:pPr>
          </w:p>
          <w:p w14:paraId="50C10002" w14:textId="77777777" w:rsidR="00B4198F" w:rsidRPr="008E24BE" w:rsidRDefault="00B4198F" w:rsidP="00E85933">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 III dalies C15 punktas</w:t>
            </w:r>
            <w:r w:rsidRPr="008E24BE">
              <w:rPr>
                <w:rFonts w:ascii="Times New Roman" w:eastAsia="Yu Mincho" w:hAnsi="Times New Roman" w:cs="Times New Roman"/>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327B" w14:textId="77777777" w:rsidR="00B4198F" w:rsidRPr="008E24BE" w:rsidRDefault="00B4198F" w:rsidP="00E85933">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48DF65C9" w14:textId="77777777" w:rsidR="00B4198F" w:rsidRPr="008E24BE" w:rsidRDefault="00B4198F" w:rsidP="00E85933">
            <w:pPr>
              <w:pStyle w:val="Betarp"/>
              <w:jc w:val="both"/>
              <w:rPr>
                <w:rFonts w:ascii="Times New Roman" w:hAnsi="Times New Roman" w:cs="Times New Roman"/>
                <w:bCs/>
                <w:iCs/>
                <w:sz w:val="20"/>
                <w:szCs w:val="20"/>
                <w:lang w:eastAsia="en-US"/>
              </w:rPr>
            </w:pPr>
          </w:p>
          <w:p w14:paraId="3D50A656" w14:textId="77777777" w:rsidR="00B4198F" w:rsidRPr="008E24BE" w:rsidRDefault="00B4198F" w:rsidP="00E85933">
            <w:pPr>
              <w:pStyle w:val="Betarp"/>
              <w:jc w:val="both"/>
              <w:rPr>
                <w:rFonts w:ascii="Times New Roman" w:hAnsi="Times New Roman" w:cs="Times New Roman"/>
                <w:bCs/>
                <w:iCs/>
                <w:sz w:val="20"/>
                <w:szCs w:val="20"/>
                <w:lang w:eastAsia="en-US"/>
              </w:rPr>
            </w:pPr>
          </w:p>
          <w:p w14:paraId="5A0A14AC"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FC7E5BF" w14:textId="77777777" w:rsidR="00B4198F" w:rsidRPr="008E24BE" w:rsidRDefault="00B4198F" w:rsidP="00E85933">
            <w:pPr>
              <w:pStyle w:val="Betarp"/>
              <w:jc w:val="both"/>
              <w:rPr>
                <w:rFonts w:ascii="Times New Roman" w:hAnsi="Times New Roman" w:cs="Times New Roman"/>
                <w:b/>
                <w:bCs/>
                <w:sz w:val="20"/>
                <w:szCs w:val="20"/>
              </w:rPr>
            </w:pPr>
          </w:p>
          <w:p w14:paraId="42C5B35E" w14:textId="77777777" w:rsidR="00B4198F" w:rsidRPr="008E24BE" w:rsidRDefault="007B1419" w:rsidP="00E85933">
            <w:pPr>
              <w:pStyle w:val="Betarp"/>
              <w:jc w:val="both"/>
              <w:rPr>
                <w:rFonts w:ascii="Times New Roman" w:hAnsi="Times New Roman" w:cs="Times New Roman"/>
                <w:sz w:val="20"/>
                <w:szCs w:val="20"/>
                <w:u w:val="single"/>
              </w:rPr>
            </w:pPr>
            <w:hyperlink r:id="rId29">
              <w:r w:rsidR="00B4198F" w:rsidRPr="008E24BE">
                <w:rPr>
                  <w:rStyle w:val="Hipersaitas"/>
                  <w:rFonts w:ascii="Times New Roman" w:hAnsi="Times New Roman" w:cs="Times New Roman"/>
                  <w:sz w:val="20"/>
                  <w:szCs w:val="20"/>
                </w:rPr>
                <w:t>https://vpt.lrv.lt/melaginga-informacija-pateikusiu-tiekeju-sarasas-3</w:t>
              </w:r>
            </w:hyperlink>
          </w:p>
          <w:p w14:paraId="357EF4F7" w14:textId="77777777" w:rsidR="00B4198F" w:rsidRPr="008E24BE" w:rsidRDefault="00B4198F" w:rsidP="00E85933">
            <w:pPr>
              <w:pStyle w:val="Betarp"/>
              <w:jc w:val="both"/>
              <w:rPr>
                <w:rFonts w:ascii="Times New Roman" w:hAnsi="Times New Roman" w:cs="Times New Roman"/>
                <w:b/>
                <w:bCs/>
                <w:sz w:val="20"/>
                <w:szCs w:val="20"/>
              </w:rPr>
            </w:pPr>
          </w:p>
        </w:tc>
      </w:tr>
      <w:tr w:rsidR="00B4198F" w:rsidRPr="008E24BE" w14:paraId="16673284"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31779" w14:textId="77777777" w:rsidR="00B4198F" w:rsidRPr="008E24BE" w:rsidRDefault="00B4198F" w:rsidP="00B4198F">
            <w:pPr>
              <w:pStyle w:val="Betarp"/>
              <w:numPr>
                <w:ilvl w:val="0"/>
                <w:numId w:val="4"/>
              </w:numPr>
              <w:ind w:left="0" w:firstLine="0"/>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84112"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50749"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5 punktas</w:t>
            </w:r>
          </w:p>
          <w:p w14:paraId="1B755AC2" w14:textId="77777777" w:rsidR="00B4198F" w:rsidRPr="008E24BE" w:rsidRDefault="00B4198F" w:rsidP="00E85933">
            <w:pPr>
              <w:pStyle w:val="Betarp"/>
              <w:jc w:val="both"/>
              <w:rPr>
                <w:rFonts w:ascii="Times New Roman" w:eastAsia="Yu Mincho" w:hAnsi="Times New Roman" w:cs="Times New Roman"/>
                <w:sz w:val="20"/>
                <w:szCs w:val="20"/>
              </w:rPr>
            </w:pPr>
          </w:p>
          <w:p w14:paraId="002772C9" w14:textId="77777777" w:rsidR="00B4198F" w:rsidRPr="008E24BE" w:rsidRDefault="00B4198F" w:rsidP="00E85933">
            <w:pPr>
              <w:pStyle w:val="Betarp"/>
              <w:jc w:val="both"/>
              <w:rPr>
                <w:rFonts w:ascii="Times New Roman" w:eastAsia="Yu Mincho" w:hAnsi="Times New Roman" w:cs="Times New Roman"/>
                <w:sz w:val="20"/>
                <w:szCs w:val="20"/>
              </w:rPr>
            </w:pPr>
            <w:r w:rsidRPr="008E24BE">
              <w:rPr>
                <w:rFonts w:ascii="Times New Roman" w:eastAsia="Yu Mincho" w:hAnsi="Times New Roman" w:cs="Times New Roman"/>
                <w:sz w:val="20"/>
                <w:szCs w:val="20"/>
              </w:rPr>
              <w:t>EBVPD</w:t>
            </w:r>
            <w:r w:rsidRPr="008E24BE">
              <w:rPr>
                <w:rFonts w:ascii="Times New Roman" w:eastAsia="Arial" w:hAnsi="Times New Roman" w:cs="Times New Roman"/>
                <w:sz w:val="20"/>
                <w:szCs w:val="20"/>
              </w:rPr>
              <w:t xml:space="preserve"> III dalies C15 punktas</w:t>
            </w:r>
          </w:p>
          <w:p w14:paraId="046B463D" w14:textId="77777777" w:rsidR="00B4198F" w:rsidRPr="008E24BE" w:rsidRDefault="00B4198F" w:rsidP="00E85933">
            <w:pPr>
              <w:pStyle w:val="Betarp"/>
              <w:jc w:val="both"/>
              <w:rPr>
                <w:rFonts w:ascii="Times New Roman" w:eastAsia="Yu Mincho" w:hAnsi="Times New Roman" w:cs="Times New Roman"/>
                <w:sz w:val="20"/>
                <w:szCs w:val="20"/>
                <w:lang w:eastAsia="en-US"/>
              </w:rPr>
            </w:pPr>
          </w:p>
          <w:p w14:paraId="22725500" w14:textId="77777777" w:rsidR="00B4198F" w:rsidRPr="008E24BE" w:rsidRDefault="00B4198F" w:rsidP="00E85933">
            <w:pPr>
              <w:pStyle w:val="Betarp"/>
              <w:jc w:val="both"/>
              <w:rPr>
                <w:rFonts w:ascii="Times New Roman" w:eastAsia="Yu Mincho" w:hAnsi="Times New Roman" w:cs="Times New Roman"/>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3A3C0" w14:textId="77777777" w:rsidR="00B4198F" w:rsidRPr="008E24BE" w:rsidRDefault="00B4198F" w:rsidP="00E85933">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331DB9A1" w14:textId="77777777" w:rsidR="00B4198F" w:rsidRPr="008E24BE" w:rsidRDefault="00B4198F" w:rsidP="00E85933">
            <w:pPr>
              <w:pStyle w:val="Betarp"/>
              <w:jc w:val="both"/>
              <w:rPr>
                <w:rFonts w:ascii="Times New Roman" w:hAnsi="Times New Roman" w:cs="Times New Roman"/>
                <w:b/>
                <w:bCs/>
                <w:iCs/>
                <w:sz w:val="20"/>
                <w:szCs w:val="20"/>
                <w:lang w:eastAsia="en-US"/>
              </w:rPr>
            </w:pPr>
          </w:p>
        </w:tc>
      </w:tr>
      <w:tr w:rsidR="00B4198F" w:rsidRPr="00D455A4" w14:paraId="5317C4C9"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9A5B2" w14:textId="77777777" w:rsidR="00B4198F" w:rsidRPr="00D455A4" w:rsidRDefault="00B4198F" w:rsidP="004073D8">
            <w:pPr>
              <w:pStyle w:val="Betarp"/>
              <w:numPr>
                <w:ilvl w:val="0"/>
                <w:numId w:val="4"/>
              </w:numPr>
              <w:ind w:left="0" w:firstLine="0"/>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64E2E" w14:textId="77777777" w:rsidR="00B4198F" w:rsidRPr="00D455A4" w:rsidRDefault="00B4198F" w:rsidP="004073D8">
            <w:pPr>
              <w:spacing w:after="0" w:line="240" w:lineRule="auto"/>
              <w:jc w:val="both"/>
              <w:rPr>
                <w:rFonts w:ascii="Times New Roman" w:hAnsi="Times New Roman" w:cs="Times New Roman"/>
                <w:sz w:val="20"/>
                <w:szCs w:val="20"/>
              </w:rPr>
            </w:pPr>
            <w:r w:rsidRPr="00D455A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proofErr w:type="spellStart"/>
            <w:r w:rsidRPr="00D455A4">
              <w:rPr>
                <w:rFonts w:ascii="Times New Roman" w:hAnsi="Times New Roman" w:cs="Times New Roman"/>
                <w:sz w:val="20"/>
                <w:szCs w:val="20"/>
              </w:rPr>
              <w:t>vandentvarkos</w:t>
            </w:r>
            <w:proofErr w:type="spellEnd"/>
            <w:r w:rsidRPr="00D455A4">
              <w:rPr>
                <w:rFonts w:ascii="Times New Roman" w:hAnsi="Times New Roman" w:cs="Times New Roman"/>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218DC" w14:textId="77777777" w:rsidR="00B4198F" w:rsidRPr="00D455A4" w:rsidRDefault="00B4198F" w:rsidP="004073D8">
            <w:pPr>
              <w:spacing w:after="0" w:line="240" w:lineRule="auto"/>
              <w:jc w:val="both"/>
              <w:rPr>
                <w:rFonts w:ascii="Times New Roman" w:hAnsi="Times New Roman" w:cs="Times New Roman"/>
                <w:sz w:val="20"/>
                <w:szCs w:val="20"/>
              </w:rPr>
            </w:pPr>
            <w:r w:rsidRPr="00D455A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07F7E" w14:textId="77777777" w:rsidR="00B4198F" w:rsidRPr="00D455A4" w:rsidRDefault="00B4198F" w:rsidP="004073D8">
            <w:pPr>
              <w:pStyle w:val="Betarp"/>
              <w:jc w:val="both"/>
              <w:rPr>
                <w:rFonts w:ascii="Times New Roman" w:eastAsia="Yu Mincho" w:hAnsi="Times New Roman" w:cs="Times New Roman"/>
                <w:b/>
                <w:bCs/>
                <w:sz w:val="20"/>
                <w:szCs w:val="20"/>
              </w:rPr>
            </w:pPr>
            <w:r w:rsidRPr="00D455A4">
              <w:rPr>
                <w:rFonts w:ascii="Times New Roman" w:eastAsia="Yu Mincho" w:hAnsi="Times New Roman" w:cs="Times New Roman"/>
                <w:b/>
                <w:bCs/>
                <w:sz w:val="20"/>
                <w:szCs w:val="20"/>
              </w:rPr>
              <w:t>VPĮ 46 straipsnio 4 dalies 6 punktas</w:t>
            </w:r>
          </w:p>
          <w:p w14:paraId="65B8013A" w14:textId="77777777" w:rsidR="00B4198F" w:rsidRPr="00D455A4" w:rsidRDefault="00B4198F" w:rsidP="004073D8">
            <w:pPr>
              <w:pStyle w:val="Betarp"/>
              <w:jc w:val="both"/>
              <w:rPr>
                <w:rFonts w:ascii="Times New Roman" w:eastAsia="Yu Mincho" w:hAnsi="Times New Roman" w:cs="Times New Roman"/>
                <w:sz w:val="20"/>
                <w:szCs w:val="20"/>
              </w:rPr>
            </w:pPr>
          </w:p>
          <w:p w14:paraId="5F140308" w14:textId="77777777" w:rsidR="00B4198F" w:rsidRPr="00D455A4" w:rsidRDefault="00B4198F" w:rsidP="004073D8">
            <w:pPr>
              <w:pStyle w:val="Betarp"/>
              <w:jc w:val="both"/>
              <w:rPr>
                <w:rFonts w:ascii="Times New Roman" w:eastAsia="Yu Mincho" w:hAnsi="Times New Roman" w:cs="Times New Roman"/>
                <w:sz w:val="20"/>
                <w:szCs w:val="20"/>
              </w:rPr>
            </w:pPr>
            <w:r w:rsidRPr="00D455A4">
              <w:rPr>
                <w:rFonts w:ascii="Times New Roman" w:eastAsia="Yu Mincho" w:hAnsi="Times New Roman" w:cs="Times New Roman"/>
                <w:sz w:val="20"/>
                <w:szCs w:val="20"/>
              </w:rPr>
              <w:t>EBVPD</w:t>
            </w:r>
            <w:r w:rsidRPr="00D455A4">
              <w:rPr>
                <w:rFonts w:ascii="Times New Roman" w:eastAsia="Arial" w:hAnsi="Times New Roman" w:cs="Times New Roman"/>
                <w:sz w:val="20"/>
                <w:szCs w:val="20"/>
              </w:rPr>
              <w:t xml:space="preserve"> III dalies C14 punktas</w:t>
            </w:r>
          </w:p>
          <w:p w14:paraId="1DC53881" w14:textId="77777777" w:rsidR="00B4198F" w:rsidRPr="00D455A4" w:rsidRDefault="00B4198F" w:rsidP="004073D8">
            <w:pPr>
              <w:pStyle w:val="Betarp"/>
              <w:jc w:val="both"/>
              <w:rPr>
                <w:rFonts w:ascii="Times New Roman" w:eastAsia="Yu Mincho" w:hAnsi="Times New Roman" w:cs="Times New Roman"/>
                <w:sz w:val="20"/>
                <w:szCs w:val="20"/>
                <w:lang w:eastAsia="en-US"/>
              </w:rPr>
            </w:pPr>
          </w:p>
          <w:p w14:paraId="3215643D" w14:textId="77777777" w:rsidR="00B4198F" w:rsidRPr="00D455A4" w:rsidRDefault="00B4198F" w:rsidP="004073D8">
            <w:pPr>
              <w:pStyle w:val="Betarp"/>
              <w:jc w:val="both"/>
              <w:rPr>
                <w:rFonts w:ascii="Times New Roman" w:eastAsia="Yu Mincho" w:hAnsi="Times New Roman" w:cs="Times New Roman"/>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3348D" w14:textId="77777777" w:rsidR="00B4198F" w:rsidRPr="00D455A4" w:rsidRDefault="00B4198F" w:rsidP="004073D8">
            <w:pPr>
              <w:pStyle w:val="Betarp"/>
              <w:jc w:val="both"/>
              <w:rPr>
                <w:rFonts w:ascii="Times New Roman" w:hAnsi="Times New Roman" w:cs="Times New Roman"/>
                <w:sz w:val="20"/>
                <w:szCs w:val="20"/>
                <w:lang w:eastAsia="en-US"/>
              </w:rPr>
            </w:pPr>
            <w:r w:rsidRPr="00D455A4">
              <w:rPr>
                <w:rFonts w:ascii="Times New Roman" w:hAnsi="Times New Roman" w:cs="Times New Roman"/>
                <w:sz w:val="20"/>
                <w:szCs w:val="20"/>
                <w:lang w:eastAsia="en-US"/>
              </w:rPr>
              <w:t>Iš Lietuvoje įsteigtų subjektų įrodančių dokumentų nereikalaujama. Užtenka pateikto EBVPD.</w:t>
            </w:r>
          </w:p>
          <w:p w14:paraId="6AF3EE7F" w14:textId="77777777" w:rsidR="00B4198F" w:rsidRPr="00D455A4" w:rsidRDefault="00B4198F" w:rsidP="004073D8">
            <w:pPr>
              <w:pStyle w:val="Betarp"/>
              <w:jc w:val="both"/>
              <w:rPr>
                <w:rFonts w:ascii="Times New Roman" w:hAnsi="Times New Roman" w:cs="Times New Roman"/>
                <w:bCs/>
                <w:iCs/>
                <w:sz w:val="20"/>
                <w:szCs w:val="20"/>
                <w:lang w:eastAsia="en-US"/>
              </w:rPr>
            </w:pPr>
          </w:p>
          <w:p w14:paraId="2B115FEB" w14:textId="77777777" w:rsidR="00B4198F" w:rsidRPr="00D455A4" w:rsidRDefault="00B4198F" w:rsidP="004073D8">
            <w:pPr>
              <w:pStyle w:val="Betarp"/>
              <w:jc w:val="both"/>
              <w:rPr>
                <w:rFonts w:ascii="Times New Roman" w:hAnsi="Times New Roman" w:cs="Times New Roman"/>
                <w:b/>
                <w:bCs/>
                <w:sz w:val="20"/>
                <w:szCs w:val="20"/>
              </w:rPr>
            </w:pPr>
            <w:r w:rsidRPr="00D455A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49995DC" w14:textId="77777777" w:rsidR="00B4198F" w:rsidRPr="00D455A4" w:rsidRDefault="00B4198F" w:rsidP="004073D8">
            <w:pPr>
              <w:pStyle w:val="Betarp"/>
              <w:jc w:val="both"/>
              <w:rPr>
                <w:rFonts w:ascii="Times New Roman" w:hAnsi="Times New Roman" w:cs="Times New Roman"/>
                <w:sz w:val="20"/>
                <w:szCs w:val="20"/>
              </w:rPr>
            </w:pPr>
          </w:p>
          <w:p w14:paraId="2316EA72" w14:textId="77777777" w:rsidR="00B4198F" w:rsidRPr="00D455A4" w:rsidRDefault="007B1419" w:rsidP="004073D8">
            <w:pPr>
              <w:pStyle w:val="Betarp"/>
              <w:jc w:val="both"/>
              <w:rPr>
                <w:rStyle w:val="Hipersaitas"/>
                <w:rFonts w:ascii="Times New Roman" w:hAnsi="Times New Roman" w:cs="Times New Roman"/>
                <w:sz w:val="20"/>
                <w:szCs w:val="20"/>
              </w:rPr>
            </w:pPr>
            <w:hyperlink r:id="rId30" w:history="1">
              <w:r w:rsidR="00B4198F" w:rsidRPr="00D455A4">
                <w:rPr>
                  <w:rStyle w:val="Hipersaitas"/>
                  <w:rFonts w:ascii="Times New Roman" w:hAnsi="Times New Roman" w:cs="Times New Roman"/>
                  <w:sz w:val="20"/>
                  <w:szCs w:val="20"/>
                </w:rPr>
                <w:t>https://vpt.lrv.lt/lt/pasalinimo-pagrindai-1/nepatikimi-tiekejai-1</w:t>
              </w:r>
            </w:hyperlink>
          </w:p>
          <w:p w14:paraId="412CE2DE" w14:textId="77777777" w:rsidR="00B4198F" w:rsidRPr="00D455A4" w:rsidRDefault="00B4198F" w:rsidP="004073D8">
            <w:pPr>
              <w:pStyle w:val="Betarp"/>
              <w:jc w:val="both"/>
              <w:rPr>
                <w:rFonts w:ascii="Times New Roman" w:hAnsi="Times New Roman" w:cs="Times New Roman"/>
                <w:sz w:val="20"/>
                <w:szCs w:val="20"/>
              </w:rPr>
            </w:pPr>
          </w:p>
          <w:p w14:paraId="7208351D" w14:textId="77777777" w:rsidR="00B4198F" w:rsidRPr="00D455A4" w:rsidRDefault="007B1419" w:rsidP="004073D8">
            <w:pPr>
              <w:pStyle w:val="Betarp"/>
              <w:jc w:val="both"/>
              <w:rPr>
                <w:rFonts w:ascii="Times New Roman" w:hAnsi="Times New Roman" w:cs="Times New Roman"/>
                <w:sz w:val="20"/>
                <w:szCs w:val="20"/>
              </w:rPr>
            </w:pPr>
            <w:hyperlink r:id="rId31" w:history="1">
              <w:r w:rsidR="00B4198F" w:rsidRPr="00D455A4">
                <w:rPr>
                  <w:rStyle w:val="Hipersaitas"/>
                  <w:rFonts w:ascii="Times New Roman" w:hAnsi="Times New Roman" w:cs="Times New Roman"/>
                  <w:sz w:val="20"/>
                  <w:szCs w:val="20"/>
                </w:rPr>
                <w:t>https://vpt.lrv.lt/lt/pasalinimo-pagrindai-1/nepatikimu-koncesininku-sarasas-1/nepatikimu-koncesininku-sarasas</w:t>
              </w:r>
            </w:hyperlink>
          </w:p>
          <w:p w14:paraId="3FEA8AE7" w14:textId="77777777" w:rsidR="00B4198F" w:rsidRPr="00D455A4" w:rsidRDefault="00B4198F" w:rsidP="004073D8">
            <w:pPr>
              <w:pStyle w:val="Betarp"/>
              <w:jc w:val="both"/>
              <w:rPr>
                <w:rFonts w:ascii="Times New Roman" w:hAnsi="Times New Roman" w:cs="Times New Roman"/>
                <w:bCs/>
                <w:sz w:val="20"/>
                <w:szCs w:val="20"/>
              </w:rPr>
            </w:pPr>
          </w:p>
          <w:p w14:paraId="23DF9304" w14:textId="77777777" w:rsidR="00B4198F" w:rsidRPr="00D455A4" w:rsidRDefault="00B4198F" w:rsidP="004073D8">
            <w:pPr>
              <w:pStyle w:val="Betarp"/>
              <w:jc w:val="both"/>
              <w:rPr>
                <w:rFonts w:ascii="Times New Roman" w:hAnsi="Times New Roman" w:cs="Times New Roman"/>
                <w:b/>
                <w:bCs/>
                <w:sz w:val="20"/>
                <w:szCs w:val="20"/>
              </w:rPr>
            </w:pPr>
          </w:p>
        </w:tc>
      </w:tr>
      <w:tr w:rsidR="00B4198F" w:rsidRPr="008E24BE" w14:paraId="7927B59D"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54609" w14:textId="77777777" w:rsidR="00B4198F" w:rsidRPr="008E24BE" w:rsidRDefault="00B4198F" w:rsidP="00B4198F">
            <w:pPr>
              <w:pStyle w:val="Betarp"/>
              <w:numPr>
                <w:ilvl w:val="0"/>
                <w:numId w:val="4"/>
              </w:numPr>
              <w:ind w:left="0" w:firstLine="0"/>
              <w:rPr>
                <w:rFonts w:ascii="Times New Roman" w:hAnsi="Times New Roman" w:cs="Times New Roman"/>
                <w:sz w:val="20"/>
                <w:szCs w:val="20"/>
              </w:rPr>
            </w:pPr>
          </w:p>
          <w:p w14:paraId="63BC9A23" w14:textId="77777777" w:rsidR="00B4198F" w:rsidRPr="008E24BE" w:rsidRDefault="00B4198F" w:rsidP="00E85933">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22CDF" w14:textId="77777777" w:rsidR="00B4198F" w:rsidRPr="008E24BE" w:rsidRDefault="00B4198F" w:rsidP="00E85933">
            <w:pPr>
              <w:pStyle w:val="Betarp"/>
              <w:jc w:val="both"/>
              <w:rPr>
                <w:b/>
                <w:sz w:val="20"/>
                <w:szCs w:val="20"/>
              </w:rPr>
            </w:pPr>
            <w:r w:rsidRPr="008E24BE">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8E24BE">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04007"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7 punkto a papunktis</w:t>
            </w:r>
          </w:p>
          <w:p w14:paraId="0E151E4B" w14:textId="77777777" w:rsidR="00B4198F" w:rsidRPr="008E24BE" w:rsidRDefault="00B4198F" w:rsidP="00E85933">
            <w:pPr>
              <w:pStyle w:val="Betarp"/>
              <w:jc w:val="both"/>
              <w:rPr>
                <w:rFonts w:ascii="Times New Roman" w:eastAsia="Yu Mincho" w:hAnsi="Times New Roman" w:cs="Times New Roman"/>
                <w:sz w:val="20"/>
                <w:szCs w:val="20"/>
              </w:rPr>
            </w:pPr>
          </w:p>
          <w:p w14:paraId="5B37DD3D" w14:textId="77777777" w:rsidR="00B4198F" w:rsidRPr="008E24BE" w:rsidRDefault="00B4198F" w:rsidP="00E85933">
            <w:pPr>
              <w:pStyle w:val="Betarp"/>
              <w:jc w:val="both"/>
              <w:rPr>
                <w:rFonts w:ascii="Times New Roman" w:eastAsia="Yu Mincho" w:hAnsi="Times New Roman" w:cs="Times New Roman"/>
                <w:sz w:val="20"/>
                <w:szCs w:val="20"/>
              </w:rPr>
            </w:pPr>
            <w:r w:rsidRPr="008E24BE">
              <w:rPr>
                <w:rFonts w:ascii="Times New Roman" w:eastAsia="Yu Mincho" w:hAnsi="Times New Roman" w:cs="Times New Roman"/>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F5DA2" w14:textId="77777777" w:rsidR="00B4198F" w:rsidRPr="008E24BE" w:rsidRDefault="00B4198F" w:rsidP="00E85933">
            <w:pPr>
              <w:pStyle w:val="Betarp"/>
              <w:jc w:val="both"/>
              <w:rPr>
                <w:rFonts w:ascii="Times New Roman" w:hAnsi="Times New Roman" w:cs="Times New Roman"/>
                <w:b/>
                <w:bCs/>
                <w:iCs/>
                <w:sz w:val="20"/>
                <w:szCs w:val="20"/>
              </w:rPr>
            </w:pPr>
            <w:r w:rsidRPr="008E24BE">
              <w:rPr>
                <w:rFonts w:ascii="Times New Roman" w:hAnsi="Times New Roman" w:cs="Times New Roman"/>
                <w:sz w:val="20"/>
                <w:szCs w:val="20"/>
                <w:lang w:eastAsia="en-US"/>
              </w:rPr>
              <w:t>Iš Lietuvoje įsteigtų subjektų įrodančių dokumentų nereikalaujama. Užtenka pateikto EBVPD.</w:t>
            </w:r>
          </w:p>
        </w:tc>
      </w:tr>
      <w:tr w:rsidR="00B4198F" w:rsidRPr="008E24BE" w14:paraId="330F169E"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F36DC" w14:textId="77777777" w:rsidR="00B4198F" w:rsidRPr="008E24BE" w:rsidRDefault="00B4198F" w:rsidP="00B4198F">
            <w:pPr>
              <w:pStyle w:val="Betarp"/>
              <w:numPr>
                <w:ilvl w:val="0"/>
                <w:numId w:val="4"/>
              </w:numPr>
              <w:ind w:left="0" w:firstLine="0"/>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83BE9"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 xml:space="preserve">Tiekėjas yra padaręs rimtą profesinį pažeidimą, dėl kurio perkančioji organizacija abejoja tiekėjo sąžiningumu, </w:t>
            </w:r>
            <w:r w:rsidRPr="008E24BE">
              <w:rPr>
                <w:rFonts w:ascii="Times New Roman" w:eastAsia="Times New Roman" w:hAnsi="Times New Roman" w:cs="Times New Roman"/>
                <w:sz w:val="20"/>
                <w:szCs w:val="20"/>
              </w:rPr>
              <w:t>kai jis (tiekėjas) neatitinka minimalių patikimo mokesčių mokėtojo kriterijų, nustatytų Lietuvos Respublikos mokesčių administravimo įstatymo 40</w:t>
            </w:r>
            <w:r w:rsidRPr="008E24BE">
              <w:rPr>
                <w:rFonts w:ascii="Times New Roman" w:eastAsia="Times New Roman" w:hAnsi="Times New Roman" w:cs="Times New Roman"/>
                <w:sz w:val="20"/>
                <w:szCs w:val="20"/>
                <w:vertAlign w:val="superscript"/>
              </w:rPr>
              <w:t>1</w:t>
            </w:r>
            <w:r w:rsidRPr="008E24BE">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3701" w14:textId="77777777" w:rsidR="00B4198F" w:rsidRPr="008E24BE" w:rsidRDefault="00B4198F" w:rsidP="00E85933">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7 punkto b papunktis</w:t>
            </w:r>
          </w:p>
          <w:p w14:paraId="2F2E07A4" w14:textId="77777777" w:rsidR="00B4198F" w:rsidRPr="008E24BE" w:rsidRDefault="00B4198F" w:rsidP="00E85933">
            <w:pPr>
              <w:pStyle w:val="Betarp"/>
              <w:jc w:val="both"/>
              <w:rPr>
                <w:rFonts w:ascii="Times New Roman" w:eastAsia="Yu Mincho" w:hAnsi="Times New Roman" w:cs="Times New Roman"/>
                <w:sz w:val="20"/>
                <w:szCs w:val="20"/>
              </w:rPr>
            </w:pPr>
          </w:p>
          <w:p w14:paraId="13E7F619" w14:textId="77777777" w:rsidR="00B4198F" w:rsidRPr="008E24BE" w:rsidRDefault="00B4198F" w:rsidP="00E85933">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8D68D" w14:textId="77777777" w:rsidR="00B4198F" w:rsidRPr="008E24BE" w:rsidRDefault="00B4198F" w:rsidP="00E85933">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4DABC546" w14:textId="77777777" w:rsidR="00B4198F" w:rsidRPr="008E24BE" w:rsidRDefault="00B4198F" w:rsidP="00E85933">
            <w:pPr>
              <w:pStyle w:val="Betarp"/>
              <w:jc w:val="both"/>
              <w:rPr>
                <w:rFonts w:ascii="Times New Roman" w:hAnsi="Times New Roman" w:cs="Times New Roman"/>
                <w:b/>
                <w:bCs/>
                <w:iCs/>
                <w:sz w:val="20"/>
                <w:szCs w:val="20"/>
                <w:lang w:eastAsia="en-US"/>
              </w:rPr>
            </w:pPr>
          </w:p>
          <w:p w14:paraId="51BBF767" w14:textId="77777777" w:rsidR="00B4198F" w:rsidRPr="008E24BE" w:rsidRDefault="00B4198F" w:rsidP="00E85933">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Priimant sprendimus dėl tiekėjo pašalinimo iš pirkimo procedūros šiame punkte nurodytu pašalinimo pagrindu, be kita ko, atsižvelgiama į</w:t>
            </w:r>
            <w:r w:rsidRPr="008E24BE">
              <w:rPr>
                <w:rFonts w:ascii="Times New Roman" w:hAnsi="Times New Roman" w:cs="Times New Roman"/>
                <w:b/>
                <w:bCs/>
                <w:sz w:val="20"/>
                <w:szCs w:val="20"/>
              </w:rPr>
              <w:t xml:space="preserve"> </w:t>
            </w:r>
            <w:r w:rsidRPr="008E24BE">
              <w:rPr>
                <w:rFonts w:ascii="Times New Roman" w:hAnsi="Times New Roman" w:cs="Times New Roman"/>
                <w:sz w:val="20"/>
                <w:szCs w:val="20"/>
              </w:rPr>
              <w:t xml:space="preserve">nacionalinėje duomenų bazėje adresu </w:t>
            </w:r>
            <w:hyperlink r:id="rId32">
              <w:r w:rsidRPr="008E24BE">
                <w:rPr>
                  <w:rStyle w:val="Hipersaitas"/>
                  <w:rFonts w:ascii="Times New Roman" w:hAnsi="Times New Roman" w:cs="Times New Roman"/>
                  <w:sz w:val="20"/>
                  <w:szCs w:val="20"/>
                </w:rPr>
                <w:t>https://www.vmi.lt/evmi/mokesciu-moketoju-informacija</w:t>
              </w:r>
            </w:hyperlink>
            <w:r w:rsidRPr="008E24BE">
              <w:rPr>
                <w:rFonts w:ascii="Times New Roman" w:hAnsi="Times New Roman" w:cs="Times New Roman"/>
                <w:sz w:val="20"/>
                <w:szCs w:val="20"/>
              </w:rPr>
              <w:t xml:space="preserve"> skelbiamą informaciją.</w:t>
            </w:r>
          </w:p>
        </w:tc>
      </w:tr>
      <w:tr w:rsidR="00B4198F" w:rsidRPr="004073D8" w14:paraId="3671484E" w14:textId="77777777" w:rsidTr="00E859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69F6" w14:textId="77777777" w:rsidR="00B4198F" w:rsidRPr="004073D8" w:rsidRDefault="00B4198F" w:rsidP="00B4198F">
            <w:pPr>
              <w:pStyle w:val="Betarp"/>
              <w:numPr>
                <w:ilvl w:val="0"/>
                <w:numId w:val="4"/>
              </w:numPr>
              <w:ind w:left="0" w:firstLine="0"/>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4F5E9" w14:textId="77777777" w:rsidR="00B4198F" w:rsidRPr="004073D8" w:rsidRDefault="00B4198F" w:rsidP="00E85933">
            <w:pPr>
              <w:pStyle w:val="Betarp"/>
              <w:jc w:val="both"/>
              <w:rPr>
                <w:rFonts w:ascii="Times New Roman" w:hAnsi="Times New Roman" w:cs="Times New Roman"/>
                <w:sz w:val="20"/>
                <w:szCs w:val="20"/>
              </w:rPr>
            </w:pPr>
            <w:r w:rsidRPr="004073D8">
              <w:rPr>
                <w:rFonts w:ascii="Times New Roman" w:hAnsi="Times New Roman" w:cs="Times New Roman"/>
                <w:sz w:val="20"/>
                <w:szCs w:val="20"/>
              </w:rPr>
              <w:t>Tiekėjas yra padaręs rimtą profesinį pažeidimą, dėl kurio perkančioji organizacija abejoja tiekėjo sąžiningumu,</w:t>
            </w:r>
            <w:r w:rsidRPr="004073D8">
              <w:rPr>
                <w:rFonts w:ascii="Times New Roman" w:eastAsia="Times New Roman" w:hAnsi="Times New Roman" w:cs="Times New Roman"/>
                <w:sz w:val="20"/>
                <w:szCs w:val="20"/>
              </w:rPr>
              <w:t xml:space="preserve"> kai jis </w:t>
            </w:r>
            <w:r w:rsidRPr="004073D8">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AA291" w14:textId="77777777" w:rsidR="00B4198F" w:rsidRPr="004073D8" w:rsidRDefault="00B4198F" w:rsidP="00E85933">
            <w:pPr>
              <w:pStyle w:val="Betarp"/>
              <w:jc w:val="both"/>
              <w:rPr>
                <w:rFonts w:ascii="Times New Roman" w:eastAsia="Yu Mincho" w:hAnsi="Times New Roman" w:cs="Times New Roman"/>
                <w:b/>
                <w:bCs/>
                <w:sz w:val="20"/>
                <w:szCs w:val="20"/>
              </w:rPr>
            </w:pPr>
            <w:r w:rsidRPr="004073D8">
              <w:rPr>
                <w:rFonts w:ascii="Times New Roman" w:eastAsia="Yu Mincho" w:hAnsi="Times New Roman" w:cs="Times New Roman"/>
                <w:b/>
                <w:bCs/>
                <w:sz w:val="20"/>
                <w:szCs w:val="20"/>
              </w:rPr>
              <w:t>VPĮ 46 straipsnio 4 dalies 7 punkto c papunktis</w:t>
            </w:r>
          </w:p>
          <w:p w14:paraId="0B7B73FD" w14:textId="77777777" w:rsidR="00B4198F" w:rsidRPr="004073D8" w:rsidRDefault="00B4198F" w:rsidP="00E85933">
            <w:pPr>
              <w:pStyle w:val="Betarp"/>
              <w:jc w:val="both"/>
              <w:rPr>
                <w:rFonts w:ascii="Times New Roman" w:eastAsia="Yu Mincho" w:hAnsi="Times New Roman" w:cs="Times New Roman"/>
                <w:sz w:val="20"/>
                <w:szCs w:val="20"/>
              </w:rPr>
            </w:pPr>
          </w:p>
          <w:p w14:paraId="1A1D6630" w14:textId="77777777" w:rsidR="00B4198F" w:rsidRPr="004073D8" w:rsidRDefault="00B4198F" w:rsidP="00E85933">
            <w:pPr>
              <w:pStyle w:val="Betarp"/>
              <w:jc w:val="both"/>
              <w:rPr>
                <w:rFonts w:ascii="Times New Roman" w:eastAsia="Yu Mincho" w:hAnsi="Times New Roman" w:cs="Times New Roman"/>
                <w:sz w:val="20"/>
                <w:szCs w:val="20"/>
                <w:lang w:eastAsia="en-US"/>
              </w:rPr>
            </w:pPr>
            <w:r w:rsidRPr="004073D8">
              <w:rPr>
                <w:rFonts w:ascii="Times New Roman" w:eastAsia="Yu Mincho" w:hAnsi="Times New Roman" w:cs="Times New Roman"/>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5F888" w14:textId="77777777" w:rsidR="00B4198F" w:rsidRPr="004073D8" w:rsidRDefault="00B4198F" w:rsidP="00E85933">
            <w:pPr>
              <w:pStyle w:val="Betarp"/>
              <w:jc w:val="both"/>
              <w:rPr>
                <w:rFonts w:ascii="Times New Roman" w:hAnsi="Times New Roman" w:cs="Times New Roman"/>
                <w:sz w:val="20"/>
                <w:szCs w:val="20"/>
                <w:lang w:eastAsia="en-US"/>
              </w:rPr>
            </w:pPr>
            <w:r w:rsidRPr="004073D8">
              <w:rPr>
                <w:rFonts w:ascii="Times New Roman" w:hAnsi="Times New Roman" w:cs="Times New Roman"/>
                <w:sz w:val="20"/>
                <w:szCs w:val="20"/>
                <w:lang w:eastAsia="en-US"/>
              </w:rPr>
              <w:t>Iš Lietuvoje įsteigtų subjektų įrodančių dokumentų nereikalaujama. Užtenka pateikto EBVPD.</w:t>
            </w:r>
          </w:p>
          <w:p w14:paraId="357C62FB" w14:textId="77777777" w:rsidR="00B4198F" w:rsidRPr="004073D8" w:rsidRDefault="00B4198F" w:rsidP="00E85933">
            <w:pPr>
              <w:pStyle w:val="Betarp"/>
              <w:jc w:val="both"/>
              <w:rPr>
                <w:rFonts w:ascii="Times New Roman" w:hAnsi="Times New Roman" w:cs="Times New Roman"/>
                <w:bCs/>
                <w:iCs/>
                <w:sz w:val="20"/>
                <w:szCs w:val="20"/>
                <w:lang w:eastAsia="en-US"/>
              </w:rPr>
            </w:pPr>
          </w:p>
          <w:p w14:paraId="7FEE0E79" w14:textId="77777777" w:rsidR="00B4198F" w:rsidRPr="004073D8" w:rsidRDefault="00B4198F" w:rsidP="00E85933">
            <w:pPr>
              <w:rPr>
                <w:rFonts w:ascii="Times New Roman" w:hAnsi="Times New Roman" w:cs="Times New Roman"/>
                <w:b/>
                <w:bCs/>
                <w:sz w:val="20"/>
                <w:szCs w:val="20"/>
              </w:rPr>
            </w:pPr>
            <w:r w:rsidRPr="004073D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AAE293F" w14:textId="77777777" w:rsidR="00B4198F" w:rsidRPr="004073D8" w:rsidRDefault="007B1419" w:rsidP="00E85933">
            <w:pPr>
              <w:rPr>
                <w:rFonts w:ascii="Times New Roman" w:hAnsi="Times New Roman" w:cs="Times New Roman"/>
                <w:bCs/>
                <w:iCs/>
                <w:sz w:val="20"/>
                <w:szCs w:val="20"/>
              </w:rPr>
            </w:pPr>
            <w:hyperlink r:id="rId33" w:history="1">
              <w:r w:rsidR="00B4198F" w:rsidRPr="004073D8">
                <w:rPr>
                  <w:rStyle w:val="Hipersaitas"/>
                  <w:rFonts w:ascii="Times New Roman" w:hAnsi="Times New Roman" w:cs="Times New Roman"/>
                  <w:sz w:val="20"/>
                  <w:szCs w:val="20"/>
                </w:rPr>
                <w:t>https://kt.gov.lt/lt/atviri-duomenys/diskvalifikavimas-is-viesuju-pirkimu</w:t>
              </w:r>
            </w:hyperlink>
            <w:r w:rsidR="00B4198F" w:rsidRPr="004073D8">
              <w:rPr>
                <w:rFonts w:ascii="Times New Roman" w:hAnsi="Times New Roman" w:cs="Times New Roman"/>
                <w:sz w:val="20"/>
                <w:szCs w:val="20"/>
              </w:rPr>
              <w:t xml:space="preserve"> skelbiamą informaciją. </w:t>
            </w:r>
          </w:p>
        </w:tc>
      </w:tr>
    </w:tbl>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E85933">
          <w:pgSz w:w="16840" w:h="11900" w:orient="landscape"/>
          <w:pgMar w:top="1200" w:right="1440" w:bottom="1200" w:left="1440" w:header="720" w:footer="720" w:gutter="0"/>
          <w:cols w:space="1296"/>
          <w:docGrid w:linePitch="326"/>
        </w:sectPr>
      </w:pPr>
    </w:p>
    <w:p w14:paraId="5F38E91F" w14:textId="77777777" w:rsidR="00EA7E46" w:rsidRPr="007362C0" w:rsidRDefault="00B4198F" w:rsidP="00B4198F">
      <w:pPr>
        <w:pStyle w:val="Body2"/>
        <w:rPr>
          <w:rFonts w:cs="Times New Roman"/>
          <w:iCs/>
          <w:color w:val="auto"/>
          <w:lang w:val="lt-LT"/>
        </w:rPr>
      </w:pPr>
      <w:r w:rsidRPr="008E24BE">
        <w:rPr>
          <w:rFonts w:cs="Times New Roman"/>
          <w:iCs/>
          <w:color w:val="000000" w:themeColor="text1"/>
          <w:lang w:val="lt-LT"/>
        </w:rPr>
        <w:lastRenderedPageBreak/>
        <w:t>1</w:t>
      </w:r>
      <w:r>
        <w:rPr>
          <w:rFonts w:cs="Times New Roman"/>
          <w:iCs/>
          <w:color w:val="000000" w:themeColor="text1"/>
          <w:lang w:val="lt-LT"/>
        </w:rPr>
        <w:t>1</w:t>
      </w:r>
      <w:r w:rsidRPr="008E24BE">
        <w:rPr>
          <w:rFonts w:cs="Times New Roman"/>
          <w:iCs/>
          <w:color w:val="000000" w:themeColor="text1"/>
          <w:lang w:val="lt-LT"/>
        </w:rPr>
        <w:t xml:space="preserve">. Nustačius, kad yra bent vienas iš nurodytų tiekėjo pašalinimo </w:t>
      </w:r>
      <w:r w:rsidRPr="007362C0">
        <w:rPr>
          <w:rFonts w:cs="Times New Roman"/>
          <w:iCs/>
          <w:color w:val="auto"/>
          <w:lang w:val="lt-LT"/>
        </w:rPr>
        <w:t>pagrindų, perkančioji organizacija tiekėjo nepašalina iš pirkimo procedūros, jei yra visos Viešųjų pirkimų įstatymo 46 straipsnio 10 dalyje nurodytos sąlygos kartu.</w:t>
      </w:r>
    </w:p>
    <w:p w14:paraId="5F440C94" w14:textId="15CCD369" w:rsidR="00B4198F" w:rsidRPr="007362C0" w:rsidRDefault="00B4198F" w:rsidP="00B4198F">
      <w:pPr>
        <w:pStyle w:val="Body2"/>
        <w:rPr>
          <w:rFonts w:cs="Times New Roman"/>
          <w:iCs/>
          <w:color w:val="auto"/>
          <w:lang w:val="lt-LT"/>
        </w:rPr>
      </w:pPr>
      <w:r w:rsidRPr="007362C0">
        <w:rPr>
          <w:rFonts w:cs="Times New Roman"/>
          <w:color w:val="auto"/>
          <w:lang w:val="lt-LT"/>
        </w:rPr>
        <w:t xml:space="preserve">12. Tiekėjas, dalyvaujantis pirkime, turi atitikti kvalifikacinius reikalavimus, ir jeigu taikytina, laikytis kokybės vadybos sistemos ir (arba) aplinkos apsaugos vadybos sistemos standartų </w:t>
      </w:r>
      <w:r w:rsidR="007362C0" w:rsidRPr="007362C0">
        <w:rPr>
          <w:rFonts w:cs="Times New Roman"/>
          <w:color w:val="auto"/>
          <w:lang w:val="lt-LT"/>
        </w:rPr>
        <w:t xml:space="preserve">bei </w:t>
      </w:r>
      <w:r w:rsidRPr="007362C0">
        <w:rPr>
          <w:rFonts w:cs="Times New Roman"/>
          <w:color w:val="auto"/>
          <w:lang w:val="lt-LT"/>
        </w:rPr>
        <w:t xml:space="preserve">atitikti kitus atrankos reikalavimus nurodytus </w:t>
      </w:r>
      <w:r w:rsidR="007362C0" w:rsidRPr="007362C0">
        <w:rPr>
          <w:rFonts w:cs="Times New Roman"/>
          <w:color w:val="auto"/>
          <w:lang w:val="lt-LT"/>
        </w:rPr>
        <w:t>pirkimo dokumentuose</w:t>
      </w:r>
      <w:r w:rsidRPr="007362C0">
        <w:rPr>
          <w:rFonts w:cs="Times New Roman"/>
          <w:color w:val="auto"/>
          <w:lang w:val="lt-LT"/>
        </w:rPr>
        <w:t>.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0A37583" w14:textId="67B54986" w:rsidR="00B4198F" w:rsidRPr="007362C0" w:rsidRDefault="00B4198F" w:rsidP="007362C0">
      <w:pPr>
        <w:pStyle w:val="Body2"/>
        <w:spacing w:after="0"/>
        <w:rPr>
          <w:rFonts w:cs="Times New Roman"/>
          <w:lang w:val="lt-LT"/>
        </w:rPr>
      </w:pPr>
      <w:r w:rsidRPr="008E24BE">
        <w:rPr>
          <w:rFonts w:cs="Times New Roman"/>
          <w:color w:val="000000" w:themeColor="text1"/>
          <w:lang w:val="lt-LT"/>
        </w:rPr>
        <w:t>1</w:t>
      </w:r>
      <w:r>
        <w:rPr>
          <w:rFonts w:cs="Times New Roman"/>
          <w:color w:val="000000" w:themeColor="text1"/>
          <w:lang w:val="lt-LT"/>
        </w:rPr>
        <w:t>3</w:t>
      </w:r>
      <w:r w:rsidRPr="008E24BE">
        <w:rPr>
          <w:rFonts w:cs="Times New Roman"/>
          <w:color w:val="000000" w:themeColor="text1"/>
          <w:lang w:val="lt-LT"/>
        </w:rPr>
        <w:t xml:space="preserve">. </w:t>
      </w:r>
      <w:r w:rsidRPr="008E24BE">
        <w:rPr>
          <w:rFonts w:cs="Times New Roman"/>
          <w:lang w:val="lt-LT"/>
        </w:rPr>
        <w:t xml:space="preserve">Pasiūlymų vertinimo metu </w:t>
      </w:r>
      <w:r w:rsidRPr="007362C0">
        <w:rPr>
          <w:rFonts w:cs="Times New Roman"/>
          <w:lang w:val="lt-LT"/>
        </w:rPr>
        <w:t xml:space="preserve">perkančioji organizacija turi teisę reikalauti, kad tiekėjas pateiktų legalizuotus </w:t>
      </w:r>
      <w:proofErr w:type="spellStart"/>
      <w:r w:rsidRPr="007362C0">
        <w:rPr>
          <w:rFonts w:cs="Times New Roman"/>
          <w:i/>
          <w:iCs/>
          <w:lang w:val="lt-LT"/>
        </w:rPr>
        <w:t>Apostille</w:t>
      </w:r>
      <w:proofErr w:type="spellEnd"/>
      <w:r w:rsidR="00EA7E46" w:rsidRPr="007362C0">
        <w:rPr>
          <w:rFonts w:cs="Times New Roman"/>
          <w:lang w:val="lt-LT"/>
        </w:rPr>
        <w:t xml:space="preserve"> </w:t>
      </w:r>
      <w:r w:rsidRPr="007362C0">
        <w:rPr>
          <w:rFonts w:cs="Times New Roman"/>
          <w:lang w:val="lt-LT"/>
        </w:rPr>
        <w:t>10 papunktyje nurodytus dokumentus, jei dokumentai išduoti užsienio valstybėje. Legalizavimas atliekamas, vadovaujantis Dokumentų legalizavimo ir tvirtinimo pažyma (</w:t>
      </w:r>
      <w:proofErr w:type="spellStart"/>
      <w:r w:rsidRPr="007362C0">
        <w:rPr>
          <w:rFonts w:cs="Times New Roman"/>
          <w:i/>
          <w:iCs/>
          <w:lang w:val="lt-LT"/>
        </w:rPr>
        <w:t>Apostille</w:t>
      </w:r>
      <w:proofErr w:type="spellEnd"/>
      <w:r w:rsidRPr="007362C0">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362C0">
        <w:rPr>
          <w:rFonts w:cs="Times New Roman"/>
          <w:i/>
          <w:iCs/>
          <w:lang w:val="lt-LT"/>
        </w:rPr>
        <w:t>Apostille</w:t>
      </w:r>
      <w:proofErr w:type="spellEnd"/>
      <w:r w:rsidRPr="007362C0">
        <w:rPr>
          <w:rFonts w:cs="Times New Roman"/>
          <w:i/>
          <w:iCs/>
          <w:lang w:val="lt-LT"/>
        </w:rPr>
        <w:t>).</w:t>
      </w:r>
    </w:p>
    <w:p w14:paraId="29E00413" w14:textId="30D27FBC"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rPr>
        <w:t>14. Pateikiant atitinkamų dokumentų skaitmenines kopijas ir pasiūlymą pasirašant saugiu elektroniniu parašu yra deklaruojama, kad kopijos yra tikros. Perkančioji organizacija pasilieka sau teisę prašyti tiekėjo pateiktų dokumentų originalų.</w:t>
      </w:r>
    </w:p>
    <w:p w14:paraId="12090C72" w14:textId="167B11E9" w:rsidR="00B4198F" w:rsidRPr="007362C0" w:rsidRDefault="00B4198F" w:rsidP="007362C0">
      <w:pPr>
        <w:spacing w:after="0" w:line="240" w:lineRule="auto"/>
        <w:jc w:val="both"/>
        <w:rPr>
          <w:rFonts w:ascii="Times New Roman" w:eastAsia="Times New Roman" w:hAnsi="Times New Roman" w:cs="Times New Roman"/>
          <w:color w:val="000000"/>
          <w:sz w:val="22"/>
          <w:szCs w:val="22"/>
        </w:rPr>
      </w:pPr>
      <w:r w:rsidRPr="007362C0">
        <w:rPr>
          <w:rFonts w:ascii="Times New Roman" w:hAnsi="Times New Roman" w:cs="Times New Roman"/>
          <w:sz w:val="22"/>
          <w:szCs w:val="22"/>
        </w:rPr>
        <w:t xml:space="preserve">15. Jeigu tiekėjo kvalifikacija dėl teisės verstis atitinkama veikla nebuvo tikrinama arba tikrinama ne visa apimtimi, tiekėjas perkančiajai organizacijai įsipareigoja, kad pirkimo sutartį vykdys tik tokią teisę turintys asmenys, t. y. </w:t>
      </w:r>
      <w:r w:rsidRPr="007362C0">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7362C0">
        <w:rPr>
          <w:rFonts w:ascii="Times New Roman" w:eastAsia="Times New Roman" w:hAnsi="Times New Roman" w:cs="Times New Roman"/>
          <w:sz w:val="22"/>
          <w:szCs w:val="22"/>
        </w:rPr>
        <w:t xml:space="preserve">tiekėjas turės pateikti atitinkamus dokumentus </w:t>
      </w:r>
      <w:r w:rsidRPr="007362C0">
        <w:rPr>
          <w:rFonts w:ascii="Times New Roman" w:eastAsia="Times New Roman" w:hAnsi="Times New Roman" w:cs="Times New Roman"/>
          <w:color w:val="000000"/>
          <w:sz w:val="22"/>
          <w:szCs w:val="22"/>
        </w:rPr>
        <w:t>pradėjus vykdyti sutartį.</w:t>
      </w:r>
    </w:p>
    <w:p w14:paraId="002F2618" w14:textId="0A6ADD7B" w:rsidR="00B4198F" w:rsidRPr="007362C0" w:rsidRDefault="00B4198F" w:rsidP="007362C0">
      <w:pPr>
        <w:shd w:val="clear" w:color="auto" w:fill="FFFFFF"/>
        <w:spacing w:after="0" w:line="240" w:lineRule="auto"/>
        <w:jc w:val="both"/>
        <w:rPr>
          <w:rFonts w:ascii="Times New Roman" w:hAnsi="Times New Roman" w:cs="Times New Roman"/>
          <w:b/>
          <w:sz w:val="22"/>
          <w:szCs w:val="22"/>
        </w:rPr>
      </w:pPr>
      <w:r w:rsidRPr="007362C0">
        <w:rPr>
          <w:rFonts w:ascii="Times New Roman" w:hAnsi="Times New Roman" w:cs="Times New Roman"/>
          <w:b/>
          <w:sz w:val="22"/>
          <w:szCs w:val="22"/>
        </w:rPr>
        <w:t xml:space="preserve">16. Tarybos reglamente </w:t>
      </w:r>
      <w:r w:rsidRPr="007362C0">
        <w:rPr>
          <w:rFonts w:ascii="Times New Roman" w:hAnsi="Times New Roman" w:cs="Times New Roman"/>
          <w:b/>
          <w:bCs/>
          <w:sz w:val="22"/>
          <w:szCs w:val="22"/>
          <w:shd w:val="clear" w:color="auto" w:fill="FFFFFF"/>
        </w:rPr>
        <w:t>(ES) 2022/576</w:t>
      </w:r>
      <w:r w:rsidRPr="007362C0">
        <w:rPr>
          <w:rFonts w:ascii="Times New Roman" w:hAnsi="Times New Roman" w:cs="Times New Roman"/>
          <w:b/>
          <w:sz w:val="22"/>
          <w:szCs w:val="22"/>
        </w:rPr>
        <w:t xml:space="preserve"> nustatytų sąlygų nebuvimas*</w:t>
      </w:r>
    </w:p>
    <w:p w14:paraId="2BD50E6F" w14:textId="77777777" w:rsidR="00B4198F" w:rsidRPr="007362C0" w:rsidRDefault="00B4198F" w:rsidP="007362C0">
      <w:pPr>
        <w:shd w:val="clear" w:color="auto" w:fill="FFFFFF"/>
        <w:spacing w:after="0" w:line="240" w:lineRule="auto"/>
        <w:ind w:firstLine="851"/>
        <w:jc w:val="both"/>
        <w:rPr>
          <w:rFonts w:ascii="Times New Roman" w:hAnsi="Times New Roman" w:cs="Times New Roman"/>
          <w:sz w:val="22"/>
          <w:szCs w:val="22"/>
        </w:rPr>
      </w:pPr>
      <w:r w:rsidRPr="007362C0">
        <w:rPr>
          <w:rFonts w:ascii="Times New Roman" w:hAnsi="Times New Roman" w:cs="Times New Roman"/>
          <w:sz w:val="22"/>
          <w:szCs w:val="22"/>
        </w:rPr>
        <w:t>Tiekėjas, dalyvaujantis pirkime bus šalinamas, jeigu:</w:t>
      </w:r>
    </w:p>
    <w:tbl>
      <w:tblPr>
        <w:tblW w:w="9973" w:type="dxa"/>
        <w:tblInd w:w="-5" w:type="dxa"/>
        <w:tblLook w:val="04A0" w:firstRow="1" w:lastRow="0" w:firstColumn="1" w:lastColumn="0" w:noHBand="0" w:noVBand="1"/>
      </w:tblPr>
      <w:tblGrid>
        <w:gridCol w:w="567"/>
        <w:gridCol w:w="6242"/>
        <w:gridCol w:w="3164"/>
      </w:tblGrid>
      <w:tr w:rsidR="00B4198F" w:rsidRPr="007362C0" w14:paraId="5A4425AB" w14:textId="77777777" w:rsidTr="00E85933">
        <w:tc>
          <w:tcPr>
            <w:tcW w:w="567" w:type="dxa"/>
            <w:vAlign w:val="center"/>
          </w:tcPr>
          <w:p w14:paraId="27977625" w14:textId="77777777" w:rsidR="00B4198F" w:rsidRPr="007362C0" w:rsidRDefault="00B4198F" w:rsidP="007362C0">
            <w:pPr>
              <w:spacing w:after="0" w:line="240" w:lineRule="auto"/>
              <w:jc w:val="center"/>
              <w:rPr>
                <w:rFonts w:ascii="Times New Roman" w:hAnsi="Times New Roman" w:cs="Times New Roman"/>
                <w:b/>
                <w:bCs/>
                <w:sz w:val="22"/>
                <w:szCs w:val="22"/>
              </w:rPr>
            </w:pPr>
            <w:r w:rsidRPr="007362C0">
              <w:rPr>
                <w:rFonts w:ascii="Times New Roman" w:hAnsi="Times New Roman" w:cs="Times New Roman"/>
                <w:b/>
                <w:bCs/>
                <w:sz w:val="22"/>
                <w:szCs w:val="22"/>
              </w:rPr>
              <w:t>Eil. Nr.</w:t>
            </w:r>
          </w:p>
        </w:tc>
        <w:tc>
          <w:tcPr>
            <w:tcW w:w="6242" w:type="dxa"/>
            <w:vAlign w:val="center"/>
          </w:tcPr>
          <w:p w14:paraId="789C25AE" w14:textId="77777777" w:rsidR="00B4198F" w:rsidRPr="007362C0" w:rsidRDefault="00B4198F" w:rsidP="007362C0">
            <w:pPr>
              <w:spacing w:after="0" w:line="240" w:lineRule="auto"/>
              <w:jc w:val="center"/>
              <w:rPr>
                <w:rFonts w:ascii="Times New Roman" w:hAnsi="Times New Roman" w:cs="Times New Roman"/>
                <w:b/>
                <w:bCs/>
                <w:sz w:val="22"/>
                <w:szCs w:val="22"/>
              </w:rPr>
            </w:pPr>
            <w:r w:rsidRPr="007362C0">
              <w:rPr>
                <w:rFonts w:ascii="Times New Roman" w:hAnsi="Times New Roman" w:cs="Times New Roman"/>
                <w:b/>
                <w:bCs/>
                <w:sz w:val="22"/>
                <w:szCs w:val="22"/>
              </w:rPr>
              <w:t>Reikalavimai</w:t>
            </w:r>
          </w:p>
        </w:tc>
        <w:tc>
          <w:tcPr>
            <w:tcW w:w="3164" w:type="dxa"/>
            <w:vAlign w:val="center"/>
          </w:tcPr>
          <w:p w14:paraId="195E85EA" w14:textId="77777777" w:rsidR="00B4198F" w:rsidRPr="007362C0" w:rsidRDefault="00B4198F" w:rsidP="007362C0">
            <w:pPr>
              <w:spacing w:after="0" w:line="240" w:lineRule="auto"/>
              <w:jc w:val="center"/>
              <w:rPr>
                <w:rFonts w:ascii="Times New Roman" w:hAnsi="Times New Roman" w:cs="Times New Roman"/>
                <w:b/>
                <w:bCs/>
                <w:sz w:val="22"/>
                <w:szCs w:val="22"/>
              </w:rPr>
            </w:pPr>
            <w:r w:rsidRPr="007362C0">
              <w:rPr>
                <w:rFonts w:ascii="Times New Roman" w:hAnsi="Times New Roman" w:cs="Times New Roman"/>
                <w:b/>
                <w:bCs/>
                <w:sz w:val="22"/>
                <w:szCs w:val="22"/>
              </w:rPr>
              <w:t>Pateikiami dokumentai</w:t>
            </w:r>
          </w:p>
        </w:tc>
      </w:tr>
      <w:tr w:rsidR="00B4198F" w:rsidRPr="007362C0" w14:paraId="20DC02B8" w14:textId="77777777" w:rsidTr="00E85933">
        <w:tc>
          <w:tcPr>
            <w:tcW w:w="567" w:type="dxa"/>
            <w:vAlign w:val="center"/>
          </w:tcPr>
          <w:p w14:paraId="0365EBCA" w14:textId="77777777" w:rsidR="00B4198F" w:rsidRPr="007362C0" w:rsidRDefault="00B4198F" w:rsidP="007362C0">
            <w:pPr>
              <w:spacing w:after="0" w:line="240" w:lineRule="auto"/>
              <w:rPr>
                <w:rFonts w:ascii="Times New Roman" w:hAnsi="Times New Roman" w:cs="Times New Roman"/>
                <w:sz w:val="22"/>
                <w:szCs w:val="22"/>
              </w:rPr>
            </w:pPr>
            <w:r w:rsidRPr="007362C0">
              <w:rPr>
                <w:rFonts w:ascii="Times New Roman" w:hAnsi="Times New Roman" w:cs="Times New Roman"/>
                <w:sz w:val="22"/>
                <w:szCs w:val="22"/>
              </w:rPr>
              <w:t>1.</w:t>
            </w:r>
          </w:p>
        </w:tc>
        <w:tc>
          <w:tcPr>
            <w:tcW w:w="6242" w:type="dxa"/>
          </w:tcPr>
          <w:p w14:paraId="78134F9D"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rPr>
              <w:t>Tiekėjas yra Rusijos pilietis</w:t>
            </w:r>
            <w:r w:rsidRPr="007362C0">
              <w:rPr>
                <w:rFonts w:ascii="Times New Roman" w:hAnsi="Times New Roman" w:cs="Times New Roman"/>
                <w:spacing w:val="2"/>
                <w:sz w:val="22"/>
                <w:szCs w:val="22"/>
                <w:shd w:val="clear" w:color="auto" w:fill="FFFFFF"/>
              </w:rPr>
              <w:t xml:space="preserve"> fizinis ar juridinis asmuo, subjektas ar organizacija, įsisteigusi Rusijoje</w:t>
            </w:r>
          </w:p>
        </w:tc>
        <w:tc>
          <w:tcPr>
            <w:tcW w:w="3164" w:type="dxa"/>
            <w:vMerge w:val="restart"/>
          </w:tcPr>
          <w:p w14:paraId="17E232D3"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b/>
                <w:sz w:val="22"/>
                <w:szCs w:val="22"/>
              </w:rPr>
              <w:t>Tiekėjo d</w:t>
            </w:r>
            <w:r w:rsidRPr="007362C0">
              <w:rPr>
                <w:rFonts w:ascii="Times New Roman" w:hAnsi="Times New Roman" w:cs="Times New Roman"/>
                <w:b/>
                <w:bCs/>
                <w:sz w:val="22"/>
                <w:szCs w:val="22"/>
              </w:rPr>
              <w:t xml:space="preserve">eklaracija dėl </w:t>
            </w:r>
            <w:r w:rsidRPr="007362C0">
              <w:rPr>
                <w:rFonts w:ascii="Times New Roman" w:hAnsi="Times New Roman" w:cs="Times New Roman"/>
                <w:b/>
                <w:sz w:val="22"/>
                <w:szCs w:val="22"/>
              </w:rPr>
              <w:t xml:space="preserve">Tarybos reglamente </w:t>
            </w:r>
            <w:r w:rsidRPr="007362C0">
              <w:rPr>
                <w:rFonts w:ascii="Times New Roman" w:hAnsi="Times New Roman" w:cs="Times New Roman"/>
                <w:b/>
                <w:bCs/>
                <w:sz w:val="22"/>
                <w:szCs w:val="22"/>
                <w:shd w:val="clear" w:color="auto" w:fill="FFFFFF"/>
              </w:rPr>
              <w:t>(ES) 2022/576</w:t>
            </w:r>
            <w:r w:rsidRPr="007362C0">
              <w:rPr>
                <w:rFonts w:ascii="Times New Roman" w:hAnsi="Times New Roman" w:cs="Times New Roman"/>
                <w:b/>
                <w:sz w:val="22"/>
                <w:szCs w:val="22"/>
              </w:rPr>
              <w:t xml:space="preserve"> nustatytų sąlygų nebuvimo</w:t>
            </w:r>
            <w:r w:rsidRPr="007362C0">
              <w:rPr>
                <w:rFonts w:ascii="Times New Roman" w:hAnsi="Times New Roman" w:cs="Times New Roman"/>
                <w:sz w:val="22"/>
                <w:szCs w:val="22"/>
              </w:rPr>
              <w:t>.</w:t>
            </w:r>
          </w:p>
          <w:p w14:paraId="5BC474A2" w14:textId="77777777" w:rsidR="00B4198F" w:rsidRPr="007362C0" w:rsidRDefault="00B4198F" w:rsidP="007362C0">
            <w:pPr>
              <w:spacing w:after="0" w:line="240" w:lineRule="auto"/>
              <w:jc w:val="both"/>
              <w:rPr>
                <w:rFonts w:ascii="Times New Roman" w:hAnsi="Times New Roman" w:cs="Times New Roman"/>
                <w:sz w:val="22"/>
                <w:szCs w:val="22"/>
              </w:rPr>
            </w:pPr>
          </w:p>
          <w:p w14:paraId="1ABB5C98"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u w:val="single"/>
              </w:rPr>
              <w:t>Kartu su pasiūlymu pateikiama skaitmeninė dokumento kopija</w:t>
            </w:r>
          </w:p>
        </w:tc>
      </w:tr>
      <w:tr w:rsidR="00B4198F" w:rsidRPr="007362C0" w14:paraId="7BE7E805" w14:textId="77777777" w:rsidTr="00E85933">
        <w:tc>
          <w:tcPr>
            <w:tcW w:w="567" w:type="dxa"/>
            <w:vAlign w:val="center"/>
          </w:tcPr>
          <w:p w14:paraId="33611BF8" w14:textId="77777777" w:rsidR="00B4198F" w:rsidRPr="007362C0" w:rsidRDefault="00B4198F" w:rsidP="007362C0">
            <w:pPr>
              <w:spacing w:after="0" w:line="240" w:lineRule="auto"/>
              <w:rPr>
                <w:rFonts w:ascii="Times New Roman" w:hAnsi="Times New Roman" w:cs="Times New Roman"/>
                <w:sz w:val="22"/>
                <w:szCs w:val="22"/>
              </w:rPr>
            </w:pPr>
            <w:r w:rsidRPr="007362C0">
              <w:rPr>
                <w:rFonts w:ascii="Times New Roman" w:hAnsi="Times New Roman" w:cs="Times New Roman"/>
                <w:sz w:val="22"/>
                <w:szCs w:val="22"/>
              </w:rPr>
              <w:t>2.</w:t>
            </w:r>
          </w:p>
        </w:tc>
        <w:tc>
          <w:tcPr>
            <w:tcW w:w="6242" w:type="dxa"/>
          </w:tcPr>
          <w:p w14:paraId="2F7ACBBE"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pacing w:val="2"/>
                <w:sz w:val="22"/>
                <w:szCs w:val="22"/>
                <w:shd w:val="clear" w:color="auto" w:fill="FFFFFF"/>
              </w:rPr>
              <w:t>Tiekėjas yra juridinis asmuo, subjektas ar organizacija, kuriuose daugiau kaip 50 % nuosavybės teisių tiesiogiai ar netiesiogiai priklauso šios dalies 1 punkte nurodytam subjektui</w:t>
            </w:r>
            <w:r w:rsidRPr="007362C0">
              <w:rPr>
                <w:rFonts w:ascii="Times New Roman" w:hAnsi="Times New Roman" w:cs="Times New Roman"/>
                <w:sz w:val="22"/>
                <w:szCs w:val="22"/>
              </w:rPr>
              <w:t>.</w:t>
            </w:r>
          </w:p>
        </w:tc>
        <w:tc>
          <w:tcPr>
            <w:tcW w:w="3164" w:type="dxa"/>
            <w:vMerge/>
          </w:tcPr>
          <w:p w14:paraId="14E6F8EA" w14:textId="77777777" w:rsidR="00B4198F" w:rsidRPr="007362C0" w:rsidRDefault="00B4198F" w:rsidP="007362C0">
            <w:pPr>
              <w:spacing w:after="0" w:line="240" w:lineRule="auto"/>
              <w:jc w:val="both"/>
              <w:rPr>
                <w:rFonts w:ascii="Times New Roman" w:hAnsi="Times New Roman" w:cs="Times New Roman"/>
                <w:sz w:val="22"/>
                <w:szCs w:val="22"/>
              </w:rPr>
            </w:pPr>
          </w:p>
        </w:tc>
      </w:tr>
      <w:tr w:rsidR="00B4198F" w:rsidRPr="007362C0" w14:paraId="7C96C2C1" w14:textId="77777777" w:rsidTr="00E85933">
        <w:tc>
          <w:tcPr>
            <w:tcW w:w="567" w:type="dxa"/>
            <w:vAlign w:val="center"/>
          </w:tcPr>
          <w:p w14:paraId="0ABCFECE" w14:textId="77777777" w:rsidR="00B4198F" w:rsidRPr="007362C0" w:rsidRDefault="00B4198F" w:rsidP="007362C0">
            <w:pPr>
              <w:spacing w:after="0" w:line="240" w:lineRule="auto"/>
              <w:rPr>
                <w:rFonts w:ascii="Times New Roman" w:hAnsi="Times New Roman" w:cs="Times New Roman"/>
                <w:sz w:val="22"/>
                <w:szCs w:val="22"/>
              </w:rPr>
            </w:pPr>
            <w:r w:rsidRPr="007362C0">
              <w:rPr>
                <w:rFonts w:ascii="Times New Roman" w:hAnsi="Times New Roman" w:cs="Times New Roman"/>
                <w:sz w:val="22"/>
                <w:szCs w:val="22"/>
              </w:rPr>
              <w:t>3.</w:t>
            </w:r>
          </w:p>
        </w:tc>
        <w:tc>
          <w:tcPr>
            <w:tcW w:w="6242" w:type="dxa"/>
          </w:tcPr>
          <w:p w14:paraId="0F87E966"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shd w:val="clear" w:color="auto" w:fill="FFFFFF"/>
              </w:rPr>
              <w:t>Tiekėjas yra fizinis ar juridinis asmuo, subjektas ar organizacija, veikiantis šios lentelės 1 arba 2 punkte nurodyto subjekto vardu ar jo nurodymu.</w:t>
            </w:r>
          </w:p>
        </w:tc>
        <w:tc>
          <w:tcPr>
            <w:tcW w:w="3164" w:type="dxa"/>
            <w:vMerge/>
          </w:tcPr>
          <w:p w14:paraId="6C11A93F" w14:textId="77777777" w:rsidR="00B4198F" w:rsidRPr="007362C0" w:rsidRDefault="00B4198F" w:rsidP="007362C0">
            <w:pPr>
              <w:spacing w:after="0" w:line="240" w:lineRule="auto"/>
              <w:jc w:val="both"/>
              <w:rPr>
                <w:rFonts w:ascii="Times New Roman" w:hAnsi="Times New Roman" w:cs="Times New Roman"/>
                <w:sz w:val="22"/>
                <w:szCs w:val="22"/>
              </w:rPr>
            </w:pPr>
          </w:p>
        </w:tc>
      </w:tr>
    </w:tbl>
    <w:p w14:paraId="3EBA6378" w14:textId="77777777" w:rsidR="00B4198F" w:rsidRPr="008E24BE" w:rsidRDefault="00B4198F" w:rsidP="00B4198F">
      <w:pPr>
        <w:spacing w:after="40"/>
        <w:jc w:val="both"/>
        <w:rPr>
          <w:sz w:val="22"/>
          <w:szCs w:val="22"/>
        </w:rPr>
      </w:pPr>
    </w:p>
    <w:p w14:paraId="0F86C817" w14:textId="5FAF5993" w:rsidR="00B4198F" w:rsidRPr="00E86A4B" w:rsidRDefault="00B4198F" w:rsidP="00E86A4B">
      <w:pPr>
        <w:spacing w:after="0" w:line="240" w:lineRule="auto"/>
        <w:rPr>
          <w:rFonts w:ascii="Times New Roman" w:hAnsi="Times New Roman" w:cs="Times New Roman"/>
          <w:b/>
          <w:smallCaps/>
          <w:color w:val="434343"/>
          <w:sz w:val="22"/>
          <w:szCs w:val="22"/>
        </w:rPr>
      </w:pPr>
      <w:r w:rsidRPr="00E86A4B">
        <w:rPr>
          <w:rFonts w:ascii="Times New Roman" w:hAnsi="Times New Roman" w:cs="Times New Roman"/>
          <w:b/>
          <w:smallCaps/>
          <w:sz w:val="22"/>
          <w:szCs w:val="22"/>
        </w:rPr>
        <w:t>RĖMIMASIS KITŲ ŪKIO SUBJEKTŲ PAJĖGUMAIS</w:t>
      </w:r>
    </w:p>
    <w:p w14:paraId="4176055E" w14:textId="650C3EB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1. Tiekėjas gali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7B8C601" w14:textId="21CE8B9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2. Remdamasis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neatsižvelgia į tai, koks teisinis ryšys sieja tiekėją ir tą ūkio subjektą,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remiasi. Galimos įvairios naudojimosi kitam subjektui priklausiančiais ištekliais formos, pavyzdžiui: jungtinė veikla (partnerystė), subranga, konsorciumas, rėmimasis dukterinių (patronuojamųjų) įmonių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naudojimasis asmenų, tiesiogiai nedalyvaujančių pirkimo procedūrose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(šių asmenų įrankiais, įrenginiais, techninėmis priemonėmis) ir panašiai. </w:t>
      </w:r>
    </w:p>
    <w:p w14:paraId="369112EB" w14:textId="0BCDA73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w:t>
      </w:r>
      <w:r w:rsidRPr="00E86A4B">
        <w:rPr>
          <w:rFonts w:ascii="Times New Roman" w:hAnsi="Times New Roman" w:cs="Times New Roman"/>
          <w:sz w:val="22"/>
          <w:szCs w:val="22"/>
        </w:rPr>
        <w:lastRenderedPageBreak/>
        <w:t>nereikalauja, kad ūkio subjektų grupės pateiktą pasiūlymą pripažinus geriausiu ir perkančiajai organizacijai pasiūlius sudaryti pirkimo sutartį, ši ūkio subjektų grupė įgautų tam tikrą teisinę formą.</w:t>
      </w:r>
    </w:p>
    <w:p w14:paraId="768F9331" w14:textId="6B9421B9"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gali tik tuomet, kai tie subjektai, kurių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patys teiks tas paslaugas ar atliks darbus, kuriems reikia jų </w:t>
      </w:r>
      <w:proofErr w:type="spellStart"/>
      <w:r w:rsidRPr="00E86A4B">
        <w:rPr>
          <w:rFonts w:ascii="Times New Roman" w:hAnsi="Times New Roman" w:cs="Times New Roman"/>
          <w:sz w:val="22"/>
          <w:szCs w:val="22"/>
        </w:rPr>
        <w:t>pajėgumų</w:t>
      </w:r>
      <w:proofErr w:type="spellEnd"/>
      <w:r w:rsidRPr="00E86A4B">
        <w:rPr>
          <w:rFonts w:ascii="Times New Roman" w:hAnsi="Times New Roman" w:cs="Times New Roman"/>
          <w:sz w:val="22"/>
          <w:szCs w:val="22"/>
        </w:rPr>
        <w:t>.</w:t>
      </w:r>
    </w:p>
    <w:p w14:paraId="7D0EA620" w14:textId="2CDE9A03"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5. Tiekėjas gali remtis tik tokiais ūkio subjekto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ištekliai tiekėjui bus prieinami. Tuo atveju, jeigu siekiant atitikties kvalifikacijos reikalavimams buvo pasiremta trečiųjų asmenų, tiesiogiai nedalyvaujančių konkurse,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taip pat turi pareigą įrodyti, kad atitinkamais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w:t>
      </w:r>
    </w:p>
    <w:p w14:paraId="3608060C" w14:textId="72C73CD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6CDCCDE7" w14:textId="607585C1"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7. Perkančioji organizacija reikalauja, kad tiekėjas ir ūkio subjektai, kurių ekonominiais ir finansiniais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pasiremia tiekėjas, siekdamas atitikti pirkimo dokumentuose nustatytus kvalifikacijos reikalavimus, būtų perkančiajai organizacijai solidariai atsakingi už pirkimo sutarties įvykdymą (jeigu kvalifikacijos reikalavimai keliami).</w:t>
      </w:r>
    </w:p>
    <w:p w14:paraId="6DD4050F" w14:textId="179916F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8. </w:t>
      </w:r>
      <w:r w:rsidRPr="00E86A4B">
        <w:rPr>
          <w:rFonts w:ascii="Times New Roman" w:hAnsi="Times New Roman" w:cs="Times New Roman"/>
          <w:color w:val="000000"/>
          <w:sz w:val="22"/>
          <w:szCs w:val="22"/>
        </w:rPr>
        <w:t xml:space="preserve">Tais atvejais, kai tiekėjas naudojasi (naudosis) trečiųjų asmenų, kurie tiesiogiai </w:t>
      </w:r>
      <w:r w:rsidRPr="00E86A4B">
        <w:rPr>
          <w:rFonts w:ascii="Times New Roman" w:hAnsi="Times New Roman" w:cs="Times New Roman"/>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86A4B">
        <w:rPr>
          <w:rFonts w:ascii="Times New Roman" w:hAnsi="Times New Roman" w:cs="Times New Roman"/>
          <w:color w:val="000000"/>
          <w:sz w:val="22"/>
          <w:szCs w:val="22"/>
        </w:rPr>
        <w:t>, priemonėmis (</w:t>
      </w:r>
      <w:r w:rsidRPr="00E86A4B">
        <w:rPr>
          <w:rFonts w:ascii="Times New Roman" w:hAnsi="Times New Roman" w:cs="Times New Roman"/>
          <w:i/>
          <w:iCs/>
          <w:color w:val="000000"/>
          <w:sz w:val="22"/>
          <w:szCs w:val="22"/>
        </w:rPr>
        <w:t>pavyzdžiui, tik išnuomos įrangą ar pan.</w:t>
      </w:r>
      <w:r w:rsidRPr="00E86A4B">
        <w:rPr>
          <w:rFonts w:ascii="Times New Roman" w:hAnsi="Times New Roman" w:cs="Times New Roman"/>
          <w:color w:val="000000"/>
          <w:sz w:val="22"/>
          <w:szCs w:val="22"/>
        </w:rPr>
        <w:t xml:space="preserve">), tiekėjas, neprivalo teikti jų </w:t>
      </w:r>
      <w:r w:rsidRPr="00E86A4B">
        <w:rPr>
          <w:rFonts w:ascii="Times New Roman" w:hAnsi="Times New Roman" w:cs="Times New Roman"/>
          <w:sz w:val="22"/>
          <w:szCs w:val="22"/>
        </w:rPr>
        <w:t>Europos bendrąjį viešųjų pirkimų dokumento</w:t>
      </w:r>
      <w:r w:rsidRPr="00E86A4B">
        <w:rPr>
          <w:rFonts w:ascii="Times New Roman" w:hAnsi="Times New Roman" w:cs="Times New Roman"/>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9D3113F" w14:textId="77777777" w:rsidR="00B4198F" w:rsidRPr="008E24BE" w:rsidRDefault="00B4198F" w:rsidP="00B4198F">
      <w:pPr>
        <w:pStyle w:val="Body2"/>
        <w:rPr>
          <w:rFonts w:cs="Times New Roman"/>
          <w:color w:val="000000" w:themeColor="text1"/>
          <w:lang w:val="lt-LT"/>
        </w:rPr>
      </w:pPr>
    </w:p>
    <w:p w14:paraId="65A3706A" w14:textId="77777777" w:rsidR="00B4198F" w:rsidRPr="002B7975" w:rsidRDefault="00B4198F" w:rsidP="00E81709">
      <w:pPr>
        <w:rPr>
          <w:rFonts w:ascii="Times New Roman" w:hAnsi="Times New Roman" w:cs="Times New Roman"/>
        </w:rPr>
      </w:pPr>
    </w:p>
    <w:p w14:paraId="327B1AA3" w14:textId="63305FBB" w:rsidR="00A4599F" w:rsidRPr="002B7975" w:rsidRDefault="003F1531" w:rsidP="00C6497D">
      <w:pPr>
        <w:jc w:val="center"/>
        <w:rPr>
          <w:rFonts w:ascii="Times New Roman" w:hAnsi="Times New Roman" w:cs="Times New Roman"/>
          <w:b/>
          <w:bCs/>
          <w:smallCaps/>
          <w:sz w:val="22"/>
          <w:szCs w:val="22"/>
        </w:rPr>
      </w:pPr>
      <w:r w:rsidRPr="002B7975">
        <w:rPr>
          <w:rFonts w:ascii="Times New Roman" w:hAnsi="Times New Roman" w:cs="Times New Roman"/>
          <w:smallCaps/>
          <w:sz w:val="22"/>
          <w:szCs w:val="22"/>
        </w:rPr>
        <w:t>__________</w:t>
      </w:r>
      <w:r w:rsidR="00A4599F" w:rsidRPr="002B7975">
        <w:rPr>
          <w:rFonts w:ascii="Times New Roman" w:hAnsi="Times New Roman" w:cs="Times New Roman"/>
          <w:b/>
          <w:bCs/>
          <w:smallCaps/>
          <w:sz w:val="22"/>
          <w:szCs w:val="22"/>
        </w:rPr>
        <w:br w:type="page"/>
      </w: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lastRenderedPageBreak/>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1AF609AF" w14:textId="0F6BCD2E" w:rsidR="006015A1" w:rsidRPr="00651DF2" w:rsidRDefault="006015A1" w:rsidP="00651DF2">
      <w:pPr>
        <w:spacing w:after="0" w:line="240" w:lineRule="auto"/>
        <w:ind w:firstLine="567"/>
        <w:jc w:val="both"/>
        <w:rPr>
          <w:rFonts w:ascii="Times New Roman" w:hAnsi="Times New Roman" w:cs="Times New Roman"/>
          <w:i/>
          <w:lang w:eastAsia="en-US"/>
        </w:rPr>
      </w:pPr>
      <w:r w:rsidRPr="00651DF2">
        <w:rPr>
          <w:rFonts w:ascii="Times New Roman" w:hAnsi="Times New Roman" w:cs="Times New Roman"/>
          <w:i/>
          <w:lang w:eastAsia="en-US"/>
        </w:rPr>
        <w:t>Tiekėjo kvalifikacijos reikalavimai nustatomi vadovaujantis</w:t>
      </w:r>
      <w:r w:rsidR="00C85D49" w:rsidRPr="00651DF2">
        <w:rPr>
          <w:rFonts w:ascii="Times New Roman" w:hAnsi="Times New Roman" w:cs="Times New Roman"/>
          <w:i/>
          <w:lang w:eastAsia="en-US"/>
        </w:rPr>
        <w:t xml:space="preserve"> </w:t>
      </w:r>
      <w:hyperlink r:id="rId34" w:history="1">
        <w:r w:rsidR="00DE2046" w:rsidRPr="00651DF2">
          <w:rPr>
            <w:rStyle w:val="Hipersaitas"/>
            <w:rFonts w:ascii="Times New Roman" w:hAnsi="Times New Roman" w:cs="Times New Roman"/>
            <w:i/>
            <w:iCs/>
          </w:rPr>
          <w:t>Tiekėjo kvalifikacijos reikalavimų nustatymo metodika</w:t>
        </w:r>
      </w:hyperlink>
      <w:r w:rsidRPr="00651DF2">
        <w:rPr>
          <w:rFonts w:ascii="Times New Roman" w:hAnsi="Times New Roman" w:cs="Times New Roman"/>
          <w:i/>
          <w:iCs/>
        </w:rPr>
        <w:t>, patvirtinta Viešųjų pirkimų tarnybos direktoriaus 2017 m. birželio 29 d. įsakymu Nr. 1S-105.</w:t>
      </w:r>
    </w:p>
    <w:p w14:paraId="63E1E128" w14:textId="6265F523" w:rsidR="005B19E4" w:rsidRPr="00651DF2" w:rsidRDefault="005B19E4" w:rsidP="00651DF2">
      <w:pPr>
        <w:spacing w:after="0" w:line="240" w:lineRule="auto"/>
        <w:ind w:firstLine="567"/>
        <w:jc w:val="both"/>
        <w:rPr>
          <w:rFonts w:ascii="Times New Roman" w:eastAsiaTheme="minorHAnsi" w:hAnsi="Times New Roman" w:cs="Times New Roman"/>
          <w:lang w:eastAsia="en-US"/>
        </w:rPr>
      </w:pPr>
    </w:p>
    <w:p w14:paraId="45B8E9F8" w14:textId="5ACD9B77" w:rsidR="002F396F" w:rsidRPr="00651DF2" w:rsidRDefault="002F396F" w:rsidP="00651DF2">
      <w:pPr>
        <w:pStyle w:val="Sraopastraipa"/>
        <w:numPr>
          <w:ilvl w:val="0"/>
          <w:numId w:val="3"/>
        </w:numPr>
        <w:spacing w:after="0" w:line="240" w:lineRule="auto"/>
        <w:ind w:left="0" w:firstLine="567"/>
        <w:jc w:val="both"/>
        <w:rPr>
          <w:rFonts w:ascii="Times New Roman" w:eastAsiaTheme="minorHAnsi" w:hAnsi="Times New Roman" w:cs="Times New Roman"/>
        </w:rPr>
      </w:pPr>
      <w:r w:rsidRPr="00651DF2">
        <w:rPr>
          <w:rFonts w:ascii="Times New Roman" w:eastAsiaTheme="minorHAnsi" w:hAnsi="Times New Roman" w:cs="Times New Roman"/>
          <w:lang w:eastAsia="en-US"/>
        </w:rPr>
        <w:t>Tiekėjo kvalifikacija turi atitikti ši</w:t>
      </w:r>
      <w:r w:rsidR="005B19E4" w:rsidRPr="00651DF2">
        <w:rPr>
          <w:rFonts w:ascii="Times New Roman" w:eastAsiaTheme="minorHAnsi" w:hAnsi="Times New Roman" w:cs="Times New Roman"/>
          <w:lang w:eastAsia="en-US"/>
        </w:rPr>
        <w:t xml:space="preserve">ame priede nustatytus </w:t>
      </w:r>
      <w:r w:rsidRPr="00651DF2">
        <w:rPr>
          <w:rFonts w:ascii="Times New Roman" w:eastAsiaTheme="minorHAnsi" w:hAnsi="Times New Roman" w:cs="Times New Roman"/>
          <w:lang w:eastAsia="en-US"/>
        </w:rPr>
        <w:t>reikalavimus kvalifikacijai</w:t>
      </w:r>
      <w:r w:rsidR="005B19E4" w:rsidRPr="00651DF2">
        <w:rPr>
          <w:rFonts w:ascii="Times New Roman" w:eastAsiaTheme="minorHAnsi" w:hAnsi="Times New Roman" w:cs="Times New Roman"/>
          <w:lang w:eastAsia="en-US"/>
        </w:rPr>
        <w:t>.</w:t>
      </w:r>
      <w:r w:rsidR="008F38C8" w:rsidRPr="00651DF2">
        <w:rPr>
          <w:rFonts w:ascii="Times New Roman" w:eastAsiaTheme="minorHAnsi" w:hAnsi="Times New Roman" w:cs="Times New Roman"/>
        </w:rPr>
        <w:t xml:space="preserve"> </w:t>
      </w:r>
      <w:r w:rsidR="006545F9" w:rsidRPr="00651DF2">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51DF2">
        <w:rPr>
          <w:rFonts w:ascii="Times New Roman" w:eastAsiaTheme="minorHAnsi" w:hAnsi="Times New Roman" w:cs="Times New Roman"/>
          <w:lang w:eastAsia="en-US"/>
        </w:rPr>
        <w:t>.</w:t>
      </w:r>
      <w:r w:rsidRPr="00651DF2">
        <w:rPr>
          <w:rFonts w:ascii="Times New Roman" w:eastAsiaTheme="minorHAnsi" w:hAnsi="Times New Roman" w:cs="Times New Roman"/>
          <w:i/>
          <w:lang w:eastAsia="en-US"/>
        </w:rPr>
        <w:t xml:space="preserve"> </w:t>
      </w:r>
    </w:p>
    <w:p w14:paraId="643E18E1" w14:textId="77777777" w:rsidR="00651DF2" w:rsidRPr="00651DF2" w:rsidRDefault="00651DF2" w:rsidP="00651DF2">
      <w:pPr>
        <w:pStyle w:val="Body2"/>
        <w:spacing w:after="0"/>
        <w:ind w:firstLine="567"/>
        <w:rPr>
          <w:rFonts w:cs="Times New Roman"/>
          <w:color w:val="auto"/>
          <w:lang w:val="lt-LT"/>
        </w:rPr>
      </w:pPr>
      <w:r w:rsidRPr="00651DF2">
        <w:rPr>
          <w:rFonts w:cs="Times New Roman"/>
          <w:color w:val="auto"/>
          <w:lang w:val="lt-LT"/>
        </w:rPr>
        <w:t xml:space="preserve">Tiekėjas, dalyvaujantis pirkime, turi atitikti kvalifikacinius reikalavimus ir, jeigu taikytina, laikytis kokybės vadybos sistemos ir (arba) aplinkos apsaugos vadybos sistemos standartų. </w:t>
      </w:r>
    </w:p>
    <w:p w14:paraId="3D4D5D6F" w14:textId="77777777" w:rsidR="00651DF2" w:rsidRPr="00651DF2" w:rsidRDefault="00651DF2" w:rsidP="00651DF2">
      <w:pPr>
        <w:pStyle w:val="Body2"/>
        <w:spacing w:after="0"/>
        <w:ind w:firstLine="709"/>
        <w:rPr>
          <w:rFonts w:eastAsia="Times New Roman" w:cs="Times New Roman"/>
          <w:color w:val="auto"/>
        </w:rPr>
      </w:pPr>
      <w:r w:rsidRPr="00651DF2">
        <w:rPr>
          <w:rFonts w:cs="Times New Roman"/>
          <w:color w:val="auto"/>
          <w:lang w:val="lt-LT"/>
        </w:rPr>
        <w:tab/>
      </w:r>
      <w:r w:rsidRPr="00651DF2">
        <w:rPr>
          <w:rFonts w:eastAsia="Times New Roman" w:cs="Times New Roman"/>
          <w:color w:val="auto"/>
          <w:lang w:val="lt-LT"/>
        </w:rPr>
        <w:t>Techninio ir profesinio pajėgumo reikalavimai: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5103"/>
      </w:tblGrid>
      <w:tr w:rsidR="00651DF2" w:rsidRPr="00651DF2" w14:paraId="7E06DD62" w14:textId="77777777" w:rsidTr="00E85933">
        <w:trPr>
          <w:cantSplit/>
          <w:trHeight w:val="310"/>
        </w:trPr>
        <w:tc>
          <w:tcPr>
            <w:tcW w:w="567" w:type="dxa"/>
            <w:tcBorders>
              <w:top w:val="single" w:sz="4" w:space="0" w:color="auto"/>
              <w:left w:val="single" w:sz="4" w:space="0" w:color="auto"/>
              <w:bottom w:val="single" w:sz="4" w:space="0" w:color="auto"/>
              <w:right w:val="single" w:sz="4" w:space="0" w:color="auto"/>
            </w:tcBorders>
            <w:vAlign w:val="center"/>
            <w:hideMark/>
          </w:tcPr>
          <w:p w14:paraId="5C06422A" w14:textId="77777777" w:rsidR="00651DF2" w:rsidRPr="00651DF2" w:rsidRDefault="00651DF2" w:rsidP="00651DF2">
            <w:pPr>
              <w:widowControl w:val="0"/>
              <w:spacing w:after="0" w:line="240" w:lineRule="auto"/>
              <w:ind w:left="-108" w:right="-108"/>
              <w:jc w:val="center"/>
              <w:rPr>
                <w:rFonts w:ascii="Times New Roman" w:eastAsia="Times New Roman" w:hAnsi="Times New Roman" w:cs="Times New Roman"/>
                <w:b/>
              </w:rPr>
            </w:pPr>
            <w:r w:rsidRPr="00651DF2">
              <w:rPr>
                <w:rFonts w:ascii="Times New Roman" w:eastAsia="Times New Roman" w:hAnsi="Times New Roman" w:cs="Times New Roman"/>
                <w:b/>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25331A" w14:textId="77777777" w:rsidR="00651DF2" w:rsidRPr="00651DF2" w:rsidRDefault="00651DF2" w:rsidP="00651DF2">
            <w:pPr>
              <w:widowControl w:val="0"/>
              <w:spacing w:after="0" w:line="240" w:lineRule="auto"/>
              <w:ind w:right="-78"/>
              <w:jc w:val="center"/>
              <w:rPr>
                <w:rFonts w:ascii="Times New Roman" w:eastAsia="Times New Roman" w:hAnsi="Times New Roman" w:cs="Times New Roman"/>
                <w:b/>
              </w:rPr>
            </w:pPr>
            <w:r w:rsidRPr="00651DF2">
              <w:rPr>
                <w:rFonts w:ascii="Times New Roman" w:eastAsia="Times New Roman" w:hAnsi="Times New Roman" w:cs="Times New Roman"/>
                <w:b/>
              </w:rPr>
              <w:t>Reikalavimai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9265139" w14:textId="77777777" w:rsidR="00651DF2" w:rsidRPr="00651DF2" w:rsidRDefault="00651DF2" w:rsidP="00651DF2">
            <w:pPr>
              <w:widowControl w:val="0"/>
              <w:spacing w:after="0" w:line="240" w:lineRule="auto"/>
              <w:jc w:val="center"/>
              <w:rPr>
                <w:rFonts w:ascii="Times New Roman" w:eastAsia="Times New Roman" w:hAnsi="Times New Roman" w:cs="Times New Roman"/>
                <w:b/>
              </w:rPr>
            </w:pPr>
            <w:r w:rsidRPr="00651DF2">
              <w:rPr>
                <w:rFonts w:ascii="Times New Roman" w:eastAsia="Times New Roman" w:hAnsi="Times New Roman" w:cs="Times New Roman"/>
                <w:b/>
              </w:rPr>
              <w:t>Reikalavimus įrodantys dokumentai</w:t>
            </w:r>
          </w:p>
        </w:tc>
      </w:tr>
      <w:tr w:rsidR="00651DF2" w:rsidRPr="00651DF2" w14:paraId="70F9A271" w14:textId="77777777" w:rsidTr="00E85933">
        <w:trPr>
          <w:cantSplit/>
          <w:trHeight w:val="3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7E518" w14:textId="77777777" w:rsidR="00651DF2" w:rsidRPr="00651DF2" w:rsidRDefault="00651DF2" w:rsidP="00651DF2">
            <w:pPr>
              <w:widowControl w:val="0"/>
              <w:spacing w:after="0" w:line="240" w:lineRule="auto"/>
              <w:rPr>
                <w:rFonts w:ascii="Times New Roman" w:eastAsia="Times New Roman" w:hAnsi="Times New Roman" w:cs="Times New Roman"/>
              </w:rPr>
            </w:pPr>
            <w:r w:rsidRPr="00651DF2">
              <w:rPr>
                <w:rFonts w:ascii="Times New Roman" w:eastAsia="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4CCCA85" w14:textId="545F0EF1" w:rsidR="00651DF2" w:rsidRPr="00651DF2" w:rsidRDefault="00EA2DAD"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82335E" w14:textId="1F078836" w:rsidR="00651DF2" w:rsidRPr="00651DF2" w:rsidRDefault="00EA2DAD"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r>
    </w:tbl>
    <w:p w14:paraId="0DB8D79C" w14:textId="50ABAB8A" w:rsidR="0020417D" w:rsidRDefault="0020417D" w:rsidP="002D71B6">
      <w:pPr>
        <w:spacing w:before="60" w:after="60" w:line="256" w:lineRule="auto"/>
        <w:rPr>
          <w:rFonts w:ascii="Times New Roman" w:eastAsiaTheme="minorHAnsi" w:hAnsi="Times New Roman" w:cs="Times New Roman"/>
          <w:b/>
          <w:bCs/>
        </w:rPr>
      </w:pP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lastRenderedPageBreak/>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8CCDF3" w14:textId="45338AED" w:rsidR="008D704D" w:rsidRPr="002B7975" w:rsidRDefault="008D704D" w:rsidP="008D704D">
      <w:pPr>
        <w:pStyle w:val="Antrat2"/>
        <w:ind w:left="5103"/>
        <w:rPr>
          <w:rFonts w:ascii="Times New Roman" w:eastAsia="Calibri" w:hAnsi="Times New Roman" w:cs="Times New Roman"/>
          <w:color w:val="auto"/>
          <w:sz w:val="21"/>
          <w:szCs w:val="21"/>
        </w:rPr>
      </w:pPr>
      <w:bookmarkStart w:id="60" w:name="_Ref39484039"/>
      <w:bookmarkStart w:id="61" w:name="_Ref40278562"/>
      <w:bookmarkStart w:id="62" w:name="_Toc126333945"/>
      <w:r w:rsidRPr="002B7975">
        <w:rPr>
          <w:rFonts w:ascii="Times New Roman" w:eastAsia="Calibri" w:hAnsi="Times New Roman" w:cs="Times New Roman"/>
          <w:color w:val="auto"/>
          <w:sz w:val="21"/>
          <w:szCs w:val="21"/>
        </w:rPr>
        <w:lastRenderedPageBreak/>
        <w:t xml:space="preserve">Pirkimo sąlygų </w:t>
      </w:r>
      <w:r w:rsidR="00202356" w:rsidRPr="002B7975">
        <w:rPr>
          <w:rFonts w:ascii="Times New Roman" w:eastAsia="Calibri" w:hAnsi="Times New Roman" w:cs="Times New Roman"/>
          <w:color w:val="auto"/>
          <w:sz w:val="21"/>
          <w:szCs w:val="21"/>
        </w:rPr>
        <w:t>6</w:t>
      </w:r>
      <w:r w:rsidRPr="002B7975">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6A0BFF9D" w14:textId="77777777" w:rsidR="00FE3D7C" w:rsidRPr="002B7975" w:rsidRDefault="00FE3D7C" w:rsidP="00FE3D7C">
      <w:pPr>
        <w:jc w:val="center"/>
        <w:rPr>
          <w:rFonts w:ascii="Times New Roman" w:hAnsi="Times New Roman" w:cs="Times New Roman"/>
          <w:b/>
          <w:szCs w:val="24"/>
        </w:rPr>
      </w:pPr>
    </w:p>
    <w:p w14:paraId="2D9F0248" w14:textId="6B6A1CD3" w:rsidR="00364F89" w:rsidRDefault="00FE3D7C" w:rsidP="00DC523E">
      <w:pPr>
        <w:pStyle w:val="Paantrat"/>
        <w:spacing w:after="0" w:line="240" w:lineRule="auto"/>
        <w:jc w:val="center"/>
        <w:rPr>
          <w:rFonts w:ascii="Times New Roman" w:hAnsi="Times New Roman" w:cs="Times New Roman"/>
          <w:b/>
          <w:sz w:val="24"/>
          <w:szCs w:val="24"/>
        </w:rPr>
      </w:pPr>
      <w:r w:rsidRPr="002B7975">
        <w:rPr>
          <w:rFonts w:ascii="Times New Roman" w:hAnsi="Times New Roman" w:cs="Times New Roman"/>
          <w:b/>
          <w:sz w:val="24"/>
          <w:szCs w:val="24"/>
        </w:rPr>
        <w:t>PASIŪLYMŲ VERTINIMO KRITERIJAI</w:t>
      </w:r>
      <w:r w:rsidR="00031A62" w:rsidRPr="002B7975">
        <w:rPr>
          <w:rFonts w:ascii="Times New Roman" w:hAnsi="Times New Roman" w:cs="Times New Roman"/>
          <w:b/>
          <w:sz w:val="24"/>
          <w:szCs w:val="24"/>
        </w:rPr>
        <w:t xml:space="preserve"> ir Sąlygos</w:t>
      </w:r>
    </w:p>
    <w:p w14:paraId="0D80442B" w14:textId="77777777" w:rsidR="00161BFA" w:rsidRPr="00161BFA" w:rsidRDefault="00161BFA" w:rsidP="00161BFA"/>
    <w:p w14:paraId="482752FB" w14:textId="77777777" w:rsidR="00364F89" w:rsidRPr="00694D21" w:rsidRDefault="00364F89" w:rsidP="00BD72A7">
      <w:pPr>
        <w:pStyle w:val="Body2"/>
        <w:numPr>
          <w:ilvl w:val="0"/>
          <w:numId w:val="10"/>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 xml:space="preserve">BENDROSIOS </w:t>
      </w:r>
      <w:r w:rsidRPr="00694D21">
        <w:rPr>
          <w:rFonts w:cs="Times New Roman"/>
          <w:b/>
          <w:color w:val="auto"/>
          <w:lang w:val="lt-LT"/>
        </w:rPr>
        <w:t>NUOSTATOS</w:t>
      </w:r>
    </w:p>
    <w:p w14:paraId="27A74452" w14:textId="77777777" w:rsidR="00364F89" w:rsidRPr="00694D21" w:rsidRDefault="00364F89" w:rsidP="00DC523E">
      <w:pPr>
        <w:pStyle w:val="Body2"/>
        <w:spacing w:after="0"/>
        <w:ind w:left="720"/>
        <w:rPr>
          <w:rFonts w:cs="Times New Roman"/>
          <w:b/>
          <w:color w:val="auto"/>
          <w:lang w:val="lt-LT"/>
        </w:rPr>
      </w:pPr>
    </w:p>
    <w:p w14:paraId="0957815D" w14:textId="77777777" w:rsidR="00DA760E" w:rsidRPr="00694D21" w:rsidRDefault="00364F89" w:rsidP="00DA760E">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694D21">
        <w:rPr>
          <w:rFonts w:cs="Times New Roman"/>
          <w:color w:val="auto"/>
          <w:lang w:val="lt-LT"/>
        </w:rPr>
        <w:t xml:space="preserve">Perkančiosios organizacijos neatmesti pasiūlymai vertinami taikant ekonomiškai naudingiausio pasiūlymo vertinimo kriterijų šiame priede nurodyta tvarka. </w:t>
      </w:r>
    </w:p>
    <w:p w14:paraId="12B78BDF" w14:textId="7D0A7EC2" w:rsidR="00DA760E" w:rsidRPr="00694D21" w:rsidRDefault="00DA760E" w:rsidP="00DA760E">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694D21">
        <w:rPr>
          <w:color w:val="auto"/>
          <w:lang w:val="lt-LT"/>
        </w:rPr>
        <w:t>Perkančioji organizacija ekonomiškai naudingiausią pasiūlymą išrenka pagal mažiausią kainą. Maksimali pasiūlymo (vertinamoji) kaina, kurią viršijus pasiūlymas bus atmestas yra:</w:t>
      </w:r>
    </w:p>
    <w:tbl>
      <w:tblPr>
        <w:tblStyle w:val="Lentelstinklelis"/>
        <w:tblW w:w="9540" w:type="dxa"/>
        <w:tblInd w:w="0" w:type="dxa"/>
        <w:tblLook w:val="04A0" w:firstRow="1" w:lastRow="0" w:firstColumn="1" w:lastColumn="0" w:noHBand="0" w:noVBand="1"/>
      </w:tblPr>
      <w:tblGrid>
        <w:gridCol w:w="846"/>
        <w:gridCol w:w="6520"/>
        <w:gridCol w:w="1133"/>
        <w:gridCol w:w="1041"/>
      </w:tblGrid>
      <w:tr w:rsidR="00694D21" w:rsidRPr="00694D21" w14:paraId="1F2C92B3" w14:textId="77777777" w:rsidTr="00642B78">
        <w:tc>
          <w:tcPr>
            <w:tcW w:w="846" w:type="dxa"/>
            <w:vAlign w:val="center"/>
          </w:tcPr>
          <w:p w14:paraId="267DA462" w14:textId="1E792770" w:rsidR="00DA760E" w:rsidRPr="00694D21" w:rsidRDefault="00046BA7" w:rsidP="00046BA7">
            <w:pPr>
              <w:rPr>
                <w:b/>
                <w:bCs/>
                <w:sz w:val="18"/>
                <w:szCs w:val="18"/>
              </w:rPr>
            </w:pPr>
            <w:r>
              <w:rPr>
                <w:b/>
                <w:bCs/>
                <w:sz w:val="18"/>
                <w:szCs w:val="18"/>
              </w:rPr>
              <w:t>E</w:t>
            </w:r>
            <w:r w:rsidR="00DA760E" w:rsidRPr="00694D21">
              <w:rPr>
                <w:b/>
                <w:bCs/>
                <w:sz w:val="18"/>
                <w:szCs w:val="18"/>
              </w:rPr>
              <w:t>il. Nr.</w:t>
            </w:r>
          </w:p>
        </w:tc>
        <w:tc>
          <w:tcPr>
            <w:tcW w:w="6520" w:type="dxa"/>
            <w:vAlign w:val="center"/>
          </w:tcPr>
          <w:p w14:paraId="3D180A2F" w14:textId="656B4D4F" w:rsidR="00DA760E" w:rsidRPr="00694D21" w:rsidRDefault="00DA760E" w:rsidP="00797173">
            <w:pPr>
              <w:jc w:val="center"/>
              <w:rPr>
                <w:b/>
                <w:bCs/>
                <w:sz w:val="18"/>
                <w:szCs w:val="18"/>
              </w:rPr>
            </w:pPr>
            <w:r w:rsidRPr="00694D21">
              <w:rPr>
                <w:b/>
                <w:bCs/>
                <w:sz w:val="18"/>
                <w:szCs w:val="18"/>
              </w:rPr>
              <w:t>Pirkimo dalies pavadinimas</w:t>
            </w:r>
          </w:p>
        </w:tc>
        <w:tc>
          <w:tcPr>
            <w:tcW w:w="1133" w:type="dxa"/>
            <w:vAlign w:val="center"/>
          </w:tcPr>
          <w:p w14:paraId="5E4B8AF5" w14:textId="77777777" w:rsidR="00DA760E" w:rsidRPr="00694D21" w:rsidRDefault="00DA760E" w:rsidP="00797173">
            <w:pPr>
              <w:jc w:val="center"/>
              <w:rPr>
                <w:b/>
                <w:bCs/>
                <w:sz w:val="18"/>
                <w:szCs w:val="18"/>
              </w:rPr>
            </w:pPr>
            <w:r w:rsidRPr="00694D21">
              <w:rPr>
                <w:b/>
                <w:bCs/>
                <w:sz w:val="18"/>
                <w:szCs w:val="18"/>
              </w:rPr>
              <w:t xml:space="preserve">Suma, </w:t>
            </w:r>
            <w:r w:rsidRPr="00694D21">
              <w:rPr>
                <w:b/>
                <w:bCs/>
                <w:sz w:val="18"/>
                <w:szCs w:val="18"/>
              </w:rPr>
              <w:t>€</w:t>
            </w:r>
            <w:r w:rsidRPr="00694D21">
              <w:rPr>
                <w:b/>
                <w:bCs/>
                <w:sz w:val="18"/>
                <w:szCs w:val="18"/>
              </w:rPr>
              <w:t xml:space="preserve"> be PVM</w:t>
            </w:r>
          </w:p>
        </w:tc>
        <w:tc>
          <w:tcPr>
            <w:tcW w:w="1041" w:type="dxa"/>
            <w:vAlign w:val="center"/>
          </w:tcPr>
          <w:p w14:paraId="131EC9B3" w14:textId="77777777" w:rsidR="00DA760E" w:rsidRPr="00694D21" w:rsidRDefault="00DA760E" w:rsidP="00797173">
            <w:pPr>
              <w:jc w:val="center"/>
              <w:rPr>
                <w:b/>
                <w:bCs/>
                <w:sz w:val="18"/>
                <w:szCs w:val="18"/>
              </w:rPr>
            </w:pPr>
            <w:r w:rsidRPr="00694D21">
              <w:rPr>
                <w:b/>
                <w:bCs/>
                <w:sz w:val="18"/>
                <w:szCs w:val="18"/>
              </w:rPr>
              <w:t xml:space="preserve">Suma, </w:t>
            </w:r>
            <w:r w:rsidRPr="00694D21">
              <w:rPr>
                <w:b/>
                <w:bCs/>
                <w:sz w:val="18"/>
                <w:szCs w:val="18"/>
              </w:rPr>
              <w:t>€</w:t>
            </w:r>
            <w:r w:rsidRPr="00694D21">
              <w:rPr>
                <w:b/>
                <w:bCs/>
                <w:sz w:val="18"/>
                <w:szCs w:val="18"/>
              </w:rPr>
              <w:t xml:space="preserve"> su PVM</w:t>
            </w:r>
          </w:p>
        </w:tc>
      </w:tr>
      <w:tr w:rsidR="00046BA7" w:rsidRPr="00046BA7" w14:paraId="2912EE74" w14:textId="77777777" w:rsidTr="00046BA7">
        <w:tc>
          <w:tcPr>
            <w:tcW w:w="846" w:type="dxa"/>
            <w:shd w:val="clear" w:color="auto" w:fill="auto"/>
            <w:vAlign w:val="center"/>
          </w:tcPr>
          <w:p w14:paraId="0C049920" w14:textId="77777777" w:rsidR="00046BA7" w:rsidRPr="00046BA7" w:rsidRDefault="00046BA7" w:rsidP="00046BA7">
            <w:pPr>
              <w:pStyle w:val="Sraopastraipa"/>
              <w:numPr>
                <w:ilvl w:val="0"/>
                <w:numId w:val="21"/>
              </w:numPr>
              <w:rPr>
                <w:rFonts w:hAnsi="Times New Roman" w:cs="Times New Roman"/>
                <w:sz w:val="22"/>
                <w:szCs w:val="22"/>
              </w:rPr>
            </w:pPr>
          </w:p>
        </w:tc>
        <w:tc>
          <w:tcPr>
            <w:tcW w:w="6520" w:type="dxa"/>
            <w:shd w:val="clear" w:color="auto" w:fill="auto"/>
          </w:tcPr>
          <w:p w14:paraId="277307AA" w14:textId="0CFCE520" w:rsidR="00046BA7" w:rsidRPr="00046BA7" w:rsidRDefault="00046BA7" w:rsidP="00046BA7">
            <w:pPr>
              <w:rPr>
                <w:rFonts w:hAnsi="Times New Roman" w:cs="Times New Roman"/>
                <w:sz w:val="22"/>
                <w:szCs w:val="22"/>
              </w:rPr>
            </w:pPr>
            <w:r w:rsidRPr="00046BA7">
              <w:rPr>
                <w:rFonts w:hAnsi="Times New Roman" w:cs="Times New Roman"/>
                <w:b/>
                <w:sz w:val="22"/>
                <w:szCs w:val="22"/>
              </w:rPr>
              <w:t>Ypatingųjų negyvenamųjų pastatų rangos darbai</w:t>
            </w:r>
          </w:p>
        </w:tc>
        <w:tc>
          <w:tcPr>
            <w:tcW w:w="1133" w:type="dxa"/>
            <w:shd w:val="clear" w:color="auto" w:fill="auto"/>
            <w:vAlign w:val="center"/>
          </w:tcPr>
          <w:p w14:paraId="02F9D097" w14:textId="4C903F7D" w:rsidR="00046BA7" w:rsidRPr="00046BA7" w:rsidRDefault="00046BA7" w:rsidP="00046BA7">
            <w:pPr>
              <w:jc w:val="center"/>
              <w:rPr>
                <w:rFonts w:hAnsi="Times New Roman" w:cs="Times New Roman"/>
                <w:sz w:val="22"/>
                <w:szCs w:val="22"/>
              </w:rPr>
            </w:pPr>
            <w:r w:rsidRPr="00046BA7">
              <w:rPr>
                <w:rFonts w:hAnsi="Times New Roman" w:cs="Times New Roman"/>
                <w:sz w:val="22"/>
                <w:szCs w:val="22"/>
              </w:rPr>
              <w:t>33057,85</w:t>
            </w:r>
          </w:p>
        </w:tc>
        <w:tc>
          <w:tcPr>
            <w:tcW w:w="1041" w:type="dxa"/>
            <w:shd w:val="clear" w:color="auto" w:fill="auto"/>
            <w:vAlign w:val="center"/>
          </w:tcPr>
          <w:p w14:paraId="44C3DD70" w14:textId="406F7812" w:rsidR="00046BA7" w:rsidRPr="00046BA7" w:rsidRDefault="00046BA7" w:rsidP="00046BA7">
            <w:pPr>
              <w:jc w:val="center"/>
              <w:rPr>
                <w:rFonts w:hAnsi="Times New Roman" w:cs="Times New Roman"/>
                <w:sz w:val="22"/>
                <w:szCs w:val="22"/>
              </w:rPr>
            </w:pPr>
            <w:r w:rsidRPr="00046BA7">
              <w:rPr>
                <w:rFonts w:hAnsi="Times New Roman" w:cs="Times New Roman"/>
                <w:sz w:val="22"/>
                <w:szCs w:val="22"/>
              </w:rPr>
              <w:t>40000,00</w:t>
            </w:r>
          </w:p>
        </w:tc>
      </w:tr>
    </w:tbl>
    <w:p w14:paraId="3B219756" w14:textId="77777777" w:rsidR="00DA760E" w:rsidRPr="00161BFA" w:rsidRDefault="00DA760E" w:rsidP="00DA760E">
      <w:pPr>
        <w:pStyle w:val="Body2"/>
        <w:pBdr>
          <w:top w:val="nil"/>
          <w:left w:val="nil"/>
          <w:bottom w:val="nil"/>
          <w:right w:val="nil"/>
          <w:between w:val="nil"/>
          <w:bar w:val="nil"/>
        </w:pBdr>
        <w:tabs>
          <w:tab w:val="left" w:pos="1134"/>
        </w:tabs>
        <w:spacing w:after="0"/>
        <w:rPr>
          <w:rFonts w:cs="Times New Roman"/>
          <w:color w:val="FF0000"/>
          <w:lang w:val="lt-LT"/>
        </w:rPr>
      </w:pPr>
    </w:p>
    <w:p w14:paraId="1289AB6B" w14:textId="77777777" w:rsidR="00752663" w:rsidRPr="002B7975" w:rsidRDefault="00752663" w:rsidP="00DC523E">
      <w:pPr>
        <w:pStyle w:val="Body2"/>
        <w:tabs>
          <w:tab w:val="left" w:pos="1134"/>
        </w:tabs>
        <w:spacing w:after="0"/>
        <w:ind w:left="720"/>
        <w:rPr>
          <w:rFonts w:cs="Times New Roman"/>
          <w:color w:val="auto"/>
          <w:highlight w:val="yellow"/>
          <w:lang w:val="lt-LT"/>
        </w:rPr>
      </w:pPr>
    </w:p>
    <w:p w14:paraId="36F88D18" w14:textId="77777777" w:rsidR="00103AFF"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7849B140" w14:textId="77777777" w:rsidR="00103AFF"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0EE920F4" w14:textId="0D227B66" w:rsidR="00A4599F" w:rsidRPr="002B7975" w:rsidRDefault="003C58AA" w:rsidP="003C58AA">
      <w:pPr>
        <w:pStyle w:val="Sraopastraipa"/>
        <w:spacing w:line="360" w:lineRule="auto"/>
        <w:jc w:val="center"/>
        <w:rPr>
          <w:rFonts w:ascii="Times New Roman" w:hAnsi="Times New Roman" w:cs="Times New Roman"/>
          <w:b/>
          <w:bCs/>
          <w:smallCaps/>
          <w:sz w:val="22"/>
          <w:szCs w:val="22"/>
        </w:rPr>
      </w:pPr>
      <w:r w:rsidRPr="002B7975">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07E397BF" w14:textId="799E6230" w:rsidR="007545D6" w:rsidRPr="002B7975" w:rsidRDefault="00FE3D1F" w:rsidP="003E3526">
      <w:pPr>
        <w:pStyle w:val="Antrat2"/>
        <w:spacing w:before="0"/>
        <w:ind w:left="5103"/>
        <w:rPr>
          <w:rFonts w:ascii="Times New Roman" w:hAnsi="Times New Roman" w:cs="Times New Roman"/>
          <w:color w:val="auto"/>
          <w:sz w:val="21"/>
          <w:szCs w:val="21"/>
        </w:rPr>
      </w:pPr>
      <w:bookmarkStart w:id="63" w:name="_Toc126333946"/>
      <w:bookmarkStart w:id="64" w:name="_Ref39586171"/>
      <w:bookmarkStart w:id="65" w:name="_Ref39673580"/>
      <w:bookmarkStart w:id="66" w:name="_Ref39674283"/>
      <w:r w:rsidRPr="002B7975">
        <w:rPr>
          <w:rFonts w:ascii="Times New Roman" w:hAnsi="Times New Roman" w:cs="Times New Roman"/>
          <w:color w:val="auto"/>
          <w:sz w:val="21"/>
          <w:szCs w:val="21"/>
        </w:rPr>
        <w:lastRenderedPageBreak/>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B03CE0" w:rsidRPr="002B7975">
        <w:rPr>
          <w:rFonts w:ascii="Times New Roman" w:hAnsi="Times New Roman" w:cs="Times New Roman"/>
          <w:color w:val="auto"/>
          <w:sz w:val="21"/>
          <w:szCs w:val="21"/>
        </w:rPr>
        <w:t xml:space="preserve"> </w:t>
      </w:r>
      <w:r w:rsidR="004D3BE3" w:rsidRPr="002B7975">
        <w:rPr>
          <w:rFonts w:ascii="Times New Roman" w:hAnsi="Times New Roman" w:cs="Times New Roman"/>
          <w:color w:val="auto"/>
          <w:sz w:val="21"/>
          <w:szCs w:val="21"/>
        </w:rPr>
        <w:t>juridiniam asmeniui</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E56C74E" w14:textId="77777777" w:rsidR="008C7C8C" w:rsidRPr="002B7975" w:rsidRDefault="008C7C8C" w:rsidP="003E3526">
      <w:pPr>
        <w:spacing w:after="0" w:line="240" w:lineRule="auto"/>
        <w:jc w:val="center"/>
        <w:rPr>
          <w:rFonts w:ascii="Times New Roman" w:hAnsi="Times New Roman" w:cs="Times New Roman"/>
        </w:rPr>
      </w:pPr>
      <w:r w:rsidRPr="002B7975">
        <w:rPr>
          <w:rFonts w:ascii="Times New Roman" w:hAnsi="Times New Roman" w:cs="Times New Roman"/>
        </w:rPr>
        <w:t>Herbas arba prekių ženklas</w:t>
      </w:r>
    </w:p>
    <w:p w14:paraId="00A9F200" w14:textId="24FC0045" w:rsidR="008C7C8C" w:rsidRPr="002B7975" w:rsidRDefault="008C7C8C" w:rsidP="003E3526">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12B5AC17"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7975" w:rsidRDefault="008C7C8C" w:rsidP="003E3526">
      <w:pPr>
        <w:spacing w:after="0" w:line="240" w:lineRule="auto"/>
        <w:jc w:val="both"/>
        <w:rPr>
          <w:rFonts w:ascii="Times New Roman" w:hAnsi="Times New Roman" w:cs="Times New Roman"/>
          <w:sz w:val="20"/>
          <w:szCs w:val="20"/>
        </w:rPr>
      </w:pPr>
    </w:p>
    <w:p w14:paraId="7B58F7D7" w14:textId="77777777" w:rsidR="008C7C8C" w:rsidRPr="002B7975" w:rsidRDefault="008C7C8C" w:rsidP="003E3526">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F28F2A3" w14:textId="4D4758B1" w:rsidR="008C7C8C" w:rsidRPr="002B7975" w:rsidRDefault="008C7C8C" w:rsidP="003E3526">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w:t>
      </w:r>
      <w:r w:rsidR="009D03EB" w:rsidRPr="002B7975">
        <w:rPr>
          <w:rFonts w:ascii="Times New Roman" w:hAnsi="Times New Roman" w:cs="Times New Roman"/>
          <w:i/>
          <w:iCs/>
          <w:sz w:val="20"/>
          <w:szCs w:val="20"/>
        </w:rPr>
        <w:t>erkančioji organizacija</w:t>
      </w:r>
      <w:r w:rsidRPr="002B7975">
        <w:rPr>
          <w:rFonts w:ascii="Times New Roman" w:hAnsi="Times New Roman" w:cs="Times New Roman"/>
          <w:i/>
          <w:iCs/>
          <w:sz w:val="20"/>
          <w:szCs w:val="20"/>
        </w:rPr>
        <w:t>))</w:t>
      </w:r>
    </w:p>
    <w:p w14:paraId="00F110B0" w14:textId="77777777" w:rsidR="008C7C8C" w:rsidRPr="002B7975" w:rsidRDefault="008C7C8C" w:rsidP="003E3526">
      <w:pPr>
        <w:spacing w:after="0" w:line="240" w:lineRule="auto"/>
        <w:jc w:val="center"/>
        <w:rPr>
          <w:rFonts w:ascii="Times New Roman" w:hAnsi="Times New Roman" w:cs="Times New Roman"/>
          <w:b/>
          <w:sz w:val="24"/>
          <w:szCs w:val="24"/>
        </w:rPr>
      </w:pPr>
    </w:p>
    <w:p w14:paraId="3B19EFA1" w14:textId="77777777" w:rsidR="008C7C8C" w:rsidRPr="002B7975" w:rsidRDefault="008C7C8C" w:rsidP="003E3526">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6D0AB619" w14:textId="77777777" w:rsidR="008C7C8C" w:rsidRPr="002B7975" w:rsidRDefault="008C7C8C" w:rsidP="003E3526">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4EF8D4BE" w14:textId="77777777" w:rsidR="008C7C8C" w:rsidRPr="002B7975" w:rsidRDefault="008C7C8C" w:rsidP="003E3526">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19BF9635" w14:textId="77777777" w:rsidR="009D03EB" w:rsidRPr="002B7975" w:rsidRDefault="009D03EB" w:rsidP="003E3526">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7DB7E886" w14:textId="77777777" w:rsidR="008C7C8C" w:rsidRPr="002B7975" w:rsidRDefault="008C7C8C" w:rsidP="003E3526">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136048CE"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B7975" w:rsidRDefault="008C7C8C" w:rsidP="003E3526">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w:t>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t>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0480FB7" w14:textId="520259CE" w:rsidR="008C7C8C" w:rsidRPr="002B7975" w:rsidRDefault="008C7C8C" w:rsidP="003E3526">
      <w:pPr>
        <w:tabs>
          <w:tab w:val="left" w:pos="851"/>
        </w:tabs>
        <w:snapToGrid w:val="0"/>
        <w:spacing w:after="0" w:line="240" w:lineRule="auto"/>
        <w:ind w:right="-1"/>
        <w:jc w:val="both"/>
        <w:rPr>
          <w:rFonts w:ascii="Times New Roman" w:hAnsi="Times New Roman" w:cs="Times New Roman"/>
          <w:i/>
          <w:iCs/>
          <w:spacing w:val="-2"/>
          <w:sz w:val="20"/>
          <w:szCs w:val="20"/>
        </w:rPr>
      </w:pPr>
      <w:r w:rsidRPr="002B7975">
        <w:rPr>
          <w:rFonts w:ascii="Times New Roman" w:hAnsi="Times New Roman" w:cs="Times New Roman"/>
          <w:spacing w:val="-2"/>
        </w:rPr>
        <w:tab/>
      </w:r>
      <w:r w:rsidRPr="002B7975">
        <w:rPr>
          <w:rFonts w:ascii="Times New Roman" w:hAnsi="Times New Roman" w:cs="Times New Roman"/>
          <w:spacing w:val="-2"/>
        </w:rPr>
        <w:tab/>
      </w: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B7975"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tvirtinu, kad mano vadovaujamas (-a) (atstovaujamas (-a))_________________________________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D866A54" w14:textId="77777777" w:rsidR="008C7C8C" w:rsidRPr="002B7975" w:rsidRDefault="008C7C8C" w:rsidP="003E3526">
      <w:pPr>
        <w:snapToGrid w:val="0"/>
        <w:spacing w:after="0" w:line="240" w:lineRule="auto"/>
        <w:jc w:val="both"/>
        <w:rPr>
          <w:rFonts w:ascii="Times New Roman" w:hAnsi="Times New Roman" w:cs="Times New Roman"/>
          <w:i/>
          <w:iCs/>
          <w:spacing w:val="-2"/>
          <w:sz w:val="20"/>
          <w:szCs w:val="20"/>
        </w:rPr>
      </w:pP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pavadinimas)</w:t>
      </w:r>
    </w:p>
    <w:p w14:paraId="0C9B4EF2"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dalyvaujantis (-i) ___________________________________________________________________</w:t>
      </w:r>
      <w:r w:rsidR="00B015FC" w:rsidRPr="002B7975">
        <w:rPr>
          <w:rFonts w:ascii="Times New Roman" w:hAnsi="Times New Roman" w:cs="Times New Roman"/>
          <w:spacing w:val="-2"/>
        </w:rPr>
        <w:t>_____________</w:t>
      </w:r>
    </w:p>
    <w:p w14:paraId="47BB41A6" w14:textId="2A2F87FA" w:rsidR="008C7C8C" w:rsidRPr="002B7975" w:rsidRDefault="008C7C8C" w:rsidP="003E3526">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w:t>
      </w:r>
      <w:r w:rsidR="00B015FC" w:rsidRPr="002B7975">
        <w:rPr>
          <w:rFonts w:ascii="Times New Roman" w:hAnsi="Times New Roman" w:cs="Times New Roman"/>
          <w:i/>
          <w:iCs/>
          <w:spacing w:val="-2"/>
          <w:sz w:val="20"/>
          <w:szCs w:val="20"/>
        </w:rPr>
        <w:t>erkančiosios organizacijos</w:t>
      </w:r>
      <w:r w:rsidRPr="002B7975">
        <w:rPr>
          <w:rFonts w:ascii="Times New Roman" w:hAnsi="Times New Roman" w:cs="Times New Roman"/>
          <w:i/>
          <w:iCs/>
          <w:spacing w:val="-2"/>
          <w:sz w:val="20"/>
          <w:szCs w:val="20"/>
        </w:rPr>
        <w:t xml:space="preserve"> pavadinimas)</w:t>
      </w:r>
    </w:p>
    <w:p w14:paraId="62CAB9C1"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w:t>
      </w:r>
      <w:r w:rsidR="00B015FC" w:rsidRPr="002B7975">
        <w:rPr>
          <w:rFonts w:ascii="Times New Roman" w:hAnsi="Times New Roman" w:cs="Times New Roman"/>
          <w:spacing w:val="-2"/>
        </w:rPr>
        <w:t>____________</w:t>
      </w:r>
    </w:p>
    <w:p w14:paraId="79B15640" w14:textId="1FE712D3" w:rsidR="008C7C8C" w:rsidRPr="002B7975" w:rsidRDefault="008C7C8C" w:rsidP="003E3526">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259DBB28"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w:t>
      </w:r>
      <w:r w:rsidR="00425CFB" w:rsidRPr="002B7975">
        <w:rPr>
          <w:rFonts w:ascii="Times New Roman" w:hAnsi="Times New Roman" w:cs="Times New Roman"/>
          <w:spacing w:val="-2"/>
        </w:rPr>
        <w:t>_____________</w:t>
      </w:r>
      <w:r w:rsidRPr="002B7975">
        <w:rPr>
          <w:rFonts w:ascii="Times New Roman" w:hAnsi="Times New Roman" w:cs="Times New Roman"/>
          <w:spacing w:val="-2"/>
        </w:rPr>
        <w:t xml:space="preserve"> ,</w:t>
      </w:r>
    </w:p>
    <w:p w14:paraId="6E3B631C" w14:textId="16FE1440" w:rsidR="008C7C8C" w:rsidRPr="002B7975" w:rsidRDefault="008C7C8C" w:rsidP="003E3526">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w:t>
      </w:r>
      <w:r w:rsidR="00425CFB" w:rsidRPr="002B7975">
        <w:rPr>
          <w:rFonts w:ascii="Times New Roman" w:hAnsi="Times New Roman" w:cs="Times New Roman"/>
          <w:i/>
          <w:iCs/>
          <w:spacing w:val="-2"/>
          <w:sz w:val="20"/>
          <w:szCs w:val="20"/>
        </w:rPr>
        <w:t>Skelbimo</w:t>
      </w:r>
      <w:r w:rsidRPr="002B7975">
        <w:rPr>
          <w:rFonts w:ascii="Times New Roman" w:hAnsi="Times New Roman" w:cs="Times New Roman"/>
          <w:i/>
          <w:iCs/>
          <w:spacing w:val="-2"/>
          <w:sz w:val="20"/>
          <w:szCs w:val="20"/>
        </w:rPr>
        <w:t xml:space="preserve"> data)</w:t>
      </w:r>
    </w:p>
    <w:p w14:paraId="007C44DC" w14:textId="77777777" w:rsidR="00425CFB" w:rsidRPr="002B7975" w:rsidRDefault="00425CFB" w:rsidP="003E3526">
      <w:pPr>
        <w:spacing w:after="0" w:line="240" w:lineRule="auto"/>
        <w:jc w:val="both"/>
        <w:rPr>
          <w:rFonts w:ascii="Times New Roman" w:hAnsi="Times New Roman" w:cs="Times New Roman"/>
          <w:sz w:val="24"/>
          <w:szCs w:val="24"/>
        </w:rPr>
      </w:pPr>
    </w:p>
    <w:p w14:paraId="775628D9" w14:textId="791A495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nėra įtakojama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3F69FA74"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B797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B7975">
        <w:rPr>
          <w:rFonts w:ascii="Times New Roman" w:hAnsi="Times New Roman" w:cs="Times New Roman"/>
          <w:color w:val="333333"/>
          <w:sz w:val="20"/>
          <w:szCs w:val="20"/>
          <w:shd w:val="clear" w:color="auto" w:fill="FFFFFF"/>
        </w:rPr>
        <w:t xml:space="preserve"> šios deklaracijos</w:t>
      </w:r>
      <w:r w:rsidRPr="002B7975">
        <w:rPr>
          <w:rFonts w:ascii="Times New Roman" w:hAnsi="Times New Roman" w:cs="Times New Roman"/>
          <w:color w:val="333333"/>
          <w:sz w:val="20"/>
          <w:szCs w:val="20"/>
          <w:shd w:val="clear" w:color="auto" w:fill="FFFFFF"/>
        </w:rPr>
        <w:t xml:space="preserve"> a) punkte nurodytam subjektui</w:t>
      </w:r>
      <w:r w:rsidRPr="002B7975">
        <w:rPr>
          <w:rFonts w:ascii="Times New Roman" w:hAnsi="Times New Roman" w:cs="Times New Roman"/>
          <w:sz w:val="20"/>
          <w:szCs w:val="20"/>
        </w:rPr>
        <w:t xml:space="preserve">; </w:t>
      </w:r>
    </w:p>
    <w:p w14:paraId="7E3BB8EC" w14:textId="27257B7F" w:rsidR="008C7C8C" w:rsidRPr="002B7975" w:rsidRDefault="008C7C8C" w:rsidP="003E3526">
      <w:pPr>
        <w:spacing w:after="0" w:line="240" w:lineRule="auto"/>
        <w:jc w:val="both"/>
        <w:rPr>
          <w:rFonts w:ascii="Times New Roman" w:hAnsi="Times New Roman" w:cs="Times New Roman"/>
          <w:sz w:val="20"/>
          <w:szCs w:val="20"/>
          <w:shd w:val="clear" w:color="auto" w:fill="FFFFFF"/>
        </w:rPr>
      </w:pPr>
      <w:r w:rsidRPr="002B7975">
        <w:rPr>
          <w:rFonts w:ascii="Times New Roman" w:hAnsi="Times New Roman" w:cs="Times New Roman"/>
          <w:sz w:val="20"/>
          <w:szCs w:val="20"/>
        </w:rPr>
        <w:t xml:space="preserve">(c) nei aš, nei mano atstovaujama bendrovė nesame </w:t>
      </w:r>
      <w:r w:rsidRPr="002B7975">
        <w:rPr>
          <w:rFonts w:ascii="Times New Roman" w:hAnsi="Times New Roman" w:cs="Times New Roman"/>
          <w:sz w:val="20"/>
          <w:szCs w:val="20"/>
          <w:shd w:val="clear" w:color="auto" w:fill="FFFFFF"/>
        </w:rPr>
        <w:t xml:space="preserve">fiziniu ar juridiniu asmeniu, subjektu ar organizacija, veikiančia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 punkte nurodyto subjekto vardu ar jo nurodymu</w:t>
      </w:r>
      <w:r w:rsidR="00C605A8" w:rsidRPr="002B7975">
        <w:rPr>
          <w:rFonts w:ascii="Times New Roman" w:hAnsi="Times New Roman" w:cs="Times New Roman"/>
          <w:sz w:val="20"/>
          <w:szCs w:val="20"/>
          <w:shd w:val="clear" w:color="auto" w:fill="FFFFFF"/>
        </w:rPr>
        <w:t>;</w:t>
      </w:r>
    </w:p>
    <w:p w14:paraId="54323C61" w14:textId="73AF897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remiasi, kurie priskirtini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w:t>
      </w:r>
      <w:r w:rsidR="00C605A8"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arba c) punktuose nurodytiems subjektams.</w:t>
      </w:r>
    </w:p>
    <w:p w14:paraId="156C0059" w14:textId="77777777" w:rsidR="00210594" w:rsidRPr="002B7975" w:rsidRDefault="00210594" w:rsidP="00210594">
      <w:pPr>
        <w:rPr>
          <w:rFonts w:ascii="Times New Roman" w:hAnsi="Times New Roman" w:cs="Times New Roman"/>
          <w:sz w:val="20"/>
          <w:szCs w:val="20"/>
        </w:rPr>
      </w:pPr>
    </w:p>
    <w:p w14:paraId="686A6386" w14:textId="77777777" w:rsidR="003E3526" w:rsidRPr="002B7975" w:rsidRDefault="003E3526" w:rsidP="00210594">
      <w:pPr>
        <w:rPr>
          <w:rFonts w:ascii="Times New Roman" w:hAnsi="Times New Roman" w:cs="Times New Roman"/>
          <w:sz w:val="20"/>
          <w:szCs w:val="20"/>
        </w:rPr>
      </w:pPr>
    </w:p>
    <w:p w14:paraId="5478F16E" w14:textId="3ED2FC6D" w:rsidR="003E3526" w:rsidRPr="002B7975" w:rsidRDefault="003E3526" w:rsidP="003E3526">
      <w:pPr>
        <w:jc w:val="center"/>
        <w:rPr>
          <w:rFonts w:ascii="Times New Roman" w:hAnsi="Times New Roman" w:cs="Times New Roman"/>
          <w:sz w:val="20"/>
          <w:szCs w:val="20"/>
        </w:rPr>
      </w:pPr>
      <w:r w:rsidRPr="002B7975">
        <w:rPr>
          <w:rFonts w:ascii="Times New Roman" w:hAnsi="Times New Roman" w:cs="Times New Roman"/>
          <w:sz w:val="20"/>
          <w:szCs w:val="20"/>
        </w:rPr>
        <w:t>______________________</w:t>
      </w:r>
    </w:p>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3D5EE867" w14:textId="4FB1876C" w:rsidR="004D3BE3" w:rsidRPr="002B7975" w:rsidRDefault="004D3BE3" w:rsidP="001502A4">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lastRenderedPageBreak/>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„Tiekėjo deklaracija </w:t>
      </w:r>
      <w:r w:rsidR="002A25D9" w:rsidRPr="002B7975">
        <w:rPr>
          <w:rFonts w:ascii="Times New Roman" w:hAnsi="Times New Roman" w:cs="Times New Roman"/>
          <w:color w:val="auto"/>
          <w:sz w:val="21"/>
          <w:szCs w:val="21"/>
        </w:rPr>
        <w:t xml:space="preserve">dėl atitikties Reglamento nuostatoms </w:t>
      </w:r>
      <w:r w:rsidRPr="002B7975">
        <w:rPr>
          <w:rFonts w:ascii="Times New Roman" w:hAnsi="Times New Roman" w:cs="Times New Roman"/>
          <w:color w:val="auto"/>
          <w:sz w:val="21"/>
          <w:szCs w:val="21"/>
        </w:rPr>
        <w:t>fiziniam asmeniui“</w:t>
      </w:r>
      <w:bookmarkEnd w:id="67"/>
    </w:p>
    <w:p w14:paraId="722834BE" w14:textId="77777777" w:rsidR="00210594" w:rsidRPr="002B7975" w:rsidRDefault="00210594" w:rsidP="001502A4">
      <w:pPr>
        <w:spacing w:after="0" w:line="240" w:lineRule="auto"/>
        <w:rPr>
          <w:rFonts w:ascii="Times New Roman" w:hAnsi="Times New Roman" w:cs="Times New Roman"/>
          <w:sz w:val="20"/>
          <w:szCs w:val="20"/>
        </w:rPr>
      </w:pPr>
    </w:p>
    <w:p w14:paraId="321E2871" w14:textId="77777777" w:rsidR="00210594" w:rsidRPr="002B7975" w:rsidRDefault="00210594" w:rsidP="001502A4">
      <w:pPr>
        <w:spacing w:after="0" w:line="240" w:lineRule="auto"/>
        <w:rPr>
          <w:rFonts w:ascii="Times New Roman" w:hAnsi="Times New Roman" w:cs="Times New Roman"/>
        </w:rPr>
      </w:pPr>
    </w:p>
    <w:p w14:paraId="47F2FA43" w14:textId="77777777" w:rsidR="004D3BE3" w:rsidRPr="002B7975" w:rsidRDefault="004D3BE3" w:rsidP="001502A4">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4F77BB46" w14:textId="0E18091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w:t>
      </w:r>
      <w:r w:rsidR="00F650C8" w:rsidRPr="002B7975">
        <w:rPr>
          <w:rFonts w:ascii="Times New Roman" w:hAnsi="Times New Roman" w:cs="Times New Roman"/>
          <w:sz w:val="20"/>
          <w:szCs w:val="20"/>
        </w:rPr>
        <w:t>Fizinio asmens vardas, pavardė</w:t>
      </w:r>
      <w:r w:rsidRPr="002B7975">
        <w:rPr>
          <w:rFonts w:ascii="Times New Roman" w:hAnsi="Times New Roman" w:cs="Times New Roman"/>
          <w:sz w:val="20"/>
          <w:szCs w:val="20"/>
        </w:rPr>
        <w:t>, kontaktinė informacija, registro, kuriame kaupiami ir saugomi duomenys apie tiekėją, pavadinimas)</w:t>
      </w:r>
    </w:p>
    <w:p w14:paraId="3F584B97" w14:textId="77777777" w:rsidR="004D3BE3" w:rsidRPr="002B7975" w:rsidRDefault="004D3BE3" w:rsidP="001502A4">
      <w:pPr>
        <w:spacing w:after="0" w:line="240" w:lineRule="auto"/>
        <w:jc w:val="both"/>
        <w:rPr>
          <w:rFonts w:ascii="Times New Roman" w:hAnsi="Times New Roman" w:cs="Times New Roman"/>
          <w:sz w:val="20"/>
          <w:szCs w:val="20"/>
        </w:rPr>
      </w:pPr>
    </w:p>
    <w:p w14:paraId="3958AD8F" w14:textId="77777777" w:rsidR="004D3BE3" w:rsidRPr="002B7975" w:rsidRDefault="004D3BE3" w:rsidP="001502A4">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A07084A" w14:textId="77777777" w:rsidR="004D3BE3" w:rsidRPr="002B7975" w:rsidRDefault="004D3BE3" w:rsidP="001502A4">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(perkančioji organizacija))</w:t>
      </w:r>
    </w:p>
    <w:p w14:paraId="1AD5C159" w14:textId="77777777" w:rsidR="004D3BE3" w:rsidRPr="002B7975" w:rsidRDefault="004D3BE3" w:rsidP="001502A4">
      <w:pPr>
        <w:spacing w:after="0" w:line="240" w:lineRule="auto"/>
        <w:jc w:val="center"/>
        <w:rPr>
          <w:rFonts w:ascii="Times New Roman" w:hAnsi="Times New Roman" w:cs="Times New Roman"/>
          <w:b/>
          <w:sz w:val="24"/>
          <w:szCs w:val="24"/>
        </w:rPr>
      </w:pPr>
    </w:p>
    <w:p w14:paraId="15672B3B" w14:textId="77777777" w:rsidR="004D3BE3" w:rsidRPr="002B7975" w:rsidRDefault="004D3BE3" w:rsidP="001502A4">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31F23D3E" w14:textId="77777777" w:rsidR="004D3BE3" w:rsidRPr="002B7975" w:rsidRDefault="004D3BE3" w:rsidP="001502A4">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35243FF4" w14:textId="77777777" w:rsidR="004D3BE3" w:rsidRPr="002B7975" w:rsidRDefault="004D3BE3" w:rsidP="001502A4">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4AB6319B" w14:textId="77777777" w:rsidR="004D3BE3" w:rsidRPr="002B7975" w:rsidRDefault="004D3BE3" w:rsidP="001502A4">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0D9E5220" w14:textId="77777777" w:rsidR="004D3BE3" w:rsidRPr="002B7975" w:rsidRDefault="004D3BE3" w:rsidP="001502A4">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0DC14B94"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B7975" w:rsidRDefault="004D3BE3" w:rsidP="001502A4">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__________________________________________________________________________________________</w:t>
      </w:r>
      <w:r w:rsidR="00895F31" w:rsidRPr="002B7975">
        <w:rPr>
          <w:rFonts w:ascii="Times New Roman" w:hAnsi="Times New Roman" w:cs="Times New Roman"/>
          <w:spacing w:val="-2"/>
        </w:rPr>
        <w:t>__</w:t>
      </w:r>
      <w:r w:rsidRPr="002B7975">
        <w:rPr>
          <w:rFonts w:ascii="Times New Roman" w:hAnsi="Times New Roman" w:cs="Times New Roman"/>
          <w:spacing w:val="-2"/>
        </w:rPr>
        <w:t xml:space="preserve"> ,</w:t>
      </w:r>
    </w:p>
    <w:p w14:paraId="1908CAAF" w14:textId="2AB48D61" w:rsidR="004D3BE3" w:rsidRPr="002B7975" w:rsidRDefault="004D3BE3" w:rsidP="001502A4">
      <w:pPr>
        <w:tabs>
          <w:tab w:val="left" w:pos="851"/>
        </w:tabs>
        <w:snapToGrid w:val="0"/>
        <w:spacing w:after="0" w:line="240" w:lineRule="auto"/>
        <w:ind w:right="-1"/>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(Tiekėjo vardas ir pavardė)</w:t>
      </w:r>
    </w:p>
    <w:p w14:paraId="0618B927" w14:textId="1E5006A6" w:rsidR="004D3BE3" w:rsidRPr="002B7975" w:rsidRDefault="004D3BE3" w:rsidP="001502A4">
      <w:pPr>
        <w:snapToGrid w:val="0"/>
        <w:spacing w:after="0" w:line="240" w:lineRule="auto"/>
        <w:rPr>
          <w:rFonts w:ascii="Times New Roman" w:hAnsi="Times New Roman" w:cs="Times New Roman"/>
          <w:spacing w:val="-2"/>
        </w:rPr>
      </w:pPr>
      <w:r w:rsidRPr="002B7975">
        <w:rPr>
          <w:rFonts w:ascii="Times New Roman" w:hAnsi="Times New Roman" w:cs="Times New Roman"/>
          <w:spacing w:val="-2"/>
        </w:rPr>
        <w:t>tvirtinu, kad dalyvau</w:t>
      </w:r>
      <w:r w:rsidR="00CE07F5" w:rsidRPr="002B7975">
        <w:rPr>
          <w:rFonts w:ascii="Times New Roman" w:hAnsi="Times New Roman" w:cs="Times New Roman"/>
          <w:spacing w:val="-2"/>
        </w:rPr>
        <w:t>dama</w:t>
      </w:r>
      <w:r w:rsidR="00A06AC2" w:rsidRPr="002B7975">
        <w:rPr>
          <w:rFonts w:ascii="Times New Roman" w:hAnsi="Times New Roman" w:cs="Times New Roman"/>
          <w:spacing w:val="-2"/>
        </w:rPr>
        <w:t>s</w:t>
      </w:r>
      <w:r w:rsidRPr="002B7975">
        <w:rPr>
          <w:rFonts w:ascii="Times New Roman" w:hAnsi="Times New Roman" w:cs="Times New Roman"/>
          <w:spacing w:val="-2"/>
        </w:rPr>
        <w:t xml:space="preserve"> (-</w:t>
      </w:r>
      <w:r w:rsidR="00A06AC2" w:rsidRPr="002B7975">
        <w:rPr>
          <w:rFonts w:ascii="Times New Roman" w:hAnsi="Times New Roman" w:cs="Times New Roman"/>
          <w:spacing w:val="-2"/>
        </w:rPr>
        <w:t>a</w:t>
      </w:r>
      <w:r w:rsidRPr="002B7975">
        <w:rPr>
          <w:rFonts w:ascii="Times New Roman" w:hAnsi="Times New Roman" w:cs="Times New Roman"/>
          <w:spacing w:val="-2"/>
        </w:rPr>
        <w:t>) ________________________________________________________________________________</w:t>
      </w:r>
      <w:r w:rsidR="00895F31" w:rsidRPr="002B7975">
        <w:rPr>
          <w:rFonts w:ascii="Times New Roman" w:hAnsi="Times New Roman" w:cs="Times New Roman"/>
          <w:spacing w:val="-2"/>
        </w:rPr>
        <w:t>_______________</w:t>
      </w:r>
    </w:p>
    <w:p w14:paraId="7D83CB51" w14:textId="674A82CD" w:rsidR="004D3BE3" w:rsidRPr="002B7975" w:rsidRDefault="004D3BE3" w:rsidP="001502A4">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w:t>
      </w:r>
      <w:r w:rsidR="00A06AC2" w:rsidRPr="002B7975">
        <w:rPr>
          <w:rFonts w:ascii="Times New Roman" w:hAnsi="Times New Roman" w:cs="Times New Roman"/>
          <w:i/>
          <w:iCs/>
          <w:spacing w:val="-2"/>
          <w:sz w:val="20"/>
          <w:szCs w:val="20"/>
        </w:rPr>
        <w:t>P</w:t>
      </w:r>
      <w:r w:rsidRPr="002B7975">
        <w:rPr>
          <w:rFonts w:ascii="Times New Roman" w:hAnsi="Times New Roman" w:cs="Times New Roman"/>
          <w:i/>
          <w:iCs/>
          <w:spacing w:val="-2"/>
          <w:sz w:val="20"/>
          <w:szCs w:val="20"/>
        </w:rPr>
        <w:t>erkančiosios organizacijos pavadinimas)</w:t>
      </w:r>
    </w:p>
    <w:p w14:paraId="441BE92F"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2B7975" w:rsidRDefault="004D3BE3" w:rsidP="001502A4">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___________________________________________________________________________________</w:t>
      </w:r>
    </w:p>
    <w:p w14:paraId="523EDB86" w14:textId="77777777" w:rsidR="004D3BE3" w:rsidRPr="002B7975" w:rsidRDefault="004D3BE3" w:rsidP="001502A4">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50787952"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2B7975" w:rsidRDefault="004D3BE3" w:rsidP="001502A4">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_____________________________________________________________________________________ ,</w:t>
      </w:r>
    </w:p>
    <w:p w14:paraId="18EE216D" w14:textId="77777777" w:rsidR="004D3BE3" w:rsidRPr="002B7975" w:rsidRDefault="004D3BE3" w:rsidP="001502A4">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(Skelbimo data)</w:t>
      </w:r>
    </w:p>
    <w:p w14:paraId="02850BD9" w14:textId="77777777" w:rsidR="004D3BE3" w:rsidRPr="002B7975" w:rsidRDefault="004D3BE3" w:rsidP="001502A4">
      <w:pPr>
        <w:spacing w:after="0" w:line="240" w:lineRule="auto"/>
        <w:jc w:val="both"/>
        <w:rPr>
          <w:rFonts w:ascii="Times New Roman" w:hAnsi="Times New Roman" w:cs="Times New Roman"/>
          <w:sz w:val="24"/>
          <w:szCs w:val="24"/>
        </w:rPr>
      </w:pPr>
    </w:p>
    <w:p w14:paraId="45242E9E" w14:textId="48A9C37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n</w:t>
      </w:r>
      <w:r w:rsidR="00A06AC2" w:rsidRPr="002B7975">
        <w:rPr>
          <w:rFonts w:ascii="Times New Roman" w:hAnsi="Times New Roman" w:cs="Times New Roman"/>
          <w:sz w:val="20"/>
          <w:szCs w:val="20"/>
        </w:rPr>
        <w:t>esu</w:t>
      </w:r>
      <w:r w:rsidRPr="002B7975">
        <w:rPr>
          <w:rFonts w:ascii="Times New Roman" w:hAnsi="Times New Roman" w:cs="Times New Roman"/>
          <w:sz w:val="20"/>
          <w:szCs w:val="20"/>
        </w:rPr>
        <w:t xml:space="preserve"> įtakojama</w:t>
      </w:r>
      <w:r w:rsidR="00A06AC2" w:rsidRPr="002B7975">
        <w:rPr>
          <w:rFonts w:ascii="Times New Roman" w:hAnsi="Times New Roman" w:cs="Times New Roman"/>
          <w:sz w:val="20"/>
          <w:szCs w:val="20"/>
        </w:rPr>
        <w:t>s (-a)</w:t>
      </w:r>
      <w:r w:rsidRPr="002B7975">
        <w:rPr>
          <w:rFonts w:ascii="Times New Roman" w:hAnsi="Times New Roman" w:cs="Times New Roman"/>
          <w:sz w:val="20"/>
          <w:szCs w:val="20"/>
        </w:rPr>
        <w:t xml:space="preserve">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181D3261" w14:textId="040C8DC1"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(a) </w:t>
      </w:r>
      <w:r w:rsidR="00A37503" w:rsidRPr="002B7975">
        <w:rPr>
          <w:rFonts w:ascii="Times New Roman" w:hAnsi="Times New Roman" w:cs="Times New Roman"/>
          <w:sz w:val="20"/>
          <w:szCs w:val="20"/>
        </w:rPr>
        <w:t xml:space="preserve">nesu </w:t>
      </w:r>
      <w:r w:rsidRPr="002B7975">
        <w:rPr>
          <w:rFonts w:ascii="Times New Roman" w:hAnsi="Times New Roman" w:cs="Times New Roman"/>
          <w:sz w:val="20"/>
          <w:szCs w:val="20"/>
        </w:rPr>
        <w:t>Rusijo</w:t>
      </w:r>
      <w:r w:rsidR="00A47A85" w:rsidRPr="002B7975">
        <w:rPr>
          <w:rFonts w:ascii="Times New Roman" w:hAnsi="Times New Roman" w:cs="Times New Roman"/>
          <w:sz w:val="20"/>
          <w:szCs w:val="20"/>
        </w:rPr>
        <w:t>s pilietis (-ė)</w:t>
      </w:r>
      <w:r w:rsidR="00752758" w:rsidRPr="002B7975">
        <w:rPr>
          <w:rFonts w:ascii="Times New Roman" w:hAnsi="Times New Roman" w:cs="Times New Roman"/>
          <w:sz w:val="20"/>
          <w:szCs w:val="20"/>
        </w:rPr>
        <w:t xml:space="preserve"> ar </w:t>
      </w:r>
      <w:r w:rsidR="001578F5" w:rsidRPr="002B7975">
        <w:rPr>
          <w:rFonts w:ascii="Times New Roman" w:hAnsi="Times New Roman" w:cs="Times New Roman"/>
          <w:sz w:val="20"/>
          <w:szCs w:val="20"/>
        </w:rPr>
        <w:t>įsisteigęs Rusijoje</w:t>
      </w:r>
      <w:r w:rsidRPr="002B7975">
        <w:rPr>
          <w:rFonts w:ascii="Times New Roman" w:hAnsi="Times New Roman" w:cs="Times New Roman"/>
          <w:sz w:val="20"/>
          <w:szCs w:val="20"/>
        </w:rPr>
        <w:t>;</w:t>
      </w:r>
    </w:p>
    <w:p w14:paraId="33226897" w14:textId="266A9A8A"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w:t>
      </w:r>
      <w:r w:rsidR="001578F5" w:rsidRPr="002B7975">
        <w:rPr>
          <w:rFonts w:ascii="Times New Roman" w:hAnsi="Times New Roman" w:cs="Times New Roman"/>
          <w:sz w:val="20"/>
          <w:szCs w:val="20"/>
        </w:rPr>
        <w:t xml:space="preserve">neveikiu </w:t>
      </w:r>
      <w:r w:rsidR="002907D9" w:rsidRPr="002B797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w:t>
      </w:r>
      <w:r w:rsidR="00EE5FC7" w:rsidRPr="002B7975">
        <w:rPr>
          <w:rFonts w:ascii="Times New Roman" w:hAnsi="Times New Roman" w:cs="Times New Roman"/>
          <w:sz w:val="20"/>
          <w:szCs w:val="20"/>
          <w:shd w:val="clear" w:color="auto" w:fill="FFFFFF"/>
        </w:rPr>
        <w:t>masi</w:t>
      </w:r>
      <w:r w:rsidRPr="002B7975">
        <w:rPr>
          <w:rFonts w:ascii="Times New Roman" w:hAnsi="Times New Roman" w:cs="Times New Roman"/>
          <w:sz w:val="20"/>
          <w:szCs w:val="20"/>
          <w:shd w:val="clear" w:color="auto" w:fill="FFFFFF"/>
        </w:rPr>
        <w:t>, kurie priskirtini šios deklaracijos a) arba b</w:t>
      </w:r>
      <w:r w:rsidR="004712B7"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punktuose nurodytiems subjektams.</w:t>
      </w:r>
    </w:p>
    <w:p w14:paraId="25D77F99" w14:textId="77777777" w:rsidR="001502A4" w:rsidRPr="002B7975" w:rsidRDefault="001502A4" w:rsidP="001502A4">
      <w:pPr>
        <w:spacing w:after="0" w:line="240" w:lineRule="auto"/>
        <w:rPr>
          <w:rFonts w:ascii="Times New Roman" w:hAnsi="Times New Roman" w:cs="Times New Roman"/>
        </w:rPr>
      </w:pPr>
      <w:bookmarkStart w:id="68" w:name="_Toc126333948"/>
    </w:p>
    <w:p w14:paraId="5746C4A8" w14:textId="77777777" w:rsidR="001502A4" w:rsidRPr="002B7975" w:rsidRDefault="001502A4" w:rsidP="001502A4">
      <w:pPr>
        <w:spacing w:after="0" w:line="240" w:lineRule="auto"/>
        <w:rPr>
          <w:rFonts w:ascii="Times New Roman" w:hAnsi="Times New Roman" w:cs="Times New Roman"/>
        </w:rPr>
      </w:pPr>
    </w:p>
    <w:p w14:paraId="50F34416" w14:textId="006322E6" w:rsidR="001502A4" w:rsidRPr="002B7975" w:rsidRDefault="001502A4" w:rsidP="001502A4">
      <w:pPr>
        <w:spacing w:after="0" w:line="240" w:lineRule="auto"/>
        <w:jc w:val="center"/>
        <w:rPr>
          <w:rFonts w:ascii="Times New Roman" w:hAnsi="Times New Roman" w:cs="Times New Roman"/>
        </w:rPr>
      </w:pPr>
      <w:r w:rsidRPr="002B7975">
        <w:rPr>
          <w:rFonts w:ascii="Times New Roman" w:hAnsi="Times New Roman" w:cs="Times New Roman"/>
        </w:rPr>
        <w:t>________</w:t>
      </w:r>
    </w:p>
    <w:p w14:paraId="1F87DEC7" w14:textId="77777777" w:rsidR="001502A4" w:rsidRPr="002B7975" w:rsidRDefault="001502A4" w:rsidP="001502A4">
      <w:pPr>
        <w:spacing w:after="0" w:line="240" w:lineRule="auto"/>
        <w:rPr>
          <w:rFonts w:ascii="Times New Roman" w:hAnsi="Times New Roman" w:cs="Times New Roman"/>
          <w:color w:val="0070C0"/>
        </w:rPr>
      </w:pPr>
    </w:p>
    <w:p w14:paraId="3A7A4984" w14:textId="77777777" w:rsidR="001502A4" w:rsidRPr="002B7975" w:rsidRDefault="001502A4" w:rsidP="001502A4">
      <w:pPr>
        <w:spacing w:after="0" w:line="240" w:lineRule="auto"/>
        <w:rPr>
          <w:rFonts w:ascii="Times New Roman" w:hAnsi="Times New Roman" w:cs="Times New Roman"/>
          <w:color w:val="0070C0"/>
        </w:rPr>
      </w:pPr>
    </w:p>
    <w:p w14:paraId="7BF2B50E" w14:textId="77777777" w:rsidR="00E31DEA" w:rsidRPr="002B7975" w:rsidRDefault="00E31DEA" w:rsidP="001502A4">
      <w:pPr>
        <w:spacing w:after="0" w:line="240" w:lineRule="auto"/>
        <w:rPr>
          <w:rFonts w:ascii="Times New Roman" w:eastAsiaTheme="majorEastAsia" w:hAnsi="Times New Roman" w:cs="Times New Roman"/>
          <w:color w:val="0070C0"/>
        </w:rPr>
      </w:pPr>
      <w:r w:rsidRPr="002B7975">
        <w:rPr>
          <w:rFonts w:ascii="Times New Roman" w:hAnsi="Times New Roman" w:cs="Times New Roman"/>
          <w:color w:val="0070C0"/>
        </w:rPr>
        <w:br w:type="page"/>
      </w:r>
    </w:p>
    <w:p w14:paraId="5DC5C150" w14:textId="585FEE30" w:rsidR="008D704D" w:rsidRPr="002B7975" w:rsidRDefault="00FE3D1F" w:rsidP="00AB5541">
      <w:pPr>
        <w:pStyle w:val="Antrat2"/>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lastRenderedPageBreak/>
        <w:t xml:space="preserve">Pirkimo sąlygų </w:t>
      </w:r>
      <w:r w:rsidR="00E31DEA" w:rsidRPr="002B7975">
        <w:rPr>
          <w:rFonts w:ascii="Times New Roman" w:hAnsi="Times New Roman" w:cs="Times New Roman"/>
          <w:color w:val="auto"/>
          <w:sz w:val="21"/>
          <w:szCs w:val="21"/>
        </w:rPr>
        <w:t>9</w:t>
      </w:r>
      <w:r w:rsidRPr="002B7975">
        <w:rPr>
          <w:rFonts w:ascii="Times New Roman" w:hAnsi="Times New Roman" w:cs="Times New Roman"/>
          <w:color w:val="auto"/>
          <w:sz w:val="21"/>
          <w:szCs w:val="21"/>
        </w:rPr>
        <w:t xml:space="preserve"> priedas </w:t>
      </w:r>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718B2CF" w:rsidR="008D704D" w:rsidRPr="0067223B" w:rsidRDefault="00DC6840" w:rsidP="00E31DEA">
      <w:pPr>
        <w:jc w:val="both"/>
        <w:rPr>
          <w:rFonts w:ascii="Times New Roman" w:eastAsia="Calibri" w:hAnsi="Times New Roman" w:cs="Times New Roman"/>
          <w:iCs/>
        </w:rPr>
      </w:pPr>
      <w:r w:rsidRPr="0067223B">
        <w:rPr>
          <w:rFonts w:ascii="Times New Roman" w:eastAsia="Calibri" w:hAnsi="Times New Roman" w:cs="Times New Roman"/>
          <w:iCs/>
        </w:rPr>
        <w:t>V</w:t>
      </w:r>
      <w:r w:rsidR="00B66E67" w:rsidRPr="0067223B">
        <w:rPr>
          <w:rFonts w:ascii="Times New Roman" w:eastAsia="Calibri" w:hAnsi="Times New Roman" w:cs="Times New Roman"/>
          <w:iCs/>
        </w:rPr>
        <w:t xml:space="preserve">adovaujantis specialiųjų </w:t>
      </w:r>
      <w:r w:rsidR="00D4135B" w:rsidRPr="0067223B">
        <w:rPr>
          <w:rFonts w:ascii="Times New Roman" w:eastAsia="Calibri" w:hAnsi="Times New Roman" w:cs="Times New Roman"/>
          <w:iCs/>
        </w:rPr>
        <w:t xml:space="preserve">pirkimo </w:t>
      </w:r>
      <w:r w:rsidR="00B66E67" w:rsidRPr="0067223B">
        <w:rPr>
          <w:rFonts w:ascii="Times New Roman" w:eastAsia="Calibri" w:hAnsi="Times New Roman" w:cs="Times New Roman"/>
          <w:iCs/>
        </w:rPr>
        <w:t xml:space="preserve">sąlygų </w:t>
      </w:r>
      <w:r w:rsidR="0067223B" w:rsidRPr="0067223B">
        <w:rPr>
          <w:rFonts w:ascii="Times New Roman" w:eastAsia="Calibri" w:hAnsi="Times New Roman" w:cs="Times New Roman"/>
          <w:iCs/>
        </w:rPr>
        <w:t>9.4.14.</w:t>
      </w:r>
      <w:r w:rsidR="00B66E67" w:rsidRPr="0067223B">
        <w:rPr>
          <w:rFonts w:ascii="Times New Roman" w:eastAsia="Calibri" w:hAnsi="Times New Roman" w:cs="Times New Roman"/>
          <w:iCs/>
        </w:rPr>
        <w:t xml:space="preserve"> punktu aplinkos apsaugos kriterijai yra nustatyti kaip sutarties vykdymo sąlygos</w:t>
      </w:r>
      <w:r w:rsidRPr="0067223B">
        <w:rPr>
          <w:rFonts w:ascii="Times New Roman" w:eastAsia="Calibri" w:hAnsi="Times New Roman" w:cs="Times New Roman"/>
          <w:iCs/>
        </w:rPr>
        <w:t xml:space="preserve">: sutarties projekto </w:t>
      </w:r>
      <w:r w:rsidR="0067223B" w:rsidRPr="0067223B">
        <w:rPr>
          <w:rFonts w:ascii="Times New Roman" w:eastAsia="Calibri" w:hAnsi="Times New Roman" w:cs="Times New Roman"/>
          <w:iCs/>
        </w:rPr>
        <w:t>9.4.14.1.</w:t>
      </w:r>
      <w:r w:rsidRPr="0067223B">
        <w:rPr>
          <w:rFonts w:ascii="Times New Roman" w:eastAsia="Calibri" w:hAnsi="Times New Roman" w:cs="Times New Roman"/>
          <w:iCs/>
        </w:rPr>
        <w:t>-</w:t>
      </w:r>
      <w:r w:rsidR="0067223B" w:rsidRPr="0067223B">
        <w:rPr>
          <w:rFonts w:ascii="Times New Roman" w:eastAsia="Calibri" w:hAnsi="Times New Roman" w:cs="Times New Roman"/>
          <w:iCs/>
        </w:rPr>
        <w:t>9</w:t>
      </w:r>
      <w:r w:rsidRPr="0067223B">
        <w:rPr>
          <w:rFonts w:ascii="Times New Roman" w:eastAsia="Calibri" w:hAnsi="Times New Roman" w:cs="Times New Roman"/>
          <w:iCs/>
        </w:rPr>
        <w:t>.</w:t>
      </w:r>
      <w:r w:rsidR="0067223B" w:rsidRPr="0067223B">
        <w:rPr>
          <w:rFonts w:ascii="Times New Roman" w:eastAsia="Calibri" w:hAnsi="Times New Roman" w:cs="Times New Roman"/>
          <w:iCs/>
        </w:rPr>
        <w:t>4.14.3.</w:t>
      </w:r>
      <w:r w:rsidRPr="0067223B">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08EE358D" w14:textId="77777777" w:rsidR="001502A4" w:rsidRPr="002B7975" w:rsidRDefault="001502A4" w:rsidP="00E31DEA">
      <w:pPr>
        <w:jc w:val="both"/>
        <w:rPr>
          <w:rFonts w:ascii="Times New Roman" w:eastAsia="Calibri" w:hAnsi="Times New Roman" w:cs="Times New Roman"/>
          <w:iCs/>
        </w:rPr>
      </w:pPr>
    </w:p>
    <w:p w14:paraId="358922E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FD46C9">
      <w:footerReference w:type="first" r:id="rId3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2466F" w14:textId="77777777" w:rsidR="007B1419" w:rsidRDefault="007B1419" w:rsidP="00D05666">
      <w:r>
        <w:separator/>
      </w:r>
    </w:p>
  </w:endnote>
  <w:endnote w:type="continuationSeparator" w:id="0">
    <w:p w14:paraId="0E9F284D" w14:textId="77777777" w:rsidR="007B1419" w:rsidRDefault="007B1419" w:rsidP="00D05666">
      <w:r>
        <w:continuationSeparator/>
      </w:r>
    </w:p>
  </w:endnote>
  <w:endnote w:type="continuationNotice" w:id="1">
    <w:p w14:paraId="608F71E7" w14:textId="77777777" w:rsidR="007B1419" w:rsidRDefault="007B1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E85933" w:rsidRDefault="00E8593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E85933" w:rsidRPr="006B4B89" w:rsidRDefault="00E8593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7737B">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7737B">
      <w:rPr>
        <w:rFonts w:ascii="Times New Roman" w:hAnsi="Times New Roman" w:cs="Times New Roman"/>
        <w:noProof/>
      </w:rPr>
      <w:t>24</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E85933" w:rsidRDefault="00E85933">
    <w:pPr>
      <w:pStyle w:val="Porat"/>
      <w:jc w:val="right"/>
    </w:pPr>
  </w:p>
  <w:p w14:paraId="2575BBBA" w14:textId="77777777" w:rsidR="00E85933" w:rsidRDefault="00E8593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E85933" w:rsidRDefault="00E8593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E85933" w:rsidRPr="00B76707" w:rsidRDefault="00E85933" w:rsidP="00E8593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E85933" w:rsidRPr="0000222B" w:rsidRDefault="00E85933" w:rsidP="00E8593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E85933" w:rsidRDefault="00E85933">
    <w:pPr>
      <w:pStyle w:val="Porat"/>
      <w:jc w:val="right"/>
    </w:pPr>
    <w:r>
      <w:fldChar w:fldCharType="begin"/>
    </w:r>
    <w:r>
      <w:instrText xml:space="preserve"> PAGE   \* MERGEFORMAT </w:instrText>
    </w:r>
    <w:r>
      <w:fldChar w:fldCharType="separate"/>
    </w:r>
    <w:r w:rsidR="0037737B">
      <w:rPr>
        <w:noProof/>
      </w:rPr>
      <w:t>22</w:t>
    </w:r>
    <w:r>
      <w:rPr>
        <w:noProof/>
      </w:rPr>
      <w:fldChar w:fldCharType="end"/>
    </w:r>
  </w:p>
  <w:p w14:paraId="0B840016" w14:textId="77777777" w:rsidR="00E85933" w:rsidRDefault="00E8593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A6425" w14:textId="77777777" w:rsidR="007B1419" w:rsidRDefault="007B1419" w:rsidP="00D05666">
      <w:r>
        <w:separator/>
      </w:r>
    </w:p>
  </w:footnote>
  <w:footnote w:type="continuationSeparator" w:id="0">
    <w:p w14:paraId="6E6F4B23" w14:textId="77777777" w:rsidR="007B1419" w:rsidRDefault="007B1419" w:rsidP="00D05666">
      <w:r>
        <w:continuationSeparator/>
      </w:r>
    </w:p>
  </w:footnote>
  <w:footnote w:type="continuationNotice" w:id="1">
    <w:p w14:paraId="7686E300" w14:textId="77777777" w:rsidR="007B1419" w:rsidRDefault="007B1419">
      <w:pPr>
        <w:spacing w:after="0" w:line="240" w:lineRule="auto"/>
      </w:pPr>
    </w:p>
  </w:footnote>
  <w:footnote w:id="2">
    <w:p w14:paraId="3149A762" w14:textId="77777777" w:rsidR="00E85933" w:rsidRPr="00CD63A3" w:rsidRDefault="00E85933" w:rsidP="00B4198F">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D63A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1A71A10" w14:textId="77777777" w:rsidR="00E85933" w:rsidRPr="00CD63A3" w:rsidRDefault="00E85933" w:rsidP="00BD72A7">
      <w:pPr>
        <w:pStyle w:val="Puslapioinaostekstas"/>
        <w:numPr>
          <w:ilvl w:val="0"/>
          <w:numId w:val="14"/>
        </w:numPr>
        <w:spacing w:after="0" w:line="240" w:lineRule="auto"/>
        <w:jc w:val="both"/>
        <w:rPr>
          <w:rFonts w:ascii="Times New Roman" w:eastAsia="Yu Mincho" w:hAnsi="Times New Roman" w:cs="Times New Roman"/>
          <w:i/>
          <w:iCs/>
        </w:rPr>
      </w:pPr>
      <w:r w:rsidRPr="00CD63A3">
        <w:rPr>
          <w:rFonts w:ascii="Times New Roman" w:eastAsia="Yu Mincho" w:hAnsi="Times New Roman" w:cs="Times New Roman"/>
          <w:i/>
          <w:iCs/>
        </w:rPr>
        <w:t xml:space="preserve">priesaikos deklaracija; </w:t>
      </w:r>
    </w:p>
    <w:p w14:paraId="329FD23F" w14:textId="77777777" w:rsidR="00E85933" w:rsidRDefault="00E85933" w:rsidP="00BD72A7">
      <w:pPr>
        <w:pStyle w:val="Puslapioinaostekstas"/>
        <w:numPr>
          <w:ilvl w:val="0"/>
          <w:numId w:val="14"/>
        </w:numPr>
        <w:spacing w:after="0" w:line="240" w:lineRule="auto"/>
        <w:jc w:val="both"/>
        <w:rPr>
          <w:rFonts w:ascii="Calibri" w:eastAsia="Yu Mincho" w:hAnsi="Calibri" w:cs="Arial"/>
        </w:rPr>
      </w:pPr>
      <w:r w:rsidRPr="00CD63A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3">
    <w:p w14:paraId="38518D3C" w14:textId="77777777" w:rsidR="00E85933" w:rsidRPr="00CD63A3" w:rsidRDefault="00E85933" w:rsidP="00B4198F">
      <w:pPr>
        <w:pStyle w:val="Puslapioinaostekstas"/>
        <w:jc w:val="both"/>
        <w:rPr>
          <w:rFonts w:ascii="Times New Roman" w:hAnsi="Times New Roman" w:cs="Times New Roman"/>
          <w:i/>
          <w:iCs/>
        </w:rPr>
      </w:pPr>
      <w:r w:rsidRPr="00CD63A3">
        <w:rPr>
          <w:rStyle w:val="Puslapioinaosnuoroda"/>
          <w:rFonts w:ascii="Times New Roman" w:eastAsia="Yu Mincho" w:hAnsi="Times New Roman" w:cs="Times New Roman"/>
        </w:rPr>
        <w:footnoteRef/>
      </w:r>
      <w:r w:rsidRPr="00CD63A3">
        <w:rPr>
          <w:rFonts w:ascii="Times New Roman" w:eastAsia="Yu Mincho" w:hAnsi="Times New Roman" w:cs="Times New Roman"/>
        </w:rPr>
        <w:t xml:space="preserve"> </w:t>
      </w:r>
      <w:r w:rsidRPr="00CD63A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BA4022D" w14:textId="77777777" w:rsidR="00E85933" w:rsidRPr="00CD63A3" w:rsidRDefault="00E85933" w:rsidP="00BD72A7">
      <w:pPr>
        <w:pStyle w:val="Puslapioinaostekstas"/>
        <w:numPr>
          <w:ilvl w:val="0"/>
          <w:numId w:val="15"/>
        </w:numPr>
        <w:spacing w:after="0" w:line="240" w:lineRule="auto"/>
        <w:jc w:val="both"/>
        <w:rPr>
          <w:rFonts w:ascii="Times New Roman" w:eastAsia="Yu Mincho" w:hAnsi="Times New Roman" w:cs="Times New Roman"/>
          <w:i/>
          <w:iCs/>
        </w:rPr>
      </w:pPr>
      <w:r w:rsidRPr="00CD63A3">
        <w:rPr>
          <w:rFonts w:ascii="Times New Roman" w:eastAsia="Yu Mincho" w:hAnsi="Times New Roman" w:cs="Times New Roman"/>
          <w:i/>
          <w:iCs/>
        </w:rPr>
        <w:t xml:space="preserve">priesaikos deklaracija; </w:t>
      </w:r>
    </w:p>
    <w:p w14:paraId="4DF447D9" w14:textId="77777777" w:rsidR="00E85933" w:rsidRDefault="00E85933" w:rsidP="00BD72A7">
      <w:pPr>
        <w:pStyle w:val="Puslapioinaostekstas"/>
        <w:numPr>
          <w:ilvl w:val="0"/>
          <w:numId w:val="15"/>
        </w:numPr>
        <w:spacing w:after="0" w:line="240" w:lineRule="auto"/>
        <w:jc w:val="both"/>
        <w:rPr>
          <w:rFonts w:ascii="Calibri" w:eastAsia="Yu Mincho" w:hAnsi="Calibri" w:cs="Arial"/>
        </w:rPr>
      </w:pPr>
      <w:r w:rsidRPr="00CD63A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751EF5" w14:textId="77777777" w:rsidR="00E85933" w:rsidRPr="00CD63A3" w:rsidRDefault="00E85933" w:rsidP="00B4198F">
      <w:pPr>
        <w:pStyle w:val="Puslapioinaostekstas"/>
        <w:jc w:val="both"/>
        <w:rPr>
          <w:rFonts w:ascii="Times New Roman" w:hAnsi="Times New Roman" w:cs="Times New Roman"/>
          <w:i/>
          <w:iCs/>
        </w:rPr>
      </w:pPr>
      <w:r w:rsidRPr="00CD63A3">
        <w:rPr>
          <w:rStyle w:val="Puslapioinaosnuoroda"/>
          <w:rFonts w:ascii="Times New Roman" w:eastAsia="Yu Mincho" w:hAnsi="Times New Roman" w:cs="Times New Roman"/>
        </w:rPr>
        <w:footnoteRef/>
      </w:r>
      <w:r w:rsidRPr="00CD63A3">
        <w:rPr>
          <w:rFonts w:ascii="Times New Roman" w:eastAsia="Yu Mincho" w:hAnsi="Times New Roman" w:cs="Times New Roman"/>
        </w:rPr>
        <w:t xml:space="preserve"> </w:t>
      </w:r>
      <w:r w:rsidRPr="00CD63A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B316FA7" w14:textId="77777777" w:rsidR="00E85933" w:rsidRPr="00CD63A3" w:rsidRDefault="00E85933" w:rsidP="00BD72A7">
      <w:pPr>
        <w:pStyle w:val="Puslapioinaostekstas"/>
        <w:numPr>
          <w:ilvl w:val="0"/>
          <w:numId w:val="16"/>
        </w:numPr>
        <w:spacing w:after="0" w:line="240" w:lineRule="auto"/>
        <w:jc w:val="both"/>
        <w:rPr>
          <w:rFonts w:ascii="Times New Roman" w:eastAsia="Yu Mincho" w:hAnsi="Times New Roman" w:cs="Times New Roman"/>
          <w:i/>
          <w:iCs/>
        </w:rPr>
      </w:pPr>
      <w:r w:rsidRPr="00CD63A3">
        <w:rPr>
          <w:rFonts w:ascii="Times New Roman" w:eastAsia="Yu Mincho" w:hAnsi="Times New Roman" w:cs="Times New Roman"/>
          <w:i/>
          <w:iCs/>
        </w:rPr>
        <w:t xml:space="preserve">priesaikos deklaracija; </w:t>
      </w:r>
    </w:p>
    <w:p w14:paraId="72951A8E" w14:textId="77777777" w:rsidR="00E85933" w:rsidRPr="00CD63A3" w:rsidRDefault="00E85933" w:rsidP="00BD72A7">
      <w:pPr>
        <w:pStyle w:val="Puslapioinaostekstas"/>
        <w:numPr>
          <w:ilvl w:val="0"/>
          <w:numId w:val="16"/>
        </w:numPr>
        <w:spacing w:after="0" w:line="240" w:lineRule="auto"/>
        <w:jc w:val="both"/>
        <w:rPr>
          <w:rFonts w:ascii="Times New Roman" w:eastAsia="Yu Mincho" w:hAnsi="Times New Roman" w:cs="Times New Roman"/>
        </w:rPr>
      </w:pPr>
      <w:r w:rsidRPr="00CD63A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E85933" w:rsidRDefault="00E859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E85933" w:rsidRPr="00202356" w:rsidRDefault="00E8593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E85933" w:rsidRDefault="00E8593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E85933" w:rsidRDefault="00E8593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E85933" w:rsidRDefault="00E85933" w:rsidP="00E85933">
    <w:pPr>
      <w:pStyle w:val="Antrats"/>
    </w:pPr>
  </w:p>
  <w:p w14:paraId="642AEDD8" w14:textId="77777777" w:rsidR="00E85933" w:rsidRDefault="00E8593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E85933" w:rsidRDefault="00E8593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4" w15:restartNumberingAfterBreak="0">
    <w:nsid w:val="2D9207B8"/>
    <w:multiLevelType w:val="hybridMultilevel"/>
    <w:tmpl w:val="BE82F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2E6337"/>
    <w:multiLevelType w:val="multilevel"/>
    <w:tmpl w:val="A288EB1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03" w:hanging="540"/>
      </w:pPr>
      <w:rPr>
        <w:rFonts w:eastAsia="Arial Unicode MS" w:hint="default"/>
        <w:i w:val="0"/>
      </w:rPr>
    </w:lvl>
    <w:lvl w:ilvl="2">
      <w:start w:val="2"/>
      <w:numFmt w:val="decimal"/>
      <w:isLgl/>
      <w:lvlText w:val="%1.%2.%3."/>
      <w:lvlJc w:val="left"/>
      <w:pPr>
        <w:ind w:left="1286" w:hanging="720"/>
      </w:pPr>
      <w:rPr>
        <w:rFonts w:eastAsia="Arial Unicode MS" w:hint="default"/>
        <w:i w:val="0"/>
      </w:rPr>
    </w:lvl>
    <w:lvl w:ilvl="3">
      <w:start w:val="1"/>
      <w:numFmt w:val="decimal"/>
      <w:isLgl/>
      <w:lvlText w:val="%1.%2.%3.%4."/>
      <w:lvlJc w:val="left"/>
      <w:pPr>
        <w:ind w:left="1389" w:hanging="720"/>
      </w:pPr>
      <w:rPr>
        <w:rFonts w:eastAsia="Arial Unicode MS" w:hint="default"/>
        <w:i w:val="0"/>
      </w:rPr>
    </w:lvl>
    <w:lvl w:ilvl="4">
      <w:start w:val="1"/>
      <w:numFmt w:val="decimal"/>
      <w:isLgl/>
      <w:lvlText w:val="%1.%2.%3.%4.%5."/>
      <w:lvlJc w:val="left"/>
      <w:pPr>
        <w:ind w:left="1852" w:hanging="1080"/>
      </w:pPr>
      <w:rPr>
        <w:rFonts w:eastAsia="Arial Unicode MS" w:hint="default"/>
        <w:i w:val="0"/>
      </w:rPr>
    </w:lvl>
    <w:lvl w:ilvl="5">
      <w:start w:val="1"/>
      <w:numFmt w:val="decimal"/>
      <w:isLgl/>
      <w:lvlText w:val="%1.%2.%3.%4.%5.%6."/>
      <w:lvlJc w:val="left"/>
      <w:pPr>
        <w:ind w:left="1955" w:hanging="1080"/>
      </w:pPr>
      <w:rPr>
        <w:rFonts w:eastAsia="Arial Unicode MS" w:hint="default"/>
        <w:i w:val="0"/>
      </w:rPr>
    </w:lvl>
    <w:lvl w:ilvl="6">
      <w:start w:val="1"/>
      <w:numFmt w:val="decimal"/>
      <w:isLgl/>
      <w:lvlText w:val="%1.%2.%3.%4.%5.%6.%7."/>
      <w:lvlJc w:val="left"/>
      <w:pPr>
        <w:ind w:left="2418" w:hanging="1440"/>
      </w:pPr>
      <w:rPr>
        <w:rFonts w:eastAsia="Arial Unicode MS" w:hint="default"/>
        <w:i w:val="0"/>
      </w:rPr>
    </w:lvl>
    <w:lvl w:ilvl="7">
      <w:start w:val="1"/>
      <w:numFmt w:val="decimal"/>
      <w:isLgl/>
      <w:lvlText w:val="%1.%2.%3.%4.%5.%6.%7.%8."/>
      <w:lvlJc w:val="left"/>
      <w:pPr>
        <w:ind w:left="2521" w:hanging="1440"/>
      </w:pPr>
      <w:rPr>
        <w:rFonts w:eastAsia="Arial Unicode MS" w:hint="default"/>
        <w:i w:val="0"/>
      </w:rPr>
    </w:lvl>
    <w:lvl w:ilvl="8">
      <w:start w:val="1"/>
      <w:numFmt w:val="decimal"/>
      <w:isLgl/>
      <w:lvlText w:val="%1.%2.%3.%4.%5.%6.%7.%8.%9."/>
      <w:lvlJc w:val="left"/>
      <w:pPr>
        <w:ind w:left="2984" w:hanging="1800"/>
      </w:pPr>
      <w:rPr>
        <w:rFonts w:eastAsia="Arial Unicode MS" w:hint="default"/>
        <w:i w:val="0"/>
      </w:rPr>
    </w:lvl>
  </w:abstractNum>
  <w:abstractNum w:abstractNumId="1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00418"/>
    <w:multiLevelType w:val="multilevel"/>
    <w:tmpl w:val="6D467530"/>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3"/>
  </w:num>
  <w:num w:numId="4">
    <w:abstractNumId w:val="19"/>
  </w:num>
  <w:num w:numId="5">
    <w:abstractNumId w:val="16"/>
  </w:num>
  <w:num w:numId="6">
    <w:abstractNumId w:val="11"/>
  </w:num>
  <w:num w:numId="7">
    <w:abstractNumId w:val="20"/>
  </w:num>
  <w:num w:numId="8">
    <w:abstractNumId w:val="1"/>
  </w:num>
  <w:num w:numId="9">
    <w:abstractNumId w:val="18"/>
  </w:num>
  <w:num w:numId="10">
    <w:abstractNumId w:val="7"/>
  </w:num>
  <w:num w:numId="11">
    <w:abstractNumId w:val="3"/>
  </w:num>
  <w:num w:numId="12">
    <w:abstractNumId w:val="10"/>
  </w:num>
  <w:num w:numId="13">
    <w:abstractNumId w:val="12"/>
  </w:num>
  <w:num w:numId="14">
    <w:abstractNumId w:val="14"/>
  </w:num>
  <w:num w:numId="15">
    <w:abstractNumId w:val="17"/>
  </w:num>
  <w:num w:numId="16">
    <w:abstractNumId w:val="0"/>
  </w:num>
  <w:num w:numId="17">
    <w:abstractNumId w:val="8"/>
  </w:num>
  <w:num w:numId="18">
    <w:abstractNumId w:val="6"/>
  </w:num>
  <w:num w:numId="19">
    <w:abstractNumId w:val="9"/>
  </w:num>
  <w:num w:numId="20">
    <w:abstractNumId w:val="15"/>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vpt.lrv.lt/lt/pasalinimo-pagrindai-1/nepatikimi-tiekejai-1" TargetMode="External"/><Relationship Id="rId35" Type="http://schemas.openxmlformats.org/officeDocument/2006/relationships/footer" Target="footer7.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62CE6-BA93-435B-B77C-3DDF307C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25</Pages>
  <Words>35609</Words>
  <Characters>20298</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154</cp:revision>
  <cp:lastPrinted>2023-04-11T11:08:00Z</cp:lastPrinted>
  <dcterms:created xsi:type="dcterms:W3CDTF">2023-04-11T06:01:00Z</dcterms:created>
  <dcterms:modified xsi:type="dcterms:W3CDTF">2023-05-31T14:40:00Z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