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BD95" w14:textId="6C3ADF2C" w:rsidR="009C0C94" w:rsidRPr="007D58D1" w:rsidRDefault="00C10A3D" w:rsidP="00C10A3D">
      <w:pPr>
        <w:shd w:val="clear" w:color="auto" w:fill="FFFFFF"/>
        <w:tabs>
          <w:tab w:val="left" w:pos="851"/>
          <w:tab w:val="left" w:pos="1134"/>
        </w:tabs>
        <w:spacing w:before="120" w:after="120"/>
        <w:ind w:right="-733"/>
        <w:jc w:val="right"/>
        <w:rPr>
          <w:bCs/>
          <w:sz w:val="22"/>
          <w:szCs w:val="22"/>
          <w:lang w:val="en-US"/>
        </w:rPr>
      </w:pPr>
      <w:r>
        <w:rPr>
          <w:bCs/>
          <w:sz w:val="22"/>
          <w:szCs w:val="22"/>
        </w:rPr>
        <w:t xml:space="preserve">   </w:t>
      </w:r>
      <w:r w:rsidR="007D58D1" w:rsidRPr="007D58D1">
        <w:rPr>
          <w:bCs/>
          <w:sz w:val="22"/>
          <w:szCs w:val="22"/>
        </w:rPr>
        <w:t xml:space="preserve">Techninės specifikacijos </w:t>
      </w:r>
      <w:r w:rsidR="007D58D1" w:rsidRPr="007D58D1">
        <w:rPr>
          <w:bCs/>
          <w:sz w:val="22"/>
          <w:szCs w:val="22"/>
          <w:lang w:val="en-US"/>
        </w:rPr>
        <w:t xml:space="preserve">2 </w:t>
      </w:r>
      <w:proofErr w:type="spellStart"/>
      <w:r w:rsidR="007D58D1" w:rsidRPr="007D58D1">
        <w:rPr>
          <w:bCs/>
          <w:sz w:val="22"/>
          <w:szCs w:val="22"/>
          <w:lang w:val="en-US"/>
        </w:rPr>
        <w:t>priedas</w:t>
      </w:r>
      <w:proofErr w:type="spellEnd"/>
    </w:p>
    <w:p w14:paraId="61645951" w14:textId="77777777" w:rsidR="007D58D1" w:rsidRDefault="007D58D1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  <w:sz w:val="22"/>
          <w:szCs w:val="22"/>
        </w:rPr>
      </w:pPr>
    </w:p>
    <w:p w14:paraId="2F4E1C9B" w14:textId="75A1F5EC" w:rsidR="00EE4A39" w:rsidRDefault="00EE4A39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  <w:sz w:val="22"/>
          <w:szCs w:val="22"/>
        </w:rPr>
      </w:pPr>
      <w:r w:rsidRPr="001970A7">
        <w:rPr>
          <w:b/>
          <w:sz w:val="22"/>
          <w:szCs w:val="22"/>
        </w:rPr>
        <w:t>PIRKIMO OBJEKT</w:t>
      </w:r>
      <w:r w:rsidR="003E4471" w:rsidRPr="001970A7">
        <w:rPr>
          <w:b/>
          <w:sz w:val="22"/>
          <w:szCs w:val="22"/>
        </w:rPr>
        <w:t>O</w:t>
      </w:r>
      <w:r w:rsidRPr="001970A7">
        <w:rPr>
          <w:b/>
          <w:sz w:val="22"/>
          <w:szCs w:val="22"/>
        </w:rPr>
        <w:t xml:space="preserve"> DALYS IR </w:t>
      </w:r>
      <w:r w:rsidR="00A477B7">
        <w:rPr>
          <w:b/>
          <w:sz w:val="22"/>
          <w:szCs w:val="22"/>
        </w:rPr>
        <w:t xml:space="preserve">UŽSAKOVO </w:t>
      </w:r>
      <w:r w:rsidR="006F2A0B">
        <w:rPr>
          <w:b/>
          <w:sz w:val="22"/>
          <w:szCs w:val="22"/>
        </w:rPr>
        <w:t>RP ADRESAI</w:t>
      </w:r>
    </w:p>
    <w:p w14:paraId="62E9F3DF" w14:textId="77777777" w:rsidR="009C0C94" w:rsidRPr="001970A7" w:rsidRDefault="009C0C94" w:rsidP="00EE4A39">
      <w:pPr>
        <w:shd w:val="clear" w:color="auto" w:fill="FFFFFF"/>
        <w:tabs>
          <w:tab w:val="left" w:pos="851"/>
          <w:tab w:val="left" w:pos="1134"/>
        </w:tabs>
        <w:spacing w:before="120" w:after="120"/>
        <w:jc w:val="center"/>
        <w:rPr>
          <w:b/>
          <w:sz w:val="22"/>
          <w:szCs w:val="22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1439"/>
        <w:gridCol w:w="1561"/>
        <w:gridCol w:w="4933"/>
        <w:gridCol w:w="2268"/>
      </w:tblGrid>
      <w:tr w:rsidR="006F2A0B" w:rsidRPr="009C0C94" w14:paraId="7576CB87" w14:textId="77777777" w:rsidTr="006F2A0B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1019C" w14:textId="46DF9C4A" w:rsidR="006F2A0B" w:rsidRPr="009C0C94" w:rsidRDefault="006F2A0B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Pirkimo objekto dalis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78F1" w14:textId="309E432D" w:rsidR="006F2A0B" w:rsidRPr="009C0C94" w:rsidRDefault="006F2A0B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Regioninis padalinys</w:t>
            </w:r>
          </w:p>
        </w:tc>
        <w:tc>
          <w:tcPr>
            <w:tcW w:w="4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78307" w14:textId="4283E419" w:rsidR="006F2A0B" w:rsidRPr="009C0C94" w:rsidRDefault="006F2A0B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Adresas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7657" w14:textId="23857515" w:rsidR="006F2A0B" w:rsidRPr="009C0C94" w:rsidRDefault="00E57C1D" w:rsidP="00E57C1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Regioninio padalinio koordinatės</w:t>
            </w:r>
          </w:p>
        </w:tc>
      </w:tr>
      <w:tr w:rsidR="006F2A0B" w:rsidRPr="009C0C94" w14:paraId="5A954220" w14:textId="77777777" w:rsidTr="00DB14CE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8861" w14:textId="77777777" w:rsidR="006F2A0B" w:rsidRPr="009C0C94" w:rsidRDefault="006F2A0B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F7BC" w14:textId="77777777" w:rsidR="006F2A0B" w:rsidRPr="009C0C94" w:rsidRDefault="006F2A0B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Anykščių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C2EF" w14:textId="48A26D1B" w:rsidR="006F2A0B" w:rsidRPr="009C0C94" w:rsidRDefault="006F2A0B" w:rsidP="000B6BE1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2A48" w14:textId="474721DB" w:rsidR="006F2A0B" w:rsidRPr="009C0C94" w:rsidRDefault="006F2A0B" w:rsidP="000B6BE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3DD57F4A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EAA6" w14:textId="438592B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7B5D9" w14:textId="549F627C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Ignalinos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833FB" w14:textId="1A4087D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D81C" w14:textId="0EEAA33B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14DBC8A0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20E9" w14:textId="4E13143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85B1D" w14:textId="0975A0EC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Nemenčinės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C6AE2" w14:textId="38A90812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49FA" w14:textId="5A84CBA6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0A2564BF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C5C92" w14:textId="0B72FB7E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81A97" w14:textId="721C61A8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Šalčininkų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EC9F" w14:textId="47A76BC3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5A76" w14:textId="33858881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1D0ED916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9ADF" w14:textId="465DC97A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52A6" w14:textId="731EA333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Švenčionėlių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F8AE3" w14:textId="7CDDEDC7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057A" w14:textId="24D2979A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02A04623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AEA92" w14:textId="4CF663BB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CB1E" w14:textId="749718A6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Ukmergės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FCD6" w14:textId="68F7F89B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8DC3" w14:textId="3E0EC783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727B7272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F6D74" w14:textId="449C55A8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1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D296" w14:textId="66BD59C7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Varėnos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98DFF" w14:textId="0C094254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50BE" w14:textId="5808BAE4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22700B88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6F23" w14:textId="7AE24F2B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3E98" w14:textId="150D55AB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Druskininkų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45DA" w14:textId="5A425932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A71F" w14:textId="61F68F8C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72CF653F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72DE2" w14:textId="54B50805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09E5" w14:textId="0628D752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Dubravos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8B61" w14:textId="3E64B459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E561" w14:textId="4AEDDC14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1381B333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05C5" w14:textId="1BBA1394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2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0EFC" w14:textId="134939EB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Jurbarko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D122" w14:textId="3867845D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DB4C" w14:textId="2220CC86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04F05" w:rsidRPr="009C0C94" w14:paraId="19369C00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7507" w14:textId="02C9D36B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2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9504" w14:textId="5E4846C9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Kazlų Rūdos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7D84" w14:textId="764DA8F1" w:rsidR="00904F05" w:rsidRPr="009C0C94" w:rsidRDefault="00904F05" w:rsidP="00904F05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FA3C" w14:textId="5F5301AD" w:rsidR="00904F05" w:rsidRPr="009C0C94" w:rsidRDefault="00904F05" w:rsidP="00904F0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10A123F0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7B6C" w14:textId="580E6E61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04F05">
              <w:rPr>
                <w:rFonts w:eastAsia="Times New Roman"/>
                <w:color w:val="000000"/>
                <w:sz w:val="22"/>
                <w:szCs w:val="22"/>
              </w:rPr>
              <w:t>2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ACCC1" w14:textId="0A9C03E5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Prienų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DEE2" w14:textId="1C57187E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C449D" w14:textId="0E743141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5704CFB6" w14:textId="77777777" w:rsidTr="00904F05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5DA4" w14:textId="57005263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2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28A2" w14:textId="6040D861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Šakių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9056" w14:textId="545365D3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2A02" w14:textId="1A923134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22AF5FB0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DD83" w14:textId="61368653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B7D7" w14:textId="75C95524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Trakų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4975C" w14:textId="1E763781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F7F9D" w14:textId="75766045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54A1ACEC" w14:textId="77777777" w:rsidTr="00904F05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5A85" w14:textId="44BEA862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AA59D" w14:textId="2DEE590C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Radviliškio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05744" w14:textId="383C2043" w:rsidR="00B8581A" w:rsidRPr="000723DA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0C6BD" w14:textId="595822BD" w:rsidR="00B8581A" w:rsidRPr="000723DA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B8581A" w:rsidRPr="009C0C94" w14:paraId="34A79CD6" w14:textId="77777777" w:rsidTr="00904F05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B272" w14:textId="6108B6B6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904F05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9A9BD" w14:textId="543C2FDF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Kretingos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934B" w14:textId="75AE805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CAA12" w14:textId="25398740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616BA8B2" w14:textId="77777777" w:rsidTr="00904F05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AE13" w14:textId="5617EBBA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6FBA0" w14:textId="2973F7BA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Šilutės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F22E" w14:textId="427F10F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AAC5F" w14:textId="2B066CE1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2F69739B" w14:textId="77777777" w:rsidTr="00904F05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0CD2" w14:textId="1AE942B7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F8AC4" w14:textId="3358244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Tauragės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36B3" w14:textId="1FBB32A5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E6565" w14:textId="308BCA48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664E71E8" w14:textId="77777777" w:rsidTr="00904F05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E0C4" w14:textId="049F0243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A8C7" w14:textId="528FA05F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Telšių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B195" w14:textId="6B92A607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926B" w14:textId="7DDBFE20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0E43ACC5" w14:textId="77777777" w:rsidTr="00B8581A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2D80" w14:textId="1C8AF6AE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5BB8" w14:textId="2DC24899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Biržų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481FB" w14:textId="73F83C52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B2F76" w14:textId="7BB106E2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58690ADC" w14:textId="77777777" w:rsidTr="006F2A0B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C475" w14:textId="0FBBCD2A" w:rsidR="00B8581A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B8581A">
              <w:rPr>
                <w:rFonts w:eastAsia="Times New Roman"/>
                <w:color w:val="000000"/>
                <w:sz w:val="22"/>
                <w:szCs w:val="22"/>
              </w:rPr>
              <w:t>4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CAC71" w14:textId="0E5D96FA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Joniškio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079A3" w14:textId="152F17A5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5587" w14:textId="516216A5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5F5E4D72" w14:textId="77777777" w:rsidTr="00DB14CE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56C1" w14:textId="30D33AC8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0D05" w14:textId="77777777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Kuršėnų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49AA" w14:textId="4AAAC02D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D838" w14:textId="3B0B8C3D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50C2855B" w14:textId="77777777" w:rsidTr="00DB14CE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E7A7" w14:textId="17A84920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9C0C94">
              <w:rPr>
                <w:rFonts w:eastAsia="Times New Roman"/>
                <w:color w:val="000000"/>
                <w:sz w:val="22"/>
                <w:szCs w:val="22"/>
              </w:rPr>
              <w:t xml:space="preserve">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D852" w14:textId="77777777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Mažeikių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95C9" w14:textId="139B50C6" w:rsidR="00B8581A" w:rsidRPr="004D5431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0B3F" w14:textId="450FC0E6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070FCF3A" w14:textId="77777777" w:rsidTr="00864836">
        <w:trPr>
          <w:trHeight w:val="300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736E" w14:textId="518DE353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B8581A">
              <w:rPr>
                <w:rFonts w:eastAsia="Times New Roman"/>
                <w:color w:val="000000"/>
                <w:sz w:val="22"/>
                <w:szCs w:val="22"/>
              </w:rPr>
              <w:t>4 dalis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5209E" w14:textId="61A8EFD1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Radviliškio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14F8D" w14:textId="487667EA" w:rsidR="00B8581A" w:rsidRPr="004D5431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59B54" w14:textId="08680F00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B8581A" w:rsidRPr="009C0C94" w14:paraId="4126BE59" w14:textId="77777777" w:rsidTr="00864836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69C30" w14:textId="6905D60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B8581A">
              <w:rPr>
                <w:rFonts w:eastAsia="Times New Roman"/>
                <w:color w:val="000000"/>
                <w:sz w:val="22"/>
                <w:szCs w:val="22"/>
              </w:rPr>
              <w:t>4 dalis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2E655" w14:textId="6591A728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Raseinių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1F53" w14:textId="017D4764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81D4" w14:textId="1B142581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6E146B19" w14:textId="77777777" w:rsidTr="00DB14CE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4217" w14:textId="1AEA636D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5 dalis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1318" w14:textId="2038A0FC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Biržų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5609" w14:textId="3E287077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7AB3" w14:textId="6EEF89AC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B8581A" w:rsidRPr="009C0C94" w14:paraId="68E1CEEF" w14:textId="77777777" w:rsidTr="00864836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C909" w14:textId="188B8BFD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5 dalis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2348" w14:textId="4AF9FDE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Panevėžio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83FCD" w14:textId="306F545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4941" w14:textId="76817415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  <w:highlight w:val="yellow"/>
              </w:rPr>
            </w:pPr>
          </w:p>
        </w:tc>
      </w:tr>
      <w:tr w:rsidR="00B8581A" w:rsidRPr="009C0C94" w14:paraId="318C300A" w14:textId="77777777" w:rsidTr="00DB14CE">
        <w:trPr>
          <w:trHeight w:val="30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C8BA" w14:textId="7778C5E1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5 dalis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732B" w14:textId="77777777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  <w:r w:rsidRPr="009C0C94">
              <w:rPr>
                <w:rFonts w:eastAsia="Times New Roman"/>
                <w:color w:val="000000"/>
                <w:sz w:val="22"/>
                <w:szCs w:val="22"/>
              </w:rPr>
              <w:t>Rokiškio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0C2A" w14:textId="3A04052B" w:rsidR="00B8581A" w:rsidRPr="009C0C94" w:rsidRDefault="00B8581A" w:rsidP="00B8581A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9567" w14:textId="5F4F3958" w:rsidR="00B8581A" w:rsidRPr="009C0C94" w:rsidRDefault="00B8581A" w:rsidP="00B8581A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4684EA5A" w14:textId="5CB7E045" w:rsidR="00E831B3" w:rsidRPr="009C0C94" w:rsidRDefault="009C0CB8" w:rsidP="009C0CB8">
      <w:pPr>
        <w:shd w:val="clear" w:color="auto" w:fill="FFFFFF"/>
        <w:tabs>
          <w:tab w:val="left" w:pos="555"/>
          <w:tab w:val="left" w:pos="851"/>
          <w:tab w:val="left" w:pos="1134"/>
        </w:tabs>
        <w:spacing w:before="120" w:after="120"/>
        <w:rPr>
          <w:b/>
          <w:sz w:val="22"/>
          <w:szCs w:val="22"/>
        </w:rPr>
      </w:pPr>
      <w:r w:rsidRPr="009C0C94">
        <w:rPr>
          <w:b/>
          <w:sz w:val="22"/>
          <w:szCs w:val="22"/>
        </w:rPr>
        <w:tab/>
      </w:r>
    </w:p>
    <w:sectPr w:rsidR="00E831B3" w:rsidRPr="009C0C94" w:rsidSect="006F2A0B">
      <w:pgSz w:w="11906" w:h="16838"/>
      <w:pgMar w:top="709" w:right="1440" w:bottom="1440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1169F4"/>
    <w:multiLevelType w:val="multilevel"/>
    <w:tmpl w:val="A7503B6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num w:numId="1" w16cid:durableId="74803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39"/>
    <w:rsid w:val="00027873"/>
    <w:rsid w:val="000419C1"/>
    <w:rsid w:val="000723DA"/>
    <w:rsid w:val="000B6BE1"/>
    <w:rsid w:val="000E105E"/>
    <w:rsid w:val="001223F6"/>
    <w:rsid w:val="00144CDA"/>
    <w:rsid w:val="00146CE6"/>
    <w:rsid w:val="00160D25"/>
    <w:rsid w:val="001720F5"/>
    <w:rsid w:val="001970A7"/>
    <w:rsid w:val="001B2F92"/>
    <w:rsid w:val="001D0CD9"/>
    <w:rsid w:val="00283AD7"/>
    <w:rsid w:val="002B3C51"/>
    <w:rsid w:val="00331CAC"/>
    <w:rsid w:val="003645B7"/>
    <w:rsid w:val="003E4471"/>
    <w:rsid w:val="004D5431"/>
    <w:rsid w:val="004E0BFE"/>
    <w:rsid w:val="004F018E"/>
    <w:rsid w:val="00506A13"/>
    <w:rsid w:val="00615067"/>
    <w:rsid w:val="00653272"/>
    <w:rsid w:val="006F2A0B"/>
    <w:rsid w:val="006F41D8"/>
    <w:rsid w:val="00713813"/>
    <w:rsid w:val="007D58D1"/>
    <w:rsid w:val="007F6139"/>
    <w:rsid w:val="008228A0"/>
    <w:rsid w:val="00864836"/>
    <w:rsid w:val="008F561A"/>
    <w:rsid w:val="00904F05"/>
    <w:rsid w:val="009C0C94"/>
    <w:rsid w:val="009C0CB8"/>
    <w:rsid w:val="00A07BCA"/>
    <w:rsid w:val="00A24866"/>
    <w:rsid w:val="00A24C89"/>
    <w:rsid w:val="00A373B6"/>
    <w:rsid w:val="00A477B7"/>
    <w:rsid w:val="00A70991"/>
    <w:rsid w:val="00AC5BD3"/>
    <w:rsid w:val="00AD7F1D"/>
    <w:rsid w:val="00B0554C"/>
    <w:rsid w:val="00B1336D"/>
    <w:rsid w:val="00B20699"/>
    <w:rsid w:val="00B34DA3"/>
    <w:rsid w:val="00B8581A"/>
    <w:rsid w:val="00C009BF"/>
    <w:rsid w:val="00C10A3D"/>
    <w:rsid w:val="00C96FD7"/>
    <w:rsid w:val="00DB14CE"/>
    <w:rsid w:val="00E31231"/>
    <w:rsid w:val="00E57C1D"/>
    <w:rsid w:val="00E831B3"/>
    <w:rsid w:val="00EA01CC"/>
    <w:rsid w:val="00EB54DB"/>
    <w:rsid w:val="00ED28EE"/>
    <w:rsid w:val="00EE14ED"/>
    <w:rsid w:val="00EE4A39"/>
    <w:rsid w:val="00EF3664"/>
    <w:rsid w:val="00F62675"/>
    <w:rsid w:val="00F96194"/>
    <w:rsid w:val="00F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2461"/>
  <w15:chartTrackingRefBased/>
  <w15:docId w15:val="{4DDDA0A7-2A52-4A34-86EF-22D7C5B1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A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4A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4A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qFormat/>
    <w:rsid w:val="00EE4A3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EE4A39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locked/>
    <w:rsid w:val="00EE4A39"/>
    <w:rPr>
      <w:rFonts w:ascii="Arial" w:eastAsiaTheme="minorEastAsia" w:hAnsi="Arial" w:cs="Arial"/>
      <w:sz w:val="20"/>
      <w:szCs w:val="20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96194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7F6139"/>
    <w:pPr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F41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F41D8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F41D8"/>
    <w:rPr>
      <w:rFonts w:ascii="Arial" w:eastAsiaTheme="minorEastAsia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41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41D8"/>
    <w:rPr>
      <w:rFonts w:ascii="Arial" w:eastAsiaTheme="minorEastAsia" w:hAnsi="Arial" w:cs="Arial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C0FA2-66FC-4354-8536-65EAAF27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Edita Danupienė | VMU</cp:lastModifiedBy>
  <cp:revision>4</cp:revision>
  <dcterms:created xsi:type="dcterms:W3CDTF">2023-04-06T12:25:00Z</dcterms:created>
  <dcterms:modified xsi:type="dcterms:W3CDTF">2023-08-07T09:09:00Z</dcterms:modified>
</cp:coreProperties>
</file>