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BE87" w14:textId="77777777" w:rsidR="003A5DDA" w:rsidRDefault="003A5DDA" w:rsidP="0078162B">
      <w:pPr>
        <w:pStyle w:val="Antrat1"/>
      </w:pPr>
    </w:p>
    <w:p w14:paraId="47033D46" w14:textId="77777777" w:rsidR="00710218" w:rsidRDefault="00710218" w:rsidP="0020327C">
      <w:pPr>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anchor distT="0" distB="0" distL="114300" distR="114300" simplePos="0" relativeHeight="251658240" behindDoc="1" locked="0" layoutInCell="1" allowOverlap="1" wp14:anchorId="1E909477" wp14:editId="2B9C54BA">
            <wp:simplePos x="0" y="0"/>
            <wp:positionH relativeFrom="column">
              <wp:posOffset>1676400</wp:posOffset>
            </wp:positionH>
            <wp:positionV relativeFrom="paragraph">
              <wp:posOffset>100330</wp:posOffset>
            </wp:positionV>
            <wp:extent cx="2128520" cy="939165"/>
            <wp:effectExtent l="0" t="0" r="5080" b="0"/>
            <wp:wrapTight wrapText="bothSides">
              <wp:wrapPolygon edited="0">
                <wp:start x="0" y="0"/>
                <wp:lineTo x="0" y="21030"/>
                <wp:lineTo x="21458" y="21030"/>
                <wp:lineTo x="21458"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2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28669" w14:textId="77777777" w:rsidR="00710218" w:rsidRDefault="00710218" w:rsidP="0020327C">
      <w:pPr>
        <w:jc w:val="center"/>
        <w:rPr>
          <w:rFonts w:ascii="Times New Roman" w:hAnsi="Times New Roman" w:cs="Times New Roman"/>
          <w:b/>
          <w:sz w:val="24"/>
          <w:szCs w:val="24"/>
        </w:rPr>
      </w:pPr>
    </w:p>
    <w:p w14:paraId="12FB5E23" w14:textId="77777777" w:rsidR="00651CAB" w:rsidRDefault="00651CAB" w:rsidP="0020327C">
      <w:pPr>
        <w:jc w:val="center"/>
        <w:rPr>
          <w:rFonts w:ascii="Times New Roman" w:hAnsi="Times New Roman" w:cs="Times New Roman"/>
          <w:b/>
          <w:sz w:val="24"/>
          <w:szCs w:val="24"/>
        </w:rPr>
      </w:pPr>
    </w:p>
    <w:p w14:paraId="27168ED5" w14:textId="77777777" w:rsidR="00EF12F6" w:rsidRDefault="00EF12F6" w:rsidP="0020327C">
      <w:pPr>
        <w:jc w:val="center"/>
        <w:rPr>
          <w:rFonts w:ascii="Times New Roman" w:hAnsi="Times New Roman" w:cs="Times New Roman"/>
          <w:b/>
          <w:sz w:val="24"/>
          <w:szCs w:val="24"/>
        </w:rPr>
      </w:pPr>
    </w:p>
    <w:p w14:paraId="5E96CF36" w14:textId="0B3EB286" w:rsidR="00DA2084" w:rsidRPr="00772746" w:rsidRDefault="0020327C" w:rsidP="0020327C">
      <w:pPr>
        <w:jc w:val="center"/>
        <w:rPr>
          <w:rFonts w:ascii="Times New Roman" w:hAnsi="Times New Roman" w:cs="Times New Roman"/>
          <w:b/>
          <w:sz w:val="24"/>
          <w:szCs w:val="24"/>
        </w:rPr>
      </w:pPr>
      <w:r w:rsidRPr="00772746">
        <w:rPr>
          <w:rFonts w:ascii="Times New Roman" w:hAnsi="Times New Roman" w:cs="Times New Roman"/>
          <w:b/>
          <w:sz w:val="24"/>
          <w:szCs w:val="24"/>
        </w:rPr>
        <w:t xml:space="preserve">P A P I L D O M </w:t>
      </w:r>
      <w:r w:rsidR="00545D5E">
        <w:rPr>
          <w:rFonts w:ascii="Times New Roman" w:hAnsi="Times New Roman" w:cs="Times New Roman"/>
          <w:b/>
          <w:sz w:val="24"/>
          <w:szCs w:val="24"/>
        </w:rPr>
        <w:t>A</w:t>
      </w:r>
      <w:r w:rsidR="006B5B12">
        <w:rPr>
          <w:rFonts w:ascii="Times New Roman" w:hAnsi="Times New Roman" w:cs="Times New Roman"/>
          <w:b/>
          <w:sz w:val="24"/>
          <w:szCs w:val="24"/>
        </w:rPr>
        <w:t xml:space="preserve"> S  S U S I T A R I M A S </w:t>
      </w:r>
      <w:r w:rsidR="00DA544F">
        <w:rPr>
          <w:rFonts w:ascii="Times New Roman" w:hAnsi="Times New Roman" w:cs="Times New Roman"/>
          <w:b/>
          <w:sz w:val="24"/>
          <w:szCs w:val="24"/>
        </w:rPr>
        <w:t>NR</w:t>
      </w:r>
      <w:r w:rsidR="00500979">
        <w:rPr>
          <w:rFonts w:ascii="Times New Roman" w:hAnsi="Times New Roman" w:cs="Times New Roman"/>
          <w:b/>
          <w:sz w:val="24"/>
          <w:szCs w:val="24"/>
        </w:rPr>
        <w:t>. 15</w:t>
      </w:r>
    </w:p>
    <w:p w14:paraId="5A982BA6" w14:textId="7094A17B" w:rsidR="0020327C" w:rsidRPr="00772746" w:rsidRDefault="003A5DDA" w:rsidP="0020327C">
      <w:pPr>
        <w:jc w:val="center"/>
        <w:rPr>
          <w:rFonts w:ascii="Times New Roman" w:hAnsi="Times New Roman" w:cs="Times New Roman"/>
          <w:b/>
          <w:sz w:val="24"/>
          <w:szCs w:val="24"/>
        </w:rPr>
      </w:pPr>
      <w:r w:rsidRPr="00772746">
        <w:rPr>
          <w:rFonts w:ascii="Times New Roman" w:hAnsi="Times New Roman" w:cs="Times New Roman"/>
          <w:b/>
          <w:sz w:val="24"/>
          <w:szCs w:val="24"/>
        </w:rPr>
        <w:t>PRIE 2017 M</w:t>
      </w:r>
      <w:r w:rsidR="0020327C"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GRUODŽIO 22 D</w:t>
      </w:r>
      <w:r w:rsidR="0020327C" w:rsidRPr="00772746">
        <w:rPr>
          <w:rFonts w:ascii="Times New Roman" w:hAnsi="Times New Roman" w:cs="Times New Roman"/>
          <w:b/>
          <w:sz w:val="24"/>
          <w:szCs w:val="24"/>
        </w:rPr>
        <w:t xml:space="preserve">. SUTARTIES </w:t>
      </w:r>
      <w:r w:rsidR="00DA544F" w:rsidRPr="00772746">
        <w:rPr>
          <w:rFonts w:ascii="Times New Roman" w:hAnsi="Times New Roman" w:cs="Times New Roman"/>
          <w:b/>
          <w:sz w:val="24"/>
          <w:szCs w:val="24"/>
        </w:rPr>
        <w:t>NR</w:t>
      </w:r>
      <w:r w:rsidR="0020327C" w:rsidRPr="00772746">
        <w:rPr>
          <w:rFonts w:ascii="Times New Roman" w:hAnsi="Times New Roman" w:cs="Times New Roman"/>
          <w:b/>
          <w:sz w:val="24"/>
          <w:szCs w:val="24"/>
        </w:rPr>
        <w:t>. 22-2255</w:t>
      </w:r>
    </w:p>
    <w:p w14:paraId="1ACF61C3" w14:textId="0D037BD5" w:rsidR="00710218" w:rsidRPr="00772746" w:rsidRDefault="00710218" w:rsidP="0020327C">
      <w:pPr>
        <w:jc w:val="center"/>
        <w:rPr>
          <w:rFonts w:ascii="Times New Roman" w:hAnsi="Times New Roman" w:cs="Times New Roman"/>
          <w:b/>
          <w:sz w:val="24"/>
          <w:szCs w:val="24"/>
        </w:rPr>
      </w:pPr>
      <w:r w:rsidRPr="00772746">
        <w:rPr>
          <w:rFonts w:ascii="Times New Roman" w:hAnsi="Times New Roman" w:cs="Times New Roman"/>
          <w:b/>
          <w:sz w:val="24"/>
          <w:szCs w:val="24"/>
        </w:rPr>
        <w:t>20</w:t>
      </w:r>
      <w:r w:rsidR="0002578F">
        <w:rPr>
          <w:rFonts w:ascii="Times New Roman" w:hAnsi="Times New Roman" w:cs="Times New Roman"/>
          <w:b/>
          <w:sz w:val="24"/>
          <w:szCs w:val="24"/>
        </w:rPr>
        <w:t>23</w:t>
      </w:r>
      <w:r w:rsidRPr="00772746">
        <w:rPr>
          <w:rFonts w:ascii="Times New Roman" w:hAnsi="Times New Roman" w:cs="Times New Roman"/>
          <w:b/>
          <w:sz w:val="24"/>
          <w:szCs w:val="24"/>
        </w:rPr>
        <w:t xml:space="preserve"> m. </w:t>
      </w:r>
      <w:r w:rsidR="00CE3396">
        <w:rPr>
          <w:rFonts w:ascii="Times New Roman" w:hAnsi="Times New Roman" w:cs="Times New Roman"/>
          <w:b/>
          <w:sz w:val="24"/>
          <w:szCs w:val="24"/>
        </w:rPr>
        <w:t>rugpjūčio</w:t>
      </w:r>
      <w:r w:rsidR="00545D5E">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w:t>
      </w:r>
      <w:r w:rsidR="00DE77D1"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d.</w:t>
      </w:r>
    </w:p>
    <w:p w14:paraId="20E6433E" w14:textId="3870997D" w:rsidR="00710218" w:rsidRPr="00772746" w:rsidRDefault="00710218" w:rsidP="00392629">
      <w:pPr>
        <w:spacing w:line="240" w:lineRule="auto"/>
        <w:jc w:val="both"/>
        <w:rPr>
          <w:rFonts w:ascii="Times New Roman" w:hAnsi="Times New Roman" w:cs="Times New Roman"/>
          <w:sz w:val="24"/>
          <w:szCs w:val="24"/>
        </w:rPr>
      </w:pPr>
      <w:r w:rsidRPr="00772746">
        <w:rPr>
          <w:rFonts w:ascii="Times New Roman" w:hAnsi="Times New Roman" w:cs="Times New Roman"/>
          <w:b/>
          <w:sz w:val="24"/>
          <w:szCs w:val="24"/>
        </w:rPr>
        <w:t>Panevėžio miesto savivaldybės administracija</w:t>
      </w:r>
      <w:r w:rsidRPr="00781868">
        <w:rPr>
          <w:rFonts w:ascii="Times New Roman" w:hAnsi="Times New Roman" w:cs="Times New Roman"/>
          <w:iCs/>
          <w:sz w:val="24"/>
          <w:szCs w:val="24"/>
        </w:rPr>
        <w:t>,</w:t>
      </w:r>
      <w:r w:rsidRPr="00772746">
        <w:rPr>
          <w:rFonts w:ascii="Times New Roman" w:hAnsi="Times New Roman" w:cs="Times New Roman"/>
          <w:sz w:val="24"/>
          <w:szCs w:val="24"/>
        </w:rPr>
        <w:t xml:space="preserve"> juridinio asmens kodas 288724610, kurio</w:t>
      </w:r>
      <w:r w:rsidR="00AE4BC9">
        <w:rPr>
          <w:rFonts w:ascii="Times New Roman" w:hAnsi="Times New Roman" w:cs="Times New Roman"/>
          <w:sz w:val="24"/>
          <w:szCs w:val="24"/>
        </w:rPr>
        <w:t>s</w:t>
      </w:r>
      <w:r w:rsidRPr="00772746">
        <w:rPr>
          <w:rFonts w:ascii="Times New Roman" w:hAnsi="Times New Roman" w:cs="Times New Roman"/>
          <w:sz w:val="24"/>
          <w:szCs w:val="24"/>
        </w:rPr>
        <w:t xml:space="preserve"> registruota buveinė yra Laisvės a. 20, Panevėžys</w:t>
      </w:r>
      <w:r w:rsidRPr="00772746">
        <w:rPr>
          <w:rFonts w:ascii="Times New Roman" w:hAnsi="Times New Roman" w:cs="Times New Roman"/>
          <w:bCs/>
          <w:sz w:val="24"/>
          <w:szCs w:val="24"/>
        </w:rPr>
        <w:t xml:space="preserve">, </w:t>
      </w:r>
      <w:r w:rsidRPr="00772746">
        <w:rPr>
          <w:rFonts w:ascii="Times New Roman" w:hAnsi="Times New Roman" w:cs="Times New Roman"/>
          <w:sz w:val="24"/>
          <w:szCs w:val="24"/>
        </w:rPr>
        <w:t xml:space="preserve">duomenys apie įstaigą kaupiami ir saugomi Lietuvos Respublikos juridinių asmenų registre, atstovaujama </w:t>
      </w:r>
      <w:r w:rsidR="00AE4BC9" w:rsidRPr="00772746">
        <w:rPr>
          <w:rFonts w:ascii="Times New Roman" w:hAnsi="Times New Roman" w:cs="Times New Roman"/>
          <w:sz w:val="24"/>
          <w:szCs w:val="24"/>
        </w:rPr>
        <w:t xml:space="preserve">Administracijos </w:t>
      </w:r>
      <w:r w:rsidRPr="00772746">
        <w:rPr>
          <w:rFonts w:ascii="Times New Roman" w:hAnsi="Times New Roman" w:cs="Times New Roman"/>
          <w:sz w:val="24"/>
          <w:szCs w:val="24"/>
        </w:rPr>
        <w:t xml:space="preserve">direktoriaus </w:t>
      </w:r>
      <w:r w:rsidR="009E170F" w:rsidRPr="00772746">
        <w:rPr>
          <w:rFonts w:ascii="Times New Roman" w:hAnsi="Times New Roman" w:cs="Times New Roman"/>
          <w:sz w:val="24"/>
          <w:szCs w:val="24"/>
        </w:rPr>
        <w:t>Tomo Juknos</w:t>
      </w:r>
      <w:r w:rsidR="00AE4BC9">
        <w:rPr>
          <w:rFonts w:ascii="Times New Roman" w:hAnsi="Times New Roman" w:cs="Times New Roman"/>
          <w:sz w:val="24"/>
          <w:szCs w:val="24"/>
        </w:rPr>
        <w:t xml:space="preserve"> </w:t>
      </w:r>
      <w:r w:rsidR="00AE4BC9" w:rsidRPr="00772746">
        <w:rPr>
          <w:rFonts w:ascii="Times New Roman" w:hAnsi="Times New Roman" w:cs="Times New Roman"/>
          <w:iCs/>
          <w:sz w:val="24"/>
          <w:szCs w:val="24"/>
        </w:rPr>
        <w:t>(</w:t>
      </w:r>
      <w:r w:rsidR="00AE4BC9" w:rsidRPr="00772746">
        <w:rPr>
          <w:rFonts w:ascii="Times New Roman" w:hAnsi="Times New Roman" w:cs="Times New Roman"/>
          <w:sz w:val="24"/>
          <w:szCs w:val="24"/>
        </w:rPr>
        <w:t xml:space="preserve">toliau </w:t>
      </w:r>
      <w:r w:rsidR="00AE4BC9" w:rsidRPr="00772746">
        <w:rPr>
          <w:rFonts w:ascii="Times New Roman" w:hAnsi="Times New Roman" w:cs="Times New Roman"/>
          <w:sz w:val="24"/>
          <w:szCs w:val="24"/>
        </w:rPr>
        <w:sym w:font="Symbol" w:char="F02D"/>
      </w:r>
      <w:r w:rsidR="00AE4BC9" w:rsidRPr="00772746">
        <w:rPr>
          <w:rFonts w:ascii="Times New Roman" w:hAnsi="Times New Roman" w:cs="Times New Roman"/>
          <w:sz w:val="24"/>
          <w:szCs w:val="24"/>
        </w:rPr>
        <w:t xml:space="preserve"> </w:t>
      </w:r>
      <w:r w:rsidR="00AE4BC9" w:rsidRPr="00772746">
        <w:rPr>
          <w:rFonts w:ascii="Times New Roman" w:hAnsi="Times New Roman" w:cs="Times New Roman"/>
          <w:bCs/>
          <w:sz w:val="24"/>
          <w:szCs w:val="24"/>
        </w:rPr>
        <w:t>Užsakovas)</w:t>
      </w:r>
      <w:r w:rsidRPr="00772746">
        <w:rPr>
          <w:rFonts w:ascii="Times New Roman" w:hAnsi="Times New Roman" w:cs="Times New Roman"/>
          <w:sz w:val="24"/>
          <w:szCs w:val="24"/>
        </w:rPr>
        <w:t>, veikiančio pagal Panevėžio miesto savivaldybės administracijos</w:t>
      </w:r>
      <w:r w:rsidR="003A5DDA" w:rsidRPr="00772746">
        <w:rPr>
          <w:rFonts w:ascii="Times New Roman" w:hAnsi="Times New Roman" w:cs="Times New Roman"/>
          <w:sz w:val="24"/>
          <w:szCs w:val="24"/>
        </w:rPr>
        <w:t xml:space="preserve"> </w:t>
      </w:r>
      <w:r w:rsidRPr="00772746">
        <w:rPr>
          <w:rFonts w:ascii="Times New Roman" w:hAnsi="Times New Roman" w:cs="Times New Roman"/>
          <w:sz w:val="24"/>
          <w:szCs w:val="24"/>
        </w:rPr>
        <w:t>nuostatus,</w:t>
      </w:r>
      <w:r w:rsidR="000D1DF4">
        <w:rPr>
          <w:rFonts w:ascii="Times New Roman" w:hAnsi="Times New Roman" w:cs="Times New Roman"/>
          <w:sz w:val="24"/>
          <w:szCs w:val="24"/>
        </w:rPr>
        <w:t xml:space="preserve"> patvirtintus</w:t>
      </w:r>
      <w:r w:rsidRPr="00772746">
        <w:rPr>
          <w:rFonts w:ascii="Times New Roman" w:hAnsi="Times New Roman" w:cs="Times New Roman"/>
          <w:sz w:val="24"/>
          <w:szCs w:val="24"/>
        </w:rPr>
        <w:t xml:space="preserve"> </w:t>
      </w:r>
      <w:r w:rsidR="000D1DF4" w:rsidRPr="000D1DF4">
        <w:rPr>
          <w:rFonts w:ascii="Times New Roman" w:eastAsia="Calibri" w:hAnsi="Times New Roman" w:cs="Times New Roman"/>
          <w:sz w:val="24"/>
          <w:szCs w:val="24"/>
          <w:lang w:eastAsia="lt-LT"/>
        </w:rPr>
        <w:t>Panevėžio miesto savivaldybės tarybos 2023 m. kovo 22 d. sprendimu Nr. 1-81 „Dėl Panevėžio miesto savivaldybės administracijos nuostatų patvirtinimo ir Savivaldybės tarybos sprendimų pripažinimo netekusiais galios“</w:t>
      </w:r>
      <w:r w:rsidRPr="00772746">
        <w:rPr>
          <w:rFonts w:ascii="Times New Roman" w:hAnsi="Times New Roman" w:cs="Times New Roman"/>
          <w:sz w:val="24"/>
          <w:szCs w:val="24"/>
        </w:rPr>
        <w:t>, ir</w:t>
      </w:r>
    </w:p>
    <w:p w14:paraId="3CAE6D5A" w14:textId="49FA5268" w:rsidR="0003428F" w:rsidRDefault="00710218" w:rsidP="00392629">
      <w:pPr>
        <w:spacing w:after="0" w:line="240" w:lineRule="auto"/>
        <w:jc w:val="both"/>
        <w:rPr>
          <w:rFonts w:ascii="Times New Roman" w:hAnsi="Times New Roman" w:cs="Times New Roman"/>
          <w:sz w:val="24"/>
          <w:szCs w:val="24"/>
        </w:rPr>
      </w:pPr>
      <w:r w:rsidRPr="00772746">
        <w:rPr>
          <w:rFonts w:ascii="Times New Roman" w:hAnsi="Times New Roman" w:cs="Times New Roman"/>
          <w:b/>
          <w:sz w:val="24"/>
          <w:szCs w:val="24"/>
        </w:rPr>
        <w:t>AB „Panevėžio statybos trestas“</w:t>
      </w:r>
      <w:r w:rsidRPr="00781868">
        <w:rPr>
          <w:rFonts w:ascii="Times New Roman" w:hAnsi="Times New Roman" w:cs="Times New Roman"/>
          <w:bCs/>
          <w:sz w:val="24"/>
          <w:szCs w:val="24"/>
        </w:rPr>
        <w:t>,</w:t>
      </w:r>
      <w:r w:rsidRPr="00772746">
        <w:rPr>
          <w:rFonts w:ascii="Times New Roman" w:hAnsi="Times New Roman" w:cs="Times New Roman"/>
          <w:sz w:val="24"/>
          <w:szCs w:val="24"/>
        </w:rPr>
        <w:t xml:space="preserve"> pagal Lietuvos Respublikos įstatymus įsteigta ir veikianti įmonė, juridinio asmens kodas 147732969, kurios registruota buveinė yra P.</w:t>
      </w:r>
      <w:r w:rsidR="003A5DDA"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Panevėžys, </w:t>
      </w:r>
      <w:r w:rsidRPr="00772746">
        <w:rPr>
          <w:rFonts w:ascii="Times New Roman" w:hAnsi="Times New Roman" w:cs="Times New Roman"/>
          <w:bCs/>
          <w:iCs/>
          <w:sz w:val="24"/>
          <w:szCs w:val="24"/>
        </w:rPr>
        <w:t>duomenys apie bendrovę kaupiami ir saugomi Registrų centro Panevėžio filiale</w:t>
      </w:r>
      <w:r w:rsidRPr="00772746">
        <w:rPr>
          <w:rFonts w:ascii="Times New Roman" w:hAnsi="Times New Roman" w:cs="Times New Roman"/>
          <w:iCs/>
          <w:sz w:val="24"/>
          <w:szCs w:val="24"/>
        </w:rPr>
        <w:t>,</w:t>
      </w:r>
      <w:r w:rsidRPr="00772746">
        <w:rPr>
          <w:rFonts w:ascii="Times New Roman" w:hAnsi="Times New Roman" w:cs="Times New Roman"/>
          <w:b/>
          <w:iCs/>
          <w:sz w:val="24"/>
          <w:szCs w:val="24"/>
        </w:rPr>
        <w:t xml:space="preserve"> </w:t>
      </w:r>
      <w:r w:rsidRPr="00772746">
        <w:rPr>
          <w:rFonts w:ascii="Times New Roman" w:hAnsi="Times New Roman" w:cs="Times New Roman"/>
          <w:sz w:val="24"/>
          <w:szCs w:val="24"/>
        </w:rPr>
        <w:t xml:space="preserve">atstovaujama generalinio </w:t>
      </w:r>
      <w:r w:rsidR="00BF2D83">
        <w:rPr>
          <w:rFonts w:ascii="Times New Roman" w:hAnsi="Times New Roman" w:cs="Times New Roman"/>
          <w:sz w:val="24"/>
          <w:szCs w:val="24"/>
        </w:rPr>
        <w:t xml:space="preserve">direktoriaus </w:t>
      </w:r>
      <w:r w:rsidR="00B64889">
        <w:rPr>
          <w:rFonts w:ascii="Times New Roman" w:hAnsi="Times New Roman" w:cs="Times New Roman"/>
          <w:sz w:val="24"/>
          <w:szCs w:val="24"/>
        </w:rPr>
        <w:t>Tomo Stuko</w:t>
      </w:r>
      <w:r w:rsidR="00AE4BC9">
        <w:rPr>
          <w:rFonts w:ascii="Times New Roman" w:hAnsi="Times New Roman" w:cs="Times New Roman"/>
          <w:sz w:val="24"/>
          <w:szCs w:val="24"/>
        </w:rPr>
        <w:t xml:space="preserve"> </w:t>
      </w:r>
      <w:r w:rsidR="00AE4BC9" w:rsidRPr="00781868">
        <w:rPr>
          <w:rFonts w:ascii="Times New Roman" w:hAnsi="Times New Roman" w:cs="Times New Roman"/>
          <w:bCs/>
          <w:iCs/>
          <w:sz w:val="24"/>
          <w:szCs w:val="24"/>
        </w:rPr>
        <w:t>(</w:t>
      </w:r>
      <w:r w:rsidR="00AE4BC9" w:rsidRPr="00772746">
        <w:rPr>
          <w:rFonts w:ascii="Times New Roman" w:hAnsi="Times New Roman" w:cs="Times New Roman"/>
          <w:sz w:val="24"/>
          <w:szCs w:val="24"/>
        </w:rPr>
        <w:t xml:space="preserve">toliau </w:t>
      </w:r>
      <w:r w:rsidR="00AE4BC9" w:rsidRPr="00772746">
        <w:rPr>
          <w:rFonts w:ascii="Times New Roman" w:hAnsi="Times New Roman" w:cs="Times New Roman"/>
          <w:sz w:val="24"/>
          <w:szCs w:val="24"/>
        </w:rPr>
        <w:sym w:font="Symbol" w:char="F02D"/>
      </w:r>
      <w:r w:rsidR="00AE4BC9" w:rsidRPr="00772746">
        <w:rPr>
          <w:rFonts w:ascii="Times New Roman" w:hAnsi="Times New Roman" w:cs="Times New Roman"/>
          <w:sz w:val="24"/>
          <w:szCs w:val="24"/>
        </w:rPr>
        <w:t xml:space="preserve"> Rangovas)</w:t>
      </w:r>
      <w:r w:rsidRPr="00772746">
        <w:rPr>
          <w:rFonts w:ascii="Times New Roman" w:hAnsi="Times New Roman" w:cs="Times New Roman"/>
          <w:sz w:val="24"/>
          <w:szCs w:val="24"/>
        </w:rPr>
        <w:t>, veikiančio pagal bendrovės įstatus,</w:t>
      </w:r>
      <w:r w:rsidR="0068142D">
        <w:rPr>
          <w:rFonts w:ascii="Times New Roman" w:hAnsi="Times New Roman" w:cs="Times New Roman"/>
          <w:sz w:val="24"/>
          <w:szCs w:val="24"/>
        </w:rPr>
        <w:t xml:space="preserve"> </w:t>
      </w:r>
      <w:r w:rsidRPr="00772746">
        <w:rPr>
          <w:rFonts w:ascii="Times New Roman" w:hAnsi="Times New Roman" w:cs="Times New Roman"/>
          <w:bCs/>
          <w:sz w:val="24"/>
          <w:szCs w:val="24"/>
        </w:rPr>
        <w:t xml:space="preserve">toliau kartu vadinami Šalimis, o kiekvienas atskirai – Šalimi, </w:t>
      </w:r>
      <w:r w:rsidR="0003428F" w:rsidRPr="00772746">
        <w:rPr>
          <w:rFonts w:ascii="Times New Roman" w:hAnsi="Times New Roman" w:cs="Times New Roman"/>
          <w:sz w:val="24"/>
          <w:szCs w:val="24"/>
        </w:rPr>
        <w:t>sudarėme šį</w:t>
      </w:r>
      <w:r w:rsidRPr="00772746">
        <w:rPr>
          <w:rFonts w:ascii="Times New Roman" w:hAnsi="Times New Roman" w:cs="Times New Roman"/>
          <w:sz w:val="24"/>
          <w:szCs w:val="24"/>
        </w:rPr>
        <w:t xml:space="preserve"> </w:t>
      </w:r>
      <w:r w:rsidR="0003428F" w:rsidRPr="00772746">
        <w:rPr>
          <w:rFonts w:ascii="Times New Roman" w:hAnsi="Times New Roman" w:cs="Times New Roman"/>
          <w:sz w:val="24"/>
          <w:szCs w:val="24"/>
        </w:rPr>
        <w:t xml:space="preserve">papildomą </w:t>
      </w:r>
      <w:r w:rsidRPr="00772746">
        <w:rPr>
          <w:rFonts w:ascii="Times New Roman" w:hAnsi="Times New Roman" w:cs="Times New Roman"/>
          <w:sz w:val="24"/>
          <w:szCs w:val="24"/>
        </w:rPr>
        <w:t>su</w:t>
      </w:r>
      <w:r w:rsidR="0003428F" w:rsidRPr="00772746">
        <w:rPr>
          <w:rFonts w:ascii="Times New Roman" w:hAnsi="Times New Roman" w:cs="Times New Roman"/>
          <w:sz w:val="24"/>
          <w:szCs w:val="24"/>
        </w:rPr>
        <w:t>sitarimą</w:t>
      </w:r>
      <w:r w:rsidRPr="00772746">
        <w:rPr>
          <w:rFonts w:ascii="Times New Roman" w:hAnsi="Times New Roman" w:cs="Times New Roman"/>
          <w:sz w:val="24"/>
          <w:szCs w:val="24"/>
        </w:rPr>
        <w:t xml:space="preserve"> (toliau </w:t>
      </w:r>
      <w:r w:rsidR="0003428F" w:rsidRPr="00772746">
        <w:rPr>
          <w:rFonts w:ascii="Times New Roman" w:hAnsi="Times New Roman" w:cs="Times New Roman"/>
          <w:sz w:val="24"/>
          <w:szCs w:val="24"/>
        </w:rPr>
        <w:t>–</w:t>
      </w:r>
      <w:r w:rsidRPr="00772746">
        <w:rPr>
          <w:rFonts w:ascii="Times New Roman" w:hAnsi="Times New Roman" w:cs="Times New Roman"/>
          <w:sz w:val="24"/>
          <w:szCs w:val="24"/>
        </w:rPr>
        <w:t xml:space="preserve"> Su</w:t>
      </w:r>
      <w:r w:rsidR="0003428F" w:rsidRPr="00772746">
        <w:rPr>
          <w:rFonts w:ascii="Times New Roman" w:hAnsi="Times New Roman" w:cs="Times New Roman"/>
          <w:sz w:val="24"/>
          <w:szCs w:val="24"/>
        </w:rPr>
        <w:t xml:space="preserve">sitarimas) prie 2017 m. gruodžio 22 d. </w:t>
      </w:r>
      <w:r w:rsidR="00AE4BC9">
        <w:rPr>
          <w:rFonts w:ascii="Times New Roman" w:hAnsi="Times New Roman" w:cs="Times New Roman"/>
          <w:sz w:val="24"/>
          <w:szCs w:val="24"/>
        </w:rPr>
        <w:t>s</w:t>
      </w:r>
      <w:r w:rsidR="0003428F" w:rsidRPr="00772746">
        <w:rPr>
          <w:rFonts w:ascii="Times New Roman" w:hAnsi="Times New Roman" w:cs="Times New Roman"/>
          <w:sz w:val="24"/>
          <w:szCs w:val="24"/>
        </w:rPr>
        <w:t xml:space="preserve">utarties Nr. 22-2255 </w:t>
      </w:r>
      <w:r w:rsidR="009330C7">
        <w:rPr>
          <w:rFonts w:ascii="Times New Roman" w:hAnsi="Times New Roman" w:cs="Times New Roman"/>
          <w:sz w:val="24"/>
          <w:szCs w:val="24"/>
        </w:rPr>
        <w:t>(toliau – Sutartis).</w:t>
      </w:r>
    </w:p>
    <w:p w14:paraId="0AA5E8A5" w14:textId="77777777" w:rsidR="00AC00C9" w:rsidRDefault="00AC00C9" w:rsidP="00392629">
      <w:pPr>
        <w:spacing w:after="0" w:line="240" w:lineRule="auto"/>
        <w:jc w:val="both"/>
        <w:rPr>
          <w:rFonts w:ascii="Times New Roman" w:hAnsi="Times New Roman" w:cs="Times New Roman"/>
          <w:sz w:val="24"/>
          <w:szCs w:val="24"/>
        </w:rPr>
      </w:pPr>
    </w:p>
    <w:p w14:paraId="58B6CC90" w14:textId="77777777" w:rsidR="00C30C39" w:rsidRDefault="00C30C39" w:rsidP="00C30C39">
      <w:pPr>
        <w:spacing w:after="0"/>
        <w:jc w:val="both"/>
        <w:rPr>
          <w:rFonts w:ascii="Times New Roman" w:hAnsi="Times New Roman" w:cs="Times New Roman"/>
          <w:b/>
          <w:sz w:val="24"/>
          <w:szCs w:val="24"/>
        </w:rPr>
      </w:pPr>
      <w:r w:rsidRPr="00AC00C9">
        <w:rPr>
          <w:rFonts w:ascii="Times New Roman" w:hAnsi="Times New Roman" w:cs="Times New Roman"/>
          <w:b/>
          <w:sz w:val="24"/>
          <w:szCs w:val="24"/>
        </w:rPr>
        <w:t>Preambulė:</w:t>
      </w:r>
    </w:p>
    <w:p w14:paraId="77D282F5" w14:textId="7B4FA9E5" w:rsidR="00C30C39" w:rsidRDefault="00C30C39" w:rsidP="00C30C39">
      <w:pPr>
        <w:spacing w:after="0"/>
        <w:jc w:val="both"/>
        <w:rPr>
          <w:rFonts w:ascii="Times New Roman" w:hAnsi="Times New Roman" w:cs="Times New Roman"/>
          <w:bCs/>
          <w:sz w:val="24"/>
          <w:szCs w:val="24"/>
        </w:rPr>
      </w:pPr>
      <w:r>
        <w:rPr>
          <w:rFonts w:ascii="Times New Roman" w:hAnsi="Times New Roman" w:cs="Times New Roman"/>
          <w:b/>
          <w:sz w:val="24"/>
          <w:szCs w:val="24"/>
        </w:rPr>
        <w:t xml:space="preserve">Atsižvelgiant į </w:t>
      </w:r>
      <w:r w:rsidR="008C5614">
        <w:rPr>
          <w:rFonts w:ascii="Times New Roman" w:hAnsi="Times New Roman" w:cs="Times New Roman"/>
          <w:bCs/>
          <w:sz w:val="24"/>
          <w:szCs w:val="24"/>
        </w:rPr>
        <w:t xml:space="preserve">papildomo susitarimo Nr. 9, punktą Nr.2, buvo pradėtas aikštelės Vilniaus g. 20/ Margių g.  </w:t>
      </w:r>
      <w:r w:rsidR="00C56B50">
        <w:rPr>
          <w:rFonts w:ascii="Times New Roman" w:hAnsi="Times New Roman" w:cs="Times New Roman"/>
          <w:bCs/>
          <w:sz w:val="24"/>
          <w:szCs w:val="24"/>
        </w:rPr>
        <w:t>(aikštelė Nr. 130) projektinių pasiūlymų viešinimo procedūros. Vykdant viešojo svarstymo procedūrą Panevėžio miesto savivaldybė gavo:</w:t>
      </w:r>
    </w:p>
    <w:p w14:paraId="35FCDC8C" w14:textId="44C4B968" w:rsidR="00C56B50" w:rsidRDefault="00C56B50" w:rsidP="00C56B50">
      <w:pPr>
        <w:pStyle w:val="Sraopastraipa"/>
        <w:numPr>
          <w:ilvl w:val="0"/>
          <w:numId w:val="19"/>
        </w:numPr>
        <w:spacing w:after="0"/>
        <w:jc w:val="both"/>
        <w:rPr>
          <w:rFonts w:ascii="Times New Roman" w:hAnsi="Times New Roman" w:cs="Times New Roman"/>
          <w:bCs/>
          <w:sz w:val="24"/>
          <w:szCs w:val="24"/>
        </w:rPr>
      </w:pPr>
      <w:r>
        <w:rPr>
          <w:rFonts w:ascii="Times New Roman" w:hAnsi="Times New Roman" w:cs="Times New Roman"/>
          <w:bCs/>
          <w:sz w:val="24"/>
          <w:szCs w:val="24"/>
        </w:rPr>
        <w:t>Gyventojo S.G. 2023-04-24 pasiūlymą persvarstyti Vilniaus g. 20 konteinerių aikštelės vietą.</w:t>
      </w:r>
    </w:p>
    <w:p w14:paraId="71503EA9" w14:textId="43E44ADD" w:rsidR="00C56B50" w:rsidRDefault="00C56B50" w:rsidP="00C56B50">
      <w:pPr>
        <w:pStyle w:val="Sraopastraipa"/>
        <w:numPr>
          <w:ilvl w:val="0"/>
          <w:numId w:val="19"/>
        </w:numPr>
        <w:spacing w:after="0"/>
        <w:jc w:val="both"/>
        <w:rPr>
          <w:rFonts w:ascii="Times New Roman" w:hAnsi="Times New Roman" w:cs="Times New Roman"/>
          <w:bCs/>
          <w:sz w:val="24"/>
          <w:szCs w:val="24"/>
        </w:rPr>
      </w:pPr>
      <w:r>
        <w:rPr>
          <w:rFonts w:ascii="Times New Roman" w:hAnsi="Times New Roman" w:cs="Times New Roman"/>
          <w:bCs/>
          <w:sz w:val="24"/>
          <w:szCs w:val="24"/>
        </w:rPr>
        <w:t>Daugiabučio namo savininkų bendrijos Vilniaus g. 20, 2023-05-08</w:t>
      </w:r>
      <w:r w:rsidR="001B380B">
        <w:rPr>
          <w:rFonts w:ascii="Times New Roman" w:hAnsi="Times New Roman" w:cs="Times New Roman"/>
          <w:bCs/>
          <w:sz w:val="24"/>
          <w:szCs w:val="24"/>
        </w:rPr>
        <w:t xml:space="preserve"> pasiūlymą persvarstyti  Vilniaus g. 20 konteinerių aikštelės vietą.</w:t>
      </w:r>
    </w:p>
    <w:p w14:paraId="59FF4B9E" w14:textId="4997E027" w:rsidR="001B380B" w:rsidRDefault="001B380B" w:rsidP="00C56B50">
      <w:pPr>
        <w:pStyle w:val="Sraopastraipa"/>
        <w:numPr>
          <w:ilvl w:val="0"/>
          <w:numId w:val="19"/>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V.M. įmonės 2023-05-09 </w:t>
      </w:r>
      <w:r w:rsidR="00607697">
        <w:rPr>
          <w:rFonts w:ascii="Times New Roman" w:hAnsi="Times New Roman" w:cs="Times New Roman"/>
          <w:bCs/>
          <w:sz w:val="24"/>
          <w:szCs w:val="24"/>
        </w:rPr>
        <w:t>pasiūlymą persvarstyti Vilniaus g. 20 konteinerių aikštelės vietą.</w:t>
      </w:r>
    </w:p>
    <w:p w14:paraId="3FDA08C9" w14:textId="0105741E" w:rsidR="00607697" w:rsidRPr="00607697" w:rsidRDefault="00607697" w:rsidP="00607697">
      <w:pPr>
        <w:spacing w:after="0"/>
        <w:ind w:left="360"/>
        <w:jc w:val="both"/>
        <w:rPr>
          <w:rFonts w:ascii="Times New Roman" w:hAnsi="Times New Roman" w:cs="Times New Roman"/>
          <w:bCs/>
          <w:sz w:val="24"/>
          <w:szCs w:val="24"/>
        </w:rPr>
      </w:pPr>
      <w:r w:rsidRPr="00607697">
        <w:rPr>
          <w:rFonts w:ascii="Times New Roman" w:hAnsi="Times New Roman" w:cs="Times New Roman"/>
          <w:bCs/>
          <w:sz w:val="24"/>
          <w:szCs w:val="24"/>
        </w:rPr>
        <w:t>Dar</w:t>
      </w:r>
      <w:r>
        <w:rPr>
          <w:rFonts w:ascii="Times New Roman" w:hAnsi="Times New Roman" w:cs="Times New Roman"/>
          <w:bCs/>
          <w:sz w:val="24"/>
          <w:szCs w:val="24"/>
        </w:rPr>
        <w:t>bo grupė antžeminių konteinerių aikštelių projektiniams sprendiniams peržiūrėti ir išvadoms pateikti, sudaryta Savivaldybės administracijos direktoriaus 2020 m. birželio 18 d. įsakymu Nr. A-538 „Dėl darbo grupės antžeminių konteinerių aikštelių projektiniams sprendimams peržiūrėti ir išvadoms pateikti sudarymo“, 2023 m. gegužės 26 d. posėdyje svarstė pasiūlymą dėl Vilniaus g. 20 aikštelės vietos. Priimtas sprendimas projektuojamos aikštelės Vilniaus g 20 atsisakyti ir palikti senosios aikštelės vietą jos neatnaujinant.</w:t>
      </w:r>
    </w:p>
    <w:p w14:paraId="61F6D841" w14:textId="77777777" w:rsidR="00C30C39" w:rsidRPr="00AC00C9" w:rsidRDefault="00C30C39" w:rsidP="00C30C39">
      <w:pPr>
        <w:spacing w:after="0"/>
        <w:jc w:val="both"/>
        <w:rPr>
          <w:rFonts w:ascii="Times New Roman" w:hAnsi="Times New Roman" w:cs="Times New Roman"/>
          <w:b/>
          <w:sz w:val="24"/>
          <w:szCs w:val="24"/>
        </w:rPr>
      </w:pPr>
    </w:p>
    <w:p w14:paraId="55D31B24" w14:textId="4B698B76" w:rsidR="00C30C39" w:rsidRDefault="00C30C39" w:rsidP="00C30C39">
      <w:pPr>
        <w:spacing w:after="0"/>
        <w:jc w:val="both"/>
        <w:rPr>
          <w:rFonts w:ascii="Times New Roman" w:hAnsi="Times New Roman" w:cs="Times New Roman"/>
          <w:sz w:val="24"/>
          <w:szCs w:val="24"/>
        </w:rPr>
      </w:pPr>
      <w:r w:rsidRPr="00AC00C9">
        <w:rPr>
          <w:rFonts w:ascii="Times New Roman" w:hAnsi="Times New Roman" w:cs="Times New Roman"/>
          <w:b/>
          <w:sz w:val="24"/>
          <w:szCs w:val="24"/>
        </w:rPr>
        <w:t>Atsižvelgiant į tai</w:t>
      </w:r>
      <w:r w:rsidRPr="00AC00C9">
        <w:rPr>
          <w:rFonts w:ascii="Times New Roman" w:hAnsi="Times New Roman" w:cs="Times New Roman"/>
          <w:sz w:val="24"/>
          <w:szCs w:val="24"/>
        </w:rPr>
        <w:t xml:space="preserve">, kad </w:t>
      </w:r>
      <w:r w:rsidR="00607697">
        <w:rPr>
          <w:rFonts w:ascii="Times New Roman" w:hAnsi="Times New Roman" w:cs="Times New Roman"/>
          <w:sz w:val="24"/>
          <w:szCs w:val="24"/>
        </w:rPr>
        <w:t>2023 m. gegužės 18 d. gautas UAB „Michaelio Rosako namas“ pasiūlymas perkelti konteinerių aikštelę Laisvės a.</w:t>
      </w:r>
      <w:r w:rsidR="00690DE9">
        <w:rPr>
          <w:rFonts w:ascii="Times New Roman" w:hAnsi="Times New Roman" w:cs="Times New Roman"/>
          <w:sz w:val="24"/>
          <w:szCs w:val="24"/>
        </w:rPr>
        <w:t xml:space="preserve"> </w:t>
      </w:r>
      <w:r w:rsidR="00607697">
        <w:rPr>
          <w:rFonts w:ascii="Times New Roman" w:hAnsi="Times New Roman" w:cs="Times New Roman"/>
          <w:sz w:val="24"/>
          <w:szCs w:val="24"/>
        </w:rPr>
        <w:t>1/Kranto g. 2 per 2,0 m link Kranto g. 2 namo.</w:t>
      </w:r>
    </w:p>
    <w:p w14:paraId="1B758554" w14:textId="6355591B" w:rsidR="00690DE9" w:rsidRDefault="00690DE9" w:rsidP="00C30C39">
      <w:pPr>
        <w:spacing w:after="0"/>
        <w:jc w:val="both"/>
        <w:rPr>
          <w:rFonts w:ascii="Times New Roman" w:hAnsi="Times New Roman" w:cs="Times New Roman"/>
          <w:sz w:val="24"/>
          <w:szCs w:val="24"/>
        </w:rPr>
      </w:pPr>
      <w:r>
        <w:rPr>
          <w:rFonts w:ascii="Times New Roman" w:hAnsi="Times New Roman" w:cs="Times New Roman"/>
          <w:sz w:val="24"/>
          <w:szCs w:val="24"/>
        </w:rPr>
        <w:t xml:space="preserve">Viešinimo metu nuspręsta aikštelę Laisvės a. 1/Kranto g. 2 patraukti link Kranto g. 2 ir jai viešinimo procedūras atlikti iš naujo. </w:t>
      </w:r>
    </w:p>
    <w:p w14:paraId="167C0880" w14:textId="77777777" w:rsidR="00C30C39" w:rsidRDefault="00C30C39" w:rsidP="00C30C39">
      <w:pPr>
        <w:spacing w:after="0"/>
        <w:jc w:val="both"/>
        <w:rPr>
          <w:rFonts w:ascii="Times New Roman" w:hAnsi="Times New Roman" w:cs="Times New Roman"/>
          <w:sz w:val="24"/>
          <w:szCs w:val="24"/>
        </w:rPr>
      </w:pPr>
    </w:p>
    <w:p w14:paraId="3D943F09" w14:textId="4918C375" w:rsidR="0036723B" w:rsidRPr="007A20B3" w:rsidRDefault="0036723B" w:rsidP="00392629">
      <w:pPr>
        <w:spacing w:after="0" w:line="240" w:lineRule="auto"/>
        <w:jc w:val="both"/>
        <w:rPr>
          <w:rFonts w:ascii="Times New Roman" w:hAnsi="Times New Roman" w:cs="Times New Roman"/>
          <w:sz w:val="24"/>
          <w:szCs w:val="24"/>
        </w:rPr>
      </w:pPr>
      <w:r w:rsidRPr="007A20B3">
        <w:rPr>
          <w:rFonts w:ascii="Times New Roman" w:hAnsi="Times New Roman" w:cs="Times New Roman"/>
          <w:b/>
          <w:sz w:val="24"/>
          <w:szCs w:val="24"/>
        </w:rPr>
        <w:lastRenderedPageBreak/>
        <w:t>Atsižvelgiant į tai</w:t>
      </w:r>
      <w:r w:rsidRPr="007A20B3">
        <w:rPr>
          <w:rFonts w:ascii="Times New Roman" w:hAnsi="Times New Roman" w:cs="Times New Roman"/>
          <w:sz w:val="24"/>
          <w:szCs w:val="24"/>
        </w:rPr>
        <w:t>, kad</w:t>
      </w:r>
      <w:r w:rsidR="002903FA">
        <w:rPr>
          <w:rFonts w:ascii="Times New Roman" w:hAnsi="Times New Roman" w:cs="Times New Roman"/>
          <w:sz w:val="24"/>
          <w:szCs w:val="24"/>
        </w:rPr>
        <w:t xml:space="preserve"> 2023-0</w:t>
      </w:r>
      <w:r w:rsidR="00690DE9">
        <w:rPr>
          <w:rFonts w:ascii="Times New Roman" w:hAnsi="Times New Roman" w:cs="Times New Roman"/>
          <w:sz w:val="24"/>
          <w:szCs w:val="24"/>
        </w:rPr>
        <w:t>7</w:t>
      </w:r>
      <w:r w:rsidR="002903FA">
        <w:rPr>
          <w:rFonts w:ascii="Times New Roman" w:hAnsi="Times New Roman" w:cs="Times New Roman"/>
          <w:sz w:val="24"/>
          <w:szCs w:val="24"/>
        </w:rPr>
        <w:t>-</w:t>
      </w:r>
      <w:r w:rsidR="00690DE9">
        <w:rPr>
          <w:rFonts w:ascii="Times New Roman" w:hAnsi="Times New Roman" w:cs="Times New Roman"/>
          <w:sz w:val="24"/>
          <w:szCs w:val="24"/>
        </w:rPr>
        <w:t>25</w:t>
      </w:r>
      <w:r>
        <w:rPr>
          <w:rFonts w:ascii="Times New Roman" w:hAnsi="Times New Roman" w:cs="Times New Roman"/>
          <w:sz w:val="24"/>
          <w:szCs w:val="24"/>
        </w:rPr>
        <w:t xml:space="preserve"> AB „Panevėžio statybos trestas“ pateikė raštą </w:t>
      </w:r>
      <w:r w:rsidR="0043622B">
        <w:rPr>
          <w:rFonts w:ascii="Times New Roman" w:hAnsi="Times New Roman" w:cs="Times New Roman"/>
          <w:sz w:val="24"/>
          <w:szCs w:val="24"/>
        </w:rPr>
        <w:t>„D</w:t>
      </w:r>
      <w:r>
        <w:rPr>
          <w:rFonts w:ascii="Times New Roman" w:hAnsi="Times New Roman" w:cs="Times New Roman"/>
          <w:sz w:val="24"/>
          <w:szCs w:val="24"/>
        </w:rPr>
        <w:t>ėl 2017-12-22 Sutarties Nr. 22-2255</w:t>
      </w:r>
      <w:r w:rsidR="00C30C39">
        <w:rPr>
          <w:rFonts w:ascii="Times New Roman" w:hAnsi="Times New Roman" w:cs="Times New Roman"/>
          <w:sz w:val="24"/>
          <w:szCs w:val="24"/>
        </w:rPr>
        <w:t xml:space="preserve"> </w:t>
      </w:r>
      <w:r>
        <w:rPr>
          <w:rFonts w:ascii="Times New Roman" w:hAnsi="Times New Roman" w:cs="Times New Roman"/>
          <w:sz w:val="24"/>
          <w:szCs w:val="24"/>
        </w:rPr>
        <w:t>pratęsimo</w:t>
      </w:r>
      <w:r w:rsidR="0043622B">
        <w:rPr>
          <w:rFonts w:ascii="Times New Roman" w:hAnsi="Times New Roman" w:cs="Times New Roman"/>
          <w:sz w:val="24"/>
          <w:szCs w:val="24"/>
        </w:rPr>
        <w:t>“</w:t>
      </w:r>
      <w:r>
        <w:rPr>
          <w:rFonts w:ascii="Times New Roman" w:hAnsi="Times New Roman" w:cs="Times New Roman"/>
          <w:sz w:val="24"/>
          <w:szCs w:val="24"/>
        </w:rPr>
        <w:t>, kuriuo Rangovas prašo Užsakovo pratęsti pasiraš</w:t>
      </w:r>
      <w:r w:rsidR="00C30C39">
        <w:rPr>
          <w:rFonts w:ascii="Times New Roman" w:hAnsi="Times New Roman" w:cs="Times New Roman"/>
          <w:sz w:val="24"/>
          <w:szCs w:val="24"/>
        </w:rPr>
        <w:t>ytą</w:t>
      </w:r>
      <w:r w:rsidR="002903FA">
        <w:rPr>
          <w:rFonts w:ascii="Times New Roman" w:hAnsi="Times New Roman" w:cs="Times New Roman"/>
          <w:sz w:val="24"/>
          <w:szCs w:val="24"/>
        </w:rPr>
        <w:t xml:space="preserve"> sutartį Nr. 22-2255 iki 2023-</w:t>
      </w:r>
      <w:r w:rsidR="00690DE9">
        <w:rPr>
          <w:rFonts w:ascii="Times New Roman" w:hAnsi="Times New Roman" w:cs="Times New Roman"/>
          <w:sz w:val="24"/>
          <w:szCs w:val="24"/>
        </w:rPr>
        <w:t>12</w:t>
      </w:r>
      <w:r>
        <w:rPr>
          <w:rFonts w:ascii="Times New Roman" w:hAnsi="Times New Roman" w:cs="Times New Roman"/>
          <w:sz w:val="24"/>
          <w:szCs w:val="24"/>
        </w:rPr>
        <w:t>-31.</w:t>
      </w:r>
    </w:p>
    <w:p w14:paraId="084933C8" w14:textId="77777777" w:rsidR="00C5289B" w:rsidRPr="00220C22" w:rsidRDefault="00C5289B" w:rsidP="00392629">
      <w:pPr>
        <w:spacing w:after="0" w:line="240" w:lineRule="auto"/>
        <w:jc w:val="both"/>
        <w:rPr>
          <w:rFonts w:ascii="Times New Roman" w:hAnsi="Times New Roman" w:cs="Times New Roman"/>
          <w:sz w:val="24"/>
          <w:szCs w:val="24"/>
        </w:rPr>
      </w:pPr>
    </w:p>
    <w:p w14:paraId="1DA3E1B9" w14:textId="0F2FDEDC" w:rsidR="00753F3D" w:rsidRPr="00F81F3D" w:rsidRDefault="00753F3D" w:rsidP="00753F3D">
      <w:pPr>
        <w:ind w:left="357" w:firstLine="357"/>
        <w:contextualSpacing/>
        <w:jc w:val="both"/>
        <w:rPr>
          <w:rFonts w:ascii="Times New Roman" w:hAnsi="Times New Roman"/>
          <w:sz w:val="24"/>
          <w:szCs w:val="24"/>
        </w:rPr>
      </w:pPr>
      <w:r>
        <w:rPr>
          <w:rFonts w:ascii="Times New Roman" w:hAnsi="Times New Roman" w:cs="Times New Roman"/>
          <w:sz w:val="24"/>
          <w:szCs w:val="24"/>
        </w:rPr>
        <w:t xml:space="preserve">Šalys, </w:t>
      </w:r>
      <w:r w:rsidR="00EF6FFD" w:rsidRPr="009E170F">
        <w:rPr>
          <w:rFonts w:ascii="Times New Roman" w:hAnsi="Times New Roman"/>
          <w:sz w:val="24"/>
          <w:szCs w:val="24"/>
        </w:rPr>
        <w:t xml:space="preserve">Vadovaujantis </w:t>
      </w:r>
      <w:r w:rsidR="003E3CF5">
        <w:rPr>
          <w:rFonts w:ascii="Times New Roman" w:hAnsi="Times New Roman"/>
          <w:sz w:val="24"/>
          <w:szCs w:val="24"/>
        </w:rPr>
        <w:t>Sutarties 4.3</w:t>
      </w:r>
      <w:r w:rsidR="00EF6FFD">
        <w:rPr>
          <w:rFonts w:ascii="Times New Roman" w:hAnsi="Times New Roman"/>
          <w:sz w:val="24"/>
          <w:szCs w:val="24"/>
        </w:rPr>
        <w:t xml:space="preserve"> </w:t>
      </w:r>
      <w:r w:rsidR="00EF6FFD" w:rsidRPr="000B3BC1">
        <w:rPr>
          <w:rFonts w:ascii="Times New Roman" w:hAnsi="Times New Roman"/>
          <w:sz w:val="24"/>
          <w:szCs w:val="24"/>
        </w:rPr>
        <w:t>papunkčiu</w:t>
      </w:r>
      <w:r w:rsidR="00F62B4E">
        <w:rPr>
          <w:rFonts w:ascii="Times New Roman" w:hAnsi="Times New Roman"/>
          <w:sz w:val="24"/>
          <w:szCs w:val="24"/>
        </w:rPr>
        <w:t xml:space="preserve"> </w:t>
      </w:r>
      <w:r>
        <w:rPr>
          <w:rFonts w:ascii="Times New Roman" w:hAnsi="Times New Roman"/>
          <w:sz w:val="24"/>
          <w:szCs w:val="24"/>
        </w:rPr>
        <w:t>s</w:t>
      </w:r>
      <w:r w:rsidRPr="00F81F3D">
        <w:rPr>
          <w:rFonts w:ascii="Times New Roman" w:hAnsi="Times New Roman"/>
          <w:sz w:val="24"/>
          <w:szCs w:val="24"/>
        </w:rPr>
        <w:t>u</w:t>
      </w:r>
      <w:r>
        <w:rPr>
          <w:rFonts w:ascii="Times New Roman" w:hAnsi="Times New Roman"/>
          <w:sz w:val="24"/>
          <w:szCs w:val="24"/>
        </w:rPr>
        <w:t>si</w:t>
      </w:r>
      <w:r w:rsidRPr="00F81F3D">
        <w:rPr>
          <w:rFonts w:ascii="Times New Roman" w:hAnsi="Times New Roman"/>
          <w:sz w:val="24"/>
          <w:szCs w:val="24"/>
        </w:rPr>
        <w:t>tar</w:t>
      </w:r>
      <w:r w:rsidR="00EF6FFD">
        <w:rPr>
          <w:rFonts w:ascii="Times New Roman" w:hAnsi="Times New Roman"/>
          <w:sz w:val="24"/>
          <w:szCs w:val="24"/>
        </w:rPr>
        <w:t>ė</w:t>
      </w:r>
      <w:r w:rsidRPr="00F81F3D">
        <w:rPr>
          <w:rFonts w:ascii="Times New Roman" w:hAnsi="Times New Roman"/>
          <w:sz w:val="24"/>
          <w:szCs w:val="24"/>
        </w:rPr>
        <w:t>:</w:t>
      </w:r>
    </w:p>
    <w:p w14:paraId="3317366C" w14:textId="77777777" w:rsidR="00753F3D" w:rsidRDefault="00753F3D" w:rsidP="00753F3D">
      <w:pPr>
        <w:tabs>
          <w:tab w:val="left" w:pos="709"/>
        </w:tabs>
        <w:spacing w:after="0" w:line="240" w:lineRule="auto"/>
        <w:jc w:val="both"/>
        <w:rPr>
          <w:rFonts w:ascii="Times New Roman" w:hAnsi="Times New Roman" w:cs="Times New Roman"/>
          <w:sz w:val="24"/>
          <w:szCs w:val="24"/>
        </w:rPr>
      </w:pPr>
    </w:p>
    <w:p w14:paraId="65172565" w14:textId="7404A0E9" w:rsidR="00F62B4E" w:rsidRDefault="00F62B4E" w:rsidP="00753F3D">
      <w:pPr>
        <w:pStyle w:val="Sraopastraipa"/>
        <w:numPr>
          <w:ilvl w:val="0"/>
          <w:numId w:val="15"/>
        </w:numPr>
        <w:tabs>
          <w:tab w:val="left" w:pos="1276"/>
        </w:tabs>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Pratęsti Sutarties </w:t>
      </w:r>
      <w:r w:rsidR="007B6CE6">
        <w:rPr>
          <w:rFonts w:ascii="Times New Roman" w:hAnsi="Times New Roman" w:cs="Times New Roman"/>
          <w:sz w:val="24"/>
          <w:szCs w:val="24"/>
        </w:rPr>
        <w:t>darbų atlikimo</w:t>
      </w:r>
      <w:r w:rsidR="003E3CF5">
        <w:rPr>
          <w:rFonts w:ascii="Times New Roman" w:hAnsi="Times New Roman" w:cs="Times New Roman"/>
          <w:sz w:val="24"/>
          <w:szCs w:val="24"/>
        </w:rPr>
        <w:t xml:space="preserve"> terminą nuo 2023 m. liepos 31 d.</w:t>
      </w:r>
      <w:r>
        <w:rPr>
          <w:rFonts w:ascii="Times New Roman" w:hAnsi="Times New Roman" w:cs="Times New Roman"/>
          <w:sz w:val="24"/>
          <w:szCs w:val="24"/>
        </w:rPr>
        <w:t xml:space="preserve"> iki 2023 m. gruodžio 31 d.</w:t>
      </w:r>
    </w:p>
    <w:p w14:paraId="4C1DCBB0" w14:textId="77777777" w:rsidR="00753F3D" w:rsidRPr="00F67209" w:rsidRDefault="00753F3D" w:rsidP="00753F3D">
      <w:pPr>
        <w:pStyle w:val="Sraopastraipa"/>
        <w:numPr>
          <w:ilvl w:val="0"/>
          <w:numId w:val="15"/>
        </w:numPr>
        <w:tabs>
          <w:tab w:val="left" w:pos="1276"/>
        </w:tabs>
        <w:spacing w:after="120"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Kitos Sutarties sąlygos nekeičiamos ir lieka galioti.</w:t>
      </w:r>
    </w:p>
    <w:p w14:paraId="2E1C067D" w14:textId="77777777" w:rsidR="00753F3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 xml:space="preserve">Susitarimas įsigalioja nuo abiejų Šalių papildomo Susitarimo pasirašymo dienos. </w:t>
      </w:r>
    </w:p>
    <w:p w14:paraId="0431C44D" w14:textId="77777777" w:rsidR="00753F3D" w:rsidRPr="00F67209"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 xml:space="preserve">Šis Susitarimas yra neatskiriama Sutarties dalis ir galioja kartu su Sutartimi, kurios nuostatos taikomos ir šio susitarimo atžvilgiu tiek, kiek jos nėra pasikeitusios šiuo Susitarimu. </w:t>
      </w:r>
    </w:p>
    <w:p w14:paraId="04447E1E" w14:textId="77777777" w:rsidR="00753F3D" w:rsidRPr="00F81F3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81F3D">
        <w:rPr>
          <w:rFonts w:ascii="Times New Roman" w:hAnsi="Times New Roman" w:cs="Times New Roman"/>
          <w:sz w:val="24"/>
          <w:szCs w:val="24"/>
        </w:rPr>
        <w:t xml:space="preserve">Šio Susitarimo vykdymui ir aiškinimui taikoma Lietuvos Respublikos teisė. </w:t>
      </w:r>
    </w:p>
    <w:p w14:paraId="52A6E498" w14:textId="77777777" w:rsidR="00753F3D" w:rsidRPr="0084650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81F3D">
        <w:rPr>
          <w:rFonts w:ascii="Times New Roman" w:hAnsi="Times New Roman" w:cs="Times New Roman"/>
          <w:sz w:val="24"/>
          <w:szCs w:val="24"/>
        </w:rPr>
        <w:t>Šis Susitarimas sudarytas 1 (vienu) egzemplioriumi lietuvių kalba ir Šalių pasirašomas kvalifikuotu elektroniniu parašu.</w:t>
      </w:r>
    </w:p>
    <w:tbl>
      <w:tblPr>
        <w:tblW w:w="10363" w:type="dxa"/>
        <w:tblInd w:w="108" w:type="dxa"/>
        <w:tblLayout w:type="fixed"/>
        <w:tblLook w:val="0000" w:firstRow="0" w:lastRow="0" w:firstColumn="0" w:lastColumn="0" w:noHBand="0" w:noVBand="0"/>
      </w:tblPr>
      <w:tblGrid>
        <w:gridCol w:w="5130"/>
        <w:gridCol w:w="5198"/>
        <w:gridCol w:w="35"/>
      </w:tblGrid>
      <w:tr w:rsidR="00520D93" w:rsidRPr="00772746" w14:paraId="134375B7" w14:textId="77777777" w:rsidTr="00EF12F6">
        <w:trPr>
          <w:gridAfter w:val="1"/>
          <w:wAfter w:w="35" w:type="dxa"/>
        </w:trPr>
        <w:tc>
          <w:tcPr>
            <w:tcW w:w="5130" w:type="dxa"/>
          </w:tcPr>
          <w:p w14:paraId="2086076A" w14:textId="77777777" w:rsidR="00520D93" w:rsidRPr="00772746" w:rsidRDefault="00520D93" w:rsidP="00520D93">
            <w:pPr>
              <w:tabs>
                <w:tab w:val="num" w:pos="907"/>
              </w:tabs>
              <w:suppressAutoHyphens/>
              <w:spacing w:after="0"/>
              <w:rPr>
                <w:rFonts w:ascii="Times New Roman" w:hAnsi="Times New Roman" w:cs="Times New Roman"/>
                <w:b/>
                <w:sz w:val="24"/>
                <w:szCs w:val="24"/>
                <w:lang w:eastAsia="ar-SA"/>
              </w:rPr>
            </w:pPr>
            <w:r w:rsidRPr="00772746">
              <w:rPr>
                <w:rFonts w:ascii="Times New Roman" w:hAnsi="Times New Roman" w:cs="Times New Roman"/>
                <w:b/>
                <w:sz w:val="24"/>
                <w:szCs w:val="24"/>
                <w:lang w:eastAsia="ar-SA"/>
              </w:rPr>
              <w:t>Užsakovas</w:t>
            </w:r>
          </w:p>
          <w:p w14:paraId="50D72BB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Panevėžio miesto savivaldybės administracija</w:t>
            </w:r>
          </w:p>
          <w:p w14:paraId="69B442B9"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Įmonės kodas 288724610</w:t>
            </w:r>
          </w:p>
          <w:p w14:paraId="4370A519"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Ne PVM mokėtojas</w:t>
            </w:r>
          </w:p>
          <w:p w14:paraId="537A8D84" w14:textId="391EC3C3"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Laisvės a. 20,  LT-35200, Panevėžys</w:t>
            </w:r>
          </w:p>
          <w:p w14:paraId="1F93EE3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Tel. (8 45</w:t>
            </w:r>
            <w:r w:rsidR="000A6A67">
              <w:rPr>
                <w:rFonts w:ascii="Times New Roman" w:hAnsi="Times New Roman" w:cs="Times New Roman"/>
                <w:sz w:val="24"/>
                <w:szCs w:val="24"/>
              </w:rPr>
              <w:t>) 501 360</w:t>
            </w:r>
          </w:p>
          <w:p w14:paraId="0925EDED" w14:textId="296ED128"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El. paštas </w:t>
            </w:r>
            <w:r w:rsidRPr="00DA544F">
              <w:rPr>
                <w:rFonts w:ascii="Times New Roman" w:eastAsia="Calibri" w:hAnsi="Times New Roman" w:cs="Times New Roman"/>
                <w:sz w:val="24"/>
                <w:szCs w:val="24"/>
              </w:rPr>
              <w:t>administracija@panevezys.lt</w:t>
            </w:r>
            <w:r w:rsidRPr="00DA544F">
              <w:rPr>
                <w:rFonts w:ascii="Times New Roman" w:hAnsi="Times New Roman" w:cs="Times New Roman"/>
                <w:sz w:val="24"/>
                <w:szCs w:val="24"/>
              </w:rPr>
              <w:t xml:space="preserve"> </w:t>
            </w:r>
          </w:p>
          <w:p w14:paraId="0F2556F2" w14:textId="457182B0" w:rsidR="00520D93" w:rsidRPr="00DA544F" w:rsidRDefault="00DA544F" w:rsidP="00DA544F">
            <w:pPr>
              <w:spacing w:after="0"/>
              <w:rPr>
                <w:rFonts w:ascii="Times New Roman" w:hAnsi="Times New Roman" w:cs="Times New Roman"/>
                <w:sz w:val="24"/>
                <w:szCs w:val="24"/>
              </w:rPr>
            </w:pPr>
            <w:r w:rsidRPr="00DA544F">
              <w:rPr>
                <w:rFonts w:ascii="Times New Roman" w:hAnsi="Times New Roman" w:cs="Times New Roman"/>
                <w:sz w:val="24"/>
                <w:szCs w:val="24"/>
              </w:rPr>
              <w:t>A.</w:t>
            </w:r>
            <w:r>
              <w:rPr>
                <w:rFonts w:ascii="Times New Roman" w:hAnsi="Times New Roman" w:cs="Times New Roman"/>
                <w:sz w:val="24"/>
                <w:szCs w:val="24"/>
              </w:rPr>
              <w:t xml:space="preserve"> </w:t>
            </w:r>
            <w:r w:rsidR="00520D93" w:rsidRPr="00DA544F">
              <w:rPr>
                <w:rFonts w:ascii="Times New Roman" w:hAnsi="Times New Roman" w:cs="Times New Roman"/>
                <w:sz w:val="24"/>
                <w:szCs w:val="24"/>
              </w:rPr>
              <w:t>s. Nr.</w:t>
            </w:r>
            <w:r w:rsidR="00520D93" w:rsidRPr="00DA544F">
              <w:rPr>
                <w:rFonts w:ascii="Times New Roman" w:hAnsi="Times New Roman" w:cs="Times New Roman"/>
                <w:sz w:val="24"/>
                <w:szCs w:val="24"/>
                <w:lang w:eastAsia="ar-SA"/>
              </w:rPr>
              <w:t xml:space="preserve"> </w:t>
            </w:r>
            <w:r w:rsidR="00064E5E" w:rsidRPr="00DA544F">
              <w:rPr>
                <w:rFonts w:ascii="Times New Roman" w:hAnsi="Times New Roman" w:cs="Times New Roman"/>
                <w:sz w:val="24"/>
                <w:szCs w:val="24"/>
                <w:lang w:eastAsia="ar-SA"/>
              </w:rPr>
              <w:t>LT567300010002388442</w:t>
            </w:r>
          </w:p>
          <w:p w14:paraId="26853E15"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AB „Swedbank“</w:t>
            </w:r>
          </w:p>
          <w:p w14:paraId="60AB7FFF"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Banko kodas 73000</w:t>
            </w:r>
          </w:p>
        </w:tc>
        <w:tc>
          <w:tcPr>
            <w:tcW w:w="5198" w:type="dxa"/>
          </w:tcPr>
          <w:p w14:paraId="2E5A47B5"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b/>
                <w:sz w:val="24"/>
                <w:szCs w:val="24"/>
              </w:rPr>
              <w:t xml:space="preserve">Rangovas </w:t>
            </w:r>
          </w:p>
          <w:p w14:paraId="587DBE13"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AB „Panevėžio statybos trestas“</w:t>
            </w:r>
          </w:p>
          <w:p w14:paraId="6AF1B824"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 xml:space="preserve">Įmonės kodas 147732969 </w:t>
            </w:r>
          </w:p>
          <w:p w14:paraId="563223BB" w14:textId="77777777" w:rsidR="00520D93" w:rsidRPr="00772746" w:rsidRDefault="00520D93" w:rsidP="00520D93">
            <w:pPr>
              <w:spacing w:after="0"/>
              <w:ind w:left="354" w:right="252"/>
              <w:rPr>
                <w:rFonts w:ascii="Times New Roman" w:hAnsi="Times New Roman" w:cs="Times New Roman"/>
                <w:bCs/>
                <w:sz w:val="24"/>
                <w:szCs w:val="24"/>
              </w:rPr>
            </w:pPr>
            <w:r w:rsidRPr="00772746">
              <w:rPr>
                <w:rFonts w:ascii="Times New Roman" w:hAnsi="Times New Roman" w:cs="Times New Roman"/>
                <w:bCs/>
                <w:sz w:val="24"/>
                <w:szCs w:val="24"/>
              </w:rPr>
              <w:t>PVM mokėtojo kodas LT477329610</w:t>
            </w:r>
          </w:p>
          <w:p w14:paraId="5C919114"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P.</w:t>
            </w:r>
            <w:r w:rsidR="00E7707D"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LT-35173 Panevėžys  </w:t>
            </w:r>
          </w:p>
          <w:p w14:paraId="5777856E" w14:textId="7484703A"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Tel.</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(8</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45) 505</w:t>
            </w:r>
            <w:r w:rsidR="00781868">
              <w:rPr>
                <w:rFonts w:ascii="Times New Roman" w:hAnsi="Times New Roman" w:cs="Times New Roman"/>
                <w:sz w:val="24"/>
                <w:szCs w:val="24"/>
              </w:rPr>
              <w:t> </w:t>
            </w:r>
            <w:r w:rsidRPr="00772746">
              <w:rPr>
                <w:rFonts w:ascii="Times New Roman" w:hAnsi="Times New Roman" w:cs="Times New Roman"/>
                <w:sz w:val="24"/>
                <w:szCs w:val="24"/>
              </w:rPr>
              <w:t>503</w:t>
            </w:r>
            <w:r w:rsidR="00781868">
              <w:rPr>
                <w:rFonts w:ascii="Times New Roman" w:hAnsi="Times New Roman" w:cs="Times New Roman"/>
                <w:sz w:val="24"/>
                <w:szCs w:val="24"/>
              </w:rPr>
              <w:t>,</w:t>
            </w:r>
            <w:r w:rsidRPr="00772746">
              <w:rPr>
                <w:rFonts w:ascii="Times New Roman" w:hAnsi="Times New Roman" w:cs="Times New Roman"/>
                <w:sz w:val="24"/>
                <w:szCs w:val="24"/>
              </w:rPr>
              <w:t xml:space="preserve"> faks</w:t>
            </w:r>
            <w:r w:rsidR="00DA544F">
              <w:rPr>
                <w:rFonts w:ascii="Times New Roman" w:hAnsi="Times New Roman" w:cs="Times New Roman"/>
                <w:sz w:val="24"/>
                <w:szCs w:val="24"/>
              </w:rPr>
              <w:t>.</w:t>
            </w:r>
            <w:r w:rsidRPr="00772746">
              <w:rPr>
                <w:rFonts w:ascii="Times New Roman" w:hAnsi="Times New Roman" w:cs="Times New Roman"/>
                <w:sz w:val="24"/>
                <w:szCs w:val="24"/>
              </w:rPr>
              <w:t xml:space="preserve"> (8</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45) 505</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520</w:t>
            </w:r>
          </w:p>
          <w:p w14:paraId="1F46ACA6"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sz w:val="24"/>
                <w:szCs w:val="24"/>
              </w:rPr>
              <w:t>El. paštas  pst</w:t>
            </w:r>
            <w:r w:rsidRPr="00772746">
              <w:rPr>
                <w:rFonts w:ascii="Times New Roman" w:hAnsi="Times New Roman" w:cs="Times New Roman"/>
                <w:sz w:val="24"/>
                <w:szCs w:val="24"/>
                <w:lang w:val="en-US"/>
              </w:rPr>
              <w:t>@</w:t>
            </w:r>
            <w:r w:rsidRPr="00772746">
              <w:rPr>
                <w:rFonts w:ascii="Times New Roman" w:hAnsi="Times New Roman" w:cs="Times New Roman"/>
                <w:sz w:val="24"/>
                <w:szCs w:val="24"/>
              </w:rPr>
              <w:t>pst.lt</w:t>
            </w:r>
          </w:p>
          <w:p w14:paraId="755A0E0E" w14:textId="7DBA5F62" w:rsidR="00520D93" w:rsidRPr="00DA544F" w:rsidRDefault="00DA544F" w:rsidP="00DA544F">
            <w:pPr>
              <w:tabs>
                <w:tab w:val="left" w:pos="5130"/>
              </w:tabs>
              <w:spacing w:after="0"/>
              <w:ind w:left="354"/>
              <w:rPr>
                <w:rFonts w:ascii="Times New Roman" w:hAnsi="Times New Roman" w:cs="Times New Roman"/>
                <w:i/>
                <w:sz w:val="24"/>
                <w:szCs w:val="24"/>
              </w:rPr>
            </w:pPr>
            <w:r w:rsidRPr="00DA544F">
              <w:rPr>
                <w:rFonts w:ascii="Times New Roman" w:hAnsi="Times New Roman" w:cs="Times New Roman"/>
                <w:sz w:val="24"/>
                <w:szCs w:val="24"/>
              </w:rPr>
              <w:t>A.</w:t>
            </w:r>
            <w:r>
              <w:rPr>
                <w:rFonts w:ascii="Times New Roman" w:hAnsi="Times New Roman" w:cs="Times New Roman"/>
                <w:sz w:val="24"/>
                <w:szCs w:val="24"/>
              </w:rPr>
              <w:t xml:space="preserve"> </w:t>
            </w:r>
            <w:r w:rsidR="00520D93" w:rsidRPr="00DA544F">
              <w:rPr>
                <w:rFonts w:ascii="Times New Roman" w:hAnsi="Times New Roman" w:cs="Times New Roman"/>
                <w:sz w:val="24"/>
                <w:szCs w:val="24"/>
              </w:rPr>
              <w:t>s. Nr. LT947300010000074994</w:t>
            </w:r>
          </w:p>
          <w:p w14:paraId="1ADA204E"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Bankas AB Swedbank</w:t>
            </w:r>
          </w:p>
          <w:p w14:paraId="3D16157F"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Banko kodas 73000</w:t>
            </w:r>
          </w:p>
        </w:tc>
      </w:tr>
      <w:tr w:rsidR="00520D93" w:rsidRPr="00772746" w14:paraId="6A488E33" w14:textId="77777777" w:rsidTr="00EF12F6">
        <w:tc>
          <w:tcPr>
            <w:tcW w:w="5130" w:type="dxa"/>
          </w:tcPr>
          <w:p w14:paraId="1E07B963" w14:textId="77777777" w:rsidR="00520D93" w:rsidRPr="00772746" w:rsidRDefault="00520D93" w:rsidP="00520D93">
            <w:pPr>
              <w:spacing w:after="0"/>
              <w:rPr>
                <w:rFonts w:ascii="Times New Roman" w:hAnsi="Times New Roman" w:cs="Times New Roman"/>
                <w:sz w:val="24"/>
                <w:szCs w:val="24"/>
              </w:rPr>
            </w:pPr>
          </w:p>
          <w:p w14:paraId="295FBE84"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Administracijos direktorius</w:t>
            </w:r>
          </w:p>
          <w:p w14:paraId="591CA698" w14:textId="77777777" w:rsidR="00520D93" w:rsidRPr="00772746" w:rsidRDefault="00E7707D" w:rsidP="00520D93">
            <w:pPr>
              <w:spacing w:after="0"/>
              <w:rPr>
                <w:rFonts w:ascii="Times New Roman" w:hAnsi="Times New Roman" w:cs="Times New Roman"/>
                <w:sz w:val="24"/>
                <w:szCs w:val="24"/>
              </w:rPr>
            </w:pPr>
            <w:r w:rsidRPr="00772746">
              <w:rPr>
                <w:rFonts w:ascii="Times New Roman" w:hAnsi="Times New Roman" w:cs="Times New Roman"/>
                <w:sz w:val="24"/>
                <w:szCs w:val="24"/>
              </w:rPr>
              <w:t>Tomas Jukna</w:t>
            </w:r>
          </w:p>
          <w:p w14:paraId="3B2FEA7D"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______________________       </w:t>
            </w:r>
          </w:p>
          <w:p w14:paraId="38438C03" w14:textId="50BE8C72" w:rsidR="00520D93" w:rsidRPr="00772746" w:rsidRDefault="00DA544F" w:rsidP="00520D93">
            <w:pPr>
              <w:spacing w:after="0"/>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520D93" w:rsidRPr="00772746">
              <w:rPr>
                <w:rFonts w:ascii="Times New Roman" w:hAnsi="Times New Roman" w:cs="Times New Roman"/>
                <w:sz w:val="24"/>
                <w:szCs w:val="24"/>
                <w:vertAlign w:val="superscript"/>
              </w:rPr>
              <w:t>(parašas)</w:t>
            </w:r>
            <w:r w:rsidR="00520D93" w:rsidRPr="00772746">
              <w:rPr>
                <w:rFonts w:ascii="Times New Roman" w:hAnsi="Times New Roman" w:cs="Times New Roman"/>
                <w:sz w:val="24"/>
                <w:szCs w:val="24"/>
              </w:rPr>
              <w:t xml:space="preserve"> </w:t>
            </w:r>
          </w:p>
          <w:p w14:paraId="125F175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                                                          A. V.</w:t>
            </w:r>
          </w:p>
        </w:tc>
        <w:tc>
          <w:tcPr>
            <w:tcW w:w="5233" w:type="dxa"/>
            <w:gridSpan w:val="2"/>
          </w:tcPr>
          <w:p w14:paraId="650E8286" w14:textId="77777777" w:rsidR="00520D93" w:rsidRPr="00772746" w:rsidRDefault="00520D93" w:rsidP="00520D93">
            <w:pPr>
              <w:spacing w:after="0"/>
              <w:rPr>
                <w:rFonts w:ascii="Times New Roman" w:hAnsi="Times New Roman" w:cs="Times New Roman"/>
                <w:sz w:val="24"/>
                <w:szCs w:val="24"/>
              </w:rPr>
            </w:pPr>
          </w:p>
          <w:p w14:paraId="78B2316F"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     Generalinis direktorius</w:t>
            </w:r>
          </w:p>
          <w:p w14:paraId="671F5899" w14:textId="73E21445" w:rsidR="00520D93" w:rsidRPr="00772746" w:rsidRDefault="00137939" w:rsidP="00520D93">
            <w:pPr>
              <w:spacing w:after="0"/>
              <w:rPr>
                <w:rFonts w:ascii="Times New Roman" w:hAnsi="Times New Roman" w:cs="Times New Roman"/>
                <w:sz w:val="24"/>
                <w:szCs w:val="24"/>
              </w:rPr>
            </w:pPr>
            <w:r>
              <w:rPr>
                <w:rFonts w:ascii="Times New Roman" w:hAnsi="Times New Roman" w:cs="Times New Roman"/>
                <w:sz w:val="24"/>
                <w:szCs w:val="24"/>
              </w:rPr>
              <w:t xml:space="preserve">     Tomas Stuka</w:t>
            </w:r>
            <w:r w:rsidR="00C14DC2">
              <w:rPr>
                <w:rFonts w:ascii="Times New Roman" w:hAnsi="Times New Roman" w:cs="Times New Roman"/>
                <w:sz w:val="24"/>
                <w:szCs w:val="24"/>
              </w:rPr>
              <w:t>s</w:t>
            </w:r>
          </w:p>
          <w:p w14:paraId="3896C75D"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_______________________</w:t>
            </w:r>
          </w:p>
          <w:p w14:paraId="0B6B1634" w14:textId="61457395" w:rsidR="00520D93" w:rsidRPr="00772746" w:rsidRDefault="00DA544F" w:rsidP="00520D93">
            <w:pPr>
              <w:spacing w:after="0"/>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520D93" w:rsidRPr="00772746">
              <w:rPr>
                <w:rFonts w:ascii="Times New Roman" w:hAnsi="Times New Roman" w:cs="Times New Roman"/>
                <w:sz w:val="24"/>
                <w:szCs w:val="24"/>
                <w:vertAlign w:val="superscript"/>
              </w:rPr>
              <w:t>(parašas)</w:t>
            </w:r>
            <w:r w:rsidR="00520D93" w:rsidRPr="00772746">
              <w:rPr>
                <w:rFonts w:ascii="Times New Roman" w:hAnsi="Times New Roman" w:cs="Times New Roman"/>
                <w:sz w:val="24"/>
                <w:szCs w:val="24"/>
              </w:rPr>
              <w:t xml:space="preserve"> </w:t>
            </w:r>
          </w:p>
          <w:p w14:paraId="263F6D15" w14:textId="77777777" w:rsidR="00520D93" w:rsidRPr="00772746" w:rsidRDefault="00520D93" w:rsidP="00520D93">
            <w:pPr>
              <w:numPr>
                <w:ilvl w:val="0"/>
                <w:numId w:val="1"/>
              </w:numPr>
              <w:spacing w:after="0" w:line="240" w:lineRule="auto"/>
              <w:rPr>
                <w:rFonts w:ascii="Times New Roman" w:hAnsi="Times New Roman" w:cs="Times New Roman"/>
                <w:sz w:val="24"/>
                <w:szCs w:val="24"/>
              </w:rPr>
            </w:pPr>
            <w:r w:rsidRPr="00772746">
              <w:rPr>
                <w:rFonts w:ascii="Times New Roman" w:hAnsi="Times New Roman" w:cs="Times New Roman"/>
                <w:sz w:val="24"/>
                <w:szCs w:val="24"/>
              </w:rPr>
              <w:t>V.</w:t>
            </w:r>
          </w:p>
        </w:tc>
      </w:tr>
    </w:tbl>
    <w:p w14:paraId="19DDCF31" w14:textId="77777777" w:rsidR="005C420C" w:rsidRDefault="005C420C" w:rsidP="00EF12F6">
      <w:pPr>
        <w:rPr>
          <w:rFonts w:ascii="Times New Roman" w:hAnsi="Times New Roman" w:cs="Times New Roman"/>
          <w:b/>
          <w:sz w:val="24"/>
          <w:szCs w:val="24"/>
        </w:rPr>
      </w:pPr>
    </w:p>
    <w:sectPr w:rsidR="005C420C" w:rsidSect="003A5DDA">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D81"/>
    <w:multiLevelType w:val="multilevel"/>
    <w:tmpl w:val="B8B21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7E694A"/>
    <w:multiLevelType w:val="hybridMultilevel"/>
    <w:tmpl w:val="7ED42B4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44275"/>
    <w:multiLevelType w:val="multilevel"/>
    <w:tmpl w:val="64C2C66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1B07B0"/>
    <w:multiLevelType w:val="hybridMultilevel"/>
    <w:tmpl w:val="4F6AE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727432"/>
    <w:multiLevelType w:val="hybridMultilevel"/>
    <w:tmpl w:val="A0846C0A"/>
    <w:lvl w:ilvl="0" w:tplc="B3F6745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1F675E6"/>
    <w:multiLevelType w:val="hybridMultilevel"/>
    <w:tmpl w:val="9D1CE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BB1DC0"/>
    <w:multiLevelType w:val="hybridMultilevel"/>
    <w:tmpl w:val="7B280FE4"/>
    <w:lvl w:ilvl="0" w:tplc="A75C040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7" w15:restartNumberingAfterBreak="0">
    <w:nsid w:val="37F0396C"/>
    <w:multiLevelType w:val="hybridMultilevel"/>
    <w:tmpl w:val="2DF44294"/>
    <w:lvl w:ilvl="0" w:tplc="66EE54AE">
      <w:start w:val="1"/>
      <w:numFmt w:val="upperLetter"/>
      <w:lvlText w:val="%1."/>
      <w:lvlJc w:val="left"/>
      <w:pPr>
        <w:ind w:left="714" w:hanging="360"/>
      </w:pPr>
      <w:rPr>
        <w:rFonts w:hint="default"/>
        <w:i w:val="0"/>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8" w15:restartNumberingAfterBreak="0">
    <w:nsid w:val="39F371D2"/>
    <w:multiLevelType w:val="hybridMultilevel"/>
    <w:tmpl w:val="72DA921E"/>
    <w:lvl w:ilvl="0" w:tplc="EA3A694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6043B0D"/>
    <w:multiLevelType w:val="hybridMultilevel"/>
    <w:tmpl w:val="56440564"/>
    <w:lvl w:ilvl="0" w:tplc="DC564A7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F441C22"/>
    <w:multiLevelType w:val="multilevel"/>
    <w:tmpl w:val="B8B21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D353E8"/>
    <w:multiLevelType w:val="hybridMultilevel"/>
    <w:tmpl w:val="CF0A49F8"/>
    <w:lvl w:ilvl="0" w:tplc="BEAA10E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246078D"/>
    <w:multiLevelType w:val="hybridMultilevel"/>
    <w:tmpl w:val="F342D9F4"/>
    <w:lvl w:ilvl="0" w:tplc="035077B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55D74E4B"/>
    <w:multiLevelType w:val="hybridMultilevel"/>
    <w:tmpl w:val="1CBA61A8"/>
    <w:lvl w:ilvl="0" w:tplc="9A52AD0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5" w15:restartNumberingAfterBreak="0">
    <w:nsid w:val="664D5979"/>
    <w:multiLevelType w:val="hybridMultilevel"/>
    <w:tmpl w:val="BA9EE398"/>
    <w:lvl w:ilvl="0" w:tplc="6A68A98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81B1597"/>
    <w:multiLevelType w:val="hybridMultilevel"/>
    <w:tmpl w:val="51489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2E7F6F"/>
    <w:multiLevelType w:val="hybridMultilevel"/>
    <w:tmpl w:val="B450E1C8"/>
    <w:lvl w:ilvl="0" w:tplc="7BBE85D4">
      <w:start w:val="1"/>
      <w:numFmt w:val="decimal"/>
      <w:lvlText w:val="%1."/>
      <w:lvlJc w:val="left"/>
      <w:pPr>
        <w:ind w:left="644" w:hanging="360"/>
      </w:pPr>
      <w:rPr>
        <w:rFonts w:ascii="Times New Roman" w:eastAsia="Times New Roman" w:hAnsi="Times New Roman" w:cs="Times New Roman"/>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7829090F"/>
    <w:multiLevelType w:val="hybridMultilevel"/>
    <w:tmpl w:val="31B2BFE4"/>
    <w:lvl w:ilvl="0" w:tplc="13EA777C">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7188813">
    <w:abstractNumId w:val="14"/>
  </w:num>
  <w:num w:numId="2" w16cid:durableId="1911646790">
    <w:abstractNumId w:val="18"/>
  </w:num>
  <w:num w:numId="3" w16cid:durableId="961377773">
    <w:abstractNumId w:val="2"/>
  </w:num>
  <w:num w:numId="4" w16cid:durableId="237247472">
    <w:abstractNumId w:val="4"/>
  </w:num>
  <w:num w:numId="5" w16cid:durableId="1550339828">
    <w:abstractNumId w:val="6"/>
  </w:num>
  <w:num w:numId="6" w16cid:durableId="1360624945">
    <w:abstractNumId w:val="16"/>
  </w:num>
  <w:num w:numId="7" w16cid:durableId="2018534082">
    <w:abstractNumId w:val="3"/>
  </w:num>
  <w:num w:numId="8" w16cid:durableId="1345934411">
    <w:abstractNumId w:val="15"/>
  </w:num>
  <w:num w:numId="9" w16cid:durableId="1274746133">
    <w:abstractNumId w:val="12"/>
  </w:num>
  <w:num w:numId="10" w16cid:durableId="2091345527">
    <w:abstractNumId w:val="17"/>
  </w:num>
  <w:num w:numId="11" w16cid:durableId="731193975">
    <w:abstractNumId w:val="1"/>
  </w:num>
  <w:num w:numId="12" w16cid:durableId="187764860">
    <w:abstractNumId w:val="8"/>
  </w:num>
  <w:num w:numId="13" w16cid:durableId="182282200">
    <w:abstractNumId w:val="11"/>
  </w:num>
  <w:num w:numId="14" w16cid:durableId="1303466227">
    <w:abstractNumId w:val="9"/>
  </w:num>
  <w:num w:numId="15" w16cid:durableId="461575574">
    <w:abstractNumId w:val="0"/>
  </w:num>
  <w:num w:numId="16" w16cid:durableId="1939368394">
    <w:abstractNumId w:val="13"/>
  </w:num>
  <w:num w:numId="17" w16cid:durableId="924148981">
    <w:abstractNumId w:val="7"/>
  </w:num>
  <w:num w:numId="18" w16cid:durableId="578178750">
    <w:abstractNumId w:val="10"/>
  </w:num>
  <w:num w:numId="19" w16cid:durableId="177343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F2"/>
    <w:rsid w:val="0002578F"/>
    <w:rsid w:val="0003428F"/>
    <w:rsid w:val="0004122B"/>
    <w:rsid w:val="00064E5E"/>
    <w:rsid w:val="00067E5B"/>
    <w:rsid w:val="00076EBD"/>
    <w:rsid w:val="000874DA"/>
    <w:rsid w:val="000A6A67"/>
    <w:rsid w:val="000B3BC1"/>
    <w:rsid w:val="000D1DF4"/>
    <w:rsid w:val="000F7287"/>
    <w:rsid w:val="0011529B"/>
    <w:rsid w:val="00124514"/>
    <w:rsid w:val="00132FAA"/>
    <w:rsid w:val="001345A6"/>
    <w:rsid w:val="00137939"/>
    <w:rsid w:val="001379A2"/>
    <w:rsid w:val="0015615E"/>
    <w:rsid w:val="00157B4D"/>
    <w:rsid w:val="00185960"/>
    <w:rsid w:val="001A4238"/>
    <w:rsid w:val="001B1F4B"/>
    <w:rsid w:val="001B380B"/>
    <w:rsid w:val="001B59C0"/>
    <w:rsid w:val="001C55BC"/>
    <w:rsid w:val="001D3E8B"/>
    <w:rsid w:val="001D6DB9"/>
    <w:rsid w:val="001E1920"/>
    <w:rsid w:val="001E4783"/>
    <w:rsid w:val="00201A00"/>
    <w:rsid w:val="0020327C"/>
    <w:rsid w:val="00220C22"/>
    <w:rsid w:val="0022772B"/>
    <w:rsid w:val="00236F64"/>
    <w:rsid w:val="00242E40"/>
    <w:rsid w:val="0024443A"/>
    <w:rsid w:val="0026303F"/>
    <w:rsid w:val="00282914"/>
    <w:rsid w:val="002867B1"/>
    <w:rsid w:val="002903FA"/>
    <w:rsid w:val="003005AE"/>
    <w:rsid w:val="00307D1C"/>
    <w:rsid w:val="00310B3B"/>
    <w:rsid w:val="00341F1E"/>
    <w:rsid w:val="00344C24"/>
    <w:rsid w:val="003465D0"/>
    <w:rsid w:val="00365E60"/>
    <w:rsid w:val="0036723B"/>
    <w:rsid w:val="0038156C"/>
    <w:rsid w:val="00384C57"/>
    <w:rsid w:val="00392629"/>
    <w:rsid w:val="003A5DDA"/>
    <w:rsid w:val="003B11FF"/>
    <w:rsid w:val="003B16AD"/>
    <w:rsid w:val="003E3CF5"/>
    <w:rsid w:val="00405EB1"/>
    <w:rsid w:val="00435B61"/>
    <w:rsid w:val="0043622B"/>
    <w:rsid w:val="00446E50"/>
    <w:rsid w:val="004A0B8E"/>
    <w:rsid w:val="004A4AC2"/>
    <w:rsid w:val="004C05FB"/>
    <w:rsid w:val="004D0894"/>
    <w:rsid w:val="00500979"/>
    <w:rsid w:val="00501974"/>
    <w:rsid w:val="00507397"/>
    <w:rsid w:val="00520D93"/>
    <w:rsid w:val="00535CC3"/>
    <w:rsid w:val="00545D5E"/>
    <w:rsid w:val="005646D9"/>
    <w:rsid w:val="00565A3E"/>
    <w:rsid w:val="00583378"/>
    <w:rsid w:val="00583910"/>
    <w:rsid w:val="0059203C"/>
    <w:rsid w:val="005C420C"/>
    <w:rsid w:val="005C60B6"/>
    <w:rsid w:val="005E0F64"/>
    <w:rsid w:val="005F70D6"/>
    <w:rsid w:val="00607697"/>
    <w:rsid w:val="00624F98"/>
    <w:rsid w:val="00645967"/>
    <w:rsid w:val="00651CAB"/>
    <w:rsid w:val="0068142D"/>
    <w:rsid w:val="00690DE9"/>
    <w:rsid w:val="006B4C1C"/>
    <w:rsid w:val="006B5B12"/>
    <w:rsid w:val="006C184D"/>
    <w:rsid w:val="006C5453"/>
    <w:rsid w:val="006E3CB1"/>
    <w:rsid w:val="006F60A8"/>
    <w:rsid w:val="007068D8"/>
    <w:rsid w:val="007074E0"/>
    <w:rsid w:val="00710218"/>
    <w:rsid w:val="00716F63"/>
    <w:rsid w:val="00753F3D"/>
    <w:rsid w:val="00772746"/>
    <w:rsid w:val="0078162B"/>
    <w:rsid w:val="00781868"/>
    <w:rsid w:val="007A20B3"/>
    <w:rsid w:val="007B6CE6"/>
    <w:rsid w:val="007C222A"/>
    <w:rsid w:val="007D3D0D"/>
    <w:rsid w:val="007D719A"/>
    <w:rsid w:val="007F60C9"/>
    <w:rsid w:val="00816DCE"/>
    <w:rsid w:val="00836D14"/>
    <w:rsid w:val="008550E2"/>
    <w:rsid w:val="00884019"/>
    <w:rsid w:val="008C512E"/>
    <w:rsid w:val="008C5614"/>
    <w:rsid w:val="00903C1D"/>
    <w:rsid w:val="00922319"/>
    <w:rsid w:val="00923CCD"/>
    <w:rsid w:val="009240F0"/>
    <w:rsid w:val="00925463"/>
    <w:rsid w:val="00925F83"/>
    <w:rsid w:val="009330C7"/>
    <w:rsid w:val="009349F3"/>
    <w:rsid w:val="0094342F"/>
    <w:rsid w:val="00972FC0"/>
    <w:rsid w:val="009A533B"/>
    <w:rsid w:val="009B5813"/>
    <w:rsid w:val="009E170F"/>
    <w:rsid w:val="009E2A31"/>
    <w:rsid w:val="00A07059"/>
    <w:rsid w:val="00A14BE8"/>
    <w:rsid w:val="00A37DA6"/>
    <w:rsid w:val="00A66092"/>
    <w:rsid w:val="00A906C4"/>
    <w:rsid w:val="00AC00C9"/>
    <w:rsid w:val="00AE3375"/>
    <w:rsid w:val="00AE4BC9"/>
    <w:rsid w:val="00AE6EFE"/>
    <w:rsid w:val="00B00177"/>
    <w:rsid w:val="00B05811"/>
    <w:rsid w:val="00B44CB3"/>
    <w:rsid w:val="00B64889"/>
    <w:rsid w:val="00B874FB"/>
    <w:rsid w:val="00B906F8"/>
    <w:rsid w:val="00BA0367"/>
    <w:rsid w:val="00BA78F2"/>
    <w:rsid w:val="00BB46EF"/>
    <w:rsid w:val="00BD3E42"/>
    <w:rsid w:val="00BF01D9"/>
    <w:rsid w:val="00BF2D83"/>
    <w:rsid w:val="00BF4A37"/>
    <w:rsid w:val="00C06CDE"/>
    <w:rsid w:val="00C14DC2"/>
    <w:rsid w:val="00C30C39"/>
    <w:rsid w:val="00C5289B"/>
    <w:rsid w:val="00C56B50"/>
    <w:rsid w:val="00C611C3"/>
    <w:rsid w:val="00CB618C"/>
    <w:rsid w:val="00CC1EE6"/>
    <w:rsid w:val="00CE24B2"/>
    <w:rsid w:val="00CE3396"/>
    <w:rsid w:val="00CE753C"/>
    <w:rsid w:val="00CF2B3F"/>
    <w:rsid w:val="00D109B2"/>
    <w:rsid w:val="00D15112"/>
    <w:rsid w:val="00D17770"/>
    <w:rsid w:val="00D753F9"/>
    <w:rsid w:val="00D8576B"/>
    <w:rsid w:val="00D92566"/>
    <w:rsid w:val="00DA2084"/>
    <w:rsid w:val="00DA544F"/>
    <w:rsid w:val="00DA56CD"/>
    <w:rsid w:val="00DB4C41"/>
    <w:rsid w:val="00DE31F0"/>
    <w:rsid w:val="00DE77D1"/>
    <w:rsid w:val="00E277C1"/>
    <w:rsid w:val="00E61F50"/>
    <w:rsid w:val="00E65186"/>
    <w:rsid w:val="00E7707D"/>
    <w:rsid w:val="00E964AA"/>
    <w:rsid w:val="00EB02C2"/>
    <w:rsid w:val="00EE5104"/>
    <w:rsid w:val="00EF12F6"/>
    <w:rsid w:val="00EF6FFD"/>
    <w:rsid w:val="00F100FD"/>
    <w:rsid w:val="00F16BBD"/>
    <w:rsid w:val="00F207BD"/>
    <w:rsid w:val="00F42554"/>
    <w:rsid w:val="00F54829"/>
    <w:rsid w:val="00F62B4E"/>
    <w:rsid w:val="00F62CF8"/>
    <w:rsid w:val="00F6647C"/>
    <w:rsid w:val="00F817DA"/>
    <w:rsid w:val="00FC0841"/>
    <w:rsid w:val="00FC0F6C"/>
    <w:rsid w:val="00FD5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AA4A"/>
  <w15:docId w15:val="{7B360570-6A2E-44B5-B2C8-50D881C8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4C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4122B"/>
    <w:rPr>
      <w:color w:val="0563C1" w:themeColor="hyperlink"/>
      <w:u w:val="singl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D719A"/>
    <w:pPr>
      <w:ind w:left="720"/>
      <w:contextualSpacing/>
    </w:pPr>
  </w:style>
  <w:style w:type="paragraph" w:styleId="Debesliotekstas">
    <w:name w:val="Balloon Text"/>
    <w:basedOn w:val="prastasis"/>
    <w:link w:val="DebesliotekstasDiagrama"/>
    <w:uiPriority w:val="99"/>
    <w:semiHidden/>
    <w:unhideWhenUsed/>
    <w:rsid w:val="00D177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770"/>
    <w:rPr>
      <w:rFonts w:ascii="Tahoma" w:hAnsi="Tahoma" w:cs="Tahoma"/>
      <w:sz w:val="16"/>
      <w:szCs w:val="16"/>
    </w:rPr>
  </w:style>
  <w:style w:type="character" w:customStyle="1" w:styleId="Antrat1Diagrama">
    <w:name w:val="Antraštė 1 Diagrama"/>
    <w:basedOn w:val="Numatytasispastraiposriftas"/>
    <w:link w:val="Antrat1"/>
    <w:uiPriority w:val="9"/>
    <w:rsid w:val="00B44CB3"/>
    <w:rPr>
      <w:rFonts w:asciiTheme="majorHAnsi" w:eastAsiaTheme="majorEastAsia" w:hAnsiTheme="majorHAnsi" w:cstheme="majorBidi"/>
      <w:b/>
      <w:bCs/>
      <w:color w:val="2E74B5" w:themeColor="accent1" w:themeShade="BF"/>
      <w:sz w:val="28"/>
      <w:szCs w:val="28"/>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75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5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98">
          <w:marLeft w:val="0"/>
          <w:marRight w:val="0"/>
          <w:marTop w:val="0"/>
          <w:marBottom w:val="0"/>
          <w:divBdr>
            <w:top w:val="none" w:sz="0" w:space="0" w:color="auto"/>
            <w:left w:val="none" w:sz="0" w:space="0" w:color="auto"/>
            <w:bottom w:val="none" w:sz="0" w:space="0" w:color="auto"/>
            <w:right w:val="none" w:sz="0" w:space="0" w:color="auto"/>
          </w:divBdr>
          <w:divsChild>
            <w:div w:id="735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257">
      <w:bodyDiv w:val="1"/>
      <w:marLeft w:val="0"/>
      <w:marRight w:val="0"/>
      <w:marTop w:val="0"/>
      <w:marBottom w:val="0"/>
      <w:divBdr>
        <w:top w:val="none" w:sz="0" w:space="0" w:color="auto"/>
        <w:left w:val="none" w:sz="0" w:space="0" w:color="auto"/>
        <w:bottom w:val="none" w:sz="0" w:space="0" w:color="auto"/>
        <w:right w:val="none" w:sz="0" w:space="0" w:color="auto"/>
      </w:divBdr>
      <w:divsChild>
        <w:div w:id="950626236">
          <w:marLeft w:val="0"/>
          <w:marRight w:val="0"/>
          <w:marTop w:val="0"/>
          <w:marBottom w:val="0"/>
          <w:divBdr>
            <w:top w:val="none" w:sz="0" w:space="0" w:color="auto"/>
            <w:left w:val="none" w:sz="0" w:space="0" w:color="auto"/>
            <w:bottom w:val="none" w:sz="0" w:space="0" w:color="auto"/>
            <w:right w:val="none" w:sz="0" w:space="0" w:color="auto"/>
          </w:divBdr>
          <w:divsChild>
            <w:div w:id="1356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2809</Words>
  <Characters>1602</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Lauraitienė</dc:creator>
  <cp:lastModifiedBy>Eglė Mickevičienė</cp:lastModifiedBy>
  <cp:revision>2</cp:revision>
  <dcterms:created xsi:type="dcterms:W3CDTF">2023-08-11T12:25:00Z</dcterms:created>
  <dcterms:modified xsi:type="dcterms:W3CDTF">2023-08-11T12:25:00Z</dcterms:modified>
</cp:coreProperties>
</file>